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3716E" w14:textId="1AC676BC" w:rsidR="00EE11AB" w:rsidRPr="003C1DB7" w:rsidRDefault="00A16EBC" w:rsidP="00A16EBC">
      <w:pPr>
        <w:jc w:val="right"/>
        <w:rPr>
          <w:rFonts w:ascii="Cambria" w:hAnsi="Cambria"/>
          <w:i/>
          <w:sz w:val="12"/>
          <w:szCs w:val="12"/>
          <w:highlight w:val="yellow"/>
        </w:rPr>
      </w:pPr>
      <w:r w:rsidRPr="003C1DB7">
        <w:rPr>
          <w:rFonts w:ascii="Cambria" w:hAnsi="Cambria"/>
          <w:noProof/>
          <w:sz w:val="12"/>
          <w:szCs w:val="12"/>
          <w:lang w:val="en-US" w:eastAsia="en-US"/>
        </w:rPr>
        <w:drawing>
          <wp:anchor distT="0" distB="0" distL="114300" distR="114300" simplePos="0" relativeHeight="251658242" behindDoc="0" locked="0" layoutInCell="1" allowOverlap="1" wp14:anchorId="127E5938" wp14:editId="5340CE09">
            <wp:simplePos x="0" y="0"/>
            <wp:positionH relativeFrom="column">
              <wp:posOffset>-9727</wp:posOffset>
            </wp:positionH>
            <wp:positionV relativeFrom="paragraph">
              <wp:posOffset>77254</wp:posOffset>
            </wp:positionV>
            <wp:extent cx="3219450" cy="1114425"/>
            <wp:effectExtent l="0" t="0" r="0" b="9525"/>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7F0938">
        <w:rPr>
          <w:rFonts w:ascii="Cambria" w:hAnsi="Cambria"/>
          <w:i/>
          <w:sz w:val="12"/>
          <w:szCs w:val="12"/>
        </w:rPr>
        <w:t xml:space="preserve"> </w:t>
      </w:r>
      <w:r w:rsidR="00BE7227" w:rsidRPr="00BB3C1D">
        <w:rPr>
          <w:rFonts w:ascii="Cambria" w:eastAsia="Calibri" w:hAnsi="Cambria"/>
          <w:noProof/>
          <w:color w:val="auto"/>
          <w:sz w:val="22"/>
          <w:szCs w:val="22"/>
          <w:bdr w:val="none" w:sz="0" w:space="0" w:color="auto"/>
          <w:lang w:val="en-US" w:eastAsia="en-US"/>
        </w:rPr>
        <w:drawing>
          <wp:inline distT="0" distB="0" distL="0" distR="0" wp14:anchorId="2CA54E13" wp14:editId="5CB0E97F">
            <wp:extent cx="1758315" cy="622300"/>
            <wp:effectExtent l="0" t="0" r="0" b="6350"/>
            <wp:docPr id="2"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1758315" cy="622300"/>
                    </a:xfrm>
                    <a:prstGeom prst="rect">
                      <a:avLst/>
                    </a:prstGeom>
                    <a:ln/>
                  </pic:spPr>
                </pic:pic>
              </a:graphicData>
            </a:graphic>
          </wp:inline>
        </w:drawing>
      </w:r>
    </w:p>
    <w:p w14:paraId="3CDA447C" w14:textId="31C232C2" w:rsidR="00A73D0F" w:rsidRPr="00E21C6B" w:rsidRDefault="00A73D0F" w:rsidP="00A73D0F"/>
    <w:p w14:paraId="1C820C7C" w14:textId="77777777" w:rsidR="00A73D0F" w:rsidRPr="00E21C6B" w:rsidRDefault="00A73D0F" w:rsidP="00A73D0F"/>
    <w:p w14:paraId="4425B6CE" w14:textId="77777777" w:rsidR="00A73D0F" w:rsidRPr="00E21C6B" w:rsidRDefault="00A73D0F" w:rsidP="00A73D0F"/>
    <w:p w14:paraId="75E2DACB" w14:textId="77777777" w:rsidR="00A73D0F" w:rsidRPr="00E21C6B" w:rsidRDefault="00A73D0F" w:rsidP="00A73D0F"/>
    <w:p w14:paraId="1AF09569" w14:textId="77777777" w:rsidR="00A73D0F" w:rsidRPr="00E21C6B" w:rsidRDefault="00A73D0F" w:rsidP="00A73D0F"/>
    <w:p w14:paraId="278C6155" w14:textId="57736F32" w:rsidR="003C1DB7" w:rsidRDefault="00A73D0F" w:rsidP="007F3A19">
      <w:pPr>
        <w:pStyle w:val="afe"/>
        <w:spacing w:after="0"/>
        <w:jc w:val="center"/>
        <w:rPr>
          <w:b/>
          <w:color w:val="auto"/>
          <w:sz w:val="40"/>
          <w:szCs w:val="40"/>
        </w:rPr>
      </w:pPr>
      <w:r w:rsidRPr="66135F1F">
        <w:rPr>
          <w:b/>
          <w:color w:val="auto"/>
          <w:sz w:val="40"/>
          <w:szCs w:val="40"/>
        </w:rPr>
        <w:t>Standard Bidding Documents</w:t>
      </w:r>
    </w:p>
    <w:p w14:paraId="4640050C" w14:textId="61E10BD3" w:rsidR="003C1DB7" w:rsidRDefault="003C1DB7" w:rsidP="2FE67AB6">
      <w:pPr>
        <w:pStyle w:val="afe"/>
        <w:spacing w:after="0"/>
        <w:jc w:val="center"/>
        <w:rPr>
          <w:b/>
          <w:bCs/>
          <w:color w:val="auto"/>
          <w:sz w:val="40"/>
          <w:szCs w:val="40"/>
        </w:rPr>
      </w:pPr>
      <w:r w:rsidRPr="2FE67AB6">
        <w:rPr>
          <w:b/>
          <w:bCs/>
          <w:color w:val="auto"/>
          <w:sz w:val="40"/>
          <w:szCs w:val="40"/>
        </w:rPr>
        <w:t xml:space="preserve">For procurement of goods and works under bracket </w:t>
      </w:r>
      <w:r w:rsidR="441FDA43" w:rsidRPr="2FE67AB6">
        <w:rPr>
          <w:b/>
          <w:bCs/>
          <w:color w:val="auto"/>
          <w:sz w:val="40"/>
          <w:szCs w:val="40"/>
        </w:rPr>
        <w:t>3</w:t>
      </w:r>
    </w:p>
    <w:p w14:paraId="210E8237" w14:textId="77777777" w:rsidR="003C1DB7" w:rsidRPr="0014184C" w:rsidRDefault="003C1DB7" w:rsidP="003C1DB7">
      <w:pPr>
        <w:pStyle w:val="afe"/>
        <w:spacing w:after="0"/>
        <w:jc w:val="center"/>
        <w:rPr>
          <w:b/>
          <w:color w:val="0070C0"/>
          <w:sz w:val="40"/>
          <w:szCs w:val="28"/>
          <w:lang w:val="ru-RU"/>
        </w:rPr>
      </w:pPr>
      <w:r w:rsidRPr="0014184C">
        <w:rPr>
          <w:b/>
          <w:color w:val="0070C0"/>
          <w:sz w:val="40"/>
          <w:szCs w:val="28"/>
          <w:lang w:val="ru-RU"/>
        </w:rPr>
        <w:t>Стандартные тендерные документы</w:t>
      </w:r>
    </w:p>
    <w:p w14:paraId="0228BDA7" w14:textId="44A63E30" w:rsidR="00A73D0F" w:rsidRPr="0014184C" w:rsidRDefault="003C1DB7" w:rsidP="003C1DB7">
      <w:pPr>
        <w:pStyle w:val="afe"/>
        <w:spacing w:after="0"/>
        <w:jc w:val="center"/>
        <w:rPr>
          <w:b/>
          <w:color w:val="0070C0"/>
          <w:sz w:val="40"/>
          <w:szCs w:val="28"/>
          <w:lang w:val="ru-RU"/>
        </w:rPr>
      </w:pPr>
      <w:r w:rsidRPr="0014184C">
        <w:rPr>
          <w:b/>
          <w:color w:val="0070C0"/>
          <w:sz w:val="40"/>
          <w:szCs w:val="28"/>
          <w:lang w:val="ru-RU"/>
        </w:rPr>
        <w:t>на закупку товаров и работ категории 3</w:t>
      </w:r>
      <w:r w:rsidR="00A73D0F" w:rsidRPr="0014184C">
        <w:rPr>
          <w:b/>
          <w:color w:val="0070C0"/>
          <w:sz w:val="40"/>
          <w:szCs w:val="28"/>
          <w:lang w:val="ru-RU"/>
        </w:rPr>
        <w:t xml:space="preserve"> </w:t>
      </w:r>
    </w:p>
    <w:p w14:paraId="045EA20A" w14:textId="3D7B0CF6" w:rsidR="00EE11AB" w:rsidRPr="0076689A" w:rsidRDefault="00EE11AB" w:rsidP="00EE11AB">
      <w:pPr>
        <w:rPr>
          <w:lang w:val="ru-RU" w:eastAsia="ja-JP"/>
        </w:rPr>
      </w:pPr>
    </w:p>
    <w:p w14:paraId="34ACFD1A" w14:textId="77777777" w:rsidR="00EE11AB" w:rsidRPr="0076689A" w:rsidRDefault="00EE11AB" w:rsidP="00367E44">
      <w:pPr>
        <w:rPr>
          <w:lang w:val="ru-RU"/>
        </w:rPr>
      </w:pPr>
    </w:p>
    <w:p w14:paraId="7226949A" w14:textId="77777777" w:rsidR="00BE7227" w:rsidRPr="00BB3C1D" w:rsidRDefault="00BE7227" w:rsidP="00BE722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BB3C1D">
        <w:rPr>
          <w:rFonts w:ascii="Cambria" w:eastAsia="Times New Roman" w:hAnsi="Cambria" w:cs="Times New Roman"/>
          <w:b/>
          <w:i/>
          <w:spacing w:val="-10"/>
          <w:kern w:val="28"/>
          <w:sz w:val="24"/>
          <w:u w:val="single"/>
        </w:rPr>
        <w:t>PATRIP Foundation funded Water for Peace (W4P):</w:t>
      </w:r>
    </w:p>
    <w:p w14:paraId="4D1FBFF2" w14:textId="77777777" w:rsidR="00BE7227" w:rsidRPr="00BB3C1D" w:rsidRDefault="00BE7227" w:rsidP="00BE722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BB3C1D">
        <w:rPr>
          <w:rFonts w:ascii="Cambria" w:eastAsia="Times New Roman" w:hAnsi="Cambria" w:cs="Times New Roman"/>
          <w:b/>
          <w:i/>
          <w:spacing w:val="-10"/>
          <w:kern w:val="28"/>
          <w:sz w:val="24"/>
          <w:u w:val="single"/>
        </w:rPr>
        <w:t>Climate Resilient and Peaceful Communities Program in Kyrgyzstan</w:t>
      </w:r>
      <w:r>
        <w:rPr>
          <w:rFonts w:ascii="Cambria" w:eastAsia="Times New Roman" w:hAnsi="Cambria" w:cs="Times New Roman"/>
          <w:b/>
          <w:i/>
          <w:spacing w:val="-10"/>
          <w:kern w:val="28"/>
          <w:sz w:val="24"/>
          <w:u w:val="single"/>
        </w:rPr>
        <w:t>/</w:t>
      </w:r>
      <w:r w:rsidRPr="00BB3C1D">
        <w:rPr>
          <w:rFonts w:ascii="Cambria" w:eastAsia="Times New Roman" w:hAnsi="Cambria" w:cs="Times New Roman"/>
          <w:b/>
          <w:i/>
          <w:spacing w:val="-10"/>
          <w:kern w:val="28"/>
          <w:sz w:val="24"/>
          <w:u w:val="single"/>
          <w:lang w:val="en-US"/>
        </w:rPr>
        <w:t xml:space="preserve"> </w:t>
      </w:r>
    </w:p>
    <w:p w14:paraId="7F237D46" w14:textId="77777777" w:rsidR="00BE7227" w:rsidRDefault="00BE7227" w:rsidP="00BE7227">
      <w:pPr>
        <w:pStyle w:val="a3"/>
        <w:rPr>
          <w:rFonts w:ascii="Cambria" w:eastAsia="Times New Roman" w:hAnsi="Cambria" w:cs="Times New Roman"/>
          <w:b/>
          <w:i/>
          <w:color w:val="0070C0"/>
          <w:sz w:val="24"/>
          <w:u w:val="single"/>
          <w:lang w:val="ru-RU"/>
        </w:rPr>
      </w:pPr>
      <w:r w:rsidRPr="00BB3C1D">
        <w:rPr>
          <w:rFonts w:ascii="Cambria" w:eastAsia="Times New Roman" w:hAnsi="Cambria" w:cs="Times New Roman"/>
          <w:b/>
          <w:i/>
          <w:color w:val="0070C0"/>
          <w:sz w:val="24"/>
          <w:u w:val="single"/>
          <w:lang w:val="ru-RU"/>
        </w:rPr>
        <w:t>Проект Вода ради мира (</w:t>
      </w:r>
      <w:r w:rsidRPr="00BB3C1D">
        <w:rPr>
          <w:rFonts w:ascii="Cambria" w:eastAsia="Times New Roman" w:hAnsi="Cambria" w:cs="Times New Roman"/>
          <w:b/>
          <w:i/>
          <w:color w:val="0070C0"/>
          <w:sz w:val="24"/>
          <w:u w:val="single"/>
          <w:lang w:val="en-US"/>
        </w:rPr>
        <w:t>W</w:t>
      </w:r>
      <w:r w:rsidRPr="00BB3C1D">
        <w:rPr>
          <w:rFonts w:ascii="Cambria" w:eastAsia="Times New Roman" w:hAnsi="Cambria" w:cs="Times New Roman"/>
          <w:b/>
          <w:i/>
          <w:color w:val="0070C0"/>
          <w:sz w:val="24"/>
          <w:u w:val="single"/>
          <w:lang w:val="ru-RU"/>
        </w:rPr>
        <w:t>4</w:t>
      </w:r>
      <w:r w:rsidRPr="00BB3C1D">
        <w:rPr>
          <w:rFonts w:ascii="Cambria" w:eastAsia="Times New Roman" w:hAnsi="Cambria" w:cs="Times New Roman"/>
          <w:b/>
          <w:i/>
          <w:color w:val="0070C0"/>
          <w:sz w:val="24"/>
          <w:u w:val="single"/>
          <w:lang w:val="en-US"/>
        </w:rPr>
        <w:t>P</w:t>
      </w:r>
      <w:r w:rsidRPr="00BB3C1D">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3A4A509D" w14:textId="77777777" w:rsidR="00BE7227" w:rsidRDefault="00BE7227" w:rsidP="00BE7227">
      <w:pPr>
        <w:pStyle w:val="a3"/>
        <w:rPr>
          <w:rFonts w:ascii="Cambria" w:eastAsia="Times New Roman" w:hAnsi="Cambria" w:cs="Times New Roman"/>
          <w:b/>
          <w:i/>
          <w:color w:val="0070C0"/>
          <w:sz w:val="24"/>
          <w:u w:val="single"/>
          <w:lang w:val="ru-RU"/>
        </w:rPr>
      </w:pPr>
    </w:p>
    <w:p w14:paraId="019DA1E0" w14:textId="20A58269" w:rsidR="00A555FF" w:rsidRPr="007F3A19" w:rsidRDefault="00A555FF" w:rsidP="1FCF8BA3">
      <w:pPr>
        <w:pStyle w:val="a3"/>
        <w:rPr>
          <w:rFonts w:ascii="Cambria" w:hAnsi="Cambria"/>
          <w:i/>
          <w:iCs/>
          <w:sz w:val="40"/>
          <w:szCs w:val="40"/>
          <w:highlight w:val="yellow"/>
          <w:lang w:val="ru-RU"/>
        </w:rPr>
      </w:pPr>
      <w:r w:rsidRPr="007F3A19">
        <w:rPr>
          <w:rFonts w:ascii="Cambria" w:hAnsi="Cambria" w:cs="Arial"/>
          <w:color w:val="32363A"/>
          <w:sz w:val="24"/>
          <w:szCs w:val="24"/>
          <w:shd w:val="clear" w:color="auto" w:fill="FFFFFF"/>
        </w:rPr>
        <w:t>Rehabilitation and </w:t>
      </w:r>
      <w:r w:rsidR="660932B0" w:rsidRPr="1FCF8BA3">
        <w:rPr>
          <w:rFonts w:ascii="Cambria" w:hAnsi="Cambria" w:cs="Arial"/>
          <w:color w:val="32363A"/>
          <w:sz w:val="24"/>
          <w:szCs w:val="24"/>
        </w:rPr>
        <w:t>construction</w:t>
      </w:r>
      <w:r w:rsidRPr="0E266A4A">
        <w:rPr>
          <w:rFonts w:ascii="Cambria" w:hAnsi="Cambria" w:cs="Arial"/>
          <w:color w:val="32363A"/>
          <w:sz w:val="24"/>
          <w:szCs w:val="24"/>
        </w:rPr>
        <w:t> of </w:t>
      </w:r>
      <w:r w:rsidR="007F3A19" w:rsidRPr="0E266A4A">
        <w:rPr>
          <w:rFonts w:ascii="Cambria" w:hAnsi="Cambria" w:cs="Arial"/>
          <w:color w:val="32363A"/>
          <w:sz w:val="24"/>
          <w:szCs w:val="24"/>
        </w:rPr>
        <w:t>drinking</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water</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supply</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systems</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and</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irrigation</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canals</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in</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Batken</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region</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supply</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of</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Socially</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Critical</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Object</w:t>
      </w:r>
      <w:r w:rsidR="114AA84C" w:rsidRPr="00537175">
        <w:rPr>
          <w:rFonts w:ascii="Cambria" w:hAnsi="Cambria" w:cs="Arial"/>
          <w:color w:val="32363A"/>
          <w:sz w:val="24"/>
          <w:szCs w:val="24"/>
          <w:lang w:val="ru-RU"/>
        </w:rPr>
        <w:t>)</w:t>
      </w:r>
      <w:r w:rsidRPr="1FCF8BA3">
        <w:rPr>
          <w:rFonts w:ascii="Cambria" w:hAnsi="Cambria" w:cs="Arial"/>
          <w:color w:val="32363A"/>
          <w:sz w:val="24"/>
          <w:szCs w:val="24"/>
          <w:lang w:val="ru-RU"/>
        </w:rPr>
        <w:t>/</w:t>
      </w:r>
      <w:r w:rsidRPr="1FCF8BA3">
        <w:rPr>
          <w:lang w:val="ru-RU"/>
        </w:rPr>
        <w:t xml:space="preserve"> </w:t>
      </w:r>
      <w:r w:rsidRPr="1FCF8BA3">
        <w:rPr>
          <w:rFonts w:ascii="Cambria" w:hAnsi="Cambria" w:cs="Arial"/>
          <w:color w:val="0070C0"/>
          <w:sz w:val="24"/>
          <w:szCs w:val="24"/>
          <w:lang w:val="ru-RU"/>
        </w:rPr>
        <w:t xml:space="preserve">Реабилитация и строительство </w:t>
      </w:r>
      <w:r w:rsidR="007F3A19" w:rsidRPr="1FCF8BA3">
        <w:rPr>
          <w:rFonts w:ascii="Cambria" w:hAnsi="Cambria" w:cs="Arial"/>
          <w:color w:val="0070C0"/>
          <w:sz w:val="24"/>
          <w:szCs w:val="24"/>
          <w:lang w:val="ru-RU"/>
        </w:rPr>
        <w:t xml:space="preserve">систем </w:t>
      </w:r>
      <w:r w:rsidRPr="1FCF8BA3">
        <w:rPr>
          <w:rFonts w:ascii="Cambria" w:hAnsi="Cambria" w:cs="Arial"/>
          <w:color w:val="0070C0"/>
          <w:sz w:val="24"/>
          <w:szCs w:val="24"/>
          <w:lang w:val="ru-RU"/>
        </w:rPr>
        <w:t xml:space="preserve">питьевого водоснабжения и ирригационных каналов в Баткенской </w:t>
      </w:r>
      <w:r w:rsidR="007F3A19" w:rsidRPr="1FCF8BA3">
        <w:rPr>
          <w:rFonts w:ascii="Cambria" w:hAnsi="Cambria" w:cs="Arial"/>
          <w:color w:val="0070C0"/>
          <w:sz w:val="24"/>
          <w:szCs w:val="24"/>
          <w:lang w:val="ru-RU"/>
        </w:rPr>
        <w:t>области</w:t>
      </w:r>
      <w:r w:rsidR="6CD43B1D" w:rsidRPr="1FCF8BA3">
        <w:rPr>
          <w:rFonts w:ascii="Cambria" w:hAnsi="Cambria" w:cs="Arial"/>
          <w:color w:val="0070C0"/>
          <w:sz w:val="24"/>
          <w:szCs w:val="24"/>
          <w:lang w:val="ru-RU"/>
        </w:rPr>
        <w:t xml:space="preserve"> (поставка социально-значимого объекта)</w:t>
      </w:r>
    </w:p>
    <w:p w14:paraId="1DBFEDD8" w14:textId="77777777" w:rsidR="00A555FF" w:rsidRPr="007F3A19" w:rsidRDefault="00A555FF" w:rsidP="00BE7227">
      <w:pPr>
        <w:pStyle w:val="a3"/>
        <w:rPr>
          <w:rFonts w:ascii="Cambria" w:hAnsi="Cambria"/>
          <w:i/>
          <w:sz w:val="40"/>
          <w:szCs w:val="72"/>
          <w:highlight w:val="yellow"/>
          <w:lang w:val="ru-RU"/>
        </w:rPr>
      </w:pPr>
    </w:p>
    <w:p w14:paraId="34B748AA" w14:textId="58A3EFE2" w:rsidR="24B28A77" w:rsidRPr="00A12989" w:rsidRDefault="24B28A77" w:rsidP="24B28A77">
      <w:pPr>
        <w:pStyle w:val="7"/>
        <w:rPr>
          <w:lang w:val="ru-RU"/>
        </w:rPr>
      </w:pPr>
    </w:p>
    <w:p w14:paraId="5729242D" w14:textId="77777777" w:rsidR="003C1DB7" w:rsidRPr="007F3A19" w:rsidRDefault="000E3EB4" w:rsidP="000E3EB4">
      <w:pPr>
        <w:pStyle w:val="7"/>
        <w:rPr>
          <w:lang w:val="en-US"/>
        </w:rPr>
      </w:pPr>
      <w:r>
        <w:t>Section</w:t>
      </w:r>
      <w:r w:rsidRPr="007F3A19">
        <w:rPr>
          <w:lang w:val="en-US"/>
        </w:rPr>
        <w:t xml:space="preserve"> 0</w:t>
      </w:r>
      <w:r w:rsidR="00A73D0F" w:rsidRPr="007F3A19">
        <w:rPr>
          <w:lang w:val="en-US"/>
        </w:rPr>
        <w:t xml:space="preserve">: </w:t>
      </w:r>
      <w:r w:rsidR="00A73D0F" w:rsidRPr="00A9538A">
        <w:t>Invitation</w:t>
      </w:r>
      <w:r w:rsidR="00A73D0F" w:rsidRPr="007F3A19">
        <w:rPr>
          <w:lang w:val="en-US"/>
        </w:rPr>
        <w:t xml:space="preserve"> </w:t>
      </w:r>
      <w:r w:rsidR="00A73D0F" w:rsidRPr="00A9538A">
        <w:t>to</w:t>
      </w:r>
      <w:r w:rsidR="00A73D0F" w:rsidRPr="007F3A19">
        <w:rPr>
          <w:lang w:val="en-US"/>
        </w:rPr>
        <w:t xml:space="preserve"> </w:t>
      </w:r>
      <w:r w:rsidR="00A73D0F" w:rsidRPr="00A9538A">
        <w:t>Bid</w:t>
      </w:r>
      <w:r w:rsidR="00A73D0F" w:rsidRPr="007F3A19">
        <w:rPr>
          <w:lang w:val="en-US"/>
        </w:rPr>
        <w:t xml:space="preserve"> (</w:t>
      </w:r>
      <w:r w:rsidR="00A73D0F" w:rsidRPr="00A9538A">
        <w:t>ITB</w:t>
      </w:r>
      <w:r w:rsidR="00A73D0F" w:rsidRPr="007F3A19">
        <w:rPr>
          <w:lang w:val="en-US"/>
        </w:rPr>
        <w:t>)</w:t>
      </w:r>
      <w:r w:rsidR="003C1DB7" w:rsidRPr="007F3A19">
        <w:rPr>
          <w:lang w:val="en-US"/>
        </w:rPr>
        <w:t xml:space="preserve"> </w:t>
      </w:r>
      <w:r w:rsidR="003C1DB7" w:rsidRPr="003C1DB7">
        <w:rPr>
          <w:lang w:val="ru-RU"/>
        </w:rPr>
        <w:t>Раздел</w:t>
      </w:r>
      <w:r w:rsidR="003C1DB7" w:rsidRPr="007F3A19">
        <w:rPr>
          <w:lang w:val="en-US"/>
        </w:rPr>
        <w:t xml:space="preserve"> 0: </w:t>
      </w:r>
    </w:p>
    <w:p w14:paraId="75DC9D77" w14:textId="0FE4CA14" w:rsidR="00A73D0F" w:rsidRPr="0014184C" w:rsidRDefault="003C1DB7" w:rsidP="000E3EB4">
      <w:pPr>
        <w:pStyle w:val="7"/>
        <w:rPr>
          <w:color w:val="0070C0"/>
          <w:lang w:val="ru-RU"/>
        </w:rPr>
      </w:pPr>
      <w:r w:rsidRPr="0014184C">
        <w:rPr>
          <w:color w:val="0070C0"/>
          <w:lang w:val="ru-RU"/>
        </w:rPr>
        <w:t>Приглашение к участию в тендере (</w:t>
      </w:r>
      <w:r w:rsidRPr="0014184C">
        <w:rPr>
          <w:color w:val="0070C0"/>
          <w:lang w:val="en-US"/>
        </w:rPr>
        <w:t>ITB</w:t>
      </w:r>
      <w:r w:rsidRPr="0014184C">
        <w:rPr>
          <w:color w:val="0070C0"/>
          <w:lang w:val="ru-RU"/>
        </w:rPr>
        <w:t>)</w:t>
      </w:r>
    </w:p>
    <w:p w14:paraId="70A79317" w14:textId="67C2E039" w:rsidR="008B1194" w:rsidRPr="003C1DB7" w:rsidRDefault="008B1194" w:rsidP="008B1194">
      <w:pPr>
        <w:rPr>
          <w:lang w:val="ru-RU"/>
        </w:rPr>
      </w:pPr>
    </w:p>
    <w:p w14:paraId="046318EA" w14:textId="77777777" w:rsidR="0019400B" w:rsidRPr="009B569E" w:rsidRDefault="0019400B" w:rsidP="007F3A19">
      <w:pPr>
        <w:pStyle w:val="afe"/>
        <w:spacing w:after="0" w:line="240" w:lineRule="auto"/>
        <w:jc w:val="center"/>
        <w:rPr>
          <w:i w:val="0"/>
          <w:color w:val="auto"/>
          <w:sz w:val="16"/>
          <w:szCs w:val="16"/>
          <w:lang w:val="ru-RU"/>
        </w:rPr>
      </w:pPr>
    </w:p>
    <w:p w14:paraId="154290C8" w14:textId="77777777" w:rsidR="0019400B" w:rsidRPr="009B569E" w:rsidRDefault="0019400B" w:rsidP="007F3A19">
      <w:pPr>
        <w:pStyle w:val="afe"/>
        <w:spacing w:after="0" w:line="240" w:lineRule="auto"/>
        <w:jc w:val="center"/>
        <w:rPr>
          <w:i w:val="0"/>
          <w:color w:val="auto"/>
          <w:sz w:val="16"/>
          <w:szCs w:val="16"/>
          <w:lang w:val="ru-RU"/>
        </w:rPr>
      </w:pPr>
    </w:p>
    <w:p w14:paraId="782B7204" w14:textId="68BF7D9B" w:rsidR="00463FE4" w:rsidRPr="0019400B" w:rsidRDefault="00463FE4" w:rsidP="007F3A19">
      <w:pPr>
        <w:pStyle w:val="afe"/>
        <w:spacing w:after="0" w:line="240" w:lineRule="auto"/>
        <w:jc w:val="center"/>
        <w:rPr>
          <w:i w:val="0"/>
          <w:color w:val="auto"/>
          <w:sz w:val="16"/>
          <w:szCs w:val="16"/>
        </w:rPr>
      </w:pPr>
      <w:r w:rsidRPr="0019400B">
        <w:rPr>
          <w:i w:val="0"/>
          <w:color w:val="auto"/>
          <w:sz w:val="16"/>
          <w:szCs w:val="16"/>
        </w:rPr>
        <w:t>Copyright:</w:t>
      </w:r>
    </w:p>
    <w:p w14:paraId="35C1F066" w14:textId="77777777" w:rsidR="00463FE4" w:rsidRPr="0019400B" w:rsidRDefault="00463FE4" w:rsidP="007F3A19">
      <w:pPr>
        <w:pStyle w:val="afe"/>
        <w:spacing w:after="0" w:line="240" w:lineRule="auto"/>
        <w:jc w:val="center"/>
        <w:rPr>
          <w:i w:val="0"/>
          <w:color w:val="auto"/>
          <w:sz w:val="16"/>
          <w:szCs w:val="16"/>
        </w:rPr>
      </w:pPr>
      <w:r w:rsidRPr="0019400B">
        <w:rPr>
          <w:i w:val="0"/>
          <w:color w:val="auto"/>
          <w:sz w:val="16"/>
          <w:szCs w:val="16"/>
        </w:rPr>
        <w:t xml:space="preserve"> PATRIP Foundation</w:t>
      </w:r>
    </w:p>
    <w:p w14:paraId="6C305716" w14:textId="77777777" w:rsidR="00463FE4" w:rsidRPr="0019400B" w:rsidRDefault="00463FE4" w:rsidP="007F3A19">
      <w:pPr>
        <w:pStyle w:val="afe"/>
        <w:spacing w:after="0" w:line="240" w:lineRule="auto"/>
        <w:jc w:val="center"/>
        <w:rPr>
          <w:i w:val="0"/>
          <w:color w:val="auto"/>
          <w:sz w:val="16"/>
          <w:szCs w:val="16"/>
        </w:rPr>
      </w:pPr>
      <w:r w:rsidRPr="0019400B">
        <w:rPr>
          <w:i w:val="0"/>
          <w:color w:val="auto"/>
          <w:sz w:val="16"/>
          <w:szCs w:val="16"/>
        </w:rPr>
        <w:t>&amp;</w:t>
      </w:r>
    </w:p>
    <w:p w14:paraId="33D5F831" w14:textId="77777777" w:rsidR="005140D9" w:rsidRPr="0019400B" w:rsidRDefault="00463FE4" w:rsidP="007F3A19">
      <w:pPr>
        <w:pStyle w:val="afe"/>
        <w:spacing w:after="0" w:line="240" w:lineRule="auto"/>
        <w:jc w:val="center"/>
        <w:rPr>
          <w:color w:val="auto"/>
          <w:sz w:val="16"/>
          <w:szCs w:val="16"/>
        </w:rPr>
      </w:pPr>
      <w:r w:rsidRPr="0019400B">
        <w:rPr>
          <w:i w:val="0"/>
          <w:color w:val="auto"/>
          <w:sz w:val="16"/>
          <w:szCs w:val="16"/>
        </w:rPr>
        <w:t>Georg Fiebig Consultants Pty Ltd</w:t>
      </w:r>
      <w:r w:rsidR="005140D9" w:rsidRPr="0019400B">
        <w:rPr>
          <w:color w:val="auto"/>
          <w:sz w:val="16"/>
          <w:szCs w:val="16"/>
        </w:rPr>
        <w:t xml:space="preserve"> </w:t>
      </w:r>
    </w:p>
    <w:p w14:paraId="7884FC5C" w14:textId="39EC2862" w:rsidR="005140D9" w:rsidRPr="0019400B" w:rsidRDefault="005140D9" w:rsidP="007F3A19">
      <w:pPr>
        <w:pStyle w:val="afe"/>
        <w:spacing w:after="0" w:line="240" w:lineRule="auto"/>
        <w:jc w:val="center"/>
        <w:rPr>
          <w:i w:val="0"/>
          <w:color w:val="0070C0"/>
          <w:sz w:val="16"/>
          <w:szCs w:val="16"/>
        </w:rPr>
      </w:pPr>
      <w:r w:rsidRPr="0019400B">
        <w:rPr>
          <w:i w:val="0"/>
          <w:color w:val="0070C0"/>
          <w:sz w:val="16"/>
          <w:szCs w:val="16"/>
        </w:rPr>
        <w:t>Авторские права:</w:t>
      </w:r>
    </w:p>
    <w:p w14:paraId="20D23F39" w14:textId="77777777" w:rsidR="005140D9" w:rsidRPr="0019400B" w:rsidRDefault="005140D9" w:rsidP="007F3A19">
      <w:pPr>
        <w:pStyle w:val="afe"/>
        <w:spacing w:after="0" w:line="240" w:lineRule="auto"/>
        <w:jc w:val="center"/>
        <w:rPr>
          <w:i w:val="0"/>
          <w:color w:val="0070C0"/>
          <w:sz w:val="16"/>
          <w:szCs w:val="16"/>
        </w:rPr>
      </w:pPr>
      <w:r w:rsidRPr="0019400B">
        <w:rPr>
          <w:i w:val="0"/>
          <w:color w:val="0070C0"/>
          <w:sz w:val="16"/>
          <w:szCs w:val="16"/>
        </w:rPr>
        <w:t>Фонд PATRIP</w:t>
      </w:r>
    </w:p>
    <w:p w14:paraId="1589E5A0" w14:textId="0C87E65F" w:rsidR="00463FE4" w:rsidRPr="0019400B" w:rsidRDefault="005140D9" w:rsidP="007F3A19">
      <w:pPr>
        <w:pStyle w:val="afe"/>
        <w:spacing w:after="0" w:line="240" w:lineRule="auto"/>
        <w:jc w:val="center"/>
        <w:rPr>
          <w:i w:val="0"/>
          <w:color w:val="0070C0"/>
          <w:sz w:val="16"/>
          <w:szCs w:val="16"/>
        </w:rPr>
      </w:pPr>
      <w:r w:rsidRPr="0019400B">
        <w:rPr>
          <w:i w:val="0"/>
          <w:color w:val="0070C0"/>
          <w:sz w:val="16"/>
          <w:szCs w:val="16"/>
          <w:lang w:val="ru-RU"/>
        </w:rPr>
        <w:t>и</w:t>
      </w:r>
    </w:p>
    <w:p w14:paraId="58017F99" w14:textId="6A4B0FED" w:rsidR="005140D9" w:rsidRPr="0019400B" w:rsidRDefault="005140D9" w:rsidP="007F3A19">
      <w:pPr>
        <w:jc w:val="center"/>
        <w:rPr>
          <w:rFonts w:ascii="Cambria" w:eastAsia="SimSun" w:hAnsi="Cambria" w:cs="Times New Roman"/>
          <w:iCs/>
          <w:color w:val="0070C0"/>
          <w:spacing w:val="15"/>
          <w:sz w:val="16"/>
          <w:szCs w:val="16"/>
          <w:bdr w:val="none" w:sz="0" w:space="0" w:color="auto"/>
          <w:lang w:val="en-US" w:eastAsia="ja-JP"/>
        </w:rPr>
      </w:pPr>
      <w:r w:rsidRPr="0019400B">
        <w:rPr>
          <w:rFonts w:ascii="Cambria" w:eastAsia="SimSun" w:hAnsi="Cambria" w:cs="Times New Roman"/>
          <w:iCs/>
          <w:color w:val="0070C0"/>
          <w:spacing w:val="15"/>
          <w:sz w:val="16"/>
          <w:szCs w:val="16"/>
          <w:bdr w:val="none" w:sz="0" w:space="0" w:color="auto"/>
          <w:lang w:val="en-US" w:eastAsia="ja-JP"/>
        </w:rPr>
        <w:t>Georg Fiebig Consultants Pty Ltd</w:t>
      </w:r>
    </w:p>
    <w:p w14:paraId="5F4055FF" w14:textId="77777777" w:rsidR="00BF4EEF" w:rsidRPr="007D4D07" w:rsidRDefault="00BF4EEF" w:rsidP="007D4D07">
      <w:pPr>
        <w:rPr>
          <w:rFonts w:ascii="Cambria" w:eastAsia="SimSun" w:hAnsi="Cambria" w:cs="Times New Roman"/>
          <w:lang w:val="en-US" w:eastAsia="ja-JP"/>
        </w:rPr>
      </w:pPr>
    </w:p>
    <w:p w14:paraId="6FC7DA8A" w14:textId="6117DB50" w:rsidR="00BF4EEF" w:rsidRPr="007D4D07" w:rsidRDefault="00BF4EEF" w:rsidP="007D4D07">
      <w:pPr>
        <w:tabs>
          <w:tab w:val="left" w:pos="1728"/>
        </w:tabs>
        <w:rPr>
          <w:rFonts w:ascii="Cambria" w:eastAsia="SimSun" w:hAnsi="Cambria" w:cs="Times New Roman"/>
          <w:lang w:val="en-US" w:eastAsia="ja-JP"/>
        </w:rPr>
      </w:pPr>
      <w:r>
        <w:rPr>
          <w:rFonts w:ascii="Cambria" w:eastAsia="SimSun" w:hAnsi="Cambria" w:cs="Times New Roman"/>
          <w:lang w:val="en-US" w:eastAsia="ja-JP"/>
        </w:rPr>
        <w:lastRenderedPageBreak/>
        <w:tab/>
      </w:r>
    </w:p>
    <w:p w14:paraId="24858905" w14:textId="22E0B72B" w:rsidR="00F064A7" w:rsidRPr="00BE7227" w:rsidRDefault="00F064A7" w:rsidP="00F064A7">
      <w:pPr>
        <w:rPr>
          <w:rFonts w:ascii="Cambria" w:hAnsi="Cambria"/>
          <w:color w:val="0070C0"/>
          <w:lang w:val="en-US"/>
        </w:rPr>
      </w:pPr>
      <w:bookmarkStart w:id="5" w:name="_Toc493837207"/>
      <w:r w:rsidRPr="00DC3839">
        <w:rPr>
          <w:rFonts w:ascii="Cambria" w:hAnsi="Cambria"/>
          <w:color w:val="auto"/>
        </w:rPr>
        <w:t>The</w:t>
      </w:r>
      <w:r w:rsidRPr="00BE7227">
        <w:rPr>
          <w:rFonts w:ascii="Cambria" w:hAnsi="Cambria"/>
          <w:color w:val="auto"/>
          <w:lang w:val="en-US"/>
        </w:rPr>
        <w:t xml:space="preserve"> </w:t>
      </w:r>
      <w:r w:rsidR="007D2BC3" w:rsidRPr="00DC3839">
        <w:rPr>
          <w:rFonts w:ascii="Cambria" w:hAnsi="Cambria"/>
          <w:color w:val="auto"/>
        </w:rPr>
        <w:t>Standard</w:t>
      </w:r>
      <w:r w:rsidR="007D2BC3" w:rsidRPr="00BE7227">
        <w:rPr>
          <w:rFonts w:ascii="Cambria" w:hAnsi="Cambria"/>
          <w:color w:val="auto"/>
          <w:lang w:val="en-US"/>
        </w:rPr>
        <w:t xml:space="preserve"> </w:t>
      </w:r>
      <w:r w:rsidR="007D2BC3" w:rsidRPr="00DC3839">
        <w:rPr>
          <w:rFonts w:ascii="Cambria" w:hAnsi="Cambria"/>
          <w:color w:val="auto"/>
        </w:rPr>
        <w:t>Bidding</w:t>
      </w:r>
      <w:r w:rsidR="007D2BC3" w:rsidRPr="00BE7227">
        <w:rPr>
          <w:rFonts w:ascii="Cambria" w:hAnsi="Cambria"/>
          <w:color w:val="auto"/>
          <w:lang w:val="en-US"/>
        </w:rPr>
        <w:t xml:space="preserve"> </w:t>
      </w:r>
      <w:r w:rsidR="007D2BC3" w:rsidRPr="00DC3839">
        <w:rPr>
          <w:rFonts w:ascii="Cambria" w:hAnsi="Cambria"/>
          <w:color w:val="auto"/>
        </w:rPr>
        <w:t>Documents</w:t>
      </w:r>
      <w:r w:rsidR="007D2BC3" w:rsidRPr="00BE7227">
        <w:rPr>
          <w:rFonts w:ascii="Cambria" w:hAnsi="Cambria"/>
          <w:color w:val="auto"/>
          <w:lang w:val="en-US"/>
        </w:rPr>
        <w:t xml:space="preserve"> </w:t>
      </w:r>
      <w:r w:rsidR="007D2BC3" w:rsidRPr="00DC3839">
        <w:rPr>
          <w:rFonts w:ascii="Cambria" w:hAnsi="Cambria"/>
          <w:color w:val="auto"/>
        </w:rPr>
        <w:t>are</w:t>
      </w:r>
      <w:r w:rsidR="007D2BC3" w:rsidRPr="00BE7227">
        <w:rPr>
          <w:rFonts w:ascii="Cambria" w:hAnsi="Cambria"/>
          <w:color w:val="auto"/>
          <w:lang w:val="en-US"/>
        </w:rPr>
        <w:t xml:space="preserve"> </w:t>
      </w:r>
      <w:r w:rsidRPr="00DC3839">
        <w:rPr>
          <w:rFonts w:ascii="Cambria" w:hAnsi="Cambria"/>
          <w:color w:val="auto"/>
        </w:rPr>
        <w:t>organized</w:t>
      </w:r>
      <w:r w:rsidRPr="00BE7227">
        <w:rPr>
          <w:rFonts w:ascii="Cambria" w:hAnsi="Cambria"/>
          <w:color w:val="auto"/>
          <w:lang w:val="en-US"/>
        </w:rPr>
        <w:t xml:space="preserve"> </w:t>
      </w:r>
      <w:r w:rsidRPr="00DC3839">
        <w:rPr>
          <w:rFonts w:ascii="Cambria" w:hAnsi="Cambria"/>
          <w:color w:val="auto"/>
        </w:rPr>
        <w:t>into</w:t>
      </w:r>
      <w:r w:rsidRPr="00BE7227">
        <w:rPr>
          <w:rFonts w:ascii="Cambria" w:hAnsi="Cambria"/>
          <w:color w:val="auto"/>
          <w:lang w:val="en-US"/>
        </w:rPr>
        <w:t xml:space="preserve"> </w:t>
      </w:r>
      <w:r w:rsidR="007D2BC3" w:rsidRPr="00DC3839">
        <w:rPr>
          <w:rFonts w:ascii="Cambria" w:hAnsi="Cambria"/>
          <w:color w:val="auto"/>
        </w:rPr>
        <w:t>the</w:t>
      </w:r>
      <w:r w:rsidR="007D2BC3" w:rsidRPr="00BE7227">
        <w:rPr>
          <w:rFonts w:ascii="Cambria" w:hAnsi="Cambria"/>
          <w:color w:val="auto"/>
          <w:lang w:val="en-US"/>
        </w:rPr>
        <w:t xml:space="preserve"> </w:t>
      </w:r>
      <w:r w:rsidR="007D2BC3" w:rsidRPr="00DC3839">
        <w:rPr>
          <w:rFonts w:ascii="Cambria" w:hAnsi="Cambria"/>
          <w:color w:val="auto"/>
        </w:rPr>
        <w:t>following</w:t>
      </w:r>
      <w:r w:rsidR="007D2BC3" w:rsidRPr="00BE7227">
        <w:rPr>
          <w:rFonts w:ascii="Cambria" w:hAnsi="Cambria"/>
          <w:color w:val="auto"/>
          <w:lang w:val="en-US"/>
        </w:rPr>
        <w:t xml:space="preserve"> </w:t>
      </w:r>
      <w:r w:rsidRPr="00DC3839">
        <w:rPr>
          <w:rFonts w:ascii="Cambria" w:hAnsi="Cambria"/>
          <w:color w:val="auto"/>
        </w:rPr>
        <w:t>four</w:t>
      </w:r>
      <w:r w:rsidRPr="00BE7227">
        <w:rPr>
          <w:rFonts w:ascii="Cambria" w:hAnsi="Cambria"/>
          <w:color w:val="auto"/>
          <w:lang w:val="en-US"/>
        </w:rPr>
        <w:t xml:space="preserve"> </w:t>
      </w:r>
      <w:r w:rsidRPr="00DC3839">
        <w:rPr>
          <w:rFonts w:ascii="Cambria" w:hAnsi="Cambria"/>
          <w:color w:val="auto"/>
        </w:rPr>
        <w:t>parts</w:t>
      </w:r>
      <w:r w:rsidR="003F5192" w:rsidRPr="00BE7227">
        <w:rPr>
          <w:rFonts w:ascii="Cambria" w:hAnsi="Cambria"/>
          <w:color w:val="auto"/>
          <w:lang w:val="en-US"/>
        </w:rPr>
        <w:t xml:space="preserve">/ </w:t>
      </w:r>
      <w:r w:rsidR="003F5192" w:rsidRPr="002A4191">
        <w:rPr>
          <w:rFonts w:ascii="Cambria" w:hAnsi="Cambria"/>
          <w:color w:val="0070C0"/>
          <w:lang w:val="ru-RU"/>
        </w:rPr>
        <w:t>Стандартн</w:t>
      </w:r>
      <w:r w:rsidR="003F5192" w:rsidRPr="0014184C">
        <w:rPr>
          <w:rFonts w:ascii="Cambria" w:hAnsi="Cambria"/>
          <w:color w:val="0070C0"/>
          <w:lang w:val="ru-RU"/>
        </w:rPr>
        <w:t>ые</w:t>
      </w:r>
      <w:r w:rsidR="003F5192" w:rsidRPr="00BE7227">
        <w:rPr>
          <w:rFonts w:ascii="Cambria" w:hAnsi="Cambria"/>
          <w:color w:val="0070C0"/>
          <w:lang w:val="en-US"/>
        </w:rPr>
        <w:t xml:space="preserve"> </w:t>
      </w:r>
      <w:r w:rsidR="003F5192" w:rsidRPr="0014184C">
        <w:rPr>
          <w:rFonts w:ascii="Cambria" w:hAnsi="Cambria"/>
          <w:color w:val="0070C0"/>
          <w:lang w:val="ru-RU"/>
        </w:rPr>
        <w:t>тендерные</w:t>
      </w:r>
      <w:r w:rsidR="003F5192" w:rsidRPr="00BE7227">
        <w:rPr>
          <w:rFonts w:ascii="Cambria" w:hAnsi="Cambria"/>
          <w:color w:val="0070C0"/>
          <w:lang w:val="en-US"/>
        </w:rPr>
        <w:t xml:space="preserve"> </w:t>
      </w:r>
      <w:r w:rsidR="003F5192" w:rsidRPr="002A4191">
        <w:rPr>
          <w:rFonts w:ascii="Cambria" w:hAnsi="Cambria"/>
          <w:color w:val="0070C0"/>
          <w:lang w:val="ru-RU"/>
        </w:rPr>
        <w:t>документ</w:t>
      </w:r>
      <w:r w:rsidR="003F5192" w:rsidRPr="0014184C">
        <w:rPr>
          <w:rFonts w:ascii="Cambria" w:hAnsi="Cambria"/>
          <w:color w:val="0070C0"/>
          <w:lang w:val="ru-RU"/>
        </w:rPr>
        <w:t>ы</w:t>
      </w:r>
      <w:r w:rsidR="003F5192" w:rsidRPr="00BE7227">
        <w:rPr>
          <w:rFonts w:ascii="Cambria" w:hAnsi="Cambria"/>
          <w:color w:val="0070C0"/>
          <w:lang w:val="en-US"/>
        </w:rPr>
        <w:t xml:space="preserve"> </w:t>
      </w:r>
      <w:r w:rsidR="003F5192" w:rsidRPr="002A4191">
        <w:rPr>
          <w:rFonts w:ascii="Cambria" w:hAnsi="Cambria"/>
          <w:color w:val="0070C0"/>
          <w:lang w:val="ru-RU"/>
        </w:rPr>
        <w:t>состо</w:t>
      </w:r>
      <w:r w:rsidR="003F5192" w:rsidRPr="0014184C">
        <w:rPr>
          <w:rFonts w:ascii="Cambria" w:hAnsi="Cambria"/>
          <w:color w:val="0070C0"/>
          <w:lang w:val="ru-RU"/>
        </w:rPr>
        <w:t>я</w:t>
      </w:r>
      <w:r w:rsidR="003F5192" w:rsidRPr="002A4191">
        <w:rPr>
          <w:rFonts w:ascii="Cambria" w:hAnsi="Cambria"/>
          <w:color w:val="0070C0"/>
          <w:lang w:val="ru-RU"/>
        </w:rPr>
        <w:t>т</w:t>
      </w:r>
      <w:r w:rsidR="003F5192" w:rsidRPr="00BE7227">
        <w:rPr>
          <w:rFonts w:ascii="Cambria" w:hAnsi="Cambria"/>
          <w:color w:val="0070C0"/>
          <w:lang w:val="en-US"/>
        </w:rPr>
        <w:t xml:space="preserve"> </w:t>
      </w:r>
      <w:r w:rsidR="003F5192" w:rsidRPr="002A4191">
        <w:rPr>
          <w:rFonts w:ascii="Cambria" w:hAnsi="Cambria"/>
          <w:color w:val="0070C0"/>
          <w:lang w:val="ru-RU"/>
        </w:rPr>
        <w:t>из</w:t>
      </w:r>
      <w:r w:rsidR="003F5192" w:rsidRPr="00BE7227">
        <w:rPr>
          <w:rFonts w:ascii="Cambria" w:hAnsi="Cambria"/>
          <w:color w:val="0070C0"/>
          <w:lang w:val="en-US"/>
        </w:rPr>
        <w:t xml:space="preserve"> </w:t>
      </w:r>
      <w:r w:rsidR="003F5192" w:rsidRPr="002A4191">
        <w:rPr>
          <w:rFonts w:ascii="Cambria" w:hAnsi="Cambria"/>
          <w:color w:val="0070C0"/>
          <w:lang w:val="ru-RU"/>
        </w:rPr>
        <w:t>следующих</w:t>
      </w:r>
      <w:r w:rsidR="003F5192" w:rsidRPr="00BE7227">
        <w:rPr>
          <w:rFonts w:ascii="Cambria" w:hAnsi="Cambria"/>
          <w:color w:val="0070C0"/>
          <w:lang w:val="en-US"/>
        </w:rPr>
        <w:t xml:space="preserve"> </w:t>
      </w:r>
      <w:r w:rsidR="003F5192" w:rsidRPr="002A4191">
        <w:rPr>
          <w:rFonts w:ascii="Cambria" w:hAnsi="Cambria"/>
          <w:color w:val="0070C0"/>
          <w:lang w:val="ru-RU"/>
        </w:rPr>
        <w:t>четырех</w:t>
      </w:r>
      <w:r w:rsidR="003F5192" w:rsidRPr="00BE7227">
        <w:rPr>
          <w:rFonts w:ascii="Cambria" w:hAnsi="Cambria"/>
          <w:color w:val="0070C0"/>
          <w:lang w:val="en-US"/>
        </w:rPr>
        <w:t xml:space="preserve"> </w:t>
      </w:r>
      <w:r w:rsidR="003F5192" w:rsidRPr="002A4191">
        <w:rPr>
          <w:rFonts w:ascii="Cambria" w:hAnsi="Cambria"/>
          <w:color w:val="0070C0"/>
          <w:lang w:val="ru-RU"/>
        </w:rPr>
        <w:t>частей</w:t>
      </w:r>
      <w:r w:rsidRPr="00BE7227">
        <w:rPr>
          <w:rFonts w:ascii="Cambria" w:hAnsi="Cambria"/>
          <w:color w:val="0070C0"/>
          <w:lang w:val="en-US"/>
        </w:rPr>
        <w:t>:</w:t>
      </w:r>
    </w:p>
    <w:p w14:paraId="0B052607" w14:textId="32A7D88C" w:rsidR="00607C79" w:rsidRPr="00ED4133" w:rsidRDefault="00607C79" w:rsidP="00A16EBC">
      <w:pPr>
        <w:rPr>
          <w:rFonts w:ascii="Cambria" w:hAnsi="Cambria"/>
          <w:b/>
          <w:color w:val="auto"/>
          <w:sz w:val="24"/>
          <w:u w:val="single"/>
          <w:lang w:val="ru-RU"/>
        </w:rPr>
      </w:pPr>
      <w:r w:rsidRPr="00DC3839">
        <w:rPr>
          <w:rFonts w:ascii="Cambria" w:hAnsi="Cambria"/>
          <w:b/>
          <w:color w:val="auto"/>
          <w:sz w:val="24"/>
          <w:u w:val="single"/>
        </w:rPr>
        <w:t>PART</w:t>
      </w:r>
      <w:r w:rsidRPr="00ED4133">
        <w:rPr>
          <w:rFonts w:ascii="Cambria" w:hAnsi="Cambria"/>
          <w:b/>
          <w:color w:val="auto"/>
          <w:sz w:val="24"/>
          <w:u w:val="single"/>
          <w:lang w:val="ru-RU"/>
        </w:rPr>
        <w:t xml:space="preserve"> 0 – </w:t>
      </w:r>
      <w:r w:rsidRPr="00ED4133">
        <w:rPr>
          <w:rFonts w:ascii="Cambria" w:hAnsi="Cambria"/>
          <w:b/>
          <w:color w:val="auto"/>
          <w:sz w:val="24"/>
          <w:u w:val="single"/>
          <w:lang w:val="ru-RU"/>
        </w:rPr>
        <w:tab/>
      </w:r>
      <w:r w:rsidRPr="00DC3839">
        <w:rPr>
          <w:rFonts w:ascii="Cambria" w:hAnsi="Cambria"/>
          <w:b/>
          <w:color w:val="auto"/>
          <w:sz w:val="24"/>
          <w:u w:val="single"/>
        </w:rPr>
        <w:t>Invitation</w:t>
      </w:r>
      <w:r w:rsidRPr="00ED4133">
        <w:rPr>
          <w:rFonts w:ascii="Cambria" w:hAnsi="Cambria"/>
          <w:b/>
          <w:color w:val="auto"/>
          <w:sz w:val="24"/>
          <w:u w:val="single"/>
          <w:lang w:val="ru-RU"/>
        </w:rPr>
        <w:t xml:space="preserve"> </w:t>
      </w:r>
      <w:r w:rsidRPr="00DC3839">
        <w:rPr>
          <w:rFonts w:ascii="Cambria" w:hAnsi="Cambria"/>
          <w:b/>
          <w:color w:val="auto"/>
          <w:sz w:val="24"/>
          <w:u w:val="single"/>
        </w:rPr>
        <w:t>to</w:t>
      </w:r>
      <w:r w:rsidRPr="00ED4133">
        <w:rPr>
          <w:rFonts w:ascii="Cambria" w:hAnsi="Cambria"/>
          <w:b/>
          <w:color w:val="auto"/>
          <w:sz w:val="24"/>
          <w:u w:val="single"/>
          <w:lang w:val="ru-RU"/>
        </w:rPr>
        <w:t xml:space="preserve"> </w:t>
      </w:r>
      <w:r w:rsidRPr="00DC3839">
        <w:rPr>
          <w:rFonts w:ascii="Cambria" w:hAnsi="Cambria"/>
          <w:b/>
          <w:color w:val="auto"/>
          <w:sz w:val="24"/>
          <w:u w:val="single"/>
        </w:rPr>
        <w:t>Bid</w:t>
      </w:r>
      <w:r w:rsidR="00ED4133" w:rsidRPr="00ED4133">
        <w:rPr>
          <w:rFonts w:ascii="Cambria" w:hAnsi="Cambria"/>
          <w:b/>
          <w:color w:val="auto"/>
          <w:sz w:val="24"/>
          <w:u w:val="single"/>
          <w:lang w:val="ru-RU"/>
        </w:rPr>
        <w:t xml:space="preserve"> </w:t>
      </w:r>
      <w:r w:rsidR="003F5192" w:rsidRPr="003F5192">
        <w:rPr>
          <w:rFonts w:ascii="Cambria" w:hAnsi="Cambria"/>
          <w:b/>
          <w:color w:val="auto"/>
          <w:sz w:val="24"/>
          <w:u w:val="single"/>
          <w:lang w:val="ru-RU"/>
        </w:rPr>
        <w:t>/</w:t>
      </w:r>
      <w:r w:rsidR="00ED4133" w:rsidRPr="0014184C">
        <w:rPr>
          <w:rFonts w:ascii="Cambria" w:hAnsi="Cambria"/>
          <w:b/>
          <w:color w:val="0070C0"/>
          <w:sz w:val="24"/>
          <w:u w:val="single"/>
          <w:lang w:val="ru-RU"/>
        </w:rPr>
        <w:t xml:space="preserve">ЧАСТЬ 0 – </w:t>
      </w:r>
      <w:r w:rsidR="00ED4133" w:rsidRPr="0014184C">
        <w:rPr>
          <w:rFonts w:ascii="Cambria" w:hAnsi="Cambria"/>
          <w:b/>
          <w:color w:val="0070C0"/>
          <w:sz w:val="24"/>
          <w:u w:val="single"/>
          <w:lang w:val="ru-RU"/>
        </w:rPr>
        <w:tab/>
        <w:t>Приглашение к участию в тендере</w:t>
      </w:r>
    </w:p>
    <w:p w14:paraId="7540DA56" w14:textId="134E2091" w:rsidR="00607C79" w:rsidRPr="0014184C" w:rsidRDefault="00607C79" w:rsidP="00CD132C">
      <w:pPr>
        <w:spacing w:before="60" w:after="60"/>
        <w:rPr>
          <w:rFonts w:ascii="Cambria" w:hAnsi="Cambria"/>
          <w:color w:val="0070C0"/>
          <w:lang w:val="ru-RU"/>
        </w:rPr>
      </w:pPr>
      <w:r w:rsidRPr="00DC3839">
        <w:rPr>
          <w:rFonts w:ascii="Cambria" w:hAnsi="Cambria"/>
          <w:b/>
          <w:color w:val="auto"/>
          <w:sz w:val="24"/>
        </w:rPr>
        <w:t>Section</w:t>
      </w:r>
      <w:r w:rsidRPr="00ED4133">
        <w:rPr>
          <w:rFonts w:ascii="Cambria" w:hAnsi="Cambria"/>
          <w:b/>
          <w:color w:val="auto"/>
          <w:sz w:val="24"/>
          <w:lang w:val="ru-RU"/>
        </w:rPr>
        <w:t xml:space="preserve"> 0</w:t>
      </w:r>
      <w:r w:rsidRPr="00ED4133">
        <w:rPr>
          <w:rFonts w:ascii="Cambria" w:hAnsi="Cambria"/>
          <w:b/>
          <w:color w:val="auto"/>
          <w:sz w:val="24"/>
          <w:lang w:val="ru-RU"/>
        </w:rPr>
        <w:tab/>
      </w:r>
      <w:r w:rsidRPr="00DC3839">
        <w:rPr>
          <w:rFonts w:ascii="Cambria" w:hAnsi="Cambria"/>
          <w:b/>
          <w:color w:val="auto"/>
          <w:sz w:val="24"/>
        </w:rPr>
        <w:t>General</w:t>
      </w:r>
      <w:r w:rsidRPr="00ED4133">
        <w:rPr>
          <w:rFonts w:ascii="Cambria" w:hAnsi="Cambria"/>
          <w:b/>
          <w:color w:val="auto"/>
          <w:sz w:val="24"/>
          <w:lang w:val="ru-RU"/>
        </w:rPr>
        <w:t xml:space="preserve"> </w:t>
      </w:r>
      <w:r w:rsidRPr="00DC3839">
        <w:rPr>
          <w:rFonts w:ascii="Cambria" w:hAnsi="Cambria"/>
          <w:b/>
          <w:color w:val="auto"/>
          <w:sz w:val="24"/>
        </w:rPr>
        <w:t>project</w:t>
      </w:r>
      <w:r w:rsidRPr="00ED4133">
        <w:rPr>
          <w:rFonts w:ascii="Cambria" w:hAnsi="Cambria"/>
          <w:b/>
          <w:color w:val="auto"/>
          <w:sz w:val="24"/>
          <w:lang w:val="ru-RU"/>
        </w:rPr>
        <w:t xml:space="preserve"> </w:t>
      </w:r>
      <w:r w:rsidRPr="00DC3839">
        <w:rPr>
          <w:rFonts w:ascii="Cambria" w:hAnsi="Cambria"/>
          <w:b/>
          <w:color w:val="auto"/>
          <w:sz w:val="24"/>
        </w:rPr>
        <w:t>information</w:t>
      </w:r>
      <w:r w:rsidRPr="00ED4133">
        <w:rPr>
          <w:rFonts w:ascii="Cambria" w:hAnsi="Cambria"/>
          <w:b/>
          <w:color w:val="auto"/>
          <w:sz w:val="24"/>
          <w:lang w:val="ru-RU"/>
        </w:rPr>
        <w:t xml:space="preserve"> </w:t>
      </w:r>
      <w:r w:rsidRPr="00DC3839">
        <w:rPr>
          <w:rFonts w:ascii="Cambria" w:hAnsi="Cambria"/>
          <w:b/>
          <w:color w:val="auto"/>
          <w:sz w:val="24"/>
        </w:rPr>
        <w:t>for</w:t>
      </w:r>
      <w:r w:rsidRPr="00ED4133">
        <w:rPr>
          <w:rFonts w:ascii="Cambria" w:hAnsi="Cambria"/>
          <w:b/>
          <w:color w:val="auto"/>
          <w:sz w:val="24"/>
          <w:lang w:val="ru-RU"/>
        </w:rPr>
        <w:t xml:space="preserve"> </w:t>
      </w:r>
      <w:r w:rsidRPr="00DC3839">
        <w:rPr>
          <w:rFonts w:ascii="Cambria" w:hAnsi="Cambria"/>
          <w:b/>
          <w:color w:val="auto"/>
          <w:sz w:val="24"/>
        </w:rPr>
        <w:t>bidders</w:t>
      </w:r>
      <w:r w:rsidR="00ED4133" w:rsidRPr="00ED4133">
        <w:rPr>
          <w:rFonts w:ascii="Cambria" w:hAnsi="Cambria"/>
          <w:b/>
          <w:color w:val="auto"/>
          <w:sz w:val="24"/>
          <w:lang w:val="ru-RU"/>
        </w:rPr>
        <w:t xml:space="preserve">/ </w:t>
      </w:r>
      <w:r w:rsidR="00ED4133" w:rsidRPr="0014184C">
        <w:rPr>
          <w:rFonts w:ascii="Cambria" w:hAnsi="Cambria"/>
          <w:b/>
          <w:color w:val="0070C0"/>
          <w:sz w:val="24"/>
          <w:lang w:val="ru-RU"/>
        </w:rPr>
        <w:t xml:space="preserve">Раздел 0 </w:t>
      </w:r>
      <w:r w:rsidR="00ED4133" w:rsidRPr="0014184C">
        <w:rPr>
          <w:rFonts w:ascii="Cambria" w:hAnsi="Cambria"/>
          <w:b/>
          <w:color w:val="0070C0"/>
          <w:sz w:val="24"/>
          <w:lang w:val="ru-RU"/>
        </w:rPr>
        <w:tab/>
        <w:t>Общая информация о проекте для участников тендера</w:t>
      </w:r>
    </w:p>
    <w:p w14:paraId="59F74FAF" w14:textId="04D5D5A0" w:rsidR="00F064A7" w:rsidRPr="00DC3839" w:rsidRDefault="00F064A7" w:rsidP="00F064A7">
      <w:pPr>
        <w:rPr>
          <w:rFonts w:ascii="Cambria" w:hAnsi="Cambria"/>
          <w:b/>
          <w:color w:val="auto"/>
          <w:sz w:val="24"/>
          <w:u w:val="single"/>
        </w:rPr>
      </w:pPr>
      <w:r w:rsidRPr="00DC3839">
        <w:rPr>
          <w:rFonts w:ascii="Cambria" w:hAnsi="Cambria"/>
          <w:b/>
          <w:color w:val="auto"/>
          <w:sz w:val="24"/>
          <w:u w:val="single"/>
        </w:rPr>
        <w:t xml:space="preserve">PART </w:t>
      </w:r>
      <w:r w:rsidR="00782911" w:rsidRPr="00DC3839">
        <w:rPr>
          <w:rFonts w:ascii="Cambria" w:hAnsi="Cambria"/>
          <w:b/>
          <w:color w:val="auto"/>
          <w:sz w:val="24"/>
          <w:u w:val="single"/>
        </w:rPr>
        <w:t>I</w:t>
      </w:r>
      <w:r w:rsidRPr="00DC3839">
        <w:rPr>
          <w:rFonts w:ascii="Cambria" w:hAnsi="Cambria"/>
          <w:b/>
          <w:color w:val="auto"/>
          <w:sz w:val="24"/>
          <w:u w:val="single"/>
        </w:rPr>
        <w:t xml:space="preserve"> – </w:t>
      </w:r>
      <w:r w:rsidR="007633D4" w:rsidRPr="00DC3839">
        <w:rPr>
          <w:rFonts w:ascii="Cambria" w:hAnsi="Cambria"/>
          <w:b/>
          <w:color w:val="auto"/>
          <w:sz w:val="24"/>
          <w:u w:val="single"/>
        </w:rPr>
        <w:tab/>
        <w:t>Bidding Procedure</w:t>
      </w:r>
      <w:r w:rsidR="00ED4133">
        <w:rPr>
          <w:rFonts w:ascii="Cambria" w:hAnsi="Cambria"/>
          <w:b/>
          <w:color w:val="auto"/>
          <w:sz w:val="24"/>
          <w:u w:val="single"/>
        </w:rPr>
        <w:t>/</w:t>
      </w:r>
      <w:r w:rsidR="00ED4133" w:rsidRPr="0014184C">
        <w:rPr>
          <w:rFonts w:ascii="Cambria" w:hAnsi="Cambria"/>
          <w:b/>
          <w:color w:val="0070C0"/>
          <w:sz w:val="24"/>
          <w:u w:val="single"/>
        </w:rPr>
        <w:t xml:space="preserve">ЧАСТЬ I – </w:t>
      </w:r>
      <w:r w:rsidR="00ED4133" w:rsidRPr="0014184C">
        <w:rPr>
          <w:rFonts w:ascii="Cambria" w:hAnsi="Cambria"/>
          <w:b/>
          <w:color w:val="0070C0"/>
          <w:sz w:val="24"/>
          <w:u w:val="single"/>
        </w:rPr>
        <w:tab/>
        <w:t>Процедура т</w:t>
      </w:r>
      <w:r w:rsidR="00ED4133" w:rsidRPr="0014184C">
        <w:rPr>
          <w:rFonts w:ascii="Cambria" w:hAnsi="Cambria"/>
          <w:b/>
          <w:color w:val="0070C0"/>
          <w:sz w:val="24"/>
          <w:u w:val="single"/>
          <w:lang w:val="ru-RU"/>
        </w:rPr>
        <w:t>ендера</w:t>
      </w:r>
    </w:p>
    <w:p w14:paraId="73048F9C" w14:textId="4B87D9E1" w:rsidR="00F064A7" w:rsidRPr="0014184C" w:rsidRDefault="002836AD" w:rsidP="00CD132C">
      <w:pPr>
        <w:spacing w:before="60" w:after="60"/>
        <w:rPr>
          <w:rFonts w:ascii="Cambria" w:hAnsi="Cambria"/>
          <w:b/>
          <w:color w:val="0070C0"/>
          <w:sz w:val="24"/>
        </w:rPr>
      </w:pPr>
      <w:r w:rsidRPr="00DC3839">
        <w:rPr>
          <w:rFonts w:ascii="Cambria" w:hAnsi="Cambria"/>
          <w:b/>
          <w:color w:val="auto"/>
          <w:sz w:val="24"/>
        </w:rPr>
        <w:t>Section 1</w:t>
      </w:r>
      <w:r w:rsidR="003F5192">
        <w:rPr>
          <w:rFonts w:ascii="Cambria" w:hAnsi="Cambria"/>
          <w:b/>
          <w:color w:val="auto"/>
          <w:sz w:val="24"/>
        </w:rPr>
        <w:t>/</w:t>
      </w:r>
      <w:r w:rsidR="003F5192" w:rsidRPr="003F5192">
        <w:rPr>
          <w:rFonts w:ascii="Cambria" w:hAnsi="Cambria"/>
          <w:b/>
          <w:color w:val="auto"/>
          <w:sz w:val="24"/>
        </w:rPr>
        <w:t xml:space="preserve"> </w:t>
      </w:r>
      <w:r w:rsidR="003F5192" w:rsidRPr="0014184C">
        <w:rPr>
          <w:rFonts w:ascii="Cambria" w:hAnsi="Cambria"/>
          <w:b/>
          <w:color w:val="0070C0"/>
          <w:sz w:val="24"/>
        </w:rPr>
        <w:t>Раздел 1</w:t>
      </w:r>
      <w:r w:rsidR="00F064A7" w:rsidRPr="0014184C">
        <w:rPr>
          <w:rFonts w:ascii="Cambria" w:hAnsi="Cambria"/>
          <w:b/>
          <w:color w:val="0070C0"/>
          <w:sz w:val="24"/>
        </w:rPr>
        <w:t>:</w:t>
      </w:r>
      <w:r w:rsidR="00F064A7" w:rsidRPr="00DC3839">
        <w:rPr>
          <w:rFonts w:ascii="Cambria" w:hAnsi="Cambria"/>
          <w:b/>
          <w:color w:val="auto"/>
          <w:sz w:val="24"/>
        </w:rPr>
        <w:tab/>
        <w:t>Instructions to Bidders (ITB)</w:t>
      </w:r>
      <w:r w:rsidR="003F5192">
        <w:rPr>
          <w:rFonts w:ascii="Cambria" w:hAnsi="Cambria"/>
          <w:b/>
          <w:color w:val="auto"/>
          <w:sz w:val="24"/>
        </w:rPr>
        <w:t>/</w:t>
      </w:r>
      <w:r w:rsidR="003F5192" w:rsidRPr="003F5192">
        <w:rPr>
          <w:rFonts w:ascii="Cambria" w:hAnsi="Cambria"/>
          <w:b/>
          <w:color w:val="auto"/>
          <w:sz w:val="24"/>
        </w:rPr>
        <w:t xml:space="preserve"> </w:t>
      </w:r>
      <w:r w:rsidR="003F5192" w:rsidRPr="0014184C">
        <w:rPr>
          <w:rFonts w:ascii="Cambria" w:hAnsi="Cambria"/>
          <w:b/>
          <w:color w:val="0070C0"/>
          <w:sz w:val="24"/>
        </w:rPr>
        <w:t>Инструкции для участников т</w:t>
      </w:r>
      <w:r w:rsidR="003F5192" w:rsidRPr="0014184C">
        <w:rPr>
          <w:rFonts w:ascii="Cambria" w:hAnsi="Cambria"/>
          <w:b/>
          <w:color w:val="0070C0"/>
          <w:sz w:val="24"/>
          <w:lang w:val="ru-RU"/>
        </w:rPr>
        <w:t>ендера</w:t>
      </w:r>
      <w:r w:rsidR="003F5192" w:rsidRPr="0014184C">
        <w:rPr>
          <w:rFonts w:ascii="Cambria" w:hAnsi="Cambria"/>
          <w:b/>
          <w:color w:val="0070C0"/>
          <w:sz w:val="24"/>
        </w:rPr>
        <w:t xml:space="preserve"> (</w:t>
      </w:r>
      <w:r w:rsidR="003F5192" w:rsidRPr="0014184C">
        <w:rPr>
          <w:rFonts w:ascii="Cambria" w:hAnsi="Cambria"/>
          <w:b/>
          <w:color w:val="0070C0"/>
          <w:sz w:val="24"/>
          <w:lang w:val="en-US"/>
        </w:rPr>
        <w:t>ITB</w:t>
      </w:r>
      <w:r w:rsidR="003F5192" w:rsidRPr="0014184C">
        <w:rPr>
          <w:rFonts w:ascii="Cambria" w:hAnsi="Cambria"/>
          <w:b/>
          <w:color w:val="0070C0"/>
          <w:sz w:val="24"/>
        </w:rPr>
        <w:t>)</w:t>
      </w:r>
    </w:p>
    <w:p w14:paraId="1106536E" w14:textId="03634078" w:rsidR="00F064A7" w:rsidRPr="0014184C" w:rsidRDefault="00F064A7" w:rsidP="007633D4">
      <w:pPr>
        <w:pStyle w:val="aff0"/>
        <w:spacing w:before="0"/>
        <w:rPr>
          <w:rFonts w:ascii="Cambria" w:hAnsi="Cambria"/>
          <w:b/>
          <w:color w:val="0070C0"/>
          <w:sz w:val="20"/>
          <w:lang w:val="ru-RU"/>
        </w:rPr>
      </w:pPr>
      <w:r w:rsidRPr="00DC3839">
        <w:rPr>
          <w:rFonts w:ascii="Cambria" w:hAnsi="Cambria"/>
          <w:sz w:val="20"/>
        </w:rPr>
        <w:t xml:space="preserve">This Section provides relevant information to help Bidders prepare their bids. Information is also provided on the submission, opening, and evaluation of bids and on the award of Contracts. </w:t>
      </w:r>
      <w:r w:rsidR="00417FD8" w:rsidRPr="00DC3839">
        <w:rPr>
          <w:rFonts w:ascii="Cambria" w:hAnsi="Cambria"/>
          <w:b/>
          <w:sz w:val="20"/>
        </w:rPr>
        <w:t>Section 1</w:t>
      </w:r>
      <w:r w:rsidRPr="00DC3839">
        <w:rPr>
          <w:rFonts w:ascii="Cambria" w:hAnsi="Cambria"/>
          <w:b/>
          <w:sz w:val="20"/>
        </w:rPr>
        <w:t xml:space="preserve"> contains provisions that are to be used without modification.</w:t>
      </w:r>
      <w:r w:rsidR="003F5192">
        <w:rPr>
          <w:rFonts w:ascii="Cambria" w:hAnsi="Cambria"/>
          <w:b/>
          <w:sz w:val="20"/>
        </w:rPr>
        <w:t>/</w:t>
      </w:r>
      <w:r w:rsidR="003F5192" w:rsidRPr="003F5192">
        <w:rPr>
          <w:rFonts w:ascii="Cambria" w:hAnsi="Cambria"/>
          <w:sz w:val="20"/>
        </w:rPr>
        <w:t xml:space="preserve"> </w:t>
      </w:r>
      <w:r w:rsidR="003F5192" w:rsidRPr="0014184C">
        <w:rPr>
          <w:rFonts w:ascii="Cambria" w:hAnsi="Cambria"/>
          <w:color w:val="0070C0"/>
          <w:sz w:val="20"/>
          <w:lang w:val="ru-RU"/>
        </w:rPr>
        <w:t xml:space="preserve">В данном разделе представлена соответствующая информация, которая поможет участникам тендера подготовить свои предложения. Также предоставляется информация о подаче, вскрытии и оценке предложений и о присуждении контрактов. </w:t>
      </w:r>
      <w:r w:rsidR="003F5192" w:rsidRPr="0014184C">
        <w:rPr>
          <w:rFonts w:ascii="Cambria" w:hAnsi="Cambria"/>
          <w:b/>
          <w:color w:val="0070C0"/>
          <w:sz w:val="20"/>
          <w:lang w:val="ru-RU"/>
        </w:rPr>
        <w:t>Раздел 1 содержит положения, которые следует использовать без изменений.</w:t>
      </w:r>
    </w:p>
    <w:p w14:paraId="3ABB4AE6" w14:textId="2CDB7720" w:rsidR="00F064A7" w:rsidRPr="0014184C" w:rsidRDefault="002836AD" w:rsidP="008E2968">
      <w:pPr>
        <w:spacing w:before="60" w:after="60"/>
        <w:rPr>
          <w:rFonts w:ascii="Cambria" w:hAnsi="Cambria"/>
          <w:b/>
          <w:color w:val="0070C0"/>
          <w:sz w:val="24"/>
          <w:lang w:val="ru-RU"/>
        </w:rPr>
      </w:pPr>
      <w:r w:rsidRPr="00DC3839">
        <w:rPr>
          <w:rFonts w:ascii="Cambria" w:hAnsi="Cambria"/>
          <w:b/>
          <w:color w:val="auto"/>
          <w:sz w:val="24"/>
        </w:rPr>
        <w:t>Section</w:t>
      </w:r>
      <w:r w:rsidRPr="0076689A">
        <w:rPr>
          <w:rFonts w:ascii="Cambria" w:hAnsi="Cambria"/>
          <w:b/>
          <w:color w:val="auto"/>
          <w:sz w:val="24"/>
          <w:lang w:val="ru-RU"/>
        </w:rPr>
        <w:t xml:space="preserve"> 2</w:t>
      </w:r>
      <w:r w:rsidR="00F064A7" w:rsidRPr="0076689A">
        <w:rPr>
          <w:rFonts w:ascii="Cambria" w:hAnsi="Cambria"/>
          <w:b/>
          <w:color w:val="auto"/>
          <w:sz w:val="24"/>
          <w:lang w:val="ru-RU"/>
        </w:rPr>
        <w:t>.</w:t>
      </w:r>
      <w:r w:rsidR="003F5192" w:rsidRPr="0076689A">
        <w:rPr>
          <w:rFonts w:ascii="Cambria" w:hAnsi="Cambria"/>
          <w:b/>
          <w:color w:val="auto"/>
          <w:sz w:val="24"/>
          <w:lang w:val="ru-RU"/>
        </w:rPr>
        <w:t xml:space="preserve">/ </w:t>
      </w:r>
      <w:r w:rsidR="003F5192" w:rsidRPr="003F5192">
        <w:rPr>
          <w:rFonts w:ascii="Cambria" w:hAnsi="Cambria"/>
          <w:b/>
          <w:color w:val="002060"/>
          <w:sz w:val="24"/>
          <w:lang w:val="ru-RU"/>
        </w:rPr>
        <w:t>Раздел 2</w:t>
      </w:r>
      <w:r w:rsidR="00F064A7" w:rsidRPr="003F5192">
        <w:rPr>
          <w:rFonts w:ascii="Cambria" w:hAnsi="Cambria"/>
          <w:b/>
          <w:color w:val="auto"/>
          <w:sz w:val="24"/>
          <w:lang w:val="ru-RU"/>
        </w:rPr>
        <w:tab/>
      </w:r>
      <w:r w:rsidR="00F064A7" w:rsidRPr="00DC3839">
        <w:rPr>
          <w:rFonts w:ascii="Cambria" w:hAnsi="Cambria"/>
          <w:b/>
          <w:color w:val="auto"/>
          <w:sz w:val="24"/>
        </w:rPr>
        <w:t>Bid</w:t>
      </w:r>
      <w:r w:rsidR="00F064A7" w:rsidRPr="003F5192">
        <w:rPr>
          <w:rFonts w:ascii="Cambria" w:hAnsi="Cambria"/>
          <w:b/>
          <w:color w:val="auto"/>
          <w:sz w:val="24"/>
          <w:lang w:val="ru-RU"/>
        </w:rPr>
        <w:t xml:space="preserve"> </w:t>
      </w:r>
      <w:r w:rsidR="00F064A7" w:rsidRPr="00DC3839">
        <w:rPr>
          <w:rFonts w:ascii="Cambria" w:hAnsi="Cambria"/>
          <w:b/>
          <w:color w:val="auto"/>
          <w:sz w:val="24"/>
        </w:rPr>
        <w:t>Data</w:t>
      </w:r>
      <w:r w:rsidR="00F064A7" w:rsidRPr="003F5192">
        <w:rPr>
          <w:rFonts w:ascii="Cambria" w:hAnsi="Cambria"/>
          <w:b/>
          <w:color w:val="auto"/>
          <w:sz w:val="24"/>
          <w:lang w:val="ru-RU"/>
        </w:rPr>
        <w:t xml:space="preserve"> </w:t>
      </w:r>
      <w:r w:rsidR="00F064A7" w:rsidRPr="00DC3839">
        <w:rPr>
          <w:rFonts w:ascii="Cambria" w:hAnsi="Cambria"/>
          <w:b/>
          <w:color w:val="auto"/>
          <w:sz w:val="24"/>
        </w:rPr>
        <w:t>Sheet</w:t>
      </w:r>
      <w:r w:rsidR="00F064A7" w:rsidRPr="003F5192">
        <w:rPr>
          <w:rFonts w:ascii="Cambria" w:hAnsi="Cambria"/>
          <w:b/>
          <w:color w:val="auto"/>
          <w:sz w:val="24"/>
          <w:lang w:val="ru-RU"/>
        </w:rPr>
        <w:t xml:space="preserve"> (</w:t>
      </w:r>
      <w:r w:rsidR="00F064A7" w:rsidRPr="00DC3839">
        <w:rPr>
          <w:rFonts w:ascii="Cambria" w:hAnsi="Cambria"/>
          <w:b/>
          <w:color w:val="auto"/>
          <w:sz w:val="24"/>
        </w:rPr>
        <w:t>BDS</w:t>
      </w:r>
      <w:r w:rsidR="00F064A7" w:rsidRPr="005D734C">
        <w:rPr>
          <w:rFonts w:ascii="Cambria" w:hAnsi="Cambria"/>
          <w:b/>
          <w:color w:val="0070C0"/>
          <w:sz w:val="24"/>
          <w:lang w:val="ru-RU"/>
        </w:rPr>
        <w:t>)</w:t>
      </w:r>
      <w:r w:rsidR="003F5192" w:rsidRPr="005D734C">
        <w:rPr>
          <w:rFonts w:ascii="Cambria" w:hAnsi="Cambria"/>
          <w:b/>
          <w:color w:val="0070C0"/>
          <w:sz w:val="24"/>
          <w:lang w:val="ru-RU"/>
        </w:rPr>
        <w:t>/</w:t>
      </w:r>
      <w:r w:rsidR="003F5192" w:rsidRPr="00B65616">
        <w:rPr>
          <w:rFonts w:ascii="Cambria" w:hAnsi="Cambria"/>
          <w:b/>
          <w:color w:val="0070C0"/>
          <w:sz w:val="24"/>
          <w:lang w:val="ru-RU"/>
        </w:rPr>
        <w:t xml:space="preserve"> </w:t>
      </w:r>
      <w:r w:rsidR="00572644">
        <w:rPr>
          <w:rFonts w:ascii="Cambria" w:hAnsi="Cambria"/>
          <w:b/>
          <w:color w:val="0070C0"/>
          <w:sz w:val="24"/>
          <w:lang w:val="ru-RU"/>
        </w:rPr>
        <w:t>И</w:t>
      </w:r>
      <w:r w:rsidR="005D734C">
        <w:rPr>
          <w:rFonts w:ascii="Cambria" w:hAnsi="Cambria"/>
          <w:b/>
          <w:color w:val="0070C0"/>
          <w:sz w:val="24"/>
          <w:lang w:val="ru-RU"/>
        </w:rPr>
        <w:t>нформаци</w:t>
      </w:r>
      <w:r w:rsidR="00572644">
        <w:rPr>
          <w:rFonts w:ascii="Cambria" w:hAnsi="Cambria"/>
          <w:b/>
          <w:color w:val="0070C0"/>
          <w:sz w:val="24"/>
          <w:lang w:val="ru-RU"/>
        </w:rPr>
        <w:t>я</w:t>
      </w:r>
      <w:r w:rsidR="005D734C">
        <w:rPr>
          <w:rFonts w:ascii="Cambria" w:hAnsi="Cambria"/>
          <w:b/>
          <w:color w:val="0070C0"/>
          <w:sz w:val="24"/>
          <w:lang w:val="ru-RU"/>
        </w:rPr>
        <w:t xml:space="preserve"> о требуемой закупке</w:t>
      </w:r>
    </w:p>
    <w:p w14:paraId="3E352C47" w14:textId="5C278F53" w:rsidR="00F064A7" w:rsidRPr="0014184C" w:rsidRDefault="00F064A7" w:rsidP="007633D4">
      <w:pPr>
        <w:pStyle w:val="aff0"/>
        <w:spacing w:before="0"/>
        <w:rPr>
          <w:rFonts w:ascii="Cambria" w:hAnsi="Cambria"/>
          <w:color w:val="0070C0"/>
          <w:sz w:val="20"/>
          <w:lang w:val="ru-RU"/>
        </w:rPr>
      </w:pPr>
      <w:r w:rsidRPr="00DC3839">
        <w:rPr>
          <w:rFonts w:ascii="Cambria" w:hAnsi="Cambria"/>
          <w:sz w:val="20"/>
        </w:rPr>
        <w:t>This</w:t>
      </w:r>
      <w:r w:rsidRPr="003F5192">
        <w:rPr>
          <w:rFonts w:ascii="Cambria" w:hAnsi="Cambria"/>
          <w:sz w:val="20"/>
          <w:lang w:val="ru-RU"/>
        </w:rPr>
        <w:t xml:space="preserve"> </w:t>
      </w:r>
      <w:r w:rsidRPr="00DC3839">
        <w:rPr>
          <w:rFonts w:ascii="Cambria" w:hAnsi="Cambria"/>
          <w:sz w:val="20"/>
        </w:rPr>
        <w:t>Section</w:t>
      </w:r>
      <w:r w:rsidRPr="003F5192">
        <w:rPr>
          <w:rFonts w:ascii="Cambria" w:hAnsi="Cambria"/>
          <w:sz w:val="20"/>
          <w:lang w:val="ru-RU"/>
        </w:rPr>
        <w:t xml:space="preserve"> </w:t>
      </w:r>
      <w:r w:rsidRPr="00DC3839">
        <w:rPr>
          <w:rFonts w:ascii="Cambria" w:hAnsi="Cambria"/>
          <w:sz w:val="20"/>
        </w:rPr>
        <w:t>includes</w:t>
      </w:r>
      <w:r w:rsidRPr="003F5192">
        <w:rPr>
          <w:rFonts w:ascii="Cambria" w:hAnsi="Cambria"/>
          <w:sz w:val="20"/>
          <w:lang w:val="ru-RU"/>
        </w:rPr>
        <w:t xml:space="preserve"> </w:t>
      </w:r>
      <w:r w:rsidRPr="00DC3839">
        <w:rPr>
          <w:rFonts w:ascii="Cambria" w:hAnsi="Cambria"/>
          <w:sz w:val="20"/>
        </w:rPr>
        <w:t>provisions</w:t>
      </w:r>
      <w:r w:rsidRPr="003F5192">
        <w:rPr>
          <w:rFonts w:ascii="Cambria" w:hAnsi="Cambria"/>
          <w:sz w:val="20"/>
          <w:lang w:val="ru-RU"/>
        </w:rPr>
        <w:t xml:space="preserve"> </w:t>
      </w:r>
      <w:r w:rsidRPr="00DC3839">
        <w:rPr>
          <w:rFonts w:ascii="Cambria" w:hAnsi="Cambria"/>
          <w:sz w:val="20"/>
        </w:rPr>
        <w:t>that</w:t>
      </w:r>
      <w:r w:rsidRPr="003F5192">
        <w:rPr>
          <w:rFonts w:ascii="Cambria" w:hAnsi="Cambria"/>
          <w:sz w:val="20"/>
          <w:lang w:val="ru-RU"/>
        </w:rPr>
        <w:t xml:space="preserve"> </w:t>
      </w:r>
      <w:r w:rsidRPr="00DC3839">
        <w:rPr>
          <w:rFonts w:ascii="Cambria" w:hAnsi="Cambria"/>
          <w:sz w:val="20"/>
        </w:rPr>
        <w:t>are</w:t>
      </w:r>
      <w:r w:rsidRPr="003F5192">
        <w:rPr>
          <w:rFonts w:ascii="Cambria" w:hAnsi="Cambria"/>
          <w:sz w:val="20"/>
          <w:lang w:val="ru-RU"/>
        </w:rPr>
        <w:t xml:space="preserve"> </w:t>
      </w:r>
      <w:r w:rsidRPr="00DC3839">
        <w:rPr>
          <w:rFonts w:ascii="Cambria" w:hAnsi="Cambria"/>
          <w:sz w:val="20"/>
        </w:rPr>
        <w:t>specific</w:t>
      </w:r>
      <w:r w:rsidRPr="003F5192">
        <w:rPr>
          <w:rFonts w:ascii="Cambria" w:hAnsi="Cambria"/>
          <w:sz w:val="20"/>
          <w:lang w:val="ru-RU"/>
        </w:rPr>
        <w:t xml:space="preserve"> </w:t>
      </w:r>
      <w:r w:rsidRPr="00DC3839">
        <w:rPr>
          <w:rFonts w:ascii="Cambria" w:hAnsi="Cambria"/>
          <w:sz w:val="20"/>
        </w:rPr>
        <w:t>to</w:t>
      </w:r>
      <w:r w:rsidRPr="003F5192">
        <w:rPr>
          <w:rFonts w:ascii="Cambria" w:hAnsi="Cambria"/>
          <w:sz w:val="20"/>
          <w:lang w:val="ru-RU"/>
        </w:rPr>
        <w:t xml:space="preserve"> </w:t>
      </w:r>
      <w:r w:rsidRPr="00DC3839">
        <w:rPr>
          <w:rFonts w:ascii="Cambria" w:hAnsi="Cambria"/>
          <w:sz w:val="20"/>
        </w:rPr>
        <w:t>each</w:t>
      </w:r>
      <w:r w:rsidRPr="003F5192">
        <w:rPr>
          <w:rFonts w:ascii="Cambria" w:hAnsi="Cambria"/>
          <w:sz w:val="20"/>
          <w:lang w:val="ru-RU"/>
        </w:rPr>
        <w:t xml:space="preserve"> </w:t>
      </w:r>
      <w:r w:rsidRPr="00DC3839">
        <w:rPr>
          <w:rFonts w:ascii="Cambria" w:hAnsi="Cambria"/>
          <w:sz w:val="20"/>
        </w:rPr>
        <w:t>procurement</w:t>
      </w:r>
      <w:r w:rsidRPr="003F5192">
        <w:rPr>
          <w:rFonts w:ascii="Cambria" w:hAnsi="Cambria"/>
          <w:sz w:val="20"/>
          <w:lang w:val="ru-RU"/>
        </w:rPr>
        <w:t xml:space="preserve"> </w:t>
      </w:r>
      <w:r w:rsidRPr="00DC3839">
        <w:rPr>
          <w:rFonts w:ascii="Cambria" w:hAnsi="Cambria"/>
          <w:sz w:val="20"/>
        </w:rPr>
        <w:t>and</w:t>
      </w:r>
      <w:r w:rsidRPr="003F5192">
        <w:rPr>
          <w:rFonts w:ascii="Cambria" w:hAnsi="Cambria"/>
          <w:sz w:val="20"/>
          <w:lang w:val="ru-RU"/>
        </w:rPr>
        <w:t xml:space="preserve"> </w:t>
      </w:r>
      <w:r w:rsidRPr="00DC3839">
        <w:rPr>
          <w:rFonts w:ascii="Cambria" w:hAnsi="Cambria"/>
          <w:sz w:val="20"/>
        </w:rPr>
        <w:t>supplement</w:t>
      </w:r>
      <w:r w:rsidRPr="003F5192">
        <w:rPr>
          <w:rFonts w:ascii="Cambria" w:hAnsi="Cambria"/>
          <w:sz w:val="20"/>
          <w:lang w:val="ru-RU"/>
        </w:rPr>
        <w:t xml:space="preserve"> </w:t>
      </w:r>
      <w:r w:rsidRPr="00DC3839">
        <w:rPr>
          <w:rFonts w:ascii="Cambria" w:hAnsi="Cambria"/>
          <w:sz w:val="20"/>
        </w:rPr>
        <w:t>Section</w:t>
      </w:r>
      <w:r w:rsidRPr="003F5192">
        <w:rPr>
          <w:rFonts w:ascii="Cambria" w:hAnsi="Cambria"/>
          <w:sz w:val="20"/>
          <w:lang w:val="ru-RU"/>
        </w:rPr>
        <w:t xml:space="preserve"> </w:t>
      </w:r>
      <w:r w:rsidRPr="00DC3839">
        <w:rPr>
          <w:rFonts w:ascii="Cambria" w:hAnsi="Cambria"/>
          <w:sz w:val="20"/>
        </w:rPr>
        <w:t>I</w:t>
      </w:r>
      <w:r w:rsidRPr="003F5192">
        <w:rPr>
          <w:rFonts w:ascii="Cambria" w:hAnsi="Cambria"/>
          <w:sz w:val="20"/>
          <w:lang w:val="ru-RU"/>
        </w:rPr>
        <w:t xml:space="preserve">, </w:t>
      </w:r>
      <w:r w:rsidRPr="00DC3839">
        <w:rPr>
          <w:rFonts w:ascii="Cambria" w:hAnsi="Cambria"/>
          <w:sz w:val="20"/>
        </w:rPr>
        <w:t>Instructions</w:t>
      </w:r>
      <w:r w:rsidRPr="003F5192">
        <w:rPr>
          <w:rFonts w:ascii="Cambria" w:hAnsi="Cambria"/>
          <w:sz w:val="20"/>
          <w:lang w:val="ru-RU"/>
        </w:rPr>
        <w:t xml:space="preserve"> </w:t>
      </w:r>
      <w:r w:rsidRPr="00DC3839">
        <w:rPr>
          <w:rFonts w:ascii="Cambria" w:hAnsi="Cambria"/>
          <w:sz w:val="20"/>
        </w:rPr>
        <w:t>to</w:t>
      </w:r>
      <w:r w:rsidRPr="003F5192">
        <w:rPr>
          <w:rFonts w:ascii="Cambria" w:hAnsi="Cambria"/>
          <w:sz w:val="20"/>
          <w:lang w:val="ru-RU"/>
        </w:rPr>
        <w:t xml:space="preserve"> </w:t>
      </w:r>
      <w:r w:rsidRPr="00DC3839">
        <w:rPr>
          <w:rFonts w:ascii="Cambria" w:hAnsi="Cambria"/>
          <w:sz w:val="20"/>
        </w:rPr>
        <w:t>Bidders</w:t>
      </w:r>
      <w:r w:rsidR="003F5192" w:rsidRPr="003F5192">
        <w:rPr>
          <w:rFonts w:ascii="Cambria" w:hAnsi="Cambria"/>
          <w:sz w:val="20"/>
          <w:lang w:val="ru-RU"/>
        </w:rPr>
        <w:t xml:space="preserve">/ </w:t>
      </w:r>
      <w:r w:rsidR="003F5192" w:rsidRPr="0014184C">
        <w:rPr>
          <w:rFonts w:ascii="Cambria" w:hAnsi="Cambria"/>
          <w:color w:val="0070C0"/>
          <w:sz w:val="20"/>
          <w:lang w:val="ru-RU"/>
        </w:rPr>
        <w:t xml:space="preserve">Данный Раздел включает положения, относящиеся к каждой закупке, и дополняет Раздел </w:t>
      </w:r>
      <w:r w:rsidR="003F5192" w:rsidRPr="0014184C">
        <w:rPr>
          <w:rFonts w:ascii="Cambria" w:hAnsi="Cambria"/>
          <w:color w:val="0070C0"/>
          <w:sz w:val="20"/>
        </w:rPr>
        <w:t>I</w:t>
      </w:r>
      <w:r w:rsidR="003F5192" w:rsidRPr="0014184C">
        <w:rPr>
          <w:rFonts w:ascii="Cambria" w:hAnsi="Cambria"/>
          <w:color w:val="0070C0"/>
          <w:sz w:val="20"/>
          <w:lang w:val="ru-RU"/>
        </w:rPr>
        <w:t xml:space="preserve"> «Инструкции для участников тендера»</w:t>
      </w:r>
      <w:r w:rsidRPr="0014184C">
        <w:rPr>
          <w:rFonts w:ascii="Cambria" w:hAnsi="Cambria"/>
          <w:color w:val="0070C0"/>
          <w:sz w:val="20"/>
          <w:lang w:val="ru-RU"/>
        </w:rPr>
        <w:t>.</w:t>
      </w:r>
    </w:p>
    <w:p w14:paraId="3C0DE166" w14:textId="11456E7A" w:rsidR="00F064A7" w:rsidRPr="003F5192" w:rsidRDefault="002836AD" w:rsidP="009B7A2A">
      <w:pPr>
        <w:spacing w:after="60"/>
        <w:rPr>
          <w:rFonts w:ascii="Cambria" w:hAnsi="Cambria"/>
          <w:b/>
          <w:color w:val="auto"/>
          <w:sz w:val="24"/>
          <w:lang w:val="ru-RU"/>
        </w:rPr>
      </w:pPr>
      <w:r w:rsidRPr="00DC3839">
        <w:rPr>
          <w:rFonts w:ascii="Cambria" w:hAnsi="Cambria"/>
          <w:b/>
          <w:color w:val="auto"/>
          <w:sz w:val="24"/>
        </w:rPr>
        <w:t>Section</w:t>
      </w:r>
      <w:r w:rsidRPr="003F5192">
        <w:rPr>
          <w:rFonts w:ascii="Cambria" w:hAnsi="Cambria"/>
          <w:b/>
          <w:color w:val="auto"/>
          <w:sz w:val="24"/>
          <w:lang w:val="ru-RU"/>
        </w:rPr>
        <w:t xml:space="preserve"> 3</w:t>
      </w:r>
      <w:r w:rsidR="00782911" w:rsidRPr="003F5192">
        <w:rPr>
          <w:rFonts w:ascii="Cambria" w:hAnsi="Cambria"/>
          <w:b/>
          <w:color w:val="auto"/>
          <w:sz w:val="24"/>
          <w:lang w:val="ru-RU"/>
        </w:rPr>
        <w:t>.1</w:t>
      </w:r>
      <w:r w:rsidR="003F5192" w:rsidRPr="003F5192">
        <w:rPr>
          <w:rFonts w:ascii="Cambria" w:hAnsi="Cambria"/>
          <w:b/>
          <w:color w:val="auto"/>
          <w:sz w:val="24"/>
          <w:lang w:val="ru-RU"/>
        </w:rPr>
        <w:t xml:space="preserve">/ </w:t>
      </w:r>
      <w:r w:rsidR="003F5192" w:rsidRPr="0014184C">
        <w:rPr>
          <w:rFonts w:ascii="Cambria" w:hAnsi="Cambria"/>
          <w:b/>
          <w:color w:val="0070C0"/>
          <w:sz w:val="24"/>
          <w:lang w:val="ru-RU"/>
        </w:rPr>
        <w:t>Раздел 3.1</w:t>
      </w:r>
      <w:r w:rsidR="00F064A7" w:rsidRPr="0014184C">
        <w:rPr>
          <w:rFonts w:ascii="Cambria" w:hAnsi="Cambria"/>
          <w:b/>
          <w:color w:val="0070C0"/>
          <w:sz w:val="24"/>
          <w:lang w:val="ru-RU"/>
        </w:rPr>
        <w:t>:</w:t>
      </w:r>
      <w:r w:rsidR="00F064A7" w:rsidRPr="003F5192">
        <w:rPr>
          <w:rFonts w:ascii="Cambria" w:hAnsi="Cambria"/>
          <w:b/>
          <w:color w:val="auto"/>
          <w:sz w:val="24"/>
          <w:lang w:val="ru-RU"/>
        </w:rPr>
        <w:tab/>
      </w:r>
      <w:r w:rsidR="00F064A7" w:rsidRPr="00DC3839">
        <w:rPr>
          <w:rFonts w:ascii="Cambria" w:hAnsi="Cambria"/>
          <w:b/>
          <w:color w:val="auto"/>
          <w:sz w:val="24"/>
        </w:rPr>
        <w:t>Bidding</w:t>
      </w:r>
      <w:r w:rsidR="00F064A7" w:rsidRPr="003F5192">
        <w:rPr>
          <w:rFonts w:ascii="Cambria" w:hAnsi="Cambria"/>
          <w:b/>
          <w:color w:val="auto"/>
          <w:sz w:val="24"/>
          <w:lang w:val="ru-RU"/>
        </w:rPr>
        <w:t xml:space="preserve"> </w:t>
      </w:r>
      <w:r w:rsidR="00F064A7" w:rsidRPr="00DC3839">
        <w:rPr>
          <w:rFonts w:ascii="Cambria" w:hAnsi="Cambria"/>
          <w:b/>
          <w:color w:val="auto"/>
          <w:sz w:val="24"/>
        </w:rPr>
        <w:t>Forms</w:t>
      </w:r>
      <w:r w:rsidR="003F5192" w:rsidRPr="003F5192">
        <w:rPr>
          <w:rFonts w:ascii="Cambria" w:hAnsi="Cambria"/>
          <w:b/>
          <w:color w:val="auto"/>
          <w:sz w:val="24"/>
          <w:lang w:val="ru-RU"/>
        </w:rPr>
        <w:t xml:space="preserve">/ </w:t>
      </w:r>
      <w:r w:rsidR="003F5192" w:rsidRPr="0014184C">
        <w:rPr>
          <w:rFonts w:ascii="Cambria" w:hAnsi="Cambria"/>
          <w:b/>
          <w:color w:val="0070C0"/>
          <w:sz w:val="24"/>
          <w:lang w:val="ru-RU"/>
        </w:rPr>
        <w:t>Формы тендерных документов</w:t>
      </w:r>
    </w:p>
    <w:p w14:paraId="7B8CCE82" w14:textId="527FC14D" w:rsidR="00F064A7" w:rsidRPr="0014184C" w:rsidRDefault="00F064A7" w:rsidP="007633D4">
      <w:pPr>
        <w:pStyle w:val="aff0"/>
        <w:spacing w:before="0"/>
        <w:rPr>
          <w:rFonts w:ascii="Cambria" w:hAnsi="Cambria"/>
          <w:color w:val="0070C0"/>
          <w:sz w:val="20"/>
          <w:lang w:val="ru-RU"/>
        </w:rPr>
      </w:pPr>
      <w:r w:rsidRPr="00DC3839">
        <w:rPr>
          <w:rFonts w:ascii="Cambria" w:hAnsi="Cambria"/>
          <w:sz w:val="20"/>
        </w:rPr>
        <w:t xml:space="preserve">This Section includes the </w:t>
      </w:r>
      <w:r w:rsidR="00CE5CC3" w:rsidRPr="00DC3839">
        <w:rPr>
          <w:rFonts w:ascii="Cambria" w:hAnsi="Cambria"/>
          <w:sz w:val="20"/>
        </w:rPr>
        <w:t xml:space="preserve">standard bidding </w:t>
      </w:r>
      <w:r w:rsidRPr="00DC3839">
        <w:rPr>
          <w:rFonts w:ascii="Cambria" w:hAnsi="Cambria"/>
          <w:sz w:val="20"/>
        </w:rPr>
        <w:t xml:space="preserve">forms which are to be completed by the Bidder and submitted as part of </w:t>
      </w:r>
      <w:r w:rsidR="00CE5CC3" w:rsidRPr="00DC3839">
        <w:rPr>
          <w:rFonts w:ascii="Cambria" w:hAnsi="Cambria"/>
          <w:sz w:val="20"/>
        </w:rPr>
        <w:t>the</w:t>
      </w:r>
      <w:r w:rsidRPr="00DC3839">
        <w:rPr>
          <w:rFonts w:ascii="Cambria" w:hAnsi="Cambria"/>
          <w:sz w:val="20"/>
        </w:rPr>
        <w:t xml:space="preserve"> Bid.</w:t>
      </w:r>
      <w:r w:rsidR="003F5192">
        <w:rPr>
          <w:rFonts w:ascii="Cambria" w:hAnsi="Cambria"/>
          <w:sz w:val="20"/>
        </w:rPr>
        <w:t>/</w:t>
      </w:r>
      <w:r w:rsidR="003F5192" w:rsidRPr="003F5192">
        <w:rPr>
          <w:rFonts w:ascii="Cambria" w:hAnsi="Cambria"/>
          <w:sz w:val="20"/>
        </w:rPr>
        <w:t xml:space="preserve"> </w:t>
      </w:r>
      <w:r w:rsidR="003F5192" w:rsidRPr="0014184C">
        <w:rPr>
          <w:rFonts w:ascii="Cambria" w:hAnsi="Cambria"/>
          <w:color w:val="0070C0"/>
          <w:sz w:val="20"/>
          <w:lang w:val="ru-RU"/>
        </w:rPr>
        <w:t>Данный раздел включает стандартные формы тендерных документов, которые должны быть заполнены Участником тендера и представлены как часть тендерного предложения.</w:t>
      </w:r>
    </w:p>
    <w:p w14:paraId="3BB6FD47" w14:textId="7A75DFA3" w:rsidR="00782911" w:rsidRPr="00FE77EC" w:rsidRDefault="00782911" w:rsidP="00782911">
      <w:pPr>
        <w:spacing w:after="60"/>
        <w:rPr>
          <w:rFonts w:ascii="Cambria" w:hAnsi="Cambria"/>
          <w:b/>
          <w:color w:val="auto"/>
          <w:sz w:val="24"/>
          <w:lang w:val="ru-RU"/>
        </w:rPr>
      </w:pPr>
      <w:r w:rsidRPr="00DC3839">
        <w:rPr>
          <w:rFonts w:ascii="Cambria" w:hAnsi="Cambria"/>
          <w:b/>
          <w:color w:val="auto"/>
          <w:sz w:val="24"/>
        </w:rPr>
        <w:t>Section</w:t>
      </w:r>
      <w:r w:rsidRPr="00FE77EC">
        <w:rPr>
          <w:rFonts w:ascii="Cambria" w:hAnsi="Cambria"/>
          <w:b/>
          <w:color w:val="auto"/>
          <w:sz w:val="24"/>
          <w:lang w:val="ru-RU"/>
        </w:rPr>
        <w:t xml:space="preserve"> 3.2</w:t>
      </w:r>
      <w:r w:rsidR="003F5192" w:rsidRPr="00FE77EC">
        <w:rPr>
          <w:rFonts w:ascii="Cambria" w:hAnsi="Cambria"/>
          <w:b/>
          <w:color w:val="auto"/>
          <w:sz w:val="24"/>
          <w:lang w:val="ru-RU"/>
        </w:rPr>
        <w:t xml:space="preserve">/ </w:t>
      </w:r>
      <w:r w:rsidR="003F5192" w:rsidRPr="0014184C">
        <w:rPr>
          <w:rFonts w:ascii="Cambria" w:hAnsi="Cambria"/>
          <w:b/>
          <w:color w:val="0070C0"/>
          <w:sz w:val="24"/>
          <w:lang w:val="ru-RU"/>
        </w:rPr>
        <w:t>Раздел</w:t>
      </w:r>
      <w:r w:rsidR="003F5192" w:rsidRPr="00FE77EC">
        <w:rPr>
          <w:rFonts w:ascii="Cambria" w:hAnsi="Cambria"/>
          <w:b/>
          <w:color w:val="0070C0"/>
          <w:sz w:val="24"/>
          <w:lang w:val="ru-RU"/>
        </w:rPr>
        <w:t xml:space="preserve"> 3.2</w:t>
      </w:r>
      <w:r w:rsidRPr="00FE77EC">
        <w:rPr>
          <w:rFonts w:ascii="Cambria" w:hAnsi="Cambria"/>
          <w:b/>
          <w:color w:val="0070C0"/>
          <w:sz w:val="24"/>
          <w:lang w:val="ru-RU"/>
        </w:rPr>
        <w:tab/>
      </w:r>
      <w:r w:rsidRPr="00DC3839">
        <w:rPr>
          <w:rFonts w:ascii="Cambria" w:hAnsi="Cambria"/>
          <w:b/>
          <w:color w:val="auto"/>
          <w:sz w:val="24"/>
        </w:rPr>
        <w:t>Bill</w:t>
      </w:r>
      <w:r w:rsidRPr="00FE77EC">
        <w:rPr>
          <w:rFonts w:ascii="Cambria" w:hAnsi="Cambria"/>
          <w:b/>
          <w:color w:val="auto"/>
          <w:sz w:val="24"/>
          <w:lang w:val="ru-RU"/>
        </w:rPr>
        <w:t xml:space="preserve"> </w:t>
      </w:r>
      <w:r w:rsidRPr="00DC3839">
        <w:rPr>
          <w:rFonts w:ascii="Cambria" w:hAnsi="Cambria"/>
          <w:b/>
          <w:color w:val="auto"/>
          <w:sz w:val="24"/>
        </w:rPr>
        <w:t>of</w:t>
      </w:r>
      <w:r w:rsidRPr="00FE77EC">
        <w:rPr>
          <w:rFonts w:ascii="Cambria" w:hAnsi="Cambria"/>
          <w:b/>
          <w:color w:val="auto"/>
          <w:sz w:val="24"/>
          <w:lang w:val="ru-RU"/>
        </w:rPr>
        <w:t xml:space="preserve"> </w:t>
      </w:r>
      <w:r w:rsidRPr="00DC3839">
        <w:rPr>
          <w:rFonts w:ascii="Cambria" w:hAnsi="Cambria"/>
          <w:b/>
          <w:color w:val="auto"/>
          <w:sz w:val="24"/>
        </w:rPr>
        <w:t>Quantities</w:t>
      </w:r>
      <w:r w:rsidRPr="00FE77EC">
        <w:rPr>
          <w:rFonts w:ascii="Cambria" w:hAnsi="Cambria"/>
          <w:b/>
          <w:color w:val="auto"/>
          <w:sz w:val="24"/>
          <w:lang w:val="ru-RU"/>
        </w:rPr>
        <w:t xml:space="preserve"> (</w:t>
      </w:r>
      <w:r w:rsidRPr="00DC3839">
        <w:rPr>
          <w:rFonts w:ascii="Cambria" w:hAnsi="Cambria"/>
          <w:b/>
          <w:color w:val="auto"/>
          <w:sz w:val="24"/>
        </w:rPr>
        <w:t>BoQ</w:t>
      </w:r>
      <w:r w:rsidRPr="00FE77EC">
        <w:rPr>
          <w:rFonts w:ascii="Cambria" w:hAnsi="Cambria"/>
          <w:b/>
          <w:color w:val="auto"/>
          <w:sz w:val="24"/>
          <w:lang w:val="ru-RU"/>
        </w:rPr>
        <w:t>)</w:t>
      </w:r>
      <w:r w:rsidR="003F5192" w:rsidRPr="00FE77EC">
        <w:rPr>
          <w:rFonts w:ascii="Cambria" w:hAnsi="Cambria"/>
          <w:b/>
          <w:color w:val="auto"/>
          <w:sz w:val="24"/>
          <w:lang w:val="ru-RU"/>
        </w:rPr>
        <w:t>/</w:t>
      </w:r>
      <w:r w:rsidR="003F5192" w:rsidRPr="00B65616">
        <w:rPr>
          <w:rFonts w:ascii="Cambria" w:hAnsi="Cambria"/>
          <w:b/>
          <w:color w:val="auto"/>
          <w:sz w:val="24"/>
          <w:lang w:val="ru-RU"/>
        </w:rPr>
        <w:t xml:space="preserve"> </w:t>
      </w:r>
      <w:r w:rsidR="003F5192" w:rsidRPr="00B65616">
        <w:rPr>
          <w:rFonts w:ascii="Cambria" w:hAnsi="Cambria"/>
          <w:b/>
          <w:color w:val="0070C0"/>
          <w:sz w:val="24"/>
          <w:lang w:val="ru-RU"/>
        </w:rPr>
        <w:t xml:space="preserve">Спецификации </w:t>
      </w:r>
      <w:r w:rsidR="00FE77EC" w:rsidRPr="00FE77EC">
        <w:rPr>
          <w:rFonts w:ascii="Cambria" w:hAnsi="Cambria"/>
          <w:b/>
          <w:color w:val="0070C0"/>
          <w:sz w:val="24"/>
          <w:lang w:val="ru-RU"/>
        </w:rPr>
        <w:t>объемов работ</w:t>
      </w:r>
    </w:p>
    <w:p w14:paraId="761F7025" w14:textId="7BF8A7E3" w:rsidR="00782911" w:rsidRDefault="00782911" w:rsidP="00782911">
      <w:pPr>
        <w:pStyle w:val="aff0"/>
        <w:spacing w:before="0"/>
        <w:rPr>
          <w:rFonts w:ascii="Cambria" w:hAnsi="Cambria"/>
          <w:color w:val="0070C0"/>
          <w:sz w:val="20"/>
          <w:lang w:val="ru-RU"/>
        </w:rPr>
      </w:pPr>
      <w:r w:rsidRPr="00DC3839">
        <w:rPr>
          <w:rFonts w:ascii="Cambria" w:hAnsi="Cambria"/>
          <w:sz w:val="20"/>
        </w:rPr>
        <w:t>This Section includes the BoQ which must be verified and priced by the Bidder and submitted with the financial bid documents.</w:t>
      </w:r>
      <w:r w:rsidR="003F5192">
        <w:rPr>
          <w:rFonts w:ascii="Cambria" w:hAnsi="Cambria"/>
          <w:sz w:val="20"/>
        </w:rPr>
        <w:t>/</w:t>
      </w:r>
      <w:r w:rsidR="003F5192" w:rsidRPr="003F5192">
        <w:rPr>
          <w:rFonts w:ascii="Cambria" w:hAnsi="Cambria"/>
          <w:sz w:val="20"/>
        </w:rPr>
        <w:t xml:space="preserve"> </w:t>
      </w:r>
      <w:r w:rsidR="003F5192" w:rsidRPr="0014184C">
        <w:rPr>
          <w:rFonts w:ascii="Cambria" w:hAnsi="Cambria"/>
          <w:color w:val="0070C0"/>
          <w:sz w:val="20"/>
          <w:lang w:val="ru-RU"/>
        </w:rPr>
        <w:t>Данный раздел включает в себя смету, которую Участник тендера должен проверить, указать в ней цены, и представить ее вместе с финансовыми тендерными документами.</w:t>
      </w:r>
    </w:p>
    <w:p w14:paraId="70C840DF" w14:textId="77777777" w:rsidR="00CA3E68" w:rsidRPr="0014184C" w:rsidRDefault="00CA3E68" w:rsidP="00782911">
      <w:pPr>
        <w:pStyle w:val="aff0"/>
        <w:spacing w:before="0"/>
        <w:rPr>
          <w:rFonts w:ascii="Cambria" w:hAnsi="Cambria"/>
          <w:color w:val="0070C0"/>
          <w:sz w:val="20"/>
          <w:lang w:val="ru-RU"/>
        </w:rPr>
      </w:pPr>
    </w:p>
    <w:p w14:paraId="6B6E5EB5" w14:textId="2FF7103C" w:rsidR="00F064A7" w:rsidRPr="0014184C" w:rsidRDefault="00F064A7" w:rsidP="00F064A7">
      <w:pPr>
        <w:keepNext/>
        <w:rPr>
          <w:rFonts w:ascii="Cambria" w:hAnsi="Cambria"/>
          <w:b/>
          <w:color w:val="0070C0"/>
          <w:sz w:val="24"/>
          <w:u w:val="single"/>
          <w:lang w:val="ru-RU"/>
        </w:rPr>
      </w:pPr>
      <w:bookmarkStart w:id="6" w:name="_Toc438267875"/>
      <w:bookmarkStart w:id="7" w:name="_Toc438270255"/>
      <w:bookmarkStart w:id="8" w:name="_Toc438366662"/>
      <w:r w:rsidRPr="00DC3839">
        <w:rPr>
          <w:rFonts w:ascii="Cambria" w:hAnsi="Cambria"/>
          <w:b/>
          <w:color w:val="auto"/>
          <w:sz w:val="24"/>
          <w:u w:val="single"/>
        </w:rPr>
        <w:t>PART</w:t>
      </w:r>
      <w:r w:rsidRPr="0076689A">
        <w:rPr>
          <w:rFonts w:ascii="Cambria" w:hAnsi="Cambria"/>
          <w:b/>
          <w:color w:val="auto"/>
          <w:sz w:val="24"/>
          <w:u w:val="single"/>
          <w:lang w:val="ru-RU"/>
        </w:rPr>
        <w:t xml:space="preserve"> </w:t>
      </w:r>
      <w:r w:rsidR="00782911" w:rsidRPr="00DC3839">
        <w:rPr>
          <w:rFonts w:ascii="Cambria" w:hAnsi="Cambria"/>
          <w:b/>
          <w:color w:val="auto"/>
          <w:sz w:val="24"/>
          <w:u w:val="single"/>
        </w:rPr>
        <w:t>II</w:t>
      </w:r>
      <w:r w:rsidR="003F5192" w:rsidRPr="0076689A">
        <w:rPr>
          <w:rFonts w:ascii="Cambria" w:hAnsi="Cambria"/>
          <w:b/>
          <w:color w:val="auto"/>
          <w:sz w:val="24"/>
          <w:u w:val="single"/>
          <w:lang w:val="ru-RU"/>
        </w:rPr>
        <w:t xml:space="preserve"> /</w:t>
      </w:r>
      <w:r w:rsidR="003F5192" w:rsidRPr="0076689A">
        <w:rPr>
          <w:rFonts w:ascii="Cambria" w:hAnsi="Cambria"/>
          <w:b/>
          <w:color w:val="002060"/>
          <w:sz w:val="24"/>
          <w:u w:val="single"/>
          <w:lang w:val="ru-RU"/>
        </w:rPr>
        <w:t xml:space="preserve">ЧАСТЬ </w:t>
      </w:r>
      <w:r w:rsidR="003F5192" w:rsidRPr="003F5192">
        <w:rPr>
          <w:rFonts w:ascii="Cambria" w:hAnsi="Cambria"/>
          <w:b/>
          <w:color w:val="002060"/>
          <w:sz w:val="24"/>
          <w:u w:val="single"/>
        </w:rPr>
        <w:t>II</w:t>
      </w:r>
      <w:r w:rsidRPr="0076689A">
        <w:rPr>
          <w:rFonts w:ascii="Cambria" w:hAnsi="Cambria"/>
          <w:b/>
          <w:color w:val="002060"/>
          <w:sz w:val="24"/>
          <w:u w:val="single"/>
          <w:lang w:val="ru-RU"/>
        </w:rPr>
        <w:t xml:space="preserve"> </w:t>
      </w:r>
      <w:r w:rsidRPr="0076689A">
        <w:rPr>
          <w:rFonts w:ascii="Cambria" w:hAnsi="Cambria"/>
          <w:b/>
          <w:color w:val="auto"/>
          <w:sz w:val="24"/>
          <w:u w:val="single"/>
          <w:lang w:val="ru-RU"/>
        </w:rPr>
        <w:t xml:space="preserve">– </w:t>
      </w:r>
      <w:bookmarkEnd w:id="6"/>
      <w:bookmarkEnd w:id="7"/>
      <w:bookmarkEnd w:id="8"/>
      <w:r w:rsidR="007633D4" w:rsidRPr="0076689A">
        <w:rPr>
          <w:rFonts w:ascii="Cambria" w:hAnsi="Cambria"/>
          <w:b/>
          <w:color w:val="auto"/>
          <w:sz w:val="24"/>
          <w:u w:val="single"/>
          <w:lang w:val="ru-RU"/>
        </w:rPr>
        <w:tab/>
      </w:r>
      <w:r w:rsidR="00982122" w:rsidRPr="00DC3839">
        <w:rPr>
          <w:rFonts w:ascii="Cambria" w:hAnsi="Cambria"/>
          <w:b/>
          <w:color w:val="auto"/>
          <w:sz w:val="24"/>
          <w:u w:val="single"/>
        </w:rPr>
        <w:t>Implementing</w:t>
      </w:r>
      <w:r w:rsidR="00982122" w:rsidRPr="0076689A">
        <w:rPr>
          <w:rFonts w:ascii="Cambria" w:hAnsi="Cambria"/>
          <w:b/>
          <w:color w:val="auto"/>
          <w:sz w:val="24"/>
          <w:u w:val="single"/>
          <w:lang w:val="ru-RU"/>
        </w:rPr>
        <w:t xml:space="preserve"> </w:t>
      </w:r>
      <w:r w:rsidR="00982122" w:rsidRPr="00DC3839">
        <w:rPr>
          <w:rFonts w:ascii="Cambria" w:hAnsi="Cambria"/>
          <w:b/>
          <w:color w:val="auto"/>
          <w:sz w:val="24"/>
          <w:u w:val="single"/>
        </w:rPr>
        <w:t>Partner</w:t>
      </w:r>
      <w:r w:rsidR="00782911" w:rsidRPr="0076689A">
        <w:rPr>
          <w:rFonts w:ascii="Cambria" w:hAnsi="Cambria"/>
          <w:b/>
          <w:color w:val="auto"/>
          <w:sz w:val="24"/>
          <w:u w:val="single"/>
          <w:lang w:val="ru-RU"/>
        </w:rPr>
        <w:t>’</w:t>
      </w:r>
      <w:r w:rsidR="00782911" w:rsidRPr="00DC3839">
        <w:rPr>
          <w:rFonts w:ascii="Cambria" w:hAnsi="Cambria"/>
          <w:b/>
          <w:color w:val="auto"/>
          <w:sz w:val="24"/>
          <w:u w:val="single"/>
        </w:rPr>
        <w:t>s</w:t>
      </w:r>
      <w:r w:rsidR="00782911" w:rsidRPr="0076689A">
        <w:rPr>
          <w:rFonts w:ascii="Cambria" w:hAnsi="Cambria"/>
          <w:b/>
          <w:color w:val="auto"/>
          <w:sz w:val="24"/>
          <w:u w:val="single"/>
          <w:lang w:val="ru-RU"/>
        </w:rPr>
        <w:t xml:space="preserve"> </w:t>
      </w:r>
      <w:r w:rsidR="00782911" w:rsidRPr="00DC3839">
        <w:rPr>
          <w:rFonts w:ascii="Cambria" w:hAnsi="Cambria"/>
          <w:b/>
          <w:color w:val="auto"/>
          <w:sz w:val="24"/>
          <w:u w:val="single"/>
        </w:rPr>
        <w:t>Requirements</w:t>
      </w:r>
      <w:r w:rsidR="003F5192" w:rsidRPr="0076689A">
        <w:rPr>
          <w:rFonts w:ascii="Cambria" w:hAnsi="Cambria"/>
          <w:b/>
          <w:color w:val="auto"/>
          <w:sz w:val="24"/>
          <w:u w:val="single"/>
          <w:lang w:val="ru-RU"/>
        </w:rPr>
        <w:t xml:space="preserve">/ </w:t>
      </w:r>
      <w:r w:rsidR="003F5192" w:rsidRPr="0014184C">
        <w:rPr>
          <w:rFonts w:ascii="Cambria" w:hAnsi="Cambria"/>
          <w:b/>
          <w:color w:val="0070C0"/>
          <w:sz w:val="24"/>
          <w:u w:val="single"/>
          <w:lang w:val="ru-RU"/>
        </w:rPr>
        <w:t>Требования партнера-исполнителя</w:t>
      </w:r>
    </w:p>
    <w:p w14:paraId="458D73C2" w14:textId="48F35AC1" w:rsidR="007633D4" w:rsidRPr="0076689A" w:rsidRDefault="007633D4" w:rsidP="008E2968">
      <w:pPr>
        <w:spacing w:after="60"/>
        <w:rPr>
          <w:rFonts w:ascii="Cambria" w:hAnsi="Cambria"/>
          <w:b/>
          <w:color w:val="auto"/>
          <w:sz w:val="24"/>
          <w:lang w:val="ru-RU"/>
        </w:rPr>
      </w:pPr>
      <w:r w:rsidRPr="00DC3839">
        <w:rPr>
          <w:rFonts w:ascii="Cambria" w:hAnsi="Cambria"/>
          <w:b/>
          <w:color w:val="auto"/>
          <w:sz w:val="24"/>
        </w:rPr>
        <w:t>Section</w:t>
      </w:r>
      <w:r w:rsidRPr="0076689A">
        <w:rPr>
          <w:rFonts w:ascii="Cambria" w:hAnsi="Cambria"/>
          <w:b/>
          <w:color w:val="auto"/>
          <w:sz w:val="24"/>
          <w:lang w:val="ru-RU"/>
        </w:rPr>
        <w:t xml:space="preserve"> </w:t>
      </w:r>
      <w:r w:rsidR="00782911" w:rsidRPr="0076689A">
        <w:rPr>
          <w:rFonts w:ascii="Cambria" w:hAnsi="Cambria"/>
          <w:b/>
          <w:color w:val="auto"/>
          <w:sz w:val="24"/>
          <w:lang w:val="ru-RU"/>
        </w:rPr>
        <w:t>4.1</w:t>
      </w:r>
      <w:r w:rsidR="003F5192" w:rsidRPr="0076689A">
        <w:rPr>
          <w:rFonts w:ascii="Cambria" w:hAnsi="Cambria"/>
          <w:b/>
          <w:color w:val="auto"/>
          <w:sz w:val="24"/>
          <w:lang w:val="ru-RU"/>
        </w:rPr>
        <w:t xml:space="preserve">/ </w:t>
      </w:r>
      <w:r w:rsidR="003F5192" w:rsidRPr="0014184C">
        <w:rPr>
          <w:rFonts w:ascii="Cambria" w:hAnsi="Cambria"/>
          <w:b/>
          <w:color w:val="0070C0"/>
          <w:sz w:val="24"/>
          <w:lang w:val="ru-RU"/>
        </w:rPr>
        <w:t>Раздел 4.1</w:t>
      </w:r>
      <w:r w:rsidRPr="0076689A">
        <w:rPr>
          <w:rFonts w:ascii="Cambria" w:hAnsi="Cambria"/>
          <w:b/>
          <w:color w:val="auto"/>
          <w:sz w:val="24"/>
          <w:lang w:val="ru-RU"/>
        </w:rPr>
        <w:tab/>
      </w:r>
      <w:r w:rsidR="00782911" w:rsidRPr="00DC3839">
        <w:rPr>
          <w:rFonts w:ascii="Cambria" w:hAnsi="Cambria"/>
          <w:b/>
          <w:color w:val="auto"/>
          <w:sz w:val="24"/>
        </w:rPr>
        <w:t>General</w:t>
      </w:r>
      <w:r w:rsidR="00782911" w:rsidRPr="0076689A">
        <w:rPr>
          <w:rFonts w:ascii="Cambria" w:hAnsi="Cambria"/>
          <w:b/>
          <w:color w:val="auto"/>
          <w:sz w:val="24"/>
          <w:lang w:val="ru-RU"/>
        </w:rPr>
        <w:t xml:space="preserve"> </w:t>
      </w:r>
      <w:r w:rsidRPr="00DC3839">
        <w:rPr>
          <w:rFonts w:ascii="Cambria" w:hAnsi="Cambria"/>
          <w:b/>
          <w:color w:val="auto"/>
          <w:sz w:val="24"/>
        </w:rPr>
        <w:t>Specifications</w:t>
      </w:r>
      <w:r w:rsidR="003F5192" w:rsidRPr="0076689A">
        <w:rPr>
          <w:rFonts w:ascii="Cambria" w:hAnsi="Cambria"/>
          <w:b/>
          <w:color w:val="auto"/>
          <w:sz w:val="24"/>
          <w:lang w:val="ru-RU"/>
        </w:rPr>
        <w:t xml:space="preserve">/ </w:t>
      </w:r>
      <w:r w:rsidR="003F5192" w:rsidRPr="0014184C">
        <w:rPr>
          <w:rFonts w:ascii="Cambria" w:hAnsi="Cambria"/>
          <w:b/>
          <w:color w:val="0070C0"/>
          <w:sz w:val="24"/>
          <w:lang w:val="ru-RU"/>
        </w:rPr>
        <w:t>Общие спецификации</w:t>
      </w:r>
    </w:p>
    <w:p w14:paraId="5E9EA48E" w14:textId="6F8CDA8B" w:rsidR="007633D4" w:rsidRPr="0014184C" w:rsidRDefault="007633D4" w:rsidP="007633D4">
      <w:pPr>
        <w:pStyle w:val="aff0"/>
        <w:spacing w:before="0"/>
        <w:rPr>
          <w:rFonts w:ascii="Cambria" w:hAnsi="Cambria"/>
          <w:color w:val="0070C0"/>
          <w:sz w:val="20"/>
        </w:rPr>
      </w:pPr>
      <w:r w:rsidRPr="00DC3839">
        <w:rPr>
          <w:rFonts w:ascii="Cambria" w:hAnsi="Cambria"/>
          <w:sz w:val="20"/>
        </w:rPr>
        <w:t xml:space="preserve">This Section includes the General </w:t>
      </w:r>
      <w:r w:rsidR="00315EDD" w:rsidRPr="00DC3839">
        <w:rPr>
          <w:rFonts w:ascii="Cambria" w:hAnsi="Cambria"/>
          <w:sz w:val="20"/>
        </w:rPr>
        <w:t xml:space="preserve">Specifications </w:t>
      </w:r>
      <w:r w:rsidRPr="00DC3839">
        <w:rPr>
          <w:rFonts w:ascii="Cambria" w:hAnsi="Cambria"/>
          <w:sz w:val="20"/>
        </w:rPr>
        <w:t>of the project</w:t>
      </w:r>
      <w:r w:rsidR="003F5192">
        <w:rPr>
          <w:rFonts w:ascii="Cambria" w:hAnsi="Cambria"/>
          <w:sz w:val="20"/>
        </w:rPr>
        <w:t>/</w:t>
      </w:r>
      <w:r w:rsidR="003F5192" w:rsidRPr="003F5192">
        <w:rPr>
          <w:rFonts w:ascii="Cambria" w:hAnsi="Cambria"/>
          <w:sz w:val="20"/>
        </w:rPr>
        <w:t xml:space="preserve"> </w:t>
      </w:r>
      <w:r w:rsidR="003F5192" w:rsidRPr="0014184C">
        <w:rPr>
          <w:rFonts w:ascii="Cambria" w:hAnsi="Cambria"/>
          <w:color w:val="0070C0"/>
          <w:sz w:val="20"/>
          <w:lang w:val="ru-RU"/>
        </w:rPr>
        <w:t>Данный</w:t>
      </w:r>
      <w:r w:rsidR="003F5192" w:rsidRPr="0014184C">
        <w:rPr>
          <w:rFonts w:ascii="Cambria" w:hAnsi="Cambria"/>
          <w:color w:val="0070C0"/>
          <w:sz w:val="20"/>
        </w:rPr>
        <w:t xml:space="preserve"> раздел включает в себя </w:t>
      </w:r>
      <w:r w:rsidR="003F5192" w:rsidRPr="0014184C">
        <w:rPr>
          <w:rFonts w:ascii="Cambria" w:hAnsi="Cambria"/>
          <w:color w:val="0070C0"/>
          <w:sz w:val="20"/>
          <w:lang w:val="ru-RU"/>
        </w:rPr>
        <w:t>О</w:t>
      </w:r>
      <w:r w:rsidR="003F5192" w:rsidRPr="0014184C">
        <w:rPr>
          <w:rFonts w:ascii="Cambria" w:hAnsi="Cambria"/>
          <w:color w:val="0070C0"/>
          <w:sz w:val="20"/>
        </w:rPr>
        <w:t>бщие спецификации проекта</w:t>
      </w:r>
      <w:r w:rsidRPr="0014184C">
        <w:rPr>
          <w:rFonts w:ascii="Cambria" w:hAnsi="Cambria"/>
          <w:color w:val="0070C0"/>
          <w:sz w:val="20"/>
        </w:rPr>
        <w:t xml:space="preserve">. </w:t>
      </w:r>
    </w:p>
    <w:p w14:paraId="229A7DC5" w14:textId="1EE9BDFA" w:rsidR="00315EDD" w:rsidRPr="00DC3839" w:rsidRDefault="00315EDD" w:rsidP="00315EDD">
      <w:pPr>
        <w:spacing w:after="60"/>
        <w:rPr>
          <w:rFonts w:ascii="Cambria" w:hAnsi="Cambria"/>
          <w:b/>
          <w:color w:val="auto"/>
          <w:sz w:val="24"/>
        </w:rPr>
      </w:pPr>
      <w:r w:rsidRPr="00DC3839">
        <w:rPr>
          <w:rFonts w:ascii="Cambria" w:hAnsi="Cambria"/>
          <w:b/>
          <w:color w:val="auto"/>
          <w:sz w:val="24"/>
        </w:rPr>
        <w:t>Section 4.2</w:t>
      </w:r>
      <w:r w:rsidR="003F5192" w:rsidRPr="003F5192">
        <w:rPr>
          <w:rFonts w:ascii="Cambria" w:hAnsi="Cambria"/>
          <w:b/>
          <w:color w:val="002060"/>
          <w:sz w:val="24"/>
        </w:rPr>
        <w:t>/ Раздел 4.2</w:t>
      </w:r>
      <w:r w:rsidRPr="00DC3839">
        <w:rPr>
          <w:rFonts w:ascii="Cambria" w:hAnsi="Cambria"/>
          <w:b/>
          <w:color w:val="auto"/>
          <w:sz w:val="24"/>
        </w:rPr>
        <w:tab/>
        <w:t>Particular Specifications</w:t>
      </w:r>
      <w:r w:rsidR="003F5192">
        <w:rPr>
          <w:rFonts w:ascii="Cambria" w:hAnsi="Cambria"/>
          <w:b/>
          <w:color w:val="auto"/>
          <w:sz w:val="24"/>
        </w:rPr>
        <w:t>/</w:t>
      </w:r>
      <w:r w:rsidR="003F5192" w:rsidRPr="003F5192">
        <w:rPr>
          <w:rFonts w:ascii="Cambria" w:hAnsi="Cambria"/>
          <w:b/>
          <w:color w:val="auto"/>
          <w:sz w:val="24"/>
        </w:rPr>
        <w:t xml:space="preserve"> </w:t>
      </w:r>
      <w:r w:rsidR="003F5192" w:rsidRPr="0014184C">
        <w:rPr>
          <w:rFonts w:ascii="Cambria" w:hAnsi="Cambria"/>
          <w:b/>
          <w:color w:val="0070C0"/>
          <w:sz w:val="24"/>
        </w:rPr>
        <w:t xml:space="preserve">Особые </w:t>
      </w:r>
      <w:r w:rsidR="003F5192" w:rsidRPr="0014184C">
        <w:rPr>
          <w:rFonts w:ascii="Cambria" w:hAnsi="Cambria"/>
          <w:b/>
          <w:color w:val="0070C0"/>
          <w:sz w:val="24"/>
          <w:lang w:val="ru-RU"/>
        </w:rPr>
        <w:t>спецификации</w:t>
      </w:r>
    </w:p>
    <w:p w14:paraId="059BF028" w14:textId="74F05824" w:rsidR="00315EDD" w:rsidRPr="0014184C" w:rsidRDefault="00315EDD" w:rsidP="00315EDD">
      <w:pPr>
        <w:pStyle w:val="aff0"/>
        <w:spacing w:before="0"/>
        <w:rPr>
          <w:rFonts w:ascii="Cambria" w:hAnsi="Cambria"/>
          <w:color w:val="0070C0"/>
          <w:sz w:val="20"/>
        </w:rPr>
      </w:pPr>
      <w:r w:rsidRPr="00DC3839">
        <w:rPr>
          <w:rFonts w:ascii="Cambria" w:hAnsi="Cambria"/>
          <w:sz w:val="20"/>
        </w:rPr>
        <w:t>This Section includes the Particular Specifications of the project</w:t>
      </w:r>
      <w:r w:rsidR="003F5192">
        <w:rPr>
          <w:rFonts w:ascii="Cambria" w:hAnsi="Cambria"/>
          <w:sz w:val="20"/>
        </w:rPr>
        <w:t>/</w:t>
      </w:r>
      <w:r w:rsidR="003F5192" w:rsidRPr="003F5192">
        <w:rPr>
          <w:rFonts w:ascii="Cambria" w:hAnsi="Cambria"/>
          <w:sz w:val="20"/>
        </w:rPr>
        <w:t xml:space="preserve"> </w:t>
      </w:r>
      <w:r w:rsidR="003F5192" w:rsidRPr="0014184C">
        <w:rPr>
          <w:rFonts w:ascii="Cambria" w:hAnsi="Cambria"/>
          <w:color w:val="0070C0"/>
          <w:sz w:val="20"/>
          <w:lang w:val="ru-RU"/>
        </w:rPr>
        <w:t>Данный</w:t>
      </w:r>
      <w:r w:rsidR="003F5192" w:rsidRPr="0014184C">
        <w:rPr>
          <w:rFonts w:ascii="Cambria" w:hAnsi="Cambria"/>
          <w:color w:val="0070C0"/>
          <w:sz w:val="20"/>
        </w:rPr>
        <w:t xml:space="preserve"> раздел включает </w:t>
      </w:r>
      <w:r w:rsidR="003F5192" w:rsidRPr="0014184C">
        <w:rPr>
          <w:rFonts w:ascii="Cambria" w:hAnsi="Cambria"/>
          <w:color w:val="0070C0"/>
          <w:sz w:val="20"/>
          <w:lang w:val="ru-RU"/>
        </w:rPr>
        <w:t>Особые</w:t>
      </w:r>
      <w:r w:rsidR="003F5192" w:rsidRPr="0014184C">
        <w:rPr>
          <w:rFonts w:ascii="Cambria" w:hAnsi="Cambria"/>
          <w:color w:val="0070C0"/>
          <w:sz w:val="20"/>
        </w:rPr>
        <w:t xml:space="preserve"> спецификации проекта</w:t>
      </w:r>
      <w:r w:rsidRPr="0014184C">
        <w:rPr>
          <w:rFonts w:ascii="Cambria" w:hAnsi="Cambria"/>
          <w:color w:val="0070C0"/>
          <w:sz w:val="20"/>
        </w:rPr>
        <w:t xml:space="preserve">. </w:t>
      </w:r>
    </w:p>
    <w:p w14:paraId="3A8C4DB1" w14:textId="51169FCF" w:rsidR="00F064A7" w:rsidRPr="0014184C" w:rsidRDefault="00F064A7" w:rsidP="00417FD8">
      <w:pPr>
        <w:keepNext/>
        <w:rPr>
          <w:rFonts w:ascii="Cambria" w:hAnsi="Cambria"/>
          <w:b/>
          <w:color w:val="0070C0"/>
          <w:sz w:val="24"/>
          <w:u w:val="single"/>
        </w:rPr>
      </w:pPr>
      <w:bookmarkStart w:id="9" w:name="_Toc438267876"/>
      <w:bookmarkStart w:id="10" w:name="_Toc438270256"/>
      <w:bookmarkStart w:id="11" w:name="_Toc438366663"/>
      <w:r w:rsidRPr="00DC3839">
        <w:rPr>
          <w:rFonts w:ascii="Cambria" w:hAnsi="Cambria"/>
          <w:b/>
          <w:color w:val="auto"/>
          <w:sz w:val="24"/>
          <w:u w:val="single"/>
        </w:rPr>
        <w:t xml:space="preserve">PART </w:t>
      </w:r>
      <w:r w:rsidR="00782911" w:rsidRPr="00DC3839">
        <w:rPr>
          <w:rFonts w:ascii="Cambria" w:hAnsi="Cambria"/>
          <w:b/>
          <w:color w:val="auto"/>
          <w:sz w:val="24"/>
          <w:u w:val="single"/>
        </w:rPr>
        <w:t>III</w:t>
      </w:r>
      <w:bookmarkEnd w:id="9"/>
      <w:bookmarkEnd w:id="10"/>
      <w:bookmarkEnd w:id="11"/>
      <w:r w:rsidR="003F5192">
        <w:rPr>
          <w:rFonts w:ascii="Cambria" w:hAnsi="Cambria"/>
          <w:b/>
          <w:color w:val="auto"/>
          <w:sz w:val="24"/>
          <w:u w:val="single"/>
        </w:rPr>
        <w:t>/</w:t>
      </w:r>
      <w:r w:rsidR="003F5192" w:rsidRPr="003F5192">
        <w:rPr>
          <w:rFonts w:ascii="Cambria" w:hAnsi="Cambria"/>
          <w:b/>
          <w:color w:val="auto"/>
          <w:sz w:val="24"/>
          <w:u w:val="single"/>
        </w:rPr>
        <w:t xml:space="preserve"> </w:t>
      </w:r>
      <w:r w:rsidR="003F5192" w:rsidRPr="003F5192">
        <w:rPr>
          <w:rFonts w:ascii="Cambria" w:hAnsi="Cambria"/>
          <w:b/>
          <w:color w:val="002060"/>
          <w:sz w:val="24"/>
          <w:u w:val="single"/>
        </w:rPr>
        <w:t>ЧАСТЬ III</w:t>
      </w:r>
      <w:r w:rsidR="0061392C" w:rsidRPr="00DC3839">
        <w:rPr>
          <w:rFonts w:ascii="Cambria" w:hAnsi="Cambria"/>
          <w:b/>
          <w:color w:val="auto"/>
          <w:sz w:val="24"/>
          <w:u w:val="single"/>
        </w:rPr>
        <w:tab/>
      </w:r>
      <w:r w:rsidRPr="00DC3839">
        <w:rPr>
          <w:rFonts w:ascii="Cambria" w:hAnsi="Cambria"/>
          <w:b/>
          <w:color w:val="auto"/>
          <w:sz w:val="24"/>
          <w:u w:val="single"/>
        </w:rPr>
        <w:t>C</w:t>
      </w:r>
      <w:r w:rsidR="00417FD8" w:rsidRPr="00DC3839">
        <w:rPr>
          <w:rFonts w:ascii="Cambria" w:hAnsi="Cambria"/>
          <w:b/>
          <w:color w:val="auto"/>
          <w:sz w:val="24"/>
          <w:u w:val="single"/>
        </w:rPr>
        <w:t>onditions of Contract and Contract Forms</w:t>
      </w:r>
      <w:r w:rsidR="003F5192">
        <w:rPr>
          <w:rFonts w:ascii="Cambria" w:hAnsi="Cambria"/>
          <w:b/>
          <w:color w:val="auto"/>
          <w:sz w:val="24"/>
          <w:u w:val="single"/>
        </w:rPr>
        <w:t>/</w:t>
      </w:r>
      <w:r w:rsidR="003F5192" w:rsidRPr="003F5192">
        <w:rPr>
          <w:rFonts w:ascii="Cambria" w:hAnsi="Cambria"/>
          <w:b/>
          <w:color w:val="auto"/>
          <w:sz w:val="24"/>
          <w:u w:val="single"/>
        </w:rPr>
        <w:t xml:space="preserve"> </w:t>
      </w:r>
      <w:r w:rsidR="003F5192" w:rsidRPr="0014184C">
        <w:rPr>
          <w:rFonts w:ascii="Cambria" w:hAnsi="Cambria"/>
          <w:b/>
          <w:color w:val="0070C0"/>
          <w:sz w:val="24"/>
          <w:u w:val="single"/>
        </w:rPr>
        <w:t>Условия контракта и формы контракта</w:t>
      </w:r>
    </w:p>
    <w:p w14:paraId="2BFBAC95" w14:textId="058AD1DB" w:rsidR="00721304" w:rsidRPr="00DC3839" w:rsidRDefault="00721304" w:rsidP="00721304">
      <w:pPr>
        <w:spacing w:after="60"/>
        <w:rPr>
          <w:rFonts w:ascii="Cambria" w:hAnsi="Cambria"/>
          <w:b/>
          <w:color w:val="auto"/>
          <w:sz w:val="24"/>
        </w:rPr>
      </w:pPr>
      <w:r w:rsidRPr="00DC3839">
        <w:rPr>
          <w:rFonts w:ascii="Cambria" w:hAnsi="Cambria"/>
          <w:b/>
          <w:color w:val="auto"/>
          <w:sz w:val="24"/>
        </w:rPr>
        <w:t>Section 5</w:t>
      </w:r>
      <w:r w:rsidR="003F5192">
        <w:rPr>
          <w:rFonts w:ascii="Cambria" w:hAnsi="Cambria"/>
          <w:b/>
          <w:color w:val="auto"/>
          <w:sz w:val="24"/>
        </w:rPr>
        <w:t>/</w:t>
      </w:r>
      <w:r w:rsidR="003F5192" w:rsidRPr="003F5192">
        <w:rPr>
          <w:rFonts w:ascii="Cambria" w:hAnsi="Cambria"/>
          <w:b/>
          <w:color w:val="002060"/>
          <w:sz w:val="24"/>
        </w:rPr>
        <w:t xml:space="preserve"> </w:t>
      </w:r>
      <w:r w:rsidR="003F5192" w:rsidRPr="0014184C">
        <w:rPr>
          <w:rFonts w:ascii="Cambria" w:hAnsi="Cambria"/>
          <w:b/>
          <w:color w:val="0070C0"/>
          <w:sz w:val="24"/>
        </w:rPr>
        <w:t>Раздел 5</w:t>
      </w:r>
      <w:r w:rsidRPr="00DC3839">
        <w:rPr>
          <w:rFonts w:ascii="Cambria" w:hAnsi="Cambria"/>
          <w:b/>
          <w:color w:val="auto"/>
          <w:sz w:val="24"/>
        </w:rPr>
        <w:tab/>
        <w:t>Contract Form</w:t>
      </w:r>
      <w:r w:rsidR="00607C79" w:rsidRPr="00DC3839">
        <w:rPr>
          <w:rFonts w:ascii="Cambria" w:hAnsi="Cambria"/>
          <w:b/>
          <w:color w:val="auto"/>
          <w:sz w:val="24"/>
        </w:rPr>
        <w:t>s</w:t>
      </w:r>
      <w:r w:rsidRPr="00DC3839">
        <w:rPr>
          <w:rFonts w:ascii="Cambria" w:hAnsi="Cambria"/>
          <w:b/>
          <w:color w:val="auto"/>
          <w:sz w:val="24"/>
        </w:rPr>
        <w:t xml:space="preserve"> incl. General and Particular Conditions of Contract</w:t>
      </w:r>
      <w:r w:rsidR="003F5192">
        <w:rPr>
          <w:rFonts w:ascii="Cambria" w:hAnsi="Cambria"/>
          <w:b/>
          <w:color w:val="auto"/>
          <w:sz w:val="24"/>
        </w:rPr>
        <w:t>/</w:t>
      </w:r>
      <w:r w:rsidR="003F5192" w:rsidRPr="003F5192">
        <w:rPr>
          <w:rFonts w:ascii="Cambria" w:hAnsi="Cambria"/>
          <w:b/>
          <w:color w:val="auto"/>
          <w:sz w:val="24"/>
        </w:rPr>
        <w:t xml:space="preserve"> </w:t>
      </w:r>
      <w:r w:rsidR="003F5192" w:rsidRPr="0014184C">
        <w:rPr>
          <w:rFonts w:ascii="Cambria" w:hAnsi="Cambria"/>
          <w:b/>
          <w:color w:val="0070C0"/>
          <w:sz w:val="24"/>
        </w:rPr>
        <w:t>Формы контракта, вкл</w:t>
      </w:r>
      <w:r w:rsidR="003F5192" w:rsidRPr="0014184C">
        <w:rPr>
          <w:rFonts w:ascii="Cambria" w:hAnsi="Cambria"/>
          <w:b/>
          <w:color w:val="0070C0"/>
          <w:sz w:val="24"/>
          <w:lang w:val="ru-RU"/>
        </w:rPr>
        <w:t>ючая</w:t>
      </w:r>
      <w:r w:rsidR="003F5192" w:rsidRPr="0014184C">
        <w:rPr>
          <w:rFonts w:ascii="Cambria" w:hAnsi="Cambria"/>
          <w:b/>
          <w:color w:val="0070C0"/>
          <w:sz w:val="24"/>
        </w:rPr>
        <w:t xml:space="preserve"> Общие и </w:t>
      </w:r>
      <w:r w:rsidR="003F5192" w:rsidRPr="0014184C">
        <w:rPr>
          <w:rFonts w:ascii="Cambria" w:hAnsi="Cambria"/>
          <w:b/>
          <w:color w:val="0070C0"/>
          <w:sz w:val="24"/>
          <w:lang w:val="ru-RU"/>
        </w:rPr>
        <w:t>О</w:t>
      </w:r>
      <w:r w:rsidR="003F5192" w:rsidRPr="0014184C">
        <w:rPr>
          <w:rFonts w:ascii="Cambria" w:hAnsi="Cambria"/>
          <w:b/>
          <w:color w:val="0070C0"/>
          <w:sz w:val="24"/>
        </w:rPr>
        <w:t>собые условия контракта</w:t>
      </w:r>
    </w:p>
    <w:p w14:paraId="500537FA" w14:textId="273B0F55" w:rsidR="00721304" w:rsidRPr="0014184C" w:rsidRDefault="00721304" w:rsidP="00721304">
      <w:pPr>
        <w:pStyle w:val="aff0"/>
        <w:spacing w:before="0"/>
        <w:rPr>
          <w:rFonts w:ascii="Cambria" w:hAnsi="Cambria"/>
          <w:color w:val="0070C0"/>
          <w:lang w:val="ru-RU"/>
        </w:rPr>
      </w:pPr>
      <w:r w:rsidRPr="00DC3839">
        <w:rPr>
          <w:rFonts w:ascii="Cambria" w:hAnsi="Cambria"/>
          <w:sz w:val="20"/>
        </w:rPr>
        <w:t xml:space="preserve">This Section contains forms which, once completed, will form part of the Contract. The forms for Performance Security and Advance Payment Security, when required, shall only </w:t>
      </w:r>
      <w:r w:rsidRPr="00DC3839">
        <w:rPr>
          <w:rFonts w:ascii="Cambria" w:hAnsi="Cambria"/>
          <w:sz w:val="20"/>
        </w:rPr>
        <w:lastRenderedPageBreak/>
        <w:t>be completed by the successful Bidder after contract award</w:t>
      </w:r>
      <w:r w:rsidR="003F5192">
        <w:rPr>
          <w:rFonts w:ascii="Cambria" w:hAnsi="Cambria"/>
          <w:sz w:val="20"/>
        </w:rPr>
        <w:t>/</w:t>
      </w:r>
      <w:r w:rsidR="003F5192" w:rsidRPr="0014184C">
        <w:rPr>
          <w:rFonts w:ascii="Cambria" w:hAnsi="Cambria"/>
          <w:color w:val="0070C0"/>
          <w:sz w:val="20"/>
          <w:lang w:val="ru-RU"/>
        </w:rPr>
        <w:t>Данный</w:t>
      </w:r>
      <w:r w:rsidR="003F5192" w:rsidRPr="0014184C">
        <w:rPr>
          <w:rFonts w:ascii="Cambria" w:hAnsi="Cambria"/>
          <w:color w:val="0070C0"/>
          <w:sz w:val="20"/>
        </w:rPr>
        <w:t xml:space="preserve"> раздел содержит формы, которые после заполнения станут частью </w:t>
      </w:r>
      <w:r w:rsidR="003F5192" w:rsidRPr="0014184C">
        <w:rPr>
          <w:rFonts w:ascii="Cambria" w:hAnsi="Cambria"/>
          <w:color w:val="0070C0"/>
          <w:sz w:val="20"/>
          <w:lang w:val="ru-RU"/>
        </w:rPr>
        <w:t>Контракта. Формы Гарантии исполнения и Гарантии авансового платежа, при необходимости, заполняются победителем тендера только после присуждения контракта</w:t>
      </w:r>
      <w:r w:rsidRPr="0014184C">
        <w:rPr>
          <w:rFonts w:ascii="Cambria" w:hAnsi="Cambria"/>
          <w:color w:val="0070C0"/>
          <w:sz w:val="20"/>
          <w:lang w:val="ru-RU"/>
        </w:rPr>
        <w:t>.</w:t>
      </w:r>
      <w:r w:rsidRPr="0014184C">
        <w:rPr>
          <w:rFonts w:ascii="Cambria" w:hAnsi="Cambria"/>
          <w:color w:val="0070C0"/>
          <w:lang w:val="ru-RU"/>
        </w:rPr>
        <w:t xml:space="preserve"> </w:t>
      </w:r>
    </w:p>
    <w:p w14:paraId="7D083B41" w14:textId="3ED733FF" w:rsidR="00F064A7" w:rsidRPr="0014184C" w:rsidRDefault="00721304" w:rsidP="00721304">
      <w:pPr>
        <w:pStyle w:val="aff0"/>
        <w:spacing w:before="0"/>
        <w:rPr>
          <w:rFonts w:ascii="Cambria" w:hAnsi="Cambria"/>
          <w:color w:val="0070C0"/>
          <w:sz w:val="20"/>
        </w:rPr>
      </w:pPr>
      <w:r w:rsidRPr="00DC3839">
        <w:rPr>
          <w:rFonts w:ascii="Cambria" w:hAnsi="Cambria"/>
          <w:sz w:val="20"/>
        </w:rPr>
        <w:t>The General Conditions of Contract contain</w:t>
      </w:r>
      <w:r w:rsidR="00F064A7" w:rsidRPr="00DC3839">
        <w:rPr>
          <w:rFonts w:ascii="Cambria" w:hAnsi="Cambria"/>
          <w:sz w:val="20"/>
        </w:rPr>
        <w:t xml:space="preserve"> the general clauses t</w:t>
      </w:r>
      <w:r w:rsidR="00417FD8" w:rsidRPr="00DC3839">
        <w:rPr>
          <w:rFonts w:ascii="Cambria" w:hAnsi="Cambria"/>
          <w:sz w:val="20"/>
        </w:rPr>
        <w:t xml:space="preserve">o be applied in all contracts. </w:t>
      </w:r>
      <w:r w:rsidR="00F064A7" w:rsidRPr="00DC3839">
        <w:rPr>
          <w:rFonts w:ascii="Cambria" w:hAnsi="Cambria"/>
          <w:b/>
          <w:sz w:val="20"/>
        </w:rPr>
        <w:t>The</w:t>
      </w:r>
      <w:r w:rsidR="00F064A7" w:rsidRPr="00C6769E">
        <w:rPr>
          <w:rFonts w:ascii="Cambria" w:hAnsi="Cambria"/>
          <w:b/>
          <w:sz w:val="20"/>
          <w:lang w:val="ru-RU"/>
        </w:rPr>
        <w:t xml:space="preserve"> </w:t>
      </w:r>
      <w:r w:rsidR="00F064A7" w:rsidRPr="00DC3839">
        <w:rPr>
          <w:rFonts w:ascii="Cambria" w:hAnsi="Cambria"/>
          <w:b/>
          <w:sz w:val="20"/>
        </w:rPr>
        <w:t>text</w:t>
      </w:r>
      <w:r w:rsidR="00F064A7" w:rsidRPr="00C6769E">
        <w:rPr>
          <w:rFonts w:ascii="Cambria" w:hAnsi="Cambria"/>
          <w:b/>
          <w:sz w:val="20"/>
          <w:lang w:val="ru-RU"/>
        </w:rPr>
        <w:t xml:space="preserve"> </w:t>
      </w:r>
      <w:r w:rsidR="00F064A7" w:rsidRPr="00DC3839">
        <w:rPr>
          <w:rFonts w:ascii="Cambria" w:hAnsi="Cambria"/>
          <w:b/>
          <w:sz w:val="20"/>
        </w:rPr>
        <w:t>of</w:t>
      </w:r>
      <w:r w:rsidR="00F064A7" w:rsidRPr="00C6769E">
        <w:rPr>
          <w:rFonts w:ascii="Cambria" w:hAnsi="Cambria"/>
          <w:b/>
          <w:sz w:val="20"/>
          <w:lang w:val="ru-RU"/>
        </w:rPr>
        <w:t xml:space="preserve"> </w:t>
      </w:r>
      <w:r w:rsidR="00F064A7" w:rsidRPr="00DC3839">
        <w:rPr>
          <w:rFonts w:ascii="Cambria" w:hAnsi="Cambria"/>
          <w:b/>
          <w:sz w:val="20"/>
        </w:rPr>
        <w:t>the</w:t>
      </w:r>
      <w:r w:rsidR="00F064A7" w:rsidRPr="00C6769E">
        <w:rPr>
          <w:rFonts w:ascii="Cambria" w:hAnsi="Cambria"/>
          <w:b/>
          <w:sz w:val="20"/>
          <w:lang w:val="ru-RU"/>
        </w:rPr>
        <w:t xml:space="preserve"> </w:t>
      </w:r>
      <w:r w:rsidR="00F064A7" w:rsidRPr="00DC3839">
        <w:rPr>
          <w:rFonts w:ascii="Cambria" w:hAnsi="Cambria"/>
          <w:b/>
          <w:sz w:val="20"/>
        </w:rPr>
        <w:t>clauses</w:t>
      </w:r>
      <w:r w:rsidR="00F064A7" w:rsidRPr="00C6769E">
        <w:rPr>
          <w:rFonts w:ascii="Cambria" w:hAnsi="Cambria"/>
          <w:b/>
          <w:sz w:val="20"/>
          <w:lang w:val="ru-RU"/>
        </w:rPr>
        <w:t xml:space="preserve"> </w:t>
      </w:r>
      <w:r w:rsidR="00F064A7" w:rsidRPr="00DC3839">
        <w:rPr>
          <w:rFonts w:ascii="Cambria" w:hAnsi="Cambria"/>
          <w:b/>
          <w:sz w:val="20"/>
        </w:rPr>
        <w:t>in</w:t>
      </w:r>
      <w:r w:rsidR="00F064A7" w:rsidRPr="00C6769E">
        <w:rPr>
          <w:rFonts w:ascii="Cambria" w:hAnsi="Cambria"/>
          <w:b/>
          <w:sz w:val="20"/>
          <w:lang w:val="ru-RU"/>
        </w:rPr>
        <w:t xml:space="preserve"> </w:t>
      </w:r>
      <w:r w:rsidR="00F064A7" w:rsidRPr="00DC3839">
        <w:rPr>
          <w:rFonts w:ascii="Cambria" w:hAnsi="Cambria"/>
          <w:b/>
          <w:sz w:val="20"/>
        </w:rPr>
        <w:t>this</w:t>
      </w:r>
      <w:r w:rsidR="00F064A7" w:rsidRPr="00C6769E">
        <w:rPr>
          <w:rFonts w:ascii="Cambria" w:hAnsi="Cambria"/>
          <w:b/>
          <w:sz w:val="20"/>
          <w:lang w:val="ru-RU"/>
        </w:rPr>
        <w:t xml:space="preserve"> </w:t>
      </w:r>
      <w:r w:rsidR="00F064A7" w:rsidRPr="00DC3839">
        <w:rPr>
          <w:rFonts w:ascii="Cambria" w:hAnsi="Cambria"/>
          <w:b/>
          <w:sz w:val="20"/>
        </w:rPr>
        <w:t>Section</w:t>
      </w:r>
      <w:r w:rsidR="00F064A7" w:rsidRPr="00C6769E">
        <w:rPr>
          <w:rFonts w:ascii="Cambria" w:hAnsi="Cambria"/>
          <w:b/>
          <w:sz w:val="20"/>
          <w:lang w:val="ru-RU"/>
        </w:rPr>
        <w:t xml:space="preserve"> </w:t>
      </w:r>
      <w:r w:rsidR="00CE5CC3" w:rsidRPr="00DC3839">
        <w:rPr>
          <w:rFonts w:ascii="Cambria" w:hAnsi="Cambria"/>
          <w:b/>
          <w:sz w:val="20"/>
        </w:rPr>
        <w:t>must</w:t>
      </w:r>
      <w:r w:rsidR="00CE5CC3" w:rsidRPr="00C6769E">
        <w:rPr>
          <w:rFonts w:ascii="Cambria" w:hAnsi="Cambria"/>
          <w:b/>
          <w:sz w:val="20"/>
          <w:lang w:val="ru-RU"/>
        </w:rPr>
        <w:t xml:space="preserve"> </w:t>
      </w:r>
      <w:r w:rsidR="00F064A7" w:rsidRPr="00DC3839">
        <w:rPr>
          <w:rFonts w:ascii="Cambria" w:hAnsi="Cambria"/>
          <w:b/>
          <w:sz w:val="20"/>
        </w:rPr>
        <w:t>not</w:t>
      </w:r>
      <w:r w:rsidR="00F064A7" w:rsidRPr="00C6769E">
        <w:rPr>
          <w:rFonts w:ascii="Cambria" w:hAnsi="Cambria"/>
          <w:b/>
          <w:sz w:val="20"/>
          <w:lang w:val="ru-RU"/>
        </w:rPr>
        <w:t xml:space="preserve"> </w:t>
      </w:r>
      <w:r w:rsidR="00F064A7" w:rsidRPr="00DC3839">
        <w:rPr>
          <w:rFonts w:ascii="Cambria" w:hAnsi="Cambria"/>
          <w:b/>
          <w:sz w:val="20"/>
        </w:rPr>
        <w:t>be</w:t>
      </w:r>
      <w:r w:rsidR="00F064A7" w:rsidRPr="00C6769E">
        <w:rPr>
          <w:rFonts w:ascii="Cambria" w:hAnsi="Cambria"/>
          <w:b/>
          <w:sz w:val="20"/>
          <w:lang w:val="ru-RU"/>
        </w:rPr>
        <w:t xml:space="preserve"> </w:t>
      </w:r>
      <w:r w:rsidR="00F064A7" w:rsidRPr="00DC3839">
        <w:rPr>
          <w:rFonts w:ascii="Cambria" w:hAnsi="Cambria"/>
          <w:b/>
          <w:sz w:val="20"/>
        </w:rPr>
        <w:t>modified</w:t>
      </w:r>
      <w:r w:rsidR="00C6769E" w:rsidRPr="00C6769E">
        <w:rPr>
          <w:rFonts w:ascii="Cambria" w:hAnsi="Cambria"/>
          <w:b/>
          <w:sz w:val="20"/>
          <w:lang w:val="ru-RU"/>
        </w:rPr>
        <w:t>/</w:t>
      </w:r>
      <w:r w:rsidR="00C6769E" w:rsidRPr="00C6769E">
        <w:rPr>
          <w:rFonts w:ascii="Cambria" w:hAnsi="Cambria"/>
          <w:sz w:val="20"/>
          <w:lang w:val="ru-RU"/>
        </w:rPr>
        <w:t xml:space="preserve"> </w:t>
      </w:r>
      <w:r w:rsidR="00C6769E" w:rsidRPr="0014184C">
        <w:rPr>
          <w:rFonts w:ascii="Cambria" w:hAnsi="Cambria"/>
          <w:color w:val="0070C0"/>
          <w:sz w:val="20"/>
          <w:lang w:val="ru-RU"/>
        </w:rPr>
        <w:t xml:space="preserve">Общие условия контракта содержат общие пункты, которые должны применяться ко всем контрактам. </w:t>
      </w:r>
      <w:r w:rsidR="00C6769E" w:rsidRPr="0014184C">
        <w:rPr>
          <w:rFonts w:ascii="Cambria" w:hAnsi="Cambria"/>
          <w:b/>
          <w:color w:val="0070C0"/>
          <w:sz w:val="20"/>
        </w:rPr>
        <w:t>Текст пунктов настоящего раздела не подлежит изменению</w:t>
      </w:r>
      <w:r w:rsidR="00F064A7" w:rsidRPr="0014184C">
        <w:rPr>
          <w:rFonts w:ascii="Cambria" w:hAnsi="Cambria"/>
          <w:b/>
          <w:color w:val="0070C0"/>
          <w:sz w:val="20"/>
        </w:rPr>
        <w:t>.</w:t>
      </w:r>
      <w:r w:rsidR="00F064A7" w:rsidRPr="0014184C">
        <w:rPr>
          <w:rFonts w:ascii="Cambria" w:hAnsi="Cambria"/>
          <w:color w:val="0070C0"/>
          <w:sz w:val="20"/>
        </w:rPr>
        <w:t xml:space="preserve"> </w:t>
      </w:r>
    </w:p>
    <w:p w14:paraId="3FD6222D" w14:textId="4007FD1B" w:rsidR="00F064A7" w:rsidRPr="0014184C" w:rsidRDefault="00721304" w:rsidP="00417FD8">
      <w:pPr>
        <w:pStyle w:val="aff0"/>
        <w:spacing w:before="0"/>
        <w:rPr>
          <w:rFonts w:ascii="Cambria" w:hAnsi="Cambria"/>
          <w:color w:val="0070C0"/>
          <w:sz w:val="20"/>
          <w:lang w:val="ru-RU"/>
        </w:rPr>
      </w:pPr>
      <w:r w:rsidRPr="00DC3839">
        <w:rPr>
          <w:rFonts w:ascii="Cambria" w:hAnsi="Cambria"/>
          <w:sz w:val="20"/>
        </w:rPr>
        <w:t>The Particular Conditions consist</w:t>
      </w:r>
      <w:r w:rsidR="00F064A7" w:rsidRPr="00DC3839">
        <w:rPr>
          <w:rFonts w:ascii="Cambria" w:hAnsi="Cambria"/>
          <w:sz w:val="20"/>
        </w:rPr>
        <w:t xml:space="preserve"> of Part A </w:t>
      </w:r>
      <w:r w:rsidR="00CE5CC3" w:rsidRPr="00DC3839">
        <w:rPr>
          <w:rFonts w:ascii="Cambria" w:hAnsi="Cambria"/>
          <w:sz w:val="20"/>
        </w:rPr>
        <w:t>‘</w:t>
      </w:r>
      <w:r w:rsidR="00F064A7" w:rsidRPr="00DC3839">
        <w:rPr>
          <w:rFonts w:ascii="Cambria" w:hAnsi="Cambria"/>
          <w:sz w:val="20"/>
        </w:rPr>
        <w:t>Contract Data</w:t>
      </w:r>
      <w:r w:rsidR="00CE5CC3" w:rsidRPr="00DC3839">
        <w:rPr>
          <w:rFonts w:ascii="Cambria" w:hAnsi="Cambria"/>
          <w:sz w:val="20"/>
        </w:rPr>
        <w:t>’</w:t>
      </w:r>
      <w:r w:rsidR="008E2968" w:rsidRPr="00DC3839">
        <w:rPr>
          <w:rFonts w:ascii="Cambria" w:hAnsi="Cambria"/>
          <w:sz w:val="20"/>
        </w:rPr>
        <w:t xml:space="preserve">, </w:t>
      </w:r>
      <w:r w:rsidR="00F064A7" w:rsidRPr="00DC3839">
        <w:rPr>
          <w:rFonts w:ascii="Cambria" w:hAnsi="Cambria"/>
          <w:sz w:val="20"/>
        </w:rPr>
        <w:t>cont</w:t>
      </w:r>
      <w:r w:rsidR="008E2968" w:rsidRPr="00DC3839">
        <w:rPr>
          <w:rFonts w:ascii="Cambria" w:hAnsi="Cambria"/>
          <w:sz w:val="20"/>
        </w:rPr>
        <w:t>aining</w:t>
      </w:r>
      <w:r w:rsidR="00F064A7" w:rsidRPr="00DC3839">
        <w:rPr>
          <w:rFonts w:ascii="Cambria" w:hAnsi="Cambria"/>
          <w:sz w:val="20"/>
        </w:rPr>
        <w:t xml:space="preserve"> </w:t>
      </w:r>
      <w:r w:rsidR="00CE5CC3" w:rsidRPr="00DC3839">
        <w:rPr>
          <w:rFonts w:ascii="Cambria" w:hAnsi="Cambria"/>
          <w:sz w:val="20"/>
        </w:rPr>
        <w:t xml:space="preserve">general </w:t>
      </w:r>
      <w:r w:rsidR="00F064A7" w:rsidRPr="00DC3839">
        <w:rPr>
          <w:rFonts w:ascii="Cambria" w:hAnsi="Cambria"/>
          <w:sz w:val="20"/>
        </w:rPr>
        <w:t xml:space="preserve">data, and Part B, </w:t>
      </w:r>
      <w:r w:rsidR="00E13361" w:rsidRPr="00DC3839">
        <w:rPr>
          <w:rFonts w:ascii="Cambria" w:hAnsi="Cambria"/>
          <w:sz w:val="20"/>
        </w:rPr>
        <w:t>‘</w:t>
      </w:r>
      <w:r w:rsidR="00F064A7" w:rsidRPr="00DC3839">
        <w:rPr>
          <w:rFonts w:ascii="Cambria" w:hAnsi="Cambria"/>
          <w:sz w:val="20"/>
        </w:rPr>
        <w:t>Specific Provisions</w:t>
      </w:r>
      <w:r w:rsidR="00E13361" w:rsidRPr="00DC3839">
        <w:rPr>
          <w:rFonts w:ascii="Cambria" w:hAnsi="Cambria"/>
          <w:sz w:val="20"/>
        </w:rPr>
        <w:t>’</w:t>
      </w:r>
      <w:r w:rsidR="00F064A7" w:rsidRPr="00DC3839">
        <w:rPr>
          <w:rFonts w:ascii="Cambria" w:hAnsi="Cambria"/>
          <w:sz w:val="20"/>
        </w:rPr>
        <w:t xml:space="preserve">, which contains clauses specific to each contract. The contents of this Section supplement the General Conditions </w:t>
      </w:r>
      <w:r w:rsidR="00E13361" w:rsidRPr="00DC3839">
        <w:rPr>
          <w:rFonts w:ascii="Cambria" w:hAnsi="Cambria"/>
          <w:sz w:val="20"/>
        </w:rPr>
        <w:t xml:space="preserve">of Contract </w:t>
      </w:r>
      <w:r w:rsidR="00F064A7" w:rsidRPr="00DC3839">
        <w:rPr>
          <w:rFonts w:ascii="Cambria" w:hAnsi="Cambria"/>
          <w:sz w:val="20"/>
        </w:rPr>
        <w:t xml:space="preserve">and shall be prepared by the </w:t>
      </w:r>
      <w:r w:rsidR="00982122" w:rsidRPr="00DC3839">
        <w:rPr>
          <w:rFonts w:ascii="Cambria" w:hAnsi="Cambria"/>
          <w:sz w:val="20"/>
        </w:rPr>
        <w:t>Implementing Partner</w:t>
      </w:r>
      <w:r w:rsidR="00C6769E">
        <w:rPr>
          <w:rFonts w:ascii="Cambria" w:hAnsi="Cambria"/>
          <w:sz w:val="20"/>
        </w:rPr>
        <w:t>/</w:t>
      </w:r>
      <w:r w:rsidR="00C6769E" w:rsidRPr="0014184C">
        <w:rPr>
          <w:rFonts w:ascii="Cambria" w:hAnsi="Cambria"/>
          <w:color w:val="0070C0"/>
          <w:sz w:val="20"/>
        </w:rPr>
        <w:t xml:space="preserve">Особые условия состоят из </w:t>
      </w:r>
      <w:r w:rsidR="00C6769E" w:rsidRPr="0014184C">
        <w:rPr>
          <w:rFonts w:ascii="Cambria" w:hAnsi="Cambria"/>
          <w:color w:val="0070C0"/>
          <w:sz w:val="20"/>
          <w:lang w:val="ru-RU"/>
        </w:rPr>
        <w:t>ч</w:t>
      </w:r>
      <w:r w:rsidR="00C6769E" w:rsidRPr="0014184C">
        <w:rPr>
          <w:rFonts w:ascii="Cambria" w:hAnsi="Cambria"/>
          <w:color w:val="0070C0"/>
          <w:sz w:val="20"/>
        </w:rPr>
        <w:t xml:space="preserve">асти A «Данные контракта», содержащей общие данные, и </w:t>
      </w:r>
      <w:r w:rsidR="00C6769E" w:rsidRPr="0014184C">
        <w:rPr>
          <w:rFonts w:ascii="Cambria" w:hAnsi="Cambria"/>
          <w:color w:val="0070C0"/>
          <w:sz w:val="20"/>
          <w:lang w:val="ru-RU"/>
        </w:rPr>
        <w:t>ч</w:t>
      </w:r>
      <w:r w:rsidR="00C6769E" w:rsidRPr="0014184C">
        <w:rPr>
          <w:rFonts w:ascii="Cambria" w:hAnsi="Cambria"/>
          <w:color w:val="0070C0"/>
          <w:sz w:val="20"/>
        </w:rPr>
        <w:t>асти B «</w:t>
      </w:r>
      <w:r w:rsidR="00C6769E" w:rsidRPr="0014184C">
        <w:rPr>
          <w:rFonts w:ascii="Cambria" w:hAnsi="Cambria"/>
          <w:color w:val="0070C0"/>
          <w:sz w:val="20"/>
          <w:lang w:val="ru-RU"/>
        </w:rPr>
        <w:t>Особ</w:t>
      </w:r>
      <w:r w:rsidR="00C6769E" w:rsidRPr="0014184C">
        <w:rPr>
          <w:rFonts w:ascii="Cambria" w:hAnsi="Cambria"/>
          <w:color w:val="0070C0"/>
          <w:sz w:val="20"/>
        </w:rPr>
        <w:t>ые положения», которая содержит п</w:t>
      </w:r>
      <w:r w:rsidR="00C6769E" w:rsidRPr="0014184C">
        <w:rPr>
          <w:rFonts w:ascii="Cambria" w:hAnsi="Cambria"/>
          <w:color w:val="0070C0"/>
          <w:sz w:val="20"/>
          <w:lang w:val="ru-RU"/>
        </w:rPr>
        <w:t>ункты</w:t>
      </w:r>
      <w:r w:rsidR="00C6769E" w:rsidRPr="0014184C">
        <w:rPr>
          <w:rFonts w:ascii="Cambria" w:hAnsi="Cambria"/>
          <w:color w:val="0070C0"/>
          <w:sz w:val="20"/>
        </w:rPr>
        <w:t xml:space="preserve">, характерные для каждого контракта. </w:t>
      </w:r>
      <w:r w:rsidR="00C6769E" w:rsidRPr="0014184C">
        <w:rPr>
          <w:rFonts w:ascii="Cambria" w:hAnsi="Cambria"/>
          <w:color w:val="0070C0"/>
          <w:sz w:val="20"/>
          <w:lang w:val="ru-RU"/>
        </w:rPr>
        <w:t>Содержание этого раздела дополняет Общие условия контракта и должно быть подготовлено Партнером-исполнителем</w:t>
      </w:r>
      <w:r w:rsidR="00F064A7" w:rsidRPr="0014184C">
        <w:rPr>
          <w:rFonts w:ascii="Cambria" w:hAnsi="Cambria"/>
          <w:color w:val="0070C0"/>
          <w:sz w:val="20"/>
          <w:lang w:val="ru-RU"/>
        </w:rPr>
        <w:t>.</w:t>
      </w:r>
    </w:p>
    <w:p w14:paraId="76F475C5" w14:textId="7C1D9767" w:rsidR="0026321B" w:rsidRPr="007030BB" w:rsidRDefault="0026321B" w:rsidP="0026321B">
      <w:pPr>
        <w:keepNext/>
        <w:rPr>
          <w:rFonts w:ascii="Cambria" w:hAnsi="Cambria"/>
          <w:b/>
          <w:color w:val="0070C0"/>
          <w:sz w:val="24"/>
          <w:u w:val="single"/>
          <w:lang w:val="en-US"/>
        </w:rPr>
      </w:pPr>
      <w:r w:rsidRPr="00DC3839">
        <w:rPr>
          <w:rFonts w:ascii="Cambria" w:hAnsi="Cambria"/>
          <w:b/>
          <w:color w:val="auto"/>
          <w:sz w:val="24"/>
          <w:u w:val="single"/>
        </w:rPr>
        <w:t>PART</w:t>
      </w:r>
      <w:r w:rsidRPr="007030BB">
        <w:rPr>
          <w:rFonts w:ascii="Cambria" w:hAnsi="Cambria"/>
          <w:b/>
          <w:color w:val="auto"/>
          <w:sz w:val="24"/>
          <w:u w:val="single"/>
          <w:lang w:val="en-US"/>
        </w:rPr>
        <w:t xml:space="preserve"> </w:t>
      </w:r>
      <w:r w:rsidRPr="00DC3839">
        <w:rPr>
          <w:rFonts w:ascii="Cambria" w:hAnsi="Cambria"/>
          <w:b/>
          <w:color w:val="auto"/>
          <w:sz w:val="24"/>
          <w:u w:val="single"/>
        </w:rPr>
        <w:t>IV</w:t>
      </w:r>
      <w:r w:rsidR="00C6769E" w:rsidRPr="007030BB">
        <w:rPr>
          <w:rFonts w:ascii="Cambria" w:hAnsi="Cambria"/>
          <w:b/>
          <w:color w:val="auto"/>
          <w:sz w:val="24"/>
          <w:u w:val="single"/>
          <w:lang w:val="en-US"/>
        </w:rPr>
        <w:t xml:space="preserve">/ </w:t>
      </w:r>
      <w:r w:rsidR="00C6769E" w:rsidRPr="002A4191">
        <w:rPr>
          <w:rFonts w:ascii="Cambria" w:hAnsi="Cambria"/>
          <w:b/>
          <w:color w:val="002060"/>
          <w:sz w:val="24"/>
          <w:u w:val="single"/>
          <w:lang w:val="ru-RU"/>
        </w:rPr>
        <w:t>ЧАСТЬ</w:t>
      </w:r>
      <w:r w:rsidR="00C6769E" w:rsidRPr="007030BB">
        <w:rPr>
          <w:rFonts w:ascii="Cambria" w:hAnsi="Cambria"/>
          <w:b/>
          <w:color w:val="002060"/>
          <w:sz w:val="24"/>
          <w:u w:val="single"/>
          <w:lang w:val="en-US"/>
        </w:rPr>
        <w:t xml:space="preserve"> </w:t>
      </w:r>
      <w:r w:rsidR="00C6769E" w:rsidRPr="00C6769E">
        <w:rPr>
          <w:rFonts w:ascii="Cambria" w:hAnsi="Cambria"/>
          <w:b/>
          <w:color w:val="002060"/>
          <w:sz w:val="24"/>
          <w:u w:val="single"/>
        </w:rPr>
        <w:t>IV</w:t>
      </w:r>
      <w:r w:rsidRPr="007030BB">
        <w:rPr>
          <w:rFonts w:ascii="Cambria" w:hAnsi="Cambria"/>
          <w:b/>
          <w:color w:val="002060"/>
          <w:sz w:val="24"/>
          <w:u w:val="single"/>
          <w:lang w:val="en-US"/>
        </w:rPr>
        <w:t xml:space="preserve"> </w:t>
      </w:r>
      <w:r w:rsidR="0061392C" w:rsidRPr="007030BB">
        <w:rPr>
          <w:rFonts w:ascii="Cambria" w:hAnsi="Cambria"/>
          <w:b/>
          <w:color w:val="auto"/>
          <w:sz w:val="24"/>
          <w:u w:val="single"/>
          <w:lang w:val="en-US"/>
        </w:rPr>
        <w:tab/>
      </w:r>
      <w:r w:rsidRPr="00DC3839">
        <w:rPr>
          <w:rFonts w:ascii="Cambria" w:hAnsi="Cambria"/>
          <w:b/>
          <w:color w:val="auto"/>
          <w:sz w:val="24"/>
          <w:u w:val="single"/>
        </w:rPr>
        <w:t>Scope</w:t>
      </w:r>
      <w:r w:rsidRPr="007030BB">
        <w:rPr>
          <w:rFonts w:ascii="Cambria" w:hAnsi="Cambria"/>
          <w:b/>
          <w:color w:val="auto"/>
          <w:sz w:val="24"/>
          <w:u w:val="single"/>
          <w:lang w:val="en-US"/>
        </w:rPr>
        <w:t xml:space="preserve"> </w:t>
      </w:r>
      <w:r w:rsidRPr="00DC3839">
        <w:rPr>
          <w:rFonts w:ascii="Cambria" w:hAnsi="Cambria"/>
          <w:b/>
          <w:color w:val="auto"/>
          <w:sz w:val="24"/>
          <w:u w:val="single"/>
        </w:rPr>
        <w:t>of</w:t>
      </w:r>
      <w:r w:rsidRPr="007030BB">
        <w:rPr>
          <w:rFonts w:ascii="Cambria" w:hAnsi="Cambria"/>
          <w:b/>
          <w:color w:val="auto"/>
          <w:sz w:val="24"/>
          <w:u w:val="single"/>
          <w:lang w:val="en-US"/>
        </w:rPr>
        <w:t xml:space="preserve"> </w:t>
      </w:r>
      <w:r w:rsidRPr="00DC3839">
        <w:rPr>
          <w:rFonts w:ascii="Cambria" w:hAnsi="Cambria"/>
          <w:b/>
          <w:color w:val="auto"/>
          <w:sz w:val="24"/>
          <w:u w:val="single"/>
        </w:rPr>
        <w:t>Works</w:t>
      </w:r>
      <w:r w:rsidRPr="007030BB">
        <w:rPr>
          <w:rFonts w:ascii="Cambria" w:hAnsi="Cambria"/>
          <w:b/>
          <w:color w:val="auto"/>
          <w:sz w:val="24"/>
          <w:u w:val="single"/>
          <w:lang w:val="en-US"/>
        </w:rPr>
        <w:t xml:space="preserve"> </w:t>
      </w:r>
      <w:r w:rsidRPr="00DC3839">
        <w:rPr>
          <w:rFonts w:ascii="Cambria" w:hAnsi="Cambria"/>
          <w:b/>
          <w:color w:val="auto"/>
          <w:sz w:val="24"/>
          <w:u w:val="single"/>
        </w:rPr>
        <w:t>and</w:t>
      </w:r>
      <w:r w:rsidRPr="007030BB">
        <w:rPr>
          <w:rFonts w:ascii="Cambria" w:hAnsi="Cambria"/>
          <w:b/>
          <w:color w:val="auto"/>
          <w:sz w:val="24"/>
          <w:u w:val="single"/>
          <w:lang w:val="en-US"/>
        </w:rPr>
        <w:t xml:space="preserve"> </w:t>
      </w:r>
      <w:r w:rsidRPr="00DC3839">
        <w:rPr>
          <w:rFonts w:ascii="Cambria" w:hAnsi="Cambria"/>
          <w:b/>
          <w:color w:val="auto"/>
          <w:sz w:val="24"/>
          <w:u w:val="single"/>
        </w:rPr>
        <w:t>Design</w:t>
      </w:r>
      <w:r w:rsidRPr="007030BB">
        <w:rPr>
          <w:rFonts w:ascii="Cambria" w:hAnsi="Cambria"/>
          <w:b/>
          <w:color w:val="auto"/>
          <w:sz w:val="24"/>
          <w:u w:val="single"/>
          <w:lang w:val="en-US"/>
        </w:rPr>
        <w:t xml:space="preserve"> </w:t>
      </w:r>
      <w:r w:rsidRPr="00DC3839">
        <w:rPr>
          <w:rFonts w:ascii="Cambria" w:hAnsi="Cambria"/>
          <w:b/>
          <w:color w:val="auto"/>
          <w:sz w:val="24"/>
          <w:u w:val="single"/>
        </w:rPr>
        <w:t>Report</w:t>
      </w:r>
      <w:r w:rsidR="00C6769E" w:rsidRPr="007030BB">
        <w:rPr>
          <w:rFonts w:ascii="Cambria" w:hAnsi="Cambria"/>
          <w:b/>
          <w:color w:val="auto"/>
          <w:sz w:val="24"/>
          <w:u w:val="single"/>
          <w:lang w:val="en-US"/>
        </w:rPr>
        <w:t xml:space="preserve">/ </w:t>
      </w:r>
      <w:r w:rsidR="00FE77EC">
        <w:rPr>
          <w:rFonts w:ascii="Cambria" w:hAnsi="Cambria"/>
          <w:b/>
          <w:color w:val="0070C0"/>
          <w:sz w:val="24"/>
          <w:u w:val="single"/>
          <w:lang w:val="ru-RU"/>
        </w:rPr>
        <w:t>Отчет</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об</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объеме</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работ</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и</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проектировании</w:t>
      </w:r>
    </w:p>
    <w:p w14:paraId="7C4DDDE1" w14:textId="09CFDD71" w:rsidR="00782911" w:rsidRPr="0014184C" w:rsidRDefault="00782911" w:rsidP="00782911">
      <w:pPr>
        <w:spacing w:after="60"/>
        <w:rPr>
          <w:rFonts w:ascii="Cambria" w:hAnsi="Cambria"/>
          <w:b/>
          <w:color w:val="0070C0"/>
          <w:sz w:val="24"/>
          <w:lang w:val="ru-RU"/>
        </w:rPr>
      </w:pPr>
      <w:r w:rsidRPr="00DC3839">
        <w:rPr>
          <w:rFonts w:ascii="Cambria" w:hAnsi="Cambria"/>
          <w:b/>
          <w:color w:val="auto"/>
          <w:sz w:val="24"/>
        </w:rPr>
        <w:t xml:space="preserve">Section </w:t>
      </w:r>
      <w:r w:rsidR="0026321B" w:rsidRPr="00DC3839">
        <w:rPr>
          <w:rFonts w:ascii="Cambria" w:hAnsi="Cambria"/>
          <w:b/>
          <w:color w:val="auto"/>
          <w:sz w:val="24"/>
        </w:rPr>
        <w:t>6</w:t>
      </w:r>
      <w:r w:rsidR="00C6769E">
        <w:rPr>
          <w:rFonts w:ascii="Cambria" w:hAnsi="Cambria"/>
          <w:b/>
          <w:color w:val="auto"/>
          <w:sz w:val="24"/>
        </w:rPr>
        <w:t>/</w:t>
      </w:r>
      <w:r w:rsidR="00C6769E" w:rsidRPr="00C6769E">
        <w:rPr>
          <w:rFonts w:ascii="Cambria" w:hAnsi="Cambria"/>
          <w:b/>
          <w:color w:val="auto"/>
          <w:sz w:val="24"/>
        </w:rPr>
        <w:t xml:space="preserve"> </w:t>
      </w:r>
      <w:r w:rsidR="00C6769E" w:rsidRPr="00C6769E">
        <w:rPr>
          <w:rFonts w:ascii="Cambria" w:hAnsi="Cambria"/>
          <w:b/>
          <w:color w:val="002060"/>
          <w:sz w:val="24"/>
        </w:rPr>
        <w:t>Раздел 6</w:t>
      </w:r>
      <w:r w:rsidRPr="00DC3839">
        <w:rPr>
          <w:rFonts w:ascii="Cambria" w:hAnsi="Cambria"/>
          <w:b/>
          <w:color w:val="auto"/>
          <w:sz w:val="24"/>
        </w:rPr>
        <w:tab/>
        <w:t>Scope of Works</w:t>
      </w:r>
      <w:r w:rsidR="0061392C" w:rsidRPr="00DC3839">
        <w:rPr>
          <w:rFonts w:ascii="Cambria" w:hAnsi="Cambria"/>
          <w:b/>
          <w:color w:val="auto"/>
          <w:sz w:val="24"/>
        </w:rPr>
        <w:t xml:space="preserve"> and Design Report</w:t>
      </w:r>
      <w:r w:rsidR="007D6B73" w:rsidRPr="00DC3839">
        <w:rPr>
          <w:rFonts w:ascii="Cambria" w:hAnsi="Cambria"/>
          <w:b/>
          <w:color w:val="auto"/>
          <w:sz w:val="24"/>
        </w:rPr>
        <w:t xml:space="preserve"> incl. attachments, drawings, etc.</w:t>
      </w:r>
      <w:r w:rsidR="00C6769E">
        <w:rPr>
          <w:rFonts w:ascii="Cambria" w:hAnsi="Cambria"/>
          <w:b/>
          <w:color w:val="auto"/>
          <w:sz w:val="24"/>
        </w:rPr>
        <w:t>/</w:t>
      </w:r>
      <w:r w:rsidR="00C6769E" w:rsidRPr="00C6769E">
        <w:rPr>
          <w:rFonts w:ascii="Cambria" w:hAnsi="Cambria"/>
          <w:b/>
          <w:color w:val="auto"/>
          <w:sz w:val="24"/>
        </w:rPr>
        <w:t xml:space="preserve"> </w:t>
      </w:r>
      <w:r w:rsidR="00FE77EC">
        <w:rPr>
          <w:rFonts w:ascii="Cambria" w:hAnsi="Cambria"/>
          <w:b/>
          <w:color w:val="0070C0"/>
          <w:sz w:val="24"/>
          <w:lang w:val="ru-RU"/>
        </w:rPr>
        <w:t>Отчет об объеме работ и проектировании</w:t>
      </w:r>
      <w:r w:rsidR="00C6769E" w:rsidRPr="0014184C">
        <w:rPr>
          <w:rFonts w:ascii="Cambria" w:hAnsi="Cambria"/>
          <w:b/>
          <w:color w:val="0070C0"/>
          <w:sz w:val="24"/>
          <w:lang w:val="ru-RU"/>
        </w:rPr>
        <w:t>, включая приложения, чертежи и т.д.</w:t>
      </w:r>
    </w:p>
    <w:p w14:paraId="52460C54" w14:textId="09329CF3" w:rsidR="00782911" w:rsidRPr="0014184C" w:rsidRDefault="00782911" w:rsidP="00782911">
      <w:pPr>
        <w:pStyle w:val="aff0"/>
        <w:spacing w:before="0"/>
        <w:rPr>
          <w:rFonts w:ascii="Cambria" w:hAnsi="Cambria"/>
          <w:color w:val="0070C0"/>
          <w:sz w:val="20"/>
          <w:lang w:val="ru-RU"/>
        </w:rPr>
      </w:pPr>
      <w:r w:rsidRPr="00DC3839">
        <w:rPr>
          <w:rFonts w:ascii="Cambria" w:hAnsi="Cambria"/>
          <w:sz w:val="20"/>
        </w:rPr>
        <w:t>This</w:t>
      </w:r>
      <w:r w:rsidRPr="00C6769E">
        <w:rPr>
          <w:rFonts w:ascii="Cambria" w:hAnsi="Cambria"/>
          <w:sz w:val="20"/>
          <w:lang w:val="ru-RU"/>
        </w:rPr>
        <w:t xml:space="preserve"> </w:t>
      </w:r>
      <w:r w:rsidRPr="00DC3839">
        <w:rPr>
          <w:rFonts w:ascii="Cambria" w:hAnsi="Cambria"/>
          <w:sz w:val="20"/>
        </w:rPr>
        <w:t>Section</w:t>
      </w:r>
      <w:r w:rsidRPr="00C6769E">
        <w:rPr>
          <w:rFonts w:ascii="Cambria" w:hAnsi="Cambria"/>
          <w:sz w:val="20"/>
          <w:lang w:val="ru-RU"/>
        </w:rPr>
        <w:t xml:space="preserve"> </w:t>
      </w:r>
      <w:r w:rsidRPr="00DC3839">
        <w:rPr>
          <w:rFonts w:ascii="Cambria" w:hAnsi="Cambria"/>
          <w:sz w:val="20"/>
        </w:rPr>
        <w:t>includes</w:t>
      </w:r>
      <w:r w:rsidRPr="00C6769E">
        <w:rPr>
          <w:rFonts w:ascii="Cambria" w:hAnsi="Cambria"/>
          <w:sz w:val="20"/>
          <w:lang w:val="ru-RU"/>
        </w:rPr>
        <w:t xml:space="preserve"> </w:t>
      </w:r>
      <w:r w:rsidRPr="00DC3839">
        <w:rPr>
          <w:rFonts w:ascii="Cambria" w:hAnsi="Cambria"/>
          <w:sz w:val="20"/>
        </w:rPr>
        <w:t>a</w:t>
      </w:r>
      <w:r w:rsidRPr="00C6769E">
        <w:rPr>
          <w:rFonts w:ascii="Cambria" w:hAnsi="Cambria"/>
          <w:sz w:val="20"/>
          <w:lang w:val="ru-RU"/>
        </w:rPr>
        <w:t xml:space="preserve"> </w:t>
      </w:r>
      <w:r w:rsidRPr="00DC3839">
        <w:rPr>
          <w:rFonts w:ascii="Cambria" w:hAnsi="Cambria"/>
          <w:sz w:val="20"/>
        </w:rPr>
        <w:t>description</w:t>
      </w:r>
      <w:r w:rsidRPr="00C6769E">
        <w:rPr>
          <w:rFonts w:ascii="Cambria" w:hAnsi="Cambria"/>
          <w:sz w:val="20"/>
          <w:lang w:val="ru-RU"/>
        </w:rPr>
        <w:t xml:space="preserve"> </w:t>
      </w:r>
      <w:r w:rsidRPr="00DC3839">
        <w:rPr>
          <w:rFonts w:ascii="Cambria" w:hAnsi="Cambria"/>
          <w:sz w:val="20"/>
        </w:rPr>
        <w:t>of</w:t>
      </w:r>
      <w:r w:rsidRPr="00C6769E">
        <w:rPr>
          <w:rFonts w:ascii="Cambria" w:hAnsi="Cambria"/>
          <w:sz w:val="20"/>
          <w:lang w:val="ru-RU"/>
        </w:rPr>
        <w:t xml:space="preserve"> </w:t>
      </w:r>
      <w:r w:rsidRPr="00DC3839">
        <w:rPr>
          <w:rFonts w:ascii="Cambria" w:hAnsi="Cambria"/>
          <w:sz w:val="20"/>
        </w:rPr>
        <w:t>the</w:t>
      </w:r>
      <w:r w:rsidRPr="00C6769E">
        <w:rPr>
          <w:rFonts w:ascii="Cambria" w:hAnsi="Cambria"/>
          <w:sz w:val="20"/>
          <w:lang w:val="ru-RU"/>
        </w:rPr>
        <w:t xml:space="preserve"> </w:t>
      </w:r>
      <w:r w:rsidRPr="00DC3839">
        <w:rPr>
          <w:rFonts w:ascii="Cambria" w:hAnsi="Cambria"/>
          <w:sz w:val="20"/>
        </w:rPr>
        <w:t>Scope</w:t>
      </w:r>
      <w:r w:rsidRPr="00C6769E">
        <w:rPr>
          <w:rFonts w:ascii="Cambria" w:hAnsi="Cambria"/>
          <w:sz w:val="20"/>
          <w:lang w:val="ru-RU"/>
        </w:rPr>
        <w:t xml:space="preserve"> </w:t>
      </w:r>
      <w:r w:rsidRPr="00DC3839">
        <w:rPr>
          <w:rFonts w:ascii="Cambria" w:hAnsi="Cambria"/>
          <w:sz w:val="20"/>
        </w:rPr>
        <w:t>of</w:t>
      </w:r>
      <w:r w:rsidRPr="00C6769E">
        <w:rPr>
          <w:rFonts w:ascii="Cambria" w:hAnsi="Cambria"/>
          <w:sz w:val="20"/>
          <w:lang w:val="ru-RU"/>
        </w:rPr>
        <w:t xml:space="preserve"> </w:t>
      </w:r>
      <w:r w:rsidRPr="00DC3839">
        <w:rPr>
          <w:rFonts w:ascii="Cambria" w:hAnsi="Cambria"/>
          <w:sz w:val="20"/>
        </w:rPr>
        <w:t>Works</w:t>
      </w:r>
      <w:r w:rsidRPr="00C6769E">
        <w:rPr>
          <w:rFonts w:ascii="Cambria" w:hAnsi="Cambria"/>
          <w:sz w:val="20"/>
          <w:lang w:val="ru-RU"/>
        </w:rPr>
        <w:t xml:space="preserve"> </w:t>
      </w:r>
      <w:r w:rsidRPr="00DC3839">
        <w:rPr>
          <w:rFonts w:ascii="Cambria" w:hAnsi="Cambria"/>
          <w:sz w:val="20"/>
        </w:rPr>
        <w:t>of</w:t>
      </w:r>
      <w:r w:rsidRPr="00C6769E">
        <w:rPr>
          <w:rFonts w:ascii="Cambria" w:hAnsi="Cambria"/>
          <w:sz w:val="20"/>
          <w:lang w:val="ru-RU"/>
        </w:rPr>
        <w:t xml:space="preserve"> </w:t>
      </w:r>
      <w:r w:rsidRPr="00DC3839">
        <w:rPr>
          <w:rFonts w:ascii="Cambria" w:hAnsi="Cambria"/>
          <w:sz w:val="20"/>
        </w:rPr>
        <w:t>the</w:t>
      </w:r>
      <w:r w:rsidRPr="00C6769E">
        <w:rPr>
          <w:rFonts w:ascii="Cambria" w:hAnsi="Cambria"/>
          <w:sz w:val="20"/>
          <w:lang w:val="ru-RU"/>
        </w:rPr>
        <w:t xml:space="preserve"> </w:t>
      </w:r>
      <w:r w:rsidRPr="00DC3839">
        <w:rPr>
          <w:rFonts w:ascii="Cambria" w:hAnsi="Cambria"/>
          <w:sz w:val="20"/>
        </w:rPr>
        <w:t>project</w:t>
      </w:r>
      <w:r w:rsidRPr="00C6769E">
        <w:rPr>
          <w:rFonts w:ascii="Cambria" w:hAnsi="Cambria"/>
          <w:sz w:val="20"/>
          <w:lang w:val="ru-RU"/>
        </w:rPr>
        <w:t xml:space="preserve"> </w:t>
      </w:r>
      <w:r w:rsidRPr="00DC3839">
        <w:rPr>
          <w:rFonts w:ascii="Cambria" w:hAnsi="Cambria"/>
          <w:sz w:val="20"/>
        </w:rPr>
        <w:t>including</w:t>
      </w:r>
      <w:r w:rsidRPr="00C6769E">
        <w:rPr>
          <w:rFonts w:ascii="Cambria" w:hAnsi="Cambria"/>
          <w:sz w:val="20"/>
          <w:lang w:val="ru-RU"/>
        </w:rPr>
        <w:t xml:space="preserve"> </w:t>
      </w:r>
      <w:r w:rsidRPr="00DC3839">
        <w:rPr>
          <w:rFonts w:ascii="Cambria" w:hAnsi="Cambria"/>
          <w:sz w:val="20"/>
        </w:rPr>
        <w:t>relevant</w:t>
      </w:r>
      <w:r w:rsidRPr="00C6769E">
        <w:rPr>
          <w:rFonts w:ascii="Cambria" w:hAnsi="Cambria"/>
          <w:sz w:val="20"/>
          <w:lang w:val="ru-RU"/>
        </w:rPr>
        <w:t xml:space="preserve"> </w:t>
      </w:r>
      <w:r w:rsidRPr="00DC3839">
        <w:rPr>
          <w:rFonts w:ascii="Cambria" w:hAnsi="Cambria"/>
          <w:sz w:val="20"/>
        </w:rPr>
        <w:t>technical</w:t>
      </w:r>
      <w:r w:rsidRPr="00C6769E">
        <w:rPr>
          <w:rFonts w:ascii="Cambria" w:hAnsi="Cambria"/>
          <w:sz w:val="20"/>
          <w:lang w:val="ru-RU"/>
        </w:rPr>
        <w:t xml:space="preserve"> </w:t>
      </w:r>
      <w:r w:rsidRPr="00DC3839">
        <w:rPr>
          <w:rFonts w:ascii="Cambria" w:hAnsi="Cambria"/>
          <w:sz w:val="20"/>
        </w:rPr>
        <w:t>documents</w:t>
      </w:r>
      <w:r w:rsidRPr="00C6769E">
        <w:rPr>
          <w:rFonts w:ascii="Cambria" w:hAnsi="Cambria"/>
          <w:sz w:val="20"/>
          <w:lang w:val="ru-RU"/>
        </w:rPr>
        <w:t xml:space="preserve"> </w:t>
      </w:r>
      <w:r w:rsidRPr="00DC3839">
        <w:rPr>
          <w:rFonts w:ascii="Cambria" w:hAnsi="Cambria"/>
          <w:sz w:val="20"/>
        </w:rPr>
        <w:t>or</w:t>
      </w:r>
      <w:r w:rsidRPr="00C6769E">
        <w:rPr>
          <w:rFonts w:ascii="Cambria" w:hAnsi="Cambria"/>
          <w:sz w:val="20"/>
          <w:lang w:val="ru-RU"/>
        </w:rPr>
        <w:t xml:space="preserve"> </w:t>
      </w:r>
      <w:r w:rsidRPr="00DC3839">
        <w:rPr>
          <w:rFonts w:ascii="Cambria" w:hAnsi="Cambria"/>
          <w:sz w:val="20"/>
        </w:rPr>
        <w:t>any</w:t>
      </w:r>
      <w:r w:rsidRPr="00C6769E">
        <w:rPr>
          <w:rFonts w:ascii="Cambria" w:hAnsi="Cambria"/>
          <w:sz w:val="20"/>
          <w:lang w:val="ru-RU"/>
        </w:rPr>
        <w:t xml:space="preserve"> </w:t>
      </w:r>
      <w:r w:rsidRPr="00DC3839">
        <w:rPr>
          <w:rFonts w:ascii="Cambria" w:hAnsi="Cambria"/>
          <w:sz w:val="20"/>
        </w:rPr>
        <w:t>supplementary</w:t>
      </w:r>
      <w:r w:rsidRPr="00C6769E">
        <w:rPr>
          <w:rFonts w:ascii="Cambria" w:hAnsi="Cambria"/>
          <w:sz w:val="20"/>
          <w:lang w:val="ru-RU"/>
        </w:rPr>
        <w:t xml:space="preserve"> </w:t>
      </w:r>
      <w:r w:rsidRPr="00DC3839">
        <w:rPr>
          <w:rFonts w:ascii="Cambria" w:hAnsi="Cambria"/>
          <w:sz w:val="20"/>
        </w:rPr>
        <w:t>information</w:t>
      </w:r>
      <w:r w:rsidRPr="00C6769E">
        <w:rPr>
          <w:rFonts w:ascii="Cambria" w:hAnsi="Cambria"/>
          <w:sz w:val="20"/>
          <w:lang w:val="ru-RU"/>
        </w:rPr>
        <w:t xml:space="preserve"> </w:t>
      </w:r>
      <w:r w:rsidRPr="00DC3839">
        <w:rPr>
          <w:rFonts w:ascii="Cambria" w:hAnsi="Cambria"/>
          <w:sz w:val="20"/>
        </w:rPr>
        <w:t>on</w:t>
      </w:r>
      <w:r w:rsidRPr="00C6769E">
        <w:rPr>
          <w:rFonts w:ascii="Cambria" w:hAnsi="Cambria"/>
          <w:sz w:val="20"/>
          <w:lang w:val="ru-RU"/>
        </w:rPr>
        <w:t xml:space="preserve"> </w:t>
      </w:r>
      <w:r w:rsidRPr="00DC3839">
        <w:rPr>
          <w:rFonts w:ascii="Cambria" w:hAnsi="Cambria"/>
          <w:sz w:val="20"/>
        </w:rPr>
        <w:t>the</w:t>
      </w:r>
      <w:r w:rsidRPr="00C6769E">
        <w:rPr>
          <w:rFonts w:ascii="Cambria" w:hAnsi="Cambria"/>
          <w:sz w:val="20"/>
          <w:lang w:val="ru-RU"/>
        </w:rPr>
        <w:t xml:space="preserve"> </w:t>
      </w:r>
      <w:r w:rsidRPr="00DC3839">
        <w:rPr>
          <w:rFonts w:ascii="Cambria" w:hAnsi="Cambria"/>
          <w:sz w:val="20"/>
        </w:rPr>
        <w:t>project</w:t>
      </w:r>
      <w:r w:rsidR="00C6769E" w:rsidRPr="00C6769E">
        <w:rPr>
          <w:rFonts w:ascii="Cambria" w:hAnsi="Cambria"/>
          <w:sz w:val="20"/>
          <w:lang w:val="ru-RU"/>
        </w:rPr>
        <w:t xml:space="preserve">/ </w:t>
      </w:r>
      <w:r w:rsidR="00C6769E" w:rsidRPr="0014184C">
        <w:rPr>
          <w:rFonts w:ascii="Cambria" w:hAnsi="Cambria"/>
          <w:color w:val="0070C0"/>
          <w:sz w:val="20"/>
          <w:lang w:val="ru-RU"/>
        </w:rPr>
        <w:t xml:space="preserve">Данный раздел включает описание </w:t>
      </w:r>
      <w:r w:rsidR="00C6769E" w:rsidRPr="00B65616">
        <w:rPr>
          <w:rFonts w:ascii="Cambria" w:hAnsi="Cambria"/>
          <w:color w:val="0070C0"/>
          <w:sz w:val="20"/>
          <w:lang w:val="ru-RU"/>
        </w:rPr>
        <w:t>Объема и содержания работ</w:t>
      </w:r>
      <w:r w:rsidR="00C6769E" w:rsidRPr="0014184C">
        <w:rPr>
          <w:rFonts w:ascii="Cambria" w:hAnsi="Cambria"/>
          <w:color w:val="0070C0"/>
          <w:sz w:val="20"/>
          <w:lang w:val="ru-RU"/>
        </w:rPr>
        <w:t xml:space="preserve"> по проекту, включая соответствующую техническую документацию или любую дополнительную информацию по проекту</w:t>
      </w:r>
      <w:r w:rsidRPr="0014184C">
        <w:rPr>
          <w:rFonts w:ascii="Cambria" w:hAnsi="Cambria"/>
          <w:color w:val="0070C0"/>
          <w:sz w:val="20"/>
          <w:lang w:val="ru-RU"/>
        </w:rPr>
        <w:t xml:space="preserve">. </w:t>
      </w:r>
    </w:p>
    <w:p w14:paraId="25C0611D" w14:textId="77777777" w:rsidR="0068346D" w:rsidRPr="00C6769E" w:rsidRDefault="008E2968" w:rsidP="008E2968">
      <w:pPr>
        <w:pStyle w:val="aff0"/>
        <w:spacing w:before="0"/>
        <w:rPr>
          <w:rFonts w:ascii="Cambria" w:hAnsi="Cambria"/>
          <w:sz w:val="20"/>
          <w:lang w:val="ru-RU"/>
        </w:rPr>
        <w:sectPr w:rsidR="0068346D" w:rsidRPr="00C6769E" w:rsidSect="00093E2B">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pgNumType w:fmt="upperRoman"/>
          <w:cols w:space="708"/>
          <w:docGrid w:linePitch="360"/>
        </w:sectPr>
      </w:pPr>
      <w:r w:rsidRPr="00C6769E">
        <w:rPr>
          <w:rFonts w:ascii="Cambria" w:hAnsi="Cambria"/>
          <w:sz w:val="20"/>
          <w:lang w:val="ru-RU"/>
        </w:rPr>
        <w:br w:type="page"/>
      </w:r>
    </w:p>
    <w:p w14:paraId="2FF08631" w14:textId="220DBF52" w:rsidR="00607C79" w:rsidRPr="00447479" w:rsidRDefault="00607C79" w:rsidP="00607C79">
      <w:pPr>
        <w:rPr>
          <w:rFonts w:ascii="Cambria" w:hAnsi="Cambria"/>
          <w:b/>
          <w:color w:val="auto"/>
          <w:sz w:val="24"/>
          <w:u w:val="single"/>
          <w:lang w:val="ru-RU"/>
        </w:rPr>
      </w:pPr>
      <w:r w:rsidRPr="00DC3839">
        <w:rPr>
          <w:rFonts w:ascii="Cambria" w:hAnsi="Cambria"/>
          <w:b/>
          <w:color w:val="auto"/>
          <w:sz w:val="24"/>
          <w:u w:val="single"/>
        </w:rPr>
        <w:lastRenderedPageBreak/>
        <w:t>PART</w:t>
      </w:r>
      <w:r w:rsidRPr="00447479">
        <w:rPr>
          <w:rFonts w:ascii="Cambria" w:hAnsi="Cambria"/>
          <w:b/>
          <w:color w:val="auto"/>
          <w:sz w:val="24"/>
          <w:u w:val="single"/>
          <w:lang w:val="ru-RU"/>
        </w:rPr>
        <w:t xml:space="preserve"> 0</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ЧАСТЬ 0</w:t>
      </w:r>
      <w:r w:rsidRPr="0014184C">
        <w:rPr>
          <w:rFonts w:ascii="Cambria" w:hAnsi="Cambria"/>
          <w:b/>
          <w:color w:val="0070C0"/>
          <w:sz w:val="24"/>
          <w:u w:val="single"/>
          <w:lang w:val="ru-RU"/>
        </w:rPr>
        <w:t xml:space="preserve"> </w:t>
      </w:r>
      <w:r w:rsidRPr="00447479">
        <w:rPr>
          <w:rFonts w:ascii="Cambria" w:hAnsi="Cambria"/>
          <w:b/>
          <w:color w:val="auto"/>
          <w:sz w:val="24"/>
          <w:u w:val="single"/>
          <w:lang w:val="ru-RU"/>
        </w:rPr>
        <w:t xml:space="preserve">– </w:t>
      </w:r>
      <w:r w:rsidRPr="00447479">
        <w:rPr>
          <w:rFonts w:ascii="Cambria" w:hAnsi="Cambria"/>
          <w:b/>
          <w:color w:val="auto"/>
          <w:sz w:val="24"/>
          <w:u w:val="single"/>
          <w:lang w:val="ru-RU"/>
        </w:rPr>
        <w:tab/>
      </w:r>
      <w:r w:rsidRPr="00DC3839">
        <w:rPr>
          <w:rFonts w:ascii="Cambria" w:hAnsi="Cambria"/>
          <w:b/>
          <w:color w:val="auto"/>
          <w:sz w:val="24"/>
          <w:u w:val="single"/>
        </w:rPr>
        <w:t>Invitation</w:t>
      </w:r>
      <w:r w:rsidRPr="00447479">
        <w:rPr>
          <w:rFonts w:ascii="Cambria" w:hAnsi="Cambria"/>
          <w:b/>
          <w:color w:val="auto"/>
          <w:sz w:val="24"/>
          <w:u w:val="single"/>
          <w:lang w:val="ru-RU"/>
        </w:rPr>
        <w:t xml:space="preserve"> </w:t>
      </w:r>
      <w:r w:rsidRPr="00DC3839">
        <w:rPr>
          <w:rFonts w:ascii="Cambria" w:hAnsi="Cambria"/>
          <w:b/>
          <w:color w:val="auto"/>
          <w:sz w:val="24"/>
          <w:u w:val="single"/>
        </w:rPr>
        <w:t>to</w:t>
      </w:r>
      <w:r w:rsidRPr="00447479">
        <w:rPr>
          <w:rFonts w:ascii="Cambria" w:hAnsi="Cambria"/>
          <w:b/>
          <w:color w:val="auto"/>
          <w:sz w:val="24"/>
          <w:u w:val="single"/>
          <w:lang w:val="ru-RU"/>
        </w:rPr>
        <w:t xml:space="preserve"> </w:t>
      </w:r>
      <w:r w:rsidRPr="00DC3839">
        <w:rPr>
          <w:rFonts w:ascii="Cambria" w:hAnsi="Cambria"/>
          <w:b/>
          <w:color w:val="auto"/>
          <w:sz w:val="24"/>
          <w:u w:val="single"/>
        </w:rPr>
        <w:t>Bid</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Приглашение к участию в тендере</w:t>
      </w:r>
    </w:p>
    <w:p w14:paraId="3958D8AC" w14:textId="28797976" w:rsidR="00607C79" w:rsidRPr="0014184C" w:rsidRDefault="00607C79" w:rsidP="00607C79">
      <w:pPr>
        <w:spacing w:before="60" w:after="60"/>
        <w:rPr>
          <w:rFonts w:ascii="Cambria" w:hAnsi="Cambria"/>
          <w:b/>
          <w:color w:val="0070C0"/>
          <w:sz w:val="24"/>
          <w:lang w:val="ru-RU"/>
        </w:rPr>
      </w:pPr>
      <w:r w:rsidRPr="00DC3839">
        <w:rPr>
          <w:rFonts w:ascii="Cambria" w:hAnsi="Cambria"/>
          <w:b/>
          <w:color w:val="auto"/>
          <w:sz w:val="24"/>
        </w:rPr>
        <w:t>Section</w:t>
      </w:r>
      <w:r w:rsidRPr="00870DC0">
        <w:rPr>
          <w:rFonts w:ascii="Cambria" w:hAnsi="Cambria"/>
          <w:b/>
          <w:color w:val="auto"/>
          <w:sz w:val="24"/>
          <w:lang w:val="ru-RU"/>
        </w:rPr>
        <w:t xml:space="preserve"> 0</w:t>
      </w:r>
      <w:r w:rsidR="00447479" w:rsidRPr="00870DC0">
        <w:rPr>
          <w:rFonts w:ascii="Cambria" w:hAnsi="Cambria"/>
          <w:b/>
          <w:color w:val="auto"/>
          <w:sz w:val="24"/>
          <w:lang w:val="ru-RU"/>
        </w:rPr>
        <w:t xml:space="preserve">/ </w:t>
      </w:r>
      <w:r w:rsidR="00447479" w:rsidRPr="00447479">
        <w:rPr>
          <w:rFonts w:ascii="Cambria" w:hAnsi="Cambria"/>
          <w:b/>
          <w:color w:val="002060"/>
          <w:sz w:val="24"/>
          <w:lang w:val="ru-RU"/>
        </w:rPr>
        <w:t>Раздел</w:t>
      </w:r>
      <w:r w:rsidR="00447479" w:rsidRPr="00870DC0">
        <w:rPr>
          <w:rFonts w:ascii="Cambria" w:hAnsi="Cambria"/>
          <w:b/>
          <w:color w:val="002060"/>
          <w:sz w:val="24"/>
          <w:lang w:val="ru-RU"/>
        </w:rPr>
        <w:t xml:space="preserve"> 0</w:t>
      </w:r>
      <w:r w:rsidRPr="00870DC0">
        <w:rPr>
          <w:rFonts w:ascii="Cambria" w:hAnsi="Cambria"/>
          <w:b/>
          <w:color w:val="auto"/>
          <w:sz w:val="24"/>
          <w:lang w:val="ru-RU"/>
        </w:rPr>
        <w:tab/>
      </w:r>
      <w:r w:rsidRPr="00DC3839">
        <w:rPr>
          <w:rFonts w:ascii="Cambria" w:hAnsi="Cambria"/>
          <w:b/>
          <w:color w:val="auto"/>
          <w:sz w:val="24"/>
        </w:rPr>
        <w:t>General</w:t>
      </w:r>
      <w:r w:rsidRPr="00870DC0">
        <w:rPr>
          <w:rFonts w:ascii="Cambria" w:hAnsi="Cambria"/>
          <w:b/>
          <w:color w:val="auto"/>
          <w:sz w:val="24"/>
          <w:lang w:val="ru-RU"/>
        </w:rPr>
        <w:t xml:space="preserve"> </w:t>
      </w:r>
      <w:r w:rsidRPr="00DC3839">
        <w:rPr>
          <w:rFonts w:ascii="Cambria" w:hAnsi="Cambria"/>
          <w:b/>
          <w:color w:val="auto"/>
          <w:sz w:val="24"/>
        </w:rPr>
        <w:t>project</w:t>
      </w:r>
      <w:r w:rsidRPr="00870DC0">
        <w:rPr>
          <w:rFonts w:ascii="Cambria" w:hAnsi="Cambria"/>
          <w:b/>
          <w:color w:val="auto"/>
          <w:sz w:val="24"/>
          <w:lang w:val="ru-RU"/>
        </w:rPr>
        <w:t xml:space="preserve"> </w:t>
      </w:r>
      <w:r w:rsidRPr="00DC3839">
        <w:rPr>
          <w:rFonts w:ascii="Cambria" w:hAnsi="Cambria"/>
          <w:b/>
          <w:color w:val="auto"/>
          <w:sz w:val="24"/>
        </w:rPr>
        <w:t>information</w:t>
      </w:r>
      <w:r w:rsidRPr="00870DC0">
        <w:rPr>
          <w:rFonts w:ascii="Cambria" w:hAnsi="Cambria"/>
          <w:b/>
          <w:color w:val="auto"/>
          <w:sz w:val="24"/>
          <w:lang w:val="ru-RU"/>
        </w:rPr>
        <w:t xml:space="preserve"> </w:t>
      </w:r>
      <w:r w:rsidRPr="00DC3839">
        <w:rPr>
          <w:rFonts w:ascii="Cambria" w:hAnsi="Cambria"/>
          <w:b/>
          <w:color w:val="auto"/>
          <w:sz w:val="24"/>
        </w:rPr>
        <w:t>for</w:t>
      </w:r>
      <w:r w:rsidRPr="00870DC0">
        <w:rPr>
          <w:rFonts w:ascii="Cambria" w:hAnsi="Cambria"/>
          <w:b/>
          <w:color w:val="auto"/>
          <w:sz w:val="24"/>
          <w:lang w:val="ru-RU"/>
        </w:rPr>
        <w:t xml:space="preserve"> </w:t>
      </w:r>
      <w:r w:rsidRPr="00DC3839">
        <w:rPr>
          <w:rFonts w:ascii="Cambria" w:hAnsi="Cambria"/>
          <w:b/>
          <w:color w:val="auto"/>
          <w:sz w:val="24"/>
        </w:rPr>
        <w:t>bidders</w:t>
      </w:r>
      <w:r w:rsidR="00447479" w:rsidRPr="00447479">
        <w:rPr>
          <w:rFonts w:ascii="Cambria" w:hAnsi="Cambria"/>
          <w:b/>
          <w:color w:val="auto"/>
          <w:sz w:val="24"/>
          <w:lang w:val="ru-RU"/>
        </w:rPr>
        <w:t>/</w:t>
      </w:r>
      <w:r w:rsidR="00447479" w:rsidRPr="0014184C">
        <w:rPr>
          <w:rFonts w:ascii="Cambria" w:hAnsi="Cambria"/>
          <w:b/>
          <w:color w:val="0070C0"/>
          <w:sz w:val="24"/>
          <w:lang w:val="ru-RU"/>
        </w:rPr>
        <w:t xml:space="preserve">Общая информация о проекте для участников </w:t>
      </w:r>
      <w:r w:rsidR="00447479" w:rsidRPr="00B65616">
        <w:rPr>
          <w:rFonts w:ascii="Cambria" w:hAnsi="Cambria"/>
          <w:b/>
          <w:color w:val="0070C0"/>
          <w:sz w:val="24"/>
          <w:lang w:val="ru-RU"/>
        </w:rPr>
        <w:t>тендера</w:t>
      </w:r>
    </w:p>
    <w:p w14:paraId="021D679C" w14:textId="73394018" w:rsidR="00A73D0F" w:rsidRPr="00DC3839" w:rsidRDefault="00A73D0F" w:rsidP="00A73D0F">
      <w:pPr>
        <w:pStyle w:val="2"/>
        <w:ind w:left="567"/>
        <w:rPr>
          <w:rFonts w:ascii="Cambria" w:hAnsi="Cambria"/>
          <w:color w:val="auto"/>
        </w:rPr>
      </w:pPr>
      <w:bookmarkStart w:id="14" w:name="_Toc493837208"/>
      <w:bookmarkEnd w:id="5"/>
      <w:r w:rsidRPr="00DC3839">
        <w:rPr>
          <w:rFonts w:ascii="Cambria" w:hAnsi="Cambria"/>
          <w:color w:val="auto"/>
        </w:rPr>
        <w:t>Objectives</w:t>
      </w:r>
      <w:bookmarkEnd w:id="14"/>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Цели</w:t>
      </w:r>
    </w:p>
    <w:p w14:paraId="3D1C7509" w14:textId="2BC390FF" w:rsidR="00A73D0F" w:rsidRPr="007F3A19" w:rsidRDefault="00A73D0F" w:rsidP="00A73D0F">
      <w:pPr>
        <w:rPr>
          <w:rFonts w:ascii="Cambria" w:hAnsi="Cambria"/>
          <w:color w:val="0070C0"/>
          <w:lang w:val="en-US"/>
        </w:rPr>
      </w:pPr>
      <w:r w:rsidRPr="00DC3839">
        <w:rPr>
          <w:rFonts w:ascii="Cambria" w:hAnsi="Cambria"/>
          <w:b/>
          <w:color w:val="auto"/>
        </w:rPr>
        <w:t>Project</w:t>
      </w:r>
      <w:r w:rsidRPr="007F3A19">
        <w:rPr>
          <w:rFonts w:ascii="Cambria" w:hAnsi="Cambria"/>
          <w:b/>
          <w:color w:val="auto"/>
          <w:lang w:val="en-US"/>
        </w:rPr>
        <w:t xml:space="preserve"> </w:t>
      </w:r>
      <w:r w:rsidRPr="00DC3839">
        <w:rPr>
          <w:rFonts w:ascii="Cambria" w:hAnsi="Cambria"/>
          <w:b/>
          <w:color w:val="auto"/>
        </w:rPr>
        <w:t>name</w:t>
      </w:r>
      <w:r w:rsidRPr="007F3A19">
        <w:rPr>
          <w:rFonts w:ascii="Cambria" w:hAnsi="Cambria"/>
          <w:b/>
          <w:color w:val="auto"/>
          <w:lang w:val="en-US"/>
        </w:rPr>
        <w:t>:</w:t>
      </w:r>
      <w:r w:rsidR="00447479" w:rsidRPr="007F3A19">
        <w:rPr>
          <w:rFonts w:ascii="Cambria" w:hAnsi="Cambria"/>
          <w:i/>
          <w:color w:val="auto"/>
          <w:lang w:val="en-US"/>
        </w:rPr>
        <w:t>/</w:t>
      </w:r>
      <w:r w:rsidR="00447479" w:rsidRPr="007F3A19">
        <w:rPr>
          <w:rFonts w:ascii="Cambria" w:hAnsi="Cambria"/>
          <w:b/>
          <w:color w:val="auto"/>
          <w:lang w:val="en-US"/>
        </w:rPr>
        <w:t xml:space="preserve"> </w:t>
      </w:r>
      <w:r w:rsidR="00447479" w:rsidRPr="0014184C">
        <w:rPr>
          <w:rFonts w:ascii="Cambria" w:hAnsi="Cambria"/>
          <w:b/>
          <w:color w:val="0070C0"/>
          <w:lang w:val="ru-RU"/>
        </w:rPr>
        <w:t>Название</w:t>
      </w:r>
      <w:r w:rsidR="00447479" w:rsidRPr="007F3A19">
        <w:rPr>
          <w:rFonts w:ascii="Cambria" w:hAnsi="Cambria"/>
          <w:b/>
          <w:color w:val="0070C0"/>
          <w:lang w:val="en-US"/>
        </w:rPr>
        <w:t xml:space="preserve"> </w:t>
      </w:r>
      <w:r w:rsidR="00447479" w:rsidRPr="0014184C">
        <w:rPr>
          <w:rFonts w:ascii="Cambria" w:hAnsi="Cambria"/>
          <w:b/>
          <w:color w:val="0070C0"/>
          <w:lang w:val="ru-RU"/>
        </w:rPr>
        <w:t>проекта</w:t>
      </w:r>
      <w:r w:rsidR="00447479" w:rsidRPr="007F3A19">
        <w:rPr>
          <w:rFonts w:ascii="Cambria" w:hAnsi="Cambria"/>
          <w:b/>
          <w:color w:val="0070C0"/>
          <w:lang w:val="en-US"/>
        </w:rPr>
        <w:t>:</w:t>
      </w:r>
      <w:r w:rsidR="00447479" w:rsidRPr="007F3A19">
        <w:rPr>
          <w:rFonts w:ascii="Cambria" w:hAnsi="Cambria"/>
          <w:color w:val="0070C0"/>
          <w:lang w:val="en-US"/>
        </w:rPr>
        <w:t xml:space="preserve"> </w:t>
      </w:r>
      <w:r w:rsidR="00870DC0" w:rsidRPr="00487A1F">
        <w:rPr>
          <w:rFonts w:ascii="Cambria" w:eastAsia="Cambria" w:hAnsi="Cambria" w:cs="Cambria"/>
          <w:b/>
          <w:szCs w:val="20"/>
          <w:bdr w:val="none" w:sz="0" w:space="0" w:color="auto"/>
          <w:lang w:eastAsia="en-US"/>
        </w:rPr>
        <w:t>PATRIP</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Foundation</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funded</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Water</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for</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Peace</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W</w:t>
      </w:r>
      <w:r w:rsidR="00870DC0" w:rsidRPr="00487A1F">
        <w:rPr>
          <w:rFonts w:ascii="Cambria" w:eastAsia="Cambria" w:hAnsi="Cambria" w:cs="Cambria"/>
          <w:b/>
          <w:szCs w:val="20"/>
          <w:bdr w:val="none" w:sz="0" w:space="0" w:color="auto"/>
          <w:lang w:val="en-US" w:eastAsia="en-US"/>
        </w:rPr>
        <w:t>4</w:t>
      </w:r>
      <w:r w:rsidR="00870DC0" w:rsidRPr="00487A1F">
        <w:rPr>
          <w:rFonts w:ascii="Cambria" w:eastAsia="Cambria" w:hAnsi="Cambria" w:cs="Cambria"/>
          <w:b/>
          <w:szCs w:val="20"/>
          <w:bdr w:val="none" w:sz="0" w:space="0" w:color="auto"/>
          <w:lang w:eastAsia="en-US"/>
        </w:rPr>
        <w:t>P</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Climate</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Resilient</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and</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Peaceful</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Communities</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Program</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in</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Kyrgyzstan</w:t>
      </w:r>
      <w:r w:rsidR="00870DC0" w:rsidRPr="00487A1F">
        <w:rPr>
          <w:rFonts w:ascii="Cambria" w:eastAsia="Cambria" w:hAnsi="Cambria" w:cs="Cambria"/>
          <w:b/>
          <w:szCs w:val="20"/>
          <w:bdr w:val="none" w:sz="0" w:space="0" w:color="auto"/>
          <w:lang w:val="en-US" w:eastAsia="en-US"/>
        </w:rPr>
        <w:t>/«</w:t>
      </w:r>
      <w:r w:rsidR="00870DC0" w:rsidRPr="00487A1F">
        <w:rPr>
          <w:rFonts w:ascii="Cambria" w:eastAsia="Cambria" w:hAnsi="Cambria" w:cs="Cambria"/>
          <w:b/>
          <w:color w:val="0070C0"/>
          <w:szCs w:val="20"/>
          <w:bdr w:val="none" w:sz="0" w:space="0" w:color="auto"/>
          <w:lang w:val="ru-RU" w:eastAsia="en-US"/>
        </w:rPr>
        <w:t>Вода</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ради</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мира</w:t>
      </w:r>
      <w:r w:rsidR="00870DC0" w:rsidRPr="00487A1F">
        <w:rPr>
          <w:rFonts w:ascii="Cambria" w:eastAsia="Cambria" w:hAnsi="Cambria" w:cs="Cambria"/>
          <w:b/>
          <w:color w:val="0070C0"/>
          <w:szCs w:val="20"/>
          <w:bdr w:val="none" w:sz="0" w:space="0" w:color="auto"/>
          <w:lang w:val="en-US" w:eastAsia="en-US"/>
        </w:rPr>
        <w:t>(</w:t>
      </w:r>
      <w:r w:rsidR="00870DC0" w:rsidRPr="00487A1F">
        <w:rPr>
          <w:rFonts w:ascii="Cambria" w:eastAsia="Cambria" w:hAnsi="Cambria" w:cs="Cambria"/>
          <w:b/>
          <w:color w:val="0070C0"/>
          <w:szCs w:val="20"/>
          <w:bdr w:val="none" w:sz="0" w:space="0" w:color="auto"/>
          <w:lang w:eastAsia="en-US"/>
        </w:rPr>
        <w:t>W</w:t>
      </w:r>
      <w:r w:rsidR="00870DC0" w:rsidRPr="00487A1F">
        <w:rPr>
          <w:rFonts w:ascii="Cambria" w:eastAsia="Cambria" w:hAnsi="Cambria" w:cs="Cambria"/>
          <w:b/>
          <w:color w:val="0070C0"/>
          <w:szCs w:val="20"/>
          <w:bdr w:val="none" w:sz="0" w:space="0" w:color="auto"/>
          <w:lang w:val="en-US" w:eastAsia="en-US"/>
        </w:rPr>
        <w:t>4</w:t>
      </w:r>
      <w:r w:rsidR="00870DC0" w:rsidRPr="00487A1F">
        <w:rPr>
          <w:rFonts w:ascii="Cambria" w:eastAsia="Cambria" w:hAnsi="Cambria" w:cs="Cambria"/>
          <w:b/>
          <w:color w:val="0070C0"/>
          <w:szCs w:val="20"/>
          <w:bdr w:val="none" w:sz="0" w:space="0" w:color="auto"/>
          <w:lang w:eastAsia="en-US"/>
        </w:rPr>
        <w:t>P</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климатически</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устойчивые</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и</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мирные</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сообщества</w:t>
      </w:r>
      <w:r w:rsidR="00870DC0" w:rsidRPr="00487A1F">
        <w:rPr>
          <w:rFonts w:ascii="Cambria" w:eastAsia="Cambria" w:hAnsi="Cambria" w:cs="Cambria"/>
          <w:b/>
          <w:color w:val="0070C0"/>
          <w:szCs w:val="20"/>
          <w:bdr w:val="none" w:sz="0" w:space="0" w:color="auto"/>
          <w:lang w:val="en-US" w:eastAsia="en-US"/>
        </w:rPr>
        <w:t>»</w:t>
      </w:r>
    </w:p>
    <w:p w14:paraId="07C2A650" w14:textId="23737651" w:rsidR="00A73D0F" w:rsidRPr="007F3A19" w:rsidRDefault="00A73D0F" w:rsidP="00A73D0F">
      <w:pPr>
        <w:rPr>
          <w:rFonts w:ascii="Cambria" w:hAnsi="Cambria"/>
          <w:color w:val="0070C0"/>
          <w:lang w:val="en-US"/>
        </w:rPr>
      </w:pPr>
      <w:r w:rsidRPr="00DC3839">
        <w:rPr>
          <w:rFonts w:ascii="Cambria" w:hAnsi="Cambria"/>
          <w:b/>
          <w:color w:val="auto"/>
        </w:rPr>
        <w:t>Location</w:t>
      </w:r>
      <w:r w:rsidRPr="007F3A19">
        <w:rPr>
          <w:rFonts w:ascii="Cambria" w:hAnsi="Cambria"/>
          <w:b/>
          <w:color w:val="auto"/>
          <w:lang w:val="en-US"/>
        </w:rPr>
        <w:t xml:space="preserve"> </w:t>
      </w:r>
      <w:r w:rsidRPr="00DC3839">
        <w:rPr>
          <w:rFonts w:ascii="Cambria" w:hAnsi="Cambria"/>
          <w:b/>
          <w:color w:val="auto"/>
        </w:rPr>
        <w:t>of</w:t>
      </w:r>
      <w:r w:rsidRPr="007F3A19">
        <w:rPr>
          <w:rFonts w:ascii="Cambria" w:hAnsi="Cambria"/>
          <w:b/>
          <w:color w:val="auto"/>
          <w:lang w:val="en-US"/>
        </w:rPr>
        <w:t xml:space="preserve"> </w:t>
      </w:r>
      <w:r w:rsidRPr="00DC3839">
        <w:rPr>
          <w:rFonts w:ascii="Cambria" w:hAnsi="Cambria"/>
          <w:b/>
          <w:color w:val="auto"/>
        </w:rPr>
        <w:t>project</w:t>
      </w:r>
      <w:r w:rsidRPr="007F3A19">
        <w:rPr>
          <w:rFonts w:ascii="Cambria" w:hAnsi="Cambria"/>
          <w:b/>
          <w:color w:val="auto"/>
          <w:lang w:val="en-US"/>
        </w:rPr>
        <w:t>:</w:t>
      </w:r>
      <w:r w:rsidR="00447479" w:rsidRPr="007F3A19">
        <w:rPr>
          <w:rFonts w:ascii="Cambria" w:hAnsi="Cambria"/>
          <w:i/>
          <w:color w:val="auto"/>
          <w:lang w:val="en-US"/>
        </w:rPr>
        <w:t>/</w:t>
      </w:r>
      <w:r w:rsidR="00447479" w:rsidRPr="0014184C">
        <w:rPr>
          <w:rFonts w:ascii="Cambria" w:hAnsi="Cambria"/>
          <w:b/>
          <w:color w:val="0070C0"/>
          <w:lang w:val="ru-RU"/>
        </w:rPr>
        <w:t>Месторасположение</w:t>
      </w:r>
      <w:r w:rsidR="00447479" w:rsidRPr="007F3A19">
        <w:rPr>
          <w:rFonts w:ascii="Cambria" w:hAnsi="Cambria"/>
          <w:b/>
          <w:color w:val="0070C0"/>
          <w:lang w:val="en-US"/>
        </w:rPr>
        <w:t xml:space="preserve"> </w:t>
      </w:r>
      <w:r w:rsidR="00447479" w:rsidRPr="0014184C">
        <w:rPr>
          <w:rFonts w:ascii="Cambria" w:hAnsi="Cambria"/>
          <w:b/>
          <w:color w:val="0070C0"/>
          <w:lang w:val="ru-RU"/>
        </w:rPr>
        <w:t>проекта</w:t>
      </w:r>
      <w:r w:rsidR="00447479" w:rsidRPr="007F3A19">
        <w:rPr>
          <w:rFonts w:ascii="Cambria" w:hAnsi="Cambria"/>
          <w:b/>
          <w:color w:val="0070C0"/>
          <w:lang w:val="en-US"/>
        </w:rPr>
        <w:t>:</w:t>
      </w:r>
      <w:r w:rsidR="00447479" w:rsidRPr="007F3A19">
        <w:rPr>
          <w:rFonts w:ascii="Cambria" w:hAnsi="Cambria"/>
          <w:color w:val="0070C0"/>
          <w:lang w:val="en-US"/>
        </w:rPr>
        <w:t xml:space="preserve"> </w:t>
      </w:r>
      <w:sdt>
        <w:sdtPr>
          <w:rPr>
            <w:rFonts w:ascii="Cambria" w:eastAsia="Calibri" w:hAnsi="Cambria"/>
            <w:color w:val="auto"/>
            <w:sz w:val="22"/>
            <w:szCs w:val="22"/>
            <w:bdr w:val="none" w:sz="0" w:space="0" w:color="auto"/>
            <w:lang w:eastAsia="en-US"/>
          </w:rPr>
          <w:tag w:val="goog_rdk_0"/>
          <w:id w:val="-1986542889"/>
        </w:sdtPr>
        <w:sdtContent>
          <w:r w:rsidR="00870DC0" w:rsidRPr="00B66194">
            <w:rPr>
              <w:rFonts w:ascii="Cambria" w:eastAsia="Cambria" w:hAnsi="Cambria" w:cs="Cambria"/>
              <w:b/>
              <w:color w:val="auto"/>
              <w:szCs w:val="20"/>
              <w:bdr w:val="none" w:sz="0" w:space="0" w:color="auto"/>
              <w:lang w:eastAsia="en-US"/>
            </w:rPr>
            <w:t xml:space="preserve">Batken region (Leilek and Batken </w:t>
          </w:r>
          <w:r w:rsidR="00870DC0" w:rsidRPr="00B66194">
            <w:rPr>
              <w:rFonts w:ascii="Cambria" w:eastAsia="Cambria" w:hAnsi="Cambria" w:cs="Cambria"/>
              <w:b/>
              <w:color w:val="auto"/>
              <w:szCs w:val="20"/>
              <w:bdr w:val="none" w:sz="0" w:space="0" w:color="auto"/>
              <w:lang w:val="en-US" w:eastAsia="en-US"/>
            </w:rPr>
            <w:t>districts</w:t>
          </w:r>
          <w:r w:rsidR="00870DC0" w:rsidRPr="00B66194">
            <w:rPr>
              <w:rFonts w:ascii="Cambria" w:eastAsia="Cambria" w:hAnsi="Cambria" w:cs="Cambria"/>
              <w:b/>
              <w:color w:val="auto"/>
              <w:szCs w:val="20"/>
              <w:bdr w:val="none" w:sz="0" w:space="0" w:color="auto"/>
              <w:lang w:eastAsia="en-US"/>
            </w:rPr>
            <w:t>), Kyrgyzstan</w:t>
          </w:r>
          <w:r w:rsidR="00870DC0" w:rsidRPr="00B66194">
            <w:rPr>
              <w:rFonts w:ascii="Cambria" w:eastAsia="Cambria" w:hAnsi="Cambria" w:cs="Cambria"/>
              <w:b/>
              <w:color w:val="auto"/>
              <w:szCs w:val="20"/>
              <w:bdr w:val="none" w:sz="0" w:space="0" w:color="auto"/>
              <w:lang w:val="en-US" w:eastAsia="en-US"/>
            </w:rPr>
            <w:t xml:space="preserve"> / </w:t>
          </w:r>
          <w:r w:rsidR="00870DC0" w:rsidRPr="00B66194">
            <w:rPr>
              <w:rFonts w:ascii="Cambria" w:eastAsia="Cambria" w:hAnsi="Cambria" w:cs="Cambria"/>
              <w:b/>
              <w:color w:val="0070C0"/>
              <w:szCs w:val="20"/>
              <w:bdr w:val="none" w:sz="0" w:space="0" w:color="auto"/>
              <w:lang w:val="ru-RU" w:eastAsia="en-US"/>
            </w:rPr>
            <w:t>Баткенская</w:t>
          </w:r>
          <w:r w:rsidR="00870DC0" w:rsidRPr="00B66194">
            <w:rPr>
              <w:rFonts w:ascii="Cambria" w:eastAsia="Cambria" w:hAnsi="Cambria" w:cs="Cambria"/>
              <w:b/>
              <w:color w:val="0070C0"/>
              <w:szCs w:val="20"/>
              <w:bdr w:val="none" w:sz="0" w:space="0" w:color="auto"/>
              <w:lang w:val="en-US" w:eastAsia="en-US"/>
            </w:rPr>
            <w:t xml:space="preserve"> </w:t>
          </w:r>
          <w:r w:rsidR="00870DC0" w:rsidRPr="00B66194">
            <w:rPr>
              <w:rFonts w:ascii="Cambria" w:eastAsia="Cambria" w:hAnsi="Cambria" w:cs="Cambria"/>
              <w:b/>
              <w:color w:val="0070C0"/>
              <w:szCs w:val="20"/>
              <w:bdr w:val="none" w:sz="0" w:space="0" w:color="auto"/>
              <w:lang w:val="ru-RU" w:eastAsia="en-US"/>
            </w:rPr>
            <w:t>область</w:t>
          </w:r>
          <w:r w:rsidR="00870DC0" w:rsidRPr="00B66194">
            <w:rPr>
              <w:rFonts w:ascii="Cambria" w:eastAsia="Cambria" w:hAnsi="Cambria" w:cs="Cambria"/>
              <w:b/>
              <w:color w:val="0070C0"/>
              <w:szCs w:val="20"/>
              <w:bdr w:val="none" w:sz="0" w:space="0" w:color="auto"/>
              <w:lang w:val="en-US" w:eastAsia="en-US"/>
            </w:rPr>
            <w:t xml:space="preserve"> (</w:t>
          </w:r>
          <w:r w:rsidR="00870DC0" w:rsidRPr="00B66194">
            <w:rPr>
              <w:rFonts w:ascii="Cambria" w:eastAsia="Cambria" w:hAnsi="Cambria" w:cs="Cambria"/>
              <w:b/>
              <w:color w:val="0070C0"/>
              <w:szCs w:val="20"/>
              <w:bdr w:val="none" w:sz="0" w:space="0" w:color="auto"/>
              <w:lang w:val="ru-RU" w:eastAsia="en-US"/>
            </w:rPr>
            <w:t>Лейлекский</w:t>
          </w:r>
          <w:r w:rsidR="00870DC0" w:rsidRPr="00B66194">
            <w:rPr>
              <w:rFonts w:ascii="Cambria" w:eastAsia="Cambria" w:hAnsi="Cambria" w:cs="Cambria"/>
              <w:b/>
              <w:color w:val="0070C0"/>
              <w:szCs w:val="20"/>
              <w:bdr w:val="none" w:sz="0" w:space="0" w:color="auto"/>
              <w:lang w:eastAsia="en-US"/>
            </w:rPr>
            <w:t xml:space="preserve"> </w:t>
          </w:r>
          <w:r w:rsidR="00870DC0" w:rsidRPr="00B66194">
            <w:rPr>
              <w:rFonts w:ascii="Cambria" w:eastAsia="Cambria" w:hAnsi="Cambria" w:cs="Cambria"/>
              <w:b/>
              <w:color w:val="0070C0"/>
              <w:szCs w:val="20"/>
              <w:bdr w:val="none" w:sz="0" w:space="0" w:color="auto"/>
              <w:lang w:val="ru-RU" w:eastAsia="en-US"/>
            </w:rPr>
            <w:t>и</w:t>
          </w:r>
          <w:r w:rsidR="00870DC0" w:rsidRPr="00B66194">
            <w:rPr>
              <w:rFonts w:ascii="Cambria" w:eastAsia="Cambria" w:hAnsi="Cambria" w:cs="Cambria"/>
              <w:b/>
              <w:color w:val="0070C0"/>
              <w:szCs w:val="20"/>
              <w:bdr w:val="none" w:sz="0" w:space="0" w:color="auto"/>
              <w:lang w:eastAsia="en-US"/>
            </w:rPr>
            <w:t xml:space="preserve"> </w:t>
          </w:r>
          <w:r w:rsidR="00870DC0" w:rsidRPr="00B66194">
            <w:rPr>
              <w:rFonts w:ascii="Cambria" w:eastAsia="Cambria" w:hAnsi="Cambria" w:cs="Cambria"/>
              <w:b/>
              <w:color w:val="0070C0"/>
              <w:szCs w:val="20"/>
              <w:bdr w:val="none" w:sz="0" w:space="0" w:color="auto"/>
              <w:lang w:val="ru-RU" w:eastAsia="en-US"/>
            </w:rPr>
            <w:t>Баткенский</w:t>
          </w:r>
          <w:r w:rsidR="00870DC0" w:rsidRPr="00B66194">
            <w:rPr>
              <w:rFonts w:ascii="Cambria" w:eastAsia="Cambria" w:hAnsi="Cambria" w:cs="Cambria"/>
              <w:b/>
              <w:color w:val="0070C0"/>
              <w:szCs w:val="20"/>
              <w:bdr w:val="none" w:sz="0" w:space="0" w:color="auto"/>
              <w:lang w:eastAsia="en-US"/>
            </w:rPr>
            <w:t xml:space="preserve"> </w:t>
          </w:r>
          <w:r w:rsidR="00870DC0" w:rsidRPr="00B66194">
            <w:rPr>
              <w:rFonts w:ascii="Cambria" w:eastAsia="Cambria" w:hAnsi="Cambria" w:cs="Cambria"/>
              <w:b/>
              <w:color w:val="0070C0"/>
              <w:szCs w:val="20"/>
              <w:bdr w:val="none" w:sz="0" w:space="0" w:color="auto"/>
              <w:lang w:val="ru-RU" w:eastAsia="en-US"/>
            </w:rPr>
            <w:t>районы</w:t>
          </w:r>
          <w:r w:rsidR="00870DC0" w:rsidRPr="00B66194">
            <w:rPr>
              <w:rFonts w:ascii="Cambria" w:eastAsia="Cambria" w:hAnsi="Cambria" w:cs="Cambria"/>
              <w:b/>
              <w:color w:val="0070C0"/>
              <w:szCs w:val="20"/>
              <w:bdr w:val="none" w:sz="0" w:space="0" w:color="auto"/>
              <w:lang w:eastAsia="en-US"/>
            </w:rPr>
            <w:t>)</w:t>
          </w:r>
          <w:r w:rsidR="00870DC0">
            <w:rPr>
              <w:rFonts w:ascii="Cambria" w:eastAsia="Cambria" w:hAnsi="Cambria" w:cs="Cambria"/>
              <w:b/>
              <w:color w:val="0070C0"/>
              <w:szCs w:val="20"/>
              <w:bdr w:val="none" w:sz="0" w:space="0" w:color="auto"/>
              <w:lang w:eastAsia="en-US"/>
            </w:rPr>
            <w:t xml:space="preserve">, </w:t>
          </w:r>
          <w:r w:rsidR="00870DC0">
            <w:rPr>
              <w:rFonts w:ascii="Cambria" w:eastAsia="Cambria" w:hAnsi="Cambria" w:cs="Cambria"/>
              <w:b/>
              <w:color w:val="0070C0"/>
              <w:szCs w:val="20"/>
              <w:bdr w:val="none" w:sz="0" w:space="0" w:color="auto"/>
              <w:lang w:val="ru-RU" w:eastAsia="en-US"/>
            </w:rPr>
            <w:t>Кыргызстан</w:t>
          </w:r>
        </w:sdtContent>
      </w:sdt>
    </w:p>
    <w:p w14:paraId="45B60CAC" w14:textId="52209D3F" w:rsidR="00A73D0F" w:rsidRPr="007F3A19" w:rsidRDefault="00A73D0F" w:rsidP="00A73D0F">
      <w:pPr>
        <w:rPr>
          <w:rFonts w:ascii="Cambria" w:hAnsi="Cambria"/>
          <w:i/>
          <w:color w:val="0070C0"/>
          <w:highlight w:val="yellow"/>
          <w:lang w:val="en-US"/>
        </w:rPr>
      </w:pPr>
      <w:r w:rsidRPr="00DC3839">
        <w:rPr>
          <w:rFonts w:ascii="Cambria" w:hAnsi="Cambria"/>
          <w:b/>
          <w:i/>
          <w:color w:val="auto"/>
        </w:rPr>
        <w:t>S</w:t>
      </w:r>
      <w:r w:rsidR="008B0951" w:rsidRPr="00DC3839">
        <w:rPr>
          <w:rFonts w:ascii="Cambria" w:hAnsi="Cambria"/>
          <w:b/>
          <w:i/>
          <w:color w:val="auto"/>
        </w:rPr>
        <w:t>ummary</w:t>
      </w:r>
      <w:r w:rsidR="008B0951" w:rsidRPr="007F3A19">
        <w:rPr>
          <w:rFonts w:ascii="Cambria" w:hAnsi="Cambria"/>
          <w:b/>
          <w:i/>
          <w:color w:val="auto"/>
          <w:lang w:val="en-US"/>
        </w:rPr>
        <w:t xml:space="preserve"> </w:t>
      </w:r>
      <w:r w:rsidR="008B0951" w:rsidRPr="00DC3839">
        <w:rPr>
          <w:rFonts w:ascii="Cambria" w:hAnsi="Cambria"/>
          <w:b/>
          <w:i/>
          <w:color w:val="auto"/>
        </w:rPr>
        <w:t>of</w:t>
      </w:r>
      <w:r w:rsidR="008B0951" w:rsidRPr="007F3A19">
        <w:rPr>
          <w:rFonts w:ascii="Cambria" w:hAnsi="Cambria"/>
          <w:b/>
          <w:i/>
          <w:color w:val="auto"/>
          <w:lang w:val="en-US"/>
        </w:rPr>
        <w:t xml:space="preserve"> </w:t>
      </w:r>
      <w:r w:rsidR="008B0951" w:rsidRPr="00DC3839">
        <w:rPr>
          <w:rFonts w:ascii="Cambria" w:hAnsi="Cambria"/>
          <w:b/>
          <w:i/>
          <w:color w:val="auto"/>
        </w:rPr>
        <w:t>Project</w:t>
      </w:r>
      <w:r w:rsidRPr="007F3A19">
        <w:rPr>
          <w:rFonts w:ascii="Cambria" w:hAnsi="Cambria"/>
          <w:b/>
          <w:i/>
          <w:color w:val="auto"/>
          <w:lang w:val="en-US"/>
        </w:rPr>
        <w:t>:</w:t>
      </w:r>
      <w:r w:rsidRPr="00A12989">
        <w:rPr>
          <w:rFonts w:ascii="Cambria" w:hAnsi="Cambria"/>
          <w:i/>
          <w:color w:val="auto"/>
          <w:lang w:val="en-US"/>
        </w:rPr>
        <w:t xml:space="preserve"> </w:t>
      </w:r>
      <w:r w:rsidR="00447479" w:rsidRPr="00A12989">
        <w:rPr>
          <w:rFonts w:ascii="Cambria" w:hAnsi="Cambria"/>
          <w:i/>
          <w:color w:val="auto"/>
          <w:lang w:val="en-US"/>
        </w:rPr>
        <w:t>/</w:t>
      </w:r>
      <w:r w:rsidR="00447479" w:rsidRPr="007F3A19">
        <w:rPr>
          <w:rFonts w:ascii="Cambria" w:hAnsi="Cambria"/>
          <w:b/>
          <w:i/>
          <w:color w:val="auto"/>
          <w:lang w:val="en-US"/>
        </w:rPr>
        <w:t xml:space="preserve"> </w:t>
      </w:r>
      <w:r w:rsidR="00447479" w:rsidRPr="0014184C">
        <w:rPr>
          <w:rFonts w:ascii="Cambria" w:hAnsi="Cambria"/>
          <w:b/>
          <w:i/>
          <w:color w:val="0070C0"/>
          <w:lang w:val="ru-RU"/>
        </w:rPr>
        <w:t>Краткая</w:t>
      </w:r>
      <w:r w:rsidR="00447479" w:rsidRPr="007F3A19">
        <w:rPr>
          <w:rFonts w:ascii="Cambria" w:hAnsi="Cambria"/>
          <w:b/>
          <w:i/>
          <w:color w:val="0070C0"/>
          <w:lang w:val="en-US"/>
        </w:rPr>
        <w:t xml:space="preserve"> </w:t>
      </w:r>
      <w:r w:rsidR="00447479" w:rsidRPr="0014184C">
        <w:rPr>
          <w:rFonts w:ascii="Cambria" w:hAnsi="Cambria"/>
          <w:b/>
          <w:i/>
          <w:color w:val="0070C0"/>
          <w:lang w:val="ru-RU"/>
        </w:rPr>
        <w:t>информация</w:t>
      </w:r>
      <w:r w:rsidR="00447479" w:rsidRPr="007F3A19">
        <w:rPr>
          <w:rFonts w:ascii="Cambria" w:hAnsi="Cambria"/>
          <w:b/>
          <w:i/>
          <w:color w:val="0070C0"/>
          <w:lang w:val="en-US"/>
        </w:rPr>
        <w:t xml:space="preserve"> </w:t>
      </w:r>
      <w:r w:rsidR="00447479" w:rsidRPr="0014184C">
        <w:rPr>
          <w:rFonts w:ascii="Cambria" w:hAnsi="Cambria"/>
          <w:b/>
          <w:i/>
          <w:color w:val="0070C0"/>
          <w:lang w:val="ru-RU"/>
        </w:rPr>
        <w:t>о</w:t>
      </w:r>
      <w:r w:rsidR="00447479" w:rsidRPr="007F3A19">
        <w:rPr>
          <w:rFonts w:ascii="Cambria" w:hAnsi="Cambria"/>
          <w:b/>
          <w:i/>
          <w:color w:val="0070C0"/>
          <w:lang w:val="en-US"/>
        </w:rPr>
        <w:t xml:space="preserve"> </w:t>
      </w:r>
      <w:r w:rsidR="00447479" w:rsidRPr="0014184C">
        <w:rPr>
          <w:rFonts w:ascii="Cambria" w:hAnsi="Cambria"/>
          <w:b/>
          <w:i/>
          <w:color w:val="0070C0"/>
          <w:lang w:val="ru-RU"/>
        </w:rPr>
        <w:t>проекте</w:t>
      </w:r>
      <w:r w:rsidR="00447479" w:rsidRPr="007F3A19">
        <w:rPr>
          <w:rFonts w:ascii="Cambria" w:hAnsi="Cambria"/>
          <w:b/>
          <w:i/>
          <w:color w:val="0070C0"/>
          <w:lang w:val="en-US"/>
        </w:rPr>
        <w:t xml:space="preserve">: </w:t>
      </w:r>
      <w:r w:rsidR="00870DC0" w:rsidRPr="24B28A77">
        <w:rPr>
          <w:rFonts w:ascii="Cambria" w:eastAsia="Cambria" w:hAnsi="Cambria" w:cs="Cambria"/>
          <w:color w:val="auto"/>
          <w:bdr w:val="none" w:sz="0" w:space="0" w:color="auto"/>
          <w:lang w:eastAsia="en-US"/>
        </w:rPr>
        <w:t>The Water for Peace Project (W4P), implemented by Mercy Corps in partnership with the non-governmental organization Public Fund "For International Tolerance" (FTI), focuses on climate-resilient and peaceful communities, addressing conflict prevention and resolution issues</w:t>
      </w:r>
      <w:r w:rsidR="00870DC0" w:rsidRPr="24B28A77">
        <w:rPr>
          <w:rFonts w:ascii="Cambria" w:eastAsia="Cambria" w:hAnsi="Cambria" w:cs="Cambria"/>
          <w:color w:val="auto"/>
          <w:bdr w:val="none" w:sz="0" w:space="0" w:color="auto"/>
          <w:lang w:val="en-US" w:eastAsia="en-US"/>
        </w:rPr>
        <w:t>/</w:t>
      </w:r>
      <w:r w:rsidR="00870DC0" w:rsidRPr="24B28A77">
        <w:rPr>
          <w:rFonts w:ascii="Cambria" w:eastAsia="Cambria" w:hAnsi="Cambria" w:cs="Cambria"/>
          <w:color w:val="auto"/>
          <w:bdr w:val="none" w:sz="0" w:space="0" w:color="auto"/>
          <w:lang w:eastAsia="en-US"/>
        </w:rPr>
        <w:t xml:space="preserve"> </w:t>
      </w:r>
      <w:r w:rsidR="00870DC0" w:rsidRPr="24B28A77">
        <w:rPr>
          <w:rFonts w:ascii="Cambria" w:eastAsia="Cambria" w:hAnsi="Cambria" w:cs="Cambria"/>
          <w:color w:val="0070C0"/>
          <w:bdr w:val="none" w:sz="0" w:space="0" w:color="auto"/>
          <w:lang w:eastAsia="en-US"/>
        </w:rPr>
        <w:t>Проект «Вода ради мира» (W4P), реализуемый Мерсико</w:t>
      </w:r>
      <w:r w:rsidR="00870DC0" w:rsidRPr="24B28A77">
        <w:rPr>
          <w:rFonts w:ascii="Cambria" w:eastAsia="Cambria" w:hAnsi="Cambria" w:cs="Cambria"/>
          <w:color w:val="0070C0"/>
          <w:bdr w:val="none" w:sz="0" w:space="0" w:color="auto"/>
          <w:lang w:val="en-US" w:eastAsia="en-US"/>
        </w:rPr>
        <w:t xml:space="preserve"> </w:t>
      </w:r>
      <w:r w:rsidR="00870DC0" w:rsidRPr="24B28A77">
        <w:rPr>
          <w:rFonts w:ascii="Cambria" w:eastAsia="Cambria" w:hAnsi="Cambria" w:cs="Cambria"/>
          <w:color w:val="0070C0"/>
          <w:bdr w:val="none" w:sz="0" w:space="0" w:color="auto"/>
          <w:lang w:eastAsia="en-US"/>
        </w:rPr>
        <w:t>в партнерстве с неправительственной организацией Общественным фондом «За международную толерантность» (FTI), нацелен на климатически устойчивые и мирные сообщества, решая вопросы предотвращения и разрешения конфликтов.</w:t>
      </w:r>
    </w:p>
    <w:p w14:paraId="033BCEF8" w14:textId="77777777" w:rsidR="00C80073" w:rsidRPr="00214077" w:rsidRDefault="00C80073" w:rsidP="00C80073">
      <w:pPr>
        <w:pBdr>
          <w:top w:val="none" w:sz="0" w:space="0" w:color="000000"/>
          <w:left w:val="none" w:sz="0" w:space="0" w:color="000000"/>
          <w:bottom w:val="none" w:sz="0" w:space="0" w:color="000000"/>
          <w:right w:val="none" w:sz="0" w:space="0" w:color="000000"/>
          <w:between w:val="none" w:sz="0" w:space="0" w:color="000000"/>
          <w:bar w:val="none" w:sz="0" w:color="000000"/>
        </w:pBdr>
        <w:shd w:val="clear" w:color="auto" w:fill="FFFFFF" w:themeFill="background1"/>
        <w:spacing w:before="0" w:after="160"/>
        <w:rPr>
          <w:rFonts w:ascii="Cambria" w:eastAsia="Cambria" w:hAnsi="Cambria" w:cs="Cambria"/>
          <w:i/>
          <w:iCs/>
          <w:color w:val="auto"/>
          <w:bdr w:val="none" w:sz="0" w:space="0" w:color="auto"/>
          <w:lang w:val="ru-RU" w:eastAsia="en-US"/>
        </w:rPr>
      </w:pPr>
      <w:r w:rsidRPr="001E688D">
        <w:rPr>
          <w:rFonts w:ascii="Cambria" w:eastAsia="Cambria" w:hAnsi="Cambria" w:cs="Cambria"/>
          <w:color w:val="auto"/>
          <w:bdr w:val="none" w:sz="0" w:space="0" w:color="auto"/>
          <w:lang w:eastAsia="en-US"/>
        </w:rPr>
        <w:t>W4P will directly support approximately 15,000 individuals and indirectly benefit 75,000 people in border communities. Through mapping and basic assessment, 2</w:t>
      </w:r>
      <w:r w:rsidRPr="001E688D">
        <w:rPr>
          <w:rFonts w:ascii="Cambria" w:eastAsia="Cambria" w:hAnsi="Cambria" w:cs="Cambria"/>
          <w:color w:val="auto"/>
          <w:bdr w:val="none" w:sz="0" w:space="0" w:color="auto"/>
          <w:lang w:val="en-US" w:eastAsia="en-US"/>
        </w:rPr>
        <w:t>7</w:t>
      </w:r>
      <w:r w:rsidRPr="001E688D">
        <w:rPr>
          <w:rFonts w:ascii="Cambria" w:eastAsia="Cambria" w:hAnsi="Cambria" w:cs="Cambria"/>
          <w:color w:val="auto"/>
          <w:bdr w:val="none" w:sz="0" w:space="0" w:color="auto"/>
          <w:lang w:eastAsia="en-US"/>
        </w:rPr>
        <w:t xml:space="preserve"> settlements in Batken and Leilek districts of Batken region w</w:t>
      </w:r>
      <w:r w:rsidRPr="001E688D">
        <w:rPr>
          <w:rFonts w:ascii="Cambria" w:eastAsia="Cambria" w:hAnsi="Cambria" w:cs="Cambria"/>
          <w:color w:val="auto"/>
          <w:bdr w:val="none" w:sz="0" w:space="0" w:color="auto"/>
          <w:lang w:val="en-US" w:eastAsia="en-US"/>
        </w:rPr>
        <w:t xml:space="preserve">ere </w:t>
      </w:r>
      <w:r w:rsidRPr="001E688D">
        <w:rPr>
          <w:rFonts w:ascii="Cambria" w:eastAsia="Cambria" w:hAnsi="Cambria" w:cs="Cambria"/>
          <w:color w:val="auto"/>
          <w:bdr w:val="none" w:sz="0" w:space="0" w:color="auto"/>
          <w:lang w:eastAsia="en-US"/>
        </w:rPr>
        <w:t>selected, each receiving one project for improving irrigation systems and one for enhancing water supply and sanitation infrastructure in social facilities such as schools, preschools, and medical centers. With an average of 60 households/social facilities per water supply and irrigation project (about 300 people at 5 per household), economic efficiency and project relevance will be ensured. Water sources in target areas primarily include springs, rivers, and less commonly, groundwater wells. W4P aims to improve village-level water supply systems, focusing on protecting water sources and intakes. Informational campaigns advocating for water boiling and safe usage will be conducted at the community and household levels if needed. Additionally, W4P will install water filtration systems in schools, medical centers, and preschools, drawing from the experience of Mercy Corps' ongoing McGovern-Dole program "Food for Education and Child Nutrition" in Kyrgyzstan, funded by the USDA. School water supply projects will serve an average of 300 students and teachers per school, while irrigation projects will involve around 300 project participants in each selected village. Indirect assistance will benefit 75,000 community members (average of 3,000 people per community), leading to improved economic indicators through better access to irrigation and drinking water, particularly in agricultural production, and enhancing health by reducing waterborne infections</w:t>
      </w:r>
      <w:r w:rsidRPr="001E688D">
        <w:rPr>
          <w:rFonts w:ascii="Cambria" w:eastAsia="Cambria" w:hAnsi="Cambria" w:cs="Cambria"/>
          <w:color w:val="auto"/>
          <w:bdr w:val="none" w:sz="0" w:space="0" w:color="auto"/>
          <w:lang w:val="en-US" w:eastAsia="en-US"/>
        </w:rPr>
        <w:t xml:space="preserve"> / </w:t>
      </w:r>
      <w:r w:rsidRPr="001E688D">
        <w:rPr>
          <w:rFonts w:ascii="Cambria" w:eastAsia="Cambria" w:hAnsi="Cambria" w:cs="Cambria"/>
          <w:color w:val="0070C0"/>
          <w:bdr w:val="none" w:sz="0" w:space="0" w:color="auto"/>
          <w:lang w:eastAsia="en-US"/>
        </w:rPr>
        <w:t>Проект W4P окажет прямую поддержку около 15 000</w:t>
      </w:r>
      <w:r w:rsidRPr="001E688D">
        <w:rPr>
          <w:rFonts w:ascii="Cambria" w:eastAsia="Cambria" w:hAnsi="Cambria" w:cs="Cambria"/>
          <w:color w:val="0070C0"/>
          <w:bdr w:val="none" w:sz="0" w:space="0" w:color="auto"/>
          <w:lang w:val="en-US" w:eastAsia="en-US"/>
        </w:rPr>
        <w:t xml:space="preserve"> </w:t>
      </w:r>
      <w:r w:rsidRPr="001E688D">
        <w:rPr>
          <w:rFonts w:ascii="Cambria" w:eastAsia="Cambria" w:hAnsi="Cambria" w:cs="Cambria"/>
          <w:color w:val="0070C0"/>
          <w:bdr w:val="none" w:sz="0" w:space="0" w:color="auto"/>
          <w:lang w:eastAsia="en-US"/>
        </w:rPr>
        <w:t xml:space="preserve">человек, косвенно охватив 75 000 человек в приграничных сообществах. </w:t>
      </w:r>
      <w:r w:rsidRPr="001E688D">
        <w:rPr>
          <w:rFonts w:ascii="Cambria" w:eastAsia="Cambria" w:hAnsi="Cambria" w:cs="Cambria"/>
          <w:color w:val="0070C0"/>
          <w:bdr w:val="none" w:sz="0" w:space="0" w:color="auto"/>
          <w:lang w:val="ru-RU" w:eastAsia="en-US"/>
        </w:rPr>
        <w:t>На основе картирования и базовой оценки проект определил 27 населенных пунктов из Баткенского и Лейлекского районов Баткенской области, в каждом из которых будет реализовано по одному проекту по улучшению ирригационной системы внутри сел и в 2</w:t>
      </w:r>
      <w:r w:rsidRPr="001E688D">
        <w:rPr>
          <w:rFonts w:ascii="Cambria" w:eastAsia="Cambria" w:hAnsi="Cambria" w:cs="Cambria"/>
          <w:color w:val="0070C0"/>
          <w:lang w:val="ru-RU" w:eastAsia="en-US"/>
        </w:rPr>
        <w:t>3 сёлах из них, будет реализован</w:t>
      </w:r>
      <w:r w:rsidRPr="001E688D">
        <w:rPr>
          <w:rFonts w:ascii="Cambria" w:eastAsia="Cambria" w:hAnsi="Cambria" w:cs="Cambria"/>
          <w:color w:val="0070C0"/>
          <w:bdr w:val="none" w:sz="0" w:space="0" w:color="auto"/>
          <w:lang w:val="ru-RU" w:eastAsia="en-US"/>
        </w:rPr>
        <w:t xml:space="preserve"> один проект по улучшению инфраструктуры питьевого водоснабжения и канализации социальных объектов в селах, в том числе в школах, детских садах, медицинских центрах. При среднем количестве 60 домохозяйств/социальных объектов на один проект по водоснабжению и ирригации (около 300 человек из расчета 5 человек на домохозяйство) будет обеспечена экономическая эффективность и актуальность проекта. Источниками воды в целевых районах в основном являются родники, реки и, реже, колодцы с подземными водами. </w:t>
      </w:r>
      <w:r w:rsidRPr="001E688D">
        <w:rPr>
          <w:rFonts w:ascii="Cambria" w:eastAsia="Cambria" w:hAnsi="Cambria" w:cs="Cambria"/>
          <w:color w:val="0070C0"/>
          <w:bdr w:val="none" w:sz="0" w:space="0" w:color="auto"/>
          <w:lang w:eastAsia="en-US"/>
        </w:rPr>
        <w:t>W</w:t>
      </w:r>
      <w:r w:rsidRPr="001E688D">
        <w:rPr>
          <w:rFonts w:ascii="Cambria" w:eastAsia="Cambria" w:hAnsi="Cambria" w:cs="Cambria"/>
          <w:color w:val="0070C0"/>
          <w:bdr w:val="none" w:sz="0" w:space="0" w:color="auto"/>
          <w:lang w:val="ru-RU" w:eastAsia="en-US"/>
        </w:rPr>
        <w:t>4</w:t>
      </w:r>
      <w:r w:rsidRPr="001E688D">
        <w:rPr>
          <w:rFonts w:ascii="Cambria" w:eastAsia="Cambria" w:hAnsi="Cambria" w:cs="Cambria"/>
          <w:color w:val="0070C0"/>
          <w:bdr w:val="none" w:sz="0" w:space="0" w:color="auto"/>
          <w:lang w:eastAsia="en-US"/>
        </w:rPr>
        <w:t>P</w:t>
      </w:r>
      <w:r w:rsidRPr="001E688D">
        <w:rPr>
          <w:rFonts w:ascii="Cambria" w:eastAsia="Cambria" w:hAnsi="Cambria" w:cs="Cambria"/>
          <w:color w:val="0070C0"/>
          <w:bdr w:val="none" w:sz="0" w:space="0" w:color="auto"/>
          <w:lang w:val="ru-RU" w:eastAsia="en-US"/>
        </w:rPr>
        <w:t xml:space="preserve"> нацелен на улучшение систем водоснабжения на уровне деревень, уделяя особое внимание защите источников воды и водозаборов. При необходимости на уровне общин и домохозяйств будут проводиться информационные кампании, пропагандирующие кипячение воды и ее безопасное использование. </w:t>
      </w:r>
      <w:r w:rsidRPr="001E688D">
        <w:rPr>
          <w:rFonts w:ascii="Cambria" w:eastAsia="Cambria" w:hAnsi="Cambria" w:cs="Cambria"/>
          <w:color w:val="0070C0"/>
          <w:bdr w:val="none" w:sz="0" w:space="0" w:color="auto"/>
          <w:lang w:eastAsia="en-US"/>
        </w:rPr>
        <w:t>W</w:t>
      </w:r>
      <w:r w:rsidRPr="001E688D">
        <w:rPr>
          <w:rFonts w:ascii="Cambria" w:eastAsia="Cambria" w:hAnsi="Cambria" w:cs="Cambria"/>
          <w:color w:val="0070C0"/>
          <w:bdr w:val="none" w:sz="0" w:space="0" w:color="auto"/>
          <w:lang w:val="ru-RU" w:eastAsia="en-US"/>
        </w:rPr>
        <w:t>4</w:t>
      </w:r>
      <w:r w:rsidRPr="001E688D">
        <w:rPr>
          <w:rFonts w:ascii="Cambria" w:eastAsia="Cambria" w:hAnsi="Cambria" w:cs="Cambria"/>
          <w:color w:val="0070C0"/>
          <w:bdr w:val="none" w:sz="0" w:space="0" w:color="auto"/>
          <w:lang w:eastAsia="en-US"/>
        </w:rPr>
        <w:t>P</w:t>
      </w:r>
      <w:r w:rsidRPr="001E688D">
        <w:rPr>
          <w:rFonts w:ascii="Cambria" w:eastAsia="Cambria" w:hAnsi="Cambria" w:cs="Cambria"/>
          <w:color w:val="0070C0"/>
          <w:bdr w:val="none" w:sz="0" w:space="0" w:color="auto"/>
          <w:lang w:val="ru-RU" w:eastAsia="en-US"/>
        </w:rPr>
        <w:t xml:space="preserve"> также сосредоточится на установке систем фильтрации воды в школах, медицинских центрах и дошкольных учреждениях, опираясь на опыт в рамках существующей программы МакГоверна-Доула «Продовольствие для образования и детское питание», реализуемой Мерсико в Кыргызстане, и финансируемой Министерством сельского хозяйства США (</w:t>
      </w:r>
      <w:r w:rsidRPr="001E688D">
        <w:rPr>
          <w:rFonts w:ascii="Cambria" w:eastAsia="Cambria" w:hAnsi="Cambria" w:cs="Cambria"/>
          <w:color w:val="0070C0"/>
          <w:bdr w:val="none" w:sz="0" w:space="0" w:color="auto"/>
          <w:lang w:eastAsia="en-US"/>
        </w:rPr>
        <w:t>USDA</w:t>
      </w:r>
      <w:r w:rsidRPr="001E688D">
        <w:rPr>
          <w:rFonts w:ascii="Cambria" w:eastAsia="Cambria" w:hAnsi="Cambria" w:cs="Cambria"/>
          <w:color w:val="0070C0"/>
          <w:bdr w:val="none" w:sz="0" w:space="0" w:color="auto"/>
          <w:lang w:val="ru-RU" w:eastAsia="en-US"/>
        </w:rPr>
        <w:t>). Проекты по водоснабжению школ будут обслуживать в среднем 300 учеников и учителей на школу, а проекты по ирригации будут охватывать около 300 участников проекта в каждой выбранной деревне. Опосредованную помощь в рамках проекта получат 75 000 членов сообществ (в среднем 3000 человек на общину), что приведет к улучшению экономических показателей за счет улучшения доступа к ирригационной и питьевой</w:t>
      </w:r>
      <w:r w:rsidRPr="001E688D">
        <w:rPr>
          <w:rFonts w:ascii="Cambria" w:eastAsia="Cambria" w:hAnsi="Cambria" w:cs="Cambria"/>
          <w:i/>
          <w:iCs/>
          <w:color w:val="0070C0"/>
          <w:bdr w:val="none" w:sz="0" w:space="0" w:color="auto"/>
          <w:lang w:val="ru-RU" w:eastAsia="en-US"/>
        </w:rPr>
        <w:t xml:space="preserve"> </w:t>
      </w:r>
      <w:r w:rsidRPr="001E688D">
        <w:rPr>
          <w:rFonts w:ascii="Cambria" w:eastAsia="Cambria" w:hAnsi="Cambria" w:cs="Cambria"/>
          <w:color w:val="0070C0"/>
          <w:bdr w:val="none" w:sz="0" w:space="0" w:color="auto"/>
          <w:lang w:val="ru-RU" w:eastAsia="en-US"/>
        </w:rPr>
        <w:t>воде, особенно в сельскохозяйственном производстве, и к улучшению здоровья за счет снижения инфекций, передающихся через воду.</w:t>
      </w:r>
      <w:r w:rsidRPr="3D00D207">
        <w:rPr>
          <w:rFonts w:ascii="Cambria" w:eastAsia="Cambria" w:hAnsi="Cambria" w:cs="Cambria"/>
          <w:color w:val="0070C0"/>
          <w:bdr w:val="none" w:sz="0" w:space="0" w:color="auto"/>
          <w:lang w:val="ru-RU" w:eastAsia="en-US"/>
        </w:rPr>
        <w:t xml:space="preserve"> </w:t>
      </w:r>
    </w:p>
    <w:p w14:paraId="287FBA2A" w14:textId="77777777" w:rsidR="00C80073" w:rsidRPr="00867C74" w:rsidRDefault="00C80073" w:rsidP="00C80073">
      <w:pPr>
        <w:shd w:val="clear" w:color="auto" w:fill="FFFFFF" w:themeFill="background1"/>
        <w:rPr>
          <w:rFonts w:ascii="Cambria" w:hAnsi="Cambria"/>
        </w:rPr>
      </w:pPr>
      <w:r w:rsidRPr="0019400B">
        <w:rPr>
          <w:rFonts w:ascii="Cambria" w:hAnsi="Cambria"/>
          <w:b/>
          <w:bCs/>
        </w:rPr>
        <w:lastRenderedPageBreak/>
        <w:t>Requested</w:t>
      </w:r>
      <w:r w:rsidRPr="0019400B">
        <w:rPr>
          <w:rFonts w:ascii="Cambria" w:hAnsi="Cambria"/>
          <w:b/>
          <w:bCs/>
          <w:lang w:val="en-US"/>
        </w:rPr>
        <w:t xml:space="preserve"> </w:t>
      </w:r>
      <w:r w:rsidRPr="0019400B">
        <w:rPr>
          <w:rFonts w:ascii="Cambria" w:hAnsi="Cambria"/>
          <w:b/>
          <w:bCs/>
        </w:rPr>
        <w:t>works</w:t>
      </w:r>
      <w:r w:rsidRPr="0019400B">
        <w:rPr>
          <w:rFonts w:ascii="Cambria" w:hAnsi="Cambria"/>
          <w:b/>
          <w:bCs/>
          <w:lang w:val="en-US"/>
        </w:rPr>
        <w:t xml:space="preserve"> </w:t>
      </w:r>
      <w:r w:rsidRPr="0019400B">
        <w:rPr>
          <w:rFonts w:ascii="Cambria" w:hAnsi="Cambria"/>
          <w:b/>
          <w:bCs/>
        </w:rPr>
        <w:t>to</w:t>
      </w:r>
      <w:r w:rsidRPr="0019400B">
        <w:rPr>
          <w:rFonts w:ascii="Cambria" w:hAnsi="Cambria"/>
          <w:b/>
          <w:bCs/>
          <w:lang w:val="en-US"/>
        </w:rPr>
        <w:t xml:space="preserve"> </w:t>
      </w:r>
      <w:r w:rsidRPr="0019400B">
        <w:rPr>
          <w:rFonts w:ascii="Cambria" w:hAnsi="Cambria"/>
          <w:b/>
          <w:bCs/>
        </w:rPr>
        <w:t>be</w:t>
      </w:r>
      <w:r w:rsidRPr="0019400B">
        <w:rPr>
          <w:rFonts w:ascii="Cambria" w:hAnsi="Cambria"/>
          <w:b/>
          <w:bCs/>
          <w:lang w:val="en-US"/>
        </w:rPr>
        <w:t xml:space="preserve"> </w:t>
      </w:r>
      <w:r w:rsidRPr="0019400B">
        <w:rPr>
          <w:rFonts w:ascii="Cambria" w:hAnsi="Cambria"/>
          <w:b/>
          <w:bCs/>
        </w:rPr>
        <w:t>carried</w:t>
      </w:r>
      <w:r w:rsidRPr="0019400B">
        <w:rPr>
          <w:rFonts w:ascii="Cambria" w:hAnsi="Cambria"/>
          <w:b/>
          <w:bCs/>
          <w:lang w:val="en-US"/>
        </w:rPr>
        <w:t xml:space="preserve"> </w:t>
      </w:r>
      <w:r w:rsidRPr="0019400B">
        <w:rPr>
          <w:rFonts w:ascii="Cambria" w:hAnsi="Cambria"/>
          <w:b/>
          <w:bCs/>
        </w:rPr>
        <w:t>out</w:t>
      </w:r>
      <w:r w:rsidRPr="0019400B">
        <w:rPr>
          <w:rFonts w:ascii="Cambria" w:hAnsi="Cambria"/>
          <w:b/>
          <w:bCs/>
          <w:lang w:val="en-US"/>
        </w:rPr>
        <w:t>:</w:t>
      </w:r>
      <w:bookmarkStart w:id="15" w:name="_Hlk147993355"/>
      <w:r w:rsidRPr="0019400B">
        <w:rPr>
          <w:rFonts w:ascii="Cambria" w:hAnsi="Cambria"/>
          <w:b/>
          <w:bCs/>
          <w:lang w:val="en-US"/>
        </w:rPr>
        <w:t xml:space="preserve"> /</w:t>
      </w:r>
      <w:r w:rsidRPr="0019400B">
        <w:rPr>
          <w:rFonts w:ascii="Cambria" w:hAnsi="Cambria"/>
          <w:b/>
          <w:bCs/>
          <w:color w:val="0070C0"/>
          <w:lang w:val="ru-RU"/>
        </w:rPr>
        <w:t>Требуемые</w:t>
      </w:r>
      <w:r w:rsidRPr="00A12989">
        <w:rPr>
          <w:rFonts w:ascii="Cambria" w:hAnsi="Cambria"/>
          <w:b/>
          <w:color w:val="0070C0"/>
          <w:lang w:val="en-US"/>
        </w:rPr>
        <w:t xml:space="preserve"> работы</w:t>
      </w:r>
      <w:r w:rsidRPr="00A12989">
        <w:rPr>
          <w:rFonts w:ascii="Cambria" w:hAnsi="Cambria"/>
          <w:color w:val="0070C0"/>
          <w:lang w:val="en-US"/>
        </w:rPr>
        <w:t>:</w:t>
      </w:r>
      <w:r w:rsidRPr="5E9D07FB">
        <w:rPr>
          <w:rFonts w:ascii="Cambria" w:hAnsi="Cambria"/>
          <w:b/>
          <w:bCs/>
          <w:i/>
          <w:iCs/>
          <w:color w:val="002060"/>
          <w:lang w:val="en-US"/>
        </w:rPr>
        <w:t xml:space="preserve"> </w:t>
      </w:r>
      <w:bookmarkStart w:id="16" w:name="_Toc493837209"/>
      <w:bookmarkEnd w:id="15"/>
      <w:r w:rsidRPr="5E9D07FB">
        <w:rPr>
          <w:rFonts w:ascii="Cambria" w:hAnsi="Cambria"/>
        </w:rPr>
        <w:t>Budget and financing</w:t>
      </w:r>
      <w:bookmarkEnd w:id="16"/>
      <w:r w:rsidRPr="5E9D07FB">
        <w:rPr>
          <w:rFonts w:ascii="Cambria" w:hAnsi="Cambria"/>
        </w:rPr>
        <w:t>/</w:t>
      </w:r>
      <w:r w:rsidRPr="5E9D07FB">
        <w:rPr>
          <w:rFonts w:ascii="Cambria" w:hAnsi="Cambria"/>
          <w:color w:val="auto"/>
          <w:lang w:val="en-US"/>
        </w:rPr>
        <w:t xml:space="preserve"> </w:t>
      </w:r>
      <w:r w:rsidRPr="5E9D07FB">
        <w:rPr>
          <w:rFonts w:ascii="Cambria" w:hAnsi="Cambria"/>
          <w:color w:val="0070C0"/>
          <w:lang w:val="ru-RU"/>
        </w:rPr>
        <w:t>Бюджет</w:t>
      </w:r>
      <w:r w:rsidRPr="5E9D07FB">
        <w:rPr>
          <w:rFonts w:ascii="Cambria" w:hAnsi="Cambria"/>
          <w:color w:val="002060"/>
          <w:lang w:val="en-US"/>
        </w:rPr>
        <w:t xml:space="preserve"> </w:t>
      </w:r>
      <w:r w:rsidRPr="5E9D07FB">
        <w:rPr>
          <w:rFonts w:ascii="Cambria" w:hAnsi="Cambria"/>
          <w:color w:val="0070C0"/>
          <w:lang w:val="ru-RU"/>
        </w:rPr>
        <w:t>и</w:t>
      </w:r>
      <w:r w:rsidRPr="5E9D07FB">
        <w:rPr>
          <w:rFonts w:ascii="Cambria" w:hAnsi="Cambria"/>
          <w:color w:val="002060"/>
        </w:rPr>
        <w:t xml:space="preserve"> </w:t>
      </w:r>
      <w:r w:rsidRPr="5E9D07FB">
        <w:rPr>
          <w:rFonts w:ascii="Cambria" w:hAnsi="Cambria"/>
          <w:color w:val="0070C0"/>
        </w:rPr>
        <w:t>финансировани</w:t>
      </w:r>
      <w:r w:rsidRPr="5E9D07FB">
        <w:rPr>
          <w:rFonts w:ascii="Cambria" w:hAnsi="Cambria"/>
          <w:color w:val="0070C0"/>
          <w:lang w:val="ru-RU"/>
        </w:rPr>
        <w:t>е</w:t>
      </w:r>
    </w:p>
    <w:p w14:paraId="4715AE55" w14:textId="01AB590C" w:rsidR="00C80073" w:rsidRPr="000A44E2" w:rsidRDefault="00C80073" w:rsidP="00C80073">
      <w:pPr>
        <w:shd w:val="clear" w:color="auto" w:fill="FFFFFF" w:themeFill="background1"/>
        <w:spacing w:before="0"/>
        <w:rPr>
          <w:rFonts w:ascii="Cambria" w:hAnsi="Cambria"/>
          <w:color w:val="0070C0"/>
          <w:lang w:val="ru-RU"/>
        </w:rPr>
      </w:pPr>
      <w:r w:rsidRPr="004F4D45">
        <w:rPr>
          <w:rFonts w:ascii="Cambria" w:hAnsi="Cambria"/>
          <w:color w:val="auto"/>
          <w:lang w:val="en-US"/>
        </w:rPr>
        <w:t>Payment for all completed work will be made by Mercy Corps Kyrgyzstan</w:t>
      </w:r>
      <w:r w:rsidR="0019400B" w:rsidRPr="0019400B">
        <w:rPr>
          <w:rFonts w:ascii="Cambria" w:hAnsi="Cambria"/>
          <w:color w:val="auto"/>
          <w:lang w:val="en-US"/>
        </w:rPr>
        <w:t xml:space="preserve">. </w:t>
      </w:r>
      <w:r w:rsidRPr="004F4D45">
        <w:rPr>
          <w:rFonts w:ascii="Cambria" w:hAnsi="Cambria"/>
          <w:color w:val="auto"/>
          <w:lang w:val="en-US"/>
        </w:rPr>
        <w:t xml:space="preserve">Within the framework of the </w:t>
      </w:r>
      <w:r w:rsidR="007F55C0">
        <w:rPr>
          <w:rFonts w:ascii="Cambria" w:hAnsi="Cambria"/>
          <w:color w:val="auto"/>
          <w:lang w:val="en-US"/>
        </w:rPr>
        <w:t>19</w:t>
      </w:r>
      <w:r w:rsidR="0019400B" w:rsidRPr="0019400B">
        <w:rPr>
          <w:rFonts w:ascii="Cambria" w:hAnsi="Cambria"/>
          <w:color w:val="auto"/>
          <w:lang w:val="en-US"/>
        </w:rPr>
        <w:t xml:space="preserve"> </w:t>
      </w:r>
      <w:r w:rsidRPr="004F4D45">
        <w:rPr>
          <w:rFonts w:ascii="Cambria" w:hAnsi="Cambria"/>
          <w:color w:val="auto"/>
          <w:lang w:val="en-US"/>
        </w:rPr>
        <w:t xml:space="preserve">projects, it is expected that contractors will provide the following types of </w:t>
      </w:r>
      <w:r w:rsidRPr="5E9D07FB">
        <w:rPr>
          <w:rFonts w:ascii="Cambria" w:hAnsi="Cambria"/>
          <w:color w:val="auto"/>
          <w:lang w:val="en-US"/>
        </w:rPr>
        <w:t>works</w:t>
      </w:r>
      <w:r w:rsidRPr="000A44E2">
        <w:rPr>
          <w:rFonts w:ascii="Cambria" w:hAnsi="Cambria"/>
          <w:color w:val="auto"/>
          <w:lang w:val="en-US"/>
        </w:rPr>
        <w:t xml:space="preserve"> / </w:t>
      </w:r>
      <w:r w:rsidRPr="4F89BE97">
        <w:rPr>
          <w:rFonts w:ascii="Cambria" w:hAnsi="Cambria"/>
          <w:color w:val="0070C0"/>
          <w:lang w:val="ru-RU"/>
        </w:rPr>
        <w:t>Оплата</w:t>
      </w:r>
      <w:r w:rsidRPr="000A44E2">
        <w:rPr>
          <w:rFonts w:ascii="Cambria" w:hAnsi="Cambria"/>
          <w:color w:val="0070C0"/>
          <w:lang w:val="en-US"/>
        </w:rPr>
        <w:t xml:space="preserve"> </w:t>
      </w:r>
      <w:r w:rsidRPr="4F89BE97">
        <w:rPr>
          <w:rFonts w:ascii="Cambria" w:hAnsi="Cambria"/>
          <w:color w:val="0070C0"/>
          <w:lang w:val="ru-RU"/>
        </w:rPr>
        <w:t>всех</w:t>
      </w:r>
      <w:r w:rsidRPr="000A44E2">
        <w:rPr>
          <w:rFonts w:ascii="Cambria" w:hAnsi="Cambria"/>
          <w:color w:val="0070C0"/>
          <w:lang w:val="en-US"/>
        </w:rPr>
        <w:t xml:space="preserve"> </w:t>
      </w:r>
      <w:r w:rsidRPr="4F89BE97">
        <w:rPr>
          <w:rFonts w:ascii="Cambria" w:hAnsi="Cambria"/>
          <w:color w:val="0070C0"/>
          <w:lang w:val="ru-RU"/>
        </w:rPr>
        <w:t>выполненных</w:t>
      </w:r>
      <w:r w:rsidRPr="000A44E2">
        <w:rPr>
          <w:rFonts w:ascii="Cambria" w:hAnsi="Cambria"/>
          <w:color w:val="0070C0"/>
          <w:lang w:val="en-US"/>
        </w:rPr>
        <w:t xml:space="preserve"> </w:t>
      </w:r>
      <w:r w:rsidRPr="4F89BE97">
        <w:rPr>
          <w:rFonts w:ascii="Cambria" w:hAnsi="Cambria"/>
          <w:color w:val="0070C0"/>
          <w:lang w:val="ru-RU"/>
        </w:rPr>
        <w:t>работ</w:t>
      </w:r>
      <w:r w:rsidRPr="000A44E2">
        <w:rPr>
          <w:rFonts w:ascii="Cambria" w:hAnsi="Cambria"/>
          <w:color w:val="0070C0"/>
          <w:lang w:val="en-US"/>
        </w:rPr>
        <w:t xml:space="preserve"> </w:t>
      </w:r>
      <w:r w:rsidRPr="4F89BE97">
        <w:rPr>
          <w:rFonts w:ascii="Cambria" w:hAnsi="Cambria"/>
          <w:color w:val="0070C0"/>
          <w:lang w:val="ru-RU"/>
        </w:rPr>
        <w:t>будет</w:t>
      </w:r>
      <w:r w:rsidRPr="000A44E2">
        <w:rPr>
          <w:rFonts w:ascii="Cambria" w:hAnsi="Cambria"/>
          <w:color w:val="0070C0"/>
          <w:lang w:val="en-US"/>
        </w:rPr>
        <w:t xml:space="preserve"> </w:t>
      </w:r>
      <w:r w:rsidRPr="4F89BE97">
        <w:rPr>
          <w:rFonts w:ascii="Cambria" w:hAnsi="Cambria"/>
          <w:color w:val="0070C0"/>
          <w:lang w:val="ru-RU"/>
        </w:rPr>
        <w:t>выполнена</w:t>
      </w:r>
      <w:r w:rsidRPr="000A44E2">
        <w:rPr>
          <w:rFonts w:ascii="Cambria" w:hAnsi="Cambria"/>
          <w:color w:val="0070C0"/>
          <w:lang w:val="en-US"/>
        </w:rPr>
        <w:t xml:space="preserve"> </w:t>
      </w:r>
      <w:r w:rsidRPr="4F89BE97">
        <w:rPr>
          <w:rFonts w:ascii="Cambria" w:hAnsi="Cambria"/>
          <w:color w:val="0070C0"/>
          <w:lang w:val="ru-RU"/>
        </w:rPr>
        <w:t>М</w:t>
      </w:r>
      <w:r>
        <w:rPr>
          <w:rFonts w:ascii="Cambria" w:hAnsi="Cambria"/>
          <w:color w:val="0070C0"/>
          <w:lang w:val="ru-RU"/>
        </w:rPr>
        <w:t>ерсико</w:t>
      </w:r>
      <w:r w:rsidRPr="000A44E2">
        <w:rPr>
          <w:rFonts w:ascii="Cambria" w:hAnsi="Cambria"/>
          <w:color w:val="0070C0"/>
          <w:lang w:val="en-US"/>
        </w:rPr>
        <w:t xml:space="preserve"> </w:t>
      </w:r>
      <w:r>
        <w:rPr>
          <w:rFonts w:ascii="Cambria" w:hAnsi="Cambria"/>
          <w:color w:val="0070C0"/>
          <w:lang w:val="ru-RU"/>
        </w:rPr>
        <w:t>в</w:t>
      </w:r>
      <w:r w:rsidRPr="000A44E2">
        <w:rPr>
          <w:rFonts w:ascii="Cambria" w:hAnsi="Cambria"/>
          <w:color w:val="0070C0"/>
          <w:lang w:val="en-US"/>
        </w:rPr>
        <w:t xml:space="preserve"> </w:t>
      </w:r>
      <w:r w:rsidRPr="4F89BE97">
        <w:rPr>
          <w:rFonts w:ascii="Cambria" w:hAnsi="Cambria"/>
          <w:color w:val="0070C0"/>
          <w:lang w:val="ru-RU"/>
        </w:rPr>
        <w:t>КР</w:t>
      </w:r>
      <w:r w:rsidRPr="000A44E2">
        <w:rPr>
          <w:rFonts w:ascii="Cambria" w:hAnsi="Cambria"/>
          <w:color w:val="0070C0"/>
          <w:lang w:val="en-US"/>
        </w:rPr>
        <w:t xml:space="preserve">. </w:t>
      </w:r>
      <w:r w:rsidRPr="4F89BE97">
        <w:rPr>
          <w:rFonts w:ascii="Cambria" w:hAnsi="Cambria"/>
          <w:color w:val="0070C0"/>
          <w:lang w:val="ru-RU"/>
        </w:rPr>
        <w:t xml:space="preserve">В рамках </w:t>
      </w:r>
      <w:r w:rsidR="007F55C0" w:rsidRPr="0012134D">
        <w:rPr>
          <w:rFonts w:ascii="Cambria" w:hAnsi="Cambria"/>
          <w:color w:val="0070C0"/>
          <w:lang w:val="ru-RU"/>
        </w:rPr>
        <w:t>19</w:t>
      </w:r>
      <w:r w:rsidR="0019400B">
        <w:rPr>
          <w:rFonts w:ascii="Cambria" w:hAnsi="Cambria"/>
          <w:color w:val="0070C0"/>
          <w:lang w:val="ru-RU"/>
        </w:rPr>
        <w:t xml:space="preserve"> </w:t>
      </w:r>
      <w:r w:rsidRPr="4F89BE97">
        <w:rPr>
          <w:rFonts w:ascii="Cambria" w:hAnsi="Cambria"/>
          <w:color w:val="0070C0"/>
          <w:lang w:val="ru-RU"/>
        </w:rPr>
        <w:t xml:space="preserve">проектов, предполагается оказание подрядными организациями следующих видов </w:t>
      </w:r>
      <w:r>
        <w:rPr>
          <w:rFonts w:ascii="Cambria" w:hAnsi="Cambria"/>
          <w:color w:val="0070C0"/>
          <w:lang w:val="ru-RU"/>
        </w:rPr>
        <w:t>работ</w:t>
      </w:r>
      <w:r w:rsidRPr="4F89BE97">
        <w:rPr>
          <w:rFonts w:ascii="Cambria" w:hAnsi="Cambria"/>
          <w:color w:val="0070C0"/>
          <w:lang w:val="ru-RU"/>
        </w:rPr>
        <w:t xml:space="preserve">: </w:t>
      </w:r>
    </w:p>
    <w:p w14:paraId="0CB6D299" w14:textId="56BACA17" w:rsidR="4EA94437" w:rsidRPr="00A12989" w:rsidRDefault="4EA94437" w:rsidP="24B28A77">
      <w:pPr>
        <w:pStyle w:val="ad"/>
        <w:numPr>
          <w:ilvl w:val="0"/>
          <w:numId w:val="246"/>
        </w:numPr>
        <w:shd w:val="clear" w:color="auto" w:fill="FFFFFF" w:themeFill="background1"/>
        <w:rPr>
          <w:lang w:val="en-US"/>
        </w:rPr>
      </w:pPr>
      <w:r w:rsidRPr="004764A3">
        <w:rPr>
          <w:color w:val="000000" w:themeColor="text1"/>
          <w:lang w:val="en-US"/>
        </w:rPr>
        <w:t xml:space="preserve">Construction of </w:t>
      </w:r>
      <w:r w:rsidR="403B7E55" w:rsidRPr="004764A3">
        <w:rPr>
          <w:color w:val="000000" w:themeColor="text1"/>
          <w:lang w:val="en-US"/>
        </w:rPr>
        <w:t xml:space="preserve">a water </w:t>
      </w:r>
      <w:r w:rsidRPr="004764A3">
        <w:rPr>
          <w:color w:val="000000" w:themeColor="text1"/>
          <w:lang w:val="en-US"/>
        </w:rPr>
        <w:t xml:space="preserve">intake </w:t>
      </w:r>
      <w:r w:rsidR="4E52E302" w:rsidRPr="004764A3">
        <w:rPr>
          <w:color w:val="000000" w:themeColor="text1"/>
          <w:lang w:val="en-US"/>
        </w:rPr>
        <w:t xml:space="preserve">structure </w:t>
      </w:r>
      <w:r w:rsidRPr="004764A3">
        <w:rPr>
          <w:color w:val="000000" w:themeColor="text1"/>
          <w:lang w:val="en-US"/>
        </w:rPr>
        <w:t xml:space="preserve">channel </w:t>
      </w:r>
      <w:r w:rsidRPr="00A12989">
        <w:rPr>
          <w:lang w:val="en-US"/>
        </w:rPr>
        <w:t xml:space="preserve">/ </w:t>
      </w:r>
      <w:r>
        <w:t>Строительство</w:t>
      </w:r>
      <w:r w:rsidRPr="00A12989">
        <w:rPr>
          <w:lang w:val="en-US"/>
        </w:rPr>
        <w:t xml:space="preserve"> </w:t>
      </w:r>
      <w:r>
        <w:t>водозаборного</w:t>
      </w:r>
      <w:r w:rsidRPr="00A12989">
        <w:rPr>
          <w:lang w:val="en-US"/>
        </w:rPr>
        <w:t xml:space="preserve"> </w:t>
      </w:r>
      <w:r w:rsidR="15013DB5">
        <w:t>сооружения</w:t>
      </w:r>
    </w:p>
    <w:p w14:paraId="63F9D797" w14:textId="0767BCDF" w:rsidR="00C80073" w:rsidRPr="00275C7F" w:rsidRDefault="00C80073" w:rsidP="00C80073">
      <w:pPr>
        <w:pStyle w:val="ad"/>
        <w:numPr>
          <w:ilvl w:val="0"/>
          <w:numId w:val="246"/>
        </w:numPr>
        <w:shd w:val="clear" w:color="auto" w:fill="FFFFFF" w:themeFill="background1"/>
      </w:pPr>
      <w:r w:rsidRPr="00275C7F">
        <w:rPr>
          <w:color w:val="auto"/>
        </w:rPr>
        <w:t xml:space="preserve">Construction of retaining wall to protect &amp; support the canal structure </w:t>
      </w:r>
      <w:r w:rsidRPr="00275C7F">
        <w:t>/  Строительство подпорной стены для защиты и поддержки конструкции канала</w:t>
      </w:r>
    </w:p>
    <w:p w14:paraId="02D0ABCD" w14:textId="7403F454" w:rsidR="00C80073" w:rsidRPr="00275C7F" w:rsidRDefault="00C80073" w:rsidP="00C80073">
      <w:pPr>
        <w:pStyle w:val="ad"/>
        <w:numPr>
          <w:ilvl w:val="0"/>
          <w:numId w:val="246"/>
        </w:numPr>
        <w:shd w:val="clear" w:color="auto" w:fill="FFFFFF" w:themeFill="background1"/>
      </w:pPr>
      <w:r w:rsidRPr="00275C7F">
        <w:rPr>
          <w:color w:val="auto"/>
        </w:rPr>
        <w:t xml:space="preserve">Construction of a sump to facilitate distribution of water / </w:t>
      </w:r>
      <w:r w:rsidRPr="00275C7F">
        <w:t>Строительство водосборного колодца для облегчения распределения воды</w:t>
      </w:r>
    </w:p>
    <w:p w14:paraId="1A5B9930" w14:textId="2C5837A0" w:rsidR="00C80073" w:rsidRPr="00275C7F" w:rsidRDefault="00C80073" w:rsidP="00C80073">
      <w:pPr>
        <w:pStyle w:val="ad"/>
        <w:numPr>
          <w:ilvl w:val="0"/>
          <w:numId w:val="246"/>
        </w:numPr>
        <w:shd w:val="clear" w:color="auto" w:fill="FFFFFF" w:themeFill="background1"/>
      </w:pPr>
      <w:r w:rsidRPr="00275C7F">
        <w:rPr>
          <w:color w:val="auto"/>
        </w:rPr>
        <w:t xml:space="preserve">Installation of nos. of distribution equipment (flat sliding gates) </w:t>
      </w:r>
      <w:r w:rsidRPr="00275C7F">
        <w:t>/ Установка распределительных устройств (плоских раздвижных затворов)</w:t>
      </w:r>
    </w:p>
    <w:p w14:paraId="47108561" w14:textId="32B4507F" w:rsidR="00C80073" w:rsidRPr="007F3A19" w:rsidRDefault="00C80073" w:rsidP="00C80073">
      <w:pPr>
        <w:pStyle w:val="ad"/>
        <w:numPr>
          <w:ilvl w:val="0"/>
          <w:numId w:val="246"/>
        </w:numPr>
        <w:shd w:val="clear" w:color="auto" w:fill="FFFFFF" w:themeFill="background1"/>
        <w:rPr>
          <w:lang w:val="en-US"/>
        </w:rPr>
      </w:pPr>
      <w:r w:rsidRPr="004764A3">
        <w:rPr>
          <w:color w:val="000000" w:themeColor="text1"/>
          <w:lang w:val="en-US"/>
        </w:rPr>
        <w:t xml:space="preserve">Reconstruction and lining of a portion of the canal </w:t>
      </w:r>
      <w:r w:rsidR="00844534" w:rsidRPr="007F3A19">
        <w:rPr>
          <w:lang w:val="en-US"/>
        </w:rPr>
        <w:t>/ Реконструкция</w:t>
      </w:r>
      <w:r w:rsidRPr="007F3A19">
        <w:rPr>
          <w:lang w:val="en-US"/>
        </w:rPr>
        <w:t xml:space="preserve"> </w:t>
      </w:r>
      <w:r w:rsidRPr="00275C7F">
        <w:t>и</w:t>
      </w:r>
      <w:r w:rsidRPr="007F3A19">
        <w:rPr>
          <w:lang w:val="en-US"/>
        </w:rPr>
        <w:t xml:space="preserve"> </w:t>
      </w:r>
      <w:r w:rsidRPr="00275C7F">
        <w:t>облицовка</w:t>
      </w:r>
      <w:r w:rsidRPr="007F3A19">
        <w:rPr>
          <w:lang w:val="en-US"/>
        </w:rPr>
        <w:t xml:space="preserve"> </w:t>
      </w:r>
      <w:r w:rsidRPr="00275C7F">
        <w:t>участка</w:t>
      </w:r>
      <w:r w:rsidRPr="007F3A19">
        <w:rPr>
          <w:lang w:val="en-US"/>
        </w:rPr>
        <w:t xml:space="preserve"> </w:t>
      </w:r>
      <w:r w:rsidRPr="00275C7F">
        <w:t>канала</w:t>
      </w:r>
    </w:p>
    <w:p w14:paraId="5FD9BAE5" w14:textId="2E5AD5C3" w:rsidR="00C80073" w:rsidRPr="007F3A19" w:rsidRDefault="00C80073" w:rsidP="00C80073">
      <w:pPr>
        <w:pStyle w:val="ad"/>
        <w:numPr>
          <w:ilvl w:val="0"/>
          <w:numId w:val="246"/>
        </w:numPr>
        <w:shd w:val="clear" w:color="auto" w:fill="FFFFFF" w:themeFill="background1"/>
        <w:rPr>
          <w:lang w:val="en-US"/>
        </w:rPr>
      </w:pPr>
      <w:r w:rsidRPr="007F3A19">
        <w:rPr>
          <w:color w:val="auto"/>
          <w:lang w:val="en-US"/>
        </w:rPr>
        <w:t xml:space="preserve">Installation of one-way water outlet </w:t>
      </w:r>
      <w:r w:rsidRPr="007F3A19">
        <w:rPr>
          <w:lang w:val="en-US"/>
        </w:rPr>
        <w:t xml:space="preserve">/ </w:t>
      </w:r>
      <w:r w:rsidRPr="00275C7F">
        <w:t>Установка</w:t>
      </w:r>
      <w:r w:rsidRPr="007F3A19">
        <w:rPr>
          <w:lang w:val="en-US"/>
        </w:rPr>
        <w:t xml:space="preserve"> </w:t>
      </w:r>
      <w:r w:rsidRPr="00275C7F">
        <w:t>одностороннего</w:t>
      </w:r>
      <w:r w:rsidRPr="007F3A19">
        <w:rPr>
          <w:lang w:val="en-US"/>
        </w:rPr>
        <w:t xml:space="preserve"> </w:t>
      </w:r>
      <w:r w:rsidRPr="00275C7F">
        <w:t>водоотвода</w:t>
      </w:r>
    </w:p>
    <w:p w14:paraId="43A958A1" w14:textId="2CC732DA" w:rsidR="00C80073" w:rsidRPr="00275C7F" w:rsidRDefault="00C80073" w:rsidP="00C80073">
      <w:pPr>
        <w:pStyle w:val="ad"/>
        <w:numPr>
          <w:ilvl w:val="0"/>
          <w:numId w:val="246"/>
        </w:numPr>
        <w:shd w:val="clear" w:color="auto" w:fill="FFFFFF" w:themeFill="background1"/>
      </w:pPr>
      <w:r w:rsidRPr="00275C7F">
        <w:rPr>
          <w:color w:val="auto"/>
        </w:rPr>
        <w:t xml:space="preserve">Dismantling of existing reinforced concrete canals (if necessary) </w:t>
      </w:r>
      <w:r w:rsidRPr="00275C7F">
        <w:t>/ Демонтаж существующих железобетонных каналов (при необходимости)</w:t>
      </w:r>
    </w:p>
    <w:p w14:paraId="54421EBA" w14:textId="3A17C340" w:rsidR="73596BDD" w:rsidRPr="00A12989" w:rsidRDefault="73596BDD" w:rsidP="24B28A77">
      <w:pPr>
        <w:pStyle w:val="ad"/>
        <w:numPr>
          <w:ilvl w:val="0"/>
          <w:numId w:val="246"/>
        </w:numPr>
        <w:shd w:val="clear" w:color="auto" w:fill="FFFFFF" w:themeFill="background1"/>
        <w:rPr>
          <w:lang w:val="en-US"/>
        </w:rPr>
      </w:pPr>
      <w:r w:rsidRPr="004764A3">
        <w:rPr>
          <w:color w:val="000000" w:themeColor="text1"/>
          <w:lang w:val="en-US"/>
        </w:rPr>
        <w:t>Dismantling of existing reinforced concrete channels and installation of new ones</w:t>
      </w:r>
      <w:r w:rsidRPr="00A12989">
        <w:rPr>
          <w:lang w:val="en-US"/>
        </w:rPr>
        <w:t>/</w:t>
      </w:r>
      <w:r w:rsidR="1F06793C">
        <w:t>Демонтаж</w:t>
      </w:r>
      <w:r w:rsidR="1F06793C" w:rsidRPr="00A12989">
        <w:rPr>
          <w:lang w:val="en-US"/>
        </w:rPr>
        <w:t xml:space="preserve"> </w:t>
      </w:r>
      <w:r w:rsidR="1F06793C">
        <w:t>старых</w:t>
      </w:r>
      <w:r w:rsidR="1F06793C" w:rsidRPr="00A12989">
        <w:rPr>
          <w:lang w:val="en-US"/>
        </w:rPr>
        <w:t xml:space="preserve"> </w:t>
      </w:r>
      <w:r w:rsidR="1F06793C">
        <w:t>железобетонных</w:t>
      </w:r>
      <w:r w:rsidR="1F06793C" w:rsidRPr="00A12989">
        <w:rPr>
          <w:lang w:val="en-US"/>
        </w:rPr>
        <w:t xml:space="preserve"> </w:t>
      </w:r>
      <w:r w:rsidR="1F06793C">
        <w:t>лотков</w:t>
      </w:r>
      <w:r w:rsidR="1F06793C" w:rsidRPr="00A12989">
        <w:rPr>
          <w:lang w:val="en-US"/>
        </w:rPr>
        <w:t xml:space="preserve"> </w:t>
      </w:r>
      <w:r w:rsidR="1F06793C">
        <w:t>и</w:t>
      </w:r>
      <w:r w:rsidR="1F06793C" w:rsidRPr="00A12989">
        <w:rPr>
          <w:lang w:val="en-US"/>
        </w:rPr>
        <w:t xml:space="preserve"> </w:t>
      </w:r>
      <w:r w:rsidR="1F06793C">
        <w:t>монтаж</w:t>
      </w:r>
      <w:r w:rsidR="1F06793C" w:rsidRPr="00A12989">
        <w:rPr>
          <w:lang w:val="en-US"/>
        </w:rPr>
        <w:t xml:space="preserve"> </w:t>
      </w:r>
      <w:r w:rsidR="1F06793C">
        <w:t>новых</w:t>
      </w:r>
    </w:p>
    <w:p w14:paraId="52B9E271" w14:textId="5E629DB5" w:rsidR="00C80073" w:rsidRPr="00275C7F" w:rsidRDefault="00C80073" w:rsidP="00C80073">
      <w:pPr>
        <w:pStyle w:val="ad"/>
        <w:numPr>
          <w:ilvl w:val="0"/>
          <w:numId w:val="246"/>
        </w:numPr>
        <w:shd w:val="clear" w:color="auto" w:fill="FFFFFF" w:themeFill="background1"/>
      </w:pPr>
      <w:r w:rsidRPr="00275C7F">
        <w:rPr>
          <w:color w:val="auto"/>
        </w:rPr>
        <w:t xml:space="preserve">Leveling the canal bed to create the required slope / </w:t>
      </w:r>
      <w:r w:rsidRPr="00275C7F">
        <w:t>Выравнивание дна канала для создания необходимого уклона</w:t>
      </w:r>
    </w:p>
    <w:p w14:paraId="4030ED9B" w14:textId="6FF13CB0" w:rsidR="00C80073" w:rsidRPr="007030BB" w:rsidRDefault="00C80073" w:rsidP="00C80073">
      <w:pPr>
        <w:pStyle w:val="ad"/>
        <w:numPr>
          <w:ilvl w:val="0"/>
          <w:numId w:val="246"/>
        </w:numPr>
        <w:shd w:val="clear" w:color="auto" w:fill="FFFFFF" w:themeFill="background1"/>
        <w:rPr>
          <w:lang w:val="en-US"/>
        </w:rPr>
      </w:pPr>
      <w:r w:rsidRPr="007F3A19">
        <w:rPr>
          <w:color w:val="auto"/>
          <w:lang w:val="en-US"/>
        </w:rPr>
        <w:t>Construction</w:t>
      </w:r>
      <w:r w:rsidRPr="007030BB">
        <w:rPr>
          <w:color w:val="auto"/>
          <w:lang w:val="en-US"/>
        </w:rPr>
        <w:t xml:space="preserve"> </w:t>
      </w:r>
      <w:r w:rsidRPr="007F3A19">
        <w:rPr>
          <w:color w:val="auto"/>
          <w:lang w:val="en-US"/>
        </w:rPr>
        <w:t>of</w:t>
      </w:r>
      <w:r w:rsidRPr="007030BB">
        <w:rPr>
          <w:color w:val="auto"/>
          <w:lang w:val="en-US"/>
        </w:rPr>
        <w:t xml:space="preserve"> </w:t>
      </w:r>
      <w:r w:rsidRPr="007F3A19">
        <w:rPr>
          <w:color w:val="auto"/>
          <w:lang w:val="en-US"/>
        </w:rPr>
        <w:t>a</w:t>
      </w:r>
      <w:r w:rsidRPr="007030BB">
        <w:rPr>
          <w:color w:val="auto"/>
          <w:lang w:val="en-US"/>
        </w:rPr>
        <w:t xml:space="preserve"> </w:t>
      </w:r>
      <w:r w:rsidRPr="007F3A19">
        <w:rPr>
          <w:color w:val="auto"/>
          <w:lang w:val="en-US"/>
        </w:rPr>
        <w:t>monolithic</w:t>
      </w:r>
      <w:r w:rsidRPr="007030BB">
        <w:rPr>
          <w:color w:val="auto"/>
          <w:lang w:val="en-US"/>
        </w:rPr>
        <w:t xml:space="preserve"> </w:t>
      </w:r>
      <w:r w:rsidRPr="007F3A19">
        <w:rPr>
          <w:color w:val="auto"/>
          <w:lang w:val="en-US"/>
        </w:rPr>
        <w:t>concrete</w:t>
      </w:r>
      <w:r w:rsidRPr="007030BB">
        <w:rPr>
          <w:color w:val="auto"/>
          <w:lang w:val="en-US"/>
        </w:rPr>
        <w:t xml:space="preserve"> </w:t>
      </w:r>
      <w:r w:rsidRPr="007F3A19">
        <w:rPr>
          <w:color w:val="auto"/>
          <w:lang w:val="en-US"/>
        </w:rPr>
        <w:t>lining</w:t>
      </w:r>
      <w:r w:rsidRPr="007030BB">
        <w:rPr>
          <w:color w:val="auto"/>
          <w:lang w:val="en-US"/>
        </w:rPr>
        <w:t xml:space="preserve"> </w:t>
      </w:r>
      <w:r w:rsidRPr="007F3A19">
        <w:rPr>
          <w:color w:val="auto"/>
          <w:lang w:val="en-US"/>
        </w:rPr>
        <w:t>of</w:t>
      </w:r>
      <w:r w:rsidRPr="007030BB">
        <w:rPr>
          <w:color w:val="auto"/>
          <w:lang w:val="en-US"/>
        </w:rPr>
        <w:t xml:space="preserve"> </w:t>
      </w:r>
      <w:r w:rsidRPr="007F3A19">
        <w:rPr>
          <w:color w:val="auto"/>
          <w:lang w:val="en-US"/>
        </w:rPr>
        <w:t>the</w:t>
      </w:r>
      <w:r w:rsidRPr="007030BB">
        <w:rPr>
          <w:color w:val="auto"/>
          <w:lang w:val="en-US"/>
        </w:rPr>
        <w:t xml:space="preserve"> </w:t>
      </w:r>
      <w:r w:rsidRPr="007F3A19">
        <w:rPr>
          <w:color w:val="auto"/>
          <w:lang w:val="en-US"/>
        </w:rPr>
        <w:t>canal</w:t>
      </w:r>
      <w:r w:rsidRPr="007030BB">
        <w:rPr>
          <w:color w:val="auto"/>
          <w:lang w:val="en-US"/>
        </w:rPr>
        <w:t xml:space="preserve"> </w:t>
      </w:r>
      <w:r w:rsidRPr="007F3A19">
        <w:rPr>
          <w:color w:val="auto"/>
          <w:lang w:val="en-US"/>
        </w:rPr>
        <w:t>to</w:t>
      </w:r>
      <w:r w:rsidRPr="007030BB">
        <w:rPr>
          <w:color w:val="auto"/>
          <w:lang w:val="en-US"/>
        </w:rPr>
        <w:t xml:space="preserve"> </w:t>
      </w:r>
      <w:r w:rsidRPr="007F3A19">
        <w:rPr>
          <w:color w:val="auto"/>
          <w:lang w:val="en-US"/>
        </w:rPr>
        <w:t>prevent</w:t>
      </w:r>
      <w:r w:rsidRPr="007030BB">
        <w:rPr>
          <w:color w:val="auto"/>
          <w:lang w:val="en-US"/>
        </w:rPr>
        <w:t xml:space="preserve"> </w:t>
      </w:r>
      <w:r w:rsidRPr="007F3A19">
        <w:rPr>
          <w:color w:val="auto"/>
          <w:lang w:val="en-US"/>
        </w:rPr>
        <w:t>filtration</w:t>
      </w:r>
      <w:r w:rsidRPr="007030BB">
        <w:rPr>
          <w:color w:val="auto"/>
          <w:lang w:val="en-US"/>
        </w:rPr>
        <w:t xml:space="preserve"> </w:t>
      </w:r>
      <w:r w:rsidRPr="007030BB">
        <w:rPr>
          <w:lang w:val="en-US"/>
        </w:rPr>
        <w:t xml:space="preserve">/ </w:t>
      </w:r>
      <w:r w:rsidRPr="00275C7F">
        <w:t>Устройство</w:t>
      </w:r>
      <w:r w:rsidRPr="007030BB">
        <w:rPr>
          <w:lang w:val="en-US"/>
        </w:rPr>
        <w:t xml:space="preserve"> </w:t>
      </w:r>
      <w:r w:rsidRPr="00275C7F">
        <w:t>монолитной</w:t>
      </w:r>
      <w:r w:rsidRPr="007030BB">
        <w:rPr>
          <w:lang w:val="en-US"/>
        </w:rPr>
        <w:t xml:space="preserve"> </w:t>
      </w:r>
      <w:r w:rsidRPr="00275C7F">
        <w:t>бетонной</w:t>
      </w:r>
      <w:r w:rsidRPr="007030BB">
        <w:rPr>
          <w:lang w:val="en-US"/>
        </w:rPr>
        <w:t xml:space="preserve"> </w:t>
      </w:r>
      <w:r w:rsidRPr="00275C7F">
        <w:t>облицовки</w:t>
      </w:r>
      <w:r w:rsidRPr="007030BB">
        <w:rPr>
          <w:lang w:val="en-US"/>
        </w:rPr>
        <w:t xml:space="preserve"> </w:t>
      </w:r>
      <w:r w:rsidRPr="00275C7F">
        <w:t>канала</w:t>
      </w:r>
      <w:r w:rsidRPr="007030BB">
        <w:rPr>
          <w:lang w:val="en-US"/>
        </w:rPr>
        <w:t xml:space="preserve"> </w:t>
      </w:r>
      <w:r w:rsidRPr="00275C7F">
        <w:t>для</w:t>
      </w:r>
      <w:r w:rsidRPr="007030BB">
        <w:rPr>
          <w:lang w:val="en-US"/>
        </w:rPr>
        <w:t xml:space="preserve"> </w:t>
      </w:r>
      <w:r w:rsidRPr="00275C7F">
        <w:t>предотвращения</w:t>
      </w:r>
      <w:r w:rsidRPr="007030BB">
        <w:rPr>
          <w:lang w:val="en-US"/>
        </w:rPr>
        <w:t xml:space="preserve"> </w:t>
      </w:r>
      <w:r w:rsidRPr="00275C7F">
        <w:t>фильтрации</w:t>
      </w:r>
      <w:r w:rsidRPr="007030BB">
        <w:rPr>
          <w:lang w:val="en-US"/>
        </w:rPr>
        <w:t>.</w:t>
      </w:r>
    </w:p>
    <w:p w14:paraId="4B084961" w14:textId="39894C60" w:rsidR="337319C5" w:rsidRDefault="337319C5" w:rsidP="24B28A77">
      <w:pPr>
        <w:pStyle w:val="ad"/>
        <w:numPr>
          <w:ilvl w:val="0"/>
          <w:numId w:val="246"/>
        </w:numPr>
        <w:shd w:val="clear" w:color="auto" w:fill="FFFFFF" w:themeFill="background1"/>
        <w:rPr>
          <w:lang w:val="en-US"/>
        </w:rPr>
      </w:pPr>
      <w:r w:rsidRPr="004764A3">
        <w:rPr>
          <w:color w:val="000000" w:themeColor="text1"/>
          <w:lang w:val="en-US"/>
        </w:rPr>
        <w:t>Installation of polyethylene pipes</w:t>
      </w:r>
      <w:r w:rsidRPr="24B28A77">
        <w:rPr>
          <w:lang w:val="en-US"/>
        </w:rPr>
        <w:t>/</w:t>
      </w:r>
      <w:r w:rsidR="475EA053" w:rsidRPr="24B28A77">
        <w:rPr>
          <w:lang w:val="en-US"/>
        </w:rPr>
        <w:t>Монтаж полиэтиленовых труб</w:t>
      </w:r>
    </w:p>
    <w:p w14:paraId="0EC640E9" w14:textId="7B8ACE4D" w:rsidR="5AFA8FD5" w:rsidRDefault="5AFA8FD5" w:rsidP="24B28A77">
      <w:pPr>
        <w:pStyle w:val="ad"/>
        <w:numPr>
          <w:ilvl w:val="0"/>
          <w:numId w:val="246"/>
        </w:numPr>
        <w:shd w:val="clear" w:color="auto" w:fill="FFFFFF" w:themeFill="background1"/>
        <w:rPr>
          <w:lang w:val="en-US"/>
        </w:rPr>
      </w:pPr>
      <w:r w:rsidRPr="004764A3">
        <w:rPr>
          <w:color w:val="000000" w:themeColor="text1"/>
          <w:lang w:val="en-US"/>
        </w:rPr>
        <w:t>Installation of the main water supply pipeline components</w:t>
      </w:r>
      <w:r w:rsidRPr="24B28A77">
        <w:rPr>
          <w:lang w:val="en-US"/>
        </w:rPr>
        <w:t>/</w:t>
      </w:r>
      <w:r w:rsidR="475EA053" w:rsidRPr="24B28A77">
        <w:rPr>
          <w:lang w:val="en-US"/>
        </w:rPr>
        <w:t>Монтаж основных частей водопровода</w:t>
      </w:r>
    </w:p>
    <w:p w14:paraId="46D27C80" w14:textId="57394A5D" w:rsidR="35B7F2CA" w:rsidRDefault="35B7F2CA" w:rsidP="24B28A77">
      <w:pPr>
        <w:pStyle w:val="ad"/>
        <w:numPr>
          <w:ilvl w:val="0"/>
          <w:numId w:val="246"/>
        </w:numPr>
        <w:shd w:val="clear" w:color="auto" w:fill="FFFFFF" w:themeFill="background1"/>
      </w:pPr>
      <w:r w:rsidRPr="004764A3">
        <w:rPr>
          <w:color w:val="000000" w:themeColor="text1"/>
        </w:rPr>
        <w:t>Mechanized and manual earthworks</w:t>
      </w:r>
      <w:r w:rsidRPr="24B28A77">
        <w:t>/</w:t>
      </w:r>
      <w:r w:rsidR="475EA053" w:rsidRPr="24B28A77">
        <w:t>Механизированные и ручные землянные работы</w:t>
      </w:r>
    </w:p>
    <w:p w14:paraId="74306180" w14:textId="5FF58D99" w:rsidR="51C8C42A" w:rsidRDefault="51C8C42A" w:rsidP="24B28A77">
      <w:pPr>
        <w:pStyle w:val="ad"/>
        <w:numPr>
          <w:ilvl w:val="0"/>
          <w:numId w:val="246"/>
        </w:numPr>
        <w:shd w:val="clear" w:color="auto" w:fill="FFFFFF" w:themeFill="background1"/>
        <w:rPr>
          <w:lang w:val="en-US"/>
        </w:rPr>
      </w:pPr>
      <w:r w:rsidRPr="004764A3">
        <w:rPr>
          <w:color w:val="000000" w:themeColor="text1"/>
          <w:lang w:val="en-US"/>
        </w:rPr>
        <w:t>Construction of a reservoir, including all associated works</w:t>
      </w:r>
      <w:r w:rsidRPr="24B28A77">
        <w:rPr>
          <w:lang w:val="en-US"/>
        </w:rPr>
        <w:t>/</w:t>
      </w:r>
      <w:r w:rsidR="7E08750E" w:rsidRPr="24B28A77">
        <w:rPr>
          <w:lang w:val="en-US"/>
        </w:rPr>
        <w:t>Устройство резервуара со всеми сопутствующими работами</w:t>
      </w:r>
    </w:p>
    <w:p w14:paraId="30182402" w14:textId="27292273" w:rsidR="00C80073" w:rsidRPr="00275C7F" w:rsidRDefault="00C80073" w:rsidP="00C80073">
      <w:pPr>
        <w:pStyle w:val="ad"/>
        <w:numPr>
          <w:ilvl w:val="0"/>
          <w:numId w:val="246"/>
        </w:numPr>
        <w:shd w:val="clear" w:color="auto" w:fill="FFFFFF" w:themeFill="background1"/>
      </w:pPr>
      <w:r w:rsidRPr="007F3A19">
        <w:rPr>
          <w:color w:val="auto"/>
          <w:lang w:val="en-US"/>
        </w:rPr>
        <w:t>All</w:t>
      </w:r>
      <w:r w:rsidRPr="007030BB">
        <w:rPr>
          <w:color w:val="auto"/>
          <w:lang w:val="en-US"/>
        </w:rPr>
        <w:t xml:space="preserve"> </w:t>
      </w:r>
      <w:r w:rsidRPr="007F3A19">
        <w:rPr>
          <w:color w:val="auto"/>
          <w:lang w:val="en-US"/>
        </w:rPr>
        <w:t>works</w:t>
      </w:r>
      <w:r w:rsidRPr="007030BB">
        <w:rPr>
          <w:color w:val="auto"/>
          <w:lang w:val="en-US"/>
        </w:rPr>
        <w:t xml:space="preserve"> </w:t>
      </w:r>
      <w:r w:rsidRPr="007F3A19">
        <w:rPr>
          <w:color w:val="auto"/>
          <w:lang w:val="en-US"/>
        </w:rPr>
        <w:t>carried</w:t>
      </w:r>
      <w:r w:rsidRPr="007030BB">
        <w:rPr>
          <w:color w:val="auto"/>
          <w:lang w:val="en-US"/>
        </w:rPr>
        <w:t xml:space="preserve"> </w:t>
      </w:r>
      <w:r w:rsidRPr="007F3A19">
        <w:rPr>
          <w:color w:val="auto"/>
          <w:lang w:val="en-US"/>
        </w:rPr>
        <w:t>out</w:t>
      </w:r>
      <w:r w:rsidRPr="007030BB">
        <w:rPr>
          <w:color w:val="auto"/>
          <w:lang w:val="en-US"/>
        </w:rPr>
        <w:t xml:space="preserve"> </w:t>
      </w:r>
      <w:r w:rsidRPr="007F3A19">
        <w:rPr>
          <w:color w:val="auto"/>
          <w:lang w:val="en-US"/>
        </w:rPr>
        <w:t>must</w:t>
      </w:r>
      <w:r w:rsidRPr="007030BB">
        <w:rPr>
          <w:color w:val="auto"/>
          <w:lang w:val="en-US"/>
        </w:rPr>
        <w:t xml:space="preserve"> </w:t>
      </w:r>
      <w:r w:rsidRPr="007F3A19">
        <w:rPr>
          <w:color w:val="auto"/>
          <w:lang w:val="en-US"/>
        </w:rPr>
        <w:t>fully</w:t>
      </w:r>
      <w:r w:rsidRPr="007030BB">
        <w:rPr>
          <w:color w:val="auto"/>
          <w:lang w:val="en-US"/>
        </w:rPr>
        <w:t xml:space="preserve"> </w:t>
      </w:r>
      <w:r w:rsidRPr="007F3A19">
        <w:rPr>
          <w:color w:val="auto"/>
          <w:lang w:val="en-US"/>
        </w:rPr>
        <w:t>comply</w:t>
      </w:r>
      <w:r w:rsidRPr="007030BB">
        <w:rPr>
          <w:color w:val="auto"/>
          <w:lang w:val="en-US"/>
        </w:rPr>
        <w:t xml:space="preserve"> </w:t>
      </w:r>
      <w:r w:rsidRPr="007F3A19">
        <w:rPr>
          <w:color w:val="auto"/>
          <w:lang w:val="en-US"/>
        </w:rPr>
        <w:t>with</w:t>
      </w:r>
      <w:r w:rsidRPr="007030BB">
        <w:rPr>
          <w:color w:val="auto"/>
          <w:lang w:val="en-US"/>
        </w:rPr>
        <w:t xml:space="preserve"> </w:t>
      </w:r>
      <w:r w:rsidRPr="007F3A19">
        <w:rPr>
          <w:color w:val="auto"/>
          <w:lang w:val="en-US"/>
        </w:rPr>
        <w:t>the</w:t>
      </w:r>
      <w:r w:rsidRPr="007030BB">
        <w:rPr>
          <w:color w:val="auto"/>
          <w:lang w:val="en-US"/>
        </w:rPr>
        <w:t xml:space="preserve"> </w:t>
      </w:r>
      <w:r w:rsidRPr="007F3A19">
        <w:rPr>
          <w:color w:val="auto"/>
          <w:lang w:val="en-US"/>
        </w:rPr>
        <w:t>Environmental</w:t>
      </w:r>
      <w:r w:rsidRPr="007030BB">
        <w:rPr>
          <w:color w:val="auto"/>
          <w:lang w:val="en-US"/>
        </w:rPr>
        <w:t xml:space="preserve"> </w:t>
      </w:r>
      <w:r w:rsidRPr="007F3A19">
        <w:rPr>
          <w:color w:val="auto"/>
          <w:lang w:val="en-US"/>
        </w:rPr>
        <w:t>and</w:t>
      </w:r>
      <w:r w:rsidRPr="007030BB">
        <w:rPr>
          <w:color w:val="auto"/>
          <w:lang w:val="en-US"/>
        </w:rPr>
        <w:t xml:space="preserve"> </w:t>
      </w:r>
      <w:r w:rsidRPr="007F3A19">
        <w:rPr>
          <w:color w:val="auto"/>
          <w:lang w:val="en-US"/>
        </w:rPr>
        <w:t>Social</w:t>
      </w:r>
      <w:r w:rsidRPr="007030BB">
        <w:rPr>
          <w:color w:val="auto"/>
          <w:lang w:val="en-US"/>
        </w:rPr>
        <w:t xml:space="preserve"> </w:t>
      </w:r>
      <w:r w:rsidRPr="007F3A19">
        <w:rPr>
          <w:color w:val="auto"/>
          <w:lang w:val="en-US"/>
        </w:rPr>
        <w:t>Management</w:t>
      </w:r>
      <w:r w:rsidRPr="007030BB">
        <w:rPr>
          <w:color w:val="auto"/>
          <w:lang w:val="en-US"/>
        </w:rPr>
        <w:t xml:space="preserve"> </w:t>
      </w:r>
      <w:r w:rsidRPr="007F3A19">
        <w:rPr>
          <w:color w:val="auto"/>
          <w:lang w:val="en-US"/>
        </w:rPr>
        <w:t>Plan</w:t>
      </w:r>
      <w:r w:rsidRPr="007030BB">
        <w:rPr>
          <w:color w:val="auto"/>
          <w:lang w:val="en-US"/>
        </w:rPr>
        <w:t xml:space="preserve"> (</w:t>
      </w:r>
      <w:r w:rsidRPr="007F3A19">
        <w:rPr>
          <w:color w:val="auto"/>
          <w:lang w:val="en-US"/>
        </w:rPr>
        <w:t>ESMP</w:t>
      </w:r>
      <w:r w:rsidRPr="007030BB">
        <w:rPr>
          <w:color w:val="auto"/>
          <w:lang w:val="en-US"/>
        </w:rPr>
        <w:t xml:space="preserve">) </w:t>
      </w:r>
      <w:r w:rsidRPr="007030BB">
        <w:rPr>
          <w:lang w:val="en-US"/>
        </w:rPr>
        <w:t xml:space="preserve">/ </w:t>
      </w:r>
      <w:r w:rsidRPr="00275C7F">
        <w:t>Все</w:t>
      </w:r>
      <w:r w:rsidRPr="007030BB">
        <w:rPr>
          <w:lang w:val="en-US"/>
        </w:rPr>
        <w:t xml:space="preserve"> </w:t>
      </w:r>
      <w:r w:rsidRPr="00275C7F">
        <w:t>проводимые</w:t>
      </w:r>
      <w:r w:rsidRPr="007030BB">
        <w:rPr>
          <w:lang w:val="en-US"/>
        </w:rPr>
        <w:t xml:space="preserve"> </w:t>
      </w:r>
      <w:r w:rsidRPr="00275C7F">
        <w:t>работы</w:t>
      </w:r>
      <w:r w:rsidRPr="007030BB">
        <w:rPr>
          <w:lang w:val="en-US"/>
        </w:rPr>
        <w:t xml:space="preserve"> </w:t>
      </w:r>
      <w:r w:rsidRPr="00275C7F">
        <w:t>должны</w:t>
      </w:r>
      <w:r w:rsidRPr="007030BB">
        <w:rPr>
          <w:lang w:val="en-US"/>
        </w:rPr>
        <w:t xml:space="preserve"> </w:t>
      </w:r>
      <w:r w:rsidRPr="00275C7F">
        <w:t>полностью</w:t>
      </w:r>
      <w:r w:rsidRPr="007030BB">
        <w:rPr>
          <w:lang w:val="en-US"/>
        </w:rPr>
        <w:t xml:space="preserve"> </w:t>
      </w:r>
      <w:r w:rsidRPr="00275C7F">
        <w:t>соответствовать</w:t>
      </w:r>
      <w:r w:rsidRPr="007030BB">
        <w:rPr>
          <w:lang w:val="en-US"/>
        </w:rPr>
        <w:t xml:space="preserve"> </w:t>
      </w:r>
      <w:r w:rsidRPr="00275C7F">
        <w:t>Плану</w:t>
      </w:r>
      <w:r w:rsidRPr="007030BB">
        <w:rPr>
          <w:lang w:val="en-US"/>
        </w:rPr>
        <w:t xml:space="preserve"> </w:t>
      </w:r>
      <w:r w:rsidRPr="00275C7F">
        <w:t>управления</w:t>
      </w:r>
      <w:r w:rsidRPr="007030BB">
        <w:rPr>
          <w:lang w:val="en-US"/>
        </w:rPr>
        <w:t xml:space="preserve"> </w:t>
      </w:r>
      <w:r w:rsidRPr="00275C7F">
        <w:t>окружающей</w:t>
      </w:r>
      <w:r w:rsidRPr="007030BB">
        <w:rPr>
          <w:lang w:val="en-US"/>
        </w:rPr>
        <w:t xml:space="preserve"> </w:t>
      </w:r>
      <w:r w:rsidRPr="00275C7F">
        <w:t>средой</w:t>
      </w:r>
      <w:r w:rsidRPr="007030BB">
        <w:rPr>
          <w:lang w:val="en-US"/>
        </w:rPr>
        <w:t xml:space="preserve"> </w:t>
      </w:r>
      <w:r w:rsidRPr="00275C7F">
        <w:t>и</w:t>
      </w:r>
      <w:r w:rsidRPr="007030BB">
        <w:rPr>
          <w:lang w:val="en-US"/>
        </w:rPr>
        <w:t xml:space="preserve"> </w:t>
      </w:r>
      <w:r w:rsidRPr="00275C7F">
        <w:t>социальной</w:t>
      </w:r>
      <w:r w:rsidRPr="007030BB">
        <w:rPr>
          <w:lang w:val="en-US"/>
        </w:rPr>
        <w:t xml:space="preserve"> </w:t>
      </w:r>
      <w:r w:rsidRPr="00275C7F">
        <w:t>ответственностью</w:t>
      </w:r>
      <w:r w:rsidRPr="007030BB">
        <w:rPr>
          <w:lang w:val="en-US"/>
        </w:rPr>
        <w:t xml:space="preserve"> </w:t>
      </w:r>
      <w:r w:rsidRPr="00275C7F">
        <w:t xml:space="preserve">(ESMP). </w:t>
      </w:r>
    </w:p>
    <w:p w14:paraId="692559DE" w14:textId="4EB3C9D5" w:rsidR="00C80C29" w:rsidRPr="0012134D" w:rsidRDefault="00C80073" w:rsidP="00C80C29">
      <w:pPr>
        <w:pStyle w:val="ad"/>
        <w:numPr>
          <w:ilvl w:val="0"/>
          <w:numId w:val="246"/>
        </w:numPr>
        <w:shd w:val="clear" w:color="auto" w:fill="FFFFFF" w:themeFill="background1"/>
      </w:pPr>
      <w:r w:rsidRPr="00537175" w:rsidDel="00C80C29">
        <w:rPr>
          <w:color w:val="auto"/>
          <w:lang w:val="en-US"/>
        </w:rPr>
        <w:t>Provision</w:t>
      </w:r>
      <w:r w:rsidRPr="000179C4" w:rsidDel="00C80C29">
        <w:rPr>
          <w:color w:val="auto"/>
        </w:rPr>
        <w:t xml:space="preserve"> </w:t>
      </w:r>
      <w:r w:rsidRPr="00537175" w:rsidDel="00C80C29">
        <w:rPr>
          <w:color w:val="auto"/>
          <w:lang w:val="en-US"/>
        </w:rPr>
        <w:t>of</w:t>
      </w:r>
      <w:r w:rsidRPr="000179C4" w:rsidDel="00C80C29">
        <w:rPr>
          <w:color w:val="auto"/>
        </w:rPr>
        <w:t xml:space="preserve"> </w:t>
      </w:r>
      <w:r w:rsidRPr="00537175" w:rsidDel="00C80C29">
        <w:rPr>
          <w:color w:val="auto"/>
          <w:lang w:val="en-US"/>
        </w:rPr>
        <w:t>adequate</w:t>
      </w:r>
      <w:r w:rsidRPr="000179C4" w:rsidDel="00C80C29">
        <w:rPr>
          <w:color w:val="auto"/>
        </w:rPr>
        <w:t xml:space="preserve"> </w:t>
      </w:r>
      <w:r w:rsidRPr="00537175" w:rsidDel="00C80C29">
        <w:rPr>
          <w:color w:val="auto"/>
          <w:lang w:val="en-US"/>
        </w:rPr>
        <w:t>site</w:t>
      </w:r>
      <w:r w:rsidRPr="000179C4" w:rsidDel="00C80C29">
        <w:rPr>
          <w:color w:val="auto"/>
        </w:rPr>
        <w:t xml:space="preserve"> </w:t>
      </w:r>
      <w:r w:rsidRPr="00537175" w:rsidDel="00C80C29">
        <w:rPr>
          <w:color w:val="auto"/>
          <w:lang w:val="en-US"/>
        </w:rPr>
        <w:t>visibility</w:t>
      </w:r>
      <w:r w:rsidRPr="000179C4" w:rsidDel="00C80C29">
        <w:rPr>
          <w:color w:val="auto"/>
        </w:rPr>
        <w:t xml:space="preserve"> </w:t>
      </w:r>
      <w:r w:rsidRPr="00537175" w:rsidDel="00C80C29">
        <w:rPr>
          <w:color w:val="auto"/>
          <w:lang w:val="en-US"/>
        </w:rPr>
        <w:t>by</w:t>
      </w:r>
      <w:r w:rsidRPr="000179C4" w:rsidDel="00C80C29">
        <w:rPr>
          <w:color w:val="auto"/>
        </w:rPr>
        <w:t xml:space="preserve"> </w:t>
      </w:r>
      <w:r w:rsidRPr="00537175" w:rsidDel="00C80C29">
        <w:rPr>
          <w:color w:val="auto"/>
          <w:lang w:val="en-US"/>
        </w:rPr>
        <w:t>installing</w:t>
      </w:r>
      <w:r w:rsidRPr="000179C4" w:rsidDel="00C80C29">
        <w:rPr>
          <w:color w:val="auto"/>
        </w:rPr>
        <w:t xml:space="preserve"> </w:t>
      </w:r>
      <w:r w:rsidRPr="00537175" w:rsidDel="00C80C29">
        <w:rPr>
          <w:color w:val="auto"/>
          <w:lang w:val="en-US"/>
        </w:rPr>
        <w:t>clear</w:t>
      </w:r>
      <w:r w:rsidRPr="000179C4" w:rsidDel="00C80C29">
        <w:rPr>
          <w:color w:val="auto"/>
        </w:rPr>
        <w:t xml:space="preserve"> </w:t>
      </w:r>
      <w:r w:rsidRPr="00537175" w:rsidDel="00C80C29">
        <w:rPr>
          <w:color w:val="auto"/>
          <w:lang w:val="en-US"/>
        </w:rPr>
        <w:t>signage</w:t>
      </w:r>
      <w:r w:rsidRPr="000179C4" w:rsidDel="00C80C29">
        <w:rPr>
          <w:color w:val="auto"/>
        </w:rPr>
        <w:t xml:space="preserve"> </w:t>
      </w:r>
      <w:r w:rsidRPr="00537175" w:rsidDel="00C80C29">
        <w:rPr>
          <w:color w:val="auto"/>
          <w:lang w:val="en-US"/>
        </w:rPr>
        <w:t>displaying</w:t>
      </w:r>
      <w:r w:rsidRPr="000179C4" w:rsidDel="00C80C29">
        <w:rPr>
          <w:color w:val="auto"/>
        </w:rPr>
        <w:t xml:space="preserve"> </w:t>
      </w:r>
      <w:r w:rsidRPr="00537175" w:rsidDel="00C80C29">
        <w:rPr>
          <w:color w:val="auto"/>
          <w:lang w:val="en-US"/>
        </w:rPr>
        <w:t>the</w:t>
      </w:r>
      <w:r w:rsidRPr="000179C4" w:rsidDel="00C80C29">
        <w:rPr>
          <w:color w:val="auto"/>
        </w:rPr>
        <w:t xml:space="preserve"> </w:t>
      </w:r>
      <w:r w:rsidRPr="00537175" w:rsidDel="00C80C29">
        <w:rPr>
          <w:color w:val="auto"/>
          <w:lang w:val="en-US"/>
        </w:rPr>
        <w:t>PATRIP</w:t>
      </w:r>
      <w:r w:rsidRPr="000179C4" w:rsidDel="00C80C29">
        <w:rPr>
          <w:color w:val="auto"/>
        </w:rPr>
        <w:t xml:space="preserve"> </w:t>
      </w:r>
      <w:r w:rsidRPr="00537175" w:rsidDel="00C80C29">
        <w:rPr>
          <w:color w:val="auto"/>
          <w:lang w:val="en-US"/>
        </w:rPr>
        <w:t>and</w:t>
      </w:r>
      <w:r w:rsidRPr="000179C4" w:rsidDel="00C80C29">
        <w:rPr>
          <w:color w:val="auto"/>
        </w:rPr>
        <w:t xml:space="preserve"> </w:t>
      </w:r>
      <w:r w:rsidRPr="00537175" w:rsidDel="00C80C29">
        <w:rPr>
          <w:color w:val="auto"/>
          <w:lang w:val="en-US"/>
        </w:rPr>
        <w:t>MC</w:t>
      </w:r>
      <w:r w:rsidRPr="000179C4" w:rsidDel="00C80C29">
        <w:rPr>
          <w:color w:val="auto"/>
        </w:rPr>
        <w:t xml:space="preserve"> </w:t>
      </w:r>
      <w:r w:rsidRPr="00537175" w:rsidDel="00C80C29">
        <w:rPr>
          <w:color w:val="auto"/>
          <w:lang w:val="en-US"/>
        </w:rPr>
        <w:t>logos</w:t>
      </w:r>
      <w:r w:rsidRPr="000179C4" w:rsidDel="00C80C29">
        <w:rPr>
          <w:color w:val="auto"/>
        </w:rPr>
        <w:t xml:space="preserve"> </w:t>
      </w:r>
      <w:r w:rsidRPr="00537175" w:rsidDel="00C80C29">
        <w:rPr>
          <w:color w:val="auto"/>
          <w:lang w:val="en-US"/>
        </w:rPr>
        <w:t>at</w:t>
      </w:r>
      <w:r w:rsidRPr="000179C4" w:rsidDel="00C80C29">
        <w:rPr>
          <w:color w:val="auto"/>
        </w:rPr>
        <w:t xml:space="preserve"> </w:t>
      </w:r>
      <w:r w:rsidRPr="00537175" w:rsidDel="00C80C29">
        <w:rPr>
          <w:color w:val="auto"/>
          <w:lang w:val="en-US"/>
        </w:rPr>
        <w:t>all</w:t>
      </w:r>
      <w:r w:rsidRPr="000179C4" w:rsidDel="00C80C29">
        <w:rPr>
          <w:color w:val="auto"/>
        </w:rPr>
        <w:t xml:space="preserve"> </w:t>
      </w:r>
      <w:r w:rsidRPr="00537175" w:rsidDel="00C80C29">
        <w:rPr>
          <w:color w:val="auto"/>
          <w:lang w:val="en-US"/>
        </w:rPr>
        <w:t>construction</w:t>
      </w:r>
      <w:r w:rsidRPr="000179C4" w:rsidDel="00C80C29">
        <w:rPr>
          <w:color w:val="auto"/>
        </w:rPr>
        <w:t xml:space="preserve"> </w:t>
      </w:r>
      <w:r w:rsidRPr="00537175" w:rsidDel="00C80C29">
        <w:rPr>
          <w:color w:val="auto"/>
          <w:lang w:val="en-US"/>
        </w:rPr>
        <w:t>sites</w:t>
      </w:r>
      <w:r w:rsidRPr="000179C4" w:rsidDel="00C80C29">
        <w:rPr>
          <w:color w:val="auto"/>
        </w:rPr>
        <w:t xml:space="preserve"> </w:t>
      </w:r>
      <w:r w:rsidRPr="000179C4" w:rsidDel="00C80C29">
        <w:t xml:space="preserve">/ </w:t>
      </w:r>
      <w:r w:rsidRPr="00275C7F" w:rsidDel="00C80C29">
        <w:t>Необходимо</w:t>
      </w:r>
      <w:r w:rsidRPr="000179C4" w:rsidDel="00C80C29">
        <w:t xml:space="preserve"> </w:t>
      </w:r>
      <w:r w:rsidRPr="00275C7F" w:rsidDel="00C80C29">
        <w:t>обеспечить</w:t>
      </w:r>
      <w:r w:rsidRPr="000179C4" w:rsidDel="00C80C29">
        <w:t xml:space="preserve"> </w:t>
      </w:r>
      <w:r w:rsidRPr="00275C7F" w:rsidDel="00C80C29">
        <w:t>надлежащую</w:t>
      </w:r>
      <w:r w:rsidRPr="000179C4" w:rsidDel="00C80C29">
        <w:t xml:space="preserve"> </w:t>
      </w:r>
      <w:r w:rsidRPr="00275C7F" w:rsidDel="00C80C29">
        <w:t>видимость</w:t>
      </w:r>
      <w:r w:rsidRPr="000179C4" w:rsidDel="00C80C29">
        <w:t xml:space="preserve"> </w:t>
      </w:r>
      <w:r w:rsidRPr="00275C7F" w:rsidDel="00C80C29">
        <w:t>строительной</w:t>
      </w:r>
      <w:r w:rsidRPr="000179C4" w:rsidDel="00C80C29">
        <w:t xml:space="preserve"> </w:t>
      </w:r>
      <w:r w:rsidRPr="00275C7F" w:rsidDel="00C80C29">
        <w:t>площадки</w:t>
      </w:r>
      <w:r w:rsidRPr="000179C4" w:rsidDel="00C80C29">
        <w:t xml:space="preserve"> </w:t>
      </w:r>
      <w:r w:rsidRPr="00275C7F" w:rsidDel="00C80C29">
        <w:t>путем</w:t>
      </w:r>
      <w:r w:rsidRPr="000179C4" w:rsidDel="00C80C29">
        <w:t xml:space="preserve"> </w:t>
      </w:r>
      <w:r w:rsidRPr="00275C7F" w:rsidDel="00C80C29">
        <w:t>установки</w:t>
      </w:r>
      <w:r w:rsidRPr="000179C4" w:rsidDel="00C80C29">
        <w:t xml:space="preserve"> </w:t>
      </w:r>
      <w:r w:rsidRPr="00275C7F" w:rsidDel="00C80C29">
        <w:t>четких</w:t>
      </w:r>
      <w:r w:rsidRPr="000179C4" w:rsidDel="00C80C29">
        <w:t xml:space="preserve"> </w:t>
      </w:r>
      <w:r w:rsidRPr="00275C7F" w:rsidDel="00C80C29">
        <w:t>указателей</w:t>
      </w:r>
      <w:r w:rsidRPr="000179C4" w:rsidDel="00C80C29">
        <w:t xml:space="preserve"> </w:t>
      </w:r>
      <w:r w:rsidRPr="00275C7F" w:rsidDel="00C80C29">
        <w:t>с</w:t>
      </w:r>
      <w:r w:rsidRPr="000179C4" w:rsidDel="00C80C29">
        <w:t xml:space="preserve"> </w:t>
      </w:r>
      <w:r w:rsidRPr="00275C7F" w:rsidDel="00C80C29">
        <w:t>логотипами</w:t>
      </w:r>
      <w:r w:rsidRPr="000179C4" w:rsidDel="00C80C29">
        <w:t xml:space="preserve"> </w:t>
      </w:r>
      <w:r w:rsidRPr="00537175" w:rsidDel="00C80C29">
        <w:rPr>
          <w:lang w:val="en-US"/>
        </w:rPr>
        <w:t>PATRIP</w:t>
      </w:r>
      <w:r w:rsidRPr="000179C4" w:rsidDel="00C80C29">
        <w:t xml:space="preserve"> </w:t>
      </w:r>
      <w:r w:rsidRPr="00275C7F" w:rsidDel="00C80C29">
        <w:t>и</w:t>
      </w:r>
      <w:r w:rsidRPr="000179C4" w:rsidDel="00C80C29">
        <w:t xml:space="preserve"> </w:t>
      </w:r>
      <w:r w:rsidRPr="00537175" w:rsidDel="00C80C29">
        <w:rPr>
          <w:lang w:val="en-US"/>
        </w:rPr>
        <w:t>MC</w:t>
      </w:r>
      <w:r w:rsidRPr="000179C4" w:rsidDel="00C80C29">
        <w:t xml:space="preserve"> </w:t>
      </w:r>
      <w:r w:rsidRPr="00275C7F" w:rsidDel="00C80C29">
        <w:t>на</w:t>
      </w:r>
      <w:r w:rsidRPr="000179C4" w:rsidDel="00C80C29">
        <w:t xml:space="preserve"> </w:t>
      </w:r>
      <w:r w:rsidRPr="00275C7F" w:rsidDel="00C80C29">
        <w:t>всех</w:t>
      </w:r>
      <w:r w:rsidRPr="000179C4" w:rsidDel="00C80C29">
        <w:t xml:space="preserve"> </w:t>
      </w:r>
      <w:r w:rsidRPr="00275C7F" w:rsidDel="00C80C29">
        <w:t>строительных</w:t>
      </w:r>
      <w:r w:rsidRPr="000179C4" w:rsidDel="00C80C29">
        <w:t xml:space="preserve"> </w:t>
      </w:r>
      <w:r w:rsidRPr="00275C7F" w:rsidDel="00C80C29">
        <w:t>площадках</w:t>
      </w:r>
      <w:r w:rsidRPr="000179C4" w:rsidDel="00C80C29">
        <w:t>.</w:t>
      </w:r>
    </w:p>
    <w:p w14:paraId="4C6209CB" w14:textId="75EA2659" w:rsidR="000F1FC9" w:rsidRPr="0012134D" w:rsidRDefault="000F1FC9" w:rsidP="0012134D">
      <w:pPr>
        <w:shd w:val="clear" w:color="auto" w:fill="FFFFFF" w:themeFill="background1"/>
        <w:ind w:left="360"/>
        <w:rPr>
          <w:i/>
          <w:iCs/>
          <w:lang w:val="ru-RU"/>
        </w:rPr>
      </w:pPr>
      <w:r w:rsidRPr="0012134D">
        <w:rPr>
          <w:rFonts w:eastAsia="Times New Roman"/>
          <w:i/>
          <w:iCs/>
          <w:color w:val="EE0000"/>
        </w:rPr>
        <w:t>Bidders are hereby notified that inclusion of a scope of work within this tender document does not constitute a guarantee that this work will be undertaken. Mercy Corps will, upon receipt of all bids, individually confirm scope of work with selected bidders</w:t>
      </w:r>
      <w:r w:rsidR="00DC1FB7" w:rsidRPr="0012134D">
        <w:rPr>
          <w:rFonts w:eastAsia="Times New Roman"/>
          <w:i/>
          <w:iCs/>
        </w:rPr>
        <w:t xml:space="preserve"> /</w:t>
      </w:r>
      <w:r w:rsidR="00DC1FB7" w:rsidRPr="0012134D">
        <w:rPr>
          <w:i/>
          <w:iCs/>
        </w:rPr>
        <w:t xml:space="preserve"> </w:t>
      </w:r>
      <w:r w:rsidR="00DC1FB7" w:rsidRPr="0012134D">
        <w:rPr>
          <w:rFonts w:eastAsia="Times New Roman"/>
          <w:i/>
          <w:iCs/>
        </w:rPr>
        <w:t xml:space="preserve">Настоящим, участники тендера уведомляются о том, что включение описания объема работ в данную тендерную документацию не гарантирует их выполнение. </w:t>
      </w:r>
      <w:r w:rsidR="00DC1FB7" w:rsidRPr="0012134D">
        <w:rPr>
          <w:rFonts w:eastAsia="Times New Roman"/>
          <w:i/>
          <w:iCs/>
          <w:lang w:val="ru-RU"/>
        </w:rPr>
        <w:t xml:space="preserve">После получения всех заявок </w:t>
      </w:r>
      <w:r w:rsidR="00C34709">
        <w:rPr>
          <w:rFonts w:eastAsia="Times New Roman"/>
          <w:i/>
          <w:iCs/>
          <w:lang w:val="ru-RU"/>
        </w:rPr>
        <w:t>Мерсико</w:t>
      </w:r>
      <w:r w:rsidR="00DC1FB7" w:rsidRPr="0012134D">
        <w:rPr>
          <w:rFonts w:eastAsia="Times New Roman"/>
          <w:i/>
          <w:iCs/>
          <w:lang w:val="ru-RU"/>
        </w:rPr>
        <w:t xml:space="preserve"> подтвердит описание объема работ каждому из выбранных участников тендера. </w:t>
      </w:r>
    </w:p>
    <w:p w14:paraId="47FDCCBC" w14:textId="456B6C46" w:rsidR="00A73D0F" w:rsidRPr="00447479" w:rsidRDefault="008B0951" w:rsidP="00A73D0F">
      <w:pPr>
        <w:pStyle w:val="2"/>
        <w:ind w:left="567"/>
        <w:rPr>
          <w:rFonts w:ascii="Cambria" w:hAnsi="Cambria"/>
          <w:color w:val="auto"/>
          <w:lang w:val="ru-RU"/>
        </w:rPr>
      </w:pPr>
      <w:r w:rsidRPr="00DC3839">
        <w:rPr>
          <w:rFonts w:ascii="Cambria" w:hAnsi="Cambria"/>
          <w:color w:val="auto"/>
        </w:rPr>
        <w:t>Source</w:t>
      </w:r>
      <w:r w:rsidRPr="00447479">
        <w:rPr>
          <w:rFonts w:ascii="Cambria" w:hAnsi="Cambria"/>
          <w:color w:val="auto"/>
          <w:lang w:val="ru-RU"/>
        </w:rPr>
        <w:t xml:space="preserve"> </w:t>
      </w:r>
      <w:r w:rsidRPr="00DC3839">
        <w:rPr>
          <w:rFonts w:ascii="Cambria" w:hAnsi="Cambria"/>
          <w:color w:val="auto"/>
        </w:rPr>
        <w:t>of</w:t>
      </w:r>
      <w:r w:rsidRPr="00447479">
        <w:rPr>
          <w:rFonts w:ascii="Cambria" w:hAnsi="Cambria"/>
          <w:color w:val="auto"/>
          <w:lang w:val="ru-RU"/>
        </w:rPr>
        <w:t xml:space="preserve"> </w:t>
      </w:r>
      <w:r w:rsidRPr="00DC3839">
        <w:rPr>
          <w:rFonts w:ascii="Cambria" w:hAnsi="Cambria"/>
          <w:color w:val="auto"/>
        </w:rPr>
        <w:t>Funding</w:t>
      </w:r>
      <w:r w:rsidR="00447479" w:rsidRPr="00447479">
        <w:rPr>
          <w:rFonts w:ascii="Cambria" w:hAnsi="Cambria"/>
          <w:color w:val="auto"/>
          <w:lang w:val="ru-RU"/>
        </w:rPr>
        <w:t xml:space="preserve">/ </w:t>
      </w:r>
      <w:r w:rsidR="00447479" w:rsidRPr="0014184C">
        <w:rPr>
          <w:rFonts w:ascii="Cambria" w:hAnsi="Cambria"/>
          <w:color w:val="0070C0"/>
          <w:lang w:val="ru-RU"/>
        </w:rPr>
        <w:t>Источник финансирования</w:t>
      </w:r>
    </w:p>
    <w:p w14:paraId="6EA4153F" w14:textId="74B1DE04" w:rsidR="00A73D0F" w:rsidRPr="0014184C" w:rsidRDefault="00870DC0" w:rsidP="00A73D0F">
      <w:pPr>
        <w:rPr>
          <w:rFonts w:ascii="Cambria" w:hAnsi="Cambria"/>
          <w:i/>
          <w:color w:val="0070C0"/>
          <w:lang w:val="ru-RU"/>
        </w:rPr>
      </w:pPr>
      <w:r w:rsidRPr="006E00B9">
        <w:rPr>
          <w:rFonts w:ascii="Cambria" w:eastAsia="Cambria" w:hAnsi="Cambria" w:cs="Cambria"/>
          <w:color w:val="auto"/>
          <w:szCs w:val="20"/>
          <w:bdr w:val="none" w:sz="0" w:space="0" w:color="auto"/>
          <w:lang w:eastAsia="en-US"/>
        </w:rPr>
        <w:t>PATRIP</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aims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stabilise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fragile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regions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by</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focusing</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cross</w:t>
      </w:r>
      <w:r w:rsidRPr="00F90317">
        <w:rPr>
          <w:rFonts w:ascii="Cambria" w:eastAsia="Cambria" w:hAnsi="Cambria" w:cs="Cambria"/>
          <w:color w:val="auto"/>
          <w:szCs w:val="20"/>
          <w:bdr w:val="none" w:sz="0" w:space="0" w:color="auto"/>
          <w:lang w:val="en-US" w:eastAsia="en-US"/>
        </w:rPr>
        <w:t>-</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projects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promote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local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conflict</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resolution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mechanisms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legitimate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governance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social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cohesion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this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end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PATRIP</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combines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basic</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infrastructure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with</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cross</w:t>
      </w:r>
      <w:r w:rsidRPr="00F90317">
        <w:rPr>
          <w:rFonts w:ascii="Cambria" w:eastAsia="Cambria" w:hAnsi="Cambria" w:cs="Cambria"/>
          <w:color w:val="auto"/>
          <w:szCs w:val="20"/>
          <w:bdr w:val="none" w:sz="0" w:space="0" w:color="auto"/>
          <w:lang w:val="en-US" w:eastAsia="en-US"/>
        </w:rPr>
        <w:t>-</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political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dialogue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between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communities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state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administration</w:t>
      </w:r>
      <w:r w:rsidRPr="00F90317">
        <w:rPr>
          <w:rFonts w:ascii="Cambria" w:eastAsia="Calibri" w:hAnsi="Cambria"/>
          <w:b/>
          <w:bCs/>
          <w:color w:val="auto"/>
          <w:sz w:val="22"/>
          <w:szCs w:val="22"/>
          <w:bdr w:val="none" w:sz="0" w:space="0" w:color="auto"/>
          <w:lang w:val="en-US" w:eastAsia="en-US"/>
        </w:rPr>
        <w:t>/</w:t>
      </w:r>
      <w:r w:rsidRPr="00F90317">
        <w:rPr>
          <w:rFonts w:ascii="Cambria" w:eastAsia="Calibri" w:hAnsi="Cambria"/>
          <w:color w:val="0070C0"/>
          <w:sz w:val="22"/>
          <w:szCs w:val="22"/>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Цель</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eastAsia="en-US"/>
        </w:rPr>
        <w:t>PATRIP</w:t>
      </w:r>
      <w:r w:rsidRPr="00F90317">
        <w:rPr>
          <w:rFonts w:ascii="Cambria" w:eastAsia="Cambria" w:hAnsi="Cambria" w:cs="Cambria"/>
          <w:color w:val="0070C0"/>
          <w:szCs w:val="20"/>
          <w:bdr w:val="none" w:sz="0" w:space="0" w:color="auto"/>
          <w:lang w:val="en-US" w:eastAsia="en-US"/>
        </w:rPr>
        <w:t xml:space="preserve"> - </w:t>
      </w:r>
      <w:r w:rsidRPr="00F90317">
        <w:rPr>
          <w:rFonts w:ascii="Cambria" w:eastAsia="Cambria" w:hAnsi="Cambria" w:cs="Cambria"/>
          <w:color w:val="0070C0"/>
          <w:szCs w:val="20"/>
          <w:bdr w:val="none" w:sz="0" w:space="0" w:color="auto"/>
          <w:lang w:val="ru-RU" w:eastAsia="en-US"/>
        </w:rPr>
        <w:t>стабилизировать</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val="ru-RU" w:eastAsia="en-US"/>
        </w:rPr>
        <w:t>уязвимые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приграничные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регионы</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сосредоточившись</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трансграничных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проектах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направленных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развитие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механизмов</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разрешения</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местных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конфликтов</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законного</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управления</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и</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социальной</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сплоченности</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val="ru-RU" w:eastAsia="en-US"/>
        </w:rPr>
        <w:t xml:space="preserve">Для этого </w:t>
      </w:r>
      <w:r w:rsidRPr="006E00B9">
        <w:rPr>
          <w:rFonts w:ascii="Cambria" w:eastAsia="Cambria" w:hAnsi="Cambria" w:cs="Cambria"/>
          <w:color w:val="0070C0"/>
          <w:szCs w:val="20"/>
          <w:bdr w:val="none" w:sz="0" w:space="0" w:color="auto"/>
          <w:lang w:eastAsia="en-US"/>
        </w:rPr>
        <w:t>PATRIP</w:t>
      </w:r>
      <w:r w:rsidRPr="006E00B9">
        <w:rPr>
          <w:rFonts w:ascii="Cambria" w:eastAsia="Cambria" w:hAnsi="Cambria" w:cs="Cambria"/>
          <w:color w:val="0070C0"/>
          <w:szCs w:val="20"/>
          <w:bdr w:val="none" w:sz="0" w:space="0" w:color="auto"/>
          <w:lang w:val="ru-RU" w:eastAsia="en-US"/>
        </w:rPr>
        <w:t xml:space="preserve"> сочетает базовую инфраструктуру с трансграничным политическим диалогом между сообществами и государственной администрацией.</w:t>
      </w:r>
    </w:p>
    <w:p w14:paraId="27D000A2" w14:textId="6B93FA48" w:rsidR="00A73D0F" w:rsidRPr="00DC3839" w:rsidRDefault="00A73D0F" w:rsidP="00A73D0F">
      <w:pPr>
        <w:pStyle w:val="2"/>
        <w:ind w:left="567"/>
        <w:rPr>
          <w:rFonts w:ascii="Cambria" w:hAnsi="Cambria"/>
          <w:color w:val="auto"/>
        </w:rPr>
      </w:pPr>
      <w:r w:rsidRPr="00DC3839">
        <w:rPr>
          <w:rFonts w:ascii="Cambria" w:hAnsi="Cambria"/>
          <w:color w:val="auto"/>
        </w:rPr>
        <w:lastRenderedPageBreak/>
        <w:t>Deadline for works and services</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Срок выполнения работ и услуг</w:t>
      </w:r>
    </w:p>
    <w:p w14:paraId="155C1787" w14:textId="69C217C6" w:rsidR="008B0951" w:rsidRPr="00447479" w:rsidRDefault="00A73D0F" w:rsidP="00447479">
      <w:pPr>
        <w:rPr>
          <w:rFonts w:ascii="Cambria" w:eastAsiaTheme="majorEastAsia" w:hAnsi="Cambria" w:cstheme="majorBidi"/>
          <w:b/>
          <w:color w:val="002060"/>
          <w:sz w:val="24"/>
          <w:szCs w:val="32"/>
        </w:rPr>
      </w:pPr>
      <w:r w:rsidRPr="00DC3839">
        <w:rPr>
          <w:rFonts w:ascii="Cambria" w:eastAsiaTheme="majorEastAsia" w:hAnsi="Cambria" w:cstheme="majorBidi"/>
          <w:b/>
          <w:color w:val="auto"/>
          <w:sz w:val="24"/>
          <w:szCs w:val="32"/>
        </w:rPr>
        <w:t xml:space="preserve">The complete contract has to be finished as defined in Section 2, paragraph </w:t>
      </w:r>
      <w:r w:rsidR="008B0951" w:rsidRPr="00DC3839">
        <w:rPr>
          <w:rFonts w:ascii="Cambria" w:eastAsiaTheme="majorEastAsia" w:hAnsi="Cambria" w:cstheme="majorBidi"/>
          <w:b/>
          <w:color w:val="auto"/>
          <w:sz w:val="24"/>
          <w:szCs w:val="32"/>
        </w:rPr>
        <w:t>1</w:t>
      </w:r>
      <w:r w:rsidR="00447479">
        <w:rPr>
          <w:rFonts w:ascii="Cambria" w:eastAsiaTheme="majorEastAsia" w:hAnsi="Cambria" w:cstheme="majorBidi"/>
          <w:b/>
          <w:color w:val="auto"/>
          <w:sz w:val="24"/>
          <w:szCs w:val="32"/>
        </w:rPr>
        <w:t>/</w:t>
      </w:r>
      <w:r w:rsidR="00447479" w:rsidRPr="00447479">
        <w:rPr>
          <w:rFonts w:ascii="Cambria" w:eastAsiaTheme="majorEastAsia" w:hAnsi="Cambria" w:cstheme="majorBidi"/>
          <w:b/>
          <w:color w:val="auto"/>
          <w:sz w:val="24"/>
          <w:szCs w:val="32"/>
        </w:rPr>
        <w:t xml:space="preserve"> </w:t>
      </w:r>
      <w:r w:rsidR="00447479" w:rsidRPr="0014184C">
        <w:rPr>
          <w:rFonts w:ascii="Cambria" w:eastAsiaTheme="majorEastAsia" w:hAnsi="Cambria" w:cstheme="majorBidi"/>
          <w:b/>
          <w:color w:val="0070C0"/>
          <w:sz w:val="24"/>
          <w:szCs w:val="32"/>
          <w:lang w:val="ru-RU"/>
        </w:rPr>
        <w:t>Исполнение</w:t>
      </w:r>
      <w:r w:rsidR="00447479" w:rsidRPr="0014184C">
        <w:rPr>
          <w:rFonts w:ascii="Cambria" w:eastAsiaTheme="majorEastAsia" w:hAnsi="Cambria" w:cstheme="majorBidi"/>
          <w:b/>
          <w:color w:val="0070C0"/>
          <w:sz w:val="24"/>
          <w:szCs w:val="32"/>
        </w:rPr>
        <w:t xml:space="preserve"> </w:t>
      </w:r>
      <w:r w:rsidR="00447479" w:rsidRPr="0014184C">
        <w:rPr>
          <w:rFonts w:ascii="Cambria" w:eastAsiaTheme="majorEastAsia" w:hAnsi="Cambria" w:cstheme="majorBidi"/>
          <w:b/>
          <w:color w:val="0070C0"/>
          <w:sz w:val="24"/>
          <w:szCs w:val="32"/>
          <w:lang w:val="ru-RU"/>
        </w:rPr>
        <w:t>всего</w:t>
      </w:r>
      <w:r w:rsidR="00447479" w:rsidRPr="0014184C">
        <w:rPr>
          <w:rFonts w:ascii="Cambria" w:eastAsiaTheme="majorEastAsia" w:hAnsi="Cambria" w:cstheme="majorBidi"/>
          <w:b/>
          <w:color w:val="0070C0"/>
          <w:sz w:val="24"/>
          <w:szCs w:val="32"/>
        </w:rPr>
        <w:t xml:space="preserve"> контракт</w:t>
      </w:r>
      <w:r w:rsidR="00447479" w:rsidRPr="0014184C">
        <w:rPr>
          <w:rFonts w:ascii="Cambria" w:eastAsiaTheme="majorEastAsia" w:hAnsi="Cambria" w:cstheme="majorBidi"/>
          <w:b/>
          <w:color w:val="0070C0"/>
          <w:sz w:val="24"/>
          <w:szCs w:val="32"/>
          <w:lang w:val="ru-RU"/>
        </w:rPr>
        <w:t>а</w:t>
      </w:r>
      <w:r w:rsidR="00447479" w:rsidRPr="0014184C">
        <w:rPr>
          <w:rFonts w:ascii="Cambria" w:eastAsiaTheme="majorEastAsia" w:hAnsi="Cambria" w:cstheme="majorBidi"/>
          <w:b/>
          <w:color w:val="0070C0"/>
          <w:sz w:val="24"/>
          <w:szCs w:val="32"/>
        </w:rPr>
        <w:t xml:space="preserve"> долж</w:t>
      </w:r>
      <w:r w:rsidR="00447479" w:rsidRPr="0014184C">
        <w:rPr>
          <w:rFonts w:ascii="Cambria" w:eastAsiaTheme="majorEastAsia" w:hAnsi="Cambria" w:cstheme="majorBidi"/>
          <w:b/>
          <w:color w:val="0070C0"/>
          <w:sz w:val="24"/>
          <w:szCs w:val="32"/>
          <w:lang w:val="ru-RU"/>
        </w:rPr>
        <w:t>но</w:t>
      </w:r>
      <w:r w:rsidR="00447479" w:rsidRPr="0014184C">
        <w:rPr>
          <w:rFonts w:ascii="Cambria" w:eastAsiaTheme="majorEastAsia" w:hAnsi="Cambria" w:cstheme="majorBidi"/>
          <w:b/>
          <w:color w:val="0070C0"/>
          <w:sz w:val="24"/>
          <w:szCs w:val="32"/>
        </w:rPr>
        <w:t xml:space="preserve"> быть завершен</w:t>
      </w:r>
      <w:r w:rsidR="00447479" w:rsidRPr="0014184C">
        <w:rPr>
          <w:rFonts w:ascii="Cambria" w:eastAsiaTheme="majorEastAsia" w:hAnsi="Cambria" w:cstheme="majorBidi"/>
          <w:b/>
          <w:color w:val="0070C0"/>
          <w:sz w:val="24"/>
          <w:szCs w:val="32"/>
          <w:lang w:val="ru-RU"/>
        </w:rPr>
        <w:t>о</w:t>
      </w:r>
      <w:r w:rsidR="00447479" w:rsidRPr="0014184C">
        <w:rPr>
          <w:rFonts w:ascii="Cambria" w:eastAsiaTheme="majorEastAsia" w:hAnsi="Cambria" w:cstheme="majorBidi"/>
          <w:b/>
          <w:color w:val="0070C0"/>
          <w:sz w:val="24"/>
          <w:szCs w:val="32"/>
        </w:rPr>
        <w:t>, как определено в Разделе 2, параграф 1</w:t>
      </w:r>
      <w:r w:rsidRPr="0014184C">
        <w:rPr>
          <w:rFonts w:ascii="Cambria" w:eastAsiaTheme="majorEastAsia" w:hAnsi="Cambria" w:cstheme="majorBidi"/>
          <w:b/>
          <w:color w:val="0070C0"/>
          <w:sz w:val="24"/>
          <w:szCs w:val="32"/>
        </w:rPr>
        <w:t>.</w:t>
      </w:r>
      <w:bookmarkStart w:id="17" w:name="_Toc530904292"/>
      <w:bookmarkStart w:id="18" w:name="_Toc530904580"/>
    </w:p>
    <w:p w14:paraId="49A61B26" w14:textId="7E4209D3" w:rsidR="00A73D0F" w:rsidRPr="0014184C" w:rsidRDefault="00197EF6" w:rsidP="00B24A29">
      <w:pPr>
        <w:pStyle w:val="1"/>
        <w:numPr>
          <w:ilvl w:val="0"/>
          <w:numId w:val="0"/>
        </w:numPr>
        <w:ind w:left="851" w:hanging="851"/>
        <w:rPr>
          <w:color w:val="0070C0"/>
          <w:lang w:val="ru-RU"/>
        </w:rPr>
      </w:pPr>
      <w:bookmarkStart w:id="19" w:name="_Toc95718981"/>
      <w:bookmarkStart w:id="20" w:name="_Toc95719231"/>
      <w:bookmarkStart w:id="21" w:name="_Toc95719308"/>
      <w:r w:rsidRPr="00DC3839">
        <w:rPr>
          <w:color w:val="auto"/>
        </w:rPr>
        <w:t>RELEVANT</w:t>
      </w:r>
      <w:r w:rsidRPr="00447479">
        <w:rPr>
          <w:color w:val="auto"/>
          <w:lang w:val="ru-RU"/>
        </w:rPr>
        <w:t xml:space="preserve"> </w:t>
      </w:r>
      <w:r w:rsidRPr="00DC3839">
        <w:rPr>
          <w:color w:val="auto"/>
        </w:rPr>
        <w:t>BACKGROUND</w:t>
      </w:r>
      <w:r w:rsidRPr="00447479">
        <w:rPr>
          <w:color w:val="auto"/>
          <w:lang w:val="ru-RU"/>
        </w:rPr>
        <w:t xml:space="preserve"> </w:t>
      </w:r>
      <w:r w:rsidRPr="00DC3839">
        <w:rPr>
          <w:color w:val="auto"/>
        </w:rPr>
        <w:t>INFORMATION</w:t>
      </w:r>
      <w:bookmarkEnd w:id="17"/>
      <w:bookmarkEnd w:id="18"/>
      <w:bookmarkEnd w:id="19"/>
      <w:bookmarkEnd w:id="20"/>
      <w:bookmarkEnd w:id="21"/>
      <w:r w:rsidR="00447479" w:rsidRPr="00447479">
        <w:rPr>
          <w:color w:val="auto"/>
          <w:lang w:val="ru-RU"/>
        </w:rPr>
        <w:t xml:space="preserve">/ </w:t>
      </w:r>
      <w:r w:rsidR="00447479" w:rsidRPr="0014184C">
        <w:rPr>
          <w:color w:val="0070C0"/>
          <w:lang w:val="ru-RU"/>
        </w:rPr>
        <w:t>СООТВЕТСТВУЮЩАЯ СПРАВОЧНАЯ ИНФОРМАЦИЯ</w:t>
      </w:r>
    </w:p>
    <w:p w14:paraId="046C62BD" w14:textId="669F3D7B" w:rsidR="00A73D0F" w:rsidRPr="0014184C" w:rsidRDefault="00346694" w:rsidP="00A73D0F">
      <w:pPr>
        <w:pStyle w:val="2"/>
        <w:ind w:left="567"/>
        <w:rPr>
          <w:rFonts w:ascii="Cambria" w:hAnsi="Cambria"/>
          <w:color w:val="0070C0"/>
          <w:lang w:val="ru-RU"/>
        </w:rPr>
      </w:pPr>
      <w:bookmarkStart w:id="22" w:name="_Toc493837211"/>
      <w:r w:rsidRPr="00DC3839">
        <w:rPr>
          <w:rFonts w:ascii="Cambria" w:hAnsi="Cambria"/>
          <w:color w:val="auto"/>
        </w:rPr>
        <w:t>Implementing</w:t>
      </w:r>
      <w:r w:rsidRPr="00447479">
        <w:rPr>
          <w:rFonts w:ascii="Cambria" w:hAnsi="Cambria"/>
          <w:color w:val="auto"/>
          <w:lang w:val="ru-RU"/>
        </w:rPr>
        <w:t xml:space="preserve"> </w:t>
      </w:r>
      <w:r w:rsidRPr="00DC3839">
        <w:rPr>
          <w:rFonts w:ascii="Cambria" w:hAnsi="Cambria"/>
          <w:color w:val="auto"/>
        </w:rPr>
        <w:t>Partner</w:t>
      </w:r>
      <w:r w:rsidR="00A73D0F" w:rsidRPr="00447479">
        <w:rPr>
          <w:rFonts w:ascii="Cambria" w:hAnsi="Cambria"/>
          <w:color w:val="auto"/>
          <w:lang w:val="ru-RU"/>
        </w:rPr>
        <w:t xml:space="preserve"> </w:t>
      </w:r>
      <w:r w:rsidR="00A73D0F" w:rsidRPr="00DC3839">
        <w:rPr>
          <w:rFonts w:ascii="Cambria" w:hAnsi="Cambria"/>
          <w:color w:val="auto"/>
        </w:rPr>
        <w:t>and</w:t>
      </w:r>
      <w:r w:rsidR="00A73D0F" w:rsidRPr="00447479">
        <w:rPr>
          <w:rFonts w:ascii="Cambria" w:hAnsi="Cambria"/>
          <w:color w:val="auto"/>
          <w:lang w:val="ru-RU"/>
        </w:rPr>
        <w:t xml:space="preserve"> </w:t>
      </w:r>
      <w:r w:rsidR="00A73D0F" w:rsidRPr="00DC3839">
        <w:rPr>
          <w:rFonts w:ascii="Cambria" w:hAnsi="Cambria"/>
          <w:color w:val="auto"/>
        </w:rPr>
        <w:t>stakeholders</w:t>
      </w:r>
      <w:bookmarkEnd w:id="22"/>
      <w:r w:rsidR="00447479" w:rsidRPr="00447479">
        <w:rPr>
          <w:rFonts w:ascii="Cambria" w:hAnsi="Cambria"/>
          <w:color w:val="auto"/>
          <w:lang w:val="ru-RU"/>
        </w:rPr>
        <w:t>/</w:t>
      </w:r>
      <w:r w:rsidR="00447479" w:rsidRPr="0014184C">
        <w:rPr>
          <w:rFonts w:ascii="Cambria" w:hAnsi="Cambria"/>
          <w:color w:val="0070C0"/>
          <w:lang w:val="ru-RU"/>
        </w:rPr>
        <w:t>Партнер-исполнитель и заинтересованные стороны</w:t>
      </w:r>
    </w:p>
    <w:p w14:paraId="08F8D29D" w14:textId="77777777" w:rsidR="00386068" w:rsidRPr="00F32FCB" w:rsidRDefault="00386068" w:rsidP="00386068">
      <w:pPr>
        <w:rPr>
          <w:rFonts w:ascii="Cambria" w:hAnsi="Cambria"/>
          <w:b/>
          <w:bCs/>
          <w:i/>
          <w:lang w:val="ru-RU"/>
        </w:rPr>
      </w:pPr>
      <w:r w:rsidRPr="00F32FCB">
        <w:rPr>
          <w:rFonts w:ascii="Cambria" w:hAnsi="Cambria"/>
          <w:b/>
          <w:bCs/>
          <w:i/>
          <w:lang w:val="en-US"/>
        </w:rPr>
        <w:t>Implementing</w:t>
      </w:r>
      <w:r w:rsidRPr="00F32FCB">
        <w:rPr>
          <w:rFonts w:ascii="Cambria" w:hAnsi="Cambria"/>
          <w:b/>
          <w:bCs/>
          <w:i/>
          <w:lang w:val="ru-RU"/>
        </w:rPr>
        <w:t xml:space="preserve"> </w:t>
      </w:r>
      <w:r w:rsidRPr="00F32FCB">
        <w:rPr>
          <w:rFonts w:ascii="Cambria" w:hAnsi="Cambria"/>
          <w:b/>
          <w:bCs/>
          <w:i/>
          <w:lang w:val="en-US"/>
        </w:rPr>
        <w:t>partner</w:t>
      </w:r>
      <w:r w:rsidRPr="00F32FCB">
        <w:rPr>
          <w:rFonts w:ascii="Cambria" w:hAnsi="Cambria"/>
          <w:b/>
          <w:bCs/>
          <w:i/>
          <w:lang w:val="ru-RU"/>
        </w:rPr>
        <w:t xml:space="preserve">: </w:t>
      </w:r>
      <w:r w:rsidRPr="00F32FCB">
        <w:rPr>
          <w:rFonts w:ascii="Cambria" w:hAnsi="Cambria"/>
          <w:b/>
          <w:bCs/>
          <w:i/>
          <w:lang w:val="en-US"/>
        </w:rPr>
        <w:t>Mercy</w:t>
      </w:r>
      <w:r w:rsidRPr="00F32FCB">
        <w:rPr>
          <w:rFonts w:ascii="Cambria" w:hAnsi="Cambria"/>
          <w:b/>
          <w:bCs/>
          <w:i/>
          <w:lang w:val="ru-RU"/>
        </w:rPr>
        <w:t xml:space="preserve"> </w:t>
      </w:r>
      <w:r w:rsidRPr="00F32FCB">
        <w:rPr>
          <w:rFonts w:ascii="Cambria" w:hAnsi="Cambria"/>
          <w:b/>
          <w:bCs/>
          <w:i/>
          <w:lang w:val="en-US"/>
        </w:rPr>
        <w:t>Corps</w:t>
      </w:r>
      <w:r w:rsidRPr="00F32FCB">
        <w:rPr>
          <w:rFonts w:ascii="Cambria" w:hAnsi="Cambria"/>
          <w:b/>
          <w:bCs/>
          <w:i/>
          <w:lang w:val="ru-RU"/>
        </w:rPr>
        <w:t xml:space="preserve"> </w:t>
      </w:r>
      <w:r w:rsidRPr="00F32FCB">
        <w:rPr>
          <w:rFonts w:ascii="Cambria" w:hAnsi="Cambria"/>
          <w:b/>
          <w:bCs/>
          <w:i/>
          <w:lang w:val="en-US"/>
        </w:rPr>
        <w:t>International</w:t>
      </w:r>
      <w:r w:rsidRPr="00F32FCB">
        <w:rPr>
          <w:rFonts w:ascii="Cambria" w:hAnsi="Cambria"/>
          <w:b/>
          <w:bCs/>
          <w:i/>
          <w:lang w:val="ru-RU"/>
        </w:rPr>
        <w:t xml:space="preserve"> </w:t>
      </w:r>
      <w:r w:rsidRPr="00F32FCB">
        <w:rPr>
          <w:rFonts w:ascii="Cambria" w:hAnsi="Cambria"/>
          <w:b/>
          <w:bCs/>
          <w:i/>
          <w:lang w:val="en-US"/>
        </w:rPr>
        <w:t>Branch</w:t>
      </w:r>
      <w:r w:rsidRPr="00F32FCB">
        <w:rPr>
          <w:rFonts w:ascii="Cambria" w:hAnsi="Cambria"/>
          <w:b/>
          <w:bCs/>
          <w:i/>
          <w:lang w:val="ru-RU"/>
        </w:rPr>
        <w:t xml:space="preserve"> </w:t>
      </w:r>
      <w:r w:rsidRPr="00F32FCB">
        <w:rPr>
          <w:rFonts w:ascii="Cambria" w:hAnsi="Cambria"/>
          <w:b/>
          <w:bCs/>
          <w:i/>
          <w:lang w:val="en-US"/>
        </w:rPr>
        <w:t>in</w:t>
      </w:r>
      <w:r w:rsidRPr="00F32FCB">
        <w:rPr>
          <w:rFonts w:ascii="Cambria" w:hAnsi="Cambria"/>
          <w:b/>
          <w:bCs/>
          <w:i/>
          <w:lang w:val="ru-RU"/>
        </w:rPr>
        <w:t xml:space="preserve"> </w:t>
      </w:r>
      <w:r w:rsidRPr="00F32FCB">
        <w:rPr>
          <w:rFonts w:ascii="Cambria" w:hAnsi="Cambria"/>
          <w:b/>
          <w:bCs/>
          <w:i/>
          <w:lang w:val="en-US"/>
        </w:rPr>
        <w:t>the</w:t>
      </w:r>
      <w:r w:rsidRPr="00F32FCB">
        <w:rPr>
          <w:rFonts w:ascii="Cambria" w:hAnsi="Cambria"/>
          <w:b/>
          <w:bCs/>
          <w:i/>
          <w:lang w:val="ru-RU"/>
        </w:rPr>
        <w:t xml:space="preserve"> </w:t>
      </w:r>
      <w:r w:rsidRPr="00F32FCB">
        <w:rPr>
          <w:rFonts w:ascii="Cambria" w:hAnsi="Cambria"/>
          <w:b/>
          <w:bCs/>
          <w:i/>
          <w:lang w:val="en-US"/>
        </w:rPr>
        <w:t>Kyrgyz</w:t>
      </w:r>
      <w:r w:rsidRPr="00F32FCB">
        <w:rPr>
          <w:rFonts w:ascii="Cambria" w:hAnsi="Cambria"/>
          <w:b/>
          <w:bCs/>
          <w:i/>
          <w:lang w:val="ru-RU"/>
        </w:rPr>
        <w:t xml:space="preserve"> </w:t>
      </w:r>
      <w:r w:rsidRPr="00F32FCB">
        <w:rPr>
          <w:rFonts w:ascii="Cambria" w:hAnsi="Cambria"/>
          <w:b/>
          <w:bCs/>
          <w:i/>
          <w:lang w:val="en-US"/>
        </w:rPr>
        <w:t>Republic</w:t>
      </w:r>
      <w:r w:rsidRPr="00F32FCB">
        <w:rPr>
          <w:rFonts w:ascii="Cambria" w:hAnsi="Cambria"/>
          <w:b/>
          <w:bCs/>
          <w:i/>
          <w:lang w:val="ru-RU"/>
        </w:rPr>
        <w:t xml:space="preserve"> / </w:t>
      </w:r>
      <w:r w:rsidRPr="00F32FCB">
        <w:rPr>
          <w:rFonts w:ascii="Cambria" w:hAnsi="Cambria"/>
          <w:b/>
          <w:bCs/>
          <w:i/>
          <w:iCs/>
          <w:color w:val="0070C0"/>
          <w:lang w:val="ru-RU"/>
        </w:rPr>
        <w:t>Партнер-исполнитель</w:t>
      </w:r>
      <w:r w:rsidRPr="00F32FCB">
        <w:rPr>
          <w:rFonts w:ascii="Cambria" w:hAnsi="Cambria"/>
          <w:b/>
          <w:bCs/>
          <w:i/>
          <w:iCs/>
          <w:lang w:val="ru-RU"/>
        </w:rPr>
        <w:t xml:space="preserve">: </w:t>
      </w:r>
      <w:r w:rsidRPr="00F32FCB">
        <w:rPr>
          <w:rFonts w:ascii="Cambria" w:hAnsi="Cambria"/>
          <w:b/>
          <w:bCs/>
          <w:i/>
          <w:iCs/>
          <w:color w:val="0070C0"/>
          <w:lang w:val="ru-RU"/>
        </w:rPr>
        <w:t>Филиал Мерсико Интенрнешнл в Кыргызской Республике</w:t>
      </w:r>
    </w:p>
    <w:p w14:paraId="4CB48C14" w14:textId="77777777" w:rsidR="00386068" w:rsidRPr="00D82D8F" w:rsidRDefault="00386068" w:rsidP="00386068">
      <w:pPr>
        <w:shd w:val="clear" w:color="auto" w:fill="FFFFFF" w:themeFill="background1"/>
        <w:rPr>
          <w:rFonts w:ascii="Cambria" w:hAnsi="Cambria"/>
          <w:i/>
          <w:color w:val="0070C0"/>
          <w:lang w:val="ru-RU"/>
        </w:rPr>
      </w:pPr>
      <w:r w:rsidRPr="00D82D8F">
        <w:rPr>
          <w:rFonts w:ascii="Cambria" w:hAnsi="Cambria"/>
          <w:i/>
          <w:color w:val="auto"/>
          <w:lang w:val="en-US"/>
        </w:rPr>
        <w:t>OTHER</w:t>
      </w:r>
      <w:r w:rsidRPr="00D82D8F">
        <w:rPr>
          <w:rFonts w:ascii="Cambria" w:hAnsi="Cambria"/>
          <w:i/>
          <w:color w:val="auto"/>
          <w:lang w:val="ru-RU"/>
        </w:rPr>
        <w:t xml:space="preserve"> </w:t>
      </w:r>
      <w:r w:rsidRPr="00D82D8F">
        <w:rPr>
          <w:rFonts w:ascii="Cambria" w:hAnsi="Cambria"/>
          <w:i/>
          <w:color w:val="auto"/>
          <w:lang w:val="en-US"/>
        </w:rPr>
        <w:t>NGOS</w:t>
      </w:r>
      <w:r w:rsidRPr="00D82D8F">
        <w:rPr>
          <w:rFonts w:ascii="Cambria" w:hAnsi="Cambria"/>
          <w:i/>
          <w:color w:val="auto"/>
          <w:lang w:val="ru-RU"/>
        </w:rPr>
        <w:t xml:space="preserve"> </w:t>
      </w:r>
      <w:r w:rsidRPr="00D82D8F">
        <w:rPr>
          <w:rFonts w:ascii="Cambria" w:hAnsi="Cambria"/>
          <w:i/>
          <w:color w:val="auto"/>
          <w:lang w:val="en-US"/>
        </w:rPr>
        <w:t>WORKING</w:t>
      </w:r>
      <w:r w:rsidRPr="00D82D8F">
        <w:rPr>
          <w:rFonts w:ascii="Cambria" w:hAnsi="Cambria"/>
          <w:i/>
          <w:color w:val="auto"/>
          <w:lang w:val="ru-RU"/>
        </w:rPr>
        <w:t xml:space="preserve"> </w:t>
      </w:r>
      <w:r w:rsidRPr="00D82D8F">
        <w:rPr>
          <w:rFonts w:ascii="Cambria" w:hAnsi="Cambria"/>
          <w:i/>
          <w:color w:val="auto"/>
          <w:lang w:val="en-US"/>
        </w:rPr>
        <w:t>IN</w:t>
      </w:r>
      <w:r w:rsidRPr="00D82D8F">
        <w:rPr>
          <w:rFonts w:ascii="Cambria" w:hAnsi="Cambria"/>
          <w:i/>
          <w:color w:val="auto"/>
          <w:lang w:val="ru-RU"/>
        </w:rPr>
        <w:t xml:space="preserve"> </w:t>
      </w:r>
      <w:r w:rsidRPr="00D82D8F">
        <w:rPr>
          <w:rFonts w:ascii="Cambria" w:hAnsi="Cambria"/>
          <w:i/>
          <w:color w:val="auto"/>
          <w:lang w:val="en-US"/>
        </w:rPr>
        <w:t>THE</w:t>
      </w:r>
      <w:r w:rsidRPr="00D82D8F">
        <w:rPr>
          <w:rFonts w:ascii="Cambria" w:hAnsi="Cambria"/>
          <w:i/>
          <w:color w:val="auto"/>
          <w:lang w:val="ru-RU"/>
        </w:rPr>
        <w:t xml:space="preserve"> </w:t>
      </w:r>
      <w:r w:rsidRPr="00D82D8F">
        <w:rPr>
          <w:rFonts w:ascii="Cambria" w:hAnsi="Cambria"/>
          <w:i/>
          <w:color w:val="auto"/>
          <w:lang w:val="en-US"/>
        </w:rPr>
        <w:t>FIELD</w:t>
      </w:r>
      <w:r w:rsidRPr="00D82D8F">
        <w:rPr>
          <w:rFonts w:ascii="Cambria" w:hAnsi="Cambria"/>
          <w:i/>
          <w:color w:val="auto"/>
          <w:lang w:val="ru-RU"/>
        </w:rPr>
        <w:t xml:space="preserve">, </w:t>
      </w:r>
      <w:r w:rsidRPr="00D82D8F">
        <w:rPr>
          <w:rFonts w:ascii="Cambria" w:hAnsi="Cambria"/>
          <w:i/>
          <w:color w:val="auto"/>
          <w:lang w:val="en-US"/>
        </w:rPr>
        <w:t>RELEVANT</w:t>
      </w:r>
      <w:r w:rsidRPr="00D82D8F">
        <w:rPr>
          <w:rFonts w:ascii="Cambria" w:hAnsi="Cambria"/>
          <w:i/>
          <w:color w:val="auto"/>
          <w:lang w:val="ru-RU"/>
        </w:rPr>
        <w:t xml:space="preserve"> </w:t>
      </w:r>
      <w:r w:rsidRPr="00D82D8F">
        <w:rPr>
          <w:rFonts w:ascii="Cambria" w:hAnsi="Cambria"/>
          <w:i/>
          <w:color w:val="auto"/>
          <w:lang w:val="en-US"/>
        </w:rPr>
        <w:t>TO</w:t>
      </w:r>
      <w:r w:rsidRPr="00D82D8F">
        <w:rPr>
          <w:rFonts w:ascii="Cambria" w:hAnsi="Cambria"/>
          <w:i/>
          <w:color w:val="auto"/>
          <w:lang w:val="ru-RU"/>
        </w:rPr>
        <w:t xml:space="preserve"> </w:t>
      </w:r>
      <w:r w:rsidRPr="00D82D8F">
        <w:rPr>
          <w:rFonts w:ascii="Cambria" w:hAnsi="Cambria"/>
          <w:i/>
          <w:color w:val="auto"/>
          <w:lang w:val="en-US"/>
        </w:rPr>
        <w:t>COORDINATE</w:t>
      </w:r>
      <w:r w:rsidRPr="00D82D8F">
        <w:rPr>
          <w:rFonts w:ascii="Cambria" w:hAnsi="Cambria"/>
          <w:i/>
          <w:color w:val="auto"/>
          <w:lang w:val="ru-RU"/>
        </w:rPr>
        <w:t xml:space="preserve"> </w:t>
      </w:r>
      <w:r w:rsidRPr="00D82D8F">
        <w:rPr>
          <w:rFonts w:ascii="Cambria" w:hAnsi="Cambria"/>
          <w:i/>
          <w:color w:val="auto"/>
          <w:lang w:val="en-US"/>
        </w:rPr>
        <w:t>WITH</w:t>
      </w:r>
      <w:r w:rsidRPr="00D82D8F">
        <w:rPr>
          <w:rFonts w:ascii="Cambria" w:hAnsi="Cambria"/>
          <w:i/>
          <w:color w:val="auto"/>
          <w:lang w:val="ru-RU"/>
        </w:rPr>
        <w:t xml:space="preserve"> </w:t>
      </w:r>
      <w:r w:rsidRPr="00D82D8F">
        <w:rPr>
          <w:rFonts w:ascii="Cambria" w:hAnsi="Cambria"/>
          <w:i/>
          <w:color w:val="auto"/>
          <w:lang w:val="en-US"/>
        </w:rPr>
        <w:t>UNDER</w:t>
      </w:r>
      <w:r w:rsidRPr="00D82D8F">
        <w:rPr>
          <w:rFonts w:ascii="Cambria" w:hAnsi="Cambria"/>
          <w:i/>
          <w:color w:val="auto"/>
          <w:lang w:val="ru-RU"/>
        </w:rPr>
        <w:t xml:space="preserve"> </w:t>
      </w:r>
      <w:r w:rsidRPr="00D82D8F">
        <w:rPr>
          <w:rFonts w:ascii="Cambria" w:hAnsi="Cambria"/>
          <w:i/>
          <w:color w:val="auto"/>
          <w:lang w:val="en-US"/>
        </w:rPr>
        <w:t>THE</w:t>
      </w:r>
      <w:r w:rsidRPr="00D82D8F">
        <w:rPr>
          <w:rFonts w:ascii="Cambria" w:hAnsi="Cambria"/>
          <w:i/>
          <w:color w:val="auto"/>
          <w:lang w:val="ru-RU"/>
        </w:rPr>
        <w:t xml:space="preserve"> </w:t>
      </w:r>
      <w:r w:rsidRPr="00D82D8F">
        <w:rPr>
          <w:rFonts w:ascii="Cambria" w:hAnsi="Cambria"/>
          <w:i/>
          <w:color w:val="auto"/>
          <w:lang w:val="en-US"/>
        </w:rPr>
        <w:t>PROJECT</w:t>
      </w:r>
      <w:r w:rsidRPr="00D82D8F">
        <w:rPr>
          <w:rFonts w:ascii="Cambria" w:hAnsi="Cambria"/>
          <w:i/>
          <w:color w:val="auto"/>
          <w:lang w:val="ru-RU"/>
        </w:rPr>
        <w:t xml:space="preserve"> </w:t>
      </w:r>
      <w:r>
        <w:rPr>
          <w:rFonts w:ascii="Cambria" w:hAnsi="Cambria"/>
          <w:i/>
          <w:color w:val="0070C0"/>
          <w:lang w:val="ru-RU"/>
        </w:rPr>
        <w:t xml:space="preserve">/ </w:t>
      </w:r>
      <w:r w:rsidRPr="000A44E2">
        <w:rPr>
          <w:rFonts w:ascii="Cambria" w:hAnsi="Cambria"/>
          <w:i/>
          <w:iCs/>
          <w:color w:val="0070C0"/>
          <w:lang w:val="ru-RU"/>
        </w:rPr>
        <w:t>ДРУГИЕ</w:t>
      </w:r>
      <w:r w:rsidRPr="000A44E2">
        <w:rPr>
          <w:rFonts w:ascii="Cambria" w:hAnsi="Cambria"/>
          <w:i/>
          <w:iCs/>
          <w:color w:val="002060"/>
          <w:lang w:val="ru-RU"/>
        </w:rPr>
        <w:t xml:space="preserve"> </w:t>
      </w:r>
      <w:r w:rsidRPr="000A44E2">
        <w:rPr>
          <w:rFonts w:ascii="Cambria" w:hAnsi="Cambria"/>
          <w:i/>
          <w:iCs/>
          <w:color w:val="0070C0"/>
          <w:lang w:val="ru-RU"/>
        </w:rPr>
        <w:t>НПО</w:t>
      </w:r>
      <w:r w:rsidRPr="000A44E2">
        <w:rPr>
          <w:rFonts w:ascii="Cambria" w:hAnsi="Cambria"/>
          <w:i/>
          <w:iCs/>
          <w:color w:val="002060"/>
          <w:lang w:val="ru-RU"/>
        </w:rPr>
        <w:t xml:space="preserve">, </w:t>
      </w:r>
      <w:r w:rsidRPr="000A44E2">
        <w:rPr>
          <w:rFonts w:ascii="Cambria" w:hAnsi="Cambria"/>
          <w:i/>
          <w:iCs/>
          <w:color w:val="0070C0"/>
          <w:lang w:val="ru-RU"/>
        </w:rPr>
        <w:t>ОСУЩЕСТВЛЯЮЩИЕ</w:t>
      </w:r>
      <w:r w:rsidRPr="000A44E2">
        <w:rPr>
          <w:rFonts w:ascii="Cambria" w:hAnsi="Cambria"/>
          <w:i/>
          <w:iCs/>
          <w:color w:val="002060"/>
          <w:lang w:val="ru-RU"/>
        </w:rPr>
        <w:t xml:space="preserve"> </w:t>
      </w:r>
      <w:r w:rsidRPr="000A44E2">
        <w:rPr>
          <w:rFonts w:ascii="Cambria" w:hAnsi="Cambria"/>
          <w:i/>
          <w:iCs/>
          <w:color w:val="0070C0"/>
          <w:lang w:val="ru-RU"/>
        </w:rPr>
        <w:t>СВОЮ</w:t>
      </w:r>
      <w:r w:rsidRPr="000A44E2">
        <w:rPr>
          <w:rFonts w:ascii="Cambria" w:hAnsi="Cambria"/>
          <w:i/>
          <w:iCs/>
          <w:color w:val="002060"/>
          <w:lang w:val="ru-RU"/>
        </w:rPr>
        <w:t xml:space="preserve"> </w:t>
      </w:r>
      <w:r w:rsidRPr="000A44E2">
        <w:rPr>
          <w:rFonts w:ascii="Cambria" w:hAnsi="Cambria"/>
          <w:i/>
          <w:iCs/>
          <w:color w:val="0070C0"/>
          <w:lang w:val="ru-RU"/>
        </w:rPr>
        <w:t>ДЕЯТЕЛЬНОСТЬ</w:t>
      </w:r>
      <w:r w:rsidRPr="000A44E2">
        <w:rPr>
          <w:rFonts w:ascii="Cambria" w:hAnsi="Cambria"/>
          <w:i/>
          <w:iCs/>
          <w:color w:val="002060"/>
          <w:lang w:val="ru-RU"/>
        </w:rPr>
        <w:t xml:space="preserve"> </w:t>
      </w:r>
      <w:r w:rsidRPr="000A44E2">
        <w:rPr>
          <w:rFonts w:ascii="Cambria" w:hAnsi="Cambria"/>
          <w:i/>
          <w:iCs/>
          <w:color w:val="0070C0"/>
          <w:lang w:val="ru-RU"/>
        </w:rPr>
        <w:t>В</w:t>
      </w:r>
      <w:r w:rsidRPr="000A44E2">
        <w:rPr>
          <w:rFonts w:ascii="Cambria" w:hAnsi="Cambria"/>
          <w:i/>
          <w:iCs/>
          <w:color w:val="002060"/>
          <w:lang w:val="ru-RU"/>
        </w:rPr>
        <w:t xml:space="preserve"> </w:t>
      </w:r>
      <w:r w:rsidRPr="000A44E2">
        <w:rPr>
          <w:rFonts w:ascii="Cambria" w:hAnsi="Cambria"/>
          <w:i/>
          <w:iCs/>
          <w:color w:val="0070C0"/>
          <w:lang w:val="ru-RU"/>
        </w:rPr>
        <w:t>ОБЛАСТИ</w:t>
      </w:r>
      <w:r w:rsidRPr="000A44E2">
        <w:rPr>
          <w:rFonts w:ascii="Cambria" w:hAnsi="Cambria"/>
          <w:i/>
          <w:iCs/>
          <w:color w:val="002060"/>
          <w:lang w:val="ru-RU"/>
        </w:rPr>
        <w:t xml:space="preserve">, </w:t>
      </w:r>
      <w:r w:rsidRPr="000A44E2">
        <w:rPr>
          <w:rFonts w:ascii="Cambria" w:hAnsi="Cambria"/>
          <w:i/>
          <w:iCs/>
          <w:color w:val="0070C0"/>
          <w:lang w:val="ru-RU"/>
        </w:rPr>
        <w:t>СООТВЕТСТВУЮЩЕЙ</w:t>
      </w:r>
      <w:r w:rsidRPr="000A44E2">
        <w:rPr>
          <w:rFonts w:ascii="Cambria" w:hAnsi="Cambria"/>
          <w:i/>
          <w:iCs/>
          <w:color w:val="002060"/>
          <w:lang w:val="ru-RU"/>
        </w:rPr>
        <w:t xml:space="preserve"> </w:t>
      </w:r>
      <w:r w:rsidRPr="000A44E2">
        <w:rPr>
          <w:rFonts w:ascii="Cambria" w:hAnsi="Cambria"/>
          <w:i/>
          <w:iCs/>
          <w:color w:val="0070C0"/>
          <w:lang w:val="ru-RU"/>
        </w:rPr>
        <w:t>ДЛЯ</w:t>
      </w:r>
      <w:r w:rsidRPr="000A44E2">
        <w:rPr>
          <w:rFonts w:ascii="Cambria" w:hAnsi="Cambria"/>
          <w:i/>
          <w:iCs/>
          <w:color w:val="002060"/>
          <w:lang w:val="ru-RU"/>
        </w:rPr>
        <w:t xml:space="preserve"> </w:t>
      </w:r>
      <w:r w:rsidRPr="000A44E2">
        <w:rPr>
          <w:rFonts w:ascii="Cambria" w:hAnsi="Cambria"/>
          <w:i/>
          <w:iCs/>
          <w:color w:val="0070C0"/>
          <w:lang w:val="ru-RU"/>
        </w:rPr>
        <w:t>КООРДИНАЦИИ</w:t>
      </w:r>
      <w:r w:rsidRPr="000A44E2">
        <w:rPr>
          <w:rFonts w:ascii="Cambria" w:hAnsi="Cambria"/>
          <w:i/>
          <w:iCs/>
          <w:color w:val="002060"/>
          <w:lang w:val="ru-RU"/>
        </w:rPr>
        <w:t xml:space="preserve"> </w:t>
      </w:r>
      <w:r w:rsidRPr="000A44E2">
        <w:rPr>
          <w:rFonts w:ascii="Cambria" w:hAnsi="Cambria"/>
          <w:i/>
          <w:iCs/>
          <w:color w:val="0070C0"/>
          <w:lang w:val="ru-RU"/>
        </w:rPr>
        <w:t>В</w:t>
      </w:r>
      <w:r w:rsidRPr="000A44E2">
        <w:rPr>
          <w:rFonts w:ascii="Cambria" w:hAnsi="Cambria"/>
          <w:i/>
          <w:iCs/>
          <w:color w:val="002060"/>
          <w:lang w:val="ru-RU"/>
        </w:rPr>
        <w:t xml:space="preserve"> </w:t>
      </w:r>
      <w:r w:rsidRPr="000A44E2">
        <w:rPr>
          <w:rFonts w:ascii="Cambria" w:hAnsi="Cambria"/>
          <w:i/>
          <w:iCs/>
          <w:color w:val="0070C0"/>
          <w:lang w:val="ru-RU"/>
        </w:rPr>
        <w:t>РАМКАХ</w:t>
      </w:r>
      <w:r w:rsidRPr="000A44E2">
        <w:rPr>
          <w:rFonts w:ascii="Cambria" w:hAnsi="Cambria"/>
          <w:i/>
          <w:iCs/>
          <w:color w:val="002060"/>
          <w:lang w:val="ru-RU"/>
        </w:rPr>
        <w:t xml:space="preserve"> </w:t>
      </w:r>
      <w:r w:rsidRPr="000A44E2">
        <w:rPr>
          <w:rFonts w:ascii="Cambria" w:hAnsi="Cambria"/>
          <w:i/>
          <w:iCs/>
          <w:color w:val="0070C0"/>
          <w:lang w:val="ru-RU"/>
        </w:rPr>
        <w:t>ПРОЕКТА</w:t>
      </w:r>
    </w:p>
    <w:p w14:paraId="456EBA33" w14:textId="77777777" w:rsidR="00386068" w:rsidRPr="00D82D8F" w:rsidRDefault="00386068" w:rsidP="00386068">
      <w:pPr>
        <w:pStyle w:val="ad"/>
        <w:numPr>
          <w:ilvl w:val="0"/>
          <w:numId w:val="246"/>
        </w:numPr>
        <w:shd w:val="clear" w:color="auto" w:fill="FFFFFF" w:themeFill="background1"/>
      </w:pPr>
      <w:r w:rsidRPr="00F90317">
        <w:rPr>
          <w:color w:val="auto"/>
        </w:rPr>
        <w:t xml:space="preserve">ACTED </w:t>
      </w:r>
      <w:r>
        <w:t>/</w:t>
      </w:r>
      <w:r w:rsidRPr="00D82D8F">
        <w:t xml:space="preserve"> АКТЕД </w:t>
      </w:r>
    </w:p>
    <w:p w14:paraId="2B9FD854" w14:textId="77777777" w:rsidR="00386068" w:rsidRDefault="00386068" w:rsidP="00386068">
      <w:pPr>
        <w:pStyle w:val="ad"/>
        <w:numPr>
          <w:ilvl w:val="0"/>
          <w:numId w:val="246"/>
        </w:numPr>
        <w:shd w:val="clear" w:color="auto" w:fill="FFFFFF" w:themeFill="background1"/>
      </w:pPr>
      <w:r w:rsidRPr="00D82D8F">
        <w:rPr>
          <w:color w:val="auto"/>
        </w:rPr>
        <w:t>AKDN</w:t>
      </w:r>
      <w:r w:rsidRPr="00F90317">
        <w:rPr>
          <w:color w:val="auto"/>
        </w:rPr>
        <w:t xml:space="preserve"> </w:t>
      </w:r>
      <w:r w:rsidRPr="00F90317">
        <w:t>/ Организация Ага Хана по развитию</w:t>
      </w:r>
    </w:p>
    <w:p w14:paraId="4D14AFA5" w14:textId="17655DFD" w:rsidR="00A73D0F" w:rsidRPr="00386068" w:rsidRDefault="00386068" w:rsidP="007F3A19">
      <w:pPr>
        <w:pStyle w:val="ad"/>
        <w:numPr>
          <w:ilvl w:val="0"/>
          <w:numId w:val="246"/>
        </w:numPr>
        <w:shd w:val="clear" w:color="auto" w:fill="FFFFFF" w:themeFill="background1"/>
      </w:pPr>
      <w:r w:rsidRPr="007F3A19">
        <w:rPr>
          <w:color w:val="auto"/>
        </w:rPr>
        <w:t xml:space="preserve">ARIS (National Project on Community Initiatives) </w:t>
      </w:r>
      <w:r w:rsidRPr="006A176F">
        <w:t xml:space="preserve">/ </w:t>
      </w:r>
      <w:r>
        <w:t>АРИС</w:t>
      </w:r>
      <w:r w:rsidRPr="006A176F">
        <w:t xml:space="preserve"> (</w:t>
      </w:r>
      <w:r>
        <w:t>агентство</w:t>
      </w:r>
      <w:r w:rsidRPr="006A176F">
        <w:t xml:space="preserve"> </w:t>
      </w:r>
      <w:r>
        <w:t>развития</w:t>
      </w:r>
      <w:r w:rsidRPr="006A176F">
        <w:t xml:space="preserve"> </w:t>
      </w:r>
      <w:r>
        <w:t>и</w:t>
      </w:r>
      <w:r w:rsidRPr="006A176F">
        <w:t xml:space="preserve"> </w:t>
      </w:r>
      <w:r>
        <w:t>инвестирования</w:t>
      </w:r>
      <w:r w:rsidRPr="006A176F">
        <w:t xml:space="preserve"> </w:t>
      </w:r>
      <w:r>
        <w:t>сообществ)</w:t>
      </w:r>
    </w:p>
    <w:p w14:paraId="2DA3359E" w14:textId="2D219092" w:rsidR="00A73D0F" w:rsidRPr="00DC3839" w:rsidRDefault="00A73D0F" w:rsidP="00A73D0F">
      <w:pPr>
        <w:pStyle w:val="2"/>
        <w:ind w:left="567"/>
        <w:rPr>
          <w:rFonts w:ascii="Cambria" w:hAnsi="Cambria"/>
          <w:color w:val="auto"/>
        </w:rPr>
      </w:pPr>
      <w:bookmarkStart w:id="23" w:name="_Toc493837212"/>
      <w:r w:rsidRPr="00DC3839">
        <w:rPr>
          <w:rFonts w:ascii="Cambria" w:hAnsi="Cambria"/>
          <w:color w:val="auto"/>
        </w:rPr>
        <w:t>Procedure of bidding process</w:t>
      </w:r>
      <w:bookmarkEnd w:id="23"/>
      <w:r w:rsidR="00447479" w:rsidRPr="00447479">
        <w:rPr>
          <w:rFonts w:ascii="Cambria" w:hAnsi="Cambria"/>
          <w:color w:val="auto"/>
          <w:lang w:val="en-US"/>
        </w:rPr>
        <w:t xml:space="preserve"> </w:t>
      </w:r>
      <w:r w:rsidR="00447479">
        <w:rPr>
          <w:rFonts w:ascii="Cambria" w:hAnsi="Cambria"/>
          <w:color w:val="auto"/>
          <w:lang w:val="en-US"/>
        </w:rPr>
        <w:t>/</w:t>
      </w:r>
      <w:r w:rsidR="00447479" w:rsidRPr="0014184C">
        <w:rPr>
          <w:rFonts w:ascii="Cambria" w:hAnsi="Cambria"/>
          <w:color w:val="0070C0"/>
          <w:lang w:val="ru-RU"/>
        </w:rPr>
        <w:t>П</w:t>
      </w:r>
      <w:r w:rsidR="00447479" w:rsidRPr="0014184C">
        <w:rPr>
          <w:rFonts w:ascii="Cambria" w:hAnsi="Cambria"/>
          <w:color w:val="0070C0"/>
        </w:rPr>
        <w:t>роцедура</w:t>
      </w:r>
      <w:r w:rsidR="00447479" w:rsidRPr="0014184C">
        <w:rPr>
          <w:rFonts w:ascii="Cambria" w:hAnsi="Cambria"/>
          <w:color w:val="0070C0"/>
          <w:lang w:val="en-US"/>
        </w:rPr>
        <w:t xml:space="preserve"> </w:t>
      </w:r>
      <w:r w:rsidR="00447479" w:rsidRPr="0014184C">
        <w:rPr>
          <w:rFonts w:ascii="Cambria" w:hAnsi="Cambria"/>
          <w:color w:val="0070C0"/>
          <w:lang w:val="ru-RU"/>
        </w:rPr>
        <w:t>тендера</w:t>
      </w:r>
    </w:p>
    <w:p w14:paraId="694CBEB8" w14:textId="70817163" w:rsidR="00A73D0F" w:rsidRPr="0014184C" w:rsidRDefault="00A73D0F" w:rsidP="00A73D0F">
      <w:pPr>
        <w:rPr>
          <w:rFonts w:ascii="Cambria" w:hAnsi="Cambria"/>
          <w:color w:val="0070C0"/>
        </w:rPr>
      </w:pPr>
      <w:r w:rsidRPr="00DC3839">
        <w:rPr>
          <w:rFonts w:ascii="Cambria" w:hAnsi="Cambria"/>
          <w:color w:val="auto"/>
        </w:rPr>
        <w:t>Documents to be submitted are defined in Section</w:t>
      </w:r>
      <w:r w:rsidR="007E1D9C" w:rsidRPr="00DC3839">
        <w:rPr>
          <w:rFonts w:ascii="Cambria" w:hAnsi="Cambria"/>
          <w:color w:val="auto"/>
        </w:rPr>
        <w:t xml:space="preserve"> </w:t>
      </w:r>
      <w:r w:rsidRPr="00DC3839">
        <w:rPr>
          <w:rFonts w:ascii="Cambria" w:hAnsi="Cambria"/>
          <w:color w:val="auto"/>
        </w:rPr>
        <w:t xml:space="preserve">1 - Instructions to Bidders, </w:t>
      </w:r>
      <w:hyperlink w:anchor="_Technical_Qualification_Documents" w:history="1">
        <w:r w:rsidRPr="00DC3839">
          <w:rPr>
            <w:rStyle w:val="ac"/>
            <w:rFonts w:ascii="Cambria" w:hAnsi="Cambria"/>
            <w:color w:val="auto"/>
          </w:rPr>
          <w:t>paragraph</w:t>
        </w:r>
        <w:r w:rsidR="007E1D9C" w:rsidRPr="00DC3839">
          <w:rPr>
            <w:rStyle w:val="ac"/>
            <w:rFonts w:ascii="Cambria" w:hAnsi="Cambria"/>
            <w:color w:val="auto"/>
          </w:rPr>
          <w:t xml:space="preserve"> </w:t>
        </w:r>
        <w:r w:rsidRPr="00DC3839">
          <w:rPr>
            <w:rStyle w:val="ac"/>
            <w:rFonts w:ascii="Cambria" w:hAnsi="Cambria"/>
            <w:color w:val="auto"/>
          </w:rPr>
          <w:t>13</w:t>
        </w:r>
      </w:hyperlink>
      <w:r w:rsidR="00447479">
        <w:rPr>
          <w:rStyle w:val="ac"/>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Документы, которые должны быть представлены, определены в Разделе 1 «Инструкции для участников т</w:t>
      </w:r>
      <w:r w:rsidR="00447479" w:rsidRPr="0014184C">
        <w:rPr>
          <w:rFonts w:ascii="Cambria" w:hAnsi="Cambria"/>
          <w:color w:val="0070C0"/>
          <w:lang w:val="ru-RU"/>
        </w:rPr>
        <w:t>ендера</w:t>
      </w:r>
      <w:r w:rsidR="00447479" w:rsidRPr="0014184C">
        <w:rPr>
          <w:rFonts w:ascii="Cambria" w:hAnsi="Cambria"/>
          <w:color w:val="0070C0"/>
        </w:rPr>
        <w:t xml:space="preserve">», </w:t>
      </w:r>
      <w:hyperlink w:anchor="_Technical_Qualification_Documents" w:history="1">
        <w:r w:rsidR="00447479" w:rsidRPr="0014184C">
          <w:rPr>
            <w:rStyle w:val="ac"/>
            <w:rFonts w:ascii="Cambria" w:hAnsi="Cambria"/>
            <w:color w:val="0070C0"/>
          </w:rPr>
          <w:t>параграф</w:t>
        </w:r>
      </w:hyperlink>
      <w:hyperlink w:anchor="_Technical_Qualification_Documents" w:history="1">
        <w:r w:rsidR="00447479" w:rsidRPr="0014184C">
          <w:rPr>
            <w:rStyle w:val="ac"/>
            <w:rFonts w:ascii="Cambria" w:hAnsi="Cambria"/>
            <w:color w:val="0070C0"/>
          </w:rPr>
          <w:t xml:space="preserve"> </w:t>
        </w:r>
      </w:hyperlink>
      <w:hyperlink w:anchor="_Technical_Qualification_Documents" w:history="1">
        <w:r w:rsidR="00447479" w:rsidRPr="0014184C">
          <w:rPr>
            <w:rStyle w:val="ac"/>
            <w:rFonts w:ascii="Cambria" w:hAnsi="Cambria"/>
            <w:color w:val="0070C0"/>
          </w:rPr>
          <w:t>13</w:t>
        </w:r>
      </w:hyperlink>
      <w:r w:rsidRPr="0014184C">
        <w:rPr>
          <w:rFonts w:ascii="Cambria" w:hAnsi="Cambria"/>
          <w:color w:val="0070C0"/>
        </w:rPr>
        <w:t>.</w:t>
      </w:r>
    </w:p>
    <w:p w14:paraId="403D8E42" w14:textId="27A70F33" w:rsidR="00A73D0F" w:rsidRPr="0014184C" w:rsidRDefault="00A73D0F" w:rsidP="00A73D0F">
      <w:pPr>
        <w:pStyle w:val="3"/>
        <w:ind w:left="709"/>
        <w:rPr>
          <w:rFonts w:ascii="Cambria" w:hAnsi="Cambria"/>
          <w:color w:val="0070C0"/>
        </w:rPr>
      </w:pPr>
      <w:bookmarkStart w:id="24" w:name="_Toc493837213"/>
      <w:r w:rsidRPr="00DC3839">
        <w:rPr>
          <w:rFonts w:ascii="Cambria" w:hAnsi="Cambria"/>
          <w:color w:val="auto"/>
        </w:rPr>
        <w:t xml:space="preserve">Deadline for submission date </w:t>
      </w:r>
      <w:r w:rsidR="00FD745B" w:rsidRPr="00DC3839">
        <w:rPr>
          <w:rFonts w:ascii="Cambria" w:hAnsi="Cambria"/>
          <w:color w:val="auto"/>
        </w:rPr>
        <w:t xml:space="preserve">and location </w:t>
      </w:r>
      <w:r w:rsidRPr="00DC3839">
        <w:rPr>
          <w:rFonts w:ascii="Cambria" w:hAnsi="Cambria"/>
          <w:color w:val="auto"/>
        </w:rPr>
        <w:t>for bidding</w:t>
      </w:r>
      <w:bookmarkEnd w:id="24"/>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Крайний срок подачи заявки и место проведения т</w:t>
      </w:r>
      <w:r w:rsidR="00447479" w:rsidRPr="0014184C">
        <w:rPr>
          <w:rFonts w:ascii="Cambria" w:hAnsi="Cambria"/>
          <w:color w:val="0070C0"/>
          <w:lang w:val="ru-RU"/>
        </w:rPr>
        <w:t>ендера</w:t>
      </w:r>
    </w:p>
    <w:p w14:paraId="148745A8" w14:textId="0FD59A73" w:rsidR="00A73D0F" w:rsidRPr="0014184C" w:rsidRDefault="00A73D0F" w:rsidP="00A73D0F">
      <w:pPr>
        <w:rPr>
          <w:rFonts w:ascii="Cambria" w:hAnsi="Cambria"/>
          <w:color w:val="0070C0"/>
        </w:rPr>
      </w:pPr>
      <w:r w:rsidRPr="00DC3839">
        <w:rPr>
          <w:rFonts w:ascii="Cambria" w:hAnsi="Cambria"/>
          <w:color w:val="auto"/>
        </w:rPr>
        <w:t xml:space="preserve">The deadline </w:t>
      </w:r>
      <w:r w:rsidR="00FD745B" w:rsidRPr="00DC3839">
        <w:rPr>
          <w:rFonts w:ascii="Cambria" w:hAnsi="Cambria"/>
          <w:color w:val="auto"/>
        </w:rPr>
        <w:t xml:space="preserve">and location </w:t>
      </w:r>
      <w:r w:rsidRPr="00DC3839">
        <w:rPr>
          <w:rFonts w:ascii="Cambria" w:hAnsi="Cambria"/>
          <w:color w:val="auto"/>
        </w:rPr>
        <w:t>for submission of the complete bidding documents is mentioned in</w:t>
      </w:r>
      <w:r w:rsidR="00AF0AE5" w:rsidRPr="00DC3839">
        <w:rPr>
          <w:rFonts w:ascii="Cambria" w:hAnsi="Cambria"/>
          <w:color w:val="auto"/>
        </w:rPr>
        <w:t xml:space="preserve"> </w:t>
      </w:r>
      <w:r w:rsidR="00AF0AE5" w:rsidRPr="00DC3839">
        <w:rPr>
          <w:rFonts w:ascii="Cambria" w:hAnsi="Cambria"/>
          <w:color w:val="auto"/>
        </w:rPr>
        <w:fldChar w:fldCharType="begin"/>
      </w:r>
      <w:r w:rsidR="00AF0AE5" w:rsidRPr="00DC3839">
        <w:rPr>
          <w:rFonts w:ascii="Cambria" w:hAnsi="Cambria"/>
          <w:color w:val="auto"/>
        </w:rPr>
        <w:instrText xml:space="preserve"> REF _Ref530748526 \h </w:instrText>
      </w:r>
      <w:r w:rsidR="00AF0AE5" w:rsidRPr="00DC3839">
        <w:rPr>
          <w:rFonts w:ascii="Cambria" w:hAnsi="Cambria"/>
          <w:color w:val="auto"/>
        </w:rPr>
      </w:r>
      <w:r w:rsidR="00AF0AE5" w:rsidRPr="00DC3839">
        <w:rPr>
          <w:rFonts w:ascii="Cambria" w:hAnsi="Cambria"/>
          <w:color w:val="auto"/>
        </w:rPr>
        <w:fldChar w:fldCharType="separate"/>
      </w:r>
      <w:r w:rsidR="00AF0AE5" w:rsidRPr="00DC3839">
        <w:rPr>
          <w:color w:val="auto"/>
        </w:rPr>
        <w:t xml:space="preserve">Section </w:t>
      </w:r>
      <w:r w:rsidR="00AF0AE5" w:rsidRPr="00DC3839">
        <w:rPr>
          <w:noProof/>
          <w:color w:val="auto"/>
        </w:rPr>
        <w:t>2</w:t>
      </w:r>
      <w:r w:rsidR="00AF0AE5" w:rsidRPr="00DC3839">
        <w:rPr>
          <w:rFonts w:ascii="Cambria" w:hAnsi="Cambria"/>
          <w:color w:val="auto"/>
        </w:rPr>
        <w:fldChar w:fldCharType="end"/>
      </w:r>
      <w:r w:rsidR="00AF0AE5" w:rsidRPr="00DC3839">
        <w:rPr>
          <w:rFonts w:ascii="Cambria" w:hAnsi="Cambria"/>
          <w:color w:val="auto"/>
        </w:rPr>
        <w:t xml:space="preserve">, </w:t>
      </w:r>
      <w:r w:rsidRPr="00DC3839">
        <w:rPr>
          <w:rFonts w:ascii="Cambria" w:hAnsi="Cambria"/>
          <w:color w:val="auto"/>
        </w:rPr>
        <w:t>- Bid Data Sheet, paragraph 20.6</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Крайний срок и место подачи полн</w:t>
      </w:r>
      <w:r w:rsidR="00447479" w:rsidRPr="0014184C">
        <w:rPr>
          <w:rFonts w:ascii="Cambria" w:hAnsi="Cambria"/>
          <w:color w:val="0070C0"/>
          <w:lang w:val="ru-RU"/>
        </w:rPr>
        <w:t>ого</w:t>
      </w:r>
      <w:r w:rsidR="00447479" w:rsidRPr="0014184C">
        <w:rPr>
          <w:rFonts w:ascii="Cambria" w:hAnsi="Cambria"/>
          <w:color w:val="0070C0"/>
        </w:rPr>
        <w:t xml:space="preserve"> </w:t>
      </w:r>
      <w:r w:rsidR="00447479" w:rsidRPr="0014184C">
        <w:rPr>
          <w:rFonts w:ascii="Cambria" w:hAnsi="Cambria"/>
          <w:color w:val="0070C0"/>
          <w:lang w:val="ru-RU"/>
        </w:rPr>
        <w:t>пакета</w:t>
      </w:r>
      <w:r w:rsidR="00447479" w:rsidRPr="0014184C">
        <w:rPr>
          <w:rFonts w:ascii="Cambria" w:hAnsi="Cambria"/>
          <w:color w:val="0070C0"/>
        </w:rPr>
        <w:t xml:space="preserve"> </w:t>
      </w:r>
      <w:r w:rsidR="00447479" w:rsidRPr="0014184C">
        <w:rPr>
          <w:rFonts w:ascii="Cambria" w:hAnsi="Cambria"/>
          <w:color w:val="0070C0"/>
          <w:lang w:val="ru-RU"/>
        </w:rPr>
        <w:t>тендерных</w:t>
      </w:r>
      <w:r w:rsidR="00447479" w:rsidRPr="0014184C">
        <w:rPr>
          <w:rFonts w:ascii="Cambria" w:hAnsi="Cambria"/>
          <w:color w:val="0070C0"/>
        </w:rPr>
        <w:t xml:space="preserve"> документов указаны в </w:t>
      </w:r>
      <w:r w:rsidR="00447479" w:rsidRPr="0014184C">
        <w:rPr>
          <w:rFonts w:ascii="Cambria" w:hAnsi="Cambria"/>
          <w:color w:val="0070C0"/>
        </w:rPr>
        <w:fldChar w:fldCharType="begin"/>
      </w:r>
      <w:r w:rsidR="00447479" w:rsidRPr="0014184C">
        <w:rPr>
          <w:rFonts w:ascii="Cambria" w:hAnsi="Cambria"/>
          <w:color w:val="0070C0"/>
        </w:rPr>
        <w:instrText xml:space="preserve"> REF _Ref530748526 \h  \* MERGEFORMAT </w:instrText>
      </w:r>
      <w:r w:rsidR="00447479" w:rsidRPr="0014184C">
        <w:rPr>
          <w:rFonts w:ascii="Cambria" w:hAnsi="Cambria"/>
          <w:color w:val="0070C0"/>
        </w:rPr>
      </w:r>
      <w:r w:rsidR="00447479" w:rsidRPr="0014184C">
        <w:rPr>
          <w:rFonts w:ascii="Cambria" w:hAnsi="Cambria"/>
          <w:color w:val="0070C0"/>
        </w:rPr>
        <w:fldChar w:fldCharType="separate"/>
      </w:r>
      <w:r w:rsidR="00447479" w:rsidRPr="0014184C">
        <w:rPr>
          <w:rFonts w:ascii="Cambria" w:hAnsi="Cambria"/>
          <w:color w:val="0070C0"/>
        </w:rPr>
        <w:t>Раздел</w:t>
      </w:r>
      <w:r w:rsidR="00447479" w:rsidRPr="0014184C">
        <w:rPr>
          <w:rFonts w:ascii="Cambria" w:hAnsi="Cambria"/>
          <w:color w:val="0070C0"/>
          <w:lang w:val="ru-RU"/>
        </w:rPr>
        <w:t>е</w:t>
      </w:r>
      <w:r w:rsidR="00447479" w:rsidRPr="0014184C">
        <w:rPr>
          <w:rFonts w:ascii="Cambria" w:hAnsi="Cambria"/>
          <w:color w:val="0070C0"/>
        </w:rPr>
        <w:t xml:space="preserve"> </w:t>
      </w:r>
      <w:r w:rsidR="00447479" w:rsidRPr="0014184C">
        <w:rPr>
          <w:rFonts w:ascii="Cambria" w:hAnsi="Cambria"/>
          <w:noProof/>
          <w:color w:val="0070C0"/>
        </w:rPr>
        <w:t>2</w:t>
      </w:r>
      <w:r w:rsidR="00447479" w:rsidRPr="0014184C">
        <w:rPr>
          <w:rFonts w:ascii="Cambria" w:hAnsi="Cambria"/>
          <w:color w:val="0070C0"/>
        </w:rPr>
        <w:fldChar w:fldCharType="end"/>
      </w:r>
      <w:r w:rsidR="00447479" w:rsidRPr="0014184C">
        <w:rPr>
          <w:rFonts w:ascii="Cambria" w:hAnsi="Cambria"/>
          <w:color w:val="0070C0"/>
        </w:rPr>
        <w:t xml:space="preserve">, - Лист данных </w:t>
      </w:r>
      <w:r w:rsidR="00447479" w:rsidRPr="0014184C">
        <w:rPr>
          <w:rFonts w:ascii="Cambria" w:hAnsi="Cambria"/>
          <w:color w:val="0070C0"/>
          <w:lang w:val="ru-RU"/>
        </w:rPr>
        <w:t>тендерного</w:t>
      </w:r>
      <w:r w:rsidR="00447479" w:rsidRPr="0014184C">
        <w:rPr>
          <w:rFonts w:ascii="Cambria" w:hAnsi="Cambria"/>
          <w:color w:val="0070C0"/>
        </w:rPr>
        <w:t xml:space="preserve"> </w:t>
      </w:r>
      <w:r w:rsidR="00447479" w:rsidRPr="0014184C">
        <w:rPr>
          <w:rFonts w:ascii="Cambria" w:hAnsi="Cambria"/>
          <w:color w:val="0070C0"/>
          <w:lang w:val="ru-RU"/>
        </w:rPr>
        <w:t>предложения</w:t>
      </w:r>
      <w:r w:rsidR="00447479" w:rsidRPr="0014184C">
        <w:rPr>
          <w:rFonts w:ascii="Cambria" w:hAnsi="Cambria"/>
          <w:color w:val="0070C0"/>
        </w:rPr>
        <w:t>, параграф 20.6</w:t>
      </w:r>
      <w:r w:rsidRPr="0014184C">
        <w:rPr>
          <w:rFonts w:ascii="Cambria" w:hAnsi="Cambria"/>
          <w:color w:val="0070C0"/>
        </w:rPr>
        <w:t>.</w:t>
      </w:r>
      <w:r w:rsidR="00FD745B" w:rsidRPr="0014184C">
        <w:rPr>
          <w:rFonts w:ascii="Cambria" w:hAnsi="Cambria"/>
          <w:color w:val="0070C0"/>
        </w:rPr>
        <w:t xml:space="preserve"> </w:t>
      </w:r>
    </w:p>
    <w:p w14:paraId="2488030B" w14:textId="2A411DB6" w:rsidR="00A73D0F" w:rsidRPr="00447479" w:rsidRDefault="00A73D0F" w:rsidP="007D6B73">
      <w:pPr>
        <w:pStyle w:val="3"/>
        <w:ind w:left="709"/>
        <w:rPr>
          <w:rFonts w:ascii="Cambria" w:hAnsi="Cambria"/>
          <w:color w:val="auto"/>
          <w:lang w:val="ru-RU"/>
        </w:rPr>
      </w:pP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Pr="00447479">
        <w:rPr>
          <w:rFonts w:ascii="Cambria" w:hAnsi="Cambria"/>
          <w:color w:val="auto"/>
          <w:lang w:val="ru-RU"/>
        </w:rPr>
        <w:t xml:space="preserve"> </w:t>
      </w:r>
      <w:r w:rsidRPr="00DC3839">
        <w:rPr>
          <w:rFonts w:ascii="Cambria" w:hAnsi="Cambria"/>
          <w:color w:val="auto"/>
        </w:rPr>
        <w:t>for</w:t>
      </w:r>
      <w:r w:rsidRPr="00447479">
        <w:rPr>
          <w:rFonts w:ascii="Cambria" w:hAnsi="Cambria"/>
          <w:color w:val="auto"/>
          <w:lang w:val="ru-RU"/>
        </w:rPr>
        <w:t xml:space="preserve"> </w:t>
      </w:r>
      <w:r w:rsidRPr="00DC3839">
        <w:rPr>
          <w:rFonts w:ascii="Cambria" w:hAnsi="Cambria"/>
          <w:color w:val="auto"/>
        </w:rPr>
        <w:t>Bidders</w:t>
      </w:r>
      <w:r w:rsidR="00447479" w:rsidRPr="00447479">
        <w:rPr>
          <w:rFonts w:ascii="Cambria" w:hAnsi="Cambria"/>
          <w:color w:val="auto"/>
          <w:lang w:val="ru-RU"/>
        </w:rPr>
        <w:t xml:space="preserve">/ </w:t>
      </w:r>
      <w:r w:rsidR="00447479" w:rsidRPr="0014184C">
        <w:rPr>
          <w:rFonts w:ascii="Cambria" w:hAnsi="Cambria"/>
          <w:color w:val="0070C0"/>
          <w:lang w:val="ru-RU"/>
        </w:rPr>
        <w:t>Минимальные требования к участникам тендера</w:t>
      </w:r>
    </w:p>
    <w:p w14:paraId="10E97BA4" w14:textId="12422F83" w:rsidR="00A73D0F" w:rsidRPr="0014184C" w:rsidRDefault="00A73D0F" w:rsidP="00A73D0F">
      <w:pPr>
        <w:rPr>
          <w:rFonts w:ascii="Cambria" w:hAnsi="Cambria"/>
          <w:color w:val="0070C0"/>
          <w:lang w:val="ru-RU"/>
        </w:rPr>
      </w:pPr>
      <w:r w:rsidRPr="00DC3839">
        <w:rPr>
          <w:rFonts w:ascii="Cambria" w:hAnsi="Cambria"/>
          <w:color w:val="auto"/>
        </w:rPr>
        <w:t>To</w:t>
      </w:r>
      <w:r w:rsidRPr="00447479">
        <w:rPr>
          <w:rFonts w:ascii="Cambria" w:hAnsi="Cambria"/>
          <w:color w:val="auto"/>
          <w:lang w:val="ru-RU"/>
        </w:rPr>
        <w:t xml:space="preserve"> </w:t>
      </w:r>
      <w:r w:rsidRPr="00DC3839">
        <w:rPr>
          <w:rFonts w:ascii="Cambria" w:hAnsi="Cambria"/>
          <w:color w:val="auto"/>
        </w:rPr>
        <w:t>be</w:t>
      </w:r>
      <w:r w:rsidRPr="00447479">
        <w:rPr>
          <w:rFonts w:ascii="Cambria" w:hAnsi="Cambria"/>
          <w:color w:val="auto"/>
          <w:lang w:val="ru-RU"/>
        </w:rPr>
        <w:t xml:space="preserve"> </w:t>
      </w:r>
      <w:r w:rsidRPr="00DC3839">
        <w:rPr>
          <w:rFonts w:ascii="Cambria" w:hAnsi="Cambria"/>
          <w:color w:val="auto"/>
        </w:rPr>
        <w:t>successful</w:t>
      </w:r>
      <w:r w:rsidR="007E1D9C" w:rsidRPr="00447479">
        <w:rPr>
          <w:rFonts w:ascii="Cambria" w:hAnsi="Cambria"/>
          <w:color w:val="auto"/>
          <w:lang w:val="ru-RU"/>
        </w:rPr>
        <w:t>,</w:t>
      </w:r>
      <w:r w:rsidRPr="00447479">
        <w:rPr>
          <w:rFonts w:ascii="Cambria" w:hAnsi="Cambria"/>
          <w:color w:val="auto"/>
          <w:lang w:val="ru-RU"/>
        </w:rPr>
        <w:t xml:space="preserve"> </w:t>
      </w:r>
      <w:r w:rsidR="007E1D9C" w:rsidRPr="00DC3839">
        <w:rPr>
          <w:rFonts w:ascii="Cambria" w:hAnsi="Cambria"/>
          <w:color w:val="auto"/>
        </w:rPr>
        <w:t>a</w:t>
      </w:r>
      <w:r w:rsidR="007E1D9C" w:rsidRPr="00447479">
        <w:rPr>
          <w:rFonts w:ascii="Cambria" w:hAnsi="Cambria"/>
          <w:color w:val="auto"/>
          <w:lang w:val="ru-RU"/>
        </w:rPr>
        <w:t xml:space="preserve"> </w:t>
      </w:r>
      <w:r w:rsidRPr="00DC3839">
        <w:rPr>
          <w:rFonts w:ascii="Cambria" w:hAnsi="Cambria"/>
          <w:color w:val="auto"/>
        </w:rPr>
        <w:t>bidder</w:t>
      </w:r>
      <w:r w:rsidRPr="00447479">
        <w:rPr>
          <w:rFonts w:ascii="Cambria" w:hAnsi="Cambria"/>
          <w:color w:val="auto"/>
          <w:lang w:val="ru-RU"/>
        </w:rPr>
        <w:t xml:space="preserve"> </w:t>
      </w:r>
      <w:r w:rsidRPr="00DC3839">
        <w:rPr>
          <w:rFonts w:ascii="Cambria" w:hAnsi="Cambria"/>
          <w:color w:val="auto"/>
        </w:rPr>
        <w:t>has</w:t>
      </w:r>
      <w:r w:rsidRPr="00447479">
        <w:rPr>
          <w:rFonts w:ascii="Cambria" w:hAnsi="Cambria"/>
          <w:color w:val="auto"/>
          <w:lang w:val="ru-RU"/>
        </w:rPr>
        <w:t xml:space="preserve"> </w:t>
      </w:r>
      <w:r w:rsidRPr="00DC3839">
        <w:rPr>
          <w:rFonts w:ascii="Cambria" w:hAnsi="Cambria"/>
          <w:color w:val="auto"/>
        </w:rPr>
        <w:t>to</w:t>
      </w:r>
      <w:r w:rsidRPr="00447479">
        <w:rPr>
          <w:rFonts w:ascii="Cambria" w:hAnsi="Cambria"/>
          <w:color w:val="auto"/>
          <w:lang w:val="ru-RU"/>
        </w:rPr>
        <w:t xml:space="preserve"> </w:t>
      </w:r>
      <w:r w:rsidR="007E1D9C" w:rsidRPr="00DC3839">
        <w:rPr>
          <w:rFonts w:ascii="Cambria" w:hAnsi="Cambria"/>
          <w:color w:val="auto"/>
        </w:rPr>
        <w:t>satisfy</w:t>
      </w:r>
      <w:r w:rsidR="007E1D9C" w:rsidRPr="00447479">
        <w:rPr>
          <w:rFonts w:ascii="Cambria" w:hAnsi="Cambria"/>
          <w:color w:val="auto"/>
          <w:lang w:val="ru-RU"/>
        </w:rPr>
        <w:t xml:space="preserve"> </w:t>
      </w:r>
      <w:r w:rsidRPr="00DC3839">
        <w:rPr>
          <w:rFonts w:ascii="Cambria" w:hAnsi="Cambria"/>
          <w:color w:val="auto"/>
        </w:rPr>
        <w:t>the</w:t>
      </w:r>
      <w:r w:rsidRPr="00447479">
        <w:rPr>
          <w:rFonts w:ascii="Cambria" w:hAnsi="Cambria"/>
          <w:color w:val="auto"/>
          <w:lang w:val="ru-RU"/>
        </w:rPr>
        <w:t xml:space="preserve"> </w:t>
      </w:r>
      <w:r w:rsidRPr="00DC3839">
        <w:rPr>
          <w:rFonts w:ascii="Cambria" w:hAnsi="Cambria"/>
          <w:color w:val="auto"/>
        </w:rPr>
        <w:t>following</w:t>
      </w:r>
      <w:r w:rsidRPr="00447479">
        <w:rPr>
          <w:rFonts w:ascii="Cambria" w:hAnsi="Cambria"/>
          <w:color w:val="auto"/>
          <w:lang w:val="ru-RU"/>
        </w:rPr>
        <w:t xml:space="preserve"> </w:t>
      </w: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00447479" w:rsidRPr="00447479">
        <w:rPr>
          <w:rFonts w:ascii="Cambria" w:hAnsi="Cambria"/>
          <w:color w:val="auto"/>
          <w:lang w:val="ru-RU"/>
        </w:rPr>
        <w:t xml:space="preserve">/ </w:t>
      </w:r>
      <w:r w:rsidR="00447479" w:rsidRPr="0014184C">
        <w:rPr>
          <w:rFonts w:ascii="Cambria" w:hAnsi="Cambria"/>
          <w:color w:val="0070C0"/>
          <w:lang w:val="ru-RU"/>
        </w:rPr>
        <w:t>Для достижения успеха, участник тендера должен соответствовать следующим минимальным требованиям</w:t>
      </w:r>
      <w:r w:rsidRPr="0014184C">
        <w:rPr>
          <w:rFonts w:ascii="Cambria" w:hAnsi="Cambria"/>
          <w:color w:val="0070C0"/>
          <w:lang w:val="ru-RU"/>
        </w:rPr>
        <w:t>:</w:t>
      </w:r>
    </w:p>
    <w:p w14:paraId="6838F05B" w14:textId="2DD527BC" w:rsidR="00A73D0F" w:rsidRPr="004764A3" w:rsidRDefault="00A73D0F" w:rsidP="007D6B73">
      <w:pPr>
        <w:pStyle w:val="Bullit-Aufzhlung"/>
        <w:rPr>
          <w:rFonts w:ascii="Cambria" w:hAnsi="Cambria"/>
          <w:b/>
          <w:bCs/>
          <w:color w:val="0070C0"/>
          <w:lang w:val="ru-RU"/>
        </w:rPr>
      </w:pPr>
      <w:r w:rsidRPr="00A12989">
        <w:rPr>
          <w:rFonts w:ascii="Cambria" w:hAnsi="Cambria"/>
          <w:b/>
          <w:bCs/>
        </w:rPr>
        <w:t>Work</w:t>
      </w:r>
      <w:r w:rsidRPr="00A12989">
        <w:rPr>
          <w:rFonts w:ascii="Cambria" w:hAnsi="Cambria"/>
          <w:b/>
          <w:bCs/>
          <w:lang w:val="ru-RU"/>
        </w:rPr>
        <w:t xml:space="preserve"> </w:t>
      </w:r>
      <w:r w:rsidRPr="00A12989">
        <w:rPr>
          <w:rFonts w:ascii="Cambria" w:hAnsi="Cambria"/>
          <w:b/>
          <w:bCs/>
        </w:rPr>
        <w:t>Experience</w:t>
      </w:r>
      <w:r w:rsidRPr="00A12989">
        <w:rPr>
          <w:rFonts w:ascii="Cambria" w:hAnsi="Cambria"/>
          <w:b/>
          <w:bCs/>
          <w:lang w:val="ru-RU"/>
        </w:rPr>
        <w:t xml:space="preserve">: </w:t>
      </w:r>
    </w:p>
    <w:p w14:paraId="633F06A1" w14:textId="54E90FE2" w:rsidR="004C13C9" w:rsidRPr="004C13C9" w:rsidRDefault="004C13C9" w:rsidP="004C13C9">
      <w:pPr>
        <w:rPr>
          <w:lang w:val="ru-RU"/>
        </w:rPr>
      </w:pPr>
      <w:r w:rsidRPr="24B28A77">
        <w:rPr>
          <w:rFonts w:ascii="Cambria" w:eastAsia="Cambria" w:hAnsi="Cambria" w:cs="Cambria"/>
          <w:color w:val="000000" w:themeColor="text1"/>
        </w:rPr>
        <w:t>The</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Bidder</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shall</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present</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at</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least</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three</w:t>
      </w:r>
      <w:r w:rsidRPr="24B28A77">
        <w:rPr>
          <w:rFonts w:ascii="Cambria" w:eastAsia="Cambria" w:hAnsi="Cambria" w:cs="Cambria"/>
          <w:color w:val="000000" w:themeColor="text1"/>
          <w:lang w:val="ru-RU"/>
        </w:rPr>
        <w:t xml:space="preserve"> (3) </w:t>
      </w:r>
      <w:r w:rsidRPr="24B28A77">
        <w:rPr>
          <w:rFonts w:ascii="Cambria" w:eastAsia="Cambria" w:hAnsi="Cambria" w:cs="Cambria"/>
          <w:color w:val="000000" w:themeColor="text1"/>
        </w:rPr>
        <w:t>relevant</w:t>
      </w:r>
      <w:r w:rsidRPr="24B28A77">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Work</w:t>
      </w:r>
      <w:r w:rsidR="0C77CE98" w:rsidRPr="004764A3">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Orders</w:t>
      </w:r>
      <w:r w:rsidR="0C77CE98" w:rsidRPr="004764A3">
        <w:rPr>
          <w:rFonts w:ascii="Cambria" w:eastAsia="Cambria" w:hAnsi="Cambria" w:cs="Cambria"/>
          <w:color w:val="000000" w:themeColor="text1"/>
          <w:lang w:val="ru-RU"/>
        </w:rPr>
        <w:t>/</w:t>
      </w:r>
      <w:r w:rsidR="0C77CE98" w:rsidRPr="24B28A77">
        <w:rPr>
          <w:rFonts w:ascii="Cambria" w:eastAsia="Cambria" w:hAnsi="Cambria" w:cs="Cambria"/>
          <w:color w:val="000000" w:themeColor="text1"/>
        </w:rPr>
        <w:t>contracts</w:t>
      </w:r>
      <w:r w:rsidR="0C77CE98" w:rsidRPr="004764A3">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and</w:t>
      </w:r>
      <w:r w:rsidR="0C77CE98" w:rsidRPr="004764A3">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Completion</w:t>
      </w:r>
      <w:r w:rsidR="0C77CE98" w:rsidRPr="004764A3">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Certificates</w:t>
      </w:r>
      <w:r w:rsidR="0C77CE98" w:rsidRPr="004764A3">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on</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assignments</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of</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a</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similar</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size</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and</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nature</w:t>
      </w:r>
      <w:r w:rsidR="004764A3">
        <w:rPr>
          <w:rFonts w:ascii="Cambria" w:eastAsia="Cambria" w:hAnsi="Cambria" w:cs="Cambria"/>
          <w:color w:val="000000" w:themeColor="text1"/>
          <w:lang w:val="ru-RU"/>
        </w:rPr>
        <w:t>/</w:t>
      </w:r>
      <w:r w:rsidRPr="24B28A77">
        <w:rPr>
          <w:rFonts w:ascii="Cambria" w:eastAsia="Cambria" w:hAnsi="Cambria" w:cs="Cambria"/>
          <w:color w:val="000000" w:themeColor="text1"/>
          <w:lang w:val="ru-RU"/>
        </w:rPr>
        <w:t xml:space="preserve"> </w:t>
      </w:r>
      <w:r w:rsidR="004764A3" w:rsidRPr="24B28A77">
        <w:rPr>
          <w:rFonts w:ascii="Cambria" w:eastAsia="Cambria" w:hAnsi="Cambria" w:cs="Cambria"/>
          <w:color w:val="0070C0"/>
          <w:lang w:val="ru"/>
        </w:rPr>
        <w:t>Участник</w:t>
      </w:r>
      <w:r w:rsidR="004764A3">
        <w:rPr>
          <w:rFonts w:ascii="Cambria" w:eastAsia="Cambria" w:hAnsi="Cambria" w:cs="Cambria"/>
          <w:color w:val="0070C0"/>
          <w:lang w:val="ru"/>
        </w:rPr>
        <w:t xml:space="preserve"> до</w:t>
      </w:r>
      <w:r w:rsidRPr="24B28A77">
        <w:rPr>
          <w:rFonts w:ascii="Cambria" w:eastAsia="Cambria" w:hAnsi="Cambria" w:cs="Cambria"/>
          <w:color w:val="0070C0"/>
          <w:lang w:val="ru"/>
        </w:rPr>
        <w:t>лжен</w:t>
      </w:r>
      <w:r w:rsidRPr="24B28A77">
        <w:rPr>
          <w:rFonts w:ascii="Cambria" w:eastAsia="Cambria" w:hAnsi="Cambria" w:cs="Cambria"/>
          <w:color w:val="002060"/>
          <w:lang w:val="ru-RU"/>
        </w:rPr>
        <w:t xml:space="preserve"> </w:t>
      </w:r>
      <w:r w:rsidRPr="24B28A77">
        <w:rPr>
          <w:rFonts w:ascii="Cambria" w:eastAsia="Cambria" w:hAnsi="Cambria" w:cs="Cambria"/>
          <w:color w:val="0070C0"/>
          <w:lang w:val="ru"/>
        </w:rPr>
        <w:t>представить</w:t>
      </w:r>
      <w:r w:rsidRPr="24B28A77">
        <w:rPr>
          <w:rFonts w:ascii="Cambria" w:eastAsia="Cambria" w:hAnsi="Cambria" w:cs="Cambria"/>
          <w:color w:val="002060"/>
          <w:lang w:val="ru-RU"/>
        </w:rPr>
        <w:t xml:space="preserve"> </w:t>
      </w:r>
      <w:r w:rsidRPr="24B28A77">
        <w:rPr>
          <w:rFonts w:ascii="Calibri" w:eastAsia="Calibri" w:hAnsi="Calibri" w:cs="Calibri"/>
          <w:color w:val="0070C0"/>
          <w:lang w:val="ru"/>
        </w:rPr>
        <w:t>не</w:t>
      </w:r>
      <w:r w:rsidRPr="24B28A77">
        <w:rPr>
          <w:rFonts w:ascii="Calibri" w:eastAsia="Calibri" w:hAnsi="Calibri" w:cs="Calibri"/>
          <w:color w:val="0070C0"/>
          <w:lang w:val="ru-RU"/>
        </w:rPr>
        <w:t xml:space="preserve"> </w:t>
      </w:r>
      <w:r w:rsidRPr="24B28A77">
        <w:rPr>
          <w:rFonts w:ascii="Calibri" w:eastAsia="Calibri" w:hAnsi="Calibri" w:cs="Calibri"/>
          <w:color w:val="0070C0"/>
          <w:lang w:val="ru"/>
        </w:rPr>
        <w:t>менее</w:t>
      </w:r>
      <w:r w:rsidRPr="24B28A77">
        <w:rPr>
          <w:rFonts w:ascii="Calibri" w:eastAsia="Calibri" w:hAnsi="Calibri" w:cs="Calibri"/>
          <w:color w:val="0070C0"/>
          <w:lang w:val="ru-RU"/>
        </w:rPr>
        <w:t xml:space="preserve"> </w:t>
      </w:r>
      <w:r w:rsidRPr="24B28A77">
        <w:rPr>
          <w:rFonts w:ascii="Calibri" w:eastAsia="Calibri" w:hAnsi="Calibri" w:cs="Calibri"/>
          <w:color w:val="0070C0"/>
          <w:lang w:val="ru"/>
        </w:rPr>
        <w:t>трех</w:t>
      </w:r>
      <w:r w:rsidRPr="24B28A77">
        <w:rPr>
          <w:rFonts w:ascii="Calibri" w:eastAsia="Calibri" w:hAnsi="Calibri" w:cs="Calibri"/>
          <w:color w:val="0070C0"/>
          <w:lang w:val="ru-RU"/>
        </w:rPr>
        <w:t xml:space="preserve"> (3) </w:t>
      </w:r>
      <w:r w:rsidRPr="24B28A77">
        <w:rPr>
          <w:rFonts w:ascii="Cambria" w:eastAsia="Cambria" w:hAnsi="Cambria" w:cs="Cambria"/>
          <w:color w:val="0070C0"/>
          <w:lang w:val="ru"/>
        </w:rPr>
        <w:t>соответствующих</w:t>
      </w:r>
      <w:r w:rsidRPr="24B28A77">
        <w:rPr>
          <w:rFonts w:ascii="Cambria" w:eastAsia="Cambria" w:hAnsi="Cambria" w:cs="Cambria"/>
          <w:color w:val="0070C0"/>
          <w:lang w:val="ru-RU"/>
        </w:rPr>
        <w:t xml:space="preserve"> </w:t>
      </w:r>
      <w:r w:rsidR="0B78BF32" w:rsidRPr="24B28A77">
        <w:rPr>
          <w:rFonts w:ascii="Cambria" w:eastAsia="Cambria" w:hAnsi="Cambria" w:cs="Cambria"/>
          <w:color w:val="0070C0"/>
          <w:lang w:val="ru"/>
        </w:rPr>
        <w:t>заказов на выполнение работ/ контрактов или актов выполненных работ</w:t>
      </w:r>
      <w:r w:rsidR="004764A3">
        <w:rPr>
          <w:rFonts w:ascii="Cambria" w:eastAsia="Cambria" w:hAnsi="Cambria" w:cs="Cambria"/>
          <w:color w:val="0070C0"/>
          <w:lang w:val="ru"/>
        </w:rPr>
        <w:t xml:space="preserve"> </w:t>
      </w:r>
      <w:r w:rsidRPr="24B28A77">
        <w:rPr>
          <w:rFonts w:ascii="Cambria" w:eastAsia="Cambria" w:hAnsi="Cambria" w:cs="Cambria"/>
          <w:color w:val="0070C0"/>
          <w:lang w:val="ru"/>
        </w:rPr>
        <w:t>заданиям</w:t>
      </w:r>
      <w:r w:rsidRPr="24B28A77">
        <w:rPr>
          <w:rFonts w:ascii="Cambria" w:eastAsia="Cambria" w:hAnsi="Cambria" w:cs="Cambria"/>
          <w:color w:val="0070C0"/>
          <w:lang w:val="ru-RU"/>
        </w:rPr>
        <w:t xml:space="preserve"> </w:t>
      </w:r>
      <w:r w:rsidRPr="24B28A77">
        <w:rPr>
          <w:rFonts w:ascii="Cambria" w:eastAsia="Cambria" w:hAnsi="Cambria" w:cs="Cambria"/>
          <w:color w:val="0070C0"/>
          <w:lang w:val="ru"/>
        </w:rPr>
        <w:t>аналогичного</w:t>
      </w:r>
      <w:r w:rsidRPr="24B28A77">
        <w:rPr>
          <w:rFonts w:ascii="Cambria" w:eastAsia="Cambria" w:hAnsi="Cambria" w:cs="Cambria"/>
          <w:color w:val="0070C0"/>
          <w:lang w:val="ru-RU"/>
        </w:rPr>
        <w:t xml:space="preserve"> </w:t>
      </w:r>
      <w:r w:rsidRPr="24B28A77">
        <w:rPr>
          <w:rFonts w:ascii="Cambria" w:eastAsia="Cambria" w:hAnsi="Cambria" w:cs="Cambria"/>
          <w:color w:val="0070C0"/>
          <w:lang w:val="ru"/>
        </w:rPr>
        <w:t>объема</w:t>
      </w:r>
      <w:r w:rsidRPr="24B28A77">
        <w:rPr>
          <w:rFonts w:ascii="Cambria" w:eastAsia="Cambria" w:hAnsi="Cambria" w:cs="Cambria"/>
          <w:color w:val="0070C0"/>
          <w:lang w:val="ru-RU"/>
        </w:rPr>
        <w:t xml:space="preserve"> </w:t>
      </w:r>
      <w:r w:rsidRPr="24B28A77">
        <w:rPr>
          <w:rFonts w:ascii="Cambria" w:eastAsia="Cambria" w:hAnsi="Cambria" w:cs="Cambria"/>
          <w:color w:val="0070C0"/>
          <w:lang w:val="ru"/>
        </w:rPr>
        <w:t>и</w:t>
      </w:r>
      <w:r w:rsidRPr="24B28A77">
        <w:rPr>
          <w:rFonts w:ascii="Cambria" w:eastAsia="Cambria" w:hAnsi="Cambria" w:cs="Cambria"/>
          <w:color w:val="0070C0"/>
          <w:lang w:val="ru-RU"/>
        </w:rPr>
        <w:t xml:space="preserve"> </w:t>
      </w:r>
      <w:r w:rsidRPr="24B28A77">
        <w:rPr>
          <w:rFonts w:ascii="Cambria" w:eastAsia="Cambria" w:hAnsi="Cambria" w:cs="Cambria"/>
          <w:color w:val="0070C0"/>
          <w:lang w:val="ru"/>
        </w:rPr>
        <w:t>характера</w:t>
      </w:r>
      <w:r w:rsidRPr="24B28A77">
        <w:rPr>
          <w:rFonts w:ascii="Cambria" w:eastAsia="Cambria" w:hAnsi="Cambria" w:cs="Cambria"/>
          <w:color w:val="0070C0"/>
          <w:lang w:val="ru-RU"/>
        </w:rPr>
        <w:t>:</w:t>
      </w:r>
    </w:p>
    <w:p w14:paraId="03EE3226" w14:textId="6C5AF855" w:rsidR="004C13C9" w:rsidRDefault="004C13C9" w:rsidP="004C13C9">
      <w:pPr>
        <w:pStyle w:val="ad"/>
        <w:numPr>
          <w:ilvl w:val="0"/>
          <w:numId w:val="252"/>
        </w:numPr>
        <w:spacing w:before="120"/>
        <w:rPr>
          <w:rFonts w:eastAsia="Cambria" w:cs="Cambria"/>
          <w:lang w:val="en-US"/>
        </w:rPr>
      </w:pPr>
      <w:r w:rsidRPr="00091260">
        <w:rPr>
          <w:rFonts w:eastAsia="Cambria" w:cs="Cambria"/>
          <w:color w:val="000000" w:themeColor="text1"/>
          <w:lang w:val="en-US"/>
        </w:rPr>
        <w:t xml:space="preserve">If the Bidder applies for all </w:t>
      </w:r>
      <w:r w:rsidR="350E7201" w:rsidRPr="00091260">
        <w:rPr>
          <w:rFonts w:eastAsia="Cambria" w:cs="Cambria"/>
          <w:color w:val="000000" w:themeColor="text1"/>
          <w:lang w:val="en-US"/>
        </w:rPr>
        <w:t>7</w:t>
      </w:r>
      <w:r w:rsidRPr="00091260">
        <w:rPr>
          <w:rFonts w:eastAsia="Cambria" w:cs="Cambria"/>
          <w:color w:val="000000" w:themeColor="text1"/>
          <w:lang w:val="en-US"/>
        </w:rPr>
        <w:t xml:space="preserve"> Lots </w:t>
      </w:r>
      <w:r w:rsidRPr="76D9D299">
        <w:rPr>
          <w:rFonts w:eastAsia="Cambria" w:cs="Cambria"/>
          <w:lang w:val="en-US"/>
        </w:rPr>
        <w:t xml:space="preserve">/ Если участник подаст  на все </w:t>
      </w:r>
      <w:r w:rsidR="6557CBEC" w:rsidRPr="76D9D299">
        <w:rPr>
          <w:rFonts w:eastAsia="Cambria" w:cs="Cambria"/>
          <w:lang w:val="en-US"/>
        </w:rPr>
        <w:t>7</w:t>
      </w:r>
      <w:r w:rsidRPr="76D9D299">
        <w:rPr>
          <w:rFonts w:eastAsia="Cambria" w:cs="Cambria"/>
          <w:lang w:val="en-US"/>
        </w:rPr>
        <w:t xml:space="preserve"> лот</w:t>
      </w:r>
      <w:r w:rsidR="6FE96948" w:rsidRPr="76D9D299">
        <w:rPr>
          <w:rFonts w:eastAsia="Cambria" w:cs="Cambria"/>
          <w:lang w:val="en-US"/>
        </w:rPr>
        <w:t>ов</w:t>
      </w:r>
    </w:p>
    <w:p w14:paraId="64067F3E" w14:textId="667D6FE4" w:rsidR="004C13C9" w:rsidRPr="004C13C9" w:rsidRDefault="36F6BB40" w:rsidP="004C13C9">
      <w:pPr>
        <w:tabs>
          <w:tab w:val="left" w:pos="0"/>
          <w:tab w:val="left" w:pos="1158"/>
        </w:tabs>
        <w:spacing w:before="0" w:line="264" w:lineRule="auto"/>
        <w:ind w:left="357" w:hanging="357"/>
        <w:rPr>
          <w:rFonts w:ascii="Cambria" w:eastAsia="Cambria" w:hAnsi="Cambria" w:cs="Cambria"/>
          <w:color w:val="0070C0"/>
          <w:lang w:val="ru"/>
        </w:rPr>
      </w:pPr>
      <w:r w:rsidRPr="24B28A77">
        <w:rPr>
          <w:rFonts w:ascii="Cambria" w:eastAsia="Cambria" w:hAnsi="Cambria" w:cs="Cambria"/>
          <w:color w:val="000000" w:themeColor="text1"/>
        </w:rPr>
        <w:t xml:space="preserve">       </w:t>
      </w:r>
      <w:r w:rsidR="004C13C9" w:rsidRPr="76D9D299">
        <w:rPr>
          <w:rFonts w:ascii="Cambria" w:eastAsia="Cambria" w:hAnsi="Cambria" w:cs="Cambria"/>
          <w:color w:val="000000" w:themeColor="text1"/>
        </w:rPr>
        <w:t xml:space="preserve">Satisfactory completion of at least 3 (three) infrastructure projects of the similar nature as the works to be tendered and of at least </w:t>
      </w:r>
      <w:r w:rsidR="00125278">
        <w:rPr>
          <w:rFonts w:ascii="Cambria" w:eastAsia="Cambria" w:hAnsi="Cambria" w:cs="Cambria"/>
          <w:color w:val="000000" w:themeColor="text1"/>
        </w:rPr>
        <w:t>32 168 387</w:t>
      </w:r>
      <w:r w:rsidR="004C13C9" w:rsidRPr="76D9D299">
        <w:rPr>
          <w:rFonts w:ascii="Cambria" w:eastAsia="Cambria" w:hAnsi="Cambria" w:cs="Cambria"/>
          <w:color w:val="000000" w:themeColor="text1"/>
        </w:rPr>
        <w:t xml:space="preserve"> KGS value each in the past three years. Work Orders/contracts and Completion Certificates shall be attached (if applicable). Non</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0000" w:themeColor="text1"/>
        </w:rPr>
        <w:t>submission</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of</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work</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orders</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0000" w:themeColor="text1"/>
        </w:rPr>
        <w:t>contracts</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will</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lead</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to</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disqualification</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70C0"/>
          <w:lang w:val="ru"/>
        </w:rPr>
        <w:t>Удовлетворительное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завершение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не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 xml:space="preserve">менее 3 (трех) инфраструктурных проектов схожего характера с работами по тендеру, и на сумму не менее </w:t>
      </w:r>
      <w:r w:rsidR="00125278" w:rsidRPr="0012134D">
        <w:rPr>
          <w:rFonts w:ascii="Cambria" w:eastAsia="Cambria" w:hAnsi="Cambria" w:cs="Cambria"/>
          <w:color w:val="000000" w:themeColor="text1"/>
          <w:lang w:val="ru-RU"/>
        </w:rPr>
        <w:t xml:space="preserve">32 168 387 </w:t>
      </w:r>
      <w:r w:rsidR="004C13C9" w:rsidRPr="76D9D299">
        <w:rPr>
          <w:rFonts w:ascii="Cambria" w:eastAsia="Cambria" w:hAnsi="Cambria" w:cs="Cambria"/>
          <w:color w:val="0070C0"/>
          <w:lang w:val="ru"/>
        </w:rPr>
        <w:t>кыргызских сомов для каждого контракта за последние три года.</w:t>
      </w:r>
      <w:r w:rsidR="4E41F257" w:rsidRPr="24B28A77">
        <w:rPr>
          <w:rFonts w:ascii="Cambria" w:eastAsia="Cambria" w:hAnsi="Cambria" w:cs="Cambria"/>
          <w:color w:val="0070C0"/>
          <w:lang w:val="ru"/>
        </w:rPr>
        <w:t xml:space="preserve">  Заказы / контракты или акты </w:t>
      </w:r>
      <w:r w:rsidR="00A12989" w:rsidRPr="24B28A77">
        <w:rPr>
          <w:rFonts w:ascii="Cambria" w:eastAsia="Cambria" w:hAnsi="Cambria" w:cs="Cambria"/>
          <w:color w:val="0070C0"/>
          <w:lang w:val="ru"/>
        </w:rPr>
        <w:t>выполненных</w:t>
      </w:r>
      <w:r w:rsidR="4E41F257" w:rsidRPr="24B28A77">
        <w:rPr>
          <w:rFonts w:ascii="Cambria" w:eastAsia="Cambria" w:hAnsi="Cambria" w:cs="Cambria"/>
          <w:color w:val="0070C0"/>
          <w:lang w:val="ru"/>
        </w:rPr>
        <w:t xml:space="preserve"> работ должны быть приложены (</w:t>
      </w:r>
      <w:r w:rsidR="06A87C4E" w:rsidRPr="24B28A77">
        <w:rPr>
          <w:rFonts w:ascii="Cambria" w:eastAsia="Cambria" w:hAnsi="Cambria" w:cs="Cambria"/>
          <w:color w:val="0070C0"/>
          <w:lang w:val="ru"/>
        </w:rPr>
        <w:t>если применимо). Непредоставление заказов на выполнение работ/ контрактов приведет к дисквалификации.</w:t>
      </w:r>
    </w:p>
    <w:p w14:paraId="684C6A80" w14:textId="77777777" w:rsidR="004C13C9" w:rsidRPr="004C13C9" w:rsidRDefault="004C13C9" w:rsidP="004C13C9">
      <w:pPr>
        <w:pStyle w:val="ad"/>
        <w:numPr>
          <w:ilvl w:val="0"/>
          <w:numId w:val="252"/>
        </w:numPr>
        <w:spacing w:before="120"/>
        <w:rPr>
          <w:rFonts w:eastAsia="Cambria" w:cs="Cambria"/>
          <w:szCs w:val="20"/>
          <w:lang w:val="en-US"/>
        </w:rPr>
      </w:pPr>
      <w:r w:rsidRPr="004F342A">
        <w:rPr>
          <w:rFonts w:eastAsia="Cambria" w:cs="Cambria"/>
          <w:color w:val="000000" w:themeColor="text1"/>
          <w:szCs w:val="20"/>
          <w:lang w:val="en-US"/>
        </w:rPr>
        <w:t xml:space="preserve">If the Bidder applies for  Lot 1 </w:t>
      </w:r>
      <w:r w:rsidRPr="004C13C9">
        <w:rPr>
          <w:rFonts w:eastAsia="Cambria" w:cs="Cambria"/>
          <w:szCs w:val="20"/>
          <w:lang w:val="en-US"/>
        </w:rPr>
        <w:t>/ Если участник подаст  на Лот 1</w:t>
      </w:r>
    </w:p>
    <w:p w14:paraId="569EAFCD" w14:textId="7043C940" w:rsidR="004C13C9" w:rsidRPr="004C13C9" w:rsidRDefault="65817930" w:rsidP="004C13C9">
      <w:pPr>
        <w:tabs>
          <w:tab w:val="left" w:pos="0"/>
          <w:tab w:val="left" w:pos="1158"/>
        </w:tabs>
        <w:spacing w:before="0" w:line="264" w:lineRule="auto"/>
        <w:ind w:left="357" w:hanging="357"/>
        <w:rPr>
          <w:rFonts w:ascii="Cambria" w:eastAsia="Cambria" w:hAnsi="Cambria" w:cs="Cambria"/>
          <w:color w:val="0070C0"/>
          <w:lang w:val="ru"/>
        </w:rPr>
      </w:pPr>
      <w:r w:rsidRPr="24B28A77">
        <w:rPr>
          <w:rFonts w:ascii="Cambria" w:eastAsia="Cambria" w:hAnsi="Cambria" w:cs="Cambria"/>
          <w:color w:val="000000" w:themeColor="text1"/>
        </w:rPr>
        <w:t xml:space="preserve">       </w:t>
      </w:r>
      <w:r w:rsidR="004C13C9" w:rsidRPr="76D9D299">
        <w:rPr>
          <w:rFonts w:ascii="Cambria" w:eastAsia="Cambria" w:hAnsi="Cambria" w:cs="Cambria"/>
          <w:color w:val="000000" w:themeColor="text1"/>
        </w:rPr>
        <w:t xml:space="preserve">Satisfactory completion of at least 3 (three) infrastructure projects of the similar nature as the works to be tendered and of at least </w:t>
      </w:r>
      <w:r w:rsidR="1258504A" w:rsidRPr="76D9D299">
        <w:rPr>
          <w:rFonts w:ascii="Cambria" w:eastAsia="Cambria" w:hAnsi="Cambria" w:cs="Cambria"/>
          <w:color w:val="000000" w:themeColor="text1"/>
        </w:rPr>
        <w:t>5 414 765</w:t>
      </w:r>
      <w:r w:rsidR="004C13C9" w:rsidRPr="76D9D299">
        <w:rPr>
          <w:rFonts w:ascii="Cambria" w:eastAsia="Cambria" w:hAnsi="Cambria" w:cs="Cambria"/>
          <w:color w:val="000000" w:themeColor="text1"/>
        </w:rPr>
        <w:t xml:space="preserve"> KGS value each in the past three years. Work Orders/contracts </w:t>
      </w:r>
      <w:r w:rsidR="004C13C9" w:rsidRPr="76D9D299">
        <w:rPr>
          <w:rFonts w:ascii="Cambria" w:eastAsia="Cambria" w:hAnsi="Cambria" w:cs="Cambria"/>
          <w:color w:val="000000" w:themeColor="text1"/>
        </w:rPr>
        <w:lastRenderedPageBreak/>
        <w:t>and Completion Certificates shall be attached (if applicable). Non</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0000" w:themeColor="text1"/>
        </w:rPr>
        <w:t>submission</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of</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work</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orders</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0000" w:themeColor="text1"/>
        </w:rPr>
        <w:t>contracts</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will</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lead</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to</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disqualification</w:t>
      </w:r>
      <w:r w:rsidR="004C13C9" w:rsidRPr="76D9D299">
        <w:rPr>
          <w:rFonts w:ascii="Cambria" w:eastAsia="Cambria" w:hAnsi="Cambria" w:cs="Cambria"/>
          <w:color w:val="000000" w:themeColor="text1"/>
          <w:lang w:val="ru"/>
        </w:rPr>
        <w:t>. /</w:t>
      </w:r>
      <w:r w:rsidR="004C13C9" w:rsidRPr="76D9D299">
        <w:rPr>
          <w:rFonts w:ascii="Cambria" w:eastAsia="Cambria" w:hAnsi="Cambria" w:cs="Cambria"/>
          <w:color w:val="0070C0"/>
          <w:lang w:val="ru"/>
        </w:rPr>
        <w:t>Удовлетворительное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завершение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не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 xml:space="preserve">менее 3 (трех) инфраструктурных проектов схожего характера с работами по тендеру, и на сумму не менее </w:t>
      </w:r>
      <w:r w:rsidR="4B40A6F6" w:rsidRPr="76D9D299">
        <w:rPr>
          <w:rFonts w:ascii="Cambria" w:eastAsia="Cambria" w:hAnsi="Cambria" w:cs="Cambria"/>
          <w:color w:val="0070C0"/>
          <w:lang w:val="ru"/>
        </w:rPr>
        <w:t>5 414 765</w:t>
      </w:r>
      <w:r w:rsidR="004C13C9" w:rsidRPr="76D9D299">
        <w:rPr>
          <w:rFonts w:ascii="Cambria" w:eastAsia="Cambria" w:hAnsi="Cambria" w:cs="Cambria"/>
          <w:color w:val="0070C0"/>
          <w:lang w:val="ru"/>
        </w:rPr>
        <w:t xml:space="preserve"> кыргызских сомов для каждого контракта за последние три года.</w:t>
      </w:r>
      <w:r w:rsidR="1B609A4E" w:rsidRPr="24B28A77">
        <w:rPr>
          <w:rFonts w:ascii="Cambria" w:eastAsia="Cambria" w:hAnsi="Cambria" w:cs="Cambria"/>
          <w:color w:val="0070C0"/>
          <w:lang w:val="ru"/>
        </w:rPr>
        <w:t xml:space="preserve"> Заказы / контракты или акты </w:t>
      </w:r>
      <w:r w:rsidR="00A12989" w:rsidRPr="24B28A77">
        <w:rPr>
          <w:rFonts w:ascii="Cambria" w:eastAsia="Cambria" w:hAnsi="Cambria" w:cs="Cambria"/>
          <w:color w:val="0070C0"/>
          <w:lang w:val="ru"/>
        </w:rPr>
        <w:t>выполненных</w:t>
      </w:r>
      <w:r w:rsidR="1B609A4E" w:rsidRPr="24B28A77">
        <w:rPr>
          <w:rFonts w:ascii="Cambria" w:eastAsia="Cambria" w:hAnsi="Cambria" w:cs="Cambria"/>
          <w:color w:val="0070C0"/>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20CB3C9E" w14:textId="389B2DA7" w:rsidR="004C13C9" w:rsidRPr="004C13C9" w:rsidRDefault="004C13C9" w:rsidP="004C13C9">
      <w:pPr>
        <w:pStyle w:val="ad"/>
        <w:numPr>
          <w:ilvl w:val="0"/>
          <w:numId w:val="252"/>
        </w:numPr>
        <w:tabs>
          <w:tab w:val="left" w:pos="0"/>
          <w:tab w:val="left" w:pos="1158"/>
        </w:tabs>
        <w:spacing w:line="264" w:lineRule="auto"/>
        <w:rPr>
          <w:rFonts w:eastAsia="Cambria" w:cs="Cambria"/>
          <w:lang w:val="en-US"/>
        </w:rPr>
      </w:pPr>
      <w:r w:rsidRPr="24B28A77">
        <w:rPr>
          <w:rFonts w:eastAsia="Cambria" w:cs="Cambria"/>
          <w:color w:val="auto"/>
          <w:lang w:val="en-US"/>
        </w:rPr>
        <w:t>If the Bidder applies for Lot 2</w:t>
      </w:r>
      <w:r w:rsidRPr="24B28A77">
        <w:rPr>
          <w:rFonts w:eastAsia="Cambria" w:cs="Cambria"/>
          <w:lang w:val="en-US"/>
        </w:rPr>
        <w:t xml:space="preserve"> / Если участник подаст  на Лот 2</w:t>
      </w:r>
    </w:p>
    <w:p w14:paraId="2FE13784" w14:textId="77777777" w:rsidR="004C13C9" w:rsidRPr="004C13C9" w:rsidRDefault="004C13C9" w:rsidP="004C13C9">
      <w:pPr>
        <w:pStyle w:val="ad"/>
        <w:tabs>
          <w:tab w:val="left" w:pos="0"/>
          <w:tab w:val="left" w:pos="1158"/>
        </w:tabs>
        <w:spacing w:line="264" w:lineRule="auto"/>
        <w:ind w:left="720"/>
        <w:rPr>
          <w:rFonts w:eastAsia="Cambria" w:cs="Cambria"/>
          <w:color w:val="000000" w:themeColor="text1"/>
          <w:szCs w:val="20"/>
          <w:lang w:val="en-GB"/>
        </w:rPr>
      </w:pPr>
    </w:p>
    <w:p w14:paraId="6E1B8CAE" w14:textId="3433219B" w:rsidR="004C13C9" w:rsidRPr="004C13C9" w:rsidRDefault="004C13C9" w:rsidP="004C13C9">
      <w:pPr>
        <w:pStyle w:val="ad"/>
        <w:tabs>
          <w:tab w:val="left" w:pos="0"/>
          <w:tab w:val="left" w:pos="1158"/>
        </w:tabs>
        <w:spacing w:line="264" w:lineRule="auto"/>
        <w:ind w:left="720"/>
        <w:rPr>
          <w:rFonts w:eastAsia="Cambria" w:cs="Cambria"/>
          <w:lang w:val="ru"/>
        </w:rPr>
      </w:pPr>
      <w:r w:rsidRPr="76D9D299">
        <w:rPr>
          <w:rFonts w:eastAsia="Cambria" w:cs="Cambria"/>
          <w:color w:val="000000" w:themeColor="text1"/>
          <w:lang w:val="en-GB"/>
        </w:rPr>
        <w:t xml:space="preserve">Satisfactory completion of at least 3 (three) infrastructure projects of the similar nature as the works to be tendered and of at least </w:t>
      </w:r>
      <w:r w:rsidR="0EB5A5FE" w:rsidRPr="76D9D299">
        <w:rPr>
          <w:rFonts w:eastAsia="Cambria" w:cs="Cambria"/>
          <w:color w:val="000000" w:themeColor="text1"/>
          <w:lang w:val="en-GB"/>
        </w:rPr>
        <w:t xml:space="preserve">5 476 037 </w:t>
      </w:r>
      <w:r w:rsidRPr="76D9D299">
        <w:rPr>
          <w:rFonts w:eastAsia="Cambria" w:cs="Cambria"/>
          <w:color w:val="000000" w:themeColor="text1"/>
          <w:lang w:val="en-GB"/>
        </w:rPr>
        <w:t>KGS value each in the past three years. Work Orders/contracts and Completion Certificates shall be attached (if applicable). Non</w:t>
      </w:r>
      <w:r w:rsidRPr="76D9D299">
        <w:rPr>
          <w:rFonts w:eastAsia="Cambria" w:cs="Cambria"/>
          <w:color w:val="000000" w:themeColor="text1"/>
          <w:lang w:val="ru"/>
        </w:rPr>
        <w:t>-</w:t>
      </w:r>
      <w:r w:rsidRPr="76D9D299">
        <w:rPr>
          <w:rFonts w:eastAsia="Cambria" w:cs="Cambria"/>
          <w:color w:val="000000" w:themeColor="text1"/>
          <w:lang w:val="en-GB"/>
        </w:rPr>
        <w:t>submission</w:t>
      </w:r>
      <w:r w:rsidRPr="76D9D299">
        <w:rPr>
          <w:rFonts w:eastAsia="Cambria" w:cs="Cambria"/>
          <w:color w:val="000000" w:themeColor="text1"/>
        </w:rPr>
        <w:t xml:space="preserve"> </w:t>
      </w:r>
      <w:r w:rsidRPr="76D9D299">
        <w:rPr>
          <w:rFonts w:eastAsia="Cambria" w:cs="Cambria"/>
          <w:color w:val="000000" w:themeColor="text1"/>
          <w:lang w:val="en-GB"/>
        </w:rPr>
        <w:t>of</w:t>
      </w:r>
      <w:r w:rsidRPr="76D9D299">
        <w:rPr>
          <w:rFonts w:eastAsia="Cambria" w:cs="Cambria"/>
          <w:color w:val="000000" w:themeColor="text1"/>
        </w:rPr>
        <w:t xml:space="preserve"> </w:t>
      </w:r>
      <w:r w:rsidRPr="76D9D299">
        <w:rPr>
          <w:rFonts w:eastAsia="Cambria" w:cs="Cambria"/>
          <w:color w:val="000000" w:themeColor="text1"/>
          <w:lang w:val="en-GB"/>
        </w:rPr>
        <w:t>work</w:t>
      </w:r>
      <w:r w:rsidRPr="76D9D299">
        <w:rPr>
          <w:rFonts w:eastAsia="Cambria" w:cs="Cambria"/>
          <w:color w:val="000000" w:themeColor="text1"/>
        </w:rPr>
        <w:t xml:space="preserve"> </w:t>
      </w:r>
      <w:r w:rsidRPr="76D9D299">
        <w:rPr>
          <w:rFonts w:eastAsia="Cambria" w:cs="Cambria"/>
          <w:color w:val="000000" w:themeColor="text1"/>
          <w:lang w:val="en-GB"/>
        </w:rPr>
        <w:t>orders</w:t>
      </w:r>
      <w:r w:rsidRPr="76D9D299">
        <w:rPr>
          <w:rFonts w:eastAsia="Cambria" w:cs="Cambria"/>
          <w:color w:val="000000" w:themeColor="text1"/>
          <w:lang w:val="ru"/>
        </w:rPr>
        <w:t>/</w:t>
      </w:r>
      <w:r w:rsidRPr="76D9D299">
        <w:rPr>
          <w:rFonts w:eastAsia="Cambria" w:cs="Cambria"/>
          <w:color w:val="000000" w:themeColor="text1"/>
          <w:lang w:val="en-GB"/>
        </w:rPr>
        <w:t>contracts</w:t>
      </w:r>
      <w:r w:rsidRPr="76D9D299">
        <w:rPr>
          <w:rFonts w:eastAsia="Cambria" w:cs="Cambria"/>
          <w:color w:val="000000" w:themeColor="text1"/>
        </w:rPr>
        <w:t xml:space="preserve"> </w:t>
      </w:r>
      <w:r w:rsidRPr="76D9D299">
        <w:rPr>
          <w:rFonts w:eastAsia="Cambria" w:cs="Cambria"/>
          <w:color w:val="000000" w:themeColor="text1"/>
          <w:lang w:val="en-GB"/>
        </w:rPr>
        <w:t>will</w:t>
      </w:r>
      <w:r w:rsidRPr="76D9D299">
        <w:rPr>
          <w:rFonts w:eastAsia="Cambria" w:cs="Cambria"/>
          <w:color w:val="000000" w:themeColor="text1"/>
        </w:rPr>
        <w:t xml:space="preserve"> </w:t>
      </w:r>
      <w:r w:rsidRPr="76D9D299">
        <w:rPr>
          <w:rFonts w:eastAsia="Cambria" w:cs="Cambria"/>
          <w:color w:val="000000" w:themeColor="text1"/>
          <w:lang w:val="en-GB"/>
        </w:rPr>
        <w:t>lead</w:t>
      </w:r>
      <w:r w:rsidRPr="76D9D299">
        <w:rPr>
          <w:rFonts w:eastAsia="Cambria" w:cs="Cambria"/>
          <w:color w:val="000000" w:themeColor="text1"/>
        </w:rPr>
        <w:t xml:space="preserve"> </w:t>
      </w:r>
      <w:r w:rsidRPr="76D9D299">
        <w:rPr>
          <w:rFonts w:eastAsia="Cambria" w:cs="Cambria"/>
          <w:color w:val="000000" w:themeColor="text1"/>
          <w:lang w:val="en-GB"/>
        </w:rPr>
        <w:t>to</w:t>
      </w:r>
      <w:r w:rsidRPr="76D9D299">
        <w:rPr>
          <w:rFonts w:eastAsia="Cambria" w:cs="Cambria"/>
          <w:color w:val="000000" w:themeColor="text1"/>
        </w:rPr>
        <w:t xml:space="preserve"> </w:t>
      </w:r>
      <w:r w:rsidRPr="76D9D299">
        <w:rPr>
          <w:rFonts w:eastAsia="Cambria" w:cs="Cambria"/>
          <w:color w:val="000000" w:themeColor="text1"/>
          <w:lang w:val="en-GB"/>
        </w:rPr>
        <w:t>disqualification</w:t>
      </w:r>
      <w:r w:rsidRPr="76D9D299">
        <w:rPr>
          <w:rFonts w:eastAsia="Cambria" w:cs="Cambria"/>
          <w:color w:val="000000" w:themeColor="text1"/>
          <w:lang w:val="ru"/>
        </w:rPr>
        <w:t>. /</w:t>
      </w:r>
      <w:r w:rsidRPr="76D9D299">
        <w:rPr>
          <w:rFonts w:eastAsia="Cambria" w:cs="Cambria"/>
          <w:lang w:val="ru"/>
        </w:rPr>
        <w:t>Удовлетворительное</w:t>
      </w:r>
      <w:r w:rsidRPr="76D9D299">
        <w:rPr>
          <w:rFonts w:eastAsia="Cambria" w:cs="Cambria"/>
          <w:color w:val="002060"/>
          <w:lang w:val="ru"/>
        </w:rPr>
        <w:t xml:space="preserve"> </w:t>
      </w:r>
      <w:r w:rsidRPr="76D9D299">
        <w:rPr>
          <w:rFonts w:eastAsia="Cambria" w:cs="Cambria"/>
          <w:lang w:val="ru"/>
        </w:rPr>
        <w:t>завершение</w:t>
      </w:r>
      <w:r w:rsidRPr="76D9D299">
        <w:rPr>
          <w:rFonts w:eastAsia="Cambria" w:cs="Cambria"/>
          <w:color w:val="002060"/>
          <w:lang w:val="ru"/>
        </w:rPr>
        <w:t xml:space="preserve"> </w:t>
      </w:r>
      <w:r w:rsidRPr="76D9D299">
        <w:rPr>
          <w:rFonts w:eastAsia="Cambria" w:cs="Cambria"/>
          <w:lang w:val="ru"/>
        </w:rPr>
        <w:t>не</w:t>
      </w:r>
      <w:r w:rsidRPr="76D9D299">
        <w:rPr>
          <w:rFonts w:eastAsia="Cambria" w:cs="Cambria"/>
          <w:color w:val="002060"/>
          <w:lang w:val="ru"/>
        </w:rPr>
        <w:t xml:space="preserve"> </w:t>
      </w:r>
      <w:r w:rsidRPr="76D9D299">
        <w:rPr>
          <w:rFonts w:eastAsia="Cambria" w:cs="Cambria"/>
          <w:lang w:val="ru"/>
        </w:rPr>
        <w:t xml:space="preserve">менее 3 (трех) инфраструктурных проектов схожего характера с работами по тендеру, и на сумму не менее </w:t>
      </w:r>
      <w:r w:rsidR="3CBFD7BE" w:rsidRPr="653B6877">
        <w:rPr>
          <w:rFonts w:eastAsia="Cambria" w:cs="Cambria"/>
          <w:lang w:val="ru"/>
        </w:rPr>
        <w:t>5 476 037</w:t>
      </w:r>
      <w:r w:rsidRPr="76D9D299">
        <w:rPr>
          <w:rFonts w:eastAsia="Cambria" w:cs="Cambria"/>
          <w:lang w:val="ru"/>
        </w:rPr>
        <w:t xml:space="preserve"> кыргызских сомов для каждого контракта за последние три года.</w:t>
      </w:r>
      <w:r w:rsidR="58CB2A56"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58CB2A56"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31F0E539" w14:textId="77777777" w:rsidR="004C13C9" w:rsidRPr="004C13C9" w:rsidRDefault="004C13C9" w:rsidP="004C13C9">
      <w:pPr>
        <w:pStyle w:val="ad"/>
        <w:tabs>
          <w:tab w:val="left" w:pos="0"/>
          <w:tab w:val="left" w:pos="1158"/>
        </w:tabs>
        <w:spacing w:line="264" w:lineRule="auto"/>
        <w:ind w:left="720"/>
        <w:rPr>
          <w:rFonts w:eastAsia="Cambria" w:cs="Cambria"/>
          <w:szCs w:val="20"/>
          <w:lang w:val="ru"/>
        </w:rPr>
      </w:pPr>
    </w:p>
    <w:p w14:paraId="019698D9" w14:textId="289D0B28" w:rsidR="004C13C9" w:rsidRPr="004C13C9" w:rsidRDefault="004C13C9" w:rsidP="004C13C9">
      <w:pPr>
        <w:pStyle w:val="ad"/>
        <w:numPr>
          <w:ilvl w:val="0"/>
          <w:numId w:val="252"/>
        </w:numPr>
        <w:tabs>
          <w:tab w:val="left" w:pos="0"/>
          <w:tab w:val="left" w:pos="1158"/>
        </w:tabs>
        <w:spacing w:line="264" w:lineRule="auto"/>
        <w:rPr>
          <w:rFonts w:eastAsia="Cambria" w:cs="Cambria"/>
          <w:lang w:val="en-US"/>
        </w:rPr>
      </w:pPr>
      <w:r w:rsidRPr="004F342A">
        <w:rPr>
          <w:rFonts w:eastAsia="Cambria" w:cs="Cambria"/>
          <w:color w:val="000000" w:themeColor="text1"/>
          <w:lang w:val="en-US"/>
        </w:rPr>
        <w:t xml:space="preserve">If the Bidder applies </w:t>
      </w:r>
      <w:r w:rsidR="004F342A" w:rsidRPr="004F342A">
        <w:rPr>
          <w:rFonts w:eastAsia="Cambria" w:cs="Cambria"/>
          <w:color w:val="000000" w:themeColor="text1"/>
          <w:lang w:val="en-US"/>
        </w:rPr>
        <w:t>for Lot</w:t>
      </w:r>
      <w:r w:rsidRPr="004F342A">
        <w:rPr>
          <w:rFonts w:eastAsia="Cambria" w:cs="Cambria"/>
          <w:color w:val="000000" w:themeColor="text1"/>
          <w:lang w:val="en-US"/>
        </w:rPr>
        <w:t xml:space="preserve"> 3 </w:t>
      </w:r>
      <w:r w:rsidRPr="76D9D299">
        <w:rPr>
          <w:rFonts w:eastAsia="Cambria" w:cs="Cambria"/>
          <w:lang w:val="en-US"/>
        </w:rPr>
        <w:t>/ Если участник подаст  на Лот 3</w:t>
      </w:r>
    </w:p>
    <w:p w14:paraId="097267D8" w14:textId="3D48E933" w:rsidR="004C13C9" w:rsidRPr="004C13C9" w:rsidRDefault="004C13C9" w:rsidP="004C13C9">
      <w:pPr>
        <w:pStyle w:val="ad"/>
        <w:tabs>
          <w:tab w:val="left" w:pos="0"/>
          <w:tab w:val="left" w:pos="1158"/>
        </w:tabs>
        <w:spacing w:line="264" w:lineRule="auto"/>
        <w:ind w:left="720"/>
        <w:rPr>
          <w:rFonts w:eastAsia="Cambria" w:cs="Cambria"/>
          <w:lang w:val="ru"/>
        </w:rPr>
      </w:pPr>
      <w:r w:rsidRPr="76D9D299">
        <w:rPr>
          <w:rFonts w:eastAsia="Cambria" w:cs="Cambria"/>
          <w:color w:val="000000" w:themeColor="text1"/>
          <w:lang w:val="en-GB"/>
        </w:rPr>
        <w:t xml:space="preserve">Satisfactory completion of at least 3 (three) infrastructure projects of the similar nature as the works to be tendered and of at least </w:t>
      </w:r>
      <w:r w:rsidR="618913F0" w:rsidRPr="3B4F08F1">
        <w:rPr>
          <w:rFonts w:eastAsia="Cambria" w:cs="Cambria"/>
          <w:color w:val="000000" w:themeColor="text1"/>
          <w:lang w:val="en-GB"/>
        </w:rPr>
        <w:t>4 897 165</w:t>
      </w:r>
      <w:r w:rsidRPr="76D9D299">
        <w:rPr>
          <w:rFonts w:eastAsia="Cambria" w:cs="Cambria"/>
          <w:color w:val="000000" w:themeColor="text1"/>
          <w:lang w:val="en-GB"/>
        </w:rPr>
        <w:t xml:space="preserve"> KGS value each in the past three years. Work Orders/contracts and Completion Certificates shall be attached (if applicable). Non</w:t>
      </w:r>
      <w:r w:rsidRPr="76D9D299">
        <w:rPr>
          <w:rFonts w:eastAsia="Cambria" w:cs="Cambria"/>
          <w:color w:val="000000" w:themeColor="text1"/>
          <w:lang w:val="ru"/>
        </w:rPr>
        <w:t>-</w:t>
      </w:r>
      <w:r w:rsidRPr="76D9D299">
        <w:rPr>
          <w:rFonts w:eastAsia="Cambria" w:cs="Cambria"/>
          <w:color w:val="000000" w:themeColor="text1"/>
          <w:lang w:val="en-GB"/>
        </w:rPr>
        <w:t>submission</w:t>
      </w:r>
      <w:r w:rsidRPr="76D9D299">
        <w:rPr>
          <w:rFonts w:eastAsia="Cambria" w:cs="Cambria"/>
          <w:color w:val="000000" w:themeColor="text1"/>
        </w:rPr>
        <w:t xml:space="preserve"> </w:t>
      </w:r>
      <w:r w:rsidRPr="76D9D299">
        <w:rPr>
          <w:rFonts w:eastAsia="Cambria" w:cs="Cambria"/>
          <w:color w:val="000000" w:themeColor="text1"/>
          <w:lang w:val="en-GB"/>
        </w:rPr>
        <w:t>of</w:t>
      </w:r>
      <w:r w:rsidRPr="76D9D299">
        <w:rPr>
          <w:rFonts w:eastAsia="Cambria" w:cs="Cambria"/>
          <w:color w:val="000000" w:themeColor="text1"/>
        </w:rPr>
        <w:t xml:space="preserve"> </w:t>
      </w:r>
      <w:r w:rsidRPr="76D9D299">
        <w:rPr>
          <w:rFonts w:eastAsia="Cambria" w:cs="Cambria"/>
          <w:color w:val="000000" w:themeColor="text1"/>
          <w:lang w:val="en-GB"/>
        </w:rPr>
        <w:t>work</w:t>
      </w:r>
      <w:r w:rsidRPr="76D9D299">
        <w:rPr>
          <w:rFonts w:eastAsia="Cambria" w:cs="Cambria"/>
          <w:color w:val="000000" w:themeColor="text1"/>
        </w:rPr>
        <w:t xml:space="preserve"> </w:t>
      </w:r>
      <w:r w:rsidRPr="76D9D299">
        <w:rPr>
          <w:rFonts w:eastAsia="Cambria" w:cs="Cambria"/>
          <w:color w:val="000000" w:themeColor="text1"/>
          <w:lang w:val="en-GB"/>
        </w:rPr>
        <w:t>orders</w:t>
      </w:r>
      <w:r w:rsidRPr="76D9D299">
        <w:rPr>
          <w:rFonts w:eastAsia="Cambria" w:cs="Cambria"/>
          <w:color w:val="000000" w:themeColor="text1"/>
          <w:lang w:val="ru"/>
        </w:rPr>
        <w:t>/</w:t>
      </w:r>
      <w:r w:rsidRPr="76D9D299">
        <w:rPr>
          <w:rFonts w:eastAsia="Cambria" w:cs="Cambria"/>
          <w:color w:val="000000" w:themeColor="text1"/>
          <w:lang w:val="en-GB"/>
        </w:rPr>
        <w:t>contracts</w:t>
      </w:r>
      <w:r w:rsidRPr="76D9D299">
        <w:rPr>
          <w:rFonts w:eastAsia="Cambria" w:cs="Cambria"/>
          <w:color w:val="000000" w:themeColor="text1"/>
        </w:rPr>
        <w:t xml:space="preserve"> </w:t>
      </w:r>
      <w:r w:rsidRPr="76D9D299">
        <w:rPr>
          <w:rFonts w:eastAsia="Cambria" w:cs="Cambria"/>
          <w:color w:val="000000" w:themeColor="text1"/>
          <w:lang w:val="en-GB"/>
        </w:rPr>
        <w:t>will</w:t>
      </w:r>
      <w:r w:rsidRPr="76D9D299">
        <w:rPr>
          <w:rFonts w:eastAsia="Cambria" w:cs="Cambria"/>
          <w:color w:val="000000" w:themeColor="text1"/>
        </w:rPr>
        <w:t xml:space="preserve"> </w:t>
      </w:r>
      <w:r w:rsidRPr="76D9D299">
        <w:rPr>
          <w:rFonts w:eastAsia="Cambria" w:cs="Cambria"/>
          <w:color w:val="000000" w:themeColor="text1"/>
          <w:lang w:val="en-GB"/>
        </w:rPr>
        <w:t>lead</w:t>
      </w:r>
      <w:r w:rsidRPr="76D9D299">
        <w:rPr>
          <w:rFonts w:eastAsia="Cambria" w:cs="Cambria"/>
          <w:color w:val="000000" w:themeColor="text1"/>
        </w:rPr>
        <w:t xml:space="preserve"> </w:t>
      </w:r>
      <w:r w:rsidRPr="76D9D299">
        <w:rPr>
          <w:rFonts w:eastAsia="Cambria" w:cs="Cambria"/>
          <w:color w:val="000000" w:themeColor="text1"/>
          <w:lang w:val="en-GB"/>
        </w:rPr>
        <w:t>to</w:t>
      </w:r>
      <w:r w:rsidRPr="76D9D299">
        <w:rPr>
          <w:rFonts w:eastAsia="Cambria" w:cs="Cambria"/>
          <w:color w:val="000000" w:themeColor="text1"/>
        </w:rPr>
        <w:t xml:space="preserve"> </w:t>
      </w:r>
      <w:r w:rsidRPr="76D9D299">
        <w:rPr>
          <w:rFonts w:eastAsia="Cambria" w:cs="Cambria"/>
          <w:color w:val="000000" w:themeColor="text1"/>
          <w:lang w:val="en-GB"/>
        </w:rPr>
        <w:t>disqualification</w:t>
      </w:r>
      <w:r w:rsidRPr="76D9D299">
        <w:rPr>
          <w:rFonts w:eastAsia="Cambria" w:cs="Cambria"/>
          <w:color w:val="000000" w:themeColor="text1"/>
          <w:lang w:val="ru"/>
        </w:rPr>
        <w:t>. /</w:t>
      </w:r>
      <w:r w:rsidRPr="76D9D299">
        <w:rPr>
          <w:rFonts w:eastAsia="Cambria" w:cs="Cambria"/>
          <w:lang w:val="ru"/>
        </w:rPr>
        <w:t>Удовлетворительное</w:t>
      </w:r>
      <w:r w:rsidRPr="76D9D299">
        <w:rPr>
          <w:rFonts w:eastAsia="Cambria" w:cs="Cambria"/>
          <w:color w:val="002060"/>
          <w:lang w:val="ru"/>
        </w:rPr>
        <w:t xml:space="preserve"> </w:t>
      </w:r>
      <w:r w:rsidRPr="76D9D299">
        <w:rPr>
          <w:rFonts w:eastAsia="Cambria" w:cs="Cambria"/>
          <w:lang w:val="ru"/>
        </w:rPr>
        <w:t>завершение</w:t>
      </w:r>
      <w:r w:rsidRPr="76D9D299">
        <w:rPr>
          <w:rFonts w:eastAsia="Cambria" w:cs="Cambria"/>
          <w:color w:val="002060"/>
          <w:lang w:val="ru"/>
        </w:rPr>
        <w:t xml:space="preserve"> </w:t>
      </w:r>
      <w:r w:rsidRPr="76D9D299">
        <w:rPr>
          <w:rFonts w:eastAsia="Cambria" w:cs="Cambria"/>
          <w:lang w:val="ru"/>
        </w:rPr>
        <w:t>не</w:t>
      </w:r>
      <w:r w:rsidRPr="76D9D299">
        <w:rPr>
          <w:rFonts w:eastAsia="Cambria" w:cs="Cambria"/>
          <w:color w:val="002060"/>
          <w:lang w:val="ru"/>
        </w:rPr>
        <w:t xml:space="preserve"> </w:t>
      </w:r>
      <w:r w:rsidRPr="76D9D299">
        <w:rPr>
          <w:rFonts w:eastAsia="Cambria" w:cs="Cambria"/>
          <w:lang w:val="ru"/>
        </w:rPr>
        <w:t xml:space="preserve">менее 3 (трех) инфраструктурных проектов схожего характера с работами по тендеру, и на сумму не менее </w:t>
      </w:r>
      <w:r w:rsidR="7A293A3F" w:rsidRPr="3B4F08F1">
        <w:rPr>
          <w:rFonts w:eastAsia="Cambria" w:cs="Cambria"/>
          <w:lang w:val="ru"/>
        </w:rPr>
        <w:t xml:space="preserve">4 897 </w:t>
      </w:r>
      <w:r w:rsidR="004F342A" w:rsidRPr="3B4F08F1">
        <w:rPr>
          <w:rFonts w:eastAsia="Cambria" w:cs="Cambria"/>
          <w:lang w:val="ru"/>
        </w:rPr>
        <w:t xml:space="preserve">165 </w:t>
      </w:r>
      <w:r w:rsidR="004F342A" w:rsidRPr="76D9D299">
        <w:rPr>
          <w:rFonts w:eastAsia="Cambria" w:cs="Cambria"/>
          <w:lang w:val="ru"/>
        </w:rPr>
        <w:t>кыргызских</w:t>
      </w:r>
      <w:r w:rsidRPr="76D9D299">
        <w:rPr>
          <w:rFonts w:eastAsia="Cambria" w:cs="Cambria"/>
          <w:lang w:val="ru"/>
        </w:rPr>
        <w:t xml:space="preserve"> сомов для каждого контракта за последние три года.</w:t>
      </w:r>
      <w:r w:rsidR="7DFDA46C"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7DFDA46C"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050686FD" w14:textId="77777777" w:rsidR="004C13C9" w:rsidRPr="004C13C9" w:rsidRDefault="004C13C9" w:rsidP="004C13C9">
      <w:pPr>
        <w:pStyle w:val="ad"/>
        <w:tabs>
          <w:tab w:val="left" w:pos="0"/>
          <w:tab w:val="left" w:pos="1158"/>
        </w:tabs>
        <w:spacing w:line="264" w:lineRule="auto"/>
        <w:ind w:left="720"/>
        <w:rPr>
          <w:rFonts w:eastAsia="Cambria" w:cs="Cambria"/>
          <w:szCs w:val="20"/>
          <w:lang w:val="ru"/>
        </w:rPr>
      </w:pPr>
    </w:p>
    <w:p w14:paraId="66755BC1" w14:textId="4B4D2D6A" w:rsidR="004C13C9" w:rsidRPr="004C13C9" w:rsidRDefault="004C13C9" w:rsidP="004C13C9">
      <w:pPr>
        <w:pStyle w:val="ad"/>
        <w:numPr>
          <w:ilvl w:val="0"/>
          <w:numId w:val="252"/>
        </w:numPr>
        <w:tabs>
          <w:tab w:val="left" w:pos="0"/>
          <w:tab w:val="left" w:pos="1158"/>
        </w:tabs>
        <w:spacing w:line="264" w:lineRule="auto"/>
        <w:rPr>
          <w:rFonts w:eastAsia="Cambria" w:cs="Cambria"/>
          <w:lang w:val="en-US"/>
        </w:rPr>
      </w:pPr>
      <w:r w:rsidRPr="00282CAB">
        <w:rPr>
          <w:rFonts w:eastAsia="Cambria" w:cs="Cambria"/>
          <w:color w:val="000000" w:themeColor="text1"/>
          <w:lang w:val="en-US"/>
        </w:rPr>
        <w:t xml:space="preserve">If the Bidder applies </w:t>
      </w:r>
      <w:r w:rsidR="004F342A" w:rsidRPr="00282CAB">
        <w:rPr>
          <w:rFonts w:eastAsia="Cambria" w:cs="Cambria"/>
          <w:color w:val="000000" w:themeColor="text1"/>
          <w:lang w:val="en-US"/>
        </w:rPr>
        <w:t>for Lot</w:t>
      </w:r>
      <w:r w:rsidRPr="00282CAB">
        <w:rPr>
          <w:rFonts w:eastAsia="Cambria" w:cs="Cambria"/>
          <w:color w:val="000000" w:themeColor="text1"/>
          <w:lang w:val="en-US"/>
        </w:rPr>
        <w:t xml:space="preserve"> 4</w:t>
      </w:r>
      <w:r w:rsidRPr="76D9D299">
        <w:rPr>
          <w:rFonts w:eastAsia="Cambria" w:cs="Cambria"/>
          <w:lang w:val="en-US"/>
        </w:rPr>
        <w:t>/ Если участник подаст  на Лот 4</w:t>
      </w:r>
    </w:p>
    <w:p w14:paraId="3F4DFA61" w14:textId="0A5A47AB" w:rsidR="004C13C9" w:rsidRPr="004C13C9" w:rsidRDefault="004C13C9" w:rsidP="004C13C9">
      <w:pPr>
        <w:pStyle w:val="ad"/>
        <w:tabs>
          <w:tab w:val="left" w:pos="0"/>
          <w:tab w:val="left" w:pos="1158"/>
        </w:tabs>
        <w:spacing w:line="264" w:lineRule="auto"/>
        <w:ind w:left="720"/>
        <w:rPr>
          <w:rFonts w:eastAsia="Cambria" w:cs="Cambria"/>
          <w:lang w:val="ru"/>
        </w:rPr>
      </w:pPr>
      <w:r w:rsidRPr="004C13C9">
        <w:rPr>
          <w:rFonts w:eastAsia="Cambria" w:cs="Cambria"/>
          <w:color w:val="000000" w:themeColor="text1"/>
          <w:lang w:val="en-GB"/>
        </w:rPr>
        <w:t xml:space="preserve">Satisfactory completion of at least 3 (three) infrastructure projects of the similar nature as the works to be tendered and of at least </w:t>
      </w:r>
      <w:r w:rsidR="2435AC04" w:rsidRPr="24F561E4">
        <w:rPr>
          <w:rFonts w:eastAsia="Cambria" w:cs="Cambria"/>
          <w:color w:val="000000" w:themeColor="text1"/>
          <w:lang w:val="en-GB"/>
        </w:rPr>
        <w:t>6 790 356</w:t>
      </w:r>
      <w:r w:rsidRPr="004C13C9">
        <w:rPr>
          <w:rFonts w:eastAsia="Cambria" w:cs="Cambria"/>
          <w:color w:val="000000" w:themeColor="text1"/>
          <w:lang w:val="en-GB"/>
        </w:rPr>
        <w:t xml:space="preserve"> KGS value each in the past three years. Work Orders/contracts and Completion Certificates shall be attached (if applicable). Non</w:t>
      </w:r>
      <w:r w:rsidRPr="004C13C9">
        <w:rPr>
          <w:rFonts w:eastAsia="Cambria" w:cs="Cambria"/>
          <w:color w:val="000000" w:themeColor="text1"/>
          <w:lang w:val="ru"/>
        </w:rPr>
        <w:t>-</w:t>
      </w:r>
      <w:r w:rsidRPr="004C13C9">
        <w:rPr>
          <w:rFonts w:eastAsia="Cambria" w:cs="Cambria"/>
          <w:color w:val="000000" w:themeColor="text1"/>
          <w:lang w:val="en-GB"/>
        </w:rPr>
        <w:t>submission</w:t>
      </w:r>
      <w:r w:rsidRPr="004C13C9">
        <w:rPr>
          <w:rFonts w:eastAsia="Cambria" w:cs="Cambria"/>
          <w:color w:val="000000" w:themeColor="text1"/>
        </w:rPr>
        <w:t xml:space="preserve"> </w:t>
      </w:r>
      <w:r w:rsidRPr="004C13C9">
        <w:rPr>
          <w:rFonts w:eastAsia="Cambria" w:cs="Cambria"/>
          <w:color w:val="000000" w:themeColor="text1"/>
          <w:lang w:val="en-GB"/>
        </w:rPr>
        <w:t>of</w:t>
      </w:r>
      <w:r w:rsidRPr="004C13C9">
        <w:rPr>
          <w:rFonts w:eastAsia="Cambria" w:cs="Cambria"/>
          <w:color w:val="000000" w:themeColor="text1"/>
        </w:rPr>
        <w:t xml:space="preserve"> </w:t>
      </w:r>
      <w:r w:rsidRPr="004C13C9">
        <w:rPr>
          <w:rFonts w:eastAsia="Cambria" w:cs="Cambria"/>
          <w:color w:val="000000" w:themeColor="text1"/>
          <w:lang w:val="en-GB"/>
        </w:rPr>
        <w:t>work</w:t>
      </w:r>
      <w:r w:rsidRPr="004C13C9">
        <w:rPr>
          <w:rFonts w:eastAsia="Cambria" w:cs="Cambria"/>
          <w:color w:val="000000" w:themeColor="text1"/>
        </w:rPr>
        <w:t xml:space="preserve"> </w:t>
      </w:r>
      <w:r w:rsidRPr="004C13C9">
        <w:rPr>
          <w:rFonts w:eastAsia="Cambria" w:cs="Cambria"/>
          <w:color w:val="000000" w:themeColor="text1"/>
          <w:lang w:val="en-GB"/>
        </w:rPr>
        <w:t>orders</w:t>
      </w:r>
      <w:r w:rsidRPr="004C13C9">
        <w:rPr>
          <w:rFonts w:eastAsia="Cambria" w:cs="Cambria"/>
          <w:color w:val="000000" w:themeColor="text1"/>
          <w:lang w:val="ru"/>
        </w:rPr>
        <w:t>/</w:t>
      </w:r>
      <w:r w:rsidRPr="004C13C9">
        <w:rPr>
          <w:rFonts w:eastAsia="Cambria" w:cs="Cambria"/>
          <w:color w:val="000000" w:themeColor="text1"/>
          <w:lang w:val="en-GB"/>
        </w:rPr>
        <w:t>contracts</w:t>
      </w:r>
      <w:r w:rsidRPr="004C13C9">
        <w:rPr>
          <w:rFonts w:eastAsia="Cambria" w:cs="Cambria"/>
          <w:color w:val="000000" w:themeColor="text1"/>
        </w:rPr>
        <w:t xml:space="preserve"> </w:t>
      </w:r>
      <w:r w:rsidRPr="004C13C9">
        <w:rPr>
          <w:rFonts w:eastAsia="Cambria" w:cs="Cambria"/>
          <w:color w:val="000000" w:themeColor="text1"/>
          <w:lang w:val="en-GB"/>
        </w:rPr>
        <w:t>will</w:t>
      </w:r>
      <w:r w:rsidRPr="004C13C9">
        <w:rPr>
          <w:rFonts w:eastAsia="Cambria" w:cs="Cambria"/>
          <w:color w:val="000000" w:themeColor="text1"/>
        </w:rPr>
        <w:t xml:space="preserve"> </w:t>
      </w:r>
      <w:r w:rsidRPr="004C13C9">
        <w:rPr>
          <w:rFonts w:eastAsia="Cambria" w:cs="Cambria"/>
          <w:color w:val="000000" w:themeColor="text1"/>
          <w:lang w:val="en-GB"/>
        </w:rPr>
        <w:t>lead</w:t>
      </w:r>
      <w:r w:rsidRPr="004C13C9">
        <w:rPr>
          <w:rFonts w:eastAsia="Cambria" w:cs="Cambria"/>
          <w:color w:val="000000" w:themeColor="text1"/>
        </w:rPr>
        <w:t xml:space="preserve"> </w:t>
      </w:r>
      <w:r w:rsidRPr="004C13C9">
        <w:rPr>
          <w:rFonts w:eastAsia="Cambria" w:cs="Cambria"/>
          <w:color w:val="000000" w:themeColor="text1"/>
          <w:lang w:val="en-GB"/>
        </w:rPr>
        <w:t>to</w:t>
      </w:r>
      <w:r w:rsidRPr="004C13C9">
        <w:rPr>
          <w:rFonts w:eastAsia="Cambria" w:cs="Cambria"/>
          <w:color w:val="000000" w:themeColor="text1"/>
        </w:rPr>
        <w:t xml:space="preserve"> </w:t>
      </w:r>
      <w:r w:rsidRPr="004C13C9">
        <w:rPr>
          <w:rFonts w:eastAsia="Cambria" w:cs="Cambria"/>
          <w:color w:val="000000" w:themeColor="text1"/>
          <w:lang w:val="en-GB"/>
        </w:rPr>
        <w:t>disqualification</w:t>
      </w:r>
      <w:r w:rsidRPr="004C13C9">
        <w:rPr>
          <w:rFonts w:eastAsia="Cambria" w:cs="Cambria"/>
          <w:color w:val="000000" w:themeColor="text1"/>
          <w:lang w:val="ru"/>
        </w:rPr>
        <w:t>. /</w:t>
      </w:r>
      <w:r w:rsidRPr="004C13C9">
        <w:rPr>
          <w:rFonts w:eastAsia="Cambria" w:cs="Cambria"/>
          <w:lang w:val="ru"/>
        </w:rPr>
        <w:t>Удовлетворительное</w:t>
      </w:r>
      <w:r w:rsidRPr="004C13C9">
        <w:rPr>
          <w:rFonts w:eastAsia="Cambria" w:cs="Cambria"/>
          <w:color w:val="002060"/>
          <w:lang w:val="ru"/>
        </w:rPr>
        <w:t xml:space="preserve"> </w:t>
      </w:r>
      <w:r w:rsidRPr="004C13C9">
        <w:rPr>
          <w:rFonts w:eastAsia="Cambria" w:cs="Cambria"/>
          <w:lang w:val="ru"/>
        </w:rPr>
        <w:t>завершение</w:t>
      </w:r>
      <w:r w:rsidRPr="004C13C9">
        <w:rPr>
          <w:rFonts w:eastAsia="Cambria" w:cs="Cambria"/>
          <w:color w:val="002060"/>
          <w:lang w:val="ru"/>
        </w:rPr>
        <w:t xml:space="preserve"> </w:t>
      </w:r>
      <w:r w:rsidRPr="004C13C9">
        <w:rPr>
          <w:rFonts w:eastAsia="Cambria" w:cs="Cambria"/>
          <w:lang w:val="ru"/>
        </w:rPr>
        <w:t>не</w:t>
      </w:r>
      <w:r w:rsidRPr="004C13C9">
        <w:rPr>
          <w:rFonts w:eastAsia="Cambria" w:cs="Cambria"/>
          <w:color w:val="002060"/>
          <w:lang w:val="ru"/>
        </w:rPr>
        <w:t xml:space="preserve"> </w:t>
      </w:r>
      <w:r w:rsidRPr="004C13C9">
        <w:rPr>
          <w:rFonts w:eastAsia="Cambria" w:cs="Cambria"/>
          <w:lang w:val="ru"/>
        </w:rPr>
        <w:t xml:space="preserve">менее 3 (трех) инфраструктурных проектов схожего характера с работами по тендеру, и на сумму не менее </w:t>
      </w:r>
      <w:r w:rsidR="0ADB5A60" w:rsidRPr="24F561E4">
        <w:rPr>
          <w:rFonts w:eastAsia="Cambria" w:cs="Cambria"/>
          <w:lang w:val="ru"/>
        </w:rPr>
        <w:t>6 790 356</w:t>
      </w:r>
      <w:r w:rsidRPr="004C13C9">
        <w:rPr>
          <w:rFonts w:eastAsia="Cambria" w:cs="Cambria"/>
          <w:lang w:val="ru"/>
        </w:rPr>
        <w:t xml:space="preserve"> кыргызских сомов для каждого контракта за последние три года.</w:t>
      </w:r>
      <w:r w:rsidR="514A44B6"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514A44B6"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35F4AB12" w14:textId="39DC90CD" w:rsidR="35A4EABF" w:rsidRDefault="35A4EABF" w:rsidP="35A4EABF">
      <w:pPr>
        <w:pStyle w:val="ad"/>
        <w:tabs>
          <w:tab w:val="left" w:pos="0"/>
          <w:tab w:val="left" w:pos="1158"/>
        </w:tabs>
        <w:spacing w:line="264" w:lineRule="auto"/>
        <w:ind w:left="720"/>
        <w:rPr>
          <w:rFonts w:eastAsia="Cambria" w:cs="Cambria"/>
          <w:lang w:val="ru"/>
        </w:rPr>
      </w:pPr>
    </w:p>
    <w:p w14:paraId="541E4BEF" w14:textId="6B85DC0E" w:rsidR="101C8B3F" w:rsidRDefault="101C8B3F" w:rsidP="004F342A">
      <w:pPr>
        <w:pStyle w:val="ad"/>
        <w:numPr>
          <w:ilvl w:val="0"/>
          <w:numId w:val="252"/>
        </w:numPr>
        <w:tabs>
          <w:tab w:val="left" w:pos="0"/>
          <w:tab w:val="left" w:pos="1158"/>
        </w:tabs>
        <w:spacing w:line="264" w:lineRule="auto"/>
        <w:rPr>
          <w:rFonts w:eastAsia="Cambria" w:cs="Cambria"/>
          <w:lang w:val="en-US"/>
        </w:rPr>
      </w:pPr>
      <w:r w:rsidRPr="004F342A">
        <w:rPr>
          <w:rFonts w:eastAsia="Cambria" w:cs="Cambria"/>
          <w:lang w:val="en-US"/>
        </w:rPr>
        <w:t xml:space="preserve"> </w:t>
      </w:r>
      <w:r w:rsidRPr="004F342A">
        <w:rPr>
          <w:rFonts w:eastAsia="Cambria" w:cs="Cambria"/>
          <w:color w:val="000000" w:themeColor="text1"/>
          <w:lang w:val="en-US"/>
        </w:rPr>
        <w:t>If the Bidder applies for Lot 5</w:t>
      </w:r>
      <w:r w:rsidRPr="35A4EABF">
        <w:rPr>
          <w:rFonts w:eastAsia="Cambria" w:cs="Cambria"/>
          <w:lang w:val="en-US"/>
        </w:rPr>
        <w:t xml:space="preserve">/ Если участник подаст  на Лот </w:t>
      </w:r>
      <w:r w:rsidRPr="74EA4486">
        <w:rPr>
          <w:rFonts w:eastAsia="Cambria" w:cs="Cambria"/>
          <w:lang w:val="en-US"/>
        </w:rPr>
        <w:t>5</w:t>
      </w:r>
    </w:p>
    <w:p w14:paraId="26A221D2" w14:textId="4A4880C7" w:rsidR="24B28A77" w:rsidRDefault="24B28A77" w:rsidP="24B28A77">
      <w:pPr>
        <w:pStyle w:val="ad"/>
        <w:tabs>
          <w:tab w:val="left" w:pos="0"/>
          <w:tab w:val="left" w:pos="1158"/>
        </w:tabs>
        <w:spacing w:line="264" w:lineRule="auto"/>
        <w:ind w:left="720"/>
        <w:rPr>
          <w:rFonts w:eastAsia="Cambria" w:cs="Cambria"/>
          <w:color w:val="000000" w:themeColor="text1"/>
          <w:lang w:val="en-GB"/>
        </w:rPr>
      </w:pPr>
    </w:p>
    <w:p w14:paraId="7B02DF31" w14:textId="39E43CC7" w:rsidR="004C13C9" w:rsidRPr="004F342A" w:rsidRDefault="101C8B3F" w:rsidP="24B28A77">
      <w:pPr>
        <w:pStyle w:val="ad"/>
        <w:tabs>
          <w:tab w:val="left" w:pos="0"/>
          <w:tab w:val="left" w:pos="1158"/>
        </w:tabs>
        <w:spacing w:line="264" w:lineRule="auto"/>
        <w:ind w:left="720"/>
        <w:rPr>
          <w:lang w:val="en-US"/>
        </w:rPr>
      </w:pPr>
      <w:r w:rsidRPr="35A4EABF">
        <w:rPr>
          <w:rFonts w:eastAsia="Cambria" w:cs="Cambria"/>
          <w:color w:val="000000" w:themeColor="text1"/>
          <w:lang w:val="en-GB"/>
        </w:rPr>
        <w:t xml:space="preserve">Satisfactory completion of at least 3 (three) infrastructure projects of the similar nature as the works to be tendered and of at least </w:t>
      </w:r>
      <w:r w:rsidR="00125278">
        <w:rPr>
          <w:rFonts w:eastAsia="Cambria" w:cs="Cambria"/>
          <w:color w:val="000000" w:themeColor="text1"/>
          <w:lang w:val="en-GB"/>
        </w:rPr>
        <w:t>2 703 509</w:t>
      </w:r>
      <w:r w:rsidRPr="35A4EABF">
        <w:rPr>
          <w:rFonts w:eastAsia="Cambria" w:cs="Cambria"/>
          <w:color w:val="000000" w:themeColor="text1"/>
          <w:lang w:val="en-GB"/>
        </w:rPr>
        <w:t xml:space="preserve"> KGS value each in the past three years. Work Orders/contracts and Completion Certificates shall be attached (if applicable). Non</w:t>
      </w:r>
      <w:r w:rsidRPr="35A4EABF">
        <w:rPr>
          <w:rFonts w:eastAsia="Cambria" w:cs="Cambria"/>
          <w:color w:val="000000" w:themeColor="text1"/>
          <w:lang w:val="ru"/>
        </w:rPr>
        <w:t>-</w:t>
      </w:r>
      <w:r w:rsidRPr="35A4EABF">
        <w:rPr>
          <w:rFonts w:eastAsia="Cambria" w:cs="Cambria"/>
          <w:color w:val="000000" w:themeColor="text1"/>
          <w:lang w:val="en-GB"/>
        </w:rPr>
        <w:t>submission</w:t>
      </w:r>
      <w:r w:rsidRPr="35A4EABF">
        <w:rPr>
          <w:rFonts w:eastAsia="Cambria" w:cs="Cambria"/>
          <w:color w:val="000000" w:themeColor="text1"/>
        </w:rPr>
        <w:t xml:space="preserve"> </w:t>
      </w:r>
      <w:r w:rsidRPr="35A4EABF">
        <w:rPr>
          <w:rFonts w:eastAsia="Cambria" w:cs="Cambria"/>
          <w:color w:val="000000" w:themeColor="text1"/>
          <w:lang w:val="en-GB"/>
        </w:rPr>
        <w:t>of</w:t>
      </w:r>
      <w:r w:rsidRPr="35A4EABF">
        <w:rPr>
          <w:rFonts w:eastAsia="Cambria" w:cs="Cambria"/>
          <w:color w:val="000000" w:themeColor="text1"/>
        </w:rPr>
        <w:t xml:space="preserve"> </w:t>
      </w:r>
      <w:r w:rsidRPr="35A4EABF">
        <w:rPr>
          <w:rFonts w:eastAsia="Cambria" w:cs="Cambria"/>
          <w:color w:val="000000" w:themeColor="text1"/>
          <w:lang w:val="en-GB"/>
        </w:rPr>
        <w:t>work</w:t>
      </w:r>
      <w:r w:rsidRPr="35A4EABF">
        <w:rPr>
          <w:rFonts w:eastAsia="Cambria" w:cs="Cambria"/>
          <w:color w:val="000000" w:themeColor="text1"/>
        </w:rPr>
        <w:t xml:space="preserve"> </w:t>
      </w:r>
      <w:r w:rsidRPr="35A4EABF">
        <w:rPr>
          <w:rFonts w:eastAsia="Cambria" w:cs="Cambria"/>
          <w:color w:val="000000" w:themeColor="text1"/>
          <w:lang w:val="en-GB"/>
        </w:rPr>
        <w:t>orders</w:t>
      </w:r>
      <w:r w:rsidRPr="35A4EABF">
        <w:rPr>
          <w:rFonts w:eastAsia="Cambria" w:cs="Cambria"/>
          <w:color w:val="000000" w:themeColor="text1"/>
          <w:lang w:val="ru"/>
        </w:rPr>
        <w:t>/</w:t>
      </w:r>
      <w:r w:rsidRPr="35A4EABF">
        <w:rPr>
          <w:rFonts w:eastAsia="Cambria" w:cs="Cambria"/>
          <w:color w:val="000000" w:themeColor="text1"/>
          <w:lang w:val="en-GB"/>
        </w:rPr>
        <w:t>contracts</w:t>
      </w:r>
      <w:r w:rsidRPr="35A4EABF">
        <w:rPr>
          <w:rFonts w:eastAsia="Cambria" w:cs="Cambria"/>
          <w:color w:val="000000" w:themeColor="text1"/>
        </w:rPr>
        <w:t xml:space="preserve"> </w:t>
      </w:r>
      <w:r w:rsidRPr="35A4EABF">
        <w:rPr>
          <w:rFonts w:eastAsia="Cambria" w:cs="Cambria"/>
          <w:color w:val="000000" w:themeColor="text1"/>
          <w:lang w:val="en-GB"/>
        </w:rPr>
        <w:t>will</w:t>
      </w:r>
      <w:r w:rsidRPr="35A4EABF">
        <w:rPr>
          <w:rFonts w:eastAsia="Cambria" w:cs="Cambria"/>
          <w:color w:val="000000" w:themeColor="text1"/>
        </w:rPr>
        <w:t xml:space="preserve"> </w:t>
      </w:r>
      <w:r w:rsidRPr="35A4EABF">
        <w:rPr>
          <w:rFonts w:eastAsia="Cambria" w:cs="Cambria"/>
          <w:color w:val="000000" w:themeColor="text1"/>
          <w:lang w:val="en-GB"/>
        </w:rPr>
        <w:t>lead</w:t>
      </w:r>
      <w:r w:rsidRPr="35A4EABF">
        <w:rPr>
          <w:rFonts w:eastAsia="Cambria" w:cs="Cambria"/>
          <w:color w:val="000000" w:themeColor="text1"/>
        </w:rPr>
        <w:t xml:space="preserve"> </w:t>
      </w:r>
      <w:r w:rsidRPr="35A4EABF">
        <w:rPr>
          <w:rFonts w:eastAsia="Cambria" w:cs="Cambria"/>
          <w:color w:val="000000" w:themeColor="text1"/>
          <w:lang w:val="en-GB"/>
        </w:rPr>
        <w:t>to</w:t>
      </w:r>
      <w:r w:rsidRPr="35A4EABF">
        <w:rPr>
          <w:rFonts w:eastAsia="Cambria" w:cs="Cambria"/>
          <w:color w:val="000000" w:themeColor="text1"/>
        </w:rPr>
        <w:t xml:space="preserve"> </w:t>
      </w:r>
      <w:r w:rsidRPr="35A4EABF">
        <w:rPr>
          <w:rFonts w:eastAsia="Cambria" w:cs="Cambria"/>
          <w:color w:val="000000" w:themeColor="text1"/>
          <w:lang w:val="en-GB"/>
        </w:rPr>
        <w:t>disqualification</w:t>
      </w:r>
      <w:r w:rsidRPr="35A4EABF">
        <w:rPr>
          <w:rFonts w:eastAsia="Cambria" w:cs="Cambria"/>
          <w:color w:val="000000" w:themeColor="text1"/>
          <w:lang w:val="ru"/>
        </w:rPr>
        <w:t>. /</w:t>
      </w:r>
      <w:r w:rsidRPr="35A4EABF">
        <w:rPr>
          <w:rFonts w:eastAsia="Cambria" w:cs="Cambria"/>
          <w:lang w:val="ru"/>
        </w:rPr>
        <w:t>Удовлетворительное</w:t>
      </w:r>
      <w:r w:rsidRPr="35A4EABF">
        <w:rPr>
          <w:rFonts w:eastAsia="Cambria" w:cs="Cambria"/>
          <w:color w:val="002060"/>
          <w:lang w:val="ru"/>
        </w:rPr>
        <w:t xml:space="preserve"> </w:t>
      </w:r>
      <w:r w:rsidRPr="35A4EABF">
        <w:rPr>
          <w:rFonts w:eastAsia="Cambria" w:cs="Cambria"/>
          <w:lang w:val="ru"/>
        </w:rPr>
        <w:t>завершение</w:t>
      </w:r>
      <w:r w:rsidRPr="35A4EABF">
        <w:rPr>
          <w:rFonts w:eastAsia="Cambria" w:cs="Cambria"/>
          <w:color w:val="002060"/>
          <w:lang w:val="ru"/>
        </w:rPr>
        <w:t xml:space="preserve"> </w:t>
      </w:r>
      <w:r w:rsidRPr="35A4EABF">
        <w:rPr>
          <w:rFonts w:eastAsia="Cambria" w:cs="Cambria"/>
          <w:lang w:val="ru"/>
        </w:rPr>
        <w:t>не</w:t>
      </w:r>
      <w:r w:rsidRPr="35A4EABF">
        <w:rPr>
          <w:rFonts w:eastAsia="Cambria" w:cs="Cambria"/>
          <w:color w:val="002060"/>
          <w:lang w:val="ru"/>
        </w:rPr>
        <w:t xml:space="preserve"> </w:t>
      </w:r>
      <w:r w:rsidRPr="35A4EABF">
        <w:rPr>
          <w:rFonts w:eastAsia="Cambria" w:cs="Cambria"/>
          <w:lang w:val="ru"/>
        </w:rPr>
        <w:t xml:space="preserve">менее 3 (трех) инфраструктурных проектов схожего характера с работами по тендеру, и на сумму не менее </w:t>
      </w:r>
      <w:r w:rsidR="00125278" w:rsidRPr="00125278">
        <w:rPr>
          <w:rFonts w:eastAsia="Cambria" w:cs="Cambria"/>
          <w:lang w:val="ru"/>
        </w:rPr>
        <w:t xml:space="preserve">2 703 509 </w:t>
      </w:r>
      <w:r w:rsidRPr="35A4EABF">
        <w:rPr>
          <w:rFonts w:eastAsia="Cambria" w:cs="Cambria"/>
          <w:lang w:val="ru"/>
        </w:rPr>
        <w:t>кыргызских сомов для каждого контракта за последние три года.</w:t>
      </w:r>
      <w:r w:rsidR="00A12989" w:rsidRPr="004F342A">
        <w:rPr>
          <w:rFonts w:eastAsia="Cambria" w:cs="Cambria"/>
        </w:rPr>
        <w:t xml:space="preserve"> </w:t>
      </w:r>
      <w:r w:rsidR="00A12989" w:rsidRPr="24B28A77">
        <w:rPr>
          <w:rFonts w:eastAsia="Cambria" w:cs="Cambria"/>
          <w:lang w:val="ru"/>
        </w:rPr>
        <w:t>Заказы / контракты или акты выполненных работ должны быть приложены (если применимо). Непредоставление заказов на выполнение работ/ контрактов приведет к дисквалификации.</w:t>
      </w:r>
    </w:p>
    <w:p w14:paraId="62BC0E98" w14:textId="293A07EE" w:rsidR="24B28A77" w:rsidRDefault="24B28A77" w:rsidP="24B28A77">
      <w:pPr>
        <w:pStyle w:val="ad"/>
        <w:tabs>
          <w:tab w:val="left" w:pos="0"/>
          <w:tab w:val="left" w:pos="1158"/>
        </w:tabs>
        <w:spacing w:line="264" w:lineRule="auto"/>
        <w:ind w:left="720"/>
        <w:rPr>
          <w:rFonts w:eastAsia="Cambria" w:cs="Cambria"/>
          <w:lang w:val="ru"/>
        </w:rPr>
      </w:pPr>
    </w:p>
    <w:p w14:paraId="62A37340" w14:textId="49F26B33" w:rsidR="35A4EABF" w:rsidRDefault="57BA05E0" w:rsidP="004F342A">
      <w:pPr>
        <w:pStyle w:val="ad"/>
        <w:numPr>
          <w:ilvl w:val="0"/>
          <w:numId w:val="252"/>
        </w:numPr>
        <w:tabs>
          <w:tab w:val="left" w:pos="0"/>
          <w:tab w:val="left" w:pos="1158"/>
        </w:tabs>
        <w:spacing w:line="264" w:lineRule="auto"/>
        <w:rPr>
          <w:rFonts w:eastAsia="Cambria" w:cs="Cambria"/>
          <w:lang w:val="en-US"/>
        </w:rPr>
      </w:pPr>
      <w:r w:rsidRPr="004F342A">
        <w:rPr>
          <w:rFonts w:eastAsia="Cambria" w:cs="Cambria"/>
          <w:color w:val="000000" w:themeColor="text1"/>
          <w:lang w:val="en-US"/>
        </w:rPr>
        <w:t>If the Bidder applies for Lot 6</w:t>
      </w:r>
      <w:r w:rsidRPr="759DE8F5">
        <w:rPr>
          <w:rFonts w:eastAsia="Cambria" w:cs="Cambria"/>
          <w:lang w:val="en-US"/>
        </w:rPr>
        <w:t xml:space="preserve">/ Если участник подаст  на Лот </w:t>
      </w:r>
      <w:r w:rsidRPr="66E3C108">
        <w:rPr>
          <w:rFonts w:eastAsia="Cambria" w:cs="Cambria"/>
          <w:lang w:val="en-US"/>
        </w:rPr>
        <w:t>6</w:t>
      </w:r>
    </w:p>
    <w:p w14:paraId="776732E7" w14:textId="55EF02C0" w:rsidR="24B28A77" w:rsidRDefault="24B28A77" w:rsidP="24B28A77">
      <w:pPr>
        <w:pStyle w:val="ad"/>
        <w:tabs>
          <w:tab w:val="left" w:pos="0"/>
          <w:tab w:val="left" w:pos="1158"/>
        </w:tabs>
        <w:spacing w:line="264" w:lineRule="auto"/>
        <w:ind w:left="720"/>
        <w:rPr>
          <w:rFonts w:eastAsia="Cambria" w:cs="Cambria"/>
          <w:color w:val="000000" w:themeColor="text1"/>
          <w:lang w:val="en-GB"/>
        </w:rPr>
      </w:pPr>
    </w:p>
    <w:p w14:paraId="74B93DC7" w14:textId="02C2E455" w:rsidR="35A4EABF" w:rsidRDefault="57BA05E0" w:rsidP="004F342A">
      <w:pPr>
        <w:pStyle w:val="ad"/>
        <w:tabs>
          <w:tab w:val="left" w:pos="0"/>
          <w:tab w:val="left" w:pos="1158"/>
        </w:tabs>
        <w:spacing w:line="264" w:lineRule="auto"/>
        <w:ind w:left="720"/>
        <w:rPr>
          <w:rFonts w:eastAsia="Cambria" w:cs="Cambria"/>
          <w:lang w:val="ru"/>
        </w:rPr>
      </w:pPr>
      <w:r w:rsidRPr="759DE8F5">
        <w:rPr>
          <w:rFonts w:eastAsia="Cambria" w:cs="Cambria"/>
          <w:color w:val="000000" w:themeColor="text1"/>
          <w:lang w:val="en-GB"/>
        </w:rPr>
        <w:lastRenderedPageBreak/>
        <w:t xml:space="preserve">Satisfactory completion of at least 3 (three) infrastructure projects of the similar nature as the works to be tendered and of at least </w:t>
      </w:r>
      <w:r w:rsidR="00125278">
        <w:rPr>
          <w:rFonts w:eastAsia="Cambria" w:cs="Cambria"/>
          <w:color w:val="000000" w:themeColor="text1"/>
          <w:lang w:val="en-GB"/>
        </w:rPr>
        <w:t xml:space="preserve">4 055 978 </w:t>
      </w:r>
      <w:r w:rsidRPr="759DE8F5">
        <w:rPr>
          <w:rFonts w:eastAsia="Cambria" w:cs="Cambria"/>
          <w:color w:val="000000" w:themeColor="text1"/>
          <w:lang w:val="en-GB"/>
        </w:rPr>
        <w:t>KGS value each in the past three years. Work Orders/contracts and Completion Certificates shall be attached (if applicable). Non</w:t>
      </w:r>
      <w:r w:rsidRPr="759DE8F5">
        <w:rPr>
          <w:rFonts w:eastAsia="Cambria" w:cs="Cambria"/>
          <w:color w:val="000000" w:themeColor="text1"/>
          <w:lang w:val="ru"/>
        </w:rPr>
        <w:t>-</w:t>
      </w:r>
      <w:r w:rsidRPr="759DE8F5">
        <w:rPr>
          <w:rFonts w:eastAsia="Cambria" w:cs="Cambria"/>
          <w:color w:val="000000" w:themeColor="text1"/>
          <w:lang w:val="en-GB"/>
        </w:rPr>
        <w:t>submission</w:t>
      </w:r>
      <w:r w:rsidRPr="759DE8F5">
        <w:rPr>
          <w:rFonts w:eastAsia="Cambria" w:cs="Cambria"/>
          <w:color w:val="000000" w:themeColor="text1"/>
        </w:rPr>
        <w:t xml:space="preserve"> </w:t>
      </w:r>
      <w:r w:rsidRPr="759DE8F5">
        <w:rPr>
          <w:rFonts w:eastAsia="Cambria" w:cs="Cambria"/>
          <w:color w:val="000000" w:themeColor="text1"/>
          <w:lang w:val="en-GB"/>
        </w:rPr>
        <w:t>of</w:t>
      </w:r>
      <w:r w:rsidRPr="759DE8F5">
        <w:rPr>
          <w:rFonts w:eastAsia="Cambria" w:cs="Cambria"/>
          <w:color w:val="000000" w:themeColor="text1"/>
        </w:rPr>
        <w:t xml:space="preserve"> </w:t>
      </w:r>
      <w:r w:rsidRPr="759DE8F5">
        <w:rPr>
          <w:rFonts w:eastAsia="Cambria" w:cs="Cambria"/>
          <w:color w:val="000000" w:themeColor="text1"/>
          <w:lang w:val="en-GB"/>
        </w:rPr>
        <w:t>work</w:t>
      </w:r>
      <w:r w:rsidRPr="759DE8F5">
        <w:rPr>
          <w:rFonts w:eastAsia="Cambria" w:cs="Cambria"/>
          <w:color w:val="000000" w:themeColor="text1"/>
        </w:rPr>
        <w:t xml:space="preserve"> </w:t>
      </w:r>
      <w:r w:rsidRPr="759DE8F5">
        <w:rPr>
          <w:rFonts w:eastAsia="Cambria" w:cs="Cambria"/>
          <w:color w:val="000000" w:themeColor="text1"/>
          <w:lang w:val="en-GB"/>
        </w:rPr>
        <w:t>orders</w:t>
      </w:r>
      <w:r w:rsidRPr="759DE8F5">
        <w:rPr>
          <w:rFonts w:eastAsia="Cambria" w:cs="Cambria"/>
          <w:color w:val="000000" w:themeColor="text1"/>
          <w:lang w:val="ru"/>
        </w:rPr>
        <w:t>/</w:t>
      </w:r>
      <w:r w:rsidRPr="759DE8F5">
        <w:rPr>
          <w:rFonts w:eastAsia="Cambria" w:cs="Cambria"/>
          <w:color w:val="000000" w:themeColor="text1"/>
          <w:lang w:val="en-GB"/>
        </w:rPr>
        <w:t>contracts</w:t>
      </w:r>
      <w:r w:rsidRPr="759DE8F5">
        <w:rPr>
          <w:rFonts w:eastAsia="Cambria" w:cs="Cambria"/>
          <w:color w:val="000000" w:themeColor="text1"/>
        </w:rPr>
        <w:t xml:space="preserve"> </w:t>
      </w:r>
      <w:r w:rsidRPr="759DE8F5">
        <w:rPr>
          <w:rFonts w:eastAsia="Cambria" w:cs="Cambria"/>
          <w:color w:val="000000" w:themeColor="text1"/>
          <w:lang w:val="en-GB"/>
        </w:rPr>
        <w:t>will</w:t>
      </w:r>
      <w:r w:rsidRPr="759DE8F5">
        <w:rPr>
          <w:rFonts w:eastAsia="Cambria" w:cs="Cambria"/>
          <w:color w:val="000000" w:themeColor="text1"/>
        </w:rPr>
        <w:t xml:space="preserve"> </w:t>
      </w:r>
      <w:r w:rsidRPr="759DE8F5">
        <w:rPr>
          <w:rFonts w:eastAsia="Cambria" w:cs="Cambria"/>
          <w:color w:val="000000" w:themeColor="text1"/>
          <w:lang w:val="en-GB"/>
        </w:rPr>
        <w:t>lead</w:t>
      </w:r>
      <w:r w:rsidRPr="759DE8F5">
        <w:rPr>
          <w:rFonts w:eastAsia="Cambria" w:cs="Cambria"/>
          <w:color w:val="000000" w:themeColor="text1"/>
        </w:rPr>
        <w:t xml:space="preserve"> </w:t>
      </w:r>
      <w:r w:rsidRPr="759DE8F5">
        <w:rPr>
          <w:rFonts w:eastAsia="Cambria" w:cs="Cambria"/>
          <w:color w:val="000000" w:themeColor="text1"/>
          <w:lang w:val="en-GB"/>
        </w:rPr>
        <w:t>to</w:t>
      </w:r>
      <w:r w:rsidRPr="759DE8F5">
        <w:rPr>
          <w:rFonts w:eastAsia="Cambria" w:cs="Cambria"/>
          <w:color w:val="000000" w:themeColor="text1"/>
        </w:rPr>
        <w:t xml:space="preserve"> </w:t>
      </w:r>
      <w:r w:rsidRPr="759DE8F5">
        <w:rPr>
          <w:rFonts w:eastAsia="Cambria" w:cs="Cambria"/>
          <w:color w:val="000000" w:themeColor="text1"/>
          <w:lang w:val="en-GB"/>
        </w:rPr>
        <w:t>disqualification</w:t>
      </w:r>
      <w:r w:rsidRPr="759DE8F5">
        <w:rPr>
          <w:rFonts w:eastAsia="Cambria" w:cs="Cambria"/>
          <w:color w:val="000000" w:themeColor="text1"/>
          <w:lang w:val="ru"/>
        </w:rPr>
        <w:t>. /</w:t>
      </w:r>
      <w:r w:rsidRPr="759DE8F5">
        <w:rPr>
          <w:rFonts w:eastAsia="Cambria" w:cs="Cambria"/>
          <w:lang w:val="ru"/>
        </w:rPr>
        <w:t>Удовлетворительное</w:t>
      </w:r>
      <w:r w:rsidRPr="759DE8F5">
        <w:rPr>
          <w:rFonts w:eastAsia="Cambria" w:cs="Cambria"/>
          <w:color w:val="002060"/>
          <w:lang w:val="ru"/>
        </w:rPr>
        <w:t xml:space="preserve"> </w:t>
      </w:r>
      <w:r w:rsidRPr="759DE8F5">
        <w:rPr>
          <w:rFonts w:eastAsia="Cambria" w:cs="Cambria"/>
          <w:lang w:val="ru"/>
        </w:rPr>
        <w:t>завершение</w:t>
      </w:r>
      <w:r w:rsidRPr="759DE8F5">
        <w:rPr>
          <w:rFonts w:eastAsia="Cambria" w:cs="Cambria"/>
          <w:color w:val="002060"/>
          <w:lang w:val="ru"/>
        </w:rPr>
        <w:t xml:space="preserve"> </w:t>
      </w:r>
      <w:r w:rsidRPr="759DE8F5">
        <w:rPr>
          <w:rFonts w:eastAsia="Cambria" w:cs="Cambria"/>
          <w:lang w:val="ru"/>
        </w:rPr>
        <w:t>не</w:t>
      </w:r>
      <w:r w:rsidRPr="759DE8F5">
        <w:rPr>
          <w:rFonts w:eastAsia="Cambria" w:cs="Cambria"/>
          <w:color w:val="002060"/>
          <w:lang w:val="ru"/>
        </w:rPr>
        <w:t xml:space="preserve"> </w:t>
      </w:r>
      <w:r w:rsidRPr="759DE8F5">
        <w:rPr>
          <w:rFonts w:eastAsia="Cambria" w:cs="Cambria"/>
          <w:lang w:val="ru"/>
        </w:rPr>
        <w:t xml:space="preserve">менее 3 (трех) инфраструктурных проектов схожего характера с работами по тендеру, и на сумму не менее </w:t>
      </w:r>
      <w:r w:rsidR="00125278" w:rsidRPr="00125278">
        <w:rPr>
          <w:rFonts w:eastAsia="Cambria" w:cs="Cambria"/>
          <w:lang w:val="ru"/>
        </w:rPr>
        <w:t xml:space="preserve">4 055 978 </w:t>
      </w:r>
      <w:r w:rsidRPr="759DE8F5">
        <w:rPr>
          <w:rFonts w:eastAsia="Cambria" w:cs="Cambria"/>
          <w:lang w:val="ru"/>
        </w:rPr>
        <w:t>кыргызских сомов для каждого контракта за последние три года.</w:t>
      </w:r>
      <w:r w:rsidR="4CC04D95"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4CC04D95"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044F97AB" w14:textId="5510F01A" w:rsidR="24B28A77" w:rsidRDefault="24B28A77" w:rsidP="00282CAB">
      <w:pPr>
        <w:pStyle w:val="ad"/>
        <w:tabs>
          <w:tab w:val="left" w:pos="0"/>
          <w:tab w:val="left" w:pos="1158"/>
        </w:tabs>
        <w:spacing w:line="264" w:lineRule="auto"/>
        <w:ind w:left="720"/>
        <w:rPr>
          <w:rFonts w:eastAsia="Cambria" w:cs="Cambria"/>
          <w:lang w:val="ru"/>
        </w:rPr>
      </w:pPr>
    </w:p>
    <w:p w14:paraId="1ADD3A6C" w14:textId="481EBC7C" w:rsidR="35A4EABF" w:rsidRDefault="04BEFD9B" w:rsidP="7AD8F35C">
      <w:pPr>
        <w:pStyle w:val="ad"/>
        <w:numPr>
          <w:ilvl w:val="0"/>
          <w:numId w:val="252"/>
        </w:numPr>
        <w:tabs>
          <w:tab w:val="left" w:pos="0"/>
          <w:tab w:val="left" w:pos="1158"/>
        </w:tabs>
        <w:spacing w:line="264" w:lineRule="auto"/>
        <w:rPr>
          <w:rFonts w:eastAsia="Cambria" w:cs="Cambria"/>
          <w:lang w:val="en-US"/>
        </w:rPr>
      </w:pPr>
      <w:r w:rsidRPr="004F342A">
        <w:rPr>
          <w:rFonts w:eastAsia="Cambria" w:cs="Cambria"/>
          <w:color w:val="000000" w:themeColor="text1"/>
          <w:lang w:val="en-US"/>
        </w:rPr>
        <w:t>If the Bidder applies for Lot 7</w:t>
      </w:r>
      <w:r w:rsidRPr="7AD8F35C">
        <w:rPr>
          <w:rFonts w:eastAsia="Cambria" w:cs="Cambria"/>
          <w:lang w:val="en-US"/>
        </w:rPr>
        <w:t>/ Если участник подаст  на Лот 7</w:t>
      </w:r>
    </w:p>
    <w:p w14:paraId="68F84F73" w14:textId="018E8146" w:rsidR="24B28A77" w:rsidRDefault="24B28A77" w:rsidP="004F342A">
      <w:pPr>
        <w:pStyle w:val="ad"/>
        <w:tabs>
          <w:tab w:val="left" w:pos="0"/>
          <w:tab w:val="left" w:pos="1158"/>
        </w:tabs>
        <w:spacing w:line="264" w:lineRule="auto"/>
        <w:ind w:left="720"/>
        <w:rPr>
          <w:rFonts w:eastAsia="Cambria" w:cs="Cambria"/>
          <w:lang w:val="en-US"/>
        </w:rPr>
      </w:pPr>
    </w:p>
    <w:p w14:paraId="582FFD20" w14:textId="68A93BF6" w:rsidR="35A4EABF" w:rsidRDefault="04BEFD9B" w:rsidP="004F342A">
      <w:pPr>
        <w:pStyle w:val="ad"/>
        <w:tabs>
          <w:tab w:val="left" w:pos="0"/>
          <w:tab w:val="left" w:pos="1158"/>
        </w:tabs>
        <w:spacing w:line="264" w:lineRule="auto"/>
        <w:ind w:left="720"/>
        <w:rPr>
          <w:rFonts w:eastAsia="Cambria" w:cs="Cambria"/>
          <w:lang w:val="ru"/>
        </w:rPr>
      </w:pPr>
      <w:r w:rsidRPr="7AD8F35C">
        <w:rPr>
          <w:rFonts w:eastAsia="Cambria" w:cs="Cambria"/>
          <w:color w:val="000000" w:themeColor="text1"/>
          <w:lang w:val="en-GB"/>
        </w:rPr>
        <w:t xml:space="preserve">Satisfactory completion of at least 3 (three) infrastructure projects of the similar nature as the works to be tendered and of at least </w:t>
      </w:r>
      <w:r w:rsidR="00125278">
        <w:rPr>
          <w:rFonts w:eastAsia="Cambria" w:cs="Cambria"/>
          <w:color w:val="000000" w:themeColor="text1"/>
          <w:lang w:val="en-GB"/>
        </w:rPr>
        <w:t>2 830 581</w:t>
      </w:r>
      <w:r w:rsidRPr="7AD8F35C">
        <w:rPr>
          <w:rFonts w:eastAsia="Cambria" w:cs="Cambria"/>
          <w:color w:val="000000" w:themeColor="text1"/>
          <w:lang w:val="en-GB"/>
        </w:rPr>
        <w:t xml:space="preserve"> KGS value each in the past three years. Work Orders/contracts and Completion Certificates shall be attached (if applicable). Non</w:t>
      </w:r>
      <w:r w:rsidRPr="7AD8F35C">
        <w:rPr>
          <w:rFonts w:eastAsia="Cambria" w:cs="Cambria"/>
          <w:color w:val="000000" w:themeColor="text1"/>
          <w:lang w:val="ru"/>
        </w:rPr>
        <w:t>-</w:t>
      </w:r>
      <w:r w:rsidRPr="7AD8F35C">
        <w:rPr>
          <w:rFonts w:eastAsia="Cambria" w:cs="Cambria"/>
          <w:color w:val="000000" w:themeColor="text1"/>
          <w:lang w:val="en-GB"/>
        </w:rPr>
        <w:t>submission</w:t>
      </w:r>
      <w:r w:rsidRPr="7AD8F35C">
        <w:rPr>
          <w:rFonts w:eastAsia="Cambria" w:cs="Cambria"/>
          <w:color w:val="000000" w:themeColor="text1"/>
        </w:rPr>
        <w:t xml:space="preserve"> </w:t>
      </w:r>
      <w:r w:rsidRPr="7AD8F35C">
        <w:rPr>
          <w:rFonts w:eastAsia="Cambria" w:cs="Cambria"/>
          <w:color w:val="000000" w:themeColor="text1"/>
          <w:lang w:val="en-GB"/>
        </w:rPr>
        <w:t>of</w:t>
      </w:r>
      <w:r w:rsidRPr="7AD8F35C">
        <w:rPr>
          <w:rFonts w:eastAsia="Cambria" w:cs="Cambria"/>
          <w:color w:val="000000" w:themeColor="text1"/>
        </w:rPr>
        <w:t xml:space="preserve"> </w:t>
      </w:r>
      <w:r w:rsidRPr="7AD8F35C">
        <w:rPr>
          <w:rFonts w:eastAsia="Cambria" w:cs="Cambria"/>
          <w:color w:val="000000" w:themeColor="text1"/>
          <w:lang w:val="en-GB"/>
        </w:rPr>
        <w:t>work</w:t>
      </w:r>
      <w:r w:rsidRPr="7AD8F35C">
        <w:rPr>
          <w:rFonts w:eastAsia="Cambria" w:cs="Cambria"/>
          <w:color w:val="000000" w:themeColor="text1"/>
        </w:rPr>
        <w:t xml:space="preserve"> </w:t>
      </w:r>
      <w:r w:rsidRPr="7AD8F35C">
        <w:rPr>
          <w:rFonts w:eastAsia="Cambria" w:cs="Cambria"/>
          <w:color w:val="000000" w:themeColor="text1"/>
          <w:lang w:val="en-GB"/>
        </w:rPr>
        <w:t>orders</w:t>
      </w:r>
      <w:r w:rsidRPr="7AD8F35C">
        <w:rPr>
          <w:rFonts w:eastAsia="Cambria" w:cs="Cambria"/>
          <w:color w:val="000000" w:themeColor="text1"/>
          <w:lang w:val="ru"/>
        </w:rPr>
        <w:t>/</w:t>
      </w:r>
      <w:r w:rsidRPr="7AD8F35C">
        <w:rPr>
          <w:rFonts w:eastAsia="Cambria" w:cs="Cambria"/>
          <w:color w:val="000000" w:themeColor="text1"/>
          <w:lang w:val="en-GB"/>
        </w:rPr>
        <w:t>contracts</w:t>
      </w:r>
      <w:r w:rsidRPr="7AD8F35C">
        <w:rPr>
          <w:rFonts w:eastAsia="Cambria" w:cs="Cambria"/>
          <w:color w:val="000000" w:themeColor="text1"/>
        </w:rPr>
        <w:t xml:space="preserve"> </w:t>
      </w:r>
      <w:r w:rsidRPr="7AD8F35C">
        <w:rPr>
          <w:rFonts w:eastAsia="Cambria" w:cs="Cambria"/>
          <w:color w:val="000000" w:themeColor="text1"/>
          <w:lang w:val="en-GB"/>
        </w:rPr>
        <w:t>will</w:t>
      </w:r>
      <w:r w:rsidRPr="7AD8F35C">
        <w:rPr>
          <w:rFonts w:eastAsia="Cambria" w:cs="Cambria"/>
          <w:color w:val="000000" w:themeColor="text1"/>
        </w:rPr>
        <w:t xml:space="preserve"> </w:t>
      </w:r>
      <w:r w:rsidRPr="7AD8F35C">
        <w:rPr>
          <w:rFonts w:eastAsia="Cambria" w:cs="Cambria"/>
          <w:color w:val="000000" w:themeColor="text1"/>
          <w:lang w:val="en-GB"/>
        </w:rPr>
        <w:t>lead</w:t>
      </w:r>
      <w:r w:rsidRPr="7AD8F35C">
        <w:rPr>
          <w:rFonts w:eastAsia="Cambria" w:cs="Cambria"/>
          <w:color w:val="000000" w:themeColor="text1"/>
        </w:rPr>
        <w:t xml:space="preserve"> </w:t>
      </w:r>
      <w:r w:rsidRPr="7AD8F35C">
        <w:rPr>
          <w:rFonts w:eastAsia="Cambria" w:cs="Cambria"/>
          <w:color w:val="000000" w:themeColor="text1"/>
          <w:lang w:val="en-GB"/>
        </w:rPr>
        <w:t>to</w:t>
      </w:r>
      <w:r w:rsidRPr="7AD8F35C">
        <w:rPr>
          <w:rFonts w:eastAsia="Cambria" w:cs="Cambria"/>
          <w:color w:val="000000" w:themeColor="text1"/>
        </w:rPr>
        <w:t xml:space="preserve"> </w:t>
      </w:r>
      <w:r w:rsidRPr="7AD8F35C">
        <w:rPr>
          <w:rFonts w:eastAsia="Cambria" w:cs="Cambria"/>
          <w:color w:val="000000" w:themeColor="text1"/>
          <w:lang w:val="en-GB"/>
        </w:rPr>
        <w:t>disqualification</w:t>
      </w:r>
      <w:r w:rsidRPr="7AD8F35C">
        <w:rPr>
          <w:rFonts w:eastAsia="Cambria" w:cs="Cambria"/>
          <w:color w:val="000000" w:themeColor="text1"/>
          <w:lang w:val="ru"/>
        </w:rPr>
        <w:t>. /</w:t>
      </w:r>
      <w:r w:rsidRPr="7AD8F35C">
        <w:rPr>
          <w:rFonts w:eastAsia="Cambria" w:cs="Cambria"/>
          <w:lang w:val="ru"/>
        </w:rPr>
        <w:t>Удовлетворительное</w:t>
      </w:r>
      <w:r w:rsidRPr="7AD8F35C">
        <w:rPr>
          <w:rFonts w:eastAsia="Cambria" w:cs="Cambria"/>
          <w:color w:val="002060"/>
          <w:lang w:val="ru"/>
        </w:rPr>
        <w:t xml:space="preserve"> </w:t>
      </w:r>
      <w:r w:rsidRPr="7AD8F35C">
        <w:rPr>
          <w:rFonts w:eastAsia="Cambria" w:cs="Cambria"/>
          <w:lang w:val="ru"/>
        </w:rPr>
        <w:t>завершение</w:t>
      </w:r>
      <w:r w:rsidRPr="7AD8F35C">
        <w:rPr>
          <w:rFonts w:eastAsia="Cambria" w:cs="Cambria"/>
          <w:color w:val="002060"/>
          <w:lang w:val="ru"/>
        </w:rPr>
        <w:t xml:space="preserve"> </w:t>
      </w:r>
      <w:r w:rsidRPr="7AD8F35C">
        <w:rPr>
          <w:rFonts w:eastAsia="Cambria" w:cs="Cambria"/>
          <w:lang w:val="ru"/>
        </w:rPr>
        <w:t>не</w:t>
      </w:r>
      <w:r w:rsidRPr="7AD8F35C">
        <w:rPr>
          <w:rFonts w:eastAsia="Cambria" w:cs="Cambria"/>
          <w:color w:val="002060"/>
          <w:lang w:val="ru"/>
        </w:rPr>
        <w:t xml:space="preserve"> </w:t>
      </w:r>
      <w:r w:rsidRPr="7AD8F35C">
        <w:rPr>
          <w:rFonts w:eastAsia="Cambria" w:cs="Cambria"/>
          <w:lang w:val="ru"/>
        </w:rPr>
        <w:t xml:space="preserve">менее 3 (трех) инфраструктурных проектов схожего характера с работами по тендеру, и на сумму не менее </w:t>
      </w:r>
      <w:r w:rsidR="00125278" w:rsidRPr="00125278">
        <w:rPr>
          <w:rFonts w:eastAsia="Cambria" w:cs="Cambria"/>
          <w:lang w:val="ru"/>
        </w:rPr>
        <w:t xml:space="preserve">2 830 581 </w:t>
      </w:r>
      <w:r w:rsidRPr="7AD8F35C">
        <w:rPr>
          <w:rFonts w:eastAsia="Cambria" w:cs="Cambria"/>
          <w:lang w:val="ru"/>
        </w:rPr>
        <w:t>кыргызских сомов для каждого контракта за последние три года.</w:t>
      </w:r>
      <w:r w:rsidR="04240C96"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04240C96"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7B63208C" w14:textId="0ED45BA0" w:rsidR="35A4EABF" w:rsidRPr="009A76DC" w:rsidRDefault="35A4EABF" w:rsidP="35A4EABF">
      <w:pPr>
        <w:pStyle w:val="ad"/>
        <w:tabs>
          <w:tab w:val="left" w:pos="0"/>
          <w:tab w:val="left" w:pos="1158"/>
        </w:tabs>
        <w:spacing w:line="264" w:lineRule="auto"/>
        <w:ind w:left="720"/>
        <w:rPr>
          <w:rFonts w:eastAsia="Cambria" w:cs="Cambria"/>
        </w:rPr>
      </w:pPr>
    </w:p>
    <w:p w14:paraId="0FCB70FF" w14:textId="691679F5" w:rsidR="1F7B01C1" w:rsidRPr="009A76DC" w:rsidRDefault="1F7B01C1" w:rsidP="7FEB4913">
      <w:pPr>
        <w:pStyle w:val="ad"/>
        <w:tabs>
          <w:tab w:val="left" w:pos="0"/>
          <w:tab w:val="left" w:pos="1158"/>
        </w:tabs>
        <w:spacing w:line="264" w:lineRule="auto"/>
        <w:ind w:left="720"/>
        <w:rPr>
          <w:lang w:val="ru"/>
        </w:rPr>
      </w:pPr>
      <w:r w:rsidRPr="009A76DC">
        <w:rPr>
          <w:rFonts w:eastAsia="Cambria" w:cs="Cambria"/>
          <w:color w:val="auto"/>
          <w:u w:val="single"/>
          <w:lang w:val="en-US"/>
        </w:rPr>
        <w:t>If</w:t>
      </w:r>
      <w:r w:rsidRPr="009A76DC">
        <w:rPr>
          <w:rFonts w:eastAsia="Cambria" w:cs="Cambria"/>
          <w:color w:val="auto"/>
          <w:u w:val="single"/>
          <w:lang w:val="ru"/>
        </w:rPr>
        <w:t xml:space="preserve"> </w:t>
      </w:r>
      <w:r w:rsidRPr="009A76DC">
        <w:rPr>
          <w:rFonts w:eastAsia="Cambria" w:cs="Cambria"/>
          <w:color w:val="auto"/>
          <w:u w:val="single"/>
          <w:lang w:val="en-US"/>
        </w:rPr>
        <w:t>a</w:t>
      </w:r>
      <w:r w:rsidRPr="009A76DC">
        <w:rPr>
          <w:rFonts w:eastAsia="Cambria" w:cs="Cambria"/>
          <w:color w:val="auto"/>
          <w:u w:val="single"/>
          <w:lang w:val="ru"/>
        </w:rPr>
        <w:t xml:space="preserve"> </w:t>
      </w:r>
      <w:r w:rsidRPr="009A76DC">
        <w:rPr>
          <w:rFonts w:eastAsia="Cambria" w:cs="Cambria"/>
          <w:color w:val="auto"/>
          <w:u w:val="single"/>
          <w:lang w:val="en-US"/>
        </w:rPr>
        <w:t>bidder</w:t>
      </w:r>
      <w:r w:rsidRPr="009A76DC">
        <w:rPr>
          <w:rFonts w:eastAsia="Cambria" w:cs="Cambria"/>
          <w:color w:val="auto"/>
          <w:u w:val="single"/>
          <w:lang w:val="ru"/>
        </w:rPr>
        <w:t xml:space="preserve"> </w:t>
      </w:r>
      <w:r w:rsidRPr="009A76DC">
        <w:rPr>
          <w:rFonts w:eastAsia="Cambria" w:cs="Cambria"/>
          <w:color w:val="auto"/>
          <w:u w:val="single"/>
          <w:lang w:val="en-US"/>
        </w:rPr>
        <w:t>would</w:t>
      </w:r>
      <w:r w:rsidRPr="009A76DC">
        <w:rPr>
          <w:rFonts w:eastAsia="Cambria" w:cs="Cambria"/>
          <w:color w:val="auto"/>
          <w:u w:val="single"/>
          <w:lang w:val="ru"/>
        </w:rPr>
        <w:t xml:space="preserve"> </w:t>
      </w:r>
      <w:r w:rsidRPr="009A76DC">
        <w:rPr>
          <w:rFonts w:eastAsia="Cambria" w:cs="Cambria"/>
          <w:color w:val="auto"/>
          <w:u w:val="single"/>
          <w:lang w:val="en-US"/>
        </w:rPr>
        <w:t>like</w:t>
      </w:r>
      <w:r w:rsidRPr="009A76DC">
        <w:rPr>
          <w:rFonts w:eastAsia="Cambria" w:cs="Cambria"/>
          <w:color w:val="auto"/>
          <w:u w:val="single"/>
          <w:lang w:val="ru"/>
        </w:rPr>
        <w:t xml:space="preserve"> </w:t>
      </w:r>
      <w:r w:rsidRPr="009A76DC">
        <w:rPr>
          <w:rFonts w:eastAsia="Cambria" w:cs="Cambria"/>
          <w:color w:val="auto"/>
          <w:u w:val="single"/>
          <w:lang w:val="en-US"/>
        </w:rPr>
        <w:t>to</w:t>
      </w:r>
      <w:r w:rsidRPr="009A76DC">
        <w:rPr>
          <w:rFonts w:eastAsia="Cambria" w:cs="Cambria"/>
          <w:color w:val="auto"/>
          <w:u w:val="single"/>
          <w:lang w:val="ru"/>
        </w:rPr>
        <w:t xml:space="preserve"> </w:t>
      </w:r>
      <w:r w:rsidRPr="009A76DC">
        <w:rPr>
          <w:rFonts w:eastAsia="Cambria" w:cs="Cambria"/>
          <w:color w:val="auto"/>
          <w:u w:val="single"/>
          <w:lang w:val="en-US"/>
        </w:rPr>
        <w:t>apply</w:t>
      </w:r>
      <w:r w:rsidRPr="009A76DC">
        <w:rPr>
          <w:rFonts w:eastAsia="Cambria" w:cs="Cambria"/>
          <w:color w:val="auto"/>
          <w:u w:val="single"/>
          <w:lang w:val="ru"/>
        </w:rPr>
        <w:t xml:space="preserve"> </w:t>
      </w:r>
      <w:r w:rsidRPr="009A76DC">
        <w:rPr>
          <w:rFonts w:eastAsia="Cambria" w:cs="Cambria"/>
          <w:color w:val="auto"/>
          <w:u w:val="single"/>
          <w:lang w:val="en-US"/>
        </w:rPr>
        <w:t>for</w:t>
      </w:r>
      <w:r w:rsidRPr="009A76DC">
        <w:rPr>
          <w:rFonts w:eastAsia="Cambria" w:cs="Cambria"/>
          <w:color w:val="auto"/>
          <w:u w:val="single"/>
          <w:lang w:val="ru"/>
        </w:rPr>
        <w:t xml:space="preserve"> </w:t>
      </w:r>
      <w:r w:rsidRPr="009A76DC">
        <w:rPr>
          <w:rFonts w:eastAsia="Cambria" w:cs="Cambria"/>
          <w:color w:val="auto"/>
          <w:u w:val="single"/>
          <w:lang w:val="en-US"/>
        </w:rPr>
        <w:t>more</w:t>
      </w:r>
      <w:r w:rsidRPr="009A76DC">
        <w:rPr>
          <w:rFonts w:eastAsia="Cambria" w:cs="Cambria"/>
          <w:color w:val="auto"/>
          <w:u w:val="single"/>
          <w:lang w:val="ru"/>
        </w:rPr>
        <w:t xml:space="preserve"> </w:t>
      </w:r>
      <w:r w:rsidRPr="009A76DC">
        <w:rPr>
          <w:rFonts w:eastAsia="Cambria" w:cs="Cambria"/>
          <w:color w:val="auto"/>
          <w:u w:val="single"/>
          <w:lang w:val="en-US"/>
        </w:rPr>
        <w:t>than</w:t>
      </w:r>
      <w:r w:rsidRPr="009A76DC">
        <w:rPr>
          <w:rFonts w:eastAsia="Cambria" w:cs="Cambria"/>
          <w:color w:val="auto"/>
          <w:u w:val="single"/>
          <w:lang w:val="ru"/>
        </w:rPr>
        <w:t xml:space="preserve"> </w:t>
      </w:r>
      <w:r w:rsidRPr="009A76DC">
        <w:rPr>
          <w:rFonts w:eastAsia="Cambria" w:cs="Cambria"/>
          <w:color w:val="auto"/>
          <w:u w:val="single"/>
          <w:lang w:val="en-US"/>
        </w:rPr>
        <w:t>one</w:t>
      </w:r>
      <w:r w:rsidRPr="009A76DC">
        <w:rPr>
          <w:rFonts w:eastAsia="Cambria" w:cs="Cambria"/>
          <w:color w:val="auto"/>
          <w:u w:val="single"/>
          <w:lang w:val="ru"/>
        </w:rPr>
        <w:t xml:space="preserve"> </w:t>
      </w:r>
      <w:r w:rsidRPr="009A76DC">
        <w:rPr>
          <w:rFonts w:eastAsia="Cambria" w:cs="Cambria"/>
          <w:color w:val="auto"/>
          <w:u w:val="single"/>
          <w:lang w:val="en-US"/>
        </w:rPr>
        <w:t>lot</w:t>
      </w:r>
      <w:r w:rsidRPr="009A76DC">
        <w:rPr>
          <w:rFonts w:eastAsia="Cambria" w:cs="Cambria"/>
          <w:color w:val="auto"/>
          <w:u w:val="single"/>
          <w:lang w:val="ru"/>
        </w:rPr>
        <w:t xml:space="preserve">, </w:t>
      </w:r>
      <w:r w:rsidRPr="009A76DC">
        <w:rPr>
          <w:rFonts w:eastAsia="Cambria" w:cs="Cambria"/>
          <w:color w:val="auto"/>
          <w:u w:val="single"/>
          <w:lang w:val="en-US"/>
        </w:rPr>
        <w:t>but</w:t>
      </w:r>
      <w:r w:rsidRPr="009A76DC">
        <w:rPr>
          <w:rFonts w:eastAsia="Cambria" w:cs="Cambria"/>
          <w:color w:val="auto"/>
          <w:u w:val="single"/>
          <w:lang w:val="ru"/>
        </w:rPr>
        <w:t xml:space="preserve"> </w:t>
      </w:r>
      <w:r w:rsidRPr="009A76DC">
        <w:rPr>
          <w:rFonts w:eastAsia="Cambria" w:cs="Cambria"/>
          <w:color w:val="auto"/>
          <w:u w:val="single"/>
          <w:lang w:val="en-US"/>
        </w:rPr>
        <w:t>not</w:t>
      </w:r>
      <w:r w:rsidRPr="009A76DC">
        <w:rPr>
          <w:rFonts w:eastAsia="Cambria" w:cs="Cambria"/>
          <w:color w:val="auto"/>
          <w:u w:val="single"/>
          <w:lang w:val="ru"/>
        </w:rPr>
        <w:t xml:space="preserve"> </w:t>
      </w:r>
      <w:r w:rsidRPr="009A76DC">
        <w:rPr>
          <w:rFonts w:eastAsia="Cambria" w:cs="Cambria"/>
          <w:color w:val="auto"/>
          <w:u w:val="single"/>
          <w:lang w:val="en-US"/>
        </w:rPr>
        <w:t>all</w:t>
      </w:r>
      <w:r w:rsidRPr="009A76DC">
        <w:rPr>
          <w:rFonts w:eastAsia="Cambria" w:cs="Cambria"/>
          <w:color w:val="auto"/>
          <w:u w:val="single"/>
          <w:lang w:val="ru"/>
        </w:rPr>
        <w:t xml:space="preserve"> </w:t>
      </w:r>
      <w:r w:rsidR="6F853037" w:rsidRPr="009A76DC">
        <w:rPr>
          <w:rFonts w:eastAsia="Cambria" w:cs="Cambria"/>
          <w:color w:val="auto"/>
          <w:u w:val="single"/>
          <w:lang w:val="ru"/>
        </w:rPr>
        <w:t>7</w:t>
      </w:r>
      <w:r w:rsidRPr="009A76DC">
        <w:rPr>
          <w:rFonts w:eastAsia="Cambria" w:cs="Cambria"/>
          <w:color w:val="auto"/>
          <w:u w:val="single"/>
          <w:lang w:val="ru"/>
        </w:rPr>
        <w:t xml:space="preserve">, </w:t>
      </w:r>
      <w:r w:rsidRPr="009A76DC">
        <w:rPr>
          <w:rFonts w:eastAsia="Cambria" w:cs="Cambria"/>
          <w:color w:val="auto"/>
          <w:u w:val="single"/>
          <w:lang w:val="en-US"/>
        </w:rPr>
        <w:t>the</w:t>
      </w:r>
      <w:r w:rsidRPr="009A76DC">
        <w:rPr>
          <w:rFonts w:eastAsia="Cambria" w:cs="Cambria"/>
          <w:color w:val="auto"/>
          <w:u w:val="single"/>
          <w:lang w:val="ru"/>
        </w:rPr>
        <w:t xml:space="preserve"> </w:t>
      </w:r>
      <w:r w:rsidRPr="009A76DC">
        <w:rPr>
          <w:rFonts w:eastAsia="Cambria" w:cs="Cambria"/>
          <w:color w:val="auto"/>
          <w:u w:val="single"/>
          <w:lang w:val="en-US"/>
        </w:rPr>
        <w:t>minimum</w:t>
      </w:r>
      <w:r w:rsidRPr="009A76DC">
        <w:rPr>
          <w:rFonts w:eastAsia="Cambria" w:cs="Cambria"/>
          <w:color w:val="auto"/>
          <w:u w:val="single"/>
          <w:lang w:val="ru"/>
        </w:rPr>
        <w:t xml:space="preserve"> </w:t>
      </w:r>
      <w:r w:rsidRPr="009A76DC">
        <w:rPr>
          <w:rFonts w:eastAsia="Cambria" w:cs="Cambria"/>
          <w:color w:val="auto"/>
          <w:u w:val="single"/>
          <w:lang w:val="en-US"/>
        </w:rPr>
        <w:t>requirement</w:t>
      </w:r>
      <w:r w:rsidRPr="009A76DC">
        <w:rPr>
          <w:rFonts w:eastAsia="Cambria" w:cs="Cambria"/>
          <w:color w:val="auto"/>
          <w:u w:val="single"/>
          <w:lang w:val="ru"/>
        </w:rPr>
        <w:t xml:space="preserve"> </w:t>
      </w:r>
      <w:r w:rsidRPr="009A76DC">
        <w:rPr>
          <w:rFonts w:eastAsia="Cambria" w:cs="Cambria"/>
          <w:color w:val="auto"/>
          <w:u w:val="single"/>
          <w:lang w:val="en-US"/>
        </w:rPr>
        <w:t>would</w:t>
      </w:r>
      <w:r w:rsidRPr="009A76DC">
        <w:rPr>
          <w:rFonts w:eastAsia="Cambria" w:cs="Cambria"/>
          <w:color w:val="auto"/>
          <w:u w:val="single"/>
          <w:lang w:val="ru"/>
        </w:rPr>
        <w:t xml:space="preserve"> </w:t>
      </w:r>
      <w:r w:rsidRPr="009A76DC">
        <w:rPr>
          <w:rFonts w:eastAsia="Cambria" w:cs="Cambria"/>
          <w:color w:val="auto"/>
          <w:u w:val="single"/>
          <w:lang w:val="en-US"/>
        </w:rPr>
        <w:t>be</w:t>
      </w:r>
      <w:r w:rsidRPr="009A76DC">
        <w:rPr>
          <w:rFonts w:eastAsia="Cambria" w:cs="Cambria"/>
          <w:color w:val="auto"/>
          <w:u w:val="single"/>
          <w:lang w:val="ru"/>
        </w:rPr>
        <w:t xml:space="preserve"> </w:t>
      </w:r>
      <w:r w:rsidRPr="009A76DC">
        <w:rPr>
          <w:rFonts w:eastAsia="Cambria" w:cs="Cambria"/>
          <w:color w:val="auto"/>
          <w:u w:val="single"/>
          <w:lang w:val="en-US"/>
        </w:rPr>
        <w:t>the</w:t>
      </w:r>
      <w:r w:rsidRPr="009A76DC">
        <w:rPr>
          <w:rFonts w:eastAsia="Cambria" w:cs="Cambria"/>
          <w:color w:val="auto"/>
          <w:u w:val="single"/>
          <w:lang w:val="ru"/>
        </w:rPr>
        <w:t xml:space="preserve"> </w:t>
      </w:r>
      <w:r w:rsidRPr="009A76DC">
        <w:rPr>
          <w:rFonts w:eastAsia="Cambria" w:cs="Cambria"/>
          <w:color w:val="auto"/>
          <w:u w:val="single"/>
          <w:lang w:val="en-US"/>
        </w:rPr>
        <w:t>sum</w:t>
      </w:r>
      <w:r w:rsidRPr="009A76DC">
        <w:rPr>
          <w:rFonts w:eastAsia="Cambria" w:cs="Cambria"/>
          <w:color w:val="auto"/>
          <w:u w:val="single"/>
          <w:lang w:val="ru"/>
        </w:rPr>
        <w:t xml:space="preserve"> </w:t>
      </w:r>
      <w:r w:rsidRPr="009A76DC">
        <w:rPr>
          <w:rFonts w:eastAsia="Cambria" w:cs="Cambria"/>
          <w:color w:val="auto"/>
          <w:u w:val="single"/>
          <w:lang w:val="en-US"/>
        </w:rPr>
        <w:t>of</w:t>
      </w:r>
      <w:r w:rsidRPr="009A76DC">
        <w:rPr>
          <w:rFonts w:eastAsia="Cambria" w:cs="Cambria"/>
          <w:color w:val="auto"/>
          <w:u w:val="single"/>
          <w:lang w:val="ru"/>
        </w:rPr>
        <w:t xml:space="preserve"> </w:t>
      </w:r>
      <w:r w:rsidRPr="009A76DC">
        <w:rPr>
          <w:rFonts w:eastAsia="Cambria" w:cs="Cambria"/>
          <w:color w:val="auto"/>
          <w:u w:val="single"/>
          <w:lang w:val="en-US"/>
        </w:rPr>
        <w:t>the</w:t>
      </w:r>
      <w:r w:rsidRPr="009A76DC">
        <w:rPr>
          <w:rFonts w:eastAsia="Cambria" w:cs="Cambria"/>
          <w:color w:val="auto"/>
          <w:u w:val="single"/>
          <w:lang w:val="ru"/>
        </w:rPr>
        <w:t xml:space="preserve"> </w:t>
      </w:r>
      <w:r w:rsidRPr="009A76DC">
        <w:rPr>
          <w:rFonts w:eastAsia="Cambria" w:cs="Cambria"/>
          <w:color w:val="auto"/>
          <w:u w:val="single"/>
          <w:lang w:val="en-US"/>
        </w:rPr>
        <w:t>values</w:t>
      </w:r>
      <w:r w:rsidRPr="009A76DC">
        <w:rPr>
          <w:rFonts w:eastAsia="Cambria" w:cs="Cambria"/>
          <w:color w:val="auto"/>
          <w:u w:val="single"/>
          <w:lang w:val="ru"/>
        </w:rPr>
        <w:t xml:space="preserve"> </w:t>
      </w:r>
      <w:r w:rsidRPr="009A76DC">
        <w:rPr>
          <w:rFonts w:eastAsia="Cambria" w:cs="Cambria"/>
          <w:color w:val="auto"/>
          <w:u w:val="single"/>
          <w:lang w:val="en-US"/>
        </w:rPr>
        <w:t>per</w:t>
      </w:r>
      <w:r w:rsidRPr="009A76DC">
        <w:rPr>
          <w:rFonts w:eastAsia="Cambria" w:cs="Cambria"/>
          <w:color w:val="auto"/>
          <w:u w:val="single"/>
          <w:lang w:val="ru"/>
        </w:rPr>
        <w:t xml:space="preserve"> </w:t>
      </w:r>
      <w:r w:rsidRPr="009A76DC">
        <w:rPr>
          <w:rFonts w:eastAsia="Cambria" w:cs="Cambria"/>
          <w:color w:val="auto"/>
          <w:u w:val="single"/>
          <w:lang w:val="en-US"/>
        </w:rPr>
        <w:t>lot</w:t>
      </w:r>
      <w:r w:rsidRPr="009A76DC">
        <w:rPr>
          <w:rFonts w:eastAsia="Cambria" w:cs="Cambria"/>
          <w:color w:val="auto"/>
          <w:u w:val="single"/>
          <w:lang w:val="ru"/>
        </w:rPr>
        <w:t xml:space="preserve"> </w:t>
      </w:r>
      <w:r w:rsidRPr="009A76DC">
        <w:rPr>
          <w:rFonts w:eastAsia="Cambria" w:cs="Cambria"/>
          <w:color w:val="auto"/>
          <w:u w:val="single"/>
          <w:lang w:val="en-US"/>
        </w:rPr>
        <w:t>the</w:t>
      </w:r>
      <w:r w:rsidRPr="009A76DC">
        <w:rPr>
          <w:rFonts w:eastAsia="Cambria" w:cs="Cambria"/>
          <w:color w:val="auto"/>
          <w:u w:val="single"/>
          <w:lang w:val="ru"/>
        </w:rPr>
        <w:t xml:space="preserve"> </w:t>
      </w:r>
      <w:r w:rsidRPr="009A76DC">
        <w:rPr>
          <w:rFonts w:eastAsia="Cambria" w:cs="Cambria"/>
          <w:color w:val="auto"/>
          <w:u w:val="single"/>
          <w:lang w:val="en-US"/>
        </w:rPr>
        <w:t>bidder</w:t>
      </w:r>
      <w:r w:rsidRPr="009A76DC">
        <w:rPr>
          <w:rFonts w:eastAsia="Cambria" w:cs="Cambria"/>
          <w:color w:val="auto"/>
          <w:u w:val="single"/>
          <w:lang w:val="ru"/>
        </w:rPr>
        <w:t xml:space="preserve"> </w:t>
      </w:r>
      <w:r w:rsidRPr="009A76DC">
        <w:rPr>
          <w:rFonts w:eastAsia="Cambria" w:cs="Cambria"/>
          <w:color w:val="auto"/>
          <w:u w:val="single"/>
          <w:lang w:val="en-US"/>
        </w:rPr>
        <w:t>would</w:t>
      </w:r>
      <w:r w:rsidRPr="009A76DC">
        <w:rPr>
          <w:rFonts w:eastAsia="Cambria" w:cs="Cambria"/>
          <w:color w:val="auto"/>
          <w:u w:val="single"/>
          <w:lang w:val="ru"/>
        </w:rPr>
        <w:t xml:space="preserve"> </w:t>
      </w:r>
      <w:r w:rsidRPr="009A76DC">
        <w:rPr>
          <w:rFonts w:eastAsia="Cambria" w:cs="Cambria"/>
          <w:color w:val="auto"/>
          <w:u w:val="single"/>
          <w:lang w:val="en-US"/>
        </w:rPr>
        <w:t>bid</w:t>
      </w:r>
      <w:r w:rsidRPr="009A76DC">
        <w:rPr>
          <w:rFonts w:eastAsia="Cambria" w:cs="Cambria"/>
          <w:color w:val="auto"/>
          <w:u w:val="single"/>
          <w:lang w:val="ru"/>
        </w:rPr>
        <w:t xml:space="preserve"> </w:t>
      </w:r>
      <w:r w:rsidRPr="009A76DC">
        <w:rPr>
          <w:rFonts w:eastAsia="Cambria" w:cs="Cambria"/>
          <w:color w:val="auto"/>
          <w:u w:val="single"/>
          <w:lang w:val="en-US"/>
        </w:rPr>
        <w:t>on</w:t>
      </w:r>
      <w:r w:rsidRPr="009A76DC">
        <w:rPr>
          <w:rFonts w:eastAsia="Cambria" w:cs="Cambria"/>
          <w:u w:val="single"/>
          <w:lang w:val="ru"/>
        </w:rPr>
        <w:t xml:space="preserve">/ </w:t>
      </w:r>
      <w:r w:rsidR="790F148D" w:rsidRPr="009A76DC">
        <w:rPr>
          <w:u w:val="single"/>
          <w:lang w:val="ru"/>
        </w:rPr>
        <w:t xml:space="preserve">Я понимаю, что если участник торгов хочет подать заявку на более чем один лот, но не на все </w:t>
      </w:r>
      <w:r w:rsidR="5C01E8CE" w:rsidRPr="009A76DC">
        <w:rPr>
          <w:u w:val="single"/>
          <w:lang w:val="ru"/>
        </w:rPr>
        <w:t>7</w:t>
      </w:r>
      <w:r w:rsidR="790F148D" w:rsidRPr="009A76DC">
        <w:rPr>
          <w:u w:val="single"/>
          <w:lang w:val="ru"/>
        </w:rPr>
        <w:t>, то минимальным требованием будет сумма значений по каждому лоту, на который он готов подать заявку.</w:t>
      </w:r>
      <w:r w:rsidR="790F148D" w:rsidRPr="009A76DC">
        <w:rPr>
          <w:lang w:val="ru"/>
        </w:rPr>
        <w:t xml:space="preserve"> </w:t>
      </w:r>
    </w:p>
    <w:p w14:paraId="00A558AE" w14:textId="77777777" w:rsidR="004C13C9" w:rsidRPr="0014184C" w:rsidRDefault="004C13C9" w:rsidP="002D7ECC">
      <w:pPr>
        <w:pStyle w:val="Bullit-Aufzhlung"/>
        <w:numPr>
          <w:ilvl w:val="0"/>
          <w:numId w:val="0"/>
        </w:numPr>
        <w:rPr>
          <w:rFonts w:ascii="Cambria" w:hAnsi="Cambria"/>
          <w:color w:val="0070C0"/>
          <w:highlight w:val="yellow"/>
          <w:lang w:val="ru-RU"/>
        </w:rPr>
      </w:pPr>
    </w:p>
    <w:p w14:paraId="6B69D296" w14:textId="6E87768E" w:rsidR="00A73D0F" w:rsidRPr="00091260" w:rsidRDefault="00A73D0F" w:rsidP="007D6B73">
      <w:pPr>
        <w:pStyle w:val="Bullit-Aufzhlung"/>
        <w:rPr>
          <w:rFonts w:ascii="Cambria" w:hAnsi="Cambria"/>
          <w:color w:val="0070C0"/>
          <w:lang w:val="ru-RU"/>
        </w:rPr>
      </w:pPr>
      <w:r w:rsidRPr="009A76DC">
        <w:rPr>
          <w:rFonts w:ascii="Cambria" w:hAnsi="Cambria"/>
          <w:b/>
          <w:bCs/>
        </w:rPr>
        <w:t>Financial</w:t>
      </w:r>
      <w:r w:rsidRPr="009A76DC">
        <w:rPr>
          <w:rFonts w:ascii="Cambria" w:hAnsi="Cambria"/>
          <w:b/>
          <w:bCs/>
          <w:lang w:val="ru-RU"/>
        </w:rPr>
        <w:t xml:space="preserve"> </w:t>
      </w:r>
      <w:r w:rsidRPr="009A76DC">
        <w:rPr>
          <w:rFonts w:ascii="Cambria" w:hAnsi="Cambria"/>
          <w:b/>
          <w:bCs/>
        </w:rPr>
        <w:t>Capability</w:t>
      </w:r>
      <w:r w:rsidRPr="009A76DC">
        <w:rPr>
          <w:rFonts w:ascii="Cambria" w:hAnsi="Cambria"/>
          <w:lang w:val="ru-RU"/>
        </w:rPr>
        <w:t xml:space="preserve">: </w:t>
      </w:r>
    </w:p>
    <w:p w14:paraId="6360E204" w14:textId="472860D5" w:rsidR="002D7ECC" w:rsidRPr="00091260" w:rsidRDefault="002D7ECC" w:rsidP="002D7ECC">
      <w:pPr>
        <w:pStyle w:val="Bullit-Aufzhlung"/>
        <w:rPr>
          <w:rFonts w:ascii="Cambria" w:hAnsi="Cambria"/>
          <w:color w:val="0070C0"/>
          <w:lang w:val="ru"/>
        </w:rPr>
      </w:pPr>
      <w:r w:rsidRPr="00091260">
        <w:rPr>
          <w:rFonts w:ascii="Cambria" w:hAnsi="Cambria"/>
        </w:rPr>
        <w:t xml:space="preserve">The average annual turnover over the last 3 years shall be at least </w:t>
      </w:r>
      <w:r w:rsidR="00641DF6">
        <w:rPr>
          <w:rFonts w:ascii="Cambria" w:hAnsi="Cambria"/>
        </w:rPr>
        <w:t>32 168 387</w:t>
      </w:r>
      <w:r w:rsidRPr="00091260">
        <w:rPr>
          <w:rFonts w:ascii="Cambria" w:hAnsi="Cambria"/>
        </w:rPr>
        <w:t xml:space="preserve"> KGS annually if the Bidder applies for all Lots.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0641DF6" w:rsidRPr="00641DF6">
        <w:rPr>
          <w:rFonts w:ascii="Cambria" w:hAnsi="Cambria"/>
          <w:color w:val="002060"/>
        </w:rPr>
        <w:t xml:space="preserve">32 168 387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все</w:t>
      </w:r>
      <w:r w:rsidRPr="00091260">
        <w:rPr>
          <w:rFonts w:ascii="Cambria" w:hAnsi="Cambria"/>
          <w:color w:val="0070C0"/>
        </w:rPr>
        <w:t xml:space="preserve"> </w:t>
      </w:r>
      <w:r w:rsidRPr="00091260">
        <w:rPr>
          <w:rFonts w:ascii="Cambria" w:hAnsi="Cambria"/>
          <w:color w:val="0070C0"/>
          <w:lang w:val="ru-RU"/>
        </w:rPr>
        <w:t>лоты</w:t>
      </w:r>
      <w:r w:rsidRPr="00091260">
        <w:rPr>
          <w:rFonts w:ascii="Cambria" w:hAnsi="Cambria"/>
          <w:color w:val="0070C0"/>
        </w:rPr>
        <w:t xml:space="preserve">.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6CB9A08" w14:textId="59347C88" w:rsidR="002D7ECC" w:rsidRPr="00091260" w:rsidRDefault="002D7ECC" w:rsidP="002D7ECC">
      <w:pPr>
        <w:pStyle w:val="Bullit-Aufzhlung"/>
        <w:rPr>
          <w:rFonts w:ascii="Cambria" w:hAnsi="Cambria"/>
          <w:color w:val="0070C0"/>
          <w:lang w:val="ru"/>
        </w:rPr>
      </w:pPr>
      <w:r w:rsidRPr="00091260">
        <w:rPr>
          <w:rFonts w:ascii="Cambria" w:hAnsi="Cambria"/>
        </w:rPr>
        <w:t xml:space="preserve">The average annual turnover over the last 3 years shall be at least </w:t>
      </w:r>
      <w:r w:rsidR="1817AA8F" w:rsidRPr="00091260">
        <w:rPr>
          <w:rFonts w:ascii="Cambria" w:hAnsi="Cambria"/>
        </w:rPr>
        <w:t>5 414 765</w:t>
      </w:r>
      <w:r w:rsidRPr="00091260">
        <w:rPr>
          <w:rFonts w:ascii="Cambria" w:hAnsi="Cambria"/>
        </w:rPr>
        <w:t xml:space="preserve"> KGS annually if the Bidder applies for Lot 1 .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D2A8FB4" w:rsidRPr="00091260">
        <w:rPr>
          <w:rFonts w:ascii="Cambria" w:hAnsi="Cambria"/>
          <w:color w:val="002060"/>
        </w:rPr>
        <w:t>5 414 765</w:t>
      </w:r>
      <w:r w:rsidRPr="00091260">
        <w:rPr>
          <w:rFonts w:ascii="Cambria" w:hAnsi="Cambria"/>
          <w:color w:val="002060"/>
        </w:rPr>
        <w:t xml:space="preserve">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1.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BE0F1EF" w14:textId="5018D222" w:rsidR="002D7ECC" w:rsidRPr="00091260" w:rsidRDefault="002D7ECC" w:rsidP="002D7ECC">
      <w:pPr>
        <w:pStyle w:val="Bullit-Aufzhlung"/>
        <w:rPr>
          <w:rFonts w:ascii="Cambria" w:hAnsi="Cambria"/>
          <w:color w:val="0070C0"/>
          <w:lang w:val="ru-RU"/>
        </w:rPr>
      </w:pPr>
      <w:r w:rsidRPr="00091260">
        <w:rPr>
          <w:rFonts w:ascii="Cambria" w:hAnsi="Cambria"/>
        </w:rPr>
        <w:t xml:space="preserve">The average annual turnover over the last 3 years shall be at least </w:t>
      </w:r>
      <w:r w:rsidR="516F4D58" w:rsidRPr="00091260">
        <w:rPr>
          <w:rFonts w:ascii="Cambria" w:hAnsi="Cambria"/>
        </w:rPr>
        <w:t>5 476 037</w:t>
      </w:r>
      <w:r w:rsidRPr="00091260">
        <w:rPr>
          <w:rFonts w:ascii="Cambria" w:hAnsi="Cambria"/>
          <w:lang w:val="en-US"/>
        </w:rPr>
        <w:t xml:space="preserve"> </w:t>
      </w:r>
      <w:r w:rsidRPr="00091260">
        <w:rPr>
          <w:rFonts w:ascii="Cambria" w:hAnsi="Cambria"/>
        </w:rPr>
        <w:t xml:space="preserve"> KGS annually if the Bidder applies for Lot 2.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127D97F" w:rsidRPr="00091260">
        <w:rPr>
          <w:rFonts w:ascii="Cambria" w:hAnsi="Cambria"/>
          <w:color w:val="002060"/>
        </w:rPr>
        <w:t>5 476 037</w:t>
      </w:r>
      <w:r w:rsidRPr="00091260">
        <w:rPr>
          <w:rFonts w:ascii="Cambria" w:hAnsi="Cambria"/>
          <w:color w:val="002060"/>
        </w:rPr>
        <w:t xml:space="preserve">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2.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FAE2D2D" w14:textId="6496458A" w:rsidR="002D7ECC" w:rsidRPr="00091260" w:rsidRDefault="002D7ECC" w:rsidP="002D7ECC">
      <w:pPr>
        <w:pStyle w:val="Bullit-Aufzhlung"/>
        <w:rPr>
          <w:rFonts w:ascii="Cambria" w:hAnsi="Cambria"/>
          <w:color w:val="0070C0"/>
          <w:lang w:val="ru-RU"/>
        </w:rPr>
      </w:pPr>
      <w:r w:rsidRPr="00091260">
        <w:rPr>
          <w:rFonts w:ascii="Cambria" w:hAnsi="Cambria"/>
        </w:rPr>
        <w:lastRenderedPageBreak/>
        <w:t xml:space="preserve">The average annual turnover over the last 3 years shall be at least </w:t>
      </w:r>
      <w:r w:rsidR="1BEBD7B3" w:rsidRPr="00091260">
        <w:rPr>
          <w:rFonts w:ascii="Cambria" w:hAnsi="Cambria"/>
        </w:rPr>
        <w:t>4 897 165</w:t>
      </w:r>
      <w:r w:rsidRPr="00091260">
        <w:rPr>
          <w:rFonts w:ascii="Cambria" w:hAnsi="Cambria"/>
          <w:lang w:val="en-US"/>
        </w:rPr>
        <w:t xml:space="preserve"> </w:t>
      </w:r>
      <w:r w:rsidRPr="00091260">
        <w:rPr>
          <w:rFonts w:ascii="Cambria" w:hAnsi="Cambria"/>
        </w:rPr>
        <w:t xml:space="preserve">KGS annually if the Bidder applies for Lot 3.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6A41555B" w:rsidRPr="00091260">
        <w:rPr>
          <w:rFonts w:ascii="Cambria" w:hAnsi="Cambria"/>
          <w:color w:val="002060"/>
        </w:rPr>
        <w:t>4 897 165</w:t>
      </w:r>
      <w:r w:rsidRPr="00091260">
        <w:rPr>
          <w:rFonts w:ascii="Cambria" w:hAnsi="Cambria"/>
          <w:color w:val="002060"/>
        </w:rPr>
        <w:t xml:space="preserve">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3.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r w:rsidRPr="00091260">
        <w:rPr>
          <w:rFonts w:ascii="Cambria" w:hAnsi="Cambria"/>
          <w:color w:val="0070C0"/>
          <w:lang w:val="ru-RU"/>
        </w:rPr>
        <w:t>.</w:t>
      </w:r>
    </w:p>
    <w:p w14:paraId="7807D888" w14:textId="6EF011AB" w:rsidR="002D7ECC" w:rsidRPr="00091260" w:rsidRDefault="002D7ECC" w:rsidP="002D7ECC">
      <w:pPr>
        <w:pStyle w:val="Bullit-Aufzhlung"/>
        <w:rPr>
          <w:rFonts w:ascii="Cambria" w:hAnsi="Cambria"/>
          <w:lang w:val="ru"/>
        </w:rPr>
      </w:pPr>
      <w:r w:rsidRPr="00091260">
        <w:rPr>
          <w:rFonts w:ascii="Cambria" w:hAnsi="Cambria"/>
        </w:rPr>
        <w:t xml:space="preserve">The average annual turnover over the last 3 years shall be at least </w:t>
      </w:r>
      <w:r w:rsidR="20BD6456" w:rsidRPr="00091260">
        <w:rPr>
          <w:rFonts w:ascii="Cambria" w:hAnsi="Cambria"/>
        </w:rPr>
        <w:t>6 790 356</w:t>
      </w:r>
      <w:r w:rsidRPr="00091260">
        <w:rPr>
          <w:rFonts w:ascii="Cambria" w:hAnsi="Cambria"/>
          <w:lang w:val="en-US"/>
        </w:rPr>
        <w:t xml:space="preserve"> </w:t>
      </w:r>
      <w:r w:rsidRPr="00091260">
        <w:rPr>
          <w:rFonts w:ascii="Cambria" w:hAnsi="Cambria"/>
        </w:rPr>
        <w:t xml:space="preserve">KGS annually if the Bidder applies for Lot 4.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4920C49A" w:rsidRPr="00091260">
        <w:rPr>
          <w:rFonts w:ascii="Cambria" w:hAnsi="Cambria"/>
          <w:color w:val="002060"/>
        </w:rPr>
        <w:t>6 790 356</w:t>
      </w:r>
      <w:r w:rsidRPr="00091260">
        <w:rPr>
          <w:rFonts w:ascii="Cambria" w:hAnsi="Cambria"/>
          <w:color w:val="002060"/>
        </w:rPr>
        <w:t xml:space="preserve">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4.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70E301A1" w14:textId="49BB9C47" w:rsidR="59FFF440" w:rsidRPr="00091260" w:rsidRDefault="59FFF440" w:rsidP="247448DA">
      <w:pPr>
        <w:pStyle w:val="Bullit-Aufzhlung"/>
        <w:rPr>
          <w:rFonts w:ascii="Cambria" w:hAnsi="Cambria"/>
          <w:lang w:val="ru"/>
        </w:rPr>
      </w:pPr>
      <w:r w:rsidRPr="00091260">
        <w:rPr>
          <w:rFonts w:ascii="Cambria" w:hAnsi="Cambria"/>
        </w:rPr>
        <w:t xml:space="preserve">The average annual turnover over the last 3 years shall be at least </w:t>
      </w:r>
      <w:r w:rsidR="00641DF6">
        <w:rPr>
          <w:rFonts w:ascii="Cambria" w:hAnsi="Cambria"/>
        </w:rPr>
        <w:t>2 703 509</w:t>
      </w:r>
      <w:r w:rsidRPr="00091260">
        <w:rPr>
          <w:rFonts w:ascii="Cambria" w:hAnsi="Cambria"/>
          <w:lang w:val="en-US"/>
        </w:rPr>
        <w:t xml:space="preserve"> </w:t>
      </w:r>
      <w:r w:rsidRPr="00091260">
        <w:rPr>
          <w:rFonts w:ascii="Cambria" w:hAnsi="Cambria"/>
        </w:rPr>
        <w:t xml:space="preserve">KGS annually if the Bidder applies for Lot 5.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0641DF6" w:rsidRPr="00641DF6">
        <w:rPr>
          <w:rFonts w:ascii="Cambria" w:hAnsi="Cambria"/>
          <w:color w:val="002060"/>
        </w:rPr>
        <w:t xml:space="preserve">2 703 509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5.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6B5C177A" w14:textId="39927F13" w:rsidR="247448DA" w:rsidRPr="00091260" w:rsidRDefault="78E30C68" w:rsidP="209E8C30">
      <w:pPr>
        <w:pStyle w:val="Bullit-Aufzhlung"/>
        <w:rPr>
          <w:rFonts w:ascii="Cambria" w:hAnsi="Cambria"/>
          <w:lang w:val="ru"/>
        </w:rPr>
      </w:pPr>
      <w:r w:rsidRPr="00091260">
        <w:rPr>
          <w:rFonts w:ascii="Cambria" w:hAnsi="Cambria"/>
        </w:rPr>
        <w:t xml:space="preserve">The average annual turnover over the last 3 years shall be at least </w:t>
      </w:r>
      <w:r w:rsidR="00641DF6">
        <w:rPr>
          <w:rFonts w:ascii="Cambria" w:hAnsi="Cambria"/>
        </w:rPr>
        <w:t>4 055 978</w:t>
      </w:r>
      <w:r w:rsidRPr="00091260">
        <w:rPr>
          <w:rFonts w:ascii="Cambria" w:hAnsi="Cambria"/>
        </w:rPr>
        <w:t xml:space="preserve"> KGS annually if the Bidder applies for Lot 6.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0641DF6" w:rsidRPr="00641DF6">
        <w:rPr>
          <w:rFonts w:ascii="Cambria" w:hAnsi="Cambria"/>
          <w:color w:val="002060"/>
        </w:rPr>
        <w:t xml:space="preserve">4 055 978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009A76DC" w:rsidRPr="00091260">
        <w:rPr>
          <w:rFonts w:ascii="Cambria" w:hAnsi="Cambria"/>
          <w:color w:val="0070C0"/>
        </w:rPr>
        <w:t xml:space="preserve"> </w:t>
      </w:r>
      <w:r w:rsidRPr="00091260">
        <w:rPr>
          <w:rFonts w:ascii="Cambria" w:hAnsi="Cambria"/>
          <w:color w:val="0070C0"/>
        </w:rPr>
        <w:t xml:space="preserve">6.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E6FBE50" w14:textId="29036188" w:rsidR="006A3721" w:rsidRPr="0012134D" w:rsidRDefault="78E30C68" w:rsidP="006A3721">
      <w:pPr>
        <w:pStyle w:val="Bullit-Aufzhlung"/>
        <w:rPr>
          <w:rFonts w:ascii="Cambria" w:hAnsi="Cambria"/>
          <w:lang w:val="ru"/>
        </w:rPr>
      </w:pPr>
      <w:r w:rsidRPr="00091260">
        <w:rPr>
          <w:rFonts w:ascii="Cambria" w:hAnsi="Cambria"/>
        </w:rPr>
        <w:t xml:space="preserve">The average annual turnover over the last 3 years shall be at least </w:t>
      </w:r>
      <w:r w:rsidR="00641DF6">
        <w:rPr>
          <w:rFonts w:ascii="Cambria" w:hAnsi="Cambria"/>
        </w:rPr>
        <w:t>2 830 581</w:t>
      </w:r>
      <w:r w:rsidRPr="00091260">
        <w:rPr>
          <w:rFonts w:ascii="Cambria" w:hAnsi="Cambria"/>
        </w:rPr>
        <w:t xml:space="preserve"> KGS annually if the Bidder applies for Lot 7.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0641DF6" w:rsidRPr="00641DF6">
        <w:rPr>
          <w:rFonts w:ascii="Cambria" w:hAnsi="Cambria"/>
          <w:color w:val="002060"/>
        </w:rPr>
        <w:t xml:space="preserve">2 830 581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7. </w:t>
      </w:r>
      <w:r w:rsidRPr="00091260">
        <w:rPr>
          <w:rFonts w:ascii="Cambria" w:hAnsi="Cambria"/>
          <w:color w:val="0070C0"/>
          <w:lang w:val="ru"/>
        </w:rPr>
        <w:t xml:space="preserve">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 </w:t>
      </w:r>
    </w:p>
    <w:p w14:paraId="0781B694" w14:textId="77777777" w:rsidR="006A3721" w:rsidRPr="0012134D" w:rsidRDefault="006A3721" w:rsidP="006A3721">
      <w:pPr>
        <w:pStyle w:val="Bullit-Aufzhlung"/>
        <w:rPr>
          <w:rFonts w:ascii="Cambria" w:hAnsi="Cambria"/>
          <w:lang w:val="ru"/>
        </w:rPr>
      </w:pPr>
    </w:p>
    <w:p w14:paraId="4F2B0C0C" w14:textId="01C1551C" w:rsidR="006A3721" w:rsidRPr="0012134D" w:rsidRDefault="006A3721" w:rsidP="0012134D">
      <w:pPr>
        <w:pStyle w:val="Bullit-Aufzhlung"/>
        <w:numPr>
          <w:ilvl w:val="0"/>
          <w:numId w:val="0"/>
        </w:numPr>
        <w:ind w:left="357"/>
        <w:rPr>
          <w:rFonts w:ascii="Cambria" w:hAnsi="Cambria"/>
          <w:color w:val="0070C0"/>
          <w:lang w:val="ru"/>
        </w:rPr>
      </w:pPr>
      <w:r w:rsidRPr="0012134D">
        <w:rPr>
          <w:rFonts w:ascii="Cambria" w:eastAsia="Cambria" w:hAnsi="Cambria" w:cs="Cambria"/>
          <w:u w:val="single"/>
          <w:lang w:val="en-US"/>
        </w:rPr>
        <w:t>If</w:t>
      </w:r>
      <w:r w:rsidRPr="0012134D">
        <w:rPr>
          <w:rFonts w:ascii="Cambria" w:eastAsia="Cambria" w:hAnsi="Cambria" w:cs="Cambria"/>
          <w:u w:val="single"/>
          <w:lang w:val="ru"/>
        </w:rPr>
        <w:t xml:space="preserve"> </w:t>
      </w:r>
      <w:r w:rsidRPr="0012134D">
        <w:rPr>
          <w:rFonts w:ascii="Cambria" w:eastAsia="Cambria" w:hAnsi="Cambria" w:cs="Cambria"/>
          <w:u w:val="single"/>
          <w:lang w:val="en-US"/>
        </w:rPr>
        <w:t>a</w:t>
      </w:r>
      <w:r w:rsidRPr="0012134D">
        <w:rPr>
          <w:rFonts w:ascii="Cambria" w:eastAsia="Cambria" w:hAnsi="Cambria" w:cs="Cambria"/>
          <w:u w:val="single"/>
          <w:lang w:val="ru"/>
        </w:rPr>
        <w:t xml:space="preserve"> </w:t>
      </w:r>
      <w:r w:rsidRPr="0012134D">
        <w:rPr>
          <w:rFonts w:ascii="Cambria" w:eastAsia="Cambria" w:hAnsi="Cambria" w:cs="Cambria"/>
          <w:u w:val="single"/>
          <w:lang w:val="en-US"/>
        </w:rPr>
        <w:t>bidder</w:t>
      </w:r>
      <w:r w:rsidRPr="0012134D">
        <w:rPr>
          <w:rFonts w:ascii="Cambria" w:eastAsia="Cambria" w:hAnsi="Cambria" w:cs="Cambria"/>
          <w:u w:val="single"/>
          <w:lang w:val="ru"/>
        </w:rPr>
        <w:t xml:space="preserve"> </w:t>
      </w:r>
      <w:r w:rsidRPr="0012134D">
        <w:rPr>
          <w:rFonts w:ascii="Cambria" w:eastAsia="Cambria" w:hAnsi="Cambria" w:cs="Cambria"/>
          <w:u w:val="single"/>
          <w:lang w:val="en-US"/>
        </w:rPr>
        <w:t>would</w:t>
      </w:r>
      <w:r w:rsidRPr="0012134D">
        <w:rPr>
          <w:rFonts w:ascii="Cambria" w:eastAsia="Cambria" w:hAnsi="Cambria" w:cs="Cambria"/>
          <w:u w:val="single"/>
          <w:lang w:val="ru"/>
        </w:rPr>
        <w:t xml:space="preserve"> </w:t>
      </w:r>
      <w:r w:rsidRPr="0012134D">
        <w:rPr>
          <w:rFonts w:ascii="Cambria" w:eastAsia="Cambria" w:hAnsi="Cambria" w:cs="Cambria"/>
          <w:u w:val="single"/>
          <w:lang w:val="en-US"/>
        </w:rPr>
        <w:t>like</w:t>
      </w:r>
      <w:r w:rsidRPr="0012134D">
        <w:rPr>
          <w:rFonts w:ascii="Cambria" w:eastAsia="Cambria" w:hAnsi="Cambria" w:cs="Cambria"/>
          <w:u w:val="single"/>
          <w:lang w:val="ru"/>
        </w:rPr>
        <w:t xml:space="preserve"> </w:t>
      </w:r>
      <w:r w:rsidRPr="0012134D">
        <w:rPr>
          <w:rFonts w:ascii="Cambria" w:eastAsia="Cambria" w:hAnsi="Cambria" w:cs="Cambria"/>
          <w:u w:val="single"/>
          <w:lang w:val="en-US"/>
        </w:rPr>
        <w:t>to</w:t>
      </w:r>
      <w:r w:rsidRPr="0012134D">
        <w:rPr>
          <w:rFonts w:ascii="Cambria" w:eastAsia="Cambria" w:hAnsi="Cambria" w:cs="Cambria"/>
          <w:u w:val="single"/>
          <w:lang w:val="ru"/>
        </w:rPr>
        <w:t xml:space="preserve"> </w:t>
      </w:r>
      <w:r w:rsidRPr="0012134D">
        <w:rPr>
          <w:rFonts w:ascii="Cambria" w:eastAsia="Cambria" w:hAnsi="Cambria" w:cs="Cambria"/>
          <w:u w:val="single"/>
          <w:lang w:val="en-US"/>
        </w:rPr>
        <w:t>apply</w:t>
      </w:r>
      <w:r w:rsidRPr="0012134D">
        <w:rPr>
          <w:rFonts w:ascii="Cambria" w:eastAsia="Cambria" w:hAnsi="Cambria" w:cs="Cambria"/>
          <w:u w:val="single"/>
          <w:lang w:val="ru"/>
        </w:rPr>
        <w:t xml:space="preserve"> </w:t>
      </w:r>
      <w:r w:rsidRPr="0012134D">
        <w:rPr>
          <w:rFonts w:ascii="Cambria" w:eastAsia="Cambria" w:hAnsi="Cambria" w:cs="Cambria"/>
          <w:u w:val="single"/>
          <w:lang w:val="en-US"/>
        </w:rPr>
        <w:t>for</w:t>
      </w:r>
      <w:r w:rsidRPr="0012134D">
        <w:rPr>
          <w:rFonts w:ascii="Cambria" w:eastAsia="Cambria" w:hAnsi="Cambria" w:cs="Cambria"/>
          <w:u w:val="single"/>
          <w:lang w:val="ru"/>
        </w:rPr>
        <w:t xml:space="preserve"> </w:t>
      </w:r>
      <w:r w:rsidRPr="0012134D">
        <w:rPr>
          <w:rFonts w:ascii="Cambria" w:eastAsia="Cambria" w:hAnsi="Cambria" w:cs="Cambria"/>
          <w:u w:val="single"/>
          <w:lang w:val="en-US"/>
        </w:rPr>
        <w:t>more</w:t>
      </w:r>
      <w:r w:rsidRPr="0012134D">
        <w:rPr>
          <w:rFonts w:ascii="Cambria" w:eastAsia="Cambria" w:hAnsi="Cambria" w:cs="Cambria"/>
          <w:u w:val="single"/>
          <w:lang w:val="ru"/>
        </w:rPr>
        <w:t xml:space="preserve"> </w:t>
      </w:r>
      <w:r w:rsidRPr="0012134D">
        <w:rPr>
          <w:rFonts w:ascii="Cambria" w:eastAsia="Cambria" w:hAnsi="Cambria" w:cs="Cambria"/>
          <w:u w:val="single"/>
          <w:lang w:val="en-US"/>
        </w:rPr>
        <w:t>than</w:t>
      </w:r>
      <w:r w:rsidRPr="0012134D">
        <w:rPr>
          <w:rFonts w:ascii="Cambria" w:eastAsia="Cambria" w:hAnsi="Cambria" w:cs="Cambria"/>
          <w:u w:val="single"/>
          <w:lang w:val="ru"/>
        </w:rPr>
        <w:t xml:space="preserve"> </w:t>
      </w:r>
      <w:r w:rsidRPr="0012134D">
        <w:rPr>
          <w:rFonts w:ascii="Cambria" w:eastAsia="Cambria" w:hAnsi="Cambria" w:cs="Cambria"/>
          <w:u w:val="single"/>
          <w:lang w:val="en-US"/>
        </w:rPr>
        <w:t>one</w:t>
      </w:r>
      <w:r w:rsidRPr="0012134D">
        <w:rPr>
          <w:rFonts w:ascii="Cambria" w:eastAsia="Cambria" w:hAnsi="Cambria" w:cs="Cambria"/>
          <w:u w:val="single"/>
          <w:lang w:val="ru"/>
        </w:rPr>
        <w:t xml:space="preserve"> </w:t>
      </w:r>
      <w:r w:rsidRPr="0012134D">
        <w:rPr>
          <w:rFonts w:ascii="Cambria" w:eastAsia="Cambria" w:hAnsi="Cambria" w:cs="Cambria"/>
          <w:u w:val="single"/>
          <w:lang w:val="en-US"/>
        </w:rPr>
        <w:t>lot</w:t>
      </w:r>
      <w:r w:rsidRPr="0012134D">
        <w:rPr>
          <w:rFonts w:ascii="Cambria" w:eastAsia="Cambria" w:hAnsi="Cambria" w:cs="Cambria"/>
          <w:u w:val="single"/>
          <w:lang w:val="ru"/>
        </w:rPr>
        <w:t xml:space="preserve">, </w:t>
      </w:r>
      <w:r w:rsidRPr="0012134D">
        <w:rPr>
          <w:rFonts w:ascii="Cambria" w:eastAsia="Cambria" w:hAnsi="Cambria" w:cs="Cambria"/>
          <w:u w:val="single"/>
          <w:lang w:val="en-US"/>
        </w:rPr>
        <w:t>but</w:t>
      </w:r>
      <w:r w:rsidRPr="0012134D">
        <w:rPr>
          <w:rFonts w:ascii="Cambria" w:eastAsia="Cambria" w:hAnsi="Cambria" w:cs="Cambria"/>
          <w:u w:val="single"/>
          <w:lang w:val="ru"/>
        </w:rPr>
        <w:t xml:space="preserve"> </w:t>
      </w:r>
      <w:r w:rsidRPr="0012134D">
        <w:rPr>
          <w:rFonts w:ascii="Cambria" w:eastAsia="Cambria" w:hAnsi="Cambria" w:cs="Cambria"/>
          <w:u w:val="single"/>
          <w:lang w:val="en-US"/>
        </w:rPr>
        <w:t>not</w:t>
      </w:r>
      <w:r w:rsidRPr="0012134D">
        <w:rPr>
          <w:rFonts w:ascii="Cambria" w:eastAsia="Cambria" w:hAnsi="Cambria" w:cs="Cambria"/>
          <w:u w:val="single"/>
          <w:lang w:val="ru"/>
        </w:rPr>
        <w:t xml:space="preserve"> </w:t>
      </w:r>
      <w:r w:rsidRPr="0012134D">
        <w:rPr>
          <w:rFonts w:ascii="Cambria" w:eastAsia="Cambria" w:hAnsi="Cambria" w:cs="Cambria"/>
          <w:u w:val="single"/>
          <w:lang w:val="en-US"/>
        </w:rPr>
        <w:t>all</w:t>
      </w:r>
      <w:r w:rsidRPr="0012134D">
        <w:rPr>
          <w:rFonts w:ascii="Cambria" w:eastAsia="Cambria" w:hAnsi="Cambria" w:cs="Cambria"/>
          <w:u w:val="single"/>
          <w:lang w:val="ru"/>
        </w:rPr>
        <w:t xml:space="preserve"> 7, </w:t>
      </w:r>
      <w:r w:rsidRPr="0012134D">
        <w:rPr>
          <w:rFonts w:ascii="Cambria" w:eastAsia="Cambria" w:hAnsi="Cambria" w:cs="Cambria"/>
          <w:u w:val="single"/>
          <w:lang w:val="en-US"/>
        </w:rPr>
        <w:t>the</w:t>
      </w:r>
      <w:r w:rsidRPr="0012134D">
        <w:rPr>
          <w:rFonts w:ascii="Cambria" w:eastAsia="Cambria" w:hAnsi="Cambria" w:cs="Cambria"/>
          <w:u w:val="single"/>
          <w:lang w:val="ru"/>
        </w:rPr>
        <w:t xml:space="preserve"> </w:t>
      </w:r>
      <w:r w:rsidRPr="0012134D">
        <w:rPr>
          <w:rFonts w:ascii="Cambria" w:eastAsia="Cambria" w:hAnsi="Cambria" w:cs="Cambria"/>
          <w:u w:val="single"/>
          <w:lang w:val="en-US"/>
        </w:rPr>
        <w:t>minimum</w:t>
      </w:r>
      <w:r w:rsidRPr="0012134D">
        <w:rPr>
          <w:rFonts w:ascii="Cambria" w:eastAsia="Cambria" w:hAnsi="Cambria" w:cs="Cambria"/>
          <w:u w:val="single"/>
          <w:lang w:val="ru"/>
        </w:rPr>
        <w:t xml:space="preserve"> </w:t>
      </w:r>
      <w:r w:rsidRPr="0012134D">
        <w:rPr>
          <w:rFonts w:ascii="Cambria" w:eastAsia="Cambria" w:hAnsi="Cambria" w:cs="Cambria"/>
          <w:u w:val="single"/>
          <w:lang w:val="en-US"/>
        </w:rPr>
        <w:t>requirement</w:t>
      </w:r>
      <w:r w:rsidRPr="0012134D">
        <w:rPr>
          <w:rFonts w:ascii="Cambria" w:eastAsia="Cambria" w:hAnsi="Cambria" w:cs="Cambria"/>
          <w:u w:val="single"/>
          <w:lang w:val="ru"/>
        </w:rPr>
        <w:t xml:space="preserve"> </w:t>
      </w:r>
      <w:r w:rsidRPr="0012134D">
        <w:rPr>
          <w:rFonts w:ascii="Cambria" w:eastAsia="Cambria" w:hAnsi="Cambria" w:cs="Cambria"/>
          <w:u w:val="single"/>
          <w:lang w:val="en-US"/>
        </w:rPr>
        <w:t>would</w:t>
      </w:r>
      <w:r w:rsidRPr="0012134D">
        <w:rPr>
          <w:rFonts w:ascii="Cambria" w:eastAsia="Cambria" w:hAnsi="Cambria" w:cs="Cambria"/>
          <w:u w:val="single"/>
          <w:lang w:val="ru"/>
        </w:rPr>
        <w:t xml:space="preserve"> </w:t>
      </w:r>
      <w:r w:rsidRPr="0012134D">
        <w:rPr>
          <w:rFonts w:ascii="Cambria" w:eastAsia="Cambria" w:hAnsi="Cambria" w:cs="Cambria"/>
          <w:u w:val="single"/>
          <w:lang w:val="en-US"/>
        </w:rPr>
        <w:t>be</w:t>
      </w:r>
      <w:r w:rsidRPr="0012134D">
        <w:rPr>
          <w:rFonts w:ascii="Cambria" w:eastAsia="Cambria" w:hAnsi="Cambria" w:cs="Cambria"/>
          <w:u w:val="single"/>
          <w:lang w:val="ru"/>
        </w:rPr>
        <w:t xml:space="preserve"> </w:t>
      </w:r>
      <w:r w:rsidRPr="0012134D">
        <w:rPr>
          <w:rFonts w:ascii="Cambria" w:eastAsia="Cambria" w:hAnsi="Cambria" w:cs="Cambria"/>
          <w:u w:val="single"/>
          <w:lang w:val="en-US"/>
        </w:rPr>
        <w:t>the</w:t>
      </w:r>
      <w:r w:rsidRPr="0012134D">
        <w:rPr>
          <w:rFonts w:ascii="Cambria" w:eastAsia="Cambria" w:hAnsi="Cambria" w:cs="Cambria"/>
          <w:u w:val="single"/>
          <w:lang w:val="ru"/>
        </w:rPr>
        <w:t xml:space="preserve"> </w:t>
      </w:r>
      <w:r w:rsidRPr="0012134D">
        <w:rPr>
          <w:rFonts w:ascii="Cambria" w:eastAsia="Cambria" w:hAnsi="Cambria" w:cs="Cambria"/>
          <w:u w:val="single"/>
          <w:lang w:val="en-US"/>
        </w:rPr>
        <w:t>sum</w:t>
      </w:r>
      <w:r w:rsidRPr="0012134D">
        <w:rPr>
          <w:rFonts w:ascii="Cambria" w:eastAsia="Cambria" w:hAnsi="Cambria" w:cs="Cambria"/>
          <w:u w:val="single"/>
          <w:lang w:val="ru"/>
        </w:rPr>
        <w:t xml:space="preserve"> </w:t>
      </w:r>
      <w:r w:rsidRPr="0012134D">
        <w:rPr>
          <w:rFonts w:ascii="Cambria" w:eastAsia="Cambria" w:hAnsi="Cambria" w:cs="Cambria"/>
          <w:u w:val="single"/>
          <w:lang w:val="en-US"/>
        </w:rPr>
        <w:t>of</w:t>
      </w:r>
      <w:r w:rsidRPr="0012134D">
        <w:rPr>
          <w:rFonts w:ascii="Cambria" w:eastAsia="Cambria" w:hAnsi="Cambria" w:cs="Cambria"/>
          <w:u w:val="single"/>
          <w:lang w:val="ru"/>
        </w:rPr>
        <w:t xml:space="preserve"> </w:t>
      </w:r>
      <w:r w:rsidRPr="0012134D">
        <w:rPr>
          <w:rFonts w:ascii="Cambria" w:eastAsia="Cambria" w:hAnsi="Cambria" w:cs="Cambria"/>
          <w:u w:val="single"/>
          <w:lang w:val="en-US"/>
        </w:rPr>
        <w:t>the</w:t>
      </w:r>
      <w:r w:rsidRPr="0012134D">
        <w:rPr>
          <w:rFonts w:ascii="Cambria" w:eastAsia="Cambria" w:hAnsi="Cambria" w:cs="Cambria"/>
          <w:u w:val="single"/>
          <w:lang w:val="ru"/>
        </w:rPr>
        <w:t xml:space="preserve"> </w:t>
      </w:r>
      <w:r w:rsidRPr="0012134D">
        <w:rPr>
          <w:rFonts w:ascii="Cambria" w:eastAsia="Cambria" w:hAnsi="Cambria" w:cs="Cambria"/>
          <w:u w:val="single"/>
          <w:lang w:val="en-US"/>
        </w:rPr>
        <w:t>values</w:t>
      </w:r>
      <w:r w:rsidRPr="0012134D">
        <w:rPr>
          <w:rFonts w:ascii="Cambria" w:eastAsia="Cambria" w:hAnsi="Cambria" w:cs="Cambria"/>
          <w:u w:val="single"/>
          <w:lang w:val="ru"/>
        </w:rPr>
        <w:t xml:space="preserve"> </w:t>
      </w:r>
      <w:r w:rsidRPr="0012134D">
        <w:rPr>
          <w:rFonts w:ascii="Cambria" w:eastAsia="Cambria" w:hAnsi="Cambria" w:cs="Cambria"/>
          <w:u w:val="single"/>
          <w:lang w:val="en-US"/>
        </w:rPr>
        <w:t>per</w:t>
      </w:r>
      <w:r w:rsidRPr="0012134D">
        <w:rPr>
          <w:rFonts w:ascii="Cambria" w:eastAsia="Cambria" w:hAnsi="Cambria" w:cs="Cambria"/>
          <w:u w:val="single"/>
          <w:lang w:val="ru"/>
        </w:rPr>
        <w:t xml:space="preserve"> </w:t>
      </w:r>
      <w:r w:rsidRPr="0012134D">
        <w:rPr>
          <w:rFonts w:ascii="Cambria" w:eastAsia="Cambria" w:hAnsi="Cambria" w:cs="Cambria"/>
          <w:u w:val="single"/>
          <w:lang w:val="en-US"/>
        </w:rPr>
        <w:t>lot</w:t>
      </w:r>
      <w:r w:rsidRPr="0012134D">
        <w:rPr>
          <w:rFonts w:ascii="Cambria" w:eastAsia="Cambria" w:hAnsi="Cambria" w:cs="Cambria"/>
          <w:u w:val="single"/>
          <w:lang w:val="ru"/>
        </w:rPr>
        <w:t xml:space="preserve"> </w:t>
      </w:r>
      <w:r w:rsidRPr="0012134D">
        <w:rPr>
          <w:rFonts w:ascii="Cambria" w:eastAsia="Cambria" w:hAnsi="Cambria" w:cs="Cambria"/>
          <w:u w:val="single"/>
          <w:lang w:val="en-US"/>
        </w:rPr>
        <w:t>the</w:t>
      </w:r>
      <w:r w:rsidRPr="0012134D">
        <w:rPr>
          <w:rFonts w:ascii="Cambria" w:eastAsia="Cambria" w:hAnsi="Cambria" w:cs="Cambria"/>
          <w:u w:val="single"/>
          <w:lang w:val="ru"/>
        </w:rPr>
        <w:t xml:space="preserve"> </w:t>
      </w:r>
      <w:r w:rsidRPr="0012134D">
        <w:rPr>
          <w:rFonts w:ascii="Cambria" w:eastAsia="Cambria" w:hAnsi="Cambria" w:cs="Cambria"/>
          <w:u w:val="single"/>
          <w:lang w:val="en-US"/>
        </w:rPr>
        <w:t>bidder</w:t>
      </w:r>
      <w:r w:rsidRPr="0012134D">
        <w:rPr>
          <w:rFonts w:ascii="Cambria" w:eastAsia="Cambria" w:hAnsi="Cambria" w:cs="Cambria"/>
          <w:u w:val="single"/>
          <w:lang w:val="ru"/>
        </w:rPr>
        <w:t xml:space="preserve"> </w:t>
      </w:r>
      <w:r w:rsidRPr="0012134D">
        <w:rPr>
          <w:rFonts w:ascii="Cambria" w:eastAsia="Cambria" w:hAnsi="Cambria" w:cs="Cambria"/>
          <w:u w:val="single"/>
          <w:lang w:val="en-US"/>
        </w:rPr>
        <w:t>would</w:t>
      </w:r>
      <w:r w:rsidRPr="0012134D">
        <w:rPr>
          <w:rFonts w:ascii="Cambria" w:eastAsia="Cambria" w:hAnsi="Cambria" w:cs="Cambria"/>
          <w:u w:val="single"/>
          <w:lang w:val="ru"/>
        </w:rPr>
        <w:t xml:space="preserve"> </w:t>
      </w:r>
      <w:r w:rsidRPr="0012134D">
        <w:rPr>
          <w:rFonts w:ascii="Cambria" w:eastAsia="Cambria" w:hAnsi="Cambria" w:cs="Cambria"/>
          <w:u w:val="single"/>
          <w:lang w:val="en-US"/>
        </w:rPr>
        <w:t>bid</w:t>
      </w:r>
      <w:r w:rsidRPr="0012134D">
        <w:rPr>
          <w:rFonts w:ascii="Cambria" w:eastAsia="Cambria" w:hAnsi="Cambria" w:cs="Cambria"/>
          <w:u w:val="single"/>
          <w:lang w:val="ru"/>
        </w:rPr>
        <w:t xml:space="preserve"> </w:t>
      </w:r>
      <w:r w:rsidRPr="0012134D">
        <w:rPr>
          <w:rFonts w:ascii="Cambria" w:eastAsia="Cambria" w:hAnsi="Cambria" w:cs="Cambria"/>
          <w:u w:val="single"/>
          <w:lang w:val="en-US"/>
        </w:rPr>
        <w:t>on</w:t>
      </w:r>
      <w:r w:rsidRPr="0012134D">
        <w:rPr>
          <w:rFonts w:ascii="Cambria" w:eastAsia="Cambria" w:hAnsi="Cambria" w:cs="Cambria"/>
          <w:u w:val="single"/>
          <w:lang w:val="ru"/>
        </w:rPr>
        <w:t>/</w:t>
      </w:r>
      <w:r w:rsidRPr="0012134D">
        <w:rPr>
          <w:rFonts w:ascii="Cambria" w:eastAsia="Cambria" w:hAnsi="Cambria" w:cs="Cambria"/>
          <w:color w:val="0070C0"/>
          <w:u w:val="single"/>
          <w:lang w:val="ru"/>
        </w:rPr>
        <w:t xml:space="preserve"> </w:t>
      </w:r>
      <w:r w:rsidRPr="0012134D">
        <w:rPr>
          <w:rFonts w:ascii="Cambria" w:hAnsi="Cambria"/>
          <w:color w:val="0070C0"/>
          <w:u w:val="single"/>
          <w:lang w:val="ru"/>
        </w:rPr>
        <w:t xml:space="preserve">Я понимаю, что если участник </w:t>
      </w:r>
      <w:r w:rsidR="00DC1FB7">
        <w:rPr>
          <w:rFonts w:ascii="Cambria" w:hAnsi="Cambria"/>
          <w:color w:val="0070C0"/>
          <w:u w:val="single"/>
          <w:lang w:val="ru-RU"/>
        </w:rPr>
        <w:t>тендера</w:t>
      </w:r>
      <w:r w:rsidRPr="0012134D">
        <w:rPr>
          <w:rFonts w:ascii="Cambria" w:hAnsi="Cambria"/>
          <w:color w:val="0070C0"/>
          <w:u w:val="single"/>
          <w:lang w:val="ru"/>
        </w:rPr>
        <w:t>хочет подать заявку на более чем один лот, но не на все 7, то минимальным требованием будет сумма значений по каждому лоту, на который он готов подать заявку.</w:t>
      </w:r>
    </w:p>
    <w:p w14:paraId="47A27558" w14:textId="143EF4B4" w:rsidR="247448DA" w:rsidRDefault="247448DA" w:rsidP="009A76DC">
      <w:pPr>
        <w:pStyle w:val="Bullit-Aufzhlung"/>
        <w:numPr>
          <w:ilvl w:val="0"/>
          <w:numId w:val="0"/>
        </w:numPr>
        <w:rPr>
          <w:color w:val="0070C0"/>
          <w:lang w:val="ru"/>
        </w:rPr>
      </w:pPr>
    </w:p>
    <w:p w14:paraId="5CBD4084" w14:textId="77777777" w:rsidR="002D7ECC" w:rsidRPr="002D7ECC" w:rsidRDefault="002D7ECC" w:rsidP="002D7ECC">
      <w:pPr>
        <w:pStyle w:val="Bullit-Aufzhlung"/>
        <w:numPr>
          <w:ilvl w:val="0"/>
          <w:numId w:val="0"/>
        </w:numPr>
        <w:ind w:left="357"/>
        <w:rPr>
          <w:rFonts w:ascii="Cambria" w:hAnsi="Cambria"/>
          <w:color w:val="0070C0"/>
          <w:highlight w:val="yellow"/>
          <w:lang w:val="ru"/>
        </w:rPr>
      </w:pPr>
    </w:p>
    <w:p w14:paraId="7AC9F482" w14:textId="1A5DE5D2" w:rsidR="00A30580" w:rsidRPr="00F320C1" w:rsidRDefault="00A30580" w:rsidP="00A30580">
      <w:pPr>
        <w:pStyle w:val="Bullit-Aufzhlung"/>
        <w:rPr>
          <w:rFonts w:ascii="Cambria" w:hAnsi="Cambria"/>
          <w:color w:val="0070C0"/>
          <w:lang w:val="ru-RU"/>
        </w:rPr>
      </w:pPr>
      <w:r w:rsidRPr="009A76DC">
        <w:rPr>
          <w:rFonts w:ascii="Cambria" w:hAnsi="Cambria"/>
        </w:rPr>
        <w:t>Staff</w:t>
      </w:r>
      <w:r w:rsidRPr="009A76DC">
        <w:rPr>
          <w:rFonts w:ascii="Cambria" w:hAnsi="Cambria"/>
          <w:lang w:val="ru-RU"/>
        </w:rPr>
        <w:t xml:space="preserve"> </w:t>
      </w:r>
      <w:r w:rsidRPr="009A76DC">
        <w:rPr>
          <w:rFonts w:ascii="Cambria" w:hAnsi="Cambria"/>
        </w:rPr>
        <w:t>Resources</w:t>
      </w:r>
      <w:r w:rsidRPr="009A76DC">
        <w:rPr>
          <w:rFonts w:ascii="Cambria" w:hAnsi="Cambria"/>
          <w:lang w:val="ru-RU"/>
        </w:rPr>
        <w:t xml:space="preserve">: </w:t>
      </w:r>
    </w:p>
    <w:p w14:paraId="296CA9CA" w14:textId="77777777" w:rsidR="002D7ECC" w:rsidRDefault="002D7ECC" w:rsidP="002D7ECC">
      <w:pPr>
        <w:rPr>
          <w:rFonts w:ascii="Cambria" w:hAnsi="Cambria"/>
          <w:color w:val="0070C0"/>
          <w:lang w:val="ru-RU"/>
        </w:rPr>
      </w:pPr>
      <w:r w:rsidRPr="00DC3839">
        <w:rPr>
          <w:rFonts w:ascii="Cambria" w:hAnsi="Cambria"/>
          <w:color w:val="auto"/>
        </w:rPr>
        <w:lastRenderedPageBreak/>
        <w:t>The</w:t>
      </w:r>
      <w:r w:rsidRPr="00B23A99">
        <w:rPr>
          <w:rFonts w:ascii="Cambria" w:hAnsi="Cambria"/>
          <w:color w:val="auto"/>
          <w:lang w:val="ru-RU"/>
        </w:rPr>
        <w:t xml:space="preserve"> </w:t>
      </w:r>
      <w:r w:rsidRPr="00DC3839">
        <w:rPr>
          <w:rFonts w:ascii="Cambria" w:hAnsi="Cambria"/>
          <w:color w:val="auto"/>
        </w:rPr>
        <w:t>Bidder</w:t>
      </w:r>
      <w:r w:rsidRPr="00B23A99">
        <w:rPr>
          <w:rFonts w:ascii="Cambria" w:hAnsi="Cambria"/>
          <w:color w:val="auto"/>
          <w:lang w:val="ru-RU"/>
        </w:rPr>
        <w:t xml:space="preserve"> </w:t>
      </w:r>
      <w:r w:rsidRPr="00DC3839">
        <w:rPr>
          <w:rFonts w:ascii="Cambria" w:hAnsi="Cambria"/>
          <w:color w:val="auto"/>
        </w:rPr>
        <w:t>must</w:t>
      </w:r>
      <w:r w:rsidRPr="00B23A99">
        <w:rPr>
          <w:rFonts w:ascii="Cambria" w:hAnsi="Cambria"/>
          <w:color w:val="auto"/>
          <w:lang w:val="ru-RU"/>
        </w:rPr>
        <w:t xml:space="preserve"> </w:t>
      </w:r>
      <w:r w:rsidRPr="00DC3839">
        <w:rPr>
          <w:rFonts w:ascii="Cambria" w:hAnsi="Cambria"/>
          <w:color w:val="auto"/>
        </w:rPr>
        <w:t>demonstrate</w:t>
      </w:r>
      <w:r w:rsidRPr="00B23A99">
        <w:rPr>
          <w:rFonts w:ascii="Cambria" w:hAnsi="Cambria"/>
          <w:color w:val="auto"/>
          <w:lang w:val="ru-RU"/>
        </w:rPr>
        <w:t xml:space="preserve"> </w:t>
      </w:r>
      <w:r w:rsidRPr="00DC3839">
        <w:rPr>
          <w:rFonts w:ascii="Cambria" w:hAnsi="Cambria"/>
          <w:color w:val="auto"/>
        </w:rPr>
        <w:t>that</w:t>
      </w:r>
      <w:r w:rsidRPr="00B23A99">
        <w:rPr>
          <w:rFonts w:ascii="Cambria" w:hAnsi="Cambria"/>
          <w:color w:val="auto"/>
          <w:lang w:val="ru-RU"/>
        </w:rPr>
        <w:t xml:space="preserve"> </w:t>
      </w:r>
      <w:r w:rsidRPr="00DC3839">
        <w:rPr>
          <w:rFonts w:ascii="Cambria" w:hAnsi="Cambria"/>
          <w:color w:val="auto"/>
        </w:rPr>
        <w:t>his</w:t>
      </w:r>
      <w:r w:rsidRPr="00B23A99">
        <w:rPr>
          <w:rFonts w:ascii="Cambria" w:hAnsi="Cambria"/>
          <w:color w:val="auto"/>
          <w:lang w:val="ru-RU"/>
        </w:rPr>
        <w:t xml:space="preserve"> </w:t>
      </w:r>
      <w:r w:rsidRPr="00DC3839">
        <w:rPr>
          <w:rFonts w:ascii="Cambria" w:hAnsi="Cambria"/>
          <w:color w:val="auto"/>
        </w:rPr>
        <w:t>personnel</w:t>
      </w:r>
      <w:r w:rsidRPr="00B23A99">
        <w:rPr>
          <w:rFonts w:ascii="Cambria" w:hAnsi="Cambria"/>
          <w:color w:val="auto"/>
          <w:lang w:val="ru-RU"/>
        </w:rPr>
        <w:t xml:space="preserve"> </w:t>
      </w:r>
      <w:r w:rsidRPr="00DC3839">
        <w:rPr>
          <w:rFonts w:ascii="Cambria" w:hAnsi="Cambria"/>
          <w:color w:val="auto"/>
        </w:rPr>
        <w:t>foreseen</w:t>
      </w:r>
      <w:r w:rsidRPr="00B23A99">
        <w:rPr>
          <w:rFonts w:ascii="Cambria" w:hAnsi="Cambria"/>
          <w:color w:val="auto"/>
          <w:lang w:val="ru-RU"/>
        </w:rPr>
        <w:t xml:space="preserve"> </w:t>
      </w:r>
      <w:r w:rsidRPr="00DC3839">
        <w:rPr>
          <w:rFonts w:ascii="Cambria" w:hAnsi="Cambria"/>
          <w:color w:val="auto"/>
        </w:rPr>
        <w:t>for</w:t>
      </w:r>
      <w:r w:rsidRPr="00B23A99">
        <w:rPr>
          <w:rFonts w:ascii="Cambria" w:hAnsi="Cambria"/>
          <w:color w:val="auto"/>
          <w:lang w:val="ru-RU"/>
        </w:rPr>
        <w:t xml:space="preserve"> </w:t>
      </w: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key</w:t>
      </w:r>
      <w:r w:rsidRPr="00B23A99">
        <w:rPr>
          <w:rFonts w:ascii="Cambria" w:hAnsi="Cambria"/>
          <w:color w:val="auto"/>
          <w:lang w:val="ru-RU"/>
        </w:rPr>
        <w:t xml:space="preserve"> </w:t>
      </w:r>
      <w:r w:rsidRPr="00DC3839">
        <w:rPr>
          <w:rFonts w:ascii="Cambria" w:hAnsi="Cambria"/>
          <w:color w:val="auto"/>
        </w:rPr>
        <w:t>positions</w:t>
      </w:r>
      <w:r w:rsidRPr="00B23A99">
        <w:rPr>
          <w:rFonts w:ascii="Cambria" w:hAnsi="Cambria"/>
          <w:color w:val="auto"/>
          <w:lang w:val="ru-RU"/>
        </w:rPr>
        <w:t xml:space="preserve"> </w:t>
      </w:r>
      <w:r w:rsidRPr="00DC3839">
        <w:rPr>
          <w:rFonts w:ascii="Cambria" w:hAnsi="Cambria"/>
          <w:color w:val="auto"/>
        </w:rPr>
        <w:t>meet</w:t>
      </w:r>
      <w:r w:rsidRPr="00B23A99">
        <w:rPr>
          <w:rFonts w:ascii="Cambria" w:hAnsi="Cambria"/>
          <w:color w:val="auto"/>
          <w:lang w:val="ru-RU"/>
        </w:rPr>
        <w:t xml:space="preserve"> </w:t>
      </w: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minimum</w:t>
      </w:r>
      <w:r w:rsidRPr="00B23A99">
        <w:rPr>
          <w:rFonts w:ascii="Cambria" w:hAnsi="Cambria"/>
          <w:color w:val="auto"/>
          <w:lang w:val="ru-RU"/>
        </w:rPr>
        <w:t xml:space="preserve"> </w:t>
      </w:r>
      <w:r w:rsidRPr="00DC3839">
        <w:rPr>
          <w:rFonts w:ascii="Cambria" w:hAnsi="Cambria"/>
          <w:color w:val="auto"/>
        </w:rPr>
        <w:t>requirements</w:t>
      </w:r>
      <w:r w:rsidRPr="00B23A99">
        <w:rPr>
          <w:rFonts w:ascii="Cambria" w:hAnsi="Cambria"/>
          <w:color w:val="auto"/>
          <w:lang w:val="ru-RU"/>
        </w:rPr>
        <w:t xml:space="preserve">/ </w:t>
      </w:r>
      <w:r w:rsidRPr="00A20C35">
        <w:rPr>
          <w:rFonts w:ascii="Cambria" w:hAnsi="Cambria"/>
          <w:color w:val="0070C0"/>
          <w:lang w:val="ru-RU"/>
        </w:rPr>
        <w:t>Участник тендера должен продемонстрировать, что его персонал, предназначенный для ключевых должностей, соответствует минимальным требованиям:</w:t>
      </w:r>
    </w:p>
    <w:p w14:paraId="35CB77C0" w14:textId="77777777" w:rsidR="002D7ECC" w:rsidRPr="00307D7A" w:rsidRDefault="002D7ECC" w:rsidP="002D7ECC">
      <w:pPr>
        <w:rPr>
          <w:rFonts w:ascii="Cambria" w:hAnsi="Cambria"/>
          <w:highlight w:val="yellow"/>
          <w:lang w:val="ru-RU"/>
        </w:rPr>
      </w:pPr>
      <w:r w:rsidRPr="2B96C42F">
        <w:rPr>
          <w:rFonts w:ascii="Cambria" w:hAnsi="Cambria"/>
          <w:lang w:val="en-US"/>
        </w:rPr>
        <w:t>1. Foreman – Manager. Requirements: relevant education (higher technical or secondary specialized), significant experience in construction in engineering positions (1-3 years for universities, 3-5 years for colleges), and in-depth knowledge of labor organization, construction technologies, design documentation, and safety regulations and rules. The foreman must be able to manage a team, monitor the quality and deadlines of work, and ensure compliance with occupational safety and health standards. The foreman must also have the appropriate work supervisor certificates.</w:t>
      </w:r>
      <w:r w:rsidRPr="2B96C42F">
        <w:rPr>
          <w:rFonts w:ascii="Cambria" w:hAnsi="Cambria"/>
          <w:color w:val="00B0F0"/>
          <w:lang w:val="en-US"/>
        </w:rPr>
        <w:t xml:space="preserve"> /</w:t>
      </w:r>
      <w:r w:rsidRPr="00537175">
        <w:rPr>
          <w:rFonts w:ascii="Cambria" w:hAnsi="Cambria"/>
          <w:color w:val="0070C0"/>
          <w:lang w:val="ru-RU"/>
        </w:rPr>
        <w:t>Прораб</w:t>
      </w:r>
      <w:r w:rsidRPr="00537175">
        <w:rPr>
          <w:rFonts w:ascii="Cambria" w:hAnsi="Cambria"/>
          <w:color w:val="0070C0"/>
          <w:lang w:val="en-US"/>
        </w:rPr>
        <w:t xml:space="preserve">. </w:t>
      </w:r>
      <w:r w:rsidRPr="00537175">
        <w:rPr>
          <w:rFonts w:ascii="Cambria" w:hAnsi="Cambria"/>
          <w:color w:val="0070C0"/>
          <w:lang w:val="ru-RU"/>
        </w:rPr>
        <w:t>Требования: профильное образование (высшее техническое или среднее специальное), значительный опыт работы в строительстве на инженерных должностях (от 1–3 лет для вузов, 3-5 лет для колледжей), а также глубокие знания организации труда, технологий строительства, проектной документации, норм и правил безопасности. Прораб должен уметь управлять бригадой, контролировать качество и сроки работ, а также обеспечивать соблюдение охраны труда, наличие соответствующих сертификатов производителя работ</w:t>
      </w:r>
    </w:p>
    <w:p w14:paraId="59BDDEDC" w14:textId="77777777" w:rsidR="002D7ECC" w:rsidRPr="00F320C1" w:rsidRDefault="002D7ECC" w:rsidP="002D7ECC">
      <w:pPr>
        <w:widowControl w:val="0"/>
        <w:rPr>
          <w:rFonts w:ascii="Cambria" w:hAnsi="Cambria"/>
          <w:color w:val="0070C0"/>
          <w:lang w:val="ru-RU"/>
        </w:rPr>
      </w:pPr>
      <w:r w:rsidRPr="00015C6C">
        <w:rPr>
          <w:rFonts w:ascii="Cambria" w:hAnsi="Cambria"/>
        </w:rPr>
        <w:t>2. Foreman. Requirements: - at least 3 years of experience, as well as knowledge of technologies, occupational safety standards, and design and estimate documentation.</w:t>
      </w:r>
      <w:r>
        <w:rPr>
          <w:rFonts w:ascii="Cambria" w:hAnsi="Cambria"/>
        </w:rPr>
        <w:t xml:space="preserve"> </w:t>
      </w:r>
      <w:r w:rsidRPr="00015C6C">
        <w:rPr>
          <w:rFonts w:ascii="Cambria" w:hAnsi="Cambria"/>
        </w:rPr>
        <w:t>/</w:t>
      </w:r>
      <w:r w:rsidRPr="00015C6C">
        <w:rPr>
          <w:rFonts w:ascii="Cambria" w:hAnsi="Cambria"/>
          <w:color w:val="00B0F0"/>
        </w:rPr>
        <w:t xml:space="preserve"> </w:t>
      </w:r>
      <w:r w:rsidRPr="00F320C1">
        <w:rPr>
          <w:rFonts w:ascii="Cambria" w:hAnsi="Cambria"/>
          <w:color w:val="0070C0"/>
          <w:lang w:val="ru-RU"/>
        </w:rPr>
        <w:t>Мастер</w:t>
      </w:r>
      <w:r w:rsidRPr="00282CAB">
        <w:rPr>
          <w:rFonts w:ascii="Cambria" w:hAnsi="Cambria"/>
          <w:color w:val="0070C0"/>
          <w:lang w:val="en-US"/>
        </w:rPr>
        <w:t>-</w:t>
      </w:r>
      <w:r w:rsidRPr="00F320C1">
        <w:rPr>
          <w:rFonts w:ascii="Cambria" w:hAnsi="Cambria"/>
          <w:color w:val="0070C0"/>
          <w:lang w:val="ru-RU"/>
        </w:rPr>
        <w:t>производитель</w:t>
      </w:r>
      <w:r w:rsidRPr="00282CAB">
        <w:rPr>
          <w:rFonts w:ascii="Cambria" w:hAnsi="Cambria"/>
          <w:color w:val="0070C0"/>
          <w:lang w:val="en-US"/>
        </w:rPr>
        <w:t xml:space="preserve"> </w:t>
      </w:r>
      <w:r w:rsidRPr="00F320C1">
        <w:rPr>
          <w:rFonts w:ascii="Cambria" w:hAnsi="Cambria"/>
          <w:color w:val="0070C0"/>
          <w:lang w:val="ru-RU"/>
        </w:rPr>
        <w:t>работ</w:t>
      </w:r>
      <w:r w:rsidRPr="00282CAB">
        <w:rPr>
          <w:rFonts w:ascii="Cambria" w:hAnsi="Cambria"/>
          <w:color w:val="0070C0"/>
          <w:lang w:val="en-US"/>
        </w:rPr>
        <w:t xml:space="preserve">. </w:t>
      </w:r>
      <w:r w:rsidRPr="00F320C1">
        <w:rPr>
          <w:rFonts w:ascii="Cambria" w:hAnsi="Cambria"/>
          <w:color w:val="0070C0"/>
          <w:lang w:val="ru-RU"/>
        </w:rPr>
        <w:t xml:space="preserve">Требование: - не менее 3 лет опыта работы, а также знание технологий, норм охраны труда и проектно-сметной документации.  </w:t>
      </w:r>
    </w:p>
    <w:p w14:paraId="641B7D27" w14:textId="77777777" w:rsidR="002D7ECC" w:rsidRPr="00F320C1" w:rsidRDefault="002D7ECC" w:rsidP="002D7ECC">
      <w:pPr>
        <w:widowControl w:val="0"/>
        <w:rPr>
          <w:rFonts w:ascii="Cambria" w:hAnsi="Cambria"/>
          <w:color w:val="0070C0"/>
          <w:lang w:val="ru-RU"/>
        </w:rPr>
      </w:pPr>
      <w:r w:rsidRPr="00015C6C">
        <w:rPr>
          <w:rFonts w:ascii="Cambria" w:hAnsi="Cambria"/>
        </w:rPr>
        <w:t>3. Team Leader. Requirements: - at least 3 years of experience and knowledge of construction processes, materials, and safety precautions.</w:t>
      </w:r>
      <w:r w:rsidRPr="00015C6C">
        <w:rPr>
          <w:rFonts w:ascii="Cambria" w:hAnsi="Cambria"/>
          <w:color w:val="00B0F0"/>
        </w:rPr>
        <w:t xml:space="preserve"> </w:t>
      </w:r>
      <w:r w:rsidRPr="00282CAB">
        <w:rPr>
          <w:rFonts w:ascii="Cambria" w:hAnsi="Cambria"/>
          <w:color w:val="0070C0"/>
          <w:lang w:val="en-US"/>
        </w:rPr>
        <w:t xml:space="preserve">/ </w:t>
      </w:r>
      <w:r w:rsidRPr="00F320C1">
        <w:rPr>
          <w:rFonts w:ascii="Cambria" w:hAnsi="Cambria"/>
          <w:color w:val="0070C0"/>
          <w:lang w:val="ru-RU"/>
        </w:rPr>
        <w:t>Бригадир</w:t>
      </w:r>
      <w:r w:rsidRPr="00282CAB">
        <w:rPr>
          <w:rFonts w:ascii="Cambria" w:hAnsi="Cambria"/>
          <w:color w:val="0070C0"/>
          <w:lang w:val="en-US"/>
        </w:rPr>
        <w:t xml:space="preserve">. </w:t>
      </w:r>
      <w:r w:rsidRPr="00F320C1">
        <w:rPr>
          <w:rFonts w:ascii="Cambria" w:hAnsi="Cambria"/>
          <w:color w:val="0070C0"/>
          <w:lang w:val="ru-RU"/>
        </w:rPr>
        <w:t xml:space="preserve">Требование - не менее 3 опыта работы и знание строительных процессов, материалов и техники безопасности.  </w:t>
      </w:r>
    </w:p>
    <w:p w14:paraId="0D9D3C34" w14:textId="77777777" w:rsidR="002D7ECC" w:rsidRPr="00F320C1" w:rsidRDefault="002D7ECC" w:rsidP="002D7ECC">
      <w:pPr>
        <w:widowControl w:val="0"/>
        <w:rPr>
          <w:rFonts w:ascii="Cambria" w:hAnsi="Cambria"/>
          <w:color w:val="0070C0"/>
          <w:lang w:val="ru-RU"/>
        </w:rPr>
      </w:pPr>
      <w:r w:rsidRPr="00015C6C">
        <w:rPr>
          <w:rFonts w:ascii="Cambria" w:hAnsi="Cambria"/>
        </w:rPr>
        <w:t>4. Construction and Installation Work Specialists (Workers). Requirements: - at least 3 years of experience (certificate for a work supervisor: welder, electrician)./</w:t>
      </w:r>
      <w:r w:rsidRPr="00015C6C">
        <w:rPr>
          <w:rFonts w:ascii="Cambria" w:hAnsi="Cambria"/>
          <w:color w:val="00B0F0"/>
        </w:rPr>
        <w:t xml:space="preserve"> </w:t>
      </w:r>
      <w:r w:rsidRPr="00F320C1">
        <w:rPr>
          <w:rFonts w:ascii="Cambria" w:hAnsi="Cambria"/>
          <w:color w:val="0070C0"/>
          <w:lang w:val="ru-RU"/>
        </w:rPr>
        <w:t xml:space="preserve">Специалисты по производству строительно-монтажных работ (рабочие). Требование - не менее 3 лет опыта работы (наличие сертификата производителя работ: сварщика, электрика).   </w:t>
      </w:r>
    </w:p>
    <w:p w14:paraId="641B541B" w14:textId="77777777" w:rsidR="002D7ECC" w:rsidRPr="00F320C1" w:rsidRDefault="002D7ECC" w:rsidP="002D7ECC">
      <w:pPr>
        <w:widowControl w:val="0"/>
        <w:rPr>
          <w:rFonts w:ascii="Cambria" w:hAnsi="Cambria"/>
          <w:color w:val="0070C0"/>
          <w:lang w:val="ru-RU"/>
        </w:rPr>
      </w:pPr>
      <w:r w:rsidRPr="00015C6C">
        <w:rPr>
          <w:rFonts w:ascii="Cambria" w:hAnsi="Cambria"/>
        </w:rPr>
        <w:t>The</w:t>
      </w:r>
      <w:r w:rsidRPr="00015C6C">
        <w:rPr>
          <w:rFonts w:ascii="Cambria" w:hAnsi="Cambria"/>
          <w:lang w:val="ru-RU"/>
        </w:rPr>
        <w:t xml:space="preserve"> </w:t>
      </w:r>
      <w:r w:rsidRPr="00015C6C">
        <w:rPr>
          <w:rFonts w:ascii="Cambria" w:hAnsi="Cambria"/>
        </w:rPr>
        <w:t>Bidder</w:t>
      </w:r>
      <w:r w:rsidRPr="00015C6C">
        <w:rPr>
          <w:rFonts w:ascii="Cambria" w:hAnsi="Cambria"/>
          <w:lang w:val="ru-RU"/>
        </w:rPr>
        <w:t xml:space="preserve"> </w:t>
      </w:r>
      <w:r w:rsidRPr="00015C6C">
        <w:rPr>
          <w:rFonts w:ascii="Cambria" w:hAnsi="Cambria"/>
        </w:rPr>
        <w:t>must</w:t>
      </w:r>
      <w:r w:rsidRPr="00015C6C">
        <w:rPr>
          <w:rFonts w:ascii="Cambria" w:hAnsi="Cambria"/>
          <w:lang w:val="ru-RU"/>
        </w:rPr>
        <w:t xml:space="preserve"> </w:t>
      </w:r>
      <w:r w:rsidRPr="00015C6C">
        <w:rPr>
          <w:rFonts w:ascii="Cambria" w:hAnsi="Cambria"/>
        </w:rPr>
        <w:t>have</w:t>
      </w:r>
      <w:r w:rsidRPr="00015C6C">
        <w:rPr>
          <w:rFonts w:ascii="Cambria" w:hAnsi="Cambria"/>
          <w:lang w:val="ru-RU"/>
        </w:rPr>
        <w:t xml:space="preserve"> </w:t>
      </w:r>
      <w:r w:rsidRPr="00015C6C">
        <w:rPr>
          <w:rFonts w:ascii="Cambria" w:hAnsi="Cambria"/>
        </w:rPr>
        <w:t>at</w:t>
      </w:r>
      <w:r w:rsidRPr="00015C6C">
        <w:rPr>
          <w:rFonts w:ascii="Cambria" w:hAnsi="Cambria"/>
          <w:lang w:val="ru-RU"/>
        </w:rPr>
        <w:t xml:space="preserve"> </w:t>
      </w:r>
      <w:r w:rsidRPr="00015C6C">
        <w:rPr>
          <w:rFonts w:ascii="Cambria" w:hAnsi="Cambria"/>
        </w:rPr>
        <w:t>least</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following</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staff</w:t>
      </w:r>
      <w:r w:rsidRPr="00015C6C">
        <w:rPr>
          <w:rFonts w:ascii="Cambria" w:hAnsi="Cambria"/>
          <w:lang w:val="ru-RU"/>
        </w:rPr>
        <w:t xml:space="preserve">/ </w:t>
      </w:r>
      <w:r w:rsidRPr="00F320C1">
        <w:rPr>
          <w:rFonts w:ascii="Cambria" w:hAnsi="Cambria"/>
          <w:color w:val="0070C0"/>
          <w:lang w:val="ru-RU"/>
        </w:rPr>
        <w:t>Участник тендера должен иметь как минимум следующий персонал:</w:t>
      </w:r>
      <w:r w:rsidRPr="00F320C1">
        <w:rPr>
          <w:rFonts w:ascii="Cambria" w:hAnsi="Cambria"/>
          <w:color w:val="0070C0"/>
          <w:lang w:val="ru-RU"/>
        </w:rPr>
        <w:tab/>
      </w:r>
    </w:p>
    <w:p w14:paraId="07767903" w14:textId="77777777" w:rsidR="002D7ECC" w:rsidRPr="00380787" w:rsidRDefault="002D7ECC" w:rsidP="002D7ECC">
      <w:pPr>
        <w:widowControl w:val="0"/>
        <w:rPr>
          <w:rFonts w:ascii="Cambria" w:hAnsi="Cambria"/>
          <w:lang w:val="ru-RU"/>
        </w:rPr>
      </w:pPr>
      <w:r w:rsidRPr="00015C6C">
        <w:rPr>
          <w:rFonts w:ascii="Cambria" w:hAnsi="Cambria"/>
        </w:rPr>
        <w:t>Foreman</w:t>
      </w:r>
      <w:r w:rsidRPr="00380787">
        <w:rPr>
          <w:rFonts w:ascii="Cambria" w:hAnsi="Cambria"/>
          <w:lang w:val="ru-RU"/>
        </w:rPr>
        <w:t>-</w:t>
      </w:r>
      <w:r w:rsidRPr="00015C6C">
        <w:rPr>
          <w:rFonts w:ascii="Cambria" w:hAnsi="Cambria"/>
        </w:rPr>
        <w:t>manager</w:t>
      </w:r>
      <w:r w:rsidRPr="00380787">
        <w:rPr>
          <w:rFonts w:ascii="Cambria" w:hAnsi="Cambria"/>
          <w:lang w:val="ru-RU"/>
        </w:rPr>
        <w:t xml:space="preserve"> - </w:t>
      </w:r>
      <w:r w:rsidRPr="00015C6C">
        <w:rPr>
          <w:rFonts w:ascii="Cambria" w:hAnsi="Cambria"/>
        </w:rPr>
        <w:t>one</w:t>
      </w:r>
      <w:r w:rsidRPr="00380787">
        <w:rPr>
          <w:rFonts w:ascii="Cambria" w:hAnsi="Cambria"/>
          <w:lang w:val="ru-RU"/>
        </w:rPr>
        <w:t xml:space="preserve"> </w:t>
      </w:r>
      <w:r w:rsidRPr="00015C6C">
        <w:rPr>
          <w:rFonts w:ascii="Cambria" w:hAnsi="Cambria"/>
        </w:rPr>
        <w:t>person</w:t>
      </w:r>
      <w:r w:rsidRPr="00380787">
        <w:rPr>
          <w:rFonts w:ascii="Cambria" w:hAnsi="Cambria"/>
          <w:lang w:val="ru-RU"/>
        </w:rPr>
        <w:t>/</w:t>
      </w:r>
      <w:r w:rsidRPr="00F320C1">
        <w:rPr>
          <w:rFonts w:ascii="Cambria" w:hAnsi="Cambria"/>
          <w:color w:val="0070C0"/>
          <w:lang w:val="ru-RU"/>
        </w:rPr>
        <w:t>Прораб - один человек;</w:t>
      </w:r>
      <w:r w:rsidRPr="00380787">
        <w:rPr>
          <w:rFonts w:ascii="Cambria" w:hAnsi="Cambria"/>
          <w:color w:val="00B0F0"/>
          <w:lang w:val="ru-RU"/>
        </w:rPr>
        <w:t xml:space="preserve"> </w:t>
      </w:r>
    </w:p>
    <w:p w14:paraId="670D1C76" w14:textId="77777777" w:rsidR="002D7ECC" w:rsidRPr="00EE29FC" w:rsidRDefault="002D7ECC" w:rsidP="002D7ECC">
      <w:pPr>
        <w:widowControl w:val="0"/>
        <w:rPr>
          <w:rFonts w:ascii="Cambria" w:hAnsi="Cambria"/>
          <w:color w:val="00B0F0"/>
          <w:lang w:val="ru-RU"/>
        </w:rPr>
      </w:pPr>
      <w:r w:rsidRPr="00015C6C">
        <w:rPr>
          <w:rFonts w:ascii="Cambria" w:hAnsi="Cambria"/>
        </w:rPr>
        <w:t>Foreman</w:t>
      </w:r>
      <w:r w:rsidRPr="00015C6C">
        <w:rPr>
          <w:rFonts w:ascii="Cambria" w:hAnsi="Cambria"/>
          <w:lang w:val="ru-RU"/>
        </w:rPr>
        <w:t xml:space="preserve"> -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district</w:t>
      </w:r>
      <w:r w:rsidRPr="00015C6C">
        <w:rPr>
          <w:rFonts w:ascii="Cambria" w:hAnsi="Cambria"/>
          <w:lang w:val="ru-RU"/>
        </w:rPr>
        <w:t>/</w:t>
      </w:r>
      <w:r w:rsidRPr="00F320C1">
        <w:rPr>
          <w:rFonts w:ascii="Cambria" w:hAnsi="Cambria"/>
          <w:color w:val="0070C0"/>
          <w:lang w:val="ru-RU"/>
        </w:rPr>
        <w:t>Мастер производства работ - один человек на каждый район.</w:t>
      </w:r>
      <w:r w:rsidRPr="00F90317">
        <w:rPr>
          <w:rFonts w:ascii="Cambria" w:hAnsi="Cambria"/>
          <w:color w:val="00B0F0"/>
          <w:lang w:val="ru-RU"/>
        </w:rPr>
        <w:t xml:space="preserve">  </w:t>
      </w:r>
    </w:p>
    <w:p w14:paraId="7D09D9CB" w14:textId="77777777" w:rsidR="002D7ECC" w:rsidRPr="00F90317" w:rsidRDefault="002D7ECC" w:rsidP="002D7ECC">
      <w:pPr>
        <w:widowControl w:val="0"/>
        <w:rPr>
          <w:rFonts w:ascii="Cambria" w:hAnsi="Cambria"/>
          <w:color w:val="00B0F0"/>
          <w:lang w:val="ru-RU"/>
        </w:rPr>
      </w:pPr>
      <w:r w:rsidRPr="00015C6C">
        <w:rPr>
          <w:rFonts w:ascii="Cambria" w:hAnsi="Cambria"/>
        </w:rPr>
        <w:t>Team</w:t>
      </w:r>
      <w:r w:rsidRPr="00015C6C">
        <w:rPr>
          <w:rFonts w:ascii="Cambria" w:hAnsi="Cambria"/>
          <w:lang w:val="ru-RU"/>
        </w:rPr>
        <w:t xml:space="preserve"> </w:t>
      </w:r>
      <w:r w:rsidRPr="00015C6C">
        <w:rPr>
          <w:rFonts w:ascii="Cambria" w:hAnsi="Cambria"/>
        </w:rPr>
        <w:t>leader</w:t>
      </w:r>
      <w:r w:rsidRPr="00015C6C">
        <w:rPr>
          <w:rFonts w:ascii="Cambria" w:hAnsi="Cambria"/>
          <w:lang w:val="ru-RU"/>
        </w:rPr>
        <w:t xml:space="preserve">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site</w:t>
      </w:r>
      <w:r w:rsidRPr="00015C6C">
        <w:rPr>
          <w:rFonts w:ascii="Cambria" w:hAnsi="Cambria"/>
          <w:lang w:val="ru-RU"/>
        </w:rPr>
        <w:t xml:space="preserve">/ </w:t>
      </w:r>
      <w:r w:rsidRPr="00F320C1">
        <w:rPr>
          <w:rFonts w:ascii="Cambria" w:hAnsi="Cambria"/>
          <w:color w:val="0070C0"/>
          <w:lang w:val="ru-RU"/>
        </w:rPr>
        <w:t>Бригадир - один человек на каждый объект</w:t>
      </w:r>
    </w:p>
    <w:p w14:paraId="7DF53568" w14:textId="627F1A9D" w:rsidR="002D7ECC" w:rsidRPr="00F320C1" w:rsidRDefault="002D7ECC" w:rsidP="002D7ECC">
      <w:pPr>
        <w:pStyle w:val="Bullit-Aufzhlung"/>
        <w:rPr>
          <w:rFonts w:ascii="Cambria" w:eastAsia="Arial" w:hAnsi="Cambria"/>
          <w:color w:val="0070C0"/>
          <w:szCs w:val="24"/>
          <w:bdr w:val="nil"/>
          <w:lang w:val="ru-RU"/>
        </w:rPr>
      </w:pPr>
      <w:r w:rsidRPr="00015C6C">
        <w:rPr>
          <w:rFonts w:ascii="Cambria" w:eastAsia="Times New Roman" w:hAnsi="Cambria"/>
          <w:lang w:val="en-US"/>
        </w:rPr>
        <w:t>Project</w:t>
      </w:r>
      <w:r w:rsidRPr="00015C6C">
        <w:rPr>
          <w:rFonts w:ascii="Cambria" w:eastAsia="Times New Roman" w:hAnsi="Cambria"/>
          <w:lang w:val="ru-RU"/>
        </w:rPr>
        <w:t xml:space="preserve"> </w:t>
      </w:r>
      <w:r w:rsidRPr="00015C6C">
        <w:rPr>
          <w:rFonts w:ascii="Cambria" w:eastAsia="Times New Roman" w:hAnsi="Cambria"/>
          <w:lang w:val="en-US"/>
        </w:rPr>
        <w:t>manager</w:t>
      </w:r>
      <w:r w:rsidRPr="00015C6C">
        <w:rPr>
          <w:rFonts w:ascii="Cambria" w:eastAsia="Times New Roman" w:hAnsi="Cambria"/>
          <w:lang w:val="ru-RU"/>
        </w:rPr>
        <w:t xml:space="preserve"> - 1 (о</w:t>
      </w:r>
      <w:r w:rsidRPr="00015C6C">
        <w:rPr>
          <w:rFonts w:ascii="Cambria" w:eastAsia="Times New Roman" w:hAnsi="Cambria"/>
        </w:rPr>
        <w:t>ne</w:t>
      </w:r>
      <w:r w:rsidRPr="00015C6C">
        <w:rPr>
          <w:rFonts w:ascii="Cambria" w:eastAsia="Times New Roman" w:hAnsi="Cambria"/>
          <w:lang w:val="ru-RU"/>
        </w:rPr>
        <w:t>) (</w:t>
      </w:r>
      <w:r w:rsidRPr="00015C6C">
        <w:rPr>
          <w:rFonts w:ascii="Cambria" w:eastAsia="Times New Roman" w:hAnsi="Cambria"/>
        </w:rPr>
        <w:t>number</w:t>
      </w:r>
      <w:r w:rsidRPr="00015C6C">
        <w:rPr>
          <w:rFonts w:ascii="Cambria" w:eastAsia="Times New Roman" w:hAnsi="Cambria"/>
          <w:lang w:val="ru-RU"/>
        </w:rPr>
        <w:t xml:space="preserve"> </w:t>
      </w:r>
      <w:r w:rsidRPr="00015C6C">
        <w:rPr>
          <w:rFonts w:ascii="Cambria" w:eastAsia="Times New Roman" w:hAnsi="Cambria"/>
        </w:rPr>
        <w:t>in</w:t>
      </w:r>
      <w:r w:rsidRPr="00015C6C">
        <w:rPr>
          <w:rFonts w:ascii="Cambria" w:eastAsia="Times New Roman" w:hAnsi="Cambria"/>
          <w:lang w:val="ru-RU"/>
        </w:rPr>
        <w:t xml:space="preserve"> </w:t>
      </w:r>
      <w:r w:rsidRPr="00015C6C">
        <w:rPr>
          <w:rFonts w:ascii="Cambria" w:eastAsia="Times New Roman" w:hAnsi="Cambria"/>
        </w:rPr>
        <w:t>words</w:t>
      </w:r>
      <w:r w:rsidRPr="00015C6C">
        <w:rPr>
          <w:rFonts w:ascii="Cambria" w:eastAsia="Times New Roman" w:hAnsi="Cambria"/>
          <w:lang w:val="ru-RU"/>
        </w:rPr>
        <w:t xml:space="preserve">) </w:t>
      </w:r>
      <w:r w:rsidRPr="00015C6C">
        <w:rPr>
          <w:rFonts w:ascii="Cambria" w:eastAsia="Times New Roman" w:hAnsi="Cambria"/>
        </w:rPr>
        <w:t>who</w:t>
      </w:r>
      <w:r w:rsidRPr="00015C6C">
        <w:rPr>
          <w:rFonts w:ascii="Cambria" w:eastAsia="Times New Roman" w:hAnsi="Cambria"/>
          <w:lang w:val="ru-RU"/>
        </w:rPr>
        <w:t xml:space="preserve"> </w:t>
      </w:r>
      <w:r w:rsidRPr="00015C6C">
        <w:rPr>
          <w:rFonts w:ascii="Cambria" w:eastAsia="Times New Roman" w:hAnsi="Cambria"/>
        </w:rPr>
        <w:t>served</w:t>
      </w:r>
      <w:r w:rsidRPr="00015C6C">
        <w:rPr>
          <w:rFonts w:ascii="Cambria" w:eastAsia="Times New Roman" w:hAnsi="Cambria"/>
          <w:lang w:val="ru-RU"/>
        </w:rPr>
        <w:t xml:space="preserve"> </w:t>
      </w:r>
      <w:r w:rsidRPr="00015C6C">
        <w:rPr>
          <w:rFonts w:ascii="Cambria" w:eastAsia="Times New Roman" w:hAnsi="Cambria"/>
        </w:rPr>
        <w:t>in</w:t>
      </w:r>
      <w:r w:rsidRPr="00015C6C">
        <w:rPr>
          <w:rFonts w:ascii="Cambria" w:eastAsia="Times New Roman" w:hAnsi="Cambria"/>
          <w:lang w:val="ru-RU"/>
        </w:rPr>
        <w:t xml:space="preserve"> </w:t>
      </w:r>
      <w:r w:rsidRPr="00015C6C">
        <w:rPr>
          <w:rFonts w:ascii="Cambria" w:eastAsia="Times New Roman" w:hAnsi="Cambria"/>
        </w:rPr>
        <w:t>the</w:t>
      </w:r>
      <w:r w:rsidRPr="00015C6C">
        <w:rPr>
          <w:rFonts w:ascii="Cambria" w:eastAsia="Times New Roman" w:hAnsi="Cambria"/>
          <w:lang w:val="ru-RU"/>
        </w:rPr>
        <w:t xml:space="preserve"> </w:t>
      </w:r>
      <w:r w:rsidRPr="00015C6C">
        <w:rPr>
          <w:rFonts w:ascii="Cambria" w:eastAsia="Times New Roman" w:hAnsi="Cambria"/>
        </w:rPr>
        <w:t>role</w:t>
      </w:r>
      <w:r w:rsidRPr="00015C6C">
        <w:rPr>
          <w:rFonts w:ascii="Cambria" w:eastAsia="Times New Roman" w:hAnsi="Cambria"/>
          <w:lang w:val="ru-RU"/>
        </w:rPr>
        <w:t xml:space="preserve"> </w:t>
      </w:r>
      <w:r w:rsidRPr="00015C6C">
        <w:rPr>
          <w:rFonts w:ascii="Cambria" w:eastAsia="Times New Roman" w:hAnsi="Cambria"/>
        </w:rPr>
        <w:t>of</w:t>
      </w:r>
      <w:r w:rsidRPr="00015C6C">
        <w:rPr>
          <w:rFonts w:ascii="Cambria" w:eastAsia="Times New Roman" w:hAnsi="Cambria"/>
          <w:lang w:val="ru-RU"/>
        </w:rPr>
        <w:t xml:space="preserve"> </w:t>
      </w:r>
      <w:r w:rsidRPr="00015C6C">
        <w:rPr>
          <w:rFonts w:ascii="Cambria" w:eastAsia="Times New Roman" w:hAnsi="Cambria"/>
        </w:rPr>
        <w:t>project</w:t>
      </w:r>
      <w:r w:rsidRPr="00015C6C">
        <w:rPr>
          <w:rFonts w:ascii="Cambria" w:eastAsia="Times New Roman" w:hAnsi="Cambria"/>
          <w:lang w:val="ru-RU"/>
        </w:rPr>
        <w:t xml:space="preserve"> </w:t>
      </w:r>
      <w:r w:rsidRPr="00015C6C">
        <w:rPr>
          <w:rFonts w:ascii="Cambria" w:eastAsia="Times New Roman" w:hAnsi="Cambria"/>
        </w:rPr>
        <w:t>manager</w:t>
      </w:r>
      <w:r w:rsidRPr="00015C6C">
        <w:rPr>
          <w:rFonts w:ascii="Cambria" w:eastAsia="Times New Roman" w:hAnsi="Cambria"/>
          <w:lang w:val="ru-RU"/>
        </w:rPr>
        <w:t xml:space="preserve"> </w:t>
      </w:r>
      <w:r w:rsidRPr="00015C6C">
        <w:rPr>
          <w:rFonts w:ascii="Cambria" w:eastAsia="Times New Roman" w:hAnsi="Cambria"/>
        </w:rPr>
        <w:t>for</w:t>
      </w:r>
      <w:r w:rsidRPr="00015C6C">
        <w:rPr>
          <w:rFonts w:ascii="Cambria" w:eastAsia="Times New Roman" w:hAnsi="Cambria"/>
          <w:lang w:val="ru-RU"/>
        </w:rPr>
        <w:t xml:space="preserve"> </w:t>
      </w:r>
      <w:r w:rsidRPr="00015C6C">
        <w:rPr>
          <w:rFonts w:ascii="Cambria" w:eastAsia="Times New Roman" w:hAnsi="Cambria"/>
        </w:rPr>
        <w:t>the</w:t>
      </w:r>
      <w:r w:rsidRPr="00015C6C">
        <w:rPr>
          <w:rFonts w:ascii="Cambria" w:eastAsia="Times New Roman" w:hAnsi="Cambria"/>
          <w:lang w:val="ru-RU"/>
        </w:rPr>
        <w:t xml:space="preserve"> </w:t>
      </w:r>
      <w:r w:rsidRPr="00015C6C">
        <w:rPr>
          <w:rFonts w:ascii="Cambria" w:eastAsia="Times New Roman" w:hAnsi="Cambria"/>
        </w:rPr>
        <w:t>firm</w:t>
      </w:r>
      <w:r w:rsidRPr="00015C6C">
        <w:rPr>
          <w:rFonts w:ascii="Cambria" w:eastAsia="Times New Roman" w:hAnsi="Cambria"/>
          <w:lang w:val="ru-RU"/>
        </w:rPr>
        <w:t xml:space="preserve"> </w:t>
      </w:r>
      <w:r w:rsidRPr="00015C6C">
        <w:rPr>
          <w:rFonts w:ascii="Cambria" w:eastAsia="Times New Roman" w:hAnsi="Cambria"/>
        </w:rPr>
        <w:t>at</w:t>
      </w:r>
      <w:r w:rsidRPr="00015C6C">
        <w:rPr>
          <w:rFonts w:ascii="Cambria" w:eastAsia="Times New Roman" w:hAnsi="Cambria"/>
          <w:lang w:val="ru-RU"/>
        </w:rPr>
        <w:t xml:space="preserve"> </w:t>
      </w:r>
      <w:r w:rsidRPr="00015C6C">
        <w:rPr>
          <w:rFonts w:ascii="Cambria" w:eastAsia="Times New Roman" w:hAnsi="Cambria"/>
        </w:rPr>
        <w:t>least</w:t>
      </w:r>
      <w:r w:rsidRPr="00015C6C">
        <w:rPr>
          <w:rFonts w:ascii="Cambria" w:eastAsia="Times New Roman" w:hAnsi="Cambria"/>
          <w:lang w:val="ru-RU"/>
        </w:rPr>
        <w:t xml:space="preserve"> 5 (</w:t>
      </w:r>
      <w:r w:rsidRPr="00015C6C">
        <w:rPr>
          <w:rFonts w:ascii="Cambria" w:eastAsia="Times New Roman" w:hAnsi="Cambria"/>
        </w:rPr>
        <w:t>five</w:t>
      </w:r>
      <w:r w:rsidRPr="00015C6C">
        <w:rPr>
          <w:rFonts w:ascii="Cambria" w:eastAsia="Times New Roman" w:hAnsi="Cambria"/>
          <w:lang w:val="ru-RU"/>
        </w:rPr>
        <w:t xml:space="preserve">) </w:t>
      </w:r>
      <w:r w:rsidRPr="00015C6C">
        <w:rPr>
          <w:rFonts w:ascii="Cambria" w:eastAsia="Times New Roman" w:hAnsi="Cambria"/>
        </w:rPr>
        <w:t>years</w:t>
      </w:r>
      <w:r w:rsidRPr="00015C6C">
        <w:rPr>
          <w:rFonts w:ascii="Cambria" w:eastAsia="Times New Roman" w:hAnsi="Cambria"/>
          <w:lang w:val="ru-RU"/>
        </w:rPr>
        <w:t xml:space="preserve"> </w:t>
      </w:r>
      <w:r w:rsidRPr="00015C6C">
        <w:rPr>
          <w:rFonts w:ascii="Cambria" w:eastAsia="Times New Roman" w:hAnsi="Cambria"/>
        </w:rPr>
        <w:t>and</w:t>
      </w:r>
      <w:r w:rsidRPr="00015C6C">
        <w:rPr>
          <w:rFonts w:ascii="Cambria" w:eastAsia="Times New Roman" w:hAnsi="Cambria"/>
          <w:lang w:val="ru-RU"/>
        </w:rPr>
        <w:t xml:space="preserve"> </w:t>
      </w:r>
      <w:r w:rsidRPr="00015C6C">
        <w:rPr>
          <w:rFonts w:ascii="Cambria" w:eastAsia="Times New Roman" w:hAnsi="Cambria"/>
        </w:rPr>
        <w:t>who</w:t>
      </w:r>
      <w:r w:rsidRPr="00015C6C">
        <w:rPr>
          <w:rFonts w:ascii="Cambria" w:eastAsia="Times New Roman" w:hAnsi="Cambria"/>
          <w:lang w:val="ru-RU"/>
        </w:rPr>
        <w:t xml:space="preserve"> </w:t>
      </w:r>
      <w:r w:rsidRPr="00015C6C">
        <w:rPr>
          <w:rFonts w:ascii="Cambria" w:eastAsia="Times New Roman" w:hAnsi="Cambria"/>
        </w:rPr>
        <w:t>have</w:t>
      </w:r>
      <w:r w:rsidRPr="00015C6C">
        <w:rPr>
          <w:rFonts w:ascii="Cambria" w:eastAsia="Times New Roman" w:hAnsi="Cambria"/>
          <w:lang w:val="ru-RU"/>
        </w:rPr>
        <w:t xml:space="preserve"> </w:t>
      </w:r>
      <w:r w:rsidRPr="00015C6C">
        <w:rPr>
          <w:rFonts w:ascii="Cambria" w:eastAsia="Times New Roman" w:hAnsi="Cambria"/>
        </w:rPr>
        <w:t>at</w:t>
      </w:r>
      <w:r w:rsidRPr="00015C6C">
        <w:rPr>
          <w:rFonts w:ascii="Cambria" w:eastAsia="Times New Roman" w:hAnsi="Cambria"/>
          <w:lang w:val="ru-RU"/>
        </w:rPr>
        <w:t xml:space="preserve"> </w:t>
      </w:r>
      <w:r w:rsidRPr="00015C6C">
        <w:rPr>
          <w:rFonts w:ascii="Cambria" w:eastAsia="Times New Roman" w:hAnsi="Cambria"/>
        </w:rPr>
        <w:t>least</w:t>
      </w:r>
      <w:r w:rsidRPr="00015C6C">
        <w:rPr>
          <w:rFonts w:ascii="Cambria" w:eastAsia="Times New Roman" w:hAnsi="Cambria"/>
          <w:lang w:val="ru-RU"/>
        </w:rPr>
        <w:t xml:space="preserve"> 10 (</w:t>
      </w:r>
      <w:r w:rsidRPr="00015C6C">
        <w:rPr>
          <w:rFonts w:ascii="Cambria" w:eastAsia="Times New Roman" w:hAnsi="Cambria"/>
        </w:rPr>
        <w:t>ten</w:t>
      </w:r>
      <w:r w:rsidRPr="00015C6C">
        <w:rPr>
          <w:rFonts w:ascii="Cambria" w:eastAsia="Times New Roman" w:hAnsi="Cambria"/>
          <w:lang w:val="ru-RU"/>
        </w:rPr>
        <w:t xml:space="preserve">) </w:t>
      </w:r>
      <w:r w:rsidRPr="00015C6C">
        <w:rPr>
          <w:rFonts w:ascii="Cambria" w:eastAsia="Times New Roman" w:hAnsi="Cambria"/>
        </w:rPr>
        <w:t>years</w:t>
      </w:r>
      <w:r w:rsidRPr="00015C6C">
        <w:rPr>
          <w:rFonts w:ascii="Cambria" w:eastAsia="Times New Roman" w:hAnsi="Cambria"/>
          <w:lang w:val="ru-RU"/>
        </w:rPr>
        <w:t xml:space="preserve"> </w:t>
      </w:r>
      <w:r w:rsidRPr="00015C6C">
        <w:rPr>
          <w:rFonts w:ascii="Cambria" w:eastAsia="Times New Roman" w:hAnsi="Cambria"/>
        </w:rPr>
        <w:t>of</w:t>
      </w:r>
      <w:r w:rsidRPr="00015C6C">
        <w:rPr>
          <w:rFonts w:ascii="Cambria" w:eastAsia="Times New Roman" w:hAnsi="Cambria"/>
          <w:lang w:val="ru-RU"/>
        </w:rPr>
        <w:t xml:space="preserve"> </w:t>
      </w:r>
      <w:r w:rsidRPr="00015C6C">
        <w:rPr>
          <w:rFonts w:ascii="Cambria" w:eastAsia="Times New Roman" w:hAnsi="Cambria"/>
        </w:rPr>
        <w:t>professional</w:t>
      </w:r>
      <w:r w:rsidRPr="00015C6C">
        <w:rPr>
          <w:rFonts w:ascii="Cambria" w:eastAsia="Times New Roman" w:hAnsi="Cambria"/>
          <w:lang w:val="ru-RU"/>
        </w:rPr>
        <w:t xml:space="preserve"> / </w:t>
      </w:r>
      <w:r w:rsidRPr="00F320C1">
        <w:rPr>
          <w:rFonts w:ascii="Cambria" w:eastAsia="Arial" w:hAnsi="Cambria"/>
          <w:color w:val="0070C0"/>
          <w:szCs w:val="24"/>
          <w:bdr w:val="nil"/>
          <w:lang w:val="ru-RU"/>
        </w:rPr>
        <w:t>Проектный менеджер – 1 (один), с опытом работы в компании не менее 5 (пяти) лет в роли менеджера проекта и имеющих профессиональный стаж не менее 10 (десяти) лет;</w:t>
      </w:r>
    </w:p>
    <w:p w14:paraId="26352367" w14:textId="77777777" w:rsidR="008813B5" w:rsidRPr="009A76DC" w:rsidRDefault="008813B5" w:rsidP="008813B5">
      <w:pPr>
        <w:pStyle w:val="Bullit-Aufzhlung"/>
        <w:rPr>
          <w:rFonts w:ascii="Cambria" w:hAnsi="Cambria"/>
          <w:color w:val="0070C0"/>
          <w:lang w:val="ru-RU"/>
        </w:rPr>
      </w:pPr>
      <w:r w:rsidRPr="009A76DC">
        <w:rPr>
          <w:rFonts w:ascii="Cambria" w:hAnsi="Cambria"/>
          <w:lang w:val="en-US"/>
        </w:rPr>
        <w:t>Construction</w:t>
      </w:r>
      <w:r w:rsidRPr="009A76DC">
        <w:rPr>
          <w:rFonts w:ascii="Cambria" w:hAnsi="Cambria"/>
          <w:lang w:val="ru-RU"/>
        </w:rPr>
        <w:t xml:space="preserve"> </w:t>
      </w:r>
      <w:r w:rsidRPr="009A76DC">
        <w:rPr>
          <w:rFonts w:ascii="Cambria" w:hAnsi="Cambria"/>
          <w:lang w:val="en-US"/>
        </w:rPr>
        <w:t>Team</w:t>
      </w:r>
      <w:r w:rsidRPr="009A76DC">
        <w:rPr>
          <w:rFonts w:ascii="Cambria" w:hAnsi="Cambria"/>
          <w:lang w:val="ru-RU"/>
        </w:rPr>
        <w:t xml:space="preserve"> (</w:t>
      </w:r>
      <w:r w:rsidRPr="009A76DC">
        <w:rPr>
          <w:rFonts w:ascii="Cambria" w:hAnsi="Cambria"/>
          <w:lang w:val="en-US"/>
        </w:rPr>
        <w:t>including</w:t>
      </w:r>
      <w:r w:rsidRPr="009A76DC">
        <w:rPr>
          <w:rFonts w:ascii="Cambria" w:hAnsi="Cambria"/>
          <w:lang w:val="ru-RU"/>
        </w:rPr>
        <w:t xml:space="preserve">, </w:t>
      </w:r>
      <w:r w:rsidRPr="009A76DC">
        <w:rPr>
          <w:rFonts w:ascii="Cambria" w:hAnsi="Cambria"/>
          <w:lang w:val="en-US"/>
        </w:rPr>
        <w:t>but</w:t>
      </w:r>
      <w:r w:rsidRPr="009A76DC">
        <w:rPr>
          <w:rFonts w:ascii="Cambria" w:hAnsi="Cambria"/>
          <w:lang w:val="ru-RU"/>
        </w:rPr>
        <w:t xml:space="preserve"> </w:t>
      </w:r>
      <w:r w:rsidRPr="009A76DC">
        <w:rPr>
          <w:rFonts w:ascii="Cambria" w:hAnsi="Cambria"/>
          <w:lang w:val="en-US"/>
        </w:rPr>
        <w:t>not</w:t>
      </w:r>
      <w:r w:rsidRPr="009A76DC">
        <w:rPr>
          <w:rFonts w:ascii="Cambria" w:hAnsi="Cambria"/>
          <w:lang w:val="ru-RU"/>
        </w:rPr>
        <w:t xml:space="preserve"> </w:t>
      </w:r>
      <w:r w:rsidRPr="009A76DC">
        <w:rPr>
          <w:rFonts w:ascii="Cambria" w:hAnsi="Cambria"/>
          <w:lang w:val="en-US"/>
        </w:rPr>
        <w:t>limited</w:t>
      </w:r>
      <w:r w:rsidRPr="009A76DC">
        <w:rPr>
          <w:rFonts w:ascii="Cambria" w:hAnsi="Cambria"/>
          <w:lang w:val="ru-RU"/>
        </w:rPr>
        <w:t xml:space="preserve"> </w:t>
      </w:r>
      <w:r w:rsidRPr="009A76DC">
        <w:rPr>
          <w:rFonts w:ascii="Cambria" w:hAnsi="Cambria"/>
          <w:lang w:val="en-US"/>
        </w:rPr>
        <w:t>to</w:t>
      </w:r>
      <w:r w:rsidRPr="009A76DC">
        <w:rPr>
          <w:rFonts w:ascii="Cambria" w:hAnsi="Cambria"/>
          <w:lang w:val="ru-RU"/>
        </w:rPr>
        <w:t xml:space="preserve">, </w:t>
      </w:r>
      <w:r w:rsidRPr="009A76DC">
        <w:rPr>
          <w:rFonts w:ascii="Cambria" w:hAnsi="Cambria"/>
          <w:lang w:val="en-US"/>
        </w:rPr>
        <w:t>reinforcement</w:t>
      </w:r>
      <w:r w:rsidRPr="009A76DC">
        <w:rPr>
          <w:rFonts w:ascii="Cambria" w:hAnsi="Cambria"/>
          <w:lang w:val="ru-RU"/>
        </w:rPr>
        <w:t xml:space="preserve"> </w:t>
      </w:r>
      <w:r w:rsidRPr="009A76DC">
        <w:rPr>
          <w:rFonts w:ascii="Cambria" w:hAnsi="Cambria"/>
          <w:lang w:val="en-US"/>
        </w:rPr>
        <w:t>workers</w:t>
      </w:r>
      <w:r w:rsidRPr="009A76DC">
        <w:rPr>
          <w:rFonts w:ascii="Cambria" w:hAnsi="Cambria"/>
          <w:lang w:val="ru-RU"/>
        </w:rPr>
        <w:t xml:space="preserve">, </w:t>
      </w:r>
      <w:r w:rsidRPr="009A76DC">
        <w:rPr>
          <w:rFonts w:ascii="Cambria" w:hAnsi="Cambria"/>
          <w:lang w:val="en-US"/>
        </w:rPr>
        <w:t>carpenters</w:t>
      </w:r>
      <w:r w:rsidRPr="009A76DC">
        <w:rPr>
          <w:rFonts w:ascii="Cambria" w:hAnsi="Cambria"/>
          <w:lang w:val="ru-RU"/>
        </w:rPr>
        <w:t xml:space="preserve">, </w:t>
      </w:r>
      <w:r w:rsidRPr="009A76DC">
        <w:rPr>
          <w:rFonts w:ascii="Cambria" w:hAnsi="Cambria"/>
          <w:lang w:val="en-US"/>
        </w:rPr>
        <w:t>concrete</w:t>
      </w:r>
      <w:r w:rsidRPr="009A76DC">
        <w:rPr>
          <w:rFonts w:ascii="Cambria" w:hAnsi="Cambria"/>
          <w:lang w:val="ru-RU"/>
        </w:rPr>
        <w:t xml:space="preserve"> </w:t>
      </w:r>
      <w:r w:rsidRPr="009A76DC">
        <w:rPr>
          <w:rFonts w:ascii="Cambria" w:hAnsi="Cambria"/>
          <w:lang w:val="en-US"/>
        </w:rPr>
        <w:t>workers</w:t>
      </w:r>
      <w:r w:rsidRPr="009A76DC">
        <w:rPr>
          <w:rFonts w:ascii="Cambria" w:hAnsi="Cambria"/>
          <w:lang w:val="ru-RU"/>
        </w:rPr>
        <w:t xml:space="preserve">, </w:t>
      </w:r>
      <w:r w:rsidRPr="009A76DC">
        <w:rPr>
          <w:rFonts w:ascii="Cambria" w:hAnsi="Cambria"/>
          <w:lang w:val="en-US"/>
        </w:rPr>
        <w:t>and</w:t>
      </w:r>
      <w:r w:rsidRPr="009A76DC">
        <w:rPr>
          <w:rFonts w:ascii="Cambria" w:hAnsi="Cambria"/>
          <w:lang w:val="ru-RU"/>
        </w:rPr>
        <w:t xml:space="preserve"> </w:t>
      </w:r>
      <w:r w:rsidRPr="009A76DC">
        <w:rPr>
          <w:rFonts w:ascii="Cambria" w:hAnsi="Cambria"/>
          <w:lang w:val="en-US"/>
        </w:rPr>
        <w:t>other</w:t>
      </w:r>
      <w:r w:rsidRPr="009A76DC">
        <w:rPr>
          <w:rFonts w:ascii="Cambria" w:hAnsi="Cambria"/>
          <w:lang w:val="ru-RU"/>
        </w:rPr>
        <w:t xml:space="preserve"> </w:t>
      </w:r>
      <w:r w:rsidRPr="009A76DC">
        <w:rPr>
          <w:rFonts w:ascii="Cambria" w:hAnsi="Cambria"/>
          <w:lang w:val="en-US"/>
        </w:rPr>
        <w:t>skilled</w:t>
      </w:r>
      <w:r w:rsidRPr="009A76DC">
        <w:rPr>
          <w:rFonts w:ascii="Cambria" w:hAnsi="Cambria"/>
          <w:lang w:val="ru-RU"/>
        </w:rPr>
        <w:t xml:space="preserve"> </w:t>
      </w:r>
      <w:r w:rsidRPr="009A76DC">
        <w:rPr>
          <w:rFonts w:ascii="Cambria" w:hAnsi="Cambria"/>
          <w:lang w:val="en-US"/>
        </w:rPr>
        <w:t>personnel</w:t>
      </w:r>
      <w:r w:rsidRPr="009A76DC">
        <w:rPr>
          <w:rFonts w:ascii="Cambria" w:hAnsi="Cambria"/>
          <w:lang w:val="ru-RU"/>
        </w:rPr>
        <w:t xml:space="preserve"> </w:t>
      </w:r>
      <w:r w:rsidRPr="009A76DC">
        <w:rPr>
          <w:rFonts w:ascii="Cambria" w:hAnsi="Cambria"/>
          <w:lang w:val="en-US"/>
        </w:rPr>
        <w:t>required</w:t>
      </w:r>
      <w:r w:rsidRPr="009A76DC">
        <w:rPr>
          <w:rFonts w:ascii="Cambria" w:hAnsi="Cambria"/>
          <w:lang w:val="ru-RU"/>
        </w:rPr>
        <w:t xml:space="preserve"> </w:t>
      </w:r>
      <w:r w:rsidRPr="009A76DC">
        <w:rPr>
          <w:rFonts w:ascii="Cambria" w:hAnsi="Cambria"/>
          <w:lang w:val="en-US"/>
        </w:rPr>
        <w:t>for</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F320C1">
        <w:rPr>
          <w:rFonts w:ascii="Cambria" w:eastAsia="Arial" w:hAnsi="Cambria"/>
          <w:color w:val="0070C0"/>
          <w:szCs w:val="24"/>
          <w:bdr w:val="nil"/>
          <w:lang w:val="ru-RU"/>
        </w:rPr>
        <w:t>execution</w:t>
      </w:r>
      <w:r w:rsidRPr="009A76DC">
        <w:rPr>
          <w:rFonts w:ascii="Cambria" w:hAnsi="Cambria"/>
          <w:lang w:val="ru-RU"/>
        </w:rPr>
        <w:t xml:space="preserve"> </w:t>
      </w:r>
      <w:r w:rsidRPr="009A76DC">
        <w:rPr>
          <w:rFonts w:ascii="Cambria" w:hAnsi="Cambria"/>
          <w:lang w:val="en-US"/>
        </w:rPr>
        <w:t>of</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9A76DC">
        <w:rPr>
          <w:rFonts w:ascii="Cambria" w:hAnsi="Cambria"/>
          <w:lang w:val="en-US"/>
        </w:rPr>
        <w:t>Works</w:t>
      </w:r>
      <w:r w:rsidRPr="009A76DC">
        <w:rPr>
          <w:rFonts w:ascii="Cambria" w:hAnsi="Cambria"/>
          <w:lang w:val="ru-RU"/>
        </w:rPr>
        <w:t>)</w:t>
      </w:r>
      <w:r w:rsidRPr="009A76DC">
        <w:rPr>
          <w:rFonts w:ascii="Cambria" w:hAnsi="Cambria"/>
          <w:color w:val="0070C0"/>
          <w:lang w:val="ru-RU"/>
        </w:rPr>
        <w:t xml:space="preserve"> / Строительная бригада (включая, но не ограничиваясь: арматурщиками, плотниками, бетонщиками и другими квалифицированными рабочими, необходимыми для выполнения Работ).</w:t>
      </w:r>
    </w:p>
    <w:p w14:paraId="48A0C8A6" w14:textId="02D62E77" w:rsidR="24B28A77" w:rsidRPr="009A76DC" w:rsidRDefault="24B28A77" w:rsidP="009A76DC">
      <w:pPr>
        <w:pStyle w:val="Bullit-Aufzhlung"/>
        <w:numPr>
          <w:ilvl w:val="0"/>
          <w:numId w:val="0"/>
        </w:numPr>
        <w:ind w:left="357"/>
        <w:rPr>
          <w:rFonts w:ascii="Cambria" w:hAnsi="Cambria"/>
          <w:color w:val="0070C0"/>
          <w:lang w:val="ru-RU"/>
        </w:rPr>
      </w:pPr>
    </w:p>
    <w:p w14:paraId="100BAD83" w14:textId="77777777" w:rsidR="009A76DC" w:rsidRPr="00E226DE" w:rsidRDefault="008813B5" w:rsidP="00E226DE">
      <w:pPr>
        <w:pStyle w:val="Bullit-Aufzhlung"/>
        <w:numPr>
          <w:ilvl w:val="0"/>
          <w:numId w:val="0"/>
        </w:numPr>
        <w:ind w:left="357"/>
        <w:rPr>
          <w:rFonts w:ascii="Cambria" w:hAnsi="Cambria"/>
          <w:color w:val="0070C0"/>
          <w:lang w:val="ru-RU"/>
        </w:rPr>
      </w:pPr>
      <w:r w:rsidRPr="009A76DC">
        <w:rPr>
          <w:rFonts w:ascii="Cambria" w:hAnsi="Cambria"/>
          <w:lang w:val="en-US"/>
        </w:rPr>
        <w:t>If</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9A76DC">
        <w:rPr>
          <w:rFonts w:ascii="Cambria" w:hAnsi="Cambria"/>
          <w:lang w:val="en-US"/>
        </w:rPr>
        <w:t>Bidder</w:t>
      </w:r>
      <w:r w:rsidRPr="009A76DC">
        <w:rPr>
          <w:rFonts w:ascii="Cambria" w:hAnsi="Cambria"/>
          <w:lang w:val="ru-RU"/>
        </w:rPr>
        <w:t xml:space="preserve"> </w:t>
      </w:r>
      <w:r w:rsidRPr="009A76DC">
        <w:rPr>
          <w:rFonts w:ascii="Cambria" w:hAnsi="Cambria"/>
          <w:lang w:val="en-US"/>
        </w:rPr>
        <w:t>submits</w:t>
      </w:r>
      <w:r w:rsidRPr="009A76DC">
        <w:rPr>
          <w:rFonts w:ascii="Cambria" w:hAnsi="Cambria"/>
          <w:lang w:val="ru-RU"/>
        </w:rPr>
        <w:t xml:space="preserve"> </w:t>
      </w:r>
      <w:r w:rsidRPr="009A76DC">
        <w:rPr>
          <w:rFonts w:ascii="Cambria" w:hAnsi="Cambria"/>
          <w:lang w:val="en-US"/>
        </w:rPr>
        <w:t>bids</w:t>
      </w:r>
      <w:r w:rsidRPr="009A76DC">
        <w:rPr>
          <w:rFonts w:ascii="Cambria" w:hAnsi="Cambria"/>
          <w:lang w:val="ru-RU"/>
        </w:rPr>
        <w:t xml:space="preserve"> </w:t>
      </w:r>
      <w:r w:rsidRPr="009A76DC">
        <w:rPr>
          <w:rFonts w:ascii="Cambria" w:hAnsi="Cambria"/>
          <w:lang w:val="en-US"/>
        </w:rPr>
        <w:t>for</w:t>
      </w:r>
      <w:r w:rsidRPr="009A76DC">
        <w:rPr>
          <w:rFonts w:ascii="Cambria" w:hAnsi="Cambria"/>
          <w:lang w:val="ru-RU"/>
        </w:rPr>
        <w:t xml:space="preserve"> </w:t>
      </w:r>
      <w:r w:rsidRPr="009A76DC">
        <w:rPr>
          <w:rFonts w:ascii="Cambria" w:hAnsi="Cambria"/>
          <w:lang w:val="en-US"/>
        </w:rPr>
        <w:t>two</w:t>
      </w:r>
      <w:r w:rsidRPr="009A76DC">
        <w:rPr>
          <w:rFonts w:ascii="Cambria" w:hAnsi="Cambria"/>
          <w:lang w:val="ru-RU"/>
        </w:rPr>
        <w:t xml:space="preserve"> (2) </w:t>
      </w:r>
      <w:r w:rsidRPr="009A76DC">
        <w:rPr>
          <w:rFonts w:ascii="Cambria" w:hAnsi="Cambria"/>
          <w:lang w:val="en-US"/>
        </w:rPr>
        <w:t>or</w:t>
      </w:r>
      <w:r w:rsidRPr="009A76DC">
        <w:rPr>
          <w:rFonts w:ascii="Cambria" w:hAnsi="Cambria"/>
          <w:lang w:val="ru-RU"/>
        </w:rPr>
        <w:t xml:space="preserve"> </w:t>
      </w:r>
      <w:r w:rsidRPr="009A76DC">
        <w:rPr>
          <w:rFonts w:ascii="Cambria" w:hAnsi="Cambria"/>
          <w:lang w:val="en-US"/>
        </w:rPr>
        <w:t>more</w:t>
      </w:r>
      <w:r w:rsidRPr="009A76DC">
        <w:rPr>
          <w:rFonts w:ascii="Cambria" w:hAnsi="Cambria"/>
          <w:lang w:val="ru-RU"/>
        </w:rPr>
        <w:t xml:space="preserve"> </w:t>
      </w:r>
      <w:r w:rsidRPr="009A76DC">
        <w:rPr>
          <w:rFonts w:ascii="Cambria" w:hAnsi="Cambria"/>
          <w:lang w:val="en-US"/>
        </w:rPr>
        <w:t>Lots</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9A76DC">
        <w:rPr>
          <w:rFonts w:ascii="Cambria" w:hAnsi="Cambria"/>
          <w:lang w:val="en-US"/>
        </w:rPr>
        <w:t>Bidder</w:t>
      </w:r>
      <w:r w:rsidRPr="009A76DC">
        <w:rPr>
          <w:rFonts w:ascii="Cambria" w:hAnsi="Cambria"/>
          <w:lang w:val="ru-RU"/>
        </w:rPr>
        <w:t xml:space="preserve"> </w:t>
      </w:r>
      <w:r w:rsidRPr="009A76DC">
        <w:rPr>
          <w:rFonts w:ascii="Cambria" w:hAnsi="Cambria"/>
          <w:lang w:val="en-US"/>
        </w:rPr>
        <w:t>shall</w:t>
      </w:r>
      <w:r w:rsidRPr="009A76DC">
        <w:rPr>
          <w:rFonts w:ascii="Cambria" w:hAnsi="Cambria"/>
          <w:lang w:val="ru-RU"/>
        </w:rPr>
        <w:t xml:space="preserve"> </w:t>
      </w:r>
      <w:r w:rsidRPr="009A76DC">
        <w:rPr>
          <w:rFonts w:ascii="Cambria" w:hAnsi="Cambria"/>
          <w:lang w:val="en-US"/>
        </w:rPr>
        <w:t>ensure</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9A76DC">
        <w:rPr>
          <w:rFonts w:ascii="Cambria" w:hAnsi="Cambria"/>
          <w:lang w:val="en-US"/>
        </w:rPr>
        <w:t>availability</w:t>
      </w:r>
      <w:r w:rsidRPr="009A76DC">
        <w:rPr>
          <w:rFonts w:ascii="Cambria" w:hAnsi="Cambria"/>
          <w:lang w:val="ru-RU"/>
        </w:rPr>
        <w:t xml:space="preserve"> </w:t>
      </w:r>
      <w:r w:rsidRPr="009A76DC">
        <w:rPr>
          <w:rFonts w:ascii="Cambria" w:hAnsi="Cambria"/>
          <w:lang w:val="en-US"/>
        </w:rPr>
        <w:t>of</w:t>
      </w:r>
      <w:r w:rsidRPr="009A76DC">
        <w:rPr>
          <w:rFonts w:ascii="Cambria" w:hAnsi="Cambria"/>
          <w:lang w:val="ru-RU"/>
        </w:rPr>
        <w:t xml:space="preserve"> </w:t>
      </w:r>
      <w:r w:rsidRPr="009A76DC">
        <w:rPr>
          <w:rFonts w:ascii="Cambria" w:hAnsi="Cambria"/>
          <w:lang w:val="en-US"/>
        </w:rPr>
        <w:t>additional</w:t>
      </w:r>
      <w:r w:rsidRPr="009A76DC">
        <w:rPr>
          <w:rFonts w:ascii="Cambria" w:hAnsi="Cambria"/>
          <w:lang w:val="ru-RU"/>
        </w:rPr>
        <w:t xml:space="preserve"> </w:t>
      </w:r>
      <w:r w:rsidRPr="009A76DC">
        <w:rPr>
          <w:rFonts w:ascii="Cambria" w:hAnsi="Cambria"/>
          <w:lang w:val="en-US"/>
        </w:rPr>
        <w:t>personnel</w:t>
      </w:r>
      <w:r w:rsidRPr="009A76DC">
        <w:rPr>
          <w:rFonts w:ascii="Cambria" w:hAnsi="Cambria"/>
          <w:lang w:val="ru-RU"/>
        </w:rPr>
        <w:t xml:space="preserve"> </w:t>
      </w:r>
      <w:r w:rsidRPr="009A76DC">
        <w:rPr>
          <w:rFonts w:ascii="Cambria" w:hAnsi="Cambria"/>
          <w:lang w:val="en-US"/>
        </w:rPr>
        <w:t>and</w:t>
      </w:r>
      <w:r w:rsidRPr="009A76DC">
        <w:rPr>
          <w:rFonts w:ascii="Cambria" w:hAnsi="Cambria"/>
          <w:lang w:val="ru-RU"/>
        </w:rPr>
        <w:t xml:space="preserve"> </w:t>
      </w:r>
      <w:r w:rsidRPr="009A76DC">
        <w:rPr>
          <w:rFonts w:ascii="Cambria" w:hAnsi="Cambria"/>
          <w:lang w:val="en-US"/>
        </w:rPr>
        <w:t>construction</w:t>
      </w:r>
      <w:r w:rsidRPr="009A76DC">
        <w:rPr>
          <w:rFonts w:ascii="Cambria" w:hAnsi="Cambria"/>
          <w:lang w:val="ru-RU"/>
        </w:rPr>
        <w:t xml:space="preserve"> </w:t>
      </w:r>
      <w:r w:rsidRPr="009A76DC">
        <w:rPr>
          <w:rFonts w:ascii="Cambria" w:hAnsi="Cambria"/>
          <w:lang w:val="en-US"/>
        </w:rPr>
        <w:t>teams</w:t>
      </w:r>
      <w:r w:rsidRPr="009A76DC">
        <w:rPr>
          <w:rFonts w:ascii="Cambria" w:hAnsi="Cambria"/>
          <w:lang w:val="ru-RU"/>
        </w:rPr>
        <w:t xml:space="preserve"> </w:t>
      </w:r>
      <w:r w:rsidRPr="009A76DC">
        <w:rPr>
          <w:rFonts w:ascii="Cambria" w:hAnsi="Cambria"/>
          <w:lang w:val="en-US"/>
        </w:rPr>
        <w:t>as</w:t>
      </w:r>
      <w:r w:rsidRPr="009A76DC">
        <w:rPr>
          <w:rFonts w:ascii="Cambria" w:hAnsi="Cambria"/>
          <w:lang w:val="ru-RU"/>
        </w:rPr>
        <w:t xml:space="preserve"> </w:t>
      </w:r>
      <w:r w:rsidRPr="009A76DC">
        <w:rPr>
          <w:rFonts w:ascii="Cambria" w:hAnsi="Cambria"/>
          <w:lang w:val="en-US"/>
        </w:rPr>
        <w:t>follows</w:t>
      </w:r>
      <w:r w:rsidRPr="009A76DC">
        <w:rPr>
          <w:rFonts w:ascii="Cambria" w:hAnsi="Cambria"/>
          <w:color w:val="0070C0"/>
          <w:lang w:val="ru-RU"/>
        </w:rPr>
        <w:t xml:space="preserve"> / В случае подачи тендерного предложения на два (2) и более Лота Участник должен обеспечить наличие дополнительных специалистов и строительных бригад в следующем объеме:</w:t>
      </w:r>
    </w:p>
    <w:p w14:paraId="7BF9D5B8" w14:textId="1DD32CD8" w:rsidR="008813B5" w:rsidRPr="00E226DE" w:rsidRDefault="008813B5" w:rsidP="008813B5">
      <w:pPr>
        <w:pStyle w:val="Bullit-Aufzhlung"/>
        <w:rPr>
          <w:rFonts w:ascii="Cambria" w:hAnsi="Cambria"/>
          <w:color w:val="0070C0"/>
          <w:lang w:val="en-US"/>
        </w:rPr>
      </w:pPr>
      <w:r w:rsidRPr="009A76DC">
        <w:rPr>
          <w:rFonts w:ascii="Cambria" w:hAnsi="Cambria"/>
          <w:lang w:val="en-US"/>
        </w:rPr>
        <w:t>Site</w:t>
      </w:r>
      <w:r w:rsidRPr="00E226DE">
        <w:rPr>
          <w:rFonts w:ascii="Cambria" w:hAnsi="Cambria"/>
          <w:lang w:val="en-US"/>
        </w:rPr>
        <w:t xml:space="preserve"> </w:t>
      </w:r>
      <w:r w:rsidRPr="009A76DC">
        <w:rPr>
          <w:rFonts w:ascii="Cambria" w:hAnsi="Cambria"/>
          <w:lang w:val="en-US"/>
        </w:rPr>
        <w:t>Manager</w:t>
      </w:r>
      <w:r w:rsidRPr="00E226DE">
        <w:rPr>
          <w:rFonts w:ascii="Cambria" w:hAnsi="Cambria"/>
          <w:lang w:val="en-US"/>
        </w:rPr>
        <w:t xml:space="preserve"> (</w:t>
      </w:r>
      <w:r w:rsidRPr="009A76DC">
        <w:rPr>
          <w:rFonts w:ascii="Cambria" w:hAnsi="Cambria"/>
          <w:lang w:val="en-US"/>
        </w:rPr>
        <w:t>Foreman</w:t>
      </w:r>
      <w:r w:rsidRPr="00E226DE">
        <w:rPr>
          <w:rFonts w:ascii="Cambria" w:hAnsi="Cambria"/>
          <w:lang w:val="en-US"/>
        </w:rPr>
        <w:t xml:space="preserve">) </w:t>
      </w:r>
      <w:r w:rsidR="009A76DC" w:rsidRPr="009A76DC">
        <w:rPr>
          <w:rFonts w:ascii="Cambria" w:hAnsi="Cambria"/>
          <w:lang w:val="en-US"/>
        </w:rPr>
        <w:t>minimum</w:t>
      </w:r>
      <w:r w:rsidR="009A76DC" w:rsidRPr="00857DEF">
        <w:rPr>
          <w:rFonts w:ascii="Cambria" w:hAnsi="Cambria"/>
          <w:lang w:val="en-US"/>
        </w:rPr>
        <w:t xml:space="preserve"> 1 (</w:t>
      </w:r>
      <w:r w:rsidR="009A76DC" w:rsidRPr="009A76DC">
        <w:rPr>
          <w:rFonts w:ascii="Cambria" w:hAnsi="Cambria"/>
          <w:lang w:val="en-US"/>
        </w:rPr>
        <w:t>one</w:t>
      </w:r>
      <w:r w:rsidR="009A76DC">
        <w:rPr>
          <w:rFonts w:ascii="Cambria" w:hAnsi="Cambria"/>
          <w:lang w:val="en-US"/>
        </w:rPr>
        <w:t>)</w:t>
      </w:r>
      <w:r w:rsidR="009A76DC" w:rsidRPr="009A76DC">
        <w:rPr>
          <w:rFonts w:ascii="Cambria" w:hAnsi="Cambria"/>
          <w:color w:val="0070C0"/>
          <w:lang w:val="en-US"/>
        </w:rPr>
        <w:t xml:space="preserve"> </w:t>
      </w:r>
      <w:r w:rsidR="009A76DC" w:rsidRPr="00E226DE">
        <w:rPr>
          <w:rFonts w:ascii="Cambria" w:hAnsi="Cambria"/>
          <w:color w:val="000000" w:themeColor="text1"/>
          <w:lang w:val="en-US"/>
        </w:rPr>
        <w:t>per Lot</w:t>
      </w:r>
      <w:r w:rsidRPr="00E226DE">
        <w:rPr>
          <w:rFonts w:ascii="Cambria" w:hAnsi="Cambria"/>
          <w:lang w:val="en-US"/>
        </w:rPr>
        <w:t xml:space="preserve">/ </w:t>
      </w:r>
      <w:r w:rsidRPr="00E226DE">
        <w:rPr>
          <w:rFonts w:ascii="Cambria" w:hAnsi="Cambria"/>
          <w:color w:val="2E74B5" w:themeColor="accent5" w:themeShade="BF"/>
          <w:lang w:val="ru-RU"/>
        </w:rPr>
        <w:t>Прораб</w:t>
      </w:r>
      <w:r w:rsidRPr="00E226DE">
        <w:rPr>
          <w:rFonts w:ascii="Cambria" w:hAnsi="Cambria"/>
          <w:color w:val="2E74B5" w:themeColor="accent5" w:themeShade="BF"/>
          <w:lang w:val="en-US"/>
        </w:rPr>
        <w:t xml:space="preserve"> –</w:t>
      </w:r>
      <w:r w:rsidRPr="00E226DE">
        <w:rPr>
          <w:rFonts w:ascii="Cambria" w:hAnsi="Cambria"/>
          <w:color w:val="0070C0"/>
          <w:lang w:val="en-US"/>
        </w:rPr>
        <w:t>1 (</w:t>
      </w:r>
      <w:r w:rsidRPr="009A76DC">
        <w:rPr>
          <w:rFonts w:ascii="Cambria" w:hAnsi="Cambria"/>
          <w:color w:val="0070C0"/>
          <w:lang w:val="ru-RU"/>
        </w:rPr>
        <w:t>один</w:t>
      </w:r>
      <w:r w:rsidRPr="00E226DE">
        <w:rPr>
          <w:rFonts w:ascii="Cambria" w:hAnsi="Cambria"/>
          <w:color w:val="0070C0"/>
          <w:lang w:val="en-US"/>
        </w:rPr>
        <w:t xml:space="preserve">)  </w:t>
      </w:r>
      <w:r w:rsidRPr="009A76DC">
        <w:rPr>
          <w:rFonts w:ascii="Cambria" w:hAnsi="Cambria"/>
          <w:color w:val="0070C0"/>
          <w:lang w:val="ru-RU"/>
        </w:rPr>
        <w:t>на</w:t>
      </w:r>
      <w:r w:rsidRPr="00E226DE">
        <w:rPr>
          <w:rFonts w:ascii="Cambria" w:hAnsi="Cambria"/>
          <w:color w:val="0070C0"/>
          <w:lang w:val="en-US"/>
        </w:rPr>
        <w:t xml:space="preserve"> </w:t>
      </w:r>
      <w:r w:rsidRPr="009A76DC">
        <w:rPr>
          <w:rFonts w:ascii="Cambria" w:hAnsi="Cambria"/>
          <w:color w:val="0070C0"/>
          <w:lang w:val="ru-RU"/>
        </w:rPr>
        <w:t>каждый</w:t>
      </w:r>
      <w:r w:rsidRPr="00E226DE">
        <w:rPr>
          <w:rFonts w:ascii="Cambria" w:hAnsi="Cambria"/>
          <w:color w:val="0070C0"/>
          <w:lang w:val="en-US"/>
        </w:rPr>
        <w:t xml:space="preserve"> </w:t>
      </w:r>
      <w:r w:rsidRPr="009A76DC">
        <w:rPr>
          <w:rFonts w:ascii="Cambria" w:hAnsi="Cambria"/>
          <w:color w:val="0070C0"/>
          <w:lang w:val="ru-RU"/>
        </w:rPr>
        <w:t>Лот</w:t>
      </w:r>
      <w:r w:rsidRPr="00E226DE">
        <w:rPr>
          <w:rFonts w:ascii="Cambria" w:hAnsi="Cambria"/>
          <w:color w:val="0070C0"/>
          <w:lang w:val="en-US"/>
        </w:rPr>
        <w:t>;</w:t>
      </w:r>
    </w:p>
    <w:p w14:paraId="3A88E5CF" w14:textId="011C1C80" w:rsidR="008813B5" w:rsidRPr="008813B5" w:rsidRDefault="008813B5" w:rsidP="008813B5">
      <w:pPr>
        <w:pStyle w:val="Bullit-Aufzhlung"/>
        <w:rPr>
          <w:rFonts w:ascii="Cambria" w:hAnsi="Cambria"/>
          <w:color w:val="0070C0"/>
          <w:lang w:val="en-US"/>
        </w:rPr>
      </w:pPr>
      <w:r w:rsidRPr="009A76DC">
        <w:rPr>
          <w:rFonts w:ascii="Cambria" w:hAnsi="Cambria"/>
          <w:lang w:val="en-US"/>
        </w:rPr>
        <w:t>Works Supervisor</w:t>
      </w:r>
      <w:r w:rsidRPr="009A76DC">
        <w:rPr>
          <w:rFonts w:ascii="Cambria" w:hAnsi="Cambria"/>
          <w:color w:val="0070C0"/>
          <w:lang w:val="en-US"/>
        </w:rPr>
        <w:t xml:space="preserve"> </w:t>
      </w:r>
      <w:r w:rsidR="009A76DC" w:rsidRPr="00E335B8">
        <w:rPr>
          <w:rFonts w:ascii="Cambria" w:hAnsi="Cambria"/>
          <w:color w:val="000000" w:themeColor="text1"/>
          <w:lang w:val="en-US"/>
        </w:rPr>
        <w:t xml:space="preserve">minimum 2 (two) </w:t>
      </w:r>
      <w:r w:rsidR="009A76DC" w:rsidRPr="00E226DE">
        <w:rPr>
          <w:rFonts w:ascii="Cambria" w:hAnsi="Cambria"/>
          <w:color w:val="000000" w:themeColor="text1"/>
          <w:lang w:val="en-US"/>
        </w:rPr>
        <w:t xml:space="preserve">per Lot, including at least 1 (one) </w:t>
      </w:r>
      <w:r w:rsidR="00E226DE" w:rsidRPr="00E226DE">
        <w:rPr>
          <w:rFonts w:ascii="Cambria" w:hAnsi="Cambria"/>
          <w:color w:val="000000" w:themeColor="text1"/>
          <w:lang w:val="en-US"/>
        </w:rPr>
        <w:t>assigned to each district where the respective Lot is being implemented</w:t>
      </w:r>
      <w:r w:rsidR="00E226DE" w:rsidRPr="009A76DC">
        <w:rPr>
          <w:rFonts w:ascii="Cambria" w:hAnsi="Cambria"/>
          <w:color w:val="0070C0"/>
          <w:lang w:val="en-US"/>
        </w:rPr>
        <w:t xml:space="preserve"> </w:t>
      </w:r>
      <w:r w:rsidRPr="009A76DC">
        <w:rPr>
          <w:rFonts w:ascii="Cambria" w:hAnsi="Cambria"/>
          <w:color w:val="0070C0"/>
          <w:lang w:val="en-US"/>
        </w:rPr>
        <w:t>/ Мастер производства работ</w:t>
      </w:r>
      <w:r w:rsidRPr="008813B5">
        <w:rPr>
          <w:rFonts w:ascii="Cambria" w:hAnsi="Cambria"/>
          <w:color w:val="0070C0"/>
          <w:lang w:val="en-US"/>
        </w:rPr>
        <w:t xml:space="preserve"> –</w:t>
      </w:r>
      <w:r w:rsidRPr="009A76DC">
        <w:rPr>
          <w:rFonts w:ascii="Cambria" w:hAnsi="Cambria"/>
          <w:color w:val="0070C0"/>
          <w:lang w:val="en-US"/>
        </w:rPr>
        <w:t xml:space="preserve"> 2 (два)</w:t>
      </w:r>
      <w:r w:rsidR="00E226DE">
        <w:rPr>
          <w:rFonts w:ascii="Cambria" w:hAnsi="Cambria"/>
          <w:color w:val="0070C0"/>
          <w:lang w:val="en-US"/>
        </w:rPr>
        <w:t>,</w:t>
      </w:r>
      <w:r w:rsidRPr="009A76DC">
        <w:rPr>
          <w:rFonts w:ascii="Cambria" w:hAnsi="Cambria"/>
          <w:color w:val="0070C0"/>
          <w:lang w:val="en-US"/>
        </w:rPr>
        <w:t xml:space="preserve"> 1 (один)</w:t>
      </w:r>
      <w:r w:rsidRPr="008813B5">
        <w:rPr>
          <w:rFonts w:ascii="Cambria" w:hAnsi="Cambria"/>
          <w:color w:val="0070C0"/>
          <w:lang w:val="en-US"/>
        </w:rPr>
        <w:t xml:space="preserve">  на каждый Лот, при этом не менее 1 (одного) должно быть закреплено за каждым районом реализации соответствующего Лота;</w:t>
      </w:r>
    </w:p>
    <w:p w14:paraId="30E51AAE" w14:textId="580F37CF" w:rsidR="008813B5" w:rsidRPr="00E226DE" w:rsidRDefault="008813B5" w:rsidP="008813B5">
      <w:pPr>
        <w:pStyle w:val="Bullit-Aufzhlung"/>
        <w:rPr>
          <w:rFonts w:ascii="Cambria" w:hAnsi="Cambria"/>
          <w:color w:val="0070C0"/>
          <w:lang w:val="en-US"/>
        </w:rPr>
      </w:pPr>
      <w:r w:rsidRPr="009A76DC">
        <w:rPr>
          <w:rFonts w:ascii="Cambria" w:hAnsi="Cambria"/>
          <w:lang w:val="en-US"/>
        </w:rPr>
        <w:t>Construction</w:t>
      </w:r>
      <w:r w:rsidRPr="00E226DE">
        <w:rPr>
          <w:rFonts w:ascii="Cambria" w:hAnsi="Cambria"/>
          <w:lang w:val="en-US"/>
        </w:rPr>
        <w:t xml:space="preserve"> </w:t>
      </w:r>
      <w:r w:rsidRPr="009A76DC">
        <w:rPr>
          <w:rFonts w:ascii="Cambria" w:hAnsi="Cambria"/>
          <w:lang w:val="en-US"/>
        </w:rPr>
        <w:t>Teams</w:t>
      </w:r>
      <w:r w:rsidRPr="00E226DE">
        <w:rPr>
          <w:rFonts w:ascii="Cambria" w:hAnsi="Cambria"/>
          <w:lang w:val="en-US"/>
        </w:rPr>
        <w:t xml:space="preserve"> </w:t>
      </w:r>
      <w:r w:rsidR="00E226DE" w:rsidRPr="00E226DE">
        <w:rPr>
          <w:rFonts w:ascii="Cambria" w:hAnsi="Cambria"/>
          <w:color w:val="000000" w:themeColor="text1"/>
          <w:lang w:val="en-US"/>
        </w:rPr>
        <w:t xml:space="preserve">- minimum 2 (two) dedicated teams per Lot </w:t>
      </w:r>
      <w:r w:rsidR="00E226DE" w:rsidRPr="00E226DE">
        <w:rPr>
          <w:rFonts w:ascii="Cambria" w:hAnsi="Cambria"/>
          <w:lang w:val="en-US"/>
        </w:rPr>
        <w:t>(</w:t>
      </w:r>
      <w:r w:rsidR="00E226DE" w:rsidRPr="009A76DC">
        <w:rPr>
          <w:rFonts w:ascii="Cambria" w:hAnsi="Cambria"/>
          <w:lang w:val="en-US"/>
        </w:rPr>
        <w:t>including</w:t>
      </w:r>
      <w:r w:rsidR="00E226DE" w:rsidRPr="00E226DE">
        <w:rPr>
          <w:rFonts w:ascii="Cambria" w:hAnsi="Cambria"/>
          <w:lang w:val="en-US"/>
        </w:rPr>
        <w:t xml:space="preserve">, </w:t>
      </w:r>
      <w:r w:rsidR="00E226DE" w:rsidRPr="009A76DC">
        <w:rPr>
          <w:rFonts w:ascii="Cambria" w:hAnsi="Cambria"/>
          <w:lang w:val="en-US"/>
        </w:rPr>
        <w:t>but</w:t>
      </w:r>
      <w:r w:rsidR="00E226DE" w:rsidRPr="00E226DE">
        <w:rPr>
          <w:rFonts w:ascii="Cambria" w:hAnsi="Cambria"/>
          <w:lang w:val="en-US"/>
        </w:rPr>
        <w:t xml:space="preserve"> </w:t>
      </w:r>
      <w:r w:rsidR="00E226DE" w:rsidRPr="009A76DC">
        <w:rPr>
          <w:rFonts w:ascii="Cambria" w:hAnsi="Cambria"/>
          <w:lang w:val="en-US"/>
        </w:rPr>
        <w:t>not</w:t>
      </w:r>
      <w:r w:rsidR="00E226DE" w:rsidRPr="00E226DE">
        <w:rPr>
          <w:rFonts w:ascii="Cambria" w:hAnsi="Cambria"/>
          <w:lang w:val="en-US"/>
        </w:rPr>
        <w:t xml:space="preserve"> </w:t>
      </w:r>
      <w:r w:rsidR="00E226DE" w:rsidRPr="009A76DC">
        <w:rPr>
          <w:rFonts w:ascii="Cambria" w:hAnsi="Cambria"/>
          <w:lang w:val="en-US"/>
        </w:rPr>
        <w:t>limited</w:t>
      </w:r>
      <w:r w:rsidR="00E226DE" w:rsidRPr="00E226DE">
        <w:rPr>
          <w:rFonts w:ascii="Cambria" w:hAnsi="Cambria"/>
          <w:lang w:val="en-US"/>
        </w:rPr>
        <w:t xml:space="preserve"> </w:t>
      </w:r>
      <w:r w:rsidR="00E226DE" w:rsidRPr="009A76DC">
        <w:rPr>
          <w:rFonts w:ascii="Cambria" w:hAnsi="Cambria"/>
          <w:lang w:val="en-US"/>
        </w:rPr>
        <w:t>to</w:t>
      </w:r>
      <w:r w:rsidR="00E226DE" w:rsidRPr="00E226DE">
        <w:rPr>
          <w:rFonts w:ascii="Cambria" w:hAnsi="Cambria"/>
          <w:lang w:val="en-US"/>
        </w:rPr>
        <w:t xml:space="preserve">, </w:t>
      </w:r>
      <w:r w:rsidR="00E226DE" w:rsidRPr="009A76DC">
        <w:rPr>
          <w:rFonts w:ascii="Cambria" w:hAnsi="Cambria"/>
          <w:lang w:val="en-US"/>
        </w:rPr>
        <w:t>reinforcement</w:t>
      </w:r>
      <w:r w:rsidR="00E226DE" w:rsidRPr="00E226DE">
        <w:rPr>
          <w:rFonts w:ascii="Cambria" w:hAnsi="Cambria"/>
          <w:lang w:val="en-US"/>
        </w:rPr>
        <w:t xml:space="preserve"> </w:t>
      </w:r>
      <w:r w:rsidR="00E226DE" w:rsidRPr="009A76DC">
        <w:rPr>
          <w:rFonts w:ascii="Cambria" w:hAnsi="Cambria"/>
          <w:lang w:val="en-US"/>
        </w:rPr>
        <w:t>workers</w:t>
      </w:r>
      <w:r w:rsidR="00E226DE" w:rsidRPr="00E226DE">
        <w:rPr>
          <w:rFonts w:ascii="Cambria" w:hAnsi="Cambria"/>
          <w:lang w:val="en-US"/>
        </w:rPr>
        <w:t xml:space="preserve">, </w:t>
      </w:r>
      <w:r w:rsidR="00E226DE" w:rsidRPr="009A76DC">
        <w:rPr>
          <w:rFonts w:ascii="Cambria" w:hAnsi="Cambria"/>
          <w:lang w:val="en-US"/>
        </w:rPr>
        <w:t>carpenters</w:t>
      </w:r>
      <w:r w:rsidR="00E226DE" w:rsidRPr="00E226DE">
        <w:rPr>
          <w:rFonts w:ascii="Cambria" w:hAnsi="Cambria"/>
          <w:lang w:val="en-US"/>
        </w:rPr>
        <w:t xml:space="preserve">, </w:t>
      </w:r>
      <w:r w:rsidR="00E226DE" w:rsidRPr="009A76DC">
        <w:rPr>
          <w:rFonts w:ascii="Cambria" w:hAnsi="Cambria"/>
          <w:lang w:val="en-US"/>
        </w:rPr>
        <w:t>concrete</w:t>
      </w:r>
      <w:r w:rsidR="00E226DE" w:rsidRPr="00E226DE">
        <w:rPr>
          <w:rFonts w:ascii="Cambria" w:hAnsi="Cambria"/>
          <w:lang w:val="en-US"/>
        </w:rPr>
        <w:t xml:space="preserve"> </w:t>
      </w:r>
      <w:r w:rsidR="00E226DE" w:rsidRPr="009A76DC">
        <w:rPr>
          <w:rFonts w:ascii="Cambria" w:hAnsi="Cambria"/>
          <w:lang w:val="en-US"/>
        </w:rPr>
        <w:t>workers</w:t>
      </w:r>
      <w:r w:rsidR="00E226DE" w:rsidRPr="00E226DE">
        <w:rPr>
          <w:rFonts w:ascii="Cambria" w:hAnsi="Cambria"/>
          <w:lang w:val="en-US"/>
        </w:rPr>
        <w:t xml:space="preserve">, </w:t>
      </w:r>
      <w:r w:rsidR="00E226DE" w:rsidRPr="009A76DC">
        <w:rPr>
          <w:rFonts w:ascii="Cambria" w:hAnsi="Cambria"/>
          <w:lang w:val="en-US"/>
        </w:rPr>
        <w:t>and</w:t>
      </w:r>
      <w:r w:rsidR="00E226DE" w:rsidRPr="00E226DE">
        <w:rPr>
          <w:rFonts w:ascii="Cambria" w:hAnsi="Cambria"/>
          <w:lang w:val="en-US"/>
        </w:rPr>
        <w:t xml:space="preserve"> </w:t>
      </w:r>
      <w:r w:rsidR="00E226DE" w:rsidRPr="009A76DC">
        <w:rPr>
          <w:rFonts w:ascii="Cambria" w:hAnsi="Cambria"/>
          <w:lang w:val="en-US"/>
        </w:rPr>
        <w:t>other</w:t>
      </w:r>
      <w:r w:rsidR="00E226DE" w:rsidRPr="00E226DE">
        <w:rPr>
          <w:rFonts w:ascii="Cambria" w:hAnsi="Cambria"/>
          <w:lang w:val="en-US"/>
        </w:rPr>
        <w:t xml:space="preserve"> </w:t>
      </w:r>
      <w:r w:rsidR="00E226DE" w:rsidRPr="009A76DC">
        <w:rPr>
          <w:rFonts w:ascii="Cambria" w:hAnsi="Cambria"/>
          <w:lang w:val="en-US"/>
        </w:rPr>
        <w:t>skilled</w:t>
      </w:r>
      <w:r w:rsidR="00E226DE" w:rsidRPr="00E226DE">
        <w:rPr>
          <w:rFonts w:ascii="Cambria" w:hAnsi="Cambria"/>
          <w:lang w:val="en-US"/>
        </w:rPr>
        <w:t xml:space="preserve"> </w:t>
      </w:r>
      <w:r w:rsidR="00E226DE" w:rsidRPr="009A76DC">
        <w:rPr>
          <w:rFonts w:ascii="Cambria" w:hAnsi="Cambria"/>
          <w:lang w:val="en-US"/>
        </w:rPr>
        <w:t>personnel</w:t>
      </w:r>
      <w:r w:rsidR="00E226DE" w:rsidRPr="00E226DE">
        <w:rPr>
          <w:rFonts w:ascii="Cambria" w:hAnsi="Cambria"/>
          <w:lang w:val="en-US"/>
        </w:rPr>
        <w:t xml:space="preserve"> </w:t>
      </w:r>
      <w:r w:rsidR="00E226DE" w:rsidRPr="009A76DC">
        <w:rPr>
          <w:rFonts w:ascii="Cambria" w:hAnsi="Cambria"/>
          <w:lang w:val="en-US"/>
        </w:rPr>
        <w:t>required</w:t>
      </w:r>
      <w:r w:rsidR="00E226DE" w:rsidRPr="00E226DE">
        <w:rPr>
          <w:rFonts w:ascii="Cambria" w:hAnsi="Cambria"/>
          <w:lang w:val="en-US"/>
        </w:rPr>
        <w:t xml:space="preserve"> </w:t>
      </w:r>
      <w:r w:rsidR="00E226DE" w:rsidRPr="009A76DC">
        <w:rPr>
          <w:rFonts w:ascii="Cambria" w:hAnsi="Cambria"/>
          <w:lang w:val="en-US"/>
        </w:rPr>
        <w:t>for</w:t>
      </w:r>
      <w:r w:rsidR="00E226DE" w:rsidRPr="00E226DE">
        <w:rPr>
          <w:rFonts w:ascii="Cambria" w:hAnsi="Cambria"/>
          <w:lang w:val="en-US"/>
        </w:rPr>
        <w:t xml:space="preserve"> </w:t>
      </w:r>
      <w:r w:rsidR="00E226DE" w:rsidRPr="009A76DC">
        <w:rPr>
          <w:rFonts w:ascii="Cambria" w:hAnsi="Cambria"/>
          <w:lang w:val="en-US"/>
        </w:rPr>
        <w:t>the</w:t>
      </w:r>
      <w:r w:rsidR="00E226DE" w:rsidRPr="00E226DE">
        <w:rPr>
          <w:rFonts w:ascii="Cambria" w:hAnsi="Cambria"/>
          <w:lang w:val="en-US"/>
        </w:rPr>
        <w:t xml:space="preserve"> </w:t>
      </w:r>
      <w:r w:rsidR="00E226DE" w:rsidRPr="009A76DC">
        <w:rPr>
          <w:rFonts w:ascii="Cambria" w:hAnsi="Cambria"/>
          <w:lang w:val="en-US"/>
        </w:rPr>
        <w:t>execution</w:t>
      </w:r>
      <w:r w:rsidR="00E226DE" w:rsidRPr="00E226DE">
        <w:rPr>
          <w:rFonts w:ascii="Cambria" w:hAnsi="Cambria"/>
          <w:lang w:val="en-US"/>
        </w:rPr>
        <w:t xml:space="preserve"> </w:t>
      </w:r>
      <w:r w:rsidR="00E226DE" w:rsidRPr="009A76DC">
        <w:rPr>
          <w:rFonts w:ascii="Cambria" w:hAnsi="Cambria"/>
          <w:lang w:val="en-US"/>
        </w:rPr>
        <w:t>of</w:t>
      </w:r>
      <w:r w:rsidR="00E226DE" w:rsidRPr="00E226DE">
        <w:rPr>
          <w:rFonts w:ascii="Cambria" w:hAnsi="Cambria"/>
          <w:lang w:val="en-US"/>
        </w:rPr>
        <w:t xml:space="preserve"> </w:t>
      </w:r>
      <w:r w:rsidR="00E226DE" w:rsidRPr="009A76DC">
        <w:rPr>
          <w:rFonts w:ascii="Cambria" w:hAnsi="Cambria"/>
          <w:lang w:val="en-US"/>
        </w:rPr>
        <w:t>the</w:t>
      </w:r>
      <w:r w:rsidR="00E226DE" w:rsidRPr="00E226DE">
        <w:rPr>
          <w:rFonts w:ascii="Cambria" w:hAnsi="Cambria"/>
          <w:lang w:val="en-US"/>
        </w:rPr>
        <w:t xml:space="preserve"> </w:t>
      </w:r>
      <w:r w:rsidR="00E226DE" w:rsidRPr="009A76DC">
        <w:rPr>
          <w:rFonts w:ascii="Cambria" w:hAnsi="Cambria"/>
          <w:lang w:val="en-US"/>
        </w:rPr>
        <w:t>Works</w:t>
      </w:r>
      <w:r w:rsidR="00E226DE" w:rsidRPr="00E226DE">
        <w:rPr>
          <w:rFonts w:ascii="Cambria" w:hAnsi="Cambria"/>
          <w:lang w:val="en-US"/>
        </w:rPr>
        <w:t>)</w:t>
      </w:r>
      <w:r w:rsidR="00E226DE" w:rsidRPr="00E226DE">
        <w:rPr>
          <w:rFonts w:ascii="Cambria" w:hAnsi="Cambria"/>
          <w:color w:val="0070C0"/>
          <w:lang w:val="en-US"/>
        </w:rPr>
        <w:t xml:space="preserve"> </w:t>
      </w:r>
      <w:r w:rsidR="00E226DE" w:rsidRPr="00E226DE">
        <w:rPr>
          <w:rFonts w:ascii="Cambria" w:hAnsi="Cambria"/>
          <w:color w:val="000000" w:themeColor="text1"/>
          <w:lang w:val="en-US"/>
        </w:rPr>
        <w:t xml:space="preserve"> </w:t>
      </w:r>
      <w:r w:rsidRPr="00E226DE">
        <w:rPr>
          <w:rFonts w:ascii="Cambria" w:hAnsi="Cambria"/>
          <w:color w:val="0070C0"/>
          <w:lang w:val="en-US"/>
        </w:rPr>
        <w:t xml:space="preserve">/ </w:t>
      </w:r>
      <w:r w:rsidRPr="00E226DE">
        <w:rPr>
          <w:rFonts w:ascii="Cambria" w:hAnsi="Cambria"/>
          <w:color w:val="0070C0"/>
          <w:lang w:val="ru-RU"/>
        </w:rPr>
        <w:t>Строительные</w:t>
      </w:r>
      <w:r w:rsidRPr="00E226DE">
        <w:rPr>
          <w:rFonts w:ascii="Cambria" w:hAnsi="Cambria"/>
          <w:color w:val="0070C0"/>
          <w:lang w:val="en-US"/>
        </w:rPr>
        <w:t xml:space="preserve"> </w:t>
      </w:r>
      <w:r w:rsidRPr="00E226DE">
        <w:rPr>
          <w:rFonts w:ascii="Cambria" w:hAnsi="Cambria"/>
          <w:color w:val="0070C0"/>
          <w:lang w:val="ru-RU"/>
        </w:rPr>
        <w:t>бригады</w:t>
      </w:r>
      <w:r w:rsidRPr="00E226DE">
        <w:rPr>
          <w:rFonts w:ascii="Cambria" w:hAnsi="Cambria"/>
          <w:color w:val="0070C0"/>
          <w:lang w:val="en-US"/>
        </w:rPr>
        <w:t xml:space="preserve"> – 2 (</w:t>
      </w:r>
      <w:r w:rsidRPr="00E226DE">
        <w:rPr>
          <w:rFonts w:ascii="Cambria" w:hAnsi="Cambria"/>
          <w:color w:val="0070C0"/>
          <w:lang w:val="ru-RU"/>
        </w:rPr>
        <w:t>две</w:t>
      </w:r>
      <w:r w:rsidRPr="00E226DE">
        <w:rPr>
          <w:rFonts w:ascii="Cambria" w:hAnsi="Cambria"/>
          <w:color w:val="0070C0"/>
          <w:lang w:val="en-US"/>
        </w:rPr>
        <w:t xml:space="preserve">)  </w:t>
      </w:r>
      <w:r w:rsidRPr="00E226DE">
        <w:rPr>
          <w:rFonts w:ascii="Cambria" w:hAnsi="Cambria"/>
          <w:color w:val="0070C0"/>
          <w:lang w:val="ru-RU"/>
        </w:rPr>
        <w:t>не</w:t>
      </w:r>
      <w:r w:rsidRPr="00E226DE">
        <w:rPr>
          <w:rFonts w:ascii="Cambria" w:hAnsi="Cambria"/>
          <w:color w:val="0070C0"/>
          <w:lang w:val="en-US"/>
        </w:rPr>
        <w:t xml:space="preserve"> </w:t>
      </w:r>
      <w:r w:rsidRPr="00E226DE">
        <w:rPr>
          <w:rFonts w:ascii="Cambria" w:hAnsi="Cambria"/>
          <w:color w:val="0070C0"/>
          <w:lang w:val="ru-RU"/>
        </w:rPr>
        <w:t>менее</w:t>
      </w:r>
      <w:r w:rsidRPr="00E226DE">
        <w:rPr>
          <w:rFonts w:ascii="Cambria" w:hAnsi="Cambria"/>
          <w:color w:val="0070C0"/>
          <w:lang w:val="en-US"/>
        </w:rPr>
        <w:t xml:space="preserve"> 2 (</w:t>
      </w:r>
      <w:r w:rsidRPr="00E226DE">
        <w:rPr>
          <w:rFonts w:ascii="Cambria" w:hAnsi="Cambria"/>
          <w:color w:val="0070C0"/>
          <w:lang w:val="ru-RU"/>
        </w:rPr>
        <w:t>двух</w:t>
      </w:r>
      <w:r w:rsidRPr="00E226DE">
        <w:rPr>
          <w:rFonts w:ascii="Cambria" w:hAnsi="Cambria"/>
          <w:color w:val="0070C0"/>
          <w:lang w:val="en-US"/>
        </w:rPr>
        <w:t xml:space="preserve">) </w:t>
      </w:r>
      <w:r w:rsidRPr="00E226DE">
        <w:rPr>
          <w:rFonts w:ascii="Cambria" w:hAnsi="Cambria"/>
          <w:color w:val="0070C0"/>
          <w:lang w:val="ru-RU"/>
        </w:rPr>
        <w:t>отдельных</w:t>
      </w:r>
      <w:r w:rsidRPr="00E226DE">
        <w:rPr>
          <w:rFonts w:ascii="Cambria" w:hAnsi="Cambria"/>
          <w:color w:val="0070C0"/>
          <w:lang w:val="en-US"/>
        </w:rPr>
        <w:t xml:space="preserve"> </w:t>
      </w:r>
      <w:r w:rsidRPr="00E226DE">
        <w:rPr>
          <w:rFonts w:ascii="Cambria" w:hAnsi="Cambria"/>
          <w:color w:val="0070C0"/>
          <w:lang w:val="ru-RU"/>
        </w:rPr>
        <w:t>бригад</w:t>
      </w:r>
      <w:r w:rsidRPr="00E226DE">
        <w:rPr>
          <w:rFonts w:ascii="Cambria" w:hAnsi="Cambria"/>
          <w:color w:val="0070C0"/>
          <w:lang w:val="en-US"/>
        </w:rPr>
        <w:t xml:space="preserve"> </w:t>
      </w:r>
      <w:r w:rsidRPr="00E226DE">
        <w:rPr>
          <w:rFonts w:ascii="Cambria" w:hAnsi="Cambria"/>
          <w:color w:val="0070C0"/>
          <w:lang w:val="ru-RU"/>
        </w:rPr>
        <w:t>на</w:t>
      </w:r>
      <w:r w:rsidRPr="00E226DE">
        <w:rPr>
          <w:rFonts w:ascii="Cambria" w:hAnsi="Cambria"/>
          <w:color w:val="0070C0"/>
          <w:lang w:val="en-US"/>
        </w:rPr>
        <w:t xml:space="preserve"> </w:t>
      </w:r>
      <w:r w:rsidRPr="00E226DE">
        <w:rPr>
          <w:rFonts w:ascii="Cambria" w:hAnsi="Cambria"/>
          <w:color w:val="0070C0"/>
          <w:lang w:val="ru-RU"/>
        </w:rPr>
        <w:t>каждый</w:t>
      </w:r>
      <w:r w:rsidRPr="00E226DE">
        <w:rPr>
          <w:rFonts w:ascii="Cambria" w:hAnsi="Cambria"/>
          <w:color w:val="0070C0"/>
          <w:lang w:val="en-US"/>
        </w:rPr>
        <w:t xml:space="preserve"> </w:t>
      </w:r>
      <w:r w:rsidRPr="00E226DE">
        <w:rPr>
          <w:rFonts w:ascii="Cambria" w:hAnsi="Cambria"/>
          <w:color w:val="0070C0"/>
          <w:lang w:val="ru-RU"/>
        </w:rPr>
        <w:t>Лот</w:t>
      </w:r>
      <w:r w:rsidR="00E226DE" w:rsidRPr="00E226DE">
        <w:rPr>
          <w:rFonts w:ascii="Cambria" w:hAnsi="Cambria"/>
          <w:color w:val="0070C0"/>
          <w:lang w:val="en-US"/>
        </w:rPr>
        <w:t xml:space="preserve"> (</w:t>
      </w:r>
      <w:r w:rsidR="00E226DE" w:rsidRPr="009A76DC">
        <w:rPr>
          <w:rFonts w:ascii="Cambria" w:hAnsi="Cambria"/>
          <w:color w:val="0070C0"/>
          <w:lang w:val="ru-RU"/>
        </w:rPr>
        <w:t>включая</w:t>
      </w:r>
      <w:r w:rsidR="00E226DE" w:rsidRPr="00E226DE">
        <w:rPr>
          <w:rFonts w:ascii="Cambria" w:hAnsi="Cambria"/>
          <w:color w:val="0070C0"/>
          <w:lang w:val="en-US"/>
        </w:rPr>
        <w:t xml:space="preserve">, </w:t>
      </w:r>
      <w:r w:rsidR="00E226DE" w:rsidRPr="009A76DC">
        <w:rPr>
          <w:rFonts w:ascii="Cambria" w:hAnsi="Cambria"/>
          <w:color w:val="0070C0"/>
          <w:lang w:val="ru-RU"/>
        </w:rPr>
        <w:t>но</w:t>
      </w:r>
      <w:r w:rsidR="00E226DE" w:rsidRPr="00E226DE">
        <w:rPr>
          <w:rFonts w:ascii="Cambria" w:hAnsi="Cambria"/>
          <w:color w:val="0070C0"/>
          <w:lang w:val="en-US"/>
        </w:rPr>
        <w:t xml:space="preserve"> </w:t>
      </w:r>
      <w:r w:rsidR="00E226DE" w:rsidRPr="009A76DC">
        <w:rPr>
          <w:rFonts w:ascii="Cambria" w:hAnsi="Cambria"/>
          <w:color w:val="0070C0"/>
          <w:lang w:val="ru-RU"/>
        </w:rPr>
        <w:t>не</w:t>
      </w:r>
      <w:r w:rsidR="00E226DE" w:rsidRPr="00E226DE">
        <w:rPr>
          <w:rFonts w:ascii="Cambria" w:hAnsi="Cambria"/>
          <w:color w:val="0070C0"/>
          <w:lang w:val="en-US"/>
        </w:rPr>
        <w:t xml:space="preserve"> </w:t>
      </w:r>
      <w:r w:rsidR="00E226DE" w:rsidRPr="009A76DC">
        <w:rPr>
          <w:rFonts w:ascii="Cambria" w:hAnsi="Cambria"/>
          <w:color w:val="0070C0"/>
          <w:lang w:val="ru-RU"/>
        </w:rPr>
        <w:t>ограничиваясь</w:t>
      </w:r>
      <w:r w:rsidR="00E226DE" w:rsidRPr="00E226DE">
        <w:rPr>
          <w:rFonts w:ascii="Cambria" w:hAnsi="Cambria"/>
          <w:color w:val="0070C0"/>
          <w:lang w:val="en-US"/>
        </w:rPr>
        <w:t xml:space="preserve">: </w:t>
      </w:r>
      <w:r w:rsidR="00E226DE" w:rsidRPr="009A76DC">
        <w:rPr>
          <w:rFonts w:ascii="Cambria" w:hAnsi="Cambria"/>
          <w:color w:val="0070C0"/>
          <w:lang w:val="ru-RU"/>
        </w:rPr>
        <w:t>арматурщиками</w:t>
      </w:r>
      <w:r w:rsidR="00E226DE" w:rsidRPr="00E226DE">
        <w:rPr>
          <w:rFonts w:ascii="Cambria" w:hAnsi="Cambria"/>
          <w:color w:val="0070C0"/>
          <w:lang w:val="en-US"/>
        </w:rPr>
        <w:t xml:space="preserve">, </w:t>
      </w:r>
      <w:r w:rsidR="00E226DE" w:rsidRPr="009A76DC">
        <w:rPr>
          <w:rFonts w:ascii="Cambria" w:hAnsi="Cambria"/>
          <w:color w:val="0070C0"/>
          <w:lang w:val="ru-RU"/>
        </w:rPr>
        <w:t>плотниками</w:t>
      </w:r>
      <w:r w:rsidR="00E226DE" w:rsidRPr="00E226DE">
        <w:rPr>
          <w:rFonts w:ascii="Cambria" w:hAnsi="Cambria"/>
          <w:color w:val="0070C0"/>
          <w:lang w:val="en-US"/>
        </w:rPr>
        <w:t xml:space="preserve">, </w:t>
      </w:r>
      <w:r w:rsidR="00E226DE" w:rsidRPr="009A76DC">
        <w:rPr>
          <w:rFonts w:ascii="Cambria" w:hAnsi="Cambria"/>
          <w:color w:val="0070C0"/>
          <w:lang w:val="ru-RU"/>
        </w:rPr>
        <w:t>бетонщиками</w:t>
      </w:r>
      <w:r w:rsidR="00E226DE" w:rsidRPr="00E226DE">
        <w:rPr>
          <w:rFonts w:ascii="Cambria" w:hAnsi="Cambria"/>
          <w:color w:val="0070C0"/>
          <w:lang w:val="en-US"/>
        </w:rPr>
        <w:t xml:space="preserve"> </w:t>
      </w:r>
      <w:r w:rsidR="00E226DE" w:rsidRPr="009A76DC">
        <w:rPr>
          <w:rFonts w:ascii="Cambria" w:hAnsi="Cambria"/>
          <w:color w:val="0070C0"/>
          <w:lang w:val="ru-RU"/>
        </w:rPr>
        <w:t>и</w:t>
      </w:r>
      <w:r w:rsidR="00E226DE" w:rsidRPr="00E226DE">
        <w:rPr>
          <w:rFonts w:ascii="Cambria" w:hAnsi="Cambria"/>
          <w:color w:val="0070C0"/>
          <w:lang w:val="en-US"/>
        </w:rPr>
        <w:t xml:space="preserve"> </w:t>
      </w:r>
      <w:r w:rsidR="00E226DE" w:rsidRPr="009A76DC">
        <w:rPr>
          <w:rFonts w:ascii="Cambria" w:hAnsi="Cambria"/>
          <w:color w:val="0070C0"/>
          <w:lang w:val="ru-RU"/>
        </w:rPr>
        <w:t>другими</w:t>
      </w:r>
      <w:r w:rsidR="00E226DE" w:rsidRPr="00E226DE">
        <w:rPr>
          <w:rFonts w:ascii="Cambria" w:hAnsi="Cambria"/>
          <w:color w:val="0070C0"/>
          <w:lang w:val="en-US"/>
        </w:rPr>
        <w:t xml:space="preserve"> </w:t>
      </w:r>
      <w:r w:rsidR="00E226DE" w:rsidRPr="009A76DC">
        <w:rPr>
          <w:rFonts w:ascii="Cambria" w:hAnsi="Cambria"/>
          <w:color w:val="0070C0"/>
          <w:lang w:val="ru-RU"/>
        </w:rPr>
        <w:t>квалифицированными</w:t>
      </w:r>
      <w:r w:rsidR="00E226DE" w:rsidRPr="00E226DE">
        <w:rPr>
          <w:rFonts w:ascii="Cambria" w:hAnsi="Cambria"/>
          <w:color w:val="0070C0"/>
          <w:lang w:val="en-US"/>
        </w:rPr>
        <w:t xml:space="preserve"> </w:t>
      </w:r>
      <w:r w:rsidR="00E226DE" w:rsidRPr="009A76DC">
        <w:rPr>
          <w:rFonts w:ascii="Cambria" w:hAnsi="Cambria"/>
          <w:color w:val="0070C0"/>
          <w:lang w:val="ru-RU"/>
        </w:rPr>
        <w:t>рабочими</w:t>
      </w:r>
      <w:r w:rsidR="00E226DE" w:rsidRPr="00E226DE">
        <w:rPr>
          <w:rFonts w:ascii="Cambria" w:hAnsi="Cambria"/>
          <w:color w:val="0070C0"/>
          <w:lang w:val="en-US"/>
        </w:rPr>
        <w:t xml:space="preserve">, </w:t>
      </w:r>
      <w:r w:rsidR="00E226DE" w:rsidRPr="009A76DC">
        <w:rPr>
          <w:rFonts w:ascii="Cambria" w:hAnsi="Cambria"/>
          <w:color w:val="0070C0"/>
          <w:lang w:val="ru-RU"/>
        </w:rPr>
        <w:t>необходимыми</w:t>
      </w:r>
      <w:r w:rsidR="00E226DE" w:rsidRPr="00E226DE">
        <w:rPr>
          <w:rFonts w:ascii="Cambria" w:hAnsi="Cambria"/>
          <w:color w:val="0070C0"/>
          <w:lang w:val="en-US"/>
        </w:rPr>
        <w:t xml:space="preserve"> </w:t>
      </w:r>
      <w:r w:rsidR="00E226DE" w:rsidRPr="009A76DC">
        <w:rPr>
          <w:rFonts w:ascii="Cambria" w:hAnsi="Cambria"/>
          <w:color w:val="0070C0"/>
          <w:lang w:val="ru-RU"/>
        </w:rPr>
        <w:t>для</w:t>
      </w:r>
      <w:r w:rsidR="00E226DE" w:rsidRPr="00E226DE">
        <w:rPr>
          <w:rFonts w:ascii="Cambria" w:hAnsi="Cambria"/>
          <w:color w:val="0070C0"/>
          <w:lang w:val="en-US"/>
        </w:rPr>
        <w:t xml:space="preserve"> </w:t>
      </w:r>
      <w:r w:rsidR="00E226DE" w:rsidRPr="009A76DC">
        <w:rPr>
          <w:rFonts w:ascii="Cambria" w:hAnsi="Cambria"/>
          <w:color w:val="0070C0"/>
          <w:lang w:val="ru-RU"/>
        </w:rPr>
        <w:t>выполнения</w:t>
      </w:r>
      <w:r w:rsidR="00E226DE" w:rsidRPr="00E226DE">
        <w:rPr>
          <w:rFonts w:ascii="Cambria" w:hAnsi="Cambria"/>
          <w:color w:val="0070C0"/>
          <w:lang w:val="en-US"/>
        </w:rPr>
        <w:t xml:space="preserve"> </w:t>
      </w:r>
      <w:r w:rsidR="00E226DE" w:rsidRPr="009A76DC">
        <w:rPr>
          <w:rFonts w:ascii="Cambria" w:hAnsi="Cambria"/>
          <w:color w:val="0070C0"/>
          <w:lang w:val="ru-RU"/>
        </w:rPr>
        <w:t>Работ</w:t>
      </w:r>
      <w:r w:rsidR="00E226DE" w:rsidRPr="00E226DE">
        <w:rPr>
          <w:rFonts w:ascii="Cambria" w:hAnsi="Cambria"/>
          <w:color w:val="0070C0"/>
          <w:lang w:val="en-US"/>
        </w:rPr>
        <w:t>).</w:t>
      </w:r>
    </w:p>
    <w:p w14:paraId="1036CC75" w14:textId="77777777" w:rsidR="005D4820" w:rsidRPr="00E226DE" w:rsidRDefault="005D4820" w:rsidP="005D4820">
      <w:pPr>
        <w:pStyle w:val="Bullit-Aufzhlung"/>
        <w:numPr>
          <w:ilvl w:val="0"/>
          <w:numId w:val="0"/>
        </w:numPr>
        <w:ind w:left="357"/>
        <w:rPr>
          <w:rFonts w:ascii="Cambria" w:hAnsi="Cambria"/>
          <w:color w:val="0070C0"/>
          <w:lang w:val="en-US"/>
        </w:rPr>
      </w:pPr>
    </w:p>
    <w:p w14:paraId="603D4EF0" w14:textId="77777777" w:rsidR="008813B5" w:rsidRPr="008813B5" w:rsidRDefault="008813B5" w:rsidP="009A76DC">
      <w:pPr>
        <w:pStyle w:val="Bullit-Aufzhlung"/>
        <w:numPr>
          <w:ilvl w:val="0"/>
          <w:numId w:val="0"/>
        </w:numPr>
        <w:rPr>
          <w:rFonts w:ascii="Cambria" w:hAnsi="Cambria"/>
          <w:color w:val="0070C0"/>
          <w:lang w:val="en-US"/>
        </w:rPr>
      </w:pPr>
      <w:r w:rsidRPr="009A76DC">
        <w:rPr>
          <w:rFonts w:ascii="Cambria" w:hAnsi="Cambria"/>
          <w:lang w:val="en-US"/>
        </w:rPr>
        <w:t>Personnel proposed for one Lot shall not be concurrently assigned to another Lot unless the Bidder</w:t>
      </w:r>
      <w:r w:rsidR="00EE0FAC" w:rsidRPr="009A76DC">
        <w:rPr>
          <w:rFonts w:ascii="Cambria" w:hAnsi="Cambria"/>
          <w:lang w:val="en-US"/>
        </w:rPr>
        <w:t xml:space="preserve"> </w:t>
      </w:r>
      <w:r w:rsidRPr="009A76DC">
        <w:rPr>
          <w:rFonts w:ascii="Cambria" w:hAnsi="Cambria"/>
          <w:lang w:val="en-US"/>
        </w:rPr>
        <w:t>demonstrates sufficient capacity to perform the contracts simultaneously</w:t>
      </w:r>
      <w:r w:rsidRPr="009A76DC">
        <w:rPr>
          <w:rFonts w:ascii="Cambria" w:hAnsi="Cambria"/>
          <w:color w:val="0070C0"/>
          <w:lang w:val="en-US"/>
        </w:rPr>
        <w:t xml:space="preserve"> / Специалисты, заявленные для одного Лота, не должны одновременно назначаться на другой Лот, если Участник не подтвердит наличие достаточного кадрового потенциала для одновременного выполнения соответствующих контрактов.</w:t>
      </w:r>
    </w:p>
    <w:p w14:paraId="6C445BA3" w14:textId="77777777" w:rsidR="002D7ECC" w:rsidRPr="009A76DC" w:rsidRDefault="002D7ECC" w:rsidP="009A76DC">
      <w:pPr>
        <w:pStyle w:val="Bullit-Aufzhlung"/>
        <w:numPr>
          <w:ilvl w:val="0"/>
          <w:numId w:val="0"/>
        </w:numPr>
        <w:ind w:left="357"/>
        <w:rPr>
          <w:rFonts w:ascii="Cambria" w:hAnsi="Cambria"/>
          <w:color w:val="0070C0"/>
          <w:lang w:val="en-US"/>
        </w:rPr>
      </w:pPr>
    </w:p>
    <w:p w14:paraId="30B6208E" w14:textId="672FD554" w:rsidR="00A30580" w:rsidRPr="00C34709" w:rsidRDefault="00A30580" w:rsidP="00A30580">
      <w:pPr>
        <w:pStyle w:val="Bullit-Aufzhlung"/>
        <w:rPr>
          <w:rFonts w:ascii="Cambria" w:hAnsi="Cambria"/>
          <w:b/>
          <w:bCs/>
          <w:color w:val="0070C0"/>
          <w:lang w:val="ru-RU"/>
        </w:rPr>
      </w:pPr>
      <w:r w:rsidRPr="00C34709">
        <w:rPr>
          <w:rFonts w:ascii="Cambria" w:hAnsi="Cambria"/>
          <w:b/>
          <w:bCs/>
        </w:rPr>
        <w:t>List</w:t>
      </w:r>
      <w:r w:rsidRPr="00C34709">
        <w:rPr>
          <w:rFonts w:ascii="Cambria" w:hAnsi="Cambria"/>
          <w:b/>
          <w:bCs/>
          <w:lang w:val="ru-RU"/>
        </w:rPr>
        <w:t xml:space="preserve"> </w:t>
      </w:r>
      <w:r w:rsidRPr="00C34709">
        <w:rPr>
          <w:rFonts w:ascii="Cambria" w:hAnsi="Cambria"/>
          <w:b/>
          <w:bCs/>
        </w:rPr>
        <w:t>of</w:t>
      </w:r>
      <w:r w:rsidRPr="00C34709">
        <w:rPr>
          <w:rFonts w:ascii="Cambria" w:hAnsi="Cambria"/>
          <w:b/>
          <w:bCs/>
          <w:lang w:val="ru-RU"/>
        </w:rPr>
        <w:t xml:space="preserve"> </w:t>
      </w:r>
      <w:r w:rsidRPr="00C34709">
        <w:rPr>
          <w:rFonts w:ascii="Cambria" w:hAnsi="Cambria"/>
          <w:b/>
          <w:bCs/>
        </w:rPr>
        <w:t>Equipment</w:t>
      </w:r>
      <w:r w:rsidRPr="00C34709">
        <w:rPr>
          <w:rFonts w:ascii="Cambria" w:hAnsi="Cambria"/>
          <w:b/>
          <w:bCs/>
          <w:lang w:val="ru-RU"/>
        </w:rPr>
        <w:t xml:space="preserve">: </w:t>
      </w:r>
    </w:p>
    <w:p w14:paraId="07A9FA60" w14:textId="77777777" w:rsidR="002D7ECC" w:rsidRPr="00C34709" w:rsidRDefault="002D7ECC" w:rsidP="002D7ECC">
      <w:pPr>
        <w:pStyle w:val="Bullit-Aufzhlung"/>
        <w:rPr>
          <w:rFonts w:ascii="Cambria" w:hAnsi="Cambria"/>
          <w:color w:val="0070C0"/>
          <w:lang w:val="ru-RU"/>
        </w:rPr>
      </w:pPr>
      <w:r w:rsidRPr="00C34709">
        <w:rPr>
          <w:rFonts w:ascii="Cambria" w:hAnsi="Cambria"/>
          <w:color w:val="000000" w:themeColor="text1"/>
          <w:lang w:val="en-US"/>
        </w:rPr>
        <w:t xml:space="preserve">Concrete mixer – 1 unit. Minimum capacity: 50–100 liters. </w:t>
      </w:r>
      <w:r w:rsidRPr="00C34709">
        <w:rPr>
          <w:rFonts w:ascii="Cambria" w:hAnsi="Cambria"/>
          <w:color w:val="0070C0"/>
          <w:lang w:val="en-US"/>
        </w:rPr>
        <w:t xml:space="preserve">/ </w:t>
      </w:r>
      <w:r w:rsidRPr="00C34709">
        <w:rPr>
          <w:rFonts w:ascii="Cambria" w:hAnsi="Cambria"/>
          <w:color w:val="0070C0"/>
          <w:lang w:val="ru-RU"/>
        </w:rPr>
        <w:t>Бетоносмеситель</w:t>
      </w:r>
      <w:r w:rsidRPr="00C34709">
        <w:rPr>
          <w:rFonts w:ascii="Cambria" w:hAnsi="Cambria"/>
          <w:color w:val="0070C0"/>
          <w:lang w:val="en-US"/>
        </w:rPr>
        <w:t xml:space="preserve"> – 1 </w:t>
      </w:r>
      <w:r w:rsidRPr="00C34709">
        <w:rPr>
          <w:rFonts w:ascii="Cambria" w:hAnsi="Cambria"/>
          <w:color w:val="0070C0"/>
          <w:lang w:val="ru-RU"/>
        </w:rPr>
        <w:t>шт</w:t>
      </w:r>
      <w:r w:rsidRPr="00C34709">
        <w:rPr>
          <w:rFonts w:ascii="Cambria" w:hAnsi="Cambria"/>
          <w:color w:val="0070C0"/>
          <w:lang w:val="en-US"/>
        </w:rPr>
        <w:t xml:space="preserve">. </w:t>
      </w:r>
      <w:r w:rsidRPr="00C34709">
        <w:rPr>
          <w:rFonts w:ascii="Cambria" w:hAnsi="Cambria"/>
          <w:color w:val="0070C0"/>
          <w:lang w:val="ru-RU"/>
        </w:rPr>
        <w:t>Минимальный объем: 50–100 литров.</w:t>
      </w:r>
    </w:p>
    <w:p w14:paraId="1EF6E1D6" w14:textId="3B634841"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Concrete mixer truck – 1 unit. Operational condition required. </w:t>
      </w:r>
      <w:r w:rsidRPr="00C34709">
        <w:rPr>
          <w:rFonts w:ascii="Cambria" w:hAnsi="Cambria"/>
          <w:color w:val="0070C0"/>
          <w:lang w:val="en-US"/>
        </w:rPr>
        <w:t xml:space="preserve">/ Автобетоносмеситель-миксер – 1 шт. </w:t>
      </w:r>
      <w:r w:rsidR="00E226DE" w:rsidRPr="00C34709">
        <w:rPr>
          <w:rFonts w:ascii="Cambria" w:hAnsi="Cambria"/>
          <w:color w:val="0070C0"/>
          <w:lang w:val="ru-RU"/>
        </w:rPr>
        <w:t>в</w:t>
      </w:r>
      <w:r w:rsidRPr="00C34709">
        <w:rPr>
          <w:rFonts w:ascii="Cambria" w:hAnsi="Cambria"/>
          <w:color w:val="0070C0"/>
          <w:lang w:val="en-US"/>
        </w:rPr>
        <w:t xml:space="preserve"> рабочем состоянии.</w:t>
      </w:r>
    </w:p>
    <w:p w14:paraId="0042819F"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Concrete internal vibrator – 1 unit. Suitable for concrete works.</w:t>
      </w:r>
      <w:r w:rsidRPr="00C34709">
        <w:rPr>
          <w:rFonts w:ascii="Cambria" w:hAnsi="Cambria"/>
          <w:color w:val="0070C0"/>
          <w:lang w:val="en-US"/>
        </w:rPr>
        <w:t xml:space="preserve"> / Глубинный вибратор для бетона – 1 шт. Для выполнения бетонных работ.</w:t>
      </w:r>
    </w:p>
    <w:p w14:paraId="1273710E"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Platform vibrator – 1 unit. Minimum power: 2200 W. </w:t>
      </w:r>
      <w:r w:rsidRPr="00C34709">
        <w:rPr>
          <w:rFonts w:ascii="Cambria" w:hAnsi="Cambria"/>
          <w:color w:val="0070C0"/>
          <w:lang w:val="en-US"/>
        </w:rPr>
        <w:t>/ Площадочный вибратор – 1 шт. Мощность не менее 2200 Вт.</w:t>
      </w:r>
    </w:p>
    <w:p w14:paraId="71C4D3B7" w14:textId="77777777" w:rsidR="002D7ECC" w:rsidRPr="00C34709" w:rsidRDefault="002D7ECC" w:rsidP="002D7ECC">
      <w:pPr>
        <w:pStyle w:val="Bullit-Aufzhlung"/>
        <w:rPr>
          <w:rFonts w:ascii="Cambria" w:hAnsi="Cambria"/>
          <w:color w:val="0070C0"/>
          <w:lang w:val="ru-RU"/>
        </w:rPr>
      </w:pPr>
      <w:r w:rsidRPr="00C34709">
        <w:rPr>
          <w:rFonts w:ascii="Cambria" w:hAnsi="Cambria"/>
          <w:color w:val="000000" w:themeColor="text1"/>
          <w:lang w:val="en-US"/>
        </w:rPr>
        <w:t>Electric welding machine – 1 unit. Mobile or stationary type, suitable for metal welding works, where applicable.</w:t>
      </w:r>
      <w:r w:rsidRPr="00C34709">
        <w:rPr>
          <w:rFonts w:ascii="Cambria" w:hAnsi="Cambria"/>
          <w:color w:val="0070C0"/>
          <w:lang w:val="en-US"/>
        </w:rPr>
        <w:t xml:space="preserve"> / Электросварочный аппарат – 1 шт. </w:t>
      </w:r>
      <w:r w:rsidRPr="00C34709">
        <w:rPr>
          <w:rFonts w:ascii="Cambria" w:hAnsi="Cambria"/>
          <w:color w:val="0070C0"/>
          <w:lang w:val="ru-RU"/>
        </w:rPr>
        <w:t>Передвижной или стационарный, для выполнения сварочных работ по металлу, где применимо.</w:t>
      </w:r>
    </w:p>
    <w:p w14:paraId="26FB1371"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Polyethylene pipe welding machine – 1 unit. Suitable for welding of polyethylene (PE) pipes, where applicable.</w:t>
      </w:r>
      <w:r w:rsidRPr="00C34709">
        <w:rPr>
          <w:rFonts w:ascii="Cambria" w:hAnsi="Cambria"/>
          <w:color w:val="0070C0"/>
          <w:lang w:val="en-US"/>
        </w:rPr>
        <w:t xml:space="preserve"> / Аппарат для сварки полиэтиленовых труб – 1 шт. Для сварки полиэтиленовых (ПЭ) труб, где применимо.</w:t>
      </w:r>
    </w:p>
    <w:p w14:paraId="09259AC4"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Excavator – 1 unit. Suitable for excavation and earthworks. </w:t>
      </w:r>
      <w:r w:rsidRPr="00C34709">
        <w:rPr>
          <w:rFonts w:ascii="Cambria" w:hAnsi="Cambria"/>
          <w:color w:val="0070C0"/>
          <w:lang w:val="en-US"/>
        </w:rPr>
        <w:t>/ Экскаватор – 1 шт. Для выполнения земляных работ.</w:t>
      </w:r>
    </w:p>
    <w:p w14:paraId="02AEF3F9"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Dump truck – 2 units. Carrying capacity: 10–15 tons.</w:t>
      </w:r>
      <w:r w:rsidRPr="00C34709">
        <w:rPr>
          <w:rFonts w:ascii="Cambria" w:hAnsi="Cambria"/>
          <w:color w:val="0070C0"/>
          <w:lang w:val="en-US"/>
        </w:rPr>
        <w:t xml:space="preserve"> / Автосамосвал – 2 шт. Грузоподъемность: 10–15 тонн.</w:t>
      </w:r>
    </w:p>
    <w:p w14:paraId="0CD255BA"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Mobile crane – 1 unit. Minimum lifting capacity: 7 tons. </w:t>
      </w:r>
      <w:r w:rsidRPr="00C34709">
        <w:rPr>
          <w:rFonts w:ascii="Cambria" w:hAnsi="Cambria"/>
          <w:color w:val="0070C0"/>
          <w:lang w:val="en-US"/>
        </w:rPr>
        <w:t>/ Автокран – 1 шт. Грузоподъемность не менее 7 тонн.</w:t>
      </w:r>
    </w:p>
    <w:p w14:paraId="7C2F71DF"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Flatbed truck – 1 unit. Suitable for transportation of construction materials. </w:t>
      </w:r>
      <w:r w:rsidRPr="00C34709">
        <w:rPr>
          <w:rFonts w:ascii="Cambria" w:hAnsi="Cambria"/>
          <w:color w:val="0070C0"/>
          <w:lang w:val="en-US"/>
        </w:rPr>
        <w:t>/ Бортовой грузовой автомобиль – 1 шт. Для перевозки строительных материалов.</w:t>
      </w:r>
    </w:p>
    <w:p w14:paraId="43307CC7"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Water tanker – 1 unit. Suitable for construction and water supply works. </w:t>
      </w:r>
      <w:r w:rsidRPr="00C34709">
        <w:rPr>
          <w:rFonts w:ascii="Cambria" w:hAnsi="Cambria"/>
          <w:color w:val="0070C0"/>
          <w:lang w:val="en-US"/>
        </w:rPr>
        <w:t>/ Водовоз – 1 шт. Для строительных работ и подачи воды.</w:t>
      </w:r>
    </w:p>
    <w:p w14:paraId="362FA3E7"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Water pump – 1 unit. For dewatering or water diversion works. </w:t>
      </w:r>
      <w:r w:rsidRPr="00C34709">
        <w:rPr>
          <w:rFonts w:ascii="Cambria" w:hAnsi="Cambria"/>
          <w:color w:val="0070C0"/>
          <w:lang w:val="en-US"/>
        </w:rPr>
        <w:t>/ Водяной насос – 1 шт. Для откачки или отвода воды.</w:t>
      </w:r>
    </w:p>
    <w:p w14:paraId="5CAFA4F1"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Hand compactor (plate compactor or rammer) – 1 unit. Suitable for compaction earthworks. </w:t>
      </w:r>
      <w:r w:rsidRPr="00C34709">
        <w:rPr>
          <w:rFonts w:ascii="Cambria" w:hAnsi="Cambria"/>
          <w:color w:val="0070C0"/>
          <w:lang w:val="en-US"/>
        </w:rPr>
        <w:t>/ Виброплита или трамбовка – 1 шт. Для выполнения уплотнительных земляных работ.</w:t>
      </w:r>
    </w:p>
    <w:p w14:paraId="59578B17"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Small mobile power station – 1 unit. Minimum</w:t>
      </w:r>
      <w:r w:rsidRPr="00C34709">
        <w:rPr>
          <w:rFonts w:ascii="Cambria" w:hAnsi="Cambria"/>
          <w:color w:val="000000" w:themeColor="text1"/>
          <w:lang w:val="ru-RU"/>
        </w:rPr>
        <w:t xml:space="preserve"> </w:t>
      </w:r>
      <w:r w:rsidRPr="00C34709">
        <w:rPr>
          <w:rFonts w:ascii="Cambria" w:hAnsi="Cambria"/>
          <w:color w:val="000000" w:themeColor="text1"/>
          <w:lang w:val="en-US"/>
        </w:rPr>
        <w:t>capacity</w:t>
      </w:r>
      <w:r w:rsidRPr="00C34709">
        <w:rPr>
          <w:rFonts w:ascii="Cambria" w:hAnsi="Cambria"/>
          <w:color w:val="000000" w:themeColor="text1"/>
          <w:lang w:val="ru-RU"/>
        </w:rPr>
        <w:t xml:space="preserve">: 2200 </w:t>
      </w:r>
      <w:r w:rsidRPr="00C34709">
        <w:rPr>
          <w:rFonts w:ascii="Cambria" w:hAnsi="Cambria"/>
          <w:color w:val="000000" w:themeColor="text1"/>
          <w:lang w:val="en-US"/>
        </w:rPr>
        <w:t>W</w:t>
      </w:r>
      <w:r w:rsidRPr="00C34709">
        <w:rPr>
          <w:rFonts w:ascii="Cambria" w:hAnsi="Cambria"/>
          <w:color w:val="000000" w:themeColor="text1"/>
          <w:lang w:val="ru-RU"/>
        </w:rPr>
        <w:t xml:space="preserve">. </w:t>
      </w:r>
      <w:r w:rsidRPr="00C34709">
        <w:rPr>
          <w:rFonts w:ascii="Cambria" w:hAnsi="Cambria"/>
          <w:color w:val="0070C0"/>
          <w:lang w:val="ru-RU"/>
        </w:rPr>
        <w:t xml:space="preserve">/ Малая передвижная электростанция – 1 шт. </w:t>
      </w:r>
      <w:r w:rsidRPr="00C34709">
        <w:rPr>
          <w:rFonts w:ascii="Cambria" w:hAnsi="Cambria"/>
          <w:color w:val="0070C0"/>
          <w:lang w:val="en-US"/>
        </w:rPr>
        <w:t>Мощность не менее 2200 Вт.</w:t>
      </w:r>
    </w:p>
    <w:p w14:paraId="0E7FCD85"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Metal cutting tools (grinder) – 1 unit. Operational condition required. </w:t>
      </w:r>
      <w:r w:rsidRPr="00C34709">
        <w:rPr>
          <w:rFonts w:ascii="Cambria" w:hAnsi="Cambria"/>
          <w:color w:val="0070C0"/>
          <w:lang w:val="en-US"/>
        </w:rPr>
        <w:t>/ Углошлифовальная машина (болгарка) – 1 шт. В рабочем состоянии.</w:t>
      </w:r>
    </w:p>
    <w:p w14:paraId="57FC2AD3"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Measuring tools – 1 set. Including level, measuring tape, theodolite, leveling instrument, and plumb line. </w:t>
      </w:r>
      <w:r w:rsidRPr="00C34709">
        <w:rPr>
          <w:rFonts w:ascii="Cambria" w:hAnsi="Cambria"/>
          <w:color w:val="0070C0"/>
          <w:lang w:val="en-US"/>
        </w:rPr>
        <w:t>/ Измерительные инструменты – 1 комплект. Включая уровень, рулетку, теодолит, нивелир и отвес.</w:t>
      </w:r>
    </w:p>
    <w:p w14:paraId="0003D3BF" w14:textId="77777777" w:rsidR="002D7ECC" w:rsidRPr="00C34709" w:rsidRDefault="002D7ECC" w:rsidP="002D7ECC">
      <w:pPr>
        <w:pStyle w:val="Bullit-Aufzhlung"/>
        <w:rPr>
          <w:rFonts w:ascii="Cambria" w:hAnsi="Cambria"/>
          <w:color w:val="0070C0"/>
          <w:lang w:val="ru-RU"/>
        </w:rPr>
      </w:pPr>
      <w:r w:rsidRPr="00C34709">
        <w:rPr>
          <w:rFonts w:ascii="Cambria" w:hAnsi="Cambria"/>
          <w:color w:val="000000" w:themeColor="text1"/>
          <w:lang w:val="en-US"/>
        </w:rPr>
        <w:t xml:space="preserve">Basic hand tools – 1 set. Including shovels and related construction tools. </w:t>
      </w:r>
      <w:r w:rsidRPr="00C34709">
        <w:rPr>
          <w:rFonts w:ascii="Cambria" w:hAnsi="Cambria"/>
          <w:color w:val="0070C0"/>
          <w:lang w:val="en-US"/>
        </w:rPr>
        <w:t>/ Ручной строительный инструмент – 1 комплект. Включая лопаты и сопутствующий строительный инструмент.</w:t>
      </w:r>
    </w:p>
    <w:p w14:paraId="556F0F84" w14:textId="77777777" w:rsidR="009A76DC" w:rsidRPr="00C34709" w:rsidRDefault="009A76DC" w:rsidP="009A76DC">
      <w:pPr>
        <w:pStyle w:val="Bullit-Aufzhlung"/>
        <w:numPr>
          <w:ilvl w:val="0"/>
          <w:numId w:val="0"/>
        </w:numPr>
        <w:ind w:left="357"/>
        <w:rPr>
          <w:rFonts w:ascii="Cambria" w:hAnsi="Cambria"/>
          <w:color w:val="0070C0"/>
          <w:lang w:val="ru-RU"/>
        </w:rPr>
      </w:pPr>
    </w:p>
    <w:p w14:paraId="433EA98F" w14:textId="77777777" w:rsidR="006116C1" w:rsidRPr="00C34709" w:rsidRDefault="006116C1" w:rsidP="009A76DC">
      <w:pPr>
        <w:pStyle w:val="Bullit-Aufzhlung"/>
        <w:numPr>
          <w:ilvl w:val="0"/>
          <w:numId w:val="0"/>
        </w:numPr>
        <w:ind w:left="357"/>
        <w:rPr>
          <w:rFonts w:ascii="Cambria" w:hAnsi="Cambria"/>
          <w:b/>
          <w:bCs/>
          <w:color w:val="0070C0"/>
          <w:highlight w:val="yellow"/>
          <w:lang w:val="en-US"/>
        </w:rPr>
      </w:pPr>
    </w:p>
    <w:p w14:paraId="3ADBEAF9" w14:textId="77777777" w:rsidR="00205F1B" w:rsidRPr="009A76DC" w:rsidRDefault="00205F1B" w:rsidP="009A76DC">
      <w:pPr>
        <w:pStyle w:val="Bullit-Aufzhlung"/>
        <w:numPr>
          <w:ilvl w:val="0"/>
          <w:numId w:val="0"/>
        </w:numPr>
        <w:rPr>
          <w:rFonts w:ascii="Cambria" w:hAnsi="Cambria"/>
          <w:color w:val="0070C0"/>
          <w:lang w:val="en-US"/>
        </w:rPr>
      </w:pPr>
      <w:r w:rsidRPr="009A76DC">
        <w:rPr>
          <w:rFonts w:ascii="Cambria" w:hAnsi="Cambria"/>
          <w:lang w:val="en-US"/>
        </w:rPr>
        <w:t>If the Bidder submits bids for two (2) or more Lots, the Bidder shall ensure the availability of the following minimum equipment and machinery for each Lo</w:t>
      </w:r>
      <w:r w:rsidRPr="009A76DC">
        <w:rPr>
          <w:rFonts w:ascii="Cambria" w:hAnsi="Cambria"/>
          <w:color w:val="0070C0"/>
          <w:lang w:val="en-US"/>
        </w:rPr>
        <w:t>t / В случае подачи тендерного предложения на два (2) и более Лота Участник должен обеспечить наличие следующего минимального оборудования и техники для каждого Лота:</w:t>
      </w:r>
    </w:p>
    <w:p w14:paraId="21D21D63" w14:textId="06302CC6"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Excavator </w:t>
      </w:r>
      <w:r w:rsidR="00997F37" w:rsidRPr="00CF4108">
        <w:rPr>
          <w:rFonts w:ascii="Cambria" w:hAnsi="Cambria"/>
          <w:color w:val="000000" w:themeColor="text1"/>
          <w:lang w:val="en-US"/>
        </w:rPr>
        <w:t xml:space="preserve">minimum 2 (two) </w:t>
      </w:r>
      <w:r w:rsidR="00997F37" w:rsidRPr="005368C3">
        <w:rPr>
          <w:rFonts w:ascii="Cambria" w:hAnsi="Cambria"/>
          <w:color w:val="000000" w:themeColor="text1"/>
          <w:lang w:val="en-US"/>
        </w:rPr>
        <w:t xml:space="preserve">units per Lot </w:t>
      </w:r>
      <w:r w:rsidRPr="00997F37">
        <w:rPr>
          <w:rFonts w:ascii="Cambria" w:hAnsi="Cambria"/>
          <w:color w:val="000000" w:themeColor="text1"/>
          <w:lang w:val="en-US"/>
        </w:rPr>
        <w:t xml:space="preserve">/ Экскаватор – 2 (две) </w:t>
      </w:r>
      <w:r w:rsidRPr="009A76DC">
        <w:rPr>
          <w:rFonts w:ascii="Cambria" w:hAnsi="Cambria"/>
          <w:color w:val="0070C0"/>
          <w:lang w:val="en-US"/>
        </w:rPr>
        <w:t xml:space="preserve"> единицы на каждый Лот;</w:t>
      </w:r>
    </w:p>
    <w:p w14:paraId="14BE2B05" w14:textId="0398FA14"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Truck Crane </w:t>
      </w:r>
      <w:r w:rsidR="00997F37" w:rsidRPr="00997F37">
        <w:rPr>
          <w:rFonts w:ascii="Cambria" w:hAnsi="Cambria"/>
          <w:color w:val="000000" w:themeColor="text1"/>
          <w:lang w:val="en-US"/>
        </w:rPr>
        <w:t xml:space="preserve">minimum 1 (one) unit per Lot </w:t>
      </w:r>
      <w:r w:rsidRPr="009A76DC">
        <w:rPr>
          <w:rFonts w:ascii="Cambria" w:hAnsi="Cambria"/>
          <w:color w:val="0070C0"/>
          <w:lang w:val="en-US"/>
        </w:rPr>
        <w:t>/ Автокран – 1 (одна) / единица на каждый Лот;</w:t>
      </w:r>
    </w:p>
    <w:p w14:paraId="5E85204D" w14:textId="0DF18A74"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Dump Truck </w:t>
      </w:r>
      <w:r w:rsidR="00997F37" w:rsidRPr="00997F37">
        <w:rPr>
          <w:rFonts w:ascii="Cambria" w:hAnsi="Cambria"/>
          <w:color w:val="000000" w:themeColor="text1"/>
          <w:lang w:val="en-US"/>
        </w:rPr>
        <w:t xml:space="preserve">minimum 2 (two) units per Lot </w:t>
      </w:r>
      <w:r w:rsidRPr="009A76DC">
        <w:rPr>
          <w:rFonts w:ascii="Cambria" w:hAnsi="Cambria"/>
          <w:color w:val="0070C0"/>
          <w:lang w:val="en-US"/>
        </w:rPr>
        <w:t>/ Автосамосвал – 2 (две)  единицы на каждый Лот;</w:t>
      </w:r>
    </w:p>
    <w:p w14:paraId="343520BC" w14:textId="33F8A1BC"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lastRenderedPageBreak/>
        <w:t xml:space="preserve">Concrete Mixer Truck </w:t>
      </w:r>
      <w:r w:rsidR="00997F37" w:rsidRPr="00997F37">
        <w:rPr>
          <w:rFonts w:ascii="Cambria" w:hAnsi="Cambria"/>
          <w:color w:val="000000" w:themeColor="text1"/>
          <w:lang w:val="en-US"/>
        </w:rPr>
        <w:t xml:space="preserve">minimum 2 (two) units per Lot </w:t>
      </w:r>
      <w:r w:rsidRPr="009A76DC">
        <w:rPr>
          <w:rFonts w:ascii="Cambria" w:hAnsi="Cambria"/>
          <w:color w:val="0070C0"/>
          <w:lang w:val="en-US"/>
        </w:rPr>
        <w:t>/ Бетоносмеситель-миксер – 2 (две)  единицы на каждый Лот;</w:t>
      </w:r>
    </w:p>
    <w:p w14:paraId="7535A250" w14:textId="0913A85E"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Portable Concrete Mixer (50–100 litres) </w:t>
      </w:r>
      <w:r w:rsidR="00997F37" w:rsidRPr="00997F37">
        <w:rPr>
          <w:rFonts w:ascii="Cambria" w:hAnsi="Cambria"/>
          <w:color w:val="000000" w:themeColor="text1"/>
          <w:lang w:val="en-US"/>
        </w:rPr>
        <w:t xml:space="preserve">minimum 1 (one) unit per Work Site </w:t>
      </w:r>
      <w:r w:rsidRPr="009A76DC">
        <w:rPr>
          <w:rFonts w:ascii="Cambria" w:hAnsi="Cambria"/>
          <w:color w:val="0070C0"/>
          <w:lang w:val="en-US"/>
        </w:rPr>
        <w:t>/ Бетоносмеситель объемом 50–100 л – 1 (один)  единица на каждый объект;</w:t>
      </w:r>
    </w:p>
    <w:p w14:paraId="25A0C4FC" w14:textId="6B5D3F93"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Internal (Poker) Vibrator </w:t>
      </w:r>
      <w:r w:rsidR="00997F37" w:rsidRPr="00997F37">
        <w:rPr>
          <w:rFonts w:ascii="Cambria" w:hAnsi="Cambria"/>
          <w:color w:val="000000" w:themeColor="text1"/>
          <w:lang w:val="en-US"/>
        </w:rPr>
        <w:t xml:space="preserve">minimum 1 (one) unit per Work Site </w:t>
      </w:r>
      <w:r w:rsidRPr="009A76DC">
        <w:rPr>
          <w:rFonts w:ascii="Cambria" w:hAnsi="Cambria"/>
          <w:color w:val="0070C0"/>
          <w:lang w:val="en-US"/>
        </w:rPr>
        <w:t>/ Глубинный вибратор – 1 (один)  единица на каждый объект;</w:t>
      </w:r>
    </w:p>
    <w:p w14:paraId="23B1BD02" w14:textId="154D5CC2"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Plate (Surface) Vibrator </w:t>
      </w:r>
      <w:r w:rsidR="00997F37" w:rsidRPr="00997F37">
        <w:rPr>
          <w:rFonts w:ascii="Cambria" w:hAnsi="Cambria"/>
          <w:color w:val="000000" w:themeColor="text1"/>
          <w:lang w:val="en-US"/>
        </w:rPr>
        <w:t>minimum 1 (one)</w:t>
      </w:r>
      <w:r w:rsidR="00997F37" w:rsidRPr="00997F37">
        <w:rPr>
          <w:rFonts w:ascii="Cambria" w:hAnsi="Cambria"/>
          <w:color w:val="000000" w:themeColor="text1"/>
          <w:lang w:val="ru-RU"/>
        </w:rPr>
        <w:t xml:space="preserve"> </w:t>
      </w:r>
      <w:r w:rsidR="00997F37" w:rsidRPr="00997F37">
        <w:rPr>
          <w:rFonts w:ascii="Cambria" w:hAnsi="Cambria"/>
          <w:color w:val="000000" w:themeColor="text1"/>
          <w:lang w:val="en-US"/>
        </w:rPr>
        <w:t xml:space="preserve">unit per Work Site </w:t>
      </w:r>
      <w:r w:rsidR="00997F37">
        <w:rPr>
          <w:rFonts w:ascii="Cambria" w:hAnsi="Cambria"/>
          <w:color w:val="0070C0"/>
          <w:lang w:val="ru-RU"/>
        </w:rPr>
        <w:t>/</w:t>
      </w:r>
      <w:r w:rsidRPr="009A76DC">
        <w:rPr>
          <w:rFonts w:ascii="Cambria" w:hAnsi="Cambria"/>
          <w:color w:val="0070C0"/>
          <w:lang w:val="en-US"/>
        </w:rPr>
        <w:t>Площадочный вибратор – 1 (один)  единица на каждый объект;</w:t>
      </w:r>
    </w:p>
    <w:p w14:paraId="74ACB7CF" w14:textId="2AB4C7BE"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Electric Welding Machine </w:t>
      </w:r>
      <w:r w:rsidR="00997F37" w:rsidRPr="00997F37">
        <w:rPr>
          <w:rFonts w:ascii="Cambria" w:hAnsi="Cambria"/>
          <w:color w:val="000000" w:themeColor="text1"/>
          <w:lang w:val="en-US"/>
        </w:rPr>
        <w:t xml:space="preserve">minimum 2 (two) units per Lot </w:t>
      </w:r>
      <w:r w:rsidRPr="009A76DC">
        <w:rPr>
          <w:rFonts w:ascii="Cambria" w:hAnsi="Cambria"/>
          <w:color w:val="0070C0"/>
          <w:lang w:val="en-US"/>
        </w:rPr>
        <w:t>/ Электросварочный аппарат – 2 (два)  единицы на каждый Лот;</w:t>
      </w:r>
    </w:p>
    <w:p w14:paraId="21148859" w14:textId="0E24B36A"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Mobile Welding Machine for Metal Works (where applicable) </w:t>
      </w:r>
      <w:r w:rsidR="00997F37" w:rsidRPr="00997F37">
        <w:rPr>
          <w:rFonts w:ascii="Cambria" w:hAnsi="Cambria"/>
          <w:color w:val="000000" w:themeColor="text1"/>
          <w:lang w:val="en-US"/>
        </w:rPr>
        <w:t xml:space="preserve">minimum 2 (two) units per Lot </w:t>
      </w:r>
      <w:r w:rsidRPr="009A76DC">
        <w:rPr>
          <w:rFonts w:ascii="Cambria" w:hAnsi="Cambria"/>
          <w:color w:val="0070C0"/>
          <w:lang w:val="en-US"/>
        </w:rPr>
        <w:t>/ Передвижной сварочный аппарат для выполнения сварочных работ по металлу (где применимо) – 2 (две)  единицы на каждый Лот;</w:t>
      </w:r>
    </w:p>
    <w:p w14:paraId="2BBF7375" w14:textId="6D0FE55E"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Polyethylene (PE) Pipe Welding Machine (where applicable) </w:t>
      </w:r>
      <w:r w:rsidR="00997F37" w:rsidRPr="00997F37">
        <w:rPr>
          <w:rFonts w:ascii="Cambria" w:hAnsi="Cambria"/>
          <w:color w:val="000000" w:themeColor="text1"/>
          <w:lang w:val="en-US"/>
        </w:rPr>
        <w:t xml:space="preserve">minimum 1 (one) unit per Lot </w:t>
      </w:r>
      <w:r w:rsidRPr="00997F37">
        <w:rPr>
          <w:rFonts w:ascii="Cambria" w:hAnsi="Cambria"/>
          <w:color w:val="0070C0"/>
          <w:lang w:val="en-US"/>
        </w:rPr>
        <w:t>/ Аппарат для сварки полиэтиленовых (ПЭ) труб (где применимо) – 1 (один)  единица на каждый Лот;</w:t>
      </w:r>
    </w:p>
    <w:p w14:paraId="6ABD2106" w14:textId="3264F1FF" w:rsidR="00205F1B" w:rsidRPr="00F320C1" w:rsidRDefault="00205F1B" w:rsidP="24B28A77">
      <w:pPr>
        <w:pStyle w:val="Bullit-Aufzhlung"/>
        <w:rPr>
          <w:rFonts w:ascii="Cambria" w:hAnsi="Cambria"/>
          <w:color w:val="0070C0"/>
          <w:lang w:val="ru-RU"/>
        </w:rPr>
      </w:pPr>
      <w:r w:rsidRPr="00997F37">
        <w:rPr>
          <w:rFonts w:ascii="Cambria" w:hAnsi="Cambria"/>
          <w:color w:val="000000" w:themeColor="text1"/>
          <w:lang w:val="en-US"/>
        </w:rPr>
        <w:t>Flatbed</w:t>
      </w:r>
      <w:r w:rsidRPr="00F320C1">
        <w:rPr>
          <w:rFonts w:ascii="Cambria" w:hAnsi="Cambria"/>
          <w:color w:val="000000" w:themeColor="text1"/>
          <w:lang w:val="ru-RU"/>
        </w:rPr>
        <w:t xml:space="preserve"> </w:t>
      </w:r>
      <w:r w:rsidRPr="00997F37">
        <w:rPr>
          <w:rFonts w:ascii="Cambria" w:hAnsi="Cambria"/>
          <w:color w:val="000000" w:themeColor="text1"/>
          <w:lang w:val="en-US"/>
        </w:rPr>
        <w:t>Cargo</w:t>
      </w:r>
      <w:r w:rsidRPr="00F320C1">
        <w:rPr>
          <w:rFonts w:ascii="Cambria" w:hAnsi="Cambria"/>
          <w:color w:val="000000" w:themeColor="text1"/>
          <w:lang w:val="ru-RU"/>
        </w:rPr>
        <w:t xml:space="preserve"> </w:t>
      </w:r>
      <w:r w:rsidRPr="00997F37">
        <w:rPr>
          <w:rFonts w:ascii="Cambria" w:hAnsi="Cambria"/>
          <w:color w:val="000000" w:themeColor="text1"/>
          <w:lang w:val="en-US"/>
        </w:rPr>
        <w:t>Truck</w:t>
      </w:r>
      <w:r w:rsidRPr="00F320C1">
        <w:rPr>
          <w:rFonts w:ascii="Cambria" w:hAnsi="Cambria"/>
          <w:color w:val="000000" w:themeColor="text1"/>
          <w:lang w:val="ru-RU"/>
        </w:rPr>
        <w:t xml:space="preserve"> </w:t>
      </w:r>
      <w:r w:rsidR="00997F37" w:rsidRPr="00997F37">
        <w:rPr>
          <w:rFonts w:ascii="Cambria" w:hAnsi="Cambria"/>
          <w:color w:val="000000" w:themeColor="text1"/>
          <w:lang w:val="en-US"/>
        </w:rPr>
        <w:t>minimum</w:t>
      </w:r>
      <w:r w:rsidR="00997F37" w:rsidRPr="00F320C1">
        <w:rPr>
          <w:rFonts w:ascii="Cambria" w:hAnsi="Cambria"/>
          <w:color w:val="000000" w:themeColor="text1"/>
          <w:lang w:val="ru-RU"/>
        </w:rPr>
        <w:t xml:space="preserve"> 1 (</w:t>
      </w:r>
      <w:r w:rsidR="00997F37" w:rsidRPr="00997F37">
        <w:rPr>
          <w:rFonts w:ascii="Cambria" w:hAnsi="Cambria"/>
          <w:color w:val="000000" w:themeColor="text1"/>
          <w:lang w:val="en-US"/>
        </w:rPr>
        <w:t>one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unit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Lot</w:t>
      </w:r>
      <w:r w:rsidR="00997F37" w:rsidRPr="00F320C1">
        <w:rPr>
          <w:rFonts w:ascii="Cambria" w:hAnsi="Cambria"/>
          <w:color w:val="000000" w:themeColor="text1"/>
          <w:lang w:val="ru-RU"/>
        </w:rPr>
        <w:t xml:space="preserve"> </w:t>
      </w:r>
      <w:r w:rsidRPr="00F320C1">
        <w:rPr>
          <w:rFonts w:ascii="Cambria" w:hAnsi="Cambria"/>
          <w:color w:val="0070C0"/>
          <w:lang w:val="ru-RU"/>
        </w:rPr>
        <w:t>/ Бортовой грузовой автомобиль – 1 (одна)  единица на каждый Лот;</w:t>
      </w:r>
    </w:p>
    <w:p w14:paraId="74A8D4FE" w14:textId="7673CBEA"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Water Tanker </w:t>
      </w:r>
      <w:r w:rsidR="00997F37" w:rsidRPr="00997F37">
        <w:rPr>
          <w:rFonts w:ascii="Cambria" w:hAnsi="Cambria"/>
          <w:color w:val="000000" w:themeColor="text1"/>
          <w:lang w:val="en-US"/>
        </w:rPr>
        <w:t>minimum 1 (one) unit per Lot</w:t>
      </w:r>
      <w:r w:rsidR="00997F37" w:rsidRPr="0012277B">
        <w:rPr>
          <w:rFonts w:ascii="Cambria" w:hAnsi="Cambria"/>
          <w:color w:val="0070C0"/>
          <w:lang w:val="en-US"/>
        </w:rPr>
        <w:t xml:space="preserve"> </w:t>
      </w:r>
      <w:r w:rsidRPr="00997F37">
        <w:rPr>
          <w:rFonts w:ascii="Cambria" w:hAnsi="Cambria"/>
          <w:color w:val="0070C0"/>
          <w:lang w:val="en-US"/>
        </w:rPr>
        <w:t>/ Водовоз – 1 (одна)  единица на каждый Лот;</w:t>
      </w:r>
    </w:p>
    <w:p w14:paraId="0C00111C" w14:textId="0D6800FF"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Water Pump </w:t>
      </w:r>
      <w:r w:rsidR="00997F37" w:rsidRPr="00997F37">
        <w:rPr>
          <w:rFonts w:ascii="Cambria" w:hAnsi="Cambria"/>
          <w:color w:val="000000" w:themeColor="text1"/>
          <w:lang w:val="en-US"/>
        </w:rPr>
        <w:t xml:space="preserve">minimum 1 (one) unit per Lot </w:t>
      </w:r>
      <w:r w:rsidRPr="00997F37">
        <w:rPr>
          <w:rFonts w:ascii="Cambria" w:hAnsi="Cambria"/>
          <w:color w:val="0070C0"/>
          <w:lang w:val="en-US"/>
        </w:rPr>
        <w:t>/ Водяной насос – 1 (один)  единица на каждый Лот;</w:t>
      </w:r>
    </w:p>
    <w:p w14:paraId="799D03F5" w14:textId="34A3BE81"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Plate Compactor or Rammer </w:t>
      </w:r>
      <w:r w:rsidR="00997F37" w:rsidRPr="00997F37">
        <w:rPr>
          <w:rFonts w:ascii="Cambria" w:hAnsi="Cambria"/>
          <w:color w:val="000000" w:themeColor="text1"/>
          <w:lang w:val="en-US"/>
        </w:rPr>
        <w:t xml:space="preserve">minimum 2 (two) units per Lot </w:t>
      </w:r>
      <w:r w:rsidRPr="00997F37">
        <w:rPr>
          <w:rFonts w:ascii="Cambria" w:hAnsi="Cambria"/>
          <w:color w:val="0070C0"/>
          <w:lang w:val="en-US"/>
        </w:rPr>
        <w:t>/ Виброплита или трамбовка – 2 (две)  единицы на каждый Лот;</w:t>
      </w:r>
    </w:p>
    <w:p w14:paraId="17ADD554" w14:textId="6C7F8C71"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Portable Electric Generator </w:t>
      </w:r>
      <w:r w:rsidR="00997F37" w:rsidRPr="00997F37">
        <w:rPr>
          <w:rFonts w:ascii="Cambria" w:hAnsi="Cambria"/>
          <w:color w:val="000000" w:themeColor="text1"/>
          <w:lang w:val="en-US"/>
        </w:rPr>
        <w:t xml:space="preserve">minimum 2 (two) units per Work Site </w:t>
      </w:r>
      <w:r w:rsidRPr="00997F37">
        <w:rPr>
          <w:rFonts w:ascii="Cambria" w:hAnsi="Cambria"/>
          <w:color w:val="0070C0"/>
          <w:lang w:val="en-US"/>
        </w:rPr>
        <w:t>/ Малая передвижная электростанция – 2 (две)  единицы на каждый объект;</w:t>
      </w:r>
    </w:p>
    <w:p w14:paraId="02DDACCB" w14:textId="3139D918" w:rsidR="00205F1B" w:rsidRPr="00F320C1" w:rsidRDefault="00205F1B" w:rsidP="24B28A77">
      <w:pPr>
        <w:pStyle w:val="Bullit-Aufzhlung"/>
        <w:rPr>
          <w:rFonts w:ascii="Cambria" w:hAnsi="Cambria"/>
          <w:color w:val="0070C0"/>
          <w:lang w:val="ru-RU"/>
        </w:rPr>
      </w:pPr>
      <w:r w:rsidRPr="00997F37">
        <w:rPr>
          <w:rFonts w:ascii="Cambria" w:hAnsi="Cambria"/>
          <w:color w:val="000000" w:themeColor="text1"/>
          <w:lang w:val="en-US"/>
        </w:rPr>
        <w:t>Angle</w:t>
      </w:r>
      <w:r w:rsidRPr="00F320C1">
        <w:rPr>
          <w:rFonts w:ascii="Cambria" w:hAnsi="Cambria"/>
          <w:color w:val="000000" w:themeColor="text1"/>
          <w:lang w:val="ru-RU"/>
        </w:rPr>
        <w:t xml:space="preserve"> </w:t>
      </w:r>
      <w:r w:rsidRPr="00997F37">
        <w:rPr>
          <w:rFonts w:ascii="Cambria" w:hAnsi="Cambria"/>
          <w:color w:val="000000" w:themeColor="text1"/>
          <w:lang w:val="en-US"/>
        </w:rPr>
        <w:t>Grinder</w:t>
      </w:r>
      <w:r w:rsidRPr="00F320C1">
        <w:rPr>
          <w:rFonts w:ascii="Cambria" w:hAnsi="Cambria"/>
          <w:color w:val="000000" w:themeColor="text1"/>
          <w:lang w:val="ru-RU"/>
        </w:rPr>
        <w:t xml:space="preserve"> </w:t>
      </w:r>
      <w:r w:rsidR="00997F37" w:rsidRPr="00997F37">
        <w:rPr>
          <w:rFonts w:ascii="Cambria" w:hAnsi="Cambria"/>
          <w:color w:val="000000" w:themeColor="text1"/>
          <w:lang w:val="en-US"/>
        </w:rPr>
        <w:t>minimum</w:t>
      </w:r>
      <w:r w:rsidR="00997F37" w:rsidRPr="00F320C1">
        <w:rPr>
          <w:rFonts w:ascii="Cambria" w:hAnsi="Cambria"/>
          <w:color w:val="000000" w:themeColor="text1"/>
          <w:lang w:val="ru-RU"/>
        </w:rPr>
        <w:t xml:space="preserve"> 1 (</w:t>
      </w:r>
      <w:r w:rsidR="00997F37" w:rsidRPr="00997F37">
        <w:rPr>
          <w:rFonts w:ascii="Cambria" w:hAnsi="Cambria"/>
          <w:color w:val="000000" w:themeColor="text1"/>
          <w:lang w:val="en-US"/>
        </w:rPr>
        <w:t>one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unit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Work</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Site</w:t>
      </w:r>
      <w:r w:rsidR="00997F37" w:rsidRPr="00F320C1">
        <w:rPr>
          <w:rFonts w:ascii="Cambria" w:hAnsi="Cambria"/>
          <w:color w:val="000000" w:themeColor="text1"/>
          <w:lang w:val="ru-RU"/>
        </w:rPr>
        <w:t xml:space="preserve"> </w:t>
      </w:r>
      <w:r w:rsidRPr="00F320C1">
        <w:rPr>
          <w:rFonts w:ascii="Cambria" w:hAnsi="Cambria"/>
          <w:color w:val="0070C0"/>
          <w:lang w:val="ru-RU"/>
        </w:rPr>
        <w:t>/ Углошлифовальная машина (болгарка) – 1 (одна)  единица на каждый объект;</w:t>
      </w:r>
    </w:p>
    <w:p w14:paraId="0D3AA0D8" w14:textId="210D28A0" w:rsidR="00205F1B" w:rsidRPr="00F320C1" w:rsidRDefault="00205F1B" w:rsidP="24B28A77">
      <w:pPr>
        <w:pStyle w:val="Bullit-Aufzhlung"/>
        <w:rPr>
          <w:rFonts w:ascii="Cambria" w:hAnsi="Cambria"/>
          <w:color w:val="0070C0"/>
          <w:lang w:val="ru-RU"/>
        </w:rPr>
      </w:pPr>
      <w:r w:rsidRPr="00997F37">
        <w:rPr>
          <w:rFonts w:ascii="Cambria" w:hAnsi="Cambria"/>
          <w:color w:val="000000" w:themeColor="text1"/>
          <w:lang w:val="en-US"/>
        </w:rPr>
        <w:t>Surveying</w:t>
      </w:r>
      <w:r w:rsidRPr="00F320C1">
        <w:rPr>
          <w:rFonts w:ascii="Cambria" w:hAnsi="Cambria"/>
          <w:color w:val="000000" w:themeColor="text1"/>
          <w:lang w:val="ru-RU"/>
        </w:rPr>
        <w:t xml:space="preserve"> </w:t>
      </w:r>
      <w:r w:rsidRPr="00997F37">
        <w:rPr>
          <w:rFonts w:ascii="Cambria" w:hAnsi="Cambria"/>
          <w:color w:val="000000" w:themeColor="text1"/>
          <w:lang w:val="en-US"/>
        </w:rPr>
        <w:t>and</w:t>
      </w:r>
      <w:r w:rsidRPr="00F320C1">
        <w:rPr>
          <w:rFonts w:ascii="Cambria" w:hAnsi="Cambria"/>
          <w:color w:val="000000" w:themeColor="text1"/>
          <w:lang w:val="ru-RU"/>
        </w:rPr>
        <w:t xml:space="preserve"> </w:t>
      </w:r>
      <w:r w:rsidRPr="00997F37">
        <w:rPr>
          <w:rFonts w:ascii="Cambria" w:hAnsi="Cambria"/>
          <w:color w:val="000000" w:themeColor="text1"/>
          <w:lang w:val="en-US"/>
        </w:rPr>
        <w:t>Measuring</w:t>
      </w:r>
      <w:r w:rsidRPr="00F320C1">
        <w:rPr>
          <w:rFonts w:ascii="Cambria" w:hAnsi="Cambria"/>
          <w:color w:val="000000" w:themeColor="text1"/>
          <w:lang w:val="ru-RU"/>
        </w:rPr>
        <w:t xml:space="preserve"> </w:t>
      </w:r>
      <w:r w:rsidRPr="00997F37">
        <w:rPr>
          <w:rFonts w:ascii="Cambria" w:hAnsi="Cambria"/>
          <w:color w:val="000000" w:themeColor="text1"/>
          <w:lang w:val="en-US"/>
        </w:rPr>
        <w:t>Instruments</w:t>
      </w:r>
      <w:r w:rsidRPr="00F320C1">
        <w:rPr>
          <w:rFonts w:ascii="Cambria" w:hAnsi="Cambria"/>
          <w:color w:val="000000" w:themeColor="text1"/>
          <w:lang w:val="ru-RU"/>
        </w:rPr>
        <w:t xml:space="preserve"> </w:t>
      </w:r>
      <w:r w:rsidR="00997F37" w:rsidRPr="00997F37">
        <w:rPr>
          <w:rFonts w:ascii="Cambria" w:hAnsi="Cambria"/>
          <w:color w:val="000000" w:themeColor="text1"/>
          <w:lang w:val="en-US"/>
        </w:rPr>
        <w:t>minimum</w:t>
      </w:r>
      <w:r w:rsidR="00997F37" w:rsidRPr="00F320C1">
        <w:rPr>
          <w:rFonts w:ascii="Cambria" w:hAnsi="Cambria"/>
          <w:color w:val="000000" w:themeColor="text1"/>
          <w:lang w:val="ru-RU"/>
        </w:rPr>
        <w:t xml:space="preserve"> 2 (</w:t>
      </w:r>
      <w:r w:rsidR="00997F37" w:rsidRPr="00997F37">
        <w:rPr>
          <w:rFonts w:ascii="Cambria" w:hAnsi="Cambria"/>
          <w:color w:val="000000" w:themeColor="text1"/>
          <w:lang w:val="en-US"/>
        </w:rPr>
        <w:t>two</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complete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sets</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Lot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including</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but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not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limited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to</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spirit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level</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measuring</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tape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theodolite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level</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instrument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and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plumb</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line</w:t>
      </w:r>
      <w:r w:rsidR="00997F37" w:rsidRPr="00F320C1">
        <w:rPr>
          <w:rFonts w:ascii="Cambria" w:hAnsi="Cambria"/>
          <w:color w:val="000000" w:themeColor="text1"/>
          <w:lang w:val="ru-RU"/>
        </w:rPr>
        <w:t xml:space="preserve"> </w:t>
      </w:r>
      <w:r w:rsidRPr="00F320C1">
        <w:rPr>
          <w:rFonts w:ascii="Cambria" w:hAnsi="Cambria"/>
          <w:color w:val="0070C0"/>
          <w:lang w:val="ru-RU"/>
        </w:rPr>
        <w:t>/ Измерительные инструменты – 2 (два)  комплекта на каждый Лот, включая, но не ограничиваясь: строительным уровнем, рулеткой, теодолитом, нивелиром и отвесом;</w:t>
      </w:r>
    </w:p>
    <w:p w14:paraId="1D3941AF" w14:textId="1B32962D" w:rsidR="00205F1B" w:rsidRPr="00F320C1" w:rsidRDefault="00205F1B" w:rsidP="24B28A77">
      <w:pPr>
        <w:pStyle w:val="Bullit-Aufzhlung"/>
        <w:rPr>
          <w:rFonts w:ascii="Cambria" w:hAnsi="Cambria"/>
          <w:color w:val="0070C0"/>
          <w:lang w:val="ru-RU"/>
        </w:rPr>
      </w:pPr>
      <w:r w:rsidRPr="00997F37">
        <w:rPr>
          <w:rFonts w:ascii="Cambria" w:hAnsi="Cambria"/>
          <w:color w:val="000000" w:themeColor="text1"/>
          <w:lang w:val="en-US"/>
        </w:rPr>
        <w:t>Hand</w:t>
      </w:r>
      <w:r w:rsidRPr="00F320C1">
        <w:rPr>
          <w:rFonts w:ascii="Cambria" w:hAnsi="Cambria"/>
          <w:color w:val="000000" w:themeColor="text1"/>
          <w:lang w:val="ru-RU"/>
        </w:rPr>
        <w:t xml:space="preserve"> </w:t>
      </w:r>
      <w:r w:rsidRPr="00997F37">
        <w:rPr>
          <w:rFonts w:ascii="Cambria" w:hAnsi="Cambria"/>
          <w:color w:val="000000" w:themeColor="text1"/>
          <w:lang w:val="en-US"/>
        </w:rPr>
        <w:t>Construction</w:t>
      </w:r>
      <w:r w:rsidRPr="00F320C1">
        <w:rPr>
          <w:rFonts w:ascii="Cambria" w:hAnsi="Cambria"/>
          <w:color w:val="000000" w:themeColor="text1"/>
          <w:lang w:val="ru-RU"/>
        </w:rPr>
        <w:t xml:space="preserve"> </w:t>
      </w:r>
      <w:r w:rsidRPr="00997F37">
        <w:rPr>
          <w:rFonts w:ascii="Cambria" w:hAnsi="Cambria"/>
          <w:color w:val="000000" w:themeColor="text1"/>
          <w:lang w:val="en-US"/>
        </w:rPr>
        <w:t>Tools</w:t>
      </w:r>
      <w:r w:rsidRPr="00F320C1">
        <w:rPr>
          <w:rFonts w:ascii="Cambria" w:hAnsi="Cambria"/>
          <w:color w:val="000000" w:themeColor="text1"/>
          <w:lang w:val="ru-RU"/>
        </w:rPr>
        <w:t xml:space="preserve"> </w:t>
      </w:r>
      <w:r w:rsidR="00997F37" w:rsidRPr="00997F37">
        <w:rPr>
          <w:rFonts w:ascii="Cambria" w:hAnsi="Cambria"/>
          <w:color w:val="000000" w:themeColor="text1"/>
          <w:lang w:val="en-US"/>
        </w:rPr>
        <w:t>minimum</w:t>
      </w:r>
      <w:r w:rsidR="00997F37" w:rsidRPr="00F320C1">
        <w:rPr>
          <w:rFonts w:ascii="Cambria" w:hAnsi="Cambria"/>
          <w:color w:val="000000" w:themeColor="text1"/>
          <w:lang w:val="ru-RU"/>
        </w:rPr>
        <w:t xml:space="preserve"> 2 (</w:t>
      </w:r>
      <w:r w:rsidR="00997F37" w:rsidRPr="00997F37">
        <w:rPr>
          <w:rFonts w:ascii="Cambria" w:hAnsi="Cambria"/>
          <w:color w:val="000000" w:themeColor="text1"/>
          <w:lang w:val="en-US"/>
        </w:rPr>
        <w:t>two</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complete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sets</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Lot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including</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shovels</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and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other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necessary</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hand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tools</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required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for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the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execution</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of</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the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Works</w:t>
      </w:r>
      <w:r w:rsidR="00997F37" w:rsidRPr="00F320C1">
        <w:rPr>
          <w:rFonts w:ascii="Cambria" w:hAnsi="Cambria"/>
          <w:color w:val="000000" w:themeColor="text1"/>
          <w:lang w:val="ru-RU"/>
        </w:rPr>
        <w:t xml:space="preserve"> </w:t>
      </w:r>
      <w:r w:rsidRPr="00F320C1">
        <w:rPr>
          <w:rFonts w:ascii="Cambria" w:hAnsi="Cambria"/>
          <w:color w:val="0070C0"/>
          <w:lang w:val="ru-RU"/>
        </w:rPr>
        <w:t>/ Ручной строительный инструмент – 2 (два)  комплекта на каждый Лот, включая лопаты и иной необходимый ручной строительный инструмент для выполнения Работ.</w:t>
      </w:r>
    </w:p>
    <w:p w14:paraId="69952E93" w14:textId="77777777" w:rsidR="00205F1B" w:rsidRPr="00F320C1" w:rsidRDefault="00205F1B" w:rsidP="00205F1B">
      <w:pPr>
        <w:pStyle w:val="Bullit-Aufzhlung"/>
        <w:numPr>
          <w:ilvl w:val="0"/>
          <w:numId w:val="0"/>
        </w:numPr>
        <w:ind w:left="357"/>
        <w:rPr>
          <w:rFonts w:ascii="Cambria" w:hAnsi="Cambria"/>
          <w:lang w:val="ru-RU"/>
        </w:rPr>
      </w:pPr>
    </w:p>
    <w:p w14:paraId="38999E6C" w14:textId="6AD43229" w:rsidR="00205F1B" w:rsidRPr="00282CAB" w:rsidRDefault="00205F1B" w:rsidP="00997F37">
      <w:pPr>
        <w:pStyle w:val="Bullit-Aufzhlung"/>
        <w:numPr>
          <w:ilvl w:val="0"/>
          <w:numId w:val="0"/>
        </w:numPr>
        <w:ind w:left="357"/>
        <w:rPr>
          <w:rFonts w:ascii="Cambria" w:hAnsi="Cambria"/>
          <w:b/>
          <w:color w:val="0070C0"/>
          <w:lang w:val="ru-RU"/>
        </w:rPr>
      </w:pPr>
      <w:r w:rsidRPr="00997F37">
        <w:rPr>
          <w:rFonts w:ascii="Cambria" w:hAnsi="Cambria"/>
          <w:lang w:val="en-US"/>
        </w:rPr>
        <w:t>Equipment</w:t>
      </w:r>
      <w:r w:rsidRPr="00282CAB">
        <w:rPr>
          <w:rFonts w:ascii="Cambria" w:hAnsi="Cambria"/>
          <w:lang w:val="ru-RU"/>
        </w:rPr>
        <w:t xml:space="preserve"> </w:t>
      </w:r>
      <w:r w:rsidRPr="00997F37">
        <w:rPr>
          <w:rFonts w:ascii="Cambria" w:hAnsi="Cambria"/>
          <w:lang w:val="en-US"/>
        </w:rPr>
        <w:t>proposed</w:t>
      </w:r>
      <w:r w:rsidRPr="00282CAB">
        <w:rPr>
          <w:rFonts w:ascii="Cambria" w:hAnsi="Cambria"/>
          <w:lang w:val="ru-RU"/>
        </w:rPr>
        <w:t xml:space="preserve"> </w:t>
      </w:r>
      <w:r w:rsidRPr="00997F37">
        <w:rPr>
          <w:rFonts w:ascii="Cambria" w:hAnsi="Cambria"/>
          <w:lang w:val="en-US"/>
        </w:rPr>
        <w:t>for</w:t>
      </w:r>
      <w:r w:rsidRPr="00282CAB">
        <w:rPr>
          <w:rFonts w:ascii="Cambria" w:hAnsi="Cambria"/>
          <w:lang w:val="ru-RU"/>
        </w:rPr>
        <w:t xml:space="preserve"> </w:t>
      </w:r>
      <w:r w:rsidRPr="00997F37">
        <w:rPr>
          <w:rFonts w:ascii="Cambria" w:hAnsi="Cambria"/>
          <w:lang w:val="en-US"/>
        </w:rPr>
        <w:t>one</w:t>
      </w:r>
      <w:r w:rsidRPr="00282CAB">
        <w:rPr>
          <w:rFonts w:ascii="Cambria" w:hAnsi="Cambria"/>
          <w:lang w:val="ru-RU"/>
        </w:rPr>
        <w:t xml:space="preserve"> </w:t>
      </w:r>
      <w:r w:rsidRPr="00997F37">
        <w:rPr>
          <w:rFonts w:ascii="Cambria" w:hAnsi="Cambria"/>
          <w:lang w:val="en-US"/>
        </w:rPr>
        <w:t>Lot</w:t>
      </w:r>
      <w:r w:rsidRPr="00282CAB">
        <w:rPr>
          <w:rFonts w:ascii="Cambria" w:hAnsi="Cambria"/>
          <w:lang w:val="ru-RU"/>
        </w:rPr>
        <w:t xml:space="preserve"> </w:t>
      </w:r>
      <w:r w:rsidRPr="00997F37">
        <w:rPr>
          <w:rFonts w:ascii="Cambria" w:hAnsi="Cambria"/>
          <w:lang w:val="en-US"/>
        </w:rPr>
        <w:t>shall</w:t>
      </w:r>
      <w:r w:rsidRPr="00282CAB">
        <w:rPr>
          <w:rFonts w:ascii="Cambria" w:hAnsi="Cambria"/>
          <w:lang w:val="ru-RU"/>
        </w:rPr>
        <w:t xml:space="preserve"> </w:t>
      </w:r>
      <w:r w:rsidRPr="00997F37">
        <w:rPr>
          <w:rFonts w:ascii="Cambria" w:hAnsi="Cambria"/>
          <w:lang w:val="en-US"/>
        </w:rPr>
        <w:t>not</w:t>
      </w:r>
      <w:r w:rsidRPr="00282CAB">
        <w:rPr>
          <w:rFonts w:ascii="Cambria" w:hAnsi="Cambria"/>
          <w:lang w:val="ru-RU"/>
        </w:rPr>
        <w:t xml:space="preserve"> </w:t>
      </w:r>
      <w:r w:rsidRPr="00997F37">
        <w:rPr>
          <w:rFonts w:ascii="Cambria" w:hAnsi="Cambria"/>
          <w:lang w:val="en-US"/>
        </w:rPr>
        <w:t>be</w:t>
      </w:r>
      <w:r w:rsidRPr="00282CAB">
        <w:rPr>
          <w:rFonts w:ascii="Cambria" w:hAnsi="Cambria"/>
          <w:lang w:val="ru-RU"/>
        </w:rPr>
        <w:t xml:space="preserve"> </w:t>
      </w:r>
      <w:r w:rsidRPr="00997F37">
        <w:rPr>
          <w:rFonts w:ascii="Cambria" w:hAnsi="Cambria"/>
          <w:lang w:val="en-US"/>
        </w:rPr>
        <w:t>concurrently</w:t>
      </w:r>
      <w:r w:rsidRPr="00282CAB">
        <w:rPr>
          <w:rFonts w:ascii="Cambria" w:hAnsi="Cambria"/>
          <w:lang w:val="ru-RU"/>
        </w:rPr>
        <w:t xml:space="preserve"> </w:t>
      </w:r>
      <w:r w:rsidRPr="00997F37">
        <w:rPr>
          <w:rFonts w:ascii="Cambria" w:hAnsi="Cambria"/>
          <w:lang w:val="en-US"/>
        </w:rPr>
        <w:t>allocated</w:t>
      </w:r>
      <w:r w:rsidRPr="00282CAB">
        <w:rPr>
          <w:rFonts w:ascii="Cambria" w:hAnsi="Cambria"/>
          <w:lang w:val="ru-RU"/>
        </w:rPr>
        <w:t xml:space="preserve"> </w:t>
      </w:r>
      <w:r w:rsidRPr="00997F37">
        <w:rPr>
          <w:rFonts w:ascii="Cambria" w:hAnsi="Cambria"/>
          <w:lang w:val="en-US"/>
        </w:rPr>
        <w:t>to</w:t>
      </w:r>
      <w:r w:rsidRPr="00282CAB">
        <w:rPr>
          <w:rFonts w:ascii="Cambria" w:hAnsi="Cambria"/>
          <w:lang w:val="ru-RU"/>
        </w:rPr>
        <w:t xml:space="preserve"> </w:t>
      </w:r>
      <w:r w:rsidRPr="00997F37">
        <w:rPr>
          <w:rFonts w:ascii="Cambria" w:hAnsi="Cambria"/>
          <w:lang w:val="en-US"/>
        </w:rPr>
        <w:t>another</w:t>
      </w:r>
      <w:r w:rsidRPr="00282CAB">
        <w:rPr>
          <w:rFonts w:ascii="Cambria" w:hAnsi="Cambria"/>
          <w:lang w:val="ru-RU"/>
        </w:rPr>
        <w:t xml:space="preserve"> </w:t>
      </w:r>
      <w:r w:rsidRPr="00997F37">
        <w:rPr>
          <w:rFonts w:ascii="Cambria" w:hAnsi="Cambria"/>
          <w:lang w:val="en-US"/>
        </w:rPr>
        <w:t>Lot</w:t>
      </w:r>
      <w:r w:rsidRPr="00282CAB">
        <w:rPr>
          <w:rFonts w:ascii="Cambria" w:hAnsi="Cambria"/>
          <w:lang w:val="ru-RU"/>
        </w:rPr>
        <w:t xml:space="preserve"> </w:t>
      </w:r>
      <w:r w:rsidRPr="00997F37">
        <w:rPr>
          <w:rFonts w:ascii="Cambria" w:hAnsi="Cambria"/>
          <w:lang w:val="en-US"/>
        </w:rPr>
        <w:t>unless</w:t>
      </w:r>
      <w:r w:rsidRPr="00282CAB">
        <w:rPr>
          <w:rFonts w:ascii="Cambria" w:hAnsi="Cambria"/>
          <w:lang w:val="ru-RU"/>
        </w:rPr>
        <w:t xml:space="preserve"> </w:t>
      </w:r>
      <w:r w:rsidRPr="00997F37">
        <w:rPr>
          <w:rFonts w:ascii="Cambria" w:hAnsi="Cambria"/>
          <w:lang w:val="en-US"/>
        </w:rPr>
        <w:t>the</w:t>
      </w:r>
      <w:r w:rsidRPr="00282CAB">
        <w:rPr>
          <w:rFonts w:ascii="Cambria" w:hAnsi="Cambria"/>
          <w:lang w:val="ru-RU"/>
        </w:rPr>
        <w:t xml:space="preserve"> </w:t>
      </w:r>
      <w:r w:rsidRPr="00997F37">
        <w:rPr>
          <w:rFonts w:ascii="Cambria" w:hAnsi="Cambria"/>
          <w:lang w:val="en-US"/>
        </w:rPr>
        <w:t>Bidder</w:t>
      </w:r>
      <w:r w:rsidRPr="00282CAB">
        <w:rPr>
          <w:rFonts w:ascii="Cambria" w:hAnsi="Cambria"/>
          <w:lang w:val="ru-RU"/>
        </w:rPr>
        <w:t xml:space="preserve"> </w:t>
      </w:r>
      <w:r w:rsidRPr="00997F37">
        <w:rPr>
          <w:rFonts w:ascii="Cambria" w:hAnsi="Cambria"/>
          <w:lang w:val="en-US"/>
        </w:rPr>
        <w:t>demonstrates</w:t>
      </w:r>
      <w:r w:rsidRPr="00282CAB">
        <w:rPr>
          <w:rFonts w:ascii="Cambria" w:hAnsi="Cambria"/>
          <w:lang w:val="ru-RU"/>
        </w:rPr>
        <w:t xml:space="preserve"> </w:t>
      </w:r>
      <w:r w:rsidRPr="00997F37">
        <w:rPr>
          <w:rFonts w:ascii="Cambria" w:hAnsi="Cambria"/>
          <w:lang w:val="en-US"/>
        </w:rPr>
        <w:t>sufficient</w:t>
      </w:r>
      <w:r w:rsidRPr="00282CAB">
        <w:rPr>
          <w:rFonts w:ascii="Cambria" w:hAnsi="Cambria"/>
          <w:lang w:val="ru-RU"/>
        </w:rPr>
        <w:t xml:space="preserve"> </w:t>
      </w:r>
      <w:r w:rsidRPr="00997F37">
        <w:rPr>
          <w:rFonts w:ascii="Cambria" w:hAnsi="Cambria"/>
          <w:lang w:val="en-US"/>
        </w:rPr>
        <w:t>resources</w:t>
      </w:r>
      <w:r w:rsidRPr="00282CAB">
        <w:rPr>
          <w:rFonts w:ascii="Cambria" w:hAnsi="Cambria"/>
          <w:lang w:val="ru-RU"/>
        </w:rPr>
        <w:t xml:space="preserve"> </w:t>
      </w:r>
      <w:r w:rsidRPr="00997F37">
        <w:rPr>
          <w:rFonts w:ascii="Cambria" w:hAnsi="Cambria"/>
          <w:lang w:val="en-US"/>
        </w:rPr>
        <w:t>to</w:t>
      </w:r>
      <w:r w:rsidRPr="00282CAB">
        <w:rPr>
          <w:rFonts w:ascii="Cambria" w:hAnsi="Cambria"/>
          <w:lang w:val="ru-RU"/>
        </w:rPr>
        <w:t xml:space="preserve"> </w:t>
      </w:r>
      <w:r w:rsidRPr="00997F37">
        <w:rPr>
          <w:rFonts w:ascii="Cambria" w:hAnsi="Cambria"/>
          <w:lang w:val="en-US"/>
        </w:rPr>
        <w:t>perform</w:t>
      </w:r>
      <w:r w:rsidRPr="00282CAB">
        <w:rPr>
          <w:rFonts w:ascii="Cambria" w:hAnsi="Cambria"/>
          <w:lang w:val="ru-RU"/>
        </w:rPr>
        <w:t xml:space="preserve"> </w:t>
      </w:r>
      <w:r w:rsidRPr="00997F37">
        <w:rPr>
          <w:rFonts w:ascii="Cambria" w:hAnsi="Cambria"/>
          <w:lang w:val="en-US"/>
        </w:rPr>
        <w:t>the</w:t>
      </w:r>
      <w:r w:rsidRPr="00282CAB">
        <w:rPr>
          <w:rFonts w:ascii="Cambria" w:hAnsi="Cambria"/>
          <w:lang w:val="ru-RU"/>
        </w:rPr>
        <w:t xml:space="preserve"> </w:t>
      </w:r>
      <w:r w:rsidRPr="00997F37">
        <w:rPr>
          <w:rFonts w:ascii="Cambria" w:hAnsi="Cambria"/>
          <w:lang w:val="en-US"/>
        </w:rPr>
        <w:t>respective</w:t>
      </w:r>
      <w:r w:rsidRPr="00282CAB">
        <w:rPr>
          <w:rFonts w:ascii="Cambria" w:hAnsi="Cambria"/>
          <w:lang w:val="ru-RU"/>
        </w:rPr>
        <w:t xml:space="preserve"> </w:t>
      </w:r>
      <w:r w:rsidRPr="00997F37">
        <w:rPr>
          <w:rFonts w:ascii="Cambria" w:hAnsi="Cambria"/>
          <w:lang w:val="en-US"/>
        </w:rPr>
        <w:t>contracts</w:t>
      </w:r>
      <w:r w:rsidRPr="00282CAB">
        <w:rPr>
          <w:rFonts w:ascii="Cambria" w:hAnsi="Cambria"/>
          <w:lang w:val="ru-RU"/>
        </w:rPr>
        <w:t xml:space="preserve"> </w:t>
      </w:r>
      <w:r w:rsidRPr="00997F37">
        <w:rPr>
          <w:rFonts w:ascii="Cambria" w:hAnsi="Cambria"/>
          <w:lang w:val="en-US"/>
        </w:rPr>
        <w:t>simultaneously</w:t>
      </w:r>
      <w:r w:rsidRPr="00282CAB">
        <w:rPr>
          <w:rFonts w:ascii="Cambria" w:hAnsi="Cambria"/>
          <w:color w:val="0070C0"/>
          <w:lang w:val="ru-RU"/>
        </w:rPr>
        <w:t xml:space="preserve"> / Оборудование, заявленное для одного Лота, не должно одновременно использоваться для другого Лота, если Участник не подтвердит наличие достаточных ресурсов для одновременного выполнения соответствующих контрактов.</w:t>
      </w:r>
    </w:p>
    <w:p w14:paraId="5353D00F" w14:textId="77777777" w:rsidR="002D7ECC" w:rsidRPr="00282CAB" w:rsidRDefault="002D7ECC" w:rsidP="002D7ECC">
      <w:pPr>
        <w:pStyle w:val="Bullit-Aufzhlung"/>
        <w:numPr>
          <w:ilvl w:val="0"/>
          <w:numId w:val="0"/>
        </w:numPr>
        <w:rPr>
          <w:rFonts w:ascii="Cambria" w:hAnsi="Cambria"/>
          <w:b/>
          <w:bCs/>
          <w:color w:val="0070C0"/>
          <w:highlight w:val="yellow"/>
          <w:lang w:val="ru-RU"/>
        </w:rPr>
      </w:pPr>
    </w:p>
    <w:p w14:paraId="5A672A89" w14:textId="5CD3C31A" w:rsidR="00A73D0F" w:rsidRPr="00282CAB" w:rsidRDefault="00A73D0F" w:rsidP="00A73D0F">
      <w:pPr>
        <w:rPr>
          <w:rFonts w:ascii="Cambria" w:hAnsi="Cambria"/>
          <w:color w:val="0070C0"/>
          <w:lang w:val="ru-RU"/>
        </w:rPr>
      </w:pPr>
      <w:r w:rsidRPr="00DC3839">
        <w:rPr>
          <w:rFonts w:ascii="Cambria" w:hAnsi="Cambria"/>
          <w:color w:val="auto"/>
        </w:rPr>
        <w:t>In</w:t>
      </w:r>
      <w:r w:rsidRPr="00282CAB">
        <w:rPr>
          <w:rFonts w:ascii="Cambria" w:hAnsi="Cambria"/>
          <w:color w:val="auto"/>
          <w:lang w:val="ru-RU"/>
        </w:rPr>
        <w:t xml:space="preserve"> </w:t>
      </w:r>
      <w:r w:rsidRPr="00DC3839">
        <w:rPr>
          <w:rFonts w:ascii="Cambria" w:hAnsi="Cambria"/>
          <w:color w:val="auto"/>
        </w:rPr>
        <w:t>addition</w:t>
      </w:r>
      <w:r w:rsidRPr="00282CAB">
        <w:rPr>
          <w:rFonts w:ascii="Cambria" w:hAnsi="Cambria"/>
          <w:color w:val="auto"/>
          <w:lang w:val="ru-RU"/>
        </w:rPr>
        <w:t xml:space="preserve">, </w:t>
      </w:r>
      <w:r w:rsidRPr="00DC3839">
        <w:rPr>
          <w:rFonts w:ascii="Cambria" w:hAnsi="Cambria"/>
          <w:color w:val="auto"/>
        </w:rPr>
        <w:t>relevant</w:t>
      </w:r>
      <w:r w:rsidRPr="00282CAB">
        <w:rPr>
          <w:rFonts w:ascii="Cambria" w:hAnsi="Cambria"/>
          <w:color w:val="auto"/>
          <w:lang w:val="ru-RU"/>
        </w:rPr>
        <w:t xml:space="preserve"> </w:t>
      </w:r>
      <w:r w:rsidRPr="00DC3839">
        <w:rPr>
          <w:rFonts w:ascii="Cambria" w:hAnsi="Cambria"/>
          <w:color w:val="auto"/>
        </w:rPr>
        <w:t>information</w:t>
      </w:r>
      <w:r w:rsidRPr="00282CAB">
        <w:rPr>
          <w:rFonts w:ascii="Cambria" w:hAnsi="Cambria"/>
          <w:color w:val="auto"/>
          <w:lang w:val="ru-RU"/>
        </w:rPr>
        <w:t xml:space="preserve">, </w:t>
      </w:r>
      <w:r w:rsidRPr="00DC3839">
        <w:rPr>
          <w:rFonts w:ascii="Cambria" w:hAnsi="Cambria"/>
          <w:color w:val="auto"/>
        </w:rPr>
        <w:t>as</w:t>
      </w:r>
      <w:r w:rsidRPr="00282CAB">
        <w:rPr>
          <w:rFonts w:ascii="Cambria" w:hAnsi="Cambria"/>
          <w:color w:val="auto"/>
          <w:lang w:val="ru-RU"/>
        </w:rPr>
        <w:t xml:space="preserve"> </w:t>
      </w:r>
      <w:r w:rsidRPr="00DC3839">
        <w:rPr>
          <w:rFonts w:ascii="Cambria" w:hAnsi="Cambria"/>
          <w:color w:val="auto"/>
        </w:rPr>
        <w:t>described</w:t>
      </w:r>
      <w:r w:rsidRPr="00282CAB">
        <w:rPr>
          <w:rFonts w:ascii="Cambria" w:hAnsi="Cambria"/>
          <w:color w:val="auto"/>
          <w:lang w:val="ru-RU"/>
        </w:rPr>
        <w:t xml:space="preserve"> </w:t>
      </w:r>
      <w:r w:rsidRPr="00DC3839">
        <w:rPr>
          <w:rFonts w:ascii="Cambria" w:hAnsi="Cambria"/>
          <w:color w:val="auto"/>
        </w:rPr>
        <w:t>in</w:t>
      </w:r>
      <w:r w:rsidRPr="00282CAB">
        <w:rPr>
          <w:rFonts w:ascii="Cambria" w:hAnsi="Cambria"/>
          <w:color w:val="auto"/>
          <w:lang w:val="ru-RU"/>
        </w:rPr>
        <w:t xml:space="preserve"> </w:t>
      </w:r>
      <w:r w:rsidR="00C56064" w:rsidRPr="00DC3839">
        <w:rPr>
          <w:rFonts w:ascii="Cambria" w:hAnsi="Cambria"/>
          <w:color w:val="auto"/>
        </w:rPr>
        <w:fldChar w:fldCharType="begin"/>
      </w:r>
      <w:r w:rsidR="00C56064" w:rsidRPr="00282CAB">
        <w:rPr>
          <w:rFonts w:ascii="Cambria" w:hAnsi="Cambria"/>
          <w:color w:val="auto"/>
          <w:lang w:val="ru-RU"/>
        </w:rPr>
        <w:instrText xml:space="preserve"> </w:instrText>
      </w:r>
      <w:r w:rsidR="00C56064" w:rsidRPr="00DC3839">
        <w:rPr>
          <w:rFonts w:ascii="Cambria" w:hAnsi="Cambria"/>
          <w:color w:val="auto"/>
        </w:rPr>
        <w:instrText>REF</w:instrText>
      </w:r>
      <w:r w:rsidR="00C56064" w:rsidRPr="00282CAB">
        <w:rPr>
          <w:rFonts w:ascii="Cambria" w:hAnsi="Cambria"/>
          <w:color w:val="auto"/>
          <w:lang w:val="ru-RU"/>
        </w:rPr>
        <w:instrText xml:space="preserve"> _</w:instrText>
      </w:r>
      <w:r w:rsidR="00C56064" w:rsidRPr="00DC3839">
        <w:rPr>
          <w:rFonts w:ascii="Cambria" w:hAnsi="Cambria"/>
          <w:color w:val="auto"/>
        </w:rPr>
        <w:instrText>Ref</w:instrText>
      </w:r>
      <w:r w:rsidR="00C56064" w:rsidRPr="00282CAB">
        <w:rPr>
          <w:rFonts w:ascii="Cambria" w:hAnsi="Cambria"/>
          <w:color w:val="auto"/>
          <w:lang w:val="ru-RU"/>
        </w:rPr>
        <w:instrText>530748526 \</w:instrText>
      </w:r>
      <w:r w:rsidR="00C56064" w:rsidRPr="00DC3839">
        <w:rPr>
          <w:rFonts w:ascii="Cambria" w:hAnsi="Cambria"/>
          <w:color w:val="auto"/>
        </w:rPr>
        <w:instrText>h</w:instrText>
      </w:r>
      <w:r w:rsidR="00C56064" w:rsidRPr="00282CAB">
        <w:rPr>
          <w:rFonts w:ascii="Cambria" w:hAnsi="Cambria"/>
          <w:color w:val="auto"/>
          <w:lang w:val="ru-RU"/>
        </w:rPr>
        <w:instrText xml:space="preserve"> </w:instrText>
      </w:r>
      <w:r w:rsidR="00C56064" w:rsidRPr="00DC3839">
        <w:rPr>
          <w:rFonts w:ascii="Cambria" w:hAnsi="Cambria"/>
          <w:color w:val="auto"/>
        </w:rPr>
      </w:r>
      <w:r w:rsidR="00C56064" w:rsidRPr="00DC3839">
        <w:rPr>
          <w:rFonts w:ascii="Cambria" w:hAnsi="Cambria"/>
          <w:color w:val="auto"/>
        </w:rPr>
        <w:fldChar w:fldCharType="separate"/>
      </w:r>
      <w:r w:rsidR="00C56064" w:rsidRPr="00DC3839">
        <w:rPr>
          <w:color w:val="auto"/>
        </w:rPr>
        <w:t>Section</w:t>
      </w:r>
      <w:r w:rsidR="00C56064" w:rsidRPr="00282CAB">
        <w:rPr>
          <w:color w:val="auto"/>
          <w:lang w:val="ru-RU"/>
        </w:rPr>
        <w:t xml:space="preserve"> </w:t>
      </w:r>
      <w:r w:rsidR="00C56064" w:rsidRPr="00282CAB">
        <w:rPr>
          <w:noProof/>
          <w:color w:val="auto"/>
          <w:lang w:val="ru-RU"/>
        </w:rPr>
        <w:t>2</w:t>
      </w:r>
      <w:r w:rsidR="00C56064" w:rsidRPr="00DC3839">
        <w:rPr>
          <w:rFonts w:ascii="Cambria" w:hAnsi="Cambria"/>
          <w:color w:val="auto"/>
        </w:rPr>
        <w:fldChar w:fldCharType="end"/>
      </w:r>
      <w:r w:rsidRPr="00282CAB">
        <w:rPr>
          <w:rFonts w:ascii="Cambria" w:hAnsi="Cambria"/>
          <w:color w:val="auto"/>
          <w:lang w:val="ru-RU"/>
        </w:rPr>
        <w:t xml:space="preserve">, </w:t>
      </w:r>
      <w:r w:rsidRPr="00DC3839">
        <w:rPr>
          <w:rFonts w:ascii="Cambria" w:hAnsi="Cambria"/>
          <w:color w:val="auto"/>
        </w:rPr>
        <w:t>paragraph </w:t>
      </w:r>
      <w:r w:rsidRPr="00282CAB">
        <w:rPr>
          <w:rFonts w:ascii="Cambria" w:hAnsi="Cambria"/>
          <w:color w:val="auto"/>
          <w:lang w:val="ru-RU"/>
        </w:rPr>
        <w:t xml:space="preserve">13 </w:t>
      </w:r>
      <w:r w:rsidRPr="00DC3839">
        <w:rPr>
          <w:rFonts w:ascii="Cambria" w:hAnsi="Cambria"/>
          <w:color w:val="auto"/>
        </w:rPr>
        <w:t>and</w:t>
      </w:r>
      <w:r w:rsidRPr="00282CAB">
        <w:rPr>
          <w:rFonts w:ascii="Cambria" w:hAnsi="Cambria"/>
          <w:color w:val="auto"/>
          <w:lang w:val="ru-RU"/>
        </w:rPr>
        <w:t xml:space="preserve"> </w:t>
      </w:r>
      <w:r w:rsidRPr="00DC3839">
        <w:rPr>
          <w:rFonts w:ascii="Cambria" w:hAnsi="Cambria"/>
          <w:color w:val="auto"/>
        </w:rPr>
        <w:t>corresponding</w:t>
      </w:r>
      <w:r w:rsidRPr="00282CAB">
        <w:rPr>
          <w:rFonts w:ascii="Cambria" w:hAnsi="Cambria"/>
          <w:color w:val="auto"/>
          <w:lang w:val="ru-RU"/>
        </w:rPr>
        <w:t xml:space="preserve"> </w:t>
      </w:r>
      <w:r w:rsidRPr="00DC3839">
        <w:rPr>
          <w:rFonts w:ascii="Cambria" w:hAnsi="Cambria"/>
          <w:color w:val="auto"/>
        </w:rPr>
        <w:t>documents</w:t>
      </w:r>
      <w:r w:rsidRPr="00282CAB">
        <w:rPr>
          <w:rFonts w:ascii="Cambria" w:hAnsi="Cambria"/>
          <w:color w:val="auto"/>
          <w:lang w:val="ru-RU"/>
        </w:rPr>
        <w:t xml:space="preserve">, </w:t>
      </w:r>
      <w:r w:rsidRPr="00DC3839">
        <w:rPr>
          <w:rFonts w:ascii="Cambria" w:hAnsi="Cambria"/>
          <w:color w:val="auto"/>
        </w:rPr>
        <w:t>ha</w:t>
      </w:r>
      <w:r w:rsidR="007E1D9C" w:rsidRPr="00DC3839">
        <w:rPr>
          <w:rFonts w:ascii="Cambria" w:hAnsi="Cambria"/>
          <w:color w:val="auto"/>
        </w:rPr>
        <w:t>ve</w:t>
      </w:r>
      <w:r w:rsidRPr="00282CAB">
        <w:rPr>
          <w:rFonts w:ascii="Cambria" w:hAnsi="Cambria"/>
          <w:color w:val="auto"/>
          <w:lang w:val="ru-RU"/>
        </w:rPr>
        <w:t xml:space="preserve"> </w:t>
      </w:r>
      <w:r w:rsidRPr="00DC3839">
        <w:rPr>
          <w:rFonts w:ascii="Cambria" w:hAnsi="Cambria"/>
          <w:color w:val="auto"/>
        </w:rPr>
        <w:t>to</w:t>
      </w:r>
      <w:r w:rsidRPr="00282CAB">
        <w:rPr>
          <w:rFonts w:ascii="Cambria" w:hAnsi="Cambria"/>
          <w:color w:val="auto"/>
          <w:lang w:val="ru-RU"/>
        </w:rPr>
        <w:t xml:space="preserve"> </w:t>
      </w:r>
      <w:r w:rsidR="00480CC6" w:rsidRPr="00DC3839">
        <w:rPr>
          <w:rFonts w:ascii="Cambria" w:hAnsi="Cambria"/>
          <w:color w:val="auto"/>
        </w:rPr>
        <w:t>be</w:t>
      </w:r>
      <w:r w:rsidR="00480CC6" w:rsidRPr="00282CAB">
        <w:rPr>
          <w:rFonts w:ascii="Cambria" w:hAnsi="Cambria"/>
          <w:color w:val="auto"/>
          <w:lang w:val="ru-RU"/>
        </w:rPr>
        <w:t xml:space="preserve"> </w:t>
      </w:r>
      <w:r w:rsidRPr="00DC3839">
        <w:rPr>
          <w:rFonts w:ascii="Cambria" w:hAnsi="Cambria"/>
          <w:color w:val="auto"/>
        </w:rPr>
        <w:t>submitted</w:t>
      </w:r>
      <w:r w:rsidRPr="00282CAB">
        <w:rPr>
          <w:rFonts w:ascii="Cambria" w:hAnsi="Cambria"/>
          <w:color w:val="auto"/>
          <w:lang w:val="ru-RU"/>
        </w:rPr>
        <w:t xml:space="preserve"> </w:t>
      </w:r>
      <w:r w:rsidRPr="00DC3839">
        <w:rPr>
          <w:rFonts w:ascii="Cambria" w:hAnsi="Cambria"/>
          <w:color w:val="auto"/>
        </w:rPr>
        <w:t>to</w:t>
      </w:r>
      <w:r w:rsidRPr="00282CAB">
        <w:rPr>
          <w:rFonts w:ascii="Cambria" w:hAnsi="Cambria"/>
          <w:color w:val="auto"/>
          <w:lang w:val="ru-RU"/>
        </w:rPr>
        <w:t xml:space="preserve"> </w:t>
      </w:r>
      <w:r w:rsidR="007E1D9C" w:rsidRPr="00DC3839">
        <w:rPr>
          <w:rFonts w:ascii="Cambria" w:hAnsi="Cambria"/>
          <w:color w:val="auto"/>
        </w:rPr>
        <w:t>the</w:t>
      </w:r>
      <w:r w:rsidR="007E1D9C" w:rsidRPr="00282CAB">
        <w:rPr>
          <w:rFonts w:ascii="Cambria" w:hAnsi="Cambria"/>
          <w:color w:val="auto"/>
          <w:lang w:val="ru-RU"/>
        </w:rPr>
        <w:t xml:space="preserve"> </w:t>
      </w:r>
      <w:r w:rsidRPr="00DC3839">
        <w:rPr>
          <w:rFonts w:ascii="Cambria" w:hAnsi="Cambria"/>
          <w:color w:val="auto"/>
        </w:rPr>
        <w:t>full</w:t>
      </w:r>
      <w:r w:rsidRPr="00282CAB">
        <w:rPr>
          <w:rFonts w:ascii="Cambria" w:hAnsi="Cambria"/>
          <w:color w:val="auto"/>
          <w:lang w:val="ru-RU"/>
        </w:rPr>
        <w:t xml:space="preserve"> </w:t>
      </w:r>
      <w:r w:rsidRPr="00DC3839">
        <w:rPr>
          <w:rFonts w:ascii="Cambria" w:hAnsi="Cambria"/>
          <w:color w:val="auto"/>
        </w:rPr>
        <w:t>satisfaction</w:t>
      </w:r>
      <w:r w:rsidRPr="00282CAB">
        <w:rPr>
          <w:rFonts w:ascii="Cambria" w:hAnsi="Cambria"/>
          <w:color w:val="auto"/>
          <w:lang w:val="ru-RU"/>
        </w:rPr>
        <w:t xml:space="preserve"> </w:t>
      </w:r>
      <w:r w:rsidRPr="00DC3839">
        <w:rPr>
          <w:rFonts w:ascii="Cambria" w:hAnsi="Cambria"/>
          <w:color w:val="auto"/>
        </w:rPr>
        <w:t>of</w:t>
      </w:r>
      <w:r w:rsidRPr="00282CAB">
        <w:rPr>
          <w:rFonts w:ascii="Cambria" w:hAnsi="Cambria"/>
          <w:color w:val="auto"/>
          <w:lang w:val="ru-RU"/>
        </w:rPr>
        <w:t xml:space="preserve"> </w:t>
      </w:r>
      <w:r w:rsidRPr="00DC3839">
        <w:rPr>
          <w:rFonts w:ascii="Cambria" w:hAnsi="Cambria"/>
          <w:color w:val="auto"/>
        </w:rPr>
        <w:t>the</w:t>
      </w:r>
      <w:r w:rsidRPr="00282CAB">
        <w:rPr>
          <w:rFonts w:ascii="Cambria" w:hAnsi="Cambria"/>
          <w:color w:val="auto"/>
          <w:lang w:val="ru-RU"/>
        </w:rPr>
        <w:t xml:space="preserve"> </w:t>
      </w:r>
      <w:r w:rsidRPr="00DC3839">
        <w:rPr>
          <w:rFonts w:ascii="Cambria" w:hAnsi="Cambria"/>
          <w:color w:val="auto"/>
        </w:rPr>
        <w:t>evaluation</w:t>
      </w:r>
      <w:r w:rsidRPr="00282CAB">
        <w:rPr>
          <w:rFonts w:ascii="Cambria" w:hAnsi="Cambria"/>
          <w:color w:val="auto"/>
          <w:lang w:val="ru-RU"/>
        </w:rPr>
        <w:t xml:space="preserve"> </w:t>
      </w:r>
      <w:r w:rsidRPr="00DC3839">
        <w:rPr>
          <w:rFonts w:ascii="Cambria" w:hAnsi="Cambria"/>
          <w:color w:val="auto"/>
        </w:rPr>
        <w:t>committee</w:t>
      </w:r>
      <w:r w:rsidR="00A02AB5" w:rsidRPr="00282CAB">
        <w:rPr>
          <w:rFonts w:ascii="Cambria" w:hAnsi="Cambria"/>
          <w:color w:val="auto"/>
          <w:lang w:val="ru-RU"/>
        </w:rPr>
        <w:t>/</w:t>
      </w:r>
      <w:r w:rsidR="00A02AB5" w:rsidRPr="0014184C">
        <w:rPr>
          <w:rFonts w:ascii="Cambria" w:hAnsi="Cambria"/>
          <w:color w:val="0070C0"/>
          <w:lang w:val="ru-RU"/>
        </w:rPr>
        <w:t>Кроме</w:t>
      </w:r>
      <w:r w:rsidR="00A02AB5" w:rsidRPr="00282CAB">
        <w:rPr>
          <w:rFonts w:ascii="Cambria" w:hAnsi="Cambria"/>
          <w:color w:val="0070C0"/>
          <w:lang w:val="ru-RU"/>
        </w:rPr>
        <w:t xml:space="preserve"> </w:t>
      </w:r>
      <w:r w:rsidR="00A02AB5" w:rsidRPr="0014184C">
        <w:rPr>
          <w:rFonts w:ascii="Cambria" w:hAnsi="Cambria"/>
          <w:color w:val="0070C0"/>
          <w:lang w:val="ru-RU"/>
        </w:rPr>
        <w:t>того</w:t>
      </w:r>
      <w:r w:rsidR="00A02AB5" w:rsidRPr="00282CAB">
        <w:rPr>
          <w:rFonts w:ascii="Cambria" w:hAnsi="Cambria"/>
          <w:color w:val="0070C0"/>
          <w:lang w:val="ru-RU"/>
        </w:rPr>
        <w:t xml:space="preserve">, </w:t>
      </w:r>
      <w:r w:rsidR="00A02AB5" w:rsidRPr="0014184C">
        <w:rPr>
          <w:rFonts w:ascii="Cambria" w:hAnsi="Cambria"/>
          <w:color w:val="0070C0"/>
          <w:lang w:val="ru-RU"/>
        </w:rPr>
        <w:t>соответствующая</w:t>
      </w:r>
      <w:r w:rsidR="00A02AB5" w:rsidRPr="00282CAB">
        <w:rPr>
          <w:rFonts w:ascii="Cambria" w:hAnsi="Cambria"/>
          <w:color w:val="0070C0"/>
          <w:lang w:val="ru-RU"/>
        </w:rPr>
        <w:t xml:space="preserve"> </w:t>
      </w:r>
      <w:r w:rsidR="00A02AB5" w:rsidRPr="0014184C">
        <w:rPr>
          <w:rFonts w:ascii="Cambria" w:hAnsi="Cambria"/>
          <w:color w:val="0070C0"/>
          <w:lang w:val="ru-RU"/>
        </w:rPr>
        <w:t>информация</w:t>
      </w:r>
      <w:r w:rsidR="00A02AB5" w:rsidRPr="00282CAB">
        <w:rPr>
          <w:rFonts w:ascii="Cambria" w:hAnsi="Cambria"/>
          <w:color w:val="0070C0"/>
          <w:lang w:val="ru-RU"/>
        </w:rPr>
        <w:t xml:space="preserve">, </w:t>
      </w:r>
      <w:r w:rsidR="00A02AB5" w:rsidRPr="0014184C">
        <w:rPr>
          <w:rFonts w:ascii="Cambria" w:hAnsi="Cambria"/>
          <w:color w:val="0070C0"/>
          <w:lang w:val="ru-RU"/>
        </w:rPr>
        <w:t>как</w:t>
      </w:r>
      <w:r w:rsidR="00A02AB5" w:rsidRPr="00282CAB">
        <w:rPr>
          <w:rFonts w:ascii="Cambria" w:hAnsi="Cambria"/>
          <w:color w:val="0070C0"/>
          <w:lang w:val="ru-RU"/>
        </w:rPr>
        <w:t xml:space="preserve"> </w:t>
      </w:r>
      <w:r w:rsidR="00A02AB5" w:rsidRPr="0014184C">
        <w:rPr>
          <w:rFonts w:ascii="Cambria" w:hAnsi="Cambria"/>
          <w:color w:val="0070C0"/>
          <w:lang w:val="ru-RU"/>
        </w:rPr>
        <w:t>описано</w:t>
      </w:r>
      <w:r w:rsidR="00A02AB5" w:rsidRPr="00282CAB">
        <w:rPr>
          <w:rFonts w:ascii="Cambria" w:hAnsi="Cambria"/>
          <w:color w:val="0070C0"/>
          <w:lang w:val="ru-RU"/>
        </w:rPr>
        <w:t xml:space="preserve"> </w:t>
      </w:r>
      <w:r w:rsidR="00A02AB5" w:rsidRPr="0014184C">
        <w:rPr>
          <w:rFonts w:ascii="Cambria" w:hAnsi="Cambria"/>
          <w:color w:val="0070C0"/>
          <w:lang w:val="ru-RU"/>
        </w:rPr>
        <w:t>в</w:t>
      </w:r>
      <w:r w:rsidR="00A02AB5" w:rsidRPr="00282CAB">
        <w:rPr>
          <w:rFonts w:ascii="Cambria" w:hAnsi="Cambria"/>
          <w:color w:val="0070C0"/>
          <w:lang w:val="ru-RU"/>
        </w:rPr>
        <w:t xml:space="preserve"> </w:t>
      </w:r>
      <w:r w:rsidR="00A02AB5" w:rsidRPr="0014184C">
        <w:rPr>
          <w:rFonts w:ascii="Cambria" w:hAnsi="Cambria"/>
          <w:color w:val="0070C0"/>
        </w:rPr>
        <w:fldChar w:fldCharType="begin"/>
      </w:r>
      <w:r w:rsidR="00A02AB5" w:rsidRPr="00282CAB">
        <w:rPr>
          <w:rFonts w:ascii="Cambria" w:hAnsi="Cambria"/>
          <w:color w:val="0070C0"/>
          <w:lang w:val="ru-RU"/>
        </w:rPr>
        <w:instrText xml:space="preserve"> </w:instrText>
      </w:r>
      <w:r w:rsidR="00A02AB5" w:rsidRPr="0014184C">
        <w:rPr>
          <w:rFonts w:ascii="Cambria" w:hAnsi="Cambria"/>
          <w:color w:val="0070C0"/>
        </w:rPr>
        <w:instrText>REF</w:instrText>
      </w:r>
      <w:r w:rsidR="00A02AB5" w:rsidRPr="00282CAB">
        <w:rPr>
          <w:rFonts w:ascii="Cambria" w:hAnsi="Cambria"/>
          <w:color w:val="0070C0"/>
          <w:lang w:val="ru-RU"/>
        </w:rPr>
        <w:instrText xml:space="preserve"> _</w:instrText>
      </w:r>
      <w:r w:rsidR="00A02AB5" w:rsidRPr="0014184C">
        <w:rPr>
          <w:rFonts w:ascii="Cambria" w:hAnsi="Cambria"/>
          <w:color w:val="0070C0"/>
        </w:rPr>
        <w:instrText>Ref</w:instrText>
      </w:r>
      <w:r w:rsidR="00A02AB5" w:rsidRPr="00282CAB">
        <w:rPr>
          <w:rFonts w:ascii="Cambria" w:hAnsi="Cambria"/>
          <w:color w:val="0070C0"/>
          <w:lang w:val="ru-RU"/>
        </w:rPr>
        <w:instrText>530748526 \</w:instrText>
      </w:r>
      <w:r w:rsidR="00A02AB5" w:rsidRPr="0014184C">
        <w:rPr>
          <w:rFonts w:ascii="Cambria" w:hAnsi="Cambria"/>
          <w:color w:val="0070C0"/>
        </w:rPr>
        <w:instrText>h</w:instrText>
      </w:r>
      <w:r w:rsidR="00A02AB5" w:rsidRPr="00282CAB">
        <w:rPr>
          <w:rFonts w:ascii="Cambria" w:hAnsi="Cambria"/>
          <w:color w:val="0070C0"/>
          <w:lang w:val="ru-RU"/>
        </w:rPr>
        <w:instrText xml:space="preserve">  \* </w:instrText>
      </w:r>
      <w:r w:rsidR="00A02AB5" w:rsidRPr="0014184C">
        <w:rPr>
          <w:rFonts w:ascii="Cambria" w:hAnsi="Cambria"/>
          <w:color w:val="0070C0"/>
        </w:rPr>
        <w:instrText>MERGEFORMAT</w:instrText>
      </w:r>
      <w:r w:rsidR="00A02AB5" w:rsidRPr="00282CAB">
        <w:rPr>
          <w:rFonts w:ascii="Cambria" w:hAnsi="Cambria"/>
          <w:color w:val="0070C0"/>
          <w:lang w:val="ru-RU"/>
        </w:rPr>
        <w:instrText xml:space="preserve"> </w:instrText>
      </w:r>
      <w:r w:rsidR="00A02AB5" w:rsidRPr="0014184C">
        <w:rPr>
          <w:rFonts w:ascii="Cambria" w:hAnsi="Cambria"/>
          <w:color w:val="0070C0"/>
        </w:rPr>
      </w:r>
      <w:r w:rsidR="00A02AB5" w:rsidRPr="0014184C">
        <w:rPr>
          <w:rFonts w:ascii="Cambria" w:hAnsi="Cambria"/>
          <w:color w:val="0070C0"/>
        </w:rPr>
        <w:fldChar w:fldCharType="separate"/>
      </w:r>
      <w:r w:rsidR="00A02AB5" w:rsidRPr="0014184C">
        <w:rPr>
          <w:rFonts w:ascii="Cambria" w:hAnsi="Cambria"/>
          <w:color w:val="0070C0"/>
          <w:lang w:val="ru-RU"/>
        </w:rPr>
        <w:t>Разделе</w:t>
      </w:r>
      <w:r w:rsidR="00A02AB5" w:rsidRPr="00282CAB">
        <w:rPr>
          <w:rFonts w:ascii="Cambria" w:hAnsi="Cambria"/>
          <w:color w:val="0070C0"/>
          <w:lang w:val="ru-RU"/>
        </w:rPr>
        <w:t xml:space="preserve"> </w:t>
      </w:r>
      <w:r w:rsidR="00A02AB5" w:rsidRPr="00282CAB">
        <w:rPr>
          <w:rFonts w:ascii="Cambria" w:hAnsi="Cambria"/>
          <w:noProof/>
          <w:color w:val="0070C0"/>
          <w:lang w:val="ru-RU"/>
        </w:rPr>
        <w:t>2</w:t>
      </w:r>
      <w:r w:rsidR="00A02AB5" w:rsidRPr="0014184C">
        <w:rPr>
          <w:rFonts w:ascii="Cambria" w:hAnsi="Cambria"/>
          <w:color w:val="0070C0"/>
        </w:rPr>
        <w:fldChar w:fldCharType="end"/>
      </w:r>
      <w:r w:rsidR="00A02AB5" w:rsidRPr="00282CAB">
        <w:rPr>
          <w:rFonts w:ascii="Cambria" w:hAnsi="Cambria"/>
          <w:color w:val="0070C0"/>
          <w:lang w:val="ru-RU"/>
        </w:rPr>
        <w:t xml:space="preserve">, </w:t>
      </w:r>
      <w:r w:rsidR="00A02AB5" w:rsidRPr="0014184C">
        <w:rPr>
          <w:rFonts w:ascii="Cambria" w:hAnsi="Cambria"/>
          <w:color w:val="0070C0"/>
          <w:lang w:val="ru-RU"/>
        </w:rPr>
        <w:t>параграф</w:t>
      </w:r>
      <w:r w:rsidR="00A02AB5" w:rsidRPr="00282CAB">
        <w:rPr>
          <w:rFonts w:ascii="Cambria" w:hAnsi="Cambria"/>
          <w:color w:val="0070C0"/>
          <w:lang w:val="ru-RU"/>
        </w:rPr>
        <w:t xml:space="preserve"> 13 </w:t>
      </w:r>
      <w:r w:rsidR="00A02AB5" w:rsidRPr="0014184C">
        <w:rPr>
          <w:rFonts w:ascii="Cambria" w:hAnsi="Cambria"/>
          <w:color w:val="0070C0"/>
          <w:lang w:val="ru-RU"/>
        </w:rPr>
        <w:t>и</w:t>
      </w:r>
      <w:r w:rsidR="00A02AB5" w:rsidRPr="00282CAB">
        <w:rPr>
          <w:rFonts w:ascii="Cambria" w:hAnsi="Cambria"/>
          <w:color w:val="0070C0"/>
          <w:lang w:val="ru-RU"/>
        </w:rPr>
        <w:t xml:space="preserve"> </w:t>
      </w:r>
      <w:r w:rsidR="00A02AB5" w:rsidRPr="0014184C">
        <w:rPr>
          <w:rFonts w:ascii="Cambria" w:hAnsi="Cambria"/>
          <w:color w:val="0070C0"/>
          <w:lang w:val="ru-RU"/>
        </w:rPr>
        <w:t>соответствующие</w:t>
      </w:r>
      <w:r w:rsidR="00A02AB5" w:rsidRPr="00282CAB">
        <w:rPr>
          <w:rFonts w:ascii="Cambria" w:hAnsi="Cambria"/>
          <w:color w:val="0070C0"/>
          <w:lang w:val="ru-RU"/>
        </w:rPr>
        <w:t xml:space="preserve"> </w:t>
      </w:r>
      <w:r w:rsidR="00A02AB5" w:rsidRPr="0014184C">
        <w:rPr>
          <w:rFonts w:ascii="Cambria" w:hAnsi="Cambria"/>
          <w:color w:val="0070C0"/>
          <w:lang w:val="ru-RU"/>
        </w:rPr>
        <w:t>документы</w:t>
      </w:r>
      <w:r w:rsidR="00A02AB5" w:rsidRPr="00282CAB">
        <w:rPr>
          <w:rFonts w:ascii="Cambria" w:hAnsi="Cambria"/>
          <w:color w:val="0070C0"/>
          <w:lang w:val="ru-RU"/>
        </w:rPr>
        <w:t xml:space="preserve">, </w:t>
      </w:r>
      <w:r w:rsidR="00A02AB5" w:rsidRPr="0014184C">
        <w:rPr>
          <w:rFonts w:ascii="Cambria" w:hAnsi="Cambria"/>
          <w:color w:val="0070C0"/>
          <w:lang w:val="ru-RU"/>
        </w:rPr>
        <w:t>должны</w:t>
      </w:r>
      <w:r w:rsidR="00A02AB5" w:rsidRPr="00282CAB">
        <w:rPr>
          <w:rFonts w:ascii="Cambria" w:hAnsi="Cambria"/>
          <w:color w:val="0070C0"/>
          <w:lang w:val="ru-RU"/>
        </w:rPr>
        <w:t xml:space="preserve"> </w:t>
      </w:r>
      <w:r w:rsidR="00A02AB5" w:rsidRPr="0014184C">
        <w:rPr>
          <w:rFonts w:ascii="Cambria" w:hAnsi="Cambria"/>
          <w:color w:val="0070C0"/>
          <w:lang w:val="ru-RU"/>
        </w:rPr>
        <w:t>быть</w:t>
      </w:r>
      <w:r w:rsidR="00A02AB5" w:rsidRPr="00282CAB">
        <w:rPr>
          <w:rFonts w:ascii="Cambria" w:hAnsi="Cambria"/>
          <w:color w:val="0070C0"/>
          <w:lang w:val="ru-RU"/>
        </w:rPr>
        <w:t xml:space="preserve"> </w:t>
      </w:r>
      <w:r w:rsidR="00A02AB5" w:rsidRPr="0014184C">
        <w:rPr>
          <w:rFonts w:ascii="Cambria" w:hAnsi="Cambria"/>
          <w:color w:val="0070C0"/>
          <w:lang w:val="ru-RU"/>
        </w:rPr>
        <w:t>представлены</w:t>
      </w:r>
      <w:r w:rsidR="00A02AB5" w:rsidRPr="00282CAB">
        <w:rPr>
          <w:rFonts w:ascii="Cambria" w:hAnsi="Cambria"/>
          <w:color w:val="0070C0"/>
          <w:lang w:val="ru-RU"/>
        </w:rPr>
        <w:t xml:space="preserve"> </w:t>
      </w:r>
      <w:r w:rsidR="00A02AB5" w:rsidRPr="0014184C">
        <w:rPr>
          <w:rFonts w:ascii="Cambria" w:hAnsi="Cambria"/>
          <w:color w:val="0070C0"/>
          <w:lang w:val="ru-RU"/>
        </w:rPr>
        <w:t>для</w:t>
      </w:r>
      <w:r w:rsidR="00A02AB5" w:rsidRPr="00282CAB">
        <w:rPr>
          <w:rFonts w:ascii="Cambria" w:hAnsi="Cambria"/>
          <w:color w:val="0070C0"/>
          <w:lang w:val="ru-RU"/>
        </w:rPr>
        <w:t xml:space="preserve"> </w:t>
      </w:r>
      <w:r w:rsidR="00A02AB5" w:rsidRPr="0014184C">
        <w:rPr>
          <w:rFonts w:ascii="Cambria" w:hAnsi="Cambria"/>
          <w:color w:val="0070C0"/>
          <w:lang w:val="ru-RU"/>
        </w:rPr>
        <w:t>полного</w:t>
      </w:r>
      <w:r w:rsidR="00A02AB5" w:rsidRPr="00282CAB">
        <w:rPr>
          <w:rFonts w:ascii="Cambria" w:hAnsi="Cambria"/>
          <w:color w:val="0070C0"/>
          <w:lang w:val="ru-RU"/>
        </w:rPr>
        <w:t xml:space="preserve"> </w:t>
      </w:r>
      <w:r w:rsidR="00A02AB5" w:rsidRPr="0014184C">
        <w:rPr>
          <w:rFonts w:ascii="Cambria" w:hAnsi="Cambria"/>
          <w:color w:val="0070C0"/>
          <w:lang w:val="ru-RU"/>
        </w:rPr>
        <w:t>удовлетворения</w:t>
      </w:r>
      <w:r w:rsidR="00A02AB5" w:rsidRPr="00282CAB">
        <w:rPr>
          <w:rFonts w:ascii="Cambria" w:hAnsi="Cambria"/>
          <w:color w:val="0070C0"/>
          <w:lang w:val="ru-RU"/>
        </w:rPr>
        <w:t xml:space="preserve"> </w:t>
      </w:r>
      <w:r w:rsidR="00A02AB5" w:rsidRPr="0014184C">
        <w:rPr>
          <w:rFonts w:ascii="Cambria" w:hAnsi="Cambria"/>
          <w:color w:val="0070C0"/>
          <w:lang w:val="ru-RU"/>
        </w:rPr>
        <w:t>требований</w:t>
      </w:r>
      <w:r w:rsidR="00A02AB5" w:rsidRPr="00282CAB">
        <w:rPr>
          <w:rFonts w:ascii="Cambria" w:hAnsi="Cambria"/>
          <w:color w:val="0070C0"/>
          <w:lang w:val="ru-RU"/>
        </w:rPr>
        <w:t xml:space="preserve"> </w:t>
      </w:r>
      <w:r w:rsidR="00A02AB5" w:rsidRPr="0014184C">
        <w:rPr>
          <w:rFonts w:ascii="Cambria" w:hAnsi="Cambria"/>
          <w:color w:val="0070C0"/>
          <w:lang w:val="ru-RU"/>
        </w:rPr>
        <w:t>оценочной</w:t>
      </w:r>
      <w:r w:rsidR="00A02AB5" w:rsidRPr="00282CAB">
        <w:rPr>
          <w:rFonts w:ascii="Cambria" w:hAnsi="Cambria"/>
          <w:color w:val="0070C0"/>
          <w:lang w:val="ru-RU"/>
        </w:rPr>
        <w:t xml:space="preserve"> </w:t>
      </w:r>
      <w:r w:rsidR="00A02AB5" w:rsidRPr="0014184C">
        <w:rPr>
          <w:rFonts w:ascii="Cambria" w:hAnsi="Cambria"/>
          <w:color w:val="0070C0"/>
          <w:lang w:val="ru-RU"/>
        </w:rPr>
        <w:t>комиссии</w:t>
      </w:r>
      <w:r w:rsidRPr="00282CAB">
        <w:rPr>
          <w:rFonts w:ascii="Cambria" w:hAnsi="Cambria"/>
          <w:color w:val="0070C0"/>
          <w:lang w:val="ru-RU"/>
        </w:rPr>
        <w:t>.</w:t>
      </w:r>
    </w:p>
    <w:p w14:paraId="42D7C1F4" w14:textId="6C35F9FB" w:rsidR="00A73D0F" w:rsidRPr="00A02AB5" w:rsidRDefault="00A73D0F" w:rsidP="00A73D0F">
      <w:pPr>
        <w:pStyle w:val="3"/>
        <w:ind w:left="709"/>
        <w:rPr>
          <w:rFonts w:ascii="Cambria" w:hAnsi="Cambria"/>
          <w:color w:val="002060"/>
          <w:lang w:val="ru-RU"/>
        </w:rPr>
      </w:pPr>
      <w:bookmarkStart w:id="25" w:name="_Toc493837214"/>
      <w:r w:rsidRPr="00DC3839">
        <w:rPr>
          <w:rFonts w:ascii="Cambria" w:hAnsi="Cambria"/>
          <w:color w:val="auto"/>
        </w:rPr>
        <w:t>Evaluation</w:t>
      </w:r>
      <w:r w:rsidRPr="00A02AB5">
        <w:rPr>
          <w:rFonts w:ascii="Cambria" w:hAnsi="Cambria"/>
          <w:color w:val="auto"/>
          <w:lang w:val="ru-RU"/>
        </w:rPr>
        <w:t xml:space="preserve"> </w:t>
      </w:r>
      <w:r w:rsidRPr="00DC3839">
        <w:rPr>
          <w:rFonts w:ascii="Cambria" w:hAnsi="Cambria"/>
          <w:color w:val="auto"/>
        </w:rPr>
        <w:t>of</w:t>
      </w:r>
      <w:r w:rsidRPr="00A02AB5">
        <w:rPr>
          <w:rFonts w:ascii="Cambria" w:hAnsi="Cambria"/>
          <w:color w:val="auto"/>
          <w:lang w:val="ru-RU"/>
        </w:rPr>
        <w:t xml:space="preserve"> </w:t>
      </w:r>
      <w:r w:rsidRPr="00DC3839">
        <w:rPr>
          <w:rFonts w:ascii="Cambria" w:hAnsi="Cambria"/>
          <w:color w:val="auto"/>
        </w:rPr>
        <w:t>bids</w:t>
      </w:r>
      <w:bookmarkEnd w:id="25"/>
      <w:r w:rsidR="00A02AB5" w:rsidRPr="00A02AB5">
        <w:rPr>
          <w:rFonts w:ascii="Cambria" w:hAnsi="Cambria"/>
          <w:color w:val="auto"/>
          <w:lang w:val="ru-RU"/>
        </w:rPr>
        <w:t xml:space="preserve">/ </w:t>
      </w:r>
      <w:r w:rsidR="00A02AB5" w:rsidRPr="0014184C">
        <w:rPr>
          <w:rFonts w:ascii="Cambria" w:hAnsi="Cambria"/>
          <w:color w:val="0070C0"/>
          <w:lang w:val="ru-RU"/>
        </w:rPr>
        <w:t>Оценка тендерных предложений</w:t>
      </w:r>
    </w:p>
    <w:p w14:paraId="792D24F7" w14:textId="7C2EADD3" w:rsidR="00FE46B7" w:rsidRPr="00997F37" w:rsidRDefault="00FE46B7" w:rsidP="00FE46B7">
      <w:pPr>
        <w:rPr>
          <w:rFonts w:ascii="Cambria" w:eastAsia="Cambria" w:hAnsi="Cambria" w:cs="Cambria"/>
          <w:color w:val="auto"/>
          <w:szCs w:val="20"/>
          <w:bdr w:val="none" w:sz="0" w:space="0" w:color="auto"/>
          <w:lang w:val="en-US" w:eastAsia="en-US"/>
        </w:rPr>
      </w:pPr>
      <w:r w:rsidRPr="00214077">
        <w:rPr>
          <w:rFonts w:ascii="Cambria" w:eastAsia="Cambria" w:hAnsi="Cambria" w:cs="Cambria"/>
          <w:color w:val="auto"/>
          <w:szCs w:val="20"/>
          <w:bdr w:val="none" w:sz="0" w:space="0" w:color="auto"/>
          <w:lang w:eastAsia="en-US"/>
        </w:rPr>
        <w:t>As</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part</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of</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the</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project</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Mercy</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Corps</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eastAsia="en-US"/>
        </w:rPr>
        <w:t>will</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eastAsia="en-US"/>
        </w:rPr>
        <w:t>hire</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eastAsia="en-US"/>
        </w:rPr>
        <w:t>qualified</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val="en-US" w:eastAsia="en-US"/>
        </w:rPr>
        <w:t>Contractors</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val="en-US" w:eastAsia="en-US"/>
        </w:rPr>
        <w:t>for</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val="en-US" w:eastAsia="en-US"/>
        </w:rPr>
        <w:t>the</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val="en-US" w:eastAsia="en-US"/>
        </w:rPr>
        <w:t>Rehabilitation and construction of drinking water supply systems and</w:t>
      </w:r>
      <w:r w:rsidRPr="000A44E2">
        <w:rPr>
          <w:rFonts w:ascii="Cambria" w:eastAsia="Cambria" w:hAnsi="Cambria" w:cs="Cambria"/>
          <w:color w:val="auto"/>
          <w:szCs w:val="20"/>
          <w:bdr w:val="none" w:sz="0" w:space="0" w:color="auto"/>
          <w:lang w:eastAsia="en-US"/>
        </w:rPr>
        <w:t xml:space="preserve"> of irrigation canals in Batken region</w:t>
      </w:r>
      <w:r w:rsidRPr="000A44E2">
        <w:rPr>
          <w:rFonts w:ascii="Calibri" w:hAnsi="Calibri" w:cs="Calibri"/>
          <w:szCs w:val="20"/>
          <w:lang w:val="en-US"/>
        </w:rPr>
        <w:t xml:space="preserve">. </w:t>
      </w:r>
      <w:r>
        <w:rPr>
          <w:rFonts w:ascii="Cambria" w:eastAsia="Cambria" w:hAnsi="Cambria" w:cs="Cambria"/>
          <w:color w:val="auto"/>
          <w:szCs w:val="20"/>
          <w:bdr w:val="none" w:sz="0" w:space="0" w:color="auto"/>
          <w:lang w:val="en-US" w:eastAsia="en-US"/>
        </w:rPr>
        <w:t>Both</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companies</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and</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individuals</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can</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apply</w:t>
      </w:r>
      <w:r w:rsidRPr="000A44E2">
        <w:rPr>
          <w:rFonts w:ascii="Cambria" w:eastAsia="Cambria" w:hAnsi="Cambria" w:cs="Cambria"/>
          <w:color w:val="auto"/>
          <w:szCs w:val="20"/>
          <w:bdr w:val="none" w:sz="0" w:space="0" w:color="auto"/>
          <w:lang w:val="ru-RU" w:eastAsia="en-US"/>
        </w:rPr>
        <w:t xml:space="preserve"> /</w:t>
      </w:r>
      <w:r w:rsidRPr="000A44E2">
        <w:rPr>
          <w:lang w:val="ru-RU"/>
        </w:rPr>
        <w:t xml:space="preserve"> </w:t>
      </w:r>
      <w:r w:rsidRPr="00F54C0A">
        <w:rPr>
          <w:rFonts w:ascii="Cambria" w:eastAsia="Cambria" w:hAnsi="Cambria" w:cs="Cambria"/>
          <w:color w:val="0070C0"/>
          <w:szCs w:val="20"/>
          <w:bdr w:val="none" w:sz="0" w:space="0" w:color="auto"/>
          <w:lang w:val="ru-RU" w:eastAsia="en-US"/>
        </w:rPr>
        <w:t>В</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рамках</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проекта</w:t>
      </w:r>
      <w:r w:rsidRPr="000A44E2">
        <w:rPr>
          <w:rFonts w:ascii="Cambria" w:eastAsia="Cambria" w:hAnsi="Cambria" w:cs="Cambria"/>
          <w:color w:val="0070C0"/>
          <w:szCs w:val="20"/>
          <w:bdr w:val="none" w:sz="0" w:space="0" w:color="auto"/>
          <w:lang w:val="ru-RU" w:eastAsia="en-US"/>
        </w:rPr>
        <w:t xml:space="preserve"> </w:t>
      </w:r>
      <w:r>
        <w:rPr>
          <w:rFonts w:ascii="Cambria" w:eastAsia="Cambria" w:hAnsi="Cambria" w:cs="Cambria"/>
          <w:color w:val="0070C0"/>
          <w:szCs w:val="20"/>
          <w:bdr w:val="none" w:sz="0" w:space="0" w:color="auto"/>
          <w:lang w:val="ru-RU" w:eastAsia="en-US"/>
        </w:rPr>
        <w:t>Мерсико</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наймет</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квалифицированных</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подрядчиков</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для</w:t>
      </w:r>
      <w:r w:rsidRPr="000A44E2">
        <w:rPr>
          <w:rFonts w:ascii="Cambria" w:eastAsia="Cambria" w:hAnsi="Cambria" w:cs="Cambria"/>
          <w:color w:val="0070C0"/>
          <w:szCs w:val="20"/>
          <w:bdr w:val="none" w:sz="0" w:space="0" w:color="auto"/>
          <w:lang w:val="ru-RU" w:eastAsia="en-US"/>
        </w:rPr>
        <w:t xml:space="preserve"> </w:t>
      </w:r>
      <w:r w:rsidRPr="00405B2F">
        <w:rPr>
          <w:rFonts w:ascii="Cambria" w:eastAsia="Cambria" w:hAnsi="Cambria" w:cs="Cambria"/>
          <w:color w:val="0070C0"/>
          <w:szCs w:val="20"/>
          <w:bdr w:val="none" w:sz="0" w:space="0" w:color="auto"/>
          <w:lang w:val="ru-RU" w:eastAsia="en-US"/>
        </w:rPr>
        <w:t>Реабилитаци</w:t>
      </w:r>
      <w:r>
        <w:rPr>
          <w:rFonts w:ascii="Cambria" w:eastAsia="Cambria" w:hAnsi="Cambria" w:cs="Cambria"/>
          <w:color w:val="0070C0"/>
          <w:szCs w:val="20"/>
          <w:bdr w:val="none" w:sz="0" w:space="0" w:color="auto"/>
          <w:lang w:val="ru-RU" w:eastAsia="en-US"/>
        </w:rPr>
        <w:t>и</w:t>
      </w:r>
      <w:r w:rsidRPr="00405B2F">
        <w:rPr>
          <w:rFonts w:ascii="Cambria" w:eastAsia="Cambria" w:hAnsi="Cambria" w:cs="Cambria"/>
          <w:color w:val="0070C0"/>
          <w:szCs w:val="20"/>
          <w:bdr w:val="none" w:sz="0" w:space="0" w:color="auto"/>
          <w:lang w:val="ru-RU" w:eastAsia="en-US"/>
        </w:rPr>
        <w:t xml:space="preserve"> и строительств</w:t>
      </w:r>
      <w:r>
        <w:rPr>
          <w:rFonts w:ascii="Cambria" w:eastAsia="Cambria" w:hAnsi="Cambria" w:cs="Cambria"/>
          <w:color w:val="0070C0"/>
          <w:szCs w:val="20"/>
          <w:bdr w:val="none" w:sz="0" w:space="0" w:color="auto"/>
          <w:lang w:val="ru-RU" w:eastAsia="en-US"/>
        </w:rPr>
        <w:t xml:space="preserve">а </w:t>
      </w:r>
      <w:r w:rsidRPr="00405B2F">
        <w:rPr>
          <w:rFonts w:ascii="Cambria" w:eastAsia="Cambria" w:hAnsi="Cambria" w:cs="Cambria"/>
          <w:color w:val="0070C0"/>
          <w:szCs w:val="20"/>
          <w:bdr w:val="none" w:sz="0" w:space="0" w:color="auto"/>
          <w:lang w:val="ru-RU" w:eastAsia="en-US"/>
        </w:rPr>
        <w:t>систем питьевого водоснабжения и ирригационных каналов</w:t>
      </w:r>
      <w:r w:rsidRPr="007F3A19">
        <w:rPr>
          <w:rFonts w:ascii="Cambria" w:hAnsi="Cambria"/>
          <w:color w:val="0070C0"/>
          <w:sz w:val="24"/>
          <w:shd w:val="clear" w:color="auto" w:fill="FFFFFF"/>
          <w:lang w:val="ru-RU"/>
        </w:rPr>
        <w:t xml:space="preserve"> </w:t>
      </w:r>
      <w:r w:rsidRPr="000A44E2">
        <w:rPr>
          <w:rFonts w:ascii="Cambria" w:eastAsia="Cambria" w:hAnsi="Cambria" w:cs="Cambria"/>
          <w:color w:val="0070C0"/>
          <w:szCs w:val="20"/>
          <w:bdr w:val="none" w:sz="0" w:space="0" w:color="auto"/>
          <w:lang w:val="ru-RU" w:eastAsia="en-US"/>
        </w:rPr>
        <w:t xml:space="preserve">в Баткенской области. </w:t>
      </w:r>
      <w:r w:rsidRPr="00214077">
        <w:rPr>
          <w:rFonts w:ascii="Cambria" w:eastAsia="Cambria" w:hAnsi="Cambria" w:cs="Cambria"/>
          <w:color w:val="0070C0"/>
          <w:szCs w:val="20"/>
          <w:bdr w:val="none" w:sz="0" w:space="0" w:color="auto"/>
          <w:lang w:val="ru-RU" w:eastAsia="en-US"/>
        </w:rPr>
        <w:t>Подать</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заявку</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могут</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как</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компании</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так</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и</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индивидуальные</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лица</w:t>
      </w:r>
    </w:p>
    <w:p w14:paraId="2FC1525A" w14:textId="200B133A" w:rsidR="00FE46B7" w:rsidRPr="00997F37" w:rsidRDefault="00FE46B7" w:rsidP="03BFBDF1">
      <w:pPr>
        <w:rPr>
          <w:rFonts w:ascii="Cambria" w:eastAsia="Cambria" w:hAnsi="Cambria" w:cs="Cambria"/>
          <w:color w:val="4472C4" w:themeColor="accent1"/>
          <w:bdr w:val="none" w:sz="0" w:space="0" w:color="auto"/>
          <w:lang w:val="ru-RU" w:eastAsia="en-US"/>
        </w:rPr>
      </w:pPr>
      <w:r w:rsidRPr="03BFBDF1">
        <w:rPr>
          <w:rFonts w:ascii="Cambria" w:eastAsia="Cambria" w:hAnsi="Cambria" w:cs="Cambria"/>
          <w:color w:val="auto"/>
          <w:bdr w:val="none" w:sz="0" w:space="0" w:color="auto"/>
          <w:lang w:val="en-US" w:eastAsia="en-US"/>
        </w:rPr>
        <w:t>Contractors</w:t>
      </w:r>
      <w:r w:rsidRPr="00997F37">
        <w:rPr>
          <w:rFonts w:ascii="Cambria" w:eastAsia="Cambria" w:hAnsi="Cambria" w:cs="Cambria"/>
          <w:color w:val="auto"/>
          <w:bdr w:val="none" w:sz="0" w:space="0" w:color="auto"/>
          <w:lang w:val="en-US" w:eastAsia="en-US"/>
        </w:rPr>
        <w:t xml:space="preserve"> </w:t>
      </w:r>
      <w:r w:rsidRPr="03BFBDF1">
        <w:rPr>
          <w:rFonts w:ascii="Cambria" w:eastAsia="Cambria" w:hAnsi="Cambria" w:cs="Cambria"/>
          <w:color w:val="auto"/>
          <w:bdr w:val="none" w:sz="0" w:space="0" w:color="auto"/>
          <w:lang w:val="en-US" w:eastAsia="en-US"/>
        </w:rPr>
        <w:t>may</w:t>
      </w:r>
      <w:r w:rsidRPr="00997F37">
        <w:rPr>
          <w:rFonts w:ascii="Cambria" w:eastAsia="Cambria" w:hAnsi="Cambria" w:cs="Cambria"/>
          <w:color w:val="auto"/>
          <w:bdr w:val="none" w:sz="0" w:space="0" w:color="auto"/>
          <w:lang w:val="en-US" w:eastAsia="en-US"/>
        </w:rPr>
        <w:t xml:space="preserve"> </w:t>
      </w:r>
      <w:r w:rsidRPr="03BFBDF1">
        <w:rPr>
          <w:rFonts w:ascii="Cambria" w:eastAsia="Cambria" w:hAnsi="Cambria" w:cs="Cambria"/>
          <w:color w:val="auto"/>
          <w:bdr w:val="none" w:sz="0" w:space="0" w:color="auto"/>
          <w:lang w:val="en-US" w:eastAsia="en-US"/>
        </w:rPr>
        <w:t>apply</w:t>
      </w:r>
      <w:r w:rsidRPr="00997F37">
        <w:rPr>
          <w:rFonts w:ascii="Cambria" w:eastAsia="Cambria" w:hAnsi="Cambria" w:cs="Cambria"/>
          <w:color w:val="auto"/>
          <w:bdr w:val="none" w:sz="0" w:space="0" w:color="auto"/>
          <w:lang w:val="en-US" w:eastAsia="en-US"/>
        </w:rPr>
        <w:t xml:space="preserve"> </w:t>
      </w:r>
      <w:r w:rsidRPr="03BFBDF1">
        <w:rPr>
          <w:rFonts w:ascii="Cambria" w:eastAsia="Cambria" w:hAnsi="Cambria" w:cs="Cambria"/>
          <w:color w:val="auto"/>
          <w:bdr w:val="none" w:sz="0" w:space="0" w:color="auto"/>
          <w:lang w:val="en-US" w:eastAsia="en-US"/>
        </w:rPr>
        <w:t>for</w:t>
      </w:r>
      <w:r w:rsidRPr="00997F37">
        <w:rPr>
          <w:rFonts w:ascii="Cambria" w:eastAsia="Cambria" w:hAnsi="Cambria" w:cs="Cambria"/>
          <w:color w:val="auto"/>
          <w:bdr w:val="none" w:sz="0" w:space="0" w:color="auto"/>
          <w:lang w:val="en-US" w:eastAsia="en-US"/>
        </w:rPr>
        <w:t xml:space="preserve"> </w:t>
      </w:r>
      <w:r w:rsidRPr="03BFBDF1">
        <w:rPr>
          <w:rFonts w:ascii="Cambria" w:eastAsia="Cambria" w:hAnsi="Cambria" w:cs="Cambria"/>
          <w:color w:val="auto"/>
          <w:bdr w:val="none" w:sz="0" w:space="0" w:color="auto"/>
          <w:lang w:val="en-US" w:eastAsia="en-US"/>
        </w:rPr>
        <w:t>all</w:t>
      </w:r>
      <w:r w:rsidRPr="00997F37">
        <w:rPr>
          <w:rFonts w:ascii="Cambria" w:eastAsia="Cambria" w:hAnsi="Cambria" w:cs="Cambria"/>
          <w:color w:val="auto"/>
          <w:bdr w:val="none" w:sz="0" w:space="0" w:color="auto"/>
          <w:lang w:val="en-US" w:eastAsia="en-US"/>
        </w:rPr>
        <w:t xml:space="preserve"> </w:t>
      </w:r>
      <w:r w:rsidR="3B234014" w:rsidRPr="24B28A77">
        <w:rPr>
          <w:rFonts w:ascii="Cambria" w:eastAsia="Cambria" w:hAnsi="Cambria" w:cs="Cambria"/>
          <w:color w:val="auto"/>
          <w:lang w:val="en-US" w:eastAsia="en-US"/>
        </w:rPr>
        <w:t>7</w:t>
      </w:r>
      <w:r w:rsidRPr="00997F37">
        <w:rPr>
          <w:rFonts w:ascii="Cambria" w:eastAsia="Cambria" w:hAnsi="Cambria" w:cs="Cambria"/>
          <w:color w:val="auto"/>
          <w:lang w:val="en-US" w:eastAsia="en-US"/>
        </w:rPr>
        <w:t xml:space="preserve"> </w:t>
      </w:r>
      <w:r w:rsidRPr="24B28A77">
        <w:rPr>
          <w:rFonts w:ascii="Cambria" w:eastAsia="Cambria" w:hAnsi="Cambria" w:cs="Cambria"/>
          <w:color w:val="auto"/>
          <w:lang w:val="en-US" w:eastAsia="en-US"/>
        </w:rPr>
        <w:t>Lots</w:t>
      </w:r>
      <w:r w:rsidR="736BDED7" w:rsidRPr="24B28A77">
        <w:rPr>
          <w:rFonts w:ascii="Cambria" w:eastAsia="Cambria" w:hAnsi="Cambria" w:cs="Cambria"/>
          <w:color w:val="auto"/>
          <w:lang w:val="en-US" w:eastAsia="en-US"/>
        </w:rPr>
        <w:t xml:space="preserve">, </w:t>
      </w:r>
      <w:r w:rsidRPr="24B28A77">
        <w:rPr>
          <w:rFonts w:ascii="Cambria" w:eastAsia="Cambria" w:hAnsi="Cambria" w:cs="Cambria"/>
          <w:color w:val="auto"/>
          <w:lang w:val="en-US" w:eastAsia="en-US"/>
        </w:rPr>
        <w:t>separately</w:t>
      </w:r>
      <w:r w:rsidRPr="00997F37">
        <w:rPr>
          <w:rFonts w:ascii="Cambria" w:eastAsia="Cambria" w:hAnsi="Cambria" w:cs="Cambria"/>
          <w:color w:val="auto"/>
          <w:lang w:val="en-US" w:eastAsia="en-US"/>
        </w:rPr>
        <w:t xml:space="preserve"> </w:t>
      </w:r>
      <w:r w:rsidRPr="24B28A77">
        <w:rPr>
          <w:rFonts w:ascii="Cambria" w:eastAsia="Cambria" w:hAnsi="Cambria" w:cs="Cambria"/>
          <w:color w:val="auto"/>
          <w:lang w:val="en-US" w:eastAsia="en-US"/>
        </w:rPr>
        <w:t>by</w:t>
      </w:r>
      <w:r w:rsidRPr="00997F37">
        <w:rPr>
          <w:rFonts w:ascii="Cambria" w:eastAsia="Cambria" w:hAnsi="Cambria" w:cs="Cambria"/>
          <w:color w:val="auto"/>
          <w:lang w:val="en-US" w:eastAsia="en-US"/>
        </w:rPr>
        <w:t xml:space="preserve"> </w:t>
      </w:r>
      <w:r w:rsidRPr="24B28A77">
        <w:rPr>
          <w:rFonts w:ascii="Cambria" w:eastAsia="Cambria" w:hAnsi="Cambria" w:cs="Cambria"/>
          <w:color w:val="auto"/>
          <w:lang w:val="en-US" w:eastAsia="en-US"/>
        </w:rPr>
        <w:t>Lots</w:t>
      </w:r>
      <w:r w:rsidR="300417DF" w:rsidRPr="24B28A77">
        <w:rPr>
          <w:rFonts w:ascii="Cambria" w:eastAsia="Cambria" w:hAnsi="Cambria" w:cs="Cambria"/>
          <w:color w:val="auto"/>
          <w:lang w:val="en-US" w:eastAsia="en-US"/>
        </w:rPr>
        <w:t xml:space="preserve"> or to several Lots</w:t>
      </w:r>
      <w:r w:rsidR="706C5CDA" w:rsidRPr="24B28A77">
        <w:rPr>
          <w:rFonts w:ascii="Cambria" w:eastAsia="Cambria" w:hAnsi="Cambria" w:cs="Cambria"/>
          <w:color w:val="auto"/>
          <w:lang w:val="en-US" w:eastAsia="en-US"/>
        </w:rPr>
        <w:t>.</w:t>
      </w:r>
      <w:r w:rsidR="77A01081" w:rsidRPr="03BFBDF1">
        <w:rPr>
          <w:rFonts w:ascii="Cambria" w:eastAsia="Cambria" w:hAnsi="Cambria" w:cs="Cambria"/>
          <w:color w:val="auto"/>
          <w:lang w:val="en-US" w:eastAsia="en-US"/>
        </w:rPr>
        <w:t xml:space="preserve"> Contractors may also bid on multiple Lots at once, in which case they must </w:t>
      </w:r>
      <w:r w:rsidR="00295B33" w:rsidRPr="00295B33">
        <w:rPr>
          <w:rFonts w:ascii="Cambria" w:eastAsia="Cambria" w:hAnsi="Cambria" w:cs="Cambria"/>
          <w:color w:val="auto"/>
          <w:lang w:eastAsia="en-US"/>
        </w:rPr>
        <w:t>clearly indicate the lot(s) for which they are applying and</w:t>
      </w:r>
      <w:r w:rsidR="00295B33" w:rsidRPr="03BFBDF1">
        <w:rPr>
          <w:rFonts w:ascii="Cambria" w:eastAsia="Cambria" w:hAnsi="Cambria" w:cs="Cambria"/>
          <w:color w:val="auto"/>
          <w:lang w:val="en-US" w:eastAsia="en-US"/>
        </w:rPr>
        <w:t xml:space="preserve"> </w:t>
      </w:r>
      <w:r w:rsidR="77A01081" w:rsidRPr="03BFBDF1">
        <w:rPr>
          <w:rFonts w:ascii="Cambria" w:eastAsia="Cambria" w:hAnsi="Cambria" w:cs="Cambria"/>
          <w:color w:val="auto"/>
          <w:lang w:val="en-US" w:eastAsia="en-US"/>
        </w:rPr>
        <w:t xml:space="preserve">submit a separate set of documents for each </w:t>
      </w:r>
      <w:r w:rsidR="00295B33" w:rsidRPr="00295B33">
        <w:rPr>
          <w:rFonts w:ascii="Cambria" w:eastAsia="Cambria" w:hAnsi="Cambria" w:cs="Cambria"/>
          <w:color w:val="auto"/>
          <w:lang w:eastAsia="en-US"/>
        </w:rPr>
        <w:t>selected</w:t>
      </w:r>
      <w:r w:rsidR="00295B33" w:rsidRPr="03BFBDF1">
        <w:rPr>
          <w:rFonts w:ascii="Cambria" w:eastAsia="Cambria" w:hAnsi="Cambria" w:cs="Cambria"/>
          <w:color w:val="auto"/>
          <w:lang w:val="en-US" w:eastAsia="en-US"/>
        </w:rPr>
        <w:t xml:space="preserve"> </w:t>
      </w:r>
      <w:r w:rsidR="77A01081" w:rsidRPr="03BFBDF1">
        <w:rPr>
          <w:rFonts w:ascii="Cambria" w:eastAsia="Cambria" w:hAnsi="Cambria" w:cs="Cambria"/>
          <w:color w:val="auto"/>
          <w:lang w:val="en-US" w:eastAsia="en-US"/>
        </w:rPr>
        <w:t>Lot (e.g., tender guarantee, human resources, company equipment, etc.)</w:t>
      </w:r>
      <w:r w:rsidRPr="00997F37">
        <w:rPr>
          <w:rFonts w:ascii="Cambria" w:eastAsia="Cambria" w:hAnsi="Cambria" w:cs="Cambria"/>
          <w:color w:val="auto"/>
          <w:lang w:val="en-US" w:eastAsia="en-US"/>
        </w:rPr>
        <w:t xml:space="preserve">/ </w:t>
      </w:r>
      <w:r w:rsidRPr="00997F37">
        <w:rPr>
          <w:rFonts w:ascii="Cambria" w:eastAsia="Cambria" w:hAnsi="Cambria" w:cs="Cambria"/>
          <w:color w:val="4472C4" w:themeColor="accent1"/>
          <w:lang w:val="ru-RU" w:eastAsia="en-US"/>
        </w:rPr>
        <w:t xml:space="preserve">Подрядчики могут подать заявки на все </w:t>
      </w:r>
      <w:r w:rsidR="5BBD0544" w:rsidRPr="00997F37">
        <w:rPr>
          <w:rFonts w:ascii="Cambria" w:eastAsia="Cambria" w:hAnsi="Cambria" w:cs="Cambria"/>
          <w:color w:val="4472C4" w:themeColor="accent1"/>
          <w:lang w:val="ru-RU" w:eastAsia="en-US"/>
        </w:rPr>
        <w:t>7</w:t>
      </w:r>
      <w:r w:rsidRPr="00997F37">
        <w:rPr>
          <w:rFonts w:ascii="Cambria" w:eastAsia="Cambria" w:hAnsi="Cambria" w:cs="Cambria"/>
          <w:color w:val="4472C4" w:themeColor="accent1"/>
          <w:lang w:val="ru-RU" w:eastAsia="en-US"/>
        </w:rPr>
        <w:t xml:space="preserve"> Лота</w:t>
      </w:r>
      <w:r w:rsidR="6D45AF17" w:rsidRPr="00997F37">
        <w:rPr>
          <w:rFonts w:ascii="Cambria" w:eastAsia="Cambria" w:hAnsi="Cambria" w:cs="Cambria"/>
          <w:color w:val="4472C4" w:themeColor="accent1"/>
          <w:lang w:val="ru-RU" w:eastAsia="en-US"/>
        </w:rPr>
        <w:t xml:space="preserve">, </w:t>
      </w:r>
      <w:r w:rsidRPr="00997F37">
        <w:rPr>
          <w:rFonts w:ascii="Cambria" w:eastAsia="Cambria" w:hAnsi="Cambria" w:cs="Cambria"/>
          <w:color w:val="4472C4" w:themeColor="accent1"/>
          <w:lang w:val="ru-RU" w:eastAsia="en-US"/>
        </w:rPr>
        <w:t>на каждый Лот отдельно</w:t>
      </w:r>
      <w:r w:rsidR="7A8F5BB5" w:rsidRPr="00997F37">
        <w:rPr>
          <w:rFonts w:ascii="Cambria" w:eastAsia="Cambria" w:hAnsi="Cambria" w:cs="Cambria"/>
          <w:color w:val="4472C4" w:themeColor="accent1"/>
          <w:lang w:val="ru-RU" w:eastAsia="en-US"/>
        </w:rPr>
        <w:t xml:space="preserve"> или на </w:t>
      </w:r>
      <w:r w:rsidR="7A8F5BB5" w:rsidRPr="00997F37">
        <w:rPr>
          <w:rFonts w:ascii="Cambria" w:eastAsia="Cambria" w:hAnsi="Cambria" w:cs="Cambria"/>
          <w:color w:val="4472C4" w:themeColor="accent1"/>
          <w:lang w:val="ru-RU" w:eastAsia="en-US"/>
        </w:rPr>
        <w:lastRenderedPageBreak/>
        <w:t>несколько Лотов</w:t>
      </w:r>
      <w:r w:rsidR="59464628" w:rsidRPr="00997F37">
        <w:rPr>
          <w:rFonts w:ascii="Cambria" w:eastAsia="Cambria" w:hAnsi="Cambria" w:cs="Cambria"/>
          <w:color w:val="4472C4" w:themeColor="accent1"/>
          <w:lang w:val="ru-RU" w:eastAsia="en-US"/>
        </w:rPr>
        <w:t>.</w:t>
      </w:r>
      <w:r w:rsidR="702DC516" w:rsidRPr="00997F37">
        <w:rPr>
          <w:rFonts w:ascii="Cambria" w:eastAsia="Cambria" w:hAnsi="Cambria" w:cs="Cambria"/>
          <w:color w:val="4472C4" w:themeColor="accent1"/>
          <w:lang w:val="ru-RU" w:eastAsia="en-US"/>
        </w:rPr>
        <w:t xml:space="preserve"> </w:t>
      </w:r>
      <w:r w:rsidR="21F1C68D" w:rsidRPr="00997F37">
        <w:rPr>
          <w:rFonts w:ascii="Cambria" w:eastAsia="Cambria" w:hAnsi="Cambria" w:cs="Cambria"/>
          <w:color w:val="4472C4" w:themeColor="accent1"/>
          <w:lang w:val="ru-RU" w:eastAsia="en-US"/>
        </w:rPr>
        <w:t xml:space="preserve">Подрядчики также могут </w:t>
      </w:r>
      <w:r w:rsidR="2C8CE376" w:rsidRPr="00997F37">
        <w:rPr>
          <w:rFonts w:ascii="Cambria" w:eastAsia="Cambria" w:hAnsi="Cambria" w:cs="Cambria"/>
          <w:color w:val="4472C4" w:themeColor="accent1"/>
          <w:lang w:val="ru-RU" w:eastAsia="en-US"/>
        </w:rPr>
        <w:t xml:space="preserve">подать </w:t>
      </w:r>
      <w:r w:rsidR="21F1C68D" w:rsidRPr="00997F37">
        <w:rPr>
          <w:rFonts w:ascii="Cambria" w:eastAsia="Cambria" w:hAnsi="Cambria" w:cs="Cambria"/>
          <w:color w:val="4472C4" w:themeColor="accent1"/>
          <w:lang w:val="ru-RU" w:eastAsia="en-US"/>
        </w:rPr>
        <w:t>на несколько Лотов</w:t>
      </w:r>
      <w:r w:rsidR="7F4CD94F" w:rsidRPr="00997F37">
        <w:rPr>
          <w:rFonts w:ascii="Cambria" w:eastAsia="Cambria" w:hAnsi="Cambria" w:cs="Cambria"/>
          <w:color w:val="4472C4" w:themeColor="accent1"/>
          <w:lang w:val="ru-RU" w:eastAsia="en-US"/>
        </w:rPr>
        <w:t xml:space="preserve"> одновременно, в данном случае они должны </w:t>
      </w:r>
      <w:r w:rsidR="00295B33" w:rsidRPr="00997F37">
        <w:rPr>
          <w:rFonts w:ascii="Cambria" w:eastAsia="Cambria" w:hAnsi="Cambria" w:cs="Cambria"/>
          <w:color w:val="4472C4" w:themeColor="accent1"/>
          <w:lang w:val="ru-RU" w:eastAsia="en-US"/>
        </w:rPr>
        <w:t xml:space="preserve">четко указать лот(ы), на которые подают заявку, </w:t>
      </w:r>
      <w:r w:rsidR="7F4CD94F" w:rsidRPr="00997F37">
        <w:rPr>
          <w:rFonts w:ascii="Cambria" w:eastAsia="Cambria" w:hAnsi="Cambria" w:cs="Cambria"/>
          <w:color w:val="4472C4" w:themeColor="accent1"/>
          <w:lang w:val="ru-RU" w:eastAsia="en-US"/>
        </w:rPr>
        <w:t xml:space="preserve">подать на каждый </w:t>
      </w:r>
      <w:r w:rsidR="00295B33" w:rsidRPr="00997F37">
        <w:rPr>
          <w:rFonts w:ascii="Cambria" w:eastAsia="Cambria" w:hAnsi="Cambria" w:cs="Cambria"/>
          <w:color w:val="4472C4" w:themeColor="accent1"/>
          <w:lang w:val="ru-RU" w:eastAsia="en-US"/>
        </w:rPr>
        <w:t xml:space="preserve">выбранный </w:t>
      </w:r>
      <w:r w:rsidR="7F4CD94F" w:rsidRPr="00997F37">
        <w:rPr>
          <w:rFonts w:ascii="Cambria" w:eastAsia="Cambria" w:hAnsi="Cambria" w:cs="Cambria"/>
          <w:color w:val="4472C4" w:themeColor="accent1"/>
          <w:lang w:val="ru-RU" w:eastAsia="en-US"/>
        </w:rPr>
        <w:t xml:space="preserve">Лот отдельный пакет документов (например, тендерная гарантия, кадровые </w:t>
      </w:r>
      <w:r w:rsidR="254429F1" w:rsidRPr="00997F37">
        <w:rPr>
          <w:rFonts w:ascii="Cambria" w:eastAsia="Cambria" w:hAnsi="Cambria" w:cs="Cambria"/>
          <w:color w:val="4472C4" w:themeColor="accent1"/>
          <w:lang w:val="ru-RU" w:eastAsia="en-US"/>
        </w:rPr>
        <w:t>ресурсы, оборудование компании и т.</w:t>
      </w:r>
      <w:r w:rsidR="1256F034" w:rsidRPr="00997F37">
        <w:rPr>
          <w:rFonts w:ascii="Cambria" w:eastAsia="Cambria" w:hAnsi="Cambria" w:cs="Cambria"/>
          <w:color w:val="4472C4" w:themeColor="accent1"/>
          <w:lang w:val="ru-RU" w:eastAsia="en-US"/>
        </w:rPr>
        <w:t>д.)</w:t>
      </w:r>
    </w:p>
    <w:p w14:paraId="51FC16F4" w14:textId="30B8876C" w:rsidR="00295B33" w:rsidRPr="00997F37" w:rsidRDefault="00295B33" w:rsidP="00295B33">
      <w:pPr>
        <w:rPr>
          <w:rFonts w:ascii="Cambria" w:eastAsia="Cambria" w:hAnsi="Cambria" w:cs="Cambria"/>
          <w:color w:val="4472C4" w:themeColor="accent1"/>
          <w:bdr w:val="none" w:sz="0" w:space="0" w:color="auto"/>
          <w:lang w:val="ru-RU" w:eastAsia="en-US"/>
        </w:rPr>
      </w:pPr>
      <w:r w:rsidRPr="00997F37">
        <w:rPr>
          <w:rFonts w:ascii="Cambria" w:eastAsia="Cambria" w:hAnsi="Cambria" w:cs="Cambria"/>
          <w:color w:val="000000" w:themeColor="text1"/>
          <w:bdr w:val="none" w:sz="0" w:space="0" w:color="auto"/>
          <w:lang w:val="en-US" w:eastAsia="en-US"/>
        </w:rPr>
        <w:t>Bids will be evaluated on a lot-by-lot basis. For bidders applying for more than one lot, Mercy Corps will assess whether the bidder has sufficient technical, financial, staffing, equipment, and implementation capacity to perform multiple lots within the required timeframe</w:t>
      </w:r>
      <w:r w:rsidRPr="00295B33">
        <w:rPr>
          <w:rFonts w:ascii="Cambria" w:eastAsia="Cambria" w:hAnsi="Cambria" w:cs="Cambria"/>
          <w:color w:val="auto"/>
          <w:bdr w:val="none" w:sz="0" w:space="0" w:color="auto"/>
          <w:lang w:val="en-US" w:eastAsia="en-US"/>
        </w:rPr>
        <w:t>.</w:t>
      </w:r>
      <w:r w:rsidR="00844534">
        <w:rPr>
          <w:rFonts w:ascii="Cambria" w:eastAsia="Cambria" w:hAnsi="Cambria" w:cs="Cambria"/>
          <w:color w:val="auto"/>
          <w:bdr w:val="none" w:sz="0" w:space="0" w:color="auto"/>
          <w:lang w:val="en-US" w:eastAsia="en-US"/>
        </w:rPr>
        <w:t xml:space="preserve"> </w:t>
      </w:r>
      <w:r>
        <w:rPr>
          <w:rFonts w:ascii="Cambria" w:eastAsia="Cambria" w:hAnsi="Cambria" w:cs="Cambria"/>
          <w:color w:val="auto"/>
          <w:bdr w:val="none" w:sz="0" w:space="0" w:color="auto"/>
          <w:lang w:val="en-US" w:eastAsia="en-US"/>
        </w:rPr>
        <w:t>/</w:t>
      </w:r>
      <w:r w:rsidRPr="00295B33">
        <w:t xml:space="preserve"> </w:t>
      </w:r>
      <w:r w:rsidRPr="00997F37">
        <w:rPr>
          <w:rFonts w:ascii="Cambria" w:eastAsia="Cambria" w:hAnsi="Cambria" w:cs="Cambria"/>
          <w:color w:val="4472C4" w:themeColor="accent1"/>
          <w:bdr w:val="none" w:sz="0" w:space="0" w:color="auto"/>
          <w:lang w:eastAsia="en-US"/>
        </w:rPr>
        <w:t xml:space="preserve">Заявки будут оцениваться отдельно по каждому лоту. </w:t>
      </w:r>
      <w:r w:rsidRPr="00997F37">
        <w:rPr>
          <w:rFonts w:ascii="Cambria" w:eastAsia="Cambria" w:hAnsi="Cambria" w:cs="Cambria"/>
          <w:color w:val="4472C4" w:themeColor="accent1"/>
          <w:bdr w:val="none" w:sz="0" w:space="0" w:color="auto"/>
          <w:lang w:val="ru-RU" w:eastAsia="en-US"/>
        </w:rPr>
        <w:t xml:space="preserve">В отношении участников, подающих заявки на более чем один лот, </w:t>
      </w:r>
      <w:r w:rsidRPr="00997F37">
        <w:rPr>
          <w:rFonts w:ascii="Cambria" w:eastAsia="Cambria" w:hAnsi="Cambria" w:cs="Cambria"/>
          <w:color w:val="4472C4" w:themeColor="accent1"/>
          <w:bdr w:val="none" w:sz="0" w:space="0" w:color="auto"/>
          <w:lang w:eastAsia="en-US"/>
        </w:rPr>
        <w:t>MC</w:t>
      </w:r>
      <w:r w:rsidRPr="00997F37">
        <w:rPr>
          <w:rFonts w:ascii="Cambria" w:eastAsia="Cambria" w:hAnsi="Cambria" w:cs="Cambria"/>
          <w:color w:val="4472C4" w:themeColor="accent1"/>
          <w:bdr w:val="none" w:sz="0" w:space="0" w:color="auto"/>
          <w:lang w:val="ru-RU" w:eastAsia="en-US"/>
        </w:rPr>
        <w:t xml:space="preserve"> будет оценивать наличие достаточного технического, финансового, кадрового, материально-технического и операционного потенциала для выполнения нескольких лотов в установленные сроки.</w:t>
      </w:r>
    </w:p>
    <w:p w14:paraId="4F09828E" w14:textId="133BE4CB" w:rsidR="00295B33" w:rsidRDefault="00295B33" w:rsidP="00295B33">
      <w:pPr>
        <w:rPr>
          <w:rFonts w:ascii="Cambria" w:eastAsia="Cambria" w:hAnsi="Cambria" w:cs="Cambria"/>
          <w:color w:val="4472C4" w:themeColor="accent1"/>
          <w:bdr w:val="none" w:sz="0" w:space="0" w:color="auto"/>
          <w:lang w:val="ru-RU" w:eastAsia="en-US"/>
        </w:rPr>
      </w:pPr>
      <w:r w:rsidRPr="00997F37">
        <w:rPr>
          <w:rFonts w:ascii="Cambria" w:eastAsia="Cambria" w:hAnsi="Cambria" w:cs="Cambria"/>
          <w:color w:val="000000" w:themeColor="text1"/>
          <w:bdr w:val="none" w:sz="0" w:space="0" w:color="auto"/>
          <w:lang w:val="en-US" w:eastAsia="en-US"/>
        </w:rPr>
        <w:t>M</w:t>
      </w:r>
      <w:r w:rsidR="00AD3867">
        <w:rPr>
          <w:rFonts w:ascii="Cambria" w:eastAsia="Cambria" w:hAnsi="Cambria" w:cs="Cambria"/>
          <w:color w:val="000000" w:themeColor="text1"/>
          <w:bdr w:val="none" w:sz="0" w:space="0" w:color="auto"/>
          <w:lang w:val="en-US" w:eastAsia="en-US"/>
        </w:rPr>
        <w:t xml:space="preserve">ercy </w:t>
      </w:r>
      <w:r w:rsidRPr="00997F37">
        <w:rPr>
          <w:rFonts w:ascii="Cambria" w:eastAsia="Cambria" w:hAnsi="Cambria" w:cs="Cambria"/>
          <w:color w:val="000000" w:themeColor="text1"/>
          <w:bdr w:val="none" w:sz="0" w:space="0" w:color="auto"/>
          <w:lang w:val="en-US" w:eastAsia="en-US"/>
        </w:rPr>
        <w:t>C</w:t>
      </w:r>
      <w:r w:rsidR="00AD3867">
        <w:rPr>
          <w:rFonts w:ascii="Cambria" w:eastAsia="Cambria" w:hAnsi="Cambria" w:cs="Cambria"/>
          <w:color w:val="000000" w:themeColor="text1"/>
          <w:bdr w:val="none" w:sz="0" w:space="0" w:color="auto"/>
          <w:lang w:val="en-US" w:eastAsia="en-US"/>
        </w:rPr>
        <w:t>orps</w:t>
      </w:r>
      <w:r w:rsidRPr="00997F37">
        <w:rPr>
          <w:rFonts w:ascii="Cambria" w:eastAsia="Cambria" w:hAnsi="Cambria" w:cs="Cambria"/>
          <w:color w:val="000000" w:themeColor="text1"/>
          <w:bdr w:val="none" w:sz="0" w:space="0" w:color="auto"/>
          <w:lang w:val="en-US" w:eastAsia="en-US"/>
        </w:rPr>
        <w:t xml:space="preserve"> may award one or more lots to the same bidder only if the bidder demonstrates adequate capacity to implement the awarded lots in parallel and complete the works within the agreed implementation period. M</w:t>
      </w:r>
      <w:r w:rsidR="00AD3867">
        <w:rPr>
          <w:rFonts w:ascii="Cambria" w:eastAsia="Cambria" w:hAnsi="Cambria" w:cs="Cambria"/>
          <w:color w:val="000000" w:themeColor="text1"/>
          <w:bdr w:val="none" w:sz="0" w:space="0" w:color="auto"/>
          <w:lang w:val="en-US" w:eastAsia="en-US"/>
        </w:rPr>
        <w:t xml:space="preserve">ercy </w:t>
      </w:r>
      <w:r w:rsidRPr="00997F37">
        <w:rPr>
          <w:rFonts w:ascii="Cambria" w:eastAsia="Cambria" w:hAnsi="Cambria" w:cs="Cambria"/>
          <w:color w:val="000000" w:themeColor="text1"/>
          <w:bdr w:val="none" w:sz="0" w:space="0" w:color="auto"/>
          <w:lang w:val="en-US" w:eastAsia="en-US"/>
        </w:rPr>
        <w:t>C</w:t>
      </w:r>
      <w:r w:rsidR="00AD3867">
        <w:rPr>
          <w:rFonts w:ascii="Cambria" w:eastAsia="Cambria" w:hAnsi="Cambria" w:cs="Cambria"/>
          <w:color w:val="000000" w:themeColor="text1"/>
          <w:bdr w:val="none" w:sz="0" w:space="0" w:color="auto"/>
          <w:lang w:val="en-US" w:eastAsia="en-US"/>
        </w:rPr>
        <w:t>orps</w:t>
      </w:r>
      <w:r w:rsidRPr="00997F37">
        <w:rPr>
          <w:rFonts w:ascii="Cambria" w:eastAsia="Cambria" w:hAnsi="Cambria" w:cs="Cambria"/>
          <w:color w:val="000000" w:themeColor="text1"/>
          <w:bdr w:val="none" w:sz="0" w:space="0" w:color="auto"/>
          <w:lang w:val="en-US" w:eastAsia="en-US"/>
        </w:rPr>
        <w:t xml:space="preserve"> reserves the right to limit the number of lots awarded to one bidder if awarding multiple lots could create implementation, quality, or timeline risks.</w:t>
      </w:r>
      <w:r>
        <w:rPr>
          <w:rFonts w:ascii="Cambria" w:eastAsia="Cambria" w:hAnsi="Cambria" w:cs="Cambria"/>
          <w:color w:val="000000" w:themeColor="text1"/>
          <w:bdr w:val="none" w:sz="0" w:space="0" w:color="auto"/>
          <w:lang w:val="en-US" w:eastAsia="en-US"/>
        </w:rPr>
        <w:t>/</w:t>
      </w:r>
      <w:r w:rsidR="00AD3867" w:rsidRPr="00AD3867">
        <w:t xml:space="preserve"> </w:t>
      </w:r>
      <w:r w:rsidR="00AD3867" w:rsidRPr="00997F37">
        <w:rPr>
          <w:rFonts w:ascii="Cambria" w:eastAsia="Cambria" w:hAnsi="Cambria" w:cs="Cambria"/>
          <w:color w:val="4472C4" w:themeColor="accent1"/>
          <w:bdr w:val="none" w:sz="0" w:space="0" w:color="auto"/>
          <w:lang w:eastAsia="en-US"/>
        </w:rPr>
        <w:t>M</w:t>
      </w:r>
      <w:r w:rsidR="00AD3867">
        <w:rPr>
          <w:rFonts w:ascii="Cambria" w:eastAsia="Cambria" w:hAnsi="Cambria" w:cs="Cambria"/>
          <w:color w:val="4472C4" w:themeColor="accent1"/>
          <w:bdr w:val="none" w:sz="0" w:space="0" w:color="auto"/>
          <w:lang w:val="ru-RU" w:eastAsia="en-US"/>
        </w:rPr>
        <w:t>ерсико</w:t>
      </w:r>
      <w:r w:rsidR="00AD3867" w:rsidRPr="00997F37">
        <w:rPr>
          <w:rFonts w:ascii="Cambria" w:eastAsia="Cambria" w:hAnsi="Cambria" w:cs="Cambria"/>
          <w:color w:val="4472C4" w:themeColor="accent1"/>
          <w:bdr w:val="none" w:sz="0" w:space="0" w:color="auto"/>
          <w:lang w:val="ru-RU" w:eastAsia="en-US"/>
        </w:rPr>
        <w:t xml:space="preserve"> может присудить один или несколько лотов одному и тому же участнику только в случае, если участник подтвердит достаточный потенциал для параллельной реализации присужденных лотов и завершения работ в согласованный период реализации. </w:t>
      </w:r>
      <w:r w:rsidR="00AD3867" w:rsidRPr="00997F37">
        <w:rPr>
          <w:rFonts w:ascii="Cambria" w:eastAsia="Cambria" w:hAnsi="Cambria" w:cs="Cambria"/>
          <w:color w:val="4472C4" w:themeColor="accent1"/>
          <w:bdr w:val="none" w:sz="0" w:space="0" w:color="auto"/>
          <w:lang w:eastAsia="en-US"/>
        </w:rPr>
        <w:t>M</w:t>
      </w:r>
      <w:r w:rsidR="00AD3867">
        <w:rPr>
          <w:rFonts w:ascii="Cambria" w:eastAsia="Cambria" w:hAnsi="Cambria" w:cs="Cambria"/>
          <w:color w:val="4472C4" w:themeColor="accent1"/>
          <w:bdr w:val="none" w:sz="0" w:space="0" w:color="auto"/>
          <w:lang w:val="ru-RU" w:eastAsia="en-US"/>
        </w:rPr>
        <w:t>ерсико</w:t>
      </w:r>
      <w:r w:rsidR="00AD3867" w:rsidRPr="00997F37">
        <w:rPr>
          <w:rFonts w:ascii="Cambria" w:eastAsia="Cambria" w:hAnsi="Cambria" w:cs="Cambria"/>
          <w:color w:val="4472C4" w:themeColor="accent1"/>
          <w:bdr w:val="none" w:sz="0" w:space="0" w:color="auto"/>
          <w:lang w:val="ru-RU" w:eastAsia="en-US"/>
        </w:rPr>
        <w:t xml:space="preserve"> оставляет за собой право ограничить количество лотов, присуждаемых одному участнику, если присуждение нескольких лотов может создать риски для реализации, качества работ или соблюдения сроков.</w:t>
      </w:r>
    </w:p>
    <w:p w14:paraId="0D2E332E" w14:textId="1884DD6E"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eastAsia="en-US"/>
        </w:rPr>
        <w:t>For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each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lot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bidder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must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submit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following</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documents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separately</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По каждому лоту участник должен представить следующие документы отдельно:</w:t>
      </w:r>
    </w:p>
    <w:p w14:paraId="0B75476C" w14:textId="7A2C365B" w:rsidR="009E65D8" w:rsidRPr="009F54E7"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submit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separate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priced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BOQ</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total</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price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F54E7">
        <w:rPr>
          <w:rFonts w:ascii="Cambria" w:eastAsia="Cambria" w:hAnsi="Cambria" w:cs="Cambria"/>
          <w:color w:val="000000" w:themeColor="text1"/>
          <w:bdr w:val="none" w:sz="0" w:space="0" w:color="auto"/>
          <w:lang w:val="ru-RU" w:eastAsia="en-US"/>
        </w:rPr>
        <w:t>./</w:t>
      </w:r>
      <w:r w:rsidRPr="009F54E7">
        <w:rPr>
          <w:rFonts w:ascii="Cambria" w:eastAsia="Cambria" w:hAnsi="Cambria" w:cs="Cambria"/>
          <w:color w:val="4472C4" w:themeColor="accent1"/>
          <w:bdr w:val="none" w:sz="0" w:space="0" w:color="auto"/>
          <w:lang w:val="ru-RU" w:eastAsia="en-US"/>
        </w:rPr>
        <w:t>Участник должен представить отдельную заполненную смету и общую стоимость предложения по каждому лоту.</w:t>
      </w:r>
    </w:p>
    <w:p w14:paraId="2D41BD99" w14:textId="77777777" w:rsidR="009E65D8" w:rsidRPr="009F54E7"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submit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security</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amount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format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specified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tender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documents</w:t>
      </w:r>
      <w:r w:rsidRPr="009F54E7">
        <w:rPr>
          <w:rFonts w:ascii="Cambria" w:eastAsia="Cambria" w:hAnsi="Cambria" w:cs="Cambria"/>
          <w:color w:val="000000" w:themeColor="text1"/>
          <w:bdr w:val="none" w:sz="0" w:space="0" w:color="auto"/>
          <w:lang w:val="ru-RU" w:eastAsia="en-US"/>
        </w:rPr>
        <w:t>./</w:t>
      </w:r>
      <w:r w:rsidRPr="009F54E7">
        <w:rPr>
          <w:rFonts w:ascii="Cambria" w:eastAsia="Cambria" w:hAnsi="Cambria" w:cs="Cambria"/>
          <w:color w:val="4472C4" w:themeColor="accent1"/>
          <w:bdr w:val="none" w:sz="0" w:space="0" w:color="auto"/>
          <w:lang w:val="ru-RU" w:eastAsia="en-US"/>
        </w:rPr>
        <w:t>Участник должен представить гарантийное обеспечение заявки по каждому лоту в размере и формате, указанных в тендерной документации.</w:t>
      </w:r>
    </w:p>
    <w:p w14:paraId="4E13555F" w14:textId="77777777" w:rsidR="009E65D8" w:rsidRPr="009F54E7"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submit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workplan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including</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timeline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sequence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of</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works</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key</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milestones</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mobilization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schedule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completion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date</w:t>
      </w:r>
      <w:r w:rsidRPr="009F54E7">
        <w:rPr>
          <w:rFonts w:ascii="Cambria" w:eastAsia="Cambria" w:hAnsi="Cambria" w:cs="Cambria"/>
          <w:color w:val="000000" w:themeColor="text1"/>
          <w:bdr w:val="none" w:sz="0" w:space="0" w:color="auto"/>
          <w:lang w:val="ru-RU" w:eastAsia="en-US"/>
        </w:rPr>
        <w:t>./</w:t>
      </w:r>
      <w:r w:rsidRPr="009F54E7">
        <w:rPr>
          <w:rFonts w:ascii="Cambria" w:eastAsia="Cambria" w:hAnsi="Cambria" w:cs="Cambria"/>
          <w:color w:val="4472C4" w:themeColor="accent1"/>
          <w:bdr w:val="none" w:sz="0" w:space="0" w:color="auto"/>
          <w:lang w:val="ru-RU" w:eastAsia="en-US"/>
        </w:rPr>
        <w:t>Участник должен представить план реализации по каждому лоту, включая сроки, последовательность работ, ключевые этапы, график мобилизации и дату завершения.</w:t>
      </w:r>
    </w:p>
    <w:p w14:paraId="56BEFF97" w14:textId="77777777"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 bidder must identify key personnel assigned to each lot. If the same staff are proposed for several lots, the bidder must demonstrate capacity for parallel implementation./</w:t>
      </w:r>
      <w:r w:rsidRPr="009E65D8">
        <w:rPr>
          <w:rFonts w:ascii="Cambria" w:eastAsia="Cambria" w:hAnsi="Cambria" w:cs="Cambria"/>
          <w:color w:val="4472C4" w:themeColor="accent1"/>
          <w:bdr w:val="none" w:sz="0" w:space="0" w:color="auto"/>
          <w:lang w:val="en-US" w:eastAsia="en-US"/>
        </w:rPr>
        <w:t xml:space="preserve">Участник должен указать ключевой персонал, закрепленный за каждым лотом. </w:t>
      </w:r>
      <w:r w:rsidRPr="009E65D8">
        <w:rPr>
          <w:rFonts w:ascii="Cambria" w:eastAsia="Cambria" w:hAnsi="Cambria" w:cs="Cambria"/>
          <w:color w:val="4472C4" w:themeColor="accent1"/>
          <w:bdr w:val="none" w:sz="0" w:space="0" w:color="auto"/>
          <w:lang w:val="ru-RU" w:eastAsia="en-US"/>
        </w:rPr>
        <w:t>Если один и тот же персонал предлагается для нескольких лотов, участник должен подтвердить возможность параллельной реализации.</w:t>
      </w:r>
    </w:p>
    <w:p w14:paraId="78603B23" w14:textId="77777777"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provide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list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of</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equipment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machinery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vehicles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tools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allocated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Участник должен представить список оборудования, техники, транспортных средств и инструментов, выделенных для каждого лота.</w:t>
      </w:r>
    </w:p>
    <w:p w14:paraId="1EC9B483" w14:textId="77777777"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describe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construction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methodology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quality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control</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occupational</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health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safety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measures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environmental</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mitigation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coordination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arrangements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Участник должен описать методологию выполнения работ, контроль качества, меры по охране труда и технике безопасности, экологические меры и механизмы координации по каждому лоту.</w:t>
      </w:r>
    </w:p>
    <w:p w14:paraId="3B1ED6BD" w14:textId="77777777"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should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provide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evidence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of</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previous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experience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relevant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type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scale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of</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works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under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Участник должен представить подтверждение предыдущего опыта, соответствующего типу и масштабу работ по каждому лоту.</w:t>
      </w:r>
    </w:p>
    <w:p w14:paraId="7396B590" w14:textId="2920DFA3" w:rsidR="0072194F"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Bidders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applying</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more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than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one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confirm</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their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capacity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implement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multiple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parallel</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supported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adequate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staff</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equipment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financing</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management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arrangements</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Участники, подающие заявки на несколько лотов, должны подтвердить наличие потенциала для параллельной реализации нескольких лотов, включая достаточные кадровые, технические, финансовые и управленческие ресурсы.</w:t>
      </w:r>
    </w:p>
    <w:p w14:paraId="6A3894F7" w14:textId="75B39216" w:rsidR="00A73D0F" w:rsidRPr="0014184C" w:rsidRDefault="00FE46B7" w:rsidP="00A73D0F">
      <w:pPr>
        <w:rPr>
          <w:rFonts w:ascii="Cambria" w:hAnsi="Cambria"/>
          <w:color w:val="0070C0"/>
        </w:rPr>
      </w:pPr>
      <w:r w:rsidRPr="00997F37">
        <w:rPr>
          <w:rFonts w:ascii="Cambria" w:eastAsia="Cambria" w:hAnsi="Cambria" w:cs="Cambria"/>
          <w:color w:val="auto"/>
          <w:bdr w:val="none" w:sz="0" w:space="0" w:color="auto"/>
          <w:lang w:eastAsia="en-US"/>
        </w:rPr>
        <w:t>Mercy</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Corps</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reserves</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the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right</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to</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select</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one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or</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several</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val="ru-RU" w:eastAsia="en-US"/>
        </w:rPr>
        <w:t>С</w:t>
      </w:r>
      <w:r w:rsidRPr="00997F37">
        <w:rPr>
          <w:rFonts w:ascii="Cambria" w:eastAsia="Cambria" w:hAnsi="Cambria" w:cs="Cambria"/>
          <w:color w:val="auto"/>
          <w:bdr w:val="none" w:sz="0" w:space="0" w:color="auto"/>
          <w:lang w:val="en-US" w:eastAsia="en-US"/>
        </w:rPr>
        <w:t>ontractors</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to</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ensure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that</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the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projects</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are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completed</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on</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time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given</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the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geographic</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scope</w:t>
      </w:r>
      <w:r w:rsidRPr="009E65D8">
        <w:rPr>
          <w:rFonts w:ascii="Cambria" w:eastAsia="Cambria" w:hAnsi="Cambria" w:cs="Cambria"/>
          <w:color w:val="auto"/>
          <w:bdr w:val="none" w:sz="0" w:space="0" w:color="auto"/>
          <w:lang w:val="ru-RU" w:eastAsia="en-US"/>
        </w:rPr>
        <w:t xml:space="preserve"> </w:t>
      </w:r>
      <w:r w:rsidRPr="009E65D8">
        <w:rPr>
          <w:rFonts w:ascii="Cambria" w:eastAsia="Cambria" w:hAnsi="Cambria" w:cs="Cambria"/>
          <w:color w:val="0070C0"/>
          <w:lang w:val="ru-RU" w:eastAsia="en-US"/>
        </w:rPr>
        <w:t xml:space="preserve">/ </w:t>
      </w:r>
      <w:r w:rsidRPr="24B28A77">
        <w:rPr>
          <w:rFonts w:ascii="Cambria" w:eastAsia="Cambria" w:hAnsi="Cambria" w:cs="Cambria"/>
          <w:color w:val="0070C0"/>
          <w:bdr w:val="none" w:sz="0" w:space="0" w:color="auto"/>
          <w:lang w:val="ru-RU" w:eastAsia="en-US"/>
        </w:rPr>
        <w:t>Мерсико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оставляет</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за</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собой</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право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выбрать</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одного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или</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несколько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Подрядчиков</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чтобы</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обеспечить</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своевременное</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завершение</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проектов</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с</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учётом</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их</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географического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охвата</w:t>
      </w:r>
      <w:r w:rsidRPr="009E65D8">
        <w:rPr>
          <w:rFonts w:ascii="Cambria" w:eastAsia="Cambria" w:hAnsi="Cambria" w:cs="Cambria"/>
          <w:color w:val="0070C0"/>
          <w:bdr w:val="none" w:sz="0" w:space="0" w:color="auto"/>
          <w:lang w:val="ru-RU" w:eastAsia="en-US"/>
        </w:rPr>
        <w:t>.</w:t>
      </w:r>
      <w:r w:rsidR="0072194F">
        <w:rPr>
          <w:rFonts w:ascii="Cambria" w:eastAsia="Cambria" w:hAnsi="Cambria" w:cs="Cambria"/>
          <w:color w:val="0070C0"/>
          <w:bdr w:val="none" w:sz="0" w:space="0" w:color="auto"/>
          <w:lang w:val="ru-RU" w:eastAsia="en-US"/>
        </w:rPr>
        <w:t xml:space="preserve"> </w:t>
      </w:r>
      <w:r w:rsidR="007E1D9C" w:rsidRPr="00DC3839">
        <w:rPr>
          <w:rFonts w:ascii="Cambria" w:hAnsi="Cambria"/>
          <w:color w:val="auto"/>
        </w:rPr>
        <w:t>A</w:t>
      </w:r>
      <w:r w:rsidR="007E1D9C" w:rsidRPr="00997F37">
        <w:rPr>
          <w:rFonts w:ascii="Cambria" w:hAnsi="Cambria"/>
          <w:color w:val="auto"/>
          <w:lang w:val="en-US"/>
        </w:rPr>
        <w:t xml:space="preserve"> </w:t>
      </w:r>
      <w:r w:rsidR="00A73D0F" w:rsidRPr="00DC3839">
        <w:rPr>
          <w:rFonts w:ascii="Cambria" w:hAnsi="Cambria"/>
          <w:color w:val="auto"/>
        </w:rPr>
        <w:t>Bidder</w:t>
      </w:r>
      <w:r w:rsidR="00A73D0F" w:rsidRPr="00997F37">
        <w:rPr>
          <w:rFonts w:ascii="Cambria" w:hAnsi="Cambria"/>
          <w:color w:val="auto"/>
          <w:lang w:val="en-US"/>
        </w:rPr>
        <w:t xml:space="preserve"> </w:t>
      </w:r>
      <w:r w:rsidR="00A73D0F" w:rsidRPr="00DC3839">
        <w:rPr>
          <w:rFonts w:ascii="Cambria" w:hAnsi="Cambria"/>
          <w:color w:val="auto"/>
        </w:rPr>
        <w:t>has</w:t>
      </w:r>
      <w:r w:rsidR="00A73D0F" w:rsidRPr="00997F37">
        <w:rPr>
          <w:rFonts w:ascii="Cambria" w:hAnsi="Cambria"/>
          <w:color w:val="auto"/>
          <w:lang w:val="en-US"/>
        </w:rPr>
        <w:t xml:space="preserve"> </w:t>
      </w:r>
      <w:r w:rsidR="00A73D0F" w:rsidRPr="00DC3839">
        <w:rPr>
          <w:rFonts w:ascii="Cambria" w:hAnsi="Cambria"/>
          <w:color w:val="auto"/>
        </w:rPr>
        <w:t>to</w:t>
      </w:r>
      <w:r w:rsidR="00A73D0F" w:rsidRPr="00997F37">
        <w:rPr>
          <w:rFonts w:ascii="Cambria" w:hAnsi="Cambria"/>
          <w:color w:val="auto"/>
          <w:lang w:val="en-US"/>
        </w:rPr>
        <w:t xml:space="preserve"> </w:t>
      </w:r>
      <w:r w:rsidR="00A73D0F" w:rsidRPr="00DC3839">
        <w:rPr>
          <w:rFonts w:ascii="Cambria" w:hAnsi="Cambria"/>
          <w:color w:val="auto"/>
        </w:rPr>
        <w:t>submit</w:t>
      </w:r>
      <w:r w:rsidR="00A73D0F" w:rsidRPr="00997F37">
        <w:rPr>
          <w:rFonts w:ascii="Cambria" w:hAnsi="Cambria"/>
          <w:color w:val="auto"/>
          <w:lang w:val="en-US"/>
        </w:rPr>
        <w:t xml:space="preserve"> </w:t>
      </w:r>
      <w:r w:rsidR="00236820" w:rsidRPr="00DC3839">
        <w:rPr>
          <w:rFonts w:ascii="Cambria" w:hAnsi="Cambria"/>
          <w:color w:val="auto"/>
        </w:rPr>
        <w:t>the</w:t>
      </w:r>
      <w:r w:rsidR="00236820" w:rsidRPr="00997F37">
        <w:rPr>
          <w:rFonts w:ascii="Cambria" w:hAnsi="Cambria"/>
          <w:color w:val="auto"/>
          <w:lang w:val="en-US"/>
        </w:rPr>
        <w:t xml:space="preserve"> </w:t>
      </w:r>
      <w:r w:rsidR="00A73D0F" w:rsidRPr="00DC3839">
        <w:rPr>
          <w:rFonts w:ascii="Cambria" w:hAnsi="Cambria"/>
          <w:color w:val="auto"/>
        </w:rPr>
        <w:t>information</w:t>
      </w:r>
      <w:r w:rsidR="00A73D0F" w:rsidRPr="00997F37">
        <w:rPr>
          <w:rFonts w:ascii="Cambria" w:hAnsi="Cambria"/>
          <w:color w:val="auto"/>
          <w:lang w:val="en-US"/>
        </w:rPr>
        <w:t xml:space="preserve"> </w:t>
      </w:r>
      <w:r w:rsidR="00236820" w:rsidRPr="00DC3839">
        <w:rPr>
          <w:rFonts w:ascii="Cambria" w:hAnsi="Cambria"/>
          <w:color w:val="auto"/>
        </w:rPr>
        <w:t>specified</w:t>
      </w:r>
      <w:r w:rsidR="00236820" w:rsidRPr="00997F37">
        <w:rPr>
          <w:rFonts w:ascii="Cambria" w:hAnsi="Cambria"/>
          <w:color w:val="auto"/>
          <w:lang w:val="en-US"/>
        </w:rPr>
        <w:t xml:space="preserve"> </w:t>
      </w:r>
      <w:r w:rsidR="00A73D0F" w:rsidRPr="00DC3839">
        <w:rPr>
          <w:rFonts w:ascii="Cambria" w:hAnsi="Cambria"/>
          <w:color w:val="auto"/>
        </w:rPr>
        <w:t>in</w:t>
      </w:r>
      <w:r w:rsidR="00A73D0F" w:rsidRPr="00997F37">
        <w:rPr>
          <w:rFonts w:ascii="Cambria" w:hAnsi="Cambria"/>
          <w:color w:val="auto"/>
          <w:lang w:val="en-US"/>
        </w:rPr>
        <w:t xml:space="preserve"> </w:t>
      </w:r>
      <w:hyperlink w:anchor="_Section_1:_Instructions" w:history="1">
        <w:r w:rsidR="00A73D0F" w:rsidRPr="00DC3839">
          <w:rPr>
            <w:rStyle w:val="ac"/>
            <w:rFonts w:ascii="Cambria" w:hAnsi="Cambria"/>
            <w:color w:val="auto"/>
          </w:rPr>
          <w:t>Section </w:t>
        </w:r>
        <w:r w:rsidR="00A73D0F" w:rsidRPr="00997F37">
          <w:rPr>
            <w:rStyle w:val="ac"/>
            <w:rFonts w:ascii="Cambria" w:hAnsi="Cambria"/>
            <w:color w:val="auto"/>
            <w:lang w:val="en-US"/>
          </w:rPr>
          <w:t>1</w:t>
        </w:r>
      </w:hyperlink>
      <w:r w:rsidR="00A73D0F" w:rsidRPr="00997F37">
        <w:rPr>
          <w:rFonts w:ascii="Cambria" w:hAnsi="Cambria"/>
          <w:color w:val="auto"/>
          <w:lang w:val="en-US"/>
        </w:rPr>
        <w:t xml:space="preserve"> </w:t>
      </w:r>
      <w:r w:rsidR="00A73D0F" w:rsidRPr="00DC3839">
        <w:rPr>
          <w:rFonts w:ascii="Cambria" w:hAnsi="Cambria"/>
          <w:color w:val="auto"/>
        </w:rPr>
        <w:t>and</w:t>
      </w:r>
      <w:r w:rsidR="00A73D0F" w:rsidRPr="00997F37">
        <w:rPr>
          <w:rFonts w:ascii="Cambria" w:hAnsi="Cambria"/>
          <w:color w:val="auto"/>
          <w:lang w:val="en-US"/>
        </w:rPr>
        <w:t xml:space="preserve"> </w:t>
      </w:r>
      <w:hyperlink w:anchor="_Section_3" w:history="1">
        <w:r w:rsidR="00A73D0F" w:rsidRPr="00DC3839">
          <w:rPr>
            <w:rStyle w:val="ac"/>
            <w:rFonts w:ascii="Cambria" w:hAnsi="Cambria"/>
            <w:color w:val="auto"/>
          </w:rPr>
          <w:t>Section </w:t>
        </w:r>
        <w:r w:rsidR="00A73D0F" w:rsidRPr="00997F37">
          <w:rPr>
            <w:rStyle w:val="ac"/>
            <w:rFonts w:ascii="Cambria" w:hAnsi="Cambria"/>
            <w:color w:val="auto"/>
            <w:lang w:val="en-US"/>
          </w:rPr>
          <w:t>3</w:t>
        </w:r>
      </w:hyperlink>
      <w:r w:rsidR="007E1D9C" w:rsidRPr="00997F37">
        <w:rPr>
          <w:rFonts w:ascii="Cambria" w:hAnsi="Cambria"/>
          <w:color w:val="auto"/>
          <w:lang w:val="en-US"/>
        </w:rPr>
        <w:t xml:space="preserve"> </w:t>
      </w:r>
      <w:r w:rsidR="007E1D9C" w:rsidRPr="00DC3839">
        <w:rPr>
          <w:rFonts w:ascii="Cambria" w:hAnsi="Cambria"/>
          <w:color w:val="auto"/>
        </w:rPr>
        <w:t>of</w:t>
      </w:r>
      <w:r w:rsidR="007E1D9C" w:rsidRPr="00997F37">
        <w:rPr>
          <w:rFonts w:ascii="Cambria" w:hAnsi="Cambria"/>
          <w:color w:val="auto"/>
          <w:lang w:val="en-US"/>
        </w:rPr>
        <w:t xml:space="preserve"> </w:t>
      </w:r>
      <w:r w:rsidR="007E1D9C" w:rsidRPr="00DC3839">
        <w:rPr>
          <w:rFonts w:ascii="Cambria" w:hAnsi="Cambria"/>
          <w:color w:val="auto"/>
        </w:rPr>
        <w:t>the</w:t>
      </w:r>
      <w:r w:rsidR="007E1D9C" w:rsidRPr="00997F37">
        <w:rPr>
          <w:rFonts w:ascii="Cambria" w:hAnsi="Cambria"/>
          <w:color w:val="auto"/>
          <w:lang w:val="en-US"/>
        </w:rPr>
        <w:t xml:space="preserve"> </w:t>
      </w:r>
      <w:r w:rsidR="007E1D9C" w:rsidRPr="00DC3839">
        <w:rPr>
          <w:rFonts w:ascii="Cambria" w:hAnsi="Cambria"/>
          <w:color w:val="auto"/>
        </w:rPr>
        <w:t>Bidding</w:t>
      </w:r>
      <w:r w:rsidR="007E1D9C" w:rsidRPr="00997F37">
        <w:rPr>
          <w:rFonts w:ascii="Cambria" w:hAnsi="Cambria"/>
          <w:color w:val="auto"/>
          <w:lang w:val="en-US"/>
        </w:rPr>
        <w:t xml:space="preserve"> </w:t>
      </w:r>
      <w:r w:rsidR="007E1D9C" w:rsidRPr="00DC3839">
        <w:rPr>
          <w:rFonts w:ascii="Cambria" w:hAnsi="Cambria"/>
          <w:color w:val="auto"/>
        </w:rPr>
        <w:lastRenderedPageBreak/>
        <w:t>Documents</w:t>
      </w:r>
      <w:r w:rsidR="00A73D0F" w:rsidRPr="00997F37">
        <w:rPr>
          <w:rFonts w:ascii="Cambria" w:hAnsi="Cambria"/>
          <w:color w:val="auto"/>
          <w:lang w:val="en-US"/>
        </w:rPr>
        <w:t xml:space="preserve">. </w:t>
      </w:r>
      <w:r w:rsidR="00A73D0F" w:rsidRPr="00DC3839">
        <w:rPr>
          <w:rFonts w:ascii="Cambria" w:hAnsi="Cambria"/>
          <w:color w:val="auto"/>
        </w:rPr>
        <w:t>The</w:t>
      </w:r>
      <w:r w:rsidR="00A73D0F" w:rsidRPr="00A02AB5">
        <w:rPr>
          <w:rFonts w:ascii="Cambria" w:hAnsi="Cambria"/>
          <w:color w:val="auto"/>
          <w:lang w:val="ru-RU"/>
        </w:rPr>
        <w:t xml:space="preserve"> </w:t>
      </w:r>
      <w:r w:rsidR="00A73D0F" w:rsidRPr="00DC3839">
        <w:rPr>
          <w:rFonts w:ascii="Cambria" w:hAnsi="Cambria"/>
          <w:color w:val="auto"/>
        </w:rPr>
        <w:t>evaluation</w:t>
      </w:r>
      <w:r w:rsidR="00A73D0F" w:rsidRPr="00A02AB5">
        <w:rPr>
          <w:rFonts w:ascii="Cambria" w:hAnsi="Cambria"/>
          <w:color w:val="auto"/>
          <w:lang w:val="ru-RU"/>
        </w:rPr>
        <w:t xml:space="preserve"> </w:t>
      </w:r>
      <w:r w:rsidR="00A73D0F" w:rsidRPr="00DC3839">
        <w:rPr>
          <w:rFonts w:ascii="Cambria" w:hAnsi="Cambria"/>
          <w:color w:val="auto"/>
        </w:rPr>
        <w:t>of</w:t>
      </w:r>
      <w:r w:rsidR="00A73D0F" w:rsidRPr="00A02AB5">
        <w:rPr>
          <w:rFonts w:ascii="Cambria" w:hAnsi="Cambria"/>
          <w:color w:val="auto"/>
          <w:lang w:val="ru-RU"/>
        </w:rPr>
        <w:t xml:space="preserve"> </w:t>
      </w:r>
      <w:r w:rsidR="00A73D0F" w:rsidRPr="00DC3839">
        <w:rPr>
          <w:rFonts w:ascii="Cambria" w:hAnsi="Cambria"/>
          <w:color w:val="auto"/>
        </w:rPr>
        <w:t>bids</w:t>
      </w:r>
      <w:r w:rsidR="00A73D0F" w:rsidRPr="00A02AB5">
        <w:rPr>
          <w:rFonts w:ascii="Cambria" w:hAnsi="Cambria"/>
          <w:color w:val="auto"/>
          <w:lang w:val="ru-RU"/>
        </w:rPr>
        <w:t xml:space="preserve"> </w:t>
      </w:r>
      <w:r w:rsidR="00A73D0F" w:rsidRPr="00DC3839">
        <w:rPr>
          <w:rFonts w:ascii="Cambria" w:hAnsi="Cambria"/>
          <w:color w:val="auto"/>
        </w:rPr>
        <w:t>will</w:t>
      </w:r>
      <w:r w:rsidR="00A73D0F" w:rsidRPr="00A02AB5">
        <w:rPr>
          <w:rFonts w:ascii="Cambria" w:hAnsi="Cambria"/>
          <w:color w:val="auto"/>
          <w:lang w:val="ru-RU"/>
        </w:rPr>
        <w:t xml:space="preserve"> </w:t>
      </w:r>
      <w:r w:rsidR="00A73D0F" w:rsidRPr="00DC3839">
        <w:rPr>
          <w:rFonts w:ascii="Cambria" w:hAnsi="Cambria"/>
          <w:color w:val="auto"/>
        </w:rPr>
        <w:t>be</w:t>
      </w:r>
      <w:r w:rsidR="00A73D0F" w:rsidRPr="00A02AB5">
        <w:rPr>
          <w:rFonts w:ascii="Cambria" w:hAnsi="Cambria"/>
          <w:color w:val="auto"/>
          <w:lang w:val="ru-RU"/>
        </w:rPr>
        <w:t xml:space="preserve"> </w:t>
      </w:r>
      <w:r w:rsidR="00A73D0F" w:rsidRPr="00DC3839">
        <w:rPr>
          <w:rFonts w:ascii="Cambria" w:hAnsi="Cambria"/>
          <w:color w:val="auto"/>
        </w:rPr>
        <w:t>carried</w:t>
      </w:r>
      <w:r w:rsidR="00A73D0F" w:rsidRPr="00A02AB5">
        <w:rPr>
          <w:rFonts w:ascii="Cambria" w:hAnsi="Cambria"/>
          <w:color w:val="auto"/>
          <w:lang w:val="ru-RU"/>
        </w:rPr>
        <w:t xml:space="preserve"> </w:t>
      </w:r>
      <w:r w:rsidR="00A73D0F" w:rsidRPr="00DC3839">
        <w:rPr>
          <w:rFonts w:ascii="Cambria" w:hAnsi="Cambria"/>
          <w:color w:val="auto"/>
        </w:rPr>
        <w:t>out</w:t>
      </w:r>
      <w:r w:rsidR="00A73D0F" w:rsidRPr="00A02AB5">
        <w:rPr>
          <w:rFonts w:ascii="Cambria" w:hAnsi="Cambria"/>
          <w:color w:val="auto"/>
          <w:lang w:val="ru-RU"/>
        </w:rPr>
        <w:t xml:space="preserve"> </w:t>
      </w:r>
      <w:r w:rsidR="00A73D0F" w:rsidRPr="00DC3839">
        <w:rPr>
          <w:rFonts w:ascii="Cambria" w:hAnsi="Cambria"/>
          <w:color w:val="auto"/>
        </w:rPr>
        <w:t>in</w:t>
      </w:r>
      <w:r w:rsidR="00A73D0F" w:rsidRPr="00A02AB5">
        <w:rPr>
          <w:rFonts w:ascii="Cambria" w:hAnsi="Cambria"/>
          <w:color w:val="auto"/>
          <w:lang w:val="ru-RU"/>
        </w:rPr>
        <w:t xml:space="preserve"> </w:t>
      </w:r>
      <w:r w:rsidR="00A73D0F" w:rsidRPr="00DC3839">
        <w:rPr>
          <w:rFonts w:ascii="Cambria" w:hAnsi="Cambria"/>
          <w:color w:val="auto"/>
        </w:rPr>
        <w:t>two</w:t>
      </w:r>
      <w:r w:rsidR="00A73D0F" w:rsidRPr="00A02AB5">
        <w:rPr>
          <w:rFonts w:ascii="Cambria" w:hAnsi="Cambria"/>
          <w:color w:val="auto"/>
          <w:lang w:val="ru-RU"/>
        </w:rPr>
        <w:t xml:space="preserve"> </w:t>
      </w:r>
      <w:r w:rsidR="00A73D0F" w:rsidRPr="00DC3839">
        <w:rPr>
          <w:rFonts w:ascii="Cambria" w:hAnsi="Cambria"/>
          <w:color w:val="auto"/>
        </w:rPr>
        <w:t>steps</w:t>
      </w:r>
      <w:r w:rsidR="00A02AB5" w:rsidRPr="00A02AB5">
        <w:rPr>
          <w:rFonts w:ascii="Cambria" w:hAnsi="Cambria"/>
          <w:color w:val="auto"/>
          <w:lang w:val="ru-RU"/>
        </w:rPr>
        <w:t>/</w:t>
      </w:r>
      <w:r w:rsidR="00A02AB5" w:rsidRPr="0014184C">
        <w:rPr>
          <w:rFonts w:ascii="Cambria" w:hAnsi="Cambria"/>
          <w:color w:val="0070C0"/>
          <w:lang w:val="ru-RU"/>
        </w:rPr>
        <w:t xml:space="preserve">Участник тендера должен предоставить информацию, указанную в </w:t>
      </w:r>
      <w:hyperlink w:anchor="_Section_1:_Instructions" w:history="1">
        <w:r w:rsidR="00A02AB5" w:rsidRPr="0014184C">
          <w:rPr>
            <w:rStyle w:val="ac"/>
            <w:rFonts w:ascii="Cambria" w:hAnsi="Cambria"/>
            <w:color w:val="0070C0"/>
            <w:lang w:val="ru-RU"/>
          </w:rPr>
          <w:t xml:space="preserve">Разделе 1 </w:t>
        </w:r>
      </w:hyperlink>
      <w:r w:rsidR="00A02AB5" w:rsidRPr="0014184C">
        <w:rPr>
          <w:rFonts w:ascii="Cambria" w:hAnsi="Cambria"/>
          <w:color w:val="0070C0"/>
          <w:lang w:val="ru-RU"/>
        </w:rPr>
        <w:t xml:space="preserve">и </w:t>
      </w:r>
      <w:hyperlink w:anchor="_Section_3" w:history="1">
        <w:r w:rsidR="00A02AB5" w:rsidRPr="0014184C">
          <w:rPr>
            <w:rStyle w:val="ac"/>
            <w:rFonts w:ascii="Cambria" w:hAnsi="Cambria"/>
            <w:color w:val="0070C0"/>
            <w:lang w:val="ru-RU"/>
          </w:rPr>
          <w:t xml:space="preserve">Разделе 3 </w:t>
        </w:r>
      </w:hyperlink>
      <w:r w:rsidR="00A02AB5" w:rsidRPr="0014184C">
        <w:rPr>
          <w:rStyle w:val="ac"/>
          <w:rFonts w:ascii="Cambria" w:hAnsi="Cambria"/>
          <w:color w:val="0070C0"/>
          <w:u w:val="none"/>
          <w:lang w:val="ru-RU"/>
        </w:rPr>
        <w:t>тендерных</w:t>
      </w:r>
      <w:r w:rsidR="00A02AB5" w:rsidRPr="0014184C">
        <w:rPr>
          <w:rFonts w:ascii="Cambria" w:hAnsi="Cambria"/>
          <w:color w:val="0070C0"/>
          <w:lang w:val="ru-RU"/>
        </w:rPr>
        <w:t xml:space="preserve"> документов. </w:t>
      </w:r>
      <w:r w:rsidR="00A02AB5" w:rsidRPr="0014184C">
        <w:rPr>
          <w:rFonts w:ascii="Cambria" w:hAnsi="Cambria"/>
          <w:color w:val="0070C0"/>
        </w:rPr>
        <w:t>Оценка предложений будет проводиться в два этапа</w:t>
      </w:r>
      <w:r w:rsidR="00A73D0F" w:rsidRPr="0014184C">
        <w:rPr>
          <w:rFonts w:ascii="Cambria" w:hAnsi="Cambria"/>
          <w:color w:val="0070C0"/>
        </w:rPr>
        <w:t>:</w:t>
      </w:r>
    </w:p>
    <w:p w14:paraId="17B7B414" w14:textId="64420BFD" w:rsidR="00A73D0F" w:rsidRPr="0014184C" w:rsidRDefault="00A73D0F" w:rsidP="00EE3B88">
      <w:pPr>
        <w:pStyle w:val="ad"/>
      </w:pPr>
      <w:r w:rsidRPr="00A82989">
        <w:rPr>
          <w:color w:val="auto"/>
          <w:u w:val="single"/>
          <w:lang w:val="en-US"/>
        </w:rPr>
        <w:t xml:space="preserve">Technical </w:t>
      </w:r>
      <w:r w:rsidR="0076763C" w:rsidRPr="00A82989">
        <w:rPr>
          <w:color w:val="auto"/>
          <w:u w:val="single"/>
          <w:lang w:val="en-US"/>
        </w:rPr>
        <w:t>Qualification</w:t>
      </w:r>
      <w:r w:rsidRPr="00A82989">
        <w:rPr>
          <w:color w:val="auto"/>
          <w:u w:val="single"/>
          <w:lang w:val="en-US"/>
        </w:rPr>
        <w:t>:</w:t>
      </w:r>
      <w:r w:rsidRPr="00A82989">
        <w:rPr>
          <w:color w:val="auto"/>
          <w:lang w:val="en-US"/>
        </w:rPr>
        <w:t xml:space="preserve"> </w:t>
      </w:r>
      <w:r w:rsidR="00236820" w:rsidRPr="00A82989">
        <w:rPr>
          <w:color w:val="auto"/>
          <w:lang w:val="en-US"/>
        </w:rPr>
        <w:t>Required information will be evaluated on a ‘</w:t>
      </w:r>
      <w:r w:rsidRPr="00A82989">
        <w:rPr>
          <w:color w:val="auto"/>
          <w:lang w:val="en-US"/>
        </w:rPr>
        <w:t>pass</w:t>
      </w:r>
      <w:r w:rsidR="00236820" w:rsidRPr="00A82989">
        <w:rPr>
          <w:color w:val="auto"/>
          <w:lang w:val="en-US"/>
        </w:rPr>
        <w:t>’</w:t>
      </w:r>
      <w:r w:rsidRPr="00A82989">
        <w:rPr>
          <w:color w:val="auto"/>
          <w:lang w:val="en-US"/>
        </w:rPr>
        <w:t xml:space="preserve"> and </w:t>
      </w:r>
      <w:r w:rsidR="00236820" w:rsidRPr="00A82989">
        <w:rPr>
          <w:color w:val="auto"/>
          <w:lang w:val="en-US"/>
        </w:rPr>
        <w:t>‘</w:t>
      </w:r>
      <w:r w:rsidRPr="00A82989">
        <w:rPr>
          <w:color w:val="auto"/>
          <w:lang w:val="en-US"/>
        </w:rPr>
        <w:t>fail</w:t>
      </w:r>
      <w:r w:rsidR="00236820" w:rsidRPr="00A82989">
        <w:rPr>
          <w:color w:val="auto"/>
          <w:lang w:val="en-US"/>
        </w:rPr>
        <w:t>’</w:t>
      </w:r>
      <w:r w:rsidRPr="00A82989">
        <w:rPr>
          <w:color w:val="auto"/>
          <w:lang w:val="en-US"/>
        </w:rPr>
        <w:t xml:space="preserve"> </w:t>
      </w:r>
      <w:r w:rsidR="00236820" w:rsidRPr="00A82989">
        <w:rPr>
          <w:color w:val="auto"/>
          <w:lang w:val="en-US"/>
        </w:rPr>
        <w:t xml:space="preserve">basis </w:t>
      </w:r>
      <w:r w:rsidRPr="00A82989">
        <w:rPr>
          <w:color w:val="auto"/>
          <w:lang w:val="en-US"/>
        </w:rPr>
        <w:t>acc. to criteria listed in Section</w:t>
      </w:r>
      <w:r w:rsidR="007E1D9C" w:rsidRPr="00A82989">
        <w:rPr>
          <w:color w:val="auto"/>
          <w:lang w:val="en-US"/>
        </w:rPr>
        <w:t xml:space="preserve"> </w:t>
      </w:r>
      <w:r w:rsidRPr="00A82989">
        <w:rPr>
          <w:color w:val="auto"/>
          <w:lang w:val="en-US"/>
        </w:rPr>
        <w:t xml:space="preserve">1. Only if </w:t>
      </w:r>
      <w:r w:rsidR="00236820" w:rsidRPr="00A82989">
        <w:rPr>
          <w:color w:val="auto"/>
          <w:lang w:val="en-US"/>
        </w:rPr>
        <w:t>a</w:t>
      </w:r>
      <w:r w:rsidRPr="00A82989">
        <w:rPr>
          <w:color w:val="auto"/>
          <w:lang w:val="en-US"/>
        </w:rPr>
        <w:t xml:space="preserve"> bidder </w:t>
      </w:r>
      <w:r w:rsidR="00236820" w:rsidRPr="00A82989">
        <w:rPr>
          <w:color w:val="auto"/>
          <w:lang w:val="en-US"/>
        </w:rPr>
        <w:t xml:space="preserve">obtains a ‘pass’ for all required </w:t>
      </w:r>
      <w:r w:rsidRPr="00A82989">
        <w:rPr>
          <w:color w:val="auto"/>
          <w:lang w:val="en-US"/>
        </w:rPr>
        <w:t>criteria, the financial bid will be opened and evaluated</w:t>
      </w:r>
      <w:r w:rsidR="00A02AB5" w:rsidRPr="00C32C95">
        <w:rPr>
          <w:lang w:val="en-US"/>
        </w:rPr>
        <w:t>/</w:t>
      </w:r>
      <w:r w:rsidR="00A02AB5" w:rsidRPr="0014184C">
        <w:rPr>
          <w:u w:val="single"/>
        </w:rPr>
        <w:t>Техническая</w:t>
      </w:r>
      <w:r w:rsidR="00A02AB5" w:rsidRPr="00C32C95">
        <w:rPr>
          <w:u w:val="single"/>
          <w:lang w:val="en-US"/>
        </w:rPr>
        <w:t xml:space="preserve"> </w:t>
      </w:r>
      <w:r w:rsidR="00A02AB5" w:rsidRPr="0014184C">
        <w:rPr>
          <w:u w:val="single"/>
        </w:rPr>
        <w:t>квалификация</w:t>
      </w:r>
      <w:r w:rsidR="00A02AB5" w:rsidRPr="00C32C95">
        <w:rPr>
          <w:u w:val="single"/>
          <w:lang w:val="en-US"/>
        </w:rPr>
        <w:t xml:space="preserve">: </w:t>
      </w:r>
      <w:r w:rsidR="00A02AB5" w:rsidRPr="0014184C">
        <w:t>Требуемая</w:t>
      </w:r>
      <w:r w:rsidR="00A02AB5" w:rsidRPr="00C32C95">
        <w:rPr>
          <w:lang w:val="en-US"/>
        </w:rPr>
        <w:t xml:space="preserve"> </w:t>
      </w:r>
      <w:r w:rsidR="00A02AB5" w:rsidRPr="0014184C">
        <w:t>информация</w:t>
      </w:r>
      <w:r w:rsidR="00A02AB5" w:rsidRPr="00C32C95">
        <w:rPr>
          <w:lang w:val="en-US"/>
        </w:rPr>
        <w:t xml:space="preserve"> </w:t>
      </w:r>
      <w:r w:rsidR="00A02AB5" w:rsidRPr="0014184C">
        <w:t>будет</w:t>
      </w:r>
      <w:r w:rsidR="00A02AB5" w:rsidRPr="00C32C95">
        <w:rPr>
          <w:lang w:val="en-US"/>
        </w:rPr>
        <w:t xml:space="preserve"> </w:t>
      </w:r>
      <w:r w:rsidR="00A02AB5" w:rsidRPr="0014184C">
        <w:t>оцениваться</w:t>
      </w:r>
      <w:r w:rsidR="00A02AB5" w:rsidRPr="00C32C95">
        <w:rPr>
          <w:lang w:val="en-US"/>
        </w:rPr>
        <w:t xml:space="preserve"> </w:t>
      </w:r>
      <w:r w:rsidR="00A02AB5" w:rsidRPr="0014184C">
        <w:t>на</w:t>
      </w:r>
      <w:r w:rsidR="00A02AB5" w:rsidRPr="00C32C95">
        <w:rPr>
          <w:lang w:val="en-US"/>
        </w:rPr>
        <w:t xml:space="preserve"> </w:t>
      </w:r>
      <w:r w:rsidR="00A02AB5" w:rsidRPr="0014184C">
        <w:t>основе</w:t>
      </w:r>
      <w:r w:rsidR="00A02AB5" w:rsidRPr="00C32C95">
        <w:rPr>
          <w:lang w:val="en-US"/>
        </w:rPr>
        <w:t xml:space="preserve"> «</w:t>
      </w:r>
      <w:r w:rsidR="00A02AB5" w:rsidRPr="0014184C">
        <w:t>соответствует</w:t>
      </w:r>
      <w:r w:rsidR="00A02AB5" w:rsidRPr="00C32C95">
        <w:rPr>
          <w:lang w:val="en-US"/>
        </w:rPr>
        <w:t xml:space="preserve">» </w:t>
      </w:r>
      <w:r w:rsidR="00A02AB5" w:rsidRPr="0014184C">
        <w:t>и</w:t>
      </w:r>
      <w:r w:rsidR="00A02AB5" w:rsidRPr="00C32C95">
        <w:rPr>
          <w:lang w:val="en-US"/>
        </w:rPr>
        <w:t xml:space="preserve"> «</w:t>
      </w:r>
      <w:r w:rsidR="00A02AB5" w:rsidRPr="0014184C">
        <w:t>не</w:t>
      </w:r>
      <w:r w:rsidR="00A02AB5" w:rsidRPr="00C32C95">
        <w:rPr>
          <w:lang w:val="en-US"/>
        </w:rPr>
        <w:t xml:space="preserve"> </w:t>
      </w:r>
      <w:r w:rsidR="00A02AB5" w:rsidRPr="0014184C">
        <w:t>соответствует</w:t>
      </w:r>
      <w:r w:rsidR="00A02AB5" w:rsidRPr="00C32C95">
        <w:rPr>
          <w:lang w:val="en-US"/>
        </w:rPr>
        <w:t xml:space="preserve">» </w:t>
      </w:r>
      <w:r w:rsidR="00A02AB5" w:rsidRPr="0014184C">
        <w:t>согласно</w:t>
      </w:r>
      <w:r w:rsidR="00A02AB5" w:rsidRPr="00C32C95">
        <w:rPr>
          <w:lang w:val="en-US"/>
        </w:rPr>
        <w:t xml:space="preserve"> </w:t>
      </w:r>
      <w:r w:rsidR="00A02AB5" w:rsidRPr="0014184C">
        <w:t>критериям</w:t>
      </w:r>
      <w:r w:rsidR="00A02AB5" w:rsidRPr="00C32C95">
        <w:rPr>
          <w:lang w:val="en-US"/>
        </w:rPr>
        <w:t xml:space="preserve">, </w:t>
      </w:r>
      <w:r w:rsidR="00A02AB5" w:rsidRPr="0014184C">
        <w:t>перечисленным</w:t>
      </w:r>
      <w:r w:rsidR="00A02AB5" w:rsidRPr="00C32C95">
        <w:rPr>
          <w:lang w:val="en-US"/>
        </w:rPr>
        <w:t xml:space="preserve"> </w:t>
      </w:r>
      <w:r w:rsidR="00A02AB5" w:rsidRPr="0014184C">
        <w:t>в</w:t>
      </w:r>
      <w:r w:rsidR="00A02AB5" w:rsidRPr="00C32C95">
        <w:rPr>
          <w:lang w:val="en-US"/>
        </w:rPr>
        <w:t xml:space="preserve"> </w:t>
      </w:r>
      <w:r w:rsidR="00A02AB5" w:rsidRPr="0014184C">
        <w:t>Разделе</w:t>
      </w:r>
      <w:r w:rsidR="00A02AB5" w:rsidRPr="00C32C95">
        <w:rPr>
          <w:lang w:val="en-US"/>
        </w:rPr>
        <w:t xml:space="preserve"> 1. </w:t>
      </w:r>
      <w:r w:rsidR="00A02AB5" w:rsidRPr="0014184C">
        <w:t>Только в том случае, если участник тендера получает оценку «соответствует» по всем требуемым критериям, финансовое предложение будет вскрыто и оценено</w:t>
      </w:r>
      <w:r w:rsidRPr="0014184C">
        <w:t>.</w:t>
      </w:r>
    </w:p>
    <w:p w14:paraId="7D842FC4" w14:textId="6DD42201" w:rsidR="00A73D0F" w:rsidRPr="0014184C" w:rsidRDefault="00A73D0F" w:rsidP="00EE3B88">
      <w:pPr>
        <w:pStyle w:val="ad"/>
      </w:pPr>
      <w:r w:rsidRPr="00A82989">
        <w:rPr>
          <w:color w:val="auto"/>
          <w:u w:val="single"/>
        </w:rPr>
        <w:t>Financial evaluation:</w:t>
      </w:r>
      <w:r w:rsidRPr="00A82989">
        <w:rPr>
          <w:color w:val="auto"/>
        </w:rPr>
        <w:t xml:space="preserve"> The most favourable bidder is the one with the lowest price</w:t>
      </w:r>
      <w:r w:rsidR="00236820" w:rsidRPr="00A82989">
        <w:rPr>
          <w:color w:val="auto"/>
        </w:rPr>
        <w:t xml:space="preserve"> and complying with all requirements</w:t>
      </w:r>
      <w:r w:rsidR="00A02AB5" w:rsidRPr="00A02AB5">
        <w:t>/</w:t>
      </w:r>
      <w:r w:rsidR="00A02AB5" w:rsidRPr="00A02AB5">
        <w:rPr>
          <w:u w:val="single"/>
        </w:rPr>
        <w:t xml:space="preserve"> </w:t>
      </w:r>
      <w:r w:rsidR="00A02AB5" w:rsidRPr="0014184C">
        <w:rPr>
          <w:u w:val="single"/>
        </w:rPr>
        <w:t xml:space="preserve">Финансовая оценка: </w:t>
      </w:r>
      <w:r w:rsidR="00A02AB5" w:rsidRPr="0014184C">
        <w:t>Наиболее подходящим является участник тендера, предложивший самую низкую цену и соответствует всем требованиям</w:t>
      </w:r>
      <w:r w:rsidRPr="0014184C">
        <w:t>.</w:t>
      </w:r>
    </w:p>
    <w:p w14:paraId="721467D9" w14:textId="77777777" w:rsidR="00BE3769" w:rsidRPr="00BE3769" w:rsidRDefault="00A73D0F" w:rsidP="00BE3769">
      <w:pPr>
        <w:rPr>
          <w:rFonts w:ascii="Cambria" w:hAnsi="Cambria"/>
          <w:color w:val="0070C0"/>
          <w:lang w:val="en-US"/>
        </w:rPr>
      </w:pPr>
      <w:r w:rsidRPr="00DC3839">
        <w:rPr>
          <w:rFonts w:ascii="Cambria" w:hAnsi="Cambria"/>
          <w:color w:val="auto"/>
        </w:rPr>
        <w:t>The</w:t>
      </w:r>
      <w:r w:rsidRPr="00BE3769">
        <w:rPr>
          <w:rFonts w:ascii="Cambria" w:hAnsi="Cambria"/>
          <w:color w:val="auto"/>
          <w:lang w:val="en-US"/>
        </w:rPr>
        <w:t xml:space="preserve"> </w:t>
      </w:r>
      <w:r w:rsidRPr="00DC3839">
        <w:rPr>
          <w:rFonts w:ascii="Cambria" w:hAnsi="Cambria"/>
          <w:color w:val="auto"/>
        </w:rPr>
        <w:t>procedure</w:t>
      </w:r>
      <w:r w:rsidRPr="00BE3769">
        <w:rPr>
          <w:rFonts w:ascii="Cambria" w:hAnsi="Cambria"/>
          <w:color w:val="auto"/>
          <w:lang w:val="en-US"/>
        </w:rPr>
        <w:t xml:space="preserve"> </w:t>
      </w:r>
      <w:r w:rsidRPr="00DC3839">
        <w:rPr>
          <w:rFonts w:ascii="Cambria" w:hAnsi="Cambria"/>
          <w:color w:val="auto"/>
        </w:rPr>
        <w:t>of</w:t>
      </w:r>
      <w:r w:rsidRPr="00BE3769">
        <w:rPr>
          <w:rFonts w:ascii="Cambria" w:hAnsi="Cambria"/>
          <w:color w:val="auto"/>
          <w:lang w:val="en-US"/>
        </w:rPr>
        <w:t xml:space="preserve"> </w:t>
      </w:r>
      <w:r w:rsidRPr="00DC3839">
        <w:rPr>
          <w:rFonts w:ascii="Cambria" w:hAnsi="Cambria"/>
          <w:color w:val="auto"/>
        </w:rPr>
        <w:t>the</w:t>
      </w:r>
      <w:r w:rsidRPr="00BE3769">
        <w:rPr>
          <w:rFonts w:ascii="Cambria" w:hAnsi="Cambria"/>
          <w:color w:val="auto"/>
          <w:lang w:val="en-US"/>
        </w:rPr>
        <w:t xml:space="preserve"> </w:t>
      </w:r>
      <w:r w:rsidRPr="00DC3839">
        <w:rPr>
          <w:rFonts w:ascii="Cambria" w:hAnsi="Cambria"/>
          <w:color w:val="auto"/>
        </w:rPr>
        <w:t>evaluation</w:t>
      </w:r>
      <w:r w:rsidRPr="00BE3769">
        <w:rPr>
          <w:rFonts w:ascii="Cambria" w:hAnsi="Cambria"/>
          <w:color w:val="auto"/>
          <w:lang w:val="en-US"/>
        </w:rPr>
        <w:t xml:space="preserve"> </w:t>
      </w:r>
      <w:r w:rsidRPr="00DC3839">
        <w:rPr>
          <w:rFonts w:ascii="Cambria" w:hAnsi="Cambria"/>
          <w:color w:val="auto"/>
        </w:rPr>
        <w:t>of</w:t>
      </w:r>
      <w:r w:rsidRPr="00BE3769">
        <w:rPr>
          <w:rFonts w:ascii="Cambria" w:hAnsi="Cambria"/>
          <w:color w:val="auto"/>
          <w:lang w:val="en-US"/>
        </w:rPr>
        <w:t xml:space="preserve"> </w:t>
      </w:r>
      <w:r w:rsidRPr="00DC3839">
        <w:rPr>
          <w:rFonts w:ascii="Cambria" w:hAnsi="Cambria"/>
          <w:color w:val="auto"/>
        </w:rPr>
        <w:t>bids</w:t>
      </w:r>
      <w:r w:rsidRPr="00BE3769">
        <w:rPr>
          <w:rFonts w:ascii="Cambria" w:hAnsi="Cambria"/>
          <w:color w:val="auto"/>
          <w:lang w:val="en-US"/>
        </w:rPr>
        <w:t xml:space="preserve"> </w:t>
      </w:r>
      <w:r w:rsidRPr="00DC3839">
        <w:rPr>
          <w:rFonts w:ascii="Cambria" w:hAnsi="Cambria"/>
          <w:color w:val="auto"/>
        </w:rPr>
        <w:t>is</w:t>
      </w:r>
      <w:r w:rsidRPr="00BE3769">
        <w:rPr>
          <w:rFonts w:ascii="Cambria" w:hAnsi="Cambria"/>
          <w:color w:val="auto"/>
          <w:lang w:val="en-US"/>
        </w:rPr>
        <w:t xml:space="preserve"> </w:t>
      </w:r>
      <w:r w:rsidRPr="00DC3839">
        <w:rPr>
          <w:rFonts w:ascii="Cambria" w:hAnsi="Cambria"/>
          <w:color w:val="auto"/>
        </w:rPr>
        <w:t>defined</w:t>
      </w:r>
      <w:r w:rsidRPr="00BE3769">
        <w:rPr>
          <w:rFonts w:ascii="Cambria" w:hAnsi="Cambria"/>
          <w:color w:val="auto"/>
          <w:lang w:val="en-US"/>
        </w:rPr>
        <w:t xml:space="preserve"> </w:t>
      </w:r>
      <w:r w:rsidRPr="00DC3839">
        <w:rPr>
          <w:rFonts w:ascii="Cambria" w:hAnsi="Cambria"/>
          <w:color w:val="auto"/>
        </w:rPr>
        <w:t>in</w:t>
      </w:r>
      <w:r w:rsidRPr="00BE3769">
        <w:rPr>
          <w:rFonts w:ascii="Cambria" w:hAnsi="Cambria"/>
          <w:color w:val="auto"/>
          <w:lang w:val="en-US"/>
        </w:rPr>
        <w:t xml:space="preserve"> </w:t>
      </w:r>
      <w:r w:rsidRPr="00DC3839">
        <w:rPr>
          <w:rFonts w:ascii="Cambria" w:hAnsi="Cambria"/>
          <w:color w:val="auto"/>
        </w:rPr>
        <w:t>Section</w:t>
      </w:r>
      <w:r w:rsidR="007E1D9C" w:rsidRPr="00BE3769">
        <w:rPr>
          <w:rFonts w:ascii="Cambria" w:hAnsi="Cambria"/>
          <w:color w:val="auto"/>
          <w:lang w:val="en-US"/>
        </w:rPr>
        <w:t xml:space="preserve"> </w:t>
      </w:r>
      <w:r w:rsidRPr="00BE3769">
        <w:rPr>
          <w:rFonts w:ascii="Cambria" w:hAnsi="Cambria"/>
          <w:color w:val="auto"/>
          <w:lang w:val="en-US"/>
        </w:rPr>
        <w:t xml:space="preserve">1 - </w:t>
      </w:r>
      <w:r w:rsidRPr="00DC3839">
        <w:rPr>
          <w:rFonts w:ascii="Cambria" w:hAnsi="Cambria"/>
          <w:color w:val="auto"/>
        </w:rPr>
        <w:t>Instructions</w:t>
      </w:r>
      <w:r w:rsidRPr="00BE3769">
        <w:rPr>
          <w:rFonts w:ascii="Cambria" w:hAnsi="Cambria"/>
          <w:color w:val="auto"/>
          <w:lang w:val="en-US"/>
        </w:rPr>
        <w:t xml:space="preserve"> </w:t>
      </w:r>
      <w:r w:rsidRPr="00DC3839">
        <w:rPr>
          <w:rFonts w:ascii="Cambria" w:hAnsi="Cambria"/>
          <w:color w:val="auto"/>
        </w:rPr>
        <w:t>to</w:t>
      </w:r>
      <w:r w:rsidRPr="00BE3769">
        <w:rPr>
          <w:rFonts w:ascii="Cambria" w:hAnsi="Cambria"/>
          <w:color w:val="auto"/>
          <w:lang w:val="en-US"/>
        </w:rPr>
        <w:t xml:space="preserve"> </w:t>
      </w:r>
      <w:r w:rsidRPr="00DC3839">
        <w:rPr>
          <w:rFonts w:ascii="Cambria" w:hAnsi="Cambria"/>
          <w:color w:val="auto"/>
        </w:rPr>
        <w:t>Bidders</w:t>
      </w:r>
      <w:r w:rsidRPr="00BE3769">
        <w:rPr>
          <w:rFonts w:ascii="Cambria" w:hAnsi="Cambria"/>
          <w:color w:val="auto"/>
          <w:lang w:val="en-US"/>
        </w:rPr>
        <w:t xml:space="preserve">, </w:t>
      </w:r>
      <w:r w:rsidRPr="00DC3839">
        <w:rPr>
          <w:rFonts w:ascii="Cambria" w:hAnsi="Cambria"/>
          <w:color w:val="auto"/>
        </w:rPr>
        <w:t>paragraph</w:t>
      </w:r>
      <w:r w:rsidR="00236820" w:rsidRPr="00BE3769">
        <w:rPr>
          <w:rFonts w:ascii="Cambria" w:hAnsi="Cambria"/>
          <w:color w:val="auto"/>
          <w:lang w:val="en-US"/>
        </w:rPr>
        <w:t xml:space="preserve"> </w:t>
      </w:r>
      <w:r w:rsidRPr="00BE3769">
        <w:rPr>
          <w:rFonts w:ascii="Cambria" w:hAnsi="Cambria"/>
          <w:color w:val="auto"/>
          <w:lang w:val="en-US"/>
        </w:rPr>
        <w:t>28</w:t>
      </w:r>
      <w:r w:rsidR="00A02AB5" w:rsidRPr="00BE3769">
        <w:rPr>
          <w:rFonts w:ascii="Cambria" w:hAnsi="Cambria"/>
          <w:color w:val="auto"/>
          <w:lang w:val="en-US"/>
        </w:rPr>
        <w:t xml:space="preserve">/ </w:t>
      </w:r>
      <w:r w:rsidR="00A02AB5" w:rsidRPr="002A4191">
        <w:rPr>
          <w:rFonts w:ascii="Cambria" w:hAnsi="Cambria"/>
          <w:color w:val="0070C0"/>
          <w:lang w:val="ru-RU"/>
        </w:rPr>
        <w:t>Порядок</w:t>
      </w:r>
      <w:r w:rsidR="00A02AB5" w:rsidRPr="00BE3769">
        <w:rPr>
          <w:rFonts w:ascii="Cambria" w:hAnsi="Cambria"/>
          <w:color w:val="0070C0"/>
          <w:lang w:val="en-US"/>
        </w:rPr>
        <w:t xml:space="preserve"> </w:t>
      </w:r>
      <w:r w:rsidR="00A02AB5" w:rsidRPr="002A4191">
        <w:rPr>
          <w:rFonts w:ascii="Cambria" w:hAnsi="Cambria"/>
          <w:color w:val="0070C0"/>
          <w:lang w:val="ru-RU"/>
        </w:rPr>
        <w:t>оценки</w:t>
      </w:r>
      <w:r w:rsidR="00A02AB5" w:rsidRPr="00BE3769">
        <w:rPr>
          <w:rFonts w:ascii="Cambria" w:hAnsi="Cambria"/>
          <w:color w:val="0070C0"/>
          <w:lang w:val="en-US"/>
        </w:rPr>
        <w:t xml:space="preserve"> </w:t>
      </w:r>
      <w:r w:rsidR="00A02AB5" w:rsidRPr="002A4191">
        <w:rPr>
          <w:rFonts w:ascii="Cambria" w:hAnsi="Cambria"/>
          <w:color w:val="0070C0"/>
          <w:lang w:val="ru-RU"/>
        </w:rPr>
        <w:t>предложений</w:t>
      </w:r>
      <w:r w:rsidR="00A02AB5" w:rsidRPr="00BE3769">
        <w:rPr>
          <w:rFonts w:ascii="Cambria" w:hAnsi="Cambria"/>
          <w:color w:val="0070C0"/>
          <w:lang w:val="en-US"/>
        </w:rPr>
        <w:t xml:space="preserve"> </w:t>
      </w:r>
      <w:r w:rsidR="00A02AB5" w:rsidRPr="002A4191">
        <w:rPr>
          <w:rFonts w:ascii="Cambria" w:hAnsi="Cambria"/>
          <w:color w:val="0070C0"/>
          <w:lang w:val="ru-RU"/>
        </w:rPr>
        <w:t>определен</w:t>
      </w:r>
      <w:r w:rsidR="00A02AB5" w:rsidRPr="00BE3769">
        <w:rPr>
          <w:rFonts w:ascii="Cambria" w:hAnsi="Cambria"/>
          <w:color w:val="0070C0"/>
          <w:lang w:val="en-US"/>
        </w:rPr>
        <w:t xml:space="preserve"> </w:t>
      </w:r>
      <w:r w:rsidR="00A02AB5" w:rsidRPr="002A4191">
        <w:rPr>
          <w:rFonts w:ascii="Cambria" w:hAnsi="Cambria"/>
          <w:color w:val="0070C0"/>
          <w:lang w:val="ru-RU"/>
        </w:rPr>
        <w:t>в</w:t>
      </w:r>
      <w:r w:rsidR="00A02AB5" w:rsidRPr="00BE3769">
        <w:rPr>
          <w:rFonts w:ascii="Cambria" w:hAnsi="Cambria"/>
          <w:color w:val="0070C0"/>
          <w:lang w:val="en-US"/>
        </w:rPr>
        <w:t xml:space="preserve"> </w:t>
      </w:r>
      <w:r w:rsidR="00A02AB5" w:rsidRPr="002A4191">
        <w:rPr>
          <w:rFonts w:ascii="Cambria" w:hAnsi="Cambria"/>
          <w:color w:val="0070C0"/>
          <w:lang w:val="ru-RU"/>
        </w:rPr>
        <w:t>Разделе</w:t>
      </w:r>
      <w:r w:rsidR="00A02AB5" w:rsidRPr="00BE3769">
        <w:rPr>
          <w:rFonts w:ascii="Cambria" w:hAnsi="Cambria"/>
          <w:color w:val="0070C0"/>
          <w:lang w:val="en-US"/>
        </w:rPr>
        <w:t xml:space="preserve"> 1 – </w:t>
      </w:r>
      <w:r w:rsidR="00A02AB5" w:rsidRPr="002A4191">
        <w:rPr>
          <w:rFonts w:ascii="Cambria" w:hAnsi="Cambria"/>
          <w:color w:val="0070C0"/>
          <w:lang w:val="ru-RU"/>
        </w:rPr>
        <w:t>Инструкци</w:t>
      </w:r>
      <w:r w:rsidR="00A02AB5" w:rsidRPr="0014184C">
        <w:rPr>
          <w:rFonts w:ascii="Cambria" w:hAnsi="Cambria"/>
          <w:color w:val="0070C0"/>
          <w:lang w:val="ru-RU"/>
        </w:rPr>
        <w:t>и</w:t>
      </w:r>
      <w:r w:rsidR="00A02AB5" w:rsidRPr="00BE3769">
        <w:rPr>
          <w:rFonts w:ascii="Cambria" w:hAnsi="Cambria"/>
          <w:color w:val="0070C0"/>
          <w:lang w:val="en-US"/>
        </w:rPr>
        <w:t xml:space="preserve"> </w:t>
      </w:r>
      <w:r w:rsidR="00A02AB5" w:rsidRPr="0014184C">
        <w:rPr>
          <w:rFonts w:ascii="Cambria" w:hAnsi="Cambria"/>
          <w:color w:val="0070C0"/>
          <w:lang w:val="ru-RU"/>
        </w:rPr>
        <w:t>для</w:t>
      </w:r>
      <w:r w:rsidR="00A02AB5" w:rsidRPr="00BE3769">
        <w:rPr>
          <w:rFonts w:ascii="Cambria" w:hAnsi="Cambria"/>
          <w:color w:val="0070C0"/>
          <w:lang w:val="en-US"/>
        </w:rPr>
        <w:t xml:space="preserve"> </w:t>
      </w:r>
      <w:r w:rsidR="00A02AB5" w:rsidRPr="002A4191">
        <w:rPr>
          <w:rFonts w:ascii="Cambria" w:hAnsi="Cambria"/>
          <w:color w:val="0070C0"/>
          <w:lang w:val="ru-RU"/>
        </w:rPr>
        <w:t>участник</w:t>
      </w:r>
      <w:r w:rsidR="00A02AB5" w:rsidRPr="0014184C">
        <w:rPr>
          <w:rFonts w:ascii="Cambria" w:hAnsi="Cambria"/>
          <w:color w:val="0070C0"/>
          <w:lang w:val="ru-RU"/>
        </w:rPr>
        <w:t>ов</w:t>
      </w:r>
      <w:r w:rsidR="00A02AB5" w:rsidRPr="00BE3769">
        <w:rPr>
          <w:rFonts w:ascii="Cambria" w:hAnsi="Cambria"/>
          <w:color w:val="0070C0"/>
          <w:lang w:val="en-US"/>
        </w:rPr>
        <w:t xml:space="preserve"> </w:t>
      </w:r>
      <w:r w:rsidR="00A02AB5" w:rsidRPr="002A4191">
        <w:rPr>
          <w:rFonts w:ascii="Cambria" w:hAnsi="Cambria"/>
          <w:color w:val="0070C0"/>
          <w:lang w:val="ru-RU"/>
        </w:rPr>
        <w:t>т</w:t>
      </w:r>
      <w:r w:rsidR="00A02AB5" w:rsidRPr="0014184C">
        <w:rPr>
          <w:rFonts w:ascii="Cambria" w:hAnsi="Cambria"/>
          <w:color w:val="0070C0"/>
          <w:lang w:val="ru-RU"/>
        </w:rPr>
        <w:t>ендера</w:t>
      </w:r>
      <w:r w:rsidR="00A02AB5" w:rsidRPr="00BE3769">
        <w:rPr>
          <w:rFonts w:ascii="Cambria" w:hAnsi="Cambria"/>
          <w:color w:val="0070C0"/>
          <w:lang w:val="en-US"/>
        </w:rPr>
        <w:t xml:space="preserve">, </w:t>
      </w:r>
      <w:r w:rsidR="00A02AB5" w:rsidRPr="002A4191">
        <w:rPr>
          <w:rFonts w:ascii="Cambria" w:hAnsi="Cambria"/>
          <w:color w:val="0070C0"/>
          <w:lang w:val="ru-RU"/>
        </w:rPr>
        <w:t>п</w:t>
      </w:r>
      <w:r w:rsidR="00A02AB5" w:rsidRPr="0014184C">
        <w:rPr>
          <w:rFonts w:ascii="Cambria" w:hAnsi="Cambria"/>
          <w:color w:val="0070C0"/>
          <w:lang w:val="ru-RU"/>
        </w:rPr>
        <w:t>араграф</w:t>
      </w:r>
      <w:r w:rsidR="00BE3769" w:rsidRPr="00BE3769">
        <w:rPr>
          <w:rFonts w:ascii="Cambria" w:hAnsi="Cambria"/>
          <w:color w:val="0070C0"/>
          <w:lang w:val="en-US"/>
        </w:rPr>
        <w:t>.</w:t>
      </w:r>
    </w:p>
    <w:p w14:paraId="5CEBB6E9" w14:textId="329EB41F" w:rsidR="00BE3769" w:rsidRPr="00282CAB" w:rsidRDefault="00BE3769" w:rsidP="00BE3769">
      <w:pPr>
        <w:rPr>
          <w:rFonts w:ascii="Cambria" w:hAnsi="Cambria"/>
          <w:color w:val="0070C0"/>
          <w:lang w:val="en-US"/>
        </w:rPr>
      </w:pPr>
    </w:p>
    <w:p w14:paraId="74F4D588" w14:textId="0974B260" w:rsidR="00A73D0F" w:rsidRPr="00282CAB" w:rsidRDefault="00A02AB5" w:rsidP="00BE3769">
      <w:pPr>
        <w:rPr>
          <w:rFonts w:ascii="Cambria" w:hAnsi="Cambria"/>
          <w:color w:val="0070C0"/>
          <w:lang w:val="en-US"/>
        </w:rPr>
      </w:pPr>
      <w:r w:rsidRPr="00282CAB">
        <w:rPr>
          <w:rFonts w:ascii="Cambria" w:hAnsi="Cambria"/>
          <w:color w:val="0070C0"/>
          <w:lang w:val="en-US"/>
        </w:rPr>
        <w:t>28</w:t>
      </w:r>
      <w:r w:rsidR="00A73D0F" w:rsidRPr="00282CAB">
        <w:rPr>
          <w:rFonts w:ascii="Cambria" w:hAnsi="Cambria"/>
          <w:color w:val="0070C0"/>
          <w:lang w:val="en-US"/>
        </w:rPr>
        <w:t>.</w:t>
      </w:r>
      <w:bookmarkStart w:id="26" w:name="_Toc493837215"/>
      <w:r w:rsidR="00A73D0F" w:rsidRPr="00DC3839">
        <w:rPr>
          <w:rFonts w:ascii="Cambria" w:hAnsi="Cambria"/>
          <w:color w:val="auto"/>
        </w:rPr>
        <w:t>List</w:t>
      </w:r>
      <w:r w:rsidR="00A73D0F" w:rsidRPr="00282CAB">
        <w:rPr>
          <w:rFonts w:ascii="Cambria" w:hAnsi="Cambria"/>
          <w:color w:val="auto"/>
          <w:lang w:val="en-US"/>
        </w:rPr>
        <w:t xml:space="preserve"> </w:t>
      </w:r>
      <w:r w:rsidR="00A73D0F" w:rsidRPr="00DC3839">
        <w:rPr>
          <w:rFonts w:ascii="Cambria" w:hAnsi="Cambria"/>
          <w:color w:val="auto"/>
        </w:rPr>
        <w:t>of</w:t>
      </w:r>
      <w:r w:rsidR="00A73D0F" w:rsidRPr="00282CAB">
        <w:rPr>
          <w:rFonts w:ascii="Cambria" w:hAnsi="Cambria"/>
          <w:color w:val="auto"/>
          <w:lang w:val="en-US"/>
        </w:rPr>
        <w:t xml:space="preserve"> </w:t>
      </w:r>
      <w:r w:rsidR="00A73D0F" w:rsidRPr="00DC3839">
        <w:rPr>
          <w:rFonts w:ascii="Cambria" w:hAnsi="Cambria"/>
          <w:color w:val="auto"/>
        </w:rPr>
        <w:t>bidding</w:t>
      </w:r>
      <w:r w:rsidR="00A73D0F" w:rsidRPr="00282CAB">
        <w:rPr>
          <w:rFonts w:ascii="Cambria" w:hAnsi="Cambria"/>
          <w:color w:val="auto"/>
          <w:lang w:val="en-US"/>
        </w:rPr>
        <w:t xml:space="preserve"> </w:t>
      </w:r>
      <w:r w:rsidR="00A73D0F" w:rsidRPr="00DC3839">
        <w:rPr>
          <w:rFonts w:ascii="Cambria" w:hAnsi="Cambria"/>
          <w:color w:val="auto"/>
        </w:rPr>
        <w:t>documents</w:t>
      </w:r>
      <w:bookmarkEnd w:id="26"/>
      <w:r w:rsidR="004667C8" w:rsidRPr="00282CAB">
        <w:rPr>
          <w:rFonts w:ascii="Cambria" w:hAnsi="Cambria"/>
          <w:color w:val="auto"/>
          <w:lang w:val="en-US"/>
        </w:rPr>
        <w:t xml:space="preserve">/ </w:t>
      </w:r>
      <w:r w:rsidR="004667C8" w:rsidRPr="002A4191">
        <w:rPr>
          <w:rFonts w:ascii="Cambria" w:hAnsi="Cambria"/>
          <w:color w:val="0070C0"/>
          <w:lang w:val="ru-RU"/>
        </w:rPr>
        <w:t>Список</w:t>
      </w:r>
      <w:r w:rsidR="004667C8" w:rsidRPr="00282CAB">
        <w:rPr>
          <w:rFonts w:ascii="Cambria" w:hAnsi="Cambria"/>
          <w:color w:val="0070C0"/>
          <w:lang w:val="en-US"/>
        </w:rPr>
        <w:t xml:space="preserve"> </w:t>
      </w:r>
      <w:r w:rsidR="004667C8" w:rsidRPr="002A4191">
        <w:rPr>
          <w:rFonts w:ascii="Cambria" w:hAnsi="Cambria"/>
          <w:color w:val="0070C0"/>
          <w:lang w:val="ru-RU"/>
        </w:rPr>
        <w:t>тендерных</w:t>
      </w:r>
      <w:r w:rsidR="004667C8" w:rsidRPr="00282CAB">
        <w:rPr>
          <w:rFonts w:ascii="Cambria" w:hAnsi="Cambria"/>
          <w:color w:val="0070C0"/>
          <w:lang w:val="en-US"/>
        </w:rPr>
        <w:t xml:space="preserve"> </w:t>
      </w:r>
      <w:r w:rsidR="004667C8" w:rsidRPr="002A4191">
        <w:rPr>
          <w:rFonts w:ascii="Cambria" w:hAnsi="Cambria"/>
          <w:color w:val="0070C0"/>
          <w:lang w:val="ru-RU"/>
        </w:rPr>
        <w:t>документов</w:t>
      </w:r>
    </w:p>
    <w:p w14:paraId="6FB0C108" w14:textId="32568CD5" w:rsidR="00A73D0F" w:rsidRPr="00282CAB" w:rsidRDefault="00A73D0F" w:rsidP="00A73D0F">
      <w:pPr>
        <w:rPr>
          <w:rFonts w:ascii="Cambria" w:hAnsi="Cambria"/>
          <w:color w:val="0070C0"/>
          <w:lang w:val="en-US"/>
        </w:rPr>
      </w:pPr>
      <w:r w:rsidRPr="00DC3839">
        <w:rPr>
          <w:rFonts w:ascii="Cambria" w:hAnsi="Cambria"/>
          <w:color w:val="auto"/>
        </w:rPr>
        <w:t>Additional</w:t>
      </w:r>
      <w:r w:rsidRPr="00282CAB">
        <w:rPr>
          <w:rFonts w:ascii="Cambria" w:hAnsi="Cambria"/>
          <w:color w:val="auto"/>
          <w:lang w:val="en-US"/>
        </w:rPr>
        <w:t xml:space="preserve"> </w:t>
      </w:r>
      <w:r w:rsidRPr="00DC3839">
        <w:rPr>
          <w:rFonts w:ascii="Cambria" w:hAnsi="Cambria"/>
          <w:color w:val="auto"/>
        </w:rPr>
        <w:t>and</w:t>
      </w:r>
      <w:r w:rsidRPr="00282CAB">
        <w:rPr>
          <w:rFonts w:ascii="Cambria" w:hAnsi="Cambria"/>
          <w:color w:val="auto"/>
          <w:lang w:val="en-US"/>
        </w:rPr>
        <w:t xml:space="preserve"> </w:t>
      </w:r>
      <w:r w:rsidRPr="00DC3839">
        <w:rPr>
          <w:rFonts w:ascii="Cambria" w:hAnsi="Cambria"/>
          <w:color w:val="auto"/>
        </w:rPr>
        <w:t>detailed</w:t>
      </w:r>
      <w:r w:rsidRPr="00282CAB">
        <w:rPr>
          <w:rFonts w:ascii="Cambria" w:hAnsi="Cambria"/>
          <w:color w:val="auto"/>
          <w:lang w:val="en-US"/>
        </w:rPr>
        <w:t xml:space="preserve"> </w:t>
      </w:r>
      <w:r w:rsidRPr="00DC3839">
        <w:rPr>
          <w:rFonts w:ascii="Cambria" w:hAnsi="Cambria"/>
          <w:color w:val="auto"/>
        </w:rPr>
        <w:t>information</w:t>
      </w:r>
      <w:r w:rsidRPr="00282CAB">
        <w:rPr>
          <w:rFonts w:ascii="Cambria" w:hAnsi="Cambria"/>
          <w:color w:val="auto"/>
          <w:lang w:val="en-US"/>
        </w:rPr>
        <w:t xml:space="preserve"> </w:t>
      </w:r>
      <w:r w:rsidR="007E1D9C" w:rsidRPr="00DC3839">
        <w:rPr>
          <w:rFonts w:ascii="Cambria" w:hAnsi="Cambria"/>
          <w:color w:val="auto"/>
        </w:rPr>
        <w:t>on</w:t>
      </w:r>
      <w:r w:rsidR="007E1D9C" w:rsidRPr="00282CAB">
        <w:rPr>
          <w:rFonts w:ascii="Cambria" w:hAnsi="Cambria"/>
          <w:color w:val="auto"/>
          <w:lang w:val="en-US"/>
        </w:rPr>
        <w:t xml:space="preserve"> </w:t>
      </w:r>
      <w:r w:rsidR="007E1D9C" w:rsidRPr="00DC3839">
        <w:rPr>
          <w:rFonts w:ascii="Cambria" w:hAnsi="Cambria"/>
          <w:color w:val="auto"/>
        </w:rPr>
        <w:t>the</w:t>
      </w:r>
      <w:r w:rsidR="007E1D9C" w:rsidRPr="00282CAB">
        <w:rPr>
          <w:rFonts w:ascii="Cambria" w:hAnsi="Cambria"/>
          <w:color w:val="auto"/>
          <w:lang w:val="en-US"/>
        </w:rPr>
        <w:t xml:space="preserve"> </w:t>
      </w:r>
      <w:r w:rsidR="007E1D9C" w:rsidRPr="00DC3839">
        <w:rPr>
          <w:rFonts w:ascii="Cambria" w:hAnsi="Cambria"/>
          <w:color w:val="auto"/>
        </w:rPr>
        <w:t>bidding</w:t>
      </w:r>
      <w:r w:rsidR="007E1D9C" w:rsidRPr="00282CAB">
        <w:rPr>
          <w:rFonts w:ascii="Cambria" w:hAnsi="Cambria"/>
          <w:color w:val="auto"/>
          <w:lang w:val="en-US"/>
        </w:rPr>
        <w:t xml:space="preserve"> </w:t>
      </w:r>
      <w:r w:rsidR="007E1D9C" w:rsidRPr="00DC3839">
        <w:rPr>
          <w:rFonts w:ascii="Cambria" w:hAnsi="Cambria"/>
          <w:color w:val="auto"/>
        </w:rPr>
        <w:t>documents</w:t>
      </w:r>
      <w:r w:rsidR="007E1D9C" w:rsidRPr="00282CAB">
        <w:rPr>
          <w:rFonts w:ascii="Cambria" w:hAnsi="Cambria"/>
          <w:color w:val="auto"/>
          <w:lang w:val="en-US"/>
        </w:rPr>
        <w:t xml:space="preserve"> </w:t>
      </w:r>
      <w:r w:rsidRPr="00DC3839">
        <w:rPr>
          <w:rFonts w:ascii="Cambria" w:hAnsi="Cambria"/>
          <w:color w:val="auto"/>
        </w:rPr>
        <w:t>can</w:t>
      </w:r>
      <w:r w:rsidRPr="00282CAB">
        <w:rPr>
          <w:rFonts w:ascii="Cambria" w:hAnsi="Cambria"/>
          <w:color w:val="auto"/>
          <w:lang w:val="en-US"/>
        </w:rPr>
        <w:t xml:space="preserve"> </w:t>
      </w:r>
      <w:r w:rsidRPr="00DC3839">
        <w:rPr>
          <w:rFonts w:ascii="Cambria" w:hAnsi="Cambria"/>
          <w:color w:val="auto"/>
        </w:rPr>
        <w:t>be</w:t>
      </w:r>
      <w:r w:rsidRPr="00282CAB">
        <w:rPr>
          <w:rFonts w:ascii="Cambria" w:hAnsi="Cambria"/>
          <w:color w:val="auto"/>
          <w:lang w:val="en-US"/>
        </w:rPr>
        <w:t xml:space="preserve"> </w:t>
      </w:r>
      <w:r w:rsidRPr="00DC3839">
        <w:rPr>
          <w:rFonts w:ascii="Cambria" w:hAnsi="Cambria"/>
          <w:color w:val="auto"/>
        </w:rPr>
        <w:t>found</w:t>
      </w:r>
      <w:r w:rsidRPr="00282CAB">
        <w:rPr>
          <w:rFonts w:ascii="Cambria" w:hAnsi="Cambria"/>
          <w:color w:val="auto"/>
          <w:lang w:val="en-US"/>
        </w:rPr>
        <w:t xml:space="preserve"> </w:t>
      </w:r>
      <w:r w:rsidRPr="00DC3839">
        <w:rPr>
          <w:rFonts w:ascii="Cambria" w:hAnsi="Cambria"/>
          <w:color w:val="auto"/>
        </w:rPr>
        <w:t>in</w:t>
      </w:r>
      <w:r w:rsidRPr="00282CAB">
        <w:rPr>
          <w:rFonts w:ascii="Cambria" w:hAnsi="Cambria"/>
          <w:color w:val="auto"/>
          <w:lang w:val="en-US"/>
        </w:rPr>
        <w:t xml:space="preserve"> </w:t>
      </w:r>
      <w:r w:rsidRPr="00DC3839">
        <w:rPr>
          <w:rFonts w:ascii="Cambria" w:hAnsi="Cambria"/>
          <w:color w:val="auto"/>
        </w:rPr>
        <w:t>the</w:t>
      </w:r>
      <w:r w:rsidRPr="00282CAB">
        <w:rPr>
          <w:rFonts w:ascii="Cambria" w:hAnsi="Cambria"/>
          <w:color w:val="auto"/>
          <w:lang w:val="en-US"/>
        </w:rPr>
        <w:t xml:space="preserve"> </w:t>
      </w:r>
      <w:r w:rsidRPr="00DC3839">
        <w:rPr>
          <w:rFonts w:ascii="Cambria" w:hAnsi="Cambria"/>
          <w:color w:val="auto"/>
        </w:rPr>
        <w:t>following</w:t>
      </w:r>
      <w:r w:rsidRPr="00282CAB">
        <w:rPr>
          <w:rFonts w:ascii="Cambria" w:hAnsi="Cambria"/>
          <w:color w:val="auto"/>
          <w:lang w:val="en-US"/>
        </w:rPr>
        <w:t xml:space="preserve"> </w:t>
      </w:r>
      <w:r w:rsidR="007E1D9C" w:rsidRPr="00DC3839">
        <w:rPr>
          <w:rFonts w:ascii="Cambria" w:hAnsi="Cambria"/>
          <w:color w:val="auto"/>
        </w:rPr>
        <w:t>Sections</w:t>
      </w:r>
      <w:r w:rsidRPr="00282CAB">
        <w:rPr>
          <w:rFonts w:ascii="Cambria" w:hAnsi="Cambria"/>
          <w:color w:val="auto"/>
          <w:lang w:val="en-US"/>
        </w:rPr>
        <w:t xml:space="preserve">, </w:t>
      </w:r>
      <w:r w:rsidRPr="00DC3839">
        <w:rPr>
          <w:rFonts w:ascii="Cambria" w:hAnsi="Cambria"/>
          <w:color w:val="auto"/>
        </w:rPr>
        <w:t>which</w:t>
      </w:r>
      <w:r w:rsidRPr="00282CAB">
        <w:rPr>
          <w:rFonts w:ascii="Cambria" w:hAnsi="Cambria"/>
          <w:color w:val="auto"/>
          <w:lang w:val="en-US"/>
        </w:rPr>
        <w:t xml:space="preserve"> </w:t>
      </w:r>
      <w:r w:rsidRPr="00DC3839">
        <w:rPr>
          <w:rFonts w:ascii="Cambria" w:hAnsi="Cambria"/>
          <w:color w:val="auto"/>
        </w:rPr>
        <w:t>form</w:t>
      </w:r>
      <w:r w:rsidRPr="00282CAB">
        <w:rPr>
          <w:rFonts w:ascii="Cambria" w:hAnsi="Cambria"/>
          <w:color w:val="auto"/>
          <w:lang w:val="en-US"/>
        </w:rPr>
        <w:t xml:space="preserve"> </w:t>
      </w:r>
      <w:r w:rsidRPr="00DC3839">
        <w:rPr>
          <w:rFonts w:ascii="Cambria" w:hAnsi="Cambria"/>
          <w:color w:val="auto"/>
        </w:rPr>
        <w:t>an</w:t>
      </w:r>
      <w:r w:rsidRPr="00282CAB">
        <w:rPr>
          <w:rFonts w:ascii="Cambria" w:hAnsi="Cambria"/>
          <w:color w:val="auto"/>
          <w:lang w:val="en-US"/>
        </w:rPr>
        <w:t xml:space="preserve"> </w:t>
      </w:r>
      <w:r w:rsidRPr="00DC3839">
        <w:rPr>
          <w:rFonts w:ascii="Cambria" w:hAnsi="Cambria"/>
          <w:color w:val="auto"/>
        </w:rPr>
        <w:t>integral</w:t>
      </w:r>
      <w:r w:rsidRPr="00282CAB">
        <w:rPr>
          <w:rFonts w:ascii="Cambria" w:hAnsi="Cambria"/>
          <w:color w:val="auto"/>
          <w:lang w:val="en-US"/>
        </w:rPr>
        <w:t xml:space="preserve"> </w:t>
      </w:r>
      <w:r w:rsidRPr="00DC3839">
        <w:rPr>
          <w:rFonts w:ascii="Cambria" w:hAnsi="Cambria"/>
          <w:color w:val="auto"/>
        </w:rPr>
        <w:t>part</w:t>
      </w:r>
      <w:r w:rsidRPr="00282CAB">
        <w:rPr>
          <w:rFonts w:ascii="Cambria" w:hAnsi="Cambria"/>
          <w:color w:val="auto"/>
          <w:lang w:val="en-US"/>
        </w:rPr>
        <w:t xml:space="preserve"> </w:t>
      </w:r>
      <w:r w:rsidRPr="00DC3839">
        <w:rPr>
          <w:rFonts w:ascii="Cambria" w:hAnsi="Cambria"/>
          <w:color w:val="auto"/>
        </w:rPr>
        <w:t>of</w:t>
      </w:r>
      <w:r w:rsidRPr="00282CAB">
        <w:rPr>
          <w:rFonts w:ascii="Cambria" w:hAnsi="Cambria"/>
          <w:color w:val="auto"/>
          <w:lang w:val="en-US"/>
        </w:rPr>
        <w:t xml:space="preserve"> </w:t>
      </w:r>
      <w:r w:rsidRPr="00DC3839">
        <w:rPr>
          <w:rFonts w:ascii="Cambria" w:hAnsi="Cambria"/>
          <w:color w:val="auto"/>
        </w:rPr>
        <w:t>the</w:t>
      </w:r>
      <w:r w:rsidRPr="00282CAB">
        <w:rPr>
          <w:rFonts w:ascii="Cambria" w:hAnsi="Cambria"/>
          <w:color w:val="auto"/>
          <w:lang w:val="en-US"/>
        </w:rPr>
        <w:t xml:space="preserve"> </w:t>
      </w:r>
      <w:r w:rsidRPr="00DC3839">
        <w:rPr>
          <w:rFonts w:ascii="Cambria" w:hAnsi="Cambria"/>
          <w:color w:val="auto"/>
        </w:rPr>
        <w:t>bidding</w:t>
      </w:r>
      <w:r w:rsidRPr="00282CAB">
        <w:rPr>
          <w:rFonts w:ascii="Cambria" w:hAnsi="Cambria"/>
          <w:color w:val="auto"/>
          <w:lang w:val="en-US"/>
        </w:rPr>
        <w:t xml:space="preserve"> </w:t>
      </w:r>
      <w:r w:rsidRPr="00DC3839">
        <w:rPr>
          <w:rFonts w:ascii="Cambria" w:hAnsi="Cambria"/>
          <w:color w:val="auto"/>
        </w:rPr>
        <w:t>process</w:t>
      </w:r>
      <w:r w:rsidRPr="00282CAB">
        <w:rPr>
          <w:rFonts w:ascii="Cambria" w:hAnsi="Cambria"/>
          <w:color w:val="auto"/>
          <w:lang w:val="en-US"/>
        </w:rPr>
        <w:t xml:space="preserve"> </w:t>
      </w:r>
      <w:r w:rsidRPr="00DC3839">
        <w:rPr>
          <w:rFonts w:ascii="Cambria" w:hAnsi="Cambria"/>
          <w:color w:val="auto"/>
        </w:rPr>
        <w:t>and</w:t>
      </w:r>
      <w:r w:rsidRPr="00282CAB">
        <w:rPr>
          <w:rFonts w:ascii="Cambria" w:hAnsi="Cambria"/>
          <w:color w:val="auto"/>
          <w:lang w:val="en-US"/>
        </w:rPr>
        <w:t xml:space="preserve"> </w:t>
      </w:r>
      <w:r w:rsidRPr="00DC3839">
        <w:rPr>
          <w:rFonts w:ascii="Cambria" w:hAnsi="Cambria"/>
          <w:color w:val="auto"/>
        </w:rPr>
        <w:t>thus</w:t>
      </w:r>
      <w:r w:rsidRPr="00282CAB">
        <w:rPr>
          <w:rFonts w:ascii="Cambria" w:hAnsi="Cambria"/>
          <w:color w:val="auto"/>
          <w:lang w:val="en-US"/>
        </w:rPr>
        <w:t xml:space="preserve"> </w:t>
      </w:r>
      <w:r w:rsidRPr="00DC3839">
        <w:rPr>
          <w:rFonts w:ascii="Cambria" w:hAnsi="Cambria"/>
          <w:color w:val="auto"/>
        </w:rPr>
        <w:t>of</w:t>
      </w:r>
      <w:r w:rsidRPr="00282CAB">
        <w:rPr>
          <w:rFonts w:ascii="Cambria" w:hAnsi="Cambria"/>
          <w:color w:val="auto"/>
          <w:lang w:val="en-US"/>
        </w:rPr>
        <w:t xml:space="preserve"> </w:t>
      </w:r>
      <w:r w:rsidRPr="00DC3839">
        <w:rPr>
          <w:rFonts w:ascii="Cambria" w:hAnsi="Cambria"/>
          <w:color w:val="auto"/>
        </w:rPr>
        <w:t>the</w:t>
      </w:r>
      <w:r w:rsidRPr="00282CAB">
        <w:rPr>
          <w:rFonts w:ascii="Cambria" w:hAnsi="Cambria"/>
          <w:color w:val="auto"/>
          <w:lang w:val="en-US"/>
        </w:rPr>
        <w:t xml:space="preserve"> </w:t>
      </w:r>
      <w:r w:rsidRPr="00DC3839">
        <w:rPr>
          <w:rFonts w:ascii="Cambria" w:hAnsi="Cambria"/>
          <w:color w:val="auto"/>
        </w:rPr>
        <w:t>contract</w:t>
      </w:r>
      <w:r w:rsidR="004667C8" w:rsidRPr="00282CAB">
        <w:rPr>
          <w:rFonts w:ascii="Cambria" w:hAnsi="Cambria"/>
          <w:color w:val="auto"/>
          <w:lang w:val="en-US"/>
        </w:rPr>
        <w:t xml:space="preserve">/ </w:t>
      </w:r>
      <w:r w:rsidR="004667C8" w:rsidRPr="002A4191">
        <w:rPr>
          <w:rFonts w:ascii="Cambria" w:hAnsi="Cambria"/>
          <w:color w:val="0070C0"/>
          <w:lang w:val="ru-RU"/>
        </w:rPr>
        <w:t>Дополнительную</w:t>
      </w:r>
      <w:r w:rsidR="004667C8" w:rsidRPr="00282CAB">
        <w:rPr>
          <w:rFonts w:ascii="Cambria" w:hAnsi="Cambria"/>
          <w:color w:val="0070C0"/>
          <w:lang w:val="en-US"/>
        </w:rPr>
        <w:t xml:space="preserve"> </w:t>
      </w:r>
      <w:r w:rsidR="004667C8" w:rsidRPr="002A4191">
        <w:rPr>
          <w:rFonts w:ascii="Cambria" w:hAnsi="Cambria"/>
          <w:color w:val="0070C0"/>
          <w:lang w:val="ru-RU"/>
        </w:rPr>
        <w:t>и</w:t>
      </w:r>
      <w:r w:rsidR="004667C8" w:rsidRPr="00282CAB">
        <w:rPr>
          <w:rFonts w:ascii="Cambria" w:hAnsi="Cambria"/>
          <w:color w:val="0070C0"/>
          <w:lang w:val="en-US"/>
        </w:rPr>
        <w:t xml:space="preserve"> </w:t>
      </w:r>
      <w:r w:rsidR="004667C8" w:rsidRPr="002A4191">
        <w:rPr>
          <w:rFonts w:ascii="Cambria" w:hAnsi="Cambria"/>
          <w:color w:val="0070C0"/>
          <w:lang w:val="ru-RU"/>
        </w:rPr>
        <w:t>подробную</w:t>
      </w:r>
      <w:r w:rsidR="004667C8" w:rsidRPr="00282CAB">
        <w:rPr>
          <w:rFonts w:ascii="Cambria" w:hAnsi="Cambria"/>
          <w:color w:val="0070C0"/>
          <w:lang w:val="en-US"/>
        </w:rPr>
        <w:t xml:space="preserve"> </w:t>
      </w:r>
      <w:r w:rsidR="004667C8" w:rsidRPr="002A4191">
        <w:rPr>
          <w:rFonts w:ascii="Cambria" w:hAnsi="Cambria"/>
          <w:color w:val="0070C0"/>
          <w:lang w:val="ru-RU"/>
        </w:rPr>
        <w:t>информацию</w:t>
      </w:r>
      <w:r w:rsidR="004667C8" w:rsidRPr="00282CAB">
        <w:rPr>
          <w:rFonts w:ascii="Cambria" w:hAnsi="Cambria"/>
          <w:color w:val="0070C0"/>
          <w:lang w:val="en-US"/>
        </w:rPr>
        <w:t xml:space="preserve"> </w:t>
      </w:r>
      <w:r w:rsidR="004667C8" w:rsidRPr="002A4191">
        <w:rPr>
          <w:rFonts w:ascii="Cambria" w:hAnsi="Cambria"/>
          <w:color w:val="0070C0"/>
          <w:lang w:val="ru-RU"/>
        </w:rPr>
        <w:t>о</w:t>
      </w:r>
      <w:r w:rsidR="004667C8" w:rsidRPr="00282CAB">
        <w:rPr>
          <w:rFonts w:ascii="Cambria" w:hAnsi="Cambria"/>
          <w:color w:val="0070C0"/>
          <w:lang w:val="en-US"/>
        </w:rPr>
        <w:t xml:space="preserve"> </w:t>
      </w:r>
      <w:r w:rsidR="004667C8" w:rsidRPr="002A4191">
        <w:rPr>
          <w:rFonts w:ascii="Cambria" w:hAnsi="Cambria"/>
          <w:color w:val="0070C0"/>
          <w:lang w:val="ru-RU"/>
        </w:rPr>
        <w:t>тендерных</w:t>
      </w:r>
      <w:r w:rsidR="004667C8" w:rsidRPr="00282CAB">
        <w:rPr>
          <w:rFonts w:ascii="Cambria" w:hAnsi="Cambria"/>
          <w:color w:val="0070C0"/>
          <w:lang w:val="en-US"/>
        </w:rPr>
        <w:t xml:space="preserve"> </w:t>
      </w:r>
      <w:r w:rsidR="004667C8" w:rsidRPr="002A4191">
        <w:rPr>
          <w:rFonts w:ascii="Cambria" w:hAnsi="Cambria"/>
          <w:color w:val="0070C0"/>
          <w:lang w:val="ru-RU"/>
        </w:rPr>
        <w:t>документах</w:t>
      </w:r>
      <w:r w:rsidR="004667C8" w:rsidRPr="00282CAB">
        <w:rPr>
          <w:rFonts w:ascii="Cambria" w:hAnsi="Cambria"/>
          <w:color w:val="0070C0"/>
          <w:lang w:val="en-US"/>
        </w:rPr>
        <w:t xml:space="preserve"> </w:t>
      </w:r>
      <w:r w:rsidR="004667C8" w:rsidRPr="002A4191">
        <w:rPr>
          <w:rFonts w:ascii="Cambria" w:hAnsi="Cambria"/>
          <w:color w:val="0070C0"/>
          <w:lang w:val="ru-RU"/>
        </w:rPr>
        <w:t>можно</w:t>
      </w:r>
      <w:r w:rsidR="004667C8" w:rsidRPr="00282CAB">
        <w:rPr>
          <w:rFonts w:ascii="Cambria" w:hAnsi="Cambria"/>
          <w:color w:val="0070C0"/>
          <w:lang w:val="en-US"/>
        </w:rPr>
        <w:t xml:space="preserve"> </w:t>
      </w:r>
      <w:r w:rsidR="004667C8" w:rsidRPr="002A4191">
        <w:rPr>
          <w:rFonts w:ascii="Cambria" w:hAnsi="Cambria"/>
          <w:color w:val="0070C0"/>
          <w:lang w:val="ru-RU"/>
        </w:rPr>
        <w:t>найти</w:t>
      </w:r>
      <w:r w:rsidR="004667C8" w:rsidRPr="00282CAB">
        <w:rPr>
          <w:rFonts w:ascii="Cambria" w:hAnsi="Cambria"/>
          <w:color w:val="0070C0"/>
          <w:lang w:val="en-US"/>
        </w:rPr>
        <w:t xml:space="preserve"> </w:t>
      </w:r>
      <w:r w:rsidR="004667C8" w:rsidRPr="002A4191">
        <w:rPr>
          <w:rFonts w:ascii="Cambria" w:hAnsi="Cambria"/>
          <w:color w:val="0070C0"/>
          <w:lang w:val="ru-RU"/>
        </w:rPr>
        <w:t>в</w:t>
      </w:r>
      <w:r w:rsidR="004667C8" w:rsidRPr="00282CAB">
        <w:rPr>
          <w:rFonts w:ascii="Cambria" w:hAnsi="Cambria"/>
          <w:color w:val="0070C0"/>
          <w:lang w:val="en-US"/>
        </w:rPr>
        <w:t xml:space="preserve"> </w:t>
      </w:r>
      <w:r w:rsidR="004667C8" w:rsidRPr="002A4191">
        <w:rPr>
          <w:rFonts w:ascii="Cambria" w:hAnsi="Cambria"/>
          <w:color w:val="0070C0"/>
          <w:lang w:val="ru-RU"/>
        </w:rPr>
        <w:t>следующих</w:t>
      </w:r>
      <w:r w:rsidR="004667C8" w:rsidRPr="00282CAB">
        <w:rPr>
          <w:rFonts w:ascii="Cambria" w:hAnsi="Cambria"/>
          <w:color w:val="0070C0"/>
          <w:lang w:val="en-US"/>
        </w:rPr>
        <w:t xml:space="preserve"> </w:t>
      </w:r>
      <w:r w:rsidR="004667C8" w:rsidRPr="002A4191">
        <w:rPr>
          <w:rFonts w:ascii="Cambria" w:hAnsi="Cambria"/>
          <w:color w:val="0070C0"/>
          <w:lang w:val="ru-RU"/>
        </w:rPr>
        <w:t>разделах</w:t>
      </w:r>
      <w:r w:rsidR="004667C8" w:rsidRPr="00282CAB">
        <w:rPr>
          <w:rFonts w:ascii="Cambria" w:hAnsi="Cambria"/>
          <w:color w:val="0070C0"/>
          <w:lang w:val="en-US"/>
        </w:rPr>
        <w:t xml:space="preserve">, </w:t>
      </w:r>
      <w:r w:rsidR="004667C8" w:rsidRPr="002A4191">
        <w:rPr>
          <w:rFonts w:ascii="Cambria" w:hAnsi="Cambria"/>
          <w:color w:val="0070C0"/>
          <w:lang w:val="ru-RU"/>
        </w:rPr>
        <w:t>которые</w:t>
      </w:r>
      <w:r w:rsidR="004667C8" w:rsidRPr="00282CAB">
        <w:rPr>
          <w:rFonts w:ascii="Cambria" w:hAnsi="Cambria"/>
          <w:color w:val="0070C0"/>
          <w:lang w:val="en-US"/>
        </w:rPr>
        <w:t xml:space="preserve"> </w:t>
      </w:r>
      <w:r w:rsidR="004667C8" w:rsidRPr="002A4191">
        <w:rPr>
          <w:rFonts w:ascii="Cambria" w:hAnsi="Cambria"/>
          <w:color w:val="0070C0"/>
          <w:lang w:val="ru-RU"/>
        </w:rPr>
        <w:t>являются</w:t>
      </w:r>
      <w:r w:rsidR="004667C8" w:rsidRPr="00282CAB">
        <w:rPr>
          <w:rFonts w:ascii="Cambria" w:hAnsi="Cambria"/>
          <w:color w:val="0070C0"/>
          <w:lang w:val="en-US"/>
        </w:rPr>
        <w:t xml:space="preserve"> </w:t>
      </w:r>
      <w:r w:rsidR="004667C8" w:rsidRPr="002A4191">
        <w:rPr>
          <w:rFonts w:ascii="Cambria" w:hAnsi="Cambria"/>
          <w:color w:val="0070C0"/>
          <w:lang w:val="ru-RU"/>
        </w:rPr>
        <w:t>неотъемлемой</w:t>
      </w:r>
      <w:r w:rsidR="004667C8" w:rsidRPr="00282CAB">
        <w:rPr>
          <w:rFonts w:ascii="Cambria" w:hAnsi="Cambria"/>
          <w:color w:val="0070C0"/>
          <w:lang w:val="en-US"/>
        </w:rPr>
        <w:t xml:space="preserve"> </w:t>
      </w:r>
      <w:r w:rsidR="004667C8" w:rsidRPr="002A4191">
        <w:rPr>
          <w:rFonts w:ascii="Cambria" w:hAnsi="Cambria"/>
          <w:color w:val="0070C0"/>
          <w:lang w:val="ru-RU"/>
        </w:rPr>
        <w:t>частью</w:t>
      </w:r>
      <w:r w:rsidR="004667C8" w:rsidRPr="00282CAB">
        <w:rPr>
          <w:rFonts w:ascii="Cambria" w:hAnsi="Cambria"/>
          <w:color w:val="0070C0"/>
          <w:lang w:val="en-US"/>
        </w:rPr>
        <w:t xml:space="preserve"> </w:t>
      </w:r>
      <w:r w:rsidR="004667C8" w:rsidRPr="002A4191">
        <w:rPr>
          <w:rFonts w:ascii="Cambria" w:hAnsi="Cambria"/>
          <w:color w:val="0070C0"/>
          <w:lang w:val="ru-RU"/>
        </w:rPr>
        <w:t>тендерного</w:t>
      </w:r>
      <w:r w:rsidR="004667C8" w:rsidRPr="00282CAB">
        <w:rPr>
          <w:rFonts w:ascii="Cambria" w:hAnsi="Cambria"/>
          <w:color w:val="0070C0"/>
          <w:lang w:val="en-US"/>
        </w:rPr>
        <w:t xml:space="preserve"> </w:t>
      </w:r>
      <w:r w:rsidR="004667C8" w:rsidRPr="002A4191">
        <w:rPr>
          <w:rFonts w:ascii="Cambria" w:hAnsi="Cambria"/>
          <w:color w:val="0070C0"/>
          <w:lang w:val="ru-RU"/>
        </w:rPr>
        <w:t>процесса</w:t>
      </w:r>
      <w:r w:rsidR="004667C8" w:rsidRPr="00282CAB">
        <w:rPr>
          <w:rFonts w:ascii="Cambria" w:hAnsi="Cambria"/>
          <w:color w:val="0070C0"/>
          <w:lang w:val="en-US"/>
        </w:rPr>
        <w:t xml:space="preserve"> </w:t>
      </w:r>
      <w:r w:rsidR="004667C8" w:rsidRPr="002A4191">
        <w:rPr>
          <w:rFonts w:ascii="Cambria" w:hAnsi="Cambria"/>
          <w:color w:val="0070C0"/>
          <w:lang w:val="ru-RU"/>
        </w:rPr>
        <w:t>и</w:t>
      </w:r>
      <w:r w:rsidR="004667C8" w:rsidRPr="00282CAB">
        <w:rPr>
          <w:rFonts w:ascii="Cambria" w:hAnsi="Cambria"/>
          <w:color w:val="0070C0"/>
          <w:lang w:val="en-US"/>
        </w:rPr>
        <w:t xml:space="preserve">, </w:t>
      </w:r>
      <w:r w:rsidR="004667C8" w:rsidRPr="002A4191">
        <w:rPr>
          <w:rFonts w:ascii="Cambria" w:hAnsi="Cambria"/>
          <w:color w:val="0070C0"/>
          <w:lang w:val="ru-RU"/>
        </w:rPr>
        <w:t>следовательно</w:t>
      </w:r>
      <w:r w:rsidR="004667C8" w:rsidRPr="00282CAB">
        <w:rPr>
          <w:rFonts w:ascii="Cambria" w:hAnsi="Cambria"/>
          <w:color w:val="0070C0"/>
          <w:lang w:val="en-US"/>
        </w:rPr>
        <w:t xml:space="preserve">, </w:t>
      </w:r>
      <w:r w:rsidR="004667C8" w:rsidRPr="002A4191">
        <w:rPr>
          <w:rFonts w:ascii="Cambria" w:hAnsi="Cambria"/>
          <w:color w:val="0070C0"/>
          <w:lang w:val="ru-RU"/>
        </w:rPr>
        <w:t>контракта</w:t>
      </w:r>
      <w:r w:rsidRPr="00282CAB">
        <w:rPr>
          <w:rFonts w:ascii="Cambria" w:hAnsi="Cambria"/>
          <w:color w:val="0070C0"/>
          <w:lang w:val="en-US"/>
        </w:rPr>
        <w:t>.</w:t>
      </w:r>
    </w:p>
    <w:p w14:paraId="6AEA4F35" w14:textId="23908C76" w:rsidR="00A73D0F" w:rsidRPr="00DC3839"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PART I Bidding Procedures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 </w:t>
      </w:r>
      <w:r w:rsidR="004667C8" w:rsidRPr="0014184C">
        <w:rPr>
          <w:rFonts w:ascii="Cambria" w:eastAsia="Arial" w:hAnsi="Cambria"/>
          <w:color w:val="0070C0"/>
          <w:bdr w:val="nil"/>
          <w:lang w:val="ru-RU"/>
        </w:rPr>
        <w:t>Тендерные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п</w:t>
      </w:r>
      <w:r w:rsidR="004667C8" w:rsidRPr="0014184C">
        <w:rPr>
          <w:rFonts w:ascii="Cambria" w:eastAsia="Arial" w:hAnsi="Cambria"/>
          <w:color w:val="0070C0"/>
          <w:bdr w:val="nil"/>
        </w:rPr>
        <w:t>роцедуры</w:t>
      </w:r>
    </w:p>
    <w:p w14:paraId="39ED9579" w14:textId="30F470CF"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1 - Instructions to Bidders </w:t>
      </w:r>
      <w:r w:rsidRPr="00DC3839">
        <w:rPr>
          <w:rFonts w:ascii="Cambria" w:hAnsi="Cambria"/>
        </w:rPr>
        <w:t>(ITB)</w:t>
      </w:r>
      <w:r w:rsidR="004667C8">
        <w:rPr>
          <w:rFonts w:ascii="Cambria" w:hAnsi="Cambria"/>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1 - Инструкции для участников т</w:t>
      </w:r>
      <w:r w:rsidR="004667C8" w:rsidRPr="0014184C">
        <w:rPr>
          <w:rFonts w:ascii="Cambria" w:eastAsia="Arial" w:hAnsi="Cambria"/>
          <w:color w:val="0070C0"/>
          <w:bdr w:val="nil"/>
          <w:lang w:val="ru-RU"/>
        </w:rPr>
        <w:t>ендера</w:t>
      </w:r>
      <w:r w:rsidR="004667C8" w:rsidRPr="0014184C">
        <w:rPr>
          <w:rFonts w:ascii="Cambria" w:eastAsia="Arial" w:hAnsi="Cambria"/>
          <w:color w:val="0070C0"/>
          <w:bdr w:val="nil"/>
        </w:rPr>
        <w:t xml:space="preserve"> </w:t>
      </w:r>
      <w:r w:rsidR="004667C8" w:rsidRPr="0014184C">
        <w:rPr>
          <w:rFonts w:ascii="Cambria" w:hAnsi="Cambria"/>
          <w:color w:val="0070C0"/>
        </w:rPr>
        <w:t>(ITB</w:t>
      </w:r>
      <w:r w:rsidR="004667C8" w:rsidRPr="0014184C" w:rsidDel="00254CDF">
        <w:rPr>
          <w:rFonts w:ascii="Cambria" w:hAnsi="Cambria"/>
          <w:color w:val="0070C0"/>
          <w:lang w:val="ru-RU"/>
        </w:rPr>
        <w:t xml:space="preserve"> </w:t>
      </w:r>
      <w:r w:rsidR="004667C8" w:rsidRPr="0014184C">
        <w:rPr>
          <w:rFonts w:ascii="Cambria" w:hAnsi="Cambria"/>
          <w:color w:val="0070C0"/>
        </w:rPr>
        <w:t>)</w:t>
      </w:r>
    </w:p>
    <w:p w14:paraId="6A8C081D" w14:textId="13DA3B8D" w:rsidR="00A73D0F" w:rsidRPr="0014184C" w:rsidRDefault="00A73D0F" w:rsidP="00A73D0F">
      <w:pPr>
        <w:pStyle w:val="Bullit-Aufzhlung"/>
        <w:rPr>
          <w:rFonts w:ascii="Cambria" w:eastAsia="Arial" w:hAnsi="Cambria"/>
          <w:color w:val="0070C0"/>
          <w:bdr w:val="nil"/>
          <w:lang w:val="ru-RU"/>
        </w:rPr>
      </w:pPr>
      <w:r w:rsidRPr="00DC3839">
        <w:rPr>
          <w:rFonts w:ascii="Cambria" w:eastAsia="Arial" w:hAnsi="Cambria"/>
          <w:bdr w:val="nil"/>
        </w:rPr>
        <w:t>Section</w:t>
      </w:r>
      <w:r w:rsidRPr="004667C8">
        <w:rPr>
          <w:rFonts w:ascii="Cambria" w:eastAsia="Arial" w:hAnsi="Cambria"/>
          <w:bdr w:val="nil"/>
          <w:lang w:val="ru-RU"/>
        </w:rPr>
        <w:t xml:space="preserve"> 2 - </w:t>
      </w:r>
      <w:r w:rsidRPr="00DC3839">
        <w:rPr>
          <w:rFonts w:ascii="Cambria" w:eastAsia="Arial" w:hAnsi="Cambria"/>
          <w:bdr w:val="nil"/>
        </w:rPr>
        <w:t>Bid</w:t>
      </w:r>
      <w:r w:rsidRPr="004667C8">
        <w:rPr>
          <w:rFonts w:ascii="Cambria" w:eastAsia="Arial" w:hAnsi="Cambria"/>
          <w:bdr w:val="nil"/>
          <w:lang w:val="ru-RU"/>
        </w:rPr>
        <w:t xml:space="preserve"> </w:t>
      </w:r>
      <w:r w:rsidRPr="00DC3839">
        <w:rPr>
          <w:rFonts w:ascii="Cambria" w:eastAsia="Arial" w:hAnsi="Cambria"/>
          <w:bdr w:val="nil"/>
        </w:rPr>
        <w:t>Data</w:t>
      </w:r>
      <w:r w:rsidRPr="004667C8">
        <w:rPr>
          <w:rFonts w:ascii="Cambria" w:eastAsia="Arial" w:hAnsi="Cambria"/>
          <w:bdr w:val="nil"/>
          <w:lang w:val="ru-RU"/>
        </w:rPr>
        <w:t xml:space="preserve"> </w:t>
      </w:r>
      <w:r w:rsidRPr="00DC3839">
        <w:rPr>
          <w:rFonts w:ascii="Cambria" w:eastAsia="Arial" w:hAnsi="Cambria"/>
          <w:bdr w:val="nil"/>
        </w:rPr>
        <w:t>Sheet</w:t>
      </w:r>
      <w:r w:rsidRPr="004667C8">
        <w:rPr>
          <w:rFonts w:ascii="Cambria" w:eastAsia="Arial" w:hAnsi="Cambria"/>
          <w:bdr w:val="nil"/>
          <w:lang w:val="ru-RU"/>
        </w:rPr>
        <w:t xml:space="preserve"> (</w:t>
      </w:r>
      <w:r w:rsidRPr="00DC3839">
        <w:rPr>
          <w:rFonts w:ascii="Cambria" w:eastAsia="Arial" w:hAnsi="Cambria"/>
          <w:bdr w:val="nil"/>
        </w:rPr>
        <w:t>BDS</w:t>
      </w:r>
      <w:r w:rsidRPr="004667C8">
        <w:rPr>
          <w:rFonts w:ascii="Cambria" w:eastAsia="Arial" w:hAnsi="Cambria"/>
          <w:bdr w:val="nil"/>
          <w:lang w:val="ru-RU"/>
        </w:rPr>
        <w:t>)</w:t>
      </w:r>
      <w:r w:rsidR="004667C8" w:rsidRPr="004667C8">
        <w:rPr>
          <w:rFonts w:ascii="Cambria" w:eastAsia="Arial" w:hAnsi="Cambria"/>
          <w:bdr w:val="nil"/>
          <w:lang w:val="ru-RU"/>
        </w:rPr>
        <w:t xml:space="preserve">/ </w:t>
      </w:r>
      <w:r w:rsidR="004667C8" w:rsidRPr="004667C8">
        <w:rPr>
          <w:rFonts w:ascii="Cambria" w:eastAsia="Arial" w:hAnsi="Cambria"/>
          <w:color w:val="002060"/>
          <w:bdr w:val="nil"/>
          <w:lang w:val="ru-RU"/>
        </w:rPr>
        <w:t xml:space="preserve">Раздел 2 </w:t>
      </w:r>
      <w:r w:rsidR="00FE77EC">
        <w:rPr>
          <w:rFonts w:ascii="Cambria" w:eastAsia="Arial" w:hAnsi="Cambria"/>
          <w:color w:val="002060"/>
          <w:bdr w:val="nil"/>
          <w:lang w:val="ru-RU"/>
        </w:rPr>
        <w:t>–</w:t>
      </w:r>
      <w:r w:rsidR="004667C8" w:rsidRPr="004667C8">
        <w:rPr>
          <w:rFonts w:ascii="Cambria" w:eastAsia="Arial" w:hAnsi="Cambria"/>
          <w:color w:val="002060"/>
          <w:bdr w:val="nil"/>
          <w:lang w:val="ru-RU"/>
        </w:rPr>
        <w:t xml:space="preserve"> </w:t>
      </w:r>
      <w:r w:rsidR="00FE77EC">
        <w:rPr>
          <w:rFonts w:ascii="Cambria" w:eastAsia="Arial" w:hAnsi="Cambria"/>
          <w:color w:val="002060"/>
          <w:bdr w:val="nil"/>
          <w:lang w:val="ru-RU"/>
        </w:rPr>
        <w:t xml:space="preserve">Информация о требуемой </w:t>
      </w:r>
      <w:r w:rsidR="00FE77EC" w:rsidRPr="00FE77EC">
        <w:rPr>
          <w:rFonts w:ascii="Cambria" w:eastAsia="Arial" w:hAnsi="Cambria"/>
          <w:color w:val="002060"/>
          <w:bdr w:val="nil"/>
          <w:lang w:val="ru-RU"/>
        </w:rPr>
        <w:t>закупке</w:t>
      </w:r>
      <w:r w:rsidR="004667C8" w:rsidRPr="00FE77EC">
        <w:rPr>
          <w:rFonts w:ascii="Cambria" w:eastAsia="Arial" w:hAnsi="Cambria"/>
          <w:color w:val="0070C0"/>
          <w:bdr w:val="nil"/>
          <w:lang w:val="ru-RU"/>
        </w:rPr>
        <w:t>(</w:t>
      </w:r>
      <w:r w:rsidR="004667C8" w:rsidRPr="00FE77EC">
        <w:rPr>
          <w:rFonts w:ascii="Cambria" w:eastAsia="Arial" w:hAnsi="Cambria"/>
          <w:color w:val="0070C0"/>
          <w:bdr w:val="nil"/>
        </w:rPr>
        <w:t>BDS</w:t>
      </w:r>
      <w:r w:rsidR="004667C8" w:rsidRPr="00FE77EC">
        <w:rPr>
          <w:rFonts w:ascii="Cambria" w:eastAsia="Arial" w:hAnsi="Cambria"/>
          <w:color w:val="0070C0"/>
          <w:bdr w:val="nil"/>
          <w:lang w:val="ru-RU"/>
        </w:rPr>
        <w:t>)</w:t>
      </w:r>
      <w:r w:rsidR="004667C8" w:rsidRPr="00FE77EC">
        <w:rPr>
          <w:rFonts w:eastAsia="Arial"/>
          <w:color w:val="0070C0"/>
          <w:bdr w:val="nil"/>
          <w:lang w:val="ru-RU"/>
        </w:rPr>
        <w:t xml:space="preserve"> </w:t>
      </w:r>
    </w:p>
    <w:p w14:paraId="1920337A" w14:textId="6E0FCC73" w:rsidR="00A73D0F" w:rsidRPr="004667C8"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4667C8">
        <w:rPr>
          <w:rFonts w:ascii="Cambria" w:eastAsia="Arial" w:hAnsi="Cambria"/>
          <w:bdr w:val="nil"/>
          <w:lang w:val="ru-RU"/>
        </w:rPr>
        <w:t xml:space="preserve"> 3.1 - </w:t>
      </w:r>
      <w:r w:rsidRPr="00DC3839">
        <w:rPr>
          <w:rFonts w:ascii="Cambria" w:eastAsia="Arial" w:hAnsi="Cambria"/>
          <w:bdr w:val="nil"/>
        </w:rPr>
        <w:t>Bidding</w:t>
      </w:r>
      <w:r w:rsidRPr="004667C8">
        <w:rPr>
          <w:rFonts w:ascii="Cambria" w:eastAsia="Arial" w:hAnsi="Cambria"/>
          <w:bdr w:val="nil"/>
          <w:lang w:val="ru-RU"/>
        </w:rPr>
        <w:t xml:space="preserve"> </w:t>
      </w:r>
      <w:r w:rsidRPr="00DC3839">
        <w:rPr>
          <w:rFonts w:ascii="Cambria" w:eastAsia="Arial" w:hAnsi="Cambria"/>
          <w:bdr w:val="nil"/>
        </w:rPr>
        <w:t>Forms</w:t>
      </w:r>
      <w:r w:rsidR="004667C8" w:rsidRPr="004667C8">
        <w:rPr>
          <w:rFonts w:ascii="Cambria" w:eastAsia="Arial" w:hAnsi="Cambria"/>
          <w:bdr w:val="nil"/>
          <w:lang w:val="ru-RU"/>
        </w:rPr>
        <w:t xml:space="preserve">/ </w:t>
      </w:r>
      <w:r w:rsidR="004667C8" w:rsidRPr="0014184C">
        <w:rPr>
          <w:rFonts w:ascii="Cambria" w:eastAsia="Arial" w:hAnsi="Cambria"/>
          <w:color w:val="0070C0"/>
          <w:bdr w:val="nil"/>
          <w:lang w:val="ru-RU"/>
        </w:rPr>
        <w:t>Раздел 3.1 - Формы тендерных документов</w:t>
      </w:r>
    </w:p>
    <w:p w14:paraId="03639B3A" w14:textId="362B5C5A" w:rsidR="00A73D0F" w:rsidRPr="00FE77EC"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FE77EC">
        <w:rPr>
          <w:rFonts w:ascii="Cambria" w:eastAsia="Arial" w:hAnsi="Cambria"/>
          <w:bdr w:val="nil"/>
          <w:lang w:val="ru-RU"/>
        </w:rPr>
        <w:t xml:space="preserve"> 3.2 - </w:t>
      </w:r>
      <w:r w:rsidRPr="00DC3839">
        <w:rPr>
          <w:rFonts w:ascii="Cambria" w:eastAsia="Arial" w:hAnsi="Cambria"/>
          <w:bdr w:val="nil"/>
        </w:rPr>
        <w:t>Bill</w:t>
      </w:r>
      <w:r w:rsidRPr="00FE77EC">
        <w:rPr>
          <w:rFonts w:ascii="Cambria" w:eastAsia="Arial" w:hAnsi="Cambria"/>
          <w:bdr w:val="nil"/>
          <w:lang w:val="ru-RU"/>
        </w:rPr>
        <w:t xml:space="preserve"> </w:t>
      </w:r>
      <w:r w:rsidRPr="00DC3839">
        <w:rPr>
          <w:rFonts w:ascii="Cambria" w:eastAsia="Arial" w:hAnsi="Cambria"/>
          <w:bdr w:val="nil"/>
        </w:rPr>
        <w:t>of</w:t>
      </w:r>
      <w:r w:rsidRPr="00FE77EC">
        <w:rPr>
          <w:rFonts w:ascii="Cambria" w:eastAsia="Arial" w:hAnsi="Cambria"/>
          <w:bdr w:val="nil"/>
          <w:lang w:val="ru-RU"/>
        </w:rPr>
        <w:t xml:space="preserve"> </w:t>
      </w:r>
      <w:r w:rsidRPr="00DC3839">
        <w:rPr>
          <w:rFonts w:ascii="Cambria" w:eastAsia="Arial" w:hAnsi="Cambria"/>
          <w:bdr w:val="nil"/>
        </w:rPr>
        <w:t>Quantities</w:t>
      </w:r>
      <w:r w:rsidR="004667C8" w:rsidRPr="00FE77EC">
        <w:rPr>
          <w:rFonts w:ascii="Cambria" w:eastAsia="Arial" w:hAnsi="Cambria"/>
          <w:bdr w:val="nil"/>
          <w:lang w:val="ru-RU"/>
        </w:rPr>
        <w:t xml:space="preserve">/ </w:t>
      </w:r>
      <w:r w:rsidR="004667C8" w:rsidRPr="0014184C">
        <w:rPr>
          <w:rFonts w:ascii="Cambria" w:eastAsia="Arial" w:hAnsi="Cambria"/>
          <w:color w:val="0070C0"/>
          <w:bdr w:val="nil"/>
          <w:lang w:val="ru-RU"/>
        </w:rPr>
        <w:t>Раздел</w:t>
      </w:r>
      <w:r w:rsidR="004667C8" w:rsidRPr="00FE77EC">
        <w:rPr>
          <w:rFonts w:ascii="Cambria" w:eastAsia="Arial" w:hAnsi="Cambria"/>
          <w:color w:val="0070C0"/>
          <w:bdr w:val="nil"/>
          <w:lang w:val="ru-RU"/>
        </w:rPr>
        <w:t xml:space="preserve"> 3.2 – </w:t>
      </w:r>
      <w:r w:rsidR="004667C8" w:rsidRPr="00B65616">
        <w:rPr>
          <w:rFonts w:ascii="Cambria" w:eastAsia="Arial" w:hAnsi="Cambria"/>
          <w:color w:val="0070C0"/>
          <w:bdr w:val="nil"/>
          <w:lang w:val="ru-RU"/>
        </w:rPr>
        <w:t xml:space="preserve">Спецификации </w:t>
      </w:r>
      <w:r w:rsidR="00FE77EC">
        <w:rPr>
          <w:rFonts w:ascii="Cambria" w:eastAsia="Arial" w:hAnsi="Cambria"/>
          <w:color w:val="0070C0"/>
          <w:bdr w:val="nil"/>
          <w:lang w:val="ru-RU"/>
        </w:rPr>
        <w:t>объемов работ</w:t>
      </w:r>
    </w:p>
    <w:p w14:paraId="1F46B3A0" w14:textId="19BF824A" w:rsidR="00A73D0F" w:rsidRPr="002A4191" w:rsidRDefault="00A73D0F" w:rsidP="00A73D0F">
      <w:pPr>
        <w:pStyle w:val="Bullit-Aufzhlung"/>
        <w:numPr>
          <w:ilvl w:val="0"/>
          <w:numId w:val="0"/>
        </w:numPr>
        <w:rPr>
          <w:rFonts w:ascii="Cambria" w:eastAsia="Arial" w:hAnsi="Cambria"/>
          <w:color w:val="0070C0"/>
          <w:bdr w:val="nil"/>
          <w:lang w:val="ru-RU"/>
        </w:rPr>
      </w:pPr>
      <w:r w:rsidRPr="00DC3839">
        <w:rPr>
          <w:rFonts w:ascii="Cambria" w:eastAsia="Arial" w:hAnsi="Cambria"/>
          <w:bdr w:val="nil"/>
        </w:rPr>
        <w:t>PART</w:t>
      </w:r>
      <w:r w:rsidRPr="002A4191">
        <w:rPr>
          <w:rFonts w:ascii="Cambria" w:eastAsia="Arial" w:hAnsi="Cambria"/>
          <w:bdr w:val="nil"/>
          <w:lang w:val="ru-RU"/>
        </w:rPr>
        <w:t xml:space="preserve"> </w:t>
      </w:r>
      <w:r w:rsidRPr="00DC3839">
        <w:rPr>
          <w:rFonts w:ascii="Cambria" w:eastAsia="Arial" w:hAnsi="Cambria"/>
          <w:bdr w:val="nil"/>
        </w:rPr>
        <w:t>II</w:t>
      </w:r>
      <w:r w:rsidRPr="002A4191">
        <w:rPr>
          <w:rFonts w:ascii="Cambria" w:eastAsia="Arial" w:hAnsi="Cambria"/>
          <w:bdr w:val="nil"/>
          <w:lang w:val="ru-RU"/>
        </w:rPr>
        <w:t xml:space="preserve"> </w:t>
      </w:r>
      <w:r w:rsidR="00982122" w:rsidRPr="00DC3839">
        <w:rPr>
          <w:rFonts w:ascii="Cambria" w:eastAsia="Arial" w:hAnsi="Cambria"/>
          <w:bdr w:val="nil"/>
        </w:rPr>
        <w:t>Implementing</w:t>
      </w:r>
      <w:r w:rsidR="00982122" w:rsidRPr="002A4191">
        <w:rPr>
          <w:rFonts w:ascii="Cambria" w:eastAsia="Arial" w:hAnsi="Cambria"/>
          <w:bdr w:val="nil"/>
          <w:lang w:val="ru-RU"/>
        </w:rPr>
        <w:t xml:space="preserve"> </w:t>
      </w:r>
      <w:r w:rsidR="00982122" w:rsidRPr="00DC3839">
        <w:rPr>
          <w:rFonts w:ascii="Cambria" w:eastAsia="Arial" w:hAnsi="Cambria"/>
          <w:bdr w:val="nil"/>
        </w:rPr>
        <w:t>Partner</w:t>
      </w:r>
      <w:r w:rsidRPr="002A4191">
        <w:rPr>
          <w:rFonts w:ascii="Cambria" w:eastAsia="Arial" w:hAnsi="Cambria"/>
          <w:bdr w:val="nil"/>
          <w:lang w:val="ru-RU"/>
        </w:rPr>
        <w:t>'</w:t>
      </w:r>
      <w:r w:rsidRPr="00DC3839">
        <w:rPr>
          <w:rFonts w:ascii="Cambria" w:eastAsia="Arial" w:hAnsi="Cambria"/>
          <w:bdr w:val="nil"/>
        </w:rPr>
        <w:t>s</w:t>
      </w:r>
      <w:r w:rsidRPr="002A4191">
        <w:rPr>
          <w:rFonts w:ascii="Cambria" w:eastAsia="Arial" w:hAnsi="Cambria"/>
          <w:bdr w:val="nil"/>
          <w:lang w:val="ru-RU"/>
        </w:rPr>
        <w:t xml:space="preserve"> </w:t>
      </w:r>
      <w:r w:rsidRPr="00DC3839">
        <w:rPr>
          <w:rFonts w:ascii="Cambria" w:eastAsia="Arial" w:hAnsi="Cambria"/>
          <w:bdr w:val="nil"/>
        </w:rPr>
        <w:t>Requirements</w:t>
      </w:r>
      <w:r w:rsidR="004667C8" w:rsidRPr="002A4191">
        <w:rPr>
          <w:rFonts w:ascii="Cambria" w:eastAsia="Arial" w:hAnsi="Cambria"/>
          <w:bdr w:val="nil"/>
          <w:lang w:val="ru-RU"/>
        </w:rPr>
        <w:t xml:space="preserve">/ </w:t>
      </w:r>
      <w:r w:rsidR="004667C8" w:rsidRPr="002A4191">
        <w:rPr>
          <w:rFonts w:ascii="Cambria" w:eastAsia="Arial" w:hAnsi="Cambria"/>
          <w:color w:val="0070C0"/>
          <w:bdr w:val="nil"/>
          <w:lang w:val="ru-RU"/>
        </w:rPr>
        <w:t xml:space="preserve">ЧАСТЬ </w:t>
      </w:r>
      <w:r w:rsidR="004667C8" w:rsidRPr="0014184C">
        <w:rPr>
          <w:rFonts w:ascii="Cambria" w:eastAsia="Arial" w:hAnsi="Cambria"/>
          <w:color w:val="0070C0"/>
          <w:bdr w:val="nil"/>
        </w:rPr>
        <w:t>II</w:t>
      </w:r>
      <w:r w:rsidR="004667C8" w:rsidRPr="002A4191">
        <w:rPr>
          <w:rFonts w:ascii="Cambria" w:eastAsia="Arial" w:hAnsi="Cambria"/>
          <w:color w:val="0070C0"/>
          <w:bdr w:val="nil"/>
          <w:lang w:val="ru-RU"/>
        </w:rPr>
        <w:t xml:space="preserve"> Требования партнера-исполнителя</w:t>
      </w:r>
    </w:p>
    <w:p w14:paraId="7665B366" w14:textId="521E4E77"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4.1 - General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4.1 – Общие </w:t>
      </w:r>
      <w:r w:rsidR="004667C8" w:rsidRPr="0014184C">
        <w:rPr>
          <w:rFonts w:ascii="Cambria" w:eastAsia="Arial" w:hAnsi="Cambria"/>
          <w:color w:val="0070C0"/>
          <w:bdr w:val="nil"/>
          <w:lang w:val="ru-RU"/>
        </w:rPr>
        <w:t>спецификации</w:t>
      </w:r>
    </w:p>
    <w:p w14:paraId="36A04BB0" w14:textId="05B4884C"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4.2 - Particular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4.2 – Особые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спецификации</w:t>
      </w:r>
    </w:p>
    <w:p w14:paraId="3E846DB0" w14:textId="0ADE58B2" w:rsidR="00A73D0F" w:rsidRPr="0014184C" w:rsidRDefault="00A73D0F" w:rsidP="00A73D0F">
      <w:pPr>
        <w:pStyle w:val="Bullit-Aufzhlung"/>
        <w:numPr>
          <w:ilvl w:val="0"/>
          <w:numId w:val="0"/>
        </w:numPr>
        <w:rPr>
          <w:rFonts w:ascii="Cambria" w:eastAsia="Arial" w:hAnsi="Cambria"/>
          <w:color w:val="0070C0"/>
          <w:bdr w:val="nil"/>
        </w:rPr>
      </w:pPr>
      <w:r w:rsidRPr="00DC3839">
        <w:rPr>
          <w:rFonts w:ascii="Cambria" w:eastAsia="Arial" w:hAnsi="Cambria"/>
          <w:bdr w:val="nil"/>
        </w:rPr>
        <w:t>PART III Conditions of Contract and Contract Forms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ЧАСТЬ III Условия контракта и формы контракта</w:t>
      </w:r>
    </w:p>
    <w:p w14:paraId="7970CF1A" w14:textId="2097EE05"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5 - Contract Form, incl. General and Particular </w:t>
      </w:r>
      <w:r w:rsidRPr="004667C8">
        <w:rPr>
          <w:rFonts w:ascii="Cambria" w:eastAsia="Arial" w:hAnsi="Cambria"/>
          <w:bdr w:val="nil"/>
        </w:rPr>
        <w:t>Conditions of Contract</w:t>
      </w:r>
      <w:r w:rsidR="004667C8" w:rsidRPr="004667C8">
        <w:rPr>
          <w:rFonts w:ascii="Cambria" w:eastAsia="Arial" w:hAnsi="Cambria"/>
          <w:color w:val="002060"/>
          <w:bdr w:val="nil"/>
        </w:rPr>
        <w:t>/</w:t>
      </w:r>
      <w:r w:rsidR="004667C8" w:rsidRPr="004667C8">
        <w:rPr>
          <w:rFonts w:ascii="Cambria" w:eastAsia="Arial" w:hAnsi="Cambria"/>
          <w:bdr w:val="nil"/>
        </w:rPr>
        <w:t xml:space="preserve">Раздел 5 - </w:t>
      </w:r>
      <w:r w:rsidR="004667C8" w:rsidRPr="0014184C">
        <w:rPr>
          <w:rFonts w:ascii="Cambria" w:eastAsia="Arial" w:hAnsi="Cambria"/>
          <w:color w:val="0070C0"/>
          <w:bdr w:val="nil"/>
        </w:rPr>
        <w:t xml:space="preserve">Форма </w:t>
      </w:r>
      <w:r w:rsidR="004667C8" w:rsidRPr="0014184C">
        <w:rPr>
          <w:rFonts w:ascii="Cambria" w:eastAsia="Arial" w:hAnsi="Cambria"/>
          <w:color w:val="0070C0"/>
          <w:bdr w:val="nil"/>
          <w:lang w:val="ru-RU"/>
        </w:rPr>
        <w:t>контракта</w:t>
      </w:r>
      <w:r w:rsidR="004667C8" w:rsidRPr="0014184C">
        <w:rPr>
          <w:rFonts w:ascii="Cambria" w:eastAsia="Arial" w:hAnsi="Cambria"/>
          <w:color w:val="0070C0"/>
          <w:bdr w:val="nil"/>
        </w:rPr>
        <w:t xml:space="preserve">, в т.ч. Общие и </w:t>
      </w:r>
      <w:r w:rsidR="004667C8" w:rsidRPr="0014184C">
        <w:rPr>
          <w:rFonts w:ascii="Cambria" w:eastAsia="Arial" w:hAnsi="Cambria"/>
          <w:color w:val="0070C0"/>
          <w:bdr w:val="nil"/>
          <w:lang w:val="ru-RU"/>
        </w:rPr>
        <w:t>О</w:t>
      </w:r>
      <w:r w:rsidR="004667C8" w:rsidRPr="0014184C">
        <w:rPr>
          <w:rFonts w:ascii="Cambria" w:eastAsia="Arial" w:hAnsi="Cambria"/>
          <w:color w:val="0070C0"/>
          <w:bdr w:val="nil"/>
        </w:rPr>
        <w:t>собые условия контракт</w:t>
      </w:r>
      <w:r w:rsidR="004667C8" w:rsidRPr="0014184C">
        <w:rPr>
          <w:rFonts w:ascii="Cambria" w:eastAsia="Arial" w:hAnsi="Cambria"/>
          <w:color w:val="0070C0"/>
          <w:bdr w:val="nil"/>
          <w:lang w:val="ru-RU"/>
        </w:rPr>
        <w:t>а</w:t>
      </w:r>
    </w:p>
    <w:p w14:paraId="77C6144C" w14:textId="4B3711F0" w:rsidR="00A73D0F" w:rsidRPr="004667C8"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 xml:space="preserve">PART IV </w:t>
      </w:r>
      <w:r w:rsidR="007D6B73" w:rsidRPr="00095080">
        <w:rPr>
          <w:rFonts w:ascii="Cambria" w:eastAsia="Arial" w:hAnsi="Cambria"/>
          <w:bdr w:val="nil"/>
        </w:rPr>
        <w:t>Scope of Works and Design Report</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IV </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проектировании</w:t>
      </w:r>
    </w:p>
    <w:p w14:paraId="0505B18E" w14:textId="12BC76C2" w:rsidR="00A73D0F" w:rsidRDefault="00A73D0F" w:rsidP="00A73D0F">
      <w:pPr>
        <w:pStyle w:val="Bullit-Aufzhlung"/>
        <w:rPr>
          <w:rFonts w:ascii="Cambria" w:eastAsia="Arial" w:hAnsi="Cambria"/>
          <w:color w:val="0070C0"/>
          <w:bdr w:val="nil"/>
        </w:rPr>
      </w:pPr>
      <w:r w:rsidRPr="00DC3839">
        <w:rPr>
          <w:rFonts w:ascii="Cambria" w:eastAsia="Arial" w:hAnsi="Cambria"/>
          <w:bdr w:val="nil"/>
        </w:rPr>
        <w:t>Section 6 -</w:t>
      </w:r>
      <w:r w:rsidR="00F85342" w:rsidRPr="00DC3839">
        <w:rPr>
          <w:rFonts w:ascii="Cambria" w:eastAsia="Arial" w:hAnsi="Cambria"/>
          <w:bdr w:val="nil"/>
        </w:rPr>
        <w:t xml:space="preserve"> </w:t>
      </w:r>
      <w:r w:rsidR="00782911" w:rsidRPr="00DC3839">
        <w:rPr>
          <w:rFonts w:ascii="Cambria" w:eastAsia="Arial" w:hAnsi="Cambria"/>
          <w:bdr w:val="nil"/>
        </w:rPr>
        <w:t xml:space="preserve">Scope of Works, </w:t>
      </w:r>
      <w:r w:rsidRPr="00DC3839">
        <w:rPr>
          <w:rFonts w:ascii="Cambria" w:eastAsia="Arial" w:hAnsi="Cambria"/>
          <w:bdr w:val="nil"/>
        </w:rPr>
        <w:t>Design Report incl. attachments, drawings, etc</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6 </w:t>
      </w:r>
      <w:r w:rsidR="00FE77EC">
        <w:rPr>
          <w:rFonts w:ascii="Cambria" w:eastAsia="Arial" w:hAnsi="Cambria"/>
          <w:color w:val="0070C0"/>
          <w:bdr w:val="nil"/>
        </w:rPr>
        <w:t>–</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проектировании</w:t>
      </w:r>
      <w:r w:rsidR="004667C8" w:rsidRPr="0014184C">
        <w:rPr>
          <w:rFonts w:ascii="Cambria" w:eastAsia="Arial" w:hAnsi="Cambria"/>
          <w:color w:val="0070C0"/>
          <w:bdr w:val="nil"/>
        </w:rPr>
        <w:t>, в</w:t>
      </w:r>
      <w:r w:rsidR="004667C8" w:rsidRPr="0014184C">
        <w:rPr>
          <w:rFonts w:ascii="Cambria" w:eastAsia="Arial" w:hAnsi="Cambria"/>
          <w:color w:val="0070C0"/>
          <w:bdr w:val="nil"/>
          <w:lang w:val="ru-RU"/>
        </w:rPr>
        <w:t>ключая</w:t>
      </w:r>
      <w:r w:rsidR="004667C8" w:rsidRPr="0014184C">
        <w:rPr>
          <w:rFonts w:ascii="Cambria" w:eastAsia="Arial" w:hAnsi="Cambria"/>
          <w:color w:val="0070C0"/>
          <w:bdr w:val="nil"/>
        </w:rPr>
        <w:t xml:space="preserve"> приложения, чертежи и т.</w:t>
      </w:r>
      <w:r w:rsidR="004667C8" w:rsidRPr="0014184C">
        <w:rPr>
          <w:rFonts w:ascii="Cambria" w:eastAsia="Arial" w:hAnsi="Cambria"/>
          <w:color w:val="0070C0"/>
          <w:bdr w:val="nil"/>
          <w:lang w:val="ru-RU"/>
        </w:rPr>
        <w:t>д</w:t>
      </w:r>
      <w:r w:rsidR="004667C8" w:rsidRPr="009E65D8">
        <w:rPr>
          <w:rFonts w:ascii="Cambria" w:eastAsia="Arial" w:hAnsi="Cambria"/>
          <w:color w:val="0070C0"/>
          <w:bdr w:val="nil"/>
        </w:rPr>
        <w:t>.</w:t>
      </w:r>
    </w:p>
    <w:p w14:paraId="369438D3"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23B8447B"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6B34FC2E"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2F0DCAA0"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26A5277"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56EB456C"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32C997FA"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FB13F5A"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EE9E2FD"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46DA768"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731FA566"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008122E3"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02418E34"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1AD6DD15"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62DC40D9"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31DAD19D"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7B4518A0"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270C842A"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2A54CB0F"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753E68C6"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0469D624"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61C0F542"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581F6D12"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79CADC93"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30B768C9"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15E4BD54"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71A8ECA"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30E9D1A" w14:textId="77777777" w:rsidR="009F54E7" w:rsidRPr="009E65D8" w:rsidRDefault="009F54E7" w:rsidP="009F54E7">
      <w:pPr>
        <w:pStyle w:val="Bullit-Aufzhlung"/>
        <w:numPr>
          <w:ilvl w:val="0"/>
          <w:numId w:val="0"/>
        </w:numPr>
        <w:ind w:left="357" w:hanging="357"/>
        <w:rPr>
          <w:rFonts w:ascii="Cambria" w:eastAsia="Arial" w:hAnsi="Cambria"/>
          <w:color w:val="0070C0"/>
          <w:bdr w:val="nil"/>
        </w:rPr>
      </w:pPr>
    </w:p>
    <w:p w14:paraId="4BD0DE40" w14:textId="7B8854C3" w:rsidR="00C455DB" w:rsidRPr="00751143" w:rsidRDefault="00A16EBC" w:rsidP="00C455DB">
      <w:pPr>
        <w:rPr>
          <w:rFonts w:ascii="Cambria" w:hAnsi="Cambria"/>
          <w:color w:val="auto"/>
          <w:sz w:val="12"/>
          <w:szCs w:val="12"/>
        </w:rPr>
      </w:pPr>
      <w:r w:rsidRPr="00DC3839">
        <w:rPr>
          <w:rFonts w:ascii="Cambria" w:hAnsi="Cambria"/>
          <w:noProof/>
          <w:color w:val="auto"/>
          <w:sz w:val="320"/>
          <w:szCs w:val="320"/>
          <w:lang w:val="en-US" w:eastAsia="en-US"/>
        </w:rPr>
        <w:drawing>
          <wp:anchor distT="0" distB="0" distL="114300" distR="114300" simplePos="0" relativeHeight="251658244" behindDoc="0" locked="0" layoutInCell="1" allowOverlap="1" wp14:anchorId="3828C0DD" wp14:editId="1B63775E">
            <wp:simplePos x="0" y="0"/>
            <wp:positionH relativeFrom="column">
              <wp:posOffset>0</wp:posOffset>
            </wp:positionH>
            <wp:positionV relativeFrom="paragraph">
              <wp:posOffset>0</wp:posOffset>
            </wp:positionV>
            <wp:extent cx="3219450" cy="1114425"/>
            <wp:effectExtent l="0" t="0" r="0"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424904DC" w14:textId="6F2F9D10" w:rsidR="00890E69" w:rsidRPr="00751143" w:rsidRDefault="00C80073" w:rsidP="00890E69">
      <w:pPr>
        <w:jc w:val="right"/>
        <w:rPr>
          <w:rFonts w:ascii="Cambria" w:hAnsi="Cambria"/>
          <w:i/>
          <w:color w:val="auto"/>
          <w:sz w:val="12"/>
          <w:szCs w:val="12"/>
          <w:highlight w:val="yellow"/>
        </w:rPr>
      </w:pPr>
      <w:r w:rsidRPr="00BB3C1D">
        <w:rPr>
          <w:rFonts w:ascii="Cambria" w:eastAsia="Calibri" w:hAnsi="Cambria"/>
          <w:noProof/>
          <w:color w:val="auto"/>
          <w:sz w:val="22"/>
          <w:szCs w:val="22"/>
          <w:bdr w:val="none" w:sz="0" w:space="0" w:color="auto"/>
          <w:lang w:val="en-US" w:eastAsia="en-US"/>
        </w:rPr>
        <w:drawing>
          <wp:inline distT="0" distB="0" distL="0" distR="0" wp14:anchorId="793AB97C" wp14:editId="5CEABEDC">
            <wp:extent cx="1758315" cy="622300"/>
            <wp:effectExtent l="0" t="0" r="0" b="6350"/>
            <wp:docPr id="2007384867"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1758315" cy="622300"/>
                    </a:xfrm>
                    <a:prstGeom prst="rect">
                      <a:avLst/>
                    </a:prstGeom>
                    <a:ln/>
                  </pic:spPr>
                </pic:pic>
              </a:graphicData>
            </a:graphic>
          </wp:inline>
        </w:drawing>
      </w:r>
    </w:p>
    <w:p w14:paraId="26EB0D6D" w14:textId="77777777" w:rsidR="00C455DB" w:rsidRPr="00DC3839" w:rsidRDefault="00C455DB" w:rsidP="00C455DB">
      <w:pPr>
        <w:rPr>
          <w:rFonts w:ascii="Cambria" w:hAnsi="Cambria"/>
          <w:color w:val="auto"/>
        </w:rPr>
      </w:pPr>
    </w:p>
    <w:p w14:paraId="226ECFB6" w14:textId="77777777" w:rsidR="00C455DB" w:rsidRPr="00DC3839" w:rsidRDefault="00C455DB" w:rsidP="00C455DB">
      <w:pPr>
        <w:rPr>
          <w:rFonts w:ascii="Cambria" w:hAnsi="Cambria"/>
          <w:color w:val="auto"/>
        </w:rPr>
      </w:pPr>
    </w:p>
    <w:p w14:paraId="10234D0A" w14:textId="77777777" w:rsidR="00C455DB" w:rsidRPr="00DC3839" w:rsidRDefault="00C455DB" w:rsidP="00C455DB">
      <w:pPr>
        <w:rPr>
          <w:rFonts w:ascii="Cambria" w:hAnsi="Cambria"/>
          <w:color w:val="auto"/>
        </w:rPr>
      </w:pPr>
    </w:p>
    <w:p w14:paraId="4E928974" w14:textId="136E5B66" w:rsidR="00A73D0F" w:rsidRPr="00A206CF" w:rsidRDefault="00A73D0F" w:rsidP="00C34709">
      <w:pPr>
        <w:pStyle w:val="afe"/>
        <w:spacing w:after="0"/>
        <w:jc w:val="center"/>
        <w:rPr>
          <w:b/>
          <w:color w:val="auto"/>
          <w:sz w:val="40"/>
          <w:szCs w:val="28"/>
          <w:lang w:val="ru-RU"/>
        </w:rPr>
      </w:pPr>
      <w:r w:rsidRPr="00DC3839">
        <w:rPr>
          <w:b/>
          <w:color w:val="auto"/>
          <w:sz w:val="40"/>
          <w:szCs w:val="28"/>
        </w:rPr>
        <w:t>Bidding</w:t>
      </w:r>
      <w:r w:rsidRPr="00A206CF">
        <w:rPr>
          <w:b/>
          <w:color w:val="auto"/>
          <w:sz w:val="40"/>
          <w:szCs w:val="28"/>
          <w:lang w:val="ru-RU"/>
        </w:rPr>
        <w:t xml:space="preserve"> </w:t>
      </w:r>
      <w:r w:rsidRPr="00DC3839">
        <w:rPr>
          <w:b/>
          <w:color w:val="auto"/>
          <w:sz w:val="40"/>
          <w:szCs w:val="28"/>
        </w:rPr>
        <w:t>Documents</w:t>
      </w:r>
    </w:p>
    <w:p w14:paraId="3F4BEE8F" w14:textId="77777777" w:rsidR="00751143" w:rsidRPr="00A206CF" w:rsidRDefault="00A73D0F" w:rsidP="00751143">
      <w:pPr>
        <w:pStyle w:val="afe"/>
        <w:spacing w:after="0"/>
        <w:jc w:val="center"/>
        <w:rPr>
          <w:b/>
          <w:color w:val="0070C0"/>
          <w:sz w:val="40"/>
          <w:szCs w:val="28"/>
          <w:lang w:val="ru-RU"/>
        </w:rPr>
      </w:pPr>
      <w:r w:rsidRPr="00A82989">
        <w:rPr>
          <w:b/>
          <w:color w:val="auto"/>
          <w:sz w:val="40"/>
          <w:szCs w:val="28"/>
        </w:rPr>
        <w:t>for</w:t>
      </w:r>
      <w:r w:rsidR="00751143" w:rsidRPr="00A206CF">
        <w:rPr>
          <w:b/>
          <w:color w:val="0070C0"/>
          <w:sz w:val="40"/>
          <w:szCs w:val="28"/>
          <w:lang w:val="ru-RU"/>
        </w:rPr>
        <w:t xml:space="preserve"> </w:t>
      </w:r>
    </w:p>
    <w:p w14:paraId="67E6AF1B" w14:textId="16C5DA14" w:rsidR="00751143" w:rsidRPr="00A206CF" w:rsidRDefault="00751143" w:rsidP="00751143">
      <w:pPr>
        <w:pStyle w:val="afe"/>
        <w:spacing w:after="0"/>
        <w:jc w:val="center"/>
        <w:rPr>
          <w:b/>
          <w:color w:val="0070C0"/>
          <w:sz w:val="40"/>
          <w:szCs w:val="28"/>
          <w:lang w:val="ru-RU"/>
        </w:rPr>
      </w:pPr>
      <w:r w:rsidRPr="0014184C">
        <w:rPr>
          <w:b/>
          <w:color w:val="0070C0"/>
          <w:sz w:val="40"/>
          <w:szCs w:val="28"/>
          <w:lang w:val="ru-RU"/>
        </w:rPr>
        <w:t>Тендерные</w:t>
      </w:r>
      <w:r w:rsidRPr="00A206CF">
        <w:rPr>
          <w:b/>
          <w:color w:val="0070C0"/>
          <w:sz w:val="40"/>
          <w:szCs w:val="28"/>
          <w:lang w:val="ru-RU"/>
        </w:rPr>
        <w:t xml:space="preserve"> </w:t>
      </w:r>
      <w:r w:rsidRPr="0014184C">
        <w:rPr>
          <w:b/>
          <w:color w:val="0070C0"/>
          <w:sz w:val="40"/>
          <w:szCs w:val="28"/>
          <w:lang w:val="ru-RU"/>
        </w:rPr>
        <w:t>документы</w:t>
      </w:r>
    </w:p>
    <w:p w14:paraId="6803878F" w14:textId="17D883E4" w:rsidR="00A73D0F" w:rsidRPr="00A206CF" w:rsidRDefault="00751143" w:rsidP="00751143">
      <w:pPr>
        <w:pStyle w:val="afe"/>
        <w:spacing w:after="0"/>
        <w:jc w:val="center"/>
        <w:rPr>
          <w:b/>
          <w:color w:val="0070C0"/>
          <w:sz w:val="40"/>
          <w:szCs w:val="28"/>
          <w:lang w:val="ru-RU"/>
        </w:rPr>
      </w:pPr>
      <w:r w:rsidRPr="0014184C">
        <w:rPr>
          <w:b/>
          <w:color w:val="0070C0"/>
          <w:sz w:val="40"/>
          <w:szCs w:val="28"/>
          <w:lang w:val="ru-RU"/>
        </w:rPr>
        <w:t>для</w:t>
      </w:r>
    </w:p>
    <w:p w14:paraId="04844165" w14:textId="77777777" w:rsidR="000B3DED" w:rsidRPr="000C21CB" w:rsidRDefault="000B3DED" w:rsidP="00C3470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bookmarkStart w:id="27" w:name="_Ref493796463"/>
      <w:bookmarkStart w:id="28" w:name="_Ref493796486"/>
      <w:bookmarkEnd w:id="27"/>
      <w:bookmarkEnd w:id="28"/>
      <w:r w:rsidRPr="000C21CB">
        <w:rPr>
          <w:rFonts w:ascii="Cambria" w:eastAsia="Times New Roman" w:hAnsi="Cambria" w:cs="Times New Roman"/>
          <w:b/>
          <w:i/>
          <w:spacing w:val="-10"/>
          <w:kern w:val="28"/>
          <w:sz w:val="24"/>
          <w:u w:val="single"/>
        </w:rPr>
        <w:t>PATRIP Foundation funded Water for Peace (W4P):</w:t>
      </w:r>
    </w:p>
    <w:p w14:paraId="60CD7A35" w14:textId="77777777" w:rsidR="000B3DED" w:rsidRPr="000C21CB" w:rsidRDefault="000B3DED" w:rsidP="000B3DE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0C21CB">
        <w:rPr>
          <w:rFonts w:ascii="Cambria" w:eastAsia="Times New Roman" w:hAnsi="Cambria" w:cs="Times New Roman"/>
          <w:b/>
          <w:i/>
          <w:spacing w:val="-10"/>
          <w:kern w:val="28"/>
          <w:sz w:val="24"/>
          <w:u w:val="single"/>
        </w:rPr>
        <w:t>Climate Resilient and Peaceful Communities Program in Kyrgyzstan/</w:t>
      </w:r>
      <w:r w:rsidRPr="000C21CB">
        <w:rPr>
          <w:rFonts w:ascii="Cambria" w:eastAsia="Times New Roman" w:hAnsi="Cambria" w:cs="Times New Roman"/>
          <w:b/>
          <w:i/>
          <w:spacing w:val="-10"/>
          <w:kern w:val="28"/>
          <w:sz w:val="24"/>
          <w:u w:val="single"/>
          <w:lang w:val="en-US"/>
        </w:rPr>
        <w:t xml:space="preserve"> </w:t>
      </w:r>
    </w:p>
    <w:p w14:paraId="7F0242A5" w14:textId="2D0F93EF" w:rsidR="00751143" w:rsidRDefault="000B3DED" w:rsidP="00751143">
      <w:pPr>
        <w:pStyle w:val="a3"/>
        <w:rPr>
          <w:rFonts w:ascii="Cambria" w:hAnsi="Cambria"/>
          <w:color w:val="0070C0"/>
          <w:highlight w:val="yellow"/>
          <w:lang w:val="ru-RU"/>
        </w:rPr>
      </w:pPr>
      <w:r w:rsidRPr="000C21CB">
        <w:rPr>
          <w:rFonts w:ascii="Cambria" w:eastAsia="Times New Roman" w:hAnsi="Cambria" w:cs="Times New Roman"/>
          <w:b/>
          <w:i/>
          <w:color w:val="0070C0"/>
          <w:sz w:val="24"/>
          <w:u w:val="single"/>
          <w:lang w:val="ru-RU"/>
        </w:rPr>
        <w:t>Проект Вода ради мира (</w:t>
      </w:r>
      <w:r w:rsidRPr="000C21CB">
        <w:rPr>
          <w:rFonts w:ascii="Cambria" w:eastAsia="Times New Roman" w:hAnsi="Cambria" w:cs="Times New Roman"/>
          <w:b/>
          <w:i/>
          <w:color w:val="0070C0"/>
          <w:sz w:val="24"/>
          <w:u w:val="single"/>
          <w:lang w:val="en-US"/>
        </w:rPr>
        <w:t>W</w:t>
      </w:r>
      <w:r w:rsidRPr="000C21CB">
        <w:rPr>
          <w:rFonts w:ascii="Cambria" w:eastAsia="Times New Roman" w:hAnsi="Cambria" w:cs="Times New Roman"/>
          <w:b/>
          <w:i/>
          <w:color w:val="0070C0"/>
          <w:sz w:val="24"/>
          <w:u w:val="single"/>
          <w:lang w:val="ru-RU"/>
        </w:rPr>
        <w:t>4</w:t>
      </w:r>
      <w:r w:rsidRPr="000C21CB">
        <w:rPr>
          <w:rFonts w:ascii="Cambria" w:eastAsia="Times New Roman" w:hAnsi="Cambria" w:cs="Times New Roman"/>
          <w:b/>
          <w:i/>
          <w:color w:val="0070C0"/>
          <w:sz w:val="24"/>
          <w:u w:val="single"/>
          <w:lang w:val="en-US"/>
        </w:rPr>
        <w:t>P</w:t>
      </w:r>
      <w:r w:rsidRPr="000C21CB">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2F0BD53A" w14:textId="77777777" w:rsidR="002A7C54" w:rsidRDefault="002A7C54" w:rsidP="002A7C54">
      <w:pPr>
        <w:pStyle w:val="a3"/>
        <w:rPr>
          <w:rFonts w:ascii="Cambria" w:hAnsi="Cambria" w:cs="Arial"/>
          <w:color w:val="32363A"/>
          <w:sz w:val="24"/>
          <w:szCs w:val="24"/>
          <w:shd w:val="clear" w:color="auto" w:fill="FFFFFF"/>
          <w:lang w:val="ru-RU"/>
        </w:rPr>
      </w:pPr>
    </w:p>
    <w:p w14:paraId="5DBA8BC5" w14:textId="1BF8B386" w:rsidR="002A7C54" w:rsidRDefault="002A7C54" w:rsidP="002A7C54">
      <w:pPr>
        <w:pStyle w:val="a3"/>
        <w:rPr>
          <w:rFonts w:ascii="Cambria" w:hAnsi="Cambria" w:cs="Arial"/>
          <w:color w:val="0070C0"/>
          <w:sz w:val="24"/>
          <w:szCs w:val="24"/>
          <w:shd w:val="clear" w:color="auto" w:fill="FFFFFF"/>
          <w:lang w:val="ru-RU"/>
        </w:rPr>
      </w:pPr>
      <w:r w:rsidRPr="007F3A19">
        <w:rPr>
          <w:rFonts w:ascii="Cambria" w:hAnsi="Cambria" w:cs="Arial"/>
          <w:color w:val="32363A"/>
          <w:sz w:val="24"/>
          <w:szCs w:val="24"/>
          <w:shd w:val="clear" w:color="auto" w:fill="FFFFFF"/>
        </w:rPr>
        <w:t>Rehabilitation and </w:t>
      </w:r>
      <w:r>
        <w:rPr>
          <w:rFonts w:ascii="Cambria" w:hAnsi="Cambria" w:cs="Arial"/>
          <w:color w:val="32363A"/>
          <w:sz w:val="24"/>
          <w:szCs w:val="24"/>
          <w:shd w:val="clear" w:color="auto" w:fill="FFFFFF"/>
          <w:lang w:val="en-US"/>
        </w:rPr>
        <w:t>c</w:t>
      </w:r>
      <w:r w:rsidRPr="007F3A19">
        <w:rPr>
          <w:rFonts w:ascii="Cambria" w:hAnsi="Cambria" w:cs="Arial"/>
          <w:color w:val="32363A"/>
          <w:sz w:val="24"/>
          <w:szCs w:val="24"/>
          <w:shd w:val="clear" w:color="auto" w:fill="FFFFFF"/>
        </w:rPr>
        <w:t>onstruction of </w:t>
      </w:r>
      <w:r>
        <w:rPr>
          <w:rFonts w:ascii="Cambria" w:hAnsi="Cambria" w:cs="Arial"/>
          <w:color w:val="32363A"/>
          <w:sz w:val="24"/>
          <w:szCs w:val="24"/>
          <w:shd w:val="clear" w:color="auto" w:fill="FFFFFF"/>
        </w:rPr>
        <w:t>drinking</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water</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supply</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systems</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and</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irrigation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canals</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in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Batken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region</w:t>
      </w:r>
      <w:r w:rsidRPr="007F3A19">
        <w:rPr>
          <w:rFonts w:ascii="Cambria" w:hAnsi="Cambria" w:cs="Arial"/>
          <w:color w:val="32363A"/>
          <w:sz w:val="24"/>
          <w:szCs w:val="24"/>
          <w:shd w:val="clear" w:color="auto" w:fill="FFFFFF"/>
          <w:lang w:val="ru-RU"/>
        </w:rPr>
        <w:t>/</w:t>
      </w:r>
      <w:r w:rsidRPr="007F3A19">
        <w:rPr>
          <w:lang w:val="ru-RU"/>
        </w:rPr>
        <w:t xml:space="preserve"> </w:t>
      </w:r>
      <w:r w:rsidRPr="007F3A19">
        <w:rPr>
          <w:rFonts w:ascii="Cambria" w:hAnsi="Cambria" w:cs="Arial"/>
          <w:color w:val="0070C0"/>
          <w:sz w:val="24"/>
          <w:szCs w:val="24"/>
          <w:shd w:val="clear" w:color="auto" w:fill="FFFFFF"/>
          <w:lang w:val="ru-RU"/>
        </w:rPr>
        <w:t>Реабилитация и строительство систем питьевого водоснабжения и ирригационных каналов в Баткенской области</w:t>
      </w:r>
    </w:p>
    <w:p w14:paraId="0160B528" w14:textId="3E391CBA" w:rsidR="00751143" w:rsidRPr="007F3A19" w:rsidRDefault="00751143" w:rsidP="00751143">
      <w:pPr>
        <w:pStyle w:val="a3"/>
        <w:rPr>
          <w:rFonts w:ascii="Cambria" w:hAnsi="Cambria"/>
          <w:color w:val="auto"/>
          <w:highlight w:val="yellow"/>
          <w:lang w:val="ru-RU"/>
        </w:rPr>
      </w:pPr>
    </w:p>
    <w:p w14:paraId="5AC840D4" w14:textId="412E6B47" w:rsidR="00C455DB" w:rsidRPr="007F3A19" w:rsidRDefault="00C455DB" w:rsidP="00751143">
      <w:pPr>
        <w:pStyle w:val="a3"/>
        <w:rPr>
          <w:rFonts w:ascii="Cambria" w:hAnsi="Cambria"/>
          <w:highlight w:val="yellow"/>
          <w:lang w:val="ru-RU"/>
        </w:rPr>
      </w:pPr>
    </w:p>
    <w:p w14:paraId="36ED6996" w14:textId="77777777" w:rsidR="00751143" w:rsidRDefault="000E3EB4" w:rsidP="00C34709">
      <w:pPr>
        <w:pStyle w:val="7"/>
      </w:pPr>
      <w:bookmarkStart w:id="29" w:name="_Section_1:_Instructions"/>
      <w:bookmarkEnd w:id="29"/>
      <w:r w:rsidRPr="0011219A">
        <w:t xml:space="preserve">Section </w:t>
      </w:r>
      <w:r w:rsidRPr="0011219A">
        <w:fldChar w:fldCharType="begin"/>
      </w:r>
      <w:r w:rsidRPr="0011219A">
        <w:instrText xml:space="preserve"> SEQ Section \* ARABIC </w:instrText>
      </w:r>
      <w:r w:rsidRPr="0011219A">
        <w:fldChar w:fldCharType="separate"/>
      </w:r>
      <w:r w:rsidR="00525027" w:rsidRPr="0011219A">
        <w:t>1</w:t>
      </w:r>
      <w:r w:rsidRPr="0011219A">
        <w:fldChar w:fldCharType="end"/>
      </w:r>
      <w:r w:rsidRPr="0011219A">
        <w:t xml:space="preserve">: </w:t>
      </w:r>
      <w:r w:rsidR="00C455DB" w:rsidRPr="0011219A">
        <w:t>Instructions to Bidders</w:t>
      </w:r>
      <w:r w:rsidR="00C56ED2" w:rsidRPr="0011219A">
        <w:t xml:space="preserve"> (</w:t>
      </w:r>
      <w:bookmarkStart w:id="30" w:name="_Hlk145409056"/>
      <w:r w:rsidR="00C56ED2" w:rsidRPr="0011219A">
        <w:t>ITB</w:t>
      </w:r>
      <w:bookmarkEnd w:id="30"/>
      <w:r w:rsidR="00C56ED2" w:rsidRPr="0011219A">
        <w:t>)</w:t>
      </w:r>
      <w:r w:rsidR="00751143" w:rsidRPr="00751143">
        <w:t xml:space="preserve"> </w:t>
      </w:r>
      <w:r w:rsidR="00751143">
        <w:t>/</w:t>
      </w:r>
    </w:p>
    <w:p w14:paraId="48398535" w14:textId="4C56BF15" w:rsidR="00C455DB" w:rsidRPr="0014184C" w:rsidRDefault="00751143" w:rsidP="0011219A">
      <w:pPr>
        <w:pStyle w:val="7"/>
        <w:rPr>
          <w:color w:val="0070C0"/>
          <w:lang w:val="ru-RU"/>
        </w:rPr>
      </w:pPr>
      <w:r w:rsidRPr="0014184C">
        <w:rPr>
          <w:color w:val="0070C0"/>
          <w:lang w:val="ru-RU"/>
        </w:rPr>
        <w:t xml:space="preserve">Раздел </w:t>
      </w:r>
      <w:r w:rsidRPr="0014184C">
        <w:rPr>
          <w:color w:val="0070C0"/>
        </w:rPr>
        <w:fldChar w:fldCharType="begin"/>
      </w:r>
      <w:r w:rsidRPr="0014184C">
        <w:rPr>
          <w:color w:val="0070C0"/>
          <w:lang w:val="ru-RU"/>
        </w:rPr>
        <w:instrText xml:space="preserve"> </w:instrText>
      </w:r>
      <w:r w:rsidRPr="0014184C">
        <w:rPr>
          <w:color w:val="0070C0"/>
        </w:rPr>
        <w:instrText>SEQ</w:instrText>
      </w:r>
      <w:r w:rsidRPr="0014184C">
        <w:rPr>
          <w:color w:val="0070C0"/>
          <w:lang w:val="ru-RU"/>
        </w:rPr>
        <w:instrText xml:space="preserve"> </w:instrText>
      </w:r>
      <w:r w:rsidRPr="0014184C">
        <w:rPr>
          <w:color w:val="0070C0"/>
        </w:rPr>
        <w:instrText>Section</w:instrText>
      </w:r>
      <w:r w:rsidRPr="0014184C">
        <w:rPr>
          <w:color w:val="0070C0"/>
          <w:lang w:val="ru-RU"/>
        </w:rPr>
        <w:instrText xml:space="preserve"> \* </w:instrText>
      </w:r>
      <w:r w:rsidRPr="0014184C">
        <w:rPr>
          <w:color w:val="0070C0"/>
        </w:rPr>
        <w:instrText>ARABIC</w:instrText>
      </w:r>
      <w:r w:rsidRPr="0014184C">
        <w:rPr>
          <w:color w:val="0070C0"/>
          <w:lang w:val="ru-RU"/>
        </w:rPr>
        <w:instrText xml:space="preserve"> </w:instrText>
      </w:r>
      <w:r w:rsidRPr="0014184C">
        <w:rPr>
          <w:color w:val="0070C0"/>
        </w:rPr>
        <w:fldChar w:fldCharType="separate"/>
      </w:r>
      <w:r w:rsidRPr="0014184C">
        <w:rPr>
          <w:noProof/>
          <w:color w:val="0070C0"/>
          <w:lang w:val="ru-RU"/>
        </w:rPr>
        <w:t>1</w:t>
      </w:r>
      <w:r w:rsidRPr="0014184C">
        <w:rPr>
          <w:noProof/>
          <w:color w:val="0070C0"/>
        </w:rPr>
        <w:fldChar w:fldCharType="end"/>
      </w:r>
      <w:r w:rsidRPr="0014184C">
        <w:rPr>
          <w:color w:val="0070C0"/>
          <w:lang w:val="ru-RU"/>
        </w:rPr>
        <w:t>: Инструкции для участников тендера (</w:t>
      </w:r>
      <w:r w:rsidRPr="0014184C">
        <w:rPr>
          <w:color w:val="0070C0"/>
        </w:rPr>
        <w:t>ITB</w:t>
      </w:r>
      <w:r w:rsidRPr="0014184C">
        <w:rPr>
          <w:color w:val="0070C0"/>
          <w:lang w:val="ru-RU"/>
        </w:rPr>
        <w:t>)</w:t>
      </w:r>
    </w:p>
    <w:p w14:paraId="61B815B9" w14:textId="77777777" w:rsidR="00A73D0F" w:rsidRPr="00546EE8" w:rsidRDefault="00A73D0F" w:rsidP="00A73D0F">
      <w:pPr>
        <w:rPr>
          <w:lang w:val="ru-RU"/>
        </w:rPr>
      </w:pPr>
    </w:p>
    <w:p w14:paraId="6E264161" w14:textId="77777777" w:rsidR="00A73D0F" w:rsidRPr="00546EE8" w:rsidRDefault="00A73D0F" w:rsidP="00A73D0F">
      <w:pPr>
        <w:rPr>
          <w:lang w:val="ru-RU"/>
        </w:rPr>
      </w:pPr>
    </w:p>
    <w:p w14:paraId="4CA72B03" w14:textId="77777777" w:rsidR="00A73D0F" w:rsidRPr="00546EE8" w:rsidRDefault="00A73D0F" w:rsidP="00A73D0F">
      <w:pPr>
        <w:rPr>
          <w:lang w:val="ru-RU"/>
        </w:rPr>
      </w:pPr>
    </w:p>
    <w:p w14:paraId="4429E6D5" w14:textId="77777777" w:rsidR="00A73D0F" w:rsidRPr="00546EE8" w:rsidRDefault="00A73D0F" w:rsidP="00A73D0F">
      <w:pPr>
        <w:rPr>
          <w:lang w:val="ru-RU"/>
        </w:rPr>
      </w:pPr>
    </w:p>
    <w:p w14:paraId="6CBF67FB" w14:textId="77777777" w:rsidR="00A73D0F" w:rsidRPr="00546EE8" w:rsidRDefault="00A73D0F" w:rsidP="00A73D0F">
      <w:pPr>
        <w:rPr>
          <w:rFonts w:asciiTheme="majorHAnsi" w:hAnsiTheme="majorHAnsi"/>
          <w:sz w:val="28"/>
          <w:szCs w:val="56"/>
          <w:lang w:val="ru-RU"/>
        </w:rPr>
      </w:pPr>
    </w:p>
    <w:p w14:paraId="7E38CCFE" w14:textId="168963EE" w:rsidR="00A73D0F" w:rsidRPr="00546EE8" w:rsidRDefault="00A73D0F" w:rsidP="00A73D0F">
      <w:pPr>
        <w:rPr>
          <w:lang w:val="ru-RU"/>
        </w:rPr>
        <w:sectPr w:rsidR="00A73D0F" w:rsidRPr="00546EE8" w:rsidSect="00093E2B">
          <w:footerReference w:type="default" r:id="rId18"/>
          <w:headerReference w:type="first" r:id="rId19"/>
          <w:footerReference w:type="first" r:id="rId20"/>
          <w:pgSz w:w="11900" w:h="16840"/>
          <w:pgMar w:top="1417" w:right="1417" w:bottom="1134" w:left="1417" w:header="708" w:footer="708" w:gutter="0"/>
          <w:pgNumType w:fmt="lowerRoman"/>
          <w:cols w:space="708"/>
          <w:titlePg/>
          <w:docGrid w:linePitch="360"/>
        </w:sectPr>
      </w:pPr>
    </w:p>
    <w:p w14:paraId="641D2116" w14:textId="0956F325" w:rsidR="00C455DB" w:rsidRPr="00A73D0F" w:rsidRDefault="00C455DB" w:rsidP="00C455DB">
      <w:pPr>
        <w:rPr>
          <w:rFonts w:ascii="Cambria" w:hAnsi="Cambria"/>
          <w:b/>
          <w:bCs/>
          <w:sz w:val="32"/>
        </w:rPr>
      </w:pPr>
      <w:r w:rsidRPr="00A73D0F">
        <w:rPr>
          <w:rFonts w:ascii="Cambria" w:hAnsi="Cambria"/>
          <w:b/>
          <w:bCs/>
          <w:sz w:val="32"/>
        </w:rPr>
        <w:lastRenderedPageBreak/>
        <w:t>Content</w:t>
      </w:r>
      <w:r w:rsidR="00546EE8">
        <w:rPr>
          <w:rFonts w:ascii="Cambria" w:hAnsi="Cambria"/>
          <w:b/>
          <w:bCs/>
          <w:sz w:val="32"/>
        </w:rPr>
        <w:t>/</w:t>
      </w:r>
      <w:r w:rsidR="00546EE8" w:rsidRPr="00546EE8">
        <w:rPr>
          <w:rFonts w:ascii="Cambria" w:hAnsi="Cambria"/>
          <w:b/>
          <w:bCs/>
          <w:sz w:val="32"/>
        </w:rPr>
        <w:t xml:space="preserve"> </w:t>
      </w:r>
      <w:r w:rsidR="00546EE8" w:rsidRPr="0014184C">
        <w:rPr>
          <w:rFonts w:ascii="Cambria" w:hAnsi="Cambria"/>
          <w:b/>
          <w:bCs/>
          <w:color w:val="0070C0"/>
          <w:sz w:val="32"/>
        </w:rPr>
        <w:t>Содержание</w:t>
      </w:r>
    </w:p>
    <w:p w14:paraId="4A7C1432" w14:textId="34450CB4" w:rsidR="002A4FA7" w:rsidRDefault="00C455DB" w:rsidP="006337DE">
      <w:pPr>
        <w:pStyle w:val="11"/>
        <w:rPr>
          <w:rFonts w:asciiTheme="minorHAnsi" w:eastAsiaTheme="minorEastAsia" w:hAnsiTheme="minorHAnsi" w:cstheme="minorBidi"/>
          <w:color w:val="auto"/>
          <w:sz w:val="22"/>
          <w:szCs w:val="22"/>
          <w:bdr w:val="none" w:sz="0" w:space="0" w:color="auto"/>
          <w:lang w:val="de-DE"/>
        </w:rPr>
      </w:pPr>
      <w:r w:rsidRPr="00A73D0F">
        <w:rPr>
          <w:rFonts w:ascii="Cambria" w:hAnsi="Cambria"/>
        </w:rPr>
        <w:fldChar w:fldCharType="begin"/>
      </w:r>
      <w:r w:rsidRPr="00A73D0F">
        <w:rPr>
          <w:rFonts w:ascii="Cambria" w:hAnsi="Cambria"/>
        </w:rPr>
        <w:instrText xml:space="preserve"> TOC \o "1-1" \h \z </w:instrText>
      </w:r>
      <w:r w:rsidRPr="00A73D0F">
        <w:rPr>
          <w:rFonts w:ascii="Cambria" w:hAnsi="Cambria"/>
        </w:rPr>
        <w:fldChar w:fldCharType="separate"/>
      </w:r>
    </w:p>
    <w:p w14:paraId="151FA4B3" w14:textId="0D3FDAE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2" w:history="1">
        <w:r w:rsidRPr="0005698E">
          <w:rPr>
            <w:rStyle w:val="ac"/>
          </w:rPr>
          <w:t>INSTRUCTIONS TO BIDDERS</w:t>
        </w:r>
        <w:r w:rsidR="00546EE8">
          <w:rPr>
            <w:rStyle w:val="ac"/>
          </w:rPr>
          <w:t>/</w:t>
        </w:r>
        <w:hyperlink w:anchor="_Toc95718982" w:history="1">
          <w:r w:rsidR="00546EE8" w:rsidRPr="0014184C">
            <w:rPr>
              <w:rStyle w:val="ac"/>
              <w:color w:val="0070C0"/>
              <w:u w:val="none"/>
            </w:rPr>
            <w:t>ИНСТРУКЦИ</w:t>
          </w:r>
          <w:r w:rsidR="00546EE8" w:rsidRPr="0014184C">
            <w:rPr>
              <w:rStyle w:val="ac"/>
              <w:color w:val="0070C0"/>
              <w:u w:val="none"/>
              <w:lang w:val="ru-RU"/>
            </w:rPr>
            <w:t>И</w:t>
          </w:r>
          <w:r w:rsidR="00546EE8" w:rsidRPr="0014184C">
            <w:rPr>
              <w:rStyle w:val="ac"/>
              <w:color w:val="0070C0"/>
              <w:u w:val="none"/>
            </w:rPr>
            <w:t xml:space="preserve"> ДЛЯ УЧАСТНИКОВ </w:t>
          </w:r>
        </w:hyperlink>
        <w:r w:rsidR="00546EE8" w:rsidRPr="0014184C">
          <w:rPr>
            <w:rStyle w:val="ac"/>
            <w:color w:val="0070C0"/>
            <w:u w:val="none"/>
            <w:lang w:val="ru-RU"/>
          </w:rPr>
          <w:t>ТЕНДЕРА</w:t>
        </w:r>
        <w:r>
          <w:rPr>
            <w:webHidden/>
          </w:rPr>
          <w:tab/>
        </w:r>
        <w:r>
          <w:rPr>
            <w:webHidden/>
          </w:rPr>
          <w:fldChar w:fldCharType="begin"/>
        </w:r>
        <w:r>
          <w:rPr>
            <w:webHidden/>
          </w:rPr>
          <w:instrText xml:space="preserve"> PAGEREF _Toc95718982 \h </w:instrText>
        </w:r>
        <w:r>
          <w:rPr>
            <w:webHidden/>
          </w:rPr>
        </w:r>
        <w:r>
          <w:rPr>
            <w:webHidden/>
          </w:rPr>
          <w:fldChar w:fldCharType="separate"/>
        </w:r>
        <w:r>
          <w:rPr>
            <w:webHidden/>
          </w:rPr>
          <w:t>1</w:t>
        </w:r>
        <w:r>
          <w:rPr>
            <w:webHidden/>
          </w:rPr>
          <w:fldChar w:fldCharType="end"/>
        </w:r>
      </w:hyperlink>
    </w:p>
    <w:p w14:paraId="79FE1508" w14:textId="4403537A"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3" w:history="1">
        <w:r w:rsidRPr="0005698E">
          <w:rPr>
            <w:rStyle w:val="ac"/>
          </w:rPr>
          <w:t>1</w:t>
        </w:r>
        <w:r>
          <w:rPr>
            <w:rFonts w:asciiTheme="minorHAnsi" w:eastAsiaTheme="minorEastAsia" w:hAnsiTheme="minorHAnsi" w:cstheme="minorBidi"/>
            <w:color w:val="auto"/>
            <w:sz w:val="22"/>
            <w:szCs w:val="22"/>
            <w:bdr w:val="none" w:sz="0" w:space="0" w:color="auto"/>
            <w:lang w:val="de-DE"/>
          </w:rPr>
          <w:tab/>
        </w:r>
        <w:r w:rsidRPr="0005698E">
          <w:rPr>
            <w:rStyle w:val="ac"/>
          </w:rPr>
          <w:t>Scope of the Tender</w:t>
        </w:r>
        <w:r w:rsidR="00B52478">
          <w:rPr>
            <w:rStyle w:val="ac"/>
          </w:rPr>
          <w:t>/</w:t>
        </w:r>
        <w:r w:rsidR="00B52478" w:rsidRPr="00B52478">
          <w:rPr>
            <w:rFonts w:asciiTheme="minorHAnsi" w:eastAsiaTheme="minorEastAsia" w:hAnsiTheme="minorHAnsi" w:cstheme="minorBidi"/>
            <w:color w:val="auto"/>
            <w:sz w:val="22"/>
            <w:szCs w:val="22"/>
            <w:bdr w:val="none" w:sz="0" w:space="0" w:color="auto"/>
            <w:lang w:val="ru-RU"/>
          </w:rPr>
          <w:t xml:space="preserve"> </w:t>
        </w:r>
        <w:r w:rsidR="00B52478" w:rsidRPr="0014184C">
          <w:rPr>
            <w:rFonts w:asciiTheme="minorHAnsi" w:eastAsiaTheme="minorEastAsia" w:hAnsiTheme="minorHAnsi" w:cstheme="minorBidi"/>
            <w:color w:val="0070C0"/>
            <w:sz w:val="22"/>
            <w:szCs w:val="22"/>
            <w:bdr w:val="none" w:sz="0" w:space="0" w:color="auto"/>
            <w:lang w:val="ru-RU"/>
          </w:rPr>
          <w:t>Объем</w:t>
        </w:r>
        <w:hyperlink w:anchor="_Toc95718983" w:history="1">
          <w:r w:rsidR="00B52478" w:rsidRPr="0014184C">
            <w:rPr>
              <w:rStyle w:val="ac"/>
              <w:color w:val="0070C0"/>
            </w:rPr>
            <w:t xml:space="preserve"> тендер</w:t>
          </w:r>
          <w:r w:rsidR="00B52478" w:rsidRPr="0014184C">
            <w:rPr>
              <w:rStyle w:val="ac"/>
              <w:color w:val="0070C0"/>
              <w:lang w:val="ru-RU"/>
            </w:rPr>
            <w:t>ных документов</w:t>
          </w:r>
          <w:r w:rsidR="00B52478" w:rsidRPr="0014184C">
            <w:rPr>
              <w:rStyle w:val="ac"/>
              <w:color w:val="0070C0"/>
            </w:rPr>
            <w:t xml:space="preserve"> </w:t>
          </w:r>
        </w:hyperlink>
        <w:r>
          <w:rPr>
            <w:webHidden/>
          </w:rPr>
          <w:tab/>
        </w:r>
        <w:r>
          <w:rPr>
            <w:webHidden/>
          </w:rPr>
          <w:fldChar w:fldCharType="begin"/>
        </w:r>
        <w:r>
          <w:rPr>
            <w:webHidden/>
          </w:rPr>
          <w:instrText xml:space="preserve"> PAGEREF _Toc95718983 \h </w:instrText>
        </w:r>
        <w:r>
          <w:rPr>
            <w:webHidden/>
          </w:rPr>
        </w:r>
        <w:r>
          <w:rPr>
            <w:webHidden/>
          </w:rPr>
          <w:fldChar w:fldCharType="separate"/>
        </w:r>
        <w:r>
          <w:rPr>
            <w:webHidden/>
          </w:rPr>
          <w:t>1</w:t>
        </w:r>
        <w:r>
          <w:rPr>
            <w:webHidden/>
          </w:rPr>
          <w:fldChar w:fldCharType="end"/>
        </w:r>
      </w:hyperlink>
    </w:p>
    <w:p w14:paraId="2379C1FA" w14:textId="3487B365"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4" w:history="1">
        <w:r w:rsidRPr="0005698E">
          <w:rPr>
            <w:rStyle w:val="ac"/>
          </w:rPr>
          <w:t>2</w:t>
        </w:r>
        <w:r>
          <w:rPr>
            <w:rFonts w:asciiTheme="minorHAnsi" w:eastAsiaTheme="minorEastAsia" w:hAnsiTheme="minorHAnsi" w:cstheme="minorBidi"/>
            <w:color w:val="auto"/>
            <w:sz w:val="22"/>
            <w:szCs w:val="22"/>
            <w:bdr w:val="none" w:sz="0" w:space="0" w:color="auto"/>
            <w:lang w:val="de-DE"/>
          </w:rPr>
          <w:tab/>
        </w:r>
        <w:r w:rsidRPr="0005698E">
          <w:rPr>
            <w:rStyle w:val="ac"/>
          </w:rPr>
          <w:t>Conflict of Interest</w:t>
        </w:r>
        <w:r w:rsidR="00B52478">
          <w:rPr>
            <w:rStyle w:val="ac"/>
          </w:rPr>
          <w:t>/</w:t>
        </w:r>
        <w:hyperlink w:anchor="_Toc95718984" w:history="1">
          <w:r w:rsidR="00B52478" w:rsidRPr="0014184C">
            <w:rPr>
              <w:rStyle w:val="ac"/>
              <w:color w:val="0070C0"/>
            </w:rPr>
            <w:t xml:space="preserve">Конфликт интересов </w:t>
          </w:r>
        </w:hyperlink>
        <w:r>
          <w:rPr>
            <w:webHidden/>
          </w:rPr>
          <w:tab/>
        </w:r>
        <w:r>
          <w:rPr>
            <w:webHidden/>
          </w:rPr>
          <w:fldChar w:fldCharType="begin"/>
        </w:r>
        <w:r>
          <w:rPr>
            <w:webHidden/>
          </w:rPr>
          <w:instrText xml:space="preserve"> PAGEREF _Toc95718984 \h </w:instrText>
        </w:r>
        <w:r>
          <w:rPr>
            <w:webHidden/>
          </w:rPr>
        </w:r>
        <w:r>
          <w:rPr>
            <w:webHidden/>
          </w:rPr>
          <w:fldChar w:fldCharType="separate"/>
        </w:r>
        <w:r>
          <w:rPr>
            <w:webHidden/>
          </w:rPr>
          <w:t>1</w:t>
        </w:r>
        <w:r>
          <w:rPr>
            <w:webHidden/>
          </w:rPr>
          <w:fldChar w:fldCharType="end"/>
        </w:r>
      </w:hyperlink>
    </w:p>
    <w:p w14:paraId="11136738" w14:textId="214F5B80"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5" w:history="1">
        <w:r w:rsidRPr="0005698E">
          <w:rPr>
            <w:rStyle w:val="ac"/>
          </w:rPr>
          <w:t>3</w:t>
        </w:r>
        <w:r>
          <w:rPr>
            <w:rFonts w:asciiTheme="minorHAnsi" w:eastAsiaTheme="minorEastAsia" w:hAnsiTheme="minorHAnsi" w:cstheme="minorBidi"/>
            <w:color w:val="auto"/>
            <w:sz w:val="22"/>
            <w:szCs w:val="22"/>
            <w:bdr w:val="none" w:sz="0" w:space="0" w:color="auto"/>
            <w:lang w:val="de-DE"/>
          </w:rPr>
          <w:tab/>
        </w:r>
        <w:r w:rsidRPr="0005698E">
          <w:rPr>
            <w:rStyle w:val="ac"/>
          </w:rPr>
          <w:t>Fairness and Transparency</w:t>
        </w:r>
        <w:r w:rsidR="00B52478">
          <w:rPr>
            <w:rStyle w:val="ac"/>
          </w:rPr>
          <w:t>/</w:t>
        </w:r>
        <w:r w:rsidR="00B52478" w:rsidRPr="0014184C">
          <w:rPr>
            <w:rStyle w:val="ac"/>
            <w:color w:val="0070C0"/>
            <w:lang w:val="ru-RU"/>
          </w:rPr>
          <w:t>С</w:t>
        </w:r>
        <w:r w:rsidR="00B52478" w:rsidRPr="0014184C">
          <w:rPr>
            <w:rStyle w:val="ac"/>
            <w:color w:val="0070C0"/>
          </w:rPr>
          <w:t>праведливость и прозрачность</w:t>
        </w:r>
        <w:r>
          <w:rPr>
            <w:webHidden/>
          </w:rPr>
          <w:tab/>
        </w:r>
        <w:r>
          <w:rPr>
            <w:webHidden/>
          </w:rPr>
          <w:fldChar w:fldCharType="begin"/>
        </w:r>
        <w:r>
          <w:rPr>
            <w:webHidden/>
          </w:rPr>
          <w:instrText xml:space="preserve"> PAGEREF _Toc95718985 \h </w:instrText>
        </w:r>
        <w:r>
          <w:rPr>
            <w:webHidden/>
          </w:rPr>
        </w:r>
        <w:r>
          <w:rPr>
            <w:webHidden/>
          </w:rPr>
          <w:fldChar w:fldCharType="separate"/>
        </w:r>
        <w:r>
          <w:rPr>
            <w:webHidden/>
          </w:rPr>
          <w:t>1</w:t>
        </w:r>
        <w:r>
          <w:rPr>
            <w:webHidden/>
          </w:rPr>
          <w:fldChar w:fldCharType="end"/>
        </w:r>
      </w:hyperlink>
    </w:p>
    <w:p w14:paraId="306B8931" w14:textId="63249A49"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6" w:history="1">
        <w:r w:rsidRPr="0005698E">
          <w:rPr>
            <w:rStyle w:val="ac"/>
          </w:rPr>
          <w:t>4</w:t>
        </w:r>
        <w:r>
          <w:rPr>
            <w:rFonts w:asciiTheme="minorHAnsi" w:eastAsiaTheme="minorEastAsia" w:hAnsiTheme="minorHAnsi" w:cstheme="minorBidi"/>
            <w:color w:val="auto"/>
            <w:sz w:val="22"/>
            <w:szCs w:val="22"/>
            <w:bdr w:val="none" w:sz="0" w:space="0" w:color="auto"/>
            <w:lang w:val="de-DE"/>
          </w:rPr>
          <w:tab/>
        </w:r>
        <w:r w:rsidRPr="0005698E">
          <w:rPr>
            <w:rStyle w:val="ac"/>
          </w:rPr>
          <w:t>Eligible Materials, Equipment and Services</w:t>
        </w:r>
        <w:r w:rsidR="00B52478">
          <w:rPr>
            <w:rStyle w:val="ac"/>
          </w:rPr>
          <w:t>/</w:t>
        </w:r>
        <w:hyperlink w:anchor="_Toc95718986" w:history="1">
          <w:r w:rsidR="00FE77EC">
            <w:rPr>
              <w:rStyle w:val="ac"/>
              <w:color w:val="0070C0"/>
              <w:lang w:val="ru-RU"/>
            </w:rPr>
            <w:t>Приемлемые</w:t>
          </w:r>
          <w:r w:rsidR="00B52478" w:rsidRPr="0014184C">
            <w:rPr>
              <w:rStyle w:val="ac"/>
              <w:color w:val="0070C0"/>
            </w:rPr>
            <w:t xml:space="preserve"> материалы, оборудование и услуги </w:t>
          </w:r>
        </w:hyperlink>
        <w:r>
          <w:rPr>
            <w:webHidden/>
          </w:rPr>
          <w:tab/>
        </w:r>
        <w:r>
          <w:rPr>
            <w:webHidden/>
          </w:rPr>
          <w:fldChar w:fldCharType="begin"/>
        </w:r>
        <w:r>
          <w:rPr>
            <w:webHidden/>
          </w:rPr>
          <w:instrText xml:space="preserve"> PAGEREF _Toc95718986 \h </w:instrText>
        </w:r>
        <w:r>
          <w:rPr>
            <w:webHidden/>
          </w:rPr>
        </w:r>
        <w:r>
          <w:rPr>
            <w:webHidden/>
          </w:rPr>
          <w:fldChar w:fldCharType="separate"/>
        </w:r>
        <w:r>
          <w:rPr>
            <w:webHidden/>
          </w:rPr>
          <w:t>2</w:t>
        </w:r>
        <w:r>
          <w:rPr>
            <w:webHidden/>
          </w:rPr>
          <w:fldChar w:fldCharType="end"/>
        </w:r>
      </w:hyperlink>
    </w:p>
    <w:p w14:paraId="287AD8F8" w14:textId="6BAFD196"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7" w:history="1">
        <w:r w:rsidRPr="0005698E">
          <w:rPr>
            <w:rStyle w:val="ac"/>
          </w:rPr>
          <w:t>5</w:t>
        </w:r>
        <w:r>
          <w:rPr>
            <w:rFonts w:asciiTheme="minorHAnsi" w:eastAsiaTheme="minorEastAsia" w:hAnsiTheme="minorHAnsi" w:cstheme="minorBidi"/>
            <w:color w:val="auto"/>
            <w:sz w:val="22"/>
            <w:szCs w:val="22"/>
            <w:bdr w:val="none" w:sz="0" w:space="0" w:color="auto"/>
            <w:lang w:val="de-DE"/>
          </w:rPr>
          <w:tab/>
        </w:r>
        <w:r w:rsidRPr="0005698E">
          <w:rPr>
            <w:rStyle w:val="ac"/>
          </w:rPr>
          <w:t>Joint Ventures</w:t>
        </w:r>
        <w:r w:rsidR="00B52478">
          <w:rPr>
            <w:rStyle w:val="ac"/>
          </w:rPr>
          <w:t>/</w:t>
        </w:r>
        <w:hyperlink w:anchor="_Toc95718987" w:history="1">
          <w:r w:rsidR="00B52478" w:rsidRPr="0014184C">
            <w:rPr>
              <w:rStyle w:val="ac"/>
              <w:color w:val="0070C0"/>
              <w:lang w:val="ru-RU"/>
            </w:rPr>
            <w:t>С</w:t>
          </w:r>
          <w:r w:rsidR="00B52478" w:rsidRPr="0014184C">
            <w:rPr>
              <w:rStyle w:val="ac"/>
              <w:color w:val="0070C0"/>
            </w:rPr>
            <w:t>овместны</w:t>
          </w:r>
          <w:r w:rsidR="00B52478" w:rsidRPr="0014184C">
            <w:rPr>
              <w:rStyle w:val="ac"/>
              <w:color w:val="0070C0"/>
              <w:lang w:val="ru-RU"/>
            </w:rPr>
            <w:t>е</w:t>
          </w:r>
          <w:r w:rsidR="00B52478" w:rsidRPr="0014184C">
            <w:rPr>
              <w:rStyle w:val="ac"/>
              <w:color w:val="0070C0"/>
            </w:rPr>
            <w:t xml:space="preserve"> предприяти</w:t>
          </w:r>
          <w:r w:rsidR="00B52478" w:rsidRPr="0014184C">
            <w:rPr>
              <w:rStyle w:val="ac"/>
              <w:color w:val="0070C0"/>
              <w:lang w:val="ru-RU"/>
            </w:rPr>
            <w:t>я</w:t>
          </w:r>
          <w:r w:rsidR="00B52478" w:rsidRPr="0014184C">
            <w:rPr>
              <w:rStyle w:val="ac"/>
              <w:color w:val="0070C0"/>
            </w:rPr>
            <w:t xml:space="preserve"> </w:t>
          </w:r>
        </w:hyperlink>
        <w:r>
          <w:rPr>
            <w:webHidden/>
          </w:rPr>
          <w:tab/>
        </w:r>
        <w:r>
          <w:rPr>
            <w:webHidden/>
          </w:rPr>
          <w:fldChar w:fldCharType="begin"/>
        </w:r>
        <w:r>
          <w:rPr>
            <w:webHidden/>
          </w:rPr>
          <w:instrText xml:space="preserve"> PAGEREF _Toc95718987 \h </w:instrText>
        </w:r>
        <w:r>
          <w:rPr>
            <w:webHidden/>
          </w:rPr>
        </w:r>
        <w:r>
          <w:rPr>
            <w:webHidden/>
          </w:rPr>
          <w:fldChar w:fldCharType="separate"/>
        </w:r>
        <w:r>
          <w:rPr>
            <w:webHidden/>
          </w:rPr>
          <w:t>2</w:t>
        </w:r>
        <w:r>
          <w:rPr>
            <w:webHidden/>
          </w:rPr>
          <w:fldChar w:fldCharType="end"/>
        </w:r>
      </w:hyperlink>
    </w:p>
    <w:p w14:paraId="0BE27677" w14:textId="24C2170C"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8" w:history="1">
        <w:r w:rsidRPr="0005698E">
          <w:rPr>
            <w:rStyle w:val="ac"/>
          </w:rPr>
          <w:t>6</w:t>
        </w:r>
        <w:r>
          <w:rPr>
            <w:rFonts w:asciiTheme="minorHAnsi" w:eastAsiaTheme="minorEastAsia" w:hAnsiTheme="minorHAnsi" w:cstheme="minorBidi"/>
            <w:color w:val="auto"/>
            <w:sz w:val="22"/>
            <w:szCs w:val="22"/>
            <w:bdr w:val="none" w:sz="0" w:space="0" w:color="auto"/>
            <w:lang w:val="de-DE"/>
          </w:rPr>
          <w:tab/>
        </w:r>
        <w:r w:rsidRPr="0005698E">
          <w:rPr>
            <w:rStyle w:val="ac"/>
          </w:rPr>
          <w:t>One Tender per Bidder</w:t>
        </w:r>
        <w:r w:rsidR="00B52478">
          <w:rPr>
            <w:rStyle w:val="ac"/>
          </w:rPr>
          <w:t>/</w:t>
        </w:r>
        <w:hyperlink w:anchor="_Toc95718988" w:history="1">
          <w:r w:rsidR="00B52478" w:rsidRPr="0014184C">
            <w:rPr>
              <w:rStyle w:val="ac"/>
              <w:color w:val="0070C0"/>
            </w:rPr>
            <w:t>Один тендер на каждого участника т</w:t>
          </w:r>
          <w:r w:rsidR="00B52478" w:rsidRPr="0014184C">
            <w:rPr>
              <w:rStyle w:val="ac"/>
              <w:color w:val="0070C0"/>
              <w:lang w:val="ru-RU"/>
            </w:rPr>
            <w:t>ендера</w:t>
          </w:r>
          <w:r w:rsidR="00B52478" w:rsidRPr="0014184C">
            <w:rPr>
              <w:rStyle w:val="ac"/>
              <w:color w:val="0070C0"/>
            </w:rPr>
            <w:t xml:space="preserve"> </w:t>
          </w:r>
        </w:hyperlink>
        <w:r>
          <w:rPr>
            <w:webHidden/>
          </w:rPr>
          <w:tab/>
        </w:r>
        <w:r>
          <w:rPr>
            <w:webHidden/>
          </w:rPr>
          <w:fldChar w:fldCharType="begin"/>
        </w:r>
        <w:r>
          <w:rPr>
            <w:webHidden/>
          </w:rPr>
          <w:instrText xml:space="preserve"> PAGEREF _Toc95718988 \h </w:instrText>
        </w:r>
        <w:r>
          <w:rPr>
            <w:webHidden/>
          </w:rPr>
        </w:r>
        <w:r>
          <w:rPr>
            <w:webHidden/>
          </w:rPr>
          <w:fldChar w:fldCharType="separate"/>
        </w:r>
        <w:r>
          <w:rPr>
            <w:webHidden/>
          </w:rPr>
          <w:t>2</w:t>
        </w:r>
        <w:r>
          <w:rPr>
            <w:webHidden/>
          </w:rPr>
          <w:fldChar w:fldCharType="end"/>
        </w:r>
      </w:hyperlink>
    </w:p>
    <w:p w14:paraId="09E77AF1" w14:textId="756E2095"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9" w:history="1">
        <w:r w:rsidRPr="0005698E">
          <w:rPr>
            <w:rStyle w:val="ac"/>
          </w:rPr>
          <w:t>7</w:t>
        </w:r>
        <w:r>
          <w:rPr>
            <w:rFonts w:asciiTheme="minorHAnsi" w:eastAsiaTheme="minorEastAsia" w:hAnsiTheme="minorHAnsi" w:cstheme="minorBidi"/>
            <w:color w:val="auto"/>
            <w:sz w:val="22"/>
            <w:szCs w:val="22"/>
            <w:bdr w:val="none" w:sz="0" w:space="0" w:color="auto"/>
            <w:lang w:val="de-DE"/>
          </w:rPr>
          <w:tab/>
        </w:r>
        <w:r w:rsidRPr="0005698E">
          <w:rPr>
            <w:rStyle w:val="ac"/>
          </w:rPr>
          <w:t>Cost of tendering</w:t>
        </w:r>
        <w:r w:rsidR="00B52478">
          <w:rPr>
            <w:rStyle w:val="ac"/>
          </w:rPr>
          <w:t>/</w:t>
        </w:r>
        <w:hyperlink w:anchor="_Toc95718989" w:history="1">
          <w:r w:rsidR="00B52478" w:rsidRPr="0005698E">
            <w:rPr>
              <w:rStyle w:val="ac"/>
            </w:rPr>
            <w:t xml:space="preserve">Стоимость </w:t>
          </w:r>
          <w:r w:rsidR="00B52478">
            <w:rPr>
              <w:rStyle w:val="ac"/>
              <w:lang w:val="ru-RU"/>
            </w:rPr>
            <w:t xml:space="preserve">за участие в </w:t>
          </w:r>
          <w:r w:rsidR="00B52478" w:rsidRPr="0005698E">
            <w:rPr>
              <w:rStyle w:val="ac"/>
            </w:rPr>
            <w:t>тендер</w:t>
          </w:r>
          <w:r w:rsidR="00B52478">
            <w:rPr>
              <w:rStyle w:val="ac"/>
              <w:lang w:val="ru-RU"/>
            </w:rPr>
            <w:t>е</w:t>
          </w:r>
          <w:r w:rsidR="00B52478" w:rsidRPr="0005698E">
            <w:rPr>
              <w:rStyle w:val="ac"/>
            </w:rPr>
            <w:t xml:space="preserve"> </w:t>
          </w:r>
        </w:hyperlink>
        <w:r>
          <w:rPr>
            <w:webHidden/>
          </w:rPr>
          <w:tab/>
        </w:r>
        <w:r>
          <w:rPr>
            <w:webHidden/>
          </w:rPr>
          <w:fldChar w:fldCharType="begin"/>
        </w:r>
        <w:r>
          <w:rPr>
            <w:webHidden/>
          </w:rPr>
          <w:instrText xml:space="preserve"> PAGEREF _Toc95718989 \h </w:instrText>
        </w:r>
        <w:r>
          <w:rPr>
            <w:webHidden/>
          </w:rPr>
        </w:r>
        <w:r>
          <w:rPr>
            <w:webHidden/>
          </w:rPr>
          <w:fldChar w:fldCharType="separate"/>
        </w:r>
        <w:r>
          <w:rPr>
            <w:webHidden/>
          </w:rPr>
          <w:t>3</w:t>
        </w:r>
        <w:r>
          <w:rPr>
            <w:webHidden/>
          </w:rPr>
          <w:fldChar w:fldCharType="end"/>
        </w:r>
      </w:hyperlink>
    </w:p>
    <w:p w14:paraId="10641C83" w14:textId="1620CC97"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0" w:history="1">
        <w:r w:rsidRPr="0005698E">
          <w:rPr>
            <w:rStyle w:val="ac"/>
          </w:rPr>
          <w:t>8</w:t>
        </w:r>
        <w:r>
          <w:rPr>
            <w:rFonts w:asciiTheme="minorHAnsi" w:eastAsiaTheme="minorEastAsia" w:hAnsiTheme="minorHAnsi" w:cstheme="minorBidi"/>
            <w:color w:val="auto"/>
            <w:sz w:val="22"/>
            <w:szCs w:val="22"/>
            <w:bdr w:val="none" w:sz="0" w:space="0" w:color="auto"/>
            <w:lang w:val="de-DE"/>
          </w:rPr>
          <w:tab/>
        </w:r>
        <w:r w:rsidRPr="0005698E">
          <w:rPr>
            <w:rStyle w:val="ac"/>
          </w:rPr>
          <w:t>Pre-tender meeting or site visit</w:t>
        </w:r>
        <w:r w:rsidR="00B52478">
          <w:rPr>
            <w:rStyle w:val="ac"/>
          </w:rPr>
          <w:t>/</w:t>
        </w:r>
        <w:hyperlink w:anchor="_Toc95718990" w:history="1">
          <w:r w:rsidR="00B52478" w:rsidRPr="0005698E">
            <w:rPr>
              <w:rStyle w:val="ac"/>
            </w:rPr>
            <w:t xml:space="preserve">Предтендерная встреча или посещение объекта </w:t>
          </w:r>
        </w:hyperlink>
        <w:r>
          <w:rPr>
            <w:webHidden/>
          </w:rPr>
          <w:tab/>
        </w:r>
        <w:r>
          <w:rPr>
            <w:webHidden/>
          </w:rPr>
          <w:fldChar w:fldCharType="begin"/>
        </w:r>
        <w:r>
          <w:rPr>
            <w:webHidden/>
          </w:rPr>
          <w:instrText xml:space="preserve"> PAGEREF _Toc95718990 \h </w:instrText>
        </w:r>
        <w:r>
          <w:rPr>
            <w:webHidden/>
          </w:rPr>
        </w:r>
        <w:r>
          <w:rPr>
            <w:webHidden/>
          </w:rPr>
          <w:fldChar w:fldCharType="separate"/>
        </w:r>
        <w:r>
          <w:rPr>
            <w:webHidden/>
          </w:rPr>
          <w:t>3</w:t>
        </w:r>
        <w:r>
          <w:rPr>
            <w:webHidden/>
          </w:rPr>
          <w:fldChar w:fldCharType="end"/>
        </w:r>
      </w:hyperlink>
    </w:p>
    <w:p w14:paraId="6BA68077" w14:textId="58E76968"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1" w:history="1">
        <w:r w:rsidRPr="0005698E">
          <w:rPr>
            <w:rStyle w:val="ac"/>
          </w:rPr>
          <w:t>TENDER DOCUMENTS</w:t>
        </w:r>
        <w:r w:rsidR="00B52478">
          <w:rPr>
            <w:rStyle w:val="ac"/>
          </w:rPr>
          <w:t>/</w:t>
        </w:r>
        <w:r w:rsidR="00B52478" w:rsidRPr="0014184C">
          <w:rPr>
            <w:rStyle w:val="ac"/>
            <w:color w:val="0070C0"/>
            <w:lang w:val="ru-RU"/>
          </w:rPr>
          <w:t>Т</w:t>
        </w:r>
        <w:r w:rsidR="00B52478" w:rsidRPr="0014184C">
          <w:rPr>
            <w:rStyle w:val="ac"/>
            <w:color w:val="0070C0"/>
          </w:rPr>
          <w:t>ЕНДЕРНАЯ ДОКУМЕНТАЦИЯ</w:t>
        </w:r>
        <w:r>
          <w:rPr>
            <w:webHidden/>
          </w:rPr>
          <w:tab/>
        </w:r>
        <w:r>
          <w:rPr>
            <w:webHidden/>
          </w:rPr>
          <w:fldChar w:fldCharType="begin"/>
        </w:r>
        <w:r>
          <w:rPr>
            <w:webHidden/>
          </w:rPr>
          <w:instrText xml:space="preserve"> PAGEREF _Toc95718991 \h </w:instrText>
        </w:r>
        <w:r>
          <w:rPr>
            <w:webHidden/>
          </w:rPr>
        </w:r>
        <w:r>
          <w:rPr>
            <w:webHidden/>
          </w:rPr>
          <w:fldChar w:fldCharType="separate"/>
        </w:r>
        <w:r>
          <w:rPr>
            <w:webHidden/>
          </w:rPr>
          <w:t>4</w:t>
        </w:r>
        <w:r>
          <w:rPr>
            <w:webHidden/>
          </w:rPr>
          <w:fldChar w:fldCharType="end"/>
        </w:r>
      </w:hyperlink>
    </w:p>
    <w:p w14:paraId="6D9B3BE1" w14:textId="1AD90C5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2" w:history="1">
        <w:r w:rsidRPr="0005698E">
          <w:rPr>
            <w:rStyle w:val="ac"/>
          </w:rPr>
          <w:t>9</w:t>
        </w:r>
        <w:r>
          <w:rPr>
            <w:rFonts w:asciiTheme="minorHAnsi" w:eastAsiaTheme="minorEastAsia" w:hAnsiTheme="minorHAnsi" w:cstheme="minorBidi"/>
            <w:color w:val="auto"/>
            <w:sz w:val="22"/>
            <w:szCs w:val="22"/>
            <w:bdr w:val="none" w:sz="0" w:space="0" w:color="auto"/>
            <w:lang w:val="de-DE"/>
          </w:rPr>
          <w:tab/>
        </w:r>
        <w:r w:rsidRPr="0005698E">
          <w:rPr>
            <w:rStyle w:val="ac"/>
          </w:rPr>
          <w:t>Contents of tender documents</w:t>
        </w:r>
        <w:r w:rsidR="00B52478">
          <w:rPr>
            <w:rStyle w:val="ac"/>
          </w:rPr>
          <w:t>/</w:t>
        </w:r>
        <w:hyperlink w:anchor="_Toc95718992" w:history="1">
          <w:r w:rsidR="00B52478" w:rsidRPr="0005698E">
            <w:rPr>
              <w:rStyle w:val="ac"/>
            </w:rPr>
            <w:t xml:space="preserve">Содержание тендерной документации </w:t>
          </w:r>
        </w:hyperlink>
        <w:r>
          <w:rPr>
            <w:webHidden/>
          </w:rPr>
          <w:tab/>
        </w:r>
        <w:r>
          <w:rPr>
            <w:webHidden/>
          </w:rPr>
          <w:fldChar w:fldCharType="begin"/>
        </w:r>
        <w:r>
          <w:rPr>
            <w:webHidden/>
          </w:rPr>
          <w:instrText xml:space="preserve"> PAGEREF _Toc95718992 \h </w:instrText>
        </w:r>
        <w:r>
          <w:rPr>
            <w:webHidden/>
          </w:rPr>
        </w:r>
        <w:r>
          <w:rPr>
            <w:webHidden/>
          </w:rPr>
          <w:fldChar w:fldCharType="separate"/>
        </w:r>
        <w:r>
          <w:rPr>
            <w:webHidden/>
          </w:rPr>
          <w:t>4</w:t>
        </w:r>
        <w:r>
          <w:rPr>
            <w:webHidden/>
          </w:rPr>
          <w:fldChar w:fldCharType="end"/>
        </w:r>
      </w:hyperlink>
    </w:p>
    <w:p w14:paraId="7755213E" w14:textId="50220AF3"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3" w:history="1">
        <w:r w:rsidRPr="0005698E">
          <w:rPr>
            <w:rStyle w:val="ac"/>
          </w:rPr>
          <w:t>10</w:t>
        </w:r>
        <w:r>
          <w:rPr>
            <w:rFonts w:asciiTheme="minorHAnsi" w:eastAsiaTheme="minorEastAsia" w:hAnsiTheme="minorHAnsi" w:cstheme="minorBidi"/>
            <w:color w:val="auto"/>
            <w:sz w:val="22"/>
            <w:szCs w:val="22"/>
            <w:bdr w:val="none" w:sz="0" w:space="0" w:color="auto"/>
            <w:lang w:val="de-DE"/>
          </w:rPr>
          <w:tab/>
        </w:r>
        <w:r w:rsidRPr="0005698E">
          <w:rPr>
            <w:rStyle w:val="ac"/>
          </w:rPr>
          <w:t>Clarifications and questions</w:t>
        </w:r>
        <w:r w:rsidR="00B52478">
          <w:rPr>
            <w:rStyle w:val="ac"/>
          </w:rPr>
          <w:t>/</w:t>
        </w:r>
        <w:hyperlink w:anchor="_Toc95718993" w:history="1">
          <w:r w:rsidR="00B52478" w:rsidRPr="0005698E">
            <w:rPr>
              <w:rStyle w:val="ac"/>
            </w:rPr>
            <w:t xml:space="preserve">Уточнения и вопросы </w:t>
          </w:r>
        </w:hyperlink>
        <w:r>
          <w:rPr>
            <w:webHidden/>
          </w:rPr>
          <w:tab/>
        </w:r>
        <w:r>
          <w:rPr>
            <w:webHidden/>
          </w:rPr>
          <w:fldChar w:fldCharType="begin"/>
        </w:r>
        <w:r>
          <w:rPr>
            <w:webHidden/>
          </w:rPr>
          <w:instrText xml:space="preserve"> PAGEREF _Toc95718993 \h </w:instrText>
        </w:r>
        <w:r>
          <w:rPr>
            <w:webHidden/>
          </w:rPr>
        </w:r>
        <w:r>
          <w:rPr>
            <w:webHidden/>
          </w:rPr>
          <w:fldChar w:fldCharType="separate"/>
        </w:r>
        <w:r>
          <w:rPr>
            <w:webHidden/>
          </w:rPr>
          <w:t>4</w:t>
        </w:r>
        <w:r>
          <w:rPr>
            <w:webHidden/>
          </w:rPr>
          <w:fldChar w:fldCharType="end"/>
        </w:r>
      </w:hyperlink>
    </w:p>
    <w:p w14:paraId="17E94721" w14:textId="7DFE27DD"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4" w:history="1">
        <w:r w:rsidRPr="0005698E">
          <w:rPr>
            <w:rStyle w:val="ac"/>
          </w:rPr>
          <w:t>11</w:t>
        </w:r>
        <w:r>
          <w:rPr>
            <w:rFonts w:asciiTheme="minorHAnsi" w:eastAsiaTheme="minorEastAsia" w:hAnsiTheme="minorHAnsi" w:cstheme="minorBidi"/>
            <w:color w:val="auto"/>
            <w:sz w:val="22"/>
            <w:szCs w:val="22"/>
            <w:bdr w:val="none" w:sz="0" w:space="0" w:color="auto"/>
            <w:lang w:val="de-DE"/>
          </w:rPr>
          <w:tab/>
        </w:r>
        <w:r w:rsidRPr="0005698E">
          <w:rPr>
            <w:rStyle w:val="ac"/>
          </w:rPr>
          <w:t>Amendment of tender documents</w:t>
        </w:r>
        <w:r w:rsidR="00B52478">
          <w:rPr>
            <w:rStyle w:val="ac"/>
          </w:rPr>
          <w:t>/</w:t>
        </w:r>
        <w:hyperlink w:anchor="_Toc95718994" w:history="1">
          <w:r w:rsidR="00B52478" w:rsidRPr="0005698E">
            <w:rPr>
              <w:rStyle w:val="ac"/>
            </w:rPr>
            <w:t xml:space="preserve">Внесение изменений в тендерную документацию </w:t>
          </w:r>
        </w:hyperlink>
        <w:r>
          <w:rPr>
            <w:webHidden/>
          </w:rPr>
          <w:tab/>
        </w:r>
        <w:r>
          <w:rPr>
            <w:webHidden/>
          </w:rPr>
          <w:fldChar w:fldCharType="begin"/>
        </w:r>
        <w:r>
          <w:rPr>
            <w:webHidden/>
          </w:rPr>
          <w:instrText xml:space="preserve"> PAGEREF _Toc95718994 \h </w:instrText>
        </w:r>
        <w:r>
          <w:rPr>
            <w:webHidden/>
          </w:rPr>
        </w:r>
        <w:r>
          <w:rPr>
            <w:webHidden/>
          </w:rPr>
          <w:fldChar w:fldCharType="separate"/>
        </w:r>
        <w:r>
          <w:rPr>
            <w:webHidden/>
          </w:rPr>
          <w:t>4</w:t>
        </w:r>
        <w:r>
          <w:rPr>
            <w:webHidden/>
          </w:rPr>
          <w:fldChar w:fldCharType="end"/>
        </w:r>
      </w:hyperlink>
    </w:p>
    <w:p w14:paraId="6B5A7D59" w14:textId="42D61FE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5" w:history="1">
        <w:r w:rsidRPr="0005698E">
          <w:rPr>
            <w:rStyle w:val="ac"/>
          </w:rPr>
          <w:t>PREPARATION OF BIDS</w:t>
        </w:r>
        <w:r w:rsidR="00B52478">
          <w:rPr>
            <w:rStyle w:val="ac"/>
          </w:rPr>
          <w:t>/</w:t>
        </w:r>
        <w:hyperlink w:anchor="_Toc95718995" w:history="1">
          <w:r w:rsidR="00B52478" w:rsidRPr="0005698E">
            <w:rPr>
              <w:rStyle w:val="ac"/>
            </w:rPr>
            <w:t xml:space="preserve">ПОДГОТОВКА </w:t>
          </w:r>
          <w:r w:rsidR="00B52478">
            <w:rPr>
              <w:rStyle w:val="ac"/>
              <w:lang w:val="ru-RU"/>
            </w:rPr>
            <w:t xml:space="preserve">ТЕНДЕРНЫХ </w:t>
          </w:r>
          <w:r w:rsidR="00B52478" w:rsidRPr="0005698E">
            <w:rPr>
              <w:rStyle w:val="ac"/>
            </w:rPr>
            <w:t xml:space="preserve">ПРЕДЛОЖЕНИЙ </w:t>
          </w:r>
        </w:hyperlink>
        <w:r>
          <w:rPr>
            <w:webHidden/>
          </w:rPr>
          <w:tab/>
        </w:r>
        <w:r>
          <w:rPr>
            <w:webHidden/>
          </w:rPr>
          <w:fldChar w:fldCharType="begin"/>
        </w:r>
        <w:r>
          <w:rPr>
            <w:webHidden/>
          </w:rPr>
          <w:instrText xml:space="preserve"> PAGEREF _Toc95718995 \h </w:instrText>
        </w:r>
        <w:r>
          <w:rPr>
            <w:webHidden/>
          </w:rPr>
        </w:r>
        <w:r>
          <w:rPr>
            <w:webHidden/>
          </w:rPr>
          <w:fldChar w:fldCharType="separate"/>
        </w:r>
        <w:r>
          <w:rPr>
            <w:webHidden/>
          </w:rPr>
          <w:t>5</w:t>
        </w:r>
        <w:r>
          <w:rPr>
            <w:webHidden/>
          </w:rPr>
          <w:fldChar w:fldCharType="end"/>
        </w:r>
      </w:hyperlink>
    </w:p>
    <w:p w14:paraId="0987C0A9" w14:textId="77AC7917"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6" w:history="1">
        <w:r w:rsidRPr="0005698E">
          <w:rPr>
            <w:rStyle w:val="ac"/>
          </w:rPr>
          <w:t>12</w:t>
        </w:r>
        <w:r>
          <w:rPr>
            <w:rFonts w:asciiTheme="minorHAnsi" w:eastAsiaTheme="minorEastAsia" w:hAnsiTheme="minorHAnsi" w:cstheme="minorBidi"/>
            <w:color w:val="auto"/>
            <w:sz w:val="22"/>
            <w:szCs w:val="22"/>
            <w:bdr w:val="none" w:sz="0" w:space="0" w:color="auto"/>
            <w:lang w:val="de-DE"/>
          </w:rPr>
          <w:tab/>
        </w:r>
        <w:r w:rsidRPr="0005698E">
          <w:rPr>
            <w:rStyle w:val="ac"/>
          </w:rPr>
          <w:t>Language of bid</w:t>
        </w:r>
        <w:r w:rsidR="00B52478">
          <w:rPr>
            <w:rStyle w:val="ac"/>
          </w:rPr>
          <w:t>/</w:t>
        </w:r>
        <w:hyperlink w:anchor="_Toc95718996" w:history="1">
          <w:r w:rsidR="00B52478" w:rsidRPr="0005698E">
            <w:rPr>
              <w:rStyle w:val="ac"/>
            </w:rPr>
            <w:t xml:space="preserve">Язык </w:t>
          </w:r>
          <w:r w:rsidR="00B52478">
            <w:rPr>
              <w:rStyle w:val="ac"/>
              <w:lang w:val="ru-RU"/>
            </w:rPr>
            <w:t>тендерного предложения</w:t>
          </w:r>
          <w:r w:rsidR="00B52478" w:rsidRPr="0005698E">
            <w:rPr>
              <w:rStyle w:val="ac"/>
            </w:rPr>
            <w:t xml:space="preserve"> </w:t>
          </w:r>
        </w:hyperlink>
        <w:r>
          <w:rPr>
            <w:webHidden/>
          </w:rPr>
          <w:tab/>
        </w:r>
        <w:r>
          <w:rPr>
            <w:webHidden/>
          </w:rPr>
          <w:fldChar w:fldCharType="begin"/>
        </w:r>
        <w:r>
          <w:rPr>
            <w:webHidden/>
          </w:rPr>
          <w:instrText xml:space="preserve"> PAGEREF _Toc95718996 \h </w:instrText>
        </w:r>
        <w:r>
          <w:rPr>
            <w:webHidden/>
          </w:rPr>
        </w:r>
        <w:r>
          <w:rPr>
            <w:webHidden/>
          </w:rPr>
          <w:fldChar w:fldCharType="separate"/>
        </w:r>
        <w:r>
          <w:rPr>
            <w:webHidden/>
          </w:rPr>
          <w:t>5</w:t>
        </w:r>
        <w:r>
          <w:rPr>
            <w:webHidden/>
          </w:rPr>
          <w:fldChar w:fldCharType="end"/>
        </w:r>
      </w:hyperlink>
    </w:p>
    <w:p w14:paraId="37F6DAA7" w14:textId="0E0531E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7" w:history="1">
        <w:r w:rsidRPr="0005698E">
          <w:rPr>
            <w:rStyle w:val="ac"/>
          </w:rPr>
          <w:t>13</w:t>
        </w:r>
        <w:r>
          <w:rPr>
            <w:rFonts w:asciiTheme="minorHAnsi" w:eastAsiaTheme="minorEastAsia" w:hAnsiTheme="minorHAnsi" w:cstheme="minorBidi"/>
            <w:color w:val="auto"/>
            <w:sz w:val="22"/>
            <w:szCs w:val="22"/>
            <w:bdr w:val="none" w:sz="0" w:space="0" w:color="auto"/>
            <w:lang w:val="de-DE"/>
          </w:rPr>
          <w:tab/>
        </w:r>
        <w:r w:rsidRPr="0005698E">
          <w:rPr>
            <w:rStyle w:val="ac"/>
          </w:rPr>
          <w:t>Documents comprising the bid</w:t>
        </w:r>
        <w:r w:rsidR="00B52478">
          <w:rPr>
            <w:rStyle w:val="ac"/>
          </w:rPr>
          <w:t>/</w:t>
        </w:r>
        <w:hyperlink w:anchor="_Toc95718997" w:history="1">
          <w:r w:rsidR="00B52478" w:rsidRPr="0005698E">
            <w:rPr>
              <w:rStyle w:val="ac"/>
            </w:rPr>
            <w:t xml:space="preserve">Документы, составляющие </w:t>
          </w:r>
          <w:r w:rsidR="00B52478">
            <w:rPr>
              <w:rStyle w:val="ac"/>
              <w:lang w:val="ru-RU"/>
            </w:rPr>
            <w:t xml:space="preserve">тендерное </w:t>
          </w:r>
          <w:r w:rsidR="00B52478" w:rsidRPr="0005698E">
            <w:rPr>
              <w:rStyle w:val="ac"/>
            </w:rPr>
            <w:t xml:space="preserve">предложение </w:t>
          </w:r>
        </w:hyperlink>
        <w:r>
          <w:rPr>
            <w:webHidden/>
          </w:rPr>
          <w:tab/>
        </w:r>
        <w:r>
          <w:rPr>
            <w:webHidden/>
          </w:rPr>
          <w:fldChar w:fldCharType="begin"/>
        </w:r>
        <w:r>
          <w:rPr>
            <w:webHidden/>
          </w:rPr>
          <w:instrText xml:space="preserve"> PAGEREF _Toc95718997 \h </w:instrText>
        </w:r>
        <w:r>
          <w:rPr>
            <w:webHidden/>
          </w:rPr>
        </w:r>
        <w:r>
          <w:rPr>
            <w:webHidden/>
          </w:rPr>
          <w:fldChar w:fldCharType="separate"/>
        </w:r>
        <w:r>
          <w:rPr>
            <w:webHidden/>
          </w:rPr>
          <w:t>5</w:t>
        </w:r>
        <w:r>
          <w:rPr>
            <w:webHidden/>
          </w:rPr>
          <w:fldChar w:fldCharType="end"/>
        </w:r>
      </w:hyperlink>
    </w:p>
    <w:p w14:paraId="142F088B" w14:textId="438A9FC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8" w:history="1">
        <w:r w:rsidRPr="0005698E">
          <w:rPr>
            <w:rStyle w:val="ac"/>
          </w:rPr>
          <w:t>14</w:t>
        </w:r>
        <w:r>
          <w:rPr>
            <w:rFonts w:asciiTheme="minorHAnsi" w:eastAsiaTheme="minorEastAsia" w:hAnsiTheme="minorHAnsi" w:cstheme="minorBidi"/>
            <w:color w:val="auto"/>
            <w:sz w:val="22"/>
            <w:szCs w:val="22"/>
            <w:bdr w:val="none" w:sz="0" w:space="0" w:color="auto"/>
            <w:lang w:val="de-DE"/>
          </w:rPr>
          <w:tab/>
        </w:r>
        <w:r w:rsidRPr="0005698E">
          <w:rPr>
            <w:rStyle w:val="ac"/>
          </w:rPr>
          <w:t>Tender Prices</w:t>
        </w:r>
        <w:r w:rsidR="00B52478">
          <w:rPr>
            <w:rStyle w:val="ac"/>
          </w:rPr>
          <w:t>/</w:t>
        </w:r>
        <w:hyperlink w:anchor="_Toc95718998" w:history="1">
          <w:r w:rsidR="00B52478">
            <w:rPr>
              <w:rStyle w:val="ac"/>
              <w:lang w:val="ru-RU"/>
            </w:rPr>
            <w:t>Ц</w:t>
          </w:r>
          <w:r w:rsidR="00B52478" w:rsidRPr="0005698E">
            <w:rPr>
              <w:rStyle w:val="ac"/>
            </w:rPr>
            <w:t>ены</w:t>
          </w:r>
          <w:r w:rsidR="00B52478">
            <w:rPr>
              <w:rStyle w:val="ac"/>
              <w:lang w:val="ru-RU"/>
            </w:rPr>
            <w:t xml:space="preserve"> тендерного предложения</w:t>
          </w:r>
          <w:r w:rsidR="00B52478" w:rsidRPr="0005698E">
            <w:rPr>
              <w:rStyle w:val="ac"/>
            </w:rPr>
            <w:t xml:space="preserve"> </w:t>
          </w:r>
        </w:hyperlink>
        <w:r>
          <w:rPr>
            <w:webHidden/>
          </w:rPr>
          <w:tab/>
        </w:r>
        <w:r>
          <w:rPr>
            <w:webHidden/>
          </w:rPr>
          <w:fldChar w:fldCharType="begin"/>
        </w:r>
        <w:r>
          <w:rPr>
            <w:webHidden/>
          </w:rPr>
          <w:instrText xml:space="preserve"> PAGEREF _Toc95718998 \h </w:instrText>
        </w:r>
        <w:r>
          <w:rPr>
            <w:webHidden/>
          </w:rPr>
        </w:r>
        <w:r>
          <w:rPr>
            <w:webHidden/>
          </w:rPr>
          <w:fldChar w:fldCharType="separate"/>
        </w:r>
        <w:r>
          <w:rPr>
            <w:webHidden/>
          </w:rPr>
          <w:t>8</w:t>
        </w:r>
        <w:r>
          <w:rPr>
            <w:webHidden/>
          </w:rPr>
          <w:fldChar w:fldCharType="end"/>
        </w:r>
      </w:hyperlink>
    </w:p>
    <w:p w14:paraId="6B678819" w14:textId="6EC8EC32"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9" w:history="1">
        <w:r w:rsidRPr="0005698E">
          <w:rPr>
            <w:rStyle w:val="ac"/>
          </w:rPr>
          <w:t>15</w:t>
        </w:r>
        <w:r>
          <w:rPr>
            <w:rFonts w:asciiTheme="minorHAnsi" w:eastAsiaTheme="minorEastAsia" w:hAnsiTheme="minorHAnsi" w:cstheme="minorBidi"/>
            <w:color w:val="auto"/>
            <w:sz w:val="22"/>
            <w:szCs w:val="22"/>
            <w:bdr w:val="none" w:sz="0" w:space="0" w:color="auto"/>
            <w:lang w:val="de-DE"/>
          </w:rPr>
          <w:tab/>
        </w:r>
        <w:r w:rsidRPr="0005698E">
          <w:rPr>
            <w:rStyle w:val="ac"/>
          </w:rPr>
          <w:t>Currencies of Tender and Payment</w:t>
        </w:r>
        <w:r w:rsidR="00B52478">
          <w:rPr>
            <w:rStyle w:val="ac"/>
          </w:rPr>
          <w:t>/</w:t>
        </w:r>
        <w:hyperlink w:anchor="_Toc95718999" w:history="1">
          <w:r w:rsidR="00B52478" w:rsidRPr="0005698E">
            <w:rPr>
              <w:rStyle w:val="ac"/>
            </w:rPr>
            <w:t>Валюта тендер</w:t>
          </w:r>
          <w:r w:rsidR="00B52478">
            <w:rPr>
              <w:rStyle w:val="ac"/>
              <w:lang w:val="ru-RU"/>
            </w:rPr>
            <w:t>ного предложения</w:t>
          </w:r>
          <w:r w:rsidR="00B52478" w:rsidRPr="0005698E">
            <w:rPr>
              <w:rStyle w:val="ac"/>
            </w:rPr>
            <w:t xml:space="preserve"> и платеж</w:t>
          </w:r>
          <w:r w:rsidR="00B52478">
            <w:rPr>
              <w:rStyle w:val="ac"/>
              <w:lang w:val="ru-RU"/>
            </w:rPr>
            <w:t>ей</w:t>
          </w:r>
          <w:r w:rsidR="00B52478" w:rsidRPr="0005698E">
            <w:rPr>
              <w:rStyle w:val="ac"/>
            </w:rPr>
            <w:t xml:space="preserve"> </w:t>
          </w:r>
        </w:hyperlink>
        <w:r>
          <w:rPr>
            <w:webHidden/>
          </w:rPr>
          <w:tab/>
        </w:r>
        <w:r>
          <w:rPr>
            <w:webHidden/>
          </w:rPr>
          <w:fldChar w:fldCharType="begin"/>
        </w:r>
        <w:r>
          <w:rPr>
            <w:webHidden/>
          </w:rPr>
          <w:instrText xml:space="preserve"> PAGEREF _Toc95718999 \h </w:instrText>
        </w:r>
        <w:r>
          <w:rPr>
            <w:webHidden/>
          </w:rPr>
        </w:r>
        <w:r>
          <w:rPr>
            <w:webHidden/>
          </w:rPr>
          <w:fldChar w:fldCharType="separate"/>
        </w:r>
        <w:r>
          <w:rPr>
            <w:webHidden/>
          </w:rPr>
          <w:t>8</w:t>
        </w:r>
        <w:r>
          <w:rPr>
            <w:webHidden/>
          </w:rPr>
          <w:fldChar w:fldCharType="end"/>
        </w:r>
      </w:hyperlink>
    </w:p>
    <w:p w14:paraId="7DDD0B7C" w14:textId="7190251C"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0" w:history="1">
        <w:r w:rsidRPr="0005698E">
          <w:rPr>
            <w:rStyle w:val="ac"/>
          </w:rPr>
          <w:t>16</w:t>
        </w:r>
        <w:r>
          <w:rPr>
            <w:rFonts w:asciiTheme="minorHAnsi" w:eastAsiaTheme="minorEastAsia" w:hAnsiTheme="minorHAnsi" w:cstheme="minorBidi"/>
            <w:color w:val="auto"/>
            <w:sz w:val="22"/>
            <w:szCs w:val="22"/>
            <w:bdr w:val="none" w:sz="0" w:space="0" w:color="auto"/>
            <w:lang w:val="de-DE"/>
          </w:rPr>
          <w:tab/>
        </w:r>
        <w:r w:rsidRPr="0005698E">
          <w:rPr>
            <w:rStyle w:val="ac"/>
          </w:rPr>
          <w:t>Tender Validity</w:t>
        </w:r>
        <w:r w:rsidR="00B52478">
          <w:rPr>
            <w:rStyle w:val="ac"/>
          </w:rPr>
          <w:t>/</w:t>
        </w:r>
        <w:hyperlink w:anchor="_Toc95719000" w:history="1">
          <w:r w:rsidR="00B52478" w:rsidRPr="0005698E">
            <w:rPr>
              <w:rStyle w:val="ac"/>
            </w:rPr>
            <w:t>Срок действия тендер</w:t>
          </w:r>
          <w:r w:rsidR="00B52478">
            <w:rPr>
              <w:rStyle w:val="ac"/>
              <w:lang w:val="ru-RU"/>
            </w:rPr>
            <w:t>ного предложения</w:t>
          </w:r>
          <w:r w:rsidR="00B52478" w:rsidRPr="0005698E">
            <w:rPr>
              <w:rStyle w:val="ac"/>
            </w:rPr>
            <w:t xml:space="preserve"> </w:t>
          </w:r>
        </w:hyperlink>
        <w:r>
          <w:rPr>
            <w:webHidden/>
          </w:rPr>
          <w:tab/>
        </w:r>
        <w:r>
          <w:rPr>
            <w:webHidden/>
          </w:rPr>
          <w:fldChar w:fldCharType="begin"/>
        </w:r>
        <w:r>
          <w:rPr>
            <w:webHidden/>
          </w:rPr>
          <w:instrText xml:space="preserve"> PAGEREF _Toc95719000 \h </w:instrText>
        </w:r>
        <w:r>
          <w:rPr>
            <w:webHidden/>
          </w:rPr>
        </w:r>
        <w:r>
          <w:rPr>
            <w:webHidden/>
          </w:rPr>
          <w:fldChar w:fldCharType="separate"/>
        </w:r>
        <w:r>
          <w:rPr>
            <w:webHidden/>
          </w:rPr>
          <w:t>8</w:t>
        </w:r>
        <w:r>
          <w:rPr>
            <w:webHidden/>
          </w:rPr>
          <w:fldChar w:fldCharType="end"/>
        </w:r>
      </w:hyperlink>
    </w:p>
    <w:p w14:paraId="240E7D2C" w14:textId="6275E5DD"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1" w:history="1">
        <w:r w:rsidRPr="0005698E">
          <w:rPr>
            <w:rStyle w:val="ac"/>
          </w:rPr>
          <w:t>17</w:t>
        </w:r>
        <w:r>
          <w:rPr>
            <w:rFonts w:asciiTheme="minorHAnsi" w:eastAsiaTheme="minorEastAsia" w:hAnsiTheme="minorHAnsi" w:cstheme="minorBidi"/>
            <w:color w:val="auto"/>
            <w:sz w:val="22"/>
            <w:szCs w:val="22"/>
            <w:bdr w:val="none" w:sz="0" w:space="0" w:color="auto"/>
            <w:lang w:val="de-DE"/>
          </w:rPr>
          <w:tab/>
        </w:r>
        <w:r w:rsidRPr="0005698E">
          <w:rPr>
            <w:rStyle w:val="ac"/>
          </w:rPr>
          <w:t>Tender Security (Bid Bond)</w:t>
        </w:r>
        <w:r w:rsidR="00B52478">
          <w:rPr>
            <w:rStyle w:val="ac"/>
          </w:rPr>
          <w:t>/</w:t>
        </w:r>
        <w:r w:rsidR="00B52478" w:rsidRPr="00B52478">
          <w:t xml:space="preserve"> </w:t>
        </w:r>
        <w:r w:rsidR="00B52478" w:rsidRPr="0014184C">
          <w:rPr>
            <w:color w:val="0070C0"/>
            <w:lang w:val="ru-RU"/>
          </w:rPr>
          <w:t>Т</w:t>
        </w:r>
        <w:r w:rsidR="00B52478" w:rsidRPr="0014184C">
          <w:rPr>
            <w:rStyle w:val="ac"/>
            <w:color w:val="0070C0"/>
          </w:rPr>
          <w:t>ендерная гарантия (залоговое обязательство)</w:t>
        </w:r>
        <w:r>
          <w:rPr>
            <w:webHidden/>
          </w:rPr>
          <w:tab/>
        </w:r>
        <w:r>
          <w:rPr>
            <w:webHidden/>
          </w:rPr>
          <w:fldChar w:fldCharType="begin"/>
        </w:r>
        <w:r>
          <w:rPr>
            <w:webHidden/>
          </w:rPr>
          <w:instrText xml:space="preserve"> PAGEREF _Toc95719001 \h </w:instrText>
        </w:r>
        <w:r>
          <w:rPr>
            <w:webHidden/>
          </w:rPr>
        </w:r>
        <w:r>
          <w:rPr>
            <w:webHidden/>
          </w:rPr>
          <w:fldChar w:fldCharType="separate"/>
        </w:r>
        <w:r>
          <w:rPr>
            <w:webHidden/>
          </w:rPr>
          <w:t>8</w:t>
        </w:r>
        <w:r>
          <w:rPr>
            <w:webHidden/>
          </w:rPr>
          <w:fldChar w:fldCharType="end"/>
        </w:r>
      </w:hyperlink>
    </w:p>
    <w:p w14:paraId="5AE4D4D4" w14:textId="2C4C9EFB"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2" w:history="1">
        <w:r w:rsidRPr="0005698E">
          <w:rPr>
            <w:rStyle w:val="ac"/>
          </w:rPr>
          <w:t>18</w:t>
        </w:r>
        <w:r>
          <w:rPr>
            <w:rFonts w:asciiTheme="minorHAnsi" w:eastAsiaTheme="minorEastAsia" w:hAnsiTheme="minorHAnsi" w:cstheme="minorBidi"/>
            <w:color w:val="auto"/>
            <w:sz w:val="22"/>
            <w:szCs w:val="22"/>
            <w:bdr w:val="none" w:sz="0" w:space="0" w:color="auto"/>
            <w:lang w:val="de-DE"/>
          </w:rPr>
          <w:tab/>
        </w:r>
        <w:r w:rsidRPr="0005698E">
          <w:rPr>
            <w:rStyle w:val="ac"/>
          </w:rPr>
          <w:t>Alternative Proposals by Bidders</w:t>
        </w:r>
        <w:r w:rsidR="00B52478">
          <w:rPr>
            <w:rStyle w:val="ac"/>
            <w:lang w:val="en-US"/>
          </w:rPr>
          <w:t>/</w:t>
        </w:r>
        <w:r w:rsidR="00B52478" w:rsidRPr="00B52478">
          <w:t xml:space="preserve"> </w:t>
        </w:r>
        <w:hyperlink w:anchor="_Toc95719002" w:history="1">
          <w:r w:rsidR="00B52478" w:rsidRPr="0005698E">
            <w:rPr>
              <w:rStyle w:val="ac"/>
            </w:rPr>
            <w:t>Альтернативные предложения участников т</w:t>
          </w:r>
          <w:r w:rsidR="00B52478">
            <w:rPr>
              <w:rStyle w:val="ac"/>
              <w:lang w:val="ru-RU"/>
            </w:rPr>
            <w:t>ендера</w:t>
          </w:r>
          <w:r w:rsidR="00B52478" w:rsidRPr="0005698E">
            <w:rPr>
              <w:rStyle w:val="ac"/>
            </w:rPr>
            <w:t xml:space="preserve"> </w:t>
          </w:r>
        </w:hyperlink>
        <w:r>
          <w:rPr>
            <w:webHidden/>
          </w:rPr>
          <w:tab/>
        </w:r>
        <w:r>
          <w:rPr>
            <w:webHidden/>
          </w:rPr>
          <w:fldChar w:fldCharType="begin"/>
        </w:r>
        <w:r>
          <w:rPr>
            <w:webHidden/>
          </w:rPr>
          <w:instrText xml:space="preserve"> PAGEREF _Toc95719002 \h </w:instrText>
        </w:r>
        <w:r>
          <w:rPr>
            <w:webHidden/>
          </w:rPr>
        </w:r>
        <w:r>
          <w:rPr>
            <w:webHidden/>
          </w:rPr>
          <w:fldChar w:fldCharType="separate"/>
        </w:r>
        <w:r>
          <w:rPr>
            <w:webHidden/>
          </w:rPr>
          <w:t>9</w:t>
        </w:r>
        <w:r>
          <w:rPr>
            <w:webHidden/>
          </w:rPr>
          <w:fldChar w:fldCharType="end"/>
        </w:r>
      </w:hyperlink>
    </w:p>
    <w:p w14:paraId="17C5ACAC" w14:textId="387E19DC"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3" w:history="1">
        <w:r w:rsidRPr="0005698E">
          <w:rPr>
            <w:rStyle w:val="ac"/>
          </w:rPr>
          <w:t>19</w:t>
        </w:r>
        <w:r>
          <w:rPr>
            <w:rFonts w:asciiTheme="minorHAnsi" w:eastAsiaTheme="minorEastAsia" w:hAnsiTheme="minorHAnsi" w:cstheme="minorBidi"/>
            <w:color w:val="auto"/>
            <w:sz w:val="22"/>
            <w:szCs w:val="22"/>
            <w:bdr w:val="none" w:sz="0" w:space="0" w:color="auto"/>
            <w:lang w:val="de-DE"/>
          </w:rPr>
          <w:tab/>
        </w:r>
        <w:r w:rsidRPr="0005698E">
          <w:rPr>
            <w:rStyle w:val="ac"/>
          </w:rPr>
          <w:t>Format and Signing of Tender</w:t>
        </w:r>
        <w:r w:rsidR="00B52478">
          <w:rPr>
            <w:rStyle w:val="ac"/>
          </w:rPr>
          <w:t>/</w:t>
        </w:r>
        <w:hyperlink w:anchor="_Toc95719003" w:history="1">
          <w:r w:rsidR="00B52478" w:rsidRPr="0005698E">
            <w:rPr>
              <w:rStyle w:val="ac"/>
            </w:rPr>
            <w:t>Формат и подписание тендер</w:t>
          </w:r>
          <w:r w:rsidR="00B52478">
            <w:rPr>
              <w:rStyle w:val="ac"/>
              <w:lang w:val="ru-RU"/>
            </w:rPr>
            <w:t>ного предложения</w:t>
          </w:r>
          <w:r w:rsidR="00B52478" w:rsidRPr="0005698E">
            <w:rPr>
              <w:rStyle w:val="ac"/>
            </w:rPr>
            <w:t xml:space="preserve"> </w:t>
          </w:r>
        </w:hyperlink>
        <w:r>
          <w:rPr>
            <w:webHidden/>
          </w:rPr>
          <w:tab/>
        </w:r>
        <w:r>
          <w:rPr>
            <w:webHidden/>
          </w:rPr>
          <w:fldChar w:fldCharType="begin"/>
        </w:r>
        <w:r>
          <w:rPr>
            <w:webHidden/>
          </w:rPr>
          <w:instrText xml:space="preserve"> PAGEREF _Toc95719003 \h </w:instrText>
        </w:r>
        <w:r>
          <w:rPr>
            <w:webHidden/>
          </w:rPr>
        </w:r>
        <w:r>
          <w:rPr>
            <w:webHidden/>
          </w:rPr>
          <w:fldChar w:fldCharType="separate"/>
        </w:r>
        <w:r>
          <w:rPr>
            <w:webHidden/>
          </w:rPr>
          <w:t>9</w:t>
        </w:r>
        <w:r>
          <w:rPr>
            <w:webHidden/>
          </w:rPr>
          <w:fldChar w:fldCharType="end"/>
        </w:r>
      </w:hyperlink>
    </w:p>
    <w:p w14:paraId="157E0C4B" w14:textId="2C5602D2"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4" w:history="1">
        <w:r w:rsidRPr="0005698E">
          <w:rPr>
            <w:rStyle w:val="ac"/>
          </w:rPr>
          <w:t>SUBMISSION OF BIDS</w:t>
        </w:r>
        <w:r w:rsidR="00B52478">
          <w:rPr>
            <w:rStyle w:val="ac"/>
          </w:rPr>
          <w:t>/</w:t>
        </w:r>
        <w:hyperlink w:anchor="_Toc95719004" w:history="1">
          <w:r w:rsidR="00B52478" w:rsidRPr="0005698E">
            <w:rPr>
              <w:rStyle w:val="ac"/>
            </w:rPr>
            <w:t xml:space="preserve">ПОДАЧА </w:t>
          </w:r>
          <w:r w:rsidR="00B52478">
            <w:rPr>
              <w:rStyle w:val="ac"/>
              <w:lang w:val="ru-RU"/>
            </w:rPr>
            <w:t xml:space="preserve">ТЕНДЕРНЫХ </w:t>
          </w:r>
          <w:r w:rsidR="00B52478" w:rsidRPr="0005698E">
            <w:rPr>
              <w:rStyle w:val="ac"/>
            </w:rPr>
            <w:t xml:space="preserve">ПРЕДЛОЖЕНИЙ </w:t>
          </w:r>
        </w:hyperlink>
        <w:r>
          <w:rPr>
            <w:webHidden/>
          </w:rPr>
          <w:tab/>
        </w:r>
        <w:r>
          <w:rPr>
            <w:webHidden/>
          </w:rPr>
          <w:fldChar w:fldCharType="begin"/>
        </w:r>
        <w:r>
          <w:rPr>
            <w:webHidden/>
          </w:rPr>
          <w:instrText xml:space="preserve"> PAGEREF _Toc95719004 \h </w:instrText>
        </w:r>
        <w:r>
          <w:rPr>
            <w:webHidden/>
          </w:rPr>
        </w:r>
        <w:r>
          <w:rPr>
            <w:webHidden/>
          </w:rPr>
          <w:fldChar w:fldCharType="separate"/>
        </w:r>
        <w:r>
          <w:rPr>
            <w:webHidden/>
          </w:rPr>
          <w:t>10</w:t>
        </w:r>
        <w:r>
          <w:rPr>
            <w:webHidden/>
          </w:rPr>
          <w:fldChar w:fldCharType="end"/>
        </w:r>
      </w:hyperlink>
    </w:p>
    <w:p w14:paraId="1FAA4981" w14:textId="698411C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5" w:history="1">
        <w:r w:rsidRPr="0005698E">
          <w:rPr>
            <w:rStyle w:val="ac"/>
          </w:rPr>
          <w:t>20</w:t>
        </w:r>
        <w:r>
          <w:rPr>
            <w:rFonts w:asciiTheme="minorHAnsi" w:eastAsiaTheme="minorEastAsia" w:hAnsiTheme="minorHAnsi" w:cstheme="minorBidi"/>
            <w:color w:val="auto"/>
            <w:sz w:val="22"/>
            <w:szCs w:val="22"/>
            <w:bdr w:val="none" w:sz="0" w:space="0" w:color="auto"/>
            <w:lang w:val="de-DE"/>
          </w:rPr>
          <w:tab/>
        </w:r>
        <w:r w:rsidRPr="0005698E">
          <w:rPr>
            <w:rStyle w:val="ac"/>
          </w:rPr>
          <w:t>Sealing and marking of Bids</w:t>
        </w:r>
        <w:r w:rsidR="00B52478">
          <w:rPr>
            <w:rStyle w:val="ac"/>
          </w:rPr>
          <w:t>/</w:t>
        </w:r>
        <w:hyperlink w:anchor="_Toc95719005" w:history="1">
          <w:r w:rsidR="00B52478" w:rsidRPr="0005698E">
            <w:rPr>
              <w:rStyle w:val="ac"/>
            </w:rPr>
            <w:t xml:space="preserve">Опечатывание и маркировка предложений </w:t>
          </w:r>
        </w:hyperlink>
        <w:r>
          <w:rPr>
            <w:webHidden/>
          </w:rPr>
          <w:tab/>
        </w:r>
        <w:r>
          <w:rPr>
            <w:webHidden/>
          </w:rPr>
          <w:fldChar w:fldCharType="begin"/>
        </w:r>
        <w:r>
          <w:rPr>
            <w:webHidden/>
          </w:rPr>
          <w:instrText xml:space="preserve"> PAGEREF _Toc95719005 \h </w:instrText>
        </w:r>
        <w:r>
          <w:rPr>
            <w:webHidden/>
          </w:rPr>
        </w:r>
        <w:r>
          <w:rPr>
            <w:webHidden/>
          </w:rPr>
          <w:fldChar w:fldCharType="separate"/>
        </w:r>
        <w:r>
          <w:rPr>
            <w:webHidden/>
          </w:rPr>
          <w:t>10</w:t>
        </w:r>
        <w:r>
          <w:rPr>
            <w:webHidden/>
          </w:rPr>
          <w:fldChar w:fldCharType="end"/>
        </w:r>
      </w:hyperlink>
    </w:p>
    <w:p w14:paraId="62D28C70" w14:textId="1B70AEF1"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6" w:history="1">
        <w:r w:rsidRPr="0005698E">
          <w:rPr>
            <w:rStyle w:val="ac"/>
          </w:rPr>
          <w:t>21</w:t>
        </w:r>
        <w:r>
          <w:rPr>
            <w:rFonts w:asciiTheme="minorHAnsi" w:eastAsiaTheme="minorEastAsia" w:hAnsiTheme="minorHAnsi" w:cstheme="minorBidi"/>
            <w:color w:val="auto"/>
            <w:sz w:val="22"/>
            <w:szCs w:val="22"/>
            <w:bdr w:val="none" w:sz="0" w:space="0" w:color="auto"/>
            <w:lang w:val="de-DE"/>
          </w:rPr>
          <w:tab/>
        </w:r>
        <w:r w:rsidRPr="0005698E">
          <w:rPr>
            <w:rStyle w:val="ac"/>
          </w:rPr>
          <w:t>Neglecting of Bids</w:t>
        </w:r>
        <w:r w:rsidR="00B52478">
          <w:rPr>
            <w:rStyle w:val="ac"/>
          </w:rPr>
          <w:t>/</w:t>
        </w:r>
        <w:r w:rsidR="00B52478" w:rsidRPr="00B52478">
          <w:rPr>
            <w:rFonts w:eastAsiaTheme="minorEastAsia"/>
            <w:color w:val="auto"/>
            <w:szCs w:val="20"/>
            <w:bdr w:val="none" w:sz="0" w:space="0" w:color="auto"/>
            <w:lang w:val="ru-RU"/>
          </w:rPr>
          <w:t xml:space="preserve"> </w:t>
        </w:r>
        <w:r w:rsidR="00B52478" w:rsidRPr="0014184C">
          <w:rPr>
            <w:rFonts w:eastAsiaTheme="minorEastAsia"/>
            <w:color w:val="0070C0"/>
            <w:szCs w:val="20"/>
            <w:bdr w:val="none" w:sz="0" w:space="0" w:color="auto"/>
            <w:lang w:val="ru-RU"/>
          </w:rPr>
          <w:t>Отказ от рассмотрения тендерных предложений</w:t>
        </w:r>
        <w:r>
          <w:rPr>
            <w:webHidden/>
          </w:rPr>
          <w:tab/>
        </w:r>
        <w:r>
          <w:rPr>
            <w:webHidden/>
          </w:rPr>
          <w:fldChar w:fldCharType="begin"/>
        </w:r>
        <w:r>
          <w:rPr>
            <w:webHidden/>
          </w:rPr>
          <w:instrText xml:space="preserve"> PAGEREF _Toc95719006 \h </w:instrText>
        </w:r>
        <w:r>
          <w:rPr>
            <w:webHidden/>
          </w:rPr>
        </w:r>
        <w:r>
          <w:rPr>
            <w:webHidden/>
          </w:rPr>
          <w:fldChar w:fldCharType="separate"/>
        </w:r>
        <w:r>
          <w:rPr>
            <w:webHidden/>
          </w:rPr>
          <w:t>10</w:t>
        </w:r>
        <w:r>
          <w:rPr>
            <w:webHidden/>
          </w:rPr>
          <w:fldChar w:fldCharType="end"/>
        </w:r>
      </w:hyperlink>
    </w:p>
    <w:p w14:paraId="426295D4" w14:textId="6C42D5F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7" w:history="1">
        <w:r w:rsidRPr="0005698E">
          <w:rPr>
            <w:rStyle w:val="ac"/>
          </w:rPr>
          <w:t>22</w:t>
        </w:r>
        <w:r>
          <w:rPr>
            <w:rFonts w:asciiTheme="minorHAnsi" w:eastAsiaTheme="minorEastAsia" w:hAnsiTheme="minorHAnsi" w:cstheme="minorBidi"/>
            <w:color w:val="auto"/>
            <w:sz w:val="22"/>
            <w:szCs w:val="22"/>
            <w:bdr w:val="none" w:sz="0" w:space="0" w:color="auto"/>
            <w:lang w:val="de-DE"/>
          </w:rPr>
          <w:tab/>
        </w:r>
        <w:r w:rsidRPr="0005698E">
          <w:rPr>
            <w:rStyle w:val="ac"/>
          </w:rPr>
          <w:t>Modification and withdrawal of bids</w:t>
        </w:r>
        <w:r w:rsidR="00B52478">
          <w:rPr>
            <w:rStyle w:val="ac"/>
          </w:rPr>
          <w:t>/</w:t>
        </w:r>
        <w:hyperlink w:anchor="_Toc95719007" w:history="1">
          <w:r w:rsidR="00B52478" w:rsidRPr="0005698E">
            <w:rPr>
              <w:rStyle w:val="ac"/>
            </w:rPr>
            <w:t xml:space="preserve">Изменение и отзыв </w:t>
          </w:r>
          <w:r w:rsidR="00B52478">
            <w:rPr>
              <w:rStyle w:val="ac"/>
              <w:lang w:val="ru-RU"/>
            </w:rPr>
            <w:t>тендерных предложений</w:t>
          </w:r>
          <w:r w:rsidR="00B52478" w:rsidRPr="0005698E">
            <w:rPr>
              <w:rStyle w:val="ac"/>
            </w:rPr>
            <w:t xml:space="preserve"> </w:t>
          </w:r>
        </w:hyperlink>
        <w:r>
          <w:rPr>
            <w:webHidden/>
          </w:rPr>
          <w:tab/>
        </w:r>
        <w:r>
          <w:rPr>
            <w:webHidden/>
          </w:rPr>
          <w:fldChar w:fldCharType="begin"/>
        </w:r>
        <w:r>
          <w:rPr>
            <w:webHidden/>
          </w:rPr>
          <w:instrText xml:space="preserve"> PAGEREF _Toc95719007 \h </w:instrText>
        </w:r>
        <w:r>
          <w:rPr>
            <w:webHidden/>
          </w:rPr>
        </w:r>
        <w:r>
          <w:rPr>
            <w:webHidden/>
          </w:rPr>
          <w:fldChar w:fldCharType="separate"/>
        </w:r>
        <w:r>
          <w:rPr>
            <w:webHidden/>
          </w:rPr>
          <w:t>11</w:t>
        </w:r>
        <w:r>
          <w:rPr>
            <w:webHidden/>
          </w:rPr>
          <w:fldChar w:fldCharType="end"/>
        </w:r>
      </w:hyperlink>
    </w:p>
    <w:p w14:paraId="5B1ACA7E" w14:textId="0E3FCA00"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8" w:history="1">
        <w:r w:rsidRPr="0005698E">
          <w:rPr>
            <w:rStyle w:val="ac"/>
          </w:rPr>
          <w:t>TENDER OPENING AND EVALUATION</w:t>
        </w:r>
        <w:r w:rsidR="00B52478">
          <w:rPr>
            <w:rStyle w:val="ac"/>
          </w:rPr>
          <w:t>/</w:t>
        </w:r>
        <w:hyperlink w:anchor="_Toc95719008" w:history="1">
          <w:r w:rsidR="00FE77EC">
            <w:rPr>
              <w:rStyle w:val="ac"/>
              <w:lang w:val="ru-RU"/>
            </w:rPr>
            <w:t>ВСКРЫТИЕ</w:t>
          </w:r>
          <w:r w:rsidR="00B52478" w:rsidRPr="0005698E">
            <w:rPr>
              <w:rStyle w:val="ac"/>
            </w:rPr>
            <w:t xml:space="preserve"> </w:t>
          </w:r>
          <w:r w:rsidR="00B52478" w:rsidRPr="00377B3E">
            <w:rPr>
              <w:rStyle w:val="ac"/>
            </w:rPr>
            <w:t xml:space="preserve">И ОЦЕНКА </w:t>
          </w:r>
          <w:r w:rsidR="00B52478" w:rsidRPr="0005698E">
            <w:rPr>
              <w:rStyle w:val="ac"/>
            </w:rPr>
            <w:t>ТЕНДЕР</w:t>
          </w:r>
          <w:r w:rsidR="00B52478">
            <w:rPr>
              <w:rStyle w:val="ac"/>
              <w:lang w:val="ru-RU"/>
            </w:rPr>
            <w:t>НЫХ ПРЕДЛОЖЕНИЙ</w:t>
          </w:r>
          <w:r w:rsidR="00B52478" w:rsidRPr="0005698E">
            <w:rPr>
              <w:rStyle w:val="ac"/>
            </w:rPr>
            <w:t xml:space="preserve"> </w:t>
          </w:r>
        </w:hyperlink>
        <w:r>
          <w:rPr>
            <w:webHidden/>
          </w:rPr>
          <w:tab/>
        </w:r>
        <w:r>
          <w:rPr>
            <w:webHidden/>
          </w:rPr>
          <w:fldChar w:fldCharType="begin"/>
        </w:r>
        <w:r>
          <w:rPr>
            <w:webHidden/>
          </w:rPr>
          <w:instrText xml:space="preserve"> PAGEREF _Toc95719008 \h </w:instrText>
        </w:r>
        <w:r>
          <w:rPr>
            <w:webHidden/>
          </w:rPr>
        </w:r>
        <w:r>
          <w:rPr>
            <w:webHidden/>
          </w:rPr>
          <w:fldChar w:fldCharType="separate"/>
        </w:r>
        <w:r>
          <w:rPr>
            <w:webHidden/>
          </w:rPr>
          <w:t>12</w:t>
        </w:r>
        <w:r>
          <w:rPr>
            <w:webHidden/>
          </w:rPr>
          <w:fldChar w:fldCharType="end"/>
        </w:r>
      </w:hyperlink>
    </w:p>
    <w:p w14:paraId="2DD733DE" w14:textId="1CCE7B9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9" w:history="1">
        <w:r w:rsidRPr="0005698E">
          <w:rPr>
            <w:rStyle w:val="ac"/>
          </w:rPr>
          <w:t>23</w:t>
        </w:r>
        <w:r>
          <w:rPr>
            <w:rFonts w:asciiTheme="minorHAnsi" w:eastAsiaTheme="minorEastAsia" w:hAnsiTheme="minorHAnsi" w:cstheme="minorBidi"/>
            <w:color w:val="auto"/>
            <w:sz w:val="22"/>
            <w:szCs w:val="22"/>
            <w:bdr w:val="none" w:sz="0" w:space="0" w:color="auto"/>
            <w:lang w:val="de-DE"/>
          </w:rPr>
          <w:tab/>
        </w:r>
        <w:r w:rsidRPr="0005698E">
          <w:rPr>
            <w:rStyle w:val="ac"/>
          </w:rPr>
          <w:t>Bid Opening</w:t>
        </w:r>
        <w:r w:rsidR="000E3512">
          <w:rPr>
            <w:rStyle w:val="ac"/>
          </w:rPr>
          <w:t>/</w:t>
        </w:r>
        <w:hyperlink w:anchor="_Toc95719009" w:history="1">
          <w:r w:rsidR="000E3512" w:rsidRPr="0005698E">
            <w:rPr>
              <w:rStyle w:val="ac"/>
            </w:rPr>
            <w:t>Открытие т</w:t>
          </w:r>
          <w:r w:rsidR="000E3512">
            <w:rPr>
              <w:rStyle w:val="ac"/>
              <w:lang w:val="ru-RU"/>
            </w:rPr>
            <w:t>ендерных предложений</w:t>
          </w:r>
          <w:r w:rsidR="000E3512" w:rsidRPr="0005698E">
            <w:rPr>
              <w:rStyle w:val="ac"/>
            </w:rPr>
            <w:t xml:space="preserve"> </w:t>
          </w:r>
        </w:hyperlink>
        <w:r>
          <w:rPr>
            <w:webHidden/>
          </w:rPr>
          <w:tab/>
        </w:r>
        <w:r>
          <w:rPr>
            <w:webHidden/>
          </w:rPr>
          <w:fldChar w:fldCharType="begin"/>
        </w:r>
        <w:r>
          <w:rPr>
            <w:webHidden/>
          </w:rPr>
          <w:instrText xml:space="preserve"> PAGEREF _Toc95719009 \h </w:instrText>
        </w:r>
        <w:r>
          <w:rPr>
            <w:webHidden/>
          </w:rPr>
        </w:r>
        <w:r>
          <w:rPr>
            <w:webHidden/>
          </w:rPr>
          <w:fldChar w:fldCharType="separate"/>
        </w:r>
        <w:r>
          <w:rPr>
            <w:webHidden/>
          </w:rPr>
          <w:t>12</w:t>
        </w:r>
        <w:r>
          <w:rPr>
            <w:webHidden/>
          </w:rPr>
          <w:fldChar w:fldCharType="end"/>
        </w:r>
      </w:hyperlink>
    </w:p>
    <w:p w14:paraId="33ED9B4C" w14:textId="7D2084FF"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0" w:history="1">
        <w:r w:rsidRPr="0005698E">
          <w:rPr>
            <w:rStyle w:val="ac"/>
          </w:rPr>
          <w:t>24</w:t>
        </w:r>
        <w:r>
          <w:rPr>
            <w:rFonts w:asciiTheme="minorHAnsi" w:eastAsiaTheme="minorEastAsia" w:hAnsiTheme="minorHAnsi" w:cstheme="minorBidi"/>
            <w:color w:val="auto"/>
            <w:sz w:val="22"/>
            <w:szCs w:val="22"/>
            <w:bdr w:val="none" w:sz="0" w:space="0" w:color="auto"/>
            <w:lang w:val="de-DE"/>
          </w:rPr>
          <w:tab/>
        </w:r>
        <w:r w:rsidRPr="0005698E">
          <w:rPr>
            <w:rStyle w:val="ac"/>
          </w:rPr>
          <w:t>Process to be confidential and transparent</w:t>
        </w:r>
        <w:r w:rsidR="000E3512">
          <w:rPr>
            <w:rStyle w:val="ac"/>
          </w:rPr>
          <w:t>/</w:t>
        </w:r>
        <w:hyperlink w:anchor="_Toc95719010" w:history="1">
          <w:r w:rsidR="000E3512" w:rsidRPr="0005698E">
            <w:rPr>
              <w:rStyle w:val="ac"/>
            </w:rPr>
            <w:t xml:space="preserve">Процесс должен быть конфиденциальным и прозрачным </w:t>
          </w:r>
        </w:hyperlink>
        <w:r>
          <w:rPr>
            <w:webHidden/>
          </w:rPr>
          <w:tab/>
        </w:r>
        <w:r>
          <w:rPr>
            <w:webHidden/>
          </w:rPr>
          <w:fldChar w:fldCharType="begin"/>
        </w:r>
        <w:r>
          <w:rPr>
            <w:webHidden/>
          </w:rPr>
          <w:instrText xml:space="preserve"> PAGEREF _Toc95719010 \h </w:instrText>
        </w:r>
        <w:r>
          <w:rPr>
            <w:webHidden/>
          </w:rPr>
        </w:r>
        <w:r>
          <w:rPr>
            <w:webHidden/>
          </w:rPr>
          <w:fldChar w:fldCharType="separate"/>
        </w:r>
        <w:r>
          <w:rPr>
            <w:webHidden/>
          </w:rPr>
          <w:t>12</w:t>
        </w:r>
        <w:r>
          <w:rPr>
            <w:webHidden/>
          </w:rPr>
          <w:fldChar w:fldCharType="end"/>
        </w:r>
      </w:hyperlink>
    </w:p>
    <w:p w14:paraId="3D6B8FAC" w14:textId="442B4BBC"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1" w:history="1">
        <w:r w:rsidRPr="0005698E">
          <w:rPr>
            <w:rStyle w:val="ac"/>
          </w:rPr>
          <w:t>25</w:t>
        </w:r>
        <w:r>
          <w:rPr>
            <w:rFonts w:asciiTheme="minorHAnsi" w:eastAsiaTheme="minorEastAsia" w:hAnsiTheme="minorHAnsi" w:cstheme="minorBidi"/>
            <w:color w:val="auto"/>
            <w:sz w:val="22"/>
            <w:szCs w:val="22"/>
            <w:bdr w:val="none" w:sz="0" w:space="0" w:color="auto"/>
            <w:lang w:val="de-DE"/>
          </w:rPr>
          <w:tab/>
        </w:r>
        <w:r w:rsidRPr="0005698E">
          <w:rPr>
            <w:rStyle w:val="ac"/>
          </w:rPr>
          <w:t>Clarification of bids</w:t>
        </w:r>
        <w:r w:rsidR="000E3512">
          <w:rPr>
            <w:rStyle w:val="ac"/>
          </w:rPr>
          <w:t>/</w:t>
        </w:r>
        <w:hyperlink w:anchor="_Toc95719011" w:history="1">
          <w:r w:rsidR="000E3512">
            <w:rPr>
              <w:rStyle w:val="ac"/>
              <w:lang w:val="ru-RU"/>
            </w:rPr>
            <w:t>Разъяс</w:t>
          </w:r>
          <w:r w:rsidR="000E3512" w:rsidRPr="0005698E">
            <w:rPr>
              <w:rStyle w:val="ac"/>
            </w:rPr>
            <w:t xml:space="preserve">нение </w:t>
          </w:r>
          <w:r w:rsidR="000E3512">
            <w:rPr>
              <w:rStyle w:val="ac"/>
              <w:lang w:val="ru-RU"/>
            </w:rPr>
            <w:t xml:space="preserve">тендерных </w:t>
          </w:r>
          <w:r w:rsidR="000E3512" w:rsidRPr="0005698E">
            <w:rPr>
              <w:rStyle w:val="ac"/>
            </w:rPr>
            <w:t xml:space="preserve">предложений </w:t>
          </w:r>
        </w:hyperlink>
        <w:r>
          <w:rPr>
            <w:webHidden/>
          </w:rPr>
          <w:tab/>
        </w:r>
        <w:r>
          <w:rPr>
            <w:webHidden/>
          </w:rPr>
          <w:fldChar w:fldCharType="begin"/>
        </w:r>
        <w:r>
          <w:rPr>
            <w:webHidden/>
          </w:rPr>
          <w:instrText xml:space="preserve"> PAGEREF _Toc95719011 \h </w:instrText>
        </w:r>
        <w:r>
          <w:rPr>
            <w:webHidden/>
          </w:rPr>
        </w:r>
        <w:r>
          <w:rPr>
            <w:webHidden/>
          </w:rPr>
          <w:fldChar w:fldCharType="separate"/>
        </w:r>
        <w:r>
          <w:rPr>
            <w:webHidden/>
          </w:rPr>
          <w:t>12</w:t>
        </w:r>
        <w:r>
          <w:rPr>
            <w:webHidden/>
          </w:rPr>
          <w:fldChar w:fldCharType="end"/>
        </w:r>
      </w:hyperlink>
    </w:p>
    <w:p w14:paraId="627383E3" w14:textId="706D2C9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2" w:history="1">
        <w:r w:rsidRPr="0005698E">
          <w:rPr>
            <w:rStyle w:val="ac"/>
          </w:rPr>
          <w:t>26</w:t>
        </w:r>
        <w:r>
          <w:rPr>
            <w:rFonts w:asciiTheme="minorHAnsi" w:eastAsiaTheme="minorEastAsia" w:hAnsiTheme="minorHAnsi" w:cstheme="minorBidi"/>
            <w:color w:val="auto"/>
            <w:sz w:val="22"/>
            <w:szCs w:val="22"/>
            <w:bdr w:val="none" w:sz="0" w:space="0" w:color="auto"/>
            <w:lang w:val="de-DE"/>
          </w:rPr>
          <w:tab/>
        </w:r>
        <w:r w:rsidRPr="0005698E">
          <w:rPr>
            <w:rStyle w:val="ac"/>
          </w:rPr>
          <w:t>Examination of bids and determination of responsiveness</w:t>
        </w:r>
        <w:r w:rsidR="000E3512">
          <w:rPr>
            <w:rStyle w:val="ac"/>
          </w:rPr>
          <w:t>/</w:t>
        </w:r>
        <w:hyperlink w:anchor="_Toc95719012" w:history="1">
          <w:r w:rsidR="000E3512">
            <w:rPr>
              <w:rStyle w:val="ac"/>
              <w:lang w:val="ru-RU"/>
            </w:rPr>
            <w:t>Проверка</w:t>
          </w:r>
          <w:r w:rsidR="000E3512" w:rsidRPr="0005698E">
            <w:rPr>
              <w:rStyle w:val="ac"/>
            </w:rPr>
            <w:t xml:space="preserve"> </w:t>
          </w:r>
          <w:r w:rsidR="000E3512">
            <w:rPr>
              <w:rStyle w:val="ac"/>
              <w:lang w:val="ru-RU"/>
            </w:rPr>
            <w:t>т</w:t>
          </w:r>
          <w:r w:rsidR="000E3512" w:rsidRPr="00377B3E">
            <w:rPr>
              <w:rStyle w:val="ac"/>
            </w:rPr>
            <w:t>ендерных предложений</w:t>
          </w:r>
          <w:r w:rsidR="000E3512" w:rsidRPr="0005698E">
            <w:rPr>
              <w:rStyle w:val="ac"/>
            </w:rPr>
            <w:t xml:space="preserve"> и определение </w:t>
          </w:r>
          <w:r w:rsidR="000E3512">
            <w:rPr>
              <w:rStyle w:val="ac"/>
              <w:lang w:val="ru-RU"/>
            </w:rPr>
            <w:t>соответствия</w:t>
          </w:r>
          <w:r w:rsidR="000E3512" w:rsidRPr="0005698E">
            <w:rPr>
              <w:rStyle w:val="ac"/>
            </w:rPr>
            <w:t xml:space="preserve"> </w:t>
          </w:r>
        </w:hyperlink>
        <w:r>
          <w:rPr>
            <w:webHidden/>
          </w:rPr>
          <w:tab/>
        </w:r>
        <w:r>
          <w:rPr>
            <w:webHidden/>
          </w:rPr>
          <w:fldChar w:fldCharType="begin"/>
        </w:r>
        <w:r>
          <w:rPr>
            <w:webHidden/>
          </w:rPr>
          <w:instrText xml:space="preserve"> PAGEREF _Toc95719012 \h </w:instrText>
        </w:r>
        <w:r>
          <w:rPr>
            <w:webHidden/>
          </w:rPr>
        </w:r>
        <w:r>
          <w:rPr>
            <w:webHidden/>
          </w:rPr>
          <w:fldChar w:fldCharType="separate"/>
        </w:r>
        <w:r>
          <w:rPr>
            <w:webHidden/>
          </w:rPr>
          <w:t>13</w:t>
        </w:r>
        <w:r>
          <w:rPr>
            <w:webHidden/>
          </w:rPr>
          <w:fldChar w:fldCharType="end"/>
        </w:r>
      </w:hyperlink>
    </w:p>
    <w:p w14:paraId="04978378" w14:textId="79E3B069"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3" w:history="1">
        <w:r w:rsidRPr="0005698E">
          <w:rPr>
            <w:rStyle w:val="ac"/>
          </w:rPr>
          <w:t>27</w:t>
        </w:r>
        <w:r>
          <w:rPr>
            <w:rFonts w:asciiTheme="minorHAnsi" w:eastAsiaTheme="minorEastAsia" w:hAnsiTheme="minorHAnsi" w:cstheme="minorBidi"/>
            <w:color w:val="auto"/>
            <w:sz w:val="22"/>
            <w:szCs w:val="22"/>
            <w:bdr w:val="none" w:sz="0" w:space="0" w:color="auto"/>
            <w:lang w:val="de-DE"/>
          </w:rPr>
          <w:tab/>
        </w:r>
        <w:r w:rsidRPr="0005698E">
          <w:rPr>
            <w:rStyle w:val="ac"/>
          </w:rPr>
          <w:t>Qualification</w:t>
        </w:r>
        <w:r w:rsidR="000E3512">
          <w:rPr>
            <w:rStyle w:val="ac"/>
          </w:rPr>
          <w:t>/</w:t>
        </w:r>
        <w:hyperlink w:anchor="_Toc95719013" w:history="1">
          <w:r w:rsidR="000E3512" w:rsidRPr="0005698E">
            <w:rPr>
              <w:rStyle w:val="ac"/>
            </w:rPr>
            <w:t xml:space="preserve">Квалификация </w:t>
          </w:r>
        </w:hyperlink>
        <w:r>
          <w:rPr>
            <w:webHidden/>
          </w:rPr>
          <w:tab/>
        </w:r>
        <w:r>
          <w:rPr>
            <w:webHidden/>
          </w:rPr>
          <w:fldChar w:fldCharType="begin"/>
        </w:r>
        <w:r>
          <w:rPr>
            <w:webHidden/>
          </w:rPr>
          <w:instrText xml:space="preserve"> PAGEREF _Toc95719013 \h </w:instrText>
        </w:r>
        <w:r>
          <w:rPr>
            <w:webHidden/>
          </w:rPr>
        </w:r>
        <w:r>
          <w:rPr>
            <w:webHidden/>
          </w:rPr>
          <w:fldChar w:fldCharType="separate"/>
        </w:r>
        <w:r>
          <w:rPr>
            <w:webHidden/>
          </w:rPr>
          <w:t>13</w:t>
        </w:r>
        <w:r>
          <w:rPr>
            <w:webHidden/>
          </w:rPr>
          <w:fldChar w:fldCharType="end"/>
        </w:r>
      </w:hyperlink>
    </w:p>
    <w:p w14:paraId="439B4A91" w14:textId="46134A4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4" w:history="1">
        <w:r w:rsidRPr="0005698E">
          <w:rPr>
            <w:rStyle w:val="ac"/>
          </w:rPr>
          <w:t>28</w:t>
        </w:r>
        <w:r>
          <w:rPr>
            <w:rFonts w:asciiTheme="minorHAnsi" w:eastAsiaTheme="minorEastAsia" w:hAnsiTheme="minorHAnsi" w:cstheme="minorBidi"/>
            <w:color w:val="auto"/>
            <w:sz w:val="22"/>
            <w:szCs w:val="22"/>
            <w:bdr w:val="none" w:sz="0" w:space="0" w:color="auto"/>
            <w:lang w:val="de-DE"/>
          </w:rPr>
          <w:tab/>
        </w:r>
        <w:r w:rsidRPr="0005698E">
          <w:rPr>
            <w:rStyle w:val="ac"/>
          </w:rPr>
          <w:t>Evaluation and comparison of bids</w:t>
        </w:r>
        <w:r w:rsidR="000E3512">
          <w:rPr>
            <w:rStyle w:val="ac"/>
          </w:rPr>
          <w:t>/</w:t>
        </w:r>
        <w:hyperlink w:anchor="_Toc95719014" w:history="1">
          <w:r w:rsidR="000E3512" w:rsidRPr="0005698E">
            <w:rPr>
              <w:rStyle w:val="ac"/>
            </w:rPr>
            <w:t xml:space="preserve">Оценка и сравнение предложений </w:t>
          </w:r>
        </w:hyperlink>
        <w:r>
          <w:rPr>
            <w:webHidden/>
          </w:rPr>
          <w:tab/>
        </w:r>
        <w:r>
          <w:rPr>
            <w:webHidden/>
          </w:rPr>
          <w:fldChar w:fldCharType="begin"/>
        </w:r>
        <w:r>
          <w:rPr>
            <w:webHidden/>
          </w:rPr>
          <w:instrText xml:space="preserve"> PAGEREF _Toc95719014 \h </w:instrText>
        </w:r>
        <w:r>
          <w:rPr>
            <w:webHidden/>
          </w:rPr>
        </w:r>
        <w:r>
          <w:rPr>
            <w:webHidden/>
          </w:rPr>
          <w:fldChar w:fldCharType="separate"/>
        </w:r>
        <w:r>
          <w:rPr>
            <w:webHidden/>
          </w:rPr>
          <w:t>13</w:t>
        </w:r>
        <w:r>
          <w:rPr>
            <w:webHidden/>
          </w:rPr>
          <w:fldChar w:fldCharType="end"/>
        </w:r>
      </w:hyperlink>
    </w:p>
    <w:p w14:paraId="37886A74" w14:textId="2C36887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5" w:history="1">
        <w:r w:rsidRPr="0005698E">
          <w:rPr>
            <w:rStyle w:val="ac"/>
          </w:rPr>
          <w:t>29</w:t>
        </w:r>
        <w:r>
          <w:rPr>
            <w:rFonts w:asciiTheme="minorHAnsi" w:eastAsiaTheme="minorEastAsia" w:hAnsiTheme="minorHAnsi" w:cstheme="minorBidi"/>
            <w:color w:val="auto"/>
            <w:sz w:val="22"/>
            <w:szCs w:val="22"/>
            <w:bdr w:val="none" w:sz="0" w:space="0" w:color="auto"/>
            <w:lang w:val="de-DE"/>
          </w:rPr>
          <w:tab/>
        </w:r>
        <w:r w:rsidRPr="0005698E">
          <w:rPr>
            <w:rStyle w:val="ac"/>
          </w:rPr>
          <w:t>The Implementing Partner’s right to accept any tender and to reject any or all bids</w:t>
        </w:r>
        <w:r w:rsidR="000E3512">
          <w:rPr>
            <w:rStyle w:val="ac"/>
          </w:rPr>
          <w:t>/</w:t>
        </w:r>
        <w:hyperlink w:anchor="_Toc95719015" w:history="1">
          <w:r w:rsidR="000E3512" w:rsidRPr="0005698E">
            <w:rPr>
              <w:rStyle w:val="ac"/>
            </w:rPr>
            <w:t xml:space="preserve">Право Партнера-исполнителя принимать </w:t>
          </w:r>
          <w:r w:rsidR="000E3512">
            <w:rPr>
              <w:rStyle w:val="ac"/>
              <w:lang w:val="ru-RU"/>
            </w:rPr>
            <w:t>какие-либо предложения</w:t>
          </w:r>
          <w:r w:rsidR="000E3512" w:rsidRPr="0005698E">
            <w:rPr>
              <w:rStyle w:val="ac"/>
            </w:rPr>
            <w:t xml:space="preserve"> и отклонять </w:t>
          </w:r>
          <w:r w:rsidR="000E3512">
            <w:rPr>
              <w:rStyle w:val="ac"/>
              <w:lang w:val="ru-RU"/>
            </w:rPr>
            <w:t>какие-либо</w:t>
          </w:r>
          <w:r w:rsidR="000E3512" w:rsidRPr="0005698E">
            <w:rPr>
              <w:rStyle w:val="ac"/>
            </w:rPr>
            <w:t xml:space="preserve"> или все </w:t>
          </w:r>
          <w:r w:rsidR="000E3512">
            <w:rPr>
              <w:rStyle w:val="ac"/>
              <w:lang w:val="ru-RU"/>
            </w:rPr>
            <w:t>предложения</w:t>
          </w:r>
          <w:r w:rsidR="000E3512" w:rsidRPr="0005698E">
            <w:rPr>
              <w:rStyle w:val="ac"/>
            </w:rPr>
            <w:t xml:space="preserve"> </w:t>
          </w:r>
        </w:hyperlink>
        <w:r>
          <w:rPr>
            <w:webHidden/>
          </w:rPr>
          <w:tab/>
        </w:r>
        <w:r>
          <w:rPr>
            <w:webHidden/>
          </w:rPr>
          <w:fldChar w:fldCharType="begin"/>
        </w:r>
        <w:r>
          <w:rPr>
            <w:webHidden/>
          </w:rPr>
          <w:instrText xml:space="preserve"> PAGEREF _Toc95719015 \h </w:instrText>
        </w:r>
        <w:r>
          <w:rPr>
            <w:webHidden/>
          </w:rPr>
        </w:r>
        <w:r>
          <w:rPr>
            <w:webHidden/>
          </w:rPr>
          <w:fldChar w:fldCharType="separate"/>
        </w:r>
        <w:r>
          <w:rPr>
            <w:webHidden/>
          </w:rPr>
          <w:t>16</w:t>
        </w:r>
        <w:r>
          <w:rPr>
            <w:webHidden/>
          </w:rPr>
          <w:fldChar w:fldCharType="end"/>
        </w:r>
      </w:hyperlink>
    </w:p>
    <w:p w14:paraId="0768AC73" w14:textId="1265D7D7"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6" w:history="1">
        <w:r w:rsidRPr="0005698E">
          <w:rPr>
            <w:rStyle w:val="ac"/>
          </w:rPr>
          <w:t>30</w:t>
        </w:r>
        <w:r>
          <w:rPr>
            <w:rFonts w:asciiTheme="minorHAnsi" w:eastAsiaTheme="minorEastAsia" w:hAnsiTheme="minorHAnsi" w:cstheme="minorBidi"/>
            <w:color w:val="auto"/>
            <w:sz w:val="22"/>
            <w:szCs w:val="22"/>
            <w:bdr w:val="none" w:sz="0" w:space="0" w:color="auto"/>
            <w:lang w:val="de-DE"/>
          </w:rPr>
          <w:tab/>
        </w:r>
        <w:r w:rsidRPr="0005698E">
          <w:rPr>
            <w:rStyle w:val="ac"/>
          </w:rPr>
          <w:t>Complaint Mechanism by Bidders</w:t>
        </w:r>
        <w:hyperlink w:anchor="_Toc95719016" w:history="1">
          <w:r w:rsidR="000E3512" w:rsidRPr="0005698E">
            <w:rPr>
              <w:rStyle w:val="ac"/>
            </w:rPr>
            <w:t>Механизм подачи жалоб участниками т</w:t>
          </w:r>
          <w:r w:rsidR="000E3512">
            <w:rPr>
              <w:rStyle w:val="ac"/>
              <w:lang w:val="ru-RU"/>
            </w:rPr>
            <w:t>ендера</w:t>
          </w:r>
          <w:r w:rsidR="000E3512" w:rsidRPr="0005698E">
            <w:rPr>
              <w:rStyle w:val="ac"/>
            </w:rPr>
            <w:t xml:space="preserve"> </w:t>
          </w:r>
        </w:hyperlink>
        <w:r>
          <w:rPr>
            <w:webHidden/>
          </w:rPr>
          <w:tab/>
        </w:r>
        <w:r>
          <w:rPr>
            <w:webHidden/>
          </w:rPr>
          <w:fldChar w:fldCharType="begin"/>
        </w:r>
        <w:r>
          <w:rPr>
            <w:webHidden/>
          </w:rPr>
          <w:instrText xml:space="preserve"> PAGEREF _Toc95719016 \h </w:instrText>
        </w:r>
        <w:r>
          <w:rPr>
            <w:webHidden/>
          </w:rPr>
        </w:r>
        <w:r>
          <w:rPr>
            <w:webHidden/>
          </w:rPr>
          <w:fldChar w:fldCharType="separate"/>
        </w:r>
        <w:r>
          <w:rPr>
            <w:webHidden/>
          </w:rPr>
          <w:t>16</w:t>
        </w:r>
        <w:r>
          <w:rPr>
            <w:webHidden/>
          </w:rPr>
          <w:fldChar w:fldCharType="end"/>
        </w:r>
      </w:hyperlink>
    </w:p>
    <w:p w14:paraId="55AC761E" w14:textId="0375D34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7" w:history="1">
        <w:r w:rsidRPr="0005698E">
          <w:rPr>
            <w:rStyle w:val="ac"/>
          </w:rPr>
          <w:t>AWARD OF CONTRACT</w:t>
        </w:r>
        <w:r w:rsidR="000E3512">
          <w:rPr>
            <w:rStyle w:val="ac"/>
          </w:rPr>
          <w:t>/</w:t>
        </w:r>
        <w:r w:rsidR="000E3512" w:rsidRPr="000E3512">
          <w:rPr>
            <w:lang w:val="ru-RU"/>
          </w:rPr>
          <w:t xml:space="preserve"> </w:t>
        </w:r>
        <w:r w:rsidR="000E3512">
          <w:rPr>
            <w:lang w:val="ru-RU"/>
          </w:rPr>
          <w:t>ПРИСУЖД</w:t>
        </w:r>
        <w:hyperlink w:anchor="_Toc95719017" w:history="1">
          <w:r w:rsidR="000E3512" w:rsidRPr="0005698E">
            <w:rPr>
              <w:rStyle w:val="ac"/>
            </w:rPr>
            <w:t xml:space="preserve">ЕНИЕ КОНТРАКТА </w:t>
          </w:r>
        </w:hyperlink>
        <w:r>
          <w:rPr>
            <w:webHidden/>
          </w:rPr>
          <w:tab/>
        </w:r>
        <w:r>
          <w:rPr>
            <w:webHidden/>
          </w:rPr>
          <w:fldChar w:fldCharType="begin"/>
        </w:r>
        <w:r>
          <w:rPr>
            <w:webHidden/>
          </w:rPr>
          <w:instrText xml:space="preserve"> PAGEREF _Toc95719017 \h </w:instrText>
        </w:r>
        <w:r>
          <w:rPr>
            <w:webHidden/>
          </w:rPr>
        </w:r>
        <w:r>
          <w:rPr>
            <w:webHidden/>
          </w:rPr>
          <w:fldChar w:fldCharType="separate"/>
        </w:r>
        <w:r>
          <w:rPr>
            <w:webHidden/>
          </w:rPr>
          <w:t>17</w:t>
        </w:r>
        <w:r>
          <w:rPr>
            <w:webHidden/>
          </w:rPr>
          <w:fldChar w:fldCharType="end"/>
        </w:r>
      </w:hyperlink>
    </w:p>
    <w:p w14:paraId="543C3B88" w14:textId="64E9753B"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8" w:history="1">
        <w:r w:rsidRPr="0005698E">
          <w:rPr>
            <w:rStyle w:val="ac"/>
          </w:rPr>
          <w:t>31</w:t>
        </w:r>
        <w:r>
          <w:rPr>
            <w:rFonts w:asciiTheme="minorHAnsi" w:eastAsiaTheme="minorEastAsia" w:hAnsiTheme="minorHAnsi" w:cstheme="minorBidi"/>
            <w:color w:val="auto"/>
            <w:sz w:val="22"/>
            <w:szCs w:val="22"/>
            <w:bdr w:val="none" w:sz="0" w:space="0" w:color="auto"/>
            <w:lang w:val="de-DE"/>
          </w:rPr>
          <w:tab/>
        </w:r>
        <w:r w:rsidRPr="0005698E">
          <w:rPr>
            <w:rStyle w:val="ac"/>
          </w:rPr>
          <w:t>Award criteria</w:t>
        </w:r>
        <w:r w:rsidR="000E3512">
          <w:rPr>
            <w:rStyle w:val="ac"/>
          </w:rPr>
          <w:t>/</w:t>
        </w:r>
        <w:hyperlink w:anchor="_Toc95719018" w:history="1">
          <w:r w:rsidR="000E3512" w:rsidRPr="0005698E">
            <w:rPr>
              <w:rStyle w:val="ac"/>
            </w:rPr>
            <w:t xml:space="preserve">Критерии </w:t>
          </w:r>
          <w:r w:rsidR="000E3512">
            <w:rPr>
              <w:rStyle w:val="ac"/>
              <w:lang w:val="ru-RU"/>
            </w:rPr>
            <w:t>прису</w:t>
          </w:r>
          <w:r w:rsidR="000E3512" w:rsidRPr="0005698E">
            <w:rPr>
              <w:rStyle w:val="ac"/>
            </w:rPr>
            <w:t xml:space="preserve">ждения </w:t>
          </w:r>
        </w:hyperlink>
        <w:r>
          <w:rPr>
            <w:webHidden/>
          </w:rPr>
          <w:tab/>
        </w:r>
        <w:r>
          <w:rPr>
            <w:webHidden/>
          </w:rPr>
          <w:fldChar w:fldCharType="begin"/>
        </w:r>
        <w:r>
          <w:rPr>
            <w:webHidden/>
          </w:rPr>
          <w:instrText xml:space="preserve"> PAGEREF _Toc95719018 \h </w:instrText>
        </w:r>
        <w:r>
          <w:rPr>
            <w:webHidden/>
          </w:rPr>
        </w:r>
        <w:r>
          <w:rPr>
            <w:webHidden/>
          </w:rPr>
          <w:fldChar w:fldCharType="separate"/>
        </w:r>
        <w:r>
          <w:rPr>
            <w:webHidden/>
          </w:rPr>
          <w:t>17</w:t>
        </w:r>
        <w:r>
          <w:rPr>
            <w:webHidden/>
          </w:rPr>
          <w:fldChar w:fldCharType="end"/>
        </w:r>
      </w:hyperlink>
    </w:p>
    <w:p w14:paraId="25C4BA0F" w14:textId="4548059A"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9" w:history="1">
        <w:r w:rsidRPr="0005698E">
          <w:rPr>
            <w:rStyle w:val="ac"/>
          </w:rPr>
          <w:t>32</w:t>
        </w:r>
        <w:r>
          <w:rPr>
            <w:rFonts w:asciiTheme="minorHAnsi" w:eastAsiaTheme="minorEastAsia" w:hAnsiTheme="minorHAnsi" w:cstheme="minorBidi"/>
            <w:color w:val="auto"/>
            <w:sz w:val="22"/>
            <w:szCs w:val="22"/>
            <w:bdr w:val="none" w:sz="0" w:space="0" w:color="auto"/>
            <w:lang w:val="de-DE"/>
          </w:rPr>
          <w:tab/>
        </w:r>
        <w:r w:rsidRPr="0005698E">
          <w:rPr>
            <w:rStyle w:val="ac"/>
          </w:rPr>
          <w:t>Notification of Award</w:t>
        </w:r>
        <w:r w:rsidR="000E3512">
          <w:rPr>
            <w:rStyle w:val="ac"/>
          </w:rPr>
          <w:t>/</w:t>
        </w:r>
        <w:hyperlink w:anchor="_Toc95719019" w:history="1">
          <w:r w:rsidR="000E3512" w:rsidRPr="0005698E">
            <w:rPr>
              <w:rStyle w:val="ac"/>
            </w:rPr>
            <w:t>Уведомление о присуждении</w:t>
          </w:r>
          <w:r w:rsidR="000E3512">
            <w:rPr>
              <w:rStyle w:val="ac"/>
              <w:lang w:val="ru-RU"/>
            </w:rPr>
            <w:t xml:space="preserve"> контракта</w:t>
          </w:r>
          <w:r w:rsidR="000E3512" w:rsidRPr="0005698E">
            <w:rPr>
              <w:rStyle w:val="ac"/>
            </w:rPr>
            <w:t xml:space="preserve"> </w:t>
          </w:r>
        </w:hyperlink>
        <w:r>
          <w:rPr>
            <w:webHidden/>
          </w:rPr>
          <w:tab/>
        </w:r>
        <w:r>
          <w:rPr>
            <w:webHidden/>
          </w:rPr>
          <w:fldChar w:fldCharType="begin"/>
        </w:r>
        <w:r>
          <w:rPr>
            <w:webHidden/>
          </w:rPr>
          <w:instrText xml:space="preserve"> PAGEREF _Toc95719019 \h </w:instrText>
        </w:r>
        <w:r>
          <w:rPr>
            <w:webHidden/>
          </w:rPr>
        </w:r>
        <w:r>
          <w:rPr>
            <w:webHidden/>
          </w:rPr>
          <w:fldChar w:fldCharType="separate"/>
        </w:r>
        <w:r>
          <w:rPr>
            <w:webHidden/>
          </w:rPr>
          <w:t>17</w:t>
        </w:r>
        <w:r>
          <w:rPr>
            <w:webHidden/>
          </w:rPr>
          <w:fldChar w:fldCharType="end"/>
        </w:r>
      </w:hyperlink>
    </w:p>
    <w:p w14:paraId="07228946" w14:textId="26F3822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20" w:history="1">
        <w:r w:rsidRPr="0005698E">
          <w:rPr>
            <w:rStyle w:val="ac"/>
          </w:rPr>
          <w:t>33</w:t>
        </w:r>
        <w:r>
          <w:rPr>
            <w:rFonts w:asciiTheme="minorHAnsi" w:eastAsiaTheme="minorEastAsia" w:hAnsiTheme="minorHAnsi" w:cstheme="minorBidi"/>
            <w:color w:val="auto"/>
            <w:sz w:val="22"/>
            <w:szCs w:val="22"/>
            <w:bdr w:val="none" w:sz="0" w:space="0" w:color="auto"/>
            <w:lang w:val="de-DE"/>
          </w:rPr>
          <w:tab/>
        </w:r>
        <w:r w:rsidRPr="0005698E">
          <w:rPr>
            <w:rStyle w:val="ac"/>
          </w:rPr>
          <w:t>Signing of Contract Agreement</w:t>
        </w:r>
        <w:r w:rsidR="000E3512">
          <w:rPr>
            <w:rStyle w:val="ac"/>
          </w:rPr>
          <w:t>/</w:t>
        </w:r>
        <w:hyperlink w:anchor="_Toc95719020" w:history="1">
          <w:r w:rsidR="000E3512" w:rsidRPr="0005698E">
            <w:rPr>
              <w:rStyle w:val="ac"/>
            </w:rPr>
            <w:t xml:space="preserve">Подписание </w:t>
          </w:r>
          <w:r w:rsidR="000E3512">
            <w:rPr>
              <w:rStyle w:val="ac"/>
              <w:lang w:val="ru-RU"/>
            </w:rPr>
            <w:t>контрактного соглашения</w:t>
          </w:r>
          <w:r w:rsidR="000E3512" w:rsidRPr="0005698E">
            <w:rPr>
              <w:rStyle w:val="ac"/>
            </w:rPr>
            <w:t xml:space="preserve"> </w:t>
          </w:r>
        </w:hyperlink>
        <w:r>
          <w:rPr>
            <w:webHidden/>
          </w:rPr>
          <w:tab/>
        </w:r>
        <w:r>
          <w:rPr>
            <w:webHidden/>
          </w:rPr>
          <w:fldChar w:fldCharType="begin"/>
        </w:r>
        <w:r>
          <w:rPr>
            <w:webHidden/>
          </w:rPr>
          <w:instrText xml:space="preserve"> PAGEREF _Toc95719020 \h </w:instrText>
        </w:r>
        <w:r>
          <w:rPr>
            <w:webHidden/>
          </w:rPr>
        </w:r>
        <w:r>
          <w:rPr>
            <w:webHidden/>
          </w:rPr>
          <w:fldChar w:fldCharType="separate"/>
        </w:r>
        <w:r>
          <w:rPr>
            <w:webHidden/>
          </w:rPr>
          <w:t>17</w:t>
        </w:r>
        <w:r>
          <w:rPr>
            <w:webHidden/>
          </w:rPr>
          <w:fldChar w:fldCharType="end"/>
        </w:r>
      </w:hyperlink>
    </w:p>
    <w:p w14:paraId="52F90245" w14:textId="62C0BA3D"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21" w:history="1">
        <w:r w:rsidRPr="0005698E">
          <w:rPr>
            <w:rStyle w:val="ac"/>
          </w:rPr>
          <w:t>34</w:t>
        </w:r>
        <w:r>
          <w:rPr>
            <w:rFonts w:asciiTheme="minorHAnsi" w:eastAsiaTheme="minorEastAsia" w:hAnsiTheme="minorHAnsi" w:cstheme="minorBidi"/>
            <w:color w:val="auto"/>
            <w:sz w:val="22"/>
            <w:szCs w:val="22"/>
            <w:bdr w:val="none" w:sz="0" w:space="0" w:color="auto"/>
            <w:lang w:val="de-DE"/>
          </w:rPr>
          <w:tab/>
        </w:r>
        <w:r w:rsidRPr="0005698E">
          <w:rPr>
            <w:rStyle w:val="ac"/>
          </w:rPr>
          <w:t>Performance Security</w:t>
        </w:r>
        <w:r w:rsidR="000E3512">
          <w:rPr>
            <w:rStyle w:val="ac"/>
          </w:rPr>
          <w:t>/</w:t>
        </w:r>
        <w:r w:rsidR="000E3512" w:rsidRPr="000E3512">
          <w:rPr>
            <w:rFonts w:asciiTheme="minorHAnsi" w:eastAsiaTheme="minorEastAsia" w:hAnsiTheme="minorHAnsi" w:cstheme="minorBidi"/>
            <w:color w:val="auto"/>
            <w:sz w:val="22"/>
            <w:szCs w:val="22"/>
            <w:bdr w:val="none" w:sz="0" w:space="0" w:color="auto"/>
            <w:lang w:val="ru-RU"/>
          </w:rPr>
          <w:t xml:space="preserve"> </w:t>
        </w:r>
        <w:r w:rsidR="000E3512" w:rsidRPr="0014184C">
          <w:rPr>
            <w:rFonts w:asciiTheme="minorHAnsi" w:eastAsiaTheme="minorEastAsia" w:hAnsiTheme="minorHAnsi" w:cstheme="minorBidi"/>
            <w:color w:val="0070C0"/>
            <w:sz w:val="22"/>
            <w:szCs w:val="22"/>
            <w:bdr w:val="none" w:sz="0" w:space="0" w:color="auto"/>
            <w:lang w:val="ru-RU"/>
          </w:rPr>
          <w:t>Гарантия исполнения</w:t>
        </w:r>
        <w:r>
          <w:rPr>
            <w:webHidden/>
          </w:rPr>
          <w:tab/>
        </w:r>
        <w:r>
          <w:rPr>
            <w:webHidden/>
          </w:rPr>
          <w:fldChar w:fldCharType="begin"/>
        </w:r>
        <w:r>
          <w:rPr>
            <w:webHidden/>
          </w:rPr>
          <w:instrText xml:space="preserve"> PAGEREF _Toc95719021 \h </w:instrText>
        </w:r>
        <w:r>
          <w:rPr>
            <w:webHidden/>
          </w:rPr>
        </w:r>
        <w:r>
          <w:rPr>
            <w:webHidden/>
          </w:rPr>
          <w:fldChar w:fldCharType="separate"/>
        </w:r>
        <w:r>
          <w:rPr>
            <w:webHidden/>
          </w:rPr>
          <w:t>17</w:t>
        </w:r>
        <w:r>
          <w:rPr>
            <w:webHidden/>
          </w:rPr>
          <w:fldChar w:fldCharType="end"/>
        </w:r>
      </w:hyperlink>
    </w:p>
    <w:p w14:paraId="6450989D" w14:textId="51F62F58" w:rsidR="00C455DB" w:rsidRPr="00A73D0F" w:rsidRDefault="00C455DB" w:rsidP="00C455DB">
      <w:pPr>
        <w:rPr>
          <w:rFonts w:ascii="Cambria" w:hAnsi="Cambria"/>
        </w:rPr>
      </w:pPr>
      <w:r w:rsidRPr="00A73D0F">
        <w:rPr>
          <w:rFonts w:ascii="Cambria" w:hAnsi="Cambria"/>
        </w:rPr>
        <w:fldChar w:fldCharType="end"/>
      </w:r>
    </w:p>
    <w:p w14:paraId="5F326C50" w14:textId="77777777" w:rsidR="00DB13C5" w:rsidRDefault="00DB13C5" w:rsidP="00C455DB">
      <w:pPr>
        <w:rPr>
          <w:rFonts w:ascii="Cambria" w:hAnsi="Cambria"/>
          <w:b/>
          <w:bCs/>
          <w:sz w:val="32"/>
        </w:rPr>
      </w:pPr>
    </w:p>
    <w:p w14:paraId="795C9DAB" w14:textId="11EA28F8" w:rsidR="00C455DB" w:rsidRPr="00B65616" w:rsidRDefault="00C455DB" w:rsidP="00C455DB">
      <w:pPr>
        <w:rPr>
          <w:rFonts w:ascii="Cambria" w:hAnsi="Cambria"/>
          <w:b/>
          <w:bCs/>
          <w:sz w:val="32"/>
        </w:rPr>
      </w:pPr>
      <w:r w:rsidRPr="00A73D0F">
        <w:rPr>
          <w:rFonts w:ascii="Cambria" w:hAnsi="Cambria"/>
          <w:b/>
          <w:bCs/>
          <w:sz w:val="32"/>
        </w:rPr>
        <w:t>List</w:t>
      </w:r>
      <w:r w:rsidRPr="00B65616">
        <w:rPr>
          <w:rFonts w:ascii="Cambria" w:hAnsi="Cambria"/>
          <w:b/>
          <w:bCs/>
          <w:sz w:val="32"/>
        </w:rPr>
        <w:t xml:space="preserve"> </w:t>
      </w:r>
      <w:r w:rsidRPr="00A73D0F">
        <w:rPr>
          <w:rFonts w:ascii="Cambria" w:hAnsi="Cambria"/>
          <w:b/>
          <w:bCs/>
          <w:sz w:val="32"/>
        </w:rPr>
        <w:t>of</w:t>
      </w:r>
      <w:r w:rsidRPr="00B65616">
        <w:rPr>
          <w:rFonts w:ascii="Cambria" w:hAnsi="Cambria"/>
          <w:b/>
          <w:bCs/>
          <w:sz w:val="32"/>
        </w:rPr>
        <w:t xml:space="preserve"> </w:t>
      </w:r>
      <w:r w:rsidRPr="00A73D0F">
        <w:rPr>
          <w:rFonts w:ascii="Cambria" w:hAnsi="Cambria"/>
          <w:b/>
          <w:bCs/>
          <w:sz w:val="32"/>
        </w:rPr>
        <w:t>Abbreviations</w:t>
      </w:r>
      <w:r w:rsidR="001F5FD3" w:rsidRPr="00B65616">
        <w:rPr>
          <w:rFonts w:ascii="Cambria" w:hAnsi="Cambria"/>
          <w:b/>
          <w:bCs/>
          <w:sz w:val="32"/>
        </w:rPr>
        <w:t xml:space="preserve">/ </w:t>
      </w:r>
      <w:r w:rsidR="001F5FD3" w:rsidRPr="0014184C">
        <w:rPr>
          <w:rFonts w:ascii="Cambria" w:hAnsi="Cambria"/>
          <w:b/>
          <w:bCs/>
          <w:color w:val="0070C0"/>
          <w:sz w:val="32"/>
          <w:lang w:val="ru-RU"/>
        </w:rPr>
        <w:t>Список</w:t>
      </w:r>
      <w:r w:rsidR="001F5FD3" w:rsidRPr="00B65616">
        <w:rPr>
          <w:rFonts w:ascii="Cambria" w:hAnsi="Cambria"/>
          <w:b/>
          <w:bCs/>
          <w:color w:val="0070C0"/>
          <w:sz w:val="32"/>
        </w:rPr>
        <w:t xml:space="preserve"> </w:t>
      </w:r>
      <w:r w:rsidR="001F5FD3" w:rsidRPr="0014184C">
        <w:rPr>
          <w:rFonts w:ascii="Cambria" w:hAnsi="Cambria"/>
          <w:b/>
          <w:bCs/>
          <w:color w:val="0070C0"/>
          <w:sz w:val="32"/>
          <w:lang w:val="ru-RU"/>
        </w:rPr>
        <w:t>сокращений</w:t>
      </w:r>
    </w:p>
    <w:p w14:paraId="71199730" w14:textId="5BD4B141" w:rsidR="00C455DB" w:rsidRPr="00B65616" w:rsidRDefault="00C455DB" w:rsidP="00C455DB">
      <w:pPr>
        <w:rPr>
          <w:rFonts w:ascii="Cambria" w:hAnsi="Cambria"/>
        </w:rPr>
      </w:pPr>
      <w:bookmarkStart w:id="31" w:name="_Hlk145409650"/>
      <w:r w:rsidRPr="00A73D0F">
        <w:rPr>
          <w:rFonts w:ascii="Cambria" w:hAnsi="Cambria"/>
          <w:lang w:val="en-US"/>
        </w:rPr>
        <w:t>BDS</w:t>
      </w:r>
      <w:bookmarkEnd w:id="31"/>
      <w:r w:rsidRPr="00B65616">
        <w:rPr>
          <w:rFonts w:ascii="Cambria" w:hAnsi="Cambria"/>
        </w:rPr>
        <w:tab/>
      </w:r>
      <w:r w:rsidRPr="00B65616">
        <w:rPr>
          <w:rFonts w:ascii="Cambria" w:hAnsi="Cambria"/>
        </w:rPr>
        <w:tab/>
      </w:r>
      <w:r w:rsidRPr="00A73D0F">
        <w:rPr>
          <w:rFonts w:ascii="Cambria" w:hAnsi="Cambria"/>
          <w:lang w:val="en-US"/>
        </w:rPr>
        <w:t>Bid</w:t>
      </w:r>
      <w:r w:rsidRPr="00B65616">
        <w:rPr>
          <w:rFonts w:ascii="Cambria" w:hAnsi="Cambria"/>
        </w:rPr>
        <w:t xml:space="preserve"> </w:t>
      </w:r>
      <w:r w:rsidRPr="00A73D0F">
        <w:rPr>
          <w:rFonts w:ascii="Cambria" w:hAnsi="Cambria"/>
          <w:lang w:val="en-US"/>
        </w:rPr>
        <w:t>Data</w:t>
      </w:r>
      <w:r w:rsidRPr="00B65616">
        <w:rPr>
          <w:rFonts w:ascii="Cambria" w:hAnsi="Cambria"/>
        </w:rPr>
        <w:t xml:space="preserve"> </w:t>
      </w:r>
      <w:r w:rsidRPr="00A73D0F">
        <w:rPr>
          <w:rFonts w:ascii="Cambria" w:hAnsi="Cambria"/>
          <w:lang w:val="en-US"/>
        </w:rPr>
        <w:t>Sheet</w:t>
      </w:r>
      <w:r w:rsidR="001F5FD3" w:rsidRPr="00B65616">
        <w:rPr>
          <w:rFonts w:ascii="Cambria" w:hAnsi="Cambria"/>
        </w:rPr>
        <w:t>/</w:t>
      </w:r>
      <w:r w:rsidR="001F5FD3" w:rsidRPr="00BE3769">
        <w:rPr>
          <w:rFonts w:ascii="Cambria" w:eastAsiaTheme="majorEastAsia" w:hAnsi="Cambria"/>
          <w:color w:val="auto"/>
        </w:rPr>
        <w:t xml:space="preserve"> </w:t>
      </w:r>
      <w:r w:rsidR="00525274">
        <w:rPr>
          <w:rFonts w:ascii="Cambria" w:hAnsi="Cambria"/>
          <w:color w:val="0070C0"/>
          <w:lang w:val="ru-RU"/>
        </w:rPr>
        <w:t>Информация</w:t>
      </w:r>
      <w:r w:rsidR="00525274" w:rsidRPr="00B65616">
        <w:rPr>
          <w:rFonts w:ascii="Cambria" w:hAnsi="Cambria"/>
          <w:color w:val="0070C0"/>
        </w:rPr>
        <w:t xml:space="preserve"> </w:t>
      </w:r>
      <w:r w:rsidR="00525274">
        <w:rPr>
          <w:rFonts w:ascii="Cambria" w:hAnsi="Cambria"/>
          <w:color w:val="0070C0"/>
          <w:lang w:val="ru-RU"/>
        </w:rPr>
        <w:t>о</w:t>
      </w:r>
      <w:r w:rsidR="00525274" w:rsidRPr="00B65616">
        <w:rPr>
          <w:rFonts w:ascii="Cambria" w:hAnsi="Cambria"/>
          <w:color w:val="0070C0"/>
        </w:rPr>
        <w:t xml:space="preserve"> </w:t>
      </w:r>
      <w:r w:rsidR="00525274">
        <w:rPr>
          <w:rFonts w:ascii="Cambria" w:hAnsi="Cambria"/>
          <w:color w:val="0070C0"/>
          <w:lang w:val="ru-RU"/>
        </w:rPr>
        <w:t>требуемой</w:t>
      </w:r>
      <w:r w:rsidR="00525274" w:rsidRPr="00B65616">
        <w:rPr>
          <w:rFonts w:ascii="Cambria" w:hAnsi="Cambria"/>
          <w:color w:val="0070C0"/>
        </w:rPr>
        <w:t xml:space="preserve"> </w:t>
      </w:r>
      <w:r w:rsidR="00525274">
        <w:rPr>
          <w:rFonts w:ascii="Cambria" w:hAnsi="Cambria"/>
          <w:color w:val="0070C0"/>
          <w:lang w:val="ru-RU"/>
        </w:rPr>
        <w:t>закупке</w:t>
      </w:r>
    </w:p>
    <w:p w14:paraId="7DCA0631" w14:textId="1E5B0805" w:rsidR="00C455DB" w:rsidRPr="001F5FD3" w:rsidRDefault="00C455DB" w:rsidP="00C455DB">
      <w:pPr>
        <w:rPr>
          <w:rFonts w:ascii="Cambria" w:hAnsi="Cambria"/>
          <w:lang w:val="ru-RU"/>
        </w:rPr>
      </w:pPr>
      <w:bookmarkStart w:id="32" w:name="_Hlk145409692"/>
      <w:r w:rsidRPr="00A73D0F">
        <w:rPr>
          <w:rFonts w:ascii="Cambria" w:hAnsi="Cambria"/>
          <w:lang w:val="en-US"/>
        </w:rPr>
        <w:t>BoQ</w:t>
      </w:r>
      <w:bookmarkEnd w:id="32"/>
      <w:r w:rsidRPr="001F5FD3">
        <w:rPr>
          <w:rFonts w:ascii="Cambria" w:hAnsi="Cambria"/>
          <w:lang w:val="ru-RU"/>
        </w:rPr>
        <w:tab/>
      </w:r>
      <w:r w:rsidRPr="001F5FD3">
        <w:rPr>
          <w:rFonts w:ascii="Cambria" w:hAnsi="Cambria"/>
          <w:lang w:val="ru-RU"/>
        </w:rPr>
        <w:tab/>
      </w:r>
      <w:r w:rsidRPr="00A73D0F">
        <w:rPr>
          <w:rFonts w:ascii="Cambria" w:hAnsi="Cambria"/>
          <w:lang w:val="en-US"/>
        </w:rPr>
        <w:t>Bill</w:t>
      </w:r>
      <w:r w:rsidRPr="001F5FD3">
        <w:rPr>
          <w:rFonts w:ascii="Cambria" w:hAnsi="Cambria"/>
          <w:lang w:val="ru-RU"/>
        </w:rPr>
        <w:t xml:space="preserve"> </w:t>
      </w:r>
      <w:r w:rsidRPr="00A73D0F">
        <w:rPr>
          <w:rFonts w:ascii="Cambria" w:hAnsi="Cambria"/>
          <w:lang w:val="en-US"/>
        </w:rPr>
        <w:t>of</w:t>
      </w:r>
      <w:r w:rsidRPr="001F5FD3">
        <w:rPr>
          <w:rFonts w:ascii="Cambria" w:hAnsi="Cambria"/>
          <w:lang w:val="ru-RU"/>
        </w:rPr>
        <w:t xml:space="preserve"> </w:t>
      </w:r>
      <w:r w:rsidRPr="00A73D0F">
        <w:rPr>
          <w:rFonts w:ascii="Cambria" w:hAnsi="Cambria"/>
          <w:lang w:val="en-US"/>
        </w:rPr>
        <w:t>Quantities</w:t>
      </w:r>
      <w:r w:rsidR="001F5FD3" w:rsidRPr="001F5FD3">
        <w:rPr>
          <w:rFonts w:ascii="Cambria" w:hAnsi="Cambria"/>
          <w:lang w:val="ru-RU"/>
        </w:rPr>
        <w:t>/</w:t>
      </w:r>
      <w:r w:rsidR="001F5FD3" w:rsidRPr="0014184C">
        <w:rPr>
          <w:rFonts w:ascii="Cambria" w:hAnsi="Cambria"/>
          <w:color w:val="0070C0"/>
          <w:lang w:val="ru-RU"/>
        </w:rPr>
        <w:t xml:space="preserve">Спецификации </w:t>
      </w:r>
      <w:r w:rsidR="00525274">
        <w:rPr>
          <w:rFonts w:ascii="Cambria" w:hAnsi="Cambria"/>
          <w:color w:val="0070C0"/>
          <w:lang w:val="ru-RU"/>
        </w:rPr>
        <w:t>объемов работ</w:t>
      </w:r>
      <w:r w:rsidR="002A7C54">
        <w:rPr>
          <w:rFonts w:ascii="Cambria" w:hAnsi="Cambria"/>
          <w:color w:val="0070C0"/>
          <w:lang w:val="ru-RU"/>
        </w:rPr>
        <w:t xml:space="preserve"> (смета)</w:t>
      </w:r>
    </w:p>
    <w:p w14:paraId="4A5C8C72" w14:textId="351CC96E" w:rsidR="00C455DB" w:rsidRPr="001F5FD3" w:rsidRDefault="00C455DB" w:rsidP="00C455DB">
      <w:pPr>
        <w:rPr>
          <w:rFonts w:ascii="Cambria" w:hAnsi="Cambria"/>
          <w:lang w:val="ru-RU"/>
        </w:rPr>
      </w:pPr>
      <w:bookmarkStart w:id="33" w:name="_Hlk145409728"/>
      <w:r w:rsidRPr="00A73D0F">
        <w:rPr>
          <w:rFonts w:ascii="Cambria" w:hAnsi="Cambria"/>
          <w:lang w:val="en-US"/>
        </w:rPr>
        <w:t>ITB</w:t>
      </w:r>
      <w:bookmarkEnd w:id="33"/>
      <w:r w:rsidRPr="001F5FD3">
        <w:rPr>
          <w:rFonts w:ascii="Cambria" w:hAnsi="Cambria"/>
          <w:lang w:val="ru-RU"/>
        </w:rPr>
        <w:tab/>
      </w:r>
      <w:r w:rsidRPr="001F5FD3">
        <w:rPr>
          <w:rFonts w:ascii="Cambria" w:hAnsi="Cambria"/>
          <w:lang w:val="ru-RU"/>
        </w:rPr>
        <w:tab/>
      </w:r>
      <w:r w:rsidRPr="00A73D0F">
        <w:rPr>
          <w:rFonts w:ascii="Cambria" w:hAnsi="Cambria"/>
          <w:lang w:val="en-US"/>
        </w:rPr>
        <w:t>Instructions</w:t>
      </w:r>
      <w:r w:rsidRPr="001F5FD3">
        <w:rPr>
          <w:rFonts w:ascii="Cambria" w:hAnsi="Cambria"/>
          <w:lang w:val="ru-RU"/>
        </w:rPr>
        <w:t xml:space="preserve"> </w:t>
      </w:r>
      <w:r w:rsidRPr="00A73D0F">
        <w:rPr>
          <w:rFonts w:ascii="Cambria" w:hAnsi="Cambria"/>
          <w:lang w:val="en-US"/>
        </w:rPr>
        <w:t>to</w:t>
      </w:r>
      <w:r w:rsidRPr="001F5FD3">
        <w:rPr>
          <w:rFonts w:ascii="Cambria" w:hAnsi="Cambria"/>
          <w:lang w:val="ru-RU"/>
        </w:rPr>
        <w:t xml:space="preserve"> </w:t>
      </w:r>
      <w:r w:rsidRPr="00A73D0F">
        <w:rPr>
          <w:rFonts w:ascii="Cambria" w:hAnsi="Cambria"/>
          <w:lang w:val="en-US"/>
        </w:rPr>
        <w:t>Bidder</w:t>
      </w:r>
      <w:r w:rsidR="001F5FD3" w:rsidRPr="001F5FD3">
        <w:rPr>
          <w:rFonts w:ascii="Cambria" w:hAnsi="Cambria"/>
          <w:lang w:val="ru-RU"/>
        </w:rPr>
        <w:t xml:space="preserve">/ </w:t>
      </w:r>
      <w:r w:rsidR="001F5FD3" w:rsidRPr="0014184C">
        <w:rPr>
          <w:rFonts w:ascii="Cambria" w:hAnsi="Cambria"/>
          <w:color w:val="0070C0"/>
          <w:lang w:val="ru-RU"/>
        </w:rPr>
        <w:t>Инструкции для участников тендера</w:t>
      </w:r>
    </w:p>
    <w:p w14:paraId="27E41F5A" w14:textId="75A081E0" w:rsidR="003318B6" w:rsidRPr="0076689A" w:rsidRDefault="003318B6" w:rsidP="00C455DB">
      <w:pPr>
        <w:rPr>
          <w:rFonts w:ascii="Cambria" w:hAnsi="Cambria"/>
          <w:lang w:val="ru-RU"/>
        </w:rPr>
      </w:pPr>
      <w:r>
        <w:rPr>
          <w:rFonts w:ascii="Cambria" w:hAnsi="Cambria"/>
          <w:lang w:val="en-US"/>
        </w:rPr>
        <w:t>IP</w:t>
      </w:r>
      <w:r w:rsidRPr="0076689A">
        <w:rPr>
          <w:rFonts w:ascii="Cambria" w:hAnsi="Cambria"/>
          <w:lang w:val="ru-RU"/>
        </w:rPr>
        <w:tab/>
      </w:r>
      <w:r w:rsidRPr="0076689A">
        <w:rPr>
          <w:rFonts w:ascii="Cambria" w:hAnsi="Cambria"/>
          <w:lang w:val="ru-RU"/>
        </w:rPr>
        <w:tab/>
      </w:r>
      <w:r>
        <w:rPr>
          <w:rFonts w:ascii="Cambria" w:hAnsi="Cambria"/>
          <w:lang w:val="en-US"/>
        </w:rPr>
        <w:t>Implementing</w:t>
      </w:r>
      <w:r w:rsidRPr="0076689A">
        <w:rPr>
          <w:rFonts w:ascii="Cambria" w:hAnsi="Cambria"/>
          <w:lang w:val="ru-RU"/>
        </w:rPr>
        <w:t xml:space="preserve"> </w:t>
      </w:r>
      <w:r>
        <w:rPr>
          <w:rFonts w:ascii="Cambria" w:hAnsi="Cambria"/>
          <w:lang w:val="en-US"/>
        </w:rPr>
        <w:t>Partner</w:t>
      </w:r>
      <w:r w:rsidR="001F5FD3" w:rsidRPr="0076689A">
        <w:rPr>
          <w:rFonts w:ascii="Cambria" w:hAnsi="Cambria"/>
          <w:lang w:val="ru-RU"/>
        </w:rPr>
        <w:t xml:space="preserve">/ </w:t>
      </w:r>
      <w:r w:rsidR="001F5FD3" w:rsidRPr="0014184C">
        <w:rPr>
          <w:rFonts w:ascii="Cambria" w:hAnsi="Cambria"/>
          <w:color w:val="0070C0"/>
          <w:lang w:val="ru-RU"/>
        </w:rPr>
        <w:t>Партнер-исполнитель</w:t>
      </w:r>
    </w:p>
    <w:p w14:paraId="12D1F321" w14:textId="61DB5724" w:rsidR="00C455DB" w:rsidRPr="0076689A" w:rsidRDefault="00C455DB" w:rsidP="00C455DB">
      <w:pPr>
        <w:rPr>
          <w:rFonts w:ascii="Cambria" w:hAnsi="Cambria"/>
          <w:lang w:val="ru-RU"/>
        </w:rPr>
      </w:pPr>
      <w:bookmarkStart w:id="34" w:name="_Hlk145409783"/>
      <w:r w:rsidRPr="00A73D0F">
        <w:rPr>
          <w:rFonts w:ascii="Cambria" w:hAnsi="Cambria"/>
          <w:lang w:val="en-US"/>
        </w:rPr>
        <w:t>QD</w:t>
      </w:r>
      <w:bookmarkEnd w:id="34"/>
      <w:r w:rsidRPr="0076689A">
        <w:rPr>
          <w:rFonts w:ascii="Cambria" w:hAnsi="Cambria"/>
          <w:lang w:val="ru-RU"/>
        </w:rPr>
        <w:tab/>
      </w:r>
      <w:r w:rsidRPr="0076689A">
        <w:rPr>
          <w:rFonts w:ascii="Cambria" w:hAnsi="Cambria"/>
          <w:lang w:val="ru-RU"/>
        </w:rPr>
        <w:tab/>
      </w:r>
      <w:r w:rsidRPr="00A73D0F">
        <w:rPr>
          <w:rFonts w:ascii="Cambria" w:hAnsi="Cambria"/>
          <w:lang w:val="en-US"/>
        </w:rPr>
        <w:t>Qualification</w:t>
      </w:r>
      <w:r w:rsidRPr="0076689A">
        <w:rPr>
          <w:rFonts w:ascii="Cambria" w:hAnsi="Cambria"/>
          <w:lang w:val="ru-RU"/>
        </w:rPr>
        <w:t xml:space="preserve"> </w:t>
      </w:r>
      <w:r w:rsidRPr="00A73D0F">
        <w:rPr>
          <w:rFonts w:ascii="Cambria" w:hAnsi="Cambria"/>
          <w:lang w:val="en-US"/>
        </w:rPr>
        <w:t>Documents</w:t>
      </w:r>
      <w:r w:rsidR="001F5FD3" w:rsidRPr="0076689A">
        <w:rPr>
          <w:rFonts w:ascii="Cambria" w:hAnsi="Cambria"/>
          <w:lang w:val="ru-RU"/>
        </w:rPr>
        <w:t>/</w:t>
      </w:r>
      <w:r w:rsidR="001F5FD3" w:rsidRPr="001F5FD3">
        <w:rPr>
          <w:rFonts w:ascii="Cambria" w:hAnsi="Cambria"/>
          <w:lang w:val="ru-RU"/>
        </w:rPr>
        <w:t xml:space="preserve"> </w:t>
      </w:r>
      <w:r w:rsidR="001F5FD3" w:rsidRPr="0014184C">
        <w:rPr>
          <w:rFonts w:ascii="Cambria" w:hAnsi="Cambria"/>
          <w:color w:val="0070C0"/>
          <w:lang w:val="ru-RU"/>
        </w:rPr>
        <w:t>Квалификационные документы</w:t>
      </w:r>
    </w:p>
    <w:p w14:paraId="1B68FCF3" w14:textId="77777777" w:rsidR="00C455DB" w:rsidRPr="0076689A" w:rsidRDefault="00C455DB" w:rsidP="00C455DB">
      <w:pPr>
        <w:rPr>
          <w:rFonts w:ascii="Cambria" w:hAnsi="Cambria"/>
          <w:lang w:val="ru-RU"/>
        </w:rPr>
      </w:pPr>
    </w:p>
    <w:p w14:paraId="25BCC674" w14:textId="77777777" w:rsidR="00C455DB" w:rsidRPr="0076689A" w:rsidRDefault="00C455DB" w:rsidP="00C455DB">
      <w:pPr>
        <w:rPr>
          <w:rFonts w:ascii="Cambria" w:hAnsi="Cambria"/>
          <w:lang w:val="ru-RU"/>
        </w:rPr>
        <w:sectPr w:rsidR="00C455DB" w:rsidRPr="0076689A" w:rsidSect="00093E2B">
          <w:headerReference w:type="default" r:id="rId21"/>
          <w:footerReference w:type="default" r:id="rId22"/>
          <w:headerReference w:type="first" r:id="rId23"/>
          <w:footerReference w:type="first" r:id="rId24"/>
          <w:pgSz w:w="11900" w:h="16840"/>
          <w:pgMar w:top="1417" w:right="1417" w:bottom="1134" w:left="1417" w:header="708" w:footer="708" w:gutter="0"/>
          <w:pgNumType w:fmt="lowerRoman" w:start="1"/>
          <w:cols w:space="708"/>
          <w:titlePg/>
          <w:docGrid w:linePitch="360"/>
        </w:sectPr>
      </w:pPr>
    </w:p>
    <w:p w14:paraId="56161141" w14:textId="08B214C0" w:rsidR="00C455DB" w:rsidRPr="001F5FD3" w:rsidRDefault="00C455DB" w:rsidP="00B04D49">
      <w:pPr>
        <w:pStyle w:val="1"/>
        <w:numPr>
          <w:ilvl w:val="0"/>
          <w:numId w:val="0"/>
        </w:numPr>
        <w:ind w:left="851"/>
        <w:rPr>
          <w:lang w:val="ru-RU"/>
        </w:rPr>
      </w:pPr>
      <w:bookmarkStart w:id="35" w:name="_Toc530904581"/>
      <w:bookmarkStart w:id="36" w:name="_Toc95718982"/>
      <w:bookmarkStart w:id="37" w:name="_Toc95719232"/>
      <w:bookmarkStart w:id="38" w:name="_Toc95719309"/>
      <w:r w:rsidRPr="005F4663">
        <w:lastRenderedPageBreak/>
        <w:t>INSTRUCTIONS</w:t>
      </w:r>
      <w:r w:rsidRPr="001F5FD3">
        <w:rPr>
          <w:lang w:val="ru-RU"/>
        </w:rPr>
        <w:t xml:space="preserve"> </w:t>
      </w:r>
      <w:r w:rsidRPr="00A73D0F">
        <w:t>TO</w:t>
      </w:r>
      <w:r w:rsidRPr="001F5FD3">
        <w:rPr>
          <w:lang w:val="ru-RU"/>
        </w:rPr>
        <w:t xml:space="preserve"> </w:t>
      </w:r>
      <w:r w:rsidRPr="00A73D0F">
        <w:t>BIDDERS</w:t>
      </w:r>
      <w:bookmarkEnd w:id="35"/>
      <w:bookmarkEnd w:id="36"/>
      <w:bookmarkEnd w:id="37"/>
      <w:bookmarkEnd w:id="38"/>
      <w:r w:rsidR="001F5FD3" w:rsidRPr="001F5FD3">
        <w:rPr>
          <w:lang w:val="ru-RU"/>
        </w:rPr>
        <w:t xml:space="preserve">/ </w:t>
      </w:r>
      <w:r w:rsidR="001F5FD3" w:rsidRPr="0014184C">
        <w:rPr>
          <w:color w:val="0070C0"/>
          <w:lang w:val="ru-RU"/>
        </w:rPr>
        <w:t>ИНСТРУКЦИИ ДЛЯ УЧАСТНИКОВ ТЕНДЕРА</w:t>
      </w:r>
    </w:p>
    <w:p w14:paraId="199CD20D" w14:textId="4CD6B7EC" w:rsidR="005E3A49" w:rsidRPr="00DC3839" w:rsidRDefault="00517163" w:rsidP="003B2841">
      <w:pPr>
        <w:pStyle w:val="1"/>
        <w:numPr>
          <w:ilvl w:val="0"/>
          <w:numId w:val="44"/>
        </w:numPr>
        <w:rPr>
          <w:color w:val="auto"/>
        </w:rPr>
      </w:pPr>
      <w:bookmarkStart w:id="39" w:name="_Toc530904582"/>
      <w:bookmarkStart w:id="40" w:name="_Toc95718983"/>
      <w:bookmarkStart w:id="41" w:name="_Toc95719233"/>
      <w:bookmarkStart w:id="42" w:name="_Toc95719310"/>
      <w:bookmarkStart w:id="43" w:name="_Ref493746037"/>
      <w:r w:rsidRPr="00DC3839">
        <w:rPr>
          <w:color w:val="auto"/>
        </w:rPr>
        <w:t xml:space="preserve">Scope of </w:t>
      </w:r>
      <w:r w:rsidR="00745196" w:rsidRPr="00DC3839">
        <w:rPr>
          <w:color w:val="auto"/>
        </w:rPr>
        <w:t xml:space="preserve">the </w:t>
      </w:r>
      <w:r w:rsidRPr="00DC3839">
        <w:rPr>
          <w:color w:val="auto"/>
        </w:rPr>
        <w:t>Tender</w:t>
      </w:r>
      <w:bookmarkEnd w:id="39"/>
      <w:bookmarkEnd w:id="40"/>
      <w:bookmarkEnd w:id="41"/>
      <w:bookmarkEnd w:id="42"/>
      <w:r w:rsidR="001F5FD3">
        <w:rPr>
          <w:color w:val="auto"/>
        </w:rPr>
        <w:t>/</w:t>
      </w:r>
      <w:r w:rsidR="001F5FD3" w:rsidRPr="0014184C">
        <w:rPr>
          <w:color w:val="0070C0"/>
        </w:rPr>
        <w:t>Объем тендер</w:t>
      </w:r>
      <w:r w:rsidR="001F5FD3" w:rsidRPr="0014184C">
        <w:rPr>
          <w:color w:val="0070C0"/>
          <w:lang w:val="ru-RU"/>
        </w:rPr>
        <w:t>ных документов</w:t>
      </w:r>
    </w:p>
    <w:p w14:paraId="5CBA5207" w14:textId="4CFAD8BF" w:rsidR="00C455DB" w:rsidRPr="0014184C"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 xml:space="preserve">The </w:t>
      </w:r>
      <w:r w:rsidR="00982122" w:rsidRPr="00DC3839">
        <w:rPr>
          <w:rFonts w:ascii="Cambria" w:hAnsi="Cambria"/>
          <w:color w:val="auto"/>
          <w:sz w:val="20"/>
        </w:rPr>
        <w:t>Implementing Partner</w:t>
      </w:r>
      <w:r w:rsidRPr="00DC3839">
        <w:rPr>
          <w:rFonts w:ascii="Cambria" w:hAnsi="Cambria"/>
          <w:color w:val="auto"/>
          <w:sz w:val="20"/>
        </w:rPr>
        <w:t xml:space="preserve"> </w:t>
      </w:r>
      <w:r w:rsidR="000D7BE9" w:rsidRPr="00DC3839">
        <w:rPr>
          <w:rFonts w:ascii="Cambria" w:hAnsi="Cambria"/>
          <w:color w:val="auto"/>
          <w:sz w:val="20"/>
        </w:rPr>
        <w:t xml:space="preserve">(IP) </w:t>
      </w:r>
      <w:r w:rsidRPr="00DC3839">
        <w:rPr>
          <w:rFonts w:ascii="Cambria" w:hAnsi="Cambria"/>
          <w:color w:val="auto"/>
          <w:sz w:val="20"/>
        </w:rPr>
        <w:t xml:space="preserve">invites interested companies to submit </w:t>
      </w:r>
      <w:r w:rsidR="0098291A" w:rsidRPr="00DC3839">
        <w:rPr>
          <w:rFonts w:ascii="Cambria" w:hAnsi="Cambria"/>
          <w:color w:val="auto"/>
          <w:sz w:val="20"/>
        </w:rPr>
        <w:t>post-</w:t>
      </w:r>
      <w:r w:rsidRPr="00DC3839">
        <w:rPr>
          <w:rFonts w:ascii="Cambria" w:hAnsi="Cambria"/>
          <w:color w:val="auto"/>
          <w:sz w:val="20"/>
        </w:rPr>
        <w:t>qualification documents for the realisation of the Works</w:t>
      </w:r>
      <w:bookmarkEnd w:id="43"/>
      <w:r w:rsidRPr="00DC3839">
        <w:rPr>
          <w:rFonts w:ascii="Cambria" w:hAnsi="Cambria"/>
          <w:color w:val="auto"/>
          <w:sz w:val="20"/>
        </w:rPr>
        <w:t xml:space="preserve"> as described in Section 2, </w:t>
      </w:r>
      <w:r w:rsidRPr="00DC3839">
        <w:rPr>
          <w:rFonts w:ascii="Cambria" w:hAnsi="Cambria"/>
          <w:i/>
          <w:color w:val="auto"/>
          <w:sz w:val="20"/>
          <w:u w:val="single"/>
        </w:rPr>
        <w:t>Bid Data Sheet (BDS)</w:t>
      </w:r>
      <w:r w:rsidR="00674A96">
        <w:rPr>
          <w:rFonts w:ascii="Cambria" w:hAnsi="Cambria"/>
          <w:i/>
          <w:color w:val="auto"/>
          <w:sz w:val="20"/>
          <w:u w:val="single"/>
        </w:rPr>
        <w:t>/</w:t>
      </w:r>
      <w:r w:rsidR="00674A96" w:rsidRPr="00674A96">
        <w:rPr>
          <w:rFonts w:ascii="Cambria" w:hAnsi="Cambria"/>
          <w:color w:val="auto"/>
          <w:sz w:val="20"/>
        </w:rPr>
        <w:t xml:space="preserve"> </w:t>
      </w:r>
      <w:r w:rsidR="00674A96" w:rsidRPr="0014184C">
        <w:rPr>
          <w:rFonts w:ascii="Cambria" w:hAnsi="Cambria"/>
          <w:color w:val="0070C0"/>
          <w:sz w:val="20"/>
        </w:rPr>
        <w:t>Партнер-исполнитель (</w:t>
      </w:r>
      <w:r w:rsidR="00674A96" w:rsidRPr="0014184C">
        <w:rPr>
          <w:rFonts w:ascii="Cambria" w:hAnsi="Cambria"/>
          <w:color w:val="0070C0"/>
          <w:sz w:val="20"/>
          <w:lang w:val="en-US"/>
        </w:rPr>
        <w:t>IP</w:t>
      </w:r>
      <w:r w:rsidR="00674A96" w:rsidRPr="0014184C">
        <w:rPr>
          <w:rFonts w:ascii="Cambria" w:hAnsi="Cambria"/>
          <w:color w:val="0070C0"/>
          <w:sz w:val="20"/>
        </w:rPr>
        <w:t>) пр</w:t>
      </w:r>
      <w:r w:rsidR="00674A96" w:rsidRPr="0014184C">
        <w:rPr>
          <w:rFonts w:ascii="Cambria" w:hAnsi="Cambria"/>
          <w:color w:val="0070C0"/>
          <w:sz w:val="20"/>
          <w:lang w:val="ru-RU"/>
        </w:rPr>
        <w:t>иглашает</w:t>
      </w:r>
      <w:r w:rsidR="00674A96" w:rsidRPr="0014184C">
        <w:rPr>
          <w:rFonts w:ascii="Cambria" w:hAnsi="Cambria"/>
          <w:color w:val="0070C0"/>
          <w:sz w:val="20"/>
        </w:rPr>
        <w:t xml:space="preserve"> заинтересованны</w:t>
      </w:r>
      <w:r w:rsidR="00674A96" w:rsidRPr="0014184C">
        <w:rPr>
          <w:rFonts w:ascii="Cambria" w:hAnsi="Cambria"/>
          <w:color w:val="0070C0"/>
          <w:sz w:val="20"/>
          <w:lang w:val="ru-RU"/>
        </w:rPr>
        <w:t>е</w:t>
      </w:r>
      <w:r w:rsidR="00674A96" w:rsidRPr="0014184C">
        <w:rPr>
          <w:rFonts w:ascii="Cambria" w:hAnsi="Cambria"/>
          <w:color w:val="0070C0"/>
          <w:sz w:val="20"/>
        </w:rPr>
        <w:t xml:space="preserve"> компани</w:t>
      </w:r>
      <w:r w:rsidR="00674A96" w:rsidRPr="0014184C">
        <w:rPr>
          <w:rFonts w:ascii="Cambria" w:hAnsi="Cambria"/>
          <w:color w:val="0070C0"/>
          <w:sz w:val="20"/>
          <w:lang w:val="ru-RU"/>
        </w:rPr>
        <w:t>и</w:t>
      </w:r>
      <w:r w:rsidR="00674A96" w:rsidRPr="0014184C">
        <w:rPr>
          <w:rFonts w:ascii="Cambria" w:hAnsi="Cambria"/>
          <w:color w:val="0070C0"/>
          <w:sz w:val="20"/>
        </w:rPr>
        <w:t xml:space="preserve"> </w:t>
      </w:r>
      <w:r w:rsidR="00674A96" w:rsidRPr="0014184C">
        <w:rPr>
          <w:rFonts w:ascii="Cambria" w:hAnsi="Cambria"/>
          <w:color w:val="0070C0"/>
          <w:sz w:val="20"/>
          <w:lang w:val="ru-RU"/>
        </w:rPr>
        <w:t>подать</w:t>
      </w:r>
      <w:r w:rsidR="00674A96" w:rsidRPr="0014184C">
        <w:rPr>
          <w:rFonts w:ascii="Cambria" w:hAnsi="Cambria"/>
          <w:color w:val="0070C0"/>
          <w:sz w:val="20"/>
        </w:rPr>
        <w:t xml:space="preserve"> пост-квалификационные документы для </w:t>
      </w:r>
      <w:r w:rsidR="00674A96" w:rsidRPr="0014184C">
        <w:rPr>
          <w:rFonts w:ascii="Cambria" w:hAnsi="Cambria"/>
          <w:color w:val="0070C0"/>
          <w:sz w:val="20"/>
          <w:lang w:val="ru-RU"/>
        </w:rPr>
        <w:t>выполнения</w:t>
      </w:r>
      <w:r w:rsidR="00674A96" w:rsidRPr="0014184C">
        <w:rPr>
          <w:rFonts w:ascii="Cambria" w:hAnsi="Cambria"/>
          <w:color w:val="0070C0"/>
          <w:sz w:val="20"/>
        </w:rPr>
        <w:t xml:space="preserve"> Работ, как описано в Разделе 2,</w:t>
      </w:r>
      <w:r w:rsidR="00BE3769" w:rsidRPr="009E65D8">
        <w:rPr>
          <w:rFonts w:ascii="Cambria" w:hAnsi="Cambria"/>
          <w:color w:val="0070C0"/>
          <w:sz w:val="20"/>
        </w:rPr>
        <w:t xml:space="preserve">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r w:rsidRPr="00525274">
        <w:rPr>
          <w:rFonts w:ascii="Cambria" w:hAnsi="Cambria"/>
          <w:i/>
          <w:color w:val="0070C0"/>
          <w:sz w:val="20"/>
          <w:u w:val="single"/>
        </w:rPr>
        <w:t>.</w:t>
      </w:r>
      <w:r w:rsidR="006A09CB">
        <w:rPr>
          <w:rFonts w:ascii="Cambria" w:hAnsi="Cambria"/>
          <w:i/>
          <w:color w:val="0070C0"/>
          <w:sz w:val="20"/>
          <w:u w:val="single"/>
        </w:rPr>
        <w:t xml:space="preserve"> </w:t>
      </w:r>
    </w:p>
    <w:p w14:paraId="72E9C296" w14:textId="60D85716" w:rsidR="00C455DB" w:rsidRPr="0014184C"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 xml:space="preserve">The </w:t>
      </w:r>
      <w:r w:rsidR="000D7BE9" w:rsidRPr="00DC3839">
        <w:rPr>
          <w:rFonts w:ascii="Cambria" w:hAnsi="Cambria"/>
          <w:color w:val="auto"/>
          <w:sz w:val="20"/>
        </w:rPr>
        <w:t>IP</w:t>
      </w:r>
      <w:r w:rsidRPr="00DC3839">
        <w:rPr>
          <w:rFonts w:ascii="Cambria" w:hAnsi="Cambria"/>
          <w:color w:val="auto"/>
          <w:sz w:val="20"/>
        </w:rPr>
        <w:t xml:space="preserve"> issues these instructions for preparing a Qualification Document (</w:t>
      </w:r>
      <w:bookmarkStart w:id="44" w:name="_Hlk145411346"/>
      <w:r w:rsidRPr="00DC3839">
        <w:rPr>
          <w:rFonts w:ascii="Cambria" w:hAnsi="Cambria"/>
          <w:color w:val="auto"/>
          <w:sz w:val="20"/>
        </w:rPr>
        <w:t>QD</w:t>
      </w:r>
      <w:bookmarkEnd w:id="44"/>
      <w:r w:rsidRPr="00DC3839">
        <w:rPr>
          <w:rFonts w:ascii="Cambria" w:hAnsi="Cambria"/>
          <w:color w:val="auto"/>
          <w:sz w:val="20"/>
        </w:rPr>
        <w:t>) to Compan</w:t>
      </w:r>
      <w:r w:rsidR="00E933D1" w:rsidRPr="00DC3839">
        <w:rPr>
          <w:rFonts w:ascii="Cambria" w:hAnsi="Cambria"/>
          <w:color w:val="auto"/>
          <w:sz w:val="20"/>
        </w:rPr>
        <w:t>ie</w:t>
      </w:r>
      <w:r w:rsidRPr="00DC3839">
        <w:rPr>
          <w:rFonts w:ascii="Cambria" w:hAnsi="Cambria"/>
          <w:color w:val="auto"/>
          <w:sz w:val="20"/>
        </w:rPr>
        <w:t>s interested in bidding for the works described in paragraph</w:t>
      </w:r>
      <w:r w:rsidR="00B77620" w:rsidRPr="00DC3839">
        <w:rPr>
          <w:rFonts w:ascii="Cambria" w:hAnsi="Cambria"/>
          <w:color w:val="auto"/>
          <w:sz w:val="20"/>
        </w:rPr>
        <w:t xml:space="preserve"> 1.1 of the </w:t>
      </w:r>
      <w:bookmarkStart w:id="45" w:name="_Hlk145411382"/>
      <w:r w:rsidR="00B77620" w:rsidRPr="00DC3839">
        <w:rPr>
          <w:rFonts w:ascii="Cambria" w:hAnsi="Cambria"/>
          <w:color w:val="auto"/>
          <w:sz w:val="20"/>
        </w:rPr>
        <w:t>ITB</w:t>
      </w:r>
      <w:bookmarkEnd w:id="45"/>
      <w:r w:rsidR="00674A96">
        <w:rPr>
          <w:rFonts w:ascii="Cambria" w:hAnsi="Cambria"/>
          <w:color w:val="auto"/>
          <w:sz w:val="20"/>
        </w:rPr>
        <w:t>/</w:t>
      </w:r>
      <w:r w:rsidR="00674A96" w:rsidRPr="0014184C">
        <w:rPr>
          <w:rFonts w:ascii="Cambria" w:hAnsi="Cambria"/>
          <w:color w:val="0070C0"/>
          <w:sz w:val="20"/>
        </w:rPr>
        <w:t xml:space="preserve">Партнер-исполнитель </w:t>
      </w:r>
      <w:r w:rsidR="00674A96" w:rsidRPr="0014184C">
        <w:rPr>
          <w:rFonts w:ascii="Cambria" w:hAnsi="Cambria"/>
          <w:color w:val="0070C0"/>
          <w:sz w:val="20"/>
          <w:lang w:val="ru-RU"/>
        </w:rPr>
        <w:t>вы</w:t>
      </w:r>
      <w:r w:rsidR="00674A96" w:rsidRPr="0014184C">
        <w:rPr>
          <w:rFonts w:ascii="Cambria" w:hAnsi="Cambria"/>
          <w:color w:val="0070C0"/>
          <w:sz w:val="20"/>
        </w:rPr>
        <w:t xml:space="preserve">дает настоящие инструкции по подготовке </w:t>
      </w:r>
      <w:r w:rsidR="00674A96" w:rsidRPr="0014184C">
        <w:rPr>
          <w:rFonts w:ascii="Cambria" w:hAnsi="Cambria"/>
          <w:color w:val="0070C0"/>
          <w:sz w:val="20"/>
          <w:lang w:val="ru-RU"/>
        </w:rPr>
        <w:t>К</w:t>
      </w:r>
      <w:r w:rsidR="00674A96" w:rsidRPr="0014184C">
        <w:rPr>
          <w:rFonts w:ascii="Cambria" w:hAnsi="Cambria"/>
          <w:color w:val="0070C0"/>
          <w:sz w:val="20"/>
        </w:rPr>
        <w:t>валификационн</w:t>
      </w:r>
      <w:r w:rsidR="00674A96" w:rsidRPr="0014184C">
        <w:rPr>
          <w:rFonts w:ascii="Cambria" w:hAnsi="Cambria"/>
          <w:color w:val="0070C0"/>
          <w:sz w:val="20"/>
          <w:lang w:val="ru-RU"/>
        </w:rPr>
        <w:t>ых</w:t>
      </w:r>
      <w:r w:rsidR="00674A96" w:rsidRPr="0014184C">
        <w:rPr>
          <w:rFonts w:ascii="Cambria" w:hAnsi="Cambria"/>
          <w:color w:val="0070C0"/>
          <w:sz w:val="20"/>
        </w:rPr>
        <w:t xml:space="preserve"> документ</w:t>
      </w:r>
      <w:r w:rsidR="00674A96" w:rsidRPr="0014184C">
        <w:rPr>
          <w:rFonts w:ascii="Cambria" w:hAnsi="Cambria"/>
          <w:color w:val="0070C0"/>
          <w:sz w:val="20"/>
          <w:lang w:val="ru-RU"/>
        </w:rPr>
        <w:t>ов</w:t>
      </w:r>
      <w:r w:rsidR="00674A96" w:rsidRPr="0014184C">
        <w:rPr>
          <w:rFonts w:ascii="Cambria" w:hAnsi="Cambria"/>
          <w:color w:val="0070C0"/>
          <w:sz w:val="20"/>
        </w:rPr>
        <w:t xml:space="preserve"> (</w:t>
      </w:r>
      <w:r w:rsidR="00525274">
        <w:rPr>
          <w:rFonts w:ascii="Cambria" w:hAnsi="Cambria"/>
          <w:color w:val="0070C0"/>
          <w:sz w:val="20"/>
          <w:lang w:val="ru-RU"/>
        </w:rPr>
        <w:t>КД</w:t>
      </w:r>
      <w:r w:rsidR="00674A96" w:rsidRPr="0014184C">
        <w:rPr>
          <w:rFonts w:ascii="Cambria" w:hAnsi="Cambria"/>
          <w:color w:val="0070C0"/>
          <w:sz w:val="20"/>
        </w:rPr>
        <w:t>) для компаний, заинтересованных в участии в т</w:t>
      </w:r>
      <w:r w:rsidR="00674A96" w:rsidRPr="0014184C">
        <w:rPr>
          <w:rFonts w:ascii="Cambria" w:hAnsi="Cambria"/>
          <w:color w:val="0070C0"/>
          <w:sz w:val="20"/>
          <w:lang w:val="ru-RU"/>
        </w:rPr>
        <w:t>ендере</w:t>
      </w:r>
      <w:r w:rsidR="00674A96" w:rsidRPr="0014184C">
        <w:rPr>
          <w:rFonts w:ascii="Cambria" w:hAnsi="Cambria"/>
          <w:color w:val="0070C0"/>
          <w:sz w:val="20"/>
        </w:rPr>
        <w:t xml:space="preserve"> на работы, описанные в п</w:t>
      </w:r>
      <w:r w:rsidR="00674A96" w:rsidRPr="0014184C">
        <w:rPr>
          <w:rFonts w:ascii="Cambria" w:hAnsi="Cambria"/>
          <w:color w:val="0070C0"/>
          <w:sz w:val="20"/>
          <w:lang w:val="ru-RU"/>
        </w:rPr>
        <w:t>араграфе</w:t>
      </w:r>
      <w:r w:rsidR="00674A96" w:rsidRPr="0014184C">
        <w:rPr>
          <w:rFonts w:ascii="Cambria" w:hAnsi="Cambria"/>
          <w:color w:val="0070C0"/>
          <w:sz w:val="20"/>
        </w:rPr>
        <w:t xml:space="preserve"> 1.1 ITB</w:t>
      </w:r>
      <w:r w:rsidRPr="0014184C">
        <w:rPr>
          <w:rFonts w:ascii="Cambria" w:hAnsi="Cambria"/>
          <w:color w:val="0070C0"/>
          <w:sz w:val="20"/>
        </w:rPr>
        <w:t>.</w:t>
      </w:r>
    </w:p>
    <w:p w14:paraId="0CDAF1DA" w14:textId="008E3DD5" w:rsidR="00C455DB" w:rsidRPr="0014184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The Company shall examine all instructions, forms, and terms in the QD and furnish all information or documentation required by the QD by completing fully all forms and supplying all the requested information. Supplementary</w:t>
      </w:r>
      <w:r w:rsidRPr="00674A96">
        <w:rPr>
          <w:rFonts w:ascii="Cambria" w:hAnsi="Cambria"/>
          <w:color w:val="auto"/>
          <w:sz w:val="20"/>
          <w:lang w:val="ru-RU"/>
        </w:rPr>
        <w:t xml:space="preserve"> </w:t>
      </w:r>
      <w:r w:rsidRPr="00DC3839">
        <w:rPr>
          <w:rFonts w:ascii="Cambria" w:hAnsi="Cambria"/>
          <w:color w:val="auto"/>
          <w:sz w:val="20"/>
        </w:rPr>
        <w:t>pages</w:t>
      </w:r>
      <w:r w:rsidRPr="00674A96">
        <w:rPr>
          <w:rFonts w:ascii="Cambria" w:hAnsi="Cambria"/>
          <w:color w:val="auto"/>
          <w:sz w:val="20"/>
          <w:lang w:val="ru-RU"/>
        </w:rPr>
        <w:t xml:space="preserve"> </w:t>
      </w:r>
      <w:r w:rsidRPr="00DC3839">
        <w:rPr>
          <w:rFonts w:ascii="Cambria" w:hAnsi="Cambria"/>
          <w:color w:val="auto"/>
          <w:sz w:val="20"/>
        </w:rPr>
        <w:t>may</w:t>
      </w:r>
      <w:r w:rsidRPr="00674A96">
        <w:rPr>
          <w:rFonts w:ascii="Cambria" w:hAnsi="Cambria"/>
          <w:color w:val="auto"/>
          <w:sz w:val="20"/>
          <w:lang w:val="ru-RU"/>
        </w:rPr>
        <w:t xml:space="preserve"> </w:t>
      </w:r>
      <w:r w:rsidRPr="00DC3839">
        <w:rPr>
          <w:rFonts w:ascii="Cambria" w:hAnsi="Cambria"/>
          <w:color w:val="auto"/>
          <w:sz w:val="20"/>
        </w:rPr>
        <w:t>be</w:t>
      </w:r>
      <w:r w:rsidRPr="00674A96">
        <w:rPr>
          <w:rFonts w:ascii="Cambria" w:hAnsi="Cambria"/>
          <w:color w:val="auto"/>
          <w:sz w:val="20"/>
          <w:lang w:val="ru-RU"/>
        </w:rPr>
        <w:t xml:space="preserve"> </w:t>
      </w:r>
      <w:r w:rsidRPr="00DC3839">
        <w:rPr>
          <w:rFonts w:ascii="Cambria" w:hAnsi="Cambria"/>
          <w:color w:val="auto"/>
          <w:sz w:val="20"/>
        </w:rPr>
        <w:t>inserted</w:t>
      </w:r>
      <w:r w:rsidRPr="00674A96">
        <w:rPr>
          <w:rFonts w:ascii="Cambria" w:hAnsi="Cambria"/>
          <w:color w:val="auto"/>
          <w:sz w:val="20"/>
          <w:lang w:val="ru-RU"/>
        </w:rPr>
        <w:t xml:space="preserve"> </w:t>
      </w:r>
      <w:r w:rsidRPr="00DC3839">
        <w:rPr>
          <w:rFonts w:ascii="Cambria" w:hAnsi="Cambria"/>
          <w:color w:val="auto"/>
          <w:sz w:val="20"/>
        </w:rPr>
        <w:t>if</w:t>
      </w:r>
      <w:r w:rsidRPr="00674A96">
        <w:rPr>
          <w:rFonts w:ascii="Cambria" w:hAnsi="Cambria"/>
          <w:color w:val="auto"/>
          <w:sz w:val="20"/>
          <w:lang w:val="ru-RU"/>
        </w:rPr>
        <w:t xml:space="preserve"> </w:t>
      </w:r>
      <w:r w:rsidRPr="00DC3839">
        <w:rPr>
          <w:rFonts w:ascii="Cambria" w:hAnsi="Cambria"/>
          <w:color w:val="auto"/>
          <w:sz w:val="20"/>
        </w:rPr>
        <w:t>required</w:t>
      </w:r>
      <w:r w:rsidR="00674A96" w:rsidRPr="00674A96">
        <w:rPr>
          <w:rFonts w:ascii="Cambria" w:hAnsi="Cambria"/>
          <w:color w:val="auto"/>
          <w:sz w:val="20"/>
          <w:lang w:val="ru-RU"/>
        </w:rPr>
        <w:t>/</w:t>
      </w:r>
      <w:r w:rsidR="00674A96" w:rsidRPr="0014184C">
        <w:rPr>
          <w:rFonts w:ascii="Cambria" w:hAnsi="Cambria"/>
          <w:color w:val="0070C0"/>
          <w:sz w:val="20"/>
          <w:lang w:val="ru-RU"/>
        </w:rPr>
        <w:t xml:space="preserve">Компания изучает все инструкции, формы и условия в </w:t>
      </w:r>
      <w:r w:rsidR="00525274">
        <w:rPr>
          <w:rFonts w:ascii="Cambria" w:hAnsi="Cambria"/>
          <w:color w:val="0070C0"/>
          <w:sz w:val="20"/>
          <w:lang w:val="ru-RU"/>
        </w:rPr>
        <w:t>КД</w:t>
      </w:r>
      <w:r w:rsidR="00674A96" w:rsidRPr="0014184C">
        <w:rPr>
          <w:rFonts w:ascii="Cambria" w:hAnsi="Cambria"/>
          <w:color w:val="0070C0"/>
          <w:sz w:val="20"/>
          <w:lang w:val="ru-RU"/>
        </w:rPr>
        <w:t xml:space="preserve"> и предоставляет всю информацию или документацию, требуемую </w:t>
      </w:r>
      <w:r w:rsidR="006B3450">
        <w:rPr>
          <w:rFonts w:ascii="Cambria" w:hAnsi="Cambria"/>
          <w:color w:val="0070C0"/>
          <w:sz w:val="20"/>
          <w:lang w:val="ru-RU"/>
        </w:rPr>
        <w:t>КД</w:t>
      </w:r>
      <w:r w:rsidR="00674A96" w:rsidRPr="0014184C">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r w:rsidRPr="0014184C">
        <w:rPr>
          <w:rFonts w:ascii="Cambria" w:hAnsi="Cambria"/>
          <w:color w:val="0070C0"/>
          <w:sz w:val="20"/>
          <w:lang w:val="ru-RU"/>
        </w:rPr>
        <w:t>.</w:t>
      </w:r>
    </w:p>
    <w:p w14:paraId="3A0B448C" w14:textId="77777777" w:rsidR="00BF4EEF" w:rsidRDefault="00C455DB" w:rsidP="00BF4EEF">
      <w:pPr>
        <w:pStyle w:val="2"/>
        <w:spacing w:before="0" w:after="0" w:line="276" w:lineRule="auto"/>
        <w:ind w:left="567"/>
        <w:rPr>
          <w:rFonts w:ascii="Cambria" w:hAnsi="Cambria"/>
          <w:color w:val="0070C0"/>
          <w:sz w:val="20"/>
          <w:lang w:val="ru-RU"/>
        </w:rPr>
      </w:pPr>
      <w:r w:rsidRPr="00525274">
        <w:rPr>
          <w:rFonts w:ascii="Cambria" w:hAnsi="Cambria"/>
          <w:color w:val="auto"/>
          <w:sz w:val="20"/>
        </w:rPr>
        <w:t>The</w:t>
      </w:r>
      <w:r w:rsidRPr="00A82989">
        <w:rPr>
          <w:rFonts w:ascii="Cambria" w:hAnsi="Cambria"/>
          <w:color w:val="auto"/>
          <w:sz w:val="20"/>
          <w:lang w:val="ru-RU"/>
        </w:rPr>
        <w:t xml:space="preserve"> </w:t>
      </w:r>
      <w:r w:rsidRPr="00525274">
        <w:rPr>
          <w:rFonts w:ascii="Cambria" w:hAnsi="Cambria"/>
          <w:color w:val="auto"/>
          <w:sz w:val="20"/>
        </w:rPr>
        <w:t>name</w:t>
      </w:r>
      <w:r w:rsidRPr="00A82989">
        <w:rPr>
          <w:rFonts w:ascii="Cambria" w:hAnsi="Cambria"/>
          <w:color w:val="auto"/>
          <w:sz w:val="20"/>
          <w:lang w:val="ru-RU"/>
        </w:rPr>
        <w:t xml:space="preserve">, </w:t>
      </w:r>
      <w:r w:rsidRPr="00525274">
        <w:rPr>
          <w:rFonts w:ascii="Cambria" w:hAnsi="Cambria"/>
          <w:color w:val="auto"/>
          <w:sz w:val="20"/>
        </w:rPr>
        <w:t>contact</w:t>
      </w:r>
      <w:r w:rsidRPr="00A82989">
        <w:rPr>
          <w:rFonts w:ascii="Cambria" w:hAnsi="Cambria"/>
          <w:color w:val="auto"/>
          <w:sz w:val="20"/>
          <w:lang w:val="ru-RU"/>
        </w:rPr>
        <w:t xml:space="preserve"> </w:t>
      </w:r>
      <w:r w:rsidRPr="00525274">
        <w:rPr>
          <w:rFonts w:ascii="Cambria" w:hAnsi="Cambria"/>
          <w:color w:val="auto"/>
          <w:sz w:val="20"/>
        </w:rPr>
        <w:t>details</w:t>
      </w:r>
      <w:r w:rsidRPr="00A82989">
        <w:rPr>
          <w:rFonts w:ascii="Cambria" w:hAnsi="Cambria"/>
          <w:color w:val="auto"/>
          <w:sz w:val="20"/>
          <w:lang w:val="ru-RU"/>
        </w:rPr>
        <w:t xml:space="preserve"> </w:t>
      </w:r>
      <w:r w:rsidRPr="00525274">
        <w:rPr>
          <w:rFonts w:ascii="Cambria" w:hAnsi="Cambria"/>
          <w:color w:val="auto"/>
          <w:sz w:val="20"/>
        </w:rPr>
        <w:t>and</w:t>
      </w:r>
      <w:r w:rsidRPr="00A82989">
        <w:rPr>
          <w:rFonts w:ascii="Cambria" w:hAnsi="Cambria"/>
          <w:color w:val="auto"/>
          <w:sz w:val="20"/>
          <w:lang w:val="ru-RU"/>
        </w:rPr>
        <w:t xml:space="preserve"> </w:t>
      </w:r>
      <w:r w:rsidRPr="00525274">
        <w:rPr>
          <w:rFonts w:ascii="Cambria" w:hAnsi="Cambria"/>
          <w:color w:val="auto"/>
          <w:sz w:val="20"/>
        </w:rPr>
        <w:t>responsible</w:t>
      </w:r>
      <w:r w:rsidRPr="00A82989">
        <w:rPr>
          <w:rFonts w:ascii="Cambria" w:hAnsi="Cambria"/>
          <w:color w:val="auto"/>
          <w:sz w:val="20"/>
          <w:lang w:val="ru-RU"/>
        </w:rPr>
        <w:t xml:space="preserve"> </w:t>
      </w:r>
      <w:r w:rsidRPr="00525274">
        <w:rPr>
          <w:rFonts w:ascii="Cambria" w:hAnsi="Cambria"/>
          <w:color w:val="auto"/>
          <w:sz w:val="20"/>
        </w:rPr>
        <w:t>person</w:t>
      </w:r>
      <w:r w:rsidRPr="00A82989">
        <w:rPr>
          <w:rFonts w:ascii="Cambria" w:hAnsi="Cambria"/>
          <w:color w:val="auto"/>
          <w:sz w:val="20"/>
          <w:lang w:val="ru-RU"/>
        </w:rPr>
        <w:t xml:space="preserve"> </w:t>
      </w:r>
      <w:r w:rsidR="00B77620" w:rsidRPr="00525274">
        <w:rPr>
          <w:rFonts w:ascii="Cambria" w:hAnsi="Cambria"/>
          <w:color w:val="auto"/>
          <w:sz w:val="20"/>
        </w:rPr>
        <w:t>of</w:t>
      </w:r>
      <w:r w:rsidR="00B77620" w:rsidRPr="00A82989">
        <w:rPr>
          <w:rFonts w:ascii="Cambria" w:hAnsi="Cambria"/>
          <w:color w:val="auto"/>
          <w:sz w:val="20"/>
          <w:lang w:val="ru-RU"/>
        </w:rPr>
        <w:t xml:space="preserve"> </w:t>
      </w:r>
      <w:r w:rsidR="00B77620" w:rsidRPr="00525274">
        <w:rPr>
          <w:rFonts w:ascii="Cambria" w:hAnsi="Cambria"/>
          <w:color w:val="auto"/>
          <w:sz w:val="20"/>
        </w:rPr>
        <w:t>the</w:t>
      </w:r>
      <w:r w:rsidR="00B77620" w:rsidRPr="00A82989">
        <w:rPr>
          <w:rFonts w:ascii="Cambria" w:hAnsi="Cambria"/>
          <w:color w:val="auto"/>
          <w:sz w:val="20"/>
          <w:lang w:val="ru-RU"/>
        </w:rPr>
        <w:t xml:space="preserve"> </w:t>
      </w:r>
      <w:r w:rsidR="00982122" w:rsidRPr="00525274">
        <w:rPr>
          <w:rFonts w:ascii="Cambria" w:hAnsi="Cambria"/>
          <w:color w:val="auto"/>
          <w:sz w:val="20"/>
        </w:rPr>
        <w:t>I</w:t>
      </w:r>
      <w:r w:rsidR="000D7BE9" w:rsidRPr="00525274">
        <w:rPr>
          <w:rFonts w:ascii="Cambria" w:hAnsi="Cambria"/>
          <w:color w:val="auto"/>
          <w:sz w:val="20"/>
        </w:rPr>
        <w:t>P</w:t>
      </w:r>
      <w:r w:rsidR="00B77620" w:rsidRPr="00A82989">
        <w:rPr>
          <w:rFonts w:ascii="Cambria" w:hAnsi="Cambria"/>
          <w:color w:val="auto"/>
          <w:sz w:val="20"/>
          <w:lang w:val="ru-RU"/>
        </w:rPr>
        <w:t xml:space="preserve"> </w:t>
      </w:r>
      <w:r w:rsidRPr="00525274">
        <w:rPr>
          <w:rFonts w:ascii="Cambria" w:hAnsi="Cambria"/>
          <w:color w:val="auto"/>
          <w:sz w:val="20"/>
        </w:rPr>
        <w:t>are</w:t>
      </w:r>
      <w:r w:rsidRPr="00A82989">
        <w:rPr>
          <w:rFonts w:ascii="Cambria" w:hAnsi="Cambria"/>
          <w:color w:val="auto"/>
          <w:sz w:val="20"/>
          <w:lang w:val="ru-RU"/>
        </w:rPr>
        <w:t xml:space="preserve"> </w:t>
      </w:r>
      <w:r w:rsidRPr="00525274">
        <w:rPr>
          <w:rFonts w:ascii="Cambria" w:hAnsi="Cambria"/>
          <w:color w:val="auto"/>
          <w:sz w:val="20"/>
        </w:rPr>
        <w:t>named</w:t>
      </w:r>
      <w:r w:rsidRPr="00A82989">
        <w:rPr>
          <w:rFonts w:ascii="Cambria" w:hAnsi="Cambria"/>
          <w:color w:val="auto"/>
          <w:sz w:val="20"/>
          <w:lang w:val="ru-RU"/>
        </w:rPr>
        <w:t xml:space="preserve"> </w:t>
      </w:r>
      <w:r w:rsidRPr="00525274">
        <w:rPr>
          <w:rFonts w:ascii="Cambria" w:hAnsi="Cambria"/>
          <w:color w:val="auto"/>
          <w:sz w:val="20"/>
        </w:rPr>
        <w:t>in</w:t>
      </w:r>
      <w:r w:rsidR="007B095B" w:rsidRPr="00A82989">
        <w:rPr>
          <w:rFonts w:ascii="Cambria" w:hAnsi="Cambria"/>
          <w:color w:val="auto"/>
          <w:sz w:val="20"/>
          <w:lang w:val="ru-RU"/>
        </w:rPr>
        <w:t xml:space="preserve"> </w:t>
      </w:r>
      <w:r w:rsidR="007B095B" w:rsidRPr="0052527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674A96" w:rsidRPr="00A82989">
        <w:rPr>
          <w:rFonts w:ascii="Cambria" w:hAnsi="Cambria"/>
          <w:color w:val="auto"/>
          <w:sz w:val="20"/>
          <w:lang w:val="ru-RU"/>
        </w:rPr>
        <w:t xml:space="preserve">/ </w:t>
      </w:r>
      <w:r w:rsidR="00674A96" w:rsidRPr="00A82989">
        <w:rPr>
          <w:rFonts w:ascii="Cambria" w:hAnsi="Cambria"/>
          <w:color w:val="0070C0"/>
          <w:sz w:val="20"/>
          <w:lang w:val="ru-RU"/>
        </w:rPr>
        <w:t xml:space="preserve">Имя, контактные данные и ответственное лицо Партнера-исполнителя  указаны в </w:t>
      </w:r>
      <w:r w:rsidR="00525274" w:rsidRPr="00A82989">
        <w:rPr>
          <w:rFonts w:ascii="Cambria" w:hAnsi="Cambria"/>
          <w:color w:val="0070C0"/>
          <w:sz w:val="20"/>
          <w:lang w:val="ru-RU"/>
        </w:rPr>
        <w:t>Информации о требуемой закупке</w:t>
      </w:r>
      <w:bookmarkStart w:id="46" w:name="_Ref493589975"/>
      <w:bookmarkStart w:id="47" w:name="_Toc530904583"/>
      <w:bookmarkStart w:id="48" w:name="_Toc95718984"/>
      <w:bookmarkStart w:id="49" w:name="_Toc95719234"/>
      <w:bookmarkStart w:id="50" w:name="_Toc95719311"/>
    </w:p>
    <w:p w14:paraId="3A1A453E" w14:textId="77777777" w:rsidR="00BF4EEF" w:rsidRPr="007D4D07" w:rsidRDefault="00BF4EEF" w:rsidP="007D4D07">
      <w:pPr>
        <w:rPr>
          <w:lang w:val="ru-RU"/>
        </w:rPr>
      </w:pPr>
    </w:p>
    <w:p w14:paraId="40C33EA8" w14:textId="220F2500" w:rsidR="00C455DB" w:rsidRPr="007D4D07" w:rsidRDefault="00C455DB" w:rsidP="00B65616">
      <w:pPr>
        <w:pStyle w:val="2"/>
        <w:numPr>
          <w:ilvl w:val="0"/>
          <w:numId w:val="44"/>
        </w:numPr>
        <w:spacing w:before="0" w:after="0" w:line="276" w:lineRule="auto"/>
        <w:rPr>
          <w:color w:val="auto"/>
          <w:lang w:val="ru-RU"/>
        </w:rPr>
      </w:pPr>
      <w:r w:rsidRPr="00525274">
        <w:rPr>
          <w:color w:val="auto"/>
        </w:rPr>
        <w:t>Conflict</w:t>
      </w:r>
      <w:r w:rsidRPr="007D4D07">
        <w:rPr>
          <w:color w:val="auto"/>
          <w:lang w:val="ru-RU"/>
        </w:rPr>
        <w:t xml:space="preserve"> </w:t>
      </w:r>
      <w:r w:rsidRPr="00525274">
        <w:rPr>
          <w:color w:val="auto"/>
        </w:rPr>
        <w:t>of</w:t>
      </w:r>
      <w:r w:rsidRPr="007D4D07">
        <w:rPr>
          <w:color w:val="auto"/>
          <w:lang w:val="ru-RU"/>
        </w:rPr>
        <w:t xml:space="preserve"> </w:t>
      </w:r>
      <w:r w:rsidRPr="00525274">
        <w:rPr>
          <w:color w:val="auto"/>
        </w:rPr>
        <w:t>Interest</w:t>
      </w:r>
      <w:bookmarkEnd w:id="46"/>
      <w:bookmarkEnd w:id="47"/>
      <w:bookmarkEnd w:id="48"/>
      <w:bookmarkEnd w:id="49"/>
      <w:bookmarkEnd w:id="50"/>
      <w:r w:rsidR="00674A96" w:rsidRPr="007D4D07">
        <w:rPr>
          <w:color w:val="auto"/>
          <w:lang w:val="ru-RU"/>
        </w:rPr>
        <w:t xml:space="preserve">/ </w:t>
      </w:r>
      <w:r w:rsidR="00674A96" w:rsidRPr="007D4D07">
        <w:rPr>
          <w:color w:val="0070C0"/>
          <w:lang w:val="ru-RU"/>
        </w:rPr>
        <w:t>Конфликт интересов</w:t>
      </w:r>
    </w:p>
    <w:p w14:paraId="1D479544" w14:textId="6E54A31A" w:rsidR="00C455DB" w:rsidRPr="00674A96" w:rsidRDefault="00C455DB" w:rsidP="00DD1CF3">
      <w:pPr>
        <w:spacing w:line="276" w:lineRule="auto"/>
        <w:rPr>
          <w:rFonts w:ascii="Cambria" w:hAnsi="Cambria"/>
          <w:color w:val="auto"/>
          <w:lang w:val="ru-RU"/>
        </w:rPr>
      </w:pPr>
      <w:r w:rsidRPr="00DC3839">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or the PATRIP Foundation, this must be stated as this might result in an exclusion of the bidder</w:t>
      </w:r>
      <w:r w:rsidR="00674A96">
        <w:rPr>
          <w:rFonts w:ascii="Cambria" w:hAnsi="Cambria"/>
          <w:color w:val="auto"/>
        </w:rPr>
        <w:t>/</w:t>
      </w:r>
      <w:r w:rsidR="00674A96" w:rsidRPr="0014184C">
        <w:rPr>
          <w:rFonts w:ascii="Cambria" w:hAnsi="Cambria"/>
          <w:color w:val="0070C0"/>
          <w:lang w:val="ru-RU"/>
        </w:rPr>
        <w:t>Компания</w:t>
      </w:r>
      <w:r w:rsidR="00674A96" w:rsidRPr="0014184C">
        <w:rPr>
          <w:rFonts w:ascii="Cambria" w:hAnsi="Cambria"/>
          <w:color w:val="0070C0"/>
        </w:rPr>
        <w:t>, участвующая в данном процессе закупок, не долж</w:t>
      </w:r>
      <w:r w:rsidR="00674A96" w:rsidRPr="0014184C">
        <w:rPr>
          <w:rFonts w:ascii="Cambria" w:hAnsi="Cambria"/>
          <w:color w:val="0070C0"/>
          <w:lang w:val="ru-RU"/>
        </w:rPr>
        <w:t>на</w:t>
      </w:r>
      <w:r w:rsidR="00674A96" w:rsidRPr="0014184C">
        <w:rPr>
          <w:rFonts w:ascii="Cambria" w:hAnsi="Cambria"/>
          <w:color w:val="0070C0"/>
        </w:rPr>
        <w:t xml:space="preserve"> иметь конфликта интересов. </w:t>
      </w:r>
      <w:r w:rsidR="00674A96" w:rsidRPr="0014184C">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674A96" w:rsidRPr="0014184C">
        <w:rPr>
          <w:rFonts w:ascii="Cambria" w:hAnsi="Cambria"/>
          <w:color w:val="0070C0"/>
        </w:rPr>
        <w:t>PATRIP</w:t>
      </w:r>
      <w:r w:rsidR="00674A96" w:rsidRPr="0014184C">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14184C">
        <w:rPr>
          <w:rFonts w:ascii="Cambria" w:hAnsi="Cambria"/>
          <w:color w:val="0070C0"/>
          <w:lang w:val="ru-RU"/>
        </w:rPr>
        <w:t>.</w:t>
      </w:r>
    </w:p>
    <w:p w14:paraId="5E360A33" w14:textId="27403A98" w:rsidR="00C455DB" w:rsidRPr="00674A96" w:rsidRDefault="00C455DB" w:rsidP="003B2841">
      <w:pPr>
        <w:pStyle w:val="1"/>
        <w:numPr>
          <w:ilvl w:val="0"/>
          <w:numId w:val="44"/>
        </w:numPr>
        <w:rPr>
          <w:color w:val="002060"/>
          <w:lang w:val="ru-RU"/>
        </w:rPr>
      </w:pPr>
      <w:bookmarkStart w:id="51" w:name="_Ref493589993"/>
      <w:bookmarkStart w:id="52" w:name="_Toc530904584"/>
      <w:bookmarkStart w:id="53" w:name="_Toc95718985"/>
      <w:bookmarkStart w:id="54" w:name="_Toc95719235"/>
      <w:bookmarkStart w:id="55" w:name="_Toc95719312"/>
      <w:r w:rsidRPr="00DC3839">
        <w:rPr>
          <w:color w:val="auto"/>
        </w:rPr>
        <w:t>Fairness</w:t>
      </w:r>
      <w:r w:rsidRPr="00674A96">
        <w:rPr>
          <w:color w:val="auto"/>
          <w:lang w:val="ru-RU"/>
        </w:rPr>
        <w:t xml:space="preserve"> </w:t>
      </w:r>
      <w:r w:rsidRPr="00DC3839">
        <w:rPr>
          <w:color w:val="auto"/>
        </w:rPr>
        <w:t>and</w:t>
      </w:r>
      <w:r w:rsidRPr="00674A96">
        <w:rPr>
          <w:color w:val="auto"/>
          <w:lang w:val="ru-RU"/>
        </w:rPr>
        <w:t xml:space="preserve"> </w:t>
      </w:r>
      <w:r w:rsidRPr="00DC3839">
        <w:rPr>
          <w:color w:val="auto"/>
        </w:rPr>
        <w:t>Transparency</w:t>
      </w:r>
      <w:bookmarkEnd w:id="51"/>
      <w:bookmarkEnd w:id="52"/>
      <w:bookmarkEnd w:id="53"/>
      <w:bookmarkEnd w:id="54"/>
      <w:bookmarkEnd w:id="55"/>
      <w:r w:rsidR="00674A96" w:rsidRPr="00674A96">
        <w:rPr>
          <w:color w:val="auto"/>
          <w:lang w:val="ru-RU"/>
        </w:rPr>
        <w:t>/</w:t>
      </w:r>
      <w:r w:rsidR="00674A96" w:rsidRPr="00674A96">
        <w:rPr>
          <w:color w:val="auto"/>
          <w:highlight w:val="lightGray"/>
          <w:lang w:val="ru-RU"/>
        </w:rPr>
        <w:t xml:space="preserve"> </w:t>
      </w:r>
      <w:r w:rsidR="00674A96" w:rsidRPr="00A82989">
        <w:rPr>
          <w:color w:val="0070C0"/>
          <w:lang w:val="ru-RU"/>
        </w:rPr>
        <w:t>Справедливость и прозрачность</w:t>
      </w:r>
    </w:p>
    <w:p w14:paraId="5A321EB7" w14:textId="42C8E251" w:rsidR="00C455DB" w:rsidRPr="0014184C" w:rsidRDefault="00C455DB" w:rsidP="00DD1CF3">
      <w:pPr>
        <w:pStyle w:val="2"/>
        <w:spacing w:before="0" w:after="0" w:line="276" w:lineRule="auto"/>
        <w:ind w:left="567"/>
        <w:rPr>
          <w:rFonts w:ascii="Cambria" w:hAnsi="Cambria"/>
          <w:color w:val="0070C0"/>
          <w:sz w:val="20"/>
          <w:szCs w:val="20"/>
          <w:lang w:val="ru-RU"/>
        </w:rPr>
      </w:pPr>
      <w:r w:rsidRPr="10A335DD">
        <w:rPr>
          <w:rFonts w:ascii="Cambria" w:hAnsi="Cambria"/>
          <w:color w:val="auto"/>
          <w:sz w:val="20"/>
          <w:szCs w:val="20"/>
        </w:rPr>
        <w:t xml:space="preserve">All bidders who take part in a procurement for </w:t>
      </w:r>
      <w:r w:rsidRPr="009E65D8">
        <w:rPr>
          <w:rFonts w:ascii="Cambria" w:hAnsi="Cambria"/>
          <w:color w:val="auto"/>
          <w:sz w:val="20"/>
          <w:szCs w:val="20"/>
        </w:rPr>
        <w:t>consulting services,</w:t>
      </w:r>
      <w:r w:rsidRPr="10A335DD">
        <w:rPr>
          <w:rFonts w:ascii="Cambria" w:hAnsi="Cambria"/>
          <w:color w:val="auto"/>
          <w:sz w:val="20"/>
          <w:szCs w:val="20"/>
        </w:rPr>
        <w:t xml:space="preserve">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10A335DD">
        <w:rPr>
          <w:rFonts w:ascii="Cambria" w:hAnsi="Cambria"/>
          <w:color w:val="auto"/>
          <w:sz w:val="20"/>
          <w:szCs w:val="20"/>
        </w:rPr>
        <w:t xml:space="preserve"> </w:t>
      </w:r>
      <w:r w:rsidRPr="10A335DD">
        <w:rPr>
          <w:rFonts w:ascii="Cambria" w:hAnsi="Cambria"/>
          <w:color w:val="auto"/>
          <w:sz w:val="20"/>
          <w:szCs w:val="20"/>
        </w:rPr>
        <w:t>3</w:t>
      </w:r>
      <w:r w:rsidR="00B77620" w:rsidRPr="10A335DD">
        <w:rPr>
          <w:rFonts w:ascii="Cambria" w:hAnsi="Cambria"/>
          <w:color w:val="auto"/>
          <w:sz w:val="20"/>
          <w:szCs w:val="20"/>
        </w:rPr>
        <w:t>.1</w:t>
      </w:r>
      <w:r w:rsidRPr="10A335DD">
        <w:rPr>
          <w:rFonts w:ascii="Cambria" w:hAnsi="Cambria"/>
          <w:color w:val="auto"/>
          <w:sz w:val="20"/>
          <w:szCs w:val="20"/>
        </w:rPr>
        <w:t xml:space="preserve">, paragraph 9. </w:t>
      </w:r>
      <w:r w:rsidRPr="10A335DD">
        <w:rPr>
          <w:rFonts w:ascii="Cambria" w:hAnsi="Cambria"/>
          <w:color w:val="auto"/>
          <w:sz w:val="20"/>
          <w:szCs w:val="20"/>
          <w:u w:val="single"/>
        </w:rPr>
        <w:t xml:space="preserve">If the Declaration of Undertaking is not provided </w:t>
      </w:r>
      <w:r w:rsidR="0098291A" w:rsidRPr="10A335DD">
        <w:rPr>
          <w:rFonts w:ascii="Cambria" w:hAnsi="Cambria"/>
          <w:color w:val="auto"/>
          <w:sz w:val="20"/>
          <w:szCs w:val="20"/>
          <w:u w:val="single"/>
        </w:rPr>
        <w:t xml:space="preserve">in the Technical Envelop </w:t>
      </w:r>
      <w:r w:rsidRPr="10A335DD">
        <w:rPr>
          <w:rFonts w:ascii="Cambria" w:hAnsi="Cambria"/>
          <w:color w:val="auto"/>
          <w:sz w:val="20"/>
          <w:szCs w:val="20"/>
          <w:u w:val="single"/>
        </w:rPr>
        <w:t>by the bidder</w:t>
      </w:r>
      <w:r w:rsidR="007B095B" w:rsidRPr="10A335DD">
        <w:rPr>
          <w:rFonts w:ascii="Cambria" w:hAnsi="Cambria"/>
          <w:color w:val="auto"/>
          <w:sz w:val="20"/>
          <w:szCs w:val="20"/>
          <w:u w:val="single"/>
        </w:rPr>
        <w:t xml:space="preserve"> with the tender documents</w:t>
      </w:r>
      <w:r w:rsidRPr="10A335DD">
        <w:rPr>
          <w:rFonts w:ascii="Cambria" w:hAnsi="Cambria"/>
          <w:color w:val="auto"/>
          <w:sz w:val="20"/>
          <w:szCs w:val="20"/>
          <w:u w:val="single"/>
        </w:rPr>
        <w:t>, the bidder will be excluded from the tender</w:t>
      </w:r>
      <w:r w:rsidR="00674A96" w:rsidRPr="10A335DD">
        <w:rPr>
          <w:rFonts w:ascii="Cambria" w:hAnsi="Cambria"/>
          <w:color w:val="auto"/>
          <w:sz w:val="20"/>
          <w:szCs w:val="20"/>
          <w:u w:val="single"/>
        </w:rPr>
        <w:t>/</w:t>
      </w:r>
      <w:r w:rsidR="00674A96" w:rsidRPr="10A335DD">
        <w:rPr>
          <w:rFonts w:ascii="Cambria" w:hAnsi="Cambria"/>
          <w:color w:val="0070C0"/>
          <w:sz w:val="20"/>
          <w:szCs w:val="20"/>
        </w:rPr>
        <w:t xml:space="preserve">Все участники тендера, которые принимают участие в данном процессе закупок, должны обеспечить честную и прозрачную конкуренцию и соблюдать как минимум ключевые нормы Международной организации труда (МОТ), ратифицированные страной, в которой выполняются услуги или работы. </w:t>
      </w:r>
      <w:r w:rsidR="00674A96" w:rsidRPr="10A335DD">
        <w:rPr>
          <w:rFonts w:ascii="Cambria" w:hAnsi="Cambria"/>
          <w:color w:val="0070C0"/>
          <w:sz w:val="20"/>
          <w:szCs w:val="20"/>
          <w:lang w:val="ru-RU"/>
        </w:rPr>
        <w:t>Они должны быть задокументированы путем подписания Декларации об обязательствах в соответствии с примером, представленным в Разделе 3.1, Параграф 9. 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10A335DD">
        <w:rPr>
          <w:rFonts w:ascii="Cambria" w:hAnsi="Cambria"/>
          <w:color w:val="0070C0"/>
          <w:sz w:val="20"/>
          <w:szCs w:val="20"/>
          <w:lang w:val="ru-RU"/>
        </w:rPr>
        <w:t>.</w:t>
      </w:r>
    </w:p>
    <w:p w14:paraId="4FD14AAA" w14:textId="3D77FA4B" w:rsidR="00C455DB" w:rsidRPr="0014184C" w:rsidRDefault="00C455DB" w:rsidP="00DD1CF3">
      <w:pPr>
        <w:pStyle w:val="2"/>
        <w:spacing w:before="0" w:after="0" w:line="276" w:lineRule="auto"/>
        <w:ind w:left="567"/>
        <w:rPr>
          <w:rFonts w:ascii="Cambria" w:hAnsi="Cambria"/>
          <w:color w:val="0070C0"/>
          <w:sz w:val="20"/>
        </w:rPr>
      </w:pPr>
      <w:r w:rsidRPr="00DC3839">
        <w:rPr>
          <w:rFonts w:ascii="Cambria" w:hAnsi="Cambria"/>
          <w:b/>
          <w:color w:val="auto"/>
          <w:sz w:val="20"/>
        </w:rPr>
        <w:lastRenderedPageBreak/>
        <w:t>Fraud and Corruption</w:t>
      </w:r>
      <w:r w:rsidRPr="00DC3839">
        <w:rPr>
          <w:rFonts w:ascii="Cambria" w:hAnsi="Cambria"/>
          <w:color w:val="auto"/>
          <w:sz w:val="20"/>
        </w:rPr>
        <w:t>: When participating in this tender, it is r</w:t>
      </w:r>
      <w:r w:rsidR="008459C5" w:rsidRPr="00DC3839">
        <w:rPr>
          <w:rFonts w:ascii="Cambria" w:hAnsi="Cambria"/>
          <w:color w:val="auto"/>
          <w:sz w:val="20"/>
        </w:rPr>
        <w:t xml:space="preserve">equired </w:t>
      </w:r>
      <w:r w:rsidR="00B77620" w:rsidRPr="00DC3839">
        <w:rPr>
          <w:rFonts w:ascii="Cambria" w:hAnsi="Cambria"/>
          <w:color w:val="auto"/>
          <w:sz w:val="20"/>
        </w:rPr>
        <w:t xml:space="preserve">that </w:t>
      </w:r>
      <w:r w:rsidR="008459C5" w:rsidRPr="00DC3839">
        <w:rPr>
          <w:rFonts w:ascii="Cambria" w:hAnsi="Cambria"/>
          <w:color w:val="auto"/>
          <w:sz w:val="20"/>
        </w:rPr>
        <w:t>bidders, suppliers, con</w:t>
      </w:r>
      <w:r w:rsidRPr="00DC3839">
        <w:rPr>
          <w:rFonts w:ascii="Cambria" w:hAnsi="Cambria"/>
          <w:color w:val="auto"/>
          <w:sz w:val="20"/>
        </w:rPr>
        <w:t>tractors and their agents and any personnel thereof, observe the highest standard of ethics during the procurement and execution of contracts. 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purpose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this</w:t>
      </w:r>
      <w:r w:rsidRPr="002D5813">
        <w:rPr>
          <w:rFonts w:ascii="Cambria" w:hAnsi="Cambria"/>
          <w:color w:val="auto"/>
          <w:sz w:val="20"/>
          <w:lang w:val="ru-RU"/>
        </w:rPr>
        <w:t xml:space="preserve"> </w:t>
      </w:r>
      <w:r w:rsidRPr="00DC3839">
        <w:rPr>
          <w:rFonts w:ascii="Cambria" w:hAnsi="Cambria"/>
          <w:color w:val="auto"/>
          <w:sz w:val="20"/>
        </w:rPr>
        <w:t>provision</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terms</w:t>
      </w:r>
      <w:r w:rsidRPr="002D5813">
        <w:rPr>
          <w:rFonts w:ascii="Cambria" w:hAnsi="Cambria"/>
          <w:color w:val="auto"/>
          <w:sz w:val="20"/>
          <w:lang w:val="ru-RU"/>
        </w:rPr>
        <w:t xml:space="preserve"> </w:t>
      </w:r>
      <w:r w:rsidRPr="00DC3839">
        <w:rPr>
          <w:rFonts w:ascii="Cambria" w:hAnsi="Cambria"/>
          <w:color w:val="auto"/>
          <w:sz w:val="20"/>
        </w:rPr>
        <w:t>set</w:t>
      </w:r>
      <w:r w:rsidRPr="002D5813">
        <w:rPr>
          <w:rFonts w:ascii="Cambria" w:hAnsi="Cambria"/>
          <w:color w:val="auto"/>
          <w:sz w:val="20"/>
          <w:lang w:val="ru-RU"/>
        </w:rPr>
        <w:t xml:space="preserve"> </w:t>
      </w:r>
      <w:r w:rsidRPr="00DC3839">
        <w:rPr>
          <w:rFonts w:ascii="Cambria" w:hAnsi="Cambria"/>
          <w:color w:val="auto"/>
          <w:sz w:val="20"/>
        </w:rPr>
        <w:t>forth</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defined</w:t>
      </w:r>
      <w:r w:rsidRPr="002D5813">
        <w:rPr>
          <w:rFonts w:ascii="Cambria" w:hAnsi="Cambria"/>
          <w:color w:val="auto"/>
          <w:sz w:val="20"/>
          <w:lang w:val="ru-RU"/>
        </w:rPr>
        <w:t xml:space="preserve"> </w:t>
      </w:r>
      <w:r w:rsidRPr="00DC3839">
        <w:rPr>
          <w:rFonts w:ascii="Cambria" w:hAnsi="Cambria"/>
          <w:color w:val="auto"/>
          <w:sz w:val="20"/>
        </w:rPr>
        <w:t>below</w:t>
      </w:r>
      <w:r w:rsidR="002D5813" w:rsidRPr="002D5813">
        <w:rPr>
          <w:rFonts w:ascii="Cambria" w:hAnsi="Cambria"/>
          <w:color w:val="auto"/>
          <w:sz w:val="20"/>
          <w:lang w:val="ru-RU"/>
        </w:rPr>
        <w:t>/</w:t>
      </w:r>
      <w:r w:rsidR="002D5813" w:rsidRPr="0014184C">
        <w:rPr>
          <w:rFonts w:ascii="Cambria" w:hAnsi="Cambria"/>
          <w:b/>
          <w:color w:val="0070C0"/>
          <w:sz w:val="20"/>
          <w:lang w:val="ru-RU"/>
        </w:rPr>
        <w:t>Мошенничество и коррупция</w:t>
      </w:r>
      <w:r w:rsidR="002D5813" w:rsidRPr="0014184C">
        <w:rPr>
          <w:rFonts w:ascii="Cambria" w:eastAsia="Calibri" w:hAnsi="Cambria" w:cs="Times New Roman"/>
          <w:b/>
          <w:bCs/>
          <w:color w:val="0070C0"/>
          <w:szCs w:val="20"/>
          <w:bdr w:val="none" w:sz="0" w:space="0" w:color="auto"/>
          <w:lang w:val="ru-RU" w:eastAsia="en-US"/>
        </w:rPr>
        <w:t>:</w:t>
      </w:r>
      <w:r w:rsidR="002D5813" w:rsidRPr="0014184C">
        <w:rPr>
          <w:rFonts w:ascii="Cambria" w:eastAsia="Calibri" w:hAnsi="Cambria" w:cs="Times New Roman"/>
          <w:color w:val="0070C0"/>
          <w:szCs w:val="20"/>
          <w:bdr w:val="none" w:sz="0" w:space="0" w:color="auto"/>
          <w:lang w:val="ru-RU" w:eastAsia="en-US"/>
        </w:rPr>
        <w:t xml:space="preserve"> </w:t>
      </w:r>
      <w:r w:rsidR="002D5813" w:rsidRPr="0014184C">
        <w:rPr>
          <w:rFonts w:ascii="Cambria" w:hAnsi="Cambria"/>
          <w:color w:val="0070C0"/>
          <w:sz w:val="20"/>
          <w:lang w:val="ru-RU"/>
        </w:rPr>
        <w:t xml:space="preserve">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w:t>
      </w:r>
      <w:r w:rsidR="002D5813" w:rsidRPr="0014184C">
        <w:rPr>
          <w:rFonts w:ascii="Cambria" w:hAnsi="Cambria"/>
          <w:color w:val="0070C0"/>
          <w:sz w:val="20"/>
        </w:rPr>
        <w:t>Ниже определены термины, изложенные для целей настоящего положения</w:t>
      </w:r>
      <w:r w:rsidRPr="0014184C">
        <w:rPr>
          <w:rFonts w:ascii="Cambria" w:hAnsi="Cambria"/>
          <w:color w:val="0070C0"/>
          <w:sz w:val="20"/>
        </w:rPr>
        <w:t>:</w:t>
      </w:r>
    </w:p>
    <w:p w14:paraId="2B2A4316" w14:textId="6F070E0F" w:rsidR="00C455DB" w:rsidRPr="00C32C95" w:rsidRDefault="00C455DB" w:rsidP="00EE3B88">
      <w:pPr>
        <w:pStyle w:val="ad"/>
        <w:numPr>
          <w:ilvl w:val="0"/>
          <w:numId w:val="211"/>
        </w:numPr>
        <w:rPr>
          <w:lang w:val="en-GB"/>
        </w:rPr>
      </w:pPr>
      <w:r w:rsidRPr="00B65616">
        <w:rPr>
          <w:color w:val="auto"/>
          <w:lang w:val="en-GB"/>
        </w:rPr>
        <w:t>“</w:t>
      </w:r>
      <w:r w:rsidRPr="00B65616">
        <w:rPr>
          <w:i/>
          <w:color w:val="auto"/>
          <w:lang w:val="en-GB"/>
        </w:rPr>
        <w:t>Corrupt practice</w:t>
      </w:r>
      <w:r w:rsidRPr="00B65616">
        <w:rPr>
          <w:color w:val="auto"/>
          <w:lang w:val="en-GB"/>
        </w:rPr>
        <w:t>” is the offering, giving, receiving, or soliciting, directly or indirectly, of anything of value to influence improperly the actions of another party</w:t>
      </w:r>
      <w:r w:rsidR="002D5813" w:rsidRPr="00C32C95">
        <w:rPr>
          <w:lang w:val="en-GB"/>
        </w:rPr>
        <w:t>/</w:t>
      </w:r>
      <w:r w:rsidR="002D5813" w:rsidRPr="00C32C95">
        <w:rPr>
          <w:i/>
          <w:iCs/>
          <w:lang w:val="en-GB" w:eastAsia="en-US"/>
        </w:rPr>
        <w:t>«</w:t>
      </w:r>
      <w:r w:rsidR="002D5813" w:rsidRPr="0014184C">
        <w:rPr>
          <w:i/>
          <w:iCs/>
          <w:lang w:eastAsia="en-US"/>
        </w:rPr>
        <w:t>коррупция</w:t>
      </w:r>
      <w:r w:rsidR="002D5813" w:rsidRPr="00C32C95">
        <w:rPr>
          <w:i/>
          <w:iCs/>
          <w:lang w:val="en-GB" w:eastAsia="en-US"/>
        </w:rPr>
        <w:t>»</w:t>
      </w:r>
      <w:r w:rsidR="002D5813" w:rsidRPr="00C32C95">
        <w:rPr>
          <w:lang w:val="en-GB" w:eastAsia="en-US"/>
        </w:rPr>
        <w:t xml:space="preserve"> — </w:t>
      </w:r>
      <w:r w:rsidR="002D5813" w:rsidRPr="0014184C">
        <w:rPr>
          <w:lang w:eastAsia="en-US"/>
        </w:rPr>
        <w:t>предложение</w:t>
      </w:r>
      <w:r w:rsidR="002D5813" w:rsidRPr="00C32C95">
        <w:rPr>
          <w:lang w:val="en-GB" w:eastAsia="en-US"/>
        </w:rPr>
        <w:t xml:space="preserve">, </w:t>
      </w:r>
      <w:r w:rsidR="002D5813" w:rsidRPr="0014184C">
        <w:rPr>
          <w:lang w:eastAsia="en-US"/>
        </w:rPr>
        <w:t>передача</w:t>
      </w:r>
      <w:r w:rsidR="002D5813" w:rsidRPr="00C32C95">
        <w:rPr>
          <w:lang w:val="en-GB" w:eastAsia="en-US"/>
        </w:rPr>
        <w:t xml:space="preserve">, </w:t>
      </w:r>
      <w:r w:rsidR="002D5813" w:rsidRPr="0014184C">
        <w:rPr>
          <w:lang w:eastAsia="en-US"/>
        </w:rPr>
        <w:t>получение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вымогательство</w:t>
      </w:r>
      <w:r w:rsidR="002D5813" w:rsidRPr="00C32C95">
        <w:rPr>
          <w:lang w:val="en-GB" w:eastAsia="en-US"/>
        </w:rPr>
        <w:t xml:space="preserve">, </w:t>
      </w:r>
      <w:r w:rsidR="002D5813" w:rsidRPr="0014184C">
        <w:rPr>
          <w:lang w:eastAsia="en-US"/>
        </w:rPr>
        <w:t>прямо</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косвенно</w:t>
      </w:r>
      <w:r w:rsidR="002D5813" w:rsidRPr="00C32C95">
        <w:rPr>
          <w:lang w:val="en-GB" w:eastAsia="en-US"/>
        </w:rPr>
        <w:t xml:space="preserve">, </w:t>
      </w:r>
      <w:r w:rsidR="002D5813" w:rsidRPr="0014184C">
        <w:rPr>
          <w:lang w:eastAsia="en-US"/>
        </w:rPr>
        <w:t>чего</w:t>
      </w:r>
      <w:r w:rsidR="002D5813" w:rsidRPr="00C32C95">
        <w:rPr>
          <w:lang w:val="en-GB" w:eastAsia="en-US"/>
        </w:rPr>
        <w:t>-</w:t>
      </w:r>
      <w:r w:rsidR="002D5813" w:rsidRPr="0014184C">
        <w:rPr>
          <w:lang w:eastAsia="en-US"/>
        </w:rPr>
        <w:t>либо</w:t>
      </w:r>
      <w:r w:rsidR="002D5813" w:rsidRPr="00C32C95">
        <w:rPr>
          <w:lang w:val="en-GB" w:eastAsia="en-US"/>
        </w:rPr>
        <w:t xml:space="preserve"> </w:t>
      </w:r>
      <w:r w:rsidR="002D5813" w:rsidRPr="0014184C">
        <w:rPr>
          <w:lang w:eastAsia="en-US"/>
        </w:rPr>
        <w:t>ценного</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неправомерного</w:t>
      </w:r>
      <w:r w:rsidR="002D5813" w:rsidRPr="00C32C95">
        <w:rPr>
          <w:lang w:val="en-GB" w:eastAsia="en-US"/>
        </w:rPr>
        <w:t xml:space="preserve"> </w:t>
      </w:r>
      <w:r w:rsidR="002D5813" w:rsidRPr="0014184C">
        <w:rPr>
          <w:lang w:eastAsia="en-US"/>
        </w:rPr>
        <w:t>влияния</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действия</w:t>
      </w:r>
      <w:r w:rsidR="002D5813" w:rsidRPr="00C32C95">
        <w:rPr>
          <w:lang w:val="en-GB" w:eastAsia="en-US"/>
        </w:rPr>
        <w:t xml:space="preserve"> </w:t>
      </w:r>
      <w:r w:rsidR="002D5813" w:rsidRPr="0014184C">
        <w:rPr>
          <w:lang w:eastAsia="en-US"/>
        </w:rPr>
        <w:t>другой</w:t>
      </w:r>
      <w:r w:rsidR="002D5813" w:rsidRPr="00C32C95">
        <w:rPr>
          <w:lang w:val="en-GB" w:eastAsia="en-US"/>
        </w:rPr>
        <w:t xml:space="preserve"> </w:t>
      </w:r>
      <w:r w:rsidR="002D5813" w:rsidRPr="0014184C">
        <w:rPr>
          <w:lang w:eastAsia="en-US"/>
        </w:rPr>
        <w:t>стороны</w:t>
      </w:r>
      <w:r w:rsidRPr="00C32C95">
        <w:rPr>
          <w:lang w:val="en-GB"/>
        </w:rPr>
        <w:t>;</w:t>
      </w:r>
    </w:p>
    <w:p w14:paraId="0F5C68FA" w14:textId="5FEAD531" w:rsidR="00C455DB" w:rsidRPr="00C32C95" w:rsidRDefault="00C455DB" w:rsidP="00EE3B88">
      <w:pPr>
        <w:pStyle w:val="ad"/>
        <w:numPr>
          <w:ilvl w:val="0"/>
          <w:numId w:val="211"/>
        </w:numPr>
        <w:rPr>
          <w:lang w:val="en-GB"/>
        </w:rPr>
      </w:pPr>
      <w:r w:rsidRPr="00B65616">
        <w:rPr>
          <w:color w:val="auto"/>
          <w:lang w:val="en-GB"/>
        </w:rPr>
        <w:t>“</w:t>
      </w:r>
      <w:r w:rsidRPr="00B65616">
        <w:rPr>
          <w:i/>
          <w:color w:val="auto"/>
          <w:lang w:val="en-GB"/>
        </w:rPr>
        <w:t>fraudulent practice</w:t>
      </w:r>
      <w:r w:rsidRPr="00B65616">
        <w:rPr>
          <w:color w:val="auto"/>
          <w:lang w:val="en-GB"/>
        </w:rPr>
        <w:t>” is any act or omission, including a misrepresentation, that knowingly or recklessly misleads, or attempts to mislead, a party to obtain a financial or other benefit or to avoid an obligation</w:t>
      </w:r>
      <w:r w:rsidR="002D5813" w:rsidRPr="00C32C95">
        <w:rPr>
          <w:lang w:val="en-GB"/>
        </w:rPr>
        <w:t>/</w:t>
      </w:r>
      <w:r w:rsidR="002D5813" w:rsidRPr="00C32C95">
        <w:rPr>
          <w:i/>
          <w:iCs/>
          <w:lang w:val="en-GB" w:eastAsia="en-US"/>
        </w:rPr>
        <w:t>«</w:t>
      </w:r>
      <w:r w:rsidR="002D5813" w:rsidRPr="0014184C">
        <w:rPr>
          <w:i/>
          <w:iCs/>
          <w:lang w:eastAsia="en-US"/>
        </w:rPr>
        <w:t>мошенничество</w:t>
      </w:r>
      <w:r w:rsidR="002D5813" w:rsidRPr="00C32C95">
        <w:rPr>
          <w:i/>
          <w:iCs/>
          <w:lang w:val="en-GB" w:eastAsia="en-US"/>
        </w:rPr>
        <w:t>»</w:t>
      </w:r>
      <w:r w:rsidR="002D5813" w:rsidRPr="00C32C95">
        <w:rPr>
          <w:lang w:val="en-GB" w:eastAsia="en-US"/>
        </w:rPr>
        <w:t xml:space="preserve"> — </w:t>
      </w:r>
      <w:r w:rsidR="002D5813" w:rsidRPr="0014184C">
        <w:rPr>
          <w:lang w:eastAsia="en-US"/>
        </w:rPr>
        <w:t>любое</w:t>
      </w:r>
      <w:r w:rsidR="002D5813" w:rsidRPr="00C32C95">
        <w:rPr>
          <w:lang w:val="en-GB" w:eastAsia="en-US"/>
        </w:rPr>
        <w:t xml:space="preserve"> </w:t>
      </w:r>
      <w:r w:rsidR="002D5813" w:rsidRPr="0014184C">
        <w:rPr>
          <w:lang w:eastAsia="en-US"/>
        </w:rPr>
        <w:t>действие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бездействие</w:t>
      </w:r>
      <w:r w:rsidR="002D5813" w:rsidRPr="00C32C95">
        <w:rPr>
          <w:lang w:val="en-GB" w:eastAsia="en-US"/>
        </w:rPr>
        <w:t xml:space="preserve">, </w:t>
      </w:r>
      <w:r w:rsidR="002D5813" w:rsidRPr="0014184C">
        <w:rPr>
          <w:lang w:eastAsia="en-US"/>
        </w:rPr>
        <w:t>включая</w:t>
      </w:r>
      <w:r w:rsidR="002D5813" w:rsidRPr="00C32C95">
        <w:rPr>
          <w:lang w:val="en-GB" w:eastAsia="en-US"/>
        </w:rPr>
        <w:t xml:space="preserve"> </w:t>
      </w:r>
      <w:r w:rsidR="002D5813" w:rsidRPr="0014184C">
        <w:rPr>
          <w:lang w:eastAsia="en-US"/>
        </w:rPr>
        <w:t>введение</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которое</w:t>
      </w:r>
      <w:r w:rsidR="002D5813" w:rsidRPr="00C32C95">
        <w:rPr>
          <w:lang w:val="en-GB" w:eastAsia="en-US"/>
        </w:rPr>
        <w:t xml:space="preserve"> </w:t>
      </w:r>
      <w:r w:rsidR="002D5813" w:rsidRPr="0014184C">
        <w:rPr>
          <w:lang w:eastAsia="en-US"/>
        </w:rPr>
        <w:t>сознательно</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по</w:t>
      </w:r>
      <w:r w:rsidR="002D5813" w:rsidRPr="00C32C95">
        <w:rPr>
          <w:lang w:val="en-GB" w:eastAsia="en-US"/>
        </w:rPr>
        <w:t xml:space="preserve"> </w:t>
      </w:r>
      <w:r w:rsidR="002D5813" w:rsidRPr="0014184C">
        <w:rPr>
          <w:lang w:eastAsia="en-US"/>
        </w:rPr>
        <w:t>неосторожности</w:t>
      </w:r>
      <w:r w:rsidR="002D5813" w:rsidRPr="00C32C95">
        <w:rPr>
          <w:lang w:val="en-GB" w:eastAsia="en-US"/>
        </w:rPr>
        <w:t xml:space="preserve"> </w:t>
      </w:r>
      <w:r w:rsidR="002D5813" w:rsidRPr="0014184C">
        <w:rPr>
          <w:lang w:eastAsia="en-US"/>
        </w:rPr>
        <w:t>вводит</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пытается</w:t>
      </w:r>
      <w:r w:rsidR="002D5813" w:rsidRPr="00C32C95">
        <w:rPr>
          <w:lang w:val="en-GB" w:eastAsia="en-US"/>
        </w:rPr>
        <w:t xml:space="preserve"> </w:t>
      </w:r>
      <w:r w:rsidR="002D5813" w:rsidRPr="0014184C">
        <w:rPr>
          <w:lang w:eastAsia="en-US"/>
        </w:rPr>
        <w:t>ввести</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сторону</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получения</w:t>
      </w:r>
      <w:r w:rsidR="002D5813" w:rsidRPr="00C32C95">
        <w:rPr>
          <w:lang w:val="en-GB" w:eastAsia="en-US"/>
        </w:rPr>
        <w:t xml:space="preserve"> </w:t>
      </w:r>
      <w:r w:rsidR="002D5813" w:rsidRPr="0014184C">
        <w:rPr>
          <w:lang w:eastAsia="en-US"/>
        </w:rPr>
        <w:t>финансовой</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иной</w:t>
      </w:r>
      <w:r w:rsidR="002D5813" w:rsidRPr="00C32C95">
        <w:rPr>
          <w:lang w:val="en-GB" w:eastAsia="en-US"/>
        </w:rPr>
        <w:t xml:space="preserve"> </w:t>
      </w:r>
      <w:r w:rsidR="002D5813" w:rsidRPr="0014184C">
        <w:rPr>
          <w:lang w:eastAsia="en-US"/>
        </w:rPr>
        <w:t>выгоды</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уклонения</w:t>
      </w:r>
      <w:r w:rsidR="002D5813" w:rsidRPr="00C32C95">
        <w:rPr>
          <w:lang w:val="en-GB" w:eastAsia="en-US"/>
        </w:rPr>
        <w:t xml:space="preserve"> </w:t>
      </w:r>
      <w:r w:rsidR="002D5813" w:rsidRPr="0014184C">
        <w:rPr>
          <w:lang w:eastAsia="en-US"/>
        </w:rPr>
        <w:t>от</w:t>
      </w:r>
      <w:r w:rsidR="002D5813" w:rsidRPr="00C32C95">
        <w:rPr>
          <w:lang w:val="en-GB" w:eastAsia="en-US"/>
        </w:rPr>
        <w:t xml:space="preserve"> </w:t>
      </w:r>
      <w:r w:rsidR="002D5813" w:rsidRPr="0014184C">
        <w:rPr>
          <w:lang w:eastAsia="en-US"/>
        </w:rPr>
        <w:t>обязательств</w:t>
      </w:r>
      <w:r w:rsidRPr="00C32C95">
        <w:rPr>
          <w:lang w:val="en-GB"/>
        </w:rPr>
        <w:t>;</w:t>
      </w:r>
    </w:p>
    <w:p w14:paraId="67340B52" w14:textId="709FF8A7" w:rsidR="00C455DB" w:rsidRPr="00C32C95" w:rsidRDefault="00C455DB" w:rsidP="00EE3B88">
      <w:pPr>
        <w:pStyle w:val="ad"/>
        <w:numPr>
          <w:ilvl w:val="0"/>
          <w:numId w:val="211"/>
        </w:numPr>
        <w:rPr>
          <w:lang w:val="en-GB"/>
        </w:rPr>
      </w:pPr>
      <w:r w:rsidRPr="00B65616">
        <w:rPr>
          <w:color w:val="auto"/>
          <w:lang w:val="en-GB"/>
        </w:rPr>
        <w:t>“</w:t>
      </w:r>
      <w:r w:rsidRPr="00B65616">
        <w:rPr>
          <w:i/>
          <w:color w:val="auto"/>
          <w:lang w:val="en-GB"/>
        </w:rPr>
        <w:t>collusive practice</w:t>
      </w:r>
      <w:r w:rsidRPr="00B65616">
        <w:rPr>
          <w:color w:val="auto"/>
          <w:lang w:val="en-GB"/>
        </w:rPr>
        <w:t>” is an arrangement between two or more parties designed to achieve an improper purpose, including to influence improperly the actions of another party</w:t>
      </w:r>
      <w:r w:rsidR="002D5813" w:rsidRPr="00C32C95">
        <w:rPr>
          <w:lang w:val="en-GB"/>
        </w:rPr>
        <w:t>/</w:t>
      </w:r>
      <w:r w:rsidR="002D5813" w:rsidRPr="00C32C95">
        <w:rPr>
          <w:i/>
          <w:iCs/>
          <w:lang w:val="en-GB" w:eastAsia="en-US"/>
        </w:rPr>
        <w:t>«</w:t>
      </w:r>
      <w:r w:rsidR="002D5813" w:rsidRPr="0014184C">
        <w:rPr>
          <w:i/>
          <w:iCs/>
          <w:lang w:eastAsia="en-US"/>
        </w:rPr>
        <w:t>сговор</w:t>
      </w:r>
      <w:r w:rsidR="002D5813" w:rsidRPr="00C32C95">
        <w:rPr>
          <w:i/>
          <w:iCs/>
          <w:lang w:val="en-GB" w:eastAsia="en-US"/>
        </w:rPr>
        <w:t>»</w:t>
      </w:r>
      <w:r w:rsidR="002D5813" w:rsidRPr="00C32C95">
        <w:rPr>
          <w:lang w:val="en-GB" w:eastAsia="en-US"/>
        </w:rPr>
        <w:t xml:space="preserve"> — </w:t>
      </w:r>
      <w:r w:rsidR="002D5813" w:rsidRPr="0014184C">
        <w:rPr>
          <w:lang w:eastAsia="en-US"/>
        </w:rPr>
        <w:t>соглашение</w:t>
      </w:r>
      <w:r w:rsidR="002D5813" w:rsidRPr="00C32C95">
        <w:rPr>
          <w:lang w:val="en-GB" w:eastAsia="en-US"/>
        </w:rPr>
        <w:t xml:space="preserve"> </w:t>
      </w:r>
      <w:r w:rsidR="002D5813" w:rsidRPr="0014184C">
        <w:rPr>
          <w:lang w:eastAsia="en-US"/>
        </w:rPr>
        <w:t>между</w:t>
      </w:r>
      <w:r w:rsidR="002D5813" w:rsidRPr="00C32C95">
        <w:rPr>
          <w:lang w:val="en-GB" w:eastAsia="en-US"/>
        </w:rPr>
        <w:t xml:space="preserve"> </w:t>
      </w:r>
      <w:r w:rsidR="002D5813" w:rsidRPr="0014184C">
        <w:rPr>
          <w:lang w:eastAsia="en-US"/>
        </w:rPr>
        <w:t>двумя</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более</w:t>
      </w:r>
      <w:r w:rsidR="002D5813" w:rsidRPr="00C32C95">
        <w:rPr>
          <w:lang w:val="en-GB" w:eastAsia="en-US"/>
        </w:rPr>
        <w:t xml:space="preserve"> </w:t>
      </w:r>
      <w:r w:rsidR="002D5813" w:rsidRPr="0014184C">
        <w:rPr>
          <w:lang w:eastAsia="en-US"/>
        </w:rPr>
        <w:t>сторонами</w:t>
      </w:r>
      <w:r w:rsidR="002D5813" w:rsidRPr="00C32C95">
        <w:rPr>
          <w:lang w:val="en-GB" w:eastAsia="en-US"/>
        </w:rPr>
        <w:t xml:space="preserve">, </w:t>
      </w:r>
      <w:r w:rsidR="002D5813" w:rsidRPr="0014184C">
        <w:rPr>
          <w:lang w:eastAsia="en-US"/>
        </w:rPr>
        <w:t>направленное</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достижение</w:t>
      </w:r>
      <w:r w:rsidR="002D5813" w:rsidRPr="00C32C95">
        <w:rPr>
          <w:lang w:val="en-GB" w:eastAsia="en-US"/>
        </w:rPr>
        <w:t xml:space="preserve"> </w:t>
      </w:r>
      <w:r w:rsidR="002D5813" w:rsidRPr="0014184C">
        <w:rPr>
          <w:lang w:eastAsia="en-US"/>
        </w:rPr>
        <w:t>ненадлежащей</w:t>
      </w:r>
      <w:r w:rsidR="002D5813" w:rsidRPr="00C32C95">
        <w:rPr>
          <w:lang w:val="en-GB" w:eastAsia="en-US"/>
        </w:rPr>
        <w:t xml:space="preserve"> </w:t>
      </w:r>
      <w:r w:rsidR="002D5813" w:rsidRPr="0014184C">
        <w:rPr>
          <w:lang w:eastAsia="en-US"/>
        </w:rPr>
        <w:t>цели</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том</w:t>
      </w:r>
      <w:r w:rsidR="002D5813" w:rsidRPr="00C32C95">
        <w:rPr>
          <w:lang w:val="en-GB" w:eastAsia="en-US"/>
        </w:rPr>
        <w:t xml:space="preserve"> </w:t>
      </w:r>
      <w:r w:rsidR="002D5813" w:rsidRPr="0014184C">
        <w:rPr>
          <w:lang w:eastAsia="en-US"/>
        </w:rPr>
        <w:t>числе</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неправомерного</w:t>
      </w:r>
      <w:r w:rsidR="002D5813" w:rsidRPr="00C32C95">
        <w:rPr>
          <w:lang w:val="en-GB" w:eastAsia="en-US"/>
        </w:rPr>
        <w:t xml:space="preserve"> </w:t>
      </w:r>
      <w:r w:rsidR="002D5813" w:rsidRPr="0014184C">
        <w:rPr>
          <w:lang w:eastAsia="en-US"/>
        </w:rPr>
        <w:t>влияния</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действия</w:t>
      </w:r>
      <w:r w:rsidR="002D5813" w:rsidRPr="00C32C95">
        <w:rPr>
          <w:lang w:val="en-GB" w:eastAsia="en-US"/>
        </w:rPr>
        <w:t xml:space="preserve"> </w:t>
      </w:r>
      <w:r w:rsidR="002D5813" w:rsidRPr="0014184C">
        <w:rPr>
          <w:lang w:eastAsia="en-US"/>
        </w:rPr>
        <w:t>другой</w:t>
      </w:r>
      <w:r w:rsidR="002D5813" w:rsidRPr="00C32C95">
        <w:rPr>
          <w:lang w:val="en-GB" w:eastAsia="en-US"/>
        </w:rPr>
        <w:t xml:space="preserve"> </w:t>
      </w:r>
      <w:r w:rsidR="002D5813" w:rsidRPr="0014184C">
        <w:rPr>
          <w:lang w:eastAsia="en-US"/>
        </w:rPr>
        <w:t>стороны</w:t>
      </w:r>
      <w:r w:rsidRPr="00C32C95">
        <w:rPr>
          <w:lang w:val="en-GB"/>
        </w:rPr>
        <w:t>;</w:t>
      </w:r>
    </w:p>
    <w:p w14:paraId="52A33416" w14:textId="71557304" w:rsidR="00C455DB" w:rsidRPr="00C32C95" w:rsidRDefault="00C455DB" w:rsidP="00EE3B88">
      <w:pPr>
        <w:pStyle w:val="ad"/>
        <w:numPr>
          <w:ilvl w:val="0"/>
          <w:numId w:val="211"/>
        </w:numPr>
        <w:rPr>
          <w:lang w:val="en-US"/>
        </w:rPr>
      </w:pPr>
      <w:r w:rsidRPr="00B65616">
        <w:rPr>
          <w:color w:val="auto"/>
          <w:lang w:val="en-US"/>
        </w:rPr>
        <w:t>“</w:t>
      </w:r>
      <w:r w:rsidRPr="00B65616">
        <w:rPr>
          <w:i/>
          <w:color w:val="auto"/>
          <w:lang w:val="en-US"/>
        </w:rPr>
        <w:t>coercive practice</w:t>
      </w:r>
      <w:r w:rsidRPr="00B65616">
        <w:rPr>
          <w:color w:val="auto"/>
          <w:lang w:val="en-US"/>
        </w:rPr>
        <w:t>” is impairing or harming, or threatening to impair or harm, directly or indirectly, any party or the property of the party to influence improperly the actions of a party</w:t>
      </w:r>
      <w:r w:rsidR="002D5813" w:rsidRPr="00C32C95">
        <w:rPr>
          <w:lang w:val="en-US"/>
        </w:rPr>
        <w:t>/</w:t>
      </w:r>
      <w:r w:rsidR="002D5813" w:rsidRPr="00C32C95">
        <w:rPr>
          <w:i/>
          <w:iCs/>
          <w:lang w:val="en-US" w:eastAsia="en-US"/>
        </w:rPr>
        <w:t>«</w:t>
      </w:r>
      <w:r w:rsidR="002D5813" w:rsidRPr="00274519">
        <w:rPr>
          <w:i/>
          <w:iCs/>
          <w:lang w:eastAsia="en-US"/>
        </w:rPr>
        <w:t>принуждение</w:t>
      </w:r>
      <w:r w:rsidR="002D5813" w:rsidRPr="00C32C95">
        <w:rPr>
          <w:i/>
          <w:iCs/>
          <w:lang w:val="en-US" w:eastAsia="en-US"/>
        </w:rPr>
        <w:t>»</w:t>
      </w:r>
      <w:r w:rsidR="002D5813" w:rsidRPr="00C32C95">
        <w:rPr>
          <w:lang w:val="en-US" w:eastAsia="en-US"/>
        </w:rPr>
        <w:t xml:space="preserve"> — </w:t>
      </w:r>
      <w:r w:rsidR="002D5813" w:rsidRPr="00274519">
        <w:rPr>
          <w:lang w:eastAsia="en-US"/>
        </w:rPr>
        <w:t>причинение</w:t>
      </w:r>
      <w:r w:rsidR="002D5813" w:rsidRPr="00C32C95">
        <w:rPr>
          <w:lang w:val="en-US" w:eastAsia="en-US"/>
        </w:rPr>
        <w:t xml:space="preserve"> </w:t>
      </w:r>
      <w:r w:rsidR="002D5813" w:rsidRPr="00274519">
        <w:rPr>
          <w:lang w:eastAsia="en-US"/>
        </w:rPr>
        <w:t>вреда</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угроза</w:t>
      </w:r>
      <w:r w:rsidR="002D5813" w:rsidRPr="00C32C95">
        <w:rPr>
          <w:lang w:val="en-US" w:eastAsia="en-US"/>
        </w:rPr>
        <w:t xml:space="preserve"> </w:t>
      </w:r>
      <w:r w:rsidR="002D5813" w:rsidRPr="00274519">
        <w:rPr>
          <w:lang w:eastAsia="en-US"/>
        </w:rPr>
        <w:t>причинения</w:t>
      </w:r>
      <w:r w:rsidR="002D5813" w:rsidRPr="00C32C95">
        <w:rPr>
          <w:lang w:val="en-US" w:eastAsia="en-US"/>
        </w:rPr>
        <w:t xml:space="preserve"> </w:t>
      </w:r>
      <w:r w:rsidR="002D5813" w:rsidRPr="00274519">
        <w:rPr>
          <w:lang w:eastAsia="en-US"/>
        </w:rPr>
        <w:t>вреда</w:t>
      </w:r>
      <w:r w:rsidR="002D5813" w:rsidRPr="00C32C95">
        <w:rPr>
          <w:lang w:val="en-US" w:eastAsia="en-US"/>
        </w:rPr>
        <w:t xml:space="preserve"> </w:t>
      </w:r>
      <w:r w:rsidR="002D5813" w:rsidRPr="00274519">
        <w:rPr>
          <w:lang w:eastAsia="en-US"/>
        </w:rPr>
        <w:t>прямо</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косвенно</w:t>
      </w:r>
      <w:r w:rsidR="002D5813" w:rsidRPr="00C32C95">
        <w:rPr>
          <w:lang w:val="en-US" w:eastAsia="en-US"/>
        </w:rPr>
        <w:t xml:space="preserve">, </w:t>
      </w:r>
      <w:r w:rsidR="002D5813" w:rsidRPr="00274519">
        <w:rPr>
          <w:lang w:eastAsia="en-US"/>
        </w:rPr>
        <w:t>любому</w:t>
      </w:r>
      <w:r w:rsidR="002D5813" w:rsidRPr="00C32C95">
        <w:rPr>
          <w:lang w:val="en-US" w:eastAsia="en-US"/>
        </w:rPr>
        <w:t xml:space="preserve"> </w:t>
      </w:r>
      <w:r w:rsidR="002D5813" w:rsidRPr="00274519">
        <w:rPr>
          <w:lang w:eastAsia="en-US"/>
        </w:rPr>
        <w:t>лицу</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имуществу</w:t>
      </w:r>
      <w:r w:rsidR="002D5813" w:rsidRPr="00C32C95">
        <w:rPr>
          <w:lang w:val="en-US" w:eastAsia="en-US"/>
        </w:rPr>
        <w:t xml:space="preserve"> </w:t>
      </w:r>
      <w:r w:rsidR="002D5813" w:rsidRPr="00274519">
        <w:rPr>
          <w:lang w:eastAsia="en-US"/>
        </w:rPr>
        <w:t>лица</w:t>
      </w:r>
      <w:r w:rsidR="002D5813" w:rsidRPr="00C32C95">
        <w:rPr>
          <w:lang w:val="en-US" w:eastAsia="en-US"/>
        </w:rPr>
        <w:t xml:space="preserve"> </w:t>
      </w:r>
      <w:r w:rsidR="002D5813" w:rsidRPr="00274519">
        <w:rPr>
          <w:lang w:eastAsia="en-US"/>
        </w:rPr>
        <w:t>с</w:t>
      </w:r>
      <w:r w:rsidR="002D5813" w:rsidRPr="00C32C95">
        <w:rPr>
          <w:lang w:val="en-US" w:eastAsia="en-US"/>
        </w:rPr>
        <w:t xml:space="preserve"> </w:t>
      </w:r>
      <w:r w:rsidR="002D5813" w:rsidRPr="00274519">
        <w:rPr>
          <w:lang w:eastAsia="en-US"/>
        </w:rPr>
        <w:t>целью</w:t>
      </w:r>
      <w:r w:rsidR="002D5813" w:rsidRPr="00C32C95">
        <w:rPr>
          <w:lang w:val="en-US" w:eastAsia="en-US"/>
        </w:rPr>
        <w:t xml:space="preserve"> </w:t>
      </w:r>
      <w:r w:rsidR="002D5813" w:rsidRPr="00274519">
        <w:rPr>
          <w:lang w:eastAsia="en-US"/>
        </w:rPr>
        <w:t>повлиять</w:t>
      </w:r>
      <w:r w:rsidR="002D5813" w:rsidRPr="00C32C95">
        <w:rPr>
          <w:lang w:val="en-US" w:eastAsia="en-US"/>
        </w:rPr>
        <w:t xml:space="preserve"> </w:t>
      </w:r>
      <w:r w:rsidR="002D5813" w:rsidRPr="00274519">
        <w:rPr>
          <w:lang w:eastAsia="en-US"/>
        </w:rPr>
        <w:t>на</w:t>
      </w:r>
      <w:r w:rsidR="002D5813" w:rsidRPr="00C32C95">
        <w:rPr>
          <w:lang w:val="en-US" w:eastAsia="en-US"/>
        </w:rPr>
        <w:t xml:space="preserve"> </w:t>
      </w:r>
      <w:r w:rsidR="002D5813" w:rsidRPr="00274519">
        <w:rPr>
          <w:lang w:eastAsia="en-US"/>
        </w:rPr>
        <w:t>действия</w:t>
      </w:r>
      <w:r w:rsidR="002D5813" w:rsidRPr="00C32C95">
        <w:rPr>
          <w:lang w:val="en-US" w:eastAsia="en-US"/>
        </w:rPr>
        <w:t xml:space="preserve"> </w:t>
      </w:r>
      <w:r w:rsidR="002D5813" w:rsidRPr="00274519">
        <w:rPr>
          <w:lang w:eastAsia="en-US"/>
        </w:rPr>
        <w:t>лица</w:t>
      </w:r>
      <w:r w:rsidRPr="00C32C95">
        <w:rPr>
          <w:lang w:val="en-US"/>
        </w:rPr>
        <w:t>;</w:t>
      </w:r>
    </w:p>
    <w:p w14:paraId="5A120E07" w14:textId="1AC80D2B" w:rsidR="00C455DB" w:rsidRPr="00C32C95" w:rsidRDefault="00C455DB" w:rsidP="00EE3B88">
      <w:pPr>
        <w:pStyle w:val="ad"/>
        <w:numPr>
          <w:ilvl w:val="0"/>
          <w:numId w:val="211"/>
        </w:numPr>
        <w:rPr>
          <w:lang w:val="en-US"/>
        </w:rPr>
      </w:pPr>
      <w:r w:rsidRPr="00B65616">
        <w:rPr>
          <w:color w:val="auto"/>
          <w:lang w:val="en-US"/>
        </w:rPr>
        <w:t>“</w:t>
      </w:r>
      <w:r w:rsidRPr="00B65616">
        <w:rPr>
          <w:i/>
          <w:color w:val="auto"/>
          <w:lang w:val="en-US"/>
        </w:rPr>
        <w:t>obstructive practice</w:t>
      </w:r>
      <w:r w:rsidRPr="00B65616">
        <w:rPr>
          <w:color w:val="auto"/>
          <w:lang w:val="en-US"/>
        </w:rPr>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B65616">
        <w:rPr>
          <w:color w:val="auto"/>
          <w:lang w:val="en-US"/>
        </w:rPr>
        <w:t>on or from pursuing the investi</w:t>
      </w:r>
      <w:r w:rsidRPr="00B65616">
        <w:rPr>
          <w:color w:val="auto"/>
          <w:lang w:val="en-US"/>
        </w:rPr>
        <w:t>gation</w:t>
      </w:r>
      <w:r w:rsidR="002D5813" w:rsidRPr="00C32C95">
        <w:rPr>
          <w:lang w:val="en-US"/>
        </w:rPr>
        <w:t>/</w:t>
      </w:r>
      <w:r w:rsidR="002D5813" w:rsidRPr="00C32C95">
        <w:rPr>
          <w:i/>
          <w:iCs/>
          <w:bdr w:val="none" w:sz="0" w:space="0" w:color="auto" w:frame="1"/>
          <w:lang w:val="en-US"/>
        </w:rPr>
        <w:t>«</w:t>
      </w:r>
      <w:r w:rsidR="002D5813" w:rsidRPr="00274519">
        <w:rPr>
          <w:i/>
          <w:iCs/>
          <w:bdr w:val="none" w:sz="0" w:space="0" w:color="auto" w:frame="1"/>
        </w:rPr>
        <w:t>препятствование</w:t>
      </w:r>
      <w:r w:rsidR="002D5813" w:rsidRPr="00C32C95">
        <w:rPr>
          <w:i/>
          <w:iCs/>
          <w:bdr w:val="none" w:sz="0" w:space="0" w:color="auto" w:frame="1"/>
          <w:lang w:val="en-US"/>
        </w:rPr>
        <w:t>»</w:t>
      </w:r>
      <w:r w:rsidR="002D5813" w:rsidRPr="00C32C95">
        <w:rPr>
          <w:bdr w:val="none" w:sz="0" w:space="0" w:color="auto" w:frame="1"/>
          <w:lang w:val="en-US"/>
        </w:rPr>
        <w:t xml:space="preserve">- </w:t>
      </w:r>
      <w:r w:rsidR="002D5813" w:rsidRPr="00274519">
        <w:rPr>
          <w:bdr w:val="none" w:sz="0" w:space="0" w:color="auto" w:frame="1"/>
        </w:rPr>
        <w:t>преднамеренное</w:t>
      </w:r>
      <w:r w:rsidR="002D5813" w:rsidRPr="00C32C95">
        <w:rPr>
          <w:bdr w:val="none" w:sz="0" w:space="0" w:color="auto" w:frame="1"/>
          <w:lang w:val="en-US"/>
        </w:rPr>
        <w:t xml:space="preserve"> </w:t>
      </w:r>
      <w:r w:rsidR="002D5813" w:rsidRPr="00274519">
        <w:rPr>
          <w:bdr w:val="none" w:sz="0" w:space="0" w:color="auto" w:frame="1"/>
        </w:rPr>
        <w:t>уничтожение</w:t>
      </w:r>
      <w:r w:rsidR="002D5813" w:rsidRPr="00C32C95">
        <w:rPr>
          <w:bdr w:val="none" w:sz="0" w:space="0" w:color="auto" w:frame="1"/>
          <w:lang w:val="en-US"/>
        </w:rPr>
        <w:t xml:space="preserve">, </w:t>
      </w:r>
      <w:r w:rsidR="002D5813" w:rsidRPr="00274519">
        <w:rPr>
          <w:bdr w:val="none" w:sz="0" w:space="0" w:color="auto" w:frame="1"/>
        </w:rPr>
        <w:t>фальсификация</w:t>
      </w:r>
      <w:r w:rsidR="002D5813" w:rsidRPr="00C32C95">
        <w:rPr>
          <w:bdr w:val="none" w:sz="0" w:space="0" w:color="auto" w:frame="1"/>
          <w:lang w:val="en-US"/>
        </w:rPr>
        <w:t xml:space="preserve">, </w:t>
      </w:r>
      <w:r w:rsidR="002D5813" w:rsidRPr="00274519">
        <w:rPr>
          <w:bdr w:val="none" w:sz="0" w:space="0" w:color="auto" w:frame="1"/>
        </w:rPr>
        <w:t>изменение</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сокрытие</w:t>
      </w:r>
      <w:r w:rsidR="002D5813" w:rsidRPr="00C32C95">
        <w:rPr>
          <w:bdr w:val="none" w:sz="0" w:space="0" w:color="auto" w:frame="1"/>
          <w:lang w:val="en-US"/>
        </w:rPr>
        <w:t xml:space="preserve"> </w:t>
      </w:r>
      <w:r w:rsidR="002D5813" w:rsidRPr="00274519">
        <w:rPr>
          <w:bdr w:val="none" w:sz="0" w:space="0" w:color="auto" w:frame="1"/>
        </w:rPr>
        <w:t>доказательств</w:t>
      </w:r>
      <w:r w:rsidR="002D5813" w:rsidRPr="00C32C95">
        <w:rPr>
          <w:bdr w:val="none" w:sz="0" w:space="0" w:color="auto" w:frame="1"/>
          <w:lang w:val="en-US"/>
        </w:rPr>
        <w:t xml:space="preserve">, </w:t>
      </w:r>
      <w:r w:rsidR="002D5813" w:rsidRPr="00274519">
        <w:rPr>
          <w:bdr w:val="none" w:sz="0" w:space="0" w:color="auto" w:frame="1"/>
        </w:rPr>
        <w:t>имеющих</w:t>
      </w:r>
      <w:r w:rsidR="002D5813" w:rsidRPr="00C32C95">
        <w:rPr>
          <w:bdr w:val="none" w:sz="0" w:space="0" w:color="auto" w:frame="1"/>
          <w:lang w:val="en-US"/>
        </w:rPr>
        <w:t xml:space="preserve"> </w:t>
      </w:r>
      <w:r w:rsidR="002D5813" w:rsidRPr="00274519">
        <w:rPr>
          <w:bdr w:val="none" w:sz="0" w:space="0" w:color="auto" w:frame="1"/>
        </w:rPr>
        <w:t>значение</w:t>
      </w:r>
      <w:r w:rsidR="002D5813" w:rsidRPr="00C32C95">
        <w:rPr>
          <w:bdr w:val="none" w:sz="0" w:space="0" w:color="auto" w:frame="1"/>
          <w:lang w:val="en-US"/>
        </w:rPr>
        <w:t xml:space="preserve"> </w:t>
      </w:r>
      <w:r w:rsidR="002D5813" w:rsidRPr="00274519">
        <w:rPr>
          <w:bdr w:val="none" w:sz="0" w:space="0" w:color="auto" w:frame="1"/>
        </w:rPr>
        <w:t>для</w:t>
      </w:r>
      <w:r w:rsidR="002D5813" w:rsidRPr="00C32C95">
        <w:rPr>
          <w:bdr w:val="none" w:sz="0" w:space="0" w:color="auto" w:frame="1"/>
          <w:lang w:val="en-US"/>
        </w:rPr>
        <w:t xml:space="preserve"> </w:t>
      </w:r>
      <w:r w:rsidR="002D5813" w:rsidRPr="00274519">
        <w:rPr>
          <w:bdr w:val="none" w:sz="0" w:space="0" w:color="auto" w:frame="1"/>
        </w:rPr>
        <w:t>расследования</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предоставление</w:t>
      </w:r>
      <w:r w:rsidR="002D5813" w:rsidRPr="00C32C95">
        <w:rPr>
          <w:bdr w:val="none" w:sz="0" w:space="0" w:color="auto" w:frame="1"/>
          <w:lang w:val="en-US"/>
        </w:rPr>
        <w:t xml:space="preserve"> </w:t>
      </w:r>
      <w:r w:rsidR="002D5813" w:rsidRPr="00274519">
        <w:rPr>
          <w:bdr w:val="none" w:sz="0" w:space="0" w:color="auto" w:frame="1"/>
        </w:rPr>
        <w:t>экспертам</w:t>
      </w:r>
      <w:r w:rsidR="002D5813" w:rsidRPr="00C32C95">
        <w:rPr>
          <w:bdr w:val="none" w:sz="0" w:space="0" w:color="auto" w:frame="1"/>
          <w:lang w:val="en-US"/>
        </w:rPr>
        <w:t xml:space="preserve"> </w:t>
      </w:r>
      <w:r w:rsidR="002D5813" w:rsidRPr="00274519">
        <w:rPr>
          <w:bdr w:val="none" w:sz="0" w:space="0" w:color="auto" w:frame="1"/>
        </w:rPr>
        <w:t>ложных</w:t>
      </w:r>
      <w:r w:rsidR="002D5813" w:rsidRPr="00C32C95">
        <w:rPr>
          <w:bdr w:val="none" w:sz="0" w:space="0" w:color="auto" w:frame="1"/>
          <w:lang w:val="en-US"/>
        </w:rPr>
        <w:t xml:space="preserve"> </w:t>
      </w:r>
      <w:r w:rsidR="002D5813" w:rsidRPr="00274519">
        <w:rPr>
          <w:bdr w:val="none" w:sz="0" w:space="0" w:color="auto" w:frame="1"/>
        </w:rPr>
        <w:t>показаний</w:t>
      </w:r>
      <w:r w:rsidR="002D5813" w:rsidRPr="00C32C95">
        <w:rPr>
          <w:bdr w:val="none" w:sz="0" w:space="0" w:color="auto" w:frame="1"/>
          <w:lang w:val="en-US"/>
        </w:rPr>
        <w:t xml:space="preserve"> </w:t>
      </w:r>
      <w:r w:rsidR="002D5813" w:rsidRPr="00274519">
        <w:rPr>
          <w:bdr w:val="none" w:sz="0" w:space="0" w:color="auto" w:frame="1"/>
        </w:rPr>
        <w:t>с</w:t>
      </w:r>
      <w:r w:rsidR="002D5813" w:rsidRPr="00C32C95">
        <w:rPr>
          <w:bdr w:val="none" w:sz="0" w:space="0" w:color="auto" w:frame="1"/>
          <w:lang w:val="en-US"/>
        </w:rPr>
        <w:t xml:space="preserve"> </w:t>
      </w:r>
      <w:r w:rsidR="002D5813" w:rsidRPr="00274519">
        <w:rPr>
          <w:bdr w:val="none" w:sz="0" w:space="0" w:color="auto" w:frame="1"/>
        </w:rPr>
        <w:t>целью</w:t>
      </w:r>
      <w:r w:rsidR="002D5813" w:rsidRPr="00C32C95">
        <w:rPr>
          <w:bdr w:val="none" w:sz="0" w:space="0" w:color="auto" w:frame="1"/>
          <w:lang w:val="en-US"/>
        </w:rPr>
        <w:t xml:space="preserve"> </w:t>
      </w:r>
      <w:r w:rsidR="002D5813" w:rsidRPr="00274519">
        <w:rPr>
          <w:bdr w:val="none" w:sz="0" w:space="0" w:color="auto" w:frame="1"/>
        </w:rPr>
        <w:t>существенного</w:t>
      </w:r>
      <w:r w:rsidR="002D5813" w:rsidRPr="00C32C95">
        <w:rPr>
          <w:bdr w:val="none" w:sz="0" w:space="0" w:color="auto" w:frame="1"/>
          <w:lang w:val="en-US"/>
        </w:rPr>
        <w:t xml:space="preserve"> </w:t>
      </w:r>
      <w:r w:rsidR="002D5813" w:rsidRPr="00274519">
        <w:rPr>
          <w:bdr w:val="none" w:sz="0" w:space="0" w:color="auto" w:frame="1"/>
        </w:rPr>
        <w:t>воспрепятствования</w:t>
      </w:r>
      <w:r w:rsidR="002D5813" w:rsidRPr="00C32C95">
        <w:rPr>
          <w:bdr w:val="none" w:sz="0" w:space="0" w:color="auto" w:frame="1"/>
          <w:lang w:val="en-US"/>
        </w:rPr>
        <w:t xml:space="preserve"> </w:t>
      </w:r>
      <w:r w:rsidR="002D5813" w:rsidRPr="00274519">
        <w:rPr>
          <w:bdr w:val="none" w:sz="0" w:space="0" w:color="auto" w:frame="1"/>
        </w:rPr>
        <w:t>официальному</w:t>
      </w:r>
      <w:r w:rsidR="002D5813" w:rsidRPr="00C32C95">
        <w:rPr>
          <w:bdr w:val="none" w:sz="0" w:space="0" w:color="auto" w:frame="1"/>
          <w:lang w:val="en-US"/>
        </w:rPr>
        <w:t xml:space="preserve"> </w:t>
      </w:r>
      <w:r w:rsidR="002D5813" w:rsidRPr="00274519">
        <w:rPr>
          <w:bdr w:val="none" w:sz="0" w:space="0" w:color="auto" w:frame="1"/>
        </w:rPr>
        <w:t>расследованию</w:t>
      </w:r>
      <w:r w:rsidR="002D5813" w:rsidRPr="00C32C95">
        <w:rPr>
          <w:bdr w:val="none" w:sz="0" w:space="0" w:color="auto" w:frame="1"/>
          <w:lang w:val="en-US"/>
        </w:rPr>
        <w:t xml:space="preserve"> </w:t>
      </w:r>
      <w:r w:rsidR="002D5813" w:rsidRPr="00274519">
        <w:rPr>
          <w:bdr w:val="none" w:sz="0" w:space="0" w:color="auto" w:frame="1"/>
        </w:rPr>
        <w:t>донора</w:t>
      </w:r>
      <w:r w:rsidR="002D5813" w:rsidRPr="00C32C95">
        <w:rPr>
          <w:bdr w:val="none" w:sz="0" w:space="0" w:color="auto" w:frame="1"/>
          <w:lang w:val="en-US"/>
        </w:rPr>
        <w:t xml:space="preserve"> </w:t>
      </w:r>
      <w:r w:rsidR="002D5813" w:rsidRPr="00274519">
        <w:rPr>
          <w:bdr w:val="none" w:sz="0" w:space="0" w:color="auto" w:frame="1"/>
        </w:rPr>
        <w:t>утверждений</w:t>
      </w:r>
      <w:r w:rsidR="002D5813" w:rsidRPr="00C32C95">
        <w:rPr>
          <w:bdr w:val="none" w:sz="0" w:space="0" w:color="auto" w:frame="1"/>
          <w:lang w:val="en-US"/>
        </w:rPr>
        <w:t xml:space="preserve"> </w:t>
      </w:r>
      <w:r w:rsidR="002D5813" w:rsidRPr="00274519">
        <w:rPr>
          <w:bdr w:val="none" w:sz="0" w:space="0" w:color="auto" w:frame="1"/>
        </w:rPr>
        <w:t>о</w:t>
      </w:r>
      <w:r w:rsidR="002D5813" w:rsidRPr="00C32C95">
        <w:rPr>
          <w:bdr w:val="none" w:sz="0" w:space="0" w:color="auto" w:frame="1"/>
          <w:lang w:val="en-US"/>
        </w:rPr>
        <w:t xml:space="preserve"> </w:t>
      </w:r>
      <w:r w:rsidR="002D5813" w:rsidRPr="00274519">
        <w:rPr>
          <w:bdr w:val="none" w:sz="0" w:space="0" w:color="auto" w:frame="1"/>
        </w:rPr>
        <w:t>коррупционных</w:t>
      </w:r>
      <w:r w:rsidR="002D5813" w:rsidRPr="00C32C95">
        <w:rPr>
          <w:bdr w:val="none" w:sz="0" w:space="0" w:color="auto" w:frame="1"/>
          <w:lang w:val="en-US"/>
        </w:rPr>
        <w:t xml:space="preserve">, </w:t>
      </w:r>
      <w:r w:rsidR="002D5813" w:rsidRPr="00274519">
        <w:rPr>
          <w:bdr w:val="none" w:sz="0" w:space="0" w:color="auto" w:frame="1"/>
        </w:rPr>
        <w:t>мошеннических</w:t>
      </w:r>
      <w:r w:rsidR="002D5813" w:rsidRPr="00C32C95">
        <w:rPr>
          <w:bdr w:val="none" w:sz="0" w:space="0" w:color="auto" w:frame="1"/>
          <w:lang w:val="en-US"/>
        </w:rPr>
        <w:t xml:space="preserve">, </w:t>
      </w:r>
      <w:r w:rsidR="002D5813" w:rsidRPr="00274519">
        <w:rPr>
          <w:bdr w:val="none" w:sz="0" w:space="0" w:color="auto" w:frame="1"/>
        </w:rPr>
        <w:t>принудительных</w:t>
      </w:r>
      <w:r w:rsidR="002D5813" w:rsidRPr="00C32C95">
        <w:rPr>
          <w:bdr w:val="none" w:sz="0" w:space="0" w:color="auto" w:frame="1"/>
          <w:lang w:val="en-US"/>
        </w:rPr>
        <w:t xml:space="preserve"> </w:t>
      </w:r>
      <w:r w:rsidR="002D5813" w:rsidRPr="00274519">
        <w:rPr>
          <w:bdr w:val="none" w:sz="0" w:space="0" w:color="auto" w:frame="1"/>
        </w:rPr>
        <w:t>действиях</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сговоре</w:t>
      </w:r>
      <w:r w:rsidR="002D5813" w:rsidRPr="00C32C95">
        <w:rPr>
          <w:bdr w:val="none" w:sz="0" w:space="0" w:color="auto" w:frame="1"/>
          <w:lang w:val="en-US"/>
        </w:rPr>
        <w:t xml:space="preserve">, </w:t>
      </w:r>
      <w:r w:rsidR="002D5813" w:rsidRPr="00274519">
        <w:rPr>
          <w:bdr w:val="none" w:sz="0" w:space="0" w:color="auto" w:frame="1"/>
        </w:rPr>
        <w:t>и</w:t>
      </w:r>
      <w:r w:rsidR="002D5813" w:rsidRPr="00C32C95">
        <w:rPr>
          <w:bdr w:val="none" w:sz="0" w:space="0" w:color="auto" w:frame="1"/>
          <w:lang w:val="en-US"/>
        </w:rPr>
        <w:t>/</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угрозах</w:t>
      </w:r>
      <w:r w:rsidR="002D5813" w:rsidRPr="00C32C95">
        <w:rPr>
          <w:bdr w:val="none" w:sz="0" w:space="0" w:color="auto" w:frame="1"/>
          <w:lang w:val="en-US"/>
        </w:rPr>
        <w:t xml:space="preserve">, </w:t>
      </w:r>
      <w:r w:rsidR="002D5813" w:rsidRPr="00274519">
        <w:rPr>
          <w:bdr w:val="none" w:sz="0" w:space="0" w:color="auto" w:frame="1"/>
        </w:rPr>
        <w:t>преследовании</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запугивании</w:t>
      </w:r>
      <w:r w:rsidR="002D5813" w:rsidRPr="00C32C95">
        <w:rPr>
          <w:bdr w:val="none" w:sz="0" w:space="0" w:color="auto" w:frame="1"/>
          <w:lang w:val="en-US"/>
        </w:rPr>
        <w:t xml:space="preserve"> </w:t>
      </w:r>
      <w:r w:rsidR="002D5813" w:rsidRPr="00274519">
        <w:rPr>
          <w:bdr w:val="none" w:sz="0" w:space="0" w:color="auto" w:frame="1"/>
        </w:rPr>
        <w:t>какого</w:t>
      </w:r>
      <w:r w:rsidR="002D5813" w:rsidRPr="00C32C95">
        <w:rPr>
          <w:bdr w:val="none" w:sz="0" w:space="0" w:color="auto" w:frame="1"/>
          <w:lang w:val="en-US"/>
        </w:rPr>
        <w:t>-</w:t>
      </w:r>
      <w:r w:rsidR="002D5813" w:rsidRPr="00274519">
        <w:rPr>
          <w:bdr w:val="none" w:sz="0" w:space="0" w:color="auto" w:frame="1"/>
        </w:rPr>
        <w:t>либо</w:t>
      </w:r>
      <w:r w:rsidR="002D5813" w:rsidRPr="00C32C95">
        <w:rPr>
          <w:bdr w:val="none" w:sz="0" w:space="0" w:color="auto" w:frame="1"/>
          <w:lang w:val="en-US"/>
        </w:rPr>
        <w:t xml:space="preserve"> </w:t>
      </w:r>
      <w:r w:rsidR="002D5813" w:rsidRPr="00274519">
        <w:rPr>
          <w:bdr w:val="none" w:sz="0" w:space="0" w:color="auto" w:frame="1"/>
        </w:rPr>
        <w:t>лица</w:t>
      </w:r>
      <w:r w:rsidR="002D5813" w:rsidRPr="00C32C95">
        <w:rPr>
          <w:bdr w:val="none" w:sz="0" w:space="0" w:color="auto" w:frame="1"/>
          <w:lang w:val="en-US"/>
        </w:rPr>
        <w:t xml:space="preserve">, </w:t>
      </w:r>
      <w:r w:rsidR="002D5813" w:rsidRPr="00274519">
        <w:rPr>
          <w:bdr w:val="none" w:sz="0" w:space="0" w:color="auto" w:frame="1"/>
        </w:rPr>
        <w:t>чтобы</w:t>
      </w:r>
      <w:r w:rsidR="002D5813" w:rsidRPr="00C32C95">
        <w:rPr>
          <w:bdr w:val="none" w:sz="0" w:space="0" w:color="auto" w:frame="1"/>
          <w:lang w:val="en-US"/>
        </w:rPr>
        <w:t xml:space="preserve"> </w:t>
      </w:r>
      <w:r w:rsidR="002D5813" w:rsidRPr="00274519">
        <w:rPr>
          <w:bdr w:val="none" w:sz="0" w:space="0" w:color="auto" w:frame="1"/>
        </w:rPr>
        <w:t>помешать</w:t>
      </w:r>
      <w:r w:rsidR="002D5813" w:rsidRPr="00C32C95">
        <w:rPr>
          <w:bdr w:val="none" w:sz="0" w:space="0" w:color="auto" w:frame="1"/>
          <w:lang w:val="en-US"/>
        </w:rPr>
        <w:t xml:space="preserve"> </w:t>
      </w:r>
      <w:r w:rsidR="002D5813" w:rsidRPr="00274519">
        <w:rPr>
          <w:bdr w:val="none" w:sz="0" w:space="0" w:color="auto" w:frame="1"/>
        </w:rPr>
        <w:t>ему</w:t>
      </w:r>
      <w:r w:rsidR="002D5813" w:rsidRPr="00C32C95">
        <w:rPr>
          <w:bdr w:val="none" w:sz="0" w:space="0" w:color="auto" w:frame="1"/>
          <w:lang w:val="en-US"/>
        </w:rPr>
        <w:t xml:space="preserve"> </w:t>
      </w:r>
      <w:r w:rsidR="002D5813" w:rsidRPr="00274519">
        <w:rPr>
          <w:bdr w:val="none" w:sz="0" w:space="0" w:color="auto" w:frame="1"/>
        </w:rPr>
        <w:t>поделиться</w:t>
      </w:r>
      <w:r w:rsidR="002D5813" w:rsidRPr="00C32C95">
        <w:rPr>
          <w:bdr w:val="none" w:sz="0" w:space="0" w:color="auto" w:frame="1"/>
          <w:lang w:val="en-US"/>
        </w:rPr>
        <w:t xml:space="preserve"> </w:t>
      </w:r>
      <w:r w:rsidR="002D5813" w:rsidRPr="00274519">
        <w:rPr>
          <w:bdr w:val="none" w:sz="0" w:space="0" w:color="auto" w:frame="1"/>
        </w:rPr>
        <w:t>информацией</w:t>
      </w:r>
      <w:r w:rsidR="002D5813" w:rsidRPr="00C32C95">
        <w:rPr>
          <w:bdr w:val="none" w:sz="0" w:space="0" w:color="auto" w:frame="1"/>
          <w:lang w:val="en-US"/>
        </w:rPr>
        <w:t xml:space="preserve"> </w:t>
      </w:r>
      <w:r w:rsidR="002D5813" w:rsidRPr="00274519">
        <w:rPr>
          <w:bdr w:val="none" w:sz="0" w:space="0" w:color="auto" w:frame="1"/>
        </w:rPr>
        <w:t>по</w:t>
      </w:r>
      <w:r w:rsidR="002D5813" w:rsidRPr="00C32C95">
        <w:rPr>
          <w:bdr w:val="none" w:sz="0" w:space="0" w:color="auto" w:frame="1"/>
          <w:lang w:val="en-US"/>
        </w:rPr>
        <w:t xml:space="preserve"> </w:t>
      </w:r>
      <w:r w:rsidR="002D5813" w:rsidRPr="00274519">
        <w:rPr>
          <w:bdr w:val="none" w:sz="0" w:space="0" w:color="auto" w:frame="1"/>
        </w:rPr>
        <w:t>вопросам</w:t>
      </w:r>
      <w:r w:rsidR="002D5813" w:rsidRPr="00C32C95">
        <w:rPr>
          <w:bdr w:val="none" w:sz="0" w:space="0" w:color="auto" w:frame="1"/>
          <w:lang w:val="en-US"/>
        </w:rPr>
        <w:t xml:space="preserve">, </w:t>
      </w:r>
      <w:r w:rsidR="002D5813" w:rsidRPr="00274519">
        <w:rPr>
          <w:bdr w:val="none" w:sz="0" w:space="0" w:color="auto" w:frame="1"/>
        </w:rPr>
        <w:t>имеющим</w:t>
      </w:r>
      <w:r w:rsidR="002D5813" w:rsidRPr="00C32C95">
        <w:rPr>
          <w:bdr w:val="none" w:sz="0" w:space="0" w:color="auto" w:frame="1"/>
          <w:lang w:val="en-US"/>
        </w:rPr>
        <w:t xml:space="preserve"> </w:t>
      </w:r>
      <w:r w:rsidR="002D5813" w:rsidRPr="00274519">
        <w:rPr>
          <w:bdr w:val="none" w:sz="0" w:space="0" w:color="auto" w:frame="1"/>
        </w:rPr>
        <w:t>отношение</w:t>
      </w:r>
      <w:r w:rsidR="002D5813" w:rsidRPr="00C32C95">
        <w:rPr>
          <w:bdr w:val="none" w:sz="0" w:space="0" w:color="auto" w:frame="1"/>
          <w:lang w:val="en-US"/>
        </w:rPr>
        <w:t xml:space="preserve"> </w:t>
      </w:r>
      <w:r w:rsidR="002D5813" w:rsidRPr="00274519">
        <w:rPr>
          <w:bdr w:val="none" w:sz="0" w:space="0" w:color="auto" w:frame="1"/>
        </w:rPr>
        <w:t>к</w:t>
      </w:r>
      <w:r w:rsidR="002D5813" w:rsidRPr="00C32C95">
        <w:rPr>
          <w:bdr w:val="none" w:sz="0" w:space="0" w:color="auto" w:frame="1"/>
          <w:lang w:val="en-US"/>
        </w:rPr>
        <w:t xml:space="preserve"> </w:t>
      </w:r>
      <w:r w:rsidR="002D5813" w:rsidRPr="00274519">
        <w:rPr>
          <w:bdr w:val="none" w:sz="0" w:space="0" w:color="auto" w:frame="1"/>
        </w:rPr>
        <w:t>расследованию</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продолжению</w:t>
      </w:r>
      <w:r w:rsidR="002D5813" w:rsidRPr="00C32C95">
        <w:rPr>
          <w:bdr w:val="none" w:sz="0" w:space="0" w:color="auto" w:frame="1"/>
          <w:lang w:val="en-US"/>
        </w:rPr>
        <w:t xml:space="preserve"> </w:t>
      </w:r>
      <w:r w:rsidR="002D5813" w:rsidRPr="00274519">
        <w:rPr>
          <w:bdr w:val="none" w:sz="0" w:space="0" w:color="auto" w:frame="1"/>
        </w:rPr>
        <w:t>расследования</w:t>
      </w:r>
      <w:r w:rsidRPr="00C32C95">
        <w:rPr>
          <w:lang w:val="en-US"/>
        </w:rPr>
        <w:t>.</w:t>
      </w:r>
    </w:p>
    <w:p w14:paraId="7D92AFFC" w14:textId="44196D3F" w:rsidR="00C455DB" w:rsidRPr="00A56F77" w:rsidRDefault="00C455DB" w:rsidP="00DD1CF3">
      <w:pPr>
        <w:pStyle w:val="2"/>
        <w:spacing w:before="0" w:after="0" w:line="276" w:lineRule="auto"/>
        <w:ind w:left="567"/>
        <w:rPr>
          <w:rFonts w:ascii="Cambria" w:hAnsi="Cambria"/>
          <w:color w:val="0070C0"/>
          <w:sz w:val="20"/>
          <w:lang w:val="ru-RU"/>
        </w:rPr>
      </w:pPr>
      <w:r w:rsidRPr="00DC3839">
        <w:rPr>
          <w:rFonts w:ascii="Cambria" w:hAnsi="Cambria"/>
          <w:b/>
          <w:color w:val="auto"/>
          <w:sz w:val="20"/>
        </w:rPr>
        <w:lastRenderedPageBreak/>
        <w:t>Confidentiality:</w:t>
      </w:r>
      <w:r w:rsidRPr="00DC3839">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2D5813">
        <w:rPr>
          <w:rFonts w:ascii="Cambria" w:hAnsi="Cambria"/>
          <w:color w:val="auto"/>
          <w:sz w:val="20"/>
        </w:rPr>
        <w:t>/</w:t>
      </w:r>
      <w:r w:rsidR="002D5813" w:rsidRPr="00A56F77">
        <w:rPr>
          <w:rFonts w:ascii="Cambria" w:hAnsi="Cambria"/>
          <w:b/>
          <w:color w:val="0070C0"/>
          <w:sz w:val="20"/>
          <w:szCs w:val="20"/>
        </w:rPr>
        <w:t xml:space="preserve">Конфиденциальность: </w:t>
      </w:r>
      <w:r w:rsidR="002D5813" w:rsidRPr="00A56F77">
        <w:rPr>
          <w:rFonts w:ascii="Cambria" w:hAnsi="Cambria"/>
          <w:bCs/>
          <w:color w:val="0070C0"/>
          <w:sz w:val="20"/>
          <w:szCs w:val="20"/>
        </w:rPr>
        <w:t xml:space="preserve">Тендерный процесс должен рассматриваться конфиденциально. </w:t>
      </w:r>
      <w:r w:rsidR="002D5813" w:rsidRPr="00A56F77">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2D5813" w:rsidRPr="00A56F77">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A56F77">
        <w:rPr>
          <w:rFonts w:ascii="Cambria" w:hAnsi="Cambria"/>
          <w:color w:val="0070C0"/>
          <w:sz w:val="20"/>
          <w:lang w:val="ru-RU"/>
        </w:rPr>
        <w:t>.</w:t>
      </w:r>
    </w:p>
    <w:p w14:paraId="7F76601D" w14:textId="5A5D8EC9" w:rsidR="00C455DB" w:rsidRPr="00A56F77" w:rsidRDefault="00C455DB" w:rsidP="00DD1CF3">
      <w:pPr>
        <w:pStyle w:val="2"/>
        <w:spacing w:before="0" w:after="0" w:line="276" w:lineRule="auto"/>
        <w:ind w:left="567"/>
        <w:rPr>
          <w:rFonts w:ascii="Cambria" w:hAnsi="Cambria"/>
          <w:color w:val="0070C0"/>
          <w:sz w:val="20"/>
          <w:lang w:val="ru-RU"/>
        </w:rPr>
      </w:pPr>
      <w:r w:rsidRPr="00DC3839">
        <w:rPr>
          <w:rFonts w:ascii="Cambria" w:hAnsi="Cambria"/>
          <w:b/>
          <w:color w:val="auto"/>
          <w:sz w:val="20"/>
        </w:rPr>
        <w:t>Eligible</w:t>
      </w:r>
      <w:r w:rsidRPr="002D5813">
        <w:rPr>
          <w:rFonts w:ascii="Cambria" w:hAnsi="Cambria"/>
          <w:b/>
          <w:color w:val="auto"/>
          <w:sz w:val="20"/>
          <w:lang w:val="ru-RU"/>
        </w:rPr>
        <w:t xml:space="preserve"> </w:t>
      </w:r>
      <w:r w:rsidRPr="00DC3839">
        <w:rPr>
          <w:rFonts w:ascii="Cambria" w:hAnsi="Cambria"/>
          <w:b/>
          <w:color w:val="auto"/>
          <w:sz w:val="20"/>
        </w:rPr>
        <w:t>Bids</w:t>
      </w:r>
      <w:r w:rsidRPr="002D5813">
        <w:rPr>
          <w:rFonts w:ascii="Cambria" w:hAnsi="Cambria"/>
          <w:b/>
          <w:color w:val="auto"/>
          <w:sz w:val="20"/>
          <w:lang w:val="ru-RU"/>
        </w:rPr>
        <w:t>:</w:t>
      </w:r>
      <w:r w:rsidRPr="002D5813">
        <w:rPr>
          <w:rFonts w:ascii="Cambria" w:hAnsi="Cambria"/>
          <w:color w:val="auto"/>
          <w:sz w:val="20"/>
          <w:lang w:val="ru-RU"/>
        </w:rPr>
        <w:t xml:space="preserve"> </w:t>
      </w:r>
      <w:r w:rsidRPr="00DC3839">
        <w:rPr>
          <w:rFonts w:ascii="Cambria" w:hAnsi="Cambria"/>
          <w:color w:val="auto"/>
          <w:sz w:val="20"/>
        </w:rPr>
        <w:t>Bids</w:t>
      </w:r>
      <w:r w:rsidRPr="002D5813">
        <w:rPr>
          <w:rFonts w:ascii="Cambria" w:hAnsi="Cambria"/>
          <w:color w:val="auto"/>
          <w:sz w:val="20"/>
          <w:lang w:val="ru-RU"/>
        </w:rPr>
        <w:t xml:space="preserve"> </w:t>
      </w:r>
      <w:r w:rsidRPr="00DC3839">
        <w:rPr>
          <w:rFonts w:ascii="Cambria" w:hAnsi="Cambria"/>
          <w:color w:val="auto"/>
          <w:sz w:val="20"/>
        </w:rPr>
        <w:t>from</w:t>
      </w:r>
      <w:r w:rsidRPr="002D5813">
        <w:rPr>
          <w:rFonts w:ascii="Cambria" w:hAnsi="Cambria"/>
          <w:color w:val="auto"/>
          <w:sz w:val="20"/>
          <w:lang w:val="ru-RU"/>
        </w:rPr>
        <w:t xml:space="preserve"> </w:t>
      </w:r>
      <w:r w:rsidRPr="00DC3839">
        <w:rPr>
          <w:rFonts w:ascii="Cambria" w:hAnsi="Cambria"/>
          <w:color w:val="auto"/>
          <w:sz w:val="20"/>
        </w:rPr>
        <w:t>companies</w:t>
      </w:r>
      <w:r w:rsidRPr="002D5813">
        <w:rPr>
          <w:rFonts w:ascii="Cambria" w:hAnsi="Cambria"/>
          <w:color w:val="auto"/>
          <w:sz w:val="20"/>
          <w:lang w:val="ru-RU"/>
        </w:rPr>
        <w:t xml:space="preserve">, </w:t>
      </w:r>
      <w:r w:rsidRPr="00DC3839">
        <w:rPr>
          <w:rFonts w:ascii="Cambria" w:hAnsi="Cambria"/>
          <w:color w:val="auto"/>
          <w:sz w:val="20"/>
        </w:rPr>
        <w:t>organisations</w:t>
      </w:r>
      <w:r w:rsidRPr="002D5813">
        <w:rPr>
          <w:rFonts w:ascii="Cambria" w:hAnsi="Cambria"/>
          <w:color w:val="auto"/>
          <w:sz w:val="20"/>
          <w:lang w:val="ru-RU"/>
        </w:rPr>
        <w:t xml:space="preserve"> </w:t>
      </w:r>
      <w:r w:rsidRPr="00DC3839">
        <w:rPr>
          <w:rFonts w:ascii="Cambria" w:hAnsi="Cambria"/>
          <w:color w:val="auto"/>
          <w:sz w:val="20"/>
        </w:rPr>
        <w:t>or</w:t>
      </w:r>
      <w:r w:rsidRPr="002D5813">
        <w:rPr>
          <w:rFonts w:ascii="Cambria" w:hAnsi="Cambria"/>
          <w:color w:val="auto"/>
          <w:sz w:val="20"/>
          <w:lang w:val="ru-RU"/>
        </w:rPr>
        <w:t xml:space="preserve"> </w:t>
      </w:r>
      <w:r w:rsidRPr="00DC3839">
        <w:rPr>
          <w:rFonts w:ascii="Cambria" w:hAnsi="Cambria"/>
          <w:color w:val="auto"/>
          <w:sz w:val="20"/>
        </w:rPr>
        <w:t>individuals</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accepted</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tender</w:t>
      </w:r>
      <w:r w:rsidRPr="002D5813">
        <w:rPr>
          <w:rFonts w:ascii="Cambria" w:hAnsi="Cambria"/>
          <w:color w:val="auto"/>
          <w:sz w:val="20"/>
          <w:lang w:val="ru-RU"/>
        </w:rPr>
        <w:t xml:space="preserve">, </w:t>
      </w:r>
      <w:r w:rsidRPr="00DC3839">
        <w:rPr>
          <w:rFonts w:ascii="Cambria" w:hAnsi="Cambria"/>
          <w:color w:val="auto"/>
          <w:sz w:val="20"/>
        </w:rPr>
        <w:t>if</w:t>
      </w:r>
      <w:r w:rsidRPr="002D5813">
        <w:rPr>
          <w:rFonts w:ascii="Cambria" w:hAnsi="Cambria"/>
          <w:color w:val="auto"/>
          <w:sz w:val="20"/>
          <w:lang w:val="ru-RU"/>
        </w:rPr>
        <w:t xml:space="preserve"> </w:t>
      </w:r>
      <w:r w:rsidRPr="00DC3839">
        <w:rPr>
          <w:rFonts w:ascii="Cambria" w:hAnsi="Cambria"/>
          <w:color w:val="auto"/>
          <w:sz w:val="20"/>
        </w:rPr>
        <w:t>none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following</w:t>
      </w:r>
      <w:r w:rsidRPr="002D5813">
        <w:rPr>
          <w:rFonts w:ascii="Cambria" w:hAnsi="Cambria"/>
          <w:color w:val="auto"/>
          <w:sz w:val="20"/>
          <w:lang w:val="ru-RU"/>
        </w:rPr>
        <w:t xml:space="preserve"> </w:t>
      </w:r>
      <w:r w:rsidRPr="00DC3839">
        <w:rPr>
          <w:rFonts w:ascii="Cambria" w:hAnsi="Cambria"/>
          <w:color w:val="auto"/>
          <w:sz w:val="20"/>
        </w:rPr>
        <w:t>reasons</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exclusion</w:t>
      </w:r>
      <w:r w:rsidRPr="002D5813">
        <w:rPr>
          <w:rFonts w:ascii="Cambria" w:hAnsi="Cambria"/>
          <w:color w:val="auto"/>
          <w:sz w:val="20"/>
          <w:lang w:val="ru-RU"/>
        </w:rPr>
        <w:t xml:space="preserve"> </w:t>
      </w:r>
      <w:r w:rsidRPr="00DC3839">
        <w:rPr>
          <w:rFonts w:ascii="Cambria" w:hAnsi="Cambria"/>
          <w:color w:val="auto"/>
          <w:sz w:val="20"/>
        </w:rPr>
        <w:t>apply</w:t>
      </w:r>
      <w:r w:rsidR="002D5813" w:rsidRPr="002D5813">
        <w:rPr>
          <w:rFonts w:ascii="Cambria" w:hAnsi="Cambria"/>
          <w:color w:val="auto"/>
          <w:sz w:val="20"/>
          <w:lang w:val="ru-RU"/>
        </w:rPr>
        <w:t>/</w:t>
      </w:r>
      <w:r w:rsidR="002D5813" w:rsidRPr="002D5813">
        <w:rPr>
          <w:rFonts w:ascii="Cambria" w:hAnsi="Cambria"/>
          <w:b/>
          <w:color w:val="auto"/>
          <w:sz w:val="20"/>
          <w:lang w:val="ru-RU"/>
        </w:rPr>
        <w:t xml:space="preserve"> </w:t>
      </w:r>
      <w:r w:rsidR="002D5813" w:rsidRPr="00A56F77">
        <w:rPr>
          <w:rFonts w:ascii="Cambria" w:hAnsi="Cambria"/>
          <w:b/>
          <w:color w:val="0070C0"/>
          <w:sz w:val="20"/>
          <w:lang w:val="ru-RU"/>
        </w:rPr>
        <w:t xml:space="preserve">Приемлемые предложения: </w:t>
      </w:r>
      <w:r w:rsidR="002D5813" w:rsidRPr="00A56F77">
        <w:rPr>
          <w:rFonts w:ascii="Cambria" w:hAnsi="Cambria"/>
          <w:color w:val="0070C0"/>
          <w:sz w:val="20"/>
          <w:lang w:val="ru-RU"/>
        </w:rPr>
        <w:t>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A56F77">
        <w:rPr>
          <w:rFonts w:ascii="Cambria" w:hAnsi="Cambria"/>
          <w:color w:val="0070C0"/>
          <w:sz w:val="20"/>
          <w:lang w:val="ru-RU"/>
        </w:rPr>
        <w:t>:</w:t>
      </w:r>
    </w:p>
    <w:p w14:paraId="7B523C55" w14:textId="105E5069" w:rsidR="00C455DB" w:rsidRPr="00A56F77" w:rsidRDefault="00C455DB" w:rsidP="00A82989">
      <w:pPr>
        <w:pStyle w:val="ad"/>
        <w:numPr>
          <w:ilvl w:val="0"/>
          <w:numId w:val="243"/>
        </w:numPr>
        <w:ind w:left="990"/>
      </w:pPr>
      <w:r w:rsidRPr="00B65616">
        <w:rPr>
          <w:color w:val="auto"/>
        </w:rPr>
        <w:t>The company, organisation or individual is listed in the sanction and embargo list of the UN Security Council, the EU or the German Government</w:t>
      </w:r>
      <w:r w:rsidR="002D5813" w:rsidRPr="00B65616">
        <w:rPr>
          <w:color w:val="auto"/>
        </w:rPr>
        <w:t xml:space="preserve">/ </w:t>
      </w:r>
      <w:r w:rsidR="002D5813" w:rsidRPr="00A56F77">
        <w:t>Компания, организация или физическое лицо занесены в список санкций и эмбарго Совета Безопасности ООН, ЕС или правительства Германии</w:t>
      </w:r>
      <w:r w:rsidRPr="00A56F77">
        <w:t>.</w:t>
      </w:r>
    </w:p>
    <w:p w14:paraId="1CE17634" w14:textId="793B5913" w:rsidR="00C455DB" w:rsidRPr="00A56F77" w:rsidRDefault="00C455DB" w:rsidP="00A82989">
      <w:pPr>
        <w:pStyle w:val="ad"/>
        <w:numPr>
          <w:ilvl w:val="0"/>
          <w:numId w:val="243"/>
        </w:numPr>
        <w:ind w:left="990"/>
      </w:pPr>
      <w:r w:rsidRPr="00B65616">
        <w:rPr>
          <w:color w:val="auto"/>
        </w:rPr>
        <w:t>The company, organisation or individual is legally barred from the procurement process on the grounds of previous violations of regulations on fraud and corruption</w:t>
      </w:r>
      <w:r w:rsidR="002D5813" w:rsidRPr="002D5813">
        <w:t xml:space="preserve">/ </w:t>
      </w:r>
      <w:r w:rsidR="002D5813" w:rsidRPr="00A56F77">
        <w:t>Компания, организация или физическое лицо по закону отстранены от процесса закупок на основании предыдущих нарушений правил о мошенничестве и коррупции</w:t>
      </w:r>
      <w:r w:rsidRPr="00A56F77">
        <w:t>.</w:t>
      </w:r>
    </w:p>
    <w:p w14:paraId="10805CF8" w14:textId="4AA3B5F6" w:rsidR="00C455DB" w:rsidRPr="00A56F77" w:rsidRDefault="00C455DB" w:rsidP="00A82989">
      <w:pPr>
        <w:pStyle w:val="ad"/>
        <w:numPr>
          <w:ilvl w:val="0"/>
          <w:numId w:val="243"/>
        </w:numPr>
        <w:ind w:left="990"/>
      </w:pPr>
      <w:r w:rsidRPr="00B65616">
        <w:rPr>
          <w:color w:val="auto"/>
        </w:rPr>
        <w:t>The company, organisation or individual to be contracted is an enterprise economically intertwined with persons conducting the tender</w:t>
      </w:r>
      <w:r w:rsidR="002D5813" w:rsidRPr="002D5813">
        <w:t xml:space="preserve">/ </w:t>
      </w:r>
      <w:r w:rsidR="002D5813" w:rsidRPr="00A56F77">
        <w:t>Компания, организация или физическое лицо, с которым заключаются контракты, являются предприятием, экономически связанным с лицами, проводящими тендер</w:t>
      </w:r>
      <w:r w:rsidRPr="00A56F77">
        <w:t>.</w:t>
      </w:r>
    </w:p>
    <w:p w14:paraId="277B52CA" w14:textId="28B444E1" w:rsidR="00C455DB" w:rsidRPr="00517698" w:rsidRDefault="00C455DB" w:rsidP="003B2841">
      <w:pPr>
        <w:pStyle w:val="1"/>
        <w:numPr>
          <w:ilvl w:val="0"/>
          <w:numId w:val="44"/>
        </w:numPr>
        <w:rPr>
          <w:color w:val="0070C0"/>
          <w:lang w:val="en-US"/>
        </w:rPr>
      </w:pPr>
      <w:bookmarkStart w:id="56" w:name="_Toc530904585"/>
      <w:bookmarkStart w:id="57" w:name="_Toc95718986"/>
      <w:bookmarkStart w:id="58" w:name="_Toc95719236"/>
      <w:bookmarkStart w:id="59" w:name="_Toc95719313"/>
      <w:r w:rsidRPr="00DC3839">
        <w:rPr>
          <w:color w:val="auto"/>
        </w:rPr>
        <w:t>Eligible</w:t>
      </w:r>
      <w:r w:rsidRPr="00517698">
        <w:rPr>
          <w:color w:val="auto"/>
          <w:lang w:val="en-US"/>
        </w:rPr>
        <w:t xml:space="preserve"> </w:t>
      </w:r>
      <w:r w:rsidRPr="00DC3839">
        <w:rPr>
          <w:color w:val="auto"/>
        </w:rPr>
        <w:t>Materials</w:t>
      </w:r>
      <w:r w:rsidRPr="00517698">
        <w:rPr>
          <w:color w:val="auto"/>
          <w:lang w:val="en-US"/>
        </w:rPr>
        <w:t xml:space="preserve">, </w:t>
      </w:r>
      <w:r w:rsidRPr="00DC3839">
        <w:rPr>
          <w:color w:val="auto"/>
        </w:rPr>
        <w:t>Equipment</w:t>
      </w:r>
      <w:r w:rsidRPr="00517698">
        <w:rPr>
          <w:color w:val="auto"/>
          <w:lang w:val="en-US"/>
        </w:rPr>
        <w:t xml:space="preserve"> </w:t>
      </w:r>
      <w:r w:rsidRPr="00DC3839">
        <w:rPr>
          <w:color w:val="auto"/>
        </w:rPr>
        <w:t>and</w:t>
      </w:r>
      <w:r w:rsidRPr="00517698">
        <w:rPr>
          <w:color w:val="auto"/>
          <w:lang w:val="en-US"/>
        </w:rPr>
        <w:t xml:space="preserve"> </w:t>
      </w:r>
      <w:r w:rsidRPr="00DC3839">
        <w:rPr>
          <w:color w:val="auto"/>
        </w:rPr>
        <w:t>Services</w:t>
      </w:r>
      <w:bookmarkEnd w:id="56"/>
      <w:bookmarkEnd w:id="57"/>
      <w:bookmarkEnd w:id="58"/>
      <w:bookmarkEnd w:id="59"/>
      <w:r w:rsidR="003F27E9" w:rsidRPr="00517698">
        <w:rPr>
          <w:color w:val="auto"/>
          <w:lang w:val="en-US"/>
        </w:rPr>
        <w:t xml:space="preserve">/ </w:t>
      </w:r>
      <w:r w:rsidR="00525274" w:rsidRPr="00C80073">
        <w:rPr>
          <w:color w:val="0070C0"/>
          <w:lang w:val="ru-RU"/>
        </w:rPr>
        <w:t>Приемлемые</w:t>
      </w:r>
      <w:r w:rsidR="00C80073" w:rsidRPr="00517698">
        <w:rPr>
          <w:color w:val="0070C0"/>
          <w:lang w:val="en-US"/>
        </w:rPr>
        <w:t xml:space="preserve"> </w:t>
      </w:r>
      <w:r w:rsidR="003F27E9" w:rsidRPr="002A4191">
        <w:rPr>
          <w:color w:val="0070C0"/>
          <w:lang w:val="ru-RU"/>
        </w:rPr>
        <w:t>материалы</w:t>
      </w:r>
      <w:r w:rsidR="003F27E9" w:rsidRPr="00517698">
        <w:rPr>
          <w:color w:val="0070C0"/>
          <w:lang w:val="en-US"/>
        </w:rPr>
        <w:t xml:space="preserve">, </w:t>
      </w:r>
      <w:r w:rsidR="003F27E9" w:rsidRPr="002A4191">
        <w:rPr>
          <w:color w:val="0070C0"/>
          <w:lang w:val="ru-RU"/>
        </w:rPr>
        <w:t>оборудование</w:t>
      </w:r>
      <w:r w:rsidR="003F27E9" w:rsidRPr="00517698">
        <w:rPr>
          <w:color w:val="0070C0"/>
          <w:lang w:val="en-US"/>
        </w:rPr>
        <w:t xml:space="preserve"> </w:t>
      </w:r>
      <w:r w:rsidR="003F27E9" w:rsidRPr="002A4191">
        <w:rPr>
          <w:color w:val="0070C0"/>
          <w:lang w:val="ru-RU"/>
        </w:rPr>
        <w:t>и</w:t>
      </w:r>
      <w:r w:rsidR="003F27E9" w:rsidRPr="00517698">
        <w:rPr>
          <w:color w:val="0070C0"/>
          <w:lang w:val="en-US"/>
        </w:rPr>
        <w:t xml:space="preserve"> </w:t>
      </w:r>
      <w:r w:rsidR="003F27E9" w:rsidRPr="002A4191">
        <w:rPr>
          <w:color w:val="0070C0"/>
          <w:lang w:val="ru-RU"/>
        </w:rPr>
        <w:t>услуги</w:t>
      </w:r>
    </w:p>
    <w:p w14:paraId="4123C7CE" w14:textId="1FDB5812" w:rsidR="00C455DB" w:rsidRPr="00A56F77" w:rsidRDefault="00C455DB" w:rsidP="00DD1CF3">
      <w:pPr>
        <w:spacing w:line="276" w:lineRule="auto"/>
        <w:rPr>
          <w:rFonts w:ascii="Cambria" w:hAnsi="Cambria"/>
          <w:color w:val="0070C0"/>
          <w:lang w:val="ru-RU"/>
        </w:rPr>
      </w:pPr>
      <w:r w:rsidRPr="00DC3839">
        <w:rPr>
          <w:rFonts w:ascii="Cambria" w:hAnsi="Cambria"/>
          <w:color w:val="auto"/>
        </w:rPr>
        <w:t xml:space="preserve">The materials, equipment and services to be provided under the Contract shall be of the highest quality and long-life international recognized standard. At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request, </w:t>
      </w:r>
      <w:r w:rsidR="00B77620" w:rsidRPr="00DC3839">
        <w:rPr>
          <w:rFonts w:ascii="Cambria" w:hAnsi="Cambria"/>
          <w:color w:val="auto"/>
        </w:rPr>
        <w:t xml:space="preserve">the </w:t>
      </w:r>
      <w:r w:rsidRPr="00DC3839">
        <w:rPr>
          <w:rFonts w:ascii="Cambria" w:hAnsi="Cambria"/>
          <w:color w:val="auto"/>
        </w:rPr>
        <w:t xml:space="preserve">three </w:t>
      </w:r>
      <w:r w:rsidR="00A17A64" w:rsidRPr="00DC3839">
        <w:rPr>
          <w:rFonts w:ascii="Cambria" w:hAnsi="Cambria"/>
          <w:color w:val="auto"/>
        </w:rPr>
        <w:t>Bidder</w:t>
      </w:r>
      <w:r w:rsidRPr="00DC3839">
        <w:rPr>
          <w:rFonts w:ascii="Cambria" w:hAnsi="Cambria"/>
          <w:color w:val="auto"/>
        </w:rPr>
        <w:t xml:space="preserve">s having offered the lowest evaluated tender may be required to provide evidence of the quality standard certification and the origin of materials, equipment, and services, satisfactory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"Origin" means the place where the materials and equipment are mined, grown, produced or manufactured, and from which the services are provided</w:t>
      </w:r>
      <w:r w:rsidR="003F27E9">
        <w:rPr>
          <w:rFonts w:ascii="Cambria" w:hAnsi="Cambria"/>
          <w:color w:val="auto"/>
        </w:rPr>
        <w:t>/</w:t>
      </w:r>
      <w:r w:rsidR="003F27E9" w:rsidRPr="00A56F77">
        <w:rPr>
          <w:rFonts w:ascii="Cambria" w:hAnsi="Cambria"/>
          <w:color w:val="0070C0"/>
        </w:rPr>
        <w:t>Материалы, оборудование и услуги, предоставляемые по Контракту, должны быть самого высокого качества и иметь длительный срок службы, признанный международным</w:t>
      </w:r>
      <w:r w:rsidR="003F27E9" w:rsidRPr="00A56F77">
        <w:rPr>
          <w:rFonts w:ascii="Cambria" w:hAnsi="Cambria"/>
          <w:color w:val="0070C0"/>
          <w:lang w:val="ru-RU"/>
        </w:rPr>
        <w:t>и</w:t>
      </w:r>
      <w:r w:rsidR="003F27E9" w:rsidRPr="00A56F77">
        <w:rPr>
          <w:rFonts w:ascii="Cambria" w:hAnsi="Cambria"/>
          <w:color w:val="0070C0"/>
        </w:rPr>
        <w:t xml:space="preserve"> стандарт</w:t>
      </w:r>
      <w:r w:rsidR="003F27E9" w:rsidRPr="00A56F77">
        <w:rPr>
          <w:rFonts w:ascii="Cambria" w:hAnsi="Cambria"/>
          <w:color w:val="0070C0"/>
          <w:lang w:val="ru-RU"/>
        </w:rPr>
        <w:t>ами</w:t>
      </w:r>
      <w:r w:rsidR="003F27E9" w:rsidRPr="00A56F77">
        <w:rPr>
          <w:rFonts w:ascii="Cambria" w:hAnsi="Cambria"/>
          <w:color w:val="0070C0"/>
        </w:rPr>
        <w:t xml:space="preserve">. </w:t>
      </w:r>
      <w:r w:rsidR="003F27E9" w:rsidRPr="00A56F77">
        <w:rPr>
          <w:rFonts w:ascii="Cambria" w:hAnsi="Cambria"/>
          <w:color w:val="0070C0"/>
          <w:lang w:val="ru-RU"/>
        </w:rPr>
        <w:t>По запросу Партнера-исполнителя  от трех Участников тендера, предложивших тендерное предложение с наименьшей ценой, может потребоваться предоставить доказательства сертификации стандарта качества и происхождения материалов, оборудования и услуг, приемлемых для Партнера-исполнителя. «Происхождение» означает место, где материалы и оборудование добываются, выращиваются, производятся или изготавливаются и где предоставляются услуги</w:t>
      </w:r>
      <w:r w:rsidRPr="00A56F77">
        <w:rPr>
          <w:rFonts w:ascii="Cambria" w:hAnsi="Cambria"/>
          <w:color w:val="0070C0"/>
          <w:lang w:val="ru-RU"/>
        </w:rPr>
        <w:t>.</w:t>
      </w:r>
    </w:p>
    <w:p w14:paraId="14B4FB10" w14:textId="6B0D7220" w:rsidR="00C455DB" w:rsidRPr="00DC3839" w:rsidRDefault="00C455DB" w:rsidP="003B2841">
      <w:pPr>
        <w:pStyle w:val="1"/>
        <w:numPr>
          <w:ilvl w:val="0"/>
          <w:numId w:val="44"/>
        </w:numPr>
        <w:rPr>
          <w:color w:val="auto"/>
        </w:rPr>
      </w:pPr>
      <w:bookmarkStart w:id="60" w:name="_Toc530904586"/>
      <w:bookmarkStart w:id="61" w:name="_Toc95718987"/>
      <w:bookmarkStart w:id="62" w:name="_Toc95719237"/>
      <w:bookmarkStart w:id="63" w:name="_Toc95719314"/>
      <w:r w:rsidRPr="00DC3839">
        <w:rPr>
          <w:color w:val="auto"/>
        </w:rPr>
        <w:lastRenderedPageBreak/>
        <w:t>Joint Ventures</w:t>
      </w:r>
      <w:bookmarkEnd w:id="60"/>
      <w:bookmarkEnd w:id="61"/>
      <w:bookmarkEnd w:id="62"/>
      <w:bookmarkEnd w:id="63"/>
      <w:r w:rsidR="003F27E9">
        <w:rPr>
          <w:color w:val="auto"/>
        </w:rPr>
        <w:t>/</w:t>
      </w:r>
      <w:r w:rsidR="003F27E9" w:rsidRPr="003F27E9">
        <w:rPr>
          <w:color w:val="auto"/>
        </w:rPr>
        <w:t xml:space="preserve"> </w:t>
      </w:r>
      <w:r w:rsidR="003F27E9" w:rsidRPr="00A56F77">
        <w:rPr>
          <w:color w:val="0070C0"/>
        </w:rPr>
        <w:t>Совместные предприятия</w:t>
      </w:r>
    </w:p>
    <w:p w14:paraId="7E104463" w14:textId="11319E1A" w:rsidR="00C455DB" w:rsidRPr="00DC3839" w:rsidRDefault="00C455DB" w:rsidP="00DD1CF3">
      <w:pPr>
        <w:spacing w:line="276" w:lineRule="auto"/>
        <w:rPr>
          <w:rFonts w:ascii="Cambria" w:hAnsi="Cambria"/>
          <w:color w:val="auto"/>
        </w:rPr>
      </w:pPr>
      <w:r w:rsidRPr="00DC3839">
        <w:rPr>
          <w:rFonts w:ascii="Cambria" w:hAnsi="Cambria"/>
          <w:color w:val="auto"/>
        </w:rPr>
        <w:t>Tenders submitted by a joint venture of two or more firms as partners shall comply with the following requirements</w:t>
      </w:r>
      <w:r w:rsidR="003F27E9">
        <w:rPr>
          <w:rFonts w:ascii="Cambria" w:hAnsi="Cambria"/>
          <w:color w:val="auto"/>
        </w:rPr>
        <w:t>/</w:t>
      </w:r>
      <w:r w:rsidR="003F27E9" w:rsidRPr="003F27E9">
        <w:rPr>
          <w:rFonts w:ascii="Cambria" w:hAnsi="Cambria"/>
          <w:color w:val="auto"/>
        </w:rPr>
        <w:t xml:space="preserve"> </w:t>
      </w:r>
      <w:r w:rsidR="003F27E9" w:rsidRPr="00286351">
        <w:rPr>
          <w:rFonts w:ascii="Cambria" w:hAnsi="Cambria"/>
          <w:color w:val="0070C0"/>
        </w:rPr>
        <w:t>Предложения, п</w:t>
      </w:r>
      <w:r w:rsidR="003F27E9" w:rsidRPr="00286351">
        <w:rPr>
          <w:rFonts w:ascii="Cambria" w:hAnsi="Cambria"/>
          <w:color w:val="0070C0"/>
          <w:lang w:val="ru-RU"/>
        </w:rPr>
        <w:t>оданные</w:t>
      </w:r>
      <w:r w:rsidR="003F27E9" w:rsidRPr="00286351">
        <w:rPr>
          <w:rFonts w:ascii="Cambria" w:hAnsi="Cambria"/>
          <w:color w:val="0070C0"/>
        </w:rPr>
        <w:t xml:space="preserve"> совместным предприятием двух или более </w:t>
      </w:r>
      <w:r w:rsidR="003F27E9" w:rsidRPr="00286351">
        <w:rPr>
          <w:rFonts w:ascii="Cambria" w:hAnsi="Cambria"/>
          <w:color w:val="0070C0"/>
          <w:lang w:val="ru-RU"/>
        </w:rPr>
        <w:t>компаний</w:t>
      </w:r>
      <w:r w:rsidR="003F27E9" w:rsidRPr="00286351">
        <w:rPr>
          <w:rFonts w:ascii="Cambria" w:hAnsi="Cambria"/>
          <w:color w:val="0070C0"/>
        </w:rPr>
        <w:t xml:space="preserve"> в качестве партнеров, должны соответствовать следующим требованиям</w:t>
      </w:r>
      <w:r w:rsidRPr="00286351">
        <w:rPr>
          <w:rFonts w:ascii="Cambria" w:hAnsi="Cambria"/>
          <w:color w:val="0070C0"/>
        </w:rPr>
        <w:t>:</w:t>
      </w:r>
    </w:p>
    <w:p w14:paraId="511C9747" w14:textId="606E614B"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The tender shall include all the information describing the firms’ qualification and capacities for each joint venture partner, whereby the lead firm must provide the complete</w:t>
      </w:r>
      <w:r w:rsidR="007C11C5" w:rsidRPr="00DC3839">
        <w:rPr>
          <w:rFonts w:ascii="Cambria" w:hAnsi="Cambria"/>
          <w:color w:val="auto"/>
          <w:sz w:val="20"/>
        </w:rPr>
        <w:t>d</w:t>
      </w:r>
      <w:r w:rsidRPr="00DC3839">
        <w:rPr>
          <w:rFonts w:ascii="Cambria" w:hAnsi="Cambria"/>
          <w:color w:val="auto"/>
          <w:sz w:val="20"/>
        </w:rPr>
        <w:t xml:space="preserve"> Tender Security</w:t>
      </w:r>
      <w:r w:rsidR="003F27E9">
        <w:rPr>
          <w:rFonts w:ascii="Cambria" w:hAnsi="Cambria"/>
          <w:color w:val="auto"/>
          <w:sz w:val="20"/>
        </w:rPr>
        <w:t>/</w:t>
      </w:r>
      <w:r w:rsidR="003F27E9" w:rsidRPr="00286351">
        <w:rPr>
          <w:rFonts w:ascii="Cambria" w:hAnsi="Cambria"/>
          <w:color w:val="0070C0"/>
          <w:sz w:val="20"/>
        </w:rPr>
        <w:t>Тендер</w:t>
      </w:r>
      <w:r w:rsidR="003F27E9" w:rsidRPr="00286351">
        <w:rPr>
          <w:rFonts w:ascii="Cambria" w:hAnsi="Cambria"/>
          <w:color w:val="0070C0"/>
          <w:sz w:val="20"/>
          <w:lang w:val="ru-RU"/>
        </w:rPr>
        <w:t>ное</w:t>
      </w:r>
      <w:r w:rsidR="003F27E9" w:rsidRPr="00286351">
        <w:rPr>
          <w:rFonts w:ascii="Cambria" w:hAnsi="Cambria"/>
          <w:color w:val="0070C0"/>
          <w:sz w:val="20"/>
        </w:rPr>
        <w:t xml:space="preserve"> </w:t>
      </w:r>
      <w:r w:rsidR="003F27E9" w:rsidRPr="00286351">
        <w:rPr>
          <w:rFonts w:ascii="Cambria" w:hAnsi="Cambria"/>
          <w:color w:val="0070C0"/>
          <w:sz w:val="20"/>
          <w:lang w:val="ru-RU"/>
        </w:rPr>
        <w:t>предложение</w:t>
      </w:r>
      <w:r w:rsidR="003F27E9" w:rsidRPr="00286351">
        <w:rPr>
          <w:rFonts w:ascii="Cambria" w:hAnsi="Cambria"/>
          <w:color w:val="0070C0"/>
          <w:sz w:val="20"/>
        </w:rPr>
        <w:t xml:space="preserve"> долж</w:t>
      </w:r>
      <w:r w:rsidR="003F27E9" w:rsidRPr="00286351">
        <w:rPr>
          <w:rFonts w:ascii="Cambria" w:hAnsi="Cambria"/>
          <w:color w:val="0070C0"/>
          <w:sz w:val="20"/>
          <w:lang w:val="ru-RU"/>
        </w:rPr>
        <w:t>но</w:t>
      </w:r>
      <w:r w:rsidR="003F27E9" w:rsidRPr="00286351">
        <w:rPr>
          <w:rFonts w:ascii="Cambria" w:hAnsi="Cambria"/>
          <w:color w:val="0070C0"/>
          <w:sz w:val="20"/>
        </w:rPr>
        <w:t xml:space="preserve"> включать всю информацию, описывающую квалификацию и возможности </w:t>
      </w:r>
      <w:r w:rsidR="003F27E9" w:rsidRPr="00286351">
        <w:rPr>
          <w:rFonts w:ascii="Cambria" w:hAnsi="Cambria"/>
          <w:color w:val="0070C0"/>
          <w:sz w:val="20"/>
          <w:lang w:val="ru-RU"/>
        </w:rPr>
        <w:t>компании</w:t>
      </w:r>
      <w:r w:rsidR="003F27E9" w:rsidRPr="00286351">
        <w:rPr>
          <w:rFonts w:ascii="Cambria" w:hAnsi="Cambria"/>
          <w:color w:val="0070C0"/>
          <w:sz w:val="20"/>
        </w:rPr>
        <w:t xml:space="preserve"> для каждого партнера совместн</w:t>
      </w:r>
      <w:r w:rsidR="003F27E9" w:rsidRPr="00286351">
        <w:rPr>
          <w:rFonts w:ascii="Cambria" w:hAnsi="Cambria"/>
          <w:color w:val="0070C0"/>
          <w:sz w:val="20"/>
          <w:lang w:val="ru-RU"/>
        </w:rPr>
        <w:t>ого</w:t>
      </w:r>
      <w:r w:rsidR="003F27E9" w:rsidRPr="00286351">
        <w:rPr>
          <w:rFonts w:ascii="Cambria" w:hAnsi="Cambria"/>
          <w:color w:val="0070C0"/>
          <w:sz w:val="20"/>
        </w:rPr>
        <w:t xml:space="preserve"> предприяти</w:t>
      </w:r>
      <w:r w:rsidR="003F27E9" w:rsidRPr="00286351">
        <w:rPr>
          <w:rFonts w:ascii="Cambria" w:hAnsi="Cambria"/>
          <w:color w:val="0070C0"/>
          <w:sz w:val="20"/>
          <w:lang w:val="ru-RU"/>
        </w:rPr>
        <w:t>я</w:t>
      </w:r>
      <w:r w:rsidR="003F27E9" w:rsidRPr="00286351">
        <w:rPr>
          <w:rFonts w:ascii="Cambria" w:hAnsi="Cambria"/>
          <w:color w:val="0070C0"/>
          <w:sz w:val="20"/>
        </w:rPr>
        <w:t xml:space="preserve">, при этом ведущая </w:t>
      </w:r>
      <w:r w:rsidR="003F27E9" w:rsidRPr="00286351">
        <w:rPr>
          <w:rFonts w:ascii="Cambria" w:hAnsi="Cambria"/>
          <w:color w:val="0070C0"/>
          <w:sz w:val="20"/>
          <w:lang w:val="ru-RU"/>
        </w:rPr>
        <w:t>компания</w:t>
      </w:r>
      <w:r w:rsidR="003F27E9" w:rsidRPr="00286351">
        <w:rPr>
          <w:rFonts w:ascii="Cambria" w:hAnsi="Cambria"/>
          <w:color w:val="0070C0"/>
          <w:sz w:val="20"/>
        </w:rPr>
        <w:t xml:space="preserve"> должна предоставить заполненн</w:t>
      </w:r>
      <w:r w:rsidR="003F27E9" w:rsidRPr="00286351">
        <w:rPr>
          <w:rFonts w:ascii="Cambria" w:hAnsi="Cambria"/>
          <w:color w:val="0070C0"/>
          <w:sz w:val="20"/>
          <w:lang w:val="ru-RU"/>
        </w:rPr>
        <w:t>ую</w:t>
      </w:r>
      <w:r w:rsidR="003F27E9" w:rsidRPr="00286351">
        <w:rPr>
          <w:rFonts w:ascii="Cambria" w:hAnsi="Cambria"/>
          <w:color w:val="0070C0"/>
          <w:sz w:val="20"/>
        </w:rPr>
        <w:t xml:space="preserve"> Тендерн</w:t>
      </w:r>
      <w:r w:rsidR="003F27E9" w:rsidRPr="00286351">
        <w:rPr>
          <w:rFonts w:ascii="Cambria" w:hAnsi="Cambria"/>
          <w:color w:val="0070C0"/>
          <w:sz w:val="20"/>
          <w:lang w:val="ru-RU"/>
        </w:rPr>
        <w:t>ую гарантию</w:t>
      </w:r>
      <w:r w:rsidRPr="00286351">
        <w:rPr>
          <w:rFonts w:ascii="Cambria" w:hAnsi="Cambria"/>
          <w:color w:val="0070C0"/>
          <w:sz w:val="20"/>
        </w:rPr>
        <w:t>.</w:t>
      </w:r>
    </w:p>
    <w:p w14:paraId="50E46ECF" w14:textId="26869E4F"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In case of a successful tender, the Form of Agreement (Section 5, paragraph 1) shall be signed so as to be legally binding on all partners</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В случае успе</w:t>
      </w:r>
      <w:r w:rsidR="007A7E26" w:rsidRPr="00286351">
        <w:rPr>
          <w:rFonts w:ascii="Cambria" w:hAnsi="Cambria"/>
          <w:color w:val="0070C0"/>
          <w:sz w:val="20"/>
          <w:lang w:val="ru-RU"/>
        </w:rPr>
        <w:t>ха</w:t>
      </w:r>
      <w:r w:rsidR="007A7E26" w:rsidRPr="00286351">
        <w:rPr>
          <w:rFonts w:ascii="Cambria" w:hAnsi="Cambria"/>
          <w:color w:val="0070C0"/>
          <w:sz w:val="20"/>
        </w:rPr>
        <w:t xml:space="preserve"> </w:t>
      </w:r>
      <w:r w:rsidR="007A7E26" w:rsidRPr="00286351">
        <w:rPr>
          <w:rFonts w:ascii="Cambria" w:hAnsi="Cambria"/>
          <w:color w:val="0070C0"/>
          <w:sz w:val="20"/>
          <w:lang w:val="ru-RU"/>
        </w:rPr>
        <w:t>в</w:t>
      </w:r>
      <w:r w:rsidR="007A7E26" w:rsidRPr="00286351">
        <w:rPr>
          <w:rFonts w:ascii="Cambria" w:hAnsi="Cambria"/>
          <w:color w:val="0070C0"/>
          <w:sz w:val="20"/>
        </w:rPr>
        <w:t xml:space="preserve"> тендер</w:t>
      </w:r>
      <w:r w:rsidR="007A7E26" w:rsidRPr="00286351">
        <w:rPr>
          <w:rFonts w:ascii="Cambria" w:hAnsi="Cambria"/>
          <w:color w:val="0070C0"/>
          <w:sz w:val="20"/>
          <w:lang w:val="ru-RU"/>
        </w:rPr>
        <w:t>е</w:t>
      </w:r>
      <w:r w:rsidR="007A7E26" w:rsidRPr="00286351">
        <w:rPr>
          <w:rFonts w:ascii="Cambria" w:hAnsi="Cambria"/>
          <w:color w:val="0070C0"/>
          <w:sz w:val="20"/>
        </w:rPr>
        <w:t xml:space="preserve">, </w:t>
      </w:r>
      <w:r w:rsidR="007A7E26" w:rsidRPr="00286351">
        <w:rPr>
          <w:rFonts w:ascii="Cambria" w:hAnsi="Cambria"/>
          <w:color w:val="0070C0"/>
          <w:sz w:val="20"/>
          <w:lang w:val="ru-RU"/>
        </w:rPr>
        <w:t>Форма</w:t>
      </w:r>
      <w:r w:rsidR="007A7E26" w:rsidRPr="00286351">
        <w:rPr>
          <w:rFonts w:ascii="Cambria" w:hAnsi="Cambria"/>
          <w:color w:val="0070C0"/>
          <w:sz w:val="20"/>
        </w:rPr>
        <w:t xml:space="preserve"> соглашения (раздел 5, пункт 1) должна быть подписана таким образом, чтобы иметь юридическую силу для всех партнеров</w:t>
      </w:r>
      <w:r w:rsidR="007B095B" w:rsidRPr="00286351">
        <w:rPr>
          <w:rFonts w:ascii="Cambria" w:hAnsi="Cambria"/>
          <w:color w:val="0070C0"/>
          <w:sz w:val="20"/>
        </w:rPr>
        <w:t>.</w:t>
      </w:r>
    </w:p>
    <w:p w14:paraId="667BEA3E" w14:textId="09B3A211"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One of the partners shall be nominated as the lead firm; this nomination shall be evidenced by a power of attorney signed by legally authorized signatories of all the partners</w:t>
      </w:r>
      <w:r w:rsidR="007A7E26" w:rsidRPr="007A7E26">
        <w:rPr>
          <w:rFonts w:ascii="Cambria" w:hAnsi="Cambria"/>
          <w:color w:val="auto"/>
          <w:sz w:val="20"/>
        </w:rPr>
        <w:t xml:space="preserve"> </w:t>
      </w:r>
      <w:r w:rsidR="007A7E26">
        <w:rPr>
          <w:rFonts w:ascii="Cambria" w:hAnsi="Cambria"/>
          <w:color w:val="auto"/>
          <w:sz w:val="20"/>
        </w:rPr>
        <w:t>/</w:t>
      </w:r>
      <w:r w:rsidR="007A7E26" w:rsidRPr="00286351">
        <w:rPr>
          <w:rFonts w:ascii="Cambria" w:hAnsi="Cambria"/>
          <w:color w:val="0070C0"/>
          <w:sz w:val="20"/>
        </w:rPr>
        <w:t xml:space="preserve">Один из партнеров назначается ведущей </w:t>
      </w:r>
      <w:r w:rsidR="007A7E26" w:rsidRPr="00286351">
        <w:rPr>
          <w:rFonts w:ascii="Cambria" w:hAnsi="Cambria"/>
          <w:color w:val="0070C0"/>
          <w:sz w:val="20"/>
          <w:lang w:val="ru-RU"/>
        </w:rPr>
        <w:t>компанией</w:t>
      </w:r>
      <w:r w:rsidR="007A7E26" w:rsidRPr="00286351">
        <w:rPr>
          <w:rFonts w:ascii="Cambria" w:hAnsi="Cambria"/>
          <w:color w:val="0070C0"/>
          <w:sz w:val="20"/>
        </w:rPr>
        <w:t xml:space="preserve">; это назначение должно быть подтверждено доверенностью, подписанной </w:t>
      </w:r>
      <w:r w:rsidR="007A7E26" w:rsidRPr="00286351">
        <w:rPr>
          <w:rFonts w:ascii="Cambria" w:hAnsi="Cambria"/>
          <w:color w:val="0070C0"/>
          <w:sz w:val="20"/>
          <w:lang w:val="ru-RU"/>
        </w:rPr>
        <w:t>лицами</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всех</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партнеров</w:t>
      </w:r>
      <w:r w:rsidR="007A7E26" w:rsidRPr="00286351">
        <w:rPr>
          <w:rFonts w:ascii="Cambria" w:hAnsi="Cambria"/>
          <w:color w:val="0070C0"/>
          <w:sz w:val="20"/>
          <w:lang w:val="en-US"/>
        </w:rPr>
        <w:t xml:space="preserve">, </w:t>
      </w:r>
      <w:r w:rsidR="007A7E26" w:rsidRPr="00286351">
        <w:rPr>
          <w:rFonts w:ascii="Cambria" w:hAnsi="Cambria"/>
          <w:color w:val="0070C0"/>
          <w:sz w:val="20"/>
        </w:rPr>
        <w:t xml:space="preserve">законно уполномоченными </w:t>
      </w:r>
      <w:r w:rsidR="007A7E26" w:rsidRPr="00286351">
        <w:rPr>
          <w:rFonts w:ascii="Cambria" w:hAnsi="Cambria"/>
          <w:color w:val="0070C0"/>
          <w:sz w:val="20"/>
          <w:lang w:val="ru-RU"/>
        </w:rPr>
        <w:t>на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подпись</w:t>
      </w:r>
      <w:r w:rsidR="007B095B" w:rsidRPr="00286351">
        <w:rPr>
          <w:rFonts w:ascii="Cambria" w:hAnsi="Cambria"/>
          <w:color w:val="0070C0"/>
          <w:sz w:val="20"/>
        </w:rPr>
        <w:t>.</w:t>
      </w:r>
    </w:p>
    <w:p w14:paraId="3AD62DB5" w14:textId="7270A2E1"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 xml:space="preserve">The lead firm shall be authorized to assume liabilities and receive instructions for and on behalf of any and all partners of the joint venture and the entire execution of the Contract, including payments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which will be done exclusively with the lead firm</w:t>
      </w:r>
      <w:r w:rsidR="007A7E26">
        <w:rPr>
          <w:rFonts w:ascii="Cambria" w:hAnsi="Cambria"/>
          <w:color w:val="auto"/>
          <w:sz w:val="20"/>
        </w:rPr>
        <w:t>/</w:t>
      </w:r>
      <w:r w:rsidR="007A7E26" w:rsidRPr="00286351">
        <w:rPr>
          <w:rFonts w:ascii="Cambria" w:hAnsi="Cambria"/>
          <w:color w:val="0070C0"/>
          <w:sz w:val="20"/>
          <w:lang w:val="ru-RU"/>
        </w:rPr>
        <w:t>Ведущая</w:t>
      </w:r>
      <w:r w:rsidR="007A7E26" w:rsidRPr="00286351">
        <w:rPr>
          <w:rFonts w:ascii="Cambria" w:hAnsi="Cambria"/>
          <w:color w:val="0070C0"/>
          <w:sz w:val="20"/>
        </w:rPr>
        <w:t xml:space="preserve"> </w:t>
      </w:r>
      <w:r w:rsidR="007A7E26" w:rsidRPr="00286351">
        <w:rPr>
          <w:rFonts w:ascii="Cambria" w:hAnsi="Cambria"/>
          <w:color w:val="0070C0"/>
          <w:sz w:val="20"/>
          <w:lang w:val="ru-RU"/>
        </w:rPr>
        <w:t>компания</w:t>
      </w:r>
      <w:r w:rsidR="007A7E26" w:rsidRPr="00286351">
        <w:rPr>
          <w:rFonts w:ascii="Cambria" w:hAnsi="Cambria"/>
          <w:color w:val="0070C0"/>
          <w:sz w:val="20"/>
        </w:rPr>
        <w:t xml:space="preserve"> уполномочена брать на себя обязательства и получать инструкции от имени всех и каждого партнера по совместному предприятию, а также в отношении всего исполнения Контракта, включая платежи со стороны Партнер</w:t>
      </w:r>
      <w:r w:rsidR="007A7E26" w:rsidRPr="00286351">
        <w:rPr>
          <w:rFonts w:ascii="Cambria" w:hAnsi="Cambria"/>
          <w:color w:val="0070C0"/>
          <w:sz w:val="20"/>
          <w:lang w:val="ru-RU"/>
        </w:rPr>
        <w:t>а</w:t>
      </w:r>
      <w:r w:rsidR="007A7E26" w:rsidRPr="00286351">
        <w:rPr>
          <w:rFonts w:ascii="Cambria" w:hAnsi="Cambria"/>
          <w:color w:val="0070C0"/>
          <w:sz w:val="20"/>
        </w:rPr>
        <w:t>-исполнител</w:t>
      </w:r>
      <w:r w:rsidR="007A7E26" w:rsidRPr="00286351">
        <w:rPr>
          <w:rFonts w:ascii="Cambria" w:hAnsi="Cambria"/>
          <w:color w:val="0070C0"/>
          <w:sz w:val="20"/>
          <w:lang w:val="ru-RU"/>
        </w:rPr>
        <w:t>я</w:t>
      </w:r>
      <w:r w:rsidR="007A7E26" w:rsidRPr="00286351">
        <w:rPr>
          <w:rFonts w:ascii="Cambria" w:hAnsi="Cambria"/>
          <w:color w:val="0070C0"/>
          <w:sz w:val="20"/>
        </w:rPr>
        <w:t xml:space="preserve"> , которые будут осуществляться исключительно с ведущей </w:t>
      </w:r>
      <w:r w:rsidR="007A7E26" w:rsidRPr="00286351">
        <w:rPr>
          <w:rFonts w:ascii="Cambria" w:hAnsi="Cambria"/>
          <w:color w:val="0070C0"/>
          <w:sz w:val="20"/>
          <w:lang w:val="ru-RU"/>
        </w:rPr>
        <w:t>компанией</w:t>
      </w:r>
      <w:r w:rsidR="007B095B" w:rsidRPr="00286351">
        <w:rPr>
          <w:rFonts w:ascii="Cambria" w:hAnsi="Cambria"/>
          <w:color w:val="0070C0"/>
          <w:sz w:val="20"/>
        </w:rPr>
        <w:t>.</w:t>
      </w:r>
    </w:p>
    <w:p w14:paraId="45A442C8" w14:textId="313480FA"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All partners of the joint venture shall be liable jointly and individually for the execution of the Contract in accordance with the Contract terms and condition, and as stated in the Form of Agreement (in case of a successful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 xml:space="preserve">Все партнеры совместного предприятия несут </w:t>
      </w:r>
      <w:r w:rsidR="007A7E26" w:rsidRPr="00286351">
        <w:rPr>
          <w:rFonts w:ascii="Cambria" w:hAnsi="Cambria"/>
          <w:color w:val="0070C0"/>
          <w:sz w:val="20"/>
          <w:lang w:val="ru-RU"/>
        </w:rPr>
        <w:t>совместн</w:t>
      </w:r>
      <w:r w:rsidR="007A7E26" w:rsidRPr="00286351">
        <w:rPr>
          <w:rFonts w:ascii="Cambria" w:hAnsi="Cambria"/>
          <w:color w:val="0070C0"/>
          <w:sz w:val="20"/>
        </w:rPr>
        <w:t>ую и индивидуальную ответственность за исполнение Контракта в соответствии с условиями Контракта и как указано в Форме соглашения (в случае успе</w:t>
      </w:r>
      <w:r w:rsidR="007A7E26" w:rsidRPr="00286351">
        <w:rPr>
          <w:rFonts w:ascii="Cambria" w:hAnsi="Cambria"/>
          <w:color w:val="0070C0"/>
          <w:sz w:val="20"/>
          <w:lang w:val="ru-RU"/>
        </w:rPr>
        <w:t>ха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w:t>
      </w:r>
      <w:r w:rsidR="007A7E26" w:rsidRPr="00286351">
        <w:rPr>
          <w:rFonts w:ascii="Cambria" w:hAnsi="Cambria"/>
          <w:color w:val="0070C0"/>
          <w:sz w:val="20"/>
          <w:lang w:val="en-US"/>
        </w:rPr>
        <w:t xml:space="preserve"> </w:t>
      </w:r>
      <w:r w:rsidR="007A7E26" w:rsidRPr="00286351">
        <w:rPr>
          <w:rFonts w:ascii="Cambria" w:hAnsi="Cambria"/>
          <w:color w:val="0070C0"/>
          <w:sz w:val="20"/>
        </w:rPr>
        <w:t>тендер</w:t>
      </w:r>
      <w:r w:rsidR="007A7E26" w:rsidRPr="00286351">
        <w:rPr>
          <w:rFonts w:ascii="Cambria" w:hAnsi="Cambria"/>
          <w:color w:val="0070C0"/>
          <w:sz w:val="20"/>
          <w:lang w:val="ru-RU"/>
        </w:rPr>
        <w:t>е</w:t>
      </w:r>
      <w:r w:rsidR="007A7E26" w:rsidRPr="00286351">
        <w:rPr>
          <w:rFonts w:ascii="Cambria" w:hAnsi="Cambria"/>
          <w:color w:val="0070C0"/>
          <w:sz w:val="20"/>
        </w:rPr>
        <w:t>)</w:t>
      </w:r>
      <w:r w:rsidR="007B095B" w:rsidRPr="00286351">
        <w:rPr>
          <w:rFonts w:ascii="Cambria" w:hAnsi="Cambria"/>
          <w:color w:val="0070C0"/>
          <w:sz w:val="20"/>
        </w:rPr>
        <w:t>.</w:t>
      </w:r>
    </w:p>
    <w:p w14:paraId="49A2DE2E" w14:textId="7F118070" w:rsidR="00C455DB" w:rsidRPr="00DC3839" w:rsidRDefault="00C455DB" w:rsidP="00DD1CF3">
      <w:pPr>
        <w:pStyle w:val="2"/>
        <w:spacing w:before="0" w:after="0" w:line="276" w:lineRule="auto"/>
        <w:ind w:left="567"/>
        <w:rPr>
          <w:rFonts w:ascii="Cambria" w:hAnsi="Cambria"/>
          <w:color w:val="auto"/>
          <w:sz w:val="20"/>
        </w:rPr>
      </w:pPr>
      <w:r w:rsidRPr="00DC3839">
        <w:rPr>
          <w:rFonts w:ascii="Cambria" w:hAnsi="Cambria"/>
          <w:color w:val="auto"/>
          <w:sz w:val="20"/>
        </w:rPr>
        <w:t>A copy of the agreement entered into by the joint venture partners shall be submitted with the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Копия соглашения, заключенного партнерами по совместному предприятию, должна быть представлена вместе с предложением</w:t>
      </w:r>
      <w:r w:rsidRPr="00286351">
        <w:rPr>
          <w:rFonts w:ascii="Cambria" w:hAnsi="Cambria"/>
          <w:color w:val="0070C0"/>
          <w:sz w:val="20"/>
        </w:rPr>
        <w:t>.</w:t>
      </w:r>
    </w:p>
    <w:p w14:paraId="0832574B" w14:textId="330EEBB4" w:rsidR="00C455DB" w:rsidRPr="00286351" w:rsidRDefault="00C455DB" w:rsidP="00DD1CF3">
      <w:pPr>
        <w:pStyle w:val="2"/>
        <w:spacing w:before="0" w:after="0" w:line="276" w:lineRule="auto"/>
        <w:ind w:left="567"/>
        <w:rPr>
          <w:rFonts w:ascii="Cambria" w:hAnsi="Cambria"/>
          <w:color w:val="0070C0"/>
          <w:sz w:val="20"/>
          <w:u w:val="single"/>
          <w:lang w:val="ru-RU"/>
        </w:rPr>
      </w:pPr>
      <w:r w:rsidRPr="00DC3839">
        <w:rPr>
          <w:rFonts w:ascii="Cambria" w:hAnsi="Cambria"/>
          <w:color w:val="auto"/>
          <w:sz w:val="20"/>
          <w:u w:val="single"/>
        </w:rPr>
        <w:t xml:space="preserve">All members of a joint venture must sign </w:t>
      </w:r>
      <w:r w:rsidR="007B095B" w:rsidRPr="00DC3839">
        <w:rPr>
          <w:rFonts w:ascii="Cambria" w:hAnsi="Cambria"/>
          <w:color w:val="auto"/>
          <w:sz w:val="20"/>
          <w:u w:val="single"/>
        </w:rPr>
        <w:t xml:space="preserve">and submit with the bidding documents an </w:t>
      </w:r>
      <w:r w:rsidRPr="00DC3839">
        <w:rPr>
          <w:rFonts w:ascii="Cambria" w:hAnsi="Cambria"/>
          <w:color w:val="auto"/>
          <w:sz w:val="20"/>
          <w:u w:val="single"/>
        </w:rPr>
        <w:t>individual Declaration of Undertaking. Failure</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do</w:t>
      </w:r>
      <w:r w:rsidRPr="007A7E26">
        <w:rPr>
          <w:rFonts w:ascii="Cambria" w:hAnsi="Cambria"/>
          <w:color w:val="auto"/>
          <w:sz w:val="20"/>
          <w:u w:val="single"/>
          <w:lang w:val="ru-RU"/>
        </w:rPr>
        <w:t xml:space="preserve"> </w:t>
      </w:r>
      <w:r w:rsidRPr="00DC3839">
        <w:rPr>
          <w:rFonts w:ascii="Cambria" w:hAnsi="Cambria"/>
          <w:color w:val="auto"/>
          <w:sz w:val="20"/>
          <w:u w:val="single"/>
        </w:rPr>
        <w:t>so</w:t>
      </w:r>
      <w:r w:rsidRPr="007A7E26">
        <w:rPr>
          <w:rFonts w:ascii="Cambria" w:hAnsi="Cambria"/>
          <w:color w:val="auto"/>
          <w:sz w:val="20"/>
          <w:u w:val="single"/>
          <w:lang w:val="ru-RU"/>
        </w:rPr>
        <w:t xml:space="preserve"> </w:t>
      </w:r>
      <w:r w:rsidRPr="00DC3839">
        <w:rPr>
          <w:rFonts w:ascii="Cambria" w:hAnsi="Cambria"/>
          <w:color w:val="auto"/>
          <w:sz w:val="20"/>
          <w:u w:val="single"/>
        </w:rPr>
        <w:t>will</w:t>
      </w:r>
      <w:r w:rsidRPr="007A7E26">
        <w:rPr>
          <w:rFonts w:ascii="Cambria" w:hAnsi="Cambria"/>
          <w:color w:val="auto"/>
          <w:sz w:val="20"/>
          <w:u w:val="single"/>
          <w:lang w:val="ru-RU"/>
        </w:rPr>
        <w:t xml:space="preserve"> </w:t>
      </w:r>
      <w:r w:rsidRPr="00DC3839">
        <w:rPr>
          <w:rFonts w:ascii="Cambria" w:hAnsi="Cambria"/>
          <w:color w:val="auto"/>
          <w:sz w:val="20"/>
          <w:u w:val="single"/>
        </w:rPr>
        <w:t>lead</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disqualification</w:t>
      </w:r>
      <w:r w:rsidRPr="007A7E26">
        <w:rPr>
          <w:rFonts w:ascii="Cambria" w:hAnsi="Cambria"/>
          <w:color w:val="auto"/>
          <w:sz w:val="20"/>
          <w:u w:val="single"/>
          <w:lang w:val="ru-RU"/>
        </w:rPr>
        <w:t xml:space="preserve"> </w:t>
      </w:r>
      <w:r w:rsidRPr="00DC3839">
        <w:rPr>
          <w:rFonts w:ascii="Cambria" w:hAnsi="Cambria"/>
          <w:color w:val="auto"/>
          <w:sz w:val="20"/>
          <w:u w:val="single"/>
        </w:rPr>
        <w:t>of</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joint</w:t>
      </w:r>
      <w:r w:rsidRPr="007A7E26">
        <w:rPr>
          <w:rFonts w:ascii="Cambria" w:hAnsi="Cambria"/>
          <w:color w:val="auto"/>
          <w:sz w:val="20"/>
          <w:u w:val="single"/>
          <w:lang w:val="ru-RU"/>
        </w:rPr>
        <w:t xml:space="preserve"> </w:t>
      </w:r>
      <w:r w:rsidRPr="00DC3839">
        <w:rPr>
          <w:rFonts w:ascii="Cambria" w:hAnsi="Cambria"/>
          <w:color w:val="auto"/>
          <w:sz w:val="20"/>
          <w:u w:val="single"/>
        </w:rPr>
        <w:t>venture</w:t>
      </w:r>
      <w:r w:rsidR="007A7E26" w:rsidRPr="007A7E26">
        <w:rPr>
          <w:rFonts w:ascii="Cambria" w:hAnsi="Cambria"/>
          <w:color w:val="auto"/>
          <w:sz w:val="20"/>
          <w:u w:val="single"/>
          <w:lang w:val="ru-RU"/>
        </w:rPr>
        <w:t>/</w:t>
      </w:r>
      <w:r w:rsidR="007A7E26" w:rsidRPr="00286351">
        <w:rPr>
          <w:rFonts w:ascii="Cambria" w:hAnsi="Cambria"/>
          <w:color w:val="0070C0"/>
          <w:sz w:val="20"/>
          <w:u w:val="single"/>
          <w:lang w:val="ru-RU"/>
        </w:rPr>
        <w:t>Все участники совместного предприятия должны подписать и подать вместе с тендерными документами индивидуальную Декларацию об обязательствах. Невыполнение этого требования приведет к дисквалификации совместного предприятия</w:t>
      </w:r>
      <w:r w:rsidRPr="00286351">
        <w:rPr>
          <w:rFonts w:ascii="Cambria" w:hAnsi="Cambria"/>
          <w:color w:val="0070C0"/>
          <w:sz w:val="20"/>
          <w:u w:val="single"/>
          <w:lang w:val="ru-RU"/>
        </w:rPr>
        <w:t>.</w:t>
      </w:r>
    </w:p>
    <w:p w14:paraId="0E4B7DCA" w14:textId="0A10699F" w:rsidR="00C455DB" w:rsidRPr="00C85C79" w:rsidRDefault="00C455DB" w:rsidP="00C13041">
      <w:pPr>
        <w:pStyle w:val="1"/>
        <w:numPr>
          <w:ilvl w:val="0"/>
          <w:numId w:val="44"/>
        </w:numPr>
        <w:rPr>
          <w:color w:val="auto"/>
          <w:lang w:val="ru-RU"/>
        </w:rPr>
      </w:pPr>
      <w:bookmarkStart w:id="64" w:name="_Toc530904587"/>
      <w:bookmarkStart w:id="65" w:name="_Toc95718988"/>
      <w:bookmarkStart w:id="66" w:name="_Toc95719238"/>
      <w:bookmarkStart w:id="67" w:name="_Toc95719315"/>
      <w:r w:rsidRPr="00DC3839">
        <w:rPr>
          <w:color w:val="auto"/>
        </w:rPr>
        <w:t>One</w:t>
      </w:r>
      <w:r w:rsidRPr="00C85C79">
        <w:rPr>
          <w:color w:val="auto"/>
          <w:lang w:val="ru-RU"/>
        </w:rPr>
        <w:t xml:space="preserve"> </w:t>
      </w:r>
      <w:r w:rsidRPr="00DC3839">
        <w:rPr>
          <w:color w:val="auto"/>
        </w:rPr>
        <w:t>Tender</w:t>
      </w:r>
      <w:r w:rsidRPr="00C85C79">
        <w:rPr>
          <w:color w:val="auto"/>
          <w:lang w:val="ru-RU"/>
        </w:rPr>
        <w:t xml:space="preserve"> </w:t>
      </w:r>
      <w:r w:rsidRPr="00DC3839">
        <w:rPr>
          <w:color w:val="auto"/>
        </w:rPr>
        <w:t>per</w:t>
      </w:r>
      <w:r w:rsidRPr="00C85C79">
        <w:rPr>
          <w:color w:val="auto"/>
          <w:lang w:val="ru-RU"/>
        </w:rPr>
        <w:t xml:space="preserve"> </w:t>
      </w:r>
      <w:r w:rsidR="001F005A" w:rsidRPr="00DC3839">
        <w:rPr>
          <w:color w:val="auto"/>
        </w:rPr>
        <w:t>Bidder</w:t>
      </w:r>
      <w:bookmarkEnd w:id="64"/>
      <w:bookmarkEnd w:id="65"/>
      <w:bookmarkEnd w:id="66"/>
      <w:bookmarkEnd w:id="67"/>
      <w:r w:rsidR="00C85C79" w:rsidRPr="00C85C79">
        <w:rPr>
          <w:color w:val="auto"/>
          <w:lang w:val="ru-RU"/>
        </w:rPr>
        <w:t xml:space="preserve">/ </w:t>
      </w:r>
      <w:r w:rsidR="00C85C79" w:rsidRPr="00286351">
        <w:rPr>
          <w:color w:val="0070C0"/>
          <w:lang w:val="ru-RU"/>
        </w:rPr>
        <w:t>Один тендер на одного участника тендера</w:t>
      </w:r>
    </w:p>
    <w:p w14:paraId="012561F0" w14:textId="36A5B9A0" w:rsidR="00C455DB" w:rsidRPr="00286351" w:rsidRDefault="00C455DB" w:rsidP="00DD1CF3">
      <w:pPr>
        <w:spacing w:line="276" w:lineRule="auto"/>
        <w:rPr>
          <w:rFonts w:ascii="Cambria" w:hAnsi="Cambria"/>
          <w:color w:val="0070C0"/>
          <w:lang w:val="ru-RU"/>
        </w:rPr>
      </w:pPr>
      <w:r w:rsidRPr="00DC3839">
        <w:rPr>
          <w:rFonts w:ascii="Cambria" w:hAnsi="Cambria"/>
          <w:color w:val="auto"/>
        </w:rPr>
        <w:t xml:space="preserve">Each </w:t>
      </w:r>
      <w:r w:rsidR="00A17A64" w:rsidRPr="00DC3839">
        <w:rPr>
          <w:rFonts w:ascii="Cambria" w:hAnsi="Cambria"/>
          <w:color w:val="auto"/>
        </w:rPr>
        <w:t>Bidder</w:t>
      </w:r>
      <w:r w:rsidRPr="00DC3839">
        <w:rPr>
          <w:rFonts w:ascii="Cambria" w:hAnsi="Cambria"/>
          <w:color w:val="auto"/>
        </w:rPr>
        <w:t xml:space="preserve"> shall submit only one tender either by himself, or as a partner in a joint venture. A</w:t>
      </w:r>
      <w:r w:rsidRPr="00C85C79">
        <w:rPr>
          <w:rFonts w:ascii="Cambria" w:hAnsi="Cambria"/>
          <w:color w:val="auto"/>
          <w:lang w:val="ru-RU"/>
        </w:rPr>
        <w:t xml:space="preserve"> </w:t>
      </w:r>
      <w:r w:rsidR="00AB587A" w:rsidRPr="00DC3839">
        <w:rPr>
          <w:rFonts w:ascii="Cambria" w:hAnsi="Cambria"/>
          <w:color w:val="auto"/>
        </w:rPr>
        <w:t>b</w:t>
      </w:r>
      <w:r w:rsidR="001F005A" w:rsidRPr="00DC3839">
        <w:rPr>
          <w:rFonts w:ascii="Cambria" w:hAnsi="Cambria"/>
          <w:color w:val="auto"/>
        </w:rPr>
        <w:t>idder</w:t>
      </w:r>
      <w:r w:rsidR="001F005A" w:rsidRPr="00C85C79">
        <w:rPr>
          <w:rFonts w:ascii="Cambria" w:hAnsi="Cambria"/>
          <w:color w:val="auto"/>
          <w:lang w:val="ru-RU"/>
        </w:rPr>
        <w:t xml:space="preserve"> </w:t>
      </w:r>
      <w:r w:rsidRPr="00DC3839">
        <w:rPr>
          <w:rFonts w:ascii="Cambria" w:hAnsi="Cambria"/>
          <w:color w:val="auto"/>
        </w:rPr>
        <w:t>who</w:t>
      </w:r>
      <w:r w:rsidRPr="00C85C79">
        <w:rPr>
          <w:rFonts w:ascii="Cambria" w:hAnsi="Cambria"/>
          <w:color w:val="auto"/>
          <w:lang w:val="ru-RU"/>
        </w:rPr>
        <w:t xml:space="preserve"> </w:t>
      </w:r>
      <w:r w:rsidRPr="00DC3839">
        <w:rPr>
          <w:rFonts w:ascii="Cambria" w:hAnsi="Cambria"/>
          <w:color w:val="auto"/>
        </w:rPr>
        <w:t>submits</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participates</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more</w:t>
      </w:r>
      <w:r w:rsidRPr="00C85C79">
        <w:rPr>
          <w:rFonts w:ascii="Cambria" w:hAnsi="Cambria"/>
          <w:color w:val="auto"/>
          <w:lang w:val="ru-RU"/>
        </w:rPr>
        <w:t xml:space="preserve"> </w:t>
      </w:r>
      <w:r w:rsidRPr="00DC3839">
        <w:rPr>
          <w:rFonts w:ascii="Cambria" w:hAnsi="Cambria"/>
          <w:color w:val="auto"/>
        </w:rPr>
        <w:t>than</w:t>
      </w:r>
      <w:r w:rsidRPr="00C85C79">
        <w:rPr>
          <w:rFonts w:ascii="Cambria" w:hAnsi="Cambria"/>
          <w:color w:val="auto"/>
          <w:lang w:val="ru-RU"/>
        </w:rPr>
        <w:t xml:space="preserve"> </w:t>
      </w:r>
      <w:r w:rsidRPr="00DC3839">
        <w:rPr>
          <w:rFonts w:ascii="Cambria" w:hAnsi="Cambria"/>
          <w:color w:val="auto"/>
        </w:rPr>
        <w:t>one</w:t>
      </w:r>
      <w:r w:rsidRPr="00C85C79">
        <w:rPr>
          <w:rFonts w:ascii="Cambria" w:hAnsi="Cambria"/>
          <w:color w:val="auto"/>
          <w:lang w:val="ru-RU"/>
        </w:rPr>
        <w:t xml:space="preserve"> </w:t>
      </w:r>
      <w:r w:rsidRPr="00DC3839">
        <w:rPr>
          <w:rFonts w:ascii="Cambria" w:hAnsi="Cambria"/>
          <w:color w:val="auto"/>
        </w:rPr>
        <w:t>tender</w:t>
      </w:r>
      <w:r w:rsidRPr="00C85C79">
        <w:rPr>
          <w:rFonts w:ascii="Cambria" w:hAnsi="Cambria"/>
          <w:color w:val="auto"/>
          <w:lang w:val="ru-RU"/>
        </w:rPr>
        <w:t xml:space="preserve"> </w:t>
      </w:r>
      <w:r w:rsidRPr="00DC3839">
        <w:rPr>
          <w:rFonts w:ascii="Cambria" w:hAnsi="Cambria"/>
          <w:color w:val="auto"/>
        </w:rPr>
        <w:t>will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disqualified</w:t>
      </w:r>
      <w:r w:rsidR="00C85C79" w:rsidRPr="00C85C79">
        <w:rPr>
          <w:rFonts w:ascii="Cambria" w:hAnsi="Cambria"/>
          <w:color w:val="auto"/>
          <w:lang w:val="ru-RU"/>
        </w:rPr>
        <w:t>/</w:t>
      </w:r>
      <w:r w:rsidR="00C85C79" w:rsidRPr="00286351">
        <w:rPr>
          <w:rFonts w:ascii="Cambria" w:hAnsi="Cambria"/>
          <w:color w:val="0070C0"/>
          <w:lang w:val="ru-RU"/>
        </w:rPr>
        <w:t>Каждый Участник тендера должен представить только одно предложение либо лично, либо в качестве партнера в совместном предприятии. Участник тендера, подавший заявку или участвующий в более чем одном тендере, будет дисквалифицирован</w:t>
      </w:r>
      <w:r w:rsidRPr="00286351">
        <w:rPr>
          <w:rFonts w:ascii="Cambria" w:hAnsi="Cambria"/>
          <w:color w:val="0070C0"/>
          <w:lang w:val="ru-RU"/>
        </w:rPr>
        <w:t>.</w:t>
      </w:r>
    </w:p>
    <w:p w14:paraId="122AE678" w14:textId="635ED401" w:rsidR="00C455DB" w:rsidRPr="00C85C79" w:rsidRDefault="00C455DB" w:rsidP="00C13041">
      <w:pPr>
        <w:pStyle w:val="1"/>
        <w:numPr>
          <w:ilvl w:val="0"/>
          <w:numId w:val="44"/>
        </w:numPr>
        <w:rPr>
          <w:color w:val="auto"/>
          <w:lang w:val="ru-RU"/>
        </w:rPr>
      </w:pPr>
      <w:bookmarkStart w:id="68" w:name="_Toc530904588"/>
      <w:bookmarkStart w:id="69" w:name="_Toc95718989"/>
      <w:bookmarkStart w:id="70" w:name="_Toc95719239"/>
      <w:bookmarkStart w:id="71" w:name="_Toc95719316"/>
      <w:r w:rsidRPr="00DC3839">
        <w:rPr>
          <w:color w:val="auto"/>
        </w:rPr>
        <w:t>Cost</w:t>
      </w:r>
      <w:r w:rsidRPr="00C85C79">
        <w:rPr>
          <w:color w:val="auto"/>
          <w:lang w:val="ru-RU"/>
        </w:rPr>
        <w:t xml:space="preserve"> </w:t>
      </w:r>
      <w:r w:rsidRPr="00DC3839">
        <w:rPr>
          <w:color w:val="auto"/>
        </w:rPr>
        <w:t>of</w:t>
      </w:r>
      <w:r w:rsidRPr="00C85C79">
        <w:rPr>
          <w:color w:val="auto"/>
          <w:lang w:val="ru-RU"/>
        </w:rPr>
        <w:t xml:space="preserve"> </w:t>
      </w:r>
      <w:r w:rsidRPr="00DC3839">
        <w:rPr>
          <w:color w:val="auto"/>
        </w:rPr>
        <w:t>tendering</w:t>
      </w:r>
      <w:bookmarkEnd w:id="68"/>
      <w:bookmarkEnd w:id="69"/>
      <w:bookmarkEnd w:id="70"/>
      <w:bookmarkEnd w:id="71"/>
      <w:r w:rsidR="00C85C79" w:rsidRPr="00C85C79">
        <w:rPr>
          <w:color w:val="auto"/>
          <w:lang w:val="ru-RU"/>
        </w:rPr>
        <w:t xml:space="preserve">/ </w:t>
      </w:r>
      <w:r w:rsidR="00C85C79" w:rsidRPr="00C85C79">
        <w:rPr>
          <w:color w:val="002060"/>
          <w:lang w:val="ru-RU"/>
        </w:rPr>
        <w:t>Стоимость за участие в тендере</w:t>
      </w:r>
    </w:p>
    <w:p w14:paraId="12D83881" w14:textId="36226B51" w:rsidR="00C455DB" w:rsidRPr="006A09CB" w:rsidRDefault="00C455DB" w:rsidP="00DD1CF3">
      <w:pPr>
        <w:spacing w:line="276" w:lineRule="auto"/>
        <w:rPr>
          <w:rFonts w:ascii="Cambria" w:hAnsi="Cambria"/>
          <w:color w:val="auto"/>
          <w:lang w:val="ru-RU"/>
        </w:rPr>
      </w:pPr>
      <w:r w:rsidRPr="00DC3839">
        <w:rPr>
          <w:rFonts w:ascii="Cambria" w:hAnsi="Cambria"/>
          <w:color w:val="auto"/>
        </w:rPr>
        <w:t>All</w:t>
      </w:r>
      <w:r w:rsidRPr="00C85C79">
        <w:rPr>
          <w:rFonts w:ascii="Cambria" w:hAnsi="Cambria"/>
          <w:color w:val="auto"/>
          <w:lang w:val="ru-RU"/>
        </w:rPr>
        <w:t xml:space="preserve"> </w:t>
      </w:r>
      <w:r w:rsidRPr="00DC3839">
        <w:rPr>
          <w:rFonts w:ascii="Cambria" w:hAnsi="Cambria"/>
          <w:color w:val="auto"/>
        </w:rPr>
        <w:t>cost</w:t>
      </w:r>
      <w:r w:rsidRPr="00C85C79">
        <w:rPr>
          <w:rFonts w:ascii="Cambria" w:hAnsi="Cambria"/>
          <w:color w:val="auto"/>
          <w:lang w:val="ru-RU"/>
        </w:rPr>
        <w:t xml:space="preserve"> </w:t>
      </w:r>
      <w:r w:rsidRPr="00DC3839">
        <w:rPr>
          <w:rFonts w:ascii="Cambria" w:hAnsi="Cambria"/>
          <w:color w:val="auto"/>
        </w:rPr>
        <w:t>for</w:t>
      </w:r>
      <w:r w:rsidRPr="00C85C79">
        <w:rPr>
          <w:rFonts w:ascii="Cambria" w:hAnsi="Cambria"/>
          <w:color w:val="auto"/>
          <w:lang w:val="ru-RU"/>
        </w:rPr>
        <w:t xml:space="preserve"> </w:t>
      </w:r>
      <w:r w:rsidRPr="00DC3839">
        <w:rPr>
          <w:rFonts w:ascii="Cambria" w:hAnsi="Cambria"/>
          <w:color w:val="auto"/>
        </w:rPr>
        <w:t>a</w:t>
      </w:r>
      <w:r w:rsidRPr="00C85C79">
        <w:rPr>
          <w:rFonts w:ascii="Cambria" w:hAnsi="Cambria"/>
          <w:color w:val="auto"/>
          <w:lang w:val="ru-RU"/>
        </w:rPr>
        <w:t xml:space="preserve"> </w:t>
      </w:r>
      <w:r w:rsidRPr="00DC3839">
        <w:rPr>
          <w:rFonts w:ascii="Cambria" w:hAnsi="Cambria"/>
          <w:color w:val="auto"/>
        </w:rPr>
        <w:t>site</w:t>
      </w:r>
      <w:r w:rsidRPr="00C85C79">
        <w:rPr>
          <w:rFonts w:ascii="Cambria" w:hAnsi="Cambria"/>
          <w:color w:val="auto"/>
          <w:lang w:val="ru-RU"/>
        </w:rPr>
        <w:t xml:space="preserve"> </w:t>
      </w:r>
      <w:r w:rsidRPr="00DC3839">
        <w:rPr>
          <w:rFonts w:ascii="Cambria" w:hAnsi="Cambria"/>
          <w:color w:val="auto"/>
        </w:rPr>
        <w:t>visit</w:t>
      </w:r>
      <w:r w:rsidRPr="00C85C79">
        <w:rPr>
          <w:rFonts w:ascii="Cambria" w:hAnsi="Cambria"/>
          <w:color w:val="auto"/>
          <w:lang w:val="ru-RU"/>
        </w:rPr>
        <w:t xml:space="preserve">, </w:t>
      </w:r>
      <w:r w:rsidRPr="00DC3839">
        <w:rPr>
          <w:rFonts w:ascii="Cambria" w:hAnsi="Cambria"/>
          <w:color w:val="auto"/>
        </w:rPr>
        <w:t>obtaining</w:t>
      </w:r>
      <w:r w:rsidRPr="00C85C79">
        <w:rPr>
          <w:rFonts w:ascii="Cambria" w:hAnsi="Cambria"/>
          <w:color w:val="auto"/>
          <w:lang w:val="ru-RU"/>
        </w:rPr>
        <w:t xml:space="preserve"> </w:t>
      </w:r>
      <w:r w:rsidRPr="00DC3839">
        <w:rPr>
          <w:rFonts w:ascii="Cambria" w:hAnsi="Cambria"/>
          <w:color w:val="auto"/>
        </w:rPr>
        <w:t>information</w:t>
      </w:r>
      <w:r w:rsidRPr="00C85C79">
        <w:rPr>
          <w:rFonts w:ascii="Cambria" w:hAnsi="Cambria"/>
          <w:color w:val="auto"/>
          <w:lang w:val="ru-RU"/>
        </w:rPr>
        <w:t>/</w:t>
      </w:r>
      <w:r w:rsidRPr="00DC3839">
        <w:rPr>
          <w:rFonts w:ascii="Cambria" w:hAnsi="Cambria"/>
          <w:color w:val="auto"/>
        </w:rPr>
        <w:t>data</w:t>
      </w:r>
      <w:r w:rsidRPr="00C85C79">
        <w:rPr>
          <w:rFonts w:ascii="Cambria" w:hAnsi="Cambria"/>
          <w:color w:val="auto"/>
          <w:lang w:val="ru-RU"/>
        </w:rPr>
        <w:t xml:space="preserve"> </w:t>
      </w:r>
      <w:r w:rsidRPr="00DC3839">
        <w:rPr>
          <w:rFonts w:ascii="Cambria" w:hAnsi="Cambria"/>
          <w:color w:val="auto"/>
        </w:rPr>
        <w:t>and</w:t>
      </w:r>
      <w:r w:rsidRPr="00C85C79">
        <w:rPr>
          <w:rFonts w:ascii="Cambria" w:hAnsi="Cambria"/>
          <w:color w:val="auto"/>
          <w:lang w:val="ru-RU"/>
        </w:rPr>
        <w:t xml:space="preserve"> </w:t>
      </w:r>
      <w:r w:rsidRPr="00DC3839">
        <w:rPr>
          <w:rFonts w:ascii="Cambria" w:hAnsi="Cambria"/>
          <w:color w:val="auto"/>
        </w:rPr>
        <w:t>preparation</w:t>
      </w:r>
      <w:r w:rsidRPr="00C85C79">
        <w:rPr>
          <w:rFonts w:ascii="Cambria" w:hAnsi="Cambria"/>
          <w:color w:val="auto"/>
          <w:lang w:val="ru-RU"/>
        </w:rPr>
        <w:t xml:space="preserve"> / </w:t>
      </w:r>
      <w:r w:rsidRPr="00DC3839">
        <w:rPr>
          <w:rFonts w:ascii="Cambria" w:hAnsi="Cambria"/>
          <w:color w:val="auto"/>
        </w:rPr>
        <w:t>submission</w:t>
      </w:r>
      <w:r w:rsidRPr="00C85C79">
        <w:rPr>
          <w:rFonts w:ascii="Cambria" w:hAnsi="Cambria"/>
          <w:color w:val="auto"/>
          <w:lang w:val="ru-RU"/>
        </w:rPr>
        <w:t xml:space="preserve"> </w:t>
      </w:r>
      <w:r w:rsidRPr="00DC3839">
        <w:rPr>
          <w:rFonts w:ascii="Cambria" w:hAnsi="Cambria"/>
          <w:color w:val="auto"/>
        </w:rPr>
        <w:t>of</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document</w:t>
      </w:r>
      <w:r w:rsidRPr="00C85C79">
        <w:rPr>
          <w:rFonts w:ascii="Cambria" w:hAnsi="Cambria"/>
          <w:color w:val="auto"/>
          <w:lang w:val="ru-RU"/>
        </w:rPr>
        <w:t xml:space="preserve">, </w:t>
      </w:r>
      <w:r w:rsidRPr="00DC3839">
        <w:rPr>
          <w:rFonts w:ascii="Cambria" w:hAnsi="Cambria"/>
          <w:color w:val="auto"/>
        </w:rPr>
        <w:t>meetings</w:t>
      </w:r>
      <w:r w:rsidRPr="00C85C79">
        <w:rPr>
          <w:rFonts w:ascii="Cambria" w:hAnsi="Cambria"/>
          <w:color w:val="auto"/>
          <w:lang w:val="ru-RU"/>
        </w:rPr>
        <w:t xml:space="preserve">, </w:t>
      </w:r>
      <w:r w:rsidRPr="00DC3839">
        <w:rPr>
          <w:rFonts w:ascii="Cambria" w:hAnsi="Cambria"/>
          <w:color w:val="auto"/>
        </w:rPr>
        <w:t>negotiations</w:t>
      </w:r>
      <w:r w:rsidRPr="00C85C79">
        <w:rPr>
          <w:rFonts w:ascii="Cambria" w:hAnsi="Cambria"/>
          <w:color w:val="auto"/>
          <w:lang w:val="ru-RU"/>
        </w:rPr>
        <w:t xml:space="preserve">, </w:t>
      </w:r>
      <w:r w:rsidRPr="00DC3839">
        <w:rPr>
          <w:rFonts w:ascii="Cambria" w:hAnsi="Cambria"/>
          <w:color w:val="auto"/>
        </w:rPr>
        <w:t>etc</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relation</w:t>
      </w:r>
      <w:r w:rsidRPr="00C85C79">
        <w:rPr>
          <w:rFonts w:ascii="Cambria" w:hAnsi="Cambria"/>
          <w:color w:val="auto"/>
          <w:lang w:val="ru-RU"/>
        </w:rPr>
        <w:t xml:space="preserve"> </w:t>
      </w:r>
      <w:r w:rsidRPr="00DC3839">
        <w:rPr>
          <w:rFonts w:ascii="Cambria" w:hAnsi="Cambria"/>
          <w:color w:val="auto"/>
        </w:rPr>
        <w:t>with</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subsequent</w:t>
      </w:r>
      <w:r w:rsidRPr="00C85C79">
        <w:rPr>
          <w:rFonts w:ascii="Cambria" w:hAnsi="Cambria"/>
          <w:color w:val="auto"/>
          <w:lang w:val="ru-RU"/>
        </w:rPr>
        <w:t xml:space="preserve"> </w:t>
      </w:r>
      <w:r w:rsidRPr="00DC3839">
        <w:rPr>
          <w:rFonts w:ascii="Cambria" w:hAnsi="Cambria"/>
          <w:color w:val="auto"/>
        </w:rPr>
        <w:t>proposal</w:t>
      </w:r>
      <w:r w:rsidRPr="00C85C79">
        <w:rPr>
          <w:rFonts w:ascii="Cambria" w:hAnsi="Cambria"/>
          <w:color w:val="auto"/>
          <w:lang w:val="ru-RU"/>
        </w:rPr>
        <w:t xml:space="preserve"> </w:t>
      </w:r>
      <w:r w:rsidRPr="00DC3839">
        <w:rPr>
          <w:rFonts w:ascii="Cambria" w:hAnsi="Cambria"/>
          <w:color w:val="auto"/>
        </w:rPr>
        <w:t>shall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borne</w:t>
      </w:r>
      <w:r w:rsidRPr="00C85C79">
        <w:rPr>
          <w:rFonts w:ascii="Cambria" w:hAnsi="Cambria"/>
          <w:color w:val="auto"/>
          <w:lang w:val="ru-RU"/>
        </w:rPr>
        <w:t xml:space="preserve"> </w:t>
      </w:r>
      <w:r w:rsidRPr="00DC3839">
        <w:rPr>
          <w:rFonts w:ascii="Cambria" w:hAnsi="Cambria"/>
          <w:color w:val="auto"/>
        </w:rPr>
        <w:t>by</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bidders</w:t>
      </w:r>
      <w:r w:rsidR="00C85C79" w:rsidRPr="00C85C79">
        <w:rPr>
          <w:rFonts w:ascii="Cambria" w:hAnsi="Cambria"/>
          <w:color w:val="auto"/>
          <w:lang w:val="ru-RU"/>
        </w:rPr>
        <w:t>/</w:t>
      </w:r>
      <w:r w:rsidR="00C85C79" w:rsidRPr="00286351">
        <w:rPr>
          <w:rFonts w:ascii="Cambria" w:hAnsi="Cambria"/>
          <w:color w:val="0070C0"/>
          <w:lang w:val="ru-RU"/>
        </w:rPr>
        <w:t xml:space="preserve">Участники тендера несут все расходы на посещение объекта, получение </w:t>
      </w:r>
      <w:r w:rsidR="00C85C79" w:rsidRPr="00286351">
        <w:rPr>
          <w:rFonts w:ascii="Cambria" w:hAnsi="Cambria"/>
          <w:color w:val="0070C0"/>
          <w:lang w:val="ru-RU"/>
        </w:rPr>
        <w:lastRenderedPageBreak/>
        <w:t>информации/данных и подготовку/подачу документов о квалификации, встречи, переговоры и т.д. в связи с квалификацией или последующим предложением</w:t>
      </w:r>
      <w:r w:rsidRPr="00286351">
        <w:rPr>
          <w:rFonts w:ascii="Cambria" w:hAnsi="Cambria"/>
          <w:color w:val="0070C0"/>
          <w:lang w:val="ru-RU"/>
        </w:rPr>
        <w:t>.</w:t>
      </w:r>
      <w:r w:rsidR="006A09CB" w:rsidRPr="0012134D">
        <w:rPr>
          <w:rFonts w:ascii="Cambria" w:hAnsi="Cambria"/>
          <w:color w:val="0070C0"/>
          <w:lang w:val="ru-RU"/>
        </w:rPr>
        <w:t xml:space="preserve"> </w:t>
      </w:r>
    </w:p>
    <w:p w14:paraId="0BFC609B" w14:textId="626B3947" w:rsidR="00C455DB" w:rsidRPr="00286351" w:rsidRDefault="00C455DB" w:rsidP="00C13041">
      <w:pPr>
        <w:pStyle w:val="1"/>
        <w:numPr>
          <w:ilvl w:val="0"/>
          <w:numId w:val="44"/>
        </w:numPr>
        <w:rPr>
          <w:color w:val="0070C0"/>
          <w:lang w:val="ru-RU"/>
        </w:rPr>
      </w:pPr>
      <w:bookmarkStart w:id="72" w:name="_Ref493602349"/>
      <w:bookmarkStart w:id="73" w:name="_Toc530904589"/>
      <w:bookmarkStart w:id="74" w:name="_Toc95718990"/>
      <w:bookmarkStart w:id="75" w:name="_Toc95719240"/>
      <w:bookmarkStart w:id="76" w:name="_Toc95719317"/>
      <w:r w:rsidRPr="00DC3839">
        <w:rPr>
          <w:color w:val="auto"/>
        </w:rPr>
        <w:t>Pre</w:t>
      </w:r>
      <w:r w:rsidRPr="00C85C79">
        <w:rPr>
          <w:color w:val="auto"/>
          <w:lang w:val="ru-RU"/>
        </w:rPr>
        <w:t>-</w:t>
      </w:r>
      <w:r w:rsidRPr="00DC3839">
        <w:rPr>
          <w:color w:val="auto"/>
        </w:rPr>
        <w:t>tender</w:t>
      </w:r>
      <w:r w:rsidRPr="00C85C79">
        <w:rPr>
          <w:color w:val="auto"/>
          <w:lang w:val="ru-RU"/>
        </w:rPr>
        <w:t xml:space="preserve"> </w:t>
      </w:r>
      <w:r w:rsidRPr="00DC3839">
        <w:rPr>
          <w:color w:val="auto"/>
        </w:rPr>
        <w:t>meeting</w:t>
      </w:r>
      <w:r w:rsidRPr="00C85C79">
        <w:rPr>
          <w:color w:val="auto"/>
          <w:lang w:val="ru-RU"/>
        </w:rPr>
        <w:t xml:space="preserve"> </w:t>
      </w:r>
      <w:r w:rsidRPr="00DC3839">
        <w:rPr>
          <w:color w:val="auto"/>
        </w:rPr>
        <w:t>or</w:t>
      </w:r>
      <w:r w:rsidRPr="00C85C79">
        <w:rPr>
          <w:color w:val="auto"/>
          <w:lang w:val="ru-RU"/>
        </w:rPr>
        <w:t xml:space="preserve"> </w:t>
      </w:r>
      <w:r w:rsidRPr="00DC3839">
        <w:rPr>
          <w:color w:val="auto"/>
        </w:rPr>
        <w:t>site</w:t>
      </w:r>
      <w:r w:rsidRPr="00C85C79">
        <w:rPr>
          <w:color w:val="auto"/>
          <w:lang w:val="ru-RU"/>
        </w:rPr>
        <w:t xml:space="preserve"> </w:t>
      </w:r>
      <w:r w:rsidRPr="00DC3839">
        <w:rPr>
          <w:color w:val="auto"/>
        </w:rPr>
        <w:t>visit</w:t>
      </w:r>
      <w:bookmarkEnd w:id="72"/>
      <w:bookmarkEnd w:id="73"/>
      <w:bookmarkEnd w:id="74"/>
      <w:bookmarkEnd w:id="75"/>
      <w:bookmarkEnd w:id="76"/>
      <w:r w:rsidR="00C85C79" w:rsidRPr="00C85C79">
        <w:rPr>
          <w:color w:val="auto"/>
          <w:lang w:val="ru-RU"/>
        </w:rPr>
        <w:t xml:space="preserve">/ </w:t>
      </w:r>
      <w:r w:rsidR="00C85C79" w:rsidRPr="00286351">
        <w:rPr>
          <w:color w:val="0070C0"/>
          <w:lang w:val="ru-RU"/>
        </w:rPr>
        <w:t>Пред-тендерная встреча или посещение объекта</w:t>
      </w:r>
    </w:p>
    <w:p w14:paraId="6C12CAD3" w14:textId="418F8D89" w:rsidR="00C455DB" w:rsidRPr="00286351" w:rsidRDefault="00C455DB" w:rsidP="2B96C42F">
      <w:pPr>
        <w:pStyle w:val="2"/>
        <w:spacing w:before="0" w:after="0" w:line="276" w:lineRule="auto"/>
        <w:ind w:left="567"/>
        <w:rPr>
          <w:rFonts w:ascii="Cambria" w:hAnsi="Cambria"/>
          <w:color w:val="0070C0"/>
          <w:sz w:val="20"/>
          <w:szCs w:val="20"/>
          <w:lang w:val="ru-RU"/>
        </w:rPr>
      </w:pPr>
      <w:r w:rsidRPr="2B96C42F">
        <w:rPr>
          <w:rFonts w:ascii="Cambria" w:hAnsi="Cambria"/>
          <w:color w:val="auto"/>
          <w:sz w:val="20"/>
          <w:szCs w:val="20"/>
        </w:rPr>
        <w:t xml:space="preserve">The bidder is advised to attend any pre-tender meeting or site visit </w:t>
      </w:r>
      <w:r w:rsidR="007C11C5" w:rsidRPr="2B96C42F">
        <w:rPr>
          <w:rFonts w:ascii="Cambria" w:hAnsi="Cambria"/>
          <w:color w:val="auto"/>
          <w:sz w:val="20"/>
          <w:szCs w:val="20"/>
        </w:rPr>
        <w:t xml:space="preserve">as </w:t>
      </w:r>
      <w:r w:rsidRPr="2B96C42F">
        <w:rPr>
          <w:rFonts w:ascii="Cambria" w:hAnsi="Cambria"/>
          <w:color w:val="auto"/>
          <w:sz w:val="20"/>
          <w:szCs w:val="20"/>
        </w:rPr>
        <w:t xml:space="preserve">scheduled in the </w:t>
      </w:r>
      <w:r w:rsidRPr="2B96C42F">
        <w:rPr>
          <w:rFonts w:ascii="Cambria" w:hAnsi="Cambria"/>
          <w:i/>
          <w:iCs/>
          <w:color w:val="auto"/>
          <w:sz w:val="20"/>
          <w:szCs w:val="20"/>
          <w:u w:val="single"/>
        </w:rPr>
        <w:t>BDS</w:t>
      </w:r>
      <w:r w:rsidRPr="2B96C42F">
        <w:rPr>
          <w:rFonts w:ascii="Cambria" w:hAnsi="Cambria"/>
          <w:color w:val="auto"/>
          <w:sz w:val="20"/>
          <w:szCs w:val="20"/>
        </w:rPr>
        <w:t>.</w:t>
      </w:r>
      <w:r w:rsidR="00C85C79" w:rsidRPr="2B96C42F">
        <w:rPr>
          <w:rFonts w:ascii="Cambria" w:hAnsi="Cambria"/>
          <w:color w:val="auto"/>
          <w:sz w:val="20"/>
          <w:szCs w:val="20"/>
        </w:rPr>
        <w:t xml:space="preserve">/ </w:t>
      </w:r>
      <w:r w:rsidR="00C85C79" w:rsidRPr="2B96C42F">
        <w:rPr>
          <w:rFonts w:ascii="Cambria" w:hAnsi="Cambria"/>
          <w:color w:val="002060"/>
          <w:sz w:val="20"/>
          <w:szCs w:val="20"/>
          <w:lang w:val="ru-RU"/>
        </w:rPr>
        <w:t>У</w:t>
      </w:r>
      <w:r w:rsidR="00C85C79" w:rsidRPr="00537175">
        <w:rPr>
          <w:rFonts w:ascii="Cambria" w:hAnsi="Cambria"/>
          <w:color w:val="0070C0"/>
          <w:sz w:val="20"/>
          <w:szCs w:val="20"/>
          <w:lang w:val="ru-RU"/>
        </w:rPr>
        <w:t>частнику тендера рекомендуется присутствовать на пред-тендерных встречах</w:t>
      </w:r>
      <w:r w:rsidR="00C85C79" w:rsidRPr="2B96C42F">
        <w:rPr>
          <w:rFonts w:ascii="Cambria" w:hAnsi="Cambria"/>
          <w:color w:val="0070C0"/>
          <w:sz w:val="20"/>
          <w:szCs w:val="20"/>
          <w:lang w:val="ru-RU"/>
        </w:rPr>
        <w:t xml:space="preserve"> или посещать объект согласно графику в </w:t>
      </w:r>
      <w:r w:rsidR="00525274" w:rsidRPr="2B96C42F">
        <w:rPr>
          <w:rFonts w:ascii="Cambria" w:hAnsi="Cambria"/>
          <w:color w:val="0070C0"/>
          <w:sz w:val="20"/>
          <w:szCs w:val="20"/>
          <w:lang w:val="ru-RU"/>
        </w:rPr>
        <w:t>Информации о требуемой закупке</w:t>
      </w:r>
    </w:p>
    <w:p w14:paraId="27FBDECD" w14:textId="4179B597"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The bidder is advised to visit and examine the site of works and its surroundings and obtain all site information that may be necessary for preparing the tender and entering into a contract for construction of the works. The</w:t>
      </w:r>
      <w:r w:rsidRPr="00C85C79">
        <w:rPr>
          <w:rFonts w:ascii="Cambria" w:hAnsi="Cambria"/>
          <w:color w:val="auto"/>
          <w:sz w:val="20"/>
          <w:lang w:val="ru-RU"/>
        </w:rPr>
        <w:t xml:space="preserve"> </w:t>
      </w:r>
      <w:r w:rsidRPr="00DC3839">
        <w:rPr>
          <w:rFonts w:ascii="Cambria" w:hAnsi="Cambria"/>
          <w:color w:val="auto"/>
          <w:sz w:val="20"/>
        </w:rPr>
        <w:t>cost</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visiting</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site</w:t>
      </w:r>
      <w:r w:rsidRPr="00C85C79">
        <w:rPr>
          <w:rFonts w:ascii="Cambria" w:hAnsi="Cambria"/>
          <w:color w:val="auto"/>
          <w:sz w:val="20"/>
          <w:lang w:val="ru-RU"/>
        </w:rPr>
        <w:t xml:space="preserve"> </w:t>
      </w:r>
      <w:r w:rsidRPr="00DC3839">
        <w:rPr>
          <w:rFonts w:ascii="Cambria" w:hAnsi="Cambria"/>
          <w:color w:val="auto"/>
          <w:sz w:val="20"/>
        </w:rPr>
        <w:t>shall</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bidder</w:t>
      </w:r>
      <w:r w:rsidRPr="00C85C79">
        <w:rPr>
          <w:rFonts w:ascii="Cambria" w:hAnsi="Cambria"/>
          <w:color w:val="auto"/>
          <w:sz w:val="20"/>
          <w:lang w:val="ru-RU"/>
        </w:rPr>
        <w:t>’</w:t>
      </w:r>
      <w:r w:rsidRPr="00DC3839">
        <w:rPr>
          <w:rFonts w:ascii="Cambria" w:hAnsi="Cambria"/>
          <w:color w:val="auto"/>
          <w:sz w:val="20"/>
        </w:rPr>
        <w:t>s</w:t>
      </w:r>
      <w:r w:rsidRPr="00C85C79">
        <w:rPr>
          <w:rFonts w:ascii="Cambria" w:hAnsi="Cambria"/>
          <w:color w:val="auto"/>
          <w:sz w:val="20"/>
          <w:lang w:val="ru-RU"/>
        </w:rPr>
        <w:t xml:space="preserve"> </w:t>
      </w:r>
      <w:r w:rsidRPr="00DC3839">
        <w:rPr>
          <w:rFonts w:ascii="Cambria" w:hAnsi="Cambria"/>
          <w:color w:val="auto"/>
          <w:sz w:val="20"/>
        </w:rPr>
        <w:t>expense</w:t>
      </w:r>
      <w:r w:rsidR="00C85C79" w:rsidRPr="00C85C79">
        <w:rPr>
          <w:rFonts w:ascii="Cambria" w:hAnsi="Cambria"/>
          <w:color w:val="auto"/>
          <w:sz w:val="20"/>
          <w:lang w:val="ru-RU"/>
        </w:rPr>
        <w:t>/</w:t>
      </w:r>
      <w:r w:rsidR="00C85C79" w:rsidRPr="00286351">
        <w:rPr>
          <w:rFonts w:ascii="Cambria" w:hAnsi="Cambria"/>
          <w:color w:val="0070C0"/>
          <w:sz w:val="20"/>
          <w:lang w:val="ru-RU"/>
        </w:rPr>
        <w:t>Участнику тендера рекомендуется посетить и осмотреть место проведения работ и его окрестности, а также получить всю информацию о месте, которая может быть необходима для подготовки тендерного предложения и заключения контракта на строительство объекта. Расходы на</w:t>
      </w:r>
      <w:r w:rsidR="00C85C79" w:rsidRPr="00286351">
        <w:rPr>
          <w:rFonts w:ascii="Cambria" w:hAnsi="Cambria"/>
          <w:color w:val="0070C0"/>
          <w:sz w:val="20"/>
        </w:rPr>
        <w:t xml:space="preserve"> посещени</w:t>
      </w:r>
      <w:r w:rsidR="00C85C79" w:rsidRPr="00286351">
        <w:rPr>
          <w:rFonts w:ascii="Cambria" w:hAnsi="Cambria"/>
          <w:color w:val="0070C0"/>
          <w:sz w:val="20"/>
          <w:lang w:val="ru-RU"/>
        </w:rPr>
        <w:t>е объекта</w:t>
      </w:r>
      <w:r w:rsidR="00C85C79" w:rsidRPr="00286351">
        <w:rPr>
          <w:rFonts w:ascii="Cambria" w:hAnsi="Cambria"/>
          <w:color w:val="0070C0"/>
          <w:sz w:val="20"/>
        </w:rPr>
        <w:t xml:space="preserve"> </w:t>
      </w:r>
      <w:r w:rsidR="00C85C79" w:rsidRPr="00286351">
        <w:rPr>
          <w:rFonts w:ascii="Cambria" w:hAnsi="Cambria"/>
          <w:color w:val="0070C0"/>
          <w:sz w:val="20"/>
          <w:lang w:val="ru-RU"/>
        </w:rPr>
        <w:t>несет У</w:t>
      </w:r>
      <w:r w:rsidR="00C85C79" w:rsidRPr="00286351">
        <w:rPr>
          <w:rFonts w:ascii="Cambria" w:hAnsi="Cambria"/>
          <w:color w:val="0070C0"/>
          <w:sz w:val="20"/>
        </w:rPr>
        <w:t>частник</w:t>
      </w:r>
      <w:r w:rsidR="00C85C79" w:rsidRPr="00286351">
        <w:rPr>
          <w:rFonts w:ascii="Cambria" w:hAnsi="Cambria"/>
          <w:color w:val="0070C0"/>
          <w:sz w:val="20"/>
          <w:lang w:val="ru-RU"/>
        </w:rPr>
        <w:t xml:space="preserve"> тендера</w:t>
      </w:r>
      <w:r w:rsidRPr="00286351">
        <w:rPr>
          <w:rFonts w:ascii="Cambria" w:hAnsi="Cambria"/>
          <w:color w:val="0070C0"/>
          <w:sz w:val="20"/>
        </w:rPr>
        <w:t>.</w:t>
      </w:r>
    </w:p>
    <w:p w14:paraId="049F2E20" w14:textId="1CC73954"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 xml:space="preserve">The bidder and any of its personnel or agents will be granted permission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to enter its premises and lands for the purpose of such visit, but only upon the express condition that the bidder, its personnel and agents, will release and indemnify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and its personnel and agents from and against all liability in respect thereof, and will be responsible for death or personal injury, loss of, or damage to property, and any other losses, damage, costs, and expenses incurred as a result of the inspection</w:t>
      </w:r>
      <w:r w:rsidR="00C85C79">
        <w:rPr>
          <w:rFonts w:ascii="Cambria" w:hAnsi="Cambria"/>
          <w:color w:val="auto"/>
          <w:sz w:val="20"/>
        </w:rPr>
        <w:t>/</w:t>
      </w:r>
      <w:r w:rsidR="00C85C79" w:rsidRPr="00286351">
        <w:rPr>
          <w:rFonts w:ascii="Cambria" w:hAnsi="Cambria"/>
          <w:color w:val="0070C0"/>
          <w:sz w:val="20"/>
        </w:rPr>
        <w:t>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и </w:t>
      </w:r>
      <w:r w:rsidR="00C85C79" w:rsidRPr="00286351">
        <w:rPr>
          <w:rFonts w:ascii="Cambria" w:hAnsi="Cambria"/>
          <w:color w:val="0070C0"/>
          <w:sz w:val="20"/>
          <w:lang w:val="ru-RU"/>
        </w:rPr>
        <w:t>все</w:t>
      </w:r>
      <w:r w:rsidR="00C85C79" w:rsidRPr="00286351">
        <w:rPr>
          <w:rFonts w:ascii="Cambria" w:hAnsi="Cambria"/>
          <w:color w:val="0070C0"/>
          <w:sz w:val="20"/>
        </w:rPr>
        <w:t xml:space="preserve"> его сотрудник</w:t>
      </w:r>
      <w:r w:rsidR="00C85C79" w:rsidRPr="00286351">
        <w:rPr>
          <w:rFonts w:ascii="Cambria" w:hAnsi="Cambria"/>
          <w:color w:val="0070C0"/>
          <w:sz w:val="20"/>
          <w:lang w:val="ru-RU"/>
        </w:rPr>
        <w:t>и</w:t>
      </w:r>
      <w:r w:rsidR="00C85C79" w:rsidRPr="00286351">
        <w:rPr>
          <w:rFonts w:ascii="Cambria" w:hAnsi="Cambria"/>
          <w:color w:val="0070C0"/>
          <w:sz w:val="20"/>
        </w:rPr>
        <w:t xml:space="preserve"> или агент</w:t>
      </w:r>
      <w:r w:rsidR="00C85C79" w:rsidRPr="00286351">
        <w:rPr>
          <w:rFonts w:ascii="Cambria" w:hAnsi="Cambria"/>
          <w:color w:val="0070C0"/>
          <w:sz w:val="20"/>
          <w:lang w:val="ru-RU"/>
        </w:rPr>
        <w:t>ы</w:t>
      </w:r>
      <w:r w:rsidR="00C85C79" w:rsidRPr="00286351">
        <w:rPr>
          <w:rFonts w:ascii="Cambria" w:hAnsi="Cambria"/>
          <w:color w:val="0070C0"/>
          <w:sz w:val="20"/>
        </w:rPr>
        <w:t xml:space="preserve"> получ</w:t>
      </w:r>
      <w:r w:rsidR="00C85C79" w:rsidRPr="00286351">
        <w:rPr>
          <w:rFonts w:ascii="Cambria" w:hAnsi="Cambria"/>
          <w:color w:val="0070C0"/>
          <w:sz w:val="20"/>
          <w:lang w:val="ru-RU"/>
        </w:rPr>
        <w:t>а</w:t>
      </w:r>
      <w:r w:rsidR="00C85C79" w:rsidRPr="00286351">
        <w:rPr>
          <w:rFonts w:ascii="Cambria" w:hAnsi="Cambria"/>
          <w:color w:val="0070C0"/>
          <w:sz w:val="20"/>
        </w:rPr>
        <w:t>т разрешение от Партнер</w:t>
      </w:r>
      <w:r w:rsidR="00C85C79" w:rsidRPr="00286351">
        <w:rPr>
          <w:rFonts w:ascii="Cambria" w:hAnsi="Cambria"/>
          <w:color w:val="0070C0"/>
          <w:sz w:val="20"/>
          <w:lang w:val="ru-RU"/>
        </w:rPr>
        <w:t>а</w:t>
      </w:r>
      <w:r w:rsidR="00C85C79" w:rsidRPr="00286351">
        <w:rPr>
          <w:rFonts w:ascii="Cambria" w:hAnsi="Cambria"/>
          <w:color w:val="0070C0"/>
          <w:sz w:val="20"/>
        </w:rPr>
        <w:t>-исполнител</w:t>
      </w:r>
      <w:r w:rsidR="00C85C79" w:rsidRPr="00286351">
        <w:rPr>
          <w:rFonts w:ascii="Cambria" w:hAnsi="Cambria"/>
          <w:color w:val="0070C0"/>
          <w:sz w:val="20"/>
          <w:lang w:val="ru-RU"/>
        </w:rPr>
        <w:t>я</w:t>
      </w:r>
      <w:r w:rsidR="00C85C79" w:rsidRPr="00286351">
        <w:rPr>
          <w:rFonts w:ascii="Cambria" w:hAnsi="Cambria"/>
          <w:color w:val="0070C0"/>
          <w:sz w:val="20"/>
        </w:rPr>
        <w:t xml:space="preserve">  на вход в его помещения и на территорию с целью такого посещения, но только при прямом условии, что 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его </w:t>
      </w:r>
      <w:r w:rsidR="00C85C79" w:rsidRPr="00286351">
        <w:rPr>
          <w:rFonts w:ascii="Cambria" w:hAnsi="Cambria"/>
          <w:color w:val="0070C0"/>
          <w:sz w:val="20"/>
          <w:lang w:val="ru-RU"/>
        </w:rPr>
        <w:t>сотрудники</w:t>
      </w:r>
      <w:r w:rsidR="00C85C79" w:rsidRPr="00286351">
        <w:rPr>
          <w:rFonts w:ascii="Cambria" w:hAnsi="Cambria"/>
          <w:color w:val="0070C0"/>
          <w:sz w:val="20"/>
        </w:rPr>
        <w:t xml:space="preserve"> и агенты возместят ущерб Партнер</w:t>
      </w:r>
      <w:r w:rsidR="00C85C79" w:rsidRPr="00286351">
        <w:rPr>
          <w:rFonts w:ascii="Cambria" w:hAnsi="Cambria"/>
          <w:color w:val="0070C0"/>
          <w:sz w:val="20"/>
          <w:lang w:val="ru-RU"/>
        </w:rPr>
        <w:t>у</w:t>
      </w:r>
      <w:r w:rsidR="00C85C79" w:rsidRPr="00286351">
        <w:rPr>
          <w:rFonts w:ascii="Cambria" w:hAnsi="Cambria"/>
          <w:color w:val="0070C0"/>
          <w:sz w:val="20"/>
        </w:rPr>
        <w:t>-исполнител</w:t>
      </w:r>
      <w:r w:rsidR="00C85C79" w:rsidRPr="00286351">
        <w:rPr>
          <w:rFonts w:ascii="Cambria" w:hAnsi="Cambria"/>
          <w:color w:val="0070C0"/>
          <w:sz w:val="20"/>
          <w:lang w:val="ru-RU"/>
        </w:rPr>
        <w:t>ю</w:t>
      </w:r>
      <w:r w:rsidR="00C85C79" w:rsidRPr="00286351">
        <w:rPr>
          <w:rFonts w:ascii="Cambria" w:hAnsi="Cambria"/>
          <w:color w:val="0070C0"/>
          <w:sz w:val="20"/>
        </w:rPr>
        <w:t xml:space="preserve"> , его персонал</w:t>
      </w:r>
      <w:r w:rsidR="00C85C79" w:rsidRPr="00286351">
        <w:rPr>
          <w:rFonts w:ascii="Cambria" w:hAnsi="Cambria"/>
          <w:color w:val="0070C0"/>
          <w:sz w:val="20"/>
          <w:lang w:val="ru-RU"/>
        </w:rPr>
        <w:t>у</w:t>
      </w:r>
      <w:r w:rsidR="00C85C79" w:rsidRPr="00286351">
        <w:rPr>
          <w:rFonts w:ascii="Cambria" w:hAnsi="Cambria"/>
          <w:color w:val="0070C0"/>
          <w:sz w:val="20"/>
        </w:rPr>
        <w:t xml:space="preserve"> и агент</w:t>
      </w:r>
      <w:r w:rsidR="00C85C79" w:rsidRPr="00286351">
        <w:rPr>
          <w:rFonts w:ascii="Cambria" w:hAnsi="Cambria"/>
          <w:color w:val="0070C0"/>
          <w:sz w:val="20"/>
          <w:lang w:val="ru-RU"/>
        </w:rPr>
        <w:t>ам</w:t>
      </w:r>
      <w:r w:rsidR="00C85C79" w:rsidRPr="00286351">
        <w:rPr>
          <w:rFonts w:ascii="Cambria" w:hAnsi="Cambria"/>
          <w:color w:val="0070C0"/>
          <w:sz w:val="20"/>
        </w:rPr>
        <w:t xml:space="preserve">, освободят </w:t>
      </w:r>
      <w:r w:rsidR="00C85C79" w:rsidRPr="00286351">
        <w:rPr>
          <w:rFonts w:ascii="Cambria" w:hAnsi="Cambria"/>
          <w:color w:val="0070C0"/>
          <w:sz w:val="20"/>
          <w:lang w:val="ru-RU"/>
        </w:rPr>
        <w:t>их</w:t>
      </w:r>
      <w:r w:rsidR="00C85C79" w:rsidRPr="00286351">
        <w:rPr>
          <w:rFonts w:ascii="Cambria" w:hAnsi="Cambria"/>
          <w:color w:val="0070C0"/>
          <w:sz w:val="20"/>
        </w:rPr>
        <w:t xml:space="preserve"> от </w:t>
      </w:r>
      <w:r w:rsidR="00C85C79" w:rsidRPr="00286351">
        <w:rPr>
          <w:rFonts w:ascii="Cambria" w:hAnsi="Cambria"/>
          <w:color w:val="0070C0"/>
          <w:sz w:val="20"/>
          <w:lang w:val="ru-RU"/>
        </w:rPr>
        <w:t>какой</w:t>
      </w:r>
      <w:r w:rsidR="00C85C79" w:rsidRPr="00286351">
        <w:rPr>
          <w:rFonts w:ascii="Cambria" w:hAnsi="Cambria"/>
          <w:color w:val="0070C0"/>
          <w:sz w:val="20"/>
        </w:rPr>
        <w:t>-</w:t>
      </w:r>
      <w:r w:rsidR="00C85C79" w:rsidRPr="00286351">
        <w:rPr>
          <w:rFonts w:ascii="Cambria" w:hAnsi="Cambria"/>
          <w:color w:val="0070C0"/>
          <w:sz w:val="20"/>
          <w:lang w:val="ru-RU"/>
        </w:rPr>
        <w:t>либо</w:t>
      </w:r>
      <w:r w:rsidR="00C85C79" w:rsidRPr="00286351">
        <w:rPr>
          <w:rFonts w:ascii="Cambria" w:hAnsi="Cambria"/>
          <w:color w:val="0070C0"/>
          <w:sz w:val="20"/>
        </w:rPr>
        <w:t xml:space="preserve"> ответственности и </w:t>
      </w:r>
      <w:r w:rsidR="00C85C79" w:rsidRPr="00286351">
        <w:rPr>
          <w:rFonts w:ascii="Cambria" w:hAnsi="Cambria"/>
          <w:color w:val="0070C0"/>
          <w:sz w:val="20"/>
          <w:lang w:val="ru-RU"/>
        </w:rPr>
        <w:t>понесут</w:t>
      </w:r>
      <w:r w:rsidR="00C85C79" w:rsidRPr="00286351">
        <w:rPr>
          <w:rFonts w:ascii="Cambria" w:hAnsi="Cambria"/>
          <w:color w:val="0070C0"/>
          <w:sz w:val="20"/>
        </w:rPr>
        <w:t xml:space="preserve"> ответственность за смерть или телесные повреждения, </w:t>
      </w:r>
      <w:r w:rsidR="00C85C79" w:rsidRPr="00286351">
        <w:rPr>
          <w:rFonts w:ascii="Cambria" w:hAnsi="Cambria"/>
          <w:color w:val="0070C0"/>
          <w:sz w:val="20"/>
          <w:lang w:val="ru-RU"/>
        </w:rPr>
        <w:t>у</w:t>
      </w:r>
      <w:r w:rsidR="00C85C79" w:rsidRPr="00286351">
        <w:rPr>
          <w:rFonts w:ascii="Cambria" w:hAnsi="Cambria"/>
          <w:color w:val="0070C0"/>
          <w:sz w:val="20"/>
        </w:rPr>
        <w:t>терю или повреждение имущества, а также любые другие убытки, ущерб, расходы и расходы, понесенные в результате проверки</w:t>
      </w:r>
      <w:r w:rsidRPr="00286351">
        <w:rPr>
          <w:rFonts w:ascii="Cambria" w:hAnsi="Cambria"/>
          <w:color w:val="0070C0"/>
          <w:sz w:val="20"/>
        </w:rPr>
        <w:t>.</w:t>
      </w:r>
    </w:p>
    <w:p w14:paraId="69B93852" w14:textId="30CE7373" w:rsidR="00C455DB" w:rsidRPr="00286351"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The purpose of the meeting will be to clarify issues and to answer questions on any matter that may be raised at that stage.</w:t>
      </w:r>
      <w:r w:rsidR="007C11C5" w:rsidRPr="00DC3839">
        <w:rPr>
          <w:rFonts w:ascii="Cambria" w:hAnsi="Cambria"/>
          <w:color w:val="auto"/>
          <w:sz w:val="20"/>
        </w:rPr>
        <w:t xml:space="preserve"> </w:t>
      </w:r>
      <w:bookmarkStart w:id="77" w:name="_Hlk94644535"/>
      <w:r w:rsidR="00A22023" w:rsidRPr="00DC3839">
        <w:rPr>
          <w:rFonts w:ascii="Cambria" w:hAnsi="Cambria"/>
          <w:color w:val="auto"/>
          <w:sz w:val="20"/>
        </w:rPr>
        <w:t>Answers to all questions raised during the meeting should be shared in writing with all bidders that have received the tender documents at least 7 days before the submission deadline</w:t>
      </w:r>
      <w:r w:rsidR="00C85C79">
        <w:rPr>
          <w:rFonts w:ascii="Cambria" w:hAnsi="Cambria"/>
          <w:color w:val="auto"/>
          <w:sz w:val="20"/>
        </w:rPr>
        <w:t>/</w:t>
      </w:r>
      <w:r w:rsidR="00C85C79" w:rsidRPr="00286351">
        <w:rPr>
          <w:rFonts w:ascii="Cambria" w:hAnsi="Cambria"/>
          <w:color w:val="0070C0"/>
          <w:sz w:val="20"/>
        </w:rPr>
        <w:t xml:space="preserve">Целью встречи будет </w:t>
      </w:r>
      <w:r w:rsidR="00C85C79" w:rsidRPr="00286351">
        <w:rPr>
          <w:rFonts w:ascii="Cambria" w:hAnsi="Cambria"/>
          <w:color w:val="0070C0"/>
          <w:sz w:val="20"/>
          <w:lang w:val="ru-RU"/>
        </w:rPr>
        <w:t>разъя</w:t>
      </w:r>
      <w:r w:rsidR="00C85C79" w:rsidRPr="00286351">
        <w:rPr>
          <w:rFonts w:ascii="Cambria" w:hAnsi="Cambria"/>
          <w:color w:val="0070C0"/>
          <w:sz w:val="20"/>
        </w:rPr>
        <w:t xml:space="preserve">снение вопросов и ответы на </w:t>
      </w:r>
      <w:r w:rsidR="00C85C79" w:rsidRPr="00286351">
        <w:rPr>
          <w:rFonts w:ascii="Cambria" w:hAnsi="Cambria"/>
          <w:color w:val="0070C0"/>
          <w:sz w:val="20"/>
          <w:lang w:val="ru-RU"/>
        </w:rPr>
        <w:t>какие</w:t>
      </w:r>
      <w:r w:rsidR="00C85C79" w:rsidRPr="00286351">
        <w:rPr>
          <w:rFonts w:ascii="Cambria" w:hAnsi="Cambria"/>
          <w:color w:val="0070C0"/>
          <w:sz w:val="20"/>
          <w:lang w:val="en-US"/>
        </w:rPr>
        <w:t>-</w:t>
      </w:r>
      <w:r w:rsidR="00C85C79" w:rsidRPr="00286351">
        <w:rPr>
          <w:rFonts w:ascii="Cambria" w:hAnsi="Cambria"/>
          <w:color w:val="0070C0"/>
          <w:sz w:val="20"/>
          <w:lang w:val="ru-RU"/>
        </w:rPr>
        <w:t>либо</w:t>
      </w:r>
      <w:r w:rsidR="00C85C79" w:rsidRPr="00286351">
        <w:rPr>
          <w:rFonts w:ascii="Cambria" w:hAnsi="Cambria"/>
          <w:color w:val="0070C0"/>
          <w:sz w:val="20"/>
          <w:lang w:val="en-US"/>
        </w:rPr>
        <w:t xml:space="preserve"> </w:t>
      </w:r>
      <w:r w:rsidR="00C85C79" w:rsidRPr="00286351">
        <w:rPr>
          <w:rFonts w:ascii="Cambria" w:hAnsi="Cambria"/>
          <w:color w:val="0070C0"/>
          <w:sz w:val="20"/>
        </w:rPr>
        <w:t xml:space="preserve">вопросы, которые могут возникнуть на данном этапе. </w:t>
      </w:r>
      <w:r w:rsidR="00C85C79" w:rsidRPr="00286351">
        <w:rPr>
          <w:rFonts w:ascii="Cambria" w:hAnsi="Cambria"/>
          <w:color w:val="0070C0"/>
          <w:sz w:val="20"/>
          <w:lang w:val="ru-RU"/>
        </w:rPr>
        <w:t>Ответы на все вопросы, поднятые во время встречи, должны быть переданы в письменной форме всем участникам тендера, получившим тендерную документацию, не менее чем за 7 дней до крайнего срока подачи</w:t>
      </w:r>
      <w:r w:rsidR="00755623" w:rsidRPr="00286351">
        <w:rPr>
          <w:rFonts w:ascii="Cambria" w:hAnsi="Cambria"/>
          <w:color w:val="0070C0"/>
          <w:sz w:val="20"/>
          <w:lang w:val="ru-RU"/>
        </w:rPr>
        <w:t>.</w:t>
      </w:r>
    </w:p>
    <w:bookmarkEnd w:id="77"/>
    <w:p w14:paraId="01B2928F" w14:textId="6857DF6A" w:rsidR="00C455DB" w:rsidRPr="00286351" w:rsidRDefault="00AB587A"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Bidders</w:t>
      </w:r>
      <w:r w:rsidRPr="00C85C79">
        <w:rPr>
          <w:rFonts w:ascii="Cambria" w:hAnsi="Cambria"/>
          <w:color w:val="auto"/>
          <w:sz w:val="20"/>
          <w:lang w:val="ru-RU"/>
        </w:rPr>
        <w:t xml:space="preserve"> </w:t>
      </w:r>
      <w:r w:rsidRPr="00DC3839">
        <w:rPr>
          <w:rFonts w:ascii="Cambria" w:hAnsi="Cambria"/>
          <w:color w:val="auto"/>
          <w:sz w:val="20"/>
        </w:rPr>
        <w:t>must</w:t>
      </w:r>
      <w:r w:rsidRPr="00C85C79">
        <w:rPr>
          <w:rFonts w:ascii="Cambria" w:hAnsi="Cambria"/>
          <w:color w:val="auto"/>
          <w:sz w:val="20"/>
          <w:lang w:val="ru-RU"/>
        </w:rPr>
        <w:t xml:space="preserve"> </w:t>
      </w:r>
      <w:r w:rsidR="00C455DB" w:rsidRPr="00DC3839">
        <w:rPr>
          <w:rFonts w:ascii="Cambria" w:hAnsi="Cambria"/>
          <w:color w:val="auto"/>
          <w:sz w:val="20"/>
        </w:rPr>
        <w:t>submit</w:t>
      </w:r>
      <w:r w:rsidR="00C455DB" w:rsidRPr="00C85C79">
        <w:rPr>
          <w:rFonts w:ascii="Cambria" w:hAnsi="Cambria"/>
          <w:color w:val="auto"/>
          <w:sz w:val="20"/>
          <w:lang w:val="ru-RU"/>
        </w:rPr>
        <w:t xml:space="preserve"> </w:t>
      </w:r>
      <w:r w:rsidR="00C455DB" w:rsidRPr="00DC3839">
        <w:rPr>
          <w:rFonts w:ascii="Cambria" w:hAnsi="Cambria"/>
          <w:color w:val="auto"/>
          <w:sz w:val="20"/>
        </w:rPr>
        <w:t>any</w:t>
      </w:r>
      <w:r w:rsidR="00C455DB" w:rsidRPr="00C85C79">
        <w:rPr>
          <w:rFonts w:ascii="Cambria" w:hAnsi="Cambria"/>
          <w:color w:val="auto"/>
          <w:sz w:val="20"/>
          <w:lang w:val="ru-RU"/>
        </w:rPr>
        <w:t xml:space="preserve"> </w:t>
      </w:r>
      <w:r w:rsidR="00C455DB" w:rsidRPr="00DC3839">
        <w:rPr>
          <w:rFonts w:ascii="Cambria" w:hAnsi="Cambria"/>
          <w:color w:val="auto"/>
          <w:sz w:val="20"/>
        </w:rPr>
        <w:t>questions</w:t>
      </w:r>
      <w:r w:rsidR="00C455DB" w:rsidRPr="00C85C79">
        <w:rPr>
          <w:rFonts w:ascii="Cambria" w:hAnsi="Cambria"/>
          <w:color w:val="auto"/>
          <w:sz w:val="20"/>
          <w:lang w:val="ru-RU"/>
        </w:rPr>
        <w:t xml:space="preserve"> </w:t>
      </w:r>
      <w:r w:rsidR="00C455DB" w:rsidRPr="00DC3839">
        <w:rPr>
          <w:rFonts w:ascii="Cambria" w:hAnsi="Cambria"/>
          <w:color w:val="auto"/>
          <w:sz w:val="20"/>
        </w:rPr>
        <w:t>in</w:t>
      </w:r>
      <w:r w:rsidR="00C455DB" w:rsidRPr="00C85C79">
        <w:rPr>
          <w:rFonts w:ascii="Cambria" w:hAnsi="Cambria"/>
          <w:color w:val="auto"/>
          <w:sz w:val="20"/>
          <w:lang w:val="ru-RU"/>
        </w:rPr>
        <w:t xml:space="preserve"> </w:t>
      </w:r>
      <w:r w:rsidR="00C455DB" w:rsidRPr="00DC3839">
        <w:rPr>
          <w:rFonts w:ascii="Cambria" w:hAnsi="Cambria"/>
          <w:color w:val="auto"/>
          <w:sz w:val="20"/>
        </w:rPr>
        <w:t>writing</w:t>
      </w:r>
      <w:r w:rsidR="00C455DB" w:rsidRPr="00C85C79">
        <w:rPr>
          <w:rFonts w:ascii="Cambria" w:hAnsi="Cambria"/>
          <w:color w:val="auto"/>
          <w:sz w:val="20"/>
          <w:lang w:val="ru-RU"/>
        </w:rPr>
        <w:t xml:space="preserve">, </w:t>
      </w:r>
      <w:r w:rsidR="00C455DB" w:rsidRPr="00DC3839">
        <w:rPr>
          <w:rFonts w:ascii="Cambria" w:hAnsi="Cambria"/>
          <w:color w:val="auto"/>
          <w:sz w:val="20"/>
        </w:rPr>
        <w:t>to</w:t>
      </w:r>
      <w:r w:rsidR="00C455DB" w:rsidRPr="00C85C79">
        <w:rPr>
          <w:rFonts w:ascii="Cambria" w:hAnsi="Cambria"/>
          <w:color w:val="auto"/>
          <w:sz w:val="20"/>
          <w:lang w:val="ru-RU"/>
        </w:rPr>
        <w:t xml:space="preserve"> </w:t>
      </w:r>
      <w:r w:rsidR="00C455DB" w:rsidRPr="00DC3839">
        <w:rPr>
          <w:rFonts w:ascii="Cambria" w:hAnsi="Cambria"/>
          <w:color w:val="auto"/>
          <w:sz w:val="20"/>
        </w:rPr>
        <w:t>reach</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C455DB" w:rsidRPr="00C85C79">
        <w:rPr>
          <w:rFonts w:ascii="Cambria" w:hAnsi="Cambria"/>
          <w:color w:val="auto"/>
          <w:sz w:val="20"/>
          <w:lang w:val="ru-RU"/>
        </w:rPr>
        <w:t xml:space="preserve"> </w:t>
      </w:r>
      <w:r w:rsidR="00C455DB" w:rsidRPr="00DC3839">
        <w:rPr>
          <w:rFonts w:ascii="Cambria" w:hAnsi="Cambria"/>
          <w:color w:val="auto"/>
          <w:sz w:val="20"/>
        </w:rPr>
        <w:t>not</w:t>
      </w:r>
      <w:r w:rsidR="00C455DB" w:rsidRPr="00C85C79">
        <w:rPr>
          <w:rFonts w:ascii="Cambria" w:hAnsi="Cambria"/>
          <w:color w:val="auto"/>
          <w:sz w:val="20"/>
          <w:lang w:val="ru-RU"/>
        </w:rPr>
        <w:t xml:space="preserve"> </w:t>
      </w:r>
      <w:r w:rsidR="00C455DB" w:rsidRPr="00DC3839">
        <w:rPr>
          <w:rFonts w:ascii="Cambria" w:hAnsi="Cambria"/>
          <w:color w:val="auto"/>
          <w:sz w:val="20"/>
        </w:rPr>
        <w:t>later</w:t>
      </w:r>
      <w:r w:rsidR="00C455DB" w:rsidRPr="00C85C79">
        <w:rPr>
          <w:rFonts w:ascii="Cambria" w:hAnsi="Cambria"/>
          <w:color w:val="auto"/>
          <w:sz w:val="20"/>
          <w:lang w:val="ru-RU"/>
        </w:rPr>
        <w:t xml:space="preserve"> </w:t>
      </w:r>
      <w:r w:rsidR="00C455DB" w:rsidRPr="00DC3839">
        <w:rPr>
          <w:rFonts w:ascii="Cambria" w:hAnsi="Cambria"/>
          <w:color w:val="auto"/>
          <w:sz w:val="20"/>
        </w:rPr>
        <w:t>than</w:t>
      </w:r>
      <w:r w:rsidR="00C455DB" w:rsidRPr="00C85C79">
        <w:rPr>
          <w:rFonts w:ascii="Cambria" w:hAnsi="Cambria"/>
          <w:color w:val="auto"/>
          <w:sz w:val="20"/>
          <w:lang w:val="ru-RU"/>
        </w:rPr>
        <w:t xml:space="preserve"> </w:t>
      </w:r>
      <w:r w:rsidR="00C455DB" w:rsidRPr="00DC3839">
        <w:rPr>
          <w:rFonts w:ascii="Cambria" w:hAnsi="Cambria"/>
          <w:color w:val="auto"/>
          <w:sz w:val="20"/>
        </w:rPr>
        <w:t>one</w:t>
      </w:r>
      <w:r w:rsidR="00C455DB" w:rsidRPr="00C85C79">
        <w:rPr>
          <w:rFonts w:ascii="Cambria" w:hAnsi="Cambria"/>
          <w:color w:val="auto"/>
          <w:sz w:val="20"/>
          <w:lang w:val="ru-RU"/>
        </w:rPr>
        <w:t xml:space="preserve"> </w:t>
      </w:r>
      <w:r w:rsidR="00C455DB" w:rsidRPr="00DC3839">
        <w:rPr>
          <w:rFonts w:ascii="Cambria" w:hAnsi="Cambria"/>
          <w:color w:val="auto"/>
          <w:sz w:val="20"/>
        </w:rPr>
        <w:t>week</w:t>
      </w:r>
      <w:r w:rsidR="00C455DB" w:rsidRPr="00C85C79">
        <w:rPr>
          <w:rFonts w:ascii="Cambria" w:hAnsi="Cambria"/>
          <w:color w:val="auto"/>
          <w:sz w:val="20"/>
          <w:lang w:val="ru-RU"/>
        </w:rPr>
        <w:t xml:space="preserve"> </w:t>
      </w:r>
      <w:r w:rsidR="00C455DB" w:rsidRPr="00DC3839">
        <w:rPr>
          <w:rFonts w:ascii="Cambria" w:hAnsi="Cambria"/>
          <w:color w:val="auto"/>
          <w:sz w:val="20"/>
        </w:rPr>
        <w:t>before</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C455DB" w:rsidRPr="00DC3839">
        <w:rPr>
          <w:rFonts w:ascii="Cambria" w:hAnsi="Cambria"/>
          <w:color w:val="auto"/>
          <w:sz w:val="20"/>
        </w:rPr>
        <w:t>pre</w:t>
      </w:r>
      <w:r w:rsidR="00C455DB" w:rsidRPr="00C85C79">
        <w:rPr>
          <w:rFonts w:ascii="Cambria" w:hAnsi="Cambria"/>
          <w:color w:val="auto"/>
          <w:sz w:val="20"/>
          <w:lang w:val="ru-RU"/>
        </w:rPr>
        <w:t>-</w:t>
      </w:r>
      <w:r w:rsidR="00C455DB" w:rsidRPr="00DC3839">
        <w:rPr>
          <w:rFonts w:ascii="Cambria" w:hAnsi="Cambria"/>
          <w:color w:val="auto"/>
          <w:sz w:val="20"/>
        </w:rPr>
        <w:t>bid</w:t>
      </w:r>
      <w:r w:rsidR="00C455DB" w:rsidRPr="00C85C79">
        <w:rPr>
          <w:rFonts w:ascii="Cambria" w:hAnsi="Cambria"/>
          <w:color w:val="auto"/>
          <w:sz w:val="20"/>
          <w:lang w:val="ru-RU"/>
        </w:rPr>
        <w:t xml:space="preserve"> </w:t>
      </w:r>
      <w:r w:rsidR="00C455DB" w:rsidRPr="00DC3839">
        <w:rPr>
          <w:rFonts w:ascii="Cambria" w:hAnsi="Cambria"/>
          <w:color w:val="auto"/>
          <w:sz w:val="20"/>
        </w:rPr>
        <w:t>meeting</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Участники тендера должны направлять любые вопросы в письменной форме, чтобы связаться с Партнером-исполнителем  не позднее, чем за неделю до пред-тендерной встречи</w:t>
      </w:r>
      <w:r w:rsidR="00C455DB" w:rsidRPr="00286351">
        <w:rPr>
          <w:rFonts w:ascii="Cambria" w:hAnsi="Cambria"/>
          <w:color w:val="0070C0"/>
          <w:sz w:val="20"/>
          <w:lang w:val="ru-RU"/>
        </w:rPr>
        <w:t>.</w:t>
      </w:r>
    </w:p>
    <w:p w14:paraId="3AAD3996" w14:textId="5832CADD" w:rsidR="00C455DB" w:rsidRPr="00286351"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Non</w:t>
      </w:r>
      <w:r w:rsidRPr="00C85C79">
        <w:rPr>
          <w:rFonts w:ascii="Cambria" w:hAnsi="Cambria"/>
          <w:color w:val="auto"/>
          <w:sz w:val="20"/>
          <w:lang w:val="ru-RU"/>
        </w:rPr>
        <w:t>-</w:t>
      </w:r>
      <w:r w:rsidRPr="00DC3839">
        <w:rPr>
          <w:rFonts w:ascii="Cambria" w:hAnsi="Cambria"/>
          <w:color w:val="auto"/>
          <w:sz w:val="20"/>
        </w:rPr>
        <w:t>attendance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pre</w:t>
      </w:r>
      <w:r w:rsidRPr="00C85C79">
        <w:rPr>
          <w:rFonts w:ascii="Cambria" w:hAnsi="Cambria"/>
          <w:color w:val="auto"/>
          <w:sz w:val="20"/>
          <w:lang w:val="ru-RU"/>
        </w:rPr>
        <w:t>-</w:t>
      </w:r>
      <w:r w:rsidRPr="00DC3839">
        <w:rPr>
          <w:rFonts w:ascii="Cambria" w:hAnsi="Cambria"/>
          <w:color w:val="auto"/>
          <w:sz w:val="20"/>
        </w:rPr>
        <w:t>bid</w:t>
      </w:r>
      <w:r w:rsidRPr="00C85C79">
        <w:rPr>
          <w:rFonts w:ascii="Cambria" w:hAnsi="Cambria"/>
          <w:color w:val="auto"/>
          <w:sz w:val="20"/>
          <w:lang w:val="ru-RU"/>
        </w:rPr>
        <w:t xml:space="preserve"> </w:t>
      </w:r>
      <w:r w:rsidRPr="00DC3839">
        <w:rPr>
          <w:rFonts w:ascii="Cambria" w:hAnsi="Cambria"/>
          <w:color w:val="auto"/>
          <w:sz w:val="20"/>
        </w:rPr>
        <w:t>meeting</w:t>
      </w:r>
      <w:r w:rsidRPr="00C85C79">
        <w:rPr>
          <w:rFonts w:ascii="Cambria" w:hAnsi="Cambria"/>
          <w:color w:val="auto"/>
          <w:sz w:val="20"/>
          <w:lang w:val="ru-RU"/>
        </w:rPr>
        <w:t xml:space="preserve"> </w:t>
      </w:r>
      <w:r w:rsidRPr="00DC3839">
        <w:rPr>
          <w:rFonts w:ascii="Cambria" w:hAnsi="Cambria"/>
          <w:color w:val="auto"/>
          <w:sz w:val="20"/>
        </w:rPr>
        <w:t>will</w:t>
      </w:r>
      <w:r w:rsidRPr="00C85C79">
        <w:rPr>
          <w:rFonts w:ascii="Cambria" w:hAnsi="Cambria"/>
          <w:color w:val="auto"/>
          <w:sz w:val="20"/>
          <w:lang w:val="ru-RU"/>
        </w:rPr>
        <w:t xml:space="preserve"> </w:t>
      </w:r>
      <w:r w:rsidRPr="00DC3839">
        <w:rPr>
          <w:rFonts w:ascii="Cambria" w:hAnsi="Cambria"/>
          <w:color w:val="auto"/>
          <w:sz w:val="20"/>
        </w:rPr>
        <w:t>not</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Pr="00DC3839">
        <w:rPr>
          <w:rFonts w:ascii="Cambria" w:hAnsi="Cambria"/>
          <w:color w:val="auto"/>
          <w:sz w:val="20"/>
        </w:rPr>
        <w:t>cause</w:t>
      </w:r>
      <w:r w:rsidRPr="00C85C79">
        <w:rPr>
          <w:rFonts w:ascii="Cambria" w:hAnsi="Cambria"/>
          <w:color w:val="auto"/>
          <w:sz w:val="20"/>
          <w:lang w:val="ru-RU"/>
        </w:rPr>
        <w:t xml:space="preserve"> </w:t>
      </w:r>
      <w:r w:rsidRPr="00DC3839">
        <w:rPr>
          <w:rFonts w:ascii="Cambria" w:hAnsi="Cambria"/>
          <w:color w:val="auto"/>
          <w:sz w:val="20"/>
        </w:rPr>
        <w:t>for</w:t>
      </w:r>
      <w:r w:rsidRPr="00C85C79">
        <w:rPr>
          <w:rFonts w:ascii="Cambria" w:hAnsi="Cambria"/>
          <w:color w:val="auto"/>
          <w:sz w:val="20"/>
          <w:lang w:val="ru-RU"/>
        </w:rPr>
        <w:t xml:space="preserve"> </w:t>
      </w:r>
      <w:r w:rsidRPr="00DC3839">
        <w:rPr>
          <w:rFonts w:ascii="Cambria" w:hAnsi="Cambria"/>
          <w:color w:val="auto"/>
          <w:sz w:val="20"/>
        </w:rPr>
        <w:t>disqualification</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00A17A64" w:rsidRPr="00DC3839">
        <w:rPr>
          <w:rFonts w:ascii="Cambria" w:hAnsi="Cambria"/>
          <w:color w:val="auto"/>
          <w:sz w:val="20"/>
        </w:rPr>
        <w:t>Bidder</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Неявка на предварительное собрание не является основанием для дисквалификации Участника тендера</w:t>
      </w:r>
      <w:r w:rsidRPr="00286351">
        <w:rPr>
          <w:rFonts w:ascii="Cambria" w:hAnsi="Cambria"/>
          <w:color w:val="0070C0"/>
          <w:sz w:val="20"/>
          <w:lang w:val="ru-RU"/>
        </w:rPr>
        <w:t>.</w:t>
      </w:r>
    </w:p>
    <w:p w14:paraId="22870DD5" w14:textId="77777777" w:rsidR="00C455DB" w:rsidRPr="00C85C7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olor w:val="auto"/>
          <w:szCs w:val="32"/>
          <w:lang w:val="ru-RU"/>
        </w:rPr>
      </w:pPr>
      <w:r w:rsidRPr="00C85C79">
        <w:rPr>
          <w:rFonts w:ascii="Cambria" w:hAnsi="Cambria"/>
          <w:color w:val="auto"/>
          <w:lang w:val="ru-RU"/>
        </w:rPr>
        <w:br w:type="page"/>
      </w:r>
    </w:p>
    <w:p w14:paraId="322A62CC" w14:textId="7272D37C" w:rsidR="00C455DB" w:rsidRPr="00587F40" w:rsidRDefault="00C455DB" w:rsidP="00C13041">
      <w:pPr>
        <w:pStyle w:val="1"/>
        <w:numPr>
          <w:ilvl w:val="0"/>
          <w:numId w:val="0"/>
        </w:numPr>
        <w:ind w:left="1152"/>
        <w:rPr>
          <w:b w:val="0"/>
          <w:bCs/>
          <w:color w:val="auto"/>
        </w:rPr>
      </w:pPr>
      <w:bookmarkStart w:id="78" w:name="_Toc530904590"/>
      <w:bookmarkStart w:id="79" w:name="_Toc95718991"/>
      <w:bookmarkStart w:id="80" w:name="_Toc95719241"/>
      <w:bookmarkStart w:id="81" w:name="_Toc95719318"/>
      <w:r w:rsidRPr="00DC3839">
        <w:rPr>
          <w:color w:val="auto"/>
        </w:rPr>
        <w:lastRenderedPageBreak/>
        <w:t>TENDER DOCUMENTS</w:t>
      </w:r>
      <w:bookmarkEnd w:id="78"/>
      <w:bookmarkEnd w:id="79"/>
      <w:bookmarkEnd w:id="80"/>
      <w:bookmarkEnd w:id="81"/>
      <w:r w:rsidR="00587F40">
        <w:rPr>
          <w:color w:val="auto"/>
        </w:rPr>
        <w:t>/</w:t>
      </w:r>
      <w:r w:rsidR="00587F40" w:rsidRPr="00587F40">
        <w:rPr>
          <w:color w:val="auto"/>
        </w:rPr>
        <w:t xml:space="preserve"> </w:t>
      </w:r>
      <w:r w:rsidR="00587F40" w:rsidRPr="00286351">
        <w:rPr>
          <w:color w:val="0070C0"/>
        </w:rPr>
        <w:t>ТЕНДЕР</w:t>
      </w:r>
      <w:r w:rsidR="00587F40" w:rsidRPr="00286351">
        <w:rPr>
          <w:color w:val="0070C0"/>
          <w:lang w:val="ru-RU"/>
        </w:rPr>
        <w:t>НАЯ ДОКУМЕНТАЦИЯ</w:t>
      </w:r>
    </w:p>
    <w:p w14:paraId="1F1CEB5A" w14:textId="06C19680" w:rsidR="00C455DB" w:rsidRPr="00DC3839" w:rsidRDefault="00C455DB" w:rsidP="00C13041">
      <w:pPr>
        <w:pStyle w:val="1"/>
        <w:numPr>
          <w:ilvl w:val="0"/>
          <w:numId w:val="44"/>
        </w:numPr>
        <w:rPr>
          <w:color w:val="auto"/>
        </w:rPr>
      </w:pPr>
      <w:bookmarkStart w:id="82" w:name="_Ref493589576"/>
      <w:bookmarkStart w:id="83" w:name="_Toc530904591"/>
      <w:bookmarkStart w:id="84" w:name="_Toc95718992"/>
      <w:bookmarkStart w:id="85" w:name="_Toc95719242"/>
      <w:bookmarkStart w:id="86" w:name="_Toc95719319"/>
      <w:r w:rsidRPr="00DC3839">
        <w:rPr>
          <w:color w:val="auto"/>
        </w:rPr>
        <w:t>Contents of tender documents</w:t>
      </w:r>
      <w:bookmarkEnd w:id="82"/>
      <w:bookmarkEnd w:id="83"/>
      <w:bookmarkEnd w:id="84"/>
      <w:bookmarkEnd w:id="85"/>
      <w:bookmarkEnd w:id="86"/>
      <w:r w:rsidR="00587F40">
        <w:rPr>
          <w:color w:val="auto"/>
        </w:rPr>
        <w:t>/</w:t>
      </w:r>
      <w:r w:rsidR="00587F40" w:rsidRPr="00587F40">
        <w:rPr>
          <w:color w:val="auto"/>
        </w:rPr>
        <w:t xml:space="preserve"> </w:t>
      </w:r>
      <w:r w:rsidR="00587F40" w:rsidRPr="00286351">
        <w:rPr>
          <w:color w:val="0070C0"/>
        </w:rPr>
        <w:t>Содержание тендерной документации</w:t>
      </w:r>
    </w:p>
    <w:p w14:paraId="337D9ADC" w14:textId="7DAB1123"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The tender documents comprise the documents listed below, other documentation or drawings specified in the BDS</w:t>
      </w:r>
      <w:r w:rsidR="00587F40">
        <w:rPr>
          <w:rFonts w:ascii="Cambria" w:hAnsi="Cambria"/>
          <w:color w:val="auto"/>
          <w:sz w:val="20"/>
        </w:rPr>
        <w:t>/</w:t>
      </w:r>
      <w:r w:rsidR="00587F40" w:rsidRPr="00587F40">
        <w:rPr>
          <w:rFonts w:ascii="Cambria" w:hAnsi="Cambria"/>
          <w:color w:val="auto"/>
          <w:sz w:val="20"/>
        </w:rPr>
        <w:t xml:space="preserve"> </w:t>
      </w:r>
      <w:r w:rsidR="00587F40" w:rsidRPr="00286351">
        <w:rPr>
          <w:rFonts w:ascii="Cambria" w:hAnsi="Cambria"/>
          <w:color w:val="0070C0"/>
          <w:sz w:val="20"/>
        </w:rPr>
        <w:t xml:space="preserve">Тендерная документация включает документы, перечисленные ниже, </w:t>
      </w:r>
      <w:r w:rsidR="00587F40" w:rsidRPr="00286351">
        <w:rPr>
          <w:rFonts w:ascii="Cambria" w:hAnsi="Cambria"/>
          <w:color w:val="0070C0"/>
          <w:sz w:val="20"/>
          <w:lang w:val="ru-RU"/>
        </w:rPr>
        <w:t>прочие</w:t>
      </w:r>
      <w:r w:rsidR="00587F40" w:rsidRPr="00286351">
        <w:rPr>
          <w:rFonts w:ascii="Cambria" w:hAnsi="Cambria"/>
          <w:color w:val="0070C0"/>
          <w:sz w:val="20"/>
        </w:rPr>
        <w:t xml:space="preserve"> документ</w:t>
      </w:r>
      <w:r w:rsidR="00587F40" w:rsidRPr="00286351">
        <w:rPr>
          <w:rFonts w:ascii="Cambria" w:hAnsi="Cambria"/>
          <w:color w:val="0070C0"/>
          <w:sz w:val="20"/>
          <w:lang w:val="ru-RU"/>
        </w:rPr>
        <w:t>ы</w:t>
      </w:r>
      <w:r w:rsidR="00587F40" w:rsidRPr="00286351">
        <w:rPr>
          <w:rFonts w:ascii="Cambria" w:hAnsi="Cambria"/>
          <w:color w:val="0070C0"/>
          <w:sz w:val="20"/>
        </w:rPr>
        <w:t xml:space="preserve"> или чертежи, указанные в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p>
    <w:p w14:paraId="74AAC87A" w14:textId="429A8286" w:rsidR="00C455DB" w:rsidRPr="00DC3839" w:rsidRDefault="00C455DB" w:rsidP="00C455DB">
      <w:pPr>
        <w:ind w:left="567"/>
        <w:rPr>
          <w:rFonts w:ascii="Cambria" w:hAnsi="Cambria"/>
          <w:b/>
          <w:color w:val="auto"/>
        </w:rPr>
      </w:pPr>
      <w:r w:rsidRPr="00DC3839">
        <w:rPr>
          <w:rFonts w:ascii="Cambria" w:hAnsi="Cambria"/>
          <w:b/>
          <w:color w:val="auto"/>
        </w:rPr>
        <w:t>PART I Bidding Procedures</w:t>
      </w:r>
      <w:r w:rsidR="00587F40">
        <w:rPr>
          <w:rFonts w:ascii="Cambria" w:hAnsi="Cambria"/>
          <w:b/>
          <w:color w:val="auto"/>
        </w:rPr>
        <w:t>/</w:t>
      </w:r>
      <w:r w:rsidR="00587F40" w:rsidRPr="00587F40">
        <w:rPr>
          <w:rFonts w:ascii="Cambria" w:hAnsi="Cambria"/>
          <w:b/>
          <w:bCs/>
        </w:rPr>
        <w:t xml:space="preserve"> </w:t>
      </w:r>
      <w:r w:rsidR="00587F40" w:rsidRPr="00286351">
        <w:rPr>
          <w:rFonts w:ascii="Cambria" w:hAnsi="Cambria"/>
          <w:b/>
          <w:bCs/>
          <w:color w:val="0070C0"/>
        </w:rPr>
        <w:t xml:space="preserve">ЧАСТЬ I </w:t>
      </w:r>
      <w:r w:rsidR="00587F40" w:rsidRPr="00286351">
        <w:rPr>
          <w:rFonts w:ascii="Cambria" w:hAnsi="Cambria"/>
          <w:b/>
          <w:bCs/>
          <w:color w:val="0070C0"/>
          <w:lang w:val="ru-RU"/>
        </w:rPr>
        <w:t>Тендерные</w:t>
      </w:r>
      <w:r w:rsidR="00587F40" w:rsidRPr="00286351">
        <w:rPr>
          <w:rFonts w:ascii="Cambria" w:hAnsi="Cambria"/>
          <w:b/>
          <w:bCs/>
          <w:color w:val="0070C0"/>
          <w:lang w:val="en-US"/>
        </w:rPr>
        <w:t xml:space="preserve"> </w:t>
      </w:r>
      <w:r w:rsidR="00587F40" w:rsidRPr="00286351">
        <w:rPr>
          <w:rFonts w:ascii="Cambria" w:hAnsi="Cambria"/>
          <w:b/>
          <w:bCs/>
          <w:color w:val="0070C0"/>
          <w:lang w:val="ru-RU"/>
        </w:rPr>
        <w:t>п</w:t>
      </w:r>
      <w:r w:rsidR="00587F40" w:rsidRPr="00286351">
        <w:rPr>
          <w:rFonts w:ascii="Cambria" w:hAnsi="Cambria"/>
          <w:b/>
          <w:bCs/>
          <w:color w:val="0070C0"/>
        </w:rPr>
        <w:t>роцедуры</w:t>
      </w:r>
    </w:p>
    <w:p w14:paraId="56D9F95D" w14:textId="66EFE0C4" w:rsidR="00C455DB" w:rsidRPr="00C32C95" w:rsidRDefault="00C455DB" w:rsidP="00A82989">
      <w:pPr>
        <w:pStyle w:val="ad"/>
        <w:numPr>
          <w:ilvl w:val="1"/>
          <w:numId w:val="244"/>
        </w:numPr>
        <w:ind w:left="810"/>
        <w:rPr>
          <w:lang w:val="en-GB"/>
        </w:rPr>
      </w:pPr>
      <w:r w:rsidRPr="00B65616">
        <w:rPr>
          <w:color w:val="auto"/>
          <w:lang w:val="en-GB"/>
        </w:rPr>
        <w:t>Section 1 - Instructions to Bidder (ITB)</w:t>
      </w:r>
      <w:r w:rsidR="00587F40" w:rsidRPr="00B65616">
        <w:rPr>
          <w:color w:val="auto"/>
          <w:lang w:val="en-GB"/>
        </w:rPr>
        <w:t xml:space="preserve">/ </w:t>
      </w:r>
      <w:r w:rsidR="00587F40" w:rsidRPr="00286351">
        <w:t>Раздел</w:t>
      </w:r>
      <w:r w:rsidR="00587F40" w:rsidRPr="00C32C95">
        <w:rPr>
          <w:lang w:val="en-GB"/>
        </w:rPr>
        <w:t xml:space="preserve"> 1 - </w:t>
      </w:r>
      <w:r w:rsidR="00587F40" w:rsidRPr="00B65616">
        <w:t>Инструкции</w:t>
      </w:r>
      <w:r w:rsidR="00587F40" w:rsidRPr="00B65616">
        <w:rPr>
          <w:lang w:val="en-GB"/>
        </w:rPr>
        <w:t xml:space="preserve"> </w:t>
      </w:r>
      <w:r w:rsidR="00587F40" w:rsidRPr="00B65616">
        <w:t>для</w:t>
      </w:r>
      <w:r w:rsidR="00587F40" w:rsidRPr="00B65616">
        <w:rPr>
          <w:lang w:val="en-GB"/>
        </w:rPr>
        <w:t xml:space="preserve"> </w:t>
      </w:r>
      <w:r w:rsidR="00587F40" w:rsidRPr="00B65616">
        <w:t>участников</w:t>
      </w:r>
      <w:r w:rsidR="00587F40" w:rsidRPr="00B65616">
        <w:rPr>
          <w:lang w:val="en-GB"/>
        </w:rPr>
        <w:t xml:space="preserve"> </w:t>
      </w:r>
      <w:r w:rsidR="00587F40" w:rsidRPr="00B65616">
        <w:t>тендера</w:t>
      </w:r>
    </w:p>
    <w:p w14:paraId="0340472C" w14:textId="133CFF6B" w:rsidR="00C455DB" w:rsidRPr="00BE7227" w:rsidRDefault="00C455DB" w:rsidP="00A82989">
      <w:pPr>
        <w:pStyle w:val="ad"/>
        <w:numPr>
          <w:ilvl w:val="1"/>
          <w:numId w:val="244"/>
        </w:numPr>
        <w:ind w:left="810"/>
      </w:pPr>
      <w:r w:rsidRPr="00B65616">
        <w:rPr>
          <w:color w:val="auto"/>
          <w:lang w:val="en-GB"/>
        </w:rPr>
        <w:t>Section</w:t>
      </w:r>
      <w:r w:rsidRPr="00BE7227">
        <w:rPr>
          <w:color w:val="auto"/>
        </w:rPr>
        <w:t xml:space="preserve"> 2 - </w:t>
      </w:r>
      <w:r w:rsidRPr="00B65616">
        <w:rPr>
          <w:color w:val="auto"/>
          <w:lang w:val="en-GB"/>
        </w:rPr>
        <w:t>Bid</w:t>
      </w:r>
      <w:r w:rsidRPr="00BE7227">
        <w:rPr>
          <w:color w:val="auto"/>
        </w:rPr>
        <w:t xml:space="preserve"> </w:t>
      </w:r>
      <w:r w:rsidRPr="00B65616">
        <w:rPr>
          <w:color w:val="auto"/>
          <w:lang w:val="en-GB"/>
        </w:rPr>
        <w:t>Data</w:t>
      </w:r>
      <w:r w:rsidRPr="00BE7227">
        <w:rPr>
          <w:color w:val="auto"/>
        </w:rPr>
        <w:t xml:space="preserve"> </w:t>
      </w:r>
      <w:r w:rsidRPr="00B65616">
        <w:rPr>
          <w:color w:val="auto"/>
          <w:lang w:val="en-GB"/>
        </w:rPr>
        <w:t>Sheet</w:t>
      </w:r>
      <w:r w:rsidRPr="00BE7227">
        <w:rPr>
          <w:color w:val="auto"/>
        </w:rPr>
        <w:t xml:space="preserve"> (</w:t>
      </w:r>
      <w:r w:rsidRPr="00B65616">
        <w:rPr>
          <w:color w:val="auto"/>
          <w:lang w:val="en-GB"/>
        </w:rPr>
        <w:t>BDS</w:t>
      </w:r>
      <w:r w:rsidRPr="00BE7227">
        <w:rPr>
          <w:color w:val="auto"/>
        </w:rPr>
        <w:t>)</w:t>
      </w:r>
      <w:r w:rsidR="00587F40" w:rsidRPr="00BE7227">
        <w:rPr>
          <w:color w:val="auto"/>
        </w:rPr>
        <w:t xml:space="preserve">/ </w:t>
      </w:r>
      <w:r w:rsidR="00587F40" w:rsidRPr="00286351">
        <w:t>Раздел</w:t>
      </w:r>
      <w:r w:rsidR="00587F40" w:rsidRPr="00BE7227">
        <w:t xml:space="preserve"> 2 – </w:t>
      </w:r>
      <w:r w:rsidR="00525274">
        <w:t>Информация</w:t>
      </w:r>
      <w:r w:rsidR="00525274" w:rsidRPr="00BE7227">
        <w:t xml:space="preserve"> </w:t>
      </w:r>
      <w:r w:rsidR="00525274">
        <w:t>о</w:t>
      </w:r>
      <w:r w:rsidR="00525274" w:rsidRPr="00BE7227">
        <w:t xml:space="preserve"> </w:t>
      </w:r>
      <w:r w:rsidR="00525274">
        <w:t>требуемой</w:t>
      </w:r>
      <w:r w:rsidR="00525274" w:rsidRPr="00BE7227">
        <w:t xml:space="preserve"> </w:t>
      </w:r>
      <w:r w:rsidR="00525274">
        <w:t>закупке</w:t>
      </w:r>
    </w:p>
    <w:p w14:paraId="53F7030E" w14:textId="6785B0FD" w:rsidR="00C455DB" w:rsidRPr="00286351" w:rsidRDefault="00C455DB" w:rsidP="00A82989">
      <w:pPr>
        <w:pStyle w:val="ad"/>
        <w:numPr>
          <w:ilvl w:val="1"/>
          <w:numId w:val="244"/>
        </w:numPr>
        <w:ind w:left="810"/>
      </w:pPr>
      <w:r w:rsidRPr="00B65616">
        <w:rPr>
          <w:color w:val="auto"/>
        </w:rPr>
        <w:t>Section 3.1 - Bidding Forms</w:t>
      </w:r>
      <w:r w:rsidR="00587F40" w:rsidRPr="00587F40">
        <w:t xml:space="preserve">/ </w:t>
      </w:r>
      <w:r w:rsidR="00587F40" w:rsidRPr="00286351">
        <w:t>Раздел 3.1 - Формы тендерных документов</w:t>
      </w:r>
    </w:p>
    <w:p w14:paraId="463D0009" w14:textId="6EE3BD04" w:rsidR="00C455DB" w:rsidRPr="004A158C" w:rsidRDefault="00C455DB" w:rsidP="00A82989">
      <w:pPr>
        <w:pStyle w:val="ad"/>
        <w:numPr>
          <w:ilvl w:val="1"/>
          <w:numId w:val="244"/>
        </w:numPr>
        <w:ind w:left="810"/>
      </w:pPr>
      <w:r w:rsidRPr="00B65616">
        <w:rPr>
          <w:color w:val="auto"/>
          <w:lang w:val="en-US"/>
        </w:rPr>
        <w:t>Section</w:t>
      </w:r>
      <w:r w:rsidRPr="00B65616">
        <w:rPr>
          <w:color w:val="auto"/>
        </w:rPr>
        <w:t xml:space="preserve"> 3.2 - </w:t>
      </w:r>
      <w:r w:rsidRPr="00B65616">
        <w:rPr>
          <w:color w:val="auto"/>
          <w:lang w:val="en-US"/>
        </w:rPr>
        <w:t>Bill</w:t>
      </w:r>
      <w:r w:rsidRPr="00B65616">
        <w:rPr>
          <w:color w:val="auto"/>
        </w:rPr>
        <w:t xml:space="preserve"> </w:t>
      </w:r>
      <w:r w:rsidRPr="00B65616">
        <w:rPr>
          <w:color w:val="auto"/>
          <w:lang w:val="en-US"/>
        </w:rPr>
        <w:t>of</w:t>
      </w:r>
      <w:r w:rsidRPr="00B65616">
        <w:rPr>
          <w:color w:val="auto"/>
        </w:rPr>
        <w:t xml:space="preserve"> </w:t>
      </w:r>
      <w:r w:rsidRPr="00B65616">
        <w:rPr>
          <w:color w:val="auto"/>
          <w:lang w:val="en-US"/>
        </w:rPr>
        <w:t>Quantities</w:t>
      </w:r>
      <w:r w:rsidRPr="00B65616">
        <w:rPr>
          <w:color w:val="auto"/>
        </w:rPr>
        <w:t xml:space="preserve"> (</w:t>
      </w:r>
      <w:r w:rsidRPr="00B65616">
        <w:rPr>
          <w:color w:val="auto"/>
          <w:lang w:val="en-US"/>
        </w:rPr>
        <w:t>BoQ</w:t>
      </w:r>
      <w:r w:rsidRPr="00B65616">
        <w:rPr>
          <w:color w:val="auto"/>
        </w:rPr>
        <w:t>)</w:t>
      </w:r>
      <w:r w:rsidR="00587F40" w:rsidRPr="00B65616">
        <w:rPr>
          <w:color w:val="auto"/>
        </w:rPr>
        <w:t xml:space="preserve">/ </w:t>
      </w:r>
      <w:r w:rsidR="00587F40" w:rsidRPr="00286351">
        <w:t>Раздел</w:t>
      </w:r>
      <w:r w:rsidR="00587F40" w:rsidRPr="004A158C">
        <w:t xml:space="preserve"> 3.1 - </w:t>
      </w:r>
      <w:r w:rsidR="00525274">
        <w:t>Спецификации</w:t>
      </w:r>
      <w:r w:rsidR="00525274" w:rsidRPr="004A158C">
        <w:t xml:space="preserve"> </w:t>
      </w:r>
      <w:r w:rsidR="00525274">
        <w:t>объемов работ</w:t>
      </w:r>
    </w:p>
    <w:p w14:paraId="2D3742D8" w14:textId="3536AFD7" w:rsidR="00C455DB" w:rsidRPr="00286351" w:rsidRDefault="00C455DB" w:rsidP="00C455DB">
      <w:pPr>
        <w:ind w:left="567"/>
        <w:rPr>
          <w:rFonts w:ascii="Cambria" w:hAnsi="Cambria"/>
          <w:b/>
          <w:color w:val="0070C0"/>
          <w:lang w:val="ru-RU"/>
        </w:rPr>
      </w:pPr>
      <w:r w:rsidRPr="00DC3839">
        <w:rPr>
          <w:rFonts w:ascii="Cambria" w:hAnsi="Cambria"/>
          <w:b/>
          <w:color w:val="auto"/>
        </w:rPr>
        <w:t>PART</w:t>
      </w:r>
      <w:r w:rsidRPr="00C07223">
        <w:rPr>
          <w:rFonts w:ascii="Cambria" w:hAnsi="Cambria"/>
          <w:b/>
          <w:color w:val="auto"/>
          <w:lang w:val="ru-RU"/>
        </w:rPr>
        <w:t xml:space="preserve"> </w:t>
      </w:r>
      <w:r w:rsidRPr="00DC3839">
        <w:rPr>
          <w:rFonts w:ascii="Cambria" w:hAnsi="Cambria"/>
          <w:b/>
          <w:color w:val="auto"/>
        </w:rPr>
        <w:t>II</w:t>
      </w:r>
      <w:r w:rsidRPr="00C07223">
        <w:rPr>
          <w:rFonts w:ascii="Cambria" w:hAnsi="Cambria"/>
          <w:b/>
          <w:color w:val="auto"/>
          <w:lang w:val="ru-RU"/>
        </w:rPr>
        <w:t xml:space="preserve"> </w:t>
      </w:r>
      <w:r w:rsidR="00982122" w:rsidRPr="00DC3839">
        <w:rPr>
          <w:rFonts w:ascii="Cambria" w:hAnsi="Cambria"/>
          <w:b/>
          <w:color w:val="auto"/>
        </w:rPr>
        <w:t>Implementing</w:t>
      </w:r>
      <w:r w:rsidR="00982122" w:rsidRPr="00C07223">
        <w:rPr>
          <w:rFonts w:ascii="Cambria" w:hAnsi="Cambria"/>
          <w:b/>
          <w:color w:val="auto"/>
          <w:lang w:val="ru-RU"/>
        </w:rPr>
        <w:t xml:space="preserve"> </w:t>
      </w:r>
      <w:r w:rsidR="00982122" w:rsidRPr="00DC3839">
        <w:rPr>
          <w:rFonts w:ascii="Cambria" w:hAnsi="Cambria"/>
          <w:b/>
          <w:color w:val="auto"/>
        </w:rPr>
        <w:t>Partner</w:t>
      </w:r>
      <w:r w:rsidRPr="00C07223">
        <w:rPr>
          <w:rFonts w:ascii="Cambria" w:hAnsi="Cambria"/>
          <w:b/>
          <w:color w:val="auto"/>
          <w:lang w:val="ru-RU"/>
        </w:rPr>
        <w:t>’</w:t>
      </w:r>
      <w:r w:rsidRPr="00DC3839">
        <w:rPr>
          <w:rFonts w:ascii="Cambria" w:hAnsi="Cambria"/>
          <w:b/>
          <w:color w:val="auto"/>
        </w:rPr>
        <w:t>s</w:t>
      </w:r>
      <w:r w:rsidRPr="00C07223">
        <w:rPr>
          <w:rFonts w:ascii="Cambria" w:hAnsi="Cambria"/>
          <w:b/>
          <w:color w:val="auto"/>
          <w:lang w:val="ru-RU"/>
        </w:rPr>
        <w:t xml:space="preserve"> </w:t>
      </w:r>
      <w:r w:rsidRPr="00DC3839">
        <w:rPr>
          <w:rFonts w:ascii="Cambria" w:hAnsi="Cambria"/>
          <w:b/>
          <w:color w:val="auto"/>
        </w:rPr>
        <w:t>Requirements</w:t>
      </w:r>
      <w:r w:rsidR="00587F40" w:rsidRPr="00C07223">
        <w:rPr>
          <w:rFonts w:ascii="Cambria" w:hAnsi="Cambria"/>
          <w:b/>
          <w:color w:val="auto"/>
          <w:lang w:val="ru-RU"/>
        </w:rPr>
        <w:t>/</w:t>
      </w:r>
      <w:r w:rsidR="00587F40" w:rsidRPr="00286351">
        <w:rPr>
          <w:rFonts w:ascii="Cambria" w:hAnsi="Cambria"/>
          <w:b/>
          <w:color w:val="0070C0"/>
          <w:lang w:val="ru-RU"/>
        </w:rPr>
        <w:t>Ч</w:t>
      </w:r>
      <w:r w:rsidR="00587F40" w:rsidRPr="00286351">
        <w:rPr>
          <w:rFonts w:ascii="Cambria" w:hAnsi="Cambria"/>
          <w:b/>
          <w:bCs/>
          <w:color w:val="0070C0"/>
          <w:lang w:val="ru-RU"/>
        </w:rPr>
        <w:t xml:space="preserve">АСТЬ </w:t>
      </w:r>
      <w:r w:rsidR="00587F40" w:rsidRPr="00286351">
        <w:rPr>
          <w:rFonts w:ascii="Cambria" w:hAnsi="Cambria"/>
          <w:b/>
          <w:bCs/>
          <w:color w:val="0070C0"/>
        </w:rPr>
        <w:t>II</w:t>
      </w:r>
      <w:r w:rsidR="00587F40" w:rsidRPr="00286351">
        <w:rPr>
          <w:rFonts w:ascii="Cambria" w:hAnsi="Cambria"/>
          <w:b/>
          <w:bCs/>
          <w:color w:val="0070C0"/>
          <w:lang w:val="ru-RU"/>
        </w:rPr>
        <w:t xml:space="preserve"> Требования партнера-исполнителя</w:t>
      </w:r>
    </w:p>
    <w:p w14:paraId="3C0C2FB0" w14:textId="2D02DC70" w:rsidR="00C455DB" w:rsidRPr="00A82989" w:rsidRDefault="00C455DB" w:rsidP="00A82989">
      <w:pPr>
        <w:pStyle w:val="ad"/>
        <w:numPr>
          <w:ilvl w:val="1"/>
          <w:numId w:val="244"/>
        </w:numPr>
        <w:ind w:left="810"/>
        <w:rPr>
          <w:color w:val="auto"/>
          <w:lang w:val="en-GB"/>
        </w:rPr>
      </w:pPr>
      <w:r w:rsidRPr="00A82989">
        <w:rPr>
          <w:color w:val="auto"/>
          <w:lang w:val="en-GB"/>
        </w:rPr>
        <w:t>Section 4.1 - General Specifications</w:t>
      </w:r>
      <w:r w:rsidR="00587F40" w:rsidRPr="00A82989">
        <w:rPr>
          <w:color w:val="auto"/>
          <w:lang w:val="en-GB"/>
        </w:rPr>
        <w:t xml:space="preserve">/ </w:t>
      </w:r>
      <w:r w:rsidR="00587F40" w:rsidRPr="00A82989">
        <w:rPr>
          <w:lang w:val="en-GB"/>
        </w:rPr>
        <w:t>Раздел 4.1 – Общие спецификации</w:t>
      </w:r>
    </w:p>
    <w:p w14:paraId="3A8E36E6" w14:textId="2A22DF63" w:rsidR="00C455DB" w:rsidRPr="00A82989" w:rsidRDefault="00C455DB" w:rsidP="00A82989">
      <w:pPr>
        <w:pStyle w:val="ad"/>
        <w:numPr>
          <w:ilvl w:val="1"/>
          <w:numId w:val="244"/>
        </w:numPr>
        <w:ind w:left="810"/>
        <w:rPr>
          <w:color w:val="auto"/>
          <w:lang w:val="en-GB"/>
        </w:rPr>
      </w:pPr>
      <w:r w:rsidRPr="00A82989">
        <w:rPr>
          <w:color w:val="auto"/>
          <w:lang w:val="en-GB"/>
        </w:rPr>
        <w:t>Section 4.2 - Particular Specifications</w:t>
      </w:r>
      <w:r w:rsidR="00587F40" w:rsidRPr="00A82989">
        <w:rPr>
          <w:color w:val="auto"/>
          <w:lang w:val="en-GB"/>
        </w:rPr>
        <w:t xml:space="preserve">/ </w:t>
      </w:r>
      <w:r w:rsidR="00587F40" w:rsidRPr="00A82989">
        <w:rPr>
          <w:lang w:val="en-GB"/>
        </w:rPr>
        <w:t>Раздел 4.2 – Особые спецификации</w:t>
      </w:r>
    </w:p>
    <w:p w14:paraId="7CDCE5B9" w14:textId="231AA4F5" w:rsidR="00C455DB" w:rsidRPr="007D20B9" w:rsidRDefault="00C455DB" w:rsidP="00C455DB">
      <w:pPr>
        <w:ind w:left="567"/>
        <w:rPr>
          <w:rFonts w:ascii="Cambria" w:hAnsi="Cambria"/>
          <w:b/>
          <w:color w:val="0070C0"/>
        </w:rPr>
      </w:pPr>
      <w:r w:rsidRPr="00DC3839">
        <w:rPr>
          <w:rFonts w:ascii="Cambria" w:hAnsi="Cambria"/>
          <w:b/>
          <w:color w:val="auto"/>
        </w:rPr>
        <w:t>PART III Conditions of Contract and Contract Forms</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ЧАСТЬ III Условия контракта и формы контракта</w:t>
      </w:r>
    </w:p>
    <w:p w14:paraId="4165F80C" w14:textId="3198FD64" w:rsidR="00C455DB" w:rsidRPr="00A82989" w:rsidRDefault="00C455DB" w:rsidP="00A82989">
      <w:pPr>
        <w:pStyle w:val="ad"/>
        <w:numPr>
          <w:ilvl w:val="1"/>
          <w:numId w:val="244"/>
        </w:numPr>
        <w:ind w:left="810"/>
        <w:rPr>
          <w:lang w:val="en-GB"/>
        </w:rPr>
      </w:pPr>
      <w:r w:rsidRPr="00A82989">
        <w:rPr>
          <w:color w:val="auto"/>
          <w:lang w:val="en-GB"/>
        </w:rPr>
        <w:t xml:space="preserve">Section 5 – Contract Form, incl. </w:t>
      </w:r>
      <w:r w:rsidR="00782911" w:rsidRPr="00A82989">
        <w:rPr>
          <w:color w:val="auto"/>
          <w:lang w:val="en-GB"/>
        </w:rPr>
        <w:t>G</w:t>
      </w:r>
      <w:r w:rsidRPr="00A82989">
        <w:rPr>
          <w:color w:val="auto"/>
          <w:lang w:val="en-GB"/>
        </w:rPr>
        <w:t xml:space="preserve">eneral and </w:t>
      </w:r>
      <w:r w:rsidR="00782911" w:rsidRPr="00A82989">
        <w:rPr>
          <w:color w:val="auto"/>
          <w:lang w:val="en-GB"/>
        </w:rPr>
        <w:t>P</w:t>
      </w:r>
      <w:r w:rsidRPr="00A82989">
        <w:rPr>
          <w:color w:val="auto"/>
          <w:lang w:val="en-GB"/>
        </w:rPr>
        <w:t>articular Conditions</w:t>
      </w:r>
      <w:r w:rsidR="00587F40" w:rsidRPr="00A82989">
        <w:rPr>
          <w:lang w:val="en-GB"/>
        </w:rPr>
        <w:t>/</w:t>
      </w:r>
      <w:r w:rsidR="007F7F5A" w:rsidRPr="00A82989">
        <w:rPr>
          <w:lang w:val="en-GB"/>
        </w:rPr>
        <w:t xml:space="preserve"> Раздел 5 - Форма контракта, в т.ч. Общие и Особые условия контракта</w:t>
      </w:r>
    </w:p>
    <w:p w14:paraId="7FE9B85A" w14:textId="2CF3BE31" w:rsidR="00C455DB" w:rsidRPr="0073637C" w:rsidRDefault="00C455DB" w:rsidP="00C455DB">
      <w:pPr>
        <w:ind w:left="567"/>
        <w:rPr>
          <w:rFonts w:ascii="Cambria" w:hAnsi="Cambria"/>
          <w:b/>
          <w:color w:val="0070C0"/>
        </w:rPr>
      </w:pPr>
      <w:r w:rsidRPr="00DC3839">
        <w:rPr>
          <w:rFonts w:ascii="Cambria" w:hAnsi="Cambria"/>
          <w:b/>
          <w:color w:val="auto"/>
        </w:rPr>
        <w:t xml:space="preserve">PART IV </w:t>
      </w:r>
      <w:r w:rsidR="00C13041" w:rsidRPr="00DC3839">
        <w:rPr>
          <w:rFonts w:ascii="Cambria" w:hAnsi="Cambria"/>
          <w:b/>
          <w:color w:val="auto"/>
        </w:rPr>
        <w:t>Scope of Works and Design Report</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IV </w:t>
      </w:r>
      <w:r w:rsidR="00BA686B">
        <w:rPr>
          <w:rFonts w:ascii="Cambria" w:hAnsi="Cambria"/>
          <w:b/>
          <w:bCs/>
          <w:color w:val="0070C0"/>
          <w:lang w:val="ru-RU"/>
        </w:rPr>
        <w:t>Отчет</w:t>
      </w:r>
      <w:r w:rsidR="00BA686B" w:rsidRPr="00B65616">
        <w:rPr>
          <w:rFonts w:ascii="Cambria" w:hAnsi="Cambria"/>
          <w:b/>
          <w:bCs/>
          <w:color w:val="0070C0"/>
          <w:lang w:val="en-US"/>
        </w:rPr>
        <w:t xml:space="preserve"> </w:t>
      </w:r>
      <w:r w:rsidR="00BA686B">
        <w:rPr>
          <w:rFonts w:ascii="Cambria" w:hAnsi="Cambria"/>
          <w:b/>
          <w:bCs/>
          <w:color w:val="0070C0"/>
          <w:lang w:val="ru-RU"/>
        </w:rPr>
        <w:t>об</w:t>
      </w:r>
      <w:r w:rsidR="00BA686B" w:rsidRPr="00B65616">
        <w:rPr>
          <w:rFonts w:ascii="Cambria" w:hAnsi="Cambria"/>
          <w:b/>
          <w:bCs/>
          <w:color w:val="0070C0"/>
          <w:lang w:val="en-US"/>
        </w:rPr>
        <w:t xml:space="preserve"> </w:t>
      </w:r>
      <w:r w:rsidR="00BA686B">
        <w:rPr>
          <w:rFonts w:ascii="Cambria" w:hAnsi="Cambria"/>
          <w:b/>
          <w:bCs/>
          <w:color w:val="0070C0"/>
          <w:lang w:val="ru-RU"/>
        </w:rPr>
        <w:t>объеме</w:t>
      </w:r>
      <w:r w:rsidR="00BA686B" w:rsidRPr="00B65616">
        <w:rPr>
          <w:rFonts w:ascii="Cambria" w:hAnsi="Cambria"/>
          <w:b/>
          <w:bCs/>
          <w:color w:val="0070C0"/>
          <w:lang w:val="en-US"/>
        </w:rPr>
        <w:t xml:space="preserve"> </w:t>
      </w:r>
      <w:r w:rsidR="00BA686B">
        <w:rPr>
          <w:rFonts w:ascii="Cambria" w:hAnsi="Cambria"/>
          <w:b/>
          <w:bCs/>
          <w:color w:val="0070C0"/>
          <w:lang w:val="ru-RU"/>
        </w:rPr>
        <w:t>работ</w:t>
      </w:r>
      <w:r w:rsidR="00BA686B" w:rsidRPr="00B65616">
        <w:rPr>
          <w:rFonts w:ascii="Cambria" w:hAnsi="Cambria"/>
          <w:b/>
          <w:bCs/>
          <w:color w:val="0070C0"/>
          <w:lang w:val="en-US"/>
        </w:rPr>
        <w:t xml:space="preserve"> </w:t>
      </w:r>
      <w:r w:rsidR="00BA686B">
        <w:rPr>
          <w:rFonts w:ascii="Cambria" w:hAnsi="Cambria"/>
          <w:b/>
          <w:bCs/>
          <w:color w:val="0070C0"/>
          <w:lang w:val="ru-RU"/>
        </w:rPr>
        <w:t>и</w:t>
      </w:r>
      <w:r w:rsidR="00BA686B" w:rsidRPr="00B65616">
        <w:rPr>
          <w:rFonts w:ascii="Cambria" w:hAnsi="Cambria"/>
          <w:b/>
          <w:bCs/>
          <w:color w:val="0070C0"/>
          <w:lang w:val="en-US"/>
        </w:rPr>
        <w:t xml:space="preserve"> </w:t>
      </w:r>
      <w:r w:rsidR="00BA686B">
        <w:rPr>
          <w:rFonts w:ascii="Cambria" w:hAnsi="Cambria"/>
          <w:b/>
          <w:bCs/>
          <w:color w:val="0070C0"/>
          <w:lang w:val="ru-RU"/>
        </w:rPr>
        <w:t>проектировании</w:t>
      </w:r>
    </w:p>
    <w:p w14:paraId="44524649" w14:textId="7E45D33F" w:rsidR="00C455DB" w:rsidRPr="00A82989" w:rsidRDefault="00C455DB" w:rsidP="00A82989">
      <w:pPr>
        <w:pStyle w:val="ad"/>
        <w:numPr>
          <w:ilvl w:val="1"/>
          <w:numId w:val="244"/>
        </w:numPr>
        <w:ind w:left="810"/>
        <w:rPr>
          <w:lang w:val="en-GB"/>
        </w:rPr>
      </w:pPr>
      <w:r w:rsidRPr="00A82989">
        <w:rPr>
          <w:color w:val="auto"/>
          <w:lang w:val="en-GB"/>
        </w:rPr>
        <w:t>Section 6 -</w:t>
      </w:r>
      <w:r w:rsidR="00782911" w:rsidRPr="00A82989">
        <w:rPr>
          <w:color w:val="auto"/>
          <w:lang w:val="en-GB"/>
        </w:rPr>
        <w:t xml:space="preserve"> </w:t>
      </w:r>
      <w:r w:rsidR="00F85342" w:rsidRPr="00A82989">
        <w:rPr>
          <w:color w:val="auto"/>
          <w:lang w:val="en-GB"/>
        </w:rPr>
        <w:t xml:space="preserve">Scope of Works, Design Report incl. attachments, drawings, </w:t>
      </w:r>
      <w:r w:rsidR="000B7514" w:rsidRPr="00A82989">
        <w:rPr>
          <w:color w:val="auto"/>
          <w:lang w:val="en-GB"/>
        </w:rPr>
        <w:t>and other documents to best describe the works or services</w:t>
      </w:r>
      <w:r w:rsidR="00A929B7" w:rsidRPr="00A82989">
        <w:rPr>
          <w:color w:val="auto"/>
          <w:lang w:val="en-GB"/>
        </w:rPr>
        <w:t xml:space="preserve"> to be undertaken</w:t>
      </w:r>
      <w:r w:rsidR="007F7F5A" w:rsidRPr="00A82989">
        <w:rPr>
          <w:lang w:val="en-GB"/>
        </w:rPr>
        <w:t xml:space="preserve">/Раздел 6 </w:t>
      </w:r>
      <w:r w:rsidR="00BA686B" w:rsidRPr="00A82989">
        <w:rPr>
          <w:lang w:val="en-GB"/>
        </w:rPr>
        <w:t>–Отчет об</w:t>
      </w:r>
      <w:r w:rsidR="00BA686B" w:rsidRPr="00B65616">
        <w:rPr>
          <w:lang w:val="en-GB"/>
        </w:rPr>
        <w:t xml:space="preserve"> </w:t>
      </w:r>
      <w:r w:rsidR="00BA686B" w:rsidRPr="00A82989">
        <w:rPr>
          <w:lang w:val="en-GB"/>
        </w:rPr>
        <w:t>объеме</w:t>
      </w:r>
      <w:r w:rsidR="00BA686B" w:rsidRPr="00B65616">
        <w:rPr>
          <w:lang w:val="en-GB"/>
        </w:rPr>
        <w:t xml:space="preserve"> </w:t>
      </w:r>
      <w:r w:rsidR="00BA686B" w:rsidRPr="00A82989">
        <w:rPr>
          <w:lang w:val="en-GB"/>
        </w:rPr>
        <w:t>работ</w:t>
      </w:r>
      <w:r w:rsidR="00BA686B" w:rsidRPr="00B65616">
        <w:rPr>
          <w:lang w:val="en-GB"/>
        </w:rPr>
        <w:t xml:space="preserve"> </w:t>
      </w:r>
      <w:r w:rsidR="00BA686B" w:rsidRPr="00A82989">
        <w:rPr>
          <w:lang w:val="en-GB"/>
        </w:rPr>
        <w:t>и</w:t>
      </w:r>
      <w:r w:rsidR="00BA686B" w:rsidRPr="00B65616">
        <w:rPr>
          <w:lang w:val="en-GB"/>
        </w:rPr>
        <w:t xml:space="preserve"> </w:t>
      </w:r>
      <w:r w:rsidR="00BA686B" w:rsidRPr="00A82989">
        <w:rPr>
          <w:lang w:val="en-GB"/>
        </w:rPr>
        <w:t>проектировании</w:t>
      </w:r>
      <w:r w:rsidR="007F7F5A" w:rsidRPr="00A82989">
        <w:rPr>
          <w:lang w:val="en-GB"/>
        </w:rPr>
        <w:t>, включая приложения, чертежи и другие документы, которые лучше всего описывают работы или услуги, которые должны быть выполнены</w:t>
      </w:r>
      <w:r w:rsidR="000B7514" w:rsidRPr="00A82989">
        <w:rPr>
          <w:lang w:val="en-GB"/>
        </w:rPr>
        <w:t>.</w:t>
      </w:r>
    </w:p>
    <w:p w14:paraId="235F4672" w14:textId="5D100DB8"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Bidders are expected to examine the tender documents, including all instructions, forms, </w:t>
      </w:r>
      <w:r w:rsidR="000B7514" w:rsidRPr="00DC3839">
        <w:rPr>
          <w:rFonts w:ascii="Cambria" w:hAnsi="Cambria"/>
          <w:color w:val="auto"/>
          <w:sz w:val="20"/>
        </w:rPr>
        <w:t xml:space="preserve">BoQs, drawings, </w:t>
      </w:r>
      <w:r w:rsidRPr="00DC3839">
        <w:rPr>
          <w:rFonts w:ascii="Cambria" w:hAnsi="Cambria"/>
          <w:color w:val="auto"/>
          <w:sz w:val="20"/>
        </w:rPr>
        <w:t xml:space="preserve">contract terms and specifications. Failure to furnish all information required by the tender documents or submission of a tender not substantially responsive to the documents in every respect, will be at the bidder’s risk </w:t>
      </w:r>
      <w:r w:rsidRPr="00DC3839">
        <w:rPr>
          <w:rFonts w:ascii="Cambria" w:hAnsi="Cambria"/>
          <w:color w:val="auto"/>
          <w:sz w:val="20"/>
          <w:u w:val="single"/>
        </w:rPr>
        <w:t xml:space="preserve">and </w:t>
      </w:r>
      <w:r w:rsidR="000B7514" w:rsidRPr="00DC3839">
        <w:rPr>
          <w:rFonts w:ascii="Cambria" w:hAnsi="Cambria"/>
          <w:color w:val="auto"/>
          <w:sz w:val="20"/>
          <w:u w:val="single"/>
        </w:rPr>
        <w:t xml:space="preserve">will lead to </w:t>
      </w:r>
      <w:r w:rsidRPr="00DC3839">
        <w:rPr>
          <w:rFonts w:ascii="Cambria" w:hAnsi="Cambria"/>
          <w:color w:val="auto"/>
          <w:sz w:val="20"/>
          <w:u w:val="single"/>
        </w:rPr>
        <w:t>the rejection of the tender</w:t>
      </w:r>
      <w:r w:rsidRPr="00DC3839">
        <w:rPr>
          <w:rFonts w:ascii="Cambria" w:hAnsi="Cambria"/>
          <w:color w:val="auto"/>
          <w:sz w:val="20"/>
        </w:rPr>
        <w:t xml:space="preserve"> as an outcome of non-qualifying in the Technical Evaluation OR not fulfilling the documents required for Technical Evaluation.</w:t>
      </w:r>
      <w:r w:rsidR="001E713B" w:rsidRPr="00DC3839">
        <w:rPr>
          <w:rFonts w:ascii="Cambria" w:hAnsi="Cambria"/>
          <w:color w:val="auto"/>
          <w:sz w:val="20"/>
        </w:rPr>
        <w:t xml:space="preserve"> By submitting</w:t>
      </w:r>
      <w:r w:rsidR="000B7514" w:rsidRPr="00DC3839">
        <w:rPr>
          <w:rFonts w:ascii="Cambria" w:hAnsi="Cambria"/>
          <w:color w:val="auto"/>
          <w:sz w:val="20"/>
        </w:rPr>
        <w:t xml:space="preserve"> priced BoQ</w:t>
      </w:r>
      <w:r w:rsidR="001E713B" w:rsidRPr="00DC3839">
        <w:rPr>
          <w:rFonts w:ascii="Cambria" w:hAnsi="Cambria"/>
          <w:color w:val="auto"/>
          <w:sz w:val="20"/>
        </w:rPr>
        <w:t>s</w:t>
      </w:r>
      <w:r w:rsidR="000B7514" w:rsidRPr="00DC3839">
        <w:rPr>
          <w:rFonts w:ascii="Cambria" w:hAnsi="Cambria"/>
          <w:color w:val="auto"/>
          <w:sz w:val="20"/>
        </w:rPr>
        <w:t xml:space="preserve"> bidders acknowledge the correctness of the BoQ</w:t>
      </w:r>
      <w:r w:rsidR="001E713B" w:rsidRPr="00DC3839">
        <w:rPr>
          <w:rFonts w:ascii="Cambria" w:hAnsi="Cambria"/>
          <w:color w:val="auto"/>
          <w:sz w:val="20"/>
        </w:rPr>
        <w:t>s</w:t>
      </w:r>
      <w:r w:rsidR="000B7514" w:rsidRPr="00DC3839">
        <w:rPr>
          <w:rFonts w:ascii="Cambria" w:hAnsi="Cambria"/>
          <w:color w:val="auto"/>
          <w:sz w:val="20"/>
        </w:rPr>
        <w:t xml:space="preserve">, the related drawings and specifications, unless the bidder specifically points out any discrepancy between the </w:t>
      </w:r>
      <w:r w:rsidR="001E713B" w:rsidRPr="00DC3839">
        <w:rPr>
          <w:rFonts w:ascii="Cambria" w:hAnsi="Cambria"/>
          <w:color w:val="auto"/>
          <w:sz w:val="20"/>
        </w:rPr>
        <w:t>aforementioned documents in the</w:t>
      </w:r>
      <w:r w:rsidR="000B7514" w:rsidRPr="00DC3839">
        <w:rPr>
          <w:rFonts w:ascii="Cambria" w:hAnsi="Cambria"/>
          <w:color w:val="auto"/>
          <w:sz w:val="20"/>
        </w:rPr>
        <w:t xml:space="preserve"> bid</w:t>
      </w:r>
      <w:r w:rsidR="001E713B" w:rsidRPr="00DC3839">
        <w:rPr>
          <w:rFonts w:ascii="Cambria" w:hAnsi="Cambria"/>
          <w:color w:val="auto"/>
          <w:sz w:val="20"/>
        </w:rPr>
        <w:t>ding document</w:t>
      </w:r>
      <w:r w:rsidR="007F7F5A">
        <w:rPr>
          <w:rFonts w:ascii="Cambria" w:hAnsi="Cambria"/>
          <w:color w:val="auto"/>
          <w:sz w:val="20"/>
        </w:rPr>
        <w:t>/</w:t>
      </w:r>
      <w:r w:rsidR="007F7F5A" w:rsidRPr="0073637C">
        <w:rPr>
          <w:rFonts w:ascii="Cambria" w:hAnsi="Cambria"/>
          <w:color w:val="0070C0"/>
          <w:sz w:val="20"/>
        </w:rPr>
        <w:t>Ожидается, что участники т</w:t>
      </w:r>
      <w:r w:rsidR="007F7F5A" w:rsidRPr="0073637C">
        <w:rPr>
          <w:rFonts w:ascii="Cambria" w:hAnsi="Cambria"/>
          <w:color w:val="0070C0"/>
          <w:sz w:val="20"/>
          <w:lang w:val="ru-RU"/>
        </w:rPr>
        <w:t>ендера</w:t>
      </w:r>
      <w:r w:rsidR="007F7F5A" w:rsidRPr="0073637C">
        <w:rPr>
          <w:rFonts w:ascii="Cambria" w:hAnsi="Cambria"/>
          <w:color w:val="0070C0"/>
          <w:sz w:val="20"/>
        </w:rPr>
        <w:t xml:space="preserve"> изучат тендерную документацию, включая все инструкции, формы, </w:t>
      </w:r>
      <w:r w:rsidR="008C365F">
        <w:rPr>
          <w:rFonts w:ascii="Cambria" w:hAnsi="Cambria"/>
          <w:color w:val="0070C0"/>
          <w:sz w:val="20"/>
          <w:lang w:val="ru-RU"/>
        </w:rPr>
        <w:t>спецификации</w:t>
      </w:r>
      <w:r w:rsidR="008C365F" w:rsidRPr="00B65616">
        <w:rPr>
          <w:rFonts w:ascii="Cambria" w:hAnsi="Cambria"/>
          <w:color w:val="0070C0"/>
          <w:sz w:val="20"/>
        </w:rPr>
        <w:t xml:space="preserve"> </w:t>
      </w:r>
      <w:r w:rsidR="008C365F">
        <w:rPr>
          <w:rFonts w:ascii="Cambria" w:hAnsi="Cambria"/>
          <w:color w:val="0070C0"/>
          <w:sz w:val="20"/>
          <w:lang w:val="ru-RU"/>
        </w:rPr>
        <w:t>объемов</w:t>
      </w:r>
      <w:r w:rsidR="008C365F" w:rsidRPr="00B65616">
        <w:rPr>
          <w:rFonts w:ascii="Cambria" w:hAnsi="Cambria"/>
          <w:color w:val="0070C0"/>
          <w:sz w:val="20"/>
        </w:rPr>
        <w:t xml:space="preserve"> </w:t>
      </w:r>
      <w:r w:rsidR="008C365F">
        <w:rPr>
          <w:rFonts w:ascii="Cambria" w:hAnsi="Cambria"/>
          <w:color w:val="0070C0"/>
          <w:sz w:val="20"/>
          <w:lang w:val="ru-RU"/>
        </w:rPr>
        <w:t>работ</w:t>
      </w:r>
      <w:r w:rsidR="007F7F5A" w:rsidRPr="0073637C">
        <w:rPr>
          <w:rFonts w:ascii="Cambria" w:hAnsi="Cambria"/>
          <w:color w:val="0070C0"/>
          <w:sz w:val="20"/>
        </w:rPr>
        <w:t xml:space="preserve">чертежи, условия контракта и спецификации.  </w:t>
      </w:r>
      <w:r w:rsidR="007F7F5A" w:rsidRPr="0073637C">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7F7F5A" w:rsidRPr="00B65616">
        <w:rPr>
          <w:rFonts w:ascii="Cambria" w:hAnsi="Cambria"/>
          <w:color w:val="0070C0"/>
          <w:sz w:val="20"/>
          <w:u w:val="single"/>
          <w:lang w:val="ru-RU"/>
        </w:rPr>
        <w:t>которое может привести</w:t>
      </w:r>
      <w:r w:rsidR="007F7F5A" w:rsidRPr="0073637C">
        <w:rPr>
          <w:rFonts w:ascii="Cambria" w:hAnsi="Cambria"/>
          <w:color w:val="0070C0"/>
          <w:sz w:val="20"/>
          <w:u w:val="single"/>
          <w:lang w:val="ru-RU"/>
        </w:rPr>
        <w:t xml:space="preserve"> к отклонению тендерной заявки </w:t>
      </w:r>
      <w:r w:rsidR="007F7F5A" w:rsidRPr="0073637C">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7F7F5A" w:rsidRPr="00B65616">
        <w:rPr>
          <w:rFonts w:ascii="Cambria" w:hAnsi="Cambria"/>
          <w:color w:val="0070C0"/>
          <w:sz w:val="20"/>
          <w:lang w:val="ru-RU"/>
        </w:rPr>
        <w:t xml:space="preserve">спецификации </w:t>
      </w:r>
      <w:r w:rsidR="008C365F">
        <w:rPr>
          <w:rFonts w:ascii="Cambria" w:hAnsi="Cambria"/>
          <w:color w:val="0070C0"/>
          <w:sz w:val="20"/>
          <w:lang w:val="ru-RU"/>
        </w:rPr>
        <w:t xml:space="preserve">объемов работ </w:t>
      </w:r>
      <w:r w:rsidR="007F7F5A" w:rsidRPr="0073637C">
        <w:rPr>
          <w:rFonts w:ascii="Cambria" w:hAnsi="Cambria"/>
          <w:color w:val="0070C0"/>
          <w:sz w:val="20"/>
          <w:lang w:val="ru-RU"/>
        </w:rPr>
        <w:t xml:space="preserve">(BOQ),  участники тендера подтверждают правильность </w:t>
      </w:r>
      <w:r w:rsidR="008C365F">
        <w:rPr>
          <w:rFonts w:ascii="Cambria" w:hAnsi="Cambria"/>
          <w:color w:val="0070C0"/>
          <w:sz w:val="20"/>
          <w:lang w:val="ru-RU"/>
        </w:rPr>
        <w:t>спецификаций объемов работ</w:t>
      </w:r>
      <w:r w:rsidR="007F7F5A" w:rsidRPr="0073637C">
        <w:rPr>
          <w:rFonts w:ascii="Cambria" w:hAnsi="Cambria"/>
          <w:color w:val="0070C0"/>
          <w:sz w:val="20"/>
          <w:lang w:val="ru-RU"/>
        </w:rPr>
        <w:t xml:space="preserve">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000B7514" w:rsidRPr="0073637C">
        <w:rPr>
          <w:rFonts w:ascii="Cambria" w:hAnsi="Cambria"/>
          <w:color w:val="0070C0"/>
          <w:sz w:val="20"/>
          <w:lang w:val="ru-RU"/>
        </w:rPr>
        <w:t>.</w:t>
      </w:r>
    </w:p>
    <w:p w14:paraId="191E5AC8" w14:textId="038FA3A2" w:rsidR="00C455DB" w:rsidRPr="00DC3839" w:rsidRDefault="00C455DB" w:rsidP="00F85342">
      <w:pPr>
        <w:pStyle w:val="1"/>
        <w:numPr>
          <w:ilvl w:val="0"/>
          <w:numId w:val="44"/>
        </w:numPr>
        <w:rPr>
          <w:color w:val="auto"/>
        </w:rPr>
      </w:pPr>
      <w:bookmarkStart w:id="87" w:name="_Toc498365081"/>
      <w:bookmarkStart w:id="88" w:name="_Toc530904592"/>
      <w:bookmarkStart w:id="89" w:name="_Toc95718993"/>
      <w:bookmarkStart w:id="90" w:name="_Toc95719243"/>
      <w:bookmarkStart w:id="91" w:name="_Toc95719320"/>
      <w:bookmarkEnd w:id="87"/>
      <w:r w:rsidRPr="00DC3839">
        <w:rPr>
          <w:color w:val="auto"/>
        </w:rPr>
        <w:lastRenderedPageBreak/>
        <w:t>Clarifications and questions</w:t>
      </w:r>
      <w:bookmarkEnd w:id="88"/>
      <w:bookmarkEnd w:id="89"/>
      <w:bookmarkEnd w:id="90"/>
      <w:bookmarkEnd w:id="91"/>
      <w:r w:rsidR="007F7F5A">
        <w:rPr>
          <w:color w:val="auto"/>
        </w:rPr>
        <w:t>/</w:t>
      </w:r>
      <w:r w:rsidR="007F7F5A" w:rsidRPr="007F7F5A">
        <w:rPr>
          <w:color w:val="auto"/>
        </w:rPr>
        <w:t xml:space="preserve"> </w:t>
      </w:r>
      <w:r w:rsidR="007F7F5A" w:rsidRPr="0073637C">
        <w:rPr>
          <w:color w:val="0070C0"/>
        </w:rPr>
        <w:t>Уточнения и вопросы</w:t>
      </w:r>
    </w:p>
    <w:p w14:paraId="3C8D7C8E" w14:textId="72576A96"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An interested bidder requiring any clarification of the qualification documents may notify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in writing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address indicated in the </w:t>
      </w:r>
      <w:r w:rsidRPr="00DC3839">
        <w:rPr>
          <w:rFonts w:ascii="Cambria" w:hAnsi="Cambria"/>
          <w:i/>
          <w:color w:val="auto"/>
          <w:sz w:val="20"/>
          <w:u w:val="single"/>
        </w:rPr>
        <w:t>BDS</w:t>
      </w:r>
      <w:r w:rsidRPr="00DC3839">
        <w:rPr>
          <w:rFonts w:ascii="Cambria" w:hAnsi="Cambria"/>
          <w:color w:val="auto"/>
          <w:sz w:val="20"/>
        </w:rPr>
        <w:t xml:space="preserve">. All requests for clarification must be received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no later than </w:t>
      </w:r>
      <w:r w:rsidR="00045A42" w:rsidRPr="00DC3839">
        <w:rPr>
          <w:rFonts w:ascii="Cambria" w:hAnsi="Cambria"/>
          <w:color w:val="auto"/>
          <w:sz w:val="20"/>
        </w:rPr>
        <w:t>t</w:t>
      </w:r>
      <w:r w:rsidR="002E440C" w:rsidRPr="00DC3839">
        <w:rPr>
          <w:rFonts w:ascii="Cambria" w:hAnsi="Cambria"/>
          <w:color w:val="auto"/>
          <w:sz w:val="20"/>
        </w:rPr>
        <w:t>hirte</w:t>
      </w:r>
      <w:r w:rsidR="00045A42" w:rsidRPr="00DC3839">
        <w:rPr>
          <w:rFonts w:ascii="Cambria" w:hAnsi="Cambria"/>
          <w:color w:val="auto"/>
          <w:sz w:val="20"/>
        </w:rPr>
        <w:t>en</w:t>
      </w:r>
      <w:r w:rsidRPr="00DC3839">
        <w:rPr>
          <w:rFonts w:ascii="Cambria" w:hAnsi="Cambria"/>
          <w:color w:val="auto"/>
          <w:sz w:val="20"/>
        </w:rPr>
        <w:t xml:space="preserve"> (1</w:t>
      </w:r>
      <w:r w:rsidR="002E440C" w:rsidRPr="00DC3839">
        <w:rPr>
          <w:rFonts w:ascii="Cambria" w:hAnsi="Cambria"/>
          <w:color w:val="auto"/>
          <w:sz w:val="20"/>
        </w:rPr>
        <w:t>3</w:t>
      </w:r>
      <w:r w:rsidRPr="00DC3839">
        <w:rPr>
          <w:rFonts w:ascii="Cambria" w:hAnsi="Cambria"/>
          <w:color w:val="auto"/>
          <w:sz w:val="20"/>
        </w:rPr>
        <w:t>) calendar days prior to the deadline for the submission of documents.</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Заинтересованный участник тендера, требующий каких-либо разъяснений квалификационных документов, может уведомить Партнера-исполнителя в письменной форме по адресу Партнера-исполнителя, указанному в </w:t>
      </w:r>
      <w:r w:rsidR="00457388">
        <w:rPr>
          <w:rFonts w:ascii="Cambria" w:hAnsi="Cambria"/>
          <w:color w:val="0070C0"/>
          <w:sz w:val="20"/>
          <w:lang w:val="ru-RU"/>
        </w:rPr>
        <w:t>Информации о требуемой закупке</w:t>
      </w:r>
      <w:r w:rsidR="009A2C7A" w:rsidRPr="009A2C7A">
        <w:rPr>
          <w:rFonts w:ascii="Cambria" w:hAnsi="Cambria"/>
          <w:color w:val="0070C0"/>
          <w:sz w:val="20"/>
          <w:lang w:val="ru-RU"/>
        </w:rPr>
        <w:t xml:space="preserve"> </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Все запросы на разъяснение должны быть получены Партнером-исполнителем не позднее, чем за тринадцать (13) календарных дней до истечения срока подачи документов.</w:t>
      </w:r>
    </w:p>
    <w:p w14:paraId="1AF01B85" w14:textId="51A97F45"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Responses</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requests</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clarification</w:t>
      </w:r>
      <w:r w:rsidRPr="007F7F5A">
        <w:rPr>
          <w:rFonts w:ascii="Cambria" w:hAnsi="Cambria"/>
          <w:color w:val="auto"/>
          <w:sz w:val="20"/>
          <w:lang w:val="ru-RU"/>
        </w:rPr>
        <w:t xml:space="preserve"> </w:t>
      </w:r>
      <w:r w:rsidRPr="00DC3839">
        <w:rPr>
          <w:rFonts w:ascii="Cambria" w:hAnsi="Cambria"/>
          <w:color w:val="auto"/>
          <w:sz w:val="20"/>
        </w:rPr>
        <w:t>will</w:t>
      </w:r>
      <w:r w:rsidRPr="007F7F5A">
        <w:rPr>
          <w:rFonts w:ascii="Cambria" w:hAnsi="Cambria"/>
          <w:color w:val="auto"/>
          <w:sz w:val="20"/>
          <w:lang w:val="ru-RU"/>
        </w:rPr>
        <w:t xml:space="preserve"> </w:t>
      </w:r>
      <w:r w:rsidRPr="00DC3839">
        <w:rPr>
          <w:rFonts w:ascii="Cambria" w:hAnsi="Cambria"/>
          <w:color w:val="auto"/>
          <w:sz w:val="20"/>
        </w:rPr>
        <w:t>be</w:t>
      </w:r>
      <w:r w:rsidRPr="007F7F5A">
        <w:rPr>
          <w:rFonts w:ascii="Cambria" w:hAnsi="Cambria"/>
          <w:color w:val="auto"/>
          <w:sz w:val="20"/>
          <w:lang w:val="ru-RU"/>
        </w:rPr>
        <w:t xml:space="preserve"> </w:t>
      </w:r>
      <w:r w:rsidRPr="00DC3839">
        <w:rPr>
          <w:rFonts w:ascii="Cambria" w:hAnsi="Cambria"/>
          <w:color w:val="auto"/>
          <w:sz w:val="20"/>
        </w:rPr>
        <w:t>made</w:t>
      </w:r>
      <w:r w:rsidRPr="007F7F5A">
        <w:rPr>
          <w:rFonts w:ascii="Cambria" w:hAnsi="Cambria"/>
          <w:color w:val="auto"/>
          <w:sz w:val="20"/>
          <w:lang w:val="ru-RU"/>
        </w:rPr>
        <w:t xml:space="preserve"> </w:t>
      </w:r>
      <w:r w:rsidRPr="00DC3839">
        <w:rPr>
          <w:rFonts w:ascii="Cambria" w:hAnsi="Cambria"/>
          <w:color w:val="auto"/>
          <w:sz w:val="20"/>
        </w:rPr>
        <w:t>by</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all</w:t>
      </w:r>
      <w:r w:rsidRPr="007F7F5A">
        <w:rPr>
          <w:rFonts w:ascii="Cambria" w:hAnsi="Cambria"/>
          <w:color w:val="auto"/>
          <w:sz w:val="20"/>
          <w:lang w:val="ru-RU"/>
        </w:rPr>
        <w:t xml:space="preserve"> </w:t>
      </w:r>
      <w:r w:rsidRPr="00DC3839">
        <w:rPr>
          <w:rFonts w:ascii="Cambria" w:hAnsi="Cambria"/>
          <w:color w:val="auto"/>
          <w:sz w:val="20"/>
        </w:rPr>
        <w:t>interested</w:t>
      </w:r>
      <w:r w:rsidRPr="007F7F5A">
        <w:rPr>
          <w:rFonts w:ascii="Cambria" w:hAnsi="Cambria"/>
          <w:color w:val="auto"/>
          <w:sz w:val="20"/>
          <w:lang w:val="ru-RU"/>
        </w:rPr>
        <w:t xml:space="preserve"> </w:t>
      </w:r>
      <w:r w:rsidRPr="00DC3839">
        <w:rPr>
          <w:rFonts w:ascii="Cambria" w:hAnsi="Cambria"/>
          <w:color w:val="auto"/>
          <w:sz w:val="20"/>
        </w:rPr>
        <w:t>bidders</w:t>
      </w:r>
      <w:r w:rsidRPr="007F7F5A">
        <w:rPr>
          <w:rFonts w:ascii="Cambria" w:hAnsi="Cambria"/>
          <w:color w:val="auto"/>
          <w:sz w:val="20"/>
          <w:lang w:val="ru-RU"/>
        </w:rPr>
        <w:t xml:space="preserve"> </w:t>
      </w:r>
      <w:r w:rsidRPr="00DC3839">
        <w:rPr>
          <w:rFonts w:ascii="Cambria" w:hAnsi="Cambria"/>
          <w:color w:val="auto"/>
          <w:sz w:val="20"/>
        </w:rPr>
        <w:t>no</w:t>
      </w:r>
      <w:r w:rsidRPr="007F7F5A">
        <w:rPr>
          <w:rFonts w:ascii="Cambria" w:hAnsi="Cambria"/>
          <w:color w:val="auto"/>
          <w:sz w:val="20"/>
          <w:lang w:val="ru-RU"/>
        </w:rPr>
        <w:t xml:space="preserve"> </w:t>
      </w:r>
      <w:r w:rsidRPr="00DC3839">
        <w:rPr>
          <w:rFonts w:ascii="Cambria" w:hAnsi="Cambria"/>
          <w:color w:val="auto"/>
          <w:sz w:val="20"/>
        </w:rPr>
        <w:t>later</w:t>
      </w:r>
      <w:r w:rsidRPr="007F7F5A">
        <w:rPr>
          <w:rFonts w:ascii="Cambria" w:hAnsi="Cambria"/>
          <w:color w:val="auto"/>
          <w:sz w:val="20"/>
          <w:lang w:val="ru-RU"/>
        </w:rPr>
        <w:t xml:space="preserve"> </w:t>
      </w:r>
      <w:r w:rsidRPr="00DC3839">
        <w:rPr>
          <w:rFonts w:ascii="Cambria" w:hAnsi="Cambria"/>
          <w:color w:val="auto"/>
          <w:sz w:val="20"/>
        </w:rPr>
        <w:t>than</w:t>
      </w:r>
      <w:r w:rsidRPr="007F7F5A">
        <w:rPr>
          <w:rFonts w:ascii="Cambria" w:hAnsi="Cambria"/>
          <w:color w:val="auto"/>
          <w:sz w:val="20"/>
          <w:lang w:val="ru-RU"/>
        </w:rPr>
        <w:t xml:space="preserve"> </w:t>
      </w:r>
      <w:r w:rsidR="002E440C" w:rsidRPr="00DC3839">
        <w:rPr>
          <w:rFonts w:ascii="Cambria" w:hAnsi="Cambria"/>
          <w:color w:val="auto"/>
          <w:sz w:val="20"/>
        </w:rPr>
        <w:t>t</w:t>
      </w:r>
      <w:r w:rsidRPr="00DC3839">
        <w:rPr>
          <w:rFonts w:ascii="Cambria" w:hAnsi="Cambria"/>
          <w:color w:val="auto"/>
          <w:sz w:val="20"/>
        </w:rPr>
        <w:t>en</w:t>
      </w:r>
      <w:r w:rsidRPr="007F7F5A">
        <w:rPr>
          <w:rFonts w:ascii="Cambria" w:hAnsi="Cambria"/>
          <w:color w:val="auto"/>
          <w:sz w:val="20"/>
          <w:lang w:val="ru-RU"/>
        </w:rPr>
        <w:t xml:space="preserve"> (</w:t>
      </w:r>
      <w:r w:rsidR="002E440C" w:rsidRPr="007F7F5A">
        <w:rPr>
          <w:rFonts w:ascii="Cambria" w:hAnsi="Cambria"/>
          <w:color w:val="auto"/>
          <w:sz w:val="20"/>
          <w:lang w:val="ru-RU"/>
        </w:rPr>
        <w:t>10</w:t>
      </w:r>
      <w:r w:rsidRPr="007F7F5A">
        <w:rPr>
          <w:rFonts w:ascii="Cambria" w:hAnsi="Cambria"/>
          <w:color w:val="auto"/>
          <w:sz w:val="20"/>
          <w:lang w:val="ru-RU"/>
        </w:rPr>
        <w:t xml:space="preserve">) </w:t>
      </w:r>
      <w:r w:rsidRPr="00DC3839">
        <w:rPr>
          <w:rFonts w:ascii="Cambria" w:hAnsi="Cambria"/>
          <w:color w:val="auto"/>
          <w:sz w:val="20"/>
        </w:rPr>
        <w:t>calendar</w:t>
      </w:r>
      <w:r w:rsidRPr="007F7F5A">
        <w:rPr>
          <w:rFonts w:ascii="Cambria" w:hAnsi="Cambria"/>
          <w:color w:val="auto"/>
          <w:sz w:val="20"/>
          <w:lang w:val="ru-RU"/>
        </w:rPr>
        <w:t xml:space="preserve"> </w:t>
      </w:r>
      <w:r w:rsidRPr="00DC3839">
        <w:rPr>
          <w:rFonts w:ascii="Cambria" w:hAnsi="Cambria"/>
          <w:color w:val="auto"/>
          <w:sz w:val="20"/>
        </w:rPr>
        <w:t>days</w:t>
      </w:r>
      <w:r w:rsidRPr="007F7F5A">
        <w:rPr>
          <w:rFonts w:ascii="Cambria" w:hAnsi="Cambria"/>
          <w:color w:val="auto"/>
          <w:sz w:val="20"/>
          <w:lang w:val="ru-RU"/>
        </w:rPr>
        <w:t xml:space="preserve"> </w:t>
      </w:r>
      <w:r w:rsidRPr="00DC3839">
        <w:rPr>
          <w:rFonts w:ascii="Cambria" w:hAnsi="Cambria"/>
          <w:color w:val="auto"/>
          <w:sz w:val="20"/>
        </w:rPr>
        <w:t>prior</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deadline</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submission</w:t>
      </w:r>
      <w:r w:rsidRPr="007F7F5A">
        <w:rPr>
          <w:rFonts w:ascii="Cambria" w:hAnsi="Cambria"/>
          <w:color w:val="auto"/>
          <w:sz w:val="20"/>
          <w:lang w:val="ru-RU"/>
        </w:rPr>
        <w:t xml:space="preserve"> </w:t>
      </w:r>
      <w:r w:rsidRPr="00DC3839">
        <w:rPr>
          <w:rFonts w:ascii="Cambria" w:hAnsi="Cambria"/>
          <w:color w:val="auto"/>
          <w:sz w:val="20"/>
        </w:rPr>
        <w:t>of</w:t>
      </w:r>
      <w:r w:rsidRPr="007F7F5A">
        <w:rPr>
          <w:rFonts w:ascii="Cambria" w:hAnsi="Cambria"/>
          <w:color w:val="auto"/>
          <w:sz w:val="20"/>
          <w:lang w:val="ru-RU"/>
        </w:rPr>
        <w:t xml:space="preserve"> </w:t>
      </w:r>
      <w:r w:rsidRPr="00DC3839">
        <w:rPr>
          <w:rFonts w:ascii="Cambria" w:hAnsi="Cambria"/>
          <w:color w:val="auto"/>
          <w:sz w:val="20"/>
        </w:rPr>
        <w:t>documents</w:t>
      </w:r>
      <w:r w:rsidR="007F7F5A" w:rsidRPr="007F7F5A">
        <w:rPr>
          <w:rFonts w:ascii="Cambria" w:hAnsi="Cambria"/>
          <w:color w:val="auto"/>
          <w:sz w:val="20"/>
          <w:lang w:val="ru-RU"/>
        </w:rPr>
        <w:t xml:space="preserve">/ </w:t>
      </w:r>
      <w:r w:rsidR="007F7F5A" w:rsidRPr="0073637C">
        <w:rPr>
          <w:rFonts w:ascii="Cambria" w:hAnsi="Cambria"/>
          <w:color w:val="0070C0"/>
          <w:sz w:val="20"/>
          <w:lang w:val="ru-RU"/>
        </w:rPr>
        <w:t>Партнер-исполнитель направляет ответы на запросы о разъяснении всем заинтересованным участникам тендера не позднее, чем за 10 (десять) календарных дней до истечения срока подачи документов</w:t>
      </w:r>
      <w:r w:rsidRPr="0073637C">
        <w:rPr>
          <w:rFonts w:ascii="Cambria" w:hAnsi="Cambria"/>
          <w:color w:val="0070C0"/>
          <w:sz w:val="20"/>
          <w:lang w:val="ru-RU"/>
        </w:rPr>
        <w:t>.</w:t>
      </w:r>
    </w:p>
    <w:p w14:paraId="085C7F2F" w14:textId="2B5835B7"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The qualification and all documents and correspondence relating to the qualification exchanged between the company and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shall be written in the language of the qualification specified in the </w:t>
      </w:r>
      <w:r w:rsidRPr="00DC3839">
        <w:rPr>
          <w:rFonts w:ascii="Cambria" w:hAnsi="Cambria"/>
          <w:i/>
          <w:color w:val="auto"/>
          <w:sz w:val="20"/>
          <w:u w:val="single"/>
        </w:rPr>
        <w:t>BDS</w:t>
      </w:r>
      <w:r w:rsidRPr="00DC3839">
        <w:rPr>
          <w:rFonts w:ascii="Cambria" w:hAnsi="Cambria"/>
          <w:color w:val="auto"/>
          <w:sz w:val="20"/>
        </w:rPr>
        <w:t>. Supporting documents and printed literature furnished by the company may be in other language</w:t>
      </w:r>
      <w:r w:rsidR="00045A42" w:rsidRPr="00DC3839">
        <w:rPr>
          <w:rFonts w:ascii="Cambria" w:hAnsi="Cambria"/>
          <w:color w:val="auto"/>
          <w:sz w:val="20"/>
        </w:rPr>
        <w:t>s</w:t>
      </w:r>
      <w:r w:rsidRPr="00DC3839">
        <w:rPr>
          <w:rFonts w:ascii="Cambria" w:hAnsi="Cambria"/>
          <w:color w:val="auto"/>
          <w:sz w:val="20"/>
        </w:rPr>
        <w:t>.</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Квалификация, все документы и корреспонденция, касающиеся квалификации, которыми обмениваются компания и Партнер-исполнитель, должны быть выполнены на языке квалификации, указанном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Сопроводительные документы и печатная литература, предоставляемая компанией, могут быть на других языках.</w:t>
      </w:r>
    </w:p>
    <w:p w14:paraId="5F87D496" w14:textId="629ED4AF" w:rsidR="00C455DB" w:rsidRPr="0073637C" w:rsidRDefault="00C455DB" w:rsidP="00F85342">
      <w:pPr>
        <w:pStyle w:val="1"/>
        <w:numPr>
          <w:ilvl w:val="0"/>
          <w:numId w:val="44"/>
        </w:numPr>
        <w:rPr>
          <w:color w:val="0070C0"/>
          <w:lang w:val="ru-RU"/>
        </w:rPr>
      </w:pPr>
      <w:bookmarkStart w:id="92" w:name="_Ref493587797"/>
      <w:bookmarkStart w:id="93" w:name="_Toc530904593"/>
      <w:bookmarkStart w:id="94" w:name="_Toc95718994"/>
      <w:bookmarkStart w:id="95" w:name="_Toc95719244"/>
      <w:bookmarkStart w:id="96" w:name="_Toc95719321"/>
      <w:r w:rsidRPr="00DC3839">
        <w:rPr>
          <w:color w:val="auto"/>
        </w:rPr>
        <w:t>Amendment</w:t>
      </w:r>
      <w:r w:rsidRPr="007B6FC5">
        <w:rPr>
          <w:color w:val="auto"/>
          <w:lang w:val="ru-RU"/>
        </w:rPr>
        <w:t xml:space="preserve"> </w:t>
      </w:r>
      <w:r w:rsidRPr="00DC3839">
        <w:rPr>
          <w:color w:val="auto"/>
        </w:rPr>
        <w:t>of</w:t>
      </w:r>
      <w:r w:rsidRPr="007B6FC5">
        <w:rPr>
          <w:color w:val="auto"/>
          <w:lang w:val="ru-RU"/>
        </w:rPr>
        <w:t xml:space="preserve"> </w:t>
      </w:r>
      <w:r w:rsidRPr="00DC3839">
        <w:rPr>
          <w:color w:val="auto"/>
        </w:rPr>
        <w:t>tender</w:t>
      </w:r>
      <w:r w:rsidRPr="007B6FC5">
        <w:rPr>
          <w:color w:val="auto"/>
          <w:lang w:val="ru-RU"/>
        </w:rPr>
        <w:t xml:space="preserve"> </w:t>
      </w:r>
      <w:r w:rsidRPr="00DC3839">
        <w:rPr>
          <w:color w:val="auto"/>
        </w:rPr>
        <w:t>documents</w:t>
      </w:r>
      <w:bookmarkEnd w:id="92"/>
      <w:bookmarkEnd w:id="93"/>
      <w:bookmarkEnd w:id="94"/>
      <w:bookmarkEnd w:id="95"/>
      <w:bookmarkEnd w:id="96"/>
      <w:r w:rsidR="007B6FC5" w:rsidRPr="007B6FC5">
        <w:rPr>
          <w:color w:val="auto"/>
          <w:lang w:val="ru-RU"/>
        </w:rPr>
        <w:t xml:space="preserve">/ </w:t>
      </w:r>
      <w:r w:rsidR="007B6FC5" w:rsidRPr="0073637C">
        <w:rPr>
          <w:color w:val="0070C0"/>
          <w:lang w:val="ru-RU"/>
        </w:rPr>
        <w:t>Внесение изменений в тендерную документацию</w:t>
      </w:r>
    </w:p>
    <w:p w14:paraId="78F36644" w14:textId="53B7746D"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any</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00571B1C" w:rsidRPr="00DC3839">
        <w:rPr>
          <w:rFonts w:ascii="Cambria" w:hAnsi="Cambria"/>
          <w:color w:val="auto"/>
          <w:sz w:val="20"/>
        </w:rPr>
        <w:t>but</w:t>
      </w:r>
      <w:r w:rsidR="00571B1C" w:rsidRPr="007B6FC5">
        <w:rPr>
          <w:rFonts w:ascii="Cambria" w:hAnsi="Cambria"/>
          <w:color w:val="auto"/>
          <w:sz w:val="20"/>
          <w:lang w:val="ru-RU"/>
        </w:rPr>
        <w:t xml:space="preserve"> </w:t>
      </w:r>
      <w:r w:rsidR="00571B1C" w:rsidRPr="00DC3839">
        <w:rPr>
          <w:rFonts w:ascii="Cambria" w:hAnsi="Cambria"/>
          <w:color w:val="auto"/>
          <w:sz w:val="20"/>
        </w:rPr>
        <w:t>at</w:t>
      </w:r>
      <w:r w:rsidR="00571B1C" w:rsidRPr="007B6FC5">
        <w:rPr>
          <w:rFonts w:ascii="Cambria" w:hAnsi="Cambria"/>
          <w:color w:val="auto"/>
          <w:sz w:val="20"/>
          <w:lang w:val="ru-RU"/>
        </w:rPr>
        <w:t xml:space="preserve"> </w:t>
      </w:r>
      <w:r w:rsidR="00571B1C" w:rsidRPr="00DC3839">
        <w:rPr>
          <w:rFonts w:ascii="Cambria" w:hAnsi="Cambria"/>
          <w:color w:val="auto"/>
          <w:sz w:val="20"/>
        </w:rPr>
        <w:t>the</w:t>
      </w:r>
      <w:r w:rsidR="00571B1C" w:rsidRPr="007B6FC5">
        <w:rPr>
          <w:rFonts w:ascii="Cambria" w:hAnsi="Cambria"/>
          <w:color w:val="auto"/>
          <w:sz w:val="20"/>
          <w:lang w:val="ru-RU"/>
        </w:rPr>
        <w:t xml:space="preserve"> </w:t>
      </w:r>
      <w:r w:rsidR="00571B1C" w:rsidRPr="00DC3839">
        <w:rPr>
          <w:rFonts w:ascii="Cambria" w:hAnsi="Cambria"/>
          <w:color w:val="auto"/>
          <w:sz w:val="20"/>
        </w:rPr>
        <w:t>latest</w:t>
      </w:r>
      <w:r w:rsidR="00571B1C" w:rsidRPr="007B6FC5">
        <w:rPr>
          <w:rFonts w:ascii="Cambria" w:hAnsi="Cambria"/>
          <w:color w:val="auto"/>
          <w:sz w:val="20"/>
          <w:lang w:val="ru-RU"/>
        </w:rPr>
        <w:t xml:space="preserve"> </w:t>
      </w:r>
      <w:r w:rsidR="00571B1C" w:rsidRPr="00DC3839">
        <w:rPr>
          <w:rFonts w:ascii="Cambria" w:hAnsi="Cambria"/>
          <w:color w:val="auto"/>
          <w:sz w:val="20"/>
        </w:rPr>
        <w:t>ten</w:t>
      </w:r>
      <w:r w:rsidR="00571B1C" w:rsidRPr="007B6FC5">
        <w:rPr>
          <w:rFonts w:ascii="Cambria" w:hAnsi="Cambria"/>
          <w:color w:val="auto"/>
          <w:sz w:val="20"/>
          <w:lang w:val="ru-RU"/>
        </w:rPr>
        <w:t xml:space="preserve"> (10) </w:t>
      </w:r>
      <w:r w:rsidR="00571B1C" w:rsidRPr="00DC3839">
        <w:rPr>
          <w:rFonts w:ascii="Cambria" w:hAnsi="Cambria"/>
          <w:color w:val="auto"/>
          <w:sz w:val="20"/>
        </w:rPr>
        <w:t>calendar</w:t>
      </w:r>
      <w:r w:rsidR="00571B1C" w:rsidRPr="007B6FC5">
        <w:rPr>
          <w:rFonts w:ascii="Cambria" w:hAnsi="Cambria"/>
          <w:color w:val="auto"/>
          <w:sz w:val="20"/>
          <w:lang w:val="ru-RU"/>
        </w:rPr>
        <w:t xml:space="preserve"> </w:t>
      </w:r>
      <w:r w:rsidR="00571B1C" w:rsidRPr="00DC3839">
        <w:rPr>
          <w:rFonts w:ascii="Cambria" w:hAnsi="Cambria"/>
          <w:color w:val="auto"/>
          <w:sz w:val="20"/>
        </w:rPr>
        <w:t>days</w:t>
      </w:r>
      <w:r w:rsidR="00571B1C" w:rsidRPr="007B6FC5">
        <w:rPr>
          <w:rFonts w:ascii="Cambria" w:hAnsi="Cambria"/>
          <w:color w:val="auto"/>
          <w:sz w:val="20"/>
          <w:lang w:val="ru-RU"/>
        </w:rPr>
        <w:t xml:space="preserve"> </w:t>
      </w:r>
      <w:r w:rsidRPr="00DC3839">
        <w:rPr>
          <w:rFonts w:ascii="Cambria" w:hAnsi="Cambria"/>
          <w:color w:val="auto"/>
          <w:sz w:val="20"/>
        </w:rPr>
        <w:t>prior</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amend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tender</w:t>
      </w:r>
      <w:r w:rsidRPr="007B6FC5">
        <w:rPr>
          <w:rFonts w:ascii="Cambria" w:hAnsi="Cambria"/>
          <w:color w:val="auto"/>
          <w:sz w:val="20"/>
          <w:lang w:val="ru-RU"/>
        </w:rPr>
        <w:t xml:space="preserve"> </w:t>
      </w:r>
      <w:r w:rsidRPr="00DC3839">
        <w:rPr>
          <w:rFonts w:ascii="Cambria" w:hAnsi="Cambria"/>
          <w:color w:val="auto"/>
          <w:sz w:val="20"/>
        </w:rPr>
        <w:t>documents</w:t>
      </w:r>
      <w:r w:rsidRPr="007B6FC5">
        <w:rPr>
          <w:rFonts w:ascii="Cambria" w:hAnsi="Cambria"/>
          <w:color w:val="auto"/>
          <w:sz w:val="20"/>
          <w:lang w:val="ru-RU"/>
        </w:rPr>
        <w:t xml:space="preserve"> </w:t>
      </w:r>
      <w:r w:rsidRPr="00DC3839">
        <w:rPr>
          <w:rFonts w:ascii="Cambria" w:hAnsi="Cambria"/>
          <w:color w:val="auto"/>
          <w:sz w:val="20"/>
        </w:rPr>
        <w:t>by</w:t>
      </w:r>
      <w:r w:rsidRPr="007B6FC5">
        <w:rPr>
          <w:rFonts w:ascii="Cambria" w:hAnsi="Cambria"/>
          <w:color w:val="auto"/>
          <w:sz w:val="20"/>
          <w:lang w:val="ru-RU"/>
        </w:rPr>
        <w:t xml:space="preserve"> </w:t>
      </w:r>
      <w:r w:rsidRPr="00DC3839">
        <w:rPr>
          <w:rFonts w:ascii="Cambria" w:hAnsi="Cambria"/>
          <w:color w:val="auto"/>
          <w:sz w:val="20"/>
        </w:rPr>
        <w:t>issuing</w:t>
      </w:r>
      <w:r w:rsidRPr="007B6FC5">
        <w:rPr>
          <w:rFonts w:ascii="Cambria" w:hAnsi="Cambria"/>
          <w:color w:val="auto"/>
          <w:sz w:val="20"/>
          <w:lang w:val="ru-RU"/>
        </w:rPr>
        <w:t xml:space="preserve"> </w:t>
      </w:r>
      <w:r w:rsidRPr="00DC3839">
        <w:rPr>
          <w:rFonts w:ascii="Cambria" w:hAnsi="Cambria"/>
          <w:color w:val="auto"/>
          <w:sz w:val="20"/>
        </w:rPr>
        <w:t>addenda</w:t>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В любое время, но не позднее, чем за десять (10) календарных дней до истечения срока подачи заявок, Партнер-исполнитель  может внести изменения в тендерную документацию путем внесения дополнений</w:t>
      </w:r>
      <w:r w:rsidRPr="0073637C">
        <w:rPr>
          <w:rFonts w:ascii="Cambria" w:hAnsi="Cambria"/>
          <w:color w:val="0070C0"/>
          <w:sz w:val="20"/>
          <w:lang w:val="ru-RU"/>
        </w:rPr>
        <w:t>.</w:t>
      </w:r>
    </w:p>
    <w:p w14:paraId="2CA72E7F" w14:textId="1DE06AAA"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Any addendum thus issued shall be part of the tender documents and shall be communicated in writing to all prospective bidders that have received the tender documents. 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shall</w:t>
      </w:r>
      <w:r w:rsidRPr="007B6FC5">
        <w:rPr>
          <w:rFonts w:ascii="Cambria" w:hAnsi="Cambria"/>
          <w:color w:val="auto"/>
          <w:sz w:val="20"/>
          <w:lang w:val="ru-RU"/>
        </w:rPr>
        <w:t xml:space="preserve"> </w:t>
      </w:r>
      <w:r w:rsidRPr="00DC3839">
        <w:rPr>
          <w:rFonts w:ascii="Cambria" w:hAnsi="Cambria"/>
          <w:color w:val="auto"/>
          <w:sz w:val="20"/>
        </w:rPr>
        <w:t>promptly</w:t>
      </w:r>
      <w:r w:rsidRPr="007B6FC5">
        <w:rPr>
          <w:rFonts w:ascii="Cambria" w:hAnsi="Cambria"/>
          <w:color w:val="auto"/>
          <w:sz w:val="20"/>
          <w:lang w:val="ru-RU"/>
        </w:rPr>
        <w:t xml:space="preserve"> </w:t>
      </w:r>
      <w:r w:rsidRPr="00DC3839">
        <w:rPr>
          <w:rFonts w:ascii="Cambria" w:hAnsi="Cambria"/>
          <w:color w:val="auto"/>
          <w:sz w:val="20"/>
        </w:rPr>
        <w:t>acknowledge</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receipt</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each</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writing</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7B6FC5" w:rsidRPr="007B6FC5">
        <w:rPr>
          <w:rFonts w:ascii="Cambria" w:hAnsi="Cambria"/>
          <w:color w:val="auto"/>
          <w:sz w:val="20"/>
          <w:lang w:val="ru-RU"/>
        </w:rPr>
        <w:t>/</w:t>
      </w:r>
      <w:r w:rsidR="007B6FC5" w:rsidRPr="0073637C">
        <w:rPr>
          <w:rFonts w:ascii="Cambria" w:hAnsi="Cambria"/>
          <w:color w:val="0070C0"/>
          <w:sz w:val="20"/>
          <w:lang w:val="ru-RU"/>
        </w:rPr>
        <w:t>Любое изданное таким образом дополнение должно быть частью тендерной документации и должно быть доведено в письменном виде до сведения всех потенциальных участников тендера, получивших тендерную документацию. Потенциальные участники тендера должны незамедлительно в письменной форме подтвердить получение каждого дополнения Партнера-исполнителя</w:t>
      </w:r>
      <w:r w:rsidRPr="0073637C">
        <w:rPr>
          <w:rFonts w:ascii="Cambria" w:hAnsi="Cambria"/>
          <w:color w:val="0070C0"/>
          <w:sz w:val="20"/>
          <w:lang w:val="ru-RU"/>
        </w:rPr>
        <w:t>.</w:t>
      </w:r>
    </w:p>
    <w:p w14:paraId="76445A93" w14:textId="188F743F" w:rsidR="000E5300" w:rsidRPr="007B6FC5" w:rsidRDefault="00C455DB" w:rsidP="00F85342">
      <w:pPr>
        <w:pStyle w:val="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jc w:val="left"/>
        <w:rPr>
          <w:rFonts w:ascii="Cambria" w:hAnsi="Cambria"/>
          <w:color w:val="auto"/>
          <w:lang w:val="ru-RU"/>
        </w:rPr>
      </w:pP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give</w:t>
      </w:r>
      <w:r w:rsidRPr="007B6FC5">
        <w:rPr>
          <w:rFonts w:ascii="Cambria" w:hAnsi="Cambria"/>
          <w:color w:val="auto"/>
          <w:sz w:val="20"/>
          <w:lang w:val="ru-RU"/>
        </w:rPr>
        <w:t xml:space="preserve"> </w:t>
      </w:r>
      <w:r w:rsidRPr="00DC3839">
        <w:rPr>
          <w:rFonts w:ascii="Cambria" w:hAnsi="Cambria"/>
          <w:color w:val="auto"/>
          <w:sz w:val="20"/>
        </w:rPr>
        <w:t>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reasonable</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which</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take</w:t>
      </w:r>
      <w:r w:rsidRPr="007B6FC5">
        <w:rPr>
          <w:rFonts w:ascii="Cambria" w:hAnsi="Cambria"/>
          <w:color w:val="auto"/>
          <w:sz w:val="20"/>
          <w:lang w:val="ru-RU"/>
        </w:rPr>
        <w:t xml:space="preserve"> </w:t>
      </w:r>
      <w:r w:rsidRPr="00DC3839">
        <w:rPr>
          <w:rFonts w:ascii="Cambria" w:hAnsi="Cambria"/>
          <w:color w:val="auto"/>
          <w:sz w:val="20"/>
        </w:rPr>
        <w:t>an</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into</w:t>
      </w:r>
      <w:r w:rsidRPr="007B6FC5">
        <w:rPr>
          <w:rFonts w:ascii="Cambria" w:hAnsi="Cambria"/>
          <w:color w:val="auto"/>
          <w:sz w:val="20"/>
          <w:lang w:val="ru-RU"/>
        </w:rPr>
        <w:t xml:space="preserve"> </w:t>
      </w:r>
      <w:r w:rsidRPr="00DC3839">
        <w:rPr>
          <w:rFonts w:ascii="Cambria" w:hAnsi="Cambria"/>
          <w:color w:val="auto"/>
          <w:sz w:val="20"/>
        </w:rPr>
        <w:t>account</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preparing</w:t>
      </w:r>
      <w:r w:rsidRPr="007B6FC5">
        <w:rPr>
          <w:rFonts w:ascii="Cambria" w:hAnsi="Cambria"/>
          <w:color w:val="auto"/>
          <w:sz w:val="20"/>
          <w:lang w:val="ru-RU"/>
        </w:rPr>
        <w:t xml:space="preserve"> </w:t>
      </w:r>
      <w:r w:rsidRPr="00DC3839">
        <w:rPr>
          <w:rFonts w:ascii="Cambria" w:hAnsi="Cambria"/>
          <w:color w:val="auto"/>
          <w:sz w:val="20"/>
        </w:rPr>
        <w:t>their</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its</w:t>
      </w:r>
      <w:r w:rsidRPr="007B6FC5">
        <w:rPr>
          <w:rFonts w:ascii="Cambria" w:hAnsi="Cambria"/>
          <w:color w:val="auto"/>
          <w:sz w:val="20"/>
          <w:lang w:val="ru-RU"/>
        </w:rPr>
        <w:t xml:space="preserve"> </w:t>
      </w:r>
      <w:r w:rsidRPr="00DC3839">
        <w:rPr>
          <w:rFonts w:ascii="Cambria" w:hAnsi="Cambria"/>
          <w:color w:val="auto"/>
          <w:sz w:val="20"/>
        </w:rPr>
        <w:t>discretion</w:t>
      </w:r>
      <w:r w:rsidRPr="007B6FC5">
        <w:rPr>
          <w:rFonts w:ascii="Cambria" w:hAnsi="Cambria"/>
          <w:color w:val="auto"/>
          <w:sz w:val="20"/>
          <w:lang w:val="ru-RU"/>
        </w:rPr>
        <w:t xml:space="preserve">, </w:t>
      </w:r>
      <w:r w:rsidRPr="00DC3839">
        <w:rPr>
          <w:rFonts w:ascii="Cambria" w:hAnsi="Cambria"/>
          <w:color w:val="auto"/>
          <w:sz w:val="20"/>
        </w:rPr>
        <w:t>extend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accordance</w:t>
      </w:r>
      <w:r w:rsidRPr="007B6FC5">
        <w:rPr>
          <w:rFonts w:ascii="Cambria" w:hAnsi="Cambria"/>
          <w:color w:val="auto"/>
          <w:sz w:val="20"/>
          <w:lang w:val="ru-RU"/>
        </w:rPr>
        <w:t xml:space="preserve"> </w:t>
      </w:r>
      <w:r w:rsidRPr="00DC3839">
        <w:rPr>
          <w:rFonts w:ascii="Cambria" w:hAnsi="Cambria"/>
          <w:color w:val="auto"/>
          <w:sz w:val="20"/>
        </w:rPr>
        <w:t>with</w:t>
      </w:r>
      <w:r w:rsidRPr="007B6FC5">
        <w:rPr>
          <w:rFonts w:ascii="Cambria" w:hAnsi="Cambria"/>
          <w:color w:val="auto"/>
          <w:sz w:val="20"/>
          <w:lang w:val="ru-RU"/>
        </w:rPr>
        <w:t xml:space="preserve"> </w:t>
      </w:r>
      <w:r w:rsidRPr="00DC3839">
        <w:rPr>
          <w:rFonts w:ascii="Cambria" w:hAnsi="Cambria"/>
          <w:color w:val="auto"/>
          <w:sz w:val="20"/>
        </w:rPr>
        <w:t>paragraph</w:t>
      </w:r>
      <w:r w:rsidRPr="007B6FC5">
        <w:rPr>
          <w:rFonts w:ascii="Cambria" w:hAnsi="Cambria"/>
          <w:color w:val="auto"/>
          <w:sz w:val="20"/>
          <w:lang w:val="ru-RU"/>
        </w:rPr>
        <w:t xml:space="preserve"> </w:t>
      </w:r>
      <w:r w:rsidRPr="00DC3839">
        <w:rPr>
          <w:rFonts w:ascii="Cambria" w:hAnsi="Cambria"/>
          <w:color w:val="auto"/>
          <w:sz w:val="20"/>
        </w:rPr>
        <w:fldChar w:fldCharType="begin"/>
      </w:r>
      <w:r w:rsidRPr="007B6FC5">
        <w:rPr>
          <w:rFonts w:ascii="Cambria" w:hAnsi="Cambria"/>
          <w:color w:val="auto"/>
          <w:sz w:val="20"/>
          <w:lang w:val="ru-RU"/>
        </w:rPr>
        <w:instrText xml:space="preserve"> </w:instrText>
      </w:r>
      <w:r w:rsidRPr="00DC3839">
        <w:rPr>
          <w:rFonts w:ascii="Cambria" w:hAnsi="Cambria"/>
          <w:color w:val="auto"/>
          <w:sz w:val="20"/>
        </w:rPr>
        <w:instrText>REF</w:instrText>
      </w:r>
      <w:r w:rsidRPr="007B6FC5">
        <w:rPr>
          <w:rFonts w:ascii="Cambria" w:hAnsi="Cambria"/>
          <w:color w:val="auto"/>
          <w:sz w:val="20"/>
          <w:lang w:val="ru-RU"/>
        </w:rPr>
        <w:instrText xml:space="preserve"> _</w:instrText>
      </w:r>
      <w:r w:rsidRPr="00DC3839">
        <w:rPr>
          <w:rFonts w:ascii="Cambria" w:hAnsi="Cambria"/>
          <w:color w:val="auto"/>
          <w:sz w:val="20"/>
        </w:rPr>
        <w:instrText>Ref</w:instrText>
      </w:r>
      <w:r w:rsidRPr="007B6FC5">
        <w:rPr>
          <w:rFonts w:ascii="Cambria" w:hAnsi="Cambria"/>
          <w:color w:val="auto"/>
          <w:sz w:val="20"/>
          <w:lang w:val="ru-RU"/>
        </w:rPr>
        <w:instrText>493587923 \</w:instrText>
      </w:r>
      <w:r w:rsidRPr="00DC3839">
        <w:rPr>
          <w:rFonts w:ascii="Cambria" w:hAnsi="Cambria"/>
          <w:color w:val="auto"/>
          <w:sz w:val="20"/>
        </w:rPr>
        <w:instrText>r</w:instrText>
      </w:r>
      <w:r w:rsidRPr="007B6FC5">
        <w:rPr>
          <w:rFonts w:ascii="Cambria" w:hAnsi="Cambria"/>
          <w:color w:val="auto"/>
          <w:sz w:val="20"/>
          <w:lang w:val="ru-RU"/>
        </w:rPr>
        <w:instrText xml:space="preserve"> \</w:instrText>
      </w:r>
      <w:r w:rsidRPr="00DC3839">
        <w:rPr>
          <w:rFonts w:ascii="Cambria" w:hAnsi="Cambria"/>
          <w:color w:val="auto"/>
          <w:sz w:val="20"/>
        </w:rPr>
        <w:instrText>h</w:instrText>
      </w:r>
      <w:r w:rsidRPr="007B6FC5">
        <w:rPr>
          <w:rFonts w:ascii="Cambria" w:hAnsi="Cambria"/>
          <w:color w:val="auto"/>
          <w:sz w:val="20"/>
          <w:lang w:val="ru-RU"/>
        </w:rPr>
        <w:instrText xml:space="preserve"> </w:instrText>
      </w:r>
      <w:r w:rsidR="00406D24" w:rsidRPr="007B6FC5">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7B6FC5">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B6FC5">
        <w:rPr>
          <w:rFonts w:ascii="Cambria" w:hAnsi="Cambria"/>
          <w:color w:val="auto"/>
          <w:sz w:val="20"/>
          <w:lang w:val="ru-RU"/>
        </w:rPr>
        <w:t>20.6</w:t>
      </w:r>
      <w:r w:rsidRPr="00DC3839">
        <w:rPr>
          <w:rFonts w:ascii="Cambria" w:hAnsi="Cambria"/>
          <w:color w:val="auto"/>
          <w:sz w:val="20"/>
        </w:rPr>
        <w:fldChar w:fldCharType="end"/>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 xml:space="preserve">Чтобы дать потенциальным участникам тендера соответствующее время для учета дополнений при подготовке своих предложений, Партнер-исполнитель  может по своему усмотрению продлить крайний срок подачи предложений в соответствии с пунктом </w:t>
      </w:r>
      <w:r w:rsidR="007B6FC5" w:rsidRPr="0073637C">
        <w:rPr>
          <w:rFonts w:ascii="Cambria" w:hAnsi="Cambria"/>
          <w:color w:val="0070C0"/>
          <w:sz w:val="20"/>
        </w:rPr>
        <w:fldChar w:fldCharType="begin"/>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 xml:space="preserve"> _</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493587923 \</w:instrText>
      </w:r>
      <w:r w:rsidR="007B6FC5" w:rsidRPr="0073637C">
        <w:rPr>
          <w:rFonts w:ascii="Cambria" w:hAnsi="Cambria"/>
          <w:color w:val="0070C0"/>
          <w:sz w:val="20"/>
        </w:rPr>
        <w:instrText>r</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h</w:instrText>
      </w:r>
      <w:r w:rsidR="007B6FC5" w:rsidRPr="0073637C">
        <w:rPr>
          <w:rFonts w:ascii="Cambria" w:hAnsi="Cambria"/>
          <w:color w:val="0070C0"/>
          <w:sz w:val="20"/>
          <w:lang w:val="ru-RU"/>
        </w:rPr>
        <w:instrText xml:space="preserve">  \* </w:instrText>
      </w:r>
      <w:r w:rsidR="007B6FC5" w:rsidRPr="0073637C">
        <w:rPr>
          <w:rFonts w:ascii="Cambria" w:hAnsi="Cambria"/>
          <w:color w:val="0070C0"/>
          <w:sz w:val="20"/>
        </w:rPr>
        <w:instrText>MERGEFORMAT</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r>
      <w:r w:rsidR="007B6FC5" w:rsidRPr="0073637C">
        <w:rPr>
          <w:rFonts w:ascii="Cambria" w:hAnsi="Cambria"/>
          <w:color w:val="0070C0"/>
          <w:sz w:val="20"/>
        </w:rPr>
        <w:fldChar w:fldCharType="separate"/>
      </w:r>
      <w:r w:rsidR="007B6FC5" w:rsidRPr="0073637C">
        <w:rPr>
          <w:rFonts w:ascii="Cambria" w:hAnsi="Cambria"/>
          <w:color w:val="0070C0"/>
          <w:sz w:val="20"/>
          <w:lang w:val="ru-RU"/>
        </w:rPr>
        <w:t>20.6</w:t>
      </w:r>
      <w:r w:rsidR="007B6FC5" w:rsidRPr="0073637C">
        <w:rPr>
          <w:rFonts w:ascii="Cambria" w:hAnsi="Cambria"/>
          <w:color w:val="0070C0"/>
          <w:sz w:val="20"/>
        </w:rPr>
        <w:fldChar w:fldCharType="end"/>
      </w:r>
      <w:r w:rsidRPr="0073637C">
        <w:rPr>
          <w:rFonts w:ascii="Cambria" w:hAnsi="Cambria"/>
          <w:color w:val="0070C0"/>
          <w:sz w:val="20"/>
          <w:lang w:val="ru-RU"/>
        </w:rPr>
        <w:t>.</w:t>
      </w:r>
      <w:r w:rsidR="000E5300" w:rsidRPr="007B6FC5">
        <w:rPr>
          <w:rFonts w:ascii="Cambria" w:hAnsi="Cambria"/>
          <w:color w:val="auto"/>
          <w:lang w:val="ru-RU"/>
        </w:rPr>
        <w:br w:type="page"/>
      </w:r>
    </w:p>
    <w:p w14:paraId="458619BA" w14:textId="01BE119F" w:rsidR="00C455DB" w:rsidRPr="00CF1761" w:rsidRDefault="00C455DB" w:rsidP="00F85342">
      <w:pPr>
        <w:pStyle w:val="1"/>
        <w:numPr>
          <w:ilvl w:val="0"/>
          <w:numId w:val="0"/>
        </w:numPr>
        <w:ind w:left="851"/>
        <w:rPr>
          <w:color w:val="auto"/>
          <w:lang w:val="ru-RU"/>
        </w:rPr>
      </w:pPr>
      <w:bookmarkStart w:id="97" w:name="_Toc530733432"/>
      <w:bookmarkStart w:id="98" w:name="_Toc530734194"/>
      <w:bookmarkStart w:id="99" w:name="_Toc530734653"/>
      <w:bookmarkStart w:id="100" w:name="_Toc530904594"/>
      <w:bookmarkStart w:id="101" w:name="_Toc95718995"/>
      <w:bookmarkStart w:id="102" w:name="_Toc95719245"/>
      <w:bookmarkStart w:id="103" w:name="_Toc95719322"/>
      <w:bookmarkEnd w:id="97"/>
      <w:bookmarkEnd w:id="98"/>
      <w:bookmarkEnd w:id="99"/>
      <w:r w:rsidRPr="00DC3839">
        <w:rPr>
          <w:color w:val="auto"/>
        </w:rPr>
        <w:lastRenderedPageBreak/>
        <w:t>PREPARATION</w:t>
      </w:r>
      <w:r w:rsidRPr="00CF1761">
        <w:rPr>
          <w:color w:val="auto"/>
          <w:lang w:val="ru-RU"/>
        </w:rPr>
        <w:t xml:space="preserve"> </w:t>
      </w:r>
      <w:r w:rsidRPr="00DC3839">
        <w:rPr>
          <w:color w:val="auto"/>
        </w:rPr>
        <w:t>OF</w:t>
      </w:r>
      <w:r w:rsidRPr="00CF1761">
        <w:rPr>
          <w:color w:val="auto"/>
          <w:lang w:val="ru-RU"/>
        </w:rPr>
        <w:t xml:space="preserve"> </w:t>
      </w:r>
      <w:r w:rsidRPr="00DC3839">
        <w:rPr>
          <w:color w:val="auto"/>
        </w:rPr>
        <w:t>BIDS</w:t>
      </w:r>
      <w:bookmarkEnd w:id="100"/>
      <w:bookmarkEnd w:id="101"/>
      <w:bookmarkEnd w:id="102"/>
      <w:bookmarkEnd w:id="103"/>
      <w:r w:rsidR="00CF1761" w:rsidRPr="00CF1761">
        <w:rPr>
          <w:color w:val="auto"/>
          <w:lang w:val="ru-RU"/>
        </w:rPr>
        <w:t xml:space="preserve">/ </w:t>
      </w:r>
      <w:r w:rsidR="00CF1761" w:rsidRPr="0073637C">
        <w:rPr>
          <w:color w:val="0070C0"/>
          <w:lang w:val="ru-RU"/>
        </w:rPr>
        <w:t>ПОДГОТОВКА ТЕНДЕРНЫХ ПРЕДЛОЖЕНИЙ</w:t>
      </w:r>
    </w:p>
    <w:p w14:paraId="5C5E4AA7" w14:textId="1CE4918D" w:rsidR="00182017" w:rsidRPr="0073637C" w:rsidRDefault="00C455DB" w:rsidP="00B27E32">
      <w:pPr>
        <w:spacing w:line="276" w:lineRule="auto"/>
        <w:rPr>
          <w:rFonts w:ascii="Cambria" w:hAnsi="Cambria"/>
          <w:color w:val="0070C0"/>
          <w:lang w:val="ru-RU"/>
        </w:rPr>
      </w:pPr>
      <w:r w:rsidRPr="00DC3839">
        <w:rPr>
          <w:rFonts w:ascii="Cambria" w:hAnsi="Cambria"/>
          <w:color w:val="auto"/>
        </w:rPr>
        <w:t>This</w:t>
      </w:r>
      <w:r w:rsidRPr="00CF1761">
        <w:rPr>
          <w:rFonts w:ascii="Cambria" w:hAnsi="Cambria"/>
          <w:color w:val="auto"/>
          <w:lang w:val="ru-RU"/>
        </w:rPr>
        <w:t xml:space="preserve"> </w:t>
      </w:r>
      <w:r w:rsidRPr="00DC3839">
        <w:rPr>
          <w:rFonts w:ascii="Cambria" w:hAnsi="Cambria"/>
          <w:color w:val="auto"/>
        </w:rPr>
        <w:t>bidding</w:t>
      </w:r>
      <w:r w:rsidRPr="00CF1761">
        <w:rPr>
          <w:rFonts w:ascii="Cambria" w:hAnsi="Cambria"/>
          <w:color w:val="auto"/>
          <w:lang w:val="ru-RU"/>
        </w:rPr>
        <w:t xml:space="preserve"> </w:t>
      </w:r>
      <w:r w:rsidRPr="00DC3839">
        <w:rPr>
          <w:rFonts w:ascii="Cambria" w:hAnsi="Cambria"/>
          <w:color w:val="auto"/>
        </w:rPr>
        <w:t>procedure</w:t>
      </w:r>
      <w:r w:rsidRPr="00CF1761">
        <w:rPr>
          <w:rFonts w:ascii="Cambria" w:hAnsi="Cambria"/>
          <w:color w:val="auto"/>
          <w:lang w:val="ru-RU"/>
        </w:rPr>
        <w:t xml:space="preserve"> </w:t>
      </w:r>
      <w:r w:rsidRPr="00DC3839">
        <w:rPr>
          <w:rFonts w:ascii="Cambria" w:hAnsi="Cambria"/>
          <w:color w:val="auto"/>
        </w:rPr>
        <w:t>will</w:t>
      </w:r>
      <w:r w:rsidRPr="00CF1761">
        <w:rPr>
          <w:rFonts w:ascii="Cambria" w:hAnsi="Cambria"/>
          <w:color w:val="auto"/>
          <w:lang w:val="ru-RU"/>
        </w:rPr>
        <w:t xml:space="preserve"> </w:t>
      </w:r>
      <w:r w:rsidRPr="00DC3839">
        <w:rPr>
          <w:rFonts w:ascii="Cambria" w:hAnsi="Cambria"/>
          <w:color w:val="auto"/>
        </w:rPr>
        <w:t>be</w:t>
      </w:r>
      <w:r w:rsidRPr="00CF1761">
        <w:rPr>
          <w:rFonts w:ascii="Cambria" w:hAnsi="Cambria"/>
          <w:color w:val="auto"/>
          <w:lang w:val="ru-RU"/>
        </w:rPr>
        <w:t xml:space="preserve"> </w:t>
      </w:r>
      <w:r w:rsidRPr="00DC3839">
        <w:rPr>
          <w:rFonts w:ascii="Cambria" w:hAnsi="Cambria"/>
          <w:color w:val="auto"/>
        </w:rPr>
        <w:t>carried</w:t>
      </w:r>
      <w:r w:rsidRPr="00CF1761">
        <w:rPr>
          <w:rFonts w:ascii="Cambria" w:hAnsi="Cambria"/>
          <w:color w:val="auto"/>
          <w:lang w:val="ru-RU"/>
        </w:rPr>
        <w:t xml:space="preserve"> </w:t>
      </w:r>
      <w:r w:rsidRPr="00DC3839">
        <w:rPr>
          <w:rFonts w:ascii="Cambria" w:hAnsi="Cambria"/>
          <w:color w:val="auto"/>
        </w:rPr>
        <w:t>out</w:t>
      </w:r>
      <w:r w:rsidRPr="00CF1761">
        <w:rPr>
          <w:rFonts w:ascii="Cambria" w:hAnsi="Cambria"/>
          <w:color w:val="auto"/>
          <w:lang w:val="ru-RU"/>
        </w:rPr>
        <w:t xml:space="preserve"> </w:t>
      </w:r>
      <w:r w:rsidRPr="00DC3839">
        <w:rPr>
          <w:rFonts w:ascii="Cambria" w:hAnsi="Cambria"/>
          <w:color w:val="auto"/>
        </w:rPr>
        <w:t>according</w:t>
      </w:r>
      <w:r w:rsidRPr="00CF1761">
        <w:rPr>
          <w:rFonts w:ascii="Cambria" w:hAnsi="Cambria"/>
          <w:color w:val="auto"/>
          <w:lang w:val="ru-RU"/>
        </w:rPr>
        <w:t xml:space="preserve"> </w:t>
      </w:r>
      <w:r w:rsidRPr="00DC3839">
        <w:rPr>
          <w:rFonts w:ascii="Cambria" w:hAnsi="Cambria"/>
          <w:color w:val="auto"/>
        </w:rPr>
        <w:t>to</w:t>
      </w:r>
      <w:r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00E42BC5" w:rsidRPr="00DC3839">
        <w:rPr>
          <w:rFonts w:ascii="Cambria" w:hAnsi="Cambria"/>
          <w:color w:val="auto"/>
        </w:rPr>
        <w:t>latest</w:t>
      </w:r>
      <w:r w:rsidR="00E42BC5" w:rsidRPr="00CF1761">
        <w:rPr>
          <w:rFonts w:ascii="Cambria" w:hAnsi="Cambria"/>
          <w:color w:val="auto"/>
          <w:lang w:val="ru-RU"/>
        </w:rPr>
        <w:t xml:space="preserve"> </w:t>
      </w:r>
      <w:r w:rsidR="00E42BC5" w:rsidRPr="00DC3839">
        <w:rPr>
          <w:rFonts w:ascii="Cambria" w:hAnsi="Cambria"/>
          <w:color w:val="auto"/>
        </w:rPr>
        <w:t>version</w:t>
      </w:r>
      <w:r w:rsidR="00E42BC5" w:rsidRPr="00CF1761">
        <w:rPr>
          <w:rFonts w:ascii="Cambria" w:hAnsi="Cambria"/>
          <w:color w:val="auto"/>
          <w:lang w:val="ru-RU"/>
        </w:rPr>
        <w:t xml:space="preserve"> </w:t>
      </w:r>
      <w:r w:rsidR="00E42BC5" w:rsidRPr="00DC3839">
        <w:rPr>
          <w:rFonts w:ascii="Cambria" w:hAnsi="Cambria"/>
          <w:color w:val="auto"/>
        </w:rPr>
        <w:t>of</w:t>
      </w:r>
      <w:r w:rsidR="00E42BC5"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Pr="00CF1761">
        <w:rPr>
          <w:rFonts w:ascii="Cambria" w:hAnsi="Cambria"/>
          <w:color w:val="auto"/>
          <w:lang w:val="ru-RU"/>
        </w:rPr>
        <w:t>“</w:t>
      </w:r>
      <w:r w:rsidRPr="00DC3839">
        <w:rPr>
          <w:rFonts w:ascii="Cambria" w:hAnsi="Cambria"/>
          <w:color w:val="auto"/>
        </w:rPr>
        <w:t>PATRIP</w:t>
      </w:r>
      <w:r w:rsidRPr="00CF1761">
        <w:rPr>
          <w:rFonts w:ascii="Cambria" w:hAnsi="Cambria"/>
          <w:color w:val="auto"/>
          <w:lang w:val="ru-RU"/>
        </w:rPr>
        <w:t xml:space="preserve"> </w:t>
      </w:r>
      <w:r w:rsidRPr="00DC3839">
        <w:rPr>
          <w:rFonts w:ascii="Cambria" w:hAnsi="Cambria"/>
          <w:color w:val="auto"/>
        </w:rPr>
        <w:t>Foundation</w:t>
      </w:r>
      <w:r w:rsidRPr="00CF1761">
        <w:rPr>
          <w:rFonts w:ascii="Cambria" w:hAnsi="Cambria"/>
          <w:color w:val="auto"/>
          <w:lang w:val="ru-RU"/>
        </w:rPr>
        <w:t xml:space="preserve"> </w:t>
      </w:r>
      <w:r w:rsidRPr="00DC3839">
        <w:rPr>
          <w:rFonts w:ascii="Cambria" w:hAnsi="Cambria"/>
          <w:color w:val="auto"/>
        </w:rPr>
        <w:t>Project</w:t>
      </w:r>
      <w:r w:rsidRPr="00CF1761">
        <w:rPr>
          <w:rFonts w:ascii="Cambria" w:hAnsi="Cambria"/>
          <w:color w:val="auto"/>
          <w:lang w:val="ru-RU"/>
        </w:rPr>
        <w:t xml:space="preserve"> </w:t>
      </w:r>
      <w:r w:rsidRPr="00DC3839">
        <w:rPr>
          <w:rFonts w:ascii="Cambria" w:hAnsi="Cambria"/>
          <w:color w:val="auto"/>
        </w:rPr>
        <w:t>Implementation</w:t>
      </w:r>
      <w:r w:rsidRPr="00CF1761">
        <w:rPr>
          <w:rFonts w:ascii="Cambria" w:hAnsi="Cambria"/>
          <w:color w:val="auto"/>
          <w:lang w:val="ru-RU"/>
        </w:rPr>
        <w:t xml:space="preserve"> </w:t>
      </w:r>
      <w:r w:rsidRPr="00DC3839">
        <w:rPr>
          <w:rFonts w:ascii="Cambria" w:hAnsi="Cambria"/>
          <w:color w:val="auto"/>
        </w:rPr>
        <w:t>Manual</w:t>
      </w:r>
      <w:r w:rsidRPr="00CF1761">
        <w:rPr>
          <w:rFonts w:ascii="Cambria" w:hAnsi="Cambria"/>
          <w:color w:val="auto"/>
          <w:lang w:val="ru-RU"/>
        </w:rPr>
        <w:t>”</w:t>
      </w:r>
      <w:r w:rsidR="00CF1761" w:rsidRPr="00CF1761">
        <w:rPr>
          <w:rFonts w:ascii="Cambria" w:hAnsi="Cambria"/>
          <w:color w:val="auto"/>
          <w:lang w:val="ru-RU"/>
        </w:rPr>
        <w:t xml:space="preserve">/ </w:t>
      </w:r>
      <w:r w:rsidR="00CF1761" w:rsidRPr="0073637C">
        <w:rPr>
          <w:rFonts w:ascii="Cambria" w:hAnsi="Cambria"/>
          <w:color w:val="0070C0"/>
          <w:lang w:val="ru-RU"/>
        </w:rPr>
        <w:t xml:space="preserve">Данная тендерная процедура будет проводиться в соответствии с последней версией «Руководства Фонда </w:t>
      </w:r>
      <w:r w:rsidR="00CF1761" w:rsidRPr="0073637C">
        <w:rPr>
          <w:rFonts w:ascii="Cambria" w:hAnsi="Cambria"/>
          <w:color w:val="0070C0"/>
        </w:rPr>
        <w:t>PATRIP</w:t>
      </w:r>
      <w:r w:rsidR="00CF1761" w:rsidRPr="0073637C">
        <w:rPr>
          <w:rFonts w:ascii="Cambria" w:hAnsi="Cambria"/>
          <w:color w:val="0070C0"/>
          <w:lang w:val="ru-RU"/>
        </w:rPr>
        <w:t xml:space="preserve"> по </w:t>
      </w:r>
      <w:r w:rsidR="00CF1761" w:rsidRPr="00B65616">
        <w:rPr>
          <w:rFonts w:ascii="Cambria" w:hAnsi="Cambria"/>
          <w:color w:val="0070C0"/>
          <w:lang w:val="ru-RU"/>
        </w:rPr>
        <w:t>реализации</w:t>
      </w:r>
      <w:r w:rsidR="00CF1761" w:rsidRPr="0073637C">
        <w:rPr>
          <w:rFonts w:ascii="Cambria" w:hAnsi="Cambria"/>
          <w:color w:val="0070C0"/>
          <w:lang w:val="ru-RU"/>
        </w:rPr>
        <w:t xml:space="preserve"> проекта»</w:t>
      </w:r>
      <w:r w:rsidRPr="0073637C">
        <w:rPr>
          <w:rFonts w:ascii="Cambria" w:hAnsi="Cambria"/>
          <w:color w:val="0070C0"/>
          <w:lang w:val="ru-RU"/>
        </w:rPr>
        <w:t xml:space="preserve">. </w:t>
      </w:r>
    </w:p>
    <w:p w14:paraId="70AEBE20" w14:textId="3B53AE39" w:rsidR="00730B2C" w:rsidRPr="00375C6A" w:rsidRDefault="00C455DB" w:rsidP="00B27E32">
      <w:pPr>
        <w:spacing w:line="276" w:lineRule="auto"/>
        <w:rPr>
          <w:rFonts w:ascii="Cambria" w:hAnsi="Cambria"/>
          <w:color w:val="0070C0"/>
          <w:lang w:val="ru-RU"/>
        </w:rPr>
      </w:pPr>
      <w:r w:rsidRPr="00DC3839">
        <w:rPr>
          <w:rFonts w:ascii="Cambria" w:hAnsi="Cambria"/>
          <w:color w:val="auto"/>
        </w:rPr>
        <w:t xml:space="preserve">The </w:t>
      </w:r>
      <w:r w:rsidR="0076763C" w:rsidRPr="00DC3839">
        <w:rPr>
          <w:rFonts w:ascii="Cambria" w:hAnsi="Cambria"/>
          <w:color w:val="auto"/>
        </w:rPr>
        <w:t xml:space="preserve">technical </w:t>
      </w:r>
      <w:r w:rsidRPr="00DC3839">
        <w:rPr>
          <w:rFonts w:ascii="Cambria" w:hAnsi="Cambria"/>
          <w:color w:val="auto"/>
        </w:rPr>
        <w:t xml:space="preserve">qualification documents and the </w:t>
      </w:r>
      <w:r w:rsidR="0076763C" w:rsidRPr="00DC3839">
        <w:rPr>
          <w:rFonts w:ascii="Cambria" w:hAnsi="Cambria"/>
          <w:color w:val="auto"/>
        </w:rPr>
        <w:t xml:space="preserve">financial </w:t>
      </w:r>
      <w:r w:rsidRPr="00DC3839">
        <w:rPr>
          <w:rFonts w:ascii="Cambria" w:hAnsi="Cambria"/>
          <w:color w:val="auto"/>
        </w:rPr>
        <w:t>bid shall be submitted simultaneously in two separate envelopes (one stage two-envelope procedure</w:t>
      </w:r>
      <w:r w:rsidR="004715E5" w:rsidRPr="00DC3839">
        <w:rPr>
          <w:rFonts w:ascii="Cambria" w:hAnsi="Cambria"/>
          <w:color w:val="auto"/>
        </w:rPr>
        <w:t xml:space="preserve"> with one outer and two inner envelops</w:t>
      </w:r>
      <w:r w:rsidRPr="00DC3839">
        <w:rPr>
          <w:rFonts w:ascii="Cambria" w:hAnsi="Cambria"/>
          <w:color w:val="auto"/>
        </w:rPr>
        <w:t>). In the first public session, only the technical envelopes with the qualification documents will be opened and examined for completeness, including the Declaration of Undertaking</w:t>
      </w:r>
      <w:r w:rsidR="004715E5" w:rsidRPr="00DC3839">
        <w:rPr>
          <w:rFonts w:ascii="Cambria" w:hAnsi="Cambria"/>
          <w:color w:val="auto"/>
        </w:rPr>
        <w:t xml:space="preserve"> and the Tender Security</w:t>
      </w:r>
      <w:r w:rsidRPr="00DC3839">
        <w:rPr>
          <w:rFonts w:ascii="Cambria" w:hAnsi="Cambria"/>
          <w:color w:val="auto"/>
        </w:rPr>
        <w:t xml:space="preserve">, and fulfilment of the </w:t>
      </w:r>
      <w:r w:rsidR="004A6304" w:rsidRPr="00DC3839">
        <w:rPr>
          <w:rFonts w:ascii="Cambria" w:hAnsi="Cambria"/>
          <w:color w:val="auto"/>
        </w:rPr>
        <w:t xml:space="preserve">compliancy </w:t>
      </w:r>
      <w:r w:rsidRPr="00DC3839">
        <w:rPr>
          <w:rFonts w:ascii="Cambria" w:hAnsi="Cambria"/>
          <w:color w:val="auto"/>
        </w:rPr>
        <w:t>criteria</w:t>
      </w:r>
      <w:r w:rsidR="004A6304" w:rsidRPr="00DC3839">
        <w:rPr>
          <w:rFonts w:ascii="Cambria" w:hAnsi="Cambria"/>
          <w:color w:val="auto"/>
        </w:rPr>
        <w:t xml:space="preserve"> – refer to paragraph 13</w:t>
      </w:r>
      <w:r w:rsidR="00364F91" w:rsidRPr="00DC3839">
        <w:rPr>
          <w:rFonts w:ascii="Cambria" w:hAnsi="Cambria"/>
          <w:color w:val="auto"/>
        </w:rPr>
        <w:t>.1.1</w:t>
      </w:r>
      <w:r w:rsidRPr="00DC3839">
        <w:rPr>
          <w:rFonts w:ascii="Cambria" w:hAnsi="Cambria"/>
          <w:color w:val="auto"/>
        </w:rPr>
        <w:t xml:space="preserve">. </w:t>
      </w:r>
      <w:r w:rsidR="004A6304" w:rsidRPr="00DC3839">
        <w:rPr>
          <w:rFonts w:ascii="Cambria" w:hAnsi="Cambria"/>
          <w:color w:val="auto"/>
          <w:u w:val="single"/>
        </w:rPr>
        <w:t xml:space="preserve">During </w:t>
      </w:r>
      <w:r w:rsidRPr="00DC3839">
        <w:rPr>
          <w:rFonts w:ascii="Cambria" w:hAnsi="Cambria"/>
          <w:color w:val="auto"/>
          <w:u w:val="single"/>
        </w:rPr>
        <w:t xml:space="preserve">the first public session the </w:t>
      </w:r>
      <w:r w:rsidR="004A6304" w:rsidRPr="00DC3839">
        <w:rPr>
          <w:rFonts w:ascii="Cambria" w:hAnsi="Cambria"/>
          <w:color w:val="auto"/>
          <w:u w:val="single"/>
        </w:rPr>
        <w:t xml:space="preserve">financial bid </w:t>
      </w:r>
      <w:r w:rsidRPr="00DC3839">
        <w:rPr>
          <w:rFonts w:ascii="Cambria" w:hAnsi="Cambria"/>
          <w:color w:val="auto"/>
          <w:u w:val="single"/>
        </w:rPr>
        <w:t xml:space="preserve">must not be opened and </w:t>
      </w:r>
      <w:r w:rsidR="004A6304" w:rsidRPr="00DC3839">
        <w:rPr>
          <w:rFonts w:ascii="Cambria" w:hAnsi="Cambria"/>
          <w:color w:val="auto"/>
          <w:u w:val="single"/>
        </w:rPr>
        <w:t xml:space="preserve">the bid price </w:t>
      </w:r>
      <w:r w:rsidRPr="00DC3839">
        <w:rPr>
          <w:rFonts w:ascii="Cambria" w:hAnsi="Cambria"/>
          <w:color w:val="auto"/>
          <w:u w:val="single"/>
        </w:rPr>
        <w:t>must not be read out.</w:t>
      </w:r>
      <w:r w:rsidRPr="00DC3839">
        <w:rPr>
          <w:rFonts w:ascii="Cambria" w:hAnsi="Cambria"/>
          <w:color w:val="auto"/>
        </w:rPr>
        <w:t xml:space="preserve"> </w:t>
      </w:r>
      <w:r w:rsidR="00730B2C" w:rsidRPr="00DC3839">
        <w:rPr>
          <w:rFonts w:ascii="Cambria" w:hAnsi="Cambria"/>
          <w:color w:val="auto"/>
          <w:u w:val="single"/>
        </w:rPr>
        <w:t>If any bidder mentions the bid amount in the technical qualification documents or any other separate page of the technical proposal, this will be at the bidder’s risk and will lead to the rejection of the contractor’s bid.</w:t>
      </w:r>
      <w:r w:rsidR="004715E5" w:rsidRPr="00DC3839">
        <w:rPr>
          <w:rFonts w:ascii="Cambria" w:hAnsi="Cambria"/>
          <w:color w:val="auto"/>
          <w:u w:val="single"/>
        </w:rPr>
        <w:t xml:space="preserve"> </w:t>
      </w:r>
      <w:r w:rsidR="004715E5" w:rsidRPr="00DC3839">
        <w:rPr>
          <w:rFonts w:ascii="Cambria" w:hAnsi="Cambria"/>
          <w:color w:val="auto"/>
        </w:rPr>
        <w:t>Bidders shall be informed in writing to participate in first public session and bidders are required to reply in writing about their participation</w:t>
      </w:r>
      <w:r w:rsidR="00CF1761">
        <w:rPr>
          <w:rFonts w:ascii="Cambria" w:hAnsi="Cambria"/>
          <w:color w:val="auto"/>
        </w:rPr>
        <w:t>/</w:t>
      </w:r>
      <w:r w:rsidR="00CF1761" w:rsidRPr="00375C6A">
        <w:rPr>
          <w:rFonts w:ascii="Cambria" w:hAnsi="Cambria"/>
          <w:color w:val="0070C0"/>
        </w:rPr>
        <w:t>Техническая квалификационная документация и финансовое предложение представляются одновременно в двух отдельных конвертах (процедура «од</w:t>
      </w:r>
      <w:r w:rsidR="00CF1761" w:rsidRPr="00375C6A">
        <w:rPr>
          <w:rFonts w:ascii="Cambria" w:hAnsi="Cambria"/>
          <w:color w:val="0070C0"/>
          <w:lang w:val="ru-RU"/>
        </w:rPr>
        <w:t>и</w:t>
      </w:r>
      <w:r w:rsidR="00CF1761" w:rsidRPr="00375C6A">
        <w:rPr>
          <w:rFonts w:ascii="Cambria" w:hAnsi="Cambria"/>
          <w:color w:val="0070C0"/>
        </w:rPr>
        <w:t xml:space="preserve">н этап- </w:t>
      </w:r>
      <w:r w:rsidR="00CF1761" w:rsidRPr="00375C6A">
        <w:rPr>
          <w:rFonts w:ascii="Cambria" w:hAnsi="Cambria"/>
          <w:color w:val="0070C0"/>
          <w:lang w:val="ru-RU"/>
        </w:rPr>
        <w:t>два</w:t>
      </w:r>
      <w:r w:rsidR="00CF1761" w:rsidRPr="00375C6A">
        <w:rPr>
          <w:rFonts w:ascii="Cambria" w:hAnsi="Cambria"/>
          <w:color w:val="0070C0"/>
        </w:rPr>
        <w:t xml:space="preserve"> конверт</w:t>
      </w:r>
      <w:r w:rsidR="00CF1761" w:rsidRPr="00375C6A">
        <w:rPr>
          <w:rFonts w:ascii="Cambria" w:hAnsi="Cambria"/>
          <w:color w:val="0070C0"/>
          <w:lang w:val="ru-RU"/>
        </w:rPr>
        <w:t>а</w:t>
      </w:r>
      <w:r w:rsidR="00CF1761" w:rsidRPr="00375C6A">
        <w:rPr>
          <w:rFonts w:ascii="Cambria" w:hAnsi="Cambria"/>
          <w:color w:val="0070C0"/>
        </w:rPr>
        <w:t xml:space="preserve">» с одним внешним и двумя внутренними конвертами). </w:t>
      </w:r>
      <w:r w:rsidR="00CF1761" w:rsidRPr="00375C6A">
        <w:rPr>
          <w:rFonts w:ascii="Cambria" w:hAnsi="Cambria"/>
          <w:color w:val="0070C0"/>
          <w:lang w:val="ru-RU"/>
        </w:rPr>
        <w:t xml:space="preserve">На первом открытом заседании будут вскрыты и проверены на полноту только технические конверты с квалификационными документами, включая Декларацию об обязательствах и Тендерную гарантию, а также выполнение критериев соответствия – см. пункт 13.1.1. </w:t>
      </w:r>
      <w:r w:rsidR="00CF1761" w:rsidRPr="00375C6A">
        <w:rPr>
          <w:rFonts w:ascii="Cambria" w:hAnsi="Cambria"/>
          <w:color w:val="0070C0"/>
          <w:u w:val="single"/>
          <w:lang w:val="ru-RU"/>
        </w:rPr>
        <w:t>Во время первого публичного заседания финансовое предложение не может быть вскрыто, и цена предложения не может быть оглашена.</w:t>
      </w:r>
      <w:r w:rsidR="00CF1761" w:rsidRPr="00375C6A">
        <w:rPr>
          <w:rFonts w:ascii="Cambria" w:hAnsi="Cambria"/>
          <w:color w:val="0070C0"/>
          <w:lang w:val="ru-RU"/>
        </w:rPr>
        <w:t xml:space="preserve"> </w:t>
      </w:r>
      <w:r w:rsidR="00CF1761" w:rsidRPr="00375C6A">
        <w:rPr>
          <w:rFonts w:ascii="Cambria" w:hAnsi="Cambria"/>
          <w:color w:val="0070C0"/>
          <w:u w:val="single"/>
          <w:lang w:val="ru-RU"/>
        </w:rPr>
        <w:t xml:space="preserve">Если какой-либо участник тендера укажет сумму предложения в технических квалификационных документах или на любой другой отдельной странице технического предложения, это будет на риск участника тендера и приведет к отклонению предложения подрядчика. </w:t>
      </w:r>
      <w:r w:rsidR="00CF1761" w:rsidRPr="00375C6A">
        <w:rPr>
          <w:rFonts w:ascii="Cambria" w:hAnsi="Cambria"/>
          <w:color w:val="0070C0"/>
          <w:lang w:val="ru-RU"/>
        </w:rPr>
        <w:t>Участники тендера должны быть информированы в письменной форме об участии в первом публичном заседании, и участники тендера должны ответить в письменной форме о своем участии</w:t>
      </w:r>
      <w:r w:rsidR="004715E5" w:rsidRPr="00375C6A">
        <w:rPr>
          <w:rFonts w:ascii="Cambria" w:hAnsi="Cambria"/>
          <w:color w:val="0070C0"/>
          <w:lang w:val="ru-RU"/>
        </w:rPr>
        <w:t>.</w:t>
      </w:r>
    </w:p>
    <w:p w14:paraId="4495C45E" w14:textId="25A0F582" w:rsidR="00C455DB" w:rsidRPr="00375C6A" w:rsidRDefault="00C455DB" w:rsidP="00B27E32">
      <w:pPr>
        <w:spacing w:line="276" w:lineRule="auto"/>
        <w:rPr>
          <w:rFonts w:ascii="Cambria" w:hAnsi="Cambria"/>
          <w:color w:val="0070C0"/>
          <w:lang w:val="ru-RU"/>
        </w:rPr>
      </w:pPr>
      <w:r w:rsidRPr="00DC3839">
        <w:rPr>
          <w:rFonts w:ascii="Cambria" w:hAnsi="Cambria"/>
          <w:b/>
          <w:color w:val="auto"/>
        </w:rPr>
        <w:t xml:space="preserve">The qualification </w:t>
      </w:r>
      <w:r w:rsidR="00444DFC" w:rsidRPr="00DC3839">
        <w:rPr>
          <w:rFonts w:ascii="Cambria" w:hAnsi="Cambria"/>
          <w:b/>
          <w:color w:val="auto"/>
        </w:rPr>
        <w:t xml:space="preserve">of submitted bids </w:t>
      </w:r>
      <w:r w:rsidRPr="00DC3839">
        <w:rPr>
          <w:rFonts w:ascii="Cambria" w:hAnsi="Cambria"/>
          <w:b/>
          <w:color w:val="auto"/>
        </w:rPr>
        <w:t xml:space="preserve">will be evaluated according to the criteria specified under paragraph </w:t>
      </w:r>
      <w:r w:rsidRPr="00DC3839">
        <w:rPr>
          <w:rFonts w:ascii="Cambria" w:hAnsi="Cambria"/>
          <w:b/>
          <w:color w:val="auto"/>
        </w:rPr>
        <w:fldChar w:fldCharType="begin"/>
      </w:r>
      <w:r w:rsidRPr="00DC3839">
        <w:rPr>
          <w:rFonts w:ascii="Cambria" w:hAnsi="Cambria"/>
          <w:b/>
          <w:color w:val="auto"/>
        </w:rPr>
        <w:instrText xml:space="preserve"> REF _Ref493600706 \r \h  \* MERGEFORMAT </w:instrText>
      </w:r>
      <w:r w:rsidRPr="00DC3839">
        <w:rPr>
          <w:rFonts w:ascii="Cambria" w:hAnsi="Cambria"/>
          <w:b/>
          <w:color w:val="auto"/>
        </w:rPr>
      </w:r>
      <w:r w:rsidRPr="00DC3839">
        <w:rPr>
          <w:rFonts w:ascii="Cambria" w:hAnsi="Cambria"/>
          <w:b/>
          <w:color w:val="auto"/>
        </w:rPr>
        <w:fldChar w:fldCharType="separate"/>
      </w:r>
      <w:r w:rsidRPr="00DC3839">
        <w:rPr>
          <w:rFonts w:ascii="Cambria" w:hAnsi="Cambria"/>
          <w:b/>
          <w:color w:val="auto"/>
        </w:rPr>
        <w:t>28</w:t>
      </w:r>
      <w:r w:rsidRPr="00DC3839">
        <w:rPr>
          <w:rFonts w:ascii="Cambria" w:hAnsi="Cambria"/>
          <w:b/>
          <w:color w:val="auto"/>
        </w:rPr>
        <w:fldChar w:fldCharType="end"/>
      </w:r>
      <w:r w:rsidRPr="00DC3839">
        <w:rPr>
          <w:rFonts w:ascii="Cambria" w:hAnsi="Cambria"/>
          <w:color w:val="auto"/>
        </w:rPr>
        <w:t xml:space="preserve">. In the second public session, the financial envelopes, with the price bid of those </w:t>
      </w:r>
      <w:r w:rsidR="0076763C" w:rsidRPr="00DC3839">
        <w:rPr>
          <w:rFonts w:ascii="Cambria" w:hAnsi="Cambria"/>
          <w:color w:val="auto"/>
        </w:rPr>
        <w:t xml:space="preserve">bidders </w:t>
      </w:r>
      <w:r w:rsidRPr="00DC3839">
        <w:rPr>
          <w:rFonts w:ascii="Cambria" w:hAnsi="Cambria"/>
          <w:color w:val="auto"/>
        </w:rPr>
        <w:t>who have fulfilled the qualification criteria, will be opened.</w:t>
      </w:r>
      <w:r w:rsidR="004715E5" w:rsidRPr="00DC3839">
        <w:rPr>
          <w:rFonts w:ascii="Cambria" w:hAnsi="Cambria"/>
          <w:color w:val="auto"/>
        </w:rPr>
        <w:t xml:space="preserve"> Bidders shall be informed in writing to participate in</w:t>
      </w:r>
      <w:r w:rsidR="00101824" w:rsidRPr="00DC3839">
        <w:rPr>
          <w:rFonts w:ascii="Cambria" w:hAnsi="Cambria"/>
          <w:color w:val="auto"/>
        </w:rPr>
        <w:t xml:space="preserve"> the</w:t>
      </w:r>
      <w:r w:rsidR="004715E5" w:rsidRPr="00DC3839">
        <w:rPr>
          <w:rFonts w:ascii="Cambria" w:hAnsi="Cambria"/>
          <w:color w:val="auto"/>
        </w:rPr>
        <w:t xml:space="preserve"> second public session and bidders are required to reply in writing about their participation</w:t>
      </w:r>
      <w:r w:rsidR="00CF1761">
        <w:rPr>
          <w:rFonts w:ascii="Cambria" w:hAnsi="Cambria"/>
          <w:color w:val="auto"/>
        </w:rPr>
        <w:t>/</w:t>
      </w:r>
      <w:r w:rsidR="00CF1761" w:rsidRPr="00375C6A">
        <w:rPr>
          <w:rFonts w:ascii="Cambria" w:hAnsi="Cambria"/>
          <w:b/>
          <w:color w:val="0070C0"/>
        </w:rPr>
        <w:t xml:space="preserve">Квалификация поданных </w:t>
      </w:r>
      <w:r w:rsidR="00CF1761" w:rsidRPr="00375C6A">
        <w:rPr>
          <w:rFonts w:ascii="Cambria" w:hAnsi="Cambria"/>
          <w:b/>
          <w:color w:val="0070C0"/>
          <w:lang w:val="ru-RU"/>
        </w:rPr>
        <w:t>предложений</w:t>
      </w:r>
      <w:r w:rsidR="00CF1761" w:rsidRPr="00375C6A">
        <w:rPr>
          <w:rFonts w:ascii="Cambria" w:hAnsi="Cambria"/>
          <w:b/>
          <w:color w:val="0070C0"/>
        </w:rPr>
        <w:t xml:space="preserve"> будет оцениваться в соответствии с критериями, указанными в пункте </w:t>
      </w:r>
      <w:r w:rsidR="00CF1761" w:rsidRPr="00375C6A">
        <w:rPr>
          <w:rFonts w:ascii="Cambria" w:hAnsi="Cambria"/>
          <w:b/>
          <w:color w:val="0070C0"/>
        </w:rPr>
        <w:fldChar w:fldCharType="begin"/>
      </w:r>
      <w:r w:rsidR="00CF1761" w:rsidRPr="00375C6A">
        <w:rPr>
          <w:rFonts w:ascii="Cambria" w:hAnsi="Cambria"/>
          <w:b/>
          <w:color w:val="0070C0"/>
        </w:rPr>
        <w:instrText xml:space="preserve"> REF _Ref493600706 \r \h  \* MERGEFORMAT </w:instrText>
      </w:r>
      <w:r w:rsidR="00CF1761" w:rsidRPr="00375C6A">
        <w:rPr>
          <w:rFonts w:ascii="Cambria" w:hAnsi="Cambria"/>
          <w:b/>
          <w:color w:val="0070C0"/>
        </w:rPr>
      </w:r>
      <w:r w:rsidR="00CF1761" w:rsidRPr="00375C6A">
        <w:rPr>
          <w:rFonts w:ascii="Cambria" w:hAnsi="Cambria"/>
          <w:b/>
          <w:color w:val="0070C0"/>
        </w:rPr>
        <w:fldChar w:fldCharType="separate"/>
      </w:r>
      <w:r w:rsidR="00CF1761" w:rsidRPr="00375C6A">
        <w:rPr>
          <w:rFonts w:ascii="Cambria" w:hAnsi="Cambria"/>
          <w:b/>
          <w:color w:val="0070C0"/>
        </w:rPr>
        <w:t>28</w:t>
      </w:r>
      <w:r w:rsidR="00CF1761" w:rsidRPr="00375C6A">
        <w:rPr>
          <w:rFonts w:ascii="Cambria" w:hAnsi="Cambria"/>
          <w:b/>
          <w:color w:val="0070C0"/>
        </w:rPr>
        <w:fldChar w:fldCharType="end"/>
      </w:r>
      <w:r w:rsidR="00CF1761" w:rsidRPr="00375C6A">
        <w:rPr>
          <w:rFonts w:ascii="Cambria" w:hAnsi="Cambria"/>
          <w:color w:val="0070C0"/>
        </w:rPr>
        <w:t xml:space="preserve">. </w:t>
      </w:r>
      <w:r w:rsidR="00CF1761" w:rsidRPr="00375C6A">
        <w:rPr>
          <w:rFonts w:ascii="Cambria" w:hAnsi="Cambria"/>
          <w:color w:val="0070C0"/>
          <w:lang w:val="ru-RU"/>
        </w:rPr>
        <w:t>На втором открытом заседании будут вскрыты финансовые конверты с ценовыми предложениями тех участников тендера, которые соответствуют квалификационным критериям. Участники тендера должны быть информированы в письменной форме об участии во втором открытом заседании, и они должны дать письменный ответ о своем участии</w:t>
      </w:r>
      <w:r w:rsidR="004715E5" w:rsidRPr="00375C6A">
        <w:rPr>
          <w:rFonts w:ascii="Cambria" w:hAnsi="Cambria"/>
          <w:color w:val="0070C0"/>
          <w:lang w:val="ru-RU"/>
        </w:rPr>
        <w:t>.</w:t>
      </w:r>
    </w:p>
    <w:p w14:paraId="409B3525" w14:textId="030EB992" w:rsidR="00C455DB" w:rsidRPr="00A73D44" w:rsidRDefault="00C455DB" w:rsidP="00B27E32">
      <w:pPr>
        <w:pStyle w:val="1"/>
        <w:numPr>
          <w:ilvl w:val="0"/>
          <w:numId w:val="44"/>
        </w:numPr>
        <w:rPr>
          <w:color w:val="auto"/>
          <w:lang w:val="ru-RU"/>
        </w:rPr>
      </w:pPr>
      <w:bookmarkStart w:id="104" w:name="_Ref493602467"/>
      <w:bookmarkStart w:id="105" w:name="_Toc530904595"/>
      <w:bookmarkStart w:id="106" w:name="_Toc95718996"/>
      <w:bookmarkStart w:id="107" w:name="_Toc95719246"/>
      <w:bookmarkStart w:id="108" w:name="_Toc95719323"/>
      <w:r w:rsidRPr="00DC3839">
        <w:rPr>
          <w:color w:val="auto"/>
        </w:rPr>
        <w:t>Language</w:t>
      </w:r>
      <w:r w:rsidRPr="00A73D44">
        <w:rPr>
          <w:color w:val="auto"/>
          <w:lang w:val="ru-RU"/>
        </w:rPr>
        <w:t xml:space="preserve"> </w:t>
      </w:r>
      <w:r w:rsidRPr="00DC3839">
        <w:rPr>
          <w:color w:val="auto"/>
        </w:rPr>
        <w:t>of</w:t>
      </w:r>
      <w:r w:rsidRPr="00A73D44">
        <w:rPr>
          <w:color w:val="auto"/>
          <w:lang w:val="ru-RU"/>
        </w:rPr>
        <w:t xml:space="preserve"> </w:t>
      </w:r>
      <w:r w:rsidRPr="00DC3839">
        <w:rPr>
          <w:color w:val="auto"/>
        </w:rPr>
        <w:t>bid</w:t>
      </w:r>
      <w:bookmarkEnd w:id="104"/>
      <w:bookmarkEnd w:id="105"/>
      <w:bookmarkEnd w:id="106"/>
      <w:bookmarkEnd w:id="107"/>
      <w:bookmarkEnd w:id="108"/>
      <w:r w:rsidR="00A73D44" w:rsidRPr="00A73D44">
        <w:rPr>
          <w:color w:val="002060"/>
          <w:lang w:val="ru-RU"/>
        </w:rPr>
        <w:t xml:space="preserve"> /</w:t>
      </w:r>
      <w:r w:rsidR="00A73D44" w:rsidRPr="00375C6A">
        <w:rPr>
          <w:color w:val="0070C0"/>
          <w:lang w:val="ru-RU"/>
        </w:rPr>
        <w:t>Язык тендерного предложения</w:t>
      </w:r>
    </w:p>
    <w:p w14:paraId="1D52B4F8" w14:textId="00D1FBA0" w:rsidR="00C455DB" w:rsidRPr="00A73D44" w:rsidRDefault="00C455DB" w:rsidP="00B27E32">
      <w:pPr>
        <w:spacing w:line="276" w:lineRule="auto"/>
        <w:rPr>
          <w:rFonts w:ascii="Cambria" w:hAnsi="Cambria"/>
          <w:color w:val="auto"/>
          <w:lang w:val="ru-RU"/>
        </w:rPr>
      </w:pPr>
      <w:r w:rsidRPr="00DC3839">
        <w:rPr>
          <w:rFonts w:ascii="Cambria" w:hAnsi="Cambria"/>
          <w:color w:val="auto"/>
        </w:rPr>
        <w:t xml:space="preserve">The qualification document as well as all correspondence and documents relating to the qualification shall be in </w:t>
      </w:r>
      <w:r w:rsidR="008D5441">
        <w:rPr>
          <w:rFonts w:ascii="Cambria" w:hAnsi="Cambria"/>
          <w:color w:val="auto"/>
          <w:lang w:val="en-US"/>
        </w:rPr>
        <w:t>English</w:t>
      </w:r>
      <w:r w:rsidR="008D5441" w:rsidRPr="00DC3839">
        <w:rPr>
          <w:rFonts w:ascii="Cambria" w:hAnsi="Cambria"/>
          <w:color w:val="auto"/>
        </w:rPr>
        <w:t xml:space="preserve"> </w:t>
      </w:r>
      <w:r w:rsidRPr="00DC3839">
        <w:rPr>
          <w:rFonts w:ascii="Cambria" w:hAnsi="Cambria"/>
          <w:color w:val="auto"/>
        </w:rPr>
        <w:t>language. Supporting documents and printed literature, that are part of the application, may be in another language</w:t>
      </w:r>
      <w:r w:rsidR="00A73D44">
        <w:rPr>
          <w:rFonts w:ascii="Cambria" w:hAnsi="Cambria"/>
          <w:color w:val="auto"/>
        </w:rPr>
        <w:t>/</w:t>
      </w:r>
      <w:r w:rsidR="00A73D44" w:rsidRPr="00375C6A">
        <w:rPr>
          <w:rFonts w:ascii="Cambria" w:hAnsi="Cambria"/>
          <w:color w:val="0070C0"/>
        </w:rPr>
        <w:t xml:space="preserve">Квалификационный документ, а также вся корреспонденция и документы, относящиеся к квалификации, должны быть на </w:t>
      </w:r>
      <w:r w:rsidR="00D555AF">
        <w:rPr>
          <w:rFonts w:ascii="Cambria" w:hAnsi="Cambria"/>
          <w:color w:val="0070C0"/>
          <w:lang w:val="ru-RU"/>
        </w:rPr>
        <w:t>русском</w:t>
      </w:r>
      <w:r w:rsidR="00A73D44" w:rsidRPr="00375C6A">
        <w:rPr>
          <w:rFonts w:ascii="Cambria" w:hAnsi="Cambria"/>
          <w:color w:val="0070C0"/>
        </w:rPr>
        <w:t xml:space="preserve"> языке. </w:t>
      </w:r>
      <w:r w:rsidR="00A73D44" w:rsidRPr="00375C6A">
        <w:rPr>
          <w:rFonts w:ascii="Cambria" w:hAnsi="Cambria"/>
          <w:color w:val="0070C0"/>
          <w:lang w:val="ru-RU"/>
        </w:rPr>
        <w:t>Сопроводительные документы и печатная литература тендерного предложения, могут быть на другом языке</w:t>
      </w:r>
      <w:r w:rsidRPr="00375C6A">
        <w:rPr>
          <w:rFonts w:ascii="Cambria" w:hAnsi="Cambria"/>
          <w:color w:val="0070C0"/>
          <w:lang w:val="ru-RU"/>
        </w:rPr>
        <w:t>.</w:t>
      </w:r>
    </w:p>
    <w:p w14:paraId="08F5507C" w14:textId="21404BC3" w:rsidR="00C455DB" w:rsidRPr="00494ADD" w:rsidRDefault="00C455DB" w:rsidP="00B27E32">
      <w:pPr>
        <w:pStyle w:val="1"/>
        <w:numPr>
          <w:ilvl w:val="0"/>
          <w:numId w:val="44"/>
        </w:numPr>
        <w:rPr>
          <w:color w:val="0070C0"/>
          <w:lang w:val="ru-RU"/>
        </w:rPr>
      </w:pPr>
      <w:bookmarkStart w:id="109" w:name="_Ref493520132"/>
      <w:bookmarkStart w:id="110" w:name="_Ref508974019"/>
      <w:bookmarkStart w:id="111" w:name="_Toc530904596"/>
      <w:bookmarkStart w:id="112" w:name="_Toc95718997"/>
      <w:bookmarkStart w:id="113" w:name="_Toc95719247"/>
      <w:bookmarkStart w:id="114" w:name="_Toc95719324"/>
      <w:r w:rsidRPr="00DC3839">
        <w:rPr>
          <w:color w:val="auto"/>
        </w:rPr>
        <w:t>Documents</w:t>
      </w:r>
      <w:r w:rsidRPr="00A73D44">
        <w:rPr>
          <w:color w:val="auto"/>
          <w:lang w:val="ru-RU"/>
        </w:rPr>
        <w:t xml:space="preserve"> </w:t>
      </w:r>
      <w:r w:rsidRPr="00DC3839">
        <w:rPr>
          <w:color w:val="auto"/>
        </w:rPr>
        <w:t>comprising</w:t>
      </w:r>
      <w:r w:rsidRPr="00A73D44">
        <w:rPr>
          <w:color w:val="auto"/>
          <w:lang w:val="ru-RU"/>
        </w:rPr>
        <w:t xml:space="preserve"> </w:t>
      </w:r>
      <w:r w:rsidRPr="00DC3839">
        <w:rPr>
          <w:color w:val="auto"/>
        </w:rPr>
        <w:t>the</w:t>
      </w:r>
      <w:r w:rsidRPr="00A73D44">
        <w:rPr>
          <w:color w:val="auto"/>
          <w:lang w:val="ru-RU"/>
        </w:rPr>
        <w:t xml:space="preserve"> </w:t>
      </w:r>
      <w:bookmarkEnd w:id="109"/>
      <w:r w:rsidRPr="00DC3839">
        <w:rPr>
          <w:color w:val="auto"/>
        </w:rPr>
        <w:t>bid</w:t>
      </w:r>
      <w:bookmarkEnd w:id="110"/>
      <w:bookmarkEnd w:id="111"/>
      <w:bookmarkEnd w:id="112"/>
      <w:bookmarkEnd w:id="113"/>
      <w:bookmarkEnd w:id="114"/>
      <w:r w:rsidR="00A73D44" w:rsidRPr="00A73D44">
        <w:rPr>
          <w:color w:val="002060"/>
          <w:lang w:val="ru-RU"/>
        </w:rPr>
        <w:t xml:space="preserve">/ </w:t>
      </w:r>
      <w:r w:rsidR="00A73D44" w:rsidRPr="00494ADD">
        <w:rPr>
          <w:color w:val="0070C0"/>
          <w:lang w:val="ru-RU"/>
        </w:rPr>
        <w:t>Документы, составляющие тендерное предложение</w:t>
      </w:r>
    </w:p>
    <w:p w14:paraId="7CDA8213" w14:textId="30B79711" w:rsidR="003B7101" w:rsidRPr="00494ADD" w:rsidRDefault="003B7101" w:rsidP="00B27E32">
      <w:pPr>
        <w:spacing w:line="276" w:lineRule="auto"/>
        <w:rPr>
          <w:rFonts w:ascii="Cambria" w:hAnsi="Cambria"/>
          <w:color w:val="0070C0"/>
          <w:u w:val="single"/>
          <w:lang w:val="ru-RU"/>
        </w:rPr>
      </w:pPr>
      <w:r w:rsidRPr="00DC3839">
        <w:rPr>
          <w:rFonts w:ascii="Cambria" w:hAnsi="Cambria"/>
          <w:color w:val="auto"/>
          <w:u w:val="single"/>
        </w:rPr>
        <w:t>Bidders must meet all requirements as specified. Failure to meet even a single criterion will lead to a fail, which will lead to the exclusion of the bidder</w:t>
      </w:r>
      <w:r w:rsidR="00A73D44">
        <w:rPr>
          <w:rFonts w:ascii="Cambria" w:hAnsi="Cambria"/>
          <w:color w:val="auto"/>
          <w:u w:val="single"/>
        </w:rPr>
        <w:t>/</w:t>
      </w:r>
      <w:r w:rsidR="00A73D44" w:rsidRPr="00A73D44">
        <w:rPr>
          <w:rFonts w:ascii="Cambria" w:hAnsi="Cambria"/>
          <w:color w:val="auto"/>
          <w:u w:val="single"/>
        </w:rPr>
        <w:t xml:space="preserve"> </w:t>
      </w:r>
      <w:r w:rsidR="00A73D44" w:rsidRPr="00494ADD">
        <w:rPr>
          <w:rFonts w:ascii="Cambria" w:hAnsi="Cambria"/>
          <w:color w:val="0070C0"/>
          <w:u w:val="single"/>
        </w:rPr>
        <w:t>Участники т</w:t>
      </w:r>
      <w:r w:rsidR="00A73D44" w:rsidRPr="00494ADD">
        <w:rPr>
          <w:rFonts w:ascii="Cambria" w:hAnsi="Cambria"/>
          <w:color w:val="0070C0"/>
          <w:u w:val="single"/>
          <w:lang w:val="ru-RU"/>
        </w:rPr>
        <w:t>ендера</w:t>
      </w:r>
      <w:r w:rsidR="00A73D44" w:rsidRPr="00494ADD">
        <w:rPr>
          <w:rFonts w:ascii="Cambria" w:hAnsi="Cambria"/>
          <w:color w:val="0070C0"/>
          <w:u w:val="single"/>
        </w:rPr>
        <w:t xml:space="preserve"> должны соответствовать всем указанным требованиям. </w:t>
      </w:r>
      <w:r w:rsidR="00A73D44" w:rsidRPr="00494ADD">
        <w:rPr>
          <w:rFonts w:ascii="Cambria" w:hAnsi="Cambria"/>
          <w:color w:val="0070C0"/>
          <w:u w:val="single"/>
          <w:lang w:val="ru-RU"/>
        </w:rPr>
        <w:t>Невыполнение хотя бы одного критерия приведет к отказу, что станет результатом исключения участника тендера</w:t>
      </w:r>
      <w:r w:rsidRPr="00494ADD">
        <w:rPr>
          <w:rFonts w:ascii="Cambria" w:hAnsi="Cambria"/>
          <w:color w:val="0070C0"/>
          <w:u w:val="single"/>
          <w:lang w:val="ru-RU"/>
        </w:rPr>
        <w:t>.</w:t>
      </w:r>
    </w:p>
    <w:p w14:paraId="461D55FA" w14:textId="2DAA4A41" w:rsidR="00C455DB" w:rsidRPr="00DC73F5" w:rsidRDefault="00C455DB" w:rsidP="00B27E32">
      <w:pPr>
        <w:spacing w:line="276" w:lineRule="auto"/>
        <w:rPr>
          <w:rFonts w:ascii="Cambria" w:hAnsi="Cambria"/>
          <w:color w:val="0070C0"/>
        </w:rPr>
      </w:pPr>
      <w:r w:rsidRPr="00DC3839">
        <w:rPr>
          <w:rFonts w:ascii="Cambria" w:hAnsi="Cambria"/>
          <w:color w:val="auto"/>
        </w:rPr>
        <w:lastRenderedPageBreak/>
        <w:t>The bid documents to be su</w:t>
      </w:r>
      <w:r w:rsidR="00900737" w:rsidRPr="00DC3839">
        <w:rPr>
          <w:rFonts w:ascii="Cambria" w:hAnsi="Cambria"/>
          <w:color w:val="auto"/>
        </w:rPr>
        <w:t>bmitted are divided in two components</w:t>
      </w:r>
      <w:r w:rsidR="00A73D44">
        <w:rPr>
          <w:rFonts w:ascii="Cambria" w:hAnsi="Cambria"/>
          <w:color w:val="auto"/>
        </w:rPr>
        <w:t>/</w:t>
      </w:r>
      <w:r w:rsidR="00A73D44" w:rsidRPr="00A73D44">
        <w:rPr>
          <w:rFonts w:ascii="Cambria" w:hAnsi="Cambria"/>
          <w:color w:val="auto"/>
        </w:rPr>
        <w:t xml:space="preserve"> </w:t>
      </w:r>
      <w:r w:rsidR="00A73D44" w:rsidRPr="00DC73F5">
        <w:rPr>
          <w:rFonts w:ascii="Cambria" w:hAnsi="Cambria"/>
          <w:color w:val="0070C0"/>
        </w:rPr>
        <w:t>Подаваемые тендерные документы состоят из двух частей</w:t>
      </w:r>
      <w:r w:rsidRPr="00DC73F5">
        <w:rPr>
          <w:rFonts w:ascii="Cambria" w:hAnsi="Cambria"/>
          <w:color w:val="0070C0"/>
        </w:rPr>
        <w:t>:</w:t>
      </w:r>
    </w:p>
    <w:p w14:paraId="6E7822BF" w14:textId="5A445950" w:rsidR="00C455DB" w:rsidRPr="002A4191" w:rsidRDefault="00C455DB" w:rsidP="00DD1CF3">
      <w:pPr>
        <w:pStyle w:val="Bullit-Aufzhlung"/>
        <w:spacing w:line="276" w:lineRule="auto"/>
        <w:rPr>
          <w:rFonts w:ascii="Cambria" w:hAnsi="Cambria"/>
          <w:color w:val="0070C0"/>
        </w:rPr>
      </w:pPr>
      <w:r w:rsidRPr="002A4191">
        <w:rPr>
          <w:rFonts w:ascii="Cambria" w:hAnsi="Cambria"/>
        </w:rPr>
        <w:t xml:space="preserve">Technical </w:t>
      </w:r>
      <w:r w:rsidR="003B7101" w:rsidRPr="002A4191">
        <w:rPr>
          <w:rFonts w:ascii="Cambria" w:hAnsi="Cambria"/>
        </w:rPr>
        <w:t>Q</w:t>
      </w:r>
      <w:r w:rsidRPr="002A4191">
        <w:rPr>
          <w:rFonts w:ascii="Cambria" w:hAnsi="Cambria"/>
        </w:rPr>
        <w:t xml:space="preserve">ualification </w:t>
      </w:r>
      <w:r w:rsidR="003B7101" w:rsidRPr="002A4191">
        <w:rPr>
          <w:rFonts w:ascii="Cambria" w:hAnsi="Cambria"/>
        </w:rPr>
        <w:t>D</w:t>
      </w:r>
      <w:r w:rsidRPr="002A4191">
        <w:rPr>
          <w:rFonts w:ascii="Cambria" w:hAnsi="Cambria"/>
        </w:rPr>
        <w:t>ocument (inner envelope 1)</w:t>
      </w:r>
      <w:r w:rsidR="00A73D44" w:rsidRPr="00A73D44">
        <w:rPr>
          <w:rFonts w:ascii="Cambria" w:hAnsi="Cambria"/>
          <w:lang w:val="en-US"/>
        </w:rPr>
        <w:t xml:space="preserve"> </w:t>
      </w:r>
      <w:r w:rsidR="00A73D44">
        <w:rPr>
          <w:rFonts w:ascii="Cambria" w:hAnsi="Cambria"/>
          <w:lang w:val="en-US"/>
        </w:rPr>
        <w:t>/</w:t>
      </w:r>
      <w:r w:rsidR="00A73D44" w:rsidRPr="00DC73F5">
        <w:rPr>
          <w:rFonts w:ascii="Cambria" w:hAnsi="Cambria"/>
          <w:color w:val="0070C0"/>
          <w:lang w:val="ru-RU"/>
        </w:rPr>
        <w:t>Т</w:t>
      </w:r>
      <w:r w:rsidR="00A73D44" w:rsidRPr="00DC73F5">
        <w:rPr>
          <w:rFonts w:ascii="Cambria" w:hAnsi="Cambria"/>
          <w:color w:val="0070C0"/>
          <w:lang w:val="fr-FR"/>
        </w:rPr>
        <w:t>ехническ</w:t>
      </w:r>
      <w:r w:rsidR="00A73D44" w:rsidRPr="00DC73F5">
        <w:rPr>
          <w:rFonts w:ascii="Cambria" w:hAnsi="Cambria"/>
          <w:color w:val="0070C0"/>
          <w:lang w:val="ru-RU"/>
        </w:rPr>
        <w:t>ая</w:t>
      </w:r>
      <w:r w:rsidR="00A73D44" w:rsidRPr="002A4191">
        <w:rPr>
          <w:rFonts w:ascii="Cambria" w:hAnsi="Cambria"/>
          <w:color w:val="0070C0"/>
        </w:rPr>
        <w:t xml:space="preserve"> </w:t>
      </w:r>
      <w:r w:rsidR="00A73D44" w:rsidRPr="00DC73F5">
        <w:rPr>
          <w:rFonts w:ascii="Cambria" w:hAnsi="Cambria"/>
          <w:color w:val="0070C0"/>
          <w:lang w:val="fr-FR"/>
        </w:rPr>
        <w:t>квалификаци</w:t>
      </w:r>
      <w:r w:rsidR="00A73D44" w:rsidRPr="00DC73F5">
        <w:rPr>
          <w:rFonts w:ascii="Cambria" w:hAnsi="Cambria"/>
          <w:color w:val="0070C0"/>
          <w:lang w:val="ru-RU"/>
        </w:rPr>
        <w:t>я</w:t>
      </w:r>
      <w:r w:rsidR="00A73D44" w:rsidRPr="002A4191">
        <w:rPr>
          <w:rFonts w:ascii="Cambria" w:hAnsi="Cambria"/>
          <w:color w:val="0070C0"/>
        </w:rPr>
        <w:t xml:space="preserve"> (</w:t>
      </w:r>
      <w:r w:rsidR="00A73D44" w:rsidRPr="00DC73F5">
        <w:rPr>
          <w:rFonts w:ascii="Cambria" w:hAnsi="Cambria"/>
          <w:color w:val="0070C0"/>
          <w:lang w:val="fr-FR"/>
        </w:rPr>
        <w:t>внутренний</w:t>
      </w:r>
      <w:r w:rsidR="00A73D44" w:rsidRPr="002A4191">
        <w:rPr>
          <w:rFonts w:ascii="Cambria" w:hAnsi="Cambria"/>
          <w:color w:val="0070C0"/>
        </w:rPr>
        <w:t xml:space="preserve"> </w:t>
      </w:r>
      <w:r w:rsidR="00A73D44" w:rsidRPr="00DC73F5">
        <w:rPr>
          <w:rFonts w:ascii="Cambria" w:hAnsi="Cambria"/>
          <w:color w:val="0070C0"/>
          <w:lang w:val="fr-FR"/>
        </w:rPr>
        <w:t>конверт</w:t>
      </w:r>
      <w:r w:rsidR="00A73D44" w:rsidRPr="002A4191">
        <w:rPr>
          <w:rFonts w:ascii="Cambria" w:hAnsi="Cambria"/>
          <w:color w:val="0070C0"/>
        </w:rPr>
        <w:t xml:space="preserve"> 1)</w:t>
      </w:r>
    </w:p>
    <w:p w14:paraId="11D9EBCE" w14:textId="3410BB80" w:rsidR="00C455DB" w:rsidRPr="00A73D44" w:rsidRDefault="00C455DB" w:rsidP="00DD1CF3">
      <w:pPr>
        <w:pStyle w:val="Bullit-Aufzhlung"/>
        <w:spacing w:line="276" w:lineRule="auto"/>
        <w:rPr>
          <w:rFonts w:ascii="Cambria" w:hAnsi="Cambria"/>
          <w:color w:val="002060"/>
          <w:lang w:val="ru-RU"/>
        </w:rPr>
      </w:pPr>
      <w:r w:rsidRPr="00DC3839">
        <w:rPr>
          <w:rFonts w:ascii="Cambria" w:hAnsi="Cambria"/>
        </w:rPr>
        <w:t>Financial</w:t>
      </w:r>
      <w:r w:rsidRPr="00A73D44">
        <w:rPr>
          <w:rFonts w:ascii="Cambria" w:hAnsi="Cambria"/>
          <w:lang w:val="ru-RU"/>
        </w:rPr>
        <w:t xml:space="preserve"> </w:t>
      </w:r>
      <w:r w:rsidR="003B7101" w:rsidRPr="00DC3839">
        <w:rPr>
          <w:rFonts w:ascii="Cambria" w:hAnsi="Cambria"/>
        </w:rPr>
        <w:t>B</w:t>
      </w:r>
      <w:r w:rsidRPr="00DC3839">
        <w:rPr>
          <w:rFonts w:ascii="Cambria" w:hAnsi="Cambria"/>
        </w:rPr>
        <w:t>id</w:t>
      </w:r>
      <w:r w:rsidRPr="00A73D44">
        <w:rPr>
          <w:rFonts w:ascii="Cambria" w:hAnsi="Cambria"/>
          <w:lang w:val="ru-RU"/>
        </w:rPr>
        <w:t xml:space="preserve"> </w:t>
      </w:r>
      <w:r w:rsidR="003B7101" w:rsidRPr="00DC3839">
        <w:rPr>
          <w:rFonts w:ascii="Cambria" w:hAnsi="Cambria"/>
        </w:rPr>
        <w:t>D</w:t>
      </w:r>
      <w:r w:rsidRPr="00DC3839">
        <w:rPr>
          <w:rFonts w:ascii="Cambria" w:hAnsi="Cambria"/>
        </w:rPr>
        <w:t>ocument</w:t>
      </w:r>
      <w:r w:rsidRPr="00A73D44">
        <w:rPr>
          <w:rFonts w:ascii="Cambria" w:hAnsi="Cambria"/>
          <w:lang w:val="ru-RU"/>
        </w:rPr>
        <w:t xml:space="preserve"> (</w:t>
      </w:r>
      <w:r w:rsidRPr="00DC3839">
        <w:rPr>
          <w:rFonts w:ascii="Cambria" w:hAnsi="Cambria"/>
        </w:rPr>
        <w:t>inner</w:t>
      </w:r>
      <w:r w:rsidRPr="00A73D44">
        <w:rPr>
          <w:rFonts w:ascii="Cambria" w:hAnsi="Cambria"/>
          <w:lang w:val="ru-RU"/>
        </w:rPr>
        <w:t xml:space="preserve"> </w:t>
      </w:r>
      <w:r w:rsidRPr="00DC3839">
        <w:rPr>
          <w:rFonts w:ascii="Cambria" w:hAnsi="Cambria"/>
        </w:rPr>
        <w:t>envelope</w:t>
      </w:r>
      <w:r w:rsidRPr="00A73D44">
        <w:rPr>
          <w:rFonts w:ascii="Cambria" w:hAnsi="Cambria"/>
          <w:lang w:val="ru-RU"/>
        </w:rPr>
        <w:t xml:space="preserve"> 2)</w:t>
      </w:r>
      <w:r w:rsidR="00A73D44" w:rsidRPr="00A73D44">
        <w:rPr>
          <w:rFonts w:ascii="Cambria" w:hAnsi="Cambria"/>
          <w:lang w:val="ru-RU"/>
        </w:rPr>
        <w:t xml:space="preserve">/ </w:t>
      </w:r>
      <w:r w:rsidR="00A73D44" w:rsidRPr="00DC73F5">
        <w:rPr>
          <w:rFonts w:ascii="Cambria" w:hAnsi="Cambria"/>
          <w:color w:val="0070C0"/>
          <w:lang w:val="ru-RU"/>
        </w:rPr>
        <w:t>Финансовое предложение (внутренний конверт 2</w:t>
      </w:r>
      <w:r w:rsidR="00A73D44" w:rsidRPr="00A73D44">
        <w:rPr>
          <w:rFonts w:ascii="Cambria" w:hAnsi="Cambria"/>
          <w:color w:val="002060"/>
          <w:lang w:val="ru-RU"/>
        </w:rPr>
        <w:t>)</w:t>
      </w:r>
    </w:p>
    <w:p w14:paraId="7037FF65" w14:textId="1EA93132" w:rsidR="00C455DB" w:rsidRPr="002A4191" w:rsidRDefault="00C455DB" w:rsidP="002448F9">
      <w:pPr>
        <w:pStyle w:val="2"/>
        <w:spacing w:before="120" w:line="276" w:lineRule="auto"/>
        <w:ind w:left="567"/>
        <w:rPr>
          <w:rFonts w:ascii="Cambria" w:hAnsi="Cambria"/>
          <w:color w:val="0070C0"/>
          <w:sz w:val="20"/>
          <w:u w:val="single"/>
          <w:lang w:val="ru-RU"/>
        </w:rPr>
      </w:pPr>
      <w:bookmarkStart w:id="115" w:name="_Technical_Qualification_Documents"/>
      <w:bookmarkStart w:id="116" w:name="_Ref493586662"/>
      <w:bookmarkEnd w:id="115"/>
      <w:r w:rsidRPr="00DC3839">
        <w:rPr>
          <w:rFonts w:ascii="Cambria" w:hAnsi="Cambria"/>
          <w:color w:val="auto"/>
          <w:sz w:val="20"/>
          <w:u w:val="single"/>
          <w:lang w:val="fr-FR"/>
        </w:rPr>
        <w:t>Technical</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Q</w:t>
      </w:r>
      <w:r w:rsidRPr="00DC3839">
        <w:rPr>
          <w:rFonts w:ascii="Cambria" w:hAnsi="Cambria"/>
          <w:color w:val="auto"/>
          <w:sz w:val="20"/>
          <w:u w:val="single"/>
          <w:lang w:val="fr-FR"/>
        </w:rPr>
        <w:t>ualification</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D</w:t>
      </w:r>
      <w:r w:rsidRPr="00DC3839">
        <w:rPr>
          <w:rFonts w:ascii="Cambria" w:hAnsi="Cambria"/>
          <w:color w:val="auto"/>
          <w:sz w:val="20"/>
          <w:u w:val="single"/>
          <w:lang w:val="fr-FR"/>
        </w:rPr>
        <w:t>ocuments</w:t>
      </w:r>
      <w:r w:rsidRPr="002A4191">
        <w:rPr>
          <w:rFonts w:ascii="Cambria" w:hAnsi="Cambria"/>
          <w:color w:val="auto"/>
          <w:sz w:val="20"/>
          <w:u w:val="single"/>
          <w:lang w:val="ru-RU"/>
        </w:rPr>
        <w:t xml:space="preserve"> (</w:t>
      </w:r>
      <w:r w:rsidRPr="00DC3839">
        <w:rPr>
          <w:rFonts w:ascii="Cambria" w:hAnsi="Cambria"/>
          <w:color w:val="auto"/>
          <w:sz w:val="20"/>
          <w:u w:val="single"/>
          <w:lang w:val="fr-FR"/>
        </w:rPr>
        <w:t>inner</w:t>
      </w:r>
      <w:r w:rsidRPr="002A4191">
        <w:rPr>
          <w:rFonts w:ascii="Cambria" w:hAnsi="Cambria"/>
          <w:color w:val="auto"/>
          <w:sz w:val="20"/>
          <w:u w:val="single"/>
          <w:lang w:val="ru-RU"/>
        </w:rPr>
        <w:t xml:space="preserve"> </w:t>
      </w:r>
      <w:r w:rsidRPr="00DC3839">
        <w:rPr>
          <w:rFonts w:ascii="Cambria" w:hAnsi="Cambria"/>
          <w:color w:val="auto"/>
          <w:sz w:val="20"/>
          <w:u w:val="single"/>
          <w:lang w:val="fr-FR"/>
        </w:rPr>
        <w:t>envelope</w:t>
      </w:r>
      <w:r w:rsidR="00D23D9D" w:rsidRPr="002A4191">
        <w:rPr>
          <w:rFonts w:ascii="Cambria" w:hAnsi="Cambria"/>
          <w:color w:val="auto"/>
          <w:sz w:val="20"/>
          <w:u w:val="single"/>
          <w:lang w:val="ru-RU"/>
        </w:rPr>
        <w:t xml:space="preserve"> 1</w:t>
      </w:r>
      <w:r w:rsidRPr="002A4191">
        <w:rPr>
          <w:rFonts w:ascii="Cambria" w:hAnsi="Cambria"/>
          <w:color w:val="002060"/>
          <w:sz w:val="20"/>
          <w:u w:val="single"/>
          <w:lang w:val="ru-RU"/>
        </w:rPr>
        <w:t>)</w:t>
      </w:r>
      <w:bookmarkEnd w:id="116"/>
      <w:r w:rsidR="00A73D44" w:rsidRPr="002A4191">
        <w:rPr>
          <w:rFonts w:ascii="Cambria" w:hAnsi="Cambria"/>
          <w:color w:val="002060"/>
          <w:sz w:val="20"/>
          <w:u w:val="single"/>
          <w:lang w:val="ru-RU"/>
        </w:rPr>
        <w:t xml:space="preserve">/ </w:t>
      </w:r>
      <w:r w:rsidR="00A73D44" w:rsidRPr="002A4191">
        <w:rPr>
          <w:rFonts w:ascii="Cambria" w:hAnsi="Cambria"/>
          <w:color w:val="0070C0"/>
          <w:sz w:val="20"/>
          <w:u w:val="single"/>
          <w:lang w:val="ru-RU"/>
        </w:rPr>
        <w:t>Технические квалификационные документы (внутренний конверт 1)</w:t>
      </w:r>
    </w:p>
    <w:p w14:paraId="554ED848" w14:textId="61526704" w:rsidR="00C455DB" w:rsidRPr="00DC3839" w:rsidRDefault="00364F91" w:rsidP="00C455DB">
      <w:pPr>
        <w:rPr>
          <w:rFonts w:ascii="Cambria" w:hAnsi="Cambria"/>
          <w:color w:val="auto"/>
          <w:u w:val="single"/>
        </w:rPr>
      </w:pPr>
      <w:r w:rsidRPr="00DC3839">
        <w:rPr>
          <w:rFonts w:ascii="Cambria" w:hAnsi="Cambria"/>
          <w:color w:val="auto"/>
          <w:u w:val="single"/>
        </w:rPr>
        <w:t>13.1.1</w:t>
      </w:r>
      <w:r w:rsidRPr="00DC3839">
        <w:rPr>
          <w:rFonts w:ascii="Cambria" w:hAnsi="Cambria"/>
          <w:color w:val="auto"/>
          <w:u w:val="single"/>
        </w:rPr>
        <w:tab/>
      </w:r>
      <w:r w:rsidR="00C455DB" w:rsidRPr="00DC3839">
        <w:rPr>
          <w:rFonts w:ascii="Cambria" w:hAnsi="Cambria"/>
          <w:color w:val="auto"/>
          <w:u w:val="single"/>
        </w:rPr>
        <w:t>Docume</w:t>
      </w:r>
      <w:r w:rsidR="00DD1CF3" w:rsidRPr="00DC3839">
        <w:rPr>
          <w:rFonts w:ascii="Cambria" w:hAnsi="Cambria"/>
          <w:color w:val="auto"/>
          <w:u w:val="single"/>
        </w:rPr>
        <w:t xml:space="preserve">nts for </w:t>
      </w:r>
      <w:r w:rsidR="004F5107" w:rsidRPr="00DC3839">
        <w:rPr>
          <w:rFonts w:ascii="Cambria" w:hAnsi="Cambria"/>
          <w:color w:val="auto"/>
          <w:u w:val="single"/>
        </w:rPr>
        <w:t>C</w:t>
      </w:r>
      <w:r w:rsidR="00DD1CF3" w:rsidRPr="00DC3839">
        <w:rPr>
          <w:rFonts w:ascii="Cambria" w:hAnsi="Cambria"/>
          <w:color w:val="auto"/>
          <w:u w:val="single"/>
        </w:rPr>
        <w:t>ompliancy</w:t>
      </w:r>
      <w:r w:rsidR="00A73D44">
        <w:rPr>
          <w:rFonts w:ascii="Cambria" w:hAnsi="Cambria"/>
          <w:color w:val="auto"/>
          <w:u w:val="single"/>
        </w:rPr>
        <w:t>/</w:t>
      </w:r>
      <w:r w:rsidR="00A73D44" w:rsidRPr="00A73D44">
        <w:rPr>
          <w:rFonts w:ascii="Cambria" w:hAnsi="Cambria"/>
          <w:color w:val="auto"/>
          <w:u w:val="single"/>
        </w:rPr>
        <w:t xml:space="preserve"> </w:t>
      </w:r>
      <w:r w:rsidR="00A73D44" w:rsidRPr="000E2E55">
        <w:rPr>
          <w:rFonts w:ascii="Cambria" w:hAnsi="Cambria"/>
          <w:color w:val="0070C0"/>
          <w:u w:val="single"/>
        </w:rPr>
        <w:t>Документы соответствия</w:t>
      </w:r>
    </w:p>
    <w:p w14:paraId="4CCC1806" w14:textId="373F6A33" w:rsidR="00C455DB" w:rsidRPr="000E2E55" w:rsidRDefault="004F5107" w:rsidP="004F5107">
      <w:pPr>
        <w:pStyle w:val="4"/>
        <w:numPr>
          <w:ilvl w:val="0"/>
          <w:numId w:val="0"/>
        </w:numPr>
        <w:spacing w:line="276" w:lineRule="auto"/>
        <w:ind w:left="709"/>
        <w:rPr>
          <w:rFonts w:ascii="Cambria" w:hAnsi="Cambria"/>
          <w:color w:val="0070C0"/>
          <w:sz w:val="20"/>
          <w:szCs w:val="20"/>
          <w:lang w:val="ru-RU"/>
        </w:rPr>
      </w:pPr>
      <w:r w:rsidRPr="00DC3839">
        <w:rPr>
          <w:rFonts w:ascii="Cambria" w:hAnsi="Cambria"/>
          <w:b/>
          <w:color w:val="auto"/>
          <w:sz w:val="20"/>
          <w:szCs w:val="20"/>
        </w:rPr>
        <w:t xml:space="preserve">1. </w:t>
      </w:r>
      <w:r w:rsidR="00C455DB" w:rsidRPr="00DC3839">
        <w:rPr>
          <w:rFonts w:ascii="Cambria" w:hAnsi="Cambria"/>
          <w:b/>
          <w:color w:val="auto"/>
          <w:sz w:val="20"/>
          <w:szCs w:val="20"/>
        </w:rPr>
        <w:t>Declaration of Undertaking</w:t>
      </w:r>
      <w:r w:rsidR="00C455DB" w:rsidRPr="00DC3839">
        <w:rPr>
          <w:rFonts w:ascii="Cambria" w:hAnsi="Cambria"/>
          <w:color w:val="auto"/>
          <w:sz w:val="20"/>
          <w:szCs w:val="20"/>
        </w:rPr>
        <w:t>, using the form given in Section 3, paragraph </w:t>
      </w:r>
      <w:r w:rsidR="003E0684" w:rsidRPr="00DC3839">
        <w:rPr>
          <w:rFonts w:ascii="Cambria" w:hAnsi="Cambria"/>
          <w:color w:val="auto"/>
          <w:sz w:val="20"/>
          <w:szCs w:val="20"/>
        </w:rPr>
        <w:t>1</w:t>
      </w:r>
      <w:r w:rsidR="00C455DB" w:rsidRPr="00DC3839">
        <w:rPr>
          <w:rFonts w:ascii="Cambria" w:hAnsi="Cambria"/>
          <w:color w:val="auto"/>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w:t>
      </w:r>
      <w:bookmarkStart w:id="117" w:name="_Hlk145419332"/>
      <w:r w:rsidR="00C455DB" w:rsidRPr="00DC3839">
        <w:rPr>
          <w:rFonts w:ascii="Cambria" w:hAnsi="Cambria"/>
          <w:color w:val="auto"/>
          <w:sz w:val="20"/>
          <w:szCs w:val="20"/>
        </w:rPr>
        <w:t>legal investigation</w:t>
      </w:r>
      <w:bookmarkEnd w:id="117"/>
      <w:r w:rsidR="00C455DB" w:rsidRPr="00DC3839">
        <w:rPr>
          <w:rFonts w:ascii="Cambria" w:hAnsi="Cambria"/>
          <w:color w:val="auto"/>
          <w:sz w:val="20"/>
          <w:szCs w:val="20"/>
        </w:rPr>
        <w:t xml:space="preserve">. </w:t>
      </w:r>
      <w:r w:rsidR="003B7101" w:rsidRPr="00DC3839">
        <w:rPr>
          <w:rFonts w:ascii="Cambria" w:hAnsi="Cambria"/>
          <w:color w:val="auto"/>
          <w:sz w:val="20"/>
          <w:szCs w:val="20"/>
        </w:rPr>
        <w:t xml:space="preserve">Technical </w:t>
      </w:r>
      <w:r w:rsidR="00C455DB" w:rsidRPr="00DC3839">
        <w:rPr>
          <w:rFonts w:ascii="Cambria" w:hAnsi="Cambria"/>
          <w:color w:val="auto"/>
          <w:sz w:val="20"/>
          <w:szCs w:val="20"/>
        </w:rPr>
        <w:t>Qualification proposals will be rejected</w:t>
      </w:r>
      <w:r w:rsidR="00876C60" w:rsidRPr="00DC3839">
        <w:rPr>
          <w:rFonts w:ascii="Cambria" w:hAnsi="Cambria"/>
          <w:color w:val="auto"/>
          <w:sz w:val="20"/>
          <w:szCs w:val="20"/>
        </w:rPr>
        <w:t>,</w:t>
      </w:r>
      <w:r w:rsidR="00C455DB" w:rsidRPr="00DC3839">
        <w:rPr>
          <w:rFonts w:ascii="Cambria" w:hAnsi="Cambria"/>
          <w:color w:val="auto"/>
          <w:sz w:val="20"/>
          <w:szCs w:val="20"/>
        </w:rPr>
        <w:t xml:space="preserve"> if the interested company </w:t>
      </w:r>
      <w:r w:rsidR="00364F91" w:rsidRPr="00DC3839">
        <w:rPr>
          <w:rFonts w:ascii="Cambria" w:hAnsi="Cambria"/>
          <w:color w:val="auto"/>
          <w:sz w:val="20"/>
          <w:szCs w:val="20"/>
        </w:rPr>
        <w:t xml:space="preserve">or any Joint Venture / Association member </w:t>
      </w:r>
      <w:r w:rsidR="00C455DB" w:rsidRPr="00DC3839">
        <w:rPr>
          <w:rFonts w:ascii="Cambria" w:hAnsi="Cambria"/>
          <w:color w:val="auto"/>
          <w:sz w:val="20"/>
          <w:szCs w:val="20"/>
        </w:rPr>
        <w:t>has not submitted a</w:t>
      </w:r>
      <w:r w:rsidR="00364F91" w:rsidRPr="00DC3839">
        <w:rPr>
          <w:rFonts w:ascii="Cambria" w:hAnsi="Cambria"/>
          <w:color w:val="auto"/>
          <w:sz w:val="20"/>
          <w:szCs w:val="20"/>
        </w:rPr>
        <w:t xml:space="preserve"> signed Declaration of Undertaking</w:t>
      </w:r>
      <w:r w:rsidR="003B7101" w:rsidRPr="00DC3839">
        <w:rPr>
          <w:rFonts w:ascii="Cambria" w:hAnsi="Cambria"/>
          <w:color w:val="auto"/>
          <w:sz w:val="20"/>
          <w:szCs w:val="20"/>
        </w:rPr>
        <w:t xml:space="preserve"> with the Technical Qualification Documents</w:t>
      </w:r>
      <w:r w:rsidR="00364F91" w:rsidRPr="00DC3839">
        <w:rPr>
          <w:rFonts w:ascii="Cambria" w:hAnsi="Cambria"/>
          <w:color w:val="auto"/>
          <w:sz w:val="20"/>
          <w:szCs w:val="20"/>
        </w:rPr>
        <w:t>.</w:t>
      </w:r>
      <w:r w:rsidR="008506FE">
        <w:rPr>
          <w:rFonts w:ascii="Cambria" w:hAnsi="Cambria"/>
          <w:color w:val="auto"/>
          <w:sz w:val="20"/>
          <w:szCs w:val="20"/>
        </w:rPr>
        <w:t>/</w:t>
      </w:r>
      <w:r w:rsidR="008506FE" w:rsidRPr="008506FE">
        <w:rPr>
          <w:rFonts w:ascii="Cambria" w:hAnsi="Cambria"/>
          <w:b/>
          <w:color w:val="auto"/>
          <w:sz w:val="20"/>
          <w:szCs w:val="20"/>
        </w:rPr>
        <w:t xml:space="preserve"> </w:t>
      </w:r>
      <w:r w:rsidR="008506FE" w:rsidRPr="000E2E55">
        <w:rPr>
          <w:rFonts w:ascii="Cambria" w:hAnsi="Cambria"/>
          <w:b/>
          <w:color w:val="0070C0"/>
          <w:sz w:val="20"/>
          <w:szCs w:val="20"/>
          <w:lang w:val="ru-RU"/>
        </w:rPr>
        <w:t xml:space="preserve">Декларация об обязательствах </w:t>
      </w:r>
      <w:r w:rsidR="008506FE" w:rsidRPr="000E2E55">
        <w:rPr>
          <w:rFonts w:ascii="Cambria" w:hAnsi="Cambria"/>
          <w:color w:val="0070C0"/>
          <w:sz w:val="20"/>
          <w:szCs w:val="20"/>
          <w:lang w:val="ru-RU"/>
        </w:rPr>
        <w:t xml:space="preserve">по форме, приведенной в Разделе 3, параграф 1. 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дальнейшему </w:t>
      </w:r>
      <w:r w:rsidR="008506FE" w:rsidRPr="00B65616">
        <w:rPr>
          <w:rFonts w:ascii="Cambria" w:hAnsi="Cambria"/>
          <w:color w:val="0070C0"/>
          <w:sz w:val="20"/>
          <w:szCs w:val="20"/>
          <w:lang w:val="ru-RU"/>
        </w:rPr>
        <w:t>судебному расследованию</w:t>
      </w:r>
      <w:r w:rsidR="006363AE" w:rsidRPr="00B65616">
        <w:rPr>
          <w:rFonts w:ascii="Cambria" w:hAnsi="Cambria"/>
          <w:color w:val="0070C0"/>
          <w:sz w:val="20"/>
          <w:szCs w:val="20"/>
          <w:lang w:val="ru-RU"/>
        </w:rPr>
        <w:t>.</w:t>
      </w:r>
      <w:r w:rsidR="008506FE" w:rsidRPr="00B65616">
        <w:rPr>
          <w:rFonts w:ascii="Cambria" w:hAnsi="Cambria"/>
          <w:color w:val="0070C0"/>
          <w:sz w:val="20"/>
          <w:szCs w:val="20"/>
          <w:lang w:val="ru-RU"/>
        </w:rPr>
        <w:t xml:space="preserve"> </w:t>
      </w:r>
      <w:r w:rsidR="008506FE" w:rsidRPr="000E2E55">
        <w:rPr>
          <w:rFonts w:ascii="Cambria" w:hAnsi="Cambria"/>
          <w:color w:val="0070C0"/>
          <w:sz w:val="20"/>
          <w:szCs w:val="20"/>
          <w:lang w:val="ru-RU"/>
        </w:rPr>
        <w:t>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0E2E55">
        <w:rPr>
          <w:rFonts w:ascii="Cambria" w:hAnsi="Cambria"/>
          <w:color w:val="0070C0"/>
          <w:sz w:val="20"/>
          <w:szCs w:val="20"/>
          <w:lang w:val="ru-RU"/>
        </w:rPr>
        <w:t xml:space="preserve"> </w:t>
      </w:r>
    </w:p>
    <w:p w14:paraId="4CC27E2A" w14:textId="5B536755" w:rsidR="00C455DB" w:rsidRPr="000E2E55" w:rsidRDefault="004F5107" w:rsidP="004F5107">
      <w:pPr>
        <w:pStyle w:val="4"/>
        <w:numPr>
          <w:ilvl w:val="0"/>
          <w:numId w:val="0"/>
        </w:numPr>
        <w:spacing w:line="276" w:lineRule="auto"/>
        <w:ind w:left="709"/>
        <w:rPr>
          <w:rFonts w:ascii="Cambria" w:hAnsi="Cambria"/>
          <w:i/>
          <w:iCs w:val="0"/>
          <w:color w:val="0070C0"/>
          <w:sz w:val="20"/>
          <w:szCs w:val="20"/>
          <w:highlight w:val="yellow"/>
          <w:lang w:val="ru-RU"/>
        </w:rPr>
      </w:pPr>
      <w:r w:rsidRPr="0076689A">
        <w:rPr>
          <w:rFonts w:ascii="Cambria" w:hAnsi="Cambria"/>
          <w:b/>
          <w:color w:val="auto"/>
          <w:sz w:val="20"/>
          <w:szCs w:val="20"/>
          <w:lang w:val="ru-RU"/>
        </w:rPr>
        <w:t xml:space="preserve">2. </w:t>
      </w:r>
      <w:r w:rsidR="00C455DB" w:rsidRPr="00DC3839">
        <w:rPr>
          <w:rFonts w:ascii="Cambria" w:hAnsi="Cambria"/>
          <w:b/>
          <w:color w:val="auto"/>
          <w:sz w:val="20"/>
          <w:szCs w:val="20"/>
        </w:rPr>
        <w:t>Tender</w:t>
      </w:r>
      <w:r w:rsidR="00C455DB" w:rsidRPr="0076689A">
        <w:rPr>
          <w:rFonts w:ascii="Cambria" w:hAnsi="Cambria"/>
          <w:b/>
          <w:color w:val="auto"/>
          <w:sz w:val="20"/>
          <w:szCs w:val="20"/>
          <w:lang w:val="ru-RU"/>
        </w:rPr>
        <w:t xml:space="preserve"> </w:t>
      </w:r>
      <w:r w:rsidR="00C455DB" w:rsidRPr="00DC3839">
        <w:rPr>
          <w:rFonts w:ascii="Cambria" w:hAnsi="Cambria"/>
          <w:b/>
          <w:color w:val="auto"/>
          <w:sz w:val="20"/>
          <w:szCs w:val="20"/>
        </w:rPr>
        <w:t>Security</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using</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the</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form</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given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in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Section </w:t>
      </w:r>
      <w:r w:rsidR="00C455DB" w:rsidRPr="0076689A">
        <w:rPr>
          <w:rFonts w:ascii="Cambria" w:hAnsi="Cambria"/>
          <w:color w:val="auto"/>
          <w:sz w:val="20"/>
          <w:szCs w:val="20"/>
          <w:lang w:val="ru-RU"/>
        </w:rPr>
        <w:t xml:space="preserve">3, </w:t>
      </w:r>
      <w:r w:rsidR="00C455DB" w:rsidRPr="00DC3839">
        <w:rPr>
          <w:rFonts w:ascii="Cambria" w:hAnsi="Cambria"/>
          <w:color w:val="auto"/>
          <w:sz w:val="20"/>
          <w:szCs w:val="20"/>
        </w:rPr>
        <w:t>paragraph </w:t>
      </w:r>
      <w:r w:rsidR="003E0684" w:rsidRPr="0076689A">
        <w:rPr>
          <w:rFonts w:ascii="Cambria" w:hAnsi="Cambria"/>
          <w:color w:val="auto"/>
          <w:sz w:val="20"/>
          <w:szCs w:val="20"/>
          <w:lang w:val="ru-RU"/>
        </w:rPr>
        <w:t>2</w:t>
      </w:r>
      <w:r w:rsidR="008506FE" w:rsidRPr="0076689A">
        <w:rPr>
          <w:rFonts w:ascii="Cambria" w:hAnsi="Cambria"/>
          <w:color w:val="auto"/>
          <w:sz w:val="20"/>
          <w:szCs w:val="20"/>
          <w:lang w:val="ru-RU"/>
        </w:rPr>
        <w:t>/</w:t>
      </w:r>
      <w:r w:rsidR="008506FE" w:rsidRPr="0076689A">
        <w:rPr>
          <w:rFonts w:ascii="Cambria" w:hAnsi="Cambria"/>
          <w:b/>
          <w:color w:val="auto"/>
          <w:sz w:val="20"/>
          <w:szCs w:val="20"/>
          <w:lang w:val="ru-RU"/>
        </w:rPr>
        <w:t xml:space="preserve"> </w:t>
      </w:r>
      <w:r w:rsidR="008506FE" w:rsidRPr="000E2E55">
        <w:rPr>
          <w:rFonts w:ascii="Cambria" w:hAnsi="Cambria"/>
          <w:b/>
          <w:color w:val="0070C0"/>
          <w:sz w:val="20"/>
          <w:szCs w:val="20"/>
          <w:lang w:val="ru-RU"/>
        </w:rPr>
        <w:t>Тендерная гарантия</w:t>
      </w:r>
      <w:r w:rsidR="008506FE" w:rsidRPr="000E2E55">
        <w:rPr>
          <w:rFonts w:ascii="Cambria" w:hAnsi="Cambria"/>
          <w:color w:val="0070C0"/>
          <w:sz w:val="20"/>
          <w:szCs w:val="20"/>
          <w:lang w:val="ru-RU"/>
        </w:rPr>
        <w:t>, по форме, приведенной</w:t>
      </w:r>
      <w:r w:rsidR="008506FE" w:rsidRPr="000E2E55">
        <w:rPr>
          <w:rFonts w:ascii="Cambria" w:hAnsi="Cambria"/>
          <w:color w:val="0070C0"/>
          <w:lang w:val="ru-RU"/>
        </w:rPr>
        <w:t xml:space="preserve"> </w:t>
      </w:r>
      <w:r w:rsidR="008506FE" w:rsidRPr="000E2E55">
        <w:rPr>
          <w:rFonts w:ascii="Cambria" w:hAnsi="Cambria"/>
          <w:color w:val="0070C0"/>
          <w:sz w:val="20"/>
          <w:szCs w:val="20"/>
          <w:lang w:val="ru-RU"/>
        </w:rPr>
        <w:t>в Разделе 3, параграф 2.</w:t>
      </w:r>
    </w:p>
    <w:p w14:paraId="5C6EDEE2" w14:textId="2B1951FB" w:rsidR="00C455DB" w:rsidRPr="00AC3106" w:rsidRDefault="00182017" w:rsidP="00DD1CF3">
      <w:pPr>
        <w:rPr>
          <w:rFonts w:ascii="Cambria" w:hAnsi="Cambria"/>
          <w:color w:val="auto"/>
          <w:u w:val="single"/>
          <w:lang w:val="ru-RU"/>
        </w:rPr>
      </w:pPr>
      <w:r w:rsidRPr="00AC3106">
        <w:rPr>
          <w:rFonts w:ascii="Cambria" w:hAnsi="Cambria"/>
          <w:color w:val="auto"/>
          <w:u w:val="single"/>
          <w:lang w:val="ru-RU"/>
        </w:rPr>
        <w:t>13.1.2</w:t>
      </w:r>
      <w:r w:rsidRPr="00AC3106">
        <w:rPr>
          <w:rFonts w:ascii="Cambria" w:hAnsi="Cambria"/>
          <w:color w:val="auto"/>
          <w:u w:val="single"/>
          <w:lang w:val="ru-RU"/>
        </w:rPr>
        <w:tab/>
      </w:r>
      <w:r w:rsidR="00C455DB" w:rsidRPr="00DC3839">
        <w:rPr>
          <w:rFonts w:ascii="Cambria" w:hAnsi="Cambria"/>
          <w:color w:val="auto"/>
          <w:u w:val="single"/>
        </w:rPr>
        <w:t>Do</w:t>
      </w:r>
      <w:r w:rsidR="00DD1CF3" w:rsidRPr="00DC3839">
        <w:rPr>
          <w:rFonts w:ascii="Cambria" w:hAnsi="Cambria"/>
          <w:color w:val="auto"/>
          <w:u w:val="single"/>
        </w:rPr>
        <w:t>cuments</w:t>
      </w:r>
      <w:r w:rsidR="00DD1CF3" w:rsidRPr="00AC3106">
        <w:rPr>
          <w:rFonts w:ascii="Cambria" w:hAnsi="Cambria"/>
          <w:color w:val="auto"/>
          <w:u w:val="single"/>
          <w:lang w:val="ru-RU"/>
        </w:rPr>
        <w:t xml:space="preserve"> </w:t>
      </w:r>
      <w:r w:rsidR="00DD1CF3" w:rsidRPr="00DC3839">
        <w:rPr>
          <w:rFonts w:ascii="Cambria" w:hAnsi="Cambria"/>
          <w:color w:val="auto"/>
          <w:u w:val="single"/>
        </w:rPr>
        <w:t>for</w:t>
      </w:r>
      <w:r w:rsidR="00DD1CF3" w:rsidRPr="00AC3106">
        <w:rPr>
          <w:rFonts w:ascii="Cambria" w:hAnsi="Cambria"/>
          <w:color w:val="auto"/>
          <w:u w:val="single"/>
          <w:lang w:val="ru-RU"/>
        </w:rPr>
        <w:t xml:space="preserve"> </w:t>
      </w:r>
      <w:r w:rsidR="004F5107" w:rsidRPr="00DC3839">
        <w:rPr>
          <w:rFonts w:ascii="Cambria" w:hAnsi="Cambria"/>
          <w:color w:val="auto"/>
          <w:u w:val="single"/>
        </w:rPr>
        <w:t>Technical</w:t>
      </w:r>
      <w:r w:rsidR="004F5107" w:rsidRPr="00AC3106">
        <w:rPr>
          <w:rFonts w:ascii="Cambria" w:hAnsi="Cambria"/>
          <w:color w:val="auto"/>
          <w:u w:val="single"/>
          <w:lang w:val="ru-RU"/>
        </w:rPr>
        <w:t xml:space="preserve"> </w:t>
      </w:r>
      <w:r w:rsidR="004F5107" w:rsidRPr="00DC3839">
        <w:rPr>
          <w:rFonts w:ascii="Cambria" w:hAnsi="Cambria"/>
          <w:color w:val="auto"/>
          <w:u w:val="single"/>
        </w:rPr>
        <w:t>Q</w:t>
      </w:r>
      <w:r w:rsidRPr="00DC3839">
        <w:rPr>
          <w:rFonts w:ascii="Cambria" w:hAnsi="Cambria"/>
          <w:color w:val="auto"/>
          <w:u w:val="single"/>
        </w:rPr>
        <w:t>ualification</w:t>
      </w:r>
      <w:r w:rsidR="008506FE" w:rsidRPr="00AC3106">
        <w:rPr>
          <w:rFonts w:ascii="Cambria" w:hAnsi="Cambria"/>
          <w:color w:val="002060"/>
          <w:u w:val="single"/>
          <w:lang w:val="ru-RU"/>
        </w:rPr>
        <w:t xml:space="preserve">/ </w:t>
      </w:r>
      <w:r w:rsidR="008506FE" w:rsidRPr="00251C3E">
        <w:rPr>
          <w:rFonts w:ascii="Cambria" w:hAnsi="Cambria"/>
          <w:color w:val="0070C0"/>
          <w:u w:val="single"/>
          <w:lang w:val="ru-RU"/>
        </w:rPr>
        <w:t>Документы</w:t>
      </w:r>
      <w:r w:rsidR="008506FE" w:rsidRPr="00AC3106">
        <w:rPr>
          <w:rFonts w:ascii="Cambria" w:hAnsi="Cambria"/>
          <w:color w:val="0070C0"/>
          <w:u w:val="single"/>
          <w:lang w:val="ru-RU"/>
        </w:rPr>
        <w:t xml:space="preserve"> </w:t>
      </w:r>
      <w:r w:rsidR="008506FE" w:rsidRPr="00251C3E">
        <w:rPr>
          <w:rFonts w:ascii="Cambria" w:hAnsi="Cambria"/>
          <w:color w:val="0070C0"/>
          <w:u w:val="single"/>
          <w:lang w:val="ru-RU"/>
        </w:rPr>
        <w:t>по</w:t>
      </w:r>
      <w:r w:rsidR="008506FE" w:rsidRPr="00AC3106">
        <w:rPr>
          <w:rFonts w:ascii="Cambria" w:hAnsi="Cambria"/>
          <w:color w:val="0070C0"/>
          <w:u w:val="single"/>
          <w:lang w:val="ru-RU"/>
        </w:rPr>
        <w:t xml:space="preserve"> </w:t>
      </w:r>
      <w:r w:rsidR="008506FE" w:rsidRPr="00251C3E">
        <w:rPr>
          <w:rFonts w:ascii="Cambria" w:hAnsi="Cambria"/>
          <w:color w:val="0070C0"/>
          <w:u w:val="single"/>
          <w:lang w:val="ru-RU"/>
        </w:rPr>
        <w:t>технической</w:t>
      </w:r>
      <w:r w:rsidR="008506FE" w:rsidRPr="00AC3106">
        <w:rPr>
          <w:rFonts w:ascii="Cambria" w:hAnsi="Cambria"/>
          <w:color w:val="0070C0"/>
          <w:u w:val="single"/>
          <w:lang w:val="ru-RU"/>
        </w:rPr>
        <w:t xml:space="preserve"> </w:t>
      </w:r>
      <w:r w:rsidR="008506FE" w:rsidRPr="00251C3E">
        <w:rPr>
          <w:rFonts w:ascii="Cambria" w:hAnsi="Cambria"/>
          <w:color w:val="0070C0"/>
          <w:u w:val="single"/>
          <w:lang w:val="ru-RU"/>
        </w:rPr>
        <w:t>квалификации</w:t>
      </w:r>
    </w:p>
    <w:p w14:paraId="246964D6" w14:textId="1831CA47" w:rsidR="00C455DB" w:rsidRPr="00251C3E" w:rsidRDefault="004F5107" w:rsidP="004F5107">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3. </w:t>
      </w:r>
      <w:r w:rsidR="00C455DB" w:rsidRPr="00DC3839">
        <w:rPr>
          <w:rFonts w:ascii="Cambria" w:hAnsi="Cambria"/>
          <w:b/>
          <w:color w:val="auto"/>
        </w:rPr>
        <w:t>Letter of Submission</w:t>
      </w:r>
      <w:r w:rsidR="00C455DB" w:rsidRPr="00DC3839">
        <w:rPr>
          <w:rFonts w:ascii="Cambria" w:hAnsi="Cambria"/>
          <w:color w:val="auto"/>
        </w:rPr>
        <w:t>, using the form given in Section 3, paragraph </w:t>
      </w:r>
      <w:r w:rsidR="003E0684" w:rsidRPr="00DC3839">
        <w:rPr>
          <w:rFonts w:ascii="Cambria" w:hAnsi="Cambria"/>
          <w:color w:val="auto"/>
        </w:rPr>
        <w:t>3</w:t>
      </w:r>
      <w:r w:rsidR="00C455DB" w:rsidRPr="00DC3839">
        <w:rPr>
          <w:rFonts w:ascii="Cambria" w:hAnsi="Cambria"/>
          <w:color w:val="auto"/>
        </w:rPr>
        <w:t>. This format must be used without any alteration, addition or omission</w:t>
      </w:r>
      <w:r w:rsidR="008506FE">
        <w:rPr>
          <w:rFonts w:ascii="Cambria" w:hAnsi="Cambria"/>
          <w:color w:val="auto"/>
        </w:rPr>
        <w:t>/</w:t>
      </w:r>
      <w:r w:rsidR="008506FE" w:rsidRPr="008506FE">
        <w:rPr>
          <w:rFonts w:ascii="Cambria" w:hAnsi="Cambria"/>
          <w:b/>
          <w:color w:val="auto"/>
        </w:rPr>
        <w:t xml:space="preserve"> </w:t>
      </w:r>
      <w:r w:rsidR="008506FE" w:rsidRPr="00251C3E">
        <w:rPr>
          <w:rFonts w:ascii="Cambria" w:hAnsi="Cambria"/>
          <w:b/>
          <w:color w:val="0070C0"/>
        </w:rPr>
        <w:t xml:space="preserve">Письмо </w:t>
      </w:r>
      <w:r w:rsidR="008506FE" w:rsidRPr="00251C3E">
        <w:rPr>
          <w:rFonts w:ascii="Cambria" w:hAnsi="Cambria"/>
          <w:b/>
          <w:color w:val="0070C0"/>
          <w:lang w:val="ru-RU"/>
        </w:rPr>
        <w:t>о</w:t>
      </w:r>
      <w:r w:rsidR="008506FE" w:rsidRPr="00251C3E">
        <w:rPr>
          <w:rFonts w:ascii="Cambria" w:hAnsi="Cambria"/>
          <w:b/>
          <w:color w:val="0070C0"/>
        </w:rPr>
        <w:t xml:space="preserve"> </w:t>
      </w:r>
      <w:r w:rsidR="008506FE" w:rsidRPr="00251C3E">
        <w:rPr>
          <w:rFonts w:ascii="Cambria" w:hAnsi="Cambria"/>
          <w:b/>
          <w:color w:val="0070C0"/>
          <w:lang w:val="ru-RU"/>
        </w:rPr>
        <w:t>подаче</w:t>
      </w:r>
      <w:r w:rsidR="008506FE" w:rsidRPr="00251C3E">
        <w:rPr>
          <w:rFonts w:ascii="Cambria" w:hAnsi="Cambria"/>
          <w:b/>
          <w:color w:val="0070C0"/>
        </w:rPr>
        <w:t xml:space="preserve"> </w:t>
      </w:r>
      <w:r w:rsidR="008506FE" w:rsidRPr="00251C3E">
        <w:rPr>
          <w:rFonts w:ascii="Cambria" w:hAnsi="Cambria"/>
          <w:b/>
          <w:color w:val="0070C0"/>
          <w:lang w:val="ru-RU"/>
        </w:rPr>
        <w:t>тендерного</w:t>
      </w:r>
      <w:r w:rsidR="008506FE" w:rsidRPr="00251C3E">
        <w:rPr>
          <w:rFonts w:ascii="Cambria" w:hAnsi="Cambria"/>
          <w:b/>
          <w:color w:val="0070C0"/>
        </w:rPr>
        <w:t xml:space="preserve"> </w:t>
      </w:r>
      <w:r w:rsidR="008506FE" w:rsidRPr="00251C3E">
        <w:rPr>
          <w:rFonts w:ascii="Cambria" w:hAnsi="Cambria"/>
          <w:b/>
          <w:color w:val="0070C0"/>
          <w:lang w:val="ru-RU"/>
        </w:rPr>
        <w:t>предложения</w:t>
      </w:r>
      <w:r w:rsidR="008506FE" w:rsidRPr="00251C3E">
        <w:rPr>
          <w:rFonts w:ascii="Cambria" w:hAnsi="Cambria"/>
          <w:b/>
          <w:color w:val="0070C0"/>
        </w:rPr>
        <w:t xml:space="preserve"> </w:t>
      </w:r>
      <w:r w:rsidR="008506FE" w:rsidRPr="00251C3E">
        <w:rPr>
          <w:rFonts w:ascii="Cambria" w:hAnsi="Cambria"/>
          <w:color w:val="0070C0"/>
          <w:lang w:val="ru-RU"/>
        </w:rPr>
        <w:t>по</w:t>
      </w:r>
      <w:r w:rsidR="008506FE" w:rsidRPr="00251C3E">
        <w:rPr>
          <w:rFonts w:ascii="Cambria" w:hAnsi="Cambria"/>
          <w:color w:val="0070C0"/>
        </w:rPr>
        <w:t xml:space="preserve"> форм</w:t>
      </w:r>
      <w:r w:rsidR="008506FE" w:rsidRPr="00251C3E">
        <w:rPr>
          <w:rFonts w:ascii="Cambria" w:hAnsi="Cambria"/>
          <w:color w:val="0070C0"/>
          <w:lang w:val="ru-RU"/>
        </w:rPr>
        <w:t>е</w:t>
      </w:r>
      <w:r w:rsidR="008506FE" w:rsidRPr="00251C3E">
        <w:rPr>
          <w:rFonts w:ascii="Cambria" w:hAnsi="Cambria"/>
          <w:color w:val="0070C0"/>
        </w:rPr>
        <w:t>, приведенн</w:t>
      </w:r>
      <w:r w:rsidR="008506FE" w:rsidRPr="00251C3E">
        <w:rPr>
          <w:rFonts w:ascii="Cambria" w:hAnsi="Cambria"/>
          <w:color w:val="0070C0"/>
          <w:lang w:val="ru-RU"/>
        </w:rPr>
        <w:t>ой</w:t>
      </w:r>
      <w:r w:rsidR="008506FE" w:rsidRPr="00251C3E">
        <w:rPr>
          <w:rFonts w:ascii="Cambria" w:hAnsi="Cambria"/>
          <w:color w:val="0070C0"/>
        </w:rPr>
        <w:t xml:space="preserve"> в Разделе 3, параграф 3. </w:t>
      </w:r>
      <w:r w:rsidR="008506FE" w:rsidRPr="00251C3E">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16F1D671" w:rsidR="00EE1C77" w:rsidRPr="00D555AF" w:rsidRDefault="004F5107" w:rsidP="006F7584">
      <w:pPr>
        <w:pStyle w:val="berschriftabc"/>
        <w:numPr>
          <w:ilvl w:val="0"/>
          <w:numId w:val="0"/>
        </w:numPr>
        <w:spacing w:line="276" w:lineRule="auto"/>
        <w:ind w:left="709"/>
        <w:rPr>
          <w:rFonts w:ascii="Cambria" w:hAnsi="Cambria"/>
          <w:b/>
          <w:bCs/>
          <w:color w:val="0070C0"/>
          <w:u w:val="single"/>
        </w:rPr>
      </w:pPr>
      <w:r w:rsidRPr="2B96C42F">
        <w:rPr>
          <w:rFonts w:ascii="Cambria" w:hAnsi="Cambria"/>
          <w:b/>
          <w:bCs/>
          <w:color w:val="auto"/>
        </w:rPr>
        <w:t xml:space="preserve">4. </w:t>
      </w:r>
      <w:r w:rsidR="00C455DB" w:rsidRPr="2B96C42F">
        <w:rPr>
          <w:rFonts w:ascii="Cambria" w:hAnsi="Cambria"/>
          <w:b/>
          <w:bCs/>
          <w:color w:val="auto"/>
        </w:rPr>
        <w:t>Bidder Information Form</w:t>
      </w:r>
      <w:r w:rsidR="00C455DB" w:rsidRPr="2B96C42F">
        <w:rPr>
          <w:rFonts w:ascii="Cambria" w:hAnsi="Cambria"/>
          <w:color w:val="auto"/>
        </w:rPr>
        <w:t>, using the form given in Section 3, paragraph </w:t>
      </w:r>
      <w:r w:rsidR="003E0684" w:rsidRPr="2B96C42F">
        <w:rPr>
          <w:rFonts w:ascii="Cambria" w:hAnsi="Cambria"/>
          <w:color w:val="auto"/>
        </w:rPr>
        <w:t>4</w:t>
      </w:r>
      <w:r w:rsidR="00C455DB" w:rsidRPr="2B96C42F">
        <w:rPr>
          <w:rFonts w:ascii="Cambria" w:hAnsi="Cambria"/>
          <w:color w:val="auto"/>
        </w:rPr>
        <w:t>. This format must be used without any alteration, addition or omission. In</w:t>
      </w:r>
      <w:r w:rsidR="00C455DB" w:rsidRPr="2B96C42F">
        <w:rPr>
          <w:rFonts w:ascii="Cambria" w:hAnsi="Cambria"/>
          <w:color w:val="auto"/>
          <w:lang w:val="ru-RU"/>
        </w:rPr>
        <w:t xml:space="preserve"> </w:t>
      </w:r>
      <w:r w:rsidR="00C455DB" w:rsidRPr="2B96C42F">
        <w:rPr>
          <w:rFonts w:ascii="Cambria" w:hAnsi="Cambria"/>
          <w:color w:val="auto"/>
        </w:rPr>
        <w:t>addition</w:t>
      </w:r>
      <w:r w:rsidR="00C455DB" w:rsidRPr="2B96C42F">
        <w:rPr>
          <w:rFonts w:ascii="Cambria" w:hAnsi="Cambria"/>
          <w:color w:val="auto"/>
          <w:lang w:val="ru-RU"/>
        </w:rPr>
        <w:t xml:space="preserve">, </w:t>
      </w:r>
      <w:r w:rsidR="00C455DB" w:rsidRPr="2B96C42F">
        <w:rPr>
          <w:rFonts w:ascii="Cambria" w:hAnsi="Cambria"/>
          <w:color w:val="auto"/>
        </w:rPr>
        <w:t>the</w:t>
      </w:r>
      <w:r w:rsidR="00C455DB" w:rsidRPr="2B96C42F">
        <w:rPr>
          <w:rFonts w:ascii="Cambria" w:hAnsi="Cambria"/>
          <w:color w:val="auto"/>
          <w:lang w:val="ru-RU"/>
        </w:rPr>
        <w:t xml:space="preserve"> </w:t>
      </w:r>
      <w:r w:rsidR="00C455DB" w:rsidRPr="2B96C42F">
        <w:rPr>
          <w:rFonts w:ascii="Cambria" w:hAnsi="Cambria"/>
          <w:color w:val="auto"/>
        </w:rPr>
        <w:t>following</w:t>
      </w:r>
      <w:r w:rsidR="00C455DB" w:rsidRPr="2B96C42F">
        <w:rPr>
          <w:rFonts w:ascii="Cambria" w:hAnsi="Cambria"/>
          <w:color w:val="auto"/>
          <w:lang w:val="ru-RU"/>
        </w:rPr>
        <w:t xml:space="preserve"> </w:t>
      </w:r>
      <w:r w:rsidR="00C455DB" w:rsidRPr="2B96C42F">
        <w:rPr>
          <w:rFonts w:ascii="Cambria" w:hAnsi="Cambria"/>
          <w:color w:val="auto"/>
        </w:rPr>
        <w:t>do</w:t>
      </w:r>
      <w:r w:rsidR="00EE1C77" w:rsidRPr="2B96C42F">
        <w:rPr>
          <w:rFonts w:ascii="Cambria" w:hAnsi="Cambria"/>
          <w:color w:val="auto"/>
        </w:rPr>
        <w:t>cuments</w:t>
      </w:r>
      <w:r w:rsidR="00EE1C77" w:rsidRPr="2B96C42F">
        <w:rPr>
          <w:rFonts w:ascii="Cambria" w:hAnsi="Cambria"/>
          <w:color w:val="auto"/>
          <w:lang w:val="ru-RU"/>
        </w:rPr>
        <w:t xml:space="preserve"> </w:t>
      </w:r>
      <w:r w:rsidR="00EE1C77" w:rsidRPr="2B96C42F">
        <w:rPr>
          <w:rFonts w:ascii="Cambria" w:hAnsi="Cambria"/>
          <w:color w:val="auto"/>
        </w:rPr>
        <w:t>have</w:t>
      </w:r>
      <w:r w:rsidR="00EE1C77" w:rsidRPr="2B96C42F">
        <w:rPr>
          <w:rFonts w:ascii="Cambria" w:hAnsi="Cambria"/>
          <w:color w:val="auto"/>
          <w:lang w:val="ru-RU"/>
        </w:rPr>
        <w:t xml:space="preserve"> </w:t>
      </w:r>
      <w:r w:rsidR="00EE1C77" w:rsidRPr="2B96C42F">
        <w:rPr>
          <w:rFonts w:ascii="Cambria" w:hAnsi="Cambria"/>
          <w:color w:val="auto"/>
        </w:rPr>
        <w:t>to</w:t>
      </w:r>
      <w:r w:rsidR="00EE1C77" w:rsidRPr="2B96C42F">
        <w:rPr>
          <w:rFonts w:ascii="Cambria" w:hAnsi="Cambria"/>
          <w:color w:val="auto"/>
          <w:lang w:val="ru-RU"/>
        </w:rPr>
        <w:t xml:space="preserve"> </w:t>
      </w:r>
      <w:r w:rsidR="00EE1C77" w:rsidRPr="2B96C42F">
        <w:rPr>
          <w:rFonts w:ascii="Cambria" w:hAnsi="Cambria"/>
          <w:color w:val="auto"/>
        </w:rPr>
        <w:t>be</w:t>
      </w:r>
      <w:r w:rsidR="00EE1C77" w:rsidRPr="2B96C42F">
        <w:rPr>
          <w:rFonts w:ascii="Cambria" w:hAnsi="Cambria"/>
          <w:color w:val="auto"/>
          <w:lang w:val="ru-RU"/>
        </w:rPr>
        <w:t xml:space="preserve"> </w:t>
      </w:r>
      <w:r w:rsidR="00EE1C77" w:rsidRPr="2B96C42F">
        <w:rPr>
          <w:rFonts w:ascii="Cambria" w:hAnsi="Cambria"/>
          <w:color w:val="auto"/>
        </w:rPr>
        <w:t>provided</w:t>
      </w:r>
      <w:r w:rsidR="008506FE" w:rsidRPr="2B96C42F">
        <w:rPr>
          <w:rFonts w:ascii="Cambria" w:hAnsi="Cambria"/>
          <w:color w:val="002060"/>
          <w:lang w:val="ru-RU"/>
        </w:rPr>
        <w:t>/</w:t>
      </w:r>
      <w:r w:rsidR="00D555AF" w:rsidRPr="00537175">
        <w:rPr>
          <w:rFonts w:ascii="Cambria" w:hAnsi="Cambria"/>
          <w:b/>
          <w:bCs/>
          <w:color w:val="0070C0"/>
          <w:lang w:val="ru-RU"/>
        </w:rPr>
        <w:t>И</w:t>
      </w:r>
      <w:r w:rsidR="006363AE" w:rsidRPr="00537175">
        <w:rPr>
          <w:rFonts w:ascii="Cambria" w:hAnsi="Cambria"/>
          <w:b/>
          <w:bCs/>
          <w:color w:val="0070C0"/>
          <w:lang w:val="ru-RU"/>
        </w:rPr>
        <w:t>нформац</w:t>
      </w:r>
      <w:r w:rsidR="00D555AF" w:rsidRPr="00537175">
        <w:rPr>
          <w:rFonts w:ascii="Cambria" w:hAnsi="Cambria"/>
          <w:b/>
          <w:bCs/>
          <w:color w:val="0070C0"/>
          <w:lang w:val="ru-RU"/>
        </w:rPr>
        <w:t>ионная форма участника тендера</w:t>
      </w:r>
      <w:r w:rsidR="008506FE" w:rsidRPr="2B96C42F">
        <w:rPr>
          <w:rFonts w:ascii="Cambria" w:hAnsi="Cambria"/>
          <w:color w:val="0070C0"/>
          <w:lang w:val="ru-RU"/>
        </w:rPr>
        <w:t xml:space="preserve">, по форме, приведенной в Разделе 3, параграф 4. Данный формат должен использоваться без каких-либо изменений, дополнений или пропусков. </w:t>
      </w:r>
      <w:r w:rsidR="008506FE" w:rsidRPr="2B96C42F">
        <w:rPr>
          <w:rFonts w:ascii="Cambria" w:hAnsi="Cambria"/>
          <w:b/>
          <w:bCs/>
          <w:color w:val="0070C0"/>
          <w:u w:val="single"/>
        </w:rPr>
        <w:t>Кроме того, необходимо предоставить следующие документы</w:t>
      </w:r>
      <w:r w:rsidR="00EE1C77" w:rsidRPr="2B96C42F">
        <w:rPr>
          <w:rFonts w:ascii="Cambria" w:hAnsi="Cambria"/>
          <w:b/>
          <w:bCs/>
          <w:color w:val="0070C0"/>
          <w:u w:val="single"/>
        </w:rPr>
        <w:t>:</w:t>
      </w:r>
    </w:p>
    <w:p w14:paraId="3BB4DC98" w14:textId="43396060" w:rsidR="00EE1C77" w:rsidRPr="008506FE" w:rsidRDefault="00C455DB" w:rsidP="00EE1C77">
      <w:pPr>
        <w:pStyle w:val="berschriftabc"/>
        <w:numPr>
          <w:ilvl w:val="0"/>
          <w:numId w:val="189"/>
        </w:numPr>
        <w:spacing w:line="276" w:lineRule="auto"/>
        <w:ind w:left="993" w:hanging="295"/>
        <w:rPr>
          <w:rFonts w:ascii="Cambria" w:hAnsi="Cambria"/>
          <w:color w:val="auto"/>
          <w:lang w:val="ru-RU"/>
        </w:rPr>
      </w:pPr>
      <w:r w:rsidRPr="00DC3839">
        <w:rPr>
          <w:rFonts w:ascii="Cambria" w:hAnsi="Cambria"/>
          <w:color w:val="auto"/>
        </w:rPr>
        <w:t>C</w:t>
      </w:r>
      <w:r w:rsidR="00EE1C77" w:rsidRPr="00DC3839">
        <w:rPr>
          <w:rFonts w:ascii="Cambria" w:hAnsi="Cambria"/>
          <w:color w:val="auto"/>
        </w:rPr>
        <w:t xml:space="preserve">opy of </w:t>
      </w:r>
      <w:r w:rsidR="000A7685" w:rsidRPr="00DC3839">
        <w:rPr>
          <w:rFonts w:ascii="Cambria" w:hAnsi="Cambria"/>
          <w:color w:val="auto"/>
        </w:rPr>
        <w:t>a valid registration of firm</w:t>
      </w:r>
      <w:r w:rsidR="00D555AF" w:rsidRPr="00D555AF">
        <w:rPr>
          <w:rFonts w:ascii="Cambria" w:hAnsi="Cambria"/>
          <w:color w:val="auto"/>
          <w:lang w:val="en-US"/>
        </w:rPr>
        <w:t xml:space="preserve"> </w:t>
      </w:r>
      <w:r w:rsidR="00D555AF">
        <w:rPr>
          <w:rFonts w:ascii="Cambria" w:hAnsi="Cambria"/>
          <w:color w:val="auto"/>
          <w:lang w:val="en-US"/>
        </w:rPr>
        <w:t>and Charter</w:t>
      </w:r>
      <w:r w:rsidR="000A7685" w:rsidRPr="00DC3839">
        <w:rPr>
          <w:rFonts w:ascii="Cambria" w:hAnsi="Cambria"/>
          <w:color w:val="auto"/>
        </w:rPr>
        <w:t xml:space="preserve">. The receipt for application for renewal of the registration will not be considered as a valid registration of the firm and might lead to the </w:t>
      </w:r>
      <w:r w:rsidR="004715E5" w:rsidRPr="00DC3839">
        <w:rPr>
          <w:rFonts w:ascii="Cambria" w:hAnsi="Cambria"/>
          <w:color w:val="auto"/>
        </w:rPr>
        <w:t>rejection of the tender</w:t>
      </w:r>
      <w:r w:rsidR="008506FE">
        <w:rPr>
          <w:rFonts w:ascii="Cambria" w:hAnsi="Cambria"/>
          <w:color w:val="auto"/>
        </w:rPr>
        <w:t>/</w:t>
      </w:r>
      <w:r w:rsidR="008506FE" w:rsidRPr="00251C3E">
        <w:rPr>
          <w:rFonts w:ascii="Cambria" w:hAnsi="Cambria"/>
          <w:color w:val="0070C0"/>
        </w:rPr>
        <w:t xml:space="preserve">Копия действительной регистрации </w:t>
      </w:r>
      <w:r w:rsidR="008506FE" w:rsidRPr="00251C3E">
        <w:rPr>
          <w:rFonts w:ascii="Cambria" w:hAnsi="Cambria"/>
          <w:color w:val="0070C0"/>
          <w:lang w:val="ru-RU"/>
        </w:rPr>
        <w:t>компании</w:t>
      </w:r>
      <w:r w:rsidR="00D555AF">
        <w:rPr>
          <w:rFonts w:ascii="Cambria" w:hAnsi="Cambria"/>
          <w:color w:val="0070C0"/>
          <w:lang w:val="en-US"/>
        </w:rPr>
        <w:t xml:space="preserve"> </w:t>
      </w:r>
      <w:r w:rsidR="00D555AF">
        <w:rPr>
          <w:rFonts w:ascii="Cambria" w:hAnsi="Cambria"/>
          <w:color w:val="0070C0"/>
          <w:lang w:val="ru-RU"/>
        </w:rPr>
        <w:t>и</w:t>
      </w:r>
      <w:r w:rsidR="00D555AF" w:rsidRPr="00D555AF">
        <w:rPr>
          <w:rFonts w:ascii="Cambria" w:hAnsi="Cambria"/>
          <w:color w:val="0070C0"/>
          <w:lang w:val="en-US"/>
        </w:rPr>
        <w:t xml:space="preserve"> </w:t>
      </w:r>
      <w:r w:rsidR="00D555AF">
        <w:rPr>
          <w:rFonts w:ascii="Cambria" w:hAnsi="Cambria"/>
          <w:color w:val="0070C0"/>
          <w:lang w:val="ru-RU"/>
        </w:rPr>
        <w:t>Устав</w:t>
      </w:r>
      <w:r w:rsidR="008506FE" w:rsidRPr="00251C3E">
        <w:rPr>
          <w:rFonts w:ascii="Cambria" w:hAnsi="Cambria"/>
          <w:color w:val="0070C0"/>
        </w:rPr>
        <w:t xml:space="preserve">. </w:t>
      </w:r>
      <w:r w:rsidR="008506FE" w:rsidRPr="00251C3E">
        <w:rPr>
          <w:rFonts w:ascii="Cambria" w:hAnsi="Cambria"/>
          <w:color w:val="0070C0"/>
          <w:lang w:val="ru-RU"/>
        </w:rPr>
        <w:t>Квитанция о подаче заявки на продление регистрации не будет считаться действительной регистрацией компании и может привести к отклонению тендерного предложения</w:t>
      </w:r>
      <w:r w:rsidR="00EE1C77" w:rsidRPr="00251C3E">
        <w:rPr>
          <w:rFonts w:ascii="Cambria" w:hAnsi="Cambria"/>
          <w:color w:val="0070C0"/>
          <w:lang w:val="ru-RU"/>
        </w:rPr>
        <w:t xml:space="preserve">; </w:t>
      </w:r>
    </w:p>
    <w:p w14:paraId="49063025" w14:textId="33EF9BE1" w:rsidR="00EE1C77" w:rsidRPr="008506FE" w:rsidRDefault="00EE1C77" w:rsidP="00EE1C77">
      <w:pPr>
        <w:pStyle w:val="berschriftabc"/>
        <w:numPr>
          <w:ilvl w:val="0"/>
          <w:numId w:val="189"/>
        </w:numPr>
        <w:spacing w:line="276" w:lineRule="auto"/>
        <w:ind w:left="993" w:hanging="295"/>
        <w:rPr>
          <w:rFonts w:ascii="Cambria" w:hAnsi="Cambria"/>
          <w:color w:val="002060"/>
          <w:lang w:val="ru-RU"/>
        </w:rPr>
      </w:pPr>
      <w:r w:rsidRPr="00DC3839">
        <w:rPr>
          <w:rFonts w:ascii="Cambria" w:hAnsi="Cambria"/>
          <w:color w:val="auto"/>
        </w:rPr>
        <w:t>Written</w:t>
      </w:r>
      <w:r w:rsidRPr="008506FE">
        <w:rPr>
          <w:rFonts w:ascii="Cambria" w:hAnsi="Cambria"/>
          <w:color w:val="auto"/>
          <w:lang w:val="ru-RU"/>
        </w:rPr>
        <w:t xml:space="preserve"> </w:t>
      </w:r>
      <w:r w:rsidRPr="00DC3839">
        <w:rPr>
          <w:rFonts w:ascii="Cambria" w:hAnsi="Cambria"/>
          <w:color w:val="auto"/>
        </w:rPr>
        <w:t>authorisation</w:t>
      </w:r>
      <w:r w:rsidR="004715E5" w:rsidRPr="008506FE">
        <w:rPr>
          <w:rFonts w:ascii="Cambria" w:hAnsi="Cambria"/>
          <w:color w:val="auto"/>
          <w:lang w:val="ru-RU"/>
        </w:rPr>
        <w:t xml:space="preserve"> (</w:t>
      </w:r>
      <w:r w:rsidR="00AF7FAE" w:rsidRPr="00DC3839">
        <w:rPr>
          <w:rFonts w:ascii="Cambria" w:hAnsi="Cambria"/>
          <w:color w:val="auto"/>
        </w:rPr>
        <w:t>the</w:t>
      </w:r>
      <w:r w:rsidR="00AF7FAE" w:rsidRPr="008506FE">
        <w:rPr>
          <w:rFonts w:ascii="Cambria" w:hAnsi="Cambria"/>
          <w:color w:val="auto"/>
          <w:lang w:val="ru-RU"/>
        </w:rPr>
        <w:t xml:space="preserve"> </w:t>
      </w:r>
      <w:r w:rsidR="004715E5" w:rsidRPr="00DC3839">
        <w:rPr>
          <w:rFonts w:ascii="Cambria" w:hAnsi="Cambria"/>
          <w:color w:val="auto"/>
        </w:rPr>
        <w:t>same</w:t>
      </w:r>
      <w:r w:rsidR="004715E5" w:rsidRPr="008506FE">
        <w:rPr>
          <w:rFonts w:ascii="Cambria" w:hAnsi="Cambria"/>
          <w:color w:val="auto"/>
          <w:lang w:val="ru-RU"/>
        </w:rPr>
        <w:t xml:space="preserve"> </w:t>
      </w:r>
      <w:r w:rsidR="004715E5" w:rsidRPr="00DC3839">
        <w:rPr>
          <w:rFonts w:ascii="Cambria" w:hAnsi="Cambria"/>
          <w:color w:val="auto"/>
        </w:rPr>
        <w:t>individual</w:t>
      </w:r>
      <w:r w:rsidR="004715E5" w:rsidRPr="008506FE">
        <w:rPr>
          <w:rFonts w:ascii="Cambria" w:hAnsi="Cambria"/>
          <w:color w:val="auto"/>
          <w:lang w:val="ru-RU"/>
        </w:rPr>
        <w:t xml:space="preserve"> </w:t>
      </w:r>
      <w:r w:rsidR="004715E5" w:rsidRPr="00DC3839">
        <w:rPr>
          <w:rFonts w:ascii="Cambria" w:hAnsi="Cambria"/>
          <w:color w:val="auto"/>
        </w:rPr>
        <w:t>cannot</w:t>
      </w:r>
      <w:r w:rsidR="004715E5" w:rsidRPr="008506FE">
        <w:rPr>
          <w:rFonts w:ascii="Cambria" w:hAnsi="Cambria"/>
          <w:color w:val="auto"/>
          <w:lang w:val="ru-RU"/>
        </w:rPr>
        <w:t xml:space="preserve"> </w:t>
      </w:r>
      <w:r w:rsidR="004715E5" w:rsidRPr="00DC3839">
        <w:rPr>
          <w:rFonts w:ascii="Cambria" w:hAnsi="Cambria"/>
          <w:color w:val="auto"/>
        </w:rPr>
        <w:t>be</w:t>
      </w:r>
      <w:r w:rsidR="004715E5" w:rsidRPr="008506FE">
        <w:rPr>
          <w:rFonts w:ascii="Cambria" w:hAnsi="Cambria"/>
          <w:color w:val="auto"/>
          <w:lang w:val="ru-RU"/>
        </w:rPr>
        <w:t xml:space="preserve"> </w:t>
      </w:r>
      <w:r w:rsidR="004715E5" w:rsidRPr="00DC3839">
        <w:rPr>
          <w:rFonts w:ascii="Cambria" w:hAnsi="Cambria"/>
          <w:color w:val="auto"/>
        </w:rPr>
        <w:t>authorised</w:t>
      </w:r>
      <w:r w:rsidR="004715E5" w:rsidRPr="008506FE">
        <w:rPr>
          <w:rFonts w:ascii="Cambria" w:hAnsi="Cambria"/>
          <w:color w:val="auto"/>
          <w:lang w:val="ru-RU"/>
        </w:rPr>
        <w:t xml:space="preserve"> </w:t>
      </w:r>
      <w:r w:rsidR="004715E5" w:rsidRPr="00DC3839">
        <w:rPr>
          <w:rFonts w:ascii="Cambria" w:hAnsi="Cambria"/>
          <w:color w:val="auto"/>
        </w:rPr>
        <w:t>by</w:t>
      </w:r>
      <w:r w:rsidR="004715E5" w:rsidRPr="008506FE">
        <w:rPr>
          <w:rFonts w:ascii="Cambria" w:hAnsi="Cambria"/>
          <w:color w:val="auto"/>
          <w:lang w:val="ru-RU"/>
        </w:rPr>
        <w:t xml:space="preserve"> </w:t>
      </w:r>
      <w:r w:rsidR="004715E5" w:rsidRPr="00DC3839">
        <w:rPr>
          <w:rFonts w:ascii="Cambria" w:hAnsi="Cambria"/>
          <w:color w:val="auto"/>
        </w:rPr>
        <w:t>two</w:t>
      </w:r>
      <w:r w:rsidR="004715E5" w:rsidRPr="008506FE">
        <w:rPr>
          <w:rFonts w:ascii="Cambria" w:hAnsi="Cambria"/>
          <w:color w:val="auto"/>
          <w:lang w:val="ru-RU"/>
        </w:rPr>
        <w:t xml:space="preserve"> </w:t>
      </w:r>
      <w:r w:rsidR="004715E5" w:rsidRPr="00DC3839">
        <w:rPr>
          <w:rFonts w:ascii="Cambria" w:hAnsi="Cambria"/>
          <w:color w:val="auto"/>
        </w:rPr>
        <w:t>different</w:t>
      </w:r>
      <w:r w:rsidR="004715E5" w:rsidRPr="008506FE">
        <w:rPr>
          <w:rFonts w:ascii="Cambria" w:hAnsi="Cambria"/>
          <w:color w:val="auto"/>
          <w:lang w:val="ru-RU"/>
        </w:rPr>
        <w:t xml:space="preserve"> </w:t>
      </w:r>
      <w:r w:rsidR="004715E5" w:rsidRPr="00DC3839">
        <w:rPr>
          <w:rFonts w:ascii="Cambria" w:hAnsi="Cambria"/>
          <w:color w:val="auto"/>
        </w:rPr>
        <w:t>firms</w:t>
      </w:r>
      <w:r w:rsidR="004715E5" w:rsidRPr="008506FE">
        <w:rPr>
          <w:rFonts w:ascii="Cambria" w:hAnsi="Cambria"/>
          <w:color w:val="auto"/>
          <w:lang w:val="ru-RU"/>
        </w:rPr>
        <w:t>)</w:t>
      </w:r>
      <w:r w:rsidR="008506FE" w:rsidRPr="008506FE">
        <w:rPr>
          <w:rFonts w:ascii="Cambria" w:hAnsi="Cambria"/>
          <w:color w:val="auto"/>
          <w:lang w:val="ru-RU"/>
        </w:rPr>
        <w:t xml:space="preserve">/ </w:t>
      </w:r>
      <w:r w:rsidR="008506FE" w:rsidRPr="00251C3E">
        <w:rPr>
          <w:rFonts w:ascii="Cambria" w:hAnsi="Cambria"/>
          <w:color w:val="0070C0"/>
          <w:lang w:val="ru-RU"/>
        </w:rPr>
        <w:t>Письменная авторизация (одно и то же лицо не может быть уполномочено двумя разными компаниями)</w:t>
      </w:r>
      <w:r w:rsidRPr="00251C3E">
        <w:rPr>
          <w:rFonts w:ascii="Cambria" w:hAnsi="Cambria"/>
          <w:color w:val="0070C0"/>
          <w:lang w:val="ru-RU"/>
        </w:rPr>
        <w:t xml:space="preserve">; </w:t>
      </w:r>
    </w:p>
    <w:p w14:paraId="60979947" w14:textId="3B730245" w:rsidR="00EE1C77" w:rsidRPr="00D430C5" w:rsidRDefault="00C455DB" w:rsidP="00EE1C77">
      <w:pPr>
        <w:pStyle w:val="berschriftabc"/>
        <w:numPr>
          <w:ilvl w:val="0"/>
          <w:numId w:val="189"/>
        </w:numPr>
        <w:spacing w:line="276" w:lineRule="auto"/>
        <w:ind w:left="993" w:hanging="295"/>
        <w:rPr>
          <w:rFonts w:ascii="Cambria" w:hAnsi="Cambria"/>
          <w:color w:val="002060"/>
          <w:lang w:val="ru-RU"/>
        </w:rPr>
      </w:pPr>
      <w:r w:rsidRPr="00DC3839">
        <w:rPr>
          <w:rFonts w:ascii="Cambria" w:hAnsi="Cambria"/>
          <w:color w:val="auto"/>
        </w:rPr>
        <w:t>In</w:t>
      </w:r>
      <w:r w:rsidRPr="00D430C5">
        <w:rPr>
          <w:rFonts w:ascii="Cambria" w:hAnsi="Cambria"/>
          <w:color w:val="auto"/>
          <w:lang w:val="ru-RU"/>
        </w:rPr>
        <w:t xml:space="preserve"> </w:t>
      </w:r>
      <w:r w:rsidRPr="00DC3839">
        <w:rPr>
          <w:rFonts w:ascii="Cambria" w:hAnsi="Cambria"/>
          <w:color w:val="auto"/>
        </w:rPr>
        <w:t>case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Pr="00D430C5">
        <w:rPr>
          <w:rFonts w:ascii="Cambria" w:hAnsi="Cambria"/>
          <w:color w:val="auto"/>
          <w:lang w:val="ru-RU"/>
        </w:rPr>
        <w:t xml:space="preserve">: </w:t>
      </w:r>
      <w:r w:rsidRPr="00DC3839">
        <w:rPr>
          <w:rFonts w:ascii="Cambria" w:hAnsi="Cambria"/>
          <w:color w:val="auto"/>
        </w:rPr>
        <w:t>Letter</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Intent</w:t>
      </w:r>
      <w:r w:rsidRPr="00D430C5">
        <w:rPr>
          <w:rFonts w:ascii="Cambria" w:hAnsi="Cambria"/>
          <w:color w:val="auto"/>
          <w:lang w:val="ru-RU"/>
        </w:rPr>
        <w:t xml:space="preserve"> </w:t>
      </w:r>
      <w:r w:rsidRPr="00DC3839">
        <w:rPr>
          <w:rFonts w:ascii="Cambria" w:hAnsi="Cambria"/>
          <w:color w:val="auto"/>
        </w:rPr>
        <w:t>from</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w:t>
      </w:r>
      <w:r w:rsidR="00EE1C77" w:rsidRPr="00DC3839">
        <w:rPr>
          <w:rFonts w:ascii="Cambria" w:hAnsi="Cambria"/>
          <w:color w:val="auto"/>
        </w:rPr>
        <w:t>n</w:t>
      </w:r>
      <w:r w:rsidR="00EE1C77" w:rsidRPr="00D430C5">
        <w:rPr>
          <w:rFonts w:ascii="Cambria" w:hAnsi="Cambria"/>
          <w:color w:val="auto"/>
          <w:lang w:val="ru-RU"/>
        </w:rPr>
        <w:t xml:space="preserve"> </w:t>
      </w:r>
      <w:r w:rsidR="00EE1C77" w:rsidRPr="00DC3839">
        <w:rPr>
          <w:rFonts w:ascii="Cambria" w:hAnsi="Cambria"/>
          <w:color w:val="auto"/>
        </w:rPr>
        <w:t>partner</w:t>
      </w:r>
      <w:r w:rsidR="00EE1C77" w:rsidRPr="00D430C5">
        <w:rPr>
          <w:rFonts w:ascii="Cambria" w:hAnsi="Cambria"/>
          <w:color w:val="auto"/>
          <w:lang w:val="ru-RU"/>
        </w:rPr>
        <w:t xml:space="preserve"> </w:t>
      </w:r>
      <w:r w:rsidR="00EE1C77" w:rsidRPr="00DC3839">
        <w:rPr>
          <w:rFonts w:ascii="Cambria" w:hAnsi="Cambria"/>
          <w:color w:val="auto"/>
        </w:rPr>
        <w:t>and</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 о намерениях от партнера по совместному предприятию/ассоциации и</w:t>
      </w:r>
    </w:p>
    <w:p w14:paraId="7A4E2C52" w14:textId="681415BC" w:rsidR="00C455DB" w:rsidRDefault="00C455DB" w:rsidP="00EE1C77">
      <w:pPr>
        <w:pStyle w:val="berschriftabc"/>
        <w:numPr>
          <w:ilvl w:val="0"/>
          <w:numId w:val="189"/>
        </w:numPr>
        <w:spacing w:line="276" w:lineRule="auto"/>
        <w:ind w:left="993" w:hanging="295"/>
        <w:rPr>
          <w:rFonts w:ascii="Cambria" w:hAnsi="Cambria"/>
          <w:color w:val="0070C0"/>
          <w:lang w:val="ru-RU"/>
        </w:rPr>
      </w:pPr>
      <w:r w:rsidRPr="00DC3839">
        <w:rPr>
          <w:rFonts w:ascii="Cambria" w:hAnsi="Cambria"/>
          <w:color w:val="auto"/>
        </w:rPr>
        <w:t>In case of Joint Venture / Association: Letter of Application for each partner incl. Name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company</w:t>
      </w:r>
      <w:r w:rsidRPr="00D430C5">
        <w:rPr>
          <w:rFonts w:ascii="Cambria" w:hAnsi="Cambria"/>
          <w:color w:val="auto"/>
          <w:lang w:val="ru-RU"/>
        </w:rPr>
        <w:t xml:space="preserve">, </w:t>
      </w:r>
      <w:r w:rsidRPr="00DC3839">
        <w:rPr>
          <w:rFonts w:ascii="Cambria" w:hAnsi="Cambria"/>
          <w:color w:val="auto"/>
        </w:rPr>
        <w:t>leading</w:t>
      </w:r>
      <w:r w:rsidRPr="00D430C5">
        <w:rPr>
          <w:rFonts w:ascii="Cambria" w:hAnsi="Cambria"/>
          <w:color w:val="auto"/>
          <w:lang w:val="ru-RU"/>
        </w:rPr>
        <w:t xml:space="preserve"> </w:t>
      </w:r>
      <w:r w:rsidRPr="00DC3839">
        <w:rPr>
          <w:rFonts w:ascii="Cambria" w:hAnsi="Cambria"/>
          <w:color w:val="auto"/>
        </w:rPr>
        <w:t>the</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Письмо-заявление для каждого партнера, включая название компании, возглавляющей совместное предприятие/ассоциацию.</w:t>
      </w:r>
    </w:p>
    <w:p w14:paraId="3293D081" w14:textId="77777777" w:rsidR="00D555AF" w:rsidRPr="00091260" w:rsidRDefault="00D555AF" w:rsidP="00D555AF">
      <w:pPr>
        <w:pStyle w:val="berschriftabc"/>
        <w:numPr>
          <w:ilvl w:val="0"/>
          <w:numId w:val="0"/>
        </w:numPr>
        <w:spacing w:line="276" w:lineRule="auto"/>
        <w:ind w:left="1440" w:hanging="720"/>
        <w:rPr>
          <w:rFonts w:ascii="Cambria" w:hAnsi="Cambria"/>
          <w:color w:val="0070C0"/>
          <w:lang w:val="ru-RU"/>
        </w:rPr>
      </w:pPr>
    </w:p>
    <w:p w14:paraId="5E387AC2" w14:textId="5B0B16E1" w:rsidR="004F1773" w:rsidRPr="00251C3E" w:rsidRDefault="00EE1C77" w:rsidP="004F1773">
      <w:pPr>
        <w:pStyle w:val="berschriftabc"/>
        <w:numPr>
          <w:ilvl w:val="0"/>
          <w:numId w:val="0"/>
        </w:numPr>
        <w:spacing w:line="276" w:lineRule="auto"/>
        <w:ind w:left="709"/>
        <w:rPr>
          <w:rFonts w:ascii="Cambria" w:hAnsi="Cambria"/>
          <w:color w:val="0070C0"/>
          <w:lang w:val="ru-RU"/>
        </w:rPr>
      </w:pPr>
      <w:r w:rsidRPr="2B96C42F">
        <w:rPr>
          <w:rFonts w:ascii="Cambria" w:hAnsi="Cambria"/>
          <w:b/>
          <w:bCs/>
          <w:color w:val="auto"/>
        </w:rPr>
        <w:t xml:space="preserve">5. </w:t>
      </w:r>
      <w:r w:rsidR="00C455DB" w:rsidRPr="2B96C42F">
        <w:rPr>
          <w:rFonts w:ascii="Cambria" w:hAnsi="Cambria"/>
          <w:b/>
          <w:bCs/>
          <w:color w:val="auto"/>
        </w:rPr>
        <w:t>Work Experience</w:t>
      </w:r>
      <w:r w:rsidR="00C455DB" w:rsidRPr="2B96C42F">
        <w:rPr>
          <w:rFonts w:ascii="Cambria" w:hAnsi="Cambria"/>
          <w:color w:val="auto"/>
        </w:rPr>
        <w:t xml:space="preserve"> in the last five </w:t>
      </w:r>
      <w:r w:rsidR="003B7101" w:rsidRPr="2B96C42F">
        <w:rPr>
          <w:rFonts w:ascii="Cambria" w:hAnsi="Cambria"/>
          <w:color w:val="auto"/>
        </w:rPr>
        <w:t xml:space="preserve">(5) </w:t>
      </w:r>
      <w:r w:rsidR="00C455DB" w:rsidRPr="2B96C42F">
        <w:rPr>
          <w:rFonts w:ascii="Cambria" w:hAnsi="Cambria"/>
          <w:color w:val="auto"/>
        </w:rPr>
        <w:t>years, using the form given in Section 3, paragraph </w:t>
      </w:r>
      <w:r w:rsidR="003E0684" w:rsidRPr="2B96C42F">
        <w:rPr>
          <w:rFonts w:ascii="Cambria" w:hAnsi="Cambria"/>
          <w:color w:val="auto"/>
        </w:rPr>
        <w:t>5</w:t>
      </w:r>
      <w:r w:rsidR="00C455DB" w:rsidRPr="2B96C42F">
        <w:rPr>
          <w:rFonts w:ascii="Cambria" w:hAnsi="Cambria"/>
          <w:color w:val="auto"/>
        </w:rPr>
        <w:t>. Bidders and each member of a Joint Venture / Association should provide information on their work experience relevant to carry out the tendered work, concerning technical and country / regional expertise. Max. ten (10) relevant references on assignments of a similar si</w:t>
      </w:r>
      <w:r w:rsidRPr="2B96C42F">
        <w:rPr>
          <w:rFonts w:ascii="Cambria" w:hAnsi="Cambria"/>
          <w:color w:val="auto"/>
        </w:rPr>
        <w:t>ze and nature must be provided</w:t>
      </w:r>
      <w:r w:rsidR="009B6F9E" w:rsidRPr="2B96C42F">
        <w:rPr>
          <w:rFonts w:ascii="Cambria" w:hAnsi="Cambria"/>
          <w:color w:val="auto"/>
        </w:rPr>
        <w:t>/</w:t>
      </w:r>
      <w:r w:rsidR="009B6F9E" w:rsidRPr="2B96C42F">
        <w:rPr>
          <w:rFonts w:ascii="Cambria" w:hAnsi="Cambria"/>
          <w:b/>
          <w:bCs/>
          <w:color w:val="0070C0"/>
        </w:rPr>
        <w:t xml:space="preserve">Опыт работы </w:t>
      </w:r>
      <w:r w:rsidR="009B6F9E" w:rsidRPr="2B96C42F">
        <w:rPr>
          <w:rFonts w:ascii="Cambria" w:hAnsi="Cambria"/>
          <w:color w:val="0070C0"/>
        </w:rPr>
        <w:t xml:space="preserve">за последние пять (5) лет, </w:t>
      </w:r>
      <w:r w:rsidR="009B6F9E" w:rsidRPr="2B96C42F">
        <w:rPr>
          <w:rFonts w:ascii="Cambria" w:hAnsi="Cambria"/>
          <w:color w:val="0070C0"/>
          <w:lang w:val="ru-RU"/>
        </w:rPr>
        <w:t>по</w:t>
      </w:r>
      <w:r w:rsidR="009B6F9E" w:rsidRPr="2B96C42F">
        <w:rPr>
          <w:rFonts w:ascii="Cambria" w:hAnsi="Cambria"/>
          <w:color w:val="0070C0"/>
          <w:lang w:val="en-US"/>
        </w:rPr>
        <w:t xml:space="preserve"> </w:t>
      </w:r>
      <w:r w:rsidR="009B6F9E" w:rsidRPr="2B96C42F">
        <w:rPr>
          <w:rFonts w:ascii="Cambria" w:hAnsi="Cambria"/>
          <w:color w:val="0070C0"/>
        </w:rPr>
        <w:t>форм</w:t>
      </w:r>
      <w:r w:rsidR="009B6F9E" w:rsidRPr="2B96C42F">
        <w:rPr>
          <w:rFonts w:ascii="Cambria" w:hAnsi="Cambria"/>
          <w:color w:val="0070C0"/>
          <w:lang w:val="ru-RU"/>
        </w:rPr>
        <w:t>е</w:t>
      </w:r>
      <w:r w:rsidR="009B6F9E" w:rsidRPr="2B96C42F">
        <w:rPr>
          <w:rFonts w:ascii="Cambria" w:hAnsi="Cambria"/>
          <w:color w:val="0070C0"/>
        </w:rPr>
        <w:t>, приведенн</w:t>
      </w:r>
      <w:r w:rsidR="009B6F9E" w:rsidRPr="2B96C42F">
        <w:rPr>
          <w:rFonts w:ascii="Cambria" w:hAnsi="Cambria"/>
          <w:color w:val="0070C0"/>
          <w:lang w:val="ru-RU"/>
        </w:rPr>
        <w:t>ой</w:t>
      </w:r>
      <w:r w:rsidR="009B6F9E" w:rsidRPr="2B96C42F">
        <w:rPr>
          <w:rFonts w:ascii="Cambria" w:hAnsi="Cambria"/>
          <w:color w:val="0070C0"/>
        </w:rPr>
        <w:t xml:space="preserve"> в Разделе 3, параграф 5. </w:t>
      </w:r>
      <w:r w:rsidR="009B6F9E" w:rsidRPr="2B96C42F">
        <w:rPr>
          <w:rFonts w:ascii="Cambria" w:hAnsi="Cambria"/>
          <w:color w:val="0070C0"/>
          <w:lang w:val="ru-RU"/>
        </w:rPr>
        <w:t>Участники тендера и каждый член Совместного предприятия/Ассоциации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w:t>
      </w:r>
      <w:r w:rsidR="00DF1020">
        <w:rPr>
          <w:rFonts w:ascii="Cambria" w:hAnsi="Cambria"/>
          <w:color w:val="0070C0"/>
          <w:lang w:val="ru-RU"/>
        </w:rPr>
        <w:t>/рекомендаций</w:t>
      </w:r>
      <w:r w:rsidR="009B6F9E" w:rsidRPr="2B96C42F">
        <w:rPr>
          <w:rFonts w:ascii="Cambria" w:hAnsi="Cambria"/>
          <w:color w:val="0070C0"/>
          <w:lang w:val="ru-RU"/>
        </w:rPr>
        <w:t xml:space="preserve"> о заданиях аналогичного объема и характера</w:t>
      </w:r>
      <w:r w:rsidRPr="2B96C42F">
        <w:rPr>
          <w:rFonts w:ascii="Cambria" w:hAnsi="Cambria"/>
          <w:color w:val="0070C0"/>
          <w:lang w:val="ru-RU"/>
        </w:rPr>
        <w:t>:</w:t>
      </w:r>
    </w:p>
    <w:p w14:paraId="67E1B746" w14:textId="091EC1CE" w:rsidR="004F1773" w:rsidRPr="00B65616" w:rsidRDefault="00C455DB" w:rsidP="004F1773">
      <w:pPr>
        <w:pStyle w:val="berschriftabc"/>
        <w:numPr>
          <w:ilvl w:val="0"/>
          <w:numId w:val="189"/>
        </w:numPr>
        <w:spacing w:line="276" w:lineRule="auto"/>
        <w:ind w:left="993" w:hanging="295"/>
        <w:rPr>
          <w:rFonts w:ascii="Cambria" w:hAnsi="Cambria"/>
          <w:color w:val="0070C0"/>
          <w:lang w:val="ru-RU"/>
        </w:rPr>
      </w:pPr>
      <w:r w:rsidRPr="00DC3839">
        <w:rPr>
          <w:rFonts w:ascii="Cambria" w:hAnsi="Cambria"/>
          <w:color w:val="auto"/>
        </w:rPr>
        <w:t>Satisfactory completion of projects of the same nature as the works to be tendered and of a certain contract value each in the past five</w:t>
      </w:r>
      <w:r w:rsidR="0074098C" w:rsidRPr="00DC3839">
        <w:rPr>
          <w:rFonts w:ascii="Cambria" w:hAnsi="Cambria"/>
          <w:color w:val="auto"/>
        </w:rPr>
        <w:t xml:space="preser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00EE1C77" w:rsidRPr="00DC3839">
        <w:rPr>
          <w:rFonts w:ascii="Cambria" w:hAnsi="Cambria"/>
          <w:color w:val="auto"/>
        </w:rPr>
        <w:t>amounts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того же характера, что и работы, указанные в тендере, и с определенной ценой контракта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Информации о требуемой закупке.</w:t>
      </w:r>
    </w:p>
    <w:p w14:paraId="2825835A" w14:textId="4BFF5B78" w:rsidR="004F1773" w:rsidRPr="00B65616" w:rsidRDefault="00C455DB" w:rsidP="004F1773">
      <w:pPr>
        <w:pStyle w:val="berschriftabc"/>
        <w:numPr>
          <w:ilvl w:val="0"/>
          <w:numId w:val="189"/>
        </w:numPr>
        <w:spacing w:line="276" w:lineRule="auto"/>
        <w:ind w:left="993" w:hanging="295"/>
        <w:rPr>
          <w:rFonts w:ascii="Cambria" w:hAnsi="Cambria"/>
          <w:color w:val="auto"/>
          <w:lang w:val="ru-RU"/>
        </w:rPr>
      </w:pPr>
      <w:r w:rsidRPr="00DC3839">
        <w:rPr>
          <w:rFonts w:ascii="Cambria" w:hAnsi="Cambria"/>
          <w:color w:val="auto"/>
        </w:rPr>
        <w:t xml:space="preserve">Satisfactory completion of projects with a certain contract value of in countries of the region in the last five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Pr="00DC3839">
        <w:rPr>
          <w:rFonts w:ascii="Cambria" w:hAnsi="Cambria"/>
          <w:color w:val="auto"/>
        </w:rPr>
        <w:t>a</w:t>
      </w:r>
      <w:r w:rsidR="00EE1C77" w:rsidRPr="00DC3839">
        <w:rPr>
          <w:rFonts w:ascii="Cambria" w:hAnsi="Cambria"/>
          <w:color w:val="auto"/>
        </w:rPr>
        <w:t>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с определенной ценой контракта в странах региона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 xml:space="preserve">Информации о требуемой закупке. </w:t>
      </w:r>
    </w:p>
    <w:p w14:paraId="4C0F8714" w14:textId="3A6811B5" w:rsidR="004F1773" w:rsidRPr="00251C3E" w:rsidRDefault="00C455DB" w:rsidP="004F1773">
      <w:pPr>
        <w:pStyle w:val="berschriftabc"/>
        <w:numPr>
          <w:ilvl w:val="0"/>
          <w:numId w:val="189"/>
        </w:numPr>
        <w:spacing w:line="276" w:lineRule="auto"/>
        <w:ind w:left="993" w:hanging="295"/>
        <w:rPr>
          <w:rFonts w:ascii="Cambria" w:hAnsi="Cambria"/>
          <w:color w:val="0070C0"/>
        </w:rPr>
      </w:pPr>
      <w:r w:rsidRPr="00DC3839">
        <w:rPr>
          <w:rFonts w:ascii="Cambria" w:hAnsi="Cambria"/>
          <w:color w:val="auto"/>
        </w:rPr>
        <w:t xml:space="preserve">The </w:t>
      </w:r>
      <w:r w:rsidR="00A17A64" w:rsidRPr="00DC3839">
        <w:rPr>
          <w:rFonts w:ascii="Cambria" w:hAnsi="Cambria"/>
          <w:color w:val="auto"/>
        </w:rPr>
        <w:t>Bidder</w:t>
      </w:r>
      <w:r w:rsidRPr="00DC3839">
        <w:rPr>
          <w:rFonts w:ascii="Cambria" w:hAnsi="Cambria"/>
          <w:color w:val="auto"/>
        </w:rPr>
        <w:t>s should have been involved in the completion of the projects within the last 5 (five) years in the role of principal or lead contractor, a partner in a joint venture or as a major sub-contractor. The</w:t>
      </w:r>
      <w:r w:rsidRPr="009B6F9E">
        <w:rPr>
          <w:rFonts w:ascii="Cambria" w:hAnsi="Cambria"/>
          <w:color w:val="auto"/>
          <w:lang w:val="ru-RU"/>
        </w:rPr>
        <w:t xml:space="preserve"> </w:t>
      </w:r>
      <w:r w:rsidRPr="00DC3839">
        <w:rPr>
          <w:rFonts w:ascii="Cambria" w:hAnsi="Cambria"/>
          <w:color w:val="auto"/>
        </w:rPr>
        <w:t>projects</w:t>
      </w:r>
      <w:r w:rsidRPr="009B6F9E">
        <w:rPr>
          <w:rFonts w:ascii="Cambria" w:hAnsi="Cambria"/>
          <w:color w:val="auto"/>
          <w:lang w:val="ru-RU"/>
        </w:rPr>
        <w:t xml:space="preserve"> </w:t>
      </w:r>
      <w:r w:rsidRPr="00DC3839">
        <w:rPr>
          <w:rFonts w:ascii="Cambria" w:hAnsi="Cambria"/>
          <w:color w:val="auto"/>
        </w:rPr>
        <w:t>listed</w:t>
      </w:r>
      <w:r w:rsidRPr="009B6F9E">
        <w:rPr>
          <w:rFonts w:ascii="Cambria" w:hAnsi="Cambria"/>
          <w:color w:val="auto"/>
          <w:lang w:val="ru-RU"/>
        </w:rPr>
        <w:t xml:space="preserve"> </w:t>
      </w:r>
      <w:r w:rsidRPr="00DC3839">
        <w:rPr>
          <w:rFonts w:ascii="Cambria" w:hAnsi="Cambria"/>
          <w:color w:val="auto"/>
        </w:rPr>
        <w:t>above</w:t>
      </w:r>
      <w:r w:rsidRPr="009B6F9E">
        <w:rPr>
          <w:rFonts w:ascii="Cambria" w:hAnsi="Cambria"/>
          <w:color w:val="auto"/>
          <w:lang w:val="ru-RU"/>
        </w:rPr>
        <w:t xml:space="preserve"> </w:t>
      </w:r>
      <w:r w:rsidRPr="00DC3839">
        <w:rPr>
          <w:rFonts w:ascii="Cambria" w:hAnsi="Cambria"/>
          <w:color w:val="auto"/>
        </w:rPr>
        <w:t>should</w:t>
      </w:r>
      <w:r w:rsidRPr="009B6F9E">
        <w:rPr>
          <w:rFonts w:ascii="Cambria" w:hAnsi="Cambria"/>
          <w:color w:val="auto"/>
          <w:lang w:val="ru-RU"/>
        </w:rPr>
        <w:t xml:space="preserve"> </w:t>
      </w:r>
      <w:r w:rsidRPr="00DC3839">
        <w:rPr>
          <w:rFonts w:ascii="Cambria" w:hAnsi="Cambria"/>
          <w:color w:val="auto"/>
        </w:rPr>
        <w:t>have</w:t>
      </w:r>
      <w:r w:rsidR="00EE1C77" w:rsidRPr="009B6F9E">
        <w:rPr>
          <w:rFonts w:ascii="Cambria" w:hAnsi="Cambria"/>
          <w:color w:val="auto"/>
          <w:lang w:val="ru-RU"/>
        </w:rPr>
        <w:t xml:space="preserve"> </w:t>
      </w:r>
      <w:r w:rsidR="00EE1C77" w:rsidRPr="00DC3839">
        <w:rPr>
          <w:rFonts w:ascii="Cambria" w:hAnsi="Cambria"/>
          <w:color w:val="auto"/>
        </w:rPr>
        <w:t>been</w:t>
      </w:r>
      <w:r w:rsidR="00EE1C77" w:rsidRPr="009B6F9E">
        <w:rPr>
          <w:rFonts w:ascii="Cambria" w:hAnsi="Cambria"/>
          <w:color w:val="auto"/>
          <w:lang w:val="ru-RU"/>
        </w:rPr>
        <w:t xml:space="preserve"> </w:t>
      </w:r>
      <w:r w:rsidR="00EE1C77" w:rsidRPr="00DC3839">
        <w:rPr>
          <w:rFonts w:ascii="Cambria" w:hAnsi="Cambria"/>
          <w:color w:val="auto"/>
        </w:rPr>
        <w:t>implemented</w:t>
      </w:r>
      <w:r w:rsidR="00EE1C77" w:rsidRPr="009B6F9E">
        <w:rPr>
          <w:rFonts w:ascii="Cambria" w:hAnsi="Cambria"/>
          <w:color w:val="auto"/>
          <w:lang w:val="ru-RU"/>
        </w:rPr>
        <w:t xml:space="preserve"> </w:t>
      </w:r>
      <w:r w:rsidR="00EE1C77" w:rsidRPr="00DC3839">
        <w:rPr>
          <w:rFonts w:ascii="Cambria" w:hAnsi="Cambria"/>
          <w:color w:val="auto"/>
        </w:rPr>
        <w:t>successfully</w:t>
      </w:r>
      <w:r w:rsidR="009B6F9E" w:rsidRPr="009B6F9E">
        <w:rPr>
          <w:rFonts w:ascii="Cambria" w:hAnsi="Cambria"/>
          <w:color w:val="auto"/>
          <w:lang w:val="ru-RU"/>
        </w:rPr>
        <w:t>/</w:t>
      </w:r>
      <w:r w:rsidR="009B6F9E" w:rsidRPr="00251C3E">
        <w:rPr>
          <w:rFonts w:ascii="Cambria" w:hAnsi="Cambria"/>
          <w:color w:val="0070C0"/>
          <w:lang w:val="ru-RU"/>
        </w:rPr>
        <w:t xml:space="preserve">Участники тендера должны были участвовать в завершении проектов в течение последних 5 (пяти) лет в качестве основного или ведущего подрядчика, партнера в совместном предприятии или в качестве основного субподрядчика. </w:t>
      </w:r>
      <w:r w:rsidR="009B6F9E" w:rsidRPr="00251C3E">
        <w:rPr>
          <w:rFonts w:ascii="Cambria" w:hAnsi="Cambria"/>
          <w:color w:val="0070C0"/>
        </w:rPr>
        <w:t>Перечисленные выше проекты должны были быть реализованы успешно</w:t>
      </w:r>
      <w:r w:rsidR="00EE1C77" w:rsidRPr="00251C3E">
        <w:rPr>
          <w:rFonts w:ascii="Cambria" w:hAnsi="Cambria"/>
          <w:color w:val="0070C0"/>
        </w:rPr>
        <w:t>.</w:t>
      </w:r>
    </w:p>
    <w:p w14:paraId="24074A0A" w14:textId="71C100B8" w:rsidR="00C455DB" w:rsidRPr="00251C3E" w:rsidRDefault="00C455DB" w:rsidP="004F1773">
      <w:pPr>
        <w:pStyle w:val="berschriftabc"/>
        <w:numPr>
          <w:ilvl w:val="0"/>
          <w:numId w:val="189"/>
        </w:numPr>
        <w:spacing w:line="276" w:lineRule="auto"/>
        <w:ind w:left="993" w:hanging="295"/>
        <w:rPr>
          <w:rFonts w:ascii="Cambria" w:hAnsi="Cambria"/>
          <w:color w:val="0070C0"/>
        </w:rPr>
      </w:pPr>
      <w:r w:rsidRPr="00DC3839">
        <w:rPr>
          <w:rFonts w:ascii="Cambria" w:hAnsi="Cambria"/>
          <w:color w:val="auto"/>
        </w:rPr>
        <w:t xml:space="preserve">The Applicant (in case of consortium/joint ventures each partner) should have a business license since at least five </w:t>
      </w:r>
      <w:r w:rsidR="003B7101" w:rsidRPr="00DC3839">
        <w:rPr>
          <w:rFonts w:ascii="Cambria" w:hAnsi="Cambria"/>
          <w:color w:val="auto"/>
        </w:rPr>
        <w:t xml:space="preserve">(5) </w:t>
      </w:r>
      <w:r w:rsidRPr="00DC3839">
        <w:rPr>
          <w:rFonts w:ascii="Cambria" w:hAnsi="Cambria"/>
          <w:color w:val="auto"/>
        </w:rPr>
        <w:t>years</w:t>
      </w:r>
      <w:r w:rsidR="009B6F9E">
        <w:rPr>
          <w:rFonts w:ascii="Cambria" w:hAnsi="Cambria"/>
          <w:color w:val="auto"/>
        </w:rPr>
        <w:t>/</w:t>
      </w:r>
      <w:r w:rsidR="009B6F9E" w:rsidRPr="009B6F9E">
        <w:rPr>
          <w:rFonts w:ascii="Cambria" w:hAnsi="Cambria"/>
          <w:color w:val="auto"/>
        </w:rPr>
        <w:t xml:space="preserve"> </w:t>
      </w:r>
      <w:r w:rsidR="009B6F9E" w:rsidRPr="00251C3E">
        <w:rPr>
          <w:rFonts w:ascii="Cambria" w:hAnsi="Cambria"/>
          <w:color w:val="0070C0"/>
        </w:rPr>
        <w:t>Заявитель (в случае кажд</w:t>
      </w:r>
      <w:r w:rsidR="009B6F9E" w:rsidRPr="00251C3E">
        <w:rPr>
          <w:rFonts w:ascii="Cambria" w:hAnsi="Cambria"/>
          <w:color w:val="0070C0"/>
          <w:lang w:val="ru-RU"/>
        </w:rPr>
        <w:t>ого</w:t>
      </w:r>
      <w:r w:rsidR="009B6F9E" w:rsidRPr="00251C3E">
        <w:rPr>
          <w:rFonts w:ascii="Cambria" w:hAnsi="Cambria"/>
          <w:color w:val="0070C0"/>
        </w:rPr>
        <w:t xml:space="preserve"> партнер</w:t>
      </w:r>
      <w:r w:rsidR="009B6F9E" w:rsidRPr="00251C3E">
        <w:rPr>
          <w:rFonts w:ascii="Cambria" w:hAnsi="Cambria"/>
          <w:color w:val="0070C0"/>
          <w:lang w:val="ru-RU"/>
        </w:rPr>
        <w:t>а</w:t>
      </w:r>
      <w:r w:rsidR="009B6F9E" w:rsidRPr="00251C3E">
        <w:rPr>
          <w:rFonts w:ascii="Cambria" w:hAnsi="Cambria"/>
          <w:color w:val="0070C0"/>
        </w:rPr>
        <w:t xml:space="preserve"> консорциума/совместных предприятий) должен иметь лицензию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ведение</w:t>
      </w:r>
      <w:r w:rsidR="009B6F9E" w:rsidRPr="00251C3E">
        <w:rPr>
          <w:rFonts w:ascii="Cambria" w:hAnsi="Cambria"/>
          <w:color w:val="0070C0"/>
        </w:rPr>
        <w:t xml:space="preserve"> </w:t>
      </w:r>
      <w:r w:rsidR="009B6F9E" w:rsidRPr="00251C3E">
        <w:rPr>
          <w:rFonts w:ascii="Cambria" w:hAnsi="Cambria"/>
          <w:color w:val="0070C0"/>
          <w:lang w:val="ru-RU"/>
        </w:rPr>
        <w:t>деятельности</w:t>
      </w:r>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срок</w:t>
      </w:r>
      <w:r w:rsidR="009B6F9E" w:rsidRPr="00251C3E">
        <w:rPr>
          <w:rFonts w:ascii="Cambria" w:hAnsi="Cambria"/>
          <w:color w:val="0070C0"/>
        </w:rPr>
        <w:t xml:space="preserve"> не менее пяти (5) лет</w:t>
      </w:r>
      <w:r w:rsidRPr="00251C3E">
        <w:rPr>
          <w:rFonts w:ascii="Cambria" w:hAnsi="Cambria"/>
          <w:color w:val="0070C0"/>
        </w:rPr>
        <w:t>.</w:t>
      </w:r>
    </w:p>
    <w:p w14:paraId="46B02C09" w14:textId="5247B411"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6. </w:t>
      </w:r>
      <w:r w:rsidR="00C455DB" w:rsidRPr="00DC3839">
        <w:rPr>
          <w:rFonts w:ascii="Cambria" w:hAnsi="Cambria"/>
          <w:b/>
          <w:color w:val="auto"/>
        </w:rPr>
        <w:t>Financial Capability</w:t>
      </w:r>
      <w:r w:rsidR="00C455DB" w:rsidRPr="00DC3839">
        <w:rPr>
          <w:rFonts w:ascii="Cambria" w:hAnsi="Cambria"/>
          <w:color w:val="auto"/>
        </w:rPr>
        <w:t>, using the form given in Section 3, paragraph </w:t>
      </w:r>
      <w:r w:rsidR="003E0684" w:rsidRPr="00DC3839">
        <w:rPr>
          <w:rFonts w:ascii="Cambria" w:hAnsi="Cambria"/>
          <w:color w:val="auto"/>
        </w:rPr>
        <w:t>6</w:t>
      </w:r>
      <w:r w:rsidR="00C455DB" w:rsidRPr="00DC3839">
        <w:rPr>
          <w:rFonts w:ascii="Cambria" w:hAnsi="Cambria"/>
          <w:color w:val="auto"/>
        </w:rPr>
        <w:t>. In addition, bank state</w:t>
      </w:r>
      <w:r w:rsidR="00C455DB" w:rsidRPr="00DC3839">
        <w:rPr>
          <w:rFonts w:ascii="Cambria" w:hAnsi="Cambria"/>
          <w:color w:val="auto"/>
        </w:rPr>
        <w:softHyphen/>
        <w:t xml:space="preserve">ments have to be attached. Each statement page must be signed by the declaring company. Do </w:t>
      </w:r>
      <w:r w:rsidR="00C455DB" w:rsidRPr="00DC3839">
        <w:rPr>
          <w:rFonts w:ascii="Cambria" w:hAnsi="Cambria"/>
          <w:color w:val="auto"/>
          <w:u w:val="single"/>
        </w:rPr>
        <w:t>not</w:t>
      </w:r>
      <w:r w:rsidR="00C455DB" w:rsidRPr="00DC3839">
        <w:rPr>
          <w:rFonts w:ascii="Cambria" w:hAnsi="Cambria"/>
          <w:color w:val="auto"/>
        </w:rPr>
        <w:t xml:space="preserve"> include full financial reports. The average annual turnover over the last five </w:t>
      </w:r>
      <w:r w:rsidR="003B7101" w:rsidRPr="00DC3839">
        <w:rPr>
          <w:rFonts w:ascii="Cambria" w:hAnsi="Cambria"/>
          <w:color w:val="auto"/>
        </w:rPr>
        <w:t xml:space="preserve">(5) </w:t>
      </w:r>
      <w:r w:rsidR="00C455DB" w:rsidRPr="00DC3839">
        <w:rPr>
          <w:rFonts w:ascii="Cambria" w:hAnsi="Cambria"/>
          <w:color w:val="auto"/>
        </w:rPr>
        <w:t xml:space="preserve">years shall be at least as specified in the </w:t>
      </w:r>
      <w:r w:rsidR="00C455DB" w:rsidRPr="00DC3839">
        <w:rPr>
          <w:rFonts w:ascii="Cambria" w:hAnsi="Cambria"/>
          <w:i/>
          <w:color w:val="auto"/>
          <w:u w:val="single"/>
        </w:rPr>
        <w:t>BDS</w:t>
      </w:r>
      <w:r w:rsidR="00C455DB" w:rsidRPr="00DC3839">
        <w:rPr>
          <w:rFonts w:ascii="Cambria" w:hAnsi="Cambria"/>
          <w:color w:val="auto"/>
        </w:rPr>
        <w:t>. This form has to be filled in by each member of a Joint Venture / Association. In case of a joint venture, the turnover will be satisfied by the JV as a whole and not individually be each member</w:t>
      </w:r>
      <w:r w:rsidR="009B6F9E">
        <w:rPr>
          <w:rFonts w:ascii="Cambria" w:hAnsi="Cambria"/>
          <w:color w:val="auto"/>
        </w:rPr>
        <w:t>/</w:t>
      </w:r>
      <w:r w:rsidR="009B6F9E" w:rsidRPr="00251C3E">
        <w:rPr>
          <w:rFonts w:ascii="Cambria" w:hAnsi="Cambria"/>
          <w:b/>
          <w:color w:val="0070C0"/>
        </w:rPr>
        <w:t>Финансовые возможности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6. </w:t>
      </w:r>
      <w:r w:rsidR="009B6F9E" w:rsidRPr="00251C3E">
        <w:rPr>
          <w:rFonts w:ascii="Cambria" w:hAnsi="Cambria"/>
          <w:color w:val="0070C0"/>
          <w:lang w:val="ru-RU"/>
        </w:rPr>
        <w:t xml:space="preserve">Кроме того, </w:t>
      </w:r>
      <w:r w:rsidR="009B6F9E" w:rsidRPr="00251C3E">
        <w:rPr>
          <w:rFonts w:ascii="Cambria" w:hAnsi="Cambria"/>
          <w:color w:val="0070C0"/>
          <w:lang w:val="ru-RU"/>
        </w:rPr>
        <w:softHyphen/>
        <w:t xml:space="preserve">необходимо приложить банковские выписки. Каждая страница выписки должна быть подписана компанией-заявителем. Не </w:t>
      </w:r>
      <w:r w:rsidR="009B6F9E" w:rsidRPr="00251C3E">
        <w:rPr>
          <w:rFonts w:ascii="Cambria" w:hAnsi="Cambria"/>
          <w:color w:val="0070C0"/>
          <w:u w:val="single"/>
          <w:lang w:val="ru-RU"/>
        </w:rPr>
        <w:t>включайте</w:t>
      </w:r>
      <w:r w:rsidR="009B6F9E" w:rsidRPr="00251C3E">
        <w:rPr>
          <w:rFonts w:ascii="Cambria" w:hAnsi="Cambria"/>
          <w:color w:val="0070C0"/>
          <w:lang w:val="ru-RU"/>
        </w:rPr>
        <w:t xml:space="preserve"> полные финансовые отчеты. Среднегодовой оборот за последние пять (5) лет должен быть не ниже указанного в </w:t>
      </w:r>
      <w:r w:rsidR="006363AE">
        <w:rPr>
          <w:rFonts w:ascii="Cambria" w:hAnsi="Cambria"/>
          <w:color w:val="0070C0"/>
          <w:lang w:val="ru-RU"/>
        </w:rPr>
        <w:t>Информации о требуемой закупке</w:t>
      </w:r>
      <w:r w:rsidR="00D555AF">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Эта форма должна быть заполнена каждым членом совместного предприятия/ассоциации. В случае совместного предприятия оборот будет обеспечиваться СП в целом, а не каждым участником по отдельности</w:t>
      </w:r>
      <w:r w:rsidR="00C455DB" w:rsidRPr="00251C3E">
        <w:rPr>
          <w:rFonts w:ascii="Cambria" w:hAnsi="Cambria"/>
          <w:color w:val="0070C0"/>
          <w:lang w:val="ru-RU"/>
        </w:rPr>
        <w:t>.</w:t>
      </w:r>
    </w:p>
    <w:p w14:paraId="6F963D44" w14:textId="28244FE4"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7. </w:t>
      </w:r>
      <w:r w:rsidR="00C455DB" w:rsidRPr="00DC3839">
        <w:rPr>
          <w:rFonts w:ascii="Cambria" w:hAnsi="Cambria"/>
          <w:b/>
          <w:color w:val="auto"/>
        </w:rPr>
        <w:t>Staff Resources</w:t>
      </w:r>
      <w:r w:rsidR="00C455DB" w:rsidRPr="00DC3839">
        <w:rPr>
          <w:rFonts w:ascii="Cambria" w:hAnsi="Cambria"/>
          <w:color w:val="auto"/>
        </w:rPr>
        <w:t>, using the form given in Section 3, paragraph </w:t>
      </w:r>
      <w:r w:rsidR="003E0684" w:rsidRPr="00DC3839">
        <w:rPr>
          <w:rFonts w:ascii="Cambria" w:hAnsi="Cambria"/>
          <w:color w:val="auto"/>
        </w:rPr>
        <w:t>7</w:t>
      </w:r>
      <w:r w:rsidR="00C455DB" w:rsidRPr="00DC3839">
        <w:rPr>
          <w:rFonts w:ascii="Cambria" w:hAnsi="Cambria"/>
          <w:color w:val="auto"/>
        </w:rPr>
        <w:t>. The Bidder must demons</w:t>
      </w:r>
      <w:r w:rsidR="003E5E7C" w:rsidRPr="00DC3839">
        <w:rPr>
          <w:rFonts w:ascii="Cambria" w:hAnsi="Cambria"/>
          <w:color w:val="auto"/>
        </w:rPr>
        <w:softHyphen/>
      </w:r>
      <w:r w:rsidR="00C455DB" w:rsidRPr="00DC3839">
        <w:rPr>
          <w:rFonts w:ascii="Cambria" w:hAnsi="Cambria"/>
          <w:color w:val="auto"/>
        </w:rPr>
        <w:t>trate that his personnel foreseen for the key positions meet the minimum requirements</w:t>
      </w:r>
      <w:r w:rsidR="00C455DB" w:rsidRPr="00DC3839" w:rsidDel="00895C38">
        <w:rPr>
          <w:rFonts w:ascii="Cambria" w:hAnsi="Cambria"/>
          <w:color w:val="auto"/>
        </w:rPr>
        <w:t xml:space="preserve"> </w:t>
      </w:r>
      <w:r w:rsidR="00C455DB" w:rsidRPr="00DC3839">
        <w:rPr>
          <w:rFonts w:ascii="Cambria" w:hAnsi="Cambria"/>
          <w:color w:val="auto"/>
        </w:rPr>
        <w:t xml:space="preserve">as specified in the </w:t>
      </w:r>
      <w:r w:rsidR="00C455DB" w:rsidRPr="00DC3839">
        <w:rPr>
          <w:rFonts w:ascii="Cambria" w:hAnsi="Cambria"/>
          <w:i/>
          <w:color w:val="auto"/>
          <w:u w:val="single"/>
        </w:rPr>
        <w:t>BDS</w:t>
      </w:r>
      <w:r w:rsidR="00C455DB" w:rsidRPr="00DC3839">
        <w:rPr>
          <w:rFonts w:ascii="Cambria" w:hAnsi="Cambria"/>
          <w:color w:val="auto"/>
        </w:rPr>
        <w:t xml:space="preserve">. </w:t>
      </w:r>
      <w:r w:rsidR="003B7101" w:rsidRPr="00DC3839">
        <w:rPr>
          <w:rFonts w:ascii="Cambria" w:hAnsi="Cambria"/>
          <w:color w:val="auto"/>
        </w:rPr>
        <w:t xml:space="preserve">CVs of </w:t>
      </w:r>
      <w:r w:rsidR="00C455DB" w:rsidRPr="00DC3839">
        <w:rPr>
          <w:rFonts w:ascii="Cambria" w:hAnsi="Cambria"/>
          <w:color w:val="auto"/>
        </w:rPr>
        <w:t>key staff</w:t>
      </w:r>
      <w:r w:rsidR="003B7101" w:rsidRPr="00DC3839">
        <w:rPr>
          <w:rFonts w:ascii="Cambria" w:hAnsi="Cambria"/>
          <w:color w:val="auto"/>
        </w:rPr>
        <w:t xml:space="preserve"> must be attached</w:t>
      </w:r>
      <w:r w:rsidR="00536F1C" w:rsidRPr="00DC3839">
        <w:rPr>
          <w:rFonts w:ascii="Cambria" w:hAnsi="Cambria"/>
          <w:color w:val="auto"/>
        </w:rPr>
        <w:t>, using the form given in Section</w:t>
      </w:r>
      <w:r w:rsidR="00BA594E" w:rsidRPr="00DC3839">
        <w:rPr>
          <w:rFonts w:ascii="Cambria" w:hAnsi="Cambria"/>
          <w:color w:val="auto"/>
        </w:rPr>
        <w:t> 3</w:t>
      </w:r>
      <w:r w:rsidR="00536F1C" w:rsidRPr="00DC3839">
        <w:rPr>
          <w:rFonts w:ascii="Cambria" w:hAnsi="Cambria"/>
          <w:color w:val="auto"/>
        </w:rPr>
        <w:t xml:space="preserve">, paragraph </w:t>
      </w:r>
      <w:r w:rsidR="00BA594E" w:rsidRPr="00DC3839">
        <w:rPr>
          <w:rFonts w:ascii="Cambria" w:hAnsi="Cambria"/>
          <w:color w:val="auto"/>
        </w:rPr>
        <w:t>7</w:t>
      </w:r>
      <w:r w:rsidR="009B6F9E">
        <w:rPr>
          <w:rFonts w:ascii="Cambria" w:hAnsi="Cambria"/>
          <w:color w:val="auto"/>
        </w:rPr>
        <w:t>/</w:t>
      </w:r>
      <w:r w:rsidR="009B6F9E" w:rsidRPr="009B6F9E">
        <w:rPr>
          <w:rFonts w:ascii="Cambria" w:hAnsi="Cambria"/>
          <w:b/>
          <w:color w:val="auto"/>
        </w:rPr>
        <w:t xml:space="preserve"> </w:t>
      </w:r>
      <w:r w:rsidR="009B6F9E" w:rsidRPr="00251C3E">
        <w:rPr>
          <w:rFonts w:ascii="Cambria" w:hAnsi="Cambria"/>
          <w:b/>
          <w:color w:val="0070C0"/>
        </w:rPr>
        <w:t>Кадровые ресурсы</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7. </w:t>
      </w:r>
      <w:r w:rsidR="009B6F9E" w:rsidRPr="00251C3E">
        <w:rPr>
          <w:rFonts w:ascii="Cambria" w:hAnsi="Cambria"/>
          <w:color w:val="0070C0"/>
          <w:lang w:val="ru-RU"/>
        </w:rPr>
        <w:t xml:space="preserve">Участник тендера должен продемонстрировать, </w:t>
      </w:r>
      <w:r w:rsidR="009B6F9E" w:rsidRPr="00251C3E">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009B6F9E" w:rsidRPr="00251C3E" w:rsidDel="00895C38">
        <w:rPr>
          <w:rFonts w:ascii="Cambria" w:hAnsi="Cambria"/>
          <w:color w:val="0070C0"/>
          <w:lang w:val="ru-RU"/>
        </w:rPr>
        <w:t xml:space="preserve"> </w:t>
      </w:r>
      <w:r w:rsidR="009B6F9E" w:rsidRPr="00251C3E">
        <w:rPr>
          <w:rFonts w:ascii="Cambria" w:hAnsi="Cambria"/>
          <w:color w:val="0070C0"/>
          <w:lang w:val="ru-RU"/>
        </w:rPr>
        <w:t xml:space="preserve">как указано в </w:t>
      </w:r>
      <w:r w:rsidR="006363AE">
        <w:rPr>
          <w:rFonts w:ascii="Cambria" w:hAnsi="Cambria"/>
          <w:color w:val="0070C0"/>
          <w:lang w:val="ru-RU"/>
        </w:rPr>
        <w:t>Информации о требуемой закупке</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Необходимо приложить резюме ключевых сотрудников, используя форму, приведенную в Разделе 3, параграф 7.</w:t>
      </w:r>
    </w:p>
    <w:p w14:paraId="0F6D90EC" w14:textId="257743C2" w:rsidR="004F1773"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lastRenderedPageBreak/>
        <w:t xml:space="preserve">8. </w:t>
      </w:r>
      <w:r w:rsidR="00C455DB" w:rsidRPr="00DC3839">
        <w:rPr>
          <w:rFonts w:ascii="Cambria" w:hAnsi="Cambria"/>
          <w:b/>
          <w:color w:val="auto"/>
        </w:rPr>
        <w:t>Company’s Equipment</w:t>
      </w:r>
      <w:r w:rsidR="00C455DB" w:rsidRPr="00DC3839">
        <w:rPr>
          <w:rFonts w:ascii="Cambria" w:hAnsi="Cambria"/>
          <w:color w:val="auto"/>
        </w:rPr>
        <w:t>, using the form given in Section 3, paragraph </w:t>
      </w:r>
      <w:r w:rsidR="003E0684" w:rsidRPr="00DC3839">
        <w:rPr>
          <w:rFonts w:ascii="Cambria" w:hAnsi="Cambria"/>
          <w:color w:val="auto"/>
        </w:rPr>
        <w:t>8</w:t>
      </w:r>
      <w:r w:rsidR="00C455DB" w:rsidRPr="00DC3839">
        <w:rPr>
          <w:rFonts w:ascii="Cambria" w:hAnsi="Cambria"/>
          <w:color w:val="auto"/>
        </w:rPr>
        <w:t xml:space="preserve">. Each individual major item of equipment that is </w:t>
      </w:r>
      <w:r w:rsidRPr="00DC3839">
        <w:rPr>
          <w:rFonts w:ascii="Cambria" w:hAnsi="Cambria"/>
          <w:color w:val="auto"/>
        </w:rPr>
        <w:t xml:space="preserve">required as per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requirements to </w:t>
      </w:r>
      <w:r w:rsidR="00C455DB" w:rsidRPr="00DC3839">
        <w:rPr>
          <w:rFonts w:ascii="Cambria" w:hAnsi="Cambria"/>
          <w:color w:val="auto"/>
        </w:rPr>
        <w:t>be deployed on the</w:t>
      </w:r>
      <w:r w:rsidRPr="00DC3839">
        <w:rPr>
          <w:rFonts w:ascii="Cambria" w:hAnsi="Cambria"/>
          <w:color w:val="auto"/>
        </w:rPr>
        <w:t xml:space="preserve"> Contract must be mentioned</w:t>
      </w:r>
      <w:r w:rsidR="009B6F9E">
        <w:rPr>
          <w:rFonts w:ascii="Cambria" w:hAnsi="Cambria"/>
          <w:color w:val="auto"/>
        </w:rPr>
        <w:t>/</w:t>
      </w:r>
      <w:r w:rsidR="009B6F9E" w:rsidRPr="00251C3E">
        <w:rPr>
          <w:rFonts w:ascii="Cambria" w:hAnsi="Cambria"/>
          <w:b/>
          <w:color w:val="0070C0"/>
        </w:rPr>
        <w:t>Оборудование Компании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8. </w:t>
      </w:r>
      <w:r w:rsidR="009B6F9E" w:rsidRPr="00251C3E">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Партнера-исполнителя  для ввода в действие по Контракту</w:t>
      </w:r>
      <w:r w:rsidRPr="00251C3E">
        <w:rPr>
          <w:rFonts w:ascii="Cambria" w:hAnsi="Cambria"/>
          <w:color w:val="0070C0"/>
          <w:lang w:val="ru-RU"/>
        </w:rPr>
        <w:t>.</w:t>
      </w:r>
    </w:p>
    <w:p w14:paraId="04A40BDA" w14:textId="5C1BA2F4" w:rsidR="004F1773" w:rsidRPr="008E0F61" w:rsidRDefault="00C455DB" w:rsidP="00DA4CF8">
      <w:pPr>
        <w:pStyle w:val="berschriftabc"/>
        <w:numPr>
          <w:ilvl w:val="0"/>
          <w:numId w:val="197"/>
        </w:numPr>
        <w:spacing w:line="276" w:lineRule="auto"/>
        <w:ind w:left="1134"/>
        <w:rPr>
          <w:rFonts w:ascii="Cambria" w:hAnsi="Cambria"/>
          <w:color w:val="002060"/>
          <w:lang w:val="en-US"/>
        </w:rPr>
      </w:pPr>
      <w:r w:rsidRPr="00DC3839">
        <w:rPr>
          <w:rFonts w:ascii="Cambria" w:hAnsi="Cambria"/>
          <w:color w:val="auto"/>
        </w:rPr>
        <w:t>Knowledge</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type</w:t>
      </w:r>
      <w:r w:rsidRPr="008E0F61">
        <w:rPr>
          <w:rFonts w:ascii="Cambria" w:hAnsi="Cambria"/>
          <w:color w:val="auto"/>
          <w:lang w:val="en-US"/>
        </w:rPr>
        <w:t xml:space="preserve"> </w:t>
      </w:r>
      <w:r w:rsidRPr="00DC3839">
        <w:rPr>
          <w:rFonts w:ascii="Cambria" w:hAnsi="Cambria"/>
          <w:color w:val="auto"/>
        </w:rPr>
        <w:t>and</w:t>
      </w:r>
      <w:r w:rsidRPr="008E0F61">
        <w:rPr>
          <w:rFonts w:ascii="Cambria" w:hAnsi="Cambria"/>
          <w:color w:val="auto"/>
          <w:lang w:val="en-US"/>
        </w:rPr>
        <w:t xml:space="preserve"> </w:t>
      </w:r>
      <w:r w:rsidRPr="00DC3839">
        <w:rPr>
          <w:rFonts w:ascii="Cambria" w:hAnsi="Cambria"/>
          <w:color w:val="auto"/>
        </w:rPr>
        <w:t>quantity</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equipment</w:t>
      </w:r>
      <w:r w:rsidRPr="008E0F61">
        <w:rPr>
          <w:rFonts w:ascii="Cambria" w:hAnsi="Cambria"/>
          <w:color w:val="auto"/>
          <w:lang w:val="en-US"/>
        </w:rPr>
        <w:t xml:space="preserve"> </w:t>
      </w:r>
      <w:r w:rsidRPr="00DC3839">
        <w:rPr>
          <w:rFonts w:ascii="Cambria" w:hAnsi="Cambria"/>
          <w:color w:val="auto"/>
        </w:rPr>
        <w:t>required</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complete</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work</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ea</w:t>
      </w:r>
      <w:r w:rsidR="004F1773" w:rsidRPr="00DC3839">
        <w:rPr>
          <w:rFonts w:ascii="Cambria" w:hAnsi="Cambria"/>
          <w:color w:val="auto"/>
        </w:rPr>
        <w:t>ch</w:t>
      </w:r>
      <w:r w:rsidR="004F1773" w:rsidRPr="008E0F61">
        <w:rPr>
          <w:rFonts w:ascii="Cambria" w:hAnsi="Cambria"/>
          <w:color w:val="auto"/>
          <w:lang w:val="en-US"/>
        </w:rPr>
        <w:t xml:space="preserve"> </w:t>
      </w:r>
      <w:r w:rsidR="004F1773" w:rsidRPr="00DC3839">
        <w:rPr>
          <w:rFonts w:ascii="Cambria" w:hAnsi="Cambria"/>
          <w:color w:val="auto"/>
        </w:rPr>
        <w:t>engineering</w:t>
      </w:r>
      <w:r w:rsidR="004F1773" w:rsidRPr="008E0F61">
        <w:rPr>
          <w:rFonts w:ascii="Cambria" w:hAnsi="Cambria"/>
          <w:color w:val="auto"/>
          <w:lang w:val="en-US"/>
        </w:rPr>
        <w:t xml:space="preserve"> </w:t>
      </w:r>
      <w:r w:rsidR="004F1773" w:rsidRPr="00DC3839">
        <w:rPr>
          <w:rFonts w:ascii="Cambria" w:hAnsi="Cambria"/>
          <w:color w:val="auto"/>
        </w:rPr>
        <w:t>category</w:t>
      </w:r>
      <w:r w:rsidR="004F1773" w:rsidRPr="008E0F61">
        <w:rPr>
          <w:rFonts w:ascii="Cambria" w:hAnsi="Cambria"/>
          <w:color w:val="auto"/>
          <w:lang w:val="en-US"/>
        </w:rPr>
        <w:t xml:space="preserve">; </w:t>
      </w:r>
      <w:r w:rsidR="004F1773" w:rsidRPr="00DC3839">
        <w:rPr>
          <w:rFonts w:ascii="Cambria" w:hAnsi="Cambria"/>
          <w:color w:val="auto"/>
        </w:rPr>
        <w:t>and</w:t>
      </w:r>
      <w:r w:rsidR="009B6F9E" w:rsidRPr="008E0F61">
        <w:rPr>
          <w:rFonts w:ascii="Cambria" w:hAnsi="Cambria"/>
          <w:color w:val="auto"/>
          <w:lang w:val="en-US"/>
        </w:rPr>
        <w:t xml:space="preserve">/ </w:t>
      </w:r>
      <w:r w:rsidR="009B6F9E" w:rsidRPr="002A4191">
        <w:rPr>
          <w:rFonts w:ascii="Cambria" w:hAnsi="Cambria"/>
          <w:color w:val="0070C0"/>
          <w:lang w:val="ru-RU"/>
        </w:rPr>
        <w:t>Знание</w:t>
      </w:r>
      <w:r w:rsidR="009B6F9E" w:rsidRPr="008E0F61">
        <w:rPr>
          <w:rFonts w:ascii="Cambria" w:hAnsi="Cambria"/>
          <w:color w:val="0070C0"/>
          <w:lang w:val="en-US"/>
        </w:rPr>
        <w:t xml:space="preserve"> </w:t>
      </w:r>
      <w:r w:rsidR="009B6F9E" w:rsidRPr="00251C3E">
        <w:rPr>
          <w:rFonts w:ascii="Cambria" w:hAnsi="Cambria"/>
          <w:color w:val="0070C0"/>
          <w:lang w:val="ru-RU"/>
        </w:rPr>
        <w:t>тип</w:t>
      </w:r>
      <w:r w:rsidR="009B6F9E" w:rsidRPr="002A4191">
        <w:rPr>
          <w:rFonts w:ascii="Cambria" w:hAnsi="Cambria"/>
          <w:color w:val="0070C0"/>
          <w:lang w:val="ru-RU"/>
        </w:rPr>
        <w:t>а</w:t>
      </w:r>
      <w:r w:rsidR="009B6F9E" w:rsidRPr="008E0F61">
        <w:rPr>
          <w:rFonts w:ascii="Cambria" w:hAnsi="Cambria"/>
          <w:color w:val="0070C0"/>
          <w:lang w:val="en-US"/>
        </w:rPr>
        <w:t xml:space="preserve"> </w:t>
      </w:r>
      <w:r w:rsidR="009B6F9E" w:rsidRPr="002A4191">
        <w:rPr>
          <w:rFonts w:ascii="Cambria" w:hAnsi="Cambria"/>
          <w:color w:val="0070C0"/>
          <w:lang w:val="ru-RU"/>
        </w:rPr>
        <w:t>и</w:t>
      </w:r>
      <w:r w:rsidR="009B6F9E" w:rsidRPr="008E0F61">
        <w:rPr>
          <w:rFonts w:ascii="Cambria" w:hAnsi="Cambria"/>
          <w:color w:val="0070C0"/>
          <w:lang w:val="en-US"/>
        </w:rPr>
        <w:t xml:space="preserve"> </w:t>
      </w:r>
      <w:r w:rsidR="009B6F9E" w:rsidRPr="002A4191">
        <w:rPr>
          <w:rFonts w:ascii="Cambria" w:hAnsi="Cambria"/>
          <w:color w:val="0070C0"/>
          <w:lang w:val="ru-RU"/>
        </w:rPr>
        <w:t>количества</w:t>
      </w:r>
      <w:r w:rsidR="009B6F9E" w:rsidRPr="008E0F61">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8E0F61">
        <w:rPr>
          <w:rFonts w:ascii="Cambria" w:hAnsi="Cambria"/>
          <w:color w:val="0070C0"/>
          <w:lang w:val="en-US"/>
        </w:rPr>
        <w:t xml:space="preserve">, </w:t>
      </w:r>
      <w:r w:rsidR="009B6F9E" w:rsidRPr="002A4191">
        <w:rPr>
          <w:rFonts w:ascii="Cambria" w:hAnsi="Cambria"/>
          <w:color w:val="0070C0"/>
          <w:lang w:val="ru-RU"/>
        </w:rPr>
        <w:t>необходимо</w:t>
      </w:r>
      <w:r w:rsidR="009B6F9E" w:rsidRPr="00251C3E">
        <w:rPr>
          <w:rFonts w:ascii="Cambria" w:hAnsi="Cambria"/>
          <w:color w:val="0070C0"/>
          <w:lang w:val="ru-RU"/>
        </w:rPr>
        <w:t>е</w:t>
      </w:r>
      <w:r w:rsidR="009B6F9E" w:rsidRPr="008E0F61">
        <w:rPr>
          <w:rFonts w:ascii="Cambria" w:hAnsi="Cambria"/>
          <w:color w:val="0070C0"/>
          <w:lang w:val="en-US"/>
        </w:rPr>
        <w:t xml:space="preserve"> </w:t>
      </w:r>
      <w:r w:rsidR="009B6F9E" w:rsidRPr="002A4191">
        <w:rPr>
          <w:rFonts w:ascii="Cambria" w:hAnsi="Cambria"/>
          <w:color w:val="0070C0"/>
          <w:lang w:val="ru-RU"/>
        </w:rPr>
        <w:t>для</w:t>
      </w:r>
      <w:r w:rsidR="009B6F9E" w:rsidRPr="008E0F61">
        <w:rPr>
          <w:rFonts w:ascii="Cambria" w:hAnsi="Cambria"/>
          <w:color w:val="0070C0"/>
          <w:lang w:val="en-US"/>
        </w:rPr>
        <w:t xml:space="preserve"> </w:t>
      </w:r>
      <w:r w:rsidR="009B6F9E" w:rsidRPr="002A4191">
        <w:rPr>
          <w:rFonts w:ascii="Cambria" w:hAnsi="Cambria"/>
          <w:color w:val="0070C0"/>
          <w:lang w:val="ru-RU"/>
        </w:rPr>
        <w:t>выполнения</w:t>
      </w:r>
      <w:r w:rsidR="009B6F9E" w:rsidRPr="008E0F61">
        <w:rPr>
          <w:rFonts w:ascii="Cambria" w:hAnsi="Cambria"/>
          <w:color w:val="0070C0"/>
          <w:lang w:val="en-US"/>
        </w:rPr>
        <w:t xml:space="preserve"> </w:t>
      </w:r>
      <w:r w:rsidR="009B6F9E" w:rsidRPr="002A4191">
        <w:rPr>
          <w:rFonts w:ascii="Cambria" w:hAnsi="Cambria"/>
          <w:color w:val="0070C0"/>
          <w:lang w:val="ru-RU"/>
        </w:rPr>
        <w:t>работ</w:t>
      </w:r>
      <w:r w:rsidR="009B6F9E" w:rsidRPr="008E0F61">
        <w:rPr>
          <w:rFonts w:ascii="Cambria" w:hAnsi="Cambria"/>
          <w:color w:val="0070C0"/>
          <w:lang w:val="en-US"/>
        </w:rPr>
        <w:t xml:space="preserve"> </w:t>
      </w:r>
      <w:r w:rsidR="009B6F9E" w:rsidRPr="00251C3E">
        <w:rPr>
          <w:rFonts w:ascii="Cambria" w:hAnsi="Cambria"/>
          <w:color w:val="0070C0"/>
          <w:lang w:val="ru-RU"/>
        </w:rPr>
        <w:t>по</w:t>
      </w:r>
      <w:r w:rsidR="009B6F9E" w:rsidRPr="008E0F61">
        <w:rPr>
          <w:rFonts w:ascii="Cambria" w:hAnsi="Cambria"/>
          <w:color w:val="0070C0"/>
          <w:lang w:val="en-US"/>
        </w:rPr>
        <w:t xml:space="preserve"> </w:t>
      </w:r>
      <w:r w:rsidR="009B6F9E" w:rsidRPr="002A4191">
        <w:rPr>
          <w:rFonts w:ascii="Cambria" w:hAnsi="Cambria"/>
          <w:color w:val="0070C0"/>
          <w:lang w:val="ru-RU"/>
        </w:rPr>
        <w:t>каждой</w:t>
      </w:r>
      <w:r w:rsidR="009B6F9E" w:rsidRPr="008E0F61">
        <w:rPr>
          <w:rFonts w:ascii="Cambria" w:hAnsi="Cambria"/>
          <w:color w:val="0070C0"/>
          <w:lang w:val="en-US"/>
        </w:rPr>
        <w:t xml:space="preserve"> </w:t>
      </w:r>
      <w:r w:rsidR="009B6F9E" w:rsidRPr="002A4191">
        <w:rPr>
          <w:rFonts w:ascii="Cambria" w:hAnsi="Cambria"/>
          <w:color w:val="0070C0"/>
          <w:lang w:val="ru-RU"/>
        </w:rPr>
        <w:t>инженерной</w:t>
      </w:r>
      <w:r w:rsidR="009B6F9E" w:rsidRPr="008E0F61">
        <w:rPr>
          <w:rFonts w:ascii="Cambria" w:hAnsi="Cambria"/>
          <w:color w:val="0070C0"/>
          <w:lang w:val="en-US"/>
        </w:rPr>
        <w:t xml:space="preserve"> </w:t>
      </w:r>
      <w:r w:rsidR="009B6F9E" w:rsidRPr="002A4191">
        <w:rPr>
          <w:rFonts w:ascii="Cambria" w:hAnsi="Cambria"/>
          <w:color w:val="0070C0"/>
          <w:lang w:val="ru-RU"/>
        </w:rPr>
        <w:t>категории</w:t>
      </w:r>
      <w:r w:rsidR="009B6F9E" w:rsidRPr="008E0F61">
        <w:rPr>
          <w:rFonts w:ascii="Cambria" w:hAnsi="Cambria"/>
          <w:color w:val="0070C0"/>
          <w:lang w:val="en-US"/>
        </w:rPr>
        <w:t xml:space="preserve">; </w:t>
      </w:r>
      <w:r w:rsidR="009B6F9E" w:rsidRPr="002A4191">
        <w:rPr>
          <w:rFonts w:ascii="Cambria" w:hAnsi="Cambria"/>
          <w:color w:val="0070C0"/>
          <w:lang w:val="ru-RU"/>
        </w:rPr>
        <w:t>и</w:t>
      </w:r>
    </w:p>
    <w:p w14:paraId="70902601" w14:textId="63CD0B5B" w:rsidR="004F1773" w:rsidRPr="008E0F61" w:rsidRDefault="00C455DB" w:rsidP="00DA4CF8">
      <w:pPr>
        <w:pStyle w:val="berschriftabc"/>
        <w:numPr>
          <w:ilvl w:val="0"/>
          <w:numId w:val="197"/>
        </w:numPr>
        <w:spacing w:line="276" w:lineRule="auto"/>
        <w:ind w:left="1134"/>
        <w:rPr>
          <w:rFonts w:ascii="Cambria" w:hAnsi="Cambria"/>
          <w:color w:val="0070C0"/>
          <w:lang w:val="en-US"/>
        </w:rPr>
      </w:pPr>
      <w:r w:rsidRPr="00DC3839">
        <w:rPr>
          <w:rFonts w:ascii="Cambria" w:hAnsi="Cambria"/>
          <w:color w:val="auto"/>
        </w:rPr>
        <w:t>Possession</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all</w:t>
      </w:r>
      <w:r w:rsidRPr="008E0F61">
        <w:rPr>
          <w:rFonts w:ascii="Cambria" w:hAnsi="Cambria"/>
          <w:color w:val="auto"/>
          <w:lang w:val="en-US"/>
        </w:rPr>
        <w:t xml:space="preserve"> </w:t>
      </w:r>
      <w:r w:rsidRPr="00DC3839">
        <w:rPr>
          <w:rFonts w:ascii="Cambria" w:hAnsi="Cambria"/>
          <w:color w:val="auto"/>
        </w:rPr>
        <w:t>required</w:t>
      </w:r>
      <w:r w:rsidRPr="008E0F61">
        <w:rPr>
          <w:rFonts w:ascii="Cambria" w:hAnsi="Cambria"/>
          <w:color w:val="auto"/>
          <w:lang w:val="en-US"/>
        </w:rPr>
        <w:t xml:space="preserve"> </w:t>
      </w:r>
      <w:r w:rsidRPr="00DC3839">
        <w:rPr>
          <w:rFonts w:ascii="Cambria" w:hAnsi="Cambria"/>
          <w:color w:val="auto"/>
        </w:rPr>
        <w:t>equipment</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ability</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ob</w:t>
      </w:r>
      <w:r w:rsidR="004F1773" w:rsidRPr="00DC3839">
        <w:rPr>
          <w:rFonts w:ascii="Cambria" w:hAnsi="Cambria"/>
          <w:color w:val="auto"/>
        </w:rPr>
        <w:t>tain</w:t>
      </w:r>
      <w:r w:rsidR="004F1773" w:rsidRPr="008E0F61">
        <w:rPr>
          <w:rFonts w:ascii="Cambria" w:hAnsi="Cambria"/>
          <w:color w:val="auto"/>
          <w:lang w:val="en-US"/>
        </w:rPr>
        <w:t xml:space="preserve"> </w:t>
      </w:r>
      <w:r w:rsidR="004F1773" w:rsidRPr="00DC3839">
        <w:rPr>
          <w:rFonts w:ascii="Cambria" w:hAnsi="Cambria"/>
          <w:color w:val="auto"/>
        </w:rPr>
        <w:t>it</w:t>
      </w:r>
      <w:r w:rsidR="004F1773" w:rsidRPr="008E0F61">
        <w:rPr>
          <w:rFonts w:ascii="Cambria" w:hAnsi="Cambria"/>
          <w:color w:val="auto"/>
          <w:lang w:val="en-US"/>
        </w:rPr>
        <w:t xml:space="preserve"> </w:t>
      </w:r>
      <w:r w:rsidR="004F1773" w:rsidRPr="00DC3839">
        <w:rPr>
          <w:rFonts w:ascii="Cambria" w:hAnsi="Cambria"/>
          <w:color w:val="auto"/>
        </w:rPr>
        <w:t>otherwise</w:t>
      </w:r>
      <w:r w:rsidR="004F1773" w:rsidRPr="008E0F61">
        <w:rPr>
          <w:rFonts w:ascii="Cambria" w:hAnsi="Cambria"/>
          <w:color w:val="auto"/>
          <w:lang w:val="en-US"/>
        </w:rPr>
        <w:t xml:space="preserve"> </w:t>
      </w:r>
      <w:r w:rsidR="004F1773" w:rsidRPr="00DC3839">
        <w:rPr>
          <w:rFonts w:ascii="Cambria" w:hAnsi="Cambria"/>
          <w:color w:val="auto"/>
        </w:rPr>
        <w:t>for</w:t>
      </w:r>
      <w:r w:rsidR="004F1773" w:rsidRPr="008E0F61">
        <w:rPr>
          <w:rFonts w:ascii="Cambria" w:hAnsi="Cambria"/>
          <w:color w:val="auto"/>
          <w:lang w:val="en-US"/>
        </w:rPr>
        <w:t xml:space="preserve"> </w:t>
      </w:r>
      <w:r w:rsidR="004F1773" w:rsidRPr="00DC3839">
        <w:rPr>
          <w:rFonts w:ascii="Cambria" w:hAnsi="Cambria"/>
          <w:color w:val="auto"/>
        </w:rPr>
        <w:t>the</w:t>
      </w:r>
      <w:r w:rsidR="004F1773" w:rsidRPr="008E0F61">
        <w:rPr>
          <w:rFonts w:ascii="Cambria" w:hAnsi="Cambria"/>
          <w:color w:val="auto"/>
          <w:lang w:val="en-US"/>
        </w:rPr>
        <w:t xml:space="preserve"> </w:t>
      </w:r>
      <w:r w:rsidR="004F1773" w:rsidRPr="00DC3839">
        <w:rPr>
          <w:rFonts w:ascii="Cambria" w:hAnsi="Cambria"/>
          <w:color w:val="auto"/>
        </w:rPr>
        <w:t>work</w:t>
      </w:r>
      <w:r w:rsidR="009B6F9E" w:rsidRPr="008E0F61">
        <w:rPr>
          <w:rFonts w:ascii="Cambria" w:hAnsi="Cambria"/>
          <w:color w:val="auto"/>
          <w:lang w:val="en-US"/>
        </w:rPr>
        <w:t xml:space="preserve">/ </w:t>
      </w:r>
      <w:r w:rsidR="009B6F9E" w:rsidRPr="002A4191">
        <w:rPr>
          <w:rFonts w:ascii="Cambria" w:hAnsi="Cambria"/>
          <w:color w:val="0070C0"/>
          <w:lang w:val="ru-RU"/>
        </w:rPr>
        <w:t>Наличие</w:t>
      </w:r>
      <w:r w:rsidR="009B6F9E" w:rsidRPr="008E0F61">
        <w:rPr>
          <w:rFonts w:ascii="Cambria" w:hAnsi="Cambria"/>
          <w:color w:val="0070C0"/>
          <w:lang w:val="en-US"/>
        </w:rPr>
        <w:t xml:space="preserve"> </w:t>
      </w:r>
      <w:r w:rsidR="009B6F9E" w:rsidRPr="002A4191">
        <w:rPr>
          <w:rFonts w:ascii="Cambria" w:hAnsi="Cambria"/>
          <w:color w:val="0070C0"/>
          <w:lang w:val="ru-RU"/>
        </w:rPr>
        <w:t>всего</w:t>
      </w:r>
      <w:r w:rsidR="009B6F9E" w:rsidRPr="008E0F61">
        <w:rPr>
          <w:rFonts w:ascii="Cambria" w:hAnsi="Cambria"/>
          <w:color w:val="0070C0"/>
          <w:lang w:val="en-US"/>
        </w:rPr>
        <w:t xml:space="preserve"> </w:t>
      </w:r>
      <w:r w:rsidR="009B6F9E" w:rsidRPr="002A4191">
        <w:rPr>
          <w:rFonts w:ascii="Cambria" w:hAnsi="Cambria"/>
          <w:color w:val="0070C0"/>
          <w:lang w:val="ru-RU"/>
        </w:rPr>
        <w:t>необходимого</w:t>
      </w:r>
      <w:r w:rsidR="009B6F9E" w:rsidRPr="008E0F61">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8E0F61">
        <w:rPr>
          <w:rFonts w:ascii="Cambria" w:hAnsi="Cambria"/>
          <w:color w:val="0070C0"/>
          <w:lang w:val="en-US"/>
        </w:rPr>
        <w:t xml:space="preserve"> </w:t>
      </w:r>
      <w:r w:rsidR="009B6F9E" w:rsidRPr="002A4191">
        <w:rPr>
          <w:rFonts w:ascii="Cambria" w:hAnsi="Cambria"/>
          <w:color w:val="0070C0"/>
          <w:lang w:val="ru-RU"/>
        </w:rPr>
        <w:t>или</w:t>
      </w:r>
      <w:r w:rsidR="009B6F9E" w:rsidRPr="008E0F61">
        <w:rPr>
          <w:rFonts w:ascii="Cambria" w:hAnsi="Cambria"/>
          <w:color w:val="0070C0"/>
          <w:lang w:val="en-US"/>
        </w:rPr>
        <w:t xml:space="preserve"> </w:t>
      </w:r>
      <w:r w:rsidR="009B6F9E" w:rsidRPr="002A4191">
        <w:rPr>
          <w:rFonts w:ascii="Cambria" w:hAnsi="Cambria"/>
          <w:color w:val="0070C0"/>
          <w:lang w:val="ru-RU"/>
        </w:rPr>
        <w:t>возможность</w:t>
      </w:r>
      <w:r w:rsidR="009B6F9E" w:rsidRPr="008E0F61">
        <w:rPr>
          <w:rFonts w:ascii="Cambria" w:hAnsi="Cambria"/>
          <w:color w:val="0070C0"/>
          <w:lang w:val="en-US"/>
        </w:rPr>
        <w:t xml:space="preserve"> </w:t>
      </w:r>
      <w:r w:rsidR="009B6F9E" w:rsidRPr="002A4191">
        <w:rPr>
          <w:rFonts w:ascii="Cambria" w:hAnsi="Cambria"/>
          <w:color w:val="0070C0"/>
          <w:lang w:val="ru-RU"/>
        </w:rPr>
        <w:t>получить</w:t>
      </w:r>
      <w:r w:rsidR="009B6F9E" w:rsidRPr="008E0F61">
        <w:rPr>
          <w:rFonts w:ascii="Cambria" w:hAnsi="Cambria"/>
          <w:color w:val="0070C0"/>
          <w:lang w:val="en-US"/>
        </w:rPr>
        <w:t xml:space="preserve"> </w:t>
      </w:r>
      <w:r w:rsidR="009B6F9E" w:rsidRPr="002A4191">
        <w:rPr>
          <w:rFonts w:ascii="Cambria" w:hAnsi="Cambria"/>
          <w:color w:val="0070C0"/>
          <w:lang w:val="ru-RU"/>
        </w:rPr>
        <w:t>его</w:t>
      </w:r>
      <w:r w:rsidR="009B6F9E" w:rsidRPr="008E0F61">
        <w:rPr>
          <w:rFonts w:ascii="Cambria" w:hAnsi="Cambria"/>
          <w:color w:val="0070C0"/>
          <w:lang w:val="en-US"/>
        </w:rPr>
        <w:t xml:space="preserve"> </w:t>
      </w:r>
      <w:r w:rsidR="009B6F9E" w:rsidRPr="002A4191">
        <w:rPr>
          <w:rFonts w:ascii="Cambria" w:hAnsi="Cambria"/>
          <w:color w:val="0070C0"/>
          <w:lang w:val="ru-RU"/>
        </w:rPr>
        <w:t>иным</w:t>
      </w:r>
      <w:r w:rsidR="009B6F9E" w:rsidRPr="008E0F61">
        <w:rPr>
          <w:rFonts w:ascii="Cambria" w:hAnsi="Cambria"/>
          <w:color w:val="0070C0"/>
          <w:lang w:val="en-US"/>
        </w:rPr>
        <w:t xml:space="preserve"> </w:t>
      </w:r>
      <w:r w:rsidR="009B6F9E" w:rsidRPr="002A4191">
        <w:rPr>
          <w:rFonts w:ascii="Cambria" w:hAnsi="Cambria"/>
          <w:color w:val="0070C0"/>
          <w:lang w:val="ru-RU"/>
        </w:rPr>
        <w:t>образом</w:t>
      </w:r>
      <w:r w:rsidR="009B6F9E" w:rsidRPr="008E0F61">
        <w:rPr>
          <w:rFonts w:ascii="Cambria" w:hAnsi="Cambria"/>
          <w:color w:val="0070C0"/>
          <w:lang w:val="en-US"/>
        </w:rPr>
        <w:t xml:space="preserve"> </w:t>
      </w:r>
      <w:r w:rsidR="009B6F9E" w:rsidRPr="002A4191">
        <w:rPr>
          <w:rFonts w:ascii="Cambria" w:hAnsi="Cambria"/>
          <w:color w:val="0070C0"/>
          <w:lang w:val="ru-RU"/>
        </w:rPr>
        <w:t>для</w:t>
      </w:r>
      <w:r w:rsidR="009B6F9E" w:rsidRPr="008E0F61">
        <w:rPr>
          <w:rFonts w:ascii="Cambria" w:hAnsi="Cambria"/>
          <w:color w:val="0070C0"/>
          <w:lang w:val="en-US"/>
        </w:rPr>
        <w:t xml:space="preserve"> </w:t>
      </w:r>
      <w:r w:rsidR="009B6F9E" w:rsidRPr="002A4191">
        <w:rPr>
          <w:rFonts w:ascii="Cambria" w:hAnsi="Cambria"/>
          <w:color w:val="0070C0"/>
          <w:lang w:val="ru-RU"/>
        </w:rPr>
        <w:t>работы</w:t>
      </w:r>
      <w:r w:rsidR="004F1773" w:rsidRPr="008E0F61">
        <w:rPr>
          <w:rFonts w:ascii="Cambria" w:hAnsi="Cambria"/>
          <w:color w:val="0070C0"/>
          <w:lang w:val="en-US"/>
        </w:rPr>
        <w:t>.</w:t>
      </w:r>
    </w:p>
    <w:p w14:paraId="71B95E66" w14:textId="450F2EB3" w:rsidR="00C455DB" w:rsidRPr="00A8197C" w:rsidRDefault="00C455DB" w:rsidP="004715E5">
      <w:pPr>
        <w:pStyle w:val="berschriftabc"/>
        <w:numPr>
          <w:ilvl w:val="0"/>
          <w:numId w:val="197"/>
        </w:numPr>
        <w:spacing w:line="276" w:lineRule="auto"/>
        <w:ind w:left="1134"/>
        <w:rPr>
          <w:rFonts w:ascii="Cambria" w:hAnsi="Cambria"/>
          <w:color w:val="0070C0"/>
          <w:lang w:val="ru-RU"/>
        </w:rPr>
      </w:pPr>
      <w:r w:rsidRPr="00DC3839">
        <w:rPr>
          <w:rFonts w:ascii="Cambria" w:hAnsi="Cambria"/>
          <w:color w:val="auto"/>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DC3839">
        <w:rPr>
          <w:rFonts w:ascii="Cambria" w:hAnsi="Cambria"/>
          <w:color w:val="auto"/>
        </w:rPr>
        <w:t xml:space="preserve"> The</w:t>
      </w:r>
      <w:r w:rsidR="004715E5" w:rsidRPr="009B6F9E">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004715E5" w:rsidRPr="009B6F9E">
        <w:rPr>
          <w:rFonts w:ascii="Cambria" w:hAnsi="Cambria"/>
          <w:color w:val="auto"/>
          <w:lang w:val="ru-RU"/>
        </w:rPr>
        <w:t xml:space="preserve"> </w:t>
      </w:r>
      <w:r w:rsidR="004715E5" w:rsidRPr="00DC3839">
        <w:rPr>
          <w:rFonts w:ascii="Cambria" w:hAnsi="Cambria"/>
          <w:color w:val="auto"/>
        </w:rPr>
        <w:t>reserves</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right</w:t>
      </w:r>
      <w:r w:rsidR="004715E5" w:rsidRPr="009B6F9E">
        <w:rPr>
          <w:rFonts w:ascii="Cambria" w:hAnsi="Cambria"/>
          <w:color w:val="auto"/>
          <w:lang w:val="ru-RU"/>
        </w:rPr>
        <w:t xml:space="preserve"> </w:t>
      </w:r>
      <w:r w:rsidR="004715E5" w:rsidRPr="00DC3839">
        <w:rPr>
          <w:rFonts w:ascii="Cambria" w:hAnsi="Cambria"/>
          <w:color w:val="auto"/>
        </w:rPr>
        <w:t>to</w:t>
      </w:r>
      <w:r w:rsidR="004715E5" w:rsidRPr="009B6F9E">
        <w:rPr>
          <w:rFonts w:ascii="Cambria" w:hAnsi="Cambria"/>
          <w:color w:val="auto"/>
          <w:lang w:val="ru-RU"/>
        </w:rPr>
        <w:t xml:space="preserve"> </w:t>
      </w:r>
      <w:r w:rsidR="004715E5" w:rsidRPr="00DC3839">
        <w:rPr>
          <w:rFonts w:ascii="Cambria" w:hAnsi="Cambria"/>
          <w:color w:val="auto"/>
        </w:rPr>
        <w:t>physically</w:t>
      </w:r>
      <w:r w:rsidR="004715E5" w:rsidRPr="009B6F9E">
        <w:rPr>
          <w:rFonts w:ascii="Cambria" w:hAnsi="Cambria"/>
          <w:color w:val="auto"/>
          <w:lang w:val="ru-RU"/>
        </w:rPr>
        <w:t xml:space="preserve"> </w:t>
      </w:r>
      <w:r w:rsidR="004715E5" w:rsidRPr="00DC3839">
        <w:rPr>
          <w:rFonts w:ascii="Cambria" w:hAnsi="Cambria"/>
          <w:color w:val="auto"/>
        </w:rPr>
        <w:t>verify</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list</w:t>
      </w:r>
      <w:r w:rsidR="004715E5" w:rsidRPr="009B6F9E">
        <w:rPr>
          <w:rFonts w:ascii="Cambria" w:hAnsi="Cambria"/>
          <w:color w:val="auto"/>
          <w:lang w:val="ru-RU"/>
        </w:rPr>
        <w:t xml:space="preserve"> </w:t>
      </w:r>
      <w:r w:rsidR="004715E5" w:rsidRPr="00DC3839">
        <w:rPr>
          <w:rFonts w:ascii="Cambria" w:hAnsi="Cambria"/>
          <w:color w:val="auto"/>
        </w:rPr>
        <w:t>of</w:t>
      </w:r>
      <w:r w:rsidR="004715E5" w:rsidRPr="009B6F9E">
        <w:rPr>
          <w:rFonts w:ascii="Cambria" w:hAnsi="Cambria"/>
          <w:color w:val="auto"/>
          <w:lang w:val="ru-RU"/>
        </w:rPr>
        <w:t xml:space="preserve"> </w:t>
      </w:r>
      <w:r w:rsidR="004715E5" w:rsidRPr="00DC3839">
        <w:rPr>
          <w:rFonts w:ascii="Cambria" w:hAnsi="Cambria"/>
          <w:color w:val="auto"/>
        </w:rPr>
        <w:t>equipment</w:t>
      </w:r>
      <w:r w:rsidR="009B6F9E" w:rsidRPr="009B6F9E">
        <w:rPr>
          <w:rFonts w:ascii="Cambria" w:hAnsi="Cambria"/>
          <w:color w:val="auto"/>
          <w:lang w:val="ru-RU"/>
        </w:rPr>
        <w:t>/</w:t>
      </w:r>
      <w:r w:rsidR="009B6F9E" w:rsidRPr="00A8197C">
        <w:rPr>
          <w:rFonts w:ascii="Cambria" w:hAnsi="Cambria"/>
          <w:color w:val="0070C0"/>
          <w:lang w:val="ru-RU"/>
        </w:rPr>
        <w:t xml:space="preserve">Участник тендера должен продемонстрировать </w:t>
      </w:r>
      <w:r w:rsidR="009B6F9E" w:rsidRPr="00B65616">
        <w:rPr>
          <w:rFonts w:ascii="Cambria" w:hAnsi="Cambria"/>
          <w:color w:val="0070C0"/>
          <w:lang w:val="ru-RU"/>
        </w:rPr>
        <w:t>знания по применению оборудования, независимо от типа и количества,</w:t>
      </w:r>
      <w:r w:rsidR="009B6F9E" w:rsidRPr="00A8197C">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8197C">
        <w:rPr>
          <w:rFonts w:ascii="Cambria" w:hAnsi="Cambria"/>
          <w:color w:val="0070C0"/>
          <w:lang w:val="ru-RU"/>
        </w:rPr>
        <w:t>.</w:t>
      </w:r>
    </w:p>
    <w:p w14:paraId="6F676344" w14:textId="3A46DEFD" w:rsidR="00C455DB" w:rsidRPr="008E0F61" w:rsidRDefault="004F1773" w:rsidP="002448F9">
      <w:pPr>
        <w:pStyle w:val="berschriftabc"/>
        <w:numPr>
          <w:ilvl w:val="0"/>
          <w:numId w:val="0"/>
        </w:numPr>
        <w:spacing w:line="276" w:lineRule="auto"/>
        <w:ind w:left="1440" w:hanging="720"/>
        <w:rPr>
          <w:rFonts w:ascii="Cambria" w:hAnsi="Cambria"/>
          <w:color w:val="0070C0"/>
          <w:lang w:val="en-US"/>
        </w:rPr>
      </w:pPr>
      <w:r w:rsidRPr="008E0F61">
        <w:rPr>
          <w:rFonts w:ascii="Cambria" w:hAnsi="Cambria"/>
          <w:b/>
          <w:color w:val="auto"/>
          <w:lang w:val="en-US"/>
        </w:rPr>
        <w:t xml:space="preserve">9. </w:t>
      </w:r>
      <w:r w:rsidR="00C455DB" w:rsidRPr="00DC3839">
        <w:rPr>
          <w:rFonts w:ascii="Cambria" w:hAnsi="Cambria"/>
          <w:b/>
          <w:color w:val="auto"/>
        </w:rPr>
        <w:t>Present</w:t>
      </w:r>
      <w:r w:rsidR="00C455DB" w:rsidRPr="008E0F61">
        <w:rPr>
          <w:rFonts w:ascii="Cambria" w:hAnsi="Cambria"/>
          <w:b/>
          <w:color w:val="auto"/>
          <w:lang w:val="en-US"/>
        </w:rPr>
        <w:t xml:space="preserve"> </w:t>
      </w:r>
      <w:r w:rsidR="00C455DB" w:rsidRPr="00DC3839">
        <w:rPr>
          <w:rFonts w:ascii="Cambria" w:hAnsi="Cambria"/>
          <w:b/>
          <w:color w:val="auto"/>
        </w:rPr>
        <w:t>Projects</w:t>
      </w:r>
      <w:r w:rsidR="00C455DB" w:rsidRPr="008E0F61">
        <w:rPr>
          <w:rFonts w:ascii="Cambria" w:hAnsi="Cambria"/>
          <w:color w:val="auto"/>
          <w:lang w:val="en-US"/>
        </w:rPr>
        <w:t xml:space="preserve">, </w:t>
      </w:r>
      <w:r w:rsidR="00C455DB" w:rsidRPr="00DC3839">
        <w:rPr>
          <w:rFonts w:ascii="Cambria" w:hAnsi="Cambria"/>
          <w:color w:val="auto"/>
        </w:rPr>
        <w:t>using</w:t>
      </w:r>
      <w:r w:rsidR="00C455DB" w:rsidRPr="008E0F61">
        <w:rPr>
          <w:rFonts w:ascii="Cambria" w:hAnsi="Cambria"/>
          <w:color w:val="auto"/>
          <w:lang w:val="en-US"/>
        </w:rPr>
        <w:t xml:space="preserve"> </w:t>
      </w:r>
      <w:r w:rsidR="00C455DB" w:rsidRPr="00DC3839">
        <w:rPr>
          <w:rFonts w:ascii="Cambria" w:hAnsi="Cambria"/>
          <w:color w:val="auto"/>
        </w:rPr>
        <w:t>the</w:t>
      </w:r>
      <w:r w:rsidR="00C455DB" w:rsidRPr="008E0F61">
        <w:rPr>
          <w:rFonts w:ascii="Cambria" w:hAnsi="Cambria"/>
          <w:color w:val="auto"/>
          <w:lang w:val="en-US"/>
        </w:rPr>
        <w:t xml:space="preserve"> </w:t>
      </w:r>
      <w:r w:rsidR="00C455DB" w:rsidRPr="00DC3839">
        <w:rPr>
          <w:rFonts w:ascii="Cambria" w:hAnsi="Cambria"/>
          <w:color w:val="auto"/>
        </w:rPr>
        <w:t>form</w:t>
      </w:r>
      <w:r w:rsidR="00C455DB" w:rsidRPr="008E0F61">
        <w:rPr>
          <w:rFonts w:ascii="Cambria" w:hAnsi="Cambria"/>
          <w:color w:val="auto"/>
          <w:lang w:val="en-US"/>
        </w:rPr>
        <w:t xml:space="preserve"> </w:t>
      </w:r>
      <w:r w:rsidR="00C455DB" w:rsidRPr="00DC3839">
        <w:rPr>
          <w:rFonts w:ascii="Cambria" w:hAnsi="Cambria"/>
          <w:color w:val="auto"/>
        </w:rPr>
        <w:t>given</w:t>
      </w:r>
      <w:r w:rsidR="00C455DB" w:rsidRPr="008E0F61">
        <w:rPr>
          <w:rFonts w:ascii="Cambria" w:hAnsi="Cambria"/>
          <w:color w:val="auto"/>
          <w:lang w:val="en-US"/>
        </w:rPr>
        <w:t xml:space="preserve"> </w:t>
      </w:r>
      <w:r w:rsidR="00C455DB" w:rsidRPr="00DC3839">
        <w:rPr>
          <w:rFonts w:ascii="Cambria" w:hAnsi="Cambria"/>
          <w:color w:val="auto"/>
        </w:rPr>
        <w:t>in</w:t>
      </w:r>
      <w:r w:rsidR="003E0318" w:rsidRPr="008E0F61">
        <w:rPr>
          <w:rFonts w:ascii="Cambria" w:hAnsi="Cambria"/>
          <w:color w:val="auto"/>
          <w:lang w:val="en-US"/>
        </w:rPr>
        <w:t xml:space="preserve"> </w:t>
      </w:r>
      <w:r w:rsidR="003E0318" w:rsidRPr="00DC3839">
        <w:rPr>
          <w:rFonts w:ascii="Cambria" w:hAnsi="Cambria"/>
          <w:color w:val="auto"/>
        </w:rPr>
        <w:t>Section </w:t>
      </w:r>
      <w:r w:rsidR="003E0318" w:rsidRPr="008E0F61">
        <w:rPr>
          <w:rFonts w:ascii="Cambria" w:hAnsi="Cambria"/>
          <w:color w:val="auto"/>
          <w:lang w:val="en-US"/>
        </w:rPr>
        <w:t xml:space="preserve">3, </w:t>
      </w:r>
      <w:r w:rsidR="003E0318" w:rsidRPr="00DC3839">
        <w:rPr>
          <w:rFonts w:ascii="Cambria" w:hAnsi="Cambria"/>
          <w:color w:val="auto"/>
        </w:rPr>
        <w:t>paragraph</w:t>
      </w:r>
      <w:r w:rsidR="00574A47" w:rsidRPr="008E0F61">
        <w:rPr>
          <w:rFonts w:ascii="Cambria" w:hAnsi="Cambria"/>
          <w:color w:val="auto"/>
          <w:lang w:val="en-US"/>
        </w:rPr>
        <w:t xml:space="preserve"> </w:t>
      </w:r>
      <w:r w:rsidR="003E0318" w:rsidRPr="00DC3839">
        <w:rPr>
          <w:rFonts w:ascii="Cambria" w:hAnsi="Cambria"/>
          <w:color w:val="auto"/>
        </w:rPr>
        <w:fldChar w:fldCharType="begin"/>
      </w:r>
      <w:r w:rsidR="003E0318" w:rsidRPr="008E0F61">
        <w:rPr>
          <w:rFonts w:ascii="Cambria" w:hAnsi="Cambria"/>
          <w:color w:val="auto"/>
          <w:lang w:val="en-US"/>
        </w:rPr>
        <w:instrText xml:space="preserve"> </w:instrText>
      </w:r>
      <w:r w:rsidR="003E0318" w:rsidRPr="00DC3839">
        <w:rPr>
          <w:rFonts w:ascii="Cambria" w:hAnsi="Cambria"/>
          <w:color w:val="auto"/>
        </w:rPr>
        <w:instrText>REF</w:instrText>
      </w:r>
      <w:r w:rsidR="003E0318" w:rsidRPr="008E0F61">
        <w:rPr>
          <w:rFonts w:ascii="Cambria" w:hAnsi="Cambria"/>
          <w:color w:val="auto"/>
          <w:lang w:val="en-US"/>
        </w:rPr>
        <w:instrText xml:space="preserve"> _</w:instrText>
      </w:r>
      <w:r w:rsidR="003E0318" w:rsidRPr="00DC3839">
        <w:rPr>
          <w:rFonts w:ascii="Cambria" w:hAnsi="Cambria"/>
          <w:color w:val="auto"/>
        </w:rPr>
        <w:instrText>Ref</w:instrText>
      </w:r>
      <w:r w:rsidR="003E0318" w:rsidRPr="008E0F61">
        <w:rPr>
          <w:rFonts w:ascii="Cambria" w:hAnsi="Cambria"/>
          <w:color w:val="auto"/>
          <w:lang w:val="en-US"/>
        </w:rPr>
        <w:instrText>493589576 \</w:instrText>
      </w:r>
      <w:r w:rsidR="003E0318" w:rsidRPr="00DC3839">
        <w:rPr>
          <w:rFonts w:ascii="Cambria" w:hAnsi="Cambria"/>
          <w:color w:val="auto"/>
        </w:rPr>
        <w:instrText>r</w:instrText>
      </w:r>
      <w:r w:rsidR="003E0318" w:rsidRPr="008E0F61">
        <w:rPr>
          <w:rFonts w:ascii="Cambria" w:hAnsi="Cambria"/>
          <w:color w:val="auto"/>
          <w:lang w:val="en-US"/>
        </w:rPr>
        <w:instrText xml:space="preserve"> \</w:instrText>
      </w:r>
      <w:r w:rsidR="003E0318" w:rsidRPr="00DC3839">
        <w:rPr>
          <w:rFonts w:ascii="Cambria" w:hAnsi="Cambria"/>
          <w:color w:val="auto"/>
        </w:rPr>
        <w:instrText>h</w:instrText>
      </w:r>
      <w:r w:rsidR="003E0318" w:rsidRPr="008E0F61">
        <w:rPr>
          <w:rFonts w:ascii="Cambria" w:hAnsi="Cambria"/>
          <w:color w:val="auto"/>
          <w:lang w:val="en-US"/>
        </w:rPr>
        <w:instrText xml:space="preserve"> </w:instrText>
      </w:r>
      <w:r w:rsidR="003E0318" w:rsidRPr="00DC3839">
        <w:rPr>
          <w:rFonts w:ascii="Cambria" w:hAnsi="Cambria"/>
          <w:color w:val="auto"/>
        </w:rPr>
      </w:r>
      <w:r w:rsidR="003E0318" w:rsidRPr="00DC3839">
        <w:rPr>
          <w:rFonts w:ascii="Cambria" w:hAnsi="Cambria"/>
          <w:color w:val="auto"/>
        </w:rPr>
        <w:fldChar w:fldCharType="separate"/>
      </w:r>
      <w:r w:rsidR="003E0318" w:rsidRPr="008E0F61">
        <w:rPr>
          <w:rFonts w:ascii="Cambria" w:hAnsi="Cambria"/>
          <w:color w:val="auto"/>
          <w:lang w:val="en-US"/>
        </w:rPr>
        <w:t>9</w:t>
      </w:r>
      <w:r w:rsidR="003E0318" w:rsidRPr="00DC3839">
        <w:rPr>
          <w:rFonts w:ascii="Cambria" w:hAnsi="Cambria"/>
          <w:color w:val="auto"/>
        </w:rPr>
        <w:fldChar w:fldCharType="end"/>
      </w:r>
      <w:r w:rsidR="009B6F9E" w:rsidRPr="008E0F61">
        <w:rPr>
          <w:rFonts w:ascii="Cambria" w:hAnsi="Cambria"/>
          <w:color w:val="auto"/>
          <w:lang w:val="en-US"/>
        </w:rPr>
        <w:t>/</w:t>
      </w:r>
      <w:r w:rsidR="009B6F9E" w:rsidRPr="008E0F61">
        <w:rPr>
          <w:rFonts w:ascii="Cambria" w:hAnsi="Cambria"/>
          <w:b/>
          <w:color w:val="auto"/>
          <w:lang w:val="en-US"/>
        </w:rPr>
        <w:t xml:space="preserve"> </w:t>
      </w:r>
      <w:r w:rsidR="009B6F9E" w:rsidRPr="00A8197C">
        <w:rPr>
          <w:rFonts w:ascii="Cambria" w:hAnsi="Cambria"/>
          <w:b/>
          <w:color w:val="0070C0"/>
          <w:lang w:val="ru-RU"/>
        </w:rPr>
        <w:t>Текущие</w:t>
      </w:r>
      <w:r w:rsidR="009B6F9E" w:rsidRPr="008E0F61">
        <w:rPr>
          <w:rFonts w:ascii="Cambria" w:hAnsi="Cambria"/>
          <w:b/>
          <w:color w:val="0070C0"/>
          <w:lang w:val="en-US"/>
        </w:rPr>
        <w:t xml:space="preserve"> </w:t>
      </w:r>
      <w:r w:rsidR="009B6F9E" w:rsidRPr="002A4191">
        <w:rPr>
          <w:rFonts w:ascii="Cambria" w:hAnsi="Cambria"/>
          <w:b/>
          <w:color w:val="0070C0"/>
          <w:lang w:val="ru-RU"/>
        </w:rPr>
        <w:t>проекты</w:t>
      </w:r>
      <w:r w:rsidR="009B6F9E" w:rsidRPr="008E0F61">
        <w:rPr>
          <w:rFonts w:ascii="Cambria" w:hAnsi="Cambria"/>
          <w:color w:val="0070C0"/>
          <w:lang w:val="en-US"/>
        </w:rPr>
        <w:t xml:space="preserve">, </w:t>
      </w:r>
      <w:r w:rsidR="009B6F9E" w:rsidRPr="00A8197C">
        <w:rPr>
          <w:rFonts w:ascii="Cambria" w:hAnsi="Cambria"/>
          <w:color w:val="0070C0"/>
          <w:lang w:val="ru-RU"/>
        </w:rPr>
        <w:t>по</w:t>
      </w:r>
      <w:r w:rsidR="009B6F9E" w:rsidRPr="008E0F61">
        <w:rPr>
          <w:rFonts w:ascii="Cambria" w:hAnsi="Cambria"/>
          <w:color w:val="0070C0"/>
          <w:lang w:val="en-US"/>
        </w:rPr>
        <w:t xml:space="preserve"> </w:t>
      </w:r>
      <w:r w:rsidR="009B6F9E" w:rsidRPr="002A4191">
        <w:rPr>
          <w:rFonts w:ascii="Cambria" w:hAnsi="Cambria"/>
          <w:color w:val="0070C0"/>
          <w:lang w:val="ru-RU"/>
        </w:rPr>
        <w:t>форм</w:t>
      </w:r>
      <w:r w:rsidR="009B6F9E" w:rsidRPr="00A8197C">
        <w:rPr>
          <w:rFonts w:ascii="Cambria" w:hAnsi="Cambria"/>
          <w:color w:val="0070C0"/>
          <w:lang w:val="ru-RU"/>
        </w:rPr>
        <w:t>е</w:t>
      </w:r>
      <w:r w:rsidR="009B6F9E" w:rsidRPr="008E0F61">
        <w:rPr>
          <w:rFonts w:ascii="Cambria" w:hAnsi="Cambria"/>
          <w:color w:val="0070C0"/>
          <w:lang w:val="en-US"/>
        </w:rPr>
        <w:t xml:space="preserve">, </w:t>
      </w:r>
      <w:r w:rsidR="009B6F9E" w:rsidRPr="002A4191">
        <w:rPr>
          <w:rFonts w:ascii="Cambria" w:hAnsi="Cambria"/>
          <w:color w:val="0070C0"/>
          <w:lang w:val="ru-RU"/>
        </w:rPr>
        <w:t>указанн</w:t>
      </w:r>
      <w:r w:rsidR="009B6F9E" w:rsidRPr="00A8197C">
        <w:rPr>
          <w:rFonts w:ascii="Cambria" w:hAnsi="Cambria"/>
          <w:color w:val="0070C0"/>
          <w:lang w:val="ru-RU"/>
        </w:rPr>
        <w:t>ой</w:t>
      </w:r>
      <w:r w:rsidR="009B6F9E" w:rsidRPr="008E0F61">
        <w:rPr>
          <w:rFonts w:ascii="Cambria" w:hAnsi="Cambria"/>
          <w:color w:val="0070C0"/>
          <w:lang w:val="en-US"/>
        </w:rPr>
        <w:t xml:space="preserve"> </w:t>
      </w:r>
      <w:r w:rsidR="009B6F9E" w:rsidRPr="002A4191">
        <w:rPr>
          <w:rFonts w:ascii="Cambria" w:hAnsi="Cambria"/>
          <w:color w:val="0070C0"/>
          <w:lang w:val="ru-RU"/>
        </w:rPr>
        <w:t>в</w:t>
      </w:r>
      <w:r w:rsidR="009B6F9E" w:rsidRPr="008E0F61">
        <w:rPr>
          <w:rFonts w:ascii="Cambria" w:hAnsi="Cambria"/>
          <w:color w:val="0070C0"/>
          <w:lang w:val="en-US"/>
        </w:rPr>
        <w:t xml:space="preserve"> </w:t>
      </w:r>
      <w:r w:rsidR="009B6F9E" w:rsidRPr="002A4191">
        <w:rPr>
          <w:rFonts w:ascii="Cambria" w:hAnsi="Cambria"/>
          <w:color w:val="0070C0"/>
          <w:lang w:val="ru-RU"/>
        </w:rPr>
        <w:t>Разделе</w:t>
      </w:r>
      <w:r w:rsidR="009B6F9E" w:rsidRPr="008E0F61">
        <w:rPr>
          <w:rFonts w:ascii="Cambria" w:hAnsi="Cambria"/>
          <w:color w:val="0070C0"/>
          <w:lang w:val="en-US"/>
        </w:rPr>
        <w:t xml:space="preserve"> 3, </w:t>
      </w:r>
      <w:r w:rsidR="009B6F9E" w:rsidRPr="002A4191">
        <w:rPr>
          <w:rFonts w:ascii="Cambria" w:hAnsi="Cambria"/>
          <w:color w:val="0070C0"/>
          <w:lang w:val="ru-RU"/>
        </w:rPr>
        <w:t>параграф</w:t>
      </w:r>
      <w:r w:rsidR="009B6F9E" w:rsidRPr="008E0F61">
        <w:rPr>
          <w:rFonts w:ascii="Cambria" w:hAnsi="Cambria"/>
          <w:color w:val="0070C0"/>
          <w:lang w:val="en-US"/>
        </w:rPr>
        <w:t xml:space="preserve"> </w:t>
      </w:r>
      <w:r w:rsidR="009B6F9E" w:rsidRPr="00A8197C">
        <w:rPr>
          <w:rFonts w:ascii="Cambria" w:hAnsi="Cambria"/>
          <w:color w:val="0070C0"/>
        </w:rPr>
        <w:fldChar w:fldCharType="begin"/>
      </w:r>
      <w:r w:rsidR="009B6F9E" w:rsidRPr="008E0F61">
        <w:rPr>
          <w:rFonts w:ascii="Cambria" w:hAnsi="Cambria"/>
          <w:color w:val="0070C0"/>
          <w:lang w:val="en-US"/>
        </w:rPr>
        <w:instrText xml:space="preserve"> </w:instrText>
      </w:r>
      <w:r w:rsidR="009B6F9E" w:rsidRPr="00A8197C">
        <w:rPr>
          <w:rFonts w:ascii="Cambria" w:hAnsi="Cambria"/>
          <w:color w:val="0070C0"/>
        </w:rPr>
        <w:instrText>REF</w:instrText>
      </w:r>
      <w:r w:rsidR="009B6F9E" w:rsidRPr="008E0F61">
        <w:rPr>
          <w:rFonts w:ascii="Cambria" w:hAnsi="Cambria"/>
          <w:color w:val="0070C0"/>
          <w:lang w:val="en-US"/>
        </w:rPr>
        <w:instrText xml:space="preserve"> _</w:instrText>
      </w:r>
      <w:r w:rsidR="009B6F9E" w:rsidRPr="00A8197C">
        <w:rPr>
          <w:rFonts w:ascii="Cambria" w:hAnsi="Cambria"/>
          <w:color w:val="0070C0"/>
        </w:rPr>
        <w:instrText>Ref</w:instrText>
      </w:r>
      <w:r w:rsidR="009B6F9E" w:rsidRPr="008E0F61">
        <w:rPr>
          <w:rFonts w:ascii="Cambria" w:hAnsi="Cambria"/>
          <w:color w:val="0070C0"/>
          <w:lang w:val="en-US"/>
        </w:rPr>
        <w:instrText>493589576 \</w:instrText>
      </w:r>
      <w:r w:rsidR="009B6F9E" w:rsidRPr="00A8197C">
        <w:rPr>
          <w:rFonts w:ascii="Cambria" w:hAnsi="Cambria"/>
          <w:color w:val="0070C0"/>
        </w:rPr>
        <w:instrText>r</w:instrText>
      </w:r>
      <w:r w:rsidR="009B6F9E" w:rsidRPr="008E0F61">
        <w:rPr>
          <w:rFonts w:ascii="Cambria" w:hAnsi="Cambria"/>
          <w:color w:val="0070C0"/>
          <w:lang w:val="en-US"/>
        </w:rPr>
        <w:instrText xml:space="preserve"> \</w:instrText>
      </w:r>
      <w:r w:rsidR="009B6F9E" w:rsidRPr="00A8197C">
        <w:rPr>
          <w:rFonts w:ascii="Cambria" w:hAnsi="Cambria"/>
          <w:color w:val="0070C0"/>
        </w:rPr>
        <w:instrText>h</w:instrText>
      </w:r>
      <w:r w:rsidR="009B6F9E" w:rsidRPr="008E0F61">
        <w:rPr>
          <w:rFonts w:ascii="Cambria" w:hAnsi="Cambria"/>
          <w:color w:val="0070C0"/>
          <w:lang w:val="en-US"/>
        </w:rPr>
        <w:instrText xml:space="preserve"> </w:instrText>
      </w:r>
      <w:r w:rsidR="009B6F9E" w:rsidRPr="00A8197C">
        <w:rPr>
          <w:rFonts w:ascii="Cambria" w:hAnsi="Cambria"/>
          <w:color w:val="0070C0"/>
        </w:rPr>
      </w:r>
      <w:r w:rsidR="009B6F9E" w:rsidRPr="00A8197C">
        <w:rPr>
          <w:rFonts w:ascii="Cambria" w:hAnsi="Cambria"/>
          <w:color w:val="0070C0"/>
        </w:rPr>
        <w:fldChar w:fldCharType="separate"/>
      </w:r>
      <w:r w:rsidR="009B6F9E" w:rsidRPr="008E0F61">
        <w:rPr>
          <w:rFonts w:ascii="Cambria" w:hAnsi="Cambria"/>
          <w:color w:val="0070C0"/>
          <w:lang w:val="en-US"/>
        </w:rPr>
        <w:t>9</w:t>
      </w:r>
      <w:r w:rsidR="009B6F9E" w:rsidRPr="00A8197C">
        <w:rPr>
          <w:rFonts w:ascii="Cambria" w:hAnsi="Cambria"/>
          <w:color w:val="0070C0"/>
        </w:rPr>
        <w:fldChar w:fldCharType="end"/>
      </w:r>
      <w:r w:rsidR="003E0318" w:rsidRPr="008E0F61">
        <w:rPr>
          <w:rFonts w:ascii="Cambria" w:hAnsi="Cambria"/>
          <w:color w:val="0070C0"/>
          <w:lang w:val="en-US"/>
        </w:rPr>
        <w:t>.</w:t>
      </w:r>
    </w:p>
    <w:p w14:paraId="6C581D6A" w14:textId="18B8290F" w:rsidR="00C455DB" w:rsidRPr="00A8197C" w:rsidRDefault="004F1773" w:rsidP="003E0684">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10. </w:t>
      </w:r>
      <w:r w:rsidR="00C455DB" w:rsidRPr="00DC3839">
        <w:rPr>
          <w:rFonts w:ascii="Cambria" w:hAnsi="Cambria"/>
          <w:b/>
          <w:color w:val="auto"/>
        </w:rPr>
        <w:t>Method Statement,</w:t>
      </w:r>
      <w:r w:rsidR="00C455DB" w:rsidRPr="00DC3839">
        <w:rPr>
          <w:rFonts w:ascii="Cambria" w:hAnsi="Cambria"/>
          <w:color w:val="auto"/>
        </w:rPr>
        <w:t xml:space="preserve"> using additional information given in Section 3, paragraph </w:t>
      </w:r>
      <w:r w:rsidR="003E0684" w:rsidRPr="00DC3839">
        <w:rPr>
          <w:rFonts w:ascii="Cambria" w:hAnsi="Cambria"/>
          <w:color w:val="auto"/>
        </w:rPr>
        <w:t>10</w:t>
      </w:r>
      <w:r w:rsidR="00536F1C" w:rsidRPr="00DC3839">
        <w:rPr>
          <w:rFonts w:ascii="Cambria" w:hAnsi="Cambria"/>
          <w:color w:val="auto"/>
        </w:rPr>
        <w:t xml:space="preserve"> unless stated otherwise in the </w:t>
      </w:r>
      <w:r w:rsidR="00536F1C" w:rsidRPr="00DC3839">
        <w:rPr>
          <w:rFonts w:ascii="Cambria" w:hAnsi="Cambria"/>
          <w:i/>
          <w:color w:val="auto"/>
          <w:u w:val="single"/>
        </w:rPr>
        <w:t>BDS</w:t>
      </w:r>
      <w:r w:rsidR="00C455DB" w:rsidRPr="00DC3839">
        <w:rPr>
          <w:rFonts w:ascii="Cambria" w:hAnsi="Cambria"/>
          <w:color w:val="auto"/>
        </w:rPr>
        <w:t>.</w:t>
      </w:r>
      <w:r w:rsidR="00C455DB" w:rsidRPr="00DC3839">
        <w:rPr>
          <w:rFonts w:ascii="Cambria" w:hAnsi="Cambria"/>
          <w:i/>
          <w:color w:val="auto"/>
        </w:rPr>
        <w:t xml:space="preserve"> </w:t>
      </w:r>
      <w:r w:rsidR="00C455DB" w:rsidRPr="00DC3839">
        <w:rPr>
          <w:rFonts w:ascii="Cambria" w:hAnsi="Cambria"/>
          <w:color w:val="auto"/>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DC3839">
        <w:rPr>
          <w:rFonts w:ascii="Cambria" w:hAnsi="Cambria"/>
          <w:color w:val="auto"/>
        </w:rPr>
        <w:t>,</w:t>
      </w:r>
      <w:r w:rsidR="00C455DB" w:rsidRPr="00DC3839">
        <w:rPr>
          <w:rFonts w:ascii="Cambria" w:hAnsi="Cambria"/>
          <w:color w:val="auto"/>
        </w:rPr>
        <w:t xml:space="preserve"> Please see </w:t>
      </w:r>
      <w:r w:rsidR="00C455DB" w:rsidRPr="00DC3839">
        <w:rPr>
          <w:rFonts w:ascii="Cambria" w:hAnsi="Cambria"/>
          <w:i/>
          <w:color w:val="auto"/>
          <w:u w:val="single"/>
        </w:rPr>
        <w:t>BDS</w:t>
      </w:r>
      <w:r w:rsidR="00C455DB" w:rsidRPr="00DC3839">
        <w:rPr>
          <w:rFonts w:ascii="Cambria" w:hAnsi="Cambria"/>
          <w:color w:val="auto"/>
        </w:rPr>
        <w:t xml:space="preserve"> for details</w:t>
      </w:r>
      <w:r w:rsidR="00183CDE">
        <w:rPr>
          <w:rFonts w:ascii="Cambria" w:hAnsi="Cambria"/>
          <w:color w:val="auto"/>
        </w:rPr>
        <w:t>/</w:t>
      </w:r>
      <w:r w:rsidR="00183CDE" w:rsidRPr="00A8197C">
        <w:rPr>
          <w:rFonts w:ascii="Cambria" w:hAnsi="Cambria"/>
          <w:b/>
          <w:color w:val="0070C0"/>
          <w:lang w:val="ru-RU"/>
        </w:rPr>
        <w:t>Проект</w:t>
      </w:r>
      <w:r w:rsidR="00183CDE" w:rsidRPr="00A8197C">
        <w:rPr>
          <w:rFonts w:ascii="Cambria" w:hAnsi="Cambria"/>
          <w:b/>
          <w:color w:val="0070C0"/>
          <w:lang w:val="en-US"/>
        </w:rPr>
        <w:t xml:space="preserve"> </w:t>
      </w:r>
      <w:r w:rsidR="00183CDE" w:rsidRPr="00A8197C">
        <w:rPr>
          <w:rFonts w:ascii="Cambria" w:hAnsi="Cambria"/>
          <w:b/>
          <w:color w:val="0070C0"/>
          <w:lang w:val="ru-RU"/>
        </w:rPr>
        <w:t>производства</w:t>
      </w:r>
      <w:r w:rsidR="00183CDE" w:rsidRPr="00A8197C">
        <w:rPr>
          <w:rFonts w:ascii="Cambria" w:hAnsi="Cambria"/>
          <w:b/>
          <w:color w:val="0070C0"/>
          <w:lang w:val="en-US"/>
        </w:rPr>
        <w:t xml:space="preserve"> </w:t>
      </w:r>
      <w:r w:rsidR="00183CDE" w:rsidRPr="00A8197C">
        <w:rPr>
          <w:rFonts w:ascii="Cambria" w:hAnsi="Cambria"/>
          <w:b/>
          <w:color w:val="0070C0"/>
          <w:lang w:val="ru-RU"/>
        </w:rPr>
        <w:t>работ</w:t>
      </w:r>
      <w:r w:rsidR="00183CDE" w:rsidRPr="00A8197C">
        <w:rPr>
          <w:rFonts w:ascii="Cambria" w:hAnsi="Cambria"/>
          <w:b/>
          <w:color w:val="0070C0"/>
          <w:lang w:val="en-US"/>
        </w:rPr>
        <w:t>,</w:t>
      </w:r>
      <w:r w:rsidR="00183CDE" w:rsidRPr="00A8197C">
        <w:rPr>
          <w:rFonts w:ascii="Cambria" w:hAnsi="Cambria"/>
          <w:color w:val="0070C0"/>
        </w:rPr>
        <w:t xml:space="preserve"> </w:t>
      </w:r>
      <w:r w:rsidR="00183CDE" w:rsidRPr="00A8197C">
        <w:rPr>
          <w:rFonts w:ascii="Cambria" w:hAnsi="Cambria"/>
          <w:color w:val="0070C0"/>
          <w:lang w:val="ru-RU"/>
        </w:rPr>
        <w:t>с</w:t>
      </w:r>
      <w:r w:rsidR="00183CDE" w:rsidRPr="00A8197C">
        <w:rPr>
          <w:rFonts w:ascii="Cambria" w:hAnsi="Cambria"/>
          <w:color w:val="0070C0"/>
          <w:lang w:val="en-US"/>
        </w:rPr>
        <w:t xml:space="preserve"> </w:t>
      </w:r>
      <w:r w:rsidR="00183CDE" w:rsidRPr="00A8197C">
        <w:rPr>
          <w:rFonts w:ascii="Cambria" w:hAnsi="Cambria"/>
          <w:color w:val="0070C0"/>
        </w:rPr>
        <w:t>использ</w:t>
      </w:r>
      <w:r w:rsidR="00183CDE" w:rsidRPr="00A8197C">
        <w:rPr>
          <w:rFonts w:ascii="Cambria" w:hAnsi="Cambria"/>
          <w:color w:val="0070C0"/>
          <w:lang w:val="ru-RU"/>
        </w:rPr>
        <w:t>ованием</w:t>
      </w:r>
      <w:r w:rsidR="00183CDE" w:rsidRPr="00A8197C">
        <w:rPr>
          <w:rFonts w:ascii="Cambria" w:hAnsi="Cambria"/>
          <w:color w:val="0070C0"/>
        </w:rPr>
        <w:t xml:space="preserve"> дополнительн</w:t>
      </w:r>
      <w:r w:rsidR="00183CDE" w:rsidRPr="00A8197C">
        <w:rPr>
          <w:rFonts w:ascii="Cambria" w:hAnsi="Cambria"/>
          <w:color w:val="0070C0"/>
          <w:lang w:val="ru-RU"/>
        </w:rPr>
        <w:t>ой</w:t>
      </w:r>
      <w:r w:rsidR="00183CDE" w:rsidRPr="00A8197C">
        <w:rPr>
          <w:rFonts w:ascii="Cambria" w:hAnsi="Cambria"/>
          <w:color w:val="0070C0"/>
        </w:rPr>
        <w:t xml:space="preserve"> информаци</w:t>
      </w:r>
      <w:r w:rsidR="00183CDE" w:rsidRPr="00A8197C">
        <w:rPr>
          <w:rFonts w:ascii="Cambria" w:hAnsi="Cambria"/>
          <w:color w:val="0070C0"/>
          <w:lang w:val="ru-RU"/>
        </w:rPr>
        <w:t>и</w:t>
      </w:r>
      <w:r w:rsidR="00183CDE" w:rsidRPr="00A8197C">
        <w:rPr>
          <w:rFonts w:ascii="Cambria" w:hAnsi="Cambria"/>
          <w:color w:val="0070C0"/>
        </w:rPr>
        <w:t>, приведенн</w:t>
      </w:r>
      <w:r w:rsidR="00183CDE" w:rsidRPr="00A8197C">
        <w:rPr>
          <w:rFonts w:ascii="Cambria" w:hAnsi="Cambria"/>
          <w:color w:val="0070C0"/>
          <w:lang w:val="ru-RU"/>
        </w:rPr>
        <w:t>ой</w:t>
      </w:r>
      <w:r w:rsidR="00183CDE" w:rsidRPr="00A8197C">
        <w:rPr>
          <w:rFonts w:ascii="Cambria" w:hAnsi="Cambria"/>
          <w:color w:val="0070C0"/>
        </w:rPr>
        <w:t xml:space="preserve"> в Разделе 3, параграф 10, если иное не указано в </w:t>
      </w:r>
      <w:r w:rsidR="006F7B63">
        <w:rPr>
          <w:rFonts w:ascii="Cambria" w:hAnsi="Cambria"/>
          <w:color w:val="0070C0"/>
          <w:lang w:val="ru-RU"/>
        </w:rPr>
        <w:t>Информации</w:t>
      </w:r>
      <w:r w:rsidR="006F7B63" w:rsidRPr="00B65616">
        <w:rPr>
          <w:rFonts w:ascii="Cambria" w:hAnsi="Cambria"/>
          <w:color w:val="0070C0"/>
          <w:lang w:val="en-US"/>
        </w:rPr>
        <w:t xml:space="preserve"> </w:t>
      </w:r>
      <w:r w:rsidR="006F7B63">
        <w:rPr>
          <w:rFonts w:ascii="Cambria" w:hAnsi="Cambria"/>
          <w:color w:val="0070C0"/>
          <w:lang w:val="ru-RU"/>
        </w:rPr>
        <w:t>о</w:t>
      </w:r>
      <w:r w:rsidR="006F7B63" w:rsidRPr="00B65616">
        <w:rPr>
          <w:rFonts w:ascii="Cambria" w:hAnsi="Cambria"/>
          <w:color w:val="0070C0"/>
          <w:lang w:val="en-US"/>
        </w:rPr>
        <w:t xml:space="preserve"> </w:t>
      </w:r>
      <w:r w:rsidR="006F7B63">
        <w:rPr>
          <w:rFonts w:ascii="Cambria" w:hAnsi="Cambria"/>
          <w:color w:val="0070C0"/>
          <w:lang w:val="ru-RU"/>
        </w:rPr>
        <w:t>требуемой</w:t>
      </w:r>
      <w:r w:rsidR="006F7B63" w:rsidRPr="00B65616">
        <w:rPr>
          <w:rFonts w:ascii="Cambria" w:hAnsi="Cambria"/>
          <w:color w:val="0070C0"/>
          <w:lang w:val="en-US"/>
        </w:rPr>
        <w:t xml:space="preserve"> </w:t>
      </w:r>
      <w:r w:rsidR="006F7B63">
        <w:rPr>
          <w:rFonts w:ascii="Cambria" w:hAnsi="Cambria"/>
          <w:color w:val="0070C0"/>
          <w:lang w:val="ru-RU"/>
        </w:rPr>
        <w:t>закупке</w:t>
      </w:r>
      <w:r w:rsidR="00183CDE" w:rsidRPr="00A8197C">
        <w:rPr>
          <w:rFonts w:eastAsia="Arial"/>
          <w:color w:val="0070C0"/>
          <w:lang w:val="en-US"/>
        </w:rPr>
        <w:t>(</w:t>
      </w:r>
      <w:r w:rsidR="00183CDE" w:rsidRPr="00A8197C">
        <w:rPr>
          <w:rFonts w:ascii="Cambria" w:hAnsi="Cambria"/>
          <w:i/>
          <w:iCs/>
          <w:color w:val="0070C0"/>
          <w:u w:val="single"/>
          <w:lang w:val="en-US"/>
        </w:rPr>
        <w:t>BDS)</w:t>
      </w:r>
      <w:r w:rsidR="00183CDE" w:rsidRPr="00A8197C">
        <w:rPr>
          <w:rFonts w:ascii="Cambria" w:hAnsi="Cambria"/>
          <w:color w:val="0070C0"/>
        </w:rPr>
        <w:t>.</w:t>
      </w:r>
      <w:r w:rsidR="00183CDE" w:rsidRPr="00A8197C">
        <w:rPr>
          <w:rFonts w:ascii="Cambria" w:hAnsi="Cambria"/>
          <w:color w:val="0070C0"/>
          <w:lang w:val="en-US"/>
        </w:rPr>
        <w:t xml:space="preserve"> </w:t>
      </w:r>
      <w:r w:rsidR="00183CDE" w:rsidRPr="00A8197C">
        <w:rPr>
          <w:rFonts w:ascii="Cambria" w:hAnsi="Cambria"/>
          <w:color w:val="0070C0"/>
          <w:lang w:val="ru-RU"/>
        </w:rPr>
        <w:t xml:space="preserve">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6F7B63">
        <w:rPr>
          <w:rFonts w:ascii="Cambria" w:hAnsi="Cambria"/>
          <w:color w:val="0070C0"/>
          <w:lang w:val="ru-RU"/>
        </w:rPr>
        <w:t xml:space="preserve">Информации о требуемой закупке. </w:t>
      </w:r>
    </w:p>
    <w:p w14:paraId="0B6D5323" w14:textId="3314DA66" w:rsidR="00C455DB" w:rsidRPr="00A8197C" w:rsidRDefault="002448F9" w:rsidP="00B04D49">
      <w:pPr>
        <w:pStyle w:val="berschriftabc"/>
        <w:numPr>
          <w:ilvl w:val="0"/>
          <w:numId w:val="0"/>
        </w:numPr>
        <w:spacing w:line="276" w:lineRule="auto"/>
        <w:ind w:left="709" w:hanging="11"/>
        <w:rPr>
          <w:rFonts w:ascii="Cambria" w:hAnsi="Cambria"/>
          <w:color w:val="0070C0"/>
          <w:lang w:val="ru-RU"/>
        </w:rPr>
      </w:pPr>
      <w:r w:rsidRPr="00183CDE">
        <w:rPr>
          <w:rFonts w:ascii="Cambria" w:hAnsi="Cambria"/>
          <w:b/>
          <w:color w:val="auto"/>
          <w:lang w:val="ru-RU"/>
        </w:rPr>
        <w:t xml:space="preserve">11. </w:t>
      </w:r>
      <w:r w:rsidR="00C455DB" w:rsidRPr="00DC3839">
        <w:rPr>
          <w:rFonts w:ascii="Cambria" w:hAnsi="Cambria"/>
          <w:b/>
          <w:color w:val="auto"/>
        </w:rPr>
        <w:t>Implementation</w:t>
      </w:r>
      <w:r w:rsidR="00C455DB" w:rsidRPr="00183CDE">
        <w:rPr>
          <w:rFonts w:ascii="Cambria" w:hAnsi="Cambria"/>
          <w:b/>
          <w:color w:val="auto"/>
          <w:lang w:val="ru-RU"/>
        </w:rPr>
        <w:t xml:space="preserve"> </w:t>
      </w:r>
      <w:r w:rsidR="00C455DB" w:rsidRPr="00DC3839">
        <w:rPr>
          <w:rFonts w:ascii="Cambria" w:hAnsi="Cambria"/>
          <w:b/>
          <w:color w:val="auto"/>
        </w:rPr>
        <w:t>Schedule</w:t>
      </w:r>
      <w:r w:rsidR="00955C52" w:rsidRPr="00183CDE">
        <w:rPr>
          <w:rFonts w:ascii="Cambria" w:hAnsi="Cambria"/>
          <w:b/>
          <w:color w:val="auto"/>
          <w:lang w:val="ru-RU"/>
        </w:rPr>
        <w:t xml:space="preserve">, </w:t>
      </w:r>
      <w:r w:rsidR="00955C52" w:rsidRPr="00DC3839">
        <w:rPr>
          <w:rFonts w:ascii="Cambria" w:hAnsi="Cambria"/>
          <w:color w:val="auto"/>
        </w:rPr>
        <w:t>using</w:t>
      </w:r>
      <w:r w:rsidR="00955C52" w:rsidRPr="00183CDE">
        <w:rPr>
          <w:rFonts w:ascii="Cambria" w:hAnsi="Cambria"/>
          <w:color w:val="auto"/>
          <w:lang w:val="ru-RU"/>
        </w:rPr>
        <w:t xml:space="preserve"> </w:t>
      </w:r>
      <w:r w:rsidR="00955C52" w:rsidRPr="00DC3839">
        <w:rPr>
          <w:rFonts w:ascii="Cambria" w:hAnsi="Cambria"/>
          <w:color w:val="auto"/>
        </w:rPr>
        <w:t>additional</w:t>
      </w:r>
      <w:r w:rsidR="00955C52" w:rsidRPr="00183CDE">
        <w:rPr>
          <w:rFonts w:ascii="Cambria" w:hAnsi="Cambria"/>
          <w:color w:val="auto"/>
          <w:lang w:val="ru-RU"/>
        </w:rPr>
        <w:t xml:space="preserve"> </w:t>
      </w:r>
      <w:r w:rsidR="00955C52" w:rsidRPr="00DC3839">
        <w:rPr>
          <w:rFonts w:ascii="Cambria" w:hAnsi="Cambria"/>
          <w:color w:val="auto"/>
        </w:rPr>
        <w:t>information</w:t>
      </w:r>
      <w:r w:rsidR="00955C52" w:rsidRPr="00183CDE">
        <w:rPr>
          <w:rFonts w:ascii="Cambria" w:hAnsi="Cambria"/>
          <w:color w:val="auto"/>
          <w:lang w:val="ru-RU"/>
        </w:rPr>
        <w:t xml:space="preserve"> </w:t>
      </w:r>
      <w:r w:rsidR="00955C52" w:rsidRPr="00DC3839">
        <w:rPr>
          <w:rFonts w:ascii="Cambria" w:hAnsi="Cambria"/>
          <w:color w:val="auto"/>
        </w:rPr>
        <w:t>given</w:t>
      </w:r>
      <w:r w:rsidR="00955C52" w:rsidRPr="00183CDE">
        <w:rPr>
          <w:rFonts w:ascii="Cambria" w:hAnsi="Cambria"/>
          <w:color w:val="auto"/>
          <w:lang w:val="ru-RU"/>
        </w:rPr>
        <w:t xml:space="preserve"> </w:t>
      </w:r>
      <w:r w:rsidR="00955C52" w:rsidRPr="00DC3839">
        <w:rPr>
          <w:rFonts w:ascii="Cambria" w:hAnsi="Cambria"/>
          <w:color w:val="auto"/>
        </w:rPr>
        <w:t>in</w:t>
      </w:r>
      <w:r w:rsidR="00955C52" w:rsidRPr="00183CDE">
        <w:rPr>
          <w:rFonts w:ascii="Cambria" w:hAnsi="Cambria"/>
          <w:color w:val="auto"/>
          <w:lang w:val="ru-RU"/>
        </w:rPr>
        <w:t xml:space="preserve"> </w:t>
      </w:r>
      <w:r w:rsidR="00955C52" w:rsidRPr="00DC3839">
        <w:rPr>
          <w:rFonts w:ascii="Cambria" w:hAnsi="Cambria"/>
          <w:color w:val="auto"/>
        </w:rPr>
        <w:t>Section </w:t>
      </w:r>
      <w:r w:rsidR="00955C52" w:rsidRPr="00183CDE">
        <w:rPr>
          <w:rFonts w:ascii="Cambria" w:hAnsi="Cambria"/>
          <w:color w:val="auto"/>
          <w:lang w:val="ru-RU"/>
        </w:rPr>
        <w:t xml:space="preserve">3, </w:t>
      </w:r>
      <w:r w:rsidR="00955C52" w:rsidRPr="00DC3839">
        <w:rPr>
          <w:rFonts w:ascii="Cambria" w:hAnsi="Cambria"/>
          <w:color w:val="auto"/>
        </w:rPr>
        <w:t>paragraph </w:t>
      </w:r>
      <w:r w:rsidR="00955C52" w:rsidRPr="00183CDE">
        <w:rPr>
          <w:rFonts w:ascii="Cambria" w:hAnsi="Cambria"/>
          <w:color w:val="auto"/>
          <w:lang w:val="ru-RU"/>
        </w:rPr>
        <w:t>11</w:t>
      </w:r>
      <w:r w:rsidR="00C455DB" w:rsidRPr="00183CDE">
        <w:rPr>
          <w:rFonts w:ascii="Cambria" w:hAnsi="Cambria"/>
          <w:color w:val="auto"/>
          <w:lang w:val="ru-RU"/>
        </w:rPr>
        <w:t xml:space="preserve"> </w:t>
      </w:r>
      <w:r w:rsidR="00C455DB" w:rsidRPr="00DC3839">
        <w:rPr>
          <w:rFonts w:ascii="Cambria" w:hAnsi="Cambria"/>
          <w:color w:val="auto"/>
        </w:rPr>
        <w:t>as</w:t>
      </w:r>
      <w:r w:rsidR="00C455DB" w:rsidRPr="00183CDE">
        <w:rPr>
          <w:rFonts w:ascii="Cambria" w:hAnsi="Cambria"/>
          <w:color w:val="auto"/>
          <w:lang w:val="ru-RU"/>
        </w:rPr>
        <w:t xml:space="preserve"> </w:t>
      </w:r>
      <w:r w:rsidR="00C455DB" w:rsidRPr="00DC3839">
        <w:rPr>
          <w:rFonts w:ascii="Cambria" w:hAnsi="Cambria"/>
          <w:color w:val="auto"/>
        </w:rPr>
        <w:t>proposed</w:t>
      </w:r>
      <w:r w:rsidR="00C455DB" w:rsidRPr="00183CDE">
        <w:rPr>
          <w:rFonts w:ascii="Cambria" w:hAnsi="Cambria"/>
          <w:color w:val="auto"/>
          <w:lang w:val="ru-RU"/>
        </w:rPr>
        <w:t xml:space="preserve"> </w:t>
      </w:r>
      <w:r w:rsidR="00C455DB" w:rsidRPr="00DC3839">
        <w:rPr>
          <w:rFonts w:ascii="Cambria" w:hAnsi="Cambria"/>
          <w:color w:val="auto"/>
        </w:rPr>
        <w:t>by</w:t>
      </w:r>
      <w:r w:rsidR="00C455DB" w:rsidRPr="00183CDE">
        <w:rPr>
          <w:rFonts w:ascii="Cambria" w:hAnsi="Cambria"/>
          <w:color w:val="auto"/>
          <w:lang w:val="ru-RU"/>
        </w:rPr>
        <w:t xml:space="preserve"> </w:t>
      </w:r>
      <w:r w:rsidR="00C455DB" w:rsidRPr="00DC3839">
        <w:rPr>
          <w:rFonts w:ascii="Cambria" w:hAnsi="Cambria"/>
          <w:color w:val="auto"/>
        </w:rPr>
        <w:t>the</w:t>
      </w:r>
      <w:r w:rsidR="00C455DB" w:rsidRPr="00183CDE">
        <w:rPr>
          <w:rFonts w:ascii="Cambria" w:hAnsi="Cambria"/>
          <w:color w:val="auto"/>
          <w:lang w:val="ru-RU"/>
        </w:rPr>
        <w:t xml:space="preserve"> </w:t>
      </w:r>
      <w:r w:rsidR="00C455DB" w:rsidRPr="00DC3839">
        <w:rPr>
          <w:rFonts w:ascii="Cambria" w:hAnsi="Cambria"/>
          <w:color w:val="auto"/>
        </w:rPr>
        <w:t>bidder</w:t>
      </w:r>
      <w:r w:rsidRPr="00183CDE">
        <w:rPr>
          <w:rFonts w:ascii="Cambria" w:hAnsi="Cambria"/>
          <w:color w:val="auto"/>
          <w:lang w:val="ru-RU"/>
        </w:rPr>
        <w:t xml:space="preserve"> </w:t>
      </w:r>
      <w:r w:rsidRPr="00DC3839">
        <w:rPr>
          <w:rFonts w:ascii="Cambria" w:hAnsi="Cambria"/>
          <w:color w:val="auto"/>
        </w:rPr>
        <w:t>for</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implementation</w:t>
      </w:r>
      <w:r w:rsidRPr="00183CDE">
        <w:rPr>
          <w:rFonts w:ascii="Cambria" w:hAnsi="Cambria"/>
          <w:color w:val="auto"/>
          <w:lang w:val="ru-RU"/>
        </w:rPr>
        <w:t xml:space="preserve"> </w:t>
      </w:r>
      <w:r w:rsidRPr="00DC3839">
        <w:rPr>
          <w:rFonts w:ascii="Cambria" w:hAnsi="Cambria"/>
          <w:color w:val="auto"/>
        </w:rPr>
        <w:t>of</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project</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График выполнения,</w:t>
      </w:r>
      <w:r w:rsidR="00183CDE" w:rsidRPr="00A8197C">
        <w:rPr>
          <w:rFonts w:ascii="Cambria" w:hAnsi="Cambria"/>
          <w:color w:val="0070C0"/>
          <w:lang w:val="ru-RU"/>
        </w:rPr>
        <w:t xml:space="preserve"> с использованием дополнительной информации, приведенной в Разделе 3, параграф 11, предложенный участником тендера для реализации проекта</w:t>
      </w:r>
      <w:r w:rsidRPr="00A8197C">
        <w:rPr>
          <w:rFonts w:ascii="Cambria" w:hAnsi="Cambria"/>
          <w:color w:val="0070C0"/>
          <w:lang w:val="ru-RU"/>
        </w:rPr>
        <w:t>.</w:t>
      </w:r>
    </w:p>
    <w:p w14:paraId="24E4EA1F" w14:textId="3AD1CA19" w:rsidR="002448F9" w:rsidRPr="00183CDE" w:rsidRDefault="002448F9" w:rsidP="03BFBDF1">
      <w:pPr>
        <w:pStyle w:val="berschriftabc"/>
        <w:numPr>
          <w:ilvl w:val="0"/>
          <w:numId w:val="0"/>
        </w:numPr>
        <w:spacing w:line="276" w:lineRule="auto"/>
        <w:ind w:left="720"/>
        <w:rPr>
          <w:rFonts w:ascii="Cambria" w:hAnsi="Cambria"/>
          <w:b/>
          <w:bCs/>
          <w:color w:val="auto"/>
        </w:rPr>
      </w:pPr>
      <w:r w:rsidRPr="03BFBDF1">
        <w:rPr>
          <w:rFonts w:ascii="Cambria" w:hAnsi="Cambria"/>
          <w:b/>
          <w:bCs/>
          <w:color w:val="auto"/>
        </w:rPr>
        <w:t xml:space="preserve">12. </w:t>
      </w:r>
      <w:r w:rsidR="00C455DB" w:rsidRPr="03BFBDF1">
        <w:rPr>
          <w:rFonts w:ascii="Cambria" w:hAnsi="Cambria"/>
          <w:b/>
          <w:bCs/>
          <w:color w:val="auto"/>
        </w:rPr>
        <w:t>Additional Information</w:t>
      </w:r>
      <w:r w:rsidR="01C9CDE0" w:rsidRPr="03BFBDF1">
        <w:rPr>
          <w:rFonts w:ascii="Cambria" w:hAnsi="Cambria"/>
          <w:b/>
          <w:bCs/>
          <w:color w:val="auto"/>
        </w:rPr>
        <w:t xml:space="preserve"> – Not applicable / Не применимо</w:t>
      </w:r>
    </w:p>
    <w:p w14:paraId="5A25BE27" w14:textId="3411C913" w:rsidR="002448F9" w:rsidRPr="00183CDE" w:rsidRDefault="00C455DB" w:rsidP="003E0684">
      <w:pPr>
        <w:pStyle w:val="berschriftabc"/>
        <w:numPr>
          <w:ilvl w:val="0"/>
          <w:numId w:val="0"/>
        </w:numPr>
        <w:spacing w:line="276" w:lineRule="auto"/>
        <w:ind w:left="720"/>
        <w:rPr>
          <w:rFonts w:ascii="Cambria" w:hAnsi="Cambria"/>
          <w:color w:val="002060"/>
          <w:lang w:val="ru-RU"/>
        </w:rPr>
      </w:pPr>
      <w:r w:rsidRPr="03BFBDF1">
        <w:rPr>
          <w:rFonts w:ascii="Cambria" w:hAnsi="Cambria"/>
          <w:color w:val="auto"/>
        </w:rPr>
        <w:t>, as specified in Section 3, paragraph 12. In</w:t>
      </w:r>
      <w:r w:rsidRPr="03BFBDF1">
        <w:rPr>
          <w:rFonts w:ascii="Cambria" w:hAnsi="Cambria"/>
          <w:color w:val="auto"/>
          <w:lang w:val="ru-RU"/>
        </w:rPr>
        <w:t xml:space="preserve"> </w:t>
      </w:r>
      <w:r w:rsidRPr="03BFBDF1">
        <w:rPr>
          <w:rFonts w:ascii="Cambria" w:hAnsi="Cambria"/>
          <w:color w:val="auto"/>
        </w:rPr>
        <w:t>particular</w:t>
      </w:r>
      <w:r w:rsidR="00183CDE" w:rsidRPr="03BFBDF1">
        <w:rPr>
          <w:rFonts w:ascii="Cambria" w:hAnsi="Cambria"/>
          <w:color w:val="auto"/>
          <w:lang w:val="ru-RU"/>
        </w:rPr>
        <w:t>/</w:t>
      </w:r>
      <w:r w:rsidR="00183CDE" w:rsidRPr="03BFBDF1">
        <w:rPr>
          <w:rFonts w:ascii="Cambria" w:hAnsi="Cambria"/>
          <w:b/>
          <w:bCs/>
          <w:color w:val="auto"/>
          <w:lang w:val="ru-RU"/>
        </w:rPr>
        <w:t xml:space="preserve"> </w:t>
      </w:r>
      <w:r w:rsidR="00183CDE" w:rsidRPr="03BFBDF1">
        <w:rPr>
          <w:rFonts w:ascii="Cambria" w:hAnsi="Cambria"/>
          <w:b/>
          <w:bCs/>
          <w:color w:val="0070C0"/>
          <w:lang w:val="ru-RU"/>
        </w:rPr>
        <w:t>Дополнительная информация</w:t>
      </w:r>
      <w:r w:rsidR="00183CDE" w:rsidRPr="03BFBDF1">
        <w:rPr>
          <w:rFonts w:ascii="Cambria" w:hAnsi="Cambria"/>
          <w:color w:val="0070C0"/>
          <w:lang w:val="ru-RU"/>
        </w:rPr>
        <w:t>, как указано в Разделе 3, пункт 12. В частности</w:t>
      </w:r>
      <w:r w:rsidRPr="03BFBDF1">
        <w:rPr>
          <w:rFonts w:ascii="Cambria" w:hAnsi="Cambria"/>
          <w:color w:val="0070C0"/>
          <w:lang w:val="ru-RU"/>
        </w:rPr>
        <w:t>:</w:t>
      </w:r>
    </w:p>
    <w:p w14:paraId="29B2806C" w14:textId="2684F649" w:rsidR="002448F9" w:rsidRPr="00091260" w:rsidRDefault="00C455DB" w:rsidP="00DA4CF8">
      <w:pPr>
        <w:pStyle w:val="berschriftabc"/>
        <w:numPr>
          <w:ilvl w:val="0"/>
          <w:numId w:val="200"/>
        </w:numPr>
        <w:spacing w:line="276" w:lineRule="auto"/>
        <w:ind w:left="1134"/>
        <w:rPr>
          <w:rFonts w:ascii="Cambria" w:hAnsi="Cambria"/>
          <w:color w:val="auto"/>
        </w:rPr>
      </w:pPr>
      <w:r w:rsidRPr="00091260">
        <w:rPr>
          <w:rFonts w:ascii="Cambria" w:hAnsi="Cambria"/>
          <w:color w:val="auto"/>
        </w:rPr>
        <w:t>Declar</w:t>
      </w:r>
      <w:r w:rsidR="002448F9" w:rsidRPr="00091260">
        <w:rPr>
          <w:rFonts w:ascii="Cambria" w:hAnsi="Cambria"/>
          <w:color w:val="auto"/>
        </w:rPr>
        <w:t>ation of submitting a proposal</w:t>
      </w:r>
      <w:r w:rsidR="00183CDE" w:rsidRPr="00091260">
        <w:rPr>
          <w:rFonts w:ascii="Cambria" w:hAnsi="Cambria"/>
          <w:color w:val="auto"/>
        </w:rPr>
        <w:t xml:space="preserve">/ </w:t>
      </w:r>
      <w:r w:rsidR="00183CDE" w:rsidRPr="00091260">
        <w:rPr>
          <w:rFonts w:ascii="Cambria" w:hAnsi="Cambria"/>
          <w:color w:val="0070C0"/>
        </w:rPr>
        <w:t xml:space="preserve">Заявление о </w:t>
      </w:r>
      <w:r w:rsidR="00183CDE" w:rsidRPr="00091260">
        <w:rPr>
          <w:rFonts w:ascii="Cambria" w:hAnsi="Cambria"/>
          <w:color w:val="0070C0"/>
          <w:lang w:val="ru-RU"/>
        </w:rPr>
        <w:t>подаче</w:t>
      </w:r>
      <w:r w:rsidR="00183CDE" w:rsidRPr="00091260">
        <w:rPr>
          <w:rFonts w:ascii="Cambria" w:hAnsi="Cambria"/>
          <w:color w:val="0070C0"/>
        </w:rPr>
        <w:t xml:space="preserve"> предложения</w:t>
      </w:r>
      <w:r w:rsidR="002448F9" w:rsidRPr="00091260">
        <w:rPr>
          <w:rFonts w:ascii="Cambria" w:hAnsi="Cambria"/>
          <w:color w:val="0070C0"/>
        </w:rPr>
        <w:t>.</w:t>
      </w:r>
    </w:p>
    <w:p w14:paraId="050B1E82" w14:textId="1DF97698" w:rsidR="002448F9" w:rsidRPr="00A8197C" w:rsidRDefault="00C455DB" w:rsidP="00DA4CF8">
      <w:pPr>
        <w:pStyle w:val="berschriftabc"/>
        <w:numPr>
          <w:ilvl w:val="0"/>
          <w:numId w:val="200"/>
        </w:numPr>
        <w:spacing w:line="276" w:lineRule="auto"/>
        <w:ind w:left="1134"/>
        <w:rPr>
          <w:rFonts w:ascii="Cambria" w:hAnsi="Cambria"/>
          <w:color w:val="0070C0"/>
        </w:rPr>
      </w:pPr>
      <w:r w:rsidRPr="00DC3839">
        <w:rPr>
          <w:rFonts w:ascii="Cambria" w:hAnsi="Cambria"/>
          <w:color w:val="auto"/>
        </w:rPr>
        <w:t>Technical Information and Data Sheets: The completeness of information, the quality of material, machinery and other plant, the compliance with the spec</w:t>
      </w:r>
      <w:r w:rsidR="002448F9" w:rsidRPr="00DC3839">
        <w:rPr>
          <w:rFonts w:ascii="Cambria" w:hAnsi="Cambria"/>
          <w:color w:val="auto"/>
        </w:rPr>
        <w:t>ifications will be evaluated</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Техническая информация и</w:t>
      </w:r>
      <w:r w:rsidR="006D509F" w:rsidRPr="006D509F">
        <w:rPr>
          <w:rFonts w:ascii="Cambria" w:hAnsi="Cambria"/>
          <w:color w:val="0070C0"/>
          <w:lang w:val="en-US"/>
        </w:rPr>
        <w:t xml:space="preserve"> </w:t>
      </w:r>
      <w:r w:rsidR="006F7B63">
        <w:rPr>
          <w:rFonts w:ascii="Cambria" w:hAnsi="Cambria"/>
          <w:color w:val="0070C0"/>
          <w:lang w:val="ru-RU"/>
        </w:rPr>
        <w:t>листы</w:t>
      </w:r>
      <w:r w:rsidR="006F7B63" w:rsidRPr="00B65616">
        <w:rPr>
          <w:rFonts w:ascii="Cambria" w:hAnsi="Cambria"/>
          <w:color w:val="0070C0"/>
          <w:lang w:val="en-US"/>
        </w:rPr>
        <w:t xml:space="preserve"> </w:t>
      </w:r>
      <w:r w:rsidR="006F7B63">
        <w:rPr>
          <w:rFonts w:ascii="Cambria" w:hAnsi="Cambria"/>
          <w:color w:val="0070C0"/>
          <w:lang w:val="ru-RU"/>
        </w:rPr>
        <w:t>данных</w:t>
      </w:r>
      <w:r w:rsidR="00183CDE" w:rsidRPr="00A8197C">
        <w:rPr>
          <w:rFonts w:ascii="Cambria" w:hAnsi="Cambria"/>
          <w:color w:val="0070C0"/>
        </w:rPr>
        <w:t xml:space="preserve">: </w:t>
      </w:r>
      <w:r w:rsidR="00183CDE" w:rsidRPr="00A8197C">
        <w:rPr>
          <w:rFonts w:ascii="Cambria" w:hAnsi="Cambria"/>
          <w:color w:val="0070C0"/>
          <w:lang w:val="ru-RU"/>
        </w:rPr>
        <w:t>б</w:t>
      </w:r>
      <w:r w:rsidR="00183CDE" w:rsidRPr="00A8197C">
        <w:rPr>
          <w:rFonts w:ascii="Cambria" w:hAnsi="Cambria"/>
          <w:color w:val="0070C0"/>
        </w:rPr>
        <w:t>удет оцениваться полнота информации, качество материалов, машин и другого оборудования, соответствие спецификациям</w:t>
      </w:r>
      <w:r w:rsidR="002448F9" w:rsidRPr="00A8197C">
        <w:rPr>
          <w:rFonts w:ascii="Cambria" w:hAnsi="Cambria"/>
          <w:color w:val="0070C0"/>
        </w:rPr>
        <w:t>.</w:t>
      </w:r>
    </w:p>
    <w:p w14:paraId="6A1733E9" w14:textId="4CDC514F" w:rsidR="002448F9" w:rsidRPr="00A8197C" w:rsidRDefault="00982122" w:rsidP="00DA4CF8">
      <w:pPr>
        <w:pStyle w:val="berschriftabc"/>
        <w:numPr>
          <w:ilvl w:val="0"/>
          <w:numId w:val="200"/>
        </w:numPr>
        <w:spacing w:line="276" w:lineRule="auto"/>
        <w:ind w:left="1134"/>
        <w:rPr>
          <w:rFonts w:ascii="Cambria" w:hAnsi="Cambria"/>
          <w:color w:val="0070C0"/>
        </w:rPr>
      </w:pPr>
      <w:r w:rsidRPr="00DC3839">
        <w:rPr>
          <w:rFonts w:ascii="Cambria" w:hAnsi="Cambria"/>
          <w:color w:val="auto"/>
        </w:rPr>
        <w:t>I</w:t>
      </w:r>
      <w:r w:rsidR="000D7BE9" w:rsidRPr="00DC3839">
        <w:rPr>
          <w:rFonts w:ascii="Cambria" w:hAnsi="Cambria"/>
          <w:color w:val="auto"/>
        </w:rPr>
        <w:t>P</w:t>
      </w:r>
      <w:r w:rsidR="00C455DB" w:rsidRPr="00DC3839">
        <w:rPr>
          <w:rFonts w:ascii="Cambria" w:hAnsi="Cambria"/>
          <w:color w:val="auto"/>
        </w:rPr>
        <w:t>’s references and/or Taking Over Certificates and/or other references for the above projects (i</w:t>
      </w:r>
      <w:r w:rsidR="002448F9" w:rsidRPr="00DC3839">
        <w:rPr>
          <w:rFonts w:ascii="Cambria" w:hAnsi="Cambria"/>
          <w:color w:val="auto"/>
        </w:rPr>
        <w:t>f certificates are existing)</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и/или сертификаты приемки и/или другие </w:t>
      </w:r>
      <w:r w:rsidR="00183CDE" w:rsidRPr="00A8197C">
        <w:rPr>
          <w:rFonts w:ascii="Cambria" w:hAnsi="Cambria"/>
          <w:color w:val="0070C0"/>
          <w:lang w:val="ru-RU"/>
        </w:rPr>
        <w:t>справки</w:t>
      </w:r>
      <w:r w:rsidR="00183CDE" w:rsidRPr="00A8197C">
        <w:rPr>
          <w:rFonts w:ascii="Cambria" w:hAnsi="Cambria"/>
          <w:color w:val="0070C0"/>
        </w:rPr>
        <w:t xml:space="preserve"> </w:t>
      </w:r>
      <w:r w:rsidR="00183CDE" w:rsidRPr="00A8197C">
        <w:rPr>
          <w:rFonts w:ascii="Cambria" w:hAnsi="Cambria"/>
          <w:color w:val="0070C0"/>
        </w:rPr>
        <w:lastRenderedPageBreak/>
        <w:t>Партнер</w:t>
      </w:r>
      <w:r w:rsidR="00183CDE" w:rsidRPr="00A8197C">
        <w:rPr>
          <w:rFonts w:ascii="Cambria" w:hAnsi="Cambria"/>
          <w:color w:val="0070C0"/>
          <w:lang w:val="ru-RU"/>
        </w:rPr>
        <w:t>а</w:t>
      </w:r>
      <w:r w:rsidR="00183CDE" w:rsidRPr="00A8197C">
        <w:rPr>
          <w:rFonts w:ascii="Cambria" w:hAnsi="Cambria"/>
          <w:color w:val="0070C0"/>
        </w:rPr>
        <w:t>-исполнител</w:t>
      </w:r>
      <w:r w:rsidR="00183CDE" w:rsidRPr="00A8197C">
        <w:rPr>
          <w:rFonts w:ascii="Cambria" w:hAnsi="Cambria"/>
          <w:color w:val="0070C0"/>
          <w:lang w:val="ru-RU"/>
        </w:rPr>
        <w:t>я</w:t>
      </w:r>
      <w:r w:rsidR="00183CDE" w:rsidRPr="00A8197C">
        <w:rPr>
          <w:rFonts w:ascii="Cambria" w:hAnsi="Cambria"/>
          <w:color w:val="0070C0"/>
        </w:rPr>
        <w:t xml:space="preserve">  для вышеуказанных проектов (если сертификаты </w:t>
      </w:r>
      <w:r w:rsidR="00183CDE" w:rsidRPr="00A8197C">
        <w:rPr>
          <w:rFonts w:ascii="Cambria" w:hAnsi="Cambria"/>
          <w:color w:val="0070C0"/>
          <w:lang w:val="ru-RU"/>
        </w:rPr>
        <w:t>имеются</w:t>
      </w:r>
      <w:r w:rsidR="00183CDE" w:rsidRPr="00A8197C">
        <w:rPr>
          <w:rFonts w:ascii="Cambria" w:hAnsi="Cambria"/>
          <w:color w:val="0070C0"/>
        </w:rPr>
        <w:t xml:space="preserve"> </w:t>
      </w:r>
      <w:r w:rsidR="00183CDE" w:rsidRPr="00A8197C">
        <w:rPr>
          <w:rFonts w:ascii="Cambria" w:hAnsi="Cambria"/>
          <w:color w:val="0070C0"/>
          <w:lang w:val="ru-RU"/>
        </w:rPr>
        <w:t>в</w:t>
      </w:r>
      <w:r w:rsidR="00183CDE" w:rsidRPr="00A8197C">
        <w:rPr>
          <w:rFonts w:ascii="Cambria" w:hAnsi="Cambria"/>
          <w:color w:val="0070C0"/>
        </w:rPr>
        <w:t xml:space="preserve"> </w:t>
      </w:r>
      <w:r w:rsidR="00183CDE" w:rsidRPr="00A8197C">
        <w:rPr>
          <w:rFonts w:ascii="Cambria" w:hAnsi="Cambria"/>
          <w:color w:val="0070C0"/>
          <w:lang w:val="ru-RU"/>
        </w:rPr>
        <w:t>наличии</w:t>
      </w:r>
      <w:r w:rsidR="00183CDE" w:rsidRPr="00A8197C">
        <w:rPr>
          <w:rFonts w:ascii="Cambria" w:hAnsi="Cambria"/>
          <w:color w:val="0070C0"/>
        </w:rPr>
        <w:t>)</w:t>
      </w:r>
      <w:r w:rsidR="002448F9" w:rsidRPr="00A8197C">
        <w:rPr>
          <w:rFonts w:ascii="Cambria" w:hAnsi="Cambria"/>
          <w:color w:val="0070C0"/>
        </w:rPr>
        <w:t>.</w:t>
      </w:r>
    </w:p>
    <w:p w14:paraId="0CD5ED6D" w14:textId="4722D5BC" w:rsidR="002448F9" w:rsidRPr="00A8197C" w:rsidRDefault="00C455DB" w:rsidP="00DA4CF8">
      <w:pPr>
        <w:pStyle w:val="berschriftabc"/>
        <w:numPr>
          <w:ilvl w:val="0"/>
          <w:numId w:val="200"/>
        </w:numPr>
        <w:spacing w:line="276" w:lineRule="auto"/>
        <w:ind w:left="1134"/>
        <w:rPr>
          <w:rFonts w:ascii="Cambria" w:hAnsi="Cambria"/>
          <w:color w:val="0070C0"/>
        </w:rPr>
      </w:pPr>
      <w:r w:rsidRPr="00DC3839">
        <w:rPr>
          <w:rFonts w:ascii="Cambria" w:hAnsi="Cambria"/>
          <w:color w:val="auto"/>
        </w:rPr>
        <w:t>Photos of projects carried out for each proj</w:t>
      </w:r>
      <w:r w:rsidR="002448F9" w:rsidRPr="00DC3839">
        <w:rPr>
          <w:rFonts w:ascii="Cambria" w:hAnsi="Cambria"/>
          <w:color w:val="auto"/>
        </w:rPr>
        <w:t>ect (if photos are available)</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 xml:space="preserve">Фотографии </w:t>
      </w:r>
      <w:r w:rsidR="00183CDE" w:rsidRPr="00A8197C">
        <w:rPr>
          <w:rFonts w:ascii="Cambria" w:hAnsi="Cambria"/>
          <w:color w:val="0070C0"/>
          <w:lang w:val="ru-RU"/>
        </w:rPr>
        <w:t>выполне</w:t>
      </w:r>
      <w:r w:rsidR="00183CDE" w:rsidRPr="00A8197C">
        <w:rPr>
          <w:rFonts w:ascii="Cambria" w:hAnsi="Cambria"/>
          <w:color w:val="0070C0"/>
        </w:rPr>
        <w:t>нных проектов по каждому проекту (при наличии)</w:t>
      </w:r>
      <w:r w:rsidR="002448F9" w:rsidRPr="00A8197C">
        <w:rPr>
          <w:rFonts w:ascii="Cambria" w:hAnsi="Cambria"/>
          <w:color w:val="0070C0"/>
        </w:rPr>
        <w:t>.</w:t>
      </w:r>
    </w:p>
    <w:p w14:paraId="7C1B2148" w14:textId="6359A256" w:rsidR="00C455DB" w:rsidRPr="00A8197C" w:rsidRDefault="00C455DB" w:rsidP="00DA4CF8">
      <w:pPr>
        <w:pStyle w:val="berschriftabc"/>
        <w:numPr>
          <w:ilvl w:val="0"/>
          <w:numId w:val="200"/>
        </w:numPr>
        <w:spacing w:line="276" w:lineRule="auto"/>
        <w:ind w:left="1134"/>
        <w:rPr>
          <w:rFonts w:ascii="Cambria" w:hAnsi="Cambria"/>
          <w:color w:val="0070C0"/>
          <w:lang w:val="ru-RU"/>
        </w:rPr>
      </w:pPr>
      <w:r w:rsidRPr="00DC3839">
        <w:rPr>
          <w:rFonts w:ascii="Cambria" w:hAnsi="Cambria"/>
          <w:color w:val="auto"/>
        </w:rPr>
        <w:t>Any</w:t>
      </w:r>
      <w:r w:rsidRPr="00183CDE">
        <w:rPr>
          <w:rFonts w:ascii="Cambria" w:hAnsi="Cambria"/>
          <w:color w:val="auto"/>
          <w:lang w:val="ru-RU"/>
        </w:rPr>
        <w:t xml:space="preserve"> </w:t>
      </w:r>
      <w:r w:rsidRPr="00DC3839">
        <w:rPr>
          <w:rFonts w:ascii="Cambria" w:hAnsi="Cambria"/>
          <w:color w:val="auto"/>
        </w:rPr>
        <w:t>other</w:t>
      </w:r>
      <w:r w:rsidRPr="00183CDE">
        <w:rPr>
          <w:rFonts w:ascii="Cambria" w:hAnsi="Cambria"/>
          <w:color w:val="auto"/>
          <w:lang w:val="ru-RU"/>
        </w:rPr>
        <w:t xml:space="preserve"> </w:t>
      </w:r>
      <w:r w:rsidRPr="00DC3839">
        <w:rPr>
          <w:rFonts w:ascii="Cambria" w:hAnsi="Cambria"/>
          <w:color w:val="auto"/>
        </w:rPr>
        <w:t>information</w:t>
      </w:r>
      <w:r w:rsidRPr="00183CDE">
        <w:rPr>
          <w:rFonts w:ascii="Cambria" w:hAnsi="Cambria"/>
          <w:color w:val="auto"/>
          <w:lang w:val="ru-RU"/>
        </w:rPr>
        <w:t xml:space="preserve"> </w:t>
      </w:r>
      <w:r w:rsidRPr="00DC3839">
        <w:rPr>
          <w:rFonts w:ascii="Cambria" w:hAnsi="Cambria"/>
          <w:color w:val="auto"/>
        </w:rPr>
        <w:t>supporting</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company</w:t>
      </w:r>
      <w:r w:rsidRPr="00183CDE">
        <w:rPr>
          <w:rFonts w:ascii="Cambria" w:hAnsi="Cambria"/>
          <w:color w:val="auto"/>
          <w:lang w:val="ru-RU"/>
        </w:rPr>
        <w:t>’</w:t>
      </w:r>
      <w:r w:rsidRPr="00DC3839">
        <w:rPr>
          <w:rFonts w:ascii="Cambria" w:hAnsi="Cambria"/>
          <w:color w:val="auto"/>
        </w:rPr>
        <w:t>s</w:t>
      </w:r>
      <w:r w:rsidRPr="00183CDE">
        <w:rPr>
          <w:rFonts w:ascii="Cambria" w:hAnsi="Cambria"/>
          <w:color w:val="auto"/>
          <w:lang w:val="ru-RU"/>
        </w:rPr>
        <w:t xml:space="preserve"> </w:t>
      </w:r>
      <w:r w:rsidRPr="00DC3839">
        <w:rPr>
          <w:rFonts w:ascii="Cambria" w:hAnsi="Cambria"/>
          <w:color w:val="auto"/>
        </w:rPr>
        <w:t>eligibility</w:t>
      </w:r>
      <w:r w:rsidR="00183CDE" w:rsidRPr="00183CDE">
        <w:rPr>
          <w:rFonts w:ascii="Cambria" w:hAnsi="Cambria"/>
          <w:color w:val="auto"/>
          <w:lang w:val="ru-RU"/>
        </w:rPr>
        <w:t xml:space="preserve">/ </w:t>
      </w:r>
      <w:r w:rsidR="00183CDE" w:rsidRPr="00A8197C">
        <w:rPr>
          <w:rFonts w:ascii="Cambria" w:hAnsi="Cambria"/>
          <w:color w:val="0070C0"/>
          <w:lang w:val="ru-RU"/>
        </w:rPr>
        <w:t>Любая другая информация, подтверждающая соответствие требованиям компании</w:t>
      </w:r>
      <w:r w:rsidR="002448F9" w:rsidRPr="00A8197C">
        <w:rPr>
          <w:rFonts w:ascii="Cambria" w:hAnsi="Cambria"/>
          <w:color w:val="0070C0"/>
          <w:lang w:val="ru-RU"/>
        </w:rPr>
        <w:t>.</w:t>
      </w:r>
    </w:p>
    <w:p w14:paraId="37D8B082" w14:textId="20614B8E" w:rsidR="00C455DB" w:rsidRPr="00A8197C" w:rsidRDefault="00C455DB" w:rsidP="002448F9">
      <w:pPr>
        <w:pStyle w:val="2"/>
        <w:spacing w:before="120" w:line="276" w:lineRule="auto"/>
        <w:ind w:left="567"/>
        <w:rPr>
          <w:rFonts w:ascii="Cambria" w:hAnsi="Cambria"/>
          <w:color w:val="0070C0"/>
          <w:sz w:val="20"/>
          <w:u w:val="single"/>
          <w:lang w:val="ru-RU"/>
        </w:rPr>
      </w:pPr>
      <w:bookmarkStart w:id="118" w:name="_Ref493520198"/>
      <w:r w:rsidRPr="00DC3839">
        <w:rPr>
          <w:rFonts w:ascii="Cambria" w:hAnsi="Cambria"/>
          <w:color w:val="auto"/>
          <w:sz w:val="20"/>
          <w:u w:val="single"/>
        </w:rPr>
        <w:t>Financial</w:t>
      </w:r>
      <w:r w:rsidRPr="00183CDE">
        <w:rPr>
          <w:rFonts w:ascii="Cambria" w:hAnsi="Cambria"/>
          <w:color w:val="auto"/>
          <w:sz w:val="20"/>
          <w:u w:val="single"/>
          <w:lang w:val="ru-RU"/>
        </w:rPr>
        <w:t xml:space="preserve"> </w:t>
      </w:r>
      <w:r w:rsidRPr="00DC3839">
        <w:rPr>
          <w:rFonts w:ascii="Cambria" w:hAnsi="Cambria"/>
          <w:color w:val="auto"/>
          <w:sz w:val="20"/>
          <w:u w:val="single"/>
        </w:rPr>
        <w:t>bid</w:t>
      </w:r>
      <w:r w:rsidRPr="00183CDE">
        <w:rPr>
          <w:rFonts w:ascii="Cambria" w:hAnsi="Cambria"/>
          <w:color w:val="auto"/>
          <w:sz w:val="20"/>
          <w:u w:val="single"/>
          <w:lang w:val="ru-RU"/>
        </w:rPr>
        <w:t xml:space="preserve"> </w:t>
      </w:r>
      <w:r w:rsidRPr="00DC3839">
        <w:rPr>
          <w:rFonts w:ascii="Cambria" w:hAnsi="Cambria"/>
          <w:color w:val="auto"/>
          <w:sz w:val="20"/>
          <w:u w:val="single"/>
        </w:rPr>
        <w:t>document</w:t>
      </w:r>
      <w:r w:rsidRPr="00183CDE">
        <w:rPr>
          <w:rFonts w:ascii="Cambria" w:hAnsi="Cambria"/>
          <w:color w:val="auto"/>
          <w:sz w:val="20"/>
          <w:u w:val="single"/>
          <w:lang w:val="ru-RU"/>
        </w:rPr>
        <w:t xml:space="preserve"> (</w:t>
      </w:r>
      <w:r w:rsidRPr="00DC3839">
        <w:rPr>
          <w:rFonts w:ascii="Cambria" w:hAnsi="Cambria"/>
          <w:color w:val="auto"/>
          <w:sz w:val="20"/>
          <w:u w:val="single"/>
        </w:rPr>
        <w:t>inner</w:t>
      </w:r>
      <w:r w:rsidRPr="00183CDE">
        <w:rPr>
          <w:rFonts w:ascii="Cambria" w:hAnsi="Cambria"/>
          <w:color w:val="auto"/>
          <w:sz w:val="20"/>
          <w:u w:val="single"/>
          <w:lang w:val="ru-RU"/>
        </w:rPr>
        <w:t xml:space="preserve"> </w:t>
      </w:r>
      <w:r w:rsidRPr="00DC3839">
        <w:rPr>
          <w:rFonts w:ascii="Cambria" w:hAnsi="Cambria"/>
          <w:color w:val="auto"/>
          <w:sz w:val="20"/>
          <w:u w:val="single"/>
        </w:rPr>
        <w:t>envelope</w:t>
      </w:r>
      <w:r w:rsidR="00A903C1" w:rsidRPr="00183CDE">
        <w:rPr>
          <w:rFonts w:ascii="Cambria" w:hAnsi="Cambria"/>
          <w:color w:val="auto"/>
          <w:sz w:val="20"/>
          <w:u w:val="single"/>
          <w:lang w:val="ru-RU"/>
        </w:rPr>
        <w:t xml:space="preserve"> 2</w:t>
      </w:r>
      <w:r w:rsidRPr="00183CDE">
        <w:rPr>
          <w:rFonts w:ascii="Cambria" w:hAnsi="Cambria"/>
          <w:color w:val="auto"/>
          <w:sz w:val="20"/>
          <w:u w:val="single"/>
          <w:lang w:val="ru-RU"/>
        </w:rPr>
        <w:t>)</w:t>
      </w:r>
      <w:bookmarkEnd w:id="118"/>
      <w:r w:rsidR="00183CDE" w:rsidRPr="00183CDE">
        <w:rPr>
          <w:rFonts w:ascii="Cambria" w:hAnsi="Cambria"/>
          <w:color w:val="auto"/>
          <w:sz w:val="20"/>
          <w:u w:val="single"/>
          <w:lang w:val="ru-RU"/>
        </w:rPr>
        <w:t xml:space="preserve">/ </w:t>
      </w:r>
      <w:r w:rsidR="00183CDE" w:rsidRPr="00A8197C">
        <w:rPr>
          <w:rFonts w:ascii="Cambria" w:hAnsi="Cambria"/>
          <w:color w:val="0070C0"/>
          <w:sz w:val="20"/>
          <w:u w:val="single"/>
          <w:lang w:val="ru-RU"/>
        </w:rPr>
        <w:t>Финансовое предложение (внутренний конверт 2)</w:t>
      </w:r>
    </w:p>
    <w:p w14:paraId="305A6B4A" w14:textId="3F967BB8" w:rsidR="00566CF2" w:rsidRPr="00DC3839" w:rsidRDefault="00566CF2" w:rsidP="00566CF2">
      <w:pPr>
        <w:rPr>
          <w:rFonts w:ascii="Cambria" w:hAnsi="Cambria"/>
          <w:color w:val="auto"/>
          <w:u w:val="single"/>
        </w:rPr>
      </w:pPr>
      <w:r w:rsidRPr="00DC3839">
        <w:rPr>
          <w:rFonts w:ascii="Cambria" w:hAnsi="Cambria"/>
          <w:color w:val="auto"/>
          <w:u w:val="single"/>
        </w:rPr>
        <w:t>13.2.1</w:t>
      </w:r>
      <w:r w:rsidRPr="00DC3839">
        <w:rPr>
          <w:rFonts w:ascii="Cambria" w:hAnsi="Cambria"/>
          <w:color w:val="auto"/>
          <w:u w:val="single"/>
        </w:rPr>
        <w:tab/>
        <w:t>Financial Bid Document</w:t>
      </w:r>
      <w:r w:rsidR="00183CDE">
        <w:rPr>
          <w:rFonts w:ascii="Cambria" w:hAnsi="Cambria"/>
          <w:color w:val="auto"/>
          <w:u w:val="single"/>
        </w:rPr>
        <w:t>/</w:t>
      </w:r>
      <w:r w:rsidR="00183CDE" w:rsidRPr="00183CDE">
        <w:rPr>
          <w:rFonts w:ascii="Cambria" w:hAnsi="Cambria"/>
          <w:color w:val="auto"/>
          <w:u w:val="single"/>
        </w:rPr>
        <w:t xml:space="preserve"> </w:t>
      </w:r>
      <w:r w:rsidR="00183CDE" w:rsidRPr="00A8197C">
        <w:rPr>
          <w:rFonts w:ascii="Cambria" w:hAnsi="Cambria"/>
          <w:color w:val="0070C0"/>
          <w:u w:val="single"/>
        </w:rPr>
        <w:t>Финансов</w:t>
      </w:r>
      <w:r w:rsidR="00183CDE" w:rsidRPr="00A8197C">
        <w:rPr>
          <w:rFonts w:ascii="Cambria" w:hAnsi="Cambria"/>
          <w:color w:val="0070C0"/>
          <w:u w:val="single"/>
          <w:lang w:val="ru-RU"/>
        </w:rPr>
        <w:t>ое</w:t>
      </w:r>
      <w:r w:rsidR="00183CDE" w:rsidRPr="00A8197C">
        <w:rPr>
          <w:rFonts w:ascii="Cambria" w:hAnsi="Cambria"/>
          <w:color w:val="0070C0"/>
          <w:u w:val="single"/>
          <w:lang w:val="en-US"/>
        </w:rPr>
        <w:t xml:space="preserve"> </w:t>
      </w:r>
      <w:r w:rsidR="00183CDE" w:rsidRPr="00A8197C">
        <w:rPr>
          <w:rFonts w:ascii="Cambria" w:hAnsi="Cambria"/>
          <w:color w:val="0070C0"/>
          <w:u w:val="single"/>
          <w:lang w:val="ru-RU"/>
        </w:rPr>
        <w:t>предложение</w:t>
      </w:r>
    </w:p>
    <w:p w14:paraId="64B79440" w14:textId="2EEE96B7" w:rsidR="002448F9" w:rsidRPr="00DC3839" w:rsidRDefault="002448F9" w:rsidP="002448F9">
      <w:pPr>
        <w:pStyle w:val="berschriftabc"/>
        <w:numPr>
          <w:ilvl w:val="0"/>
          <w:numId w:val="0"/>
        </w:numPr>
        <w:spacing w:line="276" w:lineRule="auto"/>
        <w:ind w:left="720"/>
        <w:rPr>
          <w:rFonts w:ascii="Cambria" w:hAnsi="Cambria"/>
          <w:color w:val="auto"/>
        </w:rPr>
      </w:pPr>
      <w:r w:rsidRPr="00DC3839">
        <w:rPr>
          <w:rFonts w:ascii="Cambria" w:hAnsi="Cambria"/>
          <w:b/>
          <w:color w:val="auto"/>
        </w:rPr>
        <w:t xml:space="preserve">13. </w:t>
      </w:r>
      <w:r w:rsidR="00C455DB" w:rsidRPr="00DC3839">
        <w:rPr>
          <w:rFonts w:ascii="Cambria" w:hAnsi="Cambria"/>
          <w:b/>
          <w:color w:val="auto"/>
        </w:rPr>
        <w:t>Letter of Bid</w:t>
      </w:r>
      <w:r w:rsidR="00C455DB" w:rsidRPr="00DC3839">
        <w:rPr>
          <w:rFonts w:ascii="Cambria" w:hAnsi="Cambria"/>
          <w:color w:val="auto"/>
        </w:rPr>
        <w:t>, using the form give</w:t>
      </w:r>
      <w:r w:rsidRPr="00DC3839">
        <w:rPr>
          <w:rFonts w:ascii="Cambria" w:hAnsi="Cambria"/>
          <w:color w:val="auto"/>
        </w:rPr>
        <w:t>n in Section 3, paragraph 1</w:t>
      </w:r>
      <w:r w:rsidR="00566CF2" w:rsidRPr="00DC3839">
        <w:rPr>
          <w:rFonts w:ascii="Cambria" w:hAnsi="Cambria"/>
          <w:color w:val="auto"/>
        </w:rPr>
        <w:t>3</w:t>
      </w:r>
      <w:r w:rsidRPr="00DC3839">
        <w:rPr>
          <w:rFonts w:ascii="Cambria" w:hAnsi="Cambria"/>
          <w:color w:val="auto"/>
        </w:rPr>
        <w:t>.</w:t>
      </w:r>
    </w:p>
    <w:p w14:paraId="55042D76" w14:textId="77777777" w:rsidR="00725C1F" w:rsidRPr="00A8197C" w:rsidRDefault="00C455DB" w:rsidP="00725C1F">
      <w:pPr>
        <w:pStyle w:val="berschriftabc"/>
        <w:numPr>
          <w:ilvl w:val="0"/>
          <w:numId w:val="0"/>
        </w:numPr>
        <w:spacing w:line="276" w:lineRule="auto"/>
        <w:ind w:left="720"/>
        <w:rPr>
          <w:rFonts w:ascii="Cambria" w:hAnsi="Cambria"/>
          <w:color w:val="0070C0"/>
        </w:rPr>
      </w:pPr>
      <w:r w:rsidRPr="00DC3839">
        <w:rPr>
          <w:rFonts w:ascii="Cambria" w:hAnsi="Cambria"/>
          <w:color w:val="auto"/>
        </w:rPr>
        <w:t xml:space="preserve">In case the form of bid is not filled in completely, the bid will be excluded from further evaluation and the company </w:t>
      </w:r>
      <w:r w:rsidR="002448F9" w:rsidRPr="00DC3839">
        <w:rPr>
          <w:rFonts w:ascii="Cambria" w:hAnsi="Cambria"/>
          <w:color w:val="auto"/>
        </w:rPr>
        <w:t xml:space="preserve">will be </w:t>
      </w:r>
      <w:r w:rsidRPr="00DC3839">
        <w:rPr>
          <w:rFonts w:ascii="Cambria" w:hAnsi="Cambria"/>
          <w:color w:val="auto"/>
        </w:rPr>
        <w:t>disqualified from the tender process</w:t>
      </w:r>
      <w:r w:rsidR="00725C1F">
        <w:rPr>
          <w:rFonts w:ascii="Cambria" w:hAnsi="Cambria"/>
          <w:color w:val="auto"/>
        </w:rPr>
        <w:t>/</w:t>
      </w:r>
      <w:r w:rsidR="00725C1F" w:rsidRPr="00A8197C">
        <w:rPr>
          <w:rFonts w:ascii="Cambria" w:hAnsi="Cambria"/>
          <w:b/>
          <w:color w:val="0070C0"/>
        </w:rPr>
        <w:t>Письмо</w:t>
      </w:r>
      <w:r w:rsidR="00725C1F" w:rsidRPr="00A8197C">
        <w:rPr>
          <w:rFonts w:ascii="Cambria" w:hAnsi="Cambria"/>
          <w:b/>
          <w:color w:val="0070C0"/>
          <w:lang w:val="en-US"/>
        </w:rPr>
        <w:t xml:space="preserve"> </w:t>
      </w:r>
      <w:r w:rsidR="00725C1F" w:rsidRPr="00A8197C">
        <w:rPr>
          <w:rFonts w:ascii="Cambria" w:hAnsi="Cambria"/>
          <w:b/>
          <w:color w:val="0070C0"/>
          <w:lang w:val="ru-RU"/>
        </w:rPr>
        <w:t>об</w:t>
      </w:r>
      <w:r w:rsidR="00725C1F" w:rsidRPr="00A8197C">
        <w:rPr>
          <w:rFonts w:ascii="Cambria" w:hAnsi="Cambria"/>
          <w:b/>
          <w:color w:val="0070C0"/>
          <w:lang w:val="en-US"/>
        </w:rPr>
        <w:t xml:space="preserve"> </w:t>
      </w:r>
      <w:r w:rsidR="00725C1F" w:rsidRPr="00A8197C">
        <w:rPr>
          <w:rFonts w:ascii="Cambria" w:hAnsi="Cambria"/>
          <w:b/>
          <w:color w:val="0070C0"/>
          <w:lang w:val="ru-RU"/>
        </w:rPr>
        <w:t>участии</w:t>
      </w:r>
      <w:r w:rsidR="00725C1F" w:rsidRPr="00A8197C">
        <w:rPr>
          <w:rFonts w:ascii="Cambria" w:hAnsi="Cambria"/>
          <w:b/>
          <w:color w:val="0070C0"/>
          <w:lang w:val="en-US"/>
        </w:rPr>
        <w:t xml:space="preserve"> </w:t>
      </w:r>
      <w:r w:rsidR="00725C1F" w:rsidRPr="00A8197C">
        <w:rPr>
          <w:rFonts w:ascii="Cambria" w:hAnsi="Cambria"/>
          <w:b/>
          <w:color w:val="0070C0"/>
          <w:lang w:val="ru-RU"/>
        </w:rPr>
        <w:t>в</w:t>
      </w:r>
      <w:r w:rsidR="00725C1F" w:rsidRPr="00A8197C">
        <w:rPr>
          <w:rFonts w:ascii="Cambria" w:hAnsi="Cambria"/>
          <w:b/>
          <w:color w:val="0070C0"/>
          <w:lang w:val="en-US"/>
        </w:rPr>
        <w:t xml:space="preserve"> </w:t>
      </w:r>
      <w:r w:rsidR="00725C1F" w:rsidRPr="00A8197C">
        <w:rPr>
          <w:rFonts w:ascii="Cambria" w:hAnsi="Cambria"/>
          <w:b/>
          <w:color w:val="0070C0"/>
          <w:lang w:val="ru-RU"/>
        </w:rPr>
        <w:t>тендере</w:t>
      </w:r>
      <w:r w:rsidR="00725C1F" w:rsidRPr="00A8197C">
        <w:rPr>
          <w:rFonts w:ascii="Cambria" w:hAnsi="Cambria"/>
          <w:b/>
          <w:color w:val="0070C0"/>
        </w:rPr>
        <w:t xml:space="preserve"> </w:t>
      </w:r>
      <w:r w:rsidR="00725C1F" w:rsidRPr="00A8197C">
        <w:rPr>
          <w:rFonts w:ascii="Cambria" w:hAnsi="Cambria"/>
          <w:color w:val="0070C0"/>
        </w:rPr>
        <w:t>по форме, указанной в Разделе 3, параграф 13.</w:t>
      </w:r>
    </w:p>
    <w:p w14:paraId="0EF82DB1" w14:textId="1C50E980" w:rsidR="00C455DB" w:rsidRPr="00A8197C" w:rsidRDefault="00725C1F" w:rsidP="00725C1F">
      <w:pPr>
        <w:pStyle w:val="berschriftabc"/>
        <w:numPr>
          <w:ilvl w:val="0"/>
          <w:numId w:val="0"/>
        </w:numPr>
        <w:spacing w:line="276" w:lineRule="auto"/>
        <w:ind w:left="720"/>
        <w:rPr>
          <w:rFonts w:ascii="Cambria" w:hAnsi="Cambria"/>
          <w:color w:val="0070C0"/>
          <w:lang w:val="ru-RU"/>
        </w:rPr>
      </w:pPr>
      <w:r w:rsidRPr="00A8197C">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00C455DB" w:rsidRPr="00A8197C">
        <w:rPr>
          <w:rFonts w:ascii="Cambria" w:hAnsi="Cambria"/>
          <w:color w:val="0070C0"/>
          <w:lang w:val="ru-RU"/>
        </w:rPr>
        <w:t>.</w:t>
      </w:r>
    </w:p>
    <w:p w14:paraId="61FD9732" w14:textId="4C600023" w:rsidR="00C455DB" w:rsidRPr="00A8197C" w:rsidRDefault="00566CF2" w:rsidP="00566CF2">
      <w:pPr>
        <w:pStyle w:val="berschriftabc"/>
        <w:numPr>
          <w:ilvl w:val="0"/>
          <w:numId w:val="0"/>
        </w:numPr>
        <w:spacing w:line="276" w:lineRule="auto"/>
        <w:ind w:left="720"/>
        <w:rPr>
          <w:rFonts w:ascii="Cambria" w:hAnsi="Cambria"/>
          <w:color w:val="0070C0"/>
          <w:lang w:val="ru-RU"/>
        </w:rPr>
      </w:pPr>
      <w:r w:rsidRPr="00B00003">
        <w:rPr>
          <w:rFonts w:ascii="Cambria" w:hAnsi="Cambria"/>
          <w:b/>
          <w:color w:val="auto"/>
          <w:lang w:val="ru-RU"/>
        </w:rPr>
        <w:t xml:space="preserve">14. </w:t>
      </w:r>
      <w:r w:rsidR="00C455DB" w:rsidRPr="00DC3839">
        <w:rPr>
          <w:rFonts w:ascii="Cambria" w:hAnsi="Cambria"/>
          <w:b/>
          <w:color w:val="auto"/>
        </w:rPr>
        <w:t>Information</w:t>
      </w:r>
      <w:r w:rsidR="00C455DB" w:rsidRPr="00B00003">
        <w:rPr>
          <w:rFonts w:ascii="Cambria" w:hAnsi="Cambria"/>
          <w:b/>
          <w:color w:val="auto"/>
          <w:lang w:val="ru-RU"/>
        </w:rPr>
        <w:t xml:space="preserve"> </w:t>
      </w:r>
      <w:r w:rsidR="00C455DB" w:rsidRPr="00DC3839">
        <w:rPr>
          <w:rFonts w:ascii="Cambria" w:hAnsi="Cambria"/>
          <w:b/>
          <w:color w:val="auto"/>
        </w:rPr>
        <w:t>on</w:t>
      </w:r>
      <w:r w:rsidR="00C455DB" w:rsidRPr="00B00003">
        <w:rPr>
          <w:rFonts w:ascii="Cambria" w:hAnsi="Cambria"/>
          <w:b/>
          <w:color w:val="auto"/>
          <w:lang w:val="ru-RU"/>
        </w:rPr>
        <w:t xml:space="preserve"> </w:t>
      </w:r>
      <w:r w:rsidR="00C455DB" w:rsidRPr="00DC3839">
        <w:rPr>
          <w:rFonts w:ascii="Cambria" w:hAnsi="Cambria"/>
          <w:b/>
          <w:color w:val="auto"/>
        </w:rPr>
        <w:t>intended</w:t>
      </w:r>
      <w:r w:rsidR="00C455DB" w:rsidRPr="00B00003">
        <w:rPr>
          <w:rFonts w:ascii="Cambria" w:hAnsi="Cambria"/>
          <w:b/>
          <w:color w:val="auto"/>
          <w:lang w:val="ru-RU"/>
        </w:rPr>
        <w:t xml:space="preserve"> </w:t>
      </w:r>
      <w:r w:rsidR="00C455DB" w:rsidRPr="00DC3839">
        <w:rPr>
          <w:rFonts w:ascii="Cambria" w:hAnsi="Cambria"/>
          <w:b/>
          <w:color w:val="auto"/>
        </w:rPr>
        <w:t>sub</w:t>
      </w:r>
      <w:r w:rsidR="00C455DB" w:rsidRPr="00B00003">
        <w:rPr>
          <w:rFonts w:ascii="Cambria" w:hAnsi="Cambria"/>
          <w:b/>
          <w:color w:val="auto"/>
          <w:lang w:val="ru-RU"/>
        </w:rPr>
        <w:t>-</w:t>
      </w:r>
      <w:r w:rsidR="00C455DB" w:rsidRPr="00DC3839">
        <w:rPr>
          <w:rFonts w:ascii="Cambria" w:hAnsi="Cambria"/>
          <w:b/>
          <w:color w:val="auto"/>
        </w:rPr>
        <w:t>contracts</w:t>
      </w:r>
      <w:r w:rsidR="00C455DB" w:rsidRPr="00B00003">
        <w:rPr>
          <w:rFonts w:ascii="Cambria" w:hAnsi="Cambria"/>
          <w:color w:val="auto"/>
          <w:lang w:val="ru-RU"/>
        </w:rPr>
        <w:t xml:space="preserve">, </w:t>
      </w:r>
      <w:r w:rsidR="00C455DB" w:rsidRPr="00DC3839">
        <w:rPr>
          <w:rFonts w:ascii="Cambria" w:hAnsi="Cambria"/>
          <w:color w:val="auto"/>
        </w:rPr>
        <w:t>using</w:t>
      </w:r>
      <w:r w:rsidR="00C455DB" w:rsidRPr="00B00003">
        <w:rPr>
          <w:rFonts w:ascii="Cambria" w:hAnsi="Cambria"/>
          <w:color w:val="auto"/>
          <w:lang w:val="ru-RU"/>
        </w:rPr>
        <w:t xml:space="preserve"> </w:t>
      </w:r>
      <w:r w:rsidR="00C455DB" w:rsidRPr="00DC3839">
        <w:rPr>
          <w:rFonts w:ascii="Cambria" w:hAnsi="Cambria"/>
          <w:color w:val="auto"/>
        </w:rPr>
        <w:t>the</w:t>
      </w:r>
      <w:r w:rsidR="00C455DB" w:rsidRPr="00B00003">
        <w:rPr>
          <w:rFonts w:ascii="Cambria" w:hAnsi="Cambria"/>
          <w:color w:val="auto"/>
          <w:lang w:val="ru-RU"/>
        </w:rPr>
        <w:t xml:space="preserve"> </w:t>
      </w:r>
      <w:r w:rsidR="00C455DB" w:rsidRPr="00DC3839">
        <w:rPr>
          <w:rFonts w:ascii="Cambria" w:hAnsi="Cambria"/>
          <w:color w:val="auto"/>
        </w:rPr>
        <w:t>form</w:t>
      </w:r>
      <w:r w:rsidR="00C455DB" w:rsidRPr="00B00003">
        <w:rPr>
          <w:rFonts w:ascii="Cambria" w:hAnsi="Cambria"/>
          <w:color w:val="auto"/>
          <w:lang w:val="ru-RU"/>
        </w:rPr>
        <w:t xml:space="preserve"> </w:t>
      </w:r>
      <w:r w:rsidR="00C455DB" w:rsidRPr="00DC3839">
        <w:rPr>
          <w:rFonts w:ascii="Cambria" w:hAnsi="Cambria"/>
          <w:color w:val="auto"/>
        </w:rPr>
        <w:t>given</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Section </w:t>
      </w:r>
      <w:r w:rsidR="00C455DB" w:rsidRPr="00B00003">
        <w:rPr>
          <w:rFonts w:ascii="Cambria" w:hAnsi="Cambria"/>
          <w:color w:val="auto"/>
          <w:lang w:val="ru-RU"/>
        </w:rPr>
        <w:t xml:space="preserve">3, </w:t>
      </w:r>
      <w:r w:rsidR="00C455DB" w:rsidRPr="00DC3839">
        <w:rPr>
          <w:rFonts w:ascii="Cambria" w:hAnsi="Cambria"/>
          <w:color w:val="auto"/>
        </w:rPr>
        <w:t>paragraph </w:t>
      </w:r>
      <w:r w:rsidR="00C455DB" w:rsidRPr="00B00003">
        <w:rPr>
          <w:rFonts w:ascii="Cambria" w:hAnsi="Cambria"/>
          <w:color w:val="auto"/>
          <w:lang w:val="ru-RU"/>
        </w:rPr>
        <w:t>1</w:t>
      </w:r>
      <w:r w:rsidRPr="00B00003">
        <w:rPr>
          <w:rFonts w:ascii="Cambria" w:hAnsi="Cambria"/>
          <w:color w:val="auto"/>
          <w:lang w:val="ru-RU"/>
        </w:rPr>
        <w:t>4</w:t>
      </w:r>
      <w:r w:rsidR="00C455DB" w:rsidRPr="00B00003">
        <w:rPr>
          <w:rFonts w:ascii="Cambria" w:hAnsi="Cambria"/>
          <w:color w:val="auto"/>
          <w:lang w:val="ru-RU"/>
        </w:rPr>
        <w:t xml:space="preserve">, </w:t>
      </w:r>
      <w:r w:rsidR="00C455DB" w:rsidRPr="00DC3839">
        <w:rPr>
          <w:rFonts w:ascii="Cambria" w:hAnsi="Cambria"/>
          <w:color w:val="auto"/>
        </w:rPr>
        <w:t>if</w:t>
      </w:r>
      <w:r w:rsidR="00C455DB" w:rsidRPr="00B00003">
        <w:rPr>
          <w:rFonts w:ascii="Cambria" w:hAnsi="Cambria"/>
          <w:color w:val="auto"/>
          <w:lang w:val="ru-RU"/>
        </w:rPr>
        <w:t xml:space="preserve"> </w:t>
      </w:r>
      <w:r w:rsidR="00C455DB" w:rsidRPr="00DC3839">
        <w:rPr>
          <w:rFonts w:ascii="Cambria" w:hAnsi="Cambria"/>
          <w:color w:val="auto"/>
        </w:rPr>
        <w:t>applicable</w:t>
      </w:r>
      <w:r w:rsidR="00C455DB" w:rsidRPr="00B00003">
        <w:rPr>
          <w:rFonts w:ascii="Cambria" w:hAnsi="Cambria"/>
          <w:color w:val="auto"/>
          <w:lang w:val="ru-RU"/>
        </w:rPr>
        <w:t xml:space="preserve">, </w:t>
      </w:r>
      <w:r w:rsidR="00C455DB" w:rsidRPr="00DC3839">
        <w:rPr>
          <w:rFonts w:ascii="Cambria" w:hAnsi="Cambria"/>
          <w:color w:val="auto"/>
        </w:rPr>
        <w:t>otherwise</w:t>
      </w:r>
      <w:r w:rsidR="00C455DB" w:rsidRPr="00B00003">
        <w:rPr>
          <w:rFonts w:ascii="Cambria" w:hAnsi="Cambria"/>
          <w:color w:val="auto"/>
          <w:lang w:val="ru-RU"/>
        </w:rPr>
        <w:t xml:space="preserve"> </w:t>
      </w:r>
      <w:r w:rsidR="00C455DB" w:rsidRPr="00DC3839">
        <w:rPr>
          <w:rFonts w:ascii="Cambria" w:hAnsi="Cambria"/>
          <w:color w:val="auto"/>
        </w:rPr>
        <w:t>please</w:t>
      </w:r>
      <w:r w:rsidR="00C455DB" w:rsidRPr="00B00003">
        <w:rPr>
          <w:rFonts w:ascii="Cambria" w:hAnsi="Cambria"/>
          <w:color w:val="auto"/>
          <w:lang w:val="ru-RU"/>
        </w:rPr>
        <w:t xml:space="preserve"> </w:t>
      </w:r>
      <w:r w:rsidR="00C455DB" w:rsidRPr="00DC3839">
        <w:rPr>
          <w:rFonts w:ascii="Cambria" w:hAnsi="Cambria"/>
          <w:color w:val="auto"/>
        </w:rPr>
        <w:t>fill</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n</w:t>
      </w:r>
      <w:r w:rsidR="00C455DB" w:rsidRPr="00B00003">
        <w:rPr>
          <w:rFonts w:ascii="Cambria" w:hAnsi="Cambria"/>
          <w:color w:val="auto"/>
          <w:lang w:val="ru-RU"/>
        </w:rPr>
        <w:t>/</w:t>
      </w:r>
      <w:r w:rsidR="00C455DB" w:rsidRPr="00DC3839">
        <w:rPr>
          <w:rFonts w:ascii="Cambria" w:hAnsi="Cambria"/>
          <w:color w:val="auto"/>
        </w:rPr>
        <w:t>a</w:t>
      </w:r>
      <w:r w:rsidR="00C455DB" w:rsidRPr="00B00003">
        <w:rPr>
          <w:rFonts w:ascii="Cambria" w:hAnsi="Cambria"/>
          <w:color w:val="auto"/>
          <w:lang w:val="ru-RU"/>
        </w:rPr>
        <w:t>’</w:t>
      </w:r>
      <w:r w:rsidR="00B00003" w:rsidRPr="00B00003">
        <w:rPr>
          <w:rFonts w:ascii="Cambria" w:hAnsi="Cambria"/>
          <w:color w:val="auto"/>
          <w:lang w:val="ru-RU"/>
        </w:rPr>
        <w:t>/</w:t>
      </w:r>
      <w:r w:rsidR="00B00003" w:rsidRPr="00B00003">
        <w:rPr>
          <w:rFonts w:ascii="Cambria" w:hAnsi="Cambria"/>
          <w:b/>
          <w:color w:val="auto"/>
          <w:lang w:val="ru-RU"/>
        </w:rPr>
        <w:t xml:space="preserve"> </w:t>
      </w:r>
      <w:r w:rsidR="00B00003" w:rsidRPr="00A8197C">
        <w:rPr>
          <w:rFonts w:ascii="Cambria" w:hAnsi="Cambria"/>
          <w:b/>
          <w:color w:val="0070C0"/>
          <w:lang w:val="ru-RU"/>
        </w:rPr>
        <w:t>Информация о предполагаемых субконтрактах</w:t>
      </w:r>
      <w:r w:rsidR="00B00003" w:rsidRPr="00A8197C">
        <w:rPr>
          <w:rFonts w:ascii="Cambria" w:hAnsi="Cambria"/>
          <w:color w:val="0070C0"/>
          <w:lang w:val="ru-RU"/>
        </w:rPr>
        <w:t>, по форме, приведенной в Разделе 3, параграф 14, если применимо, в противном случае заполните как «неприменимо»</w:t>
      </w:r>
      <w:r w:rsidRPr="00A8197C">
        <w:rPr>
          <w:rFonts w:ascii="Cambria" w:hAnsi="Cambria"/>
          <w:color w:val="0070C0"/>
          <w:lang w:val="ru-RU"/>
        </w:rPr>
        <w:t>.</w:t>
      </w:r>
    </w:p>
    <w:p w14:paraId="22E29BA6" w14:textId="2F2C9373" w:rsidR="00566CF2" w:rsidRPr="00A8197C" w:rsidRDefault="00566CF2" w:rsidP="00566CF2">
      <w:pPr>
        <w:pStyle w:val="berschriftabc"/>
        <w:numPr>
          <w:ilvl w:val="0"/>
          <w:numId w:val="0"/>
        </w:numPr>
        <w:spacing w:line="276" w:lineRule="auto"/>
        <w:ind w:left="720"/>
        <w:rPr>
          <w:rFonts w:ascii="Cambria" w:hAnsi="Cambria"/>
          <w:color w:val="0070C0"/>
          <w:lang w:val="ru-RU"/>
        </w:rPr>
      </w:pPr>
      <w:r w:rsidRPr="007D4D07">
        <w:rPr>
          <w:rFonts w:ascii="Cambria" w:hAnsi="Cambria"/>
          <w:b/>
          <w:color w:val="auto"/>
          <w:lang w:val="ru-RU"/>
        </w:rPr>
        <w:t xml:space="preserve">15. </w:t>
      </w:r>
      <w:r w:rsidR="00C455DB" w:rsidRPr="00DC3839">
        <w:rPr>
          <w:rFonts w:ascii="Cambria" w:hAnsi="Cambria"/>
          <w:b/>
          <w:color w:val="auto"/>
        </w:rPr>
        <w:t>Priced</w:t>
      </w:r>
      <w:r w:rsidR="00C455DB" w:rsidRPr="007D4D07">
        <w:rPr>
          <w:rFonts w:ascii="Cambria" w:hAnsi="Cambria"/>
          <w:b/>
          <w:color w:val="auto"/>
          <w:lang w:val="ru-RU"/>
        </w:rPr>
        <w:t xml:space="preserve"> </w:t>
      </w:r>
      <w:r w:rsidR="00C455DB" w:rsidRPr="00DC3839">
        <w:rPr>
          <w:rFonts w:ascii="Cambria" w:hAnsi="Cambria"/>
          <w:b/>
          <w:color w:val="auto"/>
        </w:rPr>
        <w:t>Bill</w:t>
      </w:r>
      <w:r w:rsidR="00C455DB" w:rsidRPr="007D4D07">
        <w:rPr>
          <w:rFonts w:ascii="Cambria" w:hAnsi="Cambria"/>
          <w:b/>
          <w:color w:val="auto"/>
          <w:lang w:val="ru-RU"/>
        </w:rPr>
        <w:t xml:space="preserve"> </w:t>
      </w:r>
      <w:r w:rsidR="00C455DB" w:rsidRPr="00DC3839">
        <w:rPr>
          <w:rFonts w:ascii="Cambria" w:hAnsi="Cambria"/>
          <w:b/>
          <w:color w:val="auto"/>
        </w:rPr>
        <w:t>of</w:t>
      </w:r>
      <w:r w:rsidR="00C455DB" w:rsidRPr="007D4D07">
        <w:rPr>
          <w:rFonts w:ascii="Cambria" w:hAnsi="Cambria"/>
          <w:b/>
          <w:color w:val="auto"/>
          <w:lang w:val="ru-RU"/>
        </w:rPr>
        <w:t xml:space="preserve"> </w:t>
      </w:r>
      <w:r w:rsidR="00C455DB" w:rsidRPr="00DC3839">
        <w:rPr>
          <w:rFonts w:ascii="Cambria" w:hAnsi="Cambria"/>
          <w:b/>
          <w:color w:val="auto"/>
        </w:rPr>
        <w:t>Quantities</w:t>
      </w:r>
      <w:r w:rsidR="00C455DB" w:rsidRPr="007D4D07">
        <w:rPr>
          <w:rFonts w:ascii="Cambria" w:hAnsi="Cambria"/>
          <w:color w:val="auto"/>
          <w:lang w:val="ru-RU"/>
        </w:rPr>
        <w:t xml:space="preserve">, </w:t>
      </w:r>
      <w:r w:rsidR="00C455DB" w:rsidRPr="00DC3839">
        <w:rPr>
          <w:rFonts w:ascii="Cambria" w:hAnsi="Cambria"/>
          <w:color w:val="auto"/>
        </w:rPr>
        <w:t>using</w:t>
      </w:r>
      <w:r w:rsidR="00C455DB" w:rsidRPr="007D4D07">
        <w:rPr>
          <w:rFonts w:ascii="Cambria" w:hAnsi="Cambria"/>
          <w:color w:val="auto"/>
          <w:lang w:val="ru-RU"/>
        </w:rPr>
        <w:t xml:space="preserve"> </w:t>
      </w:r>
      <w:r w:rsidR="00C455DB" w:rsidRPr="00DC3839">
        <w:rPr>
          <w:rFonts w:ascii="Cambria" w:hAnsi="Cambria"/>
          <w:color w:val="auto"/>
        </w:rPr>
        <w:t>the</w:t>
      </w:r>
      <w:r w:rsidR="00C455DB" w:rsidRPr="007D4D07">
        <w:rPr>
          <w:rFonts w:ascii="Cambria" w:hAnsi="Cambria"/>
          <w:color w:val="auto"/>
          <w:lang w:val="ru-RU"/>
        </w:rPr>
        <w:t xml:space="preserve"> </w:t>
      </w:r>
      <w:r w:rsidR="00C455DB" w:rsidRPr="00DC3839">
        <w:rPr>
          <w:rFonts w:ascii="Cambria" w:hAnsi="Cambria"/>
          <w:color w:val="auto"/>
        </w:rPr>
        <w:t>form</w:t>
      </w:r>
      <w:r w:rsidR="00C455DB" w:rsidRPr="007D4D07">
        <w:rPr>
          <w:rFonts w:ascii="Cambria" w:hAnsi="Cambria"/>
          <w:color w:val="auto"/>
          <w:lang w:val="ru-RU"/>
        </w:rPr>
        <w:t xml:space="preserve"> </w:t>
      </w:r>
      <w:r w:rsidR="00C455DB" w:rsidRPr="00DC3839">
        <w:rPr>
          <w:rFonts w:ascii="Cambria" w:hAnsi="Cambria"/>
          <w:color w:val="auto"/>
        </w:rPr>
        <w:t>given</w:t>
      </w:r>
      <w:r w:rsidR="00C455DB" w:rsidRPr="007D4D07">
        <w:rPr>
          <w:rFonts w:ascii="Cambria" w:hAnsi="Cambria"/>
          <w:color w:val="auto"/>
          <w:lang w:val="ru-RU"/>
        </w:rPr>
        <w:t xml:space="preserve"> </w:t>
      </w:r>
      <w:r w:rsidR="00C455DB" w:rsidRPr="00DC3839">
        <w:rPr>
          <w:rFonts w:ascii="Cambria" w:hAnsi="Cambria"/>
          <w:color w:val="auto"/>
        </w:rPr>
        <w:t>in</w:t>
      </w:r>
      <w:r w:rsidR="00C455DB" w:rsidRPr="007D4D07">
        <w:rPr>
          <w:rFonts w:ascii="Cambria" w:hAnsi="Cambria"/>
          <w:color w:val="auto"/>
          <w:lang w:val="ru-RU"/>
        </w:rPr>
        <w:t xml:space="preserve"> </w:t>
      </w:r>
      <w:r w:rsidR="00C455DB" w:rsidRPr="00DC3839">
        <w:rPr>
          <w:rFonts w:ascii="Cambria" w:hAnsi="Cambria"/>
          <w:color w:val="auto"/>
        </w:rPr>
        <w:t>Section </w:t>
      </w:r>
      <w:r w:rsidR="00C455DB" w:rsidRPr="007D4D07">
        <w:rPr>
          <w:rFonts w:ascii="Cambria" w:hAnsi="Cambria"/>
          <w:color w:val="auto"/>
          <w:lang w:val="ru-RU"/>
        </w:rPr>
        <w:t xml:space="preserve">3, </w:t>
      </w:r>
      <w:r w:rsidR="00C455DB" w:rsidRPr="00DC3839">
        <w:rPr>
          <w:rFonts w:ascii="Cambria" w:hAnsi="Cambria"/>
          <w:color w:val="auto"/>
        </w:rPr>
        <w:t>paragraph </w:t>
      </w:r>
      <w:r w:rsidR="00C455DB" w:rsidRPr="007D4D07">
        <w:rPr>
          <w:rFonts w:ascii="Cambria" w:hAnsi="Cambria"/>
          <w:color w:val="auto"/>
          <w:lang w:val="ru-RU"/>
        </w:rPr>
        <w:t>1</w:t>
      </w:r>
      <w:r w:rsidRPr="007D4D07">
        <w:rPr>
          <w:rFonts w:ascii="Cambria" w:hAnsi="Cambria"/>
          <w:color w:val="auto"/>
          <w:lang w:val="ru-RU"/>
        </w:rPr>
        <w:t>5</w:t>
      </w:r>
      <w:r w:rsidRPr="007D4D07">
        <w:rPr>
          <w:rFonts w:ascii="Cambria" w:hAnsi="Cambria"/>
          <w:color w:val="0070C0"/>
          <w:lang w:val="ru-RU"/>
        </w:rPr>
        <w:t>.</w:t>
      </w:r>
      <w:r w:rsidR="00D81844" w:rsidRPr="007D4D07">
        <w:rPr>
          <w:rFonts w:ascii="Cambria" w:hAnsi="Cambria"/>
          <w:color w:val="0070C0"/>
          <w:lang w:val="ru-RU"/>
        </w:rPr>
        <w:t>/</w:t>
      </w:r>
      <w:r w:rsidR="006F7B63">
        <w:rPr>
          <w:rFonts w:ascii="Cambria" w:hAnsi="Cambria"/>
          <w:b/>
          <w:color w:val="0070C0"/>
          <w:lang w:val="ru-RU"/>
        </w:rPr>
        <w:t>Расчет спецификаций объемов работ</w:t>
      </w:r>
      <w:r w:rsidR="006F02D4">
        <w:rPr>
          <w:rFonts w:ascii="Cambria" w:hAnsi="Cambria"/>
          <w:b/>
          <w:color w:val="0070C0"/>
          <w:lang w:val="ru-RU"/>
        </w:rPr>
        <w:t xml:space="preserve"> </w:t>
      </w:r>
      <w:r w:rsidR="00D81844" w:rsidRPr="00A8197C">
        <w:rPr>
          <w:rFonts w:ascii="Cambria" w:hAnsi="Cambria"/>
          <w:color w:val="0070C0"/>
          <w:lang w:val="ru-RU"/>
        </w:rPr>
        <w:t>по форме, приведенной в Разделе 3, параграф 15.</w:t>
      </w:r>
    </w:p>
    <w:p w14:paraId="589E4655" w14:textId="35C2BFB9" w:rsidR="00C455DB" w:rsidRPr="00A8197C" w:rsidRDefault="00C455DB"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 xml:space="preserve">Unless where Bill of Quantities (BoQ) have been made available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the bidder has to elaborate and submit complete BoQ for all services (design and construction works) to be carried out, to provide the tendered infrastructure. The BoQ shall be elaborated in conjunction with the documents of this limited competitive bidding, e.g. Conditions of Contract, the Technical Specifications and the Drawings</w:t>
      </w:r>
      <w:r w:rsidR="00D81844">
        <w:rPr>
          <w:rFonts w:ascii="Cambria" w:hAnsi="Cambria"/>
          <w:color w:val="auto"/>
        </w:rPr>
        <w:t>/</w:t>
      </w:r>
      <w:r w:rsidR="00D81844" w:rsidRPr="00A8197C">
        <w:rPr>
          <w:rFonts w:ascii="Cambria" w:hAnsi="Cambria"/>
          <w:color w:val="0070C0"/>
          <w:lang w:val="ru-RU"/>
        </w:rPr>
        <w:t>За</w:t>
      </w:r>
      <w:r w:rsidR="00D81844" w:rsidRPr="00A8197C">
        <w:rPr>
          <w:rFonts w:ascii="Cambria" w:hAnsi="Cambria"/>
          <w:color w:val="0070C0"/>
        </w:rPr>
        <w:t xml:space="preserve"> </w:t>
      </w:r>
      <w:r w:rsidR="00D81844" w:rsidRPr="00A8197C">
        <w:rPr>
          <w:rFonts w:ascii="Cambria" w:hAnsi="Cambria"/>
          <w:color w:val="0070C0"/>
          <w:lang w:val="ru-RU"/>
        </w:rPr>
        <w:t>исключением</w:t>
      </w:r>
      <w:r w:rsidR="00D81844" w:rsidRPr="00A8197C">
        <w:rPr>
          <w:rFonts w:ascii="Cambria" w:hAnsi="Cambria"/>
          <w:color w:val="0070C0"/>
        </w:rPr>
        <w:t xml:space="preserve"> </w:t>
      </w:r>
      <w:r w:rsidR="00D81844" w:rsidRPr="00A8197C">
        <w:rPr>
          <w:rFonts w:ascii="Cambria" w:hAnsi="Cambria"/>
          <w:color w:val="0070C0"/>
          <w:lang w:val="ru-RU"/>
        </w:rPr>
        <w:t>случаев</w:t>
      </w:r>
      <w:r w:rsidR="00D81844" w:rsidRPr="00A8197C">
        <w:rPr>
          <w:rFonts w:ascii="Cambria" w:hAnsi="Cambria"/>
          <w:color w:val="0070C0"/>
        </w:rPr>
        <w:t xml:space="preserve">, </w:t>
      </w:r>
      <w:r w:rsidR="00D81844" w:rsidRPr="00A8197C">
        <w:rPr>
          <w:rFonts w:ascii="Cambria" w:hAnsi="Cambria"/>
          <w:color w:val="0070C0"/>
          <w:lang w:val="ru-RU"/>
        </w:rPr>
        <w:t>когда</w:t>
      </w:r>
      <w:r w:rsidR="00D81844" w:rsidRPr="00A8197C">
        <w:rPr>
          <w:rFonts w:ascii="Cambria" w:hAnsi="Cambria"/>
          <w:color w:val="0070C0"/>
        </w:rPr>
        <w:t xml:space="preserve"> Партнер-исполнитель представил </w:t>
      </w:r>
      <w:r w:rsidR="00901416">
        <w:rPr>
          <w:rFonts w:ascii="Cambria" w:hAnsi="Cambria"/>
          <w:color w:val="0070C0"/>
          <w:lang w:val="ru-RU"/>
        </w:rPr>
        <w:t>спецификации</w:t>
      </w:r>
      <w:r w:rsidR="00901416" w:rsidRPr="00B65616">
        <w:rPr>
          <w:rFonts w:ascii="Cambria" w:hAnsi="Cambria"/>
          <w:color w:val="0070C0"/>
        </w:rPr>
        <w:t xml:space="preserve"> </w:t>
      </w:r>
      <w:r w:rsidR="00901416">
        <w:rPr>
          <w:rFonts w:ascii="Cambria" w:hAnsi="Cambria"/>
          <w:color w:val="0070C0"/>
          <w:lang w:val="ru-RU"/>
        </w:rPr>
        <w:t>объемов</w:t>
      </w:r>
      <w:r w:rsidR="00901416" w:rsidRPr="00B65616">
        <w:rPr>
          <w:rFonts w:ascii="Cambria" w:hAnsi="Cambria"/>
          <w:color w:val="0070C0"/>
        </w:rPr>
        <w:t xml:space="preserve"> </w:t>
      </w:r>
      <w:r w:rsidR="00901416">
        <w:rPr>
          <w:rFonts w:ascii="Cambria" w:hAnsi="Cambria"/>
          <w:color w:val="0070C0"/>
          <w:lang w:val="ru-RU"/>
        </w:rPr>
        <w:t>работ</w:t>
      </w:r>
      <w:r w:rsidR="00D81844" w:rsidRPr="00A8197C">
        <w:rPr>
          <w:rFonts w:ascii="Cambria" w:hAnsi="Cambria"/>
          <w:color w:val="0070C0"/>
        </w:rPr>
        <w:t>(BOQ), участник тендера должен разработать и представить полн</w:t>
      </w:r>
      <w:r w:rsidR="00D81844" w:rsidRPr="00A8197C">
        <w:rPr>
          <w:rFonts w:ascii="Cambria" w:hAnsi="Cambria"/>
          <w:color w:val="0070C0"/>
          <w:lang w:val="ru-RU"/>
        </w:rPr>
        <w:t>ую</w:t>
      </w:r>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7D4D07">
        <w:rPr>
          <w:rFonts w:ascii="Cambria" w:hAnsi="Cambria"/>
          <w:color w:val="0070C0"/>
        </w:rPr>
        <w:t xml:space="preserve"> </w:t>
      </w:r>
      <w:r w:rsidR="00901416">
        <w:rPr>
          <w:rFonts w:ascii="Cambria" w:hAnsi="Cambria"/>
          <w:color w:val="0070C0"/>
          <w:lang w:val="ru-RU"/>
        </w:rPr>
        <w:t>объемов</w:t>
      </w:r>
      <w:r w:rsidR="00901416" w:rsidRPr="007D4D07">
        <w:rPr>
          <w:rFonts w:ascii="Cambria" w:hAnsi="Cambria"/>
          <w:color w:val="0070C0"/>
        </w:rPr>
        <w:t xml:space="preserve"> </w:t>
      </w:r>
      <w:r w:rsidR="00901416">
        <w:rPr>
          <w:rFonts w:ascii="Cambria" w:hAnsi="Cambria"/>
          <w:color w:val="0070C0"/>
          <w:lang w:val="ru-RU"/>
        </w:rPr>
        <w:t>работ</w:t>
      </w:r>
      <w:r w:rsidR="00D81844" w:rsidRPr="007D4D07">
        <w:rPr>
          <w:rFonts w:ascii="Cambria" w:hAnsi="Cambria"/>
          <w:color w:val="0070C0"/>
        </w:rPr>
        <w:t>(</w:t>
      </w:r>
      <w:r w:rsidR="00D81844" w:rsidRPr="00A8197C">
        <w:rPr>
          <w:rFonts w:ascii="Cambria" w:hAnsi="Cambria"/>
          <w:color w:val="0070C0"/>
        </w:rPr>
        <w:t>BOQ</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всех</w:t>
      </w:r>
      <w:r w:rsidR="00D81844" w:rsidRPr="007D4D07">
        <w:rPr>
          <w:rFonts w:ascii="Cambria" w:hAnsi="Cambria"/>
          <w:color w:val="0070C0"/>
        </w:rPr>
        <w:t xml:space="preserve"> </w:t>
      </w:r>
      <w:r w:rsidR="00D81844" w:rsidRPr="00B65616">
        <w:rPr>
          <w:rFonts w:ascii="Cambria" w:hAnsi="Cambria"/>
          <w:color w:val="0070C0"/>
          <w:lang w:val="ru-RU"/>
        </w:rPr>
        <w:t>услуг</w:t>
      </w:r>
      <w:r w:rsidR="00D81844" w:rsidRPr="007D4D07">
        <w:rPr>
          <w:rFonts w:ascii="Cambria" w:hAnsi="Cambria"/>
          <w:color w:val="0070C0"/>
        </w:rPr>
        <w:t xml:space="preserve"> (</w:t>
      </w:r>
      <w:r w:rsidR="00D81844" w:rsidRPr="00B65616">
        <w:rPr>
          <w:rFonts w:ascii="Cambria" w:hAnsi="Cambria"/>
          <w:color w:val="0070C0"/>
          <w:lang w:val="ru-RU"/>
        </w:rPr>
        <w:t>проектные</w:t>
      </w:r>
      <w:r w:rsidR="00D81844" w:rsidRPr="007D4D07">
        <w:rPr>
          <w:rFonts w:ascii="Cambria" w:hAnsi="Cambria"/>
          <w:color w:val="0070C0"/>
        </w:rPr>
        <w:t xml:space="preserve"> </w:t>
      </w:r>
      <w:r w:rsidR="00D81844" w:rsidRPr="00B65616">
        <w:rPr>
          <w:rFonts w:ascii="Cambria" w:hAnsi="Cambria"/>
          <w:color w:val="0070C0"/>
          <w:lang w:val="ru-RU"/>
        </w:rPr>
        <w:t>и</w:t>
      </w:r>
      <w:r w:rsidR="00D81844" w:rsidRPr="007D4D07">
        <w:rPr>
          <w:rFonts w:ascii="Cambria" w:hAnsi="Cambria"/>
          <w:color w:val="0070C0"/>
        </w:rPr>
        <w:t xml:space="preserve"> </w:t>
      </w:r>
      <w:r w:rsidR="00D81844" w:rsidRPr="00B65616">
        <w:rPr>
          <w:rFonts w:ascii="Cambria" w:hAnsi="Cambria"/>
          <w:color w:val="0070C0"/>
          <w:lang w:val="ru-RU"/>
        </w:rPr>
        <w:t>строительные</w:t>
      </w:r>
      <w:r w:rsidR="00D81844" w:rsidRPr="007D4D07">
        <w:rPr>
          <w:rFonts w:ascii="Cambria" w:hAnsi="Cambria"/>
          <w:color w:val="0070C0"/>
        </w:rPr>
        <w:t xml:space="preserve"> </w:t>
      </w:r>
      <w:r w:rsidR="00D81844" w:rsidRPr="00B65616">
        <w:rPr>
          <w:rFonts w:ascii="Cambria" w:hAnsi="Cambria"/>
          <w:color w:val="0070C0"/>
          <w:lang w:val="ru-RU"/>
        </w:rPr>
        <w:t>работы</w:t>
      </w:r>
      <w:r w:rsidR="00D81844" w:rsidRPr="007D4D07">
        <w:rPr>
          <w:rFonts w:ascii="Cambria" w:hAnsi="Cambria"/>
          <w:color w:val="0070C0"/>
        </w:rPr>
        <w:t xml:space="preserve">), </w:t>
      </w:r>
      <w:r w:rsidR="00D81844" w:rsidRPr="00B65616">
        <w:rPr>
          <w:rFonts w:ascii="Cambria" w:hAnsi="Cambria"/>
          <w:color w:val="0070C0"/>
          <w:lang w:val="ru-RU"/>
        </w:rPr>
        <w:t>которые</w:t>
      </w:r>
      <w:r w:rsidR="00D81844" w:rsidRPr="007D4D07">
        <w:rPr>
          <w:rFonts w:ascii="Cambria" w:hAnsi="Cambria"/>
          <w:color w:val="0070C0"/>
        </w:rPr>
        <w:t xml:space="preserve"> </w:t>
      </w:r>
      <w:r w:rsidR="00D81844" w:rsidRPr="00B65616">
        <w:rPr>
          <w:rFonts w:ascii="Cambria" w:hAnsi="Cambria"/>
          <w:color w:val="0070C0"/>
          <w:lang w:val="ru-RU"/>
        </w:rPr>
        <w:t>должны</w:t>
      </w:r>
      <w:r w:rsidR="00D81844" w:rsidRPr="007D4D07">
        <w:rPr>
          <w:rFonts w:ascii="Cambria" w:hAnsi="Cambria"/>
          <w:color w:val="0070C0"/>
        </w:rPr>
        <w:t xml:space="preserve"> </w:t>
      </w:r>
      <w:r w:rsidR="00D81844" w:rsidRPr="00B65616">
        <w:rPr>
          <w:rFonts w:ascii="Cambria" w:hAnsi="Cambria"/>
          <w:color w:val="0070C0"/>
          <w:lang w:val="ru-RU"/>
        </w:rPr>
        <w:t>быть</w:t>
      </w:r>
      <w:r w:rsidR="00D81844" w:rsidRPr="007D4D07">
        <w:rPr>
          <w:rFonts w:ascii="Cambria" w:hAnsi="Cambria"/>
          <w:color w:val="0070C0"/>
        </w:rPr>
        <w:t xml:space="preserve"> </w:t>
      </w:r>
      <w:r w:rsidR="00D81844" w:rsidRPr="00B65616">
        <w:rPr>
          <w:rFonts w:ascii="Cambria" w:hAnsi="Cambria"/>
          <w:color w:val="0070C0"/>
          <w:lang w:val="ru-RU"/>
        </w:rPr>
        <w:t>выполнены</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обеспечения</w:t>
      </w:r>
      <w:r w:rsidR="00D81844" w:rsidRPr="007D4D07">
        <w:rPr>
          <w:rFonts w:ascii="Cambria" w:hAnsi="Cambria"/>
          <w:color w:val="0070C0"/>
        </w:rPr>
        <w:t xml:space="preserve"> </w:t>
      </w:r>
      <w:r w:rsidR="00D81844" w:rsidRPr="00A8197C">
        <w:rPr>
          <w:rFonts w:ascii="Cambria" w:hAnsi="Cambria"/>
          <w:color w:val="0070C0"/>
          <w:lang w:val="ru-RU"/>
        </w:rPr>
        <w:t>представле</w:t>
      </w:r>
      <w:r w:rsidR="00D81844" w:rsidRPr="00B65616">
        <w:rPr>
          <w:rFonts w:ascii="Cambria" w:hAnsi="Cambria"/>
          <w:color w:val="0070C0"/>
          <w:lang w:val="ru-RU"/>
        </w:rPr>
        <w:t>нной</w:t>
      </w:r>
      <w:r w:rsidR="00D81844" w:rsidRPr="007D4D07">
        <w:rPr>
          <w:rFonts w:ascii="Cambria" w:hAnsi="Cambria"/>
          <w:color w:val="0070C0"/>
        </w:rPr>
        <w:t xml:space="preserve"> </w:t>
      </w:r>
      <w:r w:rsidR="00D81844" w:rsidRPr="00B65616">
        <w:rPr>
          <w:rFonts w:ascii="Cambria" w:hAnsi="Cambria"/>
          <w:color w:val="0070C0"/>
          <w:lang w:val="ru-RU"/>
        </w:rPr>
        <w:t>инфраструктуры</w:t>
      </w:r>
      <w:r w:rsidR="00D81844" w:rsidRPr="007D4D07">
        <w:rPr>
          <w:rFonts w:ascii="Cambria" w:hAnsi="Cambria"/>
          <w:color w:val="0070C0"/>
        </w:rPr>
        <w:t xml:space="preserve">. </w:t>
      </w:r>
      <w:r w:rsidR="00AB4D7E">
        <w:rPr>
          <w:rFonts w:ascii="Cambria" w:hAnsi="Cambria"/>
          <w:color w:val="0070C0"/>
          <w:lang w:val="ru-RU"/>
        </w:rPr>
        <w:t>Спецификации объемов работ</w:t>
      </w:r>
      <w:r w:rsidR="00872AA4">
        <w:rPr>
          <w:rFonts w:ascii="Cambria" w:hAnsi="Cambria"/>
          <w:color w:val="0070C0"/>
          <w:lang w:val="ru-RU"/>
        </w:rPr>
        <w:t xml:space="preserve"> </w:t>
      </w:r>
      <w:r w:rsidR="00D81844" w:rsidRPr="00A8197C">
        <w:rPr>
          <w:rFonts w:ascii="Cambria" w:hAnsi="Cambria"/>
          <w:color w:val="0070C0"/>
          <w:lang w:val="ru-RU"/>
        </w:rPr>
        <w:t>должн</w:t>
      </w:r>
      <w:r w:rsidR="00AB4D7E">
        <w:rPr>
          <w:rFonts w:ascii="Cambria" w:hAnsi="Cambria"/>
          <w:color w:val="0070C0"/>
          <w:lang w:val="ru-RU"/>
        </w:rPr>
        <w:t>ы</w:t>
      </w:r>
      <w:r w:rsidR="00D81844" w:rsidRPr="00A8197C">
        <w:rPr>
          <w:rFonts w:ascii="Cambria" w:hAnsi="Cambria"/>
          <w:color w:val="0070C0"/>
          <w:lang w:val="ru-RU"/>
        </w:rPr>
        <w:t xml:space="preserve"> быть разработан</w:t>
      </w:r>
      <w:r w:rsidR="00AB4D7E">
        <w:rPr>
          <w:rFonts w:ascii="Cambria" w:hAnsi="Cambria"/>
          <w:color w:val="0070C0"/>
          <w:lang w:val="ru-RU"/>
        </w:rPr>
        <w:t>ы</w:t>
      </w:r>
      <w:r w:rsidR="00D81844" w:rsidRPr="00A8197C">
        <w:rPr>
          <w:rFonts w:ascii="Cambria" w:hAnsi="Cambria"/>
          <w:color w:val="0070C0"/>
          <w:lang w:val="ru-RU"/>
        </w:rPr>
        <w:t xml:space="preserve"> вместе с документами данных </w:t>
      </w:r>
      <w:r w:rsidR="00AA6AD2">
        <w:rPr>
          <w:rFonts w:ascii="Cambria" w:hAnsi="Cambria"/>
          <w:color w:val="0070C0"/>
          <w:lang w:val="ru-RU"/>
        </w:rPr>
        <w:t>ограниченных</w:t>
      </w:r>
      <w:r w:rsidR="00872AA4">
        <w:rPr>
          <w:rFonts w:ascii="Cambria" w:hAnsi="Cambria"/>
          <w:color w:val="0070C0"/>
          <w:lang w:val="ru-RU"/>
        </w:rPr>
        <w:t xml:space="preserve"> </w:t>
      </w:r>
      <w:r w:rsidR="00D81844" w:rsidRPr="00B65616">
        <w:rPr>
          <w:rFonts w:ascii="Cambria" w:hAnsi="Cambria"/>
          <w:color w:val="0070C0"/>
          <w:lang w:val="ru-RU"/>
        </w:rPr>
        <w:t>закупок на конкурсной основе</w:t>
      </w:r>
      <w:r w:rsidR="00D81844" w:rsidRPr="00A8197C">
        <w:rPr>
          <w:rFonts w:ascii="Cambria" w:hAnsi="Cambria"/>
          <w:color w:val="0070C0"/>
          <w:lang w:val="ru-RU"/>
        </w:rPr>
        <w:t>, например, условиями контракта, техническими спецификациями и чертежами</w:t>
      </w:r>
      <w:r w:rsidRPr="00A8197C">
        <w:rPr>
          <w:rFonts w:ascii="Cambria" w:hAnsi="Cambria"/>
          <w:color w:val="0070C0"/>
          <w:lang w:val="ru-RU"/>
        </w:rPr>
        <w:t>.</w:t>
      </w:r>
    </w:p>
    <w:p w14:paraId="4AFD1DAB" w14:textId="0F587239" w:rsidR="00C455DB" w:rsidRPr="00A8197C" w:rsidRDefault="00C455DB" w:rsidP="00DA4CF8">
      <w:pPr>
        <w:pStyle w:val="berschriftabc"/>
        <w:numPr>
          <w:ilvl w:val="0"/>
          <w:numId w:val="202"/>
        </w:numPr>
        <w:spacing w:line="276" w:lineRule="auto"/>
        <w:ind w:left="1134"/>
        <w:rPr>
          <w:rFonts w:ascii="Cambria" w:hAnsi="Cambria"/>
          <w:color w:val="0070C0"/>
          <w:lang w:val="ru-RU"/>
        </w:rPr>
      </w:pPr>
      <w:r w:rsidRPr="1FCF8BA3">
        <w:rPr>
          <w:rFonts w:ascii="Cambria" w:hAnsi="Cambria"/>
          <w:color w:val="auto"/>
        </w:rPr>
        <w:t xml:space="preserve">Where the </w:t>
      </w:r>
      <w:r w:rsidR="00982122" w:rsidRPr="1FCF8BA3">
        <w:rPr>
          <w:rFonts w:ascii="Cambria" w:hAnsi="Cambria"/>
          <w:color w:val="auto"/>
        </w:rPr>
        <w:t>I</w:t>
      </w:r>
      <w:r w:rsidR="000D7BE9" w:rsidRPr="1FCF8BA3">
        <w:rPr>
          <w:rFonts w:ascii="Cambria" w:hAnsi="Cambria"/>
          <w:color w:val="auto"/>
        </w:rPr>
        <w:t>P</w:t>
      </w:r>
      <w:r w:rsidRPr="1FCF8BA3">
        <w:rPr>
          <w:rFonts w:ascii="Cambria" w:hAnsi="Cambria"/>
          <w:color w:val="auto"/>
        </w:rPr>
        <w:t xml:space="preserve"> has made available BoQ for the project with the tender documents it is the responsibility of the bidder to review, and where deemed necessary, notify the </w:t>
      </w:r>
      <w:r w:rsidR="00982122" w:rsidRPr="1FCF8BA3">
        <w:rPr>
          <w:rFonts w:ascii="Cambria" w:hAnsi="Cambria"/>
          <w:color w:val="auto"/>
        </w:rPr>
        <w:t>I</w:t>
      </w:r>
      <w:r w:rsidR="000D7BE9" w:rsidRPr="1FCF8BA3">
        <w:rPr>
          <w:rFonts w:ascii="Cambria" w:hAnsi="Cambria"/>
          <w:color w:val="auto"/>
        </w:rPr>
        <w:t>P</w:t>
      </w:r>
      <w:r w:rsidRPr="1FCF8BA3">
        <w:rPr>
          <w:rFonts w:ascii="Cambria" w:hAnsi="Cambria"/>
          <w:color w:val="auto"/>
        </w:rPr>
        <w:t xml:space="preserve"> about any required miscalculation or omissions noticed in the BoQ. By submitting a bid bidder confirms the correctness of the BoQ and has no right to claim any extra volumes, should a</w:t>
      </w:r>
      <w:r w:rsidR="00A903C1" w:rsidRPr="1FCF8BA3">
        <w:rPr>
          <w:rFonts w:ascii="Cambria" w:hAnsi="Cambria"/>
          <w:color w:val="auto"/>
        </w:rPr>
        <w:t>n</w:t>
      </w:r>
      <w:r w:rsidRPr="1FCF8BA3">
        <w:rPr>
          <w:rFonts w:ascii="Cambria" w:hAnsi="Cambria"/>
          <w:color w:val="auto"/>
        </w:rPr>
        <w:t xml:space="preserve"> omission or miscalculation be noticed after the signing of the contract</w:t>
      </w:r>
      <w:r w:rsidR="00D81844" w:rsidRPr="1FCF8BA3">
        <w:rPr>
          <w:rFonts w:ascii="Cambria" w:hAnsi="Cambria"/>
          <w:color w:val="auto"/>
        </w:rPr>
        <w:t>/</w:t>
      </w:r>
      <w:r w:rsidR="00D81844" w:rsidRPr="1FCF8BA3">
        <w:rPr>
          <w:rFonts w:ascii="Cambria" w:hAnsi="Cambria"/>
          <w:color w:val="0070C0"/>
        </w:rPr>
        <w:t xml:space="preserve">В тех случаях, когда Партнер-исполнитель предоставляет </w:t>
      </w:r>
      <w:r w:rsidR="00AA6AD2" w:rsidRPr="1FCF8BA3">
        <w:rPr>
          <w:rFonts w:ascii="Cambria" w:hAnsi="Cambria"/>
          <w:color w:val="0070C0"/>
          <w:lang w:val="ru-RU"/>
        </w:rPr>
        <w:t>спецификации</w:t>
      </w:r>
      <w:r w:rsidR="00AA6AD2" w:rsidRPr="1FCF8BA3">
        <w:rPr>
          <w:rFonts w:ascii="Cambria" w:hAnsi="Cambria"/>
          <w:color w:val="0070C0"/>
        </w:rPr>
        <w:t xml:space="preserve"> </w:t>
      </w:r>
      <w:r w:rsidR="00AA6AD2" w:rsidRPr="1FCF8BA3">
        <w:rPr>
          <w:rFonts w:ascii="Cambria" w:hAnsi="Cambria"/>
          <w:color w:val="0070C0"/>
          <w:lang w:val="ru-RU"/>
        </w:rPr>
        <w:t>объемов</w:t>
      </w:r>
      <w:r w:rsidR="00AA6AD2" w:rsidRPr="1FCF8BA3">
        <w:rPr>
          <w:rFonts w:ascii="Cambria" w:hAnsi="Cambria"/>
          <w:color w:val="0070C0"/>
        </w:rPr>
        <w:t xml:space="preserve"> </w:t>
      </w:r>
      <w:r w:rsidR="00AA6AD2" w:rsidRPr="1FCF8BA3">
        <w:rPr>
          <w:rFonts w:ascii="Cambria" w:hAnsi="Cambria"/>
          <w:color w:val="0070C0"/>
          <w:lang w:val="ru-RU"/>
        </w:rPr>
        <w:t>работ</w:t>
      </w:r>
      <w:r w:rsidR="20FA859B" w:rsidRPr="00537175">
        <w:rPr>
          <w:rFonts w:ascii="Cambria" w:hAnsi="Cambria"/>
          <w:color w:val="0070C0"/>
        </w:rPr>
        <w:t xml:space="preserve"> </w:t>
      </w:r>
      <w:r w:rsidR="00D81844" w:rsidRPr="1FCF8BA3">
        <w:rPr>
          <w:rFonts w:ascii="Cambria" w:hAnsi="Cambria"/>
          <w:color w:val="0070C0"/>
        </w:rPr>
        <w:t xml:space="preserve">вместе с тендерной документацией, участник тендера обязан рассмотреть </w:t>
      </w:r>
      <w:r w:rsidR="00D81844" w:rsidRPr="1FCF8BA3">
        <w:rPr>
          <w:rFonts w:ascii="Cambria" w:hAnsi="Cambria"/>
          <w:color w:val="0070C0"/>
          <w:lang w:val="ru-RU"/>
        </w:rPr>
        <w:t>их</w:t>
      </w:r>
      <w:r w:rsidR="00D81844" w:rsidRPr="1FCF8BA3">
        <w:rPr>
          <w:rFonts w:ascii="Cambria" w:hAnsi="Cambria"/>
          <w:color w:val="0070C0"/>
        </w:rPr>
        <w:t xml:space="preserve"> и, при необходимости, уведомить </w:t>
      </w:r>
      <w:r w:rsidR="00D81844" w:rsidRPr="1FCF8BA3">
        <w:rPr>
          <w:rFonts w:ascii="Cambria" w:hAnsi="Cambria"/>
          <w:color w:val="0070C0"/>
          <w:lang w:val="ru-RU"/>
        </w:rPr>
        <w:t>Партнера</w:t>
      </w:r>
      <w:r w:rsidR="00D81844" w:rsidRPr="1FCF8BA3">
        <w:rPr>
          <w:rFonts w:ascii="Cambria" w:hAnsi="Cambria"/>
          <w:color w:val="0070C0"/>
        </w:rPr>
        <w:t>-</w:t>
      </w:r>
      <w:r w:rsidR="00D81844" w:rsidRPr="1FCF8BA3">
        <w:rPr>
          <w:rFonts w:ascii="Cambria" w:hAnsi="Cambria"/>
          <w:color w:val="0070C0"/>
          <w:lang w:val="ru-RU"/>
        </w:rPr>
        <w:t>исполнителя</w:t>
      </w:r>
      <w:r w:rsidR="00D81844" w:rsidRPr="1FCF8BA3">
        <w:rPr>
          <w:rFonts w:ascii="Cambria" w:hAnsi="Cambria"/>
          <w:color w:val="0070C0"/>
        </w:rPr>
        <w:t xml:space="preserve">  о </w:t>
      </w:r>
      <w:r w:rsidR="00D81844" w:rsidRPr="1FCF8BA3">
        <w:rPr>
          <w:rFonts w:ascii="Cambria" w:hAnsi="Cambria"/>
          <w:color w:val="0070C0"/>
          <w:lang w:val="ru-RU"/>
        </w:rPr>
        <w:t>каких</w:t>
      </w:r>
      <w:r w:rsidR="00D81844" w:rsidRPr="1FCF8BA3">
        <w:rPr>
          <w:rFonts w:ascii="Cambria" w:hAnsi="Cambria"/>
          <w:color w:val="0070C0"/>
        </w:rPr>
        <w:t>-</w:t>
      </w:r>
      <w:r w:rsidR="00D81844" w:rsidRPr="1FCF8BA3">
        <w:rPr>
          <w:rFonts w:ascii="Cambria" w:hAnsi="Cambria"/>
          <w:color w:val="0070C0"/>
          <w:lang w:val="ru-RU"/>
        </w:rPr>
        <w:t>либо</w:t>
      </w:r>
      <w:r w:rsidR="00D81844" w:rsidRPr="1FCF8BA3">
        <w:rPr>
          <w:rFonts w:ascii="Cambria" w:hAnsi="Cambria"/>
          <w:color w:val="0070C0"/>
        </w:rPr>
        <w:t xml:space="preserve"> </w:t>
      </w:r>
      <w:r w:rsidR="00D81844" w:rsidRPr="1FCF8BA3">
        <w:rPr>
          <w:rFonts w:ascii="Cambria" w:hAnsi="Cambria"/>
          <w:color w:val="0070C0"/>
          <w:lang w:val="ru-RU"/>
        </w:rPr>
        <w:t>ошибках</w:t>
      </w:r>
      <w:r w:rsidR="00D81844" w:rsidRPr="1FCF8BA3">
        <w:rPr>
          <w:rFonts w:ascii="Cambria" w:hAnsi="Cambria"/>
          <w:color w:val="0070C0"/>
        </w:rPr>
        <w:t xml:space="preserve"> </w:t>
      </w:r>
      <w:r w:rsidR="00D81844" w:rsidRPr="1FCF8BA3">
        <w:rPr>
          <w:rFonts w:ascii="Cambria" w:hAnsi="Cambria"/>
          <w:color w:val="0070C0"/>
          <w:lang w:val="ru-RU"/>
        </w:rPr>
        <w:t>в</w:t>
      </w:r>
      <w:r w:rsidR="00D81844" w:rsidRPr="1FCF8BA3">
        <w:rPr>
          <w:rFonts w:ascii="Cambria" w:hAnsi="Cambria"/>
          <w:color w:val="0070C0"/>
        </w:rPr>
        <w:t xml:space="preserve"> </w:t>
      </w:r>
      <w:r w:rsidR="00D81844" w:rsidRPr="1FCF8BA3">
        <w:rPr>
          <w:rFonts w:ascii="Cambria" w:hAnsi="Cambria"/>
          <w:color w:val="0070C0"/>
          <w:lang w:val="ru-RU"/>
        </w:rPr>
        <w:t>расчетах</w:t>
      </w:r>
      <w:r w:rsidR="00D81844" w:rsidRPr="1FCF8BA3">
        <w:rPr>
          <w:rFonts w:ascii="Cambria" w:hAnsi="Cambria"/>
          <w:color w:val="0070C0"/>
        </w:rPr>
        <w:t xml:space="preserve"> или упущениях, обнаруженных в </w:t>
      </w:r>
      <w:r w:rsidR="00D81844" w:rsidRPr="1FCF8BA3">
        <w:rPr>
          <w:rFonts w:ascii="Cambria" w:hAnsi="Cambria"/>
          <w:color w:val="0070C0"/>
          <w:lang w:val="ru-RU"/>
        </w:rPr>
        <w:t>смете</w:t>
      </w:r>
      <w:r w:rsidR="00D81844" w:rsidRPr="1FCF8BA3">
        <w:rPr>
          <w:rFonts w:ascii="Cambria" w:hAnsi="Cambria"/>
          <w:color w:val="0070C0"/>
        </w:rPr>
        <w:t xml:space="preserve">. </w:t>
      </w:r>
      <w:r w:rsidR="00D81844" w:rsidRPr="1FCF8BA3">
        <w:rPr>
          <w:rFonts w:ascii="Cambria" w:hAnsi="Cambria"/>
          <w:color w:val="0070C0"/>
          <w:lang w:val="ru-RU"/>
        </w:rPr>
        <w:t xml:space="preserve">Подавая заявку, участник тендера подтверждает правильность предоставленной </w:t>
      </w:r>
      <w:r w:rsidR="00AA6AD2" w:rsidRPr="1FCF8BA3">
        <w:rPr>
          <w:rFonts w:ascii="Cambria" w:hAnsi="Cambria"/>
          <w:color w:val="0070C0"/>
          <w:lang w:val="ru-RU"/>
        </w:rPr>
        <w:t>спецификаций объемов работ</w:t>
      </w:r>
      <w:r w:rsidR="00D81844" w:rsidRPr="1FCF8BA3">
        <w:rPr>
          <w:rFonts w:ascii="Cambria" w:hAnsi="Cambria"/>
          <w:color w:val="0070C0"/>
          <w:lang w:val="ru-RU"/>
        </w:rPr>
        <w:t>и не имеет права требовать какие-либо дополнительные объемы, если упущения или ошибки в расчетах будут обнаружены после подписания контракта</w:t>
      </w:r>
      <w:r w:rsidRPr="1FCF8BA3">
        <w:rPr>
          <w:rFonts w:ascii="Cambria" w:hAnsi="Cambria"/>
          <w:color w:val="0070C0"/>
          <w:lang w:val="ru-RU"/>
        </w:rPr>
        <w:t xml:space="preserve">. </w:t>
      </w:r>
    </w:p>
    <w:p w14:paraId="4FBED1FB" w14:textId="79E19A04" w:rsidR="00DA4CF8" w:rsidRPr="00A8197C" w:rsidRDefault="00C455DB"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 xml:space="preserve">The </w:t>
      </w:r>
      <w:r w:rsidR="000F630A" w:rsidRPr="00DC3839">
        <w:rPr>
          <w:rFonts w:ascii="Cambria" w:hAnsi="Cambria"/>
          <w:color w:val="auto"/>
        </w:rPr>
        <w:t>b</w:t>
      </w:r>
      <w:r w:rsidR="00A17A64" w:rsidRPr="00DC3839">
        <w:rPr>
          <w:rFonts w:ascii="Cambria" w:hAnsi="Cambria"/>
          <w:color w:val="auto"/>
        </w:rPr>
        <w:t>idder</w:t>
      </w:r>
      <w:r w:rsidRPr="00DC3839">
        <w:rPr>
          <w:rFonts w:ascii="Cambria" w:hAnsi="Cambria"/>
          <w:color w:val="auto"/>
        </w:rPr>
        <w:t xml:space="preserve"> shall satisfy himself as to the meaning of every item in the BoQ and the frame conditions for the execution of the respective work. The fixed price</w:t>
      </w:r>
      <w:r w:rsidR="00A903C1" w:rsidRPr="00DC3839">
        <w:rPr>
          <w:rFonts w:ascii="Cambria" w:hAnsi="Cambria"/>
          <w:color w:val="auto"/>
        </w:rPr>
        <w:t>s</w:t>
      </w:r>
      <w:r w:rsidRPr="00DC3839">
        <w:rPr>
          <w:rFonts w:ascii="Cambria" w:hAnsi="Cambria"/>
          <w:color w:val="auto"/>
        </w:rPr>
        <w:t xml:space="preserve"> entered in the BoQ for the various sections of works are deemed to cover all supplies and work, finished and com</w:t>
      </w:r>
      <w:r w:rsidR="00DA4CF8" w:rsidRPr="00DC3839">
        <w:rPr>
          <w:rFonts w:ascii="Cambria" w:hAnsi="Cambria"/>
          <w:color w:val="auto"/>
        </w:rPr>
        <w:t>pleted in all respects</w:t>
      </w:r>
      <w:r w:rsidR="002C2F17">
        <w:rPr>
          <w:rFonts w:ascii="Cambria" w:hAnsi="Cambria"/>
          <w:color w:val="auto"/>
        </w:rPr>
        <w:t>/</w:t>
      </w:r>
      <w:r w:rsidR="002C2F17" w:rsidRPr="00A8197C">
        <w:rPr>
          <w:rFonts w:ascii="Cambria" w:hAnsi="Cambria"/>
          <w:color w:val="0070C0"/>
        </w:rPr>
        <w:t xml:space="preserve">Участник тендера должен убедиться в значении каждого пункта в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9855C0" w:rsidRPr="00B65616">
        <w:rPr>
          <w:rFonts w:ascii="Cambria" w:hAnsi="Cambria"/>
          <w:color w:val="0070C0"/>
        </w:rPr>
        <w:t xml:space="preserve"> </w:t>
      </w:r>
      <w:r w:rsidR="002C2F17" w:rsidRPr="00A8197C">
        <w:rPr>
          <w:rFonts w:ascii="Cambria" w:hAnsi="Cambria"/>
          <w:color w:val="0070C0"/>
          <w:lang w:val="en-US"/>
        </w:rPr>
        <w:t>(BOQ)</w:t>
      </w:r>
      <w:r w:rsidR="002C2F17" w:rsidRPr="00A8197C">
        <w:rPr>
          <w:rFonts w:ascii="Cambria" w:hAnsi="Cambria"/>
          <w:color w:val="0070C0"/>
        </w:rPr>
        <w:t xml:space="preserve"> и рамочных условиях выполнения соответствующ</w:t>
      </w:r>
      <w:r w:rsidR="002C2F17" w:rsidRPr="00A8197C">
        <w:rPr>
          <w:rFonts w:ascii="Cambria" w:hAnsi="Cambria"/>
          <w:color w:val="0070C0"/>
          <w:lang w:val="ru-RU"/>
        </w:rPr>
        <w:t>их</w:t>
      </w:r>
      <w:r w:rsidR="002C2F17" w:rsidRPr="00A8197C">
        <w:rPr>
          <w:rFonts w:ascii="Cambria" w:hAnsi="Cambria"/>
          <w:color w:val="0070C0"/>
        </w:rPr>
        <w:t xml:space="preserve"> работ. </w:t>
      </w:r>
      <w:r w:rsidR="002C2F17" w:rsidRPr="00A8197C">
        <w:rPr>
          <w:rFonts w:ascii="Cambria" w:hAnsi="Cambria"/>
          <w:color w:val="0070C0"/>
          <w:lang w:val="ru-RU"/>
        </w:rPr>
        <w:t xml:space="preserve">Фиксированные цены, указанные в </w:t>
      </w:r>
      <w:r w:rsidR="00AA6AD2">
        <w:rPr>
          <w:rFonts w:ascii="Cambria" w:hAnsi="Cambria"/>
          <w:color w:val="0070C0"/>
          <w:lang w:val="ru-RU"/>
        </w:rPr>
        <w:t>спецификации объемов работ</w:t>
      </w:r>
      <w:r w:rsidR="00AA6AD2" w:rsidRPr="00A8197C">
        <w:rPr>
          <w:rFonts w:ascii="Cambria" w:hAnsi="Cambria"/>
          <w:color w:val="0070C0"/>
          <w:lang w:val="ru-RU"/>
        </w:rPr>
        <w:t xml:space="preserve"> </w:t>
      </w:r>
      <w:r w:rsidR="002C2F17" w:rsidRPr="00A8197C">
        <w:rPr>
          <w:rFonts w:ascii="Cambria" w:hAnsi="Cambria"/>
          <w:color w:val="0070C0"/>
          <w:lang w:val="ru-RU"/>
        </w:rPr>
        <w:t xml:space="preserve">(BOQ) для различных разделов работ, считаются покрывающими все поставки и </w:t>
      </w:r>
      <w:r w:rsidR="002C2F17" w:rsidRPr="00A8197C">
        <w:rPr>
          <w:rFonts w:ascii="Cambria" w:hAnsi="Cambria"/>
          <w:color w:val="0070C0"/>
          <w:lang w:val="ru-RU"/>
        </w:rPr>
        <w:lastRenderedPageBreak/>
        <w:t>работы, завершенные во всех отношениях</w:t>
      </w:r>
      <w:r w:rsidR="00DA4CF8" w:rsidRPr="00A8197C">
        <w:rPr>
          <w:rFonts w:ascii="Cambria" w:hAnsi="Cambria"/>
          <w:color w:val="0070C0"/>
          <w:lang w:val="ru-RU"/>
        </w:rPr>
        <w:t>.</w:t>
      </w:r>
    </w:p>
    <w:p w14:paraId="0822702F" w14:textId="1700077A" w:rsidR="00DA4CF8" w:rsidRPr="00B65616" w:rsidRDefault="00C455DB"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items</w:t>
      </w:r>
      <w:r w:rsidRPr="00B65616">
        <w:rPr>
          <w:rFonts w:ascii="Cambria" w:hAnsi="Cambria"/>
          <w:color w:val="auto"/>
          <w:lang w:val="ru-RU"/>
        </w:rPr>
        <w:t xml:space="preserve"> </w:t>
      </w:r>
      <w:r w:rsidRPr="00DC3839">
        <w:rPr>
          <w:rFonts w:ascii="Cambria" w:hAnsi="Cambria"/>
          <w:color w:val="auto"/>
        </w:rPr>
        <w:t>set</w:t>
      </w:r>
      <w:r w:rsidRPr="00B65616">
        <w:rPr>
          <w:rFonts w:ascii="Cambria" w:hAnsi="Cambria"/>
          <w:color w:val="auto"/>
          <w:lang w:val="ru-RU"/>
        </w:rPr>
        <w:t xml:space="preserve"> </w:t>
      </w:r>
      <w:r w:rsidRPr="00DC3839">
        <w:rPr>
          <w:rFonts w:ascii="Cambria" w:hAnsi="Cambria"/>
          <w:color w:val="auto"/>
        </w:rPr>
        <w:t>forth</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BoQ</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prices</w:t>
      </w:r>
      <w:r w:rsidRPr="00B65616">
        <w:rPr>
          <w:rFonts w:ascii="Cambria" w:hAnsi="Cambria"/>
          <w:color w:val="auto"/>
          <w:lang w:val="ru-RU"/>
        </w:rPr>
        <w:t xml:space="preserve"> </w:t>
      </w:r>
      <w:r w:rsidRPr="00DC3839">
        <w:rPr>
          <w:rFonts w:ascii="Cambria" w:hAnsi="Cambria"/>
          <w:color w:val="auto"/>
        </w:rPr>
        <w:t>entered</w:t>
      </w:r>
      <w:r w:rsidRPr="00B65616">
        <w:rPr>
          <w:rFonts w:ascii="Cambria" w:hAnsi="Cambria"/>
          <w:color w:val="auto"/>
          <w:lang w:val="ru-RU"/>
        </w:rPr>
        <w:t xml:space="preserve"> </w:t>
      </w:r>
      <w:r w:rsidRPr="00DC3839">
        <w:rPr>
          <w:rFonts w:ascii="Cambria" w:hAnsi="Cambria"/>
          <w:color w:val="auto"/>
        </w:rPr>
        <w:t>therein</w:t>
      </w:r>
      <w:r w:rsidRPr="00B65616">
        <w:rPr>
          <w:rFonts w:ascii="Cambria" w:hAnsi="Cambria"/>
          <w:color w:val="auto"/>
          <w:lang w:val="ru-RU"/>
        </w:rPr>
        <w:t xml:space="preserve"> </w:t>
      </w:r>
      <w:r w:rsidRPr="00DC3839">
        <w:rPr>
          <w:rFonts w:ascii="Cambria" w:hAnsi="Cambria"/>
          <w:color w:val="auto"/>
        </w:rPr>
        <w:t>shall</w:t>
      </w:r>
      <w:r w:rsidRPr="00B65616">
        <w:rPr>
          <w:rFonts w:ascii="Cambria" w:hAnsi="Cambria"/>
          <w:color w:val="auto"/>
          <w:lang w:val="ru-RU"/>
        </w:rPr>
        <w:t xml:space="preserve">, </w:t>
      </w:r>
      <w:r w:rsidRPr="00DC3839">
        <w:rPr>
          <w:rFonts w:ascii="Cambria" w:hAnsi="Cambria"/>
          <w:color w:val="auto"/>
        </w:rPr>
        <w:t>except</w:t>
      </w:r>
      <w:r w:rsidRPr="00B65616">
        <w:rPr>
          <w:rFonts w:ascii="Cambria" w:hAnsi="Cambria"/>
          <w:color w:val="auto"/>
          <w:lang w:val="ru-RU"/>
        </w:rPr>
        <w:t xml:space="preserve"> </w:t>
      </w:r>
      <w:r w:rsidRPr="00DC3839">
        <w:rPr>
          <w:rFonts w:ascii="Cambria" w:hAnsi="Cambria"/>
          <w:color w:val="auto"/>
        </w:rPr>
        <w:t>insofar</w:t>
      </w:r>
      <w:r w:rsidRPr="00B65616">
        <w:rPr>
          <w:rFonts w:ascii="Cambria" w:hAnsi="Cambria"/>
          <w:color w:val="auto"/>
          <w:lang w:val="ru-RU"/>
        </w:rPr>
        <w:t xml:space="preserve"> </w:t>
      </w:r>
      <w:r w:rsidRPr="00DC3839">
        <w:rPr>
          <w:rFonts w:ascii="Cambria" w:hAnsi="Cambria"/>
          <w:color w:val="auto"/>
        </w:rPr>
        <w:t>as</w:t>
      </w:r>
      <w:r w:rsidRPr="00B65616">
        <w:rPr>
          <w:rFonts w:ascii="Cambria" w:hAnsi="Cambria"/>
          <w:color w:val="auto"/>
          <w:lang w:val="ru-RU"/>
        </w:rPr>
        <w:t xml:space="preserve"> </w:t>
      </w:r>
      <w:r w:rsidRPr="00DC3839">
        <w:rPr>
          <w:rFonts w:ascii="Cambria" w:hAnsi="Cambria"/>
          <w:color w:val="auto"/>
        </w:rPr>
        <w:t>may</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otherwise</w:t>
      </w:r>
      <w:r w:rsidRPr="00B65616">
        <w:rPr>
          <w:rFonts w:ascii="Cambria" w:hAnsi="Cambria"/>
          <w:color w:val="auto"/>
          <w:lang w:val="ru-RU"/>
        </w:rPr>
        <w:t xml:space="preserve"> </w:t>
      </w:r>
      <w:r w:rsidRPr="00DC3839">
        <w:rPr>
          <w:rFonts w:ascii="Cambria" w:hAnsi="Cambria"/>
          <w:color w:val="auto"/>
        </w:rPr>
        <w:t>expressly</w:t>
      </w:r>
      <w:r w:rsidRPr="00B65616">
        <w:rPr>
          <w:rFonts w:ascii="Cambria" w:hAnsi="Cambria"/>
          <w:color w:val="auto"/>
          <w:lang w:val="ru-RU"/>
        </w:rPr>
        <w:t xml:space="preserve"> </w:t>
      </w:r>
      <w:r w:rsidRPr="00DC3839">
        <w:rPr>
          <w:rFonts w:ascii="Cambria" w:hAnsi="Cambria"/>
          <w:color w:val="auto"/>
        </w:rPr>
        <w:t>provided</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deemed</w:t>
      </w:r>
      <w:r w:rsidRPr="00B65616">
        <w:rPr>
          <w:rFonts w:ascii="Cambria" w:hAnsi="Cambria"/>
          <w:color w:val="auto"/>
          <w:lang w:val="ru-RU"/>
        </w:rPr>
        <w:t xml:space="preserve"> </w:t>
      </w:r>
      <w:r w:rsidRPr="00DC3839">
        <w:rPr>
          <w:rFonts w:ascii="Cambria" w:hAnsi="Cambria"/>
          <w:color w:val="auto"/>
        </w:rPr>
        <w:t>to</w:t>
      </w:r>
      <w:r w:rsidRPr="00B65616">
        <w:rPr>
          <w:rFonts w:ascii="Cambria" w:hAnsi="Cambria"/>
          <w:color w:val="auto"/>
          <w:lang w:val="ru-RU"/>
        </w:rPr>
        <w:t xml:space="preserve"> </w:t>
      </w:r>
      <w:r w:rsidRPr="00DC3839">
        <w:rPr>
          <w:rFonts w:ascii="Cambria" w:hAnsi="Cambria"/>
          <w:color w:val="auto"/>
        </w:rPr>
        <w:t>cover</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Contractor</w:t>
      </w:r>
      <w:r w:rsidRPr="00B65616">
        <w:rPr>
          <w:rFonts w:ascii="Cambria" w:hAnsi="Cambria"/>
          <w:color w:val="auto"/>
          <w:lang w:val="ru-RU"/>
        </w:rPr>
        <w:t>’</w:t>
      </w:r>
      <w:r w:rsidRPr="00DC3839">
        <w:rPr>
          <w:rFonts w:ascii="Cambria" w:hAnsi="Cambria"/>
          <w:color w:val="auto"/>
        </w:rPr>
        <w:t>s</w:t>
      </w:r>
      <w:r w:rsidRPr="00B65616">
        <w:rPr>
          <w:rFonts w:ascii="Cambria" w:hAnsi="Cambria"/>
          <w:color w:val="auto"/>
          <w:lang w:val="ru-RU"/>
        </w:rPr>
        <w:t xml:space="preserve"> </w:t>
      </w:r>
      <w:r w:rsidRPr="00DC3839">
        <w:rPr>
          <w:rFonts w:ascii="Cambria" w:hAnsi="Cambria"/>
          <w:color w:val="auto"/>
        </w:rPr>
        <w:t>liabilities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obligations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matters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things</w:t>
      </w:r>
      <w:r w:rsidRPr="00B65616">
        <w:rPr>
          <w:rFonts w:ascii="Cambria" w:hAnsi="Cambria"/>
          <w:color w:val="auto"/>
          <w:lang w:val="ru-RU"/>
        </w:rPr>
        <w:t xml:space="preserve"> </w:t>
      </w:r>
      <w:r w:rsidRPr="00DC3839">
        <w:rPr>
          <w:rFonts w:ascii="Cambria" w:hAnsi="Cambria"/>
          <w:color w:val="auto"/>
        </w:rPr>
        <w:t>necessary</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proper</w:t>
      </w:r>
      <w:r w:rsidRPr="00B65616">
        <w:rPr>
          <w:rFonts w:ascii="Cambria" w:hAnsi="Cambria"/>
          <w:color w:val="auto"/>
          <w:lang w:val="ru-RU"/>
        </w:rPr>
        <w:t xml:space="preserve"> </w:t>
      </w:r>
      <w:r w:rsidRPr="00DC3839">
        <w:rPr>
          <w:rFonts w:ascii="Cambria" w:hAnsi="Cambria"/>
          <w:color w:val="auto"/>
        </w:rPr>
        <w:t>performance</w:t>
      </w:r>
      <w:r w:rsidRPr="00B65616">
        <w:rPr>
          <w:rFonts w:ascii="Cambria" w:hAnsi="Cambria"/>
          <w:color w:val="auto"/>
          <w:lang w:val="ru-RU"/>
        </w:rPr>
        <w:t xml:space="preserve">, </w:t>
      </w:r>
      <w:r w:rsidRPr="00DC3839">
        <w:rPr>
          <w:rFonts w:ascii="Cambria" w:hAnsi="Cambria"/>
          <w:color w:val="auto"/>
        </w:rPr>
        <w:t>intended</w:t>
      </w:r>
      <w:r w:rsidRPr="00B65616">
        <w:rPr>
          <w:rFonts w:ascii="Cambria" w:hAnsi="Cambria"/>
          <w:color w:val="auto"/>
          <w:lang w:val="ru-RU"/>
        </w:rPr>
        <w:t xml:space="preserve"> </w:t>
      </w:r>
      <w:r w:rsidRPr="00DC3839">
        <w:rPr>
          <w:rFonts w:ascii="Cambria" w:hAnsi="Cambria"/>
          <w:color w:val="auto"/>
        </w:rPr>
        <w:t>function</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maintenance</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complet</w:t>
      </w:r>
      <w:r w:rsidR="00DA4CF8" w:rsidRPr="00DC3839">
        <w:rPr>
          <w:rFonts w:ascii="Cambria" w:hAnsi="Cambria"/>
          <w:color w:val="auto"/>
        </w:rPr>
        <w:t>ion</w:t>
      </w:r>
      <w:r w:rsidR="00DA4CF8" w:rsidRPr="00B65616">
        <w:rPr>
          <w:rFonts w:ascii="Cambria" w:hAnsi="Cambria"/>
          <w:color w:val="auto"/>
          <w:lang w:val="ru-RU"/>
        </w:rPr>
        <w:t xml:space="preserve"> </w:t>
      </w:r>
      <w:r w:rsidR="00DA4CF8" w:rsidRPr="00DC3839">
        <w:rPr>
          <w:rFonts w:ascii="Cambria" w:hAnsi="Cambria"/>
          <w:color w:val="auto"/>
        </w:rPr>
        <w:t>of</w:t>
      </w:r>
      <w:r w:rsidR="00DA4CF8" w:rsidRPr="00B65616">
        <w:rPr>
          <w:rFonts w:ascii="Cambria" w:hAnsi="Cambria"/>
          <w:color w:val="auto"/>
          <w:lang w:val="ru-RU"/>
        </w:rPr>
        <w:t xml:space="preserve"> </w:t>
      </w:r>
      <w:r w:rsidR="00DA4CF8" w:rsidRPr="00DC3839">
        <w:rPr>
          <w:rFonts w:ascii="Cambria" w:hAnsi="Cambria"/>
          <w:color w:val="auto"/>
        </w:rPr>
        <w:t>the</w:t>
      </w:r>
      <w:r w:rsidR="00DA4CF8" w:rsidRPr="00B65616">
        <w:rPr>
          <w:rFonts w:ascii="Cambria" w:hAnsi="Cambria"/>
          <w:color w:val="auto"/>
          <w:lang w:val="ru-RU"/>
        </w:rPr>
        <w:t xml:space="preserve"> </w:t>
      </w:r>
      <w:r w:rsidR="00DA4CF8" w:rsidRPr="00DC3839">
        <w:rPr>
          <w:rFonts w:ascii="Cambria" w:hAnsi="Cambria"/>
          <w:color w:val="auto"/>
        </w:rPr>
        <w:t>works</w:t>
      </w:r>
      <w:r w:rsidR="00DA4CF8" w:rsidRPr="00B65616">
        <w:rPr>
          <w:rFonts w:ascii="Cambria" w:hAnsi="Cambria"/>
          <w:color w:val="auto"/>
          <w:lang w:val="ru-RU"/>
        </w:rPr>
        <w:t xml:space="preserve"> </w:t>
      </w:r>
      <w:r w:rsidR="00DA4CF8" w:rsidRPr="00DC3839">
        <w:rPr>
          <w:rFonts w:ascii="Cambria" w:hAnsi="Cambria"/>
          <w:color w:val="auto"/>
        </w:rPr>
        <w:t>as</w:t>
      </w:r>
      <w:r w:rsidR="00DA4CF8" w:rsidRPr="00B65616">
        <w:rPr>
          <w:rFonts w:ascii="Cambria" w:hAnsi="Cambria"/>
          <w:color w:val="auto"/>
          <w:lang w:val="ru-RU"/>
        </w:rPr>
        <w:t xml:space="preserve"> </w:t>
      </w:r>
      <w:r w:rsidR="00DA4CF8" w:rsidRPr="00DC3839">
        <w:rPr>
          <w:rFonts w:ascii="Cambria" w:hAnsi="Cambria"/>
          <w:color w:val="auto"/>
        </w:rPr>
        <w:t>specified</w:t>
      </w:r>
      <w:r w:rsidR="002C2F17" w:rsidRPr="00B65616">
        <w:rPr>
          <w:rFonts w:ascii="Cambria" w:hAnsi="Cambria"/>
          <w:color w:val="auto"/>
          <w:lang w:val="ru-RU"/>
        </w:rPr>
        <w:t>/</w:t>
      </w:r>
      <w:r w:rsidR="002C2F17" w:rsidRPr="00B65616">
        <w:rPr>
          <w:rFonts w:ascii="Cambria" w:hAnsi="Cambria"/>
          <w:color w:val="0070C0"/>
          <w:lang w:val="ru-RU"/>
        </w:rPr>
        <w:t>П</w:t>
      </w:r>
      <w:r w:rsidR="002C2F17" w:rsidRPr="00A8197C">
        <w:rPr>
          <w:rFonts w:ascii="Cambria" w:hAnsi="Cambria"/>
          <w:color w:val="0070C0"/>
          <w:lang w:val="ru-RU"/>
        </w:rPr>
        <w:t>озиции</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цены</w:t>
      </w:r>
      <w:r w:rsidR="002C2F17" w:rsidRPr="00B65616">
        <w:rPr>
          <w:rFonts w:ascii="Cambria" w:hAnsi="Cambria"/>
          <w:color w:val="0070C0"/>
          <w:lang w:val="ru-RU"/>
        </w:rPr>
        <w:t xml:space="preserve">, </w:t>
      </w:r>
      <w:r w:rsidR="002C2F17" w:rsidRPr="00A8197C">
        <w:rPr>
          <w:rFonts w:ascii="Cambria" w:hAnsi="Cambria"/>
          <w:color w:val="0070C0"/>
          <w:lang w:val="ru-RU"/>
        </w:rPr>
        <w:t>указа</w:t>
      </w:r>
      <w:r w:rsidR="002C2F17" w:rsidRPr="00B65616">
        <w:rPr>
          <w:rFonts w:ascii="Cambria" w:hAnsi="Cambria"/>
          <w:color w:val="0070C0"/>
          <w:lang w:val="ru-RU"/>
        </w:rPr>
        <w:t xml:space="preserve">нные в </w:t>
      </w:r>
      <w:r w:rsidR="00AA6AD2">
        <w:rPr>
          <w:rFonts w:ascii="Cambria" w:hAnsi="Cambria"/>
          <w:color w:val="0070C0"/>
          <w:lang w:val="ru-RU"/>
        </w:rPr>
        <w:t>спецификациях объемов работ</w:t>
      </w:r>
      <w:r w:rsidR="00AA6AD2" w:rsidRPr="00B65616">
        <w:rPr>
          <w:rFonts w:ascii="Cambria" w:hAnsi="Cambria"/>
          <w:color w:val="0070C0"/>
          <w:lang w:val="ru-RU"/>
        </w:rPr>
        <w:t xml:space="preserve"> </w:t>
      </w:r>
      <w:r w:rsidR="002C2F17" w:rsidRPr="00B65616">
        <w:rPr>
          <w:rFonts w:ascii="Cambria" w:hAnsi="Cambria"/>
          <w:color w:val="0070C0"/>
          <w:lang w:val="ru-RU"/>
        </w:rPr>
        <w:t>(</w:t>
      </w:r>
      <w:r w:rsidR="002C2F17" w:rsidRPr="00A8197C">
        <w:rPr>
          <w:rFonts w:ascii="Cambria" w:hAnsi="Cambria"/>
          <w:color w:val="0070C0"/>
          <w:lang w:val="en-US"/>
        </w:rPr>
        <w:t>BOQ</w:t>
      </w:r>
      <w:r w:rsidR="002C2F17" w:rsidRPr="00B65616">
        <w:rPr>
          <w:rFonts w:ascii="Cambria" w:hAnsi="Cambria"/>
          <w:color w:val="0070C0"/>
          <w:lang w:val="ru-RU"/>
        </w:rPr>
        <w:t>), если иное прямо не предусмотрено в Контракте, считаются покрывающими вс</w:t>
      </w:r>
      <w:r w:rsidR="002C2F17" w:rsidRPr="00A8197C">
        <w:rPr>
          <w:rFonts w:ascii="Cambria" w:hAnsi="Cambria"/>
          <w:color w:val="0070C0"/>
          <w:lang w:val="ru-RU"/>
        </w:rPr>
        <w:t>ю</w:t>
      </w:r>
      <w:r w:rsidR="002C2F17" w:rsidRPr="00B65616">
        <w:rPr>
          <w:rFonts w:ascii="Cambria" w:hAnsi="Cambria"/>
          <w:color w:val="0070C0"/>
          <w:lang w:val="ru-RU"/>
        </w:rPr>
        <w:t xml:space="preserve"> </w:t>
      </w:r>
      <w:r w:rsidR="002C2F17" w:rsidRPr="00A8197C">
        <w:rPr>
          <w:rFonts w:ascii="Cambria" w:hAnsi="Cambria"/>
          <w:color w:val="0070C0"/>
          <w:lang w:val="ru-RU"/>
        </w:rPr>
        <w:t>ответственность</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все</w:t>
      </w:r>
      <w:r w:rsidR="002C2F17" w:rsidRPr="00B65616">
        <w:rPr>
          <w:rFonts w:ascii="Cambria" w:hAnsi="Cambria"/>
          <w:color w:val="0070C0"/>
          <w:lang w:val="ru-RU"/>
        </w:rPr>
        <w:t xml:space="preserve"> обязательства Подрядчика, а также все вопросы и </w:t>
      </w:r>
      <w:r w:rsidR="002C2F17" w:rsidRPr="00A8197C">
        <w:rPr>
          <w:rFonts w:ascii="Cambria" w:hAnsi="Cambria"/>
          <w:color w:val="0070C0"/>
          <w:lang w:val="ru-RU"/>
        </w:rPr>
        <w:t>материалы</w:t>
      </w:r>
      <w:r w:rsidR="002C2F17" w:rsidRPr="00B65616">
        <w:rPr>
          <w:rFonts w:ascii="Cambria" w:hAnsi="Cambria"/>
          <w:color w:val="0070C0"/>
          <w:lang w:val="ru-RU"/>
        </w:rPr>
        <w:t>, необходимые для надлежащего исполнения, предполагаем</w:t>
      </w:r>
      <w:r w:rsidR="002C2F17" w:rsidRPr="00A8197C">
        <w:rPr>
          <w:rFonts w:ascii="Cambria" w:hAnsi="Cambria"/>
          <w:color w:val="0070C0"/>
          <w:lang w:val="ru-RU"/>
        </w:rPr>
        <w:t>ых</w:t>
      </w:r>
      <w:r w:rsidR="002C2F17" w:rsidRPr="00B65616">
        <w:rPr>
          <w:rFonts w:ascii="Cambria" w:hAnsi="Cambria"/>
          <w:color w:val="0070C0"/>
          <w:lang w:val="ru-RU"/>
        </w:rPr>
        <w:t xml:space="preserve"> функци</w:t>
      </w:r>
      <w:r w:rsidR="002C2F17" w:rsidRPr="00A8197C">
        <w:rPr>
          <w:rFonts w:ascii="Cambria" w:hAnsi="Cambria"/>
          <w:color w:val="0070C0"/>
          <w:lang w:val="ru-RU"/>
        </w:rPr>
        <w:t>й</w:t>
      </w:r>
      <w:r w:rsidR="002C2F17" w:rsidRPr="00B65616">
        <w:rPr>
          <w:rFonts w:ascii="Cambria" w:hAnsi="Cambria"/>
          <w:color w:val="0070C0"/>
          <w:lang w:val="ru-RU"/>
        </w:rPr>
        <w:t>, техническо</w:t>
      </w:r>
      <w:r w:rsidR="002C2F17" w:rsidRPr="00A8197C">
        <w:rPr>
          <w:rFonts w:ascii="Cambria" w:hAnsi="Cambria"/>
          <w:color w:val="0070C0"/>
          <w:lang w:val="ru-RU"/>
        </w:rPr>
        <w:t>го</w:t>
      </w:r>
      <w:r w:rsidR="002C2F17" w:rsidRPr="00B65616">
        <w:rPr>
          <w:rFonts w:ascii="Cambria" w:hAnsi="Cambria"/>
          <w:color w:val="0070C0"/>
          <w:lang w:val="ru-RU"/>
        </w:rPr>
        <w:t xml:space="preserve"> обслуживани</w:t>
      </w:r>
      <w:r w:rsidR="002C2F17" w:rsidRPr="00A8197C">
        <w:rPr>
          <w:rFonts w:ascii="Cambria" w:hAnsi="Cambria"/>
          <w:color w:val="0070C0"/>
          <w:lang w:val="ru-RU"/>
        </w:rPr>
        <w:t>я</w:t>
      </w:r>
      <w:r w:rsidR="002C2F17" w:rsidRPr="00B65616">
        <w:rPr>
          <w:rFonts w:ascii="Cambria" w:hAnsi="Cambria"/>
          <w:color w:val="0070C0"/>
          <w:lang w:val="ru-RU"/>
        </w:rPr>
        <w:t xml:space="preserve"> и завершени</w:t>
      </w:r>
      <w:r w:rsidR="002C2F17" w:rsidRPr="00A8197C">
        <w:rPr>
          <w:rFonts w:ascii="Cambria" w:hAnsi="Cambria"/>
          <w:color w:val="0070C0"/>
          <w:lang w:val="ru-RU"/>
        </w:rPr>
        <w:t>я</w:t>
      </w:r>
      <w:r w:rsidR="002C2F17" w:rsidRPr="00B65616">
        <w:rPr>
          <w:rFonts w:ascii="Cambria" w:hAnsi="Cambria"/>
          <w:color w:val="0070C0"/>
          <w:lang w:val="ru-RU"/>
        </w:rPr>
        <w:t xml:space="preserve"> работ, как указано</w:t>
      </w:r>
      <w:r w:rsidR="00DA4CF8" w:rsidRPr="00B65616">
        <w:rPr>
          <w:rFonts w:ascii="Cambria" w:hAnsi="Cambria"/>
          <w:color w:val="0070C0"/>
          <w:lang w:val="ru-RU"/>
        </w:rPr>
        <w:t>.</w:t>
      </w:r>
    </w:p>
    <w:p w14:paraId="26CF0E00" w14:textId="35D73E93" w:rsidR="00DA4CF8" w:rsidRPr="008E0F61" w:rsidRDefault="00C455DB" w:rsidP="00DA4CF8">
      <w:pPr>
        <w:pStyle w:val="berschriftabc"/>
        <w:numPr>
          <w:ilvl w:val="0"/>
          <w:numId w:val="202"/>
        </w:numPr>
        <w:spacing w:line="276" w:lineRule="auto"/>
        <w:ind w:left="1134"/>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rates</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include</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following</w:t>
      </w:r>
      <w:r w:rsidRPr="008E0F61">
        <w:rPr>
          <w:rFonts w:ascii="Cambria" w:hAnsi="Cambria"/>
          <w:color w:val="auto"/>
          <w:lang w:val="en-US"/>
        </w:rPr>
        <w:t xml:space="preserve"> </w:t>
      </w:r>
      <w:r w:rsidRPr="00DC3839">
        <w:rPr>
          <w:rFonts w:ascii="Cambria" w:hAnsi="Cambria"/>
          <w:color w:val="auto"/>
        </w:rPr>
        <w:t>unless</w:t>
      </w:r>
      <w:r w:rsidR="00DA4CF8" w:rsidRPr="008E0F61">
        <w:rPr>
          <w:rFonts w:ascii="Cambria" w:hAnsi="Cambria"/>
          <w:color w:val="auto"/>
          <w:lang w:val="en-US"/>
        </w:rPr>
        <w:t xml:space="preserve"> </w:t>
      </w:r>
      <w:r w:rsidR="00DA4CF8" w:rsidRPr="00DC3839">
        <w:rPr>
          <w:rFonts w:ascii="Cambria" w:hAnsi="Cambria"/>
          <w:color w:val="auto"/>
        </w:rPr>
        <w:t>expressly</w:t>
      </w:r>
      <w:r w:rsidR="00DA4CF8" w:rsidRPr="008E0F61">
        <w:rPr>
          <w:rFonts w:ascii="Cambria" w:hAnsi="Cambria"/>
          <w:color w:val="auto"/>
          <w:lang w:val="en-US"/>
        </w:rPr>
        <w:t xml:space="preserve"> </w:t>
      </w:r>
      <w:r w:rsidR="00DA4CF8" w:rsidRPr="00DC3839">
        <w:rPr>
          <w:rFonts w:ascii="Cambria" w:hAnsi="Cambria"/>
          <w:color w:val="auto"/>
        </w:rPr>
        <w:t>stated</w:t>
      </w:r>
      <w:r w:rsidR="00DA4CF8" w:rsidRPr="008E0F61">
        <w:rPr>
          <w:rFonts w:ascii="Cambria" w:hAnsi="Cambria"/>
          <w:color w:val="auto"/>
          <w:lang w:val="en-US"/>
        </w:rPr>
        <w:t xml:space="preserve"> </w:t>
      </w:r>
      <w:r w:rsidR="00DA4CF8" w:rsidRPr="00DC3839">
        <w:rPr>
          <w:rFonts w:ascii="Cambria" w:hAnsi="Cambria"/>
          <w:color w:val="auto"/>
        </w:rPr>
        <w:t>otherwise</w:t>
      </w:r>
      <w:r w:rsidR="002C2F17" w:rsidRPr="008E0F61">
        <w:rPr>
          <w:rFonts w:ascii="Cambria" w:hAnsi="Cambria"/>
          <w:color w:val="auto"/>
          <w:lang w:val="en-US"/>
        </w:rPr>
        <w:t xml:space="preserve">/ </w:t>
      </w:r>
      <w:r w:rsidR="002C2F17" w:rsidRPr="00A8197C">
        <w:rPr>
          <w:rFonts w:ascii="Cambria" w:hAnsi="Cambria"/>
          <w:color w:val="0070C0"/>
          <w:lang w:val="ru-RU"/>
        </w:rPr>
        <w:t>Цены</w:t>
      </w:r>
      <w:r w:rsidR="002C2F17" w:rsidRPr="008E0F61">
        <w:rPr>
          <w:rFonts w:ascii="Cambria" w:hAnsi="Cambria"/>
          <w:color w:val="0070C0"/>
          <w:lang w:val="en-US"/>
        </w:rPr>
        <w:t xml:space="preserve"> </w:t>
      </w:r>
      <w:r w:rsidR="002C2F17" w:rsidRPr="002A4191">
        <w:rPr>
          <w:rFonts w:ascii="Cambria" w:hAnsi="Cambria"/>
          <w:color w:val="0070C0"/>
          <w:lang w:val="ru-RU"/>
        </w:rPr>
        <w:t>должны</w:t>
      </w:r>
      <w:r w:rsidR="002C2F17" w:rsidRPr="008E0F61">
        <w:rPr>
          <w:rFonts w:ascii="Cambria" w:hAnsi="Cambria"/>
          <w:color w:val="0070C0"/>
          <w:lang w:val="en-US"/>
        </w:rPr>
        <w:t xml:space="preserve"> </w:t>
      </w:r>
      <w:r w:rsidR="002C2F17" w:rsidRPr="002A4191">
        <w:rPr>
          <w:rFonts w:ascii="Cambria" w:hAnsi="Cambria"/>
          <w:color w:val="0070C0"/>
          <w:lang w:val="ru-RU"/>
        </w:rPr>
        <w:t>включать</w:t>
      </w:r>
      <w:r w:rsidR="002C2F17" w:rsidRPr="008E0F61">
        <w:rPr>
          <w:rFonts w:ascii="Cambria" w:hAnsi="Cambria"/>
          <w:color w:val="0070C0"/>
          <w:lang w:val="en-US"/>
        </w:rPr>
        <w:t xml:space="preserve"> </w:t>
      </w:r>
      <w:r w:rsidR="002C2F17" w:rsidRPr="002A4191">
        <w:rPr>
          <w:rFonts w:ascii="Cambria" w:hAnsi="Cambria"/>
          <w:color w:val="0070C0"/>
          <w:lang w:val="ru-RU"/>
        </w:rPr>
        <w:t>следующее</w:t>
      </w:r>
      <w:r w:rsidR="002C2F17" w:rsidRPr="008E0F61">
        <w:rPr>
          <w:rFonts w:ascii="Cambria" w:hAnsi="Cambria"/>
          <w:color w:val="0070C0"/>
          <w:lang w:val="en-US"/>
        </w:rPr>
        <w:t xml:space="preserve">, </w:t>
      </w:r>
      <w:r w:rsidR="002C2F17" w:rsidRPr="002A4191">
        <w:rPr>
          <w:rFonts w:ascii="Cambria" w:hAnsi="Cambria"/>
          <w:color w:val="0070C0"/>
          <w:lang w:val="ru-RU"/>
        </w:rPr>
        <w:t>если</w:t>
      </w:r>
      <w:r w:rsidR="002C2F17" w:rsidRPr="008E0F61">
        <w:rPr>
          <w:rFonts w:ascii="Cambria" w:hAnsi="Cambria"/>
          <w:color w:val="0070C0"/>
          <w:lang w:val="en-US"/>
        </w:rPr>
        <w:t xml:space="preserve"> </w:t>
      </w:r>
      <w:r w:rsidR="002C2F17" w:rsidRPr="002A4191">
        <w:rPr>
          <w:rFonts w:ascii="Cambria" w:hAnsi="Cambria"/>
          <w:color w:val="0070C0"/>
          <w:lang w:val="ru-RU"/>
        </w:rPr>
        <w:t>прямо</w:t>
      </w:r>
      <w:r w:rsidR="002C2F17" w:rsidRPr="008E0F61">
        <w:rPr>
          <w:rFonts w:ascii="Cambria" w:hAnsi="Cambria"/>
          <w:color w:val="0070C0"/>
          <w:lang w:val="en-US"/>
        </w:rPr>
        <w:t xml:space="preserve"> </w:t>
      </w:r>
      <w:r w:rsidR="002C2F17" w:rsidRPr="002A4191">
        <w:rPr>
          <w:rFonts w:ascii="Cambria" w:hAnsi="Cambria"/>
          <w:color w:val="0070C0"/>
          <w:lang w:val="ru-RU"/>
        </w:rPr>
        <w:t>не</w:t>
      </w:r>
      <w:r w:rsidR="002C2F17" w:rsidRPr="008E0F61">
        <w:rPr>
          <w:rFonts w:ascii="Cambria" w:hAnsi="Cambria"/>
          <w:color w:val="0070C0"/>
          <w:lang w:val="en-US"/>
        </w:rPr>
        <w:t xml:space="preserve"> </w:t>
      </w:r>
      <w:r w:rsidR="002C2F17" w:rsidRPr="002A4191">
        <w:rPr>
          <w:rFonts w:ascii="Cambria" w:hAnsi="Cambria"/>
          <w:color w:val="0070C0"/>
          <w:lang w:val="ru-RU"/>
        </w:rPr>
        <w:t>указано</w:t>
      </w:r>
      <w:r w:rsidR="002C2F17" w:rsidRPr="008E0F61">
        <w:rPr>
          <w:rFonts w:ascii="Cambria" w:hAnsi="Cambria"/>
          <w:color w:val="0070C0"/>
          <w:lang w:val="en-US"/>
        </w:rPr>
        <w:t xml:space="preserve"> </w:t>
      </w:r>
      <w:r w:rsidR="002C2F17" w:rsidRPr="002A4191">
        <w:rPr>
          <w:rFonts w:ascii="Cambria" w:hAnsi="Cambria"/>
          <w:color w:val="0070C0"/>
          <w:lang w:val="ru-RU"/>
        </w:rPr>
        <w:t>иное</w:t>
      </w:r>
      <w:r w:rsidR="00DA4CF8" w:rsidRPr="008E0F61">
        <w:rPr>
          <w:rFonts w:ascii="Cambria" w:hAnsi="Cambria"/>
          <w:color w:val="0070C0"/>
          <w:lang w:val="en-US"/>
        </w:rPr>
        <w:t>:</w:t>
      </w:r>
    </w:p>
    <w:p w14:paraId="68470D86" w14:textId="0C0E664D"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labour and all co</w:t>
      </w:r>
      <w:r w:rsidR="00DA4CF8" w:rsidRPr="00DC3839">
        <w:rPr>
          <w:rFonts w:ascii="Cambria" w:hAnsi="Cambria"/>
          <w:color w:val="auto"/>
        </w:rPr>
        <w:t>sts in connection therewith</w:t>
      </w:r>
      <w:r w:rsidR="002C2F17">
        <w:rPr>
          <w:rFonts w:ascii="Cambria" w:hAnsi="Cambria"/>
          <w:color w:val="auto"/>
        </w:rPr>
        <w:t>/</w:t>
      </w:r>
      <w:r w:rsidR="002C2F17" w:rsidRPr="002C2F17">
        <w:rPr>
          <w:rFonts w:ascii="Cambria" w:hAnsi="Cambria"/>
          <w:color w:val="auto"/>
          <w:lang w:val="en-US"/>
        </w:rPr>
        <w:t xml:space="preserve"> </w:t>
      </w:r>
      <w:r w:rsidR="002C2F17" w:rsidRPr="00A8197C">
        <w:rPr>
          <w:rFonts w:ascii="Cambria" w:hAnsi="Cambria"/>
          <w:color w:val="0070C0"/>
          <w:lang w:val="ru-RU"/>
        </w:rPr>
        <w:t>работы</w:t>
      </w:r>
      <w:r w:rsidR="002C2F17" w:rsidRPr="00A8197C">
        <w:rPr>
          <w:rFonts w:ascii="Cambria" w:hAnsi="Cambria"/>
          <w:color w:val="0070C0"/>
        </w:rPr>
        <w:t xml:space="preserve"> и все расходы, связанные с ним</w:t>
      </w:r>
      <w:r w:rsidR="002C2F17" w:rsidRPr="00A8197C">
        <w:rPr>
          <w:rFonts w:ascii="Cambria" w:hAnsi="Cambria"/>
          <w:color w:val="0070C0"/>
          <w:lang w:val="ru-RU"/>
        </w:rPr>
        <w:t>и</w:t>
      </w:r>
      <w:r w:rsidR="00DA4CF8" w:rsidRPr="00A8197C">
        <w:rPr>
          <w:rFonts w:ascii="Cambria" w:hAnsi="Cambria"/>
          <w:color w:val="0070C0"/>
        </w:rPr>
        <w:t>;</w:t>
      </w:r>
    </w:p>
    <w:p w14:paraId="2633F0CC" w14:textId="622B0C53"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the supply of materials and goods to site, including costs for purchase, transportation, storage, wa</w:t>
      </w:r>
      <w:r w:rsidR="00DA4CF8" w:rsidRPr="00DC3839">
        <w:rPr>
          <w:rFonts w:ascii="Cambria" w:hAnsi="Cambria"/>
          <w:color w:val="auto"/>
        </w:rPr>
        <w:t>stage and any other charges</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поставка материалов и товаров на объект, включая затраты на приобретение, транспортировку, хранение, утилизацию и любые другие расходы</w:t>
      </w:r>
      <w:r w:rsidR="00DA4CF8" w:rsidRPr="00A8197C">
        <w:rPr>
          <w:rFonts w:ascii="Cambria" w:hAnsi="Cambria"/>
          <w:color w:val="0070C0"/>
        </w:rPr>
        <w:t>;</w:t>
      </w:r>
    </w:p>
    <w:p w14:paraId="75BCDAC1" w14:textId="6BED4137"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 xml:space="preserve">equipment and all </w:t>
      </w:r>
      <w:r w:rsidR="00DA4CF8" w:rsidRPr="00DC3839">
        <w:rPr>
          <w:rFonts w:ascii="Cambria" w:hAnsi="Cambria"/>
          <w:color w:val="auto"/>
        </w:rPr>
        <w:t>costs in connection therewith</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оборудование и все расходы, связанные с ним</w:t>
      </w:r>
      <w:r w:rsidR="00DA4CF8" w:rsidRPr="00A8197C">
        <w:rPr>
          <w:rFonts w:ascii="Cambria" w:hAnsi="Cambria"/>
          <w:color w:val="0070C0"/>
        </w:rPr>
        <w:t>;</w:t>
      </w:r>
    </w:p>
    <w:p w14:paraId="3C5E67BC" w14:textId="775A2595"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fixing, erect</w:t>
      </w:r>
      <w:r w:rsidR="00DA4CF8" w:rsidRPr="00DC3839">
        <w:rPr>
          <w:rFonts w:ascii="Cambria" w:hAnsi="Cambria"/>
          <w:color w:val="auto"/>
        </w:rPr>
        <w:t>ing and installing or placing</w:t>
      </w:r>
      <w:r w:rsidR="002C2F17" w:rsidRPr="002C2F17">
        <w:rPr>
          <w:rFonts w:ascii="Cambria" w:hAnsi="Cambria"/>
          <w:color w:val="002060"/>
        </w:rPr>
        <w:t xml:space="preserve">/ </w:t>
      </w:r>
      <w:r w:rsidR="002C2F17" w:rsidRPr="00A8197C">
        <w:rPr>
          <w:rFonts w:ascii="Cambria" w:hAnsi="Cambria"/>
          <w:color w:val="0070C0"/>
        </w:rPr>
        <w:t>монтаж и установка или размещение</w:t>
      </w:r>
      <w:r w:rsidR="00DA4CF8" w:rsidRPr="00A8197C">
        <w:rPr>
          <w:rFonts w:ascii="Cambria" w:hAnsi="Cambria"/>
          <w:color w:val="0070C0"/>
        </w:rPr>
        <w:t>;</w:t>
      </w:r>
    </w:p>
    <w:p w14:paraId="327FBB5D" w14:textId="53498DE2"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all Temporary Works, complete including equipment</w:t>
      </w:r>
      <w:r w:rsidR="00DA4CF8" w:rsidRPr="00DC3839">
        <w:rPr>
          <w:rFonts w:ascii="Cambria" w:hAnsi="Cambria"/>
          <w:color w:val="auto"/>
        </w:rPr>
        <w:t>, tools and consumables, and</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 xml:space="preserve">все </w:t>
      </w:r>
      <w:r w:rsidR="002C2F17" w:rsidRPr="00A8197C">
        <w:rPr>
          <w:rFonts w:ascii="Cambria" w:hAnsi="Cambria"/>
          <w:color w:val="0070C0"/>
          <w:lang w:val="ru-RU"/>
        </w:rPr>
        <w:t>в</w:t>
      </w:r>
      <w:r w:rsidR="002C2F17" w:rsidRPr="00A8197C">
        <w:rPr>
          <w:rFonts w:ascii="Cambria" w:hAnsi="Cambria"/>
          <w:color w:val="0070C0"/>
        </w:rPr>
        <w:t>ременные работы, включая оборудование, инструменты и расходные материалы, и</w:t>
      </w:r>
      <w:r w:rsidR="00DA4CF8" w:rsidRPr="00A8197C">
        <w:rPr>
          <w:rFonts w:ascii="Cambria" w:hAnsi="Cambria"/>
          <w:color w:val="0070C0"/>
        </w:rPr>
        <w:t>;</w:t>
      </w:r>
    </w:p>
    <w:p w14:paraId="299F132B" w14:textId="5FD00463" w:rsidR="00DA4CF8" w:rsidRPr="00A8197C" w:rsidRDefault="00DA4CF8" w:rsidP="00DA4CF8">
      <w:pPr>
        <w:pStyle w:val="berschriftabc"/>
        <w:numPr>
          <w:ilvl w:val="1"/>
          <w:numId w:val="202"/>
        </w:numPr>
        <w:spacing w:line="276" w:lineRule="auto"/>
        <w:ind w:left="1560"/>
        <w:rPr>
          <w:rFonts w:ascii="Cambria" w:hAnsi="Cambria"/>
          <w:color w:val="0070C0"/>
          <w:lang w:val="ru-RU"/>
        </w:rPr>
      </w:pPr>
      <w:r w:rsidRPr="00DC3839">
        <w:rPr>
          <w:rFonts w:ascii="Cambria" w:hAnsi="Cambria"/>
          <w:color w:val="auto"/>
        </w:rPr>
        <w:t>charges</w:t>
      </w:r>
      <w:r w:rsidRPr="002C2F17">
        <w:rPr>
          <w:rFonts w:ascii="Cambria" w:hAnsi="Cambria"/>
          <w:color w:val="auto"/>
          <w:lang w:val="ru-RU"/>
        </w:rPr>
        <w:t xml:space="preserve">, </w:t>
      </w:r>
      <w:r w:rsidRPr="00DC3839">
        <w:rPr>
          <w:rFonts w:ascii="Cambria" w:hAnsi="Cambria"/>
          <w:color w:val="auto"/>
        </w:rPr>
        <w:t>overheads</w:t>
      </w:r>
      <w:r w:rsidRPr="002C2F17">
        <w:rPr>
          <w:rFonts w:ascii="Cambria" w:hAnsi="Cambria"/>
          <w:color w:val="auto"/>
          <w:lang w:val="ru-RU"/>
        </w:rPr>
        <w:t xml:space="preserve"> </w:t>
      </w:r>
      <w:r w:rsidRPr="00DC3839">
        <w:rPr>
          <w:rFonts w:ascii="Cambria" w:hAnsi="Cambria"/>
          <w:color w:val="auto"/>
        </w:rPr>
        <w:t>and</w:t>
      </w:r>
      <w:r w:rsidRPr="002C2F17">
        <w:rPr>
          <w:rFonts w:ascii="Cambria" w:hAnsi="Cambria"/>
          <w:color w:val="auto"/>
          <w:lang w:val="ru-RU"/>
        </w:rPr>
        <w:t xml:space="preserve"> </w:t>
      </w:r>
      <w:r w:rsidRPr="00DC3839">
        <w:rPr>
          <w:rFonts w:ascii="Cambria" w:hAnsi="Cambria"/>
          <w:color w:val="auto"/>
        </w:rPr>
        <w:t>profit</w:t>
      </w:r>
      <w:r w:rsidR="002C2F17" w:rsidRPr="002C2F17">
        <w:rPr>
          <w:rFonts w:ascii="Cambria" w:hAnsi="Cambria"/>
          <w:color w:val="auto"/>
          <w:lang w:val="ru-RU"/>
        </w:rPr>
        <w:t xml:space="preserve">/ </w:t>
      </w:r>
      <w:r w:rsidR="002C2F17" w:rsidRPr="00A8197C">
        <w:rPr>
          <w:rFonts w:ascii="Cambria" w:hAnsi="Cambria"/>
          <w:color w:val="0070C0"/>
          <w:lang w:val="ru-RU"/>
        </w:rPr>
        <w:t>издержки, накладные расходы и прибыль</w:t>
      </w:r>
      <w:r w:rsidRPr="00A8197C">
        <w:rPr>
          <w:rFonts w:ascii="Cambria" w:hAnsi="Cambria"/>
          <w:color w:val="0070C0"/>
          <w:lang w:val="ru-RU"/>
        </w:rPr>
        <w:t>.</w:t>
      </w:r>
    </w:p>
    <w:p w14:paraId="5258AD9C" w14:textId="526723A7" w:rsidR="00DA4CF8" w:rsidRPr="00A8197C" w:rsidRDefault="00DA4CF8"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No extra payment shall be made in respect of anything described in the Contract for which no corresponding item is given in the BoQ although necessary for completion of the Work and the cost thereof shall be deemed to be included in and covered by the Contract Price elsewhere as aforesaid. Any requirements written down in the Technical Specifications, which have not been included in the Bill of Quantities shall be deemed to have been included within the priced items in the BoQ. The</w:t>
      </w:r>
      <w:r w:rsidRPr="006D051A">
        <w:rPr>
          <w:rFonts w:ascii="Cambria" w:hAnsi="Cambria"/>
          <w:color w:val="auto"/>
          <w:lang w:val="ru-RU"/>
        </w:rPr>
        <w:t xml:space="preserve"> </w:t>
      </w:r>
      <w:r w:rsidRPr="00DC3839">
        <w:rPr>
          <w:rFonts w:ascii="Cambria" w:hAnsi="Cambria"/>
          <w:color w:val="auto"/>
        </w:rPr>
        <w:t>cost</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any</w:t>
      </w:r>
      <w:r w:rsidRPr="006D051A">
        <w:rPr>
          <w:rFonts w:ascii="Cambria" w:hAnsi="Cambria"/>
          <w:color w:val="auto"/>
          <w:lang w:val="ru-RU"/>
        </w:rPr>
        <w:t xml:space="preserve"> </w:t>
      </w:r>
      <w:r w:rsidRPr="00DC3839">
        <w:rPr>
          <w:rFonts w:ascii="Cambria" w:hAnsi="Cambria"/>
          <w:color w:val="auto"/>
        </w:rPr>
        <w:t>item</w:t>
      </w:r>
      <w:r w:rsidRPr="006D051A">
        <w:rPr>
          <w:rFonts w:ascii="Cambria" w:hAnsi="Cambria"/>
          <w:color w:val="auto"/>
          <w:lang w:val="ru-RU"/>
        </w:rPr>
        <w:t xml:space="preserve"> </w:t>
      </w:r>
      <w:r w:rsidRPr="00DC3839">
        <w:rPr>
          <w:rFonts w:ascii="Cambria" w:hAnsi="Cambria"/>
          <w:color w:val="auto"/>
        </w:rPr>
        <w:t>against</w:t>
      </w:r>
      <w:r w:rsidRPr="006D051A">
        <w:rPr>
          <w:rFonts w:ascii="Cambria" w:hAnsi="Cambria"/>
          <w:color w:val="auto"/>
          <w:lang w:val="ru-RU"/>
        </w:rPr>
        <w:t xml:space="preserve"> </w:t>
      </w:r>
      <w:r w:rsidRPr="00DC3839">
        <w:rPr>
          <w:rFonts w:ascii="Cambria" w:hAnsi="Cambria"/>
          <w:color w:val="auto"/>
        </w:rPr>
        <w:t>which</w:t>
      </w:r>
      <w:r w:rsidRPr="006D051A">
        <w:rPr>
          <w:rFonts w:ascii="Cambria" w:hAnsi="Cambria"/>
          <w:color w:val="auto"/>
          <w:lang w:val="ru-RU"/>
        </w:rPr>
        <w:t xml:space="preserve"> </w:t>
      </w:r>
      <w:r w:rsidRPr="00DC3839">
        <w:rPr>
          <w:rFonts w:ascii="Cambria" w:hAnsi="Cambria"/>
          <w:color w:val="auto"/>
        </w:rPr>
        <w:t>no</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w:t>
      </w:r>
      <w:r w:rsidRPr="006D051A">
        <w:rPr>
          <w:rFonts w:ascii="Cambria" w:hAnsi="Cambria"/>
          <w:color w:val="auto"/>
          <w:lang w:val="ru-RU"/>
        </w:rPr>
        <w:t xml:space="preserve"> </w:t>
      </w:r>
      <w:r w:rsidRPr="00DC3839">
        <w:rPr>
          <w:rFonts w:ascii="Cambria" w:hAnsi="Cambria"/>
          <w:color w:val="auto"/>
        </w:rPr>
        <w:t>has</w:t>
      </w:r>
      <w:r w:rsidRPr="006D051A">
        <w:rPr>
          <w:rFonts w:ascii="Cambria" w:hAnsi="Cambria"/>
          <w:color w:val="auto"/>
          <w:lang w:val="ru-RU"/>
        </w:rPr>
        <w:t xml:space="preserve"> </w:t>
      </w:r>
      <w:r w:rsidRPr="00DC3839">
        <w:rPr>
          <w:rFonts w:ascii="Cambria" w:hAnsi="Cambria"/>
          <w:color w:val="auto"/>
        </w:rPr>
        <w:t>been</w:t>
      </w:r>
      <w:r w:rsidRPr="006D051A">
        <w:rPr>
          <w:rFonts w:ascii="Cambria" w:hAnsi="Cambria"/>
          <w:color w:val="auto"/>
          <w:lang w:val="ru-RU"/>
        </w:rPr>
        <w:t xml:space="preserve"> </w:t>
      </w:r>
      <w:r w:rsidRPr="00DC3839">
        <w:rPr>
          <w:rFonts w:ascii="Cambria" w:hAnsi="Cambria"/>
          <w:color w:val="auto"/>
        </w:rPr>
        <w:t>entered</w:t>
      </w:r>
      <w:r w:rsidRPr="006D051A">
        <w:rPr>
          <w:rFonts w:ascii="Cambria" w:hAnsi="Cambria"/>
          <w:color w:val="auto"/>
          <w:lang w:val="ru-RU"/>
        </w:rPr>
        <w:t xml:space="preserve"> </w:t>
      </w:r>
      <w:r w:rsidRPr="00DC3839">
        <w:rPr>
          <w:rFonts w:ascii="Cambria" w:hAnsi="Cambria"/>
          <w:color w:val="auto"/>
        </w:rPr>
        <w:t>shall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deemed</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covered</w:t>
      </w:r>
      <w:r w:rsidRPr="006D051A">
        <w:rPr>
          <w:rFonts w:ascii="Cambria" w:hAnsi="Cambria"/>
          <w:color w:val="auto"/>
          <w:lang w:val="ru-RU"/>
        </w:rPr>
        <w:t xml:space="preserve"> </w:t>
      </w:r>
      <w:r w:rsidRPr="00DC3839">
        <w:rPr>
          <w:rFonts w:ascii="Cambria" w:hAnsi="Cambria"/>
          <w:color w:val="auto"/>
        </w:rPr>
        <w:t>by</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rates</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other</w:t>
      </w:r>
      <w:r w:rsidRPr="006D051A">
        <w:rPr>
          <w:rFonts w:ascii="Cambria" w:hAnsi="Cambria"/>
          <w:color w:val="auto"/>
          <w:lang w:val="ru-RU"/>
        </w:rPr>
        <w:t xml:space="preserve"> </w:t>
      </w:r>
      <w:r w:rsidRPr="00DC3839">
        <w:rPr>
          <w:rFonts w:ascii="Cambria" w:hAnsi="Cambria"/>
          <w:color w:val="auto"/>
        </w:rPr>
        <w:t>items</w:t>
      </w:r>
      <w:r w:rsidR="006D051A" w:rsidRPr="006D051A">
        <w:rPr>
          <w:rFonts w:ascii="Cambria" w:hAnsi="Cambria"/>
          <w:color w:val="auto"/>
          <w:lang w:val="ru-RU"/>
        </w:rPr>
        <w:t>/</w:t>
      </w:r>
      <w:r w:rsidR="006D051A" w:rsidRPr="00A8197C">
        <w:rPr>
          <w:rFonts w:ascii="Cambria" w:hAnsi="Cambria"/>
          <w:color w:val="0070C0"/>
          <w:lang w:val="ru-RU"/>
        </w:rPr>
        <w:t xml:space="preserve">Никакие дополнительные платежи не должны производиться в отношении чего-либо, описанного в Контракте, для которого не указана соответствующая статья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несмотря на то, что это необходимо для завершения Работ, и их стоимость считается включенной и покрываемой ценой Контракта в другом месте, как изложено выше. Любые требования, записанные в Технических спецификациях, которые не были включены в смету, считаются включенными в ценовые позиции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Считается, что стоимость любого предмета, в отношении которого не введена цена за единицу товара, покрывается ценой за единицу товара других предметов</w:t>
      </w:r>
      <w:r w:rsidRPr="00A8197C">
        <w:rPr>
          <w:rFonts w:ascii="Cambria" w:hAnsi="Cambria"/>
          <w:color w:val="0070C0"/>
          <w:lang w:val="ru-RU"/>
        </w:rPr>
        <w:t>.</w:t>
      </w:r>
    </w:p>
    <w:p w14:paraId="0AF954C2" w14:textId="59CF9C3A" w:rsidR="00DA4CF8" w:rsidRPr="00A8197C" w:rsidRDefault="00DA4CF8"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In</w:t>
      </w:r>
      <w:r w:rsidRPr="006D051A">
        <w:rPr>
          <w:rFonts w:ascii="Cambria" w:hAnsi="Cambria"/>
          <w:color w:val="auto"/>
          <w:lang w:val="ru-RU"/>
        </w:rPr>
        <w:t xml:space="preserve"> </w:t>
      </w:r>
      <w:r w:rsidRPr="00DC3839">
        <w:rPr>
          <w:rFonts w:ascii="Cambria" w:hAnsi="Cambria"/>
          <w:color w:val="auto"/>
        </w:rPr>
        <w:t>case</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Pr="006D051A">
        <w:rPr>
          <w:rFonts w:ascii="Cambria" w:hAnsi="Cambria"/>
          <w:color w:val="auto"/>
          <w:lang w:val="ru-RU"/>
        </w:rPr>
        <w:t xml:space="preserve"> </w:t>
      </w:r>
      <w:r w:rsidRPr="00DC3839">
        <w:rPr>
          <w:rFonts w:ascii="Cambria" w:hAnsi="Cambria"/>
          <w:color w:val="auto"/>
        </w:rPr>
        <w:t>evaluates</w:t>
      </w:r>
      <w:r w:rsidRPr="006D051A">
        <w:rPr>
          <w:rFonts w:ascii="Cambria" w:hAnsi="Cambria"/>
          <w:color w:val="auto"/>
          <w:lang w:val="ru-RU"/>
        </w:rPr>
        <w:t xml:space="preserve"> </w:t>
      </w:r>
      <w:r w:rsidRPr="00DC3839">
        <w:rPr>
          <w:rFonts w:ascii="Cambria" w:hAnsi="Cambria"/>
          <w:color w:val="auto"/>
        </w:rPr>
        <w:t>that</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BoQ</w:t>
      </w:r>
      <w:r w:rsidRPr="006D051A">
        <w:rPr>
          <w:rFonts w:ascii="Cambria" w:hAnsi="Cambria"/>
          <w:color w:val="auto"/>
          <w:lang w:val="ru-RU"/>
        </w:rPr>
        <w:t xml:space="preserve"> </w:t>
      </w:r>
      <w:r w:rsidRPr="00DC3839">
        <w:rPr>
          <w:rFonts w:ascii="Cambria" w:hAnsi="Cambria"/>
          <w:color w:val="auto"/>
        </w:rPr>
        <w:t>does</w:t>
      </w:r>
      <w:r w:rsidRPr="006D051A">
        <w:rPr>
          <w:rFonts w:ascii="Cambria" w:hAnsi="Cambria"/>
          <w:color w:val="auto"/>
          <w:lang w:val="ru-RU"/>
        </w:rPr>
        <w:t xml:space="preserve"> </w:t>
      </w:r>
      <w:r w:rsidRPr="00DC3839">
        <w:rPr>
          <w:rFonts w:ascii="Cambria" w:hAnsi="Cambria"/>
          <w:color w:val="auto"/>
        </w:rPr>
        <w:t>not</w:t>
      </w:r>
      <w:r w:rsidRPr="006D051A">
        <w:rPr>
          <w:rFonts w:ascii="Cambria" w:hAnsi="Cambria"/>
          <w:color w:val="auto"/>
          <w:lang w:val="ru-RU"/>
        </w:rPr>
        <w:t xml:space="preserve"> </w:t>
      </w:r>
      <w:r w:rsidRPr="00DC3839">
        <w:rPr>
          <w:rFonts w:ascii="Cambria" w:hAnsi="Cambria"/>
          <w:color w:val="auto"/>
        </w:rPr>
        <w:t>cover</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complete</w:t>
      </w:r>
      <w:r w:rsidRPr="006D051A">
        <w:rPr>
          <w:rFonts w:ascii="Cambria" w:hAnsi="Cambria"/>
          <w:color w:val="auto"/>
          <w:lang w:val="ru-RU"/>
        </w:rPr>
        <w:t xml:space="preserve"> </w:t>
      </w:r>
      <w:r w:rsidRPr="00DC3839">
        <w:rPr>
          <w:rFonts w:ascii="Cambria" w:hAnsi="Cambria"/>
          <w:color w:val="auto"/>
        </w:rPr>
        <w:t>works</w:t>
      </w:r>
      <w:r w:rsidRPr="006D051A">
        <w:rPr>
          <w:rFonts w:ascii="Cambria" w:hAnsi="Cambria"/>
          <w:color w:val="auto"/>
          <w:lang w:val="ru-RU"/>
        </w:rPr>
        <w:t xml:space="preserve"> </w:t>
      </w:r>
      <w:r w:rsidRPr="00DC3839">
        <w:rPr>
          <w:rFonts w:ascii="Cambria" w:hAnsi="Cambria"/>
          <w:color w:val="auto"/>
        </w:rPr>
        <w:t>acc</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requirement</w:t>
      </w:r>
      <w:r w:rsidRPr="006D051A">
        <w:rPr>
          <w:rFonts w:ascii="Cambria" w:hAnsi="Cambria"/>
          <w:color w:val="auto"/>
          <w:lang w:val="ru-RU"/>
        </w:rPr>
        <w:t xml:space="preserve"> </w:t>
      </w:r>
      <w:r w:rsidRPr="00DC3839">
        <w:rPr>
          <w:rFonts w:ascii="Cambria" w:hAnsi="Cambria"/>
          <w:color w:val="auto"/>
        </w:rPr>
        <w:t>and</w:t>
      </w:r>
      <w:r w:rsidRPr="006D051A">
        <w:rPr>
          <w:rFonts w:ascii="Cambria" w:hAnsi="Cambria"/>
          <w:color w:val="auto"/>
          <w:lang w:val="ru-RU"/>
        </w:rPr>
        <w:t xml:space="preserve"> </w:t>
      </w:r>
      <w:r w:rsidRPr="00DC3839">
        <w:rPr>
          <w:rFonts w:ascii="Cambria" w:hAnsi="Cambria"/>
          <w:color w:val="auto"/>
        </w:rPr>
        <w:t>specifications</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bid</w:t>
      </w:r>
      <w:r w:rsidRPr="006D051A">
        <w:rPr>
          <w:rFonts w:ascii="Cambria" w:hAnsi="Cambria"/>
          <w:color w:val="auto"/>
          <w:lang w:val="ru-RU"/>
        </w:rPr>
        <w:t xml:space="preserve"> </w:t>
      </w:r>
      <w:r w:rsidRPr="00DC3839">
        <w:rPr>
          <w:rFonts w:ascii="Cambria" w:hAnsi="Cambria"/>
          <w:color w:val="auto"/>
        </w:rPr>
        <w:t>will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excluded</w:t>
      </w:r>
      <w:r w:rsidRPr="006D051A">
        <w:rPr>
          <w:rFonts w:ascii="Cambria" w:hAnsi="Cambria"/>
          <w:color w:val="auto"/>
          <w:lang w:val="ru-RU"/>
        </w:rPr>
        <w:t xml:space="preserve"> </w:t>
      </w:r>
      <w:r w:rsidRPr="00DC3839">
        <w:rPr>
          <w:rFonts w:ascii="Cambria" w:hAnsi="Cambria"/>
          <w:color w:val="auto"/>
        </w:rPr>
        <w:t>from</w:t>
      </w:r>
      <w:r w:rsidRPr="006D051A">
        <w:rPr>
          <w:rFonts w:ascii="Cambria" w:hAnsi="Cambria"/>
          <w:color w:val="auto"/>
          <w:lang w:val="ru-RU"/>
        </w:rPr>
        <w:t xml:space="preserve"> </w:t>
      </w:r>
      <w:r w:rsidRPr="00DC3839">
        <w:rPr>
          <w:rFonts w:ascii="Cambria" w:hAnsi="Cambria"/>
          <w:color w:val="auto"/>
        </w:rPr>
        <w:t>further</w:t>
      </w:r>
      <w:r w:rsidRPr="006D051A">
        <w:rPr>
          <w:rFonts w:ascii="Cambria" w:hAnsi="Cambria"/>
          <w:color w:val="auto"/>
          <w:lang w:val="ru-RU"/>
        </w:rPr>
        <w:t xml:space="preserve"> </w:t>
      </w:r>
      <w:r w:rsidRPr="00DC3839">
        <w:rPr>
          <w:rFonts w:ascii="Cambria" w:hAnsi="Cambria"/>
          <w:color w:val="auto"/>
        </w:rPr>
        <w:t>evaluation</w:t>
      </w:r>
      <w:r w:rsidR="006D051A" w:rsidRPr="006D051A">
        <w:rPr>
          <w:rFonts w:ascii="Cambria" w:hAnsi="Cambria"/>
          <w:color w:val="auto"/>
          <w:lang w:val="ru-RU"/>
        </w:rPr>
        <w:t>/</w:t>
      </w:r>
      <w:r w:rsidR="006D051A" w:rsidRPr="00A8197C">
        <w:rPr>
          <w:rFonts w:ascii="Cambria" w:hAnsi="Cambria"/>
          <w:color w:val="0070C0"/>
          <w:lang w:val="ru-RU"/>
        </w:rPr>
        <w:t>В случае, если Партнер-исполнитель считает, что</w:t>
      </w:r>
      <w:r w:rsidR="00AA6AD2" w:rsidRPr="00B65616">
        <w:rPr>
          <w:rFonts w:ascii="Cambria" w:hAnsi="Cambria"/>
          <w:color w:val="0070C0"/>
          <w:lang w:val="ru-RU"/>
        </w:rPr>
        <w:t xml:space="preserve"> </w:t>
      </w:r>
      <w:r w:rsidR="00AA6AD2">
        <w:rPr>
          <w:rFonts w:ascii="Cambria" w:hAnsi="Cambria"/>
          <w:color w:val="0070C0"/>
          <w:lang w:val="ru-RU"/>
        </w:rPr>
        <w:t>спецификации объемов работ</w:t>
      </w:r>
      <w:r w:rsidR="006D051A" w:rsidRPr="00A8197C">
        <w:rPr>
          <w:rFonts w:ascii="Cambria" w:hAnsi="Cambria"/>
          <w:color w:val="0070C0"/>
          <w:lang w:val="ru-RU"/>
        </w:rPr>
        <w:t>(BOQ) не распространяется на все работы в соответствии с требованиями и спецификациями, предложение будет исключено из дальнейшей оценки</w:t>
      </w:r>
      <w:r w:rsidRPr="00A8197C">
        <w:rPr>
          <w:rFonts w:ascii="Cambria" w:hAnsi="Cambria"/>
          <w:color w:val="0070C0"/>
          <w:lang w:val="ru-RU"/>
        </w:rPr>
        <w:t>.</w:t>
      </w:r>
    </w:p>
    <w:p w14:paraId="11D8D6F0" w14:textId="77762EC4" w:rsidR="00C455DB" w:rsidRPr="00A8197C" w:rsidRDefault="00C455DB" w:rsidP="00DD1CF3">
      <w:pPr>
        <w:pStyle w:val="2"/>
        <w:spacing w:before="0" w:after="0" w:line="276" w:lineRule="auto"/>
        <w:ind w:left="567"/>
        <w:rPr>
          <w:rFonts w:ascii="Cambria" w:hAnsi="Cambria"/>
          <w:color w:val="0070C0"/>
          <w:sz w:val="20"/>
          <w:lang w:val="ru-RU"/>
        </w:rPr>
      </w:pPr>
      <w:bookmarkStart w:id="119" w:name="_Ref493589649"/>
      <w:r w:rsidRPr="00DC3839">
        <w:rPr>
          <w:rFonts w:ascii="Cambria" w:hAnsi="Cambria"/>
          <w:color w:val="auto"/>
          <w:sz w:val="20"/>
          <w:szCs w:val="20"/>
        </w:rPr>
        <w:t xml:space="preserve">The bidder shall submit offers, which comply with the requirements of the tender documents, </w:t>
      </w:r>
      <w:r w:rsidRPr="00DC3839">
        <w:rPr>
          <w:rFonts w:ascii="Cambria" w:hAnsi="Cambria"/>
          <w:color w:val="auto"/>
          <w:sz w:val="20"/>
        </w:rPr>
        <w:t xml:space="preserve">including the basic technical requirements as indicated in the drawings and specifications. The attention of bidders is drawn to the provision of paragraph </w:t>
      </w:r>
      <w:r w:rsidRPr="00DC3839">
        <w:rPr>
          <w:rFonts w:ascii="Cambria" w:hAnsi="Cambria"/>
          <w:color w:val="auto"/>
          <w:sz w:val="20"/>
        </w:rPr>
        <w:fldChar w:fldCharType="begin"/>
      </w:r>
      <w:r w:rsidRPr="00DC3839">
        <w:rPr>
          <w:rFonts w:ascii="Cambria" w:hAnsi="Cambria"/>
          <w:color w:val="auto"/>
          <w:sz w:val="20"/>
        </w:rPr>
        <w:instrText xml:space="preserve"> REF _Ref493589576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9</w:t>
      </w:r>
      <w:r w:rsidRPr="00DC3839">
        <w:rPr>
          <w:rFonts w:ascii="Cambria" w:hAnsi="Cambria"/>
          <w:color w:val="auto"/>
          <w:sz w:val="20"/>
        </w:rPr>
        <w:fldChar w:fldCharType="end"/>
      </w:r>
      <w:r w:rsidRPr="00DC3839">
        <w:rPr>
          <w:rFonts w:ascii="Cambria" w:hAnsi="Cambria"/>
          <w:color w:val="auto"/>
          <w:sz w:val="20"/>
        </w:rPr>
        <w:t xml:space="preserve"> regarding the rejection of bids, which are not responsive to the requirements of the tender documents</w:t>
      </w:r>
      <w:r w:rsidR="006D051A">
        <w:rPr>
          <w:rFonts w:ascii="Cambria" w:hAnsi="Cambria"/>
          <w:color w:val="auto"/>
          <w:sz w:val="20"/>
        </w:rPr>
        <w:t>/</w:t>
      </w:r>
      <w:r w:rsidR="006D051A" w:rsidRPr="00A8197C">
        <w:rPr>
          <w:rFonts w:ascii="Cambria" w:hAnsi="Cambria"/>
          <w:color w:val="0070C0"/>
          <w:sz w:val="20"/>
          <w:szCs w:val="20"/>
        </w:rPr>
        <w:t>Участник т</w:t>
      </w:r>
      <w:r w:rsidR="006D051A" w:rsidRPr="00A8197C">
        <w:rPr>
          <w:rFonts w:ascii="Cambria" w:hAnsi="Cambria"/>
          <w:color w:val="0070C0"/>
          <w:sz w:val="20"/>
          <w:szCs w:val="20"/>
          <w:lang w:val="ru-RU"/>
        </w:rPr>
        <w:t>ендера</w:t>
      </w:r>
      <w:r w:rsidR="006D051A" w:rsidRPr="00A8197C">
        <w:rPr>
          <w:rFonts w:ascii="Cambria" w:hAnsi="Cambria"/>
          <w:color w:val="0070C0"/>
          <w:sz w:val="20"/>
          <w:szCs w:val="20"/>
        </w:rPr>
        <w:t xml:space="preserve"> должен п</w:t>
      </w:r>
      <w:r w:rsidR="006D051A" w:rsidRPr="00A8197C">
        <w:rPr>
          <w:rFonts w:ascii="Cambria" w:hAnsi="Cambria"/>
          <w:color w:val="0070C0"/>
          <w:sz w:val="20"/>
          <w:szCs w:val="20"/>
          <w:lang w:val="ru-RU"/>
        </w:rPr>
        <w:t>одать</w:t>
      </w:r>
      <w:r w:rsidR="006D051A" w:rsidRPr="00A8197C">
        <w:rPr>
          <w:rFonts w:ascii="Cambria" w:hAnsi="Cambria"/>
          <w:color w:val="0070C0"/>
          <w:sz w:val="20"/>
          <w:szCs w:val="20"/>
        </w:rPr>
        <w:t xml:space="preserve"> предложения, соответствующие требованиям тендерной документации, </w:t>
      </w:r>
      <w:r w:rsidR="006D051A" w:rsidRPr="00A8197C">
        <w:rPr>
          <w:rFonts w:ascii="Cambria" w:hAnsi="Cambria"/>
          <w:color w:val="0070C0"/>
          <w:sz w:val="20"/>
        </w:rPr>
        <w:t xml:space="preserve">в том числе основным техническим требованиям, указанным в чертежах и спецификациях. </w:t>
      </w:r>
      <w:r w:rsidR="006D051A" w:rsidRPr="00A8197C">
        <w:rPr>
          <w:rFonts w:ascii="Cambria" w:hAnsi="Cambria"/>
          <w:color w:val="0070C0"/>
          <w:sz w:val="20"/>
          <w:lang w:val="ru-RU"/>
        </w:rPr>
        <w:t xml:space="preserve">Обращаем внимание участников тендера на положение пункта </w:t>
      </w:r>
      <w:r w:rsidR="006D051A" w:rsidRPr="00A8197C">
        <w:rPr>
          <w:rFonts w:ascii="Cambria" w:hAnsi="Cambria"/>
          <w:color w:val="0070C0"/>
          <w:sz w:val="20"/>
        </w:rPr>
        <w:fldChar w:fldCharType="begin"/>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 xml:space="preserve"> _</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493589576 \</w:instrText>
      </w:r>
      <w:r w:rsidR="006D051A" w:rsidRPr="00A8197C">
        <w:rPr>
          <w:rFonts w:ascii="Cambria" w:hAnsi="Cambria"/>
          <w:color w:val="0070C0"/>
          <w:sz w:val="20"/>
        </w:rPr>
        <w:instrText>r</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h</w:instrText>
      </w:r>
      <w:r w:rsidR="006D051A" w:rsidRPr="00A8197C">
        <w:rPr>
          <w:rFonts w:ascii="Cambria" w:hAnsi="Cambria"/>
          <w:color w:val="0070C0"/>
          <w:sz w:val="20"/>
          <w:lang w:val="ru-RU"/>
        </w:rPr>
        <w:instrText xml:space="preserve">  \* </w:instrText>
      </w:r>
      <w:r w:rsidR="006D051A" w:rsidRPr="00A8197C">
        <w:rPr>
          <w:rFonts w:ascii="Cambria" w:hAnsi="Cambria"/>
          <w:color w:val="0070C0"/>
          <w:sz w:val="20"/>
        </w:rPr>
        <w:instrText>MERGEFORMAT</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r>
      <w:r w:rsidR="006D051A" w:rsidRPr="00A8197C">
        <w:rPr>
          <w:rFonts w:ascii="Cambria" w:hAnsi="Cambria"/>
          <w:color w:val="0070C0"/>
          <w:sz w:val="20"/>
        </w:rPr>
        <w:fldChar w:fldCharType="separate"/>
      </w:r>
      <w:r w:rsidR="006D051A" w:rsidRPr="00A8197C">
        <w:rPr>
          <w:rFonts w:ascii="Cambria" w:hAnsi="Cambria"/>
          <w:color w:val="0070C0"/>
          <w:sz w:val="20"/>
          <w:lang w:val="ru-RU"/>
        </w:rPr>
        <w:t>9</w:t>
      </w:r>
      <w:r w:rsidR="006D051A" w:rsidRPr="00A8197C">
        <w:rPr>
          <w:rFonts w:ascii="Cambria" w:hAnsi="Cambria"/>
          <w:color w:val="0070C0"/>
          <w:sz w:val="20"/>
        </w:rPr>
        <w:fldChar w:fldCharType="end"/>
      </w:r>
      <w:r w:rsidR="006D051A" w:rsidRPr="00A8197C">
        <w:rPr>
          <w:rFonts w:ascii="Cambria" w:hAnsi="Cambria"/>
          <w:color w:val="0070C0"/>
          <w:sz w:val="20"/>
          <w:lang w:val="ru-RU"/>
        </w:rPr>
        <w:t xml:space="preserve"> об отклонении заявок, не соответствующих требованиям тендерной документации</w:t>
      </w:r>
      <w:r w:rsidRPr="00A8197C">
        <w:rPr>
          <w:rFonts w:ascii="Cambria" w:hAnsi="Cambria"/>
          <w:color w:val="0070C0"/>
          <w:sz w:val="20"/>
          <w:lang w:val="ru-RU"/>
        </w:rPr>
        <w:t xml:space="preserve">. </w:t>
      </w:r>
      <w:bookmarkEnd w:id="119"/>
    </w:p>
    <w:p w14:paraId="78091688" w14:textId="5658311D" w:rsidR="00C455DB" w:rsidRPr="006D051A" w:rsidRDefault="00C455DB" w:rsidP="00AC4CAF">
      <w:pPr>
        <w:pStyle w:val="1"/>
        <w:rPr>
          <w:color w:val="auto"/>
          <w:lang w:val="ru-RU"/>
        </w:rPr>
      </w:pPr>
      <w:bookmarkStart w:id="120" w:name="_Toc530904597"/>
      <w:bookmarkStart w:id="121" w:name="_Toc95718998"/>
      <w:bookmarkStart w:id="122" w:name="_Toc95719248"/>
      <w:bookmarkStart w:id="123" w:name="_Toc95719325"/>
      <w:r w:rsidRPr="00DC3839">
        <w:rPr>
          <w:color w:val="auto"/>
        </w:rPr>
        <w:lastRenderedPageBreak/>
        <w:t>Tender</w:t>
      </w:r>
      <w:r w:rsidRPr="006D051A">
        <w:rPr>
          <w:color w:val="auto"/>
          <w:lang w:val="ru-RU"/>
        </w:rPr>
        <w:t xml:space="preserve"> </w:t>
      </w:r>
      <w:r w:rsidRPr="00DC3839">
        <w:rPr>
          <w:color w:val="auto"/>
        </w:rPr>
        <w:t>Prices</w:t>
      </w:r>
      <w:bookmarkEnd w:id="120"/>
      <w:bookmarkEnd w:id="121"/>
      <w:bookmarkEnd w:id="122"/>
      <w:bookmarkEnd w:id="123"/>
      <w:r w:rsidR="006D051A" w:rsidRPr="006D051A">
        <w:rPr>
          <w:color w:val="auto"/>
          <w:lang w:val="ru-RU"/>
        </w:rPr>
        <w:t xml:space="preserve">/ </w:t>
      </w:r>
      <w:r w:rsidR="006D051A" w:rsidRPr="00A8197C">
        <w:rPr>
          <w:color w:val="0070C0"/>
          <w:lang w:val="ru-RU"/>
        </w:rPr>
        <w:t>Цены тендерного предложения</w:t>
      </w:r>
    </w:p>
    <w:p w14:paraId="0FB24EFA" w14:textId="53FF8B0E" w:rsidR="00C455DB" w:rsidRPr="00A8197C" w:rsidRDefault="00C455DB" w:rsidP="00DD1CF3">
      <w:pPr>
        <w:pStyle w:val="2"/>
        <w:spacing w:before="0" w:after="0" w:line="276" w:lineRule="auto"/>
        <w:ind w:left="567"/>
        <w:rPr>
          <w:rFonts w:ascii="Cambria" w:hAnsi="Cambria"/>
          <w:color w:val="0070C0"/>
          <w:sz w:val="20"/>
          <w:lang w:val="ru-RU"/>
        </w:rPr>
      </w:pPr>
      <w:bookmarkStart w:id="124" w:name="_Ref493602705"/>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Contract</w:t>
      </w:r>
      <w:r w:rsidRPr="006D051A">
        <w:rPr>
          <w:rFonts w:ascii="Cambria" w:hAnsi="Cambria"/>
          <w:color w:val="auto"/>
          <w:sz w:val="20"/>
          <w:lang w:val="ru-RU"/>
        </w:rPr>
        <w:t xml:space="preserve"> </w:t>
      </w:r>
      <w:r w:rsidRPr="00DC3839">
        <w:rPr>
          <w:rFonts w:ascii="Cambria" w:hAnsi="Cambria"/>
          <w:color w:val="auto"/>
          <w:sz w:val="20"/>
        </w:rPr>
        <w:t>shall</w:t>
      </w:r>
      <w:r w:rsidRPr="006D051A">
        <w:rPr>
          <w:rFonts w:ascii="Cambria" w:hAnsi="Cambria"/>
          <w:color w:val="auto"/>
          <w:sz w:val="20"/>
          <w:lang w:val="ru-RU"/>
        </w:rPr>
        <w:t xml:space="preserve"> </w:t>
      </w:r>
      <w:r w:rsidRPr="00DC3839">
        <w:rPr>
          <w:rFonts w:ascii="Cambria" w:hAnsi="Cambria"/>
          <w:color w:val="auto"/>
          <w:sz w:val="20"/>
        </w:rPr>
        <w:t>be</w:t>
      </w:r>
      <w:r w:rsidRPr="006D051A">
        <w:rPr>
          <w:rFonts w:ascii="Cambria" w:hAnsi="Cambria"/>
          <w:color w:val="auto"/>
          <w:sz w:val="20"/>
          <w:lang w:val="ru-RU"/>
        </w:rPr>
        <w:t xml:space="preserve"> </w:t>
      </w:r>
      <w:r w:rsidRPr="00DC3839">
        <w:rPr>
          <w:rFonts w:ascii="Cambria" w:hAnsi="Cambria"/>
          <w:color w:val="auto"/>
          <w:sz w:val="20"/>
        </w:rPr>
        <w:t>for</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works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services</w:t>
      </w:r>
      <w:r w:rsidRPr="006D051A">
        <w:rPr>
          <w:rFonts w:ascii="Cambria" w:hAnsi="Cambria"/>
          <w:color w:val="auto"/>
          <w:sz w:val="20"/>
          <w:lang w:val="ru-RU"/>
        </w:rPr>
        <w:t xml:space="preserve"> </w:t>
      </w:r>
      <w:r w:rsidRPr="00DC3839">
        <w:rPr>
          <w:rFonts w:ascii="Cambria" w:hAnsi="Cambria"/>
          <w:color w:val="auto"/>
          <w:sz w:val="20"/>
        </w:rPr>
        <w:t>as</w:t>
      </w:r>
      <w:r w:rsidRPr="006D051A">
        <w:rPr>
          <w:rFonts w:ascii="Cambria" w:hAnsi="Cambria"/>
          <w:color w:val="auto"/>
          <w:sz w:val="20"/>
          <w:lang w:val="ru-RU"/>
        </w:rPr>
        <w:t xml:space="preserve"> </w:t>
      </w:r>
      <w:r w:rsidRPr="00DC3839">
        <w:rPr>
          <w:rFonts w:ascii="Cambria" w:hAnsi="Cambria"/>
          <w:color w:val="auto"/>
          <w:sz w:val="20"/>
        </w:rPr>
        <w:t>described</w:t>
      </w:r>
      <w:r w:rsidRPr="006D051A">
        <w:rPr>
          <w:rFonts w:ascii="Cambria" w:hAnsi="Cambria"/>
          <w:color w:val="auto"/>
          <w:sz w:val="20"/>
          <w:lang w:val="ru-RU"/>
        </w:rPr>
        <w:t xml:space="preserve"> </w:t>
      </w:r>
      <w:r w:rsidRPr="00DC3839">
        <w:rPr>
          <w:rFonts w:ascii="Cambria" w:hAnsi="Cambria"/>
          <w:color w:val="auto"/>
          <w:sz w:val="20"/>
        </w:rPr>
        <w:t>in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i/>
          <w:color w:val="auto"/>
          <w:sz w:val="20"/>
          <w:u w:val="single"/>
        </w:rPr>
        <w:t>BDS</w:t>
      </w:r>
      <w:r w:rsidRPr="006D051A">
        <w:rPr>
          <w:rFonts w:ascii="Cambria" w:hAnsi="Cambria"/>
          <w:color w:val="auto"/>
          <w:sz w:val="20"/>
          <w:lang w:val="ru-RU"/>
        </w:rPr>
        <w:t xml:space="preserve">, </w:t>
      </w:r>
      <w:r w:rsidRPr="00DC3839">
        <w:rPr>
          <w:rFonts w:ascii="Cambria" w:hAnsi="Cambria"/>
          <w:color w:val="auto"/>
          <w:sz w:val="20"/>
        </w:rPr>
        <w:t>paragraph</w:t>
      </w:r>
      <w:r w:rsidRPr="006D051A">
        <w:rPr>
          <w:rFonts w:ascii="Cambria" w:hAnsi="Cambria"/>
          <w:color w:val="auto"/>
          <w:sz w:val="20"/>
          <w:lang w:val="ru-RU"/>
        </w:rPr>
        <w:t xml:space="preserve"> </w:t>
      </w:r>
      <w:r w:rsidRPr="00DC3839">
        <w:rPr>
          <w:rFonts w:ascii="Cambria" w:hAnsi="Cambria"/>
          <w:color w:val="auto"/>
          <w:sz w:val="20"/>
        </w:rPr>
        <w:fldChar w:fldCharType="begin"/>
      </w:r>
      <w:r w:rsidRPr="006D051A">
        <w:rPr>
          <w:rFonts w:ascii="Cambria" w:hAnsi="Cambria"/>
          <w:color w:val="auto"/>
          <w:sz w:val="20"/>
          <w:lang w:val="ru-RU"/>
        </w:rPr>
        <w:instrText xml:space="preserve"> </w:instrText>
      </w:r>
      <w:r w:rsidRPr="00DC3839">
        <w:rPr>
          <w:rFonts w:ascii="Cambria" w:hAnsi="Cambria"/>
          <w:color w:val="auto"/>
          <w:sz w:val="20"/>
        </w:rPr>
        <w:instrText>REF</w:instrText>
      </w:r>
      <w:r w:rsidRPr="006D051A">
        <w:rPr>
          <w:rFonts w:ascii="Cambria" w:hAnsi="Cambria"/>
          <w:color w:val="auto"/>
          <w:sz w:val="20"/>
          <w:lang w:val="ru-RU"/>
        </w:rPr>
        <w:instrText xml:space="preserve"> _</w:instrText>
      </w:r>
      <w:r w:rsidRPr="00DC3839">
        <w:rPr>
          <w:rFonts w:ascii="Cambria" w:hAnsi="Cambria"/>
          <w:color w:val="auto"/>
          <w:sz w:val="20"/>
        </w:rPr>
        <w:instrText>Ref</w:instrText>
      </w:r>
      <w:r w:rsidRPr="006D051A">
        <w:rPr>
          <w:rFonts w:ascii="Cambria" w:hAnsi="Cambria"/>
          <w:color w:val="auto"/>
          <w:sz w:val="20"/>
          <w:lang w:val="ru-RU"/>
        </w:rPr>
        <w:instrText>493517907 \</w:instrText>
      </w:r>
      <w:r w:rsidRPr="00DC3839">
        <w:rPr>
          <w:rFonts w:ascii="Cambria" w:hAnsi="Cambria"/>
          <w:color w:val="auto"/>
          <w:sz w:val="20"/>
        </w:rPr>
        <w:instrText>r</w:instrText>
      </w:r>
      <w:r w:rsidRPr="006D051A">
        <w:rPr>
          <w:rFonts w:ascii="Cambria" w:hAnsi="Cambria"/>
          <w:color w:val="auto"/>
          <w:sz w:val="20"/>
          <w:lang w:val="ru-RU"/>
        </w:rPr>
        <w:instrText xml:space="preserve"> \</w:instrText>
      </w:r>
      <w:r w:rsidRPr="00DC3839">
        <w:rPr>
          <w:rFonts w:ascii="Cambria" w:hAnsi="Cambria"/>
          <w:color w:val="auto"/>
          <w:sz w:val="20"/>
        </w:rPr>
        <w:instrText>h</w:instrText>
      </w:r>
      <w:r w:rsidRPr="006D051A">
        <w:rPr>
          <w:rFonts w:ascii="Cambria" w:hAnsi="Cambria"/>
          <w:color w:val="auto"/>
          <w:sz w:val="20"/>
          <w:lang w:val="ru-RU"/>
        </w:rPr>
        <w:instrText xml:space="preserve"> </w:instrText>
      </w:r>
      <w:r w:rsidR="00406D24" w:rsidRPr="006D051A">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6D051A">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6D051A">
        <w:rPr>
          <w:rFonts w:ascii="Cambria" w:hAnsi="Cambria"/>
          <w:color w:val="auto"/>
          <w:sz w:val="20"/>
          <w:lang w:val="ru-RU"/>
        </w:rPr>
        <w:t>1</w:t>
      </w:r>
      <w:r w:rsidRPr="00DC3839">
        <w:rPr>
          <w:rFonts w:ascii="Cambria" w:hAnsi="Cambria"/>
          <w:color w:val="auto"/>
          <w:sz w:val="20"/>
        </w:rPr>
        <w:fldChar w:fldCharType="end"/>
      </w:r>
      <w:r w:rsidRPr="006D051A">
        <w:rPr>
          <w:rFonts w:ascii="Cambria" w:hAnsi="Cambria"/>
          <w:color w:val="auto"/>
          <w:sz w:val="20"/>
          <w:lang w:val="ru-RU"/>
        </w:rPr>
        <w:t xml:space="preserve">, </w:t>
      </w:r>
      <w:r w:rsidRPr="00DC3839">
        <w:rPr>
          <w:rFonts w:ascii="Cambria" w:hAnsi="Cambria"/>
          <w:color w:val="auto"/>
          <w:sz w:val="20"/>
        </w:rPr>
        <w:t>based</w:t>
      </w:r>
      <w:r w:rsidRPr="006D051A">
        <w:rPr>
          <w:rFonts w:ascii="Cambria" w:hAnsi="Cambria"/>
          <w:color w:val="auto"/>
          <w:sz w:val="20"/>
          <w:lang w:val="ru-RU"/>
        </w:rPr>
        <w:t xml:space="preserve"> </w:t>
      </w:r>
      <w:r w:rsidRPr="00DC3839">
        <w:rPr>
          <w:rFonts w:ascii="Cambria" w:hAnsi="Cambria"/>
          <w:color w:val="auto"/>
          <w:sz w:val="20"/>
        </w:rPr>
        <w:t>on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schedule</w:t>
      </w:r>
      <w:r w:rsidRPr="006D051A">
        <w:rPr>
          <w:rFonts w:ascii="Cambria" w:hAnsi="Cambria"/>
          <w:color w:val="auto"/>
          <w:sz w:val="20"/>
          <w:lang w:val="ru-RU"/>
        </w:rPr>
        <w:t xml:space="preserve"> </w:t>
      </w:r>
      <w:r w:rsidRPr="00DC3839">
        <w:rPr>
          <w:rFonts w:ascii="Cambria" w:hAnsi="Cambria"/>
          <w:color w:val="auto"/>
          <w:sz w:val="20"/>
        </w:rPr>
        <w:t>of</w:t>
      </w:r>
      <w:r w:rsidRPr="006D051A">
        <w:rPr>
          <w:rFonts w:ascii="Cambria" w:hAnsi="Cambria"/>
          <w:color w:val="auto"/>
          <w:sz w:val="20"/>
          <w:lang w:val="ru-RU"/>
        </w:rPr>
        <w:t xml:space="preserve"> </w:t>
      </w:r>
      <w:r w:rsidRPr="00DC3839">
        <w:rPr>
          <w:rFonts w:ascii="Cambria" w:hAnsi="Cambria"/>
          <w:color w:val="auto"/>
          <w:sz w:val="20"/>
        </w:rPr>
        <w:t>unit</w:t>
      </w:r>
      <w:r w:rsidRPr="006D051A">
        <w:rPr>
          <w:rFonts w:ascii="Cambria" w:hAnsi="Cambria"/>
          <w:color w:val="auto"/>
          <w:sz w:val="20"/>
          <w:lang w:val="ru-RU"/>
        </w:rPr>
        <w:t xml:space="preserve"> </w:t>
      </w:r>
      <w:r w:rsidRPr="00DC3839">
        <w:rPr>
          <w:rFonts w:ascii="Cambria" w:hAnsi="Cambria"/>
          <w:color w:val="auto"/>
          <w:sz w:val="20"/>
        </w:rPr>
        <w:t>rates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prices</w:t>
      </w:r>
      <w:r w:rsidRPr="006D051A">
        <w:rPr>
          <w:rFonts w:ascii="Cambria" w:hAnsi="Cambria"/>
          <w:color w:val="auto"/>
          <w:sz w:val="20"/>
          <w:lang w:val="ru-RU"/>
        </w:rPr>
        <w:t xml:space="preserve"> </w:t>
      </w:r>
      <w:r w:rsidRPr="00DC3839">
        <w:rPr>
          <w:rFonts w:ascii="Cambria" w:hAnsi="Cambria"/>
          <w:color w:val="auto"/>
          <w:sz w:val="20"/>
        </w:rPr>
        <w:t>submitted</w:t>
      </w:r>
      <w:r w:rsidRPr="006D051A">
        <w:rPr>
          <w:rFonts w:ascii="Cambria" w:hAnsi="Cambria"/>
          <w:color w:val="auto"/>
          <w:sz w:val="20"/>
          <w:lang w:val="ru-RU"/>
        </w:rPr>
        <w:t xml:space="preserve"> </w:t>
      </w:r>
      <w:r w:rsidRPr="00DC3839">
        <w:rPr>
          <w:rFonts w:ascii="Cambria" w:hAnsi="Cambria"/>
          <w:color w:val="auto"/>
          <w:sz w:val="20"/>
        </w:rPr>
        <w:t>by</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00A17A64" w:rsidRPr="00DC3839">
        <w:rPr>
          <w:rFonts w:ascii="Cambria" w:hAnsi="Cambria"/>
          <w:color w:val="auto"/>
          <w:sz w:val="20"/>
        </w:rPr>
        <w:t>bidder</w:t>
      </w:r>
      <w:r w:rsidR="006D051A" w:rsidRPr="006D051A">
        <w:rPr>
          <w:rFonts w:ascii="Cambria" w:hAnsi="Cambria"/>
          <w:color w:val="auto"/>
          <w:sz w:val="20"/>
          <w:lang w:val="ru-RU"/>
        </w:rPr>
        <w:t>/</w:t>
      </w:r>
      <w:r w:rsidR="006D051A" w:rsidRPr="00A8197C">
        <w:rPr>
          <w:rFonts w:ascii="Cambria" w:hAnsi="Cambria"/>
          <w:color w:val="0070C0"/>
          <w:sz w:val="20"/>
          <w:lang w:val="ru-RU"/>
        </w:rPr>
        <w:t xml:space="preserve">Контракт заключается на работы и услуги, как описано в </w:t>
      </w:r>
      <w:r w:rsidR="00C96FE4">
        <w:rPr>
          <w:rFonts w:ascii="Cambria" w:hAnsi="Cambria"/>
          <w:color w:val="0070C0"/>
          <w:sz w:val="20"/>
          <w:lang w:val="ru-RU"/>
        </w:rPr>
        <w:t>информации о требуемой закупке</w:t>
      </w:r>
      <w:r w:rsidR="006D051A" w:rsidRPr="00A8197C">
        <w:rPr>
          <w:rFonts w:eastAsia="Arial"/>
          <w:color w:val="0070C0"/>
          <w:lang w:val="ru-RU"/>
        </w:rPr>
        <w:t>(</w:t>
      </w:r>
      <w:r w:rsidR="006D051A" w:rsidRPr="00A8197C">
        <w:rPr>
          <w:rFonts w:ascii="Cambria" w:hAnsi="Cambria"/>
          <w:i/>
          <w:iCs/>
          <w:color w:val="0070C0"/>
          <w:sz w:val="20"/>
          <w:u w:val="single"/>
          <w:lang w:val="ru-RU"/>
        </w:rPr>
        <w:t>BDS)</w:t>
      </w:r>
      <w:r w:rsidR="006D051A" w:rsidRPr="00A8197C">
        <w:rPr>
          <w:rFonts w:ascii="Cambria" w:hAnsi="Cambria"/>
          <w:color w:val="0070C0"/>
          <w:sz w:val="20"/>
          <w:lang w:val="ru-RU"/>
        </w:rPr>
        <w:t xml:space="preserve">, параграф 1, на основе </w:t>
      </w:r>
      <w:r w:rsidR="006D051A" w:rsidRPr="00B65616">
        <w:rPr>
          <w:rFonts w:ascii="Cambria" w:hAnsi="Cambria"/>
          <w:color w:val="0070C0"/>
          <w:sz w:val="20"/>
          <w:lang w:val="ru-RU"/>
        </w:rPr>
        <w:t>таблицы единичных расценок</w:t>
      </w:r>
      <w:r w:rsidR="006D051A" w:rsidRPr="00A8197C">
        <w:rPr>
          <w:rFonts w:ascii="Cambria" w:hAnsi="Cambria"/>
          <w:color w:val="0070C0"/>
          <w:sz w:val="20"/>
          <w:lang w:val="ru-RU"/>
        </w:rPr>
        <w:t xml:space="preserve"> и цен за единицу товара, представленных участником тендера</w:t>
      </w:r>
      <w:r w:rsidRPr="00A8197C">
        <w:rPr>
          <w:rFonts w:ascii="Cambria" w:hAnsi="Cambria"/>
          <w:color w:val="0070C0"/>
          <w:sz w:val="20"/>
          <w:lang w:val="ru-RU"/>
        </w:rPr>
        <w:t>.</w:t>
      </w:r>
      <w:bookmarkEnd w:id="124"/>
    </w:p>
    <w:p w14:paraId="5F8C2195" w14:textId="20B893C3" w:rsidR="00BB3BE0" w:rsidRPr="00A8197C" w:rsidRDefault="00822233" w:rsidP="00480CC6">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shall submit a Bid for the whole of the Works described in the </w:t>
      </w:r>
      <w:r w:rsidRPr="00DC3839">
        <w:rPr>
          <w:rFonts w:ascii="Cambria" w:hAnsi="Cambria"/>
          <w:i/>
          <w:iCs/>
          <w:color w:val="auto"/>
          <w:sz w:val="20"/>
          <w:u w:val="single"/>
        </w:rPr>
        <w:t>BDS</w:t>
      </w:r>
      <w:r w:rsidRPr="00DC3839">
        <w:rPr>
          <w:rFonts w:ascii="Cambria" w:hAnsi="Cambria"/>
          <w:color w:val="auto"/>
          <w:sz w:val="20"/>
        </w:rPr>
        <w:t xml:space="preserve">, paragraph 1, by filling in price(s) for all items of the Works, as identified in the BoQ. Items against which no rate or price is entered by the Bidder shall be deemed covered by the rates for other items in the Bill of Quantities and will not be paid for separately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00DE5120">
        <w:rPr>
          <w:rFonts w:ascii="Cambria" w:hAnsi="Cambria"/>
          <w:color w:val="auto"/>
          <w:sz w:val="20"/>
        </w:rPr>
        <w:t>/</w:t>
      </w:r>
      <w:r w:rsidR="00DE5120" w:rsidRPr="00A8197C">
        <w:rPr>
          <w:rFonts w:ascii="Cambria" w:hAnsi="Cambria"/>
          <w:color w:val="0070C0"/>
          <w:sz w:val="20"/>
        </w:rPr>
        <w:t>Участник т</w:t>
      </w:r>
      <w:r w:rsidR="00DE5120" w:rsidRPr="00A8197C">
        <w:rPr>
          <w:rFonts w:ascii="Cambria" w:hAnsi="Cambria"/>
          <w:color w:val="0070C0"/>
          <w:sz w:val="20"/>
          <w:lang w:val="ru-RU"/>
        </w:rPr>
        <w:t>ендера</w:t>
      </w:r>
      <w:r w:rsidR="00DE5120" w:rsidRPr="00A8197C">
        <w:rPr>
          <w:rFonts w:ascii="Cambria" w:hAnsi="Cambria"/>
          <w:color w:val="0070C0"/>
          <w:sz w:val="20"/>
        </w:rPr>
        <w:t xml:space="preserve"> пода</w:t>
      </w:r>
      <w:r w:rsidR="00DE5120" w:rsidRPr="00A8197C">
        <w:rPr>
          <w:rFonts w:ascii="Cambria" w:hAnsi="Cambria"/>
          <w:color w:val="0070C0"/>
          <w:sz w:val="20"/>
          <w:lang w:val="ru-RU"/>
        </w:rPr>
        <w:t>ет</w:t>
      </w:r>
      <w:r w:rsidR="00DE5120" w:rsidRPr="00A8197C">
        <w:rPr>
          <w:rFonts w:ascii="Cambria" w:hAnsi="Cambria"/>
          <w:color w:val="0070C0"/>
          <w:sz w:val="20"/>
        </w:rPr>
        <w:t xml:space="preserve"> Предложение на все Работы, описанные в параграфе 1 </w:t>
      </w:r>
      <w:r w:rsidR="00C96FE4">
        <w:rPr>
          <w:rFonts w:ascii="Cambria" w:hAnsi="Cambria"/>
          <w:color w:val="0070C0"/>
          <w:sz w:val="20"/>
          <w:lang w:val="ru-RU"/>
        </w:rPr>
        <w:t>Информации</w:t>
      </w:r>
      <w:r w:rsidR="00C96FE4" w:rsidRPr="00B65616">
        <w:rPr>
          <w:rFonts w:ascii="Cambria" w:hAnsi="Cambria"/>
          <w:color w:val="0070C0"/>
          <w:sz w:val="20"/>
          <w:lang w:val="en-US"/>
        </w:rPr>
        <w:t xml:space="preserve"> </w:t>
      </w:r>
      <w:r w:rsidR="00C96FE4">
        <w:rPr>
          <w:rFonts w:ascii="Cambria" w:hAnsi="Cambria"/>
          <w:color w:val="0070C0"/>
          <w:sz w:val="20"/>
          <w:lang w:val="ru-RU"/>
        </w:rPr>
        <w:t>о</w:t>
      </w:r>
      <w:r w:rsidR="00C96FE4" w:rsidRPr="00B65616">
        <w:rPr>
          <w:rFonts w:ascii="Cambria" w:hAnsi="Cambria"/>
          <w:color w:val="0070C0"/>
          <w:sz w:val="20"/>
          <w:lang w:val="en-US"/>
        </w:rPr>
        <w:t xml:space="preserve"> </w:t>
      </w:r>
      <w:r w:rsidR="00C96FE4">
        <w:rPr>
          <w:rFonts w:ascii="Cambria" w:hAnsi="Cambria"/>
          <w:color w:val="0070C0"/>
          <w:sz w:val="20"/>
          <w:lang w:val="ru-RU"/>
        </w:rPr>
        <w:t>требуемой</w:t>
      </w:r>
      <w:r w:rsidR="00C96FE4" w:rsidRPr="00B65616">
        <w:rPr>
          <w:rFonts w:ascii="Cambria" w:hAnsi="Cambria"/>
          <w:color w:val="0070C0"/>
          <w:sz w:val="20"/>
          <w:lang w:val="en-US"/>
        </w:rPr>
        <w:t xml:space="preserve"> </w:t>
      </w:r>
      <w:r w:rsidR="00C96FE4">
        <w:rPr>
          <w:rFonts w:ascii="Cambria" w:hAnsi="Cambria"/>
          <w:color w:val="0070C0"/>
          <w:sz w:val="20"/>
          <w:lang w:val="ru-RU"/>
        </w:rPr>
        <w:t>закупке</w:t>
      </w:r>
      <w:r w:rsidR="00DE5120" w:rsidRPr="00A8197C">
        <w:rPr>
          <w:rFonts w:eastAsia="Arial"/>
          <w:color w:val="0070C0"/>
          <w:lang w:val="en-US"/>
        </w:rPr>
        <w:t>(</w:t>
      </w:r>
      <w:r w:rsidR="00DE5120" w:rsidRPr="00A8197C">
        <w:rPr>
          <w:rFonts w:ascii="Cambria" w:hAnsi="Cambria"/>
          <w:i/>
          <w:iCs/>
          <w:color w:val="0070C0"/>
          <w:sz w:val="20"/>
          <w:u w:val="single"/>
          <w:lang w:val="en-US"/>
        </w:rPr>
        <w:t>BDS)</w:t>
      </w:r>
      <w:r w:rsidR="00DE5120" w:rsidRPr="00A8197C">
        <w:rPr>
          <w:rFonts w:ascii="Cambria" w:hAnsi="Cambria"/>
          <w:color w:val="0070C0"/>
          <w:sz w:val="20"/>
        </w:rPr>
        <w:t>,</w:t>
      </w:r>
      <w:r w:rsidR="00DE5120" w:rsidRPr="00A8197C">
        <w:rPr>
          <w:rFonts w:ascii="Cambria" w:hAnsi="Cambria"/>
          <w:color w:val="0070C0"/>
          <w:sz w:val="20"/>
          <w:lang w:val="en-US"/>
        </w:rPr>
        <w:t xml:space="preserve"> </w:t>
      </w:r>
      <w:r w:rsidR="00DE5120" w:rsidRPr="00A8197C">
        <w:rPr>
          <w:rFonts w:ascii="Cambria" w:hAnsi="Cambria"/>
          <w:color w:val="0070C0"/>
          <w:sz w:val="20"/>
        </w:rPr>
        <w:t xml:space="preserve">указав цену(ы) на все позиции Работ, указанные в </w:t>
      </w:r>
      <w:r w:rsidR="00C96FE4">
        <w:rPr>
          <w:rFonts w:ascii="Cambria" w:hAnsi="Cambria"/>
          <w:color w:val="0070C0"/>
          <w:sz w:val="20"/>
          <w:lang w:val="ru-RU"/>
        </w:rPr>
        <w:t>спецификациях</w:t>
      </w:r>
      <w:r w:rsidR="00C96FE4" w:rsidRPr="00B65616">
        <w:rPr>
          <w:rFonts w:ascii="Cambria" w:hAnsi="Cambria"/>
          <w:color w:val="0070C0"/>
          <w:sz w:val="20"/>
          <w:lang w:val="en-US"/>
        </w:rPr>
        <w:t xml:space="preserve"> </w:t>
      </w:r>
      <w:r w:rsidR="00C96FE4">
        <w:rPr>
          <w:rFonts w:ascii="Cambria" w:hAnsi="Cambria"/>
          <w:color w:val="0070C0"/>
          <w:sz w:val="20"/>
          <w:lang w:val="ru-RU"/>
        </w:rPr>
        <w:t>объемов</w:t>
      </w:r>
      <w:r w:rsidR="00C96FE4" w:rsidRPr="00B65616">
        <w:rPr>
          <w:rFonts w:ascii="Cambria" w:hAnsi="Cambria"/>
          <w:color w:val="0070C0"/>
          <w:sz w:val="20"/>
          <w:lang w:val="en-US"/>
        </w:rPr>
        <w:t xml:space="preserve"> </w:t>
      </w:r>
      <w:r w:rsidR="00C96FE4">
        <w:rPr>
          <w:rFonts w:ascii="Cambria" w:hAnsi="Cambria"/>
          <w:color w:val="0070C0"/>
          <w:sz w:val="20"/>
          <w:lang w:val="ru-RU"/>
        </w:rPr>
        <w:t>работ</w:t>
      </w:r>
      <w:r w:rsidR="00DE5120" w:rsidRPr="00A8197C">
        <w:rPr>
          <w:rFonts w:ascii="Cambria" w:hAnsi="Cambria"/>
          <w:color w:val="0070C0"/>
          <w:sz w:val="20"/>
          <w:lang w:val="en-US"/>
        </w:rPr>
        <w:t xml:space="preserve"> (BOQ)</w:t>
      </w:r>
      <w:r w:rsidR="00DE5120" w:rsidRPr="00A8197C">
        <w:rPr>
          <w:rFonts w:ascii="Cambria" w:hAnsi="Cambria"/>
          <w:color w:val="0070C0"/>
          <w:sz w:val="20"/>
        </w:rPr>
        <w:t xml:space="preserve">. </w:t>
      </w:r>
      <w:r w:rsidR="00DE5120" w:rsidRPr="00A8197C">
        <w:rPr>
          <w:rFonts w:ascii="Cambria" w:hAnsi="Cambria"/>
          <w:color w:val="0070C0"/>
          <w:sz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00C96FE4" w:rsidRPr="00A8197C">
        <w:rPr>
          <w:rFonts w:ascii="Cambria" w:hAnsi="Cambria"/>
          <w:color w:val="0070C0"/>
          <w:sz w:val="20"/>
          <w:lang w:val="ru-RU"/>
        </w:rPr>
        <w:t>с</w:t>
      </w:r>
      <w:r w:rsidR="00C96FE4">
        <w:rPr>
          <w:rFonts w:ascii="Cambria" w:hAnsi="Cambria"/>
          <w:color w:val="0070C0"/>
          <w:sz w:val="20"/>
          <w:lang w:val="ru-RU"/>
        </w:rPr>
        <w:t>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 xml:space="preserve">(BOQ) и </w:t>
      </w:r>
      <w:r w:rsidR="00DE5120" w:rsidRPr="00A8197C">
        <w:rPr>
          <w:rFonts w:ascii="Cambria" w:hAnsi="Cambria"/>
          <w:color w:val="0070C0"/>
          <w:sz w:val="20"/>
          <w:lang w:val="ru"/>
        </w:rPr>
        <w:t>Партнер-исполнитель</w:t>
      </w:r>
      <w:r w:rsidR="00DE5120" w:rsidRPr="00A8197C">
        <w:rPr>
          <w:rFonts w:ascii="Cambria" w:hAnsi="Cambria"/>
          <w:color w:val="0070C0"/>
          <w:sz w:val="20"/>
          <w:lang w:val="ru-RU"/>
        </w:rPr>
        <w:t xml:space="preserve"> не будет оплачивать за них отдельно. Позиция, не указанная в </w:t>
      </w:r>
      <w:r w:rsidR="00C96FE4">
        <w:rPr>
          <w:rFonts w:ascii="Cambria" w:hAnsi="Cambria"/>
          <w:color w:val="0070C0"/>
          <w:sz w:val="20"/>
          <w:lang w:val="ru-RU"/>
        </w:rPr>
        <w:t>спецификациях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(BOQ), считается не включенной в Предложение, и при условии, если Предложение определено в значительной степени отвечающим требованиям, несмотря на такое упущение, самая высокая цена за позицию, указанная Участниками тендера, в значительной степени отвечающим требованиям, будет добавлена в цену Предложения и определенная таким образом эквивалентная общая цена предложения будет использоваться для сравнения цен</w:t>
      </w:r>
      <w:r w:rsidRPr="00A8197C">
        <w:rPr>
          <w:rFonts w:ascii="Cambria" w:hAnsi="Cambria"/>
          <w:color w:val="0070C0"/>
          <w:sz w:val="20"/>
          <w:lang w:val="ru-RU"/>
        </w:rPr>
        <w:t>.</w:t>
      </w:r>
    </w:p>
    <w:p w14:paraId="539B0169" w14:textId="2159E911" w:rsidR="00BF4EEF" w:rsidRDefault="00C455DB" w:rsidP="00BF4EEF">
      <w:pPr>
        <w:pStyle w:val="2"/>
        <w:spacing w:before="0" w:after="0" w:line="276" w:lineRule="auto"/>
        <w:ind w:left="567"/>
        <w:rPr>
          <w:rFonts w:ascii="Cambria" w:hAnsi="Cambria"/>
          <w:color w:val="0070C0"/>
          <w:sz w:val="20"/>
          <w:lang w:val="ru-RU"/>
        </w:rPr>
      </w:pPr>
      <w:r w:rsidRPr="1FCF8BA3">
        <w:rPr>
          <w:rFonts w:ascii="Cambria" w:hAnsi="Cambria"/>
          <w:color w:val="auto"/>
          <w:sz w:val="20"/>
          <w:szCs w:val="20"/>
        </w:rPr>
        <w:t xml:space="preserve">All duties, taxes and other levies of the project country payable by the Contractor under the Contract, or for any other cause, shall be included in the rates and prices and the total tender price submitted by the </w:t>
      </w:r>
      <w:r w:rsidR="00A17A64" w:rsidRPr="1FCF8BA3">
        <w:rPr>
          <w:rFonts w:ascii="Cambria" w:hAnsi="Cambria"/>
          <w:color w:val="auto"/>
          <w:sz w:val="20"/>
          <w:szCs w:val="20"/>
        </w:rPr>
        <w:t>bidder</w:t>
      </w:r>
      <w:r w:rsidRPr="1FCF8BA3">
        <w:rPr>
          <w:rFonts w:ascii="Cambria" w:hAnsi="Cambria"/>
          <w:color w:val="auto"/>
          <w:sz w:val="20"/>
          <w:szCs w:val="20"/>
        </w:rPr>
        <w:t>. The</w:t>
      </w:r>
      <w:r w:rsidRPr="009E65D8">
        <w:rPr>
          <w:rFonts w:ascii="Cambria" w:hAnsi="Cambria"/>
          <w:color w:val="auto"/>
          <w:sz w:val="20"/>
          <w:szCs w:val="20"/>
          <w:lang w:val="ru-RU"/>
        </w:rPr>
        <w:t xml:space="preserve"> </w:t>
      </w:r>
      <w:r w:rsidRPr="1FCF8BA3">
        <w:rPr>
          <w:rFonts w:ascii="Cambria" w:hAnsi="Cambria"/>
          <w:color w:val="auto"/>
          <w:sz w:val="20"/>
          <w:szCs w:val="20"/>
        </w:rPr>
        <w:t>evaluation</w:t>
      </w:r>
      <w:r w:rsidRPr="009E65D8">
        <w:rPr>
          <w:rFonts w:ascii="Cambria" w:hAnsi="Cambria"/>
          <w:color w:val="auto"/>
          <w:sz w:val="20"/>
          <w:szCs w:val="20"/>
          <w:lang w:val="ru-RU"/>
        </w:rPr>
        <w:t xml:space="preserve"> </w:t>
      </w:r>
      <w:r w:rsidRPr="1FCF8BA3">
        <w:rPr>
          <w:rFonts w:ascii="Cambria" w:hAnsi="Cambria"/>
          <w:color w:val="auto"/>
          <w:sz w:val="20"/>
          <w:szCs w:val="20"/>
        </w:rPr>
        <w:t>and</w:t>
      </w:r>
      <w:r w:rsidRPr="009E65D8">
        <w:rPr>
          <w:rFonts w:ascii="Cambria" w:hAnsi="Cambria"/>
          <w:color w:val="auto"/>
          <w:sz w:val="20"/>
          <w:szCs w:val="20"/>
          <w:lang w:val="ru-RU"/>
        </w:rPr>
        <w:t xml:space="preserve"> </w:t>
      </w:r>
      <w:r w:rsidRPr="1FCF8BA3">
        <w:rPr>
          <w:rFonts w:ascii="Cambria" w:hAnsi="Cambria"/>
          <w:color w:val="auto"/>
          <w:sz w:val="20"/>
          <w:szCs w:val="20"/>
        </w:rPr>
        <w:t>comparison</w:t>
      </w:r>
      <w:r w:rsidRPr="009E65D8">
        <w:rPr>
          <w:rFonts w:ascii="Cambria" w:hAnsi="Cambria"/>
          <w:color w:val="auto"/>
          <w:sz w:val="20"/>
          <w:szCs w:val="20"/>
          <w:lang w:val="ru-RU"/>
        </w:rPr>
        <w:t xml:space="preserve"> </w:t>
      </w:r>
      <w:r w:rsidRPr="1FCF8BA3">
        <w:rPr>
          <w:rFonts w:ascii="Cambria" w:hAnsi="Cambria"/>
          <w:color w:val="auto"/>
          <w:sz w:val="20"/>
          <w:szCs w:val="20"/>
        </w:rPr>
        <w:t>of</w:t>
      </w:r>
      <w:r w:rsidRPr="009E65D8">
        <w:rPr>
          <w:rFonts w:ascii="Cambria" w:hAnsi="Cambria"/>
          <w:color w:val="auto"/>
          <w:sz w:val="20"/>
          <w:szCs w:val="20"/>
          <w:lang w:val="ru-RU"/>
        </w:rPr>
        <w:t xml:space="preserve"> </w:t>
      </w:r>
      <w:r w:rsidRPr="1FCF8BA3">
        <w:rPr>
          <w:rFonts w:ascii="Cambria" w:hAnsi="Cambria"/>
          <w:color w:val="auto"/>
          <w:sz w:val="20"/>
          <w:szCs w:val="20"/>
        </w:rPr>
        <w:t>tenders</w:t>
      </w:r>
      <w:r w:rsidRPr="009E65D8">
        <w:rPr>
          <w:rFonts w:ascii="Cambria" w:hAnsi="Cambria"/>
          <w:color w:val="auto"/>
          <w:sz w:val="20"/>
          <w:szCs w:val="20"/>
          <w:lang w:val="ru-RU"/>
        </w:rPr>
        <w:t xml:space="preserve"> </w:t>
      </w:r>
      <w:r w:rsidRPr="1FCF8BA3">
        <w:rPr>
          <w:rFonts w:ascii="Cambria" w:hAnsi="Cambria"/>
          <w:color w:val="auto"/>
          <w:sz w:val="20"/>
          <w:szCs w:val="20"/>
        </w:rPr>
        <w:t>by</w:t>
      </w:r>
      <w:r w:rsidRPr="009E65D8">
        <w:rPr>
          <w:rFonts w:ascii="Cambria" w:hAnsi="Cambria"/>
          <w:color w:val="auto"/>
          <w:sz w:val="20"/>
          <w:szCs w:val="20"/>
          <w:lang w:val="ru-RU"/>
        </w:rPr>
        <w:t xml:space="preserve"> </w:t>
      </w:r>
      <w:r w:rsidRPr="1FCF8BA3">
        <w:rPr>
          <w:rFonts w:ascii="Cambria" w:hAnsi="Cambria"/>
          <w:color w:val="auto"/>
          <w:sz w:val="20"/>
          <w:szCs w:val="20"/>
        </w:rPr>
        <w:t>the</w:t>
      </w:r>
      <w:r w:rsidRPr="009E65D8">
        <w:rPr>
          <w:rFonts w:ascii="Cambria" w:hAnsi="Cambria"/>
          <w:color w:val="auto"/>
          <w:sz w:val="20"/>
          <w:szCs w:val="20"/>
          <w:lang w:val="ru-RU"/>
        </w:rPr>
        <w:t xml:space="preserve"> </w:t>
      </w:r>
      <w:r w:rsidR="00982122" w:rsidRPr="1FCF8BA3">
        <w:rPr>
          <w:rFonts w:ascii="Cambria" w:hAnsi="Cambria"/>
          <w:color w:val="auto"/>
          <w:sz w:val="20"/>
          <w:szCs w:val="20"/>
        </w:rPr>
        <w:t>I</w:t>
      </w:r>
      <w:r w:rsidR="000D7BE9" w:rsidRPr="1FCF8BA3">
        <w:rPr>
          <w:rFonts w:ascii="Cambria" w:hAnsi="Cambria"/>
          <w:color w:val="auto"/>
          <w:sz w:val="20"/>
          <w:szCs w:val="20"/>
        </w:rPr>
        <w:t>P</w:t>
      </w:r>
      <w:r w:rsidRPr="009E65D8">
        <w:rPr>
          <w:rFonts w:ascii="Cambria" w:hAnsi="Cambria"/>
          <w:color w:val="auto"/>
          <w:sz w:val="20"/>
          <w:szCs w:val="20"/>
          <w:lang w:val="ru-RU"/>
        </w:rPr>
        <w:t xml:space="preserve"> </w:t>
      </w:r>
      <w:r w:rsidRPr="1FCF8BA3">
        <w:rPr>
          <w:rFonts w:ascii="Cambria" w:hAnsi="Cambria"/>
          <w:color w:val="auto"/>
          <w:sz w:val="20"/>
          <w:szCs w:val="20"/>
        </w:rPr>
        <w:t>shall</w:t>
      </w:r>
      <w:r w:rsidRPr="009E65D8">
        <w:rPr>
          <w:rFonts w:ascii="Cambria" w:hAnsi="Cambria"/>
          <w:color w:val="auto"/>
          <w:sz w:val="20"/>
          <w:szCs w:val="20"/>
          <w:lang w:val="ru-RU"/>
        </w:rPr>
        <w:t xml:space="preserve"> </w:t>
      </w:r>
      <w:r w:rsidRPr="1FCF8BA3">
        <w:rPr>
          <w:rFonts w:ascii="Cambria" w:hAnsi="Cambria"/>
          <w:color w:val="auto"/>
          <w:sz w:val="20"/>
          <w:szCs w:val="20"/>
        </w:rPr>
        <w:t>be</w:t>
      </w:r>
      <w:r w:rsidRPr="009E65D8">
        <w:rPr>
          <w:rFonts w:ascii="Cambria" w:hAnsi="Cambria"/>
          <w:color w:val="auto"/>
          <w:sz w:val="20"/>
          <w:szCs w:val="20"/>
          <w:lang w:val="ru-RU"/>
        </w:rPr>
        <w:t xml:space="preserve"> </w:t>
      </w:r>
      <w:r w:rsidRPr="1FCF8BA3">
        <w:rPr>
          <w:rFonts w:ascii="Cambria" w:hAnsi="Cambria"/>
          <w:color w:val="auto"/>
          <w:sz w:val="20"/>
          <w:szCs w:val="20"/>
        </w:rPr>
        <w:t>made</w:t>
      </w:r>
      <w:r w:rsidRPr="009E65D8">
        <w:rPr>
          <w:rFonts w:ascii="Cambria" w:hAnsi="Cambria"/>
          <w:color w:val="auto"/>
          <w:sz w:val="20"/>
          <w:szCs w:val="20"/>
          <w:lang w:val="ru-RU"/>
        </w:rPr>
        <w:t xml:space="preserve"> </w:t>
      </w:r>
      <w:r w:rsidRPr="1FCF8BA3">
        <w:rPr>
          <w:rFonts w:ascii="Cambria" w:hAnsi="Cambria"/>
          <w:color w:val="auto"/>
          <w:sz w:val="20"/>
          <w:szCs w:val="20"/>
        </w:rPr>
        <w:t>accordingly</w:t>
      </w:r>
      <w:r w:rsidR="144D0B11" w:rsidRPr="009E65D8">
        <w:rPr>
          <w:rFonts w:ascii="Cambria" w:hAnsi="Cambria"/>
          <w:color w:val="auto"/>
          <w:sz w:val="20"/>
          <w:szCs w:val="20"/>
          <w:lang w:val="ru-RU"/>
        </w:rPr>
        <w:t xml:space="preserve">. </w:t>
      </w:r>
      <w:r w:rsidR="008D39C4" w:rsidRPr="1FCF8BA3">
        <w:rPr>
          <w:rFonts w:ascii="Cambria" w:hAnsi="Cambria"/>
          <w:color w:val="auto"/>
          <w:sz w:val="20"/>
          <w:szCs w:val="20"/>
          <w:lang w:val="ru-RU"/>
        </w:rPr>
        <w:t>/</w:t>
      </w:r>
      <w:r w:rsidR="008D39C4" w:rsidRPr="1FCF8BA3">
        <w:rPr>
          <w:rFonts w:ascii="Cambria" w:hAnsi="Cambria"/>
          <w:color w:val="0070C0"/>
          <w:sz w:val="20"/>
          <w:szCs w:val="20"/>
          <w:lang w:val="ru-RU"/>
        </w:rPr>
        <w:t xml:space="preserve">Все пошлины, налоги и другие сборы странового проекта, подлежащие уплате Подрядчиком по Контракту или по любой другой причине, должны быть включены в ставки и цены и общую цену предложения, представленную участником тендера. Оценка и сравнение предложений со стороны </w:t>
      </w:r>
      <w:r w:rsidR="008D39C4" w:rsidRPr="1FCF8BA3">
        <w:rPr>
          <w:rFonts w:ascii="Cambria" w:hAnsi="Cambria"/>
          <w:color w:val="0070C0"/>
          <w:sz w:val="20"/>
          <w:szCs w:val="20"/>
          <w:lang w:val="ru"/>
        </w:rPr>
        <w:t>Партнера-исполнителя</w:t>
      </w:r>
      <w:r w:rsidR="008D39C4" w:rsidRPr="1FCF8BA3">
        <w:rPr>
          <w:rFonts w:ascii="Cambria" w:hAnsi="Cambria"/>
          <w:color w:val="0070C0"/>
          <w:lang w:val="ru-RU"/>
        </w:rPr>
        <w:t xml:space="preserve">  </w:t>
      </w:r>
      <w:r w:rsidR="008D39C4" w:rsidRPr="1FCF8BA3">
        <w:rPr>
          <w:rFonts w:ascii="Cambria" w:hAnsi="Cambria"/>
          <w:color w:val="0070C0"/>
          <w:sz w:val="20"/>
          <w:szCs w:val="20"/>
          <w:lang w:val="ru-RU"/>
        </w:rPr>
        <w:t xml:space="preserve"> должны производиться соответствующим образом</w:t>
      </w:r>
      <w:r w:rsidRPr="1FCF8BA3">
        <w:rPr>
          <w:rFonts w:ascii="Cambria" w:hAnsi="Cambria"/>
          <w:color w:val="0070C0"/>
          <w:sz w:val="20"/>
          <w:szCs w:val="20"/>
          <w:lang w:val="ru-RU"/>
        </w:rPr>
        <w:t>.</w:t>
      </w:r>
      <w:r w:rsidR="1D6DE3B4" w:rsidRPr="1FCF8BA3">
        <w:rPr>
          <w:rFonts w:ascii="Cambria" w:hAnsi="Cambria"/>
          <w:color w:val="0070C0"/>
          <w:sz w:val="20"/>
          <w:szCs w:val="20"/>
          <w:lang w:val="ru-RU"/>
        </w:rPr>
        <w:t xml:space="preserve"> </w:t>
      </w:r>
      <w:bookmarkStart w:id="125" w:name="_Ref493602747"/>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rates</w:t>
      </w:r>
      <w:r w:rsidRPr="00A82989">
        <w:rPr>
          <w:rFonts w:ascii="Cambria" w:hAnsi="Cambria"/>
          <w:color w:val="auto"/>
          <w:sz w:val="20"/>
          <w:lang w:val="ru-RU"/>
        </w:rPr>
        <w:t xml:space="preserve"> </w:t>
      </w:r>
      <w:r w:rsidRPr="00C96FE4">
        <w:rPr>
          <w:rFonts w:ascii="Cambria" w:hAnsi="Cambria"/>
          <w:color w:val="auto"/>
          <w:sz w:val="20"/>
        </w:rPr>
        <w:t>and</w:t>
      </w:r>
      <w:r w:rsidRPr="00A82989">
        <w:rPr>
          <w:rFonts w:ascii="Cambria" w:hAnsi="Cambria"/>
          <w:color w:val="auto"/>
          <w:sz w:val="20"/>
          <w:lang w:val="ru-RU"/>
        </w:rPr>
        <w:t xml:space="preserve"> </w:t>
      </w:r>
      <w:r w:rsidRPr="00C96FE4">
        <w:rPr>
          <w:rFonts w:ascii="Cambria" w:hAnsi="Cambria"/>
          <w:color w:val="auto"/>
          <w:sz w:val="20"/>
        </w:rPr>
        <w:t>prices</w:t>
      </w:r>
      <w:r w:rsidRPr="00A82989">
        <w:rPr>
          <w:rFonts w:ascii="Cambria" w:hAnsi="Cambria"/>
          <w:color w:val="auto"/>
          <w:sz w:val="20"/>
          <w:lang w:val="ru-RU"/>
        </w:rPr>
        <w:t xml:space="preserve"> </w:t>
      </w:r>
      <w:r w:rsidRPr="00C96FE4">
        <w:rPr>
          <w:rFonts w:ascii="Cambria" w:hAnsi="Cambria"/>
          <w:color w:val="auto"/>
          <w:sz w:val="20"/>
        </w:rPr>
        <w:t>quoted</w:t>
      </w:r>
      <w:r w:rsidRPr="00A82989">
        <w:rPr>
          <w:rFonts w:ascii="Cambria" w:hAnsi="Cambria"/>
          <w:color w:val="auto"/>
          <w:sz w:val="20"/>
          <w:lang w:val="ru-RU"/>
        </w:rPr>
        <w:t xml:space="preserve"> </w:t>
      </w:r>
      <w:r w:rsidRPr="00C96FE4">
        <w:rPr>
          <w:rFonts w:ascii="Cambria" w:hAnsi="Cambria"/>
          <w:color w:val="auto"/>
          <w:sz w:val="20"/>
        </w:rPr>
        <w:t>by</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00A17A64" w:rsidRPr="00C96FE4">
        <w:rPr>
          <w:rFonts w:ascii="Cambria" w:hAnsi="Cambria"/>
          <w:color w:val="auto"/>
          <w:sz w:val="20"/>
        </w:rPr>
        <w:t>bidder</w:t>
      </w:r>
      <w:r w:rsidRPr="00C96FE4">
        <w:rPr>
          <w:rFonts w:ascii="Cambria" w:hAnsi="Cambria"/>
          <w:color w:val="auto"/>
          <w:sz w:val="20"/>
        </w:rPr>
        <w:t>s</w:t>
      </w:r>
      <w:r w:rsidRPr="00A82989">
        <w:rPr>
          <w:rFonts w:ascii="Cambria" w:hAnsi="Cambria"/>
          <w:color w:val="auto"/>
          <w:sz w:val="20"/>
          <w:lang w:val="ru-RU"/>
        </w:rPr>
        <w:t xml:space="preserve"> </w:t>
      </w:r>
      <w:r w:rsidRPr="00C96FE4">
        <w:rPr>
          <w:rFonts w:ascii="Cambria" w:hAnsi="Cambria"/>
          <w:color w:val="auto"/>
          <w:sz w:val="20"/>
        </w:rPr>
        <w:t>are</w:t>
      </w:r>
      <w:r w:rsidRPr="00A82989">
        <w:rPr>
          <w:rFonts w:ascii="Cambria" w:hAnsi="Cambria"/>
          <w:color w:val="auto"/>
          <w:sz w:val="20"/>
          <w:lang w:val="ru-RU"/>
        </w:rPr>
        <w:t xml:space="preserve"> </w:t>
      </w:r>
      <w:r w:rsidRPr="00C96FE4">
        <w:rPr>
          <w:rFonts w:ascii="Cambria" w:hAnsi="Cambria"/>
          <w:color w:val="auto"/>
          <w:sz w:val="20"/>
        </w:rPr>
        <w:t>not</w:t>
      </w:r>
      <w:r w:rsidRPr="00A82989">
        <w:rPr>
          <w:rFonts w:ascii="Cambria" w:hAnsi="Cambria"/>
          <w:color w:val="auto"/>
          <w:sz w:val="20"/>
          <w:lang w:val="ru-RU"/>
        </w:rPr>
        <w:t xml:space="preserve"> </w:t>
      </w:r>
      <w:r w:rsidRPr="00C96FE4">
        <w:rPr>
          <w:rFonts w:ascii="Cambria" w:hAnsi="Cambria"/>
          <w:color w:val="auto"/>
          <w:sz w:val="20"/>
        </w:rPr>
        <w:t>subject</w:t>
      </w:r>
      <w:r w:rsidRPr="00A82989">
        <w:rPr>
          <w:rFonts w:ascii="Cambria" w:hAnsi="Cambria"/>
          <w:color w:val="auto"/>
          <w:sz w:val="20"/>
          <w:lang w:val="ru-RU"/>
        </w:rPr>
        <w:t xml:space="preserve"> </w:t>
      </w:r>
      <w:r w:rsidR="00BA1E25" w:rsidRPr="00C96FE4">
        <w:rPr>
          <w:rFonts w:ascii="Cambria" w:hAnsi="Cambria"/>
          <w:color w:val="auto"/>
          <w:sz w:val="20"/>
        </w:rPr>
        <w:t>to</w:t>
      </w:r>
      <w:r w:rsidR="00BA1E25" w:rsidRPr="00A82989">
        <w:rPr>
          <w:rFonts w:ascii="Cambria" w:hAnsi="Cambria"/>
          <w:color w:val="auto"/>
          <w:sz w:val="20"/>
          <w:lang w:val="ru-RU"/>
        </w:rPr>
        <w:t xml:space="preserve"> </w:t>
      </w:r>
      <w:r w:rsidR="00BA1E25" w:rsidRPr="00C96FE4">
        <w:rPr>
          <w:rFonts w:ascii="Cambria" w:hAnsi="Cambria"/>
          <w:color w:val="auto"/>
          <w:sz w:val="20"/>
        </w:rPr>
        <w:t>adjustment</w:t>
      </w:r>
      <w:r w:rsidR="00BA1E25" w:rsidRPr="00A82989">
        <w:rPr>
          <w:rFonts w:ascii="Cambria" w:hAnsi="Cambria"/>
          <w:color w:val="auto"/>
          <w:sz w:val="20"/>
          <w:lang w:val="ru-RU"/>
        </w:rPr>
        <w:t xml:space="preserve"> </w:t>
      </w:r>
      <w:r w:rsidR="00BA1E25" w:rsidRPr="00C96FE4">
        <w:rPr>
          <w:rFonts w:ascii="Cambria" w:hAnsi="Cambria"/>
          <w:color w:val="auto"/>
          <w:sz w:val="20"/>
        </w:rPr>
        <w:t>during</w:t>
      </w:r>
      <w:r w:rsidR="00BA1E25" w:rsidRPr="00A82989">
        <w:rPr>
          <w:rFonts w:ascii="Cambria" w:hAnsi="Cambria"/>
          <w:color w:val="auto"/>
          <w:sz w:val="20"/>
          <w:lang w:val="ru-RU"/>
        </w:rPr>
        <w:t xml:space="preserve"> </w:t>
      </w:r>
      <w:r w:rsidR="00BA1E25" w:rsidRPr="00C96FE4">
        <w:rPr>
          <w:rFonts w:ascii="Cambria" w:hAnsi="Cambria"/>
          <w:color w:val="auto"/>
          <w:sz w:val="20"/>
        </w:rPr>
        <w:t>the</w:t>
      </w:r>
      <w:r w:rsidR="00BA1E25" w:rsidRPr="00A82989">
        <w:rPr>
          <w:rFonts w:ascii="Cambria" w:hAnsi="Cambria"/>
          <w:color w:val="auto"/>
          <w:sz w:val="20"/>
          <w:lang w:val="ru-RU"/>
        </w:rPr>
        <w:t xml:space="preserve"> </w:t>
      </w:r>
      <w:r w:rsidR="00BA1E25" w:rsidRPr="00C96FE4">
        <w:rPr>
          <w:rFonts w:ascii="Cambria" w:hAnsi="Cambria"/>
          <w:color w:val="auto"/>
          <w:sz w:val="20"/>
        </w:rPr>
        <w:t>perfor</w:t>
      </w:r>
      <w:r w:rsidRPr="00C96FE4">
        <w:rPr>
          <w:rFonts w:ascii="Cambria" w:hAnsi="Cambria"/>
          <w:color w:val="auto"/>
          <w:sz w:val="20"/>
        </w:rPr>
        <w:t>mance</w:t>
      </w:r>
      <w:r w:rsidRPr="00A82989">
        <w:rPr>
          <w:rFonts w:ascii="Cambria" w:hAnsi="Cambria"/>
          <w:color w:val="auto"/>
          <w:sz w:val="20"/>
          <w:lang w:val="ru-RU"/>
        </w:rPr>
        <w:t xml:space="preserve"> </w:t>
      </w:r>
      <w:r w:rsidRPr="00C96FE4">
        <w:rPr>
          <w:rFonts w:ascii="Cambria" w:hAnsi="Cambria"/>
          <w:color w:val="auto"/>
          <w:sz w:val="20"/>
        </w:rPr>
        <w:t>of</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contract</w:t>
      </w:r>
      <w:r w:rsidRPr="00A82989">
        <w:rPr>
          <w:rFonts w:ascii="Cambria" w:hAnsi="Cambria"/>
          <w:color w:val="auto"/>
          <w:sz w:val="20"/>
          <w:lang w:val="ru-RU"/>
        </w:rPr>
        <w:t xml:space="preserve">, </w:t>
      </w:r>
      <w:r w:rsidRPr="00C96FE4">
        <w:rPr>
          <w:rFonts w:ascii="Cambria" w:hAnsi="Cambria"/>
          <w:color w:val="auto"/>
          <w:sz w:val="20"/>
        </w:rPr>
        <w:t>as</w:t>
      </w:r>
      <w:r w:rsidRPr="00A82989">
        <w:rPr>
          <w:rFonts w:ascii="Cambria" w:hAnsi="Cambria"/>
          <w:color w:val="auto"/>
          <w:sz w:val="20"/>
          <w:lang w:val="ru-RU"/>
        </w:rPr>
        <w:t xml:space="preserve"> </w:t>
      </w:r>
      <w:r w:rsidRPr="00C96FE4">
        <w:rPr>
          <w:rFonts w:ascii="Cambria" w:hAnsi="Cambria"/>
          <w:color w:val="auto"/>
          <w:sz w:val="20"/>
        </w:rPr>
        <w:t>specified</w:t>
      </w:r>
      <w:r w:rsidRPr="00A82989">
        <w:rPr>
          <w:rFonts w:ascii="Cambria" w:hAnsi="Cambria"/>
          <w:color w:val="auto"/>
          <w:sz w:val="20"/>
          <w:lang w:val="ru-RU"/>
        </w:rPr>
        <w:t xml:space="preserve"> </w:t>
      </w:r>
      <w:r w:rsidRPr="00C96FE4">
        <w:rPr>
          <w:rFonts w:ascii="Cambria" w:hAnsi="Cambria"/>
          <w:color w:val="auto"/>
          <w:sz w:val="20"/>
        </w:rPr>
        <w:t>in</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8D39C4" w:rsidRPr="00A82989">
        <w:rPr>
          <w:rFonts w:ascii="Cambria" w:hAnsi="Cambria"/>
          <w:color w:val="auto"/>
          <w:sz w:val="20"/>
          <w:lang w:val="ru-RU"/>
        </w:rPr>
        <w:t xml:space="preserve">/ </w:t>
      </w:r>
      <w:r w:rsidR="008D39C4" w:rsidRPr="00A82989">
        <w:rPr>
          <w:rFonts w:ascii="Cambria" w:hAnsi="Cambria"/>
          <w:color w:val="0070C0"/>
          <w:sz w:val="20"/>
          <w:lang w:val="ru-RU"/>
        </w:rPr>
        <w:t xml:space="preserve">Ставки и цены, указанные участниками тендера, не подлежат корректировке в ходе исполнения контракта, как указано в </w:t>
      </w:r>
      <w:r w:rsidR="00C96FE4" w:rsidRPr="00A82989">
        <w:rPr>
          <w:rFonts w:ascii="Cambria" w:hAnsi="Cambria"/>
          <w:color w:val="0070C0"/>
          <w:sz w:val="20"/>
          <w:lang w:val="ru-RU"/>
        </w:rPr>
        <w:t>Информации о требуемой закупке</w:t>
      </w:r>
      <w:bookmarkStart w:id="126" w:name="_Ref493589131"/>
      <w:bookmarkStart w:id="127" w:name="_Ref493589358"/>
      <w:bookmarkStart w:id="128" w:name="_Toc530904598"/>
      <w:bookmarkStart w:id="129" w:name="_Toc95718999"/>
      <w:bookmarkStart w:id="130" w:name="_Toc95719249"/>
      <w:bookmarkStart w:id="131" w:name="_Toc95719326"/>
      <w:bookmarkEnd w:id="125"/>
    </w:p>
    <w:p w14:paraId="06978946" w14:textId="77777777" w:rsidR="00BF4EEF" w:rsidRPr="007D4D07" w:rsidRDefault="00BF4EEF" w:rsidP="007D4D07">
      <w:pPr>
        <w:rPr>
          <w:lang w:val="ru-RU"/>
        </w:rPr>
      </w:pPr>
    </w:p>
    <w:p w14:paraId="5ABDAD57" w14:textId="13162520" w:rsidR="00C455DB" w:rsidRPr="007D4D07" w:rsidRDefault="00C455DB" w:rsidP="00B65616">
      <w:pPr>
        <w:pStyle w:val="2"/>
        <w:numPr>
          <w:ilvl w:val="0"/>
          <w:numId w:val="44"/>
        </w:numPr>
        <w:spacing w:before="0" w:after="0" w:line="276" w:lineRule="auto"/>
        <w:rPr>
          <w:b/>
          <w:bCs/>
          <w:color w:val="0070C0"/>
          <w:lang w:val="ru-RU"/>
        </w:rPr>
      </w:pPr>
      <w:r w:rsidRPr="007D4D07">
        <w:rPr>
          <w:b/>
          <w:bCs/>
          <w:color w:val="auto"/>
        </w:rPr>
        <w:t>Currencies</w:t>
      </w:r>
      <w:r w:rsidRPr="007D4D07">
        <w:rPr>
          <w:b/>
          <w:bCs/>
          <w:color w:val="auto"/>
          <w:lang w:val="ru-RU"/>
        </w:rPr>
        <w:t xml:space="preserve"> </w:t>
      </w:r>
      <w:r w:rsidRPr="007D4D07">
        <w:rPr>
          <w:b/>
          <w:bCs/>
          <w:color w:val="auto"/>
        </w:rPr>
        <w:t>of</w:t>
      </w:r>
      <w:r w:rsidRPr="007D4D07">
        <w:rPr>
          <w:b/>
          <w:bCs/>
          <w:color w:val="auto"/>
          <w:lang w:val="ru-RU"/>
        </w:rPr>
        <w:t xml:space="preserve"> </w:t>
      </w:r>
      <w:r w:rsidRPr="007D4D07">
        <w:rPr>
          <w:b/>
          <w:bCs/>
          <w:color w:val="auto"/>
        </w:rPr>
        <w:t>Tender</w:t>
      </w:r>
      <w:r w:rsidRPr="007D4D07">
        <w:rPr>
          <w:b/>
          <w:bCs/>
          <w:color w:val="auto"/>
          <w:lang w:val="ru-RU"/>
        </w:rPr>
        <w:t xml:space="preserve"> </w:t>
      </w:r>
      <w:r w:rsidRPr="007D4D07">
        <w:rPr>
          <w:b/>
          <w:bCs/>
          <w:color w:val="auto"/>
        </w:rPr>
        <w:t>and</w:t>
      </w:r>
      <w:r w:rsidRPr="007D4D07">
        <w:rPr>
          <w:b/>
          <w:bCs/>
          <w:color w:val="auto"/>
          <w:lang w:val="ru-RU"/>
        </w:rPr>
        <w:t xml:space="preserve"> </w:t>
      </w:r>
      <w:r w:rsidRPr="007D4D07">
        <w:rPr>
          <w:b/>
          <w:bCs/>
          <w:color w:val="auto"/>
        </w:rPr>
        <w:t>Payment</w:t>
      </w:r>
      <w:bookmarkEnd w:id="126"/>
      <w:bookmarkEnd w:id="127"/>
      <w:bookmarkEnd w:id="128"/>
      <w:bookmarkEnd w:id="129"/>
      <w:bookmarkEnd w:id="130"/>
      <w:bookmarkEnd w:id="131"/>
      <w:r w:rsidR="008D39C4" w:rsidRPr="007D4D07">
        <w:rPr>
          <w:b/>
          <w:bCs/>
          <w:color w:val="auto"/>
          <w:lang w:val="ru-RU"/>
        </w:rPr>
        <w:t xml:space="preserve">/ </w:t>
      </w:r>
      <w:r w:rsidR="008D39C4" w:rsidRPr="007D4D07">
        <w:rPr>
          <w:b/>
          <w:bCs/>
          <w:color w:val="0070C0"/>
          <w:lang w:val="ru-RU"/>
        </w:rPr>
        <w:t>Валюта тендерного предложения и платежей</w:t>
      </w:r>
    </w:p>
    <w:p w14:paraId="39AFDA91" w14:textId="3B733EA6" w:rsidR="00C455DB" w:rsidRPr="007D4D07" w:rsidRDefault="00C455DB" w:rsidP="00C455DB">
      <w:pPr>
        <w:rPr>
          <w:rFonts w:ascii="Cambria" w:hAnsi="Cambria"/>
          <w:color w:val="0070C0"/>
          <w:lang w:val="ru-RU"/>
        </w:rPr>
      </w:pP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unit</w:t>
      </w:r>
      <w:r w:rsidRPr="007D4D07">
        <w:rPr>
          <w:rFonts w:ascii="Cambria" w:hAnsi="Cambria"/>
          <w:color w:val="auto"/>
          <w:lang w:val="ru-RU"/>
        </w:rPr>
        <w:t xml:space="preserve"> </w:t>
      </w:r>
      <w:r w:rsidRPr="00DC3839">
        <w:rPr>
          <w:rFonts w:ascii="Cambria" w:hAnsi="Cambria"/>
          <w:color w:val="auto"/>
        </w:rPr>
        <w:t>rates</w:t>
      </w:r>
      <w:r w:rsidRPr="007D4D07">
        <w:rPr>
          <w:rFonts w:ascii="Cambria" w:hAnsi="Cambria"/>
          <w:color w:val="auto"/>
          <w:lang w:val="ru-RU"/>
        </w:rPr>
        <w:t xml:space="preserve"> </w:t>
      </w:r>
      <w:r w:rsidRPr="00DC3839">
        <w:rPr>
          <w:rFonts w:ascii="Cambria" w:hAnsi="Cambria"/>
          <w:color w:val="auto"/>
        </w:rPr>
        <w:t>and</w:t>
      </w:r>
      <w:r w:rsidRPr="007D4D07">
        <w:rPr>
          <w:rFonts w:ascii="Cambria" w:hAnsi="Cambria"/>
          <w:color w:val="auto"/>
          <w:lang w:val="ru-RU"/>
        </w:rPr>
        <w:t xml:space="preserve"> </w:t>
      </w:r>
      <w:r w:rsidRPr="00DC3839">
        <w:rPr>
          <w:rFonts w:ascii="Cambria" w:hAnsi="Cambria"/>
          <w:color w:val="auto"/>
        </w:rPr>
        <w:t>prices</w:t>
      </w:r>
      <w:r w:rsidRPr="007D4D07">
        <w:rPr>
          <w:rFonts w:ascii="Cambria" w:hAnsi="Cambria"/>
          <w:color w:val="auto"/>
          <w:lang w:val="ru-RU"/>
        </w:rPr>
        <w:t xml:space="preserve"> </w:t>
      </w:r>
      <w:r w:rsidRPr="00DC3839">
        <w:rPr>
          <w:rFonts w:ascii="Cambria" w:hAnsi="Cambria"/>
          <w:color w:val="auto"/>
        </w:rPr>
        <w:t>shall</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quoted</w:t>
      </w:r>
      <w:r w:rsidRPr="007D4D07">
        <w:rPr>
          <w:rFonts w:ascii="Cambria" w:hAnsi="Cambria"/>
          <w:color w:val="auto"/>
          <w:lang w:val="ru-RU"/>
        </w:rPr>
        <w:t xml:space="preserve"> </w:t>
      </w:r>
      <w:r w:rsidRPr="00DC3839">
        <w:rPr>
          <w:rFonts w:ascii="Cambria" w:hAnsi="Cambria"/>
          <w:color w:val="auto"/>
        </w:rPr>
        <w:t>by</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00A17A64" w:rsidRPr="00DC3839">
        <w:rPr>
          <w:rFonts w:ascii="Cambria" w:hAnsi="Cambria"/>
          <w:color w:val="auto"/>
        </w:rPr>
        <w:t>bidder</w:t>
      </w:r>
      <w:r w:rsidRPr="007D4D07">
        <w:rPr>
          <w:rFonts w:ascii="Cambria" w:hAnsi="Cambria"/>
          <w:color w:val="auto"/>
          <w:lang w:val="ru-RU"/>
        </w:rPr>
        <w:t xml:space="preserve"> </w:t>
      </w:r>
      <w:r w:rsidRPr="00DC3839">
        <w:rPr>
          <w:rFonts w:ascii="Cambria" w:hAnsi="Cambria"/>
          <w:color w:val="auto"/>
        </w:rPr>
        <w:t>only</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currency</w:t>
      </w:r>
      <w:r w:rsidRPr="007D4D07">
        <w:rPr>
          <w:rFonts w:ascii="Cambria" w:hAnsi="Cambria"/>
          <w:color w:val="auto"/>
          <w:lang w:val="ru-RU"/>
        </w:rPr>
        <w:t xml:space="preserve"> </w:t>
      </w:r>
      <w:r w:rsidRPr="00DC3839">
        <w:rPr>
          <w:rFonts w:ascii="Cambria" w:hAnsi="Cambria"/>
          <w:color w:val="auto"/>
        </w:rPr>
        <w:t>as</w:t>
      </w:r>
      <w:r w:rsidRPr="007D4D07">
        <w:rPr>
          <w:rFonts w:ascii="Cambria" w:hAnsi="Cambria"/>
          <w:color w:val="auto"/>
          <w:lang w:val="ru-RU"/>
        </w:rPr>
        <w:t xml:space="preserve"> </w:t>
      </w:r>
      <w:r w:rsidRPr="00DC3839">
        <w:rPr>
          <w:rFonts w:ascii="Cambria" w:hAnsi="Cambria"/>
          <w:color w:val="auto"/>
        </w:rPr>
        <w:t>specified</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i/>
          <w:color w:val="auto"/>
          <w:u w:val="single"/>
        </w:rPr>
        <w:t>BDS</w:t>
      </w:r>
      <w:r w:rsidR="008D39C4" w:rsidRPr="007D4D07">
        <w:rPr>
          <w:rFonts w:ascii="Cambria" w:hAnsi="Cambria"/>
          <w:i/>
          <w:color w:val="auto"/>
          <w:u w:val="single"/>
          <w:lang w:val="ru-RU"/>
        </w:rPr>
        <w:t>/</w:t>
      </w:r>
      <w:r w:rsidR="008D39C4" w:rsidRPr="007D4D07">
        <w:rPr>
          <w:rFonts w:ascii="Cambria" w:hAnsi="Cambria"/>
          <w:color w:val="auto"/>
          <w:lang w:val="ru-RU"/>
        </w:rPr>
        <w:t xml:space="preserve"> </w:t>
      </w:r>
      <w:r w:rsidR="008D39C4" w:rsidRPr="00A8197C">
        <w:rPr>
          <w:rFonts w:ascii="Cambria" w:hAnsi="Cambria"/>
          <w:color w:val="0070C0"/>
          <w:lang w:val="ru-RU"/>
        </w:rPr>
        <w:t>У</w:t>
      </w:r>
      <w:r w:rsidR="008D39C4" w:rsidRPr="007D4D07">
        <w:rPr>
          <w:rFonts w:ascii="Cambria" w:hAnsi="Cambria"/>
          <w:color w:val="0070C0"/>
          <w:lang w:val="ru-RU"/>
        </w:rPr>
        <w:t>частник т</w:t>
      </w:r>
      <w:r w:rsidR="008D39C4" w:rsidRPr="00A8197C">
        <w:rPr>
          <w:rFonts w:ascii="Cambria" w:hAnsi="Cambria"/>
          <w:color w:val="0070C0"/>
          <w:lang w:val="ru-RU"/>
        </w:rPr>
        <w:t>ендера</w:t>
      </w:r>
      <w:r w:rsidR="008D39C4" w:rsidRPr="007D4D07">
        <w:rPr>
          <w:rFonts w:ascii="Cambria" w:hAnsi="Cambria"/>
          <w:color w:val="0070C0"/>
          <w:lang w:val="ru-RU"/>
        </w:rPr>
        <w:t xml:space="preserve"> </w:t>
      </w:r>
      <w:r w:rsidR="008D39C4" w:rsidRPr="00A8197C">
        <w:rPr>
          <w:rFonts w:ascii="Cambria" w:hAnsi="Cambria"/>
          <w:color w:val="0070C0"/>
          <w:lang w:val="ru-RU"/>
        </w:rPr>
        <w:t>указывает</w:t>
      </w:r>
      <w:r w:rsidR="008D39C4" w:rsidRPr="007D4D07">
        <w:rPr>
          <w:rFonts w:ascii="Cambria" w:hAnsi="Cambria"/>
          <w:color w:val="0070C0"/>
          <w:lang w:val="ru-RU"/>
        </w:rPr>
        <w:t xml:space="preserve"> </w:t>
      </w:r>
      <w:r w:rsidR="008D39C4" w:rsidRPr="00A8197C">
        <w:rPr>
          <w:rFonts w:ascii="Cambria" w:hAnsi="Cambria"/>
          <w:color w:val="0070C0"/>
          <w:lang w:val="ru-RU"/>
        </w:rPr>
        <w:t>расценки</w:t>
      </w:r>
      <w:r w:rsidR="008D39C4" w:rsidRPr="007D4D07">
        <w:rPr>
          <w:rFonts w:ascii="Cambria" w:hAnsi="Cambria"/>
          <w:color w:val="0070C0"/>
          <w:lang w:val="ru-RU"/>
        </w:rPr>
        <w:t xml:space="preserve"> </w:t>
      </w:r>
      <w:r w:rsidR="008D39C4" w:rsidRPr="00A8197C">
        <w:rPr>
          <w:rFonts w:ascii="Cambria" w:hAnsi="Cambria"/>
          <w:color w:val="0070C0"/>
          <w:lang w:val="ru-RU"/>
        </w:rPr>
        <w:t>единицу</w:t>
      </w:r>
      <w:r w:rsidR="008D39C4" w:rsidRPr="007D4D07">
        <w:rPr>
          <w:rFonts w:ascii="Cambria" w:hAnsi="Cambria"/>
          <w:color w:val="0070C0"/>
          <w:lang w:val="ru-RU"/>
        </w:rPr>
        <w:t xml:space="preserve"> </w:t>
      </w:r>
      <w:r w:rsidR="008D39C4" w:rsidRPr="00A8197C">
        <w:rPr>
          <w:rFonts w:ascii="Cambria" w:hAnsi="Cambria"/>
          <w:color w:val="0070C0"/>
          <w:lang w:val="ru-RU"/>
        </w:rPr>
        <w:t>товара</w:t>
      </w:r>
      <w:r w:rsidR="008D39C4" w:rsidRPr="007D4D07">
        <w:rPr>
          <w:rFonts w:ascii="Cambria" w:hAnsi="Cambria"/>
          <w:color w:val="0070C0"/>
          <w:lang w:val="ru-RU"/>
        </w:rPr>
        <w:t xml:space="preserve"> и цены только в валюте, указанной в</w:t>
      </w:r>
      <w:r w:rsidR="009B2A55">
        <w:rPr>
          <w:rFonts w:ascii="Cambria" w:hAnsi="Cambria"/>
          <w:color w:val="0070C0"/>
          <w:lang w:val="ru-RU"/>
        </w:rPr>
        <w:t xml:space="preserve"> </w:t>
      </w:r>
      <w:r w:rsidR="00C96FE4">
        <w:rPr>
          <w:rFonts w:ascii="Cambria" w:hAnsi="Cambria"/>
          <w:color w:val="0070C0"/>
          <w:lang w:val="ru-RU"/>
        </w:rPr>
        <w:t>Информации</w:t>
      </w:r>
      <w:r w:rsidR="00C96FE4" w:rsidRPr="007D4D07">
        <w:rPr>
          <w:rFonts w:ascii="Cambria" w:hAnsi="Cambria"/>
          <w:color w:val="0070C0"/>
          <w:lang w:val="ru-RU"/>
        </w:rPr>
        <w:t xml:space="preserve"> </w:t>
      </w:r>
      <w:r w:rsidR="00C96FE4">
        <w:rPr>
          <w:rFonts w:ascii="Cambria" w:hAnsi="Cambria"/>
          <w:color w:val="0070C0"/>
          <w:lang w:val="ru-RU"/>
        </w:rPr>
        <w:t>о</w:t>
      </w:r>
      <w:r w:rsidR="00C96FE4" w:rsidRPr="007D4D07">
        <w:rPr>
          <w:rFonts w:ascii="Cambria" w:hAnsi="Cambria"/>
          <w:color w:val="0070C0"/>
          <w:lang w:val="ru-RU"/>
        </w:rPr>
        <w:t xml:space="preserve"> </w:t>
      </w:r>
      <w:r w:rsidR="00C96FE4">
        <w:rPr>
          <w:rFonts w:ascii="Cambria" w:hAnsi="Cambria"/>
          <w:color w:val="0070C0"/>
          <w:lang w:val="ru-RU"/>
        </w:rPr>
        <w:t>требуемой</w:t>
      </w:r>
      <w:r w:rsidR="00C96FE4" w:rsidRPr="007D4D07">
        <w:rPr>
          <w:rFonts w:ascii="Cambria" w:hAnsi="Cambria"/>
          <w:color w:val="0070C0"/>
          <w:lang w:val="ru-RU"/>
        </w:rPr>
        <w:t xml:space="preserve"> </w:t>
      </w:r>
      <w:r w:rsidR="00C96FE4">
        <w:rPr>
          <w:rFonts w:ascii="Cambria" w:hAnsi="Cambria"/>
          <w:color w:val="0070C0"/>
          <w:lang w:val="ru-RU"/>
        </w:rPr>
        <w:t>закупке</w:t>
      </w:r>
      <w:r w:rsidRPr="007D4D07">
        <w:rPr>
          <w:rFonts w:ascii="Cambria" w:hAnsi="Cambria"/>
          <w:color w:val="0070C0"/>
          <w:lang w:val="ru-RU"/>
        </w:rPr>
        <w:t>.</w:t>
      </w:r>
    </w:p>
    <w:p w14:paraId="2A60BF19" w14:textId="3D1BAF23" w:rsidR="00C455DB" w:rsidRPr="008D39C4" w:rsidRDefault="00C455DB" w:rsidP="00B04D49">
      <w:pPr>
        <w:pStyle w:val="1"/>
        <w:numPr>
          <w:ilvl w:val="0"/>
          <w:numId w:val="44"/>
        </w:numPr>
        <w:rPr>
          <w:color w:val="auto"/>
          <w:lang w:val="ru-RU"/>
        </w:rPr>
      </w:pPr>
      <w:bookmarkStart w:id="132" w:name="_Toc530904599"/>
      <w:bookmarkStart w:id="133" w:name="_Toc95719000"/>
      <w:bookmarkStart w:id="134" w:name="_Toc95719250"/>
      <w:bookmarkStart w:id="135" w:name="_Toc95719327"/>
      <w:r w:rsidRPr="00DC3839">
        <w:rPr>
          <w:color w:val="auto"/>
        </w:rPr>
        <w:t>Tender</w:t>
      </w:r>
      <w:r w:rsidRPr="008D39C4">
        <w:rPr>
          <w:color w:val="auto"/>
          <w:lang w:val="ru-RU"/>
        </w:rPr>
        <w:t xml:space="preserve"> </w:t>
      </w:r>
      <w:r w:rsidRPr="00DC3839">
        <w:rPr>
          <w:color w:val="auto"/>
        </w:rPr>
        <w:t>Validity</w:t>
      </w:r>
      <w:bookmarkEnd w:id="132"/>
      <w:bookmarkEnd w:id="133"/>
      <w:bookmarkEnd w:id="134"/>
      <w:bookmarkEnd w:id="135"/>
      <w:r w:rsidR="008D39C4" w:rsidRPr="008D39C4">
        <w:rPr>
          <w:color w:val="auto"/>
          <w:lang w:val="ru-RU"/>
        </w:rPr>
        <w:t xml:space="preserve">/ </w:t>
      </w:r>
      <w:r w:rsidR="008D39C4" w:rsidRPr="00A8197C">
        <w:rPr>
          <w:color w:val="0070C0"/>
          <w:lang w:val="ru-RU"/>
        </w:rPr>
        <w:t>Срок действия тендерного предложения</w:t>
      </w:r>
    </w:p>
    <w:p w14:paraId="5C8FF46D" w14:textId="17629396" w:rsidR="00C455DB" w:rsidRPr="00A8197C" w:rsidRDefault="00C455DB" w:rsidP="003D4A02">
      <w:pPr>
        <w:pStyle w:val="2"/>
        <w:spacing w:before="0" w:after="0" w:line="276" w:lineRule="auto"/>
        <w:ind w:left="567"/>
        <w:rPr>
          <w:rFonts w:ascii="Cambria" w:hAnsi="Cambria"/>
          <w:color w:val="0070C0"/>
          <w:sz w:val="20"/>
          <w:lang w:val="ru-RU"/>
        </w:rPr>
      </w:pPr>
      <w:bookmarkStart w:id="136" w:name="_Ref493602923"/>
      <w:r w:rsidRPr="00DC3839">
        <w:rPr>
          <w:rFonts w:ascii="Cambria" w:hAnsi="Cambria"/>
          <w:color w:val="auto"/>
          <w:sz w:val="20"/>
        </w:rPr>
        <w:t>Tenders</w:t>
      </w:r>
      <w:r w:rsidRPr="008E74C6">
        <w:rPr>
          <w:rFonts w:ascii="Cambria" w:hAnsi="Cambria"/>
          <w:color w:val="auto"/>
          <w:sz w:val="20"/>
          <w:lang w:val="ru-RU"/>
        </w:rPr>
        <w:t xml:space="preserve"> </w:t>
      </w:r>
      <w:r w:rsidRPr="00DC3839">
        <w:rPr>
          <w:rFonts w:ascii="Cambria" w:hAnsi="Cambria"/>
          <w:color w:val="auto"/>
          <w:sz w:val="20"/>
        </w:rPr>
        <w:t>shall</w:t>
      </w:r>
      <w:r w:rsidRPr="008E74C6">
        <w:rPr>
          <w:rFonts w:ascii="Cambria" w:hAnsi="Cambria"/>
          <w:color w:val="auto"/>
          <w:sz w:val="20"/>
          <w:lang w:val="ru-RU"/>
        </w:rPr>
        <w:t xml:space="preserve"> </w:t>
      </w:r>
      <w:r w:rsidRPr="00DC3839">
        <w:rPr>
          <w:rFonts w:ascii="Cambria" w:hAnsi="Cambria"/>
          <w:color w:val="auto"/>
          <w:sz w:val="20"/>
        </w:rPr>
        <w:t>remain</w:t>
      </w:r>
      <w:r w:rsidRPr="008E74C6">
        <w:rPr>
          <w:rFonts w:ascii="Cambria" w:hAnsi="Cambria"/>
          <w:color w:val="auto"/>
          <w:sz w:val="20"/>
          <w:lang w:val="ru-RU"/>
        </w:rPr>
        <w:t xml:space="preserve"> </w:t>
      </w:r>
      <w:r w:rsidRPr="00DC3839">
        <w:rPr>
          <w:rFonts w:ascii="Cambria" w:hAnsi="Cambria"/>
          <w:color w:val="auto"/>
          <w:sz w:val="20"/>
        </w:rPr>
        <w:t>valid</w:t>
      </w:r>
      <w:r w:rsidRPr="008E74C6">
        <w:rPr>
          <w:rFonts w:ascii="Cambria" w:hAnsi="Cambria"/>
          <w:color w:val="auto"/>
          <w:sz w:val="20"/>
          <w:lang w:val="ru-RU"/>
        </w:rPr>
        <w:t xml:space="preserve"> </w:t>
      </w:r>
      <w:r w:rsidRPr="00DC3839">
        <w:rPr>
          <w:rFonts w:ascii="Cambria" w:hAnsi="Cambria"/>
          <w:color w:val="auto"/>
          <w:sz w:val="20"/>
        </w:rPr>
        <w:t>for</w:t>
      </w:r>
      <w:r w:rsidRPr="008E74C6">
        <w:rPr>
          <w:rFonts w:ascii="Cambria" w:hAnsi="Cambria"/>
          <w:color w:val="auto"/>
          <w:sz w:val="20"/>
          <w:lang w:val="ru-RU"/>
        </w:rPr>
        <w:t xml:space="preserve"> </w:t>
      </w:r>
      <w:r w:rsidRPr="00DC3839">
        <w:rPr>
          <w:rFonts w:ascii="Cambria" w:hAnsi="Cambria"/>
          <w:color w:val="auto"/>
          <w:sz w:val="20"/>
        </w:rPr>
        <w:t>a</w:t>
      </w:r>
      <w:r w:rsidRPr="008E74C6">
        <w:rPr>
          <w:rFonts w:ascii="Cambria" w:hAnsi="Cambria"/>
          <w:color w:val="auto"/>
          <w:sz w:val="20"/>
          <w:lang w:val="ru-RU"/>
        </w:rPr>
        <w:t xml:space="preserve"> </w:t>
      </w:r>
      <w:r w:rsidRPr="00DC3839">
        <w:rPr>
          <w:rFonts w:ascii="Cambria" w:hAnsi="Cambria"/>
          <w:color w:val="auto"/>
          <w:sz w:val="20"/>
        </w:rPr>
        <w:t>period</w:t>
      </w:r>
      <w:r w:rsidRPr="008E74C6">
        <w:rPr>
          <w:rFonts w:ascii="Cambria" w:hAnsi="Cambria"/>
          <w:color w:val="auto"/>
          <w:sz w:val="20"/>
          <w:lang w:val="ru-RU"/>
        </w:rPr>
        <w:t xml:space="preserve"> </w:t>
      </w:r>
      <w:r w:rsidRPr="00DC3839">
        <w:rPr>
          <w:rFonts w:ascii="Cambria" w:hAnsi="Cambria"/>
          <w:color w:val="auto"/>
          <w:sz w:val="20"/>
        </w:rPr>
        <w:t>as</w:t>
      </w:r>
      <w:r w:rsidRPr="008E74C6">
        <w:rPr>
          <w:rFonts w:ascii="Cambria" w:hAnsi="Cambria"/>
          <w:color w:val="auto"/>
          <w:sz w:val="20"/>
          <w:lang w:val="ru-RU"/>
        </w:rPr>
        <w:t xml:space="preserve"> </w:t>
      </w:r>
      <w:r w:rsidRPr="00DC3839">
        <w:rPr>
          <w:rFonts w:ascii="Cambria" w:hAnsi="Cambria"/>
          <w:color w:val="auto"/>
          <w:sz w:val="20"/>
        </w:rPr>
        <w:t>specified</w:t>
      </w:r>
      <w:r w:rsidRPr="008E74C6">
        <w:rPr>
          <w:rFonts w:ascii="Cambria" w:hAnsi="Cambria"/>
          <w:color w:val="auto"/>
          <w:sz w:val="20"/>
          <w:lang w:val="ru-RU"/>
        </w:rPr>
        <w:t xml:space="preserve"> </w:t>
      </w:r>
      <w:r w:rsidRPr="00DC3839">
        <w:rPr>
          <w:rFonts w:ascii="Cambria" w:hAnsi="Cambria"/>
          <w:color w:val="auto"/>
          <w:sz w:val="20"/>
        </w:rPr>
        <w:t>in</w:t>
      </w:r>
      <w:r w:rsidRPr="008E74C6">
        <w:rPr>
          <w:rFonts w:ascii="Cambria" w:hAnsi="Cambria"/>
          <w:color w:val="auto"/>
          <w:sz w:val="20"/>
          <w:lang w:val="ru-RU"/>
        </w:rPr>
        <w:t xml:space="preserve"> </w:t>
      </w:r>
      <w:r w:rsidRPr="00DC3839">
        <w:rPr>
          <w:rFonts w:ascii="Cambria" w:hAnsi="Cambria"/>
          <w:color w:val="auto"/>
          <w:sz w:val="20"/>
        </w:rPr>
        <w:t>the</w:t>
      </w:r>
      <w:r w:rsidRPr="008E74C6">
        <w:rPr>
          <w:rFonts w:ascii="Cambria" w:hAnsi="Cambria"/>
          <w:color w:val="auto"/>
          <w:sz w:val="20"/>
          <w:lang w:val="ru-RU"/>
        </w:rPr>
        <w:t xml:space="preserve"> </w:t>
      </w:r>
      <w:r w:rsidRPr="00DC3839">
        <w:rPr>
          <w:rFonts w:ascii="Cambria" w:hAnsi="Cambria"/>
          <w:i/>
          <w:color w:val="auto"/>
          <w:sz w:val="20"/>
          <w:u w:val="single"/>
        </w:rPr>
        <w:t>BDS</w:t>
      </w:r>
      <w:bookmarkEnd w:id="136"/>
      <w:r w:rsidR="008E74C6" w:rsidRPr="008E74C6">
        <w:rPr>
          <w:rFonts w:ascii="Cambria" w:hAnsi="Cambria"/>
          <w:i/>
          <w:color w:val="auto"/>
          <w:sz w:val="20"/>
          <w:u w:val="single"/>
          <w:lang w:val="ru-RU"/>
        </w:rPr>
        <w:t>/</w:t>
      </w:r>
      <w:r w:rsidR="008E74C6" w:rsidRPr="008E74C6">
        <w:rPr>
          <w:rFonts w:ascii="Cambria" w:hAnsi="Cambria"/>
          <w:color w:val="auto"/>
          <w:sz w:val="20"/>
          <w:lang w:val="ru-RU"/>
        </w:rPr>
        <w:t xml:space="preserve"> </w:t>
      </w:r>
      <w:r w:rsidR="008E74C6" w:rsidRPr="00A8197C">
        <w:rPr>
          <w:rFonts w:ascii="Cambria" w:hAnsi="Cambria"/>
          <w:color w:val="0070C0"/>
          <w:sz w:val="20"/>
          <w:lang w:val="ru-RU"/>
        </w:rPr>
        <w:t xml:space="preserve">Тендерные предложения остаются в силе в течение периода, указанного в </w:t>
      </w:r>
      <w:r w:rsidR="00300B3C">
        <w:rPr>
          <w:rFonts w:ascii="Cambria" w:hAnsi="Cambria"/>
          <w:color w:val="0070C0"/>
          <w:sz w:val="20"/>
          <w:lang w:val="ru-RU"/>
        </w:rPr>
        <w:t>Информации о требуемой закупке</w:t>
      </w:r>
    </w:p>
    <w:p w14:paraId="19A0EB57" w14:textId="6BAA9F2D"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In exceptional circumstances, prior to expiry of the original tender validity period,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may request that the </w:t>
      </w:r>
      <w:r w:rsidR="00A17A64" w:rsidRPr="00DC3839">
        <w:rPr>
          <w:rFonts w:ascii="Cambria" w:hAnsi="Cambria"/>
          <w:color w:val="auto"/>
          <w:sz w:val="20"/>
        </w:rPr>
        <w:t>bidder</w:t>
      </w:r>
      <w:r w:rsidRPr="00DC3839">
        <w:rPr>
          <w:rFonts w:ascii="Cambria" w:hAnsi="Cambria"/>
          <w:color w:val="auto"/>
          <w:sz w:val="20"/>
        </w:rPr>
        <w:t xml:space="preserve">s extend the period of validity for a specified additional period. The request and the responses thereto shall be made in writing. A </w:t>
      </w:r>
      <w:r w:rsidR="00A17A64" w:rsidRPr="00DC3839">
        <w:rPr>
          <w:rFonts w:ascii="Cambria" w:hAnsi="Cambria"/>
          <w:color w:val="auto"/>
          <w:sz w:val="20"/>
        </w:rPr>
        <w:t>bidder</w:t>
      </w:r>
      <w:r w:rsidRPr="00DC3839">
        <w:rPr>
          <w:rFonts w:ascii="Cambria" w:hAnsi="Cambria"/>
          <w:color w:val="auto"/>
          <w:sz w:val="20"/>
        </w:rPr>
        <w:t xml:space="preserve"> may refuse the request without forfeiting his Tender Security. A </w:t>
      </w:r>
      <w:r w:rsidR="00A17A64" w:rsidRPr="00DC3839">
        <w:rPr>
          <w:rFonts w:ascii="Cambria" w:hAnsi="Cambria"/>
          <w:color w:val="auto"/>
          <w:sz w:val="20"/>
        </w:rPr>
        <w:t>bidder</w:t>
      </w:r>
      <w:r w:rsidRPr="00DC3839">
        <w:rPr>
          <w:rFonts w:ascii="Cambria" w:hAnsi="Cambria"/>
          <w:color w:val="auto"/>
          <w:sz w:val="20"/>
        </w:rPr>
        <w:t xml:space="preserve"> agreeing to the request will not be required or permitted to modify his tender but will be required to extend the validity of his Tender Security for the period of the extension, and in compliance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_Ref493518242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w:t>
      </w:r>
      <w:r w:rsidRPr="00DC3839">
        <w:rPr>
          <w:rFonts w:ascii="Cambria" w:hAnsi="Cambria"/>
          <w:color w:val="auto"/>
          <w:sz w:val="20"/>
        </w:rPr>
        <w:fldChar w:fldCharType="end"/>
      </w:r>
      <w:r w:rsidRPr="00DC3839">
        <w:rPr>
          <w:rFonts w:ascii="Cambria" w:hAnsi="Cambria"/>
          <w:color w:val="auto"/>
          <w:sz w:val="20"/>
        </w:rPr>
        <w:t xml:space="preserve"> in all respects</w:t>
      </w:r>
      <w:r w:rsidR="008E74C6">
        <w:rPr>
          <w:rFonts w:ascii="Cambria" w:hAnsi="Cambria"/>
          <w:color w:val="auto"/>
          <w:sz w:val="20"/>
        </w:rPr>
        <w:t>/</w:t>
      </w:r>
      <w:r w:rsidR="008E74C6" w:rsidRPr="00A8197C">
        <w:rPr>
          <w:rFonts w:ascii="Cambria" w:hAnsi="Cambria"/>
          <w:color w:val="0070C0"/>
          <w:sz w:val="20"/>
        </w:rPr>
        <w:t xml:space="preserve">В исключительных обстоятельствах, до истечения первоначального срока действия заявки, </w:t>
      </w:r>
      <w:r w:rsidR="008E74C6" w:rsidRPr="00A8197C">
        <w:rPr>
          <w:rFonts w:ascii="Cambria" w:hAnsi="Cambria"/>
          <w:color w:val="0070C0"/>
          <w:sz w:val="20"/>
          <w:lang w:val="ru"/>
        </w:rPr>
        <w:t>Партнер</w:t>
      </w:r>
      <w:r w:rsidR="008E74C6" w:rsidRPr="00A8197C">
        <w:rPr>
          <w:rFonts w:ascii="Cambria" w:hAnsi="Cambria"/>
          <w:color w:val="0070C0"/>
          <w:sz w:val="20"/>
          <w:lang w:val="en-US"/>
        </w:rPr>
        <w:t>-</w:t>
      </w:r>
      <w:r w:rsidR="008E74C6" w:rsidRPr="00A8197C">
        <w:rPr>
          <w:rFonts w:ascii="Cambria" w:hAnsi="Cambria"/>
          <w:color w:val="0070C0"/>
          <w:sz w:val="20"/>
          <w:lang w:val="ru"/>
        </w:rPr>
        <w:t>исполнитель</w:t>
      </w:r>
      <w:r w:rsidR="008E74C6" w:rsidRPr="00A8197C">
        <w:rPr>
          <w:rFonts w:ascii="Cambria" w:hAnsi="Cambria"/>
          <w:color w:val="0070C0"/>
        </w:rPr>
        <w:t xml:space="preserve">  </w:t>
      </w:r>
      <w:r w:rsidR="008E74C6" w:rsidRPr="00A8197C">
        <w:rPr>
          <w:rFonts w:ascii="Cambria" w:hAnsi="Cambria"/>
          <w:color w:val="0070C0"/>
          <w:sz w:val="20"/>
        </w:rPr>
        <w:t xml:space="preserve"> может потребовать, чтобы участники т</w:t>
      </w:r>
      <w:r w:rsidR="008E74C6" w:rsidRPr="00A8197C">
        <w:rPr>
          <w:rFonts w:ascii="Cambria" w:hAnsi="Cambria"/>
          <w:color w:val="0070C0"/>
          <w:sz w:val="20"/>
          <w:lang w:val="ru-RU"/>
        </w:rPr>
        <w:t>ендера</w:t>
      </w:r>
      <w:r w:rsidR="008E74C6" w:rsidRPr="00A8197C">
        <w:rPr>
          <w:rFonts w:ascii="Cambria" w:hAnsi="Cambria"/>
          <w:color w:val="0070C0"/>
          <w:sz w:val="20"/>
        </w:rPr>
        <w:t xml:space="preserve"> продлили срок </w:t>
      </w:r>
      <w:r w:rsidR="008E74C6" w:rsidRPr="00A8197C">
        <w:rPr>
          <w:rFonts w:ascii="Cambria" w:hAnsi="Cambria"/>
          <w:color w:val="0070C0"/>
          <w:sz w:val="20"/>
          <w:lang w:val="ru-RU"/>
        </w:rPr>
        <w:t>ее</w:t>
      </w:r>
      <w:r w:rsidR="008E74C6" w:rsidRPr="00A8197C">
        <w:rPr>
          <w:rFonts w:ascii="Cambria" w:hAnsi="Cambria"/>
          <w:color w:val="0070C0"/>
          <w:sz w:val="20"/>
          <w:lang w:val="en-US"/>
        </w:rPr>
        <w:t xml:space="preserve"> </w:t>
      </w:r>
      <w:r w:rsidR="008E74C6" w:rsidRPr="00A8197C">
        <w:rPr>
          <w:rFonts w:ascii="Cambria" w:hAnsi="Cambria"/>
          <w:color w:val="0070C0"/>
          <w:sz w:val="20"/>
        </w:rPr>
        <w:t xml:space="preserve">действия на указанный дополнительный период. </w:t>
      </w:r>
      <w:r w:rsidR="008E74C6" w:rsidRPr="00A8197C">
        <w:rPr>
          <w:rFonts w:ascii="Cambria" w:hAnsi="Cambria"/>
          <w:color w:val="0070C0"/>
          <w:sz w:val="20"/>
          <w:lang w:val="ru-RU"/>
        </w:rPr>
        <w:t>Запросы и ответы по заявке оформляются в письменной форме. Участник тендера может отклонить запрос без утраты права на свою тендерную гарантию. От участника тендера, согласившегося с запросом, не требуется и не разрешается вносить изменения в свою заявку, но он должен будет продлить срок действия своей тендерной гарантии на период продления и в соответствии с пунктом 17 во всех отношениях</w:t>
      </w:r>
      <w:r w:rsidRPr="00A8197C">
        <w:rPr>
          <w:rFonts w:ascii="Cambria" w:hAnsi="Cambria"/>
          <w:color w:val="0070C0"/>
          <w:sz w:val="20"/>
          <w:lang w:val="ru-RU"/>
        </w:rPr>
        <w:t>.</w:t>
      </w:r>
    </w:p>
    <w:p w14:paraId="4D71381B" w14:textId="77D57C18" w:rsidR="00C455DB" w:rsidRPr="004A158C" w:rsidRDefault="00C455DB" w:rsidP="00B04D49">
      <w:pPr>
        <w:pStyle w:val="1"/>
        <w:numPr>
          <w:ilvl w:val="0"/>
          <w:numId w:val="44"/>
        </w:numPr>
        <w:rPr>
          <w:color w:val="0070C0"/>
          <w:lang w:val="ru-RU"/>
        </w:rPr>
      </w:pPr>
      <w:bookmarkStart w:id="137" w:name="_Ref493518242"/>
      <w:bookmarkStart w:id="138" w:name="_Toc530904600"/>
      <w:bookmarkStart w:id="139" w:name="_Toc95719001"/>
      <w:bookmarkStart w:id="140" w:name="_Toc95719251"/>
      <w:bookmarkStart w:id="141" w:name="_Toc95719328"/>
      <w:bookmarkStart w:id="142" w:name="_Ref493590435"/>
      <w:r w:rsidRPr="00DC3839">
        <w:rPr>
          <w:color w:val="auto"/>
        </w:rPr>
        <w:t>Tender</w:t>
      </w:r>
      <w:r w:rsidRPr="004A158C">
        <w:rPr>
          <w:color w:val="auto"/>
          <w:lang w:val="ru-RU"/>
        </w:rPr>
        <w:t xml:space="preserve"> </w:t>
      </w:r>
      <w:r w:rsidRPr="00DC3839">
        <w:rPr>
          <w:color w:val="auto"/>
        </w:rPr>
        <w:t>Security</w:t>
      </w:r>
      <w:bookmarkEnd w:id="137"/>
      <w:r w:rsidR="00BA1E25" w:rsidRPr="004A158C">
        <w:rPr>
          <w:color w:val="auto"/>
          <w:lang w:val="ru-RU"/>
        </w:rPr>
        <w:t xml:space="preserve"> (</w:t>
      </w:r>
      <w:r w:rsidR="00BA1E25" w:rsidRPr="00DC3839">
        <w:rPr>
          <w:color w:val="auto"/>
        </w:rPr>
        <w:t>Bid</w:t>
      </w:r>
      <w:r w:rsidR="00BA1E25" w:rsidRPr="004A158C">
        <w:rPr>
          <w:color w:val="auto"/>
          <w:lang w:val="ru-RU"/>
        </w:rPr>
        <w:t xml:space="preserve"> </w:t>
      </w:r>
      <w:r w:rsidR="00BA1E25" w:rsidRPr="00DC3839">
        <w:rPr>
          <w:color w:val="auto"/>
        </w:rPr>
        <w:t>Bond</w:t>
      </w:r>
      <w:r w:rsidR="00BA1E25" w:rsidRPr="004A158C">
        <w:rPr>
          <w:color w:val="auto"/>
          <w:lang w:val="ru-RU"/>
        </w:rPr>
        <w:t>)</w:t>
      </w:r>
      <w:bookmarkEnd w:id="138"/>
      <w:bookmarkEnd w:id="139"/>
      <w:bookmarkEnd w:id="140"/>
      <w:bookmarkEnd w:id="141"/>
      <w:r w:rsidR="006760A8" w:rsidRPr="004A158C">
        <w:rPr>
          <w:color w:val="auto"/>
          <w:lang w:val="ru-RU"/>
        </w:rPr>
        <w:t xml:space="preserve">/ </w:t>
      </w:r>
      <w:r w:rsidR="006760A8" w:rsidRPr="00A8197C">
        <w:rPr>
          <w:color w:val="0070C0"/>
          <w:lang w:val="ru-RU"/>
        </w:rPr>
        <w:t>Тендерная</w:t>
      </w:r>
      <w:r w:rsidR="006760A8" w:rsidRPr="004A158C">
        <w:rPr>
          <w:color w:val="0070C0"/>
          <w:lang w:val="ru-RU"/>
        </w:rPr>
        <w:t xml:space="preserve"> </w:t>
      </w:r>
      <w:r w:rsidR="006760A8" w:rsidRPr="00A8197C">
        <w:rPr>
          <w:color w:val="0070C0"/>
          <w:lang w:val="ru-RU"/>
        </w:rPr>
        <w:t>гарантия</w:t>
      </w:r>
      <w:r w:rsidR="006760A8" w:rsidRPr="004A158C">
        <w:rPr>
          <w:color w:val="0070C0"/>
          <w:lang w:val="ru-RU"/>
        </w:rPr>
        <w:t xml:space="preserve"> (</w:t>
      </w:r>
      <w:r w:rsidR="004A158C">
        <w:rPr>
          <w:color w:val="0070C0"/>
          <w:lang w:val="ru-RU"/>
        </w:rPr>
        <w:t>банковская гарантия</w:t>
      </w:r>
      <w:r w:rsidR="006760A8" w:rsidRPr="004A158C">
        <w:rPr>
          <w:color w:val="0070C0"/>
          <w:lang w:val="ru-RU"/>
        </w:rPr>
        <w:t>)</w:t>
      </w:r>
      <w:r w:rsidRPr="004A158C">
        <w:rPr>
          <w:color w:val="0070C0"/>
          <w:lang w:val="ru-RU"/>
        </w:rPr>
        <w:t xml:space="preserve"> </w:t>
      </w:r>
    </w:p>
    <w:bookmarkEnd w:id="142"/>
    <w:p w14:paraId="1CE8CD79" w14:textId="6DC12BAF" w:rsidR="00C455DB" w:rsidRPr="005F6F24" w:rsidRDefault="00C455DB" w:rsidP="005F6F24">
      <w:pPr>
        <w:pStyle w:val="2"/>
        <w:spacing w:before="0" w:after="0" w:line="276" w:lineRule="auto"/>
        <w:ind w:left="567"/>
        <w:rPr>
          <w:rFonts w:ascii="Cambria" w:hAnsi="Cambria"/>
          <w:color w:val="0070C0"/>
          <w:sz w:val="20"/>
          <w:szCs w:val="20"/>
          <w:lang w:val="ru-RU"/>
        </w:rPr>
      </w:pPr>
      <w:r w:rsidRPr="24B28A77">
        <w:rPr>
          <w:rFonts w:ascii="Cambria" w:hAnsi="Cambria"/>
          <w:color w:val="auto"/>
          <w:sz w:val="20"/>
          <w:szCs w:val="20"/>
        </w:rPr>
        <w:t>The</w:t>
      </w:r>
      <w:r w:rsidRPr="24B28A77">
        <w:rPr>
          <w:rFonts w:ascii="Cambria" w:hAnsi="Cambria"/>
          <w:color w:val="auto"/>
          <w:sz w:val="20"/>
          <w:szCs w:val="20"/>
          <w:lang w:val="en-US"/>
        </w:rPr>
        <w:t xml:space="preserve"> </w:t>
      </w:r>
      <w:r w:rsidR="00A17A64" w:rsidRPr="24B28A77">
        <w:rPr>
          <w:rFonts w:ascii="Cambria" w:hAnsi="Cambria"/>
          <w:color w:val="auto"/>
          <w:sz w:val="20"/>
          <w:szCs w:val="20"/>
        </w:rPr>
        <w:t>bidder</w:t>
      </w:r>
      <w:r w:rsidRPr="24B28A77">
        <w:rPr>
          <w:rFonts w:ascii="Cambria" w:hAnsi="Cambria"/>
          <w:color w:val="auto"/>
          <w:sz w:val="20"/>
          <w:szCs w:val="20"/>
          <w:lang w:val="en-US"/>
        </w:rPr>
        <w:t xml:space="preserve"> </w:t>
      </w:r>
      <w:r w:rsidRPr="24B28A77">
        <w:rPr>
          <w:rFonts w:ascii="Cambria" w:hAnsi="Cambria"/>
          <w:color w:val="auto"/>
          <w:sz w:val="20"/>
          <w:szCs w:val="20"/>
        </w:rPr>
        <w:t>shall</w:t>
      </w:r>
      <w:r w:rsidRPr="24B28A77">
        <w:rPr>
          <w:rFonts w:ascii="Cambria" w:hAnsi="Cambria"/>
          <w:color w:val="auto"/>
          <w:sz w:val="20"/>
          <w:szCs w:val="20"/>
          <w:lang w:val="en-US"/>
        </w:rPr>
        <w:t xml:space="preserve"> </w:t>
      </w:r>
      <w:r w:rsidRPr="24B28A77">
        <w:rPr>
          <w:rFonts w:ascii="Cambria" w:hAnsi="Cambria"/>
          <w:color w:val="auto"/>
          <w:sz w:val="20"/>
          <w:szCs w:val="20"/>
        </w:rPr>
        <w:t>furnish</w:t>
      </w:r>
      <w:r w:rsidRPr="24B28A77">
        <w:rPr>
          <w:rFonts w:ascii="Cambria" w:hAnsi="Cambria"/>
          <w:color w:val="auto"/>
          <w:sz w:val="20"/>
          <w:szCs w:val="20"/>
          <w:lang w:val="en-US"/>
        </w:rPr>
        <w:t xml:space="preserve"> </w:t>
      </w:r>
      <w:r w:rsidRPr="24B28A77">
        <w:rPr>
          <w:rFonts w:ascii="Cambria" w:hAnsi="Cambria"/>
          <w:color w:val="auto"/>
          <w:sz w:val="20"/>
          <w:szCs w:val="20"/>
        </w:rPr>
        <w:t>as</w:t>
      </w:r>
      <w:r w:rsidRPr="24B28A77">
        <w:rPr>
          <w:rFonts w:ascii="Cambria" w:hAnsi="Cambria"/>
          <w:color w:val="auto"/>
          <w:sz w:val="20"/>
          <w:szCs w:val="20"/>
          <w:lang w:val="en-US"/>
        </w:rPr>
        <w:t xml:space="preserve"> </w:t>
      </w:r>
      <w:r w:rsidRPr="24B28A77">
        <w:rPr>
          <w:rFonts w:ascii="Cambria" w:hAnsi="Cambria"/>
          <w:color w:val="auto"/>
          <w:sz w:val="20"/>
          <w:szCs w:val="20"/>
        </w:rPr>
        <w:t>part</w:t>
      </w:r>
      <w:r w:rsidRPr="24B28A77">
        <w:rPr>
          <w:rFonts w:ascii="Cambria" w:hAnsi="Cambria"/>
          <w:color w:val="auto"/>
          <w:sz w:val="20"/>
          <w:szCs w:val="20"/>
          <w:lang w:val="en-US"/>
        </w:rPr>
        <w:t xml:space="preserve"> </w:t>
      </w:r>
      <w:r w:rsidRPr="24B28A77">
        <w:rPr>
          <w:rFonts w:ascii="Cambria" w:hAnsi="Cambria"/>
          <w:color w:val="auto"/>
          <w:sz w:val="20"/>
          <w:szCs w:val="20"/>
        </w:rPr>
        <w:t>of</w:t>
      </w:r>
      <w:r w:rsidRPr="24B28A77">
        <w:rPr>
          <w:rFonts w:ascii="Cambria" w:hAnsi="Cambria"/>
          <w:color w:val="auto"/>
          <w:sz w:val="20"/>
          <w:szCs w:val="20"/>
          <w:lang w:val="en-US"/>
        </w:rPr>
        <w:t xml:space="preserve"> </w:t>
      </w:r>
      <w:r w:rsidRPr="24B28A77">
        <w:rPr>
          <w:rFonts w:ascii="Cambria" w:hAnsi="Cambria"/>
          <w:color w:val="auto"/>
          <w:sz w:val="20"/>
          <w:szCs w:val="20"/>
        </w:rPr>
        <w:t>his</w:t>
      </w:r>
      <w:r w:rsidRPr="24B28A77">
        <w:rPr>
          <w:rFonts w:ascii="Cambria" w:hAnsi="Cambria"/>
          <w:color w:val="auto"/>
          <w:sz w:val="20"/>
          <w:szCs w:val="20"/>
          <w:lang w:val="en-US"/>
        </w:rPr>
        <w:t xml:space="preserve"> </w:t>
      </w:r>
      <w:r w:rsidRPr="24B28A77">
        <w:rPr>
          <w:rFonts w:ascii="Cambria" w:hAnsi="Cambria"/>
          <w:color w:val="auto"/>
          <w:sz w:val="20"/>
          <w:szCs w:val="20"/>
        </w:rPr>
        <w:t>tender</w:t>
      </w:r>
      <w:r w:rsidRPr="24B28A77">
        <w:rPr>
          <w:rFonts w:ascii="Cambria" w:hAnsi="Cambria"/>
          <w:color w:val="auto"/>
          <w:sz w:val="20"/>
          <w:szCs w:val="20"/>
          <w:lang w:val="en-US"/>
        </w:rPr>
        <w:t xml:space="preserve">, </w:t>
      </w:r>
      <w:r w:rsidRPr="24B28A77">
        <w:rPr>
          <w:rFonts w:ascii="Cambria" w:hAnsi="Cambria"/>
          <w:color w:val="auto"/>
          <w:sz w:val="20"/>
          <w:szCs w:val="20"/>
        </w:rPr>
        <w:t>a</w:t>
      </w:r>
      <w:r w:rsidRPr="24B28A77">
        <w:rPr>
          <w:rFonts w:ascii="Cambria" w:hAnsi="Cambria"/>
          <w:color w:val="auto"/>
          <w:sz w:val="20"/>
          <w:szCs w:val="20"/>
          <w:lang w:val="en-US"/>
        </w:rPr>
        <w:t xml:space="preserve"> </w:t>
      </w:r>
      <w:r w:rsidRPr="24B28A77">
        <w:rPr>
          <w:rFonts w:ascii="Cambria" w:hAnsi="Cambria"/>
          <w:color w:val="auto"/>
          <w:sz w:val="20"/>
          <w:szCs w:val="20"/>
        </w:rPr>
        <w:t>Tender</w:t>
      </w:r>
      <w:r w:rsidRPr="24B28A77">
        <w:rPr>
          <w:rFonts w:ascii="Cambria" w:hAnsi="Cambria"/>
          <w:color w:val="auto"/>
          <w:sz w:val="20"/>
          <w:szCs w:val="20"/>
          <w:lang w:val="en-US"/>
        </w:rPr>
        <w:t xml:space="preserve"> </w:t>
      </w:r>
      <w:r w:rsidRPr="24B28A77">
        <w:rPr>
          <w:rFonts w:ascii="Cambria" w:hAnsi="Cambria"/>
          <w:color w:val="auto"/>
          <w:sz w:val="20"/>
          <w:szCs w:val="20"/>
        </w:rPr>
        <w:t>Security</w:t>
      </w:r>
      <w:r w:rsidRPr="24B28A77">
        <w:rPr>
          <w:rFonts w:ascii="Cambria" w:hAnsi="Cambria"/>
          <w:color w:val="auto"/>
          <w:sz w:val="20"/>
          <w:szCs w:val="20"/>
          <w:lang w:val="en-US"/>
        </w:rPr>
        <w:t xml:space="preserve"> </w:t>
      </w:r>
      <w:r w:rsidRPr="24B28A77">
        <w:rPr>
          <w:rFonts w:ascii="Cambria" w:hAnsi="Cambria"/>
          <w:color w:val="auto"/>
          <w:sz w:val="20"/>
          <w:szCs w:val="20"/>
        </w:rPr>
        <w:t>as</w:t>
      </w:r>
      <w:r w:rsidRPr="24B28A77">
        <w:rPr>
          <w:rFonts w:ascii="Cambria" w:hAnsi="Cambria"/>
          <w:color w:val="auto"/>
          <w:sz w:val="20"/>
          <w:szCs w:val="20"/>
          <w:lang w:val="en-US"/>
        </w:rPr>
        <w:t xml:space="preserve"> </w:t>
      </w:r>
      <w:r w:rsidRPr="24B28A77">
        <w:rPr>
          <w:rFonts w:ascii="Cambria" w:hAnsi="Cambria"/>
          <w:color w:val="auto"/>
          <w:sz w:val="20"/>
          <w:szCs w:val="20"/>
        </w:rPr>
        <w:t>specified</w:t>
      </w:r>
      <w:r w:rsidRPr="24B28A77">
        <w:rPr>
          <w:rFonts w:ascii="Cambria" w:hAnsi="Cambria"/>
          <w:color w:val="auto"/>
          <w:sz w:val="20"/>
          <w:szCs w:val="20"/>
          <w:lang w:val="en-US"/>
        </w:rPr>
        <w:t xml:space="preserve"> </w:t>
      </w:r>
      <w:r w:rsidRPr="24B28A77">
        <w:rPr>
          <w:rFonts w:ascii="Cambria" w:hAnsi="Cambria"/>
          <w:color w:val="auto"/>
          <w:sz w:val="20"/>
          <w:szCs w:val="20"/>
        </w:rPr>
        <w:t>in</w:t>
      </w:r>
      <w:r w:rsidRPr="24B28A77">
        <w:rPr>
          <w:rFonts w:ascii="Cambria" w:hAnsi="Cambria"/>
          <w:color w:val="auto"/>
          <w:sz w:val="20"/>
          <w:szCs w:val="20"/>
          <w:lang w:val="en-US"/>
        </w:rPr>
        <w:t xml:space="preserve"> </w:t>
      </w:r>
      <w:r w:rsidRPr="24B28A77">
        <w:rPr>
          <w:rFonts w:ascii="Cambria" w:hAnsi="Cambria"/>
          <w:color w:val="auto"/>
          <w:sz w:val="20"/>
          <w:szCs w:val="20"/>
        </w:rPr>
        <w:t>the</w:t>
      </w:r>
      <w:r w:rsidRPr="24B28A77">
        <w:rPr>
          <w:rFonts w:ascii="Cambria" w:hAnsi="Cambria"/>
          <w:color w:val="auto"/>
          <w:sz w:val="20"/>
          <w:szCs w:val="20"/>
          <w:lang w:val="en-US"/>
        </w:rPr>
        <w:t xml:space="preserve"> </w:t>
      </w:r>
      <w:r w:rsidRPr="24B28A77">
        <w:rPr>
          <w:rFonts w:ascii="Cambria" w:hAnsi="Cambria"/>
          <w:i/>
          <w:color w:val="auto"/>
          <w:sz w:val="20"/>
          <w:szCs w:val="20"/>
          <w:u w:val="single"/>
        </w:rPr>
        <w:t>BDS</w:t>
      </w:r>
      <w:r w:rsidRPr="24B28A77">
        <w:rPr>
          <w:rFonts w:ascii="Cambria" w:hAnsi="Cambria"/>
          <w:color w:val="auto"/>
          <w:sz w:val="20"/>
          <w:szCs w:val="20"/>
          <w:lang w:val="en-US"/>
        </w:rPr>
        <w:t>.</w:t>
      </w:r>
      <w:r w:rsidR="005F6F24" w:rsidRPr="24B28A77">
        <w:rPr>
          <w:rFonts w:ascii="Cambria" w:hAnsi="Cambria"/>
          <w:color w:val="auto"/>
          <w:sz w:val="20"/>
          <w:szCs w:val="20"/>
          <w:lang w:val="en-US"/>
        </w:rPr>
        <w:t xml:space="preserve"> </w:t>
      </w:r>
      <w:r w:rsidR="006760A8" w:rsidRPr="24B28A77">
        <w:rPr>
          <w:rFonts w:ascii="Cambria" w:hAnsi="Cambria"/>
          <w:color w:val="0070C0"/>
          <w:sz w:val="20"/>
          <w:szCs w:val="20"/>
          <w:lang w:val="ru-RU"/>
        </w:rPr>
        <w:t>Участник</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тендера</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должен</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предоставить</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в</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рамках</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своего</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предложения</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Тендерную</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гарантию</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как</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указано</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в</w:t>
      </w:r>
      <w:r w:rsidR="006760A8" w:rsidRPr="00091260">
        <w:rPr>
          <w:rFonts w:ascii="Cambria" w:hAnsi="Cambria"/>
          <w:color w:val="0070C0"/>
          <w:sz w:val="20"/>
          <w:szCs w:val="20"/>
          <w:lang w:val="ru-RU"/>
        </w:rPr>
        <w:t xml:space="preserve"> </w:t>
      </w:r>
      <w:r w:rsidR="004A158C" w:rsidRPr="24B28A77">
        <w:rPr>
          <w:rFonts w:ascii="Cambria" w:hAnsi="Cambria"/>
          <w:color w:val="0070C0"/>
          <w:sz w:val="20"/>
          <w:szCs w:val="20"/>
          <w:lang w:val="ru-RU"/>
        </w:rPr>
        <w:t>Информации</w:t>
      </w:r>
      <w:r w:rsidR="004A158C" w:rsidRPr="00091260">
        <w:rPr>
          <w:rFonts w:ascii="Cambria" w:hAnsi="Cambria"/>
          <w:color w:val="0070C0"/>
          <w:sz w:val="20"/>
          <w:szCs w:val="20"/>
          <w:lang w:val="ru-RU"/>
        </w:rPr>
        <w:t xml:space="preserve"> </w:t>
      </w:r>
      <w:r w:rsidR="004A158C" w:rsidRPr="24B28A77">
        <w:rPr>
          <w:rFonts w:ascii="Cambria" w:hAnsi="Cambria"/>
          <w:color w:val="0070C0"/>
          <w:sz w:val="20"/>
          <w:szCs w:val="20"/>
          <w:lang w:val="ru-RU"/>
        </w:rPr>
        <w:t>о</w:t>
      </w:r>
      <w:r w:rsidR="004A158C" w:rsidRPr="00091260">
        <w:rPr>
          <w:rFonts w:ascii="Cambria" w:hAnsi="Cambria"/>
          <w:color w:val="0070C0"/>
          <w:sz w:val="20"/>
          <w:szCs w:val="20"/>
          <w:lang w:val="ru-RU"/>
        </w:rPr>
        <w:t xml:space="preserve"> </w:t>
      </w:r>
      <w:r w:rsidR="004A158C" w:rsidRPr="24B28A77">
        <w:rPr>
          <w:rFonts w:ascii="Cambria" w:hAnsi="Cambria"/>
          <w:color w:val="0070C0"/>
          <w:sz w:val="20"/>
          <w:szCs w:val="20"/>
          <w:lang w:val="ru-RU"/>
        </w:rPr>
        <w:t>требуемой</w:t>
      </w:r>
      <w:r w:rsidR="004A158C" w:rsidRPr="00091260">
        <w:rPr>
          <w:rFonts w:ascii="Cambria" w:hAnsi="Cambria"/>
          <w:color w:val="0070C0"/>
          <w:sz w:val="20"/>
          <w:szCs w:val="20"/>
          <w:lang w:val="ru-RU"/>
        </w:rPr>
        <w:t xml:space="preserve"> </w:t>
      </w:r>
      <w:r w:rsidR="004A158C" w:rsidRPr="24B28A77">
        <w:rPr>
          <w:rFonts w:ascii="Cambria" w:hAnsi="Cambria"/>
          <w:color w:val="0070C0"/>
          <w:sz w:val="20"/>
          <w:szCs w:val="20"/>
          <w:lang w:val="ru-RU"/>
        </w:rPr>
        <w:t>закупке</w:t>
      </w:r>
      <w:r w:rsidR="005F6F24" w:rsidRPr="00091260">
        <w:rPr>
          <w:rFonts w:ascii="Cambria" w:hAnsi="Cambria"/>
          <w:color w:val="0070C0"/>
          <w:sz w:val="20"/>
          <w:szCs w:val="20"/>
          <w:lang w:val="ru-RU"/>
        </w:rPr>
        <w:t xml:space="preserve"> </w:t>
      </w:r>
      <w:r w:rsidR="006760A8" w:rsidRPr="00091260">
        <w:rPr>
          <w:rFonts w:eastAsia="Arial"/>
          <w:color w:val="0070C0"/>
          <w:lang w:val="ru-RU"/>
        </w:rPr>
        <w:t>(</w:t>
      </w:r>
      <w:r w:rsidR="006760A8" w:rsidRPr="24B28A77">
        <w:rPr>
          <w:rFonts w:ascii="Cambria" w:hAnsi="Cambria"/>
          <w:i/>
          <w:color w:val="0070C0"/>
          <w:sz w:val="20"/>
          <w:szCs w:val="20"/>
          <w:u w:val="single"/>
        </w:rPr>
        <w:t>BDS</w:t>
      </w:r>
      <w:r w:rsidR="006760A8" w:rsidRPr="00091260">
        <w:rPr>
          <w:rFonts w:ascii="Cambria" w:hAnsi="Cambria"/>
          <w:i/>
          <w:color w:val="0070C0"/>
          <w:sz w:val="20"/>
          <w:szCs w:val="20"/>
          <w:u w:val="single"/>
          <w:lang w:val="ru-RU"/>
        </w:rPr>
        <w:t>)</w:t>
      </w:r>
      <w:r w:rsidR="006760A8" w:rsidRPr="00091260">
        <w:rPr>
          <w:rFonts w:ascii="Cambria" w:hAnsi="Cambria"/>
          <w:color w:val="0070C0"/>
          <w:sz w:val="20"/>
          <w:szCs w:val="20"/>
          <w:lang w:val="ru-RU"/>
        </w:rPr>
        <w:t xml:space="preserve">. </w:t>
      </w:r>
      <w:r w:rsidR="005F6F24" w:rsidRPr="00091260">
        <w:rPr>
          <w:rFonts w:ascii="Cambria" w:hAnsi="Cambria"/>
          <w:i/>
          <w:color w:val="0070C0"/>
          <w:sz w:val="20"/>
          <w:szCs w:val="20"/>
          <w:u w:val="single"/>
          <w:lang w:val="ru-RU"/>
        </w:rPr>
        <w:t>)</w:t>
      </w:r>
      <w:r w:rsidR="005F6F24" w:rsidRPr="00091260">
        <w:rPr>
          <w:rFonts w:ascii="Cambria" w:hAnsi="Cambria"/>
          <w:color w:val="0070C0"/>
          <w:sz w:val="20"/>
          <w:szCs w:val="20"/>
          <w:lang w:val="ru-RU"/>
        </w:rPr>
        <w:t xml:space="preserve">. </w:t>
      </w:r>
    </w:p>
    <w:p w14:paraId="2A1F5BD9" w14:textId="2774E1D2"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The Tender Security shall, at the </w:t>
      </w:r>
      <w:r w:rsidR="00A17A64" w:rsidRPr="00DC3839">
        <w:rPr>
          <w:rFonts w:ascii="Cambria" w:hAnsi="Cambria"/>
          <w:color w:val="auto"/>
          <w:sz w:val="20"/>
        </w:rPr>
        <w:t>bidder’</w:t>
      </w:r>
      <w:r w:rsidRPr="00DC3839">
        <w:rPr>
          <w:rFonts w:ascii="Cambria" w:hAnsi="Cambria"/>
          <w:color w:val="auto"/>
          <w:sz w:val="20"/>
        </w:rPr>
        <w:t xml:space="preserve">s option, be in the form of a certified check, bank draft, standby letter of credit or guarantee from a bank located in the country of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 foreign bank, which has been determined by the </w:t>
      </w:r>
      <w:r w:rsidR="00A17A64" w:rsidRPr="00DC3839">
        <w:rPr>
          <w:rFonts w:ascii="Cambria" w:hAnsi="Cambria"/>
          <w:color w:val="auto"/>
          <w:sz w:val="20"/>
        </w:rPr>
        <w:t>bidder</w:t>
      </w:r>
      <w:r w:rsidRPr="00DC3839">
        <w:rPr>
          <w:rFonts w:ascii="Cambria" w:hAnsi="Cambria"/>
          <w:color w:val="auto"/>
          <w:sz w:val="20"/>
        </w:rPr>
        <w:t xml:space="preserve"> to be acceptable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The format of the tender bank guarantee shall be in accordance with the sample form of Tender Security included in Section 3, paragraph 10. Bank</w:t>
      </w:r>
      <w:r w:rsidRPr="006760A8">
        <w:rPr>
          <w:rFonts w:ascii="Cambria" w:hAnsi="Cambria"/>
          <w:color w:val="auto"/>
          <w:sz w:val="20"/>
          <w:lang w:val="ru-RU"/>
        </w:rPr>
        <w:t xml:space="preserve"> </w:t>
      </w:r>
      <w:r w:rsidRPr="00DC3839">
        <w:rPr>
          <w:rFonts w:ascii="Cambria" w:hAnsi="Cambria"/>
          <w:color w:val="auto"/>
          <w:sz w:val="20"/>
        </w:rPr>
        <w:t>guarantees</w:t>
      </w:r>
      <w:r w:rsidRPr="006760A8">
        <w:rPr>
          <w:rFonts w:ascii="Cambria" w:hAnsi="Cambria"/>
          <w:color w:val="auto"/>
          <w:sz w:val="20"/>
          <w:lang w:val="ru-RU"/>
        </w:rPr>
        <w:t xml:space="preserve"> </w:t>
      </w:r>
      <w:r w:rsidRPr="00DC3839">
        <w:rPr>
          <w:rFonts w:ascii="Cambria" w:hAnsi="Cambria"/>
          <w:color w:val="auto"/>
          <w:sz w:val="20"/>
        </w:rPr>
        <w:t>issued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surety</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shall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valid</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beyond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validity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006760A8" w:rsidRPr="006760A8">
        <w:rPr>
          <w:rFonts w:ascii="Cambria" w:hAnsi="Cambria"/>
          <w:color w:val="auto"/>
          <w:sz w:val="20"/>
          <w:lang w:val="ru-RU"/>
        </w:rPr>
        <w:t>/</w:t>
      </w:r>
      <w:r w:rsidR="006760A8" w:rsidRPr="00A8197C">
        <w:rPr>
          <w:rFonts w:ascii="Cambria" w:hAnsi="Cambria"/>
          <w:color w:val="0070C0"/>
          <w:sz w:val="20"/>
          <w:lang w:val="ru-RU"/>
        </w:rPr>
        <w:t xml:space="preserve">Тендерная гарантия должна, по выбору участника тендера, быть в форме заверенного чека, тратты, выставленной банком на другой банк, резервного аккредитива или гарантии от банка, расположенного в стране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xml:space="preserve">, или иностранного банка, который был определен участником тендера и приемлемым для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Форма банковской тендерной гарантии должна соответствовать образцу формы тендерной гарантии, приведенному в разделе 3, параграф 10. Банковские гарантии, выданные в качестве обеспечения тендера, должны быть действительны в течение 28 дней после окончания срока действия тендерного предложения</w:t>
      </w:r>
      <w:r w:rsidRPr="00A8197C">
        <w:rPr>
          <w:rFonts w:ascii="Cambria" w:hAnsi="Cambria"/>
          <w:color w:val="0070C0"/>
          <w:sz w:val="20"/>
          <w:lang w:val="ru-RU"/>
        </w:rPr>
        <w:t>.</w:t>
      </w:r>
    </w:p>
    <w:p w14:paraId="101352DA" w14:textId="0D7CD46C"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Any</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accompanied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an</w:t>
      </w:r>
      <w:r w:rsidRPr="006760A8">
        <w:rPr>
          <w:rFonts w:ascii="Cambria" w:hAnsi="Cambria"/>
          <w:color w:val="auto"/>
          <w:sz w:val="20"/>
          <w:lang w:val="ru-RU"/>
        </w:rPr>
        <w:t xml:space="preserve"> </w:t>
      </w:r>
      <w:r w:rsidRPr="00DC3839">
        <w:rPr>
          <w:rFonts w:ascii="Cambria" w:hAnsi="Cambria"/>
          <w:color w:val="auto"/>
          <w:sz w:val="20"/>
        </w:rPr>
        <w:t>acceptable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00BA1E25" w:rsidRPr="00DC3839">
        <w:rPr>
          <w:rFonts w:ascii="Cambria" w:hAnsi="Cambria"/>
          <w:color w:val="auto"/>
          <w:sz w:val="20"/>
        </w:rPr>
        <w:t>will</w:t>
      </w:r>
      <w:r w:rsidR="00BA1E25"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rejected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non</w:t>
      </w:r>
      <w:r w:rsidRPr="006760A8">
        <w:rPr>
          <w:rFonts w:ascii="Cambria" w:hAnsi="Cambria"/>
          <w:color w:val="auto"/>
          <w:sz w:val="20"/>
          <w:lang w:val="ru-RU"/>
        </w:rPr>
        <w:t>-</w:t>
      </w:r>
      <w:r w:rsidRPr="00DC3839">
        <w:rPr>
          <w:rFonts w:ascii="Cambria" w:hAnsi="Cambria"/>
          <w:color w:val="auto"/>
          <w:sz w:val="20"/>
        </w:rPr>
        <w:t>responsive</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Заявка, не сопровождаемая приемлемой тендерной гарантией, будет отклонена Партнером-исполнителем как не отвечающая требованиям</w:t>
      </w:r>
      <w:r w:rsidRPr="00A8197C">
        <w:rPr>
          <w:rFonts w:ascii="Cambria" w:hAnsi="Cambria"/>
          <w:color w:val="0070C0"/>
          <w:sz w:val="20"/>
          <w:lang w:val="ru-RU"/>
        </w:rPr>
        <w:t>.</w:t>
      </w:r>
    </w:p>
    <w:p w14:paraId="505E1F74" w14:textId="1F7B9F3A"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securities</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unsuccessful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DC3839">
        <w:rPr>
          <w:rFonts w:ascii="Cambria" w:hAnsi="Cambria"/>
          <w:color w:val="auto"/>
          <w:sz w:val="20"/>
        </w:rPr>
        <w:t>s</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promptly</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possible</w:t>
      </w:r>
      <w:r w:rsidRPr="006760A8">
        <w:rPr>
          <w:rFonts w:ascii="Cambria" w:hAnsi="Cambria"/>
          <w:color w:val="auto"/>
          <w:sz w:val="20"/>
          <w:lang w:val="ru-RU"/>
        </w:rPr>
        <w:t xml:space="preserve">, </w:t>
      </w:r>
      <w:r w:rsidRPr="00DC3839">
        <w:rPr>
          <w:rFonts w:ascii="Cambria" w:hAnsi="Cambria"/>
          <w:color w:val="auto"/>
          <w:sz w:val="20"/>
        </w:rPr>
        <w:t>but</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later</w:t>
      </w:r>
      <w:r w:rsidRPr="006760A8">
        <w:rPr>
          <w:rFonts w:ascii="Cambria" w:hAnsi="Cambria"/>
          <w:color w:val="auto"/>
          <w:sz w:val="20"/>
          <w:lang w:val="ru-RU"/>
        </w:rPr>
        <w:t xml:space="preserve"> </w:t>
      </w:r>
      <w:r w:rsidRPr="00DC3839">
        <w:rPr>
          <w:rFonts w:ascii="Cambria" w:hAnsi="Cambria"/>
          <w:color w:val="auto"/>
          <w:sz w:val="20"/>
        </w:rPr>
        <w:t>than</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after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expiration</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period</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validity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Тендерные гарантии проигравших участников будут возвращены в кратчайшие сроки, но не позднее 28 дней после истечения срока действия тендерного предложения</w:t>
      </w:r>
      <w:r w:rsidRPr="00A8197C">
        <w:rPr>
          <w:rFonts w:ascii="Cambria" w:hAnsi="Cambria"/>
          <w:color w:val="0070C0"/>
          <w:sz w:val="20"/>
          <w:lang w:val="ru-RU"/>
        </w:rPr>
        <w:t>.</w:t>
      </w:r>
    </w:p>
    <w:p w14:paraId="45E99010" w14:textId="28C39642" w:rsidR="00C455DB" w:rsidRPr="00A8197C" w:rsidRDefault="00C455DB" w:rsidP="003D4A02">
      <w:pPr>
        <w:pStyle w:val="2"/>
        <w:spacing w:before="0" w:after="0" w:line="276" w:lineRule="auto"/>
        <w:ind w:left="567"/>
        <w:rPr>
          <w:rFonts w:ascii="Cambria" w:hAnsi="Cambria"/>
          <w:color w:val="0070C0"/>
          <w:sz w:val="20"/>
          <w:lang w:val="ru-RU"/>
        </w:rPr>
      </w:pPr>
      <w:bookmarkStart w:id="143" w:name="_Ref493590456"/>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when</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has</w:t>
      </w:r>
      <w:r w:rsidRPr="006760A8">
        <w:rPr>
          <w:rFonts w:ascii="Cambria" w:hAnsi="Cambria"/>
          <w:color w:val="auto"/>
          <w:sz w:val="20"/>
          <w:lang w:val="ru-RU"/>
        </w:rPr>
        <w:t xml:space="preserve"> </w:t>
      </w:r>
      <w:r w:rsidRPr="00DC3839">
        <w:rPr>
          <w:rFonts w:ascii="Cambria" w:hAnsi="Cambria"/>
          <w:color w:val="auto"/>
          <w:sz w:val="20"/>
        </w:rPr>
        <w:t>signed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Agreement</w:t>
      </w:r>
      <w:r w:rsidRPr="006760A8">
        <w:rPr>
          <w:rFonts w:ascii="Cambria" w:hAnsi="Cambria"/>
          <w:color w:val="auto"/>
          <w:sz w:val="20"/>
          <w:lang w:val="ru-RU"/>
        </w:rPr>
        <w:t xml:space="preserve"> </w:t>
      </w:r>
      <w:r w:rsidRPr="00DC3839">
        <w:rPr>
          <w:rFonts w:ascii="Cambria" w:hAnsi="Cambria"/>
          <w:color w:val="auto"/>
          <w:sz w:val="20"/>
        </w:rPr>
        <w:t>and</w:t>
      </w:r>
      <w:r w:rsidRPr="006760A8">
        <w:rPr>
          <w:rFonts w:ascii="Cambria" w:hAnsi="Cambria"/>
          <w:color w:val="auto"/>
          <w:sz w:val="20"/>
          <w:lang w:val="ru-RU"/>
        </w:rPr>
        <w:t xml:space="preserve"> </w:t>
      </w:r>
      <w:r w:rsidRPr="00DC3839">
        <w:rPr>
          <w:rFonts w:ascii="Cambria" w:hAnsi="Cambria"/>
          <w:color w:val="auto"/>
          <w:sz w:val="20"/>
        </w:rPr>
        <w:t>furnished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required</w:t>
      </w:r>
      <w:r w:rsidRPr="006760A8">
        <w:rPr>
          <w:rFonts w:ascii="Cambria" w:hAnsi="Cambria"/>
          <w:color w:val="auto"/>
          <w:sz w:val="20"/>
          <w:lang w:val="ru-RU"/>
        </w:rPr>
        <w:t xml:space="preserve"> </w:t>
      </w:r>
      <w:r w:rsidRPr="00DC3839">
        <w:rPr>
          <w:rFonts w:ascii="Cambria" w:hAnsi="Cambria"/>
          <w:color w:val="auto"/>
          <w:sz w:val="20"/>
        </w:rPr>
        <w:t>Performance</w:t>
      </w:r>
      <w:r w:rsidRPr="006760A8">
        <w:rPr>
          <w:rFonts w:ascii="Cambria" w:hAnsi="Cambria"/>
          <w:color w:val="auto"/>
          <w:sz w:val="20"/>
          <w:lang w:val="ru-RU"/>
        </w:rPr>
        <w:t xml:space="preserve"> </w:t>
      </w:r>
      <w:r w:rsidRPr="00DC3839">
        <w:rPr>
          <w:rFonts w:ascii="Cambria" w:hAnsi="Cambria"/>
          <w:color w:val="auto"/>
          <w:sz w:val="20"/>
        </w:rPr>
        <w:t>Security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Тендерная гарантия победителя тендера будет возвращена после подписания Соглашения Участником тендера и предоставления требуемой Гарантии исполнения</w:t>
      </w:r>
      <w:r w:rsidRPr="00A8197C">
        <w:rPr>
          <w:rFonts w:ascii="Cambria" w:hAnsi="Cambria"/>
          <w:color w:val="0070C0"/>
          <w:sz w:val="20"/>
          <w:lang w:val="ru-RU"/>
        </w:rPr>
        <w:t>.</w:t>
      </w:r>
      <w:bookmarkEnd w:id="143"/>
    </w:p>
    <w:p w14:paraId="2C48975F" w14:textId="53E889D7" w:rsidR="00C455DB" w:rsidRPr="002A4191" w:rsidRDefault="00C455DB" w:rsidP="003D4A02">
      <w:pPr>
        <w:pStyle w:val="2"/>
        <w:spacing w:before="0" w:after="0" w:line="276" w:lineRule="auto"/>
        <w:ind w:left="567"/>
        <w:rPr>
          <w:rFonts w:ascii="Cambria" w:hAnsi="Cambria"/>
          <w:color w:val="auto"/>
          <w:sz w:val="20"/>
          <w:lang w:val="ru-RU"/>
        </w:rPr>
      </w:pPr>
      <w:bookmarkStart w:id="144" w:name="_Ref493588004"/>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Tender</w:t>
      </w:r>
      <w:r w:rsidRPr="002A4191">
        <w:rPr>
          <w:rFonts w:ascii="Cambria" w:hAnsi="Cambria"/>
          <w:color w:val="auto"/>
          <w:sz w:val="20"/>
          <w:lang w:val="ru-RU"/>
        </w:rPr>
        <w:t xml:space="preserve"> </w:t>
      </w:r>
      <w:r w:rsidRPr="00DC3839">
        <w:rPr>
          <w:rFonts w:ascii="Cambria" w:hAnsi="Cambria"/>
          <w:color w:val="auto"/>
          <w:sz w:val="20"/>
        </w:rPr>
        <w:t>Security</w:t>
      </w:r>
      <w:r w:rsidRPr="002A4191">
        <w:rPr>
          <w:rFonts w:ascii="Cambria" w:hAnsi="Cambria"/>
          <w:color w:val="auto"/>
          <w:sz w:val="20"/>
          <w:lang w:val="ru-RU"/>
        </w:rPr>
        <w:t xml:space="preserve"> </w:t>
      </w:r>
      <w:r w:rsidRPr="00DC3839">
        <w:rPr>
          <w:rFonts w:ascii="Cambria" w:hAnsi="Cambria"/>
          <w:color w:val="auto"/>
          <w:sz w:val="20"/>
        </w:rPr>
        <w:t>may</w:t>
      </w:r>
      <w:r w:rsidRPr="002A4191">
        <w:rPr>
          <w:rFonts w:ascii="Cambria" w:hAnsi="Cambria"/>
          <w:color w:val="auto"/>
          <w:sz w:val="20"/>
          <w:lang w:val="ru-RU"/>
        </w:rPr>
        <w:t xml:space="preserve"> </w:t>
      </w:r>
      <w:r w:rsidRPr="00DC3839">
        <w:rPr>
          <w:rFonts w:ascii="Cambria" w:hAnsi="Cambria"/>
          <w:color w:val="auto"/>
          <w:sz w:val="20"/>
        </w:rPr>
        <w:t>be</w:t>
      </w:r>
      <w:r w:rsidRPr="002A4191">
        <w:rPr>
          <w:rFonts w:ascii="Cambria" w:hAnsi="Cambria"/>
          <w:color w:val="auto"/>
          <w:sz w:val="20"/>
          <w:lang w:val="ru-RU"/>
        </w:rPr>
        <w:t xml:space="preserve"> </w:t>
      </w:r>
      <w:r w:rsidRPr="00DC3839">
        <w:rPr>
          <w:rFonts w:ascii="Cambria" w:hAnsi="Cambria"/>
          <w:color w:val="auto"/>
          <w:sz w:val="20"/>
        </w:rPr>
        <w:t>forfeited</w:t>
      </w:r>
      <w:bookmarkEnd w:id="144"/>
      <w:r w:rsidR="006760A8" w:rsidRPr="002A4191">
        <w:rPr>
          <w:rFonts w:ascii="Cambria" w:hAnsi="Cambria"/>
          <w:color w:val="auto"/>
          <w:sz w:val="20"/>
          <w:lang w:val="ru-RU"/>
        </w:rPr>
        <w:t xml:space="preserve"> /</w:t>
      </w:r>
      <w:r w:rsidR="006760A8" w:rsidRPr="002A4191">
        <w:rPr>
          <w:rFonts w:ascii="Cambria" w:hAnsi="Cambria"/>
          <w:color w:val="0070C0"/>
          <w:sz w:val="20"/>
          <w:lang w:val="ru-RU"/>
        </w:rPr>
        <w:t>Тендерн</w:t>
      </w:r>
      <w:r w:rsidR="006760A8" w:rsidRPr="00A8197C">
        <w:rPr>
          <w:rFonts w:ascii="Cambria" w:hAnsi="Cambria"/>
          <w:color w:val="0070C0"/>
          <w:sz w:val="20"/>
          <w:lang w:val="ru-RU"/>
        </w:rPr>
        <w:t>ая гарантия</w:t>
      </w:r>
      <w:r w:rsidR="006760A8" w:rsidRPr="002A4191">
        <w:rPr>
          <w:rFonts w:ascii="Cambria" w:hAnsi="Cambria"/>
          <w:color w:val="0070C0"/>
          <w:sz w:val="20"/>
          <w:lang w:val="ru-RU"/>
        </w:rPr>
        <w:t xml:space="preserve"> может быть конфискован</w:t>
      </w:r>
      <w:r w:rsidR="006760A8" w:rsidRPr="00A8197C">
        <w:rPr>
          <w:rFonts w:ascii="Cambria" w:hAnsi="Cambria"/>
          <w:color w:val="0070C0"/>
          <w:sz w:val="20"/>
          <w:lang w:val="ru-RU"/>
        </w:rPr>
        <w:t>а</w:t>
      </w:r>
    </w:p>
    <w:p w14:paraId="77E3DE04" w14:textId="7562DC94" w:rsidR="00C455DB" w:rsidRPr="00BE7227"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00A17A64" w:rsidRPr="00DC3839">
        <w:rPr>
          <w:rFonts w:ascii="Cambria" w:hAnsi="Cambria"/>
          <w:color w:val="auto"/>
        </w:rPr>
        <w:t>bidder</w:t>
      </w:r>
      <w:r w:rsidRPr="00BE7227">
        <w:rPr>
          <w:rFonts w:ascii="Cambria" w:hAnsi="Cambria"/>
          <w:color w:val="auto"/>
          <w:lang w:val="ru-RU"/>
        </w:rPr>
        <w:t xml:space="preserve"> </w:t>
      </w:r>
      <w:r w:rsidRPr="00DC3839">
        <w:rPr>
          <w:rFonts w:ascii="Cambria" w:hAnsi="Cambria"/>
          <w:color w:val="auto"/>
        </w:rPr>
        <w:t>withdraws</w:t>
      </w:r>
      <w:r w:rsidRPr="00BE7227">
        <w:rPr>
          <w:rFonts w:ascii="Cambria" w:hAnsi="Cambria"/>
          <w:color w:val="auto"/>
          <w:lang w:val="ru-RU"/>
        </w:rPr>
        <w:t xml:space="preserve"> </w:t>
      </w:r>
      <w:r w:rsidRPr="00DC3839">
        <w:rPr>
          <w:rFonts w:ascii="Cambria" w:hAnsi="Cambria"/>
          <w:color w:val="auto"/>
        </w:rPr>
        <w:t>his</w:t>
      </w:r>
      <w:r w:rsidRPr="00BE7227">
        <w:rPr>
          <w:rFonts w:ascii="Cambria" w:hAnsi="Cambria"/>
          <w:color w:val="auto"/>
          <w:lang w:val="ru-RU"/>
        </w:rPr>
        <w:t xml:space="preserve"> </w:t>
      </w:r>
      <w:r w:rsidRPr="00DC3839">
        <w:rPr>
          <w:rFonts w:ascii="Cambria" w:hAnsi="Cambria"/>
          <w:color w:val="auto"/>
        </w:rPr>
        <w:t>tender</w:t>
      </w:r>
      <w:r w:rsidRPr="00BE7227">
        <w:rPr>
          <w:rFonts w:ascii="Cambria" w:hAnsi="Cambria"/>
          <w:color w:val="auto"/>
          <w:lang w:val="ru-RU"/>
        </w:rPr>
        <w:t xml:space="preserve"> </w:t>
      </w:r>
      <w:r w:rsidRPr="00DC3839">
        <w:rPr>
          <w:rFonts w:ascii="Cambria" w:hAnsi="Cambria"/>
          <w:color w:val="auto"/>
        </w:rPr>
        <w:t>during</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period</w:t>
      </w:r>
      <w:r w:rsidRPr="00BE7227">
        <w:rPr>
          <w:rFonts w:ascii="Cambria" w:hAnsi="Cambria"/>
          <w:color w:val="auto"/>
          <w:lang w:val="ru-RU"/>
        </w:rPr>
        <w:t xml:space="preserve"> </w:t>
      </w:r>
      <w:r w:rsidRPr="00DC3839">
        <w:rPr>
          <w:rFonts w:ascii="Cambria" w:hAnsi="Cambria"/>
          <w:color w:val="auto"/>
        </w:rPr>
        <w:t>of</w:t>
      </w:r>
      <w:r w:rsidRPr="00BE7227">
        <w:rPr>
          <w:rFonts w:ascii="Cambria" w:hAnsi="Cambria"/>
          <w:color w:val="auto"/>
          <w:lang w:val="ru-RU"/>
        </w:rPr>
        <w:t xml:space="preserve"> </w:t>
      </w:r>
      <w:r w:rsidRPr="00DC3839">
        <w:rPr>
          <w:rFonts w:ascii="Cambria" w:hAnsi="Cambria"/>
          <w:color w:val="auto"/>
        </w:rPr>
        <w:t>tender</w:t>
      </w:r>
      <w:r w:rsidRPr="00BE7227">
        <w:rPr>
          <w:rFonts w:ascii="Cambria" w:hAnsi="Cambria"/>
          <w:color w:val="auto"/>
          <w:lang w:val="ru-RU"/>
        </w:rPr>
        <w:t xml:space="preserve"> </w:t>
      </w:r>
      <w:r w:rsidRPr="00DC3839">
        <w:rPr>
          <w:rFonts w:ascii="Cambria" w:hAnsi="Cambria"/>
          <w:color w:val="auto"/>
        </w:rPr>
        <w:t>validity</w:t>
      </w:r>
      <w:r w:rsidR="006760A8" w:rsidRPr="00BE7227">
        <w:rPr>
          <w:rFonts w:ascii="Cambria" w:hAnsi="Cambria"/>
          <w:color w:val="auto"/>
          <w:lang w:val="ru-RU"/>
        </w:rPr>
        <w:t xml:space="preserve">/ </w:t>
      </w:r>
      <w:r w:rsidR="006760A8" w:rsidRPr="00BE7227">
        <w:rPr>
          <w:rFonts w:ascii="Cambria" w:hAnsi="Cambria"/>
          <w:color w:val="0070C0"/>
          <w:lang w:val="ru-RU"/>
        </w:rPr>
        <w:t>Если участник т</w:t>
      </w:r>
      <w:r w:rsidR="006760A8" w:rsidRPr="00A8197C">
        <w:rPr>
          <w:rFonts w:ascii="Cambria" w:hAnsi="Cambria"/>
          <w:color w:val="0070C0"/>
          <w:lang w:val="ru-RU"/>
        </w:rPr>
        <w:t>ендера</w:t>
      </w:r>
      <w:r w:rsidR="006760A8" w:rsidRPr="00BE7227">
        <w:rPr>
          <w:rFonts w:ascii="Cambria" w:hAnsi="Cambria"/>
          <w:color w:val="0070C0"/>
          <w:lang w:val="ru-RU"/>
        </w:rPr>
        <w:t xml:space="preserve"> отзывает свою заявку в течение срока действия заявки</w:t>
      </w:r>
      <w:r w:rsidRPr="00BE7227">
        <w:rPr>
          <w:rFonts w:ascii="Cambria" w:hAnsi="Cambria"/>
          <w:color w:val="0070C0"/>
          <w:lang w:val="ru-RU"/>
        </w:rPr>
        <w:t>;</w:t>
      </w:r>
    </w:p>
    <w:p w14:paraId="7BC93CBB" w14:textId="1D576702" w:rsidR="00C455DB" w:rsidRPr="00BE7227"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00A17A64" w:rsidRPr="00DC3839">
        <w:rPr>
          <w:rFonts w:ascii="Cambria" w:hAnsi="Cambria"/>
          <w:color w:val="auto"/>
        </w:rPr>
        <w:t>bidder</w:t>
      </w:r>
      <w:r w:rsidRPr="00BE7227">
        <w:rPr>
          <w:rFonts w:ascii="Cambria" w:hAnsi="Cambria"/>
          <w:color w:val="auto"/>
          <w:lang w:val="ru-RU"/>
        </w:rPr>
        <w:t xml:space="preserve"> </w:t>
      </w:r>
      <w:r w:rsidRPr="00DC3839">
        <w:rPr>
          <w:rFonts w:ascii="Cambria" w:hAnsi="Cambria"/>
          <w:color w:val="auto"/>
        </w:rPr>
        <w:t>does</w:t>
      </w:r>
      <w:r w:rsidRPr="00BE7227">
        <w:rPr>
          <w:rFonts w:ascii="Cambria" w:hAnsi="Cambria"/>
          <w:color w:val="auto"/>
          <w:lang w:val="ru-RU"/>
        </w:rPr>
        <w:t xml:space="preserve"> </w:t>
      </w:r>
      <w:r w:rsidRPr="00DC3839">
        <w:rPr>
          <w:rFonts w:ascii="Cambria" w:hAnsi="Cambria"/>
          <w:color w:val="auto"/>
        </w:rPr>
        <w:t>not</w:t>
      </w:r>
      <w:r w:rsidRPr="00BE7227">
        <w:rPr>
          <w:rFonts w:ascii="Cambria" w:hAnsi="Cambria"/>
          <w:color w:val="auto"/>
          <w:lang w:val="ru-RU"/>
        </w:rPr>
        <w:t xml:space="preserve"> </w:t>
      </w:r>
      <w:r w:rsidRPr="00DC3839">
        <w:rPr>
          <w:rFonts w:ascii="Cambria" w:hAnsi="Cambria"/>
          <w:color w:val="auto"/>
        </w:rPr>
        <w:t>accept</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correction</w:t>
      </w:r>
      <w:r w:rsidRPr="00BE7227">
        <w:rPr>
          <w:rFonts w:ascii="Cambria" w:hAnsi="Cambria"/>
          <w:color w:val="auto"/>
          <w:lang w:val="ru-RU"/>
        </w:rPr>
        <w:t xml:space="preserve"> </w:t>
      </w:r>
      <w:r w:rsidRPr="00DC3839">
        <w:rPr>
          <w:rFonts w:ascii="Cambria" w:hAnsi="Cambria"/>
          <w:color w:val="auto"/>
        </w:rPr>
        <w:t>of</w:t>
      </w:r>
      <w:r w:rsidRPr="00BE7227">
        <w:rPr>
          <w:rFonts w:ascii="Cambria" w:hAnsi="Cambria"/>
          <w:color w:val="auto"/>
          <w:lang w:val="ru-RU"/>
        </w:rPr>
        <w:t xml:space="preserve"> </w:t>
      </w:r>
      <w:r w:rsidRPr="00DC3839">
        <w:rPr>
          <w:rFonts w:ascii="Cambria" w:hAnsi="Cambria"/>
          <w:color w:val="auto"/>
        </w:rPr>
        <w:t>his</w:t>
      </w:r>
      <w:r w:rsidRPr="00BE7227">
        <w:rPr>
          <w:rFonts w:ascii="Cambria" w:hAnsi="Cambria"/>
          <w:color w:val="auto"/>
          <w:lang w:val="ru-RU"/>
        </w:rPr>
        <w:t xml:space="preserve"> </w:t>
      </w:r>
      <w:r w:rsidRPr="00DC3839">
        <w:rPr>
          <w:rFonts w:ascii="Cambria" w:hAnsi="Cambria"/>
          <w:color w:val="auto"/>
        </w:rPr>
        <w:t>tender</w:t>
      </w:r>
      <w:r w:rsidRPr="00BE7227">
        <w:rPr>
          <w:rFonts w:ascii="Cambria" w:hAnsi="Cambria"/>
          <w:color w:val="auto"/>
          <w:lang w:val="ru-RU"/>
        </w:rPr>
        <w:t xml:space="preserve"> </w:t>
      </w:r>
      <w:r w:rsidRPr="00DC3839">
        <w:rPr>
          <w:rFonts w:ascii="Cambria" w:hAnsi="Cambria"/>
          <w:color w:val="auto"/>
        </w:rPr>
        <w:t>price</w:t>
      </w:r>
      <w:r w:rsidRPr="00BE7227">
        <w:rPr>
          <w:rFonts w:ascii="Cambria" w:hAnsi="Cambria"/>
          <w:color w:val="auto"/>
          <w:lang w:val="ru-RU"/>
        </w:rPr>
        <w:t xml:space="preserve">, </w:t>
      </w:r>
      <w:r w:rsidRPr="00DC3839">
        <w:rPr>
          <w:rFonts w:ascii="Cambria" w:hAnsi="Cambria"/>
          <w:color w:val="auto"/>
        </w:rPr>
        <w:t>pursuant</w:t>
      </w:r>
      <w:r w:rsidRPr="00BE7227">
        <w:rPr>
          <w:rFonts w:ascii="Cambria" w:hAnsi="Cambria"/>
          <w:color w:val="auto"/>
          <w:lang w:val="ru-RU"/>
        </w:rPr>
        <w:t xml:space="preserve"> </w:t>
      </w:r>
      <w:r w:rsidRPr="00DC3839">
        <w:rPr>
          <w:rFonts w:ascii="Cambria" w:hAnsi="Cambria"/>
          <w:color w:val="auto"/>
        </w:rPr>
        <w:t>to</w:t>
      </w:r>
      <w:r w:rsidRPr="00BE7227">
        <w:rPr>
          <w:rFonts w:ascii="Cambria" w:hAnsi="Cambria"/>
          <w:color w:val="auto"/>
          <w:lang w:val="ru-RU"/>
        </w:rPr>
        <w:t xml:space="preserve"> </w:t>
      </w:r>
      <w:r w:rsidRPr="00DC3839">
        <w:rPr>
          <w:rFonts w:ascii="Cambria" w:hAnsi="Cambria"/>
          <w:color w:val="auto"/>
        </w:rPr>
        <w:t>paragraph</w:t>
      </w:r>
      <w:r w:rsidRPr="00BE7227">
        <w:rPr>
          <w:rFonts w:ascii="Cambria" w:hAnsi="Cambria"/>
          <w:color w:val="auto"/>
          <w:lang w:val="ru-RU"/>
        </w:rPr>
        <w:t xml:space="preserve"> </w:t>
      </w:r>
      <w:r w:rsidRPr="00DC3839">
        <w:rPr>
          <w:rFonts w:ascii="Cambria" w:hAnsi="Cambria"/>
          <w:color w:val="auto"/>
          <w:highlight w:val="yellow"/>
        </w:rPr>
        <w:fldChar w:fldCharType="begin"/>
      </w:r>
      <w:r w:rsidRPr="00BE7227">
        <w:rPr>
          <w:rFonts w:ascii="Cambria" w:hAnsi="Cambria"/>
          <w:color w:val="auto"/>
          <w:lang w:val="ru-RU"/>
        </w:rPr>
        <w:instrText xml:space="preserve"> </w:instrText>
      </w:r>
      <w:r w:rsidRPr="00DC3839">
        <w:rPr>
          <w:rFonts w:ascii="Cambria" w:hAnsi="Cambria"/>
          <w:color w:val="auto"/>
        </w:rPr>
        <w:instrText>REF</w:instrText>
      </w:r>
      <w:r w:rsidRPr="00BE7227">
        <w:rPr>
          <w:rFonts w:ascii="Cambria" w:hAnsi="Cambria"/>
          <w:color w:val="auto"/>
          <w:lang w:val="ru-RU"/>
        </w:rPr>
        <w:instrText xml:space="preserve"> _</w:instrText>
      </w:r>
      <w:r w:rsidRPr="00DC3839">
        <w:rPr>
          <w:rFonts w:ascii="Cambria" w:hAnsi="Cambria"/>
          <w:color w:val="auto"/>
        </w:rPr>
        <w:instrText>Ref</w:instrText>
      </w:r>
      <w:r w:rsidRPr="00BE7227">
        <w:rPr>
          <w:rFonts w:ascii="Cambria" w:hAnsi="Cambria"/>
          <w:color w:val="auto"/>
          <w:lang w:val="ru-RU"/>
        </w:rPr>
        <w:instrText>493598677 \</w:instrText>
      </w:r>
      <w:r w:rsidRPr="00DC3839">
        <w:rPr>
          <w:rFonts w:ascii="Cambria" w:hAnsi="Cambria"/>
          <w:color w:val="auto"/>
        </w:rPr>
        <w:instrText>r</w:instrText>
      </w:r>
      <w:r w:rsidRPr="00BE7227">
        <w:rPr>
          <w:rFonts w:ascii="Cambria" w:hAnsi="Cambria"/>
          <w:color w:val="auto"/>
          <w:lang w:val="ru-RU"/>
        </w:rPr>
        <w:instrText xml:space="preserve"> \</w:instrText>
      </w:r>
      <w:r w:rsidRPr="00DC3839">
        <w:rPr>
          <w:rFonts w:ascii="Cambria" w:hAnsi="Cambria"/>
          <w:color w:val="auto"/>
        </w:rPr>
        <w:instrText>h</w:instrText>
      </w:r>
      <w:r w:rsidRPr="00BE7227">
        <w:rPr>
          <w:rFonts w:ascii="Cambria" w:hAnsi="Cambria"/>
          <w:color w:val="auto"/>
          <w:lang w:val="ru-RU"/>
        </w:rPr>
        <w:instrText xml:space="preserve"> </w:instrText>
      </w:r>
      <w:r w:rsidR="00406D24" w:rsidRPr="00BE7227">
        <w:rPr>
          <w:rFonts w:ascii="Cambria" w:hAnsi="Cambria"/>
          <w:color w:val="auto"/>
          <w:highlight w:val="yellow"/>
          <w:lang w:val="ru-RU"/>
        </w:rPr>
        <w:instrText xml:space="preserve"> \* </w:instrText>
      </w:r>
      <w:r w:rsidR="00406D24" w:rsidRPr="00DC3839">
        <w:rPr>
          <w:rFonts w:ascii="Cambria" w:hAnsi="Cambria"/>
          <w:color w:val="auto"/>
          <w:highlight w:val="yellow"/>
        </w:rPr>
        <w:instrText>MERGEFORMAT</w:instrText>
      </w:r>
      <w:r w:rsidR="00406D24" w:rsidRPr="00BE7227">
        <w:rPr>
          <w:rFonts w:ascii="Cambria" w:hAnsi="Cambria"/>
          <w:color w:val="auto"/>
          <w:highlight w:val="yellow"/>
          <w:lang w:val="ru-RU"/>
        </w:rPr>
        <w:instrText xml:space="preserve"> </w:instrText>
      </w:r>
      <w:r w:rsidRPr="00DC3839">
        <w:rPr>
          <w:rFonts w:ascii="Cambria" w:hAnsi="Cambria"/>
          <w:color w:val="auto"/>
          <w:highlight w:val="yellow"/>
        </w:rPr>
      </w:r>
      <w:r w:rsidRPr="00DC3839">
        <w:rPr>
          <w:rFonts w:ascii="Cambria" w:hAnsi="Cambria"/>
          <w:color w:val="auto"/>
          <w:highlight w:val="yellow"/>
        </w:rPr>
        <w:fldChar w:fldCharType="separate"/>
      </w:r>
      <w:r w:rsidR="004B1DD8" w:rsidRPr="00BE7227">
        <w:rPr>
          <w:rFonts w:ascii="Cambria" w:hAnsi="Cambria"/>
          <w:color w:val="auto"/>
          <w:lang w:val="ru-RU"/>
        </w:rPr>
        <w:t>28.7</w:t>
      </w:r>
      <w:r w:rsidRPr="00DC3839">
        <w:rPr>
          <w:rFonts w:ascii="Cambria" w:hAnsi="Cambria"/>
          <w:color w:val="auto"/>
          <w:highlight w:val="yellow"/>
        </w:rPr>
        <w:fldChar w:fldCharType="end"/>
      </w:r>
      <w:r w:rsidRPr="00BE7227">
        <w:rPr>
          <w:rFonts w:ascii="Cambria" w:hAnsi="Cambria"/>
          <w:color w:val="auto"/>
          <w:lang w:val="ru-RU"/>
        </w:rPr>
        <w:t xml:space="preserve">; </w:t>
      </w:r>
      <w:r w:rsidRPr="00DC3839">
        <w:rPr>
          <w:rFonts w:ascii="Cambria" w:hAnsi="Cambria"/>
          <w:color w:val="auto"/>
        </w:rPr>
        <w:t>or</w:t>
      </w:r>
      <w:r w:rsidR="006760A8" w:rsidRPr="00BE7227">
        <w:rPr>
          <w:rFonts w:ascii="Cambria" w:hAnsi="Cambria"/>
          <w:color w:val="auto"/>
          <w:lang w:val="ru-RU"/>
        </w:rPr>
        <w:t xml:space="preserve">/ </w:t>
      </w:r>
      <w:r w:rsidR="006760A8" w:rsidRPr="00BE7227">
        <w:rPr>
          <w:rFonts w:ascii="Cambria" w:hAnsi="Cambria"/>
          <w:color w:val="0070C0"/>
          <w:lang w:val="ru-RU"/>
        </w:rPr>
        <w:t>Если участник т</w:t>
      </w:r>
      <w:r w:rsidR="006760A8" w:rsidRPr="00A8197C">
        <w:rPr>
          <w:rFonts w:ascii="Cambria" w:hAnsi="Cambria"/>
          <w:color w:val="0070C0"/>
          <w:lang w:val="ru-RU"/>
        </w:rPr>
        <w:t>ендера</w:t>
      </w:r>
      <w:r w:rsidR="006760A8" w:rsidRPr="00BE7227">
        <w:rPr>
          <w:rFonts w:ascii="Cambria" w:hAnsi="Cambria"/>
          <w:color w:val="0070C0"/>
          <w:lang w:val="ru-RU"/>
        </w:rPr>
        <w:t xml:space="preserve"> не принимает корректировку </w:t>
      </w:r>
      <w:r w:rsidR="006760A8" w:rsidRPr="00A8197C">
        <w:rPr>
          <w:rFonts w:ascii="Cambria" w:hAnsi="Cambria"/>
          <w:color w:val="0070C0"/>
          <w:lang w:val="ru-RU"/>
        </w:rPr>
        <w:t>цены</w:t>
      </w:r>
      <w:r w:rsidR="006760A8" w:rsidRPr="00BE7227">
        <w:rPr>
          <w:rFonts w:ascii="Cambria" w:hAnsi="Cambria"/>
          <w:color w:val="0070C0"/>
          <w:lang w:val="ru-RU"/>
        </w:rPr>
        <w:t xml:space="preserve"> своей </w:t>
      </w:r>
      <w:r w:rsidR="006760A8" w:rsidRPr="00A8197C">
        <w:rPr>
          <w:rFonts w:ascii="Cambria" w:hAnsi="Cambria"/>
          <w:color w:val="0070C0"/>
          <w:lang w:val="ru-RU"/>
        </w:rPr>
        <w:t>заявки</w:t>
      </w:r>
      <w:r w:rsidR="006760A8" w:rsidRPr="00BE7227">
        <w:rPr>
          <w:rFonts w:ascii="Cambria" w:hAnsi="Cambria"/>
          <w:color w:val="0070C0"/>
          <w:lang w:val="ru-RU"/>
        </w:rPr>
        <w:t xml:space="preserve"> в соответствии с пунктом </w:t>
      </w:r>
      <w:r w:rsidR="006760A8" w:rsidRPr="00A8197C">
        <w:rPr>
          <w:rFonts w:ascii="Cambria" w:hAnsi="Cambria"/>
          <w:color w:val="0070C0"/>
          <w:highlight w:val="yellow"/>
        </w:rPr>
        <w:fldChar w:fldCharType="begin"/>
      </w:r>
      <w:r w:rsidR="006760A8" w:rsidRPr="00BE7227">
        <w:rPr>
          <w:rFonts w:ascii="Cambria" w:hAnsi="Cambria"/>
          <w:color w:val="0070C0"/>
          <w:lang w:val="ru-RU"/>
        </w:rPr>
        <w:instrText xml:space="preserve"> </w:instrText>
      </w:r>
      <w:r w:rsidR="006760A8" w:rsidRPr="00A8197C">
        <w:rPr>
          <w:rFonts w:ascii="Cambria" w:hAnsi="Cambria"/>
          <w:color w:val="0070C0"/>
        </w:rPr>
        <w:instrText>REF</w:instrText>
      </w:r>
      <w:r w:rsidR="006760A8" w:rsidRPr="00BE7227">
        <w:rPr>
          <w:rFonts w:ascii="Cambria" w:hAnsi="Cambria"/>
          <w:color w:val="0070C0"/>
          <w:lang w:val="ru-RU"/>
        </w:rPr>
        <w:instrText xml:space="preserve"> _</w:instrText>
      </w:r>
      <w:r w:rsidR="006760A8" w:rsidRPr="00A8197C">
        <w:rPr>
          <w:rFonts w:ascii="Cambria" w:hAnsi="Cambria"/>
          <w:color w:val="0070C0"/>
        </w:rPr>
        <w:instrText>Ref</w:instrText>
      </w:r>
      <w:r w:rsidR="006760A8" w:rsidRPr="00BE7227">
        <w:rPr>
          <w:rFonts w:ascii="Cambria" w:hAnsi="Cambria"/>
          <w:color w:val="0070C0"/>
          <w:lang w:val="ru-RU"/>
        </w:rPr>
        <w:instrText>493598677 \</w:instrText>
      </w:r>
      <w:r w:rsidR="006760A8" w:rsidRPr="00A8197C">
        <w:rPr>
          <w:rFonts w:ascii="Cambria" w:hAnsi="Cambria"/>
          <w:color w:val="0070C0"/>
        </w:rPr>
        <w:instrText>r</w:instrText>
      </w:r>
      <w:r w:rsidR="006760A8" w:rsidRPr="00BE7227">
        <w:rPr>
          <w:rFonts w:ascii="Cambria" w:hAnsi="Cambria"/>
          <w:color w:val="0070C0"/>
          <w:lang w:val="ru-RU"/>
        </w:rPr>
        <w:instrText xml:space="preserve"> \</w:instrText>
      </w:r>
      <w:r w:rsidR="006760A8" w:rsidRPr="00A8197C">
        <w:rPr>
          <w:rFonts w:ascii="Cambria" w:hAnsi="Cambria"/>
          <w:color w:val="0070C0"/>
        </w:rPr>
        <w:instrText>h</w:instrText>
      </w:r>
      <w:r w:rsidR="006760A8" w:rsidRPr="00BE7227">
        <w:rPr>
          <w:rFonts w:ascii="Cambria" w:hAnsi="Cambria"/>
          <w:color w:val="0070C0"/>
          <w:lang w:val="ru-RU"/>
        </w:rPr>
        <w:instrText xml:space="preserve"> </w:instrText>
      </w:r>
      <w:r w:rsidR="006760A8" w:rsidRPr="00BE7227">
        <w:rPr>
          <w:rFonts w:ascii="Cambria" w:hAnsi="Cambria"/>
          <w:color w:val="0070C0"/>
          <w:highlight w:val="yellow"/>
          <w:lang w:val="ru-RU"/>
        </w:rPr>
        <w:instrText xml:space="preserve"> \* </w:instrText>
      </w:r>
      <w:r w:rsidR="006760A8" w:rsidRPr="00A8197C">
        <w:rPr>
          <w:rFonts w:ascii="Cambria" w:hAnsi="Cambria"/>
          <w:color w:val="0070C0"/>
          <w:highlight w:val="yellow"/>
        </w:rPr>
        <w:instrText>MERGEFORMAT</w:instrText>
      </w:r>
      <w:r w:rsidR="006760A8" w:rsidRPr="00BE7227">
        <w:rPr>
          <w:rFonts w:ascii="Cambria" w:hAnsi="Cambria"/>
          <w:color w:val="0070C0"/>
          <w:highlight w:val="yellow"/>
          <w:lang w:val="ru-RU"/>
        </w:rPr>
        <w:instrText xml:space="preserve"> </w:instrText>
      </w:r>
      <w:r w:rsidR="006760A8" w:rsidRPr="00A8197C">
        <w:rPr>
          <w:rFonts w:ascii="Cambria" w:hAnsi="Cambria"/>
          <w:color w:val="0070C0"/>
          <w:highlight w:val="yellow"/>
        </w:rPr>
      </w:r>
      <w:r w:rsidR="006760A8" w:rsidRPr="00A8197C">
        <w:rPr>
          <w:rFonts w:ascii="Cambria" w:hAnsi="Cambria"/>
          <w:color w:val="0070C0"/>
          <w:highlight w:val="yellow"/>
        </w:rPr>
        <w:fldChar w:fldCharType="separate"/>
      </w:r>
      <w:r w:rsidR="006760A8" w:rsidRPr="00BE7227">
        <w:rPr>
          <w:rFonts w:ascii="Cambria" w:hAnsi="Cambria"/>
          <w:color w:val="0070C0"/>
          <w:lang w:val="ru-RU"/>
        </w:rPr>
        <w:t>28.7</w:t>
      </w:r>
      <w:r w:rsidR="006760A8" w:rsidRPr="00A8197C">
        <w:rPr>
          <w:rFonts w:ascii="Cambria" w:hAnsi="Cambria"/>
          <w:color w:val="0070C0"/>
          <w:highlight w:val="yellow"/>
        </w:rPr>
        <w:fldChar w:fldCharType="end"/>
      </w:r>
      <w:r w:rsidR="006760A8" w:rsidRPr="00BE7227">
        <w:rPr>
          <w:rFonts w:ascii="Cambria" w:hAnsi="Cambria"/>
          <w:color w:val="0070C0"/>
          <w:lang w:val="ru-RU"/>
        </w:rPr>
        <w:t>; или</w:t>
      </w:r>
    </w:p>
    <w:p w14:paraId="722BC6BE" w14:textId="396DEFA1" w:rsidR="00C455DB" w:rsidRPr="00A8197C" w:rsidRDefault="00C455DB" w:rsidP="00B04D49">
      <w:pPr>
        <w:pStyle w:val="berschriftabc"/>
        <w:spacing w:line="276" w:lineRule="auto"/>
        <w:ind w:left="1276"/>
        <w:rPr>
          <w:rFonts w:ascii="Cambria" w:hAnsi="Cambria"/>
          <w:color w:val="0070C0"/>
        </w:rPr>
      </w:pPr>
      <w:r w:rsidRPr="00DC3839">
        <w:rPr>
          <w:rFonts w:ascii="Cambria" w:hAnsi="Cambria"/>
          <w:color w:val="auto"/>
        </w:rPr>
        <w:t xml:space="preserve">In the case of a successful </w:t>
      </w:r>
      <w:r w:rsidR="00A17A64" w:rsidRPr="00DC3839">
        <w:rPr>
          <w:rFonts w:ascii="Cambria" w:hAnsi="Cambria"/>
          <w:color w:val="auto"/>
        </w:rPr>
        <w:t>bidder</w:t>
      </w:r>
      <w:r w:rsidRPr="00DC3839">
        <w:rPr>
          <w:rFonts w:ascii="Cambria" w:hAnsi="Cambria"/>
          <w:color w:val="auto"/>
        </w:rPr>
        <w:t>, if he fails within the specified time limit to</w:t>
      </w:r>
      <w:r w:rsidR="006760A8">
        <w:rPr>
          <w:rFonts w:ascii="Cambria" w:hAnsi="Cambria"/>
          <w:color w:val="auto"/>
        </w:rPr>
        <w:t>/</w:t>
      </w:r>
      <w:r w:rsidR="006760A8" w:rsidRPr="006760A8">
        <w:rPr>
          <w:rFonts w:ascii="Cambria" w:hAnsi="Cambria"/>
          <w:color w:val="auto"/>
        </w:rPr>
        <w:t xml:space="preserve"> </w:t>
      </w:r>
      <w:r w:rsidR="006760A8" w:rsidRPr="00A8197C">
        <w:rPr>
          <w:rFonts w:ascii="Cambria" w:hAnsi="Cambria"/>
          <w:color w:val="0070C0"/>
        </w:rPr>
        <w:t>В случае побед</w:t>
      </w:r>
      <w:r w:rsidR="006760A8" w:rsidRPr="00A8197C">
        <w:rPr>
          <w:rFonts w:ascii="Cambria" w:hAnsi="Cambria"/>
          <w:color w:val="0070C0"/>
          <w:lang w:val="ru-RU"/>
        </w:rPr>
        <w:t>ы</w:t>
      </w:r>
      <w:r w:rsidR="006760A8" w:rsidRPr="00A8197C">
        <w:rPr>
          <w:rFonts w:ascii="Cambria" w:hAnsi="Cambria"/>
          <w:color w:val="0070C0"/>
          <w:lang w:val="en-US"/>
        </w:rPr>
        <w:t xml:space="preserve"> </w:t>
      </w:r>
      <w:r w:rsidR="006760A8" w:rsidRPr="00A8197C">
        <w:rPr>
          <w:rFonts w:ascii="Cambria" w:hAnsi="Cambria"/>
          <w:color w:val="0070C0"/>
          <w:lang w:val="ru-RU"/>
        </w:rPr>
        <w:t>в</w:t>
      </w:r>
      <w:r w:rsidR="006760A8" w:rsidRPr="00A8197C">
        <w:rPr>
          <w:rFonts w:ascii="Cambria" w:hAnsi="Cambria"/>
          <w:color w:val="0070C0"/>
          <w:lang w:val="en-US"/>
        </w:rPr>
        <w:t xml:space="preserve"> </w:t>
      </w:r>
      <w:r w:rsidR="006760A8" w:rsidRPr="00A8197C">
        <w:rPr>
          <w:rFonts w:ascii="Cambria" w:hAnsi="Cambria"/>
          <w:color w:val="0070C0"/>
          <w:lang w:val="ru-RU"/>
        </w:rPr>
        <w:t>тендере</w:t>
      </w:r>
      <w:r w:rsidR="006760A8" w:rsidRPr="00A8197C">
        <w:rPr>
          <w:rFonts w:ascii="Cambria" w:hAnsi="Cambria"/>
          <w:color w:val="0070C0"/>
        </w:rPr>
        <w:t>, если он в течение установленного срока не</w:t>
      </w:r>
      <w:r w:rsidRPr="00A8197C">
        <w:rPr>
          <w:rFonts w:ascii="Cambria" w:hAnsi="Cambria"/>
          <w:color w:val="0070C0"/>
        </w:rPr>
        <w:t xml:space="preserve"> </w:t>
      </w:r>
    </w:p>
    <w:p w14:paraId="14746E1F" w14:textId="1712D8B0" w:rsidR="00C455DB" w:rsidRPr="00DC3839" w:rsidRDefault="00C455DB" w:rsidP="00B04D49">
      <w:pPr>
        <w:pStyle w:val="3"/>
        <w:numPr>
          <w:ilvl w:val="0"/>
          <w:numId w:val="0"/>
        </w:numPr>
        <w:spacing w:line="276" w:lineRule="auto"/>
        <w:ind w:left="1276"/>
        <w:rPr>
          <w:rFonts w:ascii="Cambria" w:hAnsi="Cambria"/>
          <w:color w:val="auto"/>
          <w:sz w:val="20"/>
          <w:szCs w:val="20"/>
        </w:rPr>
      </w:pPr>
      <w:r w:rsidRPr="00DC3839">
        <w:rPr>
          <w:rFonts w:ascii="Cambria" w:hAnsi="Cambria"/>
          <w:color w:val="auto"/>
          <w:sz w:val="20"/>
          <w:szCs w:val="20"/>
        </w:rPr>
        <w:lastRenderedPageBreak/>
        <w:t>(i)</w:t>
      </w:r>
      <w:r w:rsidRPr="00DC3839">
        <w:rPr>
          <w:rFonts w:ascii="Cambria" w:hAnsi="Cambria"/>
          <w:color w:val="auto"/>
          <w:sz w:val="20"/>
          <w:szCs w:val="20"/>
        </w:rPr>
        <w:tab/>
        <w:t>Sign the Agreement, or</w:t>
      </w:r>
      <w:r w:rsidR="006760A8">
        <w:rPr>
          <w:rFonts w:ascii="Cambria" w:hAnsi="Cambria"/>
          <w:color w:val="auto"/>
          <w:sz w:val="20"/>
          <w:szCs w:val="20"/>
        </w:rPr>
        <w:t>/</w:t>
      </w:r>
      <w:r w:rsidR="006760A8" w:rsidRPr="006760A8">
        <w:rPr>
          <w:rFonts w:ascii="Cambria" w:hAnsi="Cambria"/>
          <w:color w:val="auto"/>
          <w:sz w:val="20"/>
          <w:szCs w:val="20"/>
        </w:rPr>
        <w:t xml:space="preserve"> </w:t>
      </w:r>
      <w:r w:rsidR="006760A8" w:rsidRPr="00A8197C">
        <w:rPr>
          <w:rFonts w:ascii="Cambria" w:hAnsi="Cambria"/>
          <w:color w:val="0070C0"/>
          <w:sz w:val="20"/>
          <w:szCs w:val="20"/>
        </w:rPr>
        <w:t>Подписа</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Соглашение, или</w:t>
      </w:r>
    </w:p>
    <w:p w14:paraId="51B161EB" w14:textId="5D0774A1" w:rsidR="00C455DB" w:rsidRPr="00A8197C" w:rsidRDefault="00C455DB" w:rsidP="00B04D49">
      <w:pPr>
        <w:pStyle w:val="3"/>
        <w:numPr>
          <w:ilvl w:val="0"/>
          <w:numId w:val="0"/>
        </w:numPr>
        <w:spacing w:line="276" w:lineRule="auto"/>
        <w:ind w:left="1276"/>
        <w:rPr>
          <w:rFonts w:ascii="Cambria" w:hAnsi="Cambria"/>
          <w:color w:val="0070C0"/>
          <w:sz w:val="20"/>
          <w:szCs w:val="20"/>
        </w:rPr>
      </w:pPr>
      <w:r w:rsidRPr="00DC3839">
        <w:rPr>
          <w:rFonts w:ascii="Cambria" w:hAnsi="Cambria"/>
          <w:color w:val="auto"/>
          <w:sz w:val="20"/>
          <w:szCs w:val="20"/>
        </w:rPr>
        <w:t>(ii)</w:t>
      </w:r>
      <w:r w:rsidRPr="00DC3839">
        <w:rPr>
          <w:rFonts w:ascii="Cambria" w:hAnsi="Cambria"/>
          <w:color w:val="auto"/>
          <w:sz w:val="20"/>
          <w:szCs w:val="20"/>
        </w:rPr>
        <w:tab/>
        <w:t>Furnish the required Performance</w:t>
      </w:r>
      <w:r w:rsidR="00D5531A">
        <w:rPr>
          <w:rFonts w:ascii="Cambria" w:hAnsi="Cambria"/>
          <w:color w:val="auto"/>
          <w:sz w:val="20"/>
          <w:szCs w:val="20"/>
        </w:rPr>
        <w:t xml:space="preserve"> Bank Guarantee</w:t>
      </w:r>
      <w:r w:rsidRPr="00DC3839">
        <w:rPr>
          <w:rFonts w:ascii="Cambria" w:hAnsi="Cambria"/>
          <w:color w:val="auto"/>
          <w:sz w:val="20"/>
          <w:szCs w:val="20"/>
        </w:rPr>
        <w:t xml:space="preserve"> </w:t>
      </w:r>
      <w:r w:rsidR="009855C0">
        <w:rPr>
          <w:rFonts w:ascii="Cambria" w:hAnsi="Cambria"/>
          <w:color w:val="auto"/>
          <w:sz w:val="20"/>
          <w:szCs w:val="20"/>
        </w:rPr>
        <w:t>in</w:t>
      </w:r>
      <w:r w:rsidR="006760A8" w:rsidRPr="00A8197C">
        <w:rPr>
          <w:rFonts w:ascii="Cambria" w:hAnsi="Cambria"/>
          <w:color w:val="0070C0"/>
          <w:sz w:val="20"/>
          <w:szCs w:val="20"/>
        </w:rPr>
        <w:t>/</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не</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п</w:t>
      </w:r>
      <w:r w:rsidR="006760A8" w:rsidRPr="00A8197C">
        <w:rPr>
          <w:rFonts w:ascii="Cambria" w:hAnsi="Cambria"/>
          <w:color w:val="0070C0"/>
          <w:sz w:val="20"/>
          <w:szCs w:val="20"/>
        </w:rPr>
        <w:t>редостави</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требуемую </w:t>
      </w:r>
      <w:r w:rsidR="006760A8" w:rsidRPr="00B65616">
        <w:rPr>
          <w:rFonts w:ascii="Cambria" w:hAnsi="Cambria"/>
          <w:color w:val="0070C0"/>
          <w:sz w:val="20"/>
          <w:szCs w:val="20"/>
        </w:rPr>
        <w:t>Банковскую гарантию исполнения</w:t>
      </w:r>
      <w:r w:rsidR="006760A8" w:rsidRPr="00B65616">
        <w:rPr>
          <w:rFonts w:ascii="Cambria" w:hAnsi="Cambria"/>
          <w:color w:val="0070C0"/>
          <w:sz w:val="20"/>
          <w:szCs w:val="20"/>
          <w:lang w:val="ru-RU"/>
        </w:rPr>
        <w:t xml:space="preserve"> обязательств по контракту</w:t>
      </w:r>
      <w:r w:rsidRPr="004A158C">
        <w:rPr>
          <w:rFonts w:ascii="Cambria" w:hAnsi="Cambria"/>
          <w:color w:val="0070C0"/>
          <w:sz w:val="20"/>
          <w:szCs w:val="20"/>
        </w:rPr>
        <w:t>.</w:t>
      </w:r>
    </w:p>
    <w:p w14:paraId="1D06593A" w14:textId="20F29D83" w:rsidR="00C455DB" w:rsidRPr="00A8197C" w:rsidRDefault="00C455DB" w:rsidP="00B04D49">
      <w:pPr>
        <w:pStyle w:val="1"/>
        <w:numPr>
          <w:ilvl w:val="0"/>
          <w:numId w:val="44"/>
        </w:numPr>
        <w:rPr>
          <w:color w:val="0070C0"/>
          <w:lang w:val="ru-RU"/>
        </w:rPr>
      </w:pPr>
      <w:bookmarkStart w:id="145" w:name="_Toc530904601"/>
      <w:bookmarkStart w:id="146" w:name="_Toc95719002"/>
      <w:bookmarkStart w:id="147" w:name="_Toc95719252"/>
      <w:bookmarkStart w:id="148" w:name="_Toc95719329"/>
      <w:r w:rsidRPr="00DC3839">
        <w:rPr>
          <w:color w:val="auto"/>
        </w:rPr>
        <w:t>Alternative</w:t>
      </w:r>
      <w:r w:rsidRPr="00CF518B">
        <w:rPr>
          <w:color w:val="auto"/>
          <w:lang w:val="ru-RU"/>
        </w:rPr>
        <w:t xml:space="preserve"> </w:t>
      </w:r>
      <w:r w:rsidRPr="00DC3839">
        <w:rPr>
          <w:color w:val="auto"/>
        </w:rPr>
        <w:t>Proposals</w:t>
      </w:r>
      <w:r w:rsidRPr="00CF518B">
        <w:rPr>
          <w:color w:val="auto"/>
          <w:lang w:val="ru-RU"/>
        </w:rPr>
        <w:t xml:space="preserve"> </w:t>
      </w:r>
      <w:r w:rsidRPr="00DC3839">
        <w:rPr>
          <w:color w:val="auto"/>
        </w:rPr>
        <w:t>by</w:t>
      </w:r>
      <w:r w:rsidRPr="00CF518B">
        <w:rPr>
          <w:color w:val="auto"/>
          <w:lang w:val="ru-RU"/>
        </w:rPr>
        <w:t xml:space="preserve"> </w:t>
      </w:r>
      <w:r w:rsidR="00A17A64" w:rsidRPr="00DC3839">
        <w:rPr>
          <w:color w:val="auto"/>
        </w:rPr>
        <w:t>Bidder</w:t>
      </w:r>
      <w:r w:rsidRPr="00DC3839">
        <w:rPr>
          <w:color w:val="auto"/>
        </w:rPr>
        <w:t>s</w:t>
      </w:r>
      <w:bookmarkEnd w:id="145"/>
      <w:bookmarkEnd w:id="146"/>
      <w:bookmarkEnd w:id="147"/>
      <w:bookmarkEnd w:id="148"/>
      <w:r w:rsidR="00CF518B" w:rsidRPr="00CF518B">
        <w:rPr>
          <w:color w:val="auto"/>
          <w:lang w:val="ru-RU"/>
        </w:rPr>
        <w:t>/</w:t>
      </w:r>
      <w:r w:rsidR="00CF518B" w:rsidRPr="00A8197C">
        <w:rPr>
          <w:color w:val="0070C0"/>
          <w:lang w:val="ru-RU"/>
        </w:rPr>
        <w:t>Альтернативные предложения участников тендера</w:t>
      </w:r>
    </w:p>
    <w:p w14:paraId="7D251F22" w14:textId="5F26F223" w:rsidR="00DB53BE" w:rsidRPr="00A8197C" w:rsidRDefault="00A17A64" w:rsidP="00DB53BE">
      <w:pPr>
        <w:pStyle w:val="2"/>
        <w:spacing w:before="0" w:after="0" w:line="276" w:lineRule="auto"/>
        <w:ind w:left="567"/>
        <w:rPr>
          <w:rFonts w:ascii="Cambria" w:hAnsi="Cambria"/>
          <w:color w:val="0070C0"/>
          <w:sz w:val="20"/>
          <w:lang w:val="ru-RU"/>
        </w:rPr>
      </w:pPr>
      <w:r w:rsidRPr="00DC3839">
        <w:rPr>
          <w:rFonts w:ascii="Cambria" w:hAnsi="Cambria"/>
          <w:color w:val="auto"/>
          <w:sz w:val="20"/>
        </w:rPr>
        <w:t>Bidder</w:t>
      </w:r>
      <w:r w:rsidR="00C455DB" w:rsidRPr="00DC3839">
        <w:rPr>
          <w:rFonts w:ascii="Cambria" w:hAnsi="Cambria"/>
          <w:color w:val="auto"/>
          <w:sz w:val="20"/>
        </w:rPr>
        <w:t>s shall submit offers, which comply with the requirements of the tender documents and with the basic technical design as, indicated in the Drawings and Specifications. Alternatives may be submitted</w:t>
      </w:r>
      <w:r w:rsidR="00BA1E25" w:rsidRPr="00DC3839">
        <w:rPr>
          <w:rFonts w:ascii="Cambria" w:hAnsi="Cambria"/>
          <w:color w:val="auto"/>
          <w:sz w:val="20"/>
        </w:rPr>
        <w:t xml:space="preserve">, if allowable in the </w:t>
      </w:r>
      <w:r w:rsidR="00BA1E25" w:rsidRPr="00DC3839">
        <w:rPr>
          <w:rFonts w:ascii="Cambria" w:hAnsi="Cambria"/>
          <w:i/>
          <w:color w:val="auto"/>
          <w:sz w:val="20"/>
          <w:u w:val="single"/>
        </w:rPr>
        <w:t>BDS</w:t>
      </w:r>
      <w:r w:rsidR="00BA1E25" w:rsidRPr="00DC3839">
        <w:rPr>
          <w:rFonts w:ascii="Cambria" w:hAnsi="Cambria"/>
          <w:color w:val="auto"/>
          <w:sz w:val="20"/>
        </w:rPr>
        <w:t>,</w:t>
      </w:r>
      <w:r w:rsidR="00C455DB" w:rsidRPr="00DC3839">
        <w:rPr>
          <w:rFonts w:ascii="Cambria" w:hAnsi="Cambria"/>
          <w:color w:val="auto"/>
          <w:sz w:val="20"/>
        </w:rPr>
        <w:t xml:space="preserve"> but will not be considered as part of the evaluation and comparison procedure of tenders. The attention of </w:t>
      </w:r>
      <w:r w:rsidR="000A511B" w:rsidRPr="00DC3839">
        <w:rPr>
          <w:rFonts w:ascii="Cambria" w:hAnsi="Cambria"/>
          <w:color w:val="auto"/>
          <w:sz w:val="20"/>
        </w:rPr>
        <w:t>b</w:t>
      </w:r>
      <w:r w:rsidRPr="00DC3839">
        <w:rPr>
          <w:rFonts w:ascii="Cambria" w:hAnsi="Cambria"/>
          <w:color w:val="auto"/>
          <w:sz w:val="20"/>
        </w:rPr>
        <w:t>idder</w:t>
      </w:r>
      <w:r w:rsidR="00C455DB" w:rsidRPr="00DC3839">
        <w:rPr>
          <w:rFonts w:ascii="Cambria" w:hAnsi="Cambria"/>
          <w:color w:val="auto"/>
          <w:sz w:val="20"/>
        </w:rPr>
        <w:t xml:space="preserve">s is drawn to the provisions of paragraph </w:t>
      </w:r>
      <w:r w:rsidR="00C455DB" w:rsidRPr="00DC3839">
        <w:rPr>
          <w:rFonts w:ascii="Cambria" w:hAnsi="Cambria"/>
          <w:color w:val="auto"/>
          <w:sz w:val="20"/>
        </w:rPr>
        <w:fldChar w:fldCharType="begin"/>
      </w:r>
      <w:r w:rsidR="00C455DB" w:rsidRPr="00DC3839">
        <w:rPr>
          <w:rFonts w:ascii="Cambria" w:hAnsi="Cambria"/>
          <w:color w:val="auto"/>
          <w:sz w:val="20"/>
        </w:rPr>
        <w:instrText xml:space="preserve"> REF _Ref493600706 \r \h </w:instrText>
      </w:r>
      <w:r w:rsidR="003D4A02" w:rsidRPr="00DC3839">
        <w:rPr>
          <w:rFonts w:ascii="Cambria" w:hAnsi="Cambria"/>
          <w:color w:val="auto"/>
          <w:sz w:val="20"/>
        </w:rPr>
        <w:instrText xml:space="preserve"> \* MERGEFORMAT </w:instrText>
      </w:r>
      <w:r w:rsidR="00C455DB" w:rsidRPr="00DC3839">
        <w:rPr>
          <w:rFonts w:ascii="Cambria" w:hAnsi="Cambria"/>
          <w:color w:val="auto"/>
          <w:sz w:val="20"/>
        </w:rPr>
      </w:r>
      <w:r w:rsidR="00C455DB" w:rsidRPr="00DC3839">
        <w:rPr>
          <w:rFonts w:ascii="Cambria" w:hAnsi="Cambria"/>
          <w:color w:val="auto"/>
          <w:sz w:val="20"/>
        </w:rPr>
        <w:fldChar w:fldCharType="separate"/>
      </w:r>
      <w:r w:rsidR="00C455DB" w:rsidRPr="00DC3839">
        <w:rPr>
          <w:rFonts w:ascii="Cambria" w:hAnsi="Cambria"/>
          <w:color w:val="auto"/>
          <w:sz w:val="20"/>
        </w:rPr>
        <w:t>28</w:t>
      </w:r>
      <w:r w:rsidR="00C455DB" w:rsidRPr="00DC3839">
        <w:rPr>
          <w:rFonts w:ascii="Cambria" w:hAnsi="Cambria"/>
          <w:color w:val="auto"/>
          <w:sz w:val="20"/>
        </w:rPr>
        <w:fldChar w:fldCharType="end"/>
      </w:r>
      <w:r w:rsidR="00C455DB" w:rsidRPr="00DC3839">
        <w:rPr>
          <w:rFonts w:ascii="Cambria" w:hAnsi="Cambria"/>
          <w:color w:val="auto"/>
          <w:sz w:val="20"/>
        </w:rPr>
        <w:t xml:space="preserve"> regarding the rejection of tenders, which are not substantially responsive to the requirements of the tender documents</w:t>
      </w:r>
      <w:r w:rsidR="00CF518B">
        <w:rPr>
          <w:rFonts w:ascii="Cambria" w:hAnsi="Cambria"/>
          <w:color w:val="auto"/>
          <w:sz w:val="20"/>
        </w:rPr>
        <w:t>/</w:t>
      </w:r>
      <w:r w:rsidR="00CF518B" w:rsidRPr="00A8197C">
        <w:rPr>
          <w:rFonts w:ascii="Cambria" w:hAnsi="Cambria"/>
          <w:color w:val="0070C0"/>
          <w:sz w:val="20"/>
          <w:lang w:val="ru-RU"/>
        </w:rPr>
        <w:t>Участники</w:t>
      </w:r>
      <w:r w:rsidR="00CF518B" w:rsidRPr="00A8197C">
        <w:rPr>
          <w:rFonts w:ascii="Cambria" w:hAnsi="Cambria"/>
          <w:color w:val="0070C0"/>
          <w:sz w:val="20"/>
          <w:lang w:val="en-US"/>
        </w:rPr>
        <w:t xml:space="preserve"> </w:t>
      </w:r>
      <w:r w:rsidR="00CF518B" w:rsidRPr="00A8197C">
        <w:rPr>
          <w:rFonts w:ascii="Cambria" w:hAnsi="Cambria"/>
          <w:color w:val="0070C0"/>
          <w:sz w:val="20"/>
          <w:lang w:val="ru-RU"/>
        </w:rPr>
        <w:t>тендера</w:t>
      </w:r>
      <w:r w:rsidR="00CF518B" w:rsidRPr="00A8197C">
        <w:rPr>
          <w:rFonts w:ascii="Cambria" w:hAnsi="Cambria"/>
          <w:color w:val="0070C0"/>
          <w:sz w:val="20"/>
        </w:rPr>
        <w:t xml:space="preserve"> п</w:t>
      </w:r>
      <w:r w:rsidR="00CF518B" w:rsidRPr="00A8197C">
        <w:rPr>
          <w:rFonts w:ascii="Cambria" w:hAnsi="Cambria"/>
          <w:color w:val="0070C0"/>
          <w:sz w:val="20"/>
          <w:lang w:val="ru-RU"/>
        </w:rPr>
        <w:t>одают</w:t>
      </w:r>
      <w:r w:rsidR="00CF518B" w:rsidRPr="00A8197C">
        <w:rPr>
          <w:rFonts w:ascii="Cambria" w:hAnsi="Cambria"/>
          <w:color w:val="0070C0"/>
          <w:sz w:val="20"/>
        </w:rPr>
        <w:t xml:space="preserve"> предложения, соответствующие требованиям тендерной документации и </w:t>
      </w:r>
      <w:r w:rsidR="00CF518B" w:rsidRPr="00A8197C">
        <w:rPr>
          <w:rFonts w:ascii="Cambria" w:hAnsi="Cambria"/>
          <w:color w:val="0070C0"/>
          <w:sz w:val="20"/>
          <w:lang w:val="ru-RU"/>
        </w:rPr>
        <w:t>основно</w:t>
      </w:r>
      <w:r w:rsidR="00CF518B" w:rsidRPr="00A8197C">
        <w:rPr>
          <w:rFonts w:ascii="Cambria" w:hAnsi="Cambria"/>
          <w:color w:val="0070C0"/>
          <w:sz w:val="20"/>
        </w:rPr>
        <w:t xml:space="preserve">му техническому проекту, как указано в чертежах и спецификациях. </w:t>
      </w:r>
      <w:r w:rsidR="00CF518B" w:rsidRPr="00A8197C">
        <w:rPr>
          <w:rFonts w:ascii="Cambria" w:hAnsi="Cambria"/>
          <w:color w:val="0070C0"/>
          <w:sz w:val="20"/>
          <w:lang w:val="ru-RU"/>
        </w:rPr>
        <w:t xml:space="preserve">Альтернативные предложения могут быть представлены, если это допустимо в </w:t>
      </w:r>
      <w:r w:rsidR="004A158C">
        <w:rPr>
          <w:rFonts w:ascii="Cambria" w:hAnsi="Cambria"/>
          <w:color w:val="0070C0"/>
          <w:sz w:val="20"/>
          <w:lang w:val="ru-RU"/>
        </w:rPr>
        <w:t>Информации о требуемой закупке</w:t>
      </w:r>
      <w:r w:rsidR="00CF518B" w:rsidRPr="00A8197C">
        <w:rPr>
          <w:rFonts w:eastAsia="Arial"/>
          <w:color w:val="0070C0"/>
          <w:lang w:val="ru-RU"/>
        </w:rPr>
        <w:t>(</w:t>
      </w:r>
      <w:r w:rsidR="00CF518B" w:rsidRPr="00A8197C">
        <w:rPr>
          <w:rFonts w:ascii="Cambria" w:hAnsi="Cambria"/>
          <w:i/>
          <w:iCs/>
          <w:color w:val="0070C0"/>
          <w:sz w:val="20"/>
          <w:u w:val="single"/>
          <w:lang w:val="ru-RU"/>
        </w:rPr>
        <w:t>BDS),</w:t>
      </w:r>
      <w:r w:rsidR="00CF518B" w:rsidRPr="00A8197C">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493600706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28</w:t>
      </w:r>
      <w:r w:rsidR="00CF518B" w:rsidRPr="00A8197C">
        <w:rPr>
          <w:rFonts w:ascii="Cambria" w:hAnsi="Cambria"/>
          <w:color w:val="0070C0"/>
          <w:sz w:val="20"/>
        </w:rPr>
        <w:fldChar w:fldCharType="end"/>
      </w:r>
      <w:r w:rsidR="00CF518B" w:rsidRPr="00A8197C">
        <w:rPr>
          <w:rFonts w:ascii="Cambria" w:hAnsi="Cambria"/>
          <w:color w:val="0070C0"/>
          <w:sz w:val="20"/>
          <w:lang w:val="ru-RU"/>
        </w:rPr>
        <w:t xml:space="preserve"> об отклонении предложений, которые существенно не отвечают требованиям тендерной документации</w:t>
      </w:r>
      <w:r w:rsidR="00C455DB" w:rsidRPr="00A8197C">
        <w:rPr>
          <w:rFonts w:ascii="Cambria" w:hAnsi="Cambria"/>
          <w:color w:val="0070C0"/>
          <w:sz w:val="20"/>
          <w:lang w:val="ru-RU"/>
        </w:rPr>
        <w:t>.</w:t>
      </w:r>
      <w:r w:rsidR="00DB53BE" w:rsidRPr="00A8197C">
        <w:rPr>
          <w:rFonts w:ascii="Cambria" w:hAnsi="Cambria"/>
          <w:color w:val="0070C0"/>
          <w:sz w:val="20"/>
          <w:lang w:val="ru-RU"/>
        </w:rPr>
        <w:t xml:space="preserve"> </w:t>
      </w:r>
    </w:p>
    <w:p w14:paraId="745B3E9E" w14:textId="5D70C195" w:rsidR="00DB53BE" w:rsidRPr="00091260" w:rsidRDefault="00DB53BE" w:rsidP="006D1465">
      <w:pPr>
        <w:pStyle w:val="2"/>
        <w:spacing w:before="0" w:after="0" w:line="276" w:lineRule="auto"/>
        <w:ind w:left="567"/>
        <w:rPr>
          <w:rFonts w:ascii="Cambria" w:hAnsi="Cambria"/>
          <w:color w:val="0070C0"/>
          <w:sz w:val="20"/>
          <w:lang w:val="ru-RU"/>
        </w:rPr>
      </w:pPr>
      <w:r w:rsidRPr="00DC3839">
        <w:rPr>
          <w:rFonts w:ascii="Cambria" w:hAnsi="Cambria"/>
          <w:color w:val="auto"/>
          <w:sz w:val="20"/>
        </w:rPr>
        <w:t>When</w:t>
      </w:r>
      <w:r w:rsidRPr="009F54E7">
        <w:rPr>
          <w:rFonts w:ascii="Cambria" w:hAnsi="Cambria"/>
          <w:color w:val="auto"/>
          <w:sz w:val="20"/>
          <w:lang w:val="ru-RU"/>
        </w:rPr>
        <w:t xml:space="preserve"> </w:t>
      </w:r>
      <w:r w:rsidRPr="00DC3839">
        <w:rPr>
          <w:rFonts w:ascii="Cambria" w:hAnsi="Cambria"/>
          <w:color w:val="auto"/>
          <w:sz w:val="20"/>
        </w:rPr>
        <w:t>alternatives</w:t>
      </w:r>
      <w:r w:rsidRPr="009F54E7">
        <w:rPr>
          <w:rFonts w:ascii="Cambria" w:hAnsi="Cambria"/>
          <w:color w:val="auto"/>
          <w:sz w:val="20"/>
          <w:lang w:val="ru-RU"/>
        </w:rPr>
        <w:t xml:space="preserve"> </w:t>
      </w:r>
      <w:r w:rsidRPr="00DC3839">
        <w:rPr>
          <w:rFonts w:ascii="Cambria" w:hAnsi="Cambria"/>
          <w:color w:val="auto"/>
          <w:sz w:val="20"/>
        </w:rPr>
        <w:t>are</w:t>
      </w:r>
      <w:r w:rsidRPr="009F54E7">
        <w:rPr>
          <w:rFonts w:ascii="Cambria" w:hAnsi="Cambria"/>
          <w:color w:val="auto"/>
          <w:sz w:val="20"/>
          <w:lang w:val="ru-RU"/>
        </w:rPr>
        <w:t xml:space="preserve"> </w:t>
      </w:r>
      <w:r w:rsidRPr="00DC3839">
        <w:rPr>
          <w:rFonts w:ascii="Cambria" w:hAnsi="Cambria"/>
          <w:color w:val="auto"/>
          <w:sz w:val="20"/>
        </w:rPr>
        <w:t>explicitly</w:t>
      </w:r>
      <w:r w:rsidRPr="009F54E7">
        <w:rPr>
          <w:rFonts w:ascii="Cambria" w:hAnsi="Cambria"/>
          <w:color w:val="auto"/>
          <w:sz w:val="20"/>
          <w:lang w:val="ru-RU"/>
        </w:rPr>
        <w:t xml:space="preserve"> </w:t>
      </w:r>
      <w:r w:rsidRPr="00DC3839">
        <w:rPr>
          <w:rFonts w:ascii="Cambria" w:hAnsi="Cambria"/>
          <w:color w:val="auto"/>
          <w:sz w:val="20"/>
        </w:rPr>
        <w:t>invited</w:t>
      </w:r>
      <w:r w:rsidRPr="009F54E7">
        <w:rPr>
          <w:rFonts w:ascii="Cambria" w:hAnsi="Cambria"/>
          <w:color w:val="auto"/>
          <w:sz w:val="20"/>
          <w:lang w:val="ru-RU"/>
        </w:rPr>
        <w:t xml:space="preserve"> </w:t>
      </w:r>
      <w:r w:rsidRPr="00DC3839">
        <w:rPr>
          <w:rFonts w:ascii="Cambria" w:hAnsi="Cambria"/>
          <w:color w:val="auto"/>
          <w:sz w:val="20"/>
        </w:rPr>
        <w:t>or</w:t>
      </w:r>
      <w:r w:rsidRPr="009F54E7">
        <w:rPr>
          <w:rFonts w:ascii="Cambria" w:hAnsi="Cambria"/>
          <w:color w:val="auto"/>
          <w:sz w:val="20"/>
          <w:lang w:val="ru-RU"/>
        </w:rPr>
        <w:t xml:space="preserve"> </w:t>
      </w:r>
      <w:r w:rsidRPr="00DC3839">
        <w:rPr>
          <w:rFonts w:ascii="Cambria" w:hAnsi="Cambria"/>
          <w:color w:val="auto"/>
          <w:sz w:val="20"/>
        </w:rPr>
        <w:t>permitted</w:t>
      </w:r>
      <w:r w:rsidRPr="009F54E7">
        <w:rPr>
          <w:rFonts w:ascii="Cambria" w:hAnsi="Cambria"/>
          <w:color w:val="auto"/>
          <w:sz w:val="20"/>
          <w:lang w:val="ru-RU"/>
        </w:rPr>
        <w:t xml:space="preserve">, </w:t>
      </w:r>
      <w:r w:rsidRPr="00DC3839">
        <w:rPr>
          <w:rFonts w:ascii="Cambria" w:hAnsi="Cambria"/>
          <w:color w:val="auto"/>
          <w:sz w:val="20"/>
        </w:rPr>
        <w:t>a</w:t>
      </w:r>
      <w:r w:rsidRPr="009F54E7">
        <w:rPr>
          <w:rFonts w:ascii="Cambria" w:hAnsi="Cambria"/>
          <w:color w:val="auto"/>
          <w:sz w:val="20"/>
          <w:lang w:val="ru-RU"/>
        </w:rPr>
        <w:t xml:space="preserve"> </w:t>
      </w:r>
      <w:r w:rsidRPr="00DC3839">
        <w:rPr>
          <w:rFonts w:ascii="Cambria" w:hAnsi="Cambria"/>
          <w:color w:val="auto"/>
          <w:sz w:val="20"/>
        </w:rPr>
        <w:t>statement</w:t>
      </w:r>
      <w:r w:rsidRPr="009F54E7">
        <w:rPr>
          <w:rFonts w:ascii="Cambria" w:hAnsi="Cambria"/>
          <w:color w:val="auto"/>
          <w:sz w:val="20"/>
          <w:lang w:val="ru-RU"/>
        </w:rPr>
        <w:t xml:space="preserve"> </w:t>
      </w:r>
      <w:r w:rsidRPr="00DC3839">
        <w:rPr>
          <w:rFonts w:ascii="Cambria" w:hAnsi="Cambria"/>
          <w:color w:val="auto"/>
          <w:sz w:val="20"/>
        </w:rPr>
        <w:t>to</w:t>
      </w:r>
      <w:r w:rsidRPr="009F54E7">
        <w:rPr>
          <w:rFonts w:ascii="Cambria" w:hAnsi="Cambria"/>
          <w:color w:val="auto"/>
          <w:sz w:val="20"/>
          <w:lang w:val="ru-RU"/>
        </w:rPr>
        <w:t xml:space="preserve"> </w:t>
      </w:r>
      <w:r w:rsidRPr="00DC3839">
        <w:rPr>
          <w:rFonts w:ascii="Cambria" w:hAnsi="Cambria"/>
          <w:color w:val="auto"/>
          <w:sz w:val="20"/>
        </w:rPr>
        <w:t>that</w:t>
      </w:r>
      <w:r w:rsidRPr="009F54E7">
        <w:rPr>
          <w:rFonts w:ascii="Cambria" w:hAnsi="Cambria"/>
          <w:color w:val="auto"/>
          <w:sz w:val="20"/>
          <w:lang w:val="ru-RU"/>
        </w:rPr>
        <w:t xml:space="preserve"> </w:t>
      </w:r>
      <w:r w:rsidRPr="00DC3839">
        <w:rPr>
          <w:rFonts w:ascii="Cambria" w:hAnsi="Cambria"/>
          <w:color w:val="auto"/>
          <w:sz w:val="20"/>
        </w:rPr>
        <w:t>effect</w:t>
      </w:r>
      <w:r w:rsidRPr="009F54E7">
        <w:rPr>
          <w:rFonts w:ascii="Cambria" w:hAnsi="Cambria"/>
          <w:color w:val="auto"/>
          <w:sz w:val="20"/>
          <w:lang w:val="ru-RU"/>
        </w:rPr>
        <w:t xml:space="preserve"> </w:t>
      </w:r>
      <w:r w:rsidRPr="00DC3839">
        <w:rPr>
          <w:rFonts w:ascii="Cambria" w:hAnsi="Cambria"/>
          <w:color w:val="auto"/>
          <w:sz w:val="20"/>
        </w:rPr>
        <w:t>will</w:t>
      </w:r>
      <w:r w:rsidRPr="009F54E7">
        <w:rPr>
          <w:rFonts w:ascii="Cambria" w:hAnsi="Cambria"/>
          <w:color w:val="auto"/>
          <w:sz w:val="20"/>
          <w:lang w:val="ru-RU"/>
        </w:rPr>
        <w:t xml:space="preserve"> </w:t>
      </w:r>
      <w:r w:rsidRPr="00DC3839">
        <w:rPr>
          <w:rFonts w:ascii="Cambria" w:hAnsi="Cambria"/>
          <w:color w:val="auto"/>
          <w:sz w:val="20"/>
        </w:rPr>
        <w:t>be</w:t>
      </w:r>
      <w:r w:rsidRPr="009F54E7">
        <w:rPr>
          <w:rFonts w:ascii="Cambria" w:hAnsi="Cambria"/>
          <w:color w:val="auto"/>
          <w:sz w:val="20"/>
          <w:lang w:val="ru-RU"/>
        </w:rPr>
        <w:t xml:space="preserve"> </w:t>
      </w:r>
      <w:r w:rsidRPr="00DC3839">
        <w:rPr>
          <w:rFonts w:ascii="Cambria" w:hAnsi="Cambria"/>
          <w:color w:val="auto"/>
          <w:sz w:val="20"/>
        </w:rPr>
        <w:t>included</w:t>
      </w:r>
      <w:r w:rsidRPr="009F54E7">
        <w:rPr>
          <w:rFonts w:ascii="Cambria" w:hAnsi="Cambria"/>
          <w:color w:val="auto"/>
          <w:sz w:val="20"/>
          <w:lang w:val="ru-RU"/>
        </w:rPr>
        <w:t xml:space="preserve"> </w:t>
      </w:r>
      <w:r w:rsidRPr="00DC3839">
        <w:rPr>
          <w:rFonts w:ascii="Cambria" w:hAnsi="Cambria"/>
          <w:color w:val="auto"/>
          <w:sz w:val="20"/>
        </w:rPr>
        <w:t>in</w:t>
      </w:r>
      <w:r w:rsidRPr="009F54E7">
        <w:rPr>
          <w:rFonts w:ascii="Cambria" w:hAnsi="Cambria"/>
          <w:color w:val="auto"/>
          <w:sz w:val="20"/>
          <w:lang w:val="ru-RU"/>
        </w:rPr>
        <w:t xml:space="preserve"> </w:t>
      </w:r>
      <w:r w:rsidRPr="00DC3839">
        <w:rPr>
          <w:rFonts w:ascii="Cambria" w:hAnsi="Cambria"/>
          <w:color w:val="auto"/>
          <w:sz w:val="20"/>
        </w:rPr>
        <w:t>the</w:t>
      </w:r>
      <w:r w:rsidRPr="009F54E7">
        <w:rPr>
          <w:rFonts w:ascii="Cambria" w:hAnsi="Cambria"/>
          <w:color w:val="auto"/>
          <w:sz w:val="20"/>
          <w:lang w:val="ru-RU"/>
        </w:rPr>
        <w:t xml:space="preserve"> </w:t>
      </w:r>
      <w:r w:rsidRPr="006D1465">
        <w:rPr>
          <w:rFonts w:ascii="Cambria" w:hAnsi="Cambria"/>
          <w:color w:val="auto"/>
          <w:sz w:val="20"/>
        </w:rPr>
        <w:t>BDS</w:t>
      </w:r>
      <w:r w:rsidRPr="009F54E7">
        <w:rPr>
          <w:rFonts w:ascii="Cambria" w:hAnsi="Cambria"/>
          <w:color w:val="auto"/>
          <w:sz w:val="20"/>
          <w:lang w:val="ru-RU"/>
        </w:rPr>
        <w:t xml:space="preserve">, </w:t>
      </w:r>
      <w:r w:rsidRPr="00DC3839">
        <w:rPr>
          <w:rFonts w:ascii="Cambria" w:hAnsi="Cambria"/>
          <w:color w:val="auto"/>
          <w:sz w:val="20"/>
        </w:rPr>
        <w:t>together</w:t>
      </w:r>
      <w:r w:rsidRPr="009F54E7">
        <w:rPr>
          <w:rFonts w:ascii="Cambria" w:hAnsi="Cambria"/>
          <w:color w:val="auto"/>
          <w:sz w:val="20"/>
          <w:lang w:val="ru-RU"/>
        </w:rPr>
        <w:t xml:space="preserve"> </w:t>
      </w:r>
      <w:r w:rsidRPr="00DC3839">
        <w:rPr>
          <w:rFonts w:ascii="Cambria" w:hAnsi="Cambria"/>
          <w:color w:val="auto"/>
          <w:sz w:val="20"/>
        </w:rPr>
        <w:t>with</w:t>
      </w:r>
      <w:r w:rsidRPr="009F54E7">
        <w:rPr>
          <w:rFonts w:ascii="Cambria" w:hAnsi="Cambria"/>
          <w:color w:val="auto"/>
          <w:sz w:val="20"/>
          <w:lang w:val="ru-RU"/>
        </w:rPr>
        <w:t xml:space="preserve"> </w:t>
      </w:r>
      <w:r w:rsidRPr="00DC3839">
        <w:rPr>
          <w:rFonts w:ascii="Cambria" w:hAnsi="Cambria"/>
          <w:color w:val="auto"/>
          <w:sz w:val="20"/>
        </w:rPr>
        <w:t>the</w:t>
      </w:r>
      <w:r w:rsidRPr="009F54E7">
        <w:rPr>
          <w:rFonts w:ascii="Cambria" w:hAnsi="Cambria"/>
          <w:color w:val="auto"/>
          <w:sz w:val="20"/>
          <w:lang w:val="ru-RU"/>
        </w:rPr>
        <w:t xml:space="preserve"> </w:t>
      </w:r>
      <w:r w:rsidRPr="00DC3839">
        <w:rPr>
          <w:rFonts w:ascii="Cambria" w:hAnsi="Cambria"/>
          <w:color w:val="auto"/>
          <w:sz w:val="20"/>
        </w:rPr>
        <w:t>submission</w:t>
      </w:r>
      <w:r w:rsidRPr="009F54E7">
        <w:rPr>
          <w:rFonts w:ascii="Cambria" w:hAnsi="Cambria"/>
          <w:color w:val="auto"/>
          <w:sz w:val="20"/>
          <w:lang w:val="ru-RU"/>
        </w:rPr>
        <w:t xml:space="preserve"> </w:t>
      </w:r>
      <w:r w:rsidRPr="00DC3839">
        <w:rPr>
          <w:rFonts w:ascii="Cambria" w:hAnsi="Cambria"/>
          <w:color w:val="auto"/>
          <w:sz w:val="20"/>
        </w:rPr>
        <w:t>requirements</w:t>
      </w:r>
      <w:r w:rsidRPr="009F54E7">
        <w:rPr>
          <w:rFonts w:ascii="Cambria" w:hAnsi="Cambria"/>
          <w:color w:val="auto"/>
          <w:sz w:val="20"/>
          <w:lang w:val="ru-RU"/>
        </w:rPr>
        <w:t xml:space="preserve"> </w:t>
      </w:r>
      <w:r w:rsidRPr="00DC3839">
        <w:rPr>
          <w:rFonts w:ascii="Cambria" w:hAnsi="Cambria"/>
          <w:color w:val="auto"/>
          <w:sz w:val="20"/>
        </w:rPr>
        <w:t>and</w:t>
      </w:r>
      <w:r w:rsidRPr="009F54E7">
        <w:rPr>
          <w:rFonts w:ascii="Cambria" w:hAnsi="Cambria"/>
          <w:color w:val="auto"/>
          <w:sz w:val="20"/>
          <w:lang w:val="ru-RU"/>
        </w:rPr>
        <w:t xml:space="preserve"> </w:t>
      </w:r>
      <w:r w:rsidRPr="00DC3839">
        <w:rPr>
          <w:rFonts w:ascii="Cambria" w:hAnsi="Cambria"/>
          <w:color w:val="auto"/>
          <w:sz w:val="20"/>
        </w:rPr>
        <w:t>the</w:t>
      </w:r>
      <w:r w:rsidRPr="009F54E7">
        <w:rPr>
          <w:rFonts w:ascii="Cambria" w:hAnsi="Cambria"/>
          <w:color w:val="auto"/>
          <w:sz w:val="20"/>
          <w:lang w:val="ru-RU"/>
        </w:rPr>
        <w:t xml:space="preserve"> </w:t>
      </w:r>
      <w:r w:rsidRPr="00DC3839">
        <w:rPr>
          <w:rFonts w:ascii="Cambria" w:hAnsi="Cambria"/>
          <w:color w:val="auto"/>
          <w:sz w:val="20"/>
        </w:rPr>
        <w:t>methods</w:t>
      </w:r>
      <w:r w:rsidRPr="009F54E7">
        <w:rPr>
          <w:rFonts w:ascii="Cambria" w:hAnsi="Cambria"/>
          <w:color w:val="auto"/>
          <w:sz w:val="20"/>
          <w:lang w:val="ru-RU"/>
        </w:rPr>
        <w:t xml:space="preserve"> </w:t>
      </w:r>
      <w:r w:rsidRPr="00DC3839">
        <w:rPr>
          <w:rFonts w:ascii="Cambria" w:hAnsi="Cambria"/>
          <w:color w:val="auto"/>
          <w:sz w:val="20"/>
        </w:rPr>
        <w:t>for</w:t>
      </w:r>
      <w:r w:rsidRPr="009F54E7">
        <w:rPr>
          <w:rFonts w:ascii="Cambria" w:hAnsi="Cambria"/>
          <w:color w:val="auto"/>
          <w:sz w:val="20"/>
          <w:lang w:val="ru-RU"/>
        </w:rPr>
        <w:t xml:space="preserve"> </w:t>
      </w:r>
      <w:r w:rsidRPr="00DC3839">
        <w:rPr>
          <w:rFonts w:ascii="Cambria" w:hAnsi="Cambria"/>
          <w:color w:val="auto"/>
          <w:sz w:val="20"/>
        </w:rPr>
        <w:t>evaluating</w:t>
      </w:r>
      <w:r w:rsidRPr="009F54E7">
        <w:rPr>
          <w:rFonts w:ascii="Cambria" w:hAnsi="Cambria"/>
          <w:color w:val="auto"/>
          <w:sz w:val="20"/>
          <w:lang w:val="ru-RU"/>
        </w:rPr>
        <w:t xml:space="preserve"> </w:t>
      </w:r>
      <w:r w:rsidRPr="00DC3839">
        <w:rPr>
          <w:rFonts w:ascii="Cambria" w:hAnsi="Cambria"/>
          <w:color w:val="auto"/>
          <w:sz w:val="20"/>
        </w:rPr>
        <w:t>such</w:t>
      </w:r>
      <w:r w:rsidRPr="009F54E7">
        <w:rPr>
          <w:rFonts w:ascii="Cambria" w:hAnsi="Cambria"/>
          <w:color w:val="auto"/>
          <w:sz w:val="20"/>
          <w:lang w:val="ru-RU"/>
        </w:rPr>
        <w:t xml:space="preserve"> </w:t>
      </w:r>
      <w:r w:rsidRPr="00DC3839">
        <w:rPr>
          <w:rFonts w:ascii="Cambria" w:hAnsi="Cambria"/>
          <w:color w:val="auto"/>
          <w:sz w:val="20"/>
        </w:rPr>
        <w:t>alternatives</w:t>
      </w:r>
      <w:r w:rsidR="00CF518B" w:rsidRPr="009F54E7">
        <w:rPr>
          <w:rFonts w:ascii="Cambria" w:hAnsi="Cambria"/>
          <w:color w:val="auto"/>
          <w:sz w:val="20"/>
          <w:lang w:val="ru-RU"/>
        </w:rPr>
        <w:t>/</w:t>
      </w:r>
      <w:r w:rsidR="00CF518B" w:rsidRPr="00091260">
        <w:rPr>
          <w:rFonts w:ascii="Cambria" w:hAnsi="Cambria"/>
          <w:color w:val="0070C0"/>
          <w:sz w:val="20"/>
          <w:lang w:val="ru-RU"/>
        </w:rPr>
        <w:t xml:space="preserve">В случае открытого приглашения на подачу альтернативных предложений или их разрешения, соответствующее заявление включается в </w:t>
      </w:r>
      <w:r w:rsidR="004A158C" w:rsidRPr="00091260">
        <w:rPr>
          <w:rFonts w:ascii="Cambria" w:hAnsi="Cambria"/>
          <w:color w:val="0070C0"/>
          <w:sz w:val="20"/>
          <w:lang w:val="ru-RU"/>
        </w:rPr>
        <w:t>Информации о требуемой закупке</w:t>
      </w:r>
      <w:r w:rsidR="00CF518B" w:rsidRPr="006D1465">
        <w:rPr>
          <w:rFonts w:ascii="Cambria" w:hAnsi="Cambria"/>
          <w:color w:val="0070C0"/>
          <w:sz w:val="20"/>
          <w:lang w:val="ru-RU"/>
        </w:rPr>
        <w:t>(BDS</w:t>
      </w:r>
      <w:r w:rsidR="00CF518B" w:rsidRPr="00091260">
        <w:rPr>
          <w:rFonts w:ascii="Cambria" w:hAnsi="Cambria"/>
          <w:color w:val="0070C0"/>
          <w:sz w:val="20"/>
          <w:lang w:val="ru-RU"/>
        </w:rPr>
        <w:t>) вместе с требованиями к их представлению и методами оценки таких альтернативых предложений</w:t>
      </w:r>
      <w:r w:rsidRPr="00091260">
        <w:rPr>
          <w:rFonts w:ascii="Cambria" w:hAnsi="Cambria"/>
          <w:color w:val="0070C0"/>
          <w:sz w:val="20"/>
          <w:lang w:val="ru-RU"/>
        </w:rPr>
        <w:t>.</w:t>
      </w:r>
    </w:p>
    <w:p w14:paraId="023EA134" w14:textId="74EE9DF7" w:rsidR="00C455DB" w:rsidRPr="00CF518B" w:rsidRDefault="00C455DB" w:rsidP="00CF518B">
      <w:pPr>
        <w:pStyle w:val="1"/>
        <w:numPr>
          <w:ilvl w:val="0"/>
          <w:numId w:val="44"/>
        </w:numPr>
        <w:ind w:left="0"/>
        <w:rPr>
          <w:color w:val="002060"/>
          <w:lang w:val="ru-RU"/>
        </w:rPr>
      </w:pPr>
      <w:bookmarkStart w:id="149" w:name="_Toc530904602"/>
      <w:bookmarkStart w:id="150" w:name="_Toc95719003"/>
      <w:bookmarkStart w:id="151" w:name="_Toc95719253"/>
      <w:bookmarkStart w:id="152" w:name="_Toc95719330"/>
      <w:r w:rsidRPr="00DC3839">
        <w:rPr>
          <w:color w:val="auto"/>
        </w:rPr>
        <w:t>Format</w:t>
      </w:r>
      <w:r w:rsidRPr="00CF518B">
        <w:rPr>
          <w:color w:val="auto"/>
          <w:lang w:val="ru-RU"/>
        </w:rPr>
        <w:t xml:space="preserve"> </w:t>
      </w:r>
      <w:r w:rsidRPr="00DC3839">
        <w:rPr>
          <w:color w:val="auto"/>
        </w:rPr>
        <w:t>and</w:t>
      </w:r>
      <w:r w:rsidRPr="00CF518B">
        <w:rPr>
          <w:color w:val="auto"/>
          <w:lang w:val="ru-RU"/>
        </w:rPr>
        <w:t xml:space="preserve"> </w:t>
      </w:r>
      <w:r w:rsidRPr="00DC3839">
        <w:rPr>
          <w:color w:val="auto"/>
        </w:rPr>
        <w:t>Signing</w:t>
      </w:r>
      <w:r w:rsidRPr="00CF518B">
        <w:rPr>
          <w:color w:val="auto"/>
          <w:lang w:val="ru-RU"/>
        </w:rPr>
        <w:t xml:space="preserve"> </w:t>
      </w:r>
      <w:r w:rsidRPr="00DC3839">
        <w:rPr>
          <w:color w:val="auto"/>
        </w:rPr>
        <w:t>of</w:t>
      </w:r>
      <w:r w:rsidRPr="00CF518B">
        <w:rPr>
          <w:color w:val="auto"/>
          <w:lang w:val="ru-RU"/>
        </w:rPr>
        <w:t xml:space="preserve"> </w:t>
      </w:r>
      <w:r w:rsidRPr="00DC3839">
        <w:rPr>
          <w:color w:val="auto"/>
        </w:rPr>
        <w:t>Tender</w:t>
      </w:r>
      <w:bookmarkEnd w:id="149"/>
      <w:bookmarkEnd w:id="150"/>
      <w:bookmarkEnd w:id="151"/>
      <w:bookmarkEnd w:id="152"/>
      <w:r w:rsidR="00CF518B" w:rsidRPr="00CF518B">
        <w:rPr>
          <w:color w:val="auto"/>
          <w:lang w:val="ru-RU"/>
        </w:rPr>
        <w:t xml:space="preserve">/ </w:t>
      </w:r>
      <w:r w:rsidR="00CF518B" w:rsidRPr="00A8197C">
        <w:rPr>
          <w:color w:val="0070C0"/>
          <w:lang w:val="ru-RU"/>
        </w:rPr>
        <w:t>Формат и подписание тендерного предложения</w:t>
      </w:r>
    </w:p>
    <w:p w14:paraId="37BB0076" w14:textId="4AE27B4F" w:rsidR="00C455DB" w:rsidRPr="00A8197C" w:rsidRDefault="00C455DB" w:rsidP="003D4A02">
      <w:pPr>
        <w:pStyle w:val="2"/>
        <w:spacing w:before="0" w:after="0" w:line="276" w:lineRule="auto"/>
        <w:ind w:left="567"/>
        <w:rPr>
          <w:rFonts w:ascii="Cambria" w:hAnsi="Cambria"/>
          <w:color w:val="0070C0"/>
          <w:sz w:val="20"/>
          <w:lang w:val="ru-RU"/>
        </w:rPr>
      </w:pPr>
      <w:bookmarkStart w:id="153" w:name="_Ref493603134"/>
      <w:r w:rsidRPr="00DC3839">
        <w:rPr>
          <w:rFonts w:ascii="Cambria" w:hAnsi="Cambria"/>
          <w:color w:val="auto"/>
          <w:sz w:val="20"/>
        </w:rPr>
        <w:t xml:space="preserve">The bidder shall prepare one original of the documents comprising the tender as described in paragraph </w:t>
      </w:r>
      <w:r w:rsidRPr="00DC3839">
        <w:rPr>
          <w:rFonts w:ascii="Cambria" w:hAnsi="Cambria"/>
          <w:color w:val="auto"/>
          <w:sz w:val="20"/>
        </w:rPr>
        <w:fldChar w:fldCharType="begin"/>
      </w:r>
      <w:r w:rsidRPr="00DC3839">
        <w:rPr>
          <w:rFonts w:ascii="Cambria" w:hAnsi="Cambria"/>
          <w:color w:val="auto"/>
          <w:sz w:val="20"/>
        </w:rPr>
        <w:instrText xml:space="preserve"> REF _Ref493520132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13</w:t>
      </w:r>
      <w:r w:rsidRPr="00DC3839">
        <w:rPr>
          <w:rFonts w:ascii="Cambria" w:hAnsi="Cambria"/>
          <w:color w:val="auto"/>
          <w:sz w:val="20"/>
        </w:rPr>
        <w:fldChar w:fldCharType="end"/>
      </w:r>
      <w:r w:rsidRPr="00DC3839">
        <w:rPr>
          <w:rFonts w:ascii="Cambria" w:hAnsi="Cambria"/>
          <w:color w:val="auto"/>
          <w:sz w:val="20"/>
        </w:rPr>
        <w:t xml:space="preserve">, with the section containing the Form of Tender, and clearly marked “ORIGINAL”. In addition, the bidder shall submit copies of the tender, in the number specified in the </w:t>
      </w:r>
      <w:r w:rsidR="009B112C" w:rsidRPr="00DC3839">
        <w:rPr>
          <w:rFonts w:ascii="Cambria" w:hAnsi="Cambria"/>
          <w:i/>
          <w:color w:val="auto"/>
          <w:sz w:val="20"/>
          <w:u w:val="single"/>
        </w:rPr>
        <w:t>BDS</w:t>
      </w:r>
      <w:r w:rsidRPr="00DC3839">
        <w:rPr>
          <w:rFonts w:ascii="Cambria" w:hAnsi="Cambria"/>
          <w:color w:val="auto"/>
          <w:sz w:val="20"/>
        </w:rPr>
        <w:t>, and clearly marked as “COPY”. In the event of a discrepancy between the original and the copies, the original shall prevail</w:t>
      </w:r>
      <w:r w:rsidR="00CF518B">
        <w:rPr>
          <w:rFonts w:ascii="Cambria" w:hAnsi="Cambria"/>
          <w:color w:val="auto"/>
          <w:sz w:val="20"/>
        </w:rPr>
        <w:t>/</w:t>
      </w:r>
      <w:r w:rsidR="00CF518B" w:rsidRPr="00A8197C">
        <w:rPr>
          <w:rFonts w:ascii="Cambria" w:hAnsi="Cambria"/>
          <w:color w:val="0070C0"/>
          <w:sz w:val="20"/>
        </w:rPr>
        <w:t>Участник т</w:t>
      </w:r>
      <w:r w:rsidR="00CF518B" w:rsidRPr="00A8197C">
        <w:rPr>
          <w:rFonts w:ascii="Cambria" w:hAnsi="Cambria"/>
          <w:color w:val="0070C0"/>
          <w:sz w:val="20"/>
          <w:lang w:val="ru-RU"/>
        </w:rPr>
        <w:t>ендера</w:t>
      </w:r>
      <w:r w:rsidR="00CF518B" w:rsidRPr="00A8197C">
        <w:rPr>
          <w:rFonts w:ascii="Cambria" w:hAnsi="Cambria"/>
          <w:color w:val="0070C0"/>
          <w:sz w:val="20"/>
        </w:rPr>
        <w:t xml:space="preserve"> должен подготовить один оригинал документов, составляющих заявку, как описано в параграфе </w:t>
      </w:r>
      <w:r w:rsidR="00CF518B" w:rsidRPr="00A8197C">
        <w:rPr>
          <w:rFonts w:ascii="Cambria" w:hAnsi="Cambria"/>
          <w:color w:val="0070C0"/>
          <w:sz w:val="20"/>
        </w:rPr>
        <w:fldChar w:fldCharType="begin"/>
      </w:r>
      <w:r w:rsidR="00CF518B" w:rsidRPr="00A8197C">
        <w:rPr>
          <w:rFonts w:ascii="Cambria" w:hAnsi="Cambria"/>
          <w:color w:val="0070C0"/>
          <w:sz w:val="20"/>
        </w:rPr>
        <w:instrText xml:space="preserve"> REF _Ref493520132 \r \h  \* MERGEFORMAT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rPr>
        <w:t>13</w:t>
      </w:r>
      <w:r w:rsidR="00CF518B" w:rsidRPr="00A8197C">
        <w:rPr>
          <w:rFonts w:ascii="Cambria" w:hAnsi="Cambria"/>
          <w:color w:val="0070C0"/>
          <w:sz w:val="20"/>
        </w:rPr>
        <w:fldChar w:fldCharType="end"/>
      </w:r>
      <w:r w:rsidR="00CF518B" w:rsidRPr="00A8197C">
        <w:rPr>
          <w:rFonts w:ascii="Cambria" w:hAnsi="Cambria"/>
          <w:color w:val="0070C0"/>
          <w:sz w:val="20"/>
        </w:rPr>
        <w:t xml:space="preserve">, </w:t>
      </w:r>
      <w:r w:rsidR="00CF518B" w:rsidRPr="00A8197C">
        <w:rPr>
          <w:rFonts w:ascii="Cambria" w:hAnsi="Cambria"/>
          <w:color w:val="0070C0"/>
          <w:sz w:val="20"/>
          <w:lang w:val="ru-RU"/>
        </w:rPr>
        <w:t>в</w:t>
      </w:r>
      <w:r w:rsidR="00CF518B" w:rsidRPr="00A8197C">
        <w:rPr>
          <w:rFonts w:ascii="Cambria" w:hAnsi="Cambria"/>
          <w:color w:val="0070C0"/>
          <w:sz w:val="20"/>
        </w:rPr>
        <w:t xml:space="preserve"> раздел</w:t>
      </w:r>
      <w:r w:rsidR="00CF518B" w:rsidRPr="00A8197C">
        <w:rPr>
          <w:rFonts w:ascii="Cambria" w:hAnsi="Cambria"/>
          <w:color w:val="0070C0"/>
          <w:sz w:val="20"/>
          <w:lang w:val="ru-RU"/>
        </w:rPr>
        <w:t>е</w:t>
      </w:r>
      <w:r w:rsidR="00CF518B" w:rsidRPr="00A8197C">
        <w:rPr>
          <w:rFonts w:ascii="Cambria" w:hAnsi="Cambria"/>
          <w:color w:val="0070C0"/>
          <w:sz w:val="20"/>
        </w:rPr>
        <w:t xml:space="preserve"> </w:t>
      </w:r>
      <w:r w:rsidR="00CF518B" w:rsidRPr="00A8197C">
        <w:rPr>
          <w:rFonts w:ascii="Cambria" w:hAnsi="Cambria"/>
          <w:color w:val="0070C0"/>
          <w:sz w:val="20"/>
          <w:lang w:val="ru-RU"/>
        </w:rPr>
        <w:t>с</w:t>
      </w:r>
      <w:r w:rsidR="00CF518B" w:rsidRPr="00A8197C">
        <w:rPr>
          <w:rFonts w:ascii="Cambria" w:hAnsi="Cambria"/>
          <w:color w:val="0070C0"/>
          <w:sz w:val="20"/>
        </w:rPr>
        <w:t xml:space="preserve"> форм</w:t>
      </w:r>
      <w:r w:rsidR="00CF518B" w:rsidRPr="00A8197C">
        <w:rPr>
          <w:rFonts w:ascii="Cambria" w:hAnsi="Cambria"/>
          <w:color w:val="0070C0"/>
          <w:sz w:val="20"/>
          <w:lang w:val="ru-RU"/>
        </w:rPr>
        <w:t>ой</w:t>
      </w:r>
      <w:r w:rsidR="00CF518B" w:rsidRPr="00A8197C">
        <w:rPr>
          <w:rFonts w:ascii="Cambria" w:hAnsi="Cambria"/>
          <w:color w:val="0070C0"/>
          <w:sz w:val="20"/>
        </w:rPr>
        <w:t xml:space="preserve"> заявки, с четкой пометкой «ОРИГИНАЛ». </w:t>
      </w:r>
      <w:r w:rsidR="00CF518B" w:rsidRPr="00A8197C">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4A158C">
        <w:rPr>
          <w:rFonts w:ascii="Cambria" w:hAnsi="Cambria"/>
          <w:color w:val="0070C0"/>
          <w:sz w:val="20"/>
          <w:lang w:val="ru-RU"/>
        </w:rPr>
        <w:t>Информации о требуемой закупке</w:t>
      </w:r>
      <w:r w:rsidR="00CF518B" w:rsidRPr="00A8197C">
        <w:rPr>
          <w:rFonts w:eastAsia="Arial"/>
          <w:color w:val="0070C0"/>
          <w:lang w:val="ru-RU"/>
        </w:rPr>
        <w:t>(</w:t>
      </w:r>
      <w:r w:rsidR="00CF518B" w:rsidRPr="00A8197C">
        <w:rPr>
          <w:rFonts w:ascii="Cambria" w:hAnsi="Cambria"/>
          <w:i/>
          <w:color w:val="0070C0"/>
          <w:sz w:val="20"/>
          <w:u w:val="single"/>
          <w:lang w:val="ru-RU"/>
        </w:rPr>
        <w:t>BDS)</w:t>
      </w:r>
      <w:r w:rsidR="00CF518B" w:rsidRPr="00A8197C">
        <w:rPr>
          <w:rFonts w:ascii="Cambria" w:hAnsi="Cambria"/>
          <w:color w:val="0070C0"/>
          <w:sz w:val="20"/>
          <w:lang w:val="ru-RU"/>
        </w:rPr>
        <w:t>, с четкой пометкой «КОПИЯ». В случае расхождений между оригиналом и копией оригинал имеет преимущественную силу</w:t>
      </w:r>
      <w:r w:rsidRPr="00A8197C">
        <w:rPr>
          <w:rFonts w:ascii="Cambria" w:hAnsi="Cambria"/>
          <w:color w:val="0070C0"/>
          <w:sz w:val="20"/>
          <w:lang w:val="ru-RU"/>
        </w:rPr>
        <w:t>.</w:t>
      </w:r>
      <w:bookmarkEnd w:id="153"/>
    </w:p>
    <w:p w14:paraId="1C0D8E08" w14:textId="6A0C0CA3"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The original and all copies of the tender shall be typed or written in indelible ink (in the case of copies, photocopies are also acceptable) and shall be signed by a person or persons duly authorized to sign on behalf of the bidder,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_Ref493520198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8E3B2A" w:rsidRPr="00DC3839">
        <w:rPr>
          <w:rFonts w:ascii="Cambria" w:hAnsi="Cambria"/>
          <w:color w:val="auto"/>
          <w:sz w:val="20"/>
        </w:rPr>
        <w:t>13.2</w:t>
      </w:r>
      <w:r w:rsidRPr="00DC3839">
        <w:rPr>
          <w:rFonts w:ascii="Cambria" w:hAnsi="Cambria"/>
          <w:color w:val="auto"/>
          <w:sz w:val="20"/>
        </w:rPr>
        <w:fldChar w:fldCharType="end"/>
      </w:r>
      <w:r w:rsidRPr="00DC3839">
        <w:rPr>
          <w:rFonts w:ascii="Cambria" w:hAnsi="Cambria"/>
          <w:color w:val="auto"/>
          <w:sz w:val="20"/>
        </w:rPr>
        <w:t>, as the case may be. All</w:t>
      </w:r>
      <w:r w:rsidRPr="00CF518B">
        <w:rPr>
          <w:rFonts w:ascii="Cambria" w:hAnsi="Cambria"/>
          <w:color w:val="auto"/>
          <w:sz w:val="20"/>
          <w:lang w:val="ru-RU"/>
        </w:rPr>
        <w:t xml:space="preserve"> </w:t>
      </w:r>
      <w:r w:rsidRPr="00DC3839">
        <w:rPr>
          <w:rFonts w:ascii="Cambria" w:hAnsi="Cambria"/>
          <w:color w:val="auto"/>
          <w:sz w:val="20"/>
        </w:rPr>
        <w:t>pages</w:t>
      </w:r>
      <w:r w:rsidRPr="00CF518B">
        <w:rPr>
          <w:rFonts w:ascii="Cambria" w:hAnsi="Cambria"/>
          <w:color w:val="auto"/>
          <w:sz w:val="20"/>
          <w:lang w:val="ru-RU"/>
        </w:rPr>
        <w:t xml:space="preserve"> </w:t>
      </w:r>
      <w:r w:rsidRPr="00DC3839">
        <w:rPr>
          <w:rFonts w:ascii="Cambria" w:hAnsi="Cambria"/>
          <w:color w:val="auto"/>
          <w:sz w:val="20"/>
        </w:rPr>
        <w:t>of</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Pr="00CF518B">
        <w:rPr>
          <w:rFonts w:ascii="Cambria" w:hAnsi="Cambria"/>
          <w:color w:val="auto"/>
          <w:sz w:val="20"/>
          <w:lang w:val="ru-RU"/>
        </w:rPr>
        <w:t xml:space="preserve"> </w:t>
      </w:r>
      <w:r w:rsidRPr="00DC3839">
        <w:rPr>
          <w:rFonts w:ascii="Cambria" w:hAnsi="Cambria"/>
          <w:color w:val="auto"/>
          <w:sz w:val="20"/>
        </w:rPr>
        <w:t>where</w:t>
      </w:r>
      <w:r w:rsidRPr="00CF518B">
        <w:rPr>
          <w:rFonts w:ascii="Cambria" w:hAnsi="Cambria"/>
          <w:color w:val="auto"/>
          <w:sz w:val="20"/>
          <w:lang w:val="ru-RU"/>
        </w:rPr>
        <w:t xml:space="preserve"> </w:t>
      </w:r>
      <w:r w:rsidRPr="00DC3839">
        <w:rPr>
          <w:rFonts w:ascii="Cambria" w:hAnsi="Cambria"/>
          <w:color w:val="auto"/>
          <w:sz w:val="20"/>
        </w:rPr>
        <w:t>entries</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amendments</w:t>
      </w:r>
      <w:r w:rsidRPr="00CF518B">
        <w:rPr>
          <w:rFonts w:ascii="Cambria" w:hAnsi="Cambria"/>
          <w:color w:val="auto"/>
          <w:sz w:val="20"/>
          <w:lang w:val="ru-RU"/>
        </w:rPr>
        <w:t xml:space="preserve"> </w:t>
      </w:r>
      <w:r w:rsidRPr="00DC3839">
        <w:rPr>
          <w:rFonts w:ascii="Cambria" w:hAnsi="Cambria"/>
          <w:color w:val="auto"/>
          <w:sz w:val="20"/>
        </w:rPr>
        <w:t>have</w:t>
      </w:r>
      <w:r w:rsidRPr="00CF518B">
        <w:rPr>
          <w:rFonts w:ascii="Cambria" w:hAnsi="Cambria"/>
          <w:color w:val="auto"/>
          <w:sz w:val="20"/>
          <w:lang w:val="ru-RU"/>
        </w:rPr>
        <w:t xml:space="preserve"> </w:t>
      </w:r>
      <w:r w:rsidRPr="00DC3839">
        <w:rPr>
          <w:rFonts w:ascii="Cambria" w:hAnsi="Cambria"/>
          <w:color w:val="auto"/>
          <w:sz w:val="20"/>
        </w:rPr>
        <w:t>been</w:t>
      </w:r>
      <w:r w:rsidRPr="00CF518B">
        <w:rPr>
          <w:rFonts w:ascii="Cambria" w:hAnsi="Cambria"/>
          <w:color w:val="auto"/>
          <w:sz w:val="20"/>
          <w:lang w:val="ru-RU"/>
        </w:rPr>
        <w:t xml:space="preserve"> </w:t>
      </w:r>
      <w:r w:rsidRPr="00DC3839">
        <w:rPr>
          <w:rFonts w:ascii="Cambria" w:hAnsi="Cambria"/>
          <w:color w:val="auto"/>
          <w:sz w:val="20"/>
        </w:rPr>
        <w:t>made</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соответствии с пунктом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493520198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13.2</w:t>
      </w:r>
      <w:r w:rsidR="00CF518B" w:rsidRPr="00A8197C">
        <w:rPr>
          <w:rFonts w:ascii="Cambria" w:hAnsi="Cambria"/>
          <w:color w:val="0070C0"/>
          <w:sz w:val="20"/>
        </w:rPr>
        <w:fldChar w:fldCharType="end"/>
      </w:r>
      <w:r w:rsidR="00CF518B" w:rsidRPr="00A8197C">
        <w:rPr>
          <w:rFonts w:ascii="Cambria" w:hAnsi="Cambria"/>
          <w:color w:val="0070C0"/>
          <w:sz w:val="20"/>
          <w:lang w:val="ru-RU"/>
        </w:rPr>
        <w:t>, в зависимости от обстоятельств. Все страницы заявки, на которых сделаны записи или изменения, должны быть</w:t>
      </w:r>
      <w:r w:rsidR="00404EA7">
        <w:rPr>
          <w:rFonts w:ascii="Cambria" w:hAnsi="Cambria"/>
          <w:color w:val="0070C0"/>
          <w:sz w:val="20"/>
          <w:lang w:val="ru-RU"/>
        </w:rPr>
        <w:t xml:space="preserve"> </w:t>
      </w:r>
      <w:r w:rsidR="00033972">
        <w:rPr>
          <w:rFonts w:ascii="Cambria" w:hAnsi="Cambria"/>
          <w:color w:val="0070C0"/>
          <w:sz w:val="20"/>
          <w:lang w:val="ru-RU"/>
        </w:rPr>
        <w:t>парафированы</w:t>
      </w:r>
      <w:r w:rsidR="00CF518B" w:rsidRPr="00033972">
        <w:rPr>
          <w:rFonts w:ascii="Cambria" w:hAnsi="Cambria"/>
          <w:color w:val="0070C0"/>
          <w:sz w:val="20"/>
          <w:lang w:val="ru-RU"/>
        </w:rPr>
        <w:t>,</w:t>
      </w:r>
      <w:r w:rsidR="00CF518B" w:rsidRPr="00A8197C">
        <w:rPr>
          <w:rFonts w:ascii="Cambria" w:hAnsi="Cambria"/>
          <w:color w:val="0070C0"/>
          <w:sz w:val="20"/>
          <w:lang w:val="ru-RU"/>
        </w:rPr>
        <w:t xml:space="preserve"> лицом или лицами, подписавшими заявку</w:t>
      </w:r>
      <w:r w:rsidRPr="00A8197C">
        <w:rPr>
          <w:rFonts w:ascii="Cambria" w:hAnsi="Cambria"/>
          <w:color w:val="0070C0"/>
          <w:sz w:val="20"/>
          <w:lang w:val="ru-RU"/>
        </w:rPr>
        <w:t>.</w:t>
      </w:r>
    </w:p>
    <w:p w14:paraId="4F0E873F" w14:textId="4907E08F"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The tender shall contain no alternations, omissions or additions, except those to comply with instructions issued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as necessary, to correct errors made by the bidder. Any</w:t>
      </w:r>
      <w:r w:rsidRPr="00CF518B">
        <w:rPr>
          <w:rFonts w:ascii="Cambria" w:hAnsi="Cambria"/>
          <w:color w:val="auto"/>
          <w:sz w:val="20"/>
          <w:lang w:val="ru-RU"/>
        </w:rPr>
        <w:t xml:space="preserve"> </w:t>
      </w:r>
      <w:r w:rsidRPr="00DC3839">
        <w:rPr>
          <w:rFonts w:ascii="Cambria" w:hAnsi="Cambria"/>
          <w:color w:val="auto"/>
          <w:sz w:val="20"/>
        </w:rPr>
        <w:t>such</w:t>
      </w:r>
      <w:r w:rsidRPr="00CF518B">
        <w:rPr>
          <w:rFonts w:ascii="Cambria" w:hAnsi="Cambria"/>
          <w:color w:val="auto"/>
          <w:sz w:val="20"/>
          <w:lang w:val="ru-RU"/>
        </w:rPr>
        <w:t xml:space="preserve"> </w:t>
      </w:r>
      <w:r w:rsidRPr="00DC3839">
        <w:rPr>
          <w:rFonts w:ascii="Cambria" w:hAnsi="Cambria"/>
          <w:color w:val="auto"/>
          <w:sz w:val="20"/>
        </w:rPr>
        <w:t>correction</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valid</w:t>
      </w:r>
      <w:r w:rsidRPr="00CF518B">
        <w:rPr>
          <w:rFonts w:ascii="Cambria" w:hAnsi="Cambria"/>
          <w:color w:val="auto"/>
          <w:sz w:val="20"/>
          <w:lang w:val="ru-RU"/>
        </w:rPr>
        <w:t xml:space="preserve"> </w:t>
      </w:r>
      <w:r w:rsidRPr="00DC3839">
        <w:rPr>
          <w:rFonts w:ascii="Cambria" w:hAnsi="Cambria"/>
          <w:color w:val="auto"/>
          <w:sz w:val="20"/>
        </w:rPr>
        <w:t>only</w:t>
      </w:r>
      <w:r w:rsidRPr="00CF518B">
        <w:rPr>
          <w:rFonts w:ascii="Cambria" w:hAnsi="Cambria"/>
          <w:color w:val="auto"/>
          <w:sz w:val="20"/>
          <w:lang w:val="ru-RU"/>
        </w:rPr>
        <w:t xml:space="preserve"> </w:t>
      </w:r>
      <w:r w:rsidRPr="00DC3839">
        <w:rPr>
          <w:rFonts w:ascii="Cambria" w:hAnsi="Cambria"/>
          <w:color w:val="auto"/>
          <w:sz w:val="20"/>
        </w:rPr>
        <w:t>if</w:t>
      </w:r>
      <w:r w:rsidRPr="00CF518B">
        <w:rPr>
          <w:rFonts w:ascii="Cambria" w:hAnsi="Cambria"/>
          <w:color w:val="auto"/>
          <w:sz w:val="20"/>
          <w:lang w:val="ru-RU"/>
        </w:rPr>
        <w:t xml:space="preserve"> </w:t>
      </w:r>
      <w:r w:rsidRPr="00DC3839">
        <w:rPr>
          <w:rFonts w:ascii="Cambria" w:hAnsi="Cambria"/>
          <w:color w:val="auto"/>
          <w:sz w:val="20"/>
        </w:rPr>
        <w:t>it</w:t>
      </w:r>
      <w:r w:rsidRPr="00CF518B">
        <w:rPr>
          <w:rFonts w:ascii="Cambria" w:hAnsi="Cambria"/>
          <w:color w:val="auto"/>
          <w:sz w:val="20"/>
          <w:lang w:val="ru-RU"/>
        </w:rPr>
        <w:t xml:space="preserve"> </w:t>
      </w:r>
      <w:r w:rsidRPr="00DC3839">
        <w:rPr>
          <w:rFonts w:ascii="Cambria" w:hAnsi="Cambria"/>
          <w:color w:val="auto"/>
          <w:sz w:val="20"/>
        </w:rPr>
        <w:t>is</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Тендерная заявка не должна содержать изменений, упущений или дополнений, за исключением тех, которые соответствуют инструкциям, данным </w:t>
      </w:r>
      <w:r w:rsidR="00CF518B" w:rsidRPr="00A8197C">
        <w:rPr>
          <w:rFonts w:ascii="Cambria" w:hAnsi="Cambria"/>
          <w:color w:val="0070C0"/>
          <w:sz w:val="20"/>
          <w:lang w:val="ru"/>
        </w:rPr>
        <w:t>Партнера-исполнителя</w:t>
      </w:r>
      <w:r w:rsidR="00CF518B" w:rsidRPr="00A8197C">
        <w:rPr>
          <w:rFonts w:ascii="Cambria" w:hAnsi="Cambria"/>
          <w:color w:val="0070C0"/>
          <w:sz w:val="20"/>
          <w:lang w:val="ru-RU"/>
        </w:rPr>
        <w:t xml:space="preserve">, или, при необходимости, для исправления ошибок, допущенных участником тендера. Любое такое исправление действительно только в том случае, если оно </w:t>
      </w:r>
      <w:r w:rsidR="00033972">
        <w:rPr>
          <w:rFonts w:ascii="Cambria" w:hAnsi="Cambria"/>
          <w:color w:val="0070C0"/>
          <w:sz w:val="20"/>
          <w:lang w:val="ru-RU"/>
        </w:rPr>
        <w:t>парафировано</w:t>
      </w:r>
      <w:r w:rsidR="00D74CA0">
        <w:rPr>
          <w:rFonts w:ascii="Cambria" w:hAnsi="Cambria"/>
          <w:color w:val="0070C0"/>
          <w:sz w:val="20"/>
          <w:lang w:val="ru-RU"/>
        </w:rPr>
        <w:t xml:space="preserve"> </w:t>
      </w:r>
      <w:r w:rsidR="00CF518B" w:rsidRPr="00A8197C">
        <w:rPr>
          <w:rFonts w:ascii="Cambria" w:hAnsi="Cambria"/>
          <w:color w:val="0070C0"/>
          <w:sz w:val="20"/>
          <w:lang w:val="ru-RU"/>
        </w:rPr>
        <w:t>лицом или лицами, подписавшими тендерную заявку</w:t>
      </w:r>
      <w:r w:rsidRPr="00A8197C">
        <w:rPr>
          <w:rFonts w:ascii="Cambria" w:hAnsi="Cambria"/>
          <w:color w:val="0070C0"/>
          <w:sz w:val="20"/>
          <w:lang w:val="ru-RU"/>
        </w:rPr>
        <w:t>.</w:t>
      </w:r>
    </w:p>
    <w:p w14:paraId="7B675A85" w14:textId="77777777" w:rsidR="00C455DB" w:rsidRPr="00CF518B"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CF518B">
        <w:rPr>
          <w:rFonts w:ascii="Cambria" w:hAnsi="Cambria"/>
          <w:color w:val="auto"/>
          <w:lang w:val="ru-RU"/>
        </w:rPr>
        <w:br w:type="page"/>
      </w:r>
    </w:p>
    <w:p w14:paraId="11743ED4" w14:textId="7A6D7764" w:rsidR="004C5B61" w:rsidRPr="00A8197C" w:rsidRDefault="00C455DB" w:rsidP="007D4D07">
      <w:pPr>
        <w:pStyle w:val="1"/>
        <w:numPr>
          <w:ilvl w:val="0"/>
          <w:numId w:val="0"/>
        </w:numPr>
        <w:ind w:left="1152"/>
        <w:rPr>
          <w:b w:val="0"/>
          <w:color w:val="0070C0"/>
          <w:lang w:val="ru-RU"/>
        </w:rPr>
      </w:pPr>
      <w:bookmarkStart w:id="154" w:name="_Toc530904603"/>
      <w:bookmarkStart w:id="155" w:name="_Toc95719004"/>
      <w:bookmarkStart w:id="156" w:name="_Toc95719254"/>
      <w:bookmarkStart w:id="157" w:name="_Toc95719331"/>
      <w:r w:rsidRPr="00DC3839">
        <w:rPr>
          <w:color w:val="auto"/>
        </w:rPr>
        <w:lastRenderedPageBreak/>
        <w:t>SUBMISSION</w:t>
      </w:r>
      <w:r w:rsidRPr="0076689A">
        <w:rPr>
          <w:color w:val="auto"/>
          <w:lang w:val="ru-RU"/>
        </w:rPr>
        <w:t xml:space="preserve"> </w:t>
      </w:r>
      <w:r w:rsidRPr="00DC3839">
        <w:rPr>
          <w:color w:val="auto"/>
        </w:rPr>
        <w:t>OF</w:t>
      </w:r>
      <w:r w:rsidRPr="0076689A">
        <w:rPr>
          <w:color w:val="auto"/>
          <w:lang w:val="ru-RU"/>
        </w:rPr>
        <w:t xml:space="preserve"> </w:t>
      </w:r>
      <w:r w:rsidRPr="00DC3839">
        <w:rPr>
          <w:color w:val="auto"/>
        </w:rPr>
        <w:t>BIDS</w:t>
      </w:r>
      <w:bookmarkEnd w:id="154"/>
      <w:bookmarkEnd w:id="155"/>
      <w:bookmarkEnd w:id="156"/>
      <w:bookmarkEnd w:id="157"/>
      <w:r w:rsidR="00DD3CD9" w:rsidRPr="007D4D07">
        <w:rPr>
          <w:color w:val="auto"/>
          <w:lang w:val="ru-RU"/>
        </w:rPr>
        <w:t xml:space="preserve"> </w:t>
      </w:r>
      <w:r w:rsidR="00DD3CD9" w:rsidRPr="007D4D07">
        <w:rPr>
          <w:color w:val="0070C0"/>
          <w:lang w:val="ru-RU"/>
        </w:rPr>
        <w:t xml:space="preserve">/ </w:t>
      </w:r>
      <w:r w:rsidR="004C5B61" w:rsidRPr="00A8197C">
        <w:rPr>
          <w:color w:val="0070C0"/>
          <w:lang w:val="ru-RU"/>
        </w:rPr>
        <w:t>ПОДАЧА ТЕНДЕРНЫХ ПРЕДЛОЖЕНИЙ</w:t>
      </w:r>
    </w:p>
    <w:p w14:paraId="2DA1A711" w14:textId="5A3D44B0" w:rsidR="00C455DB" w:rsidRPr="00A8197C" w:rsidRDefault="00C455DB" w:rsidP="00B04D49">
      <w:pPr>
        <w:pStyle w:val="1"/>
        <w:numPr>
          <w:ilvl w:val="0"/>
          <w:numId w:val="44"/>
        </w:numPr>
        <w:rPr>
          <w:color w:val="0070C0"/>
          <w:lang w:val="ru-RU"/>
        </w:rPr>
      </w:pPr>
      <w:bookmarkStart w:id="158" w:name="_Ref493587958"/>
      <w:bookmarkStart w:id="159" w:name="_Toc530904604"/>
      <w:bookmarkStart w:id="160" w:name="_Toc95719005"/>
      <w:bookmarkStart w:id="161" w:name="_Toc95719255"/>
      <w:bookmarkStart w:id="162" w:name="_Toc95719332"/>
      <w:r w:rsidRPr="00DC3839">
        <w:rPr>
          <w:color w:val="auto"/>
        </w:rPr>
        <w:t>Sealing</w:t>
      </w:r>
      <w:r w:rsidRPr="004C5B61">
        <w:rPr>
          <w:color w:val="auto"/>
          <w:lang w:val="ru-RU"/>
        </w:rPr>
        <w:t xml:space="preserve"> </w:t>
      </w:r>
      <w:r w:rsidRPr="00DC3839">
        <w:rPr>
          <w:color w:val="auto"/>
        </w:rPr>
        <w:t>and</w:t>
      </w:r>
      <w:r w:rsidRPr="004C5B61">
        <w:rPr>
          <w:color w:val="auto"/>
          <w:lang w:val="ru-RU"/>
        </w:rPr>
        <w:t xml:space="preserve"> </w:t>
      </w:r>
      <w:r w:rsidRPr="00DC3839">
        <w:rPr>
          <w:color w:val="auto"/>
        </w:rPr>
        <w:t>marking</w:t>
      </w:r>
      <w:r w:rsidRPr="004C5B61">
        <w:rPr>
          <w:color w:val="auto"/>
          <w:lang w:val="ru-RU"/>
        </w:rPr>
        <w:t xml:space="preserve"> </w:t>
      </w:r>
      <w:r w:rsidRPr="00DC3839">
        <w:rPr>
          <w:color w:val="auto"/>
        </w:rPr>
        <w:t>of</w:t>
      </w:r>
      <w:r w:rsidRPr="004C5B61">
        <w:rPr>
          <w:color w:val="auto"/>
          <w:lang w:val="ru-RU"/>
        </w:rPr>
        <w:t xml:space="preserve"> </w:t>
      </w:r>
      <w:r w:rsidRPr="00DC3839">
        <w:rPr>
          <w:color w:val="auto"/>
        </w:rPr>
        <w:t>Bids</w:t>
      </w:r>
      <w:bookmarkEnd w:id="158"/>
      <w:bookmarkEnd w:id="159"/>
      <w:bookmarkEnd w:id="160"/>
      <w:bookmarkEnd w:id="161"/>
      <w:bookmarkEnd w:id="162"/>
      <w:r w:rsidR="004C5B61" w:rsidRPr="004C5B61">
        <w:rPr>
          <w:color w:val="auto"/>
          <w:lang w:val="ru-RU"/>
        </w:rPr>
        <w:t xml:space="preserve">/ </w:t>
      </w:r>
      <w:r w:rsidR="004C5B61" w:rsidRPr="00A8197C">
        <w:rPr>
          <w:color w:val="0070C0"/>
          <w:lang w:val="ru-RU"/>
        </w:rPr>
        <w:t>Опечатывание и маркировка предложений</w:t>
      </w:r>
    </w:p>
    <w:p w14:paraId="2D9304F4" w14:textId="4AFE5E51"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The</w:t>
      </w:r>
      <w:r w:rsidRPr="004C5B61">
        <w:rPr>
          <w:rFonts w:ascii="Cambria" w:hAnsi="Cambria"/>
          <w:color w:val="auto"/>
          <w:sz w:val="20"/>
          <w:lang w:val="ru-RU"/>
        </w:rPr>
        <w:t xml:space="preserve"> </w:t>
      </w:r>
      <w:r w:rsidRPr="00DC3839">
        <w:rPr>
          <w:rFonts w:ascii="Cambria" w:hAnsi="Cambria"/>
          <w:color w:val="auto"/>
          <w:sz w:val="20"/>
        </w:rPr>
        <w:t>bidder</w:t>
      </w:r>
      <w:r w:rsidRPr="004C5B61">
        <w:rPr>
          <w:rFonts w:ascii="Cambria" w:hAnsi="Cambria"/>
          <w:color w:val="auto"/>
          <w:sz w:val="20"/>
          <w:lang w:val="ru-RU"/>
        </w:rPr>
        <w:t xml:space="preserve"> </w:t>
      </w:r>
      <w:r w:rsidRPr="00DC3839">
        <w:rPr>
          <w:rFonts w:ascii="Cambria" w:hAnsi="Cambria"/>
          <w:color w:val="auto"/>
          <w:sz w:val="20"/>
        </w:rPr>
        <w:t>shall</w:t>
      </w:r>
      <w:r w:rsidRPr="004C5B61">
        <w:rPr>
          <w:rFonts w:ascii="Cambria" w:hAnsi="Cambria"/>
          <w:color w:val="auto"/>
          <w:sz w:val="20"/>
          <w:lang w:val="ru-RU"/>
        </w:rPr>
        <w:t xml:space="preserve"> </w:t>
      </w:r>
      <w:r w:rsidRPr="00DC3839">
        <w:rPr>
          <w:rFonts w:ascii="Cambria" w:hAnsi="Cambria"/>
          <w:color w:val="auto"/>
          <w:sz w:val="20"/>
        </w:rPr>
        <w:t>submit</w:t>
      </w:r>
      <w:r w:rsidRPr="004C5B61">
        <w:rPr>
          <w:rFonts w:ascii="Cambria" w:hAnsi="Cambria"/>
          <w:color w:val="auto"/>
          <w:sz w:val="20"/>
          <w:lang w:val="ru-RU"/>
        </w:rPr>
        <w:t xml:space="preserve"> </w:t>
      </w:r>
      <w:r w:rsidRPr="00DC3839">
        <w:rPr>
          <w:rFonts w:ascii="Cambria" w:hAnsi="Cambria"/>
          <w:color w:val="auto"/>
          <w:sz w:val="20"/>
        </w:rPr>
        <w:t>his</w:t>
      </w:r>
      <w:r w:rsidRPr="004C5B61">
        <w:rPr>
          <w:rFonts w:ascii="Cambria" w:hAnsi="Cambria"/>
          <w:color w:val="auto"/>
          <w:sz w:val="20"/>
          <w:lang w:val="ru-RU"/>
        </w:rPr>
        <w:t xml:space="preserve"> </w:t>
      </w:r>
      <w:r w:rsidRPr="00DC3839">
        <w:rPr>
          <w:rFonts w:ascii="Cambria" w:hAnsi="Cambria"/>
          <w:color w:val="auto"/>
          <w:sz w:val="20"/>
        </w:rPr>
        <w:t>tender</w:t>
      </w:r>
      <w:r w:rsidRPr="004C5B61">
        <w:rPr>
          <w:rFonts w:ascii="Cambria" w:hAnsi="Cambria"/>
          <w:color w:val="auto"/>
          <w:sz w:val="20"/>
          <w:lang w:val="ru-RU"/>
        </w:rPr>
        <w:t xml:space="preserve"> </w:t>
      </w:r>
      <w:r w:rsidRPr="00DC3839">
        <w:rPr>
          <w:rFonts w:ascii="Cambria" w:hAnsi="Cambria"/>
          <w:color w:val="auto"/>
          <w:sz w:val="20"/>
        </w:rPr>
        <w:t>in</w:t>
      </w:r>
      <w:r w:rsidRPr="004C5B61">
        <w:rPr>
          <w:rFonts w:ascii="Cambria" w:hAnsi="Cambria"/>
          <w:color w:val="auto"/>
          <w:sz w:val="20"/>
          <w:lang w:val="ru-RU"/>
        </w:rPr>
        <w:t xml:space="preserve"> </w:t>
      </w:r>
      <w:r w:rsidRPr="00DC3839">
        <w:rPr>
          <w:rFonts w:ascii="Cambria" w:hAnsi="Cambria"/>
          <w:color w:val="auto"/>
          <w:sz w:val="20"/>
        </w:rPr>
        <w:t>two</w:t>
      </w:r>
      <w:r w:rsidRPr="004C5B61">
        <w:rPr>
          <w:rFonts w:ascii="Cambria" w:hAnsi="Cambria"/>
          <w:color w:val="auto"/>
          <w:sz w:val="20"/>
          <w:lang w:val="ru-RU"/>
        </w:rPr>
        <w:t xml:space="preserve"> </w:t>
      </w:r>
      <w:r w:rsidRPr="00DC3839">
        <w:rPr>
          <w:rFonts w:ascii="Cambria" w:hAnsi="Cambria"/>
          <w:color w:val="auto"/>
          <w:sz w:val="20"/>
        </w:rPr>
        <w:t>inner</w:t>
      </w:r>
      <w:r w:rsidRPr="004C5B61">
        <w:rPr>
          <w:rFonts w:ascii="Cambria" w:hAnsi="Cambria"/>
          <w:color w:val="auto"/>
          <w:sz w:val="20"/>
          <w:lang w:val="ru-RU"/>
        </w:rPr>
        <w:t xml:space="preserve"> </w:t>
      </w:r>
      <w:r w:rsidRPr="00DC3839">
        <w:rPr>
          <w:rFonts w:ascii="Cambria" w:hAnsi="Cambria"/>
          <w:color w:val="auto"/>
          <w:sz w:val="20"/>
        </w:rPr>
        <w:t>envelopes</w:t>
      </w:r>
      <w:r w:rsidR="004C5B61" w:rsidRPr="004C5B61">
        <w:rPr>
          <w:rFonts w:ascii="Cambria" w:hAnsi="Cambria"/>
          <w:color w:val="002060"/>
          <w:sz w:val="20"/>
          <w:lang w:val="ru-RU"/>
        </w:rPr>
        <w:t xml:space="preserve">/ </w:t>
      </w:r>
      <w:r w:rsidR="004C5B61" w:rsidRPr="00A8197C">
        <w:rPr>
          <w:rFonts w:ascii="Cambria" w:hAnsi="Cambria"/>
          <w:color w:val="0070C0"/>
          <w:sz w:val="20"/>
          <w:lang w:val="ru-RU"/>
        </w:rPr>
        <w:t>Участник тендера должен подать свою заявку в двух внутренних конвертах</w:t>
      </w:r>
      <w:r w:rsidRPr="00A8197C">
        <w:rPr>
          <w:rFonts w:ascii="Cambria" w:hAnsi="Cambria"/>
          <w:color w:val="0070C0"/>
          <w:sz w:val="20"/>
          <w:lang w:val="ru-RU"/>
        </w:rPr>
        <w:t>:</w:t>
      </w:r>
    </w:p>
    <w:p w14:paraId="7C31CCF1" w14:textId="5F177521"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1) </w:t>
      </w:r>
      <w:r w:rsidR="00C455DB" w:rsidRPr="00DC3839">
        <w:rPr>
          <w:rFonts w:ascii="Cambria" w:hAnsi="Cambria"/>
          <w:color w:val="auto"/>
        </w:rPr>
        <w:t>marked</w:t>
      </w:r>
      <w:r w:rsidR="00C455DB" w:rsidRPr="004C5B61">
        <w:rPr>
          <w:rFonts w:ascii="Cambria" w:hAnsi="Cambria"/>
          <w:color w:val="auto"/>
          <w:lang w:val="ru-RU"/>
        </w:rPr>
        <w:t xml:space="preserve"> “</w:t>
      </w:r>
      <w:r w:rsidR="001B143A" w:rsidRPr="00DC3839">
        <w:rPr>
          <w:rFonts w:ascii="Cambria" w:hAnsi="Cambria"/>
          <w:color w:val="auto"/>
        </w:rPr>
        <w:t>TECHNICAL</w:t>
      </w:r>
      <w:r w:rsidR="001B143A"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copy</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493586662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13.1</w:t>
      </w:r>
      <w:r w:rsidR="00C455DB" w:rsidRPr="00DC3839">
        <w:rPr>
          <w:rFonts w:ascii="Cambria" w:hAnsi="Cambria"/>
          <w:color w:val="auto"/>
        </w:rPr>
        <w:fldChar w:fldCharType="end"/>
      </w:r>
      <w:r w:rsidR="004C5B61" w:rsidRPr="004C5B61">
        <w:rPr>
          <w:rFonts w:ascii="Cambria" w:hAnsi="Cambria"/>
          <w:color w:val="auto"/>
          <w:lang w:val="ru-RU"/>
        </w:rPr>
        <w:t xml:space="preserve">/ </w:t>
      </w:r>
      <w:r w:rsidR="004C5B61" w:rsidRPr="00A8197C">
        <w:rPr>
          <w:rFonts w:ascii="Cambria" w:hAnsi="Cambria"/>
          <w:color w:val="0070C0"/>
          <w:lang w:val="ru-RU"/>
        </w:rPr>
        <w:t xml:space="preserve">Один конверт (внутренний конверт 1) с пометкой «ДОКУМЕНТЫ ПО ТЕХНИЧЕСКОЙ КВАЛИФИКАЦИИ», содержащий оригинал и копию квалификационных документов,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493586662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13.1</w:t>
      </w:r>
      <w:r w:rsidR="004C5B61" w:rsidRPr="00A8197C">
        <w:rPr>
          <w:rFonts w:ascii="Cambria" w:hAnsi="Cambria"/>
          <w:color w:val="0070C0"/>
        </w:rPr>
        <w:fldChar w:fldCharType="end"/>
      </w:r>
      <w:r w:rsidR="00C455DB" w:rsidRPr="00A8197C">
        <w:rPr>
          <w:rFonts w:ascii="Cambria" w:hAnsi="Cambria"/>
          <w:color w:val="0070C0"/>
          <w:lang w:val="ru-RU"/>
        </w:rPr>
        <w:t>.</w:t>
      </w:r>
    </w:p>
    <w:p w14:paraId="1D90449F" w14:textId="473CAA12"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2) </w:t>
      </w:r>
      <w:r w:rsidR="00C455DB" w:rsidRPr="00DC3839">
        <w:rPr>
          <w:rFonts w:ascii="Cambria" w:hAnsi="Cambria"/>
          <w:color w:val="auto"/>
        </w:rPr>
        <w:t>marked</w:t>
      </w:r>
      <w:r w:rsidR="00C455DB" w:rsidRPr="004C5B61">
        <w:rPr>
          <w:rFonts w:ascii="Cambria" w:hAnsi="Cambria"/>
          <w:color w:val="auto"/>
          <w:lang w:val="ru-RU"/>
        </w:rPr>
        <w:t xml:space="preserve"> “</w:t>
      </w:r>
      <w:r w:rsidR="00C455DB" w:rsidRPr="00DC3839">
        <w:rPr>
          <w:rFonts w:ascii="Cambria" w:hAnsi="Cambria"/>
          <w:color w:val="auto"/>
        </w:rPr>
        <w:t>FINANCIAL</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copies</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complete</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493520198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13.2</w:t>
      </w:r>
      <w:r w:rsidR="00C455DB" w:rsidRPr="00DC3839">
        <w:rPr>
          <w:rFonts w:ascii="Cambria" w:hAnsi="Cambria"/>
          <w:color w:val="auto"/>
        </w:rPr>
        <w:fldChar w:fldCharType="end"/>
      </w:r>
      <w:r w:rsidR="004C5B61" w:rsidRPr="004C5B61">
        <w:rPr>
          <w:rFonts w:ascii="Cambria" w:hAnsi="Cambria"/>
          <w:color w:val="002060"/>
          <w:lang w:val="ru-RU"/>
        </w:rPr>
        <w:t xml:space="preserve">/ </w:t>
      </w:r>
      <w:r w:rsidR="004C5B61" w:rsidRPr="00A8197C">
        <w:rPr>
          <w:rFonts w:ascii="Cambria" w:hAnsi="Cambria"/>
          <w:color w:val="0070C0"/>
          <w:lang w:val="ru-RU"/>
        </w:rPr>
        <w:t xml:space="preserve">Один конверт (внутренний конверт 2) с пометкой «ФИНАНСОВЫЕ ТЕНДЕРНЫЕ ДОКУМЕНТЫ», содержащий оригинал и копии полного предложения,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493520198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13.2</w:t>
      </w:r>
      <w:r w:rsidR="004C5B61" w:rsidRPr="00A8197C">
        <w:rPr>
          <w:rFonts w:ascii="Cambria" w:hAnsi="Cambria"/>
          <w:color w:val="0070C0"/>
        </w:rPr>
        <w:fldChar w:fldCharType="end"/>
      </w:r>
      <w:r w:rsidR="00C455DB" w:rsidRPr="00A8197C">
        <w:rPr>
          <w:rFonts w:ascii="Cambria" w:hAnsi="Cambria"/>
          <w:color w:val="0070C0"/>
          <w:lang w:val="ru-RU"/>
        </w:rPr>
        <w:t>.</w:t>
      </w:r>
    </w:p>
    <w:p w14:paraId="42A54008" w14:textId="6089F071" w:rsidR="00C455DB" w:rsidRPr="008E0F61" w:rsidRDefault="00C455DB" w:rsidP="00A8197C">
      <w:pPr>
        <w:spacing w:line="276" w:lineRule="auto"/>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inner</w:t>
      </w:r>
      <w:r w:rsidRPr="008E0F61">
        <w:rPr>
          <w:rFonts w:ascii="Cambria" w:hAnsi="Cambria"/>
          <w:color w:val="auto"/>
          <w:lang w:val="en-US"/>
        </w:rPr>
        <w:t xml:space="preserve"> </w:t>
      </w:r>
      <w:r w:rsidRPr="00DC3839">
        <w:rPr>
          <w:rFonts w:ascii="Cambria" w:hAnsi="Cambria"/>
          <w:color w:val="auto"/>
        </w:rPr>
        <w:t>envelopes</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be</w:t>
      </w:r>
      <w:r w:rsidRPr="008E0F61">
        <w:rPr>
          <w:rFonts w:ascii="Cambria" w:hAnsi="Cambria"/>
          <w:color w:val="auto"/>
          <w:lang w:val="en-US"/>
        </w:rPr>
        <w:t xml:space="preserve"> </w:t>
      </w:r>
      <w:r w:rsidRPr="00DC3839">
        <w:rPr>
          <w:rFonts w:ascii="Cambria" w:hAnsi="Cambria"/>
          <w:color w:val="auto"/>
        </w:rPr>
        <w:t>sealed</w:t>
      </w:r>
      <w:r w:rsidRPr="008E0F61">
        <w:rPr>
          <w:rFonts w:ascii="Cambria" w:hAnsi="Cambria"/>
          <w:color w:val="auto"/>
          <w:lang w:val="en-US"/>
        </w:rPr>
        <w:t xml:space="preserve"> </w:t>
      </w:r>
      <w:r w:rsidRPr="00DC3839">
        <w:rPr>
          <w:rFonts w:ascii="Cambria" w:hAnsi="Cambria"/>
          <w:color w:val="auto"/>
        </w:rPr>
        <w:t>in</w:t>
      </w:r>
      <w:r w:rsidRPr="008E0F61">
        <w:rPr>
          <w:rFonts w:ascii="Cambria" w:hAnsi="Cambria"/>
          <w:color w:val="auto"/>
          <w:lang w:val="en-US"/>
        </w:rPr>
        <w:t xml:space="preserve"> </w:t>
      </w:r>
      <w:r w:rsidRPr="00DC3839">
        <w:rPr>
          <w:rFonts w:ascii="Cambria" w:hAnsi="Cambria"/>
          <w:color w:val="auto"/>
        </w:rPr>
        <w:t>an</w:t>
      </w:r>
      <w:r w:rsidRPr="008E0F61">
        <w:rPr>
          <w:rFonts w:ascii="Cambria" w:hAnsi="Cambria"/>
          <w:color w:val="auto"/>
          <w:lang w:val="en-US"/>
        </w:rPr>
        <w:t xml:space="preserve"> </w:t>
      </w:r>
      <w:r w:rsidRPr="00DC3839">
        <w:rPr>
          <w:rFonts w:ascii="Cambria" w:hAnsi="Cambria"/>
          <w:color w:val="auto"/>
        </w:rPr>
        <w:t>outer</w:t>
      </w:r>
      <w:r w:rsidRPr="008E0F61">
        <w:rPr>
          <w:rFonts w:ascii="Cambria" w:hAnsi="Cambria"/>
          <w:color w:val="auto"/>
          <w:lang w:val="en-US"/>
        </w:rPr>
        <w:t xml:space="preserve"> </w:t>
      </w:r>
      <w:r w:rsidRPr="00DC3839">
        <w:rPr>
          <w:rFonts w:ascii="Cambria" w:hAnsi="Cambria"/>
          <w:color w:val="auto"/>
        </w:rPr>
        <w:t>envelope</w:t>
      </w:r>
      <w:r w:rsidR="004C5B61" w:rsidRPr="008E0F61">
        <w:rPr>
          <w:rFonts w:ascii="Cambria" w:hAnsi="Cambria"/>
          <w:color w:val="auto"/>
          <w:lang w:val="en-US"/>
        </w:rPr>
        <w:t xml:space="preserve">/ </w:t>
      </w:r>
      <w:r w:rsidR="004C5B61" w:rsidRPr="002A4191">
        <w:rPr>
          <w:rFonts w:ascii="Cambria" w:hAnsi="Cambria"/>
          <w:color w:val="0070C0"/>
          <w:lang w:val="ru-RU"/>
        </w:rPr>
        <w:t>Внутренние</w:t>
      </w:r>
      <w:r w:rsidR="004C5B61" w:rsidRPr="008E0F61">
        <w:rPr>
          <w:rFonts w:ascii="Cambria" w:hAnsi="Cambria"/>
          <w:color w:val="0070C0"/>
          <w:lang w:val="en-US"/>
        </w:rPr>
        <w:t xml:space="preserve"> </w:t>
      </w:r>
      <w:r w:rsidR="004C5B61" w:rsidRPr="002A4191">
        <w:rPr>
          <w:rFonts w:ascii="Cambria" w:hAnsi="Cambria"/>
          <w:color w:val="0070C0"/>
          <w:lang w:val="ru-RU"/>
        </w:rPr>
        <w:t>конверты</w:t>
      </w:r>
      <w:r w:rsidR="004C5B61" w:rsidRPr="008E0F61">
        <w:rPr>
          <w:rFonts w:ascii="Cambria" w:hAnsi="Cambria"/>
          <w:color w:val="0070C0"/>
          <w:lang w:val="en-US"/>
        </w:rPr>
        <w:t xml:space="preserve"> </w:t>
      </w:r>
      <w:r w:rsidR="004C5B61" w:rsidRPr="002A4191">
        <w:rPr>
          <w:rFonts w:ascii="Cambria" w:hAnsi="Cambria"/>
          <w:color w:val="0070C0"/>
          <w:lang w:val="ru-RU"/>
        </w:rPr>
        <w:t>запечатываются</w:t>
      </w:r>
      <w:r w:rsidR="004C5B61" w:rsidRPr="008E0F61">
        <w:rPr>
          <w:rFonts w:ascii="Cambria" w:hAnsi="Cambria"/>
          <w:color w:val="0070C0"/>
          <w:lang w:val="en-US"/>
        </w:rPr>
        <w:t xml:space="preserve"> </w:t>
      </w:r>
      <w:r w:rsidR="004C5B61" w:rsidRPr="002A4191">
        <w:rPr>
          <w:rFonts w:ascii="Cambria" w:hAnsi="Cambria"/>
          <w:color w:val="0070C0"/>
          <w:lang w:val="ru-RU"/>
        </w:rPr>
        <w:t>во</w:t>
      </w:r>
      <w:r w:rsidR="004C5B61" w:rsidRPr="008E0F61">
        <w:rPr>
          <w:rFonts w:ascii="Cambria" w:hAnsi="Cambria"/>
          <w:color w:val="0070C0"/>
          <w:lang w:val="en-US"/>
        </w:rPr>
        <w:t xml:space="preserve"> </w:t>
      </w:r>
      <w:r w:rsidR="004C5B61" w:rsidRPr="002A4191">
        <w:rPr>
          <w:rFonts w:ascii="Cambria" w:hAnsi="Cambria"/>
          <w:color w:val="0070C0"/>
          <w:lang w:val="ru-RU"/>
        </w:rPr>
        <w:t>внешний</w:t>
      </w:r>
      <w:r w:rsidR="004C5B61" w:rsidRPr="008E0F61">
        <w:rPr>
          <w:rFonts w:ascii="Cambria" w:hAnsi="Cambria"/>
          <w:color w:val="0070C0"/>
          <w:lang w:val="en-US"/>
        </w:rPr>
        <w:t xml:space="preserve"> </w:t>
      </w:r>
      <w:r w:rsidR="004C5B61" w:rsidRPr="002A4191">
        <w:rPr>
          <w:rFonts w:ascii="Cambria" w:hAnsi="Cambria"/>
          <w:color w:val="0070C0"/>
          <w:lang w:val="ru-RU"/>
        </w:rPr>
        <w:t>конверт</w:t>
      </w:r>
      <w:r w:rsidRPr="008E0F61">
        <w:rPr>
          <w:rFonts w:ascii="Cambria" w:hAnsi="Cambria"/>
          <w:color w:val="0070C0"/>
          <w:lang w:val="en-US"/>
        </w:rPr>
        <w:t>.</w:t>
      </w:r>
    </w:p>
    <w:p w14:paraId="58965C8E" w14:textId="5084C9B0" w:rsidR="00C455DB" w:rsidRPr="002A4191" w:rsidRDefault="00C455DB" w:rsidP="003D4A02">
      <w:pPr>
        <w:pStyle w:val="2"/>
        <w:spacing w:before="0" w:after="0" w:line="276" w:lineRule="auto"/>
        <w:ind w:left="567"/>
        <w:rPr>
          <w:rFonts w:ascii="Cambria" w:hAnsi="Cambria"/>
          <w:color w:val="auto"/>
          <w:sz w:val="20"/>
          <w:lang w:val="ru-RU"/>
        </w:rPr>
      </w:pPr>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inner</w:t>
      </w:r>
      <w:r w:rsidRPr="002A4191">
        <w:rPr>
          <w:rFonts w:ascii="Cambria" w:hAnsi="Cambria"/>
          <w:color w:val="auto"/>
          <w:sz w:val="20"/>
          <w:lang w:val="ru-RU"/>
        </w:rPr>
        <w:t xml:space="preserve"> </w:t>
      </w:r>
      <w:r w:rsidRPr="00DC3839">
        <w:rPr>
          <w:rFonts w:ascii="Cambria" w:hAnsi="Cambria"/>
          <w:color w:val="auto"/>
          <w:sz w:val="20"/>
        </w:rPr>
        <w:t>and</w:t>
      </w:r>
      <w:r w:rsidRPr="002A4191">
        <w:rPr>
          <w:rFonts w:ascii="Cambria" w:hAnsi="Cambria"/>
          <w:color w:val="auto"/>
          <w:sz w:val="20"/>
          <w:lang w:val="ru-RU"/>
        </w:rPr>
        <w:t xml:space="preserve"> </w:t>
      </w:r>
      <w:r w:rsidRPr="00DC3839">
        <w:rPr>
          <w:rFonts w:ascii="Cambria" w:hAnsi="Cambria"/>
          <w:color w:val="auto"/>
          <w:sz w:val="20"/>
        </w:rPr>
        <w:t>outer</w:t>
      </w:r>
      <w:r w:rsidRPr="002A4191">
        <w:rPr>
          <w:rFonts w:ascii="Cambria" w:hAnsi="Cambria"/>
          <w:color w:val="auto"/>
          <w:sz w:val="20"/>
          <w:lang w:val="ru-RU"/>
        </w:rPr>
        <w:t xml:space="preserve"> </w:t>
      </w:r>
      <w:r w:rsidRPr="00DC3839">
        <w:rPr>
          <w:rFonts w:ascii="Cambria" w:hAnsi="Cambria"/>
          <w:color w:val="auto"/>
          <w:sz w:val="20"/>
        </w:rPr>
        <w:t>envelopes</w:t>
      </w:r>
      <w:r w:rsidRPr="002A4191">
        <w:rPr>
          <w:rFonts w:ascii="Cambria" w:hAnsi="Cambria"/>
          <w:color w:val="auto"/>
          <w:sz w:val="20"/>
          <w:lang w:val="ru-RU"/>
        </w:rPr>
        <w:t xml:space="preserve"> </w:t>
      </w:r>
      <w:r w:rsidRPr="00DC3839">
        <w:rPr>
          <w:rFonts w:ascii="Cambria" w:hAnsi="Cambria"/>
          <w:color w:val="auto"/>
          <w:sz w:val="20"/>
        </w:rPr>
        <w:t>shall</w:t>
      </w:r>
      <w:r w:rsidR="004C5B61" w:rsidRPr="002A4191">
        <w:rPr>
          <w:rFonts w:ascii="Cambria" w:hAnsi="Cambria"/>
          <w:color w:val="auto"/>
          <w:sz w:val="20"/>
          <w:lang w:val="ru-RU"/>
        </w:rPr>
        <w:t xml:space="preserve"> /</w:t>
      </w:r>
      <w:r w:rsidR="004C5B61" w:rsidRPr="002A4191">
        <w:rPr>
          <w:rFonts w:ascii="Cambria" w:hAnsi="Cambria"/>
          <w:color w:val="0070C0"/>
          <w:sz w:val="20"/>
          <w:lang w:val="ru-RU"/>
        </w:rPr>
        <w:t>Внутренний и внешний конверты должны</w:t>
      </w:r>
      <w:r w:rsidRPr="002A4191">
        <w:rPr>
          <w:rFonts w:ascii="Cambria" w:hAnsi="Cambria"/>
          <w:color w:val="0070C0"/>
          <w:sz w:val="20"/>
          <w:lang w:val="ru-RU"/>
        </w:rPr>
        <w:t>:</w:t>
      </w:r>
    </w:p>
    <w:p w14:paraId="1B6991C6" w14:textId="0521CC2D" w:rsidR="00C455DB" w:rsidRPr="00484A0F" w:rsidRDefault="00C455DB" w:rsidP="008218B2">
      <w:pPr>
        <w:pStyle w:val="berschriftabc"/>
        <w:spacing w:line="276" w:lineRule="auto"/>
        <w:ind w:left="1276"/>
        <w:rPr>
          <w:rFonts w:ascii="Cambria" w:hAnsi="Cambria"/>
          <w:color w:val="0070C0"/>
        </w:rPr>
      </w:pPr>
      <w:bookmarkStart w:id="163" w:name="_Ref493603267"/>
      <w:r w:rsidRPr="00DC3839">
        <w:rPr>
          <w:rFonts w:ascii="Cambria" w:hAnsi="Cambria"/>
          <w:color w:val="auto"/>
        </w:rPr>
        <w:t xml:space="preserve">be addressed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at the address provided in the </w:t>
      </w:r>
      <w:r w:rsidRPr="00DC3839">
        <w:rPr>
          <w:rFonts w:ascii="Cambria" w:hAnsi="Cambria"/>
          <w:i/>
          <w:color w:val="auto"/>
          <w:u w:val="single"/>
        </w:rPr>
        <w:t>BDS</w:t>
      </w:r>
      <w:r w:rsidR="0018539C">
        <w:rPr>
          <w:rFonts w:ascii="Cambria" w:hAnsi="Cambria"/>
          <w:i/>
          <w:color w:val="auto"/>
          <w:u w:val="single"/>
        </w:rPr>
        <w:t>/</w:t>
      </w:r>
      <w:r w:rsidR="0018539C" w:rsidRPr="0018539C">
        <w:rPr>
          <w:rFonts w:ascii="Cambria" w:hAnsi="Cambria"/>
          <w:color w:val="auto"/>
        </w:rPr>
        <w:t xml:space="preserve"> </w:t>
      </w:r>
      <w:r w:rsidR="0018539C" w:rsidRPr="00484A0F">
        <w:rPr>
          <w:rFonts w:ascii="Cambria" w:hAnsi="Cambria"/>
          <w:color w:val="0070C0"/>
        </w:rPr>
        <w:t xml:space="preserve">быть адресованы </w:t>
      </w:r>
      <w:r w:rsidR="0018539C" w:rsidRPr="00484A0F">
        <w:rPr>
          <w:rFonts w:ascii="Cambria" w:hAnsi="Cambria"/>
          <w:color w:val="0070C0"/>
          <w:lang w:val="ru-RU"/>
        </w:rPr>
        <w:t>Партнеру</w:t>
      </w:r>
      <w:r w:rsidR="0018539C" w:rsidRPr="00484A0F">
        <w:rPr>
          <w:rFonts w:ascii="Cambria" w:hAnsi="Cambria"/>
          <w:color w:val="0070C0"/>
          <w:lang w:val="en-US"/>
        </w:rPr>
        <w:t>-</w:t>
      </w:r>
      <w:r w:rsidR="0018539C" w:rsidRPr="00484A0F">
        <w:rPr>
          <w:rFonts w:ascii="Cambria" w:hAnsi="Cambria"/>
          <w:color w:val="0070C0"/>
          <w:lang w:val="ru-RU"/>
        </w:rPr>
        <w:t>исполнителю</w:t>
      </w:r>
      <w:r w:rsidR="0018539C" w:rsidRPr="00484A0F">
        <w:rPr>
          <w:rFonts w:ascii="Cambria" w:hAnsi="Cambria"/>
          <w:color w:val="0070C0"/>
        </w:rPr>
        <w:t xml:space="preserve">   по адресу, указанному в</w:t>
      </w:r>
      <w:r w:rsidR="000549D7">
        <w:rPr>
          <w:rFonts w:ascii="Cambria" w:hAnsi="Cambria"/>
          <w:color w:val="0070C0"/>
          <w:lang w:val="ru-RU"/>
        </w:rPr>
        <w:t xml:space="preserve"> </w:t>
      </w:r>
      <w:r w:rsidR="00033972">
        <w:rPr>
          <w:rFonts w:ascii="Cambria" w:hAnsi="Cambria"/>
          <w:color w:val="0070C0"/>
          <w:lang w:val="ru-RU"/>
        </w:rPr>
        <w:t>Информации о требуемой закупке</w:t>
      </w:r>
      <w:r w:rsidRPr="00033972">
        <w:rPr>
          <w:rFonts w:ascii="Cambria" w:hAnsi="Cambria"/>
          <w:color w:val="0070C0"/>
        </w:rPr>
        <w:t>;</w:t>
      </w:r>
      <w:bookmarkEnd w:id="163"/>
    </w:p>
    <w:p w14:paraId="3C0A18C5" w14:textId="63EF3406" w:rsidR="00C455DB" w:rsidRPr="00484A0F" w:rsidRDefault="00C455DB" w:rsidP="008218B2">
      <w:pPr>
        <w:pStyle w:val="berschriftabc"/>
        <w:spacing w:line="276" w:lineRule="auto"/>
        <w:ind w:left="1276"/>
        <w:rPr>
          <w:rFonts w:ascii="Cambria" w:hAnsi="Cambria"/>
          <w:color w:val="0070C0"/>
          <w:lang w:val="ru-RU"/>
        </w:rPr>
      </w:pPr>
      <w:bookmarkStart w:id="164" w:name="_Ref493603366"/>
      <w:r w:rsidRPr="00DC3839">
        <w:rPr>
          <w:rFonts w:ascii="Cambria" w:hAnsi="Cambria"/>
          <w:color w:val="auto"/>
        </w:rPr>
        <w:t>bear</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name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identification</w:t>
      </w:r>
      <w:r w:rsidRPr="0018539C">
        <w:rPr>
          <w:rFonts w:ascii="Cambria" w:hAnsi="Cambria"/>
          <w:color w:val="auto"/>
          <w:lang w:val="ru-RU"/>
        </w:rPr>
        <w:t xml:space="preserve"> </w:t>
      </w:r>
      <w:r w:rsidRPr="00DC3839">
        <w:rPr>
          <w:rFonts w:ascii="Cambria" w:hAnsi="Cambria"/>
          <w:color w:val="auto"/>
        </w:rPr>
        <w:t>of</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contract</w:t>
      </w:r>
      <w:r w:rsidRPr="0018539C">
        <w:rPr>
          <w:rFonts w:ascii="Cambria" w:hAnsi="Cambria"/>
          <w:color w:val="auto"/>
          <w:lang w:val="ru-RU"/>
        </w:rPr>
        <w:t xml:space="preserve"> </w:t>
      </w:r>
      <w:r w:rsidRPr="00DC3839">
        <w:rPr>
          <w:rFonts w:ascii="Cambria" w:hAnsi="Cambria"/>
          <w:color w:val="auto"/>
        </w:rPr>
        <w:t>as</w:t>
      </w:r>
      <w:r w:rsidRPr="0018539C">
        <w:rPr>
          <w:rFonts w:ascii="Cambria" w:hAnsi="Cambria"/>
          <w:color w:val="auto"/>
          <w:lang w:val="ru-RU"/>
        </w:rPr>
        <w:t xml:space="preserve"> </w:t>
      </w:r>
      <w:r w:rsidRPr="00DC3839">
        <w:rPr>
          <w:rFonts w:ascii="Cambria" w:hAnsi="Cambria"/>
          <w:color w:val="auto"/>
        </w:rPr>
        <w:t>defined</w:t>
      </w:r>
      <w:r w:rsidRPr="0018539C">
        <w:rPr>
          <w:rFonts w:ascii="Cambria" w:hAnsi="Cambria"/>
          <w:color w:val="auto"/>
          <w:lang w:val="ru-RU"/>
        </w:rPr>
        <w:t xml:space="preserve"> </w:t>
      </w:r>
      <w:r w:rsidRPr="00DC3839">
        <w:rPr>
          <w:rFonts w:ascii="Cambria" w:hAnsi="Cambria"/>
          <w:color w:val="auto"/>
        </w:rPr>
        <w:t>in</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i/>
          <w:color w:val="auto"/>
          <w:u w:val="single"/>
        </w:rPr>
        <w:t>BDS</w:t>
      </w:r>
      <w:r w:rsidRPr="0018539C">
        <w:rPr>
          <w:rFonts w:ascii="Cambria" w:hAnsi="Cambria"/>
          <w:color w:val="auto"/>
          <w:lang w:val="ru-RU"/>
        </w:rPr>
        <w:t xml:space="preserve">; </w:t>
      </w:r>
      <w:r w:rsidRPr="00DC3839">
        <w:rPr>
          <w:rFonts w:ascii="Cambria" w:hAnsi="Cambria"/>
          <w:color w:val="auto"/>
        </w:rPr>
        <w:t>and</w:t>
      </w:r>
      <w:bookmarkEnd w:id="164"/>
      <w:r w:rsidR="0018539C" w:rsidRPr="0018539C">
        <w:rPr>
          <w:rFonts w:ascii="Cambria" w:hAnsi="Cambria"/>
          <w:color w:val="auto"/>
          <w:lang w:val="ru-RU"/>
        </w:rPr>
        <w:t xml:space="preserve">/ </w:t>
      </w:r>
      <w:r w:rsidR="0018539C" w:rsidRPr="00484A0F">
        <w:rPr>
          <w:rFonts w:ascii="Cambria" w:hAnsi="Cambria"/>
          <w:color w:val="0070C0"/>
          <w:lang w:val="ru-RU"/>
        </w:rPr>
        <w:t xml:space="preserve">иметь название и идентификационные данные контракта, как определено в </w:t>
      </w:r>
      <w:r w:rsidR="00033972">
        <w:rPr>
          <w:rFonts w:ascii="Cambria" w:hAnsi="Cambria"/>
          <w:color w:val="0070C0"/>
          <w:lang w:val="ru-RU"/>
        </w:rPr>
        <w:t>Информации о требуемой закупке</w:t>
      </w:r>
      <w:r w:rsidR="0018539C" w:rsidRPr="00484A0F">
        <w:rPr>
          <w:rFonts w:ascii="Cambria" w:hAnsi="Cambria"/>
          <w:color w:val="0070C0"/>
          <w:lang w:val="ru-RU"/>
        </w:rPr>
        <w:t>и</w:t>
      </w:r>
    </w:p>
    <w:p w14:paraId="6A650E1D" w14:textId="29E04FB0" w:rsidR="00C455DB" w:rsidRPr="00484A0F" w:rsidRDefault="00C455DB" w:rsidP="008218B2">
      <w:pPr>
        <w:pStyle w:val="berschriftabc"/>
        <w:spacing w:line="276" w:lineRule="auto"/>
        <w:ind w:left="1276"/>
        <w:rPr>
          <w:rFonts w:ascii="Cambria" w:hAnsi="Cambria"/>
          <w:color w:val="0070C0"/>
          <w:lang w:val="ru-RU"/>
        </w:rPr>
      </w:pPr>
      <w:r w:rsidRPr="00DC3839">
        <w:rPr>
          <w:rFonts w:ascii="Cambria" w:hAnsi="Cambria"/>
          <w:color w:val="auto"/>
        </w:rPr>
        <w:t>provide</w:t>
      </w:r>
      <w:r w:rsidRPr="0018539C">
        <w:rPr>
          <w:rFonts w:ascii="Cambria" w:hAnsi="Cambria"/>
          <w:color w:val="auto"/>
          <w:lang w:val="ru-RU"/>
        </w:rPr>
        <w:t xml:space="preserve"> </w:t>
      </w:r>
      <w:r w:rsidRPr="00DC3839">
        <w:rPr>
          <w:rFonts w:ascii="Cambria" w:hAnsi="Cambria"/>
          <w:color w:val="auto"/>
        </w:rPr>
        <w:t>a</w:t>
      </w:r>
      <w:r w:rsidRPr="0018539C">
        <w:rPr>
          <w:rFonts w:ascii="Cambria" w:hAnsi="Cambria"/>
          <w:color w:val="auto"/>
          <w:lang w:val="ru-RU"/>
        </w:rPr>
        <w:t xml:space="preserve"> </w:t>
      </w:r>
      <w:r w:rsidRPr="00DC3839">
        <w:rPr>
          <w:rFonts w:ascii="Cambria" w:hAnsi="Cambria"/>
          <w:color w:val="auto"/>
        </w:rPr>
        <w:t>warning</w:t>
      </w:r>
      <w:r w:rsidRPr="0018539C">
        <w:rPr>
          <w:rFonts w:ascii="Cambria" w:hAnsi="Cambria"/>
          <w:color w:val="auto"/>
          <w:lang w:val="ru-RU"/>
        </w:rPr>
        <w:t xml:space="preserve"> </w:t>
      </w:r>
      <w:r w:rsidRPr="00DC3839">
        <w:rPr>
          <w:rFonts w:ascii="Cambria" w:hAnsi="Cambria"/>
          <w:color w:val="auto"/>
        </w:rPr>
        <w:t>not</w:t>
      </w:r>
      <w:r w:rsidRPr="0018539C">
        <w:rPr>
          <w:rFonts w:ascii="Cambria" w:hAnsi="Cambria"/>
          <w:color w:val="auto"/>
          <w:lang w:val="ru-RU"/>
        </w:rPr>
        <w:t xml:space="preserve"> </w:t>
      </w:r>
      <w:r w:rsidRPr="00DC3839">
        <w:rPr>
          <w:rFonts w:ascii="Cambria" w:hAnsi="Cambria"/>
          <w:color w:val="auto"/>
        </w:rPr>
        <w:t>to</w:t>
      </w:r>
      <w:r w:rsidRPr="0018539C">
        <w:rPr>
          <w:rFonts w:ascii="Cambria" w:hAnsi="Cambria"/>
          <w:color w:val="auto"/>
          <w:lang w:val="ru-RU"/>
        </w:rPr>
        <w:t xml:space="preserve"> </w:t>
      </w:r>
      <w:r w:rsidRPr="00DC3839">
        <w:rPr>
          <w:rFonts w:ascii="Cambria" w:hAnsi="Cambria"/>
          <w:color w:val="auto"/>
        </w:rPr>
        <w:t>open</w:t>
      </w:r>
      <w:r w:rsidRPr="0018539C">
        <w:rPr>
          <w:rFonts w:ascii="Cambria" w:hAnsi="Cambria"/>
          <w:color w:val="auto"/>
          <w:lang w:val="ru-RU"/>
        </w:rPr>
        <w:t xml:space="preserve"> </w:t>
      </w:r>
      <w:r w:rsidRPr="00DC3839">
        <w:rPr>
          <w:rFonts w:ascii="Cambria" w:hAnsi="Cambria"/>
          <w:color w:val="auto"/>
        </w:rPr>
        <w:t>before</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specified</w:t>
      </w:r>
      <w:r w:rsidRPr="0018539C">
        <w:rPr>
          <w:rFonts w:ascii="Cambria" w:hAnsi="Cambria"/>
          <w:color w:val="auto"/>
          <w:lang w:val="ru-RU"/>
        </w:rPr>
        <w:t xml:space="preserve"> </w:t>
      </w:r>
      <w:r w:rsidRPr="00DC3839">
        <w:rPr>
          <w:rFonts w:ascii="Cambria" w:hAnsi="Cambria"/>
          <w:color w:val="auto"/>
        </w:rPr>
        <w:t>time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date</w:t>
      </w:r>
      <w:r w:rsidRPr="0018539C">
        <w:rPr>
          <w:rFonts w:ascii="Cambria" w:hAnsi="Cambria"/>
          <w:color w:val="auto"/>
          <w:lang w:val="ru-RU"/>
        </w:rPr>
        <w:t xml:space="preserve"> </w:t>
      </w:r>
      <w:r w:rsidRPr="00DC3839">
        <w:rPr>
          <w:rFonts w:ascii="Cambria" w:hAnsi="Cambria"/>
          <w:color w:val="auto"/>
        </w:rPr>
        <w:t>for</w:t>
      </w:r>
      <w:r w:rsidRPr="0018539C">
        <w:rPr>
          <w:rFonts w:ascii="Cambria" w:hAnsi="Cambria"/>
          <w:color w:val="auto"/>
          <w:lang w:val="ru-RU"/>
        </w:rPr>
        <w:t xml:space="preserve"> </w:t>
      </w:r>
      <w:r w:rsidRPr="00DC3839">
        <w:rPr>
          <w:rFonts w:ascii="Cambria" w:hAnsi="Cambria"/>
          <w:color w:val="auto"/>
        </w:rPr>
        <w:t>tender</w:t>
      </w:r>
      <w:r w:rsidRPr="0018539C">
        <w:rPr>
          <w:rFonts w:ascii="Cambria" w:hAnsi="Cambria"/>
          <w:color w:val="auto"/>
          <w:lang w:val="ru-RU"/>
        </w:rPr>
        <w:t xml:space="preserve"> </w:t>
      </w:r>
      <w:r w:rsidRPr="00DC3839">
        <w:rPr>
          <w:rFonts w:ascii="Cambria" w:hAnsi="Cambria"/>
          <w:color w:val="auto"/>
        </w:rPr>
        <w:t>opening</w:t>
      </w:r>
      <w:r w:rsidR="0018539C" w:rsidRPr="00484A0F">
        <w:rPr>
          <w:rFonts w:ascii="Cambria" w:hAnsi="Cambria"/>
          <w:color w:val="0070C0"/>
          <w:lang w:val="ru-RU"/>
        </w:rPr>
        <w:t>./ иметь предупреждение о нераскрытии до указанного времени и даты вскрытия тендерных предложений</w:t>
      </w:r>
      <w:r w:rsidRPr="00484A0F">
        <w:rPr>
          <w:rFonts w:ascii="Cambria" w:hAnsi="Cambria"/>
          <w:color w:val="0070C0"/>
          <w:lang w:val="ru-RU"/>
        </w:rPr>
        <w:t>.</w:t>
      </w:r>
    </w:p>
    <w:p w14:paraId="41DB527D" w14:textId="1051FDC7" w:rsidR="00C455DB" w:rsidRPr="00484A0F"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In addition to the identification required above, the inner envelopes shall indicate the name and address of the bidder to enable the tender to be returned unopened in case it is declared “late”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_Ref493586832 \r \h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21</w:t>
      </w:r>
      <w:r w:rsidRPr="00DC3839">
        <w:rPr>
          <w:rFonts w:ascii="Cambria" w:hAnsi="Cambria"/>
          <w:color w:val="auto"/>
          <w:sz w:val="20"/>
        </w:rPr>
        <w:fldChar w:fldCharType="end"/>
      </w:r>
      <w:r w:rsidRPr="00DC3839">
        <w:rPr>
          <w:rFonts w:ascii="Cambria" w:hAnsi="Cambria"/>
          <w:color w:val="auto"/>
          <w:sz w:val="20"/>
        </w:rPr>
        <w:t xml:space="preserve">, and for matching purposes under paragraph </w:t>
      </w:r>
      <w:r w:rsidRPr="00DC3839">
        <w:rPr>
          <w:rFonts w:ascii="Cambria" w:hAnsi="Cambria"/>
          <w:color w:val="auto"/>
          <w:sz w:val="20"/>
        </w:rPr>
        <w:fldChar w:fldCharType="begin"/>
      </w:r>
      <w:r w:rsidRPr="00DC3839">
        <w:rPr>
          <w:rFonts w:ascii="Cambria" w:hAnsi="Cambria"/>
          <w:color w:val="auto"/>
          <w:sz w:val="20"/>
        </w:rPr>
        <w:instrText xml:space="preserve"> REF _Ref493588330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22</w:t>
      </w:r>
      <w:r w:rsidRPr="00DC3839">
        <w:rPr>
          <w:rFonts w:ascii="Cambria" w:hAnsi="Cambria"/>
          <w:color w:val="auto"/>
          <w:sz w:val="20"/>
        </w:rPr>
        <w:fldChar w:fldCharType="end"/>
      </w:r>
      <w:r w:rsidRPr="00DC3839">
        <w:rPr>
          <w:rFonts w:ascii="Cambria" w:hAnsi="Cambria"/>
          <w:color w:val="auto"/>
          <w:sz w:val="20"/>
        </w:rPr>
        <w:t>. The</w:t>
      </w:r>
      <w:r w:rsidRPr="0018539C">
        <w:rPr>
          <w:rFonts w:ascii="Cambria" w:hAnsi="Cambria"/>
          <w:color w:val="auto"/>
          <w:sz w:val="20"/>
          <w:lang w:val="ru-RU"/>
        </w:rPr>
        <w:t xml:space="preserve"> </w:t>
      </w:r>
      <w:r w:rsidRPr="00DC3839">
        <w:rPr>
          <w:rFonts w:ascii="Cambria" w:hAnsi="Cambria"/>
          <w:color w:val="auto"/>
          <w:sz w:val="20"/>
        </w:rPr>
        <w:t>envelope</w:t>
      </w:r>
      <w:r w:rsidRPr="0018539C">
        <w:rPr>
          <w:rFonts w:ascii="Cambria" w:hAnsi="Cambria"/>
          <w:color w:val="auto"/>
          <w:sz w:val="20"/>
          <w:lang w:val="ru-RU"/>
        </w:rPr>
        <w:t xml:space="preserve"> “</w:t>
      </w:r>
      <w:r w:rsidRPr="00DC3839">
        <w:rPr>
          <w:rFonts w:ascii="Cambria" w:hAnsi="Cambria"/>
          <w:color w:val="auto"/>
          <w:sz w:val="20"/>
        </w:rPr>
        <w:t>FINANCIAL</w:t>
      </w:r>
      <w:r w:rsidRPr="0018539C">
        <w:rPr>
          <w:rFonts w:ascii="Cambria" w:hAnsi="Cambria"/>
          <w:color w:val="auto"/>
          <w:sz w:val="20"/>
          <w:lang w:val="ru-RU"/>
        </w:rPr>
        <w:t xml:space="preserve"> </w:t>
      </w:r>
      <w:r w:rsidRPr="00DC3839">
        <w:rPr>
          <w:rFonts w:ascii="Cambria" w:hAnsi="Cambria"/>
          <w:color w:val="auto"/>
          <w:sz w:val="20"/>
        </w:rPr>
        <w:t>BID</w:t>
      </w:r>
      <w:r w:rsidRPr="0018539C">
        <w:rPr>
          <w:rFonts w:ascii="Cambria" w:hAnsi="Cambria"/>
          <w:color w:val="auto"/>
          <w:sz w:val="20"/>
          <w:lang w:val="ru-RU"/>
        </w:rPr>
        <w:t xml:space="preserve"> </w:t>
      </w:r>
      <w:r w:rsidRPr="00DC3839">
        <w:rPr>
          <w:rFonts w:ascii="Cambria" w:hAnsi="Cambria"/>
          <w:color w:val="auto"/>
          <w:sz w:val="20"/>
        </w:rPr>
        <w:t>DOCUMENTS</w:t>
      </w:r>
      <w:r w:rsidRPr="0018539C">
        <w:rPr>
          <w:rFonts w:ascii="Cambria" w:hAnsi="Cambria"/>
          <w:color w:val="auto"/>
          <w:sz w:val="20"/>
          <w:lang w:val="ru-RU"/>
        </w:rPr>
        <w:t xml:space="preserve">” </w:t>
      </w:r>
      <w:r w:rsidRPr="00DC3839">
        <w:rPr>
          <w:rFonts w:ascii="Cambria" w:hAnsi="Cambria"/>
          <w:color w:val="auto"/>
          <w:sz w:val="20"/>
        </w:rPr>
        <w:t>shall</w:t>
      </w:r>
      <w:r w:rsidRPr="0018539C">
        <w:rPr>
          <w:rFonts w:ascii="Cambria" w:hAnsi="Cambria"/>
          <w:color w:val="auto"/>
          <w:sz w:val="20"/>
          <w:lang w:val="ru-RU"/>
        </w:rPr>
        <w:t xml:space="preserve"> </w:t>
      </w:r>
      <w:r w:rsidRPr="00DC3839">
        <w:rPr>
          <w:rFonts w:ascii="Cambria" w:hAnsi="Cambria"/>
          <w:color w:val="auto"/>
          <w:sz w:val="20"/>
        </w:rPr>
        <w:t>also</w:t>
      </w:r>
      <w:r w:rsidRPr="0018539C">
        <w:rPr>
          <w:rFonts w:ascii="Cambria" w:hAnsi="Cambria"/>
          <w:color w:val="auto"/>
          <w:sz w:val="20"/>
          <w:lang w:val="ru-RU"/>
        </w:rPr>
        <w:t xml:space="preserve"> </w:t>
      </w:r>
      <w:r w:rsidRPr="00DC3839">
        <w:rPr>
          <w:rFonts w:ascii="Cambria" w:hAnsi="Cambria"/>
          <w:color w:val="auto"/>
          <w:sz w:val="20"/>
        </w:rPr>
        <w:t>provide</w:t>
      </w:r>
      <w:r w:rsidRPr="0018539C">
        <w:rPr>
          <w:rFonts w:ascii="Cambria" w:hAnsi="Cambria"/>
          <w:color w:val="auto"/>
          <w:sz w:val="20"/>
          <w:lang w:val="ru-RU"/>
        </w:rPr>
        <w:t xml:space="preserve"> </w:t>
      </w:r>
      <w:r w:rsidRPr="00DC3839">
        <w:rPr>
          <w:rFonts w:ascii="Cambria" w:hAnsi="Cambria"/>
          <w:color w:val="auto"/>
          <w:sz w:val="20"/>
        </w:rPr>
        <w:t>th</w:t>
      </w:r>
      <w:r w:rsidRPr="00A73D0F">
        <w:rPr>
          <w:rFonts w:ascii="Cambria" w:hAnsi="Cambria"/>
          <w:sz w:val="20"/>
        </w:rPr>
        <w:t>e</w:t>
      </w:r>
      <w:r w:rsidRPr="0018539C">
        <w:rPr>
          <w:rFonts w:ascii="Cambria" w:hAnsi="Cambria"/>
          <w:sz w:val="20"/>
          <w:lang w:val="ru-RU"/>
        </w:rPr>
        <w:t xml:space="preserve"> </w:t>
      </w:r>
      <w:r w:rsidRPr="00A73D0F">
        <w:rPr>
          <w:rFonts w:ascii="Cambria" w:hAnsi="Cambria"/>
          <w:sz w:val="20"/>
        </w:rPr>
        <w:t>warning</w:t>
      </w:r>
      <w:r w:rsidRPr="0018539C">
        <w:rPr>
          <w:rFonts w:ascii="Cambria" w:hAnsi="Cambria"/>
          <w:sz w:val="20"/>
          <w:lang w:val="ru-RU"/>
        </w:rPr>
        <w:t xml:space="preserve"> “</w:t>
      </w:r>
      <w:r w:rsidRPr="00A73D0F">
        <w:rPr>
          <w:rFonts w:ascii="Cambria" w:hAnsi="Cambria"/>
          <w:sz w:val="20"/>
        </w:rPr>
        <w:t>only</w:t>
      </w:r>
      <w:r w:rsidRPr="0018539C">
        <w:rPr>
          <w:rFonts w:ascii="Cambria" w:hAnsi="Cambria"/>
          <w:sz w:val="20"/>
          <w:lang w:val="ru-RU"/>
        </w:rPr>
        <w:t xml:space="preserve"> </w:t>
      </w:r>
      <w:r w:rsidRPr="00A73D0F">
        <w:rPr>
          <w:rFonts w:ascii="Cambria" w:hAnsi="Cambria"/>
          <w:sz w:val="20"/>
        </w:rPr>
        <w:t>to</w:t>
      </w:r>
      <w:r w:rsidRPr="0018539C">
        <w:rPr>
          <w:rFonts w:ascii="Cambria" w:hAnsi="Cambria"/>
          <w:sz w:val="20"/>
          <w:lang w:val="ru-RU"/>
        </w:rPr>
        <w:t xml:space="preserve"> </w:t>
      </w:r>
      <w:r w:rsidRPr="00A73D0F">
        <w:rPr>
          <w:rFonts w:ascii="Cambria" w:hAnsi="Cambria"/>
          <w:sz w:val="20"/>
        </w:rPr>
        <w:t>be</w:t>
      </w:r>
      <w:r w:rsidRPr="0018539C">
        <w:rPr>
          <w:rFonts w:ascii="Cambria" w:hAnsi="Cambria"/>
          <w:sz w:val="20"/>
          <w:lang w:val="ru-RU"/>
        </w:rPr>
        <w:t xml:space="preserve"> </w:t>
      </w:r>
      <w:r w:rsidRPr="00A73D0F">
        <w:rPr>
          <w:rFonts w:ascii="Cambria" w:hAnsi="Cambria"/>
          <w:sz w:val="20"/>
        </w:rPr>
        <w:t>opened</w:t>
      </w:r>
      <w:r w:rsidRPr="0018539C">
        <w:rPr>
          <w:rFonts w:ascii="Cambria" w:hAnsi="Cambria"/>
          <w:sz w:val="20"/>
          <w:lang w:val="ru-RU"/>
        </w:rPr>
        <w:t xml:space="preserve"> </w:t>
      </w:r>
      <w:r w:rsidRPr="00A73D0F">
        <w:rPr>
          <w:rFonts w:ascii="Cambria" w:hAnsi="Cambria"/>
          <w:sz w:val="20"/>
        </w:rPr>
        <w:t>if</w:t>
      </w:r>
      <w:r w:rsidRPr="0018539C">
        <w:rPr>
          <w:rFonts w:ascii="Cambria" w:hAnsi="Cambria"/>
          <w:sz w:val="20"/>
          <w:lang w:val="ru-RU"/>
        </w:rPr>
        <w:t xml:space="preserve"> </w:t>
      </w:r>
      <w:r w:rsidRPr="00A73D0F">
        <w:rPr>
          <w:rFonts w:ascii="Cambria" w:hAnsi="Cambria"/>
          <w:sz w:val="20"/>
        </w:rPr>
        <w:t>qualification</w:t>
      </w:r>
      <w:r w:rsidRPr="0018539C">
        <w:rPr>
          <w:rFonts w:ascii="Cambria" w:hAnsi="Cambria"/>
          <w:sz w:val="20"/>
          <w:lang w:val="ru-RU"/>
        </w:rPr>
        <w:t xml:space="preserve"> </w:t>
      </w:r>
      <w:r w:rsidRPr="00A73D0F">
        <w:rPr>
          <w:rFonts w:ascii="Cambria" w:hAnsi="Cambria"/>
          <w:sz w:val="20"/>
        </w:rPr>
        <w:t>is</w:t>
      </w:r>
      <w:r w:rsidRPr="0018539C">
        <w:rPr>
          <w:rFonts w:ascii="Cambria" w:hAnsi="Cambria"/>
          <w:sz w:val="20"/>
          <w:lang w:val="ru-RU"/>
        </w:rPr>
        <w:t xml:space="preserve"> </w:t>
      </w:r>
      <w:r w:rsidRPr="00A73D0F">
        <w:rPr>
          <w:rFonts w:ascii="Cambria" w:hAnsi="Cambria"/>
          <w:sz w:val="20"/>
        </w:rPr>
        <w:t>approved</w:t>
      </w:r>
      <w:r w:rsidRPr="0018539C">
        <w:rPr>
          <w:rFonts w:ascii="Cambria" w:hAnsi="Cambria"/>
          <w:sz w:val="20"/>
          <w:lang w:val="ru-RU"/>
        </w:rPr>
        <w:t>”</w:t>
      </w:r>
      <w:r w:rsidR="0018539C" w:rsidRPr="0018539C">
        <w:rPr>
          <w:rFonts w:ascii="Cambria" w:hAnsi="Cambria"/>
          <w:sz w:val="20"/>
          <w:lang w:val="ru-RU"/>
        </w:rPr>
        <w:t>/</w:t>
      </w:r>
      <w:r w:rsidR="0018539C" w:rsidRPr="0018539C">
        <w:rPr>
          <w:rFonts w:ascii="Cambria" w:hAnsi="Cambria"/>
          <w:color w:val="auto"/>
          <w:sz w:val="20"/>
          <w:lang w:val="ru-RU"/>
        </w:rPr>
        <w:t xml:space="preserve"> </w:t>
      </w:r>
      <w:r w:rsidR="0018539C" w:rsidRPr="00484A0F">
        <w:rPr>
          <w:rFonts w:ascii="Cambria" w:hAnsi="Cambria"/>
          <w:color w:val="0070C0"/>
          <w:sz w:val="20"/>
          <w:lang w:val="ru-RU"/>
        </w:rPr>
        <w:t xml:space="preserve">В дополнение к идентификации, требуемой выше, на внутренних конвертах должны быть указаны имя и адрес участника тендера, чтобы можно было вернуть тендерную заявку невскрытой в случае, если она будет объявлена «просроченной» в соответствии с пунктом 21, а также для сопоставления целей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493588330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22</w:t>
      </w:r>
      <w:r w:rsidR="0018539C" w:rsidRPr="00484A0F">
        <w:rPr>
          <w:rFonts w:ascii="Cambria" w:hAnsi="Cambria"/>
          <w:color w:val="0070C0"/>
          <w:sz w:val="20"/>
        </w:rPr>
        <w:fldChar w:fldCharType="end"/>
      </w:r>
      <w:r w:rsidR="0018539C" w:rsidRPr="00484A0F">
        <w:rPr>
          <w:rFonts w:ascii="Cambria" w:hAnsi="Cambria"/>
          <w:color w:val="0070C0"/>
          <w:sz w:val="20"/>
          <w:lang w:val="ru-RU"/>
        </w:rPr>
        <w:t>. На конверте «ФИНАНСОВЫЕ ТЕНДЕРНЫЕ ДОКУМЕНТЫ» также должно быть указано предупреждение «вскрывать только в случае утверждения квалификации»</w:t>
      </w:r>
      <w:r w:rsidRPr="00484A0F">
        <w:rPr>
          <w:rFonts w:ascii="Cambria" w:hAnsi="Cambria"/>
          <w:color w:val="0070C0"/>
          <w:sz w:val="20"/>
          <w:lang w:val="ru-RU"/>
        </w:rPr>
        <w:t>.</w:t>
      </w:r>
    </w:p>
    <w:p w14:paraId="15F86B17" w14:textId="113B2418" w:rsidR="00C455DB" w:rsidRPr="00484A0F"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If the outer envelope is not sealed and marked as required above,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assume no responsibility for the misplacement or premature opening of the tender. If the outer envelope discloses the bidder’s identity,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not guarantee the anonymity of the tender submission, but this shall not constitute grounds for rejection of the tender</w:t>
      </w:r>
      <w:r w:rsidR="0018539C">
        <w:rPr>
          <w:rFonts w:ascii="Cambria" w:hAnsi="Cambria"/>
          <w:sz w:val="20"/>
        </w:rPr>
        <w:t>/</w:t>
      </w:r>
      <w:r w:rsidR="0018539C" w:rsidRPr="00484A0F">
        <w:rPr>
          <w:rFonts w:ascii="Cambria" w:hAnsi="Cambria"/>
          <w:color w:val="0070C0"/>
          <w:sz w:val="20"/>
        </w:rPr>
        <w:t xml:space="preserve">Если внешний конверт не запечатан и не промаркирован, как указано выше, </w:t>
      </w:r>
      <w:r w:rsidR="0018539C" w:rsidRPr="00484A0F">
        <w:rPr>
          <w:rFonts w:ascii="Cambria" w:hAnsi="Cambria"/>
          <w:color w:val="0070C0"/>
          <w:sz w:val="20"/>
          <w:lang w:val="ru"/>
        </w:rPr>
        <w:t>Партнер</w:t>
      </w:r>
      <w:r w:rsidR="0018539C" w:rsidRPr="00484A0F">
        <w:rPr>
          <w:rFonts w:ascii="Cambria" w:hAnsi="Cambria"/>
          <w:color w:val="0070C0"/>
          <w:sz w:val="20"/>
        </w:rPr>
        <w:t>-</w:t>
      </w:r>
      <w:r w:rsidR="0018539C" w:rsidRPr="00484A0F">
        <w:rPr>
          <w:rFonts w:ascii="Cambria" w:hAnsi="Cambria"/>
          <w:color w:val="0070C0"/>
          <w:sz w:val="20"/>
          <w:lang w:val="ru"/>
        </w:rPr>
        <w:t>исполнитель</w:t>
      </w:r>
      <w:r w:rsidR="0018539C" w:rsidRPr="00484A0F">
        <w:rPr>
          <w:rFonts w:ascii="Cambria" w:hAnsi="Cambria"/>
          <w:color w:val="0070C0"/>
          <w:sz w:val="20"/>
        </w:rPr>
        <w:t xml:space="preserve">   не несет ответственности за утерю или преждевременное вскрытие тендерной заявки. </w:t>
      </w:r>
      <w:r w:rsidR="0018539C" w:rsidRPr="00484A0F">
        <w:rPr>
          <w:rFonts w:ascii="Cambria" w:hAnsi="Cambria"/>
          <w:color w:val="0070C0"/>
          <w:sz w:val="20"/>
          <w:lang w:val="ru-RU"/>
        </w:rPr>
        <w:t>Если внешний конверт раскрывает личность участника тендера, Партнер-исполнитель  не гарантирует анонимность тендерной заявки, но это не является основанием для отклонения тендерной заявки</w:t>
      </w:r>
      <w:r w:rsidRPr="00484A0F">
        <w:rPr>
          <w:rFonts w:ascii="Cambria" w:hAnsi="Cambria"/>
          <w:color w:val="0070C0"/>
          <w:sz w:val="20"/>
          <w:lang w:val="ru-RU"/>
        </w:rPr>
        <w:t>.</w:t>
      </w:r>
    </w:p>
    <w:p w14:paraId="7631177C" w14:textId="62D5BBE5" w:rsidR="00C455DB" w:rsidRPr="00484A0F"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The</w:t>
      </w:r>
      <w:r w:rsidRPr="008E0F61">
        <w:rPr>
          <w:rFonts w:ascii="Cambria" w:hAnsi="Cambria"/>
          <w:sz w:val="20"/>
          <w:lang w:val="en-US"/>
        </w:rPr>
        <w:t xml:space="preserve"> </w:t>
      </w:r>
      <w:r w:rsidRPr="00A73D0F">
        <w:rPr>
          <w:rFonts w:ascii="Cambria" w:hAnsi="Cambria"/>
          <w:sz w:val="20"/>
        </w:rPr>
        <w:t>complete</w:t>
      </w:r>
      <w:r w:rsidRPr="008E0F61">
        <w:rPr>
          <w:rFonts w:ascii="Cambria" w:hAnsi="Cambria"/>
          <w:sz w:val="20"/>
          <w:lang w:val="en-US"/>
        </w:rPr>
        <w:t xml:space="preserve"> </w:t>
      </w:r>
      <w:r w:rsidRPr="00A73D0F">
        <w:rPr>
          <w:rFonts w:ascii="Cambria" w:hAnsi="Cambria"/>
          <w:sz w:val="20"/>
        </w:rPr>
        <w:t>documents</w:t>
      </w:r>
      <w:r w:rsidRPr="008E0F61">
        <w:rPr>
          <w:rFonts w:ascii="Cambria" w:hAnsi="Cambria"/>
          <w:sz w:val="20"/>
          <w:lang w:val="en-US"/>
        </w:rPr>
        <w:t xml:space="preserve"> </w:t>
      </w:r>
      <w:r w:rsidRPr="00A73D0F">
        <w:rPr>
          <w:rFonts w:ascii="Cambria" w:hAnsi="Cambria"/>
          <w:sz w:val="20"/>
        </w:rPr>
        <w:t>shall</w:t>
      </w:r>
      <w:r w:rsidRPr="008E0F61">
        <w:rPr>
          <w:rFonts w:ascii="Cambria" w:hAnsi="Cambria"/>
          <w:sz w:val="20"/>
          <w:lang w:val="en-US"/>
        </w:rPr>
        <w:t xml:space="preserve"> </w:t>
      </w:r>
      <w:r w:rsidRPr="00A73D0F">
        <w:rPr>
          <w:rFonts w:ascii="Cambria" w:hAnsi="Cambria"/>
          <w:sz w:val="20"/>
        </w:rPr>
        <w:t>be</w:t>
      </w:r>
      <w:r w:rsidRPr="008E0F61">
        <w:rPr>
          <w:rFonts w:ascii="Cambria" w:hAnsi="Cambria"/>
          <w:sz w:val="20"/>
          <w:lang w:val="en-US"/>
        </w:rPr>
        <w:t xml:space="preserve"> </w:t>
      </w:r>
      <w:r w:rsidRPr="00A73D0F">
        <w:rPr>
          <w:rFonts w:ascii="Cambria" w:hAnsi="Cambria"/>
          <w:sz w:val="20"/>
        </w:rPr>
        <w:t>submitted</w:t>
      </w:r>
      <w:r w:rsidRPr="008E0F61">
        <w:rPr>
          <w:rFonts w:ascii="Cambria" w:hAnsi="Cambria"/>
          <w:sz w:val="20"/>
          <w:lang w:val="en-US"/>
        </w:rPr>
        <w:t xml:space="preserve"> </w:t>
      </w:r>
      <w:r w:rsidRPr="00A73D0F">
        <w:rPr>
          <w:rFonts w:ascii="Cambria" w:hAnsi="Cambria"/>
          <w:sz w:val="20"/>
        </w:rPr>
        <w:t>in</w:t>
      </w:r>
      <w:r w:rsidRPr="008E0F61">
        <w:rPr>
          <w:rFonts w:ascii="Cambria" w:hAnsi="Cambria"/>
          <w:sz w:val="20"/>
          <w:lang w:val="en-US"/>
        </w:rPr>
        <w:t xml:space="preserve"> </w:t>
      </w:r>
      <w:r w:rsidRPr="00A73D0F">
        <w:rPr>
          <w:rFonts w:ascii="Cambria" w:hAnsi="Cambria"/>
          <w:sz w:val="20"/>
        </w:rPr>
        <w:t>original</w:t>
      </w:r>
      <w:r w:rsidRPr="008E0F61">
        <w:rPr>
          <w:rFonts w:ascii="Cambria" w:hAnsi="Cambria"/>
          <w:sz w:val="20"/>
          <w:lang w:val="en-US"/>
        </w:rPr>
        <w:t xml:space="preserve"> </w:t>
      </w:r>
      <w:r w:rsidRPr="00A73D0F">
        <w:rPr>
          <w:rFonts w:ascii="Cambria" w:hAnsi="Cambria"/>
          <w:sz w:val="20"/>
        </w:rPr>
        <w:t>and</w:t>
      </w:r>
      <w:r w:rsidRPr="008E0F61">
        <w:rPr>
          <w:rFonts w:ascii="Cambria" w:hAnsi="Cambria"/>
          <w:sz w:val="20"/>
          <w:lang w:val="en-US"/>
        </w:rPr>
        <w:t xml:space="preserve"> </w:t>
      </w:r>
      <w:r w:rsidRPr="00A73D0F">
        <w:rPr>
          <w:rFonts w:ascii="Cambria" w:hAnsi="Cambria"/>
          <w:sz w:val="20"/>
        </w:rPr>
        <w:t>copies</w:t>
      </w:r>
      <w:r w:rsidRPr="008E0F61">
        <w:rPr>
          <w:rFonts w:ascii="Cambria" w:hAnsi="Cambria"/>
          <w:sz w:val="20"/>
          <w:lang w:val="en-US"/>
        </w:rPr>
        <w:t xml:space="preserve"> </w:t>
      </w:r>
      <w:r w:rsidRPr="00A73D0F">
        <w:rPr>
          <w:rFonts w:ascii="Cambria" w:hAnsi="Cambria"/>
          <w:sz w:val="20"/>
        </w:rPr>
        <w:t>as</w:t>
      </w:r>
      <w:r w:rsidRPr="008E0F61">
        <w:rPr>
          <w:rFonts w:ascii="Cambria" w:hAnsi="Cambria"/>
          <w:sz w:val="20"/>
          <w:lang w:val="en-US"/>
        </w:rPr>
        <w:t xml:space="preserve"> </w:t>
      </w:r>
      <w:r w:rsidRPr="00A73D0F">
        <w:rPr>
          <w:rFonts w:ascii="Cambria" w:hAnsi="Cambria"/>
          <w:sz w:val="20"/>
        </w:rPr>
        <w:t>specified</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Pr="00A73D0F">
        <w:rPr>
          <w:rFonts w:ascii="Cambria" w:hAnsi="Cambria"/>
          <w:sz w:val="20"/>
        </w:rPr>
        <w:t>ORIGINAL</w:t>
      </w:r>
      <w:r w:rsidRPr="008E0F61">
        <w:rPr>
          <w:rFonts w:ascii="Cambria" w:hAnsi="Cambria"/>
          <w:sz w:val="20"/>
          <w:lang w:val="en-US"/>
        </w:rPr>
        <w:t xml:space="preserve">” </w:t>
      </w:r>
      <w:r w:rsidRPr="00A73D0F">
        <w:rPr>
          <w:rFonts w:ascii="Cambria" w:hAnsi="Cambria"/>
          <w:sz w:val="20"/>
        </w:rPr>
        <w:t>shall</w:t>
      </w:r>
      <w:r w:rsidRPr="008E0F61">
        <w:rPr>
          <w:rFonts w:ascii="Cambria" w:hAnsi="Cambria"/>
          <w:sz w:val="20"/>
          <w:lang w:val="en-US"/>
        </w:rPr>
        <w:t xml:space="preserve"> </w:t>
      </w:r>
      <w:r w:rsidRPr="00A73D0F">
        <w:rPr>
          <w:rFonts w:ascii="Cambria" w:hAnsi="Cambria"/>
          <w:sz w:val="20"/>
        </w:rPr>
        <w:t>be</w:t>
      </w:r>
      <w:r w:rsidRPr="008E0F61">
        <w:rPr>
          <w:rFonts w:ascii="Cambria" w:hAnsi="Cambria"/>
          <w:sz w:val="20"/>
          <w:lang w:val="en-US"/>
        </w:rPr>
        <w:t xml:space="preserve"> </w:t>
      </w:r>
      <w:r w:rsidRPr="00A73D0F">
        <w:rPr>
          <w:rFonts w:ascii="Cambria" w:hAnsi="Cambria"/>
          <w:sz w:val="20"/>
        </w:rPr>
        <w:t>submitted</w:t>
      </w:r>
      <w:r w:rsidRPr="008E0F61">
        <w:rPr>
          <w:rFonts w:ascii="Cambria" w:hAnsi="Cambria"/>
          <w:sz w:val="20"/>
          <w:lang w:val="en-US"/>
        </w:rPr>
        <w:t xml:space="preserve"> </w:t>
      </w:r>
      <w:r w:rsidRPr="00A73D0F">
        <w:rPr>
          <w:rFonts w:ascii="Cambria" w:hAnsi="Cambria"/>
          <w:sz w:val="20"/>
        </w:rPr>
        <w:t>by</w:t>
      </w:r>
      <w:r w:rsidRPr="008E0F61">
        <w:rPr>
          <w:rFonts w:ascii="Cambria" w:hAnsi="Cambria"/>
          <w:sz w:val="20"/>
          <w:lang w:val="en-US"/>
        </w:rPr>
        <w:t xml:space="preserve"> </w:t>
      </w:r>
      <w:r w:rsidRPr="00A73D0F">
        <w:rPr>
          <w:rFonts w:ascii="Cambria" w:hAnsi="Cambria"/>
          <w:sz w:val="20"/>
        </w:rPr>
        <w:t>as</w:t>
      </w:r>
      <w:r w:rsidRPr="008E0F61">
        <w:rPr>
          <w:rFonts w:ascii="Cambria" w:hAnsi="Cambria"/>
          <w:sz w:val="20"/>
          <w:lang w:val="en-US"/>
        </w:rPr>
        <w:t xml:space="preserve"> </w:t>
      </w:r>
      <w:r w:rsidRPr="00A73D0F">
        <w:rPr>
          <w:rFonts w:ascii="Cambria" w:hAnsi="Cambria"/>
          <w:sz w:val="20"/>
        </w:rPr>
        <w:t>one</w:t>
      </w:r>
      <w:r w:rsidRPr="008E0F61">
        <w:rPr>
          <w:rFonts w:ascii="Cambria" w:hAnsi="Cambria"/>
          <w:sz w:val="20"/>
          <w:lang w:val="en-US"/>
        </w:rPr>
        <w:t xml:space="preserve"> </w:t>
      </w:r>
      <w:r w:rsidRPr="00A73D0F">
        <w:rPr>
          <w:rFonts w:ascii="Cambria" w:hAnsi="Cambria"/>
          <w:sz w:val="20"/>
        </w:rPr>
        <w:t>original</w:t>
      </w:r>
      <w:r w:rsidRPr="008E0F61">
        <w:rPr>
          <w:rFonts w:ascii="Cambria" w:hAnsi="Cambria"/>
          <w:sz w:val="20"/>
          <w:lang w:val="en-US"/>
        </w:rPr>
        <w:t xml:space="preserve"> </w:t>
      </w:r>
      <w:r w:rsidRPr="00A73D0F">
        <w:rPr>
          <w:rFonts w:ascii="Cambria" w:hAnsi="Cambria"/>
          <w:sz w:val="20"/>
        </w:rPr>
        <w:t>and</w:t>
      </w:r>
      <w:r w:rsidRPr="008E0F61">
        <w:rPr>
          <w:rFonts w:ascii="Cambria" w:hAnsi="Cambria"/>
          <w:sz w:val="20"/>
          <w:lang w:val="en-US"/>
        </w:rPr>
        <w:t xml:space="preserve"> </w:t>
      </w:r>
      <w:r w:rsidRPr="00A73D0F">
        <w:rPr>
          <w:rFonts w:ascii="Cambria" w:hAnsi="Cambria"/>
          <w:sz w:val="20"/>
        </w:rPr>
        <w:t>number</w:t>
      </w:r>
      <w:r w:rsidRPr="008E0F61">
        <w:rPr>
          <w:rFonts w:ascii="Cambria" w:hAnsi="Cambria"/>
          <w:sz w:val="20"/>
          <w:lang w:val="en-US"/>
        </w:rPr>
        <w:t xml:space="preserve"> </w:t>
      </w:r>
      <w:r w:rsidRPr="00A73D0F">
        <w:rPr>
          <w:rFonts w:ascii="Cambria" w:hAnsi="Cambria"/>
          <w:sz w:val="20"/>
        </w:rPr>
        <w:t>of</w:t>
      </w:r>
      <w:r w:rsidRPr="008E0F61">
        <w:rPr>
          <w:rFonts w:ascii="Cambria" w:hAnsi="Cambria"/>
          <w:sz w:val="20"/>
          <w:lang w:val="en-US"/>
        </w:rPr>
        <w:t xml:space="preserve"> </w:t>
      </w:r>
      <w:r w:rsidRPr="00A73D0F">
        <w:rPr>
          <w:rFonts w:ascii="Cambria" w:hAnsi="Cambria"/>
          <w:sz w:val="20"/>
        </w:rPr>
        <w:t>copies</w:t>
      </w:r>
      <w:r w:rsidRPr="008E0F61">
        <w:rPr>
          <w:rFonts w:ascii="Cambria" w:hAnsi="Cambria"/>
          <w:sz w:val="20"/>
          <w:lang w:val="en-US"/>
        </w:rPr>
        <w:t xml:space="preserve"> </w:t>
      </w:r>
      <w:r w:rsidRPr="00A73D0F">
        <w:rPr>
          <w:rFonts w:ascii="Cambria" w:hAnsi="Cambria"/>
          <w:sz w:val="20"/>
        </w:rPr>
        <w:t>as</w:t>
      </w:r>
      <w:r w:rsidRPr="008E0F61">
        <w:rPr>
          <w:rFonts w:ascii="Cambria" w:hAnsi="Cambria"/>
          <w:sz w:val="20"/>
          <w:lang w:val="en-US"/>
        </w:rPr>
        <w:t xml:space="preserve"> </w:t>
      </w:r>
      <w:r w:rsidRPr="00A73D0F">
        <w:rPr>
          <w:rFonts w:ascii="Cambria" w:hAnsi="Cambria"/>
          <w:sz w:val="20"/>
        </w:rPr>
        <w:t>specified</w:t>
      </w:r>
      <w:r w:rsidRPr="008E0F61">
        <w:rPr>
          <w:rFonts w:ascii="Cambria" w:hAnsi="Cambria"/>
          <w:sz w:val="20"/>
          <w:lang w:val="en-US"/>
        </w:rPr>
        <w:t xml:space="preserve"> </w:t>
      </w:r>
      <w:r w:rsidRPr="00A73D0F">
        <w:rPr>
          <w:rFonts w:ascii="Cambria" w:hAnsi="Cambria"/>
          <w:sz w:val="20"/>
        </w:rPr>
        <w:t>in</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Pr="00B04D49">
        <w:rPr>
          <w:rFonts w:ascii="Cambria" w:hAnsi="Cambria"/>
          <w:i/>
          <w:sz w:val="20"/>
          <w:u w:val="single"/>
        </w:rPr>
        <w:t>BDS</w:t>
      </w:r>
      <w:r w:rsidRPr="008E0F61">
        <w:rPr>
          <w:rFonts w:ascii="Cambria" w:hAnsi="Cambria"/>
          <w:sz w:val="20"/>
          <w:u w:val="single"/>
          <w:lang w:val="en-US"/>
        </w:rPr>
        <w:t xml:space="preserve"> </w:t>
      </w:r>
      <w:r w:rsidRPr="00A73D0F">
        <w:rPr>
          <w:rFonts w:ascii="Cambria" w:hAnsi="Cambria"/>
          <w:sz w:val="20"/>
        </w:rPr>
        <w:t>including</w:t>
      </w:r>
      <w:r w:rsidRPr="008E0F61">
        <w:rPr>
          <w:rFonts w:ascii="Cambria" w:hAnsi="Cambria"/>
          <w:sz w:val="20"/>
          <w:lang w:val="en-US"/>
        </w:rPr>
        <w:t xml:space="preserve"> </w:t>
      </w:r>
      <w:r w:rsidRPr="00A73D0F">
        <w:rPr>
          <w:rFonts w:ascii="Cambria" w:hAnsi="Cambria"/>
          <w:sz w:val="20"/>
        </w:rPr>
        <w:t>a</w:t>
      </w:r>
      <w:r w:rsidRPr="008E0F61">
        <w:rPr>
          <w:rFonts w:ascii="Cambria" w:hAnsi="Cambria"/>
          <w:sz w:val="20"/>
          <w:lang w:val="en-US"/>
        </w:rPr>
        <w:t xml:space="preserve"> </w:t>
      </w:r>
      <w:r w:rsidRPr="00A73D0F">
        <w:rPr>
          <w:rFonts w:ascii="Cambria" w:hAnsi="Cambria"/>
          <w:sz w:val="20"/>
        </w:rPr>
        <w:t>softcopy</w:t>
      </w:r>
      <w:r w:rsidRPr="008E0F61">
        <w:rPr>
          <w:rFonts w:ascii="Cambria" w:hAnsi="Cambria"/>
          <w:sz w:val="20"/>
          <w:lang w:val="en-US"/>
        </w:rPr>
        <w:t xml:space="preserve"> (</w:t>
      </w:r>
      <w:r w:rsidRPr="00A73D0F">
        <w:rPr>
          <w:rFonts w:ascii="Cambria" w:hAnsi="Cambria"/>
          <w:sz w:val="20"/>
        </w:rPr>
        <w:t>searchable</w:t>
      </w:r>
      <w:r w:rsidRPr="008E0F61">
        <w:rPr>
          <w:rFonts w:ascii="Cambria" w:hAnsi="Cambria"/>
          <w:sz w:val="20"/>
          <w:lang w:val="en-US"/>
        </w:rPr>
        <w:t xml:space="preserve"> </w:t>
      </w:r>
      <w:r w:rsidRPr="00A73D0F">
        <w:rPr>
          <w:rFonts w:ascii="Cambria" w:hAnsi="Cambria"/>
          <w:sz w:val="20"/>
        </w:rPr>
        <w:t>pdf</w:t>
      </w:r>
      <w:r w:rsidRPr="008E0F61">
        <w:rPr>
          <w:rFonts w:ascii="Cambria" w:hAnsi="Cambria"/>
          <w:sz w:val="20"/>
          <w:lang w:val="en-US"/>
        </w:rPr>
        <w:t>-</w:t>
      </w:r>
      <w:r w:rsidRPr="00A73D0F">
        <w:rPr>
          <w:rFonts w:ascii="Cambria" w:hAnsi="Cambria"/>
          <w:sz w:val="20"/>
        </w:rPr>
        <w:t>file</w:t>
      </w:r>
      <w:r w:rsidRPr="008E0F61">
        <w:rPr>
          <w:rFonts w:ascii="Cambria" w:hAnsi="Cambria"/>
          <w:sz w:val="20"/>
          <w:lang w:val="en-US"/>
        </w:rPr>
        <w:t xml:space="preserve">) </w:t>
      </w:r>
      <w:r w:rsidRPr="00A73D0F">
        <w:rPr>
          <w:rFonts w:ascii="Cambria" w:hAnsi="Cambria"/>
          <w:sz w:val="20"/>
        </w:rPr>
        <w:t>to</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Pr="00A73D0F">
        <w:rPr>
          <w:rFonts w:ascii="Cambria" w:hAnsi="Cambria"/>
          <w:sz w:val="20"/>
        </w:rPr>
        <w:t>address</w:t>
      </w:r>
      <w:r w:rsidRPr="008E0F61">
        <w:rPr>
          <w:rFonts w:ascii="Cambria" w:hAnsi="Cambria"/>
          <w:sz w:val="20"/>
          <w:lang w:val="en-US"/>
        </w:rPr>
        <w:t xml:space="preserve"> </w:t>
      </w:r>
      <w:r w:rsidRPr="00A73D0F">
        <w:rPr>
          <w:rFonts w:ascii="Cambria" w:hAnsi="Cambria"/>
          <w:sz w:val="20"/>
        </w:rPr>
        <w:t>of</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00982122">
        <w:rPr>
          <w:rFonts w:ascii="Cambria" w:hAnsi="Cambria"/>
          <w:sz w:val="20"/>
        </w:rPr>
        <w:t>I</w:t>
      </w:r>
      <w:r w:rsidR="000D7BE9">
        <w:rPr>
          <w:rFonts w:ascii="Cambria" w:hAnsi="Cambria"/>
          <w:sz w:val="20"/>
        </w:rPr>
        <w:t>P</w:t>
      </w:r>
      <w:r w:rsidRPr="008E0F61">
        <w:rPr>
          <w:rFonts w:ascii="Cambria" w:hAnsi="Cambria"/>
          <w:sz w:val="20"/>
          <w:lang w:val="en-US"/>
        </w:rPr>
        <w:t xml:space="preserve"> </w:t>
      </w:r>
      <w:r w:rsidRPr="00A73D0F">
        <w:rPr>
          <w:rFonts w:ascii="Cambria" w:hAnsi="Cambria"/>
          <w:sz w:val="20"/>
        </w:rPr>
        <w:t>as</w:t>
      </w:r>
      <w:r w:rsidRPr="008E0F61">
        <w:rPr>
          <w:rFonts w:ascii="Cambria" w:hAnsi="Cambria"/>
          <w:sz w:val="20"/>
          <w:lang w:val="en-US"/>
        </w:rPr>
        <w:t xml:space="preserve"> </w:t>
      </w:r>
      <w:r w:rsidRPr="00A73D0F">
        <w:rPr>
          <w:rFonts w:ascii="Cambria" w:hAnsi="Cambria"/>
          <w:sz w:val="20"/>
        </w:rPr>
        <w:t>indicated</w:t>
      </w:r>
      <w:r w:rsidRPr="008E0F61">
        <w:rPr>
          <w:rFonts w:ascii="Cambria" w:hAnsi="Cambria"/>
          <w:sz w:val="20"/>
          <w:lang w:val="en-US"/>
        </w:rPr>
        <w:t xml:space="preserve"> </w:t>
      </w:r>
      <w:r w:rsidRPr="00A73D0F">
        <w:rPr>
          <w:rFonts w:ascii="Cambria" w:hAnsi="Cambria"/>
          <w:sz w:val="20"/>
        </w:rPr>
        <w:t>in</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Pr="00B04D49">
        <w:rPr>
          <w:rFonts w:ascii="Cambria" w:hAnsi="Cambria"/>
          <w:i/>
          <w:sz w:val="20"/>
          <w:u w:val="single"/>
        </w:rPr>
        <w:t>BDS</w:t>
      </w:r>
      <w:r w:rsidR="0018539C" w:rsidRPr="008E0F61">
        <w:rPr>
          <w:rFonts w:ascii="Cambria" w:hAnsi="Cambria"/>
          <w:i/>
          <w:sz w:val="20"/>
          <w:u w:val="single"/>
          <w:lang w:val="en-US"/>
        </w:rPr>
        <w:t>/</w:t>
      </w:r>
      <w:r w:rsidR="0018539C" w:rsidRPr="002A4191">
        <w:rPr>
          <w:rFonts w:ascii="Cambria" w:hAnsi="Cambria"/>
          <w:color w:val="0070C0"/>
          <w:sz w:val="20"/>
          <w:lang w:val="ru-RU"/>
        </w:rPr>
        <w:t>Полны</w:t>
      </w:r>
      <w:r w:rsidR="0018539C" w:rsidRPr="00484A0F">
        <w:rPr>
          <w:rFonts w:ascii="Cambria" w:hAnsi="Cambria"/>
          <w:color w:val="0070C0"/>
          <w:sz w:val="20"/>
          <w:lang w:val="ru-RU"/>
        </w:rPr>
        <w:t>й</w:t>
      </w:r>
      <w:r w:rsidR="0018539C" w:rsidRPr="008E0F61">
        <w:rPr>
          <w:rFonts w:ascii="Cambria" w:hAnsi="Cambria"/>
          <w:color w:val="0070C0"/>
          <w:sz w:val="20"/>
          <w:lang w:val="en-US"/>
        </w:rPr>
        <w:t xml:space="preserve"> </w:t>
      </w:r>
      <w:r w:rsidR="0018539C" w:rsidRPr="00484A0F">
        <w:rPr>
          <w:rFonts w:ascii="Cambria" w:hAnsi="Cambria"/>
          <w:color w:val="0070C0"/>
          <w:sz w:val="20"/>
          <w:lang w:val="ru-RU"/>
        </w:rPr>
        <w:t>пакет</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документ</w:t>
      </w:r>
      <w:r w:rsidR="0018539C" w:rsidRPr="00484A0F">
        <w:rPr>
          <w:rFonts w:ascii="Cambria" w:hAnsi="Cambria"/>
          <w:color w:val="0070C0"/>
          <w:sz w:val="20"/>
          <w:lang w:val="ru-RU"/>
        </w:rPr>
        <w:t>ов</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представл</w:t>
      </w:r>
      <w:r w:rsidR="0018539C" w:rsidRPr="00484A0F">
        <w:rPr>
          <w:rFonts w:ascii="Cambria" w:hAnsi="Cambria"/>
          <w:color w:val="0070C0"/>
          <w:sz w:val="20"/>
          <w:lang w:val="ru-RU"/>
        </w:rPr>
        <w:t>яется</w:t>
      </w:r>
      <w:r w:rsidR="0018539C" w:rsidRPr="008E0F61">
        <w:rPr>
          <w:rFonts w:ascii="Cambria" w:hAnsi="Cambria"/>
          <w:color w:val="0070C0"/>
          <w:sz w:val="20"/>
          <w:lang w:val="en-US"/>
        </w:rPr>
        <w:t xml:space="preserve"> </w:t>
      </w:r>
      <w:r w:rsidR="0018539C" w:rsidRPr="00484A0F">
        <w:rPr>
          <w:rFonts w:ascii="Cambria" w:hAnsi="Cambria"/>
          <w:color w:val="0070C0"/>
          <w:sz w:val="20"/>
          <w:lang w:val="ru-RU"/>
        </w:rPr>
        <w:t>с</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оригинал</w:t>
      </w:r>
      <w:r w:rsidR="0018539C" w:rsidRPr="00484A0F">
        <w:rPr>
          <w:rFonts w:ascii="Cambria" w:hAnsi="Cambria"/>
          <w:color w:val="0070C0"/>
          <w:sz w:val="20"/>
          <w:lang w:val="ru-RU"/>
        </w:rPr>
        <w:t>ами</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копия</w:t>
      </w:r>
      <w:r w:rsidR="0018539C" w:rsidRPr="00484A0F">
        <w:rPr>
          <w:rFonts w:ascii="Cambria" w:hAnsi="Cambria"/>
          <w:color w:val="0070C0"/>
          <w:sz w:val="20"/>
          <w:lang w:val="ru-RU"/>
        </w:rPr>
        <w:t>ми</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8E0F61">
        <w:rPr>
          <w:rFonts w:ascii="Cambria" w:hAnsi="Cambria"/>
          <w:color w:val="0070C0"/>
          <w:sz w:val="20"/>
          <w:lang w:val="en-US"/>
        </w:rPr>
        <w:t>: «</w:t>
      </w:r>
      <w:r w:rsidR="0018539C" w:rsidRPr="002A4191">
        <w:rPr>
          <w:rFonts w:ascii="Cambria" w:hAnsi="Cambria"/>
          <w:color w:val="0070C0"/>
          <w:sz w:val="20"/>
          <w:lang w:val="ru-RU"/>
        </w:rPr>
        <w:t>ОРИГИНАЛ</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представл</w:t>
      </w:r>
      <w:r w:rsidR="0018539C" w:rsidRPr="00484A0F">
        <w:rPr>
          <w:rFonts w:ascii="Cambria" w:hAnsi="Cambria"/>
          <w:color w:val="0070C0"/>
          <w:sz w:val="20"/>
          <w:lang w:val="ru-RU"/>
        </w:rPr>
        <w:t>яет</w:t>
      </w:r>
      <w:r w:rsidR="008E240C">
        <w:rPr>
          <w:rFonts w:ascii="Cambria" w:hAnsi="Cambria"/>
          <w:color w:val="0070C0"/>
          <w:sz w:val="20"/>
          <w:lang w:val="ru-RU"/>
        </w:rPr>
        <w:t>с</w:t>
      </w:r>
      <w:r w:rsidR="0018539C" w:rsidRPr="00484A0F">
        <w:rPr>
          <w:rFonts w:ascii="Cambria" w:hAnsi="Cambria"/>
          <w:color w:val="0070C0"/>
          <w:sz w:val="20"/>
          <w:lang w:val="ru-RU"/>
        </w:rPr>
        <w:t>я</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виде</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одного</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оригинала</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количества</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копий</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8E0F61">
        <w:rPr>
          <w:rFonts w:ascii="Cambria" w:hAnsi="Cambria"/>
          <w:color w:val="0070C0"/>
          <w:sz w:val="20"/>
          <w:lang w:val="en-US"/>
        </w:rPr>
        <w:t xml:space="preserve"> </w:t>
      </w:r>
      <w:r w:rsidR="00033972">
        <w:rPr>
          <w:rFonts w:ascii="Cambria" w:hAnsi="Cambria"/>
          <w:color w:val="0070C0"/>
          <w:sz w:val="20"/>
          <w:lang w:val="ru-RU"/>
        </w:rPr>
        <w:t>Информации</w:t>
      </w:r>
      <w:r w:rsidR="00033972" w:rsidRPr="008E0F61">
        <w:rPr>
          <w:rFonts w:ascii="Cambria" w:hAnsi="Cambria"/>
          <w:color w:val="0070C0"/>
          <w:sz w:val="20"/>
          <w:lang w:val="en-US"/>
        </w:rPr>
        <w:t xml:space="preserve"> </w:t>
      </w:r>
      <w:r w:rsidR="00033972">
        <w:rPr>
          <w:rFonts w:ascii="Cambria" w:hAnsi="Cambria"/>
          <w:color w:val="0070C0"/>
          <w:sz w:val="20"/>
          <w:lang w:val="ru-RU"/>
        </w:rPr>
        <w:t>о</w:t>
      </w:r>
      <w:r w:rsidR="00033972" w:rsidRPr="008E0F61">
        <w:rPr>
          <w:rFonts w:ascii="Cambria" w:hAnsi="Cambria"/>
          <w:color w:val="0070C0"/>
          <w:sz w:val="20"/>
          <w:lang w:val="en-US"/>
        </w:rPr>
        <w:t xml:space="preserve"> </w:t>
      </w:r>
      <w:r w:rsidR="00033972">
        <w:rPr>
          <w:rFonts w:ascii="Cambria" w:hAnsi="Cambria"/>
          <w:color w:val="0070C0"/>
          <w:sz w:val="20"/>
          <w:lang w:val="ru-RU"/>
        </w:rPr>
        <w:t>требуемой</w:t>
      </w:r>
      <w:r w:rsidR="00033972" w:rsidRPr="008E0F61">
        <w:rPr>
          <w:rFonts w:ascii="Cambria" w:hAnsi="Cambria"/>
          <w:color w:val="0070C0"/>
          <w:sz w:val="20"/>
          <w:lang w:val="en-US"/>
        </w:rPr>
        <w:t xml:space="preserve"> </w:t>
      </w:r>
      <w:r w:rsidR="00033972">
        <w:rPr>
          <w:rFonts w:ascii="Cambria" w:hAnsi="Cambria"/>
          <w:color w:val="0070C0"/>
          <w:sz w:val="20"/>
          <w:lang w:val="ru-RU"/>
        </w:rPr>
        <w:t>закупке</w:t>
      </w:r>
      <w:r w:rsidR="0018539C" w:rsidRPr="008E0F61">
        <w:rPr>
          <w:rFonts w:eastAsia="Arial"/>
          <w:color w:val="0070C0"/>
          <w:lang w:val="en-US"/>
        </w:rPr>
        <w:t>(</w:t>
      </w:r>
      <w:r w:rsidR="0018539C" w:rsidRPr="00484A0F">
        <w:rPr>
          <w:rFonts w:ascii="Cambria" w:hAnsi="Cambria"/>
          <w:i/>
          <w:iCs/>
          <w:color w:val="0070C0"/>
          <w:sz w:val="20"/>
          <w:u w:val="single"/>
          <w:lang w:val="en-US"/>
        </w:rPr>
        <w:t>BDS</w:t>
      </w:r>
      <w:r w:rsidR="0018539C" w:rsidRPr="008E0F61">
        <w:rPr>
          <w:rFonts w:ascii="Cambria" w:hAnsi="Cambria"/>
          <w:i/>
          <w:iCs/>
          <w:color w:val="0070C0"/>
          <w:sz w:val="20"/>
          <w:u w:val="single"/>
          <w:lang w:val="en-US"/>
        </w:rPr>
        <w:t>)</w:t>
      </w:r>
      <w:r w:rsidR="0018539C" w:rsidRPr="008E0F61">
        <w:rPr>
          <w:rFonts w:ascii="Cambria" w:hAnsi="Cambria"/>
          <w:color w:val="0070C0"/>
          <w:sz w:val="20"/>
          <w:u w:val="single"/>
          <w:lang w:val="en-US"/>
        </w:rPr>
        <w:t xml:space="preserve"> </w:t>
      </w:r>
      <w:r w:rsidR="0018539C" w:rsidRPr="002A4191">
        <w:rPr>
          <w:rFonts w:ascii="Cambria" w:hAnsi="Cambria"/>
          <w:color w:val="0070C0"/>
          <w:sz w:val="20"/>
          <w:lang w:val="ru-RU"/>
        </w:rPr>
        <w:t>включая</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электронную</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копию</w:t>
      </w:r>
      <w:r w:rsidR="0018539C" w:rsidRPr="008E0F61">
        <w:rPr>
          <w:rFonts w:ascii="Cambria" w:hAnsi="Cambria"/>
          <w:color w:val="0070C0"/>
          <w:sz w:val="20"/>
          <w:lang w:val="en-US"/>
        </w:rPr>
        <w:t xml:space="preserve"> </w:t>
      </w:r>
      <w:r w:rsidR="0018539C" w:rsidRPr="00484A0F">
        <w:rPr>
          <w:rFonts w:ascii="Cambria" w:hAnsi="Cambria"/>
          <w:color w:val="0070C0"/>
          <w:sz w:val="20"/>
          <w:lang w:val="ru-RU"/>
        </w:rPr>
        <w:t xml:space="preserve">(файл в формате </w:t>
      </w:r>
      <w:r w:rsidR="0018539C" w:rsidRPr="00484A0F">
        <w:rPr>
          <w:rFonts w:ascii="Cambria" w:hAnsi="Cambria"/>
          <w:color w:val="0070C0"/>
          <w:sz w:val="20"/>
        </w:rPr>
        <w:t>pdf</w:t>
      </w:r>
      <w:r w:rsidR="0018539C" w:rsidRPr="00484A0F">
        <w:rPr>
          <w:rFonts w:ascii="Cambria" w:hAnsi="Cambria"/>
          <w:color w:val="0070C0"/>
          <w:sz w:val="20"/>
          <w:lang w:val="ru-RU"/>
        </w:rPr>
        <w:t xml:space="preserve"> с функцией поиска) по адресу Партнера-исполнителя, указанному в</w:t>
      </w:r>
      <w:r w:rsidR="008E240C">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u w:val="single"/>
          <w:lang w:val="ru-RU"/>
        </w:rPr>
        <w:t>.</w:t>
      </w:r>
    </w:p>
    <w:p w14:paraId="545EF0D9" w14:textId="79A47C1E" w:rsidR="00C455DB" w:rsidRPr="00484A0F" w:rsidRDefault="00C455DB" w:rsidP="003D4A02">
      <w:pPr>
        <w:pStyle w:val="2"/>
        <w:spacing w:before="0" w:after="0" w:line="276" w:lineRule="auto"/>
        <w:ind w:left="567"/>
        <w:rPr>
          <w:rFonts w:ascii="Cambria" w:hAnsi="Cambria"/>
          <w:color w:val="0070C0"/>
          <w:sz w:val="20"/>
          <w:lang w:val="ru-RU"/>
        </w:rPr>
      </w:pPr>
      <w:bookmarkStart w:id="165" w:name="_Ref493587923"/>
      <w:r w:rsidRPr="00A73D0F">
        <w:rPr>
          <w:rFonts w:ascii="Cambria" w:hAnsi="Cambria"/>
          <w:sz w:val="20"/>
        </w:rPr>
        <w:lastRenderedPageBreak/>
        <w:t xml:space="preserve">The deadline for the receipt of the qualification documents at the </w:t>
      </w:r>
      <w:r w:rsidR="00982122">
        <w:rPr>
          <w:rFonts w:ascii="Cambria" w:hAnsi="Cambria"/>
          <w:sz w:val="20"/>
        </w:rPr>
        <w:t>I</w:t>
      </w:r>
      <w:r w:rsidR="000D7BE9">
        <w:rPr>
          <w:rFonts w:ascii="Cambria" w:hAnsi="Cambria"/>
          <w:sz w:val="20"/>
        </w:rPr>
        <w:t>P</w:t>
      </w:r>
      <w:r w:rsidRPr="00A73D0F">
        <w:rPr>
          <w:rFonts w:ascii="Cambria" w:hAnsi="Cambria"/>
          <w:sz w:val="20"/>
        </w:rPr>
        <w:t xml:space="preserve"> is defined in the </w:t>
      </w:r>
      <w:r w:rsidRPr="00FD314A">
        <w:rPr>
          <w:rFonts w:ascii="Cambria" w:hAnsi="Cambria"/>
          <w:i/>
          <w:sz w:val="20"/>
          <w:u w:val="single"/>
        </w:rPr>
        <w:t>BDS</w:t>
      </w:r>
      <w:r w:rsidRPr="00A73D0F">
        <w:rPr>
          <w:rFonts w:ascii="Cambria" w:hAnsi="Cambria"/>
          <w:sz w:val="20"/>
        </w:rPr>
        <w:t>. Failure to respect these requirements will constitute a formal error and will result in the rejection of the qualification proposal. For timely delivery, receipt of the applicati</w:t>
      </w:r>
      <w:r w:rsidR="008218B2">
        <w:rPr>
          <w:rFonts w:ascii="Cambria" w:hAnsi="Cambria"/>
          <w:sz w:val="20"/>
        </w:rPr>
        <w:t xml:space="preserve">on by the </w:t>
      </w:r>
      <w:r w:rsidR="00982122">
        <w:rPr>
          <w:rFonts w:ascii="Cambria" w:hAnsi="Cambria"/>
          <w:sz w:val="20"/>
        </w:rPr>
        <w:t>I</w:t>
      </w:r>
      <w:r w:rsidR="000D7BE9">
        <w:rPr>
          <w:rFonts w:ascii="Cambria" w:hAnsi="Cambria"/>
          <w:sz w:val="20"/>
        </w:rPr>
        <w:t>P</w:t>
      </w:r>
      <w:r w:rsidR="008218B2">
        <w:rPr>
          <w:rFonts w:ascii="Cambria" w:hAnsi="Cambria"/>
          <w:sz w:val="20"/>
        </w:rPr>
        <w:t xml:space="preserve"> is relevant.</w:t>
      </w:r>
      <w:r w:rsidRPr="00A73D0F">
        <w:rPr>
          <w:rFonts w:ascii="Cambria" w:hAnsi="Cambria"/>
          <w:sz w:val="20"/>
        </w:rPr>
        <w:b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may extend the deadline for submission of bids by amending the tender documents in accordance with paragraph </w:t>
      </w:r>
      <w:r w:rsidRPr="00A73D0F">
        <w:rPr>
          <w:rFonts w:ascii="Cambria" w:hAnsi="Cambria"/>
          <w:sz w:val="20"/>
        </w:rPr>
        <w:fldChar w:fldCharType="begin"/>
      </w:r>
      <w:r w:rsidRPr="00A73D0F">
        <w:rPr>
          <w:rFonts w:ascii="Cambria" w:hAnsi="Cambria"/>
          <w:sz w:val="20"/>
        </w:rPr>
        <w:instrText xml:space="preserve"> REF _Ref493587797 \r \h </w:instrText>
      </w:r>
      <w:r w:rsidR="00406D24"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11</w:t>
      </w:r>
      <w:r w:rsidRPr="00A73D0F">
        <w:rPr>
          <w:rFonts w:ascii="Cambria" w:hAnsi="Cambria"/>
          <w:sz w:val="20"/>
        </w:rPr>
        <w:fldChar w:fldCharType="end"/>
      </w:r>
      <w:r w:rsidRPr="00A73D0F">
        <w:rPr>
          <w:rFonts w:ascii="Cambria" w:hAnsi="Cambria"/>
          <w:sz w:val="20"/>
        </w:rPr>
        <w:t xml:space="preserve">, in which case all rights and obligations of the </w:t>
      </w:r>
      <w:r w:rsidR="00982122">
        <w:rPr>
          <w:rFonts w:ascii="Cambria" w:hAnsi="Cambria"/>
          <w:sz w:val="20"/>
        </w:rPr>
        <w:t>I</w:t>
      </w:r>
      <w:r w:rsidR="000D7BE9">
        <w:rPr>
          <w:rFonts w:ascii="Cambria" w:hAnsi="Cambria"/>
          <w:sz w:val="20"/>
        </w:rPr>
        <w:t>P</w:t>
      </w:r>
      <w:r w:rsidRPr="00A73D0F">
        <w:rPr>
          <w:rFonts w:ascii="Cambria" w:hAnsi="Cambria"/>
          <w:sz w:val="20"/>
        </w:rPr>
        <w:t xml:space="preserve"> and the bidders previously subject to the original deadline will thereafter be subject to the deadline as extended</w:t>
      </w:r>
      <w:r w:rsidR="0018539C">
        <w:rPr>
          <w:rFonts w:ascii="Cambria" w:hAnsi="Cambria"/>
          <w:sz w:val="20"/>
        </w:rPr>
        <w:t>/</w:t>
      </w:r>
      <w:bookmarkStart w:id="166" w:name="_Hlk155700115"/>
      <w:r w:rsidR="0018539C" w:rsidRPr="00484A0F">
        <w:rPr>
          <w:rFonts w:ascii="Cambria" w:hAnsi="Cambria"/>
          <w:color w:val="0070C0"/>
          <w:sz w:val="20"/>
        </w:rPr>
        <w:t>Срок получения квалификационных документов Партнер</w:t>
      </w:r>
      <w:r w:rsidR="0018539C" w:rsidRPr="00484A0F">
        <w:rPr>
          <w:rFonts w:ascii="Cambria" w:hAnsi="Cambria"/>
          <w:color w:val="0070C0"/>
          <w:sz w:val="20"/>
          <w:lang w:val="ru-RU"/>
        </w:rPr>
        <w:t>а</w:t>
      </w:r>
      <w:r w:rsidR="0018539C" w:rsidRPr="00484A0F">
        <w:rPr>
          <w:rFonts w:ascii="Cambria" w:hAnsi="Cambria"/>
          <w:color w:val="0070C0"/>
          <w:sz w:val="20"/>
        </w:rPr>
        <w:t>-исполнител</w:t>
      </w:r>
      <w:r w:rsidR="0018539C" w:rsidRPr="00484A0F">
        <w:rPr>
          <w:rFonts w:ascii="Cambria" w:hAnsi="Cambria"/>
          <w:color w:val="0070C0"/>
          <w:sz w:val="20"/>
          <w:lang w:val="ru-RU"/>
        </w:rPr>
        <w:t>я</w:t>
      </w:r>
      <w:r w:rsidR="0018539C" w:rsidRPr="00484A0F">
        <w:rPr>
          <w:rFonts w:ascii="Cambria" w:hAnsi="Cambria"/>
          <w:color w:val="0070C0"/>
          <w:sz w:val="20"/>
        </w:rPr>
        <w:t xml:space="preserve"> определен в </w:t>
      </w:r>
      <w:r w:rsidR="00137F23">
        <w:rPr>
          <w:rFonts w:ascii="Cambria" w:hAnsi="Cambria"/>
          <w:color w:val="0070C0"/>
          <w:sz w:val="20"/>
          <w:lang w:val="ru-RU"/>
        </w:rPr>
        <w:t>Информации</w:t>
      </w:r>
      <w:r w:rsidR="00137F23" w:rsidRPr="00B65616">
        <w:rPr>
          <w:rFonts w:ascii="Cambria" w:hAnsi="Cambria"/>
          <w:color w:val="0070C0"/>
          <w:sz w:val="20"/>
          <w:lang w:val="en-US"/>
        </w:rPr>
        <w:t xml:space="preserve"> </w:t>
      </w:r>
      <w:r w:rsidR="00137F23">
        <w:rPr>
          <w:rFonts w:ascii="Cambria" w:hAnsi="Cambria"/>
          <w:color w:val="0070C0"/>
          <w:sz w:val="20"/>
          <w:lang w:val="ru-RU"/>
        </w:rPr>
        <w:t>о</w:t>
      </w:r>
      <w:r w:rsidR="00137F23" w:rsidRPr="00B65616">
        <w:rPr>
          <w:rFonts w:ascii="Cambria" w:hAnsi="Cambria"/>
          <w:color w:val="0070C0"/>
          <w:sz w:val="20"/>
          <w:lang w:val="en-US"/>
        </w:rPr>
        <w:t xml:space="preserve"> </w:t>
      </w:r>
      <w:r w:rsidR="00137F23">
        <w:rPr>
          <w:rFonts w:ascii="Cambria" w:hAnsi="Cambria"/>
          <w:color w:val="0070C0"/>
          <w:sz w:val="20"/>
          <w:lang w:val="ru-RU"/>
        </w:rPr>
        <w:t>требуемой</w:t>
      </w:r>
      <w:r w:rsidR="00137F23" w:rsidRPr="00B65616">
        <w:rPr>
          <w:rFonts w:ascii="Cambria" w:hAnsi="Cambria"/>
          <w:color w:val="0070C0"/>
          <w:sz w:val="20"/>
          <w:lang w:val="en-US"/>
        </w:rPr>
        <w:t xml:space="preserve"> </w:t>
      </w:r>
      <w:r w:rsidR="00137F23">
        <w:rPr>
          <w:rFonts w:ascii="Cambria" w:hAnsi="Cambria"/>
          <w:color w:val="0070C0"/>
          <w:sz w:val="20"/>
          <w:lang w:val="ru-RU"/>
        </w:rPr>
        <w:t>закупке</w:t>
      </w:r>
      <w:r w:rsidR="0018539C" w:rsidRPr="00484A0F">
        <w:rPr>
          <w:rFonts w:eastAsia="Arial"/>
          <w:color w:val="0070C0"/>
          <w:lang w:val="en-US"/>
        </w:rPr>
        <w:t>(</w:t>
      </w:r>
      <w:r w:rsidR="0018539C" w:rsidRPr="00484A0F">
        <w:rPr>
          <w:rFonts w:ascii="Cambria" w:hAnsi="Cambria"/>
          <w:i/>
          <w:color w:val="0070C0"/>
          <w:sz w:val="20"/>
          <w:u w:val="single"/>
          <w:lang w:val="en-US"/>
        </w:rPr>
        <w:t>BDS)</w:t>
      </w:r>
      <w:r w:rsidR="0018539C" w:rsidRPr="00484A0F">
        <w:rPr>
          <w:rFonts w:ascii="Cambria" w:hAnsi="Cambria"/>
          <w:color w:val="0070C0"/>
          <w:sz w:val="20"/>
        </w:rPr>
        <w:t xml:space="preserve">. </w:t>
      </w:r>
      <w:r w:rsidR="0018539C" w:rsidRPr="00484A0F">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актуально получение заявки Партнера-исполнителя. Партнер-исполнитель может продлить срок подачи предложений путем внесения изменений в тендерную документацию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493587797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11</w:t>
      </w:r>
      <w:r w:rsidR="0018539C" w:rsidRPr="00484A0F">
        <w:rPr>
          <w:rFonts w:ascii="Cambria" w:hAnsi="Cambria"/>
          <w:color w:val="0070C0"/>
          <w:sz w:val="20"/>
        </w:rPr>
        <w:fldChar w:fldCharType="end"/>
      </w:r>
      <w:r w:rsidR="0018539C" w:rsidRPr="00484A0F">
        <w:rPr>
          <w:rFonts w:ascii="Cambria" w:hAnsi="Cambria"/>
          <w:color w:val="0070C0"/>
          <w:sz w:val="20"/>
          <w:lang w:val="ru-RU"/>
        </w:rPr>
        <w:t>, и в этом случае все права и обязанности Партнера-исполнителя и участников тендера, ранее подпадавшие под первоначальный крайний срок, впоследствии будут подлежать продлению срока</w:t>
      </w:r>
      <w:bookmarkEnd w:id="166"/>
      <w:r w:rsidRPr="00484A0F">
        <w:rPr>
          <w:rFonts w:ascii="Cambria" w:hAnsi="Cambria"/>
          <w:color w:val="0070C0"/>
          <w:sz w:val="20"/>
          <w:lang w:val="ru-RU"/>
        </w:rPr>
        <w:t>.</w:t>
      </w:r>
      <w:bookmarkEnd w:id="165"/>
    </w:p>
    <w:p w14:paraId="594A97F6" w14:textId="54E8E787" w:rsidR="00C455DB" w:rsidRPr="0018539C" w:rsidRDefault="00C455DB" w:rsidP="007D6B73">
      <w:pPr>
        <w:pStyle w:val="1"/>
        <w:numPr>
          <w:ilvl w:val="0"/>
          <w:numId w:val="44"/>
        </w:numPr>
        <w:rPr>
          <w:color w:val="002060"/>
          <w:lang w:val="ru-RU"/>
        </w:rPr>
      </w:pPr>
      <w:bookmarkStart w:id="167" w:name="_Ref493586832"/>
      <w:bookmarkStart w:id="168" w:name="_Ref493588121"/>
      <w:bookmarkStart w:id="169" w:name="_Toc530904605"/>
      <w:bookmarkStart w:id="170" w:name="_Toc95719006"/>
      <w:bookmarkStart w:id="171" w:name="_Toc95719256"/>
      <w:bookmarkStart w:id="172" w:name="_Toc95719333"/>
      <w:r w:rsidRPr="00DC3839">
        <w:rPr>
          <w:color w:val="auto"/>
        </w:rPr>
        <w:t>Neglecting</w:t>
      </w:r>
      <w:r w:rsidRPr="0018539C">
        <w:rPr>
          <w:color w:val="auto"/>
          <w:lang w:val="ru-RU"/>
        </w:rPr>
        <w:t xml:space="preserve"> </w:t>
      </w:r>
      <w:r w:rsidRPr="00DC3839">
        <w:rPr>
          <w:color w:val="auto"/>
        </w:rPr>
        <w:t>of</w:t>
      </w:r>
      <w:r w:rsidRPr="0018539C">
        <w:rPr>
          <w:color w:val="auto"/>
          <w:lang w:val="ru-RU"/>
        </w:rPr>
        <w:t xml:space="preserve"> </w:t>
      </w:r>
      <w:r w:rsidRPr="00DC3839">
        <w:rPr>
          <w:color w:val="auto"/>
        </w:rPr>
        <w:t>Bids</w:t>
      </w:r>
      <w:bookmarkEnd w:id="167"/>
      <w:bookmarkEnd w:id="168"/>
      <w:bookmarkEnd w:id="169"/>
      <w:bookmarkEnd w:id="170"/>
      <w:bookmarkEnd w:id="171"/>
      <w:bookmarkEnd w:id="172"/>
      <w:r w:rsidR="0018539C" w:rsidRPr="0018539C">
        <w:rPr>
          <w:color w:val="auto"/>
          <w:lang w:val="ru-RU"/>
        </w:rPr>
        <w:t xml:space="preserve">/ </w:t>
      </w:r>
      <w:r w:rsidR="0018539C" w:rsidRPr="00484A0F">
        <w:rPr>
          <w:color w:val="0070C0"/>
          <w:lang w:val="ru-RU"/>
        </w:rPr>
        <w:t>Отказ от рассмотрения тендерных предложений</w:t>
      </w:r>
    </w:p>
    <w:p w14:paraId="1DB49E1F" w14:textId="2EA67F58" w:rsidR="00C455DB" w:rsidRPr="007F27EA" w:rsidRDefault="00C455DB" w:rsidP="003D4A02">
      <w:pPr>
        <w:spacing w:line="276" w:lineRule="auto"/>
        <w:rPr>
          <w:rFonts w:ascii="Cambria" w:hAnsi="Cambria"/>
          <w:color w:val="002060"/>
          <w:lang w:val="ru-RU"/>
        </w:rPr>
      </w:pPr>
      <w:r w:rsidRPr="00DC3839">
        <w:rPr>
          <w:rFonts w:ascii="Cambria" w:hAnsi="Cambria"/>
          <w:color w:val="auto"/>
        </w:rPr>
        <w:t>Bids</w:t>
      </w:r>
      <w:r w:rsidRPr="0018539C">
        <w:rPr>
          <w:rFonts w:ascii="Cambria" w:hAnsi="Cambria"/>
          <w:color w:val="auto"/>
          <w:lang w:val="ru-RU"/>
        </w:rPr>
        <w:t xml:space="preserve"> </w:t>
      </w:r>
      <w:r w:rsidRPr="00DC3839">
        <w:rPr>
          <w:rFonts w:ascii="Cambria" w:hAnsi="Cambria"/>
          <w:color w:val="auto"/>
        </w:rPr>
        <w:t>are</w:t>
      </w:r>
      <w:r w:rsidRPr="0018539C">
        <w:rPr>
          <w:rFonts w:ascii="Cambria" w:hAnsi="Cambria"/>
          <w:color w:val="auto"/>
          <w:lang w:val="ru-RU"/>
        </w:rPr>
        <w:t xml:space="preserve"> </w:t>
      </w:r>
      <w:r w:rsidRPr="00DC3839">
        <w:rPr>
          <w:rFonts w:ascii="Cambria" w:hAnsi="Cambria"/>
          <w:color w:val="auto"/>
        </w:rPr>
        <w:t>disregarded</w:t>
      </w:r>
      <w:r w:rsidRPr="0018539C">
        <w:rPr>
          <w:rFonts w:ascii="Cambria" w:hAnsi="Cambria"/>
          <w:color w:val="auto"/>
          <w:lang w:val="ru-RU"/>
        </w:rPr>
        <w:t xml:space="preserve"> </w:t>
      </w:r>
      <w:r w:rsidRPr="00DC3839">
        <w:rPr>
          <w:rFonts w:ascii="Cambria" w:hAnsi="Cambria"/>
          <w:color w:val="auto"/>
        </w:rPr>
        <w:t>if</w:t>
      </w:r>
      <w:r w:rsidR="0018539C" w:rsidRPr="0018539C">
        <w:rPr>
          <w:rFonts w:ascii="Cambria" w:hAnsi="Cambria"/>
          <w:color w:val="auto"/>
          <w:lang w:val="ru-RU"/>
        </w:rPr>
        <w:t xml:space="preserve">/ </w:t>
      </w:r>
      <w:r w:rsidR="0018539C" w:rsidRPr="00484A0F">
        <w:rPr>
          <w:rFonts w:ascii="Cambria" w:hAnsi="Cambria"/>
          <w:color w:val="0070C0"/>
          <w:lang w:val="ru-RU"/>
        </w:rPr>
        <w:t xml:space="preserve">Предложения не </w:t>
      </w:r>
      <w:r w:rsidR="0018539C" w:rsidRPr="00B65616">
        <w:rPr>
          <w:rFonts w:ascii="Cambria" w:hAnsi="Cambria"/>
          <w:color w:val="0070C0"/>
          <w:lang w:val="ru-RU"/>
        </w:rPr>
        <w:t>рассматриваются</w:t>
      </w:r>
      <w:r w:rsidR="0018539C" w:rsidRPr="00484A0F">
        <w:rPr>
          <w:rFonts w:ascii="Cambria" w:hAnsi="Cambria"/>
          <w:color w:val="0070C0"/>
          <w:lang w:val="ru-RU"/>
        </w:rPr>
        <w:t>, если</w:t>
      </w:r>
      <w:r w:rsidRPr="00484A0F">
        <w:rPr>
          <w:rFonts w:ascii="Cambria" w:hAnsi="Cambria"/>
          <w:color w:val="0070C0"/>
          <w:lang w:val="ru-RU"/>
        </w:rPr>
        <w:t>:</w:t>
      </w:r>
    </w:p>
    <w:p w14:paraId="3522D85D" w14:textId="38870314" w:rsidR="00C455DB" w:rsidRPr="00484A0F" w:rsidRDefault="00C455DB" w:rsidP="00B24A29">
      <w:pPr>
        <w:pStyle w:val="Bullit-Aufzhlung"/>
        <w:numPr>
          <w:ilvl w:val="0"/>
          <w:numId w:val="214"/>
        </w:numPr>
        <w:spacing w:line="276" w:lineRule="auto"/>
        <w:rPr>
          <w:rFonts w:ascii="Cambria" w:hAnsi="Cambria"/>
          <w:color w:val="0070C0"/>
          <w:lang w:val="ru-RU"/>
        </w:rPr>
      </w:pPr>
      <w:r w:rsidRPr="00DC3839">
        <w:rPr>
          <w:rFonts w:ascii="Cambria" w:hAnsi="Cambria"/>
        </w:rPr>
        <w:t>Anybody</w:t>
      </w:r>
      <w:r w:rsidRPr="007F27EA">
        <w:rPr>
          <w:rFonts w:ascii="Cambria" w:hAnsi="Cambria"/>
          <w:lang w:val="ru-RU"/>
        </w:rPr>
        <w:t xml:space="preserve"> </w:t>
      </w:r>
      <w:r w:rsidRPr="00DC3839">
        <w:rPr>
          <w:rFonts w:ascii="Cambria" w:hAnsi="Cambria"/>
        </w:rPr>
        <w:t>involved</w:t>
      </w:r>
      <w:r w:rsidRPr="007F27EA">
        <w:rPr>
          <w:rFonts w:ascii="Cambria" w:hAnsi="Cambria"/>
          <w:lang w:val="ru-RU"/>
        </w:rPr>
        <w:t xml:space="preserve"> </w:t>
      </w:r>
      <w:r w:rsidRPr="00DC3839">
        <w:rPr>
          <w:rFonts w:ascii="Cambria" w:hAnsi="Cambria"/>
        </w:rPr>
        <w:t>in</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tender</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influenced</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selection</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with</w:t>
      </w:r>
      <w:r w:rsidRPr="007F27EA">
        <w:rPr>
          <w:rFonts w:ascii="Cambria" w:hAnsi="Cambria"/>
          <w:lang w:val="ru-RU"/>
        </w:rPr>
        <w:t xml:space="preserve"> </w:t>
      </w:r>
      <w:r w:rsidRPr="00DC3839">
        <w:rPr>
          <w:rFonts w:ascii="Cambria" w:hAnsi="Cambria"/>
        </w:rPr>
        <w:t>illegal</w:t>
      </w:r>
      <w:r w:rsidRPr="007F27EA">
        <w:rPr>
          <w:rFonts w:ascii="Cambria" w:hAnsi="Cambria"/>
          <w:lang w:val="ru-RU"/>
        </w:rPr>
        <w:t xml:space="preserve"> </w:t>
      </w:r>
      <w:r w:rsidRPr="00DC3839">
        <w:rPr>
          <w:rFonts w:ascii="Cambria" w:hAnsi="Cambria"/>
        </w:rPr>
        <w:t>payments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by</w:t>
      </w:r>
      <w:r w:rsidRPr="007F27EA">
        <w:rPr>
          <w:rFonts w:ascii="Cambria" w:hAnsi="Cambria"/>
          <w:lang w:val="ru-RU"/>
        </w:rPr>
        <w:t xml:space="preserve"> </w:t>
      </w:r>
      <w:r w:rsidRPr="00DC3839">
        <w:rPr>
          <w:rFonts w:ascii="Cambria" w:hAnsi="Cambria"/>
        </w:rPr>
        <w:t>granting</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promising</w:t>
      </w:r>
      <w:r w:rsidRPr="007F27EA">
        <w:rPr>
          <w:rFonts w:ascii="Cambria" w:hAnsi="Cambria"/>
          <w:lang w:val="ru-RU"/>
        </w:rPr>
        <w:t xml:space="preserve"> </w:t>
      </w:r>
      <w:r w:rsidRPr="00DC3839">
        <w:rPr>
          <w:rFonts w:ascii="Cambria" w:hAnsi="Cambria"/>
        </w:rPr>
        <w:t>other</w:t>
      </w:r>
      <w:r w:rsidRPr="007F27EA">
        <w:rPr>
          <w:rFonts w:ascii="Cambria" w:hAnsi="Cambria"/>
          <w:lang w:val="ru-RU"/>
        </w:rPr>
        <w:t xml:space="preserve"> </w:t>
      </w:r>
      <w:r w:rsidRPr="00DC3839">
        <w:rPr>
          <w:rFonts w:ascii="Cambria" w:hAnsi="Cambria"/>
        </w:rPr>
        <w:t>advantages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if</w:t>
      </w:r>
      <w:r w:rsidRPr="007F27EA">
        <w:rPr>
          <w:rFonts w:ascii="Cambria" w:hAnsi="Cambria"/>
          <w:lang w:val="ru-RU"/>
        </w:rPr>
        <w:t xml:space="preserve"> </w:t>
      </w:r>
      <w:r w:rsidRPr="00DC3839">
        <w:rPr>
          <w:rFonts w:ascii="Cambria" w:hAnsi="Cambria"/>
        </w:rPr>
        <w:t>circumstances</w:t>
      </w:r>
      <w:r w:rsidRPr="007F27EA">
        <w:rPr>
          <w:rFonts w:ascii="Cambria" w:hAnsi="Cambria"/>
          <w:lang w:val="ru-RU"/>
        </w:rPr>
        <w:t xml:space="preserve"> </w:t>
      </w:r>
      <w:r w:rsidRPr="00DC3839">
        <w:rPr>
          <w:rFonts w:ascii="Cambria" w:hAnsi="Cambria"/>
        </w:rPr>
        <w:t>suggest</w:t>
      </w:r>
      <w:r w:rsidRPr="007F27EA">
        <w:rPr>
          <w:rFonts w:ascii="Cambria" w:hAnsi="Cambria"/>
          <w:lang w:val="ru-RU"/>
        </w:rPr>
        <w:t xml:space="preserve"> </w:t>
      </w:r>
      <w:r w:rsidRPr="00DC3839">
        <w:rPr>
          <w:rFonts w:ascii="Cambria" w:hAnsi="Cambria"/>
        </w:rPr>
        <w:t>that</w:t>
      </w:r>
      <w:r w:rsidRPr="007F27EA">
        <w:rPr>
          <w:rFonts w:ascii="Cambria" w:hAnsi="Cambria"/>
          <w:lang w:val="ru-RU"/>
        </w:rPr>
        <w:t xml:space="preserve"> </w:t>
      </w:r>
      <w:r w:rsidRPr="00DC3839">
        <w:rPr>
          <w:rFonts w:ascii="Cambria" w:hAnsi="Cambria"/>
        </w:rPr>
        <w:t>such</w:t>
      </w:r>
      <w:r w:rsidRPr="007F27EA">
        <w:rPr>
          <w:rFonts w:ascii="Cambria" w:hAnsi="Cambria"/>
          <w:lang w:val="ru-RU"/>
        </w:rPr>
        <w:t xml:space="preserve"> </w:t>
      </w:r>
      <w:r w:rsidRPr="00DC3839">
        <w:rPr>
          <w:rFonts w:ascii="Cambria" w:hAnsi="Cambria"/>
        </w:rPr>
        <w:t>influence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been</w:t>
      </w:r>
      <w:r w:rsidRPr="007F27EA">
        <w:rPr>
          <w:rFonts w:ascii="Cambria" w:hAnsi="Cambria"/>
          <w:lang w:val="ru-RU"/>
        </w:rPr>
        <w:t xml:space="preserve"> </w:t>
      </w:r>
      <w:r w:rsidRPr="00DC3839">
        <w:rPr>
          <w:rFonts w:ascii="Cambria" w:hAnsi="Cambria"/>
        </w:rPr>
        <w:t>exercised</w:t>
      </w:r>
      <w:r w:rsidR="007F27EA" w:rsidRPr="007F27EA">
        <w:rPr>
          <w:rFonts w:ascii="Cambria" w:hAnsi="Cambria"/>
          <w:lang w:val="ru-RU"/>
        </w:rPr>
        <w:t>/</w:t>
      </w:r>
      <w:r w:rsidR="007F27EA" w:rsidRPr="00484A0F">
        <w:rPr>
          <w:rFonts w:ascii="Cambria" w:hAnsi="Cambria"/>
          <w:color w:val="0070C0"/>
          <w:lang w:val="ru-RU"/>
        </w:rPr>
        <w:t>Какое-либо лицо, участвующее в тендере, повлияло на процедуру отбора посредством незаконных платежей, предоставления или обещания иных преимуществ, или если обстоятельства предполагают, что такое влияние имело место</w:t>
      </w:r>
      <w:r w:rsidRPr="00484A0F">
        <w:rPr>
          <w:rFonts w:ascii="Cambria" w:hAnsi="Cambria"/>
          <w:color w:val="0070C0"/>
          <w:lang w:val="ru-RU"/>
        </w:rPr>
        <w:t>;</w:t>
      </w:r>
    </w:p>
    <w:p w14:paraId="14D33E1B" w14:textId="0AB854CF" w:rsidR="00C455DB" w:rsidRPr="00484A0F" w:rsidRDefault="00C455DB" w:rsidP="00B24A29">
      <w:pPr>
        <w:pStyle w:val="Bullit-Aufzhlung"/>
        <w:numPr>
          <w:ilvl w:val="0"/>
          <w:numId w:val="214"/>
        </w:numPr>
        <w:spacing w:line="276" w:lineRule="auto"/>
        <w:rPr>
          <w:rFonts w:ascii="Cambria" w:hAnsi="Cambria"/>
          <w:color w:val="0070C0"/>
        </w:rPr>
      </w:pPr>
      <w:r w:rsidRPr="00DC3839">
        <w:rPr>
          <w:rFonts w:ascii="Cambria" w:hAnsi="Cambria"/>
        </w:rPr>
        <w:t>A bid has been received after expiry of the deadline</w:t>
      </w:r>
      <w:r w:rsidR="008218B2" w:rsidRPr="00DC3839">
        <w:rPr>
          <w:rFonts w:ascii="Cambria" w:hAnsi="Cambria"/>
        </w:rPr>
        <w:t>.</w:t>
      </w:r>
      <w:r w:rsidRPr="00DC3839">
        <w:rPr>
          <w:rFonts w:ascii="Cambria" w:hAnsi="Cambria"/>
        </w:rPr>
        <w:t xml:space="preserve"> The bidders are advised to inform the </w:t>
      </w:r>
      <w:r w:rsidR="00982122" w:rsidRPr="00DC3839">
        <w:rPr>
          <w:rFonts w:ascii="Cambria" w:hAnsi="Cambria"/>
        </w:rPr>
        <w:t>I</w:t>
      </w:r>
      <w:r w:rsidR="000D7BE9" w:rsidRPr="00DC3839">
        <w:rPr>
          <w:rFonts w:ascii="Cambria" w:hAnsi="Cambria"/>
        </w:rPr>
        <w:t>P</w:t>
      </w:r>
      <w:r w:rsidRPr="00DC3839">
        <w:rPr>
          <w:rFonts w:ascii="Cambria" w:hAnsi="Cambria"/>
        </w:rPr>
        <w:t xml:space="preserve"> by e-mail before the deadline for submission when and how they have sent or will deliver the tender. In case of sending by courier, copies of evidence shall be attached</w:t>
      </w:r>
      <w:r w:rsidR="007F27EA">
        <w:rPr>
          <w:rFonts w:ascii="Cambria" w:hAnsi="Cambria"/>
        </w:rPr>
        <w:t>/</w:t>
      </w:r>
      <w:r w:rsidR="007F27EA" w:rsidRPr="00484A0F">
        <w:rPr>
          <w:rFonts w:ascii="Cambria" w:hAnsi="Cambria"/>
          <w:color w:val="0070C0"/>
        </w:rPr>
        <w:t xml:space="preserve">Заявка поступила после истечения срока. </w:t>
      </w:r>
      <w:r w:rsidR="007F27EA" w:rsidRPr="00484A0F">
        <w:rPr>
          <w:rFonts w:ascii="Cambria" w:hAnsi="Cambria"/>
          <w:color w:val="0070C0"/>
          <w:lang w:val="ru-RU"/>
        </w:rPr>
        <w:t xml:space="preserve">Участникам тендера рекомендуется информировать Партнера-исполнителя  по электронной почте до истечения крайнего срока подачи, о том, когда и как они отправили или доставят заявку. </w:t>
      </w:r>
      <w:r w:rsidR="007F27EA" w:rsidRPr="00484A0F">
        <w:rPr>
          <w:rFonts w:ascii="Cambria" w:hAnsi="Cambria"/>
          <w:color w:val="0070C0"/>
        </w:rPr>
        <w:t>В случае пересылки курьером прилагаются копии доказательств</w:t>
      </w:r>
      <w:r w:rsidRPr="00484A0F">
        <w:rPr>
          <w:rFonts w:ascii="Cambria" w:hAnsi="Cambria"/>
          <w:color w:val="0070C0"/>
        </w:rPr>
        <w:t>.</w:t>
      </w:r>
    </w:p>
    <w:p w14:paraId="07024EE1" w14:textId="78F195B0" w:rsidR="00C455DB" w:rsidRPr="00DC3839" w:rsidRDefault="00C455DB" w:rsidP="00B24A29">
      <w:pPr>
        <w:pStyle w:val="Bullit-Aufzhlung"/>
        <w:numPr>
          <w:ilvl w:val="0"/>
          <w:numId w:val="214"/>
        </w:numPr>
        <w:spacing w:line="276" w:lineRule="auto"/>
        <w:rPr>
          <w:rFonts w:ascii="Cambria" w:hAnsi="Cambria"/>
        </w:rPr>
      </w:pPr>
      <w:r w:rsidRPr="00DC3839">
        <w:rPr>
          <w:rFonts w:ascii="Cambria" w:hAnsi="Cambria"/>
        </w:rPr>
        <w:t>The bid does not fulfil the criteria in the request for tenders in essential points, if it is incomplete or contains inadmissible restrictions</w:t>
      </w:r>
      <w:r w:rsidR="007F27EA">
        <w:rPr>
          <w:rFonts w:ascii="Cambria" w:hAnsi="Cambria"/>
        </w:rPr>
        <w:t>/</w:t>
      </w:r>
      <w:r w:rsidR="007F27EA" w:rsidRPr="007F27EA">
        <w:rPr>
          <w:rFonts w:ascii="Cambria" w:hAnsi="Cambria"/>
        </w:rPr>
        <w:t xml:space="preserve"> </w:t>
      </w:r>
      <w:r w:rsidR="007F27EA" w:rsidRPr="00484A0F">
        <w:rPr>
          <w:rFonts w:ascii="Cambria" w:hAnsi="Cambria"/>
          <w:color w:val="0070C0"/>
        </w:rPr>
        <w:t>Заявка не соответствует критериям запроса предложений по существенным пунктам, если она неполная или содержит недопустимые ограничения</w:t>
      </w:r>
      <w:r w:rsidRPr="00484A0F">
        <w:rPr>
          <w:rFonts w:ascii="Cambria" w:hAnsi="Cambria"/>
          <w:color w:val="0070C0"/>
        </w:rPr>
        <w:t>;</w:t>
      </w:r>
    </w:p>
    <w:p w14:paraId="7E98C2A2" w14:textId="0F969480" w:rsidR="00C455DB" w:rsidRPr="00484A0F" w:rsidRDefault="00C455DB" w:rsidP="00B24A29">
      <w:pPr>
        <w:pStyle w:val="Bullit-Aufzhlung"/>
        <w:numPr>
          <w:ilvl w:val="0"/>
          <w:numId w:val="214"/>
        </w:numPr>
        <w:spacing w:line="276" w:lineRule="auto"/>
        <w:rPr>
          <w:rFonts w:ascii="Cambria" w:hAnsi="Cambria"/>
          <w:color w:val="0070C0"/>
        </w:rPr>
      </w:pPr>
      <w:r w:rsidRPr="00DC3839">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7F27EA">
        <w:rPr>
          <w:rFonts w:ascii="Cambria" w:hAnsi="Cambria"/>
        </w:rPr>
        <w:t>/</w:t>
      </w:r>
      <w:r w:rsidR="007F27EA" w:rsidRPr="00484A0F">
        <w:rPr>
          <w:rFonts w:ascii="Cambria" w:hAnsi="Cambria"/>
          <w:color w:val="0070C0"/>
        </w:rPr>
        <w:t>Заявление заявителя о том, что он связан с другими компаниями, явно не свидетельствует о том, что ни</w:t>
      </w:r>
      <w:r w:rsidR="007F27EA" w:rsidRPr="00484A0F">
        <w:rPr>
          <w:rFonts w:ascii="Cambria" w:hAnsi="Cambria"/>
          <w:color w:val="0070C0"/>
          <w:lang w:val="ru-RU"/>
        </w:rPr>
        <w:t>кто</w:t>
      </w:r>
      <w:r w:rsidR="007F27EA" w:rsidRPr="00484A0F">
        <w:rPr>
          <w:rFonts w:ascii="Cambria" w:hAnsi="Cambria"/>
          <w:color w:val="0070C0"/>
        </w:rPr>
        <w:t xml:space="preserve"> </w:t>
      </w:r>
      <w:r w:rsidR="007F27EA" w:rsidRPr="00484A0F">
        <w:rPr>
          <w:rFonts w:ascii="Cambria" w:hAnsi="Cambria"/>
          <w:color w:val="0070C0"/>
          <w:lang w:val="ru-RU"/>
        </w:rPr>
        <w:t>из</w:t>
      </w:r>
      <w:r w:rsidR="007F27EA" w:rsidRPr="00484A0F">
        <w:rPr>
          <w:rFonts w:ascii="Cambria" w:hAnsi="Cambria"/>
          <w:color w:val="0070C0"/>
        </w:rPr>
        <w:t xml:space="preserve"> </w:t>
      </w:r>
      <w:r w:rsidR="007F27EA" w:rsidRPr="00484A0F">
        <w:rPr>
          <w:rFonts w:ascii="Cambria" w:hAnsi="Cambria"/>
          <w:color w:val="0070C0"/>
          <w:lang w:val="ru-RU"/>
        </w:rPr>
        <w:t>них</w:t>
      </w:r>
      <w:r w:rsidR="007F27EA" w:rsidRPr="00484A0F">
        <w:rPr>
          <w:rFonts w:ascii="Cambria" w:hAnsi="Cambria"/>
          <w:color w:val="0070C0"/>
        </w:rPr>
        <w:t xml:space="preserve"> не буд</w:t>
      </w:r>
      <w:r w:rsidR="007F27EA" w:rsidRPr="00484A0F">
        <w:rPr>
          <w:rFonts w:ascii="Cambria" w:hAnsi="Cambria"/>
          <w:color w:val="0070C0"/>
          <w:lang w:val="ru-RU"/>
        </w:rPr>
        <w:t>е</w:t>
      </w:r>
      <w:r w:rsidR="007F27EA" w:rsidRPr="00484A0F">
        <w:rPr>
          <w:rFonts w:ascii="Cambria" w:hAnsi="Cambria"/>
          <w:color w:val="0070C0"/>
        </w:rPr>
        <w:t>т претендовать на участие в одном и том же проекте в качестве производителей, поставщиков или строительных фирм</w:t>
      </w:r>
      <w:r w:rsidRPr="00484A0F">
        <w:rPr>
          <w:rFonts w:ascii="Cambria" w:hAnsi="Cambria"/>
          <w:color w:val="0070C0"/>
        </w:rPr>
        <w:t>;</w:t>
      </w:r>
    </w:p>
    <w:p w14:paraId="456FCA32" w14:textId="03C6C119" w:rsidR="00C455DB" w:rsidRPr="00484A0F" w:rsidRDefault="00C455DB" w:rsidP="00B24A29">
      <w:pPr>
        <w:pStyle w:val="Bullit-Aufzhlung"/>
        <w:numPr>
          <w:ilvl w:val="0"/>
          <w:numId w:val="214"/>
        </w:numPr>
        <w:spacing w:line="276" w:lineRule="auto"/>
        <w:rPr>
          <w:rFonts w:ascii="Cambria" w:hAnsi="Cambria"/>
          <w:color w:val="0070C0"/>
        </w:rPr>
      </w:pPr>
      <w:r w:rsidRPr="00DC3839">
        <w:rPr>
          <w:rFonts w:ascii="Cambria" w:hAnsi="Cambria"/>
        </w:rPr>
        <w:t xml:space="preserve">The </w:t>
      </w:r>
      <w:r w:rsidR="001431E9" w:rsidRPr="00DC3839">
        <w:rPr>
          <w:rFonts w:ascii="Cambria" w:hAnsi="Cambria"/>
        </w:rPr>
        <w:t xml:space="preserve">bidder and </w:t>
      </w:r>
      <w:r w:rsidR="000F630A" w:rsidRPr="00DC3839">
        <w:rPr>
          <w:rFonts w:ascii="Cambria" w:hAnsi="Cambria"/>
        </w:rPr>
        <w:t xml:space="preserve">not </w:t>
      </w:r>
      <w:r w:rsidR="001431E9" w:rsidRPr="00DC3839">
        <w:rPr>
          <w:rFonts w:ascii="Cambria" w:hAnsi="Cambria"/>
        </w:rPr>
        <w:t xml:space="preserve">all members </w:t>
      </w:r>
      <w:r w:rsidRPr="00DC3839">
        <w:rPr>
          <w:rFonts w:ascii="Cambria" w:hAnsi="Cambria"/>
        </w:rPr>
        <w:t>ha</w:t>
      </w:r>
      <w:r w:rsidR="004F4C1C" w:rsidRPr="00DC3839">
        <w:rPr>
          <w:rFonts w:ascii="Cambria" w:hAnsi="Cambria"/>
        </w:rPr>
        <w:t>ve</w:t>
      </w:r>
      <w:r w:rsidRPr="00DC3839">
        <w:rPr>
          <w:rFonts w:ascii="Cambria" w:hAnsi="Cambria"/>
        </w:rPr>
        <w:t xml:space="preserve"> submitted a Declaration of Undertaking in compliance with the specimen in Section 3, paragraph 9 </w:t>
      </w:r>
      <w:r w:rsidR="00B00980" w:rsidRPr="00DC3839">
        <w:rPr>
          <w:rFonts w:ascii="Cambria" w:hAnsi="Cambria"/>
        </w:rPr>
        <w:t>and/or a Tender Security</w:t>
      </w:r>
      <w:r w:rsidR="007F27EA" w:rsidRPr="007F27EA">
        <w:rPr>
          <w:rFonts w:ascii="Cambria" w:hAnsi="Cambria"/>
          <w:color w:val="002060"/>
        </w:rPr>
        <w:t xml:space="preserve">/ </w:t>
      </w:r>
      <w:r w:rsidR="007F27EA" w:rsidRPr="00484A0F">
        <w:rPr>
          <w:rFonts w:ascii="Cambria" w:hAnsi="Cambria"/>
          <w:color w:val="0070C0"/>
        </w:rPr>
        <w:t xml:space="preserve">Участник тендера, </w:t>
      </w:r>
      <w:r w:rsidR="007F27EA" w:rsidRPr="00484A0F">
        <w:rPr>
          <w:rFonts w:ascii="Cambria" w:hAnsi="Cambria"/>
          <w:color w:val="0070C0"/>
          <w:lang w:val="ru-RU"/>
        </w:rPr>
        <w:t>и</w:t>
      </w:r>
      <w:r w:rsidR="007F27EA" w:rsidRPr="00484A0F">
        <w:rPr>
          <w:rFonts w:ascii="Cambria" w:hAnsi="Cambria"/>
          <w:color w:val="0070C0"/>
        </w:rPr>
        <w:t xml:space="preserve"> не все участники представили Декларацию об обязательствах в соответствии с образцом, приведенным в Разделе 3, параграф 9, и/или Тендерн</w:t>
      </w:r>
      <w:r w:rsidR="007F27EA" w:rsidRPr="00484A0F">
        <w:rPr>
          <w:rFonts w:ascii="Cambria" w:hAnsi="Cambria"/>
          <w:color w:val="0070C0"/>
          <w:lang w:val="ru-RU"/>
        </w:rPr>
        <w:t>ую</w:t>
      </w:r>
      <w:r w:rsidR="007F27EA" w:rsidRPr="00484A0F">
        <w:rPr>
          <w:rFonts w:ascii="Cambria" w:hAnsi="Cambria"/>
          <w:color w:val="0070C0"/>
        </w:rPr>
        <w:t xml:space="preserve"> </w:t>
      </w:r>
      <w:r w:rsidR="007F27EA" w:rsidRPr="00484A0F">
        <w:rPr>
          <w:rFonts w:ascii="Cambria" w:hAnsi="Cambria"/>
          <w:color w:val="0070C0"/>
          <w:lang w:val="ru-RU"/>
        </w:rPr>
        <w:t>гарантию</w:t>
      </w:r>
      <w:r w:rsidRPr="00484A0F">
        <w:rPr>
          <w:rFonts w:ascii="Cambria" w:hAnsi="Cambria"/>
          <w:color w:val="0070C0"/>
        </w:rPr>
        <w:t>.</w:t>
      </w:r>
    </w:p>
    <w:p w14:paraId="391DCD66" w14:textId="66360AE2" w:rsidR="00C455DB" w:rsidRPr="00484A0F" w:rsidRDefault="00C455DB" w:rsidP="007D6B73">
      <w:pPr>
        <w:pStyle w:val="1"/>
        <w:numPr>
          <w:ilvl w:val="0"/>
          <w:numId w:val="44"/>
        </w:numPr>
        <w:rPr>
          <w:color w:val="0070C0"/>
        </w:rPr>
      </w:pPr>
      <w:bookmarkStart w:id="173" w:name="_Ref493588330"/>
      <w:bookmarkStart w:id="174" w:name="_Ref509585300"/>
      <w:bookmarkStart w:id="175" w:name="_Toc530904606"/>
      <w:bookmarkStart w:id="176" w:name="_Toc95719007"/>
      <w:bookmarkStart w:id="177" w:name="_Toc95719257"/>
      <w:bookmarkStart w:id="178" w:name="_Toc95719334"/>
      <w:r w:rsidRPr="00143020">
        <w:rPr>
          <w:color w:val="auto"/>
        </w:rPr>
        <w:t>Modification and withdrawal of bids</w:t>
      </w:r>
      <w:bookmarkEnd w:id="173"/>
      <w:bookmarkEnd w:id="174"/>
      <w:bookmarkEnd w:id="175"/>
      <w:bookmarkEnd w:id="176"/>
      <w:bookmarkEnd w:id="177"/>
      <w:bookmarkEnd w:id="178"/>
      <w:r w:rsidR="00BD5539">
        <w:rPr>
          <w:color w:val="auto"/>
        </w:rPr>
        <w:t>/</w:t>
      </w:r>
      <w:r w:rsidR="00BD5539" w:rsidRPr="00BD5539">
        <w:rPr>
          <w:color w:val="auto"/>
        </w:rPr>
        <w:t xml:space="preserve"> </w:t>
      </w:r>
      <w:r w:rsidR="00BD5539" w:rsidRPr="00484A0F">
        <w:rPr>
          <w:color w:val="0070C0"/>
        </w:rPr>
        <w:t xml:space="preserve">Изменение и отзыв </w:t>
      </w:r>
      <w:r w:rsidR="00BD5539" w:rsidRPr="00484A0F">
        <w:rPr>
          <w:color w:val="0070C0"/>
          <w:lang w:val="ru-RU"/>
        </w:rPr>
        <w:t>тендерных предложений</w:t>
      </w:r>
    </w:p>
    <w:p w14:paraId="475D9380" w14:textId="29825403" w:rsidR="00C455DB" w:rsidRPr="00484A0F" w:rsidRDefault="00C455DB" w:rsidP="003D4A02">
      <w:pPr>
        <w:pStyle w:val="2"/>
        <w:spacing w:before="0" w:after="0" w:line="276" w:lineRule="auto"/>
        <w:ind w:left="567"/>
        <w:rPr>
          <w:rFonts w:ascii="Cambria" w:hAnsi="Cambria"/>
          <w:color w:val="0070C0"/>
          <w:sz w:val="20"/>
        </w:rPr>
      </w:pPr>
      <w:r w:rsidRPr="00143020">
        <w:rPr>
          <w:rFonts w:ascii="Cambria" w:hAnsi="Cambria"/>
          <w:color w:val="auto"/>
          <w:sz w:val="20"/>
        </w:rPr>
        <w:t xml:space="preserve">The bidder may modify, substitute, or withdraw its tender by giving notice in writing to the </w:t>
      </w:r>
      <w:r w:rsidR="00982122" w:rsidRPr="00143020">
        <w:rPr>
          <w:rFonts w:ascii="Cambria" w:hAnsi="Cambria"/>
          <w:color w:val="auto"/>
          <w:sz w:val="20"/>
        </w:rPr>
        <w:t>I</w:t>
      </w:r>
      <w:r w:rsidR="000D7BE9" w:rsidRPr="00143020">
        <w:rPr>
          <w:rFonts w:ascii="Cambria" w:hAnsi="Cambria"/>
          <w:color w:val="auto"/>
          <w:sz w:val="20"/>
        </w:rPr>
        <w:t>P</w:t>
      </w:r>
      <w:r w:rsidRPr="00143020">
        <w:rPr>
          <w:rFonts w:ascii="Cambria" w:hAnsi="Cambria"/>
          <w:color w:val="auto"/>
          <w:sz w:val="20"/>
        </w:rPr>
        <w:t xml:space="preserve"> before the deadline prescribed in paragraph </w:t>
      </w:r>
      <w:r w:rsidRPr="00143020">
        <w:rPr>
          <w:rFonts w:ascii="Cambria" w:hAnsi="Cambria"/>
          <w:color w:val="auto"/>
          <w:sz w:val="20"/>
        </w:rPr>
        <w:fldChar w:fldCharType="begin"/>
      </w:r>
      <w:r w:rsidRPr="00143020">
        <w:rPr>
          <w:rFonts w:ascii="Cambria" w:hAnsi="Cambria"/>
          <w:color w:val="auto"/>
          <w:sz w:val="20"/>
        </w:rPr>
        <w:instrText xml:space="preserve"> REF _Ref493587923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20.6</w:t>
      </w:r>
      <w:r w:rsidRPr="00143020">
        <w:rPr>
          <w:rFonts w:ascii="Cambria" w:hAnsi="Cambria"/>
          <w:color w:val="auto"/>
          <w:sz w:val="20"/>
        </w:rPr>
        <w:fldChar w:fldCharType="end"/>
      </w:r>
      <w:r w:rsidR="00BD5539" w:rsidRPr="00BD5539">
        <w:rPr>
          <w:rFonts w:ascii="Cambria" w:hAnsi="Cambria"/>
          <w:color w:val="auto"/>
          <w:sz w:val="20"/>
        </w:rPr>
        <w:t xml:space="preserve"> </w:t>
      </w:r>
      <w:r w:rsidR="00BD5539">
        <w:rPr>
          <w:rFonts w:ascii="Cambria" w:hAnsi="Cambria"/>
          <w:color w:val="auto"/>
          <w:sz w:val="20"/>
        </w:rPr>
        <w:t>/</w:t>
      </w:r>
      <w:r w:rsidR="00BD5539" w:rsidRPr="00484A0F">
        <w:rPr>
          <w:rFonts w:ascii="Cambria" w:hAnsi="Cambria"/>
          <w:color w:val="0070C0"/>
          <w:sz w:val="20"/>
        </w:rPr>
        <w:t xml:space="preserve">Участник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может изменить, заменить или отозвать свою заявку, направив письменное уведомление Партнер</w:t>
      </w:r>
      <w:r w:rsidR="00BD5539" w:rsidRPr="00484A0F">
        <w:rPr>
          <w:rFonts w:ascii="Cambria" w:hAnsi="Cambria"/>
          <w:color w:val="0070C0"/>
          <w:sz w:val="20"/>
          <w:lang w:val="ru-RU"/>
        </w:rPr>
        <w:t>у</w:t>
      </w:r>
      <w:r w:rsidR="00BD5539" w:rsidRPr="00484A0F">
        <w:rPr>
          <w:rFonts w:ascii="Cambria" w:hAnsi="Cambria"/>
          <w:color w:val="0070C0"/>
          <w:sz w:val="20"/>
        </w:rPr>
        <w:t>-исполнител</w:t>
      </w:r>
      <w:r w:rsidR="00BD5539" w:rsidRPr="00484A0F">
        <w:rPr>
          <w:rFonts w:ascii="Cambria" w:hAnsi="Cambria"/>
          <w:color w:val="0070C0"/>
          <w:sz w:val="20"/>
          <w:lang w:val="ru-RU"/>
        </w:rPr>
        <w:t>ю</w:t>
      </w:r>
      <w:r w:rsidR="00BD5539" w:rsidRPr="00484A0F">
        <w:rPr>
          <w:rFonts w:ascii="Cambria" w:hAnsi="Cambria"/>
          <w:color w:val="0070C0"/>
          <w:sz w:val="20"/>
        </w:rPr>
        <w:t xml:space="preserve">  до истечения срока, указанного в пункте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_Ref493587923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20.6</w:t>
      </w:r>
      <w:r w:rsidR="00BD5539" w:rsidRPr="00484A0F">
        <w:rPr>
          <w:rFonts w:ascii="Cambria" w:hAnsi="Cambria"/>
          <w:color w:val="0070C0"/>
          <w:sz w:val="20"/>
        </w:rPr>
        <w:fldChar w:fldCharType="end"/>
      </w:r>
      <w:r w:rsidRPr="00484A0F">
        <w:rPr>
          <w:rFonts w:ascii="Cambria" w:hAnsi="Cambria"/>
          <w:color w:val="0070C0"/>
          <w:sz w:val="20"/>
        </w:rPr>
        <w:t>.</w:t>
      </w:r>
    </w:p>
    <w:p w14:paraId="6BF08058" w14:textId="13021E2F" w:rsidR="00C455DB" w:rsidRPr="00484A0F" w:rsidRDefault="00C455DB" w:rsidP="003D4A02">
      <w:pPr>
        <w:pStyle w:val="2"/>
        <w:spacing w:before="0" w:after="0" w:line="276" w:lineRule="auto"/>
        <w:ind w:left="567"/>
        <w:rPr>
          <w:rFonts w:ascii="Cambria" w:hAnsi="Cambria"/>
          <w:color w:val="0070C0"/>
          <w:sz w:val="20"/>
        </w:rPr>
      </w:pPr>
      <w:r w:rsidRPr="00143020">
        <w:rPr>
          <w:rFonts w:ascii="Cambria" w:hAnsi="Cambria"/>
          <w:color w:val="auto"/>
          <w:sz w:val="20"/>
        </w:rPr>
        <w:lastRenderedPageBreak/>
        <w:t xml:space="preserve">The bidder’s modification, substitution, or withdrawal notice shall be prepared, sealed, marked, and delivered in accordance with paragraph </w:t>
      </w:r>
      <w:r w:rsidRPr="00143020">
        <w:rPr>
          <w:rFonts w:ascii="Cambria" w:hAnsi="Cambria"/>
          <w:color w:val="auto"/>
          <w:sz w:val="20"/>
        </w:rPr>
        <w:fldChar w:fldCharType="begin"/>
      </w:r>
      <w:r w:rsidRPr="00143020">
        <w:rPr>
          <w:rFonts w:ascii="Cambria" w:hAnsi="Cambria"/>
          <w:color w:val="auto"/>
          <w:sz w:val="20"/>
        </w:rPr>
        <w:instrText xml:space="preserve"> REF _Ref493587958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w:t>
      </w:r>
      <w:r w:rsidRPr="00143020">
        <w:rPr>
          <w:rFonts w:ascii="Cambria" w:hAnsi="Cambria"/>
          <w:color w:val="auto"/>
          <w:sz w:val="20"/>
        </w:rPr>
        <w:fldChar w:fldCharType="end"/>
      </w:r>
      <w:r w:rsidRPr="00143020">
        <w:rPr>
          <w:rFonts w:ascii="Cambria" w:hAnsi="Cambria"/>
          <w:color w:val="auto"/>
          <w:sz w:val="20"/>
        </w:rPr>
        <w:t>, with the outer and inner envelopes additionally marked “MODIFICATION”, “SUBSTITUTION” or “WITHDRAWAL”, as appropriate</w:t>
      </w:r>
      <w:r w:rsidR="00BD5539">
        <w:rPr>
          <w:rFonts w:ascii="Cambria" w:hAnsi="Cambria"/>
          <w:color w:val="auto"/>
          <w:sz w:val="20"/>
        </w:rPr>
        <w:t>/</w:t>
      </w:r>
      <w:r w:rsidR="00BD5539" w:rsidRPr="00484A0F">
        <w:rPr>
          <w:rFonts w:ascii="Cambria" w:hAnsi="Cambria"/>
          <w:color w:val="0070C0"/>
          <w:sz w:val="20"/>
        </w:rPr>
        <w:t xml:space="preserve">Уведомление участника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об изменении, замене или отзыве должно быть подготовлено, запечатано, промаркировано и доставлено в соответствии с пунктом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_Ref493587958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w:t>
      </w:r>
      <w:r w:rsidR="00BD5539" w:rsidRPr="00484A0F">
        <w:rPr>
          <w:rFonts w:ascii="Cambria" w:hAnsi="Cambria"/>
          <w:color w:val="0070C0"/>
          <w:sz w:val="20"/>
        </w:rPr>
        <w:fldChar w:fldCharType="end"/>
      </w:r>
      <w:r w:rsidR="00BD5539" w:rsidRPr="00484A0F">
        <w:rPr>
          <w:rFonts w:ascii="Cambria" w:hAnsi="Cambria"/>
          <w:color w:val="0070C0"/>
          <w:sz w:val="20"/>
        </w:rPr>
        <w:t>, с дополнительными пометками на внешнем и внутреннем конвертах «ИЗМЕНЕНИ</w:t>
      </w:r>
      <w:r w:rsidR="00BD5539" w:rsidRPr="00484A0F">
        <w:rPr>
          <w:rFonts w:ascii="Cambria" w:hAnsi="Cambria"/>
          <w:color w:val="0070C0"/>
          <w:sz w:val="20"/>
          <w:lang w:val="ru-RU"/>
        </w:rPr>
        <w:t>Я</w:t>
      </w:r>
      <w:r w:rsidR="00BD5539" w:rsidRPr="00484A0F">
        <w:rPr>
          <w:rFonts w:ascii="Cambria" w:hAnsi="Cambria"/>
          <w:color w:val="0070C0"/>
          <w:sz w:val="20"/>
        </w:rPr>
        <w:t>», «ЗАМЕНА» или «ОТЗЫВ», в зависимости от обстоятельств</w:t>
      </w:r>
      <w:r w:rsidRPr="00484A0F">
        <w:rPr>
          <w:rFonts w:ascii="Cambria" w:hAnsi="Cambria"/>
          <w:color w:val="0070C0"/>
          <w:sz w:val="20"/>
        </w:rPr>
        <w:t>.</w:t>
      </w:r>
    </w:p>
    <w:p w14:paraId="0478B0ED" w14:textId="6DA7526E" w:rsidR="00C455DB" w:rsidRPr="00484A0F" w:rsidRDefault="00C455DB" w:rsidP="003D4A02">
      <w:pPr>
        <w:pStyle w:val="2"/>
        <w:spacing w:before="0" w:after="0" w:line="276" w:lineRule="auto"/>
        <w:ind w:left="567"/>
        <w:rPr>
          <w:rFonts w:ascii="Cambria" w:hAnsi="Cambria"/>
          <w:color w:val="0070C0"/>
          <w:sz w:val="20"/>
        </w:rPr>
      </w:pPr>
      <w:r w:rsidRPr="00143020">
        <w:rPr>
          <w:rFonts w:ascii="Cambria" w:hAnsi="Cambria"/>
          <w:color w:val="auto"/>
          <w:sz w:val="20"/>
        </w:rPr>
        <w:t>No tender may be modified by the bidder after the deadline for submission of bids</w:t>
      </w:r>
      <w:r w:rsidR="00BD5539">
        <w:rPr>
          <w:rFonts w:ascii="Cambria" w:hAnsi="Cambria"/>
          <w:color w:val="auto"/>
          <w:sz w:val="20"/>
        </w:rPr>
        <w:t>/</w:t>
      </w:r>
      <w:r w:rsidR="00BD5539" w:rsidRPr="00BD5539">
        <w:rPr>
          <w:rFonts w:ascii="Cambria" w:hAnsi="Cambria"/>
          <w:color w:val="auto"/>
          <w:sz w:val="20"/>
        </w:rPr>
        <w:t xml:space="preserve"> </w:t>
      </w:r>
      <w:r w:rsidR="00BD5539" w:rsidRPr="00484A0F">
        <w:rPr>
          <w:rFonts w:ascii="Cambria" w:hAnsi="Cambria"/>
          <w:color w:val="0070C0"/>
          <w:sz w:val="20"/>
        </w:rPr>
        <w:t xml:space="preserve">Ни </w:t>
      </w:r>
      <w:r w:rsidR="00BD5539" w:rsidRPr="00484A0F">
        <w:rPr>
          <w:rFonts w:ascii="Cambria" w:hAnsi="Cambria"/>
          <w:color w:val="0070C0"/>
          <w:sz w:val="20"/>
          <w:lang w:val="ru-RU"/>
        </w:rPr>
        <w:t>одно</w:t>
      </w:r>
      <w:r w:rsidR="00BD5539" w:rsidRPr="00484A0F">
        <w:rPr>
          <w:rFonts w:ascii="Cambria" w:hAnsi="Cambria"/>
          <w:color w:val="0070C0"/>
          <w:sz w:val="20"/>
        </w:rPr>
        <w:t xml:space="preserve"> тендер</w:t>
      </w:r>
      <w:r w:rsidR="00BD5539" w:rsidRPr="00484A0F">
        <w:rPr>
          <w:rFonts w:ascii="Cambria" w:hAnsi="Cambria"/>
          <w:color w:val="0070C0"/>
          <w:sz w:val="20"/>
          <w:lang w:val="ru-RU"/>
        </w:rPr>
        <w:t>ное</w:t>
      </w:r>
      <w:r w:rsidR="00BD5539" w:rsidRPr="00484A0F">
        <w:rPr>
          <w:rFonts w:ascii="Cambria" w:hAnsi="Cambria"/>
          <w:color w:val="0070C0"/>
          <w:sz w:val="20"/>
        </w:rPr>
        <w:t xml:space="preserve"> </w:t>
      </w:r>
      <w:r w:rsidR="00BD5539" w:rsidRPr="00484A0F">
        <w:rPr>
          <w:rFonts w:ascii="Cambria" w:hAnsi="Cambria"/>
          <w:color w:val="0070C0"/>
          <w:sz w:val="20"/>
          <w:lang w:val="ru-RU"/>
        </w:rPr>
        <w:t>предложение</w:t>
      </w:r>
      <w:r w:rsidR="00BD5539" w:rsidRPr="00484A0F">
        <w:rPr>
          <w:rFonts w:ascii="Cambria" w:hAnsi="Cambria"/>
          <w:color w:val="0070C0"/>
          <w:sz w:val="20"/>
        </w:rPr>
        <w:t xml:space="preserve"> не может быть изменен</w:t>
      </w:r>
      <w:r w:rsidR="00BD5539" w:rsidRPr="00484A0F">
        <w:rPr>
          <w:rFonts w:ascii="Cambria" w:hAnsi="Cambria"/>
          <w:color w:val="0070C0"/>
          <w:sz w:val="20"/>
          <w:lang w:val="ru-RU"/>
        </w:rPr>
        <w:t>о</w:t>
      </w:r>
      <w:r w:rsidR="00BD5539" w:rsidRPr="00484A0F">
        <w:rPr>
          <w:rFonts w:ascii="Cambria" w:hAnsi="Cambria"/>
          <w:color w:val="0070C0"/>
          <w:sz w:val="20"/>
        </w:rPr>
        <w:t xml:space="preserve"> участником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после истечения срока подачи предложений</w:t>
      </w:r>
      <w:r w:rsidRPr="00484A0F">
        <w:rPr>
          <w:rFonts w:ascii="Cambria" w:hAnsi="Cambria"/>
          <w:color w:val="0070C0"/>
          <w:sz w:val="20"/>
        </w:rPr>
        <w:t>.</w:t>
      </w:r>
    </w:p>
    <w:p w14:paraId="25281871" w14:textId="6248CCB9" w:rsidR="00C455DB" w:rsidRPr="006D1465" w:rsidRDefault="00C455DB" w:rsidP="003D4A02">
      <w:pPr>
        <w:pStyle w:val="2"/>
        <w:spacing w:before="0" w:after="0" w:line="276" w:lineRule="auto"/>
        <w:ind w:left="567"/>
        <w:rPr>
          <w:rFonts w:ascii="Cambria" w:hAnsi="Cambria"/>
          <w:color w:val="0070C0"/>
          <w:sz w:val="20"/>
        </w:rPr>
      </w:pPr>
      <w:r w:rsidRPr="00AD3867">
        <w:rPr>
          <w:rFonts w:ascii="Cambria" w:hAnsi="Cambria"/>
          <w:color w:val="auto"/>
          <w:sz w:val="20"/>
        </w:rPr>
        <w:t>W</w:t>
      </w:r>
      <w:r w:rsidRPr="00143020">
        <w:rPr>
          <w:rFonts w:ascii="Cambria" w:hAnsi="Cambria"/>
          <w:color w:val="auto"/>
          <w:sz w:val="20"/>
        </w:rPr>
        <w:t xml:space="preserve">ithdrawal of a tender between the deadline for submission of bids and the expiration of the period of tender validity may result in the forfeiture of the Tender Security pursuant to paragraph </w:t>
      </w:r>
      <w:r w:rsidRPr="00143020">
        <w:rPr>
          <w:rFonts w:ascii="Cambria" w:hAnsi="Cambria"/>
          <w:color w:val="auto"/>
          <w:sz w:val="20"/>
        </w:rPr>
        <w:fldChar w:fldCharType="begin"/>
      </w:r>
      <w:r w:rsidRPr="00143020">
        <w:rPr>
          <w:rFonts w:ascii="Cambria" w:hAnsi="Cambria"/>
          <w:color w:val="auto"/>
          <w:sz w:val="20"/>
        </w:rPr>
        <w:instrText xml:space="preserve"> REF _Ref493588004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17.6</w:t>
      </w:r>
      <w:r w:rsidRPr="00143020">
        <w:rPr>
          <w:rFonts w:ascii="Cambria" w:hAnsi="Cambria"/>
          <w:color w:val="auto"/>
          <w:sz w:val="20"/>
        </w:rPr>
        <w:fldChar w:fldCharType="end"/>
      </w:r>
      <w:r w:rsidR="00BD5539">
        <w:rPr>
          <w:rFonts w:ascii="Cambria" w:hAnsi="Cambria"/>
          <w:color w:val="auto"/>
          <w:sz w:val="20"/>
        </w:rPr>
        <w:t>/</w:t>
      </w:r>
      <w:r w:rsidR="00BD5539" w:rsidRPr="00BD5539">
        <w:rPr>
          <w:rFonts w:ascii="Cambria" w:hAnsi="Cambria"/>
          <w:color w:val="auto"/>
          <w:sz w:val="20"/>
        </w:rPr>
        <w:t xml:space="preserve"> </w:t>
      </w:r>
      <w:r w:rsidR="00BD5539" w:rsidRPr="00484A0F">
        <w:rPr>
          <w:rFonts w:ascii="Cambria" w:hAnsi="Cambria"/>
          <w:color w:val="0070C0"/>
          <w:sz w:val="20"/>
        </w:rPr>
        <w:t xml:space="preserve">Отзыв заявки в период между крайним сроком подачи заявок и истечением срока действия </w:t>
      </w:r>
      <w:r w:rsidR="00BD5539" w:rsidRPr="00AD3867">
        <w:rPr>
          <w:rFonts w:ascii="Cambria" w:hAnsi="Cambria"/>
          <w:color w:val="0070C0"/>
          <w:sz w:val="20"/>
        </w:rPr>
        <w:t xml:space="preserve">заявки может привести к </w:t>
      </w:r>
      <w:r w:rsidR="00BD5539" w:rsidRPr="00AD3867">
        <w:rPr>
          <w:rFonts w:ascii="Cambria" w:hAnsi="Cambria"/>
          <w:color w:val="0070C0"/>
          <w:sz w:val="20"/>
          <w:lang w:val="ru-RU"/>
        </w:rPr>
        <w:t>отклонению</w:t>
      </w:r>
      <w:r w:rsidR="00BD5539" w:rsidRPr="00AD3867">
        <w:rPr>
          <w:rFonts w:ascii="Cambria" w:hAnsi="Cambria"/>
          <w:color w:val="0070C0"/>
          <w:sz w:val="20"/>
        </w:rPr>
        <w:t xml:space="preserve"> </w:t>
      </w:r>
      <w:r w:rsidR="00BD5539" w:rsidRPr="00AD3867">
        <w:rPr>
          <w:rFonts w:ascii="Cambria" w:hAnsi="Cambria"/>
          <w:color w:val="0070C0"/>
          <w:sz w:val="20"/>
          <w:lang w:val="ru-RU"/>
        </w:rPr>
        <w:t>Тендерной г</w:t>
      </w:r>
      <w:r w:rsidR="00BD5539" w:rsidRPr="00AD3867">
        <w:rPr>
          <w:rFonts w:ascii="Cambria" w:hAnsi="Cambria"/>
          <w:color w:val="0070C0"/>
          <w:sz w:val="20"/>
        </w:rPr>
        <w:t xml:space="preserve">арантии в соответствии с пунктом </w:t>
      </w:r>
      <w:r w:rsidR="00BD5539" w:rsidRPr="00AD3867">
        <w:rPr>
          <w:rFonts w:ascii="Cambria" w:hAnsi="Cambria"/>
          <w:color w:val="0070C0"/>
          <w:sz w:val="20"/>
        </w:rPr>
        <w:fldChar w:fldCharType="begin"/>
      </w:r>
      <w:r w:rsidR="00BD5539" w:rsidRPr="00AD3867">
        <w:rPr>
          <w:rFonts w:ascii="Cambria" w:hAnsi="Cambria"/>
          <w:color w:val="0070C0"/>
          <w:sz w:val="20"/>
        </w:rPr>
        <w:instrText xml:space="preserve"> REF _Ref493588004 \r \h  \* MERGEFORMAT </w:instrText>
      </w:r>
      <w:r w:rsidR="00BD5539" w:rsidRPr="00AD3867">
        <w:rPr>
          <w:rFonts w:ascii="Cambria" w:hAnsi="Cambria"/>
          <w:color w:val="0070C0"/>
          <w:sz w:val="20"/>
        </w:rPr>
      </w:r>
      <w:r w:rsidR="00BD5539" w:rsidRPr="00AD3867">
        <w:rPr>
          <w:rFonts w:ascii="Cambria" w:hAnsi="Cambria"/>
          <w:color w:val="0070C0"/>
          <w:sz w:val="20"/>
        </w:rPr>
        <w:fldChar w:fldCharType="separate"/>
      </w:r>
      <w:r w:rsidR="00BD5539" w:rsidRPr="00AD3867">
        <w:rPr>
          <w:rFonts w:ascii="Cambria" w:hAnsi="Cambria"/>
          <w:color w:val="0070C0"/>
          <w:sz w:val="20"/>
        </w:rPr>
        <w:t>17.6</w:t>
      </w:r>
      <w:r w:rsidR="00BD5539" w:rsidRPr="00AD3867">
        <w:rPr>
          <w:rFonts w:ascii="Cambria" w:hAnsi="Cambria"/>
          <w:color w:val="0070C0"/>
          <w:sz w:val="20"/>
        </w:rPr>
        <w:fldChar w:fldCharType="end"/>
      </w:r>
      <w:r w:rsidRPr="00AD3867">
        <w:rPr>
          <w:rFonts w:ascii="Cambria" w:hAnsi="Cambria"/>
          <w:color w:val="0070C0"/>
          <w:sz w:val="20"/>
        </w:rPr>
        <w:t>.</w:t>
      </w:r>
    </w:p>
    <w:p w14:paraId="0E3E5E34" w14:textId="77777777" w:rsidR="00C455DB" w:rsidRPr="00DC383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rPr>
      </w:pPr>
      <w:r w:rsidRPr="00DC3839">
        <w:rPr>
          <w:rFonts w:ascii="Cambria" w:hAnsi="Cambria"/>
          <w:color w:val="auto"/>
        </w:rPr>
        <w:br w:type="page"/>
      </w:r>
    </w:p>
    <w:p w14:paraId="09B09862" w14:textId="74889DDE" w:rsidR="00C455DB" w:rsidRPr="00484A0F" w:rsidRDefault="00C455DB" w:rsidP="00B04D49">
      <w:pPr>
        <w:pStyle w:val="1"/>
        <w:numPr>
          <w:ilvl w:val="0"/>
          <w:numId w:val="0"/>
        </w:numPr>
        <w:ind w:left="1152"/>
        <w:rPr>
          <w:color w:val="0070C0"/>
          <w:lang w:val="ru-RU"/>
        </w:rPr>
      </w:pPr>
      <w:bookmarkStart w:id="179" w:name="_Toc530904607"/>
      <w:bookmarkStart w:id="180" w:name="_Toc95719008"/>
      <w:bookmarkStart w:id="181" w:name="_Toc95719258"/>
      <w:bookmarkStart w:id="182" w:name="_Toc95719335"/>
      <w:r w:rsidRPr="00DC3839">
        <w:rPr>
          <w:color w:val="auto"/>
        </w:rPr>
        <w:lastRenderedPageBreak/>
        <w:t>TENDER</w:t>
      </w:r>
      <w:r w:rsidRPr="003A5D40">
        <w:rPr>
          <w:color w:val="auto"/>
          <w:lang w:val="ru-RU"/>
        </w:rPr>
        <w:t xml:space="preserve"> </w:t>
      </w:r>
      <w:r w:rsidRPr="00DC3839">
        <w:rPr>
          <w:color w:val="auto"/>
        </w:rPr>
        <w:t>OPENING</w:t>
      </w:r>
      <w:r w:rsidRPr="003A5D40">
        <w:rPr>
          <w:color w:val="auto"/>
          <w:lang w:val="ru-RU"/>
        </w:rPr>
        <w:t xml:space="preserve"> </w:t>
      </w:r>
      <w:r w:rsidRPr="00DC3839">
        <w:rPr>
          <w:color w:val="auto"/>
        </w:rPr>
        <w:t>AND</w:t>
      </w:r>
      <w:r w:rsidRPr="003A5D40">
        <w:rPr>
          <w:color w:val="auto"/>
          <w:lang w:val="ru-RU"/>
        </w:rPr>
        <w:t xml:space="preserve"> </w:t>
      </w:r>
      <w:r w:rsidRPr="00DC3839">
        <w:rPr>
          <w:color w:val="auto"/>
        </w:rPr>
        <w:t>EVALUATION</w:t>
      </w:r>
      <w:bookmarkEnd w:id="179"/>
      <w:bookmarkEnd w:id="180"/>
      <w:bookmarkEnd w:id="181"/>
      <w:bookmarkEnd w:id="182"/>
      <w:r w:rsidR="003A5D40" w:rsidRPr="003A5D40">
        <w:rPr>
          <w:color w:val="auto"/>
          <w:lang w:val="ru-RU"/>
        </w:rPr>
        <w:t xml:space="preserve"> </w:t>
      </w:r>
      <w:r w:rsidR="00DD3CD9" w:rsidRPr="00A82989">
        <w:rPr>
          <w:color w:val="auto"/>
          <w:lang w:val="ru-RU"/>
        </w:rPr>
        <w:t xml:space="preserve">/ </w:t>
      </w:r>
      <w:r w:rsidR="00137F23">
        <w:rPr>
          <w:color w:val="0070C0"/>
          <w:lang w:val="ru-RU"/>
        </w:rPr>
        <w:t>ВСКРЫТИЕ</w:t>
      </w:r>
      <w:r w:rsidR="00085400" w:rsidRPr="00A82989">
        <w:rPr>
          <w:color w:val="0070C0"/>
          <w:lang w:val="ru-RU"/>
        </w:rPr>
        <w:t xml:space="preserve"> </w:t>
      </w:r>
      <w:r w:rsidR="003A5D40" w:rsidRPr="00484A0F">
        <w:rPr>
          <w:color w:val="0070C0"/>
          <w:lang w:val="ru-RU"/>
        </w:rPr>
        <w:t>И ОЦЕНКА ТЕНДЕРНЫХ ПРЕДЛОЖЕНИЙ</w:t>
      </w:r>
    </w:p>
    <w:p w14:paraId="56D29083" w14:textId="0D306A62" w:rsidR="00C455DB" w:rsidRPr="00484A0F" w:rsidRDefault="00C455DB" w:rsidP="00B04D49">
      <w:pPr>
        <w:pStyle w:val="1"/>
        <w:numPr>
          <w:ilvl w:val="0"/>
          <w:numId w:val="44"/>
        </w:numPr>
        <w:rPr>
          <w:color w:val="0070C0"/>
          <w:lang w:val="ru-RU"/>
        </w:rPr>
      </w:pPr>
      <w:bookmarkStart w:id="183" w:name="_Toc530904608"/>
      <w:bookmarkStart w:id="184" w:name="_Toc95719009"/>
      <w:bookmarkStart w:id="185" w:name="_Toc95719259"/>
      <w:bookmarkStart w:id="186" w:name="_Toc95719336"/>
      <w:r w:rsidRPr="00DC3839">
        <w:rPr>
          <w:color w:val="auto"/>
        </w:rPr>
        <w:t>Bid</w:t>
      </w:r>
      <w:r w:rsidRPr="003A5D40">
        <w:rPr>
          <w:color w:val="auto"/>
          <w:lang w:val="ru-RU"/>
        </w:rPr>
        <w:t xml:space="preserve"> </w:t>
      </w:r>
      <w:r w:rsidRPr="00DC3839">
        <w:rPr>
          <w:color w:val="auto"/>
        </w:rPr>
        <w:t>Opening</w:t>
      </w:r>
      <w:bookmarkEnd w:id="183"/>
      <w:bookmarkEnd w:id="184"/>
      <w:bookmarkEnd w:id="185"/>
      <w:bookmarkEnd w:id="186"/>
      <w:r w:rsidR="003A5D40" w:rsidRPr="003A5D40">
        <w:rPr>
          <w:color w:val="auto"/>
          <w:lang w:val="ru-RU"/>
        </w:rPr>
        <w:t xml:space="preserve">/ </w:t>
      </w:r>
      <w:r w:rsidR="003A5D40" w:rsidRPr="00484A0F">
        <w:rPr>
          <w:color w:val="0070C0"/>
          <w:lang w:val="ru-RU"/>
        </w:rPr>
        <w:t>Открытие тендерных предложений</w:t>
      </w:r>
    </w:p>
    <w:p w14:paraId="66FED22C" w14:textId="0B784DD4" w:rsidR="00C455DB" w:rsidRPr="00484A0F" w:rsidRDefault="00C455DB" w:rsidP="003D4A02">
      <w:pPr>
        <w:pStyle w:val="2"/>
        <w:spacing w:before="0" w:after="0" w:line="276" w:lineRule="auto"/>
        <w:ind w:left="567"/>
        <w:rPr>
          <w:rFonts w:ascii="Cambria" w:hAnsi="Cambria"/>
          <w:color w:val="0070C0"/>
          <w:sz w:val="20"/>
          <w:lang w:val="ru-RU"/>
        </w:rPr>
      </w:pPr>
      <w:bookmarkStart w:id="187" w:name="_Ref493603716"/>
      <w:r w:rsidRPr="00DC3839">
        <w:rPr>
          <w:rFonts w:ascii="Cambria" w:hAnsi="Cambria"/>
          <w:color w:val="auto"/>
          <w:sz w:val="20"/>
        </w:rPr>
        <w:t>The</w:t>
      </w:r>
      <w:r w:rsidRPr="003A5D40">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3A5D40">
        <w:rPr>
          <w:rFonts w:ascii="Cambria" w:hAnsi="Cambria"/>
          <w:color w:val="auto"/>
          <w:sz w:val="20"/>
          <w:lang w:val="ru-RU"/>
        </w:rPr>
        <w:t xml:space="preserve"> </w:t>
      </w:r>
      <w:r w:rsidRPr="00DC3839">
        <w:rPr>
          <w:rFonts w:ascii="Cambria" w:hAnsi="Cambria"/>
          <w:color w:val="auto"/>
          <w:sz w:val="20"/>
        </w:rPr>
        <w:t>will</w:t>
      </w:r>
      <w:r w:rsidRPr="003A5D40">
        <w:rPr>
          <w:rFonts w:ascii="Cambria" w:hAnsi="Cambria"/>
          <w:color w:val="auto"/>
          <w:sz w:val="20"/>
          <w:lang w:val="ru-RU"/>
        </w:rPr>
        <w:t xml:space="preserve"> </w:t>
      </w:r>
      <w:r w:rsidRPr="00DC3839">
        <w:rPr>
          <w:rFonts w:ascii="Cambria" w:hAnsi="Cambria"/>
          <w:color w:val="auto"/>
          <w:sz w:val="20"/>
        </w:rPr>
        <w:t>register</w:t>
      </w:r>
      <w:r w:rsidRPr="003A5D40">
        <w:rPr>
          <w:rFonts w:ascii="Cambria" w:hAnsi="Cambria"/>
          <w:color w:val="auto"/>
          <w:sz w:val="20"/>
          <w:lang w:val="ru-RU"/>
        </w:rPr>
        <w:t xml:space="preserve"> </w:t>
      </w:r>
      <w:r w:rsidRPr="00DC3839">
        <w:rPr>
          <w:rFonts w:ascii="Cambria" w:hAnsi="Cambria"/>
          <w:color w:val="auto"/>
          <w:sz w:val="20"/>
        </w:rPr>
        <w:t>all</w:t>
      </w:r>
      <w:r w:rsidRPr="003A5D40">
        <w:rPr>
          <w:rFonts w:ascii="Cambria" w:hAnsi="Cambria"/>
          <w:color w:val="auto"/>
          <w:sz w:val="20"/>
          <w:lang w:val="ru-RU"/>
        </w:rPr>
        <w:t xml:space="preserve"> </w:t>
      </w:r>
      <w:r w:rsidRPr="00DC3839">
        <w:rPr>
          <w:rFonts w:ascii="Cambria" w:hAnsi="Cambria"/>
          <w:color w:val="auto"/>
          <w:sz w:val="20"/>
        </w:rPr>
        <w:t>Tenders</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open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qualification</w:t>
      </w:r>
      <w:r w:rsidRPr="003A5D40">
        <w:rPr>
          <w:rFonts w:ascii="Cambria" w:hAnsi="Cambria"/>
          <w:color w:val="auto"/>
          <w:sz w:val="20"/>
          <w:lang w:val="ru-RU"/>
        </w:rPr>
        <w:t xml:space="preserve"> </w:t>
      </w:r>
      <w:r w:rsidRPr="00DC3839">
        <w:rPr>
          <w:rFonts w:ascii="Cambria" w:hAnsi="Cambria"/>
          <w:color w:val="auto"/>
          <w:sz w:val="20"/>
        </w:rPr>
        <w:t>documentation</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presence</w:t>
      </w:r>
      <w:r w:rsidRPr="003A5D40">
        <w:rPr>
          <w:rFonts w:ascii="Cambria" w:hAnsi="Cambria"/>
          <w:color w:val="auto"/>
          <w:sz w:val="20"/>
          <w:lang w:val="ru-RU"/>
        </w:rPr>
        <w:t xml:space="preserve"> </w:t>
      </w:r>
      <w:r w:rsidRPr="00DC3839">
        <w:rPr>
          <w:rFonts w:ascii="Cambria" w:hAnsi="Cambria"/>
          <w:color w:val="auto"/>
          <w:sz w:val="20"/>
        </w:rPr>
        <w:t>of</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evaluation</w:t>
      </w:r>
      <w:r w:rsidRPr="003A5D40">
        <w:rPr>
          <w:rFonts w:ascii="Cambria" w:hAnsi="Cambria"/>
          <w:color w:val="auto"/>
          <w:sz w:val="20"/>
          <w:lang w:val="ru-RU"/>
        </w:rPr>
        <w:t xml:space="preserve"> </w:t>
      </w:r>
      <w:r w:rsidRPr="00DC3839">
        <w:rPr>
          <w:rFonts w:ascii="Cambria" w:hAnsi="Cambria"/>
          <w:color w:val="auto"/>
          <w:sz w:val="20"/>
        </w:rPr>
        <w:t>committee</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any</w:t>
      </w:r>
      <w:r w:rsidRPr="003A5D40">
        <w:rPr>
          <w:rFonts w:ascii="Cambria" w:hAnsi="Cambria"/>
          <w:color w:val="auto"/>
          <w:sz w:val="20"/>
          <w:lang w:val="ru-RU"/>
        </w:rPr>
        <w:t xml:space="preserve"> </w:t>
      </w:r>
      <w:r w:rsidRPr="00DC3839">
        <w:rPr>
          <w:rFonts w:ascii="Cambria" w:hAnsi="Cambria"/>
          <w:color w:val="auto"/>
          <w:sz w:val="20"/>
        </w:rPr>
        <w:t>person</w:t>
      </w:r>
      <w:r w:rsidRPr="003A5D40">
        <w:rPr>
          <w:rFonts w:ascii="Cambria" w:hAnsi="Cambria"/>
          <w:color w:val="auto"/>
          <w:sz w:val="20"/>
          <w:lang w:val="ru-RU"/>
        </w:rPr>
        <w:t xml:space="preserve"> </w:t>
      </w:r>
      <w:r w:rsidRPr="00DC3839">
        <w:rPr>
          <w:rFonts w:ascii="Cambria" w:hAnsi="Cambria"/>
          <w:color w:val="auto"/>
          <w:sz w:val="20"/>
        </w:rPr>
        <w:t>wishing</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participate</w:t>
      </w:r>
      <w:r w:rsidRPr="003A5D40">
        <w:rPr>
          <w:rFonts w:ascii="Cambria" w:hAnsi="Cambria"/>
          <w:color w:val="auto"/>
          <w:sz w:val="20"/>
          <w:lang w:val="ru-RU"/>
        </w:rPr>
        <w:t xml:space="preserve">, </w:t>
      </w:r>
      <w:r w:rsidRPr="00DC3839">
        <w:rPr>
          <w:rFonts w:ascii="Cambria" w:hAnsi="Cambria"/>
          <w:color w:val="auto"/>
          <w:sz w:val="20"/>
        </w:rPr>
        <w:t>on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same</w:t>
      </w:r>
      <w:r w:rsidRPr="003A5D40">
        <w:rPr>
          <w:rFonts w:ascii="Cambria" w:hAnsi="Cambria"/>
          <w:color w:val="auto"/>
          <w:sz w:val="20"/>
          <w:lang w:val="ru-RU"/>
        </w:rPr>
        <w:t xml:space="preserve"> </w:t>
      </w:r>
      <w:r w:rsidRPr="00DC3839">
        <w:rPr>
          <w:rFonts w:ascii="Cambria" w:hAnsi="Cambria"/>
          <w:color w:val="auto"/>
          <w:sz w:val="20"/>
        </w:rPr>
        <w:t>day</w:t>
      </w:r>
      <w:r w:rsidRPr="003A5D40">
        <w:rPr>
          <w:rFonts w:ascii="Cambria" w:hAnsi="Cambria"/>
          <w:color w:val="auto"/>
          <w:sz w:val="20"/>
          <w:lang w:val="ru-RU"/>
        </w:rPr>
        <w:t xml:space="preserve"> </w:t>
      </w:r>
      <w:r w:rsidRPr="00DC3839">
        <w:rPr>
          <w:rFonts w:ascii="Cambria" w:hAnsi="Cambria"/>
          <w:color w:val="auto"/>
          <w:sz w:val="20"/>
        </w:rPr>
        <w:t>as</w:t>
      </w:r>
      <w:r w:rsidRPr="003A5D40">
        <w:rPr>
          <w:rFonts w:ascii="Cambria" w:hAnsi="Cambria"/>
          <w:color w:val="auto"/>
          <w:sz w:val="20"/>
          <w:lang w:val="ru-RU"/>
        </w:rPr>
        <w:t xml:space="preserve"> </w:t>
      </w:r>
      <w:r w:rsidRPr="00DC3839">
        <w:rPr>
          <w:rFonts w:ascii="Cambria" w:hAnsi="Cambria"/>
          <w:color w:val="auto"/>
          <w:sz w:val="20"/>
        </w:rPr>
        <w:t>specified</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i/>
          <w:color w:val="auto"/>
          <w:sz w:val="20"/>
          <w:u w:val="single"/>
        </w:rPr>
        <w:t>BDS</w:t>
      </w:r>
      <w:r w:rsidR="003A5D40" w:rsidRPr="003A5D40">
        <w:rPr>
          <w:rFonts w:ascii="Cambria" w:hAnsi="Cambria"/>
          <w:i/>
          <w:color w:val="auto"/>
          <w:sz w:val="20"/>
          <w:u w:val="single"/>
          <w:lang w:val="ru-RU"/>
        </w:rPr>
        <w:t>/</w:t>
      </w:r>
      <w:r w:rsidR="003A5D40" w:rsidRPr="003A5D40">
        <w:rPr>
          <w:rFonts w:ascii="Cambria" w:hAnsi="Cambria"/>
          <w:sz w:val="20"/>
          <w:lang w:val="ru-RU"/>
        </w:rPr>
        <w:t xml:space="preserve"> </w:t>
      </w:r>
      <w:r w:rsidR="003A5D40" w:rsidRPr="00484A0F">
        <w:rPr>
          <w:rFonts w:ascii="Cambria" w:hAnsi="Cambria"/>
          <w:color w:val="0070C0"/>
          <w:sz w:val="20"/>
          <w:lang w:val="ru-RU"/>
        </w:rPr>
        <w:t>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указанный в</w:t>
      </w:r>
      <w:r w:rsidR="00C92029">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lang w:val="ru-RU"/>
        </w:rPr>
        <w:t>.</w:t>
      </w:r>
      <w:bookmarkEnd w:id="187"/>
    </w:p>
    <w:p w14:paraId="58D1C0FE" w14:textId="363A9511" w:rsidR="00C455DB" w:rsidRPr="00484A0F"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No</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rejected</w:t>
      </w:r>
      <w:r w:rsidRPr="003A5D40">
        <w:rPr>
          <w:rFonts w:ascii="Cambria" w:hAnsi="Cambria"/>
          <w:color w:val="auto"/>
          <w:sz w:val="20"/>
          <w:lang w:val="ru-RU"/>
        </w:rPr>
        <w:t xml:space="preserve"> </w:t>
      </w:r>
      <w:r w:rsidRPr="00DC3839">
        <w:rPr>
          <w:rFonts w:ascii="Cambria" w:hAnsi="Cambria"/>
          <w:color w:val="auto"/>
          <w:sz w:val="20"/>
        </w:rPr>
        <w:t>at</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opening</w:t>
      </w:r>
      <w:r w:rsidRPr="003A5D40">
        <w:rPr>
          <w:rFonts w:ascii="Cambria" w:hAnsi="Cambria"/>
          <w:color w:val="auto"/>
          <w:sz w:val="20"/>
          <w:lang w:val="ru-RU"/>
        </w:rPr>
        <w:t xml:space="preserve">, </w:t>
      </w:r>
      <w:r w:rsidRPr="00DC3839">
        <w:rPr>
          <w:rFonts w:ascii="Cambria" w:hAnsi="Cambria"/>
          <w:color w:val="auto"/>
          <w:sz w:val="20"/>
        </w:rPr>
        <w:t>except</w:t>
      </w:r>
      <w:r w:rsidRPr="003A5D40">
        <w:rPr>
          <w:rFonts w:ascii="Cambria" w:hAnsi="Cambria"/>
          <w:color w:val="auto"/>
          <w:sz w:val="20"/>
          <w:lang w:val="ru-RU"/>
        </w:rPr>
        <w:t xml:space="preserve"> </w:t>
      </w:r>
      <w:r w:rsidRPr="00DC3839">
        <w:rPr>
          <w:rFonts w:ascii="Cambria" w:hAnsi="Cambria"/>
          <w:color w:val="auto"/>
          <w:sz w:val="20"/>
        </w:rPr>
        <w:t>for</w:t>
      </w:r>
      <w:r w:rsidRPr="003A5D40">
        <w:rPr>
          <w:rFonts w:ascii="Cambria" w:hAnsi="Cambria"/>
          <w:color w:val="auto"/>
          <w:sz w:val="20"/>
          <w:lang w:val="ru-RU"/>
        </w:rPr>
        <w:t xml:space="preserve"> </w:t>
      </w:r>
      <w:r w:rsidRPr="00DC3839">
        <w:rPr>
          <w:rFonts w:ascii="Cambria" w:hAnsi="Cambria"/>
          <w:color w:val="auto"/>
          <w:sz w:val="20"/>
        </w:rPr>
        <w:t>late</w:t>
      </w:r>
      <w:r w:rsidRPr="003A5D40">
        <w:rPr>
          <w:rFonts w:ascii="Cambria" w:hAnsi="Cambria"/>
          <w:color w:val="auto"/>
          <w:sz w:val="20"/>
          <w:lang w:val="ru-RU"/>
        </w:rPr>
        <w:t xml:space="preserve"> </w:t>
      </w:r>
      <w:r w:rsidRPr="00DC3839">
        <w:rPr>
          <w:rFonts w:ascii="Cambria" w:hAnsi="Cambria"/>
          <w:color w:val="auto"/>
          <w:sz w:val="20"/>
        </w:rPr>
        <w:t>bids</w:t>
      </w:r>
      <w:r w:rsidRPr="003A5D40">
        <w:rPr>
          <w:rFonts w:ascii="Cambria" w:hAnsi="Cambria"/>
          <w:color w:val="auto"/>
          <w:sz w:val="20"/>
          <w:lang w:val="ru-RU"/>
        </w:rPr>
        <w:t xml:space="preserve">, </w:t>
      </w:r>
      <w:r w:rsidRPr="00DC3839">
        <w:rPr>
          <w:rFonts w:ascii="Cambria" w:hAnsi="Cambria"/>
          <w:color w:val="auto"/>
          <w:sz w:val="20"/>
        </w:rPr>
        <w:t>which</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returned</w:t>
      </w:r>
      <w:r w:rsidRPr="003A5D40">
        <w:rPr>
          <w:rFonts w:ascii="Cambria" w:hAnsi="Cambria"/>
          <w:color w:val="auto"/>
          <w:sz w:val="20"/>
          <w:lang w:val="ru-RU"/>
        </w:rPr>
        <w:t xml:space="preserve"> </w:t>
      </w:r>
      <w:r w:rsidRPr="00DC3839">
        <w:rPr>
          <w:rFonts w:ascii="Cambria" w:hAnsi="Cambria"/>
          <w:color w:val="auto"/>
          <w:sz w:val="20"/>
        </w:rPr>
        <w:t>unopened</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bidders</w:t>
      </w:r>
      <w:r w:rsidRPr="003A5D40">
        <w:rPr>
          <w:rFonts w:ascii="Cambria" w:hAnsi="Cambria"/>
          <w:color w:val="auto"/>
          <w:sz w:val="20"/>
          <w:lang w:val="ru-RU"/>
        </w:rPr>
        <w:t xml:space="preserve"> </w:t>
      </w:r>
      <w:r w:rsidRPr="00DC3839">
        <w:rPr>
          <w:rFonts w:ascii="Cambria" w:hAnsi="Cambria"/>
          <w:color w:val="auto"/>
          <w:sz w:val="20"/>
        </w:rPr>
        <w:t>pursuant</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paragraph</w:t>
      </w:r>
      <w:r w:rsidRPr="003A5D40">
        <w:rPr>
          <w:rFonts w:ascii="Cambria" w:hAnsi="Cambria"/>
          <w:color w:val="auto"/>
          <w:sz w:val="20"/>
          <w:lang w:val="ru-RU"/>
        </w:rPr>
        <w:t xml:space="preserve"> </w:t>
      </w:r>
      <w:r w:rsidRPr="00DC3839">
        <w:rPr>
          <w:rFonts w:ascii="Cambria" w:hAnsi="Cambria"/>
          <w:color w:val="auto"/>
          <w:sz w:val="20"/>
        </w:rPr>
        <w:fldChar w:fldCharType="begin"/>
      </w:r>
      <w:r w:rsidRPr="003A5D40">
        <w:rPr>
          <w:rFonts w:ascii="Cambria" w:hAnsi="Cambria"/>
          <w:color w:val="auto"/>
          <w:sz w:val="20"/>
          <w:lang w:val="ru-RU"/>
        </w:rPr>
        <w:instrText xml:space="preserve"> </w:instrText>
      </w:r>
      <w:r w:rsidRPr="00DC3839">
        <w:rPr>
          <w:rFonts w:ascii="Cambria" w:hAnsi="Cambria"/>
          <w:color w:val="auto"/>
          <w:sz w:val="20"/>
        </w:rPr>
        <w:instrText>REF</w:instrText>
      </w:r>
      <w:r w:rsidRPr="003A5D40">
        <w:rPr>
          <w:rFonts w:ascii="Cambria" w:hAnsi="Cambria"/>
          <w:color w:val="auto"/>
          <w:sz w:val="20"/>
          <w:lang w:val="ru-RU"/>
        </w:rPr>
        <w:instrText xml:space="preserve"> _</w:instrText>
      </w:r>
      <w:r w:rsidRPr="00DC3839">
        <w:rPr>
          <w:rFonts w:ascii="Cambria" w:hAnsi="Cambria"/>
          <w:color w:val="auto"/>
          <w:sz w:val="20"/>
        </w:rPr>
        <w:instrText>Ref</w:instrText>
      </w:r>
      <w:r w:rsidRPr="003A5D40">
        <w:rPr>
          <w:rFonts w:ascii="Cambria" w:hAnsi="Cambria"/>
          <w:color w:val="auto"/>
          <w:sz w:val="20"/>
          <w:lang w:val="ru-RU"/>
        </w:rPr>
        <w:instrText>493588121 \</w:instrText>
      </w:r>
      <w:r w:rsidRPr="00DC3839">
        <w:rPr>
          <w:rFonts w:ascii="Cambria" w:hAnsi="Cambria"/>
          <w:color w:val="auto"/>
          <w:sz w:val="20"/>
        </w:rPr>
        <w:instrText>r</w:instrText>
      </w:r>
      <w:r w:rsidRPr="003A5D40">
        <w:rPr>
          <w:rFonts w:ascii="Cambria" w:hAnsi="Cambria"/>
          <w:color w:val="auto"/>
          <w:sz w:val="20"/>
          <w:lang w:val="ru-RU"/>
        </w:rPr>
        <w:instrText xml:space="preserve"> \</w:instrText>
      </w:r>
      <w:r w:rsidRPr="00DC3839">
        <w:rPr>
          <w:rFonts w:ascii="Cambria" w:hAnsi="Cambria"/>
          <w:color w:val="auto"/>
          <w:sz w:val="20"/>
        </w:rPr>
        <w:instrText>h</w:instrText>
      </w:r>
      <w:r w:rsidRPr="003A5D40">
        <w:rPr>
          <w:rFonts w:ascii="Cambria" w:hAnsi="Cambria"/>
          <w:color w:val="auto"/>
          <w:sz w:val="20"/>
          <w:lang w:val="ru-RU"/>
        </w:rPr>
        <w:instrText xml:space="preserve"> </w:instrText>
      </w:r>
      <w:r w:rsidR="00750FCD" w:rsidRPr="003A5D40">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3A5D40">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3A5D40">
        <w:rPr>
          <w:rFonts w:ascii="Cambria" w:hAnsi="Cambria"/>
          <w:color w:val="auto"/>
          <w:sz w:val="20"/>
          <w:lang w:val="ru-RU"/>
        </w:rPr>
        <w:t>21</w:t>
      </w:r>
      <w:r w:rsidRPr="00DC3839">
        <w:rPr>
          <w:rFonts w:ascii="Cambria" w:hAnsi="Cambria"/>
          <w:color w:val="auto"/>
          <w:sz w:val="20"/>
        </w:rPr>
        <w:fldChar w:fldCharType="end"/>
      </w:r>
      <w:r w:rsidR="003A5D40" w:rsidRPr="00484A0F">
        <w:rPr>
          <w:rFonts w:ascii="Cambria" w:hAnsi="Cambria"/>
          <w:color w:val="0070C0"/>
          <w:sz w:val="20"/>
          <w:lang w:val="ru-RU"/>
        </w:rPr>
        <w:t xml:space="preserve">/ Ни одно предложение не может быть отклонено при вскрытии предложений, за исключением предложений, отправленных по истечении срока, которые должны быть возвращены участникам тендера невскрытыми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493588121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21</w:t>
      </w:r>
      <w:r w:rsidR="003A5D40" w:rsidRPr="00484A0F">
        <w:rPr>
          <w:rFonts w:ascii="Cambria" w:hAnsi="Cambria"/>
          <w:color w:val="0070C0"/>
          <w:sz w:val="20"/>
        </w:rPr>
        <w:fldChar w:fldCharType="end"/>
      </w:r>
      <w:r w:rsidRPr="00484A0F">
        <w:rPr>
          <w:rFonts w:ascii="Cambria" w:hAnsi="Cambria"/>
          <w:color w:val="0070C0"/>
          <w:sz w:val="20"/>
          <w:lang w:val="ru-RU"/>
        </w:rPr>
        <w:t>.</w:t>
      </w:r>
    </w:p>
    <w:p w14:paraId="01E5B668" w14:textId="216552C4" w:rsidR="00C455DB" w:rsidRPr="00484A0F" w:rsidRDefault="00C455DB" w:rsidP="003D4A02">
      <w:pPr>
        <w:pStyle w:val="2"/>
        <w:spacing w:before="0" w:after="0" w:line="276" w:lineRule="auto"/>
        <w:ind w:left="567"/>
        <w:rPr>
          <w:rFonts w:ascii="Cambria" w:hAnsi="Cambria"/>
          <w:color w:val="0070C0"/>
          <w:sz w:val="20"/>
          <w:lang w:val="ru-RU"/>
        </w:rPr>
      </w:pPr>
      <w:bookmarkStart w:id="188" w:name="_Ref493588384"/>
      <w:r w:rsidRPr="00A73D0F">
        <w:rPr>
          <w:rFonts w:ascii="Cambria" w:hAnsi="Cambria"/>
          <w:sz w:val="20"/>
        </w:rPr>
        <w:t xml:space="preserve">The bidders’ names, 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will be announced by the </w:t>
      </w:r>
      <w:r w:rsidR="00982122">
        <w:rPr>
          <w:rFonts w:ascii="Cambria" w:hAnsi="Cambria"/>
          <w:sz w:val="20"/>
        </w:rPr>
        <w:t>I</w:t>
      </w:r>
      <w:r w:rsidR="000D7BE9">
        <w:rPr>
          <w:rFonts w:ascii="Cambria" w:hAnsi="Cambria"/>
          <w:sz w:val="20"/>
        </w:rPr>
        <w:t>P</w:t>
      </w:r>
      <w:r w:rsidRPr="00A73D0F">
        <w:rPr>
          <w:rFonts w:ascii="Cambria" w:hAnsi="Cambria"/>
          <w:sz w:val="20"/>
        </w:rPr>
        <w:t xml:space="preserve"> at the opening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Bids (and modification submitted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that are not opened at tender opening will not be considered further for evaluation, irrespective of the circumstances.</w:t>
      </w:r>
      <w:bookmarkEnd w:id="188"/>
      <w:r w:rsidRPr="00A73D0F">
        <w:rPr>
          <w:rFonts w:ascii="Cambria" w:hAnsi="Cambria"/>
          <w:sz w:val="20"/>
        </w:rPr>
        <w:t xml:space="preserve"> </w:t>
      </w:r>
      <w:r w:rsidRPr="00B04D49">
        <w:rPr>
          <w:rFonts w:ascii="Cambria" w:hAnsi="Cambria"/>
          <w:sz w:val="20"/>
          <w:u w:val="single"/>
        </w:rPr>
        <w:t xml:space="preserve">The financial envelopes must remain sealed and the bid amount must not be read out nor recorded in the minutes of the </w:t>
      </w:r>
      <w:r w:rsidR="000F630A">
        <w:rPr>
          <w:rFonts w:ascii="Cambria" w:hAnsi="Cambria"/>
          <w:sz w:val="20"/>
          <w:u w:val="single"/>
        </w:rPr>
        <w:t>bid</w:t>
      </w:r>
      <w:r w:rsidR="000F630A" w:rsidRPr="00B04D49">
        <w:rPr>
          <w:rFonts w:ascii="Cambria" w:hAnsi="Cambria"/>
          <w:sz w:val="20"/>
          <w:u w:val="single"/>
        </w:rPr>
        <w:t xml:space="preserve"> </w:t>
      </w:r>
      <w:r w:rsidRPr="00B04D49">
        <w:rPr>
          <w:rFonts w:ascii="Cambria" w:hAnsi="Cambria"/>
          <w:sz w:val="20"/>
          <w:u w:val="single"/>
        </w:rPr>
        <w:t>opening</w:t>
      </w:r>
      <w:r w:rsidR="003A5D40">
        <w:rPr>
          <w:rFonts w:ascii="Cambria" w:hAnsi="Cambria"/>
          <w:sz w:val="20"/>
          <w:u w:val="single"/>
        </w:rPr>
        <w:t>/</w:t>
      </w:r>
      <w:r w:rsidR="003A5D40" w:rsidRPr="00484A0F">
        <w:rPr>
          <w:rFonts w:ascii="Cambria" w:hAnsi="Cambria"/>
          <w:color w:val="0070C0"/>
          <w:sz w:val="20"/>
        </w:rPr>
        <w:t>Имена участников т</w:t>
      </w:r>
      <w:r w:rsidR="003A5D40" w:rsidRPr="00484A0F">
        <w:rPr>
          <w:rFonts w:ascii="Cambria" w:hAnsi="Cambria"/>
          <w:color w:val="0070C0"/>
          <w:sz w:val="20"/>
          <w:lang w:val="ru-RU"/>
        </w:rPr>
        <w:t>ендера</w:t>
      </w:r>
      <w:r w:rsidR="003A5D40" w:rsidRPr="00484A0F">
        <w:rPr>
          <w:rFonts w:ascii="Cambria" w:hAnsi="Cambria"/>
          <w:color w:val="0070C0"/>
          <w:sz w:val="20"/>
        </w:rPr>
        <w:t xml:space="preserve"> и </w:t>
      </w:r>
      <w:r w:rsidR="003A5D40" w:rsidRPr="00484A0F">
        <w:rPr>
          <w:rFonts w:ascii="Cambria" w:hAnsi="Cambria"/>
          <w:color w:val="0070C0"/>
          <w:sz w:val="20"/>
          <w:lang w:val="ru-RU"/>
        </w:rPr>
        <w:t>какие</w:t>
      </w:r>
      <w:r w:rsidR="003A5D40" w:rsidRPr="00484A0F">
        <w:rPr>
          <w:rFonts w:ascii="Cambria" w:hAnsi="Cambria"/>
          <w:color w:val="0070C0"/>
          <w:sz w:val="20"/>
        </w:rPr>
        <w:t>-л</w:t>
      </w:r>
      <w:r w:rsidR="003A5D40" w:rsidRPr="00484A0F">
        <w:rPr>
          <w:rFonts w:ascii="Cambria" w:hAnsi="Cambria"/>
          <w:color w:val="0070C0"/>
          <w:sz w:val="20"/>
          <w:lang w:val="ru-RU"/>
        </w:rPr>
        <w:t>ибо</w:t>
      </w:r>
      <w:r w:rsidR="003A5D40" w:rsidRPr="00484A0F">
        <w:rPr>
          <w:rFonts w:ascii="Cambria" w:hAnsi="Cambria"/>
          <w:color w:val="0070C0"/>
          <w:sz w:val="20"/>
        </w:rPr>
        <w:t xml:space="preserve"> другие данные, которые Партнер-исполнитель  может счесть уместными, будут объявлены Партнер</w:t>
      </w:r>
      <w:r w:rsidR="003A5D40" w:rsidRPr="00484A0F">
        <w:rPr>
          <w:rFonts w:ascii="Cambria" w:hAnsi="Cambria"/>
          <w:color w:val="0070C0"/>
          <w:sz w:val="20"/>
          <w:lang w:val="ru-RU"/>
        </w:rPr>
        <w:t>ом</w:t>
      </w:r>
      <w:r w:rsidR="003A5D40" w:rsidRPr="00484A0F">
        <w:rPr>
          <w:rFonts w:ascii="Cambria" w:hAnsi="Cambria"/>
          <w:color w:val="0070C0"/>
          <w:sz w:val="20"/>
        </w:rPr>
        <w:t>-исполнител</w:t>
      </w:r>
      <w:r w:rsidR="003A5D40" w:rsidRPr="00484A0F">
        <w:rPr>
          <w:rFonts w:ascii="Cambria" w:hAnsi="Cambria"/>
          <w:color w:val="0070C0"/>
          <w:sz w:val="20"/>
          <w:lang w:val="ru-RU"/>
        </w:rPr>
        <w:t>ем</w:t>
      </w:r>
      <w:r w:rsidR="003A5D40" w:rsidRPr="00484A0F">
        <w:rPr>
          <w:rFonts w:ascii="Cambria" w:hAnsi="Cambria"/>
          <w:color w:val="0070C0"/>
          <w:sz w:val="20"/>
        </w:rPr>
        <w:t xml:space="preserve">  при открытии </w:t>
      </w:r>
      <w:r w:rsidR="003A5D40" w:rsidRPr="00484A0F">
        <w:rPr>
          <w:rFonts w:ascii="Cambria" w:hAnsi="Cambria"/>
          <w:color w:val="0070C0"/>
          <w:sz w:val="20"/>
          <w:lang w:val="ru-RU"/>
        </w:rPr>
        <w:t>Д</w:t>
      </w:r>
      <w:r w:rsidR="003A5D40" w:rsidRPr="00484A0F">
        <w:rPr>
          <w:rFonts w:ascii="Cambria" w:hAnsi="Cambria"/>
          <w:color w:val="0070C0"/>
          <w:sz w:val="20"/>
        </w:rPr>
        <w:t>окумент</w:t>
      </w:r>
      <w:r w:rsidR="003A5D40" w:rsidRPr="00484A0F">
        <w:rPr>
          <w:rFonts w:ascii="Cambria" w:hAnsi="Cambria"/>
          <w:color w:val="0070C0"/>
          <w:sz w:val="20"/>
          <w:lang w:val="ru-RU"/>
        </w:rPr>
        <w:t>ов</w:t>
      </w:r>
      <w:r w:rsidR="003A5D40" w:rsidRPr="00484A0F">
        <w:rPr>
          <w:rFonts w:ascii="Cambria" w:hAnsi="Cambria"/>
          <w:color w:val="0070C0"/>
          <w:sz w:val="20"/>
        </w:rPr>
        <w:t xml:space="preserve"> </w:t>
      </w:r>
      <w:r w:rsidR="003A5D40" w:rsidRPr="00484A0F">
        <w:rPr>
          <w:rFonts w:ascii="Cambria" w:hAnsi="Cambria"/>
          <w:color w:val="0070C0"/>
          <w:sz w:val="20"/>
          <w:lang w:val="ru-RU"/>
        </w:rPr>
        <w:t>по</w:t>
      </w:r>
      <w:r w:rsidR="003A5D40" w:rsidRPr="00484A0F">
        <w:rPr>
          <w:rFonts w:ascii="Cambria" w:hAnsi="Cambria"/>
          <w:color w:val="0070C0"/>
          <w:sz w:val="20"/>
        </w:rPr>
        <w:t xml:space="preserve"> </w:t>
      </w:r>
      <w:r w:rsidR="003A5D40" w:rsidRPr="00484A0F">
        <w:rPr>
          <w:rFonts w:ascii="Cambria" w:hAnsi="Cambria"/>
          <w:color w:val="0070C0"/>
          <w:sz w:val="20"/>
          <w:lang w:val="ru-RU"/>
        </w:rPr>
        <w:t>т</w:t>
      </w:r>
      <w:r w:rsidR="003A5D40" w:rsidRPr="00484A0F">
        <w:rPr>
          <w:rFonts w:ascii="Cambria" w:hAnsi="Cambria"/>
          <w:color w:val="0070C0"/>
          <w:sz w:val="20"/>
        </w:rPr>
        <w:t>ехнической квалификаци</w:t>
      </w:r>
      <w:r w:rsidR="003A5D40" w:rsidRPr="00484A0F">
        <w:rPr>
          <w:rFonts w:ascii="Cambria" w:hAnsi="Cambria"/>
          <w:color w:val="0070C0"/>
          <w:sz w:val="20"/>
          <w:lang w:val="ru-RU"/>
        </w:rPr>
        <w:t>и</w:t>
      </w:r>
      <w:r w:rsidR="003A5D40" w:rsidRPr="00484A0F">
        <w:rPr>
          <w:rFonts w:ascii="Cambria" w:hAnsi="Cambria"/>
          <w:color w:val="0070C0"/>
          <w:sz w:val="20"/>
        </w:rPr>
        <w:t xml:space="preserve">. </w:t>
      </w:r>
      <w:r w:rsidR="003A5D40" w:rsidRPr="00484A0F">
        <w:rPr>
          <w:rFonts w:ascii="Cambria" w:hAnsi="Cambria"/>
          <w:color w:val="0070C0"/>
          <w:sz w:val="20"/>
          <w:lang w:val="ru-RU"/>
        </w:rPr>
        <w:t xml:space="preserve">Предложения (и изменения, представленные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493588330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22</w:t>
      </w:r>
      <w:r w:rsidR="003A5D40" w:rsidRPr="00484A0F">
        <w:rPr>
          <w:rFonts w:ascii="Cambria" w:hAnsi="Cambria"/>
          <w:color w:val="0070C0"/>
          <w:sz w:val="20"/>
        </w:rPr>
        <w:fldChar w:fldCharType="end"/>
      </w:r>
      <w:r w:rsidR="003A5D40" w:rsidRPr="00484A0F">
        <w:rPr>
          <w:rFonts w:ascii="Cambria" w:hAnsi="Cambria"/>
          <w:color w:val="0070C0"/>
          <w:sz w:val="20"/>
          <w:lang w:val="ru-RU"/>
        </w:rPr>
        <w:t xml:space="preserve">), которые не были вскрыты во время процедуры вскрытия предложений, не будут рассматриваться в дальнейшем для оценки, независимо от обстоятельств. </w:t>
      </w:r>
      <w:r w:rsidR="003A5D40" w:rsidRPr="00484A0F">
        <w:rPr>
          <w:rFonts w:ascii="Cambria" w:hAnsi="Cambria"/>
          <w:color w:val="0070C0"/>
          <w:sz w:val="20"/>
          <w:u w:val="single"/>
          <w:lang w:val="ru-RU"/>
        </w:rPr>
        <w:t>Конверты с финансовыми предложениями должны оставаться запечатанными, а сумма предложения не должна ни зачитываться, ни регистрироваться в протоколе вскрытия предложений</w:t>
      </w:r>
      <w:r w:rsidRPr="00484A0F">
        <w:rPr>
          <w:rFonts w:ascii="Cambria" w:hAnsi="Cambria"/>
          <w:color w:val="0070C0"/>
          <w:sz w:val="20"/>
          <w:u w:val="single"/>
          <w:lang w:val="ru-RU"/>
        </w:rPr>
        <w:t>.</w:t>
      </w:r>
    </w:p>
    <w:p w14:paraId="649356FF" w14:textId="6410F627" w:rsidR="00C455DB" w:rsidRPr="007E18CE" w:rsidRDefault="00C455DB" w:rsidP="003D4A02">
      <w:pPr>
        <w:pStyle w:val="2"/>
        <w:spacing w:before="0" w:after="0" w:line="276" w:lineRule="auto"/>
        <w:ind w:left="567"/>
        <w:rPr>
          <w:rFonts w:ascii="Cambria" w:hAnsi="Cambria"/>
          <w:sz w:val="20"/>
          <w:lang w:val="ru-RU"/>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w:t>
      </w:r>
      <w:r w:rsidR="000F630A">
        <w:rPr>
          <w:rFonts w:ascii="Cambria" w:hAnsi="Cambria"/>
          <w:sz w:val="20"/>
        </w:rPr>
        <w:t>bid</w:t>
      </w:r>
      <w:r w:rsidR="000F630A" w:rsidRPr="00A73D0F">
        <w:rPr>
          <w:rFonts w:ascii="Cambria" w:hAnsi="Cambria"/>
          <w:sz w:val="20"/>
        </w:rPr>
        <w:t xml:space="preserve"> </w:t>
      </w:r>
      <w:r w:rsidRPr="00A73D0F">
        <w:rPr>
          <w:rFonts w:ascii="Cambria" w:hAnsi="Cambria"/>
          <w:sz w:val="20"/>
        </w:rPr>
        <w:t xml:space="preserve">opening, including the information disclosed to those present, in accordance with paragraph </w:t>
      </w:r>
      <w:r w:rsidRPr="00A73D0F">
        <w:rPr>
          <w:rFonts w:ascii="Cambria" w:hAnsi="Cambria"/>
          <w:sz w:val="20"/>
        </w:rPr>
        <w:fldChar w:fldCharType="begin"/>
      </w:r>
      <w:r w:rsidRPr="00A73D0F">
        <w:rPr>
          <w:rFonts w:ascii="Cambria" w:hAnsi="Cambria"/>
          <w:sz w:val="20"/>
        </w:rPr>
        <w:instrText xml:space="preserve"> REF _Ref493588384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23.3</w:t>
      </w:r>
      <w:r w:rsidRPr="00A73D0F">
        <w:rPr>
          <w:rFonts w:ascii="Cambria" w:hAnsi="Cambria"/>
          <w:sz w:val="20"/>
        </w:rPr>
        <w:fldChar w:fldCharType="end"/>
      </w:r>
      <w:r w:rsidRPr="00A73D0F">
        <w:rPr>
          <w:rFonts w:ascii="Cambria" w:hAnsi="Cambria"/>
          <w:sz w:val="20"/>
        </w:rPr>
        <w:t>. A</w:t>
      </w:r>
      <w:r w:rsidRPr="003A5D40">
        <w:rPr>
          <w:rFonts w:ascii="Cambria" w:hAnsi="Cambria"/>
          <w:sz w:val="20"/>
          <w:lang w:val="ru-RU"/>
        </w:rPr>
        <w:t xml:space="preserve"> </w:t>
      </w:r>
      <w:r w:rsidRPr="00A73D0F">
        <w:rPr>
          <w:rFonts w:ascii="Cambria" w:hAnsi="Cambria"/>
          <w:sz w:val="20"/>
        </w:rPr>
        <w:t>copy</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minutes</w:t>
      </w:r>
      <w:r w:rsidRPr="003A5D40">
        <w:rPr>
          <w:rFonts w:ascii="Cambria" w:hAnsi="Cambria"/>
          <w:sz w:val="20"/>
          <w:lang w:val="ru-RU"/>
        </w:rPr>
        <w:t xml:space="preserve"> </w:t>
      </w:r>
      <w:r w:rsidRPr="00A73D0F">
        <w:rPr>
          <w:rFonts w:ascii="Cambria" w:hAnsi="Cambria"/>
          <w:sz w:val="20"/>
        </w:rPr>
        <w:t>will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sent</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all</w:t>
      </w:r>
      <w:r w:rsidRPr="003A5D40">
        <w:rPr>
          <w:rFonts w:ascii="Cambria" w:hAnsi="Cambria"/>
          <w:sz w:val="20"/>
          <w:lang w:val="ru-RU"/>
        </w:rPr>
        <w:t xml:space="preserve"> </w:t>
      </w:r>
      <w:r w:rsidRPr="00A73D0F">
        <w:rPr>
          <w:rFonts w:ascii="Cambria" w:hAnsi="Cambria"/>
          <w:sz w:val="20"/>
        </w:rPr>
        <w:t>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submitted</w:t>
      </w:r>
      <w:r w:rsidRPr="003A5D40">
        <w:rPr>
          <w:rFonts w:ascii="Cambria" w:hAnsi="Cambria"/>
          <w:sz w:val="20"/>
          <w:lang w:val="ru-RU"/>
        </w:rPr>
        <w:t xml:space="preserve"> </w:t>
      </w:r>
      <w:r w:rsidRPr="00A73D0F">
        <w:rPr>
          <w:rFonts w:ascii="Cambria" w:hAnsi="Cambria"/>
          <w:sz w:val="20"/>
        </w:rPr>
        <w:t>a</w:t>
      </w:r>
      <w:r w:rsidRPr="003A5D40">
        <w:rPr>
          <w:rFonts w:ascii="Cambria" w:hAnsi="Cambria"/>
          <w:sz w:val="20"/>
          <w:lang w:val="ru-RU"/>
        </w:rPr>
        <w:t xml:space="preserve"> </w:t>
      </w:r>
      <w:r w:rsidRPr="00A73D0F">
        <w:rPr>
          <w:rFonts w:ascii="Cambria" w:hAnsi="Cambria"/>
          <w:sz w:val="20"/>
        </w:rPr>
        <w:t>tender</w:t>
      </w:r>
      <w:r w:rsidR="003A5D40" w:rsidRPr="003A5D40">
        <w:rPr>
          <w:rFonts w:ascii="Cambria" w:hAnsi="Cambria"/>
          <w:sz w:val="20"/>
          <w:lang w:val="ru-RU"/>
        </w:rPr>
        <w:t>/</w:t>
      </w:r>
      <w:r w:rsidR="003A5D40" w:rsidRPr="006E3B48">
        <w:rPr>
          <w:rFonts w:ascii="Cambria" w:hAnsi="Cambria"/>
          <w:color w:val="0070C0"/>
          <w:sz w:val="20"/>
          <w:lang w:val="ru-RU"/>
        </w:rPr>
        <w:t xml:space="preserve">Партнер-исполнитель должен подготовить протокол вскрытия заявок, включая информацию, раскрываемую присутствующим,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493588384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23.3</w:t>
      </w:r>
      <w:r w:rsidR="003A5D40" w:rsidRPr="006E3B48">
        <w:rPr>
          <w:rFonts w:ascii="Cambria" w:hAnsi="Cambria"/>
          <w:color w:val="0070C0"/>
          <w:sz w:val="20"/>
        </w:rPr>
        <w:fldChar w:fldCharType="end"/>
      </w:r>
      <w:r w:rsidR="003A5D40" w:rsidRPr="006E3B48">
        <w:rPr>
          <w:rFonts w:ascii="Cambria" w:hAnsi="Cambria"/>
          <w:color w:val="0070C0"/>
          <w:sz w:val="20"/>
          <w:lang w:val="ru-RU"/>
        </w:rPr>
        <w:t>. Копия протокола будет отправлена всем участникам тендера, подавшим заявку</w:t>
      </w:r>
      <w:r w:rsidRPr="006E3B48">
        <w:rPr>
          <w:rFonts w:ascii="Cambria" w:hAnsi="Cambria"/>
          <w:color w:val="0070C0"/>
          <w:sz w:val="20"/>
          <w:lang w:val="ru-RU"/>
        </w:rPr>
        <w:t>.</w:t>
      </w:r>
    </w:p>
    <w:p w14:paraId="037D5CB8" w14:textId="0DF1D6FB"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Subsequent to the evaluation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open the financial envelopes (</w:t>
      </w:r>
      <w:r w:rsidR="00F87D7E">
        <w:rPr>
          <w:rFonts w:ascii="Cambria" w:hAnsi="Cambria"/>
          <w:sz w:val="20"/>
        </w:rPr>
        <w:t>F</w:t>
      </w:r>
      <w:r w:rsidRPr="00A73D0F">
        <w:rPr>
          <w:rFonts w:ascii="Cambria" w:hAnsi="Cambria"/>
          <w:sz w:val="20"/>
        </w:rPr>
        <w:t xml:space="preserve">inancial </w:t>
      </w:r>
      <w:r w:rsidR="00F87D7E">
        <w:rPr>
          <w:rFonts w:ascii="Cambria" w:hAnsi="Cambria"/>
          <w:sz w:val="20"/>
        </w:rPr>
        <w:t>B</w:t>
      </w:r>
      <w:r w:rsidRPr="00A73D0F">
        <w:rPr>
          <w:rFonts w:ascii="Cambria" w:hAnsi="Cambria"/>
          <w:sz w:val="20"/>
        </w:rPr>
        <w:t>id</w:t>
      </w:r>
      <w:r w:rsidR="00F87D7E">
        <w:rPr>
          <w:rFonts w:ascii="Cambria" w:hAnsi="Cambria"/>
          <w:sz w:val="20"/>
        </w:rPr>
        <w:t xml:space="preserve"> D</w:t>
      </w:r>
      <w:r w:rsidR="00FD314A">
        <w:rPr>
          <w:rFonts w:ascii="Cambria" w:hAnsi="Cambria"/>
          <w:sz w:val="20"/>
        </w:rPr>
        <w:t>ocuments</w:t>
      </w:r>
      <w:r w:rsidRPr="00A73D0F">
        <w:rPr>
          <w:rFonts w:ascii="Cambria" w:hAnsi="Cambria"/>
          <w:sz w:val="20"/>
        </w:rPr>
        <w:t xml:space="preserve">) of </w:t>
      </w:r>
      <w:r w:rsidR="00333F8E">
        <w:rPr>
          <w:rFonts w:ascii="Cambria" w:hAnsi="Cambria"/>
          <w:sz w:val="20"/>
        </w:rPr>
        <w:t xml:space="preserve">bidders who </w:t>
      </w:r>
      <w:r w:rsidRPr="00A73D0F">
        <w:rPr>
          <w:rFonts w:ascii="Cambria" w:hAnsi="Cambria"/>
          <w:sz w:val="20"/>
        </w:rPr>
        <w:t xml:space="preserve">qualified </w:t>
      </w:r>
      <w:r w:rsidR="00333F8E">
        <w:rPr>
          <w:rFonts w:ascii="Cambria" w:hAnsi="Cambria"/>
          <w:sz w:val="20"/>
        </w:rPr>
        <w:t xml:space="preserve">in the technical evaluation </w:t>
      </w:r>
      <w:r w:rsidRPr="00A73D0F">
        <w:rPr>
          <w:rFonts w:ascii="Cambria" w:hAnsi="Cambria"/>
          <w:sz w:val="20"/>
        </w:rPr>
        <w:t>only, including tender price, substitutions and modifications submitted</w:t>
      </w:r>
      <w:r w:rsidR="00FD314A">
        <w:rPr>
          <w:rFonts w:ascii="Cambria" w:hAnsi="Cambria"/>
          <w:sz w:val="20"/>
        </w:rPr>
        <w:t xml:space="preserve"> (if applicable) </w:t>
      </w:r>
      <w:r w:rsidRPr="00A73D0F">
        <w:rPr>
          <w:rFonts w:ascii="Cambria" w:hAnsi="Cambria"/>
          <w:sz w:val="20"/>
        </w:rPr>
        <w:t xml:space="preserve">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are</w:t>
      </w:r>
      <w:r w:rsidRPr="003A5D40">
        <w:rPr>
          <w:rFonts w:ascii="Cambria" w:hAnsi="Cambria"/>
          <w:sz w:val="20"/>
          <w:lang w:val="ru-RU"/>
        </w:rPr>
        <w:t xml:space="preserve"> </w:t>
      </w:r>
      <w:r w:rsidRPr="00A73D0F">
        <w:rPr>
          <w:rFonts w:ascii="Cambria" w:hAnsi="Cambria"/>
          <w:sz w:val="20"/>
        </w:rPr>
        <w:t>qualified</w:t>
      </w:r>
      <w:r w:rsidRPr="003A5D40">
        <w:rPr>
          <w:rFonts w:ascii="Cambria" w:hAnsi="Cambria"/>
          <w:sz w:val="20"/>
          <w:lang w:val="ru-RU"/>
        </w:rPr>
        <w:t xml:space="preserve"> </w:t>
      </w:r>
      <w:r w:rsidR="00333F8E">
        <w:rPr>
          <w:rFonts w:ascii="Cambria" w:hAnsi="Cambria"/>
          <w:sz w:val="20"/>
        </w:rPr>
        <w:t>technically</w:t>
      </w:r>
      <w:r w:rsidR="00333F8E"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invited</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attend</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opening</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financial</w:t>
      </w:r>
      <w:r w:rsidRPr="003A5D40">
        <w:rPr>
          <w:rFonts w:ascii="Cambria" w:hAnsi="Cambria"/>
          <w:sz w:val="20"/>
          <w:lang w:val="ru-RU"/>
        </w:rPr>
        <w:t xml:space="preserve"> </w:t>
      </w:r>
      <w:r w:rsidRPr="00A73D0F">
        <w:rPr>
          <w:rFonts w:ascii="Cambria" w:hAnsi="Cambria"/>
          <w:sz w:val="20"/>
        </w:rPr>
        <w:t>bids</w:t>
      </w:r>
      <w:r w:rsidRPr="003A5D40">
        <w:rPr>
          <w:rFonts w:ascii="Cambria" w:hAnsi="Cambria"/>
          <w:sz w:val="20"/>
          <w:lang w:val="ru-RU"/>
        </w:rPr>
        <w:t xml:space="preserve"> </w:t>
      </w:r>
      <w:r w:rsidRPr="00A73D0F">
        <w:rPr>
          <w:rFonts w:ascii="Cambria" w:hAnsi="Cambria"/>
          <w:sz w:val="20"/>
        </w:rPr>
        <w:t>and</w:t>
      </w:r>
      <w:r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confirm</w:t>
      </w:r>
      <w:r w:rsidRPr="003A5D40">
        <w:rPr>
          <w:rFonts w:ascii="Cambria" w:hAnsi="Cambria"/>
          <w:sz w:val="20"/>
          <w:lang w:val="ru-RU"/>
        </w:rPr>
        <w:t xml:space="preserve"> </w:t>
      </w:r>
      <w:r w:rsidRPr="00A73D0F">
        <w:rPr>
          <w:rFonts w:ascii="Cambria" w:hAnsi="Cambria"/>
          <w:sz w:val="20"/>
        </w:rPr>
        <w:t>their</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by</w:t>
      </w:r>
      <w:r w:rsidRPr="003A5D40">
        <w:rPr>
          <w:rFonts w:ascii="Cambria" w:hAnsi="Cambria"/>
          <w:sz w:val="20"/>
          <w:lang w:val="ru-RU"/>
        </w:rPr>
        <w:t xml:space="preserve"> </w:t>
      </w:r>
      <w:r w:rsidRPr="00A73D0F">
        <w:rPr>
          <w:rFonts w:ascii="Cambria" w:hAnsi="Cambria"/>
          <w:sz w:val="20"/>
        </w:rPr>
        <w:t>signing</w:t>
      </w:r>
      <w:r w:rsidRPr="003A5D40">
        <w:rPr>
          <w:rFonts w:ascii="Cambria" w:hAnsi="Cambria"/>
          <w:sz w:val="20"/>
          <w:lang w:val="ru-RU"/>
        </w:rPr>
        <w:t xml:space="preserve"> </w:t>
      </w:r>
      <w:r w:rsidRPr="00A73D0F">
        <w:rPr>
          <w:rFonts w:ascii="Cambria" w:hAnsi="Cambria"/>
          <w:sz w:val="20"/>
        </w:rPr>
        <w:t>an</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list</w:t>
      </w:r>
      <w:r w:rsidR="003A5D40" w:rsidRPr="003A5D40">
        <w:rPr>
          <w:rFonts w:ascii="Cambria" w:hAnsi="Cambria"/>
          <w:sz w:val="20"/>
          <w:lang w:val="ru-RU"/>
        </w:rPr>
        <w:t>/</w:t>
      </w:r>
      <w:r w:rsidR="003A5D40" w:rsidRPr="006E3B48">
        <w:rPr>
          <w:rFonts w:ascii="Cambria" w:hAnsi="Cambria"/>
          <w:color w:val="0070C0"/>
          <w:sz w:val="20"/>
          <w:lang w:val="ru-RU"/>
        </w:rPr>
        <w:t xml:space="preserve">После оценки документов по технической квалификации Партнер-исполнитель открывает конверты с финансовыми предложениями (Финансовые тендерные документы) участников тендера, которые прошли квалификацию только по результатам технической оценки, включая цену тендерного предложения, представленную замену и модификацию (если применимо) и любые другие детали, какие Партнер-исполнитель может счесть целесообразным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493588330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22</w:t>
      </w:r>
      <w:r w:rsidR="003A5D40" w:rsidRPr="006E3B48">
        <w:rPr>
          <w:rFonts w:ascii="Cambria" w:hAnsi="Cambria"/>
          <w:color w:val="0070C0"/>
          <w:sz w:val="20"/>
        </w:rPr>
        <w:fldChar w:fldCharType="end"/>
      </w:r>
      <w:r w:rsidR="003A5D40" w:rsidRPr="006E3B48">
        <w:rPr>
          <w:rFonts w:ascii="Cambria" w:hAnsi="Cambria"/>
          <w:color w:val="0070C0"/>
          <w:sz w:val="20"/>
          <w:lang w:val="ru-RU"/>
        </w:rPr>
        <w:t>. Участники тендера, обладающие технической квалификацией, приглашаются на вскрытие финансовых предложений и должны подтвердить свое участие, подписав список участников</w:t>
      </w:r>
      <w:r w:rsidRPr="006E3B48">
        <w:rPr>
          <w:rFonts w:ascii="Cambria" w:hAnsi="Cambria"/>
          <w:color w:val="0070C0"/>
          <w:sz w:val="20"/>
          <w:lang w:val="ru-RU"/>
        </w:rPr>
        <w:t>.</w:t>
      </w:r>
    </w:p>
    <w:p w14:paraId="7B5AAE6C" w14:textId="2D22262E" w:rsidR="00C455DB" w:rsidRPr="006E3B48" w:rsidRDefault="00C455DB" w:rsidP="003D4A02">
      <w:pPr>
        <w:pStyle w:val="2"/>
        <w:spacing w:before="0" w:after="0" w:line="276" w:lineRule="auto"/>
        <w:ind w:left="567"/>
        <w:rPr>
          <w:rFonts w:ascii="Cambria" w:hAnsi="Cambria"/>
          <w:color w:val="0070C0"/>
          <w:sz w:val="20"/>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financial bid opening. A copy of the minutes will be sent to all bidders who submitted a tender</w:t>
      </w:r>
      <w:r w:rsidR="003A5D40">
        <w:rPr>
          <w:rFonts w:ascii="Cambria" w:hAnsi="Cambria"/>
          <w:sz w:val="20"/>
        </w:rPr>
        <w:t>/</w:t>
      </w:r>
      <w:r w:rsidR="003A5D40" w:rsidRPr="003A5D40">
        <w:rPr>
          <w:rFonts w:ascii="Cambria" w:hAnsi="Cambria"/>
          <w:sz w:val="20"/>
        </w:rPr>
        <w:t xml:space="preserve"> </w:t>
      </w:r>
      <w:r w:rsidR="003A5D40" w:rsidRPr="006E3B48">
        <w:rPr>
          <w:rFonts w:ascii="Cambria" w:hAnsi="Cambria"/>
          <w:color w:val="0070C0"/>
          <w:sz w:val="20"/>
        </w:rPr>
        <w:t xml:space="preserve">Партнер-исполнитель </w:t>
      </w:r>
      <w:r w:rsidR="003A5D40" w:rsidRPr="006E3B48">
        <w:rPr>
          <w:rFonts w:ascii="Cambria" w:hAnsi="Cambria"/>
          <w:color w:val="0070C0"/>
          <w:sz w:val="20"/>
          <w:lang w:val="ru-RU"/>
        </w:rPr>
        <w:t>готовит</w:t>
      </w:r>
      <w:r w:rsidR="003A5D40" w:rsidRPr="006E3B48">
        <w:rPr>
          <w:rFonts w:ascii="Cambria" w:hAnsi="Cambria"/>
          <w:color w:val="0070C0"/>
          <w:sz w:val="20"/>
        </w:rPr>
        <w:t xml:space="preserve"> протокол вскрытия финансовых предложений. Копия протокола </w:t>
      </w:r>
      <w:r w:rsidR="003A5D40" w:rsidRPr="006E3B48">
        <w:rPr>
          <w:rFonts w:ascii="Cambria" w:hAnsi="Cambria"/>
          <w:color w:val="0070C0"/>
          <w:sz w:val="20"/>
          <w:lang w:val="ru-RU"/>
        </w:rPr>
        <w:t>напраяляется</w:t>
      </w:r>
      <w:r w:rsidR="003A5D40" w:rsidRPr="006E3B48">
        <w:rPr>
          <w:rFonts w:ascii="Cambria" w:hAnsi="Cambria"/>
          <w:color w:val="0070C0"/>
          <w:sz w:val="20"/>
        </w:rPr>
        <w:t xml:space="preserve"> всем участникам </w:t>
      </w:r>
      <w:r w:rsidR="003A5D40" w:rsidRPr="006E3B48">
        <w:rPr>
          <w:rFonts w:ascii="Cambria" w:hAnsi="Cambria"/>
          <w:color w:val="0070C0"/>
          <w:sz w:val="20"/>
          <w:lang w:val="ru-RU"/>
        </w:rPr>
        <w:t>тендера</w:t>
      </w:r>
      <w:r w:rsidR="003A5D40" w:rsidRPr="006E3B48">
        <w:rPr>
          <w:rFonts w:ascii="Cambria" w:hAnsi="Cambria"/>
          <w:color w:val="0070C0"/>
          <w:sz w:val="20"/>
        </w:rPr>
        <w:t>, подавшим заявку</w:t>
      </w:r>
      <w:r w:rsidRPr="006E3B48">
        <w:rPr>
          <w:rFonts w:ascii="Cambria" w:hAnsi="Cambria"/>
          <w:color w:val="0070C0"/>
          <w:sz w:val="20"/>
        </w:rPr>
        <w:t>.</w:t>
      </w:r>
    </w:p>
    <w:p w14:paraId="60E24C2F" w14:textId="71907AD8" w:rsidR="00C455DB" w:rsidRPr="006E3B48" w:rsidRDefault="00C455DB" w:rsidP="00B04D49">
      <w:pPr>
        <w:pStyle w:val="1"/>
        <w:numPr>
          <w:ilvl w:val="0"/>
          <w:numId w:val="44"/>
        </w:numPr>
        <w:rPr>
          <w:color w:val="0070C0"/>
        </w:rPr>
      </w:pPr>
      <w:bookmarkStart w:id="189" w:name="_Toc530904609"/>
      <w:bookmarkStart w:id="190" w:name="_Toc95719010"/>
      <w:bookmarkStart w:id="191" w:name="_Toc95719260"/>
      <w:bookmarkStart w:id="192" w:name="_Toc95719337"/>
      <w:r w:rsidRPr="00DC3839">
        <w:rPr>
          <w:color w:val="auto"/>
        </w:rPr>
        <w:lastRenderedPageBreak/>
        <w:t>Process to be confidential and transparent</w:t>
      </w:r>
      <w:bookmarkEnd w:id="189"/>
      <w:bookmarkEnd w:id="190"/>
      <w:bookmarkEnd w:id="191"/>
      <w:bookmarkEnd w:id="192"/>
      <w:r w:rsidR="00EB33B2">
        <w:rPr>
          <w:color w:val="auto"/>
        </w:rPr>
        <w:t>/</w:t>
      </w:r>
      <w:r w:rsidR="00EB33B2" w:rsidRPr="00EB33B2">
        <w:rPr>
          <w:color w:val="auto"/>
        </w:rPr>
        <w:t xml:space="preserve"> </w:t>
      </w:r>
      <w:r w:rsidR="00EB33B2" w:rsidRPr="006E3B48">
        <w:rPr>
          <w:color w:val="0070C0"/>
        </w:rPr>
        <w:t>Процесс должен быть конфиденциальным и прозрачным</w:t>
      </w:r>
    </w:p>
    <w:p w14:paraId="64919717" w14:textId="17A98DF9" w:rsidR="00C455DB" w:rsidRPr="006E3B48" w:rsidRDefault="00C455DB" w:rsidP="003D4A02">
      <w:pPr>
        <w:pStyle w:val="2"/>
        <w:spacing w:before="0" w:after="0" w:line="276" w:lineRule="auto"/>
        <w:ind w:left="567"/>
        <w:rPr>
          <w:rFonts w:ascii="Cambria" w:hAnsi="Cambria"/>
          <w:color w:val="0070C0"/>
          <w:sz w:val="20"/>
        </w:rPr>
      </w:pPr>
      <w:r w:rsidRPr="00DC3839">
        <w:rPr>
          <w:rFonts w:ascii="Cambria" w:hAnsi="Cambria"/>
          <w:color w:val="auto"/>
          <w:sz w:val="20"/>
        </w:rPr>
        <w:t>The tender evaluation process up to the award of a contract is confidential</w:t>
      </w:r>
      <w:r w:rsidR="00EB33B2">
        <w:rPr>
          <w:rFonts w:ascii="Cambria" w:hAnsi="Cambria"/>
          <w:color w:val="auto"/>
          <w:sz w:val="20"/>
        </w:rPr>
        <w:t>/</w:t>
      </w:r>
      <w:r w:rsidR="00EB33B2" w:rsidRPr="00EB33B2">
        <w:rPr>
          <w:rFonts w:ascii="Cambria" w:hAnsi="Cambria"/>
          <w:color w:val="auto"/>
          <w:sz w:val="20"/>
        </w:rPr>
        <w:t xml:space="preserve"> </w:t>
      </w:r>
      <w:r w:rsidR="00EB33B2" w:rsidRPr="006E3B48">
        <w:rPr>
          <w:rFonts w:ascii="Cambria" w:hAnsi="Cambria"/>
          <w:color w:val="0070C0"/>
          <w:sz w:val="20"/>
        </w:rPr>
        <w:t>Процесс оценки предложений до присуждения контракта является конфиденциальным</w:t>
      </w:r>
      <w:r w:rsidRPr="006E3B48">
        <w:rPr>
          <w:rFonts w:ascii="Cambria" w:hAnsi="Cambria"/>
          <w:color w:val="0070C0"/>
          <w:sz w:val="20"/>
        </w:rPr>
        <w:t>.</w:t>
      </w:r>
    </w:p>
    <w:p w14:paraId="405E3C66" w14:textId="39B326D8" w:rsidR="00C455DB" w:rsidRPr="00DC3839" w:rsidRDefault="00C455DB" w:rsidP="003D4A02">
      <w:pPr>
        <w:pStyle w:val="2"/>
        <w:spacing w:before="0" w:after="0" w:line="276" w:lineRule="auto"/>
        <w:ind w:left="567"/>
        <w:rPr>
          <w:rFonts w:ascii="Cambria" w:hAnsi="Cambria"/>
          <w:color w:val="auto"/>
          <w:sz w:val="20"/>
        </w:rPr>
      </w:pPr>
      <w:r w:rsidRPr="00DC3839">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866E0C">
        <w:rPr>
          <w:rFonts w:ascii="Cambria" w:hAnsi="Cambria"/>
          <w:color w:val="auto"/>
          <w:sz w:val="20"/>
        </w:rPr>
        <w:t>/</w:t>
      </w:r>
      <w:r w:rsidR="00866E0C" w:rsidRPr="006E3B48">
        <w:rPr>
          <w:rFonts w:ascii="Cambria" w:hAnsi="Cambria"/>
          <w:color w:val="0070C0"/>
          <w:sz w:val="20"/>
        </w:rPr>
        <w:t>Информация, касающаяся изучения, уточнения, оценки и сравнения предложений, а также рекомендаций по заключению контракта, не раскрыва</w:t>
      </w:r>
      <w:r w:rsidR="00866E0C" w:rsidRPr="006E3B48">
        <w:rPr>
          <w:rFonts w:ascii="Cambria" w:hAnsi="Cambria"/>
          <w:color w:val="0070C0"/>
          <w:sz w:val="20"/>
          <w:lang w:val="ru-RU"/>
        </w:rPr>
        <w:t>ется</w:t>
      </w:r>
      <w:r w:rsidR="00866E0C" w:rsidRPr="006E3B48">
        <w:rPr>
          <w:rFonts w:ascii="Cambria" w:hAnsi="Cambria"/>
          <w:color w:val="0070C0"/>
          <w:sz w:val="20"/>
        </w:rPr>
        <w:t xml:space="preserve"> участникам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любым другим лицам, официально не связанным с таким процессом, до объявления о присуждении </w:t>
      </w:r>
      <w:r w:rsidR="00866E0C" w:rsidRPr="006E3B48">
        <w:rPr>
          <w:rFonts w:ascii="Cambria" w:hAnsi="Cambria"/>
          <w:color w:val="0070C0"/>
          <w:sz w:val="20"/>
          <w:lang w:val="ru-RU"/>
        </w:rPr>
        <w:t>контракта</w:t>
      </w:r>
      <w:r w:rsidR="00866E0C" w:rsidRPr="006E3B48">
        <w:rPr>
          <w:rFonts w:ascii="Cambria" w:hAnsi="Cambria"/>
          <w:color w:val="0070C0"/>
          <w:sz w:val="20"/>
        </w:rPr>
        <w:t xml:space="preserve"> победителю </w:t>
      </w:r>
      <w:r w:rsidR="00866E0C" w:rsidRPr="006E3B48">
        <w:rPr>
          <w:rFonts w:ascii="Cambria" w:hAnsi="Cambria"/>
          <w:color w:val="0070C0"/>
          <w:sz w:val="20"/>
          <w:lang w:val="ru-RU"/>
        </w:rPr>
        <w:t>тендера</w:t>
      </w:r>
      <w:r w:rsidRPr="006E3B48">
        <w:rPr>
          <w:rFonts w:ascii="Cambria" w:hAnsi="Cambria"/>
          <w:color w:val="0070C0"/>
          <w:sz w:val="20"/>
        </w:rPr>
        <w:t>.</w:t>
      </w:r>
    </w:p>
    <w:p w14:paraId="7A3FF63C" w14:textId="190A727A" w:rsidR="00C455DB" w:rsidRPr="006E3B48" w:rsidRDefault="00C455DB" w:rsidP="003D4A02">
      <w:pPr>
        <w:pStyle w:val="2"/>
        <w:spacing w:before="0" w:after="0" w:line="276" w:lineRule="auto"/>
        <w:ind w:left="567"/>
        <w:rPr>
          <w:rFonts w:ascii="Cambria" w:hAnsi="Cambria"/>
          <w:color w:val="0070C0"/>
          <w:sz w:val="20"/>
        </w:rPr>
      </w:pPr>
      <w:r w:rsidRPr="00DC3839">
        <w:rPr>
          <w:rFonts w:ascii="Cambria" w:hAnsi="Cambria"/>
          <w:color w:val="auto"/>
          <w:sz w:val="20"/>
        </w:rPr>
        <w:t xml:space="preserve">Any effort by a bidder or its agents to influence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evaluation of bids or award decision, including the offering or giving of bribes, gifts, or other inducement, will result in the invalidation of its tender and the forfeiture of its Tender Security,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_Ref493588004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17.6</w:t>
      </w:r>
      <w:r w:rsidRPr="00DC3839">
        <w:rPr>
          <w:rFonts w:ascii="Cambria" w:hAnsi="Cambria"/>
          <w:color w:val="auto"/>
          <w:sz w:val="20"/>
        </w:rPr>
        <w:fldChar w:fldCharType="end"/>
      </w:r>
      <w:r w:rsidR="00866E0C" w:rsidRPr="006E3B48">
        <w:rPr>
          <w:rFonts w:ascii="Cambria" w:hAnsi="Cambria"/>
          <w:color w:val="0070C0"/>
          <w:sz w:val="20"/>
        </w:rPr>
        <w:t xml:space="preserve">/ </w:t>
      </w:r>
      <w:r w:rsidR="00866E0C" w:rsidRPr="006E3B48">
        <w:rPr>
          <w:rFonts w:ascii="Cambria" w:hAnsi="Cambria"/>
          <w:color w:val="0070C0"/>
          <w:sz w:val="20"/>
          <w:lang w:val="ru-RU"/>
        </w:rPr>
        <w:t>Какие</w:t>
      </w:r>
      <w:r w:rsidR="00866E0C" w:rsidRPr="006E3B48">
        <w:rPr>
          <w:rFonts w:ascii="Cambria" w:hAnsi="Cambria"/>
          <w:color w:val="0070C0"/>
          <w:sz w:val="20"/>
        </w:rPr>
        <w:t>-</w:t>
      </w:r>
      <w:r w:rsidR="00866E0C" w:rsidRPr="006E3B48">
        <w:rPr>
          <w:rFonts w:ascii="Cambria" w:hAnsi="Cambria"/>
          <w:color w:val="0070C0"/>
          <w:sz w:val="20"/>
          <w:lang w:val="ru-RU"/>
        </w:rPr>
        <w:t>либо</w:t>
      </w:r>
      <w:r w:rsidR="00866E0C" w:rsidRPr="006E3B48">
        <w:rPr>
          <w:rFonts w:ascii="Cambria" w:hAnsi="Cambria"/>
          <w:color w:val="0070C0"/>
          <w:sz w:val="20"/>
        </w:rPr>
        <w:t xml:space="preserve"> попытки участника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его агентов повлиять на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w:t>
      </w:r>
      <w:r w:rsidR="00866E0C" w:rsidRPr="006E3B48">
        <w:rPr>
          <w:rFonts w:ascii="Cambria" w:hAnsi="Cambria"/>
          <w:color w:val="0070C0"/>
          <w:sz w:val="20"/>
          <w:lang w:val="ru-RU"/>
        </w:rPr>
        <w:t>во</w:t>
      </w:r>
      <w:r w:rsidR="00866E0C" w:rsidRPr="006E3B48">
        <w:rPr>
          <w:rFonts w:ascii="Cambria" w:hAnsi="Cambria"/>
          <w:color w:val="0070C0"/>
          <w:sz w:val="20"/>
        </w:rPr>
        <w:t xml:space="preserve"> </w:t>
      </w:r>
      <w:r w:rsidR="00866E0C" w:rsidRPr="006E3B48">
        <w:rPr>
          <w:rFonts w:ascii="Cambria" w:hAnsi="Cambria"/>
          <w:color w:val="0070C0"/>
          <w:sz w:val="20"/>
          <w:lang w:val="ru-RU"/>
        </w:rPr>
        <w:t>время</w:t>
      </w:r>
      <w:r w:rsidR="00866E0C" w:rsidRPr="006E3B48">
        <w:rPr>
          <w:rFonts w:ascii="Cambria" w:hAnsi="Cambria"/>
          <w:color w:val="0070C0"/>
          <w:sz w:val="20"/>
        </w:rPr>
        <w:t xml:space="preserve"> </w:t>
      </w:r>
      <w:r w:rsidR="00866E0C" w:rsidRPr="006E3B48">
        <w:rPr>
          <w:rFonts w:ascii="Cambria" w:hAnsi="Cambria"/>
          <w:color w:val="0070C0"/>
          <w:sz w:val="20"/>
          <w:lang w:val="ru-RU"/>
        </w:rPr>
        <w:t>о</w:t>
      </w:r>
      <w:r w:rsidR="00866E0C" w:rsidRPr="006E3B48">
        <w:rPr>
          <w:rFonts w:ascii="Cambria" w:hAnsi="Cambria"/>
          <w:color w:val="0070C0"/>
          <w:sz w:val="20"/>
        </w:rPr>
        <w:t>ценк</w:t>
      </w:r>
      <w:r w:rsidR="00866E0C" w:rsidRPr="006E3B48">
        <w:rPr>
          <w:rFonts w:ascii="Cambria" w:hAnsi="Cambria"/>
          <w:color w:val="0070C0"/>
          <w:sz w:val="20"/>
          <w:lang w:val="ru-RU"/>
        </w:rPr>
        <w:t>и</w:t>
      </w:r>
      <w:r w:rsidR="00866E0C" w:rsidRPr="006E3B48">
        <w:rPr>
          <w:rFonts w:ascii="Cambria" w:hAnsi="Cambria"/>
          <w:color w:val="0070C0"/>
          <w:sz w:val="20"/>
        </w:rPr>
        <w:t xml:space="preserve"> заявок или решени</w:t>
      </w:r>
      <w:r w:rsidR="00866E0C" w:rsidRPr="006E3B48">
        <w:rPr>
          <w:rFonts w:ascii="Cambria" w:hAnsi="Cambria"/>
          <w:color w:val="0070C0"/>
          <w:sz w:val="20"/>
          <w:lang w:val="ru-RU"/>
        </w:rPr>
        <w:t>я</w:t>
      </w:r>
      <w:r w:rsidR="00866E0C" w:rsidRPr="006E3B48">
        <w:rPr>
          <w:rFonts w:ascii="Cambria" w:hAnsi="Cambria"/>
          <w:color w:val="0070C0"/>
          <w:sz w:val="20"/>
        </w:rPr>
        <w:t xml:space="preserve"> о присуждении, включая предложение или дачу взяток, подарков или других по</w:t>
      </w:r>
      <w:r w:rsidR="00866E0C" w:rsidRPr="006E3B48">
        <w:rPr>
          <w:rFonts w:ascii="Cambria" w:hAnsi="Cambria"/>
          <w:color w:val="0070C0"/>
          <w:sz w:val="20"/>
          <w:lang w:val="ru-RU"/>
        </w:rPr>
        <w:t>ощрений</w:t>
      </w:r>
      <w:r w:rsidR="00866E0C" w:rsidRPr="006E3B48">
        <w:rPr>
          <w:rFonts w:ascii="Cambria" w:hAnsi="Cambria"/>
          <w:color w:val="0070C0"/>
          <w:sz w:val="20"/>
        </w:rPr>
        <w:t>, приведут к аннулированию его заявки и конфискации его Тендерно</w:t>
      </w:r>
      <w:r w:rsidR="00866E0C" w:rsidRPr="006E3B48">
        <w:rPr>
          <w:rFonts w:ascii="Cambria" w:hAnsi="Cambria"/>
          <w:color w:val="0070C0"/>
          <w:sz w:val="20"/>
          <w:lang w:val="ru-RU"/>
        </w:rPr>
        <w:t>й</w:t>
      </w:r>
      <w:r w:rsidR="00866E0C" w:rsidRPr="006E3B48">
        <w:rPr>
          <w:rFonts w:ascii="Cambria" w:hAnsi="Cambria"/>
          <w:color w:val="0070C0"/>
          <w:sz w:val="20"/>
        </w:rPr>
        <w:t xml:space="preserve"> </w:t>
      </w:r>
      <w:r w:rsidR="00866E0C" w:rsidRPr="006E3B48">
        <w:rPr>
          <w:rFonts w:ascii="Cambria" w:hAnsi="Cambria"/>
          <w:color w:val="0070C0"/>
          <w:sz w:val="20"/>
          <w:lang w:val="ru-RU"/>
        </w:rPr>
        <w:t>гарантии</w:t>
      </w:r>
      <w:r w:rsidR="00866E0C" w:rsidRPr="006E3B48">
        <w:rPr>
          <w:rFonts w:ascii="Cambria" w:hAnsi="Cambria"/>
          <w:color w:val="0070C0"/>
          <w:sz w:val="20"/>
        </w:rPr>
        <w:t xml:space="preserve"> в соответствии с пункт</w:t>
      </w:r>
      <w:r w:rsidR="00866E0C" w:rsidRPr="006E3B48">
        <w:rPr>
          <w:rFonts w:ascii="Cambria" w:hAnsi="Cambria"/>
          <w:color w:val="0070C0"/>
          <w:sz w:val="20"/>
          <w:lang w:val="ru-RU"/>
        </w:rPr>
        <w:t>ом</w:t>
      </w:r>
      <w:r w:rsidR="00866E0C" w:rsidRPr="006E3B48">
        <w:rPr>
          <w:rFonts w:ascii="Cambria" w:hAnsi="Cambria"/>
          <w:color w:val="0070C0"/>
          <w:sz w:val="20"/>
        </w:rPr>
        <w:t xml:space="preserve"> </w:t>
      </w:r>
      <w:r w:rsidR="00866E0C" w:rsidRPr="006E3B48">
        <w:rPr>
          <w:rFonts w:ascii="Cambria" w:hAnsi="Cambria"/>
          <w:color w:val="0070C0"/>
          <w:sz w:val="20"/>
        </w:rPr>
        <w:fldChar w:fldCharType="begin"/>
      </w:r>
      <w:r w:rsidR="00866E0C" w:rsidRPr="006E3B48">
        <w:rPr>
          <w:rFonts w:ascii="Cambria" w:hAnsi="Cambria"/>
          <w:color w:val="0070C0"/>
          <w:sz w:val="20"/>
        </w:rPr>
        <w:instrText xml:space="preserve"> REF _Ref493588004 \r \h  \* MERGEFORMAT </w:instrText>
      </w:r>
      <w:r w:rsidR="00866E0C" w:rsidRPr="006E3B48">
        <w:rPr>
          <w:rFonts w:ascii="Cambria" w:hAnsi="Cambria"/>
          <w:color w:val="0070C0"/>
          <w:sz w:val="20"/>
        </w:rPr>
      </w:r>
      <w:r w:rsidR="00866E0C" w:rsidRPr="006E3B48">
        <w:rPr>
          <w:rFonts w:ascii="Cambria" w:hAnsi="Cambria"/>
          <w:color w:val="0070C0"/>
          <w:sz w:val="20"/>
        </w:rPr>
        <w:fldChar w:fldCharType="separate"/>
      </w:r>
      <w:r w:rsidR="00866E0C" w:rsidRPr="006E3B48">
        <w:rPr>
          <w:rFonts w:ascii="Cambria" w:hAnsi="Cambria"/>
          <w:color w:val="0070C0"/>
          <w:sz w:val="20"/>
        </w:rPr>
        <w:t>17.6</w:t>
      </w:r>
      <w:r w:rsidR="00866E0C" w:rsidRPr="006E3B48">
        <w:rPr>
          <w:rFonts w:ascii="Cambria" w:hAnsi="Cambria"/>
          <w:color w:val="0070C0"/>
          <w:sz w:val="20"/>
        </w:rPr>
        <w:fldChar w:fldCharType="end"/>
      </w:r>
      <w:r w:rsidRPr="006E3B48">
        <w:rPr>
          <w:rFonts w:ascii="Cambria" w:hAnsi="Cambria"/>
          <w:color w:val="0070C0"/>
          <w:sz w:val="20"/>
        </w:rPr>
        <w:t>.</w:t>
      </w:r>
    </w:p>
    <w:p w14:paraId="02D64C32" w14:textId="5F4B3E00" w:rsidR="00C455DB" w:rsidRPr="00DC3839" w:rsidRDefault="00C455DB" w:rsidP="003D4A02">
      <w:pPr>
        <w:pStyle w:val="2"/>
        <w:spacing w:before="0" w:after="0" w:line="276" w:lineRule="auto"/>
        <w:ind w:left="567"/>
        <w:rPr>
          <w:rFonts w:ascii="Cambria" w:hAnsi="Cambria"/>
          <w:color w:val="auto"/>
          <w:sz w:val="20"/>
        </w:rPr>
      </w:pPr>
      <w:r w:rsidRPr="00DC3839">
        <w:rPr>
          <w:rFonts w:ascii="Cambria" w:hAnsi="Cambria"/>
          <w:color w:val="auto"/>
          <w:sz w:val="20"/>
        </w:rPr>
        <w:t xml:space="preserve">All decisions will be made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tender evaluation committee, </w:t>
      </w:r>
      <w:r w:rsidR="00F87D7E" w:rsidRPr="00DC3839">
        <w:rPr>
          <w:rFonts w:ascii="Cambria" w:hAnsi="Cambria"/>
          <w:color w:val="auto"/>
          <w:sz w:val="20"/>
        </w:rPr>
        <w:t>in presence of</w:t>
      </w:r>
      <w:r w:rsidRPr="00DC3839">
        <w:rPr>
          <w:rFonts w:ascii="Cambria" w:hAnsi="Cambria"/>
          <w:color w:val="auto"/>
          <w:sz w:val="20"/>
        </w:rPr>
        <w:t xml:space="preserve"> the PATRIP Foundation officials</w:t>
      </w:r>
      <w:r w:rsidR="00F87D7E" w:rsidRPr="00DC3839">
        <w:rPr>
          <w:rFonts w:ascii="Cambria" w:hAnsi="Cambria"/>
          <w:color w:val="auto"/>
          <w:sz w:val="20"/>
        </w:rPr>
        <w:t xml:space="preserve"> or appointed persons, if present,</w:t>
      </w:r>
      <w:r w:rsidRPr="00DC3839">
        <w:rPr>
          <w:rFonts w:ascii="Cambria" w:hAnsi="Cambria"/>
          <w:color w:val="auto"/>
          <w:sz w:val="20"/>
        </w:rPr>
        <w:t xml:space="preserve"> and require the no-objection of PATRIP Foundation</w:t>
      </w:r>
      <w:r w:rsidR="00866E0C">
        <w:rPr>
          <w:rFonts w:ascii="Cambria" w:hAnsi="Cambria"/>
          <w:color w:val="auto"/>
          <w:sz w:val="20"/>
        </w:rPr>
        <w:t>/</w:t>
      </w:r>
      <w:r w:rsidR="00866E0C" w:rsidRPr="006E3B48">
        <w:rPr>
          <w:rFonts w:ascii="Cambria" w:hAnsi="Cambria"/>
          <w:color w:val="0070C0"/>
          <w:sz w:val="20"/>
        </w:rPr>
        <w:t>Все решения будут приниматься конкурсной комиссией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в присутствии должностных лиц Фонда PATRIP или назначенных лиц, если они присутствуют, и требуют отсутствия возражений со стороны Фонда PATRIP</w:t>
      </w:r>
      <w:r w:rsidRPr="006E3B48">
        <w:rPr>
          <w:rFonts w:ascii="Cambria" w:hAnsi="Cambria"/>
          <w:color w:val="0070C0"/>
          <w:sz w:val="20"/>
        </w:rPr>
        <w:t>.</w:t>
      </w:r>
    </w:p>
    <w:p w14:paraId="7235B8F5" w14:textId="568DD58E" w:rsidR="00C455DB" w:rsidRPr="00866E0C" w:rsidRDefault="00C455DB" w:rsidP="00B04D49">
      <w:pPr>
        <w:pStyle w:val="1"/>
        <w:numPr>
          <w:ilvl w:val="0"/>
          <w:numId w:val="44"/>
        </w:numPr>
        <w:rPr>
          <w:color w:val="auto"/>
          <w:lang w:val="ru-RU"/>
        </w:rPr>
      </w:pPr>
      <w:bookmarkStart w:id="193" w:name="_Toc530904610"/>
      <w:bookmarkStart w:id="194" w:name="_Toc95719011"/>
      <w:bookmarkStart w:id="195" w:name="_Toc95719261"/>
      <w:bookmarkStart w:id="196" w:name="_Toc95719338"/>
      <w:r w:rsidRPr="00DC3839">
        <w:rPr>
          <w:color w:val="auto"/>
        </w:rPr>
        <w:t>Clarification</w:t>
      </w:r>
      <w:r w:rsidRPr="00866E0C">
        <w:rPr>
          <w:color w:val="auto"/>
          <w:lang w:val="ru-RU"/>
        </w:rPr>
        <w:t xml:space="preserve"> </w:t>
      </w:r>
      <w:r w:rsidRPr="00DC3839">
        <w:rPr>
          <w:color w:val="auto"/>
        </w:rPr>
        <w:t>of</w:t>
      </w:r>
      <w:r w:rsidRPr="00866E0C">
        <w:rPr>
          <w:color w:val="auto"/>
          <w:lang w:val="ru-RU"/>
        </w:rPr>
        <w:t xml:space="preserve"> </w:t>
      </w:r>
      <w:r w:rsidRPr="00DC3839">
        <w:rPr>
          <w:color w:val="auto"/>
        </w:rPr>
        <w:t>bids</w:t>
      </w:r>
      <w:bookmarkEnd w:id="193"/>
      <w:bookmarkEnd w:id="194"/>
      <w:bookmarkEnd w:id="195"/>
      <w:bookmarkEnd w:id="196"/>
      <w:r w:rsidR="00866E0C" w:rsidRPr="00866E0C">
        <w:rPr>
          <w:color w:val="auto"/>
          <w:lang w:val="ru-RU"/>
        </w:rPr>
        <w:t xml:space="preserve">/ </w:t>
      </w:r>
      <w:r w:rsidR="00866E0C" w:rsidRPr="006E3B48">
        <w:rPr>
          <w:color w:val="0070C0"/>
          <w:lang w:val="ru-RU"/>
        </w:rPr>
        <w:t>Разъяснение тендерных предложений</w:t>
      </w:r>
    </w:p>
    <w:p w14:paraId="120581F3" w14:textId="543A62D8" w:rsidR="00C455DB" w:rsidRPr="006E3B48" w:rsidRDefault="00C455DB" w:rsidP="003D4A02">
      <w:pPr>
        <w:spacing w:line="276" w:lineRule="auto"/>
        <w:rPr>
          <w:rFonts w:ascii="Cambria" w:hAnsi="Cambria"/>
          <w:color w:val="0070C0"/>
          <w:lang w:val="ru-RU"/>
        </w:rPr>
      </w:pPr>
      <w:r w:rsidRPr="00DC3839">
        <w:rPr>
          <w:rFonts w:ascii="Cambria" w:hAnsi="Cambria"/>
          <w:color w:val="auto"/>
        </w:rPr>
        <w:t xml:space="preserve">To assist in the examination, evaluation, and comparison of bids,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may, at its discretion, ask any bidder for clarification of its tender, including breakdowns of its prices. Such clarification may be requested at any stage up to the contract award decision. Requests for clarification and the respon</w:t>
      </w:r>
      <w:r>
        <w:softHyphen/>
      </w:r>
      <w:r w:rsidRPr="00DC3839">
        <w:rPr>
          <w:rFonts w:ascii="Cambria" w:hAnsi="Cambria"/>
          <w:color w:val="auto"/>
        </w:rPr>
        <w:t xml:space="preserve">ses shall be in writing or by </w:t>
      </w:r>
      <w:r w:rsidR="1F3170A0" w:rsidRPr="0E266A4A">
        <w:rPr>
          <w:rFonts w:ascii="Cambria" w:hAnsi="Cambria"/>
          <w:color w:val="auto"/>
        </w:rPr>
        <w:t>e-mail</w:t>
      </w:r>
      <w:r w:rsidRPr="00DC3839">
        <w:rPr>
          <w:rFonts w:ascii="Cambria" w:hAnsi="Cambria"/>
          <w:color w:val="auto"/>
        </w:rPr>
        <w:t xml:space="preserve"> and no change in the price or substance of the tender shall be sought, offered, or permitted except as required to confirm the correction of arithmetic errors discovered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during evaluation of the bids in accordance with paragraph </w:t>
      </w:r>
      <w:r w:rsidRPr="00DC3839">
        <w:rPr>
          <w:rFonts w:ascii="Cambria" w:hAnsi="Cambria"/>
          <w:color w:val="auto"/>
          <w:highlight w:val="yellow"/>
        </w:rPr>
        <w:fldChar w:fldCharType="begin"/>
      </w:r>
      <w:r w:rsidRPr="00DC3839">
        <w:rPr>
          <w:rFonts w:ascii="Cambria" w:hAnsi="Cambria"/>
          <w:color w:val="auto"/>
        </w:rPr>
        <w:instrText xml:space="preserve"> REF _Ref493588700 \r \h </w:instrText>
      </w:r>
      <w:r w:rsidR="003D4A02" w:rsidRPr="00DC3839">
        <w:rPr>
          <w:rFonts w:ascii="Cambria" w:hAnsi="Cambria"/>
          <w:color w:val="auto"/>
          <w:highlight w:val="yellow"/>
        </w:rPr>
        <w:instrText xml:space="preserve"> \* MERGEFORMAT </w:instrText>
      </w:r>
      <w:r w:rsidRPr="00DC3839">
        <w:rPr>
          <w:rFonts w:ascii="Cambria" w:hAnsi="Cambria"/>
          <w:color w:val="auto"/>
          <w:highlight w:val="yellow"/>
        </w:rPr>
      </w:r>
      <w:r w:rsidRPr="00DC3839">
        <w:rPr>
          <w:rFonts w:ascii="Cambria" w:hAnsi="Cambria"/>
          <w:color w:val="auto"/>
          <w:highlight w:val="yellow"/>
        </w:rPr>
        <w:fldChar w:fldCharType="separate"/>
      </w:r>
      <w:r w:rsidRPr="00DC3839">
        <w:rPr>
          <w:rFonts w:ascii="Cambria" w:hAnsi="Cambria"/>
          <w:color w:val="auto"/>
        </w:rPr>
        <w:t>26</w:t>
      </w:r>
      <w:r w:rsidRPr="00DC3839">
        <w:rPr>
          <w:rFonts w:ascii="Cambria" w:hAnsi="Cambria"/>
          <w:color w:val="auto"/>
          <w:highlight w:val="yellow"/>
        </w:rPr>
        <w:fldChar w:fldCharType="end"/>
      </w:r>
      <w:r w:rsidR="00D25CCC">
        <w:rPr>
          <w:rFonts w:ascii="Cambria" w:hAnsi="Cambria"/>
          <w:color w:val="auto"/>
        </w:rPr>
        <w:t>/</w:t>
      </w:r>
      <w:r w:rsidR="00D25CCC" w:rsidRPr="00D25CCC">
        <w:rPr>
          <w:rFonts w:ascii="Cambria" w:hAnsi="Cambria"/>
          <w:color w:val="auto"/>
          <w:lang w:val="en-US"/>
        </w:rPr>
        <w:t xml:space="preserve"> </w:t>
      </w:r>
      <w:r w:rsidR="00D25CCC" w:rsidRPr="006E3B48">
        <w:rPr>
          <w:rFonts w:ascii="Cambria" w:hAnsi="Cambria"/>
          <w:color w:val="0070C0"/>
          <w:lang w:val="ru-RU"/>
        </w:rPr>
        <w:t>В</w:t>
      </w:r>
      <w:r w:rsidR="00D25CCC" w:rsidRPr="006E3B48">
        <w:rPr>
          <w:rFonts w:ascii="Cambria" w:hAnsi="Cambria"/>
          <w:color w:val="0070C0"/>
          <w:lang w:val="en-US"/>
        </w:rPr>
        <w:t xml:space="preserve"> </w:t>
      </w:r>
      <w:r w:rsidR="00D25CCC" w:rsidRPr="006E3B48">
        <w:rPr>
          <w:rFonts w:ascii="Cambria" w:hAnsi="Cambria"/>
          <w:color w:val="0070C0"/>
          <w:lang w:val="ru-RU"/>
        </w:rPr>
        <w:t>целях</w:t>
      </w:r>
      <w:r w:rsidR="00D25CCC" w:rsidRPr="006E3B48">
        <w:rPr>
          <w:rFonts w:ascii="Cambria" w:hAnsi="Cambria"/>
          <w:color w:val="0070C0"/>
          <w:lang w:val="en-US"/>
        </w:rPr>
        <w:t xml:space="preserve"> </w:t>
      </w:r>
      <w:r w:rsidR="00D25CCC" w:rsidRPr="006E3B48">
        <w:rPr>
          <w:rFonts w:ascii="Cambria" w:hAnsi="Cambria"/>
          <w:color w:val="0070C0"/>
          <w:lang w:val="ru-RU"/>
        </w:rPr>
        <w:t>содействия</w:t>
      </w:r>
      <w:r w:rsidR="00D25CCC" w:rsidRPr="006E3B48">
        <w:rPr>
          <w:rFonts w:ascii="Cambria" w:hAnsi="Cambria"/>
          <w:color w:val="0070C0"/>
        </w:rPr>
        <w:t xml:space="preserve"> в рассмотрении, оценке и сравнении предложений, Партнер-исполнитель может по своему усмотрению запросить у любого участника </w:t>
      </w:r>
      <w:r w:rsidR="00D25CCC" w:rsidRPr="006E3B48">
        <w:rPr>
          <w:rFonts w:ascii="Cambria" w:hAnsi="Cambria"/>
          <w:color w:val="0070C0"/>
          <w:lang w:val="ru-RU"/>
        </w:rPr>
        <w:t>тендера</w:t>
      </w:r>
      <w:r w:rsidR="00D25CCC" w:rsidRPr="006E3B48">
        <w:rPr>
          <w:rFonts w:ascii="Cambria" w:hAnsi="Cambria"/>
          <w:color w:val="0070C0"/>
        </w:rPr>
        <w:t xml:space="preserve"> разъяснения по его предложению, включая разбивку его цен. </w:t>
      </w:r>
      <w:r w:rsidR="00D25CCC" w:rsidRPr="006E3B48">
        <w:rPr>
          <w:rFonts w:ascii="Cambria" w:hAnsi="Cambria"/>
          <w:color w:val="0070C0"/>
          <w:lang w:val="ru-RU"/>
        </w:rPr>
        <w:t xml:space="preserve">Такое разъяснение может быть запрошено на любом этапе до принятия решения о присуждении контракта. Запросы на разъяснение и ответы </w:t>
      </w:r>
      <w:r w:rsidR="00D25CCC" w:rsidRPr="00537175">
        <w:rPr>
          <w:lang w:val="ru-RU"/>
        </w:rPr>
        <w:softHyphen/>
      </w:r>
      <w:r w:rsidR="00D25CCC" w:rsidRPr="006E3B48">
        <w:rPr>
          <w:rFonts w:ascii="Cambria" w:hAnsi="Cambria"/>
          <w:color w:val="0070C0"/>
          <w:lang w:val="ru-RU"/>
        </w:rPr>
        <w:t xml:space="preserve">должны быть представлены в письменной форме или по </w:t>
      </w:r>
      <w:r w:rsidR="46CCA435" w:rsidRPr="0E266A4A">
        <w:rPr>
          <w:rFonts w:ascii="Cambria" w:hAnsi="Cambria"/>
          <w:color w:val="0070C0"/>
          <w:lang w:val="ru-RU"/>
        </w:rPr>
        <w:t xml:space="preserve">электронной </w:t>
      </w:r>
      <w:r w:rsidR="42EB32D4" w:rsidRPr="0E266A4A">
        <w:rPr>
          <w:rFonts w:ascii="Cambria" w:hAnsi="Cambria"/>
          <w:color w:val="0070C0"/>
          <w:lang w:val="ru-RU"/>
        </w:rPr>
        <w:t>почте</w:t>
      </w:r>
      <w:r w:rsidR="00D25CCC" w:rsidRPr="006E3B48">
        <w:rPr>
          <w:rFonts w:ascii="Cambria" w:hAnsi="Cambria"/>
          <w:color w:val="0070C0"/>
          <w:lang w:val="ru-RU"/>
        </w:rPr>
        <w:t xml:space="preserve">, и не должны запрашиваться, предлагаться или 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w:t>
      </w:r>
      <w:r w:rsidR="00D25CCC" w:rsidRPr="006E3B48">
        <w:rPr>
          <w:rFonts w:ascii="Cambria" w:hAnsi="Cambria"/>
          <w:color w:val="0070C0"/>
          <w:highlight w:val="yellow"/>
        </w:rPr>
        <w:fldChar w:fldCharType="begin"/>
      </w:r>
      <w:r w:rsidR="00D25CCC" w:rsidRPr="006E3B48">
        <w:rPr>
          <w:rFonts w:ascii="Cambria" w:hAnsi="Cambria"/>
          <w:color w:val="0070C0"/>
          <w:lang w:val="ru-RU"/>
        </w:rPr>
        <w:instrText xml:space="preserve"> </w:instrText>
      </w:r>
      <w:r w:rsidR="00D25CCC" w:rsidRPr="006E3B48">
        <w:rPr>
          <w:rFonts w:ascii="Cambria" w:hAnsi="Cambria"/>
          <w:color w:val="0070C0"/>
        </w:rPr>
        <w:instrText>REF</w:instrText>
      </w:r>
      <w:r w:rsidR="00D25CCC" w:rsidRPr="006E3B48">
        <w:rPr>
          <w:rFonts w:ascii="Cambria" w:hAnsi="Cambria"/>
          <w:color w:val="0070C0"/>
          <w:lang w:val="ru-RU"/>
        </w:rPr>
        <w:instrText xml:space="preserve"> _</w:instrText>
      </w:r>
      <w:r w:rsidR="00D25CCC" w:rsidRPr="006E3B48">
        <w:rPr>
          <w:rFonts w:ascii="Cambria" w:hAnsi="Cambria"/>
          <w:color w:val="0070C0"/>
        </w:rPr>
        <w:instrText>Ref</w:instrText>
      </w:r>
      <w:r w:rsidR="00D25CCC" w:rsidRPr="006E3B48">
        <w:rPr>
          <w:rFonts w:ascii="Cambria" w:hAnsi="Cambria"/>
          <w:color w:val="0070C0"/>
          <w:lang w:val="ru-RU"/>
        </w:rPr>
        <w:instrText>493588700 \</w:instrText>
      </w:r>
      <w:r w:rsidR="00D25CCC" w:rsidRPr="006E3B48">
        <w:rPr>
          <w:rFonts w:ascii="Cambria" w:hAnsi="Cambria"/>
          <w:color w:val="0070C0"/>
        </w:rPr>
        <w:instrText>r</w:instrText>
      </w:r>
      <w:r w:rsidR="00D25CCC" w:rsidRPr="006E3B48">
        <w:rPr>
          <w:rFonts w:ascii="Cambria" w:hAnsi="Cambria"/>
          <w:color w:val="0070C0"/>
          <w:lang w:val="ru-RU"/>
        </w:rPr>
        <w:instrText xml:space="preserve"> \</w:instrText>
      </w:r>
      <w:r w:rsidR="00D25CCC" w:rsidRPr="006E3B48">
        <w:rPr>
          <w:rFonts w:ascii="Cambria" w:hAnsi="Cambria"/>
          <w:color w:val="0070C0"/>
        </w:rPr>
        <w:instrText>h</w:instrText>
      </w:r>
      <w:r w:rsidR="00D25CCC" w:rsidRPr="006E3B48">
        <w:rPr>
          <w:rFonts w:ascii="Cambria" w:hAnsi="Cambria"/>
          <w:color w:val="0070C0"/>
          <w:lang w:val="ru-RU"/>
        </w:rPr>
        <w:instrText xml:space="preserve"> </w:instrText>
      </w:r>
      <w:r w:rsidR="00D25CCC" w:rsidRPr="006E3B48">
        <w:rPr>
          <w:rFonts w:ascii="Cambria" w:hAnsi="Cambria"/>
          <w:color w:val="0070C0"/>
          <w:highlight w:val="yellow"/>
          <w:lang w:val="ru-RU"/>
        </w:rPr>
        <w:instrText xml:space="preserve"> \* </w:instrText>
      </w:r>
      <w:r w:rsidR="00D25CCC" w:rsidRPr="006E3B48">
        <w:rPr>
          <w:rFonts w:ascii="Cambria" w:hAnsi="Cambria"/>
          <w:color w:val="0070C0"/>
          <w:highlight w:val="yellow"/>
        </w:rPr>
        <w:instrText>MERGEFORMAT</w:instrText>
      </w:r>
      <w:r w:rsidR="00D25CCC" w:rsidRPr="006E3B48">
        <w:rPr>
          <w:rFonts w:ascii="Cambria" w:hAnsi="Cambria"/>
          <w:color w:val="0070C0"/>
          <w:highlight w:val="yellow"/>
          <w:lang w:val="ru-RU"/>
        </w:rPr>
        <w:instrText xml:space="preserve"> </w:instrText>
      </w:r>
      <w:r w:rsidR="00D25CCC" w:rsidRPr="006E3B48">
        <w:rPr>
          <w:rFonts w:ascii="Cambria" w:hAnsi="Cambria"/>
          <w:color w:val="0070C0"/>
          <w:highlight w:val="yellow"/>
        </w:rPr>
      </w:r>
      <w:r w:rsidR="00D25CCC" w:rsidRPr="006E3B48">
        <w:rPr>
          <w:rFonts w:ascii="Cambria" w:hAnsi="Cambria"/>
          <w:color w:val="0070C0"/>
          <w:highlight w:val="yellow"/>
        </w:rPr>
        <w:fldChar w:fldCharType="separate"/>
      </w:r>
      <w:r w:rsidR="00D25CCC" w:rsidRPr="006E3B48">
        <w:rPr>
          <w:rFonts w:ascii="Cambria" w:hAnsi="Cambria"/>
          <w:color w:val="0070C0"/>
          <w:lang w:val="ru-RU"/>
        </w:rPr>
        <w:t>26</w:t>
      </w:r>
      <w:r w:rsidR="00D25CCC" w:rsidRPr="006E3B48">
        <w:rPr>
          <w:rFonts w:ascii="Cambria" w:hAnsi="Cambria"/>
          <w:color w:val="0070C0"/>
          <w:highlight w:val="yellow"/>
        </w:rPr>
        <w:fldChar w:fldCharType="end"/>
      </w:r>
      <w:r w:rsidRPr="006E3B48">
        <w:rPr>
          <w:rFonts w:ascii="Cambria" w:hAnsi="Cambria"/>
          <w:color w:val="0070C0"/>
          <w:lang w:val="ru-RU"/>
        </w:rPr>
        <w:t>.</w:t>
      </w:r>
    </w:p>
    <w:p w14:paraId="785703E4" w14:textId="1CD7C652" w:rsidR="00C455DB" w:rsidRPr="002A4191" w:rsidRDefault="00C455DB" w:rsidP="00B04D49">
      <w:pPr>
        <w:pStyle w:val="1"/>
        <w:numPr>
          <w:ilvl w:val="0"/>
          <w:numId w:val="44"/>
        </w:numPr>
        <w:rPr>
          <w:color w:val="0070C0"/>
          <w:lang w:val="ru-RU"/>
        </w:rPr>
      </w:pPr>
      <w:bookmarkStart w:id="197" w:name="_Ref493588700"/>
      <w:bookmarkStart w:id="198" w:name="_Toc530904611"/>
      <w:bookmarkStart w:id="199" w:name="_Toc95719012"/>
      <w:bookmarkStart w:id="200" w:name="_Toc95719262"/>
      <w:bookmarkStart w:id="201" w:name="_Toc95719339"/>
      <w:r w:rsidRPr="00A73D0F">
        <w:lastRenderedPageBreak/>
        <w:t>Examination</w:t>
      </w:r>
      <w:r w:rsidRPr="002A4191">
        <w:rPr>
          <w:lang w:val="ru-RU"/>
        </w:rPr>
        <w:t xml:space="preserve"> </w:t>
      </w:r>
      <w:r w:rsidRPr="00A73D0F">
        <w:t>of</w:t>
      </w:r>
      <w:r w:rsidRPr="002A4191">
        <w:rPr>
          <w:lang w:val="ru-RU"/>
        </w:rPr>
        <w:t xml:space="preserve"> </w:t>
      </w:r>
      <w:r w:rsidRPr="00A73D0F">
        <w:t>bids</w:t>
      </w:r>
      <w:bookmarkEnd w:id="197"/>
      <w:r w:rsidRPr="002A4191">
        <w:rPr>
          <w:lang w:val="ru-RU"/>
        </w:rPr>
        <w:t xml:space="preserve"> </w:t>
      </w:r>
      <w:r w:rsidRPr="00A73D0F">
        <w:t>and</w:t>
      </w:r>
      <w:r w:rsidRPr="002A4191">
        <w:rPr>
          <w:lang w:val="ru-RU"/>
        </w:rPr>
        <w:t xml:space="preserve"> </w:t>
      </w:r>
      <w:r w:rsidRPr="00A73D0F">
        <w:t>determination</w:t>
      </w:r>
      <w:r w:rsidRPr="002A4191">
        <w:rPr>
          <w:lang w:val="ru-RU"/>
        </w:rPr>
        <w:t xml:space="preserve"> </w:t>
      </w:r>
      <w:r w:rsidRPr="00A73D0F">
        <w:t>of</w:t>
      </w:r>
      <w:r w:rsidRPr="002A4191">
        <w:rPr>
          <w:lang w:val="ru-RU"/>
        </w:rPr>
        <w:t xml:space="preserve"> </w:t>
      </w:r>
      <w:r w:rsidRPr="00A73D0F">
        <w:t>responsiveness</w:t>
      </w:r>
      <w:bookmarkEnd w:id="198"/>
      <w:bookmarkEnd w:id="199"/>
      <w:bookmarkEnd w:id="200"/>
      <w:bookmarkEnd w:id="201"/>
      <w:r w:rsidR="00D25CCC" w:rsidRPr="002A4191">
        <w:rPr>
          <w:lang w:val="ru-RU"/>
        </w:rPr>
        <w:t xml:space="preserve">/ </w:t>
      </w:r>
      <w:r w:rsidR="00D25CCC" w:rsidRPr="002A4191">
        <w:rPr>
          <w:color w:val="0070C0"/>
          <w:lang w:val="ru-RU"/>
        </w:rPr>
        <w:t xml:space="preserve">Рассмотрение </w:t>
      </w:r>
      <w:r w:rsidR="00D25CCC" w:rsidRPr="006E3B48">
        <w:rPr>
          <w:color w:val="0070C0"/>
          <w:lang w:val="ru-RU"/>
        </w:rPr>
        <w:t>тендерных предложений</w:t>
      </w:r>
      <w:r w:rsidR="00D25CCC" w:rsidRPr="002A4191">
        <w:rPr>
          <w:color w:val="0070C0"/>
          <w:lang w:val="ru-RU"/>
        </w:rPr>
        <w:t xml:space="preserve"> и определение с</w:t>
      </w:r>
      <w:r w:rsidR="00D25CCC" w:rsidRPr="006E3B48">
        <w:rPr>
          <w:color w:val="0070C0"/>
          <w:lang w:val="ru-RU"/>
        </w:rPr>
        <w:t>оответствия</w:t>
      </w:r>
    </w:p>
    <w:p w14:paraId="3D3D4002" w14:textId="4D2CA4DB"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Prior to the detailed evaluation of Tenders,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determine whether each Tender is responsive to the requirements of the Tender Documents. For the purpose of these processes, a substantially responsive Tender is one, which conforms to all the terms, conditions and require</w:t>
      </w:r>
      <w:r w:rsidR="00B04D49">
        <w:rPr>
          <w:rFonts w:ascii="Cambria" w:hAnsi="Cambria"/>
          <w:sz w:val="20"/>
        </w:rPr>
        <w:softHyphen/>
      </w:r>
      <w:r w:rsidRPr="00A73D0F">
        <w:rPr>
          <w:rFonts w:ascii="Cambria" w:hAnsi="Cambria"/>
          <w:sz w:val="20"/>
        </w:rPr>
        <w:t xml:space="preserve">ments of the Tender Documents without material deviation or reservation. A material deviation or reservation is one which affects in any substantial way the scope, quality, or performance of the Works, or which limits in any substantial way (inconsistent with the Tender Documents) the </w:t>
      </w:r>
      <w:r w:rsidR="00982122">
        <w:rPr>
          <w:rFonts w:ascii="Cambria" w:hAnsi="Cambria"/>
          <w:sz w:val="20"/>
        </w:rPr>
        <w:t>I</w:t>
      </w:r>
      <w:r w:rsidR="000D7BE9">
        <w:rPr>
          <w:rFonts w:ascii="Cambria" w:hAnsi="Cambria"/>
          <w:sz w:val="20"/>
        </w:rPr>
        <w:t>P</w:t>
      </w:r>
      <w:r w:rsidRPr="00A73D0F">
        <w:rPr>
          <w:rFonts w:ascii="Cambria" w:hAnsi="Cambria"/>
          <w:sz w:val="20"/>
        </w:rPr>
        <w:t xml:space="preserve">'s rights or the Contractor's obligations under the Contract, and the rectification of which deviation or reservation would affect unfairly the competitive position of other </w:t>
      </w:r>
      <w:r w:rsidR="00DA7D09">
        <w:rPr>
          <w:rFonts w:ascii="Cambria" w:hAnsi="Cambria"/>
          <w:sz w:val="20"/>
        </w:rPr>
        <w:t>b</w:t>
      </w:r>
      <w:r w:rsidR="00A17A64">
        <w:rPr>
          <w:rFonts w:ascii="Cambria" w:hAnsi="Cambria"/>
          <w:sz w:val="20"/>
        </w:rPr>
        <w:t>idder</w:t>
      </w:r>
      <w:r w:rsidRPr="00A73D0F">
        <w:rPr>
          <w:rFonts w:ascii="Cambria" w:hAnsi="Cambria"/>
          <w:sz w:val="20"/>
        </w:rPr>
        <w:t>s presenting responsive Tenders</w:t>
      </w:r>
      <w:r w:rsidR="00D25CCC">
        <w:rPr>
          <w:rFonts w:ascii="Cambria" w:hAnsi="Cambria"/>
          <w:sz w:val="20"/>
        </w:rPr>
        <w:t>/</w:t>
      </w:r>
      <w:r w:rsidR="00D25CCC" w:rsidRPr="006E3B48">
        <w:rPr>
          <w:rFonts w:ascii="Cambria" w:hAnsi="Cambria"/>
          <w:color w:val="0070C0"/>
          <w:sz w:val="20"/>
        </w:rPr>
        <w:t xml:space="preserve">Перед детальной оценкой тендерных заявок Партнер-исполнитель определит, соответствует ли каждая тендерная заявка требованиям тендерной документации.  </w:t>
      </w:r>
      <w:r w:rsidR="00D25CCC" w:rsidRPr="006E3B48">
        <w:rPr>
          <w:rFonts w:ascii="Cambria" w:hAnsi="Cambria"/>
          <w:color w:val="0070C0"/>
          <w:sz w:val="20"/>
          <w:lang w:val="ru-RU"/>
        </w:rPr>
        <w:t>Для целей этих процессов существенно отвечающим требованиям Тендерным предложением является Тендерное предложение, которое соответствует всем положениям, условиям и требованиям Тендерной документации без существенных отклонений или оговорок. Существенным отклонением или оговоркой является отклонение, которое каким-либо существенным образом влияет на объем, качество или выполнение Работ или ограничивает каким-либо существенным образом (несовместимым с Тендерной документацией) права Партнера-исполнителя или обязательства Подрядчика по Контракту, и устранение такого отклонения или оговорки несправедливо повлияет на конкурентную позицию других участников тендера, представляющих соответствующие тендерные предложения</w:t>
      </w:r>
      <w:r w:rsidRPr="006E3B48">
        <w:rPr>
          <w:rFonts w:ascii="Cambria" w:hAnsi="Cambria"/>
          <w:color w:val="0070C0"/>
          <w:sz w:val="20"/>
          <w:lang w:val="ru-RU"/>
        </w:rPr>
        <w:t>.</w:t>
      </w:r>
    </w:p>
    <w:p w14:paraId="71CD6211" w14:textId="188B0963" w:rsidR="00C455DB" w:rsidRPr="006E3B48" w:rsidRDefault="00C455DB" w:rsidP="003D4A02">
      <w:pPr>
        <w:pStyle w:val="2"/>
        <w:spacing w:before="0" w:after="0" w:line="276" w:lineRule="auto"/>
        <w:ind w:left="567"/>
        <w:rPr>
          <w:rFonts w:ascii="Cambria" w:hAnsi="Cambria"/>
          <w:color w:val="0070C0"/>
          <w:sz w:val="20"/>
          <w:lang w:val="ru-RU"/>
        </w:rPr>
      </w:pP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determined</w:t>
      </w:r>
      <w:r w:rsidRPr="00B65616">
        <w:rPr>
          <w:rFonts w:ascii="Cambria" w:hAnsi="Cambria"/>
          <w:color w:val="auto"/>
          <w:sz w:val="20"/>
          <w:lang w:val="ru-RU"/>
        </w:rPr>
        <w:t xml:space="preserve"> </w:t>
      </w:r>
      <w:r w:rsidRPr="00B65616">
        <w:rPr>
          <w:rFonts w:ascii="Cambria" w:hAnsi="Cambria"/>
          <w:color w:val="auto"/>
          <w:sz w:val="20"/>
        </w:rPr>
        <w:t>as</w:t>
      </w:r>
      <w:r w:rsidRPr="00B65616">
        <w:rPr>
          <w:rFonts w:ascii="Cambria" w:hAnsi="Cambria"/>
          <w:color w:val="auto"/>
          <w:sz w:val="20"/>
          <w:lang w:val="ru-RU"/>
        </w:rPr>
        <w:t xml:space="preserve"> </w:t>
      </w:r>
      <w:r w:rsidRPr="00B65616">
        <w:rPr>
          <w:rFonts w:ascii="Cambria" w:hAnsi="Cambria"/>
          <w:color w:val="auto"/>
          <w:sz w:val="20"/>
        </w:rPr>
        <w:t>substantially</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will</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rejected</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and</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subsequently</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made</w:t>
      </w:r>
      <w:r w:rsidRPr="00B65616">
        <w:rPr>
          <w:rFonts w:ascii="Cambria" w:hAnsi="Cambria"/>
          <w:color w:val="auto"/>
          <w:sz w:val="20"/>
          <w:lang w:val="ru-RU"/>
        </w:rPr>
        <w:t xml:space="preserve"> </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DA7D09" w:rsidRPr="00B65616">
        <w:rPr>
          <w:rFonts w:ascii="Cambria" w:hAnsi="Cambria"/>
          <w:color w:val="auto"/>
          <w:sz w:val="20"/>
        </w:rPr>
        <w:t>b</w:t>
      </w:r>
      <w:r w:rsidR="00A17A64" w:rsidRPr="00B65616">
        <w:rPr>
          <w:rFonts w:ascii="Cambria" w:hAnsi="Cambria"/>
          <w:color w:val="auto"/>
          <w:sz w:val="20"/>
        </w:rPr>
        <w:t>idder</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correction</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00D25CCC" w:rsidRPr="00B65616">
        <w:rPr>
          <w:rFonts w:ascii="Cambria" w:hAnsi="Cambria"/>
          <w:color w:val="auto"/>
          <w:sz w:val="20"/>
          <w:lang w:val="ru-RU"/>
        </w:rPr>
        <w:t>/</w:t>
      </w:r>
      <w:r w:rsidR="00D25CCC" w:rsidRPr="006E3B48">
        <w:rPr>
          <w:rFonts w:ascii="Cambria" w:hAnsi="Cambria"/>
          <w:color w:val="0070C0"/>
          <w:sz w:val="20"/>
          <w:lang w:val="ru-RU"/>
        </w:rPr>
        <w:t>Тендерная заявка, определенная как существенно не отвечающая требованиям, будет отклонена Партнером-исполнителем, и впоследствии участник тендера не может сделать ее отвечающей требованиям путем исправления несоответствия</w:t>
      </w:r>
      <w:r w:rsidRPr="006E3B48">
        <w:rPr>
          <w:rFonts w:ascii="Cambria" w:hAnsi="Cambria"/>
          <w:color w:val="0070C0"/>
          <w:sz w:val="20"/>
          <w:lang w:val="ru-RU"/>
        </w:rPr>
        <w:t>.</w:t>
      </w:r>
    </w:p>
    <w:p w14:paraId="6F38221B" w14:textId="516C9A9F" w:rsidR="00C455DB" w:rsidRPr="008E0F61" w:rsidRDefault="00C455DB" w:rsidP="003D4A02">
      <w:pPr>
        <w:pStyle w:val="2"/>
        <w:spacing w:before="0" w:after="0" w:line="276" w:lineRule="auto"/>
        <w:ind w:left="567"/>
        <w:rPr>
          <w:rFonts w:ascii="Cambria" w:hAnsi="Cambria"/>
          <w:color w:val="002060"/>
          <w:sz w:val="20"/>
          <w:lang w:val="en-US"/>
        </w:rPr>
      </w:pPr>
      <w:r w:rsidRPr="00B65616">
        <w:rPr>
          <w:rFonts w:ascii="Cambria" w:hAnsi="Cambria"/>
          <w:color w:val="auto"/>
          <w:sz w:val="20"/>
        </w:rPr>
        <w:t>The</w:t>
      </w:r>
      <w:r w:rsidRPr="008E0F61">
        <w:rPr>
          <w:rFonts w:ascii="Cambria" w:hAnsi="Cambria"/>
          <w:color w:val="auto"/>
          <w:sz w:val="20"/>
          <w:lang w:val="en-US"/>
        </w:rPr>
        <w:t xml:space="preserve"> </w:t>
      </w:r>
      <w:r w:rsidRPr="00B65616">
        <w:rPr>
          <w:rFonts w:ascii="Cambria" w:hAnsi="Cambria"/>
          <w:color w:val="auto"/>
          <w:sz w:val="20"/>
        </w:rPr>
        <w:t>tender</w:t>
      </w:r>
      <w:r w:rsidRPr="008E0F61">
        <w:rPr>
          <w:rFonts w:ascii="Cambria" w:hAnsi="Cambria"/>
          <w:color w:val="auto"/>
          <w:sz w:val="20"/>
          <w:lang w:val="en-US"/>
        </w:rPr>
        <w:t xml:space="preserve"> </w:t>
      </w:r>
      <w:r w:rsidRPr="00B65616">
        <w:rPr>
          <w:rFonts w:ascii="Cambria" w:hAnsi="Cambria"/>
          <w:color w:val="auto"/>
          <w:sz w:val="20"/>
        </w:rPr>
        <w:t>will</w:t>
      </w:r>
      <w:r w:rsidRPr="008E0F61">
        <w:rPr>
          <w:rFonts w:ascii="Cambria" w:hAnsi="Cambria"/>
          <w:color w:val="auto"/>
          <w:sz w:val="20"/>
          <w:lang w:val="en-US"/>
        </w:rPr>
        <w:t xml:space="preserve"> </w:t>
      </w:r>
      <w:r w:rsidRPr="00B65616">
        <w:rPr>
          <w:rFonts w:ascii="Cambria" w:hAnsi="Cambria"/>
          <w:color w:val="auto"/>
          <w:sz w:val="20"/>
        </w:rPr>
        <w:t>be</w:t>
      </w:r>
      <w:r w:rsidRPr="008E0F61">
        <w:rPr>
          <w:rFonts w:ascii="Cambria" w:hAnsi="Cambria"/>
          <w:color w:val="auto"/>
          <w:sz w:val="20"/>
          <w:lang w:val="en-US"/>
        </w:rPr>
        <w:t xml:space="preserve"> </w:t>
      </w:r>
      <w:r w:rsidRPr="00B65616">
        <w:rPr>
          <w:rFonts w:ascii="Cambria" w:hAnsi="Cambria"/>
          <w:color w:val="auto"/>
          <w:sz w:val="20"/>
        </w:rPr>
        <w:t>classified</w:t>
      </w:r>
      <w:r w:rsidRPr="008E0F61">
        <w:rPr>
          <w:rFonts w:ascii="Cambria" w:hAnsi="Cambria"/>
          <w:color w:val="auto"/>
          <w:sz w:val="20"/>
          <w:lang w:val="en-US"/>
        </w:rPr>
        <w:t xml:space="preserve"> </w:t>
      </w:r>
      <w:r w:rsidRPr="00B65616">
        <w:rPr>
          <w:rFonts w:ascii="Cambria" w:hAnsi="Cambria"/>
          <w:color w:val="auto"/>
          <w:sz w:val="20"/>
        </w:rPr>
        <w:t>as</w:t>
      </w:r>
      <w:r w:rsidRPr="008E0F61">
        <w:rPr>
          <w:rFonts w:ascii="Cambria" w:hAnsi="Cambria"/>
          <w:color w:val="auto"/>
          <w:sz w:val="20"/>
          <w:lang w:val="en-US"/>
        </w:rPr>
        <w:t xml:space="preserve"> </w:t>
      </w:r>
      <w:r w:rsidRPr="00B65616">
        <w:rPr>
          <w:rFonts w:ascii="Cambria" w:hAnsi="Cambria"/>
          <w:color w:val="auto"/>
          <w:sz w:val="20"/>
        </w:rPr>
        <w:t>non</w:t>
      </w:r>
      <w:r w:rsidRPr="008E0F61">
        <w:rPr>
          <w:rFonts w:ascii="Cambria" w:hAnsi="Cambria"/>
          <w:color w:val="auto"/>
          <w:sz w:val="20"/>
          <w:lang w:val="en-US"/>
        </w:rPr>
        <w:t>-</w:t>
      </w:r>
      <w:r w:rsidRPr="00B65616">
        <w:rPr>
          <w:rFonts w:ascii="Cambria" w:hAnsi="Cambria"/>
          <w:color w:val="auto"/>
          <w:sz w:val="20"/>
        </w:rPr>
        <w:t>responsive</w:t>
      </w:r>
      <w:r w:rsidRPr="008E0F61">
        <w:rPr>
          <w:rFonts w:ascii="Cambria" w:hAnsi="Cambria"/>
          <w:color w:val="auto"/>
          <w:sz w:val="20"/>
          <w:lang w:val="en-US"/>
        </w:rPr>
        <w:t xml:space="preserve"> </w:t>
      </w:r>
      <w:r w:rsidRPr="00B65616">
        <w:rPr>
          <w:rFonts w:ascii="Cambria" w:hAnsi="Cambria"/>
          <w:color w:val="auto"/>
          <w:sz w:val="20"/>
        </w:rPr>
        <w:t>and</w:t>
      </w:r>
      <w:r w:rsidRPr="008E0F61">
        <w:rPr>
          <w:rFonts w:ascii="Cambria" w:hAnsi="Cambria"/>
          <w:color w:val="auto"/>
          <w:sz w:val="20"/>
          <w:lang w:val="en-US"/>
        </w:rPr>
        <w:t xml:space="preserve"> </w:t>
      </w:r>
      <w:r w:rsidRPr="00B65616">
        <w:rPr>
          <w:rFonts w:ascii="Cambria" w:hAnsi="Cambria"/>
          <w:color w:val="auto"/>
          <w:sz w:val="20"/>
        </w:rPr>
        <w:t>result</w:t>
      </w:r>
      <w:r w:rsidRPr="008E0F61">
        <w:rPr>
          <w:rFonts w:ascii="Cambria" w:hAnsi="Cambria"/>
          <w:color w:val="auto"/>
          <w:sz w:val="20"/>
          <w:lang w:val="en-US"/>
        </w:rPr>
        <w:t xml:space="preserve"> </w:t>
      </w:r>
      <w:r w:rsidRPr="00B65616">
        <w:rPr>
          <w:rFonts w:ascii="Cambria" w:hAnsi="Cambria"/>
          <w:color w:val="auto"/>
          <w:sz w:val="20"/>
        </w:rPr>
        <w:t>in</w:t>
      </w:r>
      <w:r w:rsidRPr="008E0F61">
        <w:rPr>
          <w:rFonts w:ascii="Cambria" w:hAnsi="Cambria"/>
          <w:color w:val="auto"/>
          <w:sz w:val="20"/>
          <w:lang w:val="en-US"/>
        </w:rPr>
        <w:t xml:space="preserve"> </w:t>
      </w:r>
      <w:r w:rsidRPr="00B65616">
        <w:rPr>
          <w:rFonts w:ascii="Cambria" w:hAnsi="Cambria"/>
          <w:color w:val="auto"/>
          <w:sz w:val="20"/>
        </w:rPr>
        <w:t>the</w:t>
      </w:r>
      <w:r w:rsidRPr="008E0F61">
        <w:rPr>
          <w:rFonts w:ascii="Cambria" w:hAnsi="Cambria"/>
          <w:color w:val="auto"/>
          <w:sz w:val="20"/>
          <w:lang w:val="en-US"/>
        </w:rPr>
        <w:t xml:space="preserve"> </w:t>
      </w:r>
      <w:r w:rsidRPr="00B65616">
        <w:rPr>
          <w:rFonts w:ascii="Cambria" w:hAnsi="Cambria"/>
          <w:color w:val="auto"/>
          <w:sz w:val="20"/>
        </w:rPr>
        <w:t>invalidation</w:t>
      </w:r>
      <w:r w:rsidRPr="008E0F61">
        <w:rPr>
          <w:rFonts w:ascii="Cambria" w:hAnsi="Cambria"/>
          <w:color w:val="auto"/>
          <w:sz w:val="20"/>
          <w:lang w:val="en-US"/>
        </w:rPr>
        <w:t xml:space="preserve"> </w:t>
      </w:r>
      <w:r w:rsidRPr="00B65616">
        <w:rPr>
          <w:rFonts w:ascii="Cambria" w:hAnsi="Cambria"/>
          <w:color w:val="auto"/>
          <w:sz w:val="20"/>
        </w:rPr>
        <w:t>of</w:t>
      </w:r>
      <w:r w:rsidRPr="008E0F61">
        <w:rPr>
          <w:rFonts w:ascii="Cambria" w:hAnsi="Cambria"/>
          <w:color w:val="auto"/>
          <w:sz w:val="20"/>
          <w:lang w:val="en-US"/>
        </w:rPr>
        <w:t xml:space="preserve"> </w:t>
      </w:r>
      <w:r w:rsidRPr="00B65616">
        <w:rPr>
          <w:rFonts w:ascii="Cambria" w:hAnsi="Cambria"/>
          <w:color w:val="auto"/>
          <w:sz w:val="20"/>
        </w:rPr>
        <w:t>the</w:t>
      </w:r>
      <w:r w:rsidRPr="008E0F61">
        <w:rPr>
          <w:rFonts w:ascii="Cambria" w:hAnsi="Cambria"/>
          <w:color w:val="auto"/>
          <w:sz w:val="20"/>
          <w:lang w:val="en-US"/>
        </w:rPr>
        <w:t xml:space="preserve"> </w:t>
      </w:r>
      <w:r w:rsidRPr="00B65616">
        <w:rPr>
          <w:rFonts w:ascii="Cambria" w:hAnsi="Cambria"/>
          <w:color w:val="auto"/>
          <w:sz w:val="20"/>
        </w:rPr>
        <w:t>tender</w:t>
      </w:r>
      <w:r w:rsidRPr="008E0F61">
        <w:rPr>
          <w:rFonts w:ascii="Cambria" w:hAnsi="Cambria"/>
          <w:color w:val="auto"/>
          <w:sz w:val="20"/>
          <w:lang w:val="en-US"/>
        </w:rPr>
        <w:t xml:space="preserve"> </w:t>
      </w:r>
      <w:r w:rsidRPr="00B65616">
        <w:rPr>
          <w:rFonts w:ascii="Cambria" w:hAnsi="Cambria"/>
          <w:color w:val="auto"/>
          <w:sz w:val="20"/>
        </w:rPr>
        <w:t>if</w:t>
      </w:r>
      <w:r w:rsidR="00D25CCC" w:rsidRPr="008E0F61">
        <w:rPr>
          <w:rFonts w:ascii="Cambria" w:hAnsi="Cambria"/>
          <w:color w:val="auto"/>
          <w:sz w:val="20"/>
          <w:lang w:val="en-US"/>
        </w:rPr>
        <w:t xml:space="preserve">/ </w:t>
      </w:r>
      <w:r w:rsidR="00D25CCC" w:rsidRPr="006E3B48">
        <w:rPr>
          <w:rFonts w:ascii="Cambria" w:hAnsi="Cambria"/>
          <w:color w:val="0070C0"/>
          <w:sz w:val="20"/>
          <w:lang w:val="ru-RU"/>
        </w:rPr>
        <w:t>Тендерная</w:t>
      </w:r>
      <w:r w:rsidR="00D25CCC" w:rsidRPr="008E0F61">
        <w:rPr>
          <w:rFonts w:ascii="Cambria" w:hAnsi="Cambria"/>
          <w:color w:val="0070C0"/>
          <w:sz w:val="20"/>
          <w:lang w:val="en-US"/>
        </w:rPr>
        <w:t xml:space="preserve"> </w:t>
      </w:r>
      <w:r w:rsidR="00D25CCC" w:rsidRPr="006E3B48">
        <w:rPr>
          <w:rFonts w:ascii="Cambria" w:hAnsi="Cambria"/>
          <w:color w:val="0070C0"/>
          <w:sz w:val="20"/>
          <w:lang w:val="ru-RU"/>
        </w:rPr>
        <w:t>з</w:t>
      </w:r>
      <w:r w:rsidR="00D25CCC" w:rsidRPr="002A4191">
        <w:rPr>
          <w:rFonts w:ascii="Cambria" w:hAnsi="Cambria"/>
          <w:color w:val="0070C0"/>
          <w:sz w:val="20"/>
          <w:lang w:val="ru-RU"/>
        </w:rPr>
        <w:t>аявка</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будет</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классифицирована</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как</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не</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отвечающая</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требованиям</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и</w:t>
      </w:r>
      <w:r w:rsidR="00D25CCC" w:rsidRPr="008E0F61">
        <w:rPr>
          <w:rFonts w:ascii="Cambria" w:hAnsi="Cambria"/>
          <w:color w:val="0070C0"/>
          <w:sz w:val="20"/>
          <w:lang w:val="en-US"/>
        </w:rPr>
        <w:t xml:space="preserve"> </w:t>
      </w:r>
      <w:r w:rsidR="00D25CCC" w:rsidRPr="006E3B48">
        <w:rPr>
          <w:rFonts w:ascii="Cambria" w:hAnsi="Cambria"/>
          <w:color w:val="0070C0"/>
          <w:sz w:val="20"/>
          <w:lang w:val="ru-RU"/>
        </w:rPr>
        <w:t>будет</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аннулирован</w:t>
      </w:r>
      <w:r w:rsidR="00D25CCC" w:rsidRPr="006E3B48">
        <w:rPr>
          <w:rFonts w:ascii="Cambria" w:hAnsi="Cambria"/>
          <w:color w:val="0070C0"/>
          <w:sz w:val="20"/>
          <w:lang w:val="ru-RU"/>
        </w:rPr>
        <w:t>а</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если</w:t>
      </w:r>
      <w:r w:rsidRPr="008E0F61">
        <w:rPr>
          <w:rFonts w:ascii="Cambria" w:hAnsi="Cambria"/>
          <w:color w:val="0070C0"/>
          <w:sz w:val="20"/>
          <w:lang w:val="en-US"/>
        </w:rPr>
        <w:t>:</w:t>
      </w:r>
    </w:p>
    <w:p w14:paraId="04E4926A" w14:textId="13D5F71E" w:rsidR="003112A6" w:rsidRPr="006E3B48" w:rsidRDefault="003112A6" w:rsidP="00EE3B88">
      <w:pPr>
        <w:pStyle w:val="ad"/>
      </w:pPr>
      <w:r w:rsidRPr="00B65616">
        <w:rPr>
          <w:color w:val="auto"/>
        </w:rPr>
        <w:t>No Declaration of Undertaking has been submitted</w:t>
      </w:r>
      <w:r w:rsidR="00333F8E" w:rsidRPr="00B65616">
        <w:rPr>
          <w:color w:val="auto"/>
        </w:rPr>
        <w:t xml:space="preserve"> in the technical envelop</w:t>
      </w:r>
      <w:r w:rsidR="009B0017" w:rsidRPr="009B0017">
        <w:t xml:space="preserve">/ </w:t>
      </w:r>
      <w:r w:rsidR="009B0017" w:rsidRPr="006E3B48">
        <w:t>В конверте с техническим предложением не представлена Декларация об обязательствах</w:t>
      </w:r>
      <w:r w:rsidRPr="006E3B48">
        <w:t>;</w:t>
      </w:r>
    </w:p>
    <w:p w14:paraId="5781506E" w14:textId="3F8FB3AF" w:rsidR="00C455DB" w:rsidRPr="006E3B48" w:rsidRDefault="003112A6" w:rsidP="00EE3B88">
      <w:pPr>
        <w:pStyle w:val="ad"/>
      </w:pPr>
      <w:r w:rsidRPr="00B65616">
        <w:rPr>
          <w:color w:val="auto"/>
        </w:rPr>
        <w:t>N</w:t>
      </w:r>
      <w:r w:rsidR="00C455DB" w:rsidRPr="00B65616">
        <w:rPr>
          <w:color w:val="auto"/>
        </w:rPr>
        <w:t xml:space="preserve">o Tender Security </w:t>
      </w:r>
      <w:r w:rsidRPr="00B65616">
        <w:rPr>
          <w:color w:val="auto"/>
        </w:rPr>
        <w:t xml:space="preserve">has been </w:t>
      </w:r>
      <w:r w:rsidR="00C455DB" w:rsidRPr="00B65616">
        <w:rPr>
          <w:color w:val="auto"/>
        </w:rPr>
        <w:t>submitted</w:t>
      </w:r>
      <w:r w:rsidR="00333F8E" w:rsidRPr="00B65616">
        <w:rPr>
          <w:color w:val="auto"/>
        </w:rPr>
        <w:t xml:space="preserve"> in the technical envelop</w:t>
      </w:r>
      <w:r w:rsidR="009B0017" w:rsidRPr="009B0017">
        <w:t xml:space="preserve">/ </w:t>
      </w:r>
      <w:r w:rsidR="009B0017" w:rsidRPr="006E3B48">
        <w:t>В конверте с техническим предложением не представлено тендерная гарантия</w:t>
      </w:r>
      <w:r w:rsidR="00C455DB" w:rsidRPr="006E3B48">
        <w:t>;</w:t>
      </w:r>
    </w:p>
    <w:p w14:paraId="16F77816" w14:textId="282BE072" w:rsidR="00C455DB" w:rsidRPr="006E3B48" w:rsidRDefault="003112A6" w:rsidP="00EE3B88">
      <w:pPr>
        <w:pStyle w:val="ad"/>
      </w:pPr>
      <w:r w:rsidRPr="00B65616">
        <w:rPr>
          <w:color w:val="auto"/>
        </w:rPr>
        <w:t>F</w:t>
      </w:r>
      <w:r w:rsidR="00C455DB" w:rsidRPr="00B65616">
        <w:rPr>
          <w:color w:val="auto"/>
        </w:rPr>
        <w:t>alse statements or evidence of fraud is discovered during evaluation</w:t>
      </w:r>
      <w:r w:rsidR="009B0017" w:rsidRPr="00B65616">
        <w:rPr>
          <w:color w:val="auto"/>
        </w:rPr>
        <w:t xml:space="preserve">/ </w:t>
      </w:r>
      <w:r w:rsidR="009B0017" w:rsidRPr="006E3B48">
        <w:t>При оценке обнаруживаются ложные заявления или доказательства мошенничества</w:t>
      </w:r>
      <w:r w:rsidR="00C455DB" w:rsidRPr="006E3B48">
        <w:t>;</w:t>
      </w:r>
    </w:p>
    <w:p w14:paraId="2EC69B97" w14:textId="1A435CE4" w:rsidR="00C455DB" w:rsidRPr="006E3B48" w:rsidRDefault="003112A6" w:rsidP="00EE3B88">
      <w:pPr>
        <w:pStyle w:val="ad"/>
      </w:pPr>
      <w:r w:rsidRPr="00B65616">
        <w:rPr>
          <w:color w:val="auto"/>
        </w:rPr>
        <w:t>T</w:t>
      </w:r>
      <w:r w:rsidR="00C455DB" w:rsidRPr="00B65616">
        <w:rPr>
          <w:color w:val="auto"/>
        </w:rPr>
        <w:t>he price</w:t>
      </w:r>
      <w:r w:rsidRPr="00B65616">
        <w:rPr>
          <w:color w:val="auto"/>
        </w:rPr>
        <w:t>d BoQ or schedule of price</w:t>
      </w:r>
      <w:r w:rsidR="00C455DB" w:rsidRPr="00B65616">
        <w:rPr>
          <w:color w:val="auto"/>
        </w:rPr>
        <w:t xml:space="preserve"> and related data sheets </w:t>
      </w:r>
      <w:r w:rsidRPr="00B65616">
        <w:rPr>
          <w:color w:val="auto"/>
        </w:rPr>
        <w:t xml:space="preserve">have </w:t>
      </w:r>
      <w:r w:rsidR="00C455DB" w:rsidRPr="00B65616">
        <w:rPr>
          <w:color w:val="auto"/>
        </w:rPr>
        <w:t xml:space="preserve">not </w:t>
      </w:r>
      <w:r w:rsidRPr="00B65616">
        <w:rPr>
          <w:color w:val="auto"/>
        </w:rPr>
        <w:t xml:space="preserve">been </w:t>
      </w:r>
      <w:r w:rsidR="00C455DB" w:rsidRPr="00B65616">
        <w:rPr>
          <w:color w:val="auto"/>
        </w:rPr>
        <w:t xml:space="preserve">completed and properly filled </w:t>
      </w:r>
      <w:r w:rsidRPr="00B65616">
        <w:rPr>
          <w:color w:val="auto"/>
        </w:rPr>
        <w:t xml:space="preserve">out </w:t>
      </w:r>
      <w:r w:rsidR="00C455DB" w:rsidRPr="00B65616">
        <w:rPr>
          <w:color w:val="auto"/>
        </w:rPr>
        <w:t>with the relevant entries;</w:t>
      </w:r>
      <w:r w:rsidRPr="00B65616">
        <w:rPr>
          <w:color w:val="auto"/>
        </w:rPr>
        <w:t xml:space="preserve"> and</w:t>
      </w:r>
      <w:r w:rsidR="009B0017" w:rsidRPr="00B65616">
        <w:rPr>
          <w:color w:val="auto"/>
        </w:rPr>
        <w:t xml:space="preserve">/ </w:t>
      </w:r>
      <w:r w:rsidR="009B0017" w:rsidRPr="006E3B48">
        <w:t>Не должным образом заполнены сметы (BOQ) с ценами или прейскурант и соответствующие листы данных (технические спецификации); и</w:t>
      </w:r>
    </w:p>
    <w:p w14:paraId="144BC128" w14:textId="05153C17" w:rsidR="00C455DB" w:rsidRPr="006E3B48" w:rsidRDefault="003112A6" w:rsidP="00EE3B88">
      <w:pPr>
        <w:pStyle w:val="ad"/>
      </w:pPr>
      <w:r w:rsidRPr="00B65616">
        <w:rPr>
          <w:color w:val="auto"/>
        </w:rPr>
        <w:t>T</w:t>
      </w:r>
      <w:r w:rsidR="00C455DB" w:rsidRPr="00B65616">
        <w:rPr>
          <w:color w:val="auto"/>
        </w:rPr>
        <w:t xml:space="preserve">he technical evaluation results in </w:t>
      </w:r>
      <w:r w:rsidRPr="00B65616">
        <w:rPr>
          <w:color w:val="auto"/>
        </w:rPr>
        <w:t xml:space="preserve">one or more </w:t>
      </w:r>
      <w:r w:rsidR="007C6B0A" w:rsidRPr="00B65616">
        <w:rPr>
          <w:color w:val="auto"/>
        </w:rPr>
        <w:t>‘</w:t>
      </w:r>
      <w:r w:rsidRPr="00B65616">
        <w:rPr>
          <w:color w:val="auto"/>
        </w:rPr>
        <w:t>Fail</w:t>
      </w:r>
      <w:r w:rsidR="007159C5" w:rsidRPr="00B65616">
        <w:rPr>
          <w:color w:val="auto"/>
        </w:rPr>
        <w:t>(s)</w:t>
      </w:r>
      <w:r w:rsidR="007C6B0A" w:rsidRPr="00B65616">
        <w:rPr>
          <w:color w:val="auto"/>
        </w:rPr>
        <w:t>’</w:t>
      </w:r>
      <w:r w:rsidR="009B0017" w:rsidRPr="009B0017">
        <w:t xml:space="preserve">/ </w:t>
      </w:r>
      <w:r w:rsidR="009B0017" w:rsidRPr="006E3B48">
        <w:t>Результатом технической оценки является одна или несколько оценок «неудовлетворительно»</w:t>
      </w:r>
      <w:r w:rsidR="00C455DB" w:rsidRPr="006E3B48">
        <w:t>.</w:t>
      </w:r>
    </w:p>
    <w:p w14:paraId="393DD214" w14:textId="112E28B7" w:rsidR="00C455DB" w:rsidRPr="009B0017" w:rsidRDefault="00C455DB" w:rsidP="003D4A02">
      <w:pPr>
        <w:pStyle w:val="2"/>
        <w:spacing w:before="0" w:after="0" w:line="276" w:lineRule="auto"/>
        <w:ind w:left="567"/>
        <w:rPr>
          <w:rFonts w:ascii="Cambria" w:hAnsi="Cambria"/>
          <w:color w:val="FF0000"/>
          <w:sz w:val="20"/>
          <w:lang w:val="ru-RU"/>
        </w:rPr>
      </w:pP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waive</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minor</w:t>
      </w:r>
      <w:r w:rsidRPr="00B65616">
        <w:rPr>
          <w:rFonts w:ascii="Cambria" w:hAnsi="Cambria"/>
          <w:color w:val="auto"/>
          <w:sz w:val="20"/>
          <w:lang w:val="ru-RU"/>
        </w:rPr>
        <w:t xml:space="preserve"> </w:t>
      </w:r>
      <w:r w:rsidRPr="00B65616">
        <w:rPr>
          <w:rFonts w:ascii="Cambria" w:hAnsi="Cambria"/>
          <w:color w:val="auto"/>
          <w:sz w:val="20"/>
        </w:rPr>
        <w:t>informality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irregularity</w:t>
      </w:r>
      <w:r w:rsidRPr="00B65616">
        <w:rPr>
          <w:rFonts w:ascii="Cambria" w:hAnsi="Cambria"/>
          <w:color w:val="auto"/>
          <w:sz w:val="20"/>
          <w:lang w:val="ru-RU"/>
        </w:rPr>
        <w:t xml:space="preserve"> </w:t>
      </w:r>
      <w:r w:rsidRPr="00B65616">
        <w:rPr>
          <w:rFonts w:ascii="Cambria" w:hAnsi="Cambria"/>
          <w:color w:val="auto"/>
          <w:sz w:val="20"/>
        </w:rPr>
        <w:t>in</w:t>
      </w:r>
      <w:r w:rsidRPr="00B65616">
        <w:rPr>
          <w:rFonts w:ascii="Cambria" w:hAnsi="Cambria"/>
          <w:color w:val="auto"/>
          <w:sz w:val="20"/>
          <w:lang w:val="ru-RU"/>
        </w:rPr>
        <w:t xml:space="preserve"> </w:t>
      </w: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which</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constitute</w:t>
      </w:r>
      <w:r w:rsidRPr="00B65616">
        <w:rPr>
          <w:rFonts w:ascii="Cambria" w:hAnsi="Cambria"/>
          <w:color w:val="auto"/>
          <w:sz w:val="20"/>
          <w:lang w:val="ru-RU"/>
        </w:rPr>
        <w:t xml:space="preserve"> </w:t>
      </w:r>
      <w:r w:rsidRPr="00B65616">
        <w:rPr>
          <w:rFonts w:ascii="Cambria" w:hAnsi="Cambria"/>
          <w:color w:val="auto"/>
          <w:sz w:val="20"/>
        </w:rPr>
        <w:t>material</w:t>
      </w:r>
      <w:r w:rsidRPr="00B65616">
        <w:rPr>
          <w:rFonts w:ascii="Cambria" w:hAnsi="Cambria"/>
          <w:color w:val="auto"/>
          <w:sz w:val="20"/>
          <w:lang w:val="ru-RU"/>
        </w:rPr>
        <w:t xml:space="preserve"> </w:t>
      </w:r>
      <w:r w:rsidRPr="00B65616">
        <w:rPr>
          <w:rFonts w:ascii="Cambria" w:hAnsi="Cambria"/>
          <w:color w:val="auto"/>
          <w:sz w:val="20"/>
        </w:rPr>
        <w:t>deviation</w:t>
      </w:r>
      <w:r w:rsidRPr="00B65616">
        <w:rPr>
          <w:rFonts w:ascii="Cambria" w:hAnsi="Cambria"/>
          <w:color w:val="auto"/>
          <w:sz w:val="20"/>
          <w:lang w:val="ru-RU"/>
        </w:rPr>
        <w:t xml:space="preserve">, </w:t>
      </w:r>
      <w:r w:rsidRPr="00B65616">
        <w:rPr>
          <w:rFonts w:ascii="Cambria" w:hAnsi="Cambria"/>
          <w:color w:val="auto"/>
          <w:sz w:val="20"/>
        </w:rPr>
        <w:t>provided</w:t>
      </w:r>
      <w:r w:rsidRPr="00B65616">
        <w:rPr>
          <w:rFonts w:ascii="Cambria" w:hAnsi="Cambria"/>
          <w:color w:val="auto"/>
          <w:sz w:val="20"/>
          <w:lang w:val="ru-RU"/>
        </w:rPr>
        <w:t xml:space="preserve"> </w:t>
      </w:r>
      <w:r w:rsidRPr="00B65616">
        <w:rPr>
          <w:rFonts w:ascii="Cambria" w:hAnsi="Cambria"/>
          <w:color w:val="auto"/>
          <w:sz w:val="20"/>
        </w:rPr>
        <w:t>such</w:t>
      </w:r>
      <w:r w:rsidRPr="00B65616">
        <w:rPr>
          <w:rFonts w:ascii="Cambria" w:hAnsi="Cambria"/>
          <w:color w:val="auto"/>
          <w:sz w:val="20"/>
          <w:lang w:val="ru-RU"/>
        </w:rPr>
        <w:t xml:space="preserve"> </w:t>
      </w:r>
      <w:r w:rsidRPr="00B65616">
        <w:rPr>
          <w:rFonts w:ascii="Cambria" w:hAnsi="Cambria"/>
          <w:color w:val="auto"/>
          <w:sz w:val="20"/>
        </w:rPr>
        <w:t>waiver</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prejudice</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affect</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relative</w:t>
      </w:r>
      <w:r w:rsidRPr="00B65616">
        <w:rPr>
          <w:rFonts w:ascii="Cambria" w:hAnsi="Cambria"/>
          <w:color w:val="auto"/>
          <w:sz w:val="20"/>
          <w:lang w:val="ru-RU"/>
        </w:rPr>
        <w:t xml:space="preserve"> </w:t>
      </w:r>
      <w:r w:rsidRPr="00B65616">
        <w:rPr>
          <w:rFonts w:ascii="Cambria" w:hAnsi="Cambria"/>
          <w:color w:val="auto"/>
          <w:sz w:val="20"/>
        </w:rPr>
        <w:t>ranking</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Tender</w:t>
      </w:r>
      <w:r w:rsidR="009B0017" w:rsidRPr="00B65616">
        <w:rPr>
          <w:rFonts w:ascii="Cambria" w:hAnsi="Cambria"/>
          <w:color w:val="auto"/>
          <w:sz w:val="20"/>
          <w:lang w:val="ru-RU"/>
        </w:rPr>
        <w:t>/</w:t>
      </w:r>
      <w:r w:rsidR="009B0017" w:rsidRPr="006E3B48">
        <w:rPr>
          <w:rFonts w:ascii="Cambria" w:hAnsi="Cambria"/>
          <w:color w:val="0070C0"/>
          <w:sz w:val="20"/>
          <w:lang w:val="ru-RU"/>
        </w:rPr>
        <w:t>Партнер-исполнитель может сделать исключение для любой незначительной неформальности, несоответствия или ошибки в тендерной заявке, которая не является существенным отклонением, при условии, что такое исключение не нанесёт ущерб и не повлияет на соответствующее ранжирование какой-либо тендерной заявки</w:t>
      </w:r>
      <w:r w:rsidRPr="006E3B48">
        <w:rPr>
          <w:rFonts w:ascii="Cambria" w:hAnsi="Cambria"/>
          <w:color w:val="0070C0"/>
          <w:sz w:val="20"/>
          <w:lang w:val="ru-RU"/>
        </w:rPr>
        <w:t>.</w:t>
      </w:r>
    </w:p>
    <w:p w14:paraId="13B12C19" w14:textId="74293D2D" w:rsidR="00C455DB" w:rsidRPr="00137F23" w:rsidRDefault="00C455DB" w:rsidP="00B04D49">
      <w:pPr>
        <w:pStyle w:val="1"/>
        <w:numPr>
          <w:ilvl w:val="0"/>
          <w:numId w:val="44"/>
        </w:numPr>
      </w:pPr>
      <w:bookmarkStart w:id="202" w:name="_Toc530904612"/>
      <w:bookmarkStart w:id="203" w:name="_Toc95719013"/>
      <w:bookmarkStart w:id="204" w:name="_Toc95719263"/>
      <w:bookmarkStart w:id="205" w:name="_Toc95719340"/>
      <w:r w:rsidRPr="00B65616">
        <w:lastRenderedPageBreak/>
        <w:t>Qualification</w:t>
      </w:r>
      <w:bookmarkEnd w:id="202"/>
      <w:bookmarkEnd w:id="203"/>
      <w:bookmarkEnd w:id="204"/>
      <w:bookmarkEnd w:id="205"/>
      <w:r w:rsidR="009B0017" w:rsidRPr="00137F23">
        <w:t>/</w:t>
      </w:r>
      <w:r w:rsidR="009B0017" w:rsidRPr="00B65616">
        <w:t xml:space="preserve"> </w:t>
      </w:r>
      <w:r w:rsidR="009B0017" w:rsidRPr="00B65616">
        <w:rPr>
          <w:color w:val="0070C0"/>
        </w:rPr>
        <w:t>Квалификация</w:t>
      </w:r>
      <w:r w:rsidR="00373CC9" w:rsidRPr="00137F23">
        <w:rPr>
          <w:color w:val="0070C0"/>
        </w:rPr>
        <w:tab/>
      </w:r>
    </w:p>
    <w:p w14:paraId="0EF584F7" w14:textId="2FF5FD60" w:rsidR="00C455DB" w:rsidRPr="006E3B48" w:rsidRDefault="007C6B0A" w:rsidP="003D4A02">
      <w:pPr>
        <w:pStyle w:val="2"/>
        <w:spacing w:before="0" w:after="0" w:line="276" w:lineRule="auto"/>
        <w:ind w:left="567"/>
        <w:rPr>
          <w:rFonts w:ascii="Cambria" w:hAnsi="Cambria"/>
          <w:color w:val="0070C0"/>
          <w:sz w:val="20"/>
        </w:rPr>
      </w:pPr>
      <w:r>
        <w:rPr>
          <w:rFonts w:ascii="Cambria" w:hAnsi="Cambria"/>
          <w:sz w:val="20"/>
        </w:rPr>
        <w:t xml:space="preserve">As a pre-condition to </w:t>
      </w:r>
      <w:r w:rsidR="00C455DB" w:rsidRPr="00A73D0F">
        <w:rPr>
          <w:rFonts w:ascii="Cambria" w:hAnsi="Cambria"/>
          <w:sz w:val="20"/>
        </w:rPr>
        <w:t xml:space="preserve">opening the Financial Bid </w:t>
      </w:r>
      <w:r w:rsidR="007159C5">
        <w:rPr>
          <w:rFonts w:ascii="Cambria" w:hAnsi="Cambria"/>
          <w:sz w:val="20"/>
        </w:rPr>
        <w:t xml:space="preserve">Documents </w:t>
      </w:r>
      <w:r w:rsidR="00C455DB" w:rsidRPr="00A73D0F">
        <w:rPr>
          <w:rFonts w:ascii="Cambria" w:hAnsi="Cambria"/>
          <w:sz w:val="20"/>
        </w:rPr>
        <w:t xml:space="preserve">(inner envelope 2) the </w:t>
      </w:r>
      <w:r w:rsidR="00982122">
        <w:rPr>
          <w:rFonts w:ascii="Cambria" w:hAnsi="Cambria"/>
          <w:sz w:val="20"/>
        </w:rPr>
        <w:t>I</w:t>
      </w:r>
      <w:r w:rsidR="00B577E7">
        <w:rPr>
          <w:rFonts w:ascii="Cambria" w:hAnsi="Cambria"/>
          <w:sz w:val="20"/>
        </w:rPr>
        <w:t>P</w:t>
      </w:r>
      <w:r w:rsidR="00C455DB" w:rsidRPr="00A73D0F">
        <w:rPr>
          <w:rFonts w:ascii="Cambria" w:hAnsi="Cambria"/>
          <w:sz w:val="20"/>
        </w:rPr>
        <w:t xml:space="preserve"> will determine to its satisfaction whether the bid meets the qualifying criteria specified in the paragraphs </w:t>
      </w:r>
      <w:r w:rsidR="00C455DB" w:rsidRPr="00A73D0F">
        <w:rPr>
          <w:rFonts w:ascii="Cambria" w:hAnsi="Cambria"/>
          <w:sz w:val="20"/>
        </w:rPr>
        <w:fldChar w:fldCharType="begin"/>
      </w:r>
      <w:r w:rsidR="00C455DB" w:rsidRPr="00A73D0F">
        <w:rPr>
          <w:rFonts w:ascii="Cambria" w:hAnsi="Cambria"/>
          <w:sz w:val="20"/>
        </w:rPr>
        <w:instrText xml:space="preserve"> REF _Ref493589975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2</w:t>
      </w:r>
      <w:r w:rsidR="00C455DB" w:rsidRPr="00A73D0F">
        <w:rPr>
          <w:rFonts w:ascii="Cambria" w:hAnsi="Cambria"/>
          <w:sz w:val="20"/>
        </w:rPr>
        <w:fldChar w:fldCharType="end"/>
      </w:r>
      <w:r w:rsidR="00C455DB" w:rsidRPr="00A73D0F">
        <w:rPr>
          <w:rFonts w:ascii="Cambria" w:hAnsi="Cambria"/>
          <w:sz w:val="20"/>
        </w:rPr>
        <w:t xml:space="preserve"> and </w:t>
      </w:r>
      <w:r w:rsidR="00C455DB" w:rsidRPr="00A73D0F">
        <w:rPr>
          <w:rFonts w:ascii="Cambria" w:hAnsi="Cambria"/>
          <w:sz w:val="20"/>
        </w:rPr>
        <w:fldChar w:fldCharType="begin"/>
      </w:r>
      <w:r w:rsidR="00C455DB" w:rsidRPr="00A73D0F">
        <w:rPr>
          <w:rFonts w:ascii="Cambria" w:hAnsi="Cambria"/>
          <w:sz w:val="20"/>
        </w:rPr>
        <w:instrText xml:space="preserve"> REF _Ref493589993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3</w:t>
      </w:r>
      <w:r w:rsidR="00C455DB" w:rsidRPr="00A73D0F">
        <w:rPr>
          <w:rFonts w:ascii="Cambria" w:hAnsi="Cambria"/>
          <w:sz w:val="20"/>
        </w:rPr>
        <w:fldChar w:fldCharType="end"/>
      </w:r>
      <w:r w:rsidR="00C455DB" w:rsidRPr="00A73D0F">
        <w:rPr>
          <w:rFonts w:ascii="Cambria" w:hAnsi="Cambria"/>
          <w:sz w:val="20"/>
        </w:rPr>
        <w:t xml:space="preserve"> </w:t>
      </w:r>
      <w:r w:rsidR="00D10D3B">
        <w:rPr>
          <w:rFonts w:ascii="Cambria" w:hAnsi="Cambria"/>
          <w:sz w:val="20"/>
        </w:rPr>
        <w:t xml:space="preserve">and returns ‘Pass’ for all criteria </w:t>
      </w:r>
      <w:r w:rsidR="00C455DB" w:rsidRPr="00A73D0F">
        <w:rPr>
          <w:rFonts w:ascii="Cambria" w:hAnsi="Cambria"/>
          <w:sz w:val="20"/>
        </w:rPr>
        <w:t>as well as on the basis of the document submitted has demonstrated that he is capable of performing the contract satisfactorily</w:t>
      </w:r>
      <w:r w:rsidR="00581E37">
        <w:rPr>
          <w:rFonts w:ascii="Cambria" w:hAnsi="Cambria"/>
          <w:sz w:val="20"/>
        </w:rPr>
        <w:t>/</w:t>
      </w:r>
      <w:r w:rsidR="00581E37" w:rsidRPr="006E3B48">
        <w:rPr>
          <w:rFonts w:ascii="Cambria" w:hAnsi="Cambria"/>
          <w:color w:val="0070C0"/>
          <w:sz w:val="20"/>
        </w:rPr>
        <w:t xml:space="preserve">В качестве предварительного условия для </w:t>
      </w:r>
      <w:r w:rsidR="00581E37" w:rsidRPr="006E3B48">
        <w:rPr>
          <w:rFonts w:ascii="Cambria" w:hAnsi="Cambria"/>
          <w:color w:val="0070C0"/>
          <w:sz w:val="20"/>
          <w:lang w:val="ru-RU"/>
        </w:rPr>
        <w:t>вс</w:t>
      </w:r>
      <w:r w:rsidR="00581E37" w:rsidRPr="006E3B48">
        <w:rPr>
          <w:rFonts w:ascii="Cambria" w:hAnsi="Cambria"/>
          <w:color w:val="0070C0"/>
          <w:sz w:val="20"/>
        </w:rPr>
        <w:t>крытия Финансовой тендерной документации (внутренний конверт 2) Партнер-исполнитель определяет, удовлет</w:t>
      </w:r>
      <w:r w:rsidR="00581E37" w:rsidRPr="006E3B48">
        <w:rPr>
          <w:rFonts w:ascii="Cambria" w:hAnsi="Cambria"/>
          <w:color w:val="0070C0"/>
          <w:sz w:val="20"/>
          <w:lang w:val="ru-RU"/>
        </w:rPr>
        <w:t>вор</w:t>
      </w:r>
      <w:r w:rsidR="00581E37" w:rsidRPr="006E3B48">
        <w:rPr>
          <w:rFonts w:ascii="Cambria" w:hAnsi="Cambria"/>
          <w:color w:val="0070C0"/>
          <w:sz w:val="20"/>
        </w:rPr>
        <w:t xml:space="preserve">яет ли предложение квалификационным критериям, указанным в параграфах 2 и 3, </w:t>
      </w:r>
      <w:r w:rsidR="00581E37" w:rsidRPr="006E3B48">
        <w:rPr>
          <w:rFonts w:ascii="Cambria" w:hAnsi="Cambria"/>
          <w:color w:val="0070C0"/>
          <w:sz w:val="20"/>
          <w:lang w:val="ru-RU"/>
        </w:rPr>
        <w:t>и</w:t>
      </w:r>
      <w:r w:rsidR="00581E37" w:rsidRPr="006E3B48">
        <w:rPr>
          <w:rFonts w:ascii="Cambria" w:hAnsi="Cambria"/>
          <w:color w:val="0070C0"/>
          <w:sz w:val="20"/>
        </w:rPr>
        <w:t xml:space="preserve"> </w:t>
      </w:r>
      <w:r w:rsidR="00581E37" w:rsidRPr="006E3B48">
        <w:rPr>
          <w:rFonts w:ascii="Cambria" w:hAnsi="Cambria"/>
          <w:color w:val="0070C0"/>
          <w:sz w:val="20"/>
          <w:lang w:val="ru-RU"/>
        </w:rPr>
        <w:t>ставит</w:t>
      </w:r>
      <w:r w:rsidR="00581E37" w:rsidRPr="006E3B48">
        <w:rPr>
          <w:rFonts w:ascii="Cambria" w:hAnsi="Cambria"/>
          <w:color w:val="0070C0"/>
          <w:sz w:val="20"/>
        </w:rPr>
        <w:t xml:space="preserve"> </w:t>
      </w:r>
      <w:r w:rsidR="00581E37" w:rsidRPr="006E3B48">
        <w:rPr>
          <w:rFonts w:ascii="Cambria" w:hAnsi="Cambria"/>
          <w:color w:val="0070C0"/>
          <w:sz w:val="20"/>
          <w:lang w:val="ru-RU"/>
        </w:rPr>
        <w:t>оценку</w:t>
      </w:r>
      <w:r w:rsidR="00581E37" w:rsidRPr="006E3B48">
        <w:rPr>
          <w:rFonts w:ascii="Cambria" w:hAnsi="Cambria"/>
          <w:color w:val="0070C0"/>
          <w:sz w:val="20"/>
        </w:rPr>
        <w:t xml:space="preserve"> «Успешно» (</w:t>
      </w:r>
      <w:r w:rsidR="00581E37" w:rsidRPr="006E3B48">
        <w:rPr>
          <w:rFonts w:ascii="Cambria" w:hAnsi="Cambria"/>
          <w:color w:val="0070C0"/>
          <w:sz w:val="20"/>
          <w:lang w:val="en-US"/>
        </w:rPr>
        <w:t>Pass</w:t>
      </w:r>
      <w:r w:rsidR="00581E37" w:rsidRPr="006E3B48">
        <w:rPr>
          <w:rFonts w:ascii="Cambria" w:hAnsi="Cambria"/>
          <w:color w:val="0070C0"/>
          <w:sz w:val="20"/>
        </w:rPr>
        <w:t xml:space="preserve">) по всем критериям, а также на основании </w:t>
      </w:r>
      <w:r w:rsidR="00581E37" w:rsidRPr="006E3B48">
        <w:rPr>
          <w:rFonts w:ascii="Cambria" w:hAnsi="Cambria"/>
          <w:color w:val="0070C0"/>
          <w:sz w:val="20"/>
          <w:lang w:val="ru-RU"/>
        </w:rPr>
        <w:t>того</w:t>
      </w:r>
      <w:r w:rsidR="00581E37" w:rsidRPr="006E3B48">
        <w:rPr>
          <w:rFonts w:ascii="Cambria" w:hAnsi="Cambria"/>
          <w:color w:val="0070C0"/>
          <w:sz w:val="20"/>
        </w:rPr>
        <w:t xml:space="preserve"> </w:t>
      </w:r>
      <w:r w:rsidR="00581E37" w:rsidRPr="006E3B48">
        <w:rPr>
          <w:rFonts w:ascii="Cambria" w:hAnsi="Cambria"/>
          <w:color w:val="0070C0"/>
          <w:sz w:val="20"/>
          <w:lang w:val="ru-RU"/>
        </w:rPr>
        <w:t>факта</w:t>
      </w:r>
      <w:r w:rsidR="00581E37" w:rsidRPr="006E3B48">
        <w:rPr>
          <w:rFonts w:ascii="Cambria" w:hAnsi="Cambria"/>
          <w:color w:val="0070C0"/>
          <w:sz w:val="20"/>
        </w:rPr>
        <w:t xml:space="preserve">, </w:t>
      </w:r>
      <w:r w:rsidR="00581E37" w:rsidRPr="006E3B48">
        <w:rPr>
          <w:rFonts w:ascii="Cambria" w:hAnsi="Cambria"/>
          <w:color w:val="0070C0"/>
          <w:sz w:val="20"/>
          <w:lang w:val="ru-RU"/>
        </w:rPr>
        <w:t>что</w:t>
      </w:r>
      <w:r w:rsidR="00581E37" w:rsidRPr="006E3B48">
        <w:rPr>
          <w:rFonts w:ascii="Cambria" w:hAnsi="Cambria"/>
          <w:color w:val="0070C0"/>
          <w:sz w:val="20"/>
        </w:rPr>
        <w:t xml:space="preserve"> представленн</w:t>
      </w:r>
      <w:r w:rsidR="00581E37" w:rsidRPr="006E3B48">
        <w:rPr>
          <w:rFonts w:ascii="Cambria" w:hAnsi="Cambria"/>
          <w:color w:val="0070C0"/>
          <w:sz w:val="20"/>
          <w:lang w:val="ru-RU"/>
        </w:rPr>
        <w:t>ый</w:t>
      </w:r>
      <w:r w:rsidR="00581E37" w:rsidRPr="006E3B48">
        <w:rPr>
          <w:rFonts w:ascii="Cambria" w:hAnsi="Cambria"/>
          <w:color w:val="0070C0"/>
          <w:sz w:val="20"/>
        </w:rPr>
        <w:t xml:space="preserve"> документ продемонстрировал, что </w:t>
      </w:r>
      <w:r w:rsidR="00581E37" w:rsidRPr="006E3B48">
        <w:rPr>
          <w:rFonts w:ascii="Cambria" w:hAnsi="Cambria"/>
          <w:color w:val="0070C0"/>
          <w:sz w:val="20"/>
          <w:lang w:val="ru-RU"/>
        </w:rPr>
        <w:t>участник</w:t>
      </w:r>
      <w:r w:rsidR="00581E37" w:rsidRPr="006E3B48">
        <w:rPr>
          <w:rFonts w:ascii="Cambria" w:hAnsi="Cambria"/>
          <w:color w:val="0070C0"/>
          <w:sz w:val="20"/>
        </w:rPr>
        <w:t xml:space="preserve"> </w:t>
      </w:r>
      <w:r w:rsidR="00581E37" w:rsidRPr="006E3B48">
        <w:rPr>
          <w:rFonts w:ascii="Cambria" w:hAnsi="Cambria"/>
          <w:color w:val="0070C0"/>
          <w:sz w:val="20"/>
          <w:lang w:val="ru-RU"/>
        </w:rPr>
        <w:t>тендера</w:t>
      </w:r>
      <w:r w:rsidR="00581E37" w:rsidRPr="006E3B48">
        <w:rPr>
          <w:rFonts w:ascii="Cambria" w:hAnsi="Cambria"/>
          <w:color w:val="0070C0"/>
          <w:sz w:val="20"/>
        </w:rPr>
        <w:t xml:space="preserve"> способен выполн</w:t>
      </w:r>
      <w:r w:rsidR="00581E37" w:rsidRPr="006E3B48">
        <w:rPr>
          <w:rFonts w:ascii="Cambria" w:hAnsi="Cambria"/>
          <w:color w:val="0070C0"/>
          <w:sz w:val="20"/>
          <w:lang w:val="ru-RU"/>
        </w:rPr>
        <w:t>и</w:t>
      </w:r>
      <w:r w:rsidR="00581E37" w:rsidRPr="006E3B48">
        <w:rPr>
          <w:rFonts w:ascii="Cambria" w:hAnsi="Cambria"/>
          <w:color w:val="0070C0"/>
          <w:sz w:val="20"/>
        </w:rPr>
        <w:t xml:space="preserve">ть </w:t>
      </w:r>
      <w:r w:rsidR="00581E37" w:rsidRPr="006E3B48">
        <w:rPr>
          <w:rFonts w:ascii="Cambria" w:hAnsi="Cambria"/>
          <w:color w:val="0070C0"/>
          <w:sz w:val="20"/>
          <w:lang w:val="ru-RU"/>
        </w:rPr>
        <w:t>обязательства</w:t>
      </w:r>
      <w:r w:rsidR="00581E37" w:rsidRPr="006E3B48">
        <w:rPr>
          <w:rFonts w:ascii="Cambria" w:hAnsi="Cambria"/>
          <w:color w:val="0070C0"/>
          <w:sz w:val="20"/>
        </w:rPr>
        <w:t xml:space="preserve"> </w:t>
      </w:r>
      <w:r w:rsidR="00581E37" w:rsidRPr="006E3B48">
        <w:rPr>
          <w:rFonts w:ascii="Cambria" w:hAnsi="Cambria"/>
          <w:color w:val="0070C0"/>
          <w:sz w:val="20"/>
          <w:lang w:val="ru-RU"/>
        </w:rPr>
        <w:t>по</w:t>
      </w:r>
      <w:r w:rsidR="00581E37" w:rsidRPr="006E3B48">
        <w:rPr>
          <w:rFonts w:ascii="Cambria" w:hAnsi="Cambria"/>
          <w:color w:val="0070C0"/>
          <w:sz w:val="20"/>
        </w:rPr>
        <w:t xml:space="preserve"> контракт</w:t>
      </w:r>
      <w:r w:rsidR="00581E37" w:rsidRPr="006E3B48">
        <w:rPr>
          <w:rFonts w:ascii="Cambria" w:hAnsi="Cambria"/>
          <w:color w:val="0070C0"/>
          <w:sz w:val="20"/>
          <w:lang w:val="ru-RU"/>
        </w:rPr>
        <w:t>у</w:t>
      </w:r>
      <w:r w:rsidR="00C455DB" w:rsidRPr="006E3B48">
        <w:rPr>
          <w:rFonts w:ascii="Cambria" w:hAnsi="Cambria"/>
          <w:color w:val="0070C0"/>
          <w:sz w:val="20"/>
        </w:rPr>
        <w:t>.</w:t>
      </w:r>
    </w:p>
    <w:p w14:paraId="7BFAAEF3" w14:textId="1A89FE92" w:rsidR="00C455DB" w:rsidRPr="00581E37" w:rsidRDefault="00C455DB" w:rsidP="003D4A02">
      <w:pPr>
        <w:pStyle w:val="2"/>
        <w:spacing w:before="0" w:after="0" w:line="276" w:lineRule="auto"/>
        <w:ind w:left="567"/>
        <w:rPr>
          <w:rFonts w:ascii="Cambria" w:hAnsi="Cambria"/>
          <w:color w:val="002060"/>
          <w:sz w:val="20"/>
        </w:rPr>
      </w:pPr>
      <w:r w:rsidRPr="00A73D0F">
        <w:rPr>
          <w:rFonts w:ascii="Cambria" w:hAnsi="Cambria"/>
          <w:sz w:val="20"/>
        </w:rPr>
        <w:t>The final determination will be based upon an examination of the qualification documentary evi</w:t>
      </w:r>
      <w:r w:rsidRPr="00A73D0F">
        <w:rPr>
          <w:rFonts w:ascii="Cambria" w:hAnsi="Cambria"/>
          <w:sz w:val="20"/>
        </w:rPr>
        <w:softHyphen/>
        <w:t xml:space="preserve">dence of the bidder’s qualifications submitted by the bidder in its tender as described in paragraph </w:t>
      </w:r>
      <w:r w:rsidRPr="00A73D0F">
        <w:rPr>
          <w:rFonts w:ascii="Cambria" w:hAnsi="Cambria"/>
          <w:sz w:val="20"/>
        </w:rPr>
        <w:fldChar w:fldCharType="begin"/>
      </w:r>
      <w:r w:rsidRPr="00A73D0F">
        <w:rPr>
          <w:rFonts w:ascii="Cambria" w:hAnsi="Cambria"/>
          <w:sz w:val="20"/>
        </w:rPr>
        <w:instrText xml:space="preserve"> REF _Ref493520132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13</w:t>
      </w:r>
      <w:r w:rsidRPr="00A73D0F">
        <w:rPr>
          <w:rFonts w:ascii="Cambria" w:hAnsi="Cambria"/>
          <w:sz w:val="20"/>
        </w:rPr>
        <w:fldChar w:fldCharType="end"/>
      </w:r>
      <w:r w:rsidR="00581E37">
        <w:rPr>
          <w:rFonts w:ascii="Cambria" w:hAnsi="Cambria"/>
          <w:sz w:val="20"/>
        </w:rPr>
        <w:t>/</w:t>
      </w:r>
      <w:r w:rsidR="00581E37" w:rsidRPr="00581E37">
        <w:rPr>
          <w:rFonts w:ascii="Cambria" w:hAnsi="Cambria"/>
          <w:sz w:val="20"/>
        </w:rPr>
        <w:t xml:space="preserve"> </w:t>
      </w:r>
      <w:r w:rsidR="00581E37" w:rsidRPr="006E3B48">
        <w:rPr>
          <w:rFonts w:ascii="Cambria" w:hAnsi="Cambria"/>
          <w:color w:val="0070C0"/>
          <w:sz w:val="20"/>
        </w:rPr>
        <w:t>Окончательное решение будет основано на изучении квалификационных документов, подтверждающих квалификацию участника т</w:t>
      </w:r>
      <w:r w:rsidR="00581E37" w:rsidRPr="006E3B48">
        <w:rPr>
          <w:rFonts w:ascii="Cambria" w:hAnsi="Cambria"/>
          <w:color w:val="0070C0"/>
          <w:sz w:val="20"/>
          <w:lang w:val="ru-RU"/>
        </w:rPr>
        <w:t>ендера</w:t>
      </w:r>
      <w:r w:rsidR="00581E37" w:rsidRPr="006E3B48">
        <w:rPr>
          <w:rFonts w:ascii="Cambria" w:hAnsi="Cambria"/>
          <w:color w:val="0070C0"/>
          <w:sz w:val="20"/>
        </w:rPr>
        <w:t xml:space="preserve">, представленных </w:t>
      </w:r>
      <w:r w:rsidR="00581E37" w:rsidRPr="006E3B48">
        <w:rPr>
          <w:rFonts w:ascii="Cambria" w:hAnsi="Cambria"/>
          <w:color w:val="0070C0"/>
          <w:sz w:val="20"/>
          <w:lang w:val="ru-RU"/>
        </w:rPr>
        <w:t>им</w:t>
      </w:r>
      <w:r w:rsidR="00581E37" w:rsidRPr="006E3B48">
        <w:rPr>
          <w:rFonts w:ascii="Cambria" w:hAnsi="Cambria"/>
          <w:color w:val="0070C0"/>
          <w:sz w:val="20"/>
        </w:rPr>
        <w:t xml:space="preserve"> в </w:t>
      </w:r>
      <w:r w:rsidR="00581E37" w:rsidRPr="006E3B48">
        <w:rPr>
          <w:rFonts w:ascii="Cambria" w:hAnsi="Cambria"/>
          <w:color w:val="0070C0"/>
          <w:sz w:val="20"/>
          <w:lang w:val="ru-RU"/>
        </w:rPr>
        <w:t>своем</w:t>
      </w:r>
      <w:r w:rsidR="00581E37" w:rsidRPr="006E3B48">
        <w:rPr>
          <w:rFonts w:ascii="Cambria" w:hAnsi="Cambria"/>
          <w:color w:val="0070C0"/>
          <w:sz w:val="20"/>
        </w:rPr>
        <w:t xml:space="preserve"> тендер</w:t>
      </w:r>
      <w:r w:rsidR="00581E37" w:rsidRPr="006E3B48">
        <w:rPr>
          <w:rFonts w:ascii="Cambria" w:hAnsi="Cambria"/>
          <w:color w:val="0070C0"/>
          <w:sz w:val="20"/>
          <w:lang w:val="ru-RU"/>
        </w:rPr>
        <w:t>ном</w:t>
      </w:r>
      <w:r w:rsidR="00581E37" w:rsidRPr="006E3B48">
        <w:rPr>
          <w:rFonts w:ascii="Cambria" w:hAnsi="Cambria"/>
          <w:color w:val="0070C0"/>
          <w:sz w:val="20"/>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как описано в пункте </w:t>
      </w:r>
      <w:r w:rsidR="00581E37" w:rsidRPr="006E3B48">
        <w:rPr>
          <w:rFonts w:ascii="Cambria" w:hAnsi="Cambria"/>
          <w:color w:val="0070C0"/>
          <w:sz w:val="20"/>
        </w:rPr>
        <w:fldChar w:fldCharType="begin"/>
      </w:r>
      <w:r w:rsidR="00581E37" w:rsidRPr="006E3B48">
        <w:rPr>
          <w:rFonts w:ascii="Cambria" w:hAnsi="Cambria"/>
          <w:color w:val="0070C0"/>
          <w:sz w:val="20"/>
        </w:rPr>
        <w:instrText xml:space="preserve"> REF _Ref493520132 \r \h  \* MERGEFORMAT </w:instrText>
      </w:r>
      <w:r w:rsidR="00581E37" w:rsidRPr="006E3B48">
        <w:rPr>
          <w:rFonts w:ascii="Cambria" w:hAnsi="Cambria"/>
          <w:color w:val="0070C0"/>
          <w:sz w:val="20"/>
        </w:rPr>
      </w:r>
      <w:r w:rsidR="00581E37" w:rsidRPr="006E3B48">
        <w:rPr>
          <w:rFonts w:ascii="Cambria" w:hAnsi="Cambria"/>
          <w:color w:val="0070C0"/>
          <w:sz w:val="20"/>
        </w:rPr>
        <w:fldChar w:fldCharType="separate"/>
      </w:r>
      <w:r w:rsidR="00581E37" w:rsidRPr="006E3B48">
        <w:rPr>
          <w:rFonts w:ascii="Cambria" w:hAnsi="Cambria"/>
          <w:color w:val="0070C0"/>
          <w:sz w:val="20"/>
        </w:rPr>
        <w:t>13</w:t>
      </w:r>
      <w:r w:rsidR="00581E37" w:rsidRPr="006E3B48">
        <w:rPr>
          <w:rFonts w:ascii="Cambria" w:hAnsi="Cambria"/>
          <w:color w:val="0070C0"/>
          <w:sz w:val="20"/>
        </w:rPr>
        <w:fldChar w:fldCharType="end"/>
      </w:r>
      <w:r w:rsidRPr="006E3B48">
        <w:rPr>
          <w:rFonts w:ascii="Cambria" w:hAnsi="Cambria"/>
          <w:color w:val="0070C0"/>
          <w:sz w:val="20"/>
        </w:rPr>
        <w:t>.</w:t>
      </w:r>
    </w:p>
    <w:p w14:paraId="5B169B75" w14:textId="33E3BFC7"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The capabilities of the subcontractors proposed in the tender to be used by the lowest evaluated bidder will also be evaluated. Their participation should be confirmed with a letter of intent, as needed. Should a subcontractor be determined to be unacceptable, the tender will not be rejected, but the bidder will be required to substitute an acceptable subcontractor without any change to the tender price</w:t>
      </w:r>
      <w:r w:rsidR="00581E37">
        <w:rPr>
          <w:rFonts w:ascii="Cambria" w:hAnsi="Cambria"/>
          <w:sz w:val="20"/>
        </w:rPr>
        <w:t>/</w:t>
      </w:r>
      <w:r w:rsidR="00581E37" w:rsidRPr="006E3B48">
        <w:rPr>
          <w:rFonts w:ascii="Cambria" w:hAnsi="Cambria"/>
          <w:color w:val="0070C0"/>
          <w:sz w:val="20"/>
        </w:rPr>
        <w:t>Будут также оценены возможности субподрядчиков, предложенных в тендер</w:t>
      </w:r>
      <w:r w:rsidR="00581E37" w:rsidRPr="006E3B48">
        <w:rPr>
          <w:rFonts w:ascii="Cambria" w:hAnsi="Cambria"/>
          <w:color w:val="0070C0"/>
          <w:sz w:val="20"/>
          <w:lang w:val="ru-RU"/>
        </w:rPr>
        <w:t>ном</w:t>
      </w:r>
      <w:r w:rsidR="00581E37" w:rsidRPr="006E3B48">
        <w:rPr>
          <w:rFonts w:ascii="Cambria" w:hAnsi="Cambria"/>
          <w:color w:val="0070C0"/>
          <w:sz w:val="20"/>
          <w:lang w:val="en-US"/>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участником, предложившим самую низкую цену. </w:t>
      </w:r>
      <w:r w:rsidR="00581E37" w:rsidRPr="006E3B48">
        <w:rPr>
          <w:rFonts w:ascii="Cambria" w:hAnsi="Cambria"/>
          <w:color w:val="0070C0"/>
          <w:sz w:val="20"/>
          <w:lang w:val="ru-RU"/>
        </w:rPr>
        <w:t>При необходимости их участие должно быть подтверждено письмом о намерении. Если субподрядчик будет определен как неприемлемый, предложение не будет отклонено, но участник тендера должен будет заменить его на приемлемого субподрядчика без каких-либо изменений в цене предложения</w:t>
      </w:r>
      <w:r w:rsidRPr="006E3B48">
        <w:rPr>
          <w:rFonts w:ascii="Cambria" w:hAnsi="Cambria"/>
          <w:color w:val="0070C0"/>
          <w:sz w:val="20"/>
          <w:lang w:val="ru-RU"/>
        </w:rPr>
        <w:t>.</w:t>
      </w:r>
    </w:p>
    <w:p w14:paraId="0D56C906" w14:textId="741C9A55" w:rsidR="00C455DB" w:rsidRPr="00EF061D" w:rsidRDefault="00C455DB" w:rsidP="00B04D49">
      <w:pPr>
        <w:pStyle w:val="1"/>
        <w:numPr>
          <w:ilvl w:val="0"/>
          <w:numId w:val="44"/>
        </w:numPr>
        <w:rPr>
          <w:color w:val="FF0000"/>
        </w:rPr>
      </w:pPr>
      <w:bookmarkStart w:id="206" w:name="_Ref493600706"/>
      <w:bookmarkStart w:id="207" w:name="_Toc530904613"/>
      <w:bookmarkStart w:id="208" w:name="_Toc95719014"/>
      <w:bookmarkStart w:id="209" w:name="_Toc95719264"/>
      <w:bookmarkStart w:id="210" w:name="_Toc95719341"/>
      <w:r w:rsidRPr="007D4D07">
        <w:rPr>
          <w:color w:val="auto"/>
        </w:rPr>
        <w:t>Evaluation and comparison of bids</w:t>
      </w:r>
      <w:bookmarkEnd w:id="206"/>
      <w:bookmarkEnd w:id="207"/>
      <w:bookmarkEnd w:id="208"/>
      <w:bookmarkEnd w:id="209"/>
      <w:bookmarkEnd w:id="210"/>
      <w:r w:rsidR="00F8232A" w:rsidRPr="00091260">
        <w:rPr>
          <w:color w:val="2F5496" w:themeColor="accent1" w:themeShade="BF"/>
        </w:rPr>
        <w:t>/</w:t>
      </w:r>
      <w:r w:rsidR="00F8232A" w:rsidRPr="00F8232A">
        <w:rPr>
          <w:color w:val="FF0000"/>
        </w:rPr>
        <w:t xml:space="preserve"> </w:t>
      </w:r>
      <w:r w:rsidR="00F8232A" w:rsidRPr="006E3B48">
        <w:rPr>
          <w:color w:val="0070C0"/>
        </w:rPr>
        <w:t>Оценка и сравнение предложений</w:t>
      </w:r>
    </w:p>
    <w:p w14:paraId="556AA5C6" w14:textId="1C8B9FC4" w:rsidR="00C455DB" w:rsidRPr="006E3B48" w:rsidRDefault="007C6B0A" w:rsidP="003D4A02">
      <w:pPr>
        <w:pStyle w:val="2"/>
        <w:spacing w:before="0" w:after="0" w:line="276" w:lineRule="auto"/>
        <w:ind w:left="567"/>
        <w:rPr>
          <w:rFonts w:ascii="Cambria" w:hAnsi="Cambria"/>
          <w:color w:val="0070C0"/>
          <w:sz w:val="20"/>
        </w:rPr>
      </w:pPr>
      <w:bookmarkStart w:id="211" w:name="_Ref493590282"/>
      <w:r w:rsidRPr="00B65616">
        <w:rPr>
          <w:rFonts w:ascii="Cambria" w:hAnsi="Cambria"/>
          <w:color w:val="auto"/>
          <w:sz w:val="20"/>
        </w:rPr>
        <w:t xml:space="preserve">A bidder </w:t>
      </w:r>
      <w:r w:rsidR="00C455DB" w:rsidRPr="00B65616">
        <w:rPr>
          <w:rFonts w:ascii="Cambria" w:hAnsi="Cambria"/>
          <w:color w:val="auto"/>
          <w:sz w:val="20"/>
        </w:rPr>
        <w:t xml:space="preserve">will be </w:t>
      </w:r>
      <w:r w:rsidR="002F2C5D" w:rsidRPr="00B65616">
        <w:rPr>
          <w:rFonts w:ascii="Cambria" w:hAnsi="Cambria"/>
          <w:color w:val="auto"/>
          <w:sz w:val="20"/>
        </w:rPr>
        <w:t xml:space="preserve">evaluated </w:t>
      </w:r>
      <w:r w:rsidR="00C455DB" w:rsidRPr="00B65616">
        <w:rPr>
          <w:rFonts w:ascii="Cambria" w:hAnsi="Cambria"/>
          <w:color w:val="auto"/>
          <w:sz w:val="20"/>
        </w:rPr>
        <w:t xml:space="preserve">in accordance with the procedures set out in the </w:t>
      </w:r>
      <w:r w:rsidRPr="00B65616">
        <w:rPr>
          <w:rFonts w:ascii="Cambria" w:hAnsi="Cambria"/>
          <w:color w:val="auto"/>
          <w:sz w:val="20"/>
        </w:rPr>
        <w:t>latest version of the “</w:t>
      </w:r>
      <w:r w:rsidR="00C455DB" w:rsidRPr="00B65616">
        <w:rPr>
          <w:rFonts w:ascii="Cambria" w:hAnsi="Cambria"/>
          <w:color w:val="auto"/>
          <w:sz w:val="20"/>
        </w:rPr>
        <w:t>PATRIP Foundation Project Implementation Manual</w:t>
      </w:r>
      <w:r w:rsidRPr="00B65616">
        <w:rPr>
          <w:rFonts w:ascii="Cambria" w:hAnsi="Cambria"/>
          <w:color w:val="auto"/>
          <w:sz w:val="20"/>
        </w:rPr>
        <w:t>”</w:t>
      </w:r>
      <w:r w:rsidR="00C455DB" w:rsidRPr="00B65616">
        <w:rPr>
          <w:rFonts w:ascii="Cambria" w:hAnsi="Cambria"/>
          <w:color w:val="auto"/>
          <w:sz w:val="20"/>
        </w:rPr>
        <w:t>, available at PATRIP Foundation</w:t>
      </w:r>
      <w:r w:rsidR="00F8232A" w:rsidRPr="00B65616">
        <w:rPr>
          <w:rFonts w:ascii="Cambria" w:hAnsi="Cambria"/>
          <w:color w:val="auto"/>
          <w:sz w:val="20"/>
        </w:rPr>
        <w:t>/</w:t>
      </w:r>
      <w:r w:rsidR="00F8232A" w:rsidRPr="00B65616">
        <w:rPr>
          <w:rFonts w:ascii="Cambria" w:hAnsi="Cambria"/>
          <w:color w:val="auto"/>
          <w:sz w:val="20"/>
          <w:lang w:val="en-US"/>
        </w:rPr>
        <w:t xml:space="preserve"> </w:t>
      </w:r>
      <w:r w:rsidR="00F8232A" w:rsidRPr="006E3B48">
        <w:rPr>
          <w:rFonts w:ascii="Cambria" w:hAnsi="Cambria"/>
          <w:color w:val="0070C0"/>
          <w:sz w:val="20"/>
          <w:lang w:val="ru-RU"/>
        </w:rPr>
        <w:t>Участник</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тендера</w:t>
      </w:r>
      <w:r w:rsidR="00F8232A" w:rsidRPr="006E3B48">
        <w:rPr>
          <w:rFonts w:ascii="Cambria" w:hAnsi="Cambria"/>
          <w:color w:val="0070C0"/>
          <w:sz w:val="20"/>
        </w:rPr>
        <w:t xml:space="preserve"> оценива</w:t>
      </w:r>
      <w:r w:rsidR="00F8232A" w:rsidRPr="006E3B48">
        <w:rPr>
          <w:rFonts w:ascii="Cambria" w:hAnsi="Cambria"/>
          <w:color w:val="0070C0"/>
          <w:sz w:val="20"/>
          <w:lang w:val="ru-RU"/>
        </w:rPr>
        <w:t>ет</w:t>
      </w:r>
      <w:r w:rsidR="00F8232A" w:rsidRPr="006E3B48">
        <w:rPr>
          <w:rFonts w:ascii="Cambria" w:hAnsi="Cambria"/>
          <w:color w:val="0070C0"/>
          <w:sz w:val="20"/>
        </w:rPr>
        <w:t>ся в соответствии с процедурами, изложенными в последней версии «Руководства по реализации проекта Фонда PATRIP», доступного в Фонде PATRIP</w:t>
      </w:r>
      <w:r w:rsidR="00C455DB" w:rsidRPr="006E3B48">
        <w:rPr>
          <w:rFonts w:ascii="Cambria" w:hAnsi="Cambria"/>
          <w:color w:val="0070C0"/>
          <w:sz w:val="20"/>
        </w:rPr>
        <w:t>.</w:t>
      </w:r>
      <w:r w:rsidR="002F2C5D" w:rsidRPr="006E3B48">
        <w:rPr>
          <w:rFonts w:ascii="Cambria" w:hAnsi="Cambria"/>
          <w:color w:val="0070C0"/>
          <w:sz w:val="20"/>
        </w:rPr>
        <w:t xml:space="preserve"> </w:t>
      </w:r>
    </w:p>
    <w:p w14:paraId="7766786A" w14:textId="27FB213A" w:rsidR="00C455DB" w:rsidRPr="006E3B48" w:rsidRDefault="00C455DB" w:rsidP="003D4A02">
      <w:pPr>
        <w:pStyle w:val="2"/>
        <w:spacing w:before="0" w:after="0" w:line="276" w:lineRule="auto"/>
        <w:ind w:left="567"/>
        <w:rPr>
          <w:rFonts w:ascii="Cambria" w:hAnsi="Cambria"/>
          <w:color w:val="0070C0"/>
          <w:sz w:val="20"/>
          <w:szCs w:val="20"/>
          <w:lang w:val="ru-RU"/>
        </w:rPr>
      </w:pPr>
      <w:r w:rsidRPr="0E266A4A">
        <w:rPr>
          <w:rFonts w:ascii="Cambria" w:hAnsi="Cambria"/>
          <w:color w:val="auto"/>
          <w:sz w:val="20"/>
          <w:szCs w:val="20"/>
        </w:rPr>
        <w:t xml:space="preserve">The </w:t>
      </w:r>
      <w:r w:rsidR="003C64B7" w:rsidRPr="0E266A4A">
        <w:rPr>
          <w:rFonts w:ascii="Cambria" w:hAnsi="Cambria"/>
          <w:color w:val="auto"/>
          <w:sz w:val="20"/>
          <w:szCs w:val="20"/>
        </w:rPr>
        <w:t xml:space="preserve">evaluation process </w:t>
      </w:r>
      <w:r w:rsidR="00124C99" w:rsidRPr="0E266A4A">
        <w:rPr>
          <w:rFonts w:ascii="Cambria" w:hAnsi="Cambria"/>
          <w:color w:val="auto"/>
          <w:sz w:val="20"/>
          <w:szCs w:val="20"/>
        </w:rPr>
        <w:t xml:space="preserve">comprises a technical qualification evaluation and a financial evaluation. Those </w:t>
      </w:r>
      <w:r w:rsidR="002752DF" w:rsidRPr="0E266A4A">
        <w:rPr>
          <w:rFonts w:ascii="Cambria" w:hAnsi="Cambria"/>
          <w:color w:val="auto"/>
          <w:sz w:val="20"/>
          <w:szCs w:val="20"/>
        </w:rPr>
        <w:t>bidders which</w:t>
      </w:r>
      <w:r w:rsidR="00124C99" w:rsidRPr="0E266A4A">
        <w:rPr>
          <w:rFonts w:ascii="Cambria" w:hAnsi="Cambria"/>
          <w:color w:val="auto"/>
          <w:sz w:val="20"/>
          <w:szCs w:val="20"/>
        </w:rPr>
        <w:t xml:space="preserve"> fulfil </w:t>
      </w:r>
      <w:r w:rsidR="00124C99" w:rsidRPr="0E266A4A">
        <w:rPr>
          <w:rFonts w:ascii="Cambria" w:hAnsi="Cambria"/>
          <w:color w:val="auto"/>
          <w:sz w:val="20"/>
          <w:szCs w:val="20"/>
          <w:u w:val="single"/>
        </w:rPr>
        <w:t>all</w:t>
      </w:r>
      <w:r w:rsidR="00124C99" w:rsidRPr="0E266A4A">
        <w:rPr>
          <w:rFonts w:ascii="Cambria" w:hAnsi="Cambria"/>
          <w:color w:val="auto"/>
          <w:sz w:val="20"/>
          <w:szCs w:val="20"/>
        </w:rPr>
        <w:t xml:space="preserve"> technical qualification criteria</w:t>
      </w:r>
      <w:r w:rsidR="002752DF" w:rsidRPr="0E266A4A">
        <w:rPr>
          <w:rFonts w:ascii="Cambria" w:hAnsi="Cambria"/>
          <w:color w:val="auto"/>
          <w:sz w:val="20"/>
          <w:szCs w:val="20"/>
        </w:rPr>
        <w:t xml:space="preserve"> and </w:t>
      </w:r>
      <w:r w:rsidR="00124C99" w:rsidRPr="0E266A4A">
        <w:rPr>
          <w:rFonts w:ascii="Cambria" w:hAnsi="Cambria"/>
          <w:color w:val="auto"/>
          <w:sz w:val="20"/>
          <w:szCs w:val="20"/>
          <w:u w:val="single"/>
        </w:rPr>
        <w:t>score a ‘Pass’ for all technical criteria mentioned under 28.3</w:t>
      </w:r>
      <w:r w:rsidR="00124C99" w:rsidRPr="0E266A4A">
        <w:rPr>
          <w:rFonts w:ascii="Cambria" w:hAnsi="Cambria"/>
          <w:color w:val="auto"/>
          <w:sz w:val="20"/>
          <w:szCs w:val="20"/>
        </w:rPr>
        <w:t xml:space="preserve">. </w:t>
      </w:r>
      <w:r w:rsidR="002752DF" w:rsidRPr="0E266A4A">
        <w:rPr>
          <w:rFonts w:ascii="Cambria" w:hAnsi="Cambria"/>
          <w:color w:val="auto"/>
          <w:sz w:val="20"/>
          <w:szCs w:val="20"/>
        </w:rPr>
        <w:t xml:space="preserve">will </w:t>
      </w:r>
      <w:r w:rsidR="00124C99" w:rsidRPr="0E266A4A">
        <w:rPr>
          <w:rFonts w:ascii="Cambria" w:hAnsi="Cambria"/>
          <w:color w:val="auto"/>
          <w:sz w:val="20"/>
          <w:szCs w:val="20"/>
        </w:rPr>
        <w:t xml:space="preserve">qualify technically and have their Financial Bid Documents opened. The most favourable bidder is the one </w:t>
      </w:r>
      <w:r w:rsidR="002752DF" w:rsidRPr="0E266A4A">
        <w:rPr>
          <w:rFonts w:ascii="Cambria" w:hAnsi="Cambria"/>
          <w:color w:val="auto"/>
          <w:sz w:val="20"/>
          <w:szCs w:val="20"/>
        </w:rPr>
        <w:t xml:space="preserve">technically qualified bidder </w:t>
      </w:r>
      <w:r w:rsidR="00124C99" w:rsidRPr="0E266A4A">
        <w:rPr>
          <w:rFonts w:ascii="Cambria" w:hAnsi="Cambria"/>
          <w:color w:val="auto"/>
          <w:sz w:val="20"/>
          <w:szCs w:val="20"/>
        </w:rPr>
        <w:t xml:space="preserve">with the lowest </w:t>
      </w:r>
      <w:r w:rsidR="002752DF" w:rsidRPr="0E266A4A">
        <w:rPr>
          <w:rFonts w:ascii="Cambria" w:hAnsi="Cambria"/>
          <w:color w:val="auto"/>
          <w:sz w:val="20"/>
          <w:szCs w:val="20"/>
        </w:rPr>
        <w:t>evalua</w:t>
      </w:r>
      <w:r w:rsidR="00B04D49">
        <w:softHyphen/>
      </w:r>
      <w:r w:rsidR="002752DF" w:rsidRPr="0E266A4A">
        <w:rPr>
          <w:rFonts w:ascii="Cambria" w:hAnsi="Cambria"/>
          <w:color w:val="auto"/>
          <w:sz w:val="20"/>
          <w:szCs w:val="20"/>
        </w:rPr>
        <w:t xml:space="preserve">ted bid </w:t>
      </w:r>
      <w:r w:rsidR="00124C99" w:rsidRPr="0E266A4A">
        <w:rPr>
          <w:rFonts w:ascii="Cambria" w:hAnsi="Cambria"/>
          <w:color w:val="auto"/>
          <w:sz w:val="20"/>
          <w:szCs w:val="20"/>
        </w:rPr>
        <w:t>price</w:t>
      </w:r>
      <w:r w:rsidR="0074098C" w:rsidRPr="0E266A4A">
        <w:rPr>
          <w:rFonts w:ascii="Cambria" w:hAnsi="Cambria"/>
          <w:color w:val="auto"/>
          <w:sz w:val="20"/>
          <w:szCs w:val="20"/>
        </w:rPr>
        <w:t>, fulfilling all requirements</w:t>
      </w:r>
      <w:r w:rsidR="002752DF" w:rsidRPr="0E266A4A">
        <w:rPr>
          <w:rFonts w:ascii="Cambria" w:hAnsi="Cambria"/>
          <w:color w:val="auto"/>
          <w:sz w:val="20"/>
          <w:szCs w:val="20"/>
        </w:rPr>
        <w:t>.</w:t>
      </w:r>
      <w:r w:rsidR="00124C99" w:rsidRPr="0E266A4A">
        <w:rPr>
          <w:rFonts w:ascii="Cambria" w:hAnsi="Cambria"/>
          <w:color w:val="auto"/>
          <w:sz w:val="20"/>
          <w:szCs w:val="20"/>
        </w:rPr>
        <w:t xml:space="preserve"> </w:t>
      </w:r>
      <w:r w:rsidR="00333F8E" w:rsidRPr="0E266A4A">
        <w:rPr>
          <w:rFonts w:ascii="Cambria" w:hAnsi="Cambria"/>
          <w:sz w:val="20"/>
          <w:szCs w:val="20"/>
        </w:rPr>
        <w:t>The lowest bid price alone is generally not decisive</w:t>
      </w:r>
      <w:r w:rsidR="00F8232A" w:rsidRPr="0E266A4A">
        <w:rPr>
          <w:rFonts w:ascii="Cambria" w:hAnsi="Cambria"/>
          <w:sz w:val="20"/>
          <w:szCs w:val="20"/>
        </w:rPr>
        <w:t>/</w:t>
      </w:r>
      <w:r w:rsidR="00F8232A" w:rsidRPr="0E266A4A">
        <w:rPr>
          <w:rFonts w:ascii="Cambria" w:hAnsi="Cambria"/>
          <w:color w:val="0070C0"/>
          <w:sz w:val="20"/>
          <w:szCs w:val="20"/>
        </w:rPr>
        <w:t xml:space="preserve">Процесс оценки включает оценку технической квалификации и финансовую оценку. </w:t>
      </w:r>
      <w:r w:rsidR="00F8232A" w:rsidRPr="0E266A4A">
        <w:rPr>
          <w:rFonts w:ascii="Cambria" w:hAnsi="Cambria"/>
          <w:color w:val="0070C0"/>
          <w:sz w:val="20"/>
          <w:szCs w:val="20"/>
          <w:lang w:val="ru-RU"/>
        </w:rPr>
        <w:t xml:space="preserve">Те участники тендера, которые соответствуют </w:t>
      </w:r>
      <w:r w:rsidR="00F8232A" w:rsidRPr="0E266A4A">
        <w:rPr>
          <w:rFonts w:ascii="Cambria" w:hAnsi="Cambria"/>
          <w:color w:val="0070C0"/>
          <w:sz w:val="20"/>
          <w:szCs w:val="20"/>
          <w:u w:val="single"/>
          <w:lang w:val="ru-RU"/>
        </w:rPr>
        <w:t xml:space="preserve">всем </w:t>
      </w:r>
      <w:r w:rsidR="00F8232A" w:rsidRPr="0E266A4A">
        <w:rPr>
          <w:rFonts w:ascii="Cambria" w:hAnsi="Cambria"/>
          <w:color w:val="0070C0"/>
          <w:sz w:val="20"/>
          <w:szCs w:val="20"/>
          <w:lang w:val="ru-RU"/>
        </w:rPr>
        <w:t xml:space="preserve">техническим квалификационным критериям и </w:t>
      </w:r>
      <w:r w:rsidR="00F8232A" w:rsidRPr="0E266A4A">
        <w:rPr>
          <w:rFonts w:ascii="Cambria" w:hAnsi="Cambria"/>
          <w:color w:val="0070C0"/>
          <w:sz w:val="20"/>
          <w:szCs w:val="20"/>
          <w:u w:val="single"/>
          <w:lang w:val="ru-RU"/>
        </w:rPr>
        <w:t>набирают оценку «соответствует» по всем техническим критериям, указанным в пункте 28.3,</w:t>
      </w:r>
      <w:r w:rsidR="00F8232A" w:rsidRPr="0E266A4A">
        <w:rPr>
          <w:rFonts w:ascii="Cambria" w:hAnsi="Cambria"/>
          <w:color w:val="0070C0"/>
          <w:sz w:val="20"/>
          <w:szCs w:val="20"/>
          <w:lang w:val="ru-RU"/>
        </w:rPr>
        <w:t xml:space="preserve">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w:t>
      </w:r>
      <w:r w:rsidR="00F8232A" w:rsidRPr="00537175">
        <w:rPr>
          <w:lang w:val="ru-RU"/>
        </w:rPr>
        <w:softHyphen/>
      </w:r>
      <w:r w:rsidR="00F8232A" w:rsidRPr="0E266A4A">
        <w:rPr>
          <w:rFonts w:ascii="Cambria" w:hAnsi="Cambria"/>
          <w:color w:val="0070C0"/>
          <w:sz w:val="20"/>
          <w:szCs w:val="20"/>
          <w:lang w:val="ru-RU"/>
        </w:rPr>
        <w:t>ценой предложения, отвечающий всем требованиям. Само по себе предложение с самой низкой ценой, как правило, не имеет решающего значения</w:t>
      </w:r>
      <w:r w:rsidR="00333F8E" w:rsidRPr="0E266A4A">
        <w:rPr>
          <w:rFonts w:ascii="Cambria" w:hAnsi="Cambria"/>
          <w:color w:val="0070C0"/>
          <w:sz w:val="20"/>
          <w:szCs w:val="20"/>
          <w:lang w:val="ru-RU"/>
        </w:rPr>
        <w:t>.</w:t>
      </w:r>
    </w:p>
    <w:p w14:paraId="4E01FA9C" w14:textId="32DE4595" w:rsidR="00743CDD" w:rsidRPr="006E3B48" w:rsidRDefault="00C455DB" w:rsidP="003D4A02">
      <w:pPr>
        <w:pStyle w:val="2"/>
        <w:spacing w:before="0" w:after="0" w:line="276" w:lineRule="auto"/>
        <w:ind w:left="567"/>
        <w:rPr>
          <w:rFonts w:ascii="Cambria" w:hAnsi="Cambria"/>
          <w:color w:val="0070C0"/>
          <w:sz w:val="20"/>
        </w:rPr>
      </w:pPr>
      <w:bookmarkStart w:id="212" w:name="_Ref508977882"/>
      <w:r w:rsidRPr="00A73D0F">
        <w:rPr>
          <w:rFonts w:ascii="Cambria" w:hAnsi="Cambria"/>
          <w:sz w:val="20"/>
        </w:rPr>
        <w:t>The technical evaluation will be carried out in two steps</w:t>
      </w:r>
      <w:r w:rsidR="00F8232A">
        <w:rPr>
          <w:rFonts w:ascii="Cambria" w:hAnsi="Cambria"/>
          <w:sz w:val="20"/>
        </w:rPr>
        <w:t>/</w:t>
      </w:r>
      <w:r w:rsidR="00F8232A" w:rsidRPr="00F8232A">
        <w:rPr>
          <w:rFonts w:ascii="Cambria" w:hAnsi="Cambria"/>
          <w:sz w:val="20"/>
        </w:rPr>
        <w:t xml:space="preserve"> </w:t>
      </w:r>
      <w:r w:rsidR="00F8232A" w:rsidRPr="006E3B48">
        <w:rPr>
          <w:rFonts w:ascii="Cambria" w:hAnsi="Cambria"/>
          <w:color w:val="0070C0"/>
          <w:sz w:val="20"/>
        </w:rPr>
        <w:t>Техническая оценка проводится в два этапа</w:t>
      </w:r>
      <w:r w:rsidRPr="006E3B48">
        <w:rPr>
          <w:rFonts w:ascii="Cambria" w:hAnsi="Cambria"/>
          <w:color w:val="0070C0"/>
          <w:sz w:val="20"/>
        </w:rPr>
        <w:t>:</w:t>
      </w:r>
    </w:p>
    <w:p w14:paraId="12699640" w14:textId="12139751" w:rsidR="00743CDD" w:rsidRPr="006E3B48" w:rsidRDefault="00C455DB" w:rsidP="00743CDD">
      <w:pPr>
        <w:pStyle w:val="2"/>
        <w:numPr>
          <w:ilvl w:val="0"/>
          <w:numId w:val="0"/>
        </w:numPr>
        <w:spacing w:before="0" w:after="0" w:line="276" w:lineRule="auto"/>
        <w:ind w:left="567"/>
        <w:rPr>
          <w:rFonts w:ascii="Cambria" w:hAnsi="Cambria"/>
          <w:color w:val="0070C0"/>
          <w:sz w:val="20"/>
          <w:lang w:val="ru-RU"/>
        </w:rPr>
      </w:pPr>
      <w:r w:rsidRPr="00743CDD">
        <w:rPr>
          <w:rFonts w:ascii="Cambria" w:hAnsi="Cambria"/>
          <w:b/>
          <w:sz w:val="20"/>
        </w:rPr>
        <w:lastRenderedPageBreak/>
        <w:t>Compliancy</w:t>
      </w:r>
      <w:r w:rsidR="00A04B84">
        <w:rPr>
          <w:rFonts w:ascii="Cambria" w:hAnsi="Cambria"/>
          <w:b/>
          <w:sz w:val="20"/>
        </w:rPr>
        <w:t xml:space="preserve"> check</w:t>
      </w:r>
      <w:r w:rsidRPr="00743CDD">
        <w:rPr>
          <w:rFonts w:ascii="Cambria" w:hAnsi="Cambria"/>
          <w:b/>
          <w:sz w:val="20"/>
        </w:rPr>
        <w:t>:</w:t>
      </w:r>
      <w:r w:rsidRPr="00A73D0F">
        <w:rPr>
          <w:rFonts w:ascii="Cambria" w:hAnsi="Cambria"/>
          <w:sz w:val="20"/>
        </w:rPr>
        <w:t xml:space="preserve"> </w:t>
      </w:r>
      <w:r w:rsidR="00A04B84">
        <w:rPr>
          <w:rFonts w:ascii="Cambria" w:hAnsi="Cambria"/>
          <w:sz w:val="20"/>
        </w:rPr>
        <w:t xml:space="preserve">Availability </w:t>
      </w:r>
      <w:r w:rsidR="00743CDD">
        <w:rPr>
          <w:rFonts w:ascii="Cambria" w:hAnsi="Cambria"/>
          <w:sz w:val="20"/>
        </w:rPr>
        <w:t xml:space="preserve">of </w:t>
      </w:r>
      <w:r w:rsidRPr="00A73D0F">
        <w:rPr>
          <w:rFonts w:ascii="Cambria" w:hAnsi="Cambria"/>
          <w:sz w:val="20"/>
        </w:rPr>
        <w:t>Declaration of Undertaking, Tender Security</w:t>
      </w:r>
      <w:r w:rsidR="00A04B84">
        <w:rPr>
          <w:rFonts w:ascii="Cambria" w:hAnsi="Cambria"/>
          <w:sz w:val="20"/>
        </w:rPr>
        <w:t xml:space="preserve"> and</w:t>
      </w:r>
      <w:r w:rsidRPr="00A73D0F">
        <w:rPr>
          <w:rFonts w:ascii="Cambria" w:hAnsi="Cambria"/>
          <w:sz w:val="20"/>
        </w:rPr>
        <w:t xml:space="preserve"> separated and sealed financial envelope. If these documents are not submitted acc</w:t>
      </w:r>
      <w:r w:rsidR="004C1DF5">
        <w:rPr>
          <w:rFonts w:ascii="Cambria" w:hAnsi="Cambria"/>
          <w:sz w:val="20"/>
        </w:rPr>
        <w:t>ording</w:t>
      </w:r>
      <w:r w:rsidRPr="00A73D0F">
        <w:rPr>
          <w:rFonts w:ascii="Cambria" w:hAnsi="Cambria"/>
          <w:sz w:val="20"/>
        </w:rPr>
        <w:t xml:space="preserve"> to the criteria (paragraph 13, 14, 26, 28 as well as in section 3), the company will be disqualified immediately without any further evaluation</w:t>
      </w:r>
      <w:r w:rsidR="00F8232A">
        <w:rPr>
          <w:rFonts w:ascii="Cambria" w:hAnsi="Cambria"/>
          <w:sz w:val="20"/>
        </w:rPr>
        <w:t>/</w:t>
      </w:r>
      <w:r w:rsidR="00F8232A" w:rsidRPr="006E3B48">
        <w:rPr>
          <w:rFonts w:ascii="Cambria" w:hAnsi="Cambria"/>
          <w:b/>
          <w:color w:val="0070C0"/>
          <w:sz w:val="20"/>
        </w:rPr>
        <w:t xml:space="preserve">Проверка соответствия: </w:t>
      </w:r>
      <w:r w:rsidR="00F8232A" w:rsidRPr="006E3B48">
        <w:rPr>
          <w:rFonts w:ascii="Cambria" w:hAnsi="Cambria"/>
          <w:color w:val="0070C0"/>
          <w:sz w:val="20"/>
        </w:rPr>
        <w:t>наличие Декларации об обязательствах, Тендерно</w:t>
      </w:r>
      <w:r w:rsidR="00F8232A" w:rsidRPr="006E3B48">
        <w:rPr>
          <w:rFonts w:ascii="Cambria" w:hAnsi="Cambria"/>
          <w:color w:val="0070C0"/>
          <w:sz w:val="20"/>
          <w:lang w:val="ru-RU"/>
        </w:rPr>
        <w:t>й</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гарантии</w:t>
      </w:r>
      <w:r w:rsidR="00F8232A" w:rsidRPr="006E3B48">
        <w:rPr>
          <w:rFonts w:ascii="Cambria" w:hAnsi="Cambria"/>
          <w:color w:val="0070C0"/>
          <w:sz w:val="20"/>
        </w:rPr>
        <w:t xml:space="preserve"> и отдельного и запечатанного конверта </w:t>
      </w:r>
      <w:r w:rsidR="00F8232A" w:rsidRPr="006E3B48">
        <w:rPr>
          <w:rFonts w:ascii="Cambria" w:hAnsi="Cambria"/>
          <w:color w:val="0070C0"/>
          <w:sz w:val="20"/>
          <w:lang w:val="ru-RU"/>
        </w:rPr>
        <w:t>с</w:t>
      </w:r>
      <w:r w:rsidR="00F8232A" w:rsidRPr="006E3B48">
        <w:rPr>
          <w:rFonts w:ascii="Cambria" w:hAnsi="Cambria"/>
          <w:color w:val="0070C0"/>
          <w:sz w:val="20"/>
          <w:lang w:val="en-US"/>
        </w:rPr>
        <w:t xml:space="preserve"> </w:t>
      </w:r>
      <w:r w:rsidR="00F8232A" w:rsidRPr="006E3B48">
        <w:rPr>
          <w:rFonts w:ascii="Cambria" w:hAnsi="Cambria"/>
          <w:color w:val="0070C0"/>
          <w:sz w:val="20"/>
        </w:rPr>
        <w:t>финансов</w:t>
      </w:r>
      <w:r w:rsidR="00F8232A" w:rsidRPr="006E3B48">
        <w:rPr>
          <w:rFonts w:ascii="Cambria" w:hAnsi="Cambria"/>
          <w:color w:val="0070C0"/>
          <w:sz w:val="20"/>
          <w:lang w:val="ru-RU"/>
        </w:rPr>
        <w:t>ым</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предложением</w:t>
      </w:r>
      <w:r w:rsidR="00F8232A" w:rsidRPr="006E3B48">
        <w:rPr>
          <w:rFonts w:ascii="Cambria" w:hAnsi="Cambria"/>
          <w:color w:val="0070C0"/>
          <w:sz w:val="20"/>
        </w:rPr>
        <w:t xml:space="preserve">. </w:t>
      </w:r>
      <w:r w:rsidR="00F8232A" w:rsidRPr="006E3B48">
        <w:rPr>
          <w:rFonts w:ascii="Cambria" w:hAnsi="Cambria"/>
          <w:color w:val="0070C0"/>
          <w:sz w:val="20"/>
          <w:lang w:val="ru-RU"/>
        </w:rPr>
        <w:t>Если эти документы не представлены в соответствии с критериями (пункты 13, 14, 26, 28, а также в разделе 3), компания будет немедленно дисквалифицирована без какой-либо дальнейшей оценки</w:t>
      </w:r>
      <w:r w:rsidRPr="006E3B48">
        <w:rPr>
          <w:rFonts w:ascii="Cambria" w:hAnsi="Cambria"/>
          <w:color w:val="0070C0"/>
          <w:sz w:val="20"/>
          <w:lang w:val="ru-RU"/>
        </w:rPr>
        <w:t>.</w:t>
      </w:r>
    </w:p>
    <w:p w14:paraId="31267265" w14:textId="076E9F9D" w:rsidR="00C455DB" w:rsidRPr="006E3B48" w:rsidRDefault="00C455DB" w:rsidP="00743CDD">
      <w:pPr>
        <w:pStyle w:val="2"/>
        <w:numPr>
          <w:ilvl w:val="0"/>
          <w:numId w:val="0"/>
        </w:numPr>
        <w:spacing w:before="0" w:after="0" w:line="276" w:lineRule="auto"/>
        <w:ind w:left="567"/>
        <w:rPr>
          <w:rFonts w:ascii="Cambria" w:hAnsi="Cambria"/>
          <w:color w:val="0070C0"/>
          <w:sz w:val="20"/>
        </w:rPr>
      </w:pPr>
      <w:r w:rsidRPr="00B04D49">
        <w:rPr>
          <w:rFonts w:ascii="Cambria" w:hAnsi="Cambria"/>
          <w:b/>
          <w:sz w:val="20"/>
        </w:rPr>
        <w:t>Technical qualification:</w:t>
      </w:r>
      <w:r w:rsidRPr="00A73D0F">
        <w:rPr>
          <w:rFonts w:ascii="Cambria" w:hAnsi="Cambria"/>
          <w:sz w:val="20"/>
        </w:rPr>
        <w:t xml:space="preserve"> </w:t>
      </w:r>
      <w:r w:rsidR="00A04B84">
        <w:rPr>
          <w:rFonts w:ascii="Cambria" w:hAnsi="Cambria"/>
          <w:sz w:val="20"/>
        </w:rPr>
        <w:t>Evaluation of g</w:t>
      </w:r>
      <w:r w:rsidRPr="00A73D0F">
        <w:rPr>
          <w:rFonts w:ascii="Cambria" w:hAnsi="Cambria"/>
          <w:sz w:val="20"/>
        </w:rPr>
        <w:t>eneral company information (letter of submission, bidder information form, work experience, financial capability, staff resources, present projects) and specific company information (</w:t>
      </w:r>
      <w:r w:rsidR="00A04B84" w:rsidRPr="00A73D0F">
        <w:rPr>
          <w:rFonts w:ascii="Cambria" w:hAnsi="Cambria"/>
          <w:sz w:val="20"/>
        </w:rPr>
        <w:t>company’s equipment</w:t>
      </w:r>
      <w:r w:rsidR="00A04B84">
        <w:rPr>
          <w:rFonts w:ascii="Cambria" w:hAnsi="Cambria"/>
          <w:sz w:val="20"/>
        </w:rPr>
        <w:t xml:space="preserve">, </w:t>
      </w:r>
      <w:r w:rsidRPr="00A73D0F">
        <w:rPr>
          <w:rFonts w:ascii="Cambria" w:hAnsi="Cambria"/>
          <w:sz w:val="20"/>
        </w:rPr>
        <w:t xml:space="preserve">method statement, time schedule, additional information, completed and initialised tender documents). Each criterion will be evaluated separately with </w:t>
      </w:r>
      <w:r w:rsidR="00A04B84">
        <w:rPr>
          <w:rFonts w:ascii="Cambria" w:hAnsi="Cambria"/>
          <w:sz w:val="20"/>
        </w:rPr>
        <w:t>‘P</w:t>
      </w:r>
      <w:r w:rsidRPr="00A73D0F">
        <w:rPr>
          <w:rFonts w:ascii="Cambria" w:hAnsi="Cambria"/>
          <w:sz w:val="20"/>
        </w:rPr>
        <w:t>ass</w:t>
      </w:r>
      <w:r w:rsidR="00A04B84">
        <w:rPr>
          <w:rFonts w:ascii="Cambria" w:hAnsi="Cambria"/>
          <w:sz w:val="20"/>
        </w:rPr>
        <w:t>’</w:t>
      </w:r>
      <w:r w:rsidRPr="00A73D0F">
        <w:rPr>
          <w:rFonts w:ascii="Cambria" w:hAnsi="Cambria"/>
          <w:sz w:val="20"/>
        </w:rPr>
        <w:t xml:space="preserve"> and </w:t>
      </w:r>
      <w:r w:rsidR="00A04B84">
        <w:rPr>
          <w:rFonts w:ascii="Cambria" w:hAnsi="Cambria"/>
          <w:sz w:val="20"/>
        </w:rPr>
        <w:t>‘F</w:t>
      </w:r>
      <w:r w:rsidRPr="00A73D0F">
        <w:rPr>
          <w:rFonts w:ascii="Cambria" w:hAnsi="Cambria"/>
          <w:sz w:val="20"/>
        </w:rPr>
        <w:t>ail</w:t>
      </w:r>
      <w:r w:rsidR="00A04B84">
        <w:rPr>
          <w:rFonts w:ascii="Cambria" w:hAnsi="Cambria"/>
          <w:sz w:val="20"/>
        </w:rPr>
        <w:t>’</w:t>
      </w:r>
      <w:r w:rsidRPr="00A73D0F">
        <w:rPr>
          <w:rFonts w:ascii="Cambria" w:hAnsi="Cambria"/>
          <w:sz w:val="20"/>
        </w:rPr>
        <w:t xml:space="preserve"> acc</w:t>
      </w:r>
      <w:r w:rsidR="00A04B84">
        <w:rPr>
          <w:rFonts w:ascii="Cambria" w:hAnsi="Cambria"/>
          <w:sz w:val="20"/>
        </w:rPr>
        <w:t>ording</w:t>
      </w:r>
      <w:r w:rsidRPr="00A73D0F">
        <w:rPr>
          <w:rFonts w:ascii="Cambria" w:hAnsi="Cambria"/>
          <w:sz w:val="20"/>
        </w:rPr>
        <w:t xml:space="preserve"> to the criteria listed in the paragraph 13, 14, 26, 28 as well as in section 3. </w:t>
      </w:r>
      <w:r w:rsidR="00A04B84">
        <w:rPr>
          <w:rFonts w:ascii="Cambria" w:hAnsi="Cambria"/>
          <w:sz w:val="20"/>
        </w:rPr>
        <w:t xml:space="preserve">Should the bidder score one or more ‘Fail(s)’ in this section the company will be considered non-responsive and be excluded from any further evaluation. </w:t>
      </w:r>
      <w:r w:rsidRPr="00A73D0F">
        <w:rPr>
          <w:rFonts w:ascii="Cambria" w:hAnsi="Cambria"/>
          <w:sz w:val="20"/>
        </w:rPr>
        <w:t>In</w:t>
      </w:r>
      <w:r w:rsidRPr="00F8232A">
        <w:rPr>
          <w:rFonts w:ascii="Cambria" w:hAnsi="Cambria"/>
          <w:sz w:val="20"/>
          <w:lang w:val="ru-RU"/>
        </w:rPr>
        <w:t xml:space="preserve"> </w:t>
      </w:r>
      <w:r w:rsidRPr="00A73D0F">
        <w:rPr>
          <w:rFonts w:ascii="Cambria" w:hAnsi="Cambria"/>
          <w:sz w:val="20"/>
        </w:rPr>
        <w:t>detail</w:t>
      </w:r>
      <w:r w:rsidR="00F8232A" w:rsidRPr="00F8232A">
        <w:rPr>
          <w:rFonts w:ascii="Cambria" w:hAnsi="Cambria"/>
          <w:sz w:val="20"/>
          <w:lang w:val="ru-RU"/>
        </w:rPr>
        <w:t>/</w:t>
      </w:r>
      <w:r w:rsidR="00F8232A" w:rsidRPr="006E3B48">
        <w:rPr>
          <w:rFonts w:ascii="Cambria" w:hAnsi="Cambria"/>
          <w:b/>
          <w:color w:val="0070C0"/>
          <w:sz w:val="20"/>
          <w:lang w:val="ru-RU"/>
        </w:rPr>
        <w:t xml:space="preserve">Техническая квалификация: </w:t>
      </w:r>
      <w:r w:rsidR="00F8232A" w:rsidRPr="006E3B48">
        <w:rPr>
          <w:rFonts w:ascii="Cambria" w:hAnsi="Cambria"/>
          <w:color w:val="0070C0"/>
          <w:sz w:val="20"/>
          <w:lang w:val="ru-RU"/>
        </w:rPr>
        <w:t>оценка общей информации о компании (письмо о подаче тендерного предложения, информационная форма участника тендера, опыт работы, финансовые возможности, кадровые ресурсы, текущие проекты) и конкретной информации о компании (оборудование компании, проект производства работ, график, дополнительная информация, завершенные и инициализированные тендерные документы). Каждый критерий будет оцениваться отдельно как «соответствует» и «не соответствует» в соответствии с критериями, перечисленными в пунктах 13, 14, 26, 28, а также в разделе 3. Если в этом разделе участник тендера получит одну или более оценок «не пройден», компания будет считаться не отвечающей требованиям и будет исключена из дальнейшей оценки. Подробное описание</w:t>
      </w:r>
      <w:r w:rsidRPr="006E3B48">
        <w:rPr>
          <w:rFonts w:ascii="Cambria" w:hAnsi="Cambria"/>
          <w:color w:val="0070C0"/>
          <w:sz w:val="20"/>
        </w:rPr>
        <w:t>:</w:t>
      </w:r>
      <w:bookmarkEnd w:id="212"/>
      <w:r w:rsidRPr="006E3B48">
        <w:rPr>
          <w:rFonts w:ascii="Cambria" w:hAnsi="Cambria"/>
          <w:color w:val="0070C0"/>
          <w:sz w:val="20"/>
        </w:rPr>
        <w:t xml:space="preserve"> </w:t>
      </w:r>
    </w:p>
    <w:p w14:paraId="59A93A3F" w14:textId="7A55084D" w:rsidR="008C44CB" w:rsidRPr="006E3B48" w:rsidRDefault="00C46FCC" w:rsidP="00B04D49">
      <w:pPr>
        <w:pStyle w:val="berschriftabc"/>
        <w:spacing w:line="276" w:lineRule="auto"/>
        <w:ind w:left="1276"/>
        <w:rPr>
          <w:rFonts w:ascii="Cambria" w:hAnsi="Cambria"/>
          <w:b/>
          <w:color w:val="0070C0"/>
        </w:rPr>
      </w:pPr>
      <w:r w:rsidRPr="00B04D49">
        <w:rPr>
          <w:rFonts w:ascii="Cambria" w:hAnsi="Cambria"/>
          <w:b/>
        </w:rPr>
        <w:t>1.</w:t>
      </w:r>
      <w:r w:rsidR="004A5517">
        <w:rPr>
          <w:rFonts w:ascii="Cambria" w:hAnsi="Cambria"/>
          <w:b/>
        </w:rPr>
        <w:t xml:space="preserve"> </w:t>
      </w:r>
      <w:r w:rsidRPr="00B04D49">
        <w:rPr>
          <w:rFonts w:ascii="Cambria" w:hAnsi="Cambria"/>
          <w:b/>
        </w:rPr>
        <w:t xml:space="preserve"> </w:t>
      </w:r>
      <w:r w:rsidR="008C44CB" w:rsidRPr="00B04D49">
        <w:rPr>
          <w:rFonts w:ascii="Cambria" w:hAnsi="Cambria"/>
          <w:b/>
        </w:rPr>
        <w:t>Declaration of Undertaking</w:t>
      </w:r>
      <w:r w:rsidR="004A5517">
        <w:rPr>
          <w:rFonts w:ascii="Cambria" w:hAnsi="Cambria"/>
          <w:b/>
        </w:rPr>
        <w:t xml:space="preserve"> </w:t>
      </w:r>
      <w:r w:rsidR="004A5517" w:rsidRPr="00364F91">
        <w:rPr>
          <w:rFonts w:ascii="Cambria" w:hAnsi="Cambria"/>
        </w:rPr>
        <w:t xml:space="preserve">using the form </w:t>
      </w:r>
      <w:r w:rsidR="004A5517">
        <w:rPr>
          <w:rFonts w:ascii="Cambria" w:hAnsi="Cambria"/>
        </w:rPr>
        <w:t>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 xml:space="preserve">Декларация </w:t>
      </w:r>
      <w:r w:rsidR="00137F23">
        <w:rPr>
          <w:rFonts w:ascii="Cambria" w:hAnsi="Cambria"/>
          <w:b/>
          <w:color w:val="0070C0"/>
          <w:lang w:val="ru-RU"/>
        </w:rPr>
        <w:t>об обязателтсвах</w:t>
      </w:r>
      <w:r w:rsidR="00F8232A" w:rsidRPr="006E3B48">
        <w:rPr>
          <w:rFonts w:ascii="Cambria" w:hAnsi="Cambria"/>
          <w:color w:val="0070C0"/>
        </w:rPr>
        <w:t>по предоставленной форме</w:t>
      </w:r>
      <w:r w:rsidR="004A5517" w:rsidRPr="006E3B48">
        <w:rPr>
          <w:rFonts w:ascii="Cambria" w:hAnsi="Cambria"/>
          <w:color w:val="0070C0"/>
        </w:rPr>
        <w:t>;</w:t>
      </w:r>
    </w:p>
    <w:p w14:paraId="4722D3BE" w14:textId="1D142EEF" w:rsidR="004A5517" w:rsidRPr="006E3B48" w:rsidRDefault="004A5517" w:rsidP="00B04D49">
      <w:pPr>
        <w:pStyle w:val="berschriftabc"/>
        <w:spacing w:line="276" w:lineRule="auto"/>
        <w:ind w:left="1276"/>
        <w:rPr>
          <w:rFonts w:ascii="Cambria" w:hAnsi="Cambria"/>
          <w:b/>
          <w:color w:val="0070C0"/>
        </w:rPr>
      </w:pPr>
      <w:r>
        <w:rPr>
          <w:rFonts w:ascii="Cambria" w:hAnsi="Cambria"/>
          <w:b/>
        </w:rPr>
        <w:t xml:space="preserve">2.  </w:t>
      </w:r>
      <w:r w:rsidRPr="00364F91">
        <w:rPr>
          <w:rFonts w:ascii="Cambria" w:hAnsi="Cambria"/>
          <w:b/>
        </w:rPr>
        <w:t>Tender Security</w:t>
      </w:r>
      <w:r w:rsidRPr="00364F91">
        <w:rPr>
          <w:rFonts w:ascii="Cambria" w:hAnsi="Cambria"/>
        </w:rPr>
        <w:t xml:space="preserve">, using the form </w:t>
      </w:r>
      <w:r>
        <w:rPr>
          <w:rFonts w:ascii="Cambria" w:hAnsi="Cambria"/>
        </w:rPr>
        <w:t>provided</w:t>
      </w:r>
      <w:r w:rsidR="00F8232A" w:rsidRPr="006E3B48">
        <w:rPr>
          <w:rFonts w:ascii="Cambria" w:hAnsi="Cambria"/>
          <w:color w:val="0070C0"/>
        </w:rPr>
        <w:t>/</w:t>
      </w:r>
      <w:r w:rsidR="00F8232A" w:rsidRPr="006E3B48">
        <w:rPr>
          <w:rFonts w:ascii="Cambria" w:hAnsi="Cambria"/>
          <w:b/>
          <w:color w:val="0070C0"/>
          <w:lang w:val="ru-RU"/>
        </w:rPr>
        <w:t xml:space="preserve"> Т</w:t>
      </w:r>
      <w:r w:rsidR="00F8232A" w:rsidRPr="006E3B48">
        <w:rPr>
          <w:rFonts w:ascii="Cambria" w:hAnsi="Cambria"/>
          <w:b/>
          <w:color w:val="0070C0"/>
        </w:rPr>
        <w:t>ендер</w:t>
      </w:r>
      <w:r w:rsidR="00F8232A" w:rsidRPr="006E3B48">
        <w:rPr>
          <w:rFonts w:ascii="Cambria" w:hAnsi="Cambria"/>
          <w:b/>
          <w:color w:val="0070C0"/>
          <w:lang w:val="ru-RU"/>
        </w:rPr>
        <w:t xml:space="preserve">ная гарантия </w:t>
      </w:r>
      <w:r w:rsidR="00F8232A" w:rsidRPr="006E3B48">
        <w:rPr>
          <w:rFonts w:ascii="Cambria" w:hAnsi="Cambria"/>
          <w:bCs/>
          <w:color w:val="0070C0"/>
          <w:lang w:val="ru-RU"/>
        </w:rPr>
        <w:t>по</w:t>
      </w:r>
      <w:r w:rsidR="00F8232A" w:rsidRPr="006E3B48">
        <w:rPr>
          <w:rFonts w:ascii="Cambria" w:hAnsi="Cambria"/>
          <w:color w:val="0070C0"/>
        </w:rPr>
        <w:t xml:space="preserve"> предоставленн</w:t>
      </w:r>
      <w:r w:rsidR="00F8232A" w:rsidRPr="006E3B48">
        <w:rPr>
          <w:rFonts w:ascii="Cambria" w:hAnsi="Cambria"/>
          <w:color w:val="0070C0"/>
          <w:lang w:val="ru-RU"/>
        </w:rPr>
        <w:t>ой</w:t>
      </w:r>
      <w:r w:rsidR="00F8232A" w:rsidRPr="006E3B48">
        <w:rPr>
          <w:rFonts w:ascii="Cambria" w:hAnsi="Cambria"/>
          <w:color w:val="0070C0"/>
        </w:rPr>
        <w:t xml:space="preserve"> форм</w:t>
      </w:r>
      <w:r w:rsidR="00F8232A" w:rsidRPr="006E3B48">
        <w:rPr>
          <w:rFonts w:ascii="Cambria" w:hAnsi="Cambria"/>
          <w:color w:val="0070C0"/>
          <w:lang w:val="ru-RU"/>
        </w:rPr>
        <w:t>е</w:t>
      </w:r>
      <w:r w:rsidRPr="006E3B48">
        <w:rPr>
          <w:rFonts w:ascii="Cambria" w:hAnsi="Cambria"/>
          <w:color w:val="0070C0"/>
        </w:rPr>
        <w:t>;</w:t>
      </w:r>
    </w:p>
    <w:p w14:paraId="2AFF5825" w14:textId="5867DE28" w:rsidR="00C455DB" w:rsidRPr="00A73D0F" w:rsidRDefault="004A5517" w:rsidP="00B04D49">
      <w:pPr>
        <w:pStyle w:val="berschriftabc"/>
        <w:spacing w:line="276" w:lineRule="auto"/>
        <w:ind w:left="1276"/>
        <w:rPr>
          <w:rFonts w:ascii="Cambria" w:hAnsi="Cambria"/>
        </w:rPr>
      </w:pPr>
      <w:r>
        <w:rPr>
          <w:rFonts w:ascii="Cambria" w:hAnsi="Cambria"/>
          <w:b/>
        </w:rPr>
        <w:t>3</w:t>
      </w:r>
      <w:r w:rsidR="00C46FCC">
        <w:rPr>
          <w:rFonts w:ascii="Cambria" w:hAnsi="Cambria"/>
          <w:b/>
        </w:rPr>
        <w:t xml:space="preserve">. </w:t>
      </w:r>
      <w:r w:rsidR="00C455DB" w:rsidRPr="00A73D0F">
        <w:rPr>
          <w:rFonts w:ascii="Cambria" w:hAnsi="Cambria"/>
          <w:b/>
        </w:rPr>
        <w:t>Letter of Submission:</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 xml:space="preserve">Письмо </w:t>
      </w:r>
      <w:r w:rsidR="00F8232A" w:rsidRPr="006E3B48">
        <w:rPr>
          <w:rFonts w:ascii="Cambria" w:hAnsi="Cambria"/>
          <w:b/>
          <w:color w:val="0070C0"/>
          <w:lang w:val="ru-RU"/>
        </w:rPr>
        <w:t>о</w:t>
      </w:r>
      <w:r w:rsidR="00F8232A" w:rsidRPr="006E3B48">
        <w:rPr>
          <w:rFonts w:ascii="Cambria" w:hAnsi="Cambria"/>
          <w:b/>
          <w:color w:val="0070C0"/>
        </w:rPr>
        <w:t xml:space="preserve"> </w:t>
      </w:r>
      <w:r w:rsidR="00F8232A" w:rsidRPr="006E3B48">
        <w:rPr>
          <w:rFonts w:ascii="Cambria" w:hAnsi="Cambria"/>
          <w:b/>
          <w:color w:val="0070C0"/>
          <w:lang w:val="ru-RU"/>
        </w:rPr>
        <w:t>подаче</w:t>
      </w:r>
      <w:r w:rsidR="00F8232A" w:rsidRPr="006E3B48">
        <w:rPr>
          <w:rFonts w:ascii="Cambria" w:hAnsi="Cambria"/>
          <w:b/>
          <w:color w:val="0070C0"/>
        </w:rPr>
        <w:t xml:space="preserve"> </w:t>
      </w:r>
      <w:r w:rsidR="00F8232A" w:rsidRPr="006E3B48">
        <w:rPr>
          <w:rFonts w:ascii="Cambria" w:hAnsi="Cambria"/>
          <w:b/>
          <w:color w:val="0070C0"/>
          <w:lang w:val="ru-RU"/>
        </w:rPr>
        <w:t>тендерного</w:t>
      </w:r>
      <w:r w:rsidR="00F8232A" w:rsidRPr="006E3B48">
        <w:rPr>
          <w:rFonts w:ascii="Cambria" w:hAnsi="Cambria"/>
          <w:b/>
          <w:color w:val="0070C0"/>
        </w:rPr>
        <w:t xml:space="preserve"> </w:t>
      </w:r>
      <w:r w:rsidR="00F8232A" w:rsidRPr="006E3B48">
        <w:rPr>
          <w:rFonts w:ascii="Cambria" w:hAnsi="Cambria"/>
          <w:b/>
          <w:color w:val="0070C0"/>
          <w:lang w:val="ru-RU"/>
        </w:rPr>
        <w:t>предложения</w:t>
      </w:r>
      <w:r w:rsidR="00F8232A" w:rsidRPr="006E3B48">
        <w:rPr>
          <w:rFonts w:ascii="Cambria" w:hAnsi="Cambria"/>
          <w:b/>
          <w:color w:val="0070C0"/>
        </w:rPr>
        <w:t xml:space="preserve">: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заполнить форму, как описано в параграфе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соответствующими формами в Разделе 3</w:t>
      </w:r>
      <w:r w:rsidR="00C455DB" w:rsidRPr="006E3B48">
        <w:rPr>
          <w:rFonts w:ascii="Cambria" w:hAnsi="Cambria"/>
          <w:color w:val="0070C0"/>
        </w:rPr>
        <w:t>.</w:t>
      </w:r>
    </w:p>
    <w:p w14:paraId="20E559E9" w14:textId="76C8850E" w:rsidR="00C455DB" w:rsidRPr="006E3B48" w:rsidRDefault="004A5517" w:rsidP="00B04D49">
      <w:pPr>
        <w:pStyle w:val="berschriftabc"/>
        <w:spacing w:line="276" w:lineRule="auto"/>
        <w:ind w:left="1276"/>
        <w:rPr>
          <w:rFonts w:ascii="Cambria" w:hAnsi="Cambria"/>
          <w:color w:val="0070C0"/>
        </w:rPr>
      </w:pPr>
      <w:r>
        <w:rPr>
          <w:rFonts w:ascii="Cambria" w:hAnsi="Cambria"/>
          <w:b/>
        </w:rPr>
        <w:t xml:space="preserve">4.  </w:t>
      </w:r>
      <w:r w:rsidR="00C455DB" w:rsidRPr="00A73D0F">
        <w:rPr>
          <w:rFonts w:ascii="Cambria" w:hAnsi="Cambria"/>
          <w:b/>
        </w:rPr>
        <w:t>Bidder Information Form:</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Информационная форма участника т</w:t>
      </w:r>
      <w:r w:rsidR="00F8232A" w:rsidRPr="006E3B48">
        <w:rPr>
          <w:rFonts w:ascii="Cambria" w:hAnsi="Cambria"/>
          <w:b/>
          <w:color w:val="0070C0"/>
          <w:lang w:val="ru-RU"/>
        </w:rPr>
        <w:t>ендера</w:t>
      </w:r>
      <w:r w:rsidR="00F8232A" w:rsidRPr="006E3B48">
        <w:rPr>
          <w:rFonts w:ascii="Cambria" w:hAnsi="Cambria"/>
          <w:b/>
          <w:color w:val="0070C0"/>
        </w:rPr>
        <w:t xml:space="preserve">: </w:t>
      </w:r>
      <w:r w:rsidR="00F8232A" w:rsidRPr="006E3B48">
        <w:rPr>
          <w:rFonts w:ascii="Cambria" w:hAnsi="Cambria"/>
          <w:color w:val="0070C0"/>
        </w:rPr>
        <w:t xml:space="preserve">Участники </w:t>
      </w:r>
      <w:r w:rsidR="00F8232A" w:rsidRPr="006E3B48">
        <w:rPr>
          <w:rFonts w:ascii="Cambria" w:hAnsi="Cambria"/>
          <w:color w:val="0070C0"/>
          <w:lang w:val="ru-RU"/>
        </w:rPr>
        <w:t>тендера</w:t>
      </w:r>
      <w:r w:rsidR="00F8232A" w:rsidRPr="006E3B48">
        <w:rPr>
          <w:rFonts w:ascii="Cambria" w:hAnsi="Cambria"/>
          <w:color w:val="0070C0"/>
        </w:rPr>
        <w:t xml:space="preserve"> должны заполнить форму, как описано в параграфе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соответствующими формами в Разделе 3</w:t>
      </w:r>
      <w:r w:rsidR="00C455DB" w:rsidRPr="006E3B48">
        <w:rPr>
          <w:rFonts w:ascii="Cambria" w:hAnsi="Cambria"/>
          <w:color w:val="0070C0"/>
        </w:rPr>
        <w:t>.</w:t>
      </w:r>
    </w:p>
    <w:p w14:paraId="19B70AA7" w14:textId="5BE86424"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5.  </w:t>
      </w:r>
      <w:r w:rsidR="00C455DB" w:rsidRPr="00A73D0F">
        <w:rPr>
          <w:rFonts w:ascii="Cambria" w:hAnsi="Cambria"/>
          <w:b/>
        </w:rPr>
        <w:t>Work Experience:</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the Annex shall be provided.</w:t>
      </w:r>
      <w:r w:rsidR="00C455DB" w:rsidRPr="00A73D0F">
        <w:rPr>
          <w:rFonts w:ascii="Cambria" w:hAnsi="Cambria"/>
        </w:rPr>
        <w:tab/>
      </w:r>
      <w:r w:rsidR="00C455DB" w:rsidRPr="00A73D0F">
        <w:rPr>
          <w:rFonts w:ascii="Cambria" w:hAnsi="Cambria"/>
        </w:rPr>
        <w:br/>
      </w:r>
      <w:r w:rsidR="00C455DB" w:rsidRPr="00A73D0F">
        <w:rPr>
          <w:rFonts w:ascii="Cambria" w:hAnsi="Cambria"/>
          <w:b/>
        </w:rPr>
        <w:t xml:space="preserve">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the experience is not sufficient, the bid will not be </w:t>
      </w:r>
      <w:r w:rsidR="00C455DB" w:rsidRPr="00910B8E">
        <w:rPr>
          <w:rFonts w:ascii="Cambria" w:hAnsi="Cambria"/>
          <w:b/>
        </w:rPr>
        <w:t>considered for the evaluation of the financial bid</w:t>
      </w:r>
      <w:r w:rsidR="00F8232A">
        <w:rPr>
          <w:rFonts w:ascii="Cambria" w:hAnsi="Cambria"/>
          <w:b/>
        </w:rPr>
        <w:t>/</w:t>
      </w:r>
      <w:r w:rsidR="00F8232A" w:rsidRPr="006E3B48">
        <w:rPr>
          <w:rFonts w:ascii="Cambria" w:hAnsi="Cambria"/>
          <w:b/>
          <w:color w:val="0070C0"/>
        </w:rPr>
        <w:t xml:space="preserve">Опыт работы: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соответствовать всем условиям, описанным в пункте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w:t>
      </w:r>
      <w:r w:rsidR="00F8232A" w:rsidRPr="006E3B48">
        <w:rPr>
          <w:rFonts w:ascii="Cambria" w:hAnsi="Cambria"/>
          <w:color w:val="0070C0"/>
          <w:lang w:val="ru-RU"/>
        </w:rPr>
        <w:t>месте</w:t>
      </w:r>
      <w:r w:rsidR="00F8232A" w:rsidRPr="006E3B48">
        <w:rPr>
          <w:rFonts w:ascii="Cambria" w:hAnsi="Cambria"/>
          <w:color w:val="0070C0"/>
        </w:rPr>
        <w:t xml:space="preserve">с соответствующими формами в Приложении. </w:t>
      </w:r>
      <w:r w:rsidR="00F8232A" w:rsidRPr="006E3B48">
        <w:rPr>
          <w:rFonts w:ascii="Cambria" w:hAnsi="Cambria"/>
          <w:b/>
          <w:color w:val="0070C0"/>
          <w:lang w:val="ru-RU"/>
        </w:rPr>
        <w:t>Если Партнер-исполнитель</w:t>
      </w:r>
      <w:r w:rsidR="00F8232A" w:rsidRPr="006E3B48">
        <w:rPr>
          <w:rFonts w:ascii="Cambria" w:hAnsi="Cambria"/>
          <w:color w:val="0070C0"/>
          <w:lang w:val="ru-RU"/>
        </w:rPr>
        <w:t xml:space="preserve"> </w:t>
      </w:r>
      <w:r w:rsidR="00F8232A" w:rsidRPr="006E3B48">
        <w:rPr>
          <w:rFonts w:ascii="Cambria" w:hAnsi="Cambria"/>
          <w:b/>
          <w:color w:val="0070C0"/>
          <w:lang w:val="ru-RU"/>
        </w:rPr>
        <w:t xml:space="preserve"> посчитает,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1E205554" w14:textId="2ED8324F" w:rsidR="00C455DB" w:rsidRPr="006E3B48" w:rsidRDefault="004A5517" w:rsidP="00B04D49">
      <w:pPr>
        <w:pStyle w:val="berschriftabc"/>
        <w:spacing w:line="276" w:lineRule="auto"/>
        <w:ind w:left="1276"/>
        <w:rPr>
          <w:rFonts w:ascii="Cambria" w:hAnsi="Cambria"/>
          <w:color w:val="0070C0"/>
          <w:lang w:val="ru-RU"/>
        </w:rPr>
      </w:pPr>
      <w:r w:rsidRPr="00910B8E">
        <w:rPr>
          <w:rFonts w:ascii="Cambria" w:hAnsi="Cambria"/>
          <w:b/>
        </w:rPr>
        <w:t xml:space="preserve">6.  </w:t>
      </w:r>
      <w:r w:rsidR="00C455DB" w:rsidRPr="00910B8E">
        <w:rPr>
          <w:rFonts w:ascii="Cambria" w:hAnsi="Cambria"/>
          <w:b/>
        </w:rPr>
        <w:t>Financial Capability:</w:t>
      </w:r>
      <w:r w:rsidR="00C455DB" w:rsidRPr="00910B8E">
        <w:rPr>
          <w:rFonts w:ascii="Cambria" w:hAnsi="Cambria"/>
        </w:rPr>
        <w:t xml:space="preserve"> Information submitted regarding a joint venture, must consider all of the assets, liabilities and contractual commitments of the joint venture members. The assets, liabilities and obligations of the individual partners shall be shown separately. The</w:t>
      </w:r>
      <w:r w:rsidR="00C455DB" w:rsidRPr="00F8232A">
        <w:rPr>
          <w:rFonts w:ascii="Cambria" w:hAnsi="Cambria"/>
          <w:lang w:val="ru-RU"/>
        </w:rPr>
        <w:t xml:space="preserve"> </w:t>
      </w:r>
      <w:r w:rsidR="00C455DB" w:rsidRPr="00910B8E">
        <w:rPr>
          <w:rFonts w:ascii="Cambria" w:hAnsi="Cambria"/>
        </w:rPr>
        <w:t>information</w:t>
      </w:r>
      <w:r w:rsidR="00C455DB" w:rsidRPr="00F8232A">
        <w:rPr>
          <w:rFonts w:ascii="Cambria" w:hAnsi="Cambria"/>
          <w:lang w:val="ru-RU"/>
        </w:rPr>
        <w:t xml:space="preserve">, </w:t>
      </w:r>
      <w:r w:rsidR="00C455DB" w:rsidRPr="00910B8E">
        <w:rPr>
          <w:rFonts w:ascii="Cambria" w:hAnsi="Cambria"/>
        </w:rPr>
        <w:t>as</w:t>
      </w:r>
      <w:r w:rsidR="00C455DB" w:rsidRPr="00F8232A">
        <w:rPr>
          <w:rFonts w:ascii="Cambria" w:hAnsi="Cambria"/>
          <w:lang w:val="ru-RU"/>
        </w:rPr>
        <w:t xml:space="preserve"> </w:t>
      </w:r>
      <w:r w:rsidR="00C455DB" w:rsidRPr="00910B8E">
        <w:rPr>
          <w:rFonts w:ascii="Cambria" w:hAnsi="Cambria"/>
        </w:rPr>
        <w:t>described</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paragraph</w:t>
      </w:r>
      <w:r w:rsidR="00C455DB" w:rsidRPr="00F8232A">
        <w:rPr>
          <w:rFonts w:ascii="Cambria" w:hAnsi="Cambria"/>
          <w:lang w:val="ru-RU"/>
        </w:rPr>
        <w:t xml:space="preserve"> </w:t>
      </w:r>
      <w:r w:rsidR="00C455DB" w:rsidRPr="00910B8E">
        <w:rPr>
          <w:rFonts w:ascii="Cambria" w:hAnsi="Cambria"/>
        </w:rPr>
        <w:fldChar w:fldCharType="begin"/>
      </w:r>
      <w:r w:rsidR="00C455DB" w:rsidRPr="00F8232A">
        <w:rPr>
          <w:rFonts w:ascii="Cambria" w:hAnsi="Cambria"/>
          <w:lang w:val="ru-RU"/>
        </w:rPr>
        <w:instrText xml:space="preserve"> </w:instrText>
      </w:r>
      <w:r w:rsidR="00C455DB" w:rsidRPr="00910B8E">
        <w:rPr>
          <w:rFonts w:ascii="Cambria" w:hAnsi="Cambria"/>
        </w:rPr>
        <w:instrText>REF</w:instrText>
      </w:r>
      <w:r w:rsidR="00C455DB" w:rsidRPr="00F8232A">
        <w:rPr>
          <w:rFonts w:ascii="Cambria" w:hAnsi="Cambria"/>
          <w:lang w:val="ru-RU"/>
        </w:rPr>
        <w:instrText xml:space="preserve"> _</w:instrText>
      </w:r>
      <w:r w:rsidR="00C455DB" w:rsidRPr="00910B8E">
        <w:rPr>
          <w:rFonts w:ascii="Cambria" w:hAnsi="Cambria"/>
        </w:rPr>
        <w:instrText>Ref</w:instrText>
      </w:r>
      <w:r w:rsidR="00C455DB" w:rsidRPr="00F8232A">
        <w:rPr>
          <w:rFonts w:ascii="Cambria" w:hAnsi="Cambria"/>
          <w:lang w:val="ru-RU"/>
        </w:rPr>
        <w:instrText>493586662 \</w:instrText>
      </w:r>
      <w:r w:rsidR="00C455DB" w:rsidRPr="00910B8E">
        <w:rPr>
          <w:rFonts w:ascii="Cambria" w:hAnsi="Cambria"/>
        </w:rPr>
        <w:instrText>r</w:instrText>
      </w:r>
      <w:r w:rsidR="00C455DB" w:rsidRPr="00F8232A">
        <w:rPr>
          <w:rFonts w:ascii="Cambria" w:hAnsi="Cambria"/>
          <w:lang w:val="ru-RU"/>
        </w:rPr>
        <w:instrText xml:space="preserve"> \</w:instrText>
      </w:r>
      <w:r w:rsidR="00C455DB" w:rsidRPr="00910B8E">
        <w:rPr>
          <w:rFonts w:ascii="Cambria" w:hAnsi="Cambria"/>
        </w:rPr>
        <w:instrText>h</w:instrText>
      </w:r>
      <w:r w:rsidR="00C455DB" w:rsidRPr="00F8232A">
        <w:rPr>
          <w:rFonts w:ascii="Cambria" w:hAnsi="Cambria"/>
          <w:lang w:val="ru-RU"/>
        </w:rPr>
        <w:instrText xml:space="preserve"> </w:instrText>
      </w:r>
      <w:r w:rsidR="00750FCD" w:rsidRPr="00F8232A">
        <w:rPr>
          <w:rFonts w:ascii="Cambria" w:hAnsi="Cambria"/>
          <w:lang w:val="ru-RU"/>
        </w:rPr>
        <w:instrText xml:space="preserve"> \* </w:instrText>
      </w:r>
      <w:r w:rsidR="00750FCD" w:rsidRPr="00910B8E">
        <w:rPr>
          <w:rFonts w:ascii="Cambria" w:hAnsi="Cambria"/>
        </w:rPr>
        <w:instrText>MERGEFORMAT</w:instrText>
      </w:r>
      <w:r w:rsidR="00750FCD" w:rsidRPr="00F8232A">
        <w:rPr>
          <w:rFonts w:ascii="Cambria" w:hAnsi="Cambria"/>
          <w:lang w:val="ru-RU"/>
        </w:rPr>
        <w:instrText xml:space="preserve"> </w:instrText>
      </w:r>
      <w:r w:rsidR="00C455DB" w:rsidRPr="00910B8E">
        <w:rPr>
          <w:rFonts w:ascii="Cambria" w:hAnsi="Cambria"/>
        </w:rPr>
      </w:r>
      <w:r w:rsidR="00C455DB" w:rsidRPr="00910B8E">
        <w:rPr>
          <w:rFonts w:ascii="Cambria" w:hAnsi="Cambria"/>
        </w:rPr>
        <w:fldChar w:fldCharType="separate"/>
      </w:r>
      <w:r w:rsidR="00C455DB" w:rsidRPr="00F8232A">
        <w:rPr>
          <w:rFonts w:ascii="Cambria" w:hAnsi="Cambria"/>
          <w:lang w:val="ru-RU"/>
        </w:rPr>
        <w:t>13.1</w:t>
      </w:r>
      <w:r w:rsidR="00C455DB" w:rsidRPr="00910B8E">
        <w:rPr>
          <w:rFonts w:ascii="Cambria" w:hAnsi="Cambria"/>
        </w:rPr>
        <w:fldChar w:fldCharType="end"/>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conjunction</w:t>
      </w:r>
      <w:r w:rsidR="00C455DB" w:rsidRPr="00F8232A">
        <w:rPr>
          <w:rFonts w:ascii="Cambria" w:hAnsi="Cambria"/>
          <w:lang w:val="ru-RU"/>
        </w:rPr>
        <w:t xml:space="preserve"> </w:t>
      </w:r>
      <w:r w:rsidR="00C455DB" w:rsidRPr="00910B8E">
        <w:rPr>
          <w:rFonts w:ascii="Cambria" w:hAnsi="Cambria"/>
        </w:rPr>
        <w:t>with</w:t>
      </w:r>
      <w:r w:rsidR="00C455DB" w:rsidRPr="00F8232A">
        <w:rPr>
          <w:rFonts w:ascii="Cambria" w:hAnsi="Cambria"/>
          <w:lang w:val="ru-RU"/>
        </w:rPr>
        <w:t xml:space="preserve"> </w:t>
      </w:r>
      <w:r w:rsidR="00C455DB" w:rsidRPr="00910B8E">
        <w:rPr>
          <w:rFonts w:ascii="Cambria" w:hAnsi="Cambria"/>
        </w:rPr>
        <w:t>the</w:t>
      </w:r>
      <w:r w:rsidR="00C455DB" w:rsidRPr="00F8232A">
        <w:rPr>
          <w:rFonts w:ascii="Cambria" w:hAnsi="Cambria"/>
          <w:lang w:val="ru-RU"/>
        </w:rPr>
        <w:t xml:space="preserve"> </w:t>
      </w:r>
      <w:r w:rsidR="00C455DB" w:rsidRPr="00910B8E">
        <w:rPr>
          <w:rFonts w:ascii="Cambria" w:hAnsi="Cambria"/>
        </w:rPr>
        <w:t>relevant</w:t>
      </w:r>
      <w:r w:rsidR="00C455DB" w:rsidRPr="00F8232A">
        <w:rPr>
          <w:rFonts w:ascii="Cambria" w:hAnsi="Cambria"/>
          <w:lang w:val="ru-RU"/>
        </w:rPr>
        <w:t xml:space="preserve"> </w:t>
      </w:r>
      <w:r w:rsidR="00C455DB" w:rsidRPr="00910B8E">
        <w:rPr>
          <w:rFonts w:ascii="Cambria" w:hAnsi="Cambria"/>
        </w:rPr>
        <w:t>forms</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Section </w:t>
      </w:r>
      <w:r w:rsidR="00C455DB" w:rsidRPr="00F8232A">
        <w:rPr>
          <w:rFonts w:ascii="Cambria" w:hAnsi="Cambria"/>
          <w:lang w:val="ru-RU"/>
        </w:rPr>
        <w:t xml:space="preserve">3 </w:t>
      </w:r>
      <w:r w:rsidR="00C455DB" w:rsidRPr="00910B8E">
        <w:rPr>
          <w:rFonts w:ascii="Cambria" w:hAnsi="Cambria"/>
        </w:rPr>
        <w:t>shall</w:t>
      </w:r>
      <w:r w:rsidR="00C455DB" w:rsidRPr="00F8232A">
        <w:rPr>
          <w:rFonts w:ascii="Cambria" w:hAnsi="Cambria"/>
          <w:lang w:val="ru-RU"/>
        </w:rPr>
        <w:t xml:space="preserve"> </w:t>
      </w:r>
      <w:r w:rsidR="00C455DB" w:rsidRPr="00910B8E">
        <w:rPr>
          <w:rFonts w:ascii="Cambria" w:hAnsi="Cambria"/>
        </w:rPr>
        <w:t>be</w:t>
      </w:r>
      <w:r w:rsidR="00C455DB" w:rsidRPr="00F8232A">
        <w:rPr>
          <w:rFonts w:ascii="Cambria" w:hAnsi="Cambria"/>
          <w:lang w:val="ru-RU"/>
        </w:rPr>
        <w:t xml:space="preserve"> </w:t>
      </w:r>
      <w:r w:rsidR="00C455DB" w:rsidRPr="00910B8E">
        <w:rPr>
          <w:rFonts w:ascii="Cambria" w:hAnsi="Cambria"/>
        </w:rPr>
        <w:t>provided</w:t>
      </w:r>
      <w:r w:rsidR="00F8232A" w:rsidRPr="00F8232A">
        <w:rPr>
          <w:rFonts w:ascii="Cambria" w:hAnsi="Cambria"/>
          <w:lang w:val="ru-RU"/>
        </w:rPr>
        <w:t>/</w:t>
      </w:r>
      <w:r w:rsidR="00F8232A" w:rsidRPr="00F8232A">
        <w:rPr>
          <w:rFonts w:ascii="Cambria" w:hAnsi="Cambria"/>
          <w:b/>
          <w:lang w:val="ru-RU"/>
        </w:rPr>
        <w:t xml:space="preserve"> </w:t>
      </w:r>
      <w:r w:rsidR="00F8232A" w:rsidRPr="006E3B48">
        <w:rPr>
          <w:rFonts w:ascii="Cambria" w:hAnsi="Cambria"/>
          <w:b/>
          <w:color w:val="0070C0"/>
          <w:lang w:val="ru-RU"/>
        </w:rPr>
        <w:t xml:space="preserve">Финансовые возможности: </w:t>
      </w:r>
      <w:r w:rsidR="00F8232A" w:rsidRPr="006E3B48">
        <w:rPr>
          <w:rFonts w:ascii="Cambria" w:hAnsi="Cambria"/>
          <w:color w:val="0070C0"/>
          <w:lang w:val="ru-RU"/>
        </w:rPr>
        <w:t xml:space="preserve">Информация, представляемая в отношении совместного предприятия, должна учитывать все активы, обязательства и договорные обязательства участников совместного предприятия. </w:t>
      </w:r>
      <w:r w:rsidR="00F8232A" w:rsidRPr="006E3B48">
        <w:rPr>
          <w:rFonts w:ascii="Cambria" w:hAnsi="Cambria"/>
          <w:color w:val="0070C0"/>
          <w:lang w:val="ru-RU"/>
        </w:rPr>
        <w:lastRenderedPageBreak/>
        <w:t xml:space="preserve">Активы, пассивы и обязательства отдельных партнеров должны быть показаны отдельно. Должна быть предоставлена информация, как описано в пункте </w:t>
      </w:r>
      <w:r w:rsidR="00F8232A" w:rsidRPr="006E3B48">
        <w:rPr>
          <w:rFonts w:ascii="Cambria" w:hAnsi="Cambria"/>
          <w:color w:val="0070C0"/>
        </w:rPr>
        <w:fldChar w:fldCharType="begin"/>
      </w:r>
      <w:r w:rsidR="00F8232A" w:rsidRPr="006E3B48">
        <w:rPr>
          <w:rFonts w:ascii="Cambria" w:hAnsi="Cambria"/>
          <w:color w:val="0070C0"/>
          <w:lang w:val="ru-RU"/>
        </w:rPr>
        <w:instrText xml:space="preserve"> </w:instrText>
      </w:r>
      <w:r w:rsidR="00F8232A" w:rsidRPr="006E3B48">
        <w:rPr>
          <w:rFonts w:ascii="Cambria" w:hAnsi="Cambria"/>
          <w:color w:val="0070C0"/>
        </w:rPr>
        <w:instrText>REF</w:instrText>
      </w:r>
      <w:r w:rsidR="00F8232A" w:rsidRPr="006E3B48">
        <w:rPr>
          <w:rFonts w:ascii="Cambria" w:hAnsi="Cambria"/>
          <w:color w:val="0070C0"/>
          <w:lang w:val="ru-RU"/>
        </w:rPr>
        <w:instrText xml:space="preserve"> _</w:instrText>
      </w:r>
      <w:r w:rsidR="00F8232A" w:rsidRPr="006E3B48">
        <w:rPr>
          <w:rFonts w:ascii="Cambria" w:hAnsi="Cambria"/>
          <w:color w:val="0070C0"/>
        </w:rPr>
        <w:instrText>Ref</w:instrText>
      </w:r>
      <w:r w:rsidR="00F8232A" w:rsidRPr="006E3B48">
        <w:rPr>
          <w:rFonts w:ascii="Cambria" w:hAnsi="Cambria"/>
          <w:color w:val="0070C0"/>
          <w:lang w:val="ru-RU"/>
        </w:rPr>
        <w:instrText>493586662 \</w:instrText>
      </w:r>
      <w:r w:rsidR="00F8232A" w:rsidRPr="006E3B48">
        <w:rPr>
          <w:rFonts w:ascii="Cambria" w:hAnsi="Cambria"/>
          <w:color w:val="0070C0"/>
        </w:rPr>
        <w:instrText>r</w:instrText>
      </w:r>
      <w:r w:rsidR="00F8232A" w:rsidRPr="006E3B48">
        <w:rPr>
          <w:rFonts w:ascii="Cambria" w:hAnsi="Cambria"/>
          <w:color w:val="0070C0"/>
          <w:lang w:val="ru-RU"/>
        </w:rPr>
        <w:instrText xml:space="preserve"> \</w:instrText>
      </w:r>
      <w:r w:rsidR="00F8232A" w:rsidRPr="006E3B48">
        <w:rPr>
          <w:rFonts w:ascii="Cambria" w:hAnsi="Cambria"/>
          <w:color w:val="0070C0"/>
        </w:rPr>
        <w:instrText>h</w:instrText>
      </w:r>
      <w:r w:rsidR="00F8232A" w:rsidRPr="006E3B48">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6E3B48">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lang w:val="ru-RU"/>
        </w:rPr>
        <w:t>13.1</w:t>
      </w:r>
      <w:r w:rsidR="00F8232A" w:rsidRPr="006E3B48">
        <w:rPr>
          <w:rFonts w:ascii="Cambria" w:hAnsi="Cambria"/>
          <w:color w:val="0070C0"/>
        </w:rPr>
        <w:fldChar w:fldCharType="end"/>
      </w:r>
      <w:r w:rsidR="00F8232A" w:rsidRPr="006E3B48">
        <w:rPr>
          <w:rFonts w:ascii="Cambria" w:hAnsi="Cambria"/>
          <w:color w:val="0070C0"/>
          <w:lang w:val="ru-RU"/>
        </w:rPr>
        <w:t xml:space="preserve"> вместе с соответствующими формами в Разделе 3</w:t>
      </w:r>
      <w:r w:rsidR="00C455DB" w:rsidRPr="006E3B48">
        <w:rPr>
          <w:rFonts w:ascii="Cambria" w:hAnsi="Cambria"/>
          <w:color w:val="0070C0"/>
          <w:lang w:val="ru-RU"/>
        </w:rPr>
        <w:t>.</w:t>
      </w:r>
      <w:r w:rsidR="00C455DB" w:rsidRPr="00F8232A">
        <w:rPr>
          <w:rFonts w:ascii="Cambria" w:hAnsi="Cambria"/>
          <w:lang w:val="ru-RU"/>
        </w:rPr>
        <w:tab/>
      </w:r>
      <w:r w:rsidR="00C455DB" w:rsidRPr="00F8232A">
        <w:rPr>
          <w:rFonts w:ascii="Cambria" w:hAnsi="Cambria"/>
          <w:lang w:val="ru-RU"/>
        </w:rPr>
        <w:br/>
      </w:r>
      <w:r w:rsidR="00C455DB" w:rsidRPr="00910B8E">
        <w:rPr>
          <w:rFonts w:ascii="Cambria" w:hAnsi="Cambria"/>
        </w:rPr>
        <w:t xml:space="preserve">The Bidder shall demonstrate, to the satisfaction of the </w:t>
      </w:r>
      <w:r w:rsidR="00982122" w:rsidRPr="00910B8E">
        <w:rPr>
          <w:rFonts w:ascii="Cambria" w:hAnsi="Cambria"/>
        </w:rPr>
        <w:t>I</w:t>
      </w:r>
      <w:r w:rsidR="00981CA8" w:rsidRPr="00910B8E">
        <w:rPr>
          <w:rFonts w:ascii="Cambria" w:hAnsi="Cambria"/>
        </w:rPr>
        <w:t>P</w:t>
      </w:r>
      <w:r w:rsidR="00C455DB" w:rsidRPr="00910B8E">
        <w:rPr>
          <w:rFonts w:ascii="Cambria" w:hAnsi="Cambria"/>
        </w:rPr>
        <w:t>, that it has adequate sources of finance to meet the cash flow requirements on works currently in progress and for future contract commitments</w:t>
      </w:r>
      <w:r w:rsidR="005A3A7C" w:rsidRPr="006E3B48">
        <w:rPr>
          <w:rFonts w:ascii="Cambria" w:hAnsi="Cambria"/>
          <w:color w:val="0070C0"/>
        </w:rPr>
        <w:t>/Участник тендера должен продемонстрировать, к удовле</w:t>
      </w:r>
      <w:r w:rsidR="005A3A7C" w:rsidRPr="006E3B48">
        <w:rPr>
          <w:rFonts w:ascii="Cambria" w:hAnsi="Cambria"/>
          <w:color w:val="0070C0"/>
          <w:lang w:val="ru-RU"/>
        </w:rPr>
        <w:t>твор</w:t>
      </w:r>
      <w:r w:rsidR="005A3A7C" w:rsidRPr="006E3B48">
        <w:rPr>
          <w:rFonts w:ascii="Cambria" w:hAnsi="Cambria"/>
          <w:color w:val="0070C0"/>
        </w:rPr>
        <w:t xml:space="preserve">ению </w:t>
      </w:r>
      <w:r w:rsidR="005A3A7C" w:rsidRPr="006E3B48">
        <w:rPr>
          <w:rFonts w:ascii="Cambria" w:hAnsi="Cambria"/>
          <w:color w:val="0070C0"/>
          <w:lang w:val="ru-RU"/>
        </w:rPr>
        <w:t>Партнера-исполнителя, наличие у него достаточных источников финансирования для соответствия требованиям к денежным потокам по текущим работам и будущим обязательствам по контракту.</w:t>
      </w:r>
      <w:r w:rsidR="00C455DB" w:rsidRPr="005A3A7C">
        <w:rPr>
          <w:rFonts w:ascii="Cambria" w:hAnsi="Cambria"/>
          <w:lang w:val="ru-RU"/>
        </w:rPr>
        <w:tab/>
      </w:r>
      <w:r w:rsidR="00C455DB" w:rsidRPr="005A3A7C">
        <w:rPr>
          <w:rFonts w:ascii="Cambria" w:hAnsi="Cambria"/>
          <w:lang w:val="ru-RU"/>
        </w:rPr>
        <w:br/>
      </w:r>
      <w:r w:rsidR="00C455DB" w:rsidRPr="00910B8E">
        <w:rPr>
          <w:rFonts w:ascii="Cambria" w:hAnsi="Cambria"/>
        </w:rPr>
        <w:t>The Bidder must have access to credit and other financial facilities adequate to assure the required cash flow for the duration of the Contract. In any case the credit amount available for the execution of the Project (and not already committed to other activities) should be a minimum of twice the contract price</w:t>
      </w:r>
      <w:r w:rsidR="005A3A7C">
        <w:rPr>
          <w:rFonts w:ascii="Cambria" w:hAnsi="Cambria"/>
        </w:rPr>
        <w:t>/</w:t>
      </w:r>
      <w:r w:rsidR="005A3A7C" w:rsidRPr="005A3A7C">
        <w:rPr>
          <w:rFonts w:ascii="Cambria" w:hAnsi="Cambria"/>
        </w:rPr>
        <w:t xml:space="preserve"> </w:t>
      </w:r>
      <w:r w:rsidR="005A3A7C" w:rsidRPr="006E3B48">
        <w:rPr>
          <w:rFonts w:ascii="Cambria" w:hAnsi="Cambria"/>
          <w:color w:val="0070C0"/>
          <w:lang w:val="ru-RU"/>
        </w:rPr>
        <w:t>Участник</w:t>
      </w:r>
      <w:r w:rsidR="005A3A7C" w:rsidRPr="006E3B48">
        <w:rPr>
          <w:rFonts w:ascii="Cambria" w:hAnsi="Cambria"/>
          <w:color w:val="0070C0"/>
        </w:rPr>
        <w:t xml:space="preserve"> </w:t>
      </w:r>
      <w:r w:rsidR="005A3A7C" w:rsidRPr="006E3B48">
        <w:rPr>
          <w:rFonts w:ascii="Cambria" w:hAnsi="Cambria"/>
          <w:color w:val="0070C0"/>
          <w:lang w:val="ru-RU"/>
        </w:rPr>
        <w:t>тендера</w:t>
      </w:r>
      <w:r w:rsidR="005A3A7C" w:rsidRPr="006E3B48">
        <w:rPr>
          <w:rFonts w:ascii="Cambria" w:hAnsi="Cambria"/>
          <w:color w:val="0070C0"/>
        </w:rPr>
        <w:t xml:space="preserve"> </w:t>
      </w:r>
      <w:r w:rsidR="005A3A7C" w:rsidRPr="006E3B48">
        <w:rPr>
          <w:rFonts w:ascii="Cambria" w:hAnsi="Cambria"/>
          <w:color w:val="0070C0"/>
          <w:lang w:val="ru-RU"/>
        </w:rPr>
        <w:t>должен</w:t>
      </w:r>
      <w:r w:rsidR="005A3A7C" w:rsidRPr="006E3B48">
        <w:rPr>
          <w:rFonts w:ascii="Cambria" w:hAnsi="Cambria"/>
          <w:color w:val="0070C0"/>
        </w:rPr>
        <w:t xml:space="preserve"> </w:t>
      </w:r>
      <w:r w:rsidR="005A3A7C" w:rsidRPr="006E3B48">
        <w:rPr>
          <w:rFonts w:ascii="Cambria" w:hAnsi="Cambria"/>
          <w:color w:val="0070C0"/>
          <w:lang w:val="ru-RU"/>
        </w:rPr>
        <w:t>иметь</w:t>
      </w:r>
      <w:r w:rsidR="005A3A7C" w:rsidRPr="006E3B48">
        <w:rPr>
          <w:rFonts w:ascii="Cambria" w:hAnsi="Cambria"/>
          <w:color w:val="0070C0"/>
        </w:rPr>
        <w:t xml:space="preserve"> </w:t>
      </w:r>
      <w:r w:rsidR="005A3A7C" w:rsidRPr="006E3B48">
        <w:rPr>
          <w:rFonts w:ascii="Cambria" w:hAnsi="Cambria"/>
          <w:color w:val="0070C0"/>
          <w:lang w:val="ru-RU"/>
        </w:rPr>
        <w:t>доступ</w:t>
      </w:r>
      <w:r w:rsidR="005A3A7C" w:rsidRPr="006E3B48">
        <w:rPr>
          <w:rFonts w:ascii="Cambria" w:hAnsi="Cambria"/>
          <w:color w:val="0070C0"/>
        </w:rPr>
        <w:t xml:space="preserve"> </w:t>
      </w:r>
      <w:r w:rsidR="005A3A7C" w:rsidRPr="006E3B48">
        <w:rPr>
          <w:rFonts w:ascii="Cambria" w:hAnsi="Cambria"/>
          <w:color w:val="0070C0"/>
          <w:lang w:val="ru-RU"/>
        </w:rPr>
        <w:t>к</w:t>
      </w:r>
      <w:r w:rsidR="005A3A7C" w:rsidRPr="006E3B48">
        <w:rPr>
          <w:rFonts w:ascii="Cambria" w:hAnsi="Cambria"/>
          <w:color w:val="0070C0"/>
        </w:rPr>
        <w:t xml:space="preserve"> </w:t>
      </w:r>
      <w:r w:rsidR="005A3A7C" w:rsidRPr="006E3B48">
        <w:rPr>
          <w:rFonts w:ascii="Cambria" w:hAnsi="Cambria"/>
          <w:color w:val="0070C0"/>
          <w:lang w:val="ru-RU"/>
        </w:rPr>
        <w:t>кредитам</w:t>
      </w:r>
      <w:r w:rsidR="005A3A7C" w:rsidRPr="006E3B48">
        <w:rPr>
          <w:rFonts w:ascii="Cambria" w:hAnsi="Cambria"/>
          <w:color w:val="0070C0"/>
        </w:rPr>
        <w:t xml:space="preserve"> </w:t>
      </w:r>
      <w:r w:rsidR="005A3A7C" w:rsidRPr="006E3B48">
        <w:rPr>
          <w:rFonts w:ascii="Cambria" w:hAnsi="Cambria"/>
          <w:color w:val="0070C0"/>
          <w:lang w:val="ru-RU"/>
        </w:rPr>
        <w:t>и</w:t>
      </w:r>
      <w:r w:rsidR="005A3A7C" w:rsidRPr="006E3B48">
        <w:rPr>
          <w:rFonts w:ascii="Cambria" w:hAnsi="Cambria"/>
          <w:color w:val="0070C0"/>
        </w:rPr>
        <w:t xml:space="preserve"> </w:t>
      </w:r>
      <w:r w:rsidR="005A3A7C" w:rsidRPr="006E3B48">
        <w:rPr>
          <w:rFonts w:ascii="Cambria" w:hAnsi="Cambria"/>
          <w:color w:val="0070C0"/>
          <w:lang w:val="ru-RU"/>
        </w:rPr>
        <w:t>другим</w:t>
      </w:r>
      <w:r w:rsidR="005A3A7C" w:rsidRPr="006E3B48">
        <w:rPr>
          <w:rFonts w:ascii="Cambria" w:hAnsi="Cambria"/>
          <w:color w:val="0070C0"/>
        </w:rPr>
        <w:t xml:space="preserve"> </w:t>
      </w:r>
      <w:r w:rsidR="005A3A7C" w:rsidRPr="006E3B48">
        <w:rPr>
          <w:rFonts w:ascii="Cambria" w:hAnsi="Cambria"/>
          <w:color w:val="0070C0"/>
          <w:lang w:val="ru-RU"/>
        </w:rPr>
        <w:t>финансовым</w:t>
      </w:r>
      <w:r w:rsidR="005A3A7C" w:rsidRPr="006E3B48">
        <w:rPr>
          <w:rFonts w:ascii="Cambria" w:hAnsi="Cambria"/>
          <w:color w:val="0070C0"/>
        </w:rPr>
        <w:t xml:space="preserve"> </w:t>
      </w:r>
      <w:r w:rsidR="005A3A7C" w:rsidRPr="006E3B48">
        <w:rPr>
          <w:rFonts w:ascii="Cambria" w:hAnsi="Cambria"/>
          <w:color w:val="0070C0"/>
          <w:lang w:val="ru-RU"/>
        </w:rPr>
        <w:t>средствам</w:t>
      </w:r>
      <w:r w:rsidR="005A3A7C" w:rsidRPr="006E3B48">
        <w:rPr>
          <w:rFonts w:ascii="Cambria" w:hAnsi="Cambria"/>
          <w:color w:val="0070C0"/>
        </w:rPr>
        <w:t xml:space="preserve">, </w:t>
      </w:r>
      <w:r w:rsidR="005A3A7C" w:rsidRPr="006E3B48">
        <w:rPr>
          <w:rFonts w:ascii="Cambria" w:hAnsi="Cambria"/>
          <w:color w:val="0070C0"/>
          <w:lang w:val="ru-RU"/>
        </w:rPr>
        <w:t>достаточным</w:t>
      </w:r>
      <w:r w:rsidR="005A3A7C" w:rsidRPr="006E3B48">
        <w:rPr>
          <w:rFonts w:ascii="Cambria" w:hAnsi="Cambria"/>
          <w:color w:val="0070C0"/>
        </w:rPr>
        <w:t xml:space="preserve"> </w:t>
      </w:r>
      <w:r w:rsidR="005A3A7C" w:rsidRPr="006E3B48">
        <w:rPr>
          <w:rFonts w:ascii="Cambria" w:hAnsi="Cambria"/>
          <w:color w:val="0070C0"/>
          <w:lang w:val="ru-RU"/>
        </w:rPr>
        <w:t>для</w:t>
      </w:r>
      <w:r w:rsidR="005A3A7C" w:rsidRPr="006E3B48">
        <w:rPr>
          <w:rFonts w:ascii="Cambria" w:hAnsi="Cambria"/>
          <w:color w:val="0070C0"/>
        </w:rPr>
        <w:t xml:space="preserve"> </w:t>
      </w:r>
      <w:r w:rsidR="005A3A7C" w:rsidRPr="006E3B48">
        <w:rPr>
          <w:rFonts w:ascii="Cambria" w:hAnsi="Cambria"/>
          <w:color w:val="0070C0"/>
          <w:lang w:val="ru-RU"/>
        </w:rPr>
        <w:t>обеспечения</w:t>
      </w:r>
      <w:r w:rsidR="005A3A7C" w:rsidRPr="006E3B48">
        <w:rPr>
          <w:rFonts w:ascii="Cambria" w:hAnsi="Cambria"/>
          <w:color w:val="0070C0"/>
        </w:rPr>
        <w:t xml:space="preserve"> </w:t>
      </w:r>
      <w:r w:rsidR="005A3A7C" w:rsidRPr="006E3B48">
        <w:rPr>
          <w:rFonts w:ascii="Cambria" w:hAnsi="Cambria"/>
          <w:color w:val="0070C0"/>
          <w:lang w:val="ru-RU"/>
        </w:rPr>
        <w:t>необходимого</w:t>
      </w:r>
      <w:r w:rsidR="005A3A7C" w:rsidRPr="006E3B48">
        <w:rPr>
          <w:rFonts w:ascii="Cambria" w:hAnsi="Cambria"/>
          <w:color w:val="0070C0"/>
        </w:rPr>
        <w:t xml:space="preserve"> </w:t>
      </w:r>
      <w:r w:rsidR="005A3A7C" w:rsidRPr="006E3B48">
        <w:rPr>
          <w:rFonts w:ascii="Cambria" w:hAnsi="Cambria"/>
          <w:color w:val="0070C0"/>
          <w:lang w:val="ru-RU"/>
        </w:rPr>
        <w:t>денежного</w:t>
      </w:r>
      <w:r w:rsidR="005A3A7C" w:rsidRPr="006E3B48">
        <w:rPr>
          <w:rFonts w:ascii="Cambria" w:hAnsi="Cambria"/>
          <w:color w:val="0070C0"/>
        </w:rPr>
        <w:t xml:space="preserve"> </w:t>
      </w:r>
      <w:r w:rsidR="005A3A7C" w:rsidRPr="006E3B48">
        <w:rPr>
          <w:rFonts w:ascii="Cambria" w:hAnsi="Cambria"/>
          <w:color w:val="0070C0"/>
          <w:lang w:val="ru-RU"/>
        </w:rPr>
        <w:t>потока</w:t>
      </w:r>
      <w:r w:rsidR="005A3A7C" w:rsidRPr="006E3B48">
        <w:rPr>
          <w:rFonts w:ascii="Cambria" w:hAnsi="Cambria"/>
          <w:color w:val="0070C0"/>
        </w:rPr>
        <w:t xml:space="preserve"> </w:t>
      </w:r>
      <w:r w:rsidR="005A3A7C" w:rsidRPr="006E3B48">
        <w:rPr>
          <w:rFonts w:ascii="Cambria" w:hAnsi="Cambria"/>
          <w:color w:val="0070C0"/>
          <w:lang w:val="ru-RU"/>
        </w:rPr>
        <w:t>в</w:t>
      </w:r>
      <w:r w:rsidR="005A3A7C" w:rsidRPr="006E3B48">
        <w:rPr>
          <w:rFonts w:ascii="Cambria" w:hAnsi="Cambria"/>
          <w:color w:val="0070C0"/>
        </w:rPr>
        <w:t xml:space="preserve"> </w:t>
      </w:r>
      <w:r w:rsidR="005A3A7C" w:rsidRPr="006E3B48">
        <w:rPr>
          <w:rFonts w:ascii="Cambria" w:hAnsi="Cambria"/>
          <w:color w:val="0070C0"/>
          <w:lang w:val="ru-RU"/>
        </w:rPr>
        <w:t>течение</w:t>
      </w:r>
      <w:r w:rsidR="005A3A7C" w:rsidRPr="006E3B48">
        <w:rPr>
          <w:rFonts w:ascii="Cambria" w:hAnsi="Cambria"/>
          <w:color w:val="0070C0"/>
        </w:rPr>
        <w:t xml:space="preserve"> </w:t>
      </w:r>
      <w:r w:rsidR="005A3A7C" w:rsidRPr="006E3B48">
        <w:rPr>
          <w:rFonts w:ascii="Cambria" w:hAnsi="Cambria"/>
          <w:color w:val="0070C0"/>
          <w:lang w:val="ru-RU"/>
        </w:rPr>
        <w:t>срока</w:t>
      </w:r>
      <w:r w:rsidR="005A3A7C" w:rsidRPr="006E3B48">
        <w:rPr>
          <w:rFonts w:ascii="Cambria" w:hAnsi="Cambria"/>
          <w:color w:val="0070C0"/>
        </w:rPr>
        <w:t xml:space="preserve"> </w:t>
      </w:r>
      <w:r w:rsidR="005A3A7C" w:rsidRPr="006E3B48">
        <w:rPr>
          <w:rFonts w:ascii="Cambria" w:hAnsi="Cambria"/>
          <w:color w:val="0070C0"/>
          <w:lang w:val="ru-RU"/>
        </w:rPr>
        <w:t>действия</w:t>
      </w:r>
      <w:r w:rsidR="005A3A7C" w:rsidRPr="006E3B48">
        <w:rPr>
          <w:rFonts w:ascii="Cambria" w:hAnsi="Cambria"/>
          <w:color w:val="0070C0"/>
        </w:rPr>
        <w:t xml:space="preserve"> </w:t>
      </w:r>
      <w:r w:rsidR="005A3A7C" w:rsidRPr="006E3B48">
        <w:rPr>
          <w:rFonts w:ascii="Cambria" w:hAnsi="Cambria"/>
          <w:color w:val="0070C0"/>
          <w:lang w:val="ru-RU"/>
        </w:rPr>
        <w:t>Контракта</w:t>
      </w:r>
      <w:r w:rsidR="005A3A7C" w:rsidRPr="006E3B48">
        <w:rPr>
          <w:rFonts w:ascii="Cambria" w:hAnsi="Cambria"/>
          <w:color w:val="0070C0"/>
        </w:rPr>
        <w:t xml:space="preserve">. </w:t>
      </w:r>
      <w:r w:rsidR="005A3A7C" w:rsidRPr="006E3B48">
        <w:rPr>
          <w:rFonts w:ascii="Cambria" w:hAnsi="Cambria"/>
          <w:color w:val="0070C0"/>
          <w:lang w:val="ru-RU"/>
        </w:rPr>
        <w:t>В любом случае сумма кредита, доступная для выполнения Проекта (и еще не выделенная на другие виды деятельности), должна как минимум вдвое превышать цену контракта.</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Only</w:t>
      </w:r>
      <w:r w:rsidR="00C455DB" w:rsidRPr="005A3A7C">
        <w:rPr>
          <w:rFonts w:ascii="Cambria" w:hAnsi="Cambria"/>
          <w:b/>
          <w:lang w:val="ru-RU"/>
        </w:rPr>
        <w:t xml:space="preserve"> </w:t>
      </w:r>
      <w:r w:rsidR="00C455DB" w:rsidRPr="00A73D0F">
        <w:rPr>
          <w:rFonts w:ascii="Cambria" w:hAnsi="Cambria"/>
          <w:b/>
        </w:rPr>
        <w:t>financially</w:t>
      </w:r>
      <w:r w:rsidR="00C455DB" w:rsidRPr="005A3A7C">
        <w:rPr>
          <w:rFonts w:ascii="Cambria" w:hAnsi="Cambria"/>
          <w:b/>
          <w:lang w:val="ru-RU"/>
        </w:rPr>
        <w:t xml:space="preserve"> </w:t>
      </w:r>
      <w:r w:rsidR="00C455DB" w:rsidRPr="00A73D0F">
        <w:rPr>
          <w:rFonts w:ascii="Cambria" w:hAnsi="Cambria"/>
          <w:b/>
        </w:rPr>
        <w:t>capable</w:t>
      </w:r>
      <w:r w:rsidR="00C455DB" w:rsidRPr="005A3A7C">
        <w:rPr>
          <w:rFonts w:ascii="Cambria" w:hAnsi="Cambria"/>
          <w:b/>
          <w:lang w:val="ru-RU"/>
        </w:rPr>
        <w:t xml:space="preserve"> </w:t>
      </w:r>
      <w:r w:rsidR="00C455DB" w:rsidRPr="00A73D0F">
        <w:rPr>
          <w:rFonts w:ascii="Cambria" w:hAnsi="Cambria"/>
          <w:b/>
        </w:rPr>
        <w:t>firms</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have</w:t>
      </w:r>
      <w:r w:rsidR="00C455DB" w:rsidRPr="005A3A7C">
        <w:rPr>
          <w:rFonts w:ascii="Cambria" w:hAnsi="Cambria"/>
          <w:b/>
          <w:lang w:val="ru-RU"/>
        </w:rPr>
        <w:t xml:space="preserve"> </w:t>
      </w:r>
      <w:r w:rsidR="00C455DB" w:rsidRPr="00A73D0F">
        <w:rPr>
          <w:rFonts w:ascii="Cambria" w:hAnsi="Cambria"/>
          <w:b/>
        </w:rPr>
        <w:t>submitted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necessary</w:t>
      </w:r>
      <w:r w:rsidR="00C455DB" w:rsidRPr="005A3A7C">
        <w:rPr>
          <w:rFonts w:ascii="Cambria" w:hAnsi="Cambria"/>
          <w:b/>
          <w:lang w:val="ru-RU"/>
        </w:rPr>
        <w:t xml:space="preserve"> </w:t>
      </w:r>
      <w:r w:rsidR="00C455DB" w:rsidRPr="00A73D0F">
        <w:rPr>
          <w:rFonts w:ascii="Cambria" w:hAnsi="Cambria"/>
          <w:b/>
        </w:rPr>
        <w:t>statements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declarations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satisfy</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set</w:t>
      </w:r>
      <w:r w:rsidR="00C455DB" w:rsidRPr="005A3A7C">
        <w:rPr>
          <w:rFonts w:ascii="Cambria" w:hAnsi="Cambria"/>
          <w:b/>
          <w:lang w:val="ru-RU"/>
        </w:rPr>
        <w:t xml:space="preserve"> </w:t>
      </w:r>
      <w:r w:rsidR="00C455DB" w:rsidRPr="00A73D0F">
        <w:rPr>
          <w:rFonts w:ascii="Cambria" w:hAnsi="Cambria"/>
          <w:b/>
        </w:rPr>
        <w:t>conditions</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evaluated</w:t>
      </w:r>
      <w:r w:rsidR="005A3A7C" w:rsidRPr="005A3A7C">
        <w:rPr>
          <w:rFonts w:ascii="Cambria" w:hAnsi="Cambria"/>
          <w:b/>
          <w:lang w:val="ru-RU"/>
        </w:rPr>
        <w:t>/</w:t>
      </w:r>
      <w:r w:rsidR="005A3A7C" w:rsidRPr="005A3A7C">
        <w:rPr>
          <w:rFonts w:ascii="Cambria" w:hAnsi="Cambria"/>
          <w:b/>
          <w:bCs/>
          <w:lang w:val="ru-RU"/>
        </w:rPr>
        <w:t xml:space="preserve"> </w:t>
      </w:r>
      <w:r w:rsidR="005A3A7C" w:rsidRPr="006E3B48">
        <w:rPr>
          <w:rFonts w:ascii="Cambria" w:hAnsi="Cambria"/>
          <w:b/>
          <w:bCs/>
          <w:color w:val="0070C0"/>
          <w:lang w:val="ru-RU"/>
        </w:rPr>
        <w:t>Оцениваться будут</w:t>
      </w:r>
      <w:r w:rsidR="005A3A7C" w:rsidRPr="006E3B48">
        <w:rPr>
          <w:rFonts w:ascii="Cambria" w:hAnsi="Cambria"/>
          <w:color w:val="0070C0"/>
          <w:lang w:val="ru-RU"/>
        </w:rPr>
        <w:t xml:space="preserve"> </w:t>
      </w:r>
      <w:r w:rsidR="005A3A7C" w:rsidRPr="006E3B48">
        <w:rPr>
          <w:rFonts w:ascii="Cambria" w:hAnsi="Cambria"/>
          <w:b/>
          <w:color w:val="0070C0"/>
          <w:lang w:val="ru-RU"/>
        </w:rPr>
        <w:t>только финансово дееспособные компании, подавшие необходимые отчеты и декларации и удовлетворяющие установленным условиям</w:t>
      </w:r>
      <w:r w:rsidR="00C455DB" w:rsidRPr="006E3B48">
        <w:rPr>
          <w:rFonts w:ascii="Cambria" w:hAnsi="Cambria"/>
          <w:b/>
          <w:color w:val="0070C0"/>
          <w:lang w:val="ru-RU"/>
        </w:rPr>
        <w:t>.</w:t>
      </w:r>
      <w:r w:rsidR="00C455DB" w:rsidRPr="006E3B48">
        <w:rPr>
          <w:rFonts w:ascii="Cambria" w:hAnsi="Cambria"/>
          <w:b/>
          <w:color w:val="0070C0"/>
          <w:lang w:val="ru-RU"/>
        </w:rPr>
        <w:tab/>
      </w:r>
      <w:r w:rsidR="00C455DB" w:rsidRPr="005A3A7C">
        <w:rPr>
          <w:rFonts w:ascii="Cambria" w:hAnsi="Cambria"/>
          <w:lang w:val="ru-RU"/>
        </w:rPr>
        <w:br/>
      </w:r>
      <w:r w:rsidR="00C455DB" w:rsidRPr="00A73D0F">
        <w:rPr>
          <w:rFonts w:ascii="Cambria" w:hAnsi="Cambria"/>
          <w:b/>
        </w:rPr>
        <w:t>Qualification documents of Companies, Joint Ventures or Consortia providing evi</w:t>
      </w:r>
      <w:r w:rsidR="00C455DB" w:rsidRPr="00A73D0F">
        <w:rPr>
          <w:rFonts w:ascii="Cambria" w:hAnsi="Cambria"/>
          <w:b/>
        </w:rPr>
        <w:softHyphen/>
        <w:t>dence of fewer turnovers (certified net sales) than required will be excluded from fur</w:t>
      </w:r>
      <w:r w:rsidR="00C455DB" w:rsidRPr="00A73D0F">
        <w:rPr>
          <w:rFonts w:ascii="Cambria" w:hAnsi="Cambria"/>
          <w:b/>
        </w:rPr>
        <w:softHyphen/>
        <w:t xml:space="preserve">ther evaluation. 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financial resources are not suffi</w:t>
      </w:r>
      <w:r w:rsidR="00C455DB" w:rsidRPr="00A73D0F">
        <w:rPr>
          <w:rFonts w:ascii="Cambria" w:hAnsi="Cambria"/>
          <w:b/>
        </w:rPr>
        <w:softHyphen/>
        <w:t>cient, the bid will not be considered for the evaluation of the financial bid</w:t>
      </w:r>
      <w:r w:rsidR="005A3A7C">
        <w:rPr>
          <w:rFonts w:ascii="Cambria" w:hAnsi="Cambria"/>
          <w:b/>
        </w:rPr>
        <w:t>/</w:t>
      </w:r>
      <w:r w:rsidR="005A3A7C" w:rsidRPr="006E3B48">
        <w:rPr>
          <w:rFonts w:ascii="Cambria" w:hAnsi="Cambria"/>
          <w:b/>
          <w:color w:val="0070C0"/>
        </w:rPr>
        <w:t xml:space="preserve">Квалификационные документы компаний, совместных предприятий или консорциумов, подтверждающие меньший </w:t>
      </w:r>
      <w:r w:rsidR="005A3A7C" w:rsidRPr="006E3B48">
        <w:rPr>
          <w:rFonts w:ascii="Cambria" w:hAnsi="Cambria"/>
          <w:b/>
          <w:color w:val="0070C0"/>
        </w:rPr>
        <w:softHyphen/>
        <w:t xml:space="preserve">оборот (подтвержденный чистый объем продаж), чем требуется, будут исключены из дальнейшей оценки.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091260" w:rsidRPr="006D1465">
        <w:rPr>
          <w:rFonts w:ascii="Cambria" w:hAnsi="Cambria"/>
          <w:b/>
          <w:color w:val="0070C0"/>
          <w:lang w:val="ru-RU"/>
        </w:rPr>
        <w:t xml:space="preserve"> </w:t>
      </w:r>
      <w:r w:rsidR="005A3A7C" w:rsidRPr="006E3B48">
        <w:rPr>
          <w:rFonts w:ascii="Cambria" w:hAnsi="Cambria"/>
          <w:b/>
          <w:color w:val="0070C0"/>
          <w:lang w:val="ru-RU"/>
        </w:rPr>
        <w:t>посчитает,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597634E1" w14:textId="4FC160AC"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7. </w:t>
      </w:r>
      <w:r w:rsidR="00C455DB" w:rsidRPr="00A73D0F">
        <w:rPr>
          <w:rFonts w:ascii="Cambria" w:hAnsi="Cambria"/>
          <w:b/>
        </w:rPr>
        <w:t>Staff Resources:</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 For</w:t>
      </w:r>
      <w:r w:rsidR="00C455DB" w:rsidRPr="005A3A7C">
        <w:rPr>
          <w:rFonts w:ascii="Cambria" w:hAnsi="Cambria"/>
          <w:lang w:val="ru-RU"/>
        </w:rPr>
        <w:t xml:space="preserve"> </w:t>
      </w:r>
      <w:r w:rsidR="00C455DB" w:rsidRPr="00A73D0F">
        <w:rPr>
          <w:rFonts w:ascii="Cambria" w:hAnsi="Cambria"/>
        </w:rPr>
        <w:t>key</w:t>
      </w:r>
      <w:r w:rsidR="00C455DB" w:rsidRPr="005A3A7C">
        <w:rPr>
          <w:rFonts w:ascii="Cambria" w:hAnsi="Cambria"/>
          <w:lang w:val="ru-RU"/>
        </w:rPr>
        <w:t xml:space="preserve"> </w:t>
      </w:r>
      <w:r w:rsidR="00C455DB" w:rsidRPr="00A73D0F">
        <w:rPr>
          <w:rFonts w:ascii="Cambria" w:hAnsi="Cambria"/>
        </w:rPr>
        <w:t>staff</w:t>
      </w:r>
      <w:r w:rsidR="00C455DB" w:rsidRPr="005A3A7C">
        <w:rPr>
          <w:rFonts w:ascii="Cambria" w:hAnsi="Cambria"/>
          <w:lang w:val="ru-RU"/>
        </w:rPr>
        <w:t xml:space="preserve"> </w:t>
      </w:r>
      <w:r w:rsidR="00C455DB" w:rsidRPr="00A73D0F">
        <w:rPr>
          <w:rFonts w:ascii="Cambria" w:hAnsi="Cambria"/>
        </w:rPr>
        <w:t>CVs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6E3B48">
        <w:rPr>
          <w:rFonts w:ascii="Cambria" w:hAnsi="Cambria"/>
          <w:b/>
          <w:color w:val="0070C0"/>
          <w:lang w:val="ru-RU"/>
        </w:rPr>
        <w:t xml:space="preserve">Кадровые ресурсы: </w:t>
      </w:r>
      <w:r w:rsidR="005A3A7C" w:rsidRPr="006E3B48">
        <w:rPr>
          <w:rFonts w:ascii="Cambria" w:hAnsi="Cambria"/>
          <w:color w:val="0070C0"/>
          <w:lang w:val="ru-RU"/>
        </w:rPr>
        <w:t>Участники тендера должны соответствовать</w:t>
      </w:r>
      <w:r w:rsidR="004F3797" w:rsidRPr="00537175">
        <w:rPr>
          <w:rFonts w:ascii="Cambria" w:hAnsi="Cambria"/>
          <w:color w:val="0070C0"/>
          <w:lang w:val="ru-RU"/>
        </w:rPr>
        <w:t xml:space="preserve"> </w:t>
      </w:r>
      <w:r w:rsidR="005A3A7C" w:rsidRPr="006E3B48">
        <w:rPr>
          <w:rFonts w:ascii="Cambria" w:hAnsi="Cambria"/>
          <w:color w:val="0070C0"/>
          <w:lang w:val="ru-RU"/>
        </w:rPr>
        <w:t xml:space="preserve">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xml:space="preserve">, вместе с соответствующими формами в Разделе 3. Для ключевых сотрудников должны быть предоставлены резюме. </w:t>
      </w:r>
      <w:r w:rsidR="005A3A7C" w:rsidRPr="006E3B48">
        <w:rPr>
          <w:rFonts w:ascii="Cambria" w:hAnsi="Cambria"/>
          <w:color w:val="0070C0"/>
          <w:lang w:val="ru-RU"/>
        </w:rPr>
        <w:tab/>
      </w:r>
      <w:r w:rsidR="00C455DB" w:rsidRPr="005A3A7C">
        <w:rPr>
          <w:rFonts w:ascii="Cambria" w:hAnsi="Cambria"/>
          <w:lang w:val="ru-RU"/>
        </w:rPr>
        <w:tab/>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minimum</w:t>
      </w:r>
      <w:r w:rsidR="00C455DB" w:rsidRPr="005A3A7C">
        <w:rPr>
          <w:rFonts w:ascii="Cambria" w:hAnsi="Cambria"/>
          <w:b/>
          <w:lang w:val="ru-RU"/>
        </w:rPr>
        <w:t xml:space="preserve"> </w:t>
      </w:r>
      <w:r w:rsidR="00C455DB" w:rsidRPr="00A73D0F">
        <w:rPr>
          <w:rFonts w:ascii="Cambria" w:hAnsi="Cambria"/>
          <w:b/>
        </w:rPr>
        <w:t>staff</w:t>
      </w:r>
      <w:r w:rsidR="00C455DB" w:rsidRPr="005A3A7C">
        <w:rPr>
          <w:rFonts w:ascii="Cambria" w:hAnsi="Cambria"/>
          <w:b/>
          <w:lang w:val="ru-RU"/>
        </w:rPr>
        <w:t xml:space="preserve"> </w:t>
      </w:r>
      <w:r w:rsidR="00C455DB" w:rsidRPr="00A73D0F">
        <w:rPr>
          <w:rFonts w:ascii="Cambria" w:hAnsi="Cambria"/>
          <w:b/>
        </w:rPr>
        <w:t>requirements</w:t>
      </w:r>
      <w:r w:rsidR="00C455DB" w:rsidRPr="005A3A7C">
        <w:rPr>
          <w:rFonts w:ascii="Cambria" w:hAnsi="Cambria"/>
          <w:b/>
          <w:lang w:val="ru-RU"/>
        </w:rPr>
        <w:t xml:space="preserve"> </w:t>
      </w:r>
      <w:r w:rsidR="00C455DB" w:rsidRPr="00A73D0F">
        <w:rPr>
          <w:rFonts w:ascii="Cambria" w:hAnsi="Cambria"/>
          <w:b/>
        </w:rPr>
        <w:t>cannot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proposed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w:t>
      </w:r>
      <w:r w:rsidR="005A3A7C" w:rsidRPr="005A3A7C">
        <w:rPr>
          <w:rFonts w:ascii="Cambria" w:hAnsi="Cambria"/>
          <w:b/>
          <w:color w:val="002060"/>
          <w:lang w:val="ru-RU"/>
        </w:rPr>
        <w:t xml:space="preserve"> </w:t>
      </w:r>
      <w:r w:rsidR="005A3A7C" w:rsidRPr="006E3B48">
        <w:rPr>
          <w:rFonts w:ascii="Cambria" w:hAnsi="Cambria"/>
          <w:b/>
          <w:color w:val="0070C0"/>
          <w:lang w:val="ru-RU"/>
        </w:rPr>
        <w:t>Если минимальные требования в отношении персонала не могут быть предложены, дальнейшая оценка финансового предложения не будет рассматриваться</w:t>
      </w:r>
      <w:r w:rsidR="005A3A7C" w:rsidRPr="006E3B48">
        <w:rPr>
          <w:rFonts w:ascii="Cambria" w:hAnsi="Cambria"/>
          <w:color w:val="0070C0"/>
          <w:lang w:val="ru-RU"/>
        </w:rPr>
        <w:t>.</w:t>
      </w:r>
    </w:p>
    <w:p w14:paraId="26D792E0" w14:textId="5EEEDB99" w:rsidR="00C455DB" w:rsidRPr="006E3B48" w:rsidRDefault="004A5517" w:rsidP="00B04D49">
      <w:pPr>
        <w:pStyle w:val="berschriftabc"/>
        <w:spacing w:line="276" w:lineRule="auto"/>
        <w:ind w:left="1276"/>
        <w:rPr>
          <w:rFonts w:ascii="Cambria" w:hAnsi="Cambria"/>
          <w:b/>
          <w:color w:val="0070C0"/>
          <w:lang w:val="ru-RU"/>
        </w:rPr>
      </w:pPr>
      <w:r w:rsidRPr="005A3A7C">
        <w:rPr>
          <w:rFonts w:ascii="Cambria" w:hAnsi="Cambria"/>
          <w:b/>
          <w:lang w:val="ru-RU"/>
        </w:rPr>
        <w:t xml:space="preserve">8. </w:t>
      </w:r>
      <w:r w:rsidR="00C455DB" w:rsidRPr="00A73D0F">
        <w:rPr>
          <w:rFonts w:ascii="Cambria" w:hAnsi="Cambria"/>
          <w:b/>
        </w:rPr>
        <w:t>Company</w:t>
      </w:r>
      <w:r w:rsidR="00C455DB" w:rsidRPr="005A3A7C">
        <w:rPr>
          <w:rFonts w:ascii="Cambria" w:hAnsi="Cambria"/>
          <w:b/>
          <w:lang w:val="ru-RU"/>
        </w:rPr>
        <w:t>’</w:t>
      </w:r>
      <w:r w:rsidR="00C455DB" w:rsidRPr="00A73D0F">
        <w:rPr>
          <w:rFonts w:ascii="Cambria" w:hAnsi="Cambria"/>
          <w:b/>
        </w:rPr>
        <w:t>s</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lang w:val="ru-RU"/>
        </w:rPr>
        <w:t xml:space="preserve"> (</w:t>
      </w:r>
      <w:r w:rsidR="00C455DB" w:rsidRPr="00A73D0F">
        <w:rPr>
          <w:rFonts w:ascii="Cambria" w:hAnsi="Cambria"/>
        </w:rPr>
        <w:t>for</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firms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a</w:t>
      </w:r>
      <w:r w:rsidR="00C455DB" w:rsidRPr="005A3A7C">
        <w:rPr>
          <w:rFonts w:ascii="Cambria" w:hAnsi="Cambria"/>
          <w:lang w:val="ru-RU"/>
        </w:rPr>
        <w:t xml:space="preserve"> </w:t>
      </w:r>
      <w:r w:rsidR="00C455DB" w:rsidRPr="00A73D0F">
        <w:rPr>
          <w:rFonts w:ascii="Cambria" w:hAnsi="Cambria"/>
        </w:rPr>
        <w:t>joint</w:t>
      </w:r>
      <w:r w:rsidR="00C455DB" w:rsidRPr="005A3A7C">
        <w:rPr>
          <w:rFonts w:ascii="Cambria" w:hAnsi="Cambria"/>
          <w:lang w:val="ru-RU"/>
        </w:rPr>
        <w:t xml:space="preserve"> </w:t>
      </w:r>
      <w:r w:rsidR="00C455DB" w:rsidRPr="00A73D0F">
        <w:rPr>
          <w:rFonts w:ascii="Cambria" w:hAnsi="Cambria"/>
        </w:rPr>
        <w:t>venture</w:t>
      </w:r>
      <w:r w:rsidR="00C455DB" w:rsidRPr="005A3A7C">
        <w:rPr>
          <w:rFonts w:ascii="Cambria" w:hAnsi="Cambria"/>
          <w:lang w:val="ru-RU"/>
        </w:rPr>
        <w:t>/</w:t>
      </w:r>
      <w:r w:rsidR="00C455DB" w:rsidRPr="00A73D0F">
        <w:rPr>
          <w:rFonts w:ascii="Cambria" w:hAnsi="Cambria"/>
        </w:rPr>
        <w:t>consortium</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w:t>
      </w:r>
      <w:r w:rsidR="00C455DB" w:rsidRPr="005A3A7C">
        <w:rPr>
          <w:rFonts w:ascii="Cambria" w:hAnsi="Cambria"/>
          <w:lang w:val="ru-RU"/>
        </w:rPr>
        <w:softHyphen/>
      </w:r>
      <w:r w:rsidR="00C455DB" w:rsidRPr="00A73D0F">
        <w:rPr>
          <w:rFonts w:ascii="Cambria" w:hAnsi="Cambria"/>
        </w:rPr>
        <w:t>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5A3A7C">
        <w:rPr>
          <w:rFonts w:ascii="Cambria" w:hAnsi="Cambria"/>
          <w:b/>
          <w:lang w:val="ru-RU"/>
        </w:rPr>
        <w:t xml:space="preserve"> </w:t>
      </w:r>
      <w:r w:rsidR="005A3A7C" w:rsidRPr="006E3B48">
        <w:rPr>
          <w:rFonts w:ascii="Cambria" w:hAnsi="Cambria"/>
          <w:b/>
          <w:color w:val="0070C0"/>
          <w:lang w:val="ru-RU"/>
        </w:rPr>
        <w:t xml:space="preserve">Оборудование компании </w:t>
      </w:r>
      <w:r w:rsidR="005A3A7C" w:rsidRPr="006E3B48">
        <w:rPr>
          <w:rFonts w:ascii="Cambria" w:hAnsi="Cambria"/>
          <w:color w:val="0070C0"/>
          <w:lang w:val="ru-RU"/>
        </w:rPr>
        <w:t xml:space="preserve">(для всех компаний, входящих в совместное предприятие/консорциум): Участники тендера должны соответствовать всем условиям, </w:t>
      </w:r>
      <w:r w:rsidR="005A3A7C" w:rsidRPr="006E3B48">
        <w:rPr>
          <w:rFonts w:ascii="Cambria" w:hAnsi="Cambria"/>
          <w:color w:val="0070C0"/>
          <w:lang w:val="ru-RU"/>
        </w:rPr>
        <w:softHyphen/>
        <w:t xml:space="preserve">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list</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description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b/>
          <w:lang w:val="ru-RU"/>
        </w:rPr>
        <w:t xml:space="preserve"> </w:t>
      </w:r>
      <w:r w:rsidR="00C455DB" w:rsidRPr="00A73D0F">
        <w:rPr>
          <w:rFonts w:ascii="Cambria" w:hAnsi="Cambria"/>
          <w:b/>
        </w:rPr>
        <w:t>does</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lead</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specified</w:t>
      </w:r>
      <w:r w:rsidR="00C455DB" w:rsidRPr="005A3A7C">
        <w:rPr>
          <w:rFonts w:ascii="Cambria" w:hAnsi="Cambria"/>
          <w:b/>
          <w:lang w:val="ru-RU"/>
        </w:rPr>
        <w:t xml:space="preserve"> </w:t>
      </w:r>
      <w:r w:rsidR="00C455DB" w:rsidRPr="00A73D0F">
        <w:rPr>
          <w:rFonts w:ascii="Cambria" w:hAnsi="Cambria"/>
          <w:b/>
        </w:rPr>
        <w:t>results</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В случае, если 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посчитает, что перечень и описание оборудования не приводят к указанным результатам, дальнейшая оценка финансового предложения не будет рассматриваться</w:t>
      </w:r>
      <w:r w:rsidR="00C455DB" w:rsidRPr="006E3B48">
        <w:rPr>
          <w:rFonts w:ascii="Cambria" w:hAnsi="Cambria"/>
          <w:b/>
          <w:color w:val="0070C0"/>
          <w:lang w:val="ru-RU"/>
        </w:rPr>
        <w:t>.</w:t>
      </w:r>
    </w:p>
    <w:p w14:paraId="372A6DDF" w14:textId="2EF2585E" w:rsidR="00C455DB" w:rsidRPr="006E3B48" w:rsidRDefault="004A5517" w:rsidP="00B04D49">
      <w:pPr>
        <w:pStyle w:val="berschriftabc"/>
        <w:spacing w:line="276" w:lineRule="auto"/>
        <w:ind w:left="1276"/>
        <w:rPr>
          <w:rFonts w:ascii="Cambria" w:hAnsi="Cambria"/>
          <w:color w:val="0070C0"/>
          <w:lang w:val="ru-RU"/>
        </w:rPr>
      </w:pPr>
      <w:r w:rsidRPr="005A3A7C">
        <w:rPr>
          <w:rFonts w:ascii="Cambria" w:hAnsi="Cambria"/>
          <w:b/>
          <w:lang w:val="ru-RU"/>
        </w:rPr>
        <w:t xml:space="preserve">9. </w:t>
      </w:r>
      <w:r w:rsidR="00C455DB" w:rsidRPr="00A73D0F">
        <w:rPr>
          <w:rFonts w:ascii="Cambria" w:hAnsi="Cambria"/>
          <w:b/>
        </w:rPr>
        <w:t>Present</w:t>
      </w:r>
      <w:r w:rsidR="00C455DB" w:rsidRPr="005A3A7C">
        <w:rPr>
          <w:rFonts w:ascii="Cambria" w:hAnsi="Cambria"/>
          <w:b/>
          <w:lang w:val="ru-RU"/>
        </w:rPr>
        <w:t xml:space="preserve"> </w:t>
      </w:r>
      <w:r w:rsidR="00C455DB" w:rsidRPr="00A73D0F">
        <w:rPr>
          <w:rFonts w:ascii="Cambria" w:hAnsi="Cambria"/>
          <w:b/>
        </w:rPr>
        <w:t>projects</w:t>
      </w:r>
      <w:r w:rsidR="00C455DB" w:rsidRPr="005A3A7C">
        <w:rPr>
          <w:rFonts w:ascii="Cambria" w:hAnsi="Cambria"/>
          <w:b/>
          <w:lang w:val="ru-RU"/>
        </w:rPr>
        <w:t>:</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b/>
          <w:lang w:val="ru-RU"/>
        </w:rPr>
        <w:t xml:space="preserve"> /</w:t>
      </w:r>
      <w:r w:rsidR="005A3A7C" w:rsidRPr="006E3B48">
        <w:rPr>
          <w:rFonts w:ascii="Cambria" w:hAnsi="Cambria"/>
          <w:b/>
          <w:color w:val="0070C0"/>
          <w:lang w:val="ru-RU"/>
        </w:rPr>
        <w:t xml:space="preserve">Текущие проекты: </w:t>
      </w:r>
      <w:r w:rsidR="005A3A7C" w:rsidRPr="006E3B48">
        <w:rPr>
          <w:rFonts w:ascii="Cambria" w:hAnsi="Cambria"/>
          <w:color w:val="0070C0"/>
          <w:lang w:val="ru-RU"/>
        </w:rPr>
        <w:lastRenderedPageBreak/>
        <w:t xml:space="preserve">Участники тендера должны соответствовать 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6E3B48">
        <w:rPr>
          <w:rFonts w:ascii="Cambria" w:hAnsi="Cambria"/>
          <w:color w:val="0070C0"/>
          <w:lang w:val="ru-RU"/>
        </w:rPr>
        <w:tab/>
      </w:r>
      <w:r w:rsidR="00C455DB" w:rsidRPr="005A3A7C">
        <w:rPr>
          <w:rFonts w:ascii="Cambria" w:hAnsi="Cambria"/>
          <w:color w:val="002060"/>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resources</w:t>
      </w:r>
      <w:r w:rsidR="00C455DB" w:rsidRPr="005A3A7C">
        <w:rPr>
          <w:rFonts w:ascii="Cambria" w:hAnsi="Cambria"/>
          <w:b/>
          <w:lang w:val="ru-RU"/>
        </w:rPr>
        <w:t xml:space="preserve"> </w:t>
      </w:r>
      <w:r w:rsidR="00C455DB" w:rsidRPr="00A73D0F">
        <w:rPr>
          <w:rFonts w:ascii="Cambria" w:hAnsi="Cambria"/>
          <w:b/>
        </w:rPr>
        <w:t>are</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sufficient</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carry</w:t>
      </w:r>
      <w:r w:rsidR="00C455DB" w:rsidRPr="005A3A7C">
        <w:rPr>
          <w:rFonts w:ascii="Cambria" w:hAnsi="Cambria"/>
          <w:b/>
          <w:lang w:val="ru-RU"/>
        </w:rPr>
        <w:t xml:space="preserve"> </w:t>
      </w:r>
      <w:r w:rsidR="00C455DB" w:rsidRPr="00A73D0F">
        <w:rPr>
          <w:rFonts w:ascii="Cambria" w:hAnsi="Cambria"/>
          <w:b/>
        </w:rPr>
        <w:t>out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pre</w:t>
      </w:r>
      <w:r w:rsidR="00C455DB" w:rsidRPr="005A3A7C">
        <w:rPr>
          <w:rFonts w:ascii="Cambria" w:hAnsi="Cambria"/>
          <w:b/>
          <w:lang w:val="ru-RU"/>
        </w:rPr>
        <w:softHyphen/>
      </w:r>
      <w:r w:rsidR="00C455DB" w:rsidRPr="00A73D0F">
        <w:rPr>
          <w:rFonts w:ascii="Cambria" w:hAnsi="Cambria"/>
          <w:b/>
        </w:rPr>
        <w:t>sent</w:t>
      </w:r>
      <w:r w:rsidR="00C455DB" w:rsidRPr="005A3A7C">
        <w:rPr>
          <w:rFonts w:ascii="Cambria" w:hAnsi="Cambria"/>
          <w:b/>
          <w:lang w:val="ru-RU"/>
        </w:rPr>
        <w:t xml:space="preserve"> </w:t>
      </w:r>
      <w:r w:rsidR="00C455DB" w:rsidRPr="00A73D0F">
        <w:rPr>
          <w:rFonts w:ascii="Cambria" w:hAnsi="Cambria"/>
          <w:b/>
        </w:rPr>
        <w:t>additional</w:t>
      </w:r>
      <w:r w:rsidR="00C455DB" w:rsidRPr="005A3A7C">
        <w:rPr>
          <w:rFonts w:ascii="Cambria" w:hAnsi="Cambria"/>
          <w:b/>
          <w:lang w:val="ru-RU"/>
        </w:rPr>
        <w:t xml:space="preserve"> </w:t>
      </w:r>
      <w:r w:rsidR="00C455DB" w:rsidRPr="00A73D0F">
        <w:rPr>
          <w:rFonts w:ascii="Cambria" w:hAnsi="Cambria"/>
          <w:b/>
        </w:rPr>
        <w:t>project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считает, что ресурсов недостаточно для реализации настоящего дополнительного проекта, дальнейшая оценка финансового предложения не будет рассматриваться</w:t>
      </w:r>
      <w:r w:rsidR="00C455DB" w:rsidRPr="006E3B48">
        <w:rPr>
          <w:rFonts w:ascii="Cambria" w:hAnsi="Cambria"/>
          <w:b/>
          <w:color w:val="0070C0"/>
          <w:lang w:val="ru-RU"/>
        </w:rPr>
        <w:t>.</w:t>
      </w:r>
    </w:p>
    <w:p w14:paraId="3B76A266" w14:textId="5108674E" w:rsidR="003456DD" w:rsidRPr="00537175" w:rsidRDefault="4050C9E9" w:rsidP="00282CAB">
      <w:pPr>
        <w:pStyle w:val="berschriftabc"/>
        <w:numPr>
          <w:ilvl w:val="0"/>
          <w:numId w:val="0"/>
        </w:numPr>
        <w:spacing w:line="276" w:lineRule="auto"/>
        <w:ind w:left="1276" w:hanging="720"/>
        <w:rPr>
          <w:rFonts w:ascii="Cambria" w:hAnsi="Cambria"/>
          <w:lang w:val="ru-RU"/>
        </w:rPr>
      </w:pPr>
      <w:r w:rsidRPr="5A937B0D">
        <w:rPr>
          <w:rFonts w:ascii="Cambria" w:hAnsi="Cambria"/>
          <w:b/>
          <w:bCs/>
        </w:rPr>
        <w:t xml:space="preserve">10. </w:t>
      </w:r>
      <w:r w:rsidR="22994FD8" w:rsidRPr="5A937B0D">
        <w:rPr>
          <w:rFonts w:ascii="Cambria" w:hAnsi="Cambria"/>
          <w:b/>
          <w:bCs/>
        </w:rPr>
        <w:t>Proposed Method statement:</w:t>
      </w:r>
      <w:r w:rsidR="22994FD8" w:rsidRPr="00282CAB">
        <w:rPr>
          <w:rFonts w:ascii="Cambria" w:hAnsi="Cambria"/>
          <w:b/>
        </w:rPr>
        <w:t xml:space="preserve"> </w:t>
      </w:r>
      <w:r w:rsidR="22994FD8" w:rsidRPr="5A937B0D">
        <w:rPr>
          <w:rFonts w:ascii="Cambria" w:hAnsi="Cambria"/>
        </w:rPr>
        <w:t xml:space="preserve">The bid for </w:t>
      </w:r>
      <w:r w:rsidR="1328B634" w:rsidRPr="5A937B0D">
        <w:rPr>
          <w:rFonts w:ascii="Cambria" w:hAnsi="Cambria"/>
        </w:rPr>
        <w:t>works</w:t>
      </w:r>
      <w:r w:rsidR="22994FD8" w:rsidRPr="5A937B0D">
        <w:rPr>
          <w:rFonts w:ascii="Cambria" w:hAnsi="Cambria"/>
        </w:rPr>
        <w:t xml:space="preserve"> must present </w:t>
      </w:r>
      <w:r w:rsidR="3BE212AA" w:rsidRPr="00537175">
        <w:rPr>
          <w:rFonts w:ascii="Cambria" w:hAnsi="Cambria"/>
        </w:rPr>
        <w:t xml:space="preserve">detailed Method Statement describing the proposed approach for implementation of the construction and rehabilitation works under the tender. The Method Statement shall clearly demonstrate the bidder’s understanding of the scope of works and technical requirements of the project. / </w:t>
      </w:r>
      <w:r w:rsidR="3BE212AA" w:rsidRPr="00282CAB">
        <w:rPr>
          <w:rFonts w:ascii="Cambria" w:hAnsi="Cambria"/>
          <w:color w:val="0070C0"/>
        </w:rPr>
        <w:t xml:space="preserve">Участник тендера должен предоставить подробный </w:t>
      </w:r>
      <w:r w:rsidR="3BE212AA" w:rsidRPr="00282CAB">
        <w:rPr>
          <w:rFonts w:ascii="Cambria" w:hAnsi="Cambria"/>
          <w:b/>
          <w:color w:val="0070C0"/>
        </w:rPr>
        <w:t>Проект производства работ</w:t>
      </w:r>
      <w:r w:rsidR="3BE212AA" w:rsidRPr="00282CAB">
        <w:rPr>
          <w:rFonts w:ascii="Cambria" w:hAnsi="Cambria"/>
          <w:color w:val="0070C0"/>
        </w:rPr>
        <w:t xml:space="preserve"> (Method Statement), описывающий предлагаемый подход к выполнению строительных и реабилитационных работ в рамках тендера. </w:t>
      </w:r>
      <w:r w:rsidR="3BE212AA" w:rsidRPr="00282CAB">
        <w:rPr>
          <w:rFonts w:ascii="Cambria" w:hAnsi="Cambria"/>
          <w:color w:val="0070C0"/>
          <w:lang w:val="ru-RU"/>
        </w:rPr>
        <w:t>Проект производства работ должен чётко демонстрировать понимание участником объёма работ и технических требований проекта.</w:t>
      </w:r>
    </w:p>
    <w:p w14:paraId="68DBB9C8" w14:textId="54D39B50" w:rsidR="003456DD" w:rsidRPr="00282CAB" w:rsidRDefault="003456DD" w:rsidP="00E310C9">
      <w:pPr>
        <w:pStyle w:val="berschriftabc"/>
        <w:numPr>
          <w:ilvl w:val="0"/>
          <w:numId w:val="0"/>
        </w:numPr>
        <w:spacing w:line="276" w:lineRule="auto"/>
        <w:ind w:left="1276"/>
        <w:rPr>
          <w:rFonts w:ascii="Cambria" w:hAnsi="Cambria"/>
          <w:lang w:val="en-US"/>
        </w:rPr>
      </w:pPr>
      <w:r w:rsidRPr="00537175">
        <w:rPr>
          <w:rFonts w:ascii="Cambria" w:hAnsi="Cambria"/>
        </w:rPr>
        <w:t>Within</w:t>
      </w:r>
      <w:r w:rsidRPr="00282CAB">
        <w:rPr>
          <w:rFonts w:ascii="Cambria" w:hAnsi="Cambria"/>
          <w:lang w:val="en-US"/>
        </w:rPr>
        <w:t xml:space="preserve"> </w:t>
      </w:r>
      <w:r w:rsidRPr="00537175">
        <w:rPr>
          <w:rFonts w:ascii="Cambria" w:hAnsi="Cambria"/>
        </w:rPr>
        <w:t>the</w:t>
      </w:r>
      <w:r w:rsidRPr="00282CAB">
        <w:rPr>
          <w:rFonts w:ascii="Cambria" w:hAnsi="Cambria"/>
          <w:lang w:val="en-US"/>
        </w:rPr>
        <w:t xml:space="preserve"> </w:t>
      </w:r>
      <w:r w:rsidRPr="00537175">
        <w:rPr>
          <w:rFonts w:ascii="Cambria" w:hAnsi="Cambria"/>
        </w:rPr>
        <w:t>framework</w:t>
      </w:r>
      <w:r w:rsidRPr="00282CAB">
        <w:rPr>
          <w:rFonts w:ascii="Cambria" w:hAnsi="Cambria"/>
          <w:lang w:val="en-US"/>
        </w:rPr>
        <w:t xml:space="preserve"> </w:t>
      </w:r>
      <w:r w:rsidRPr="00537175">
        <w:rPr>
          <w:rFonts w:ascii="Cambria" w:hAnsi="Cambria"/>
        </w:rPr>
        <w:t>of</w:t>
      </w:r>
      <w:r w:rsidRPr="00282CAB">
        <w:rPr>
          <w:rFonts w:ascii="Cambria" w:hAnsi="Cambria"/>
          <w:lang w:val="en-US"/>
        </w:rPr>
        <w:t xml:space="preserve"> </w:t>
      </w:r>
      <w:r w:rsidRPr="00537175">
        <w:rPr>
          <w:rFonts w:ascii="Cambria" w:hAnsi="Cambria"/>
        </w:rPr>
        <w:t>the</w:t>
      </w:r>
      <w:r w:rsidRPr="00282CAB">
        <w:rPr>
          <w:rFonts w:ascii="Cambria" w:hAnsi="Cambria"/>
          <w:lang w:val="en-US"/>
        </w:rPr>
        <w:t xml:space="preserve"> </w:t>
      </w:r>
      <w:r w:rsidR="005E4435">
        <w:rPr>
          <w:rFonts w:ascii="Cambria" w:hAnsi="Cambria"/>
          <w:lang w:val="en-US"/>
        </w:rPr>
        <w:t>19</w:t>
      </w:r>
      <w:r w:rsidR="005E4435" w:rsidRPr="00282CAB">
        <w:rPr>
          <w:rFonts w:ascii="Cambria" w:hAnsi="Cambria"/>
          <w:lang w:val="en-US"/>
        </w:rPr>
        <w:t xml:space="preserve"> </w:t>
      </w:r>
      <w:r w:rsidRPr="00537175">
        <w:rPr>
          <w:rFonts w:ascii="Cambria" w:hAnsi="Cambria"/>
        </w:rPr>
        <w:t>infrastructure</w:t>
      </w:r>
      <w:r w:rsidRPr="00282CAB">
        <w:rPr>
          <w:rFonts w:ascii="Cambria" w:hAnsi="Cambria"/>
          <w:lang w:val="en-US"/>
        </w:rPr>
        <w:t xml:space="preserve"> </w:t>
      </w:r>
      <w:r w:rsidRPr="00537175">
        <w:rPr>
          <w:rFonts w:ascii="Cambria" w:hAnsi="Cambria"/>
        </w:rPr>
        <w:t>projects</w:t>
      </w:r>
      <w:r w:rsidRPr="00282CAB">
        <w:rPr>
          <w:rFonts w:ascii="Cambria" w:hAnsi="Cambria"/>
          <w:lang w:val="en-US"/>
        </w:rPr>
        <w:t xml:space="preserve">, </w:t>
      </w:r>
      <w:r w:rsidRPr="00537175">
        <w:rPr>
          <w:rFonts w:ascii="Cambria" w:hAnsi="Cambria"/>
        </w:rPr>
        <w:t>the</w:t>
      </w:r>
      <w:r w:rsidRPr="00282CAB">
        <w:rPr>
          <w:rFonts w:ascii="Cambria" w:hAnsi="Cambria"/>
          <w:lang w:val="en-US"/>
        </w:rPr>
        <w:t xml:space="preserve"> </w:t>
      </w:r>
      <w:r w:rsidRPr="00537175">
        <w:rPr>
          <w:rFonts w:ascii="Cambria" w:hAnsi="Cambria"/>
        </w:rPr>
        <w:t>Method</w:t>
      </w:r>
      <w:r w:rsidRPr="00282CAB">
        <w:rPr>
          <w:rFonts w:ascii="Cambria" w:hAnsi="Cambria"/>
          <w:lang w:val="en-US"/>
        </w:rPr>
        <w:t xml:space="preserve"> </w:t>
      </w:r>
      <w:r w:rsidRPr="00537175">
        <w:rPr>
          <w:rFonts w:ascii="Cambria" w:hAnsi="Cambria"/>
        </w:rPr>
        <w:t>Statement</w:t>
      </w:r>
      <w:r w:rsidRPr="00282CAB">
        <w:rPr>
          <w:rFonts w:ascii="Cambria" w:hAnsi="Cambria"/>
          <w:lang w:val="en-US"/>
        </w:rPr>
        <w:t xml:space="preserve"> </w:t>
      </w:r>
      <w:r w:rsidRPr="00537175">
        <w:rPr>
          <w:rFonts w:ascii="Cambria" w:hAnsi="Cambria"/>
        </w:rPr>
        <w:t>shall</w:t>
      </w:r>
      <w:r w:rsidRPr="00282CAB">
        <w:rPr>
          <w:rFonts w:ascii="Cambria" w:hAnsi="Cambria"/>
          <w:lang w:val="en-US"/>
        </w:rPr>
        <w:t xml:space="preserve"> </w:t>
      </w:r>
      <w:r w:rsidRPr="00537175">
        <w:rPr>
          <w:rFonts w:ascii="Cambria" w:hAnsi="Cambria"/>
        </w:rPr>
        <w:t>include</w:t>
      </w:r>
      <w:r w:rsidRPr="00282CAB">
        <w:rPr>
          <w:rFonts w:ascii="Cambria" w:hAnsi="Cambria"/>
          <w:lang w:val="en-US"/>
        </w:rPr>
        <w:t xml:space="preserve">, </w:t>
      </w:r>
      <w:r w:rsidRPr="00537175">
        <w:rPr>
          <w:rFonts w:ascii="Cambria" w:hAnsi="Cambria"/>
        </w:rPr>
        <w:t>but</w:t>
      </w:r>
      <w:r w:rsidRPr="00282CAB">
        <w:rPr>
          <w:rFonts w:ascii="Cambria" w:hAnsi="Cambria"/>
          <w:lang w:val="en-US"/>
        </w:rPr>
        <w:t xml:space="preserve"> </w:t>
      </w:r>
      <w:r w:rsidRPr="00537175">
        <w:rPr>
          <w:rFonts w:ascii="Cambria" w:hAnsi="Cambria"/>
        </w:rPr>
        <w:t>not</w:t>
      </w:r>
      <w:r w:rsidRPr="00282CAB">
        <w:rPr>
          <w:rFonts w:ascii="Cambria" w:hAnsi="Cambria"/>
          <w:lang w:val="en-US"/>
        </w:rPr>
        <w:t xml:space="preserve"> </w:t>
      </w:r>
      <w:r w:rsidRPr="00537175">
        <w:rPr>
          <w:rFonts w:ascii="Cambria" w:hAnsi="Cambria"/>
        </w:rPr>
        <w:t>be</w:t>
      </w:r>
      <w:r w:rsidRPr="00282CAB">
        <w:rPr>
          <w:rFonts w:ascii="Cambria" w:hAnsi="Cambria"/>
          <w:lang w:val="en-US"/>
        </w:rPr>
        <w:t xml:space="preserve"> </w:t>
      </w:r>
      <w:r w:rsidRPr="00537175">
        <w:rPr>
          <w:rFonts w:ascii="Cambria" w:hAnsi="Cambria"/>
        </w:rPr>
        <w:t>limited</w:t>
      </w:r>
      <w:r w:rsidRPr="00282CAB">
        <w:rPr>
          <w:rFonts w:ascii="Cambria" w:hAnsi="Cambria"/>
          <w:lang w:val="en-US"/>
        </w:rPr>
        <w:t xml:space="preserve"> </w:t>
      </w:r>
      <w:r w:rsidRPr="00537175">
        <w:rPr>
          <w:rFonts w:ascii="Cambria" w:hAnsi="Cambria"/>
        </w:rPr>
        <w:t>to</w:t>
      </w:r>
      <w:r w:rsidRPr="00282CAB">
        <w:rPr>
          <w:rFonts w:ascii="Cambria" w:hAnsi="Cambria"/>
          <w:lang w:val="en-US"/>
        </w:rPr>
        <w:t xml:space="preserve">: / </w:t>
      </w:r>
      <w:r w:rsidRPr="00282CAB">
        <w:rPr>
          <w:rFonts w:ascii="Cambria" w:hAnsi="Cambria"/>
          <w:color w:val="0070C0"/>
          <w:lang w:val="ru-RU"/>
        </w:rPr>
        <w:t>В</w:t>
      </w:r>
      <w:r w:rsidRPr="00282CAB">
        <w:rPr>
          <w:rFonts w:ascii="Cambria" w:hAnsi="Cambria"/>
          <w:color w:val="0070C0"/>
          <w:lang w:val="en-US"/>
        </w:rPr>
        <w:t xml:space="preserve"> </w:t>
      </w:r>
      <w:r w:rsidRPr="00282CAB">
        <w:rPr>
          <w:rFonts w:ascii="Cambria" w:hAnsi="Cambria"/>
          <w:color w:val="0070C0"/>
          <w:lang w:val="ru-RU"/>
        </w:rPr>
        <w:t>рамках</w:t>
      </w:r>
      <w:r w:rsidRPr="00282CAB">
        <w:rPr>
          <w:rFonts w:ascii="Cambria" w:hAnsi="Cambria"/>
          <w:color w:val="0070C0"/>
          <w:lang w:val="en-US"/>
        </w:rPr>
        <w:t xml:space="preserve"> </w:t>
      </w:r>
      <w:r w:rsidRPr="00282CAB">
        <w:rPr>
          <w:rFonts w:ascii="Cambria" w:hAnsi="Cambria"/>
          <w:color w:val="0070C0"/>
          <w:lang w:val="ru-RU"/>
        </w:rPr>
        <w:t>реализации</w:t>
      </w:r>
      <w:r w:rsidRPr="00282CAB">
        <w:rPr>
          <w:rFonts w:ascii="Cambria" w:hAnsi="Cambria"/>
          <w:color w:val="0070C0"/>
          <w:lang w:val="en-US"/>
        </w:rPr>
        <w:t xml:space="preserve"> </w:t>
      </w:r>
      <w:r w:rsidR="005E4435">
        <w:rPr>
          <w:rFonts w:ascii="Cambria" w:hAnsi="Cambria"/>
          <w:color w:val="0070C0"/>
          <w:lang w:val="en-US"/>
        </w:rPr>
        <w:t>19</w:t>
      </w:r>
      <w:r w:rsidR="005E4435" w:rsidRPr="00282CAB">
        <w:rPr>
          <w:rFonts w:ascii="Cambria" w:hAnsi="Cambria"/>
          <w:color w:val="0070C0"/>
          <w:lang w:val="en-US"/>
        </w:rPr>
        <w:t xml:space="preserve"> </w:t>
      </w:r>
      <w:r w:rsidRPr="00282CAB">
        <w:rPr>
          <w:rFonts w:ascii="Cambria" w:hAnsi="Cambria"/>
          <w:color w:val="0070C0"/>
          <w:lang w:val="ru-RU"/>
        </w:rPr>
        <w:t>инфраструктурных</w:t>
      </w:r>
      <w:r w:rsidRPr="00282CAB">
        <w:rPr>
          <w:rFonts w:ascii="Cambria" w:hAnsi="Cambria"/>
          <w:color w:val="0070C0"/>
          <w:lang w:val="en-US"/>
        </w:rPr>
        <w:t xml:space="preserve"> </w:t>
      </w:r>
      <w:r w:rsidRPr="00282CAB">
        <w:rPr>
          <w:rFonts w:ascii="Cambria" w:hAnsi="Cambria"/>
          <w:color w:val="0070C0"/>
          <w:lang w:val="ru-RU"/>
        </w:rPr>
        <w:t>проектов</w:t>
      </w:r>
      <w:r w:rsidRPr="00282CAB">
        <w:rPr>
          <w:rFonts w:ascii="Cambria" w:hAnsi="Cambria"/>
          <w:color w:val="0070C0"/>
          <w:lang w:val="en-US"/>
        </w:rPr>
        <w:t xml:space="preserve"> </w:t>
      </w:r>
      <w:r w:rsidRPr="00282CAB">
        <w:rPr>
          <w:rFonts w:ascii="Cambria" w:hAnsi="Cambria"/>
          <w:color w:val="0070C0"/>
          <w:lang w:val="ru-RU"/>
        </w:rPr>
        <w:t>Проект</w:t>
      </w:r>
      <w:r w:rsidRPr="00282CAB">
        <w:rPr>
          <w:rFonts w:ascii="Cambria" w:hAnsi="Cambria"/>
          <w:color w:val="0070C0"/>
          <w:lang w:val="en-US"/>
        </w:rPr>
        <w:t xml:space="preserve"> </w:t>
      </w:r>
      <w:r w:rsidRPr="00282CAB">
        <w:rPr>
          <w:rFonts w:ascii="Cambria" w:hAnsi="Cambria"/>
          <w:color w:val="0070C0"/>
          <w:lang w:val="ru-RU"/>
        </w:rPr>
        <w:t>производства</w:t>
      </w:r>
      <w:r w:rsidRPr="00282CAB">
        <w:rPr>
          <w:rFonts w:ascii="Cambria" w:hAnsi="Cambria"/>
          <w:color w:val="0070C0"/>
          <w:lang w:val="en-US"/>
        </w:rPr>
        <w:t xml:space="preserve"> </w:t>
      </w:r>
      <w:r w:rsidRPr="00282CAB">
        <w:rPr>
          <w:rFonts w:ascii="Cambria" w:hAnsi="Cambria"/>
          <w:color w:val="0070C0"/>
          <w:lang w:val="ru-RU"/>
        </w:rPr>
        <w:t>работ</w:t>
      </w:r>
      <w:r w:rsidRPr="00282CAB">
        <w:rPr>
          <w:rFonts w:ascii="Cambria" w:hAnsi="Cambria"/>
          <w:color w:val="0070C0"/>
          <w:lang w:val="en-US"/>
        </w:rPr>
        <w:t xml:space="preserve"> </w:t>
      </w:r>
      <w:r w:rsidRPr="00282CAB">
        <w:rPr>
          <w:rFonts w:ascii="Cambria" w:hAnsi="Cambria"/>
          <w:color w:val="0070C0"/>
          <w:lang w:val="ru-RU"/>
        </w:rPr>
        <w:t>должен</w:t>
      </w:r>
      <w:r w:rsidRPr="00282CAB">
        <w:rPr>
          <w:rFonts w:ascii="Cambria" w:hAnsi="Cambria"/>
          <w:color w:val="0070C0"/>
          <w:lang w:val="en-US"/>
        </w:rPr>
        <w:t xml:space="preserve"> </w:t>
      </w:r>
      <w:r w:rsidRPr="00282CAB">
        <w:rPr>
          <w:rFonts w:ascii="Cambria" w:hAnsi="Cambria"/>
          <w:color w:val="0070C0"/>
          <w:lang w:val="ru-RU"/>
        </w:rPr>
        <w:t>включать</w:t>
      </w:r>
      <w:r w:rsidRPr="00282CAB">
        <w:rPr>
          <w:rFonts w:ascii="Cambria" w:hAnsi="Cambria"/>
          <w:color w:val="0070C0"/>
          <w:lang w:val="en-US"/>
        </w:rPr>
        <w:t xml:space="preserve">, </w:t>
      </w:r>
      <w:r w:rsidRPr="00282CAB">
        <w:rPr>
          <w:rFonts w:ascii="Cambria" w:hAnsi="Cambria"/>
          <w:color w:val="0070C0"/>
          <w:lang w:val="ru-RU"/>
        </w:rPr>
        <w:t>помимо</w:t>
      </w:r>
      <w:r w:rsidRPr="00282CAB">
        <w:rPr>
          <w:rFonts w:ascii="Cambria" w:hAnsi="Cambria"/>
          <w:color w:val="0070C0"/>
          <w:lang w:val="en-US"/>
        </w:rPr>
        <w:t xml:space="preserve"> </w:t>
      </w:r>
      <w:r w:rsidRPr="00282CAB">
        <w:rPr>
          <w:rFonts w:ascii="Cambria" w:hAnsi="Cambria"/>
          <w:color w:val="0070C0"/>
          <w:lang w:val="ru-RU"/>
        </w:rPr>
        <w:t>прочего</w:t>
      </w:r>
      <w:r w:rsidRPr="00282CAB">
        <w:rPr>
          <w:rFonts w:ascii="Cambria" w:hAnsi="Cambria"/>
          <w:color w:val="0070C0"/>
          <w:lang w:val="en-US"/>
        </w:rPr>
        <w:t>:</w:t>
      </w:r>
    </w:p>
    <w:p w14:paraId="50731548" w14:textId="77777777" w:rsidR="003456DD" w:rsidRPr="00282CAB" w:rsidRDefault="003456DD" w:rsidP="00E310C9">
      <w:pPr>
        <w:pStyle w:val="berschriftabc"/>
        <w:numPr>
          <w:ilvl w:val="0"/>
          <w:numId w:val="253"/>
        </w:numPr>
        <w:spacing w:line="276" w:lineRule="auto"/>
        <w:rPr>
          <w:rFonts w:ascii="Cambria" w:hAnsi="Cambria"/>
          <w:lang w:val="en-US"/>
        </w:rPr>
      </w:pPr>
      <w:r w:rsidRPr="00537175">
        <w:rPr>
          <w:rFonts w:ascii="Cambria" w:hAnsi="Cambria"/>
        </w:rPr>
        <w:t>implementation</w:t>
      </w:r>
      <w:r w:rsidRPr="00282CAB">
        <w:rPr>
          <w:rFonts w:ascii="Cambria" w:hAnsi="Cambria"/>
          <w:lang w:val="en-US"/>
        </w:rPr>
        <w:t xml:space="preserve"> </w:t>
      </w:r>
      <w:r w:rsidRPr="00537175">
        <w:rPr>
          <w:rFonts w:ascii="Cambria" w:hAnsi="Cambria"/>
        </w:rPr>
        <w:t>approach</w:t>
      </w:r>
      <w:r w:rsidRPr="00282CAB">
        <w:rPr>
          <w:rFonts w:ascii="Cambria" w:hAnsi="Cambria"/>
          <w:lang w:val="en-US"/>
        </w:rPr>
        <w:t xml:space="preserve"> </w:t>
      </w:r>
      <w:r w:rsidRPr="00537175">
        <w:rPr>
          <w:rFonts w:ascii="Cambria" w:hAnsi="Cambria"/>
        </w:rPr>
        <w:t>for</w:t>
      </w:r>
      <w:r w:rsidRPr="00282CAB">
        <w:rPr>
          <w:rFonts w:ascii="Cambria" w:hAnsi="Cambria"/>
          <w:lang w:val="en-US"/>
        </w:rPr>
        <w:t xml:space="preserve"> </w:t>
      </w:r>
      <w:r w:rsidRPr="00537175">
        <w:rPr>
          <w:rFonts w:ascii="Cambria" w:hAnsi="Cambria"/>
        </w:rPr>
        <w:t>drinking</w:t>
      </w:r>
      <w:r w:rsidRPr="00282CAB">
        <w:rPr>
          <w:rFonts w:ascii="Cambria" w:hAnsi="Cambria"/>
          <w:lang w:val="en-US"/>
        </w:rPr>
        <w:t xml:space="preserve"> </w:t>
      </w:r>
      <w:r w:rsidRPr="00537175">
        <w:rPr>
          <w:rFonts w:ascii="Cambria" w:hAnsi="Cambria"/>
        </w:rPr>
        <w:t>water</w:t>
      </w:r>
      <w:r w:rsidRPr="00282CAB">
        <w:rPr>
          <w:rFonts w:ascii="Cambria" w:hAnsi="Cambria"/>
          <w:lang w:val="en-US"/>
        </w:rPr>
        <w:t xml:space="preserve"> </w:t>
      </w:r>
      <w:r w:rsidRPr="00537175">
        <w:rPr>
          <w:rFonts w:ascii="Cambria" w:hAnsi="Cambria"/>
        </w:rPr>
        <w:t>supply</w:t>
      </w:r>
      <w:r w:rsidRPr="00282CAB">
        <w:rPr>
          <w:rFonts w:ascii="Cambria" w:hAnsi="Cambria"/>
          <w:lang w:val="en-US"/>
        </w:rPr>
        <w:t xml:space="preserve"> </w:t>
      </w:r>
      <w:r w:rsidRPr="00537175">
        <w:rPr>
          <w:rFonts w:ascii="Cambria" w:hAnsi="Cambria"/>
        </w:rPr>
        <w:t>and</w:t>
      </w:r>
      <w:r w:rsidRPr="00282CAB">
        <w:rPr>
          <w:rFonts w:ascii="Cambria" w:hAnsi="Cambria"/>
          <w:lang w:val="en-US"/>
        </w:rPr>
        <w:t>/</w:t>
      </w:r>
      <w:r w:rsidRPr="00537175">
        <w:rPr>
          <w:rFonts w:ascii="Cambria" w:hAnsi="Cambria"/>
        </w:rPr>
        <w:t>or</w:t>
      </w:r>
      <w:r w:rsidRPr="00282CAB">
        <w:rPr>
          <w:rFonts w:ascii="Cambria" w:hAnsi="Cambria"/>
          <w:lang w:val="en-US"/>
        </w:rPr>
        <w:t xml:space="preserve"> </w:t>
      </w:r>
      <w:r w:rsidRPr="00537175">
        <w:rPr>
          <w:rFonts w:ascii="Cambria" w:hAnsi="Cambria"/>
        </w:rPr>
        <w:t>irrigation</w:t>
      </w:r>
      <w:r w:rsidRPr="00282CAB">
        <w:rPr>
          <w:rFonts w:ascii="Cambria" w:hAnsi="Cambria"/>
          <w:lang w:val="en-US"/>
        </w:rPr>
        <w:t xml:space="preserve"> </w:t>
      </w:r>
      <w:r w:rsidRPr="00537175">
        <w:rPr>
          <w:rFonts w:ascii="Cambria" w:hAnsi="Cambria"/>
        </w:rPr>
        <w:t>infrastructure</w:t>
      </w:r>
      <w:r w:rsidRPr="00282CAB">
        <w:rPr>
          <w:rFonts w:ascii="Cambria" w:hAnsi="Cambria"/>
          <w:lang w:val="en-US"/>
        </w:rPr>
        <w:t xml:space="preserve"> </w:t>
      </w:r>
      <w:r w:rsidRPr="00537175">
        <w:rPr>
          <w:rFonts w:ascii="Cambria" w:hAnsi="Cambria"/>
        </w:rPr>
        <w:t>works</w:t>
      </w:r>
      <w:r w:rsidRPr="00282CAB">
        <w:rPr>
          <w:rFonts w:ascii="Cambria" w:hAnsi="Cambria"/>
          <w:lang w:val="en-US"/>
        </w:rPr>
        <w:t xml:space="preserve">; / </w:t>
      </w:r>
      <w:r w:rsidRPr="00282CAB">
        <w:rPr>
          <w:rFonts w:ascii="Cambria" w:hAnsi="Cambria"/>
          <w:lang w:val="ru-RU"/>
        </w:rPr>
        <w:t>подход</w:t>
      </w:r>
      <w:r w:rsidRPr="00282CAB">
        <w:rPr>
          <w:rFonts w:ascii="Cambria" w:hAnsi="Cambria"/>
          <w:lang w:val="en-US"/>
        </w:rPr>
        <w:t xml:space="preserve"> </w:t>
      </w:r>
      <w:r w:rsidRPr="00282CAB">
        <w:rPr>
          <w:rFonts w:ascii="Cambria" w:hAnsi="Cambria"/>
          <w:lang w:val="ru-RU"/>
        </w:rPr>
        <w:t>к</w:t>
      </w:r>
      <w:r w:rsidRPr="00282CAB">
        <w:rPr>
          <w:rFonts w:ascii="Cambria" w:hAnsi="Cambria"/>
          <w:lang w:val="en-US"/>
        </w:rPr>
        <w:t xml:space="preserve"> </w:t>
      </w:r>
      <w:r w:rsidRPr="00282CAB">
        <w:rPr>
          <w:rFonts w:ascii="Cambria" w:hAnsi="Cambria"/>
          <w:lang w:val="ru-RU"/>
        </w:rPr>
        <w:t>выполнению</w:t>
      </w:r>
      <w:r w:rsidRPr="00282CAB">
        <w:rPr>
          <w:rFonts w:ascii="Cambria" w:hAnsi="Cambria"/>
          <w:lang w:val="en-US"/>
        </w:rPr>
        <w:t xml:space="preserve"> </w:t>
      </w:r>
      <w:r w:rsidRPr="00282CAB">
        <w:rPr>
          <w:rFonts w:ascii="Cambria" w:hAnsi="Cambria"/>
          <w:lang w:val="ru-RU"/>
        </w:rPr>
        <w:t>работ</w:t>
      </w:r>
      <w:r w:rsidRPr="00282CAB">
        <w:rPr>
          <w:rFonts w:ascii="Cambria" w:hAnsi="Cambria"/>
          <w:lang w:val="en-US"/>
        </w:rPr>
        <w:t xml:space="preserve"> </w:t>
      </w:r>
      <w:r w:rsidRPr="00282CAB">
        <w:rPr>
          <w:rFonts w:ascii="Cambria" w:hAnsi="Cambria"/>
          <w:lang w:val="ru-RU"/>
        </w:rPr>
        <w:t>по</w:t>
      </w:r>
      <w:r w:rsidRPr="00282CAB">
        <w:rPr>
          <w:rFonts w:ascii="Cambria" w:hAnsi="Cambria"/>
          <w:lang w:val="en-US"/>
        </w:rPr>
        <w:t xml:space="preserve"> </w:t>
      </w:r>
      <w:r w:rsidRPr="00282CAB">
        <w:rPr>
          <w:rFonts w:ascii="Cambria" w:hAnsi="Cambria"/>
          <w:lang w:val="ru-RU"/>
        </w:rPr>
        <w:t>системам</w:t>
      </w:r>
      <w:r w:rsidRPr="00282CAB">
        <w:rPr>
          <w:rFonts w:ascii="Cambria" w:hAnsi="Cambria"/>
          <w:lang w:val="en-US"/>
        </w:rPr>
        <w:t xml:space="preserve"> </w:t>
      </w:r>
      <w:r w:rsidRPr="00282CAB">
        <w:rPr>
          <w:rFonts w:ascii="Cambria" w:hAnsi="Cambria"/>
          <w:lang w:val="ru-RU"/>
        </w:rPr>
        <w:t>питьевого</w:t>
      </w:r>
      <w:r w:rsidRPr="00282CAB">
        <w:rPr>
          <w:rFonts w:ascii="Cambria" w:hAnsi="Cambria"/>
          <w:lang w:val="en-US"/>
        </w:rPr>
        <w:t xml:space="preserve"> </w:t>
      </w:r>
      <w:r w:rsidRPr="00282CAB">
        <w:rPr>
          <w:rFonts w:ascii="Cambria" w:hAnsi="Cambria"/>
          <w:lang w:val="ru-RU"/>
        </w:rPr>
        <w:t>водоснабжения</w:t>
      </w:r>
      <w:r w:rsidRPr="00282CAB">
        <w:rPr>
          <w:rFonts w:ascii="Cambria" w:hAnsi="Cambria"/>
          <w:lang w:val="en-US"/>
        </w:rPr>
        <w:t xml:space="preserve"> </w:t>
      </w:r>
      <w:r w:rsidRPr="00282CAB">
        <w:rPr>
          <w:rFonts w:ascii="Cambria" w:hAnsi="Cambria"/>
          <w:lang w:val="ru-RU"/>
        </w:rPr>
        <w:t>и</w:t>
      </w:r>
      <w:r w:rsidRPr="00282CAB">
        <w:rPr>
          <w:rFonts w:ascii="Cambria" w:hAnsi="Cambria"/>
          <w:lang w:val="en-US"/>
        </w:rPr>
        <w:t>/</w:t>
      </w:r>
      <w:r w:rsidRPr="00282CAB">
        <w:rPr>
          <w:rFonts w:ascii="Cambria" w:hAnsi="Cambria"/>
          <w:lang w:val="ru-RU"/>
        </w:rPr>
        <w:t>или</w:t>
      </w:r>
      <w:r w:rsidRPr="00282CAB">
        <w:rPr>
          <w:rFonts w:ascii="Cambria" w:hAnsi="Cambria"/>
          <w:lang w:val="en-US"/>
        </w:rPr>
        <w:t xml:space="preserve"> </w:t>
      </w:r>
      <w:r w:rsidRPr="00282CAB">
        <w:rPr>
          <w:rFonts w:ascii="Cambria" w:hAnsi="Cambria"/>
          <w:lang w:val="ru-RU"/>
        </w:rPr>
        <w:t>ирригационной</w:t>
      </w:r>
      <w:r w:rsidRPr="00282CAB">
        <w:rPr>
          <w:rFonts w:ascii="Cambria" w:hAnsi="Cambria"/>
          <w:lang w:val="en-US"/>
        </w:rPr>
        <w:t xml:space="preserve"> </w:t>
      </w:r>
      <w:r w:rsidRPr="00282CAB">
        <w:rPr>
          <w:rFonts w:ascii="Cambria" w:hAnsi="Cambria"/>
          <w:lang w:val="ru-RU"/>
        </w:rPr>
        <w:t>инфраструктуре</w:t>
      </w:r>
      <w:r w:rsidRPr="00282CAB">
        <w:rPr>
          <w:rFonts w:ascii="Cambria" w:hAnsi="Cambria"/>
          <w:lang w:val="en-US"/>
        </w:rPr>
        <w:t>;</w:t>
      </w:r>
    </w:p>
    <w:p w14:paraId="6A044D03"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proposed</w:t>
      </w:r>
      <w:r w:rsidRPr="00537175">
        <w:rPr>
          <w:rFonts w:ascii="Cambria" w:hAnsi="Cambria"/>
          <w:lang w:val="ru-RU"/>
        </w:rPr>
        <w:t xml:space="preserve"> </w:t>
      </w:r>
      <w:r w:rsidRPr="00537175">
        <w:rPr>
          <w:rFonts w:ascii="Cambria" w:hAnsi="Cambria"/>
        </w:rPr>
        <w:t>construction</w:t>
      </w:r>
      <w:r w:rsidRPr="00537175">
        <w:rPr>
          <w:rFonts w:ascii="Cambria" w:hAnsi="Cambria"/>
          <w:lang w:val="ru-RU"/>
        </w:rPr>
        <w:t xml:space="preserve"> </w:t>
      </w:r>
      <w:r w:rsidRPr="00537175">
        <w:rPr>
          <w:rFonts w:ascii="Cambria" w:hAnsi="Cambria"/>
        </w:rPr>
        <w:t>methodology</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sequence</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works</w:t>
      </w:r>
      <w:r w:rsidRPr="00537175">
        <w:rPr>
          <w:rFonts w:ascii="Cambria" w:hAnsi="Cambria"/>
          <w:lang w:val="ru-RU"/>
        </w:rPr>
        <w:t>; / предлагаемую методологию строительства и последовательность выполнения работ;</w:t>
      </w:r>
    </w:p>
    <w:p w14:paraId="420B4E79"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mobilisation</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labour</w:t>
      </w:r>
      <w:r w:rsidRPr="00537175">
        <w:rPr>
          <w:rFonts w:ascii="Cambria" w:hAnsi="Cambria"/>
          <w:lang w:val="ru-RU"/>
        </w:rPr>
        <w:t xml:space="preserve">, </w:t>
      </w:r>
      <w:r w:rsidRPr="00537175">
        <w:rPr>
          <w:rFonts w:ascii="Cambria" w:hAnsi="Cambria"/>
        </w:rPr>
        <w:t>equipment</w:t>
      </w:r>
      <w:r w:rsidRPr="00537175">
        <w:rPr>
          <w:rFonts w:ascii="Cambria" w:hAnsi="Cambria"/>
          <w:lang w:val="ru-RU"/>
        </w:rPr>
        <w:t xml:space="preserve">, </w:t>
      </w:r>
      <w:r w:rsidRPr="00537175">
        <w:rPr>
          <w:rFonts w:ascii="Cambria" w:hAnsi="Cambria"/>
        </w:rPr>
        <w:t>machinery</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materials</w:t>
      </w:r>
      <w:r w:rsidRPr="00537175">
        <w:rPr>
          <w:rFonts w:ascii="Cambria" w:hAnsi="Cambria"/>
          <w:lang w:val="ru-RU"/>
        </w:rPr>
        <w:t>; / мобилизацию рабочей силы, техники, оборудования и строительных материалов;</w:t>
      </w:r>
    </w:p>
    <w:p w14:paraId="46CE3E64" w14:textId="77777777" w:rsidR="003456DD" w:rsidRPr="00537175" w:rsidRDefault="003456DD" w:rsidP="00E310C9">
      <w:pPr>
        <w:pStyle w:val="berschriftabc"/>
        <w:numPr>
          <w:ilvl w:val="0"/>
          <w:numId w:val="253"/>
        </w:numPr>
        <w:spacing w:line="276" w:lineRule="auto"/>
        <w:rPr>
          <w:rFonts w:ascii="Cambria" w:hAnsi="Cambria"/>
        </w:rPr>
      </w:pPr>
      <w:r w:rsidRPr="00537175">
        <w:rPr>
          <w:rFonts w:ascii="Cambria" w:hAnsi="Cambria"/>
        </w:rPr>
        <w:t>quality assurance and quality control measures; / меры по обеспечению и контролю качества;</w:t>
      </w:r>
    </w:p>
    <w:p w14:paraId="713C5246" w14:textId="77777777" w:rsidR="003456DD" w:rsidRPr="00537175" w:rsidRDefault="003456DD" w:rsidP="00E310C9">
      <w:pPr>
        <w:pStyle w:val="berschriftabc"/>
        <w:numPr>
          <w:ilvl w:val="0"/>
          <w:numId w:val="253"/>
        </w:numPr>
        <w:spacing w:line="276" w:lineRule="auto"/>
        <w:rPr>
          <w:rFonts w:ascii="Cambria" w:hAnsi="Cambria"/>
        </w:rPr>
      </w:pPr>
      <w:r w:rsidRPr="00537175">
        <w:rPr>
          <w:rFonts w:ascii="Cambria" w:hAnsi="Cambria"/>
        </w:rPr>
        <w:t>occupational health and safety measures; / меры по охране труда и технике безопасности;</w:t>
      </w:r>
    </w:p>
    <w:p w14:paraId="322D405D"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environmental</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site</w:t>
      </w:r>
      <w:r w:rsidRPr="00537175">
        <w:rPr>
          <w:rFonts w:ascii="Cambria" w:hAnsi="Cambria"/>
          <w:lang w:val="ru-RU"/>
        </w:rPr>
        <w:t xml:space="preserve"> </w:t>
      </w:r>
      <w:r w:rsidRPr="00537175">
        <w:rPr>
          <w:rFonts w:ascii="Cambria" w:hAnsi="Cambria"/>
        </w:rPr>
        <w:t>management</w:t>
      </w:r>
      <w:r w:rsidRPr="00537175">
        <w:rPr>
          <w:rFonts w:ascii="Cambria" w:hAnsi="Cambria"/>
          <w:lang w:val="ru-RU"/>
        </w:rPr>
        <w:t xml:space="preserve"> </w:t>
      </w:r>
      <w:r w:rsidRPr="00537175">
        <w:rPr>
          <w:rFonts w:ascii="Cambria" w:hAnsi="Cambria"/>
        </w:rPr>
        <w:t>measures</w:t>
      </w:r>
      <w:r w:rsidRPr="00537175">
        <w:rPr>
          <w:rFonts w:ascii="Cambria" w:hAnsi="Cambria"/>
          <w:lang w:val="ru-RU"/>
        </w:rPr>
        <w:t>; / меры по охране окружающей среды и управлению строительной площадкой;</w:t>
      </w:r>
    </w:p>
    <w:p w14:paraId="0D0B1039"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coordination</w:t>
      </w:r>
      <w:r w:rsidRPr="00537175">
        <w:rPr>
          <w:rFonts w:ascii="Cambria" w:hAnsi="Cambria"/>
          <w:lang w:val="ru-RU"/>
        </w:rPr>
        <w:t xml:space="preserve"> </w:t>
      </w:r>
      <w:r w:rsidRPr="00537175">
        <w:rPr>
          <w:rFonts w:ascii="Cambria" w:hAnsi="Cambria"/>
        </w:rPr>
        <w:t>approach</w:t>
      </w:r>
      <w:r w:rsidRPr="00537175">
        <w:rPr>
          <w:rFonts w:ascii="Cambria" w:hAnsi="Cambria"/>
          <w:lang w:val="ru-RU"/>
        </w:rPr>
        <w:t xml:space="preserve"> </w:t>
      </w:r>
      <w:r w:rsidRPr="00537175">
        <w:rPr>
          <w:rFonts w:ascii="Cambria" w:hAnsi="Cambria"/>
        </w:rPr>
        <w:t>with</w:t>
      </w:r>
      <w:r w:rsidRPr="00537175">
        <w:rPr>
          <w:rFonts w:ascii="Cambria" w:hAnsi="Cambria"/>
          <w:lang w:val="ru-RU"/>
        </w:rPr>
        <w:t xml:space="preserve"> </w:t>
      </w:r>
      <w:r w:rsidRPr="00537175">
        <w:rPr>
          <w:rFonts w:ascii="Cambria" w:hAnsi="Cambria"/>
        </w:rPr>
        <w:t>Mercy</w:t>
      </w:r>
      <w:r w:rsidRPr="00537175">
        <w:rPr>
          <w:rFonts w:ascii="Cambria" w:hAnsi="Cambria"/>
          <w:lang w:val="ru-RU"/>
        </w:rPr>
        <w:t xml:space="preserve"> </w:t>
      </w:r>
      <w:r w:rsidRPr="00537175">
        <w:rPr>
          <w:rFonts w:ascii="Cambria" w:hAnsi="Cambria"/>
        </w:rPr>
        <w:t>Corps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supervisors</w:t>
      </w:r>
      <w:r w:rsidRPr="00537175">
        <w:rPr>
          <w:rFonts w:ascii="Cambria" w:hAnsi="Cambria"/>
          <w:lang w:val="ru-RU"/>
        </w:rPr>
        <w:t xml:space="preserve">, </w:t>
      </w:r>
      <w:r w:rsidRPr="00537175">
        <w:rPr>
          <w:rFonts w:ascii="Cambria" w:hAnsi="Cambria"/>
        </w:rPr>
        <w:t>local</w:t>
      </w:r>
      <w:r w:rsidRPr="00537175">
        <w:rPr>
          <w:rFonts w:ascii="Cambria" w:hAnsi="Cambria"/>
          <w:lang w:val="ru-RU"/>
        </w:rPr>
        <w:t xml:space="preserve"> </w:t>
      </w:r>
      <w:r w:rsidRPr="00537175">
        <w:rPr>
          <w:rFonts w:ascii="Cambria" w:hAnsi="Cambria"/>
        </w:rPr>
        <w:t>authorities</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community</w:t>
      </w:r>
      <w:r w:rsidRPr="00537175">
        <w:rPr>
          <w:rFonts w:ascii="Cambria" w:hAnsi="Cambria"/>
          <w:lang w:val="ru-RU"/>
        </w:rPr>
        <w:t xml:space="preserve"> </w:t>
      </w:r>
      <w:r w:rsidRPr="00537175">
        <w:rPr>
          <w:rFonts w:ascii="Cambria" w:hAnsi="Cambria"/>
        </w:rPr>
        <w:t>stakeholders</w:t>
      </w:r>
      <w:r w:rsidRPr="00537175">
        <w:rPr>
          <w:rFonts w:ascii="Cambria" w:hAnsi="Cambria"/>
          <w:lang w:val="ru-RU"/>
        </w:rPr>
        <w:t xml:space="preserve">; / подход к координации с </w:t>
      </w:r>
      <w:r w:rsidRPr="00537175">
        <w:rPr>
          <w:rFonts w:ascii="Cambria" w:hAnsi="Cambria"/>
        </w:rPr>
        <w:t>Mercy</w:t>
      </w:r>
      <w:r w:rsidRPr="00537175">
        <w:rPr>
          <w:rFonts w:ascii="Cambria" w:hAnsi="Cambria"/>
          <w:lang w:val="ru-RU"/>
        </w:rPr>
        <w:t xml:space="preserve"> </w:t>
      </w:r>
      <w:r w:rsidRPr="00537175">
        <w:rPr>
          <w:rFonts w:ascii="Cambria" w:hAnsi="Cambria"/>
        </w:rPr>
        <w:t>Corps</w:t>
      </w:r>
      <w:r w:rsidRPr="00537175">
        <w:rPr>
          <w:rFonts w:ascii="Cambria" w:hAnsi="Cambria"/>
          <w:lang w:val="ru-RU"/>
        </w:rPr>
        <w:t>, техническим надзором, органами местного самоуправления и представителями сообществ;</w:t>
      </w:r>
    </w:p>
    <w:p w14:paraId="7C7A056A"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proposed</w:t>
      </w:r>
      <w:r w:rsidRPr="00537175">
        <w:rPr>
          <w:rFonts w:ascii="Cambria" w:hAnsi="Cambria"/>
          <w:lang w:val="ru-RU"/>
        </w:rPr>
        <w:t xml:space="preserve"> </w:t>
      </w:r>
      <w:r w:rsidRPr="00537175">
        <w:rPr>
          <w:rFonts w:ascii="Cambria" w:hAnsi="Cambria"/>
        </w:rPr>
        <w:t>work</w:t>
      </w:r>
      <w:r w:rsidRPr="00537175">
        <w:rPr>
          <w:rFonts w:ascii="Cambria" w:hAnsi="Cambria"/>
          <w:lang w:val="ru-RU"/>
        </w:rPr>
        <w:t xml:space="preserve"> </w:t>
      </w:r>
      <w:r w:rsidRPr="00537175">
        <w:rPr>
          <w:rFonts w:ascii="Cambria" w:hAnsi="Cambria"/>
        </w:rPr>
        <w:t>schedule</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allocation</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responsibilities</w:t>
      </w:r>
      <w:r w:rsidRPr="00537175">
        <w:rPr>
          <w:rFonts w:ascii="Cambria" w:hAnsi="Cambria"/>
          <w:lang w:val="ru-RU"/>
        </w:rPr>
        <w:t xml:space="preserve"> </w:t>
      </w:r>
      <w:r w:rsidRPr="00537175">
        <w:rPr>
          <w:rFonts w:ascii="Cambria" w:hAnsi="Cambria"/>
        </w:rPr>
        <w:t>among</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staff</w:t>
      </w:r>
      <w:r w:rsidRPr="00537175">
        <w:rPr>
          <w:rFonts w:ascii="Cambria" w:hAnsi="Cambria"/>
          <w:lang w:val="ru-RU"/>
        </w:rPr>
        <w:t>; / предлагаемый график выполнения работ и распределение обязанностей между техническим персоналом;</w:t>
      </w:r>
    </w:p>
    <w:p w14:paraId="4804FDA5" w14:textId="34CA3912" w:rsidR="003456DD" w:rsidRPr="00537175" w:rsidRDefault="003456DD" w:rsidP="00440160">
      <w:pPr>
        <w:pStyle w:val="berschriftabc"/>
        <w:numPr>
          <w:ilvl w:val="0"/>
          <w:numId w:val="253"/>
        </w:numPr>
        <w:spacing w:line="276" w:lineRule="auto"/>
        <w:rPr>
          <w:rFonts w:ascii="Cambria" w:hAnsi="Cambria"/>
          <w:lang w:val="ru-RU"/>
        </w:rPr>
      </w:pPr>
      <w:r w:rsidRPr="00537175">
        <w:rPr>
          <w:rFonts w:ascii="Cambria" w:hAnsi="Cambria"/>
        </w:rPr>
        <w:t>risk</w:t>
      </w:r>
      <w:r w:rsidRPr="00537175">
        <w:rPr>
          <w:rFonts w:ascii="Cambria" w:hAnsi="Cambria"/>
          <w:lang w:val="ru-RU"/>
        </w:rPr>
        <w:t xml:space="preserve"> </w:t>
      </w:r>
      <w:r w:rsidRPr="00537175">
        <w:rPr>
          <w:rFonts w:ascii="Cambria" w:hAnsi="Cambria"/>
        </w:rPr>
        <w:t>mitigation</w:t>
      </w:r>
      <w:r w:rsidRPr="00537175">
        <w:rPr>
          <w:rFonts w:ascii="Cambria" w:hAnsi="Cambria"/>
          <w:lang w:val="ru-RU"/>
        </w:rPr>
        <w:t xml:space="preserve"> </w:t>
      </w:r>
      <w:r w:rsidRPr="00537175">
        <w:rPr>
          <w:rFonts w:ascii="Cambria" w:hAnsi="Cambria"/>
        </w:rPr>
        <w:t>measures</w:t>
      </w:r>
      <w:r w:rsidRPr="00537175">
        <w:rPr>
          <w:rFonts w:ascii="Cambria" w:hAnsi="Cambria"/>
          <w:lang w:val="ru-RU"/>
        </w:rPr>
        <w:t xml:space="preserve"> </w:t>
      </w:r>
      <w:r w:rsidRPr="00537175">
        <w:rPr>
          <w:rFonts w:ascii="Cambria" w:hAnsi="Cambria"/>
        </w:rPr>
        <w:t>related</w:t>
      </w:r>
      <w:r w:rsidRPr="00537175">
        <w:rPr>
          <w:rFonts w:ascii="Cambria" w:hAnsi="Cambria"/>
          <w:lang w:val="ru-RU"/>
        </w:rPr>
        <w:t xml:space="preserve"> </w:t>
      </w:r>
      <w:r w:rsidRPr="00537175">
        <w:rPr>
          <w:rFonts w:ascii="Cambria" w:hAnsi="Cambria"/>
        </w:rPr>
        <w:t>to</w:t>
      </w:r>
      <w:r w:rsidRPr="00537175">
        <w:rPr>
          <w:rFonts w:ascii="Cambria" w:hAnsi="Cambria"/>
          <w:lang w:val="ru-RU"/>
        </w:rPr>
        <w:t xml:space="preserve"> </w:t>
      </w:r>
      <w:r w:rsidRPr="00537175">
        <w:rPr>
          <w:rFonts w:ascii="Cambria" w:hAnsi="Cambria"/>
        </w:rPr>
        <w:t>implementation</w:t>
      </w:r>
      <w:r w:rsidRPr="00537175">
        <w:rPr>
          <w:rFonts w:ascii="Cambria" w:hAnsi="Cambria"/>
          <w:lang w:val="ru-RU"/>
        </w:rPr>
        <w:t xml:space="preserve"> </w:t>
      </w:r>
      <w:r w:rsidRPr="00537175">
        <w:rPr>
          <w:rFonts w:ascii="Cambria" w:hAnsi="Cambria"/>
        </w:rPr>
        <w:t>delays</w:t>
      </w:r>
      <w:r w:rsidRPr="00537175">
        <w:rPr>
          <w:rFonts w:ascii="Cambria" w:hAnsi="Cambria"/>
          <w:lang w:val="ru-RU"/>
        </w:rPr>
        <w:t xml:space="preserve">, </w:t>
      </w:r>
      <w:r w:rsidRPr="00537175">
        <w:rPr>
          <w:rFonts w:ascii="Cambria" w:hAnsi="Cambria"/>
        </w:rPr>
        <w:t>weather</w:t>
      </w:r>
      <w:r w:rsidRPr="00537175">
        <w:rPr>
          <w:rFonts w:ascii="Cambria" w:hAnsi="Cambria"/>
          <w:lang w:val="ru-RU"/>
        </w:rPr>
        <w:t xml:space="preserve"> </w:t>
      </w:r>
      <w:r w:rsidRPr="00537175">
        <w:rPr>
          <w:rFonts w:ascii="Cambria" w:hAnsi="Cambria"/>
        </w:rPr>
        <w:t>conditions</w:t>
      </w:r>
      <w:r w:rsidRPr="00537175">
        <w:rPr>
          <w:rFonts w:ascii="Cambria" w:hAnsi="Cambria"/>
          <w:lang w:val="ru-RU"/>
        </w:rPr>
        <w:t xml:space="preserve">, </w:t>
      </w:r>
      <w:r w:rsidRPr="00537175">
        <w:rPr>
          <w:rFonts w:ascii="Cambria" w:hAnsi="Cambria"/>
        </w:rPr>
        <w:t>material</w:t>
      </w:r>
      <w:r w:rsidRPr="00537175">
        <w:rPr>
          <w:rFonts w:ascii="Cambria" w:hAnsi="Cambria"/>
          <w:lang w:val="ru-RU"/>
        </w:rPr>
        <w:t xml:space="preserve"> </w:t>
      </w:r>
      <w:r w:rsidRPr="00537175">
        <w:rPr>
          <w:rFonts w:ascii="Cambria" w:hAnsi="Cambria"/>
        </w:rPr>
        <w:t>supply</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construction</w:t>
      </w:r>
      <w:r w:rsidRPr="00537175">
        <w:rPr>
          <w:rFonts w:ascii="Cambria" w:hAnsi="Cambria"/>
          <w:lang w:val="ru-RU"/>
        </w:rPr>
        <w:t xml:space="preserve"> </w:t>
      </w:r>
      <w:r w:rsidRPr="00537175">
        <w:rPr>
          <w:rFonts w:ascii="Cambria" w:hAnsi="Cambria"/>
        </w:rPr>
        <w:t>quality</w:t>
      </w:r>
      <w:r w:rsidRPr="00537175">
        <w:rPr>
          <w:rFonts w:ascii="Cambria" w:hAnsi="Cambria"/>
          <w:lang w:val="ru-RU"/>
        </w:rPr>
        <w:t>. / меры по снижению рисков, связанных с задержками выполнения работ, погодными условиями, поставкой материалов и качеством строительства.</w:t>
      </w:r>
    </w:p>
    <w:p w14:paraId="028372BE" w14:textId="77777777" w:rsidR="003456DD" w:rsidRPr="00537175" w:rsidRDefault="003456DD" w:rsidP="003456DD">
      <w:pPr>
        <w:pStyle w:val="berschriftabc"/>
        <w:numPr>
          <w:ilvl w:val="0"/>
          <w:numId w:val="0"/>
        </w:numPr>
        <w:spacing w:line="276" w:lineRule="auto"/>
        <w:ind w:left="1276"/>
        <w:rPr>
          <w:rFonts w:ascii="Cambria" w:hAnsi="Cambria"/>
          <w:lang w:val="ru-RU"/>
        </w:rPr>
      </w:pPr>
      <w:r w:rsidRPr="00537175">
        <w:rPr>
          <w:rFonts w:ascii="Cambria" w:hAnsi="Cambria"/>
        </w:rPr>
        <w:t>The</w:t>
      </w:r>
      <w:r w:rsidRPr="00537175">
        <w:rPr>
          <w:rFonts w:ascii="Cambria" w:hAnsi="Cambria"/>
          <w:lang w:val="ru-RU"/>
        </w:rPr>
        <w:t xml:space="preserve"> </w:t>
      </w:r>
      <w:r w:rsidRPr="00537175">
        <w:rPr>
          <w:rFonts w:ascii="Cambria" w:hAnsi="Cambria"/>
        </w:rPr>
        <w:t>bidder</w:t>
      </w:r>
      <w:r w:rsidRPr="00537175">
        <w:rPr>
          <w:rFonts w:ascii="Cambria" w:hAnsi="Cambria"/>
          <w:lang w:val="ru-RU"/>
        </w:rPr>
        <w:t xml:space="preserve"> </w:t>
      </w:r>
      <w:r w:rsidRPr="00537175">
        <w:rPr>
          <w:rFonts w:ascii="Cambria" w:hAnsi="Cambria"/>
        </w:rPr>
        <w:t>shall</w:t>
      </w:r>
      <w:r w:rsidRPr="00537175">
        <w:rPr>
          <w:rFonts w:ascii="Cambria" w:hAnsi="Cambria"/>
          <w:lang w:val="ru-RU"/>
        </w:rPr>
        <w:t xml:space="preserve"> </w:t>
      </w:r>
      <w:r w:rsidRPr="00537175">
        <w:rPr>
          <w:rFonts w:ascii="Cambria" w:hAnsi="Cambria"/>
        </w:rPr>
        <w:t>clearly</w:t>
      </w:r>
      <w:r w:rsidRPr="00537175">
        <w:rPr>
          <w:rFonts w:ascii="Cambria" w:hAnsi="Cambria"/>
          <w:lang w:val="ru-RU"/>
        </w:rPr>
        <w:t xml:space="preserve"> </w:t>
      </w:r>
      <w:r w:rsidRPr="00537175">
        <w:rPr>
          <w:rFonts w:ascii="Cambria" w:hAnsi="Cambria"/>
        </w:rPr>
        <w:t>describe</w:t>
      </w:r>
      <w:r w:rsidRPr="00537175">
        <w:rPr>
          <w:rFonts w:ascii="Cambria" w:hAnsi="Cambria"/>
          <w:lang w:val="ru-RU"/>
        </w:rPr>
        <w:t xml:space="preserve"> </w:t>
      </w:r>
      <w:r w:rsidRPr="00537175">
        <w:rPr>
          <w:rFonts w:ascii="Cambria" w:hAnsi="Cambria"/>
        </w:rPr>
        <w:t>how</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required</w:t>
      </w:r>
      <w:r w:rsidRPr="00537175">
        <w:rPr>
          <w:rFonts w:ascii="Cambria" w:hAnsi="Cambria"/>
          <w:lang w:val="ru-RU"/>
        </w:rPr>
        <w:t xml:space="preserve"> </w:t>
      </w:r>
      <w:r w:rsidRPr="00537175">
        <w:rPr>
          <w:rFonts w:ascii="Cambria" w:hAnsi="Cambria"/>
        </w:rPr>
        <w:t>works</w:t>
      </w:r>
      <w:r w:rsidRPr="00537175">
        <w:rPr>
          <w:rFonts w:ascii="Cambria" w:hAnsi="Cambria"/>
          <w:lang w:val="ru-RU"/>
        </w:rPr>
        <w:t xml:space="preserve"> </w:t>
      </w:r>
      <w:r w:rsidRPr="00537175">
        <w:rPr>
          <w:rFonts w:ascii="Cambria" w:hAnsi="Cambria"/>
        </w:rPr>
        <w:t>will</w:t>
      </w:r>
      <w:r w:rsidRPr="00537175">
        <w:rPr>
          <w:rFonts w:ascii="Cambria" w:hAnsi="Cambria"/>
          <w:lang w:val="ru-RU"/>
        </w:rPr>
        <w:t xml:space="preserve"> </w:t>
      </w:r>
      <w:r w:rsidRPr="00537175">
        <w:rPr>
          <w:rFonts w:ascii="Cambria" w:hAnsi="Cambria"/>
        </w:rPr>
        <w:t>be</w:t>
      </w:r>
      <w:r w:rsidRPr="00537175">
        <w:rPr>
          <w:rFonts w:ascii="Cambria" w:hAnsi="Cambria"/>
          <w:lang w:val="ru-RU"/>
        </w:rPr>
        <w:t xml:space="preserve"> </w:t>
      </w:r>
      <w:r w:rsidRPr="00537175">
        <w:rPr>
          <w:rFonts w:ascii="Cambria" w:hAnsi="Cambria"/>
        </w:rPr>
        <w:t>completed</w:t>
      </w:r>
      <w:r w:rsidRPr="00537175">
        <w:rPr>
          <w:rFonts w:ascii="Cambria" w:hAnsi="Cambria"/>
          <w:lang w:val="ru-RU"/>
        </w:rPr>
        <w:t xml:space="preserve"> </w:t>
      </w:r>
      <w:r w:rsidRPr="00537175">
        <w:rPr>
          <w:rFonts w:ascii="Cambria" w:hAnsi="Cambria"/>
        </w:rPr>
        <w:t>in</w:t>
      </w:r>
      <w:r w:rsidRPr="00537175">
        <w:rPr>
          <w:rFonts w:ascii="Cambria" w:hAnsi="Cambria"/>
          <w:lang w:val="ru-RU"/>
        </w:rPr>
        <w:t xml:space="preserve"> </w:t>
      </w:r>
      <w:r w:rsidRPr="00537175">
        <w:rPr>
          <w:rFonts w:ascii="Cambria" w:hAnsi="Cambria"/>
        </w:rPr>
        <w:t>accordance</w:t>
      </w:r>
      <w:r w:rsidRPr="00537175">
        <w:rPr>
          <w:rFonts w:ascii="Cambria" w:hAnsi="Cambria"/>
          <w:lang w:val="ru-RU"/>
        </w:rPr>
        <w:t xml:space="preserve"> </w:t>
      </w:r>
      <w:r w:rsidRPr="00537175">
        <w:rPr>
          <w:rFonts w:ascii="Cambria" w:hAnsi="Cambria"/>
        </w:rPr>
        <w:t>with</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approved</w:t>
      </w:r>
      <w:r w:rsidRPr="00537175">
        <w:rPr>
          <w:rFonts w:ascii="Cambria" w:hAnsi="Cambria"/>
          <w:lang w:val="ru-RU"/>
        </w:rPr>
        <w:t xml:space="preserve"> </w:t>
      </w:r>
      <w:r w:rsidRPr="00537175">
        <w:rPr>
          <w:rFonts w:ascii="Cambria" w:hAnsi="Cambria"/>
        </w:rPr>
        <w:t>designs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specifications</w:t>
      </w:r>
      <w:r w:rsidRPr="00537175">
        <w:rPr>
          <w:rFonts w:ascii="Cambria" w:hAnsi="Cambria"/>
          <w:lang w:val="ru-RU"/>
        </w:rPr>
        <w:t xml:space="preserve">, </w:t>
      </w:r>
      <w:r w:rsidRPr="00537175">
        <w:rPr>
          <w:rFonts w:ascii="Cambria" w:hAnsi="Cambria"/>
        </w:rPr>
        <w:t>Bills</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Quantities</w:t>
      </w:r>
      <w:r w:rsidRPr="00537175">
        <w:rPr>
          <w:rFonts w:ascii="Cambria" w:hAnsi="Cambria"/>
          <w:lang w:val="ru-RU"/>
        </w:rPr>
        <w:t xml:space="preserve"> (</w:t>
      </w:r>
      <w:r w:rsidRPr="00537175">
        <w:rPr>
          <w:rFonts w:ascii="Cambria" w:hAnsi="Cambria"/>
        </w:rPr>
        <w:t>BoQ</w:t>
      </w:r>
      <w:r w:rsidRPr="00537175">
        <w:rPr>
          <w:rFonts w:ascii="Cambria" w:hAnsi="Cambria"/>
          <w:lang w:val="ru-RU"/>
        </w:rPr>
        <w:t xml:space="preserve">), </w:t>
      </w:r>
      <w:r w:rsidRPr="00537175">
        <w:rPr>
          <w:rFonts w:ascii="Cambria" w:hAnsi="Cambria"/>
        </w:rPr>
        <w:t>implementation</w:t>
      </w:r>
      <w:r w:rsidRPr="00537175">
        <w:rPr>
          <w:rFonts w:ascii="Cambria" w:hAnsi="Cambria"/>
          <w:lang w:val="ru-RU"/>
        </w:rPr>
        <w:t xml:space="preserve"> </w:t>
      </w:r>
      <w:r w:rsidRPr="00537175">
        <w:rPr>
          <w:rFonts w:ascii="Cambria" w:hAnsi="Cambria"/>
        </w:rPr>
        <w:t>schedule</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applicable</w:t>
      </w:r>
      <w:r w:rsidRPr="00537175">
        <w:rPr>
          <w:rFonts w:ascii="Cambria" w:hAnsi="Cambria"/>
          <w:lang w:val="ru-RU"/>
        </w:rPr>
        <w:t xml:space="preserve"> </w:t>
      </w:r>
      <w:r w:rsidRPr="00537175">
        <w:rPr>
          <w:rFonts w:ascii="Cambria" w:hAnsi="Cambria"/>
        </w:rPr>
        <w:t>construction</w:t>
      </w:r>
      <w:r w:rsidRPr="00537175">
        <w:rPr>
          <w:rFonts w:ascii="Cambria" w:hAnsi="Cambria"/>
          <w:lang w:val="ru-RU"/>
        </w:rPr>
        <w:t xml:space="preserve"> </w:t>
      </w:r>
      <w:r w:rsidRPr="00537175">
        <w:rPr>
          <w:rFonts w:ascii="Cambria" w:hAnsi="Cambria"/>
        </w:rPr>
        <w:t>standards</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regulations</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Kyrgyz</w:t>
      </w:r>
      <w:r w:rsidRPr="00537175">
        <w:rPr>
          <w:rFonts w:ascii="Cambria" w:hAnsi="Cambria"/>
          <w:lang w:val="ru-RU"/>
        </w:rPr>
        <w:t xml:space="preserve"> </w:t>
      </w:r>
      <w:r w:rsidRPr="00537175">
        <w:rPr>
          <w:rFonts w:ascii="Cambria" w:hAnsi="Cambria"/>
        </w:rPr>
        <w:t>Republic</w:t>
      </w:r>
      <w:r w:rsidRPr="00537175">
        <w:rPr>
          <w:rFonts w:ascii="Cambria" w:hAnsi="Cambria"/>
          <w:lang w:val="ru-RU"/>
        </w:rPr>
        <w:t xml:space="preserve">. / </w:t>
      </w:r>
      <w:r w:rsidRPr="00282CAB">
        <w:rPr>
          <w:rFonts w:ascii="Cambria" w:hAnsi="Cambria"/>
          <w:color w:val="0070C0"/>
          <w:lang w:val="ru-RU"/>
        </w:rPr>
        <w:t>Участник тендера должен чётко описать, каким образом работы будут выполнены в соответствии с утверждённой проектной документацией, техническими спецификациями, ведомостями объёмов работ (</w:t>
      </w:r>
      <w:r w:rsidRPr="00282CAB">
        <w:rPr>
          <w:rFonts w:ascii="Cambria" w:hAnsi="Cambria"/>
          <w:color w:val="0070C0"/>
        </w:rPr>
        <w:t>BoQ</w:t>
      </w:r>
      <w:r w:rsidRPr="00282CAB">
        <w:rPr>
          <w:rFonts w:ascii="Cambria" w:hAnsi="Cambria"/>
          <w:color w:val="0070C0"/>
          <w:lang w:val="ru-RU"/>
        </w:rPr>
        <w:t>), графиком реализации, а также действующими строительными нормами и правилами Кыргызской Республики.</w:t>
      </w:r>
    </w:p>
    <w:p w14:paraId="07D5A7A9" w14:textId="77777777" w:rsidR="003456DD" w:rsidRPr="00537175" w:rsidRDefault="003456DD" w:rsidP="003456DD">
      <w:pPr>
        <w:pStyle w:val="berschriftabc"/>
        <w:numPr>
          <w:ilvl w:val="0"/>
          <w:numId w:val="0"/>
        </w:numPr>
        <w:spacing w:line="276" w:lineRule="auto"/>
        <w:ind w:left="1276"/>
        <w:rPr>
          <w:rFonts w:ascii="Cambria" w:hAnsi="Cambria"/>
          <w:lang w:val="ru-RU"/>
        </w:rPr>
      </w:pPr>
    </w:p>
    <w:p w14:paraId="1B210755" w14:textId="098B0750" w:rsidR="003456DD" w:rsidRPr="00537175" w:rsidRDefault="003456DD" w:rsidP="00E310C9">
      <w:pPr>
        <w:pStyle w:val="berschriftabc"/>
        <w:numPr>
          <w:ilvl w:val="0"/>
          <w:numId w:val="0"/>
        </w:numPr>
        <w:spacing w:line="276" w:lineRule="auto"/>
        <w:ind w:left="1276"/>
        <w:rPr>
          <w:rFonts w:ascii="Cambria" w:hAnsi="Cambria"/>
          <w:lang w:val="ru-RU"/>
        </w:rPr>
      </w:pPr>
      <w:r w:rsidRPr="00537175">
        <w:rPr>
          <w:rFonts w:ascii="Cambria" w:hAnsi="Cambria"/>
        </w:rPr>
        <w:lastRenderedPageBreak/>
        <w:t>The</w:t>
      </w:r>
      <w:r w:rsidRPr="00537175">
        <w:rPr>
          <w:rFonts w:ascii="Cambria" w:hAnsi="Cambria"/>
          <w:lang w:val="ru-RU"/>
        </w:rPr>
        <w:t xml:space="preserve"> </w:t>
      </w:r>
      <w:r w:rsidRPr="00537175">
        <w:rPr>
          <w:rFonts w:ascii="Cambria" w:hAnsi="Cambria"/>
        </w:rPr>
        <w:t>Method</w:t>
      </w:r>
      <w:r w:rsidRPr="00537175">
        <w:rPr>
          <w:rFonts w:ascii="Cambria" w:hAnsi="Cambria"/>
          <w:lang w:val="ru-RU"/>
        </w:rPr>
        <w:t xml:space="preserve"> </w:t>
      </w:r>
      <w:r w:rsidRPr="00537175">
        <w:rPr>
          <w:rFonts w:ascii="Cambria" w:hAnsi="Cambria"/>
        </w:rPr>
        <w:t>Statement</w:t>
      </w:r>
      <w:r w:rsidRPr="00537175">
        <w:rPr>
          <w:rFonts w:ascii="Cambria" w:hAnsi="Cambria"/>
          <w:lang w:val="ru-RU"/>
        </w:rPr>
        <w:t xml:space="preserve"> </w:t>
      </w:r>
      <w:r w:rsidRPr="00537175">
        <w:rPr>
          <w:rFonts w:ascii="Cambria" w:hAnsi="Cambria"/>
        </w:rPr>
        <w:t>may</w:t>
      </w:r>
      <w:r w:rsidRPr="00537175">
        <w:rPr>
          <w:rFonts w:ascii="Cambria" w:hAnsi="Cambria"/>
          <w:lang w:val="ru-RU"/>
        </w:rPr>
        <w:t xml:space="preserve"> </w:t>
      </w:r>
      <w:r w:rsidRPr="00537175">
        <w:rPr>
          <w:rFonts w:ascii="Cambria" w:hAnsi="Cambria"/>
        </w:rPr>
        <w:t>be</w:t>
      </w:r>
      <w:r w:rsidRPr="00537175">
        <w:rPr>
          <w:rFonts w:ascii="Cambria" w:hAnsi="Cambria"/>
          <w:lang w:val="ru-RU"/>
        </w:rPr>
        <w:t xml:space="preserve"> </w:t>
      </w:r>
      <w:r w:rsidRPr="00537175">
        <w:rPr>
          <w:rFonts w:ascii="Cambria" w:hAnsi="Cambria"/>
        </w:rPr>
        <w:t>supplemented</w:t>
      </w:r>
      <w:r w:rsidRPr="00537175">
        <w:rPr>
          <w:rFonts w:ascii="Cambria" w:hAnsi="Cambria"/>
          <w:lang w:val="ru-RU"/>
        </w:rPr>
        <w:t xml:space="preserve"> </w:t>
      </w:r>
      <w:r w:rsidRPr="00537175">
        <w:rPr>
          <w:rFonts w:ascii="Cambria" w:hAnsi="Cambria"/>
        </w:rPr>
        <w:t>with</w:t>
      </w:r>
      <w:r w:rsidRPr="00537175">
        <w:rPr>
          <w:rFonts w:ascii="Cambria" w:hAnsi="Cambria"/>
          <w:lang w:val="ru-RU"/>
        </w:rPr>
        <w:t xml:space="preserve"> </w:t>
      </w:r>
      <w:r w:rsidRPr="00537175">
        <w:rPr>
          <w:rFonts w:ascii="Cambria" w:hAnsi="Cambria"/>
        </w:rPr>
        <w:t>diagrams</w:t>
      </w:r>
      <w:r w:rsidRPr="00537175">
        <w:rPr>
          <w:rFonts w:ascii="Cambria" w:hAnsi="Cambria"/>
          <w:lang w:val="ru-RU"/>
        </w:rPr>
        <w:t xml:space="preserve">, </w:t>
      </w:r>
      <w:r w:rsidRPr="00537175">
        <w:rPr>
          <w:rFonts w:ascii="Cambria" w:hAnsi="Cambria"/>
        </w:rPr>
        <w:t>schedules</w:t>
      </w:r>
      <w:r w:rsidRPr="00537175">
        <w:rPr>
          <w:rFonts w:ascii="Cambria" w:hAnsi="Cambria"/>
          <w:lang w:val="ru-RU"/>
        </w:rPr>
        <w:t xml:space="preserve">, </w:t>
      </w:r>
      <w:r w:rsidRPr="00537175">
        <w:rPr>
          <w:rFonts w:ascii="Cambria" w:hAnsi="Cambria"/>
        </w:rPr>
        <w:t>tables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descriptions</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other</w:t>
      </w:r>
      <w:r w:rsidRPr="00537175">
        <w:rPr>
          <w:rFonts w:ascii="Cambria" w:hAnsi="Cambria"/>
          <w:lang w:val="ru-RU"/>
        </w:rPr>
        <w:t xml:space="preserve"> </w:t>
      </w:r>
      <w:r w:rsidRPr="00537175">
        <w:rPr>
          <w:rFonts w:ascii="Cambria" w:hAnsi="Cambria"/>
        </w:rPr>
        <w:t>supporting</w:t>
      </w:r>
      <w:r w:rsidRPr="00537175">
        <w:rPr>
          <w:rFonts w:ascii="Cambria" w:hAnsi="Cambria"/>
          <w:lang w:val="ru-RU"/>
        </w:rPr>
        <w:t xml:space="preserve"> </w:t>
      </w:r>
      <w:r w:rsidRPr="00537175">
        <w:rPr>
          <w:rFonts w:ascii="Cambria" w:hAnsi="Cambria"/>
        </w:rPr>
        <w:t>documents</w:t>
      </w:r>
      <w:r w:rsidRPr="00537175">
        <w:rPr>
          <w:rFonts w:ascii="Cambria" w:hAnsi="Cambria"/>
          <w:lang w:val="ru-RU"/>
        </w:rPr>
        <w:t xml:space="preserve"> </w:t>
      </w:r>
      <w:r w:rsidRPr="00537175">
        <w:rPr>
          <w:rFonts w:ascii="Cambria" w:hAnsi="Cambria"/>
        </w:rPr>
        <w:t>necessary</w:t>
      </w:r>
      <w:r w:rsidRPr="00537175">
        <w:rPr>
          <w:rFonts w:ascii="Cambria" w:hAnsi="Cambria"/>
          <w:lang w:val="ru-RU"/>
        </w:rPr>
        <w:t xml:space="preserve"> </w:t>
      </w:r>
      <w:r w:rsidRPr="00537175">
        <w:rPr>
          <w:rFonts w:ascii="Cambria" w:hAnsi="Cambria"/>
        </w:rPr>
        <w:t>to</w:t>
      </w:r>
      <w:r w:rsidRPr="00537175">
        <w:rPr>
          <w:rFonts w:ascii="Cambria" w:hAnsi="Cambria"/>
          <w:lang w:val="ru-RU"/>
        </w:rPr>
        <w:t xml:space="preserve"> </w:t>
      </w:r>
      <w:r w:rsidRPr="00537175">
        <w:rPr>
          <w:rFonts w:ascii="Cambria" w:hAnsi="Cambria"/>
        </w:rPr>
        <w:t>demonstrate</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bidder</w:t>
      </w:r>
      <w:r w:rsidRPr="00537175">
        <w:rPr>
          <w:rFonts w:ascii="Cambria" w:hAnsi="Cambria"/>
          <w:lang w:val="ru-RU"/>
        </w:rPr>
        <w:t>’</w:t>
      </w:r>
      <w:r w:rsidRPr="00537175">
        <w:rPr>
          <w:rFonts w:ascii="Cambria" w:hAnsi="Cambria"/>
        </w:rPr>
        <w:t>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operational</w:t>
      </w:r>
      <w:r w:rsidRPr="00537175">
        <w:rPr>
          <w:rFonts w:ascii="Cambria" w:hAnsi="Cambria"/>
          <w:lang w:val="ru-RU"/>
        </w:rPr>
        <w:t xml:space="preserve"> </w:t>
      </w:r>
      <w:r w:rsidRPr="00537175">
        <w:rPr>
          <w:rFonts w:ascii="Cambria" w:hAnsi="Cambria"/>
        </w:rPr>
        <w:t>capacity</w:t>
      </w:r>
      <w:r w:rsidRPr="00537175">
        <w:rPr>
          <w:rFonts w:ascii="Cambria" w:hAnsi="Cambria"/>
          <w:lang w:val="ru-RU"/>
        </w:rPr>
        <w:t xml:space="preserve">. / </w:t>
      </w:r>
      <w:r w:rsidRPr="00282CAB">
        <w:rPr>
          <w:rFonts w:ascii="Cambria" w:hAnsi="Cambria"/>
          <w:color w:val="0070C0"/>
          <w:lang w:val="ru-RU"/>
        </w:rPr>
        <w:t>Проект производства работ может быть дополнен схемами, графиками, таблицами, техническими описаниями и иными подтверждающими документами, необходимыми для демонстрации технического и операционного потенциала участника тендера.</w:t>
      </w:r>
    </w:p>
    <w:p w14:paraId="3F4E6FCE" w14:textId="5D2306DB" w:rsidR="00827C08" w:rsidRPr="00537175" w:rsidRDefault="003456DD" w:rsidP="003456DD">
      <w:pPr>
        <w:pStyle w:val="berschriftabc"/>
        <w:numPr>
          <w:ilvl w:val="0"/>
          <w:numId w:val="0"/>
        </w:numPr>
        <w:spacing w:line="276" w:lineRule="auto"/>
        <w:ind w:left="1276"/>
        <w:rPr>
          <w:rFonts w:ascii="Cambria" w:hAnsi="Cambria"/>
          <w:b/>
          <w:color w:val="0070C0"/>
          <w:lang w:val="ru-RU"/>
        </w:rPr>
      </w:pPr>
      <w:r w:rsidRPr="00537175">
        <w:rPr>
          <w:rFonts w:ascii="Cambria" w:hAnsi="Cambria"/>
        </w:rPr>
        <w:t>In</w:t>
      </w:r>
      <w:r w:rsidRPr="00537175">
        <w:rPr>
          <w:rFonts w:ascii="Cambria" w:hAnsi="Cambria"/>
          <w:lang w:val="ru-RU"/>
        </w:rPr>
        <w:t xml:space="preserve"> </w:t>
      </w:r>
      <w:r w:rsidRPr="00537175">
        <w:rPr>
          <w:rFonts w:ascii="Cambria" w:hAnsi="Cambria"/>
        </w:rPr>
        <w:t>case</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IP</w:t>
      </w:r>
      <w:r w:rsidRPr="00537175">
        <w:rPr>
          <w:rFonts w:ascii="Cambria" w:hAnsi="Cambria"/>
          <w:lang w:val="ru-RU"/>
        </w:rPr>
        <w:t xml:space="preserve"> </w:t>
      </w:r>
      <w:r w:rsidRPr="00537175">
        <w:rPr>
          <w:rFonts w:ascii="Cambria" w:hAnsi="Cambria"/>
        </w:rPr>
        <w:t>evaluates</w:t>
      </w:r>
      <w:r w:rsidRPr="00537175">
        <w:rPr>
          <w:rFonts w:ascii="Cambria" w:hAnsi="Cambria"/>
          <w:lang w:val="ru-RU"/>
        </w:rPr>
        <w:t xml:space="preserve"> </w:t>
      </w:r>
      <w:r w:rsidRPr="00537175">
        <w:rPr>
          <w:rFonts w:ascii="Cambria" w:hAnsi="Cambria"/>
        </w:rPr>
        <w:t>that</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Method</w:t>
      </w:r>
      <w:r w:rsidRPr="00537175">
        <w:rPr>
          <w:rFonts w:ascii="Cambria" w:hAnsi="Cambria"/>
          <w:lang w:val="ru-RU"/>
        </w:rPr>
        <w:t xml:space="preserve"> </w:t>
      </w:r>
      <w:r w:rsidRPr="00537175">
        <w:rPr>
          <w:rFonts w:ascii="Cambria" w:hAnsi="Cambria"/>
        </w:rPr>
        <w:t>Statement</w:t>
      </w:r>
      <w:r w:rsidRPr="00537175">
        <w:rPr>
          <w:rFonts w:ascii="Cambria" w:hAnsi="Cambria"/>
          <w:lang w:val="ru-RU"/>
        </w:rPr>
        <w:t xml:space="preserve"> </w:t>
      </w:r>
      <w:r w:rsidRPr="00537175">
        <w:rPr>
          <w:rFonts w:ascii="Cambria" w:hAnsi="Cambria"/>
        </w:rPr>
        <w:t>does</w:t>
      </w:r>
      <w:r w:rsidRPr="00537175">
        <w:rPr>
          <w:rFonts w:ascii="Cambria" w:hAnsi="Cambria"/>
          <w:lang w:val="ru-RU"/>
        </w:rPr>
        <w:t xml:space="preserve"> </w:t>
      </w:r>
      <w:r w:rsidRPr="00537175">
        <w:rPr>
          <w:rFonts w:ascii="Cambria" w:hAnsi="Cambria"/>
        </w:rPr>
        <w:t>not</w:t>
      </w:r>
      <w:r w:rsidRPr="00537175">
        <w:rPr>
          <w:rFonts w:ascii="Cambria" w:hAnsi="Cambria"/>
          <w:lang w:val="ru-RU"/>
        </w:rPr>
        <w:t xml:space="preserve"> </w:t>
      </w:r>
      <w:r w:rsidRPr="00537175">
        <w:rPr>
          <w:rFonts w:ascii="Cambria" w:hAnsi="Cambria"/>
        </w:rPr>
        <w:t>sufficiently</w:t>
      </w:r>
      <w:r w:rsidRPr="00537175">
        <w:rPr>
          <w:rFonts w:ascii="Cambria" w:hAnsi="Cambria"/>
          <w:lang w:val="ru-RU"/>
        </w:rPr>
        <w:t xml:space="preserve"> </w:t>
      </w:r>
      <w:r w:rsidRPr="00537175">
        <w:rPr>
          <w:rFonts w:ascii="Cambria" w:hAnsi="Cambria"/>
        </w:rPr>
        <w:t>demonstrate</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bidder</w:t>
      </w:r>
      <w:r w:rsidRPr="00537175">
        <w:rPr>
          <w:rFonts w:ascii="Cambria" w:hAnsi="Cambria"/>
          <w:lang w:val="ru-RU"/>
        </w:rPr>
        <w:t>’</w:t>
      </w:r>
      <w:r w:rsidRPr="00537175">
        <w:rPr>
          <w:rFonts w:ascii="Cambria" w:hAnsi="Cambria"/>
        </w:rPr>
        <w:t>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understanding</w:t>
      </w:r>
      <w:r w:rsidRPr="00537175">
        <w:rPr>
          <w:rFonts w:ascii="Cambria" w:hAnsi="Cambria"/>
          <w:lang w:val="ru-RU"/>
        </w:rPr>
        <w:t xml:space="preserve">, </w:t>
      </w:r>
      <w:r w:rsidRPr="00537175">
        <w:rPr>
          <w:rFonts w:ascii="Cambria" w:hAnsi="Cambria"/>
        </w:rPr>
        <w:t>implementation</w:t>
      </w:r>
      <w:r w:rsidRPr="00537175">
        <w:rPr>
          <w:rFonts w:ascii="Cambria" w:hAnsi="Cambria"/>
          <w:lang w:val="ru-RU"/>
        </w:rPr>
        <w:t xml:space="preserve"> </w:t>
      </w:r>
      <w:r w:rsidRPr="00537175">
        <w:rPr>
          <w:rFonts w:ascii="Cambria" w:hAnsi="Cambria"/>
        </w:rPr>
        <w:t>capacity</w:t>
      </w:r>
      <w:r w:rsidRPr="00537175">
        <w:rPr>
          <w:rFonts w:ascii="Cambria" w:hAnsi="Cambria"/>
          <w:lang w:val="ru-RU"/>
        </w:rPr>
        <w:t xml:space="preserve">, </w:t>
      </w:r>
      <w:r w:rsidRPr="00537175">
        <w:rPr>
          <w:rFonts w:ascii="Cambria" w:hAnsi="Cambria"/>
        </w:rPr>
        <w:t>resource</w:t>
      </w:r>
      <w:r w:rsidRPr="00537175">
        <w:rPr>
          <w:rFonts w:ascii="Cambria" w:hAnsi="Cambria"/>
          <w:lang w:val="ru-RU"/>
        </w:rPr>
        <w:t xml:space="preserve"> </w:t>
      </w:r>
      <w:r w:rsidRPr="00537175">
        <w:rPr>
          <w:rFonts w:ascii="Cambria" w:hAnsi="Cambria"/>
        </w:rPr>
        <w:t>allocation</w:t>
      </w:r>
      <w:r w:rsidRPr="00537175">
        <w:rPr>
          <w:rFonts w:ascii="Cambria" w:hAnsi="Cambria"/>
          <w:lang w:val="ru-RU"/>
        </w:rPr>
        <w:t xml:space="preserve">, </w:t>
      </w:r>
      <w:r w:rsidRPr="00537175">
        <w:rPr>
          <w:rFonts w:ascii="Cambria" w:hAnsi="Cambria"/>
        </w:rPr>
        <w:t>or</w:t>
      </w:r>
      <w:r w:rsidRPr="00537175">
        <w:rPr>
          <w:rFonts w:ascii="Cambria" w:hAnsi="Cambria"/>
          <w:lang w:val="ru-RU"/>
        </w:rPr>
        <w:t xml:space="preserve"> </w:t>
      </w:r>
      <w:r w:rsidRPr="00537175">
        <w:rPr>
          <w:rFonts w:ascii="Cambria" w:hAnsi="Cambria"/>
        </w:rPr>
        <w:t>ability</w:t>
      </w:r>
      <w:r w:rsidRPr="00537175">
        <w:rPr>
          <w:rFonts w:ascii="Cambria" w:hAnsi="Cambria"/>
          <w:lang w:val="ru-RU"/>
        </w:rPr>
        <w:t xml:space="preserve"> </w:t>
      </w:r>
      <w:r w:rsidRPr="00537175">
        <w:rPr>
          <w:rFonts w:ascii="Cambria" w:hAnsi="Cambria"/>
        </w:rPr>
        <w:t>to</w:t>
      </w:r>
      <w:r w:rsidRPr="00537175">
        <w:rPr>
          <w:rFonts w:ascii="Cambria" w:hAnsi="Cambria"/>
          <w:lang w:val="ru-RU"/>
        </w:rPr>
        <w:t xml:space="preserve"> </w:t>
      </w:r>
      <w:r w:rsidRPr="00537175">
        <w:rPr>
          <w:rFonts w:ascii="Cambria" w:hAnsi="Cambria"/>
        </w:rPr>
        <w:t>achieve</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required</w:t>
      </w:r>
      <w:r w:rsidRPr="00537175">
        <w:rPr>
          <w:rFonts w:ascii="Cambria" w:hAnsi="Cambria"/>
          <w:lang w:val="ru-RU"/>
        </w:rPr>
        <w:t xml:space="preserve"> </w:t>
      </w:r>
      <w:r w:rsidRPr="00537175">
        <w:rPr>
          <w:rFonts w:ascii="Cambria" w:hAnsi="Cambria"/>
        </w:rPr>
        <w:t>results</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bid</w:t>
      </w:r>
      <w:r w:rsidRPr="00537175">
        <w:rPr>
          <w:rFonts w:ascii="Cambria" w:hAnsi="Cambria"/>
          <w:lang w:val="ru-RU"/>
        </w:rPr>
        <w:t xml:space="preserve"> </w:t>
      </w:r>
      <w:r w:rsidRPr="00537175">
        <w:rPr>
          <w:rFonts w:ascii="Cambria" w:hAnsi="Cambria"/>
        </w:rPr>
        <w:t>will</w:t>
      </w:r>
      <w:r w:rsidRPr="00537175">
        <w:rPr>
          <w:rFonts w:ascii="Cambria" w:hAnsi="Cambria"/>
          <w:lang w:val="ru-RU"/>
        </w:rPr>
        <w:t xml:space="preserve"> </w:t>
      </w:r>
      <w:r w:rsidRPr="00537175">
        <w:rPr>
          <w:rFonts w:ascii="Cambria" w:hAnsi="Cambria"/>
        </w:rPr>
        <w:t>not</w:t>
      </w:r>
      <w:r w:rsidRPr="00537175">
        <w:rPr>
          <w:rFonts w:ascii="Cambria" w:hAnsi="Cambria"/>
          <w:lang w:val="ru-RU"/>
        </w:rPr>
        <w:t xml:space="preserve"> </w:t>
      </w:r>
      <w:r w:rsidRPr="00537175">
        <w:rPr>
          <w:rFonts w:ascii="Cambria" w:hAnsi="Cambria"/>
        </w:rPr>
        <w:t>be</w:t>
      </w:r>
      <w:r w:rsidRPr="00537175">
        <w:rPr>
          <w:rFonts w:ascii="Cambria" w:hAnsi="Cambria"/>
          <w:lang w:val="ru-RU"/>
        </w:rPr>
        <w:t xml:space="preserve"> </w:t>
      </w:r>
      <w:r w:rsidRPr="00537175">
        <w:rPr>
          <w:rFonts w:ascii="Cambria" w:hAnsi="Cambria"/>
        </w:rPr>
        <w:t>considered</w:t>
      </w:r>
      <w:r w:rsidRPr="00537175">
        <w:rPr>
          <w:rFonts w:ascii="Cambria" w:hAnsi="Cambria"/>
          <w:lang w:val="ru-RU"/>
        </w:rPr>
        <w:t xml:space="preserve"> </w:t>
      </w:r>
      <w:r w:rsidRPr="00537175">
        <w:rPr>
          <w:rFonts w:ascii="Cambria" w:hAnsi="Cambria"/>
        </w:rPr>
        <w:t>for</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evaluation</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financial</w:t>
      </w:r>
      <w:r w:rsidRPr="00537175">
        <w:rPr>
          <w:rFonts w:ascii="Cambria" w:hAnsi="Cambria"/>
          <w:lang w:val="ru-RU"/>
        </w:rPr>
        <w:t xml:space="preserve"> </w:t>
      </w:r>
      <w:r w:rsidRPr="00537175">
        <w:rPr>
          <w:rFonts w:ascii="Cambria" w:hAnsi="Cambria"/>
        </w:rPr>
        <w:t>bid</w:t>
      </w:r>
      <w:r w:rsidRPr="00537175">
        <w:rPr>
          <w:rFonts w:ascii="Cambria" w:hAnsi="Cambria"/>
          <w:lang w:val="ru-RU"/>
        </w:rPr>
        <w:t xml:space="preserve">. / </w:t>
      </w:r>
      <w:r w:rsidRPr="00282CAB">
        <w:rPr>
          <w:rFonts w:ascii="Cambria" w:hAnsi="Cambria"/>
          <w:color w:val="0070C0"/>
          <w:lang w:val="ru-RU"/>
        </w:rPr>
        <w:t>В случае если Партнер-исполнитель посчитает, что Проект производства работ недостаточно демонстрирует техническое понимание проекта, потенциал реализации, распределение ресурсов или способность достижения требуемых результатов, тендерное предложение не будет допущено к дальнейшей оценке финансового предложения.</w:t>
      </w:r>
    </w:p>
    <w:p w14:paraId="4EC8A6C6" w14:textId="2709707F" w:rsidR="00C455DB" w:rsidRPr="006E3B48" w:rsidRDefault="00333DDA" w:rsidP="00B04D49">
      <w:pPr>
        <w:pStyle w:val="berschriftabc"/>
        <w:spacing w:line="276" w:lineRule="auto"/>
        <w:ind w:left="1276"/>
        <w:rPr>
          <w:rFonts w:ascii="Cambria" w:hAnsi="Cambria"/>
          <w:color w:val="0070C0"/>
          <w:lang w:val="ru-RU"/>
        </w:rPr>
      </w:pPr>
      <w:r w:rsidRPr="000E2C14">
        <w:rPr>
          <w:rFonts w:ascii="Cambria" w:hAnsi="Cambria"/>
          <w:b/>
          <w:lang w:val="ru-RU"/>
        </w:rPr>
        <w:t>0</w:t>
      </w:r>
      <w:r w:rsidR="00224915" w:rsidRPr="000E2C14">
        <w:rPr>
          <w:rFonts w:ascii="Cambria" w:hAnsi="Cambria"/>
          <w:b/>
          <w:lang w:val="ru-RU"/>
        </w:rPr>
        <w:t xml:space="preserve">11.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elaborate</w:t>
      </w:r>
      <w:r w:rsidR="00C455DB" w:rsidRPr="000E2C14">
        <w:rPr>
          <w:rFonts w:ascii="Cambria" w:hAnsi="Cambria"/>
          <w:lang w:val="ru-RU"/>
        </w:rPr>
        <w:t xml:space="preserve"> </w:t>
      </w:r>
      <w:r w:rsidR="00C455DB" w:rsidRPr="00A73D0F">
        <w:rPr>
          <w:rFonts w:ascii="Cambria" w:hAnsi="Cambria"/>
        </w:rPr>
        <w:t>a</w:t>
      </w:r>
      <w:r w:rsidR="00C455DB" w:rsidRPr="000E2C14">
        <w:rPr>
          <w:rFonts w:ascii="Cambria" w:hAnsi="Cambria"/>
          <w:lang w:val="ru-RU"/>
        </w:rPr>
        <w:t xml:space="preserve"> </w:t>
      </w:r>
      <w:r w:rsidR="00C455DB" w:rsidRPr="00A73D0F">
        <w:rPr>
          <w:rFonts w:ascii="Cambria" w:hAnsi="Cambria"/>
        </w:rPr>
        <w:t>realistic</w:t>
      </w:r>
      <w:r w:rsidR="00C455DB" w:rsidRPr="000E2C14">
        <w:rPr>
          <w:rFonts w:ascii="Cambria" w:hAnsi="Cambria"/>
          <w:lang w:val="ru-RU"/>
        </w:rPr>
        <w:t xml:space="preserve"> </w:t>
      </w:r>
      <w:r w:rsidR="00C455DB" w:rsidRPr="00A73D0F">
        <w:rPr>
          <w:rFonts w:ascii="Cambria" w:hAnsi="Cambria"/>
        </w:rPr>
        <w:t>time</w:t>
      </w:r>
      <w:r w:rsidR="00C455DB" w:rsidRPr="000E2C14">
        <w:rPr>
          <w:rFonts w:ascii="Cambria" w:hAnsi="Cambria"/>
          <w:lang w:val="ru-RU"/>
        </w:rPr>
        <w:t xml:space="preserve"> </w:t>
      </w:r>
      <w:r w:rsidR="00C455DB" w:rsidRPr="00A73D0F">
        <w:rPr>
          <w:rFonts w:ascii="Cambria" w:hAnsi="Cambria"/>
        </w:rPr>
        <w:t>schedule</w:t>
      </w:r>
      <w:r w:rsidR="00C455DB" w:rsidRPr="000E2C14">
        <w:rPr>
          <w:rFonts w:ascii="Cambria" w:hAnsi="Cambria"/>
          <w:lang w:val="ru-RU"/>
        </w:rPr>
        <w:t xml:space="preserve"> </w:t>
      </w:r>
      <w:r w:rsidR="00C455DB" w:rsidRPr="00A73D0F">
        <w:rPr>
          <w:rFonts w:ascii="Cambria" w:hAnsi="Cambria"/>
        </w:rPr>
        <w:t>considering</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steps</w:t>
      </w:r>
      <w:r w:rsidR="00C455DB" w:rsidRPr="000E2C14">
        <w:rPr>
          <w:rFonts w:ascii="Cambria" w:hAnsi="Cambria"/>
          <w:lang w:val="ru-RU"/>
        </w:rPr>
        <w:t xml:space="preserve"> </w:t>
      </w:r>
      <w:r w:rsidR="00C455DB" w:rsidRPr="00A73D0F">
        <w:rPr>
          <w:rFonts w:ascii="Cambria" w:hAnsi="Cambria"/>
        </w:rPr>
        <w:t>to</w:t>
      </w:r>
      <w:r w:rsidR="00C455DB" w:rsidRPr="000E2C14">
        <w:rPr>
          <w:rFonts w:ascii="Cambria" w:hAnsi="Cambria"/>
          <w:lang w:val="ru-RU"/>
        </w:rPr>
        <w:t xml:space="preserve"> </w:t>
      </w:r>
      <w:r w:rsidR="00C455DB" w:rsidRPr="00A73D0F">
        <w:rPr>
          <w:rFonts w:ascii="Cambria" w:hAnsi="Cambria"/>
        </w:rPr>
        <w:t>achieve</w:t>
      </w:r>
      <w:r w:rsidR="00C455DB" w:rsidRPr="000E2C14">
        <w:rPr>
          <w:rFonts w:ascii="Cambria" w:hAnsi="Cambria"/>
          <w:lang w:val="ru-RU"/>
        </w:rPr>
        <w:t xml:space="preserve"> </w:t>
      </w:r>
      <w:r w:rsidR="00C455DB" w:rsidRPr="00A73D0F">
        <w:rPr>
          <w:rFonts w:ascii="Cambria" w:hAnsi="Cambria"/>
        </w:rPr>
        <w:t>excellent</w:t>
      </w:r>
      <w:r w:rsidR="00C455DB" w:rsidRPr="000E2C14">
        <w:rPr>
          <w:rFonts w:ascii="Cambria" w:hAnsi="Cambria"/>
          <w:lang w:val="ru-RU"/>
        </w:rPr>
        <w:t xml:space="preserve"> </w:t>
      </w:r>
      <w:r w:rsidR="00C455DB" w:rsidRPr="00A73D0F">
        <w:rPr>
          <w:rFonts w:ascii="Cambria" w:hAnsi="Cambria"/>
        </w:rPr>
        <w:t>result</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График выполнения: </w:t>
      </w:r>
      <w:r w:rsidR="000E2C14" w:rsidRPr="006E3B48">
        <w:rPr>
          <w:rFonts w:ascii="Cambria" w:hAnsi="Cambria"/>
          <w:color w:val="0070C0"/>
          <w:lang w:val="ru-RU"/>
        </w:rPr>
        <w:t>Участники тендера разрабатывают реалистичный график с учетом всех соответствующих этапов для достижения отличного результата</w:t>
      </w:r>
      <w:r w:rsidR="00C455DB" w:rsidRPr="006E3B48">
        <w:rPr>
          <w:rFonts w:ascii="Cambria" w:hAnsi="Cambria"/>
          <w:color w:val="0070C0"/>
          <w:lang w:val="ru-RU"/>
        </w:rPr>
        <w:t>.</w:t>
      </w:r>
      <w:r w:rsidR="00C455DB" w:rsidRPr="000E2C14">
        <w:rPr>
          <w:rFonts w:ascii="Cambria" w:hAnsi="Cambria"/>
          <w:lang w:val="ru-RU"/>
        </w:rPr>
        <w:tab/>
      </w:r>
      <w:r w:rsidR="00C455DB" w:rsidRPr="000E2C14">
        <w:rPr>
          <w:rFonts w:ascii="Cambria" w:hAnsi="Cambria"/>
          <w:lang w:val="ru-RU"/>
        </w:rPr>
        <w:br/>
      </w:r>
      <w:r w:rsidR="00C455DB" w:rsidRPr="00A73D0F">
        <w:rPr>
          <w:rFonts w:ascii="Cambria" w:hAnsi="Cambria"/>
          <w:b/>
        </w:rPr>
        <w:t>In</w:t>
      </w:r>
      <w:r w:rsidR="00C455DB" w:rsidRPr="000E2C14">
        <w:rPr>
          <w:rFonts w:ascii="Cambria" w:hAnsi="Cambria"/>
          <w:b/>
          <w:lang w:val="ru-RU"/>
        </w:rPr>
        <w:t xml:space="preserve"> </w:t>
      </w:r>
      <w:r w:rsidR="00C455DB" w:rsidRPr="00A73D0F">
        <w:rPr>
          <w:rFonts w:ascii="Cambria" w:hAnsi="Cambria"/>
          <w:b/>
        </w:rPr>
        <w:t>case</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982122">
        <w:rPr>
          <w:rFonts w:ascii="Cambria" w:hAnsi="Cambria"/>
          <w:b/>
        </w:rPr>
        <w:t>I</w:t>
      </w:r>
      <w:r w:rsidR="00981CA8">
        <w:rPr>
          <w:rFonts w:ascii="Cambria" w:hAnsi="Cambria"/>
          <w:b/>
        </w:rPr>
        <w:t>P</w:t>
      </w:r>
      <w:r w:rsidR="00C455DB" w:rsidRPr="000E2C14">
        <w:rPr>
          <w:rFonts w:ascii="Cambria" w:hAnsi="Cambria"/>
          <w:b/>
          <w:lang w:val="ru-RU"/>
        </w:rPr>
        <w:t xml:space="preserve"> </w:t>
      </w:r>
      <w:r w:rsidR="00C455DB" w:rsidRPr="00A73D0F">
        <w:rPr>
          <w:rFonts w:ascii="Cambria" w:hAnsi="Cambria"/>
          <w:b/>
        </w:rPr>
        <w:t>evaluates</w:t>
      </w:r>
      <w:r w:rsidR="00C455DB" w:rsidRPr="000E2C14">
        <w:rPr>
          <w:rFonts w:ascii="Cambria" w:hAnsi="Cambria"/>
          <w:b/>
          <w:lang w:val="ru-RU"/>
        </w:rPr>
        <w:t xml:space="preserve"> </w:t>
      </w:r>
      <w:r w:rsidR="00C455DB" w:rsidRPr="00A73D0F">
        <w:rPr>
          <w:rFonts w:ascii="Cambria" w:hAnsi="Cambria"/>
          <w:b/>
        </w:rPr>
        <w:t>that</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 xml:space="preserve"> </w:t>
      </w:r>
      <w:r w:rsidR="00C455DB" w:rsidRPr="00A73D0F">
        <w:rPr>
          <w:rFonts w:ascii="Cambria" w:hAnsi="Cambria"/>
          <w:b/>
        </w:rPr>
        <w:t>is</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realistic</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bid</w:t>
      </w:r>
      <w:r w:rsidR="00C455DB" w:rsidRPr="000E2C14">
        <w:rPr>
          <w:rFonts w:ascii="Cambria" w:hAnsi="Cambria"/>
          <w:b/>
          <w:lang w:val="ru-RU"/>
        </w:rPr>
        <w:t xml:space="preserve"> </w:t>
      </w:r>
      <w:r w:rsidR="00C455DB" w:rsidRPr="00A73D0F">
        <w:rPr>
          <w:rFonts w:ascii="Cambria" w:hAnsi="Cambria"/>
          <w:b/>
        </w:rPr>
        <w:t>will</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be</w:t>
      </w:r>
      <w:r w:rsidR="00C455DB" w:rsidRPr="000E2C14">
        <w:rPr>
          <w:rFonts w:ascii="Cambria" w:hAnsi="Cambria"/>
          <w:b/>
          <w:lang w:val="ru-RU"/>
        </w:rPr>
        <w:t xml:space="preserve"> </w:t>
      </w:r>
      <w:r w:rsidR="00C455DB" w:rsidRPr="00A73D0F">
        <w:rPr>
          <w:rFonts w:ascii="Cambria" w:hAnsi="Cambria"/>
          <w:b/>
        </w:rPr>
        <w:t>considered</w:t>
      </w:r>
      <w:r w:rsidR="00C455DB" w:rsidRPr="000E2C14">
        <w:rPr>
          <w:rFonts w:ascii="Cambria" w:hAnsi="Cambria"/>
          <w:b/>
          <w:lang w:val="ru-RU"/>
        </w:rPr>
        <w:t xml:space="preserve"> </w:t>
      </w:r>
      <w:r w:rsidR="00C455DB" w:rsidRPr="00A73D0F">
        <w:rPr>
          <w:rFonts w:ascii="Cambria" w:hAnsi="Cambria"/>
          <w:b/>
        </w:rPr>
        <w:t>for</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evaluation</w:t>
      </w:r>
      <w:r w:rsidR="00C455DB" w:rsidRPr="000E2C14">
        <w:rPr>
          <w:rFonts w:ascii="Cambria" w:hAnsi="Cambria"/>
          <w:b/>
          <w:lang w:val="ru-RU"/>
        </w:rPr>
        <w:t xml:space="preserve"> </w:t>
      </w:r>
      <w:r w:rsidR="00C455DB" w:rsidRPr="00A73D0F">
        <w:rPr>
          <w:rFonts w:ascii="Cambria" w:hAnsi="Cambria"/>
          <w:b/>
        </w:rPr>
        <w:t>of</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financial</w:t>
      </w:r>
      <w:r w:rsidR="00C455DB" w:rsidRPr="000E2C14">
        <w:rPr>
          <w:rFonts w:ascii="Cambria" w:hAnsi="Cambria"/>
          <w:b/>
          <w:lang w:val="ru-RU"/>
        </w:rPr>
        <w:t xml:space="preserve"> </w:t>
      </w:r>
      <w:r w:rsidR="00C455DB" w:rsidRPr="00A73D0F">
        <w:rPr>
          <w:rFonts w:ascii="Cambria" w:hAnsi="Cambria"/>
          <w:b/>
        </w:rPr>
        <w:t>bid</w:t>
      </w:r>
      <w:r w:rsidR="000E2C14" w:rsidRPr="000E2C14">
        <w:rPr>
          <w:rFonts w:ascii="Cambria" w:hAnsi="Cambria"/>
          <w:b/>
          <w:lang w:val="ru-RU"/>
        </w:rPr>
        <w:t xml:space="preserve">/ </w:t>
      </w:r>
      <w:r w:rsidR="000E2C14" w:rsidRPr="006E3B48">
        <w:rPr>
          <w:rFonts w:ascii="Cambria" w:hAnsi="Cambria"/>
          <w:b/>
          <w:color w:val="0070C0"/>
          <w:lang w:val="ru-RU"/>
        </w:rPr>
        <w:t xml:space="preserve">В случае, если </w:t>
      </w:r>
      <w:r w:rsidR="000E2C14" w:rsidRPr="006E3B48">
        <w:rPr>
          <w:rFonts w:ascii="Cambria" w:hAnsi="Cambria"/>
          <w:b/>
          <w:bCs/>
          <w:color w:val="0070C0"/>
          <w:lang w:val="ru-RU"/>
        </w:rPr>
        <w:t>Партнер-исполнитель</w:t>
      </w:r>
      <w:r w:rsidR="000E2C14" w:rsidRPr="006E3B48">
        <w:rPr>
          <w:rFonts w:ascii="Cambria" w:hAnsi="Cambria"/>
          <w:color w:val="0070C0"/>
          <w:lang w:val="ru-RU"/>
        </w:rPr>
        <w:t xml:space="preserve"> </w:t>
      </w:r>
      <w:r w:rsidR="000E2C14" w:rsidRPr="006E3B48">
        <w:rPr>
          <w:rFonts w:ascii="Cambria" w:hAnsi="Cambria"/>
          <w:b/>
          <w:color w:val="0070C0"/>
          <w:lang w:val="ru-RU"/>
        </w:rPr>
        <w:t>считает, что график выполнения нереалистичен, дальнейшая оценка финансового предложения не будет рассматриваться</w:t>
      </w:r>
      <w:r w:rsidR="00C455DB" w:rsidRPr="006E3B48">
        <w:rPr>
          <w:rFonts w:ascii="Cambria" w:hAnsi="Cambria"/>
          <w:b/>
          <w:color w:val="0070C0"/>
          <w:lang w:val="ru-RU"/>
        </w:rPr>
        <w:t>.</w:t>
      </w:r>
    </w:p>
    <w:p w14:paraId="02B2C9E2" w14:textId="51C95727" w:rsidR="00C455DB" w:rsidRPr="006E3B48" w:rsidRDefault="00224915" w:rsidP="00B04D49">
      <w:pPr>
        <w:pStyle w:val="berschriftabc"/>
        <w:spacing w:line="276" w:lineRule="auto"/>
        <w:ind w:left="1276"/>
        <w:rPr>
          <w:rFonts w:ascii="Cambria" w:hAnsi="Cambria"/>
          <w:b/>
          <w:color w:val="0070C0"/>
          <w:lang w:val="ru-RU"/>
        </w:rPr>
      </w:pPr>
      <w:r w:rsidRPr="000E2C14">
        <w:rPr>
          <w:rFonts w:ascii="Cambria" w:hAnsi="Cambria"/>
          <w:b/>
          <w:lang w:val="ru-RU"/>
        </w:rPr>
        <w:t xml:space="preserve">12. </w:t>
      </w:r>
      <w:r w:rsidR="00C455DB" w:rsidRPr="00A73D0F">
        <w:rPr>
          <w:rFonts w:ascii="Cambria" w:hAnsi="Cambria"/>
          <w:b/>
        </w:rPr>
        <w:t>Additional</w:t>
      </w:r>
      <w:r w:rsidR="00C455DB" w:rsidRPr="000E2C14">
        <w:rPr>
          <w:rFonts w:ascii="Cambria" w:hAnsi="Cambria"/>
          <w:b/>
          <w:lang w:val="ru-RU"/>
        </w:rPr>
        <w:t xml:space="preserve"> </w:t>
      </w:r>
      <w:r w:rsidR="00C455DB" w:rsidRPr="00A73D0F">
        <w:rPr>
          <w:rFonts w:ascii="Cambria" w:hAnsi="Cambria"/>
          <w:b/>
        </w:rPr>
        <w:t>information</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of</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conditions</w:t>
      </w:r>
      <w:r w:rsidR="00C455DB" w:rsidRPr="000E2C14">
        <w:rPr>
          <w:rFonts w:ascii="Cambria" w:hAnsi="Cambria"/>
          <w:lang w:val="ru-RU"/>
        </w:rPr>
        <w:t xml:space="preserve"> </w:t>
      </w:r>
      <w:r w:rsidR="00C455DB" w:rsidRPr="00A73D0F">
        <w:rPr>
          <w:rFonts w:ascii="Cambria" w:hAnsi="Cambria"/>
        </w:rPr>
        <w:t>as</w:t>
      </w:r>
      <w:r w:rsidR="00C455DB" w:rsidRPr="000E2C14">
        <w:rPr>
          <w:rFonts w:ascii="Cambria" w:hAnsi="Cambria"/>
          <w:lang w:val="ru-RU"/>
        </w:rPr>
        <w:t xml:space="preserve"> </w:t>
      </w:r>
      <w:r w:rsidR="00C455DB" w:rsidRPr="00A73D0F">
        <w:rPr>
          <w:rFonts w:ascii="Cambria" w:hAnsi="Cambria"/>
        </w:rPr>
        <w:t>described</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paragraph</w:t>
      </w:r>
      <w:r w:rsidR="00C455DB" w:rsidRPr="000E2C14">
        <w:rPr>
          <w:rFonts w:ascii="Cambria" w:hAnsi="Cambria"/>
          <w:lang w:val="ru-RU"/>
        </w:rPr>
        <w:t xml:space="preserve"> </w:t>
      </w:r>
      <w:r w:rsidR="00C455DB" w:rsidRPr="00A73D0F">
        <w:rPr>
          <w:rFonts w:ascii="Cambria" w:hAnsi="Cambria"/>
        </w:rPr>
        <w:fldChar w:fldCharType="begin"/>
      </w:r>
      <w:r w:rsidR="00C455DB" w:rsidRPr="000E2C14">
        <w:rPr>
          <w:rFonts w:ascii="Cambria" w:hAnsi="Cambria"/>
          <w:lang w:val="ru-RU"/>
        </w:rPr>
        <w:instrText xml:space="preserve"> </w:instrText>
      </w:r>
      <w:r w:rsidR="00C455DB" w:rsidRPr="00A73D0F">
        <w:rPr>
          <w:rFonts w:ascii="Cambria" w:hAnsi="Cambria"/>
        </w:rPr>
        <w:instrText>REF</w:instrText>
      </w:r>
      <w:r w:rsidR="00C455DB" w:rsidRPr="000E2C14">
        <w:rPr>
          <w:rFonts w:ascii="Cambria" w:hAnsi="Cambria"/>
          <w:lang w:val="ru-RU"/>
        </w:rPr>
        <w:instrText xml:space="preserve"> _</w:instrText>
      </w:r>
      <w:r w:rsidR="00C455DB" w:rsidRPr="00A73D0F">
        <w:rPr>
          <w:rFonts w:ascii="Cambria" w:hAnsi="Cambria"/>
        </w:rPr>
        <w:instrText>Ref</w:instrText>
      </w:r>
      <w:r w:rsidR="00C455DB" w:rsidRPr="000E2C14">
        <w:rPr>
          <w:rFonts w:ascii="Cambria" w:hAnsi="Cambria"/>
          <w:lang w:val="ru-RU"/>
        </w:rPr>
        <w:instrText>493586662 \</w:instrText>
      </w:r>
      <w:r w:rsidR="00C455DB" w:rsidRPr="00A73D0F">
        <w:rPr>
          <w:rFonts w:ascii="Cambria" w:hAnsi="Cambria"/>
        </w:rPr>
        <w:instrText>r</w:instrText>
      </w:r>
      <w:r w:rsidR="00C455DB" w:rsidRPr="000E2C14">
        <w:rPr>
          <w:rFonts w:ascii="Cambria" w:hAnsi="Cambria"/>
          <w:lang w:val="ru-RU"/>
        </w:rPr>
        <w:instrText xml:space="preserve"> \</w:instrText>
      </w:r>
      <w:r w:rsidR="00C455DB" w:rsidRPr="00A73D0F">
        <w:rPr>
          <w:rFonts w:ascii="Cambria" w:hAnsi="Cambria"/>
        </w:rPr>
        <w:instrText>h</w:instrText>
      </w:r>
      <w:r w:rsidR="00C455DB" w:rsidRPr="000E2C14">
        <w:rPr>
          <w:rFonts w:ascii="Cambria" w:hAnsi="Cambria"/>
          <w:lang w:val="ru-RU"/>
        </w:rPr>
        <w:instrText xml:space="preserve"> </w:instrText>
      </w:r>
      <w:r w:rsidR="00750FCD" w:rsidRPr="000E2C14">
        <w:rPr>
          <w:rFonts w:ascii="Cambria" w:hAnsi="Cambria"/>
          <w:lang w:val="ru-RU"/>
        </w:rPr>
        <w:instrText xml:space="preserve"> \* </w:instrText>
      </w:r>
      <w:r w:rsidR="00750FCD" w:rsidRPr="00A73D0F">
        <w:rPr>
          <w:rFonts w:ascii="Cambria" w:hAnsi="Cambria"/>
        </w:rPr>
        <w:instrText>MERGEFORMAT</w:instrText>
      </w:r>
      <w:r w:rsidR="00750FCD" w:rsidRPr="000E2C14">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0E2C14">
        <w:rPr>
          <w:rFonts w:ascii="Cambria" w:hAnsi="Cambria"/>
          <w:lang w:val="ru-RU"/>
        </w:rPr>
        <w:t>13.1</w:t>
      </w:r>
      <w:r w:rsidR="00C455DB" w:rsidRPr="00A73D0F">
        <w:rPr>
          <w:rFonts w:ascii="Cambria" w:hAnsi="Cambria"/>
        </w:rPr>
        <w:fldChar w:fldCharType="end"/>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conjunction</w:t>
      </w:r>
      <w:r w:rsidR="00C455DB" w:rsidRPr="000E2C14">
        <w:rPr>
          <w:rFonts w:ascii="Cambria" w:hAnsi="Cambria"/>
          <w:lang w:val="ru-RU"/>
        </w:rPr>
        <w:t xml:space="preserve"> </w:t>
      </w:r>
      <w:r w:rsidR="00C455DB" w:rsidRPr="00A73D0F">
        <w:rPr>
          <w:rFonts w:ascii="Cambria" w:hAnsi="Cambria"/>
        </w:rPr>
        <w:t>with</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forms</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Section </w:t>
      </w:r>
      <w:r w:rsidR="00C455DB" w:rsidRPr="000E2C14">
        <w:rPr>
          <w:rFonts w:ascii="Cambria" w:hAnsi="Cambria"/>
          <w:lang w:val="ru-RU"/>
        </w:rPr>
        <w:t xml:space="preserve">3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be</w:t>
      </w:r>
      <w:r w:rsidR="00C455DB" w:rsidRPr="000E2C14">
        <w:rPr>
          <w:rFonts w:ascii="Cambria" w:hAnsi="Cambria"/>
          <w:lang w:val="ru-RU"/>
        </w:rPr>
        <w:t xml:space="preserve"> </w:t>
      </w:r>
      <w:r w:rsidR="00C455DB" w:rsidRPr="00A73D0F">
        <w:rPr>
          <w:rFonts w:ascii="Cambria" w:hAnsi="Cambria"/>
        </w:rPr>
        <w:t>provided</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Дополнительная информация: </w:t>
      </w:r>
      <w:r w:rsidR="000E2C14" w:rsidRPr="006E3B48">
        <w:rPr>
          <w:rFonts w:ascii="Cambria" w:hAnsi="Cambria"/>
          <w:color w:val="0070C0"/>
          <w:lang w:val="ru-RU"/>
        </w:rPr>
        <w:t>Участники тендера должны соответство</w:t>
      </w:r>
      <w:r w:rsidR="007F0BE0" w:rsidRPr="006E3B48">
        <w:rPr>
          <w:rFonts w:ascii="Cambria" w:hAnsi="Cambria"/>
          <w:color w:val="0070C0"/>
          <w:lang w:val="ru-RU"/>
        </w:rPr>
        <w:t>в</w:t>
      </w:r>
      <w:r w:rsidR="000E2C14" w:rsidRPr="006E3B48">
        <w:rPr>
          <w:rFonts w:ascii="Cambria" w:hAnsi="Cambria"/>
          <w:color w:val="0070C0"/>
          <w:lang w:val="ru-RU"/>
        </w:rPr>
        <w:t xml:space="preserve">ать всем условиям, описанным в параграфе </w:t>
      </w:r>
      <w:r w:rsidR="000E2C14" w:rsidRPr="006E3B48">
        <w:rPr>
          <w:rFonts w:ascii="Cambria" w:hAnsi="Cambria"/>
          <w:color w:val="0070C0"/>
        </w:rPr>
        <w:fldChar w:fldCharType="begin"/>
      </w:r>
      <w:r w:rsidR="000E2C14" w:rsidRPr="006E3B48">
        <w:rPr>
          <w:rFonts w:ascii="Cambria" w:hAnsi="Cambria"/>
          <w:color w:val="0070C0"/>
          <w:lang w:val="ru-RU"/>
        </w:rPr>
        <w:instrText xml:space="preserve"> </w:instrText>
      </w:r>
      <w:r w:rsidR="000E2C14" w:rsidRPr="006E3B48">
        <w:rPr>
          <w:rFonts w:ascii="Cambria" w:hAnsi="Cambria"/>
          <w:color w:val="0070C0"/>
        </w:rPr>
        <w:instrText>REF</w:instrText>
      </w:r>
      <w:r w:rsidR="000E2C14" w:rsidRPr="006E3B48">
        <w:rPr>
          <w:rFonts w:ascii="Cambria" w:hAnsi="Cambria"/>
          <w:color w:val="0070C0"/>
          <w:lang w:val="ru-RU"/>
        </w:rPr>
        <w:instrText xml:space="preserve"> _</w:instrText>
      </w:r>
      <w:r w:rsidR="000E2C14" w:rsidRPr="006E3B48">
        <w:rPr>
          <w:rFonts w:ascii="Cambria" w:hAnsi="Cambria"/>
          <w:color w:val="0070C0"/>
        </w:rPr>
        <w:instrText>Ref</w:instrText>
      </w:r>
      <w:r w:rsidR="000E2C14" w:rsidRPr="006E3B48">
        <w:rPr>
          <w:rFonts w:ascii="Cambria" w:hAnsi="Cambria"/>
          <w:color w:val="0070C0"/>
          <w:lang w:val="ru-RU"/>
        </w:rPr>
        <w:instrText>493586662 \</w:instrText>
      </w:r>
      <w:r w:rsidR="000E2C14" w:rsidRPr="006E3B48">
        <w:rPr>
          <w:rFonts w:ascii="Cambria" w:hAnsi="Cambria"/>
          <w:color w:val="0070C0"/>
        </w:rPr>
        <w:instrText>r</w:instrText>
      </w:r>
      <w:r w:rsidR="000E2C14" w:rsidRPr="006E3B48">
        <w:rPr>
          <w:rFonts w:ascii="Cambria" w:hAnsi="Cambria"/>
          <w:color w:val="0070C0"/>
          <w:lang w:val="ru-RU"/>
        </w:rPr>
        <w:instrText xml:space="preserve"> \</w:instrText>
      </w:r>
      <w:r w:rsidR="000E2C14" w:rsidRPr="006E3B48">
        <w:rPr>
          <w:rFonts w:ascii="Cambria" w:hAnsi="Cambria"/>
          <w:color w:val="0070C0"/>
        </w:rPr>
        <w:instrText>h</w:instrText>
      </w:r>
      <w:r w:rsidR="000E2C14" w:rsidRPr="006E3B48">
        <w:rPr>
          <w:rFonts w:ascii="Cambria" w:hAnsi="Cambria"/>
          <w:color w:val="0070C0"/>
          <w:lang w:val="ru-RU"/>
        </w:rPr>
        <w:instrText xml:space="preserve">  \* </w:instrText>
      </w:r>
      <w:r w:rsidR="000E2C14" w:rsidRPr="006E3B48">
        <w:rPr>
          <w:rFonts w:ascii="Cambria" w:hAnsi="Cambria"/>
          <w:color w:val="0070C0"/>
        </w:rPr>
        <w:instrText>MERGEFORMAT</w:instrText>
      </w:r>
      <w:r w:rsidR="000E2C14" w:rsidRPr="006E3B48">
        <w:rPr>
          <w:rFonts w:ascii="Cambria" w:hAnsi="Cambria"/>
          <w:color w:val="0070C0"/>
          <w:lang w:val="ru-RU"/>
        </w:rPr>
        <w:instrText xml:space="preserve"> </w:instrText>
      </w:r>
      <w:r w:rsidR="000E2C14" w:rsidRPr="006E3B48">
        <w:rPr>
          <w:rFonts w:ascii="Cambria" w:hAnsi="Cambria"/>
          <w:color w:val="0070C0"/>
        </w:rPr>
      </w:r>
      <w:r w:rsidR="000E2C14" w:rsidRPr="006E3B48">
        <w:rPr>
          <w:rFonts w:ascii="Cambria" w:hAnsi="Cambria"/>
          <w:color w:val="0070C0"/>
        </w:rPr>
        <w:fldChar w:fldCharType="separate"/>
      </w:r>
      <w:r w:rsidR="000E2C14" w:rsidRPr="006E3B48">
        <w:rPr>
          <w:rFonts w:ascii="Cambria" w:hAnsi="Cambria"/>
          <w:color w:val="0070C0"/>
          <w:lang w:val="ru-RU"/>
        </w:rPr>
        <w:t>13.1</w:t>
      </w:r>
      <w:r w:rsidR="000E2C14" w:rsidRPr="006E3B48">
        <w:rPr>
          <w:rFonts w:ascii="Cambria" w:hAnsi="Cambria"/>
          <w:color w:val="0070C0"/>
        </w:rPr>
        <w:fldChar w:fldCharType="end"/>
      </w:r>
      <w:r w:rsidR="000E2C14" w:rsidRPr="006E3B48">
        <w:rPr>
          <w:rFonts w:ascii="Cambria" w:hAnsi="Cambria"/>
          <w:color w:val="0070C0"/>
          <w:lang w:val="ru-RU"/>
        </w:rPr>
        <w:t>, а также предоставить соответствующие формы Раздела 3</w:t>
      </w:r>
      <w:r w:rsidR="00C455DB" w:rsidRPr="006E3B48">
        <w:rPr>
          <w:rFonts w:ascii="Cambria" w:hAnsi="Cambria"/>
          <w:color w:val="0070C0"/>
          <w:lang w:val="ru-RU"/>
        </w:rPr>
        <w:t>.</w:t>
      </w:r>
    </w:p>
    <w:p w14:paraId="1FF78F50" w14:textId="1976EB2C"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Tenders are only technically qualified, if all documents (see section 3) are submitted </w:t>
      </w:r>
      <w:r w:rsidR="00864A5F">
        <w:rPr>
          <w:rFonts w:ascii="Cambria" w:hAnsi="Cambria"/>
          <w:sz w:val="20"/>
        </w:rPr>
        <w:t xml:space="preserve">according to the stipulated templates </w:t>
      </w:r>
      <w:r w:rsidRPr="00A73D0F">
        <w:rPr>
          <w:rFonts w:ascii="Cambria" w:hAnsi="Cambria"/>
          <w:sz w:val="20"/>
        </w:rPr>
        <w:t>and all points are described to full satisfaction of the evaluation committee. Only in case that the company infor</w:t>
      </w:r>
      <w:r w:rsidRPr="00A73D0F">
        <w:rPr>
          <w:rFonts w:ascii="Cambria" w:hAnsi="Cambria"/>
          <w:sz w:val="20"/>
        </w:rPr>
        <w:softHyphen/>
        <w:t>mation is not sufficient, a query for additional information (about general or specific company information) from the bidder will be requested acc. to paragraph 25. If the requested information can be approved, the bidder will be considered for the opening of the financial proposal, if not the bidder is excluded. There</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no</w:t>
      </w:r>
      <w:r w:rsidRPr="00D24ED3">
        <w:rPr>
          <w:rFonts w:ascii="Cambria" w:hAnsi="Cambria"/>
          <w:sz w:val="20"/>
          <w:lang w:val="ru-RU"/>
        </w:rPr>
        <w:t xml:space="preserve"> </w:t>
      </w:r>
      <w:r w:rsidRPr="00A73D0F">
        <w:rPr>
          <w:rFonts w:ascii="Cambria" w:hAnsi="Cambria"/>
          <w:sz w:val="20"/>
        </w:rPr>
        <w:t>ranking</w:t>
      </w:r>
      <w:r w:rsidR="00D24ED3" w:rsidRPr="00D24ED3">
        <w:rPr>
          <w:rFonts w:ascii="Cambria" w:hAnsi="Cambria"/>
          <w:sz w:val="20"/>
          <w:lang w:val="ru-RU"/>
        </w:rPr>
        <w:t>/</w:t>
      </w:r>
      <w:r w:rsidR="00D24ED3" w:rsidRPr="006E3B48">
        <w:rPr>
          <w:rFonts w:ascii="Cambria Math" w:hAnsi="Cambria Math"/>
          <w:color w:val="0070C0"/>
          <w:sz w:val="20"/>
          <w:szCs w:val="20"/>
          <w:lang w:val="ru-RU"/>
        </w:rPr>
        <w:t xml:space="preserve">Тендерные предложения являются технически квалифицированными только в том случае, если все документы (см. раздел 3) представлены в соответствии с установленными шаблонами и описаны все пункты для полного удовлетворения оценочной комиссии. Только в случае, если информации о компании </w:t>
      </w:r>
      <w:r w:rsidR="00D24ED3" w:rsidRPr="006E3B48">
        <w:rPr>
          <w:rFonts w:ascii="Cambria Math" w:hAnsi="Cambria Math"/>
          <w:color w:val="0070C0"/>
          <w:sz w:val="20"/>
          <w:szCs w:val="20"/>
          <w:lang w:val="ru-RU"/>
        </w:rPr>
        <w:softHyphen/>
        <w:t>недостаточно, будет сделан запрос дополнительной информации (общей или конкретной информации о компании) от участника тендера в соответствии с параграфом 25. Если запрошенная информация может быть одобрена, будет рассматриваться вскрытие финансового предложения участника тендера, если нет, участник тендера исключается. Ранжирование проводится не будет</w:t>
      </w:r>
      <w:r w:rsidRPr="006E3B48">
        <w:rPr>
          <w:rFonts w:ascii="Cambria" w:hAnsi="Cambria"/>
          <w:color w:val="0070C0"/>
          <w:sz w:val="20"/>
          <w:lang w:val="ru-RU"/>
        </w:rPr>
        <w:t>.</w:t>
      </w:r>
    </w:p>
    <w:p w14:paraId="7741A9FB" w14:textId="52751AA6"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Only if the bidder is technically accepted (see paragraph </w:t>
      </w:r>
      <w:r w:rsidRPr="00A73D0F">
        <w:rPr>
          <w:rFonts w:ascii="Cambria" w:hAnsi="Cambria"/>
          <w:sz w:val="20"/>
        </w:rPr>
        <w:fldChar w:fldCharType="begin"/>
      </w:r>
      <w:r w:rsidRPr="00A73D0F">
        <w:rPr>
          <w:rFonts w:ascii="Cambria" w:hAnsi="Cambria"/>
          <w:sz w:val="20"/>
        </w:rPr>
        <w:instrText xml:space="preserve"> REF _Ref508977882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28.3</w:t>
      </w:r>
      <w:r w:rsidRPr="00A73D0F">
        <w:rPr>
          <w:rFonts w:ascii="Cambria" w:hAnsi="Cambria"/>
          <w:sz w:val="20"/>
        </w:rPr>
        <w:fldChar w:fldCharType="end"/>
      </w:r>
      <w:r w:rsidRPr="00A73D0F">
        <w:rPr>
          <w:rFonts w:ascii="Cambria" w:hAnsi="Cambria"/>
          <w:sz w:val="20"/>
        </w:rPr>
        <w:t xml:space="preserve">), the financial envelopes will be opened. The most favourable bidder is the one with the lowest price after applying paragraphs </w:t>
      </w:r>
      <w:r w:rsidRPr="00A73D0F">
        <w:rPr>
          <w:rFonts w:ascii="Cambria" w:hAnsi="Cambria"/>
          <w:sz w:val="20"/>
        </w:rPr>
        <w:fldChar w:fldCharType="begin"/>
      </w:r>
      <w:r w:rsidRPr="00A73D0F">
        <w:rPr>
          <w:rFonts w:ascii="Cambria" w:hAnsi="Cambria"/>
          <w:sz w:val="20"/>
        </w:rPr>
        <w:instrText xml:space="preserve"> REF _Ref493598463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28.6</w:t>
      </w:r>
      <w:r w:rsidRPr="00A73D0F">
        <w:rPr>
          <w:rFonts w:ascii="Cambria" w:hAnsi="Cambria"/>
          <w:sz w:val="20"/>
        </w:rPr>
        <w:fldChar w:fldCharType="end"/>
      </w:r>
      <w:r w:rsidRPr="00A73D0F">
        <w:rPr>
          <w:rFonts w:ascii="Cambria" w:hAnsi="Cambria"/>
          <w:sz w:val="20"/>
        </w:rPr>
        <w:t xml:space="preserve"> to </w:t>
      </w:r>
      <w:r w:rsidRPr="00A73D0F">
        <w:rPr>
          <w:rFonts w:ascii="Cambria" w:hAnsi="Cambria"/>
          <w:sz w:val="20"/>
        </w:rPr>
        <w:fldChar w:fldCharType="begin"/>
      </w:r>
      <w:r w:rsidRPr="00A73D0F">
        <w:rPr>
          <w:rFonts w:ascii="Cambria" w:hAnsi="Cambria"/>
          <w:sz w:val="20"/>
        </w:rPr>
        <w:instrText xml:space="preserve"> REF _Ref508976775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28.11</w:t>
      </w:r>
      <w:r w:rsidRPr="00A73D0F">
        <w:rPr>
          <w:rFonts w:ascii="Cambria" w:hAnsi="Cambria"/>
          <w:sz w:val="20"/>
        </w:rPr>
        <w:fldChar w:fldCharType="end"/>
      </w:r>
      <w:r w:rsidR="00D24ED3">
        <w:rPr>
          <w:rFonts w:ascii="Cambria" w:hAnsi="Cambria"/>
          <w:sz w:val="20"/>
        </w:rPr>
        <w:t>/</w:t>
      </w:r>
      <w:r w:rsidR="00D24ED3" w:rsidRPr="00D24ED3">
        <w:rPr>
          <w:rFonts w:ascii="Cambria" w:hAnsi="Cambria"/>
          <w:sz w:val="20"/>
        </w:rPr>
        <w:t xml:space="preserve"> </w:t>
      </w:r>
      <w:r w:rsidR="00D24ED3" w:rsidRPr="006E3B48">
        <w:rPr>
          <w:rFonts w:ascii="Cambria" w:hAnsi="Cambria"/>
          <w:color w:val="0070C0"/>
          <w:sz w:val="20"/>
        </w:rPr>
        <w:t>Только если техническ</w:t>
      </w:r>
      <w:r w:rsidR="00D24ED3" w:rsidRPr="006E3B48">
        <w:rPr>
          <w:rFonts w:ascii="Cambria" w:hAnsi="Cambria"/>
          <w:color w:val="0070C0"/>
          <w:sz w:val="20"/>
          <w:lang w:val="ru-RU"/>
        </w:rPr>
        <w:t>ое</w:t>
      </w:r>
      <w:r w:rsidR="00D24ED3" w:rsidRPr="006E3B48">
        <w:rPr>
          <w:rFonts w:ascii="Cambria" w:hAnsi="Cambria"/>
          <w:color w:val="0070C0"/>
          <w:sz w:val="20"/>
        </w:rPr>
        <w:t xml:space="preserve"> пр</w:t>
      </w:r>
      <w:r w:rsidR="00D24ED3" w:rsidRPr="006E3B48">
        <w:rPr>
          <w:rFonts w:ascii="Cambria" w:hAnsi="Cambria"/>
          <w:color w:val="0070C0"/>
          <w:sz w:val="20"/>
          <w:lang w:val="ru-RU"/>
        </w:rPr>
        <w:t>едложение</w:t>
      </w:r>
      <w:r w:rsidR="00D24ED3" w:rsidRPr="006E3B48">
        <w:rPr>
          <w:rFonts w:ascii="Cambria" w:hAnsi="Cambria"/>
          <w:color w:val="0070C0"/>
          <w:sz w:val="20"/>
        </w:rPr>
        <w:t xml:space="preserve"> участник</w:t>
      </w:r>
      <w:r w:rsidR="00D24ED3" w:rsidRPr="006E3B48">
        <w:rPr>
          <w:rFonts w:ascii="Cambria" w:hAnsi="Cambria"/>
          <w:color w:val="0070C0"/>
          <w:sz w:val="20"/>
          <w:lang w:val="ru-RU"/>
        </w:rPr>
        <w:t>а</w:t>
      </w:r>
      <w:r w:rsidR="00D24ED3" w:rsidRPr="006E3B48">
        <w:rPr>
          <w:rFonts w:ascii="Cambria" w:hAnsi="Cambria"/>
          <w:color w:val="0070C0"/>
          <w:sz w:val="20"/>
        </w:rPr>
        <w:t xml:space="preserve"> т</w:t>
      </w:r>
      <w:r w:rsidR="00D24ED3" w:rsidRPr="006E3B48">
        <w:rPr>
          <w:rFonts w:ascii="Cambria" w:hAnsi="Cambria"/>
          <w:color w:val="0070C0"/>
          <w:sz w:val="20"/>
          <w:lang w:val="ru-RU"/>
        </w:rPr>
        <w:t>ендера</w:t>
      </w:r>
      <w:r w:rsidR="00D24ED3" w:rsidRPr="006E3B48">
        <w:rPr>
          <w:rFonts w:ascii="Cambria" w:hAnsi="Cambria"/>
          <w:color w:val="0070C0"/>
          <w:sz w:val="20"/>
        </w:rPr>
        <w:t xml:space="preserve"> </w:t>
      </w:r>
      <w:r w:rsidR="00D24ED3" w:rsidRPr="006E3B48">
        <w:rPr>
          <w:rFonts w:ascii="Cambria" w:hAnsi="Cambria"/>
          <w:color w:val="0070C0"/>
          <w:sz w:val="20"/>
          <w:lang w:val="ru-RU"/>
        </w:rPr>
        <w:t>пр</w:t>
      </w:r>
      <w:r w:rsidR="00D24ED3" w:rsidRPr="006E3B48">
        <w:rPr>
          <w:rFonts w:ascii="Cambria" w:hAnsi="Cambria"/>
          <w:color w:val="0070C0"/>
          <w:sz w:val="20"/>
        </w:rPr>
        <w:t>инят</w:t>
      </w:r>
      <w:r w:rsidR="00D24ED3" w:rsidRPr="006E3B48">
        <w:rPr>
          <w:rFonts w:ascii="Cambria" w:hAnsi="Cambria"/>
          <w:color w:val="0070C0"/>
          <w:sz w:val="20"/>
          <w:lang w:val="ru-RU"/>
        </w:rPr>
        <w:t>о</w:t>
      </w:r>
      <w:r w:rsidR="00D24ED3" w:rsidRPr="006E3B48">
        <w:rPr>
          <w:rFonts w:ascii="Cambria" w:hAnsi="Cambria"/>
          <w:color w:val="0070C0"/>
          <w:sz w:val="20"/>
        </w:rPr>
        <w:t xml:space="preserve"> (см. пункт </w:t>
      </w:r>
      <w:r w:rsidR="00D24ED3" w:rsidRPr="006E3B48">
        <w:rPr>
          <w:rFonts w:ascii="Cambria" w:hAnsi="Cambria"/>
          <w:color w:val="0070C0"/>
          <w:sz w:val="20"/>
        </w:rPr>
        <w:fldChar w:fldCharType="begin"/>
      </w:r>
      <w:r w:rsidR="00D24ED3" w:rsidRPr="006E3B48">
        <w:rPr>
          <w:rFonts w:ascii="Cambria" w:hAnsi="Cambria"/>
          <w:color w:val="0070C0"/>
          <w:sz w:val="20"/>
        </w:rPr>
        <w:instrText xml:space="preserve"> REF _Ref508977882 \r \h  \* MERGEFORMAT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rPr>
        <w:t>28.3</w:t>
      </w:r>
      <w:r w:rsidR="00D24ED3" w:rsidRPr="006E3B48">
        <w:rPr>
          <w:rFonts w:ascii="Cambria" w:hAnsi="Cambria"/>
          <w:color w:val="0070C0"/>
          <w:sz w:val="20"/>
        </w:rPr>
        <w:fldChar w:fldCharType="end"/>
      </w:r>
      <w:r w:rsidR="00D24ED3" w:rsidRPr="006E3B48">
        <w:rPr>
          <w:rFonts w:ascii="Cambria" w:hAnsi="Cambria"/>
          <w:color w:val="0070C0"/>
          <w:sz w:val="20"/>
        </w:rPr>
        <w:t xml:space="preserve">), будут вскрыты конверты </w:t>
      </w:r>
      <w:r w:rsidR="00D24ED3" w:rsidRPr="006E3B48">
        <w:rPr>
          <w:rFonts w:ascii="Cambria" w:hAnsi="Cambria"/>
          <w:color w:val="0070C0"/>
          <w:sz w:val="20"/>
          <w:lang w:val="ru-RU"/>
        </w:rPr>
        <w:t>с</w:t>
      </w:r>
      <w:r w:rsidR="00D24ED3" w:rsidRPr="006E3B48">
        <w:rPr>
          <w:rFonts w:ascii="Cambria" w:hAnsi="Cambria"/>
          <w:color w:val="0070C0"/>
          <w:sz w:val="20"/>
        </w:rPr>
        <w:t xml:space="preserve"> финансовы</w:t>
      </w:r>
      <w:r w:rsidR="00D24ED3" w:rsidRPr="006E3B48">
        <w:rPr>
          <w:rFonts w:ascii="Cambria" w:hAnsi="Cambria"/>
          <w:color w:val="0070C0"/>
          <w:sz w:val="20"/>
          <w:lang w:val="ru-RU"/>
        </w:rPr>
        <w:t>м</w:t>
      </w:r>
      <w:r w:rsidR="00D24ED3" w:rsidRPr="006E3B48">
        <w:rPr>
          <w:rFonts w:ascii="Cambria" w:hAnsi="Cambria"/>
          <w:color w:val="0070C0"/>
          <w:sz w:val="20"/>
        </w:rPr>
        <w:t xml:space="preserve"> </w:t>
      </w:r>
      <w:r w:rsidR="00D24ED3" w:rsidRPr="006E3B48">
        <w:rPr>
          <w:rFonts w:ascii="Cambria" w:hAnsi="Cambria"/>
          <w:color w:val="0070C0"/>
          <w:sz w:val="20"/>
          <w:lang w:val="ru-RU"/>
        </w:rPr>
        <w:t>предложением</w:t>
      </w:r>
      <w:r w:rsidR="00D24ED3" w:rsidRPr="006E3B48">
        <w:rPr>
          <w:rFonts w:ascii="Cambria" w:hAnsi="Cambria"/>
          <w:color w:val="0070C0"/>
          <w:sz w:val="20"/>
        </w:rPr>
        <w:t xml:space="preserve">. </w:t>
      </w:r>
      <w:r w:rsidR="00D24ED3" w:rsidRPr="006E3B48">
        <w:rPr>
          <w:rFonts w:ascii="Cambria" w:hAnsi="Cambria"/>
          <w:color w:val="0070C0"/>
          <w:sz w:val="20"/>
          <w:lang w:val="ru-RU"/>
        </w:rPr>
        <w:t xml:space="preserve">Наиболее подходящим участником тендера является тот, который предложил самую низкую цену после применения пунктов с 28.6 по </w:t>
      </w:r>
      <w:r w:rsidR="00D24ED3" w:rsidRPr="006E3B48">
        <w:rPr>
          <w:rFonts w:ascii="Cambria" w:hAnsi="Cambria"/>
          <w:color w:val="0070C0"/>
          <w:sz w:val="20"/>
        </w:rPr>
        <w:fldChar w:fldCharType="begin"/>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 xml:space="preserve"> _</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508976775 \</w:instrText>
      </w:r>
      <w:r w:rsidR="00D24ED3" w:rsidRPr="006E3B48">
        <w:rPr>
          <w:rFonts w:ascii="Cambria" w:hAnsi="Cambria"/>
          <w:color w:val="0070C0"/>
          <w:sz w:val="20"/>
        </w:rPr>
        <w:instrText>r</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h</w:instrText>
      </w:r>
      <w:r w:rsidR="00D24ED3" w:rsidRPr="006E3B48">
        <w:rPr>
          <w:rFonts w:ascii="Cambria" w:hAnsi="Cambria"/>
          <w:color w:val="0070C0"/>
          <w:sz w:val="20"/>
          <w:lang w:val="ru-RU"/>
        </w:rPr>
        <w:instrText xml:space="preserve">  \* </w:instrText>
      </w:r>
      <w:r w:rsidR="00D24ED3" w:rsidRPr="006E3B48">
        <w:rPr>
          <w:rFonts w:ascii="Cambria" w:hAnsi="Cambria"/>
          <w:color w:val="0070C0"/>
          <w:sz w:val="20"/>
        </w:rPr>
        <w:instrText>MERGEFORMAT</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lang w:val="ru-RU"/>
        </w:rPr>
        <w:t>28.11</w:t>
      </w:r>
      <w:r w:rsidR="00D24ED3" w:rsidRPr="006E3B48">
        <w:rPr>
          <w:rFonts w:ascii="Cambria" w:hAnsi="Cambria"/>
          <w:color w:val="0070C0"/>
          <w:sz w:val="20"/>
        </w:rPr>
        <w:fldChar w:fldCharType="end"/>
      </w:r>
      <w:r w:rsidRPr="006E3B48">
        <w:rPr>
          <w:rFonts w:ascii="Cambria" w:hAnsi="Cambria"/>
          <w:color w:val="0070C0"/>
          <w:sz w:val="20"/>
          <w:lang w:val="ru-RU"/>
        </w:rPr>
        <w:t>.</w:t>
      </w:r>
    </w:p>
    <w:p w14:paraId="2D2302B0" w14:textId="4702968B" w:rsidR="00C455DB" w:rsidRPr="006E3B48" w:rsidRDefault="00C455DB" w:rsidP="003D4A02">
      <w:pPr>
        <w:pStyle w:val="2"/>
        <w:spacing w:before="0" w:after="0" w:line="276" w:lineRule="auto"/>
        <w:ind w:left="567"/>
        <w:rPr>
          <w:rFonts w:ascii="Cambria" w:hAnsi="Cambria"/>
          <w:color w:val="0070C0"/>
          <w:sz w:val="20"/>
          <w:lang w:val="ru-RU"/>
        </w:rPr>
      </w:pPr>
      <w:bookmarkStart w:id="213" w:name="_Ref493598463"/>
      <w:r w:rsidRPr="00A73D0F">
        <w:rPr>
          <w:rFonts w:ascii="Cambria" w:hAnsi="Cambria"/>
          <w:sz w:val="20"/>
        </w:rPr>
        <w:t>The</w:t>
      </w:r>
      <w:r w:rsidRPr="00D24ED3">
        <w:rPr>
          <w:rFonts w:ascii="Cambria" w:hAnsi="Cambria"/>
          <w:sz w:val="20"/>
          <w:lang w:val="ru-RU"/>
        </w:rPr>
        <w:t xml:space="preserve"> </w:t>
      </w:r>
      <w:r w:rsidRPr="00A73D0F">
        <w:rPr>
          <w:rFonts w:ascii="Cambria" w:hAnsi="Cambria"/>
          <w:sz w:val="20"/>
        </w:rPr>
        <w:t>Financial</w:t>
      </w:r>
      <w:r w:rsidRPr="00D24ED3">
        <w:rPr>
          <w:rFonts w:ascii="Cambria" w:hAnsi="Cambria"/>
          <w:sz w:val="20"/>
          <w:lang w:val="ru-RU"/>
        </w:rPr>
        <w:t xml:space="preserve"> </w:t>
      </w:r>
      <w:r w:rsidRPr="00A73D0F">
        <w:rPr>
          <w:rFonts w:ascii="Cambria" w:hAnsi="Cambria"/>
          <w:sz w:val="20"/>
        </w:rPr>
        <w:t>Envelopes</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checked</w:t>
      </w:r>
      <w:r w:rsidRPr="00D24ED3">
        <w:rPr>
          <w:rFonts w:ascii="Cambria" w:hAnsi="Cambria"/>
          <w:sz w:val="20"/>
          <w:lang w:val="ru-RU"/>
        </w:rPr>
        <w:t xml:space="preserve"> </w:t>
      </w:r>
      <w:r w:rsidRPr="00A73D0F">
        <w:rPr>
          <w:rFonts w:ascii="Cambria" w:hAnsi="Cambria"/>
          <w:sz w:val="20"/>
        </w:rPr>
        <w:t>for</w:t>
      </w:r>
      <w:r w:rsidRPr="00D24ED3">
        <w:rPr>
          <w:rFonts w:ascii="Cambria" w:hAnsi="Cambria"/>
          <w:sz w:val="20"/>
          <w:lang w:val="ru-RU"/>
        </w:rPr>
        <w:t xml:space="preserve"> </w:t>
      </w:r>
      <w:r w:rsidRPr="00A73D0F">
        <w:rPr>
          <w:rFonts w:ascii="Cambria" w:hAnsi="Cambria"/>
          <w:sz w:val="20"/>
        </w:rPr>
        <w:t>any</w:t>
      </w:r>
      <w:r w:rsidRPr="00D24ED3">
        <w:rPr>
          <w:rFonts w:ascii="Cambria" w:hAnsi="Cambria"/>
          <w:sz w:val="20"/>
          <w:lang w:val="ru-RU"/>
        </w:rPr>
        <w:t xml:space="preserve"> </w:t>
      </w:r>
      <w:r w:rsidRPr="00A73D0F">
        <w:rPr>
          <w:rFonts w:ascii="Cambria" w:hAnsi="Cambria"/>
          <w:sz w:val="20"/>
        </w:rPr>
        <w:t>arithmetic</w:t>
      </w:r>
      <w:r w:rsidRPr="00D24ED3">
        <w:rPr>
          <w:rFonts w:ascii="Cambria" w:hAnsi="Cambria"/>
          <w:sz w:val="20"/>
          <w:lang w:val="ru-RU"/>
        </w:rPr>
        <w:t xml:space="preserve"> </w:t>
      </w:r>
      <w:r w:rsidRPr="00A73D0F">
        <w:rPr>
          <w:rFonts w:ascii="Cambria" w:hAnsi="Cambria"/>
          <w:sz w:val="20"/>
        </w:rPr>
        <w:t>errors</w:t>
      </w:r>
      <w:r w:rsidRPr="00D24ED3">
        <w:rPr>
          <w:rFonts w:ascii="Cambria" w:hAnsi="Cambria"/>
          <w:sz w:val="20"/>
          <w:lang w:val="ru-RU"/>
        </w:rPr>
        <w:t xml:space="preserve">, </w:t>
      </w:r>
      <w:r w:rsidRPr="00A73D0F">
        <w:rPr>
          <w:rFonts w:ascii="Cambria" w:hAnsi="Cambria"/>
          <w:sz w:val="20"/>
        </w:rPr>
        <w:t>which</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corrected</w:t>
      </w:r>
      <w:r w:rsidRPr="00D24ED3">
        <w:rPr>
          <w:rFonts w:ascii="Cambria" w:hAnsi="Cambria"/>
          <w:sz w:val="20"/>
          <w:lang w:val="ru-RU"/>
        </w:rPr>
        <w:t xml:space="preserve"> </w:t>
      </w:r>
      <w:r w:rsidRPr="00A73D0F">
        <w:rPr>
          <w:rFonts w:ascii="Cambria" w:hAnsi="Cambria"/>
          <w:sz w:val="20"/>
        </w:rPr>
        <w:t>by</w:t>
      </w:r>
      <w:r w:rsidRPr="00D24ED3">
        <w:rPr>
          <w:rFonts w:ascii="Cambria" w:hAnsi="Cambria"/>
          <w:sz w:val="20"/>
          <w:lang w:val="ru-RU"/>
        </w:rPr>
        <w:t xml:space="preserve"> </w:t>
      </w:r>
      <w:r w:rsidRPr="00A73D0F">
        <w:rPr>
          <w:rFonts w:ascii="Cambria" w:hAnsi="Cambria"/>
          <w:sz w:val="20"/>
        </w:rPr>
        <w:t>as</w:t>
      </w:r>
      <w:r w:rsidRPr="00D24ED3">
        <w:rPr>
          <w:rFonts w:ascii="Cambria" w:hAnsi="Cambria"/>
          <w:sz w:val="20"/>
          <w:lang w:val="ru-RU"/>
        </w:rPr>
        <w:t xml:space="preserve"> </w:t>
      </w:r>
      <w:r w:rsidRPr="00A73D0F">
        <w:rPr>
          <w:rFonts w:ascii="Cambria" w:hAnsi="Cambria"/>
          <w:sz w:val="20"/>
        </w:rPr>
        <w:t>follows</w:t>
      </w:r>
      <w:r w:rsidR="00D24ED3" w:rsidRPr="00D24ED3">
        <w:rPr>
          <w:rFonts w:ascii="Cambria" w:hAnsi="Cambria"/>
          <w:sz w:val="20"/>
          <w:lang w:val="ru-RU"/>
        </w:rPr>
        <w:t xml:space="preserve">/ </w:t>
      </w:r>
      <w:r w:rsidR="00D24ED3" w:rsidRPr="006E3B48">
        <w:rPr>
          <w:rFonts w:ascii="Cambria" w:hAnsi="Cambria"/>
          <w:color w:val="0070C0"/>
          <w:sz w:val="20"/>
          <w:lang w:val="ru-RU"/>
        </w:rPr>
        <w:t>Конверты с финансовыми предложениями будут проверены на наличие арифметических ошибок, которые будут исправлены следующим образом</w:t>
      </w:r>
      <w:r w:rsidRPr="006E3B48">
        <w:rPr>
          <w:rFonts w:ascii="Cambria" w:hAnsi="Cambria"/>
          <w:color w:val="0070C0"/>
          <w:sz w:val="20"/>
          <w:lang w:val="ru-RU"/>
        </w:rPr>
        <w:t>:</w:t>
      </w:r>
      <w:bookmarkEnd w:id="213"/>
    </w:p>
    <w:p w14:paraId="332AE132" w14:textId="7665B8A0"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w:t>
      </w:r>
      <w:r w:rsidRPr="00D24ED3">
        <w:rPr>
          <w:rFonts w:ascii="Cambria" w:hAnsi="Cambria"/>
          <w:lang w:val="ru-RU"/>
        </w:rPr>
        <w:t xml:space="preserve"> </w:t>
      </w:r>
      <w:r w:rsidRPr="00A73D0F">
        <w:rPr>
          <w:rFonts w:ascii="Cambria" w:hAnsi="Cambria"/>
        </w:rPr>
        <w:t>there</w:t>
      </w:r>
      <w:r w:rsidRPr="00D24ED3">
        <w:rPr>
          <w:rFonts w:ascii="Cambria" w:hAnsi="Cambria"/>
          <w:lang w:val="ru-RU"/>
        </w:rPr>
        <w:t xml:space="preserve"> </w:t>
      </w:r>
      <w:r w:rsidRPr="00A73D0F">
        <w:rPr>
          <w:rFonts w:ascii="Cambria" w:hAnsi="Cambria"/>
        </w:rPr>
        <w:t>is</w:t>
      </w:r>
      <w:r w:rsidRPr="00D24ED3">
        <w:rPr>
          <w:rFonts w:ascii="Cambria" w:hAnsi="Cambria"/>
          <w:lang w:val="ru-RU"/>
        </w:rPr>
        <w:t xml:space="preserve"> </w:t>
      </w:r>
      <w:r w:rsidRPr="00A73D0F">
        <w:rPr>
          <w:rFonts w:ascii="Cambria" w:hAnsi="Cambria"/>
        </w:rPr>
        <w:t>a</w:t>
      </w:r>
      <w:r w:rsidRPr="00D24ED3">
        <w:rPr>
          <w:rFonts w:ascii="Cambria" w:hAnsi="Cambria"/>
          <w:lang w:val="ru-RU"/>
        </w:rPr>
        <w:t xml:space="preserve"> </w:t>
      </w:r>
      <w:r w:rsidRPr="00A73D0F">
        <w:rPr>
          <w:rFonts w:ascii="Cambria" w:hAnsi="Cambria"/>
        </w:rPr>
        <w:t>discrepancy</w:t>
      </w:r>
      <w:r w:rsidRPr="00D24ED3">
        <w:rPr>
          <w:rFonts w:ascii="Cambria" w:hAnsi="Cambria"/>
          <w:lang w:val="ru-RU"/>
        </w:rPr>
        <w:t xml:space="preserve"> </w:t>
      </w:r>
      <w:r w:rsidRPr="00A73D0F">
        <w:rPr>
          <w:rFonts w:ascii="Cambria" w:hAnsi="Cambria"/>
        </w:rPr>
        <w:t>between</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amounts</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figures</w:t>
      </w:r>
      <w:r w:rsidRPr="00D24ED3">
        <w:rPr>
          <w:rFonts w:ascii="Cambria" w:hAnsi="Cambria"/>
          <w:lang w:val="ru-RU"/>
        </w:rPr>
        <w:t xml:space="preserve"> </w:t>
      </w:r>
      <w:r w:rsidRPr="00A73D0F">
        <w:rPr>
          <w:rFonts w:ascii="Cambria" w:hAnsi="Cambria"/>
        </w:rPr>
        <w:t>and</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will</w:t>
      </w:r>
      <w:r w:rsidRPr="00D24ED3">
        <w:rPr>
          <w:rFonts w:ascii="Cambria" w:hAnsi="Cambria"/>
          <w:lang w:val="ru-RU"/>
        </w:rPr>
        <w:t xml:space="preserve"> </w:t>
      </w:r>
      <w:r w:rsidRPr="00A73D0F">
        <w:rPr>
          <w:rFonts w:ascii="Cambria" w:hAnsi="Cambria"/>
        </w:rPr>
        <w:t>govern</w:t>
      </w:r>
      <w:r w:rsidRPr="00D24ED3">
        <w:rPr>
          <w:rFonts w:ascii="Cambria" w:hAnsi="Cambria"/>
          <w:lang w:val="ru-RU"/>
        </w:rPr>
        <w:t xml:space="preserve">; </w:t>
      </w:r>
      <w:r w:rsidRPr="00A73D0F">
        <w:rPr>
          <w:rFonts w:ascii="Cambria" w:hAnsi="Cambria"/>
        </w:rPr>
        <w:t>and</w:t>
      </w:r>
      <w:r w:rsidR="00D24ED3" w:rsidRPr="00D24ED3">
        <w:rPr>
          <w:rFonts w:ascii="Cambria" w:hAnsi="Cambria"/>
          <w:lang w:val="ru-RU"/>
        </w:rPr>
        <w:t xml:space="preserve">/ </w:t>
      </w:r>
      <w:r w:rsidR="00D24ED3" w:rsidRPr="006E3B48">
        <w:rPr>
          <w:rFonts w:ascii="Cambria" w:hAnsi="Cambria"/>
          <w:color w:val="0070C0"/>
          <w:lang w:val="ru-RU"/>
        </w:rPr>
        <w:t xml:space="preserve">В случае расхождений между суммами, выраженными цифрами и </w:t>
      </w:r>
      <w:r w:rsidR="00D24ED3" w:rsidRPr="006E3B48">
        <w:rPr>
          <w:rFonts w:ascii="Cambria" w:hAnsi="Cambria"/>
          <w:color w:val="0070C0"/>
          <w:lang w:val="ru-RU"/>
        </w:rPr>
        <w:lastRenderedPageBreak/>
        <w:t>прописью, сумма, указанная прописью, будет иметь преимущественную силу; и</w:t>
      </w:r>
    </w:p>
    <w:p w14:paraId="0F0E0B0A" w14:textId="5EFFE187"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 there is a discrepancy between the unit rate and the line</w:t>
      </w:r>
      <w:r w:rsidR="00981CA8">
        <w:rPr>
          <w:rFonts w:ascii="Cambria" w:hAnsi="Cambria"/>
        </w:rPr>
        <w:t>-</w:t>
      </w:r>
      <w:r w:rsidRPr="00A73D0F">
        <w:rPr>
          <w:rFonts w:ascii="Cambria" w:hAnsi="Cambria"/>
        </w:rPr>
        <w:t xml:space="preserve">item total resulting from multiplying the unit rate by the quantity, the unit rate as quoted will govern, unless in the opinion of the </w:t>
      </w:r>
      <w:r w:rsidR="00982122">
        <w:rPr>
          <w:rFonts w:ascii="Cambria" w:hAnsi="Cambria"/>
        </w:rPr>
        <w:t>I</w:t>
      </w:r>
      <w:r w:rsidR="00981CA8">
        <w:rPr>
          <w:rFonts w:ascii="Cambria" w:hAnsi="Cambria"/>
        </w:rPr>
        <w:t>P</w:t>
      </w:r>
      <w:r w:rsidRPr="00A73D0F">
        <w:rPr>
          <w:rFonts w:ascii="Cambria" w:hAnsi="Cambria"/>
        </w:rPr>
        <w:t xml:space="preserve"> there is an obviously gross misplacement of the decimal point in the unit rate, in which case the line</w:t>
      </w:r>
      <w:r w:rsidR="00981CA8">
        <w:rPr>
          <w:rFonts w:ascii="Cambria" w:hAnsi="Cambria"/>
        </w:rPr>
        <w:t>-</w:t>
      </w:r>
      <w:r w:rsidRPr="00A73D0F">
        <w:rPr>
          <w:rFonts w:ascii="Cambria" w:hAnsi="Cambria"/>
        </w:rPr>
        <w:t>item total as quoted will govern and the unit rate will be corrected</w:t>
      </w:r>
      <w:r w:rsidR="00A7533D">
        <w:rPr>
          <w:rFonts w:ascii="Cambria" w:hAnsi="Cambria"/>
        </w:rPr>
        <w:t>/</w:t>
      </w:r>
      <w:r w:rsidR="00A7533D" w:rsidRPr="006E3B48">
        <w:rPr>
          <w:rFonts w:ascii="Cambria" w:hAnsi="Cambria"/>
          <w:color w:val="0070C0"/>
        </w:rPr>
        <w:t xml:space="preserve">В случае несоответствия между </w:t>
      </w:r>
      <w:r w:rsidR="00A7533D" w:rsidRPr="006E3B48">
        <w:rPr>
          <w:rFonts w:ascii="Cambria" w:hAnsi="Cambria"/>
          <w:color w:val="0070C0"/>
          <w:lang w:val="ru-RU"/>
        </w:rPr>
        <w:t>стоимостью</w:t>
      </w:r>
      <w:r w:rsidR="00A7533D" w:rsidRPr="006E3B48">
        <w:rPr>
          <w:rFonts w:ascii="Cambria" w:hAnsi="Cambria"/>
          <w:color w:val="0070C0"/>
        </w:rPr>
        <w:t xml:space="preserve"> за единицу и общей суммой по </w:t>
      </w:r>
      <w:r w:rsidR="00A7533D" w:rsidRPr="006E3B48">
        <w:rPr>
          <w:rFonts w:ascii="Cambria" w:hAnsi="Cambria"/>
          <w:color w:val="0070C0"/>
          <w:lang w:val="ru-RU"/>
        </w:rPr>
        <w:t>позициям</w:t>
      </w:r>
      <w:r w:rsidR="00A7533D" w:rsidRPr="006E3B48">
        <w:rPr>
          <w:rFonts w:ascii="Cambria" w:hAnsi="Cambria"/>
          <w:color w:val="0070C0"/>
          <w:lang w:val="en-US"/>
        </w:rPr>
        <w:t xml:space="preserve"> </w:t>
      </w:r>
      <w:r w:rsidR="00A7533D" w:rsidRPr="006E3B48">
        <w:rPr>
          <w:rFonts w:ascii="Cambria" w:hAnsi="Cambria"/>
          <w:color w:val="0070C0"/>
        </w:rPr>
        <w:t>в результате умножения ст</w:t>
      </w:r>
      <w:r w:rsidR="00A7533D" w:rsidRPr="006E3B48">
        <w:rPr>
          <w:rFonts w:ascii="Cambria" w:hAnsi="Cambria"/>
          <w:color w:val="0070C0"/>
          <w:lang w:val="ru-RU"/>
        </w:rPr>
        <w:t>оимости</w:t>
      </w:r>
      <w:r w:rsidR="00A7533D" w:rsidRPr="006E3B48">
        <w:rPr>
          <w:rFonts w:ascii="Cambria" w:hAnsi="Cambria"/>
          <w:color w:val="0070C0"/>
        </w:rPr>
        <w:t xml:space="preserve"> за единицу на количество, указанная </w:t>
      </w:r>
      <w:r w:rsidR="00A7533D" w:rsidRPr="006E3B48">
        <w:rPr>
          <w:rFonts w:ascii="Cambria" w:hAnsi="Cambria"/>
          <w:color w:val="0070C0"/>
          <w:lang w:val="ru-RU"/>
        </w:rPr>
        <w:t>стоимость</w:t>
      </w:r>
      <w:r w:rsidR="00A7533D" w:rsidRPr="006E3B48">
        <w:rPr>
          <w:rFonts w:ascii="Cambria" w:hAnsi="Cambria"/>
          <w:color w:val="0070C0"/>
        </w:rPr>
        <w:t xml:space="preserve"> за единицу будет иметь преимущественную силу, если только, по мнению </w:t>
      </w:r>
      <w:r w:rsidR="00A7533D" w:rsidRPr="006E3B48">
        <w:rPr>
          <w:rFonts w:ascii="Cambria" w:hAnsi="Cambria"/>
          <w:color w:val="0070C0"/>
          <w:lang w:val="ru-RU"/>
        </w:rPr>
        <w:t>Партнера-исполнителя , не будет явного грубого неправильного указания десятичной точки в стоимости за единицу, и в этом случае общая стоимость позиции, указанная в кавычках, будет иметь преимущественную силу, и стоимость за единицу будет скорректирована</w:t>
      </w:r>
      <w:r w:rsidRPr="006E3B48">
        <w:rPr>
          <w:rFonts w:ascii="Cambria" w:hAnsi="Cambria"/>
          <w:color w:val="0070C0"/>
          <w:lang w:val="ru-RU"/>
        </w:rPr>
        <w:t>.</w:t>
      </w:r>
    </w:p>
    <w:p w14:paraId="28CA4A3D" w14:textId="2B712DDA" w:rsidR="00C455DB" w:rsidRPr="006E3B48" w:rsidRDefault="00C455DB" w:rsidP="003D4A02">
      <w:pPr>
        <w:pStyle w:val="2"/>
        <w:spacing w:before="0" w:after="0" w:line="276" w:lineRule="auto"/>
        <w:ind w:left="567"/>
        <w:rPr>
          <w:rFonts w:ascii="Cambria" w:hAnsi="Cambria"/>
          <w:color w:val="0070C0"/>
          <w:sz w:val="20"/>
          <w:lang w:val="ru-RU"/>
        </w:rPr>
      </w:pPr>
      <w:bookmarkStart w:id="214" w:name="_Ref493598677"/>
      <w:r w:rsidRPr="00A73D0F">
        <w:rPr>
          <w:rFonts w:ascii="Cambria" w:hAnsi="Cambria"/>
          <w:sz w:val="20"/>
        </w:rPr>
        <w:t xml:space="preserve">The amount stated in the Form of Tender will be adjusted by the </w:t>
      </w:r>
      <w:r w:rsidR="00982122">
        <w:rPr>
          <w:rFonts w:ascii="Cambria" w:hAnsi="Cambria"/>
          <w:sz w:val="20"/>
        </w:rPr>
        <w:t>I</w:t>
      </w:r>
      <w:r w:rsidR="00981CA8">
        <w:rPr>
          <w:rFonts w:ascii="Cambria" w:hAnsi="Cambria"/>
          <w:sz w:val="20"/>
        </w:rPr>
        <w:t>P</w:t>
      </w:r>
      <w:r w:rsidRPr="00A73D0F">
        <w:rPr>
          <w:rFonts w:ascii="Cambria" w:hAnsi="Cambria"/>
          <w:sz w:val="20"/>
        </w:rPr>
        <w:t xml:space="preserve"> in accordance with the above procedure for the correction of errors and, with the concurrence of the </w:t>
      </w:r>
      <w:r w:rsidR="00A17A64">
        <w:rPr>
          <w:rFonts w:ascii="Cambria" w:hAnsi="Cambria"/>
          <w:sz w:val="20"/>
        </w:rPr>
        <w:t>Bidder</w:t>
      </w:r>
      <w:r w:rsidRPr="00A73D0F">
        <w:rPr>
          <w:rFonts w:ascii="Cambria" w:hAnsi="Cambria"/>
          <w:sz w:val="20"/>
        </w:rPr>
        <w:t xml:space="preserve">, shall be considered as binding upon the </w:t>
      </w:r>
      <w:r w:rsidR="00A17A64">
        <w:rPr>
          <w:rFonts w:ascii="Cambria" w:hAnsi="Cambria"/>
          <w:sz w:val="20"/>
        </w:rPr>
        <w:t>Bidder</w:t>
      </w:r>
      <w:r w:rsidRPr="00A73D0F">
        <w:rPr>
          <w:rFonts w:ascii="Cambria" w:hAnsi="Cambria"/>
          <w:sz w:val="20"/>
        </w:rPr>
        <w:t xml:space="preserve">. If the </w:t>
      </w:r>
      <w:r w:rsidR="00A17A64">
        <w:rPr>
          <w:rFonts w:ascii="Cambria" w:hAnsi="Cambria"/>
          <w:sz w:val="20"/>
        </w:rPr>
        <w:t>Bidder</w:t>
      </w:r>
      <w:r w:rsidRPr="00A73D0F">
        <w:rPr>
          <w:rFonts w:ascii="Cambria" w:hAnsi="Cambria"/>
          <w:sz w:val="20"/>
        </w:rPr>
        <w:t xml:space="preserve"> does not accept the corrected amount of tender, his tender will be rejected, and the Tender Security may be forfeited in accordance with paragraph </w:t>
      </w:r>
      <w:r w:rsidRPr="00A73D0F">
        <w:rPr>
          <w:rFonts w:ascii="Cambria" w:hAnsi="Cambria"/>
          <w:sz w:val="20"/>
        </w:rPr>
        <w:fldChar w:fldCharType="begin"/>
      </w:r>
      <w:r w:rsidRPr="00A73D0F">
        <w:rPr>
          <w:rFonts w:ascii="Cambria" w:hAnsi="Cambria"/>
          <w:sz w:val="20"/>
        </w:rPr>
        <w:instrText xml:space="preserve"> REF _Ref493588004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17.6</w:t>
      </w:r>
      <w:r w:rsidRPr="00A73D0F">
        <w:rPr>
          <w:rFonts w:ascii="Cambria" w:hAnsi="Cambria"/>
          <w:sz w:val="20"/>
        </w:rPr>
        <w:fldChar w:fldCharType="end"/>
      </w:r>
      <w:r w:rsidR="00A7533D">
        <w:rPr>
          <w:rFonts w:ascii="Cambria" w:hAnsi="Cambria"/>
          <w:sz w:val="20"/>
        </w:rPr>
        <w:t>/</w:t>
      </w:r>
      <w:r w:rsidR="00A7533D" w:rsidRPr="00A7533D">
        <w:rPr>
          <w:rFonts w:ascii="Cambria" w:hAnsi="Cambria"/>
          <w:sz w:val="20"/>
        </w:rPr>
        <w:t xml:space="preserve"> </w:t>
      </w:r>
      <w:r w:rsidR="00A7533D" w:rsidRPr="006E3B48">
        <w:rPr>
          <w:rFonts w:ascii="Cambria" w:hAnsi="Cambria"/>
          <w:color w:val="0070C0"/>
          <w:sz w:val="20"/>
        </w:rPr>
        <w:t>Сумма, указанная в Форме тендер</w:t>
      </w:r>
      <w:r w:rsidR="00A7533D" w:rsidRPr="006E3B48">
        <w:rPr>
          <w:rFonts w:ascii="Cambria" w:hAnsi="Cambria"/>
          <w:color w:val="0070C0"/>
          <w:sz w:val="20"/>
          <w:lang w:val="ru-RU"/>
        </w:rPr>
        <w:t>ного</w:t>
      </w:r>
      <w:r w:rsidR="00A7533D" w:rsidRPr="006E3B48">
        <w:rPr>
          <w:rFonts w:ascii="Cambria" w:hAnsi="Cambria"/>
          <w:color w:val="0070C0"/>
          <w:sz w:val="20"/>
        </w:rPr>
        <w:t xml:space="preserve"> </w:t>
      </w:r>
      <w:r w:rsidR="00A7533D" w:rsidRPr="006E3B48">
        <w:rPr>
          <w:rFonts w:ascii="Cambria" w:hAnsi="Cambria"/>
          <w:color w:val="0070C0"/>
          <w:sz w:val="20"/>
          <w:lang w:val="ru-RU"/>
        </w:rPr>
        <w:t>предложения</w:t>
      </w:r>
      <w:r w:rsidR="00A7533D" w:rsidRPr="006E3B48">
        <w:rPr>
          <w:rFonts w:ascii="Cambria" w:hAnsi="Cambria"/>
          <w:color w:val="0070C0"/>
          <w:sz w:val="20"/>
        </w:rPr>
        <w:t>, будет скорректирована Партнер</w:t>
      </w:r>
      <w:r w:rsidR="00A7533D" w:rsidRPr="006E3B48">
        <w:rPr>
          <w:rFonts w:ascii="Cambria" w:hAnsi="Cambria"/>
          <w:color w:val="0070C0"/>
          <w:sz w:val="20"/>
          <w:lang w:val="ru-RU"/>
        </w:rPr>
        <w:t>ом</w:t>
      </w:r>
      <w:r w:rsidR="00A7533D" w:rsidRPr="006E3B48">
        <w:rPr>
          <w:rFonts w:ascii="Cambria" w:hAnsi="Cambria"/>
          <w:color w:val="0070C0"/>
          <w:sz w:val="20"/>
        </w:rPr>
        <w:t>-исполнител</w:t>
      </w:r>
      <w:r w:rsidR="00A7533D" w:rsidRPr="006E3B48">
        <w:rPr>
          <w:rFonts w:ascii="Cambria" w:hAnsi="Cambria"/>
          <w:color w:val="0070C0"/>
          <w:sz w:val="20"/>
          <w:lang w:val="ru-RU"/>
        </w:rPr>
        <w:t>ем</w:t>
      </w:r>
      <w:r w:rsidR="00A7533D" w:rsidRPr="006E3B48">
        <w:rPr>
          <w:rFonts w:ascii="Cambria" w:hAnsi="Cambria"/>
          <w:color w:val="0070C0"/>
          <w:sz w:val="20"/>
        </w:rPr>
        <w:t xml:space="preserve">  в соответствии с вышеуказанной процедурой исправления ошибок и с согласия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будет считаться обязательной для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w:t>
      </w:r>
      <w:r w:rsidR="00A7533D" w:rsidRPr="006E3B48">
        <w:rPr>
          <w:rFonts w:ascii="Cambria" w:hAnsi="Cambria"/>
          <w:color w:val="0070C0"/>
          <w:sz w:val="20"/>
          <w:lang w:val="ru-RU"/>
        </w:rPr>
        <w:t xml:space="preserve">Если Участник тендера не принимает исправленную сумму заявки, его заявка будет отклонена, а Тендерная гарантия может быть аннулирована в соответствии с пунктом </w:t>
      </w:r>
      <w:r w:rsidR="00A7533D" w:rsidRPr="006E3B48">
        <w:rPr>
          <w:rFonts w:ascii="Cambria" w:hAnsi="Cambria"/>
          <w:color w:val="0070C0"/>
          <w:sz w:val="20"/>
        </w:rPr>
        <w:fldChar w:fldCharType="begin"/>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 xml:space="preserve"> _</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493588004 \</w:instrText>
      </w:r>
      <w:r w:rsidR="00A7533D" w:rsidRPr="006E3B48">
        <w:rPr>
          <w:rFonts w:ascii="Cambria" w:hAnsi="Cambria"/>
          <w:color w:val="0070C0"/>
          <w:sz w:val="20"/>
        </w:rPr>
        <w:instrText>r</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h</w:instrText>
      </w:r>
      <w:r w:rsidR="00A7533D" w:rsidRPr="006E3B48">
        <w:rPr>
          <w:rFonts w:ascii="Cambria" w:hAnsi="Cambria"/>
          <w:color w:val="0070C0"/>
          <w:sz w:val="20"/>
          <w:lang w:val="ru-RU"/>
        </w:rPr>
        <w:instrText xml:space="preserve">  \* </w:instrText>
      </w:r>
      <w:r w:rsidR="00A7533D" w:rsidRPr="006E3B48">
        <w:rPr>
          <w:rFonts w:ascii="Cambria" w:hAnsi="Cambria"/>
          <w:color w:val="0070C0"/>
          <w:sz w:val="20"/>
        </w:rPr>
        <w:instrText>MERGEFORMAT</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r>
      <w:r w:rsidR="00A7533D" w:rsidRPr="006E3B48">
        <w:rPr>
          <w:rFonts w:ascii="Cambria" w:hAnsi="Cambria"/>
          <w:color w:val="0070C0"/>
          <w:sz w:val="20"/>
        </w:rPr>
        <w:fldChar w:fldCharType="separate"/>
      </w:r>
      <w:r w:rsidR="00A7533D" w:rsidRPr="006E3B48">
        <w:rPr>
          <w:rFonts w:ascii="Cambria" w:hAnsi="Cambria"/>
          <w:color w:val="0070C0"/>
          <w:sz w:val="20"/>
          <w:lang w:val="ru-RU"/>
        </w:rPr>
        <w:t>17.6</w:t>
      </w:r>
      <w:r w:rsidR="00A7533D" w:rsidRPr="006E3B48">
        <w:rPr>
          <w:rFonts w:ascii="Cambria" w:hAnsi="Cambria"/>
          <w:color w:val="0070C0"/>
          <w:sz w:val="20"/>
        </w:rPr>
        <w:fldChar w:fldCharType="end"/>
      </w:r>
      <w:r w:rsidRPr="006E3B48">
        <w:rPr>
          <w:rFonts w:ascii="Cambria" w:hAnsi="Cambria"/>
          <w:color w:val="0070C0"/>
          <w:sz w:val="20"/>
          <w:lang w:val="ru-RU"/>
        </w:rPr>
        <w:t>.</w:t>
      </w:r>
      <w:bookmarkEnd w:id="214"/>
    </w:p>
    <w:p w14:paraId="738EC433" w14:textId="681E5D0A"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The</w:t>
      </w:r>
      <w:r w:rsidRPr="00784126">
        <w:rPr>
          <w:rFonts w:ascii="Cambria" w:hAnsi="Cambria"/>
          <w:sz w:val="20"/>
          <w:lang w:val="ru-RU"/>
        </w:rPr>
        <w:t xml:space="preserve"> </w:t>
      </w:r>
      <w:r w:rsidR="00982122">
        <w:rPr>
          <w:rFonts w:ascii="Cambria" w:hAnsi="Cambria"/>
          <w:sz w:val="20"/>
        </w:rPr>
        <w:t>I</w:t>
      </w:r>
      <w:r w:rsidR="00981CA8">
        <w:rPr>
          <w:rFonts w:ascii="Cambria" w:hAnsi="Cambria"/>
          <w:sz w:val="20"/>
        </w:rPr>
        <w:t>P</w:t>
      </w:r>
      <w:r w:rsidRPr="00784126">
        <w:rPr>
          <w:rFonts w:ascii="Cambria" w:hAnsi="Cambria"/>
          <w:sz w:val="20"/>
          <w:lang w:val="ru-RU"/>
        </w:rPr>
        <w:t xml:space="preserve"> </w:t>
      </w:r>
      <w:r w:rsidRPr="00A73D0F">
        <w:rPr>
          <w:rFonts w:ascii="Cambria" w:hAnsi="Cambria"/>
          <w:sz w:val="20"/>
        </w:rPr>
        <w:t>will</w:t>
      </w:r>
      <w:r w:rsidRPr="00784126">
        <w:rPr>
          <w:rFonts w:ascii="Cambria" w:hAnsi="Cambria"/>
          <w:sz w:val="20"/>
          <w:lang w:val="ru-RU"/>
        </w:rPr>
        <w:t xml:space="preserve"> </w:t>
      </w:r>
      <w:r w:rsidRPr="00A73D0F">
        <w:rPr>
          <w:rFonts w:ascii="Cambria" w:hAnsi="Cambria"/>
          <w:sz w:val="20"/>
        </w:rPr>
        <w:t>determine</w:t>
      </w:r>
      <w:r w:rsidRPr="00784126">
        <w:rPr>
          <w:rFonts w:ascii="Cambria" w:hAnsi="Cambria"/>
          <w:sz w:val="20"/>
          <w:lang w:val="ru-RU"/>
        </w:rPr>
        <w:t xml:space="preserve"> </w:t>
      </w:r>
      <w:r w:rsidRPr="00A73D0F">
        <w:rPr>
          <w:rFonts w:ascii="Cambria" w:hAnsi="Cambria"/>
          <w:sz w:val="20"/>
        </w:rPr>
        <w:t>for</w:t>
      </w:r>
      <w:r w:rsidRPr="00784126">
        <w:rPr>
          <w:rFonts w:ascii="Cambria" w:hAnsi="Cambria"/>
          <w:sz w:val="20"/>
          <w:lang w:val="ru-RU"/>
        </w:rPr>
        <w:t xml:space="preserve"> </w:t>
      </w:r>
      <w:r w:rsidRPr="00A73D0F">
        <w:rPr>
          <w:rFonts w:ascii="Cambria" w:hAnsi="Cambria"/>
          <w:sz w:val="20"/>
        </w:rPr>
        <w:t>each</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Evaluated</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by</w:t>
      </w:r>
      <w:r w:rsidRPr="00784126">
        <w:rPr>
          <w:rFonts w:ascii="Cambria" w:hAnsi="Cambria"/>
          <w:sz w:val="20"/>
          <w:lang w:val="ru-RU"/>
        </w:rPr>
        <w:t xml:space="preserve"> </w:t>
      </w:r>
      <w:r w:rsidRPr="00A73D0F">
        <w:rPr>
          <w:rFonts w:ascii="Cambria" w:hAnsi="Cambria"/>
          <w:sz w:val="20"/>
        </w:rPr>
        <w:t>adjusting</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as</w:t>
      </w:r>
      <w:r w:rsidRPr="00784126">
        <w:rPr>
          <w:rFonts w:ascii="Cambria" w:hAnsi="Cambria"/>
          <w:sz w:val="20"/>
          <w:lang w:val="ru-RU"/>
        </w:rPr>
        <w:t xml:space="preserve"> </w:t>
      </w:r>
      <w:r w:rsidRPr="00A73D0F">
        <w:rPr>
          <w:rFonts w:ascii="Cambria" w:hAnsi="Cambria"/>
          <w:sz w:val="20"/>
        </w:rPr>
        <w:t>follows</w:t>
      </w:r>
      <w:r w:rsidR="00784126" w:rsidRPr="00784126">
        <w:rPr>
          <w:rFonts w:ascii="Cambria" w:hAnsi="Cambria"/>
          <w:sz w:val="20"/>
          <w:lang w:val="ru-RU"/>
        </w:rPr>
        <w:t xml:space="preserve">/ </w:t>
      </w:r>
      <w:r w:rsidR="00784126" w:rsidRPr="006E3B48">
        <w:rPr>
          <w:rFonts w:ascii="Cambria" w:hAnsi="Cambria"/>
          <w:color w:val="0070C0"/>
          <w:sz w:val="20"/>
          <w:lang w:val="ru-RU"/>
        </w:rPr>
        <w:t>Партнер-исполнитель будет определять Оценочную цену для каждого тендерного предложения, корректируя Цену тендерного предложения следующим образом</w:t>
      </w:r>
      <w:r w:rsidRPr="006E3B48">
        <w:rPr>
          <w:rFonts w:ascii="Cambria" w:hAnsi="Cambria"/>
          <w:color w:val="0070C0"/>
          <w:sz w:val="20"/>
          <w:lang w:val="ru-RU"/>
        </w:rPr>
        <w:t>:</w:t>
      </w:r>
    </w:p>
    <w:p w14:paraId="4709C1A7" w14:textId="31882335"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correction</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errors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493598463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28.6</w:t>
      </w:r>
      <w:r w:rsidRPr="00A73D0F">
        <w:rPr>
          <w:rFonts w:ascii="Cambria" w:hAnsi="Cambria"/>
        </w:rPr>
        <w:fldChar w:fldCharType="end"/>
      </w:r>
      <w:r w:rsidR="00784126" w:rsidRPr="002A4191">
        <w:rPr>
          <w:rFonts w:ascii="Cambria" w:hAnsi="Cambria"/>
          <w:lang w:val="ru-RU"/>
        </w:rPr>
        <w:t xml:space="preserve">/ </w:t>
      </w:r>
      <w:r w:rsidR="00784126" w:rsidRPr="002A4191">
        <w:rPr>
          <w:rFonts w:ascii="Cambria" w:hAnsi="Cambria"/>
          <w:color w:val="0070C0"/>
          <w:lang w:val="ru-RU"/>
        </w:rPr>
        <w:t xml:space="preserve">Внесение любых исправлений ошибок в соответствии с пунктом </w:t>
      </w:r>
      <w:r w:rsidR="00784126" w:rsidRPr="006E3B48">
        <w:rPr>
          <w:rFonts w:ascii="Cambria" w:hAnsi="Cambria"/>
          <w:color w:val="0070C0"/>
        </w:rPr>
        <w:fldChar w:fldCharType="begin"/>
      </w:r>
      <w:r w:rsidR="00784126" w:rsidRPr="002A4191">
        <w:rPr>
          <w:rFonts w:ascii="Cambria" w:hAnsi="Cambria"/>
          <w:color w:val="0070C0"/>
          <w:lang w:val="ru-RU"/>
        </w:rPr>
        <w:instrText xml:space="preserve"> </w:instrText>
      </w:r>
      <w:r w:rsidR="00784126" w:rsidRPr="006E3B48">
        <w:rPr>
          <w:rFonts w:ascii="Cambria" w:hAnsi="Cambria"/>
          <w:color w:val="0070C0"/>
        </w:rPr>
        <w:instrText>REF</w:instrText>
      </w:r>
      <w:r w:rsidR="00784126" w:rsidRPr="002A4191">
        <w:rPr>
          <w:rFonts w:ascii="Cambria" w:hAnsi="Cambria"/>
          <w:color w:val="0070C0"/>
          <w:lang w:val="ru-RU"/>
        </w:rPr>
        <w:instrText xml:space="preserve"> _</w:instrText>
      </w:r>
      <w:r w:rsidR="00784126" w:rsidRPr="006E3B48">
        <w:rPr>
          <w:rFonts w:ascii="Cambria" w:hAnsi="Cambria"/>
          <w:color w:val="0070C0"/>
        </w:rPr>
        <w:instrText>Ref</w:instrText>
      </w:r>
      <w:r w:rsidR="00784126" w:rsidRPr="002A4191">
        <w:rPr>
          <w:rFonts w:ascii="Cambria" w:hAnsi="Cambria"/>
          <w:color w:val="0070C0"/>
          <w:lang w:val="ru-RU"/>
        </w:rPr>
        <w:instrText>493598463 \</w:instrText>
      </w:r>
      <w:r w:rsidR="00784126" w:rsidRPr="006E3B48">
        <w:rPr>
          <w:rFonts w:ascii="Cambria" w:hAnsi="Cambria"/>
          <w:color w:val="0070C0"/>
        </w:rPr>
        <w:instrText>r</w:instrText>
      </w:r>
      <w:r w:rsidR="00784126" w:rsidRPr="002A4191">
        <w:rPr>
          <w:rFonts w:ascii="Cambria" w:hAnsi="Cambria"/>
          <w:color w:val="0070C0"/>
          <w:lang w:val="ru-RU"/>
        </w:rPr>
        <w:instrText xml:space="preserve"> \</w:instrText>
      </w:r>
      <w:r w:rsidR="00784126" w:rsidRPr="006E3B48">
        <w:rPr>
          <w:rFonts w:ascii="Cambria" w:hAnsi="Cambria"/>
          <w:color w:val="0070C0"/>
        </w:rPr>
        <w:instrText>h</w:instrText>
      </w:r>
      <w:r w:rsidR="00784126" w:rsidRPr="002A4191">
        <w:rPr>
          <w:rFonts w:ascii="Cambria" w:hAnsi="Cambria"/>
          <w:color w:val="0070C0"/>
          <w:lang w:val="ru-RU"/>
        </w:rPr>
        <w:instrText xml:space="preserve">  \* </w:instrText>
      </w:r>
      <w:r w:rsidR="00784126" w:rsidRPr="006E3B48">
        <w:rPr>
          <w:rFonts w:ascii="Cambria" w:hAnsi="Cambria"/>
          <w:color w:val="0070C0"/>
        </w:rPr>
        <w:instrText>MERGEFORMAT</w:instrText>
      </w:r>
      <w:r w:rsidR="00784126" w:rsidRPr="002A4191">
        <w:rPr>
          <w:rFonts w:ascii="Cambria" w:hAnsi="Cambria"/>
          <w:color w:val="0070C0"/>
          <w:lang w:val="ru-RU"/>
        </w:rPr>
        <w:instrText xml:space="preserve"> </w:instrText>
      </w:r>
      <w:r w:rsidR="00784126" w:rsidRPr="006E3B48">
        <w:rPr>
          <w:rFonts w:ascii="Cambria" w:hAnsi="Cambria"/>
          <w:color w:val="0070C0"/>
        </w:rPr>
      </w:r>
      <w:r w:rsidR="00784126" w:rsidRPr="006E3B48">
        <w:rPr>
          <w:rFonts w:ascii="Cambria" w:hAnsi="Cambria"/>
          <w:color w:val="0070C0"/>
        </w:rPr>
        <w:fldChar w:fldCharType="separate"/>
      </w:r>
      <w:r w:rsidR="00784126" w:rsidRPr="002A4191">
        <w:rPr>
          <w:rFonts w:ascii="Cambria" w:hAnsi="Cambria"/>
          <w:color w:val="0070C0"/>
          <w:lang w:val="ru-RU"/>
        </w:rPr>
        <w:t>28.6</w:t>
      </w:r>
      <w:r w:rsidR="00784126" w:rsidRPr="006E3B48">
        <w:rPr>
          <w:rFonts w:ascii="Cambria" w:hAnsi="Cambria"/>
          <w:color w:val="0070C0"/>
        </w:rPr>
        <w:fldChar w:fldCharType="end"/>
      </w:r>
      <w:r w:rsidRPr="002A4191">
        <w:rPr>
          <w:rFonts w:ascii="Cambria" w:hAnsi="Cambria"/>
          <w:color w:val="0070C0"/>
          <w:lang w:val="ru-RU"/>
        </w:rPr>
        <w:t>;</w:t>
      </w:r>
    </w:p>
    <w:p w14:paraId="5C56F783" w14:textId="3E557708"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adjustment</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modifications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509585300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22</w:t>
      </w:r>
      <w:r w:rsidRPr="00A73D0F">
        <w:rPr>
          <w:rFonts w:ascii="Cambria" w:hAnsi="Cambria"/>
        </w:rPr>
        <w:fldChar w:fldCharType="end"/>
      </w:r>
      <w:r w:rsidR="002027EC" w:rsidRPr="002A4191">
        <w:rPr>
          <w:rFonts w:ascii="Cambria" w:hAnsi="Cambria"/>
          <w:lang w:val="ru-RU"/>
        </w:rPr>
        <w:t xml:space="preserve">/ </w:t>
      </w:r>
      <w:r w:rsidR="002027EC" w:rsidRPr="002A4191">
        <w:rPr>
          <w:rFonts w:ascii="Cambria" w:hAnsi="Cambria"/>
          <w:color w:val="0070C0"/>
          <w:lang w:val="ru-RU"/>
        </w:rPr>
        <w:t xml:space="preserve">Внесение любых корректировок для модификаций в соответствии с пунктом </w:t>
      </w:r>
      <w:r w:rsidR="002027EC" w:rsidRPr="006E3B48">
        <w:rPr>
          <w:rFonts w:ascii="Cambria" w:hAnsi="Cambria"/>
          <w:color w:val="0070C0"/>
        </w:rPr>
        <w:fldChar w:fldCharType="begin"/>
      </w:r>
      <w:r w:rsidR="002027EC" w:rsidRPr="002A4191">
        <w:rPr>
          <w:rFonts w:ascii="Cambria" w:hAnsi="Cambria"/>
          <w:color w:val="0070C0"/>
          <w:lang w:val="ru-RU"/>
        </w:rPr>
        <w:instrText xml:space="preserve"> </w:instrText>
      </w:r>
      <w:r w:rsidR="002027EC" w:rsidRPr="006E3B48">
        <w:rPr>
          <w:rFonts w:ascii="Cambria" w:hAnsi="Cambria"/>
          <w:color w:val="0070C0"/>
        </w:rPr>
        <w:instrText>REF</w:instrText>
      </w:r>
      <w:r w:rsidR="002027EC" w:rsidRPr="002A4191">
        <w:rPr>
          <w:rFonts w:ascii="Cambria" w:hAnsi="Cambria"/>
          <w:color w:val="0070C0"/>
          <w:lang w:val="ru-RU"/>
        </w:rPr>
        <w:instrText xml:space="preserve"> _</w:instrText>
      </w:r>
      <w:r w:rsidR="002027EC" w:rsidRPr="006E3B48">
        <w:rPr>
          <w:rFonts w:ascii="Cambria" w:hAnsi="Cambria"/>
          <w:color w:val="0070C0"/>
        </w:rPr>
        <w:instrText>Ref</w:instrText>
      </w:r>
      <w:r w:rsidR="002027EC" w:rsidRPr="002A4191">
        <w:rPr>
          <w:rFonts w:ascii="Cambria" w:hAnsi="Cambria"/>
          <w:color w:val="0070C0"/>
          <w:lang w:val="ru-RU"/>
        </w:rPr>
        <w:instrText>509585300 \</w:instrText>
      </w:r>
      <w:r w:rsidR="002027EC" w:rsidRPr="006E3B48">
        <w:rPr>
          <w:rFonts w:ascii="Cambria" w:hAnsi="Cambria"/>
          <w:color w:val="0070C0"/>
        </w:rPr>
        <w:instrText>r</w:instrText>
      </w:r>
      <w:r w:rsidR="002027EC" w:rsidRPr="002A4191">
        <w:rPr>
          <w:rFonts w:ascii="Cambria" w:hAnsi="Cambria"/>
          <w:color w:val="0070C0"/>
          <w:lang w:val="ru-RU"/>
        </w:rPr>
        <w:instrText xml:space="preserve"> \</w:instrText>
      </w:r>
      <w:r w:rsidR="002027EC" w:rsidRPr="006E3B48">
        <w:rPr>
          <w:rFonts w:ascii="Cambria" w:hAnsi="Cambria"/>
          <w:color w:val="0070C0"/>
        </w:rPr>
        <w:instrText>h</w:instrText>
      </w:r>
      <w:r w:rsidR="002027EC" w:rsidRPr="002A4191">
        <w:rPr>
          <w:rFonts w:ascii="Cambria" w:hAnsi="Cambria"/>
          <w:color w:val="0070C0"/>
          <w:lang w:val="ru-RU"/>
        </w:rPr>
        <w:instrText xml:space="preserve">  \* </w:instrText>
      </w:r>
      <w:r w:rsidR="002027EC" w:rsidRPr="006E3B48">
        <w:rPr>
          <w:rFonts w:ascii="Cambria" w:hAnsi="Cambria"/>
          <w:color w:val="0070C0"/>
        </w:rPr>
        <w:instrText>MERGEFORMAT</w:instrText>
      </w:r>
      <w:r w:rsidR="002027EC" w:rsidRPr="002A4191">
        <w:rPr>
          <w:rFonts w:ascii="Cambria" w:hAnsi="Cambria"/>
          <w:color w:val="0070C0"/>
          <w:lang w:val="ru-RU"/>
        </w:rPr>
        <w:instrText xml:space="preserve"> </w:instrText>
      </w:r>
      <w:r w:rsidR="002027EC" w:rsidRPr="006E3B48">
        <w:rPr>
          <w:rFonts w:ascii="Cambria" w:hAnsi="Cambria"/>
          <w:color w:val="0070C0"/>
        </w:rPr>
      </w:r>
      <w:r w:rsidR="002027EC" w:rsidRPr="006E3B48">
        <w:rPr>
          <w:rFonts w:ascii="Cambria" w:hAnsi="Cambria"/>
          <w:color w:val="0070C0"/>
        </w:rPr>
        <w:fldChar w:fldCharType="separate"/>
      </w:r>
      <w:r w:rsidR="002027EC" w:rsidRPr="002A4191">
        <w:rPr>
          <w:rFonts w:ascii="Cambria" w:hAnsi="Cambria"/>
          <w:color w:val="0070C0"/>
          <w:lang w:val="ru-RU"/>
        </w:rPr>
        <w:t>22</w:t>
      </w:r>
      <w:r w:rsidR="002027EC" w:rsidRPr="006E3B48">
        <w:rPr>
          <w:rFonts w:ascii="Cambria" w:hAnsi="Cambria"/>
          <w:color w:val="0070C0"/>
        </w:rPr>
        <w:fldChar w:fldCharType="end"/>
      </w:r>
      <w:r w:rsidRPr="002A4191">
        <w:rPr>
          <w:rFonts w:ascii="Cambria" w:hAnsi="Cambria"/>
          <w:color w:val="0070C0"/>
          <w:lang w:val="ru-RU"/>
        </w:rPr>
        <w:t>.</w:t>
      </w:r>
    </w:p>
    <w:p w14:paraId="0F62403F" w14:textId="5FEAD924"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The </w:t>
      </w:r>
      <w:r w:rsidR="00982122">
        <w:rPr>
          <w:rFonts w:ascii="Cambria" w:hAnsi="Cambria"/>
          <w:sz w:val="20"/>
        </w:rPr>
        <w:t>I</w:t>
      </w:r>
      <w:r w:rsidR="00981CA8">
        <w:rPr>
          <w:rFonts w:ascii="Cambria" w:hAnsi="Cambria"/>
          <w:sz w:val="20"/>
        </w:rPr>
        <w:t>P</w:t>
      </w:r>
      <w:r w:rsidRPr="00A73D0F">
        <w:rPr>
          <w:rFonts w:ascii="Cambria" w:hAnsi="Cambria"/>
          <w:sz w:val="20"/>
        </w:rPr>
        <w:t xml:space="preserve"> reserves the right to accept or reject any variation, deviation or alternative offer. Variations, deviations, alternative offers and other factors, which are in excess of the require</w:t>
      </w:r>
      <w:r w:rsidRPr="00A73D0F">
        <w:rPr>
          <w:rFonts w:ascii="Cambria" w:hAnsi="Cambria"/>
          <w:sz w:val="20"/>
        </w:rPr>
        <w:softHyphen/>
        <w:t xml:space="preserve">ments of the tender documents or otherwise result in the accrual of unsolicited benefits to the </w:t>
      </w:r>
      <w:r w:rsidR="00982122">
        <w:rPr>
          <w:rFonts w:ascii="Cambria" w:hAnsi="Cambria"/>
          <w:sz w:val="20"/>
        </w:rPr>
        <w:t>I</w:t>
      </w:r>
      <w:r w:rsidR="00981CA8">
        <w:rPr>
          <w:rFonts w:ascii="Cambria" w:hAnsi="Cambria"/>
          <w:sz w:val="20"/>
        </w:rPr>
        <w:t>P</w:t>
      </w:r>
      <w:r w:rsidRPr="00A73D0F">
        <w:rPr>
          <w:rFonts w:ascii="Cambria" w:hAnsi="Cambria"/>
          <w:sz w:val="20"/>
        </w:rPr>
        <w:t>, shall not be taken into account in tender evaluation</w:t>
      </w:r>
      <w:r w:rsidR="00630779">
        <w:rPr>
          <w:rFonts w:ascii="Cambria" w:hAnsi="Cambria"/>
          <w:sz w:val="20"/>
        </w:rPr>
        <w:t>/</w:t>
      </w:r>
      <w:r w:rsidR="00630779" w:rsidRPr="006E3B48">
        <w:rPr>
          <w:rFonts w:ascii="Cambria" w:hAnsi="Cambria"/>
          <w:color w:val="0070C0"/>
          <w:sz w:val="20"/>
        </w:rPr>
        <w:t xml:space="preserve">Партнер-исполнитель оставляет за собой право принять или отклонить любое изменение, отклонение или альтернативное предложение. </w:t>
      </w:r>
      <w:r w:rsidR="00630779" w:rsidRPr="006E3B48">
        <w:rPr>
          <w:rFonts w:ascii="Cambria" w:hAnsi="Cambria"/>
          <w:color w:val="0070C0"/>
          <w:sz w:val="20"/>
          <w:lang w:val="ru-RU"/>
        </w:rPr>
        <w:t xml:space="preserve">Изменения, отклонения, альтернативные предложения и другие факторы, которые превышают требования </w:t>
      </w:r>
      <w:r w:rsidR="00630779" w:rsidRPr="006E3B48">
        <w:rPr>
          <w:rFonts w:ascii="Cambria" w:hAnsi="Cambria"/>
          <w:color w:val="0070C0"/>
          <w:sz w:val="20"/>
          <w:lang w:val="ru-RU"/>
        </w:rPr>
        <w:softHyphen/>
        <w:t>тендерной документации или иным образом приводят к получению не запрошенных выгод для Партнера-исполнителя, не должны приниматься во внимание при оценке тендерных предложений</w:t>
      </w:r>
      <w:r w:rsidRPr="006E3B48">
        <w:rPr>
          <w:rFonts w:ascii="Cambria" w:hAnsi="Cambria"/>
          <w:color w:val="0070C0"/>
          <w:sz w:val="20"/>
          <w:lang w:val="ru-RU"/>
        </w:rPr>
        <w:t>.</w:t>
      </w:r>
    </w:p>
    <w:p w14:paraId="47477AB1" w14:textId="76D3927F"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estimated</w:t>
      </w:r>
      <w:r w:rsidRPr="00630779">
        <w:rPr>
          <w:rFonts w:ascii="Cambria" w:hAnsi="Cambria"/>
          <w:sz w:val="20"/>
          <w:lang w:val="ru-RU"/>
        </w:rPr>
        <w:t xml:space="preserve"> </w:t>
      </w:r>
      <w:r w:rsidRPr="00A73D0F">
        <w:rPr>
          <w:rFonts w:ascii="Cambria" w:hAnsi="Cambria"/>
          <w:sz w:val="20"/>
        </w:rPr>
        <w:t>effect</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price</w:t>
      </w:r>
      <w:r w:rsidRPr="00630779">
        <w:rPr>
          <w:rFonts w:ascii="Cambria" w:hAnsi="Cambria"/>
          <w:sz w:val="20"/>
          <w:lang w:val="ru-RU"/>
        </w:rPr>
        <w:t xml:space="preserve"> </w:t>
      </w:r>
      <w:r w:rsidRPr="00A73D0F">
        <w:rPr>
          <w:rFonts w:ascii="Cambria" w:hAnsi="Cambria"/>
          <w:sz w:val="20"/>
        </w:rPr>
        <w:t>adjustment</w:t>
      </w:r>
      <w:r w:rsidRPr="00630779">
        <w:rPr>
          <w:rFonts w:ascii="Cambria" w:hAnsi="Cambria"/>
          <w:sz w:val="20"/>
          <w:lang w:val="ru-RU"/>
        </w:rPr>
        <w:t xml:space="preserve"> </w:t>
      </w:r>
      <w:r w:rsidRPr="00A73D0F">
        <w:rPr>
          <w:rFonts w:ascii="Cambria" w:hAnsi="Cambria"/>
          <w:sz w:val="20"/>
        </w:rPr>
        <w:t>provisions</w:t>
      </w:r>
      <w:r w:rsidRPr="00630779">
        <w:rPr>
          <w:rFonts w:ascii="Cambria" w:hAnsi="Cambria"/>
          <w:sz w:val="20"/>
          <w:lang w:val="ru-RU"/>
        </w:rPr>
        <w:t xml:space="preserve">, </w:t>
      </w:r>
      <w:r w:rsidRPr="00A73D0F">
        <w:rPr>
          <w:rFonts w:ascii="Cambria" w:hAnsi="Cambria"/>
          <w:sz w:val="20"/>
        </w:rPr>
        <w:t>if</w:t>
      </w:r>
      <w:r w:rsidRPr="00630779">
        <w:rPr>
          <w:rFonts w:ascii="Cambria" w:hAnsi="Cambria"/>
          <w:sz w:val="20"/>
          <w:lang w:val="ru-RU"/>
        </w:rPr>
        <w:t xml:space="preserve"> </w:t>
      </w:r>
      <w:r w:rsidRPr="00A73D0F">
        <w:rPr>
          <w:rFonts w:ascii="Cambria" w:hAnsi="Cambria"/>
          <w:sz w:val="20"/>
        </w:rPr>
        <w:t>any</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Conditions</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applied</w:t>
      </w:r>
      <w:r w:rsidRPr="00630779">
        <w:rPr>
          <w:rFonts w:ascii="Cambria" w:hAnsi="Cambria"/>
          <w:sz w:val="20"/>
          <w:lang w:val="ru-RU"/>
        </w:rPr>
        <w:t xml:space="preserve"> </w:t>
      </w:r>
      <w:r w:rsidRPr="00A73D0F">
        <w:rPr>
          <w:rFonts w:ascii="Cambria" w:hAnsi="Cambria"/>
          <w:sz w:val="20"/>
        </w:rPr>
        <w:t>over</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period</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execution</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shall</w:t>
      </w:r>
      <w:r w:rsidRPr="00630779">
        <w:rPr>
          <w:rFonts w:ascii="Cambria" w:hAnsi="Cambria"/>
          <w:sz w:val="20"/>
          <w:lang w:val="ru-RU"/>
        </w:rPr>
        <w:t xml:space="preserve"> </w:t>
      </w:r>
      <w:r w:rsidRPr="00A73D0F">
        <w:rPr>
          <w:rFonts w:ascii="Cambria" w:hAnsi="Cambria"/>
          <w:sz w:val="20"/>
        </w:rPr>
        <w:t>not</w:t>
      </w:r>
      <w:r w:rsidRPr="00630779">
        <w:rPr>
          <w:rFonts w:ascii="Cambria" w:hAnsi="Cambria"/>
          <w:sz w:val="20"/>
          <w:lang w:val="ru-RU"/>
        </w:rPr>
        <w:t xml:space="preserve"> </w:t>
      </w:r>
      <w:r w:rsidRPr="00A73D0F">
        <w:rPr>
          <w:rFonts w:ascii="Cambria" w:hAnsi="Cambria"/>
          <w:sz w:val="20"/>
        </w:rPr>
        <w:t>be</w:t>
      </w:r>
      <w:r w:rsidRPr="00630779">
        <w:rPr>
          <w:rFonts w:ascii="Cambria" w:hAnsi="Cambria"/>
          <w:sz w:val="20"/>
          <w:lang w:val="ru-RU"/>
        </w:rPr>
        <w:t xml:space="preserve"> </w:t>
      </w:r>
      <w:r w:rsidRPr="00A73D0F">
        <w:rPr>
          <w:rFonts w:ascii="Cambria" w:hAnsi="Cambria"/>
          <w:sz w:val="20"/>
        </w:rPr>
        <w:t>taken</w:t>
      </w:r>
      <w:r w:rsidRPr="00630779">
        <w:rPr>
          <w:rFonts w:ascii="Cambria" w:hAnsi="Cambria"/>
          <w:sz w:val="20"/>
          <w:lang w:val="ru-RU"/>
        </w:rPr>
        <w:t xml:space="preserve"> </w:t>
      </w:r>
      <w:r w:rsidRPr="00A73D0F">
        <w:rPr>
          <w:rFonts w:ascii="Cambria" w:hAnsi="Cambria"/>
          <w:sz w:val="20"/>
        </w:rPr>
        <w:t>into</w:t>
      </w:r>
      <w:r w:rsidRPr="00630779">
        <w:rPr>
          <w:rFonts w:ascii="Cambria" w:hAnsi="Cambria"/>
          <w:sz w:val="20"/>
          <w:lang w:val="ru-RU"/>
        </w:rPr>
        <w:t xml:space="preserve"> </w:t>
      </w:r>
      <w:r w:rsidRPr="00A73D0F">
        <w:rPr>
          <w:rFonts w:ascii="Cambria" w:hAnsi="Cambria"/>
          <w:sz w:val="20"/>
        </w:rPr>
        <w:t>account</w:t>
      </w:r>
      <w:r w:rsidRPr="00630779">
        <w:rPr>
          <w:rFonts w:ascii="Cambria" w:hAnsi="Cambria"/>
          <w:sz w:val="20"/>
          <w:lang w:val="ru-RU"/>
        </w:rPr>
        <w:t xml:space="preserve"> </w:t>
      </w:r>
      <w:r w:rsidRPr="00A73D0F">
        <w:rPr>
          <w:rFonts w:ascii="Cambria" w:hAnsi="Cambria"/>
          <w:sz w:val="20"/>
        </w:rPr>
        <w:t>in</w:t>
      </w:r>
      <w:r w:rsidRPr="00630779">
        <w:rPr>
          <w:rFonts w:ascii="Cambria" w:hAnsi="Cambria"/>
          <w:sz w:val="20"/>
          <w:lang w:val="ru-RU"/>
        </w:rPr>
        <w:t xml:space="preserve"> </w:t>
      </w:r>
      <w:r w:rsidRPr="00A73D0F">
        <w:rPr>
          <w:rFonts w:ascii="Cambria" w:hAnsi="Cambria"/>
          <w:sz w:val="20"/>
        </w:rPr>
        <w:t>tender</w:t>
      </w:r>
      <w:r w:rsidRPr="00630779">
        <w:rPr>
          <w:rFonts w:ascii="Cambria" w:hAnsi="Cambria"/>
          <w:sz w:val="20"/>
          <w:lang w:val="ru-RU"/>
        </w:rPr>
        <w:t xml:space="preserve"> </w:t>
      </w:r>
      <w:r w:rsidRPr="00A73D0F">
        <w:rPr>
          <w:rFonts w:ascii="Cambria" w:hAnsi="Cambria"/>
          <w:sz w:val="20"/>
        </w:rPr>
        <w:t>evaluation</w:t>
      </w:r>
      <w:r w:rsidR="00630779" w:rsidRPr="00630779">
        <w:rPr>
          <w:rFonts w:ascii="Cambria" w:hAnsi="Cambria"/>
          <w:sz w:val="20"/>
          <w:lang w:val="ru-RU"/>
        </w:rPr>
        <w:t>/</w:t>
      </w:r>
      <w:r w:rsidR="00630779" w:rsidRPr="006E3B48">
        <w:rPr>
          <w:rFonts w:ascii="Cambria" w:hAnsi="Cambria"/>
          <w:color w:val="0070C0"/>
          <w:sz w:val="20"/>
          <w:lang w:val="ru-RU"/>
        </w:rPr>
        <w:t>Предполагаемый эффект положений о порядке корректировки цен, если таковые имеются, Условий Контракта, применяемых в течение периода исполнения Контракта, не должен приниматься во внимание при оценке тендерных предложений</w:t>
      </w:r>
      <w:r w:rsidRPr="006E3B48">
        <w:rPr>
          <w:rFonts w:ascii="Cambria" w:hAnsi="Cambria"/>
          <w:color w:val="0070C0"/>
          <w:sz w:val="20"/>
          <w:lang w:val="ru-RU"/>
        </w:rPr>
        <w:t>.</w:t>
      </w:r>
    </w:p>
    <w:p w14:paraId="1C3AAEEC" w14:textId="222A3FA9" w:rsidR="00C455DB" w:rsidRPr="006E3B48" w:rsidRDefault="00C455DB" w:rsidP="003D4A02">
      <w:pPr>
        <w:pStyle w:val="2"/>
        <w:spacing w:before="0" w:after="0" w:line="276" w:lineRule="auto"/>
        <w:ind w:left="567"/>
        <w:rPr>
          <w:rFonts w:ascii="Cambria" w:hAnsi="Cambria"/>
          <w:color w:val="0070C0"/>
          <w:sz w:val="20"/>
          <w:szCs w:val="20"/>
          <w:lang w:val="ru-RU"/>
        </w:rPr>
      </w:pPr>
      <w:bookmarkStart w:id="215" w:name="_Ref508976775"/>
      <w:r w:rsidRPr="24B28A77">
        <w:rPr>
          <w:rFonts w:ascii="Cambria" w:hAnsi="Cambria"/>
          <w:sz w:val="20"/>
          <w:szCs w:val="20"/>
        </w:rPr>
        <w:lastRenderedPageBreak/>
        <w:t xml:space="preserve">If the tender of the successful </w:t>
      </w:r>
      <w:r w:rsidR="00A17A64" w:rsidRPr="24B28A77">
        <w:rPr>
          <w:rFonts w:ascii="Cambria" w:hAnsi="Cambria"/>
          <w:sz w:val="20"/>
          <w:szCs w:val="20"/>
        </w:rPr>
        <w:t>Bidder</w:t>
      </w:r>
      <w:r w:rsidRPr="24B28A77">
        <w:rPr>
          <w:rFonts w:ascii="Cambria" w:hAnsi="Cambria"/>
          <w:sz w:val="20"/>
          <w:szCs w:val="20"/>
        </w:rPr>
        <w:t xml:space="preserve"> is seriously unbalanced in relation to the Engineer's estimate of the cost of work to be performed under the Contract, the </w:t>
      </w:r>
      <w:r w:rsidR="00982122" w:rsidRPr="24B28A77">
        <w:rPr>
          <w:rFonts w:ascii="Cambria" w:hAnsi="Cambria"/>
          <w:sz w:val="20"/>
          <w:szCs w:val="20"/>
        </w:rPr>
        <w:t>I</w:t>
      </w:r>
      <w:r w:rsidR="00981CA8" w:rsidRPr="24B28A77">
        <w:rPr>
          <w:rFonts w:ascii="Cambria" w:hAnsi="Cambria"/>
          <w:sz w:val="20"/>
          <w:szCs w:val="20"/>
        </w:rPr>
        <w:t>P</w:t>
      </w:r>
      <w:r w:rsidRPr="24B28A77">
        <w:rPr>
          <w:rFonts w:ascii="Cambria" w:hAnsi="Cambria"/>
          <w:sz w:val="20"/>
          <w:szCs w:val="20"/>
        </w:rPr>
        <w:t xml:space="preserve"> may require the </w:t>
      </w:r>
      <w:r w:rsidR="00A17A64" w:rsidRPr="24B28A77">
        <w:rPr>
          <w:rFonts w:ascii="Cambria" w:hAnsi="Cambria"/>
          <w:sz w:val="20"/>
          <w:szCs w:val="20"/>
        </w:rPr>
        <w:t>Bidder</w:t>
      </w:r>
      <w:r w:rsidRPr="24B28A77">
        <w:rPr>
          <w:rFonts w:ascii="Cambria" w:hAnsi="Cambria"/>
          <w:sz w:val="20"/>
          <w:szCs w:val="20"/>
        </w:rPr>
        <w:t xml:space="preserve"> to produce detailed price analyses for any or all items of the Bills of Quantities, to demonstrate the internal consistency of those prices with the construction methods and schedule proposed. After evaluation of the price analyses, the </w:t>
      </w:r>
      <w:r w:rsidR="00982122" w:rsidRPr="24B28A77">
        <w:rPr>
          <w:rFonts w:ascii="Cambria" w:hAnsi="Cambria"/>
          <w:sz w:val="20"/>
          <w:szCs w:val="20"/>
        </w:rPr>
        <w:t>I</w:t>
      </w:r>
      <w:r w:rsidR="00981CA8" w:rsidRPr="24B28A77">
        <w:rPr>
          <w:rFonts w:ascii="Cambria" w:hAnsi="Cambria"/>
          <w:sz w:val="20"/>
          <w:szCs w:val="20"/>
        </w:rPr>
        <w:t>P</w:t>
      </w:r>
      <w:r w:rsidRPr="24B28A77">
        <w:rPr>
          <w:rFonts w:ascii="Cambria" w:hAnsi="Cambria"/>
          <w:sz w:val="20"/>
          <w:szCs w:val="20"/>
        </w:rPr>
        <w:t xml:space="preserve"> may require that the amount of the Performance Security set forth in paragraph </w:t>
      </w:r>
      <w:r w:rsidRPr="24B28A77">
        <w:rPr>
          <w:rFonts w:ascii="Cambria" w:hAnsi="Cambria"/>
          <w:sz w:val="20"/>
          <w:szCs w:val="20"/>
        </w:rPr>
        <w:fldChar w:fldCharType="begin"/>
      </w:r>
      <w:r w:rsidRPr="24B28A77">
        <w:rPr>
          <w:rFonts w:ascii="Cambria" w:hAnsi="Cambria"/>
          <w:sz w:val="20"/>
          <w:szCs w:val="20"/>
        </w:rPr>
        <w:instrText xml:space="preserve"> REF _Ref493592795 \r \h  \* MERGEFORMAT </w:instrText>
      </w:r>
      <w:r w:rsidRPr="24B28A77">
        <w:rPr>
          <w:rFonts w:ascii="Cambria" w:hAnsi="Cambria"/>
          <w:sz w:val="20"/>
          <w:szCs w:val="20"/>
        </w:rPr>
      </w:r>
      <w:r w:rsidRPr="24B28A77">
        <w:rPr>
          <w:rFonts w:ascii="Cambria" w:hAnsi="Cambria"/>
          <w:sz w:val="20"/>
          <w:szCs w:val="20"/>
        </w:rPr>
        <w:fldChar w:fldCharType="separate"/>
      </w:r>
      <w:r w:rsidRPr="24B28A77">
        <w:rPr>
          <w:rFonts w:ascii="Cambria" w:hAnsi="Cambria"/>
          <w:sz w:val="20"/>
          <w:szCs w:val="20"/>
        </w:rPr>
        <w:fldChar w:fldCharType="end"/>
      </w:r>
      <w:r w:rsidR="2BFAFB38" w:rsidRPr="24B28A77">
        <w:rPr>
          <w:rFonts w:ascii="Cambria" w:hAnsi="Cambria"/>
          <w:sz w:val="20"/>
          <w:szCs w:val="20"/>
        </w:rPr>
        <w:t>4</w:t>
      </w:r>
      <w:r w:rsidRPr="24B28A77">
        <w:rPr>
          <w:rFonts w:ascii="Cambria" w:hAnsi="Cambria"/>
          <w:sz w:val="20"/>
          <w:szCs w:val="20"/>
        </w:rPr>
        <w:t xml:space="preserve"> be increased at the expense of the successful </w:t>
      </w:r>
      <w:r w:rsidR="00A17A64" w:rsidRPr="24B28A77">
        <w:rPr>
          <w:rFonts w:ascii="Cambria" w:hAnsi="Cambria"/>
          <w:sz w:val="20"/>
          <w:szCs w:val="20"/>
        </w:rPr>
        <w:t>Bidder</w:t>
      </w:r>
      <w:r w:rsidRPr="24B28A77">
        <w:rPr>
          <w:rFonts w:ascii="Cambria" w:hAnsi="Cambria"/>
          <w:sz w:val="20"/>
          <w:szCs w:val="20"/>
        </w:rPr>
        <w:t xml:space="preserve"> to a level sufficient to protect the </w:t>
      </w:r>
      <w:r w:rsidR="00982122" w:rsidRPr="24B28A77">
        <w:rPr>
          <w:rFonts w:ascii="Cambria" w:hAnsi="Cambria"/>
          <w:sz w:val="20"/>
          <w:szCs w:val="20"/>
        </w:rPr>
        <w:t>I</w:t>
      </w:r>
      <w:r w:rsidR="00981CA8" w:rsidRPr="24B28A77">
        <w:rPr>
          <w:rFonts w:ascii="Cambria" w:hAnsi="Cambria"/>
          <w:sz w:val="20"/>
          <w:szCs w:val="20"/>
        </w:rPr>
        <w:t>P</w:t>
      </w:r>
      <w:r w:rsidRPr="24B28A77">
        <w:rPr>
          <w:rFonts w:ascii="Cambria" w:hAnsi="Cambria"/>
          <w:sz w:val="20"/>
          <w:szCs w:val="20"/>
        </w:rPr>
        <w:t xml:space="preserve"> against financial loss in the event of default of the successful </w:t>
      </w:r>
      <w:r w:rsidR="00A17A64" w:rsidRPr="24B28A77">
        <w:rPr>
          <w:rFonts w:ascii="Cambria" w:hAnsi="Cambria"/>
          <w:sz w:val="20"/>
          <w:szCs w:val="20"/>
        </w:rPr>
        <w:t>Bidder</w:t>
      </w:r>
      <w:r w:rsidRPr="24B28A77">
        <w:rPr>
          <w:rFonts w:ascii="Cambria" w:hAnsi="Cambria"/>
          <w:sz w:val="20"/>
          <w:szCs w:val="20"/>
        </w:rPr>
        <w:t xml:space="preserve"> under the Contract</w:t>
      </w:r>
      <w:r w:rsidR="00630779" w:rsidRPr="24B28A77">
        <w:rPr>
          <w:rFonts w:ascii="Cambria" w:hAnsi="Cambria"/>
          <w:sz w:val="20"/>
          <w:szCs w:val="20"/>
        </w:rPr>
        <w:t>/</w:t>
      </w:r>
      <w:r w:rsidR="00630779" w:rsidRPr="24B28A77">
        <w:rPr>
          <w:rFonts w:ascii="Cambria" w:hAnsi="Cambria"/>
          <w:color w:val="0070C0"/>
          <w:sz w:val="20"/>
          <w:szCs w:val="20"/>
        </w:rPr>
        <w:t>Если заявка победителя т</w:t>
      </w:r>
      <w:r w:rsidR="00630779" w:rsidRPr="24B28A77">
        <w:rPr>
          <w:rFonts w:ascii="Cambria" w:hAnsi="Cambria"/>
          <w:color w:val="0070C0"/>
          <w:sz w:val="20"/>
          <w:szCs w:val="20"/>
          <w:lang w:val="ru-RU"/>
        </w:rPr>
        <w:t>ендера</w:t>
      </w:r>
      <w:r w:rsidR="00630779" w:rsidRPr="24B28A77">
        <w:rPr>
          <w:rFonts w:ascii="Cambria" w:hAnsi="Cambria"/>
          <w:color w:val="0070C0"/>
          <w:sz w:val="20"/>
          <w:szCs w:val="20"/>
        </w:rPr>
        <w:t xml:space="preserve"> с</w:t>
      </w:r>
      <w:r w:rsidR="00630779" w:rsidRPr="24B28A77">
        <w:rPr>
          <w:rFonts w:ascii="Cambria" w:hAnsi="Cambria"/>
          <w:color w:val="0070C0"/>
          <w:sz w:val="20"/>
          <w:szCs w:val="20"/>
          <w:lang w:val="ru-RU"/>
        </w:rPr>
        <w:t>ущественно</w:t>
      </w:r>
      <w:r w:rsidR="00630779" w:rsidRPr="24B28A77">
        <w:rPr>
          <w:rFonts w:ascii="Cambria" w:hAnsi="Cambria"/>
          <w:color w:val="0070C0"/>
          <w:sz w:val="20"/>
          <w:szCs w:val="20"/>
        </w:rPr>
        <w:t xml:space="preserve"> не</w:t>
      </w:r>
      <w:r w:rsidR="00D54338" w:rsidRPr="24B28A77">
        <w:rPr>
          <w:rFonts w:ascii="Cambria" w:hAnsi="Cambria"/>
          <w:color w:val="0070C0"/>
          <w:sz w:val="20"/>
          <w:szCs w:val="20"/>
        </w:rPr>
        <w:t xml:space="preserve"> </w:t>
      </w:r>
      <w:r w:rsidR="00630779" w:rsidRPr="24B28A77">
        <w:rPr>
          <w:rFonts w:ascii="Cambria" w:hAnsi="Cambria"/>
          <w:color w:val="0070C0"/>
          <w:sz w:val="20"/>
          <w:szCs w:val="20"/>
          <w:lang w:val="ru-RU"/>
        </w:rPr>
        <w:t>соответствует</w:t>
      </w:r>
      <w:r w:rsidR="00630779" w:rsidRPr="24B28A77">
        <w:rPr>
          <w:rFonts w:ascii="Cambria" w:hAnsi="Cambria"/>
          <w:color w:val="0070C0"/>
          <w:sz w:val="20"/>
          <w:szCs w:val="20"/>
        </w:rPr>
        <w:t xml:space="preserve"> оценке Инженер</w:t>
      </w:r>
      <w:r w:rsidR="00630779" w:rsidRPr="24B28A77">
        <w:rPr>
          <w:rFonts w:ascii="Cambria" w:hAnsi="Cambria"/>
          <w:color w:val="0070C0"/>
          <w:sz w:val="20"/>
          <w:szCs w:val="20"/>
          <w:lang w:val="ru-RU"/>
        </w:rPr>
        <w:t>а</w:t>
      </w:r>
      <w:r w:rsidR="00630779" w:rsidRPr="24B28A77">
        <w:rPr>
          <w:rFonts w:ascii="Cambria" w:hAnsi="Cambria"/>
          <w:color w:val="0070C0"/>
          <w:sz w:val="20"/>
          <w:szCs w:val="20"/>
        </w:rPr>
        <w:t xml:space="preserve"> стоимости работ, которые должны быть выполнены по Контракту, Партнер-исполнитель может потребовать от Участника т</w:t>
      </w:r>
      <w:r w:rsidR="00630779" w:rsidRPr="24B28A77">
        <w:rPr>
          <w:rFonts w:ascii="Cambria" w:hAnsi="Cambria"/>
          <w:color w:val="0070C0"/>
          <w:sz w:val="20"/>
          <w:szCs w:val="20"/>
          <w:lang w:val="ru-RU"/>
        </w:rPr>
        <w:t>ендера</w:t>
      </w:r>
      <w:r w:rsidR="00630779" w:rsidRPr="24B28A77">
        <w:rPr>
          <w:rFonts w:ascii="Cambria" w:hAnsi="Cambria"/>
          <w:color w:val="0070C0"/>
          <w:sz w:val="20"/>
          <w:szCs w:val="20"/>
        </w:rPr>
        <w:t xml:space="preserve"> провести подробный анализ цен по </w:t>
      </w:r>
      <w:r w:rsidR="00630779" w:rsidRPr="24B28A77">
        <w:rPr>
          <w:rFonts w:ascii="Cambria" w:hAnsi="Cambria"/>
          <w:color w:val="0070C0"/>
          <w:sz w:val="20"/>
          <w:szCs w:val="20"/>
          <w:lang w:val="ru-RU"/>
        </w:rPr>
        <w:t>какому</w:t>
      </w:r>
      <w:r w:rsidR="00630779" w:rsidRPr="24B28A77">
        <w:rPr>
          <w:rFonts w:ascii="Cambria" w:hAnsi="Cambria"/>
          <w:color w:val="0070C0"/>
          <w:sz w:val="20"/>
          <w:szCs w:val="20"/>
        </w:rPr>
        <w:t>-</w:t>
      </w:r>
      <w:r w:rsidR="00630779" w:rsidRPr="24B28A77">
        <w:rPr>
          <w:rFonts w:ascii="Cambria" w:hAnsi="Cambria"/>
          <w:color w:val="0070C0"/>
          <w:sz w:val="20"/>
          <w:szCs w:val="20"/>
          <w:lang w:val="ru-RU"/>
        </w:rPr>
        <w:t>либо</w:t>
      </w:r>
      <w:r w:rsidR="00630779" w:rsidRPr="24B28A77">
        <w:rPr>
          <w:rFonts w:ascii="Cambria" w:hAnsi="Cambria"/>
          <w:color w:val="0070C0"/>
          <w:sz w:val="20"/>
          <w:szCs w:val="20"/>
        </w:rPr>
        <w:t xml:space="preserve"> или всем пунктам </w:t>
      </w:r>
      <w:r w:rsidR="00630779" w:rsidRPr="24B28A77">
        <w:rPr>
          <w:rFonts w:ascii="Cambria" w:hAnsi="Cambria"/>
          <w:color w:val="0070C0"/>
          <w:sz w:val="20"/>
          <w:szCs w:val="20"/>
          <w:lang w:val="ru-RU"/>
        </w:rPr>
        <w:t>сметы</w:t>
      </w:r>
      <w:r w:rsidR="00630779" w:rsidRPr="24B28A77">
        <w:rPr>
          <w:rFonts w:ascii="Cambria" w:hAnsi="Cambria"/>
          <w:color w:val="0070C0"/>
          <w:sz w:val="20"/>
          <w:szCs w:val="20"/>
        </w:rPr>
        <w:t xml:space="preserve"> (BOQ), чтобы продемонстрировать внутреннюю </w:t>
      </w:r>
      <w:r w:rsidR="00630779" w:rsidRPr="24B28A77">
        <w:rPr>
          <w:rFonts w:ascii="Cambria" w:hAnsi="Cambria"/>
          <w:color w:val="0070C0"/>
          <w:sz w:val="20"/>
          <w:szCs w:val="20"/>
          <w:lang w:val="ru-RU"/>
        </w:rPr>
        <w:t xml:space="preserve">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w:t>
      </w:r>
      <w:r w:rsidR="00630779" w:rsidRPr="24B28A77">
        <w:rPr>
          <w:rFonts w:ascii="Cambria" w:hAnsi="Cambria"/>
          <w:color w:val="0070C0"/>
          <w:sz w:val="20"/>
          <w:szCs w:val="20"/>
        </w:rPr>
        <w:fldChar w:fldCharType="begin"/>
      </w:r>
      <w:r w:rsidR="00630779" w:rsidRPr="24B28A77">
        <w:rPr>
          <w:rFonts w:ascii="Cambria" w:hAnsi="Cambria"/>
          <w:color w:val="0070C0"/>
          <w:sz w:val="20"/>
          <w:szCs w:val="20"/>
          <w:lang w:val="ru-RU"/>
        </w:rPr>
        <w:instrText xml:space="preserve"> </w:instrText>
      </w:r>
      <w:r w:rsidR="00630779" w:rsidRPr="24B28A77">
        <w:rPr>
          <w:rFonts w:ascii="Cambria" w:hAnsi="Cambria"/>
          <w:color w:val="0070C0"/>
          <w:sz w:val="20"/>
          <w:szCs w:val="20"/>
        </w:rPr>
        <w:instrText>REF</w:instrText>
      </w:r>
      <w:r w:rsidR="00630779" w:rsidRPr="24B28A77">
        <w:rPr>
          <w:rFonts w:ascii="Cambria" w:hAnsi="Cambria"/>
          <w:color w:val="0070C0"/>
          <w:sz w:val="20"/>
          <w:szCs w:val="20"/>
          <w:lang w:val="ru-RU"/>
        </w:rPr>
        <w:instrText xml:space="preserve"> _</w:instrText>
      </w:r>
      <w:r w:rsidR="00630779" w:rsidRPr="24B28A77">
        <w:rPr>
          <w:rFonts w:ascii="Cambria" w:hAnsi="Cambria"/>
          <w:color w:val="0070C0"/>
          <w:sz w:val="20"/>
          <w:szCs w:val="20"/>
        </w:rPr>
        <w:instrText>Ref</w:instrText>
      </w:r>
      <w:r w:rsidR="00630779" w:rsidRPr="24B28A77">
        <w:rPr>
          <w:rFonts w:ascii="Cambria" w:hAnsi="Cambria"/>
          <w:color w:val="0070C0"/>
          <w:sz w:val="20"/>
          <w:szCs w:val="20"/>
          <w:lang w:val="ru-RU"/>
        </w:rPr>
        <w:instrText>493592795 \</w:instrText>
      </w:r>
      <w:r w:rsidR="00630779" w:rsidRPr="24B28A77">
        <w:rPr>
          <w:rFonts w:ascii="Cambria" w:hAnsi="Cambria"/>
          <w:color w:val="0070C0"/>
          <w:sz w:val="20"/>
          <w:szCs w:val="20"/>
        </w:rPr>
        <w:instrText>r</w:instrText>
      </w:r>
      <w:r w:rsidR="00630779" w:rsidRPr="24B28A77">
        <w:rPr>
          <w:rFonts w:ascii="Cambria" w:hAnsi="Cambria"/>
          <w:color w:val="0070C0"/>
          <w:sz w:val="20"/>
          <w:szCs w:val="20"/>
          <w:lang w:val="ru-RU"/>
        </w:rPr>
        <w:instrText xml:space="preserve"> \</w:instrText>
      </w:r>
      <w:r w:rsidR="00630779" w:rsidRPr="24B28A77">
        <w:rPr>
          <w:rFonts w:ascii="Cambria" w:hAnsi="Cambria"/>
          <w:color w:val="0070C0"/>
          <w:sz w:val="20"/>
          <w:szCs w:val="20"/>
        </w:rPr>
        <w:instrText>h</w:instrText>
      </w:r>
      <w:r w:rsidR="00630779" w:rsidRPr="24B28A77">
        <w:rPr>
          <w:rFonts w:ascii="Cambria" w:hAnsi="Cambria"/>
          <w:color w:val="0070C0"/>
          <w:sz w:val="20"/>
          <w:szCs w:val="20"/>
          <w:lang w:val="ru-RU"/>
        </w:rPr>
        <w:instrText xml:space="preserve">  \* </w:instrText>
      </w:r>
      <w:r w:rsidR="00630779" w:rsidRPr="24B28A77">
        <w:rPr>
          <w:rFonts w:ascii="Cambria" w:hAnsi="Cambria"/>
          <w:color w:val="0070C0"/>
          <w:sz w:val="20"/>
          <w:szCs w:val="20"/>
        </w:rPr>
        <w:instrText>MERGEFORMAT</w:instrText>
      </w:r>
      <w:r w:rsidR="00630779" w:rsidRPr="24B28A77">
        <w:rPr>
          <w:rFonts w:ascii="Cambria" w:hAnsi="Cambria"/>
          <w:color w:val="0070C0"/>
          <w:sz w:val="20"/>
          <w:szCs w:val="20"/>
          <w:lang w:val="ru-RU"/>
        </w:rPr>
        <w:instrText xml:space="preserve"> </w:instrText>
      </w:r>
      <w:r w:rsidR="00630779" w:rsidRPr="24B28A77">
        <w:rPr>
          <w:rFonts w:ascii="Cambria" w:hAnsi="Cambria"/>
          <w:color w:val="0070C0"/>
          <w:sz w:val="20"/>
          <w:szCs w:val="20"/>
        </w:rPr>
      </w:r>
      <w:r w:rsidR="00630779" w:rsidRPr="24B28A77">
        <w:rPr>
          <w:rFonts w:ascii="Cambria" w:hAnsi="Cambria"/>
          <w:color w:val="0070C0"/>
          <w:sz w:val="20"/>
          <w:szCs w:val="20"/>
        </w:rPr>
        <w:fldChar w:fldCharType="separate"/>
      </w:r>
      <w:r w:rsidR="00630779" w:rsidRPr="24B28A77">
        <w:rPr>
          <w:rFonts w:ascii="Cambria" w:hAnsi="Cambria"/>
          <w:color w:val="0070C0"/>
          <w:sz w:val="20"/>
          <w:szCs w:val="20"/>
          <w:lang w:val="ru-RU"/>
        </w:rPr>
        <w:t>34</w:t>
      </w:r>
      <w:r w:rsidR="00630779" w:rsidRPr="24B28A77">
        <w:rPr>
          <w:rFonts w:ascii="Cambria" w:hAnsi="Cambria"/>
          <w:color w:val="0070C0"/>
          <w:sz w:val="20"/>
          <w:szCs w:val="20"/>
        </w:rPr>
        <w:fldChar w:fldCharType="end"/>
      </w:r>
      <w:r w:rsidR="00630779" w:rsidRPr="24B28A77">
        <w:rPr>
          <w:rFonts w:ascii="Cambria" w:hAnsi="Cambria"/>
          <w:color w:val="0070C0"/>
          <w:sz w:val="20"/>
          <w:szCs w:val="20"/>
          <w:lang w:val="ru-RU"/>
        </w:rPr>
        <w:t>, была увеличена за счет победителя тендера до уровня, достаточного для защиты Партнера-исполнителя  от финансовых потерь в случае невыполнения обязательств Победителя тендера по Контракту</w:t>
      </w:r>
      <w:r w:rsidRPr="24B28A77">
        <w:rPr>
          <w:rFonts w:ascii="Cambria" w:hAnsi="Cambria"/>
          <w:color w:val="0070C0"/>
          <w:sz w:val="20"/>
          <w:szCs w:val="20"/>
          <w:lang w:val="ru-RU"/>
        </w:rPr>
        <w:t>.</w:t>
      </w:r>
      <w:bookmarkEnd w:id="215"/>
    </w:p>
    <w:p w14:paraId="12554650" w14:textId="419A0178" w:rsidR="00C455DB" w:rsidRPr="002A4191" w:rsidRDefault="00C455DB" w:rsidP="00A82989">
      <w:pPr>
        <w:pStyle w:val="1"/>
        <w:numPr>
          <w:ilvl w:val="0"/>
          <w:numId w:val="44"/>
        </w:numPr>
        <w:rPr>
          <w:color w:val="auto"/>
          <w:lang w:val="ru-RU"/>
        </w:rPr>
      </w:pPr>
      <w:bookmarkStart w:id="216" w:name="_Ref493590199"/>
      <w:bookmarkStart w:id="217" w:name="_Toc530904614"/>
      <w:bookmarkStart w:id="218" w:name="_Toc95719015"/>
      <w:bookmarkStart w:id="219" w:name="_Toc95719265"/>
      <w:bookmarkStart w:id="220" w:name="_Toc95719342"/>
      <w:bookmarkEnd w:id="211"/>
      <w:r w:rsidRPr="00DD3CD9">
        <w:rPr>
          <w:color w:val="auto"/>
        </w:rPr>
        <w:t>The</w:t>
      </w:r>
      <w:r w:rsidRPr="002A4191">
        <w:rPr>
          <w:color w:val="auto"/>
          <w:lang w:val="ru-RU"/>
        </w:rPr>
        <w:t xml:space="preserve"> </w:t>
      </w:r>
      <w:r w:rsidR="00982122" w:rsidRPr="00DD3CD9">
        <w:rPr>
          <w:color w:val="auto"/>
        </w:rPr>
        <w:t>Implementing</w:t>
      </w:r>
      <w:r w:rsidR="00982122" w:rsidRPr="002A4191">
        <w:rPr>
          <w:color w:val="auto"/>
          <w:lang w:val="ru-RU"/>
        </w:rPr>
        <w:t xml:space="preserve"> </w:t>
      </w:r>
      <w:r w:rsidR="00982122" w:rsidRPr="00DD3CD9">
        <w:rPr>
          <w:color w:val="auto"/>
        </w:rPr>
        <w:t>Partner</w:t>
      </w:r>
      <w:r w:rsidRPr="002A4191">
        <w:rPr>
          <w:color w:val="auto"/>
          <w:lang w:val="ru-RU"/>
        </w:rPr>
        <w:t>’</w:t>
      </w:r>
      <w:r w:rsidRPr="00DD3CD9">
        <w:rPr>
          <w:color w:val="auto"/>
        </w:rPr>
        <w:t>s</w:t>
      </w:r>
      <w:r w:rsidRPr="002A4191">
        <w:rPr>
          <w:color w:val="auto"/>
          <w:lang w:val="ru-RU"/>
        </w:rPr>
        <w:t xml:space="preserve"> </w:t>
      </w:r>
      <w:r w:rsidRPr="00DD3CD9">
        <w:rPr>
          <w:color w:val="auto"/>
        </w:rPr>
        <w:t>right</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accept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tender</w:t>
      </w:r>
      <w:r w:rsidRPr="002A4191">
        <w:rPr>
          <w:color w:val="auto"/>
          <w:lang w:val="ru-RU"/>
        </w:rPr>
        <w:t xml:space="preserve"> </w:t>
      </w:r>
      <w:r w:rsidRPr="00DD3CD9">
        <w:rPr>
          <w:color w:val="auto"/>
        </w:rPr>
        <w:t>and</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reject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or</w:t>
      </w:r>
      <w:r w:rsidRPr="002A4191">
        <w:rPr>
          <w:color w:val="auto"/>
          <w:lang w:val="ru-RU"/>
        </w:rPr>
        <w:t xml:space="preserve"> </w:t>
      </w:r>
      <w:r w:rsidRPr="00DD3CD9">
        <w:rPr>
          <w:color w:val="auto"/>
        </w:rPr>
        <w:t>all</w:t>
      </w:r>
      <w:r w:rsidRPr="002A4191">
        <w:rPr>
          <w:color w:val="auto"/>
          <w:lang w:val="ru-RU"/>
        </w:rPr>
        <w:t xml:space="preserve"> </w:t>
      </w:r>
      <w:r w:rsidRPr="00DD3CD9">
        <w:rPr>
          <w:color w:val="auto"/>
        </w:rPr>
        <w:t>bids</w:t>
      </w:r>
      <w:bookmarkEnd w:id="216"/>
      <w:bookmarkEnd w:id="217"/>
      <w:bookmarkEnd w:id="218"/>
      <w:bookmarkEnd w:id="219"/>
      <w:bookmarkEnd w:id="220"/>
      <w:r w:rsidR="00CB7B2C" w:rsidRPr="002A4191">
        <w:rPr>
          <w:color w:val="auto"/>
          <w:lang w:val="ru-RU"/>
        </w:rPr>
        <w:t xml:space="preserve"> </w:t>
      </w:r>
      <w:r w:rsidR="00DD3CD9" w:rsidRPr="002A4191">
        <w:rPr>
          <w:color w:val="auto"/>
          <w:lang w:val="ru-RU"/>
        </w:rPr>
        <w:t xml:space="preserve">/ </w:t>
      </w:r>
      <w:r w:rsidR="00CB7B2C" w:rsidRPr="002A4191">
        <w:rPr>
          <w:color w:val="0070C0"/>
          <w:lang w:val="ru-RU"/>
        </w:rPr>
        <w:t>Право Партнера-исполнителя принимать какие-либо предложения и отклонять какие-либо или все предложения</w:t>
      </w:r>
    </w:p>
    <w:p w14:paraId="6C7735D7" w14:textId="7980CC42" w:rsidR="00C455DB" w:rsidRPr="006E3B48" w:rsidRDefault="00C455DB" w:rsidP="003D4A02">
      <w:pPr>
        <w:spacing w:line="276" w:lineRule="auto"/>
        <w:rPr>
          <w:rFonts w:ascii="Cambria" w:hAnsi="Cambria"/>
          <w:color w:val="0070C0"/>
          <w:szCs w:val="20"/>
          <w:lang w:val="ru-RU"/>
        </w:rPr>
      </w:pPr>
      <w:r w:rsidRPr="00DC3839">
        <w:rPr>
          <w:rFonts w:ascii="Cambria" w:hAnsi="Cambria"/>
          <w:color w:val="auto"/>
          <w:szCs w:val="20"/>
        </w:rPr>
        <w:t xml:space="preserve">Notwithstanding paragraph </w:t>
      </w:r>
      <w:r w:rsidRPr="00DC3839">
        <w:rPr>
          <w:rFonts w:ascii="Cambria" w:hAnsi="Cambria"/>
          <w:color w:val="auto"/>
          <w:szCs w:val="20"/>
          <w:highlight w:val="yellow"/>
        </w:rPr>
        <w:fldChar w:fldCharType="begin"/>
      </w:r>
      <w:r w:rsidRPr="00DC3839">
        <w:rPr>
          <w:rFonts w:ascii="Cambria" w:hAnsi="Cambria"/>
          <w:color w:val="auto"/>
          <w:szCs w:val="20"/>
        </w:rPr>
        <w:instrText xml:space="preserve"> REF _Ref493592847 \r \h </w:instrText>
      </w:r>
      <w:r w:rsidR="003D4A02" w:rsidRPr="00DC3839">
        <w:rPr>
          <w:rFonts w:ascii="Cambria" w:hAnsi="Cambria"/>
          <w:color w:val="auto"/>
          <w:szCs w:val="20"/>
          <w:highlight w:val="yellow"/>
        </w:rPr>
        <w:instrText xml:space="preserve"> \* MERGEFORMAT </w:instrText>
      </w:r>
      <w:r w:rsidRPr="00DC3839">
        <w:rPr>
          <w:rFonts w:ascii="Cambria" w:hAnsi="Cambria"/>
          <w:color w:val="auto"/>
          <w:szCs w:val="20"/>
          <w:highlight w:val="yellow"/>
        </w:rPr>
      </w:r>
      <w:r w:rsidRPr="00DC3839">
        <w:rPr>
          <w:rFonts w:ascii="Cambria" w:hAnsi="Cambria"/>
          <w:color w:val="auto"/>
          <w:szCs w:val="20"/>
          <w:highlight w:val="yellow"/>
        </w:rPr>
        <w:fldChar w:fldCharType="separate"/>
      </w:r>
      <w:r w:rsidRPr="00DC3839">
        <w:rPr>
          <w:rFonts w:ascii="Cambria" w:hAnsi="Cambria"/>
          <w:color w:val="auto"/>
          <w:szCs w:val="20"/>
        </w:rPr>
        <w:t>30</w:t>
      </w:r>
      <w:r w:rsidRPr="00DC3839">
        <w:rPr>
          <w:rFonts w:ascii="Cambria" w:hAnsi="Cambria"/>
          <w:color w:val="auto"/>
          <w:szCs w:val="20"/>
          <w:highlight w:val="yellow"/>
        </w:rPr>
        <w:fldChar w:fldCharType="end"/>
      </w:r>
      <w:r w:rsidRPr="00DC3839">
        <w:rPr>
          <w:rFonts w:ascii="Cambria" w:hAnsi="Cambria"/>
          <w:color w:val="auto"/>
          <w:szCs w:val="20"/>
        </w:rPr>
        <w:t xml:space="preserve">,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 xml:space="preserve"> </w:t>
      </w:r>
      <w:r w:rsidR="00EB7CC1" w:rsidRPr="00DC3839">
        <w:rPr>
          <w:rFonts w:ascii="Cambria" w:hAnsi="Cambria"/>
          <w:color w:val="auto"/>
          <w:szCs w:val="20"/>
        </w:rPr>
        <w:t xml:space="preserve">or PATRIP Foundation </w:t>
      </w:r>
      <w:r w:rsidRPr="00DC3839">
        <w:rPr>
          <w:rFonts w:ascii="Cambria" w:hAnsi="Cambria"/>
          <w:color w:val="auto"/>
          <w:szCs w:val="20"/>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bidder or bidders of the grounds for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’s action.</w:t>
      </w:r>
      <w:r w:rsidR="00EB7CC1" w:rsidRPr="00DC3839">
        <w:rPr>
          <w:rFonts w:ascii="Cambria" w:hAnsi="Cambria"/>
          <w:color w:val="auto"/>
          <w:szCs w:val="20"/>
        </w:rPr>
        <w:t xml:space="preserve"> Reasons</w:t>
      </w:r>
      <w:r w:rsidR="00EB7CC1" w:rsidRPr="00CB7B2C">
        <w:rPr>
          <w:rFonts w:ascii="Cambria" w:hAnsi="Cambria"/>
          <w:color w:val="auto"/>
          <w:szCs w:val="20"/>
          <w:lang w:val="ru-RU"/>
        </w:rPr>
        <w:t xml:space="preserve"> </w:t>
      </w:r>
      <w:r w:rsidR="00EB7CC1" w:rsidRPr="00DC3839">
        <w:rPr>
          <w:rFonts w:ascii="Cambria" w:hAnsi="Cambria"/>
          <w:color w:val="auto"/>
          <w:szCs w:val="20"/>
        </w:rPr>
        <w:t>to</w:t>
      </w:r>
      <w:r w:rsidR="00EB7CC1" w:rsidRPr="00CB7B2C">
        <w:rPr>
          <w:rFonts w:ascii="Cambria" w:hAnsi="Cambria"/>
          <w:color w:val="auto"/>
          <w:szCs w:val="20"/>
          <w:lang w:val="ru-RU"/>
        </w:rPr>
        <w:t xml:space="preserve"> </w:t>
      </w:r>
      <w:r w:rsidR="00EB7CC1" w:rsidRPr="00DC3839">
        <w:rPr>
          <w:rFonts w:ascii="Cambria" w:hAnsi="Cambria"/>
          <w:color w:val="auto"/>
          <w:szCs w:val="20"/>
        </w:rPr>
        <w:t>cancel</w:t>
      </w:r>
      <w:r w:rsidR="00EB7CC1" w:rsidRPr="00CB7B2C">
        <w:rPr>
          <w:rFonts w:ascii="Cambria" w:hAnsi="Cambria"/>
          <w:color w:val="auto"/>
          <w:szCs w:val="20"/>
          <w:lang w:val="ru-RU"/>
        </w:rPr>
        <w:t xml:space="preserve"> </w:t>
      </w:r>
      <w:r w:rsidR="00EB7CC1" w:rsidRPr="00DC3839">
        <w:rPr>
          <w:rFonts w:ascii="Cambria" w:hAnsi="Cambria"/>
          <w:color w:val="auto"/>
          <w:szCs w:val="20"/>
        </w:rPr>
        <w:t>the</w:t>
      </w:r>
      <w:r w:rsidR="00EB7CC1" w:rsidRPr="00CB7B2C">
        <w:rPr>
          <w:rFonts w:ascii="Cambria" w:hAnsi="Cambria"/>
          <w:color w:val="auto"/>
          <w:szCs w:val="20"/>
          <w:lang w:val="ru-RU"/>
        </w:rPr>
        <w:t xml:space="preserve"> </w:t>
      </w:r>
      <w:r w:rsidR="00EB7CC1" w:rsidRPr="00DC3839">
        <w:rPr>
          <w:rFonts w:ascii="Cambria" w:hAnsi="Cambria"/>
          <w:color w:val="auto"/>
          <w:szCs w:val="20"/>
        </w:rPr>
        <w:t>tender</w:t>
      </w:r>
      <w:r w:rsidR="00EB7CC1" w:rsidRPr="00CB7B2C">
        <w:rPr>
          <w:rFonts w:ascii="Cambria" w:hAnsi="Cambria"/>
          <w:color w:val="auto"/>
          <w:szCs w:val="20"/>
          <w:lang w:val="ru-RU"/>
        </w:rPr>
        <w:t xml:space="preserve"> </w:t>
      </w:r>
      <w:r w:rsidR="00EB7CC1" w:rsidRPr="00DC3839">
        <w:rPr>
          <w:rFonts w:ascii="Cambria" w:hAnsi="Cambria"/>
          <w:color w:val="auto"/>
          <w:szCs w:val="20"/>
        </w:rPr>
        <w:t>may</w:t>
      </w:r>
      <w:r w:rsidR="00EB7CC1" w:rsidRPr="00CB7B2C">
        <w:rPr>
          <w:rFonts w:ascii="Cambria" w:hAnsi="Cambria"/>
          <w:color w:val="auto"/>
          <w:szCs w:val="20"/>
          <w:lang w:val="ru-RU"/>
        </w:rPr>
        <w:t xml:space="preserve"> </w:t>
      </w:r>
      <w:r w:rsidR="00EB7CC1" w:rsidRPr="00DC3839">
        <w:rPr>
          <w:rFonts w:ascii="Cambria" w:hAnsi="Cambria"/>
          <w:color w:val="auto"/>
          <w:szCs w:val="20"/>
        </w:rPr>
        <w:t>be</w:t>
      </w:r>
      <w:r w:rsidR="00CB7B2C" w:rsidRPr="00CB7B2C">
        <w:rPr>
          <w:rFonts w:ascii="Cambria" w:hAnsi="Cambria"/>
          <w:color w:val="auto"/>
          <w:szCs w:val="20"/>
          <w:lang w:val="ru-RU"/>
        </w:rPr>
        <w:t>/</w:t>
      </w:r>
      <w:r w:rsidR="00CB7B2C" w:rsidRPr="00CB7B2C">
        <w:rPr>
          <w:color w:val="auto"/>
          <w:lang w:val="ru-RU"/>
        </w:rPr>
        <w:t xml:space="preserve"> </w:t>
      </w:r>
      <w:r w:rsidR="00CB7B2C" w:rsidRPr="006E3B48">
        <w:rPr>
          <w:rFonts w:ascii="Cambria" w:hAnsi="Cambria"/>
          <w:color w:val="0070C0"/>
          <w:szCs w:val="20"/>
          <w:lang w:val="ru-RU"/>
        </w:rPr>
        <w:t xml:space="preserve">Несмотря на пункт 30, </w:t>
      </w:r>
      <w:r w:rsidR="00CB7B2C" w:rsidRPr="006E3B48">
        <w:rPr>
          <w:rFonts w:ascii="Cambria" w:hAnsi="Cambria"/>
          <w:color w:val="0070C0"/>
          <w:lang w:val="ru-RU"/>
        </w:rPr>
        <w:t>Партнер-исполнитель</w:t>
      </w:r>
      <w:r w:rsidR="00CB7B2C" w:rsidRPr="006E3B48">
        <w:rPr>
          <w:rFonts w:ascii="Cambria" w:hAnsi="Cambria"/>
          <w:color w:val="0070C0"/>
          <w:szCs w:val="20"/>
          <w:lang w:val="ru-RU"/>
        </w:rPr>
        <w:t xml:space="preserve"> или Фонд </w:t>
      </w:r>
      <w:r w:rsidR="00CB7B2C" w:rsidRPr="006E3B48">
        <w:rPr>
          <w:rFonts w:ascii="Cambria" w:hAnsi="Cambria"/>
          <w:color w:val="0070C0"/>
          <w:szCs w:val="20"/>
        </w:rPr>
        <w:t>PATRIP</w:t>
      </w:r>
      <w:r w:rsidR="00CB7B2C" w:rsidRPr="006E3B48">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CB7B2C" w:rsidRPr="006E3B48">
        <w:rPr>
          <w:rFonts w:ascii="Cambria" w:hAnsi="Cambria"/>
          <w:color w:val="0070C0"/>
          <w:lang w:val="ru-RU"/>
        </w:rPr>
        <w:t>Партнера-исполнителя</w:t>
      </w:r>
      <w:r w:rsidR="00CB7B2C" w:rsidRPr="006E3B48">
        <w:rPr>
          <w:rFonts w:ascii="Cambria" w:hAnsi="Cambria"/>
          <w:color w:val="0070C0"/>
          <w:szCs w:val="20"/>
          <w:lang w:val="ru-RU"/>
        </w:rPr>
        <w:t>. Причинами отклонения тендерного предложения могут быть</w:t>
      </w:r>
      <w:r w:rsidR="00EB7CC1" w:rsidRPr="006E3B48">
        <w:rPr>
          <w:rFonts w:ascii="Cambria" w:hAnsi="Cambria"/>
          <w:color w:val="0070C0"/>
          <w:szCs w:val="20"/>
          <w:lang w:val="ru-RU"/>
        </w:rPr>
        <w:t>:</w:t>
      </w:r>
    </w:p>
    <w:p w14:paraId="154E086B" w14:textId="375F080D" w:rsidR="00EB7CC1" w:rsidRPr="00C32C95" w:rsidRDefault="00EB7CC1" w:rsidP="00EE3B88">
      <w:pPr>
        <w:pStyle w:val="ad"/>
        <w:numPr>
          <w:ilvl w:val="0"/>
          <w:numId w:val="213"/>
        </w:numPr>
        <w:rPr>
          <w:lang w:val="en-US"/>
        </w:rPr>
      </w:pPr>
      <w:r w:rsidRPr="007D4D07">
        <w:rPr>
          <w:color w:val="auto"/>
          <w:lang w:val="en-US"/>
        </w:rPr>
        <w:t>The project funded by PATRIP Foundation has been cancelled</w:t>
      </w:r>
      <w:r w:rsidR="00CB7B2C" w:rsidRPr="007D4D07">
        <w:rPr>
          <w:color w:val="auto"/>
          <w:lang w:val="en-US"/>
        </w:rPr>
        <w:t xml:space="preserve">/ </w:t>
      </w:r>
      <w:r w:rsidR="00CB7B2C" w:rsidRPr="006E3B48">
        <w:t>Отклонение</w:t>
      </w:r>
      <w:r w:rsidR="00CB7B2C" w:rsidRPr="00C32C95">
        <w:rPr>
          <w:lang w:val="en-US"/>
        </w:rPr>
        <w:t xml:space="preserve"> </w:t>
      </w:r>
      <w:r w:rsidR="00CB7B2C" w:rsidRPr="006E3B48">
        <w:t>проекта</w:t>
      </w:r>
      <w:r w:rsidR="00CB7B2C" w:rsidRPr="00C32C95">
        <w:rPr>
          <w:lang w:val="en-US"/>
        </w:rPr>
        <w:t xml:space="preserve">, </w:t>
      </w:r>
      <w:r w:rsidR="00CB7B2C" w:rsidRPr="006E3B48">
        <w:t>финансируемого</w:t>
      </w:r>
      <w:r w:rsidR="00CB7B2C" w:rsidRPr="00C32C95">
        <w:rPr>
          <w:lang w:val="en-US"/>
        </w:rPr>
        <w:t xml:space="preserve"> </w:t>
      </w:r>
      <w:r w:rsidR="00CB7B2C" w:rsidRPr="006E3B48">
        <w:t>Фондом</w:t>
      </w:r>
      <w:r w:rsidR="00CB7B2C" w:rsidRPr="00C32C95">
        <w:rPr>
          <w:lang w:val="en-US"/>
        </w:rPr>
        <w:t xml:space="preserve"> PATRIP</w:t>
      </w:r>
      <w:r w:rsidRPr="00C32C95">
        <w:rPr>
          <w:lang w:val="en-US"/>
        </w:rPr>
        <w:t>;</w:t>
      </w:r>
    </w:p>
    <w:p w14:paraId="6DA5A0D3" w14:textId="70E89E10" w:rsidR="00EB7CC1" w:rsidRPr="00C32C95" w:rsidRDefault="00EB7CC1" w:rsidP="00EE3B88">
      <w:pPr>
        <w:pStyle w:val="ad"/>
        <w:numPr>
          <w:ilvl w:val="0"/>
          <w:numId w:val="213"/>
        </w:numPr>
        <w:rPr>
          <w:lang w:val="en-US"/>
        </w:rPr>
      </w:pPr>
      <w:r w:rsidRPr="007D4D07">
        <w:rPr>
          <w:color w:val="auto"/>
          <w:lang w:val="en-US"/>
        </w:rPr>
        <w:t>Circumstances underlying the invitation to tender have changed materially</w:t>
      </w:r>
      <w:r w:rsidR="00B80083" w:rsidRPr="007D4D07">
        <w:rPr>
          <w:color w:val="auto"/>
          <w:lang w:val="en-US"/>
        </w:rPr>
        <w:t xml:space="preserve">. </w:t>
      </w:r>
      <w:r w:rsidR="00B80083" w:rsidRPr="00C32C95">
        <w:rPr>
          <w:lang w:val="en-US"/>
        </w:rPr>
        <w:t>/</w:t>
      </w:r>
      <w:r w:rsidR="00B80083" w:rsidRPr="006E3B48">
        <w:t>Обстоятельства</w:t>
      </w:r>
      <w:r w:rsidR="00B80083" w:rsidRPr="00C32C95">
        <w:rPr>
          <w:lang w:val="en-US"/>
        </w:rPr>
        <w:t xml:space="preserve">, </w:t>
      </w:r>
      <w:r w:rsidR="00B80083" w:rsidRPr="006E3B48">
        <w:t>лежащие</w:t>
      </w:r>
      <w:r w:rsidR="00B80083" w:rsidRPr="00C32C95">
        <w:rPr>
          <w:lang w:val="en-US"/>
        </w:rPr>
        <w:t xml:space="preserve"> </w:t>
      </w:r>
      <w:r w:rsidR="00B80083" w:rsidRPr="006E3B48">
        <w:t>в</w:t>
      </w:r>
      <w:r w:rsidR="00B80083" w:rsidRPr="00C32C95">
        <w:rPr>
          <w:lang w:val="en-US"/>
        </w:rPr>
        <w:t xml:space="preserve"> </w:t>
      </w:r>
      <w:r w:rsidR="00B80083" w:rsidRPr="006E3B48">
        <w:t>основе</w:t>
      </w:r>
      <w:r w:rsidR="00B80083" w:rsidRPr="00C32C95">
        <w:rPr>
          <w:lang w:val="en-US"/>
        </w:rPr>
        <w:t xml:space="preserve"> </w:t>
      </w:r>
      <w:r w:rsidR="00B80083" w:rsidRPr="006E3B48">
        <w:t>приглашения</w:t>
      </w:r>
      <w:r w:rsidR="00B80083" w:rsidRPr="00C32C95">
        <w:rPr>
          <w:lang w:val="en-US"/>
        </w:rPr>
        <w:t xml:space="preserve"> </w:t>
      </w:r>
      <w:r w:rsidR="00B80083" w:rsidRPr="006E3B48">
        <w:t>к</w:t>
      </w:r>
      <w:r w:rsidR="00B80083" w:rsidRPr="00C32C95">
        <w:rPr>
          <w:lang w:val="en-US"/>
        </w:rPr>
        <w:t xml:space="preserve"> </w:t>
      </w:r>
      <w:r w:rsidR="00B80083" w:rsidRPr="006E3B48">
        <w:t>участию</w:t>
      </w:r>
      <w:r w:rsidR="00B80083" w:rsidRPr="00C32C95">
        <w:rPr>
          <w:lang w:val="en-US"/>
        </w:rPr>
        <w:t xml:space="preserve"> </w:t>
      </w:r>
      <w:r w:rsidR="00B80083" w:rsidRPr="006E3B48">
        <w:t>в</w:t>
      </w:r>
      <w:r w:rsidR="00B80083" w:rsidRPr="00C32C95">
        <w:rPr>
          <w:lang w:val="en-US"/>
        </w:rPr>
        <w:t xml:space="preserve"> </w:t>
      </w:r>
      <w:r w:rsidR="00B80083" w:rsidRPr="006E3B48">
        <w:t>тендере</w:t>
      </w:r>
      <w:r w:rsidR="00B80083" w:rsidRPr="00C32C95">
        <w:rPr>
          <w:lang w:val="en-US"/>
        </w:rPr>
        <w:t xml:space="preserve">, </w:t>
      </w:r>
      <w:r w:rsidR="00B80083" w:rsidRPr="006E3B48">
        <w:t>существенно</w:t>
      </w:r>
      <w:r w:rsidR="00B80083" w:rsidRPr="00C32C95">
        <w:rPr>
          <w:lang w:val="en-US"/>
        </w:rPr>
        <w:t xml:space="preserve"> </w:t>
      </w:r>
      <w:r w:rsidR="00B80083" w:rsidRPr="006E3B48">
        <w:t>изменились</w:t>
      </w:r>
      <w:r w:rsidRPr="00C32C95">
        <w:rPr>
          <w:lang w:val="en-US"/>
        </w:rPr>
        <w:t>;</w:t>
      </w:r>
    </w:p>
    <w:p w14:paraId="0617A216" w14:textId="67FFA1BB" w:rsidR="00EB7CC1" w:rsidRPr="00C32C95" w:rsidRDefault="00EB7CC1" w:rsidP="00EE3B88">
      <w:pPr>
        <w:pStyle w:val="ad"/>
        <w:numPr>
          <w:ilvl w:val="0"/>
          <w:numId w:val="213"/>
        </w:numPr>
        <w:rPr>
          <w:lang w:val="en-US"/>
        </w:rPr>
      </w:pPr>
      <w:r w:rsidRPr="007D4D07">
        <w:rPr>
          <w:color w:val="auto"/>
          <w:lang w:val="en-US"/>
        </w:rPr>
        <w:t>No bid satisfies the criteria for the award of the contract</w:t>
      </w:r>
      <w:r w:rsidR="00B80083" w:rsidRPr="00C32C95">
        <w:rPr>
          <w:lang w:val="en-US"/>
        </w:rPr>
        <w:t xml:space="preserve">/ </w:t>
      </w:r>
      <w:r w:rsidR="00B80083" w:rsidRPr="006E3B48">
        <w:t>Ни</w:t>
      </w:r>
      <w:r w:rsidR="00B80083" w:rsidRPr="00C32C95">
        <w:rPr>
          <w:lang w:val="en-US"/>
        </w:rPr>
        <w:t xml:space="preserve"> </w:t>
      </w:r>
      <w:r w:rsidR="00B80083" w:rsidRPr="006E3B48">
        <w:t>одна</w:t>
      </w:r>
      <w:r w:rsidR="00B80083" w:rsidRPr="00C32C95">
        <w:rPr>
          <w:lang w:val="en-US"/>
        </w:rPr>
        <w:t xml:space="preserve"> </w:t>
      </w:r>
      <w:r w:rsidR="00B80083" w:rsidRPr="006E3B48">
        <w:t>заявка</w:t>
      </w:r>
      <w:r w:rsidR="00B80083" w:rsidRPr="00C32C95">
        <w:rPr>
          <w:lang w:val="en-US"/>
        </w:rPr>
        <w:t xml:space="preserve"> </w:t>
      </w:r>
      <w:r w:rsidR="00B80083" w:rsidRPr="006E3B48">
        <w:t>не</w:t>
      </w:r>
      <w:r w:rsidR="00B80083" w:rsidRPr="00C32C95">
        <w:rPr>
          <w:lang w:val="en-US"/>
        </w:rPr>
        <w:t xml:space="preserve"> </w:t>
      </w:r>
      <w:r w:rsidR="00B80083" w:rsidRPr="006E3B48">
        <w:t>удовлетворяет</w:t>
      </w:r>
      <w:r w:rsidR="00B80083" w:rsidRPr="00C32C95">
        <w:rPr>
          <w:lang w:val="en-US"/>
        </w:rPr>
        <w:t xml:space="preserve"> </w:t>
      </w:r>
      <w:r w:rsidR="00B80083" w:rsidRPr="006E3B48">
        <w:t>критериям</w:t>
      </w:r>
      <w:r w:rsidR="00B80083" w:rsidRPr="00C32C95">
        <w:rPr>
          <w:lang w:val="en-US"/>
        </w:rPr>
        <w:t xml:space="preserve"> </w:t>
      </w:r>
      <w:r w:rsidR="00B80083" w:rsidRPr="006E3B48">
        <w:t>для</w:t>
      </w:r>
      <w:r w:rsidR="00B80083" w:rsidRPr="00C32C95">
        <w:rPr>
          <w:lang w:val="en-US"/>
        </w:rPr>
        <w:t xml:space="preserve"> </w:t>
      </w:r>
      <w:r w:rsidR="00B80083" w:rsidRPr="006E3B48">
        <w:t>присуждения</w:t>
      </w:r>
      <w:r w:rsidR="00B80083" w:rsidRPr="00C32C95">
        <w:rPr>
          <w:lang w:val="en-US"/>
        </w:rPr>
        <w:t xml:space="preserve"> </w:t>
      </w:r>
      <w:r w:rsidR="00B80083" w:rsidRPr="006E3B48">
        <w:t>контракта</w:t>
      </w:r>
      <w:r w:rsidRPr="00C32C95">
        <w:rPr>
          <w:lang w:val="en-US"/>
        </w:rPr>
        <w:t>;</w:t>
      </w:r>
    </w:p>
    <w:p w14:paraId="53B1DAF7" w14:textId="3F45445B" w:rsidR="00EB7CC1" w:rsidRPr="00DC3839" w:rsidRDefault="00EB7CC1" w:rsidP="00EE3B88">
      <w:pPr>
        <w:pStyle w:val="ad"/>
        <w:numPr>
          <w:ilvl w:val="0"/>
          <w:numId w:val="213"/>
        </w:numPr>
      </w:pPr>
      <w:r w:rsidRPr="007D4D07">
        <w:rPr>
          <w:color w:val="auto"/>
        </w:rPr>
        <w:t>Competition was inadequate</w:t>
      </w:r>
      <w:r w:rsidR="00B80083">
        <w:t>/</w:t>
      </w:r>
      <w:r w:rsidR="00B80083" w:rsidRPr="00B80083">
        <w:t xml:space="preserve"> </w:t>
      </w:r>
      <w:r w:rsidR="00B80083" w:rsidRPr="006E3B48">
        <w:t>Конкуренция была неадекватной</w:t>
      </w:r>
      <w:r w:rsidRPr="006E3B48">
        <w:t>;</w:t>
      </w:r>
    </w:p>
    <w:p w14:paraId="692A1FAD" w14:textId="620F3A6B" w:rsidR="00EB7CC1" w:rsidRPr="001D4BD4" w:rsidRDefault="00EB7CC1" w:rsidP="00EE3B88">
      <w:pPr>
        <w:pStyle w:val="ad"/>
        <w:numPr>
          <w:ilvl w:val="0"/>
          <w:numId w:val="213"/>
        </w:numPr>
      </w:pPr>
      <w:r w:rsidRPr="007D4D07">
        <w:rPr>
          <w:color w:val="auto"/>
          <w:lang w:val="en-US"/>
        </w:rPr>
        <w:t>The price quotations are obviously unreasonable and/or exceed the financial resources earmarked for the contract. In this case, the I</w:t>
      </w:r>
      <w:r w:rsidR="00981CA8" w:rsidRPr="007D4D07">
        <w:rPr>
          <w:color w:val="auto"/>
          <w:lang w:val="en-US"/>
        </w:rPr>
        <w:t>P</w:t>
      </w:r>
      <w:r w:rsidRPr="007D4D07">
        <w:rPr>
          <w:color w:val="auto"/>
          <w:lang w:val="en-US"/>
        </w:rPr>
        <w:t>, with approval by PATRIP Foundation may, as an alternative to re-tendering, enter into negotiations with the winning bidder to try to obtain a satisfactory offer</w:t>
      </w:r>
      <w:r w:rsidR="00B80083" w:rsidRPr="00C32C95">
        <w:rPr>
          <w:lang w:val="en-US"/>
        </w:rPr>
        <w:t>/</w:t>
      </w:r>
      <w:r w:rsidR="00B80083" w:rsidRPr="001D4BD4">
        <w:t>Ценовые</w:t>
      </w:r>
      <w:r w:rsidR="00B80083" w:rsidRPr="00C32C95">
        <w:rPr>
          <w:lang w:val="en-US"/>
        </w:rPr>
        <w:t xml:space="preserve"> </w:t>
      </w:r>
      <w:r w:rsidR="00B80083" w:rsidRPr="001D4BD4">
        <w:t>предложения</w:t>
      </w:r>
      <w:r w:rsidR="00B80083" w:rsidRPr="00C32C95">
        <w:rPr>
          <w:lang w:val="en-US"/>
        </w:rPr>
        <w:t xml:space="preserve"> </w:t>
      </w:r>
      <w:r w:rsidR="00B80083" w:rsidRPr="001D4BD4">
        <w:t>явно</w:t>
      </w:r>
      <w:r w:rsidR="00B80083" w:rsidRPr="00C32C95">
        <w:rPr>
          <w:lang w:val="en-US"/>
        </w:rPr>
        <w:t xml:space="preserve"> </w:t>
      </w:r>
      <w:r w:rsidR="00B80083" w:rsidRPr="001D4BD4">
        <w:t>не</w:t>
      </w:r>
      <w:r w:rsidR="00CA51DF">
        <w:rPr>
          <w:lang w:val="en-US"/>
        </w:rPr>
        <w:t xml:space="preserve"> </w:t>
      </w:r>
      <w:r w:rsidR="00B80083" w:rsidRPr="001D4BD4">
        <w:t>обоснованы</w:t>
      </w:r>
      <w:r w:rsidR="00B80083" w:rsidRPr="00C32C95">
        <w:rPr>
          <w:lang w:val="en-US"/>
        </w:rPr>
        <w:t xml:space="preserve"> </w:t>
      </w:r>
      <w:r w:rsidR="00B80083" w:rsidRPr="001D4BD4">
        <w:t>и</w:t>
      </w:r>
      <w:r w:rsidR="00B80083" w:rsidRPr="00C32C95">
        <w:rPr>
          <w:lang w:val="en-US"/>
        </w:rPr>
        <w:t>/</w:t>
      </w:r>
      <w:r w:rsidR="00B80083" w:rsidRPr="001D4BD4">
        <w:t>или</w:t>
      </w:r>
      <w:r w:rsidR="00B80083" w:rsidRPr="00C32C95">
        <w:rPr>
          <w:lang w:val="en-US"/>
        </w:rPr>
        <w:t xml:space="preserve"> </w:t>
      </w:r>
      <w:r w:rsidR="00B80083" w:rsidRPr="001D4BD4">
        <w:t>превышают</w:t>
      </w:r>
      <w:r w:rsidR="00B80083" w:rsidRPr="00C32C95">
        <w:rPr>
          <w:lang w:val="en-US"/>
        </w:rPr>
        <w:t xml:space="preserve"> </w:t>
      </w:r>
      <w:r w:rsidR="00B80083" w:rsidRPr="001D4BD4">
        <w:t>финансовые</w:t>
      </w:r>
      <w:r w:rsidR="00B80083" w:rsidRPr="00C32C95">
        <w:rPr>
          <w:lang w:val="en-US"/>
        </w:rPr>
        <w:t xml:space="preserve"> </w:t>
      </w:r>
      <w:r w:rsidR="00B80083" w:rsidRPr="001D4BD4">
        <w:t>ресурсы</w:t>
      </w:r>
      <w:r w:rsidR="00B80083" w:rsidRPr="00C32C95">
        <w:rPr>
          <w:lang w:val="en-US"/>
        </w:rPr>
        <w:t xml:space="preserve">, </w:t>
      </w:r>
      <w:r w:rsidR="00B80083" w:rsidRPr="001D4BD4">
        <w:t>предусмотренные</w:t>
      </w:r>
      <w:r w:rsidR="00B80083" w:rsidRPr="00C32C95">
        <w:rPr>
          <w:lang w:val="en-US"/>
        </w:rPr>
        <w:t xml:space="preserve"> </w:t>
      </w:r>
      <w:r w:rsidR="00B80083" w:rsidRPr="001D4BD4">
        <w:t>контрактом</w:t>
      </w:r>
      <w:r w:rsidR="00B80083" w:rsidRPr="00C32C95">
        <w:rPr>
          <w:lang w:val="en-US"/>
        </w:rPr>
        <w:t xml:space="preserve">. </w:t>
      </w:r>
      <w:r w:rsidR="00B80083" w:rsidRPr="001D4BD4">
        <w:t>В этом случае Партнер-исполнитель с одобрения Фонда PATRIP может, в качестве альтернативы повторному участию в тендере, вступить в переговоры с победителем тендера, чтобы попытаться получить удовлетворительное предложение</w:t>
      </w:r>
      <w:r w:rsidRPr="001D4BD4">
        <w:t xml:space="preserve">. </w:t>
      </w:r>
    </w:p>
    <w:p w14:paraId="100E29E9" w14:textId="0533DD3D" w:rsidR="00EB7CC1" w:rsidRPr="001D4BD4" w:rsidRDefault="00EB7CC1" w:rsidP="00EE3B88">
      <w:pPr>
        <w:pStyle w:val="ad"/>
        <w:numPr>
          <w:ilvl w:val="0"/>
          <w:numId w:val="213"/>
        </w:numPr>
      </w:pPr>
      <w:r w:rsidRPr="007D4D07">
        <w:rPr>
          <w:color w:val="auto"/>
        </w:rPr>
        <w:t>The responsive bids substantially exceed the budget; and</w:t>
      </w:r>
      <w:r w:rsidR="00B80083" w:rsidRPr="00B80083">
        <w:t xml:space="preserve">/ </w:t>
      </w:r>
      <w:r w:rsidR="00B80083" w:rsidRPr="001D4BD4">
        <w:t>Тендерные предложения, соответствующие требованиям, значительно превышают бюджет; и</w:t>
      </w:r>
    </w:p>
    <w:p w14:paraId="3A869409" w14:textId="15EB56DB" w:rsidR="000437E8" w:rsidRPr="001D4BD4" w:rsidRDefault="00EB7CC1" w:rsidP="00EE3B88">
      <w:pPr>
        <w:pStyle w:val="ad"/>
        <w:numPr>
          <w:ilvl w:val="0"/>
          <w:numId w:val="213"/>
        </w:numPr>
      </w:pPr>
      <w:r w:rsidRPr="007D4D07">
        <w:rPr>
          <w:color w:val="auto"/>
        </w:rPr>
        <w:t>The rates of the bid are obviously and clearly unreasonably high</w:t>
      </w:r>
      <w:r w:rsidR="00B80083" w:rsidRPr="00B80083">
        <w:t>/</w:t>
      </w:r>
      <w:r w:rsidR="00B80083" w:rsidRPr="001D4BD4">
        <w:t>Стоимость тендерного предложения очевидно и явно необоснованно завышена</w:t>
      </w:r>
      <w:r w:rsidRPr="001D4BD4">
        <w:t>.</w:t>
      </w:r>
    </w:p>
    <w:p w14:paraId="60B1EE0A" w14:textId="66679594" w:rsidR="00263614" w:rsidRPr="001D4BD4" w:rsidRDefault="00263614" w:rsidP="00263614">
      <w:pPr>
        <w:pStyle w:val="1"/>
        <w:numPr>
          <w:ilvl w:val="0"/>
          <w:numId w:val="44"/>
        </w:numPr>
        <w:rPr>
          <w:color w:val="0070C0"/>
          <w:lang w:val="ru-RU"/>
        </w:rPr>
      </w:pPr>
      <w:bookmarkStart w:id="221" w:name="_Toc95719016"/>
      <w:bookmarkStart w:id="222" w:name="_Toc95719266"/>
      <w:bookmarkStart w:id="223" w:name="_Toc95719343"/>
      <w:r w:rsidRPr="00DC3839">
        <w:rPr>
          <w:color w:val="auto"/>
        </w:rPr>
        <w:lastRenderedPageBreak/>
        <w:t>Complaint</w:t>
      </w:r>
      <w:r w:rsidRPr="00423F7C">
        <w:rPr>
          <w:color w:val="auto"/>
          <w:lang w:val="ru-RU"/>
        </w:rPr>
        <w:t xml:space="preserve"> </w:t>
      </w:r>
      <w:r w:rsidRPr="00DC3839">
        <w:rPr>
          <w:color w:val="auto"/>
        </w:rPr>
        <w:t>Mechanism</w:t>
      </w:r>
      <w:r w:rsidRPr="00423F7C">
        <w:rPr>
          <w:color w:val="auto"/>
          <w:lang w:val="ru-RU"/>
        </w:rPr>
        <w:t xml:space="preserve"> </w:t>
      </w:r>
      <w:r w:rsidRPr="00DC3839">
        <w:rPr>
          <w:color w:val="auto"/>
        </w:rPr>
        <w:t>by</w:t>
      </w:r>
      <w:r w:rsidRPr="00423F7C">
        <w:rPr>
          <w:color w:val="auto"/>
          <w:lang w:val="ru-RU"/>
        </w:rPr>
        <w:t xml:space="preserve"> </w:t>
      </w:r>
      <w:r w:rsidRPr="00DC3839">
        <w:rPr>
          <w:color w:val="auto"/>
        </w:rPr>
        <w:t>Bidders</w:t>
      </w:r>
      <w:bookmarkEnd w:id="221"/>
      <w:bookmarkEnd w:id="222"/>
      <w:bookmarkEnd w:id="223"/>
      <w:r w:rsidR="00423F7C" w:rsidRPr="00423F7C">
        <w:rPr>
          <w:color w:val="auto"/>
          <w:lang w:val="ru-RU"/>
        </w:rPr>
        <w:t xml:space="preserve">/ </w:t>
      </w:r>
      <w:r w:rsidR="00423F7C" w:rsidRPr="001D4BD4">
        <w:rPr>
          <w:color w:val="0070C0"/>
          <w:lang w:val="ru-RU"/>
        </w:rPr>
        <w:t>Механизм подачи жалоб участниками тендера</w:t>
      </w:r>
    </w:p>
    <w:p w14:paraId="4D40523D" w14:textId="5B3D1EE5" w:rsidR="00263614" w:rsidRPr="00DC3839" w:rsidRDefault="00263614" w:rsidP="00263614">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auto"/>
          <w:szCs w:val="20"/>
          <w:bdr w:val="none" w:sz="0" w:space="0" w:color="auto"/>
          <w:lang w:eastAsia="en-US"/>
        </w:rPr>
      </w:pPr>
      <w:r w:rsidRPr="00DC3839">
        <w:rPr>
          <w:rFonts w:ascii="Cambria" w:eastAsia="Times New Roman" w:hAnsi="Cambria" w:cs="Calibri"/>
          <w:color w:val="auto"/>
          <w:szCs w:val="20"/>
          <w:bdr w:val="none" w:sz="0" w:space="0" w:color="auto"/>
          <w:lang w:eastAsia="en-US"/>
        </w:rPr>
        <w:t>For PATRIP Foundation financed projects, PATRIP Foundation needs to be informed about complaints and their resolution. E.g.: Applicants/Bidders who consider that actions or decisions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in the course of the Tender Process result in an unfair disadvantage may file a procurement related complaint. Such a complaint shall be addressed in writing to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with copy to PATRIP Foundation, detailing the grounds for the complaint with reference to the applicable provisions in the Tender Documents or other applicable regulations. Upon receipt of such a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promptly handle the complaint and respond to the complainant in writing detailing the result of the complaint’s handling. Should the handling of the complaint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not be possible within three (3) working days after the receipt of the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should at least acknowledge its receipt and respond to the complainant with the results of the complaint’s handling within ten (10) working days from the acknowledgment of the receipt.</w:t>
      </w:r>
    </w:p>
    <w:p w14:paraId="525C6BC6" w14:textId="54F2FA7E" w:rsidR="00423F7C" w:rsidRPr="001D4BD4" w:rsidRDefault="00263614"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DC3839">
        <w:rPr>
          <w:rFonts w:ascii="Cambria" w:eastAsia="Times New Roman" w:hAnsi="Cambria" w:cs="Calibri"/>
          <w:color w:val="auto"/>
          <w:szCs w:val="20"/>
          <w:bdr w:val="none" w:sz="0" w:space="0" w:color="auto"/>
          <w:lang w:eastAsia="en-US"/>
        </w:rPr>
        <w:t>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423F7C">
        <w:rPr>
          <w:rFonts w:ascii="Cambria" w:eastAsia="Times New Roman" w:hAnsi="Cambria" w:cs="Calibri"/>
          <w:color w:val="auto"/>
          <w:szCs w:val="20"/>
          <w:bdr w:val="none" w:sz="0" w:space="0" w:color="auto"/>
          <w:lang w:eastAsia="en-US"/>
        </w:rPr>
        <w:t>/</w:t>
      </w:r>
      <w:r w:rsidR="00423F7C" w:rsidRPr="00423F7C">
        <w:rPr>
          <w:color w:val="auto"/>
        </w:rPr>
        <w:t xml:space="preserve"> </w:t>
      </w:r>
      <w:bookmarkStart w:id="224" w:name="_Hlk155706556"/>
      <w:r w:rsidR="00423F7C" w:rsidRPr="001D4BD4">
        <w:rPr>
          <w:rFonts w:ascii="Cambria" w:eastAsia="Times New Roman" w:hAnsi="Cambria" w:cs="Calibri"/>
          <w:color w:val="0070C0"/>
          <w:szCs w:val="20"/>
          <w:bdr w:val="none" w:sz="0" w:space="0" w:color="auto"/>
          <w:lang w:eastAsia="en-US"/>
        </w:rPr>
        <w:t xml:space="preserve">Для проектов, финансируемых Фондом PATRIP, Фонд PATRIP должен быть проинформирован о жалобах и их решении. </w:t>
      </w:r>
      <w:r w:rsidR="00423F7C" w:rsidRPr="001D4BD4">
        <w:rPr>
          <w:rFonts w:ascii="Cambria" w:eastAsia="Times New Roman" w:hAnsi="Cambria" w:cs="Calibri"/>
          <w:color w:val="0070C0"/>
          <w:szCs w:val="20"/>
          <w:bdr w:val="none" w:sz="0" w:space="0" w:color="auto"/>
          <w:lang w:val="ru-RU" w:eastAsia="en-US"/>
        </w:rPr>
        <w:t>Например: Заявители/участники тендера</w:t>
      </w:r>
      <w:r w:rsidR="00E51FCA">
        <w:rPr>
          <w:rFonts w:ascii="Cambria" w:eastAsia="Times New Roman" w:hAnsi="Cambria" w:cs="Calibri"/>
          <w:color w:val="0070C0"/>
          <w:szCs w:val="20"/>
          <w:bdr w:val="none" w:sz="0" w:space="0" w:color="auto"/>
          <w:lang w:val="ru-RU" w:eastAsia="en-US"/>
        </w:rPr>
        <w:t>,</w:t>
      </w:r>
      <w:r w:rsidR="00423F7C" w:rsidRPr="001D4BD4">
        <w:rPr>
          <w:rFonts w:ascii="Cambria" w:eastAsia="Times New Roman" w:hAnsi="Cambria" w:cs="Calibri"/>
          <w:color w:val="0070C0"/>
          <w:szCs w:val="20"/>
          <w:bdr w:val="none" w:sz="0" w:space="0" w:color="auto"/>
          <w:lang w:val="ru-RU" w:eastAsia="en-US"/>
        </w:rPr>
        <w:t xml:space="preserve"> которые считают, что действия или решения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w:t>
      </w:r>
      <w:r w:rsidR="00423F7C" w:rsidRPr="001D4BD4">
        <w:rPr>
          <w:rFonts w:ascii="Cambria" w:hAnsi="Cambria"/>
          <w:color w:val="0070C0"/>
          <w:lang w:val="ru-RU"/>
        </w:rPr>
        <w:t>Партнеру-исполнителю</w:t>
      </w:r>
      <w:r w:rsidR="00423F7C" w:rsidRPr="001D4BD4">
        <w:rPr>
          <w:rFonts w:ascii="Cambria" w:eastAsia="Times New Roman" w:hAnsi="Cambria" w:cs="Calibri"/>
          <w:color w:val="0070C0"/>
          <w:szCs w:val="20"/>
          <w:bdr w:val="none" w:sz="0" w:space="0" w:color="auto"/>
          <w:lang w:val="ru-RU" w:eastAsia="en-US"/>
        </w:rPr>
        <w:t xml:space="preserve">/НПО с копией в Фонд </w:t>
      </w:r>
      <w:r w:rsidR="00423F7C" w:rsidRPr="001D4BD4">
        <w:rPr>
          <w:rFonts w:ascii="Cambria" w:eastAsia="Times New Roman" w:hAnsi="Cambria" w:cs="Calibri"/>
          <w:color w:val="0070C0"/>
          <w:szCs w:val="20"/>
          <w:bdr w:val="none" w:sz="0" w:space="0" w:color="auto"/>
          <w:lang w:eastAsia="en-US"/>
        </w:rPr>
        <w:t>PATRIP</w:t>
      </w:r>
      <w:r w:rsidR="00423F7C" w:rsidRPr="001D4BD4">
        <w:rPr>
          <w:rFonts w:ascii="Cambria" w:eastAsia="Times New Roman" w:hAnsi="Cambria" w:cs="Calibri"/>
          <w:color w:val="0070C0"/>
          <w:szCs w:val="20"/>
          <w:bdr w:val="none" w:sz="0" w:space="0" w:color="auto"/>
          <w:lang w:val="ru-RU" w:eastAsia="en-US"/>
        </w:rPr>
        <w:t xml:space="preserve">,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 xml:space="preserve">/НПО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невозможно в течение трех (3) рабочих дней после получения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bookmarkEnd w:id="224"/>
      <w:r w:rsidR="00423F7C" w:rsidRPr="001D4BD4">
        <w:rPr>
          <w:rFonts w:ascii="Cambria" w:eastAsia="Times New Roman" w:hAnsi="Cambria" w:cs="Calibri"/>
          <w:color w:val="0070C0"/>
          <w:szCs w:val="20"/>
          <w:bdr w:val="none" w:sz="0" w:space="0" w:color="auto"/>
          <w:lang w:val="ru-RU" w:eastAsia="en-US"/>
        </w:rPr>
        <w:t>.</w:t>
      </w:r>
    </w:p>
    <w:p w14:paraId="379FD45D" w14:textId="3E9F6DFC" w:rsidR="00263614" w:rsidRPr="001D4BD4" w:rsidRDefault="00423F7C"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1D4BD4">
        <w:rPr>
          <w:rFonts w:ascii="Cambria" w:hAnsi="Cambria"/>
          <w:color w:val="0070C0"/>
          <w:lang w:val="ru-RU"/>
        </w:rPr>
        <w:t>Партнер-исполнитель</w:t>
      </w:r>
      <w:r w:rsidRPr="001D4BD4">
        <w:rPr>
          <w:rFonts w:ascii="Cambria" w:eastAsia="Times New Roman" w:hAnsi="Cambria" w:cs="Calibri"/>
          <w:color w:val="0070C0"/>
          <w:szCs w:val="20"/>
          <w:bdr w:val="none" w:sz="0" w:space="0" w:color="auto"/>
          <w:lang w:val="ru-RU" w:eastAsia="en-US"/>
        </w:rPr>
        <w:t xml:space="preserve">/НПО должны обеспечить, чтобы все жалобы и их рассмотрение в рамках тендерного процесса, финансируемого Фондом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своевременно доводились до сведения Фонда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 целью контроля. Присуждение Контракта не состоится до тех пор, пока все жалобы не будут надлежащим образом рассмотрены</w:t>
      </w:r>
      <w:r w:rsidR="00263614" w:rsidRPr="001D4BD4">
        <w:rPr>
          <w:rFonts w:ascii="Cambria" w:eastAsia="Times New Roman" w:hAnsi="Cambria" w:cs="Calibri"/>
          <w:color w:val="0070C0"/>
          <w:szCs w:val="20"/>
          <w:bdr w:val="none" w:sz="0" w:space="0" w:color="auto"/>
          <w:lang w:val="ru-RU" w:eastAsia="en-US"/>
        </w:rPr>
        <w:t>.</w:t>
      </w:r>
    </w:p>
    <w:p w14:paraId="643D52FD" w14:textId="77777777" w:rsidR="00263614" w:rsidRPr="00423F7C" w:rsidRDefault="00263614" w:rsidP="00C819A9">
      <w:pPr>
        <w:rPr>
          <w:color w:val="auto"/>
          <w:lang w:val="ru-RU"/>
        </w:rPr>
      </w:pPr>
    </w:p>
    <w:p w14:paraId="34595D96" w14:textId="77777777" w:rsidR="00C455DB" w:rsidRPr="00423F7C"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423F7C">
        <w:rPr>
          <w:rFonts w:ascii="Cambria" w:hAnsi="Cambria"/>
          <w:color w:val="auto"/>
          <w:lang w:val="ru-RU"/>
        </w:rPr>
        <w:br w:type="page"/>
      </w:r>
    </w:p>
    <w:p w14:paraId="63680D4B" w14:textId="4C372013" w:rsidR="00C455DB" w:rsidRPr="001D4BD4" w:rsidRDefault="00C455DB" w:rsidP="00B04D49">
      <w:pPr>
        <w:pStyle w:val="1"/>
        <w:numPr>
          <w:ilvl w:val="0"/>
          <w:numId w:val="0"/>
        </w:numPr>
        <w:ind w:left="1152"/>
        <w:rPr>
          <w:color w:val="0070C0"/>
          <w:lang w:val="ru-RU"/>
        </w:rPr>
      </w:pPr>
      <w:bookmarkStart w:id="225" w:name="_Toc530904615"/>
      <w:bookmarkStart w:id="226" w:name="_Toc95719017"/>
      <w:bookmarkStart w:id="227" w:name="_Toc95719267"/>
      <w:bookmarkStart w:id="228" w:name="_Toc95719344"/>
      <w:r w:rsidRPr="00DC3839">
        <w:rPr>
          <w:color w:val="auto"/>
        </w:rPr>
        <w:lastRenderedPageBreak/>
        <w:t>AWARD</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CONTRACT</w:t>
      </w:r>
      <w:bookmarkEnd w:id="225"/>
      <w:bookmarkEnd w:id="226"/>
      <w:bookmarkEnd w:id="227"/>
      <w:bookmarkEnd w:id="228"/>
      <w:r w:rsidR="00DD3CD9">
        <w:rPr>
          <w:color w:val="auto"/>
        </w:rPr>
        <w:t xml:space="preserve"> </w:t>
      </w:r>
      <w:r w:rsidR="00DD3CD9">
        <w:rPr>
          <w:color w:val="0070C0"/>
          <w:lang w:val="en-US"/>
        </w:rPr>
        <w:t xml:space="preserve">/ </w:t>
      </w:r>
      <w:r w:rsidR="00423F7C" w:rsidRPr="001D4BD4">
        <w:rPr>
          <w:color w:val="0070C0"/>
          <w:lang w:val="ru-RU"/>
        </w:rPr>
        <w:t>ПРИСУЖДЕНИЕ КОНТРАКТА</w:t>
      </w:r>
    </w:p>
    <w:p w14:paraId="29D2F33A" w14:textId="3458D618" w:rsidR="00C455DB" w:rsidRPr="00DC3839" w:rsidRDefault="00C455DB" w:rsidP="007D6B73">
      <w:pPr>
        <w:pStyle w:val="1"/>
        <w:numPr>
          <w:ilvl w:val="0"/>
          <w:numId w:val="44"/>
        </w:numPr>
        <w:rPr>
          <w:color w:val="auto"/>
        </w:rPr>
      </w:pPr>
      <w:bookmarkStart w:id="229" w:name="_Ref493592847"/>
      <w:bookmarkStart w:id="230" w:name="_Toc530904616"/>
      <w:bookmarkStart w:id="231" w:name="_Toc95719018"/>
      <w:bookmarkStart w:id="232" w:name="_Toc95719268"/>
      <w:bookmarkStart w:id="233" w:name="_Toc95719345"/>
      <w:r w:rsidRPr="00DC3839">
        <w:rPr>
          <w:color w:val="auto"/>
        </w:rPr>
        <w:t>Award criteria</w:t>
      </w:r>
      <w:bookmarkEnd w:id="229"/>
      <w:bookmarkEnd w:id="230"/>
      <w:bookmarkEnd w:id="231"/>
      <w:bookmarkEnd w:id="232"/>
      <w:bookmarkEnd w:id="233"/>
      <w:r w:rsidR="00423F7C">
        <w:rPr>
          <w:color w:val="auto"/>
        </w:rPr>
        <w:t>/</w:t>
      </w:r>
      <w:r w:rsidR="00423F7C" w:rsidRPr="00423F7C">
        <w:rPr>
          <w:color w:val="auto"/>
        </w:rPr>
        <w:t xml:space="preserve"> </w:t>
      </w:r>
      <w:r w:rsidR="00423F7C" w:rsidRPr="001D4BD4">
        <w:rPr>
          <w:color w:val="0070C0"/>
        </w:rPr>
        <w:t xml:space="preserve">Критерии </w:t>
      </w:r>
      <w:r w:rsidR="00423F7C" w:rsidRPr="001D4BD4">
        <w:rPr>
          <w:color w:val="0070C0"/>
          <w:lang w:val="ru-RU"/>
        </w:rPr>
        <w:t>прису</w:t>
      </w:r>
      <w:r w:rsidR="00423F7C" w:rsidRPr="001D4BD4">
        <w:rPr>
          <w:color w:val="0070C0"/>
        </w:rPr>
        <w:t>ждения</w:t>
      </w:r>
    </w:p>
    <w:p w14:paraId="1CC9D103" w14:textId="7A687A28" w:rsidR="00C455DB" w:rsidRPr="001D4BD4" w:rsidRDefault="00C455DB" w:rsidP="003D4A02">
      <w:pPr>
        <w:spacing w:line="276" w:lineRule="auto"/>
        <w:rPr>
          <w:rFonts w:ascii="Cambria" w:hAnsi="Cambria"/>
          <w:color w:val="0070C0"/>
          <w:lang w:val="ru-RU"/>
        </w:rPr>
      </w:pPr>
      <w:r w:rsidRPr="00DC3839">
        <w:rPr>
          <w:rFonts w:ascii="Cambria" w:hAnsi="Cambria"/>
          <w:color w:val="auto"/>
        </w:rPr>
        <w:t xml:space="preserve">Subject to paragraph </w:t>
      </w:r>
      <w:r w:rsidRPr="00DC3839">
        <w:rPr>
          <w:rFonts w:ascii="Cambria" w:hAnsi="Cambria"/>
          <w:color w:val="auto"/>
        </w:rPr>
        <w:fldChar w:fldCharType="begin"/>
      </w:r>
      <w:r w:rsidRPr="00DC3839">
        <w:rPr>
          <w:rFonts w:ascii="Cambria" w:hAnsi="Cambria"/>
          <w:color w:val="auto"/>
        </w:rPr>
        <w:instrText xml:space="preserve"> REF _Ref493590199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29</w:t>
      </w:r>
      <w:r w:rsidRPr="00DC3839">
        <w:rPr>
          <w:rFonts w:ascii="Cambria" w:hAnsi="Cambria"/>
          <w:color w:val="auto"/>
        </w:rPr>
        <w:fldChar w:fldCharType="end"/>
      </w:r>
      <w:r w:rsidRPr="00DC3839">
        <w:rPr>
          <w:rFonts w:ascii="Cambria" w:hAnsi="Cambria"/>
          <w:color w:val="auto"/>
        </w:rPr>
        <w:t xml:space="preserve">, the </w:t>
      </w:r>
      <w:r w:rsidR="00982122" w:rsidRPr="00DC3839">
        <w:rPr>
          <w:rFonts w:ascii="Cambria" w:hAnsi="Cambria"/>
          <w:color w:val="auto"/>
        </w:rPr>
        <w:t>I</w:t>
      </w:r>
      <w:r w:rsidR="00981CA8" w:rsidRPr="00DC3839">
        <w:rPr>
          <w:rFonts w:ascii="Cambria" w:hAnsi="Cambria"/>
          <w:color w:val="auto"/>
        </w:rPr>
        <w:t>P</w:t>
      </w:r>
      <w:r w:rsidRPr="00DC3839">
        <w:rPr>
          <w:rFonts w:ascii="Cambria" w:hAnsi="Cambria"/>
          <w:color w:val="auto"/>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paragraph </w:t>
      </w:r>
      <w:r w:rsidRPr="00DC3839">
        <w:rPr>
          <w:rFonts w:ascii="Cambria" w:hAnsi="Cambria"/>
          <w:color w:val="auto"/>
        </w:rPr>
        <w:fldChar w:fldCharType="begin"/>
      </w:r>
      <w:r w:rsidRPr="00DC3839">
        <w:rPr>
          <w:rFonts w:ascii="Cambria" w:hAnsi="Cambria"/>
          <w:color w:val="auto"/>
        </w:rPr>
        <w:instrText xml:space="preserve"> REF _Ref493590282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28.1</w:t>
      </w:r>
      <w:r w:rsidRPr="00DC3839">
        <w:rPr>
          <w:rFonts w:ascii="Cambria" w:hAnsi="Cambria"/>
          <w:color w:val="auto"/>
        </w:rPr>
        <w:fldChar w:fldCharType="end"/>
      </w:r>
      <w:r w:rsidRPr="00DC3839">
        <w:rPr>
          <w:rFonts w:ascii="Cambria" w:hAnsi="Cambria"/>
          <w:color w:val="auto"/>
        </w:rPr>
        <w:t>. The most advantageous bid determined based on this procedure after correction of any arithmetic errors will win the contract. The</w:t>
      </w:r>
      <w:r w:rsidRPr="00423F7C">
        <w:rPr>
          <w:rFonts w:ascii="Cambria" w:hAnsi="Cambria"/>
          <w:color w:val="auto"/>
          <w:lang w:val="ru-RU"/>
        </w:rPr>
        <w:t xml:space="preserve"> </w:t>
      </w:r>
      <w:r w:rsidRPr="00DC3839">
        <w:rPr>
          <w:rFonts w:ascii="Cambria" w:hAnsi="Cambria"/>
          <w:color w:val="auto"/>
        </w:rPr>
        <w:t>lowest</w:t>
      </w:r>
      <w:r w:rsidRPr="00423F7C">
        <w:rPr>
          <w:rFonts w:ascii="Cambria" w:hAnsi="Cambria"/>
          <w:color w:val="auto"/>
          <w:lang w:val="ru-RU"/>
        </w:rPr>
        <w:t xml:space="preserve"> </w:t>
      </w:r>
      <w:r w:rsidRPr="00DC3839">
        <w:rPr>
          <w:rFonts w:ascii="Cambria" w:hAnsi="Cambria"/>
          <w:color w:val="auto"/>
        </w:rPr>
        <w:t>bid</w:t>
      </w:r>
      <w:r w:rsidRPr="00423F7C">
        <w:rPr>
          <w:rFonts w:ascii="Cambria" w:hAnsi="Cambria"/>
          <w:color w:val="auto"/>
          <w:lang w:val="ru-RU"/>
        </w:rPr>
        <w:t xml:space="preserve"> </w:t>
      </w:r>
      <w:r w:rsidRPr="00DC3839">
        <w:rPr>
          <w:rFonts w:ascii="Cambria" w:hAnsi="Cambria"/>
          <w:color w:val="auto"/>
        </w:rPr>
        <w:t>price</w:t>
      </w:r>
      <w:r w:rsidRPr="00423F7C">
        <w:rPr>
          <w:rFonts w:ascii="Cambria" w:hAnsi="Cambria"/>
          <w:color w:val="auto"/>
          <w:lang w:val="ru-RU"/>
        </w:rPr>
        <w:t xml:space="preserve"> </w:t>
      </w:r>
      <w:r w:rsidRPr="00DC3839">
        <w:rPr>
          <w:rFonts w:ascii="Cambria" w:hAnsi="Cambria"/>
          <w:color w:val="auto"/>
        </w:rPr>
        <w:t>alone</w:t>
      </w:r>
      <w:r w:rsidRPr="00423F7C">
        <w:rPr>
          <w:rFonts w:ascii="Cambria" w:hAnsi="Cambria"/>
          <w:color w:val="auto"/>
          <w:lang w:val="ru-RU"/>
        </w:rPr>
        <w:t xml:space="preserve"> </w:t>
      </w:r>
      <w:r w:rsidRPr="00DC3839">
        <w:rPr>
          <w:rFonts w:ascii="Cambria" w:hAnsi="Cambria"/>
          <w:color w:val="auto"/>
        </w:rPr>
        <w:t>is</w:t>
      </w:r>
      <w:r w:rsidRPr="00423F7C">
        <w:rPr>
          <w:rFonts w:ascii="Cambria" w:hAnsi="Cambria"/>
          <w:color w:val="auto"/>
          <w:lang w:val="ru-RU"/>
        </w:rPr>
        <w:t xml:space="preserve"> </w:t>
      </w:r>
      <w:r w:rsidRPr="00DC3839">
        <w:rPr>
          <w:rFonts w:ascii="Cambria" w:hAnsi="Cambria"/>
          <w:color w:val="auto"/>
        </w:rPr>
        <w:t>generally</w:t>
      </w:r>
      <w:r w:rsidRPr="00423F7C">
        <w:rPr>
          <w:rFonts w:ascii="Cambria" w:hAnsi="Cambria"/>
          <w:color w:val="auto"/>
          <w:lang w:val="ru-RU"/>
        </w:rPr>
        <w:t xml:space="preserve"> </w:t>
      </w:r>
      <w:r w:rsidRPr="00DC3839">
        <w:rPr>
          <w:rFonts w:ascii="Cambria" w:hAnsi="Cambria"/>
          <w:color w:val="auto"/>
        </w:rPr>
        <w:t>not</w:t>
      </w:r>
      <w:r w:rsidRPr="00423F7C">
        <w:rPr>
          <w:rFonts w:ascii="Cambria" w:hAnsi="Cambria"/>
          <w:color w:val="auto"/>
          <w:lang w:val="ru-RU"/>
        </w:rPr>
        <w:t xml:space="preserve"> </w:t>
      </w:r>
      <w:r w:rsidRPr="00DC3839">
        <w:rPr>
          <w:rFonts w:ascii="Cambria" w:hAnsi="Cambria"/>
          <w:color w:val="auto"/>
        </w:rPr>
        <w:t>decisive</w:t>
      </w:r>
      <w:r w:rsidR="00423F7C" w:rsidRPr="00423F7C">
        <w:rPr>
          <w:rFonts w:ascii="Cambria" w:hAnsi="Cambria"/>
          <w:color w:val="auto"/>
          <w:lang w:val="ru-RU"/>
        </w:rPr>
        <w:t>./</w:t>
      </w:r>
      <w:r w:rsidR="00423F7C" w:rsidRPr="001D4BD4">
        <w:rPr>
          <w:rFonts w:ascii="Cambria" w:hAnsi="Cambria"/>
          <w:color w:val="0070C0"/>
          <w:lang w:val="ru-RU"/>
        </w:rPr>
        <w:t xml:space="preserve">В соответствии с пунктом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493590199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29</w:t>
      </w:r>
      <w:r w:rsidR="00423F7C" w:rsidRPr="001D4BD4">
        <w:rPr>
          <w:rFonts w:ascii="Cambria" w:hAnsi="Cambria"/>
          <w:color w:val="0070C0"/>
        </w:rPr>
        <w:fldChar w:fldCharType="end"/>
      </w:r>
      <w:r w:rsidR="00423F7C" w:rsidRPr="001D4BD4">
        <w:rPr>
          <w:rFonts w:ascii="Cambria" w:hAnsi="Cambria"/>
          <w:color w:val="0070C0"/>
          <w:lang w:val="ru-RU"/>
        </w:rPr>
        <w:t xml:space="preserve">,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пункта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493590282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28.1</w:t>
      </w:r>
      <w:r w:rsidR="00423F7C" w:rsidRPr="001D4BD4">
        <w:rPr>
          <w:rFonts w:ascii="Cambria" w:hAnsi="Cambria"/>
          <w:color w:val="0070C0"/>
        </w:rPr>
        <w:fldChar w:fldCharType="end"/>
      </w:r>
      <w:r w:rsidR="00423F7C" w:rsidRPr="001D4BD4">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1D4BD4">
        <w:rPr>
          <w:rFonts w:ascii="Cambria" w:hAnsi="Cambria"/>
          <w:color w:val="0070C0"/>
          <w:lang w:val="ru-RU"/>
        </w:rPr>
        <w:t>.</w:t>
      </w:r>
    </w:p>
    <w:p w14:paraId="05642ADF" w14:textId="039AA23B" w:rsidR="00C455DB" w:rsidRPr="00423F7C" w:rsidRDefault="00C455DB" w:rsidP="007D6B73">
      <w:pPr>
        <w:pStyle w:val="1"/>
        <w:numPr>
          <w:ilvl w:val="0"/>
          <w:numId w:val="44"/>
        </w:numPr>
        <w:rPr>
          <w:color w:val="auto"/>
          <w:lang w:val="ru-RU"/>
        </w:rPr>
      </w:pPr>
      <w:bookmarkStart w:id="234" w:name="_Toc530904617"/>
      <w:bookmarkStart w:id="235" w:name="_Toc95719019"/>
      <w:bookmarkStart w:id="236" w:name="_Toc95719269"/>
      <w:bookmarkStart w:id="237" w:name="_Toc95719346"/>
      <w:r w:rsidRPr="00DC3839">
        <w:rPr>
          <w:color w:val="auto"/>
        </w:rPr>
        <w:t>Notification</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Award</w:t>
      </w:r>
      <w:bookmarkEnd w:id="234"/>
      <w:bookmarkEnd w:id="235"/>
      <w:bookmarkEnd w:id="236"/>
      <w:bookmarkEnd w:id="237"/>
      <w:r w:rsidR="00423F7C" w:rsidRPr="00423F7C">
        <w:rPr>
          <w:color w:val="auto"/>
          <w:lang w:val="ru-RU"/>
        </w:rPr>
        <w:t xml:space="preserve">/ </w:t>
      </w:r>
      <w:r w:rsidR="00423F7C" w:rsidRPr="001D4BD4">
        <w:rPr>
          <w:color w:val="0070C0"/>
          <w:lang w:val="ru-RU"/>
        </w:rPr>
        <w:t>Уведомление о присуждении контракта</w:t>
      </w:r>
    </w:p>
    <w:p w14:paraId="6ECD6B20" w14:textId="47F7B8DE" w:rsidR="00C455DB" w:rsidRPr="001D4BD4"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Prior to expiration of the period of tender validity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notify the successful bidder by </w:t>
      </w:r>
      <w:r w:rsidR="00F52853">
        <w:rPr>
          <w:rFonts w:ascii="Cambria" w:hAnsi="Cambria"/>
          <w:color w:val="auto"/>
          <w:sz w:val="20"/>
        </w:rPr>
        <w:t>email</w:t>
      </w:r>
      <w:r w:rsidRPr="00DC3839">
        <w:rPr>
          <w:rFonts w:ascii="Cambria" w:hAnsi="Cambria"/>
          <w:color w:val="auto"/>
          <w:sz w:val="20"/>
        </w:rPr>
        <w:t xml:space="preserve">, confirmed by registered or handed over letter, that its tender has been accepted. This will be announced by e-mail. The notification of award shall specify the sum which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reserves the right to reduce the scope of the works if contracting of the complete scope would exceed the available budget</w:t>
      </w:r>
      <w:r w:rsidR="00423F7C">
        <w:rPr>
          <w:rFonts w:ascii="Cambria" w:hAnsi="Cambria"/>
          <w:color w:val="auto"/>
          <w:sz w:val="20"/>
        </w:rPr>
        <w:t>./</w:t>
      </w:r>
      <w:r w:rsidR="00423F7C" w:rsidRPr="001D4BD4">
        <w:rPr>
          <w:rFonts w:ascii="Cambria" w:hAnsi="Cambria"/>
          <w:color w:val="0070C0"/>
          <w:sz w:val="20"/>
        </w:rPr>
        <w:t>До истечения срока действия заявки Партнер-исполнитель уведомляет победителя т</w:t>
      </w:r>
      <w:r w:rsidR="00423F7C" w:rsidRPr="001D4BD4">
        <w:rPr>
          <w:rFonts w:ascii="Cambria" w:hAnsi="Cambria"/>
          <w:color w:val="0070C0"/>
          <w:sz w:val="20"/>
          <w:lang w:val="ru-RU"/>
        </w:rPr>
        <w:t>ендера</w:t>
      </w:r>
      <w:r w:rsidR="00423F7C" w:rsidRPr="001D4BD4">
        <w:rPr>
          <w:rFonts w:ascii="Cambria" w:hAnsi="Cambria"/>
          <w:color w:val="0070C0"/>
          <w:sz w:val="20"/>
        </w:rPr>
        <w:t xml:space="preserve"> по </w:t>
      </w:r>
      <w:r w:rsidR="00F52853">
        <w:rPr>
          <w:rFonts w:ascii="Cambria" w:hAnsi="Cambria"/>
          <w:color w:val="0070C0"/>
          <w:sz w:val="20"/>
          <w:lang w:val="ru-RU"/>
        </w:rPr>
        <w:t>электронной</w:t>
      </w:r>
      <w:r w:rsidR="00F52853" w:rsidRPr="00537175">
        <w:rPr>
          <w:rFonts w:ascii="Cambria" w:hAnsi="Cambria"/>
          <w:color w:val="0070C0"/>
          <w:sz w:val="20"/>
        </w:rPr>
        <w:t xml:space="preserve"> </w:t>
      </w:r>
      <w:r w:rsidR="00F52853">
        <w:rPr>
          <w:rFonts w:ascii="Cambria" w:hAnsi="Cambria"/>
          <w:color w:val="0070C0"/>
          <w:sz w:val="20"/>
          <w:lang w:val="ru-RU"/>
        </w:rPr>
        <w:t>почте</w:t>
      </w:r>
      <w:r w:rsidR="00423F7C" w:rsidRPr="001D4BD4">
        <w:rPr>
          <w:rFonts w:ascii="Cambria" w:hAnsi="Cambria"/>
          <w:color w:val="0070C0"/>
          <w:sz w:val="20"/>
        </w:rPr>
        <w:t xml:space="preserve"> подтверждая заказным или врученным письмом, что его заявка принята. </w:t>
      </w:r>
      <w:r w:rsidR="00423F7C" w:rsidRPr="001D4BD4">
        <w:rPr>
          <w:rFonts w:ascii="Cambria" w:hAnsi="Cambria"/>
          <w:color w:val="0070C0"/>
          <w:sz w:val="20"/>
          <w:lang w:val="ru-RU"/>
        </w:rPr>
        <w:t>Об этом будет сообщено по электронной почте. В уведомлении о 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1D4BD4">
        <w:rPr>
          <w:rFonts w:ascii="Cambria" w:hAnsi="Cambria"/>
          <w:color w:val="0070C0"/>
          <w:sz w:val="20"/>
          <w:lang w:val="ru-RU"/>
        </w:rPr>
        <w:t>.</w:t>
      </w:r>
    </w:p>
    <w:p w14:paraId="59939AB7" w14:textId="36F634C8" w:rsidR="00C455DB" w:rsidRPr="008E0F61" w:rsidRDefault="00C455DB" w:rsidP="003D4A02">
      <w:pPr>
        <w:pStyle w:val="2"/>
        <w:spacing w:before="0" w:after="0" w:line="276" w:lineRule="auto"/>
        <w:ind w:left="567"/>
        <w:rPr>
          <w:rFonts w:ascii="Cambria" w:hAnsi="Cambria"/>
          <w:color w:val="0070C0"/>
          <w:sz w:val="20"/>
          <w:lang w:val="en-US"/>
        </w:rPr>
      </w:pP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notification</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award</w:t>
      </w:r>
      <w:r w:rsidRPr="008E0F61">
        <w:rPr>
          <w:rFonts w:ascii="Cambria" w:hAnsi="Cambria"/>
          <w:color w:val="auto"/>
          <w:sz w:val="20"/>
          <w:lang w:val="en-US"/>
        </w:rPr>
        <w:t xml:space="preserve"> (</w:t>
      </w:r>
      <w:r w:rsidRPr="00DC3839">
        <w:rPr>
          <w:rFonts w:ascii="Cambria" w:hAnsi="Cambria"/>
          <w:color w:val="auto"/>
          <w:sz w:val="20"/>
        </w:rPr>
        <w:t>hereinafter</w:t>
      </w:r>
      <w:r w:rsidRPr="008E0F61">
        <w:rPr>
          <w:rFonts w:ascii="Cambria" w:hAnsi="Cambria"/>
          <w:color w:val="auto"/>
          <w:sz w:val="20"/>
          <w:lang w:val="en-US"/>
        </w:rPr>
        <w:t xml:space="preserve"> </w:t>
      </w:r>
      <w:r w:rsidRPr="00DC3839">
        <w:rPr>
          <w:rFonts w:ascii="Cambria" w:hAnsi="Cambria"/>
          <w:color w:val="auto"/>
          <w:sz w:val="20"/>
        </w:rPr>
        <w:t>and</w:t>
      </w:r>
      <w:r w:rsidRPr="008E0F61">
        <w:rPr>
          <w:rFonts w:ascii="Cambria" w:hAnsi="Cambria"/>
          <w:color w:val="auto"/>
          <w:sz w:val="20"/>
          <w:lang w:val="en-US"/>
        </w:rPr>
        <w:t xml:space="preserve"> </w:t>
      </w:r>
      <w:r w:rsidRPr="00DC3839">
        <w:rPr>
          <w:rFonts w:ascii="Cambria" w:hAnsi="Cambria"/>
          <w:color w:val="auto"/>
          <w:sz w:val="20"/>
        </w:rPr>
        <w:t>in</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Conditions</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Contract</w:t>
      </w:r>
      <w:r w:rsidRPr="008E0F61">
        <w:rPr>
          <w:rFonts w:ascii="Cambria" w:hAnsi="Cambria"/>
          <w:color w:val="auto"/>
          <w:sz w:val="20"/>
          <w:lang w:val="en-US"/>
        </w:rPr>
        <w:t xml:space="preserve"> </w:t>
      </w:r>
      <w:r w:rsidRPr="00DC3839">
        <w:rPr>
          <w:rFonts w:ascii="Cambria" w:hAnsi="Cambria"/>
          <w:color w:val="auto"/>
          <w:sz w:val="20"/>
        </w:rPr>
        <w:t>called</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Letter</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Acceptance</w:t>
      </w:r>
      <w:r w:rsidRPr="008E0F61">
        <w:rPr>
          <w:rFonts w:ascii="Cambria" w:hAnsi="Cambria"/>
          <w:color w:val="auto"/>
          <w:sz w:val="20"/>
          <w:lang w:val="en-US"/>
        </w:rPr>
        <w:t>“</w:t>
      </w:r>
      <w:r w:rsidR="002532CA" w:rsidRPr="008E0F61">
        <w:rPr>
          <w:rFonts w:ascii="Cambria" w:hAnsi="Cambria"/>
          <w:color w:val="auto"/>
          <w:sz w:val="20"/>
          <w:lang w:val="en-US"/>
        </w:rPr>
        <w:t>)</w:t>
      </w:r>
      <w:r w:rsidRPr="008E0F61">
        <w:rPr>
          <w:rFonts w:ascii="Cambria" w:hAnsi="Cambria"/>
          <w:color w:val="auto"/>
          <w:sz w:val="20"/>
          <w:lang w:val="en-US"/>
        </w:rPr>
        <w:t xml:space="preserve"> </w:t>
      </w:r>
      <w:r w:rsidRPr="00DC3839">
        <w:rPr>
          <w:rFonts w:ascii="Cambria" w:hAnsi="Cambria"/>
          <w:color w:val="auto"/>
          <w:sz w:val="20"/>
        </w:rPr>
        <w:t>will</w:t>
      </w:r>
      <w:r w:rsidRPr="008E0F61">
        <w:rPr>
          <w:rFonts w:ascii="Cambria" w:hAnsi="Cambria"/>
          <w:color w:val="auto"/>
          <w:sz w:val="20"/>
          <w:lang w:val="en-US"/>
        </w:rPr>
        <w:t xml:space="preserve"> </w:t>
      </w:r>
      <w:r w:rsidRPr="00DC3839">
        <w:rPr>
          <w:rFonts w:ascii="Cambria" w:hAnsi="Cambria"/>
          <w:color w:val="auto"/>
          <w:sz w:val="20"/>
        </w:rPr>
        <w:t>constitute</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formation</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Contract</w:t>
      </w:r>
      <w:r w:rsidR="00423F7C" w:rsidRPr="008E0F61">
        <w:rPr>
          <w:rFonts w:ascii="Cambria" w:hAnsi="Cambria"/>
          <w:color w:val="auto"/>
          <w:sz w:val="20"/>
          <w:lang w:val="en-US"/>
        </w:rPr>
        <w:t xml:space="preserve">/ </w:t>
      </w:r>
      <w:r w:rsidR="00423F7C" w:rsidRPr="002A4191">
        <w:rPr>
          <w:rFonts w:ascii="Cambria" w:hAnsi="Cambria"/>
          <w:color w:val="0070C0"/>
          <w:sz w:val="20"/>
          <w:lang w:val="ru-RU"/>
        </w:rPr>
        <w:t>Уведомление</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присуждении</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далее</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и</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в</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Условиях</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Контракта</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именуемое</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Письмо</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принятии</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будет</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представлять</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собой</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заключение</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Контракта</w:t>
      </w:r>
      <w:r w:rsidRPr="008E0F61">
        <w:rPr>
          <w:rFonts w:ascii="Cambria" w:hAnsi="Cambria"/>
          <w:color w:val="0070C0"/>
          <w:sz w:val="20"/>
          <w:lang w:val="en-US"/>
        </w:rPr>
        <w:t>.</w:t>
      </w:r>
    </w:p>
    <w:p w14:paraId="0EA3547F" w14:textId="29DFEE23" w:rsidR="00C455DB" w:rsidRPr="00DC3839" w:rsidRDefault="00C455DB" w:rsidP="007D6B73">
      <w:pPr>
        <w:pStyle w:val="1"/>
        <w:numPr>
          <w:ilvl w:val="0"/>
          <w:numId w:val="44"/>
        </w:numPr>
        <w:rPr>
          <w:color w:val="auto"/>
        </w:rPr>
      </w:pPr>
      <w:bookmarkStart w:id="238" w:name="_Ref493590510"/>
      <w:bookmarkStart w:id="239" w:name="_Toc530904618"/>
      <w:bookmarkStart w:id="240" w:name="_Toc95719020"/>
      <w:bookmarkStart w:id="241" w:name="_Toc95719270"/>
      <w:bookmarkStart w:id="242" w:name="_Toc95719347"/>
      <w:r w:rsidRPr="00DC3839">
        <w:rPr>
          <w:color w:val="auto"/>
        </w:rPr>
        <w:t>Signing of Contract Agreement</w:t>
      </w:r>
      <w:bookmarkEnd w:id="238"/>
      <w:bookmarkEnd w:id="239"/>
      <w:bookmarkEnd w:id="240"/>
      <w:bookmarkEnd w:id="241"/>
      <w:bookmarkEnd w:id="242"/>
      <w:r w:rsidR="00095969">
        <w:rPr>
          <w:color w:val="auto"/>
        </w:rPr>
        <w:t>/</w:t>
      </w:r>
      <w:r w:rsidR="00095969" w:rsidRPr="00095969">
        <w:rPr>
          <w:color w:val="auto"/>
        </w:rPr>
        <w:t xml:space="preserve"> </w:t>
      </w:r>
      <w:r w:rsidR="00095969" w:rsidRPr="001D4BD4">
        <w:rPr>
          <w:color w:val="0070C0"/>
        </w:rPr>
        <w:t>Подписание контракт</w:t>
      </w:r>
      <w:r w:rsidR="00095969" w:rsidRPr="001D4BD4">
        <w:rPr>
          <w:color w:val="0070C0"/>
          <w:lang w:val="ru-RU"/>
        </w:rPr>
        <w:t>ного соглашения</w:t>
      </w:r>
    </w:p>
    <w:p w14:paraId="2AED42D6" w14:textId="74B69238" w:rsidR="00C455DB" w:rsidRPr="001D4BD4" w:rsidRDefault="00C455DB" w:rsidP="003D4A02">
      <w:pPr>
        <w:pStyle w:val="2"/>
        <w:spacing w:before="0" w:after="0" w:line="276" w:lineRule="auto"/>
        <w:ind w:left="567"/>
        <w:rPr>
          <w:rFonts w:ascii="Cambria" w:hAnsi="Cambria"/>
          <w:color w:val="0070C0"/>
          <w:sz w:val="20"/>
        </w:rPr>
      </w:pPr>
      <w:r w:rsidRPr="00DC3839">
        <w:rPr>
          <w:rFonts w:ascii="Cambria" w:hAnsi="Cambria"/>
          <w:color w:val="auto"/>
          <w:sz w:val="20"/>
        </w:rPr>
        <w:t xml:space="preserve">At the same time that the </w:t>
      </w:r>
      <w:r w:rsidR="00981CA8" w:rsidRPr="00DC3839">
        <w:rPr>
          <w:rFonts w:ascii="Cambria" w:hAnsi="Cambria"/>
          <w:color w:val="auto"/>
          <w:sz w:val="20"/>
        </w:rPr>
        <w:t>IP</w:t>
      </w:r>
      <w:r w:rsidRPr="00DC3839">
        <w:rPr>
          <w:rFonts w:ascii="Cambria" w:hAnsi="Cambria"/>
          <w:color w:val="auto"/>
          <w:sz w:val="20"/>
        </w:rPr>
        <w:t xml:space="preserve"> notifies the successful bidder that its tender has been accepted,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send the bidder the Agreement in the form provided in Section 5, paragraph 1, incorporating all understandings between the parties</w:t>
      </w:r>
      <w:r w:rsidR="00095969">
        <w:rPr>
          <w:rFonts w:ascii="Cambria" w:hAnsi="Cambria"/>
          <w:color w:val="auto"/>
          <w:sz w:val="20"/>
        </w:rPr>
        <w:t>/</w:t>
      </w:r>
      <w:r w:rsidR="00095969" w:rsidRPr="001D4BD4">
        <w:rPr>
          <w:rFonts w:ascii="Cambria" w:hAnsi="Cambria"/>
          <w:color w:val="0070C0"/>
          <w:sz w:val="20"/>
        </w:rPr>
        <w:t>В то же время, когда Партнер-исполнитель уведомляет победителя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его заявка принята, Партнер-исполнитель направляет участнику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Соглашение в форме, предусмотренной в Разделе 5, параграф 1, включая все дого</w:t>
      </w:r>
      <w:r w:rsidR="00095969" w:rsidRPr="001D4BD4">
        <w:rPr>
          <w:rFonts w:ascii="Cambria" w:hAnsi="Cambria"/>
          <w:color w:val="0070C0"/>
          <w:sz w:val="20"/>
          <w:lang w:val="ru-RU"/>
        </w:rPr>
        <w:t>вор</w:t>
      </w:r>
      <w:r w:rsidR="00095969" w:rsidRPr="001D4BD4">
        <w:rPr>
          <w:rFonts w:ascii="Cambria" w:hAnsi="Cambria"/>
          <w:color w:val="0070C0"/>
          <w:sz w:val="20"/>
        </w:rPr>
        <w:t>енности между сторонами</w:t>
      </w:r>
      <w:r w:rsidRPr="001D4BD4">
        <w:rPr>
          <w:rFonts w:ascii="Cambria" w:hAnsi="Cambria"/>
          <w:color w:val="0070C0"/>
          <w:sz w:val="20"/>
        </w:rPr>
        <w:t>.</w:t>
      </w:r>
    </w:p>
    <w:p w14:paraId="6B29D625" w14:textId="0018C3F8" w:rsidR="00C455DB" w:rsidRPr="001D4BD4" w:rsidRDefault="00C455DB" w:rsidP="003D4A02">
      <w:pPr>
        <w:pStyle w:val="2"/>
        <w:spacing w:before="0" w:after="0" w:line="276" w:lineRule="auto"/>
        <w:ind w:left="567"/>
        <w:rPr>
          <w:rFonts w:ascii="Cambria" w:hAnsi="Cambria"/>
          <w:color w:val="0070C0"/>
          <w:sz w:val="20"/>
        </w:rPr>
      </w:pPr>
      <w:bookmarkStart w:id="243" w:name="_Ref493590387"/>
      <w:r w:rsidRPr="00DC3839">
        <w:rPr>
          <w:rFonts w:ascii="Cambria" w:hAnsi="Cambria"/>
          <w:color w:val="auto"/>
          <w:sz w:val="20"/>
        </w:rPr>
        <w:t xml:space="preserve">Within twenty-eight (28) days of receipt of the Agreement, the successful bidder shall sign the Agreement and return it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together with the required Performance Security</w:t>
      </w:r>
      <w:r w:rsidR="00095969">
        <w:rPr>
          <w:rFonts w:ascii="Cambria" w:hAnsi="Cambria"/>
          <w:color w:val="auto"/>
          <w:sz w:val="20"/>
        </w:rPr>
        <w:t>/</w:t>
      </w:r>
      <w:r w:rsidR="00095969" w:rsidRPr="001D4BD4">
        <w:rPr>
          <w:rFonts w:ascii="Cambria" w:hAnsi="Cambria"/>
          <w:color w:val="0070C0"/>
          <w:sz w:val="20"/>
        </w:rPr>
        <w:t>В течение двадцати восьми (28) дней с момента получения Соглашения победивший участник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должен подписать Соглашение и вернуть его Партнер</w:t>
      </w:r>
      <w:r w:rsidR="00095969" w:rsidRPr="001D4BD4">
        <w:rPr>
          <w:rFonts w:ascii="Cambria" w:hAnsi="Cambria"/>
          <w:color w:val="0070C0"/>
          <w:sz w:val="20"/>
          <w:lang w:val="ru-RU"/>
        </w:rPr>
        <w:t>у</w:t>
      </w:r>
      <w:r w:rsidR="00095969" w:rsidRPr="001D4BD4">
        <w:rPr>
          <w:rFonts w:ascii="Cambria" w:hAnsi="Cambria"/>
          <w:color w:val="0070C0"/>
          <w:sz w:val="20"/>
        </w:rPr>
        <w:t>-исполнител</w:t>
      </w:r>
      <w:r w:rsidR="00095969" w:rsidRPr="001D4BD4">
        <w:rPr>
          <w:rFonts w:ascii="Cambria" w:hAnsi="Cambria"/>
          <w:color w:val="0070C0"/>
          <w:sz w:val="20"/>
          <w:lang w:val="ru-RU"/>
        </w:rPr>
        <w:t>ю</w:t>
      </w:r>
      <w:r w:rsidR="00095969" w:rsidRPr="001D4BD4">
        <w:rPr>
          <w:rFonts w:ascii="Cambria" w:hAnsi="Cambria"/>
          <w:color w:val="0070C0"/>
          <w:sz w:val="20"/>
        </w:rPr>
        <w:t xml:space="preserve">  вместе с требуемой Гарантией исполнения</w:t>
      </w:r>
      <w:r w:rsidRPr="001D4BD4">
        <w:rPr>
          <w:rFonts w:ascii="Cambria" w:hAnsi="Cambria"/>
          <w:color w:val="0070C0"/>
          <w:sz w:val="20"/>
        </w:rPr>
        <w:t>.</w:t>
      </w:r>
      <w:bookmarkEnd w:id="243"/>
    </w:p>
    <w:p w14:paraId="3F093171" w14:textId="6FF8B098" w:rsidR="00C455DB" w:rsidRPr="001D4BD4" w:rsidRDefault="00C455DB" w:rsidP="003D4A02">
      <w:pPr>
        <w:pStyle w:val="2"/>
        <w:spacing w:before="0" w:after="0" w:line="276" w:lineRule="auto"/>
        <w:ind w:left="567"/>
        <w:rPr>
          <w:rFonts w:ascii="Cambria" w:hAnsi="Cambria"/>
          <w:color w:val="0070C0"/>
          <w:sz w:val="20"/>
        </w:rPr>
      </w:pPr>
      <w:r w:rsidRPr="00DC3839">
        <w:rPr>
          <w:rFonts w:ascii="Cambria" w:hAnsi="Cambria"/>
          <w:color w:val="auto"/>
          <w:sz w:val="20"/>
        </w:rPr>
        <w:lastRenderedPageBreak/>
        <w:t xml:space="preserve">Upon fulfilment of paragraph </w:t>
      </w:r>
      <w:r w:rsidRPr="00DC3839">
        <w:rPr>
          <w:rFonts w:ascii="Cambria" w:hAnsi="Cambria"/>
          <w:color w:val="auto"/>
          <w:sz w:val="20"/>
        </w:rPr>
        <w:fldChar w:fldCharType="begin"/>
      </w:r>
      <w:r w:rsidRPr="00DC3839">
        <w:rPr>
          <w:rFonts w:ascii="Cambria" w:hAnsi="Cambria"/>
          <w:color w:val="auto"/>
          <w:sz w:val="20"/>
        </w:rPr>
        <w:instrText xml:space="preserve"> REF _Ref493590387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3</w:t>
      </w:r>
      <w:r w:rsidR="00A22023" w:rsidRPr="00DC3839">
        <w:rPr>
          <w:rFonts w:ascii="Cambria" w:hAnsi="Cambria"/>
          <w:color w:val="auto"/>
          <w:sz w:val="20"/>
        </w:rPr>
        <w:t>3</w:t>
      </w:r>
      <w:r w:rsidRPr="00DC3839">
        <w:rPr>
          <w:rFonts w:ascii="Cambria" w:hAnsi="Cambria"/>
          <w:color w:val="auto"/>
          <w:sz w:val="20"/>
        </w:rPr>
        <w:t>.2</w:t>
      </w:r>
      <w:r w:rsidRPr="00DC3839">
        <w:rPr>
          <w:rFonts w:ascii="Cambria" w:hAnsi="Cambria"/>
          <w:color w:val="auto"/>
          <w:sz w:val="20"/>
        </w:rPr>
        <w:fldChar w:fldCharType="end"/>
      </w:r>
      <w:r w:rsidRPr="00DC3839">
        <w:rPr>
          <w:rFonts w:ascii="Cambria" w:hAnsi="Cambria"/>
          <w:color w:val="auto"/>
          <w:sz w:val="20"/>
        </w:rPr>
        <w:t xml:space="preserv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promptly notify the other bidders that their bids have been unsuccessful and their Tender Security will be returned as promptly as possible, in accordance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_Ref493590456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17.5</w:t>
      </w:r>
      <w:r w:rsidRPr="00DC3839">
        <w:rPr>
          <w:rFonts w:ascii="Cambria" w:hAnsi="Cambria"/>
          <w:color w:val="auto"/>
          <w:sz w:val="20"/>
        </w:rPr>
        <w:fldChar w:fldCharType="end"/>
      </w:r>
      <w:r w:rsidR="00095969">
        <w:rPr>
          <w:rFonts w:ascii="Cambria" w:hAnsi="Cambria"/>
          <w:color w:val="auto"/>
          <w:sz w:val="20"/>
        </w:rPr>
        <w:t>/</w:t>
      </w:r>
      <w:r w:rsidR="00095969" w:rsidRPr="00095969">
        <w:rPr>
          <w:rFonts w:ascii="Cambria" w:hAnsi="Cambria"/>
          <w:color w:val="auto"/>
          <w:sz w:val="20"/>
        </w:rPr>
        <w:t xml:space="preserve"> </w:t>
      </w:r>
      <w:r w:rsidR="00095969" w:rsidRPr="001D4BD4">
        <w:rPr>
          <w:rFonts w:ascii="Cambria" w:hAnsi="Cambria"/>
          <w:color w:val="0070C0"/>
          <w:sz w:val="20"/>
        </w:rPr>
        <w:t xml:space="preserve">После выполнения пункта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_Ref493590387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33.2</w:t>
      </w:r>
      <w:r w:rsidR="00095969" w:rsidRPr="001D4BD4">
        <w:rPr>
          <w:rFonts w:ascii="Cambria" w:hAnsi="Cambria"/>
          <w:color w:val="0070C0"/>
          <w:sz w:val="20"/>
        </w:rPr>
        <w:fldChar w:fldCharType="end"/>
      </w:r>
      <w:r w:rsidR="00095969" w:rsidRPr="001D4BD4">
        <w:rPr>
          <w:rFonts w:ascii="Cambria" w:hAnsi="Cambria"/>
          <w:color w:val="0070C0"/>
          <w:sz w:val="20"/>
        </w:rPr>
        <w:t xml:space="preserve"> Партнер-исполнитель незамедлительно уведомит других участников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их заявки были отклонены, и их тендерн</w:t>
      </w:r>
      <w:r w:rsidR="00095969" w:rsidRPr="001D4BD4">
        <w:rPr>
          <w:rFonts w:ascii="Cambria" w:hAnsi="Cambria"/>
          <w:color w:val="0070C0"/>
          <w:sz w:val="20"/>
          <w:lang w:val="ru-RU"/>
        </w:rPr>
        <w:t>ая</w:t>
      </w:r>
      <w:r w:rsidR="00095969" w:rsidRPr="001D4BD4">
        <w:rPr>
          <w:rFonts w:ascii="Cambria" w:hAnsi="Cambria"/>
          <w:color w:val="0070C0"/>
          <w:sz w:val="20"/>
        </w:rPr>
        <w:t xml:space="preserve"> </w:t>
      </w:r>
      <w:r w:rsidR="00095969" w:rsidRPr="001D4BD4">
        <w:rPr>
          <w:rFonts w:ascii="Cambria" w:hAnsi="Cambria"/>
          <w:color w:val="0070C0"/>
          <w:sz w:val="20"/>
          <w:lang w:val="ru-RU"/>
        </w:rPr>
        <w:t>гарантия</w:t>
      </w:r>
      <w:r w:rsidR="00095969" w:rsidRPr="001D4BD4">
        <w:rPr>
          <w:rFonts w:ascii="Cambria" w:hAnsi="Cambria"/>
          <w:color w:val="0070C0"/>
          <w:sz w:val="20"/>
        </w:rPr>
        <w:t xml:space="preserve"> будет возвращен</w:t>
      </w:r>
      <w:r w:rsidR="00095969" w:rsidRPr="001D4BD4">
        <w:rPr>
          <w:rFonts w:ascii="Cambria" w:hAnsi="Cambria"/>
          <w:color w:val="0070C0"/>
          <w:sz w:val="20"/>
          <w:lang w:val="ru-RU"/>
        </w:rPr>
        <w:t>а</w:t>
      </w:r>
      <w:r w:rsidR="00095969" w:rsidRPr="001D4BD4">
        <w:rPr>
          <w:rFonts w:ascii="Cambria" w:hAnsi="Cambria"/>
          <w:color w:val="0070C0"/>
          <w:sz w:val="20"/>
        </w:rPr>
        <w:t xml:space="preserve"> как можно скорее в соответствии с пунктом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_Ref493590456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17.5</w:t>
      </w:r>
      <w:r w:rsidR="00095969" w:rsidRPr="001D4BD4">
        <w:rPr>
          <w:rFonts w:ascii="Cambria" w:hAnsi="Cambria"/>
          <w:color w:val="0070C0"/>
          <w:sz w:val="20"/>
        </w:rPr>
        <w:fldChar w:fldCharType="end"/>
      </w:r>
      <w:r w:rsidR="00095969" w:rsidRPr="001D4BD4">
        <w:rPr>
          <w:rFonts w:ascii="Cambria" w:hAnsi="Cambria"/>
          <w:color w:val="0070C0"/>
          <w:sz w:val="20"/>
        </w:rPr>
        <w:t>.</w:t>
      </w:r>
    </w:p>
    <w:p w14:paraId="5EBA9A62" w14:textId="061AA014" w:rsidR="00C455DB" w:rsidRPr="00DC3839" w:rsidRDefault="00C455DB" w:rsidP="007D6B73">
      <w:pPr>
        <w:pStyle w:val="1"/>
        <w:numPr>
          <w:ilvl w:val="0"/>
          <w:numId w:val="44"/>
        </w:numPr>
        <w:rPr>
          <w:color w:val="auto"/>
        </w:rPr>
      </w:pPr>
      <w:bookmarkStart w:id="244" w:name="_Ref493592795"/>
      <w:bookmarkStart w:id="245" w:name="_Toc530904619"/>
      <w:bookmarkStart w:id="246" w:name="_Toc95719021"/>
      <w:bookmarkStart w:id="247" w:name="_Toc95719271"/>
      <w:bookmarkStart w:id="248" w:name="_Toc95719348"/>
      <w:r w:rsidRPr="00DC3839">
        <w:rPr>
          <w:color w:val="auto"/>
        </w:rPr>
        <w:t>Performance Security</w:t>
      </w:r>
      <w:bookmarkEnd w:id="244"/>
      <w:bookmarkEnd w:id="245"/>
      <w:bookmarkEnd w:id="246"/>
      <w:bookmarkEnd w:id="247"/>
      <w:bookmarkEnd w:id="248"/>
      <w:r w:rsidR="0053480A">
        <w:rPr>
          <w:color w:val="auto"/>
        </w:rPr>
        <w:t>/</w:t>
      </w:r>
      <w:r w:rsidR="0053480A" w:rsidRPr="0053480A">
        <w:rPr>
          <w:color w:val="auto"/>
          <w:lang w:val="ru-RU"/>
        </w:rPr>
        <w:t xml:space="preserve"> </w:t>
      </w:r>
      <w:r w:rsidR="0053480A" w:rsidRPr="001D4BD4">
        <w:rPr>
          <w:color w:val="0070C0"/>
          <w:lang w:val="ru-RU"/>
        </w:rPr>
        <w:t>Гарантия исполнения</w:t>
      </w:r>
    </w:p>
    <w:p w14:paraId="37C195BE" w14:textId="4F5C477C" w:rsidR="00C455DB" w:rsidRPr="001D4BD4" w:rsidRDefault="00C455DB" w:rsidP="003D4A02">
      <w:pPr>
        <w:pStyle w:val="2"/>
        <w:spacing w:before="0" w:after="0" w:line="276" w:lineRule="auto"/>
        <w:ind w:left="567"/>
        <w:rPr>
          <w:rFonts w:ascii="Cambria" w:hAnsi="Cambria"/>
          <w:color w:val="0070C0"/>
          <w:sz w:val="20"/>
          <w:lang w:val="ru-RU"/>
        </w:rPr>
      </w:pPr>
      <w:bookmarkStart w:id="249" w:name="_Ref493590530"/>
      <w:r w:rsidRPr="00DC3839">
        <w:rPr>
          <w:rFonts w:ascii="Cambria" w:hAnsi="Cambria"/>
          <w:color w:val="auto"/>
          <w:sz w:val="20"/>
        </w:rPr>
        <w:t xml:space="preserve">Within twenty-eight (28) days of receipt of the Letter of Acceptance from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the successful bidder shall furnish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a Performance Security in accordance with the Conditions of Contract and in the form stipulated in the tender documents, or in another form acceptable to the </w:t>
      </w:r>
      <w:r w:rsidR="00982122" w:rsidRPr="00DC3839">
        <w:rPr>
          <w:rFonts w:ascii="Cambria" w:hAnsi="Cambria"/>
          <w:color w:val="auto"/>
          <w:sz w:val="20"/>
        </w:rPr>
        <w:t>I</w:t>
      </w:r>
      <w:r w:rsidR="00981CA8" w:rsidRPr="00DC3839">
        <w:rPr>
          <w:rFonts w:ascii="Cambria" w:hAnsi="Cambria"/>
          <w:color w:val="auto"/>
          <w:sz w:val="20"/>
        </w:rPr>
        <w:t>P</w:t>
      </w:r>
      <w:r w:rsidR="0053480A">
        <w:rPr>
          <w:rFonts w:ascii="Cambria" w:hAnsi="Cambria"/>
          <w:color w:val="auto"/>
          <w:sz w:val="20"/>
        </w:rPr>
        <w:t>/</w:t>
      </w:r>
      <w:r w:rsidR="0053480A" w:rsidRPr="001D4BD4">
        <w:rPr>
          <w:rFonts w:ascii="Cambria" w:hAnsi="Cambria"/>
          <w:color w:val="0070C0"/>
          <w:sz w:val="20"/>
        </w:rPr>
        <w:t>В течение двадцати восьми (28) дней с момента получения Письма о</w:t>
      </w:r>
      <w:r w:rsidR="0053480A" w:rsidRPr="001D4BD4">
        <w:rPr>
          <w:rFonts w:ascii="Cambria" w:hAnsi="Cambria"/>
          <w:color w:val="0070C0"/>
          <w:sz w:val="20"/>
          <w:lang w:val="en-US"/>
        </w:rPr>
        <w:t xml:space="preserve"> </w:t>
      </w:r>
      <w:r w:rsidR="0053480A" w:rsidRPr="001D4BD4">
        <w:rPr>
          <w:rFonts w:ascii="Cambria" w:hAnsi="Cambria"/>
          <w:color w:val="0070C0"/>
          <w:sz w:val="20"/>
          <w:lang w:val="ru-RU"/>
        </w:rPr>
        <w:t>принятии</w:t>
      </w:r>
      <w:r w:rsidR="0053480A" w:rsidRPr="001D4BD4">
        <w:rPr>
          <w:rFonts w:ascii="Cambria" w:hAnsi="Cambria"/>
          <w:color w:val="0070C0"/>
          <w:sz w:val="20"/>
        </w:rPr>
        <w:t xml:space="preserve"> от Партнер</w:t>
      </w:r>
      <w:r w:rsidR="0053480A" w:rsidRPr="001D4BD4">
        <w:rPr>
          <w:rFonts w:ascii="Cambria" w:hAnsi="Cambria"/>
          <w:color w:val="0070C0"/>
          <w:sz w:val="20"/>
          <w:lang w:val="ru-RU"/>
        </w:rPr>
        <w:t>а</w:t>
      </w:r>
      <w:r w:rsidR="0053480A" w:rsidRPr="001D4BD4">
        <w:rPr>
          <w:rFonts w:ascii="Cambria" w:hAnsi="Cambria"/>
          <w:color w:val="0070C0"/>
          <w:sz w:val="20"/>
        </w:rPr>
        <w:t>-исполнител</w:t>
      </w:r>
      <w:r w:rsidR="0053480A" w:rsidRPr="001D4BD4">
        <w:rPr>
          <w:rFonts w:ascii="Cambria" w:hAnsi="Cambria"/>
          <w:color w:val="0070C0"/>
          <w:sz w:val="20"/>
          <w:lang w:val="ru-RU"/>
        </w:rPr>
        <w:t>я</w:t>
      </w:r>
      <w:r w:rsidR="0053480A" w:rsidRPr="001D4BD4">
        <w:rPr>
          <w:rFonts w:ascii="Cambria" w:hAnsi="Cambria"/>
          <w:color w:val="0070C0"/>
          <w:sz w:val="20"/>
        </w:rPr>
        <w:t xml:space="preserve"> победитель тендера должен предоставить Партнер</w:t>
      </w:r>
      <w:r w:rsidR="0053480A" w:rsidRPr="001D4BD4">
        <w:rPr>
          <w:rFonts w:ascii="Cambria" w:hAnsi="Cambria"/>
          <w:color w:val="0070C0"/>
          <w:sz w:val="20"/>
          <w:lang w:val="ru-RU"/>
        </w:rPr>
        <w:t>у</w:t>
      </w:r>
      <w:r w:rsidR="0053480A" w:rsidRPr="001D4BD4">
        <w:rPr>
          <w:rFonts w:ascii="Cambria" w:hAnsi="Cambria"/>
          <w:color w:val="0070C0"/>
          <w:sz w:val="20"/>
        </w:rPr>
        <w:t>-исполнител</w:t>
      </w:r>
      <w:r w:rsidR="0053480A" w:rsidRPr="001D4BD4">
        <w:rPr>
          <w:rFonts w:ascii="Cambria" w:hAnsi="Cambria"/>
          <w:color w:val="0070C0"/>
          <w:sz w:val="20"/>
          <w:lang w:val="ru-RU"/>
        </w:rPr>
        <w:t>ю</w:t>
      </w:r>
      <w:r w:rsidR="0053480A" w:rsidRPr="001D4BD4">
        <w:rPr>
          <w:rFonts w:ascii="Cambria" w:hAnsi="Cambria"/>
          <w:color w:val="0070C0"/>
          <w:sz w:val="20"/>
        </w:rPr>
        <w:t xml:space="preserve">  </w:t>
      </w:r>
      <w:r w:rsidR="0053480A" w:rsidRPr="001D4BD4">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1D4BD4">
        <w:rPr>
          <w:rFonts w:ascii="Cambria" w:hAnsi="Cambria"/>
          <w:color w:val="0070C0"/>
          <w:sz w:val="20"/>
          <w:lang w:val="ru-RU"/>
        </w:rPr>
        <w:t>.</w:t>
      </w:r>
      <w:bookmarkEnd w:id="249"/>
    </w:p>
    <w:p w14:paraId="189A6255" w14:textId="607DA8FA" w:rsidR="00C455DB" w:rsidRPr="001D4BD4"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Failure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successful</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comply</w:t>
      </w:r>
      <w:r w:rsidRPr="00792EDC">
        <w:rPr>
          <w:rFonts w:ascii="Cambria" w:hAnsi="Cambria"/>
          <w:color w:val="auto"/>
          <w:sz w:val="20"/>
          <w:lang w:val="ru-RU"/>
        </w:rPr>
        <w:t xml:space="preserve"> </w:t>
      </w:r>
      <w:r w:rsidRPr="00DC3839">
        <w:rPr>
          <w:rFonts w:ascii="Cambria" w:hAnsi="Cambria"/>
          <w:color w:val="auto"/>
          <w:sz w:val="20"/>
        </w:rPr>
        <w:t>with</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requirements</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paragraphs</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493590510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3.</w:t>
      </w:r>
      <w:r w:rsidRPr="00792EDC">
        <w:rPr>
          <w:rFonts w:ascii="Cambria" w:hAnsi="Cambria"/>
          <w:color w:val="auto"/>
          <w:sz w:val="20"/>
          <w:lang w:val="ru-RU"/>
        </w:rPr>
        <w:t>2</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493590530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4</w:t>
      </w:r>
      <w:r w:rsidRPr="00792EDC">
        <w:rPr>
          <w:rFonts w:ascii="Cambria" w:hAnsi="Cambria"/>
          <w:color w:val="auto"/>
          <w:sz w:val="20"/>
          <w:lang w:val="ru-RU"/>
        </w:rPr>
        <w:t>.1</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shall</w:t>
      </w:r>
      <w:r w:rsidRPr="00792EDC">
        <w:rPr>
          <w:rFonts w:ascii="Cambria" w:hAnsi="Cambria"/>
          <w:color w:val="auto"/>
          <w:sz w:val="20"/>
          <w:lang w:val="ru-RU"/>
        </w:rPr>
        <w:t xml:space="preserve"> </w:t>
      </w:r>
      <w:r w:rsidRPr="00DC3839">
        <w:rPr>
          <w:rFonts w:ascii="Cambria" w:hAnsi="Cambria"/>
          <w:color w:val="auto"/>
          <w:sz w:val="20"/>
        </w:rPr>
        <w:t>constitute</w:t>
      </w:r>
      <w:r w:rsidRPr="00792EDC">
        <w:rPr>
          <w:rFonts w:ascii="Cambria" w:hAnsi="Cambria"/>
          <w:color w:val="auto"/>
          <w:sz w:val="20"/>
          <w:lang w:val="ru-RU"/>
        </w:rPr>
        <w:t xml:space="preserve"> </w:t>
      </w:r>
      <w:r w:rsidRPr="00DC3839">
        <w:rPr>
          <w:rFonts w:ascii="Cambria" w:hAnsi="Cambria"/>
          <w:color w:val="auto"/>
          <w:sz w:val="20"/>
        </w:rPr>
        <w:t>sufficient</w:t>
      </w:r>
      <w:r w:rsidRPr="00792EDC">
        <w:rPr>
          <w:rFonts w:ascii="Cambria" w:hAnsi="Cambria"/>
          <w:color w:val="auto"/>
          <w:sz w:val="20"/>
          <w:lang w:val="ru-RU"/>
        </w:rPr>
        <w:t xml:space="preserve"> </w:t>
      </w:r>
      <w:r w:rsidRPr="00DC3839">
        <w:rPr>
          <w:rFonts w:ascii="Cambria" w:hAnsi="Cambria"/>
          <w:color w:val="auto"/>
          <w:sz w:val="20"/>
        </w:rPr>
        <w:t>grounds</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annulment</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forfeiture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Tender</w:t>
      </w:r>
      <w:r w:rsidRPr="00792EDC">
        <w:rPr>
          <w:rFonts w:ascii="Cambria" w:hAnsi="Cambria"/>
          <w:color w:val="auto"/>
          <w:sz w:val="20"/>
          <w:lang w:val="ru-RU"/>
        </w:rPr>
        <w:t xml:space="preserve"> </w:t>
      </w:r>
      <w:r w:rsidRPr="00DC3839">
        <w:rPr>
          <w:rFonts w:ascii="Cambria" w:hAnsi="Cambria"/>
          <w:color w:val="auto"/>
          <w:sz w:val="20"/>
        </w:rPr>
        <w:t>Security</w:t>
      </w:r>
      <w:r w:rsidRPr="00792EDC">
        <w:rPr>
          <w:rFonts w:ascii="Cambria" w:hAnsi="Cambria"/>
          <w:color w:val="auto"/>
          <w:sz w:val="20"/>
          <w:lang w:val="ru-RU"/>
        </w:rPr>
        <w:t xml:space="preserve">, </w:t>
      </w:r>
      <w:r w:rsidRPr="00DC3839">
        <w:rPr>
          <w:rFonts w:ascii="Cambria" w:hAnsi="Cambria"/>
          <w:color w:val="auto"/>
          <w:sz w:val="20"/>
        </w:rPr>
        <w:t>in</w:t>
      </w:r>
      <w:r w:rsidRPr="00792EDC">
        <w:rPr>
          <w:rFonts w:ascii="Cambria" w:hAnsi="Cambria"/>
          <w:color w:val="auto"/>
          <w:sz w:val="20"/>
          <w:lang w:val="ru-RU"/>
        </w:rPr>
        <w:t xml:space="preserve"> </w:t>
      </w:r>
      <w:r w:rsidRPr="00DC3839">
        <w:rPr>
          <w:rFonts w:ascii="Cambria" w:hAnsi="Cambria"/>
          <w:color w:val="auto"/>
          <w:sz w:val="20"/>
        </w:rPr>
        <w:t>which</w:t>
      </w:r>
      <w:r w:rsidRPr="00792EDC">
        <w:rPr>
          <w:rFonts w:ascii="Cambria" w:hAnsi="Cambria"/>
          <w:color w:val="auto"/>
          <w:sz w:val="20"/>
          <w:lang w:val="ru-RU"/>
        </w:rPr>
        <w:t xml:space="preserve"> </w:t>
      </w:r>
      <w:r w:rsidRPr="00DC3839">
        <w:rPr>
          <w:rFonts w:ascii="Cambria" w:hAnsi="Cambria"/>
          <w:color w:val="auto"/>
          <w:sz w:val="20"/>
        </w:rPr>
        <w:t>event</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may</w:t>
      </w:r>
      <w:r w:rsidRPr="00792EDC">
        <w:rPr>
          <w:rFonts w:ascii="Cambria" w:hAnsi="Cambria"/>
          <w:color w:val="auto"/>
          <w:sz w:val="20"/>
          <w:lang w:val="ru-RU"/>
        </w:rPr>
        <w:t xml:space="preserve"> </w:t>
      </w:r>
      <w:r w:rsidRPr="00DC3839">
        <w:rPr>
          <w:rFonts w:ascii="Cambria" w:hAnsi="Cambria"/>
          <w:color w:val="auto"/>
          <w:sz w:val="20"/>
        </w:rPr>
        <w:t>make</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next</w:t>
      </w:r>
      <w:r w:rsidRPr="00792EDC">
        <w:rPr>
          <w:rFonts w:ascii="Cambria" w:hAnsi="Cambria"/>
          <w:color w:val="auto"/>
          <w:sz w:val="20"/>
          <w:lang w:val="ru-RU"/>
        </w:rPr>
        <w:t xml:space="preserve"> </w:t>
      </w:r>
      <w:r w:rsidRPr="00DC3839">
        <w:rPr>
          <w:rFonts w:ascii="Cambria" w:hAnsi="Cambria"/>
          <w:color w:val="auto"/>
          <w:sz w:val="20"/>
        </w:rPr>
        <w:t>lowest</w:t>
      </w:r>
      <w:r w:rsidRPr="00792EDC">
        <w:rPr>
          <w:rFonts w:ascii="Cambria" w:hAnsi="Cambria"/>
          <w:color w:val="auto"/>
          <w:sz w:val="20"/>
          <w:lang w:val="ru-RU"/>
        </w:rPr>
        <w:t xml:space="preserve"> </w:t>
      </w:r>
      <w:r w:rsidRPr="00DC3839">
        <w:rPr>
          <w:rFonts w:ascii="Cambria" w:hAnsi="Cambria"/>
          <w:color w:val="auto"/>
          <w:sz w:val="20"/>
        </w:rPr>
        <w:t>evaluated</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call</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new</w:t>
      </w:r>
      <w:r w:rsidRPr="00792EDC">
        <w:rPr>
          <w:rFonts w:ascii="Cambria" w:hAnsi="Cambria"/>
          <w:color w:val="auto"/>
          <w:sz w:val="20"/>
          <w:lang w:val="ru-RU"/>
        </w:rPr>
        <w:t xml:space="preserve"> </w:t>
      </w:r>
      <w:r w:rsidRPr="00DC3839">
        <w:rPr>
          <w:rFonts w:ascii="Cambria" w:hAnsi="Cambria"/>
          <w:color w:val="auto"/>
          <w:sz w:val="20"/>
        </w:rPr>
        <w:t>bids</w:t>
      </w:r>
      <w:r w:rsidR="00792EDC" w:rsidRPr="00792EDC">
        <w:rPr>
          <w:rFonts w:ascii="Cambria" w:hAnsi="Cambria"/>
          <w:color w:val="auto"/>
          <w:sz w:val="20"/>
          <w:lang w:val="ru-RU"/>
        </w:rPr>
        <w:t>/</w:t>
      </w:r>
      <w:r w:rsidR="00792EDC" w:rsidRPr="001D4BD4">
        <w:rPr>
          <w:rFonts w:ascii="Cambria" w:hAnsi="Cambria"/>
          <w:color w:val="0070C0"/>
          <w:sz w:val="20"/>
          <w:lang w:val="ru-RU"/>
        </w:rPr>
        <w:t xml:space="preserve">Невыполнение победителем тендера требований пунктов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493590510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33</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.2 или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493590530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34.1</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 предложившему наименьшую цену, или объявить новый тендер</w:t>
      </w:r>
      <w:r w:rsidRPr="001D4BD4">
        <w:rPr>
          <w:rFonts w:ascii="Cambria" w:hAnsi="Cambria"/>
          <w:color w:val="0070C0"/>
          <w:sz w:val="20"/>
          <w:lang w:val="ru-RU"/>
        </w:rPr>
        <w:t>.</w:t>
      </w:r>
    </w:p>
    <w:p w14:paraId="75BB1537" w14:textId="4D07F0D3" w:rsidR="00C455DB" w:rsidRPr="001D4BD4"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not</w:t>
      </w:r>
      <w:r w:rsidRPr="00792EDC">
        <w:rPr>
          <w:rFonts w:ascii="Cambria" w:hAnsi="Cambria"/>
          <w:color w:val="auto"/>
          <w:sz w:val="20"/>
          <w:lang w:val="ru-RU"/>
        </w:rPr>
        <w:t xml:space="preserve"> </w:t>
      </w:r>
      <w:r w:rsidRPr="00DC3839">
        <w:rPr>
          <w:rFonts w:ascii="Cambria" w:hAnsi="Cambria"/>
          <w:color w:val="auto"/>
          <w:sz w:val="20"/>
        </w:rPr>
        <w:t>bound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select</w:t>
      </w:r>
      <w:r w:rsidRPr="00792EDC">
        <w:rPr>
          <w:rFonts w:ascii="Cambria" w:hAnsi="Cambria"/>
          <w:color w:val="auto"/>
          <w:sz w:val="20"/>
          <w:lang w:val="ru-RU"/>
        </w:rPr>
        <w:t xml:space="preserve"> </w:t>
      </w:r>
      <w:r w:rsidRPr="00DC3839">
        <w:rPr>
          <w:rFonts w:ascii="Cambria" w:hAnsi="Cambria"/>
          <w:color w:val="auto"/>
          <w:sz w:val="20"/>
        </w:rPr>
        <w:t>any</w:t>
      </w:r>
      <w:r w:rsidRPr="00792EDC">
        <w:rPr>
          <w:rFonts w:ascii="Cambria" w:hAnsi="Cambria"/>
          <w:color w:val="auto"/>
          <w:sz w:val="20"/>
          <w:lang w:val="ru-RU"/>
        </w:rPr>
        <w:t xml:space="preserve"> </w:t>
      </w:r>
      <w:r w:rsidRPr="00DC3839">
        <w:rPr>
          <w:rFonts w:ascii="Cambria" w:hAnsi="Cambria"/>
          <w:color w:val="auto"/>
          <w:sz w:val="20"/>
        </w:rPr>
        <w:t>company</w:t>
      </w:r>
      <w:r w:rsidR="00792EDC" w:rsidRPr="00792EDC">
        <w:rPr>
          <w:rFonts w:ascii="Cambria" w:hAnsi="Cambria"/>
          <w:color w:val="auto"/>
          <w:sz w:val="20"/>
          <w:lang w:val="ru-RU"/>
        </w:rPr>
        <w:t>/</w:t>
      </w:r>
      <w:r w:rsidR="00792EDC" w:rsidRPr="00792EDC">
        <w:rPr>
          <w:rFonts w:ascii="Cambria" w:hAnsi="Cambria"/>
          <w:sz w:val="20"/>
          <w:lang w:val="ru-RU"/>
        </w:rPr>
        <w:t xml:space="preserve"> </w:t>
      </w:r>
      <w:r w:rsidR="00792EDC" w:rsidRPr="001D4BD4">
        <w:rPr>
          <w:rFonts w:ascii="Cambria" w:hAnsi="Cambria"/>
          <w:color w:val="0070C0"/>
          <w:sz w:val="20"/>
          <w:lang w:val="ru-RU"/>
        </w:rPr>
        <w:t>Партнер-исполнитель не обязан выбирать какую-либо компанию</w:t>
      </w:r>
      <w:r w:rsidRPr="001D4BD4">
        <w:rPr>
          <w:rFonts w:ascii="Cambria" w:hAnsi="Cambria"/>
          <w:color w:val="0070C0"/>
          <w:sz w:val="20"/>
          <w:lang w:val="ru-RU"/>
        </w:rPr>
        <w:t>.</w:t>
      </w:r>
    </w:p>
    <w:p w14:paraId="2529E3FB" w14:textId="345D397D" w:rsidR="00C455DB" w:rsidRPr="001D4BD4"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preparation</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submission</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qualification</w:t>
      </w:r>
      <w:r w:rsidRPr="00792EDC">
        <w:rPr>
          <w:rFonts w:ascii="Cambria" w:hAnsi="Cambria"/>
          <w:color w:val="auto"/>
          <w:sz w:val="20"/>
          <w:lang w:val="ru-RU"/>
        </w:rPr>
        <w:t xml:space="preserve"> </w:t>
      </w:r>
      <w:r w:rsidRPr="00DC3839">
        <w:rPr>
          <w:rFonts w:ascii="Cambria" w:hAnsi="Cambria"/>
          <w:color w:val="auto"/>
          <w:sz w:val="20"/>
        </w:rPr>
        <w:t>document</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responsibility</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applicant</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no</w:t>
      </w:r>
      <w:r w:rsidRPr="00792EDC">
        <w:rPr>
          <w:rFonts w:ascii="Cambria" w:hAnsi="Cambria"/>
          <w:color w:val="auto"/>
          <w:sz w:val="20"/>
          <w:lang w:val="ru-RU"/>
        </w:rPr>
        <w:t xml:space="preserve"> </w:t>
      </w:r>
      <w:r w:rsidRPr="00DC3839">
        <w:rPr>
          <w:rFonts w:ascii="Cambria" w:hAnsi="Cambria"/>
          <w:color w:val="auto"/>
          <w:sz w:val="20"/>
        </w:rPr>
        <w:t>relief</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consideration</w:t>
      </w:r>
      <w:r w:rsidRPr="00792EDC">
        <w:rPr>
          <w:rFonts w:ascii="Cambria" w:hAnsi="Cambria"/>
          <w:color w:val="auto"/>
          <w:sz w:val="20"/>
          <w:lang w:val="ru-RU"/>
        </w:rPr>
        <w:t xml:space="preserve"> </w:t>
      </w:r>
      <w:r w:rsidRPr="00DC3839">
        <w:rPr>
          <w:rFonts w:ascii="Cambria" w:hAnsi="Cambria"/>
          <w:color w:val="auto"/>
          <w:sz w:val="20"/>
        </w:rPr>
        <w:t>can</w:t>
      </w:r>
      <w:r w:rsidRPr="00792EDC">
        <w:rPr>
          <w:rFonts w:ascii="Cambria" w:hAnsi="Cambria"/>
          <w:color w:val="auto"/>
          <w:sz w:val="20"/>
          <w:lang w:val="ru-RU"/>
        </w:rPr>
        <w:t xml:space="preserve"> </w:t>
      </w:r>
      <w:r w:rsidRPr="00DC3839">
        <w:rPr>
          <w:rFonts w:ascii="Cambria" w:hAnsi="Cambria"/>
          <w:color w:val="auto"/>
          <w:sz w:val="20"/>
        </w:rPr>
        <w:t>be</w:t>
      </w:r>
      <w:r w:rsidRPr="00792EDC">
        <w:rPr>
          <w:rFonts w:ascii="Cambria" w:hAnsi="Cambria"/>
          <w:color w:val="auto"/>
          <w:sz w:val="20"/>
          <w:lang w:val="ru-RU"/>
        </w:rPr>
        <w:t xml:space="preserve"> </w:t>
      </w:r>
      <w:r w:rsidRPr="00DC3839">
        <w:rPr>
          <w:rFonts w:ascii="Cambria" w:hAnsi="Cambria"/>
          <w:color w:val="auto"/>
          <w:sz w:val="20"/>
        </w:rPr>
        <w:t>given</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errors</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omissions</w:t>
      </w:r>
      <w:r w:rsidR="00792EDC" w:rsidRPr="001D4BD4">
        <w:rPr>
          <w:rFonts w:ascii="Cambria" w:hAnsi="Cambria"/>
          <w:color w:val="0070C0"/>
          <w:sz w:val="20"/>
          <w:lang w:val="ru-RU"/>
        </w:rPr>
        <w:t>/ Ответственность за подготовку и подачу квалификационных документов возлагается на заявителя, и за ошибки и упущения не может быть предоставлено никаких послаблений или вознаграждений</w:t>
      </w:r>
      <w:r w:rsidRPr="001D4BD4">
        <w:rPr>
          <w:rFonts w:ascii="Cambria" w:hAnsi="Cambria"/>
          <w:color w:val="0070C0"/>
          <w:sz w:val="20"/>
          <w:lang w:val="ru-RU"/>
        </w:rPr>
        <w:t>.</w:t>
      </w:r>
    </w:p>
    <w:p w14:paraId="531BD78B" w14:textId="0696F991" w:rsidR="00C455DB" w:rsidRPr="008E0F61" w:rsidRDefault="00C455DB" w:rsidP="003D4A02">
      <w:pPr>
        <w:pStyle w:val="2"/>
        <w:spacing w:before="0" w:after="0" w:line="276" w:lineRule="auto"/>
        <w:ind w:left="567"/>
        <w:rPr>
          <w:rFonts w:ascii="Cambria" w:hAnsi="Cambria"/>
          <w:color w:val="0070C0"/>
          <w:sz w:val="20"/>
          <w:lang w:val="en-US"/>
        </w:rPr>
      </w:pPr>
      <w:r w:rsidRPr="00DC3839">
        <w:rPr>
          <w:rFonts w:ascii="Cambria" w:hAnsi="Cambria"/>
          <w:color w:val="auto"/>
          <w:sz w:val="20"/>
        </w:rPr>
        <w:t>After</w:t>
      </w:r>
      <w:r w:rsidRPr="008E0F61">
        <w:rPr>
          <w:rFonts w:ascii="Cambria" w:hAnsi="Cambria"/>
          <w:color w:val="auto"/>
          <w:sz w:val="20"/>
          <w:lang w:val="en-US"/>
        </w:rPr>
        <w:t xml:space="preserve"> </w:t>
      </w:r>
      <w:r w:rsidRPr="00DC3839">
        <w:rPr>
          <w:rFonts w:ascii="Cambria" w:hAnsi="Cambria"/>
          <w:color w:val="auto"/>
          <w:sz w:val="20"/>
        </w:rPr>
        <w:t>opening</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qualification</w:t>
      </w:r>
      <w:r w:rsidRPr="008E0F61">
        <w:rPr>
          <w:rFonts w:ascii="Cambria" w:hAnsi="Cambria"/>
          <w:color w:val="auto"/>
          <w:sz w:val="20"/>
          <w:lang w:val="en-US"/>
        </w:rPr>
        <w:t xml:space="preserve"> </w:t>
      </w:r>
      <w:r w:rsidRPr="00DC3839">
        <w:rPr>
          <w:rFonts w:ascii="Cambria" w:hAnsi="Cambria"/>
          <w:color w:val="auto"/>
          <w:sz w:val="20"/>
        </w:rPr>
        <w:t>documents</w:t>
      </w:r>
      <w:r w:rsidRPr="008E0F61">
        <w:rPr>
          <w:rFonts w:ascii="Cambria" w:hAnsi="Cambria"/>
          <w:color w:val="auto"/>
          <w:sz w:val="20"/>
          <w:lang w:val="en-US"/>
        </w:rPr>
        <w:t xml:space="preserve"> </w:t>
      </w:r>
      <w:r w:rsidRPr="00DC3839">
        <w:rPr>
          <w:rFonts w:ascii="Cambria" w:hAnsi="Cambria"/>
          <w:color w:val="auto"/>
          <w:sz w:val="20"/>
        </w:rPr>
        <w:t>until</w:t>
      </w:r>
      <w:r w:rsidRPr="008E0F61">
        <w:rPr>
          <w:rFonts w:ascii="Cambria" w:hAnsi="Cambria"/>
          <w:color w:val="auto"/>
          <w:sz w:val="20"/>
          <w:lang w:val="en-US"/>
        </w:rPr>
        <w:t xml:space="preserve"> </w:t>
      </w:r>
      <w:r w:rsidRPr="00DC3839">
        <w:rPr>
          <w:rFonts w:ascii="Cambria" w:hAnsi="Cambria"/>
          <w:color w:val="auto"/>
          <w:sz w:val="20"/>
        </w:rPr>
        <w:t>preparation</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short</w:t>
      </w:r>
      <w:r w:rsidRPr="008E0F61">
        <w:rPr>
          <w:rFonts w:ascii="Cambria" w:hAnsi="Cambria"/>
          <w:color w:val="auto"/>
          <w:sz w:val="20"/>
          <w:lang w:val="en-US"/>
        </w:rPr>
        <w:t>-</w:t>
      </w:r>
      <w:r w:rsidRPr="00DC3839">
        <w:rPr>
          <w:rFonts w:ascii="Cambria" w:hAnsi="Cambria"/>
          <w:color w:val="auto"/>
          <w:sz w:val="20"/>
        </w:rPr>
        <w:t>list</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qualified</w:t>
      </w:r>
      <w:r w:rsidRPr="008E0F61">
        <w:rPr>
          <w:rFonts w:ascii="Cambria" w:hAnsi="Cambria"/>
          <w:color w:val="auto"/>
          <w:sz w:val="20"/>
          <w:lang w:val="en-US"/>
        </w:rPr>
        <w:t xml:space="preserve"> </w:t>
      </w:r>
      <w:r w:rsidRPr="00DC3839">
        <w:rPr>
          <w:rFonts w:ascii="Cambria" w:hAnsi="Cambria"/>
          <w:color w:val="auto"/>
          <w:sz w:val="20"/>
        </w:rPr>
        <w:t>companies</w:t>
      </w:r>
      <w:r w:rsidRPr="008E0F61">
        <w:rPr>
          <w:rFonts w:ascii="Cambria" w:hAnsi="Cambria"/>
          <w:color w:val="auto"/>
          <w:sz w:val="20"/>
          <w:lang w:val="en-US"/>
        </w:rPr>
        <w:t xml:space="preserve">, </w:t>
      </w:r>
      <w:r w:rsidRPr="00DC3839">
        <w:rPr>
          <w:rFonts w:ascii="Cambria" w:hAnsi="Cambria"/>
          <w:color w:val="auto"/>
          <w:sz w:val="20"/>
        </w:rPr>
        <w:t>no</w:t>
      </w:r>
      <w:r w:rsidRPr="008E0F61">
        <w:rPr>
          <w:rFonts w:ascii="Cambria" w:hAnsi="Cambria"/>
          <w:color w:val="auto"/>
          <w:sz w:val="20"/>
          <w:lang w:val="en-US"/>
        </w:rPr>
        <w:t xml:space="preserve"> </w:t>
      </w:r>
      <w:r w:rsidRPr="00DC3839">
        <w:rPr>
          <w:rFonts w:ascii="Cambria" w:hAnsi="Cambria"/>
          <w:color w:val="auto"/>
          <w:sz w:val="20"/>
        </w:rPr>
        <w:t>communication</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any</w:t>
      </w:r>
      <w:r w:rsidRPr="008E0F61">
        <w:rPr>
          <w:rFonts w:ascii="Cambria" w:hAnsi="Cambria"/>
          <w:color w:val="auto"/>
          <w:sz w:val="20"/>
          <w:lang w:val="en-US"/>
        </w:rPr>
        <w:t xml:space="preserve"> </w:t>
      </w:r>
      <w:r w:rsidRPr="00DC3839">
        <w:rPr>
          <w:rFonts w:ascii="Cambria" w:hAnsi="Cambria"/>
          <w:color w:val="auto"/>
          <w:sz w:val="20"/>
        </w:rPr>
        <w:t>type</w:t>
      </w:r>
      <w:r w:rsidRPr="008E0F61">
        <w:rPr>
          <w:rFonts w:ascii="Cambria" w:hAnsi="Cambria"/>
          <w:color w:val="auto"/>
          <w:sz w:val="20"/>
          <w:lang w:val="en-US"/>
        </w:rPr>
        <w:t xml:space="preserve"> </w:t>
      </w:r>
      <w:r w:rsidRPr="00DC3839">
        <w:rPr>
          <w:rFonts w:ascii="Cambria" w:hAnsi="Cambria"/>
          <w:color w:val="auto"/>
          <w:sz w:val="20"/>
        </w:rPr>
        <w:t>shall</w:t>
      </w:r>
      <w:r w:rsidRPr="008E0F61">
        <w:rPr>
          <w:rFonts w:ascii="Cambria" w:hAnsi="Cambria"/>
          <w:color w:val="auto"/>
          <w:sz w:val="20"/>
          <w:lang w:val="en-US"/>
        </w:rPr>
        <w:t xml:space="preserve"> </w:t>
      </w:r>
      <w:r w:rsidRPr="00DC3839">
        <w:rPr>
          <w:rFonts w:ascii="Cambria" w:hAnsi="Cambria"/>
          <w:color w:val="auto"/>
          <w:sz w:val="20"/>
        </w:rPr>
        <w:t>be</w:t>
      </w:r>
      <w:r w:rsidRPr="008E0F61">
        <w:rPr>
          <w:rFonts w:ascii="Cambria" w:hAnsi="Cambria"/>
          <w:color w:val="auto"/>
          <w:sz w:val="20"/>
          <w:lang w:val="en-US"/>
        </w:rPr>
        <w:t xml:space="preserve"> </w:t>
      </w:r>
      <w:r w:rsidRPr="00DC3839">
        <w:rPr>
          <w:rFonts w:ascii="Cambria" w:hAnsi="Cambria"/>
          <w:color w:val="auto"/>
          <w:sz w:val="20"/>
        </w:rPr>
        <w:t>entertained</w:t>
      </w:r>
      <w:r w:rsidRPr="008E0F61">
        <w:rPr>
          <w:rFonts w:ascii="Cambria" w:hAnsi="Cambria"/>
          <w:color w:val="auto"/>
          <w:sz w:val="20"/>
          <w:lang w:val="en-US"/>
        </w:rPr>
        <w:t xml:space="preserve"> </w:t>
      </w:r>
      <w:r w:rsidRPr="00DC3839">
        <w:rPr>
          <w:rFonts w:ascii="Cambria" w:hAnsi="Cambria"/>
          <w:color w:val="auto"/>
          <w:sz w:val="20"/>
        </w:rPr>
        <w:t>unless</w:t>
      </w:r>
      <w:r w:rsidRPr="008E0F61">
        <w:rPr>
          <w:rFonts w:ascii="Cambria" w:hAnsi="Cambria"/>
          <w:color w:val="auto"/>
          <w:sz w:val="20"/>
          <w:lang w:val="en-US"/>
        </w:rPr>
        <w:t xml:space="preserve"> </w:t>
      </w:r>
      <w:r w:rsidRPr="00DC3839">
        <w:rPr>
          <w:rFonts w:ascii="Cambria" w:hAnsi="Cambria"/>
          <w:color w:val="auto"/>
          <w:sz w:val="20"/>
        </w:rPr>
        <w:t>called</w:t>
      </w:r>
      <w:r w:rsidRPr="008E0F61">
        <w:rPr>
          <w:rFonts w:ascii="Cambria" w:hAnsi="Cambria"/>
          <w:color w:val="auto"/>
          <w:sz w:val="20"/>
          <w:lang w:val="en-US"/>
        </w:rPr>
        <w:t xml:space="preserve"> </w:t>
      </w:r>
      <w:r w:rsidRPr="00DC3839">
        <w:rPr>
          <w:rFonts w:ascii="Cambria" w:hAnsi="Cambria"/>
          <w:color w:val="auto"/>
          <w:sz w:val="20"/>
        </w:rPr>
        <w:t>for</w:t>
      </w:r>
      <w:r w:rsidRPr="008E0F61">
        <w:rPr>
          <w:rFonts w:ascii="Cambria" w:hAnsi="Cambria"/>
          <w:color w:val="auto"/>
          <w:sz w:val="20"/>
          <w:lang w:val="en-US"/>
        </w:rPr>
        <w:t xml:space="preserve"> </w:t>
      </w:r>
      <w:r w:rsidRPr="00DC3839">
        <w:rPr>
          <w:rFonts w:ascii="Cambria" w:hAnsi="Cambria"/>
          <w:color w:val="auto"/>
          <w:sz w:val="20"/>
        </w:rPr>
        <w:t>by</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establish</w:t>
      </w:r>
      <w:r w:rsidRPr="008E0F61">
        <w:rPr>
          <w:rFonts w:ascii="Cambria" w:hAnsi="Cambria"/>
          <w:color w:val="auto"/>
          <w:sz w:val="20"/>
          <w:lang w:val="en-US"/>
        </w:rPr>
        <w:softHyphen/>
      </w:r>
      <w:r w:rsidRPr="00DC3839">
        <w:rPr>
          <w:rFonts w:ascii="Cambria" w:hAnsi="Cambria"/>
          <w:color w:val="auto"/>
          <w:sz w:val="20"/>
        </w:rPr>
        <w:t>ments</w:t>
      </w:r>
      <w:r w:rsidR="00792EDC" w:rsidRPr="008E0F61">
        <w:rPr>
          <w:rFonts w:ascii="Cambria" w:hAnsi="Cambria"/>
          <w:color w:val="auto"/>
          <w:sz w:val="20"/>
          <w:lang w:val="en-US"/>
        </w:rPr>
        <w:t xml:space="preserve">/ </w:t>
      </w:r>
      <w:r w:rsidR="00792EDC" w:rsidRPr="002A4191">
        <w:rPr>
          <w:rFonts w:ascii="Cambria" w:hAnsi="Cambria"/>
          <w:color w:val="0070C0"/>
          <w:sz w:val="20"/>
          <w:lang w:val="ru-RU"/>
        </w:rPr>
        <w:t>После</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вс</w:t>
      </w:r>
      <w:r w:rsidR="00792EDC" w:rsidRPr="002A4191">
        <w:rPr>
          <w:rFonts w:ascii="Cambria" w:hAnsi="Cambria"/>
          <w:color w:val="0070C0"/>
          <w:sz w:val="20"/>
          <w:lang w:val="ru-RU"/>
        </w:rPr>
        <w:t>крытия</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квалификационных</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документов</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и</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до</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составления</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короткого</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списка</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квалифицированных</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компаний</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запрещены</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все</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виды</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коммуникации</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если</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этого</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не</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требуют</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правила</w:t>
      </w:r>
      <w:r w:rsidRPr="008E0F61">
        <w:rPr>
          <w:rFonts w:ascii="Cambria" w:hAnsi="Cambria"/>
          <w:color w:val="0070C0"/>
          <w:sz w:val="20"/>
          <w:lang w:val="en-US"/>
        </w:rPr>
        <w:t>.</w:t>
      </w:r>
    </w:p>
    <w:p w14:paraId="05D57B39" w14:textId="77777777" w:rsidR="001A0B22" w:rsidRDefault="001A0B22" w:rsidP="00C455DB">
      <w:pPr>
        <w:rPr>
          <w:rFonts w:ascii="Cambria" w:hAnsi="Cambria"/>
          <w:highlight w:val="yellow"/>
          <w:lang w:val="en-US"/>
        </w:rPr>
      </w:pPr>
    </w:p>
    <w:p w14:paraId="0E43FEAC" w14:textId="2AD8371A" w:rsidR="009F54E7" w:rsidRPr="008E0F61" w:rsidRDefault="009F54E7" w:rsidP="00C455DB">
      <w:pPr>
        <w:rPr>
          <w:rFonts w:ascii="Cambria" w:hAnsi="Cambria"/>
          <w:highlight w:val="yellow"/>
          <w:lang w:val="en-US"/>
        </w:rPr>
        <w:sectPr w:rsidR="009F54E7" w:rsidRPr="008E0F61" w:rsidSect="00093E2B">
          <w:pgSz w:w="11900" w:h="16840"/>
          <w:pgMar w:top="1417" w:right="1417" w:bottom="1134" w:left="1417" w:header="708" w:footer="708" w:gutter="0"/>
          <w:pgNumType w:start="1"/>
          <w:cols w:space="708"/>
          <w:docGrid w:linePitch="360"/>
        </w:sectPr>
      </w:pPr>
    </w:p>
    <w:p w14:paraId="59078E07" w14:textId="7E09E888" w:rsidR="005D07CD" w:rsidRPr="00A73D0F" w:rsidRDefault="008C1AF4" w:rsidP="005D07CD">
      <w:pPr>
        <w:rPr>
          <w:rFonts w:ascii="Cambria" w:hAnsi="Cambria"/>
        </w:rPr>
      </w:pPr>
      <w:r w:rsidRPr="00993AF5">
        <w:rPr>
          <w:rFonts w:ascii="Cambria" w:hAnsi="Cambria"/>
          <w:noProof/>
          <w:lang w:val="en-US" w:eastAsia="en-US"/>
        </w:rPr>
        <w:lastRenderedPageBreak/>
        <w:drawing>
          <wp:inline distT="0" distB="0" distL="0" distR="0" wp14:anchorId="4D4503F0" wp14:editId="6BB4FD01">
            <wp:extent cx="2079081" cy="622275"/>
            <wp:effectExtent l="0" t="0" r="0" b="6985"/>
            <wp:docPr id="1973427586"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p>
    <w:p w14:paraId="11E0774A" w14:textId="7DA0A452" w:rsidR="005D07CD" w:rsidRPr="00A73D0F" w:rsidRDefault="005D07CD" w:rsidP="005D07CD">
      <w:pPr>
        <w:rPr>
          <w:rFonts w:ascii="Cambria" w:hAnsi="Cambria"/>
        </w:rPr>
      </w:pPr>
    </w:p>
    <w:p w14:paraId="6B4D1611" w14:textId="77777777" w:rsidR="005D07CD" w:rsidRPr="00A73D0F" w:rsidRDefault="005D07CD" w:rsidP="005D07CD">
      <w:pPr>
        <w:rPr>
          <w:rFonts w:ascii="Cambria" w:hAnsi="Cambria"/>
        </w:rPr>
      </w:pPr>
    </w:p>
    <w:p w14:paraId="07546F42" w14:textId="77777777" w:rsidR="005D07CD" w:rsidRPr="00A73D0F" w:rsidRDefault="005D07CD" w:rsidP="005D07CD">
      <w:pPr>
        <w:rPr>
          <w:rFonts w:ascii="Cambria" w:hAnsi="Cambria"/>
        </w:rPr>
      </w:pPr>
    </w:p>
    <w:p w14:paraId="4D3CEBCD" w14:textId="77777777" w:rsidR="005D07CD" w:rsidRPr="00A73D0F" w:rsidRDefault="005D07CD" w:rsidP="005D07CD">
      <w:pPr>
        <w:rPr>
          <w:rFonts w:ascii="Cambria" w:hAnsi="Cambria"/>
        </w:rPr>
      </w:pPr>
    </w:p>
    <w:p w14:paraId="352EF37C" w14:textId="77777777" w:rsidR="005D07CD" w:rsidRPr="00A73D0F" w:rsidRDefault="005D07CD" w:rsidP="005D07CD">
      <w:pPr>
        <w:rPr>
          <w:rFonts w:ascii="Cambria" w:hAnsi="Cambria"/>
        </w:rPr>
      </w:pPr>
    </w:p>
    <w:p w14:paraId="653FB7FB" w14:textId="77777777" w:rsidR="005D07CD" w:rsidRPr="00A73D0F" w:rsidRDefault="005D07CD" w:rsidP="005D07CD">
      <w:pPr>
        <w:rPr>
          <w:rFonts w:ascii="Cambria" w:hAnsi="Cambria"/>
        </w:rPr>
      </w:pPr>
    </w:p>
    <w:p w14:paraId="0C1B2DBE" w14:textId="77777777" w:rsidR="008C1AF4" w:rsidRPr="000C21CB" w:rsidRDefault="008C1AF4" w:rsidP="008C1AF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0C21CB">
        <w:rPr>
          <w:rFonts w:ascii="Cambria" w:eastAsia="Times New Roman" w:hAnsi="Cambria" w:cs="Times New Roman"/>
          <w:b/>
          <w:i/>
          <w:spacing w:val="-10"/>
          <w:kern w:val="28"/>
          <w:sz w:val="24"/>
          <w:u w:val="single"/>
        </w:rPr>
        <w:t>PATRIP Foundation funded Water for Peace (W4P):</w:t>
      </w:r>
    </w:p>
    <w:p w14:paraId="09B67CE3" w14:textId="77777777" w:rsidR="008C1AF4" w:rsidRPr="000C21CB" w:rsidRDefault="008C1AF4" w:rsidP="008C1AF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0C21CB">
        <w:rPr>
          <w:rFonts w:ascii="Cambria" w:eastAsia="Times New Roman" w:hAnsi="Cambria" w:cs="Times New Roman"/>
          <w:b/>
          <w:i/>
          <w:spacing w:val="-10"/>
          <w:kern w:val="28"/>
          <w:sz w:val="24"/>
          <w:u w:val="single"/>
        </w:rPr>
        <w:t>Climate Resilient and Peaceful Communities Program in Kyrgyzstan/</w:t>
      </w:r>
      <w:r w:rsidRPr="000C21CB">
        <w:rPr>
          <w:rFonts w:ascii="Cambria" w:eastAsia="Times New Roman" w:hAnsi="Cambria" w:cs="Times New Roman"/>
          <w:b/>
          <w:i/>
          <w:spacing w:val="-10"/>
          <w:kern w:val="28"/>
          <w:sz w:val="24"/>
          <w:u w:val="single"/>
          <w:lang w:val="en-US"/>
        </w:rPr>
        <w:t xml:space="preserve"> </w:t>
      </w:r>
    </w:p>
    <w:p w14:paraId="00F6E6B7" w14:textId="29042DCC" w:rsidR="005D07CD" w:rsidRDefault="008C1AF4" w:rsidP="007F0BE0">
      <w:pPr>
        <w:pStyle w:val="a3"/>
        <w:rPr>
          <w:rFonts w:ascii="Cambria" w:hAnsi="Cambria" w:cs="Arial"/>
          <w:color w:val="0070C0"/>
          <w:highlight w:val="yellow"/>
          <w:lang w:val="ru-RU"/>
        </w:rPr>
      </w:pPr>
      <w:r w:rsidRPr="000C21CB">
        <w:rPr>
          <w:rFonts w:ascii="Cambria" w:eastAsia="Times New Roman" w:hAnsi="Cambria" w:cs="Times New Roman"/>
          <w:b/>
          <w:i/>
          <w:color w:val="0070C0"/>
          <w:sz w:val="24"/>
          <w:u w:val="single"/>
          <w:lang w:val="ru-RU"/>
        </w:rPr>
        <w:t>Проект Вода ради мира (</w:t>
      </w:r>
      <w:r w:rsidRPr="000C21CB">
        <w:rPr>
          <w:rFonts w:ascii="Cambria" w:eastAsia="Times New Roman" w:hAnsi="Cambria" w:cs="Times New Roman"/>
          <w:b/>
          <w:i/>
          <w:color w:val="0070C0"/>
          <w:sz w:val="24"/>
          <w:u w:val="single"/>
          <w:lang w:val="en-US"/>
        </w:rPr>
        <w:t>W</w:t>
      </w:r>
      <w:r w:rsidRPr="000C21CB">
        <w:rPr>
          <w:rFonts w:ascii="Cambria" w:eastAsia="Times New Roman" w:hAnsi="Cambria" w:cs="Times New Roman"/>
          <w:b/>
          <w:i/>
          <w:color w:val="0070C0"/>
          <w:sz w:val="24"/>
          <w:u w:val="single"/>
          <w:lang w:val="ru-RU"/>
        </w:rPr>
        <w:t>4</w:t>
      </w:r>
      <w:r w:rsidRPr="000C21CB">
        <w:rPr>
          <w:rFonts w:ascii="Cambria" w:eastAsia="Times New Roman" w:hAnsi="Cambria" w:cs="Times New Roman"/>
          <w:b/>
          <w:i/>
          <w:color w:val="0070C0"/>
          <w:sz w:val="24"/>
          <w:u w:val="single"/>
          <w:lang w:val="en-US"/>
        </w:rPr>
        <w:t>P</w:t>
      </w:r>
      <w:r w:rsidRPr="000C21CB">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03752FDF" w14:textId="77777777" w:rsidR="00190198" w:rsidRDefault="00190198" w:rsidP="00190198">
      <w:pPr>
        <w:pStyle w:val="a3"/>
        <w:rPr>
          <w:rFonts w:ascii="Cambria" w:hAnsi="Cambria" w:cs="Arial"/>
          <w:color w:val="32363A"/>
          <w:sz w:val="24"/>
          <w:szCs w:val="24"/>
          <w:shd w:val="clear" w:color="auto" w:fill="FFFFFF"/>
          <w:lang w:val="ru-RU"/>
        </w:rPr>
      </w:pPr>
    </w:p>
    <w:p w14:paraId="47B4C5E1" w14:textId="256A8B78" w:rsidR="00190198" w:rsidRDefault="00190198" w:rsidP="00190198">
      <w:pPr>
        <w:pStyle w:val="a3"/>
        <w:rPr>
          <w:rFonts w:ascii="Cambria" w:hAnsi="Cambria" w:cs="Arial"/>
          <w:color w:val="0070C0"/>
          <w:sz w:val="24"/>
          <w:szCs w:val="24"/>
          <w:shd w:val="clear" w:color="auto" w:fill="FFFFFF"/>
          <w:lang w:val="ru-RU"/>
        </w:rPr>
      </w:pPr>
      <w:r w:rsidRPr="007F3A19">
        <w:rPr>
          <w:rFonts w:ascii="Cambria" w:hAnsi="Cambria" w:cs="Arial"/>
          <w:color w:val="32363A"/>
          <w:sz w:val="24"/>
          <w:szCs w:val="24"/>
          <w:shd w:val="clear" w:color="auto" w:fill="FFFFFF"/>
        </w:rPr>
        <w:t>Rehabilitation and </w:t>
      </w:r>
      <w:r>
        <w:rPr>
          <w:rFonts w:ascii="Cambria" w:hAnsi="Cambria" w:cs="Arial"/>
          <w:color w:val="32363A"/>
          <w:sz w:val="24"/>
          <w:szCs w:val="24"/>
          <w:shd w:val="clear" w:color="auto" w:fill="FFFFFF"/>
          <w:lang w:val="en-US"/>
        </w:rPr>
        <w:t>c</w:t>
      </w:r>
      <w:r w:rsidRPr="007F3A19">
        <w:rPr>
          <w:rFonts w:ascii="Cambria" w:hAnsi="Cambria" w:cs="Arial"/>
          <w:color w:val="32363A"/>
          <w:sz w:val="24"/>
          <w:szCs w:val="24"/>
          <w:shd w:val="clear" w:color="auto" w:fill="FFFFFF"/>
        </w:rPr>
        <w:t>onstruction of </w:t>
      </w:r>
      <w:r>
        <w:rPr>
          <w:rFonts w:ascii="Cambria" w:hAnsi="Cambria" w:cs="Arial"/>
          <w:color w:val="32363A"/>
          <w:sz w:val="24"/>
          <w:szCs w:val="24"/>
          <w:shd w:val="clear" w:color="auto" w:fill="FFFFFF"/>
        </w:rPr>
        <w:t>drinking</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water</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supply</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systems</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and</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irrigation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canals</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in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Batken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region</w:t>
      </w:r>
      <w:r w:rsidRPr="007F3A19">
        <w:rPr>
          <w:rFonts w:ascii="Cambria" w:hAnsi="Cambria" w:cs="Arial"/>
          <w:color w:val="32363A"/>
          <w:sz w:val="24"/>
          <w:szCs w:val="24"/>
          <w:shd w:val="clear" w:color="auto" w:fill="FFFFFF"/>
          <w:lang w:val="ru-RU"/>
        </w:rPr>
        <w:t>/</w:t>
      </w:r>
      <w:r w:rsidRPr="007F3A19">
        <w:rPr>
          <w:lang w:val="ru-RU"/>
        </w:rPr>
        <w:t xml:space="preserve"> </w:t>
      </w:r>
      <w:r w:rsidRPr="007F3A19">
        <w:rPr>
          <w:rFonts w:ascii="Cambria" w:hAnsi="Cambria" w:cs="Arial"/>
          <w:color w:val="0070C0"/>
          <w:sz w:val="24"/>
          <w:szCs w:val="24"/>
          <w:shd w:val="clear" w:color="auto" w:fill="FFFFFF"/>
          <w:lang w:val="ru-RU"/>
        </w:rPr>
        <w:t>Реабилитация и строительство систем питьевого водоснабжения и ирригационных каналов в Баткенской области</w:t>
      </w:r>
    </w:p>
    <w:p w14:paraId="1AFDB05B" w14:textId="77777777" w:rsidR="005D07CD" w:rsidRPr="007F3A19" w:rsidRDefault="005D07CD" w:rsidP="005D07CD">
      <w:pPr>
        <w:pStyle w:val="a3"/>
        <w:rPr>
          <w:rFonts w:ascii="Cambria" w:hAnsi="Cambria" w:cs="Arial"/>
          <w:lang w:val="ru-RU"/>
        </w:rPr>
      </w:pPr>
    </w:p>
    <w:p w14:paraId="11635D8B" w14:textId="77777777" w:rsidR="005D07CD" w:rsidRPr="007F3A19" w:rsidRDefault="005D07CD" w:rsidP="005D07CD">
      <w:pPr>
        <w:pStyle w:val="a3"/>
        <w:rPr>
          <w:rFonts w:ascii="Cambria" w:hAnsi="Cambria" w:cs="Arial"/>
          <w:lang w:val="ru-RU"/>
        </w:rPr>
      </w:pPr>
    </w:p>
    <w:p w14:paraId="4825CB47" w14:textId="77777777" w:rsidR="007F0BE0" w:rsidRPr="00341022" w:rsidRDefault="000E3EB4" w:rsidP="000E3EB4">
      <w:pPr>
        <w:pStyle w:val="7"/>
        <w:rPr>
          <w:lang w:val="en-US"/>
        </w:rPr>
      </w:pPr>
      <w:bookmarkStart w:id="250" w:name="_Section_2:_Bid"/>
      <w:bookmarkStart w:id="251" w:name="_Ref530748526"/>
      <w:bookmarkEnd w:id="250"/>
      <w:r>
        <w:t>Section</w:t>
      </w:r>
      <w:r w:rsidRPr="00341022">
        <w:rPr>
          <w:lang w:val="en-US"/>
        </w:rPr>
        <w:t xml:space="preserve"> </w:t>
      </w:r>
      <w:r>
        <w:fldChar w:fldCharType="begin"/>
      </w:r>
      <w:r w:rsidRPr="00341022">
        <w:rPr>
          <w:lang w:val="en-US"/>
        </w:rPr>
        <w:instrText xml:space="preserve"> </w:instrText>
      </w:r>
      <w:r>
        <w:instrText>SEQ</w:instrText>
      </w:r>
      <w:r w:rsidRPr="00341022">
        <w:rPr>
          <w:lang w:val="en-US"/>
        </w:rPr>
        <w:instrText xml:space="preserve"> </w:instrText>
      </w:r>
      <w:r>
        <w:instrText>Section</w:instrText>
      </w:r>
      <w:r w:rsidRPr="00341022">
        <w:rPr>
          <w:lang w:val="en-US"/>
        </w:rPr>
        <w:instrText xml:space="preserve"> \* </w:instrText>
      </w:r>
      <w:r>
        <w:instrText>ARABIC</w:instrText>
      </w:r>
      <w:r w:rsidRPr="00341022">
        <w:rPr>
          <w:lang w:val="en-US"/>
        </w:rPr>
        <w:instrText xml:space="preserve"> </w:instrText>
      </w:r>
      <w:r>
        <w:fldChar w:fldCharType="separate"/>
      </w:r>
      <w:r w:rsidR="00525027" w:rsidRPr="00341022">
        <w:rPr>
          <w:lang w:val="en-US"/>
        </w:rPr>
        <w:t>2</w:t>
      </w:r>
      <w:r>
        <w:fldChar w:fldCharType="end"/>
      </w:r>
      <w:bookmarkEnd w:id="251"/>
      <w:r w:rsidR="005D07CD" w:rsidRPr="00341022">
        <w:rPr>
          <w:lang w:val="en-US"/>
        </w:rPr>
        <w:t xml:space="preserve">: </w:t>
      </w:r>
      <w:r w:rsidR="005D07CD" w:rsidRPr="00A73D0F">
        <w:t>Bid</w:t>
      </w:r>
      <w:r w:rsidR="005D07CD" w:rsidRPr="00341022">
        <w:rPr>
          <w:lang w:val="en-US"/>
        </w:rPr>
        <w:t xml:space="preserve"> </w:t>
      </w:r>
      <w:r w:rsidR="005D07CD" w:rsidRPr="00A73D0F">
        <w:t>Data</w:t>
      </w:r>
      <w:r w:rsidR="005D07CD" w:rsidRPr="00341022">
        <w:rPr>
          <w:lang w:val="en-US"/>
        </w:rPr>
        <w:t xml:space="preserve"> </w:t>
      </w:r>
      <w:r w:rsidR="005D07CD" w:rsidRPr="00A73D0F">
        <w:t>Sheet</w:t>
      </w:r>
      <w:r w:rsidR="005D07CD" w:rsidRPr="00341022">
        <w:rPr>
          <w:lang w:val="en-US"/>
        </w:rPr>
        <w:t xml:space="preserve"> (</w:t>
      </w:r>
      <w:r w:rsidR="005D07CD" w:rsidRPr="00A73D0F">
        <w:t>BDS</w:t>
      </w:r>
      <w:r w:rsidR="005D07CD" w:rsidRPr="00341022">
        <w:rPr>
          <w:lang w:val="en-US"/>
        </w:rPr>
        <w:t>)</w:t>
      </w:r>
      <w:r w:rsidR="007F0BE0" w:rsidRPr="00341022">
        <w:rPr>
          <w:lang w:val="en-US"/>
        </w:rPr>
        <w:t xml:space="preserve"> </w:t>
      </w:r>
    </w:p>
    <w:p w14:paraId="2C084B3E" w14:textId="052E5999" w:rsidR="005D07CD" w:rsidRPr="00C86807" w:rsidRDefault="007F0BE0" w:rsidP="000E3EB4">
      <w:pPr>
        <w:pStyle w:val="7"/>
        <w:rPr>
          <w:color w:val="0070C0"/>
          <w:lang w:val="ru-RU"/>
        </w:rPr>
      </w:pPr>
      <w:r w:rsidRPr="00C86807">
        <w:rPr>
          <w:color w:val="0070C0"/>
          <w:lang w:val="ru-RU"/>
        </w:rPr>
        <w:t xml:space="preserve">Раздел </w:t>
      </w:r>
      <w:r w:rsidRPr="00C86807">
        <w:rPr>
          <w:color w:val="0070C0"/>
        </w:rPr>
        <w:fldChar w:fldCharType="begin"/>
      </w:r>
      <w:r w:rsidRPr="00C86807">
        <w:rPr>
          <w:color w:val="0070C0"/>
          <w:lang w:val="ru-RU"/>
        </w:rPr>
        <w:instrText xml:space="preserve"> </w:instrText>
      </w:r>
      <w:r w:rsidRPr="00C86807">
        <w:rPr>
          <w:color w:val="0070C0"/>
        </w:rPr>
        <w:instrText>SEQ</w:instrText>
      </w:r>
      <w:r w:rsidRPr="00C86807">
        <w:rPr>
          <w:color w:val="0070C0"/>
          <w:lang w:val="ru-RU"/>
        </w:rPr>
        <w:instrText xml:space="preserve"> </w:instrText>
      </w:r>
      <w:r w:rsidRPr="00C86807">
        <w:rPr>
          <w:color w:val="0070C0"/>
        </w:rPr>
        <w:instrText>Section</w:instrText>
      </w:r>
      <w:r w:rsidRPr="00C86807">
        <w:rPr>
          <w:color w:val="0070C0"/>
          <w:lang w:val="ru-RU"/>
        </w:rPr>
        <w:instrText xml:space="preserve"> \* </w:instrText>
      </w:r>
      <w:r w:rsidRPr="00C86807">
        <w:rPr>
          <w:color w:val="0070C0"/>
        </w:rPr>
        <w:instrText>ARABIC</w:instrText>
      </w:r>
      <w:r w:rsidRPr="00C86807">
        <w:rPr>
          <w:color w:val="0070C0"/>
          <w:lang w:val="ru-RU"/>
        </w:rPr>
        <w:instrText xml:space="preserve"> </w:instrText>
      </w:r>
      <w:r w:rsidRPr="00C86807">
        <w:rPr>
          <w:color w:val="0070C0"/>
        </w:rPr>
        <w:fldChar w:fldCharType="separate"/>
      </w:r>
      <w:r w:rsidRPr="00C86807">
        <w:rPr>
          <w:noProof/>
          <w:color w:val="0070C0"/>
          <w:lang w:val="ru-RU"/>
        </w:rPr>
        <w:t>2</w:t>
      </w:r>
      <w:r w:rsidRPr="00C86807">
        <w:rPr>
          <w:noProof/>
          <w:color w:val="0070C0"/>
        </w:rPr>
        <w:fldChar w:fldCharType="end"/>
      </w:r>
      <w:r w:rsidRPr="00C86807">
        <w:rPr>
          <w:color w:val="0070C0"/>
          <w:lang w:val="ru-RU"/>
        </w:rPr>
        <w:t xml:space="preserve">: </w:t>
      </w:r>
      <w:r w:rsidR="00137F23">
        <w:rPr>
          <w:color w:val="0070C0"/>
          <w:lang w:val="ru-RU"/>
        </w:rPr>
        <w:t>Информация о требуемой закупке</w:t>
      </w:r>
      <w:r w:rsidR="00085400" w:rsidRPr="00A82989">
        <w:rPr>
          <w:color w:val="0070C0"/>
          <w:lang w:val="ru-RU"/>
        </w:rPr>
        <w:t xml:space="preserve"> </w:t>
      </w:r>
      <w:r w:rsidRPr="00C86807">
        <w:rPr>
          <w:color w:val="0070C0"/>
          <w:lang w:val="ru-RU"/>
        </w:rPr>
        <w:t>(BDS)</w:t>
      </w:r>
    </w:p>
    <w:p w14:paraId="553B4C05" w14:textId="77777777" w:rsidR="005D07CD" w:rsidRPr="007F0BE0" w:rsidRDefault="005D07CD" w:rsidP="005D07CD">
      <w:pPr>
        <w:rPr>
          <w:rFonts w:ascii="Cambria" w:hAnsi="Cambria"/>
          <w:color w:val="002060"/>
          <w:highlight w:val="yellow"/>
          <w:lang w:val="ru-RU"/>
        </w:rPr>
      </w:pPr>
    </w:p>
    <w:p w14:paraId="5EE050BE" w14:textId="77777777" w:rsidR="005D07CD" w:rsidRPr="007F0BE0" w:rsidRDefault="005D07CD" w:rsidP="005D07CD">
      <w:pPr>
        <w:rPr>
          <w:rFonts w:ascii="Cambria" w:hAnsi="Cambria"/>
          <w:highlight w:val="yellow"/>
          <w:lang w:val="ru-RU"/>
        </w:rPr>
      </w:pPr>
    </w:p>
    <w:p w14:paraId="5E8660FD" w14:textId="77777777" w:rsidR="005D07CD" w:rsidRPr="007F0BE0" w:rsidRDefault="005D07CD" w:rsidP="005D07CD">
      <w:pPr>
        <w:rPr>
          <w:rFonts w:ascii="Cambria" w:hAnsi="Cambria"/>
          <w:highlight w:val="yellow"/>
          <w:lang w:val="ru-RU"/>
        </w:rPr>
      </w:pPr>
    </w:p>
    <w:p w14:paraId="6443AD30" w14:textId="77777777" w:rsidR="005D07CD" w:rsidRPr="007F0BE0" w:rsidRDefault="005D07CD" w:rsidP="005D07CD">
      <w:pPr>
        <w:rPr>
          <w:rFonts w:ascii="Cambria" w:hAnsi="Cambria"/>
          <w:highlight w:val="yellow"/>
          <w:lang w:val="ru-RU"/>
        </w:rPr>
      </w:pPr>
    </w:p>
    <w:p w14:paraId="1357FE21" w14:textId="77777777" w:rsidR="005D07CD" w:rsidRPr="007F0BE0" w:rsidRDefault="005D07CD" w:rsidP="005D07CD">
      <w:pPr>
        <w:rPr>
          <w:rFonts w:ascii="Cambria" w:hAnsi="Cambria"/>
          <w:highlight w:val="yellow"/>
          <w:lang w:val="ru-RU"/>
        </w:rPr>
      </w:pPr>
    </w:p>
    <w:p w14:paraId="31BCFCD9" w14:textId="77777777" w:rsidR="005D07CD" w:rsidRPr="007F0BE0" w:rsidRDefault="005D07CD" w:rsidP="005D07CD">
      <w:pPr>
        <w:rPr>
          <w:rFonts w:ascii="Cambria" w:hAnsi="Cambria"/>
          <w:highlight w:val="yellow"/>
          <w:lang w:val="ru-RU"/>
        </w:rPr>
      </w:pPr>
    </w:p>
    <w:p w14:paraId="3A3CE7E6" w14:textId="77777777" w:rsidR="005D07CD" w:rsidRPr="007F0BE0" w:rsidRDefault="005D07CD" w:rsidP="005D07CD">
      <w:pPr>
        <w:rPr>
          <w:rFonts w:ascii="Cambria" w:hAnsi="Cambria"/>
          <w:highlight w:val="yellow"/>
          <w:lang w:val="ru-RU"/>
        </w:rPr>
      </w:pPr>
    </w:p>
    <w:p w14:paraId="4D993EF1" w14:textId="77777777" w:rsidR="005D07CD" w:rsidRPr="007F0BE0" w:rsidRDefault="005D07CD" w:rsidP="005D07CD">
      <w:pPr>
        <w:rPr>
          <w:rFonts w:ascii="Cambria" w:hAnsi="Cambria"/>
          <w:highlight w:val="yellow"/>
          <w:lang w:val="ru-RU"/>
        </w:rPr>
      </w:pPr>
    </w:p>
    <w:p w14:paraId="0B107BF8" w14:textId="77777777" w:rsidR="005D07CD" w:rsidRPr="007F0BE0" w:rsidRDefault="005D07CD" w:rsidP="005D07CD">
      <w:pPr>
        <w:rPr>
          <w:rFonts w:ascii="Cambria" w:hAnsi="Cambria"/>
          <w:highlight w:val="yellow"/>
          <w:lang w:val="ru-RU"/>
        </w:rPr>
      </w:pPr>
    </w:p>
    <w:p w14:paraId="12709976" w14:textId="77777777" w:rsidR="005D07CD" w:rsidRPr="007F0BE0" w:rsidRDefault="005D07CD" w:rsidP="005D07CD">
      <w:pPr>
        <w:rPr>
          <w:rFonts w:ascii="Cambria" w:hAnsi="Cambria"/>
          <w:highlight w:val="yellow"/>
          <w:lang w:val="ru-RU"/>
        </w:rPr>
      </w:pPr>
    </w:p>
    <w:p w14:paraId="04BBF879" w14:textId="77777777" w:rsidR="005D07CD" w:rsidRPr="007F0BE0" w:rsidRDefault="005D07CD" w:rsidP="005D07CD">
      <w:pPr>
        <w:rPr>
          <w:rFonts w:ascii="Cambria" w:hAnsi="Cambria"/>
          <w:highlight w:val="yellow"/>
          <w:lang w:val="ru-RU"/>
        </w:rPr>
      </w:pPr>
    </w:p>
    <w:p w14:paraId="3A37DAB4" w14:textId="77777777" w:rsidR="005D07CD" w:rsidRPr="007F0BE0" w:rsidRDefault="005D07CD" w:rsidP="005D07CD">
      <w:pPr>
        <w:rPr>
          <w:rFonts w:ascii="Cambria" w:hAnsi="Cambria"/>
          <w:highlight w:val="yellow"/>
          <w:lang w:val="ru-RU"/>
        </w:rPr>
      </w:pPr>
    </w:p>
    <w:p w14:paraId="0BCDED55" w14:textId="77777777" w:rsidR="005D07CD" w:rsidRPr="007F0BE0" w:rsidRDefault="005D07CD" w:rsidP="005D07CD">
      <w:pPr>
        <w:rPr>
          <w:rFonts w:ascii="Cambria" w:hAnsi="Cambria"/>
          <w:highlight w:val="yellow"/>
          <w:lang w:val="ru-RU"/>
        </w:rPr>
      </w:pPr>
    </w:p>
    <w:p w14:paraId="7616835B" w14:textId="77777777" w:rsidR="005D07CD" w:rsidRPr="007F0BE0" w:rsidRDefault="005D07CD" w:rsidP="005D07CD">
      <w:pPr>
        <w:rPr>
          <w:rFonts w:ascii="Cambria" w:hAnsi="Cambria"/>
          <w:highlight w:val="yellow"/>
          <w:lang w:val="ru-RU"/>
        </w:rPr>
      </w:pPr>
    </w:p>
    <w:p w14:paraId="321AB1E6" w14:textId="77777777" w:rsidR="005D07CD" w:rsidRPr="0076689A" w:rsidRDefault="005D07CD" w:rsidP="005D07CD">
      <w:pPr>
        <w:rPr>
          <w:rFonts w:ascii="Cambria" w:hAnsi="Cambria"/>
          <w:lang w:val="ru-RU"/>
        </w:rPr>
        <w:sectPr w:rsidR="005D07CD" w:rsidRPr="0076689A" w:rsidSect="00093E2B">
          <w:headerReference w:type="default" r:id="rId25"/>
          <w:footerReference w:type="even" r:id="rId26"/>
          <w:footerReference w:type="default" r:id="rId27"/>
          <w:pgSz w:w="11900" w:h="16840"/>
          <w:pgMar w:top="1417" w:right="1417" w:bottom="1134" w:left="1417" w:header="708" w:footer="708" w:gutter="0"/>
          <w:pgNumType w:start="1"/>
          <w:cols w:space="708"/>
          <w:docGrid w:linePitch="360"/>
        </w:sectPr>
      </w:pPr>
    </w:p>
    <w:p w14:paraId="45279567" w14:textId="31B8E872" w:rsidR="005D07CD" w:rsidRDefault="005D07CD" w:rsidP="005D07CD">
      <w:pPr>
        <w:rPr>
          <w:rFonts w:ascii="Cambria" w:hAnsi="Cambria"/>
          <w:b/>
          <w:color w:val="auto"/>
          <w:sz w:val="24"/>
          <w:lang w:val="en-US"/>
        </w:rPr>
      </w:pPr>
      <w:r w:rsidRPr="00DC3839">
        <w:rPr>
          <w:rFonts w:ascii="Cambria" w:hAnsi="Cambria"/>
          <w:b/>
          <w:color w:val="auto"/>
          <w:sz w:val="24"/>
          <w:lang w:val="en-US"/>
        </w:rPr>
        <w:lastRenderedPageBreak/>
        <w:t xml:space="preserve">Paragraph 1: Name and address of the </w:t>
      </w:r>
      <w:r w:rsidR="00982122" w:rsidRPr="00DC3839">
        <w:rPr>
          <w:rFonts w:ascii="Cambria" w:hAnsi="Cambria"/>
          <w:b/>
          <w:color w:val="auto"/>
          <w:sz w:val="24"/>
          <w:lang w:val="en-US"/>
        </w:rPr>
        <w:t>Implementing Partner</w:t>
      </w:r>
      <w:r w:rsidRPr="00DC3839">
        <w:rPr>
          <w:rFonts w:ascii="Cambria" w:hAnsi="Cambria"/>
          <w:b/>
          <w:color w:val="auto"/>
          <w:sz w:val="24"/>
          <w:lang w:val="en-US"/>
        </w:rPr>
        <w:t>:</w:t>
      </w:r>
    </w:p>
    <w:p w14:paraId="7A8C7813" w14:textId="79E75F7E" w:rsidR="009329EC" w:rsidRPr="00C86807" w:rsidRDefault="009329EC" w:rsidP="005D07CD">
      <w:pPr>
        <w:rPr>
          <w:rFonts w:ascii="Cambria" w:hAnsi="Cambria"/>
          <w:b/>
          <w:color w:val="0070C0"/>
          <w:sz w:val="24"/>
          <w:lang w:val="ru-RU"/>
        </w:rPr>
      </w:pPr>
      <w:r w:rsidRPr="00C86807">
        <w:rPr>
          <w:rFonts w:ascii="Cambria" w:hAnsi="Cambria"/>
          <w:b/>
          <w:color w:val="0070C0"/>
          <w:sz w:val="24"/>
          <w:lang w:val="ru-RU"/>
        </w:rPr>
        <w:t>Параграф 1: Имя и адрес Партнера -исполнителя</w:t>
      </w:r>
    </w:p>
    <w:p w14:paraId="1641C559" w14:textId="7A9CE331" w:rsidR="008C1AF4" w:rsidRPr="00F94A88" w:rsidRDefault="008C1AF4" w:rsidP="006D1465">
      <w:pPr>
        <w:ind w:right="-1260"/>
        <w:rPr>
          <w:rFonts w:ascii="Cambria" w:hAnsi="Cambria"/>
          <w:i/>
          <w:iCs/>
          <w:color w:val="0070C0"/>
          <w:lang w:val="en-US"/>
        </w:rPr>
      </w:pPr>
      <w:r w:rsidRPr="4F89BE97">
        <w:rPr>
          <w:rFonts w:ascii="Cambria" w:hAnsi="Cambria"/>
          <w:i/>
          <w:iCs/>
          <w:lang w:val="en-US"/>
        </w:rPr>
        <w:t xml:space="preserve">Mercy Corps International Branch </w:t>
      </w:r>
      <w:r>
        <w:rPr>
          <w:rFonts w:ascii="Cambria" w:hAnsi="Cambria"/>
          <w:i/>
          <w:lang w:val="en-US"/>
        </w:rPr>
        <w:t>in</w:t>
      </w:r>
      <w:r w:rsidRPr="005C5395">
        <w:rPr>
          <w:rFonts w:ascii="Cambria" w:hAnsi="Cambria"/>
          <w:i/>
          <w:lang w:val="en-US"/>
        </w:rPr>
        <w:t xml:space="preserve"> </w:t>
      </w:r>
      <w:r>
        <w:rPr>
          <w:rFonts w:ascii="Cambria" w:hAnsi="Cambria"/>
          <w:i/>
          <w:lang w:val="en-US"/>
        </w:rPr>
        <w:t>the</w:t>
      </w:r>
      <w:r w:rsidRPr="005C5395">
        <w:rPr>
          <w:rFonts w:ascii="Cambria" w:hAnsi="Cambria"/>
          <w:i/>
          <w:lang w:val="en-US"/>
        </w:rPr>
        <w:t xml:space="preserve"> </w:t>
      </w:r>
      <w:r>
        <w:rPr>
          <w:rFonts w:ascii="Cambria" w:hAnsi="Cambria"/>
          <w:i/>
          <w:lang w:val="en-US"/>
        </w:rPr>
        <w:t>Kyrgyz</w:t>
      </w:r>
      <w:r w:rsidRPr="005C5395">
        <w:rPr>
          <w:rFonts w:ascii="Cambria" w:hAnsi="Cambria"/>
          <w:i/>
          <w:lang w:val="en-US"/>
        </w:rPr>
        <w:t xml:space="preserve"> </w:t>
      </w:r>
      <w:r>
        <w:rPr>
          <w:rFonts w:ascii="Cambria" w:hAnsi="Cambria"/>
          <w:i/>
          <w:lang w:val="en-US"/>
        </w:rPr>
        <w:t>Republic</w:t>
      </w:r>
      <w:r w:rsidRPr="005C5395">
        <w:rPr>
          <w:rFonts w:ascii="Cambria" w:hAnsi="Cambria"/>
          <w:i/>
          <w:lang w:val="en-US"/>
        </w:rPr>
        <w:t xml:space="preserve"> /</w:t>
      </w:r>
      <w:r w:rsidRPr="2B96C42F">
        <w:rPr>
          <w:rFonts w:ascii="Cambria" w:hAnsi="Cambria"/>
          <w:i/>
          <w:iCs/>
          <w:color w:val="0070C0"/>
          <w:lang w:val="ru-RU"/>
        </w:rPr>
        <w:t>Филиал</w:t>
      </w:r>
      <w:r w:rsidRPr="00F94A88">
        <w:rPr>
          <w:rFonts w:ascii="Cambria" w:hAnsi="Cambria"/>
          <w:i/>
          <w:iCs/>
          <w:color w:val="0070C0"/>
          <w:lang w:val="en-US"/>
        </w:rPr>
        <w:t xml:space="preserve"> </w:t>
      </w:r>
      <w:r w:rsidRPr="2B96C42F">
        <w:rPr>
          <w:rFonts w:ascii="Cambria" w:hAnsi="Cambria"/>
          <w:i/>
          <w:iCs/>
          <w:color w:val="0070C0"/>
          <w:lang w:val="ru-RU"/>
        </w:rPr>
        <w:t>Мерсико</w:t>
      </w:r>
      <w:r w:rsidRPr="00F94A88">
        <w:rPr>
          <w:rFonts w:ascii="Cambria" w:hAnsi="Cambria"/>
          <w:i/>
          <w:iCs/>
          <w:color w:val="0070C0"/>
          <w:lang w:val="en-US"/>
        </w:rPr>
        <w:t xml:space="preserve"> </w:t>
      </w:r>
      <w:r w:rsidRPr="2B96C42F">
        <w:rPr>
          <w:rFonts w:ascii="Cambria" w:hAnsi="Cambria"/>
          <w:i/>
          <w:iCs/>
          <w:color w:val="0070C0"/>
          <w:lang w:val="ru-RU"/>
        </w:rPr>
        <w:t>Интенрнешнл</w:t>
      </w:r>
      <w:r w:rsidRPr="00F94A88">
        <w:rPr>
          <w:rFonts w:ascii="Cambria" w:hAnsi="Cambria"/>
          <w:i/>
          <w:iCs/>
          <w:color w:val="0070C0"/>
          <w:lang w:val="en-US"/>
        </w:rPr>
        <w:t xml:space="preserve"> </w:t>
      </w:r>
      <w:r w:rsidRPr="004F4D45">
        <w:rPr>
          <w:rFonts w:ascii="Cambria" w:hAnsi="Cambria"/>
          <w:i/>
          <w:iCs/>
          <w:color w:val="0070C0"/>
          <w:lang w:val="ru-RU"/>
        </w:rPr>
        <w:t>в</w:t>
      </w:r>
      <w:r w:rsidRPr="00F94A88">
        <w:rPr>
          <w:rFonts w:ascii="Cambria" w:hAnsi="Cambria"/>
          <w:i/>
          <w:iCs/>
          <w:color w:val="0070C0"/>
          <w:lang w:val="en-US"/>
        </w:rPr>
        <w:t xml:space="preserve"> </w:t>
      </w:r>
      <w:r w:rsidRPr="004F4D45">
        <w:rPr>
          <w:rFonts w:ascii="Cambria" w:hAnsi="Cambria"/>
          <w:i/>
          <w:iCs/>
          <w:color w:val="0070C0"/>
          <w:lang w:val="ru-RU"/>
        </w:rPr>
        <w:t>Кыргызской</w:t>
      </w:r>
      <w:r w:rsidRPr="00F94A88">
        <w:rPr>
          <w:rFonts w:ascii="Cambria" w:hAnsi="Cambria"/>
          <w:i/>
          <w:iCs/>
          <w:color w:val="0070C0"/>
          <w:lang w:val="en-US"/>
        </w:rPr>
        <w:t xml:space="preserve"> </w:t>
      </w:r>
      <w:r w:rsidRPr="004F4D45">
        <w:rPr>
          <w:rFonts w:ascii="Cambria" w:hAnsi="Cambria"/>
          <w:i/>
          <w:iCs/>
          <w:color w:val="0070C0"/>
          <w:lang w:val="ru-RU"/>
        </w:rPr>
        <w:t>Республике</w:t>
      </w:r>
    </w:p>
    <w:p w14:paraId="743C932A" w14:textId="520AD4B5" w:rsidR="008C1AF4" w:rsidRPr="00544BBE" w:rsidRDefault="008C1AF4" w:rsidP="008C1AF4">
      <w:pPr>
        <w:rPr>
          <w:rFonts w:ascii="Cambria" w:hAnsi="Cambria"/>
          <w:i/>
          <w:iCs/>
          <w:color w:val="00B0F0"/>
          <w:lang w:val="en-US"/>
        </w:rPr>
      </w:pPr>
      <w:r w:rsidRPr="009F54E7">
        <w:rPr>
          <w:rFonts w:ascii="Cambria" w:hAnsi="Cambria"/>
          <w:i/>
          <w:iCs/>
          <w:color w:val="000000" w:themeColor="text1"/>
          <w:lang w:val="en-US"/>
        </w:rPr>
        <w:t>64</w:t>
      </w:r>
      <w:r w:rsidRPr="4F89BE97">
        <w:rPr>
          <w:rFonts w:ascii="Cambria" w:hAnsi="Cambria"/>
          <w:i/>
          <w:iCs/>
          <w:color w:val="000000" w:themeColor="text1"/>
          <w:lang w:val="en-US"/>
        </w:rPr>
        <w:t>b</w:t>
      </w:r>
      <w:r w:rsidRPr="009F54E7">
        <w:rPr>
          <w:rFonts w:ascii="Cambria" w:hAnsi="Cambria"/>
          <w:i/>
          <w:iCs/>
          <w:color w:val="000000" w:themeColor="text1"/>
          <w:lang w:val="en-US"/>
        </w:rPr>
        <w:t xml:space="preserve"> </w:t>
      </w:r>
      <w:r w:rsidRPr="4F89BE97">
        <w:rPr>
          <w:rFonts w:ascii="Cambria" w:hAnsi="Cambria"/>
          <w:i/>
          <w:iCs/>
          <w:color w:val="000000" w:themeColor="text1"/>
          <w:lang w:val="en-US"/>
        </w:rPr>
        <w:t>Erkindik</w:t>
      </w:r>
      <w:r w:rsidRPr="009F54E7">
        <w:rPr>
          <w:rFonts w:ascii="Cambria" w:hAnsi="Cambria"/>
          <w:i/>
          <w:iCs/>
          <w:color w:val="000000" w:themeColor="text1"/>
          <w:lang w:val="en-US"/>
        </w:rPr>
        <w:t xml:space="preserve"> </w:t>
      </w:r>
      <w:r w:rsidRPr="4F89BE97">
        <w:rPr>
          <w:rFonts w:ascii="Cambria" w:hAnsi="Cambria"/>
          <w:i/>
          <w:iCs/>
          <w:color w:val="000000" w:themeColor="text1"/>
          <w:lang w:val="en-US"/>
        </w:rPr>
        <w:t>blvd</w:t>
      </w:r>
      <w:r w:rsidRPr="009F54E7">
        <w:rPr>
          <w:rFonts w:ascii="Cambria" w:hAnsi="Cambria"/>
          <w:i/>
          <w:iCs/>
          <w:color w:val="000000" w:themeColor="text1"/>
          <w:lang w:val="en-US"/>
        </w:rPr>
        <w:t xml:space="preserve">, </w:t>
      </w:r>
      <w:r w:rsidR="009A2C7A">
        <w:rPr>
          <w:rFonts w:ascii="Cambria" w:hAnsi="Cambria"/>
          <w:i/>
          <w:iCs/>
          <w:color w:val="000000" w:themeColor="text1"/>
          <w:lang w:val="en-US"/>
        </w:rPr>
        <w:t xml:space="preserve">office #20, </w:t>
      </w:r>
      <w:r w:rsidRPr="4F89BE97">
        <w:rPr>
          <w:rFonts w:ascii="Cambria" w:hAnsi="Cambria"/>
          <w:i/>
          <w:iCs/>
          <w:color w:val="000000" w:themeColor="text1"/>
          <w:lang w:val="en-US"/>
        </w:rPr>
        <w:t>Bishkek</w:t>
      </w:r>
      <w:r w:rsidRPr="009F54E7">
        <w:rPr>
          <w:rFonts w:ascii="Cambria" w:hAnsi="Cambria"/>
          <w:i/>
          <w:iCs/>
          <w:color w:val="000000" w:themeColor="text1"/>
          <w:lang w:val="en-US"/>
        </w:rPr>
        <w:t xml:space="preserve"> 720001 </w:t>
      </w:r>
      <w:r w:rsidRPr="009F54E7">
        <w:rPr>
          <w:rFonts w:ascii="Cambria" w:hAnsi="Cambria"/>
          <w:i/>
          <w:iCs/>
          <w:color w:val="00B0F0"/>
          <w:lang w:val="en-US"/>
        </w:rPr>
        <w:t>/</w:t>
      </w:r>
      <w:r w:rsidRPr="009F54E7">
        <w:rPr>
          <w:rFonts w:ascii="Cambria" w:hAnsi="Cambria"/>
          <w:i/>
          <w:iCs/>
          <w:color w:val="0070C0"/>
          <w:lang w:val="en-US"/>
        </w:rPr>
        <w:t xml:space="preserve"> </w:t>
      </w:r>
      <w:r w:rsidRPr="004F4D45">
        <w:rPr>
          <w:rFonts w:ascii="Cambria" w:hAnsi="Cambria"/>
          <w:i/>
          <w:iCs/>
          <w:color w:val="0070C0"/>
          <w:lang w:val="ru-RU"/>
        </w:rPr>
        <w:t>г</w:t>
      </w:r>
      <w:r w:rsidRPr="009F54E7">
        <w:rPr>
          <w:rFonts w:ascii="Cambria" w:hAnsi="Cambria"/>
          <w:i/>
          <w:iCs/>
          <w:color w:val="0070C0"/>
          <w:lang w:val="en-US"/>
        </w:rPr>
        <w:t xml:space="preserve">. </w:t>
      </w:r>
      <w:r w:rsidRPr="004F4D45">
        <w:rPr>
          <w:rFonts w:ascii="Cambria" w:hAnsi="Cambria"/>
          <w:i/>
          <w:iCs/>
          <w:color w:val="0070C0"/>
          <w:lang w:val="ru-RU"/>
        </w:rPr>
        <w:t>Бишкек</w:t>
      </w:r>
      <w:r w:rsidRPr="009F54E7">
        <w:rPr>
          <w:rFonts w:ascii="Cambria" w:hAnsi="Cambria"/>
          <w:i/>
          <w:iCs/>
          <w:color w:val="0070C0"/>
          <w:lang w:val="en-US"/>
        </w:rPr>
        <w:t xml:space="preserve">, 720001, </w:t>
      </w:r>
      <w:r w:rsidRPr="004F4D45">
        <w:rPr>
          <w:rFonts w:ascii="Cambria" w:hAnsi="Cambria"/>
          <w:i/>
          <w:iCs/>
          <w:color w:val="0070C0"/>
          <w:lang w:val="ru-RU"/>
        </w:rPr>
        <w:t>бульвар</w:t>
      </w:r>
      <w:r w:rsidRPr="009F54E7">
        <w:rPr>
          <w:rFonts w:ascii="Cambria" w:hAnsi="Cambria"/>
          <w:i/>
          <w:iCs/>
          <w:color w:val="0070C0"/>
          <w:lang w:val="en-US"/>
        </w:rPr>
        <w:t xml:space="preserve"> </w:t>
      </w:r>
      <w:r w:rsidRPr="004F4D45">
        <w:rPr>
          <w:rFonts w:ascii="Cambria" w:hAnsi="Cambria"/>
          <w:i/>
          <w:iCs/>
          <w:color w:val="0070C0"/>
          <w:lang w:val="ru-RU"/>
        </w:rPr>
        <w:t>Эркиндик</w:t>
      </w:r>
      <w:r w:rsidRPr="009F54E7">
        <w:rPr>
          <w:rFonts w:ascii="Cambria" w:hAnsi="Cambria"/>
          <w:i/>
          <w:iCs/>
          <w:color w:val="0070C0"/>
          <w:lang w:val="en-US"/>
        </w:rPr>
        <w:t xml:space="preserve"> 64</w:t>
      </w:r>
      <w:r w:rsidRPr="004F4D45">
        <w:rPr>
          <w:rFonts w:ascii="Cambria" w:hAnsi="Cambria"/>
          <w:i/>
          <w:iCs/>
          <w:color w:val="0070C0"/>
          <w:lang w:val="ru-RU"/>
        </w:rPr>
        <w:t>б</w:t>
      </w:r>
      <w:r w:rsidR="009A2C7A">
        <w:rPr>
          <w:rFonts w:ascii="Cambria" w:hAnsi="Cambria"/>
          <w:i/>
          <w:iCs/>
          <w:color w:val="0070C0"/>
          <w:lang w:val="en-US"/>
        </w:rPr>
        <w:t xml:space="preserve">, </w:t>
      </w:r>
      <w:r w:rsidR="009A2C7A">
        <w:rPr>
          <w:rFonts w:ascii="Cambria" w:hAnsi="Cambria"/>
          <w:i/>
          <w:iCs/>
          <w:color w:val="0070C0"/>
          <w:lang w:val="ru-RU"/>
        </w:rPr>
        <w:t>Ололо</w:t>
      </w:r>
      <w:r w:rsidR="009A2C7A" w:rsidRPr="009A2C7A">
        <w:rPr>
          <w:rFonts w:ascii="Cambria" w:hAnsi="Cambria"/>
          <w:i/>
          <w:iCs/>
          <w:color w:val="0070C0"/>
          <w:lang w:val="en-US"/>
        </w:rPr>
        <w:t xml:space="preserve"> </w:t>
      </w:r>
      <w:r w:rsidR="009A2C7A">
        <w:rPr>
          <w:rFonts w:ascii="Cambria" w:hAnsi="Cambria"/>
          <w:i/>
          <w:iCs/>
          <w:color w:val="0070C0"/>
          <w:lang w:val="ru-RU"/>
        </w:rPr>
        <w:t>коворкинг</w:t>
      </w:r>
      <w:r w:rsidR="009A2C7A" w:rsidRPr="009A2C7A">
        <w:rPr>
          <w:rFonts w:ascii="Cambria" w:hAnsi="Cambria"/>
          <w:i/>
          <w:iCs/>
          <w:color w:val="0070C0"/>
          <w:lang w:val="en-US"/>
        </w:rPr>
        <w:t xml:space="preserve"> </w:t>
      </w:r>
      <w:r w:rsidR="009A2C7A">
        <w:rPr>
          <w:rFonts w:ascii="Cambria" w:hAnsi="Cambria"/>
          <w:i/>
          <w:iCs/>
          <w:color w:val="0070C0"/>
          <w:lang w:val="ru-RU"/>
        </w:rPr>
        <w:t>центр</w:t>
      </w:r>
      <w:r w:rsidR="009A2C7A" w:rsidRPr="009A2C7A">
        <w:rPr>
          <w:rFonts w:ascii="Cambria" w:hAnsi="Cambria"/>
          <w:i/>
          <w:iCs/>
          <w:color w:val="0070C0"/>
          <w:lang w:val="en-US"/>
        </w:rPr>
        <w:t xml:space="preserve">, </w:t>
      </w:r>
      <w:r w:rsidR="009A2C7A">
        <w:rPr>
          <w:rFonts w:ascii="Cambria" w:hAnsi="Cambria"/>
          <w:i/>
          <w:iCs/>
          <w:color w:val="0070C0"/>
          <w:lang w:val="ru-RU"/>
        </w:rPr>
        <w:t>каб</w:t>
      </w:r>
      <w:r w:rsidR="00733A1B" w:rsidRPr="00733A1B">
        <w:rPr>
          <w:rFonts w:ascii="Cambria" w:hAnsi="Cambria"/>
          <w:i/>
          <w:iCs/>
          <w:color w:val="0070C0"/>
          <w:lang w:val="en-US"/>
        </w:rPr>
        <w:t xml:space="preserve"> </w:t>
      </w:r>
      <w:r w:rsidR="009A2C7A" w:rsidRPr="009A2C7A">
        <w:rPr>
          <w:rFonts w:ascii="Cambria" w:hAnsi="Cambria"/>
          <w:i/>
          <w:iCs/>
          <w:color w:val="0070C0"/>
          <w:lang w:val="en-US"/>
        </w:rPr>
        <w:t>№20</w:t>
      </w:r>
      <w:r w:rsidR="00733A1B" w:rsidRPr="00733A1B">
        <w:rPr>
          <w:rFonts w:ascii="Cambria" w:hAnsi="Cambria"/>
          <w:i/>
          <w:iCs/>
          <w:color w:val="0070C0"/>
          <w:lang w:val="en-US"/>
        </w:rPr>
        <w:t xml:space="preserve"> </w:t>
      </w:r>
    </w:p>
    <w:p w14:paraId="52E69610" w14:textId="77777777" w:rsidR="008C1AF4" w:rsidRPr="005C5395" w:rsidRDefault="008C1AF4" w:rsidP="008C1AF4">
      <w:pPr>
        <w:rPr>
          <w:rFonts w:ascii="Cambria" w:hAnsi="Cambria"/>
          <w:i/>
          <w:iCs/>
          <w:color w:val="00B0F0"/>
          <w:lang w:val="en-US"/>
        </w:rPr>
      </w:pPr>
      <w:r w:rsidRPr="4F89BE97">
        <w:rPr>
          <w:rFonts w:ascii="Cambria" w:hAnsi="Cambria"/>
          <w:i/>
          <w:iCs/>
          <w:color w:val="auto"/>
          <w:lang w:val="en-US"/>
        </w:rPr>
        <w:t xml:space="preserve">Responsible person to receive the bids </w:t>
      </w:r>
      <w:r w:rsidRPr="4F89BE97">
        <w:rPr>
          <w:rFonts w:ascii="Cambria" w:hAnsi="Cambria"/>
          <w:i/>
          <w:iCs/>
          <w:color w:val="002060"/>
          <w:lang w:val="en-US"/>
        </w:rPr>
        <w:t xml:space="preserve">/ </w:t>
      </w:r>
      <w:r w:rsidRPr="004F4D45">
        <w:rPr>
          <w:rFonts w:ascii="Cambria" w:hAnsi="Cambria"/>
          <w:i/>
          <w:iCs/>
          <w:color w:val="0070C0"/>
          <w:lang w:val="ru-RU"/>
        </w:rPr>
        <w:t>Ответственное</w:t>
      </w:r>
      <w:r w:rsidRPr="004F4D45">
        <w:rPr>
          <w:rFonts w:ascii="Cambria" w:hAnsi="Cambria"/>
          <w:i/>
          <w:iCs/>
          <w:color w:val="0070C0"/>
          <w:lang w:val="en-US"/>
        </w:rPr>
        <w:t xml:space="preserve"> </w:t>
      </w:r>
      <w:r w:rsidRPr="004F4D45">
        <w:rPr>
          <w:rFonts w:ascii="Cambria" w:hAnsi="Cambria"/>
          <w:i/>
          <w:iCs/>
          <w:color w:val="0070C0"/>
          <w:lang w:val="ru-RU"/>
        </w:rPr>
        <w:t>лицо</w:t>
      </w:r>
      <w:r w:rsidRPr="004F4D45">
        <w:rPr>
          <w:rFonts w:ascii="Cambria" w:hAnsi="Cambria"/>
          <w:i/>
          <w:iCs/>
          <w:color w:val="0070C0"/>
          <w:lang w:val="en-US"/>
        </w:rPr>
        <w:t xml:space="preserve"> </w:t>
      </w:r>
      <w:r w:rsidRPr="004F4D45">
        <w:rPr>
          <w:rFonts w:ascii="Cambria" w:hAnsi="Cambria"/>
          <w:i/>
          <w:iCs/>
          <w:color w:val="0070C0"/>
          <w:lang w:val="ru-RU"/>
        </w:rPr>
        <w:t>для</w:t>
      </w:r>
      <w:r w:rsidRPr="004F4D45">
        <w:rPr>
          <w:rFonts w:ascii="Cambria" w:hAnsi="Cambria"/>
          <w:i/>
          <w:iCs/>
          <w:color w:val="0070C0"/>
          <w:lang w:val="en-US"/>
        </w:rPr>
        <w:t xml:space="preserve"> </w:t>
      </w:r>
      <w:r w:rsidRPr="004F4D45">
        <w:rPr>
          <w:rFonts w:ascii="Cambria" w:hAnsi="Cambria"/>
          <w:i/>
          <w:iCs/>
          <w:color w:val="0070C0"/>
          <w:lang w:val="ru-RU"/>
        </w:rPr>
        <w:t>приема</w:t>
      </w:r>
      <w:r w:rsidRPr="004F4D45">
        <w:rPr>
          <w:rFonts w:ascii="Cambria" w:hAnsi="Cambria"/>
          <w:i/>
          <w:iCs/>
          <w:color w:val="0070C0"/>
          <w:lang w:val="en-US"/>
        </w:rPr>
        <w:t xml:space="preserve"> </w:t>
      </w:r>
      <w:r w:rsidRPr="004F4D45">
        <w:rPr>
          <w:rFonts w:ascii="Cambria" w:hAnsi="Cambria"/>
          <w:i/>
          <w:iCs/>
          <w:color w:val="0070C0"/>
          <w:lang w:val="ru-RU"/>
        </w:rPr>
        <w:t>предложений</w:t>
      </w:r>
      <w:r w:rsidRPr="004F4D45">
        <w:rPr>
          <w:rFonts w:ascii="Cambria" w:hAnsi="Cambria"/>
          <w:i/>
          <w:iCs/>
          <w:color w:val="0070C0"/>
          <w:lang w:val="en-US"/>
        </w:rPr>
        <w:t>:</w:t>
      </w:r>
    </w:p>
    <w:p w14:paraId="7317BB8D" w14:textId="73382C42" w:rsidR="008C1AF4" w:rsidRPr="00FD2FC3" w:rsidRDefault="009A2C7A" w:rsidP="008C1AF4">
      <w:pPr>
        <w:rPr>
          <w:rFonts w:ascii="Cambria" w:hAnsi="Cambria"/>
          <w:b/>
          <w:bCs/>
          <w:i/>
          <w:iCs/>
          <w:color w:val="0070C0"/>
          <w:lang w:val="en-US"/>
        </w:rPr>
      </w:pPr>
      <w:r w:rsidRPr="00733A1B">
        <w:rPr>
          <w:rFonts w:ascii="Cambria" w:hAnsi="Cambria"/>
          <w:b/>
          <w:bCs/>
          <w:i/>
          <w:iCs/>
          <w:color w:val="0070C0"/>
          <w:lang w:val="en-US"/>
        </w:rPr>
        <w:t xml:space="preserve">Mercy Corps Global </w:t>
      </w:r>
      <w:r w:rsidR="008C1AF4" w:rsidRPr="00733A1B">
        <w:rPr>
          <w:rFonts w:ascii="Cambria" w:hAnsi="Cambria"/>
          <w:b/>
          <w:bCs/>
          <w:i/>
          <w:iCs/>
          <w:color w:val="0070C0"/>
          <w:lang w:val="en-US"/>
        </w:rPr>
        <w:t xml:space="preserve"> (email: </w:t>
      </w:r>
      <w:hyperlink r:id="rId28" w:history="1">
        <w:r w:rsidR="00FD2FC3" w:rsidRPr="00A424A3">
          <w:rPr>
            <w:rStyle w:val="ac"/>
            <w:rFonts w:ascii="Cambria" w:hAnsi="Cambria"/>
            <w:b/>
            <w:bCs/>
            <w:i/>
            <w:iCs/>
            <w:lang w:val="en-US"/>
          </w:rPr>
          <w:t>tenders@mercycorps.org)/</w:t>
        </w:r>
      </w:hyperlink>
      <w:r w:rsidR="00FD2FC3">
        <w:rPr>
          <w:rFonts w:ascii="Cambria" w:hAnsi="Cambria"/>
          <w:b/>
          <w:bCs/>
          <w:i/>
          <w:iCs/>
          <w:color w:val="0070C0"/>
          <w:lang w:val="en-US"/>
        </w:rPr>
        <w:t xml:space="preserve"> </w:t>
      </w:r>
      <w:r w:rsidR="00FD2FC3">
        <w:rPr>
          <w:rFonts w:ascii="Cambria" w:hAnsi="Cambria"/>
          <w:b/>
          <w:bCs/>
          <w:i/>
          <w:iCs/>
          <w:color w:val="0070C0"/>
          <w:lang w:val="ru-RU"/>
        </w:rPr>
        <w:t>Мерсико</w:t>
      </w:r>
      <w:r w:rsidR="00FD2FC3" w:rsidRPr="00FD2FC3">
        <w:rPr>
          <w:rFonts w:ascii="Cambria" w:hAnsi="Cambria"/>
          <w:b/>
          <w:bCs/>
          <w:i/>
          <w:iCs/>
          <w:color w:val="0070C0"/>
          <w:lang w:val="en-US"/>
        </w:rPr>
        <w:t xml:space="preserve"> </w:t>
      </w:r>
      <w:r w:rsidR="00FD2FC3">
        <w:rPr>
          <w:rFonts w:ascii="Cambria" w:hAnsi="Cambria"/>
          <w:b/>
          <w:bCs/>
          <w:i/>
          <w:iCs/>
          <w:color w:val="0070C0"/>
          <w:lang w:val="ru-RU"/>
        </w:rPr>
        <w:t>Глобал</w:t>
      </w:r>
      <w:r w:rsidR="00FD2FC3" w:rsidRPr="00FD2FC3">
        <w:rPr>
          <w:rFonts w:ascii="Cambria" w:hAnsi="Cambria"/>
          <w:b/>
          <w:bCs/>
          <w:i/>
          <w:iCs/>
          <w:color w:val="0070C0"/>
          <w:lang w:val="en-US"/>
        </w:rPr>
        <w:t xml:space="preserve">, </w:t>
      </w:r>
      <w:r w:rsidR="00FD2FC3">
        <w:rPr>
          <w:rFonts w:ascii="Cambria" w:hAnsi="Cambria"/>
          <w:b/>
          <w:bCs/>
          <w:i/>
          <w:iCs/>
          <w:color w:val="0070C0"/>
          <w:lang w:val="ru-RU"/>
        </w:rPr>
        <w:t>э</w:t>
      </w:r>
      <w:r w:rsidR="00FD2FC3" w:rsidRPr="00FD2FC3">
        <w:rPr>
          <w:rFonts w:ascii="Cambria" w:hAnsi="Cambria"/>
          <w:b/>
          <w:bCs/>
          <w:i/>
          <w:iCs/>
          <w:color w:val="0070C0"/>
          <w:lang w:val="en-US"/>
        </w:rPr>
        <w:t>-</w:t>
      </w:r>
      <w:r w:rsidR="00FD2FC3">
        <w:rPr>
          <w:rFonts w:ascii="Cambria" w:hAnsi="Cambria"/>
          <w:b/>
          <w:bCs/>
          <w:i/>
          <w:iCs/>
          <w:color w:val="0070C0"/>
          <w:lang w:val="ru-RU"/>
        </w:rPr>
        <w:t>почта</w:t>
      </w:r>
      <w:r w:rsidR="00FD2FC3" w:rsidRPr="00FD2FC3">
        <w:rPr>
          <w:rFonts w:ascii="Cambria" w:hAnsi="Cambria"/>
          <w:b/>
          <w:bCs/>
          <w:i/>
          <w:iCs/>
          <w:color w:val="0070C0"/>
          <w:lang w:val="en-US"/>
        </w:rPr>
        <w:t xml:space="preserve">: </w:t>
      </w:r>
      <w:hyperlink r:id="rId29" w:history="1">
        <w:r w:rsidR="00FD2FC3" w:rsidRPr="00A424A3">
          <w:rPr>
            <w:rStyle w:val="ac"/>
            <w:rFonts w:ascii="Cambria" w:hAnsi="Cambria"/>
            <w:b/>
            <w:bCs/>
            <w:i/>
            <w:iCs/>
            <w:lang w:val="en-US"/>
          </w:rPr>
          <w:t>tenders@mercycorps.org)/</w:t>
        </w:r>
      </w:hyperlink>
    </w:p>
    <w:p w14:paraId="26B3148F" w14:textId="7F1345D3" w:rsidR="0039159F" w:rsidRPr="00544BBE" w:rsidRDefault="00733A1B" w:rsidP="0039159F">
      <w:pPr>
        <w:rPr>
          <w:rFonts w:ascii="Cambria" w:hAnsi="Cambria"/>
          <w:i/>
          <w:color w:val="0070C0"/>
          <w:lang w:val="en-US"/>
        </w:rPr>
      </w:pPr>
      <w:r>
        <w:rPr>
          <w:rFonts w:ascii="Cambria" w:hAnsi="Cambria"/>
          <w:i/>
          <w:iCs/>
          <w:color w:val="0070C0"/>
          <w:lang w:val="en-US"/>
        </w:rPr>
        <w:t>For clarifying questions only</w:t>
      </w:r>
      <w:r w:rsidR="008C1AF4" w:rsidRPr="004F4D45">
        <w:rPr>
          <w:rFonts w:ascii="Cambria" w:hAnsi="Cambria"/>
          <w:i/>
          <w:iCs/>
          <w:color w:val="0070C0"/>
          <w:lang w:val="en-US"/>
        </w:rPr>
        <w:t xml:space="preserve"> (email: </w:t>
      </w:r>
      <w:hyperlink r:id="rId30">
        <w:r w:rsidR="008C1AF4" w:rsidRPr="004F4D45">
          <w:rPr>
            <w:rStyle w:val="ac"/>
            <w:rFonts w:ascii="Cambria" w:hAnsi="Cambria"/>
            <w:i/>
            <w:iCs/>
            <w:color w:val="0070C0"/>
            <w:lang w:val="en-US"/>
          </w:rPr>
          <w:t>mckrprocurement@mercycorps.org</w:t>
        </w:r>
      </w:hyperlink>
      <w:r w:rsidR="008C1AF4" w:rsidRPr="006D1465">
        <w:rPr>
          <w:rFonts w:ascii="Cambria" w:hAnsi="Cambria"/>
          <w:i/>
          <w:iCs/>
          <w:color w:val="0070C0"/>
          <w:lang w:val="en-US"/>
        </w:rPr>
        <w:t>)</w:t>
      </w:r>
      <w:r>
        <w:rPr>
          <w:rFonts w:ascii="Cambria" w:hAnsi="Cambria"/>
          <w:i/>
          <w:color w:val="0070C0"/>
          <w:lang w:val="en-US"/>
        </w:rPr>
        <w:t xml:space="preserve"> / </w:t>
      </w:r>
      <w:r>
        <w:rPr>
          <w:rFonts w:ascii="Cambria" w:hAnsi="Cambria"/>
          <w:i/>
          <w:color w:val="0070C0"/>
          <w:lang w:val="ru-RU"/>
        </w:rPr>
        <w:t>Только</w:t>
      </w:r>
      <w:r w:rsidRPr="00733A1B">
        <w:rPr>
          <w:rFonts w:ascii="Cambria" w:hAnsi="Cambria"/>
          <w:i/>
          <w:color w:val="0070C0"/>
          <w:lang w:val="en-US"/>
        </w:rPr>
        <w:t xml:space="preserve"> </w:t>
      </w:r>
      <w:r>
        <w:rPr>
          <w:rFonts w:ascii="Cambria" w:hAnsi="Cambria"/>
          <w:i/>
          <w:color w:val="0070C0"/>
          <w:lang w:val="ru-RU"/>
        </w:rPr>
        <w:t>для</w:t>
      </w:r>
      <w:r w:rsidRPr="00733A1B">
        <w:rPr>
          <w:rFonts w:ascii="Cambria" w:hAnsi="Cambria"/>
          <w:i/>
          <w:color w:val="0070C0"/>
          <w:lang w:val="en-US"/>
        </w:rPr>
        <w:t xml:space="preserve"> </w:t>
      </w:r>
      <w:r>
        <w:rPr>
          <w:rFonts w:ascii="Cambria" w:hAnsi="Cambria"/>
          <w:i/>
          <w:color w:val="0070C0"/>
          <w:lang w:val="ru-RU"/>
        </w:rPr>
        <w:t>разъяснения</w:t>
      </w:r>
      <w:r w:rsidRPr="00544BBE">
        <w:rPr>
          <w:rFonts w:ascii="Cambria" w:hAnsi="Cambria"/>
          <w:i/>
          <w:color w:val="0070C0"/>
          <w:lang w:val="en-US"/>
        </w:rPr>
        <w:t xml:space="preserve"> </w:t>
      </w:r>
      <w:r w:rsidRPr="00733A1B">
        <w:rPr>
          <w:rFonts w:ascii="Cambria" w:hAnsi="Cambria"/>
          <w:i/>
          <w:color w:val="0070C0"/>
          <w:lang w:val="en-US"/>
        </w:rPr>
        <w:t xml:space="preserve"> </w:t>
      </w:r>
      <w:r>
        <w:rPr>
          <w:rFonts w:ascii="Cambria" w:hAnsi="Cambria"/>
          <w:i/>
          <w:color w:val="0070C0"/>
          <w:lang w:val="ru-RU"/>
        </w:rPr>
        <w:t>вопросов</w:t>
      </w:r>
      <w:r w:rsidRPr="00733A1B">
        <w:rPr>
          <w:rFonts w:ascii="Cambria" w:hAnsi="Cambria"/>
          <w:i/>
          <w:color w:val="0070C0"/>
          <w:lang w:val="en-US"/>
        </w:rPr>
        <w:t xml:space="preserve"> - </w:t>
      </w:r>
      <w:hyperlink r:id="rId31">
        <w:r w:rsidRPr="004F4D45">
          <w:rPr>
            <w:rStyle w:val="ac"/>
            <w:rFonts w:ascii="Cambria" w:hAnsi="Cambria"/>
            <w:i/>
            <w:iCs/>
            <w:color w:val="0070C0"/>
            <w:lang w:val="en-US"/>
          </w:rPr>
          <w:t>mckrprocurement@mercycorps.org</w:t>
        </w:r>
      </w:hyperlink>
    </w:p>
    <w:p w14:paraId="1FE0F063" w14:textId="77777777" w:rsidR="00190198" w:rsidRPr="00537175" w:rsidRDefault="00190198" w:rsidP="005D07CD">
      <w:pPr>
        <w:rPr>
          <w:rFonts w:ascii="Cambria" w:hAnsi="Cambria"/>
          <w:b/>
          <w:color w:val="auto"/>
          <w:lang w:val="en-US"/>
        </w:rPr>
      </w:pPr>
      <w:bookmarkStart w:id="252" w:name="_Ref492568074"/>
    </w:p>
    <w:p w14:paraId="5739D84B" w14:textId="41BA371B" w:rsidR="005D07CD" w:rsidRPr="00DC3839" w:rsidRDefault="005D07CD" w:rsidP="005D07CD">
      <w:pPr>
        <w:rPr>
          <w:rFonts w:ascii="Cambria" w:hAnsi="Cambria"/>
          <w:b/>
          <w:color w:val="auto"/>
          <w:lang w:val="en-US"/>
        </w:rPr>
      </w:pPr>
      <w:r w:rsidRPr="00DC3839">
        <w:rPr>
          <w:rFonts w:ascii="Cambria" w:hAnsi="Cambria"/>
          <w:b/>
          <w:color w:val="auto"/>
          <w:lang w:val="en-US"/>
        </w:rPr>
        <w:t>Paragraph 1: Description of Works</w:t>
      </w:r>
      <w:bookmarkEnd w:id="252"/>
      <w:r w:rsidR="00337D56">
        <w:rPr>
          <w:rFonts w:ascii="Cambria" w:hAnsi="Cambria"/>
          <w:b/>
          <w:color w:val="auto"/>
          <w:lang w:val="en-US"/>
        </w:rPr>
        <w:t>/</w:t>
      </w:r>
      <w:r w:rsidR="00337D56" w:rsidRPr="00337D56">
        <w:rPr>
          <w:rFonts w:ascii="Cambria" w:hAnsi="Cambria"/>
          <w:b/>
          <w:color w:val="auto"/>
          <w:lang w:val="en-US"/>
        </w:rPr>
        <w:t xml:space="preserve"> </w:t>
      </w:r>
      <w:r w:rsidR="00337D56" w:rsidRPr="00C86807">
        <w:rPr>
          <w:rFonts w:ascii="Cambria" w:hAnsi="Cambria"/>
          <w:b/>
          <w:color w:val="0070C0"/>
          <w:lang w:val="en-US"/>
        </w:rPr>
        <w:t>Параграф 1: Описание работ</w:t>
      </w:r>
    </w:p>
    <w:p w14:paraId="591267BC" w14:textId="0DBC319E" w:rsidR="005D07CD" w:rsidRPr="000B7FE5" w:rsidRDefault="00C80073" w:rsidP="00C80073">
      <w:pPr>
        <w:rPr>
          <w:rFonts w:ascii="Cambria" w:eastAsia="Calibri" w:hAnsi="Cambria" w:cstheme="minorHAnsi"/>
          <w:color w:val="0070C0"/>
        </w:rPr>
      </w:pPr>
      <w:r w:rsidRPr="000B7FE5">
        <w:rPr>
          <w:rFonts w:ascii="Cambria" w:eastAsia="Calibri" w:hAnsi="Cambria" w:cstheme="minorHAnsi"/>
        </w:rPr>
        <w:t xml:space="preserve">The primary goal of the project is to enhance equitable and reliable public access to irrigation water, ensuring improved water availability for agricultural productivity and community needs. </w:t>
      </w:r>
      <w:r w:rsidRPr="000B7FE5">
        <w:rPr>
          <w:rFonts w:ascii="Cambria" w:eastAsia="Calibri" w:hAnsi="Cambria" w:cstheme="minorHAnsi"/>
          <w:color w:val="00B0F0"/>
        </w:rPr>
        <w:t>/</w:t>
      </w:r>
      <w:r w:rsidRPr="000B7FE5">
        <w:rPr>
          <w:rFonts w:ascii="Cambria" w:eastAsia="Calibri" w:hAnsi="Cambria" w:cstheme="minorHAnsi"/>
          <w:color w:val="0070C0"/>
        </w:rPr>
        <w:t>Основная цель проекта — обеспечить справедливый и надежный доступ населения к оросительной воде, гарантируя улучшение водоснабжения для сельскохозяйственного производства и удовлетворения потребностей населения.</w:t>
      </w:r>
    </w:p>
    <w:p w14:paraId="0D51E412" w14:textId="3F1E05C8" w:rsidR="00B934C8" w:rsidRPr="000B7FE5" w:rsidRDefault="6196FE9C" w:rsidP="00537175">
      <w:pPr>
        <w:pStyle w:val="ad"/>
        <w:numPr>
          <w:ilvl w:val="0"/>
          <w:numId w:val="254"/>
        </w:numPr>
        <w:rPr>
          <w:lang w:val="en-US"/>
        </w:rPr>
      </w:pPr>
      <w:r w:rsidRPr="00537175">
        <w:rPr>
          <w:color w:val="auto"/>
          <w:lang w:val="en-US"/>
        </w:rPr>
        <w:t>R</w:t>
      </w:r>
      <w:r w:rsidR="00B934C8" w:rsidRPr="00537175">
        <w:rPr>
          <w:color w:val="auto"/>
          <w:lang w:val="en-US"/>
        </w:rPr>
        <w:t xml:space="preserve">ehabilitation and construction of drinking water supply systems; / </w:t>
      </w:r>
      <w:r w:rsidR="00B934C8" w:rsidRPr="000B7FE5">
        <w:t>реабилитация</w:t>
      </w:r>
      <w:r w:rsidR="00B934C8" w:rsidRPr="000B7FE5">
        <w:rPr>
          <w:lang w:val="en-US"/>
        </w:rPr>
        <w:t xml:space="preserve"> </w:t>
      </w:r>
      <w:r w:rsidR="00B934C8" w:rsidRPr="000B7FE5">
        <w:t>и</w:t>
      </w:r>
      <w:r w:rsidR="00B934C8" w:rsidRPr="000B7FE5">
        <w:rPr>
          <w:lang w:val="en-US"/>
        </w:rPr>
        <w:t xml:space="preserve"> </w:t>
      </w:r>
      <w:r w:rsidR="00B934C8" w:rsidRPr="000B7FE5">
        <w:t>строительство</w:t>
      </w:r>
      <w:r w:rsidR="00B934C8" w:rsidRPr="000B7FE5">
        <w:rPr>
          <w:lang w:val="en-US"/>
        </w:rPr>
        <w:t xml:space="preserve"> </w:t>
      </w:r>
      <w:r w:rsidR="00B934C8" w:rsidRPr="000B7FE5">
        <w:t>систем</w:t>
      </w:r>
      <w:r w:rsidR="00B934C8" w:rsidRPr="000B7FE5">
        <w:rPr>
          <w:lang w:val="en-US"/>
        </w:rPr>
        <w:t xml:space="preserve"> </w:t>
      </w:r>
      <w:r w:rsidR="00B934C8" w:rsidRPr="000B7FE5">
        <w:t>питьевого</w:t>
      </w:r>
      <w:r w:rsidR="00B934C8" w:rsidRPr="000B7FE5">
        <w:rPr>
          <w:lang w:val="en-US"/>
        </w:rPr>
        <w:t xml:space="preserve"> </w:t>
      </w:r>
      <w:r w:rsidR="00B934C8" w:rsidRPr="000B7FE5">
        <w:t>водоснабжения</w:t>
      </w:r>
      <w:r w:rsidR="00B934C8" w:rsidRPr="000B7FE5">
        <w:rPr>
          <w:lang w:val="en-US"/>
        </w:rPr>
        <w:t>;</w:t>
      </w:r>
    </w:p>
    <w:p w14:paraId="19A74D0D" w14:textId="37003E72" w:rsidR="00B934C8" w:rsidRPr="00537175" w:rsidRDefault="6772A2D3" w:rsidP="00537175">
      <w:pPr>
        <w:pStyle w:val="ad"/>
        <w:numPr>
          <w:ilvl w:val="0"/>
          <w:numId w:val="254"/>
        </w:numPr>
        <w:rPr>
          <w:color w:val="auto"/>
          <w:lang w:val="en-US"/>
        </w:rPr>
      </w:pPr>
      <w:r w:rsidRPr="00537175">
        <w:rPr>
          <w:color w:val="auto"/>
          <w:lang w:val="en-US"/>
        </w:rPr>
        <w:t>R</w:t>
      </w:r>
      <w:r w:rsidR="00B934C8" w:rsidRPr="00537175">
        <w:rPr>
          <w:color w:val="auto"/>
          <w:lang w:val="en-US"/>
        </w:rPr>
        <w:t xml:space="preserve">ehabilitation, concreting, widening, and reconstruction of irrigation canals and irrigation networks; / </w:t>
      </w:r>
      <w:r w:rsidR="00B934C8" w:rsidRPr="000B7FE5">
        <w:t>реабилитация</w:t>
      </w:r>
      <w:r w:rsidR="00B934C8" w:rsidRPr="000B7FE5">
        <w:rPr>
          <w:lang w:val="en-US"/>
        </w:rPr>
        <w:t xml:space="preserve">, </w:t>
      </w:r>
      <w:r w:rsidR="00B934C8" w:rsidRPr="000B7FE5">
        <w:t>бетонирование</w:t>
      </w:r>
      <w:r w:rsidR="00B934C8" w:rsidRPr="000B7FE5">
        <w:rPr>
          <w:lang w:val="en-US"/>
        </w:rPr>
        <w:t xml:space="preserve">, </w:t>
      </w:r>
      <w:r w:rsidR="00B934C8" w:rsidRPr="000B7FE5">
        <w:t>расширение</w:t>
      </w:r>
      <w:r w:rsidR="00B934C8" w:rsidRPr="000B7FE5">
        <w:rPr>
          <w:lang w:val="en-US"/>
        </w:rPr>
        <w:t xml:space="preserve"> </w:t>
      </w:r>
      <w:r w:rsidR="00B934C8" w:rsidRPr="000B7FE5">
        <w:t>и</w:t>
      </w:r>
      <w:r w:rsidR="00B934C8" w:rsidRPr="000B7FE5">
        <w:rPr>
          <w:lang w:val="en-US"/>
        </w:rPr>
        <w:t xml:space="preserve"> </w:t>
      </w:r>
      <w:r w:rsidR="00B934C8" w:rsidRPr="000B7FE5">
        <w:t>реконструкция</w:t>
      </w:r>
      <w:r w:rsidR="00B934C8" w:rsidRPr="000B7FE5">
        <w:rPr>
          <w:lang w:val="en-US"/>
        </w:rPr>
        <w:t xml:space="preserve"> </w:t>
      </w:r>
      <w:r w:rsidR="00B934C8" w:rsidRPr="000B7FE5">
        <w:t>ирригационных</w:t>
      </w:r>
      <w:r w:rsidR="00B934C8" w:rsidRPr="000B7FE5">
        <w:rPr>
          <w:lang w:val="en-US"/>
        </w:rPr>
        <w:t xml:space="preserve"> </w:t>
      </w:r>
      <w:r w:rsidR="00B934C8" w:rsidRPr="000B7FE5">
        <w:t>каналов</w:t>
      </w:r>
      <w:r w:rsidR="00B934C8" w:rsidRPr="000B7FE5">
        <w:rPr>
          <w:lang w:val="en-US"/>
        </w:rPr>
        <w:t xml:space="preserve"> </w:t>
      </w:r>
      <w:r w:rsidR="00B934C8" w:rsidRPr="000B7FE5">
        <w:t>и</w:t>
      </w:r>
      <w:r w:rsidR="00B934C8" w:rsidRPr="000B7FE5">
        <w:rPr>
          <w:lang w:val="en-US"/>
        </w:rPr>
        <w:t xml:space="preserve"> </w:t>
      </w:r>
      <w:r w:rsidR="00B934C8" w:rsidRPr="000B7FE5">
        <w:t>ирригационных</w:t>
      </w:r>
      <w:r w:rsidR="00B934C8" w:rsidRPr="000B7FE5">
        <w:rPr>
          <w:lang w:val="en-US"/>
        </w:rPr>
        <w:t xml:space="preserve"> </w:t>
      </w:r>
      <w:r w:rsidR="00B934C8" w:rsidRPr="000B7FE5">
        <w:t>сетей</w:t>
      </w:r>
      <w:r w:rsidR="00B934C8" w:rsidRPr="000B7FE5">
        <w:rPr>
          <w:lang w:val="en-US"/>
        </w:rPr>
        <w:t>;</w:t>
      </w:r>
    </w:p>
    <w:p w14:paraId="42439C47" w14:textId="5177CDD6" w:rsidR="00B934C8" w:rsidRPr="00537175" w:rsidRDefault="156F18E8" w:rsidP="00537175">
      <w:pPr>
        <w:pStyle w:val="ad"/>
        <w:numPr>
          <w:ilvl w:val="0"/>
          <w:numId w:val="254"/>
        </w:numPr>
        <w:rPr>
          <w:color w:val="auto"/>
          <w:lang w:val="en-US"/>
        </w:rPr>
      </w:pPr>
      <w:r w:rsidRPr="00537175">
        <w:rPr>
          <w:color w:val="auto"/>
          <w:lang w:val="en-US"/>
        </w:rPr>
        <w:t>R</w:t>
      </w:r>
      <w:r w:rsidR="00B934C8" w:rsidRPr="00537175">
        <w:rPr>
          <w:color w:val="auto"/>
          <w:lang w:val="en-US"/>
        </w:rPr>
        <w:t xml:space="preserve">epair and installation of reservoirs, pipelines, water distribution systems, and water outlet structures; / </w:t>
      </w:r>
      <w:r w:rsidR="00B934C8" w:rsidRPr="000B7FE5">
        <w:t>ремонт</w:t>
      </w:r>
      <w:r w:rsidR="00B934C8" w:rsidRPr="000B7FE5">
        <w:rPr>
          <w:lang w:val="en-US"/>
        </w:rPr>
        <w:t xml:space="preserve"> </w:t>
      </w:r>
      <w:r w:rsidR="00B934C8" w:rsidRPr="000B7FE5">
        <w:t>и</w:t>
      </w:r>
      <w:r w:rsidR="00B934C8" w:rsidRPr="000B7FE5">
        <w:rPr>
          <w:lang w:val="en-US"/>
        </w:rPr>
        <w:t xml:space="preserve"> </w:t>
      </w:r>
      <w:r w:rsidR="00B934C8" w:rsidRPr="000B7FE5">
        <w:t>установка</w:t>
      </w:r>
      <w:r w:rsidR="00B934C8" w:rsidRPr="000B7FE5">
        <w:rPr>
          <w:lang w:val="en-US"/>
        </w:rPr>
        <w:t xml:space="preserve"> </w:t>
      </w:r>
      <w:r w:rsidR="00B934C8" w:rsidRPr="000B7FE5">
        <w:t>резервуаров</w:t>
      </w:r>
      <w:r w:rsidR="00B934C8" w:rsidRPr="000B7FE5">
        <w:rPr>
          <w:lang w:val="en-US"/>
        </w:rPr>
        <w:t xml:space="preserve">, </w:t>
      </w:r>
      <w:r w:rsidR="00B934C8" w:rsidRPr="000B7FE5">
        <w:t>трубопроводов</w:t>
      </w:r>
      <w:r w:rsidR="00B934C8" w:rsidRPr="000B7FE5">
        <w:rPr>
          <w:lang w:val="en-US"/>
        </w:rPr>
        <w:t xml:space="preserve">, </w:t>
      </w:r>
      <w:r w:rsidR="00B934C8" w:rsidRPr="000B7FE5">
        <w:t>водораспределительных</w:t>
      </w:r>
      <w:r w:rsidR="00B934C8" w:rsidRPr="000B7FE5">
        <w:rPr>
          <w:lang w:val="en-US"/>
        </w:rPr>
        <w:t xml:space="preserve"> </w:t>
      </w:r>
      <w:r w:rsidR="00B934C8" w:rsidRPr="000B7FE5">
        <w:t>систем</w:t>
      </w:r>
      <w:r w:rsidR="00B934C8" w:rsidRPr="000B7FE5">
        <w:rPr>
          <w:lang w:val="en-US"/>
        </w:rPr>
        <w:t xml:space="preserve"> </w:t>
      </w:r>
      <w:r w:rsidR="00B934C8" w:rsidRPr="000B7FE5">
        <w:t>и</w:t>
      </w:r>
      <w:r w:rsidR="00B934C8" w:rsidRPr="000B7FE5">
        <w:rPr>
          <w:lang w:val="en-US"/>
        </w:rPr>
        <w:t xml:space="preserve"> </w:t>
      </w:r>
      <w:r w:rsidR="00B934C8" w:rsidRPr="000B7FE5">
        <w:t>водовыпускных</w:t>
      </w:r>
      <w:r w:rsidR="00B934C8" w:rsidRPr="000B7FE5">
        <w:rPr>
          <w:lang w:val="en-US"/>
        </w:rPr>
        <w:t xml:space="preserve"> </w:t>
      </w:r>
      <w:r w:rsidR="00B934C8" w:rsidRPr="000B7FE5">
        <w:t>сооружений</w:t>
      </w:r>
      <w:r w:rsidR="00B934C8" w:rsidRPr="000B7FE5">
        <w:rPr>
          <w:lang w:val="en-US"/>
        </w:rPr>
        <w:t>;</w:t>
      </w:r>
    </w:p>
    <w:p w14:paraId="36CF1E3E" w14:textId="2F284FAA" w:rsidR="00B934C8" w:rsidRPr="00537175" w:rsidRDefault="79EE2D30" w:rsidP="00537175">
      <w:pPr>
        <w:pStyle w:val="ad"/>
        <w:numPr>
          <w:ilvl w:val="0"/>
          <w:numId w:val="254"/>
        </w:numPr>
        <w:rPr>
          <w:color w:val="auto"/>
          <w:lang w:val="en-US"/>
        </w:rPr>
      </w:pPr>
      <w:r w:rsidRPr="00537175">
        <w:rPr>
          <w:color w:val="auto"/>
          <w:lang w:val="en-US"/>
        </w:rPr>
        <w:t>R</w:t>
      </w:r>
      <w:r w:rsidR="00B934C8" w:rsidRPr="00537175">
        <w:rPr>
          <w:color w:val="auto"/>
          <w:lang w:val="en-US"/>
        </w:rPr>
        <w:t xml:space="preserve">epair and installation of reinforced concrete trays, hydraulic structures, and associated infrastructure; / </w:t>
      </w:r>
      <w:r w:rsidR="00B934C8" w:rsidRPr="000B7FE5">
        <w:t>ремонт</w:t>
      </w:r>
      <w:r w:rsidR="00B934C8" w:rsidRPr="000B7FE5">
        <w:rPr>
          <w:lang w:val="en-US"/>
        </w:rPr>
        <w:t xml:space="preserve"> </w:t>
      </w:r>
      <w:r w:rsidR="00B934C8" w:rsidRPr="000B7FE5">
        <w:t>и</w:t>
      </w:r>
      <w:r w:rsidR="00B934C8" w:rsidRPr="000B7FE5">
        <w:rPr>
          <w:lang w:val="en-US"/>
        </w:rPr>
        <w:t xml:space="preserve"> </w:t>
      </w:r>
      <w:r w:rsidR="00B934C8" w:rsidRPr="000B7FE5">
        <w:t>установка</w:t>
      </w:r>
      <w:r w:rsidR="00B934C8" w:rsidRPr="000B7FE5">
        <w:rPr>
          <w:lang w:val="en-US"/>
        </w:rPr>
        <w:t xml:space="preserve"> </w:t>
      </w:r>
      <w:r w:rsidR="00B934C8" w:rsidRPr="000B7FE5">
        <w:t>железобетонных</w:t>
      </w:r>
      <w:r w:rsidR="00B934C8" w:rsidRPr="000B7FE5">
        <w:rPr>
          <w:lang w:val="en-US"/>
        </w:rPr>
        <w:t xml:space="preserve"> </w:t>
      </w:r>
      <w:r w:rsidR="00B934C8" w:rsidRPr="000B7FE5">
        <w:t>лотков</w:t>
      </w:r>
      <w:r w:rsidR="00B934C8" w:rsidRPr="000B7FE5">
        <w:rPr>
          <w:lang w:val="en-US"/>
        </w:rPr>
        <w:t xml:space="preserve">, </w:t>
      </w:r>
      <w:r w:rsidR="00B934C8" w:rsidRPr="000B7FE5">
        <w:t>гидротехнических</w:t>
      </w:r>
      <w:r w:rsidR="00B934C8" w:rsidRPr="000B7FE5">
        <w:rPr>
          <w:lang w:val="en-US"/>
        </w:rPr>
        <w:t xml:space="preserve"> </w:t>
      </w:r>
      <w:r w:rsidR="00B934C8" w:rsidRPr="000B7FE5">
        <w:t>сооружений</w:t>
      </w:r>
      <w:r w:rsidR="00B934C8" w:rsidRPr="000B7FE5">
        <w:rPr>
          <w:lang w:val="en-US"/>
        </w:rPr>
        <w:t xml:space="preserve"> </w:t>
      </w:r>
      <w:r w:rsidR="00B934C8" w:rsidRPr="000B7FE5">
        <w:t>и</w:t>
      </w:r>
      <w:r w:rsidR="00B934C8" w:rsidRPr="000B7FE5">
        <w:rPr>
          <w:lang w:val="en-US"/>
        </w:rPr>
        <w:t xml:space="preserve"> </w:t>
      </w:r>
      <w:r w:rsidR="00B934C8" w:rsidRPr="000B7FE5">
        <w:t>сопутствующей</w:t>
      </w:r>
      <w:r w:rsidR="00B934C8" w:rsidRPr="000B7FE5">
        <w:rPr>
          <w:lang w:val="en-US"/>
        </w:rPr>
        <w:t xml:space="preserve"> </w:t>
      </w:r>
      <w:r w:rsidR="00B934C8" w:rsidRPr="000B7FE5">
        <w:t>инфраструктуры</w:t>
      </w:r>
      <w:r w:rsidR="00B934C8" w:rsidRPr="000B7FE5">
        <w:rPr>
          <w:lang w:val="en-US"/>
        </w:rPr>
        <w:t>;</w:t>
      </w:r>
    </w:p>
    <w:p w14:paraId="42C8112E" w14:textId="5E7E54A8" w:rsidR="00B934C8" w:rsidRPr="00537175" w:rsidRDefault="59E3F1BB" w:rsidP="00537175">
      <w:pPr>
        <w:pStyle w:val="ad"/>
        <w:numPr>
          <w:ilvl w:val="0"/>
          <w:numId w:val="254"/>
        </w:numPr>
        <w:rPr>
          <w:color w:val="auto"/>
          <w:lang w:val="en-US"/>
        </w:rPr>
      </w:pPr>
      <w:r w:rsidRPr="00537175">
        <w:rPr>
          <w:color w:val="auto"/>
          <w:lang w:val="en-US"/>
        </w:rPr>
        <w:t>E</w:t>
      </w:r>
      <w:r w:rsidR="00B934C8" w:rsidRPr="00537175">
        <w:rPr>
          <w:color w:val="auto"/>
          <w:lang w:val="en-US"/>
        </w:rPr>
        <w:t xml:space="preserve">xcavation, earthworks, concrete works, backfilling, transportation, and installation works; / </w:t>
      </w:r>
      <w:r w:rsidR="00B934C8" w:rsidRPr="000B7FE5">
        <w:t>земляные</w:t>
      </w:r>
      <w:r w:rsidR="00B934C8" w:rsidRPr="000B7FE5">
        <w:rPr>
          <w:lang w:val="en-US"/>
        </w:rPr>
        <w:t xml:space="preserve"> </w:t>
      </w:r>
      <w:r w:rsidR="00B934C8" w:rsidRPr="000B7FE5">
        <w:t>работы</w:t>
      </w:r>
      <w:r w:rsidR="00B934C8" w:rsidRPr="000B7FE5">
        <w:rPr>
          <w:lang w:val="en-US"/>
        </w:rPr>
        <w:t xml:space="preserve">, </w:t>
      </w:r>
      <w:r w:rsidR="00B934C8" w:rsidRPr="000B7FE5">
        <w:t>разработка</w:t>
      </w:r>
      <w:r w:rsidR="00B934C8" w:rsidRPr="000B7FE5">
        <w:rPr>
          <w:lang w:val="en-US"/>
        </w:rPr>
        <w:t xml:space="preserve"> </w:t>
      </w:r>
      <w:r w:rsidR="00B934C8" w:rsidRPr="000B7FE5">
        <w:t>грунта</w:t>
      </w:r>
      <w:r w:rsidR="00B934C8" w:rsidRPr="000B7FE5">
        <w:rPr>
          <w:lang w:val="en-US"/>
        </w:rPr>
        <w:t xml:space="preserve">, </w:t>
      </w:r>
      <w:r w:rsidR="00B934C8" w:rsidRPr="000B7FE5">
        <w:t>бетонные</w:t>
      </w:r>
      <w:r w:rsidR="00B934C8" w:rsidRPr="000B7FE5">
        <w:rPr>
          <w:lang w:val="en-US"/>
        </w:rPr>
        <w:t xml:space="preserve"> </w:t>
      </w:r>
      <w:r w:rsidR="00B934C8" w:rsidRPr="000B7FE5">
        <w:t>работы</w:t>
      </w:r>
      <w:r w:rsidR="00B934C8" w:rsidRPr="000B7FE5">
        <w:rPr>
          <w:lang w:val="en-US"/>
        </w:rPr>
        <w:t xml:space="preserve">, </w:t>
      </w:r>
      <w:r w:rsidR="00B934C8" w:rsidRPr="000B7FE5">
        <w:t>обратная</w:t>
      </w:r>
      <w:r w:rsidR="00B934C8" w:rsidRPr="000B7FE5">
        <w:rPr>
          <w:lang w:val="en-US"/>
        </w:rPr>
        <w:t xml:space="preserve"> </w:t>
      </w:r>
      <w:r w:rsidR="00B934C8" w:rsidRPr="000B7FE5">
        <w:t>засыпка</w:t>
      </w:r>
      <w:r w:rsidR="00B934C8" w:rsidRPr="000B7FE5">
        <w:rPr>
          <w:lang w:val="en-US"/>
        </w:rPr>
        <w:t xml:space="preserve">, </w:t>
      </w:r>
      <w:r w:rsidR="00B934C8" w:rsidRPr="000B7FE5">
        <w:t>транспортировка</w:t>
      </w:r>
      <w:r w:rsidR="00B934C8" w:rsidRPr="000B7FE5">
        <w:rPr>
          <w:lang w:val="en-US"/>
        </w:rPr>
        <w:t xml:space="preserve"> </w:t>
      </w:r>
      <w:r w:rsidR="00B934C8" w:rsidRPr="000B7FE5">
        <w:t>и</w:t>
      </w:r>
      <w:r w:rsidR="00B934C8" w:rsidRPr="000B7FE5">
        <w:rPr>
          <w:lang w:val="en-US"/>
        </w:rPr>
        <w:t xml:space="preserve"> </w:t>
      </w:r>
      <w:r w:rsidR="00B934C8" w:rsidRPr="000B7FE5">
        <w:t>монтажные</w:t>
      </w:r>
      <w:r w:rsidR="00B934C8" w:rsidRPr="000B7FE5">
        <w:rPr>
          <w:lang w:val="en-US"/>
        </w:rPr>
        <w:t xml:space="preserve"> </w:t>
      </w:r>
      <w:r w:rsidR="00B934C8" w:rsidRPr="000B7FE5">
        <w:t>работы</w:t>
      </w:r>
      <w:r w:rsidR="00B934C8" w:rsidRPr="000B7FE5">
        <w:rPr>
          <w:lang w:val="en-US"/>
        </w:rPr>
        <w:t>;</w:t>
      </w:r>
    </w:p>
    <w:p w14:paraId="1047F7B1" w14:textId="1E3BB24D" w:rsidR="00B934C8" w:rsidRPr="00537175" w:rsidRDefault="102C6613" w:rsidP="00537175">
      <w:pPr>
        <w:pStyle w:val="ad"/>
        <w:numPr>
          <w:ilvl w:val="0"/>
          <w:numId w:val="254"/>
        </w:numPr>
        <w:rPr>
          <w:color w:val="auto"/>
          <w:lang w:val="en-US"/>
        </w:rPr>
      </w:pPr>
      <w:r w:rsidRPr="00537175">
        <w:rPr>
          <w:color w:val="auto"/>
          <w:lang w:val="en-US"/>
        </w:rPr>
        <w:t>R</w:t>
      </w:r>
      <w:r w:rsidR="00B934C8" w:rsidRPr="00537175">
        <w:rPr>
          <w:color w:val="auto"/>
          <w:lang w:val="en-US"/>
        </w:rPr>
        <w:t xml:space="preserve">estoration of damaged sections and improvement of hydraulic efficiency of water systems; / </w:t>
      </w:r>
      <w:r w:rsidR="00B934C8" w:rsidRPr="000B7FE5">
        <w:t>восстановление</w:t>
      </w:r>
      <w:r w:rsidR="00B934C8" w:rsidRPr="000B7FE5">
        <w:rPr>
          <w:lang w:val="en-US"/>
        </w:rPr>
        <w:t xml:space="preserve"> </w:t>
      </w:r>
      <w:r w:rsidR="00B934C8" w:rsidRPr="000B7FE5">
        <w:t>поврежденных</w:t>
      </w:r>
      <w:r w:rsidR="00B934C8" w:rsidRPr="000B7FE5">
        <w:rPr>
          <w:lang w:val="en-US"/>
        </w:rPr>
        <w:t xml:space="preserve"> </w:t>
      </w:r>
      <w:r w:rsidR="00B934C8" w:rsidRPr="000B7FE5">
        <w:t>участков</w:t>
      </w:r>
      <w:r w:rsidR="00B934C8" w:rsidRPr="000B7FE5">
        <w:rPr>
          <w:lang w:val="en-US"/>
        </w:rPr>
        <w:t xml:space="preserve"> </w:t>
      </w:r>
      <w:r w:rsidR="00B934C8" w:rsidRPr="000B7FE5">
        <w:t>и</w:t>
      </w:r>
      <w:r w:rsidR="00B934C8" w:rsidRPr="000B7FE5">
        <w:rPr>
          <w:lang w:val="en-US"/>
        </w:rPr>
        <w:t xml:space="preserve"> </w:t>
      </w:r>
      <w:r w:rsidR="00B934C8" w:rsidRPr="000B7FE5">
        <w:t>повышение</w:t>
      </w:r>
      <w:r w:rsidR="00B934C8" w:rsidRPr="000B7FE5">
        <w:rPr>
          <w:lang w:val="en-US"/>
        </w:rPr>
        <w:t xml:space="preserve"> </w:t>
      </w:r>
      <w:r w:rsidR="00B934C8" w:rsidRPr="000B7FE5">
        <w:t>гидравлической</w:t>
      </w:r>
      <w:r w:rsidR="00B934C8" w:rsidRPr="000B7FE5">
        <w:rPr>
          <w:lang w:val="en-US"/>
        </w:rPr>
        <w:t xml:space="preserve"> </w:t>
      </w:r>
      <w:r w:rsidR="00B934C8" w:rsidRPr="000B7FE5">
        <w:t>эффективности</w:t>
      </w:r>
      <w:r w:rsidR="00B934C8" w:rsidRPr="000B7FE5">
        <w:rPr>
          <w:lang w:val="en-US"/>
        </w:rPr>
        <w:t xml:space="preserve"> </w:t>
      </w:r>
      <w:r w:rsidR="00B934C8" w:rsidRPr="000B7FE5">
        <w:t>водных</w:t>
      </w:r>
      <w:r w:rsidR="00B934C8" w:rsidRPr="000B7FE5">
        <w:rPr>
          <w:lang w:val="en-US"/>
        </w:rPr>
        <w:t xml:space="preserve"> </w:t>
      </w:r>
      <w:r w:rsidR="00B934C8" w:rsidRPr="000B7FE5">
        <w:t>систем</w:t>
      </w:r>
      <w:r w:rsidR="00B934C8" w:rsidRPr="000B7FE5">
        <w:rPr>
          <w:lang w:val="en-US"/>
        </w:rPr>
        <w:t>;</w:t>
      </w:r>
    </w:p>
    <w:p w14:paraId="33F5FCF2" w14:textId="2BD53B78" w:rsidR="00B934C8" w:rsidRPr="00537175" w:rsidRDefault="075F188A" w:rsidP="00537175">
      <w:pPr>
        <w:pStyle w:val="ad"/>
        <w:numPr>
          <w:ilvl w:val="0"/>
          <w:numId w:val="254"/>
        </w:numPr>
        <w:rPr>
          <w:color w:val="auto"/>
          <w:lang w:val="en-US"/>
        </w:rPr>
      </w:pPr>
      <w:r w:rsidRPr="00537175">
        <w:rPr>
          <w:color w:val="auto"/>
          <w:lang w:val="en-US"/>
        </w:rPr>
        <w:t>I</w:t>
      </w:r>
      <w:r w:rsidR="00B934C8" w:rsidRPr="00537175">
        <w:rPr>
          <w:color w:val="auto"/>
          <w:lang w:val="en-US"/>
        </w:rPr>
        <w:t xml:space="preserve">mplementation of measures aimed at reducing water losses and improving sustainable water use; / </w:t>
      </w:r>
      <w:r w:rsidR="00B934C8" w:rsidRPr="000B7FE5">
        <w:t>реализация</w:t>
      </w:r>
      <w:r w:rsidR="00B934C8" w:rsidRPr="000B7FE5">
        <w:rPr>
          <w:lang w:val="en-US"/>
        </w:rPr>
        <w:t xml:space="preserve"> </w:t>
      </w:r>
      <w:r w:rsidR="00B934C8" w:rsidRPr="000B7FE5">
        <w:t>мероприятий</w:t>
      </w:r>
      <w:r w:rsidR="00B934C8" w:rsidRPr="000B7FE5">
        <w:rPr>
          <w:lang w:val="en-US"/>
        </w:rPr>
        <w:t xml:space="preserve">, </w:t>
      </w:r>
      <w:r w:rsidR="00B934C8" w:rsidRPr="000B7FE5">
        <w:t>направленных</w:t>
      </w:r>
      <w:r w:rsidR="00B934C8" w:rsidRPr="000B7FE5">
        <w:rPr>
          <w:lang w:val="en-US"/>
        </w:rPr>
        <w:t xml:space="preserve"> </w:t>
      </w:r>
      <w:r w:rsidR="00B934C8" w:rsidRPr="000B7FE5">
        <w:t>на</w:t>
      </w:r>
      <w:r w:rsidR="00B934C8" w:rsidRPr="000B7FE5">
        <w:rPr>
          <w:lang w:val="en-US"/>
        </w:rPr>
        <w:t xml:space="preserve"> </w:t>
      </w:r>
      <w:r w:rsidR="00B934C8" w:rsidRPr="000B7FE5">
        <w:t>снижение</w:t>
      </w:r>
      <w:r w:rsidR="00B934C8" w:rsidRPr="000B7FE5">
        <w:rPr>
          <w:lang w:val="en-US"/>
        </w:rPr>
        <w:t xml:space="preserve"> </w:t>
      </w:r>
      <w:r w:rsidR="00B934C8" w:rsidRPr="000B7FE5">
        <w:t>потерь</w:t>
      </w:r>
      <w:r w:rsidR="00B934C8" w:rsidRPr="000B7FE5">
        <w:rPr>
          <w:lang w:val="en-US"/>
        </w:rPr>
        <w:t xml:space="preserve"> </w:t>
      </w:r>
      <w:r w:rsidR="00B934C8" w:rsidRPr="000B7FE5">
        <w:t>воды</w:t>
      </w:r>
      <w:r w:rsidR="00B934C8" w:rsidRPr="000B7FE5">
        <w:rPr>
          <w:lang w:val="en-US"/>
        </w:rPr>
        <w:t xml:space="preserve"> </w:t>
      </w:r>
      <w:r w:rsidR="00B934C8" w:rsidRPr="000B7FE5">
        <w:t>и</w:t>
      </w:r>
      <w:r w:rsidR="00B934C8" w:rsidRPr="000B7FE5">
        <w:rPr>
          <w:lang w:val="en-US"/>
        </w:rPr>
        <w:t xml:space="preserve"> </w:t>
      </w:r>
      <w:r w:rsidR="00B934C8" w:rsidRPr="000B7FE5">
        <w:t>улучшение</w:t>
      </w:r>
      <w:r w:rsidR="00B934C8" w:rsidRPr="000B7FE5">
        <w:rPr>
          <w:lang w:val="en-US"/>
        </w:rPr>
        <w:t xml:space="preserve"> </w:t>
      </w:r>
      <w:r w:rsidR="00B934C8" w:rsidRPr="000B7FE5">
        <w:t>устойчивого</w:t>
      </w:r>
      <w:r w:rsidR="00B934C8" w:rsidRPr="000B7FE5">
        <w:rPr>
          <w:lang w:val="en-US"/>
        </w:rPr>
        <w:t xml:space="preserve"> </w:t>
      </w:r>
      <w:r w:rsidR="00B934C8" w:rsidRPr="000B7FE5">
        <w:t>использования</w:t>
      </w:r>
      <w:r w:rsidR="00B934C8" w:rsidRPr="000B7FE5">
        <w:rPr>
          <w:lang w:val="en-US"/>
        </w:rPr>
        <w:t xml:space="preserve"> </w:t>
      </w:r>
      <w:r w:rsidR="00B934C8" w:rsidRPr="000B7FE5">
        <w:t>водных</w:t>
      </w:r>
      <w:r w:rsidR="00B934C8" w:rsidRPr="000B7FE5">
        <w:rPr>
          <w:lang w:val="en-US"/>
        </w:rPr>
        <w:t xml:space="preserve"> </w:t>
      </w:r>
      <w:r w:rsidR="00B934C8" w:rsidRPr="000B7FE5">
        <w:t>ресурсов</w:t>
      </w:r>
      <w:r w:rsidR="00B934C8" w:rsidRPr="000B7FE5">
        <w:rPr>
          <w:lang w:val="en-US"/>
        </w:rPr>
        <w:t>;</w:t>
      </w:r>
    </w:p>
    <w:p w14:paraId="1160D762" w14:textId="670BAD09" w:rsidR="00C80073" w:rsidRPr="007F3A19" w:rsidRDefault="10F95421" w:rsidP="007F3A19">
      <w:pPr>
        <w:pStyle w:val="ad"/>
        <w:numPr>
          <w:ilvl w:val="0"/>
          <w:numId w:val="250"/>
        </w:numPr>
        <w:shd w:val="clear" w:color="auto" w:fill="FFFFFF" w:themeFill="background1"/>
        <w:spacing w:before="60" w:after="60"/>
        <w:rPr>
          <w:b/>
          <w:bCs/>
          <w:lang w:val="en-US"/>
        </w:rPr>
      </w:pPr>
      <w:r w:rsidRPr="00537175">
        <w:rPr>
          <w:color w:val="auto"/>
          <w:lang w:val="en-US"/>
        </w:rPr>
        <w:t>P</w:t>
      </w:r>
      <w:r w:rsidR="00B934C8" w:rsidRPr="00537175">
        <w:rPr>
          <w:color w:val="auto"/>
          <w:lang w:val="en-US"/>
        </w:rPr>
        <w:t xml:space="preserve">rovision of labor, construction equipment, machinery, materials, tools, supervision, testing, and all other resources necessary for proper completion of works. / </w:t>
      </w:r>
      <w:r w:rsidR="00B934C8" w:rsidRPr="000B7FE5">
        <w:t>предоставление</w:t>
      </w:r>
      <w:r w:rsidR="00B934C8" w:rsidRPr="000B7FE5">
        <w:rPr>
          <w:lang w:val="en-US"/>
        </w:rPr>
        <w:t xml:space="preserve"> </w:t>
      </w:r>
      <w:r w:rsidR="00B934C8" w:rsidRPr="000B7FE5">
        <w:t>рабочей</w:t>
      </w:r>
      <w:r w:rsidR="00B934C8" w:rsidRPr="000B7FE5">
        <w:rPr>
          <w:lang w:val="en-US"/>
        </w:rPr>
        <w:t xml:space="preserve"> </w:t>
      </w:r>
      <w:r w:rsidR="00B934C8" w:rsidRPr="000B7FE5">
        <w:t>силы</w:t>
      </w:r>
      <w:r w:rsidR="00B934C8" w:rsidRPr="000B7FE5">
        <w:rPr>
          <w:lang w:val="en-US"/>
        </w:rPr>
        <w:t xml:space="preserve">, </w:t>
      </w:r>
      <w:r w:rsidR="00B934C8" w:rsidRPr="000B7FE5">
        <w:t>строительной</w:t>
      </w:r>
      <w:r w:rsidR="00B934C8" w:rsidRPr="000B7FE5">
        <w:rPr>
          <w:lang w:val="en-US"/>
        </w:rPr>
        <w:t xml:space="preserve"> </w:t>
      </w:r>
      <w:r w:rsidR="00B934C8" w:rsidRPr="000B7FE5">
        <w:t>техники</w:t>
      </w:r>
      <w:r w:rsidR="00B934C8" w:rsidRPr="000B7FE5">
        <w:rPr>
          <w:lang w:val="en-US"/>
        </w:rPr>
        <w:t xml:space="preserve">, </w:t>
      </w:r>
      <w:r w:rsidR="00B934C8" w:rsidRPr="000B7FE5">
        <w:t>механизмов</w:t>
      </w:r>
      <w:r w:rsidR="00B934C8" w:rsidRPr="000B7FE5">
        <w:rPr>
          <w:lang w:val="en-US"/>
        </w:rPr>
        <w:t xml:space="preserve">, </w:t>
      </w:r>
      <w:r w:rsidR="00B934C8" w:rsidRPr="000B7FE5">
        <w:t>материалов</w:t>
      </w:r>
      <w:r w:rsidR="00B934C8" w:rsidRPr="000B7FE5">
        <w:rPr>
          <w:lang w:val="en-US"/>
        </w:rPr>
        <w:t xml:space="preserve">, </w:t>
      </w:r>
      <w:r w:rsidR="00B934C8" w:rsidRPr="000B7FE5">
        <w:t>инструментов</w:t>
      </w:r>
      <w:r w:rsidR="00B934C8" w:rsidRPr="000B7FE5">
        <w:rPr>
          <w:lang w:val="en-US"/>
        </w:rPr>
        <w:t xml:space="preserve">, </w:t>
      </w:r>
      <w:r w:rsidR="00B934C8" w:rsidRPr="000B7FE5">
        <w:t>технического</w:t>
      </w:r>
      <w:r w:rsidR="00B934C8" w:rsidRPr="000B7FE5">
        <w:rPr>
          <w:lang w:val="en-US"/>
        </w:rPr>
        <w:t xml:space="preserve"> </w:t>
      </w:r>
      <w:r w:rsidR="00B934C8" w:rsidRPr="000B7FE5">
        <w:t>надзора</w:t>
      </w:r>
      <w:r w:rsidR="00B934C8" w:rsidRPr="000B7FE5">
        <w:rPr>
          <w:lang w:val="en-US"/>
        </w:rPr>
        <w:t xml:space="preserve">, </w:t>
      </w:r>
      <w:r w:rsidR="00B934C8" w:rsidRPr="000B7FE5">
        <w:t>испытаний</w:t>
      </w:r>
      <w:r w:rsidR="00B934C8" w:rsidRPr="000B7FE5">
        <w:rPr>
          <w:lang w:val="en-US"/>
        </w:rPr>
        <w:t xml:space="preserve"> </w:t>
      </w:r>
      <w:r w:rsidR="00B934C8" w:rsidRPr="000B7FE5">
        <w:t>и</w:t>
      </w:r>
      <w:r w:rsidR="00B934C8" w:rsidRPr="000B7FE5">
        <w:rPr>
          <w:lang w:val="en-US"/>
        </w:rPr>
        <w:t xml:space="preserve"> </w:t>
      </w:r>
      <w:r w:rsidR="00B934C8" w:rsidRPr="000B7FE5">
        <w:t>всех</w:t>
      </w:r>
      <w:r w:rsidR="00B934C8" w:rsidRPr="000B7FE5">
        <w:rPr>
          <w:lang w:val="en-US"/>
        </w:rPr>
        <w:t xml:space="preserve"> </w:t>
      </w:r>
      <w:r w:rsidR="00B934C8" w:rsidRPr="000B7FE5">
        <w:t>иных</w:t>
      </w:r>
      <w:r w:rsidR="00B934C8" w:rsidRPr="000B7FE5">
        <w:rPr>
          <w:lang w:val="en-US"/>
        </w:rPr>
        <w:t xml:space="preserve"> </w:t>
      </w:r>
      <w:r w:rsidR="00B934C8" w:rsidRPr="000B7FE5">
        <w:t>ресурсов</w:t>
      </w:r>
      <w:r w:rsidR="00B934C8" w:rsidRPr="000B7FE5">
        <w:rPr>
          <w:lang w:val="en-US"/>
        </w:rPr>
        <w:t xml:space="preserve">, </w:t>
      </w:r>
      <w:r w:rsidR="00B934C8" w:rsidRPr="000B7FE5">
        <w:t>необходимых</w:t>
      </w:r>
      <w:r w:rsidR="00B934C8" w:rsidRPr="000B7FE5">
        <w:rPr>
          <w:lang w:val="en-US"/>
        </w:rPr>
        <w:t xml:space="preserve"> </w:t>
      </w:r>
      <w:r w:rsidR="00B934C8" w:rsidRPr="000B7FE5">
        <w:t>для</w:t>
      </w:r>
      <w:r w:rsidR="00B934C8" w:rsidRPr="000B7FE5">
        <w:rPr>
          <w:lang w:val="en-US"/>
        </w:rPr>
        <w:t xml:space="preserve"> </w:t>
      </w:r>
      <w:r w:rsidR="00B934C8" w:rsidRPr="000B7FE5">
        <w:t>надлежащего</w:t>
      </w:r>
      <w:r w:rsidR="00B934C8" w:rsidRPr="000B7FE5">
        <w:rPr>
          <w:lang w:val="en-US"/>
        </w:rPr>
        <w:t xml:space="preserve"> </w:t>
      </w:r>
      <w:r w:rsidR="00B934C8" w:rsidRPr="000B7FE5">
        <w:t>выполнения</w:t>
      </w:r>
      <w:r w:rsidR="00B934C8" w:rsidRPr="000B7FE5">
        <w:rPr>
          <w:lang w:val="en-US"/>
        </w:rPr>
        <w:t xml:space="preserve"> </w:t>
      </w:r>
      <w:r w:rsidR="00B934C8" w:rsidRPr="000B7FE5">
        <w:t>работ</w:t>
      </w:r>
      <w:r w:rsidR="00B934C8" w:rsidRPr="000B7FE5">
        <w:rPr>
          <w:lang w:val="en-US"/>
        </w:rPr>
        <w:t>.</w:t>
      </w:r>
    </w:p>
    <w:p w14:paraId="32227D93" w14:textId="721F69D2" w:rsidR="005D07CD" w:rsidRPr="00C86807" w:rsidRDefault="005D07CD" w:rsidP="005D07CD">
      <w:pPr>
        <w:rPr>
          <w:rFonts w:ascii="Cambria" w:hAnsi="Cambria"/>
          <w:b/>
          <w:color w:val="0070C0"/>
          <w:sz w:val="24"/>
          <w:lang w:val="en-US"/>
        </w:rPr>
      </w:pPr>
      <w:r w:rsidRPr="00DC3839">
        <w:rPr>
          <w:rFonts w:ascii="Cambria" w:hAnsi="Cambria"/>
          <w:b/>
          <w:color w:val="auto"/>
          <w:sz w:val="24"/>
          <w:lang w:val="en-US"/>
        </w:rPr>
        <w:t>Paragraph 1: Time for Completion of the Works</w:t>
      </w:r>
      <w:r w:rsidR="00337D56">
        <w:rPr>
          <w:rFonts w:ascii="Cambria" w:hAnsi="Cambria"/>
          <w:b/>
          <w:color w:val="auto"/>
          <w:sz w:val="24"/>
          <w:lang w:val="en-US"/>
        </w:rPr>
        <w:t>/</w:t>
      </w:r>
      <w:r w:rsidR="00337D56" w:rsidRPr="00337D56">
        <w:rPr>
          <w:rFonts w:ascii="Cambria" w:hAnsi="Cambria"/>
          <w:b/>
          <w:color w:val="auto"/>
          <w:sz w:val="24"/>
          <w:lang w:val="en-US"/>
        </w:rPr>
        <w:t xml:space="preserve"> </w:t>
      </w:r>
      <w:r w:rsidR="00337D56" w:rsidRPr="00C86807">
        <w:rPr>
          <w:rFonts w:ascii="Cambria" w:hAnsi="Cambria"/>
          <w:b/>
          <w:color w:val="0070C0"/>
          <w:sz w:val="24"/>
          <w:lang w:val="en-US"/>
        </w:rPr>
        <w:t>Параграф 1: Время завершения Работ</w:t>
      </w:r>
    </w:p>
    <w:p w14:paraId="6425C512" w14:textId="1F38D64D" w:rsidR="005D07CD" w:rsidRPr="006D1465" w:rsidRDefault="008C1AF4" w:rsidP="24B28A77">
      <w:pPr>
        <w:rPr>
          <w:rFonts w:ascii="Cambria" w:hAnsi="Cambria"/>
          <w:b/>
          <w:bCs/>
          <w:color w:val="auto"/>
          <w:u w:val="single"/>
          <w:lang w:val="en-US"/>
        </w:rPr>
      </w:pPr>
      <w:r w:rsidRPr="03BFBDF1">
        <w:rPr>
          <w:rFonts w:ascii="Cambria" w:hAnsi="Cambria"/>
          <w:b/>
          <w:bCs/>
          <w:color w:val="auto"/>
          <w:u w:val="single"/>
          <w:lang w:val="en-US"/>
        </w:rPr>
        <w:t xml:space="preserve">Implementation time period no more than </w:t>
      </w:r>
      <w:r w:rsidR="00456F6A" w:rsidRPr="0012134D">
        <w:rPr>
          <w:rFonts w:ascii="Cambria" w:hAnsi="Cambria"/>
          <w:b/>
          <w:bCs/>
          <w:color w:val="auto"/>
          <w:u w:val="single"/>
          <w:lang w:val="en-US"/>
        </w:rPr>
        <w:t>90</w:t>
      </w:r>
      <w:r w:rsidRPr="03BFBDF1">
        <w:rPr>
          <w:rFonts w:ascii="Cambria" w:hAnsi="Cambria"/>
          <w:b/>
          <w:bCs/>
          <w:color w:val="auto"/>
          <w:u w:val="single"/>
          <w:lang w:val="en-US"/>
        </w:rPr>
        <w:t xml:space="preserve"> calendar days after signing the contract.</w:t>
      </w:r>
      <w:r w:rsidRPr="03BFBDF1">
        <w:rPr>
          <w:rFonts w:ascii="Cambria" w:hAnsi="Cambria"/>
          <w:b/>
          <w:bCs/>
          <w:color w:val="0070C0"/>
          <w:u w:val="single"/>
          <w:lang w:val="en-US"/>
        </w:rPr>
        <w:t>/</w:t>
      </w:r>
      <w:r w:rsidRPr="24B28A77">
        <w:rPr>
          <w:rFonts w:ascii="Cambria" w:hAnsi="Cambria"/>
          <w:b/>
          <w:color w:val="auto"/>
          <w:u w:val="single"/>
          <w:lang w:val="en-US"/>
        </w:rPr>
        <w:t xml:space="preserve"> </w:t>
      </w:r>
      <w:r w:rsidR="0C090C8A" w:rsidRPr="24B28A77">
        <w:rPr>
          <w:rFonts w:ascii="Cambria" w:hAnsi="Cambria"/>
          <w:b/>
          <w:bCs/>
          <w:color w:val="auto"/>
          <w:u w:val="single"/>
          <w:lang w:val="en-US"/>
        </w:rPr>
        <w:t xml:space="preserve">In case a bidder is awarded more than one lot, implementation on all lots must occur simultaneously and shall be completed within </w:t>
      </w:r>
      <w:r w:rsidR="00456F6A" w:rsidRPr="0012134D">
        <w:rPr>
          <w:rFonts w:ascii="Cambria" w:hAnsi="Cambria"/>
          <w:b/>
          <w:bCs/>
          <w:color w:val="auto"/>
          <w:u w:val="single"/>
          <w:lang w:val="en-US"/>
        </w:rPr>
        <w:t>90</w:t>
      </w:r>
      <w:r w:rsidR="0C090C8A" w:rsidRPr="24B28A77">
        <w:rPr>
          <w:rFonts w:ascii="Cambria" w:hAnsi="Cambria"/>
          <w:b/>
          <w:bCs/>
          <w:color w:val="auto"/>
          <w:u w:val="single"/>
          <w:lang w:val="en-US"/>
        </w:rPr>
        <w:t xml:space="preserve"> days /</w:t>
      </w:r>
    </w:p>
    <w:p w14:paraId="703847EA" w14:textId="348BE36B" w:rsidR="005D07CD" w:rsidRPr="006D1465" w:rsidRDefault="57A672E4" w:rsidP="005D07CD">
      <w:pPr>
        <w:rPr>
          <w:lang w:val="ru-RU"/>
        </w:rPr>
      </w:pPr>
      <w:r w:rsidRPr="00125278">
        <w:rPr>
          <w:rFonts w:ascii="Cambria" w:hAnsi="Cambria"/>
          <w:b/>
          <w:bCs/>
          <w:color w:val="0070C0"/>
          <w:u w:val="single"/>
          <w:lang w:val="en-US"/>
        </w:rPr>
        <w:t xml:space="preserve"> </w:t>
      </w:r>
      <w:r w:rsidR="008C1AF4" w:rsidRPr="03BFBDF1">
        <w:rPr>
          <w:rFonts w:ascii="Cambria" w:hAnsi="Cambria"/>
          <w:b/>
          <w:bCs/>
          <w:color w:val="0070C0"/>
          <w:u w:val="single"/>
          <w:lang w:val="ru-RU"/>
        </w:rPr>
        <w:t xml:space="preserve">Срок реализации проекта составляет не более </w:t>
      </w:r>
      <w:r w:rsidR="00456F6A">
        <w:rPr>
          <w:rFonts w:ascii="Cambria" w:hAnsi="Cambria"/>
          <w:b/>
          <w:bCs/>
          <w:color w:val="0070C0"/>
          <w:u w:val="single"/>
          <w:lang w:val="ru-RU"/>
        </w:rPr>
        <w:t>90</w:t>
      </w:r>
      <w:r w:rsidR="008C1AF4" w:rsidRPr="03BFBDF1">
        <w:rPr>
          <w:rFonts w:ascii="Cambria" w:hAnsi="Cambria"/>
          <w:b/>
          <w:bCs/>
          <w:color w:val="0070C0"/>
          <w:u w:val="single"/>
          <w:lang w:val="ru-RU"/>
        </w:rPr>
        <w:t xml:space="preserve"> календарных </w:t>
      </w:r>
      <w:r w:rsidRPr="24B28A77">
        <w:rPr>
          <w:rFonts w:ascii="Cambria" w:hAnsi="Cambria"/>
          <w:b/>
          <w:bCs/>
          <w:color w:val="0070C0"/>
          <w:u w:val="single"/>
          <w:lang w:val="ru-RU"/>
        </w:rPr>
        <w:t>дней</w:t>
      </w:r>
      <w:r w:rsidR="34A7BC27" w:rsidRPr="24B28A77">
        <w:rPr>
          <w:rFonts w:ascii="Cambria" w:hAnsi="Cambria"/>
          <w:b/>
          <w:bCs/>
          <w:color w:val="0070C0"/>
          <w:u w:val="single"/>
          <w:lang w:val="ru-RU"/>
        </w:rPr>
        <w:t xml:space="preserve"> </w:t>
      </w:r>
      <w:r w:rsidRPr="24B28A77">
        <w:rPr>
          <w:rFonts w:ascii="Cambria" w:hAnsi="Cambria"/>
          <w:b/>
          <w:bCs/>
          <w:color w:val="0070C0"/>
          <w:u w:val="single"/>
          <w:lang w:val="ru-RU"/>
        </w:rPr>
        <w:t>с</w:t>
      </w:r>
      <w:r w:rsidR="008C1AF4" w:rsidRPr="03BFBDF1">
        <w:rPr>
          <w:rFonts w:ascii="Cambria" w:hAnsi="Cambria"/>
          <w:b/>
          <w:bCs/>
          <w:color w:val="0070C0"/>
          <w:u w:val="single"/>
          <w:lang w:val="ru-RU"/>
        </w:rPr>
        <w:t xml:space="preserve"> момента подписания контракта</w:t>
      </w:r>
      <w:r w:rsidR="28C0F3DF" w:rsidRPr="03BFBDF1">
        <w:rPr>
          <w:rFonts w:ascii="Cambria" w:hAnsi="Cambria"/>
          <w:b/>
          <w:bCs/>
          <w:color w:val="0070C0"/>
          <w:u w:val="single"/>
          <w:lang w:val="ru-RU"/>
        </w:rPr>
        <w:t xml:space="preserve"> / </w:t>
      </w:r>
      <w:r w:rsidR="28C0F3DF" w:rsidRPr="378ED939">
        <w:rPr>
          <w:rFonts w:ascii="Cambria" w:hAnsi="Cambria"/>
          <w:b/>
          <w:bCs/>
          <w:color w:val="0070C0"/>
          <w:u w:val="single"/>
          <w:lang w:val="ru-RU"/>
        </w:rPr>
        <w:t>В</w:t>
      </w:r>
      <w:r w:rsidR="28C0F3DF" w:rsidRPr="03BFBDF1">
        <w:rPr>
          <w:rFonts w:ascii="Cambria" w:hAnsi="Cambria"/>
          <w:b/>
          <w:bCs/>
          <w:color w:val="0070C0"/>
          <w:u w:val="single"/>
          <w:lang w:val="ru-RU"/>
        </w:rPr>
        <w:t xml:space="preserve"> случае, если участнику тендера присуждается более одного лота, выполнение работ по всем лотам должно происходить одновременно и быть завершено в течение </w:t>
      </w:r>
      <w:r w:rsidR="00456F6A">
        <w:rPr>
          <w:rFonts w:ascii="Cambria" w:hAnsi="Cambria"/>
          <w:b/>
          <w:bCs/>
          <w:color w:val="0070C0"/>
          <w:u w:val="single"/>
          <w:lang w:val="ru-RU"/>
        </w:rPr>
        <w:t>90</w:t>
      </w:r>
      <w:r w:rsidR="28C0F3DF" w:rsidRPr="03BFBDF1">
        <w:rPr>
          <w:rFonts w:ascii="Cambria" w:hAnsi="Cambria"/>
          <w:b/>
          <w:bCs/>
          <w:color w:val="0070C0"/>
          <w:u w:val="single"/>
          <w:lang w:val="ru-RU"/>
        </w:rPr>
        <w:t xml:space="preserve"> дней.</w:t>
      </w:r>
    </w:p>
    <w:p w14:paraId="3A2BE234" w14:textId="24254D44" w:rsidR="005D07CD" w:rsidRPr="006D1465" w:rsidRDefault="005D07CD" w:rsidP="005D07CD">
      <w:pPr>
        <w:rPr>
          <w:rFonts w:ascii="Cambria" w:hAnsi="Cambria"/>
          <w:b/>
          <w:color w:val="0070C0"/>
          <w:sz w:val="24"/>
          <w:lang w:val="ru-RU"/>
        </w:rPr>
      </w:pPr>
      <w:r w:rsidRPr="00DC3839">
        <w:rPr>
          <w:rFonts w:ascii="Cambria" w:hAnsi="Cambria"/>
          <w:b/>
          <w:color w:val="auto"/>
          <w:sz w:val="24"/>
          <w:lang w:val="en-US"/>
        </w:rPr>
        <w:lastRenderedPageBreak/>
        <w:t>Paragraph</w:t>
      </w:r>
      <w:r w:rsidRPr="006D1465">
        <w:rPr>
          <w:rFonts w:ascii="Cambria" w:hAnsi="Cambria"/>
          <w:b/>
          <w:color w:val="auto"/>
          <w:sz w:val="24"/>
          <w:lang w:val="ru-RU"/>
        </w:rPr>
        <w:t xml:space="preserve"> 8: </w:t>
      </w:r>
      <w:r w:rsidRPr="00DC3839">
        <w:rPr>
          <w:rFonts w:ascii="Cambria" w:hAnsi="Cambria"/>
          <w:b/>
          <w:color w:val="auto"/>
          <w:sz w:val="24"/>
          <w:lang w:val="en-US"/>
        </w:rPr>
        <w:t>Pre</w:t>
      </w:r>
      <w:r w:rsidRPr="006D1465">
        <w:rPr>
          <w:rFonts w:ascii="Cambria" w:hAnsi="Cambria"/>
          <w:b/>
          <w:color w:val="auto"/>
          <w:sz w:val="24"/>
          <w:lang w:val="ru-RU"/>
        </w:rPr>
        <w:t>-</w:t>
      </w:r>
      <w:r w:rsidRPr="00DC3839">
        <w:rPr>
          <w:rFonts w:ascii="Cambria" w:hAnsi="Cambria"/>
          <w:b/>
          <w:color w:val="auto"/>
          <w:sz w:val="24"/>
          <w:lang w:val="en-US"/>
        </w:rPr>
        <w:t>Bid</w:t>
      </w:r>
      <w:r w:rsidRPr="006D1465">
        <w:rPr>
          <w:rFonts w:ascii="Cambria" w:hAnsi="Cambria"/>
          <w:b/>
          <w:color w:val="auto"/>
          <w:sz w:val="24"/>
          <w:lang w:val="ru-RU"/>
        </w:rPr>
        <w:t xml:space="preserve"> </w:t>
      </w:r>
      <w:r w:rsidRPr="00DC3839">
        <w:rPr>
          <w:rFonts w:ascii="Cambria" w:hAnsi="Cambria"/>
          <w:b/>
          <w:color w:val="auto"/>
          <w:sz w:val="24"/>
          <w:lang w:val="en-US"/>
        </w:rPr>
        <w:t>meeting</w:t>
      </w:r>
      <w:r w:rsidRPr="006D1465">
        <w:rPr>
          <w:rFonts w:ascii="Cambria" w:hAnsi="Cambria"/>
          <w:b/>
          <w:color w:val="auto"/>
          <w:sz w:val="24"/>
          <w:lang w:val="ru-RU"/>
        </w:rPr>
        <w:t xml:space="preserve"> </w:t>
      </w:r>
      <w:r w:rsidRPr="00DC3839">
        <w:rPr>
          <w:rFonts w:ascii="Cambria" w:hAnsi="Cambria"/>
          <w:b/>
          <w:color w:val="auto"/>
          <w:sz w:val="24"/>
          <w:lang w:val="en-US"/>
        </w:rPr>
        <w:t>or</w:t>
      </w:r>
      <w:r w:rsidRPr="006D1465">
        <w:rPr>
          <w:rFonts w:ascii="Cambria" w:hAnsi="Cambria"/>
          <w:b/>
          <w:color w:val="auto"/>
          <w:sz w:val="24"/>
          <w:lang w:val="ru-RU"/>
        </w:rPr>
        <w:t xml:space="preserve"> </w:t>
      </w:r>
      <w:r w:rsidRPr="00DC3839">
        <w:rPr>
          <w:rFonts w:ascii="Cambria" w:hAnsi="Cambria"/>
          <w:b/>
          <w:color w:val="auto"/>
          <w:sz w:val="24"/>
          <w:lang w:val="en-US"/>
        </w:rPr>
        <w:t>site</w:t>
      </w:r>
      <w:r w:rsidRPr="006D1465">
        <w:rPr>
          <w:rFonts w:ascii="Cambria" w:hAnsi="Cambria"/>
          <w:b/>
          <w:color w:val="auto"/>
          <w:sz w:val="24"/>
          <w:lang w:val="ru-RU"/>
        </w:rPr>
        <w:t xml:space="preserve"> </w:t>
      </w:r>
      <w:r w:rsidRPr="00DC3839">
        <w:rPr>
          <w:rFonts w:ascii="Cambria" w:hAnsi="Cambria"/>
          <w:b/>
          <w:color w:val="auto"/>
          <w:sz w:val="24"/>
          <w:lang w:val="en-US"/>
        </w:rPr>
        <w:t>visit</w:t>
      </w:r>
      <w:r w:rsidR="00246FF0" w:rsidRPr="006D1465">
        <w:rPr>
          <w:rFonts w:ascii="Cambria" w:hAnsi="Cambria"/>
          <w:b/>
          <w:color w:val="auto"/>
          <w:sz w:val="24"/>
          <w:lang w:val="ru-RU"/>
        </w:rPr>
        <w:t xml:space="preserve">/ </w:t>
      </w:r>
      <w:r w:rsidR="00246FF0" w:rsidRPr="00C86807">
        <w:rPr>
          <w:rFonts w:ascii="Cambria" w:hAnsi="Cambria"/>
          <w:b/>
          <w:color w:val="0070C0"/>
          <w:sz w:val="24"/>
          <w:lang w:val="ru-RU"/>
        </w:rPr>
        <w:t>Параграф</w:t>
      </w:r>
      <w:r w:rsidR="00246FF0" w:rsidRPr="006D1465">
        <w:rPr>
          <w:rFonts w:ascii="Cambria" w:hAnsi="Cambria"/>
          <w:b/>
          <w:color w:val="0070C0"/>
          <w:sz w:val="24"/>
          <w:lang w:val="ru-RU"/>
        </w:rPr>
        <w:t xml:space="preserve"> 8: </w:t>
      </w:r>
      <w:r w:rsidR="00246FF0" w:rsidRPr="00C86807">
        <w:rPr>
          <w:rFonts w:ascii="Cambria" w:hAnsi="Cambria"/>
          <w:b/>
          <w:color w:val="0070C0"/>
          <w:sz w:val="24"/>
          <w:lang w:val="ru-RU"/>
        </w:rPr>
        <w:t>Пред</w:t>
      </w:r>
      <w:r w:rsidR="00246FF0" w:rsidRPr="006D1465">
        <w:rPr>
          <w:rFonts w:ascii="Cambria" w:hAnsi="Cambria"/>
          <w:b/>
          <w:color w:val="0070C0"/>
          <w:sz w:val="24"/>
          <w:lang w:val="ru-RU"/>
        </w:rPr>
        <w:t>-</w:t>
      </w:r>
      <w:r w:rsidR="00246FF0" w:rsidRPr="00C86807">
        <w:rPr>
          <w:rFonts w:ascii="Cambria" w:hAnsi="Cambria"/>
          <w:b/>
          <w:color w:val="0070C0"/>
          <w:sz w:val="24"/>
          <w:lang w:val="ru-RU"/>
        </w:rPr>
        <w:t>тендерная</w:t>
      </w:r>
      <w:r w:rsidR="00246FF0" w:rsidRPr="006D1465">
        <w:rPr>
          <w:rFonts w:ascii="Cambria" w:hAnsi="Cambria"/>
          <w:b/>
          <w:color w:val="0070C0"/>
          <w:sz w:val="24"/>
          <w:lang w:val="ru-RU"/>
        </w:rPr>
        <w:t xml:space="preserve"> </w:t>
      </w:r>
      <w:r w:rsidR="00246FF0" w:rsidRPr="00C86807">
        <w:rPr>
          <w:rFonts w:ascii="Cambria" w:hAnsi="Cambria"/>
          <w:b/>
          <w:color w:val="0070C0"/>
          <w:sz w:val="24"/>
          <w:lang w:val="ru-RU"/>
        </w:rPr>
        <w:t>встреча</w:t>
      </w:r>
      <w:r w:rsidR="00246FF0" w:rsidRPr="006D1465">
        <w:rPr>
          <w:rFonts w:ascii="Cambria" w:hAnsi="Cambria"/>
          <w:b/>
          <w:color w:val="0070C0"/>
          <w:sz w:val="24"/>
          <w:lang w:val="ru-RU"/>
        </w:rPr>
        <w:t xml:space="preserve"> </w:t>
      </w:r>
      <w:r w:rsidR="00246FF0" w:rsidRPr="00C86807">
        <w:rPr>
          <w:rFonts w:ascii="Cambria" w:hAnsi="Cambria"/>
          <w:b/>
          <w:color w:val="0070C0"/>
          <w:sz w:val="24"/>
          <w:lang w:val="ru-RU"/>
        </w:rPr>
        <w:t>или</w:t>
      </w:r>
      <w:r w:rsidR="00246FF0" w:rsidRPr="006D1465">
        <w:rPr>
          <w:rFonts w:ascii="Cambria" w:hAnsi="Cambria"/>
          <w:b/>
          <w:color w:val="0070C0"/>
          <w:sz w:val="24"/>
          <w:lang w:val="ru-RU"/>
        </w:rPr>
        <w:t xml:space="preserve"> </w:t>
      </w:r>
      <w:r w:rsidR="00246FF0" w:rsidRPr="00C86807">
        <w:rPr>
          <w:rFonts w:ascii="Cambria" w:hAnsi="Cambria"/>
          <w:b/>
          <w:color w:val="0070C0"/>
          <w:sz w:val="24"/>
          <w:lang w:val="ru-RU"/>
        </w:rPr>
        <w:t>посещение</w:t>
      </w:r>
      <w:r w:rsidR="00246FF0" w:rsidRPr="006D1465">
        <w:rPr>
          <w:rFonts w:ascii="Cambria" w:hAnsi="Cambria"/>
          <w:b/>
          <w:color w:val="0070C0"/>
          <w:sz w:val="24"/>
          <w:lang w:val="ru-RU"/>
        </w:rPr>
        <w:t xml:space="preserve"> </w:t>
      </w:r>
      <w:r w:rsidR="00246FF0" w:rsidRPr="00C86807">
        <w:rPr>
          <w:rFonts w:ascii="Cambria" w:hAnsi="Cambria"/>
          <w:b/>
          <w:color w:val="0070C0"/>
          <w:sz w:val="24"/>
          <w:lang w:val="ru-RU"/>
        </w:rPr>
        <w:t>объекта</w:t>
      </w:r>
    </w:p>
    <w:p w14:paraId="4091CB05" w14:textId="7AFCAEF4" w:rsidR="005D07CD" w:rsidRPr="00C86807" w:rsidRDefault="008C1AF4" w:rsidP="005D07CD">
      <w:pPr>
        <w:rPr>
          <w:rFonts w:ascii="Cambria" w:hAnsi="Cambria"/>
          <w:i/>
          <w:color w:val="0070C0"/>
          <w:lang w:val="ru-RU"/>
        </w:rPr>
      </w:pPr>
      <w:r w:rsidRPr="4F89BE97">
        <w:rPr>
          <w:rFonts w:ascii="Cambria" w:hAnsi="Cambria"/>
          <w:lang w:val="en-US"/>
        </w:rPr>
        <w:t xml:space="preserve">A pre-bid meeting will be held on </w:t>
      </w:r>
      <w:r w:rsidR="009A2C7A" w:rsidRPr="009A2C7A">
        <w:rPr>
          <w:rFonts w:ascii="Cambria" w:hAnsi="Cambria"/>
          <w:b/>
          <w:bCs/>
          <w:u w:val="single"/>
          <w:lang w:val="en-US"/>
        </w:rPr>
        <w:t>July 3</w:t>
      </w:r>
      <w:r w:rsidRPr="009A2C7A">
        <w:rPr>
          <w:rFonts w:ascii="Cambria" w:hAnsi="Cambria"/>
          <w:b/>
          <w:bCs/>
          <w:u w:val="single"/>
          <w:lang w:val="en-US"/>
        </w:rPr>
        <w:t xml:space="preserve">, 2026 at </w:t>
      </w:r>
      <w:r w:rsidR="009A2C7A">
        <w:rPr>
          <w:rFonts w:ascii="Cambria" w:hAnsi="Cambria"/>
          <w:b/>
          <w:bCs/>
          <w:u w:val="single"/>
          <w:lang w:val="en-US"/>
        </w:rPr>
        <w:t>15:00</w:t>
      </w:r>
      <w:r w:rsidRPr="008B6EFD">
        <w:rPr>
          <w:rFonts w:ascii="Cambria" w:hAnsi="Cambria"/>
          <w:b/>
          <w:bCs/>
          <w:u w:val="single"/>
          <w:lang w:val="en-US"/>
        </w:rPr>
        <w:t xml:space="preserve"> in the office </w:t>
      </w:r>
      <w:r w:rsidRPr="008B6EFD">
        <w:rPr>
          <w:rFonts w:ascii="Cambria" w:hAnsi="Cambria"/>
          <w:b/>
          <w:bCs/>
          <w:color w:val="auto"/>
          <w:u w:val="single"/>
          <w:shd w:val="clear" w:color="auto" w:fill="FFFFFF" w:themeFill="background1"/>
          <w:lang w:val="en-US"/>
        </w:rPr>
        <w:t xml:space="preserve">of </w:t>
      </w:r>
      <w:r w:rsidRPr="008B6EFD">
        <w:rPr>
          <w:rFonts w:ascii="Cambria" w:hAnsi="Cambria"/>
          <w:b/>
          <w:bCs/>
          <w:i/>
          <w:iCs/>
          <w:color w:val="auto"/>
          <w:u w:val="single"/>
          <w:lang w:val="en-US"/>
        </w:rPr>
        <w:t>Mercy Corps (64b Erkindik blvd, Bishkek – Ololo coworking centre, office 8 meeting room and 22 Khodjaev st., Batken</w:t>
      </w:r>
      <w:r w:rsidRPr="008B6EFD">
        <w:rPr>
          <w:rFonts w:ascii="Cambria" w:hAnsi="Cambria"/>
          <w:b/>
          <w:bCs/>
          <w:i/>
          <w:iCs/>
          <w:highlight w:val="yellow"/>
          <w:u w:val="single"/>
          <w:lang w:val="en-US"/>
        </w:rPr>
        <w:t>)</w:t>
      </w:r>
      <w:r w:rsidRPr="4F89BE97">
        <w:rPr>
          <w:rFonts w:ascii="Cambria" w:hAnsi="Cambria"/>
          <w:i/>
          <w:iCs/>
          <w:lang w:val="en-US"/>
        </w:rPr>
        <w:t xml:space="preserve"> or via online meeting</w:t>
      </w:r>
      <w:r>
        <w:rPr>
          <w:rFonts w:ascii="Cambria" w:hAnsi="Cambria"/>
          <w:i/>
          <w:iCs/>
          <w:lang w:val="en-US"/>
        </w:rPr>
        <w:t xml:space="preserve"> </w:t>
      </w:r>
      <w:r w:rsidRPr="00F90317">
        <w:rPr>
          <w:rFonts w:ascii="Cambria" w:hAnsi="Cambria"/>
          <w:i/>
          <w:iCs/>
          <w:color w:val="0070C0"/>
          <w:lang w:val="en-US"/>
        </w:rPr>
        <w:t>(</w:t>
      </w:r>
      <w:r>
        <w:rPr>
          <w:rFonts w:ascii="Cambria" w:hAnsi="Cambria"/>
          <w:i/>
          <w:iCs/>
          <w:color w:val="0070C0"/>
          <w:lang w:val="en-US"/>
        </w:rPr>
        <w:t>Teams: btopchubaeva@mercycorps.org)</w:t>
      </w:r>
      <w:r w:rsidRPr="4F89BE97">
        <w:rPr>
          <w:rFonts w:ascii="Cambria" w:hAnsi="Cambria"/>
          <w:i/>
          <w:iCs/>
          <w:lang w:val="en-US"/>
        </w:rPr>
        <w:t xml:space="preserve">. </w:t>
      </w:r>
      <w:r w:rsidRPr="4F89BE97">
        <w:rPr>
          <w:rFonts w:ascii="Cambria" w:hAnsi="Cambria"/>
          <w:lang w:val="en-US"/>
        </w:rPr>
        <w:t>During the pre-bid meeting of the bid will be presented to interested companies and clarifications can be requested by bidders</w:t>
      </w:r>
      <w:r w:rsidRPr="4F89BE97">
        <w:rPr>
          <w:rFonts w:ascii="Cambria" w:hAnsi="Cambria"/>
          <w:i/>
          <w:iCs/>
        </w:rPr>
        <w:t>. The participation is not mandatory. Minutes of Meeting will be sent to all bidders who have expressed their interest in the bid/</w:t>
      </w:r>
      <w:r w:rsidRPr="008B6EFD">
        <w:rPr>
          <w:rFonts w:ascii="Cambria" w:hAnsi="Cambria"/>
          <w:i/>
          <w:iCs/>
        </w:rPr>
        <w:t xml:space="preserve"> </w:t>
      </w:r>
      <w:r w:rsidRPr="008B6EFD">
        <w:rPr>
          <w:rFonts w:ascii="Cambria" w:hAnsi="Cambria"/>
          <w:b/>
          <w:bCs/>
          <w:color w:val="0070C0"/>
          <w:u w:val="single"/>
          <w:lang w:val="ru-RU"/>
        </w:rPr>
        <w:t>Пред</w:t>
      </w:r>
      <w:r w:rsidRPr="008B6EFD">
        <w:rPr>
          <w:rFonts w:ascii="Cambria" w:hAnsi="Cambria"/>
          <w:b/>
          <w:bCs/>
          <w:color w:val="0070C0"/>
          <w:u w:val="single"/>
        </w:rPr>
        <w:t>-</w:t>
      </w:r>
      <w:r w:rsidRPr="008B6EFD">
        <w:rPr>
          <w:rFonts w:ascii="Cambria" w:hAnsi="Cambria"/>
          <w:b/>
          <w:bCs/>
          <w:color w:val="0070C0"/>
          <w:u w:val="single"/>
          <w:lang w:val="ru-RU"/>
        </w:rPr>
        <w:t>тендерная</w:t>
      </w:r>
      <w:r w:rsidRPr="008B6EFD">
        <w:rPr>
          <w:rFonts w:ascii="Cambria" w:hAnsi="Cambria"/>
          <w:b/>
          <w:bCs/>
          <w:color w:val="0070C0"/>
          <w:u w:val="single"/>
        </w:rPr>
        <w:t xml:space="preserve"> </w:t>
      </w:r>
      <w:r w:rsidRPr="008B6EFD">
        <w:rPr>
          <w:rFonts w:ascii="Cambria" w:hAnsi="Cambria"/>
          <w:b/>
          <w:bCs/>
          <w:color w:val="0070C0"/>
          <w:u w:val="single"/>
          <w:lang w:val="ru-RU"/>
        </w:rPr>
        <w:t>встреча</w:t>
      </w:r>
      <w:r w:rsidRPr="008B6EFD">
        <w:rPr>
          <w:rFonts w:ascii="Cambria" w:hAnsi="Cambria"/>
          <w:b/>
          <w:bCs/>
          <w:color w:val="0070C0"/>
          <w:u w:val="single"/>
        </w:rPr>
        <w:t xml:space="preserve"> </w:t>
      </w:r>
      <w:r w:rsidRPr="008B6EFD">
        <w:rPr>
          <w:rFonts w:ascii="Cambria" w:hAnsi="Cambria"/>
          <w:b/>
          <w:bCs/>
          <w:color w:val="0070C0"/>
          <w:u w:val="single"/>
          <w:lang w:val="ru-RU"/>
        </w:rPr>
        <w:t>будет</w:t>
      </w:r>
      <w:r w:rsidRPr="008B6EFD">
        <w:rPr>
          <w:rFonts w:ascii="Cambria" w:hAnsi="Cambria"/>
          <w:b/>
          <w:bCs/>
          <w:color w:val="0070C0"/>
          <w:u w:val="single"/>
        </w:rPr>
        <w:t xml:space="preserve"> </w:t>
      </w:r>
      <w:r w:rsidRPr="008B6EFD">
        <w:rPr>
          <w:rFonts w:ascii="Cambria" w:hAnsi="Cambria"/>
          <w:b/>
          <w:bCs/>
          <w:color w:val="0070C0"/>
          <w:u w:val="single"/>
          <w:lang w:val="ru-RU"/>
        </w:rPr>
        <w:t>проведена</w:t>
      </w:r>
      <w:r w:rsidRPr="008B6EFD">
        <w:rPr>
          <w:rFonts w:ascii="Cambria" w:hAnsi="Cambria"/>
          <w:b/>
          <w:bCs/>
          <w:color w:val="0070C0"/>
          <w:u w:val="single"/>
        </w:rPr>
        <w:t xml:space="preserve"> </w:t>
      </w:r>
      <w:r w:rsidR="009A2C7A" w:rsidRPr="009A2C7A">
        <w:rPr>
          <w:rFonts w:ascii="Cambria" w:hAnsi="Cambria"/>
          <w:b/>
          <w:bCs/>
          <w:i/>
          <w:iCs/>
          <w:color w:val="0070C0"/>
          <w:u w:val="single"/>
        </w:rPr>
        <w:t xml:space="preserve">3 </w:t>
      </w:r>
      <w:r w:rsidR="009A2C7A" w:rsidRPr="009A2C7A">
        <w:rPr>
          <w:rFonts w:ascii="Cambria" w:hAnsi="Cambria"/>
          <w:b/>
          <w:bCs/>
          <w:i/>
          <w:iCs/>
          <w:color w:val="0070C0"/>
          <w:u w:val="single"/>
          <w:lang w:val="ru-RU"/>
        </w:rPr>
        <w:t>июля</w:t>
      </w:r>
      <w:r w:rsidR="009A2C7A" w:rsidRPr="009A2C7A">
        <w:rPr>
          <w:rFonts w:ascii="Cambria" w:hAnsi="Cambria"/>
          <w:b/>
          <w:bCs/>
          <w:i/>
          <w:iCs/>
          <w:color w:val="0070C0"/>
          <w:u w:val="single"/>
        </w:rPr>
        <w:t xml:space="preserve"> </w:t>
      </w:r>
      <w:r w:rsidRPr="009A2C7A">
        <w:rPr>
          <w:rFonts w:ascii="Cambria" w:hAnsi="Cambria"/>
          <w:b/>
          <w:bCs/>
          <w:i/>
          <w:iCs/>
          <w:color w:val="0070C0"/>
          <w:u w:val="single"/>
        </w:rPr>
        <w:t xml:space="preserve"> </w:t>
      </w:r>
      <w:r w:rsidRPr="007F3A19">
        <w:rPr>
          <w:rFonts w:ascii="Cambria" w:hAnsi="Cambria"/>
          <w:b/>
          <w:bCs/>
          <w:i/>
          <w:iCs/>
          <w:color w:val="0070C0"/>
          <w:highlight w:val="yellow"/>
          <w:u w:val="single"/>
          <w:lang w:val="ru-RU"/>
        </w:rPr>
        <w:t>в</w:t>
      </w:r>
      <w:r w:rsidRPr="007F3A19">
        <w:rPr>
          <w:rFonts w:ascii="Cambria" w:hAnsi="Cambria"/>
          <w:b/>
          <w:bCs/>
          <w:i/>
          <w:iCs/>
          <w:color w:val="0070C0"/>
          <w:highlight w:val="yellow"/>
          <w:u w:val="single"/>
        </w:rPr>
        <w:t xml:space="preserve"> </w:t>
      </w:r>
      <w:r w:rsidR="009A2C7A" w:rsidRPr="009A2C7A">
        <w:rPr>
          <w:rFonts w:ascii="Cambria" w:hAnsi="Cambria"/>
          <w:b/>
          <w:bCs/>
          <w:i/>
          <w:iCs/>
          <w:color w:val="0070C0"/>
          <w:u w:val="single"/>
        </w:rPr>
        <w:t>15:00</w:t>
      </w:r>
      <w:r w:rsidRPr="008B6EFD">
        <w:rPr>
          <w:rFonts w:ascii="Cambria" w:hAnsi="Cambria"/>
          <w:b/>
          <w:bCs/>
          <w:i/>
          <w:iCs/>
          <w:color w:val="0070C0"/>
          <w:u w:val="single"/>
        </w:rPr>
        <w:t xml:space="preserve">  </w:t>
      </w:r>
      <w:r w:rsidRPr="008B6EFD">
        <w:rPr>
          <w:rFonts w:ascii="Cambria" w:hAnsi="Cambria"/>
          <w:b/>
          <w:bCs/>
          <w:color w:val="0070C0"/>
          <w:u w:val="single"/>
          <w:lang w:val="ru-RU"/>
        </w:rPr>
        <w:t>в</w:t>
      </w:r>
      <w:r w:rsidRPr="008B6EFD">
        <w:rPr>
          <w:rFonts w:ascii="Cambria" w:hAnsi="Cambria"/>
          <w:b/>
          <w:bCs/>
          <w:color w:val="0070C0"/>
          <w:u w:val="single"/>
        </w:rPr>
        <w:t xml:space="preserve"> </w:t>
      </w:r>
      <w:r w:rsidRPr="008B6EFD">
        <w:rPr>
          <w:rFonts w:ascii="Cambria" w:hAnsi="Cambria"/>
          <w:b/>
          <w:bCs/>
          <w:color w:val="0070C0"/>
          <w:u w:val="single"/>
          <w:lang w:val="ru-RU"/>
        </w:rPr>
        <w:t>офисе</w:t>
      </w:r>
      <w:r w:rsidRPr="008B6EFD">
        <w:rPr>
          <w:rFonts w:ascii="Cambria" w:hAnsi="Cambria"/>
          <w:b/>
          <w:bCs/>
          <w:color w:val="0070C0"/>
          <w:u w:val="single"/>
        </w:rPr>
        <w:t xml:space="preserve"> </w:t>
      </w:r>
      <w:r w:rsidRPr="008B6EFD">
        <w:rPr>
          <w:rFonts w:ascii="Cambria" w:hAnsi="Cambria"/>
          <w:b/>
          <w:bCs/>
          <w:i/>
          <w:iCs/>
          <w:color w:val="0070C0"/>
          <w:u w:val="single"/>
          <w:lang w:val="ru-RU"/>
        </w:rPr>
        <w:t>Мерсико</w:t>
      </w:r>
      <w:r w:rsidRPr="008B6EFD">
        <w:rPr>
          <w:rFonts w:ascii="Cambria" w:hAnsi="Cambria"/>
          <w:b/>
          <w:bCs/>
          <w:i/>
          <w:iCs/>
          <w:color w:val="0070C0"/>
          <w:u w:val="single"/>
        </w:rPr>
        <w:t xml:space="preserve"> (</w:t>
      </w:r>
      <w:r w:rsidRPr="008B6EFD">
        <w:rPr>
          <w:rFonts w:ascii="Cambria" w:hAnsi="Cambria"/>
          <w:b/>
          <w:bCs/>
          <w:i/>
          <w:iCs/>
          <w:color w:val="0070C0"/>
          <w:u w:val="single"/>
          <w:lang w:val="ru-RU"/>
        </w:rPr>
        <w:t>г</w:t>
      </w:r>
      <w:r w:rsidRPr="008B6EFD">
        <w:rPr>
          <w:rFonts w:ascii="Cambria" w:hAnsi="Cambria"/>
          <w:b/>
          <w:bCs/>
          <w:i/>
          <w:iCs/>
          <w:color w:val="0070C0"/>
          <w:u w:val="single"/>
        </w:rPr>
        <w:t xml:space="preserve">. </w:t>
      </w:r>
      <w:r w:rsidRPr="008B6EFD">
        <w:rPr>
          <w:rFonts w:ascii="Cambria" w:hAnsi="Cambria"/>
          <w:b/>
          <w:bCs/>
          <w:i/>
          <w:iCs/>
          <w:color w:val="0070C0"/>
          <w:u w:val="single"/>
          <w:lang w:val="ru-RU"/>
        </w:rPr>
        <w:t>Бишкек</w:t>
      </w:r>
      <w:r w:rsidRPr="008B6EFD">
        <w:rPr>
          <w:rFonts w:ascii="Cambria" w:hAnsi="Cambria"/>
          <w:b/>
          <w:bCs/>
          <w:i/>
          <w:iCs/>
          <w:color w:val="0070C0"/>
          <w:u w:val="single"/>
        </w:rPr>
        <w:t xml:space="preserve">, </w:t>
      </w:r>
      <w:r w:rsidRPr="008B6EFD">
        <w:rPr>
          <w:rFonts w:ascii="Cambria" w:hAnsi="Cambria"/>
          <w:b/>
          <w:bCs/>
          <w:i/>
          <w:iCs/>
          <w:color w:val="0070C0"/>
          <w:u w:val="single"/>
          <w:lang w:val="ru-RU"/>
        </w:rPr>
        <w:t>бульвар</w:t>
      </w:r>
      <w:r w:rsidRPr="008B6EFD">
        <w:rPr>
          <w:rFonts w:ascii="Cambria" w:hAnsi="Cambria"/>
          <w:b/>
          <w:bCs/>
          <w:i/>
          <w:iCs/>
          <w:color w:val="0070C0"/>
          <w:u w:val="single"/>
        </w:rPr>
        <w:t xml:space="preserve"> </w:t>
      </w:r>
      <w:r w:rsidRPr="008B6EFD">
        <w:rPr>
          <w:rFonts w:ascii="Cambria" w:hAnsi="Cambria"/>
          <w:b/>
          <w:bCs/>
          <w:i/>
          <w:iCs/>
          <w:color w:val="0070C0"/>
          <w:u w:val="single"/>
          <w:lang w:val="ru-RU"/>
        </w:rPr>
        <w:t>Эркиндик</w:t>
      </w:r>
      <w:r w:rsidRPr="008B6EFD">
        <w:rPr>
          <w:rFonts w:ascii="Cambria" w:hAnsi="Cambria"/>
          <w:b/>
          <w:bCs/>
          <w:i/>
          <w:iCs/>
          <w:color w:val="0070C0"/>
          <w:u w:val="single"/>
        </w:rPr>
        <w:t xml:space="preserve"> 64</w:t>
      </w:r>
      <w:r w:rsidRPr="008B6EFD">
        <w:rPr>
          <w:rFonts w:ascii="Cambria" w:hAnsi="Cambria"/>
          <w:b/>
          <w:bCs/>
          <w:i/>
          <w:iCs/>
          <w:color w:val="0070C0"/>
          <w:u w:val="single"/>
          <w:lang w:val="ru-RU"/>
        </w:rPr>
        <w:t>б</w:t>
      </w:r>
      <w:r w:rsidRPr="008B6EFD">
        <w:rPr>
          <w:rFonts w:ascii="Cambria" w:hAnsi="Cambria"/>
          <w:b/>
          <w:bCs/>
          <w:i/>
          <w:iCs/>
          <w:color w:val="0070C0"/>
          <w:u w:val="single"/>
          <w:lang w:val="en-US"/>
        </w:rPr>
        <w:t xml:space="preserve"> – </w:t>
      </w:r>
      <w:r w:rsidRPr="008B6EFD">
        <w:rPr>
          <w:rFonts w:ascii="Cambria" w:hAnsi="Cambria"/>
          <w:b/>
          <w:bCs/>
          <w:i/>
          <w:iCs/>
          <w:color w:val="0070C0"/>
          <w:u w:val="single"/>
          <w:lang w:val="ru-RU"/>
        </w:rPr>
        <w:t>Ололо</w:t>
      </w:r>
      <w:r w:rsidRPr="008B6EFD">
        <w:rPr>
          <w:rFonts w:ascii="Cambria" w:hAnsi="Cambria"/>
          <w:b/>
          <w:bCs/>
          <w:i/>
          <w:iCs/>
          <w:color w:val="0070C0"/>
          <w:u w:val="single"/>
        </w:rPr>
        <w:t xml:space="preserve"> </w:t>
      </w:r>
      <w:r w:rsidRPr="008B6EFD">
        <w:rPr>
          <w:rFonts w:ascii="Cambria" w:hAnsi="Cambria"/>
          <w:b/>
          <w:bCs/>
          <w:i/>
          <w:iCs/>
          <w:color w:val="0070C0"/>
          <w:u w:val="single"/>
          <w:lang w:val="ru-RU"/>
        </w:rPr>
        <w:t>коворкинг</w:t>
      </w:r>
      <w:r w:rsidRPr="008B6EFD">
        <w:rPr>
          <w:rFonts w:ascii="Cambria" w:hAnsi="Cambria"/>
          <w:b/>
          <w:bCs/>
          <w:i/>
          <w:iCs/>
          <w:color w:val="0070C0"/>
          <w:u w:val="single"/>
        </w:rPr>
        <w:t xml:space="preserve"> </w:t>
      </w:r>
      <w:r w:rsidRPr="008B6EFD">
        <w:rPr>
          <w:rFonts w:ascii="Cambria" w:hAnsi="Cambria"/>
          <w:b/>
          <w:bCs/>
          <w:i/>
          <w:iCs/>
          <w:color w:val="0070C0"/>
          <w:u w:val="single"/>
          <w:lang w:val="ru-RU"/>
        </w:rPr>
        <w:t>центр</w:t>
      </w:r>
      <w:r w:rsidRPr="008B6EFD">
        <w:rPr>
          <w:rFonts w:ascii="Cambria" w:hAnsi="Cambria"/>
          <w:b/>
          <w:bCs/>
          <w:i/>
          <w:iCs/>
          <w:color w:val="0070C0"/>
          <w:u w:val="single"/>
        </w:rPr>
        <w:t xml:space="preserve">, </w:t>
      </w:r>
      <w:r w:rsidRPr="008B6EFD">
        <w:rPr>
          <w:rFonts w:ascii="Cambria" w:hAnsi="Cambria"/>
          <w:b/>
          <w:bCs/>
          <w:i/>
          <w:iCs/>
          <w:color w:val="0070C0"/>
          <w:u w:val="single"/>
          <w:lang w:val="ru-RU"/>
        </w:rPr>
        <w:t>кабинет</w:t>
      </w:r>
      <w:r w:rsidRPr="008B6EFD">
        <w:rPr>
          <w:rFonts w:ascii="Cambria" w:hAnsi="Cambria"/>
          <w:b/>
          <w:bCs/>
          <w:i/>
          <w:iCs/>
          <w:color w:val="0070C0"/>
          <w:u w:val="single"/>
        </w:rPr>
        <w:t xml:space="preserve"> №8 </w:t>
      </w:r>
      <w:r w:rsidRPr="008B6EFD">
        <w:rPr>
          <w:rFonts w:ascii="Cambria" w:hAnsi="Cambria"/>
          <w:b/>
          <w:bCs/>
          <w:i/>
          <w:iCs/>
          <w:color w:val="0070C0"/>
          <w:u w:val="single"/>
          <w:lang w:val="ru-RU"/>
        </w:rPr>
        <w:t>переговорная</w:t>
      </w:r>
      <w:r w:rsidRPr="008B6EFD">
        <w:rPr>
          <w:rFonts w:ascii="Cambria" w:hAnsi="Cambria"/>
          <w:b/>
          <w:bCs/>
          <w:i/>
          <w:color w:val="0070C0"/>
          <w:u w:val="single"/>
        </w:rPr>
        <w:t xml:space="preserve"> </w:t>
      </w:r>
      <w:r w:rsidRPr="008B6EFD">
        <w:rPr>
          <w:rFonts w:ascii="Cambria" w:hAnsi="Cambria"/>
          <w:b/>
          <w:bCs/>
          <w:i/>
          <w:iCs/>
          <w:color w:val="0070C0"/>
          <w:u w:val="single"/>
          <w:lang w:val="ru-RU"/>
        </w:rPr>
        <w:t>и</w:t>
      </w:r>
      <w:r w:rsidRPr="008B6EFD">
        <w:rPr>
          <w:rFonts w:ascii="Cambria" w:hAnsi="Cambria"/>
          <w:b/>
          <w:bCs/>
          <w:i/>
          <w:color w:val="0070C0"/>
          <w:u w:val="single"/>
        </w:rPr>
        <w:t xml:space="preserve"> </w:t>
      </w:r>
      <w:r w:rsidRPr="008B6EFD">
        <w:rPr>
          <w:rFonts w:ascii="Cambria" w:hAnsi="Cambria"/>
          <w:b/>
          <w:bCs/>
          <w:i/>
          <w:iCs/>
          <w:color w:val="0070C0"/>
          <w:u w:val="single"/>
          <w:lang w:val="ru-RU"/>
        </w:rPr>
        <w:t>г</w:t>
      </w:r>
      <w:r w:rsidRPr="008B6EFD">
        <w:rPr>
          <w:rFonts w:ascii="Cambria" w:hAnsi="Cambria"/>
          <w:b/>
          <w:bCs/>
          <w:i/>
          <w:color w:val="0070C0"/>
          <w:u w:val="single"/>
        </w:rPr>
        <w:t xml:space="preserve">. </w:t>
      </w:r>
      <w:r w:rsidRPr="008B6EFD">
        <w:rPr>
          <w:rFonts w:ascii="Cambria" w:hAnsi="Cambria"/>
          <w:b/>
          <w:bCs/>
          <w:i/>
          <w:iCs/>
          <w:color w:val="0070C0"/>
          <w:u w:val="single"/>
          <w:lang w:val="ru-RU"/>
        </w:rPr>
        <w:t>Баткен</w:t>
      </w:r>
      <w:r w:rsidRPr="008B6EFD">
        <w:rPr>
          <w:rFonts w:ascii="Cambria" w:hAnsi="Cambria"/>
          <w:b/>
          <w:bCs/>
          <w:i/>
          <w:color w:val="0070C0"/>
          <w:u w:val="single"/>
        </w:rPr>
        <w:t xml:space="preserve">, </w:t>
      </w:r>
      <w:r w:rsidRPr="008B6EFD">
        <w:rPr>
          <w:rFonts w:ascii="Cambria" w:hAnsi="Cambria"/>
          <w:b/>
          <w:bCs/>
          <w:i/>
          <w:iCs/>
          <w:color w:val="0070C0"/>
          <w:u w:val="single"/>
          <w:lang w:val="ru-RU"/>
        </w:rPr>
        <w:t>ул</w:t>
      </w:r>
      <w:r w:rsidRPr="008B6EFD">
        <w:rPr>
          <w:rFonts w:ascii="Cambria" w:hAnsi="Cambria"/>
          <w:b/>
          <w:bCs/>
          <w:i/>
          <w:color w:val="0070C0"/>
          <w:u w:val="single"/>
        </w:rPr>
        <w:t xml:space="preserve">. </w:t>
      </w:r>
      <w:r w:rsidRPr="008B6EFD">
        <w:rPr>
          <w:rFonts w:ascii="Cambria" w:hAnsi="Cambria"/>
          <w:b/>
          <w:bCs/>
          <w:i/>
          <w:iCs/>
          <w:color w:val="0070C0"/>
          <w:u w:val="single"/>
          <w:lang w:val="ru-RU"/>
        </w:rPr>
        <w:t>Ходжаева</w:t>
      </w:r>
      <w:r w:rsidRPr="00544BBE">
        <w:rPr>
          <w:rFonts w:ascii="Cambria" w:hAnsi="Cambria"/>
          <w:b/>
          <w:bCs/>
          <w:i/>
          <w:iCs/>
          <w:color w:val="0070C0"/>
          <w:u w:val="single"/>
          <w:lang w:val="ru-RU"/>
        </w:rPr>
        <w:t xml:space="preserve"> 22</w:t>
      </w:r>
      <w:r w:rsidRPr="00544BBE">
        <w:rPr>
          <w:rFonts w:ascii="Cambria" w:hAnsi="Cambria"/>
          <w:b/>
          <w:bCs/>
          <w:i/>
          <w:color w:val="0070C0"/>
          <w:u w:val="single"/>
          <w:lang w:val="ru-RU"/>
        </w:rPr>
        <w:t>)</w:t>
      </w:r>
      <w:r w:rsidRPr="00544BBE">
        <w:rPr>
          <w:rFonts w:ascii="Cambria" w:hAnsi="Cambria"/>
          <w:i/>
          <w:color w:val="0070C0"/>
          <w:lang w:val="ru-RU"/>
        </w:rPr>
        <w:t xml:space="preserve"> </w:t>
      </w:r>
      <w:r w:rsidRPr="4F89BE97">
        <w:rPr>
          <w:rFonts w:ascii="Cambria" w:hAnsi="Cambria"/>
          <w:i/>
          <w:iCs/>
          <w:color w:val="0070C0"/>
          <w:lang w:val="ru-RU"/>
        </w:rPr>
        <w:t>или</w:t>
      </w:r>
      <w:r w:rsidRPr="00544BBE">
        <w:rPr>
          <w:rFonts w:ascii="Cambria" w:hAnsi="Cambria"/>
          <w:i/>
          <w:color w:val="0070C0"/>
          <w:lang w:val="ru-RU"/>
        </w:rPr>
        <w:t xml:space="preserve"> </w:t>
      </w:r>
      <w:r w:rsidRPr="4F89BE97">
        <w:rPr>
          <w:rFonts w:ascii="Cambria" w:hAnsi="Cambria"/>
          <w:i/>
          <w:iCs/>
          <w:color w:val="0070C0"/>
          <w:lang w:val="ru-RU"/>
        </w:rPr>
        <w:t>посредством</w:t>
      </w:r>
      <w:r w:rsidRPr="00544BBE">
        <w:rPr>
          <w:rFonts w:ascii="Cambria" w:hAnsi="Cambria"/>
          <w:i/>
          <w:color w:val="0070C0"/>
          <w:lang w:val="ru-RU"/>
        </w:rPr>
        <w:t xml:space="preserve"> </w:t>
      </w:r>
      <w:r w:rsidRPr="4F89BE97">
        <w:rPr>
          <w:rFonts w:ascii="Cambria" w:hAnsi="Cambria"/>
          <w:i/>
          <w:iCs/>
          <w:color w:val="0070C0"/>
          <w:lang w:val="ru-RU"/>
        </w:rPr>
        <w:t>онлайн</w:t>
      </w:r>
      <w:r w:rsidRPr="00544BBE">
        <w:rPr>
          <w:rFonts w:ascii="Cambria" w:hAnsi="Cambria"/>
          <w:i/>
          <w:color w:val="0070C0"/>
          <w:lang w:val="ru-RU"/>
        </w:rPr>
        <w:t>-</w:t>
      </w:r>
      <w:r w:rsidRPr="4F89BE97">
        <w:rPr>
          <w:rFonts w:ascii="Cambria" w:hAnsi="Cambria"/>
          <w:i/>
          <w:iCs/>
          <w:color w:val="0070C0"/>
          <w:lang w:val="ru-RU"/>
        </w:rPr>
        <w:t>встречи</w:t>
      </w:r>
      <w:r w:rsidRPr="00544BBE">
        <w:rPr>
          <w:rFonts w:ascii="Cambria" w:hAnsi="Cambria"/>
          <w:i/>
          <w:iCs/>
          <w:color w:val="0070C0"/>
          <w:lang w:val="ru-RU"/>
        </w:rPr>
        <w:t xml:space="preserve"> (</w:t>
      </w:r>
      <w:r>
        <w:rPr>
          <w:rFonts w:ascii="Cambria" w:hAnsi="Cambria"/>
          <w:i/>
          <w:iCs/>
          <w:color w:val="0070C0"/>
          <w:lang w:val="en-US"/>
        </w:rPr>
        <w:t>Teams</w:t>
      </w:r>
      <w:r w:rsidRPr="00544BBE">
        <w:rPr>
          <w:rFonts w:ascii="Cambria" w:hAnsi="Cambria"/>
          <w:i/>
          <w:iCs/>
          <w:color w:val="0070C0"/>
          <w:lang w:val="ru-RU"/>
        </w:rPr>
        <w:t xml:space="preserve">: </w:t>
      </w:r>
      <w:r>
        <w:rPr>
          <w:rFonts w:ascii="Cambria" w:hAnsi="Cambria"/>
          <w:i/>
          <w:iCs/>
          <w:color w:val="0070C0"/>
          <w:lang w:val="en-US"/>
        </w:rPr>
        <w:t>btopchubaeva</w:t>
      </w:r>
      <w:r w:rsidRPr="00544BBE">
        <w:rPr>
          <w:rFonts w:ascii="Cambria" w:hAnsi="Cambria"/>
          <w:i/>
          <w:iCs/>
          <w:color w:val="0070C0"/>
          <w:lang w:val="ru-RU"/>
        </w:rPr>
        <w:t>@</w:t>
      </w:r>
      <w:r>
        <w:rPr>
          <w:rFonts w:ascii="Cambria" w:hAnsi="Cambria"/>
          <w:i/>
          <w:iCs/>
          <w:color w:val="0070C0"/>
          <w:lang w:val="en-US"/>
        </w:rPr>
        <w:t>mercycorps</w:t>
      </w:r>
      <w:r w:rsidRPr="00544BBE">
        <w:rPr>
          <w:rFonts w:ascii="Cambria" w:hAnsi="Cambria"/>
          <w:i/>
          <w:iCs/>
          <w:color w:val="0070C0"/>
          <w:lang w:val="ru-RU"/>
        </w:rPr>
        <w:t>.</w:t>
      </w:r>
      <w:r>
        <w:rPr>
          <w:rFonts w:ascii="Cambria" w:hAnsi="Cambria"/>
          <w:i/>
          <w:iCs/>
          <w:color w:val="0070C0"/>
          <w:lang w:val="en-US"/>
        </w:rPr>
        <w:t>org</w:t>
      </w:r>
      <w:r w:rsidRPr="00544BBE">
        <w:rPr>
          <w:rFonts w:ascii="Cambria" w:hAnsi="Cambria"/>
          <w:i/>
          <w:iCs/>
          <w:color w:val="0070C0"/>
          <w:lang w:val="ru-RU"/>
        </w:rPr>
        <w:t>)</w:t>
      </w:r>
      <w:r w:rsidRPr="00544BBE">
        <w:rPr>
          <w:rFonts w:ascii="Cambria" w:hAnsi="Cambria"/>
          <w:i/>
          <w:color w:val="0070C0"/>
          <w:lang w:val="ru-RU"/>
        </w:rPr>
        <w:t xml:space="preserve">. </w:t>
      </w:r>
      <w:r w:rsidRPr="4F89BE97">
        <w:rPr>
          <w:rFonts w:ascii="Cambria" w:hAnsi="Cambria"/>
          <w:color w:val="0070C0"/>
          <w:lang w:val="ru-RU"/>
        </w:rPr>
        <w:t>Во время пред-тендерной встречи будут представлены требования для заинтересованных компаний, и участники тендера могут запросить</w:t>
      </w:r>
      <w:r w:rsidRPr="4F89BE97">
        <w:rPr>
          <w:rFonts w:ascii="Cambria" w:hAnsi="Cambria"/>
          <w:color w:val="002060"/>
          <w:lang w:val="ru-RU"/>
        </w:rPr>
        <w:t xml:space="preserve"> </w:t>
      </w:r>
      <w:r w:rsidRPr="4F89BE97">
        <w:rPr>
          <w:rFonts w:ascii="Cambria" w:hAnsi="Cambria"/>
          <w:color w:val="0070C0"/>
          <w:lang w:val="ru-RU"/>
        </w:rPr>
        <w:t>разъяснения</w:t>
      </w:r>
      <w:r w:rsidRPr="4F89BE97">
        <w:rPr>
          <w:rFonts w:ascii="Cambria" w:hAnsi="Cambria"/>
          <w:i/>
          <w:iCs/>
          <w:color w:val="002060"/>
          <w:lang w:val="ru-RU"/>
        </w:rPr>
        <w:t xml:space="preserve">. </w:t>
      </w:r>
      <w:r w:rsidRPr="4F89BE97">
        <w:rPr>
          <w:rFonts w:ascii="Cambria" w:hAnsi="Cambria"/>
          <w:i/>
          <w:iCs/>
          <w:color w:val="0070C0"/>
          <w:lang w:val="ru-RU"/>
        </w:rPr>
        <w:t>Участие</w:t>
      </w:r>
      <w:r w:rsidRPr="4F89BE97">
        <w:rPr>
          <w:rFonts w:ascii="Cambria" w:hAnsi="Cambria"/>
          <w:i/>
          <w:iCs/>
          <w:color w:val="002060"/>
          <w:lang w:val="ru-RU"/>
        </w:rPr>
        <w:t xml:space="preserve"> </w:t>
      </w:r>
      <w:r w:rsidRPr="4F89BE97">
        <w:rPr>
          <w:rFonts w:ascii="Cambria" w:hAnsi="Cambria"/>
          <w:i/>
          <w:iCs/>
          <w:color w:val="0070C0"/>
          <w:lang w:val="ru-RU"/>
        </w:rPr>
        <w:t>не</w:t>
      </w:r>
      <w:r w:rsidRPr="4F89BE97">
        <w:rPr>
          <w:rFonts w:ascii="Cambria" w:hAnsi="Cambria"/>
          <w:i/>
          <w:iCs/>
          <w:color w:val="002060"/>
          <w:lang w:val="ru-RU"/>
        </w:rPr>
        <w:t xml:space="preserve"> </w:t>
      </w:r>
      <w:r w:rsidRPr="4F89BE97">
        <w:rPr>
          <w:rFonts w:ascii="Cambria" w:hAnsi="Cambria"/>
          <w:i/>
          <w:iCs/>
          <w:color w:val="0070C0"/>
          <w:lang w:val="ru-RU"/>
        </w:rPr>
        <w:t>обязательно</w:t>
      </w:r>
      <w:r w:rsidRPr="4F89BE97">
        <w:rPr>
          <w:rFonts w:ascii="Cambria" w:hAnsi="Cambria"/>
          <w:i/>
          <w:iCs/>
          <w:color w:val="002060"/>
          <w:lang w:val="ru-RU"/>
        </w:rPr>
        <w:t xml:space="preserve">. </w:t>
      </w:r>
      <w:r w:rsidRPr="4F89BE97">
        <w:rPr>
          <w:rFonts w:ascii="Cambria" w:hAnsi="Cambria"/>
          <w:i/>
          <w:iCs/>
          <w:color w:val="0070C0"/>
          <w:lang w:val="ru-RU"/>
        </w:rPr>
        <w:t>Всем</w:t>
      </w:r>
      <w:r w:rsidRPr="4F89BE97">
        <w:rPr>
          <w:rFonts w:ascii="Cambria" w:hAnsi="Cambria"/>
          <w:i/>
          <w:iCs/>
          <w:color w:val="002060"/>
          <w:lang w:val="ru-RU"/>
        </w:rPr>
        <w:t xml:space="preserve"> </w:t>
      </w:r>
      <w:r w:rsidRPr="4F89BE97">
        <w:rPr>
          <w:rFonts w:ascii="Cambria" w:hAnsi="Cambria"/>
          <w:i/>
          <w:iCs/>
          <w:color w:val="0070C0"/>
          <w:lang w:val="ru-RU"/>
        </w:rPr>
        <w:t>участникам</w:t>
      </w:r>
      <w:r w:rsidRPr="4F89BE97">
        <w:rPr>
          <w:rFonts w:ascii="Cambria" w:hAnsi="Cambria"/>
          <w:i/>
          <w:iCs/>
          <w:color w:val="002060"/>
          <w:lang w:val="ru-RU"/>
        </w:rPr>
        <w:t xml:space="preserve"> </w:t>
      </w:r>
      <w:r w:rsidRPr="4F89BE97">
        <w:rPr>
          <w:rFonts w:ascii="Cambria" w:hAnsi="Cambria"/>
          <w:i/>
          <w:iCs/>
          <w:color w:val="0070C0"/>
          <w:lang w:val="ru-RU"/>
        </w:rPr>
        <w:t>тендера</w:t>
      </w:r>
      <w:r w:rsidRPr="4F89BE97">
        <w:rPr>
          <w:rFonts w:ascii="Cambria" w:hAnsi="Cambria"/>
          <w:i/>
          <w:iCs/>
          <w:color w:val="002060"/>
          <w:lang w:val="ru-RU"/>
        </w:rPr>
        <w:t xml:space="preserve">, </w:t>
      </w:r>
      <w:r w:rsidRPr="4F89BE97">
        <w:rPr>
          <w:rFonts w:ascii="Cambria" w:hAnsi="Cambria"/>
          <w:i/>
          <w:iCs/>
          <w:color w:val="0070C0"/>
          <w:lang w:val="ru-RU"/>
        </w:rPr>
        <w:t>выразившим</w:t>
      </w:r>
      <w:r w:rsidRPr="4F89BE97">
        <w:rPr>
          <w:rFonts w:ascii="Cambria" w:hAnsi="Cambria"/>
          <w:i/>
          <w:iCs/>
          <w:color w:val="002060"/>
          <w:lang w:val="ru-RU"/>
        </w:rPr>
        <w:t xml:space="preserve"> </w:t>
      </w:r>
      <w:r w:rsidRPr="4F89BE97">
        <w:rPr>
          <w:rFonts w:ascii="Cambria" w:hAnsi="Cambria"/>
          <w:i/>
          <w:iCs/>
          <w:color w:val="0070C0"/>
          <w:lang w:val="ru-RU"/>
        </w:rPr>
        <w:t>интерес</w:t>
      </w:r>
      <w:r w:rsidRPr="4F89BE97">
        <w:rPr>
          <w:rFonts w:ascii="Cambria" w:hAnsi="Cambria"/>
          <w:i/>
          <w:iCs/>
          <w:color w:val="002060"/>
          <w:lang w:val="ru-RU"/>
        </w:rPr>
        <w:t xml:space="preserve"> </w:t>
      </w:r>
      <w:r w:rsidRPr="4F89BE97">
        <w:rPr>
          <w:rFonts w:ascii="Cambria" w:hAnsi="Cambria"/>
          <w:i/>
          <w:iCs/>
          <w:color w:val="0070C0"/>
          <w:lang w:val="ru-RU"/>
        </w:rPr>
        <w:t>к</w:t>
      </w:r>
      <w:r w:rsidRPr="4F89BE97">
        <w:rPr>
          <w:rFonts w:ascii="Cambria" w:hAnsi="Cambria"/>
          <w:i/>
          <w:iCs/>
          <w:color w:val="002060"/>
          <w:lang w:val="ru-RU"/>
        </w:rPr>
        <w:t xml:space="preserve"> </w:t>
      </w:r>
      <w:r w:rsidRPr="4F89BE97">
        <w:rPr>
          <w:rFonts w:ascii="Cambria" w:hAnsi="Cambria"/>
          <w:i/>
          <w:iCs/>
          <w:color w:val="0070C0"/>
          <w:lang w:val="ru-RU"/>
        </w:rPr>
        <w:t>предложению</w:t>
      </w:r>
      <w:r w:rsidRPr="4F89BE97">
        <w:rPr>
          <w:rFonts w:ascii="Cambria" w:hAnsi="Cambria"/>
          <w:i/>
          <w:iCs/>
          <w:color w:val="002060"/>
          <w:lang w:val="ru-RU"/>
        </w:rPr>
        <w:t xml:space="preserve">, </w:t>
      </w:r>
      <w:r w:rsidRPr="4F89BE97">
        <w:rPr>
          <w:rFonts w:ascii="Cambria" w:hAnsi="Cambria"/>
          <w:i/>
          <w:iCs/>
          <w:color w:val="0070C0"/>
          <w:lang w:val="ru-RU"/>
        </w:rPr>
        <w:t>будет</w:t>
      </w:r>
      <w:r w:rsidRPr="4F89BE97">
        <w:rPr>
          <w:rFonts w:ascii="Cambria" w:hAnsi="Cambria"/>
          <w:i/>
          <w:iCs/>
          <w:color w:val="002060"/>
          <w:lang w:val="ru-RU"/>
        </w:rPr>
        <w:t xml:space="preserve"> </w:t>
      </w:r>
      <w:r w:rsidRPr="4F89BE97">
        <w:rPr>
          <w:rFonts w:ascii="Cambria" w:hAnsi="Cambria"/>
          <w:i/>
          <w:iCs/>
          <w:color w:val="0070C0"/>
          <w:lang w:val="ru-RU"/>
        </w:rPr>
        <w:t>направлен</w:t>
      </w:r>
      <w:r w:rsidRPr="4F89BE97">
        <w:rPr>
          <w:rFonts w:ascii="Cambria" w:hAnsi="Cambria"/>
          <w:i/>
          <w:iCs/>
          <w:color w:val="002060"/>
          <w:lang w:val="ru-RU"/>
        </w:rPr>
        <w:t xml:space="preserve"> </w:t>
      </w:r>
      <w:r w:rsidRPr="4F89BE97">
        <w:rPr>
          <w:rFonts w:ascii="Cambria" w:hAnsi="Cambria"/>
          <w:i/>
          <w:iCs/>
          <w:color w:val="0070C0"/>
          <w:lang w:val="ru-RU"/>
        </w:rPr>
        <w:t>протокол</w:t>
      </w:r>
      <w:r w:rsidRPr="4F89BE97">
        <w:rPr>
          <w:rFonts w:ascii="Cambria" w:hAnsi="Cambria"/>
          <w:i/>
          <w:iCs/>
          <w:color w:val="002060"/>
          <w:lang w:val="ru-RU"/>
        </w:rPr>
        <w:t xml:space="preserve"> </w:t>
      </w:r>
      <w:r w:rsidRPr="4F89BE97">
        <w:rPr>
          <w:rFonts w:ascii="Cambria" w:hAnsi="Cambria"/>
          <w:i/>
          <w:iCs/>
          <w:color w:val="0070C0"/>
          <w:lang w:val="ru-RU"/>
        </w:rPr>
        <w:t>собрания</w:t>
      </w:r>
      <w:r w:rsidR="000437E8" w:rsidRPr="00C86807">
        <w:rPr>
          <w:rFonts w:ascii="Cambria" w:hAnsi="Cambria"/>
          <w:i/>
          <w:color w:val="0070C0"/>
          <w:lang w:val="ru-RU"/>
        </w:rPr>
        <w:t>.</w:t>
      </w:r>
      <w:r w:rsidR="009A2C7A">
        <w:rPr>
          <w:rFonts w:ascii="Cambria" w:hAnsi="Cambria"/>
          <w:i/>
          <w:color w:val="0070C0"/>
          <w:lang w:val="ru-RU"/>
        </w:rPr>
        <w:t xml:space="preserve"> </w:t>
      </w:r>
    </w:p>
    <w:p w14:paraId="34264866" w14:textId="63F43026"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76689A">
        <w:rPr>
          <w:rFonts w:ascii="Cambria" w:hAnsi="Cambria"/>
          <w:b/>
          <w:color w:val="auto"/>
          <w:sz w:val="24"/>
          <w:lang w:val="ru-RU"/>
        </w:rPr>
        <w:t xml:space="preserve"> 9: </w:t>
      </w:r>
      <w:r w:rsidRPr="00DC3839">
        <w:rPr>
          <w:rFonts w:ascii="Cambria" w:hAnsi="Cambria"/>
          <w:b/>
          <w:color w:val="auto"/>
          <w:sz w:val="24"/>
          <w:lang w:val="en-US"/>
        </w:rPr>
        <w:t>Content</w:t>
      </w:r>
      <w:r w:rsidRPr="0076689A">
        <w:rPr>
          <w:rFonts w:ascii="Cambria" w:hAnsi="Cambria"/>
          <w:b/>
          <w:color w:val="auto"/>
          <w:sz w:val="24"/>
          <w:lang w:val="ru-RU"/>
        </w:rPr>
        <w:t xml:space="preserve"> </w:t>
      </w:r>
      <w:r w:rsidRPr="00DC3839">
        <w:rPr>
          <w:rFonts w:ascii="Cambria" w:hAnsi="Cambria"/>
          <w:b/>
          <w:color w:val="auto"/>
          <w:sz w:val="24"/>
          <w:lang w:val="en-US"/>
        </w:rPr>
        <w:t>of</w:t>
      </w:r>
      <w:r w:rsidRPr="0076689A">
        <w:rPr>
          <w:rFonts w:ascii="Cambria" w:hAnsi="Cambria"/>
          <w:b/>
          <w:color w:val="auto"/>
          <w:sz w:val="24"/>
          <w:lang w:val="ru-RU"/>
        </w:rPr>
        <w:t xml:space="preserve"> </w:t>
      </w:r>
      <w:r w:rsidRPr="00DC3839">
        <w:rPr>
          <w:rFonts w:ascii="Cambria" w:hAnsi="Cambria"/>
          <w:b/>
          <w:color w:val="auto"/>
          <w:sz w:val="24"/>
          <w:lang w:val="en-US"/>
        </w:rPr>
        <w:t>tender</w:t>
      </w:r>
      <w:r w:rsidRPr="0076689A">
        <w:rPr>
          <w:rFonts w:ascii="Cambria" w:hAnsi="Cambria"/>
          <w:b/>
          <w:color w:val="auto"/>
          <w:sz w:val="24"/>
          <w:lang w:val="ru-RU"/>
        </w:rPr>
        <w:t xml:space="preserve"> </w:t>
      </w:r>
      <w:r w:rsidRPr="00DC3839">
        <w:rPr>
          <w:rFonts w:ascii="Cambria" w:hAnsi="Cambria"/>
          <w:b/>
          <w:color w:val="auto"/>
          <w:sz w:val="24"/>
          <w:lang w:val="en-US"/>
        </w:rPr>
        <w:t>documents</w:t>
      </w:r>
      <w:r w:rsidR="00246FF0" w:rsidRPr="00C86807">
        <w:rPr>
          <w:rFonts w:ascii="Cambria" w:hAnsi="Cambria"/>
          <w:b/>
          <w:color w:val="0070C0"/>
          <w:sz w:val="24"/>
          <w:lang w:val="ru-RU"/>
        </w:rPr>
        <w:t>/ Параграф 9: Содержание тендерной документации</w:t>
      </w:r>
    </w:p>
    <w:p w14:paraId="3BB432C4" w14:textId="73753EAD" w:rsidR="005D07CD" w:rsidRPr="00C86807" w:rsidRDefault="005D07CD" w:rsidP="005D07CD">
      <w:pPr>
        <w:rPr>
          <w:rFonts w:ascii="Cambria" w:hAnsi="Cambria"/>
          <w:color w:val="0070C0"/>
          <w:lang w:val="ru-RU"/>
        </w:rPr>
      </w:pPr>
      <w:r w:rsidRPr="00DC3839">
        <w:rPr>
          <w:rFonts w:ascii="Cambria" w:hAnsi="Cambria"/>
          <w:color w:val="auto"/>
          <w:lang w:val="en-US"/>
        </w:rPr>
        <w:t>Beyond</w:t>
      </w:r>
      <w:r w:rsidRPr="0076689A">
        <w:rPr>
          <w:rFonts w:ascii="Cambria" w:hAnsi="Cambria"/>
          <w:color w:val="auto"/>
          <w:lang w:val="ru-RU"/>
        </w:rPr>
        <w:t xml:space="preserve">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specified</w:t>
      </w:r>
      <w:r w:rsidRPr="0076689A">
        <w:rPr>
          <w:rFonts w:ascii="Cambria" w:hAnsi="Cambria"/>
          <w:color w:val="auto"/>
          <w:lang w:val="ru-RU"/>
        </w:rPr>
        <w:t xml:space="preserve"> </w:t>
      </w:r>
      <w:r w:rsidRPr="00DC3839">
        <w:rPr>
          <w:rFonts w:ascii="Cambria" w:hAnsi="Cambria"/>
          <w:color w:val="auto"/>
          <w:lang w:val="en-US"/>
        </w:rPr>
        <w:t>in</w:t>
      </w:r>
      <w:r w:rsidRPr="0076689A">
        <w:rPr>
          <w:rFonts w:ascii="Cambria" w:hAnsi="Cambria"/>
          <w:color w:val="auto"/>
          <w:lang w:val="ru-RU"/>
        </w:rPr>
        <w:t xml:space="preserve"> </w:t>
      </w:r>
      <w:r w:rsidRPr="00DC3839">
        <w:rPr>
          <w:rFonts w:ascii="Cambria" w:hAnsi="Cambria"/>
          <w:color w:val="auto"/>
          <w:lang w:val="en-US"/>
        </w:rPr>
        <w:t>paragraph</w:t>
      </w:r>
      <w:r w:rsidRPr="0076689A">
        <w:rPr>
          <w:rFonts w:ascii="Cambria" w:hAnsi="Cambria"/>
          <w:color w:val="auto"/>
          <w:lang w:val="ru-RU"/>
        </w:rPr>
        <w:t xml:space="preserve"> 9 </w:t>
      </w:r>
      <w:r w:rsidRPr="00DC3839">
        <w:rPr>
          <w:rFonts w:ascii="Cambria" w:hAnsi="Cambria"/>
          <w:color w:val="auto"/>
          <w:lang w:val="en-US"/>
        </w:rPr>
        <w:t>of</w:t>
      </w:r>
      <w:r w:rsidRPr="0076689A">
        <w:rPr>
          <w:rFonts w:ascii="Cambria" w:hAnsi="Cambria"/>
          <w:color w:val="auto"/>
          <w:lang w:val="ru-RU"/>
        </w:rPr>
        <w:t xml:space="preserve"> </w:t>
      </w:r>
      <w:r w:rsidRPr="00DC3839">
        <w:rPr>
          <w:rFonts w:ascii="Cambria" w:hAnsi="Cambria"/>
          <w:color w:val="auto"/>
          <w:lang w:val="en-US"/>
        </w:rPr>
        <w:t>Section </w:t>
      </w:r>
      <w:r w:rsidRPr="0076689A">
        <w:rPr>
          <w:rFonts w:ascii="Cambria" w:hAnsi="Cambria"/>
          <w:color w:val="auto"/>
          <w:lang w:val="ru-RU"/>
        </w:rPr>
        <w:t xml:space="preserve">1,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following</w:t>
      </w:r>
      <w:r w:rsidRPr="0076689A">
        <w:rPr>
          <w:rFonts w:ascii="Cambria" w:hAnsi="Cambria"/>
          <w:color w:val="auto"/>
          <w:lang w:val="ru-RU"/>
        </w:rPr>
        <w:t xml:space="preserve"> </w:t>
      </w:r>
      <w:r w:rsidRPr="00DC3839">
        <w:rPr>
          <w:rFonts w:ascii="Cambria" w:hAnsi="Cambria"/>
          <w:color w:val="auto"/>
          <w:lang w:val="en-US"/>
        </w:rPr>
        <w:t>additional</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are</w:t>
      </w:r>
      <w:r w:rsidRPr="0076689A">
        <w:rPr>
          <w:rFonts w:ascii="Cambria" w:hAnsi="Cambria"/>
          <w:color w:val="auto"/>
          <w:lang w:val="ru-RU"/>
        </w:rPr>
        <w:t xml:space="preserve"> </w:t>
      </w:r>
      <w:r w:rsidRPr="00DC3839">
        <w:rPr>
          <w:rFonts w:ascii="Cambria" w:hAnsi="Cambria"/>
          <w:color w:val="auto"/>
          <w:lang w:val="en-US"/>
        </w:rPr>
        <w:t>requested</w:t>
      </w:r>
      <w:r w:rsidRPr="0076689A">
        <w:rPr>
          <w:rFonts w:ascii="Cambria" w:hAnsi="Cambria"/>
          <w:color w:val="auto"/>
          <w:lang w:val="ru-RU"/>
        </w:rPr>
        <w:t>:</w:t>
      </w:r>
      <w:r w:rsidR="00246FF0" w:rsidRPr="0076689A">
        <w:rPr>
          <w:rFonts w:ascii="Cambria" w:hAnsi="Cambria"/>
          <w:color w:val="auto"/>
          <w:lang w:val="ru-RU"/>
        </w:rPr>
        <w:t xml:space="preserve">/ </w:t>
      </w:r>
      <w:r w:rsidR="00246FF0" w:rsidRPr="00C86807">
        <w:rPr>
          <w:rFonts w:ascii="Cambria" w:hAnsi="Cambria"/>
          <w:color w:val="0070C0"/>
          <w:lang w:val="ru-RU"/>
        </w:rPr>
        <w:t>Помимо документов, указанных в пункте 9 раздела 1, запрашиваются следующие дополнительные документы:</w:t>
      </w:r>
    </w:p>
    <w:p w14:paraId="53F679D5" w14:textId="77777777" w:rsidR="00277730" w:rsidRPr="00FB5410" w:rsidRDefault="00277730" w:rsidP="00277730">
      <w:pPr>
        <w:pStyle w:val="berschriftabc"/>
        <w:numPr>
          <w:ilvl w:val="0"/>
          <w:numId w:val="189"/>
        </w:numPr>
        <w:spacing w:line="276" w:lineRule="auto"/>
        <w:ind w:left="993" w:hanging="295"/>
        <w:rPr>
          <w:rFonts w:ascii="Cambria" w:hAnsi="Cambria"/>
          <w:lang w:val="ru-RU"/>
        </w:rPr>
      </w:pPr>
      <w:r w:rsidRPr="2B96C42F">
        <w:rPr>
          <w:rFonts w:ascii="Cambria" w:hAnsi="Cambria"/>
          <w:color w:val="auto"/>
          <w:lang w:val="en-US"/>
        </w:rPr>
        <w:t xml:space="preserve">Company profile </w:t>
      </w:r>
      <w:r w:rsidRPr="2B96C42F">
        <w:rPr>
          <w:rFonts w:ascii="Cambria" w:hAnsi="Cambria"/>
          <w:color w:val="002060"/>
          <w:lang w:val="en-US"/>
        </w:rPr>
        <w:t xml:space="preserve">/ </w:t>
      </w:r>
      <w:r w:rsidRPr="001F03A5">
        <w:rPr>
          <w:rFonts w:ascii="Cambria" w:hAnsi="Cambria"/>
          <w:color w:val="0070C0"/>
          <w:lang w:val="ru-RU"/>
        </w:rPr>
        <w:t>Профиль компании</w:t>
      </w:r>
      <w:r w:rsidRPr="2B96C42F">
        <w:rPr>
          <w:rFonts w:ascii="Cambria" w:hAnsi="Cambria"/>
          <w:color w:val="002060"/>
          <w:lang w:val="ru-RU"/>
        </w:rPr>
        <w:t xml:space="preserve"> </w:t>
      </w:r>
    </w:p>
    <w:p w14:paraId="31ACB2E0" w14:textId="77777777" w:rsidR="00277730" w:rsidRPr="00FB5410" w:rsidRDefault="00277730" w:rsidP="00277730">
      <w:pPr>
        <w:pStyle w:val="berschriftabc"/>
        <w:numPr>
          <w:ilvl w:val="0"/>
          <w:numId w:val="189"/>
        </w:numPr>
        <w:spacing w:line="276" w:lineRule="auto"/>
        <w:ind w:left="993" w:hanging="295"/>
        <w:rPr>
          <w:rFonts w:ascii="Cambria" w:hAnsi="Cambria"/>
          <w:lang w:val="ru-RU"/>
        </w:rPr>
      </w:pPr>
      <w:r w:rsidRPr="00F90317">
        <w:rPr>
          <w:rFonts w:ascii="Cambria" w:eastAsia="Arial Unicode MS" w:hAnsi="Cambria" w:cs="Arial Unicode MS"/>
          <w:bdr w:val="none" w:sz="0" w:space="0" w:color="auto"/>
        </w:rPr>
        <w:t xml:space="preserve">A legitimate bank account / </w:t>
      </w:r>
      <w:r w:rsidRPr="00FB5410">
        <w:rPr>
          <w:rFonts w:ascii="Cambria" w:eastAsia="Arial Unicode MS" w:hAnsi="Cambria" w:cs="Arial Unicode MS"/>
          <w:color w:val="0070C0"/>
          <w:bdr w:val="none" w:sz="0" w:space="0" w:color="auto"/>
          <w:lang w:val="de-DE"/>
        </w:rPr>
        <w:t>Легальный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банковский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счет</w:t>
      </w:r>
      <w:r w:rsidRPr="00F90317">
        <w:rPr>
          <w:rFonts w:ascii="Cambria" w:eastAsia="Arial Unicode MS" w:hAnsi="Cambria" w:cs="Arial Unicode MS"/>
          <w:color w:val="0070C0"/>
          <w:bdr w:val="none" w:sz="0" w:space="0" w:color="auto"/>
        </w:rPr>
        <w:t xml:space="preserve"> </w:t>
      </w:r>
    </w:p>
    <w:p w14:paraId="495714B0" w14:textId="77777777" w:rsidR="00277730" w:rsidRPr="00DF2D03" w:rsidRDefault="00277730" w:rsidP="00277730">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2B96C42F">
        <w:rPr>
          <w:rFonts w:ascii="Cambria" w:eastAsia="Arial Unicode MS" w:hAnsi="Cambria" w:cs="Arial Unicode MS"/>
          <w:lang w:val="de-DE"/>
        </w:rPr>
        <w:t>Valid (effective as of the date of bid submission) reference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from</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the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state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tax</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body</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Social</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Fund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of</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absence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of</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tax</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indebtedness</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social</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charges</w:t>
      </w:r>
      <w:r w:rsidRPr="2B96C42F">
        <w:rPr>
          <w:rFonts w:ascii="Cambria" w:eastAsia="Arial Unicode MS" w:hAnsi="Cambria" w:cs="Arial Unicode MS"/>
          <w:lang w:val="ru-RU"/>
        </w:rPr>
        <w:t xml:space="preserve"> / </w:t>
      </w:r>
      <w:r w:rsidRPr="001F03A5">
        <w:rPr>
          <w:rFonts w:ascii="Cambria" w:eastAsia="Arial Unicode MS" w:hAnsi="Cambria" w:cs="Arial Unicode MS"/>
          <w:color w:val="0070C0"/>
          <w:lang w:val="ru-RU"/>
        </w:rPr>
        <w:t xml:space="preserve">Актуальная (дествительная на дату подачи заявки) </w:t>
      </w:r>
      <w:r w:rsidRPr="2B96C42F">
        <w:rPr>
          <w:rFonts w:ascii="Cambria" w:eastAsia="Arial Unicode MS" w:hAnsi="Cambria" w:cs="Arial Unicode MS"/>
          <w:color w:val="0070C0"/>
          <w:lang w:val="ru-RU"/>
        </w:rPr>
        <w:t xml:space="preserve">справка из органов государственной налоговой службы и Социального фонда об отсутствии задолженности по налогам и социальным отчислениям; </w:t>
      </w:r>
    </w:p>
    <w:p w14:paraId="2CC1918F" w14:textId="77777777" w:rsidR="00277730" w:rsidRDefault="00277730" w:rsidP="00277730">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lang w:val="ru-RU"/>
        </w:rPr>
      </w:pPr>
      <w:r w:rsidRPr="001F03A5">
        <w:rPr>
          <w:rFonts w:ascii="Cambria" w:eastAsia="Arial Unicode MS" w:hAnsi="Cambria" w:cs="Arial Unicode MS"/>
          <w:color w:val="auto"/>
          <w:lang w:val="ru-RU"/>
        </w:rPr>
        <w:t>Copy of the taxpayer registration card / tax registration document, including information on VAT registration</w:t>
      </w:r>
      <w:r w:rsidRPr="2B96C42F">
        <w:rPr>
          <w:rFonts w:ascii="Cambria" w:eastAsia="Arial Unicode MS" w:hAnsi="Cambria" w:cs="Arial Unicode MS"/>
          <w:color w:val="0070C0"/>
          <w:lang w:val="ru-RU"/>
        </w:rPr>
        <w:t>/ Копия регистрационной карточки налогоплательщика / документа о налоговой регистрации, включая сведения о регистрации по НДС</w:t>
      </w:r>
    </w:p>
    <w:p w14:paraId="18F9EAD3" w14:textId="77777777" w:rsidR="00277730" w:rsidRPr="005C1B83" w:rsidRDefault="00277730" w:rsidP="00277730">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2B96C42F">
        <w:rPr>
          <w:rFonts w:ascii="Cambria" w:hAnsi="Cambria"/>
        </w:rPr>
        <w:t>Necessary</w:t>
      </w:r>
      <w:r w:rsidRPr="001F03A5">
        <w:rPr>
          <w:rFonts w:ascii="Cambria" w:hAnsi="Cambria"/>
          <w:lang w:val="ru-RU"/>
        </w:rPr>
        <w:t xml:space="preserve"> </w:t>
      </w:r>
      <w:r w:rsidRPr="2B96C42F">
        <w:rPr>
          <w:rFonts w:ascii="Cambria" w:hAnsi="Cambria"/>
        </w:rPr>
        <w:t>licenses</w:t>
      </w:r>
      <w:r w:rsidRPr="001F03A5">
        <w:rPr>
          <w:rFonts w:ascii="Cambria" w:hAnsi="Cambria"/>
          <w:lang w:val="ru-RU"/>
        </w:rPr>
        <w:t xml:space="preserve">, </w:t>
      </w:r>
      <w:r w:rsidRPr="2B96C42F">
        <w:rPr>
          <w:rFonts w:ascii="Cambria" w:hAnsi="Cambria"/>
        </w:rPr>
        <w:t>permits</w:t>
      </w:r>
      <w:r w:rsidRPr="001F03A5">
        <w:rPr>
          <w:rFonts w:ascii="Cambria" w:hAnsi="Cambria"/>
          <w:lang w:val="ru-RU"/>
        </w:rPr>
        <w:t xml:space="preserve">, </w:t>
      </w:r>
      <w:r w:rsidRPr="2B96C42F">
        <w:rPr>
          <w:rFonts w:ascii="Cambria" w:hAnsi="Cambria"/>
        </w:rPr>
        <w:t>certificates</w:t>
      </w:r>
      <w:r w:rsidRPr="001F03A5">
        <w:rPr>
          <w:rFonts w:ascii="Cambria" w:hAnsi="Cambria"/>
          <w:lang w:val="ru-RU"/>
        </w:rPr>
        <w:t xml:space="preserve">, </w:t>
      </w:r>
      <w:r w:rsidRPr="2B96C42F">
        <w:rPr>
          <w:rFonts w:ascii="Cambria" w:hAnsi="Cambria"/>
        </w:rPr>
        <w:t>and</w:t>
      </w:r>
      <w:r w:rsidRPr="001F03A5">
        <w:rPr>
          <w:rFonts w:ascii="Cambria" w:hAnsi="Cambria"/>
          <w:lang w:val="ru-RU"/>
        </w:rPr>
        <w:t xml:space="preserve"> </w:t>
      </w:r>
      <w:r w:rsidRPr="2B96C42F">
        <w:rPr>
          <w:rFonts w:ascii="Cambria" w:hAnsi="Cambria"/>
        </w:rPr>
        <w:t>qualification</w:t>
      </w:r>
      <w:r w:rsidRPr="001F03A5">
        <w:rPr>
          <w:rFonts w:ascii="Cambria" w:hAnsi="Cambria"/>
          <w:lang w:val="ru-RU"/>
        </w:rPr>
        <w:t xml:space="preserve"> </w:t>
      </w:r>
      <w:r w:rsidRPr="2B96C42F">
        <w:rPr>
          <w:rFonts w:ascii="Cambria" w:hAnsi="Cambria"/>
        </w:rPr>
        <w:t>documents</w:t>
      </w:r>
      <w:r w:rsidRPr="001F03A5">
        <w:rPr>
          <w:rFonts w:ascii="Cambria" w:hAnsi="Cambria"/>
          <w:lang w:val="ru-RU"/>
        </w:rPr>
        <w:t xml:space="preserve"> </w:t>
      </w:r>
      <w:r w:rsidRPr="2B96C42F">
        <w:rPr>
          <w:rFonts w:ascii="Cambria" w:hAnsi="Cambria"/>
        </w:rPr>
        <w:t>related</w:t>
      </w:r>
      <w:r w:rsidRPr="001F03A5">
        <w:rPr>
          <w:rFonts w:ascii="Cambria" w:hAnsi="Cambria"/>
          <w:lang w:val="ru-RU"/>
        </w:rPr>
        <w:t xml:space="preserve"> </w:t>
      </w:r>
      <w:r w:rsidRPr="2B96C42F">
        <w:rPr>
          <w:rFonts w:ascii="Cambria" w:hAnsi="Cambria"/>
        </w:rPr>
        <w:t>to</w:t>
      </w:r>
      <w:r w:rsidRPr="001F03A5">
        <w:rPr>
          <w:rFonts w:ascii="Cambria" w:hAnsi="Cambria"/>
          <w:lang w:val="ru-RU"/>
        </w:rPr>
        <w:t xml:space="preserve"> </w:t>
      </w:r>
      <w:r w:rsidRPr="2B96C42F">
        <w:rPr>
          <w:rFonts w:ascii="Cambria" w:hAnsi="Cambria"/>
        </w:rPr>
        <w:t>construction</w:t>
      </w:r>
      <w:r w:rsidRPr="001F03A5">
        <w:rPr>
          <w:rFonts w:ascii="Cambria" w:hAnsi="Cambria"/>
          <w:lang w:val="ru-RU"/>
        </w:rPr>
        <w:t xml:space="preserve"> </w:t>
      </w:r>
      <w:r w:rsidRPr="2B96C42F">
        <w:rPr>
          <w:rFonts w:ascii="Cambria" w:hAnsi="Cambria"/>
        </w:rPr>
        <w:t>and</w:t>
      </w:r>
      <w:r w:rsidRPr="001F03A5">
        <w:rPr>
          <w:rFonts w:ascii="Cambria" w:hAnsi="Cambria"/>
          <w:lang w:val="ru-RU"/>
        </w:rPr>
        <w:t xml:space="preserve"> </w:t>
      </w:r>
      <w:r w:rsidRPr="2B96C42F">
        <w:rPr>
          <w:rFonts w:ascii="Cambria" w:hAnsi="Cambria"/>
        </w:rPr>
        <w:t>rehabilitation</w:t>
      </w:r>
      <w:r w:rsidRPr="001F03A5">
        <w:rPr>
          <w:rFonts w:ascii="Cambria" w:hAnsi="Cambria"/>
          <w:lang w:val="ru-RU"/>
        </w:rPr>
        <w:t xml:space="preserve"> </w:t>
      </w:r>
      <w:r w:rsidRPr="2B96C42F">
        <w:rPr>
          <w:rFonts w:ascii="Cambria" w:hAnsi="Cambria"/>
        </w:rPr>
        <w:t>works</w:t>
      </w:r>
      <w:r w:rsidRPr="001F03A5">
        <w:rPr>
          <w:rFonts w:ascii="Cambria" w:hAnsi="Cambria"/>
          <w:lang w:val="ru-RU"/>
        </w:rPr>
        <w:t xml:space="preserve">, </w:t>
      </w:r>
      <w:r w:rsidRPr="2B96C42F">
        <w:rPr>
          <w:rFonts w:ascii="Cambria" w:hAnsi="Cambria"/>
        </w:rPr>
        <w:t>including</w:t>
      </w:r>
      <w:r w:rsidRPr="001F03A5">
        <w:rPr>
          <w:rFonts w:ascii="Cambria" w:hAnsi="Cambria"/>
          <w:lang w:val="ru-RU"/>
        </w:rPr>
        <w:t xml:space="preserve"> </w:t>
      </w:r>
      <w:r w:rsidRPr="2B96C42F">
        <w:rPr>
          <w:rFonts w:ascii="Cambria" w:hAnsi="Cambria"/>
        </w:rPr>
        <w:t>but</w:t>
      </w:r>
      <w:r w:rsidRPr="001F03A5">
        <w:rPr>
          <w:rFonts w:ascii="Cambria" w:hAnsi="Cambria"/>
          <w:lang w:val="ru-RU"/>
        </w:rPr>
        <w:t xml:space="preserve"> </w:t>
      </w:r>
      <w:r w:rsidRPr="2B96C42F">
        <w:rPr>
          <w:rFonts w:ascii="Cambria" w:hAnsi="Cambria"/>
        </w:rPr>
        <w:t>not</w:t>
      </w:r>
      <w:r w:rsidRPr="001F03A5">
        <w:rPr>
          <w:rFonts w:ascii="Cambria" w:hAnsi="Cambria"/>
          <w:lang w:val="ru-RU"/>
        </w:rPr>
        <w:t xml:space="preserve"> </w:t>
      </w:r>
      <w:r w:rsidRPr="2B96C42F">
        <w:rPr>
          <w:rFonts w:ascii="Cambria" w:hAnsi="Cambria"/>
        </w:rPr>
        <w:t>limited</w:t>
      </w:r>
      <w:r w:rsidRPr="001F03A5">
        <w:rPr>
          <w:rFonts w:ascii="Cambria" w:hAnsi="Cambria"/>
          <w:lang w:val="ru-RU"/>
        </w:rPr>
        <w:t xml:space="preserve"> </w:t>
      </w:r>
      <w:r w:rsidRPr="2B96C42F">
        <w:rPr>
          <w:rFonts w:ascii="Cambria" w:hAnsi="Cambria"/>
        </w:rPr>
        <w:t>to</w:t>
      </w:r>
      <w:r w:rsidRPr="001F03A5">
        <w:rPr>
          <w:rFonts w:ascii="Cambria" w:hAnsi="Cambria"/>
          <w:lang w:val="ru-RU"/>
        </w:rPr>
        <w:t xml:space="preserve">: / </w:t>
      </w:r>
      <w:r w:rsidRPr="001F03A5">
        <w:rPr>
          <w:rFonts w:ascii="Cambria" w:hAnsi="Cambria"/>
          <w:color w:val="0070C0"/>
          <w:lang w:val="ru-RU"/>
        </w:rPr>
        <w:t>Необходимые лицензии, разрешения, сертификаты и квалификационные документы, связанные со строительными и реабилитационными работами, включая, помимо прочего:</w:t>
      </w:r>
    </w:p>
    <w:p w14:paraId="46B26C41"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license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covering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hydrotechnical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w:t>
      </w:r>
      <w:r w:rsidRPr="001F03A5">
        <w:rPr>
          <w:rFonts w:ascii="Cambria" w:eastAsia="Arial Unicode MS" w:hAnsi="Cambria" w:cs="Arial Unicode MS"/>
          <w:color w:val="auto"/>
          <w:lang w:val="en-US"/>
        </w:rPr>
        <w:t>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works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agricultural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projects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Лицензия на строительство гидротехнических и/или ирригационных сооружений для объектов ирригации и поливного водоснабжения; </w:t>
      </w:r>
    </w:p>
    <w:p w14:paraId="45EFDE04"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installation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works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license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implementation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drinking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sanitation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projects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Лицензия на выполнение строительно-монтажных работ для реализации объектов питьевого водоснабжения и канализации; </w:t>
      </w:r>
    </w:p>
    <w:p w14:paraId="1E252894"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civil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specialists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drinking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инженеров-строителей и специалистов в области ирригационного строительства и строительства объектов питьевого водоснабжения; </w:t>
      </w:r>
    </w:p>
    <w:p w14:paraId="1292898A"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Hydraulic</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инженеров-гидротехников; </w:t>
      </w:r>
    </w:p>
    <w:p w14:paraId="1AB32975"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Cost</w:t>
      </w:r>
      <w:r w:rsidRPr="001F03A5">
        <w:rPr>
          <w:rFonts w:ascii="Cambria" w:eastAsia="Arial Unicode MS" w:hAnsi="Cambria" w:cs="Arial Unicode MS"/>
          <w:color w:val="auto"/>
          <w:lang w:val="ru-RU"/>
        </w:rPr>
        <w:t>-</w:t>
      </w:r>
      <w:r w:rsidRPr="001F03A5">
        <w:rPr>
          <w:rFonts w:ascii="Cambria" w:eastAsia="Arial Unicode MS" w:hAnsi="Cambria" w:cs="Arial Unicode MS"/>
          <w:color w:val="auto"/>
          <w:lang w:val="en-US"/>
        </w:rPr>
        <w:t>estimator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инженеров-сметчиков; </w:t>
      </w:r>
    </w:p>
    <w:p w14:paraId="664A3B6D"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Occupational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health</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safety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related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service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documents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where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applicable</w:t>
      </w:r>
      <w:r w:rsidRPr="001F03A5">
        <w:rPr>
          <w:rFonts w:ascii="Cambria" w:eastAsia="Arial Unicode MS" w:hAnsi="Cambria" w:cs="Arial Unicode MS"/>
          <w:color w:val="0070C0"/>
          <w:lang w:val="ru-RU"/>
        </w:rPr>
        <w:t xml:space="preserve"> / Сертификаты и документы в области охраны труда, техники безопасности и инжиниринговых услуг, где применимо; </w:t>
      </w:r>
    </w:p>
    <w:p w14:paraId="48D6C134" w14:textId="77777777" w:rsidR="00277730" w:rsidRPr="00151241"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origin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conformity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materials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equipment</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where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applicable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Сертификаты происхождения и сертификаты соответствия на строительные материалы и оборудование, где применимо.</w:t>
      </w:r>
    </w:p>
    <w:p w14:paraId="71BEC459" w14:textId="77777777" w:rsidR="00277730" w:rsidRPr="00FB5410" w:rsidRDefault="00277730" w:rsidP="00277730">
      <w:pPr>
        <w:pStyle w:val="berschriftabc"/>
        <w:numPr>
          <w:ilvl w:val="0"/>
          <w:numId w:val="189"/>
        </w:numPr>
        <w:spacing w:line="276" w:lineRule="auto"/>
        <w:ind w:left="993" w:hanging="295"/>
        <w:rPr>
          <w:rFonts w:ascii="Cambria" w:hAnsi="Cambria"/>
          <w:lang w:val="ru-RU"/>
        </w:rPr>
      </w:pPr>
      <w:r w:rsidRPr="00FB5410">
        <w:rPr>
          <w:rFonts w:ascii="Cambria" w:hAnsi="Cambria"/>
          <w:color w:val="auto"/>
        </w:rPr>
        <w:lastRenderedPageBreak/>
        <w:t>Filled</w:t>
      </w:r>
      <w:r w:rsidRPr="00FB5410">
        <w:rPr>
          <w:rFonts w:ascii="Cambria" w:hAnsi="Cambria"/>
          <w:color w:val="auto"/>
          <w:lang w:val="ru-RU"/>
        </w:rPr>
        <w:t xml:space="preserve">, </w:t>
      </w:r>
      <w:r w:rsidRPr="00FB5410">
        <w:rPr>
          <w:rFonts w:ascii="Cambria" w:hAnsi="Cambria"/>
          <w:color w:val="auto"/>
        </w:rPr>
        <w:t>signed</w:t>
      </w:r>
      <w:r w:rsidRPr="00FB5410">
        <w:rPr>
          <w:rFonts w:ascii="Cambria" w:hAnsi="Cambria"/>
          <w:color w:val="auto"/>
          <w:lang w:val="ru-RU"/>
        </w:rPr>
        <w:t xml:space="preserve"> </w:t>
      </w:r>
      <w:r w:rsidRPr="00FB5410">
        <w:rPr>
          <w:rFonts w:ascii="Cambria" w:hAnsi="Cambria"/>
          <w:color w:val="auto"/>
          <w:lang w:val="en-US"/>
        </w:rPr>
        <w:t>and</w:t>
      </w:r>
      <w:r w:rsidRPr="00FB5410">
        <w:rPr>
          <w:rFonts w:ascii="Cambria" w:hAnsi="Cambria"/>
          <w:color w:val="auto"/>
          <w:lang w:val="ru-RU"/>
        </w:rPr>
        <w:t xml:space="preserve"> </w:t>
      </w:r>
      <w:r w:rsidRPr="00FB5410">
        <w:rPr>
          <w:rFonts w:ascii="Cambria" w:hAnsi="Cambria"/>
          <w:color w:val="auto"/>
          <w:lang w:val="en-US"/>
        </w:rPr>
        <w:t>stamped</w:t>
      </w:r>
      <w:r w:rsidRPr="00FB5410">
        <w:rPr>
          <w:rFonts w:ascii="Cambria" w:hAnsi="Cambria"/>
          <w:color w:val="auto"/>
          <w:lang w:val="ru-RU"/>
        </w:rPr>
        <w:t xml:space="preserve"> </w:t>
      </w:r>
      <w:r w:rsidRPr="00FB5410">
        <w:rPr>
          <w:rFonts w:ascii="Cambria" w:hAnsi="Cambria"/>
          <w:color w:val="auto"/>
          <w:lang w:val="en-US"/>
        </w:rPr>
        <w:t>Priced</w:t>
      </w:r>
      <w:r w:rsidRPr="00FB5410">
        <w:rPr>
          <w:rFonts w:ascii="Cambria" w:hAnsi="Cambria"/>
          <w:color w:val="auto"/>
          <w:lang w:val="ru-RU"/>
        </w:rPr>
        <w:t xml:space="preserve"> </w:t>
      </w:r>
      <w:r w:rsidRPr="00FB5410">
        <w:rPr>
          <w:rFonts w:ascii="Cambria" w:hAnsi="Cambria"/>
          <w:color w:val="auto"/>
          <w:lang w:val="en-US"/>
        </w:rPr>
        <w:t>Bill</w:t>
      </w:r>
      <w:r w:rsidRPr="00FB5410">
        <w:rPr>
          <w:rFonts w:ascii="Cambria" w:hAnsi="Cambria"/>
          <w:color w:val="auto"/>
          <w:lang w:val="ru-RU"/>
        </w:rPr>
        <w:t xml:space="preserve"> </w:t>
      </w:r>
      <w:r w:rsidRPr="00FB5410">
        <w:rPr>
          <w:rFonts w:ascii="Cambria" w:hAnsi="Cambria"/>
          <w:color w:val="auto"/>
          <w:lang w:val="en-US"/>
        </w:rPr>
        <w:t>of</w:t>
      </w:r>
      <w:r w:rsidRPr="00FB5410">
        <w:rPr>
          <w:rFonts w:ascii="Cambria" w:hAnsi="Cambria"/>
          <w:color w:val="auto"/>
          <w:lang w:val="ru-RU"/>
        </w:rPr>
        <w:t xml:space="preserve"> </w:t>
      </w:r>
      <w:r w:rsidRPr="00FB5410">
        <w:rPr>
          <w:rFonts w:ascii="Cambria" w:hAnsi="Cambria"/>
          <w:color w:val="auto"/>
          <w:lang w:val="en-US"/>
        </w:rPr>
        <w:t>Quantities</w:t>
      </w:r>
      <w:r w:rsidRPr="00FB5410">
        <w:rPr>
          <w:rFonts w:ascii="Cambria" w:hAnsi="Cambria"/>
          <w:color w:val="auto"/>
          <w:lang w:val="ru-RU"/>
        </w:rPr>
        <w:t xml:space="preserve"> </w:t>
      </w:r>
      <w:r w:rsidRPr="00FB5410">
        <w:rPr>
          <w:rFonts w:ascii="Cambria" w:hAnsi="Cambria"/>
          <w:color w:val="0070C0"/>
          <w:lang w:val="ru-RU"/>
        </w:rPr>
        <w:t xml:space="preserve">Заполненные, подписанные и заверенные печатью / Расчет спецификаций и объемов работ </w:t>
      </w:r>
    </w:p>
    <w:p w14:paraId="3E7F9014" w14:textId="319D4C3E" w:rsidR="00277730" w:rsidRPr="005C7C21" w:rsidRDefault="00277730" w:rsidP="00277730">
      <w:pPr>
        <w:pStyle w:val="berschriftabc"/>
        <w:numPr>
          <w:ilvl w:val="0"/>
          <w:numId w:val="189"/>
        </w:numPr>
        <w:spacing w:line="276" w:lineRule="auto"/>
        <w:ind w:left="993" w:hanging="295"/>
        <w:rPr>
          <w:rFonts w:ascii="Cambria" w:hAnsi="Cambria"/>
          <w:lang w:val="en-US"/>
        </w:rPr>
      </w:pPr>
      <w:r w:rsidRPr="3D00D207">
        <w:rPr>
          <w:rFonts w:ascii="Cambria" w:hAnsi="Cambria"/>
          <w:color w:val="auto"/>
        </w:rPr>
        <w:t>All</w:t>
      </w:r>
      <w:r w:rsidRPr="005C7C21">
        <w:rPr>
          <w:rFonts w:ascii="Cambria" w:hAnsi="Cambria"/>
          <w:color w:val="auto"/>
          <w:lang w:val="en-US"/>
        </w:rPr>
        <w:t xml:space="preserve"> 19 </w:t>
      </w:r>
      <w:r w:rsidRPr="3D00D207">
        <w:rPr>
          <w:rFonts w:ascii="Cambria" w:hAnsi="Cambria"/>
          <w:color w:val="auto"/>
        </w:rPr>
        <w:t>BoQs</w:t>
      </w:r>
      <w:r w:rsidRPr="005C7C21">
        <w:rPr>
          <w:rFonts w:ascii="Cambria" w:hAnsi="Cambria"/>
          <w:color w:val="auto"/>
          <w:lang w:val="en-US"/>
        </w:rPr>
        <w:t xml:space="preserve"> </w:t>
      </w:r>
      <w:r w:rsidRPr="3D00D207">
        <w:rPr>
          <w:rFonts w:ascii="Cambria" w:hAnsi="Cambria"/>
          <w:color w:val="auto"/>
        </w:rPr>
        <w:t>provide</w:t>
      </w:r>
      <w:r w:rsidRPr="005C7C21">
        <w:rPr>
          <w:rFonts w:ascii="Cambria" w:hAnsi="Cambria"/>
          <w:color w:val="auto"/>
          <w:lang w:val="en-US"/>
        </w:rPr>
        <w:t xml:space="preserve"> </w:t>
      </w:r>
      <w:r w:rsidRPr="00F90317">
        <w:rPr>
          <w:rFonts w:ascii="Cambria" w:hAnsi="Cambria"/>
          <w:b/>
          <w:bCs/>
          <w:color w:val="auto"/>
        </w:rPr>
        <w:t>BoQs</w:t>
      </w:r>
      <w:r w:rsidRPr="005C7C21">
        <w:rPr>
          <w:rFonts w:ascii="Cambria" w:hAnsi="Cambria"/>
          <w:b/>
          <w:bCs/>
          <w:color w:val="auto"/>
          <w:lang w:val="en-US"/>
        </w:rPr>
        <w:t xml:space="preserve"> </w:t>
      </w:r>
      <w:r w:rsidRPr="00F90317">
        <w:rPr>
          <w:rFonts w:ascii="Cambria" w:hAnsi="Cambria"/>
          <w:b/>
          <w:bCs/>
          <w:color w:val="auto"/>
        </w:rPr>
        <w:t>in</w:t>
      </w:r>
      <w:r w:rsidRPr="005C7C21">
        <w:rPr>
          <w:rFonts w:ascii="Cambria" w:hAnsi="Cambria"/>
          <w:b/>
          <w:bCs/>
          <w:color w:val="auto"/>
          <w:lang w:val="en-US"/>
        </w:rPr>
        <w:t xml:space="preserve"> </w:t>
      </w:r>
      <w:r w:rsidRPr="00F90317">
        <w:rPr>
          <w:rFonts w:ascii="Cambria" w:hAnsi="Cambria"/>
          <w:b/>
          <w:bCs/>
          <w:color w:val="auto"/>
        </w:rPr>
        <w:t>signed</w:t>
      </w:r>
      <w:r w:rsidRPr="005C7C21">
        <w:rPr>
          <w:rFonts w:ascii="Cambria" w:hAnsi="Cambria"/>
          <w:b/>
          <w:bCs/>
          <w:color w:val="auto"/>
          <w:lang w:val="en-US"/>
        </w:rPr>
        <w:t xml:space="preserve"> </w:t>
      </w:r>
      <w:r w:rsidRPr="00F90317">
        <w:rPr>
          <w:rFonts w:ascii="Cambria" w:hAnsi="Cambria"/>
          <w:b/>
          <w:bCs/>
          <w:color w:val="auto"/>
        </w:rPr>
        <w:t>pdf</w:t>
      </w:r>
      <w:r w:rsidRPr="005C7C21">
        <w:rPr>
          <w:rFonts w:ascii="Cambria" w:hAnsi="Cambria"/>
          <w:b/>
          <w:bCs/>
          <w:color w:val="auto"/>
          <w:lang w:val="en-US"/>
        </w:rPr>
        <w:t xml:space="preserve"> </w:t>
      </w:r>
      <w:r w:rsidRPr="00F90317">
        <w:rPr>
          <w:rFonts w:ascii="Cambria" w:hAnsi="Cambria"/>
          <w:b/>
          <w:bCs/>
          <w:color w:val="auto"/>
        </w:rPr>
        <w:t>format</w:t>
      </w:r>
      <w:r w:rsidRPr="005C7C21">
        <w:rPr>
          <w:rFonts w:ascii="Cambria" w:hAnsi="Cambria"/>
          <w:b/>
          <w:bCs/>
          <w:color w:val="auto"/>
          <w:lang w:val="en-US"/>
        </w:rPr>
        <w:t xml:space="preserve"> </w:t>
      </w:r>
      <w:r w:rsidRPr="00F90317">
        <w:rPr>
          <w:rFonts w:ascii="Cambria" w:hAnsi="Cambria"/>
          <w:b/>
          <w:bCs/>
          <w:color w:val="auto"/>
        </w:rPr>
        <w:t>as</w:t>
      </w:r>
      <w:r w:rsidRPr="005C7C21">
        <w:rPr>
          <w:rFonts w:ascii="Cambria" w:hAnsi="Cambria"/>
          <w:b/>
          <w:bCs/>
          <w:color w:val="auto"/>
          <w:lang w:val="en-US"/>
        </w:rPr>
        <w:t xml:space="preserve"> </w:t>
      </w:r>
      <w:r w:rsidRPr="00F90317">
        <w:rPr>
          <w:rFonts w:ascii="Cambria" w:hAnsi="Cambria"/>
          <w:b/>
          <w:bCs/>
          <w:color w:val="auto"/>
        </w:rPr>
        <w:t>well</w:t>
      </w:r>
      <w:r w:rsidRPr="005C7C21">
        <w:rPr>
          <w:rFonts w:ascii="Cambria" w:hAnsi="Cambria"/>
          <w:b/>
          <w:bCs/>
          <w:color w:val="auto"/>
          <w:lang w:val="en-US"/>
        </w:rPr>
        <w:t xml:space="preserve"> </w:t>
      </w:r>
      <w:r w:rsidRPr="00F90317">
        <w:rPr>
          <w:rFonts w:ascii="Cambria" w:hAnsi="Cambria"/>
          <w:b/>
          <w:bCs/>
          <w:color w:val="auto"/>
        </w:rPr>
        <w:t>as</w:t>
      </w:r>
      <w:r w:rsidRPr="005C7C21">
        <w:rPr>
          <w:rFonts w:ascii="Cambria" w:hAnsi="Cambria"/>
          <w:b/>
          <w:bCs/>
          <w:color w:val="auto"/>
          <w:lang w:val="en-US"/>
        </w:rPr>
        <w:t xml:space="preserve"> </w:t>
      </w:r>
      <w:r w:rsidRPr="00F90317">
        <w:rPr>
          <w:rFonts w:ascii="Cambria" w:hAnsi="Cambria"/>
          <w:b/>
          <w:bCs/>
          <w:color w:val="auto"/>
        </w:rPr>
        <w:t>in</w:t>
      </w:r>
      <w:r w:rsidRPr="005C7C21">
        <w:rPr>
          <w:rFonts w:ascii="Cambria" w:hAnsi="Cambria"/>
          <w:b/>
          <w:bCs/>
          <w:color w:val="auto"/>
          <w:lang w:val="en-US"/>
        </w:rPr>
        <w:t xml:space="preserve"> </w:t>
      </w:r>
      <w:r w:rsidRPr="00F90317">
        <w:rPr>
          <w:rFonts w:ascii="Cambria" w:hAnsi="Cambria"/>
          <w:b/>
          <w:bCs/>
          <w:color w:val="auto"/>
        </w:rPr>
        <w:t>Ms</w:t>
      </w:r>
      <w:r w:rsidRPr="005C7C21">
        <w:rPr>
          <w:rFonts w:ascii="Cambria" w:hAnsi="Cambria"/>
          <w:b/>
          <w:bCs/>
          <w:color w:val="auto"/>
          <w:lang w:val="en-US"/>
        </w:rPr>
        <w:t xml:space="preserve"> </w:t>
      </w:r>
      <w:r w:rsidRPr="00F90317">
        <w:rPr>
          <w:rFonts w:ascii="Cambria" w:hAnsi="Cambria"/>
          <w:b/>
          <w:bCs/>
          <w:color w:val="auto"/>
        </w:rPr>
        <w:t>Excel</w:t>
      </w:r>
      <w:r w:rsidRPr="005C7C21">
        <w:rPr>
          <w:rFonts w:ascii="Cambria" w:hAnsi="Cambria"/>
          <w:color w:val="auto"/>
          <w:lang w:val="en-US"/>
        </w:rPr>
        <w:t xml:space="preserve"> / </w:t>
      </w:r>
      <w:commentRangeStart w:id="253"/>
      <w:commentRangeStart w:id="254"/>
      <w:r w:rsidRPr="3D00D207">
        <w:rPr>
          <w:rFonts w:ascii="Cambria" w:hAnsi="Cambria"/>
          <w:color w:val="0070C0"/>
          <w:lang w:val="ru-RU"/>
        </w:rPr>
        <w:t>Все</w:t>
      </w:r>
      <w:r w:rsidRPr="005C7C21">
        <w:rPr>
          <w:rFonts w:ascii="Cambria" w:hAnsi="Cambria"/>
          <w:color w:val="0070C0"/>
          <w:lang w:val="en-US"/>
        </w:rPr>
        <w:t xml:space="preserve"> 19 </w:t>
      </w:r>
      <w:r w:rsidRPr="3D00D207">
        <w:rPr>
          <w:rFonts w:ascii="Cambria" w:hAnsi="Cambria"/>
          <w:color w:val="0070C0"/>
          <w:lang w:val="ru-RU"/>
        </w:rPr>
        <w:t>смет</w:t>
      </w:r>
      <w:r w:rsidRPr="005C7C21">
        <w:rPr>
          <w:rFonts w:ascii="Cambria" w:hAnsi="Cambria"/>
          <w:color w:val="0070C0"/>
          <w:lang w:val="en-US"/>
        </w:rPr>
        <w:t xml:space="preserve"> </w:t>
      </w:r>
      <w:commentRangeEnd w:id="253"/>
      <w:r w:rsidRPr="3D00D207">
        <w:rPr>
          <w:rStyle w:val="af6"/>
          <w:rFonts w:ascii="Cambria" w:hAnsi="Cambria"/>
          <w:color w:val="0070C0"/>
          <w:sz w:val="20"/>
          <w:szCs w:val="20"/>
          <w:lang w:val="ru-RU"/>
        </w:rPr>
        <w:commentReference w:id="253"/>
      </w:r>
      <w:commentRangeEnd w:id="254"/>
      <w:r w:rsidR="00D555AF" w:rsidRPr="3D00D207">
        <w:rPr>
          <w:rStyle w:val="af6"/>
          <w:rFonts w:ascii="Cambria" w:hAnsi="Cambria"/>
          <w:color w:val="0070C0"/>
          <w:sz w:val="20"/>
          <w:szCs w:val="20"/>
          <w:lang w:val="ru-RU"/>
        </w:rPr>
        <w:commentReference w:id="254"/>
      </w:r>
      <w:r w:rsidRPr="3D00D207">
        <w:rPr>
          <w:rFonts w:ascii="Cambria" w:hAnsi="Cambria"/>
          <w:color w:val="0070C0"/>
          <w:lang w:val="ru-RU"/>
        </w:rPr>
        <w:t>подписанные</w:t>
      </w:r>
      <w:r w:rsidRPr="005C7C21">
        <w:rPr>
          <w:rFonts w:ascii="Cambria" w:hAnsi="Cambria"/>
          <w:color w:val="0070C0"/>
          <w:lang w:val="en-US"/>
        </w:rPr>
        <w:t xml:space="preserve"> </w:t>
      </w:r>
      <w:r w:rsidRPr="00F90317">
        <w:rPr>
          <w:rFonts w:ascii="Cambria" w:hAnsi="Cambria"/>
          <w:b/>
          <w:bCs/>
          <w:color w:val="0070C0"/>
          <w:lang w:val="ru-RU"/>
        </w:rPr>
        <w:t>сметы</w:t>
      </w:r>
      <w:r w:rsidRPr="005C7C21">
        <w:rPr>
          <w:rFonts w:ascii="Cambria" w:hAnsi="Cambria"/>
          <w:b/>
          <w:bCs/>
          <w:color w:val="0070C0"/>
          <w:lang w:val="en-US"/>
        </w:rPr>
        <w:t xml:space="preserve"> </w:t>
      </w:r>
      <w:r w:rsidRPr="00F90317">
        <w:rPr>
          <w:rFonts w:ascii="Cambria" w:hAnsi="Cambria"/>
          <w:b/>
          <w:bCs/>
          <w:color w:val="0070C0"/>
          <w:lang w:val="ru-RU"/>
        </w:rPr>
        <w:t>в</w:t>
      </w:r>
      <w:r w:rsidRPr="005C7C21">
        <w:rPr>
          <w:rFonts w:ascii="Cambria" w:hAnsi="Cambria"/>
          <w:b/>
          <w:bCs/>
          <w:color w:val="0070C0"/>
          <w:lang w:val="en-US"/>
        </w:rPr>
        <w:t xml:space="preserve"> </w:t>
      </w:r>
      <w:r w:rsidRPr="00F90317">
        <w:rPr>
          <w:rFonts w:ascii="Cambria" w:hAnsi="Cambria"/>
          <w:b/>
          <w:bCs/>
          <w:color w:val="0070C0"/>
          <w:lang w:val="ru-RU"/>
        </w:rPr>
        <w:t>формате</w:t>
      </w:r>
      <w:r w:rsidRPr="005C7C21">
        <w:rPr>
          <w:rFonts w:ascii="Cambria" w:hAnsi="Cambria"/>
          <w:b/>
          <w:bCs/>
          <w:color w:val="0070C0"/>
          <w:lang w:val="en-US"/>
        </w:rPr>
        <w:t xml:space="preserve"> </w:t>
      </w:r>
      <w:r w:rsidRPr="00F90317">
        <w:rPr>
          <w:rFonts w:ascii="Cambria" w:hAnsi="Cambria"/>
          <w:b/>
          <w:bCs/>
          <w:color w:val="0070C0"/>
          <w:lang w:val="en-US"/>
        </w:rPr>
        <w:t>pdf</w:t>
      </w:r>
      <w:r w:rsidRPr="005C7C21">
        <w:rPr>
          <w:rFonts w:ascii="Cambria" w:hAnsi="Cambria"/>
          <w:b/>
          <w:bCs/>
          <w:color w:val="0070C0"/>
          <w:lang w:val="en-US"/>
        </w:rPr>
        <w:t xml:space="preserve">, </w:t>
      </w:r>
      <w:r w:rsidRPr="00F90317">
        <w:rPr>
          <w:rFonts w:ascii="Cambria" w:hAnsi="Cambria"/>
          <w:b/>
          <w:bCs/>
          <w:color w:val="0070C0"/>
          <w:lang w:val="ru-RU"/>
        </w:rPr>
        <w:t>а</w:t>
      </w:r>
      <w:r w:rsidRPr="005C7C21">
        <w:rPr>
          <w:rFonts w:ascii="Cambria" w:hAnsi="Cambria"/>
          <w:b/>
          <w:bCs/>
          <w:color w:val="0070C0"/>
          <w:lang w:val="en-US"/>
        </w:rPr>
        <w:t xml:space="preserve"> </w:t>
      </w:r>
      <w:r w:rsidRPr="00F90317">
        <w:rPr>
          <w:rFonts w:ascii="Cambria" w:hAnsi="Cambria"/>
          <w:b/>
          <w:bCs/>
          <w:color w:val="0070C0"/>
          <w:lang w:val="ru-RU"/>
        </w:rPr>
        <w:t>также</w:t>
      </w:r>
      <w:r w:rsidRPr="005C7C21">
        <w:rPr>
          <w:rFonts w:ascii="Cambria" w:hAnsi="Cambria"/>
          <w:b/>
          <w:bCs/>
          <w:color w:val="0070C0"/>
          <w:lang w:val="en-US"/>
        </w:rPr>
        <w:t xml:space="preserve"> </w:t>
      </w:r>
      <w:r w:rsidRPr="00F90317">
        <w:rPr>
          <w:rFonts w:ascii="Cambria" w:hAnsi="Cambria"/>
          <w:b/>
          <w:bCs/>
          <w:color w:val="0070C0"/>
          <w:lang w:val="ru-RU"/>
        </w:rPr>
        <w:t>в</w:t>
      </w:r>
      <w:r w:rsidRPr="005C7C21">
        <w:rPr>
          <w:rFonts w:ascii="Cambria" w:hAnsi="Cambria"/>
          <w:b/>
          <w:bCs/>
          <w:color w:val="0070C0"/>
          <w:lang w:val="en-US"/>
        </w:rPr>
        <w:t xml:space="preserve"> </w:t>
      </w:r>
      <w:r w:rsidRPr="00F90317">
        <w:rPr>
          <w:rFonts w:ascii="Cambria" w:hAnsi="Cambria"/>
          <w:b/>
          <w:bCs/>
          <w:color w:val="0070C0"/>
          <w:lang w:val="ru-RU"/>
        </w:rPr>
        <w:t>формате</w:t>
      </w:r>
      <w:r w:rsidRPr="005C7C21">
        <w:rPr>
          <w:rFonts w:ascii="Cambria" w:hAnsi="Cambria"/>
          <w:b/>
          <w:bCs/>
          <w:color w:val="0070C0"/>
          <w:lang w:val="en-US"/>
        </w:rPr>
        <w:t xml:space="preserve"> </w:t>
      </w:r>
      <w:r w:rsidRPr="00F90317">
        <w:rPr>
          <w:rFonts w:ascii="Cambria" w:hAnsi="Cambria"/>
          <w:b/>
          <w:bCs/>
          <w:color w:val="0070C0"/>
          <w:lang w:val="en-US"/>
        </w:rPr>
        <w:t>Ms</w:t>
      </w:r>
      <w:r w:rsidRPr="005C7C21">
        <w:rPr>
          <w:rFonts w:ascii="Cambria" w:hAnsi="Cambria"/>
          <w:b/>
          <w:bCs/>
          <w:color w:val="0070C0"/>
          <w:lang w:val="en-US"/>
        </w:rPr>
        <w:t xml:space="preserve"> </w:t>
      </w:r>
      <w:r w:rsidRPr="00F90317">
        <w:rPr>
          <w:rFonts w:ascii="Cambria" w:hAnsi="Cambria"/>
          <w:b/>
          <w:bCs/>
          <w:color w:val="0070C0"/>
          <w:lang w:val="en-US"/>
        </w:rPr>
        <w:t>Excel</w:t>
      </w:r>
    </w:p>
    <w:p w14:paraId="3EC731F2" w14:textId="77777777" w:rsidR="00277730" w:rsidRPr="0006634A" w:rsidRDefault="00277730" w:rsidP="00277730">
      <w:pPr>
        <w:pStyle w:val="berschriftabc"/>
        <w:numPr>
          <w:ilvl w:val="0"/>
          <w:numId w:val="189"/>
        </w:numPr>
        <w:spacing w:line="276" w:lineRule="auto"/>
        <w:ind w:left="993" w:hanging="295"/>
        <w:rPr>
          <w:rFonts w:ascii="Cambria" w:hAnsi="Cambria"/>
          <w:lang w:val="ru-RU"/>
        </w:rPr>
      </w:pPr>
      <w:r w:rsidRPr="2B96C42F">
        <w:rPr>
          <w:rFonts w:ascii="Cambria" w:hAnsi="Cambria"/>
          <w:color w:val="auto"/>
          <w:lang w:val="en-US"/>
        </w:rPr>
        <w:t>The</w:t>
      </w:r>
      <w:r w:rsidRPr="00C34709">
        <w:rPr>
          <w:rFonts w:ascii="Cambria" w:hAnsi="Cambria"/>
          <w:color w:val="auto"/>
          <w:lang w:val="en-US"/>
        </w:rPr>
        <w:t xml:space="preserve"> </w:t>
      </w:r>
      <w:r w:rsidRPr="2B96C42F">
        <w:rPr>
          <w:rFonts w:ascii="Cambria" w:hAnsi="Cambria"/>
          <w:color w:val="auto"/>
          <w:lang w:val="en-US"/>
        </w:rPr>
        <w:t>Bidder</w:t>
      </w:r>
      <w:r w:rsidRPr="00C34709">
        <w:rPr>
          <w:rFonts w:ascii="Cambria" w:hAnsi="Cambria"/>
          <w:color w:val="auto"/>
          <w:lang w:val="en-US"/>
        </w:rPr>
        <w:t xml:space="preserve"> </w:t>
      </w:r>
      <w:r w:rsidRPr="2B96C42F">
        <w:rPr>
          <w:rFonts w:ascii="Cambria" w:hAnsi="Cambria"/>
          <w:color w:val="auto"/>
          <w:lang w:val="en-US"/>
        </w:rPr>
        <w:t>shall</w:t>
      </w:r>
      <w:r w:rsidRPr="00C34709">
        <w:rPr>
          <w:rFonts w:ascii="Cambria" w:hAnsi="Cambria"/>
          <w:color w:val="auto"/>
          <w:lang w:val="en-US"/>
        </w:rPr>
        <w:t xml:space="preserve"> </w:t>
      </w:r>
      <w:r w:rsidRPr="2B96C42F">
        <w:rPr>
          <w:rFonts w:ascii="Cambria" w:hAnsi="Cambria"/>
          <w:color w:val="auto"/>
          <w:lang w:val="en-US"/>
        </w:rPr>
        <w:t>present</w:t>
      </w:r>
      <w:r w:rsidRPr="00C34709">
        <w:rPr>
          <w:rFonts w:ascii="Cambria" w:hAnsi="Cambria"/>
          <w:color w:val="auto"/>
          <w:lang w:val="en-US"/>
        </w:rPr>
        <w:t xml:space="preserve"> </w:t>
      </w:r>
      <w:r w:rsidRPr="2B96C42F">
        <w:rPr>
          <w:rFonts w:ascii="Cambria" w:hAnsi="Cambria"/>
          <w:color w:val="auto"/>
          <w:lang w:val="en-US"/>
        </w:rPr>
        <w:t>at</w:t>
      </w:r>
      <w:r w:rsidRPr="00C34709">
        <w:rPr>
          <w:rFonts w:ascii="Cambria" w:hAnsi="Cambria"/>
          <w:color w:val="auto"/>
          <w:lang w:val="en-US"/>
        </w:rPr>
        <w:t xml:space="preserve"> </w:t>
      </w:r>
      <w:r w:rsidRPr="2B96C42F">
        <w:rPr>
          <w:rFonts w:ascii="Cambria" w:hAnsi="Cambria"/>
          <w:color w:val="auto"/>
          <w:lang w:val="en-US"/>
        </w:rPr>
        <w:t>least</w:t>
      </w:r>
      <w:r w:rsidRPr="00C34709">
        <w:rPr>
          <w:rFonts w:ascii="Cambria" w:hAnsi="Cambria"/>
          <w:color w:val="auto"/>
          <w:lang w:val="en-US"/>
        </w:rPr>
        <w:t xml:space="preserve"> </w:t>
      </w:r>
      <w:r w:rsidRPr="2B96C42F">
        <w:rPr>
          <w:rFonts w:ascii="Cambria" w:hAnsi="Cambria"/>
          <w:color w:val="auto"/>
          <w:lang w:val="en-US"/>
        </w:rPr>
        <w:t>three</w:t>
      </w:r>
      <w:r w:rsidRPr="00C34709">
        <w:rPr>
          <w:rFonts w:ascii="Cambria" w:hAnsi="Cambria"/>
          <w:color w:val="auto"/>
          <w:lang w:val="en-US"/>
        </w:rPr>
        <w:t xml:space="preserve"> (3) </w:t>
      </w:r>
      <w:r w:rsidRPr="2B96C42F">
        <w:rPr>
          <w:rFonts w:ascii="Cambria" w:hAnsi="Cambria"/>
          <w:color w:val="auto"/>
          <w:lang w:val="en-US"/>
        </w:rPr>
        <w:t>relevant</w:t>
      </w:r>
      <w:r w:rsidRPr="00C34709">
        <w:rPr>
          <w:rFonts w:ascii="Cambria" w:hAnsi="Cambria"/>
          <w:color w:val="auto"/>
          <w:lang w:val="en-US"/>
        </w:rPr>
        <w:t xml:space="preserve"> </w:t>
      </w:r>
      <w:r w:rsidRPr="2B96C42F">
        <w:rPr>
          <w:rFonts w:ascii="Cambria" w:hAnsi="Cambria"/>
          <w:color w:val="auto"/>
          <w:lang w:val="en-US"/>
        </w:rPr>
        <w:t>references</w:t>
      </w:r>
      <w:r w:rsidRPr="00C34709">
        <w:rPr>
          <w:rFonts w:ascii="Cambria" w:hAnsi="Cambria"/>
          <w:color w:val="auto"/>
          <w:lang w:val="en-US"/>
        </w:rPr>
        <w:t xml:space="preserve"> </w:t>
      </w:r>
      <w:r w:rsidRPr="2B96C42F">
        <w:rPr>
          <w:rFonts w:ascii="Cambria" w:hAnsi="Cambria"/>
          <w:color w:val="auto"/>
          <w:lang w:val="en-US"/>
        </w:rPr>
        <w:t>on</w:t>
      </w:r>
      <w:r w:rsidRPr="00C34709">
        <w:rPr>
          <w:rFonts w:ascii="Cambria" w:hAnsi="Cambria"/>
          <w:color w:val="auto"/>
          <w:lang w:val="en-US"/>
        </w:rPr>
        <w:t xml:space="preserve"> </w:t>
      </w:r>
      <w:r w:rsidRPr="2B96C42F">
        <w:rPr>
          <w:rFonts w:ascii="Cambria" w:hAnsi="Cambria"/>
          <w:color w:val="auto"/>
          <w:lang w:val="en-US"/>
        </w:rPr>
        <w:t>assignments</w:t>
      </w:r>
      <w:r w:rsidRPr="00C34709">
        <w:rPr>
          <w:rFonts w:ascii="Cambria" w:hAnsi="Cambria"/>
          <w:color w:val="auto"/>
          <w:lang w:val="en-US"/>
        </w:rPr>
        <w:t xml:space="preserve"> </w:t>
      </w:r>
      <w:r w:rsidRPr="2B96C42F">
        <w:rPr>
          <w:rFonts w:ascii="Cambria" w:hAnsi="Cambria"/>
          <w:color w:val="auto"/>
          <w:lang w:val="en-US"/>
        </w:rPr>
        <w:t>of</w:t>
      </w:r>
      <w:r w:rsidRPr="00C34709">
        <w:rPr>
          <w:rFonts w:ascii="Cambria" w:hAnsi="Cambria"/>
          <w:color w:val="auto"/>
          <w:lang w:val="en-US"/>
        </w:rPr>
        <w:t xml:space="preserve"> </w:t>
      </w:r>
      <w:r w:rsidRPr="2B96C42F">
        <w:rPr>
          <w:rFonts w:ascii="Cambria" w:hAnsi="Cambria"/>
          <w:color w:val="auto"/>
          <w:lang w:val="en-US"/>
        </w:rPr>
        <w:t>a</w:t>
      </w:r>
      <w:r w:rsidRPr="00C34709">
        <w:rPr>
          <w:rFonts w:ascii="Cambria" w:hAnsi="Cambria"/>
          <w:color w:val="auto"/>
          <w:lang w:val="en-US"/>
        </w:rPr>
        <w:t xml:space="preserve"> </w:t>
      </w:r>
      <w:r w:rsidRPr="2B96C42F">
        <w:rPr>
          <w:rFonts w:ascii="Cambria" w:hAnsi="Cambria"/>
          <w:color w:val="auto"/>
          <w:lang w:val="en-US"/>
        </w:rPr>
        <w:t>similar</w:t>
      </w:r>
      <w:r w:rsidRPr="00C34709">
        <w:rPr>
          <w:rFonts w:ascii="Cambria" w:hAnsi="Cambria"/>
          <w:color w:val="auto"/>
          <w:lang w:val="en-US"/>
        </w:rPr>
        <w:t xml:space="preserve"> </w:t>
      </w:r>
      <w:r w:rsidRPr="2B96C42F">
        <w:rPr>
          <w:rFonts w:ascii="Cambria" w:hAnsi="Cambria"/>
          <w:color w:val="auto"/>
          <w:lang w:val="en-US"/>
        </w:rPr>
        <w:t>size</w:t>
      </w:r>
      <w:r w:rsidRPr="00C34709">
        <w:rPr>
          <w:rFonts w:ascii="Cambria" w:hAnsi="Cambria"/>
          <w:color w:val="auto"/>
          <w:lang w:val="en-US"/>
        </w:rPr>
        <w:t xml:space="preserve"> </w:t>
      </w:r>
      <w:r w:rsidRPr="2B96C42F">
        <w:rPr>
          <w:rFonts w:ascii="Cambria" w:hAnsi="Cambria"/>
          <w:color w:val="auto"/>
          <w:lang w:val="en-US"/>
        </w:rPr>
        <w:t>and</w:t>
      </w:r>
      <w:r w:rsidRPr="00C34709">
        <w:rPr>
          <w:rFonts w:ascii="Cambria" w:hAnsi="Cambria"/>
          <w:color w:val="auto"/>
          <w:lang w:val="en-US"/>
        </w:rPr>
        <w:t xml:space="preserve"> </w:t>
      </w:r>
      <w:r w:rsidRPr="2B96C42F">
        <w:rPr>
          <w:rFonts w:ascii="Cambria" w:hAnsi="Cambria"/>
          <w:color w:val="auto"/>
          <w:lang w:val="en-US"/>
        </w:rPr>
        <w:t>nature</w:t>
      </w:r>
      <w:r w:rsidRPr="00C34709">
        <w:rPr>
          <w:rFonts w:ascii="Cambria" w:hAnsi="Cambria"/>
          <w:color w:val="auto"/>
          <w:lang w:val="en-US"/>
        </w:rPr>
        <w:t xml:space="preserve"> </w:t>
      </w:r>
      <w:r w:rsidRPr="2B96C42F">
        <w:rPr>
          <w:rFonts w:ascii="Cambria" w:hAnsi="Cambria"/>
          <w:color w:val="auto"/>
          <w:lang w:val="en-US"/>
        </w:rPr>
        <w:t>for</w:t>
      </w:r>
      <w:r w:rsidRPr="00C34709">
        <w:rPr>
          <w:rFonts w:ascii="Cambria" w:hAnsi="Cambria"/>
          <w:color w:val="auto"/>
          <w:lang w:val="en-US"/>
        </w:rPr>
        <w:t xml:space="preserve"> </w:t>
      </w:r>
      <w:r w:rsidRPr="2B96C42F">
        <w:rPr>
          <w:rFonts w:ascii="Cambria" w:hAnsi="Cambria"/>
          <w:color w:val="auto"/>
          <w:lang w:val="en-US"/>
        </w:rPr>
        <w:t>the</w:t>
      </w:r>
      <w:r w:rsidRPr="00C34709">
        <w:rPr>
          <w:rFonts w:ascii="Cambria" w:hAnsi="Cambria"/>
          <w:color w:val="auto"/>
          <w:lang w:val="en-US"/>
        </w:rPr>
        <w:t xml:space="preserve"> </w:t>
      </w:r>
      <w:r w:rsidRPr="2B96C42F">
        <w:rPr>
          <w:rFonts w:ascii="Cambria" w:hAnsi="Cambria"/>
          <w:color w:val="auto"/>
          <w:lang w:val="en-US"/>
        </w:rPr>
        <w:t>past</w:t>
      </w:r>
      <w:r w:rsidRPr="00C34709">
        <w:rPr>
          <w:rFonts w:ascii="Cambria" w:hAnsi="Cambria"/>
          <w:color w:val="auto"/>
          <w:lang w:val="en-US"/>
        </w:rPr>
        <w:t xml:space="preserve"> 3 </w:t>
      </w:r>
      <w:r w:rsidRPr="2B96C42F">
        <w:rPr>
          <w:rFonts w:ascii="Cambria" w:hAnsi="Cambria"/>
          <w:color w:val="auto"/>
          <w:lang w:val="en-US"/>
        </w:rPr>
        <w:t>years</w:t>
      </w:r>
      <w:r w:rsidRPr="00C34709">
        <w:rPr>
          <w:rFonts w:ascii="Cambria" w:hAnsi="Cambria"/>
          <w:color w:val="auto"/>
          <w:lang w:val="en-US"/>
        </w:rPr>
        <w:t xml:space="preserve"> / </w:t>
      </w:r>
      <w:r w:rsidRPr="2B96C42F">
        <w:rPr>
          <w:rFonts w:ascii="Cambria" w:hAnsi="Cambria"/>
          <w:color w:val="auto"/>
          <w:lang w:val="ru-RU"/>
        </w:rPr>
        <w:t>Участник</w:t>
      </w:r>
      <w:r w:rsidRPr="00C34709">
        <w:rPr>
          <w:rFonts w:ascii="Cambria" w:hAnsi="Cambria"/>
          <w:color w:val="auto"/>
          <w:lang w:val="en-US"/>
        </w:rPr>
        <w:t xml:space="preserve"> </w:t>
      </w:r>
      <w:r w:rsidRPr="2B96C42F">
        <w:rPr>
          <w:rFonts w:ascii="Cambria" w:hAnsi="Cambria"/>
          <w:color w:val="auto"/>
          <w:lang w:val="ru-RU"/>
        </w:rPr>
        <w:t>тендера</w:t>
      </w:r>
      <w:r w:rsidRPr="00C34709">
        <w:rPr>
          <w:rFonts w:ascii="Cambria" w:hAnsi="Cambria"/>
          <w:color w:val="auto"/>
          <w:lang w:val="en-US"/>
        </w:rPr>
        <w:t xml:space="preserve"> </w:t>
      </w:r>
      <w:r w:rsidRPr="2B96C42F">
        <w:rPr>
          <w:rFonts w:ascii="Cambria" w:hAnsi="Cambria"/>
          <w:color w:val="auto"/>
          <w:lang w:val="ru-RU"/>
        </w:rPr>
        <w:t>должен</w:t>
      </w:r>
      <w:r w:rsidRPr="00C34709">
        <w:rPr>
          <w:rFonts w:ascii="Cambria" w:hAnsi="Cambria"/>
          <w:color w:val="auto"/>
          <w:lang w:val="en-US"/>
        </w:rPr>
        <w:t xml:space="preserve"> </w:t>
      </w:r>
      <w:r w:rsidRPr="2B96C42F">
        <w:rPr>
          <w:rFonts w:ascii="Cambria" w:hAnsi="Cambria"/>
          <w:color w:val="auto"/>
          <w:lang w:val="ru-RU"/>
        </w:rPr>
        <w:t>представить</w:t>
      </w:r>
      <w:r w:rsidRPr="00C34709">
        <w:rPr>
          <w:rFonts w:ascii="Cambria" w:hAnsi="Cambria"/>
          <w:color w:val="auto"/>
          <w:lang w:val="en-US"/>
        </w:rPr>
        <w:t xml:space="preserve"> </w:t>
      </w:r>
      <w:r w:rsidRPr="2B96C42F">
        <w:rPr>
          <w:rFonts w:ascii="Cambria" w:hAnsi="Cambria"/>
          <w:color w:val="auto"/>
          <w:lang w:val="ru-RU"/>
        </w:rPr>
        <w:t>не</w:t>
      </w:r>
      <w:r w:rsidRPr="00C34709">
        <w:rPr>
          <w:rFonts w:ascii="Cambria" w:hAnsi="Cambria"/>
          <w:color w:val="auto"/>
          <w:lang w:val="en-US"/>
        </w:rPr>
        <w:t xml:space="preserve"> </w:t>
      </w:r>
      <w:r w:rsidRPr="2B96C42F">
        <w:rPr>
          <w:rFonts w:ascii="Cambria" w:hAnsi="Cambria"/>
          <w:color w:val="auto"/>
          <w:lang w:val="ru-RU"/>
        </w:rPr>
        <w:t>менее</w:t>
      </w:r>
      <w:r w:rsidRPr="00C34709">
        <w:rPr>
          <w:rFonts w:ascii="Cambria" w:hAnsi="Cambria"/>
          <w:color w:val="auto"/>
          <w:lang w:val="en-US"/>
        </w:rPr>
        <w:t xml:space="preserve"> </w:t>
      </w:r>
      <w:r w:rsidRPr="2B96C42F">
        <w:rPr>
          <w:rFonts w:ascii="Cambria" w:hAnsi="Cambria"/>
          <w:color w:val="auto"/>
          <w:lang w:val="ru-RU"/>
        </w:rPr>
        <w:t>трех</w:t>
      </w:r>
      <w:r w:rsidRPr="00C34709">
        <w:rPr>
          <w:rFonts w:ascii="Cambria" w:hAnsi="Cambria"/>
          <w:color w:val="auto"/>
          <w:lang w:val="en-US"/>
        </w:rPr>
        <w:t xml:space="preserve"> (3) </w:t>
      </w:r>
      <w:r w:rsidRPr="2B96C42F">
        <w:rPr>
          <w:rFonts w:ascii="Cambria" w:hAnsi="Cambria"/>
          <w:color w:val="auto"/>
          <w:lang w:val="ru-RU"/>
        </w:rPr>
        <w:t>соответствующих</w:t>
      </w:r>
      <w:r w:rsidRPr="00C34709">
        <w:rPr>
          <w:rFonts w:ascii="Cambria" w:hAnsi="Cambria"/>
          <w:color w:val="auto"/>
          <w:lang w:val="en-US"/>
        </w:rPr>
        <w:t xml:space="preserve"> </w:t>
      </w:r>
      <w:r w:rsidRPr="2B96C42F">
        <w:rPr>
          <w:rFonts w:ascii="Cambria" w:hAnsi="Cambria"/>
          <w:color w:val="auto"/>
          <w:lang w:val="ru-RU"/>
        </w:rPr>
        <w:t>рекомендаций</w:t>
      </w:r>
      <w:r w:rsidRPr="00C34709">
        <w:rPr>
          <w:rFonts w:ascii="Cambria" w:hAnsi="Cambria"/>
          <w:color w:val="auto"/>
          <w:lang w:val="en-US"/>
        </w:rPr>
        <w:t xml:space="preserve"> </w:t>
      </w:r>
      <w:r w:rsidRPr="2B96C42F">
        <w:rPr>
          <w:rFonts w:ascii="Cambria" w:hAnsi="Cambria"/>
          <w:color w:val="auto"/>
          <w:lang w:val="ru-RU"/>
        </w:rPr>
        <w:t>по</w:t>
      </w:r>
      <w:r w:rsidRPr="00C34709">
        <w:rPr>
          <w:rFonts w:ascii="Cambria" w:hAnsi="Cambria"/>
          <w:color w:val="auto"/>
          <w:lang w:val="en-US"/>
        </w:rPr>
        <w:t xml:space="preserve"> </w:t>
      </w:r>
      <w:r w:rsidRPr="2B96C42F">
        <w:rPr>
          <w:rFonts w:ascii="Cambria" w:hAnsi="Cambria"/>
          <w:color w:val="auto"/>
          <w:lang w:val="ru-RU"/>
        </w:rPr>
        <w:t>заданиям</w:t>
      </w:r>
      <w:r w:rsidRPr="00C34709">
        <w:rPr>
          <w:rFonts w:ascii="Cambria" w:hAnsi="Cambria"/>
          <w:color w:val="auto"/>
          <w:lang w:val="en-US"/>
        </w:rPr>
        <w:t xml:space="preserve"> </w:t>
      </w:r>
      <w:r w:rsidRPr="2B96C42F">
        <w:rPr>
          <w:rFonts w:ascii="Cambria" w:hAnsi="Cambria"/>
          <w:color w:val="auto"/>
          <w:lang w:val="ru-RU"/>
        </w:rPr>
        <w:t>аналогичного</w:t>
      </w:r>
      <w:r w:rsidRPr="00C34709">
        <w:rPr>
          <w:rFonts w:ascii="Cambria" w:hAnsi="Cambria"/>
          <w:color w:val="auto"/>
          <w:lang w:val="en-US"/>
        </w:rPr>
        <w:t xml:space="preserve"> </w:t>
      </w:r>
      <w:r w:rsidRPr="2B96C42F">
        <w:rPr>
          <w:rFonts w:ascii="Cambria" w:hAnsi="Cambria"/>
          <w:color w:val="auto"/>
          <w:lang w:val="ru-RU"/>
        </w:rPr>
        <w:t>объема</w:t>
      </w:r>
      <w:r w:rsidRPr="00C34709">
        <w:rPr>
          <w:rFonts w:ascii="Cambria" w:hAnsi="Cambria"/>
          <w:color w:val="auto"/>
          <w:lang w:val="en-US"/>
        </w:rPr>
        <w:t xml:space="preserve"> </w:t>
      </w:r>
      <w:r w:rsidRPr="2B96C42F">
        <w:rPr>
          <w:rFonts w:ascii="Cambria" w:hAnsi="Cambria"/>
          <w:color w:val="auto"/>
          <w:lang w:val="ru-RU"/>
        </w:rPr>
        <w:t>и</w:t>
      </w:r>
      <w:r w:rsidRPr="00C34709">
        <w:rPr>
          <w:rFonts w:ascii="Cambria" w:hAnsi="Cambria"/>
          <w:color w:val="auto"/>
          <w:lang w:val="en-US"/>
        </w:rPr>
        <w:t xml:space="preserve"> </w:t>
      </w:r>
      <w:r w:rsidRPr="2B96C42F">
        <w:rPr>
          <w:rFonts w:ascii="Cambria" w:hAnsi="Cambria"/>
          <w:color w:val="auto"/>
          <w:lang w:val="ru-RU"/>
        </w:rPr>
        <w:t>характера</w:t>
      </w:r>
      <w:r w:rsidRPr="00C34709">
        <w:rPr>
          <w:rFonts w:ascii="Cambria" w:hAnsi="Cambria"/>
          <w:color w:val="auto"/>
          <w:lang w:val="en-US"/>
        </w:rPr>
        <w:t xml:space="preserve"> </w:t>
      </w:r>
      <w:r w:rsidRPr="2B96C42F">
        <w:rPr>
          <w:rFonts w:ascii="Cambria" w:hAnsi="Cambria"/>
          <w:color w:val="auto"/>
          <w:lang w:val="ru-RU"/>
        </w:rPr>
        <w:t>за</w:t>
      </w:r>
      <w:r w:rsidRPr="00C34709">
        <w:rPr>
          <w:rFonts w:ascii="Cambria" w:hAnsi="Cambria"/>
          <w:color w:val="auto"/>
          <w:lang w:val="en-US"/>
        </w:rPr>
        <w:t xml:space="preserve"> </w:t>
      </w:r>
      <w:r w:rsidRPr="2B96C42F">
        <w:rPr>
          <w:rFonts w:ascii="Cambria" w:hAnsi="Cambria"/>
          <w:color w:val="auto"/>
          <w:lang w:val="ru-RU"/>
        </w:rPr>
        <w:t>последние</w:t>
      </w:r>
      <w:r w:rsidRPr="00C34709">
        <w:rPr>
          <w:rFonts w:ascii="Cambria" w:hAnsi="Cambria"/>
          <w:color w:val="auto"/>
          <w:lang w:val="en-US"/>
        </w:rPr>
        <w:t xml:space="preserve"> 3 </w:t>
      </w:r>
      <w:r w:rsidRPr="2B96C42F">
        <w:rPr>
          <w:rFonts w:ascii="Cambria" w:hAnsi="Cambria"/>
          <w:color w:val="auto"/>
          <w:lang w:val="ru-RU"/>
        </w:rPr>
        <w:t>года</w:t>
      </w:r>
      <w:r w:rsidRPr="00C34709">
        <w:rPr>
          <w:rFonts w:ascii="Cambria" w:hAnsi="Cambria"/>
          <w:color w:val="auto"/>
          <w:lang w:val="en-US"/>
        </w:rPr>
        <w:t xml:space="preserve">. </w:t>
      </w:r>
      <w:r w:rsidRPr="2B96C42F">
        <w:rPr>
          <w:rFonts w:ascii="Cambria" w:hAnsi="Cambria"/>
          <w:color w:val="auto"/>
          <w:lang w:val="en-US"/>
        </w:rPr>
        <w:t>Work</w:t>
      </w:r>
      <w:r w:rsidRPr="2B96C42F">
        <w:rPr>
          <w:rFonts w:ascii="Cambria" w:hAnsi="Cambria"/>
          <w:color w:val="auto"/>
          <w:lang w:val="ru-RU"/>
        </w:rPr>
        <w:t xml:space="preserve"> </w:t>
      </w:r>
      <w:r w:rsidRPr="2B96C42F">
        <w:rPr>
          <w:rFonts w:ascii="Cambria" w:hAnsi="Cambria"/>
          <w:color w:val="auto"/>
          <w:lang w:val="en-US"/>
        </w:rPr>
        <w:t>Orders</w:t>
      </w:r>
      <w:r w:rsidRPr="2B96C42F">
        <w:rPr>
          <w:rFonts w:ascii="Cambria" w:hAnsi="Cambria"/>
          <w:color w:val="auto"/>
          <w:lang w:val="ru-RU"/>
        </w:rPr>
        <w:t>/</w:t>
      </w:r>
      <w:r w:rsidRPr="2B96C42F">
        <w:rPr>
          <w:rFonts w:ascii="Cambria" w:hAnsi="Cambria"/>
          <w:color w:val="auto"/>
          <w:lang w:val="en-US"/>
        </w:rPr>
        <w:t>contracts</w:t>
      </w:r>
      <w:r w:rsidRPr="2B96C42F">
        <w:rPr>
          <w:rFonts w:ascii="Cambria" w:hAnsi="Cambria"/>
          <w:color w:val="auto"/>
          <w:lang w:val="ru-RU"/>
        </w:rPr>
        <w:t xml:space="preserve"> </w:t>
      </w:r>
      <w:r w:rsidRPr="2B96C42F">
        <w:rPr>
          <w:rFonts w:ascii="Cambria" w:hAnsi="Cambria"/>
          <w:color w:val="auto"/>
          <w:lang w:val="en-US"/>
        </w:rPr>
        <w:t>and</w:t>
      </w:r>
      <w:r w:rsidRPr="2B96C42F">
        <w:rPr>
          <w:rFonts w:ascii="Cambria" w:hAnsi="Cambria"/>
          <w:color w:val="auto"/>
          <w:lang w:val="ru-RU"/>
        </w:rPr>
        <w:t xml:space="preserve"> </w:t>
      </w:r>
      <w:r w:rsidRPr="2B96C42F">
        <w:rPr>
          <w:rFonts w:ascii="Cambria" w:hAnsi="Cambria"/>
          <w:color w:val="auto"/>
          <w:lang w:val="en-US"/>
        </w:rPr>
        <w:t>Completion</w:t>
      </w:r>
      <w:r w:rsidRPr="2B96C42F">
        <w:rPr>
          <w:rFonts w:ascii="Cambria" w:hAnsi="Cambria"/>
          <w:color w:val="auto"/>
          <w:lang w:val="ru-RU"/>
        </w:rPr>
        <w:t xml:space="preserve"> </w:t>
      </w:r>
      <w:r w:rsidRPr="2B96C42F">
        <w:rPr>
          <w:rFonts w:ascii="Cambria" w:hAnsi="Cambria"/>
          <w:color w:val="auto"/>
          <w:lang w:val="en-US"/>
        </w:rPr>
        <w:t>Certificates</w:t>
      </w:r>
      <w:r w:rsidRPr="2B96C42F">
        <w:rPr>
          <w:rFonts w:ascii="Cambria" w:hAnsi="Cambria"/>
          <w:color w:val="auto"/>
          <w:lang w:val="ru-RU"/>
        </w:rPr>
        <w:t xml:space="preserve"> </w:t>
      </w:r>
      <w:r w:rsidRPr="2B96C42F">
        <w:rPr>
          <w:rFonts w:ascii="Cambria" w:hAnsi="Cambria"/>
          <w:color w:val="auto"/>
          <w:lang w:val="en-US"/>
        </w:rPr>
        <w:t>shall</w:t>
      </w:r>
      <w:r w:rsidRPr="2B96C42F">
        <w:rPr>
          <w:rFonts w:ascii="Cambria" w:hAnsi="Cambria"/>
          <w:color w:val="auto"/>
          <w:lang w:val="ru-RU"/>
        </w:rPr>
        <w:t xml:space="preserve"> </w:t>
      </w:r>
      <w:r w:rsidRPr="2B96C42F">
        <w:rPr>
          <w:rFonts w:ascii="Cambria" w:hAnsi="Cambria"/>
          <w:color w:val="auto"/>
          <w:lang w:val="en-US"/>
        </w:rPr>
        <w:t>be</w:t>
      </w:r>
      <w:r w:rsidRPr="2B96C42F">
        <w:rPr>
          <w:rFonts w:ascii="Cambria" w:hAnsi="Cambria"/>
          <w:color w:val="auto"/>
          <w:lang w:val="ru-RU"/>
        </w:rPr>
        <w:t xml:space="preserve"> </w:t>
      </w:r>
      <w:r w:rsidRPr="2B96C42F">
        <w:rPr>
          <w:rFonts w:ascii="Cambria" w:hAnsi="Cambria"/>
          <w:color w:val="auto"/>
          <w:lang w:val="en-US"/>
        </w:rPr>
        <w:t>attached</w:t>
      </w:r>
      <w:r w:rsidRPr="2B96C42F">
        <w:rPr>
          <w:rFonts w:ascii="Cambria" w:hAnsi="Cambria"/>
          <w:color w:val="auto"/>
          <w:lang w:val="ru-RU"/>
        </w:rPr>
        <w:t xml:space="preserve"> (</w:t>
      </w:r>
      <w:r w:rsidRPr="2B96C42F">
        <w:rPr>
          <w:rFonts w:ascii="Cambria" w:hAnsi="Cambria"/>
          <w:color w:val="auto"/>
          <w:lang w:val="en-US"/>
        </w:rPr>
        <w:t>if</w:t>
      </w:r>
      <w:r w:rsidRPr="2B96C42F">
        <w:rPr>
          <w:rFonts w:ascii="Cambria" w:hAnsi="Cambria"/>
          <w:color w:val="auto"/>
          <w:lang w:val="ru-RU"/>
        </w:rPr>
        <w:t xml:space="preserve"> </w:t>
      </w:r>
      <w:r w:rsidRPr="2B96C42F">
        <w:rPr>
          <w:rFonts w:ascii="Cambria" w:hAnsi="Cambria"/>
          <w:color w:val="auto"/>
          <w:lang w:val="en-US"/>
        </w:rPr>
        <w:t>applicable</w:t>
      </w:r>
      <w:r w:rsidRPr="2B96C42F">
        <w:rPr>
          <w:rFonts w:ascii="Cambria" w:hAnsi="Cambria"/>
          <w:color w:val="auto"/>
          <w:lang w:val="ru-RU"/>
        </w:rPr>
        <w:t xml:space="preserve">) </w:t>
      </w:r>
      <w:r w:rsidRPr="2B96C42F">
        <w:rPr>
          <w:rFonts w:ascii="Cambria" w:hAnsi="Cambria"/>
          <w:lang w:val="ru-RU"/>
        </w:rPr>
        <w:t xml:space="preserve">/ </w:t>
      </w:r>
      <w:r w:rsidRPr="2B96C42F">
        <w:rPr>
          <w:rFonts w:ascii="Cambria" w:hAnsi="Cambria"/>
          <w:color w:val="0070C0"/>
          <w:lang w:val="ru-RU"/>
        </w:rPr>
        <w:t>Удовлетворительное завершение не менее 3 (трех) инфраструктурных проектов схожего характера с работами по тендеру за последние три года.</w:t>
      </w:r>
      <w:r w:rsidRPr="2B96C42F">
        <w:rPr>
          <w:rFonts w:ascii="Cambria" w:eastAsia="Times New Roman" w:hAnsi="Cambria"/>
          <w:b/>
          <w:bCs/>
          <w:color w:val="0070C0"/>
          <w:lang w:val="ru-RU"/>
        </w:rPr>
        <w:t xml:space="preserve"> </w:t>
      </w:r>
      <w:r w:rsidRPr="2B96C42F">
        <w:rPr>
          <w:rFonts w:ascii="Cambria" w:eastAsia="Times New Roman" w:hAnsi="Cambria"/>
          <w:color w:val="0070C0"/>
          <w:lang w:val="ru-RU"/>
        </w:rPr>
        <w:t>Необходимо приложить заказы на выполнение работ/контракты и Акты о завершении работ (если применимо).</w:t>
      </w:r>
    </w:p>
    <w:p w14:paraId="2BF7B8C9" w14:textId="67324170" w:rsidR="005D07CD" w:rsidRPr="0053717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246FF0">
        <w:rPr>
          <w:rFonts w:ascii="Cambria" w:hAnsi="Cambria"/>
          <w:b/>
          <w:color w:val="auto"/>
          <w:sz w:val="24"/>
          <w:lang w:val="ru-RU"/>
        </w:rPr>
        <w:t xml:space="preserve"> 12: </w:t>
      </w:r>
      <w:r w:rsidRPr="00DC3839">
        <w:rPr>
          <w:rFonts w:ascii="Cambria" w:hAnsi="Cambria"/>
          <w:b/>
          <w:color w:val="auto"/>
          <w:sz w:val="24"/>
          <w:lang w:val="en-US"/>
        </w:rPr>
        <w:t>Language</w:t>
      </w:r>
      <w:r w:rsidRPr="00246FF0">
        <w:rPr>
          <w:rFonts w:ascii="Cambria" w:hAnsi="Cambria"/>
          <w:b/>
          <w:color w:val="auto"/>
          <w:sz w:val="24"/>
          <w:lang w:val="ru-RU"/>
        </w:rPr>
        <w:t xml:space="preserve"> </w:t>
      </w:r>
      <w:r w:rsidRPr="00DC3839">
        <w:rPr>
          <w:rFonts w:ascii="Cambria" w:hAnsi="Cambria"/>
          <w:b/>
          <w:color w:val="auto"/>
          <w:sz w:val="24"/>
          <w:lang w:val="en-US"/>
        </w:rPr>
        <w:t>of</w:t>
      </w:r>
      <w:r w:rsidRPr="00246FF0">
        <w:rPr>
          <w:rFonts w:ascii="Cambria" w:hAnsi="Cambria"/>
          <w:b/>
          <w:color w:val="auto"/>
          <w:sz w:val="24"/>
          <w:lang w:val="ru-RU"/>
        </w:rPr>
        <w:t xml:space="preserve"> </w:t>
      </w:r>
      <w:r w:rsidRPr="00DC3839">
        <w:rPr>
          <w:rFonts w:ascii="Cambria" w:hAnsi="Cambria"/>
          <w:b/>
          <w:color w:val="auto"/>
          <w:sz w:val="24"/>
          <w:lang w:val="en-US"/>
        </w:rPr>
        <w:t>Bid</w:t>
      </w:r>
      <w:r w:rsidR="00246FF0" w:rsidRPr="00246FF0">
        <w:rPr>
          <w:rFonts w:ascii="Cambria" w:hAnsi="Cambria"/>
          <w:b/>
          <w:color w:val="auto"/>
          <w:sz w:val="24"/>
          <w:lang w:val="ru-RU"/>
        </w:rPr>
        <w:t xml:space="preserve">/ </w:t>
      </w:r>
      <w:r w:rsidR="00246FF0" w:rsidRPr="00C86807">
        <w:rPr>
          <w:rFonts w:ascii="Cambria" w:hAnsi="Cambria"/>
          <w:b/>
          <w:color w:val="0070C0"/>
          <w:sz w:val="24"/>
          <w:lang w:val="ru-RU"/>
        </w:rPr>
        <w:t>Параграф 12: Язык тендерного предложения</w:t>
      </w:r>
    </w:p>
    <w:p w14:paraId="1F62ADA2" w14:textId="77777777" w:rsidR="004733DA" w:rsidRPr="00AA1F15" w:rsidRDefault="004733DA" w:rsidP="004733DA">
      <w:pPr>
        <w:rPr>
          <w:rFonts w:ascii="Cambria" w:hAnsi="Cambria"/>
          <w:color w:val="002060"/>
          <w:lang w:val="ru-RU"/>
        </w:rPr>
      </w:pP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language</w:t>
      </w:r>
      <w:r w:rsidRPr="007F5136">
        <w:rPr>
          <w:rFonts w:ascii="Cambria" w:hAnsi="Cambria"/>
          <w:lang w:val="en-US"/>
        </w:rPr>
        <w:t xml:space="preserve"> </w:t>
      </w:r>
      <w:r w:rsidRPr="4F89BE97">
        <w:rPr>
          <w:rFonts w:ascii="Cambria" w:hAnsi="Cambria"/>
          <w:lang w:val="en-US"/>
        </w:rPr>
        <w:t>of</w:t>
      </w:r>
      <w:r w:rsidRPr="007F5136">
        <w:rPr>
          <w:rFonts w:ascii="Cambria" w:hAnsi="Cambria"/>
          <w:lang w:val="en-US"/>
        </w:rPr>
        <w:t xml:space="preserve"> </w:t>
      </w: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Tender</w:t>
      </w:r>
      <w:r w:rsidRPr="007F5136">
        <w:rPr>
          <w:rFonts w:ascii="Cambria" w:hAnsi="Cambria"/>
          <w:lang w:val="en-US"/>
        </w:rPr>
        <w:t xml:space="preserve"> </w:t>
      </w:r>
      <w:r w:rsidRPr="4F89BE97">
        <w:rPr>
          <w:rFonts w:ascii="Cambria" w:hAnsi="Cambria"/>
          <w:lang w:val="en-US"/>
        </w:rPr>
        <w:t>and</w:t>
      </w:r>
      <w:r w:rsidRPr="007F5136">
        <w:rPr>
          <w:rFonts w:ascii="Cambria" w:hAnsi="Cambria"/>
          <w:lang w:val="en-US"/>
        </w:rPr>
        <w:t xml:space="preserve"> </w:t>
      </w: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Contract</w:t>
      </w:r>
      <w:r w:rsidRPr="007F5136">
        <w:rPr>
          <w:rFonts w:ascii="Cambria" w:hAnsi="Cambria"/>
          <w:lang w:val="en-US"/>
        </w:rPr>
        <w:t xml:space="preserve"> </w:t>
      </w:r>
      <w:r w:rsidRPr="4F89BE97">
        <w:rPr>
          <w:rFonts w:ascii="Cambria" w:hAnsi="Cambria"/>
          <w:lang w:val="en-US"/>
        </w:rPr>
        <w:t>Documents</w:t>
      </w:r>
      <w:r w:rsidRPr="007F5136">
        <w:rPr>
          <w:rFonts w:ascii="Cambria" w:hAnsi="Cambria"/>
          <w:lang w:val="en-US"/>
        </w:rPr>
        <w:t xml:space="preserve"> </w:t>
      </w:r>
      <w:r w:rsidRPr="4F89BE97">
        <w:rPr>
          <w:rFonts w:ascii="Cambria" w:hAnsi="Cambria"/>
          <w:lang w:val="en-US"/>
        </w:rPr>
        <w:t>will</w:t>
      </w:r>
      <w:r w:rsidRPr="007F5136">
        <w:rPr>
          <w:rFonts w:ascii="Cambria" w:hAnsi="Cambria"/>
          <w:lang w:val="en-US"/>
        </w:rPr>
        <w:t xml:space="preserve"> </w:t>
      </w:r>
      <w:r w:rsidRPr="4F89BE97">
        <w:rPr>
          <w:rFonts w:ascii="Cambria" w:hAnsi="Cambria"/>
          <w:lang w:val="en-US"/>
        </w:rPr>
        <w:t>be</w:t>
      </w:r>
      <w:r w:rsidRPr="007F5136">
        <w:rPr>
          <w:rFonts w:ascii="Cambria" w:hAnsi="Cambria"/>
          <w:lang w:val="en-US"/>
        </w:rPr>
        <w:t xml:space="preserve"> </w:t>
      </w:r>
      <w:r w:rsidRPr="4F89BE97">
        <w:rPr>
          <w:rFonts w:ascii="Cambria" w:hAnsi="Cambria"/>
          <w:lang w:val="en-US"/>
        </w:rPr>
        <w:t>English</w:t>
      </w:r>
      <w:r>
        <w:rPr>
          <w:rFonts w:ascii="Cambria" w:hAnsi="Cambria"/>
          <w:lang w:val="en-US"/>
        </w:rPr>
        <w:t>. Russian</w:t>
      </w:r>
      <w:r w:rsidRPr="009B3D16">
        <w:rPr>
          <w:rFonts w:ascii="Cambria" w:hAnsi="Cambria"/>
          <w:lang w:val="en-US"/>
        </w:rPr>
        <w:t xml:space="preserve"> </w:t>
      </w:r>
      <w:r>
        <w:rPr>
          <w:rFonts w:ascii="Cambria" w:hAnsi="Cambria"/>
          <w:lang w:val="en-US"/>
        </w:rPr>
        <w:t>translation</w:t>
      </w:r>
      <w:r w:rsidRPr="009B3D16">
        <w:rPr>
          <w:rFonts w:ascii="Cambria" w:hAnsi="Cambria"/>
          <w:lang w:val="en-US"/>
        </w:rPr>
        <w:t xml:space="preserve"> </w:t>
      </w:r>
      <w:r>
        <w:rPr>
          <w:rFonts w:ascii="Cambria" w:hAnsi="Cambria"/>
          <w:lang w:val="en-US"/>
        </w:rPr>
        <w:t>in</w:t>
      </w:r>
      <w:r w:rsidRPr="009B3D16">
        <w:rPr>
          <w:rFonts w:ascii="Cambria" w:hAnsi="Cambria"/>
          <w:lang w:val="en-US"/>
        </w:rPr>
        <w:t xml:space="preserve"> </w:t>
      </w:r>
      <w:r>
        <w:rPr>
          <w:rFonts w:ascii="Cambria" w:hAnsi="Cambria"/>
          <w:lang w:val="en-US"/>
        </w:rPr>
        <w:t>this</w:t>
      </w:r>
      <w:r w:rsidRPr="009B3D16">
        <w:rPr>
          <w:rFonts w:ascii="Cambria" w:hAnsi="Cambria"/>
          <w:lang w:val="en-US"/>
        </w:rPr>
        <w:t xml:space="preserve"> </w:t>
      </w:r>
      <w:r>
        <w:rPr>
          <w:rFonts w:ascii="Cambria" w:hAnsi="Cambria"/>
          <w:lang w:val="en-US"/>
        </w:rPr>
        <w:t>SBD</w:t>
      </w:r>
      <w:r w:rsidRPr="009B3D16">
        <w:rPr>
          <w:rFonts w:ascii="Cambria" w:hAnsi="Cambria"/>
          <w:lang w:val="en-US"/>
        </w:rPr>
        <w:t xml:space="preserve"> </w:t>
      </w:r>
      <w:r>
        <w:rPr>
          <w:rFonts w:ascii="Cambria" w:hAnsi="Cambria"/>
          <w:lang w:val="en-US"/>
        </w:rPr>
        <w:t>is</w:t>
      </w:r>
      <w:r w:rsidRPr="009B3D16">
        <w:rPr>
          <w:rFonts w:ascii="Cambria" w:hAnsi="Cambria"/>
          <w:lang w:val="en-US"/>
        </w:rPr>
        <w:t xml:space="preserve"> </w:t>
      </w:r>
      <w:r>
        <w:rPr>
          <w:rFonts w:ascii="Cambria" w:hAnsi="Cambria"/>
          <w:lang w:val="en-US"/>
        </w:rPr>
        <w:t>informal</w:t>
      </w:r>
      <w:r w:rsidRPr="009B3D16">
        <w:rPr>
          <w:rFonts w:ascii="Cambria" w:hAnsi="Cambria"/>
          <w:lang w:val="en-US"/>
        </w:rPr>
        <w:t xml:space="preserve"> </w:t>
      </w:r>
      <w:r>
        <w:rPr>
          <w:rFonts w:ascii="Cambria" w:hAnsi="Cambria"/>
          <w:lang w:val="en-US"/>
        </w:rPr>
        <w:t>and</w:t>
      </w:r>
      <w:r w:rsidRPr="009B3D16">
        <w:rPr>
          <w:rFonts w:ascii="Cambria" w:hAnsi="Cambria"/>
          <w:lang w:val="en-US"/>
        </w:rPr>
        <w:t xml:space="preserve"> </w:t>
      </w:r>
      <w:r>
        <w:rPr>
          <w:rFonts w:ascii="Cambria" w:hAnsi="Cambria"/>
          <w:lang w:val="en-US"/>
        </w:rPr>
        <w:t>the</w:t>
      </w:r>
      <w:r w:rsidRPr="009B3D16">
        <w:rPr>
          <w:rFonts w:ascii="Cambria" w:hAnsi="Cambria"/>
          <w:lang w:val="en-US"/>
        </w:rPr>
        <w:t xml:space="preserve"> </w:t>
      </w:r>
      <w:r>
        <w:rPr>
          <w:rFonts w:ascii="Cambria" w:hAnsi="Cambria"/>
          <w:lang w:val="en-US"/>
        </w:rPr>
        <w:t>English text is legally binding and shall always prevail</w:t>
      </w:r>
      <w:r w:rsidRPr="009B3D16">
        <w:rPr>
          <w:rFonts w:ascii="Cambria" w:hAnsi="Cambria"/>
          <w:lang w:val="en-US"/>
        </w:rPr>
        <w:t xml:space="preserve"> /</w:t>
      </w:r>
      <w:r w:rsidRPr="009B3D16">
        <w:rPr>
          <w:rFonts w:ascii="Cambria" w:hAnsi="Cambria"/>
          <w:color w:val="auto"/>
          <w:lang w:val="en-US"/>
        </w:rPr>
        <w:t xml:space="preserve"> </w:t>
      </w:r>
      <w:r w:rsidRPr="4F89BE97">
        <w:rPr>
          <w:rFonts w:ascii="Cambria" w:hAnsi="Cambria"/>
          <w:color w:val="0070C0"/>
          <w:lang w:val="ru-RU"/>
        </w:rPr>
        <w:t>Языком</w:t>
      </w:r>
      <w:r w:rsidRPr="009B3D16">
        <w:rPr>
          <w:rFonts w:ascii="Cambria" w:hAnsi="Cambria"/>
          <w:color w:val="002060"/>
          <w:lang w:val="en-US"/>
        </w:rPr>
        <w:t xml:space="preserve"> </w:t>
      </w:r>
      <w:r w:rsidRPr="4F89BE97">
        <w:rPr>
          <w:rFonts w:ascii="Cambria" w:hAnsi="Cambria"/>
          <w:color w:val="0070C0"/>
          <w:lang w:val="ru-RU"/>
        </w:rPr>
        <w:t>тендерной</w:t>
      </w:r>
      <w:r w:rsidRPr="009B3D16">
        <w:rPr>
          <w:rFonts w:ascii="Cambria" w:hAnsi="Cambria"/>
          <w:color w:val="002060"/>
          <w:lang w:val="en-US"/>
        </w:rPr>
        <w:t xml:space="preserve"> </w:t>
      </w:r>
      <w:r w:rsidRPr="4F89BE97">
        <w:rPr>
          <w:rFonts w:ascii="Cambria" w:hAnsi="Cambria"/>
          <w:color w:val="0070C0"/>
          <w:lang w:val="ru-RU"/>
        </w:rPr>
        <w:t>и</w:t>
      </w:r>
      <w:r w:rsidRPr="009B3D16">
        <w:rPr>
          <w:rFonts w:ascii="Cambria" w:hAnsi="Cambria"/>
          <w:color w:val="002060"/>
          <w:lang w:val="en-US"/>
        </w:rPr>
        <w:t xml:space="preserve"> </w:t>
      </w:r>
      <w:r w:rsidRPr="4F89BE97">
        <w:rPr>
          <w:rFonts w:ascii="Cambria" w:hAnsi="Cambria"/>
          <w:color w:val="0070C0"/>
          <w:lang w:val="ru-RU"/>
        </w:rPr>
        <w:t>контрактной</w:t>
      </w:r>
      <w:r w:rsidRPr="009B3D16">
        <w:rPr>
          <w:rFonts w:ascii="Cambria" w:hAnsi="Cambria"/>
          <w:color w:val="002060"/>
          <w:lang w:val="en-US"/>
        </w:rPr>
        <w:t xml:space="preserve"> </w:t>
      </w:r>
      <w:r w:rsidRPr="4F89BE97">
        <w:rPr>
          <w:rFonts w:ascii="Cambria" w:hAnsi="Cambria"/>
          <w:color w:val="0070C0"/>
          <w:lang w:val="ru-RU"/>
        </w:rPr>
        <w:t>документации</w:t>
      </w:r>
      <w:r w:rsidRPr="009B3D16">
        <w:rPr>
          <w:rFonts w:ascii="Cambria" w:hAnsi="Cambria"/>
          <w:color w:val="002060"/>
          <w:lang w:val="en-US"/>
        </w:rPr>
        <w:t xml:space="preserve"> </w:t>
      </w:r>
      <w:r w:rsidRPr="4F89BE97">
        <w:rPr>
          <w:rFonts w:ascii="Cambria" w:hAnsi="Cambria"/>
          <w:color w:val="0070C0"/>
          <w:lang w:val="ru-RU"/>
        </w:rPr>
        <w:t>является</w:t>
      </w:r>
      <w:r w:rsidRPr="009B3D16">
        <w:rPr>
          <w:rFonts w:ascii="Cambria" w:hAnsi="Cambria"/>
          <w:color w:val="002060"/>
          <w:lang w:val="en-US"/>
        </w:rPr>
        <w:t xml:space="preserve"> </w:t>
      </w:r>
      <w:r w:rsidRPr="008F05DC">
        <w:rPr>
          <w:rFonts w:ascii="Cambria" w:hAnsi="Cambria"/>
          <w:color w:val="0070C0"/>
          <w:lang w:val="ru-RU"/>
        </w:rPr>
        <w:t>английский</w:t>
      </w:r>
      <w:r>
        <w:rPr>
          <w:rFonts w:ascii="Cambria" w:hAnsi="Cambria"/>
          <w:color w:val="0070C0"/>
          <w:lang w:val="en-US"/>
        </w:rPr>
        <w:t xml:space="preserve"> </w:t>
      </w:r>
      <w:r>
        <w:rPr>
          <w:rFonts w:ascii="Cambria" w:hAnsi="Cambria"/>
          <w:color w:val="0070C0"/>
          <w:lang w:val="ru-RU"/>
        </w:rPr>
        <w:t>язык</w:t>
      </w:r>
      <w:r w:rsidRPr="00F90317">
        <w:rPr>
          <w:rFonts w:ascii="Cambria" w:hAnsi="Cambria"/>
          <w:color w:val="0070C0"/>
          <w:lang w:val="en-US"/>
        </w:rPr>
        <w:t xml:space="preserve">. </w:t>
      </w:r>
      <w:r w:rsidRPr="00F90317">
        <w:rPr>
          <w:rFonts w:ascii="Cambria" w:hAnsi="Cambria"/>
          <w:color w:val="0070C0"/>
          <w:lang w:val="ru-RU"/>
        </w:rPr>
        <w:t xml:space="preserve">Русский перевод в настоящем </w:t>
      </w:r>
      <w:r w:rsidRPr="009B3D16">
        <w:rPr>
          <w:rFonts w:ascii="Cambria" w:hAnsi="Cambria"/>
          <w:color w:val="0070C0"/>
          <w:lang w:val="en-US"/>
        </w:rPr>
        <w:t>SBD</w:t>
      </w:r>
      <w:r w:rsidRPr="00F90317">
        <w:rPr>
          <w:rFonts w:ascii="Cambria" w:hAnsi="Cambria"/>
          <w:color w:val="0070C0"/>
          <w:lang w:val="ru-RU"/>
        </w:rPr>
        <w:t xml:space="preserve"> является неофициальным, а английский текст имеет обязательную юридическую и преимущественную силу.</w:t>
      </w:r>
    </w:p>
    <w:p w14:paraId="06510EE1" w14:textId="3E0AFD8B"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E8519A">
        <w:rPr>
          <w:rFonts w:ascii="Cambria" w:hAnsi="Cambria"/>
          <w:b/>
          <w:color w:val="auto"/>
          <w:sz w:val="24"/>
          <w:lang w:val="ru-RU"/>
        </w:rPr>
        <w:t xml:space="preserve"> 13: </w:t>
      </w:r>
      <w:r w:rsidRPr="00DC3839">
        <w:rPr>
          <w:rFonts w:ascii="Cambria" w:hAnsi="Cambria"/>
          <w:b/>
          <w:color w:val="auto"/>
          <w:sz w:val="24"/>
          <w:lang w:val="en-US"/>
        </w:rPr>
        <w:t>Qualifying</w:t>
      </w:r>
      <w:r w:rsidRPr="00E8519A">
        <w:rPr>
          <w:rFonts w:ascii="Cambria" w:hAnsi="Cambria"/>
          <w:b/>
          <w:color w:val="auto"/>
          <w:sz w:val="24"/>
          <w:lang w:val="ru-RU"/>
        </w:rPr>
        <w:t xml:space="preserve"> </w:t>
      </w:r>
      <w:r w:rsidRPr="00DC3839">
        <w:rPr>
          <w:rFonts w:ascii="Cambria" w:hAnsi="Cambria"/>
          <w:b/>
          <w:color w:val="auto"/>
          <w:sz w:val="24"/>
          <w:lang w:val="en-US"/>
        </w:rPr>
        <w:t>Requirement</w:t>
      </w:r>
      <w:r w:rsidR="00E8519A" w:rsidRPr="00E8519A">
        <w:rPr>
          <w:rFonts w:ascii="Cambria" w:hAnsi="Cambria"/>
          <w:b/>
          <w:color w:val="auto"/>
          <w:sz w:val="24"/>
          <w:lang w:val="ru-RU"/>
        </w:rPr>
        <w:t xml:space="preserve">/ </w:t>
      </w:r>
      <w:r w:rsidR="00E8519A" w:rsidRPr="00C86807">
        <w:rPr>
          <w:rFonts w:ascii="Cambria" w:hAnsi="Cambria"/>
          <w:b/>
          <w:color w:val="0070C0"/>
          <w:sz w:val="24"/>
          <w:lang w:val="ru-RU"/>
        </w:rPr>
        <w:t>Параграф 13: Квалификационные требования</w:t>
      </w:r>
    </w:p>
    <w:p w14:paraId="6EB48AA7" w14:textId="49AECFC1" w:rsidR="005D07CD" w:rsidRPr="00E8519A" w:rsidRDefault="005D07CD" w:rsidP="005D07CD">
      <w:pPr>
        <w:rPr>
          <w:rFonts w:ascii="Cambria" w:hAnsi="Cambria"/>
          <w:color w:val="auto"/>
          <w:lang w:val="ru-RU"/>
        </w:rPr>
      </w:pPr>
      <w:r w:rsidRPr="00DC3839">
        <w:rPr>
          <w:rFonts w:ascii="Cambria" w:hAnsi="Cambria"/>
          <w:color w:val="auto"/>
          <w:lang w:val="en-US"/>
        </w:rPr>
        <w:t>Qualification</w:t>
      </w:r>
      <w:r w:rsidRPr="00E8519A">
        <w:rPr>
          <w:rFonts w:ascii="Cambria" w:hAnsi="Cambria"/>
          <w:color w:val="auto"/>
          <w:lang w:val="ru-RU"/>
        </w:rPr>
        <w:t xml:space="preserve"> </w:t>
      </w:r>
      <w:r w:rsidRPr="00DC3839">
        <w:rPr>
          <w:rFonts w:ascii="Cambria" w:hAnsi="Cambria"/>
          <w:color w:val="auto"/>
          <w:lang w:val="en-US"/>
        </w:rPr>
        <w:t>documents</w:t>
      </w:r>
      <w:r w:rsidRPr="00E8519A">
        <w:rPr>
          <w:rFonts w:ascii="Cambria" w:hAnsi="Cambria"/>
          <w:color w:val="auto"/>
          <w:lang w:val="ru-RU"/>
        </w:rPr>
        <w:t xml:space="preserve"> </w:t>
      </w:r>
      <w:r w:rsidRPr="00DC3839">
        <w:rPr>
          <w:rFonts w:ascii="Cambria" w:hAnsi="Cambria"/>
          <w:color w:val="auto"/>
          <w:lang w:val="en-US"/>
        </w:rPr>
        <w:t>will</w:t>
      </w:r>
      <w:r w:rsidRPr="00E8519A">
        <w:rPr>
          <w:rFonts w:ascii="Cambria" w:hAnsi="Cambria"/>
          <w:color w:val="auto"/>
          <w:lang w:val="ru-RU"/>
        </w:rPr>
        <w:t xml:space="preserve"> </w:t>
      </w:r>
      <w:r w:rsidRPr="00DC3839">
        <w:rPr>
          <w:rFonts w:ascii="Cambria" w:hAnsi="Cambria"/>
          <w:color w:val="auto"/>
          <w:lang w:val="en-US"/>
        </w:rPr>
        <w:t>only</w:t>
      </w:r>
      <w:r w:rsidRPr="00E8519A">
        <w:rPr>
          <w:rFonts w:ascii="Cambria" w:hAnsi="Cambria"/>
          <w:color w:val="auto"/>
          <w:lang w:val="ru-RU"/>
        </w:rPr>
        <w:t xml:space="preserve"> </w:t>
      </w:r>
      <w:r w:rsidRPr="00DC3839">
        <w:rPr>
          <w:rFonts w:ascii="Cambria" w:hAnsi="Cambria"/>
          <w:color w:val="auto"/>
          <w:lang w:val="en-US"/>
        </w:rPr>
        <w:t>be</w:t>
      </w:r>
      <w:r w:rsidRPr="00E8519A">
        <w:rPr>
          <w:rFonts w:ascii="Cambria" w:hAnsi="Cambria"/>
          <w:color w:val="auto"/>
          <w:lang w:val="ru-RU"/>
        </w:rPr>
        <w:t xml:space="preserve"> </w:t>
      </w:r>
      <w:r w:rsidRPr="00DC3839">
        <w:rPr>
          <w:rFonts w:ascii="Cambria" w:hAnsi="Cambria"/>
          <w:color w:val="auto"/>
          <w:lang w:val="en-US"/>
        </w:rPr>
        <w:t>considered</w:t>
      </w:r>
      <w:r w:rsidRPr="00E8519A">
        <w:rPr>
          <w:rFonts w:ascii="Cambria" w:hAnsi="Cambria"/>
          <w:color w:val="auto"/>
          <w:lang w:val="ru-RU"/>
        </w:rPr>
        <w:t xml:space="preserve"> </w:t>
      </w:r>
      <w:r w:rsidRPr="00DC3839">
        <w:rPr>
          <w:rFonts w:ascii="Cambria" w:hAnsi="Cambria"/>
          <w:color w:val="auto"/>
          <w:lang w:val="en-US"/>
        </w:rPr>
        <w:t>from</w:t>
      </w:r>
      <w:r w:rsidRPr="00E8519A">
        <w:rPr>
          <w:rFonts w:ascii="Cambria" w:hAnsi="Cambria"/>
          <w:color w:val="auto"/>
          <w:lang w:val="ru-RU"/>
        </w:rPr>
        <w:t xml:space="preserve"> </w:t>
      </w:r>
      <w:r w:rsidRPr="00DC3839">
        <w:rPr>
          <w:rFonts w:ascii="Cambria" w:hAnsi="Cambria"/>
          <w:color w:val="auto"/>
          <w:lang w:val="en-US"/>
        </w:rPr>
        <w:t>companies</w:t>
      </w:r>
      <w:r w:rsidRPr="00E8519A">
        <w:rPr>
          <w:rFonts w:ascii="Cambria" w:hAnsi="Cambria"/>
          <w:color w:val="auto"/>
          <w:lang w:val="ru-RU"/>
        </w:rPr>
        <w:t xml:space="preserve"> </w:t>
      </w:r>
      <w:r w:rsidRPr="00DC3839">
        <w:rPr>
          <w:rFonts w:ascii="Cambria" w:hAnsi="Cambria"/>
          <w:color w:val="auto"/>
          <w:lang w:val="en-US"/>
        </w:rPr>
        <w:t>who</w:t>
      </w:r>
      <w:r w:rsidRPr="00E8519A">
        <w:rPr>
          <w:rFonts w:ascii="Cambria" w:hAnsi="Cambria"/>
          <w:color w:val="auto"/>
          <w:lang w:val="ru-RU"/>
        </w:rPr>
        <w:t xml:space="preserve"> </w:t>
      </w:r>
      <w:r w:rsidRPr="00DC3839">
        <w:rPr>
          <w:rFonts w:ascii="Cambria" w:hAnsi="Cambria"/>
          <w:color w:val="auto"/>
          <w:lang w:val="en-US"/>
        </w:rPr>
        <w:t>have</w:t>
      </w:r>
      <w:r w:rsidRPr="00E8519A">
        <w:rPr>
          <w:rFonts w:ascii="Cambria" w:hAnsi="Cambria"/>
          <w:color w:val="auto"/>
          <w:lang w:val="ru-RU"/>
        </w:rPr>
        <w:t xml:space="preserve"> </w:t>
      </w:r>
      <w:r w:rsidRPr="00DC3839">
        <w:rPr>
          <w:rFonts w:ascii="Cambria" w:hAnsi="Cambria"/>
          <w:color w:val="auto"/>
          <w:lang w:val="en-US"/>
        </w:rPr>
        <w:t>complied</w:t>
      </w:r>
      <w:r w:rsidRPr="00E8519A">
        <w:rPr>
          <w:rFonts w:ascii="Cambria" w:hAnsi="Cambria"/>
          <w:color w:val="auto"/>
          <w:lang w:val="ru-RU"/>
        </w:rPr>
        <w:t xml:space="preserve"> </w:t>
      </w:r>
      <w:r w:rsidRPr="00DC3839">
        <w:rPr>
          <w:rFonts w:ascii="Cambria" w:hAnsi="Cambria"/>
          <w:color w:val="auto"/>
          <w:lang w:val="en-US"/>
        </w:rPr>
        <w:t>fully</w:t>
      </w:r>
      <w:r w:rsidRPr="00E8519A">
        <w:rPr>
          <w:rFonts w:ascii="Cambria" w:hAnsi="Cambria"/>
          <w:color w:val="auto"/>
          <w:lang w:val="ru-RU"/>
        </w:rPr>
        <w:t xml:space="preserve"> </w:t>
      </w:r>
      <w:r w:rsidRPr="00DC3839">
        <w:rPr>
          <w:rFonts w:ascii="Cambria" w:hAnsi="Cambria"/>
          <w:color w:val="auto"/>
          <w:lang w:val="en-US"/>
        </w:rPr>
        <w:t>with</w:t>
      </w:r>
      <w:r w:rsidRPr="00E8519A">
        <w:rPr>
          <w:rFonts w:ascii="Cambria" w:hAnsi="Cambria"/>
          <w:color w:val="auto"/>
          <w:lang w:val="ru-RU"/>
        </w:rPr>
        <w:t xml:space="preserve"> </w:t>
      </w:r>
      <w:r w:rsidRPr="00DC3839">
        <w:rPr>
          <w:rFonts w:ascii="Cambria" w:hAnsi="Cambria"/>
          <w:color w:val="auto"/>
          <w:lang w:val="en-US"/>
        </w:rPr>
        <w:t>the</w:t>
      </w:r>
      <w:r w:rsidRPr="00E8519A">
        <w:rPr>
          <w:rFonts w:ascii="Cambria" w:hAnsi="Cambria"/>
          <w:color w:val="auto"/>
          <w:lang w:val="ru-RU"/>
        </w:rPr>
        <w:t xml:space="preserve"> </w:t>
      </w:r>
      <w:r w:rsidRPr="00DC3839">
        <w:rPr>
          <w:rFonts w:ascii="Cambria" w:hAnsi="Cambria"/>
          <w:color w:val="auto"/>
          <w:lang w:val="en-US"/>
        </w:rPr>
        <w:t>criteria</w:t>
      </w:r>
      <w:r w:rsidRPr="00E8519A">
        <w:rPr>
          <w:rFonts w:ascii="Cambria" w:hAnsi="Cambria"/>
          <w:color w:val="auto"/>
          <w:lang w:val="ru-RU"/>
        </w:rPr>
        <w:t xml:space="preserve"> </w:t>
      </w:r>
      <w:r w:rsidRPr="00DC3839">
        <w:rPr>
          <w:rFonts w:ascii="Cambria" w:hAnsi="Cambria"/>
          <w:color w:val="auto"/>
          <w:lang w:val="en-US"/>
        </w:rPr>
        <w:t>as</w:t>
      </w:r>
      <w:r w:rsidRPr="00E8519A">
        <w:rPr>
          <w:rFonts w:ascii="Cambria" w:hAnsi="Cambria"/>
          <w:color w:val="auto"/>
          <w:lang w:val="ru-RU"/>
        </w:rPr>
        <w:t xml:space="preserve"> </w:t>
      </w:r>
      <w:r w:rsidRPr="00DC3839">
        <w:rPr>
          <w:rFonts w:ascii="Cambria" w:hAnsi="Cambria"/>
          <w:color w:val="auto"/>
          <w:lang w:val="en-US"/>
        </w:rPr>
        <w:t>described</w:t>
      </w:r>
      <w:r w:rsidR="00E8519A" w:rsidRPr="00E8519A">
        <w:rPr>
          <w:rFonts w:ascii="Cambria" w:hAnsi="Cambria"/>
          <w:color w:val="auto"/>
          <w:lang w:val="ru-RU"/>
        </w:rPr>
        <w:t xml:space="preserve">/ </w:t>
      </w:r>
      <w:r w:rsidR="00E8519A" w:rsidRPr="00C86807">
        <w:rPr>
          <w:rFonts w:ascii="Cambria" w:hAnsi="Cambria"/>
          <w:color w:val="0070C0"/>
          <w:lang w:val="ru-RU"/>
        </w:rPr>
        <w:t>Квалификационные документы рассматриваются только от компаний, которые полностью соответствуют описанным критериям</w:t>
      </w:r>
      <w:r w:rsidRPr="00C86807">
        <w:rPr>
          <w:rFonts w:ascii="Cambria" w:hAnsi="Cambria"/>
          <w:color w:val="0070C0"/>
          <w:lang w:val="ru-RU"/>
        </w:rPr>
        <w:t>.</w:t>
      </w:r>
    </w:p>
    <w:p w14:paraId="1F381C5C" w14:textId="32DD0011" w:rsidR="005D07CD" w:rsidRPr="008E0F61"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13.1</w:t>
      </w:r>
      <w:r w:rsidRPr="00DC3839">
        <w:rPr>
          <w:rFonts w:ascii="Cambria" w:hAnsi="Cambria"/>
          <w:b/>
          <w:color w:val="auto"/>
          <w:sz w:val="24"/>
          <w:lang w:val="en-US"/>
        </w:rPr>
        <w:t>e</w:t>
      </w:r>
      <w:r w:rsidRPr="008E0F61">
        <w:rPr>
          <w:rFonts w:ascii="Cambria" w:hAnsi="Cambria"/>
          <w:b/>
          <w:color w:val="auto"/>
          <w:sz w:val="24"/>
          <w:lang w:val="en-US"/>
        </w:rPr>
        <w:t xml:space="preserve">: </w:t>
      </w:r>
      <w:r w:rsidRPr="00DC3839">
        <w:rPr>
          <w:rFonts w:ascii="Cambria" w:hAnsi="Cambria"/>
          <w:b/>
          <w:color w:val="auto"/>
          <w:sz w:val="24"/>
          <w:lang w:val="en-US"/>
        </w:rPr>
        <w:t>Work</w:t>
      </w:r>
      <w:r w:rsidRPr="008E0F61">
        <w:rPr>
          <w:rFonts w:ascii="Cambria" w:hAnsi="Cambria"/>
          <w:b/>
          <w:color w:val="auto"/>
          <w:sz w:val="24"/>
          <w:lang w:val="en-US"/>
        </w:rPr>
        <w:t xml:space="preserve"> </w:t>
      </w:r>
      <w:r w:rsidRPr="00DC3839">
        <w:rPr>
          <w:rFonts w:ascii="Cambria" w:hAnsi="Cambria"/>
          <w:b/>
          <w:color w:val="auto"/>
          <w:sz w:val="24"/>
          <w:lang w:val="en-US"/>
        </w:rPr>
        <w:t>Experience</w:t>
      </w:r>
      <w:r w:rsidR="00E8519A" w:rsidRPr="008E0F61">
        <w:rPr>
          <w:rFonts w:ascii="Cambria" w:hAnsi="Cambria"/>
          <w:b/>
          <w:color w:val="auto"/>
          <w:sz w:val="24"/>
          <w:lang w:val="en-US"/>
        </w:rPr>
        <w:t xml:space="preserve">/ </w:t>
      </w:r>
      <w:r w:rsidR="00E8519A" w:rsidRPr="00C86807">
        <w:rPr>
          <w:rFonts w:ascii="Cambria" w:hAnsi="Cambria"/>
          <w:b/>
          <w:color w:val="0070C0"/>
          <w:sz w:val="24"/>
          <w:lang w:val="ru-RU"/>
        </w:rPr>
        <w:t>Параграф</w:t>
      </w:r>
      <w:r w:rsidR="00E8519A" w:rsidRPr="008E0F61">
        <w:rPr>
          <w:rFonts w:ascii="Cambria" w:hAnsi="Cambria"/>
          <w:b/>
          <w:color w:val="0070C0"/>
          <w:sz w:val="24"/>
          <w:lang w:val="en-US"/>
        </w:rPr>
        <w:t xml:space="preserve"> 13.1</w:t>
      </w:r>
      <w:r w:rsidR="00E8519A" w:rsidRPr="00C86807">
        <w:rPr>
          <w:rFonts w:ascii="Cambria" w:hAnsi="Cambria"/>
          <w:b/>
          <w:color w:val="0070C0"/>
          <w:sz w:val="24"/>
          <w:lang w:val="en-US"/>
        </w:rPr>
        <w:t>e</w:t>
      </w:r>
      <w:r w:rsidR="00E8519A" w:rsidRPr="008E0F61">
        <w:rPr>
          <w:rFonts w:ascii="Cambria" w:hAnsi="Cambria"/>
          <w:b/>
          <w:color w:val="0070C0"/>
          <w:sz w:val="24"/>
          <w:lang w:val="en-US"/>
        </w:rPr>
        <w:t xml:space="preserve">: </w:t>
      </w:r>
      <w:r w:rsidR="00E8519A" w:rsidRPr="00C86807">
        <w:rPr>
          <w:rFonts w:ascii="Cambria" w:hAnsi="Cambria"/>
          <w:b/>
          <w:color w:val="0070C0"/>
          <w:sz w:val="24"/>
          <w:lang w:val="ru-RU"/>
        </w:rPr>
        <w:t>Опыт</w:t>
      </w:r>
      <w:r w:rsidR="00E8519A" w:rsidRPr="008E0F61">
        <w:rPr>
          <w:rFonts w:ascii="Cambria" w:hAnsi="Cambria"/>
          <w:b/>
          <w:color w:val="0070C0"/>
          <w:sz w:val="24"/>
          <w:lang w:val="en-US"/>
        </w:rPr>
        <w:t xml:space="preserve"> </w:t>
      </w:r>
      <w:r w:rsidR="00E8519A" w:rsidRPr="00C86807">
        <w:rPr>
          <w:rFonts w:ascii="Cambria" w:hAnsi="Cambria"/>
          <w:b/>
          <w:color w:val="0070C0"/>
          <w:sz w:val="24"/>
          <w:lang w:val="ru-RU"/>
        </w:rPr>
        <w:t>работы</w:t>
      </w:r>
    </w:p>
    <w:p w14:paraId="2CD2DBEC" w14:textId="46878A3B" w:rsidR="3C1D37CD" w:rsidRPr="003C3F09" w:rsidRDefault="3C1D37CD">
      <w:pPr>
        <w:rPr>
          <w:lang w:val="en-US"/>
        </w:rPr>
      </w:pPr>
      <w:r w:rsidRPr="24B28A77">
        <w:rPr>
          <w:rFonts w:ascii="Cambria" w:eastAsia="Cambria" w:hAnsi="Cambria" w:cs="Cambria"/>
          <w:color w:val="000000" w:themeColor="text1"/>
        </w:rPr>
        <w:t>The</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Bidder</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shall</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present</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at</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least</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three</w:t>
      </w:r>
      <w:r w:rsidRPr="24B28A77">
        <w:rPr>
          <w:rFonts w:ascii="Cambria" w:eastAsia="Cambria" w:hAnsi="Cambria" w:cs="Cambria"/>
          <w:color w:val="000000" w:themeColor="text1"/>
          <w:lang w:val="en-US"/>
        </w:rPr>
        <w:t xml:space="preserve"> (3) </w:t>
      </w:r>
      <w:r w:rsidRPr="24B28A77">
        <w:rPr>
          <w:rFonts w:ascii="Cambria" w:eastAsia="Cambria" w:hAnsi="Cambria" w:cs="Cambria"/>
          <w:color w:val="000000" w:themeColor="text1"/>
        </w:rPr>
        <w:t>relevant</w:t>
      </w:r>
      <w:r w:rsidRPr="003C3F09">
        <w:rPr>
          <w:rFonts w:ascii="Cambria" w:eastAsia="Cambria" w:hAnsi="Cambria" w:cs="Cambria"/>
          <w:color w:val="000000" w:themeColor="text1"/>
          <w:lang w:val="en-US"/>
        </w:rPr>
        <w:t xml:space="preserve"> </w:t>
      </w:r>
      <w:r w:rsidR="71A00201" w:rsidRPr="003C3F09">
        <w:rPr>
          <w:rFonts w:ascii="Cambria" w:eastAsia="Cambria" w:hAnsi="Cambria" w:cs="Cambria"/>
          <w:color w:val="000000" w:themeColor="text1"/>
        </w:rPr>
        <w:t>Work Orders/contracts and Completion Certificates</w:t>
      </w:r>
      <w:r w:rsidR="71A00201" w:rsidRPr="24B28A77">
        <w:rPr>
          <w:rFonts w:ascii="Cambria" w:eastAsia="Cambria" w:hAnsi="Cambria" w:cs="Cambria"/>
          <w:color w:val="000000" w:themeColor="text1"/>
        </w:rPr>
        <w:t xml:space="preserve"> </w:t>
      </w:r>
      <w:r w:rsidRPr="24B28A77">
        <w:rPr>
          <w:rFonts w:ascii="Cambria" w:eastAsia="Cambria" w:hAnsi="Cambria" w:cs="Cambria"/>
          <w:color w:val="000000" w:themeColor="text1"/>
        </w:rPr>
        <w:t>on</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assignments</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of</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a</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similar</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size</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and</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nature</w:t>
      </w:r>
      <w:r w:rsidRPr="24B28A77">
        <w:rPr>
          <w:rFonts w:ascii="Cambria" w:eastAsia="Cambria" w:hAnsi="Cambria" w:cs="Cambria"/>
          <w:color w:val="000000" w:themeColor="text1"/>
          <w:lang w:val="en-US"/>
        </w:rPr>
        <w:t xml:space="preserve">  </w:t>
      </w:r>
      <w:r w:rsidRPr="24B28A77">
        <w:rPr>
          <w:rFonts w:ascii="Cambria" w:eastAsia="Cambria" w:hAnsi="Cambria" w:cs="Cambria"/>
          <w:color w:val="0070C0"/>
          <w:lang w:val="ru"/>
        </w:rPr>
        <w:t>Участник</w:t>
      </w:r>
      <w:r w:rsidRPr="003C3F09">
        <w:rPr>
          <w:rFonts w:ascii="Cambria" w:eastAsia="Cambria" w:hAnsi="Cambria" w:cs="Cambria"/>
          <w:color w:val="002060"/>
          <w:lang w:val="en-US"/>
        </w:rPr>
        <w:t xml:space="preserve"> </w:t>
      </w:r>
      <w:r w:rsidRPr="24B28A77">
        <w:rPr>
          <w:rFonts w:ascii="Cambria" w:eastAsia="Cambria" w:hAnsi="Cambria" w:cs="Cambria"/>
          <w:color w:val="0070C0"/>
          <w:lang w:val="ru"/>
        </w:rPr>
        <w:t>тендера</w:t>
      </w:r>
      <w:r w:rsidRPr="003C3F09">
        <w:rPr>
          <w:rFonts w:ascii="Cambria" w:eastAsia="Cambria" w:hAnsi="Cambria" w:cs="Cambria"/>
          <w:color w:val="002060"/>
          <w:lang w:val="en-US"/>
        </w:rPr>
        <w:t xml:space="preserve"> </w:t>
      </w:r>
      <w:r w:rsidRPr="24B28A77">
        <w:rPr>
          <w:rFonts w:ascii="Cambria" w:eastAsia="Cambria" w:hAnsi="Cambria" w:cs="Cambria"/>
          <w:color w:val="0070C0"/>
          <w:lang w:val="ru"/>
        </w:rPr>
        <w:t>должен</w:t>
      </w:r>
      <w:r w:rsidRPr="003C3F09">
        <w:rPr>
          <w:rFonts w:ascii="Cambria" w:eastAsia="Cambria" w:hAnsi="Cambria" w:cs="Cambria"/>
          <w:color w:val="002060"/>
          <w:lang w:val="en-US"/>
        </w:rPr>
        <w:t xml:space="preserve"> </w:t>
      </w:r>
      <w:r w:rsidRPr="24B28A77">
        <w:rPr>
          <w:rFonts w:ascii="Cambria" w:eastAsia="Cambria" w:hAnsi="Cambria" w:cs="Cambria"/>
          <w:color w:val="0070C0"/>
          <w:lang w:val="ru"/>
        </w:rPr>
        <w:t>представить</w:t>
      </w:r>
      <w:r w:rsidRPr="003C3F09">
        <w:rPr>
          <w:rFonts w:ascii="Cambria" w:eastAsia="Cambria" w:hAnsi="Cambria" w:cs="Cambria"/>
          <w:color w:val="002060"/>
          <w:lang w:val="en-US"/>
        </w:rPr>
        <w:t xml:space="preserve"> </w:t>
      </w:r>
      <w:r w:rsidRPr="24B28A77">
        <w:rPr>
          <w:rFonts w:ascii="Calibri" w:eastAsia="Calibri" w:hAnsi="Calibri" w:cs="Calibri"/>
          <w:color w:val="0070C0"/>
          <w:lang w:val="ru"/>
        </w:rPr>
        <w:t>не</w:t>
      </w:r>
      <w:r w:rsidRPr="003C3F09">
        <w:rPr>
          <w:rFonts w:ascii="Calibri" w:eastAsia="Calibri" w:hAnsi="Calibri" w:cs="Calibri"/>
          <w:color w:val="0070C0"/>
          <w:lang w:val="en-US"/>
        </w:rPr>
        <w:t xml:space="preserve"> </w:t>
      </w:r>
      <w:r w:rsidRPr="24B28A77">
        <w:rPr>
          <w:rFonts w:ascii="Calibri" w:eastAsia="Calibri" w:hAnsi="Calibri" w:cs="Calibri"/>
          <w:color w:val="0070C0"/>
          <w:lang w:val="ru"/>
        </w:rPr>
        <w:t>менее</w:t>
      </w:r>
      <w:r w:rsidRPr="003C3F09">
        <w:rPr>
          <w:rFonts w:ascii="Calibri" w:eastAsia="Calibri" w:hAnsi="Calibri" w:cs="Calibri"/>
          <w:color w:val="0070C0"/>
          <w:lang w:val="en-US"/>
        </w:rPr>
        <w:t xml:space="preserve"> </w:t>
      </w:r>
      <w:r w:rsidRPr="24B28A77">
        <w:rPr>
          <w:rFonts w:ascii="Calibri" w:eastAsia="Calibri" w:hAnsi="Calibri" w:cs="Calibri"/>
          <w:color w:val="0070C0"/>
          <w:lang w:val="ru"/>
        </w:rPr>
        <w:t>трех</w:t>
      </w:r>
      <w:r w:rsidRPr="24B28A77">
        <w:rPr>
          <w:rFonts w:ascii="Calibri" w:eastAsia="Calibri" w:hAnsi="Calibri" w:cs="Calibri"/>
          <w:color w:val="0070C0"/>
          <w:lang w:val="en-US"/>
        </w:rPr>
        <w:t xml:space="preserve"> (3) </w:t>
      </w:r>
      <w:r w:rsidRPr="24B28A77">
        <w:rPr>
          <w:rFonts w:ascii="Cambria" w:eastAsia="Cambria" w:hAnsi="Cambria" w:cs="Cambria"/>
          <w:color w:val="0070C0"/>
          <w:lang w:val="ru"/>
        </w:rPr>
        <w:t>соответствующих</w:t>
      </w:r>
      <w:r w:rsidRPr="003C3F09">
        <w:rPr>
          <w:rFonts w:ascii="Cambria" w:eastAsia="Cambria" w:hAnsi="Cambria" w:cs="Cambria"/>
          <w:color w:val="0070C0"/>
          <w:lang w:val="en-US"/>
        </w:rPr>
        <w:t xml:space="preserve"> </w:t>
      </w:r>
      <w:r w:rsidR="7A519A23" w:rsidRPr="003C3F09">
        <w:rPr>
          <w:rFonts w:ascii="Cambria" w:eastAsia="Cambria" w:hAnsi="Cambria" w:cs="Cambria"/>
          <w:color w:val="0070C0"/>
          <w:lang w:val="ru"/>
        </w:rPr>
        <w:t>Заказов</w:t>
      </w:r>
      <w:r w:rsidR="7A519A23" w:rsidRPr="003C3F09">
        <w:rPr>
          <w:rFonts w:ascii="Cambria" w:eastAsia="Cambria" w:hAnsi="Cambria" w:cs="Cambria"/>
          <w:color w:val="0070C0"/>
          <w:lang w:val="en-US"/>
        </w:rPr>
        <w:t xml:space="preserve"> / </w:t>
      </w:r>
      <w:r w:rsidR="7A519A23" w:rsidRPr="003C3F09">
        <w:rPr>
          <w:rFonts w:ascii="Cambria" w:eastAsia="Cambria" w:hAnsi="Cambria" w:cs="Cambria"/>
          <w:color w:val="0070C0"/>
          <w:lang w:val="ru"/>
        </w:rPr>
        <w:t>контрактов</w:t>
      </w:r>
      <w:r w:rsidR="7A519A23" w:rsidRPr="003C3F09">
        <w:rPr>
          <w:rFonts w:ascii="Cambria" w:eastAsia="Cambria" w:hAnsi="Cambria" w:cs="Cambria"/>
          <w:color w:val="0070C0"/>
          <w:lang w:val="en-US"/>
        </w:rPr>
        <w:t xml:space="preserve"> </w:t>
      </w:r>
      <w:r w:rsidR="7A519A23" w:rsidRPr="003C3F09">
        <w:rPr>
          <w:rFonts w:ascii="Cambria" w:eastAsia="Cambria" w:hAnsi="Cambria" w:cs="Cambria"/>
          <w:color w:val="0070C0"/>
          <w:lang w:val="ru"/>
        </w:rPr>
        <w:t>или</w:t>
      </w:r>
      <w:r w:rsidR="7A519A23" w:rsidRPr="003C3F09">
        <w:rPr>
          <w:rFonts w:ascii="Cambria" w:eastAsia="Cambria" w:hAnsi="Cambria" w:cs="Cambria"/>
          <w:color w:val="0070C0"/>
          <w:lang w:val="en-US"/>
        </w:rPr>
        <w:t xml:space="preserve"> </w:t>
      </w:r>
      <w:r w:rsidR="7A519A23" w:rsidRPr="003C3F09">
        <w:rPr>
          <w:rFonts w:ascii="Cambria" w:eastAsia="Cambria" w:hAnsi="Cambria" w:cs="Cambria"/>
          <w:color w:val="0070C0"/>
          <w:lang w:val="ru"/>
        </w:rPr>
        <w:t>актов</w:t>
      </w:r>
      <w:r w:rsidR="7A519A23" w:rsidRPr="003C3F09">
        <w:rPr>
          <w:rFonts w:ascii="Cambria" w:eastAsia="Cambria" w:hAnsi="Cambria" w:cs="Cambria"/>
          <w:color w:val="0070C0"/>
          <w:lang w:val="en-US"/>
        </w:rPr>
        <w:t xml:space="preserve"> </w:t>
      </w:r>
      <w:r w:rsidR="00AD3867" w:rsidRPr="00AD3867">
        <w:rPr>
          <w:rFonts w:ascii="Cambria" w:eastAsia="Cambria" w:hAnsi="Cambria" w:cs="Cambria"/>
          <w:color w:val="0070C0"/>
          <w:lang w:val="ru"/>
        </w:rPr>
        <w:t>выполненных</w:t>
      </w:r>
      <w:r w:rsidR="7A519A23" w:rsidRPr="003C3F09">
        <w:rPr>
          <w:rFonts w:ascii="Cambria" w:eastAsia="Cambria" w:hAnsi="Cambria" w:cs="Cambria"/>
          <w:color w:val="0070C0"/>
          <w:lang w:val="en-US"/>
        </w:rPr>
        <w:t xml:space="preserve"> </w:t>
      </w:r>
      <w:r w:rsidR="7A519A23" w:rsidRPr="003C3F09">
        <w:rPr>
          <w:rFonts w:ascii="Cambria" w:eastAsia="Cambria" w:hAnsi="Cambria" w:cs="Cambria"/>
          <w:color w:val="0070C0"/>
          <w:lang w:val="ru"/>
        </w:rPr>
        <w:t>работ</w:t>
      </w:r>
      <w:r w:rsidR="7A519A23" w:rsidRPr="003C3F09">
        <w:rPr>
          <w:rFonts w:ascii="Cambria" w:eastAsia="Cambria" w:hAnsi="Cambria" w:cs="Cambria"/>
          <w:color w:val="0070C0"/>
          <w:lang w:val="en-US"/>
        </w:rPr>
        <w:t xml:space="preserve"> </w:t>
      </w:r>
      <w:r w:rsidRPr="24B28A77">
        <w:rPr>
          <w:rFonts w:ascii="Cambria" w:eastAsia="Cambria" w:hAnsi="Cambria" w:cs="Cambria"/>
          <w:color w:val="0070C0"/>
          <w:lang w:val="ru"/>
        </w:rPr>
        <w:t>рекомендаций</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по</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заданиям</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аналогичного</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объема</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и</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характера</w:t>
      </w:r>
      <w:r w:rsidRPr="24B28A77">
        <w:rPr>
          <w:rFonts w:ascii="Cambria" w:eastAsia="Cambria" w:hAnsi="Cambria" w:cs="Cambria"/>
          <w:color w:val="0070C0"/>
          <w:lang w:val="en-US"/>
        </w:rPr>
        <w:t>:</w:t>
      </w:r>
    </w:p>
    <w:p w14:paraId="535DFC0E" w14:textId="13DEFB56" w:rsidR="2FD1784C" w:rsidRDefault="2FD1784C" w:rsidP="00537175">
      <w:pPr>
        <w:pStyle w:val="ad"/>
        <w:numPr>
          <w:ilvl w:val="0"/>
          <w:numId w:val="252"/>
        </w:numPr>
        <w:spacing w:before="120"/>
        <w:rPr>
          <w:rFonts w:eastAsia="Cambria" w:cs="Cambria"/>
          <w:lang w:val="en-US"/>
        </w:rPr>
      </w:pPr>
      <w:r w:rsidRPr="01DA3908">
        <w:rPr>
          <w:rFonts w:eastAsia="Cambria" w:cs="Cambria"/>
          <w:lang w:val="en-US"/>
        </w:rPr>
        <w:t xml:space="preserve">If the Bidder applies for all </w:t>
      </w:r>
      <w:r w:rsidR="1CDE0C1C" w:rsidRPr="01DA3908">
        <w:rPr>
          <w:rFonts w:eastAsia="Cambria" w:cs="Cambria"/>
          <w:lang w:val="en-US"/>
        </w:rPr>
        <w:t>7</w:t>
      </w:r>
      <w:r w:rsidRPr="01DA3908">
        <w:rPr>
          <w:rFonts w:eastAsia="Cambria" w:cs="Cambria"/>
          <w:lang w:val="en-US"/>
        </w:rPr>
        <w:t xml:space="preserve"> Lots / Если участник подаст  на все </w:t>
      </w:r>
      <w:r w:rsidR="6D34B6A7" w:rsidRPr="01DA3908">
        <w:rPr>
          <w:rFonts w:eastAsia="Cambria" w:cs="Cambria"/>
          <w:lang w:val="en-US"/>
        </w:rPr>
        <w:t>7</w:t>
      </w:r>
      <w:r w:rsidRPr="01DA3908">
        <w:rPr>
          <w:rFonts w:eastAsia="Cambria" w:cs="Cambria"/>
          <w:lang w:val="en-US"/>
        </w:rPr>
        <w:t xml:space="preserve"> лота</w:t>
      </w:r>
    </w:p>
    <w:p w14:paraId="01867A60" w14:textId="2296747C" w:rsidR="1E184798" w:rsidRDefault="1E184798" w:rsidP="00537175">
      <w:pPr>
        <w:tabs>
          <w:tab w:val="left" w:pos="0"/>
          <w:tab w:val="left" w:pos="1158"/>
        </w:tabs>
        <w:spacing w:before="0" w:line="264" w:lineRule="auto"/>
        <w:ind w:left="357" w:hanging="357"/>
        <w:rPr>
          <w:rFonts w:ascii="Cambria" w:eastAsia="Cambria" w:hAnsi="Cambria" w:cs="Cambria"/>
          <w:color w:val="0070C0"/>
          <w:lang w:val="ru"/>
        </w:rPr>
      </w:pPr>
      <w:r w:rsidRPr="01DA3908">
        <w:rPr>
          <w:rFonts w:ascii="Cambria" w:eastAsia="Cambria" w:hAnsi="Cambria" w:cs="Cambria"/>
          <w:b/>
          <w:color w:val="000000" w:themeColor="text1"/>
        </w:rPr>
        <w:t xml:space="preserve">Satisfactory completion of at least 3 (three) infrastructure projects of the similar nature as the works to be tendered and of at least </w:t>
      </w:r>
      <w:r w:rsidR="005E4435">
        <w:rPr>
          <w:rFonts w:ascii="Cambria" w:eastAsia="Cambria" w:hAnsi="Cambria" w:cs="Cambria"/>
          <w:b/>
          <w:bCs/>
          <w:color w:val="000000" w:themeColor="text1"/>
        </w:rPr>
        <w:t>32 168 387</w:t>
      </w:r>
      <w:r w:rsidR="5781CE47" w:rsidRPr="01DA3908">
        <w:rPr>
          <w:rFonts w:ascii="Cambria" w:eastAsia="Cambria" w:hAnsi="Cambria" w:cs="Cambria"/>
          <w:b/>
          <w:color w:val="000000" w:themeColor="text1"/>
        </w:rPr>
        <w:t xml:space="preserve"> </w:t>
      </w:r>
      <w:r w:rsidRPr="01DA3908">
        <w:rPr>
          <w:rFonts w:ascii="Cambria" w:eastAsia="Cambria" w:hAnsi="Cambria" w:cs="Cambria"/>
          <w:b/>
          <w:color w:val="000000" w:themeColor="text1"/>
        </w:rPr>
        <w:t>KGS value each in the past three years. Work Orders/contracts and Completion Certificates shall be attached (if applicable). Non</w:t>
      </w:r>
      <w:r w:rsidRPr="01DA3908">
        <w:rPr>
          <w:rFonts w:ascii="Cambria" w:eastAsia="Cambria" w:hAnsi="Cambria" w:cs="Cambria"/>
          <w:b/>
          <w:color w:val="000000" w:themeColor="text1"/>
          <w:lang w:val="ru"/>
        </w:rPr>
        <w:t>-</w:t>
      </w:r>
      <w:r w:rsidRPr="01DA3908">
        <w:rPr>
          <w:rFonts w:ascii="Cambria" w:eastAsia="Cambria" w:hAnsi="Cambria" w:cs="Cambria"/>
          <w:b/>
          <w:color w:val="000000" w:themeColor="text1"/>
        </w:rPr>
        <w:t>submission</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of</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work</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orders</w:t>
      </w:r>
      <w:r w:rsidRPr="01DA3908">
        <w:rPr>
          <w:rFonts w:ascii="Cambria" w:eastAsia="Cambria" w:hAnsi="Cambria" w:cs="Cambria"/>
          <w:b/>
          <w:color w:val="000000" w:themeColor="text1"/>
          <w:lang w:val="ru"/>
        </w:rPr>
        <w:t>/</w:t>
      </w:r>
      <w:r w:rsidRPr="01DA3908">
        <w:rPr>
          <w:rFonts w:ascii="Cambria" w:eastAsia="Cambria" w:hAnsi="Cambria" w:cs="Cambria"/>
          <w:b/>
          <w:color w:val="000000" w:themeColor="text1"/>
        </w:rPr>
        <w:t>contracts</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will</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lead</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to</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disqualification</w:t>
      </w:r>
      <w:r w:rsidRPr="01DA3908">
        <w:rPr>
          <w:rFonts w:ascii="Cambria" w:eastAsia="Cambria" w:hAnsi="Cambria" w:cs="Cambria"/>
          <w:b/>
          <w:color w:val="000000" w:themeColor="text1"/>
          <w:lang w:val="ru"/>
        </w:rPr>
        <w:t>. /</w:t>
      </w:r>
      <w:r w:rsidRPr="01DA3908">
        <w:rPr>
          <w:rFonts w:ascii="Cambria" w:eastAsia="Cambria" w:hAnsi="Cambria" w:cs="Cambria"/>
          <w:b/>
          <w:color w:val="0070C0"/>
          <w:lang w:val="ru"/>
        </w:rPr>
        <w:t>Удовлетворительное</w:t>
      </w:r>
      <w:r w:rsidRPr="01DA3908">
        <w:rPr>
          <w:rFonts w:ascii="Cambria" w:eastAsia="Cambria" w:hAnsi="Cambria" w:cs="Cambria"/>
          <w:b/>
          <w:color w:val="002060"/>
          <w:lang w:val="ru"/>
        </w:rPr>
        <w:t xml:space="preserve"> </w:t>
      </w:r>
      <w:r w:rsidRPr="01DA3908">
        <w:rPr>
          <w:rFonts w:ascii="Cambria" w:eastAsia="Cambria" w:hAnsi="Cambria" w:cs="Cambria"/>
          <w:b/>
          <w:color w:val="0070C0"/>
          <w:lang w:val="ru"/>
        </w:rPr>
        <w:t>завершение</w:t>
      </w:r>
      <w:r w:rsidRPr="01DA3908">
        <w:rPr>
          <w:rFonts w:ascii="Cambria" w:eastAsia="Cambria" w:hAnsi="Cambria" w:cs="Cambria"/>
          <w:b/>
          <w:color w:val="002060"/>
          <w:lang w:val="ru"/>
        </w:rPr>
        <w:t xml:space="preserve"> </w:t>
      </w:r>
      <w:r w:rsidRPr="01DA3908">
        <w:rPr>
          <w:rFonts w:ascii="Cambria" w:eastAsia="Cambria" w:hAnsi="Cambria" w:cs="Cambria"/>
          <w:b/>
          <w:color w:val="0070C0"/>
          <w:lang w:val="ru"/>
        </w:rPr>
        <w:t>не</w:t>
      </w:r>
      <w:r w:rsidRPr="01DA3908">
        <w:rPr>
          <w:rFonts w:ascii="Cambria" w:eastAsia="Cambria" w:hAnsi="Cambria" w:cs="Cambria"/>
          <w:b/>
          <w:color w:val="002060"/>
          <w:lang w:val="ru"/>
        </w:rPr>
        <w:t xml:space="preserve"> </w:t>
      </w:r>
      <w:r w:rsidRPr="01DA3908">
        <w:rPr>
          <w:rFonts w:ascii="Cambria" w:eastAsia="Cambria" w:hAnsi="Cambria" w:cs="Cambria"/>
          <w:b/>
          <w:color w:val="0070C0"/>
          <w:lang w:val="ru"/>
        </w:rPr>
        <w:t xml:space="preserve">менее 3 (трех) инфраструктурных проектов схожего характера с работами по тендеру, и на сумму не менее </w:t>
      </w:r>
      <w:r w:rsidR="005E4435" w:rsidRPr="0012134D">
        <w:rPr>
          <w:rFonts w:ascii="Cambria" w:eastAsia="Cambria" w:hAnsi="Cambria" w:cs="Cambria"/>
          <w:b/>
          <w:bCs/>
          <w:color w:val="000000" w:themeColor="text1"/>
          <w:lang w:val="ru-RU"/>
        </w:rPr>
        <w:t>32 168 387</w:t>
      </w:r>
      <w:r w:rsidR="004F4A96" w:rsidRPr="01DA3908">
        <w:rPr>
          <w:rFonts w:ascii="Cambria" w:eastAsia="Cambria" w:hAnsi="Cambria" w:cs="Cambria"/>
          <w:b/>
          <w:color w:val="000000" w:themeColor="text1"/>
          <w:lang w:val="ru-RU"/>
        </w:rPr>
        <w:t xml:space="preserve"> </w:t>
      </w:r>
      <w:r w:rsidRPr="01DA3908">
        <w:rPr>
          <w:rFonts w:ascii="Cambria" w:eastAsia="Cambria" w:hAnsi="Cambria" w:cs="Cambria"/>
          <w:b/>
          <w:color w:val="0070C0"/>
          <w:lang w:val="ru"/>
        </w:rPr>
        <w:t>кыргызских сомов для каждого контракта за последние три года.</w:t>
      </w:r>
      <w:r w:rsidR="52FC7EB1" w:rsidRPr="24B28A77">
        <w:rPr>
          <w:rFonts w:ascii="Cambria" w:eastAsia="Cambria" w:hAnsi="Cambria" w:cs="Cambria"/>
          <w:b/>
          <w:bCs/>
          <w:color w:val="0070C0"/>
          <w:lang w:val="ru"/>
        </w:rPr>
        <w:t xml:space="preserve"> </w:t>
      </w:r>
      <w:r w:rsidR="52FC7EB1" w:rsidRPr="003C3F09">
        <w:rPr>
          <w:rFonts w:ascii="Cambria" w:eastAsia="Cambria" w:hAnsi="Cambria" w:cs="Cambria"/>
          <w:b/>
          <w:bCs/>
          <w:color w:val="0070C0"/>
          <w:lang w:val="ru"/>
        </w:rPr>
        <w:t>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r w:rsidR="52FC7EB1" w:rsidRPr="00F94A88">
        <w:rPr>
          <w:rFonts w:ascii="Cambria" w:eastAsia="Cambria" w:hAnsi="Cambria" w:cs="Cambria"/>
          <w:b/>
          <w:bCs/>
          <w:color w:val="0070C0"/>
          <w:lang w:val="ru"/>
        </w:rPr>
        <w:t>.</w:t>
      </w:r>
    </w:p>
    <w:p w14:paraId="3F8CCF5E" w14:textId="00F5664A" w:rsidR="589CC824" w:rsidRDefault="589CC824" w:rsidP="00537175">
      <w:pPr>
        <w:pStyle w:val="ad"/>
        <w:numPr>
          <w:ilvl w:val="0"/>
          <w:numId w:val="252"/>
        </w:numPr>
        <w:spacing w:before="120"/>
        <w:rPr>
          <w:rFonts w:eastAsia="Cambria" w:cs="Cambria"/>
          <w:szCs w:val="20"/>
          <w:lang w:val="en-US"/>
        </w:rPr>
      </w:pPr>
      <w:r w:rsidRPr="0E266A4A">
        <w:rPr>
          <w:rFonts w:eastAsia="Cambria" w:cs="Cambria"/>
          <w:szCs w:val="20"/>
          <w:lang w:val="en-US"/>
        </w:rPr>
        <w:t>If the Bidder applies for  Lot</w:t>
      </w:r>
      <w:r w:rsidR="791BBDF2" w:rsidRPr="0E266A4A">
        <w:rPr>
          <w:rFonts w:eastAsia="Cambria" w:cs="Cambria"/>
          <w:szCs w:val="20"/>
          <w:lang w:val="en-US"/>
        </w:rPr>
        <w:t xml:space="preserve"> 1</w:t>
      </w:r>
      <w:r w:rsidRPr="0E266A4A">
        <w:rPr>
          <w:rFonts w:eastAsia="Cambria" w:cs="Cambria"/>
          <w:szCs w:val="20"/>
          <w:lang w:val="en-US"/>
        </w:rPr>
        <w:t xml:space="preserve"> / Если участник подаст  на </w:t>
      </w:r>
      <w:r w:rsidR="7D751E11" w:rsidRPr="0E266A4A">
        <w:rPr>
          <w:rFonts w:eastAsia="Cambria" w:cs="Cambria"/>
          <w:szCs w:val="20"/>
          <w:lang w:val="en-US"/>
        </w:rPr>
        <w:t>Лот 1</w:t>
      </w:r>
    </w:p>
    <w:p w14:paraId="74E91A8A" w14:textId="0B2617D6" w:rsidR="7D751E11" w:rsidRPr="00537175" w:rsidRDefault="54464581" w:rsidP="0E266A4A">
      <w:pPr>
        <w:tabs>
          <w:tab w:val="left" w:pos="0"/>
          <w:tab w:val="left" w:pos="1158"/>
        </w:tabs>
        <w:spacing w:before="0" w:line="264" w:lineRule="auto"/>
        <w:ind w:left="357" w:hanging="357"/>
        <w:rPr>
          <w:rFonts w:ascii="Cambria" w:eastAsia="Cambria" w:hAnsi="Cambria" w:cs="Cambria"/>
          <w:color w:val="0070C0"/>
          <w:lang w:val="ru"/>
        </w:rPr>
      </w:pPr>
      <w:r w:rsidRPr="24B28A77">
        <w:rPr>
          <w:rFonts w:ascii="Cambria" w:eastAsia="Cambria" w:hAnsi="Cambria" w:cs="Cambria"/>
          <w:b/>
          <w:bCs/>
          <w:color w:val="000000" w:themeColor="text1"/>
        </w:rPr>
        <w:t xml:space="preserve">       </w:t>
      </w:r>
      <w:r w:rsidR="7D751E11" w:rsidRPr="1B8B46E5">
        <w:rPr>
          <w:rFonts w:ascii="Cambria" w:eastAsia="Cambria" w:hAnsi="Cambria" w:cs="Cambria"/>
          <w:b/>
          <w:color w:val="000000" w:themeColor="text1"/>
        </w:rPr>
        <w:t xml:space="preserve">Satisfactory completion of at least 3 (three) infrastructure projects of the similar nature as the works to be tendered and of at least </w:t>
      </w:r>
      <w:r w:rsidR="0B7B17E5" w:rsidRPr="1B8B46E5">
        <w:rPr>
          <w:rFonts w:ascii="Cambria" w:eastAsia="Cambria" w:hAnsi="Cambria" w:cs="Cambria"/>
          <w:b/>
          <w:bCs/>
          <w:color w:val="000000" w:themeColor="text1"/>
        </w:rPr>
        <w:t xml:space="preserve">5 </w:t>
      </w:r>
      <w:r w:rsidR="0B7B17E5" w:rsidRPr="3485EF24">
        <w:rPr>
          <w:rFonts w:ascii="Cambria" w:eastAsia="Cambria" w:hAnsi="Cambria" w:cs="Cambria"/>
          <w:b/>
          <w:bCs/>
          <w:color w:val="000000" w:themeColor="text1"/>
        </w:rPr>
        <w:t>414 765</w:t>
      </w:r>
      <w:r w:rsidR="3347B9C2" w:rsidRPr="1B8B46E5">
        <w:rPr>
          <w:rFonts w:ascii="Cambria" w:eastAsia="Cambria" w:hAnsi="Cambria" w:cs="Cambria"/>
          <w:b/>
          <w:color w:val="000000" w:themeColor="text1"/>
        </w:rPr>
        <w:t xml:space="preserve"> </w:t>
      </w:r>
      <w:r w:rsidR="7D751E11" w:rsidRPr="1B8B46E5">
        <w:rPr>
          <w:rFonts w:ascii="Cambria" w:eastAsia="Cambria" w:hAnsi="Cambria" w:cs="Cambria"/>
          <w:b/>
          <w:color w:val="000000" w:themeColor="text1"/>
        </w:rPr>
        <w:t>KGS value each in the past three years. Work Orders/contracts and Completion Certificates shall be attached (if applicable). Non</w:t>
      </w:r>
      <w:r w:rsidR="7D751E11" w:rsidRPr="1B8B46E5">
        <w:rPr>
          <w:rFonts w:ascii="Cambria" w:eastAsia="Cambria" w:hAnsi="Cambria" w:cs="Cambria"/>
          <w:b/>
          <w:color w:val="000000" w:themeColor="text1"/>
          <w:lang w:val="ru"/>
        </w:rPr>
        <w:t>-</w:t>
      </w:r>
      <w:r w:rsidR="7D751E11" w:rsidRPr="1B8B46E5">
        <w:rPr>
          <w:rFonts w:ascii="Cambria" w:eastAsia="Cambria" w:hAnsi="Cambria" w:cs="Cambria"/>
          <w:b/>
          <w:color w:val="000000" w:themeColor="text1"/>
        </w:rPr>
        <w:t>submission</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of</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work</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orders</w:t>
      </w:r>
      <w:r w:rsidR="7D751E11" w:rsidRPr="1B8B46E5">
        <w:rPr>
          <w:rFonts w:ascii="Cambria" w:eastAsia="Cambria" w:hAnsi="Cambria" w:cs="Cambria"/>
          <w:b/>
          <w:color w:val="000000" w:themeColor="text1"/>
          <w:lang w:val="ru"/>
        </w:rPr>
        <w:t>/</w:t>
      </w:r>
      <w:r w:rsidR="7D751E11" w:rsidRPr="1B8B46E5">
        <w:rPr>
          <w:rFonts w:ascii="Cambria" w:eastAsia="Cambria" w:hAnsi="Cambria" w:cs="Cambria"/>
          <w:b/>
          <w:color w:val="000000" w:themeColor="text1"/>
        </w:rPr>
        <w:t>contracts</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will</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lead</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to</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disqualification</w:t>
      </w:r>
      <w:r w:rsidR="7D751E11" w:rsidRPr="1B8B46E5">
        <w:rPr>
          <w:rFonts w:ascii="Cambria" w:eastAsia="Cambria" w:hAnsi="Cambria" w:cs="Cambria"/>
          <w:b/>
          <w:color w:val="000000" w:themeColor="text1"/>
          <w:lang w:val="ru"/>
        </w:rPr>
        <w:t>. /</w:t>
      </w:r>
      <w:r w:rsidR="7D751E11" w:rsidRPr="1B8B46E5">
        <w:rPr>
          <w:rFonts w:ascii="Cambria" w:eastAsia="Cambria" w:hAnsi="Cambria" w:cs="Cambria"/>
          <w:b/>
          <w:color w:val="0070C0"/>
          <w:lang w:val="ru"/>
        </w:rPr>
        <w:t>Удовлетворительное</w:t>
      </w:r>
      <w:r w:rsidR="7D751E11" w:rsidRPr="1B8B46E5">
        <w:rPr>
          <w:rFonts w:ascii="Cambria" w:eastAsia="Cambria" w:hAnsi="Cambria" w:cs="Cambria"/>
          <w:b/>
          <w:color w:val="002060"/>
          <w:lang w:val="ru"/>
        </w:rPr>
        <w:t xml:space="preserve"> </w:t>
      </w:r>
      <w:r w:rsidR="7D751E11" w:rsidRPr="1B8B46E5">
        <w:rPr>
          <w:rFonts w:ascii="Cambria" w:eastAsia="Cambria" w:hAnsi="Cambria" w:cs="Cambria"/>
          <w:b/>
          <w:color w:val="0070C0"/>
          <w:lang w:val="ru"/>
        </w:rPr>
        <w:t>завершение</w:t>
      </w:r>
      <w:r w:rsidR="7D751E11" w:rsidRPr="1B8B46E5">
        <w:rPr>
          <w:rFonts w:ascii="Cambria" w:eastAsia="Cambria" w:hAnsi="Cambria" w:cs="Cambria"/>
          <w:b/>
          <w:color w:val="002060"/>
          <w:lang w:val="ru"/>
        </w:rPr>
        <w:t xml:space="preserve"> </w:t>
      </w:r>
      <w:r w:rsidR="7D751E11" w:rsidRPr="1B8B46E5">
        <w:rPr>
          <w:rFonts w:ascii="Cambria" w:eastAsia="Cambria" w:hAnsi="Cambria" w:cs="Cambria"/>
          <w:b/>
          <w:color w:val="0070C0"/>
          <w:lang w:val="ru"/>
        </w:rPr>
        <w:t>не</w:t>
      </w:r>
      <w:r w:rsidR="7D751E11" w:rsidRPr="1B8B46E5">
        <w:rPr>
          <w:rFonts w:ascii="Cambria" w:eastAsia="Cambria" w:hAnsi="Cambria" w:cs="Cambria"/>
          <w:b/>
          <w:color w:val="002060"/>
          <w:lang w:val="ru"/>
        </w:rPr>
        <w:t xml:space="preserve"> </w:t>
      </w:r>
      <w:r w:rsidR="7D751E11" w:rsidRPr="1B8B46E5">
        <w:rPr>
          <w:rFonts w:ascii="Cambria" w:eastAsia="Cambria" w:hAnsi="Cambria" w:cs="Cambria"/>
          <w:b/>
          <w:color w:val="0070C0"/>
          <w:lang w:val="ru"/>
        </w:rPr>
        <w:t xml:space="preserve">менее 3 (трех) инфраструктурных проектов схожего характера с работами по тендеру, и на сумму не менее </w:t>
      </w:r>
      <w:r w:rsidR="65FA0109" w:rsidRPr="3485EF24">
        <w:rPr>
          <w:rFonts w:ascii="Cambria" w:eastAsia="Cambria" w:hAnsi="Cambria" w:cs="Cambria"/>
          <w:b/>
          <w:bCs/>
          <w:color w:val="0070C0"/>
          <w:lang w:val="ru"/>
        </w:rPr>
        <w:t>5 414 765</w:t>
      </w:r>
      <w:r w:rsidR="7D751E11" w:rsidRPr="1B8B46E5">
        <w:rPr>
          <w:rFonts w:ascii="Cambria" w:eastAsia="Cambria" w:hAnsi="Cambria" w:cs="Cambria"/>
          <w:b/>
          <w:color w:val="0070C0"/>
          <w:lang w:val="ru"/>
        </w:rPr>
        <w:t xml:space="preserve"> кыргызских сомов для каждого контракта за последние три года.</w:t>
      </w:r>
      <w:r w:rsidR="207371CE" w:rsidRPr="24B28A77">
        <w:rPr>
          <w:rFonts w:ascii="Cambria" w:eastAsia="Cambria" w:hAnsi="Cambria" w:cs="Cambria"/>
          <w:b/>
          <w:bCs/>
          <w:color w:val="0070C0"/>
          <w:lang w:val="ru"/>
        </w:rPr>
        <w:t xml:space="preserve"> 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p>
    <w:p w14:paraId="1EE43E49" w14:textId="353C6939" w:rsidR="556C8BCD" w:rsidRDefault="556C8BCD" w:rsidP="00537175">
      <w:pPr>
        <w:pStyle w:val="ad"/>
        <w:numPr>
          <w:ilvl w:val="0"/>
          <w:numId w:val="252"/>
        </w:numPr>
        <w:tabs>
          <w:tab w:val="left" w:pos="0"/>
          <w:tab w:val="left" w:pos="1158"/>
        </w:tabs>
        <w:spacing w:line="264" w:lineRule="auto"/>
        <w:rPr>
          <w:rFonts w:eastAsia="Cambria" w:cs="Cambria"/>
          <w:szCs w:val="20"/>
          <w:lang w:val="en-US"/>
        </w:rPr>
      </w:pPr>
      <w:r w:rsidRPr="0E266A4A">
        <w:rPr>
          <w:rFonts w:eastAsia="Cambria" w:cs="Cambria"/>
          <w:szCs w:val="20"/>
          <w:lang w:val="en-US"/>
        </w:rPr>
        <w:t>If the Bidder applies for  Lot 2 / Если участник подаст  на Лот 2</w:t>
      </w:r>
    </w:p>
    <w:p w14:paraId="6B6DE588" w14:textId="2BB1E118" w:rsidR="0E266A4A" w:rsidRDefault="0E266A4A" w:rsidP="0E266A4A">
      <w:pPr>
        <w:pStyle w:val="ad"/>
        <w:tabs>
          <w:tab w:val="left" w:pos="0"/>
          <w:tab w:val="left" w:pos="1158"/>
        </w:tabs>
        <w:spacing w:line="264" w:lineRule="auto"/>
        <w:ind w:left="720"/>
        <w:rPr>
          <w:rFonts w:eastAsia="Cambria" w:cs="Cambria"/>
          <w:b/>
          <w:bCs/>
          <w:color w:val="000000" w:themeColor="text1"/>
          <w:szCs w:val="20"/>
          <w:lang w:val="en-GB"/>
        </w:rPr>
      </w:pPr>
    </w:p>
    <w:p w14:paraId="2CAA8246" w14:textId="1BCA7FEB" w:rsidR="07BD8877" w:rsidRDefault="07BD8877" w:rsidP="00537175">
      <w:pPr>
        <w:pStyle w:val="ad"/>
        <w:tabs>
          <w:tab w:val="left" w:pos="0"/>
          <w:tab w:val="left" w:pos="1158"/>
        </w:tabs>
        <w:spacing w:line="264" w:lineRule="auto"/>
        <w:ind w:left="720"/>
        <w:rPr>
          <w:rFonts w:eastAsia="Cambria" w:cs="Cambria"/>
          <w:lang w:val="ru"/>
        </w:rPr>
      </w:pPr>
      <w:r w:rsidRPr="3485EF24">
        <w:rPr>
          <w:rFonts w:eastAsia="Cambria" w:cs="Cambria"/>
          <w:b/>
          <w:color w:val="000000" w:themeColor="text1"/>
          <w:lang w:val="en-GB"/>
        </w:rPr>
        <w:lastRenderedPageBreak/>
        <w:t xml:space="preserve">Satisfactory completion of at least 3 (three) infrastructure projects of the similar nature as the works to be tendered and of at least </w:t>
      </w:r>
      <w:r w:rsidR="71A0E0D0" w:rsidRPr="16D756CF">
        <w:rPr>
          <w:rFonts w:eastAsia="Cambria" w:cs="Cambria"/>
          <w:b/>
          <w:bCs/>
          <w:color w:val="000000" w:themeColor="text1"/>
          <w:lang w:val="en-GB"/>
        </w:rPr>
        <w:t>5 476 037</w:t>
      </w:r>
      <w:r w:rsidRPr="3485EF24">
        <w:rPr>
          <w:rFonts w:eastAsia="Cambria" w:cs="Cambria"/>
          <w:b/>
          <w:color w:val="000000" w:themeColor="text1"/>
          <w:lang w:val="en-GB"/>
        </w:rPr>
        <w:t xml:space="preserve"> KGS value each in the past three years. Work Orders/contracts and Completion Certificates shall be attached (if applicable). Non</w:t>
      </w:r>
      <w:r w:rsidRPr="3485EF24">
        <w:rPr>
          <w:rFonts w:eastAsia="Cambria" w:cs="Cambria"/>
          <w:b/>
          <w:color w:val="000000" w:themeColor="text1"/>
          <w:lang w:val="ru"/>
        </w:rPr>
        <w:t>-</w:t>
      </w:r>
      <w:r w:rsidRPr="3485EF24">
        <w:rPr>
          <w:rFonts w:eastAsia="Cambria" w:cs="Cambria"/>
          <w:b/>
          <w:color w:val="000000" w:themeColor="text1"/>
          <w:lang w:val="en-GB"/>
        </w:rPr>
        <w:t>submission</w:t>
      </w:r>
      <w:r w:rsidRPr="3485EF24">
        <w:rPr>
          <w:rFonts w:eastAsia="Cambria" w:cs="Cambria"/>
          <w:b/>
          <w:color w:val="000000" w:themeColor="text1"/>
        </w:rPr>
        <w:t xml:space="preserve"> </w:t>
      </w:r>
      <w:r w:rsidRPr="3485EF24">
        <w:rPr>
          <w:rFonts w:eastAsia="Cambria" w:cs="Cambria"/>
          <w:b/>
          <w:color w:val="000000" w:themeColor="text1"/>
          <w:lang w:val="en-GB"/>
        </w:rPr>
        <w:t>of</w:t>
      </w:r>
      <w:r w:rsidRPr="3485EF24">
        <w:rPr>
          <w:rFonts w:eastAsia="Cambria" w:cs="Cambria"/>
          <w:b/>
          <w:color w:val="000000" w:themeColor="text1"/>
        </w:rPr>
        <w:t xml:space="preserve"> </w:t>
      </w:r>
      <w:r w:rsidRPr="3485EF24">
        <w:rPr>
          <w:rFonts w:eastAsia="Cambria" w:cs="Cambria"/>
          <w:b/>
          <w:color w:val="000000" w:themeColor="text1"/>
          <w:lang w:val="en-GB"/>
        </w:rPr>
        <w:t>work</w:t>
      </w:r>
      <w:r w:rsidRPr="3485EF24">
        <w:rPr>
          <w:rFonts w:eastAsia="Cambria" w:cs="Cambria"/>
          <w:b/>
          <w:color w:val="000000" w:themeColor="text1"/>
        </w:rPr>
        <w:t xml:space="preserve"> </w:t>
      </w:r>
      <w:r w:rsidRPr="3485EF24">
        <w:rPr>
          <w:rFonts w:eastAsia="Cambria" w:cs="Cambria"/>
          <w:b/>
          <w:color w:val="000000" w:themeColor="text1"/>
          <w:lang w:val="en-GB"/>
        </w:rPr>
        <w:t>orders</w:t>
      </w:r>
      <w:r w:rsidRPr="3485EF24">
        <w:rPr>
          <w:rFonts w:eastAsia="Cambria" w:cs="Cambria"/>
          <w:b/>
          <w:color w:val="000000" w:themeColor="text1"/>
          <w:lang w:val="ru"/>
        </w:rPr>
        <w:t>/</w:t>
      </w:r>
      <w:r w:rsidRPr="3485EF24">
        <w:rPr>
          <w:rFonts w:eastAsia="Cambria" w:cs="Cambria"/>
          <w:b/>
          <w:color w:val="000000" w:themeColor="text1"/>
          <w:lang w:val="en-GB"/>
        </w:rPr>
        <w:t>contracts</w:t>
      </w:r>
      <w:r w:rsidRPr="3485EF24">
        <w:rPr>
          <w:rFonts w:eastAsia="Cambria" w:cs="Cambria"/>
          <w:b/>
          <w:color w:val="000000" w:themeColor="text1"/>
        </w:rPr>
        <w:t xml:space="preserve"> </w:t>
      </w:r>
      <w:r w:rsidRPr="3485EF24">
        <w:rPr>
          <w:rFonts w:eastAsia="Cambria" w:cs="Cambria"/>
          <w:b/>
          <w:color w:val="000000" w:themeColor="text1"/>
          <w:lang w:val="en-GB"/>
        </w:rPr>
        <w:t>will</w:t>
      </w:r>
      <w:r w:rsidRPr="3485EF24">
        <w:rPr>
          <w:rFonts w:eastAsia="Cambria" w:cs="Cambria"/>
          <w:b/>
          <w:color w:val="000000" w:themeColor="text1"/>
        </w:rPr>
        <w:t xml:space="preserve"> </w:t>
      </w:r>
      <w:r w:rsidRPr="3485EF24">
        <w:rPr>
          <w:rFonts w:eastAsia="Cambria" w:cs="Cambria"/>
          <w:b/>
          <w:color w:val="000000" w:themeColor="text1"/>
          <w:lang w:val="en-GB"/>
        </w:rPr>
        <w:t>lead</w:t>
      </w:r>
      <w:r w:rsidRPr="3485EF24">
        <w:rPr>
          <w:rFonts w:eastAsia="Cambria" w:cs="Cambria"/>
          <w:b/>
          <w:color w:val="000000" w:themeColor="text1"/>
        </w:rPr>
        <w:t xml:space="preserve"> </w:t>
      </w:r>
      <w:r w:rsidRPr="3485EF24">
        <w:rPr>
          <w:rFonts w:eastAsia="Cambria" w:cs="Cambria"/>
          <w:b/>
          <w:color w:val="000000" w:themeColor="text1"/>
          <w:lang w:val="en-GB"/>
        </w:rPr>
        <w:t>to</w:t>
      </w:r>
      <w:r w:rsidRPr="3485EF24">
        <w:rPr>
          <w:rFonts w:eastAsia="Cambria" w:cs="Cambria"/>
          <w:b/>
          <w:color w:val="000000" w:themeColor="text1"/>
        </w:rPr>
        <w:t xml:space="preserve"> </w:t>
      </w:r>
      <w:r w:rsidRPr="3485EF24">
        <w:rPr>
          <w:rFonts w:eastAsia="Cambria" w:cs="Cambria"/>
          <w:b/>
          <w:color w:val="000000" w:themeColor="text1"/>
          <w:lang w:val="en-GB"/>
        </w:rPr>
        <w:t>disqualification</w:t>
      </w:r>
      <w:r w:rsidRPr="3485EF24">
        <w:rPr>
          <w:rFonts w:eastAsia="Cambria" w:cs="Cambria"/>
          <w:b/>
          <w:color w:val="000000" w:themeColor="text1"/>
          <w:lang w:val="ru"/>
        </w:rPr>
        <w:t>. /</w:t>
      </w:r>
      <w:r w:rsidRPr="3485EF24">
        <w:rPr>
          <w:rFonts w:eastAsia="Cambria" w:cs="Cambria"/>
          <w:b/>
          <w:lang w:val="ru"/>
        </w:rPr>
        <w:t>Удовлетворительное</w:t>
      </w:r>
      <w:r w:rsidRPr="3485EF24">
        <w:rPr>
          <w:rFonts w:eastAsia="Cambria" w:cs="Cambria"/>
          <w:b/>
          <w:color w:val="002060"/>
          <w:lang w:val="ru"/>
        </w:rPr>
        <w:t xml:space="preserve"> </w:t>
      </w:r>
      <w:r w:rsidRPr="3485EF24">
        <w:rPr>
          <w:rFonts w:eastAsia="Cambria" w:cs="Cambria"/>
          <w:b/>
          <w:lang w:val="ru"/>
        </w:rPr>
        <w:t>завершение</w:t>
      </w:r>
      <w:r w:rsidRPr="3485EF24">
        <w:rPr>
          <w:rFonts w:eastAsia="Cambria" w:cs="Cambria"/>
          <w:b/>
          <w:color w:val="002060"/>
          <w:lang w:val="ru"/>
        </w:rPr>
        <w:t xml:space="preserve"> </w:t>
      </w:r>
      <w:r w:rsidRPr="3485EF24">
        <w:rPr>
          <w:rFonts w:eastAsia="Cambria" w:cs="Cambria"/>
          <w:b/>
          <w:lang w:val="ru"/>
        </w:rPr>
        <w:t>не</w:t>
      </w:r>
      <w:r w:rsidRPr="3485EF24">
        <w:rPr>
          <w:rFonts w:eastAsia="Cambria" w:cs="Cambria"/>
          <w:b/>
          <w:color w:val="002060"/>
          <w:lang w:val="ru"/>
        </w:rPr>
        <w:t xml:space="preserve"> </w:t>
      </w:r>
      <w:r w:rsidRPr="3485EF24">
        <w:rPr>
          <w:rFonts w:eastAsia="Cambria" w:cs="Cambria"/>
          <w:b/>
          <w:lang w:val="ru"/>
        </w:rPr>
        <w:t xml:space="preserve">менее 3 (трех) инфраструктурных проектов схожего характера с работами по тендеру, и на сумму не менее </w:t>
      </w:r>
      <w:r w:rsidR="75805956" w:rsidRPr="3485EF24">
        <w:rPr>
          <w:rFonts w:eastAsia="Cambria" w:cs="Cambria"/>
          <w:b/>
          <w:bCs/>
          <w:lang w:val="ru"/>
        </w:rPr>
        <w:t>5 476 037</w:t>
      </w:r>
      <w:r w:rsidRPr="3485EF24">
        <w:rPr>
          <w:rFonts w:eastAsia="Cambria" w:cs="Cambria"/>
          <w:b/>
          <w:lang w:val="ru"/>
        </w:rPr>
        <w:t xml:space="preserve"> кыргызских сомов для каждого контракта за последние три года.</w:t>
      </w:r>
      <w:r w:rsidR="2ADE11E5" w:rsidRPr="24B28A77">
        <w:rPr>
          <w:rFonts w:eastAsia="Cambria" w:cs="Cambria"/>
          <w:b/>
          <w:bCs/>
          <w:lang w:val="ru"/>
        </w:rPr>
        <w:t xml:space="preserve"> Заказы / контракты или акты </w:t>
      </w:r>
      <w:r w:rsidR="00AD3867" w:rsidRPr="24B28A77">
        <w:rPr>
          <w:rFonts w:eastAsia="Cambria" w:cs="Cambria"/>
          <w:b/>
          <w:bCs/>
          <w:lang w:val="ru"/>
        </w:rPr>
        <w:t>выполненных</w:t>
      </w:r>
      <w:r w:rsidR="2ADE11E5" w:rsidRPr="24B28A77">
        <w:rPr>
          <w:rFonts w:eastAsia="Cambria" w:cs="Cambria"/>
          <w:b/>
          <w:bCs/>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37262435" w14:textId="6E7F8917" w:rsidR="0E266A4A" w:rsidRDefault="0E266A4A" w:rsidP="0E266A4A">
      <w:pPr>
        <w:pStyle w:val="ad"/>
        <w:tabs>
          <w:tab w:val="left" w:pos="0"/>
          <w:tab w:val="left" w:pos="1158"/>
        </w:tabs>
        <w:spacing w:line="264" w:lineRule="auto"/>
        <w:ind w:left="720"/>
        <w:rPr>
          <w:rFonts w:eastAsia="Cambria" w:cs="Cambria"/>
          <w:b/>
          <w:bCs/>
          <w:szCs w:val="20"/>
          <w:lang w:val="ru"/>
        </w:rPr>
      </w:pPr>
    </w:p>
    <w:p w14:paraId="099CFD29" w14:textId="2B093801" w:rsidR="554CFA94" w:rsidRDefault="554CFA94" w:rsidP="0E266A4A">
      <w:pPr>
        <w:pStyle w:val="ad"/>
        <w:numPr>
          <w:ilvl w:val="0"/>
          <w:numId w:val="252"/>
        </w:numPr>
        <w:tabs>
          <w:tab w:val="left" w:pos="0"/>
          <w:tab w:val="left" w:pos="1158"/>
        </w:tabs>
        <w:spacing w:line="264" w:lineRule="auto"/>
        <w:rPr>
          <w:rFonts w:eastAsia="Cambria" w:cs="Cambria"/>
          <w:szCs w:val="20"/>
          <w:lang w:val="en-US"/>
        </w:rPr>
      </w:pPr>
      <w:r w:rsidRPr="0E266A4A">
        <w:rPr>
          <w:rFonts w:eastAsia="Cambria" w:cs="Cambria"/>
          <w:szCs w:val="20"/>
          <w:lang w:val="en-US"/>
        </w:rPr>
        <w:t>If the Bidder applies for  Lot 3 / Если участник подаст  на Лот 3</w:t>
      </w:r>
    </w:p>
    <w:p w14:paraId="55BA3030" w14:textId="44A35061" w:rsidR="07BD8877" w:rsidRDefault="554CFA94" w:rsidP="0E266A4A">
      <w:pPr>
        <w:pStyle w:val="ad"/>
        <w:tabs>
          <w:tab w:val="left" w:pos="0"/>
          <w:tab w:val="left" w:pos="1158"/>
        </w:tabs>
        <w:spacing w:line="264" w:lineRule="auto"/>
        <w:ind w:left="720"/>
        <w:rPr>
          <w:rFonts w:eastAsia="Cambria" w:cs="Cambria"/>
          <w:lang w:val="ru"/>
        </w:rPr>
      </w:pPr>
      <w:r w:rsidRPr="3E5DB00C">
        <w:rPr>
          <w:rFonts w:eastAsia="Cambria" w:cs="Cambria"/>
          <w:b/>
          <w:color w:val="000000" w:themeColor="text1"/>
          <w:lang w:val="en-GB"/>
        </w:rPr>
        <w:t xml:space="preserve">Satisfactory completion of at least 3 (three) infrastructure projects of the similar nature as the works to be tendered and of at least </w:t>
      </w:r>
      <w:r w:rsidR="4D0D7E75" w:rsidRPr="3E5DB00C">
        <w:rPr>
          <w:rFonts w:eastAsia="Cambria" w:cs="Cambria"/>
          <w:b/>
          <w:bCs/>
          <w:color w:val="000000" w:themeColor="text1"/>
          <w:lang w:val="en-GB"/>
        </w:rPr>
        <w:t>4 897 165</w:t>
      </w:r>
      <w:r w:rsidRPr="3E5DB00C">
        <w:rPr>
          <w:rFonts w:eastAsia="Cambria" w:cs="Cambria"/>
          <w:b/>
          <w:color w:val="000000" w:themeColor="text1"/>
          <w:lang w:val="en-GB"/>
        </w:rPr>
        <w:t xml:space="preserve"> KGS value each in the past three years. Work Orders/contracts and Completion Certificates shall be attached (if applicable). Non</w:t>
      </w:r>
      <w:r w:rsidRPr="3E5DB00C">
        <w:rPr>
          <w:rFonts w:eastAsia="Cambria" w:cs="Cambria"/>
          <w:b/>
          <w:color w:val="000000" w:themeColor="text1"/>
          <w:lang w:val="ru"/>
        </w:rPr>
        <w:t>-</w:t>
      </w:r>
      <w:r w:rsidRPr="3E5DB00C">
        <w:rPr>
          <w:rFonts w:eastAsia="Cambria" w:cs="Cambria"/>
          <w:b/>
          <w:color w:val="000000" w:themeColor="text1"/>
          <w:lang w:val="en-GB"/>
        </w:rPr>
        <w:t>submission</w:t>
      </w:r>
      <w:r w:rsidRPr="3E5DB00C">
        <w:rPr>
          <w:rFonts w:eastAsia="Cambria" w:cs="Cambria"/>
          <w:b/>
          <w:color w:val="000000" w:themeColor="text1"/>
        </w:rPr>
        <w:t xml:space="preserve"> </w:t>
      </w:r>
      <w:r w:rsidRPr="3E5DB00C">
        <w:rPr>
          <w:rFonts w:eastAsia="Cambria" w:cs="Cambria"/>
          <w:b/>
          <w:color w:val="000000" w:themeColor="text1"/>
          <w:lang w:val="en-GB"/>
        </w:rPr>
        <w:t>of</w:t>
      </w:r>
      <w:r w:rsidRPr="3E5DB00C">
        <w:rPr>
          <w:rFonts w:eastAsia="Cambria" w:cs="Cambria"/>
          <w:b/>
          <w:color w:val="000000" w:themeColor="text1"/>
        </w:rPr>
        <w:t xml:space="preserve"> </w:t>
      </w:r>
      <w:r w:rsidRPr="3E5DB00C">
        <w:rPr>
          <w:rFonts w:eastAsia="Cambria" w:cs="Cambria"/>
          <w:b/>
          <w:color w:val="000000" w:themeColor="text1"/>
          <w:lang w:val="en-GB"/>
        </w:rPr>
        <w:t>work</w:t>
      </w:r>
      <w:r w:rsidRPr="3E5DB00C">
        <w:rPr>
          <w:rFonts w:eastAsia="Cambria" w:cs="Cambria"/>
          <w:b/>
          <w:color w:val="000000" w:themeColor="text1"/>
        </w:rPr>
        <w:t xml:space="preserve"> </w:t>
      </w:r>
      <w:r w:rsidRPr="3E5DB00C">
        <w:rPr>
          <w:rFonts w:eastAsia="Cambria" w:cs="Cambria"/>
          <w:b/>
          <w:color w:val="000000" w:themeColor="text1"/>
          <w:lang w:val="en-GB"/>
        </w:rPr>
        <w:t>orders</w:t>
      </w:r>
      <w:r w:rsidRPr="3E5DB00C">
        <w:rPr>
          <w:rFonts w:eastAsia="Cambria" w:cs="Cambria"/>
          <w:b/>
          <w:color w:val="000000" w:themeColor="text1"/>
          <w:lang w:val="ru"/>
        </w:rPr>
        <w:t>/</w:t>
      </w:r>
      <w:r w:rsidRPr="3E5DB00C">
        <w:rPr>
          <w:rFonts w:eastAsia="Cambria" w:cs="Cambria"/>
          <w:b/>
          <w:color w:val="000000" w:themeColor="text1"/>
          <w:lang w:val="en-GB"/>
        </w:rPr>
        <w:t>contracts</w:t>
      </w:r>
      <w:r w:rsidRPr="3E5DB00C">
        <w:rPr>
          <w:rFonts w:eastAsia="Cambria" w:cs="Cambria"/>
          <w:b/>
          <w:color w:val="000000" w:themeColor="text1"/>
        </w:rPr>
        <w:t xml:space="preserve"> </w:t>
      </w:r>
      <w:r w:rsidRPr="3E5DB00C">
        <w:rPr>
          <w:rFonts w:eastAsia="Cambria" w:cs="Cambria"/>
          <w:b/>
          <w:color w:val="000000" w:themeColor="text1"/>
          <w:lang w:val="en-GB"/>
        </w:rPr>
        <w:t>will</w:t>
      </w:r>
      <w:r w:rsidRPr="3E5DB00C">
        <w:rPr>
          <w:rFonts w:eastAsia="Cambria" w:cs="Cambria"/>
          <w:b/>
          <w:color w:val="000000" w:themeColor="text1"/>
        </w:rPr>
        <w:t xml:space="preserve"> </w:t>
      </w:r>
      <w:r w:rsidRPr="3E5DB00C">
        <w:rPr>
          <w:rFonts w:eastAsia="Cambria" w:cs="Cambria"/>
          <w:b/>
          <w:color w:val="000000" w:themeColor="text1"/>
          <w:lang w:val="en-GB"/>
        </w:rPr>
        <w:t>lead</w:t>
      </w:r>
      <w:r w:rsidRPr="3E5DB00C">
        <w:rPr>
          <w:rFonts w:eastAsia="Cambria" w:cs="Cambria"/>
          <w:b/>
          <w:color w:val="000000" w:themeColor="text1"/>
        </w:rPr>
        <w:t xml:space="preserve"> </w:t>
      </w:r>
      <w:r w:rsidRPr="3E5DB00C">
        <w:rPr>
          <w:rFonts w:eastAsia="Cambria" w:cs="Cambria"/>
          <w:b/>
          <w:color w:val="000000" w:themeColor="text1"/>
          <w:lang w:val="en-GB"/>
        </w:rPr>
        <w:t>to</w:t>
      </w:r>
      <w:r w:rsidRPr="3E5DB00C">
        <w:rPr>
          <w:rFonts w:eastAsia="Cambria" w:cs="Cambria"/>
          <w:b/>
          <w:color w:val="000000" w:themeColor="text1"/>
        </w:rPr>
        <w:t xml:space="preserve"> </w:t>
      </w:r>
      <w:r w:rsidRPr="3E5DB00C">
        <w:rPr>
          <w:rFonts w:eastAsia="Cambria" w:cs="Cambria"/>
          <w:b/>
          <w:color w:val="000000" w:themeColor="text1"/>
          <w:lang w:val="en-GB"/>
        </w:rPr>
        <w:t>disqualification</w:t>
      </w:r>
      <w:r w:rsidRPr="3E5DB00C">
        <w:rPr>
          <w:rFonts w:eastAsia="Cambria" w:cs="Cambria"/>
          <w:b/>
          <w:color w:val="000000" w:themeColor="text1"/>
          <w:lang w:val="ru"/>
        </w:rPr>
        <w:t>. /</w:t>
      </w:r>
      <w:r w:rsidRPr="3E5DB00C">
        <w:rPr>
          <w:rFonts w:eastAsia="Cambria" w:cs="Cambria"/>
          <w:b/>
          <w:lang w:val="ru"/>
        </w:rPr>
        <w:t>Удовлетворительное</w:t>
      </w:r>
      <w:r w:rsidRPr="3E5DB00C">
        <w:rPr>
          <w:rFonts w:eastAsia="Cambria" w:cs="Cambria"/>
          <w:b/>
          <w:color w:val="002060"/>
          <w:lang w:val="ru"/>
        </w:rPr>
        <w:t xml:space="preserve"> </w:t>
      </w:r>
      <w:r w:rsidRPr="3E5DB00C">
        <w:rPr>
          <w:rFonts w:eastAsia="Cambria" w:cs="Cambria"/>
          <w:b/>
          <w:lang w:val="ru"/>
        </w:rPr>
        <w:t>завершение</w:t>
      </w:r>
      <w:r w:rsidRPr="3E5DB00C">
        <w:rPr>
          <w:rFonts w:eastAsia="Cambria" w:cs="Cambria"/>
          <w:b/>
          <w:color w:val="002060"/>
          <w:lang w:val="ru"/>
        </w:rPr>
        <w:t xml:space="preserve"> </w:t>
      </w:r>
      <w:r w:rsidRPr="3E5DB00C">
        <w:rPr>
          <w:rFonts w:eastAsia="Cambria" w:cs="Cambria"/>
          <w:b/>
          <w:lang w:val="ru"/>
        </w:rPr>
        <w:t>не</w:t>
      </w:r>
      <w:r w:rsidRPr="3E5DB00C">
        <w:rPr>
          <w:rFonts w:eastAsia="Cambria" w:cs="Cambria"/>
          <w:b/>
          <w:color w:val="002060"/>
          <w:lang w:val="ru"/>
        </w:rPr>
        <w:t xml:space="preserve"> </w:t>
      </w:r>
      <w:r w:rsidRPr="3E5DB00C">
        <w:rPr>
          <w:rFonts w:eastAsia="Cambria" w:cs="Cambria"/>
          <w:b/>
          <w:lang w:val="ru"/>
        </w:rPr>
        <w:t xml:space="preserve">менее 3 (трех) инфраструктурных проектов схожего характера с работами по тендеру, и на сумму не менее </w:t>
      </w:r>
      <w:r w:rsidR="5E21A578" w:rsidRPr="3E5DB00C">
        <w:rPr>
          <w:rFonts w:eastAsia="Cambria" w:cs="Cambria"/>
          <w:b/>
          <w:bCs/>
          <w:lang w:val="ru"/>
        </w:rPr>
        <w:t>4 897 165</w:t>
      </w:r>
      <w:r w:rsidRPr="3E5DB00C">
        <w:rPr>
          <w:rFonts w:eastAsia="Cambria" w:cs="Cambria"/>
          <w:b/>
          <w:lang w:val="ru"/>
        </w:rPr>
        <w:t xml:space="preserve"> кыргызских сомов для каждого контракта за последние три года.</w:t>
      </w:r>
      <w:r w:rsidR="62BBE622" w:rsidRPr="24B28A77">
        <w:rPr>
          <w:rFonts w:eastAsia="Cambria" w:cs="Cambria"/>
          <w:b/>
          <w:bCs/>
          <w:lang w:val="ru"/>
        </w:rPr>
        <w:t xml:space="preserve"> Заказы / контракты или акты </w:t>
      </w:r>
      <w:r w:rsidR="00AD3867" w:rsidRPr="24B28A77">
        <w:rPr>
          <w:rFonts w:eastAsia="Cambria" w:cs="Cambria"/>
          <w:b/>
          <w:bCs/>
          <w:lang w:val="ru"/>
        </w:rPr>
        <w:t>выполненных</w:t>
      </w:r>
      <w:r w:rsidR="62BBE622" w:rsidRPr="24B28A77">
        <w:rPr>
          <w:rFonts w:eastAsia="Cambria" w:cs="Cambria"/>
          <w:b/>
          <w:bCs/>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219EF076" w14:textId="314CE204" w:rsidR="0E266A4A" w:rsidRDefault="0E266A4A" w:rsidP="0E266A4A">
      <w:pPr>
        <w:pStyle w:val="ad"/>
        <w:tabs>
          <w:tab w:val="left" w:pos="0"/>
          <w:tab w:val="left" w:pos="1158"/>
        </w:tabs>
        <w:spacing w:line="264" w:lineRule="auto"/>
        <w:ind w:left="720"/>
        <w:rPr>
          <w:rFonts w:eastAsia="Cambria" w:cs="Cambria"/>
          <w:b/>
          <w:bCs/>
          <w:szCs w:val="20"/>
          <w:lang w:val="ru"/>
        </w:rPr>
      </w:pPr>
    </w:p>
    <w:p w14:paraId="0BDC1460" w14:textId="2EEDE5E0" w:rsidR="25F0B1FB" w:rsidRDefault="25F0B1FB" w:rsidP="00537175">
      <w:pPr>
        <w:pStyle w:val="ad"/>
        <w:numPr>
          <w:ilvl w:val="0"/>
          <w:numId w:val="252"/>
        </w:numPr>
        <w:tabs>
          <w:tab w:val="left" w:pos="0"/>
          <w:tab w:val="left" w:pos="1158"/>
        </w:tabs>
        <w:spacing w:line="264" w:lineRule="auto"/>
        <w:rPr>
          <w:rFonts w:eastAsia="Cambria" w:cs="Cambria"/>
          <w:szCs w:val="20"/>
          <w:lang w:val="en-US"/>
        </w:rPr>
      </w:pPr>
      <w:r w:rsidRPr="0E266A4A">
        <w:rPr>
          <w:rFonts w:eastAsia="Cambria" w:cs="Cambria"/>
          <w:szCs w:val="20"/>
          <w:lang w:val="en-US"/>
        </w:rPr>
        <w:t>If the Bidder applies for  Lot 4/ Если участник подаст  на Лот 4</w:t>
      </w:r>
    </w:p>
    <w:p w14:paraId="1C6E148A" w14:textId="3B4FB7B9" w:rsidR="07BD8877" w:rsidRDefault="25F0B1FB" w:rsidP="0E266A4A">
      <w:pPr>
        <w:pStyle w:val="ad"/>
        <w:tabs>
          <w:tab w:val="left" w:pos="0"/>
          <w:tab w:val="left" w:pos="1158"/>
        </w:tabs>
        <w:spacing w:line="264" w:lineRule="auto"/>
        <w:ind w:left="720"/>
        <w:rPr>
          <w:rFonts w:eastAsia="Cambria" w:cs="Cambria"/>
          <w:lang w:val="ru"/>
        </w:rPr>
      </w:pPr>
      <w:r w:rsidRPr="10A335DD">
        <w:rPr>
          <w:rFonts w:eastAsia="Cambria" w:cs="Cambria"/>
          <w:b/>
          <w:color w:val="000000" w:themeColor="text1"/>
          <w:lang w:val="en-GB"/>
        </w:rPr>
        <w:t xml:space="preserve">Satisfactory completion of at least 3 (three) infrastructure projects of the similar nature as the works to be tendered and of at least </w:t>
      </w:r>
      <w:r w:rsidR="31A9A5F1" w:rsidRPr="3E5DB00C">
        <w:rPr>
          <w:rFonts w:eastAsia="Cambria" w:cs="Cambria"/>
          <w:b/>
          <w:bCs/>
          <w:color w:val="000000" w:themeColor="text1"/>
          <w:lang w:val="en-GB"/>
        </w:rPr>
        <w:t>6 790 356</w:t>
      </w:r>
      <w:r w:rsidRPr="10A335DD">
        <w:rPr>
          <w:rFonts w:eastAsia="Cambria" w:cs="Cambria"/>
          <w:b/>
          <w:color w:val="000000" w:themeColor="text1"/>
          <w:lang w:val="en-GB"/>
        </w:rPr>
        <w:t xml:space="preserve"> KGS value each in the past three years. Work Orders/contracts and Completion Certificates shall be attached (if applicable). Non</w:t>
      </w:r>
      <w:r w:rsidRPr="10A335DD">
        <w:rPr>
          <w:rFonts w:eastAsia="Cambria" w:cs="Cambria"/>
          <w:b/>
          <w:color w:val="000000" w:themeColor="text1"/>
          <w:lang w:val="ru"/>
        </w:rPr>
        <w:t>-</w:t>
      </w:r>
      <w:r w:rsidRPr="10A335DD">
        <w:rPr>
          <w:rFonts w:eastAsia="Cambria" w:cs="Cambria"/>
          <w:b/>
          <w:color w:val="000000" w:themeColor="text1"/>
          <w:lang w:val="en-GB"/>
        </w:rPr>
        <w:t>submission</w:t>
      </w:r>
      <w:r w:rsidRPr="00537175">
        <w:rPr>
          <w:rFonts w:eastAsia="Cambria" w:cs="Cambria"/>
          <w:b/>
          <w:color w:val="000000" w:themeColor="text1"/>
        </w:rPr>
        <w:t xml:space="preserve"> </w:t>
      </w:r>
      <w:r w:rsidRPr="10A335DD">
        <w:rPr>
          <w:rFonts w:eastAsia="Cambria" w:cs="Cambria"/>
          <w:b/>
          <w:color w:val="000000" w:themeColor="text1"/>
          <w:lang w:val="en-GB"/>
        </w:rPr>
        <w:t>of</w:t>
      </w:r>
      <w:r w:rsidRPr="00537175">
        <w:rPr>
          <w:rFonts w:eastAsia="Cambria" w:cs="Cambria"/>
          <w:b/>
          <w:color w:val="000000" w:themeColor="text1"/>
        </w:rPr>
        <w:t xml:space="preserve"> </w:t>
      </w:r>
      <w:r w:rsidRPr="10A335DD">
        <w:rPr>
          <w:rFonts w:eastAsia="Cambria" w:cs="Cambria"/>
          <w:b/>
          <w:color w:val="000000" w:themeColor="text1"/>
          <w:lang w:val="en-GB"/>
        </w:rPr>
        <w:t>work</w:t>
      </w:r>
      <w:r w:rsidRPr="00537175">
        <w:rPr>
          <w:rFonts w:eastAsia="Cambria" w:cs="Cambria"/>
          <w:b/>
          <w:color w:val="000000" w:themeColor="text1"/>
        </w:rPr>
        <w:t xml:space="preserve"> </w:t>
      </w:r>
      <w:r w:rsidRPr="10A335DD">
        <w:rPr>
          <w:rFonts w:eastAsia="Cambria" w:cs="Cambria"/>
          <w:b/>
          <w:color w:val="000000" w:themeColor="text1"/>
          <w:lang w:val="en-GB"/>
        </w:rPr>
        <w:t>orders</w:t>
      </w:r>
      <w:r w:rsidRPr="10A335DD">
        <w:rPr>
          <w:rFonts w:eastAsia="Cambria" w:cs="Cambria"/>
          <w:b/>
          <w:color w:val="000000" w:themeColor="text1"/>
          <w:lang w:val="ru"/>
        </w:rPr>
        <w:t>/</w:t>
      </w:r>
      <w:r w:rsidRPr="10A335DD">
        <w:rPr>
          <w:rFonts w:eastAsia="Cambria" w:cs="Cambria"/>
          <w:b/>
          <w:color w:val="000000" w:themeColor="text1"/>
          <w:lang w:val="en-GB"/>
        </w:rPr>
        <w:t>contracts</w:t>
      </w:r>
      <w:r w:rsidRPr="00537175">
        <w:rPr>
          <w:rFonts w:eastAsia="Cambria" w:cs="Cambria"/>
          <w:b/>
          <w:color w:val="000000" w:themeColor="text1"/>
        </w:rPr>
        <w:t xml:space="preserve"> </w:t>
      </w:r>
      <w:r w:rsidRPr="10A335DD">
        <w:rPr>
          <w:rFonts w:eastAsia="Cambria" w:cs="Cambria"/>
          <w:b/>
          <w:color w:val="000000" w:themeColor="text1"/>
          <w:lang w:val="en-GB"/>
        </w:rPr>
        <w:t>will</w:t>
      </w:r>
      <w:r w:rsidRPr="00537175">
        <w:rPr>
          <w:rFonts w:eastAsia="Cambria" w:cs="Cambria"/>
          <w:b/>
          <w:color w:val="000000" w:themeColor="text1"/>
        </w:rPr>
        <w:t xml:space="preserve"> </w:t>
      </w:r>
      <w:r w:rsidRPr="10A335DD">
        <w:rPr>
          <w:rFonts w:eastAsia="Cambria" w:cs="Cambria"/>
          <w:b/>
          <w:color w:val="000000" w:themeColor="text1"/>
          <w:lang w:val="en-GB"/>
        </w:rPr>
        <w:t>lead</w:t>
      </w:r>
      <w:r w:rsidRPr="00537175">
        <w:rPr>
          <w:rFonts w:eastAsia="Cambria" w:cs="Cambria"/>
          <w:b/>
          <w:color w:val="000000" w:themeColor="text1"/>
        </w:rPr>
        <w:t xml:space="preserve"> </w:t>
      </w:r>
      <w:r w:rsidRPr="10A335DD">
        <w:rPr>
          <w:rFonts w:eastAsia="Cambria" w:cs="Cambria"/>
          <w:b/>
          <w:color w:val="000000" w:themeColor="text1"/>
          <w:lang w:val="en-GB"/>
        </w:rPr>
        <w:t>to</w:t>
      </w:r>
      <w:r w:rsidRPr="00537175">
        <w:rPr>
          <w:rFonts w:eastAsia="Cambria" w:cs="Cambria"/>
          <w:b/>
          <w:color w:val="000000" w:themeColor="text1"/>
        </w:rPr>
        <w:t xml:space="preserve"> </w:t>
      </w:r>
      <w:r w:rsidRPr="10A335DD">
        <w:rPr>
          <w:rFonts w:eastAsia="Cambria" w:cs="Cambria"/>
          <w:b/>
          <w:color w:val="000000" w:themeColor="text1"/>
          <w:lang w:val="en-GB"/>
        </w:rPr>
        <w:t>disqualification</w:t>
      </w:r>
      <w:r w:rsidRPr="10A335DD">
        <w:rPr>
          <w:rFonts w:eastAsia="Cambria" w:cs="Cambria"/>
          <w:b/>
          <w:color w:val="000000" w:themeColor="text1"/>
          <w:lang w:val="ru"/>
        </w:rPr>
        <w:t>. /</w:t>
      </w:r>
      <w:r w:rsidRPr="10A335DD">
        <w:rPr>
          <w:rFonts w:eastAsia="Cambria" w:cs="Cambria"/>
          <w:b/>
          <w:lang w:val="ru"/>
        </w:rPr>
        <w:t>Удовлетворительное</w:t>
      </w:r>
      <w:r w:rsidRPr="10A335DD">
        <w:rPr>
          <w:rFonts w:eastAsia="Cambria" w:cs="Cambria"/>
          <w:b/>
          <w:color w:val="002060"/>
          <w:lang w:val="ru"/>
        </w:rPr>
        <w:t xml:space="preserve"> </w:t>
      </w:r>
      <w:r w:rsidRPr="10A335DD">
        <w:rPr>
          <w:rFonts w:eastAsia="Cambria" w:cs="Cambria"/>
          <w:b/>
          <w:lang w:val="ru"/>
        </w:rPr>
        <w:t>завершение</w:t>
      </w:r>
      <w:r w:rsidRPr="10A335DD">
        <w:rPr>
          <w:rFonts w:eastAsia="Cambria" w:cs="Cambria"/>
          <w:b/>
          <w:color w:val="002060"/>
          <w:lang w:val="ru"/>
        </w:rPr>
        <w:t xml:space="preserve"> </w:t>
      </w:r>
      <w:r w:rsidRPr="10A335DD">
        <w:rPr>
          <w:rFonts w:eastAsia="Cambria" w:cs="Cambria"/>
          <w:b/>
          <w:lang w:val="ru"/>
        </w:rPr>
        <w:t>не</w:t>
      </w:r>
      <w:r w:rsidRPr="10A335DD">
        <w:rPr>
          <w:rFonts w:eastAsia="Cambria" w:cs="Cambria"/>
          <w:b/>
          <w:color w:val="002060"/>
          <w:lang w:val="ru"/>
        </w:rPr>
        <w:t xml:space="preserve"> </w:t>
      </w:r>
      <w:r w:rsidRPr="10A335DD">
        <w:rPr>
          <w:rFonts w:eastAsia="Cambria" w:cs="Cambria"/>
          <w:b/>
          <w:lang w:val="ru"/>
        </w:rPr>
        <w:t xml:space="preserve">менее 3 (трех) инфраструктурных проектов схожего характера с работами по тендеру, и на сумму не менее </w:t>
      </w:r>
      <w:r w:rsidR="79B307F6" w:rsidRPr="72AC04E2">
        <w:rPr>
          <w:rFonts w:eastAsia="Cambria" w:cs="Cambria"/>
          <w:b/>
          <w:bCs/>
          <w:lang w:val="ru"/>
        </w:rPr>
        <w:t>6 790 35</w:t>
      </w:r>
      <w:r w:rsidR="00E055EA" w:rsidRPr="00E055EA">
        <w:rPr>
          <w:rFonts w:eastAsia="Cambria" w:cs="Cambria"/>
          <w:b/>
          <w:bCs/>
        </w:rPr>
        <w:t>6</w:t>
      </w:r>
      <w:r w:rsidRPr="10A335DD">
        <w:rPr>
          <w:rFonts w:eastAsia="Cambria" w:cs="Cambria"/>
          <w:b/>
          <w:lang w:val="ru"/>
        </w:rPr>
        <w:t xml:space="preserve"> кыргызских сомов для каждого контракта за последние три года.</w:t>
      </w:r>
      <w:r w:rsidR="75ACE798" w:rsidRPr="24B28A77">
        <w:rPr>
          <w:rFonts w:eastAsia="Cambria" w:cs="Cambria"/>
          <w:b/>
          <w:bCs/>
          <w:lang w:val="ru"/>
        </w:rPr>
        <w:t xml:space="preserve"> Заказы / контракты или акты </w:t>
      </w:r>
      <w:r w:rsidR="00AD3867" w:rsidRPr="24B28A77">
        <w:rPr>
          <w:rFonts w:eastAsia="Cambria" w:cs="Cambria"/>
          <w:b/>
          <w:bCs/>
          <w:lang w:val="ru"/>
        </w:rPr>
        <w:t>выполненных</w:t>
      </w:r>
      <w:r w:rsidR="75ACE798" w:rsidRPr="24B28A77">
        <w:rPr>
          <w:rFonts w:eastAsia="Cambria" w:cs="Cambria"/>
          <w:b/>
          <w:bCs/>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17647BFE" w14:textId="6B5E1262" w:rsidR="72AC04E2" w:rsidRDefault="72AC04E2" w:rsidP="72AC04E2">
      <w:pPr>
        <w:pStyle w:val="ad"/>
        <w:tabs>
          <w:tab w:val="left" w:pos="0"/>
          <w:tab w:val="left" w:pos="1158"/>
        </w:tabs>
        <w:spacing w:line="264" w:lineRule="auto"/>
        <w:ind w:left="720"/>
        <w:rPr>
          <w:rFonts w:eastAsia="Cambria" w:cs="Cambria"/>
          <w:b/>
          <w:bCs/>
          <w:lang w:val="ru"/>
        </w:rPr>
      </w:pPr>
    </w:p>
    <w:p w14:paraId="7204C986" w14:textId="3E6E1166" w:rsidR="25F0B1FB" w:rsidRDefault="515B0DCD" w:rsidP="72AC04E2">
      <w:pPr>
        <w:pStyle w:val="ad"/>
        <w:numPr>
          <w:ilvl w:val="0"/>
          <w:numId w:val="252"/>
        </w:numPr>
        <w:tabs>
          <w:tab w:val="left" w:pos="0"/>
          <w:tab w:val="left" w:pos="1158"/>
        </w:tabs>
        <w:spacing w:line="264" w:lineRule="auto"/>
        <w:rPr>
          <w:rFonts w:eastAsia="Cambria" w:cs="Cambria"/>
          <w:lang w:val="en-US"/>
        </w:rPr>
      </w:pPr>
      <w:r w:rsidRPr="72AC04E2">
        <w:rPr>
          <w:rFonts w:eastAsia="Cambria" w:cs="Cambria"/>
          <w:lang w:val="en-US"/>
        </w:rPr>
        <w:t xml:space="preserve">If the Bidder applies for  Lot 5/ Если участник подаст  на Лот </w:t>
      </w:r>
      <w:r w:rsidRPr="5EA80F88">
        <w:rPr>
          <w:rFonts w:eastAsia="Cambria" w:cs="Cambria"/>
          <w:lang w:val="en-US"/>
        </w:rPr>
        <w:t>5</w:t>
      </w:r>
    </w:p>
    <w:p w14:paraId="6E3B40DF" w14:textId="6496A3F5" w:rsidR="25F0B1FB" w:rsidRDefault="515B0DCD" w:rsidP="72AC04E2">
      <w:pPr>
        <w:pStyle w:val="ad"/>
        <w:tabs>
          <w:tab w:val="left" w:pos="0"/>
          <w:tab w:val="left" w:pos="1158"/>
        </w:tabs>
        <w:spacing w:line="264" w:lineRule="auto"/>
        <w:ind w:left="720"/>
        <w:rPr>
          <w:rFonts w:eastAsia="Cambria" w:cs="Cambria"/>
          <w:lang w:val="ru"/>
        </w:rPr>
      </w:pPr>
      <w:r w:rsidRPr="72AC04E2">
        <w:rPr>
          <w:rFonts w:eastAsia="Cambria" w:cs="Cambria"/>
          <w:b/>
          <w:bCs/>
          <w:color w:val="000000" w:themeColor="text1"/>
          <w:lang w:val="en-GB"/>
        </w:rPr>
        <w:t xml:space="preserve">Satisfactory completion of at least 3 (three) infrastructure projects of the similar nature as the works to be tendered and of at least </w:t>
      </w:r>
      <w:r w:rsidR="005E4435">
        <w:rPr>
          <w:rFonts w:eastAsia="Cambria" w:cs="Cambria"/>
          <w:b/>
          <w:bCs/>
          <w:color w:val="000000" w:themeColor="text1"/>
          <w:lang w:val="en-GB"/>
        </w:rPr>
        <w:t>03 509</w:t>
      </w:r>
      <w:r w:rsidRPr="72AC04E2">
        <w:rPr>
          <w:rFonts w:eastAsia="Cambria" w:cs="Cambria"/>
          <w:b/>
          <w:bCs/>
          <w:color w:val="000000" w:themeColor="text1"/>
          <w:lang w:val="en-GB"/>
        </w:rPr>
        <w:t xml:space="preserve"> KGS value each in the past three years. Work Orders/contracts and Completion Certificates shall be attached (if applicable). Non</w:t>
      </w:r>
      <w:r w:rsidRPr="72AC04E2">
        <w:rPr>
          <w:rFonts w:eastAsia="Cambria" w:cs="Cambria"/>
          <w:b/>
          <w:bCs/>
          <w:color w:val="000000" w:themeColor="text1"/>
          <w:lang w:val="ru"/>
        </w:rPr>
        <w:t>-</w:t>
      </w:r>
      <w:r w:rsidRPr="72AC04E2">
        <w:rPr>
          <w:rFonts w:eastAsia="Cambria" w:cs="Cambria"/>
          <w:b/>
          <w:bCs/>
          <w:color w:val="000000" w:themeColor="text1"/>
          <w:lang w:val="en-GB"/>
        </w:rPr>
        <w:t>submission</w:t>
      </w:r>
      <w:r w:rsidRPr="72AC04E2">
        <w:rPr>
          <w:rFonts w:eastAsia="Cambria" w:cs="Cambria"/>
          <w:b/>
          <w:bCs/>
          <w:color w:val="000000" w:themeColor="text1"/>
        </w:rPr>
        <w:t xml:space="preserve"> </w:t>
      </w:r>
      <w:r w:rsidRPr="72AC04E2">
        <w:rPr>
          <w:rFonts w:eastAsia="Cambria" w:cs="Cambria"/>
          <w:b/>
          <w:bCs/>
          <w:color w:val="000000" w:themeColor="text1"/>
          <w:lang w:val="en-GB"/>
        </w:rPr>
        <w:t>of</w:t>
      </w:r>
      <w:r w:rsidRPr="72AC04E2">
        <w:rPr>
          <w:rFonts w:eastAsia="Cambria" w:cs="Cambria"/>
          <w:b/>
          <w:bCs/>
          <w:color w:val="000000" w:themeColor="text1"/>
        </w:rPr>
        <w:t xml:space="preserve"> </w:t>
      </w:r>
      <w:r w:rsidRPr="72AC04E2">
        <w:rPr>
          <w:rFonts w:eastAsia="Cambria" w:cs="Cambria"/>
          <w:b/>
          <w:bCs/>
          <w:color w:val="000000" w:themeColor="text1"/>
          <w:lang w:val="en-GB"/>
        </w:rPr>
        <w:t>work</w:t>
      </w:r>
      <w:r w:rsidRPr="72AC04E2">
        <w:rPr>
          <w:rFonts w:eastAsia="Cambria" w:cs="Cambria"/>
          <w:b/>
          <w:bCs/>
          <w:color w:val="000000" w:themeColor="text1"/>
        </w:rPr>
        <w:t xml:space="preserve"> </w:t>
      </w:r>
      <w:r w:rsidRPr="72AC04E2">
        <w:rPr>
          <w:rFonts w:eastAsia="Cambria" w:cs="Cambria"/>
          <w:b/>
          <w:bCs/>
          <w:color w:val="000000" w:themeColor="text1"/>
          <w:lang w:val="en-GB"/>
        </w:rPr>
        <w:t>orders</w:t>
      </w:r>
      <w:r w:rsidRPr="72AC04E2">
        <w:rPr>
          <w:rFonts w:eastAsia="Cambria" w:cs="Cambria"/>
          <w:b/>
          <w:bCs/>
          <w:color w:val="000000" w:themeColor="text1"/>
          <w:lang w:val="ru"/>
        </w:rPr>
        <w:t>/</w:t>
      </w:r>
      <w:r w:rsidRPr="72AC04E2">
        <w:rPr>
          <w:rFonts w:eastAsia="Cambria" w:cs="Cambria"/>
          <w:b/>
          <w:bCs/>
          <w:color w:val="000000" w:themeColor="text1"/>
          <w:lang w:val="en-GB"/>
        </w:rPr>
        <w:t>contracts</w:t>
      </w:r>
      <w:r w:rsidRPr="72AC04E2">
        <w:rPr>
          <w:rFonts w:eastAsia="Cambria" w:cs="Cambria"/>
          <w:b/>
          <w:bCs/>
          <w:color w:val="000000" w:themeColor="text1"/>
        </w:rPr>
        <w:t xml:space="preserve"> </w:t>
      </w:r>
      <w:r w:rsidRPr="72AC04E2">
        <w:rPr>
          <w:rFonts w:eastAsia="Cambria" w:cs="Cambria"/>
          <w:b/>
          <w:bCs/>
          <w:color w:val="000000" w:themeColor="text1"/>
          <w:lang w:val="en-GB"/>
        </w:rPr>
        <w:t>will</w:t>
      </w:r>
      <w:r w:rsidRPr="72AC04E2">
        <w:rPr>
          <w:rFonts w:eastAsia="Cambria" w:cs="Cambria"/>
          <w:b/>
          <w:bCs/>
          <w:color w:val="000000" w:themeColor="text1"/>
        </w:rPr>
        <w:t xml:space="preserve"> </w:t>
      </w:r>
      <w:r w:rsidRPr="72AC04E2">
        <w:rPr>
          <w:rFonts w:eastAsia="Cambria" w:cs="Cambria"/>
          <w:b/>
          <w:bCs/>
          <w:color w:val="000000" w:themeColor="text1"/>
          <w:lang w:val="en-GB"/>
        </w:rPr>
        <w:t>lead</w:t>
      </w:r>
      <w:r w:rsidRPr="72AC04E2">
        <w:rPr>
          <w:rFonts w:eastAsia="Cambria" w:cs="Cambria"/>
          <w:b/>
          <w:bCs/>
          <w:color w:val="000000" w:themeColor="text1"/>
        </w:rPr>
        <w:t xml:space="preserve"> </w:t>
      </w:r>
      <w:r w:rsidRPr="72AC04E2">
        <w:rPr>
          <w:rFonts w:eastAsia="Cambria" w:cs="Cambria"/>
          <w:b/>
          <w:bCs/>
          <w:color w:val="000000" w:themeColor="text1"/>
          <w:lang w:val="en-GB"/>
        </w:rPr>
        <w:t>to</w:t>
      </w:r>
      <w:r w:rsidRPr="72AC04E2">
        <w:rPr>
          <w:rFonts w:eastAsia="Cambria" w:cs="Cambria"/>
          <w:b/>
          <w:bCs/>
          <w:color w:val="000000" w:themeColor="text1"/>
        </w:rPr>
        <w:t xml:space="preserve"> </w:t>
      </w:r>
      <w:r w:rsidRPr="72AC04E2">
        <w:rPr>
          <w:rFonts w:eastAsia="Cambria" w:cs="Cambria"/>
          <w:b/>
          <w:bCs/>
          <w:color w:val="000000" w:themeColor="text1"/>
          <w:lang w:val="en-GB"/>
        </w:rPr>
        <w:t>disqualification</w:t>
      </w:r>
      <w:r w:rsidRPr="72AC04E2">
        <w:rPr>
          <w:rFonts w:eastAsia="Cambria" w:cs="Cambria"/>
          <w:b/>
          <w:bCs/>
          <w:color w:val="000000" w:themeColor="text1"/>
          <w:lang w:val="ru"/>
        </w:rPr>
        <w:t>. /</w:t>
      </w:r>
      <w:r w:rsidRPr="72AC04E2">
        <w:rPr>
          <w:rFonts w:eastAsia="Cambria" w:cs="Cambria"/>
          <w:b/>
          <w:bCs/>
          <w:lang w:val="ru"/>
        </w:rPr>
        <w:t>Удовлетворительное</w:t>
      </w:r>
      <w:r w:rsidRPr="72AC04E2">
        <w:rPr>
          <w:rFonts w:eastAsia="Cambria" w:cs="Cambria"/>
          <w:b/>
          <w:bCs/>
          <w:color w:val="002060"/>
          <w:lang w:val="ru"/>
        </w:rPr>
        <w:t xml:space="preserve"> </w:t>
      </w:r>
      <w:r w:rsidRPr="72AC04E2">
        <w:rPr>
          <w:rFonts w:eastAsia="Cambria" w:cs="Cambria"/>
          <w:b/>
          <w:bCs/>
          <w:lang w:val="ru"/>
        </w:rPr>
        <w:t>завершение</w:t>
      </w:r>
      <w:r w:rsidRPr="72AC04E2">
        <w:rPr>
          <w:rFonts w:eastAsia="Cambria" w:cs="Cambria"/>
          <w:b/>
          <w:bCs/>
          <w:color w:val="002060"/>
          <w:lang w:val="ru"/>
        </w:rPr>
        <w:t xml:space="preserve"> </w:t>
      </w:r>
      <w:r w:rsidRPr="72AC04E2">
        <w:rPr>
          <w:rFonts w:eastAsia="Cambria" w:cs="Cambria"/>
          <w:b/>
          <w:bCs/>
          <w:lang w:val="ru"/>
        </w:rPr>
        <w:t>не</w:t>
      </w:r>
      <w:r w:rsidRPr="72AC04E2">
        <w:rPr>
          <w:rFonts w:eastAsia="Cambria" w:cs="Cambria"/>
          <w:b/>
          <w:bCs/>
          <w:color w:val="002060"/>
          <w:lang w:val="ru"/>
        </w:rPr>
        <w:t xml:space="preserve"> </w:t>
      </w:r>
      <w:r w:rsidRPr="72AC04E2">
        <w:rPr>
          <w:rFonts w:eastAsia="Cambria" w:cs="Cambria"/>
          <w:b/>
          <w:bCs/>
          <w:lang w:val="ru"/>
        </w:rPr>
        <w:t xml:space="preserve">менее 3 (трех) инфраструктурных проектов схожего характера с работами по тендеру, и на сумму не менее </w:t>
      </w:r>
      <w:r w:rsidR="005E4435" w:rsidRPr="0012134D">
        <w:rPr>
          <w:rFonts w:eastAsia="Cambria" w:cs="Cambria"/>
          <w:b/>
          <w:bCs/>
        </w:rPr>
        <w:t>2 703 509</w:t>
      </w:r>
      <w:r w:rsidRPr="72AC04E2">
        <w:rPr>
          <w:rFonts w:eastAsia="Cambria" w:cs="Cambria"/>
          <w:b/>
          <w:bCs/>
          <w:lang w:val="ru"/>
        </w:rPr>
        <w:t xml:space="preserve"> кыргызских сомов для каждого контракта за последние три года.</w:t>
      </w:r>
      <w:r w:rsidRPr="5EA80F88">
        <w:rPr>
          <w:rFonts w:eastAsia="Cambria" w:cs="Cambria"/>
          <w:b/>
          <w:bCs/>
          <w:lang w:val="ru"/>
        </w:rPr>
        <w:t xml:space="preserve"> </w:t>
      </w:r>
      <w:r w:rsidR="57991875" w:rsidRPr="24B28A77">
        <w:rPr>
          <w:rFonts w:eastAsia="Cambria" w:cs="Cambria"/>
          <w:b/>
          <w:bCs/>
          <w:lang w:val="ru"/>
        </w:rPr>
        <w:t>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p>
    <w:p w14:paraId="0B59B20F" w14:textId="56B44BA6" w:rsidR="5EA80F88" w:rsidRDefault="5EA80F88" w:rsidP="5EA80F88">
      <w:pPr>
        <w:pStyle w:val="ad"/>
        <w:tabs>
          <w:tab w:val="left" w:pos="0"/>
          <w:tab w:val="left" w:pos="1158"/>
        </w:tabs>
        <w:spacing w:line="264" w:lineRule="auto"/>
        <w:ind w:left="720"/>
        <w:rPr>
          <w:rFonts w:eastAsia="Cambria" w:cs="Cambria"/>
          <w:b/>
          <w:bCs/>
          <w:lang w:val="ru"/>
        </w:rPr>
      </w:pPr>
    </w:p>
    <w:p w14:paraId="22825A38" w14:textId="707B1102" w:rsidR="25F0B1FB" w:rsidRDefault="515B0DCD" w:rsidP="5EA80F88">
      <w:pPr>
        <w:pStyle w:val="ad"/>
        <w:numPr>
          <w:ilvl w:val="0"/>
          <w:numId w:val="252"/>
        </w:numPr>
        <w:tabs>
          <w:tab w:val="left" w:pos="0"/>
          <w:tab w:val="left" w:pos="1158"/>
        </w:tabs>
        <w:spacing w:line="264" w:lineRule="auto"/>
        <w:rPr>
          <w:rFonts w:eastAsia="Cambria" w:cs="Cambria"/>
          <w:lang w:val="en-US"/>
        </w:rPr>
      </w:pPr>
      <w:r w:rsidRPr="5EA80F88">
        <w:rPr>
          <w:rFonts w:eastAsia="Cambria" w:cs="Cambria"/>
          <w:lang w:val="en-US"/>
        </w:rPr>
        <w:t>If the Bidder applies for  Lot 6/ Если участник подаст  на Лот 6</w:t>
      </w:r>
    </w:p>
    <w:p w14:paraId="0A7B6553" w14:textId="048EA05A" w:rsidR="25F0B1FB" w:rsidRDefault="515B0DCD" w:rsidP="5EA80F88">
      <w:pPr>
        <w:pStyle w:val="ad"/>
        <w:tabs>
          <w:tab w:val="left" w:pos="0"/>
          <w:tab w:val="left" w:pos="1158"/>
        </w:tabs>
        <w:spacing w:line="264" w:lineRule="auto"/>
        <w:ind w:left="720"/>
        <w:rPr>
          <w:rFonts w:eastAsia="Cambria" w:cs="Cambria"/>
          <w:lang w:val="ru"/>
        </w:rPr>
      </w:pPr>
      <w:r w:rsidRPr="5EA80F88">
        <w:rPr>
          <w:rFonts w:eastAsia="Cambria" w:cs="Cambria"/>
          <w:b/>
          <w:bCs/>
          <w:color w:val="000000" w:themeColor="text1"/>
          <w:lang w:val="en-GB"/>
        </w:rPr>
        <w:t xml:space="preserve">Satisfactory completion of at least 3 (three) infrastructure projects of the similar nature as the works to be tendered and of at least </w:t>
      </w:r>
      <w:r w:rsidR="005E4435">
        <w:rPr>
          <w:rFonts w:eastAsia="Cambria" w:cs="Cambria"/>
          <w:b/>
          <w:bCs/>
          <w:color w:val="000000" w:themeColor="text1"/>
          <w:lang w:val="en-GB"/>
        </w:rPr>
        <w:t>4 055 978</w:t>
      </w:r>
      <w:r w:rsidRPr="5EA80F88">
        <w:rPr>
          <w:rFonts w:eastAsia="Cambria" w:cs="Cambria"/>
          <w:b/>
          <w:bCs/>
          <w:color w:val="000000" w:themeColor="text1"/>
          <w:lang w:val="en-GB"/>
        </w:rPr>
        <w:t xml:space="preserve"> KGS value each in the past three years. Work Orders/contracts and Completion Certificates shall be attached (if applicable). Non</w:t>
      </w:r>
      <w:r w:rsidRPr="5EA80F88">
        <w:rPr>
          <w:rFonts w:eastAsia="Cambria" w:cs="Cambria"/>
          <w:b/>
          <w:bCs/>
          <w:color w:val="000000" w:themeColor="text1"/>
          <w:lang w:val="ru"/>
        </w:rPr>
        <w:t>-</w:t>
      </w:r>
      <w:r w:rsidRPr="5EA80F88">
        <w:rPr>
          <w:rFonts w:eastAsia="Cambria" w:cs="Cambria"/>
          <w:b/>
          <w:bCs/>
          <w:color w:val="000000" w:themeColor="text1"/>
          <w:lang w:val="en-GB"/>
        </w:rPr>
        <w:t>submission</w:t>
      </w:r>
      <w:r w:rsidRPr="5EA80F88">
        <w:rPr>
          <w:rFonts w:eastAsia="Cambria" w:cs="Cambria"/>
          <w:b/>
          <w:bCs/>
          <w:color w:val="000000" w:themeColor="text1"/>
        </w:rPr>
        <w:t xml:space="preserve"> </w:t>
      </w:r>
      <w:r w:rsidRPr="5EA80F88">
        <w:rPr>
          <w:rFonts w:eastAsia="Cambria" w:cs="Cambria"/>
          <w:b/>
          <w:bCs/>
          <w:color w:val="000000" w:themeColor="text1"/>
          <w:lang w:val="en-GB"/>
        </w:rPr>
        <w:t>of</w:t>
      </w:r>
      <w:r w:rsidRPr="5EA80F88">
        <w:rPr>
          <w:rFonts w:eastAsia="Cambria" w:cs="Cambria"/>
          <w:b/>
          <w:bCs/>
          <w:color w:val="000000" w:themeColor="text1"/>
        </w:rPr>
        <w:t xml:space="preserve"> </w:t>
      </w:r>
      <w:r w:rsidRPr="5EA80F88">
        <w:rPr>
          <w:rFonts w:eastAsia="Cambria" w:cs="Cambria"/>
          <w:b/>
          <w:bCs/>
          <w:color w:val="000000" w:themeColor="text1"/>
          <w:lang w:val="en-GB"/>
        </w:rPr>
        <w:t>work</w:t>
      </w:r>
      <w:r w:rsidRPr="5EA80F88">
        <w:rPr>
          <w:rFonts w:eastAsia="Cambria" w:cs="Cambria"/>
          <w:b/>
          <w:bCs/>
          <w:color w:val="000000" w:themeColor="text1"/>
        </w:rPr>
        <w:t xml:space="preserve"> </w:t>
      </w:r>
      <w:r w:rsidRPr="5EA80F88">
        <w:rPr>
          <w:rFonts w:eastAsia="Cambria" w:cs="Cambria"/>
          <w:b/>
          <w:bCs/>
          <w:color w:val="000000" w:themeColor="text1"/>
          <w:lang w:val="en-GB"/>
        </w:rPr>
        <w:t>orders</w:t>
      </w:r>
      <w:r w:rsidRPr="5EA80F88">
        <w:rPr>
          <w:rFonts w:eastAsia="Cambria" w:cs="Cambria"/>
          <w:b/>
          <w:bCs/>
          <w:color w:val="000000" w:themeColor="text1"/>
          <w:lang w:val="ru"/>
        </w:rPr>
        <w:t>/</w:t>
      </w:r>
      <w:r w:rsidRPr="5EA80F88">
        <w:rPr>
          <w:rFonts w:eastAsia="Cambria" w:cs="Cambria"/>
          <w:b/>
          <w:bCs/>
          <w:color w:val="000000" w:themeColor="text1"/>
          <w:lang w:val="en-GB"/>
        </w:rPr>
        <w:t>contracts</w:t>
      </w:r>
      <w:r w:rsidRPr="5EA80F88">
        <w:rPr>
          <w:rFonts w:eastAsia="Cambria" w:cs="Cambria"/>
          <w:b/>
          <w:bCs/>
          <w:color w:val="000000" w:themeColor="text1"/>
        </w:rPr>
        <w:t xml:space="preserve"> </w:t>
      </w:r>
      <w:r w:rsidRPr="5EA80F88">
        <w:rPr>
          <w:rFonts w:eastAsia="Cambria" w:cs="Cambria"/>
          <w:b/>
          <w:bCs/>
          <w:color w:val="000000" w:themeColor="text1"/>
          <w:lang w:val="en-GB"/>
        </w:rPr>
        <w:t>will</w:t>
      </w:r>
      <w:r w:rsidRPr="5EA80F88">
        <w:rPr>
          <w:rFonts w:eastAsia="Cambria" w:cs="Cambria"/>
          <w:b/>
          <w:bCs/>
          <w:color w:val="000000" w:themeColor="text1"/>
        </w:rPr>
        <w:t xml:space="preserve"> </w:t>
      </w:r>
      <w:r w:rsidRPr="5EA80F88">
        <w:rPr>
          <w:rFonts w:eastAsia="Cambria" w:cs="Cambria"/>
          <w:b/>
          <w:bCs/>
          <w:color w:val="000000" w:themeColor="text1"/>
          <w:lang w:val="en-GB"/>
        </w:rPr>
        <w:t>lead</w:t>
      </w:r>
      <w:r w:rsidRPr="5EA80F88">
        <w:rPr>
          <w:rFonts w:eastAsia="Cambria" w:cs="Cambria"/>
          <w:b/>
          <w:bCs/>
          <w:color w:val="000000" w:themeColor="text1"/>
        </w:rPr>
        <w:t xml:space="preserve"> </w:t>
      </w:r>
      <w:r w:rsidRPr="5EA80F88">
        <w:rPr>
          <w:rFonts w:eastAsia="Cambria" w:cs="Cambria"/>
          <w:b/>
          <w:bCs/>
          <w:color w:val="000000" w:themeColor="text1"/>
          <w:lang w:val="en-GB"/>
        </w:rPr>
        <w:t>to</w:t>
      </w:r>
      <w:r w:rsidRPr="5EA80F88">
        <w:rPr>
          <w:rFonts w:eastAsia="Cambria" w:cs="Cambria"/>
          <w:b/>
          <w:bCs/>
          <w:color w:val="000000" w:themeColor="text1"/>
        </w:rPr>
        <w:t xml:space="preserve"> </w:t>
      </w:r>
      <w:r w:rsidRPr="5EA80F88">
        <w:rPr>
          <w:rFonts w:eastAsia="Cambria" w:cs="Cambria"/>
          <w:b/>
          <w:bCs/>
          <w:color w:val="000000" w:themeColor="text1"/>
          <w:lang w:val="en-GB"/>
        </w:rPr>
        <w:t>disqualification</w:t>
      </w:r>
      <w:r w:rsidRPr="5EA80F88">
        <w:rPr>
          <w:rFonts w:eastAsia="Cambria" w:cs="Cambria"/>
          <w:b/>
          <w:bCs/>
          <w:color w:val="000000" w:themeColor="text1"/>
          <w:lang w:val="ru"/>
        </w:rPr>
        <w:t>. /</w:t>
      </w:r>
      <w:r w:rsidRPr="5EA80F88">
        <w:rPr>
          <w:rFonts w:eastAsia="Cambria" w:cs="Cambria"/>
          <w:b/>
          <w:bCs/>
          <w:lang w:val="ru"/>
        </w:rPr>
        <w:t>Удовлетворительное</w:t>
      </w:r>
      <w:r w:rsidRPr="5EA80F88">
        <w:rPr>
          <w:rFonts w:eastAsia="Cambria" w:cs="Cambria"/>
          <w:b/>
          <w:bCs/>
          <w:color w:val="002060"/>
          <w:lang w:val="ru"/>
        </w:rPr>
        <w:t xml:space="preserve"> </w:t>
      </w:r>
      <w:r w:rsidRPr="5EA80F88">
        <w:rPr>
          <w:rFonts w:eastAsia="Cambria" w:cs="Cambria"/>
          <w:b/>
          <w:bCs/>
          <w:lang w:val="ru"/>
        </w:rPr>
        <w:t>завершение</w:t>
      </w:r>
      <w:r w:rsidRPr="5EA80F88">
        <w:rPr>
          <w:rFonts w:eastAsia="Cambria" w:cs="Cambria"/>
          <w:b/>
          <w:bCs/>
          <w:color w:val="002060"/>
          <w:lang w:val="ru"/>
        </w:rPr>
        <w:t xml:space="preserve"> </w:t>
      </w:r>
      <w:r w:rsidRPr="5EA80F88">
        <w:rPr>
          <w:rFonts w:eastAsia="Cambria" w:cs="Cambria"/>
          <w:b/>
          <w:bCs/>
          <w:lang w:val="ru"/>
        </w:rPr>
        <w:t>не</w:t>
      </w:r>
      <w:r w:rsidRPr="5EA80F88">
        <w:rPr>
          <w:rFonts w:eastAsia="Cambria" w:cs="Cambria"/>
          <w:b/>
          <w:bCs/>
          <w:color w:val="002060"/>
          <w:lang w:val="ru"/>
        </w:rPr>
        <w:t xml:space="preserve"> </w:t>
      </w:r>
      <w:r w:rsidRPr="5EA80F88">
        <w:rPr>
          <w:rFonts w:eastAsia="Cambria" w:cs="Cambria"/>
          <w:b/>
          <w:bCs/>
          <w:lang w:val="ru"/>
        </w:rPr>
        <w:t xml:space="preserve">менее 3 (трех) инфраструктурных проектов схожего характера с работами по тендеру, и на сумму не менее </w:t>
      </w:r>
      <w:r w:rsidR="005E4435" w:rsidRPr="0012134D">
        <w:rPr>
          <w:rFonts w:eastAsia="Cambria" w:cs="Cambria"/>
          <w:b/>
          <w:bCs/>
        </w:rPr>
        <w:t>4 055 978</w:t>
      </w:r>
      <w:r w:rsidRPr="07D9EAFA">
        <w:rPr>
          <w:rFonts w:eastAsia="Cambria" w:cs="Cambria"/>
          <w:b/>
          <w:bCs/>
          <w:lang w:val="ru"/>
        </w:rPr>
        <w:t xml:space="preserve"> </w:t>
      </w:r>
      <w:r w:rsidRPr="5EA80F88">
        <w:rPr>
          <w:rFonts w:eastAsia="Cambria" w:cs="Cambria"/>
          <w:b/>
          <w:bCs/>
          <w:lang w:val="ru"/>
        </w:rPr>
        <w:t>кыргызских сомов для каждого контракта за последние три года.</w:t>
      </w:r>
      <w:r w:rsidR="373098FD" w:rsidRPr="24B28A77">
        <w:rPr>
          <w:rFonts w:eastAsia="Cambria" w:cs="Cambria"/>
          <w:b/>
          <w:bCs/>
          <w:lang w:val="ru"/>
        </w:rPr>
        <w:t xml:space="preserve"> 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p>
    <w:p w14:paraId="126EF446" w14:textId="3B8B9136" w:rsidR="5EA80F88" w:rsidRDefault="5EA80F88" w:rsidP="5EA80F88">
      <w:pPr>
        <w:pStyle w:val="ad"/>
        <w:tabs>
          <w:tab w:val="left" w:pos="0"/>
          <w:tab w:val="left" w:pos="1158"/>
        </w:tabs>
        <w:spacing w:line="264" w:lineRule="auto"/>
        <w:ind w:left="720"/>
        <w:rPr>
          <w:rFonts w:eastAsia="Cambria" w:cs="Cambria"/>
          <w:b/>
          <w:bCs/>
          <w:lang w:val="ru"/>
        </w:rPr>
      </w:pPr>
    </w:p>
    <w:p w14:paraId="4F5443A2" w14:textId="4DE3AFA2" w:rsidR="07D9EAFA" w:rsidRDefault="44E2A6B6" w:rsidP="7440AB88">
      <w:pPr>
        <w:pStyle w:val="ad"/>
        <w:numPr>
          <w:ilvl w:val="0"/>
          <w:numId w:val="252"/>
        </w:numPr>
        <w:tabs>
          <w:tab w:val="left" w:pos="0"/>
          <w:tab w:val="left" w:pos="1158"/>
        </w:tabs>
        <w:spacing w:line="264" w:lineRule="auto"/>
        <w:rPr>
          <w:rFonts w:eastAsia="Cambria" w:cs="Cambria"/>
          <w:lang w:val="en-US"/>
        </w:rPr>
      </w:pPr>
      <w:r w:rsidRPr="7440AB88">
        <w:rPr>
          <w:rFonts w:eastAsia="Cambria" w:cs="Cambria"/>
          <w:lang w:val="en-US"/>
        </w:rPr>
        <w:t>If the Bidder applies for  Lot 7/ Если участник подаст  на Лот 7</w:t>
      </w:r>
    </w:p>
    <w:p w14:paraId="207D5D85" w14:textId="1DBE3233" w:rsidR="07D9EAFA" w:rsidRDefault="44E2A6B6" w:rsidP="7440AB88">
      <w:pPr>
        <w:pStyle w:val="ad"/>
        <w:tabs>
          <w:tab w:val="left" w:pos="0"/>
          <w:tab w:val="left" w:pos="1158"/>
        </w:tabs>
        <w:spacing w:line="264" w:lineRule="auto"/>
        <w:ind w:left="720"/>
        <w:rPr>
          <w:rFonts w:eastAsia="Cambria" w:cs="Cambria"/>
          <w:lang w:val="ru"/>
        </w:rPr>
      </w:pPr>
      <w:r w:rsidRPr="7440AB88">
        <w:rPr>
          <w:rFonts w:eastAsia="Cambria" w:cs="Cambria"/>
          <w:b/>
          <w:bCs/>
          <w:color w:val="000000" w:themeColor="text1"/>
          <w:lang w:val="en-GB"/>
        </w:rPr>
        <w:lastRenderedPageBreak/>
        <w:t xml:space="preserve">Satisfactory completion of at least 3 (three) infrastructure projects of the similar nature as the works to be tendered and of at least </w:t>
      </w:r>
      <w:r w:rsidR="005E4435">
        <w:rPr>
          <w:rFonts w:eastAsia="Cambria" w:cs="Cambria"/>
          <w:b/>
          <w:bCs/>
          <w:color w:val="000000" w:themeColor="text1"/>
          <w:lang w:val="en-GB"/>
        </w:rPr>
        <w:t>2 830 581</w:t>
      </w:r>
      <w:r w:rsidRPr="7440AB88">
        <w:rPr>
          <w:rFonts w:eastAsia="Cambria" w:cs="Cambria"/>
          <w:b/>
          <w:bCs/>
          <w:color w:val="000000" w:themeColor="text1"/>
          <w:lang w:val="en-GB"/>
        </w:rPr>
        <w:t xml:space="preserve">  KGS value each in the past three years. Work Orders/contracts and Completion Certificates shall be attached (if applicable). Non</w:t>
      </w:r>
      <w:r w:rsidRPr="7440AB88">
        <w:rPr>
          <w:rFonts w:eastAsia="Cambria" w:cs="Cambria"/>
          <w:b/>
          <w:bCs/>
          <w:color w:val="000000" w:themeColor="text1"/>
          <w:lang w:val="ru"/>
        </w:rPr>
        <w:t>-</w:t>
      </w:r>
      <w:r w:rsidRPr="7440AB88">
        <w:rPr>
          <w:rFonts w:eastAsia="Cambria" w:cs="Cambria"/>
          <w:b/>
          <w:bCs/>
          <w:color w:val="000000" w:themeColor="text1"/>
          <w:lang w:val="en-GB"/>
        </w:rPr>
        <w:t>submission</w:t>
      </w:r>
      <w:r w:rsidRPr="7440AB88">
        <w:rPr>
          <w:rFonts w:eastAsia="Cambria" w:cs="Cambria"/>
          <w:b/>
          <w:bCs/>
          <w:color w:val="000000" w:themeColor="text1"/>
        </w:rPr>
        <w:t xml:space="preserve"> </w:t>
      </w:r>
      <w:r w:rsidRPr="7440AB88">
        <w:rPr>
          <w:rFonts w:eastAsia="Cambria" w:cs="Cambria"/>
          <w:b/>
          <w:bCs/>
          <w:color w:val="000000" w:themeColor="text1"/>
          <w:lang w:val="en-GB"/>
        </w:rPr>
        <w:t>of</w:t>
      </w:r>
      <w:r w:rsidRPr="7440AB88">
        <w:rPr>
          <w:rFonts w:eastAsia="Cambria" w:cs="Cambria"/>
          <w:b/>
          <w:bCs/>
          <w:color w:val="000000" w:themeColor="text1"/>
        </w:rPr>
        <w:t xml:space="preserve"> </w:t>
      </w:r>
      <w:r w:rsidRPr="7440AB88">
        <w:rPr>
          <w:rFonts w:eastAsia="Cambria" w:cs="Cambria"/>
          <w:b/>
          <w:bCs/>
          <w:color w:val="000000" w:themeColor="text1"/>
          <w:lang w:val="en-GB"/>
        </w:rPr>
        <w:t>work</w:t>
      </w:r>
      <w:r w:rsidRPr="7440AB88">
        <w:rPr>
          <w:rFonts w:eastAsia="Cambria" w:cs="Cambria"/>
          <w:b/>
          <w:bCs/>
          <w:color w:val="000000" w:themeColor="text1"/>
        </w:rPr>
        <w:t xml:space="preserve"> </w:t>
      </w:r>
      <w:r w:rsidRPr="7440AB88">
        <w:rPr>
          <w:rFonts w:eastAsia="Cambria" w:cs="Cambria"/>
          <w:b/>
          <w:bCs/>
          <w:color w:val="000000" w:themeColor="text1"/>
          <w:lang w:val="en-GB"/>
        </w:rPr>
        <w:t>orders</w:t>
      </w:r>
      <w:r w:rsidRPr="7440AB88">
        <w:rPr>
          <w:rFonts w:eastAsia="Cambria" w:cs="Cambria"/>
          <w:b/>
          <w:bCs/>
          <w:color w:val="000000" w:themeColor="text1"/>
          <w:lang w:val="ru"/>
        </w:rPr>
        <w:t>/</w:t>
      </w:r>
      <w:r w:rsidRPr="7440AB88">
        <w:rPr>
          <w:rFonts w:eastAsia="Cambria" w:cs="Cambria"/>
          <w:b/>
          <w:bCs/>
          <w:color w:val="000000" w:themeColor="text1"/>
          <w:lang w:val="en-GB"/>
        </w:rPr>
        <w:t>contracts</w:t>
      </w:r>
      <w:r w:rsidRPr="7440AB88">
        <w:rPr>
          <w:rFonts w:eastAsia="Cambria" w:cs="Cambria"/>
          <w:b/>
          <w:bCs/>
          <w:color w:val="000000" w:themeColor="text1"/>
        </w:rPr>
        <w:t xml:space="preserve"> </w:t>
      </w:r>
      <w:r w:rsidRPr="7440AB88">
        <w:rPr>
          <w:rFonts w:eastAsia="Cambria" w:cs="Cambria"/>
          <w:b/>
          <w:bCs/>
          <w:color w:val="000000" w:themeColor="text1"/>
          <w:lang w:val="en-GB"/>
        </w:rPr>
        <w:t>will</w:t>
      </w:r>
      <w:r w:rsidRPr="7440AB88">
        <w:rPr>
          <w:rFonts w:eastAsia="Cambria" w:cs="Cambria"/>
          <w:b/>
          <w:bCs/>
          <w:color w:val="000000" w:themeColor="text1"/>
        </w:rPr>
        <w:t xml:space="preserve"> </w:t>
      </w:r>
      <w:r w:rsidRPr="7440AB88">
        <w:rPr>
          <w:rFonts w:eastAsia="Cambria" w:cs="Cambria"/>
          <w:b/>
          <w:bCs/>
          <w:color w:val="000000" w:themeColor="text1"/>
          <w:lang w:val="en-GB"/>
        </w:rPr>
        <w:t>lead</w:t>
      </w:r>
      <w:r w:rsidRPr="7440AB88">
        <w:rPr>
          <w:rFonts w:eastAsia="Cambria" w:cs="Cambria"/>
          <w:b/>
          <w:bCs/>
          <w:color w:val="000000" w:themeColor="text1"/>
        </w:rPr>
        <w:t xml:space="preserve"> </w:t>
      </w:r>
      <w:r w:rsidRPr="7440AB88">
        <w:rPr>
          <w:rFonts w:eastAsia="Cambria" w:cs="Cambria"/>
          <w:b/>
          <w:bCs/>
          <w:color w:val="000000" w:themeColor="text1"/>
          <w:lang w:val="en-GB"/>
        </w:rPr>
        <w:t>to</w:t>
      </w:r>
      <w:r w:rsidRPr="7440AB88">
        <w:rPr>
          <w:rFonts w:eastAsia="Cambria" w:cs="Cambria"/>
          <w:b/>
          <w:bCs/>
          <w:color w:val="000000" w:themeColor="text1"/>
        </w:rPr>
        <w:t xml:space="preserve"> </w:t>
      </w:r>
      <w:r w:rsidRPr="7440AB88">
        <w:rPr>
          <w:rFonts w:eastAsia="Cambria" w:cs="Cambria"/>
          <w:b/>
          <w:bCs/>
          <w:color w:val="000000" w:themeColor="text1"/>
          <w:lang w:val="en-GB"/>
        </w:rPr>
        <w:t>disqualification</w:t>
      </w:r>
      <w:r w:rsidRPr="7440AB88">
        <w:rPr>
          <w:rFonts w:eastAsia="Cambria" w:cs="Cambria"/>
          <w:b/>
          <w:bCs/>
          <w:color w:val="000000" w:themeColor="text1"/>
          <w:lang w:val="ru"/>
        </w:rPr>
        <w:t>. /</w:t>
      </w:r>
      <w:r w:rsidRPr="7440AB88">
        <w:rPr>
          <w:rFonts w:eastAsia="Cambria" w:cs="Cambria"/>
          <w:b/>
          <w:bCs/>
          <w:lang w:val="ru"/>
        </w:rPr>
        <w:t>Удовлетворительное</w:t>
      </w:r>
      <w:r w:rsidRPr="7440AB88">
        <w:rPr>
          <w:rFonts w:eastAsia="Cambria" w:cs="Cambria"/>
          <w:b/>
          <w:bCs/>
          <w:color w:val="002060"/>
          <w:lang w:val="ru"/>
        </w:rPr>
        <w:t xml:space="preserve"> </w:t>
      </w:r>
      <w:r w:rsidRPr="7440AB88">
        <w:rPr>
          <w:rFonts w:eastAsia="Cambria" w:cs="Cambria"/>
          <w:b/>
          <w:bCs/>
          <w:lang w:val="ru"/>
        </w:rPr>
        <w:t>завершение</w:t>
      </w:r>
      <w:r w:rsidRPr="7440AB88">
        <w:rPr>
          <w:rFonts w:eastAsia="Cambria" w:cs="Cambria"/>
          <w:b/>
          <w:bCs/>
          <w:color w:val="002060"/>
          <w:lang w:val="ru"/>
        </w:rPr>
        <w:t xml:space="preserve"> </w:t>
      </w:r>
      <w:r w:rsidRPr="7440AB88">
        <w:rPr>
          <w:rFonts w:eastAsia="Cambria" w:cs="Cambria"/>
          <w:b/>
          <w:bCs/>
          <w:lang w:val="ru"/>
        </w:rPr>
        <w:t>не</w:t>
      </w:r>
      <w:r w:rsidRPr="7440AB88">
        <w:rPr>
          <w:rFonts w:eastAsia="Cambria" w:cs="Cambria"/>
          <w:b/>
          <w:bCs/>
          <w:color w:val="002060"/>
          <w:lang w:val="ru"/>
        </w:rPr>
        <w:t xml:space="preserve"> </w:t>
      </w:r>
      <w:r w:rsidRPr="7440AB88">
        <w:rPr>
          <w:rFonts w:eastAsia="Cambria" w:cs="Cambria"/>
          <w:b/>
          <w:bCs/>
          <w:lang w:val="ru"/>
        </w:rPr>
        <w:t xml:space="preserve">менее 3 (трех) инфраструктурных проектов схожего характера с работами по тендеру, и на сумму не менее </w:t>
      </w:r>
      <w:r w:rsidR="005E4435" w:rsidRPr="0012134D">
        <w:rPr>
          <w:rFonts w:eastAsia="Cambria" w:cs="Cambria"/>
          <w:b/>
          <w:bCs/>
        </w:rPr>
        <w:t>2 830 581</w:t>
      </w:r>
      <w:r w:rsidRPr="74407891">
        <w:rPr>
          <w:rFonts w:eastAsia="Cambria" w:cs="Cambria"/>
          <w:b/>
          <w:bCs/>
          <w:lang w:val="ru"/>
        </w:rPr>
        <w:t xml:space="preserve"> </w:t>
      </w:r>
      <w:r w:rsidRPr="7440AB88">
        <w:rPr>
          <w:rFonts w:eastAsia="Cambria" w:cs="Cambria"/>
          <w:b/>
          <w:bCs/>
          <w:lang w:val="ru"/>
        </w:rPr>
        <w:t>кыргызских сомов для каждого контракта за последние три года.</w:t>
      </w:r>
      <w:r w:rsidR="4F68D109" w:rsidRPr="24B28A77">
        <w:rPr>
          <w:rFonts w:eastAsia="Cambria" w:cs="Cambria"/>
          <w:b/>
          <w:bCs/>
          <w:lang w:val="ru"/>
        </w:rPr>
        <w:t xml:space="preserve"> 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p>
    <w:p w14:paraId="56F80032" w14:textId="5CFB2C2C" w:rsidR="72AC04E2" w:rsidRDefault="72AC04E2" w:rsidP="72AC04E2">
      <w:pPr>
        <w:pStyle w:val="ad"/>
        <w:tabs>
          <w:tab w:val="left" w:pos="0"/>
          <w:tab w:val="left" w:pos="1158"/>
        </w:tabs>
        <w:spacing w:line="264" w:lineRule="auto"/>
        <w:ind w:left="720"/>
        <w:rPr>
          <w:rFonts w:eastAsia="Cambria" w:cs="Cambria"/>
          <w:b/>
          <w:bCs/>
          <w:lang w:val="ru"/>
        </w:rPr>
      </w:pPr>
    </w:p>
    <w:p w14:paraId="56B40A5E" w14:textId="5D28A825" w:rsidR="0E266A4A" w:rsidRDefault="0E266A4A" w:rsidP="00537175">
      <w:pPr>
        <w:pStyle w:val="ad"/>
        <w:tabs>
          <w:tab w:val="left" w:pos="0"/>
          <w:tab w:val="left" w:pos="1158"/>
        </w:tabs>
        <w:spacing w:line="264" w:lineRule="auto"/>
        <w:ind w:left="720"/>
        <w:rPr>
          <w:rFonts w:eastAsia="Cambria" w:cs="Cambria"/>
          <w:b/>
          <w:bCs/>
          <w:szCs w:val="20"/>
          <w:lang w:val="ru"/>
        </w:rPr>
      </w:pPr>
    </w:p>
    <w:p w14:paraId="5612E722" w14:textId="3F6C397D" w:rsidR="005D07CD" w:rsidRPr="00F94A88"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F94A88">
        <w:rPr>
          <w:rFonts w:ascii="Cambria" w:hAnsi="Cambria"/>
          <w:b/>
          <w:color w:val="auto"/>
          <w:sz w:val="24"/>
          <w:lang w:val="ru-RU"/>
        </w:rPr>
        <w:t xml:space="preserve"> 13.1</w:t>
      </w:r>
      <w:r w:rsidRPr="00DC3839">
        <w:rPr>
          <w:rFonts w:ascii="Cambria" w:hAnsi="Cambria"/>
          <w:b/>
          <w:color w:val="auto"/>
          <w:sz w:val="24"/>
          <w:lang w:val="en-US"/>
        </w:rPr>
        <w:t>f</w:t>
      </w:r>
      <w:r w:rsidRPr="00F94A88">
        <w:rPr>
          <w:rFonts w:ascii="Cambria" w:hAnsi="Cambria"/>
          <w:b/>
          <w:color w:val="auto"/>
          <w:sz w:val="24"/>
          <w:lang w:val="ru-RU"/>
        </w:rPr>
        <w:t xml:space="preserve">: </w:t>
      </w:r>
      <w:r w:rsidRPr="00DC3839">
        <w:rPr>
          <w:rFonts w:ascii="Cambria" w:hAnsi="Cambria"/>
          <w:b/>
          <w:color w:val="auto"/>
          <w:sz w:val="24"/>
          <w:lang w:val="en-US"/>
        </w:rPr>
        <w:t>Financial</w:t>
      </w:r>
      <w:r w:rsidRPr="00F94A88">
        <w:rPr>
          <w:rFonts w:ascii="Cambria" w:hAnsi="Cambria"/>
          <w:b/>
          <w:color w:val="auto"/>
          <w:sz w:val="24"/>
          <w:lang w:val="ru-RU"/>
        </w:rPr>
        <w:t xml:space="preserve"> </w:t>
      </w:r>
      <w:r w:rsidRPr="00DC3839">
        <w:rPr>
          <w:rFonts w:ascii="Cambria" w:hAnsi="Cambria"/>
          <w:b/>
          <w:color w:val="auto"/>
          <w:sz w:val="24"/>
          <w:lang w:val="en-US"/>
        </w:rPr>
        <w:t>Capability</w:t>
      </w:r>
      <w:r w:rsidR="00E8519A" w:rsidRPr="00F94A88">
        <w:rPr>
          <w:rFonts w:ascii="Cambria" w:hAnsi="Cambria"/>
          <w:b/>
          <w:color w:val="auto"/>
          <w:sz w:val="24"/>
          <w:lang w:val="ru-RU"/>
        </w:rPr>
        <w:t xml:space="preserve">/ </w:t>
      </w:r>
      <w:r w:rsidR="00E8519A" w:rsidRPr="00A20C35">
        <w:rPr>
          <w:rFonts w:ascii="Cambria" w:hAnsi="Cambria"/>
          <w:b/>
          <w:color w:val="0070C0"/>
          <w:sz w:val="24"/>
          <w:lang w:val="ru-RU"/>
        </w:rPr>
        <w:t>Параграф</w:t>
      </w:r>
      <w:r w:rsidR="00E8519A" w:rsidRPr="00F94A88">
        <w:rPr>
          <w:rFonts w:ascii="Cambria" w:hAnsi="Cambria"/>
          <w:b/>
          <w:color w:val="0070C0"/>
          <w:sz w:val="24"/>
          <w:lang w:val="ru-RU"/>
        </w:rPr>
        <w:t xml:space="preserve"> 13.1</w:t>
      </w:r>
      <w:r w:rsidR="00E8519A" w:rsidRPr="00A20C35">
        <w:rPr>
          <w:rFonts w:ascii="Cambria" w:hAnsi="Cambria"/>
          <w:b/>
          <w:color w:val="0070C0"/>
          <w:sz w:val="24"/>
          <w:lang w:val="en-US"/>
        </w:rPr>
        <w:t>f</w:t>
      </w:r>
      <w:r w:rsidR="00E8519A" w:rsidRPr="00F94A88">
        <w:rPr>
          <w:rFonts w:ascii="Cambria" w:hAnsi="Cambria"/>
          <w:b/>
          <w:color w:val="0070C0"/>
          <w:sz w:val="24"/>
          <w:lang w:val="ru-RU"/>
        </w:rPr>
        <w:t xml:space="preserve">: </w:t>
      </w:r>
      <w:r w:rsidR="00E8519A" w:rsidRPr="00A20C35">
        <w:rPr>
          <w:rFonts w:ascii="Cambria" w:hAnsi="Cambria"/>
          <w:b/>
          <w:color w:val="0070C0"/>
          <w:sz w:val="24"/>
          <w:lang w:val="ru-RU"/>
        </w:rPr>
        <w:t>Финансовые</w:t>
      </w:r>
      <w:r w:rsidR="00E8519A" w:rsidRPr="00F94A88">
        <w:rPr>
          <w:rFonts w:ascii="Cambria" w:hAnsi="Cambria"/>
          <w:b/>
          <w:color w:val="0070C0"/>
          <w:sz w:val="24"/>
          <w:lang w:val="ru-RU"/>
        </w:rPr>
        <w:t xml:space="preserve"> </w:t>
      </w:r>
      <w:r w:rsidR="00E8519A" w:rsidRPr="00A20C35">
        <w:rPr>
          <w:rFonts w:ascii="Cambria" w:hAnsi="Cambria"/>
          <w:b/>
          <w:color w:val="0070C0"/>
          <w:sz w:val="24"/>
          <w:lang w:val="ru-RU"/>
        </w:rPr>
        <w:t>возможности</w:t>
      </w:r>
    </w:p>
    <w:p w14:paraId="2C4C6226" w14:textId="67EF90F6" w:rsidR="331185C9" w:rsidRPr="002D7ECC" w:rsidRDefault="331185C9">
      <w:pPr>
        <w:rPr>
          <w:rFonts w:ascii="Cambria" w:eastAsia="Cambria" w:hAnsi="Cambria" w:cs="Cambria"/>
          <w:color w:val="0070C0"/>
          <w:lang w:val="ru"/>
        </w:rPr>
      </w:pPr>
      <w:r w:rsidRPr="74407891">
        <w:rPr>
          <w:rFonts w:ascii="Cambria" w:eastAsia="Cambria" w:hAnsi="Cambria" w:cs="Cambria"/>
          <w:color w:val="000000" w:themeColor="text1"/>
        </w:rPr>
        <w:t xml:space="preserve">The average annual turnover over the last 3 years shall be at least </w:t>
      </w:r>
      <w:r w:rsidR="00C04383">
        <w:rPr>
          <w:rFonts w:ascii="Cambria" w:eastAsia="Cambria" w:hAnsi="Cambria" w:cs="Cambria"/>
          <w:color w:val="000000" w:themeColor="text1"/>
        </w:rPr>
        <w:t>32 168 387</w:t>
      </w:r>
      <w:r w:rsidRPr="74407891">
        <w:rPr>
          <w:rFonts w:ascii="Cambria" w:eastAsia="Cambria" w:hAnsi="Cambria" w:cs="Cambria"/>
          <w:color w:val="000000" w:themeColor="text1"/>
        </w:rPr>
        <w:t xml:space="preserve"> KGS annually</w:t>
      </w:r>
      <w:r w:rsidR="002D7ECC" w:rsidRPr="74407891">
        <w:rPr>
          <w:rFonts w:ascii="Cambria" w:eastAsia="Cambria" w:hAnsi="Cambria" w:cs="Cambria"/>
          <w:color w:val="000000" w:themeColor="text1"/>
        </w:rPr>
        <w:t xml:space="preserve"> if the Bidder applies for all Lots. </w:t>
      </w:r>
      <w:r w:rsidRPr="74407891">
        <w:rPr>
          <w:rFonts w:ascii="Cambria" w:eastAsia="Cambria" w:hAnsi="Cambria" w:cs="Cambria"/>
          <w:color w:val="000000" w:themeColor="text1"/>
        </w:rPr>
        <w:t xml:space="preserve">The average annual turnover must be supported by Tax statements authorized by the Tax department for the last three consecutive years. Alternatively, bidders can submit their Audited Financial Statements for the last 3 years as proof of their annual turnover. / </w:t>
      </w:r>
      <w:r w:rsidRPr="74407891">
        <w:rPr>
          <w:rFonts w:ascii="Cambria" w:eastAsia="Cambria" w:hAnsi="Cambria" w:cs="Cambria"/>
          <w:color w:val="0070C0"/>
          <w:lang w:val="ru"/>
        </w:rPr>
        <w:t>Среднегодовой</w:t>
      </w:r>
      <w:r w:rsidRPr="74407891">
        <w:rPr>
          <w:rFonts w:ascii="Cambria" w:eastAsia="Cambria" w:hAnsi="Cambria" w:cs="Cambria"/>
          <w:color w:val="002060"/>
        </w:rPr>
        <w:t xml:space="preserve"> </w:t>
      </w:r>
      <w:r w:rsidRPr="74407891">
        <w:rPr>
          <w:rFonts w:ascii="Cambria" w:eastAsia="Cambria" w:hAnsi="Cambria" w:cs="Cambria"/>
          <w:color w:val="0070C0"/>
          <w:lang w:val="ru"/>
        </w:rPr>
        <w:t>оборот</w:t>
      </w:r>
      <w:r w:rsidRPr="74407891">
        <w:rPr>
          <w:rFonts w:ascii="Cambria" w:eastAsia="Cambria" w:hAnsi="Cambria" w:cs="Cambria"/>
          <w:color w:val="002060"/>
        </w:rPr>
        <w:t xml:space="preserve"> </w:t>
      </w:r>
      <w:r w:rsidRPr="74407891">
        <w:rPr>
          <w:rFonts w:ascii="Cambria" w:eastAsia="Cambria" w:hAnsi="Cambria" w:cs="Cambria"/>
          <w:color w:val="0070C0"/>
          <w:lang w:val="ru"/>
        </w:rPr>
        <w:t>за</w:t>
      </w:r>
      <w:r w:rsidRPr="74407891">
        <w:rPr>
          <w:rFonts w:ascii="Cambria" w:eastAsia="Cambria" w:hAnsi="Cambria" w:cs="Cambria"/>
          <w:color w:val="002060"/>
        </w:rPr>
        <w:t xml:space="preserve"> </w:t>
      </w:r>
      <w:r w:rsidRPr="74407891">
        <w:rPr>
          <w:rFonts w:ascii="Cambria" w:eastAsia="Cambria" w:hAnsi="Cambria" w:cs="Cambria"/>
          <w:color w:val="0070C0"/>
          <w:lang w:val="ru"/>
        </w:rPr>
        <w:t>последние</w:t>
      </w:r>
      <w:r w:rsidRPr="74407891">
        <w:rPr>
          <w:rFonts w:ascii="Cambria" w:eastAsia="Cambria" w:hAnsi="Cambria" w:cs="Cambria"/>
          <w:color w:val="002060"/>
        </w:rPr>
        <w:t xml:space="preserve"> </w:t>
      </w:r>
      <w:r w:rsidRPr="74407891">
        <w:rPr>
          <w:rFonts w:ascii="Cambria" w:eastAsia="Cambria" w:hAnsi="Cambria" w:cs="Cambria"/>
          <w:color w:val="0070C0"/>
          <w:lang w:val="ru"/>
        </w:rPr>
        <w:t>три</w:t>
      </w:r>
      <w:r w:rsidRPr="74407891">
        <w:rPr>
          <w:rFonts w:ascii="Cambria" w:eastAsia="Cambria" w:hAnsi="Cambria" w:cs="Cambria"/>
          <w:color w:val="0070C0"/>
        </w:rPr>
        <w:t xml:space="preserve"> </w:t>
      </w:r>
      <w:r w:rsidRPr="74407891">
        <w:rPr>
          <w:rFonts w:ascii="Cambria" w:eastAsia="Cambria" w:hAnsi="Cambria" w:cs="Cambria"/>
          <w:color w:val="0070C0"/>
          <w:lang w:val="ru"/>
        </w:rPr>
        <w:t>года</w:t>
      </w:r>
      <w:r w:rsidRPr="74407891">
        <w:rPr>
          <w:rFonts w:ascii="Cambria" w:eastAsia="Cambria" w:hAnsi="Cambria" w:cs="Cambria"/>
          <w:color w:val="002060"/>
        </w:rPr>
        <w:t xml:space="preserve"> </w:t>
      </w:r>
      <w:r w:rsidRPr="74407891">
        <w:rPr>
          <w:rFonts w:ascii="Cambria" w:eastAsia="Cambria" w:hAnsi="Cambria" w:cs="Cambria"/>
          <w:color w:val="0070C0"/>
          <w:lang w:val="ru"/>
        </w:rPr>
        <w:t>должен</w:t>
      </w:r>
      <w:r w:rsidRPr="74407891">
        <w:rPr>
          <w:rFonts w:ascii="Cambria" w:eastAsia="Cambria" w:hAnsi="Cambria" w:cs="Cambria"/>
          <w:color w:val="002060"/>
        </w:rPr>
        <w:t xml:space="preserve"> </w:t>
      </w:r>
      <w:r w:rsidRPr="74407891">
        <w:rPr>
          <w:rFonts w:ascii="Cambria" w:eastAsia="Cambria" w:hAnsi="Cambria" w:cs="Cambria"/>
          <w:color w:val="0070C0"/>
          <w:lang w:val="ru"/>
        </w:rPr>
        <w:t>быть</w:t>
      </w:r>
      <w:r w:rsidRPr="74407891">
        <w:rPr>
          <w:rFonts w:ascii="Cambria" w:eastAsia="Cambria" w:hAnsi="Cambria" w:cs="Cambria"/>
          <w:color w:val="002060"/>
        </w:rPr>
        <w:t xml:space="preserve"> </w:t>
      </w:r>
      <w:r w:rsidRPr="74407891">
        <w:rPr>
          <w:rFonts w:ascii="Cambria" w:eastAsia="Cambria" w:hAnsi="Cambria" w:cs="Cambria"/>
          <w:color w:val="0070C0"/>
          <w:lang w:val="ru"/>
        </w:rPr>
        <w:t>не</w:t>
      </w:r>
      <w:r w:rsidRPr="74407891">
        <w:rPr>
          <w:rFonts w:ascii="Cambria" w:eastAsia="Cambria" w:hAnsi="Cambria" w:cs="Cambria"/>
          <w:color w:val="002060"/>
        </w:rPr>
        <w:t xml:space="preserve"> </w:t>
      </w:r>
      <w:r w:rsidRPr="74407891">
        <w:rPr>
          <w:rFonts w:ascii="Cambria" w:eastAsia="Cambria" w:hAnsi="Cambria" w:cs="Cambria"/>
          <w:color w:val="0070C0"/>
          <w:lang w:val="ru"/>
        </w:rPr>
        <w:t>ниже</w:t>
      </w:r>
      <w:r w:rsidRPr="74407891">
        <w:rPr>
          <w:rFonts w:ascii="Cambria" w:eastAsia="Cambria" w:hAnsi="Cambria" w:cs="Cambria"/>
          <w:color w:val="002060"/>
        </w:rPr>
        <w:t xml:space="preserve"> </w:t>
      </w:r>
      <w:r w:rsidR="00C04383">
        <w:rPr>
          <w:rFonts w:ascii="Cambria" w:eastAsia="Cambria" w:hAnsi="Cambria" w:cs="Cambria"/>
          <w:color w:val="002060"/>
        </w:rPr>
        <w:t>32 168 387</w:t>
      </w:r>
      <w:r w:rsidR="593FE505" w:rsidRPr="74407891">
        <w:rPr>
          <w:rFonts w:ascii="Cambria" w:eastAsia="Cambria" w:hAnsi="Cambria" w:cs="Cambria"/>
          <w:color w:val="002060"/>
        </w:rPr>
        <w:t xml:space="preserve"> </w:t>
      </w:r>
      <w:r w:rsidRPr="74407891">
        <w:rPr>
          <w:rFonts w:ascii="Cambria" w:eastAsia="Cambria" w:hAnsi="Cambria" w:cs="Cambria"/>
          <w:color w:val="0070C0"/>
          <w:lang w:val="ru"/>
        </w:rPr>
        <w:t>кыргызских</w:t>
      </w:r>
      <w:r w:rsidRPr="74407891">
        <w:rPr>
          <w:rFonts w:ascii="Cambria" w:eastAsia="Cambria" w:hAnsi="Cambria" w:cs="Cambria"/>
          <w:color w:val="0070C0"/>
        </w:rPr>
        <w:t xml:space="preserve"> </w:t>
      </w:r>
      <w:r w:rsidRPr="74407891">
        <w:rPr>
          <w:rFonts w:ascii="Cambria" w:eastAsia="Cambria" w:hAnsi="Cambria" w:cs="Cambria"/>
          <w:color w:val="0070C0"/>
          <w:lang w:val="ru"/>
        </w:rPr>
        <w:t>сомов</w:t>
      </w:r>
      <w:r w:rsidRPr="74407891">
        <w:rPr>
          <w:rFonts w:ascii="Cambria" w:eastAsia="Cambria" w:hAnsi="Cambria" w:cs="Cambria"/>
          <w:color w:val="0070C0"/>
        </w:rPr>
        <w:t xml:space="preserve"> </w:t>
      </w:r>
      <w:r w:rsidRPr="74407891">
        <w:rPr>
          <w:rFonts w:ascii="Cambria" w:eastAsia="Cambria" w:hAnsi="Cambria" w:cs="Cambria"/>
          <w:color w:val="0070C0"/>
          <w:lang w:val="ru"/>
        </w:rPr>
        <w:t>в</w:t>
      </w:r>
      <w:r w:rsidRPr="74407891">
        <w:rPr>
          <w:rFonts w:ascii="Cambria" w:eastAsia="Cambria" w:hAnsi="Cambria" w:cs="Cambria"/>
          <w:color w:val="0070C0"/>
        </w:rPr>
        <w:t xml:space="preserve"> </w:t>
      </w:r>
      <w:r w:rsidRPr="74407891">
        <w:rPr>
          <w:rFonts w:ascii="Cambria" w:eastAsia="Cambria" w:hAnsi="Cambria" w:cs="Cambria"/>
          <w:color w:val="0070C0"/>
          <w:lang w:val="ru"/>
        </w:rPr>
        <w:t>год</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если</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участник</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подает</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на</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все</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лоты</w:t>
      </w:r>
      <w:r w:rsidR="002D7ECC" w:rsidRPr="74407891">
        <w:rPr>
          <w:rFonts w:ascii="Cambria" w:eastAsia="Cambria" w:hAnsi="Cambria" w:cs="Cambria"/>
          <w:color w:val="0070C0"/>
        </w:rPr>
        <w:t>.</w:t>
      </w:r>
      <w:r w:rsidRPr="74407891">
        <w:rPr>
          <w:rFonts w:ascii="Cambria" w:eastAsia="Cambria" w:hAnsi="Cambria" w:cs="Cambria"/>
          <w:color w:val="0070C0"/>
        </w:rPr>
        <w:t xml:space="preserve"> </w:t>
      </w:r>
      <w:r w:rsidRPr="74407891">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3D02B7B7" w14:textId="2ED6C56A" w:rsidR="002D7ECC" w:rsidRPr="002D7ECC" w:rsidRDefault="002D7ECC" w:rsidP="002D7ECC">
      <w:pPr>
        <w:rPr>
          <w:rFonts w:ascii="Cambria" w:eastAsia="Cambria" w:hAnsi="Cambria" w:cs="Cambria"/>
          <w:color w:val="0070C0"/>
          <w:lang w:val="ru"/>
        </w:rPr>
      </w:pPr>
      <w:r w:rsidRPr="46940360">
        <w:rPr>
          <w:rFonts w:ascii="Cambria" w:eastAsia="Cambria" w:hAnsi="Cambria" w:cs="Cambria"/>
          <w:color w:val="000000" w:themeColor="text1"/>
        </w:rPr>
        <w:t xml:space="preserve">The average annual turnover over the last 3 years shall be at least </w:t>
      </w:r>
      <w:r w:rsidR="20B67C6B" w:rsidRPr="255E5874">
        <w:rPr>
          <w:rFonts w:ascii="Cambria" w:eastAsia="Cambria" w:hAnsi="Cambria" w:cs="Cambria"/>
          <w:color w:val="000000" w:themeColor="text1"/>
        </w:rPr>
        <w:t>5 414 765</w:t>
      </w:r>
      <w:r w:rsidRPr="46940360">
        <w:rPr>
          <w:rFonts w:ascii="Cambria" w:eastAsia="Cambria" w:hAnsi="Cambria" w:cs="Cambria"/>
          <w:color w:val="000000" w:themeColor="text1"/>
        </w:rPr>
        <w:t xml:space="preserve"> KGS annually if the Bidder applies for Lot 1 . The average annual turnover must be supported by Tax statements authorized by the Tax department for the last three consecutive years. Alternatively, bidders can submit their Audited Financial Statements for the last 3 years as proof of their annual turnover. / </w:t>
      </w:r>
      <w:r w:rsidRPr="46940360">
        <w:rPr>
          <w:rFonts w:ascii="Cambria" w:eastAsia="Cambria" w:hAnsi="Cambria" w:cs="Cambria"/>
          <w:color w:val="0070C0"/>
          <w:lang w:val="ru"/>
        </w:rPr>
        <w:t>Среднегодовой</w:t>
      </w:r>
      <w:r w:rsidRPr="46940360">
        <w:rPr>
          <w:rFonts w:ascii="Cambria" w:eastAsia="Cambria" w:hAnsi="Cambria" w:cs="Cambria"/>
          <w:color w:val="002060"/>
        </w:rPr>
        <w:t xml:space="preserve"> </w:t>
      </w:r>
      <w:r w:rsidRPr="46940360">
        <w:rPr>
          <w:rFonts w:ascii="Cambria" w:eastAsia="Cambria" w:hAnsi="Cambria" w:cs="Cambria"/>
          <w:color w:val="0070C0"/>
          <w:lang w:val="ru"/>
        </w:rPr>
        <w:t>оборот</w:t>
      </w:r>
      <w:r w:rsidRPr="46940360">
        <w:rPr>
          <w:rFonts w:ascii="Cambria" w:eastAsia="Cambria" w:hAnsi="Cambria" w:cs="Cambria"/>
          <w:color w:val="002060"/>
        </w:rPr>
        <w:t xml:space="preserve"> </w:t>
      </w:r>
      <w:r w:rsidRPr="46940360">
        <w:rPr>
          <w:rFonts w:ascii="Cambria" w:eastAsia="Cambria" w:hAnsi="Cambria" w:cs="Cambria"/>
          <w:color w:val="0070C0"/>
          <w:lang w:val="ru"/>
        </w:rPr>
        <w:t>за</w:t>
      </w:r>
      <w:r w:rsidRPr="46940360">
        <w:rPr>
          <w:rFonts w:ascii="Cambria" w:eastAsia="Cambria" w:hAnsi="Cambria" w:cs="Cambria"/>
          <w:color w:val="002060"/>
        </w:rPr>
        <w:t xml:space="preserve"> </w:t>
      </w:r>
      <w:r w:rsidRPr="46940360">
        <w:rPr>
          <w:rFonts w:ascii="Cambria" w:eastAsia="Cambria" w:hAnsi="Cambria" w:cs="Cambria"/>
          <w:color w:val="0070C0"/>
          <w:lang w:val="ru"/>
        </w:rPr>
        <w:t>последние</w:t>
      </w:r>
      <w:r w:rsidRPr="46940360">
        <w:rPr>
          <w:rFonts w:ascii="Cambria" w:eastAsia="Cambria" w:hAnsi="Cambria" w:cs="Cambria"/>
          <w:color w:val="002060"/>
        </w:rPr>
        <w:t xml:space="preserve"> </w:t>
      </w:r>
      <w:r w:rsidRPr="46940360">
        <w:rPr>
          <w:rFonts w:ascii="Cambria" w:eastAsia="Cambria" w:hAnsi="Cambria" w:cs="Cambria"/>
          <w:color w:val="0070C0"/>
          <w:lang w:val="ru"/>
        </w:rPr>
        <w:t>три</w:t>
      </w:r>
      <w:r w:rsidRPr="46940360">
        <w:rPr>
          <w:rFonts w:ascii="Cambria" w:eastAsia="Cambria" w:hAnsi="Cambria" w:cs="Cambria"/>
          <w:color w:val="0070C0"/>
        </w:rPr>
        <w:t xml:space="preserve"> </w:t>
      </w:r>
      <w:r w:rsidRPr="46940360">
        <w:rPr>
          <w:rFonts w:ascii="Cambria" w:eastAsia="Cambria" w:hAnsi="Cambria" w:cs="Cambria"/>
          <w:color w:val="0070C0"/>
          <w:lang w:val="ru"/>
        </w:rPr>
        <w:t>года</w:t>
      </w:r>
      <w:r w:rsidRPr="46940360">
        <w:rPr>
          <w:rFonts w:ascii="Cambria" w:eastAsia="Cambria" w:hAnsi="Cambria" w:cs="Cambria"/>
          <w:color w:val="002060"/>
        </w:rPr>
        <w:t xml:space="preserve"> </w:t>
      </w:r>
      <w:r w:rsidRPr="46940360">
        <w:rPr>
          <w:rFonts w:ascii="Cambria" w:eastAsia="Cambria" w:hAnsi="Cambria" w:cs="Cambria"/>
          <w:color w:val="0070C0"/>
          <w:lang w:val="ru"/>
        </w:rPr>
        <w:t>должен</w:t>
      </w:r>
      <w:r w:rsidRPr="46940360">
        <w:rPr>
          <w:rFonts w:ascii="Cambria" w:eastAsia="Cambria" w:hAnsi="Cambria" w:cs="Cambria"/>
          <w:color w:val="002060"/>
        </w:rPr>
        <w:t xml:space="preserve"> </w:t>
      </w:r>
      <w:r w:rsidRPr="46940360">
        <w:rPr>
          <w:rFonts w:ascii="Cambria" w:eastAsia="Cambria" w:hAnsi="Cambria" w:cs="Cambria"/>
          <w:color w:val="0070C0"/>
          <w:lang w:val="ru"/>
        </w:rPr>
        <w:t>быть</w:t>
      </w:r>
      <w:r w:rsidRPr="46940360">
        <w:rPr>
          <w:rFonts w:ascii="Cambria" w:eastAsia="Cambria" w:hAnsi="Cambria" w:cs="Cambria"/>
          <w:color w:val="002060"/>
        </w:rPr>
        <w:t xml:space="preserve"> </w:t>
      </w:r>
      <w:r w:rsidRPr="46940360">
        <w:rPr>
          <w:rFonts w:ascii="Cambria" w:eastAsia="Cambria" w:hAnsi="Cambria" w:cs="Cambria"/>
          <w:color w:val="0070C0"/>
          <w:lang w:val="ru"/>
        </w:rPr>
        <w:t>не</w:t>
      </w:r>
      <w:r w:rsidRPr="46940360">
        <w:rPr>
          <w:rFonts w:ascii="Cambria" w:eastAsia="Cambria" w:hAnsi="Cambria" w:cs="Cambria"/>
          <w:color w:val="002060"/>
        </w:rPr>
        <w:t xml:space="preserve"> </w:t>
      </w:r>
      <w:r w:rsidRPr="46940360">
        <w:rPr>
          <w:rFonts w:ascii="Cambria" w:eastAsia="Cambria" w:hAnsi="Cambria" w:cs="Cambria"/>
          <w:color w:val="0070C0"/>
          <w:lang w:val="ru"/>
        </w:rPr>
        <w:t>ниже</w:t>
      </w:r>
      <w:r w:rsidRPr="46940360">
        <w:rPr>
          <w:rFonts w:ascii="Cambria" w:eastAsia="Cambria" w:hAnsi="Cambria" w:cs="Cambria"/>
          <w:color w:val="002060"/>
        </w:rPr>
        <w:t xml:space="preserve"> </w:t>
      </w:r>
      <w:r w:rsidR="774B9A60" w:rsidRPr="6A331144">
        <w:rPr>
          <w:rFonts w:ascii="Cambria" w:eastAsia="Cambria" w:hAnsi="Cambria" w:cs="Cambria"/>
          <w:color w:val="002060"/>
        </w:rPr>
        <w:t>5 414 765</w:t>
      </w:r>
      <w:r w:rsidRPr="46940360">
        <w:rPr>
          <w:rFonts w:ascii="Cambria" w:eastAsia="Cambria" w:hAnsi="Cambria" w:cs="Cambria"/>
          <w:color w:val="002060"/>
        </w:rPr>
        <w:t xml:space="preserve"> </w:t>
      </w:r>
      <w:r w:rsidRPr="46940360">
        <w:rPr>
          <w:rFonts w:ascii="Cambria" w:eastAsia="Cambria" w:hAnsi="Cambria" w:cs="Cambria"/>
          <w:color w:val="0070C0"/>
          <w:lang w:val="ru"/>
        </w:rPr>
        <w:t>кыргызских</w:t>
      </w:r>
      <w:r w:rsidRPr="46940360">
        <w:rPr>
          <w:rFonts w:ascii="Cambria" w:eastAsia="Cambria" w:hAnsi="Cambria" w:cs="Cambria"/>
          <w:color w:val="0070C0"/>
        </w:rPr>
        <w:t xml:space="preserve"> </w:t>
      </w:r>
      <w:r w:rsidRPr="46940360">
        <w:rPr>
          <w:rFonts w:ascii="Cambria" w:eastAsia="Cambria" w:hAnsi="Cambria" w:cs="Cambria"/>
          <w:color w:val="0070C0"/>
          <w:lang w:val="ru"/>
        </w:rPr>
        <w:t>сомов</w:t>
      </w:r>
      <w:r w:rsidRPr="46940360">
        <w:rPr>
          <w:rFonts w:ascii="Cambria" w:eastAsia="Cambria" w:hAnsi="Cambria" w:cs="Cambria"/>
          <w:color w:val="0070C0"/>
        </w:rPr>
        <w:t xml:space="preserve"> </w:t>
      </w:r>
      <w:r w:rsidRPr="46940360">
        <w:rPr>
          <w:rFonts w:ascii="Cambria" w:eastAsia="Cambria" w:hAnsi="Cambria" w:cs="Cambria"/>
          <w:color w:val="0070C0"/>
          <w:lang w:val="ru"/>
        </w:rPr>
        <w:t>в</w:t>
      </w:r>
      <w:r w:rsidRPr="46940360">
        <w:rPr>
          <w:rFonts w:ascii="Cambria" w:eastAsia="Cambria" w:hAnsi="Cambria" w:cs="Cambria"/>
          <w:color w:val="0070C0"/>
        </w:rPr>
        <w:t xml:space="preserve"> </w:t>
      </w:r>
      <w:r w:rsidRPr="46940360">
        <w:rPr>
          <w:rFonts w:ascii="Cambria" w:eastAsia="Cambria" w:hAnsi="Cambria" w:cs="Cambria"/>
          <w:color w:val="0070C0"/>
          <w:lang w:val="ru"/>
        </w:rPr>
        <w:t>год</w:t>
      </w:r>
      <w:r w:rsidRPr="46940360">
        <w:rPr>
          <w:rFonts w:ascii="Cambria" w:eastAsia="Cambria" w:hAnsi="Cambria" w:cs="Cambria"/>
          <w:color w:val="0070C0"/>
        </w:rPr>
        <w:t xml:space="preserve"> </w:t>
      </w:r>
      <w:r w:rsidRPr="46940360">
        <w:rPr>
          <w:rFonts w:ascii="Cambria" w:eastAsia="Cambria" w:hAnsi="Cambria" w:cs="Cambria"/>
          <w:color w:val="0070C0"/>
          <w:lang w:val="ru-RU"/>
        </w:rPr>
        <w:t>если</w:t>
      </w:r>
      <w:r w:rsidRPr="46940360">
        <w:rPr>
          <w:rFonts w:ascii="Cambria" w:eastAsia="Cambria" w:hAnsi="Cambria" w:cs="Cambria"/>
          <w:color w:val="0070C0"/>
        </w:rPr>
        <w:t xml:space="preserve"> </w:t>
      </w:r>
      <w:r w:rsidRPr="46940360">
        <w:rPr>
          <w:rFonts w:ascii="Cambria" w:eastAsia="Cambria" w:hAnsi="Cambria" w:cs="Cambria"/>
          <w:color w:val="0070C0"/>
          <w:lang w:val="ru-RU"/>
        </w:rPr>
        <w:t>участник</w:t>
      </w:r>
      <w:r w:rsidRPr="46940360">
        <w:rPr>
          <w:rFonts w:ascii="Cambria" w:eastAsia="Cambria" w:hAnsi="Cambria" w:cs="Cambria"/>
          <w:color w:val="0070C0"/>
        </w:rPr>
        <w:t xml:space="preserve"> </w:t>
      </w:r>
      <w:r w:rsidRPr="46940360">
        <w:rPr>
          <w:rFonts w:ascii="Cambria" w:eastAsia="Cambria" w:hAnsi="Cambria" w:cs="Cambria"/>
          <w:color w:val="0070C0"/>
          <w:lang w:val="ru-RU"/>
        </w:rPr>
        <w:t>подает</w:t>
      </w:r>
      <w:r w:rsidRPr="46940360">
        <w:rPr>
          <w:rFonts w:ascii="Cambria" w:eastAsia="Cambria" w:hAnsi="Cambria" w:cs="Cambria"/>
          <w:color w:val="0070C0"/>
        </w:rPr>
        <w:t xml:space="preserve"> </w:t>
      </w:r>
      <w:r w:rsidRPr="46940360">
        <w:rPr>
          <w:rFonts w:ascii="Cambria" w:eastAsia="Cambria" w:hAnsi="Cambria" w:cs="Cambria"/>
          <w:color w:val="0070C0"/>
          <w:lang w:val="ru-RU"/>
        </w:rPr>
        <w:t>на</w:t>
      </w:r>
      <w:r w:rsidRPr="46940360">
        <w:rPr>
          <w:rFonts w:ascii="Cambria" w:eastAsia="Cambria" w:hAnsi="Cambria" w:cs="Cambria"/>
          <w:color w:val="0070C0"/>
        </w:rPr>
        <w:t xml:space="preserve"> </w:t>
      </w:r>
      <w:r w:rsidRPr="46940360">
        <w:rPr>
          <w:rFonts w:ascii="Cambria" w:eastAsia="Cambria" w:hAnsi="Cambria" w:cs="Cambria"/>
          <w:color w:val="0070C0"/>
          <w:lang w:val="ru-RU"/>
        </w:rPr>
        <w:t>Лот</w:t>
      </w:r>
      <w:r w:rsidRPr="46940360">
        <w:rPr>
          <w:rFonts w:ascii="Cambria" w:eastAsia="Cambria" w:hAnsi="Cambria" w:cs="Cambria"/>
          <w:color w:val="0070C0"/>
        </w:rPr>
        <w:t xml:space="preserve">1. </w:t>
      </w:r>
      <w:r w:rsidRPr="46940360">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208D89EE" w14:textId="08AF6A94" w:rsidR="0E266A4A" w:rsidRPr="00F94A88" w:rsidRDefault="002D7ECC" w:rsidP="0E266A4A">
      <w:pPr>
        <w:rPr>
          <w:rFonts w:ascii="Cambria" w:eastAsia="Cambria" w:hAnsi="Cambria" w:cs="Cambria"/>
          <w:color w:val="0070C0"/>
          <w:lang w:val="ru"/>
        </w:rPr>
      </w:pPr>
      <w:r w:rsidRPr="36D9D3CE">
        <w:rPr>
          <w:rFonts w:ascii="Cambria" w:eastAsia="Cambria" w:hAnsi="Cambria" w:cs="Cambria"/>
          <w:color w:val="000000" w:themeColor="text1"/>
        </w:rPr>
        <w:t xml:space="preserve">The average annual turnover over the last 3 years shall be at least </w:t>
      </w:r>
      <w:r w:rsidR="2888228D" w:rsidRPr="36D9D3CE">
        <w:rPr>
          <w:rFonts w:ascii="Cambria" w:eastAsia="Cambria" w:hAnsi="Cambria" w:cs="Cambria"/>
          <w:color w:val="000000" w:themeColor="text1"/>
        </w:rPr>
        <w:t>5 476 037</w:t>
      </w:r>
      <w:r w:rsidRPr="36D9D3CE">
        <w:rPr>
          <w:rFonts w:ascii="Cambria" w:eastAsia="Cambria" w:hAnsi="Cambria" w:cs="Cambria"/>
          <w:color w:val="000000" w:themeColor="text1"/>
          <w:lang w:val="en-US"/>
        </w:rPr>
        <w:t xml:space="preserve"> </w:t>
      </w:r>
      <w:r w:rsidRPr="36D9D3CE">
        <w:rPr>
          <w:rFonts w:ascii="Cambria" w:eastAsia="Cambria" w:hAnsi="Cambria" w:cs="Cambria"/>
          <w:color w:val="000000" w:themeColor="text1"/>
        </w:rPr>
        <w:t xml:space="preserve"> KGS annually if the Bidder applies for Lot 2. The average annual turnover must be supported by Tax statements authorized by the Tax department for the last three consecutive years. Alternatively, bidders can submit their Audited Financial Statements for the last 3 years as proof of their annual turnover. / </w:t>
      </w:r>
      <w:r w:rsidRPr="36D9D3CE">
        <w:rPr>
          <w:rFonts w:ascii="Cambria" w:eastAsia="Cambria" w:hAnsi="Cambria" w:cs="Cambria"/>
          <w:color w:val="0070C0"/>
          <w:lang w:val="ru"/>
        </w:rPr>
        <w:t>Среднегодовой</w:t>
      </w:r>
      <w:r w:rsidRPr="36D9D3CE">
        <w:rPr>
          <w:rFonts w:ascii="Cambria" w:eastAsia="Cambria" w:hAnsi="Cambria" w:cs="Cambria"/>
          <w:color w:val="002060"/>
        </w:rPr>
        <w:t xml:space="preserve"> </w:t>
      </w:r>
      <w:r w:rsidRPr="36D9D3CE">
        <w:rPr>
          <w:rFonts w:ascii="Cambria" w:eastAsia="Cambria" w:hAnsi="Cambria" w:cs="Cambria"/>
          <w:color w:val="0070C0"/>
          <w:lang w:val="ru"/>
        </w:rPr>
        <w:t>оборот</w:t>
      </w:r>
      <w:r w:rsidRPr="36D9D3CE">
        <w:rPr>
          <w:rFonts w:ascii="Cambria" w:eastAsia="Cambria" w:hAnsi="Cambria" w:cs="Cambria"/>
          <w:color w:val="002060"/>
        </w:rPr>
        <w:t xml:space="preserve"> </w:t>
      </w:r>
      <w:r w:rsidRPr="36D9D3CE">
        <w:rPr>
          <w:rFonts w:ascii="Cambria" w:eastAsia="Cambria" w:hAnsi="Cambria" w:cs="Cambria"/>
          <w:color w:val="0070C0"/>
          <w:lang w:val="ru"/>
        </w:rPr>
        <w:t>за</w:t>
      </w:r>
      <w:r w:rsidRPr="36D9D3CE">
        <w:rPr>
          <w:rFonts w:ascii="Cambria" w:eastAsia="Cambria" w:hAnsi="Cambria" w:cs="Cambria"/>
          <w:color w:val="002060"/>
        </w:rPr>
        <w:t xml:space="preserve"> </w:t>
      </w:r>
      <w:r w:rsidRPr="36D9D3CE">
        <w:rPr>
          <w:rFonts w:ascii="Cambria" w:eastAsia="Cambria" w:hAnsi="Cambria" w:cs="Cambria"/>
          <w:color w:val="0070C0"/>
          <w:lang w:val="ru"/>
        </w:rPr>
        <w:t>последние</w:t>
      </w:r>
      <w:r w:rsidRPr="36D9D3CE">
        <w:rPr>
          <w:rFonts w:ascii="Cambria" w:eastAsia="Cambria" w:hAnsi="Cambria" w:cs="Cambria"/>
          <w:color w:val="002060"/>
        </w:rPr>
        <w:t xml:space="preserve"> </w:t>
      </w:r>
      <w:r w:rsidRPr="36D9D3CE">
        <w:rPr>
          <w:rFonts w:ascii="Cambria" w:eastAsia="Cambria" w:hAnsi="Cambria" w:cs="Cambria"/>
          <w:color w:val="0070C0"/>
          <w:lang w:val="ru"/>
        </w:rPr>
        <w:t>три</w:t>
      </w:r>
      <w:r w:rsidRPr="36D9D3CE">
        <w:rPr>
          <w:rFonts w:ascii="Cambria" w:eastAsia="Cambria" w:hAnsi="Cambria" w:cs="Cambria"/>
          <w:color w:val="0070C0"/>
        </w:rPr>
        <w:t xml:space="preserve"> </w:t>
      </w:r>
      <w:r w:rsidRPr="36D9D3CE">
        <w:rPr>
          <w:rFonts w:ascii="Cambria" w:eastAsia="Cambria" w:hAnsi="Cambria" w:cs="Cambria"/>
          <w:color w:val="0070C0"/>
          <w:lang w:val="ru"/>
        </w:rPr>
        <w:t>года</w:t>
      </w:r>
      <w:r w:rsidRPr="36D9D3CE">
        <w:rPr>
          <w:rFonts w:ascii="Cambria" w:eastAsia="Cambria" w:hAnsi="Cambria" w:cs="Cambria"/>
          <w:color w:val="002060"/>
        </w:rPr>
        <w:t xml:space="preserve"> </w:t>
      </w:r>
      <w:r w:rsidRPr="36D9D3CE">
        <w:rPr>
          <w:rFonts w:ascii="Cambria" w:eastAsia="Cambria" w:hAnsi="Cambria" w:cs="Cambria"/>
          <w:color w:val="0070C0"/>
          <w:lang w:val="ru"/>
        </w:rPr>
        <w:t>должен</w:t>
      </w:r>
      <w:r w:rsidRPr="36D9D3CE">
        <w:rPr>
          <w:rFonts w:ascii="Cambria" w:eastAsia="Cambria" w:hAnsi="Cambria" w:cs="Cambria"/>
          <w:color w:val="002060"/>
        </w:rPr>
        <w:t xml:space="preserve"> </w:t>
      </w:r>
      <w:r w:rsidRPr="36D9D3CE">
        <w:rPr>
          <w:rFonts w:ascii="Cambria" w:eastAsia="Cambria" w:hAnsi="Cambria" w:cs="Cambria"/>
          <w:color w:val="0070C0"/>
          <w:lang w:val="ru"/>
        </w:rPr>
        <w:t>быть</w:t>
      </w:r>
      <w:r w:rsidRPr="36D9D3CE">
        <w:rPr>
          <w:rFonts w:ascii="Cambria" w:eastAsia="Cambria" w:hAnsi="Cambria" w:cs="Cambria"/>
          <w:color w:val="002060"/>
        </w:rPr>
        <w:t xml:space="preserve"> </w:t>
      </w:r>
      <w:r w:rsidRPr="36D9D3CE">
        <w:rPr>
          <w:rFonts w:ascii="Cambria" w:eastAsia="Cambria" w:hAnsi="Cambria" w:cs="Cambria"/>
          <w:color w:val="0070C0"/>
          <w:lang w:val="ru"/>
        </w:rPr>
        <w:t>не</w:t>
      </w:r>
      <w:r w:rsidRPr="36D9D3CE">
        <w:rPr>
          <w:rFonts w:ascii="Cambria" w:eastAsia="Cambria" w:hAnsi="Cambria" w:cs="Cambria"/>
          <w:color w:val="002060"/>
        </w:rPr>
        <w:t xml:space="preserve"> </w:t>
      </w:r>
      <w:r w:rsidRPr="36D9D3CE">
        <w:rPr>
          <w:rFonts w:ascii="Cambria" w:eastAsia="Cambria" w:hAnsi="Cambria" w:cs="Cambria"/>
          <w:color w:val="0070C0"/>
          <w:lang w:val="ru"/>
        </w:rPr>
        <w:t>ниже</w:t>
      </w:r>
      <w:r w:rsidRPr="36D9D3CE">
        <w:rPr>
          <w:rFonts w:ascii="Cambria" w:eastAsia="Cambria" w:hAnsi="Cambria" w:cs="Cambria"/>
          <w:color w:val="002060"/>
        </w:rPr>
        <w:t xml:space="preserve">  </w:t>
      </w:r>
      <w:r w:rsidR="5BF3ADB5" w:rsidRPr="36D9D3CE">
        <w:rPr>
          <w:rFonts w:ascii="Cambria" w:eastAsia="Cambria" w:hAnsi="Cambria" w:cs="Cambria"/>
          <w:color w:val="002060"/>
        </w:rPr>
        <w:t>5 476 037</w:t>
      </w:r>
      <w:r w:rsidRPr="36D9D3CE">
        <w:rPr>
          <w:rFonts w:ascii="Cambria" w:eastAsia="Cambria" w:hAnsi="Cambria" w:cs="Cambria"/>
          <w:color w:val="002060"/>
        </w:rPr>
        <w:t xml:space="preserve"> </w:t>
      </w:r>
      <w:r w:rsidRPr="36D9D3CE">
        <w:rPr>
          <w:rFonts w:ascii="Cambria" w:eastAsia="Cambria" w:hAnsi="Cambria" w:cs="Cambria"/>
          <w:color w:val="0070C0"/>
          <w:lang w:val="ru"/>
        </w:rPr>
        <w:t>кыргызских</w:t>
      </w:r>
      <w:r w:rsidRPr="36D9D3CE">
        <w:rPr>
          <w:rFonts w:ascii="Cambria" w:eastAsia="Cambria" w:hAnsi="Cambria" w:cs="Cambria"/>
          <w:color w:val="0070C0"/>
        </w:rPr>
        <w:t xml:space="preserve"> </w:t>
      </w:r>
      <w:r w:rsidRPr="36D9D3CE">
        <w:rPr>
          <w:rFonts w:ascii="Cambria" w:eastAsia="Cambria" w:hAnsi="Cambria" w:cs="Cambria"/>
          <w:color w:val="0070C0"/>
          <w:lang w:val="ru"/>
        </w:rPr>
        <w:t>сомов</w:t>
      </w:r>
      <w:r w:rsidRPr="36D9D3CE">
        <w:rPr>
          <w:rFonts w:ascii="Cambria" w:eastAsia="Cambria" w:hAnsi="Cambria" w:cs="Cambria"/>
          <w:color w:val="0070C0"/>
        </w:rPr>
        <w:t xml:space="preserve"> </w:t>
      </w:r>
      <w:r w:rsidRPr="36D9D3CE">
        <w:rPr>
          <w:rFonts w:ascii="Cambria" w:eastAsia="Cambria" w:hAnsi="Cambria" w:cs="Cambria"/>
          <w:color w:val="0070C0"/>
          <w:lang w:val="ru"/>
        </w:rPr>
        <w:t>в</w:t>
      </w:r>
      <w:r w:rsidRPr="36D9D3CE">
        <w:rPr>
          <w:rFonts w:ascii="Cambria" w:eastAsia="Cambria" w:hAnsi="Cambria" w:cs="Cambria"/>
          <w:color w:val="0070C0"/>
        </w:rPr>
        <w:t xml:space="preserve"> </w:t>
      </w:r>
      <w:r w:rsidRPr="36D9D3CE">
        <w:rPr>
          <w:rFonts w:ascii="Cambria" w:eastAsia="Cambria" w:hAnsi="Cambria" w:cs="Cambria"/>
          <w:color w:val="0070C0"/>
          <w:lang w:val="ru"/>
        </w:rPr>
        <w:t>год</w:t>
      </w:r>
      <w:r w:rsidRPr="36D9D3CE">
        <w:rPr>
          <w:rFonts w:ascii="Cambria" w:eastAsia="Cambria" w:hAnsi="Cambria" w:cs="Cambria"/>
          <w:color w:val="0070C0"/>
        </w:rPr>
        <w:t xml:space="preserve"> </w:t>
      </w:r>
      <w:r w:rsidRPr="36D9D3CE">
        <w:rPr>
          <w:rFonts w:ascii="Cambria" w:eastAsia="Cambria" w:hAnsi="Cambria" w:cs="Cambria"/>
          <w:color w:val="0070C0"/>
          <w:lang w:val="ru-RU"/>
        </w:rPr>
        <w:t>если</w:t>
      </w:r>
      <w:r w:rsidRPr="36D9D3CE">
        <w:rPr>
          <w:rFonts w:ascii="Cambria" w:eastAsia="Cambria" w:hAnsi="Cambria" w:cs="Cambria"/>
          <w:color w:val="0070C0"/>
        </w:rPr>
        <w:t xml:space="preserve"> </w:t>
      </w:r>
      <w:r w:rsidRPr="36D9D3CE">
        <w:rPr>
          <w:rFonts w:ascii="Cambria" w:eastAsia="Cambria" w:hAnsi="Cambria" w:cs="Cambria"/>
          <w:color w:val="0070C0"/>
          <w:lang w:val="ru-RU"/>
        </w:rPr>
        <w:t>участник</w:t>
      </w:r>
      <w:r w:rsidRPr="36D9D3CE">
        <w:rPr>
          <w:rFonts w:ascii="Cambria" w:eastAsia="Cambria" w:hAnsi="Cambria" w:cs="Cambria"/>
          <w:color w:val="0070C0"/>
        </w:rPr>
        <w:t xml:space="preserve"> </w:t>
      </w:r>
      <w:r w:rsidRPr="36D9D3CE">
        <w:rPr>
          <w:rFonts w:ascii="Cambria" w:eastAsia="Cambria" w:hAnsi="Cambria" w:cs="Cambria"/>
          <w:color w:val="0070C0"/>
          <w:lang w:val="ru-RU"/>
        </w:rPr>
        <w:t>подает</w:t>
      </w:r>
      <w:r w:rsidRPr="36D9D3CE">
        <w:rPr>
          <w:rFonts w:ascii="Cambria" w:eastAsia="Cambria" w:hAnsi="Cambria" w:cs="Cambria"/>
          <w:color w:val="0070C0"/>
        </w:rPr>
        <w:t xml:space="preserve"> </w:t>
      </w:r>
      <w:r w:rsidRPr="36D9D3CE">
        <w:rPr>
          <w:rFonts w:ascii="Cambria" w:eastAsia="Cambria" w:hAnsi="Cambria" w:cs="Cambria"/>
          <w:color w:val="0070C0"/>
          <w:lang w:val="ru-RU"/>
        </w:rPr>
        <w:t>на</w:t>
      </w:r>
      <w:r w:rsidRPr="36D9D3CE">
        <w:rPr>
          <w:rFonts w:ascii="Cambria" w:eastAsia="Cambria" w:hAnsi="Cambria" w:cs="Cambria"/>
          <w:color w:val="0070C0"/>
        </w:rPr>
        <w:t xml:space="preserve"> </w:t>
      </w:r>
      <w:r w:rsidRPr="36D9D3CE">
        <w:rPr>
          <w:rFonts w:ascii="Cambria" w:eastAsia="Cambria" w:hAnsi="Cambria" w:cs="Cambria"/>
          <w:color w:val="0070C0"/>
          <w:lang w:val="ru-RU"/>
        </w:rPr>
        <w:t>Лот</w:t>
      </w:r>
      <w:r w:rsidRPr="36D9D3CE">
        <w:rPr>
          <w:rFonts w:ascii="Cambria" w:eastAsia="Cambria" w:hAnsi="Cambria" w:cs="Cambria"/>
          <w:color w:val="0070C0"/>
        </w:rPr>
        <w:t xml:space="preserve">2. </w:t>
      </w:r>
      <w:r w:rsidRPr="36D9D3CE">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01E7F690" w14:textId="4B3C305C" w:rsidR="002D7ECC" w:rsidRPr="00F94A88" w:rsidRDefault="002D7ECC" w:rsidP="002D7ECC">
      <w:pPr>
        <w:rPr>
          <w:rFonts w:ascii="Cambria" w:eastAsia="Cambria" w:hAnsi="Cambria" w:cs="Cambria"/>
          <w:color w:val="0070C0"/>
          <w:lang w:val="ru"/>
        </w:rPr>
      </w:pPr>
      <w:r w:rsidRPr="36D9D3CE">
        <w:rPr>
          <w:rFonts w:ascii="Cambria" w:eastAsia="Cambria" w:hAnsi="Cambria" w:cs="Cambria"/>
          <w:color w:val="000000" w:themeColor="text1"/>
        </w:rPr>
        <w:t xml:space="preserve">The average annual turnover over the last 3 years shall be at least </w:t>
      </w:r>
      <w:r w:rsidR="17F30DA5" w:rsidRPr="36D9D3CE">
        <w:rPr>
          <w:rFonts w:ascii="Cambria" w:eastAsia="Cambria" w:hAnsi="Cambria" w:cs="Cambria"/>
          <w:color w:val="000000" w:themeColor="text1"/>
        </w:rPr>
        <w:t>4 897 165</w:t>
      </w:r>
      <w:r w:rsidRPr="36D9D3CE">
        <w:rPr>
          <w:rFonts w:ascii="Cambria" w:eastAsia="Cambria" w:hAnsi="Cambria" w:cs="Cambria"/>
          <w:color w:val="000000" w:themeColor="text1"/>
          <w:lang w:val="en-US"/>
        </w:rPr>
        <w:t xml:space="preserve"> </w:t>
      </w:r>
      <w:r w:rsidRPr="36D9D3CE">
        <w:rPr>
          <w:rFonts w:ascii="Cambria" w:eastAsia="Cambria" w:hAnsi="Cambria" w:cs="Cambria"/>
          <w:color w:val="000000" w:themeColor="text1"/>
        </w:rPr>
        <w:t xml:space="preserve"> KGS annually if the Bidder applies for Lot 3. The average annual turnover must be supported by Tax statements authorized by the Tax department for the last three consecutive years. Alternatively, bidders can submit their Audited Financial Statements for the last 3 years as proof of their annual turnover. / </w:t>
      </w:r>
      <w:r w:rsidRPr="36D9D3CE">
        <w:rPr>
          <w:rFonts w:ascii="Cambria" w:eastAsia="Cambria" w:hAnsi="Cambria" w:cs="Cambria"/>
          <w:color w:val="0070C0"/>
          <w:lang w:val="ru"/>
        </w:rPr>
        <w:t>Среднегодовой</w:t>
      </w:r>
      <w:r w:rsidRPr="36D9D3CE">
        <w:rPr>
          <w:rFonts w:ascii="Cambria" w:eastAsia="Cambria" w:hAnsi="Cambria" w:cs="Cambria"/>
          <w:color w:val="002060"/>
        </w:rPr>
        <w:t xml:space="preserve"> </w:t>
      </w:r>
      <w:r w:rsidRPr="36D9D3CE">
        <w:rPr>
          <w:rFonts w:ascii="Cambria" w:eastAsia="Cambria" w:hAnsi="Cambria" w:cs="Cambria"/>
          <w:color w:val="0070C0"/>
          <w:lang w:val="ru"/>
        </w:rPr>
        <w:t>оборот</w:t>
      </w:r>
      <w:r w:rsidRPr="36D9D3CE">
        <w:rPr>
          <w:rFonts w:ascii="Cambria" w:eastAsia="Cambria" w:hAnsi="Cambria" w:cs="Cambria"/>
          <w:color w:val="002060"/>
        </w:rPr>
        <w:t xml:space="preserve"> </w:t>
      </w:r>
      <w:r w:rsidRPr="36D9D3CE">
        <w:rPr>
          <w:rFonts w:ascii="Cambria" w:eastAsia="Cambria" w:hAnsi="Cambria" w:cs="Cambria"/>
          <w:color w:val="0070C0"/>
          <w:lang w:val="ru"/>
        </w:rPr>
        <w:t>за</w:t>
      </w:r>
      <w:r w:rsidRPr="36D9D3CE">
        <w:rPr>
          <w:rFonts w:ascii="Cambria" w:eastAsia="Cambria" w:hAnsi="Cambria" w:cs="Cambria"/>
          <w:color w:val="002060"/>
        </w:rPr>
        <w:t xml:space="preserve"> </w:t>
      </w:r>
      <w:r w:rsidRPr="36D9D3CE">
        <w:rPr>
          <w:rFonts w:ascii="Cambria" w:eastAsia="Cambria" w:hAnsi="Cambria" w:cs="Cambria"/>
          <w:color w:val="0070C0"/>
          <w:lang w:val="ru"/>
        </w:rPr>
        <w:t>последние</w:t>
      </w:r>
      <w:r w:rsidRPr="36D9D3CE">
        <w:rPr>
          <w:rFonts w:ascii="Cambria" w:eastAsia="Cambria" w:hAnsi="Cambria" w:cs="Cambria"/>
          <w:color w:val="002060"/>
        </w:rPr>
        <w:t xml:space="preserve"> </w:t>
      </w:r>
      <w:r w:rsidRPr="36D9D3CE">
        <w:rPr>
          <w:rFonts w:ascii="Cambria" w:eastAsia="Cambria" w:hAnsi="Cambria" w:cs="Cambria"/>
          <w:color w:val="0070C0"/>
          <w:lang w:val="ru"/>
        </w:rPr>
        <w:t>три</w:t>
      </w:r>
      <w:r w:rsidRPr="36D9D3CE">
        <w:rPr>
          <w:rFonts w:ascii="Cambria" w:eastAsia="Cambria" w:hAnsi="Cambria" w:cs="Cambria"/>
          <w:color w:val="0070C0"/>
        </w:rPr>
        <w:t xml:space="preserve"> </w:t>
      </w:r>
      <w:r w:rsidRPr="36D9D3CE">
        <w:rPr>
          <w:rFonts w:ascii="Cambria" w:eastAsia="Cambria" w:hAnsi="Cambria" w:cs="Cambria"/>
          <w:color w:val="0070C0"/>
          <w:lang w:val="ru"/>
        </w:rPr>
        <w:t>года</w:t>
      </w:r>
      <w:r w:rsidRPr="36D9D3CE">
        <w:rPr>
          <w:rFonts w:ascii="Cambria" w:eastAsia="Cambria" w:hAnsi="Cambria" w:cs="Cambria"/>
          <w:color w:val="002060"/>
        </w:rPr>
        <w:t xml:space="preserve"> </w:t>
      </w:r>
      <w:r w:rsidRPr="36D9D3CE">
        <w:rPr>
          <w:rFonts w:ascii="Cambria" w:eastAsia="Cambria" w:hAnsi="Cambria" w:cs="Cambria"/>
          <w:color w:val="0070C0"/>
          <w:lang w:val="ru"/>
        </w:rPr>
        <w:t>должен</w:t>
      </w:r>
      <w:r w:rsidRPr="36D9D3CE">
        <w:rPr>
          <w:rFonts w:ascii="Cambria" w:eastAsia="Cambria" w:hAnsi="Cambria" w:cs="Cambria"/>
          <w:color w:val="002060"/>
        </w:rPr>
        <w:t xml:space="preserve"> </w:t>
      </w:r>
      <w:r w:rsidRPr="36D9D3CE">
        <w:rPr>
          <w:rFonts w:ascii="Cambria" w:eastAsia="Cambria" w:hAnsi="Cambria" w:cs="Cambria"/>
          <w:color w:val="0070C0"/>
          <w:lang w:val="ru"/>
        </w:rPr>
        <w:t>быть</w:t>
      </w:r>
      <w:r w:rsidRPr="36D9D3CE">
        <w:rPr>
          <w:rFonts w:ascii="Cambria" w:eastAsia="Cambria" w:hAnsi="Cambria" w:cs="Cambria"/>
          <w:color w:val="002060"/>
        </w:rPr>
        <w:t xml:space="preserve"> </w:t>
      </w:r>
      <w:r w:rsidRPr="36D9D3CE">
        <w:rPr>
          <w:rFonts w:ascii="Cambria" w:eastAsia="Cambria" w:hAnsi="Cambria" w:cs="Cambria"/>
          <w:color w:val="0070C0"/>
          <w:lang w:val="ru"/>
        </w:rPr>
        <w:t>не</w:t>
      </w:r>
      <w:r w:rsidRPr="36D9D3CE">
        <w:rPr>
          <w:rFonts w:ascii="Cambria" w:eastAsia="Cambria" w:hAnsi="Cambria" w:cs="Cambria"/>
          <w:color w:val="002060"/>
        </w:rPr>
        <w:t xml:space="preserve"> </w:t>
      </w:r>
      <w:r w:rsidRPr="36D9D3CE">
        <w:rPr>
          <w:rFonts w:ascii="Cambria" w:eastAsia="Cambria" w:hAnsi="Cambria" w:cs="Cambria"/>
          <w:color w:val="0070C0"/>
          <w:lang w:val="ru"/>
        </w:rPr>
        <w:t>ниже</w:t>
      </w:r>
      <w:r w:rsidRPr="36D9D3CE">
        <w:rPr>
          <w:rFonts w:ascii="Cambria" w:eastAsia="Cambria" w:hAnsi="Cambria" w:cs="Cambria"/>
          <w:color w:val="002060"/>
        </w:rPr>
        <w:t xml:space="preserve">  </w:t>
      </w:r>
      <w:r w:rsidR="4969F0C1" w:rsidRPr="36D9D3CE">
        <w:rPr>
          <w:rFonts w:ascii="Cambria" w:eastAsia="Cambria" w:hAnsi="Cambria" w:cs="Cambria"/>
          <w:color w:val="002060"/>
        </w:rPr>
        <w:t>4 897 165</w:t>
      </w:r>
      <w:r w:rsidRPr="36D9D3CE">
        <w:rPr>
          <w:rFonts w:ascii="Cambria" w:eastAsia="Cambria" w:hAnsi="Cambria" w:cs="Cambria"/>
          <w:color w:val="002060"/>
        </w:rPr>
        <w:t xml:space="preserve"> </w:t>
      </w:r>
      <w:r w:rsidRPr="36D9D3CE">
        <w:rPr>
          <w:rFonts w:ascii="Cambria" w:eastAsia="Cambria" w:hAnsi="Cambria" w:cs="Cambria"/>
          <w:color w:val="0070C0"/>
          <w:lang w:val="ru"/>
        </w:rPr>
        <w:t>кыргызских</w:t>
      </w:r>
      <w:r w:rsidRPr="36D9D3CE">
        <w:rPr>
          <w:rFonts w:ascii="Cambria" w:eastAsia="Cambria" w:hAnsi="Cambria" w:cs="Cambria"/>
          <w:color w:val="0070C0"/>
        </w:rPr>
        <w:t xml:space="preserve"> </w:t>
      </w:r>
      <w:r w:rsidRPr="36D9D3CE">
        <w:rPr>
          <w:rFonts w:ascii="Cambria" w:eastAsia="Cambria" w:hAnsi="Cambria" w:cs="Cambria"/>
          <w:color w:val="0070C0"/>
          <w:lang w:val="ru"/>
        </w:rPr>
        <w:t>сомов</w:t>
      </w:r>
      <w:r w:rsidRPr="36D9D3CE">
        <w:rPr>
          <w:rFonts w:ascii="Cambria" w:eastAsia="Cambria" w:hAnsi="Cambria" w:cs="Cambria"/>
          <w:color w:val="0070C0"/>
        </w:rPr>
        <w:t xml:space="preserve"> </w:t>
      </w:r>
      <w:r w:rsidRPr="36D9D3CE">
        <w:rPr>
          <w:rFonts w:ascii="Cambria" w:eastAsia="Cambria" w:hAnsi="Cambria" w:cs="Cambria"/>
          <w:color w:val="0070C0"/>
          <w:lang w:val="ru"/>
        </w:rPr>
        <w:t>в</w:t>
      </w:r>
      <w:r w:rsidRPr="36D9D3CE">
        <w:rPr>
          <w:rFonts w:ascii="Cambria" w:eastAsia="Cambria" w:hAnsi="Cambria" w:cs="Cambria"/>
          <w:color w:val="0070C0"/>
        </w:rPr>
        <w:t xml:space="preserve"> </w:t>
      </w:r>
      <w:r w:rsidRPr="36D9D3CE">
        <w:rPr>
          <w:rFonts w:ascii="Cambria" w:eastAsia="Cambria" w:hAnsi="Cambria" w:cs="Cambria"/>
          <w:color w:val="0070C0"/>
          <w:lang w:val="ru"/>
        </w:rPr>
        <w:t>год</w:t>
      </w:r>
      <w:r w:rsidRPr="36D9D3CE">
        <w:rPr>
          <w:rFonts w:ascii="Cambria" w:eastAsia="Cambria" w:hAnsi="Cambria" w:cs="Cambria"/>
          <w:color w:val="0070C0"/>
        </w:rPr>
        <w:t xml:space="preserve"> </w:t>
      </w:r>
      <w:r w:rsidRPr="36D9D3CE">
        <w:rPr>
          <w:rFonts w:ascii="Cambria" w:eastAsia="Cambria" w:hAnsi="Cambria" w:cs="Cambria"/>
          <w:color w:val="0070C0"/>
          <w:lang w:val="ru-RU"/>
        </w:rPr>
        <w:t>если</w:t>
      </w:r>
      <w:r w:rsidRPr="36D9D3CE">
        <w:rPr>
          <w:rFonts w:ascii="Cambria" w:eastAsia="Cambria" w:hAnsi="Cambria" w:cs="Cambria"/>
          <w:color w:val="0070C0"/>
        </w:rPr>
        <w:t xml:space="preserve"> </w:t>
      </w:r>
      <w:r w:rsidRPr="36D9D3CE">
        <w:rPr>
          <w:rFonts w:ascii="Cambria" w:eastAsia="Cambria" w:hAnsi="Cambria" w:cs="Cambria"/>
          <w:color w:val="0070C0"/>
          <w:lang w:val="ru-RU"/>
        </w:rPr>
        <w:t>участник</w:t>
      </w:r>
      <w:r w:rsidRPr="36D9D3CE">
        <w:rPr>
          <w:rFonts w:ascii="Cambria" w:eastAsia="Cambria" w:hAnsi="Cambria" w:cs="Cambria"/>
          <w:color w:val="0070C0"/>
        </w:rPr>
        <w:t xml:space="preserve"> </w:t>
      </w:r>
      <w:r w:rsidRPr="36D9D3CE">
        <w:rPr>
          <w:rFonts w:ascii="Cambria" w:eastAsia="Cambria" w:hAnsi="Cambria" w:cs="Cambria"/>
          <w:color w:val="0070C0"/>
          <w:lang w:val="ru-RU"/>
        </w:rPr>
        <w:t>подает</w:t>
      </w:r>
      <w:r w:rsidRPr="36D9D3CE">
        <w:rPr>
          <w:rFonts w:ascii="Cambria" w:eastAsia="Cambria" w:hAnsi="Cambria" w:cs="Cambria"/>
          <w:color w:val="0070C0"/>
        </w:rPr>
        <w:t xml:space="preserve"> </w:t>
      </w:r>
      <w:r w:rsidRPr="36D9D3CE">
        <w:rPr>
          <w:rFonts w:ascii="Cambria" w:eastAsia="Cambria" w:hAnsi="Cambria" w:cs="Cambria"/>
          <w:color w:val="0070C0"/>
          <w:lang w:val="ru-RU"/>
        </w:rPr>
        <w:t>на</w:t>
      </w:r>
      <w:r w:rsidRPr="36D9D3CE">
        <w:rPr>
          <w:rFonts w:ascii="Cambria" w:eastAsia="Cambria" w:hAnsi="Cambria" w:cs="Cambria"/>
          <w:color w:val="0070C0"/>
        </w:rPr>
        <w:t xml:space="preserve"> </w:t>
      </w:r>
      <w:r w:rsidRPr="36D9D3CE">
        <w:rPr>
          <w:rFonts w:ascii="Cambria" w:eastAsia="Cambria" w:hAnsi="Cambria" w:cs="Cambria"/>
          <w:color w:val="0070C0"/>
          <w:lang w:val="ru-RU"/>
        </w:rPr>
        <w:t>Лот</w:t>
      </w:r>
      <w:r w:rsidRPr="36D9D3CE">
        <w:rPr>
          <w:rFonts w:ascii="Cambria" w:eastAsia="Cambria" w:hAnsi="Cambria" w:cs="Cambria"/>
          <w:color w:val="0070C0"/>
        </w:rPr>
        <w:t xml:space="preserve">3. </w:t>
      </w:r>
      <w:r w:rsidRPr="36D9D3CE">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r w:rsidRPr="36D9D3CE">
        <w:rPr>
          <w:rFonts w:ascii="Cambria" w:eastAsia="Cambria" w:hAnsi="Cambria" w:cs="Cambria"/>
          <w:color w:val="0070C0"/>
          <w:lang w:val="ru-RU"/>
        </w:rPr>
        <w:t>.</w:t>
      </w:r>
      <w:r w:rsidR="77281F22" w:rsidRPr="36D9D3CE">
        <w:rPr>
          <w:rFonts w:ascii="Cambria" w:eastAsia="Cambria" w:hAnsi="Cambria" w:cs="Cambria"/>
          <w:color w:val="0070C0"/>
          <w:lang w:val="ru-RU"/>
        </w:rPr>
        <w:t xml:space="preserve"> </w:t>
      </w:r>
    </w:p>
    <w:p w14:paraId="1B7EBDCD" w14:textId="3BD569EC" w:rsidR="002D7ECC" w:rsidRPr="00F94A88" w:rsidRDefault="002D7ECC" w:rsidP="002D7ECC">
      <w:pPr>
        <w:rPr>
          <w:lang w:val="ru-RU"/>
        </w:rPr>
      </w:pPr>
      <w:r w:rsidRPr="6E69B509">
        <w:rPr>
          <w:rFonts w:ascii="Cambria" w:eastAsia="Cambria" w:hAnsi="Cambria" w:cs="Cambria"/>
          <w:color w:val="000000" w:themeColor="text1"/>
        </w:rPr>
        <w:t xml:space="preserve">The average annual turnover over the last 3 years shall be at least </w:t>
      </w:r>
      <w:r w:rsidR="20B3AA2A" w:rsidRPr="6E69B509">
        <w:rPr>
          <w:rFonts w:ascii="Cambria" w:eastAsia="Cambria" w:hAnsi="Cambria" w:cs="Cambria"/>
          <w:color w:val="000000" w:themeColor="text1"/>
        </w:rPr>
        <w:t xml:space="preserve">6 790 356 </w:t>
      </w:r>
      <w:r w:rsidRPr="6E69B509">
        <w:rPr>
          <w:rFonts w:ascii="Cambria" w:eastAsia="Cambria" w:hAnsi="Cambria" w:cs="Cambria"/>
          <w:color w:val="000000" w:themeColor="text1"/>
          <w:lang w:val="en-US"/>
        </w:rPr>
        <w:t xml:space="preserve"> </w:t>
      </w:r>
      <w:r w:rsidRPr="6E69B509">
        <w:rPr>
          <w:rFonts w:ascii="Cambria" w:eastAsia="Cambria" w:hAnsi="Cambria" w:cs="Cambria"/>
          <w:color w:val="000000" w:themeColor="text1"/>
        </w:rPr>
        <w:t xml:space="preserve"> KGS annually if the Bidder applies for Lot 4. The average annual turnover must be supported by Tax statements authorized by the Tax department for the last three consecutive years. Alternatively, bidders can submit their Audited Financial Statements for the last 3 years as proof of their annual turnover. / </w:t>
      </w:r>
      <w:r w:rsidRPr="6E69B509">
        <w:rPr>
          <w:rFonts w:ascii="Cambria" w:eastAsia="Cambria" w:hAnsi="Cambria" w:cs="Cambria"/>
          <w:color w:val="0070C0"/>
          <w:lang w:val="ru"/>
        </w:rPr>
        <w:t>Среднегодовой</w:t>
      </w:r>
      <w:r w:rsidRPr="6E69B509">
        <w:rPr>
          <w:rFonts w:ascii="Cambria" w:eastAsia="Cambria" w:hAnsi="Cambria" w:cs="Cambria"/>
          <w:color w:val="002060"/>
        </w:rPr>
        <w:t xml:space="preserve"> </w:t>
      </w:r>
      <w:r w:rsidRPr="6E69B509">
        <w:rPr>
          <w:rFonts w:ascii="Cambria" w:eastAsia="Cambria" w:hAnsi="Cambria" w:cs="Cambria"/>
          <w:color w:val="0070C0"/>
          <w:lang w:val="ru"/>
        </w:rPr>
        <w:t>оборот</w:t>
      </w:r>
      <w:r w:rsidRPr="6E69B509">
        <w:rPr>
          <w:rFonts w:ascii="Cambria" w:eastAsia="Cambria" w:hAnsi="Cambria" w:cs="Cambria"/>
          <w:color w:val="002060"/>
        </w:rPr>
        <w:t xml:space="preserve"> </w:t>
      </w:r>
      <w:r w:rsidRPr="6E69B509">
        <w:rPr>
          <w:rFonts w:ascii="Cambria" w:eastAsia="Cambria" w:hAnsi="Cambria" w:cs="Cambria"/>
          <w:color w:val="0070C0"/>
          <w:lang w:val="ru"/>
        </w:rPr>
        <w:t>за</w:t>
      </w:r>
      <w:r w:rsidRPr="6E69B509">
        <w:rPr>
          <w:rFonts w:ascii="Cambria" w:eastAsia="Cambria" w:hAnsi="Cambria" w:cs="Cambria"/>
          <w:color w:val="002060"/>
        </w:rPr>
        <w:t xml:space="preserve"> </w:t>
      </w:r>
      <w:r w:rsidRPr="6E69B509">
        <w:rPr>
          <w:rFonts w:ascii="Cambria" w:eastAsia="Cambria" w:hAnsi="Cambria" w:cs="Cambria"/>
          <w:color w:val="0070C0"/>
          <w:lang w:val="ru"/>
        </w:rPr>
        <w:t>последние</w:t>
      </w:r>
      <w:r w:rsidRPr="6E69B509">
        <w:rPr>
          <w:rFonts w:ascii="Cambria" w:eastAsia="Cambria" w:hAnsi="Cambria" w:cs="Cambria"/>
          <w:color w:val="002060"/>
        </w:rPr>
        <w:t xml:space="preserve"> </w:t>
      </w:r>
      <w:r w:rsidRPr="6E69B509">
        <w:rPr>
          <w:rFonts w:ascii="Cambria" w:eastAsia="Cambria" w:hAnsi="Cambria" w:cs="Cambria"/>
          <w:color w:val="0070C0"/>
          <w:lang w:val="ru"/>
        </w:rPr>
        <w:t>три</w:t>
      </w:r>
      <w:r w:rsidRPr="6E69B509">
        <w:rPr>
          <w:rFonts w:ascii="Cambria" w:eastAsia="Cambria" w:hAnsi="Cambria" w:cs="Cambria"/>
          <w:color w:val="0070C0"/>
        </w:rPr>
        <w:t xml:space="preserve"> </w:t>
      </w:r>
      <w:r w:rsidRPr="6E69B509">
        <w:rPr>
          <w:rFonts w:ascii="Cambria" w:eastAsia="Cambria" w:hAnsi="Cambria" w:cs="Cambria"/>
          <w:color w:val="0070C0"/>
          <w:lang w:val="ru"/>
        </w:rPr>
        <w:t>года</w:t>
      </w:r>
      <w:r w:rsidRPr="6E69B509">
        <w:rPr>
          <w:rFonts w:ascii="Cambria" w:eastAsia="Cambria" w:hAnsi="Cambria" w:cs="Cambria"/>
          <w:color w:val="002060"/>
        </w:rPr>
        <w:t xml:space="preserve"> </w:t>
      </w:r>
      <w:r w:rsidRPr="6E69B509">
        <w:rPr>
          <w:rFonts w:ascii="Cambria" w:eastAsia="Cambria" w:hAnsi="Cambria" w:cs="Cambria"/>
          <w:color w:val="0070C0"/>
          <w:lang w:val="ru"/>
        </w:rPr>
        <w:t>должен</w:t>
      </w:r>
      <w:r w:rsidRPr="6E69B509">
        <w:rPr>
          <w:rFonts w:ascii="Cambria" w:eastAsia="Cambria" w:hAnsi="Cambria" w:cs="Cambria"/>
          <w:color w:val="002060"/>
        </w:rPr>
        <w:t xml:space="preserve"> </w:t>
      </w:r>
      <w:r w:rsidRPr="6E69B509">
        <w:rPr>
          <w:rFonts w:ascii="Cambria" w:eastAsia="Cambria" w:hAnsi="Cambria" w:cs="Cambria"/>
          <w:color w:val="0070C0"/>
          <w:lang w:val="ru"/>
        </w:rPr>
        <w:t>быть</w:t>
      </w:r>
      <w:r w:rsidRPr="6E69B509">
        <w:rPr>
          <w:rFonts w:ascii="Cambria" w:eastAsia="Cambria" w:hAnsi="Cambria" w:cs="Cambria"/>
          <w:color w:val="002060"/>
        </w:rPr>
        <w:t xml:space="preserve"> </w:t>
      </w:r>
      <w:r w:rsidRPr="6E69B509">
        <w:rPr>
          <w:rFonts w:ascii="Cambria" w:eastAsia="Cambria" w:hAnsi="Cambria" w:cs="Cambria"/>
          <w:color w:val="0070C0"/>
          <w:lang w:val="ru"/>
        </w:rPr>
        <w:t>не</w:t>
      </w:r>
      <w:r w:rsidRPr="6E69B509">
        <w:rPr>
          <w:rFonts w:ascii="Cambria" w:eastAsia="Cambria" w:hAnsi="Cambria" w:cs="Cambria"/>
          <w:color w:val="002060"/>
        </w:rPr>
        <w:t xml:space="preserve"> </w:t>
      </w:r>
      <w:r w:rsidRPr="6E69B509">
        <w:rPr>
          <w:rFonts w:ascii="Cambria" w:eastAsia="Cambria" w:hAnsi="Cambria" w:cs="Cambria"/>
          <w:color w:val="0070C0"/>
          <w:lang w:val="ru"/>
        </w:rPr>
        <w:t>ниже</w:t>
      </w:r>
      <w:r w:rsidRPr="6E69B509">
        <w:rPr>
          <w:rFonts w:ascii="Cambria" w:eastAsia="Cambria" w:hAnsi="Cambria" w:cs="Cambria"/>
          <w:color w:val="002060"/>
        </w:rPr>
        <w:t xml:space="preserve">  </w:t>
      </w:r>
      <w:r w:rsidR="7CA353B4" w:rsidRPr="6E69B509">
        <w:rPr>
          <w:rFonts w:ascii="Cambria" w:eastAsia="Cambria" w:hAnsi="Cambria" w:cs="Cambria"/>
          <w:color w:val="002060"/>
        </w:rPr>
        <w:t>6 790 356</w:t>
      </w:r>
      <w:r w:rsidRPr="6E69B509">
        <w:rPr>
          <w:rFonts w:ascii="Cambria" w:eastAsia="Cambria" w:hAnsi="Cambria" w:cs="Cambria"/>
          <w:color w:val="002060"/>
        </w:rPr>
        <w:t xml:space="preserve"> </w:t>
      </w:r>
      <w:r w:rsidRPr="6E69B509">
        <w:rPr>
          <w:rFonts w:ascii="Cambria" w:eastAsia="Cambria" w:hAnsi="Cambria" w:cs="Cambria"/>
          <w:color w:val="0070C0"/>
          <w:lang w:val="ru"/>
        </w:rPr>
        <w:t>кыргызских</w:t>
      </w:r>
      <w:r w:rsidRPr="6E69B509">
        <w:rPr>
          <w:rFonts w:ascii="Cambria" w:eastAsia="Cambria" w:hAnsi="Cambria" w:cs="Cambria"/>
          <w:color w:val="0070C0"/>
        </w:rPr>
        <w:t xml:space="preserve"> </w:t>
      </w:r>
      <w:r w:rsidRPr="6E69B509">
        <w:rPr>
          <w:rFonts w:ascii="Cambria" w:eastAsia="Cambria" w:hAnsi="Cambria" w:cs="Cambria"/>
          <w:color w:val="0070C0"/>
          <w:lang w:val="ru"/>
        </w:rPr>
        <w:t>сомов</w:t>
      </w:r>
      <w:r w:rsidRPr="6E69B509">
        <w:rPr>
          <w:rFonts w:ascii="Cambria" w:eastAsia="Cambria" w:hAnsi="Cambria" w:cs="Cambria"/>
          <w:color w:val="0070C0"/>
        </w:rPr>
        <w:t xml:space="preserve"> </w:t>
      </w:r>
      <w:r w:rsidRPr="6E69B509">
        <w:rPr>
          <w:rFonts w:ascii="Cambria" w:eastAsia="Cambria" w:hAnsi="Cambria" w:cs="Cambria"/>
          <w:color w:val="0070C0"/>
          <w:lang w:val="ru"/>
        </w:rPr>
        <w:t>в</w:t>
      </w:r>
      <w:r w:rsidRPr="6E69B509">
        <w:rPr>
          <w:rFonts w:ascii="Cambria" w:eastAsia="Cambria" w:hAnsi="Cambria" w:cs="Cambria"/>
          <w:color w:val="0070C0"/>
        </w:rPr>
        <w:t xml:space="preserve"> </w:t>
      </w:r>
      <w:r w:rsidRPr="6E69B509">
        <w:rPr>
          <w:rFonts w:ascii="Cambria" w:eastAsia="Cambria" w:hAnsi="Cambria" w:cs="Cambria"/>
          <w:color w:val="0070C0"/>
          <w:lang w:val="ru"/>
        </w:rPr>
        <w:t>год</w:t>
      </w:r>
      <w:r w:rsidRPr="6E69B509">
        <w:rPr>
          <w:rFonts w:ascii="Cambria" w:eastAsia="Cambria" w:hAnsi="Cambria" w:cs="Cambria"/>
          <w:color w:val="0070C0"/>
        </w:rPr>
        <w:t xml:space="preserve"> </w:t>
      </w:r>
      <w:r w:rsidRPr="6E69B509">
        <w:rPr>
          <w:rFonts w:ascii="Cambria" w:eastAsia="Cambria" w:hAnsi="Cambria" w:cs="Cambria"/>
          <w:color w:val="0070C0"/>
          <w:lang w:val="ru-RU"/>
        </w:rPr>
        <w:t>если</w:t>
      </w:r>
      <w:r w:rsidRPr="6E69B509">
        <w:rPr>
          <w:rFonts w:ascii="Cambria" w:eastAsia="Cambria" w:hAnsi="Cambria" w:cs="Cambria"/>
          <w:color w:val="0070C0"/>
        </w:rPr>
        <w:t xml:space="preserve"> </w:t>
      </w:r>
      <w:r w:rsidRPr="6E69B509">
        <w:rPr>
          <w:rFonts w:ascii="Cambria" w:eastAsia="Cambria" w:hAnsi="Cambria" w:cs="Cambria"/>
          <w:color w:val="0070C0"/>
          <w:lang w:val="ru-RU"/>
        </w:rPr>
        <w:t>участник</w:t>
      </w:r>
      <w:r w:rsidRPr="6E69B509">
        <w:rPr>
          <w:rFonts w:ascii="Cambria" w:eastAsia="Cambria" w:hAnsi="Cambria" w:cs="Cambria"/>
          <w:color w:val="0070C0"/>
        </w:rPr>
        <w:t xml:space="preserve"> </w:t>
      </w:r>
      <w:r w:rsidRPr="6E69B509">
        <w:rPr>
          <w:rFonts w:ascii="Cambria" w:eastAsia="Cambria" w:hAnsi="Cambria" w:cs="Cambria"/>
          <w:color w:val="0070C0"/>
          <w:lang w:val="ru-RU"/>
        </w:rPr>
        <w:t>подает</w:t>
      </w:r>
      <w:r w:rsidRPr="6E69B509">
        <w:rPr>
          <w:rFonts w:ascii="Cambria" w:eastAsia="Cambria" w:hAnsi="Cambria" w:cs="Cambria"/>
          <w:color w:val="0070C0"/>
        </w:rPr>
        <w:t xml:space="preserve"> </w:t>
      </w:r>
      <w:r w:rsidRPr="6E69B509">
        <w:rPr>
          <w:rFonts w:ascii="Cambria" w:eastAsia="Cambria" w:hAnsi="Cambria" w:cs="Cambria"/>
          <w:color w:val="0070C0"/>
          <w:lang w:val="ru-RU"/>
        </w:rPr>
        <w:t>на</w:t>
      </w:r>
      <w:r w:rsidRPr="6E69B509">
        <w:rPr>
          <w:rFonts w:ascii="Cambria" w:eastAsia="Cambria" w:hAnsi="Cambria" w:cs="Cambria"/>
          <w:color w:val="0070C0"/>
        </w:rPr>
        <w:t xml:space="preserve"> </w:t>
      </w:r>
      <w:r w:rsidRPr="6E69B509">
        <w:rPr>
          <w:rFonts w:ascii="Cambria" w:eastAsia="Cambria" w:hAnsi="Cambria" w:cs="Cambria"/>
          <w:color w:val="0070C0"/>
          <w:lang w:val="ru-RU"/>
        </w:rPr>
        <w:t>Лот</w:t>
      </w:r>
      <w:r w:rsidRPr="6E69B509">
        <w:rPr>
          <w:rFonts w:ascii="Cambria" w:eastAsia="Cambria" w:hAnsi="Cambria" w:cs="Cambria"/>
          <w:color w:val="0070C0"/>
        </w:rPr>
        <w:t xml:space="preserve">4. </w:t>
      </w:r>
      <w:r w:rsidRPr="6E69B509">
        <w:rPr>
          <w:rFonts w:ascii="Cambria" w:eastAsia="Cambria" w:hAnsi="Cambria" w:cs="Cambria"/>
          <w:color w:val="0070C0"/>
          <w:lang w:val="ru"/>
        </w:rPr>
        <w:t xml:space="preserve">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w:t>
      </w:r>
      <w:r w:rsidRPr="6E69B509">
        <w:rPr>
          <w:rFonts w:ascii="Cambria" w:eastAsia="Cambria" w:hAnsi="Cambria" w:cs="Cambria"/>
          <w:color w:val="0070C0"/>
          <w:lang w:val="ru"/>
        </w:rPr>
        <w:lastRenderedPageBreak/>
        <w:t>представить свои аудированные финансовые отчеты за последние 3 года в качестве подтверждения своего годового оборота</w:t>
      </w:r>
      <w:r w:rsidR="052372C6" w:rsidRPr="6E69B509">
        <w:rPr>
          <w:rFonts w:ascii="Cambria" w:eastAsia="Cambria" w:hAnsi="Cambria" w:cs="Cambria"/>
          <w:color w:val="0070C0"/>
          <w:lang w:val="ru"/>
        </w:rPr>
        <w:t xml:space="preserve">. </w:t>
      </w:r>
    </w:p>
    <w:p w14:paraId="0547AAB3" w14:textId="4B6A8C3A" w:rsidR="052372C6" w:rsidRDefault="052372C6" w:rsidP="6E69B509">
      <w:pPr>
        <w:rPr>
          <w:rFonts w:ascii="Cambria" w:eastAsia="Cambria" w:hAnsi="Cambria" w:cs="Cambria"/>
          <w:color w:val="0070C0"/>
          <w:lang w:val="ru"/>
        </w:rPr>
      </w:pPr>
      <w:r w:rsidRPr="6E69B509">
        <w:rPr>
          <w:rFonts w:ascii="Cambria" w:eastAsia="Cambria" w:hAnsi="Cambria" w:cs="Cambria"/>
          <w:color w:val="000000" w:themeColor="text1"/>
        </w:rPr>
        <w:t xml:space="preserve">The average annual turnover over the last 3 years shall be at least </w:t>
      </w:r>
      <w:r w:rsidR="00C04383">
        <w:rPr>
          <w:rFonts w:ascii="Cambria" w:eastAsia="Cambria" w:hAnsi="Cambria" w:cs="Cambria"/>
          <w:color w:val="000000" w:themeColor="text1"/>
        </w:rPr>
        <w:t>2 703 509</w:t>
      </w:r>
      <w:r w:rsidRPr="6E69B509">
        <w:rPr>
          <w:rFonts w:ascii="Cambria" w:eastAsia="Cambria" w:hAnsi="Cambria" w:cs="Cambria"/>
          <w:color w:val="000000" w:themeColor="text1"/>
        </w:rPr>
        <w:t xml:space="preserve"> </w:t>
      </w:r>
      <w:r w:rsidRPr="6E69B509">
        <w:rPr>
          <w:rFonts w:ascii="Cambria" w:eastAsia="Cambria" w:hAnsi="Cambria" w:cs="Cambria"/>
          <w:color w:val="000000" w:themeColor="text1"/>
          <w:lang w:val="en-US"/>
        </w:rPr>
        <w:t xml:space="preserve"> </w:t>
      </w:r>
      <w:r w:rsidRPr="6E69B509">
        <w:rPr>
          <w:rFonts w:ascii="Cambria" w:eastAsia="Cambria" w:hAnsi="Cambria" w:cs="Cambria"/>
          <w:color w:val="000000" w:themeColor="text1"/>
        </w:rPr>
        <w:t xml:space="preserve"> KGS annually if the Bidder applies for Lot 5. The average annual turnover must be supported by Tax statements authorized by the Tax department for the last three consecutive years. Alternatively, bidders can submit their Audited Financial Statements for the last 3 years as proof of their annual turnover. / </w:t>
      </w:r>
      <w:r w:rsidRPr="6E69B509">
        <w:rPr>
          <w:rFonts w:ascii="Cambria" w:eastAsia="Cambria" w:hAnsi="Cambria" w:cs="Cambria"/>
          <w:color w:val="0070C0"/>
          <w:lang w:val="ru"/>
        </w:rPr>
        <w:t>Среднегодовой</w:t>
      </w:r>
      <w:r w:rsidRPr="6E69B509">
        <w:rPr>
          <w:rFonts w:ascii="Cambria" w:eastAsia="Cambria" w:hAnsi="Cambria" w:cs="Cambria"/>
          <w:color w:val="002060"/>
        </w:rPr>
        <w:t xml:space="preserve"> </w:t>
      </w:r>
      <w:r w:rsidRPr="6E69B509">
        <w:rPr>
          <w:rFonts w:ascii="Cambria" w:eastAsia="Cambria" w:hAnsi="Cambria" w:cs="Cambria"/>
          <w:color w:val="0070C0"/>
          <w:lang w:val="ru"/>
        </w:rPr>
        <w:t>оборот</w:t>
      </w:r>
      <w:r w:rsidRPr="6E69B509">
        <w:rPr>
          <w:rFonts w:ascii="Cambria" w:eastAsia="Cambria" w:hAnsi="Cambria" w:cs="Cambria"/>
          <w:color w:val="002060"/>
        </w:rPr>
        <w:t xml:space="preserve"> </w:t>
      </w:r>
      <w:r w:rsidRPr="6E69B509">
        <w:rPr>
          <w:rFonts w:ascii="Cambria" w:eastAsia="Cambria" w:hAnsi="Cambria" w:cs="Cambria"/>
          <w:color w:val="0070C0"/>
          <w:lang w:val="ru"/>
        </w:rPr>
        <w:t>за</w:t>
      </w:r>
      <w:r w:rsidRPr="6E69B509">
        <w:rPr>
          <w:rFonts w:ascii="Cambria" w:eastAsia="Cambria" w:hAnsi="Cambria" w:cs="Cambria"/>
          <w:color w:val="002060"/>
        </w:rPr>
        <w:t xml:space="preserve"> </w:t>
      </w:r>
      <w:r w:rsidRPr="6E69B509">
        <w:rPr>
          <w:rFonts w:ascii="Cambria" w:eastAsia="Cambria" w:hAnsi="Cambria" w:cs="Cambria"/>
          <w:color w:val="0070C0"/>
          <w:lang w:val="ru"/>
        </w:rPr>
        <w:t>последние</w:t>
      </w:r>
      <w:r w:rsidRPr="6E69B509">
        <w:rPr>
          <w:rFonts w:ascii="Cambria" w:eastAsia="Cambria" w:hAnsi="Cambria" w:cs="Cambria"/>
          <w:color w:val="002060"/>
        </w:rPr>
        <w:t xml:space="preserve"> </w:t>
      </w:r>
      <w:r w:rsidRPr="6E69B509">
        <w:rPr>
          <w:rFonts w:ascii="Cambria" w:eastAsia="Cambria" w:hAnsi="Cambria" w:cs="Cambria"/>
          <w:color w:val="0070C0"/>
          <w:lang w:val="ru"/>
        </w:rPr>
        <w:t>три</w:t>
      </w:r>
      <w:r w:rsidRPr="6E69B509">
        <w:rPr>
          <w:rFonts w:ascii="Cambria" w:eastAsia="Cambria" w:hAnsi="Cambria" w:cs="Cambria"/>
          <w:color w:val="0070C0"/>
        </w:rPr>
        <w:t xml:space="preserve"> </w:t>
      </w:r>
      <w:r w:rsidRPr="6E69B509">
        <w:rPr>
          <w:rFonts w:ascii="Cambria" w:eastAsia="Cambria" w:hAnsi="Cambria" w:cs="Cambria"/>
          <w:color w:val="0070C0"/>
          <w:lang w:val="ru"/>
        </w:rPr>
        <w:t>года</w:t>
      </w:r>
      <w:r w:rsidRPr="6E69B509">
        <w:rPr>
          <w:rFonts w:ascii="Cambria" w:eastAsia="Cambria" w:hAnsi="Cambria" w:cs="Cambria"/>
          <w:color w:val="002060"/>
        </w:rPr>
        <w:t xml:space="preserve"> </w:t>
      </w:r>
      <w:r w:rsidRPr="6E69B509">
        <w:rPr>
          <w:rFonts w:ascii="Cambria" w:eastAsia="Cambria" w:hAnsi="Cambria" w:cs="Cambria"/>
          <w:color w:val="0070C0"/>
          <w:lang w:val="ru"/>
        </w:rPr>
        <w:t>должен</w:t>
      </w:r>
      <w:r w:rsidRPr="6E69B509">
        <w:rPr>
          <w:rFonts w:ascii="Cambria" w:eastAsia="Cambria" w:hAnsi="Cambria" w:cs="Cambria"/>
          <w:color w:val="002060"/>
        </w:rPr>
        <w:t xml:space="preserve"> </w:t>
      </w:r>
      <w:r w:rsidRPr="6E69B509">
        <w:rPr>
          <w:rFonts w:ascii="Cambria" w:eastAsia="Cambria" w:hAnsi="Cambria" w:cs="Cambria"/>
          <w:color w:val="0070C0"/>
          <w:lang w:val="ru"/>
        </w:rPr>
        <w:t>быть</w:t>
      </w:r>
      <w:r w:rsidRPr="6E69B509">
        <w:rPr>
          <w:rFonts w:ascii="Cambria" w:eastAsia="Cambria" w:hAnsi="Cambria" w:cs="Cambria"/>
          <w:color w:val="002060"/>
        </w:rPr>
        <w:t xml:space="preserve"> </w:t>
      </w:r>
      <w:r w:rsidRPr="6E69B509">
        <w:rPr>
          <w:rFonts w:ascii="Cambria" w:eastAsia="Cambria" w:hAnsi="Cambria" w:cs="Cambria"/>
          <w:color w:val="0070C0"/>
          <w:lang w:val="ru"/>
        </w:rPr>
        <w:t>не</w:t>
      </w:r>
      <w:r w:rsidRPr="6E69B509">
        <w:rPr>
          <w:rFonts w:ascii="Cambria" w:eastAsia="Cambria" w:hAnsi="Cambria" w:cs="Cambria"/>
          <w:color w:val="002060"/>
        </w:rPr>
        <w:t xml:space="preserve"> </w:t>
      </w:r>
      <w:r w:rsidRPr="6E69B509">
        <w:rPr>
          <w:rFonts w:ascii="Cambria" w:eastAsia="Cambria" w:hAnsi="Cambria" w:cs="Cambria"/>
          <w:color w:val="0070C0"/>
          <w:lang w:val="ru"/>
        </w:rPr>
        <w:t>ниже</w:t>
      </w:r>
      <w:r w:rsidRPr="6E69B509">
        <w:rPr>
          <w:rFonts w:ascii="Cambria" w:eastAsia="Cambria" w:hAnsi="Cambria" w:cs="Cambria"/>
          <w:color w:val="002060"/>
        </w:rPr>
        <w:t xml:space="preserve">  </w:t>
      </w:r>
      <w:r w:rsidR="00C04383">
        <w:rPr>
          <w:rFonts w:ascii="Cambria" w:eastAsia="Cambria" w:hAnsi="Cambria" w:cs="Cambria"/>
          <w:color w:val="002060"/>
        </w:rPr>
        <w:t>2 703 509</w:t>
      </w:r>
      <w:r w:rsidRPr="6E69B509">
        <w:rPr>
          <w:rFonts w:ascii="Cambria" w:eastAsia="Cambria" w:hAnsi="Cambria" w:cs="Cambria"/>
          <w:color w:val="002060"/>
        </w:rPr>
        <w:t xml:space="preserve">  </w:t>
      </w:r>
      <w:r w:rsidRPr="6E69B509">
        <w:rPr>
          <w:rFonts w:ascii="Cambria" w:eastAsia="Cambria" w:hAnsi="Cambria" w:cs="Cambria"/>
          <w:color w:val="0070C0"/>
          <w:lang w:val="ru"/>
        </w:rPr>
        <w:t>кыргызских</w:t>
      </w:r>
      <w:r w:rsidRPr="6E69B509">
        <w:rPr>
          <w:rFonts w:ascii="Cambria" w:eastAsia="Cambria" w:hAnsi="Cambria" w:cs="Cambria"/>
          <w:color w:val="0070C0"/>
        </w:rPr>
        <w:t xml:space="preserve"> </w:t>
      </w:r>
      <w:r w:rsidRPr="6E69B509">
        <w:rPr>
          <w:rFonts w:ascii="Cambria" w:eastAsia="Cambria" w:hAnsi="Cambria" w:cs="Cambria"/>
          <w:color w:val="0070C0"/>
          <w:lang w:val="ru"/>
        </w:rPr>
        <w:t>сомов</w:t>
      </w:r>
      <w:r w:rsidRPr="6E69B509">
        <w:rPr>
          <w:rFonts w:ascii="Cambria" w:eastAsia="Cambria" w:hAnsi="Cambria" w:cs="Cambria"/>
          <w:color w:val="0070C0"/>
        </w:rPr>
        <w:t xml:space="preserve"> </w:t>
      </w:r>
      <w:r w:rsidRPr="6E69B509">
        <w:rPr>
          <w:rFonts w:ascii="Cambria" w:eastAsia="Cambria" w:hAnsi="Cambria" w:cs="Cambria"/>
          <w:color w:val="0070C0"/>
          <w:lang w:val="ru"/>
        </w:rPr>
        <w:t>в</w:t>
      </w:r>
      <w:r w:rsidRPr="6E69B509">
        <w:rPr>
          <w:rFonts w:ascii="Cambria" w:eastAsia="Cambria" w:hAnsi="Cambria" w:cs="Cambria"/>
          <w:color w:val="0070C0"/>
        </w:rPr>
        <w:t xml:space="preserve"> </w:t>
      </w:r>
      <w:r w:rsidRPr="6E69B509">
        <w:rPr>
          <w:rFonts w:ascii="Cambria" w:eastAsia="Cambria" w:hAnsi="Cambria" w:cs="Cambria"/>
          <w:color w:val="0070C0"/>
          <w:lang w:val="ru"/>
        </w:rPr>
        <w:t>год</w:t>
      </w:r>
      <w:r w:rsidRPr="6E69B509">
        <w:rPr>
          <w:rFonts w:ascii="Cambria" w:eastAsia="Cambria" w:hAnsi="Cambria" w:cs="Cambria"/>
          <w:color w:val="0070C0"/>
        </w:rPr>
        <w:t xml:space="preserve"> </w:t>
      </w:r>
      <w:r w:rsidRPr="6E69B509">
        <w:rPr>
          <w:rFonts w:ascii="Cambria" w:eastAsia="Cambria" w:hAnsi="Cambria" w:cs="Cambria"/>
          <w:color w:val="0070C0"/>
          <w:lang w:val="ru-RU"/>
        </w:rPr>
        <w:t>если</w:t>
      </w:r>
      <w:r w:rsidRPr="6E69B509">
        <w:rPr>
          <w:rFonts w:ascii="Cambria" w:eastAsia="Cambria" w:hAnsi="Cambria" w:cs="Cambria"/>
          <w:color w:val="0070C0"/>
        </w:rPr>
        <w:t xml:space="preserve"> </w:t>
      </w:r>
      <w:r w:rsidRPr="6E69B509">
        <w:rPr>
          <w:rFonts w:ascii="Cambria" w:eastAsia="Cambria" w:hAnsi="Cambria" w:cs="Cambria"/>
          <w:color w:val="0070C0"/>
          <w:lang w:val="ru-RU"/>
        </w:rPr>
        <w:t>участник</w:t>
      </w:r>
      <w:r w:rsidRPr="6E69B509">
        <w:rPr>
          <w:rFonts w:ascii="Cambria" w:eastAsia="Cambria" w:hAnsi="Cambria" w:cs="Cambria"/>
          <w:color w:val="0070C0"/>
        </w:rPr>
        <w:t xml:space="preserve"> </w:t>
      </w:r>
      <w:r w:rsidRPr="6E69B509">
        <w:rPr>
          <w:rFonts w:ascii="Cambria" w:eastAsia="Cambria" w:hAnsi="Cambria" w:cs="Cambria"/>
          <w:color w:val="0070C0"/>
          <w:lang w:val="ru-RU"/>
        </w:rPr>
        <w:t>подает</w:t>
      </w:r>
      <w:r w:rsidRPr="6E69B509">
        <w:rPr>
          <w:rFonts w:ascii="Cambria" w:eastAsia="Cambria" w:hAnsi="Cambria" w:cs="Cambria"/>
          <w:color w:val="0070C0"/>
        </w:rPr>
        <w:t xml:space="preserve"> </w:t>
      </w:r>
      <w:r w:rsidRPr="6E69B509">
        <w:rPr>
          <w:rFonts w:ascii="Cambria" w:eastAsia="Cambria" w:hAnsi="Cambria" w:cs="Cambria"/>
          <w:color w:val="0070C0"/>
          <w:lang w:val="ru-RU"/>
        </w:rPr>
        <w:t>на</w:t>
      </w:r>
      <w:r w:rsidRPr="6E69B509">
        <w:rPr>
          <w:rFonts w:ascii="Cambria" w:eastAsia="Cambria" w:hAnsi="Cambria" w:cs="Cambria"/>
          <w:color w:val="0070C0"/>
        </w:rPr>
        <w:t xml:space="preserve"> </w:t>
      </w:r>
      <w:r w:rsidRPr="6E69B509">
        <w:rPr>
          <w:rFonts w:ascii="Cambria" w:eastAsia="Cambria" w:hAnsi="Cambria" w:cs="Cambria"/>
          <w:color w:val="0070C0"/>
          <w:lang w:val="ru-RU"/>
        </w:rPr>
        <w:t>Лот</w:t>
      </w:r>
      <w:r w:rsidRPr="00F94A88">
        <w:rPr>
          <w:rFonts w:ascii="Cambria" w:eastAsia="Cambria" w:hAnsi="Cambria" w:cs="Cambria"/>
          <w:color w:val="0070C0"/>
        </w:rPr>
        <w:t xml:space="preserve"> 5</w:t>
      </w:r>
      <w:r w:rsidRPr="6E69B509">
        <w:rPr>
          <w:rFonts w:ascii="Cambria" w:eastAsia="Cambria" w:hAnsi="Cambria" w:cs="Cambria"/>
          <w:color w:val="0070C0"/>
        </w:rPr>
        <w:t xml:space="preserve">. </w:t>
      </w:r>
      <w:r w:rsidRPr="6E69B509">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C559507" w14:textId="5801B733" w:rsidR="052372C6" w:rsidRDefault="052372C6" w:rsidP="6E69B509">
      <w:pPr>
        <w:rPr>
          <w:rFonts w:ascii="Cambria" w:eastAsia="Cambria" w:hAnsi="Cambria" w:cs="Cambria"/>
          <w:color w:val="0070C0"/>
          <w:lang w:val="ru"/>
        </w:rPr>
      </w:pPr>
      <w:r w:rsidRPr="6E69B509">
        <w:rPr>
          <w:rFonts w:ascii="Cambria" w:eastAsia="Cambria" w:hAnsi="Cambria" w:cs="Cambria"/>
          <w:color w:val="000000" w:themeColor="text1"/>
        </w:rPr>
        <w:t xml:space="preserve">The average annual turnover over the last 3 years shall be at least </w:t>
      </w:r>
      <w:r w:rsidR="00C04383">
        <w:rPr>
          <w:rFonts w:ascii="Cambria" w:eastAsia="Cambria" w:hAnsi="Cambria" w:cs="Cambria"/>
          <w:color w:val="000000" w:themeColor="text1"/>
        </w:rPr>
        <w:t>4 055 978</w:t>
      </w:r>
      <w:r w:rsidRPr="6E69B509">
        <w:rPr>
          <w:rFonts w:ascii="Cambria" w:eastAsia="Cambria" w:hAnsi="Cambria" w:cs="Cambria"/>
          <w:color w:val="000000" w:themeColor="text1"/>
        </w:rPr>
        <w:t xml:space="preserve"> </w:t>
      </w:r>
      <w:r w:rsidRPr="6E69B509">
        <w:rPr>
          <w:rFonts w:ascii="Cambria" w:eastAsia="Cambria" w:hAnsi="Cambria" w:cs="Cambria"/>
          <w:color w:val="000000" w:themeColor="text1"/>
          <w:lang w:val="en-US"/>
        </w:rPr>
        <w:t xml:space="preserve"> </w:t>
      </w:r>
      <w:r w:rsidRPr="6E69B509">
        <w:rPr>
          <w:rFonts w:ascii="Cambria" w:eastAsia="Cambria" w:hAnsi="Cambria" w:cs="Cambria"/>
          <w:color w:val="000000" w:themeColor="text1"/>
        </w:rPr>
        <w:t xml:space="preserve"> KGS annually if the Bidder applies for Lot 6. The average annual turnover must be supported by Tax statements authorized by the Tax department for the last three consecutive years. Alternatively, bidders can submit their Audited Financial Statements for the last 3 years as proof of their annual turnover. / </w:t>
      </w:r>
      <w:r w:rsidRPr="6E69B509">
        <w:rPr>
          <w:rFonts w:ascii="Cambria" w:eastAsia="Cambria" w:hAnsi="Cambria" w:cs="Cambria"/>
          <w:color w:val="0070C0"/>
          <w:lang w:val="ru"/>
        </w:rPr>
        <w:t>Среднегодовой</w:t>
      </w:r>
      <w:r w:rsidRPr="6E69B509">
        <w:rPr>
          <w:rFonts w:ascii="Cambria" w:eastAsia="Cambria" w:hAnsi="Cambria" w:cs="Cambria"/>
          <w:color w:val="002060"/>
        </w:rPr>
        <w:t xml:space="preserve"> </w:t>
      </w:r>
      <w:r w:rsidRPr="6E69B509">
        <w:rPr>
          <w:rFonts w:ascii="Cambria" w:eastAsia="Cambria" w:hAnsi="Cambria" w:cs="Cambria"/>
          <w:color w:val="0070C0"/>
          <w:lang w:val="ru"/>
        </w:rPr>
        <w:t>оборот</w:t>
      </w:r>
      <w:r w:rsidRPr="6E69B509">
        <w:rPr>
          <w:rFonts w:ascii="Cambria" w:eastAsia="Cambria" w:hAnsi="Cambria" w:cs="Cambria"/>
          <w:color w:val="002060"/>
        </w:rPr>
        <w:t xml:space="preserve"> </w:t>
      </w:r>
      <w:r w:rsidRPr="6E69B509">
        <w:rPr>
          <w:rFonts w:ascii="Cambria" w:eastAsia="Cambria" w:hAnsi="Cambria" w:cs="Cambria"/>
          <w:color w:val="0070C0"/>
          <w:lang w:val="ru"/>
        </w:rPr>
        <w:t>за</w:t>
      </w:r>
      <w:r w:rsidRPr="6E69B509">
        <w:rPr>
          <w:rFonts w:ascii="Cambria" w:eastAsia="Cambria" w:hAnsi="Cambria" w:cs="Cambria"/>
          <w:color w:val="002060"/>
        </w:rPr>
        <w:t xml:space="preserve"> </w:t>
      </w:r>
      <w:r w:rsidRPr="6E69B509">
        <w:rPr>
          <w:rFonts w:ascii="Cambria" w:eastAsia="Cambria" w:hAnsi="Cambria" w:cs="Cambria"/>
          <w:color w:val="0070C0"/>
          <w:lang w:val="ru"/>
        </w:rPr>
        <w:t>последние</w:t>
      </w:r>
      <w:r w:rsidRPr="6E69B509">
        <w:rPr>
          <w:rFonts w:ascii="Cambria" w:eastAsia="Cambria" w:hAnsi="Cambria" w:cs="Cambria"/>
          <w:color w:val="002060"/>
        </w:rPr>
        <w:t xml:space="preserve"> </w:t>
      </w:r>
      <w:r w:rsidRPr="6E69B509">
        <w:rPr>
          <w:rFonts w:ascii="Cambria" w:eastAsia="Cambria" w:hAnsi="Cambria" w:cs="Cambria"/>
          <w:color w:val="0070C0"/>
          <w:lang w:val="ru"/>
        </w:rPr>
        <w:t>три</w:t>
      </w:r>
      <w:r w:rsidRPr="6E69B509">
        <w:rPr>
          <w:rFonts w:ascii="Cambria" w:eastAsia="Cambria" w:hAnsi="Cambria" w:cs="Cambria"/>
          <w:color w:val="0070C0"/>
        </w:rPr>
        <w:t xml:space="preserve"> </w:t>
      </w:r>
      <w:r w:rsidRPr="6E69B509">
        <w:rPr>
          <w:rFonts w:ascii="Cambria" w:eastAsia="Cambria" w:hAnsi="Cambria" w:cs="Cambria"/>
          <w:color w:val="0070C0"/>
          <w:lang w:val="ru"/>
        </w:rPr>
        <w:t>года</w:t>
      </w:r>
      <w:r w:rsidRPr="6E69B509">
        <w:rPr>
          <w:rFonts w:ascii="Cambria" w:eastAsia="Cambria" w:hAnsi="Cambria" w:cs="Cambria"/>
          <w:color w:val="002060"/>
        </w:rPr>
        <w:t xml:space="preserve"> </w:t>
      </w:r>
      <w:r w:rsidRPr="6E69B509">
        <w:rPr>
          <w:rFonts w:ascii="Cambria" w:eastAsia="Cambria" w:hAnsi="Cambria" w:cs="Cambria"/>
          <w:color w:val="0070C0"/>
          <w:lang w:val="ru"/>
        </w:rPr>
        <w:t>должен</w:t>
      </w:r>
      <w:r w:rsidRPr="6E69B509">
        <w:rPr>
          <w:rFonts w:ascii="Cambria" w:eastAsia="Cambria" w:hAnsi="Cambria" w:cs="Cambria"/>
          <w:color w:val="002060"/>
        </w:rPr>
        <w:t xml:space="preserve"> </w:t>
      </w:r>
      <w:r w:rsidRPr="6E69B509">
        <w:rPr>
          <w:rFonts w:ascii="Cambria" w:eastAsia="Cambria" w:hAnsi="Cambria" w:cs="Cambria"/>
          <w:color w:val="0070C0"/>
          <w:lang w:val="ru"/>
        </w:rPr>
        <w:t>быть</w:t>
      </w:r>
      <w:r w:rsidRPr="6E69B509">
        <w:rPr>
          <w:rFonts w:ascii="Cambria" w:eastAsia="Cambria" w:hAnsi="Cambria" w:cs="Cambria"/>
          <w:color w:val="002060"/>
        </w:rPr>
        <w:t xml:space="preserve"> </w:t>
      </w:r>
      <w:r w:rsidRPr="6E69B509">
        <w:rPr>
          <w:rFonts w:ascii="Cambria" w:eastAsia="Cambria" w:hAnsi="Cambria" w:cs="Cambria"/>
          <w:color w:val="0070C0"/>
          <w:lang w:val="ru"/>
        </w:rPr>
        <w:t>не</w:t>
      </w:r>
      <w:r w:rsidRPr="6E69B509">
        <w:rPr>
          <w:rFonts w:ascii="Cambria" w:eastAsia="Cambria" w:hAnsi="Cambria" w:cs="Cambria"/>
          <w:color w:val="002060"/>
        </w:rPr>
        <w:t xml:space="preserve"> </w:t>
      </w:r>
      <w:r w:rsidRPr="6E69B509">
        <w:rPr>
          <w:rFonts w:ascii="Cambria" w:eastAsia="Cambria" w:hAnsi="Cambria" w:cs="Cambria"/>
          <w:color w:val="0070C0"/>
          <w:lang w:val="ru"/>
        </w:rPr>
        <w:t>ниже</w:t>
      </w:r>
      <w:r w:rsidRPr="6E69B509">
        <w:rPr>
          <w:rFonts w:ascii="Cambria" w:eastAsia="Cambria" w:hAnsi="Cambria" w:cs="Cambria"/>
          <w:color w:val="002060"/>
        </w:rPr>
        <w:t xml:space="preserve">  </w:t>
      </w:r>
      <w:r w:rsidR="00C04383">
        <w:rPr>
          <w:rFonts w:ascii="Cambria" w:eastAsia="Cambria" w:hAnsi="Cambria" w:cs="Cambria"/>
          <w:color w:val="002060"/>
        </w:rPr>
        <w:t xml:space="preserve">4 055 978 </w:t>
      </w:r>
      <w:r w:rsidRPr="6E69B509">
        <w:rPr>
          <w:rFonts w:ascii="Cambria" w:eastAsia="Cambria" w:hAnsi="Cambria" w:cs="Cambria"/>
          <w:color w:val="0070C0"/>
          <w:lang w:val="ru"/>
        </w:rPr>
        <w:t>кыргызских</w:t>
      </w:r>
      <w:r w:rsidRPr="6E69B509">
        <w:rPr>
          <w:rFonts w:ascii="Cambria" w:eastAsia="Cambria" w:hAnsi="Cambria" w:cs="Cambria"/>
          <w:color w:val="0070C0"/>
        </w:rPr>
        <w:t xml:space="preserve"> </w:t>
      </w:r>
      <w:r w:rsidRPr="6E69B509">
        <w:rPr>
          <w:rFonts w:ascii="Cambria" w:eastAsia="Cambria" w:hAnsi="Cambria" w:cs="Cambria"/>
          <w:color w:val="0070C0"/>
          <w:lang w:val="ru"/>
        </w:rPr>
        <w:t>сомов</w:t>
      </w:r>
      <w:r w:rsidRPr="6E69B509">
        <w:rPr>
          <w:rFonts w:ascii="Cambria" w:eastAsia="Cambria" w:hAnsi="Cambria" w:cs="Cambria"/>
          <w:color w:val="0070C0"/>
        </w:rPr>
        <w:t xml:space="preserve"> </w:t>
      </w:r>
      <w:r w:rsidRPr="6E69B509">
        <w:rPr>
          <w:rFonts w:ascii="Cambria" w:eastAsia="Cambria" w:hAnsi="Cambria" w:cs="Cambria"/>
          <w:color w:val="0070C0"/>
          <w:lang w:val="ru"/>
        </w:rPr>
        <w:t>в</w:t>
      </w:r>
      <w:r w:rsidRPr="6E69B509">
        <w:rPr>
          <w:rFonts w:ascii="Cambria" w:eastAsia="Cambria" w:hAnsi="Cambria" w:cs="Cambria"/>
          <w:color w:val="0070C0"/>
        </w:rPr>
        <w:t xml:space="preserve"> </w:t>
      </w:r>
      <w:r w:rsidRPr="6E69B509">
        <w:rPr>
          <w:rFonts w:ascii="Cambria" w:eastAsia="Cambria" w:hAnsi="Cambria" w:cs="Cambria"/>
          <w:color w:val="0070C0"/>
          <w:lang w:val="ru"/>
        </w:rPr>
        <w:t>год</w:t>
      </w:r>
      <w:r w:rsidRPr="6E69B509">
        <w:rPr>
          <w:rFonts w:ascii="Cambria" w:eastAsia="Cambria" w:hAnsi="Cambria" w:cs="Cambria"/>
          <w:color w:val="0070C0"/>
        </w:rPr>
        <w:t xml:space="preserve"> </w:t>
      </w:r>
      <w:r w:rsidRPr="6E69B509">
        <w:rPr>
          <w:rFonts w:ascii="Cambria" w:eastAsia="Cambria" w:hAnsi="Cambria" w:cs="Cambria"/>
          <w:color w:val="0070C0"/>
          <w:lang w:val="ru-RU"/>
        </w:rPr>
        <w:t>если</w:t>
      </w:r>
      <w:r w:rsidRPr="6E69B509">
        <w:rPr>
          <w:rFonts w:ascii="Cambria" w:eastAsia="Cambria" w:hAnsi="Cambria" w:cs="Cambria"/>
          <w:color w:val="0070C0"/>
        </w:rPr>
        <w:t xml:space="preserve"> </w:t>
      </w:r>
      <w:r w:rsidRPr="6E69B509">
        <w:rPr>
          <w:rFonts w:ascii="Cambria" w:eastAsia="Cambria" w:hAnsi="Cambria" w:cs="Cambria"/>
          <w:color w:val="0070C0"/>
          <w:lang w:val="ru-RU"/>
        </w:rPr>
        <w:t>участник</w:t>
      </w:r>
      <w:r w:rsidRPr="6E69B509">
        <w:rPr>
          <w:rFonts w:ascii="Cambria" w:eastAsia="Cambria" w:hAnsi="Cambria" w:cs="Cambria"/>
          <w:color w:val="0070C0"/>
        </w:rPr>
        <w:t xml:space="preserve"> </w:t>
      </w:r>
      <w:r w:rsidRPr="6E69B509">
        <w:rPr>
          <w:rFonts w:ascii="Cambria" w:eastAsia="Cambria" w:hAnsi="Cambria" w:cs="Cambria"/>
          <w:color w:val="0070C0"/>
          <w:lang w:val="ru-RU"/>
        </w:rPr>
        <w:t>подает</w:t>
      </w:r>
      <w:r w:rsidRPr="6E69B509">
        <w:rPr>
          <w:rFonts w:ascii="Cambria" w:eastAsia="Cambria" w:hAnsi="Cambria" w:cs="Cambria"/>
          <w:color w:val="0070C0"/>
        </w:rPr>
        <w:t xml:space="preserve"> </w:t>
      </w:r>
      <w:r w:rsidRPr="6E69B509">
        <w:rPr>
          <w:rFonts w:ascii="Cambria" w:eastAsia="Cambria" w:hAnsi="Cambria" w:cs="Cambria"/>
          <w:color w:val="0070C0"/>
          <w:lang w:val="ru-RU"/>
        </w:rPr>
        <w:t>на</w:t>
      </w:r>
      <w:r w:rsidRPr="6E69B509">
        <w:rPr>
          <w:rFonts w:ascii="Cambria" w:eastAsia="Cambria" w:hAnsi="Cambria" w:cs="Cambria"/>
          <w:color w:val="0070C0"/>
        </w:rPr>
        <w:t xml:space="preserve"> </w:t>
      </w:r>
      <w:r w:rsidRPr="6E69B509">
        <w:rPr>
          <w:rFonts w:ascii="Cambria" w:eastAsia="Cambria" w:hAnsi="Cambria" w:cs="Cambria"/>
          <w:color w:val="0070C0"/>
          <w:lang w:val="ru-RU"/>
        </w:rPr>
        <w:t>Лот</w:t>
      </w:r>
      <w:r w:rsidRPr="00F94A88">
        <w:rPr>
          <w:rFonts w:ascii="Cambria" w:eastAsia="Cambria" w:hAnsi="Cambria" w:cs="Cambria"/>
          <w:color w:val="0070C0"/>
        </w:rPr>
        <w:t xml:space="preserve"> 6</w:t>
      </w:r>
      <w:r w:rsidRPr="6E69B509">
        <w:rPr>
          <w:rFonts w:ascii="Cambria" w:eastAsia="Cambria" w:hAnsi="Cambria" w:cs="Cambria"/>
          <w:color w:val="0070C0"/>
        </w:rPr>
        <w:t xml:space="preserve">. </w:t>
      </w:r>
      <w:r w:rsidRPr="6E69B509">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D5AEB83" w14:textId="05653466" w:rsidR="3AAC055B" w:rsidRDefault="3AAC055B" w:rsidP="4D152666">
      <w:pPr>
        <w:rPr>
          <w:rFonts w:ascii="Cambria" w:eastAsia="Cambria" w:hAnsi="Cambria" w:cs="Cambria"/>
          <w:color w:val="0070C0"/>
          <w:lang w:val="ru"/>
        </w:rPr>
      </w:pPr>
      <w:r w:rsidRPr="4D152666">
        <w:rPr>
          <w:rFonts w:ascii="Cambria" w:eastAsia="Cambria" w:hAnsi="Cambria" w:cs="Cambria"/>
          <w:color w:val="000000" w:themeColor="text1"/>
        </w:rPr>
        <w:t xml:space="preserve">The average annual turnover over the last 3 years shall be at least </w:t>
      </w:r>
      <w:r w:rsidR="00C04383">
        <w:rPr>
          <w:rFonts w:ascii="Cambria" w:eastAsia="Cambria" w:hAnsi="Cambria" w:cs="Cambria"/>
          <w:color w:val="000000" w:themeColor="text1"/>
        </w:rPr>
        <w:t>2 830 581</w:t>
      </w:r>
      <w:r w:rsidRPr="4D152666">
        <w:rPr>
          <w:rFonts w:ascii="Cambria" w:eastAsia="Cambria" w:hAnsi="Cambria" w:cs="Cambria"/>
          <w:color w:val="000000" w:themeColor="text1"/>
        </w:rPr>
        <w:t xml:space="preserve"> </w:t>
      </w:r>
      <w:r w:rsidRPr="4D152666">
        <w:rPr>
          <w:rFonts w:ascii="Cambria" w:eastAsia="Cambria" w:hAnsi="Cambria" w:cs="Cambria"/>
          <w:color w:val="000000" w:themeColor="text1"/>
          <w:lang w:val="en-US"/>
        </w:rPr>
        <w:t xml:space="preserve"> </w:t>
      </w:r>
      <w:r w:rsidRPr="4D152666">
        <w:rPr>
          <w:rFonts w:ascii="Cambria" w:eastAsia="Cambria" w:hAnsi="Cambria" w:cs="Cambria"/>
          <w:color w:val="000000" w:themeColor="text1"/>
        </w:rPr>
        <w:t xml:space="preserve"> KGS annually if the Bidder applies for Lot </w:t>
      </w:r>
      <w:r w:rsidRPr="0066D613">
        <w:rPr>
          <w:rFonts w:ascii="Cambria" w:eastAsia="Cambria" w:hAnsi="Cambria" w:cs="Cambria"/>
          <w:color w:val="000000" w:themeColor="text1"/>
        </w:rPr>
        <w:t>7</w:t>
      </w:r>
      <w:r w:rsidRPr="4D152666">
        <w:rPr>
          <w:rFonts w:ascii="Cambria" w:eastAsia="Cambria" w:hAnsi="Cambria" w:cs="Cambria"/>
          <w:color w:val="000000" w:themeColor="text1"/>
        </w:rPr>
        <w:t xml:space="preserve">. The average annual turnover must be supported by Tax statements authorized by the Tax department for the last three consecutive years. Alternatively, bidders can submit their Audited Financial Statements for the last 3 years as proof of their annual turnover. / </w:t>
      </w:r>
      <w:r w:rsidRPr="4D152666">
        <w:rPr>
          <w:rFonts w:ascii="Cambria" w:eastAsia="Cambria" w:hAnsi="Cambria" w:cs="Cambria"/>
          <w:color w:val="0070C0"/>
          <w:lang w:val="ru"/>
        </w:rPr>
        <w:t>Среднегодовой</w:t>
      </w:r>
      <w:r w:rsidRPr="4D152666">
        <w:rPr>
          <w:rFonts w:ascii="Cambria" w:eastAsia="Cambria" w:hAnsi="Cambria" w:cs="Cambria"/>
          <w:color w:val="002060"/>
        </w:rPr>
        <w:t xml:space="preserve"> </w:t>
      </w:r>
      <w:r w:rsidRPr="4D152666">
        <w:rPr>
          <w:rFonts w:ascii="Cambria" w:eastAsia="Cambria" w:hAnsi="Cambria" w:cs="Cambria"/>
          <w:color w:val="0070C0"/>
          <w:lang w:val="ru"/>
        </w:rPr>
        <w:t>оборот</w:t>
      </w:r>
      <w:r w:rsidRPr="4D152666">
        <w:rPr>
          <w:rFonts w:ascii="Cambria" w:eastAsia="Cambria" w:hAnsi="Cambria" w:cs="Cambria"/>
          <w:color w:val="002060"/>
        </w:rPr>
        <w:t xml:space="preserve"> </w:t>
      </w:r>
      <w:r w:rsidRPr="4D152666">
        <w:rPr>
          <w:rFonts w:ascii="Cambria" w:eastAsia="Cambria" w:hAnsi="Cambria" w:cs="Cambria"/>
          <w:color w:val="0070C0"/>
          <w:lang w:val="ru"/>
        </w:rPr>
        <w:t>за</w:t>
      </w:r>
      <w:r w:rsidRPr="4D152666">
        <w:rPr>
          <w:rFonts w:ascii="Cambria" w:eastAsia="Cambria" w:hAnsi="Cambria" w:cs="Cambria"/>
          <w:color w:val="002060"/>
        </w:rPr>
        <w:t xml:space="preserve"> </w:t>
      </w:r>
      <w:r w:rsidRPr="4D152666">
        <w:rPr>
          <w:rFonts w:ascii="Cambria" w:eastAsia="Cambria" w:hAnsi="Cambria" w:cs="Cambria"/>
          <w:color w:val="0070C0"/>
          <w:lang w:val="ru"/>
        </w:rPr>
        <w:t>последние</w:t>
      </w:r>
      <w:r w:rsidRPr="4D152666">
        <w:rPr>
          <w:rFonts w:ascii="Cambria" w:eastAsia="Cambria" w:hAnsi="Cambria" w:cs="Cambria"/>
          <w:color w:val="002060"/>
        </w:rPr>
        <w:t xml:space="preserve"> </w:t>
      </w:r>
      <w:r w:rsidRPr="4D152666">
        <w:rPr>
          <w:rFonts w:ascii="Cambria" w:eastAsia="Cambria" w:hAnsi="Cambria" w:cs="Cambria"/>
          <w:color w:val="0070C0"/>
          <w:lang w:val="ru"/>
        </w:rPr>
        <w:t>три</w:t>
      </w:r>
      <w:r w:rsidRPr="4D152666">
        <w:rPr>
          <w:rFonts w:ascii="Cambria" w:eastAsia="Cambria" w:hAnsi="Cambria" w:cs="Cambria"/>
          <w:color w:val="0070C0"/>
        </w:rPr>
        <w:t xml:space="preserve"> </w:t>
      </w:r>
      <w:r w:rsidRPr="4D152666">
        <w:rPr>
          <w:rFonts w:ascii="Cambria" w:eastAsia="Cambria" w:hAnsi="Cambria" w:cs="Cambria"/>
          <w:color w:val="0070C0"/>
          <w:lang w:val="ru"/>
        </w:rPr>
        <w:t>года</w:t>
      </w:r>
      <w:r w:rsidRPr="4D152666">
        <w:rPr>
          <w:rFonts w:ascii="Cambria" w:eastAsia="Cambria" w:hAnsi="Cambria" w:cs="Cambria"/>
          <w:color w:val="002060"/>
        </w:rPr>
        <w:t xml:space="preserve"> </w:t>
      </w:r>
      <w:r w:rsidRPr="4D152666">
        <w:rPr>
          <w:rFonts w:ascii="Cambria" w:eastAsia="Cambria" w:hAnsi="Cambria" w:cs="Cambria"/>
          <w:color w:val="0070C0"/>
          <w:lang w:val="ru"/>
        </w:rPr>
        <w:t>должен</w:t>
      </w:r>
      <w:r w:rsidRPr="4D152666">
        <w:rPr>
          <w:rFonts w:ascii="Cambria" w:eastAsia="Cambria" w:hAnsi="Cambria" w:cs="Cambria"/>
          <w:color w:val="002060"/>
        </w:rPr>
        <w:t xml:space="preserve"> </w:t>
      </w:r>
      <w:r w:rsidRPr="4D152666">
        <w:rPr>
          <w:rFonts w:ascii="Cambria" w:eastAsia="Cambria" w:hAnsi="Cambria" w:cs="Cambria"/>
          <w:color w:val="0070C0"/>
          <w:lang w:val="ru"/>
        </w:rPr>
        <w:t>быть</w:t>
      </w:r>
      <w:r w:rsidRPr="4D152666">
        <w:rPr>
          <w:rFonts w:ascii="Cambria" w:eastAsia="Cambria" w:hAnsi="Cambria" w:cs="Cambria"/>
          <w:color w:val="002060"/>
        </w:rPr>
        <w:t xml:space="preserve"> </w:t>
      </w:r>
      <w:r w:rsidRPr="4D152666">
        <w:rPr>
          <w:rFonts w:ascii="Cambria" w:eastAsia="Cambria" w:hAnsi="Cambria" w:cs="Cambria"/>
          <w:color w:val="0070C0"/>
          <w:lang w:val="ru"/>
        </w:rPr>
        <w:t>не</w:t>
      </w:r>
      <w:r w:rsidRPr="4D152666">
        <w:rPr>
          <w:rFonts w:ascii="Cambria" w:eastAsia="Cambria" w:hAnsi="Cambria" w:cs="Cambria"/>
          <w:color w:val="002060"/>
        </w:rPr>
        <w:t xml:space="preserve"> </w:t>
      </w:r>
      <w:r w:rsidRPr="4D152666">
        <w:rPr>
          <w:rFonts w:ascii="Cambria" w:eastAsia="Cambria" w:hAnsi="Cambria" w:cs="Cambria"/>
          <w:color w:val="0070C0"/>
          <w:lang w:val="ru"/>
        </w:rPr>
        <w:t>ниже</w:t>
      </w:r>
      <w:r w:rsidRPr="4D152666">
        <w:rPr>
          <w:rFonts w:ascii="Cambria" w:eastAsia="Cambria" w:hAnsi="Cambria" w:cs="Cambria"/>
          <w:color w:val="002060"/>
        </w:rPr>
        <w:t xml:space="preserve">  </w:t>
      </w:r>
      <w:r w:rsidR="00C04383">
        <w:rPr>
          <w:rFonts w:ascii="Cambria" w:eastAsia="Cambria" w:hAnsi="Cambria" w:cs="Cambria"/>
          <w:color w:val="002060"/>
        </w:rPr>
        <w:t>2 830 581</w:t>
      </w:r>
      <w:r w:rsidRPr="4D152666">
        <w:rPr>
          <w:rFonts w:ascii="Cambria" w:eastAsia="Cambria" w:hAnsi="Cambria" w:cs="Cambria"/>
          <w:color w:val="002060"/>
        </w:rPr>
        <w:t xml:space="preserve">  </w:t>
      </w:r>
      <w:r w:rsidRPr="4D152666">
        <w:rPr>
          <w:rFonts w:ascii="Cambria" w:eastAsia="Cambria" w:hAnsi="Cambria" w:cs="Cambria"/>
          <w:color w:val="0070C0"/>
          <w:lang w:val="ru"/>
        </w:rPr>
        <w:t>кыргызских</w:t>
      </w:r>
      <w:r w:rsidRPr="4D152666">
        <w:rPr>
          <w:rFonts w:ascii="Cambria" w:eastAsia="Cambria" w:hAnsi="Cambria" w:cs="Cambria"/>
          <w:color w:val="0070C0"/>
        </w:rPr>
        <w:t xml:space="preserve"> </w:t>
      </w:r>
      <w:r w:rsidRPr="4D152666">
        <w:rPr>
          <w:rFonts w:ascii="Cambria" w:eastAsia="Cambria" w:hAnsi="Cambria" w:cs="Cambria"/>
          <w:color w:val="0070C0"/>
          <w:lang w:val="ru"/>
        </w:rPr>
        <w:t>сомов</w:t>
      </w:r>
      <w:r w:rsidRPr="4D152666">
        <w:rPr>
          <w:rFonts w:ascii="Cambria" w:eastAsia="Cambria" w:hAnsi="Cambria" w:cs="Cambria"/>
          <w:color w:val="0070C0"/>
        </w:rPr>
        <w:t xml:space="preserve"> </w:t>
      </w:r>
      <w:r w:rsidRPr="4D152666">
        <w:rPr>
          <w:rFonts w:ascii="Cambria" w:eastAsia="Cambria" w:hAnsi="Cambria" w:cs="Cambria"/>
          <w:color w:val="0070C0"/>
          <w:lang w:val="ru"/>
        </w:rPr>
        <w:t>в</w:t>
      </w:r>
      <w:r w:rsidRPr="4D152666">
        <w:rPr>
          <w:rFonts w:ascii="Cambria" w:eastAsia="Cambria" w:hAnsi="Cambria" w:cs="Cambria"/>
          <w:color w:val="0070C0"/>
        </w:rPr>
        <w:t xml:space="preserve"> </w:t>
      </w:r>
      <w:r w:rsidRPr="4D152666">
        <w:rPr>
          <w:rFonts w:ascii="Cambria" w:eastAsia="Cambria" w:hAnsi="Cambria" w:cs="Cambria"/>
          <w:color w:val="0070C0"/>
          <w:lang w:val="ru"/>
        </w:rPr>
        <w:t>год</w:t>
      </w:r>
      <w:r w:rsidRPr="4D152666">
        <w:rPr>
          <w:rFonts w:ascii="Cambria" w:eastAsia="Cambria" w:hAnsi="Cambria" w:cs="Cambria"/>
          <w:color w:val="0070C0"/>
        </w:rPr>
        <w:t xml:space="preserve"> </w:t>
      </w:r>
      <w:r w:rsidRPr="4D152666">
        <w:rPr>
          <w:rFonts w:ascii="Cambria" w:eastAsia="Cambria" w:hAnsi="Cambria" w:cs="Cambria"/>
          <w:color w:val="0070C0"/>
          <w:lang w:val="ru-RU"/>
        </w:rPr>
        <w:t>если</w:t>
      </w:r>
      <w:r w:rsidRPr="4D152666">
        <w:rPr>
          <w:rFonts w:ascii="Cambria" w:eastAsia="Cambria" w:hAnsi="Cambria" w:cs="Cambria"/>
          <w:color w:val="0070C0"/>
        </w:rPr>
        <w:t xml:space="preserve"> </w:t>
      </w:r>
      <w:r w:rsidRPr="4D152666">
        <w:rPr>
          <w:rFonts w:ascii="Cambria" w:eastAsia="Cambria" w:hAnsi="Cambria" w:cs="Cambria"/>
          <w:color w:val="0070C0"/>
          <w:lang w:val="ru-RU"/>
        </w:rPr>
        <w:t>участник</w:t>
      </w:r>
      <w:r w:rsidRPr="4D152666">
        <w:rPr>
          <w:rFonts w:ascii="Cambria" w:eastAsia="Cambria" w:hAnsi="Cambria" w:cs="Cambria"/>
          <w:color w:val="0070C0"/>
        </w:rPr>
        <w:t xml:space="preserve"> </w:t>
      </w:r>
      <w:r w:rsidRPr="4D152666">
        <w:rPr>
          <w:rFonts w:ascii="Cambria" w:eastAsia="Cambria" w:hAnsi="Cambria" w:cs="Cambria"/>
          <w:color w:val="0070C0"/>
          <w:lang w:val="ru-RU"/>
        </w:rPr>
        <w:t>подает</w:t>
      </w:r>
      <w:r w:rsidRPr="4D152666">
        <w:rPr>
          <w:rFonts w:ascii="Cambria" w:eastAsia="Cambria" w:hAnsi="Cambria" w:cs="Cambria"/>
          <w:color w:val="0070C0"/>
        </w:rPr>
        <w:t xml:space="preserve"> </w:t>
      </w:r>
      <w:r w:rsidRPr="4D152666">
        <w:rPr>
          <w:rFonts w:ascii="Cambria" w:eastAsia="Cambria" w:hAnsi="Cambria" w:cs="Cambria"/>
          <w:color w:val="0070C0"/>
          <w:lang w:val="ru-RU"/>
        </w:rPr>
        <w:t>на</w:t>
      </w:r>
      <w:r w:rsidRPr="4D152666">
        <w:rPr>
          <w:rFonts w:ascii="Cambria" w:eastAsia="Cambria" w:hAnsi="Cambria" w:cs="Cambria"/>
          <w:color w:val="0070C0"/>
        </w:rPr>
        <w:t xml:space="preserve"> </w:t>
      </w:r>
      <w:r w:rsidRPr="4D152666">
        <w:rPr>
          <w:rFonts w:ascii="Cambria" w:eastAsia="Cambria" w:hAnsi="Cambria" w:cs="Cambria"/>
          <w:color w:val="0070C0"/>
          <w:lang w:val="ru-RU"/>
        </w:rPr>
        <w:t>Лот</w:t>
      </w:r>
      <w:r w:rsidRPr="00F94A88">
        <w:rPr>
          <w:rFonts w:ascii="Cambria" w:eastAsia="Cambria" w:hAnsi="Cambria" w:cs="Cambria"/>
          <w:color w:val="0070C0"/>
        </w:rPr>
        <w:t xml:space="preserve"> 7</w:t>
      </w:r>
      <w:r w:rsidRPr="4D152666">
        <w:rPr>
          <w:rFonts w:ascii="Cambria" w:eastAsia="Cambria" w:hAnsi="Cambria" w:cs="Cambria"/>
          <w:color w:val="0070C0"/>
        </w:rPr>
        <w:t xml:space="preserve">. </w:t>
      </w:r>
      <w:r w:rsidRPr="4D152666">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25949172" w14:textId="77777777" w:rsidR="00F94A88" w:rsidRDefault="00F94A88" w:rsidP="005D07CD">
      <w:pPr>
        <w:rPr>
          <w:rFonts w:ascii="Cambria" w:hAnsi="Cambria"/>
          <w:b/>
          <w:color w:val="auto"/>
          <w:sz w:val="24"/>
          <w:lang w:val="ru-RU"/>
        </w:rPr>
      </w:pPr>
    </w:p>
    <w:p w14:paraId="7ED5DC3A" w14:textId="706D20EA" w:rsidR="005D07CD"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B23A99">
        <w:rPr>
          <w:rFonts w:ascii="Cambria" w:hAnsi="Cambria"/>
          <w:b/>
          <w:color w:val="auto"/>
          <w:sz w:val="24"/>
          <w:lang w:val="ru-RU"/>
        </w:rPr>
        <w:t xml:space="preserve"> 13.1</w:t>
      </w:r>
      <w:r w:rsidRPr="00DC3839">
        <w:rPr>
          <w:rFonts w:ascii="Cambria" w:hAnsi="Cambria"/>
          <w:b/>
          <w:color w:val="auto"/>
          <w:sz w:val="24"/>
          <w:lang w:val="en-US"/>
        </w:rPr>
        <w:t>g</w:t>
      </w:r>
      <w:r w:rsidRPr="00B23A99">
        <w:rPr>
          <w:rFonts w:ascii="Cambria" w:hAnsi="Cambria"/>
          <w:b/>
          <w:color w:val="auto"/>
          <w:sz w:val="24"/>
          <w:lang w:val="ru-RU"/>
        </w:rPr>
        <w:t xml:space="preserve">: </w:t>
      </w:r>
      <w:r w:rsidRPr="00DC3839">
        <w:rPr>
          <w:rFonts w:ascii="Cambria" w:hAnsi="Cambria"/>
          <w:b/>
          <w:color w:val="auto"/>
          <w:sz w:val="24"/>
          <w:lang w:val="en-US"/>
        </w:rPr>
        <w:t>Staff</w:t>
      </w:r>
      <w:r w:rsidRPr="00B23A99">
        <w:rPr>
          <w:rFonts w:ascii="Cambria" w:hAnsi="Cambria"/>
          <w:b/>
          <w:color w:val="auto"/>
          <w:sz w:val="24"/>
          <w:lang w:val="ru-RU"/>
        </w:rPr>
        <w:t xml:space="preserve"> </w:t>
      </w:r>
      <w:r w:rsidRPr="00DC3839">
        <w:rPr>
          <w:rFonts w:ascii="Cambria" w:hAnsi="Cambria"/>
          <w:b/>
          <w:color w:val="auto"/>
          <w:sz w:val="24"/>
          <w:lang w:val="en-US"/>
        </w:rPr>
        <w:t>Resources</w:t>
      </w:r>
      <w:r w:rsidR="00B23A99" w:rsidRPr="00B23A99">
        <w:rPr>
          <w:rFonts w:ascii="Cambria" w:hAnsi="Cambria"/>
          <w:b/>
          <w:color w:val="auto"/>
          <w:sz w:val="24"/>
          <w:lang w:val="ru-RU"/>
        </w:rPr>
        <w:t xml:space="preserve"> /</w:t>
      </w:r>
      <w:r w:rsidR="00B23A99" w:rsidRPr="00A20C35">
        <w:rPr>
          <w:rFonts w:ascii="Cambria" w:hAnsi="Cambria"/>
          <w:b/>
          <w:color w:val="0070C0"/>
          <w:sz w:val="24"/>
          <w:lang w:val="ru-RU"/>
        </w:rPr>
        <w:t>Параграф 13.1</w:t>
      </w:r>
      <w:r w:rsidR="00B23A99" w:rsidRPr="00A20C35">
        <w:rPr>
          <w:rFonts w:ascii="Cambria" w:hAnsi="Cambria"/>
          <w:b/>
          <w:color w:val="0070C0"/>
          <w:sz w:val="24"/>
          <w:lang w:val="en-US"/>
        </w:rPr>
        <w:t>g</w:t>
      </w:r>
      <w:r w:rsidR="00B23A99" w:rsidRPr="00A20C35">
        <w:rPr>
          <w:rFonts w:ascii="Cambria" w:hAnsi="Cambria"/>
          <w:b/>
          <w:color w:val="0070C0"/>
          <w:sz w:val="24"/>
          <w:lang w:val="ru-RU"/>
        </w:rPr>
        <w:t>: Кадровые ресурсы</w:t>
      </w:r>
    </w:p>
    <w:p w14:paraId="6D6E8A8A" w14:textId="570233CA" w:rsidR="005D07CD" w:rsidRDefault="005D07CD" w:rsidP="005D07CD">
      <w:pPr>
        <w:rPr>
          <w:rFonts w:ascii="Cambria" w:hAnsi="Cambria"/>
          <w:color w:val="0070C0"/>
          <w:lang w:val="ru-RU"/>
        </w:rPr>
      </w:pP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Bidder</w:t>
      </w:r>
      <w:r w:rsidRPr="00B23A99">
        <w:rPr>
          <w:rFonts w:ascii="Cambria" w:hAnsi="Cambria"/>
          <w:color w:val="auto"/>
          <w:lang w:val="ru-RU"/>
        </w:rPr>
        <w:t xml:space="preserve"> </w:t>
      </w:r>
      <w:r w:rsidRPr="00DC3839">
        <w:rPr>
          <w:rFonts w:ascii="Cambria" w:hAnsi="Cambria"/>
          <w:color w:val="auto"/>
        </w:rPr>
        <w:t>must</w:t>
      </w:r>
      <w:r w:rsidRPr="00B23A99">
        <w:rPr>
          <w:rFonts w:ascii="Cambria" w:hAnsi="Cambria"/>
          <w:color w:val="auto"/>
          <w:lang w:val="ru-RU"/>
        </w:rPr>
        <w:t xml:space="preserve"> </w:t>
      </w:r>
      <w:r w:rsidRPr="00DC3839">
        <w:rPr>
          <w:rFonts w:ascii="Cambria" w:hAnsi="Cambria"/>
          <w:color w:val="auto"/>
        </w:rPr>
        <w:t>demonstrate</w:t>
      </w:r>
      <w:r w:rsidRPr="00B23A99">
        <w:rPr>
          <w:rFonts w:ascii="Cambria" w:hAnsi="Cambria"/>
          <w:color w:val="auto"/>
          <w:lang w:val="ru-RU"/>
        </w:rPr>
        <w:t xml:space="preserve"> </w:t>
      </w:r>
      <w:r w:rsidRPr="00DC3839">
        <w:rPr>
          <w:rFonts w:ascii="Cambria" w:hAnsi="Cambria"/>
          <w:color w:val="auto"/>
        </w:rPr>
        <w:t>that</w:t>
      </w:r>
      <w:r w:rsidRPr="00B23A99">
        <w:rPr>
          <w:rFonts w:ascii="Cambria" w:hAnsi="Cambria"/>
          <w:color w:val="auto"/>
          <w:lang w:val="ru-RU"/>
        </w:rPr>
        <w:t xml:space="preserve"> </w:t>
      </w:r>
      <w:r w:rsidRPr="00DC3839">
        <w:rPr>
          <w:rFonts w:ascii="Cambria" w:hAnsi="Cambria"/>
          <w:color w:val="auto"/>
        </w:rPr>
        <w:t>his</w:t>
      </w:r>
      <w:r w:rsidRPr="00B23A99">
        <w:rPr>
          <w:rFonts w:ascii="Cambria" w:hAnsi="Cambria"/>
          <w:color w:val="auto"/>
          <w:lang w:val="ru-RU"/>
        </w:rPr>
        <w:t xml:space="preserve"> </w:t>
      </w:r>
      <w:r w:rsidRPr="00DC3839">
        <w:rPr>
          <w:rFonts w:ascii="Cambria" w:hAnsi="Cambria"/>
          <w:color w:val="auto"/>
        </w:rPr>
        <w:t>personnel</w:t>
      </w:r>
      <w:r w:rsidRPr="00B23A99">
        <w:rPr>
          <w:rFonts w:ascii="Cambria" w:hAnsi="Cambria"/>
          <w:color w:val="auto"/>
          <w:lang w:val="ru-RU"/>
        </w:rPr>
        <w:t xml:space="preserve"> </w:t>
      </w:r>
      <w:r w:rsidRPr="00DC3839">
        <w:rPr>
          <w:rFonts w:ascii="Cambria" w:hAnsi="Cambria"/>
          <w:color w:val="auto"/>
        </w:rPr>
        <w:t>foreseen</w:t>
      </w:r>
      <w:r w:rsidRPr="00B23A99">
        <w:rPr>
          <w:rFonts w:ascii="Cambria" w:hAnsi="Cambria"/>
          <w:color w:val="auto"/>
          <w:lang w:val="ru-RU"/>
        </w:rPr>
        <w:t xml:space="preserve"> </w:t>
      </w:r>
      <w:r w:rsidRPr="00DC3839">
        <w:rPr>
          <w:rFonts w:ascii="Cambria" w:hAnsi="Cambria"/>
          <w:color w:val="auto"/>
        </w:rPr>
        <w:t>for</w:t>
      </w:r>
      <w:r w:rsidRPr="00B23A99">
        <w:rPr>
          <w:rFonts w:ascii="Cambria" w:hAnsi="Cambria"/>
          <w:color w:val="auto"/>
          <w:lang w:val="ru-RU"/>
        </w:rPr>
        <w:t xml:space="preserve"> </w:t>
      </w: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key</w:t>
      </w:r>
      <w:r w:rsidRPr="00B23A99">
        <w:rPr>
          <w:rFonts w:ascii="Cambria" w:hAnsi="Cambria"/>
          <w:color w:val="auto"/>
          <w:lang w:val="ru-RU"/>
        </w:rPr>
        <w:t xml:space="preserve"> </w:t>
      </w:r>
      <w:r w:rsidRPr="00DC3839">
        <w:rPr>
          <w:rFonts w:ascii="Cambria" w:hAnsi="Cambria"/>
          <w:color w:val="auto"/>
        </w:rPr>
        <w:t>positions</w:t>
      </w:r>
      <w:r w:rsidRPr="00B23A99">
        <w:rPr>
          <w:rFonts w:ascii="Cambria" w:hAnsi="Cambria"/>
          <w:color w:val="auto"/>
          <w:lang w:val="ru-RU"/>
        </w:rPr>
        <w:t xml:space="preserve"> </w:t>
      </w:r>
      <w:r w:rsidRPr="00DC3839">
        <w:rPr>
          <w:rFonts w:ascii="Cambria" w:hAnsi="Cambria"/>
          <w:color w:val="auto"/>
        </w:rPr>
        <w:t>meet</w:t>
      </w:r>
      <w:r w:rsidRPr="00B23A99">
        <w:rPr>
          <w:rFonts w:ascii="Cambria" w:hAnsi="Cambria"/>
          <w:color w:val="auto"/>
          <w:lang w:val="ru-RU"/>
        </w:rPr>
        <w:t xml:space="preserve"> </w:t>
      </w: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minimum</w:t>
      </w:r>
      <w:r w:rsidRPr="00B23A99">
        <w:rPr>
          <w:rFonts w:ascii="Cambria" w:hAnsi="Cambria"/>
          <w:color w:val="auto"/>
          <w:lang w:val="ru-RU"/>
        </w:rPr>
        <w:t xml:space="preserve"> </w:t>
      </w:r>
      <w:r w:rsidRPr="00DC3839">
        <w:rPr>
          <w:rFonts w:ascii="Cambria" w:hAnsi="Cambria"/>
          <w:color w:val="auto"/>
        </w:rPr>
        <w:t>requirements</w:t>
      </w:r>
      <w:r w:rsidR="00B23A99" w:rsidRPr="00B23A99">
        <w:rPr>
          <w:rFonts w:ascii="Cambria" w:hAnsi="Cambria"/>
          <w:color w:val="auto"/>
          <w:lang w:val="ru-RU"/>
        </w:rPr>
        <w:t xml:space="preserve">/ </w:t>
      </w:r>
      <w:r w:rsidR="00B23A99" w:rsidRPr="00A20C35">
        <w:rPr>
          <w:rFonts w:ascii="Cambria" w:hAnsi="Cambria"/>
          <w:color w:val="0070C0"/>
          <w:lang w:val="ru-RU"/>
        </w:rPr>
        <w:t>Участник тендера должен продемонстрировать, что его персонал, предназначенный для ключевых должностей, соответствует минимальным требованиям</w:t>
      </w:r>
      <w:r w:rsidRPr="00A20C35">
        <w:rPr>
          <w:rFonts w:ascii="Cambria" w:hAnsi="Cambria"/>
          <w:color w:val="0070C0"/>
          <w:lang w:val="ru-RU"/>
        </w:rPr>
        <w:t>:</w:t>
      </w:r>
    </w:p>
    <w:p w14:paraId="614FD5D6" w14:textId="4ECB65FB" w:rsidR="004733DA" w:rsidRPr="00F94A88" w:rsidRDefault="004733DA" w:rsidP="005D07CD">
      <w:pPr>
        <w:rPr>
          <w:rFonts w:ascii="Cambria" w:hAnsi="Cambria"/>
          <w:color w:val="0070C0"/>
          <w:lang w:val="ru-RU"/>
        </w:rPr>
      </w:pPr>
      <w:r w:rsidRPr="00F94A88">
        <w:rPr>
          <w:rFonts w:ascii="Cambria" w:hAnsi="Cambria"/>
          <w:i/>
          <w:color w:val="auto"/>
          <w:lang w:val="en-US"/>
        </w:rPr>
        <w:t>PLEASE</w:t>
      </w:r>
      <w:r w:rsidRPr="00F94A88">
        <w:rPr>
          <w:rFonts w:ascii="Cambria" w:hAnsi="Cambria"/>
          <w:i/>
          <w:color w:val="auto"/>
          <w:lang w:val="ru-RU"/>
        </w:rPr>
        <w:t xml:space="preserve"> </w:t>
      </w:r>
      <w:r w:rsidRPr="00F94A88">
        <w:rPr>
          <w:rFonts w:ascii="Cambria" w:hAnsi="Cambria"/>
          <w:i/>
          <w:color w:val="auto"/>
          <w:lang w:val="en-US"/>
        </w:rPr>
        <w:t>INSERT</w:t>
      </w:r>
      <w:r w:rsidRPr="00F94A88">
        <w:rPr>
          <w:rFonts w:ascii="Cambria" w:hAnsi="Cambria"/>
          <w:i/>
          <w:color w:val="auto"/>
          <w:lang w:val="ru-RU"/>
        </w:rPr>
        <w:t xml:space="preserve"> </w:t>
      </w:r>
      <w:r w:rsidRPr="00F94A88">
        <w:rPr>
          <w:rFonts w:ascii="Cambria" w:hAnsi="Cambria"/>
          <w:i/>
          <w:color w:val="auto"/>
          <w:lang w:val="en-US"/>
        </w:rPr>
        <w:t>KEY</w:t>
      </w:r>
      <w:r w:rsidRPr="00F94A88">
        <w:rPr>
          <w:rFonts w:ascii="Cambria" w:hAnsi="Cambria"/>
          <w:i/>
          <w:color w:val="auto"/>
          <w:lang w:val="ru-RU"/>
        </w:rPr>
        <w:t xml:space="preserve"> </w:t>
      </w:r>
      <w:r w:rsidRPr="00F94A88">
        <w:rPr>
          <w:rFonts w:ascii="Cambria" w:hAnsi="Cambria"/>
          <w:i/>
          <w:color w:val="auto"/>
          <w:lang w:val="en-US"/>
        </w:rPr>
        <w:t>STAFF</w:t>
      </w:r>
      <w:r w:rsidRPr="00F94A88">
        <w:rPr>
          <w:rFonts w:ascii="Cambria" w:hAnsi="Cambria"/>
          <w:i/>
          <w:color w:val="auto"/>
          <w:lang w:val="ru-RU"/>
        </w:rPr>
        <w:t xml:space="preserve"> </w:t>
      </w:r>
      <w:r w:rsidRPr="00F94A88">
        <w:rPr>
          <w:rFonts w:ascii="Cambria" w:hAnsi="Cambria"/>
          <w:i/>
          <w:color w:val="auto"/>
          <w:lang w:val="en-US"/>
        </w:rPr>
        <w:t>NECESSARY</w:t>
      </w:r>
      <w:r w:rsidRPr="00F94A88">
        <w:rPr>
          <w:rFonts w:ascii="Cambria" w:hAnsi="Cambria"/>
          <w:i/>
          <w:color w:val="auto"/>
          <w:lang w:val="ru-RU"/>
        </w:rPr>
        <w:t xml:space="preserve"> </w:t>
      </w:r>
      <w:r w:rsidRPr="00F94A88">
        <w:rPr>
          <w:rFonts w:ascii="Cambria" w:hAnsi="Cambria"/>
          <w:i/>
          <w:color w:val="auto"/>
          <w:lang w:val="en-US"/>
        </w:rPr>
        <w:t>TO</w:t>
      </w:r>
      <w:r w:rsidRPr="00F94A88">
        <w:rPr>
          <w:rFonts w:ascii="Cambria" w:hAnsi="Cambria"/>
          <w:i/>
          <w:color w:val="auto"/>
          <w:lang w:val="ru-RU"/>
        </w:rPr>
        <w:t xml:space="preserve"> </w:t>
      </w:r>
      <w:r w:rsidRPr="00F94A88">
        <w:rPr>
          <w:rFonts w:ascii="Cambria" w:hAnsi="Cambria"/>
          <w:i/>
          <w:color w:val="auto"/>
          <w:lang w:val="en-US"/>
        </w:rPr>
        <w:t>EXECUTE</w:t>
      </w:r>
      <w:r w:rsidRPr="00F94A88">
        <w:rPr>
          <w:rFonts w:ascii="Cambria" w:hAnsi="Cambria"/>
          <w:i/>
          <w:color w:val="auto"/>
          <w:lang w:val="ru-RU"/>
        </w:rPr>
        <w:t xml:space="preserve"> </w:t>
      </w:r>
      <w:r w:rsidRPr="00F94A88">
        <w:rPr>
          <w:rFonts w:ascii="Cambria" w:hAnsi="Cambria"/>
          <w:i/>
          <w:color w:val="auto"/>
          <w:lang w:val="en-US"/>
        </w:rPr>
        <w:t>THE</w:t>
      </w:r>
      <w:r w:rsidRPr="00F94A88">
        <w:rPr>
          <w:rFonts w:ascii="Cambria" w:hAnsi="Cambria"/>
          <w:i/>
          <w:color w:val="auto"/>
          <w:lang w:val="ru-RU"/>
        </w:rPr>
        <w:t xml:space="preserve"> </w:t>
      </w:r>
      <w:r w:rsidRPr="00F94A88">
        <w:rPr>
          <w:rFonts w:ascii="Cambria" w:hAnsi="Cambria"/>
          <w:i/>
          <w:color w:val="auto"/>
          <w:lang w:val="en-US"/>
        </w:rPr>
        <w:t>PROJECT</w:t>
      </w:r>
      <w:r w:rsidRPr="00F94A88">
        <w:rPr>
          <w:rFonts w:ascii="Cambria" w:hAnsi="Cambria"/>
          <w:i/>
          <w:color w:val="auto"/>
          <w:lang w:val="ru-RU"/>
        </w:rPr>
        <w:t xml:space="preserve">/ </w:t>
      </w:r>
      <w:r w:rsidRPr="00F94A88">
        <w:rPr>
          <w:rFonts w:ascii="Cambria" w:hAnsi="Cambria"/>
          <w:i/>
          <w:color w:val="0070C0"/>
          <w:lang w:val="ru-RU"/>
        </w:rPr>
        <w:t xml:space="preserve">ПОЖАЛУЙСТА, ВСТАВЬТЕ КЛЮЧЕВОЙ ПЕРСОНАЛ, НЕОБХОДИМЫЙ ДЛЯ ВЫПОЛНЕНИЯ ПРОЕКТА </w:t>
      </w:r>
      <w:r w:rsidRPr="00F94A88">
        <w:rPr>
          <w:lang w:val="ru-RU"/>
        </w:rPr>
        <w:tab/>
      </w:r>
    </w:p>
    <w:p w14:paraId="02AE2F65" w14:textId="0093C73A" w:rsidR="00931F55" w:rsidRPr="00307D7A" w:rsidRDefault="00931F55" w:rsidP="00931F55">
      <w:pPr>
        <w:rPr>
          <w:rFonts w:ascii="Cambria" w:hAnsi="Cambria"/>
          <w:highlight w:val="yellow"/>
          <w:lang w:val="ru-RU"/>
        </w:rPr>
      </w:pPr>
      <w:r w:rsidRPr="2B96C42F">
        <w:rPr>
          <w:rFonts w:ascii="Cambria" w:hAnsi="Cambria"/>
          <w:lang w:val="en-US"/>
        </w:rPr>
        <w:t>1. Foreman – Manager. Requirements: relevant education (higher technical or secondary specialized), significant experience in construction in engineering positions (1-3 years for universities, 3-5 years for colleges), and in-depth knowledge of labor organization, construction technologies, design documentation, and safety regulations and rules. The foreman must be able to manage a team, monitor the quality and deadlines of work, and ensure compliance with occupational safety and health standards. The foreman must also have the appropriate work supervisor certificates</w:t>
      </w:r>
      <w:r w:rsidR="002A440B" w:rsidRPr="2B96C42F">
        <w:rPr>
          <w:rFonts w:ascii="Cambria" w:hAnsi="Cambria"/>
          <w:lang w:val="en-US"/>
        </w:rPr>
        <w:t>.</w:t>
      </w:r>
      <w:r w:rsidR="002A440B" w:rsidRPr="2B96C42F">
        <w:rPr>
          <w:rFonts w:ascii="Cambria" w:hAnsi="Cambria"/>
          <w:color w:val="00B0F0"/>
          <w:lang w:val="en-US"/>
        </w:rPr>
        <w:t xml:space="preserve"> /</w:t>
      </w:r>
      <w:r w:rsidRPr="00537175">
        <w:rPr>
          <w:rFonts w:ascii="Cambria" w:hAnsi="Cambria"/>
          <w:color w:val="0070C0"/>
          <w:lang w:val="ru-RU"/>
        </w:rPr>
        <w:t>Прораб</w:t>
      </w:r>
      <w:r w:rsidRPr="00537175">
        <w:rPr>
          <w:rFonts w:ascii="Cambria" w:hAnsi="Cambria"/>
          <w:color w:val="0070C0"/>
          <w:lang w:val="en-US"/>
        </w:rPr>
        <w:t xml:space="preserve">. </w:t>
      </w:r>
      <w:r w:rsidRPr="00537175">
        <w:rPr>
          <w:rFonts w:ascii="Cambria" w:hAnsi="Cambria"/>
          <w:color w:val="0070C0"/>
          <w:lang w:val="ru-RU"/>
        </w:rPr>
        <w:t>Требования: профильное образование (высшее техническое или среднее специальное), значительный опыт работы в строительстве на инженерных должностях (от 1</w:t>
      </w:r>
      <w:r w:rsidR="002A440B" w:rsidRPr="00537175">
        <w:rPr>
          <w:rFonts w:ascii="Cambria" w:hAnsi="Cambria"/>
          <w:color w:val="0070C0"/>
          <w:lang w:val="ru-RU"/>
        </w:rPr>
        <w:t>–</w:t>
      </w:r>
      <w:r w:rsidRPr="00537175">
        <w:rPr>
          <w:rFonts w:ascii="Cambria" w:hAnsi="Cambria"/>
          <w:color w:val="0070C0"/>
          <w:lang w:val="ru-RU"/>
        </w:rPr>
        <w:t>3 лет для вузов, 3-5 лет для колледжей), а также глубокие знания организации труда, технологий строительства, проектной документации, норм и правил безопасности. Прораб должен уметь управлять бригадой, контролировать качество и сроки работ, а также обеспечивать соблюдение охраны труда, наличие соответствующих сертификатов производителя работ</w:t>
      </w:r>
    </w:p>
    <w:p w14:paraId="6F5CDD53" w14:textId="2451CCBD" w:rsidR="00931F55" w:rsidRPr="00015C6C" w:rsidRDefault="00931F55" w:rsidP="00931F55">
      <w:pPr>
        <w:widowControl w:val="0"/>
        <w:rPr>
          <w:rFonts w:ascii="Cambria" w:hAnsi="Cambria"/>
          <w:color w:val="00B0F0"/>
          <w:lang w:val="ru-RU"/>
        </w:rPr>
      </w:pPr>
      <w:r w:rsidRPr="00015C6C">
        <w:rPr>
          <w:rFonts w:ascii="Cambria" w:hAnsi="Cambria"/>
        </w:rPr>
        <w:t>2. Foreman. Requirements: - at least 3 years of experience, as well as knowledge of technologies, occupational safety standards, and design and estimate documentation.</w:t>
      </w:r>
      <w:r w:rsidR="00B0515D">
        <w:rPr>
          <w:rFonts w:ascii="Cambria" w:hAnsi="Cambria"/>
        </w:rPr>
        <w:t xml:space="preserve"> </w:t>
      </w:r>
      <w:r w:rsidRPr="00015C6C">
        <w:rPr>
          <w:rFonts w:ascii="Cambria" w:hAnsi="Cambria"/>
        </w:rPr>
        <w:t>/</w:t>
      </w:r>
      <w:r w:rsidRPr="00015C6C">
        <w:rPr>
          <w:rFonts w:ascii="Cambria" w:hAnsi="Cambria"/>
          <w:color w:val="00B0F0"/>
        </w:rPr>
        <w:t xml:space="preserve"> </w:t>
      </w:r>
      <w:r w:rsidRPr="00F94A88">
        <w:rPr>
          <w:rFonts w:ascii="Cambria" w:hAnsi="Cambria"/>
          <w:color w:val="0070C0"/>
          <w:lang w:val="ru-RU"/>
        </w:rPr>
        <w:t>Мастер</w:t>
      </w:r>
      <w:r w:rsidRPr="009F54E7">
        <w:rPr>
          <w:rFonts w:ascii="Cambria" w:hAnsi="Cambria"/>
          <w:color w:val="0070C0"/>
          <w:lang w:val="en-US"/>
        </w:rPr>
        <w:t>-</w:t>
      </w:r>
      <w:r w:rsidRPr="00F94A88">
        <w:rPr>
          <w:rFonts w:ascii="Cambria" w:hAnsi="Cambria"/>
          <w:color w:val="0070C0"/>
          <w:lang w:val="ru-RU"/>
        </w:rPr>
        <w:t>производитель</w:t>
      </w:r>
      <w:r w:rsidRPr="009F54E7">
        <w:rPr>
          <w:rFonts w:ascii="Cambria" w:hAnsi="Cambria"/>
          <w:color w:val="0070C0"/>
          <w:lang w:val="en-US"/>
        </w:rPr>
        <w:t xml:space="preserve"> </w:t>
      </w:r>
      <w:r w:rsidRPr="00F94A88">
        <w:rPr>
          <w:rFonts w:ascii="Cambria" w:hAnsi="Cambria"/>
          <w:color w:val="0070C0"/>
          <w:lang w:val="ru-RU"/>
        </w:rPr>
        <w:t>работ</w:t>
      </w:r>
      <w:r w:rsidRPr="009F54E7">
        <w:rPr>
          <w:rFonts w:ascii="Cambria" w:hAnsi="Cambria"/>
          <w:color w:val="0070C0"/>
          <w:lang w:val="en-US"/>
        </w:rPr>
        <w:t xml:space="preserve">. </w:t>
      </w:r>
      <w:r w:rsidRPr="00F94A88">
        <w:rPr>
          <w:rFonts w:ascii="Cambria" w:hAnsi="Cambria"/>
          <w:color w:val="0070C0"/>
          <w:lang w:val="ru-RU"/>
        </w:rPr>
        <w:t>Требование: - не менее 3 лет опыта работы, а также знание технологий, норм охраны труда и проектно-сметной документации.</w:t>
      </w:r>
      <w:r w:rsidRPr="00015C6C">
        <w:rPr>
          <w:rFonts w:ascii="Cambria" w:hAnsi="Cambria"/>
          <w:color w:val="00B0F0"/>
          <w:lang w:val="ru-RU"/>
        </w:rPr>
        <w:t xml:space="preserve">  </w:t>
      </w:r>
    </w:p>
    <w:p w14:paraId="58A3BCBA" w14:textId="545D4265" w:rsidR="00931F55" w:rsidRPr="00F94A88" w:rsidRDefault="00931F55" w:rsidP="00931F55">
      <w:pPr>
        <w:widowControl w:val="0"/>
        <w:rPr>
          <w:rFonts w:ascii="Cambria" w:hAnsi="Cambria"/>
          <w:color w:val="0070C0"/>
          <w:lang w:val="ru-RU"/>
        </w:rPr>
      </w:pPr>
      <w:r w:rsidRPr="00015C6C">
        <w:rPr>
          <w:rFonts w:ascii="Cambria" w:hAnsi="Cambria"/>
        </w:rPr>
        <w:t>3. Team Leader. Requirements: - at least 3 years of experience and knowledge of construction processes, materials, and safety precautions</w:t>
      </w:r>
      <w:r w:rsidR="002A440B" w:rsidRPr="00015C6C">
        <w:rPr>
          <w:rFonts w:ascii="Cambria" w:hAnsi="Cambria"/>
        </w:rPr>
        <w:t>.</w:t>
      </w:r>
      <w:r w:rsidR="002A440B" w:rsidRPr="00015C6C">
        <w:rPr>
          <w:rFonts w:ascii="Cambria" w:hAnsi="Cambria"/>
          <w:color w:val="00B0F0"/>
        </w:rPr>
        <w:t xml:space="preserve"> </w:t>
      </w:r>
      <w:r w:rsidR="002A440B" w:rsidRPr="009F54E7">
        <w:rPr>
          <w:rFonts w:ascii="Cambria" w:hAnsi="Cambria"/>
          <w:color w:val="0070C0"/>
          <w:lang w:val="en-US"/>
        </w:rPr>
        <w:t>/</w:t>
      </w:r>
      <w:r w:rsidR="00BF0468" w:rsidRPr="009F54E7">
        <w:rPr>
          <w:rFonts w:ascii="Cambria" w:hAnsi="Cambria"/>
          <w:color w:val="0070C0"/>
          <w:lang w:val="en-US"/>
        </w:rPr>
        <w:t xml:space="preserve"> </w:t>
      </w:r>
      <w:r w:rsidRPr="00F94A88">
        <w:rPr>
          <w:rFonts w:ascii="Cambria" w:hAnsi="Cambria"/>
          <w:color w:val="0070C0"/>
          <w:lang w:val="ru-RU"/>
        </w:rPr>
        <w:t>Бригадир</w:t>
      </w:r>
      <w:r w:rsidRPr="009F54E7">
        <w:rPr>
          <w:rFonts w:ascii="Cambria" w:hAnsi="Cambria"/>
          <w:color w:val="0070C0"/>
          <w:lang w:val="en-US"/>
        </w:rPr>
        <w:t xml:space="preserve">. </w:t>
      </w:r>
      <w:r w:rsidRPr="00F94A88">
        <w:rPr>
          <w:rFonts w:ascii="Cambria" w:hAnsi="Cambria"/>
          <w:color w:val="0070C0"/>
          <w:lang w:val="ru-RU"/>
        </w:rPr>
        <w:t xml:space="preserve">Требование - не менее 3 опыта работы и знание строительных процессов, материалов и техники безопасности.  </w:t>
      </w:r>
    </w:p>
    <w:p w14:paraId="1C8C1AFE" w14:textId="77777777" w:rsidR="00931F55" w:rsidRPr="00F94A88" w:rsidRDefault="00931F55" w:rsidP="00931F55">
      <w:pPr>
        <w:widowControl w:val="0"/>
        <w:rPr>
          <w:rFonts w:ascii="Cambria" w:hAnsi="Cambria"/>
          <w:color w:val="0070C0"/>
          <w:lang w:val="ru-RU"/>
        </w:rPr>
      </w:pPr>
      <w:r w:rsidRPr="00015C6C">
        <w:rPr>
          <w:rFonts w:ascii="Cambria" w:hAnsi="Cambria"/>
        </w:rPr>
        <w:lastRenderedPageBreak/>
        <w:t>4. Construction and Installation Work Specialists (Workers). Requirements: - at least 3 years of experience (certificate for a work supervisor: welder, electrician)./</w:t>
      </w:r>
      <w:r w:rsidRPr="00015C6C">
        <w:rPr>
          <w:rFonts w:ascii="Cambria" w:hAnsi="Cambria"/>
          <w:color w:val="00B0F0"/>
        </w:rPr>
        <w:t xml:space="preserve"> </w:t>
      </w:r>
      <w:r w:rsidRPr="00F94A88">
        <w:rPr>
          <w:rFonts w:ascii="Cambria" w:hAnsi="Cambria"/>
          <w:color w:val="0070C0"/>
          <w:lang w:val="ru-RU"/>
        </w:rPr>
        <w:t xml:space="preserve">Специалисты по производству строительно-монтажных работ (рабочие). Требование - не менее 3 лет опыта работы (наличие сертификата производителя работ: сварщика, электрика).   </w:t>
      </w:r>
    </w:p>
    <w:p w14:paraId="45F43992" w14:textId="77777777" w:rsidR="00931F55" w:rsidRPr="00F94A88" w:rsidRDefault="00931F55" w:rsidP="00931F55">
      <w:pPr>
        <w:widowControl w:val="0"/>
        <w:rPr>
          <w:rFonts w:ascii="Cambria" w:hAnsi="Cambria"/>
          <w:color w:val="0070C0"/>
          <w:lang w:val="ru-RU"/>
        </w:rPr>
      </w:pPr>
      <w:r w:rsidRPr="00015C6C">
        <w:rPr>
          <w:rFonts w:ascii="Cambria" w:hAnsi="Cambria"/>
        </w:rPr>
        <w:t>The</w:t>
      </w:r>
      <w:r w:rsidRPr="00015C6C">
        <w:rPr>
          <w:rFonts w:ascii="Cambria" w:hAnsi="Cambria"/>
          <w:lang w:val="ru-RU"/>
        </w:rPr>
        <w:t xml:space="preserve"> </w:t>
      </w:r>
      <w:r w:rsidRPr="00015C6C">
        <w:rPr>
          <w:rFonts w:ascii="Cambria" w:hAnsi="Cambria"/>
        </w:rPr>
        <w:t>Bidder</w:t>
      </w:r>
      <w:r w:rsidRPr="00015C6C">
        <w:rPr>
          <w:rFonts w:ascii="Cambria" w:hAnsi="Cambria"/>
          <w:lang w:val="ru-RU"/>
        </w:rPr>
        <w:t xml:space="preserve"> </w:t>
      </w:r>
      <w:r w:rsidRPr="00015C6C">
        <w:rPr>
          <w:rFonts w:ascii="Cambria" w:hAnsi="Cambria"/>
        </w:rPr>
        <w:t>must</w:t>
      </w:r>
      <w:r w:rsidRPr="00015C6C">
        <w:rPr>
          <w:rFonts w:ascii="Cambria" w:hAnsi="Cambria"/>
          <w:lang w:val="ru-RU"/>
        </w:rPr>
        <w:t xml:space="preserve"> </w:t>
      </w:r>
      <w:r w:rsidRPr="00015C6C">
        <w:rPr>
          <w:rFonts w:ascii="Cambria" w:hAnsi="Cambria"/>
        </w:rPr>
        <w:t>have</w:t>
      </w:r>
      <w:r w:rsidRPr="00015C6C">
        <w:rPr>
          <w:rFonts w:ascii="Cambria" w:hAnsi="Cambria"/>
          <w:lang w:val="ru-RU"/>
        </w:rPr>
        <w:t xml:space="preserve"> </w:t>
      </w:r>
      <w:r w:rsidRPr="00015C6C">
        <w:rPr>
          <w:rFonts w:ascii="Cambria" w:hAnsi="Cambria"/>
        </w:rPr>
        <w:t>at</w:t>
      </w:r>
      <w:r w:rsidRPr="00015C6C">
        <w:rPr>
          <w:rFonts w:ascii="Cambria" w:hAnsi="Cambria"/>
          <w:lang w:val="ru-RU"/>
        </w:rPr>
        <w:t xml:space="preserve"> </w:t>
      </w:r>
      <w:r w:rsidRPr="00015C6C">
        <w:rPr>
          <w:rFonts w:ascii="Cambria" w:hAnsi="Cambria"/>
        </w:rPr>
        <w:t>least</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following</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staff</w:t>
      </w:r>
      <w:r w:rsidRPr="00015C6C">
        <w:rPr>
          <w:rFonts w:ascii="Cambria" w:hAnsi="Cambria"/>
          <w:lang w:val="ru-RU"/>
        </w:rPr>
        <w:t xml:space="preserve">/ </w:t>
      </w:r>
      <w:r w:rsidRPr="00F94A88">
        <w:rPr>
          <w:rFonts w:ascii="Cambria" w:hAnsi="Cambria"/>
          <w:color w:val="0070C0"/>
          <w:lang w:val="ru-RU"/>
        </w:rPr>
        <w:t>Участник тендера должен иметь как минимум следующий персонал:</w:t>
      </w:r>
      <w:r w:rsidRPr="00F94A88">
        <w:rPr>
          <w:rFonts w:ascii="Cambria" w:hAnsi="Cambria"/>
          <w:color w:val="0070C0"/>
          <w:lang w:val="ru-RU"/>
        </w:rPr>
        <w:tab/>
      </w:r>
    </w:p>
    <w:p w14:paraId="455171D4" w14:textId="77777777" w:rsidR="00931F55" w:rsidRPr="00380787" w:rsidRDefault="00931F55" w:rsidP="00931F55">
      <w:pPr>
        <w:widowControl w:val="0"/>
        <w:rPr>
          <w:rFonts w:ascii="Cambria" w:hAnsi="Cambria"/>
          <w:lang w:val="ru-RU"/>
        </w:rPr>
      </w:pPr>
      <w:r w:rsidRPr="00015C6C">
        <w:rPr>
          <w:rFonts w:ascii="Cambria" w:hAnsi="Cambria"/>
        </w:rPr>
        <w:t>Foreman</w:t>
      </w:r>
      <w:r w:rsidRPr="00380787">
        <w:rPr>
          <w:rFonts w:ascii="Cambria" w:hAnsi="Cambria"/>
          <w:lang w:val="ru-RU"/>
        </w:rPr>
        <w:t>-</w:t>
      </w:r>
      <w:r w:rsidRPr="00015C6C">
        <w:rPr>
          <w:rFonts w:ascii="Cambria" w:hAnsi="Cambria"/>
        </w:rPr>
        <w:t>manager</w:t>
      </w:r>
      <w:r w:rsidRPr="00380787">
        <w:rPr>
          <w:rFonts w:ascii="Cambria" w:hAnsi="Cambria"/>
          <w:lang w:val="ru-RU"/>
        </w:rPr>
        <w:t xml:space="preserve"> - </w:t>
      </w:r>
      <w:r w:rsidRPr="00015C6C">
        <w:rPr>
          <w:rFonts w:ascii="Cambria" w:hAnsi="Cambria"/>
        </w:rPr>
        <w:t>one</w:t>
      </w:r>
      <w:r w:rsidRPr="00380787">
        <w:rPr>
          <w:rFonts w:ascii="Cambria" w:hAnsi="Cambria"/>
          <w:lang w:val="ru-RU"/>
        </w:rPr>
        <w:t xml:space="preserve"> </w:t>
      </w:r>
      <w:r w:rsidRPr="00015C6C">
        <w:rPr>
          <w:rFonts w:ascii="Cambria" w:hAnsi="Cambria"/>
        </w:rPr>
        <w:t>person</w:t>
      </w:r>
      <w:r w:rsidRPr="00380787">
        <w:rPr>
          <w:rFonts w:ascii="Cambria" w:hAnsi="Cambria"/>
          <w:lang w:val="ru-RU"/>
        </w:rPr>
        <w:t>/</w:t>
      </w:r>
      <w:r w:rsidRPr="00F94A88">
        <w:rPr>
          <w:rFonts w:ascii="Cambria" w:hAnsi="Cambria"/>
          <w:color w:val="0070C0"/>
          <w:lang w:val="ru-RU"/>
        </w:rPr>
        <w:t>Прораб - один человек;</w:t>
      </w:r>
      <w:r w:rsidRPr="00380787">
        <w:rPr>
          <w:rFonts w:ascii="Cambria" w:hAnsi="Cambria"/>
          <w:color w:val="00B0F0"/>
          <w:lang w:val="ru-RU"/>
        </w:rPr>
        <w:t xml:space="preserve"> </w:t>
      </w:r>
    </w:p>
    <w:p w14:paraId="6088990C" w14:textId="77777777" w:rsidR="00931F55" w:rsidRPr="00F94A88" w:rsidRDefault="00931F55" w:rsidP="00931F55">
      <w:pPr>
        <w:widowControl w:val="0"/>
        <w:rPr>
          <w:rFonts w:ascii="Cambria" w:hAnsi="Cambria"/>
          <w:color w:val="0070C0"/>
          <w:lang w:val="ru-RU"/>
        </w:rPr>
      </w:pPr>
      <w:r w:rsidRPr="00015C6C">
        <w:rPr>
          <w:rFonts w:ascii="Cambria" w:hAnsi="Cambria"/>
        </w:rPr>
        <w:t>Foreman</w:t>
      </w:r>
      <w:r w:rsidRPr="00015C6C">
        <w:rPr>
          <w:rFonts w:ascii="Cambria" w:hAnsi="Cambria"/>
          <w:lang w:val="ru-RU"/>
        </w:rPr>
        <w:t xml:space="preserve"> -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district</w:t>
      </w:r>
      <w:r w:rsidRPr="00015C6C">
        <w:rPr>
          <w:rFonts w:ascii="Cambria" w:hAnsi="Cambria"/>
          <w:lang w:val="ru-RU"/>
        </w:rPr>
        <w:t>/</w:t>
      </w:r>
      <w:r w:rsidRPr="00F94A88">
        <w:rPr>
          <w:rFonts w:ascii="Cambria" w:hAnsi="Cambria"/>
          <w:color w:val="0070C0"/>
          <w:lang w:val="ru-RU"/>
        </w:rPr>
        <w:t xml:space="preserve">Мастер производства работ - один человек на каждый район.  </w:t>
      </w:r>
    </w:p>
    <w:p w14:paraId="736442B0" w14:textId="77777777" w:rsidR="00931F55" w:rsidRPr="00F94A88" w:rsidRDefault="00931F55" w:rsidP="00931F55">
      <w:pPr>
        <w:widowControl w:val="0"/>
        <w:rPr>
          <w:rFonts w:ascii="Cambria" w:hAnsi="Cambria"/>
          <w:color w:val="0070C0"/>
          <w:lang w:val="ru-RU"/>
        </w:rPr>
      </w:pPr>
      <w:r w:rsidRPr="00015C6C">
        <w:rPr>
          <w:rFonts w:ascii="Cambria" w:hAnsi="Cambria"/>
        </w:rPr>
        <w:t>Team</w:t>
      </w:r>
      <w:r w:rsidRPr="00015C6C">
        <w:rPr>
          <w:rFonts w:ascii="Cambria" w:hAnsi="Cambria"/>
          <w:lang w:val="ru-RU"/>
        </w:rPr>
        <w:t xml:space="preserve"> </w:t>
      </w:r>
      <w:r w:rsidRPr="00015C6C">
        <w:rPr>
          <w:rFonts w:ascii="Cambria" w:hAnsi="Cambria"/>
        </w:rPr>
        <w:t>leader</w:t>
      </w:r>
      <w:r w:rsidRPr="00015C6C">
        <w:rPr>
          <w:rFonts w:ascii="Cambria" w:hAnsi="Cambria"/>
          <w:lang w:val="ru-RU"/>
        </w:rPr>
        <w:t xml:space="preserve">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site</w:t>
      </w:r>
      <w:r w:rsidRPr="00F94A88">
        <w:rPr>
          <w:rFonts w:ascii="Cambria" w:hAnsi="Cambria"/>
          <w:color w:val="0070C0"/>
          <w:lang w:val="ru-RU"/>
        </w:rPr>
        <w:t>/ Бригадир - один человек на каждый объект</w:t>
      </w:r>
    </w:p>
    <w:p w14:paraId="53AC6556" w14:textId="1CD45468" w:rsidR="44D3ED13" w:rsidRPr="00F94A88" w:rsidRDefault="00931F55" w:rsidP="24B28A77">
      <w:pPr>
        <w:pStyle w:val="Bullit-Aufzhlung"/>
        <w:rPr>
          <w:rFonts w:ascii="Cambria" w:eastAsia="Arial" w:hAnsi="Cambria"/>
          <w:color w:val="0070C0"/>
          <w:szCs w:val="24"/>
          <w:bdr w:val="nil"/>
          <w:lang w:val="ru-RU"/>
        </w:rPr>
      </w:pPr>
      <w:r w:rsidRPr="00015C6C">
        <w:rPr>
          <w:rFonts w:ascii="Cambria" w:eastAsia="Times New Roman" w:hAnsi="Cambria"/>
          <w:lang w:val="en-US"/>
        </w:rPr>
        <w:t>Project</w:t>
      </w:r>
      <w:r w:rsidRPr="00015C6C">
        <w:rPr>
          <w:rFonts w:ascii="Cambria" w:eastAsia="Times New Roman" w:hAnsi="Cambria"/>
          <w:lang w:val="ru-RU"/>
        </w:rPr>
        <w:t xml:space="preserve"> </w:t>
      </w:r>
      <w:r w:rsidRPr="00015C6C">
        <w:rPr>
          <w:rFonts w:ascii="Cambria" w:eastAsia="Times New Roman" w:hAnsi="Cambria"/>
          <w:lang w:val="en-US"/>
        </w:rPr>
        <w:t>manager</w:t>
      </w:r>
      <w:r w:rsidRPr="00015C6C">
        <w:rPr>
          <w:rFonts w:ascii="Cambria" w:eastAsia="Times New Roman" w:hAnsi="Cambria"/>
          <w:lang w:val="ru-RU"/>
        </w:rPr>
        <w:t xml:space="preserve"> - 1 (о</w:t>
      </w:r>
      <w:r w:rsidRPr="00015C6C">
        <w:rPr>
          <w:rFonts w:ascii="Cambria" w:eastAsia="Times New Roman" w:hAnsi="Cambria"/>
        </w:rPr>
        <w:t>ne</w:t>
      </w:r>
      <w:r w:rsidRPr="00015C6C">
        <w:rPr>
          <w:rFonts w:ascii="Cambria" w:eastAsia="Times New Roman" w:hAnsi="Cambria"/>
          <w:lang w:val="ru-RU"/>
        </w:rPr>
        <w:t>) (</w:t>
      </w:r>
      <w:r w:rsidRPr="00015C6C">
        <w:rPr>
          <w:rFonts w:ascii="Cambria" w:eastAsia="Times New Roman" w:hAnsi="Cambria"/>
        </w:rPr>
        <w:t>number</w:t>
      </w:r>
      <w:r w:rsidRPr="00015C6C">
        <w:rPr>
          <w:rFonts w:ascii="Cambria" w:eastAsia="Times New Roman" w:hAnsi="Cambria"/>
          <w:lang w:val="ru-RU"/>
        </w:rPr>
        <w:t xml:space="preserve"> </w:t>
      </w:r>
      <w:r w:rsidRPr="00015C6C">
        <w:rPr>
          <w:rFonts w:ascii="Cambria" w:eastAsia="Times New Roman" w:hAnsi="Cambria"/>
        </w:rPr>
        <w:t>in</w:t>
      </w:r>
      <w:r w:rsidRPr="00015C6C">
        <w:rPr>
          <w:rFonts w:ascii="Cambria" w:eastAsia="Times New Roman" w:hAnsi="Cambria"/>
          <w:lang w:val="ru-RU"/>
        </w:rPr>
        <w:t xml:space="preserve"> </w:t>
      </w:r>
      <w:r w:rsidRPr="00015C6C">
        <w:rPr>
          <w:rFonts w:ascii="Cambria" w:eastAsia="Times New Roman" w:hAnsi="Cambria"/>
        </w:rPr>
        <w:t>words</w:t>
      </w:r>
      <w:r w:rsidRPr="00015C6C">
        <w:rPr>
          <w:rFonts w:ascii="Cambria" w:eastAsia="Times New Roman" w:hAnsi="Cambria"/>
          <w:lang w:val="ru-RU"/>
        </w:rPr>
        <w:t xml:space="preserve">) </w:t>
      </w:r>
      <w:r w:rsidRPr="00015C6C">
        <w:rPr>
          <w:rFonts w:ascii="Cambria" w:eastAsia="Times New Roman" w:hAnsi="Cambria"/>
        </w:rPr>
        <w:t>who</w:t>
      </w:r>
      <w:r w:rsidRPr="00015C6C">
        <w:rPr>
          <w:rFonts w:ascii="Cambria" w:eastAsia="Times New Roman" w:hAnsi="Cambria"/>
          <w:lang w:val="ru-RU"/>
        </w:rPr>
        <w:t xml:space="preserve"> </w:t>
      </w:r>
      <w:r w:rsidRPr="00015C6C">
        <w:rPr>
          <w:rFonts w:ascii="Cambria" w:eastAsia="Times New Roman" w:hAnsi="Cambria"/>
        </w:rPr>
        <w:t>served</w:t>
      </w:r>
      <w:r w:rsidRPr="00015C6C">
        <w:rPr>
          <w:rFonts w:ascii="Cambria" w:eastAsia="Times New Roman" w:hAnsi="Cambria"/>
          <w:lang w:val="ru-RU"/>
        </w:rPr>
        <w:t xml:space="preserve"> </w:t>
      </w:r>
      <w:r w:rsidRPr="00015C6C">
        <w:rPr>
          <w:rFonts w:ascii="Cambria" w:eastAsia="Times New Roman" w:hAnsi="Cambria"/>
        </w:rPr>
        <w:t>in</w:t>
      </w:r>
      <w:r w:rsidRPr="00015C6C">
        <w:rPr>
          <w:rFonts w:ascii="Cambria" w:eastAsia="Times New Roman" w:hAnsi="Cambria"/>
          <w:lang w:val="ru-RU"/>
        </w:rPr>
        <w:t xml:space="preserve"> </w:t>
      </w:r>
      <w:r w:rsidRPr="00015C6C">
        <w:rPr>
          <w:rFonts w:ascii="Cambria" w:eastAsia="Times New Roman" w:hAnsi="Cambria"/>
        </w:rPr>
        <w:t>the</w:t>
      </w:r>
      <w:r w:rsidRPr="00015C6C">
        <w:rPr>
          <w:rFonts w:ascii="Cambria" w:eastAsia="Times New Roman" w:hAnsi="Cambria"/>
          <w:lang w:val="ru-RU"/>
        </w:rPr>
        <w:t xml:space="preserve"> </w:t>
      </w:r>
      <w:r w:rsidRPr="00015C6C">
        <w:rPr>
          <w:rFonts w:ascii="Cambria" w:eastAsia="Times New Roman" w:hAnsi="Cambria"/>
        </w:rPr>
        <w:t>role</w:t>
      </w:r>
      <w:r w:rsidRPr="00015C6C">
        <w:rPr>
          <w:rFonts w:ascii="Cambria" w:eastAsia="Times New Roman" w:hAnsi="Cambria"/>
          <w:lang w:val="ru-RU"/>
        </w:rPr>
        <w:t xml:space="preserve"> </w:t>
      </w:r>
      <w:r w:rsidRPr="00015C6C">
        <w:rPr>
          <w:rFonts w:ascii="Cambria" w:eastAsia="Times New Roman" w:hAnsi="Cambria"/>
        </w:rPr>
        <w:t>of</w:t>
      </w:r>
      <w:r w:rsidRPr="00015C6C">
        <w:rPr>
          <w:rFonts w:ascii="Cambria" w:eastAsia="Times New Roman" w:hAnsi="Cambria"/>
          <w:lang w:val="ru-RU"/>
        </w:rPr>
        <w:t xml:space="preserve"> </w:t>
      </w:r>
      <w:r w:rsidRPr="00015C6C">
        <w:rPr>
          <w:rFonts w:ascii="Cambria" w:eastAsia="Times New Roman" w:hAnsi="Cambria"/>
        </w:rPr>
        <w:t>project</w:t>
      </w:r>
      <w:r w:rsidRPr="00015C6C">
        <w:rPr>
          <w:rFonts w:ascii="Cambria" w:eastAsia="Times New Roman" w:hAnsi="Cambria"/>
          <w:lang w:val="ru-RU"/>
        </w:rPr>
        <w:t xml:space="preserve"> </w:t>
      </w:r>
      <w:r w:rsidRPr="00015C6C">
        <w:rPr>
          <w:rFonts w:ascii="Cambria" w:eastAsia="Times New Roman" w:hAnsi="Cambria"/>
        </w:rPr>
        <w:t>manager</w:t>
      </w:r>
      <w:r w:rsidRPr="00015C6C">
        <w:rPr>
          <w:rFonts w:ascii="Cambria" w:eastAsia="Times New Roman" w:hAnsi="Cambria"/>
          <w:lang w:val="ru-RU"/>
        </w:rPr>
        <w:t xml:space="preserve"> </w:t>
      </w:r>
      <w:r w:rsidRPr="00015C6C">
        <w:rPr>
          <w:rFonts w:ascii="Cambria" w:eastAsia="Times New Roman" w:hAnsi="Cambria"/>
        </w:rPr>
        <w:t>for</w:t>
      </w:r>
      <w:r w:rsidRPr="00015C6C">
        <w:rPr>
          <w:rFonts w:ascii="Cambria" w:eastAsia="Times New Roman" w:hAnsi="Cambria"/>
          <w:lang w:val="ru-RU"/>
        </w:rPr>
        <w:t xml:space="preserve"> </w:t>
      </w:r>
      <w:r w:rsidRPr="00015C6C">
        <w:rPr>
          <w:rFonts w:ascii="Cambria" w:eastAsia="Times New Roman" w:hAnsi="Cambria"/>
        </w:rPr>
        <w:t>the</w:t>
      </w:r>
      <w:r w:rsidRPr="00015C6C">
        <w:rPr>
          <w:rFonts w:ascii="Cambria" w:eastAsia="Times New Roman" w:hAnsi="Cambria"/>
          <w:lang w:val="ru-RU"/>
        </w:rPr>
        <w:t xml:space="preserve"> </w:t>
      </w:r>
      <w:r w:rsidRPr="00015C6C">
        <w:rPr>
          <w:rFonts w:ascii="Cambria" w:eastAsia="Times New Roman" w:hAnsi="Cambria"/>
        </w:rPr>
        <w:t>firm</w:t>
      </w:r>
      <w:r w:rsidRPr="00015C6C">
        <w:rPr>
          <w:rFonts w:ascii="Cambria" w:eastAsia="Times New Roman" w:hAnsi="Cambria"/>
          <w:lang w:val="ru-RU"/>
        </w:rPr>
        <w:t xml:space="preserve"> </w:t>
      </w:r>
      <w:r w:rsidRPr="00015C6C">
        <w:rPr>
          <w:rFonts w:ascii="Cambria" w:eastAsia="Times New Roman" w:hAnsi="Cambria"/>
        </w:rPr>
        <w:t>at</w:t>
      </w:r>
      <w:r w:rsidRPr="00015C6C">
        <w:rPr>
          <w:rFonts w:ascii="Cambria" w:eastAsia="Times New Roman" w:hAnsi="Cambria"/>
          <w:lang w:val="ru-RU"/>
        </w:rPr>
        <w:t xml:space="preserve"> </w:t>
      </w:r>
      <w:r w:rsidRPr="00015C6C">
        <w:rPr>
          <w:rFonts w:ascii="Cambria" w:eastAsia="Times New Roman" w:hAnsi="Cambria"/>
        </w:rPr>
        <w:t>least</w:t>
      </w:r>
      <w:r w:rsidRPr="00015C6C">
        <w:rPr>
          <w:rFonts w:ascii="Cambria" w:eastAsia="Times New Roman" w:hAnsi="Cambria"/>
          <w:lang w:val="ru-RU"/>
        </w:rPr>
        <w:t xml:space="preserve"> 5 (</w:t>
      </w:r>
      <w:r w:rsidRPr="00015C6C">
        <w:rPr>
          <w:rFonts w:ascii="Cambria" w:eastAsia="Times New Roman" w:hAnsi="Cambria"/>
        </w:rPr>
        <w:t>five</w:t>
      </w:r>
      <w:r w:rsidRPr="00015C6C">
        <w:rPr>
          <w:rFonts w:ascii="Cambria" w:eastAsia="Times New Roman" w:hAnsi="Cambria"/>
          <w:lang w:val="ru-RU"/>
        </w:rPr>
        <w:t xml:space="preserve">) </w:t>
      </w:r>
      <w:r w:rsidRPr="00015C6C">
        <w:rPr>
          <w:rFonts w:ascii="Cambria" w:eastAsia="Times New Roman" w:hAnsi="Cambria"/>
        </w:rPr>
        <w:t>years</w:t>
      </w:r>
      <w:r w:rsidRPr="00015C6C">
        <w:rPr>
          <w:rFonts w:ascii="Cambria" w:eastAsia="Times New Roman" w:hAnsi="Cambria"/>
          <w:lang w:val="ru-RU"/>
        </w:rPr>
        <w:t xml:space="preserve"> </w:t>
      </w:r>
      <w:r w:rsidRPr="00015C6C">
        <w:rPr>
          <w:rFonts w:ascii="Cambria" w:eastAsia="Times New Roman" w:hAnsi="Cambria"/>
        </w:rPr>
        <w:t>and</w:t>
      </w:r>
      <w:r w:rsidRPr="00015C6C">
        <w:rPr>
          <w:rFonts w:ascii="Cambria" w:eastAsia="Times New Roman" w:hAnsi="Cambria"/>
          <w:lang w:val="ru-RU"/>
        </w:rPr>
        <w:t xml:space="preserve"> </w:t>
      </w:r>
      <w:r w:rsidRPr="00015C6C">
        <w:rPr>
          <w:rFonts w:ascii="Cambria" w:eastAsia="Times New Roman" w:hAnsi="Cambria"/>
        </w:rPr>
        <w:t>who</w:t>
      </w:r>
      <w:r w:rsidRPr="00015C6C">
        <w:rPr>
          <w:rFonts w:ascii="Cambria" w:eastAsia="Times New Roman" w:hAnsi="Cambria"/>
          <w:lang w:val="ru-RU"/>
        </w:rPr>
        <w:t xml:space="preserve"> </w:t>
      </w:r>
      <w:r w:rsidRPr="00015C6C">
        <w:rPr>
          <w:rFonts w:ascii="Cambria" w:eastAsia="Times New Roman" w:hAnsi="Cambria"/>
        </w:rPr>
        <w:t>have</w:t>
      </w:r>
      <w:r w:rsidRPr="00015C6C">
        <w:rPr>
          <w:rFonts w:ascii="Cambria" w:eastAsia="Times New Roman" w:hAnsi="Cambria"/>
          <w:lang w:val="ru-RU"/>
        </w:rPr>
        <w:t xml:space="preserve"> </w:t>
      </w:r>
      <w:r w:rsidRPr="00015C6C">
        <w:rPr>
          <w:rFonts w:ascii="Cambria" w:eastAsia="Times New Roman" w:hAnsi="Cambria"/>
        </w:rPr>
        <w:t>at</w:t>
      </w:r>
      <w:r w:rsidRPr="00015C6C">
        <w:rPr>
          <w:rFonts w:ascii="Cambria" w:eastAsia="Times New Roman" w:hAnsi="Cambria"/>
          <w:lang w:val="ru-RU"/>
        </w:rPr>
        <w:t xml:space="preserve"> </w:t>
      </w:r>
      <w:r w:rsidRPr="00015C6C">
        <w:rPr>
          <w:rFonts w:ascii="Cambria" w:eastAsia="Times New Roman" w:hAnsi="Cambria"/>
        </w:rPr>
        <w:t>least</w:t>
      </w:r>
      <w:r w:rsidRPr="00015C6C">
        <w:rPr>
          <w:rFonts w:ascii="Cambria" w:eastAsia="Times New Roman" w:hAnsi="Cambria"/>
          <w:lang w:val="ru-RU"/>
        </w:rPr>
        <w:t xml:space="preserve"> 10 (</w:t>
      </w:r>
      <w:r w:rsidRPr="00015C6C">
        <w:rPr>
          <w:rFonts w:ascii="Cambria" w:eastAsia="Times New Roman" w:hAnsi="Cambria"/>
        </w:rPr>
        <w:t>ten</w:t>
      </w:r>
      <w:r w:rsidRPr="00015C6C">
        <w:rPr>
          <w:rFonts w:ascii="Cambria" w:eastAsia="Times New Roman" w:hAnsi="Cambria"/>
          <w:lang w:val="ru-RU"/>
        </w:rPr>
        <w:t xml:space="preserve">) </w:t>
      </w:r>
      <w:r w:rsidRPr="00015C6C">
        <w:rPr>
          <w:rFonts w:ascii="Cambria" w:eastAsia="Times New Roman" w:hAnsi="Cambria"/>
        </w:rPr>
        <w:t>years</w:t>
      </w:r>
      <w:r w:rsidRPr="00015C6C">
        <w:rPr>
          <w:rFonts w:ascii="Cambria" w:eastAsia="Times New Roman" w:hAnsi="Cambria"/>
          <w:lang w:val="ru-RU"/>
        </w:rPr>
        <w:t xml:space="preserve"> </w:t>
      </w:r>
      <w:r w:rsidRPr="00015C6C">
        <w:rPr>
          <w:rFonts w:ascii="Cambria" w:eastAsia="Times New Roman" w:hAnsi="Cambria"/>
        </w:rPr>
        <w:t>of</w:t>
      </w:r>
      <w:r w:rsidRPr="00015C6C">
        <w:rPr>
          <w:rFonts w:ascii="Cambria" w:eastAsia="Times New Roman" w:hAnsi="Cambria"/>
          <w:lang w:val="ru-RU"/>
        </w:rPr>
        <w:t xml:space="preserve"> </w:t>
      </w:r>
      <w:r w:rsidRPr="00015C6C">
        <w:rPr>
          <w:rFonts w:ascii="Cambria" w:eastAsia="Times New Roman" w:hAnsi="Cambria"/>
        </w:rPr>
        <w:t>professional</w:t>
      </w:r>
      <w:r w:rsidRPr="00015C6C">
        <w:rPr>
          <w:rFonts w:ascii="Cambria" w:eastAsia="Times New Roman" w:hAnsi="Cambria"/>
          <w:lang w:val="ru-RU"/>
        </w:rPr>
        <w:t xml:space="preserve"> / </w:t>
      </w:r>
      <w:r w:rsidRPr="00F94A88">
        <w:rPr>
          <w:rFonts w:ascii="Cambria" w:eastAsia="Arial" w:hAnsi="Cambria"/>
          <w:color w:val="0070C0"/>
          <w:szCs w:val="24"/>
          <w:bdr w:val="nil"/>
          <w:lang w:val="ru-RU"/>
        </w:rPr>
        <w:t>Проектный менеджер – 1 (один), с опытом работы в компании не менее 5 (пяти) лет в роли менеджера проекта и имеющих профессиональный стаж не менее 10 (десяти) лет;</w:t>
      </w:r>
    </w:p>
    <w:p w14:paraId="550539C8" w14:textId="407E1ECE" w:rsidR="005D07CD" w:rsidRPr="00F94A88" w:rsidRDefault="00931F55" w:rsidP="005D07CD">
      <w:pPr>
        <w:pStyle w:val="Bullit-Aufzhlung"/>
        <w:rPr>
          <w:rFonts w:ascii="Cambria" w:eastAsia="Arial" w:hAnsi="Cambria"/>
          <w:color w:val="0070C0"/>
          <w:szCs w:val="24"/>
          <w:bdr w:val="nil"/>
          <w:lang w:val="ru-RU"/>
        </w:rPr>
      </w:pPr>
      <w:r w:rsidRPr="00015C6C">
        <w:rPr>
          <w:rFonts w:ascii="Cambria" w:hAnsi="Cambria"/>
        </w:rPr>
        <w:t>Construction</w:t>
      </w:r>
      <w:r w:rsidRPr="0029701D">
        <w:rPr>
          <w:rFonts w:ascii="Cambria" w:hAnsi="Cambria"/>
          <w:lang w:val="ru-RU"/>
        </w:rPr>
        <w:t xml:space="preserve"> </w:t>
      </w:r>
      <w:r w:rsidRPr="00015C6C">
        <w:rPr>
          <w:rFonts w:ascii="Cambria" w:hAnsi="Cambria"/>
        </w:rPr>
        <w:t>team</w:t>
      </w:r>
      <w:r w:rsidRPr="0029701D">
        <w:rPr>
          <w:rFonts w:ascii="Cambria" w:hAnsi="Cambria"/>
          <w:lang w:val="ru-RU"/>
        </w:rPr>
        <w:t xml:space="preserve"> (</w:t>
      </w:r>
      <w:r w:rsidRPr="00015C6C">
        <w:rPr>
          <w:rFonts w:ascii="Cambria" w:hAnsi="Cambria"/>
        </w:rPr>
        <w:t>reinforcer</w:t>
      </w:r>
      <w:r w:rsidRPr="0029701D">
        <w:rPr>
          <w:rFonts w:ascii="Cambria" w:hAnsi="Cambria"/>
          <w:lang w:val="ru-RU"/>
        </w:rPr>
        <w:t xml:space="preserve">, </w:t>
      </w:r>
      <w:r w:rsidRPr="00015C6C">
        <w:rPr>
          <w:rFonts w:ascii="Cambria" w:hAnsi="Cambria"/>
        </w:rPr>
        <w:t>carpenter</w:t>
      </w:r>
      <w:r w:rsidRPr="0029701D">
        <w:rPr>
          <w:rFonts w:ascii="Cambria" w:hAnsi="Cambria"/>
          <w:lang w:val="ru-RU"/>
        </w:rPr>
        <w:t xml:space="preserve">, </w:t>
      </w:r>
      <w:r w:rsidRPr="00015C6C">
        <w:rPr>
          <w:rFonts w:ascii="Cambria" w:hAnsi="Cambria"/>
        </w:rPr>
        <w:t>concrete</w:t>
      </w:r>
      <w:r w:rsidRPr="0029701D">
        <w:rPr>
          <w:rFonts w:ascii="Cambria" w:hAnsi="Cambria"/>
          <w:lang w:val="ru-RU"/>
        </w:rPr>
        <w:t xml:space="preserve"> </w:t>
      </w:r>
      <w:r w:rsidRPr="00015C6C">
        <w:rPr>
          <w:rFonts w:ascii="Cambria" w:hAnsi="Cambria"/>
        </w:rPr>
        <w:t>worker</w:t>
      </w:r>
      <w:r w:rsidRPr="0029701D">
        <w:rPr>
          <w:rFonts w:ascii="Cambria" w:hAnsi="Cambria"/>
          <w:lang w:val="ru-RU"/>
        </w:rPr>
        <w:t xml:space="preserve">, </w:t>
      </w:r>
      <w:r w:rsidRPr="00015C6C">
        <w:rPr>
          <w:rFonts w:ascii="Cambria" w:hAnsi="Cambria"/>
        </w:rPr>
        <w:t>etc</w:t>
      </w:r>
      <w:r w:rsidRPr="0029701D">
        <w:rPr>
          <w:rFonts w:ascii="Cambria" w:hAnsi="Cambria"/>
          <w:lang w:val="ru-RU"/>
        </w:rPr>
        <w:t xml:space="preserve">.) </w:t>
      </w:r>
      <w:r w:rsidRPr="0029701D">
        <w:rPr>
          <w:rFonts w:ascii="Cambria" w:hAnsi="Cambria"/>
          <w:color w:val="0070C0"/>
          <w:lang w:val="ru-RU"/>
        </w:rPr>
        <w:t xml:space="preserve">/ </w:t>
      </w:r>
      <w:r w:rsidRPr="00F94A88">
        <w:rPr>
          <w:rFonts w:ascii="Cambria" w:eastAsia="Arial" w:hAnsi="Cambria"/>
          <w:color w:val="0070C0"/>
          <w:szCs w:val="24"/>
          <w:bdr w:val="nil"/>
          <w:lang w:val="ru-RU"/>
        </w:rPr>
        <w:t>Строительная бригада (арматурщик, плотник, бетонщик и др.)</w:t>
      </w:r>
    </w:p>
    <w:p w14:paraId="1EAC777B" w14:textId="55BFA5D8" w:rsidR="24B28A77" w:rsidRDefault="24B28A77" w:rsidP="00F94A88">
      <w:pPr>
        <w:pStyle w:val="Bullit-Aufzhlung"/>
        <w:numPr>
          <w:ilvl w:val="0"/>
          <w:numId w:val="0"/>
        </w:numPr>
        <w:rPr>
          <w:rFonts w:ascii="Cambria" w:hAnsi="Cambria"/>
          <w:color w:val="0070C0"/>
          <w:lang w:val="ru-RU"/>
        </w:rPr>
      </w:pPr>
    </w:p>
    <w:p w14:paraId="48F14158" w14:textId="20B8A0F5" w:rsidR="24B28A77" w:rsidRPr="00F94A88" w:rsidRDefault="24B28A77" w:rsidP="24B28A77">
      <w:pPr>
        <w:pStyle w:val="Bullit-Aufzhlung"/>
        <w:numPr>
          <w:ilvl w:val="0"/>
          <w:numId w:val="0"/>
        </w:numPr>
        <w:rPr>
          <w:rFonts w:ascii="Cambria" w:hAnsi="Cambria"/>
          <w:color w:val="0070C0"/>
          <w:lang w:val="ru-RU"/>
        </w:rPr>
      </w:pPr>
      <w:r w:rsidRPr="002E39B9">
        <w:rPr>
          <w:rFonts w:ascii="Cambria" w:hAnsi="Cambria"/>
          <w:color w:val="000000" w:themeColor="text1"/>
          <w:lang w:val="en-US"/>
        </w:rPr>
        <w:t>If</w:t>
      </w:r>
      <w:r w:rsidRPr="002E39B9">
        <w:rPr>
          <w:rFonts w:ascii="Cambria" w:hAnsi="Cambria"/>
          <w:color w:val="000000" w:themeColor="text1"/>
          <w:lang w:val="ru-RU"/>
        </w:rPr>
        <w:t xml:space="preserve"> </w:t>
      </w:r>
      <w:r w:rsidRPr="002E39B9">
        <w:rPr>
          <w:rFonts w:ascii="Cambria" w:hAnsi="Cambria"/>
          <w:color w:val="000000" w:themeColor="text1"/>
          <w:lang w:val="en-US"/>
        </w:rPr>
        <w:t>the</w:t>
      </w:r>
      <w:r w:rsidRPr="002E39B9">
        <w:rPr>
          <w:rFonts w:ascii="Cambria" w:hAnsi="Cambria"/>
          <w:color w:val="000000" w:themeColor="text1"/>
          <w:lang w:val="ru-RU"/>
        </w:rPr>
        <w:t xml:space="preserve"> </w:t>
      </w:r>
      <w:r w:rsidRPr="002E39B9">
        <w:rPr>
          <w:rFonts w:ascii="Cambria" w:hAnsi="Cambria"/>
          <w:color w:val="000000" w:themeColor="text1"/>
          <w:lang w:val="en-US"/>
        </w:rPr>
        <w:t>Bidder</w:t>
      </w:r>
      <w:r w:rsidRPr="002E39B9">
        <w:rPr>
          <w:rFonts w:ascii="Cambria" w:hAnsi="Cambria"/>
          <w:color w:val="000000" w:themeColor="text1"/>
          <w:lang w:val="ru-RU"/>
        </w:rPr>
        <w:t xml:space="preserve"> </w:t>
      </w:r>
      <w:r w:rsidRPr="002E39B9">
        <w:rPr>
          <w:rFonts w:ascii="Cambria" w:hAnsi="Cambria"/>
          <w:color w:val="000000" w:themeColor="text1"/>
          <w:lang w:val="en-US"/>
        </w:rPr>
        <w:t>submits</w:t>
      </w:r>
      <w:r w:rsidRPr="002E39B9">
        <w:rPr>
          <w:rFonts w:ascii="Cambria" w:hAnsi="Cambria"/>
          <w:color w:val="000000" w:themeColor="text1"/>
          <w:lang w:val="ru-RU"/>
        </w:rPr>
        <w:t xml:space="preserve"> </w:t>
      </w:r>
      <w:r w:rsidRPr="002E39B9">
        <w:rPr>
          <w:rFonts w:ascii="Cambria" w:hAnsi="Cambria"/>
          <w:color w:val="000000" w:themeColor="text1"/>
          <w:lang w:val="en-US"/>
        </w:rPr>
        <w:t>bids</w:t>
      </w:r>
      <w:r w:rsidRPr="002E39B9">
        <w:rPr>
          <w:rFonts w:ascii="Cambria" w:hAnsi="Cambria"/>
          <w:color w:val="000000" w:themeColor="text1"/>
          <w:lang w:val="ru-RU"/>
        </w:rPr>
        <w:t xml:space="preserve"> </w:t>
      </w:r>
      <w:r w:rsidRPr="002E39B9">
        <w:rPr>
          <w:rFonts w:ascii="Cambria" w:hAnsi="Cambria"/>
          <w:color w:val="000000" w:themeColor="text1"/>
          <w:lang w:val="en-US"/>
        </w:rPr>
        <w:t>for</w:t>
      </w:r>
      <w:r w:rsidRPr="002E39B9">
        <w:rPr>
          <w:rFonts w:ascii="Cambria" w:hAnsi="Cambria"/>
          <w:color w:val="000000" w:themeColor="text1"/>
          <w:lang w:val="ru-RU"/>
        </w:rPr>
        <w:t xml:space="preserve"> </w:t>
      </w:r>
      <w:r w:rsidRPr="002E39B9">
        <w:rPr>
          <w:rFonts w:ascii="Cambria" w:hAnsi="Cambria"/>
          <w:color w:val="000000" w:themeColor="text1"/>
          <w:lang w:val="en-US"/>
        </w:rPr>
        <w:t>two</w:t>
      </w:r>
      <w:r w:rsidRPr="002E39B9">
        <w:rPr>
          <w:rFonts w:ascii="Cambria" w:hAnsi="Cambria"/>
          <w:color w:val="000000" w:themeColor="text1"/>
          <w:lang w:val="ru-RU"/>
        </w:rPr>
        <w:t xml:space="preserve"> (2) </w:t>
      </w:r>
      <w:r w:rsidRPr="002E39B9">
        <w:rPr>
          <w:rFonts w:ascii="Cambria" w:hAnsi="Cambria"/>
          <w:color w:val="000000" w:themeColor="text1"/>
          <w:lang w:val="en-US"/>
        </w:rPr>
        <w:t>or</w:t>
      </w:r>
      <w:r w:rsidRPr="002E39B9">
        <w:rPr>
          <w:rFonts w:ascii="Cambria" w:hAnsi="Cambria"/>
          <w:color w:val="000000" w:themeColor="text1"/>
          <w:lang w:val="ru-RU"/>
        </w:rPr>
        <w:t xml:space="preserve"> </w:t>
      </w:r>
      <w:r w:rsidRPr="002E39B9">
        <w:rPr>
          <w:rFonts w:ascii="Cambria" w:hAnsi="Cambria"/>
          <w:color w:val="000000" w:themeColor="text1"/>
          <w:lang w:val="en-US"/>
        </w:rPr>
        <w:t>more</w:t>
      </w:r>
      <w:r w:rsidRPr="002E39B9">
        <w:rPr>
          <w:rFonts w:ascii="Cambria" w:hAnsi="Cambria"/>
          <w:color w:val="000000" w:themeColor="text1"/>
          <w:lang w:val="ru-RU"/>
        </w:rPr>
        <w:t xml:space="preserve"> </w:t>
      </w:r>
      <w:r w:rsidRPr="002E39B9">
        <w:rPr>
          <w:rFonts w:ascii="Cambria" w:hAnsi="Cambria"/>
          <w:color w:val="000000" w:themeColor="text1"/>
          <w:lang w:val="en-US"/>
        </w:rPr>
        <w:t>Lots</w:t>
      </w:r>
      <w:r w:rsidRPr="002E39B9">
        <w:rPr>
          <w:rFonts w:ascii="Cambria" w:hAnsi="Cambria"/>
          <w:color w:val="000000" w:themeColor="text1"/>
          <w:lang w:val="ru-RU"/>
        </w:rPr>
        <w:t xml:space="preserve">, </w:t>
      </w:r>
      <w:r w:rsidRPr="002E39B9">
        <w:rPr>
          <w:rFonts w:ascii="Cambria" w:hAnsi="Cambria"/>
          <w:color w:val="000000" w:themeColor="text1"/>
          <w:lang w:val="en-US"/>
        </w:rPr>
        <w:t>the</w:t>
      </w:r>
      <w:r w:rsidRPr="002E39B9">
        <w:rPr>
          <w:rFonts w:ascii="Cambria" w:hAnsi="Cambria"/>
          <w:color w:val="000000" w:themeColor="text1"/>
          <w:lang w:val="ru-RU"/>
        </w:rPr>
        <w:t xml:space="preserve"> </w:t>
      </w:r>
      <w:r w:rsidRPr="002E39B9">
        <w:rPr>
          <w:rFonts w:ascii="Cambria" w:hAnsi="Cambria"/>
          <w:color w:val="000000" w:themeColor="text1"/>
          <w:lang w:val="en-US"/>
        </w:rPr>
        <w:t>Bidder</w:t>
      </w:r>
      <w:r w:rsidRPr="002E39B9">
        <w:rPr>
          <w:rFonts w:ascii="Cambria" w:hAnsi="Cambria"/>
          <w:color w:val="000000" w:themeColor="text1"/>
          <w:lang w:val="ru-RU"/>
        </w:rPr>
        <w:t xml:space="preserve"> </w:t>
      </w:r>
      <w:r w:rsidRPr="002E39B9">
        <w:rPr>
          <w:rFonts w:ascii="Cambria" w:hAnsi="Cambria"/>
          <w:color w:val="000000" w:themeColor="text1"/>
          <w:lang w:val="en-US"/>
        </w:rPr>
        <w:t>shall</w:t>
      </w:r>
      <w:r w:rsidRPr="002E39B9">
        <w:rPr>
          <w:rFonts w:ascii="Cambria" w:hAnsi="Cambria"/>
          <w:color w:val="000000" w:themeColor="text1"/>
          <w:lang w:val="ru-RU"/>
        </w:rPr>
        <w:t xml:space="preserve"> </w:t>
      </w:r>
      <w:r w:rsidRPr="002E39B9">
        <w:rPr>
          <w:rFonts w:ascii="Cambria" w:hAnsi="Cambria"/>
          <w:color w:val="000000" w:themeColor="text1"/>
          <w:lang w:val="en-US"/>
        </w:rPr>
        <w:t>ensure</w:t>
      </w:r>
      <w:r w:rsidRPr="002E39B9">
        <w:rPr>
          <w:rFonts w:ascii="Cambria" w:hAnsi="Cambria"/>
          <w:color w:val="000000" w:themeColor="text1"/>
          <w:lang w:val="ru-RU"/>
        </w:rPr>
        <w:t xml:space="preserve"> </w:t>
      </w:r>
      <w:r w:rsidRPr="002E39B9">
        <w:rPr>
          <w:rFonts w:ascii="Cambria" w:hAnsi="Cambria"/>
          <w:color w:val="000000" w:themeColor="text1"/>
          <w:lang w:val="en-US"/>
        </w:rPr>
        <w:t>the</w:t>
      </w:r>
      <w:r w:rsidRPr="002E39B9">
        <w:rPr>
          <w:rFonts w:ascii="Cambria" w:hAnsi="Cambria"/>
          <w:color w:val="000000" w:themeColor="text1"/>
          <w:lang w:val="ru-RU"/>
        </w:rPr>
        <w:t xml:space="preserve"> </w:t>
      </w:r>
      <w:r w:rsidRPr="002E39B9">
        <w:rPr>
          <w:rFonts w:ascii="Cambria" w:hAnsi="Cambria"/>
          <w:color w:val="000000" w:themeColor="text1"/>
          <w:lang w:val="en-US"/>
        </w:rPr>
        <w:t>availability</w:t>
      </w:r>
      <w:r w:rsidRPr="002E39B9">
        <w:rPr>
          <w:rFonts w:ascii="Cambria" w:hAnsi="Cambria"/>
          <w:color w:val="000000" w:themeColor="text1"/>
          <w:lang w:val="ru-RU"/>
        </w:rPr>
        <w:t xml:space="preserve"> </w:t>
      </w:r>
      <w:r w:rsidRPr="002E39B9">
        <w:rPr>
          <w:rFonts w:ascii="Cambria" w:hAnsi="Cambria"/>
          <w:color w:val="000000" w:themeColor="text1"/>
          <w:lang w:val="en-US"/>
        </w:rPr>
        <w:t>of</w:t>
      </w:r>
      <w:r w:rsidRPr="002E39B9">
        <w:rPr>
          <w:rFonts w:ascii="Cambria" w:hAnsi="Cambria"/>
          <w:color w:val="000000" w:themeColor="text1"/>
          <w:lang w:val="ru-RU"/>
        </w:rPr>
        <w:t xml:space="preserve"> </w:t>
      </w:r>
      <w:r w:rsidRPr="002E39B9">
        <w:rPr>
          <w:rFonts w:ascii="Cambria" w:hAnsi="Cambria"/>
          <w:color w:val="000000" w:themeColor="text1"/>
          <w:lang w:val="en-US"/>
        </w:rPr>
        <w:t>additional</w:t>
      </w:r>
      <w:r w:rsidRPr="002E39B9">
        <w:rPr>
          <w:rFonts w:ascii="Cambria" w:hAnsi="Cambria"/>
          <w:color w:val="000000" w:themeColor="text1"/>
          <w:lang w:val="ru-RU"/>
        </w:rPr>
        <w:t xml:space="preserve"> </w:t>
      </w:r>
      <w:r w:rsidRPr="002E39B9">
        <w:rPr>
          <w:rFonts w:ascii="Cambria" w:hAnsi="Cambria"/>
          <w:color w:val="000000" w:themeColor="text1"/>
          <w:lang w:val="en-US"/>
        </w:rPr>
        <w:t>personnel</w:t>
      </w:r>
      <w:r w:rsidRPr="002E39B9">
        <w:rPr>
          <w:rFonts w:ascii="Cambria" w:hAnsi="Cambria"/>
          <w:color w:val="000000" w:themeColor="text1"/>
          <w:lang w:val="ru-RU"/>
        </w:rPr>
        <w:t xml:space="preserve"> </w:t>
      </w:r>
      <w:r w:rsidRPr="002E39B9">
        <w:rPr>
          <w:rFonts w:ascii="Cambria" w:hAnsi="Cambria"/>
          <w:color w:val="000000" w:themeColor="text1"/>
          <w:lang w:val="en-US"/>
        </w:rPr>
        <w:t>and</w:t>
      </w:r>
      <w:r w:rsidRPr="002E39B9">
        <w:rPr>
          <w:rFonts w:ascii="Cambria" w:hAnsi="Cambria"/>
          <w:color w:val="000000" w:themeColor="text1"/>
          <w:lang w:val="ru-RU"/>
        </w:rPr>
        <w:t xml:space="preserve"> </w:t>
      </w:r>
      <w:r w:rsidRPr="002E39B9">
        <w:rPr>
          <w:rFonts w:ascii="Cambria" w:hAnsi="Cambria"/>
          <w:color w:val="000000" w:themeColor="text1"/>
          <w:lang w:val="en-US"/>
        </w:rPr>
        <w:t>construction</w:t>
      </w:r>
      <w:r w:rsidRPr="002E39B9">
        <w:rPr>
          <w:rFonts w:ascii="Cambria" w:hAnsi="Cambria"/>
          <w:color w:val="000000" w:themeColor="text1"/>
          <w:lang w:val="ru-RU"/>
        </w:rPr>
        <w:t xml:space="preserve"> </w:t>
      </w:r>
      <w:r w:rsidRPr="002E39B9">
        <w:rPr>
          <w:rFonts w:ascii="Cambria" w:hAnsi="Cambria"/>
          <w:color w:val="000000" w:themeColor="text1"/>
          <w:lang w:val="en-US"/>
        </w:rPr>
        <w:t>teams</w:t>
      </w:r>
      <w:r w:rsidRPr="002E39B9">
        <w:rPr>
          <w:rFonts w:ascii="Cambria" w:hAnsi="Cambria"/>
          <w:color w:val="000000" w:themeColor="text1"/>
          <w:lang w:val="ru-RU"/>
        </w:rPr>
        <w:t xml:space="preserve"> </w:t>
      </w:r>
      <w:r w:rsidRPr="002E39B9">
        <w:rPr>
          <w:rFonts w:ascii="Cambria" w:hAnsi="Cambria"/>
          <w:color w:val="000000" w:themeColor="text1"/>
          <w:lang w:val="en-US"/>
        </w:rPr>
        <w:t>as</w:t>
      </w:r>
      <w:r w:rsidRPr="002E39B9">
        <w:rPr>
          <w:rFonts w:ascii="Cambria" w:hAnsi="Cambria"/>
          <w:color w:val="000000" w:themeColor="text1"/>
          <w:lang w:val="ru-RU"/>
        </w:rPr>
        <w:t xml:space="preserve"> </w:t>
      </w:r>
      <w:r w:rsidRPr="002E39B9">
        <w:rPr>
          <w:rFonts w:ascii="Cambria" w:hAnsi="Cambria"/>
          <w:color w:val="000000" w:themeColor="text1"/>
          <w:lang w:val="en-US"/>
        </w:rPr>
        <w:t>follows</w:t>
      </w:r>
      <w:r w:rsidRPr="002E39B9">
        <w:rPr>
          <w:rFonts w:ascii="Cambria" w:hAnsi="Cambria"/>
          <w:color w:val="000000" w:themeColor="text1"/>
          <w:lang w:val="ru-RU"/>
        </w:rPr>
        <w:t xml:space="preserve"> </w:t>
      </w:r>
      <w:r w:rsidRPr="24B28A77">
        <w:rPr>
          <w:rFonts w:ascii="Cambria" w:hAnsi="Cambria"/>
          <w:color w:val="0070C0"/>
          <w:lang w:val="ru-RU"/>
        </w:rPr>
        <w:t>/ В случае подачи тендерного предложения на два (2) и более Лота Участник должен обеспечить наличие дополнительных специалистов и строительных бригад в следующем объеме:</w:t>
      </w:r>
    </w:p>
    <w:p w14:paraId="3DF9DD89" w14:textId="59820F01" w:rsidR="24B28A77" w:rsidRDefault="24B28A77" w:rsidP="24B28A77">
      <w:pPr>
        <w:pStyle w:val="Bullit-Aufzhlung"/>
        <w:rPr>
          <w:rFonts w:ascii="Cambria" w:hAnsi="Cambria"/>
          <w:color w:val="0070C0"/>
          <w:lang w:val="en-US"/>
        </w:rPr>
      </w:pPr>
      <w:r w:rsidRPr="002E39B9">
        <w:rPr>
          <w:rFonts w:ascii="Cambria" w:hAnsi="Cambria"/>
          <w:color w:val="000000" w:themeColor="text1"/>
          <w:lang w:val="en-US"/>
        </w:rPr>
        <w:t xml:space="preserve">Site Manager (Foreman) </w:t>
      </w:r>
      <w:r w:rsidR="002E39B9" w:rsidRPr="002E39B9">
        <w:rPr>
          <w:rFonts w:ascii="Cambria" w:hAnsi="Cambria"/>
          <w:color w:val="000000" w:themeColor="text1"/>
          <w:lang w:val="en-US"/>
        </w:rPr>
        <w:t xml:space="preserve">minimum 1 (one) per Lot </w:t>
      </w:r>
      <w:r w:rsidRPr="24B28A77">
        <w:rPr>
          <w:rFonts w:ascii="Cambria" w:hAnsi="Cambria"/>
          <w:color w:val="0070C0"/>
          <w:lang w:val="en-US"/>
        </w:rPr>
        <w:t>/ Прораб – 1 (один)  на каждый Лот;</w:t>
      </w:r>
    </w:p>
    <w:p w14:paraId="073C44D8" w14:textId="55A848DC" w:rsidR="24B28A77" w:rsidRDefault="24B28A77" w:rsidP="24B28A77">
      <w:pPr>
        <w:pStyle w:val="Bullit-Aufzhlung"/>
        <w:rPr>
          <w:rFonts w:ascii="Cambria" w:hAnsi="Cambria"/>
          <w:color w:val="0070C0"/>
          <w:lang w:val="en-US"/>
        </w:rPr>
      </w:pPr>
      <w:r w:rsidRPr="002E39B9">
        <w:rPr>
          <w:rFonts w:ascii="Cambria" w:hAnsi="Cambria"/>
          <w:color w:val="000000" w:themeColor="text1"/>
          <w:lang w:val="en-US"/>
        </w:rPr>
        <w:t xml:space="preserve">Works Supervisor </w:t>
      </w:r>
      <w:r w:rsidR="002E39B9" w:rsidRPr="002E39B9">
        <w:rPr>
          <w:rFonts w:ascii="Cambria" w:hAnsi="Cambria"/>
          <w:color w:val="000000" w:themeColor="text1"/>
          <w:lang w:val="en-US"/>
        </w:rPr>
        <w:t xml:space="preserve">minimum 2 (two) per Lot, including at least 1 (one) assigned to each district where the respective Lot is being implemented </w:t>
      </w:r>
      <w:r w:rsidRPr="24B28A77">
        <w:rPr>
          <w:rFonts w:ascii="Cambria" w:hAnsi="Cambria"/>
          <w:color w:val="0070C0"/>
          <w:lang w:val="en-US"/>
        </w:rPr>
        <w:t>/ Мастер производства работ –/ 2 (два) / 1 (один) / на каждый Лот, при этом не менее 1 (одного) должно быть закреплено за каждым районом реализации соответствующего Лота;</w:t>
      </w:r>
    </w:p>
    <w:p w14:paraId="3D4A9FEC" w14:textId="2D6527B0" w:rsidR="24B28A77" w:rsidRPr="002E39B9" w:rsidRDefault="24B28A77" w:rsidP="24B28A77">
      <w:pPr>
        <w:pStyle w:val="Bullit-Aufzhlung"/>
        <w:rPr>
          <w:rFonts w:ascii="Cambria" w:hAnsi="Cambria"/>
          <w:color w:val="0070C0"/>
          <w:lang w:val="ru-RU"/>
        </w:rPr>
      </w:pPr>
      <w:r w:rsidRPr="002E39B9">
        <w:rPr>
          <w:rFonts w:ascii="Cambria" w:hAnsi="Cambria"/>
          <w:color w:val="000000" w:themeColor="text1"/>
          <w:lang w:val="en-US"/>
        </w:rPr>
        <w:t>Construction</w:t>
      </w:r>
      <w:r w:rsidRPr="002E39B9">
        <w:rPr>
          <w:rFonts w:ascii="Cambria" w:hAnsi="Cambria"/>
          <w:color w:val="000000" w:themeColor="text1"/>
          <w:lang w:val="ru-RU"/>
        </w:rPr>
        <w:t xml:space="preserve"> </w:t>
      </w:r>
      <w:r w:rsidRPr="002E39B9">
        <w:rPr>
          <w:rFonts w:ascii="Cambria" w:hAnsi="Cambria"/>
          <w:color w:val="000000" w:themeColor="text1"/>
          <w:lang w:val="en-US"/>
        </w:rPr>
        <w:t>Teams</w:t>
      </w:r>
      <w:r w:rsidRPr="002E39B9">
        <w:rPr>
          <w:rFonts w:ascii="Cambria" w:hAnsi="Cambria"/>
          <w:color w:val="000000" w:themeColor="text1"/>
          <w:lang w:val="ru-RU"/>
        </w:rPr>
        <w:t xml:space="preserve"> </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minimum</w:t>
      </w:r>
      <w:r w:rsidR="002E39B9" w:rsidRPr="002E39B9">
        <w:rPr>
          <w:rFonts w:ascii="Cambria" w:hAnsi="Cambria"/>
          <w:color w:val="000000" w:themeColor="text1"/>
          <w:lang w:val="ru-RU"/>
        </w:rPr>
        <w:t xml:space="preserve"> 2 (</w:t>
      </w:r>
      <w:r w:rsidR="002E39B9" w:rsidRPr="002E39B9">
        <w:rPr>
          <w:rFonts w:ascii="Cambria" w:hAnsi="Cambria"/>
          <w:color w:val="000000" w:themeColor="text1"/>
          <w:lang w:val="en-US"/>
        </w:rPr>
        <w:t>two</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dedicated</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teams</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per</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Lot</w:t>
      </w:r>
      <w:r w:rsidR="002E39B9" w:rsidRPr="002E39B9">
        <w:rPr>
          <w:rFonts w:ascii="Cambria" w:hAnsi="Cambria"/>
          <w:color w:val="000000" w:themeColor="text1"/>
          <w:lang w:val="ru-RU"/>
        </w:rPr>
        <w:t xml:space="preserve"> </w:t>
      </w:r>
      <w:r w:rsidRPr="002E39B9">
        <w:rPr>
          <w:rFonts w:ascii="Cambria" w:hAnsi="Cambria"/>
          <w:color w:val="0070C0"/>
          <w:lang w:val="ru-RU"/>
        </w:rPr>
        <w:t>/ Строительные бригады / 2 (две) / не менее 2 (двух) отдельных бригад на каждый Лот.</w:t>
      </w:r>
    </w:p>
    <w:p w14:paraId="2736A4F8" w14:textId="77777777" w:rsidR="24B28A77" w:rsidRPr="002E39B9" w:rsidRDefault="24B28A77" w:rsidP="24B28A77">
      <w:pPr>
        <w:pStyle w:val="Bullit-Aufzhlung"/>
        <w:numPr>
          <w:ilvl w:val="0"/>
          <w:numId w:val="0"/>
        </w:numPr>
        <w:ind w:left="357"/>
        <w:rPr>
          <w:rFonts w:ascii="Cambria" w:hAnsi="Cambria"/>
          <w:color w:val="0070C0"/>
          <w:lang w:val="ru-RU"/>
        </w:rPr>
      </w:pPr>
    </w:p>
    <w:p w14:paraId="7FBBABEA" w14:textId="77777777" w:rsidR="24B28A77" w:rsidRPr="009F54E7" w:rsidRDefault="24B28A77" w:rsidP="24B28A77">
      <w:pPr>
        <w:pStyle w:val="Bullit-Aufzhlung"/>
        <w:numPr>
          <w:ilvl w:val="0"/>
          <w:numId w:val="0"/>
        </w:numPr>
        <w:rPr>
          <w:lang w:val="ru-RU"/>
        </w:rPr>
      </w:pPr>
      <w:r w:rsidRPr="002E39B9">
        <w:rPr>
          <w:rFonts w:ascii="Cambria" w:hAnsi="Cambria"/>
          <w:color w:val="000000" w:themeColor="text1"/>
          <w:lang w:val="en-US"/>
        </w:rPr>
        <w:t>Personnel</w:t>
      </w:r>
      <w:r w:rsidRPr="009F54E7">
        <w:rPr>
          <w:rFonts w:ascii="Cambria" w:hAnsi="Cambria"/>
          <w:color w:val="000000" w:themeColor="text1"/>
          <w:lang w:val="ru-RU"/>
        </w:rPr>
        <w:t xml:space="preserve"> </w:t>
      </w:r>
      <w:r w:rsidRPr="002E39B9">
        <w:rPr>
          <w:rFonts w:ascii="Cambria" w:hAnsi="Cambria"/>
          <w:color w:val="000000" w:themeColor="text1"/>
          <w:lang w:val="en-US"/>
        </w:rPr>
        <w:t>proposed</w:t>
      </w:r>
      <w:r w:rsidRPr="009F54E7">
        <w:rPr>
          <w:rFonts w:ascii="Cambria" w:hAnsi="Cambria"/>
          <w:color w:val="000000" w:themeColor="text1"/>
          <w:lang w:val="ru-RU"/>
        </w:rPr>
        <w:t xml:space="preserve"> </w:t>
      </w:r>
      <w:r w:rsidRPr="002E39B9">
        <w:rPr>
          <w:rFonts w:ascii="Cambria" w:hAnsi="Cambria"/>
          <w:color w:val="000000" w:themeColor="text1"/>
          <w:lang w:val="en-US"/>
        </w:rPr>
        <w:t>for</w:t>
      </w:r>
      <w:r w:rsidRPr="009F54E7">
        <w:rPr>
          <w:rFonts w:ascii="Cambria" w:hAnsi="Cambria"/>
          <w:color w:val="000000" w:themeColor="text1"/>
          <w:lang w:val="ru-RU"/>
        </w:rPr>
        <w:t xml:space="preserve"> </w:t>
      </w:r>
      <w:r w:rsidRPr="002E39B9">
        <w:rPr>
          <w:rFonts w:ascii="Cambria" w:hAnsi="Cambria"/>
          <w:color w:val="000000" w:themeColor="text1"/>
          <w:lang w:val="en-US"/>
        </w:rPr>
        <w:t>one</w:t>
      </w:r>
      <w:r w:rsidRPr="009F54E7">
        <w:rPr>
          <w:rFonts w:ascii="Cambria" w:hAnsi="Cambria"/>
          <w:color w:val="000000" w:themeColor="text1"/>
          <w:lang w:val="ru-RU"/>
        </w:rPr>
        <w:t xml:space="preserve"> </w:t>
      </w:r>
      <w:r w:rsidRPr="002E39B9">
        <w:rPr>
          <w:rFonts w:ascii="Cambria" w:hAnsi="Cambria"/>
          <w:color w:val="000000" w:themeColor="text1"/>
          <w:lang w:val="en-US"/>
        </w:rPr>
        <w:t>Lot</w:t>
      </w:r>
      <w:r w:rsidRPr="009F54E7">
        <w:rPr>
          <w:rFonts w:ascii="Cambria" w:hAnsi="Cambria"/>
          <w:color w:val="000000" w:themeColor="text1"/>
          <w:lang w:val="ru-RU"/>
        </w:rPr>
        <w:t xml:space="preserve"> </w:t>
      </w:r>
      <w:r w:rsidRPr="002E39B9">
        <w:rPr>
          <w:rFonts w:ascii="Cambria" w:hAnsi="Cambria"/>
          <w:color w:val="000000" w:themeColor="text1"/>
          <w:lang w:val="en-US"/>
        </w:rPr>
        <w:t>shall</w:t>
      </w:r>
      <w:r w:rsidRPr="009F54E7">
        <w:rPr>
          <w:rFonts w:ascii="Cambria" w:hAnsi="Cambria"/>
          <w:color w:val="000000" w:themeColor="text1"/>
          <w:lang w:val="ru-RU"/>
        </w:rPr>
        <w:t xml:space="preserve"> </w:t>
      </w:r>
      <w:r w:rsidRPr="002E39B9">
        <w:rPr>
          <w:rFonts w:ascii="Cambria" w:hAnsi="Cambria"/>
          <w:color w:val="000000" w:themeColor="text1"/>
          <w:lang w:val="en-US"/>
        </w:rPr>
        <w:t>not</w:t>
      </w:r>
      <w:r w:rsidRPr="009F54E7">
        <w:rPr>
          <w:rFonts w:ascii="Cambria" w:hAnsi="Cambria"/>
          <w:color w:val="000000" w:themeColor="text1"/>
          <w:lang w:val="ru-RU"/>
        </w:rPr>
        <w:t xml:space="preserve"> </w:t>
      </w:r>
      <w:r w:rsidRPr="002E39B9">
        <w:rPr>
          <w:rFonts w:ascii="Cambria" w:hAnsi="Cambria"/>
          <w:color w:val="000000" w:themeColor="text1"/>
          <w:lang w:val="en-US"/>
        </w:rPr>
        <w:t>be</w:t>
      </w:r>
      <w:r w:rsidRPr="009F54E7">
        <w:rPr>
          <w:rFonts w:ascii="Cambria" w:hAnsi="Cambria"/>
          <w:color w:val="000000" w:themeColor="text1"/>
          <w:lang w:val="ru-RU"/>
        </w:rPr>
        <w:t xml:space="preserve"> </w:t>
      </w:r>
      <w:r w:rsidRPr="002E39B9">
        <w:rPr>
          <w:rFonts w:ascii="Cambria" w:hAnsi="Cambria"/>
          <w:color w:val="000000" w:themeColor="text1"/>
          <w:lang w:val="en-US"/>
        </w:rPr>
        <w:t>concurrently</w:t>
      </w:r>
      <w:r w:rsidRPr="009F54E7">
        <w:rPr>
          <w:rFonts w:ascii="Cambria" w:hAnsi="Cambria"/>
          <w:color w:val="000000" w:themeColor="text1"/>
          <w:lang w:val="ru-RU"/>
        </w:rPr>
        <w:t xml:space="preserve"> </w:t>
      </w:r>
      <w:r w:rsidRPr="002E39B9">
        <w:rPr>
          <w:rFonts w:ascii="Cambria" w:hAnsi="Cambria"/>
          <w:color w:val="000000" w:themeColor="text1"/>
          <w:lang w:val="en-US"/>
        </w:rPr>
        <w:t>assigned</w:t>
      </w:r>
      <w:r w:rsidRPr="009F54E7">
        <w:rPr>
          <w:rFonts w:ascii="Cambria" w:hAnsi="Cambria"/>
          <w:color w:val="000000" w:themeColor="text1"/>
          <w:lang w:val="ru-RU"/>
        </w:rPr>
        <w:t xml:space="preserve"> </w:t>
      </w:r>
      <w:r w:rsidRPr="002E39B9">
        <w:rPr>
          <w:rFonts w:ascii="Cambria" w:hAnsi="Cambria"/>
          <w:color w:val="000000" w:themeColor="text1"/>
          <w:lang w:val="en-US"/>
        </w:rPr>
        <w:t>to</w:t>
      </w:r>
      <w:r w:rsidRPr="009F54E7">
        <w:rPr>
          <w:rFonts w:ascii="Cambria" w:hAnsi="Cambria"/>
          <w:color w:val="000000" w:themeColor="text1"/>
          <w:lang w:val="ru-RU"/>
        </w:rPr>
        <w:t xml:space="preserve"> </w:t>
      </w:r>
      <w:r w:rsidRPr="002E39B9">
        <w:rPr>
          <w:rFonts w:ascii="Cambria" w:hAnsi="Cambria"/>
          <w:color w:val="000000" w:themeColor="text1"/>
          <w:lang w:val="en-US"/>
        </w:rPr>
        <w:t>another</w:t>
      </w:r>
      <w:r w:rsidRPr="009F54E7">
        <w:rPr>
          <w:rFonts w:ascii="Cambria" w:hAnsi="Cambria"/>
          <w:color w:val="000000" w:themeColor="text1"/>
          <w:lang w:val="ru-RU"/>
        </w:rPr>
        <w:t xml:space="preserve"> </w:t>
      </w:r>
      <w:r w:rsidRPr="002E39B9">
        <w:rPr>
          <w:rFonts w:ascii="Cambria" w:hAnsi="Cambria"/>
          <w:color w:val="000000" w:themeColor="text1"/>
          <w:lang w:val="en-US"/>
        </w:rPr>
        <w:t>Lot</w:t>
      </w:r>
      <w:r w:rsidRPr="009F54E7">
        <w:rPr>
          <w:rFonts w:ascii="Cambria" w:hAnsi="Cambria"/>
          <w:color w:val="000000" w:themeColor="text1"/>
          <w:lang w:val="ru-RU"/>
        </w:rPr>
        <w:t xml:space="preserve"> </w:t>
      </w:r>
      <w:r w:rsidRPr="002E39B9">
        <w:rPr>
          <w:rFonts w:ascii="Cambria" w:hAnsi="Cambria"/>
          <w:color w:val="000000" w:themeColor="text1"/>
          <w:lang w:val="en-US"/>
        </w:rPr>
        <w:t>unless</w:t>
      </w:r>
      <w:r w:rsidRPr="009F54E7">
        <w:rPr>
          <w:rFonts w:ascii="Cambria" w:hAnsi="Cambria"/>
          <w:color w:val="000000" w:themeColor="text1"/>
          <w:lang w:val="ru-RU"/>
        </w:rPr>
        <w:t xml:space="preserve"> </w:t>
      </w:r>
      <w:r w:rsidRPr="002E39B9">
        <w:rPr>
          <w:rFonts w:ascii="Cambria" w:hAnsi="Cambria"/>
          <w:color w:val="000000" w:themeColor="text1"/>
          <w:lang w:val="en-US"/>
        </w:rPr>
        <w:t>the</w:t>
      </w:r>
      <w:r w:rsidRPr="009F54E7">
        <w:rPr>
          <w:rFonts w:ascii="Cambria" w:hAnsi="Cambria"/>
          <w:color w:val="000000" w:themeColor="text1"/>
          <w:lang w:val="ru-RU"/>
        </w:rPr>
        <w:t xml:space="preserve"> </w:t>
      </w:r>
      <w:r w:rsidRPr="002E39B9">
        <w:rPr>
          <w:rFonts w:ascii="Cambria" w:hAnsi="Cambria"/>
          <w:color w:val="000000" w:themeColor="text1"/>
          <w:lang w:val="en-US"/>
        </w:rPr>
        <w:t>Bidder</w:t>
      </w:r>
      <w:r w:rsidRPr="009F54E7">
        <w:rPr>
          <w:rFonts w:ascii="Cambria" w:hAnsi="Cambria"/>
          <w:color w:val="000000" w:themeColor="text1"/>
          <w:lang w:val="ru-RU"/>
        </w:rPr>
        <w:t xml:space="preserve"> </w:t>
      </w:r>
      <w:r w:rsidRPr="002E39B9">
        <w:rPr>
          <w:rFonts w:ascii="Cambria" w:hAnsi="Cambria"/>
          <w:color w:val="000000" w:themeColor="text1"/>
          <w:lang w:val="en-US"/>
        </w:rPr>
        <w:t>demonstrates</w:t>
      </w:r>
      <w:r w:rsidRPr="009F54E7">
        <w:rPr>
          <w:rFonts w:ascii="Cambria" w:hAnsi="Cambria"/>
          <w:color w:val="000000" w:themeColor="text1"/>
          <w:lang w:val="ru-RU"/>
        </w:rPr>
        <w:t xml:space="preserve"> </w:t>
      </w:r>
      <w:r w:rsidRPr="002E39B9">
        <w:rPr>
          <w:rFonts w:ascii="Cambria" w:hAnsi="Cambria"/>
          <w:color w:val="000000" w:themeColor="text1"/>
          <w:lang w:val="en-US"/>
        </w:rPr>
        <w:t>sufficient</w:t>
      </w:r>
      <w:r w:rsidRPr="009F54E7">
        <w:rPr>
          <w:rFonts w:ascii="Cambria" w:hAnsi="Cambria"/>
          <w:color w:val="000000" w:themeColor="text1"/>
          <w:lang w:val="ru-RU"/>
        </w:rPr>
        <w:t xml:space="preserve"> </w:t>
      </w:r>
      <w:r w:rsidRPr="002E39B9">
        <w:rPr>
          <w:rFonts w:ascii="Cambria" w:hAnsi="Cambria"/>
          <w:color w:val="000000" w:themeColor="text1"/>
          <w:lang w:val="en-US"/>
        </w:rPr>
        <w:t>capacity</w:t>
      </w:r>
      <w:r w:rsidRPr="009F54E7">
        <w:rPr>
          <w:rFonts w:ascii="Cambria" w:hAnsi="Cambria"/>
          <w:color w:val="000000" w:themeColor="text1"/>
          <w:lang w:val="ru-RU"/>
        </w:rPr>
        <w:t xml:space="preserve"> </w:t>
      </w:r>
      <w:r w:rsidRPr="002E39B9">
        <w:rPr>
          <w:rFonts w:ascii="Cambria" w:hAnsi="Cambria"/>
          <w:color w:val="000000" w:themeColor="text1"/>
          <w:lang w:val="en-US"/>
        </w:rPr>
        <w:t>to</w:t>
      </w:r>
      <w:r w:rsidRPr="009F54E7">
        <w:rPr>
          <w:rFonts w:ascii="Cambria" w:hAnsi="Cambria"/>
          <w:color w:val="000000" w:themeColor="text1"/>
          <w:lang w:val="ru-RU"/>
        </w:rPr>
        <w:t xml:space="preserve"> </w:t>
      </w:r>
      <w:r w:rsidRPr="002E39B9">
        <w:rPr>
          <w:rFonts w:ascii="Cambria" w:hAnsi="Cambria"/>
          <w:color w:val="000000" w:themeColor="text1"/>
          <w:lang w:val="en-US"/>
        </w:rPr>
        <w:t>perform</w:t>
      </w:r>
      <w:r w:rsidRPr="009F54E7">
        <w:rPr>
          <w:rFonts w:ascii="Cambria" w:hAnsi="Cambria"/>
          <w:color w:val="000000" w:themeColor="text1"/>
          <w:lang w:val="ru-RU"/>
        </w:rPr>
        <w:t xml:space="preserve"> </w:t>
      </w:r>
      <w:r w:rsidRPr="002E39B9">
        <w:rPr>
          <w:rFonts w:ascii="Cambria" w:hAnsi="Cambria"/>
          <w:color w:val="000000" w:themeColor="text1"/>
          <w:lang w:val="en-US"/>
        </w:rPr>
        <w:t>the</w:t>
      </w:r>
      <w:r w:rsidRPr="009F54E7">
        <w:rPr>
          <w:rFonts w:ascii="Cambria" w:hAnsi="Cambria"/>
          <w:color w:val="000000" w:themeColor="text1"/>
          <w:lang w:val="ru-RU"/>
        </w:rPr>
        <w:t xml:space="preserve"> </w:t>
      </w:r>
      <w:r w:rsidRPr="002E39B9">
        <w:rPr>
          <w:rFonts w:ascii="Cambria" w:hAnsi="Cambria"/>
          <w:color w:val="000000" w:themeColor="text1"/>
          <w:lang w:val="en-US"/>
        </w:rPr>
        <w:t>contracts</w:t>
      </w:r>
      <w:r w:rsidRPr="009F54E7">
        <w:rPr>
          <w:rFonts w:ascii="Cambria" w:hAnsi="Cambria"/>
          <w:color w:val="000000" w:themeColor="text1"/>
          <w:lang w:val="ru-RU"/>
        </w:rPr>
        <w:t xml:space="preserve"> </w:t>
      </w:r>
      <w:r w:rsidRPr="002E39B9">
        <w:rPr>
          <w:rFonts w:ascii="Cambria" w:hAnsi="Cambria"/>
          <w:color w:val="000000" w:themeColor="text1"/>
          <w:lang w:val="en-US"/>
        </w:rPr>
        <w:t>simultaneously</w:t>
      </w:r>
      <w:r w:rsidRPr="009F54E7">
        <w:rPr>
          <w:rFonts w:ascii="Cambria" w:hAnsi="Cambria"/>
          <w:color w:val="000000" w:themeColor="text1"/>
          <w:lang w:val="ru-RU"/>
        </w:rPr>
        <w:t xml:space="preserve"> </w:t>
      </w:r>
      <w:r w:rsidRPr="009F54E7">
        <w:rPr>
          <w:rFonts w:ascii="Cambria" w:hAnsi="Cambria"/>
          <w:color w:val="0070C0"/>
          <w:lang w:val="ru-RU"/>
        </w:rPr>
        <w:t>/ Специалисты, заявленные для одного Лота, не должны одновременно назначаться на другой Лот, если Участник не подтвердит наличие достаточного кадрового потенциала для одновременного выполнения соответствующих контрактов.</w:t>
      </w:r>
    </w:p>
    <w:p w14:paraId="31CF2166" w14:textId="354BA0DC" w:rsidR="24B28A77" w:rsidRPr="009F54E7" w:rsidRDefault="24B28A77" w:rsidP="24B28A77">
      <w:pPr>
        <w:pStyle w:val="Bullit-Aufzhlung"/>
        <w:numPr>
          <w:ilvl w:val="0"/>
          <w:numId w:val="0"/>
        </w:numPr>
        <w:rPr>
          <w:rFonts w:ascii="Cambria" w:hAnsi="Cambria"/>
          <w:color w:val="0070C0"/>
          <w:lang w:val="ru-RU"/>
        </w:rPr>
      </w:pPr>
    </w:p>
    <w:p w14:paraId="63EDDFFD" w14:textId="021FBBD9" w:rsidR="00A30580" w:rsidRPr="008E0F61" w:rsidRDefault="00A30580" w:rsidP="00421016">
      <w:pPr>
        <w:rPr>
          <w:rFonts w:ascii="Cambria" w:hAnsi="Cambria"/>
          <w:b/>
          <w:color w:val="0070C0"/>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13.1</w:t>
      </w:r>
      <w:r w:rsidRPr="00DC3839">
        <w:rPr>
          <w:rFonts w:ascii="Cambria" w:hAnsi="Cambria"/>
          <w:b/>
          <w:color w:val="auto"/>
          <w:sz w:val="24"/>
          <w:lang w:val="en-US"/>
        </w:rPr>
        <w:t>h</w:t>
      </w:r>
      <w:r w:rsidRPr="008E0F61">
        <w:rPr>
          <w:rFonts w:ascii="Cambria" w:hAnsi="Cambria"/>
          <w:b/>
          <w:color w:val="auto"/>
          <w:sz w:val="24"/>
          <w:lang w:val="en-US"/>
        </w:rPr>
        <w:t xml:space="preserve">: </w:t>
      </w:r>
      <w:r w:rsidRPr="00DC3839">
        <w:rPr>
          <w:rFonts w:ascii="Cambria" w:hAnsi="Cambria"/>
          <w:b/>
          <w:color w:val="auto"/>
          <w:sz w:val="24"/>
          <w:lang w:val="en-US"/>
        </w:rPr>
        <w:t>Equipment</w:t>
      </w:r>
      <w:r w:rsidRPr="008E0F61">
        <w:rPr>
          <w:rFonts w:ascii="Cambria" w:hAnsi="Cambria"/>
          <w:b/>
          <w:color w:val="auto"/>
          <w:sz w:val="24"/>
          <w:lang w:val="en-US"/>
        </w:rPr>
        <w:t xml:space="preserve"> </w:t>
      </w:r>
      <w:r w:rsidRPr="00DC3839">
        <w:rPr>
          <w:rFonts w:ascii="Cambria" w:hAnsi="Cambria"/>
          <w:b/>
          <w:color w:val="auto"/>
          <w:sz w:val="24"/>
          <w:lang w:val="en-US"/>
        </w:rPr>
        <w:t>resources</w:t>
      </w:r>
      <w:r w:rsidR="00043A40" w:rsidRPr="008E0F61">
        <w:rPr>
          <w:rFonts w:ascii="Cambria" w:hAnsi="Cambria"/>
          <w:b/>
          <w:color w:val="auto"/>
          <w:sz w:val="24"/>
          <w:lang w:val="en-US"/>
        </w:rPr>
        <w:t xml:space="preserve">/ </w:t>
      </w:r>
      <w:r w:rsidR="00043A40" w:rsidRPr="00F56B37">
        <w:rPr>
          <w:rFonts w:ascii="Cambria" w:hAnsi="Cambria"/>
          <w:b/>
          <w:color w:val="0070C0"/>
          <w:sz w:val="24"/>
          <w:lang w:val="ru-RU"/>
        </w:rPr>
        <w:t>Параграф</w:t>
      </w:r>
      <w:r w:rsidR="00043A40" w:rsidRPr="008E0F61">
        <w:rPr>
          <w:rFonts w:ascii="Cambria" w:hAnsi="Cambria"/>
          <w:b/>
          <w:color w:val="0070C0"/>
          <w:sz w:val="24"/>
          <w:lang w:val="en-US"/>
        </w:rPr>
        <w:t xml:space="preserve"> 13.1</w:t>
      </w:r>
      <w:r w:rsidR="00043A40" w:rsidRPr="00F56B37">
        <w:rPr>
          <w:rFonts w:ascii="Cambria" w:hAnsi="Cambria"/>
          <w:b/>
          <w:color w:val="0070C0"/>
          <w:sz w:val="24"/>
          <w:lang w:val="en-US"/>
        </w:rPr>
        <w:t>h</w:t>
      </w:r>
      <w:r w:rsidR="00043A40" w:rsidRPr="008E0F61">
        <w:rPr>
          <w:rFonts w:ascii="Cambria" w:hAnsi="Cambria"/>
          <w:b/>
          <w:color w:val="0070C0"/>
          <w:sz w:val="24"/>
          <w:lang w:val="en-US"/>
        </w:rPr>
        <w:t xml:space="preserve">: </w:t>
      </w:r>
      <w:r w:rsidR="00043A40" w:rsidRPr="00F56B37">
        <w:rPr>
          <w:rFonts w:ascii="Cambria" w:hAnsi="Cambria"/>
          <w:b/>
          <w:color w:val="0070C0"/>
          <w:sz w:val="24"/>
          <w:lang w:val="ru-RU"/>
        </w:rPr>
        <w:t>Оборудование</w:t>
      </w:r>
      <w:r w:rsidRPr="008E0F61">
        <w:rPr>
          <w:rFonts w:ascii="Cambria" w:hAnsi="Cambria"/>
          <w:b/>
          <w:color w:val="0070C0"/>
          <w:sz w:val="24"/>
          <w:lang w:val="en-US"/>
        </w:rPr>
        <w:t>:</w:t>
      </w:r>
    </w:p>
    <w:p w14:paraId="702A9B77" w14:textId="6491CC0B" w:rsidR="00852F17" w:rsidRPr="002E39B9" w:rsidRDefault="00852F17" w:rsidP="00F94A88">
      <w:pPr>
        <w:pStyle w:val="Bullit-Aufzhlung"/>
        <w:numPr>
          <w:ilvl w:val="0"/>
          <w:numId w:val="0"/>
        </w:numPr>
        <w:rPr>
          <w:rFonts w:ascii="Cambria" w:hAnsi="Cambria"/>
          <w:color w:val="0070C0"/>
          <w:lang w:val="ru-RU"/>
        </w:rPr>
      </w:pPr>
      <w:r w:rsidRPr="002E39B9">
        <w:rPr>
          <w:rFonts w:ascii="Cambria" w:hAnsi="Cambria"/>
        </w:rPr>
        <w:t xml:space="preserve">PLEASE INSERT NECESSARY EQUIPMENT, WHICH IS IMPORTANT FOR THE PROFESSIONAL REALISATION OF PROJECT AND THUS SPECIAL ATTENTION SHALL BE PAID DURING EVALUATION./ </w:t>
      </w:r>
      <w:r w:rsidRPr="002E39B9">
        <w:rPr>
          <w:rFonts w:ascii="Cambria" w:hAnsi="Cambria"/>
          <w:color w:val="0070C0"/>
          <w:lang w:val="ru-RU"/>
        </w:rPr>
        <w:t>ПОЖАЛУЙСТА, ВСТАВЬТЕ НЕОБХОДИМОЕ ОБОРУДОВАНИЕ, КОТОРОЕ ВАЖНО ДЛЯ ПРОФЕССИОНАЛЬНОГО ВЫПОЛНЕНИЯ ПРОЕКТА, И НА КОТОРЫЕ СЛЕДУЕТ УДЕЛЯТЬ ОСОБОЕ ВНИМАНИЕ ПРИ ОЦЕНКЕ</w:t>
      </w:r>
    </w:p>
    <w:p w14:paraId="0AE57E5A" w14:textId="77777777" w:rsidR="00852F17" w:rsidRPr="00852F17" w:rsidRDefault="00852F17" w:rsidP="00421016">
      <w:pPr>
        <w:rPr>
          <w:rFonts w:ascii="Cambria" w:hAnsi="Cambria"/>
          <w:b/>
          <w:color w:val="002060"/>
          <w:sz w:val="24"/>
          <w:lang w:val="ru-RU"/>
        </w:rPr>
      </w:pPr>
    </w:p>
    <w:p w14:paraId="4980F25C" w14:textId="65153BFF" w:rsidR="00273C3A" w:rsidRPr="002E39B9" w:rsidRDefault="00273C3A" w:rsidP="00EB4A48">
      <w:pPr>
        <w:pStyle w:val="Bullit-Aufzhlung"/>
        <w:rPr>
          <w:color w:val="0070C0"/>
          <w:lang w:val="ru-RU"/>
        </w:rPr>
      </w:pPr>
      <w:r w:rsidRPr="002E39B9">
        <w:rPr>
          <w:color w:val="000000" w:themeColor="text1"/>
          <w:lang w:val="en-US"/>
        </w:rPr>
        <w:t xml:space="preserve">Concrete mixer – 1 unit. Minimum capacity: 50–100 liters. </w:t>
      </w:r>
      <w:r w:rsidRPr="008E0F61">
        <w:rPr>
          <w:color w:val="0070C0"/>
          <w:lang w:val="en-US"/>
        </w:rPr>
        <w:t xml:space="preserve">/ </w:t>
      </w:r>
      <w:r w:rsidRPr="002E39B9">
        <w:rPr>
          <w:color w:val="0070C0"/>
          <w:lang w:val="ru-RU"/>
        </w:rPr>
        <w:t>Бетоносмеситель</w:t>
      </w:r>
      <w:r w:rsidRPr="008E0F61">
        <w:rPr>
          <w:color w:val="0070C0"/>
          <w:lang w:val="en-US"/>
        </w:rPr>
        <w:t xml:space="preserve"> – 1 </w:t>
      </w:r>
      <w:r w:rsidRPr="002E39B9">
        <w:rPr>
          <w:color w:val="0070C0"/>
          <w:lang w:val="ru-RU"/>
        </w:rPr>
        <w:t>шт</w:t>
      </w:r>
      <w:r w:rsidRPr="008E0F61">
        <w:rPr>
          <w:color w:val="0070C0"/>
          <w:lang w:val="en-US"/>
        </w:rPr>
        <w:t xml:space="preserve">. </w:t>
      </w:r>
      <w:r w:rsidRPr="002E39B9">
        <w:rPr>
          <w:color w:val="0070C0"/>
          <w:lang w:val="ru-RU"/>
        </w:rPr>
        <w:t>Минимальный объем: 50–100 литров.</w:t>
      </w:r>
    </w:p>
    <w:p w14:paraId="72DE9174" w14:textId="77777777" w:rsidR="00273C3A" w:rsidRPr="00273C3A" w:rsidRDefault="00273C3A" w:rsidP="00273C3A">
      <w:pPr>
        <w:pStyle w:val="Bullit-Aufzhlung"/>
        <w:rPr>
          <w:color w:val="0070C0"/>
          <w:lang w:val="en-US"/>
        </w:rPr>
      </w:pPr>
      <w:r w:rsidRPr="002E39B9">
        <w:rPr>
          <w:color w:val="000000" w:themeColor="text1"/>
          <w:lang w:val="en-US"/>
        </w:rPr>
        <w:t xml:space="preserve">Concrete mixer truck – 1 unit. Operational condition required. </w:t>
      </w:r>
      <w:r w:rsidRPr="00273C3A">
        <w:rPr>
          <w:color w:val="0070C0"/>
          <w:lang w:val="en-US"/>
        </w:rPr>
        <w:t>/ Автобетоносмеситель-миксер – 1 шт. В рабочем состоянии.</w:t>
      </w:r>
    </w:p>
    <w:p w14:paraId="5F7F0DC5" w14:textId="77777777" w:rsidR="00273C3A" w:rsidRPr="00273C3A" w:rsidRDefault="00273C3A" w:rsidP="00273C3A">
      <w:pPr>
        <w:pStyle w:val="Bullit-Aufzhlung"/>
        <w:rPr>
          <w:color w:val="0070C0"/>
          <w:lang w:val="en-US"/>
        </w:rPr>
      </w:pPr>
      <w:r w:rsidRPr="002E39B9">
        <w:rPr>
          <w:color w:val="000000" w:themeColor="text1"/>
          <w:lang w:val="en-US"/>
        </w:rPr>
        <w:t xml:space="preserve">Concrete internal vibrator – 1 unit. Suitable for concrete works. </w:t>
      </w:r>
      <w:r w:rsidRPr="00273C3A">
        <w:rPr>
          <w:color w:val="0070C0"/>
          <w:lang w:val="en-US"/>
        </w:rPr>
        <w:t>/ Глубинный вибратор для бетона – 1 шт. Для выполнения бетонных работ.</w:t>
      </w:r>
    </w:p>
    <w:p w14:paraId="28401782" w14:textId="77777777" w:rsidR="00273C3A" w:rsidRPr="00273C3A" w:rsidRDefault="00273C3A" w:rsidP="00273C3A">
      <w:pPr>
        <w:pStyle w:val="Bullit-Aufzhlung"/>
        <w:rPr>
          <w:color w:val="0070C0"/>
          <w:lang w:val="en-US"/>
        </w:rPr>
      </w:pPr>
      <w:r w:rsidRPr="002E39B9">
        <w:rPr>
          <w:color w:val="000000" w:themeColor="text1"/>
          <w:lang w:val="en-US"/>
        </w:rPr>
        <w:t xml:space="preserve">Platform vibrator – 1 unit. Minimum power: 2200 W. </w:t>
      </w:r>
      <w:r w:rsidRPr="00273C3A">
        <w:rPr>
          <w:color w:val="0070C0"/>
          <w:lang w:val="en-US"/>
        </w:rPr>
        <w:t>/ Площадочный вибратор – 1 шт. Мощность не менее 2200 Вт.</w:t>
      </w:r>
    </w:p>
    <w:p w14:paraId="3DD2A101" w14:textId="77777777" w:rsidR="00273C3A" w:rsidRPr="00537175" w:rsidRDefault="00273C3A" w:rsidP="00273C3A">
      <w:pPr>
        <w:pStyle w:val="Bullit-Aufzhlung"/>
        <w:rPr>
          <w:color w:val="0070C0"/>
          <w:lang w:val="ru-RU"/>
        </w:rPr>
      </w:pPr>
      <w:r w:rsidRPr="002E39B9">
        <w:rPr>
          <w:color w:val="000000" w:themeColor="text1"/>
          <w:lang w:val="en-US"/>
        </w:rPr>
        <w:t xml:space="preserve">Electric welding machine – 1 unit. Mobile or stationary type, suitable for metal welding works, where applicable. </w:t>
      </w:r>
      <w:r w:rsidRPr="00273C3A">
        <w:rPr>
          <w:color w:val="0070C0"/>
          <w:lang w:val="en-US"/>
        </w:rPr>
        <w:t xml:space="preserve">/ Электросварочный аппарат – 1 шт. </w:t>
      </w:r>
      <w:r w:rsidRPr="00537175">
        <w:rPr>
          <w:color w:val="0070C0"/>
          <w:lang w:val="ru-RU"/>
        </w:rPr>
        <w:t>Передвижной или стационарный, для выполнения сварочных работ по металлу, где применимо.</w:t>
      </w:r>
    </w:p>
    <w:p w14:paraId="547787D7" w14:textId="77777777" w:rsidR="00273C3A" w:rsidRPr="00273C3A" w:rsidRDefault="00273C3A" w:rsidP="00273C3A">
      <w:pPr>
        <w:pStyle w:val="Bullit-Aufzhlung"/>
        <w:rPr>
          <w:color w:val="0070C0"/>
          <w:lang w:val="en-US"/>
        </w:rPr>
      </w:pPr>
      <w:r w:rsidRPr="002E39B9">
        <w:rPr>
          <w:color w:val="000000" w:themeColor="text1"/>
          <w:lang w:val="en-US"/>
        </w:rPr>
        <w:lastRenderedPageBreak/>
        <w:t>Polyethylene pipe welding machine – 1 unit. Suitable for welding of polyethylene (PE) pipes, where applicable.</w:t>
      </w:r>
      <w:r w:rsidRPr="00273C3A">
        <w:rPr>
          <w:color w:val="0070C0"/>
          <w:lang w:val="en-US"/>
        </w:rPr>
        <w:t xml:space="preserve"> / Аппарат для сварки полиэтиленовых труб – 1 шт. Для сварки полиэтиленовых (ПЭ) труб, где применимо.</w:t>
      </w:r>
    </w:p>
    <w:p w14:paraId="08A33334" w14:textId="77777777" w:rsidR="00273C3A" w:rsidRPr="00273C3A" w:rsidRDefault="00273C3A" w:rsidP="00273C3A">
      <w:pPr>
        <w:pStyle w:val="Bullit-Aufzhlung"/>
        <w:rPr>
          <w:color w:val="0070C0"/>
          <w:lang w:val="en-US"/>
        </w:rPr>
      </w:pPr>
      <w:r w:rsidRPr="002E39B9">
        <w:rPr>
          <w:color w:val="000000" w:themeColor="text1"/>
          <w:lang w:val="en-US"/>
        </w:rPr>
        <w:t>Excavator – 1 unit. Suitable for excavation and earthworks.</w:t>
      </w:r>
      <w:r w:rsidRPr="00273C3A">
        <w:rPr>
          <w:color w:val="0070C0"/>
          <w:lang w:val="en-US"/>
        </w:rPr>
        <w:t xml:space="preserve"> / Экскаватор – 1 шт. Для выполнения земляных работ.</w:t>
      </w:r>
    </w:p>
    <w:p w14:paraId="77EFFB2C" w14:textId="77777777" w:rsidR="00273C3A" w:rsidRPr="00273C3A" w:rsidRDefault="00273C3A" w:rsidP="00273C3A">
      <w:pPr>
        <w:pStyle w:val="Bullit-Aufzhlung"/>
        <w:rPr>
          <w:color w:val="0070C0"/>
          <w:lang w:val="en-US"/>
        </w:rPr>
      </w:pPr>
      <w:r w:rsidRPr="002E39B9">
        <w:rPr>
          <w:color w:val="000000" w:themeColor="text1"/>
          <w:lang w:val="en-US"/>
        </w:rPr>
        <w:t xml:space="preserve">Dump truck – 2 units. Carrying capacity: 10–15 tons. </w:t>
      </w:r>
      <w:r w:rsidRPr="00273C3A">
        <w:rPr>
          <w:color w:val="0070C0"/>
          <w:lang w:val="en-US"/>
        </w:rPr>
        <w:t>/ Автосамосвал – 2 шт. Грузоподъемность: 10–15 тонн.</w:t>
      </w:r>
    </w:p>
    <w:p w14:paraId="4C83CA68" w14:textId="77777777" w:rsidR="00273C3A" w:rsidRPr="00273C3A" w:rsidRDefault="00273C3A" w:rsidP="00273C3A">
      <w:pPr>
        <w:pStyle w:val="Bullit-Aufzhlung"/>
        <w:rPr>
          <w:color w:val="0070C0"/>
          <w:lang w:val="en-US"/>
        </w:rPr>
      </w:pPr>
      <w:r w:rsidRPr="002E39B9">
        <w:rPr>
          <w:color w:val="000000" w:themeColor="text1"/>
          <w:lang w:val="en-US"/>
        </w:rPr>
        <w:t xml:space="preserve">Mobile crane – 1 unit. Minimum lifting capacity: 7 tons. </w:t>
      </w:r>
      <w:r w:rsidRPr="00273C3A">
        <w:rPr>
          <w:color w:val="0070C0"/>
          <w:lang w:val="en-US"/>
        </w:rPr>
        <w:t>/ Автокран – 1 шт. Грузоподъемность не менее 7 тонн.</w:t>
      </w:r>
    </w:p>
    <w:p w14:paraId="76F8E8B2" w14:textId="77777777" w:rsidR="00273C3A" w:rsidRPr="00273C3A" w:rsidRDefault="00273C3A" w:rsidP="00273C3A">
      <w:pPr>
        <w:pStyle w:val="Bullit-Aufzhlung"/>
        <w:rPr>
          <w:color w:val="0070C0"/>
          <w:lang w:val="en-US"/>
        </w:rPr>
      </w:pPr>
      <w:r w:rsidRPr="002E39B9">
        <w:rPr>
          <w:color w:val="000000" w:themeColor="text1"/>
          <w:lang w:val="en-US"/>
        </w:rPr>
        <w:t xml:space="preserve">Flatbed truck – 1 unit. Suitable for transportation of construction materials. </w:t>
      </w:r>
      <w:r w:rsidRPr="00273C3A">
        <w:rPr>
          <w:color w:val="0070C0"/>
          <w:lang w:val="en-US"/>
        </w:rPr>
        <w:t>/ Бортовой грузовой автомобиль – 1 шт. Для перевозки строительных материалов.</w:t>
      </w:r>
    </w:p>
    <w:p w14:paraId="4603EA9A" w14:textId="77777777" w:rsidR="00273C3A" w:rsidRPr="00273C3A" w:rsidRDefault="00273C3A" w:rsidP="00273C3A">
      <w:pPr>
        <w:pStyle w:val="Bullit-Aufzhlung"/>
        <w:rPr>
          <w:color w:val="0070C0"/>
          <w:lang w:val="en-US"/>
        </w:rPr>
      </w:pPr>
      <w:r w:rsidRPr="002E39B9">
        <w:rPr>
          <w:color w:val="000000" w:themeColor="text1"/>
          <w:lang w:val="en-US"/>
        </w:rPr>
        <w:t xml:space="preserve">Water tanker – 1 unit. Suitable for construction and water supply works. </w:t>
      </w:r>
      <w:r w:rsidRPr="00273C3A">
        <w:rPr>
          <w:color w:val="0070C0"/>
          <w:lang w:val="en-US"/>
        </w:rPr>
        <w:t>/ Водовоз – 1 шт. Для строительных работ и подачи воды.</w:t>
      </w:r>
    </w:p>
    <w:p w14:paraId="1F4BEC31" w14:textId="77777777" w:rsidR="00273C3A" w:rsidRPr="00273C3A" w:rsidRDefault="00273C3A" w:rsidP="00273C3A">
      <w:pPr>
        <w:pStyle w:val="Bullit-Aufzhlung"/>
        <w:rPr>
          <w:color w:val="0070C0"/>
          <w:lang w:val="en-US"/>
        </w:rPr>
      </w:pPr>
      <w:r w:rsidRPr="002E39B9">
        <w:rPr>
          <w:color w:val="000000" w:themeColor="text1"/>
          <w:lang w:val="en-US"/>
        </w:rPr>
        <w:t xml:space="preserve">Water pump – 1 unit. For dewatering or water diversion works. </w:t>
      </w:r>
      <w:r w:rsidRPr="00273C3A">
        <w:rPr>
          <w:color w:val="0070C0"/>
          <w:lang w:val="en-US"/>
        </w:rPr>
        <w:t>/ Водяной насос – 1 шт. Для откачки или отвода воды.</w:t>
      </w:r>
    </w:p>
    <w:p w14:paraId="3EB0C9E6" w14:textId="77777777" w:rsidR="00273C3A" w:rsidRPr="00273C3A" w:rsidRDefault="00273C3A" w:rsidP="00273C3A">
      <w:pPr>
        <w:pStyle w:val="Bullit-Aufzhlung"/>
        <w:rPr>
          <w:color w:val="0070C0"/>
          <w:lang w:val="en-US"/>
        </w:rPr>
      </w:pPr>
      <w:r w:rsidRPr="002E39B9">
        <w:rPr>
          <w:color w:val="000000" w:themeColor="text1"/>
          <w:lang w:val="en-US"/>
        </w:rPr>
        <w:t xml:space="preserve">Hand compactor (plate compactor or rammer) – 1 unit. Suitable for compaction earthworks. </w:t>
      </w:r>
      <w:r w:rsidRPr="00273C3A">
        <w:rPr>
          <w:color w:val="0070C0"/>
          <w:lang w:val="en-US"/>
        </w:rPr>
        <w:t>/ Виброплита или трамбовка – 1 шт. Для выполнения уплотнительных земляных работ.</w:t>
      </w:r>
    </w:p>
    <w:p w14:paraId="1F3E5BF1" w14:textId="77777777" w:rsidR="00273C3A" w:rsidRPr="00273C3A" w:rsidRDefault="00273C3A" w:rsidP="00273C3A">
      <w:pPr>
        <w:pStyle w:val="Bullit-Aufzhlung"/>
        <w:rPr>
          <w:color w:val="0070C0"/>
          <w:lang w:val="en-US"/>
        </w:rPr>
      </w:pPr>
      <w:r w:rsidRPr="002E39B9">
        <w:rPr>
          <w:color w:val="000000" w:themeColor="text1"/>
          <w:lang w:val="en-US"/>
        </w:rPr>
        <w:t>Small mobile power station – 1 unit. Minimum</w:t>
      </w:r>
      <w:r w:rsidRPr="002E39B9">
        <w:rPr>
          <w:color w:val="000000" w:themeColor="text1"/>
          <w:lang w:val="ru-RU"/>
        </w:rPr>
        <w:t xml:space="preserve"> </w:t>
      </w:r>
      <w:r w:rsidRPr="002E39B9">
        <w:rPr>
          <w:color w:val="000000" w:themeColor="text1"/>
          <w:lang w:val="en-US"/>
        </w:rPr>
        <w:t>capacity</w:t>
      </w:r>
      <w:r w:rsidRPr="002E39B9">
        <w:rPr>
          <w:color w:val="000000" w:themeColor="text1"/>
          <w:lang w:val="ru-RU"/>
        </w:rPr>
        <w:t xml:space="preserve">: 2200 </w:t>
      </w:r>
      <w:r w:rsidRPr="002E39B9">
        <w:rPr>
          <w:color w:val="000000" w:themeColor="text1"/>
          <w:lang w:val="en-US"/>
        </w:rPr>
        <w:t>W</w:t>
      </w:r>
      <w:r w:rsidRPr="002E39B9">
        <w:rPr>
          <w:color w:val="000000" w:themeColor="text1"/>
          <w:lang w:val="ru-RU"/>
        </w:rPr>
        <w:t xml:space="preserve">. </w:t>
      </w:r>
      <w:r w:rsidRPr="00537175">
        <w:rPr>
          <w:color w:val="0070C0"/>
          <w:lang w:val="ru-RU"/>
        </w:rPr>
        <w:t xml:space="preserve">/ Малая передвижная электростанция – 1 шт. </w:t>
      </w:r>
      <w:r w:rsidRPr="00273C3A">
        <w:rPr>
          <w:color w:val="0070C0"/>
          <w:lang w:val="en-US"/>
        </w:rPr>
        <w:t>Мощность не менее 2200 Вт.</w:t>
      </w:r>
    </w:p>
    <w:p w14:paraId="3659E8CB" w14:textId="77777777" w:rsidR="00273C3A" w:rsidRPr="00273C3A" w:rsidRDefault="00273C3A" w:rsidP="00273C3A">
      <w:pPr>
        <w:pStyle w:val="Bullit-Aufzhlung"/>
        <w:rPr>
          <w:color w:val="0070C0"/>
          <w:lang w:val="en-US"/>
        </w:rPr>
      </w:pPr>
      <w:r w:rsidRPr="002E39B9">
        <w:rPr>
          <w:color w:val="000000" w:themeColor="text1"/>
          <w:lang w:val="en-US"/>
        </w:rPr>
        <w:t xml:space="preserve">Metal cutting tools (grinder) – 1 unit. Operational condition required. </w:t>
      </w:r>
      <w:r w:rsidRPr="00273C3A">
        <w:rPr>
          <w:color w:val="0070C0"/>
          <w:lang w:val="en-US"/>
        </w:rPr>
        <w:t>/ Углошлифовальная машина (болгарка) – 1 шт. В рабочем состоянии.</w:t>
      </w:r>
    </w:p>
    <w:p w14:paraId="32448F16" w14:textId="77777777" w:rsidR="00273C3A" w:rsidRPr="00273C3A" w:rsidRDefault="00273C3A" w:rsidP="00273C3A">
      <w:pPr>
        <w:pStyle w:val="Bullit-Aufzhlung"/>
        <w:rPr>
          <w:color w:val="0070C0"/>
          <w:lang w:val="en-US"/>
        </w:rPr>
      </w:pPr>
      <w:r w:rsidRPr="002E39B9">
        <w:rPr>
          <w:color w:val="000000" w:themeColor="text1"/>
          <w:lang w:val="en-US"/>
        </w:rPr>
        <w:t xml:space="preserve">Measuring tools – 1 set. Including level, measuring tape, theodolite, leveling instrument, and plumb line. </w:t>
      </w:r>
      <w:r w:rsidRPr="00273C3A">
        <w:rPr>
          <w:color w:val="0070C0"/>
          <w:lang w:val="en-US"/>
        </w:rPr>
        <w:t>/ Измерительные инструменты – 1 комплект. Включая уровень, рулетку, теодолит, нивелир и отвес.</w:t>
      </w:r>
    </w:p>
    <w:p w14:paraId="42AB74ED" w14:textId="0B320295" w:rsidR="00B87F1E" w:rsidRPr="002E39B9" w:rsidRDefault="00273C3A" w:rsidP="00273C3A">
      <w:pPr>
        <w:pStyle w:val="Bullit-Aufzhlung"/>
        <w:rPr>
          <w:color w:val="0070C0"/>
          <w:lang w:val="ru-RU"/>
        </w:rPr>
      </w:pPr>
      <w:r w:rsidRPr="002E39B9">
        <w:rPr>
          <w:color w:val="000000" w:themeColor="text1"/>
          <w:lang w:val="en-US"/>
        </w:rPr>
        <w:t>Basic hand tools – 1 set. Including shovels and related construction tools.</w:t>
      </w:r>
      <w:r w:rsidRPr="00273C3A">
        <w:rPr>
          <w:color w:val="0070C0"/>
          <w:lang w:val="en-US"/>
        </w:rPr>
        <w:t xml:space="preserve"> / Ручной строительный инструмент – 1 комплект. Включая лопаты и сопутствующий строительный инструмент.</w:t>
      </w:r>
    </w:p>
    <w:p w14:paraId="1AE231FB" w14:textId="77777777" w:rsidR="00803845" w:rsidRPr="002E39B9" w:rsidRDefault="00803845" w:rsidP="002E39B9">
      <w:pPr>
        <w:pStyle w:val="Bullit-Aufzhlung"/>
        <w:numPr>
          <w:ilvl w:val="0"/>
          <w:numId w:val="0"/>
        </w:numPr>
        <w:ind w:left="357"/>
        <w:rPr>
          <w:color w:val="0070C0"/>
          <w:lang w:val="ru-RU"/>
        </w:rPr>
      </w:pPr>
    </w:p>
    <w:p w14:paraId="4EC2AC49" w14:textId="4B8726A4" w:rsidR="00803845" w:rsidRPr="002E39B9" w:rsidRDefault="00803845" w:rsidP="002E39B9">
      <w:pPr>
        <w:pStyle w:val="Bullit-Aufzhlung"/>
        <w:numPr>
          <w:ilvl w:val="0"/>
          <w:numId w:val="0"/>
        </w:numPr>
        <w:rPr>
          <w:rFonts w:ascii="Cambria" w:hAnsi="Cambria"/>
          <w:color w:val="0070C0"/>
          <w:lang w:val="ru-RU"/>
        </w:rPr>
      </w:pPr>
      <w:r w:rsidRPr="00772B2D">
        <w:rPr>
          <w:rFonts w:ascii="Cambria" w:hAnsi="Cambria"/>
          <w:color w:val="000000" w:themeColor="text1"/>
          <w:lang w:val="en-US"/>
        </w:rPr>
        <w:t>If</w:t>
      </w:r>
      <w:r w:rsidRPr="00772B2D">
        <w:rPr>
          <w:rFonts w:ascii="Cambria" w:hAnsi="Cambria"/>
          <w:color w:val="000000" w:themeColor="text1"/>
          <w:lang w:val="ru-RU"/>
        </w:rPr>
        <w:t xml:space="preserve"> </w:t>
      </w:r>
      <w:r w:rsidRPr="00772B2D">
        <w:rPr>
          <w:rFonts w:ascii="Cambria" w:hAnsi="Cambria"/>
          <w:color w:val="000000" w:themeColor="text1"/>
          <w:lang w:val="en-US"/>
        </w:rPr>
        <w:t>the</w:t>
      </w:r>
      <w:r w:rsidRPr="00772B2D">
        <w:rPr>
          <w:rFonts w:ascii="Cambria" w:hAnsi="Cambria"/>
          <w:color w:val="000000" w:themeColor="text1"/>
          <w:lang w:val="ru-RU"/>
        </w:rPr>
        <w:t xml:space="preserve"> </w:t>
      </w:r>
      <w:r w:rsidRPr="00772B2D">
        <w:rPr>
          <w:rFonts w:ascii="Cambria" w:hAnsi="Cambria"/>
          <w:color w:val="000000" w:themeColor="text1"/>
          <w:lang w:val="en-US"/>
        </w:rPr>
        <w:t>Bidder</w:t>
      </w:r>
      <w:r w:rsidRPr="00772B2D">
        <w:rPr>
          <w:rFonts w:ascii="Cambria" w:hAnsi="Cambria"/>
          <w:color w:val="000000" w:themeColor="text1"/>
          <w:lang w:val="ru-RU"/>
        </w:rPr>
        <w:t xml:space="preserve"> </w:t>
      </w:r>
      <w:r w:rsidRPr="00772B2D">
        <w:rPr>
          <w:rFonts w:ascii="Cambria" w:hAnsi="Cambria"/>
          <w:color w:val="000000" w:themeColor="text1"/>
          <w:lang w:val="en-US"/>
        </w:rPr>
        <w:t>submits</w:t>
      </w:r>
      <w:r w:rsidRPr="00772B2D">
        <w:rPr>
          <w:rFonts w:ascii="Cambria" w:hAnsi="Cambria"/>
          <w:color w:val="000000" w:themeColor="text1"/>
          <w:lang w:val="ru-RU"/>
        </w:rPr>
        <w:t xml:space="preserve"> </w:t>
      </w:r>
      <w:r w:rsidRPr="00772B2D">
        <w:rPr>
          <w:rFonts w:ascii="Cambria" w:hAnsi="Cambria"/>
          <w:color w:val="000000" w:themeColor="text1"/>
          <w:lang w:val="en-US"/>
        </w:rPr>
        <w:t>bids</w:t>
      </w:r>
      <w:r w:rsidRPr="00772B2D">
        <w:rPr>
          <w:rFonts w:ascii="Cambria" w:hAnsi="Cambria"/>
          <w:color w:val="000000" w:themeColor="text1"/>
          <w:lang w:val="ru-RU"/>
        </w:rPr>
        <w:t xml:space="preserve"> </w:t>
      </w:r>
      <w:r w:rsidRPr="00772B2D">
        <w:rPr>
          <w:rFonts w:ascii="Cambria" w:hAnsi="Cambria"/>
          <w:color w:val="000000" w:themeColor="text1"/>
          <w:lang w:val="en-US"/>
        </w:rPr>
        <w:t>for</w:t>
      </w:r>
      <w:r w:rsidRPr="00772B2D">
        <w:rPr>
          <w:rFonts w:ascii="Cambria" w:hAnsi="Cambria"/>
          <w:color w:val="000000" w:themeColor="text1"/>
          <w:lang w:val="ru-RU"/>
        </w:rPr>
        <w:t xml:space="preserve"> </w:t>
      </w:r>
      <w:r w:rsidRPr="00772B2D">
        <w:rPr>
          <w:rFonts w:ascii="Cambria" w:hAnsi="Cambria"/>
          <w:color w:val="000000" w:themeColor="text1"/>
          <w:lang w:val="en-US"/>
        </w:rPr>
        <w:t>two</w:t>
      </w:r>
      <w:r w:rsidRPr="00772B2D">
        <w:rPr>
          <w:rFonts w:ascii="Cambria" w:hAnsi="Cambria"/>
          <w:color w:val="000000" w:themeColor="text1"/>
          <w:lang w:val="ru-RU"/>
        </w:rPr>
        <w:t xml:space="preserve"> (2) </w:t>
      </w:r>
      <w:r w:rsidRPr="00772B2D">
        <w:rPr>
          <w:rFonts w:ascii="Cambria" w:hAnsi="Cambria"/>
          <w:color w:val="000000" w:themeColor="text1"/>
          <w:lang w:val="en-US"/>
        </w:rPr>
        <w:t>or</w:t>
      </w:r>
      <w:r w:rsidRPr="00772B2D">
        <w:rPr>
          <w:rFonts w:ascii="Cambria" w:hAnsi="Cambria"/>
          <w:color w:val="000000" w:themeColor="text1"/>
          <w:lang w:val="ru-RU"/>
        </w:rPr>
        <w:t xml:space="preserve"> </w:t>
      </w:r>
      <w:r w:rsidRPr="00772B2D">
        <w:rPr>
          <w:rFonts w:ascii="Cambria" w:hAnsi="Cambria"/>
          <w:color w:val="000000" w:themeColor="text1"/>
          <w:lang w:val="en-US"/>
        </w:rPr>
        <w:t>more</w:t>
      </w:r>
      <w:r w:rsidRPr="00772B2D">
        <w:rPr>
          <w:rFonts w:ascii="Cambria" w:hAnsi="Cambria"/>
          <w:color w:val="000000" w:themeColor="text1"/>
          <w:lang w:val="ru-RU"/>
        </w:rPr>
        <w:t xml:space="preserve"> </w:t>
      </w:r>
      <w:r w:rsidRPr="00772B2D">
        <w:rPr>
          <w:rFonts w:ascii="Cambria" w:hAnsi="Cambria"/>
          <w:color w:val="000000" w:themeColor="text1"/>
          <w:lang w:val="en-US"/>
        </w:rPr>
        <w:t>Lots</w:t>
      </w:r>
      <w:r w:rsidRPr="00772B2D">
        <w:rPr>
          <w:rFonts w:ascii="Cambria" w:hAnsi="Cambria"/>
          <w:color w:val="000000" w:themeColor="text1"/>
          <w:lang w:val="ru-RU"/>
        </w:rPr>
        <w:t xml:space="preserve">, </w:t>
      </w:r>
      <w:r w:rsidRPr="00772B2D">
        <w:rPr>
          <w:rFonts w:ascii="Cambria" w:hAnsi="Cambria"/>
          <w:color w:val="000000" w:themeColor="text1"/>
          <w:lang w:val="en-US"/>
        </w:rPr>
        <w:t>the</w:t>
      </w:r>
      <w:r w:rsidRPr="00772B2D">
        <w:rPr>
          <w:rFonts w:ascii="Cambria" w:hAnsi="Cambria"/>
          <w:color w:val="000000" w:themeColor="text1"/>
          <w:lang w:val="ru-RU"/>
        </w:rPr>
        <w:t xml:space="preserve"> </w:t>
      </w:r>
      <w:r w:rsidRPr="00772B2D">
        <w:rPr>
          <w:rFonts w:ascii="Cambria" w:hAnsi="Cambria"/>
          <w:color w:val="000000" w:themeColor="text1"/>
          <w:lang w:val="en-US"/>
        </w:rPr>
        <w:t>Bidder</w:t>
      </w:r>
      <w:r w:rsidRPr="00772B2D">
        <w:rPr>
          <w:rFonts w:ascii="Cambria" w:hAnsi="Cambria"/>
          <w:color w:val="000000" w:themeColor="text1"/>
          <w:lang w:val="ru-RU"/>
        </w:rPr>
        <w:t xml:space="preserve"> </w:t>
      </w:r>
      <w:r w:rsidRPr="00772B2D">
        <w:rPr>
          <w:rFonts w:ascii="Cambria" w:hAnsi="Cambria"/>
          <w:color w:val="000000" w:themeColor="text1"/>
          <w:lang w:val="en-US"/>
        </w:rPr>
        <w:t>shall</w:t>
      </w:r>
      <w:r w:rsidRPr="00772B2D">
        <w:rPr>
          <w:rFonts w:ascii="Cambria" w:hAnsi="Cambria"/>
          <w:color w:val="000000" w:themeColor="text1"/>
          <w:lang w:val="ru-RU"/>
        </w:rPr>
        <w:t xml:space="preserve"> </w:t>
      </w:r>
      <w:r w:rsidRPr="00772B2D">
        <w:rPr>
          <w:rFonts w:ascii="Cambria" w:hAnsi="Cambria"/>
          <w:color w:val="000000" w:themeColor="text1"/>
          <w:lang w:val="en-US"/>
        </w:rPr>
        <w:t>ensure</w:t>
      </w:r>
      <w:r w:rsidRPr="00772B2D">
        <w:rPr>
          <w:rFonts w:ascii="Cambria" w:hAnsi="Cambria"/>
          <w:color w:val="000000" w:themeColor="text1"/>
          <w:lang w:val="ru-RU"/>
        </w:rPr>
        <w:t xml:space="preserve"> </w:t>
      </w:r>
      <w:r w:rsidRPr="00772B2D">
        <w:rPr>
          <w:rFonts w:ascii="Cambria" w:hAnsi="Cambria"/>
          <w:color w:val="000000" w:themeColor="text1"/>
          <w:lang w:val="en-US"/>
        </w:rPr>
        <w:t>the</w:t>
      </w:r>
      <w:r w:rsidRPr="00772B2D">
        <w:rPr>
          <w:rFonts w:ascii="Cambria" w:hAnsi="Cambria"/>
          <w:color w:val="000000" w:themeColor="text1"/>
          <w:lang w:val="ru-RU"/>
        </w:rPr>
        <w:t xml:space="preserve"> </w:t>
      </w:r>
      <w:r w:rsidRPr="00772B2D">
        <w:rPr>
          <w:rFonts w:ascii="Cambria" w:hAnsi="Cambria"/>
          <w:color w:val="000000" w:themeColor="text1"/>
          <w:lang w:val="en-US"/>
        </w:rPr>
        <w:t>availability</w:t>
      </w:r>
      <w:r w:rsidRPr="00772B2D">
        <w:rPr>
          <w:rFonts w:ascii="Cambria" w:hAnsi="Cambria"/>
          <w:color w:val="000000" w:themeColor="text1"/>
          <w:lang w:val="ru-RU"/>
        </w:rPr>
        <w:t xml:space="preserve"> </w:t>
      </w:r>
      <w:r w:rsidRPr="00772B2D">
        <w:rPr>
          <w:rFonts w:ascii="Cambria" w:hAnsi="Cambria"/>
          <w:color w:val="000000" w:themeColor="text1"/>
          <w:lang w:val="en-US"/>
        </w:rPr>
        <w:t>of</w:t>
      </w:r>
      <w:r w:rsidRPr="00772B2D">
        <w:rPr>
          <w:rFonts w:ascii="Cambria" w:hAnsi="Cambria"/>
          <w:color w:val="000000" w:themeColor="text1"/>
          <w:lang w:val="ru-RU"/>
        </w:rPr>
        <w:t xml:space="preserve"> </w:t>
      </w:r>
      <w:r w:rsidRPr="00772B2D">
        <w:rPr>
          <w:rFonts w:ascii="Cambria" w:hAnsi="Cambria"/>
          <w:color w:val="000000" w:themeColor="text1"/>
          <w:lang w:val="en-US"/>
        </w:rPr>
        <w:t>the</w:t>
      </w:r>
      <w:r w:rsidRPr="00772B2D">
        <w:rPr>
          <w:rFonts w:ascii="Cambria" w:hAnsi="Cambria"/>
          <w:color w:val="000000" w:themeColor="text1"/>
          <w:lang w:val="ru-RU"/>
        </w:rPr>
        <w:t xml:space="preserve"> </w:t>
      </w:r>
      <w:r w:rsidRPr="00772B2D">
        <w:rPr>
          <w:rFonts w:ascii="Cambria" w:hAnsi="Cambria"/>
          <w:color w:val="000000" w:themeColor="text1"/>
          <w:lang w:val="en-US"/>
        </w:rPr>
        <w:t>following</w:t>
      </w:r>
      <w:r w:rsidRPr="00772B2D">
        <w:rPr>
          <w:rFonts w:ascii="Cambria" w:hAnsi="Cambria"/>
          <w:color w:val="000000" w:themeColor="text1"/>
          <w:lang w:val="ru-RU"/>
        </w:rPr>
        <w:t xml:space="preserve"> </w:t>
      </w:r>
      <w:r w:rsidRPr="00772B2D">
        <w:rPr>
          <w:rFonts w:ascii="Cambria" w:hAnsi="Cambria"/>
          <w:color w:val="000000" w:themeColor="text1"/>
          <w:lang w:val="en-US"/>
        </w:rPr>
        <w:t>minimum</w:t>
      </w:r>
      <w:r w:rsidRPr="00772B2D">
        <w:rPr>
          <w:rFonts w:ascii="Cambria" w:hAnsi="Cambria"/>
          <w:color w:val="000000" w:themeColor="text1"/>
          <w:lang w:val="ru-RU"/>
        </w:rPr>
        <w:t xml:space="preserve"> </w:t>
      </w:r>
      <w:r w:rsidRPr="00772B2D">
        <w:rPr>
          <w:rFonts w:ascii="Cambria" w:hAnsi="Cambria"/>
          <w:color w:val="000000" w:themeColor="text1"/>
          <w:lang w:val="en-US"/>
        </w:rPr>
        <w:t>equipment</w:t>
      </w:r>
      <w:r w:rsidRPr="00772B2D">
        <w:rPr>
          <w:rFonts w:ascii="Cambria" w:hAnsi="Cambria"/>
          <w:color w:val="000000" w:themeColor="text1"/>
          <w:lang w:val="ru-RU"/>
        </w:rPr>
        <w:t xml:space="preserve"> </w:t>
      </w:r>
      <w:r w:rsidRPr="00772B2D">
        <w:rPr>
          <w:rFonts w:ascii="Cambria" w:hAnsi="Cambria"/>
          <w:color w:val="000000" w:themeColor="text1"/>
          <w:lang w:val="en-US"/>
        </w:rPr>
        <w:t>and</w:t>
      </w:r>
      <w:r w:rsidRPr="00772B2D">
        <w:rPr>
          <w:rFonts w:ascii="Cambria" w:hAnsi="Cambria"/>
          <w:color w:val="000000" w:themeColor="text1"/>
          <w:lang w:val="ru-RU"/>
        </w:rPr>
        <w:t xml:space="preserve"> </w:t>
      </w:r>
      <w:r w:rsidRPr="00772B2D">
        <w:rPr>
          <w:rFonts w:ascii="Cambria" w:hAnsi="Cambria"/>
          <w:color w:val="000000" w:themeColor="text1"/>
          <w:lang w:val="en-US"/>
        </w:rPr>
        <w:t>machinery</w:t>
      </w:r>
      <w:r w:rsidRPr="00772B2D">
        <w:rPr>
          <w:rFonts w:ascii="Cambria" w:hAnsi="Cambria"/>
          <w:color w:val="000000" w:themeColor="text1"/>
          <w:lang w:val="ru-RU"/>
        </w:rPr>
        <w:t xml:space="preserve"> </w:t>
      </w:r>
      <w:r w:rsidRPr="00772B2D">
        <w:rPr>
          <w:rFonts w:ascii="Cambria" w:hAnsi="Cambria"/>
          <w:color w:val="000000" w:themeColor="text1"/>
          <w:lang w:val="en-US"/>
        </w:rPr>
        <w:t>for</w:t>
      </w:r>
      <w:r w:rsidRPr="00772B2D">
        <w:rPr>
          <w:rFonts w:ascii="Cambria" w:hAnsi="Cambria"/>
          <w:color w:val="000000" w:themeColor="text1"/>
          <w:lang w:val="ru-RU"/>
        </w:rPr>
        <w:t xml:space="preserve"> </w:t>
      </w:r>
      <w:r w:rsidRPr="00772B2D">
        <w:rPr>
          <w:rFonts w:ascii="Cambria" w:hAnsi="Cambria"/>
          <w:color w:val="000000" w:themeColor="text1"/>
          <w:lang w:val="en-US"/>
        </w:rPr>
        <w:t>each</w:t>
      </w:r>
      <w:r w:rsidRPr="00772B2D">
        <w:rPr>
          <w:rFonts w:ascii="Cambria" w:hAnsi="Cambria"/>
          <w:color w:val="000000" w:themeColor="text1"/>
          <w:lang w:val="ru-RU"/>
        </w:rPr>
        <w:t xml:space="preserve"> </w:t>
      </w:r>
      <w:r w:rsidRPr="00772B2D">
        <w:rPr>
          <w:rFonts w:ascii="Cambria" w:hAnsi="Cambria"/>
          <w:color w:val="000000" w:themeColor="text1"/>
          <w:lang w:val="en-US"/>
        </w:rPr>
        <w:t>Lot</w:t>
      </w:r>
      <w:r w:rsidRPr="00772B2D">
        <w:rPr>
          <w:rFonts w:ascii="Cambria" w:hAnsi="Cambria"/>
          <w:color w:val="000000" w:themeColor="text1"/>
          <w:lang w:val="ru-RU"/>
        </w:rPr>
        <w:t xml:space="preserve"> </w:t>
      </w:r>
      <w:r w:rsidRPr="002E39B9">
        <w:rPr>
          <w:rFonts w:ascii="Cambria" w:hAnsi="Cambria"/>
          <w:color w:val="0070C0"/>
          <w:lang w:val="ru-RU"/>
        </w:rPr>
        <w:t>/ В случае подачи тендерного предложения на два (2) и более Лота Участник должен обеспечить наличие следующего минимального оборудования и техники для каждого Лота:</w:t>
      </w:r>
    </w:p>
    <w:p w14:paraId="1D5859D8" w14:textId="6E31D0D1" w:rsidR="00803845" w:rsidRPr="002E39B9"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Excavator</w:t>
      </w:r>
      <w:r w:rsidRPr="00772B2D">
        <w:rPr>
          <w:rFonts w:ascii="Cambria" w:hAnsi="Cambria"/>
          <w:color w:val="000000" w:themeColor="text1"/>
          <w:lang w:val="ru-RU"/>
        </w:rPr>
        <w:t xml:space="preserve"> </w:t>
      </w:r>
      <w:r w:rsidR="002E39B9" w:rsidRPr="00772B2D">
        <w:rPr>
          <w:rFonts w:ascii="Cambria" w:hAnsi="Cambria"/>
          <w:color w:val="000000" w:themeColor="text1"/>
          <w:lang w:val="en-US"/>
        </w:rPr>
        <w:t>minimum</w:t>
      </w:r>
      <w:r w:rsidR="002E39B9" w:rsidRPr="00772B2D">
        <w:rPr>
          <w:rFonts w:ascii="Cambria" w:hAnsi="Cambria"/>
          <w:color w:val="000000" w:themeColor="text1"/>
          <w:lang w:val="ru-RU"/>
        </w:rPr>
        <w:t xml:space="preserve"> 2 (</w:t>
      </w:r>
      <w:r w:rsidR="002E39B9" w:rsidRPr="00772B2D">
        <w:rPr>
          <w:rFonts w:ascii="Cambria" w:hAnsi="Cambria"/>
          <w:color w:val="000000" w:themeColor="text1"/>
          <w:lang w:val="en-US"/>
        </w:rPr>
        <w:t>two</w:t>
      </w:r>
      <w:r w:rsidR="002E39B9" w:rsidRPr="00772B2D">
        <w:rPr>
          <w:rFonts w:ascii="Cambria" w:hAnsi="Cambria"/>
          <w:color w:val="000000" w:themeColor="text1"/>
          <w:lang w:val="ru-RU"/>
        </w:rPr>
        <w:t xml:space="preserve">) </w:t>
      </w:r>
      <w:r w:rsidR="002E39B9" w:rsidRPr="00772B2D">
        <w:rPr>
          <w:rFonts w:ascii="Cambria" w:hAnsi="Cambria"/>
          <w:color w:val="000000" w:themeColor="text1"/>
          <w:lang w:val="en-US"/>
        </w:rPr>
        <w:t>units</w:t>
      </w:r>
      <w:r w:rsidR="002E39B9" w:rsidRPr="00772B2D">
        <w:rPr>
          <w:rFonts w:ascii="Cambria" w:hAnsi="Cambria"/>
          <w:color w:val="000000" w:themeColor="text1"/>
          <w:lang w:val="ru-RU"/>
        </w:rPr>
        <w:t xml:space="preserve"> </w:t>
      </w:r>
      <w:r w:rsidR="002E39B9" w:rsidRPr="00772B2D">
        <w:rPr>
          <w:rFonts w:ascii="Cambria" w:hAnsi="Cambria"/>
          <w:color w:val="000000" w:themeColor="text1"/>
          <w:lang w:val="en-US"/>
        </w:rPr>
        <w:t>per</w:t>
      </w:r>
      <w:r w:rsidR="002E39B9" w:rsidRPr="00772B2D">
        <w:rPr>
          <w:rFonts w:ascii="Cambria" w:hAnsi="Cambria"/>
          <w:color w:val="000000" w:themeColor="text1"/>
          <w:lang w:val="ru-RU"/>
        </w:rPr>
        <w:t xml:space="preserve"> </w:t>
      </w:r>
      <w:r w:rsidR="002E39B9" w:rsidRPr="00772B2D">
        <w:rPr>
          <w:rFonts w:ascii="Cambria" w:hAnsi="Cambria"/>
          <w:color w:val="000000" w:themeColor="text1"/>
          <w:lang w:val="en-US"/>
        </w:rPr>
        <w:t>Lot</w:t>
      </w:r>
      <w:r w:rsidR="002E39B9" w:rsidRPr="00772B2D">
        <w:rPr>
          <w:rFonts w:ascii="Cambria" w:hAnsi="Cambria"/>
          <w:color w:val="000000" w:themeColor="text1"/>
          <w:lang w:val="ru-RU"/>
        </w:rPr>
        <w:t xml:space="preserve"> </w:t>
      </w:r>
      <w:r w:rsidRPr="002E39B9">
        <w:rPr>
          <w:rFonts w:ascii="Cambria" w:hAnsi="Cambria"/>
          <w:color w:val="0070C0"/>
          <w:lang w:val="ru-RU"/>
        </w:rPr>
        <w:t>/ Экскаватор – 2 (две)  единицы на каждый Лот;</w:t>
      </w:r>
    </w:p>
    <w:p w14:paraId="617B6778" w14:textId="400216DE"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Truck Crane </w:t>
      </w:r>
      <w:r w:rsidR="002E39B9" w:rsidRPr="00772B2D">
        <w:rPr>
          <w:rFonts w:ascii="Cambria" w:hAnsi="Cambria"/>
          <w:color w:val="000000" w:themeColor="text1"/>
          <w:lang w:val="en-US"/>
        </w:rPr>
        <w:t xml:space="preserve">minimum 1 (one) unit per Lot </w:t>
      </w:r>
      <w:r w:rsidRPr="002E39B9">
        <w:rPr>
          <w:rFonts w:ascii="Cambria" w:hAnsi="Cambria"/>
          <w:color w:val="0070C0"/>
          <w:lang w:val="en-US"/>
        </w:rPr>
        <w:t>/ Автокран – 1 (одна)  единица на каждый Лот;</w:t>
      </w:r>
    </w:p>
    <w:p w14:paraId="563D42AE" w14:textId="3A21AD13"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Dump Truck </w:t>
      </w:r>
      <w:r w:rsidR="002E39B9" w:rsidRPr="00772B2D">
        <w:rPr>
          <w:rFonts w:ascii="Cambria" w:hAnsi="Cambria"/>
          <w:color w:val="000000" w:themeColor="text1"/>
          <w:lang w:val="en-US"/>
        </w:rPr>
        <w:t xml:space="preserve">minimum 2 (two) units per Lot </w:t>
      </w:r>
      <w:r w:rsidRPr="002E39B9">
        <w:rPr>
          <w:rFonts w:ascii="Cambria" w:hAnsi="Cambria"/>
          <w:color w:val="0070C0"/>
          <w:lang w:val="en-US"/>
        </w:rPr>
        <w:t>/ Автосамосвал – 2 (две)  единицы на каждый Лот;</w:t>
      </w:r>
    </w:p>
    <w:p w14:paraId="0733F01F" w14:textId="1D2B5B53"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Concrete Mixer Truck </w:t>
      </w:r>
      <w:r w:rsidR="002E39B9" w:rsidRPr="00772B2D">
        <w:rPr>
          <w:rFonts w:ascii="Cambria" w:hAnsi="Cambria"/>
          <w:color w:val="000000" w:themeColor="text1"/>
          <w:lang w:val="en-US"/>
        </w:rPr>
        <w:t xml:space="preserve">minimum 2 (two) units per Lot </w:t>
      </w:r>
      <w:r w:rsidRPr="002E39B9">
        <w:rPr>
          <w:rFonts w:ascii="Cambria" w:hAnsi="Cambria"/>
          <w:color w:val="0070C0"/>
          <w:lang w:val="en-US"/>
        </w:rPr>
        <w:t>/ Бетоносмеситель-миксер – 2 (две)  единицы на каждый Лот;</w:t>
      </w:r>
    </w:p>
    <w:p w14:paraId="6E8F7FBE" w14:textId="43B31E94"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Portable Concrete Mixer (50–100 litres) </w:t>
      </w:r>
      <w:r w:rsidR="002E39B9" w:rsidRPr="00772B2D">
        <w:rPr>
          <w:rFonts w:ascii="Cambria" w:hAnsi="Cambria"/>
          <w:color w:val="000000" w:themeColor="text1"/>
          <w:lang w:val="en-US"/>
        </w:rPr>
        <w:t xml:space="preserve">minimum 1 (one) unit per Work Site </w:t>
      </w:r>
      <w:r w:rsidRPr="002E39B9">
        <w:rPr>
          <w:rFonts w:ascii="Cambria" w:hAnsi="Cambria"/>
          <w:color w:val="0070C0"/>
          <w:lang w:val="en-US"/>
        </w:rPr>
        <w:t>/ Бетоносмеситель объемом 50–100 л – 1 (один)  единица на каждый объект;</w:t>
      </w:r>
    </w:p>
    <w:p w14:paraId="12249BDB" w14:textId="4E8444D0"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Internal (Poker) Vibrator </w:t>
      </w:r>
      <w:r w:rsidR="00772B2D" w:rsidRPr="00772B2D">
        <w:rPr>
          <w:rFonts w:ascii="Cambria" w:hAnsi="Cambria"/>
          <w:color w:val="000000" w:themeColor="text1"/>
          <w:lang w:val="en-US"/>
        </w:rPr>
        <w:t xml:space="preserve">minimum 1 (one) unit per Work Site </w:t>
      </w:r>
      <w:r w:rsidRPr="002E39B9">
        <w:rPr>
          <w:rFonts w:ascii="Cambria" w:hAnsi="Cambria"/>
          <w:color w:val="0070C0"/>
          <w:lang w:val="en-US"/>
        </w:rPr>
        <w:t>/ Глубинный вибратор – 1 (один)  единица на каждый объект;</w:t>
      </w:r>
    </w:p>
    <w:p w14:paraId="217BCF8A" w14:textId="05FF71D9"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Plate (Surface) Vibrator </w:t>
      </w:r>
      <w:r w:rsidR="00772B2D" w:rsidRPr="00772B2D">
        <w:rPr>
          <w:rFonts w:ascii="Cambria" w:hAnsi="Cambria"/>
          <w:color w:val="000000" w:themeColor="text1"/>
          <w:lang w:val="en-US"/>
        </w:rPr>
        <w:t xml:space="preserve">minimum 1 (one) unit per Work Site </w:t>
      </w:r>
      <w:r w:rsidRPr="002E39B9">
        <w:rPr>
          <w:rFonts w:ascii="Cambria" w:hAnsi="Cambria"/>
          <w:color w:val="0070C0"/>
          <w:lang w:val="en-US"/>
        </w:rPr>
        <w:t>/ Площадочный вибратор – 1 (один)  единица на каждый объект;</w:t>
      </w:r>
    </w:p>
    <w:p w14:paraId="25D5B6B4" w14:textId="1AF4CE56"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Electric Welding Machine </w:t>
      </w:r>
      <w:r w:rsidR="00772B2D" w:rsidRPr="00772B2D">
        <w:rPr>
          <w:rFonts w:ascii="Cambria" w:hAnsi="Cambria"/>
          <w:color w:val="000000" w:themeColor="text1"/>
          <w:lang w:val="en-US"/>
        </w:rPr>
        <w:t xml:space="preserve">minimum 2 (two) units per Lot </w:t>
      </w:r>
      <w:r w:rsidRPr="002E39B9">
        <w:rPr>
          <w:rFonts w:ascii="Cambria" w:hAnsi="Cambria"/>
          <w:color w:val="0070C0"/>
          <w:lang w:val="en-US"/>
        </w:rPr>
        <w:t>/ Электросварочный аппарат – 2 (два)  единицы на каждый Лот;</w:t>
      </w:r>
    </w:p>
    <w:p w14:paraId="12CEDB81" w14:textId="498054BB"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Mobile Welding Machine for Metal Works (where applicable) </w:t>
      </w:r>
      <w:r w:rsidR="00772B2D" w:rsidRPr="00772B2D">
        <w:rPr>
          <w:rFonts w:ascii="Cambria" w:hAnsi="Cambria"/>
          <w:color w:val="000000" w:themeColor="text1"/>
          <w:lang w:val="en-US"/>
        </w:rPr>
        <w:t xml:space="preserve">– minimum 2 (two) units per Lot </w:t>
      </w:r>
      <w:r w:rsidRPr="002E39B9">
        <w:rPr>
          <w:rFonts w:ascii="Cambria" w:hAnsi="Cambria"/>
          <w:color w:val="0070C0"/>
          <w:lang w:val="en-US"/>
        </w:rPr>
        <w:t>/ Передвижной сварочный аппарат для выполнения сварочных работ по металлу (где применимо)  2 (две)  единицы на каждый Лот;</w:t>
      </w:r>
    </w:p>
    <w:p w14:paraId="24C79B9D" w14:textId="06AAF830"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Polyethylene (PE) Pipe Welding Machine (where applicable) </w:t>
      </w:r>
      <w:r w:rsidR="00772B2D" w:rsidRPr="00772B2D">
        <w:rPr>
          <w:rFonts w:ascii="Cambria" w:hAnsi="Cambria"/>
          <w:color w:val="000000" w:themeColor="text1"/>
          <w:lang w:val="en-US"/>
        </w:rPr>
        <w:t xml:space="preserve">minimum 1 (one) unit per Lot </w:t>
      </w:r>
      <w:r w:rsidRPr="002E39B9">
        <w:rPr>
          <w:rFonts w:ascii="Cambria" w:hAnsi="Cambria"/>
          <w:color w:val="0070C0"/>
          <w:lang w:val="en-US"/>
        </w:rPr>
        <w:t>/ Аппарат для сварки полиэтиленовых (ПЭ) труб (где применимо) – 1 (один)  единица на каждый Лот;</w:t>
      </w:r>
    </w:p>
    <w:p w14:paraId="18A98EE9" w14:textId="5FE471EA" w:rsidR="00803845" w:rsidRPr="00772B2D"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Flatbed</w:t>
      </w:r>
      <w:r w:rsidRPr="00772B2D">
        <w:rPr>
          <w:rFonts w:ascii="Cambria" w:hAnsi="Cambria"/>
          <w:color w:val="000000" w:themeColor="text1"/>
          <w:lang w:val="ru-RU"/>
        </w:rPr>
        <w:t xml:space="preserve"> </w:t>
      </w:r>
      <w:r w:rsidRPr="00772B2D">
        <w:rPr>
          <w:rFonts w:ascii="Cambria" w:hAnsi="Cambria"/>
          <w:color w:val="000000" w:themeColor="text1"/>
          <w:lang w:val="en-US"/>
        </w:rPr>
        <w:t>Cargo</w:t>
      </w:r>
      <w:r w:rsidRPr="00772B2D">
        <w:rPr>
          <w:rFonts w:ascii="Cambria" w:hAnsi="Cambria"/>
          <w:color w:val="000000" w:themeColor="text1"/>
          <w:lang w:val="ru-RU"/>
        </w:rPr>
        <w:t xml:space="preserve"> </w:t>
      </w:r>
      <w:r w:rsidRPr="00772B2D">
        <w:rPr>
          <w:rFonts w:ascii="Cambria" w:hAnsi="Cambria"/>
          <w:color w:val="000000" w:themeColor="text1"/>
          <w:lang w:val="en-US"/>
        </w:rPr>
        <w:t>Truck</w:t>
      </w:r>
      <w:r w:rsidRPr="00772B2D">
        <w:rPr>
          <w:rFonts w:ascii="Cambria" w:hAnsi="Cambria"/>
          <w:color w:val="000000" w:themeColor="text1"/>
          <w:lang w:val="ru-RU"/>
        </w:rPr>
        <w:t xml:space="preserve"> </w:t>
      </w:r>
      <w:r w:rsidR="00772B2D" w:rsidRPr="00772B2D">
        <w:rPr>
          <w:rFonts w:ascii="Cambria" w:hAnsi="Cambria"/>
          <w:color w:val="000000" w:themeColor="text1"/>
          <w:lang w:val="en-US"/>
        </w:rPr>
        <w:t>minimum</w:t>
      </w:r>
      <w:r w:rsidR="00772B2D" w:rsidRPr="00772B2D">
        <w:rPr>
          <w:rFonts w:ascii="Cambria" w:hAnsi="Cambria"/>
          <w:color w:val="000000" w:themeColor="text1"/>
          <w:lang w:val="ru-RU"/>
        </w:rPr>
        <w:t xml:space="preserve"> 1 (</w:t>
      </w:r>
      <w:r w:rsidR="00772B2D" w:rsidRPr="00772B2D">
        <w:rPr>
          <w:rFonts w:ascii="Cambria" w:hAnsi="Cambria"/>
          <w:color w:val="000000" w:themeColor="text1"/>
          <w:lang w:val="en-US"/>
        </w:rPr>
        <w:t>one</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unit</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per</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Lot</w:t>
      </w:r>
      <w:r w:rsidR="00772B2D" w:rsidRPr="00772B2D">
        <w:rPr>
          <w:rFonts w:ascii="Cambria" w:hAnsi="Cambria"/>
          <w:color w:val="000000" w:themeColor="text1"/>
          <w:lang w:val="ru-RU"/>
        </w:rPr>
        <w:t xml:space="preserve"> </w:t>
      </w:r>
      <w:r w:rsidRPr="00772B2D">
        <w:rPr>
          <w:rFonts w:ascii="Cambria" w:hAnsi="Cambria"/>
          <w:color w:val="0070C0"/>
          <w:lang w:val="ru-RU"/>
        </w:rPr>
        <w:t>/ Бортовой грузовой автомобиль – 1 (одна)  единица на каждый Лот;</w:t>
      </w:r>
    </w:p>
    <w:p w14:paraId="3BDC2EF3" w14:textId="68394E5F"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Water Tanker </w:t>
      </w:r>
      <w:r w:rsidR="00772B2D" w:rsidRPr="00772B2D">
        <w:rPr>
          <w:rFonts w:ascii="Cambria" w:hAnsi="Cambria"/>
          <w:color w:val="000000" w:themeColor="text1"/>
          <w:lang w:val="en-US"/>
        </w:rPr>
        <w:t xml:space="preserve">minimum 1 (one) unit per Lot </w:t>
      </w:r>
      <w:r w:rsidRPr="002E39B9">
        <w:rPr>
          <w:rFonts w:ascii="Cambria" w:hAnsi="Cambria"/>
          <w:color w:val="0070C0"/>
          <w:lang w:val="en-US"/>
        </w:rPr>
        <w:t>/ Водовоз – 1 (одна)  единица на каждый Лот;</w:t>
      </w:r>
    </w:p>
    <w:p w14:paraId="090203DC" w14:textId="573A2434"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Water Pump </w:t>
      </w:r>
      <w:r w:rsidR="00772B2D" w:rsidRPr="00772B2D">
        <w:rPr>
          <w:rFonts w:ascii="Cambria" w:hAnsi="Cambria"/>
          <w:color w:val="000000" w:themeColor="text1"/>
          <w:lang w:val="en-US"/>
        </w:rPr>
        <w:t xml:space="preserve">minimum 1 (one) unit per Lot </w:t>
      </w:r>
      <w:r w:rsidRPr="002E39B9">
        <w:rPr>
          <w:rFonts w:ascii="Cambria" w:hAnsi="Cambria"/>
          <w:color w:val="0070C0"/>
          <w:lang w:val="en-US"/>
        </w:rPr>
        <w:t>/ Водяной насос – 1 (один)  единица на каждый Лот;</w:t>
      </w:r>
    </w:p>
    <w:p w14:paraId="2D5AD1C2" w14:textId="54C3B5E2"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lastRenderedPageBreak/>
        <w:t xml:space="preserve">Plate Compactor or Rammer </w:t>
      </w:r>
      <w:r w:rsidR="00772B2D" w:rsidRPr="00772B2D">
        <w:rPr>
          <w:rFonts w:ascii="Cambria" w:hAnsi="Cambria"/>
          <w:color w:val="000000" w:themeColor="text1"/>
          <w:lang w:val="en-US"/>
        </w:rPr>
        <w:t xml:space="preserve">minimum 2 (two) units per Lot </w:t>
      </w:r>
      <w:r w:rsidRPr="002E39B9">
        <w:rPr>
          <w:rFonts w:ascii="Cambria" w:hAnsi="Cambria"/>
          <w:color w:val="0070C0"/>
          <w:lang w:val="en-US"/>
        </w:rPr>
        <w:t>/ Виброплита или трамбовка – 2 (две)  единицы на каждый Лот;</w:t>
      </w:r>
    </w:p>
    <w:p w14:paraId="102DDA38" w14:textId="54F01582"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Portable Electric Generator </w:t>
      </w:r>
      <w:r w:rsidR="00772B2D" w:rsidRPr="00772B2D">
        <w:rPr>
          <w:rFonts w:ascii="Cambria" w:hAnsi="Cambria"/>
          <w:color w:val="000000" w:themeColor="text1"/>
          <w:lang w:val="en-US"/>
        </w:rPr>
        <w:t xml:space="preserve">minimum 2 (two) units per Work Site </w:t>
      </w:r>
      <w:r w:rsidRPr="002E39B9">
        <w:rPr>
          <w:rFonts w:ascii="Cambria" w:hAnsi="Cambria"/>
          <w:color w:val="0070C0"/>
          <w:lang w:val="en-US"/>
        </w:rPr>
        <w:t>/ Малая передвижная электростанция – 2 (две)  единицы на каждый объект;</w:t>
      </w:r>
    </w:p>
    <w:p w14:paraId="4A19488C" w14:textId="59734E7D" w:rsidR="00803845" w:rsidRPr="00772B2D"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Angle</w:t>
      </w:r>
      <w:r w:rsidRPr="00772B2D">
        <w:rPr>
          <w:rFonts w:ascii="Cambria" w:hAnsi="Cambria"/>
          <w:color w:val="000000" w:themeColor="text1"/>
          <w:lang w:val="ru-RU"/>
        </w:rPr>
        <w:t xml:space="preserve"> </w:t>
      </w:r>
      <w:r w:rsidRPr="00772B2D">
        <w:rPr>
          <w:rFonts w:ascii="Cambria" w:hAnsi="Cambria"/>
          <w:color w:val="000000" w:themeColor="text1"/>
          <w:lang w:val="en-US"/>
        </w:rPr>
        <w:t>Grinder</w:t>
      </w:r>
      <w:r w:rsidRPr="00772B2D">
        <w:rPr>
          <w:rFonts w:ascii="Cambria" w:hAnsi="Cambria"/>
          <w:color w:val="000000" w:themeColor="text1"/>
          <w:lang w:val="ru-RU"/>
        </w:rPr>
        <w:t xml:space="preserve"> </w:t>
      </w:r>
      <w:r w:rsidR="00772B2D" w:rsidRPr="00772B2D">
        <w:rPr>
          <w:rFonts w:ascii="Cambria" w:hAnsi="Cambria"/>
          <w:color w:val="000000" w:themeColor="text1"/>
          <w:lang w:val="en-US"/>
        </w:rPr>
        <w:t>minimum</w:t>
      </w:r>
      <w:r w:rsidR="00772B2D" w:rsidRPr="00772B2D">
        <w:rPr>
          <w:rFonts w:ascii="Cambria" w:hAnsi="Cambria"/>
          <w:color w:val="000000" w:themeColor="text1"/>
          <w:lang w:val="ru-RU"/>
        </w:rPr>
        <w:t xml:space="preserve"> 1 (</w:t>
      </w:r>
      <w:r w:rsidR="00772B2D" w:rsidRPr="00772B2D">
        <w:rPr>
          <w:rFonts w:ascii="Cambria" w:hAnsi="Cambria"/>
          <w:color w:val="000000" w:themeColor="text1"/>
          <w:lang w:val="en-US"/>
        </w:rPr>
        <w:t>one</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unit</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per</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Work</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Site</w:t>
      </w:r>
      <w:r w:rsidR="00772B2D" w:rsidRPr="00772B2D">
        <w:rPr>
          <w:rFonts w:ascii="Cambria" w:hAnsi="Cambria"/>
          <w:color w:val="000000" w:themeColor="text1"/>
          <w:lang w:val="ru-RU"/>
        </w:rPr>
        <w:t xml:space="preserve"> </w:t>
      </w:r>
      <w:r w:rsidRPr="00772B2D">
        <w:rPr>
          <w:rFonts w:ascii="Cambria" w:hAnsi="Cambria"/>
          <w:color w:val="0070C0"/>
          <w:lang w:val="ru-RU"/>
        </w:rPr>
        <w:t>/ Углошлифовальная машина (болгарка) – 1 (одна)  единица на каждый объект;</w:t>
      </w:r>
    </w:p>
    <w:p w14:paraId="4700F129" w14:textId="1D10392E" w:rsidR="00803845" w:rsidRPr="00426380"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Surveying</w:t>
      </w:r>
      <w:r w:rsidRPr="00426380">
        <w:rPr>
          <w:rFonts w:ascii="Cambria" w:hAnsi="Cambria"/>
          <w:color w:val="000000" w:themeColor="text1"/>
          <w:lang w:val="ru-RU"/>
        </w:rPr>
        <w:t xml:space="preserve"> </w:t>
      </w:r>
      <w:r w:rsidRPr="00772B2D">
        <w:rPr>
          <w:rFonts w:ascii="Cambria" w:hAnsi="Cambria"/>
          <w:color w:val="000000" w:themeColor="text1"/>
          <w:lang w:val="en-US"/>
        </w:rPr>
        <w:t>and</w:t>
      </w:r>
      <w:r w:rsidRPr="00426380">
        <w:rPr>
          <w:rFonts w:ascii="Cambria" w:hAnsi="Cambria"/>
          <w:color w:val="000000" w:themeColor="text1"/>
          <w:lang w:val="ru-RU"/>
        </w:rPr>
        <w:t xml:space="preserve"> </w:t>
      </w:r>
      <w:r w:rsidRPr="00772B2D">
        <w:rPr>
          <w:rFonts w:ascii="Cambria" w:hAnsi="Cambria"/>
          <w:color w:val="000000" w:themeColor="text1"/>
          <w:lang w:val="en-US"/>
        </w:rPr>
        <w:t>Measuring</w:t>
      </w:r>
      <w:r w:rsidRPr="00426380">
        <w:rPr>
          <w:rFonts w:ascii="Cambria" w:hAnsi="Cambria"/>
          <w:color w:val="000000" w:themeColor="text1"/>
          <w:lang w:val="ru-RU"/>
        </w:rPr>
        <w:t xml:space="preserve"> </w:t>
      </w:r>
      <w:r w:rsidRPr="00772B2D">
        <w:rPr>
          <w:rFonts w:ascii="Cambria" w:hAnsi="Cambria"/>
          <w:color w:val="000000" w:themeColor="text1"/>
          <w:lang w:val="en-US"/>
        </w:rPr>
        <w:t>Instruments</w:t>
      </w:r>
      <w:r w:rsidRPr="00426380">
        <w:rPr>
          <w:rFonts w:ascii="Cambria" w:hAnsi="Cambria"/>
          <w:color w:val="000000" w:themeColor="text1"/>
          <w:lang w:val="ru-RU"/>
        </w:rPr>
        <w:t xml:space="preserve"> </w:t>
      </w:r>
      <w:r w:rsidR="00772B2D" w:rsidRPr="00772B2D">
        <w:rPr>
          <w:rFonts w:ascii="Cambria" w:hAnsi="Cambria"/>
          <w:color w:val="000000" w:themeColor="text1"/>
          <w:lang w:val="en-US"/>
        </w:rPr>
        <w:t>minimum</w:t>
      </w:r>
      <w:r w:rsidR="00772B2D" w:rsidRPr="00426380">
        <w:rPr>
          <w:rFonts w:ascii="Cambria" w:hAnsi="Cambria"/>
          <w:color w:val="000000" w:themeColor="text1"/>
          <w:lang w:val="ru-RU"/>
        </w:rPr>
        <w:t xml:space="preserve"> 2 (</w:t>
      </w:r>
      <w:r w:rsidR="00772B2D" w:rsidRPr="00772B2D">
        <w:rPr>
          <w:rFonts w:ascii="Cambria" w:hAnsi="Cambria"/>
          <w:color w:val="000000" w:themeColor="text1"/>
          <w:lang w:val="en-US"/>
        </w:rPr>
        <w:t>two</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complete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sets</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per</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Lot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including</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but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not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limited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to</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spirit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level</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measuring</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tape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theodolite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level</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instrument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and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plumb</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line</w:t>
      </w:r>
      <w:r w:rsidR="00772B2D" w:rsidRPr="00426380">
        <w:rPr>
          <w:rFonts w:ascii="Cambria" w:hAnsi="Cambria"/>
          <w:color w:val="000000" w:themeColor="text1"/>
          <w:lang w:val="ru-RU"/>
        </w:rPr>
        <w:t xml:space="preserve"> </w:t>
      </w:r>
      <w:r w:rsidRPr="00426380">
        <w:rPr>
          <w:rFonts w:ascii="Cambria" w:hAnsi="Cambria"/>
          <w:color w:val="0070C0"/>
          <w:lang w:val="ru-RU"/>
        </w:rPr>
        <w:t>/ Измерительные инструменты – 2 (два)  комплекта на каждый Лот, включая, но не ограничиваясь: строительным уровнем, рулеткой, теодолитом, нивелиром и отвесом;</w:t>
      </w:r>
    </w:p>
    <w:p w14:paraId="0A30849E" w14:textId="7C5130A2" w:rsidR="00803845" w:rsidRPr="00426380"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Hand</w:t>
      </w:r>
      <w:r w:rsidRPr="00426380">
        <w:rPr>
          <w:rFonts w:ascii="Cambria" w:hAnsi="Cambria"/>
          <w:color w:val="000000" w:themeColor="text1"/>
          <w:lang w:val="ru-RU"/>
        </w:rPr>
        <w:t xml:space="preserve"> </w:t>
      </w:r>
      <w:r w:rsidRPr="00772B2D">
        <w:rPr>
          <w:rFonts w:ascii="Cambria" w:hAnsi="Cambria"/>
          <w:color w:val="000000" w:themeColor="text1"/>
          <w:lang w:val="en-US"/>
        </w:rPr>
        <w:t>Construction</w:t>
      </w:r>
      <w:r w:rsidRPr="00426380">
        <w:rPr>
          <w:rFonts w:ascii="Cambria" w:hAnsi="Cambria"/>
          <w:color w:val="000000" w:themeColor="text1"/>
          <w:lang w:val="ru-RU"/>
        </w:rPr>
        <w:t xml:space="preserve"> </w:t>
      </w:r>
      <w:r w:rsidRPr="00772B2D">
        <w:rPr>
          <w:rFonts w:ascii="Cambria" w:hAnsi="Cambria"/>
          <w:color w:val="000000" w:themeColor="text1"/>
          <w:lang w:val="en-US"/>
        </w:rPr>
        <w:t>Tools</w:t>
      </w:r>
      <w:r w:rsidRPr="00426380">
        <w:rPr>
          <w:rFonts w:ascii="Cambria" w:hAnsi="Cambria"/>
          <w:color w:val="000000" w:themeColor="text1"/>
          <w:lang w:val="ru-RU"/>
        </w:rPr>
        <w:t xml:space="preserve"> </w:t>
      </w:r>
      <w:r w:rsidR="00772B2D" w:rsidRPr="00772B2D">
        <w:rPr>
          <w:rFonts w:ascii="Cambria" w:hAnsi="Cambria"/>
          <w:color w:val="000000" w:themeColor="text1"/>
          <w:lang w:val="en-US"/>
        </w:rPr>
        <w:t>minimum</w:t>
      </w:r>
      <w:r w:rsidR="00772B2D" w:rsidRPr="00426380">
        <w:rPr>
          <w:rFonts w:ascii="Cambria" w:hAnsi="Cambria"/>
          <w:color w:val="000000" w:themeColor="text1"/>
          <w:lang w:val="ru-RU"/>
        </w:rPr>
        <w:t xml:space="preserve"> 2 (</w:t>
      </w:r>
      <w:r w:rsidR="00772B2D" w:rsidRPr="00772B2D">
        <w:rPr>
          <w:rFonts w:ascii="Cambria" w:hAnsi="Cambria"/>
          <w:color w:val="000000" w:themeColor="text1"/>
          <w:lang w:val="en-US"/>
        </w:rPr>
        <w:t>two</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complete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sets</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per</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Lot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including</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shovels</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and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other</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necessary</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hand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tools</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required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for</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the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execution</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of</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the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Works</w:t>
      </w:r>
      <w:r w:rsidR="00772B2D" w:rsidRPr="00426380">
        <w:rPr>
          <w:rFonts w:ascii="Cambria" w:hAnsi="Cambria"/>
          <w:color w:val="000000" w:themeColor="text1"/>
          <w:lang w:val="ru-RU"/>
        </w:rPr>
        <w:t xml:space="preserve"> </w:t>
      </w:r>
      <w:r w:rsidRPr="00426380">
        <w:rPr>
          <w:rFonts w:ascii="Cambria" w:hAnsi="Cambria"/>
          <w:color w:val="0070C0"/>
          <w:lang w:val="ru-RU"/>
        </w:rPr>
        <w:t>/ Ручной строительный инструмент – 2 (два)  комплекта на каждый Лот, включая лопаты и иной необходимый ручной строительный инструмент для выполнения Работ.</w:t>
      </w:r>
    </w:p>
    <w:p w14:paraId="4F94E4FE" w14:textId="77777777" w:rsidR="00803845" w:rsidRPr="00426380" w:rsidRDefault="00803845" w:rsidP="002E39B9">
      <w:pPr>
        <w:pStyle w:val="Bullit-Aufzhlung"/>
        <w:numPr>
          <w:ilvl w:val="0"/>
          <w:numId w:val="0"/>
        </w:numPr>
        <w:ind w:left="357"/>
        <w:rPr>
          <w:rFonts w:ascii="Cambria" w:hAnsi="Cambria"/>
          <w:color w:val="0070C0"/>
          <w:lang w:val="ru-RU"/>
        </w:rPr>
      </w:pPr>
    </w:p>
    <w:p w14:paraId="025C6942" w14:textId="354FC066" w:rsidR="00803845" w:rsidRPr="009F54E7" w:rsidRDefault="00803845" w:rsidP="002E39B9">
      <w:pPr>
        <w:pStyle w:val="Bullit-Aufzhlung"/>
        <w:numPr>
          <w:ilvl w:val="0"/>
          <w:numId w:val="0"/>
        </w:numPr>
        <w:ind w:left="357"/>
        <w:rPr>
          <w:rFonts w:ascii="Cambria" w:hAnsi="Cambria"/>
          <w:color w:val="0070C0"/>
          <w:lang w:val="ru-RU"/>
        </w:rPr>
      </w:pPr>
      <w:r w:rsidRPr="00772B2D">
        <w:rPr>
          <w:rFonts w:ascii="Cambria" w:hAnsi="Cambria"/>
          <w:color w:val="000000" w:themeColor="text1"/>
          <w:lang w:val="en-US"/>
        </w:rPr>
        <w:t>Equipment</w:t>
      </w:r>
      <w:r w:rsidRPr="009F54E7">
        <w:rPr>
          <w:rFonts w:ascii="Cambria" w:hAnsi="Cambria"/>
          <w:color w:val="000000" w:themeColor="text1"/>
          <w:lang w:val="ru-RU"/>
        </w:rPr>
        <w:t xml:space="preserve"> </w:t>
      </w:r>
      <w:r w:rsidRPr="00772B2D">
        <w:rPr>
          <w:rFonts w:ascii="Cambria" w:hAnsi="Cambria"/>
          <w:color w:val="000000" w:themeColor="text1"/>
          <w:lang w:val="en-US"/>
        </w:rPr>
        <w:t>proposed</w:t>
      </w:r>
      <w:r w:rsidRPr="009F54E7">
        <w:rPr>
          <w:rFonts w:ascii="Cambria" w:hAnsi="Cambria"/>
          <w:color w:val="000000" w:themeColor="text1"/>
          <w:lang w:val="ru-RU"/>
        </w:rPr>
        <w:t xml:space="preserve"> </w:t>
      </w:r>
      <w:r w:rsidRPr="00772B2D">
        <w:rPr>
          <w:rFonts w:ascii="Cambria" w:hAnsi="Cambria"/>
          <w:color w:val="000000" w:themeColor="text1"/>
          <w:lang w:val="en-US"/>
        </w:rPr>
        <w:t>for</w:t>
      </w:r>
      <w:r w:rsidRPr="009F54E7">
        <w:rPr>
          <w:rFonts w:ascii="Cambria" w:hAnsi="Cambria"/>
          <w:color w:val="000000" w:themeColor="text1"/>
          <w:lang w:val="ru-RU"/>
        </w:rPr>
        <w:t xml:space="preserve"> </w:t>
      </w:r>
      <w:r w:rsidRPr="00772B2D">
        <w:rPr>
          <w:rFonts w:ascii="Cambria" w:hAnsi="Cambria"/>
          <w:color w:val="000000" w:themeColor="text1"/>
          <w:lang w:val="en-US"/>
        </w:rPr>
        <w:t>one</w:t>
      </w:r>
      <w:r w:rsidRPr="009F54E7">
        <w:rPr>
          <w:rFonts w:ascii="Cambria" w:hAnsi="Cambria"/>
          <w:color w:val="000000" w:themeColor="text1"/>
          <w:lang w:val="ru-RU"/>
        </w:rPr>
        <w:t xml:space="preserve"> </w:t>
      </w:r>
      <w:r w:rsidRPr="00772B2D">
        <w:rPr>
          <w:rFonts w:ascii="Cambria" w:hAnsi="Cambria"/>
          <w:color w:val="000000" w:themeColor="text1"/>
          <w:lang w:val="en-US"/>
        </w:rPr>
        <w:t>Lot</w:t>
      </w:r>
      <w:r w:rsidRPr="009F54E7">
        <w:rPr>
          <w:rFonts w:ascii="Cambria" w:hAnsi="Cambria"/>
          <w:color w:val="000000" w:themeColor="text1"/>
          <w:lang w:val="ru-RU"/>
        </w:rPr>
        <w:t xml:space="preserve"> </w:t>
      </w:r>
      <w:r w:rsidRPr="00772B2D">
        <w:rPr>
          <w:rFonts w:ascii="Cambria" w:hAnsi="Cambria"/>
          <w:color w:val="000000" w:themeColor="text1"/>
          <w:lang w:val="en-US"/>
        </w:rPr>
        <w:t>shall</w:t>
      </w:r>
      <w:r w:rsidRPr="009F54E7">
        <w:rPr>
          <w:rFonts w:ascii="Cambria" w:hAnsi="Cambria"/>
          <w:color w:val="000000" w:themeColor="text1"/>
          <w:lang w:val="ru-RU"/>
        </w:rPr>
        <w:t xml:space="preserve"> </w:t>
      </w:r>
      <w:r w:rsidRPr="00772B2D">
        <w:rPr>
          <w:rFonts w:ascii="Cambria" w:hAnsi="Cambria"/>
          <w:color w:val="000000" w:themeColor="text1"/>
          <w:lang w:val="en-US"/>
        </w:rPr>
        <w:t>not</w:t>
      </w:r>
      <w:r w:rsidRPr="009F54E7">
        <w:rPr>
          <w:rFonts w:ascii="Cambria" w:hAnsi="Cambria"/>
          <w:color w:val="000000" w:themeColor="text1"/>
          <w:lang w:val="ru-RU"/>
        </w:rPr>
        <w:t xml:space="preserve"> </w:t>
      </w:r>
      <w:r w:rsidRPr="00772B2D">
        <w:rPr>
          <w:rFonts w:ascii="Cambria" w:hAnsi="Cambria"/>
          <w:color w:val="000000" w:themeColor="text1"/>
          <w:lang w:val="en-US"/>
        </w:rPr>
        <w:t>be</w:t>
      </w:r>
      <w:r w:rsidRPr="009F54E7">
        <w:rPr>
          <w:rFonts w:ascii="Cambria" w:hAnsi="Cambria"/>
          <w:color w:val="000000" w:themeColor="text1"/>
          <w:lang w:val="ru-RU"/>
        </w:rPr>
        <w:t xml:space="preserve"> </w:t>
      </w:r>
      <w:r w:rsidRPr="00772B2D">
        <w:rPr>
          <w:rFonts w:ascii="Cambria" w:hAnsi="Cambria"/>
          <w:color w:val="000000" w:themeColor="text1"/>
          <w:lang w:val="en-US"/>
        </w:rPr>
        <w:t>concurrently</w:t>
      </w:r>
      <w:r w:rsidRPr="009F54E7">
        <w:rPr>
          <w:rFonts w:ascii="Cambria" w:hAnsi="Cambria"/>
          <w:color w:val="000000" w:themeColor="text1"/>
          <w:lang w:val="ru-RU"/>
        </w:rPr>
        <w:t xml:space="preserve"> </w:t>
      </w:r>
      <w:r w:rsidRPr="00772B2D">
        <w:rPr>
          <w:rFonts w:ascii="Cambria" w:hAnsi="Cambria"/>
          <w:color w:val="000000" w:themeColor="text1"/>
          <w:lang w:val="en-US"/>
        </w:rPr>
        <w:t>allocated</w:t>
      </w:r>
      <w:r w:rsidRPr="009F54E7">
        <w:rPr>
          <w:rFonts w:ascii="Cambria" w:hAnsi="Cambria"/>
          <w:color w:val="000000" w:themeColor="text1"/>
          <w:lang w:val="ru-RU"/>
        </w:rPr>
        <w:t xml:space="preserve"> </w:t>
      </w:r>
      <w:r w:rsidRPr="00772B2D">
        <w:rPr>
          <w:rFonts w:ascii="Cambria" w:hAnsi="Cambria"/>
          <w:color w:val="000000" w:themeColor="text1"/>
          <w:lang w:val="en-US"/>
        </w:rPr>
        <w:t>to</w:t>
      </w:r>
      <w:r w:rsidRPr="009F54E7">
        <w:rPr>
          <w:rFonts w:ascii="Cambria" w:hAnsi="Cambria"/>
          <w:color w:val="000000" w:themeColor="text1"/>
          <w:lang w:val="ru-RU"/>
        </w:rPr>
        <w:t xml:space="preserve"> </w:t>
      </w:r>
      <w:r w:rsidRPr="00772B2D">
        <w:rPr>
          <w:rFonts w:ascii="Cambria" w:hAnsi="Cambria"/>
          <w:color w:val="000000" w:themeColor="text1"/>
          <w:lang w:val="en-US"/>
        </w:rPr>
        <w:t>another</w:t>
      </w:r>
      <w:r w:rsidRPr="009F54E7">
        <w:rPr>
          <w:rFonts w:ascii="Cambria" w:hAnsi="Cambria"/>
          <w:color w:val="000000" w:themeColor="text1"/>
          <w:lang w:val="ru-RU"/>
        </w:rPr>
        <w:t xml:space="preserve"> </w:t>
      </w:r>
      <w:r w:rsidRPr="00772B2D">
        <w:rPr>
          <w:rFonts w:ascii="Cambria" w:hAnsi="Cambria"/>
          <w:color w:val="000000" w:themeColor="text1"/>
          <w:lang w:val="en-US"/>
        </w:rPr>
        <w:t>Lot</w:t>
      </w:r>
      <w:r w:rsidRPr="009F54E7">
        <w:rPr>
          <w:rFonts w:ascii="Cambria" w:hAnsi="Cambria"/>
          <w:color w:val="000000" w:themeColor="text1"/>
          <w:lang w:val="ru-RU"/>
        </w:rPr>
        <w:t xml:space="preserve"> </w:t>
      </w:r>
      <w:r w:rsidRPr="00772B2D">
        <w:rPr>
          <w:rFonts w:ascii="Cambria" w:hAnsi="Cambria"/>
          <w:color w:val="000000" w:themeColor="text1"/>
          <w:lang w:val="en-US"/>
        </w:rPr>
        <w:t>unless</w:t>
      </w:r>
      <w:r w:rsidRPr="009F54E7">
        <w:rPr>
          <w:rFonts w:ascii="Cambria" w:hAnsi="Cambria"/>
          <w:color w:val="000000" w:themeColor="text1"/>
          <w:lang w:val="ru-RU"/>
        </w:rPr>
        <w:t xml:space="preserve"> </w:t>
      </w:r>
      <w:r w:rsidRPr="00772B2D">
        <w:rPr>
          <w:rFonts w:ascii="Cambria" w:hAnsi="Cambria"/>
          <w:color w:val="000000" w:themeColor="text1"/>
          <w:lang w:val="en-US"/>
        </w:rPr>
        <w:t>the</w:t>
      </w:r>
      <w:r w:rsidRPr="009F54E7">
        <w:rPr>
          <w:rFonts w:ascii="Cambria" w:hAnsi="Cambria"/>
          <w:color w:val="000000" w:themeColor="text1"/>
          <w:lang w:val="ru-RU"/>
        </w:rPr>
        <w:t xml:space="preserve"> </w:t>
      </w:r>
      <w:r w:rsidRPr="00772B2D">
        <w:rPr>
          <w:rFonts w:ascii="Cambria" w:hAnsi="Cambria"/>
          <w:color w:val="000000" w:themeColor="text1"/>
          <w:lang w:val="en-US"/>
        </w:rPr>
        <w:t>Bidder</w:t>
      </w:r>
      <w:r w:rsidRPr="009F54E7">
        <w:rPr>
          <w:rFonts w:ascii="Cambria" w:hAnsi="Cambria"/>
          <w:color w:val="000000" w:themeColor="text1"/>
          <w:lang w:val="ru-RU"/>
        </w:rPr>
        <w:t xml:space="preserve"> </w:t>
      </w:r>
      <w:r w:rsidRPr="00772B2D">
        <w:rPr>
          <w:rFonts w:ascii="Cambria" w:hAnsi="Cambria"/>
          <w:color w:val="000000" w:themeColor="text1"/>
          <w:lang w:val="en-US"/>
        </w:rPr>
        <w:t>demonstrates</w:t>
      </w:r>
      <w:r w:rsidRPr="009F54E7">
        <w:rPr>
          <w:rFonts w:ascii="Cambria" w:hAnsi="Cambria"/>
          <w:color w:val="000000" w:themeColor="text1"/>
          <w:lang w:val="ru-RU"/>
        </w:rPr>
        <w:t xml:space="preserve"> </w:t>
      </w:r>
      <w:r w:rsidRPr="00772B2D">
        <w:rPr>
          <w:rFonts w:ascii="Cambria" w:hAnsi="Cambria"/>
          <w:color w:val="000000" w:themeColor="text1"/>
          <w:lang w:val="en-US"/>
        </w:rPr>
        <w:t>sufficient</w:t>
      </w:r>
      <w:r w:rsidRPr="009F54E7">
        <w:rPr>
          <w:rFonts w:ascii="Cambria" w:hAnsi="Cambria"/>
          <w:color w:val="000000" w:themeColor="text1"/>
          <w:lang w:val="ru-RU"/>
        </w:rPr>
        <w:t xml:space="preserve"> </w:t>
      </w:r>
      <w:r w:rsidRPr="00772B2D">
        <w:rPr>
          <w:rFonts w:ascii="Cambria" w:hAnsi="Cambria"/>
          <w:color w:val="000000" w:themeColor="text1"/>
          <w:lang w:val="en-US"/>
        </w:rPr>
        <w:t>resources</w:t>
      </w:r>
      <w:r w:rsidRPr="009F54E7">
        <w:rPr>
          <w:rFonts w:ascii="Cambria" w:hAnsi="Cambria"/>
          <w:color w:val="000000" w:themeColor="text1"/>
          <w:lang w:val="ru-RU"/>
        </w:rPr>
        <w:t xml:space="preserve"> </w:t>
      </w:r>
      <w:r w:rsidRPr="00772B2D">
        <w:rPr>
          <w:rFonts w:ascii="Cambria" w:hAnsi="Cambria"/>
          <w:color w:val="000000" w:themeColor="text1"/>
          <w:lang w:val="en-US"/>
        </w:rPr>
        <w:t>to</w:t>
      </w:r>
      <w:r w:rsidRPr="009F54E7">
        <w:rPr>
          <w:rFonts w:ascii="Cambria" w:hAnsi="Cambria"/>
          <w:color w:val="000000" w:themeColor="text1"/>
          <w:lang w:val="ru-RU"/>
        </w:rPr>
        <w:t xml:space="preserve"> </w:t>
      </w:r>
      <w:r w:rsidRPr="00772B2D">
        <w:rPr>
          <w:rFonts w:ascii="Cambria" w:hAnsi="Cambria"/>
          <w:color w:val="000000" w:themeColor="text1"/>
          <w:lang w:val="en-US"/>
        </w:rPr>
        <w:t>perform</w:t>
      </w:r>
      <w:r w:rsidRPr="009F54E7">
        <w:rPr>
          <w:rFonts w:ascii="Cambria" w:hAnsi="Cambria"/>
          <w:color w:val="000000" w:themeColor="text1"/>
          <w:lang w:val="ru-RU"/>
        </w:rPr>
        <w:t xml:space="preserve"> </w:t>
      </w:r>
      <w:r w:rsidRPr="00772B2D">
        <w:rPr>
          <w:rFonts w:ascii="Cambria" w:hAnsi="Cambria"/>
          <w:color w:val="000000" w:themeColor="text1"/>
          <w:lang w:val="en-US"/>
        </w:rPr>
        <w:t>the</w:t>
      </w:r>
      <w:r w:rsidRPr="009F54E7">
        <w:rPr>
          <w:rFonts w:ascii="Cambria" w:hAnsi="Cambria"/>
          <w:color w:val="000000" w:themeColor="text1"/>
          <w:lang w:val="ru-RU"/>
        </w:rPr>
        <w:t xml:space="preserve"> </w:t>
      </w:r>
      <w:r w:rsidRPr="00772B2D">
        <w:rPr>
          <w:rFonts w:ascii="Cambria" w:hAnsi="Cambria"/>
          <w:color w:val="000000" w:themeColor="text1"/>
          <w:lang w:val="en-US"/>
        </w:rPr>
        <w:t>respective</w:t>
      </w:r>
      <w:r w:rsidRPr="009F54E7">
        <w:rPr>
          <w:rFonts w:ascii="Cambria" w:hAnsi="Cambria"/>
          <w:color w:val="000000" w:themeColor="text1"/>
          <w:lang w:val="ru-RU"/>
        </w:rPr>
        <w:t xml:space="preserve"> </w:t>
      </w:r>
      <w:r w:rsidRPr="00772B2D">
        <w:rPr>
          <w:rFonts w:ascii="Cambria" w:hAnsi="Cambria"/>
          <w:color w:val="000000" w:themeColor="text1"/>
          <w:lang w:val="en-US"/>
        </w:rPr>
        <w:t>contracts</w:t>
      </w:r>
      <w:r w:rsidRPr="009F54E7">
        <w:rPr>
          <w:rFonts w:ascii="Cambria" w:hAnsi="Cambria"/>
          <w:color w:val="000000" w:themeColor="text1"/>
          <w:lang w:val="ru-RU"/>
        </w:rPr>
        <w:t xml:space="preserve"> </w:t>
      </w:r>
      <w:r w:rsidRPr="00772B2D">
        <w:rPr>
          <w:rFonts w:ascii="Cambria" w:hAnsi="Cambria"/>
          <w:color w:val="000000" w:themeColor="text1"/>
          <w:lang w:val="en-US"/>
        </w:rPr>
        <w:t>simultaneously</w:t>
      </w:r>
      <w:r w:rsidRPr="009F54E7">
        <w:rPr>
          <w:rFonts w:ascii="Cambria" w:hAnsi="Cambria"/>
          <w:color w:val="000000" w:themeColor="text1"/>
          <w:lang w:val="ru-RU"/>
        </w:rPr>
        <w:t xml:space="preserve"> </w:t>
      </w:r>
      <w:r w:rsidRPr="009F54E7">
        <w:rPr>
          <w:rFonts w:ascii="Cambria" w:hAnsi="Cambria"/>
          <w:color w:val="0070C0"/>
          <w:lang w:val="ru-RU"/>
        </w:rPr>
        <w:t>/ Оборудование, заявленное для одного Лота, не должно одновременно использоваться для другого Лота, если Участник не подтвердит наличие достаточных ресурсов для одновременного выполнения соответствующих контрактов.</w:t>
      </w:r>
    </w:p>
    <w:p w14:paraId="61E0331B" w14:textId="4C745624" w:rsidR="006D56C5" w:rsidRPr="009F54E7" w:rsidRDefault="006D56C5" w:rsidP="002E39B9">
      <w:pPr>
        <w:pStyle w:val="Bullit-Aufzhlung"/>
        <w:numPr>
          <w:ilvl w:val="0"/>
          <w:numId w:val="0"/>
        </w:numPr>
        <w:ind w:left="357" w:hanging="357"/>
        <w:rPr>
          <w:rFonts w:ascii="Cambria" w:hAnsi="Cambria"/>
          <w:color w:val="0070C0"/>
          <w:lang w:val="ru-RU"/>
        </w:rPr>
      </w:pPr>
    </w:p>
    <w:p w14:paraId="15164B60" w14:textId="77777777" w:rsidR="005A6D6B" w:rsidRPr="009F54E7" w:rsidRDefault="005A6D6B" w:rsidP="002E39B9">
      <w:pPr>
        <w:pStyle w:val="Bullit-Aufzhlung"/>
        <w:numPr>
          <w:ilvl w:val="0"/>
          <w:numId w:val="0"/>
        </w:numPr>
        <w:ind w:left="357" w:hanging="357"/>
        <w:rPr>
          <w:color w:val="0070C0"/>
          <w:lang w:val="ru-RU"/>
        </w:rPr>
      </w:pPr>
    </w:p>
    <w:p w14:paraId="7B9CF247" w14:textId="3A7D3824" w:rsidR="00A30580" w:rsidRPr="00F56B37" w:rsidRDefault="00A30580" w:rsidP="00B24A29">
      <w:pPr>
        <w:rPr>
          <w:rFonts w:ascii="Cambria" w:hAnsi="Cambria"/>
          <w:b/>
          <w:color w:val="0070C0"/>
          <w:sz w:val="24"/>
          <w:lang w:val="ru-RU"/>
        </w:rPr>
      </w:pPr>
      <w:r w:rsidRPr="00DC3839">
        <w:rPr>
          <w:rFonts w:ascii="Cambria" w:hAnsi="Cambria"/>
          <w:b/>
          <w:color w:val="auto"/>
          <w:sz w:val="24"/>
          <w:lang w:val="en-US"/>
        </w:rPr>
        <w:t>Paragraph</w:t>
      </w:r>
      <w:r w:rsidRPr="00DB143A">
        <w:rPr>
          <w:rFonts w:ascii="Cambria" w:hAnsi="Cambria"/>
          <w:b/>
          <w:color w:val="auto"/>
          <w:sz w:val="24"/>
          <w:lang w:val="ru-RU"/>
        </w:rPr>
        <w:t xml:space="preserve"> 13.1</w:t>
      </w:r>
      <w:r w:rsidRPr="00DC3839">
        <w:rPr>
          <w:rFonts w:ascii="Cambria" w:hAnsi="Cambria"/>
          <w:b/>
          <w:color w:val="auto"/>
          <w:sz w:val="24"/>
          <w:lang w:val="en-US"/>
        </w:rPr>
        <w:t>i</w:t>
      </w:r>
      <w:r w:rsidRPr="00DB143A">
        <w:rPr>
          <w:rFonts w:ascii="Cambria" w:hAnsi="Cambria"/>
          <w:b/>
          <w:color w:val="auto"/>
          <w:sz w:val="24"/>
          <w:lang w:val="ru-RU"/>
        </w:rPr>
        <w:t xml:space="preserve">: </w:t>
      </w:r>
      <w:r w:rsidRPr="00DC3839">
        <w:rPr>
          <w:rFonts w:ascii="Cambria" w:hAnsi="Cambria"/>
          <w:b/>
          <w:color w:val="auto"/>
          <w:sz w:val="24"/>
          <w:lang w:val="en-US"/>
        </w:rPr>
        <w:t>Method</w:t>
      </w:r>
      <w:r w:rsidRPr="00DB143A">
        <w:rPr>
          <w:rFonts w:ascii="Cambria" w:hAnsi="Cambria"/>
          <w:b/>
          <w:color w:val="auto"/>
          <w:sz w:val="24"/>
          <w:lang w:val="ru-RU"/>
        </w:rPr>
        <w:t xml:space="preserve"> </w:t>
      </w:r>
      <w:r w:rsidRPr="00DC3839">
        <w:rPr>
          <w:rFonts w:ascii="Cambria" w:hAnsi="Cambria"/>
          <w:b/>
          <w:color w:val="auto"/>
          <w:sz w:val="24"/>
          <w:lang w:val="en-US"/>
        </w:rPr>
        <w:t>statement</w:t>
      </w:r>
      <w:r w:rsidR="00DB143A" w:rsidRPr="00DB143A">
        <w:rPr>
          <w:rFonts w:ascii="Cambria" w:hAnsi="Cambria"/>
          <w:b/>
          <w:color w:val="auto"/>
          <w:sz w:val="24"/>
          <w:lang w:val="ru-RU"/>
        </w:rPr>
        <w:t xml:space="preserve">/ </w:t>
      </w:r>
      <w:r w:rsidR="00DB143A" w:rsidRPr="00F56B37">
        <w:rPr>
          <w:rFonts w:ascii="Cambria" w:hAnsi="Cambria"/>
          <w:b/>
          <w:color w:val="0070C0"/>
          <w:sz w:val="24"/>
          <w:lang w:val="ru-RU"/>
        </w:rPr>
        <w:t>Параграф 13.1</w:t>
      </w:r>
      <w:r w:rsidR="00DB143A" w:rsidRPr="00F56B37">
        <w:rPr>
          <w:rFonts w:ascii="Cambria" w:hAnsi="Cambria"/>
          <w:b/>
          <w:color w:val="0070C0"/>
          <w:sz w:val="24"/>
          <w:lang w:val="en-US"/>
        </w:rPr>
        <w:t>i</w:t>
      </w:r>
      <w:r w:rsidR="00DB143A" w:rsidRPr="00F56B37">
        <w:rPr>
          <w:rFonts w:ascii="Cambria" w:hAnsi="Cambria"/>
          <w:b/>
          <w:color w:val="0070C0"/>
          <w:sz w:val="24"/>
          <w:lang w:val="ru-RU"/>
        </w:rPr>
        <w:t>: Проект производства работ</w:t>
      </w:r>
    </w:p>
    <w:p w14:paraId="13C693C7" w14:textId="77777777" w:rsidR="00931F55" w:rsidRPr="00F90317" w:rsidRDefault="00931F55" w:rsidP="007F3A19">
      <w:pPr>
        <w:pStyle w:val="Bullit-Aufzhlung"/>
        <w:numPr>
          <w:ilvl w:val="0"/>
          <w:numId w:val="0"/>
        </w:numPr>
        <w:rPr>
          <w:rFonts w:ascii="Cambria" w:hAnsi="Cambria"/>
          <w:highlight w:val="green"/>
          <w:lang w:val="ru-RU"/>
        </w:rPr>
      </w:pPr>
    </w:p>
    <w:p w14:paraId="1A2997F4" w14:textId="77777777" w:rsidR="00931F55" w:rsidRPr="009F79F1" w:rsidRDefault="00931F55" w:rsidP="007F3A19">
      <w:pPr>
        <w:shd w:val="clear" w:color="auto" w:fill="FFFFFF" w:themeFill="background1"/>
        <w:spacing w:before="0" w:line="276" w:lineRule="auto"/>
        <w:contextualSpacing/>
        <w:rPr>
          <w:rFonts w:ascii="Cambria" w:hAnsi="Cambria"/>
          <w:b/>
          <w:bCs/>
          <w:color w:val="0070C0"/>
          <w:u w:val="single"/>
          <w:lang w:val="ru-RU"/>
        </w:rPr>
      </w:pPr>
      <w:r w:rsidRPr="009F79F1">
        <w:rPr>
          <w:rFonts w:ascii="Cambria" w:hAnsi="Cambria"/>
          <w:b/>
          <w:bCs/>
          <w:color w:val="auto"/>
          <w:u w:val="single"/>
          <w:lang w:val="en-US"/>
        </w:rPr>
        <w:t>Will</w:t>
      </w:r>
      <w:r w:rsidRPr="009F79F1">
        <w:rPr>
          <w:rFonts w:ascii="Cambria" w:hAnsi="Cambria"/>
          <w:b/>
          <w:bCs/>
          <w:color w:val="auto"/>
          <w:u w:val="single"/>
          <w:lang w:val="ru-RU"/>
        </w:rPr>
        <w:t xml:space="preserve"> </w:t>
      </w:r>
      <w:r w:rsidRPr="009F79F1">
        <w:rPr>
          <w:rFonts w:ascii="Cambria" w:hAnsi="Cambria"/>
          <w:b/>
          <w:bCs/>
          <w:color w:val="auto"/>
          <w:u w:val="single"/>
          <w:lang w:val="en-US"/>
        </w:rPr>
        <w:t>be</w:t>
      </w:r>
      <w:r w:rsidRPr="009F79F1">
        <w:rPr>
          <w:rFonts w:ascii="Cambria" w:hAnsi="Cambria"/>
          <w:b/>
          <w:bCs/>
          <w:color w:val="auto"/>
          <w:u w:val="single"/>
          <w:lang w:val="ru-RU"/>
        </w:rPr>
        <w:t xml:space="preserve"> </w:t>
      </w:r>
      <w:r w:rsidRPr="009F79F1">
        <w:rPr>
          <w:rFonts w:ascii="Cambria" w:hAnsi="Cambria"/>
          <w:b/>
          <w:bCs/>
          <w:color w:val="auto"/>
          <w:u w:val="single"/>
          <w:lang w:val="en-US"/>
        </w:rPr>
        <w:t>evaluated</w:t>
      </w:r>
      <w:r w:rsidRPr="009F79F1">
        <w:rPr>
          <w:rFonts w:ascii="Cambria" w:hAnsi="Cambria"/>
          <w:b/>
          <w:bCs/>
          <w:color w:val="auto"/>
          <w:u w:val="single"/>
          <w:lang w:val="ru-RU"/>
        </w:rPr>
        <w:t xml:space="preserve"> </w:t>
      </w:r>
      <w:r w:rsidRPr="009F79F1">
        <w:rPr>
          <w:rFonts w:ascii="Cambria" w:hAnsi="Cambria"/>
          <w:b/>
          <w:bCs/>
          <w:color w:val="auto"/>
          <w:u w:val="single"/>
          <w:lang w:val="en-US"/>
        </w:rPr>
        <w:t>on</w:t>
      </w:r>
      <w:r w:rsidRPr="009F79F1">
        <w:rPr>
          <w:rFonts w:ascii="Cambria" w:hAnsi="Cambria"/>
          <w:b/>
          <w:bCs/>
          <w:color w:val="auto"/>
          <w:u w:val="single"/>
          <w:lang w:val="ru-RU"/>
        </w:rPr>
        <w:t xml:space="preserve"> </w:t>
      </w:r>
      <w:r w:rsidRPr="009F79F1">
        <w:rPr>
          <w:rFonts w:ascii="Cambria" w:hAnsi="Cambria"/>
          <w:b/>
          <w:bCs/>
          <w:color w:val="auto"/>
          <w:u w:val="single"/>
          <w:lang w:val="en-US"/>
        </w:rPr>
        <w:t>a</w:t>
      </w:r>
      <w:r w:rsidRPr="009F79F1">
        <w:rPr>
          <w:rFonts w:ascii="Cambria" w:hAnsi="Cambria"/>
          <w:b/>
          <w:bCs/>
          <w:color w:val="auto"/>
          <w:u w:val="single"/>
          <w:lang w:val="ru-RU"/>
        </w:rPr>
        <w:t xml:space="preserve"> ‘</w:t>
      </w:r>
      <w:r w:rsidRPr="009F79F1">
        <w:rPr>
          <w:rFonts w:ascii="Cambria" w:hAnsi="Cambria"/>
          <w:b/>
          <w:bCs/>
          <w:color w:val="auto"/>
          <w:u w:val="single"/>
          <w:lang w:val="en-US"/>
        </w:rPr>
        <w:t>pass</w:t>
      </w:r>
      <w:r w:rsidRPr="009F79F1">
        <w:rPr>
          <w:rFonts w:ascii="Cambria" w:hAnsi="Cambria"/>
          <w:b/>
          <w:bCs/>
          <w:color w:val="auto"/>
          <w:u w:val="single"/>
          <w:lang w:val="ru-RU"/>
        </w:rPr>
        <w:t xml:space="preserve">’ </w:t>
      </w:r>
      <w:r w:rsidRPr="009F79F1">
        <w:rPr>
          <w:rFonts w:ascii="Cambria" w:hAnsi="Cambria"/>
          <w:b/>
          <w:bCs/>
          <w:color w:val="auto"/>
          <w:u w:val="single"/>
          <w:lang w:val="en-US"/>
        </w:rPr>
        <w:t>and</w:t>
      </w:r>
      <w:r w:rsidRPr="009F79F1">
        <w:rPr>
          <w:rFonts w:ascii="Cambria" w:hAnsi="Cambria"/>
          <w:b/>
          <w:bCs/>
          <w:color w:val="auto"/>
          <w:u w:val="single"/>
          <w:lang w:val="ru-RU"/>
        </w:rPr>
        <w:t xml:space="preserve"> ‘</w:t>
      </w:r>
      <w:r w:rsidRPr="009F79F1">
        <w:rPr>
          <w:rFonts w:ascii="Cambria" w:hAnsi="Cambria"/>
          <w:b/>
          <w:bCs/>
          <w:color w:val="auto"/>
          <w:u w:val="single"/>
          <w:lang w:val="en-US"/>
        </w:rPr>
        <w:t>fail</w:t>
      </w:r>
      <w:r w:rsidRPr="009F79F1">
        <w:rPr>
          <w:rFonts w:ascii="Cambria" w:hAnsi="Cambria"/>
          <w:b/>
          <w:bCs/>
          <w:color w:val="auto"/>
          <w:u w:val="single"/>
          <w:lang w:val="ru-RU"/>
        </w:rPr>
        <w:t xml:space="preserve">’ </w:t>
      </w:r>
      <w:r w:rsidRPr="009F79F1">
        <w:rPr>
          <w:rFonts w:ascii="Cambria" w:hAnsi="Cambria"/>
          <w:b/>
          <w:bCs/>
          <w:color w:val="auto"/>
          <w:u w:val="single"/>
          <w:lang w:val="en-US"/>
        </w:rPr>
        <w:t>basis</w:t>
      </w:r>
      <w:r w:rsidRPr="009F79F1">
        <w:rPr>
          <w:rFonts w:ascii="Cambria" w:hAnsi="Cambria"/>
          <w:b/>
          <w:bCs/>
          <w:color w:val="0070C0"/>
          <w:u w:val="single"/>
          <w:lang w:val="ru-RU"/>
        </w:rPr>
        <w:t xml:space="preserve">/ </w:t>
      </w:r>
      <w:r>
        <w:rPr>
          <w:rFonts w:ascii="Cambria" w:hAnsi="Cambria"/>
          <w:b/>
          <w:bCs/>
          <w:color w:val="0070C0"/>
          <w:u w:val="single"/>
          <w:lang w:val="ru-RU"/>
        </w:rPr>
        <w:t>Б</w:t>
      </w:r>
      <w:r w:rsidRPr="009F79F1">
        <w:rPr>
          <w:rFonts w:ascii="Cambria" w:hAnsi="Cambria"/>
          <w:b/>
          <w:bCs/>
          <w:color w:val="0070C0"/>
          <w:u w:val="single"/>
          <w:lang w:val="ru-RU"/>
        </w:rPr>
        <w:t>удет оцениваться на основе «соответствует» и «не соответствует».</w:t>
      </w:r>
    </w:p>
    <w:p w14:paraId="48B72B7B" w14:textId="77777777" w:rsidR="00931F55" w:rsidRPr="008E0F61" w:rsidRDefault="00931F55" w:rsidP="00931F55">
      <w:pPr>
        <w:pStyle w:val="Bullit-Aufzhlung"/>
        <w:ind w:left="0" w:firstLine="0"/>
        <w:rPr>
          <w:rFonts w:ascii="Cambria" w:hAnsi="Cambria"/>
          <w:color w:val="0070C0"/>
          <w:lang w:val="en-US"/>
        </w:rPr>
      </w:pPr>
      <w:r w:rsidRPr="009F79F1">
        <w:rPr>
          <w:rFonts w:ascii="Cambria" w:hAnsi="Cambria"/>
        </w:rPr>
        <w:t>Special</w:t>
      </w:r>
      <w:r w:rsidRPr="008E0F61">
        <w:rPr>
          <w:rFonts w:ascii="Cambria" w:hAnsi="Cambria"/>
          <w:lang w:val="en-US"/>
        </w:rPr>
        <w:t xml:space="preserve"> </w:t>
      </w:r>
      <w:r w:rsidRPr="009F79F1">
        <w:rPr>
          <w:rFonts w:ascii="Cambria" w:hAnsi="Cambria"/>
        </w:rPr>
        <w:t>attention</w:t>
      </w:r>
      <w:r w:rsidRPr="008E0F61">
        <w:rPr>
          <w:rFonts w:ascii="Cambria" w:hAnsi="Cambria"/>
          <w:lang w:val="en-US"/>
        </w:rPr>
        <w:t xml:space="preserve"> </w:t>
      </w:r>
      <w:r w:rsidRPr="009F79F1">
        <w:rPr>
          <w:rFonts w:ascii="Cambria" w:hAnsi="Cambria"/>
        </w:rPr>
        <w:t>in</w:t>
      </w:r>
      <w:r w:rsidRPr="008E0F61">
        <w:rPr>
          <w:rFonts w:ascii="Cambria" w:hAnsi="Cambria"/>
          <w:lang w:val="en-US"/>
        </w:rPr>
        <w:t xml:space="preserve"> </w:t>
      </w:r>
      <w:r w:rsidRPr="009F79F1">
        <w:rPr>
          <w:rFonts w:ascii="Cambria" w:hAnsi="Cambria"/>
        </w:rPr>
        <w:t>evaluation</w:t>
      </w:r>
      <w:r w:rsidRPr="008E0F61">
        <w:rPr>
          <w:rFonts w:ascii="Cambria" w:hAnsi="Cambria"/>
          <w:lang w:val="en-US"/>
        </w:rPr>
        <w:t xml:space="preserve"> </w:t>
      </w:r>
      <w:r w:rsidRPr="009F79F1">
        <w:rPr>
          <w:rFonts w:ascii="Cambria" w:hAnsi="Cambria"/>
        </w:rPr>
        <w:t>will</w:t>
      </w:r>
      <w:r w:rsidRPr="008E0F61">
        <w:rPr>
          <w:rFonts w:ascii="Cambria" w:hAnsi="Cambria"/>
          <w:lang w:val="en-US"/>
        </w:rPr>
        <w:t xml:space="preserve"> </w:t>
      </w:r>
      <w:r w:rsidRPr="009F79F1">
        <w:rPr>
          <w:rFonts w:ascii="Cambria" w:hAnsi="Cambria"/>
        </w:rPr>
        <w:t>be</w:t>
      </w:r>
      <w:r w:rsidRPr="008E0F61">
        <w:rPr>
          <w:rFonts w:ascii="Cambria" w:hAnsi="Cambria"/>
          <w:lang w:val="en-US"/>
        </w:rPr>
        <w:t xml:space="preserve"> </w:t>
      </w:r>
      <w:r w:rsidRPr="009F79F1">
        <w:rPr>
          <w:rFonts w:ascii="Cambria" w:hAnsi="Cambria"/>
        </w:rPr>
        <w:t>given</w:t>
      </w:r>
      <w:r w:rsidRPr="008E0F61">
        <w:rPr>
          <w:rFonts w:ascii="Cambria" w:hAnsi="Cambria"/>
          <w:lang w:val="en-US"/>
        </w:rPr>
        <w:t xml:space="preserve"> </w:t>
      </w:r>
      <w:r w:rsidRPr="009F79F1">
        <w:rPr>
          <w:rFonts w:ascii="Cambria" w:hAnsi="Cambria"/>
        </w:rPr>
        <w:t>to</w:t>
      </w:r>
      <w:r w:rsidRPr="008E0F61">
        <w:rPr>
          <w:rFonts w:ascii="Cambria" w:hAnsi="Cambria"/>
          <w:lang w:val="en-US"/>
        </w:rPr>
        <w:t xml:space="preserve"> </w:t>
      </w:r>
      <w:r w:rsidRPr="009F79F1">
        <w:rPr>
          <w:rFonts w:ascii="Cambria" w:hAnsi="Cambria"/>
        </w:rPr>
        <w:t>the</w:t>
      </w:r>
      <w:r w:rsidRPr="008E0F61">
        <w:rPr>
          <w:rFonts w:ascii="Cambria" w:hAnsi="Cambria"/>
          <w:lang w:val="en-US"/>
        </w:rPr>
        <w:t xml:space="preserve"> </w:t>
      </w:r>
      <w:r w:rsidRPr="009F79F1">
        <w:rPr>
          <w:rFonts w:ascii="Cambria" w:hAnsi="Cambria"/>
        </w:rPr>
        <w:t>following</w:t>
      </w:r>
      <w:r w:rsidRPr="008E0F61">
        <w:rPr>
          <w:rFonts w:ascii="Cambria" w:hAnsi="Cambria"/>
          <w:lang w:val="en-US"/>
        </w:rPr>
        <w:t xml:space="preserve"> </w:t>
      </w:r>
      <w:r w:rsidRPr="009F79F1">
        <w:rPr>
          <w:rFonts w:ascii="Cambria" w:hAnsi="Cambria"/>
        </w:rPr>
        <w:t>technical</w:t>
      </w:r>
      <w:r w:rsidRPr="008E0F61">
        <w:rPr>
          <w:rFonts w:ascii="Cambria" w:hAnsi="Cambria"/>
          <w:lang w:val="en-US"/>
        </w:rPr>
        <w:t xml:space="preserve"> </w:t>
      </w:r>
      <w:r w:rsidRPr="009F79F1">
        <w:rPr>
          <w:rFonts w:ascii="Cambria" w:hAnsi="Cambria"/>
        </w:rPr>
        <w:t>descriptions</w:t>
      </w:r>
      <w:r w:rsidRPr="008E0F61">
        <w:rPr>
          <w:rFonts w:ascii="Cambria" w:hAnsi="Cambria"/>
          <w:lang w:val="en-US"/>
        </w:rPr>
        <w:t xml:space="preserve"> /</w:t>
      </w:r>
      <w:r w:rsidRPr="004436FF">
        <w:rPr>
          <w:rFonts w:ascii="Cambria" w:hAnsi="Cambria"/>
          <w:color w:val="0070C0"/>
          <w:lang w:val="ru-RU"/>
        </w:rPr>
        <w:t>Особое</w:t>
      </w:r>
      <w:r w:rsidRPr="008E0F61">
        <w:rPr>
          <w:rFonts w:ascii="Cambria" w:hAnsi="Cambria"/>
          <w:color w:val="002060"/>
          <w:lang w:val="en-US"/>
        </w:rPr>
        <w:t xml:space="preserve"> </w:t>
      </w:r>
      <w:r w:rsidRPr="004436FF">
        <w:rPr>
          <w:rFonts w:ascii="Cambria" w:hAnsi="Cambria"/>
          <w:color w:val="0070C0"/>
          <w:lang w:val="ru-RU"/>
        </w:rPr>
        <w:t>внимание</w:t>
      </w:r>
      <w:r w:rsidRPr="008E0F61">
        <w:rPr>
          <w:rFonts w:ascii="Cambria" w:hAnsi="Cambria"/>
          <w:color w:val="002060"/>
          <w:lang w:val="en-US"/>
        </w:rPr>
        <w:t xml:space="preserve"> </w:t>
      </w:r>
      <w:r w:rsidRPr="004436FF">
        <w:rPr>
          <w:rFonts w:ascii="Cambria" w:hAnsi="Cambria"/>
          <w:color w:val="0070C0"/>
          <w:lang w:val="ru-RU"/>
        </w:rPr>
        <w:t>при</w:t>
      </w:r>
      <w:r w:rsidRPr="008E0F61">
        <w:rPr>
          <w:rFonts w:ascii="Cambria" w:hAnsi="Cambria"/>
          <w:color w:val="002060"/>
          <w:lang w:val="en-US"/>
        </w:rPr>
        <w:t xml:space="preserve"> </w:t>
      </w:r>
      <w:r w:rsidRPr="004436FF">
        <w:rPr>
          <w:rFonts w:ascii="Cambria" w:hAnsi="Cambria"/>
          <w:color w:val="0070C0"/>
          <w:lang w:val="ru-RU"/>
        </w:rPr>
        <w:t>оценке</w:t>
      </w:r>
      <w:r w:rsidRPr="008E0F61">
        <w:rPr>
          <w:rFonts w:ascii="Cambria" w:hAnsi="Cambria"/>
          <w:color w:val="002060"/>
          <w:lang w:val="en-US"/>
        </w:rPr>
        <w:t xml:space="preserve"> </w:t>
      </w:r>
      <w:r w:rsidRPr="004436FF">
        <w:rPr>
          <w:rFonts w:ascii="Cambria" w:hAnsi="Cambria"/>
          <w:color w:val="0070C0"/>
          <w:lang w:val="ru-RU"/>
        </w:rPr>
        <w:t>будет</w:t>
      </w:r>
      <w:r w:rsidRPr="008E0F61">
        <w:rPr>
          <w:rFonts w:ascii="Cambria" w:hAnsi="Cambria"/>
          <w:color w:val="002060"/>
          <w:lang w:val="en-US"/>
        </w:rPr>
        <w:t xml:space="preserve"> </w:t>
      </w:r>
      <w:r w:rsidRPr="004436FF">
        <w:rPr>
          <w:rFonts w:ascii="Cambria" w:hAnsi="Cambria"/>
          <w:color w:val="0070C0"/>
          <w:lang w:val="ru-RU"/>
        </w:rPr>
        <w:t>уделено</w:t>
      </w:r>
      <w:r w:rsidRPr="008E0F61">
        <w:rPr>
          <w:rFonts w:ascii="Cambria" w:hAnsi="Cambria"/>
          <w:color w:val="002060"/>
          <w:lang w:val="en-US"/>
        </w:rPr>
        <w:t xml:space="preserve"> </w:t>
      </w:r>
      <w:r w:rsidRPr="004436FF">
        <w:rPr>
          <w:rFonts w:ascii="Cambria" w:hAnsi="Cambria"/>
          <w:color w:val="0070C0"/>
          <w:lang w:val="ru-RU"/>
        </w:rPr>
        <w:t>следующим</w:t>
      </w:r>
      <w:r w:rsidRPr="008E0F61">
        <w:rPr>
          <w:rFonts w:ascii="Cambria" w:hAnsi="Cambria"/>
          <w:color w:val="002060"/>
          <w:lang w:val="en-US"/>
        </w:rPr>
        <w:t xml:space="preserve"> </w:t>
      </w:r>
      <w:r w:rsidRPr="004436FF">
        <w:rPr>
          <w:rFonts w:ascii="Cambria" w:hAnsi="Cambria"/>
          <w:color w:val="0070C0"/>
          <w:lang w:val="ru-RU"/>
        </w:rPr>
        <w:t>техническим</w:t>
      </w:r>
      <w:r w:rsidRPr="008E0F61">
        <w:rPr>
          <w:rFonts w:ascii="Cambria" w:hAnsi="Cambria"/>
          <w:color w:val="002060"/>
          <w:lang w:val="en-US"/>
        </w:rPr>
        <w:t xml:space="preserve"> </w:t>
      </w:r>
      <w:r w:rsidRPr="004436FF">
        <w:rPr>
          <w:rFonts w:ascii="Cambria" w:hAnsi="Cambria"/>
          <w:color w:val="0070C0"/>
          <w:lang w:val="ru-RU"/>
        </w:rPr>
        <w:t>описаниям</w:t>
      </w:r>
      <w:r w:rsidRPr="008E0F61">
        <w:rPr>
          <w:rFonts w:ascii="Cambria" w:hAnsi="Cambria"/>
          <w:color w:val="002060"/>
          <w:lang w:val="en-US"/>
        </w:rPr>
        <w:t>:</w:t>
      </w:r>
    </w:p>
    <w:p w14:paraId="360BDE3C" w14:textId="7AAB955A" w:rsidR="00931F55" w:rsidRPr="008E0F61" w:rsidRDefault="00931F55" w:rsidP="00931F55">
      <w:pPr>
        <w:spacing w:line="259" w:lineRule="auto"/>
        <w:rPr>
          <w:rFonts w:ascii="Cambria" w:hAnsi="Cambria"/>
          <w:color w:val="0070C0"/>
          <w:lang w:val="en-US"/>
        </w:rPr>
      </w:pPr>
      <w:r w:rsidRPr="004436FF">
        <w:rPr>
          <w:rFonts w:ascii="Cambria" w:eastAsia="Aptos" w:hAnsi="Cambria" w:cs="Aptos"/>
          <w:sz w:val="24"/>
        </w:rPr>
        <w:t>W</w:t>
      </w:r>
      <w:r w:rsidRPr="004436FF">
        <w:rPr>
          <w:rFonts w:ascii="Cambria" w:hAnsi="Cambria" w:cstheme="minorBidi"/>
          <w:color w:val="000000" w:themeColor="text1"/>
          <w:szCs w:val="20"/>
        </w:rPr>
        <w:t>hen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assessing</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the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Work</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Execution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Plan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WEP</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special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attention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will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be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paid</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to</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occupational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health</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and</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safety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accident</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prevention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compliance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with</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all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legal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regulations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accurate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scheduling</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timelines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resources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the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quality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of</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process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solutions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installation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inspection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and</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environmental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safety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ensuring</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the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safety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legality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and</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efficiency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of</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the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entire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construction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or</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installation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process</w:t>
      </w:r>
      <w:r w:rsidRPr="008E0F61">
        <w:rPr>
          <w:rFonts w:ascii="Cambria" w:hAnsi="Cambria" w:cstheme="minorBidi"/>
          <w:color w:val="000000" w:themeColor="text1"/>
          <w:szCs w:val="20"/>
          <w:lang w:val="en-US"/>
        </w:rPr>
        <w:t>./</w:t>
      </w:r>
      <w:r w:rsidRPr="004436FF">
        <w:rPr>
          <w:rFonts w:ascii="Cambria" w:hAnsi="Cambria"/>
          <w:color w:val="0070C0"/>
          <w:lang w:val="ru-RU"/>
        </w:rPr>
        <w:t>При</w:t>
      </w:r>
      <w:r w:rsidRPr="008E0F61">
        <w:rPr>
          <w:rFonts w:ascii="Cambria" w:hAnsi="Cambria"/>
          <w:color w:val="0070C0"/>
          <w:lang w:val="en-US"/>
        </w:rPr>
        <w:t xml:space="preserve"> </w:t>
      </w:r>
      <w:r w:rsidRPr="004436FF">
        <w:rPr>
          <w:rFonts w:ascii="Cambria" w:hAnsi="Cambria"/>
          <w:color w:val="0070C0"/>
          <w:lang w:val="ru-RU"/>
        </w:rPr>
        <w:t>оценке</w:t>
      </w:r>
      <w:r w:rsidRPr="008E0F61">
        <w:rPr>
          <w:rFonts w:ascii="Cambria" w:hAnsi="Cambria"/>
          <w:color w:val="0070C0"/>
          <w:lang w:val="en-US"/>
        </w:rPr>
        <w:t xml:space="preserve"> </w:t>
      </w:r>
      <w:r w:rsidRPr="004436FF">
        <w:rPr>
          <w:rFonts w:ascii="Cambria" w:hAnsi="Cambria"/>
          <w:color w:val="0070C0"/>
          <w:lang w:val="ru-RU"/>
        </w:rPr>
        <w:t>Проекта</w:t>
      </w:r>
      <w:r w:rsidRPr="008E0F61">
        <w:rPr>
          <w:rFonts w:ascii="Cambria" w:hAnsi="Cambria"/>
          <w:color w:val="0070C0"/>
          <w:lang w:val="en-US"/>
        </w:rPr>
        <w:t xml:space="preserve"> </w:t>
      </w:r>
      <w:r w:rsidRPr="004436FF">
        <w:rPr>
          <w:rFonts w:ascii="Cambria" w:hAnsi="Cambria"/>
          <w:color w:val="0070C0"/>
          <w:lang w:val="ru-RU"/>
        </w:rPr>
        <w:t>Производства</w:t>
      </w:r>
      <w:r w:rsidRPr="008E0F61">
        <w:rPr>
          <w:rFonts w:ascii="Cambria" w:hAnsi="Cambria"/>
          <w:color w:val="0070C0"/>
          <w:lang w:val="en-US"/>
        </w:rPr>
        <w:t xml:space="preserve"> </w:t>
      </w:r>
      <w:r w:rsidRPr="004436FF">
        <w:rPr>
          <w:rFonts w:ascii="Cambria" w:hAnsi="Cambria"/>
          <w:color w:val="0070C0"/>
          <w:lang w:val="ru-RU"/>
        </w:rPr>
        <w:t>Работ</w:t>
      </w:r>
      <w:r w:rsidRPr="008E0F61">
        <w:rPr>
          <w:rFonts w:ascii="Cambria" w:hAnsi="Cambria"/>
          <w:color w:val="0070C0"/>
          <w:lang w:val="en-US"/>
        </w:rPr>
        <w:t xml:space="preserve"> (</w:t>
      </w:r>
      <w:r w:rsidRPr="004436FF">
        <w:rPr>
          <w:rFonts w:ascii="Cambria" w:hAnsi="Cambria"/>
          <w:color w:val="0070C0"/>
          <w:lang w:val="ru-RU"/>
        </w:rPr>
        <w:t>ППР</w:t>
      </w:r>
      <w:r w:rsidRPr="008E0F61">
        <w:rPr>
          <w:rFonts w:ascii="Cambria" w:hAnsi="Cambria"/>
          <w:color w:val="0070C0"/>
          <w:lang w:val="en-US"/>
        </w:rPr>
        <w:t xml:space="preserve">) </w:t>
      </w:r>
      <w:r w:rsidRPr="004436FF">
        <w:rPr>
          <w:rFonts w:ascii="Cambria" w:hAnsi="Cambria"/>
          <w:color w:val="0070C0"/>
          <w:lang w:val="ru-RU"/>
        </w:rPr>
        <w:t>особое</w:t>
      </w:r>
      <w:r w:rsidRPr="008E0F61">
        <w:rPr>
          <w:rFonts w:ascii="Cambria" w:hAnsi="Cambria"/>
          <w:color w:val="0070C0"/>
          <w:lang w:val="en-US"/>
        </w:rPr>
        <w:t xml:space="preserve"> </w:t>
      </w:r>
      <w:r w:rsidRPr="004436FF">
        <w:rPr>
          <w:rFonts w:ascii="Cambria" w:hAnsi="Cambria"/>
          <w:color w:val="0070C0"/>
          <w:lang w:val="ru-RU"/>
        </w:rPr>
        <w:t>внимание</w:t>
      </w:r>
      <w:r w:rsidRPr="008E0F61">
        <w:rPr>
          <w:rFonts w:ascii="Cambria" w:hAnsi="Cambria"/>
          <w:color w:val="0070C0"/>
          <w:lang w:val="en-US"/>
        </w:rPr>
        <w:t xml:space="preserve"> </w:t>
      </w:r>
      <w:r w:rsidRPr="004436FF">
        <w:rPr>
          <w:rFonts w:ascii="Cambria" w:hAnsi="Cambria"/>
          <w:color w:val="0070C0"/>
          <w:lang w:val="ru-RU"/>
        </w:rPr>
        <w:t>бу</w:t>
      </w:r>
      <w:r w:rsidR="0046044E">
        <w:rPr>
          <w:rFonts w:ascii="Cambria" w:hAnsi="Cambria"/>
          <w:color w:val="0070C0"/>
          <w:lang w:val="ru-RU"/>
        </w:rPr>
        <w:t>д</w:t>
      </w:r>
      <w:r w:rsidRPr="004436FF">
        <w:rPr>
          <w:rFonts w:ascii="Cambria" w:hAnsi="Cambria"/>
          <w:color w:val="0070C0"/>
          <w:lang w:val="ru-RU"/>
        </w:rPr>
        <w:t>ет</w:t>
      </w:r>
      <w:r w:rsidRPr="008E0F61">
        <w:rPr>
          <w:rFonts w:ascii="Cambria" w:hAnsi="Cambria"/>
          <w:color w:val="0070C0"/>
          <w:lang w:val="en-US"/>
        </w:rPr>
        <w:t xml:space="preserve"> </w:t>
      </w:r>
      <w:r w:rsidRPr="004436FF">
        <w:rPr>
          <w:rFonts w:ascii="Cambria" w:hAnsi="Cambria"/>
          <w:color w:val="0070C0"/>
          <w:lang w:val="ru-RU"/>
        </w:rPr>
        <w:t>уделяться</w:t>
      </w:r>
      <w:r w:rsidRPr="008E0F61">
        <w:rPr>
          <w:rFonts w:ascii="Cambria" w:hAnsi="Cambria"/>
          <w:color w:val="0070C0"/>
          <w:lang w:val="en-US"/>
        </w:rPr>
        <w:t xml:space="preserve"> </w:t>
      </w:r>
      <w:r w:rsidRPr="004436FF">
        <w:rPr>
          <w:rFonts w:ascii="Cambria" w:hAnsi="Cambria"/>
          <w:color w:val="0070C0"/>
          <w:lang w:val="ru-RU"/>
        </w:rPr>
        <w:t>охране</w:t>
      </w:r>
      <w:r w:rsidRPr="008E0F61">
        <w:rPr>
          <w:rFonts w:ascii="Cambria" w:hAnsi="Cambria"/>
          <w:color w:val="0070C0"/>
          <w:lang w:val="en-US"/>
        </w:rPr>
        <w:t xml:space="preserve"> </w:t>
      </w:r>
      <w:r w:rsidRPr="004436FF">
        <w:rPr>
          <w:rFonts w:ascii="Cambria" w:hAnsi="Cambria"/>
          <w:color w:val="0070C0"/>
          <w:lang w:val="ru-RU"/>
        </w:rPr>
        <w:t>труда</w:t>
      </w:r>
      <w:r w:rsidRPr="008E0F61">
        <w:rPr>
          <w:rFonts w:ascii="Cambria" w:hAnsi="Cambria"/>
          <w:color w:val="0070C0"/>
          <w:lang w:val="en-US"/>
        </w:rPr>
        <w:t xml:space="preserve"> </w:t>
      </w:r>
      <w:r w:rsidRPr="004436FF">
        <w:rPr>
          <w:rFonts w:ascii="Cambria" w:hAnsi="Cambria"/>
          <w:color w:val="0070C0"/>
          <w:lang w:val="ru-RU"/>
        </w:rPr>
        <w:t>и</w:t>
      </w:r>
      <w:r w:rsidRPr="008E0F61">
        <w:rPr>
          <w:rFonts w:ascii="Cambria" w:hAnsi="Cambria"/>
          <w:color w:val="0070C0"/>
          <w:lang w:val="en-US"/>
        </w:rPr>
        <w:t xml:space="preserve"> </w:t>
      </w:r>
      <w:r w:rsidRPr="004436FF">
        <w:rPr>
          <w:rFonts w:ascii="Cambria" w:hAnsi="Cambria"/>
          <w:color w:val="0070C0"/>
          <w:lang w:val="ru-RU"/>
        </w:rPr>
        <w:t>технике</w:t>
      </w:r>
      <w:r w:rsidRPr="008E0F61">
        <w:rPr>
          <w:rFonts w:ascii="Cambria" w:hAnsi="Cambria"/>
          <w:color w:val="0070C0"/>
          <w:lang w:val="en-US"/>
        </w:rPr>
        <w:t xml:space="preserve"> </w:t>
      </w:r>
      <w:r w:rsidRPr="004436FF">
        <w:rPr>
          <w:rFonts w:ascii="Cambria" w:hAnsi="Cambria"/>
          <w:color w:val="0070C0"/>
          <w:lang w:val="ru-RU"/>
        </w:rPr>
        <w:t>безопасности</w:t>
      </w:r>
      <w:r w:rsidRPr="008E0F61">
        <w:rPr>
          <w:rFonts w:ascii="Cambria" w:hAnsi="Cambria"/>
          <w:color w:val="0070C0"/>
          <w:lang w:val="en-US"/>
        </w:rPr>
        <w:t xml:space="preserve"> (</w:t>
      </w:r>
      <w:r w:rsidRPr="004436FF">
        <w:rPr>
          <w:rFonts w:ascii="Cambria" w:hAnsi="Cambria"/>
          <w:color w:val="0070C0"/>
          <w:lang w:val="ru-RU"/>
        </w:rPr>
        <w:t>предотвращение</w:t>
      </w:r>
      <w:r w:rsidRPr="008E0F61">
        <w:rPr>
          <w:rFonts w:ascii="Cambria" w:hAnsi="Cambria"/>
          <w:color w:val="0070C0"/>
          <w:lang w:val="en-US"/>
        </w:rPr>
        <w:t xml:space="preserve"> </w:t>
      </w:r>
      <w:r w:rsidRPr="004436FF">
        <w:rPr>
          <w:rFonts w:ascii="Cambria" w:hAnsi="Cambria"/>
          <w:color w:val="0070C0"/>
          <w:lang w:val="ru-RU"/>
        </w:rPr>
        <w:t>несчастных</w:t>
      </w:r>
      <w:r w:rsidRPr="008E0F61">
        <w:rPr>
          <w:rFonts w:ascii="Cambria" w:hAnsi="Cambria"/>
          <w:color w:val="0070C0"/>
          <w:lang w:val="en-US"/>
        </w:rPr>
        <w:t xml:space="preserve"> </w:t>
      </w:r>
      <w:r w:rsidRPr="004436FF">
        <w:rPr>
          <w:rFonts w:ascii="Cambria" w:hAnsi="Cambria"/>
          <w:color w:val="0070C0"/>
          <w:lang w:val="ru-RU"/>
        </w:rPr>
        <w:t>случаев</w:t>
      </w:r>
      <w:r w:rsidRPr="008E0F61">
        <w:rPr>
          <w:rFonts w:ascii="Cambria" w:hAnsi="Cambria"/>
          <w:color w:val="0070C0"/>
          <w:lang w:val="en-US"/>
        </w:rPr>
        <w:t xml:space="preserve">), </w:t>
      </w:r>
      <w:r w:rsidRPr="004436FF">
        <w:rPr>
          <w:rFonts w:ascii="Cambria" w:hAnsi="Cambria"/>
          <w:color w:val="0070C0"/>
          <w:lang w:val="ru-RU"/>
        </w:rPr>
        <w:t>соответствию</w:t>
      </w:r>
      <w:r w:rsidRPr="008E0F61">
        <w:rPr>
          <w:rFonts w:ascii="Cambria" w:hAnsi="Cambria"/>
          <w:color w:val="0070C0"/>
          <w:lang w:val="en-US"/>
        </w:rPr>
        <w:t xml:space="preserve"> </w:t>
      </w:r>
      <w:r w:rsidRPr="004436FF">
        <w:rPr>
          <w:rFonts w:ascii="Cambria" w:hAnsi="Cambria"/>
          <w:color w:val="0070C0"/>
          <w:lang w:val="ru-RU"/>
        </w:rPr>
        <w:t>всем</w:t>
      </w:r>
      <w:r w:rsidRPr="008E0F61">
        <w:rPr>
          <w:rFonts w:ascii="Cambria" w:hAnsi="Cambria"/>
          <w:color w:val="0070C0"/>
          <w:lang w:val="en-US"/>
        </w:rPr>
        <w:t xml:space="preserve"> </w:t>
      </w:r>
      <w:r w:rsidRPr="004436FF">
        <w:rPr>
          <w:rFonts w:ascii="Cambria" w:hAnsi="Cambria"/>
          <w:color w:val="0070C0"/>
          <w:lang w:val="ru-RU"/>
        </w:rPr>
        <w:t>законодательным</w:t>
      </w:r>
      <w:r w:rsidRPr="008E0F61">
        <w:rPr>
          <w:rFonts w:ascii="Cambria" w:hAnsi="Cambria"/>
          <w:color w:val="0070C0"/>
          <w:lang w:val="en-US"/>
        </w:rPr>
        <w:t xml:space="preserve"> </w:t>
      </w:r>
      <w:r w:rsidRPr="004436FF">
        <w:rPr>
          <w:rFonts w:ascii="Cambria" w:hAnsi="Cambria"/>
          <w:color w:val="0070C0"/>
          <w:lang w:val="ru-RU"/>
        </w:rPr>
        <w:t>нормам</w:t>
      </w:r>
      <w:r w:rsidRPr="008E0F61">
        <w:rPr>
          <w:rFonts w:ascii="Cambria" w:hAnsi="Cambria"/>
          <w:color w:val="0070C0"/>
          <w:lang w:val="en-US"/>
        </w:rPr>
        <w:t xml:space="preserve">, </w:t>
      </w:r>
      <w:r w:rsidRPr="004436FF">
        <w:rPr>
          <w:rFonts w:ascii="Cambria" w:hAnsi="Cambria"/>
          <w:color w:val="0070C0"/>
          <w:lang w:val="ru-RU"/>
        </w:rPr>
        <w:t>точности</w:t>
      </w:r>
      <w:r w:rsidRPr="008E0F61">
        <w:rPr>
          <w:rFonts w:ascii="Cambria" w:hAnsi="Cambria"/>
          <w:color w:val="0070C0"/>
          <w:lang w:val="en-US"/>
        </w:rPr>
        <w:t xml:space="preserve"> </w:t>
      </w:r>
      <w:r w:rsidRPr="004436FF">
        <w:rPr>
          <w:rFonts w:ascii="Cambria" w:hAnsi="Cambria"/>
          <w:color w:val="0070C0"/>
          <w:lang w:val="ru-RU"/>
        </w:rPr>
        <w:t>календарного</w:t>
      </w:r>
      <w:r w:rsidRPr="008E0F61">
        <w:rPr>
          <w:rFonts w:ascii="Cambria" w:hAnsi="Cambria"/>
          <w:color w:val="0070C0"/>
          <w:lang w:val="en-US"/>
        </w:rPr>
        <w:t xml:space="preserve"> </w:t>
      </w:r>
      <w:r w:rsidRPr="004436FF">
        <w:rPr>
          <w:rFonts w:ascii="Cambria" w:hAnsi="Cambria"/>
          <w:color w:val="0070C0"/>
          <w:lang w:val="ru-RU"/>
        </w:rPr>
        <w:t>планирования</w:t>
      </w:r>
      <w:r w:rsidRPr="008E0F61">
        <w:rPr>
          <w:rFonts w:ascii="Cambria" w:hAnsi="Cambria"/>
          <w:color w:val="0070C0"/>
          <w:lang w:val="en-US"/>
        </w:rPr>
        <w:t xml:space="preserve"> (</w:t>
      </w:r>
      <w:r w:rsidRPr="004436FF">
        <w:rPr>
          <w:rFonts w:ascii="Cambria" w:hAnsi="Cambria"/>
          <w:color w:val="0070C0"/>
          <w:lang w:val="ru-RU"/>
        </w:rPr>
        <w:t>сроки</w:t>
      </w:r>
      <w:r w:rsidRPr="008E0F61">
        <w:rPr>
          <w:rFonts w:ascii="Cambria" w:hAnsi="Cambria"/>
          <w:color w:val="0070C0"/>
          <w:lang w:val="en-US"/>
        </w:rPr>
        <w:t xml:space="preserve">, </w:t>
      </w:r>
      <w:r w:rsidRPr="004436FF">
        <w:rPr>
          <w:rFonts w:ascii="Cambria" w:hAnsi="Cambria"/>
          <w:color w:val="0070C0"/>
          <w:lang w:val="ru-RU"/>
        </w:rPr>
        <w:t>ресурсы</w:t>
      </w:r>
      <w:r w:rsidRPr="008E0F61">
        <w:rPr>
          <w:rFonts w:ascii="Cambria" w:hAnsi="Cambria"/>
          <w:color w:val="0070C0"/>
          <w:lang w:val="en-US"/>
        </w:rPr>
        <w:t xml:space="preserve">), </w:t>
      </w:r>
      <w:r w:rsidRPr="004436FF">
        <w:rPr>
          <w:rFonts w:ascii="Cambria" w:hAnsi="Cambria"/>
          <w:color w:val="0070C0"/>
          <w:lang w:val="ru-RU"/>
        </w:rPr>
        <w:t>качеству</w:t>
      </w:r>
      <w:r w:rsidRPr="008E0F61">
        <w:rPr>
          <w:rFonts w:ascii="Cambria" w:hAnsi="Cambria"/>
          <w:color w:val="0070C0"/>
          <w:lang w:val="en-US"/>
        </w:rPr>
        <w:t xml:space="preserve"> </w:t>
      </w:r>
      <w:r w:rsidRPr="004436FF">
        <w:rPr>
          <w:rFonts w:ascii="Cambria" w:hAnsi="Cambria"/>
          <w:color w:val="0070C0"/>
          <w:lang w:val="ru-RU"/>
        </w:rPr>
        <w:t>технологических</w:t>
      </w:r>
      <w:r w:rsidRPr="008E0F61">
        <w:rPr>
          <w:rFonts w:ascii="Cambria" w:hAnsi="Cambria"/>
          <w:color w:val="0070C0"/>
          <w:lang w:val="en-US"/>
        </w:rPr>
        <w:t xml:space="preserve"> </w:t>
      </w:r>
      <w:r w:rsidRPr="004436FF">
        <w:rPr>
          <w:rFonts w:ascii="Cambria" w:hAnsi="Cambria"/>
          <w:color w:val="0070C0"/>
          <w:lang w:val="ru-RU"/>
        </w:rPr>
        <w:t>решений</w:t>
      </w:r>
      <w:r w:rsidRPr="008E0F61">
        <w:rPr>
          <w:rFonts w:ascii="Cambria" w:hAnsi="Cambria"/>
          <w:color w:val="0070C0"/>
          <w:lang w:val="en-US"/>
        </w:rPr>
        <w:t xml:space="preserve"> (</w:t>
      </w:r>
      <w:r w:rsidRPr="004436FF">
        <w:rPr>
          <w:rFonts w:ascii="Cambria" w:hAnsi="Cambria"/>
          <w:color w:val="0070C0"/>
          <w:lang w:val="ru-RU"/>
        </w:rPr>
        <w:t>монтаж</w:t>
      </w:r>
      <w:r w:rsidRPr="008E0F61">
        <w:rPr>
          <w:rFonts w:ascii="Cambria" w:hAnsi="Cambria"/>
          <w:color w:val="0070C0"/>
          <w:lang w:val="en-US"/>
        </w:rPr>
        <w:t xml:space="preserve">, </w:t>
      </w:r>
      <w:r w:rsidRPr="004436FF">
        <w:rPr>
          <w:rFonts w:ascii="Cambria" w:hAnsi="Cambria"/>
          <w:color w:val="0070C0"/>
          <w:lang w:val="ru-RU"/>
        </w:rPr>
        <w:t>контроль</w:t>
      </w:r>
      <w:r w:rsidRPr="008E0F61">
        <w:rPr>
          <w:rFonts w:ascii="Cambria" w:hAnsi="Cambria"/>
          <w:color w:val="0070C0"/>
          <w:lang w:val="en-US"/>
        </w:rPr>
        <w:t xml:space="preserve">) </w:t>
      </w:r>
      <w:r w:rsidRPr="004436FF">
        <w:rPr>
          <w:rFonts w:ascii="Cambria" w:hAnsi="Cambria"/>
          <w:color w:val="0070C0"/>
          <w:lang w:val="ru-RU"/>
        </w:rPr>
        <w:t>и</w:t>
      </w:r>
      <w:r w:rsidRPr="008E0F61">
        <w:rPr>
          <w:rFonts w:ascii="Cambria" w:hAnsi="Cambria"/>
          <w:color w:val="0070C0"/>
          <w:lang w:val="en-US"/>
        </w:rPr>
        <w:t xml:space="preserve"> </w:t>
      </w:r>
      <w:r w:rsidRPr="004436FF">
        <w:rPr>
          <w:rFonts w:ascii="Cambria" w:hAnsi="Cambria"/>
          <w:color w:val="0070C0"/>
          <w:lang w:val="ru-RU"/>
        </w:rPr>
        <w:t>экологической</w:t>
      </w:r>
      <w:r w:rsidRPr="008E0F61">
        <w:rPr>
          <w:rFonts w:ascii="Cambria" w:hAnsi="Cambria"/>
          <w:color w:val="0070C0"/>
          <w:lang w:val="en-US"/>
        </w:rPr>
        <w:t xml:space="preserve"> </w:t>
      </w:r>
      <w:r w:rsidRPr="004436FF">
        <w:rPr>
          <w:rFonts w:ascii="Cambria" w:hAnsi="Cambria"/>
          <w:color w:val="0070C0"/>
          <w:lang w:val="ru-RU"/>
        </w:rPr>
        <w:t>безопасности</w:t>
      </w:r>
      <w:r w:rsidRPr="008E0F61">
        <w:rPr>
          <w:rFonts w:ascii="Cambria" w:hAnsi="Cambria"/>
          <w:color w:val="0070C0"/>
          <w:lang w:val="en-US"/>
        </w:rPr>
        <w:t xml:space="preserve">, </w:t>
      </w:r>
      <w:r w:rsidRPr="004436FF">
        <w:rPr>
          <w:rFonts w:ascii="Cambria" w:hAnsi="Cambria"/>
          <w:color w:val="0070C0"/>
          <w:lang w:val="ru-RU"/>
        </w:rPr>
        <w:t>обеспечивая</w:t>
      </w:r>
      <w:r w:rsidRPr="008E0F61">
        <w:rPr>
          <w:rFonts w:ascii="Cambria" w:hAnsi="Cambria"/>
          <w:color w:val="0070C0"/>
          <w:lang w:val="en-US"/>
        </w:rPr>
        <w:t xml:space="preserve"> </w:t>
      </w:r>
      <w:r w:rsidRPr="004436FF">
        <w:rPr>
          <w:rFonts w:ascii="Cambria" w:hAnsi="Cambria"/>
          <w:color w:val="0070C0"/>
          <w:lang w:val="ru-RU"/>
        </w:rPr>
        <w:t>безопасность</w:t>
      </w:r>
      <w:r w:rsidRPr="008E0F61">
        <w:rPr>
          <w:rFonts w:ascii="Cambria" w:hAnsi="Cambria"/>
          <w:color w:val="0070C0"/>
          <w:lang w:val="en-US"/>
        </w:rPr>
        <w:t xml:space="preserve">, </w:t>
      </w:r>
      <w:r w:rsidRPr="004436FF">
        <w:rPr>
          <w:rFonts w:ascii="Cambria" w:hAnsi="Cambria"/>
          <w:color w:val="0070C0"/>
          <w:lang w:val="ru-RU"/>
        </w:rPr>
        <w:t>законность</w:t>
      </w:r>
      <w:r w:rsidRPr="008E0F61">
        <w:rPr>
          <w:rFonts w:ascii="Cambria" w:hAnsi="Cambria"/>
          <w:color w:val="0070C0"/>
          <w:lang w:val="en-US"/>
        </w:rPr>
        <w:t xml:space="preserve"> </w:t>
      </w:r>
      <w:r w:rsidRPr="004436FF">
        <w:rPr>
          <w:rFonts w:ascii="Cambria" w:hAnsi="Cambria"/>
          <w:color w:val="0070C0"/>
          <w:lang w:val="ru-RU"/>
        </w:rPr>
        <w:t>и</w:t>
      </w:r>
      <w:r w:rsidRPr="008E0F61">
        <w:rPr>
          <w:rFonts w:ascii="Cambria" w:hAnsi="Cambria"/>
          <w:color w:val="0070C0"/>
          <w:lang w:val="en-US"/>
        </w:rPr>
        <w:t xml:space="preserve"> </w:t>
      </w:r>
      <w:r w:rsidRPr="004436FF">
        <w:rPr>
          <w:rFonts w:ascii="Cambria" w:hAnsi="Cambria"/>
          <w:color w:val="0070C0"/>
          <w:lang w:val="ru-RU"/>
        </w:rPr>
        <w:t>эффективность</w:t>
      </w:r>
      <w:r w:rsidRPr="008E0F61">
        <w:rPr>
          <w:rFonts w:ascii="Cambria" w:hAnsi="Cambria"/>
          <w:color w:val="0070C0"/>
          <w:lang w:val="en-US"/>
        </w:rPr>
        <w:t xml:space="preserve"> </w:t>
      </w:r>
      <w:r w:rsidRPr="004436FF">
        <w:rPr>
          <w:rFonts w:ascii="Cambria" w:hAnsi="Cambria"/>
          <w:color w:val="0070C0"/>
          <w:lang w:val="ru-RU"/>
        </w:rPr>
        <w:t>всего</w:t>
      </w:r>
      <w:r w:rsidRPr="008E0F61">
        <w:rPr>
          <w:rFonts w:ascii="Cambria" w:hAnsi="Cambria"/>
          <w:color w:val="0070C0"/>
          <w:lang w:val="en-US"/>
        </w:rPr>
        <w:t xml:space="preserve"> </w:t>
      </w:r>
      <w:r w:rsidRPr="004436FF">
        <w:rPr>
          <w:rFonts w:ascii="Cambria" w:hAnsi="Cambria"/>
          <w:color w:val="0070C0"/>
          <w:lang w:val="ru-RU"/>
        </w:rPr>
        <w:t>процесса</w:t>
      </w:r>
      <w:r w:rsidRPr="008E0F61">
        <w:rPr>
          <w:rFonts w:ascii="Cambria" w:hAnsi="Cambria"/>
          <w:color w:val="0070C0"/>
          <w:lang w:val="en-US"/>
        </w:rPr>
        <w:t xml:space="preserve"> </w:t>
      </w:r>
      <w:r w:rsidRPr="004436FF">
        <w:rPr>
          <w:rFonts w:ascii="Cambria" w:hAnsi="Cambria"/>
          <w:color w:val="0070C0"/>
          <w:lang w:val="ru-RU"/>
        </w:rPr>
        <w:t>строительства</w:t>
      </w:r>
      <w:r w:rsidRPr="008E0F61">
        <w:rPr>
          <w:rFonts w:ascii="Cambria" w:hAnsi="Cambria"/>
          <w:color w:val="0070C0"/>
          <w:lang w:val="en-US"/>
        </w:rPr>
        <w:t xml:space="preserve"> </w:t>
      </w:r>
      <w:r w:rsidRPr="004436FF">
        <w:rPr>
          <w:rFonts w:ascii="Cambria" w:hAnsi="Cambria"/>
          <w:color w:val="0070C0"/>
          <w:lang w:val="ru-RU"/>
        </w:rPr>
        <w:t>или</w:t>
      </w:r>
      <w:r w:rsidRPr="008E0F61">
        <w:rPr>
          <w:rFonts w:ascii="Cambria" w:hAnsi="Cambria"/>
          <w:color w:val="0070C0"/>
          <w:lang w:val="en-US"/>
        </w:rPr>
        <w:t xml:space="preserve"> </w:t>
      </w:r>
      <w:r w:rsidRPr="004436FF">
        <w:rPr>
          <w:rFonts w:ascii="Cambria" w:hAnsi="Cambria"/>
          <w:color w:val="0070C0"/>
          <w:lang w:val="ru-RU"/>
        </w:rPr>
        <w:t>монтажа</w:t>
      </w:r>
      <w:r w:rsidRPr="008E0F61">
        <w:rPr>
          <w:rFonts w:ascii="Cambria" w:hAnsi="Cambria"/>
          <w:color w:val="0070C0"/>
          <w:lang w:val="en-US"/>
        </w:rPr>
        <w:t>.</w:t>
      </w:r>
    </w:p>
    <w:p w14:paraId="00596164" w14:textId="77777777" w:rsidR="00931F55" w:rsidRPr="004436FF" w:rsidRDefault="00931F55" w:rsidP="00931F55">
      <w:pPr>
        <w:spacing w:line="259" w:lineRule="auto"/>
        <w:rPr>
          <w:rFonts w:ascii="Cambria" w:hAnsi="Cambria"/>
        </w:rPr>
      </w:pPr>
      <w:r w:rsidRPr="004436FF">
        <w:rPr>
          <w:rFonts w:ascii="Cambria" w:hAnsi="Cambria"/>
        </w:rPr>
        <w:t>Key Assessment Aspects: /</w:t>
      </w:r>
      <w:r w:rsidRPr="004436FF">
        <w:rPr>
          <w:rFonts w:ascii="Cambria" w:hAnsi="Cambria"/>
          <w:color w:val="0070C0"/>
        </w:rPr>
        <w:t>Ключевые аспекты оценки:</w:t>
      </w:r>
    </w:p>
    <w:p w14:paraId="7FF9F8A4" w14:textId="77777777" w:rsidR="00931F55" w:rsidRPr="004436FF" w:rsidRDefault="00931F55" w:rsidP="00931F55">
      <w:pPr>
        <w:spacing w:line="259" w:lineRule="auto"/>
        <w:rPr>
          <w:rFonts w:ascii="Cambria" w:hAnsi="Cambria"/>
          <w:color w:val="00B0F0"/>
          <w:lang w:val="ru-RU"/>
        </w:rPr>
      </w:pPr>
      <w:r w:rsidRPr="004436FF">
        <w:rPr>
          <w:rFonts w:ascii="Cambria" w:hAnsi="Cambria"/>
          <w:lang w:val="ru-RU"/>
        </w:rPr>
        <w:t xml:space="preserve">1. </w:t>
      </w:r>
      <w:r w:rsidRPr="004436FF">
        <w:rPr>
          <w:rFonts w:ascii="Cambria" w:hAnsi="Cambria"/>
        </w:rPr>
        <w:t>Occupational</w:t>
      </w:r>
      <w:r w:rsidRPr="004436FF">
        <w:rPr>
          <w:rFonts w:ascii="Cambria" w:hAnsi="Cambria"/>
          <w:lang w:val="ru-RU"/>
        </w:rPr>
        <w:t xml:space="preserve"> </w:t>
      </w:r>
      <w:r w:rsidRPr="004436FF">
        <w:rPr>
          <w:rFonts w:ascii="Cambria" w:hAnsi="Cambria"/>
        </w:rPr>
        <w:t>Health</w:t>
      </w:r>
      <w:r w:rsidRPr="004436FF">
        <w:rPr>
          <w:rFonts w:ascii="Cambria" w:hAnsi="Cambria"/>
          <w:lang w:val="ru-RU"/>
        </w:rPr>
        <w:t xml:space="preserve"> </w:t>
      </w:r>
      <w:r w:rsidRPr="004436FF">
        <w:rPr>
          <w:rFonts w:ascii="Cambria" w:hAnsi="Cambria"/>
        </w:rPr>
        <w:t>and</w:t>
      </w:r>
      <w:r w:rsidRPr="004436FF">
        <w:rPr>
          <w:rFonts w:ascii="Cambria" w:hAnsi="Cambria"/>
          <w:lang w:val="ru-RU"/>
        </w:rPr>
        <w:t xml:space="preserve"> </w:t>
      </w:r>
      <w:r w:rsidRPr="004436FF">
        <w:rPr>
          <w:rFonts w:ascii="Cambria" w:hAnsi="Cambria"/>
        </w:rPr>
        <w:t>Safety</w:t>
      </w:r>
      <w:r w:rsidRPr="004436FF">
        <w:rPr>
          <w:rFonts w:ascii="Cambria" w:hAnsi="Cambria"/>
          <w:lang w:val="ru-RU"/>
        </w:rPr>
        <w:t xml:space="preserve"> (</w:t>
      </w:r>
      <w:r w:rsidRPr="004436FF">
        <w:rPr>
          <w:rFonts w:ascii="Cambria" w:hAnsi="Cambria"/>
        </w:rPr>
        <w:t>OHS</w:t>
      </w:r>
      <w:r w:rsidRPr="004436FF">
        <w:rPr>
          <w:rFonts w:ascii="Cambria" w:hAnsi="Cambria"/>
          <w:lang w:val="ru-RU"/>
        </w:rPr>
        <w:t>):/</w:t>
      </w:r>
      <w:r w:rsidRPr="004436FF">
        <w:rPr>
          <w:rFonts w:ascii="Cambria" w:hAnsi="Cambria"/>
          <w:color w:val="0070C0"/>
          <w:lang w:val="ru-RU"/>
        </w:rPr>
        <w:t>Охрана труда и техника безопасности (ОТиТБ):</w:t>
      </w:r>
    </w:p>
    <w:p w14:paraId="33C49814" w14:textId="77777777" w:rsidR="00931F55" w:rsidRPr="004436FF" w:rsidRDefault="00931F55" w:rsidP="00931F55">
      <w:pPr>
        <w:pStyle w:val="ad"/>
        <w:numPr>
          <w:ilvl w:val="0"/>
          <w:numId w:val="246"/>
        </w:numPr>
        <w:shd w:val="clear" w:color="auto" w:fill="FFFFFF" w:themeFill="background1"/>
        <w:rPr>
          <w:color w:val="00B0F0"/>
        </w:rPr>
      </w:pPr>
      <w:r w:rsidRPr="00F90317">
        <w:rPr>
          <w:color w:val="auto"/>
        </w:rPr>
        <w:t>Availability of specific measures to prevent injuries, including fall prevention and safe work at height./</w:t>
      </w:r>
      <w:r w:rsidRPr="004436FF">
        <w:t>Наличие конкретных мер по предотвращению травматизма, включая предотвращение падений и безопасное выполнение работ на высоте.</w:t>
      </w:r>
    </w:p>
    <w:p w14:paraId="180AF9BB" w14:textId="77777777" w:rsidR="00931F55" w:rsidRPr="004436FF" w:rsidRDefault="00931F55" w:rsidP="00931F55">
      <w:pPr>
        <w:pStyle w:val="ad"/>
        <w:numPr>
          <w:ilvl w:val="0"/>
          <w:numId w:val="246"/>
        </w:numPr>
        <w:shd w:val="clear" w:color="auto" w:fill="FFFFFF" w:themeFill="background1"/>
        <w:rPr>
          <w:color w:val="00B0F0"/>
        </w:rPr>
      </w:pPr>
      <w:r w:rsidRPr="00F90317">
        <w:rPr>
          <w:color w:val="auto"/>
        </w:rPr>
        <w:t>Safe placement of machinery and proper fencing of work areas</w:t>
      </w:r>
      <w:r w:rsidRPr="004436FF">
        <w:t>./Безопасное размещение техники и надлежащее ограждение рабочих зон.</w:t>
      </w:r>
    </w:p>
    <w:p w14:paraId="781B32D4" w14:textId="77777777" w:rsidR="00931F55" w:rsidRPr="008E0F61" w:rsidRDefault="00931F55" w:rsidP="00931F55">
      <w:pPr>
        <w:pStyle w:val="ad"/>
        <w:numPr>
          <w:ilvl w:val="0"/>
          <w:numId w:val="246"/>
        </w:numPr>
        <w:shd w:val="clear" w:color="auto" w:fill="FFFFFF" w:themeFill="background1"/>
        <w:rPr>
          <w:color w:val="00B0F0"/>
          <w:lang w:val="en-US"/>
        </w:rPr>
      </w:pPr>
      <w:r w:rsidRPr="00CC2160">
        <w:rPr>
          <w:color w:val="000000" w:themeColor="text1"/>
          <w:lang w:val="en-US"/>
        </w:rPr>
        <w:t>Provision of communication equipment, adequate lighting, and sanitary and utility facilities.</w:t>
      </w:r>
      <w:r w:rsidRPr="008E0F61">
        <w:rPr>
          <w:lang w:val="en-US"/>
        </w:rPr>
        <w:t>/</w:t>
      </w:r>
      <w:r w:rsidRPr="004436FF">
        <w:t>Обеспечение</w:t>
      </w:r>
      <w:r w:rsidRPr="008E0F61">
        <w:rPr>
          <w:lang w:val="en-US"/>
        </w:rPr>
        <w:t xml:space="preserve"> </w:t>
      </w:r>
      <w:r w:rsidRPr="004436FF">
        <w:t>средствами</w:t>
      </w:r>
      <w:r w:rsidRPr="008E0F61">
        <w:rPr>
          <w:lang w:val="en-US"/>
        </w:rPr>
        <w:t xml:space="preserve"> </w:t>
      </w:r>
      <w:r w:rsidRPr="004436FF">
        <w:t>связи</w:t>
      </w:r>
      <w:r w:rsidRPr="008E0F61">
        <w:rPr>
          <w:lang w:val="en-US"/>
        </w:rPr>
        <w:t xml:space="preserve">, </w:t>
      </w:r>
      <w:r w:rsidRPr="004436FF">
        <w:t>достаточным</w:t>
      </w:r>
      <w:r w:rsidRPr="008E0F61">
        <w:rPr>
          <w:lang w:val="en-US"/>
        </w:rPr>
        <w:t xml:space="preserve"> </w:t>
      </w:r>
      <w:r w:rsidRPr="004436FF">
        <w:t>освещением</w:t>
      </w:r>
      <w:r w:rsidRPr="008E0F61">
        <w:rPr>
          <w:lang w:val="en-US"/>
        </w:rPr>
        <w:t xml:space="preserve">, </w:t>
      </w:r>
      <w:r w:rsidRPr="004436FF">
        <w:t>санитарными</w:t>
      </w:r>
      <w:r w:rsidRPr="008E0F61">
        <w:rPr>
          <w:lang w:val="en-US"/>
        </w:rPr>
        <w:t xml:space="preserve"> </w:t>
      </w:r>
      <w:r w:rsidRPr="004436FF">
        <w:t>и</w:t>
      </w:r>
      <w:r w:rsidRPr="008E0F61">
        <w:rPr>
          <w:lang w:val="en-US"/>
        </w:rPr>
        <w:t xml:space="preserve"> </w:t>
      </w:r>
      <w:r w:rsidRPr="004436FF">
        <w:t>бытовыми</w:t>
      </w:r>
      <w:r w:rsidRPr="008E0F61">
        <w:rPr>
          <w:lang w:val="en-US"/>
        </w:rPr>
        <w:t xml:space="preserve"> </w:t>
      </w:r>
      <w:r w:rsidRPr="004436FF">
        <w:t>условиями</w:t>
      </w:r>
      <w:r w:rsidRPr="008E0F61">
        <w:rPr>
          <w:lang w:val="en-US"/>
        </w:rPr>
        <w:t>.</w:t>
      </w:r>
    </w:p>
    <w:p w14:paraId="4679DC30" w14:textId="77777777" w:rsidR="00931F55" w:rsidRPr="004436FF" w:rsidRDefault="00931F55" w:rsidP="00931F55">
      <w:pPr>
        <w:pStyle w:val="ad"/>
        <w:numPr>
          <w:ilvl w:val="0"/>
          <w:numId w:val="246"/>
        </w:numPr>
        <w:shd w:val="clear" w:color="auto" w:fill="FFFFFF" w:themeFill="background1"/>
        <w:rPr>
          <w:color w:val="00B0F0"/>
        </w:rPr>
      </w:pPr>
      <w:r w:rsidRPr="00CC2160">
        <w:rPr>
          <w:color w:val="000000" w:themeColor="text1"/>
          <w:lang w:val="en-US"/>
        </w:rPr>
        <w:t>The method statement Submitted by the Bidders will be assessed based on Pass/Fail process and above instructions are guidance for the Bidders</w:t>
      </w:r>
      <w:r w:rsidRPr="008E0F61">
        <w:rPr>
          <w:lang w:val="en-US"/>
        </w:rPr>
        <w:t xml:space="preserve"> / </w:t>
      </w:r>
      <w:r w:rsidRPr="00CC2160">
        <w:t>Описание</w:t>
      </w:r>
      <w:r w:rsidRPr="00CC2160">
        <w:rPr>
          <w:lang w:val="en-US"/>
        </w:rPr>
        <w:t xml:space="preserve"> </w:t>
      </w:r>
      <w:r w:rsidRPr="00CC2160">
        <w:t>методики</w:t>
      </w:r>
      <w:r w:rsidRPr="00CC2160">
        <w:rPr>
          <w:lang w:val="en-US"/>
        </w:rPr>
        <w:t xml:space="preserve">, </w:t>
      </w:r>
      <w:r w:rsidRPr="00CC2160">
        <w:t>предоставленное</w:t>
      </w:r>
      <w:r w:rsidRPr="00CC2160">
        <w:rPr>
          <w:lang w:val="en-US"/>
        </w:rPr>
        <w:t xml:space="preserve"> </w:t>
      </w:r>
      <w:r w:rsidRPr="00CC2160">
        <w:lastRenderedPageBreak/>
        <w:t>участниками</w:t>
      </w:r>
      <w:r w:rsidRPr="00CC2160">
        <w:rPr>
          <w:lang w:val="en-US"/>
        </w:rPr>
        <w:t xml:space="preserve"> </w:t>
      </w:r>
      <w:r w:rsidRPr="00CC2160">
        <w:t>тендера</w:t>
      </w:r>
      <w:r w:rsidRPr="00CC2160">
        <w:rPr>
          <w:lang w:val="en-US"/>
        </w:rPr>
        <w:t xml:space="preserve">, </w:t>
      </w:r>
      <w:r w:rsidRPr="00CC2160">
        <w:t>будет</w:t>
      </w:r>
      <w:r w:rsidRPr="00CC2160">
        <w:rPr>
          <w:lang w:val="en-US"/>
        </w:rPr>
        <w:t xml:space="preserve"> </w:t>
      </w:r>
      <w:r w:rsidRPr="00CC2160">
        <w:t>оцениваться</w:t>
      </w:r>
      <w:r w:rsidRPr="00CC2160">
        <w:rPr>
          <w:lang w:val="en-US"/>
        </w:rPr>
        <w:t xml:space="preserve"> </w:t>
      </w:r>
      <w:r w:rsidRPr="00CC2160">
        <w:t>по</w:t>
      </w:r>
      <w:r w:rsidRPr="00CC2160">
        <w:rPr>
          <w:lang w:val="en-US"/>
        </w:rPr>
        <w:t xml:space="preserve"> </w:t>
      </w:r>
      <w:r w:rsidRPr="00CC2160">
        <w:t>принципу</w:t>
      </w:r>
      <w:r w:rsidRPr="00CC2160">
        <w:rPr>
          <w:lang w:val="en-US"/>
        </w:rPr>
        <w:t xml:space="preserve"> «</w:t>
      </w:r>
      <w:r w:rsidRPr="00CC2160">
        <w:t>соответствует</w:t>
      </w:r>
      <w:r w:rsidRPr="00CC2160">
        <w:rPr>
          <w:lang w:val="en-US"/>
        </w:rPr>
        <w:t>/</w:t>
      </w:r>
      <w:r w:rsidRPr="00CC2160">
        <w:t>не</w:t>
      </w:r>
      <w:r w:rsidRPr="00CC2160">
        <w:rPr>
          <w:lang w:val="en-US"/>
        </w:rPr>
        <w:t xml:space="preserve"> </w:t>
      </w:r>
      <w:r w:rsidRPr="00CC2160">
        <w:t>соответствует</w:t>
      </w:r>
      <w:r w:rsidRPr="00CC2160">
        <w:rPr>
          <w:lang w:val="en-US"/>
        </w:rPr>
        <w:t xml:space="preserve">». </w:t>
      </w:r>
      <w:r w:rsidRPr="00F90317">
        <w:rPr>
          <w:lang w:val="en-GB"/>
        </w:rPr>
        <w:t>Указанные выше инструкции служат руководством для подготовки таких описаний.</w:t>
      </w:r>
      <w:r w:rsidRPr="00F90317">
        <w:t xml:space="preserve"> </w:t>
      </w:r>
    </w:p>
    <w:p w14:paraId="4C00E9F0" w14:textId="77777777" w:rsidR="00931F55" w:rsidRPr="00015C6C" w:rsidRDefault="00931F55" w:rsidP="00931F55">
      <w:pPr>
        <w:spacing w:line="259" w:lineRule="auto"/>
        <w:rPr>
          <w:rFonts w:ascii="Cambria" w:hAnsi="Cambria"/>
          <w:color w:val="00B0F0"/>
          <w:lang w:val="ru-RU"/>
        </w:rPr>
      </w:pPr>
      <w:r w:rsidRPr="00015C6C">
        <w:rPr>
          <w:rFonts w:ascii="Cambria" w:hAnsi="Cambria"/>
          <w:lang w:val="ru-RU"/>
        </w:rPr>
        <w:t xml:space="preserve">2. </w:t>
      </w:r>
      <w:r w:rsidRPr="00015C6C">
        <w:rPr>
          <w:rFonts w:ascii="Cambria" w:hAnsi="Cambria"/>
        </w:rPr>
        <w:t>Legal</w:t>
      </w:r>
      <w:r w:rsidRPr="00015C6C">
        <w:rPr>
          <w:rFonts w:ascii="Cambria" w:hAnsi="Cambria"/>
          <w:lang w:val="ru-RU"/>
        </w:rPr>
        <w:t xml:space="preserve"> </w:t>
      </w:r>
      <w:r w:rsidRPr="00015C6C">
        <w:rPr>
          <w:rFonts w:ascii="Cambria" w:hAnsi="Cambria"/>
        </w:rPr>
        <w:t>Compliance</w:t>
      </w:r>
      <w:r w:rsidRPr="00015C6C">
        <w:rPr>
          <w:rFonts w:ascii="Cambria" w:hAnsi="Cambria"/>
          <w:lang w:val="ru-RU"/>
        </w:rPr>
        <w:t>:/</w:t>
      </w:r>
      <w:r w:rsidRPr="00015C6C">
        <w:rPr>
          <w:rFonts w:ascii="Cambria" w:hAnsi="Cambria"/>
          <w:color w:val="0070C0"/>
          <w:lang w:val="ru-RU"/>
        </w:rPr>
        <w:t>Соблюдение законодательства:</w:t>
      </w:r>
    </w:p>
    <w:p w14:paraId="5A1B877C" w14:textId="77777777" w:rsidR="00931F55" w:rsidRPr="00CC2160" w:rsidRDefault="00931F55" w:rsidP="00931F55">
      <w:pPr>
        <w:pStyle w:val="ad"/>
        <w:numPr>
          <w:ilvl w:val="0"/>
          <w:numId w:val="246"/>
        </w:numPr>
        <w:shd w:val="clear" w:color="auto" w:fill="FFFFFF" w:themeFill="background1"/>
      </w:pPr>
      <w:r w:rsidRPr="00F90317">
        <w:rPr>
          <w:color w:val="auto"/>
        </w:rPr>
        <w:t>Full compliance with all applicable construction, environmental, and sanitary regulations</w:t>
      </w:r>
      <w:r w:rsidRPr="00F90317">
        <w:t>.</w:t>
      </w:r>
      <w:r w:rsidRPr="00CC2160">
        <w:t>/</w:t>
      </w:r>
      <w:r w:rsidRPr="00F90317">
        <w:t>Полное соблюдение всех применимых строительных, экологических и санитарных норм и требовани</w:t>
      </w:r>
      <w:r w:rsidRPr="00CC2160">
        <w:t>й.</w:t>
      </w:r>
    </w:p>
    <w:p w14:paraId="6D297E14" w14:textId="77777777" w:rsidR="00931F55" w:rsidRPr="00F90317" w:rsidRDefault="00931F55" w:rsidP="00931F55">
      <w:pPr>
        <w:pStyle w:val="ad"/>
        <w:numPr>
          <w:ilvl w:val="0"/>
          <w:numId w:val="246"/>
        </w:numPr>
        <w:shd w:val="clear" w:color="auto" w:fill="FFFFFF" w:themeFill="background1"/>
        <w:rPr>
          <w:b/>
          <w:bCs/>
        </w:rPr>
      </w:pPr>
      <w:r w:rsidRPr="00F90317">
        <w:rPr>
          <w:color w:val="auto"/>
        </w:rPr>
        <w:t>Consideration of environmental protection requirements and measures to minimize harm./</w:t>
      </w:r>
      <w:r w:rsidRPr="00F90317">
        <w:t>Учет требований по охране окружающей среды и мер по минимизации негативного воздействия.</w:t>
      </w:r>
    </w:p>
    <w:p w14:paraId="6BD6C3E4" w14:textId="77777777" w:rsidR="00931F55" w:rsidRPr="00015C6C" w:rsidRDefault="00931F55" w:rsidP="00931F55">
      <w:pPr>
        <w:spacing w:line="259" w:lineRule="auto"/>
        <w:rPr>
          <w:lang w:val="ru-RU"/>
        </w:rPr>
      </w:pPr>
      <w:r w:rsidRPr="00015C6C">
        <w:rPr>
          <w:rFonts w:ascii="Cambria" w:hAnsi="Cambria"/>
          <w:lang w:val="ru-RU"/>
        </w:rPr>
        <w:t xml:space="preserve">3. </w:t>
      </w:r>
      <w:r w:rsidRPr="00015C6C">
        <w:rPr>
          <w:rFonts w:ascii="Cambria" w:hAnsi="Cambria"/>
        </w:rPr>
        <w:t>Technological</w:t>
      </w:r>
      <w:r w:rsidRPr="00015C6C">
        <w:rPr>
          <w:rFonts w:ascii="Cambria" w:hAnsi="Cambria"/>
          <w:lang w:val="ru-RU"/>
        </w:rPr>
        <w:t xml:space="preserve"> </w:t>
      </w:r>
      <w:r w:rsidRPr="00015C6C">
        <w:rPr>
          <w:rFonts w:ascii="Cambria" w:hAnsi="Cambria"/>
        </w:rPr>
        <w:t>Development</w:t>
      </w:r>
      <w:r w:rsidRPr="00015C6C">
        <w:rPr>
          <w:rFonts w:ascii="Cambria" w:hAnsi="Cambria"/>
          <w:lang w:val="ru-RU"/>
        </w:rPr>
        <w:t>:</w:t>
      </w:r>
      <w:r w:rsidRPr="00015C6C">
        <w:rPr>
          <w:rFonts w:ascii="Cambria" w:hAnsi="Cambria"/>
          <w:color w:val="00B0F0"/>
          <w:lang w:val="ru-RU"/>
        </w:rPr>
        <w:t>/</w:t>
      </w:r>
      <w:r w:rsidRPr="00015C6C">
        <w:rPr>
          <w:rFonts w:ascii="Cambria" w:hAnsi="Cambria"/>
          <w:color w:val="0070C0"/>
          <w:lang w:val="ru-RU"/>
        </w:rPr>
        <w:t>Технологические решения:</w:t>
      </w:r>
    </w:p>
    <w:p w14:paraId="29260122" w14:textId="77777777" w:rsidR="00931F55" w:rsidRPr="00F90317" w:rsidRDefault="00931F55" w:rsidP="00931F55">
      <w:pPr>
        <w:pStyle w:val="ad"/>
        <w:numPr>
          <w:ilvl w:val="0"/>
          <w:numId w:val="246"/>
        </w:numPr>
        <w:shd w:val="clear" w:color="auto" w:fill="FFFFFF" w:themeFill="background1"/>
        <w:rPr>
          <w:b/>
          <w:bCs/>
        </w:rPr>
      </w:pPr>
      <w:r w:rsidRPr="00F90317">
        <w:rPr>
          <w:color w:val="auto"/>
        </w:rPr>
        <w:t xml:space="preserve">Validity and appropriateness of the adopted technological and process solutions </w:t>
      </w:r>
      <w:r w:rsidRPr="00F90317">
        <w:t>/Обоснованность и целесообразность принятых технологических и процессных решений.</w:t>
      </w:r>
    </w:p>
    <w:p w14:paraId="32064035" w14:textId="77777777" w:rsidR="00931F55" w:rsidRPr="00F90317" w:rsidRDefault="00931F55" w:rsidP="00931F55">
      <w:pPr>
        <w:pStyle w:val="ad"/>
        <w:numPr>
          <w:ilvl w:val="0"/>
          <w:numId w:val="246"/>
        </w:numPr>
        <w:shd w:val="clear" w:color="auto" w:fill="FFFFFF" w:themeFill="background1"/>
        <w:rPr>
          <w:b/>
          <w:bCs/>
          <w:color w:val="00B0F0"/>
        </w:rPr>
      </w:pPr>
      <w:r w:rsidRPr="00F90317">
        <w:rPr>
          <w:color w:val="auto"/>
        </w:rPr>
        <w:t xml:space="preserve">Construction and installation methods, installation schemes, and load slinging procedures </w:t>
      </w:r>
      <w:r w:rsidRPr="00F90317">
        <w:rPr>
          <w:color w:val="00B0F0"/>
        </w:rPr>
        <w:t>/</w:t>
      </w:r>
      <w:r w:rsidRPr="00F90317">
        <w:t>Технологии выполнения строительно-монтажных работ, монтажные схемы и схемы строповки грузов</w:t>
      </w:r>
      <w:r w:rsidRPr="00F90317">
        <w:rPr>
          <w:color w:val="00B0F0"/>
        </w:rPr>
        <w:t>.</w:t>
      </w:r>
    </w:p>
    <w:p w14:paraId="34D9F657" w14:textId="77777777" w:rsidR="00931F55" w:rsidRPr="008E0F61" w:rsidRDefault="00931F55" w:rsidP="00931F55">
      <w:pPr>
        <w:pStyle w:val="ad"/>
        <w:numPr>
          <w:ilvl w:val="0"/>
          <w:numId w:val="246"/>
        </w:numPr>
        <w:shd w:val="clear" w:color="auto" w:fill="FFFFFF" w:themeFill="background1"/>
        <w:rPr>
          <w:b/>
          <w:bCs/>
          <w:lang w:val="en-US"/>
        </w:rPr>
      </w:pPr>
      <w:r w:rsidRPr="007F3A19">
        <w:rPr>
          <w:color w:val="auto"/>
          <w:lang w:val="en-US"/>
        </w:rPr>
        <w:t>Quality</w:t>
      </w:r>
      <w:r w:rsidRPr="008E0F61">
        <w:rPr>
          <w:color w:val="auto"/>
          <w:lang w:val="en-US"/>
        </w:rPr>
        <w:t xml:space="preserve"> </w:t>
      </w:r>
      <w:r w:rsidRPr="007F3A19">
        <w:rPr>
          <w:color w:val="auto"/>
          <w:lang w:val="en-US"/>
        </w:rPr>
        <w:t>control</w:t>
      </w:r>
      <w:r w:rsidRPr="008E0F61">
        <w:rPr>
          <w:color w:val="auto"/>
          <w:lang w:val="en-US"/>
        </w:rPr>
        <w:t xml:space="preserve"> </w:t>
      </w:r>
      <w:r w:rsidRPr="007F3A19">
        <w:rPr>
          <w:color w:val="auto"/>
          <w:lang w:val="en-US"/>
        </w:rPr>
        <w:t>mechanisms</w:t>
      </w:r>
      <w:r w:rsidRPr="008E0F61">
        <w:rPr>
          <w:color w:val="auto"/>
          <w:lang w:val="en-US"/>
        </w:rPr>
        <w:t xml:space="preserve"> </w:t>
      </w:r>
      <w:r w:rsidRPr="007F3A19">
        <w:rPr>
          <w:color w:val="auto"/>
          <w:lang w:val="en-US"/>
        </w:rPr>
        <w:t>and</w:t>
      </w:r>
      <w:r w:rsidRPr="008E0F61">
        <w:rPr>
          <w:color w:val="auto"/>
          <w:lang w:val="en-US"/>
        </w:rPr>
        <w:t xml:space="preserve"> </w:t>
      </w:r>
      <w:r w:rsidRPr="007F3A19">
        <w:rPr>
          <w:color w:val="auto"/>
          <w:lang w:val="en-US"/>
        </w:rPr>
        <w:t>operational</w:t>
      </w:r>
      <w:r w:rsidRPr="008E0F61">
        <w:rPr>
          <w:color w:val="auto"/>
          <w:lang w:val="en-US"/>
        </w:rPr>
        <w:t xml:space="preserve"> </w:t>
      </w:r>
      <w:r w:rsidRPr="007F3A19">
        <w:rPr>
          <w:color w:val="auto"/>
          <w:lang w:val="en-US"/>
        </w:rPr>
        <w:t>monitoring</w:t>
      </w:r>
      <w:r w:rsidRPr="008E0F61">
        <w:rPr>
          <w:color w:val="auto"/>
          <w:lang w:val="en-US"/>
        </w:rPr>
        <w:t>./</w:t>
      </w:r>
      <w:r w:rsidRPr="00F90317">
        <w:t>Механизмы</w:t>
      </w:r>
      <w:r w:rsidRPr="008E0F61">
        <w:rPr>
          <w:lang w:val="en-US"/>
        </w:rPr>
        <w:t xml:space="preserve"> </w:t>
      </w:r>
      <w:r w:rsidRPr="00F90317">
        <w:t>контроля</w:t>
      </w:r>
      <w:r w:rsidRPr="008E0F61">
        <w:rPr>
          <w:lang w:val="en-US"/>
        </w:rPr>
        <w:t xml:space="preserve"> </w:t>
      </w:r>
      <w:r w:rsidRPr="00F90317">
        <w:t>качества</w:t>
      </w:r>
      <w:r w:rsidRPr="008E0F61">
        <w:rPr>
          <w:lang w:val="en-US"/>
        </w:rPr>
        <w:t xml:space="preserve"> </w:t>
      </w:r>
      <w:r w:rsidRPr="00F90317">
        <w:t>и</w:t>
      </w:r>
      <w:r w:rsidRPr="008E0F61">
        <w:rPr>
          <w:lang w:val="en-US"/>
        </w:rPr>
        <w:t xml:space="preserve"> </w:t>
      </w:r>
      <w:r w:rsidRPr="00F90317">
        <w:t>оперативного</w:t>
      </w:r>
      <w:r w:rsidRPr="008E0F61">
        <w:rPr>
          <w:lang w:val="en-US"/>
        </w:rPr>
        <w:t xml:space="preserve"> </w:t>
      </w:r>
      <w:r w:rsidRPr="00F90317">
        <w:t>мониторинга</w:t>
      </w:r>
      <w:r w:rsidRPr="008E0F61">
        <w:rPr>
          <w:lang w:val="en-US"/>
        </w:rPr>
        <w:t>.</w:t>
      </w:r>
    </w:p>
    <w:p w14:paraId="28CC2D37" w14:textId="77777777" w:rsidR="00931F55" w:rsidRPr="00015C6C" w:rsidRDefault="00931F55" w:rsidP="00931F55">
      <w:pPr>
        <w:spacing w:line="259" w:lineRule="auto"/>
      </w:pPr>
      <w:r w:rsidRPr="00015C6C">
        <w:rPr>
          <w:rFonts w:ascii="Cambria" w:hAnsi="Cambria"/>
        </w:rPr>
        <w:t>4. Organization and Deadlines:/</w:t>
      </w:r>
      <w:r w:rsidRPr="00015C6C">
        <w:rPr>
          <w:rFonts w:ascii="Cambria" w:hAnsi="Cambria"/>
          <w:color w:val="0070C0"/>
        </w:rPr>
        <w:t>Организация работ и сроки:</w:t>
      </w:r>
    </w:p>
    <w:p w14:paraId="3BEF6701" w14:textId="77777777" w:rsidR="00931F55" w:rsidRPr="007F3A19" w:rsidRDefault="00931F55" w:rsidP="00931F55">
      <w:pPr>
        <w:pStyle w:val="ad"/>
        <w:numPr>
          <w:ilvl w:val="0"/>
          <w:numId w:val="246"/>
        </w:numPr>
        <w:shd w:val="clear" w:color="auto" w:fill="FFFFFF" w:themeFill="background1"/>
        <w:rPr>
          <w:b/>
          <w:bCs/>
          <w:color w:val="00B0F0"/>
          <w:lang w:val="en-GB"/>
        </w:rPr>
      </w:pPr>
      <w:r w:rsidRPr="007F3A19">
        <w:rPr>
          <w:color w:val="auto"/>
          <w:lang w:val="en-GB"/>
        </w:rPr>
        <w:t>Realistic construction schedule, including timely delivery of materials, machinery, and personnel./</w:t>
      </w:r>
      <w:r w:rsidRPr="00F90317">
        <w:t>Реалистичный</w:t>
      </w:r>
      <w:r w:rsidRPr="007F3A19">
        <w:rPr>
          <w:lang w:val="en-GB"/>
        </w:rPr>
        <w:t xml:space="preserve"> </w:t>
      </w:r>
      <w:r w:rsidRPr="00F90317">
        <w:t>график</w:t>
      </w:r>
      <w:r w:rsidRPr="007F3A19">
        <w:rPr>
          <w:lang w:val="en-GB"/>
        </w:rPr>
        <w:t xml:space="preserve"> </w:t>
      </w:r>
      <w:r w:rsidRPr="00F90317">
        <w:t>строительства</w:t>
      </w:r>
      <w:r w:rsidRPr="007F3A19">
        <w:rPr>
          <w:lang w:val="en-GB"/>
        </w:rPr>
        <w:t xml:space="preserve">, </w:t>
      </w:r>
      <w:r w:rsidRPr="00F90317">
        <w:t>включая</w:t>
      </w:r>
      <w:r w:rsidRPr="007F3A19">
        <w:rPr>
          <w:lang w:val="en-GB"/>
        </w:rPr>
        <w:t xml:space="preserve"> </w:t>
      </w:r>
      <w:r w:rsidRPr="00F90317">
        <w:t>своевременную</w:t>
      </w:r>
      <w:r w:rsidRPr="007F3A19">
        <w:rPr>
          <w:lang w:val="en-GB"/>
        </w:rPr>
        <w:t xml:space="preserve"> </w:t>
      </w:r>
      <w:r w:rsidRPr="00F90317">
        <w:t>поставку</w:t>
      </w:r>
      <w:r w:rsidRPr="007F3A19">
        <w:rPr>
          <w:lang w:val="en-GB"/>
        </w:rPr>
        <w:t xml:space="preserve"> </w:t>
      </w:r>
      <w:r w:rsidRPr="00F90317">
        <w:t>материалов</w:t>
      </w:r>
      <w:r w:rsidRPr="007F3A19">
        <w:rPr>
          <w:lang w:val="en-GB"/>
        </w:rPr>
        <w:t xml:space="preserve">, </w:t>
      </w:r>
      <w:r w:rsidRPr="00F90317">
        <w:t>техники</w:t>
      </w:r>
      <w:r w:rsidRPr="007F3A19">
        <w:rPr>
          <w:lang w:val="en-GB"/>
        </w:rPr>
        <w:t xml:space="preserve"> </w:t>
      </w:r>
      <w:r w:rsidRPr="00F90317">
        <w:t>и</w:t>
      </w:r>
      <w:r w:rsidRPr="007F3A19">
        <w:rPr>
          <w:lang w:val="en-GB"/>
        </w:rPr>
        <w:t xml:space="preserve"> </w:t>
      </w:r>
      <w:r w:rsidRPr="00F90317">
        <w:t>персонала</w:t>
      </w:r>
      <w:r w:rsidRPr="007F3A19">
        <w:rPr>
          <w:lang w:val="en-GB"/>
        </w:rPr>
        <w:t>.</w:t>
      </w:r>
    </w:p>
    <w:p w14:paraId="6A4F6AE6" w14:textId="77777777" w:rsidR="00931F55" w:rsidRPr="007F3A19" w:rsidRDefault="00931F55" w:rsidP="00931F55">
      <w:pPr>
        <w:pStyle w:val="ad"/>
        <w:numPr>
          <w:ilvl w:val="0"/>
          <w:numId w:val="246"/>
        </w:numPr>
        <w:shd w:val="clear" w:color="auto" w:fill="FFFFFF" w:themeFill="background1"/>
        <w:rPr>
          <w:b/>
          <w:bCs/>
          <w:lang w:val="en-US"/>
        </w:rPr>
      </w:pPr>
      <w:r w:rsidRPr="007F3A19">
        <w:rPr>
          <w:color w:val="auto"/>
          <w:lang w:val="en-US"/>
        </w:rPr>
        <w:t xml:space="preserve">Efficient construction site layout (Construction General Plan) </w:t>
      </w:r>
      <w:r w:rsidRPr="007F3A19">
        <w:rPr>
          <w:lang w:val="en-US"/>
        </w:rPr>
        <w:t>/</w:t>
      </w:r>
      <w:r w:rsidRPr="00F90317">
        <w:t>Эффективная</w:t>
      </w:r>
      <w:r w:rsidRPr="007F3A19">
        <w:rPr>
          <w:lang w:val="en-US"/>
        </w:rPr>
        <w:t xml:space="preserve"> </w:t>
      </w:r>
      <w:r w:rsidRPr="00F90317">
        <w:t>организация</w:t>
      </w:r>
      <w:r w:rsidRPr="007F3A19">
        <w:rPr>
          <w:lang w:val="en-US"/>
        </w:rPr>
        <w:t xml:space="preserve"> </w:t>
      </w:r>
      <w:r w:rsidRPr="00F90317">
        <w:t>строительной</w:t>
      </w:r>
      <w:r w:rsidRPr="007F3A19">
        <w:rPr>
          <w:lang w:val="en-US"/>
        </w:rPr>
        <w:t xml:space="preserve"> </w:t>
      </w:r>
      <w:r w:rsidRPr="00F90317">
        <w:t>площадки</w:t>
      </w:r>
      <w:r w:rsidRPr="007F3A19">
        <w:rPr>
          <w:lang w:val="en-US"/>
        </w:rPr>
        <w:t xml:space="preserve"> (</w:t>
      </w:r>
      <w:r w:rsidRPr="00F90317">
        <w:t>стройгенплан</w:t>
      </w:r>
      <w:r w:rsidRPr="007F3A19">
        <w:rPr>
          <w:lang w:val="en-US"/>
        </w:rPr>
        <w:t>).</w:t>
      </w:r>
    </w:p>
    <w:p w14:paraId="4F079171" w14:textId="31AE49B9" w:rsidR="00A30580" w:rsidRPr="00426380" w:rsidRDefault="00931F55" w:rsidP="00931F55">
      <w:pPr>
        <w:pStyle w:val="Bullit-Aufzhlung"/>
        <w:rPr>
          <w:rFonts w:ascii="Cambria" w:hAnsi="Cambria"/>
          <w:color w:val="0070C0"/>
          <w:lang w:val="en-US"/>
        </w:rPr>
      </w:pPr>
      <w:r w:rsidRPr="00426380">
        <w:rPr>
          <w:rFonts w:ascii="Cambria" w:hAnsi="Cambria"/>
        </w:rPr>
        <w:t>Availability</w:t>
      </w:r>
      <w:r w:rsidRPr="00426380">
        <w:rPr>
          <w:rFonts w:ascii="Cambria" w:hAnsi="Cambria"/>
          <w:lang w:val="en-US"/>
        </w:rPr>
        <w:t xml:space="preserve"> </w:t>
      </w:r>
      <w:r w:rsidRPr="00426380">
        <w:rPr>
          <w:rFonts w:ascii="Cambria" w:hAnsi="Cambria"/>
        </w:rPr>
        <w:t>of</w:t>
      </w:r>
      <w:r w:rsidRPr="00426380">
        <w:rPr>
          <w:rFonts w:ascii="Cambria" w:hAnsi="Cambria"/>
          <w:lang w:val="en-US"/>
        </w:rPr>
        <w:t xml:space="preserve"> </w:t>
      </w:r>
      <w:r w:rsidRPr="00426380">
        <w:rPr>
          <w:rFonts w:ascii="Cambria" w:hAnsi="Cambria"/>
        </w:rPr>
        <w:t>required</w:t>
      </w:r>
      <w:r w:rsidRPr="00426380">
        <w:rPr>
          <w:rFonts w:ascii="Cambria" w:hAnsi="Cambria"/>
          <w:lang w:val="en-US"/>
        </w:rPr>
        <w:t xml:space="preserve"> </w:t>
      </w:r>
      <w:r w:rsidRPr="00426380">
        <w:rPr>
          <w:rFonts w:ascii="Cambria" w:hAnsi="Cambria"/>
        </w:rPr>
        <w:t>technological</w:t>
      </w:r>
      <w:r w:rsidRPr="00426380">
        <w:rPr>
          <w:rFonts w:ascii="Cambria" w:hAnsi="Cambria"/>
          <w:lang w:val="en-US"/>
        </w:rPr>
        <w:t xml:space="preserve"> </w:t>
      </w:r>
      <w:r w:rsidRPr="00426380">
        <w:rPr>
          <w:rFonts w:ascii="Cambria" w:hAnsi="Cambria"/>
        </w:rPr>
        <w:t>equipment</w:t>
      </w:r>
      <w:r w:rsidRPr="00426380">
        <w:rPr>
          <w:rFonts w:ascii="Cambria" w:hAnsi="Cambria"/>
          <w:lang w:val="en-US"/>
        </w:rPr>
        <w:t xml:space="preserve"> </w:t>
      </w:r>
      <w:r w:rsidRPr="00426380">
        <w:rPr>
          <w:rFonts w:ascii="Cambria" w:hAnsi="Cambria"/>
        </w:rPr>
        <w:t>and</w:t>
      </w:r>
      <w:r w:rsidRPr="00426380">
        <w:rPr>
          <w:rFonts w:ascii="Cambria" w:hAnsi="Cambria"/>
          <w:lang w:val="en-US"/>
        </w:rPr>
        <w:t xml:space="preserve"> </w:t>
      </w:r>
      <w:r w:rsidRPr="00426380">
        <w:rPr>
          <w:rFonts w:ascii="Cambria" w:hAnsi="Cambria"/>
        </w:rPr>
        <w:t>tools</w:t>
      </w:r>
      <w:r w:rsidRPr="00426380">
        <w:rPr>
          <w:rFonts w:ascii="Cambria" w:hAnsi="Cambria"/>
          <w:lang w:val="en-US"/>
        </w:rPr>
        <w:t xml:space="preserve"> / </w:t>
      </w:r>
      <w:r w:rsidRPr="00426380">
        <w:rPr>
          <w:rFonts w:ascii="Cambria" w:hAnsi="Cambria"/>
          <w:lang w:val="ru-RU"/>
        </w:rPr>
        <w:t>Наличие</w:t>
      </w:r>
      <w:r w:rsidRPr="00426380">
        <w:rPr>
          <w:rFonts w:ascii="Cambria" w:hAnsi="Cambria"/>
          <w:lang w:val="en-US"/>
        </w:rPr>
        <w:t xml:space="preserve"> </w:t>
      </w:r>
      <w:r w:rsidRPr="00426380">
        <w:rPr>
          <w:rFonts w:ascii="Cambria" w:hAnsi="Cambria"/>
          <w:lang w:val="ru-RU"/>
        </w:rPr>
        <w:t>необходимого</w:t>
      </w:r>
      <w:r w:rsidRPr="00426380">
        <w:rPr>
          <w:rFonts w:ascii="Cambria" w:hAnsi="Cambria"/>
          <w:lang w:val="en-US"/>
        </w:rPr>
        <w:t xml:space="preserve"> </w:t>
      </w:r>
      <w:r w:rsidRPr="00426380">
        <w:rPr>
          <w:rFonts w:ascii="Cambria" w:hAnsi="Cambria"/>
          <w:lang w:val="ru-RU"/>
        </w:rPr>
        <w:t>технологического</w:t>
      </w:r>
      <w:r w:rsidRPr="00426380">
        <w:rPr>
          <w:rFonts w:ascii="Cambria" w:hAnsi="Cambria"/>
          <w:lang w:val="en-US"/>
        </w:rPr>
        <w:t xml:space="preserve"> </w:t>
      </w:r>
      <w:r w:rsidRPr="00426380">
        <w:rPr>
          <w:rFonts w:ascii="Cambria" w:hAnsi="Cambria"/>
          <w:lang w:val="ru-RU"/>
        </w:rPr>
        <w:t>оборудования</w:t>
      </w:r>
      <w:r w:rsidRPr="00426380">
        <w:rPr>
          <w:rFonts w:ascii="Cambria" w:hAnsi="Cambria"/>
          <w:lang w:val="en-US"/>
        </w:rPr>
        <w:t xml:space="preserve"> </w:t>
      </w:r>
      <w:r w:rsidRPr="00426380">
        <w:rPr>
          <w:rFonts w:ascii="Cambria" w:hAnsi="Cambria"/>
          <w:lang w:val="ru-RU"/>
        </w:rPr>
        <w:t>и</w:t>
      </w:r>
      <w:r w:rsidRPr="00426380">
        <w:rPr>
          <w:rFonts w:ascii="Cambria" w:hAnsi="Cambria"/>
          <w:lang w:val="en-US"/>
        </w:rPr>
        <w:t xml:space="preserve"> </w:t>
      </w:r>
      <w:r w:rsidRPr="00426380">
        <w:rPr>
          <w:rFonts w:ascii="Cambria" w:hAnsi="Cambria"/>
          <w:lang w:val="ru-RU"/>
        </w:rPr>
        <w:t>инструментов</w:t>
      </w:r>
      <w:r w:rsidRPr="00426380">
        <w:rPr>
          <w:rFonts w:ascii="Cambria" w:hAnsi="Cambria"/>
          <w:lang w:val="en-US"/>
        </w:rPr>
        <w:t>.</w:t>
      </w:r>
    </w:p>
    <w:p w14:paraId="6A4FC1F9" w14:textId="3988D9DB" w:rsidR="005D07CD" w:rsidRPr="00F56B3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14.1: </w:t>
      </w:r>
      <w:r w:rsidRPr="00DC3839">
        <w:rPr>
          <w:rFonts w:ascii="Cambria" w:hAnsi="Cambria"/>
          <w:b/>
          <w:color w:val="auto"/>
          <w:sz w:val="24"/>
          <w:lang w:val="en-US"/>
        </w:rPr>
        <w:t>Works</w:t>
      </w:r>
      <w:r w:rsidRPr="008656C2">
        <w:rPr>
          <w:rFonts w:ascii="Cambria" w:hAnsi="Cambria"/>
          <w:b/>
          <w:color w:val="auto"/>
          <w:sz w:val="24"/>
          <w:lang w:val="ru-RU"/>
        </w:rPr>
        <w:t xml:space="preserve"> </w:t>
      </w:r>
      <w:r w:rsidRPr="00DC3839">
        <w:rPr>
          <w:rFonts w:ascii="Cambria" w:hAnsi="Cambria"/>
          <w:b/>
          <w:color w:val="auto"/>
          <w:sz w:val="24"/>
          <w:lang w:val="en-US"/>
        </w:rPr>
        <w:t>by</w:t>
      </w:r>
      <w:r w:rsidRPr="008656C2">
        <w:rPr>
          <w:rFonts w:ascii="Cambria" w:hAnsi="Cambria"/>
          <w:b/>
          <w:color w:val="auto"/>
          <w:sz w:val="24"/>
          <w:lang w:val="ru-RU"/>
        </w:rPr>
        <w:t xml:space="preserve"> </w:t>
      </w:r>
      <w:r w:rsidRPr="00DC3839">
        <w:rPr>
          <w:rFonts w:ascii="Cambria" w:hAnsi="Cambria"/>
          <w:b/>
          <w:color w:val="auto"/>
          <w:sz w:val="24"/>
          <w:lang w:val="en-US"/>
        </w:rPr>
        <w:t>others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14.1: Работы, выполняемые субподрядчиками</w:t>
      </w:r>
    </w:p>
    <w:p w14:paraId="11253911" w14:textId="5469128E" w:rsidR="003356C9" w:rsidRPr="00426380" w:rsidRDefault="00257EB9" w:rsidP="005D07CD">
      <w:pPr>
        <w:rPr>
          <w:rFonts w:ascii="Cambria" w:hAnsi="Cambria"/>
          <w:color w:val="auto"/>
          <w:lang w:val="ru-RU"/>
        </w:rPr>
      </w:pPr>
      <w:r>
        <w:rPr>
          <w:rFonts w:ascii="Cambria" w:hAnsi="Cambria"/>
          <w:color w:val="auto"/>
          <w:lang w:val="en-US"/>
        </w:rPr>
        <w:t>S</w:t>
      </w:r>
      <w:r w:rsidRPr="00257EB9">
        <w:rPr>
          <w:rFonts w:ascii="Cambria" w:hAnsi="Cambria"/>
          <w:color w:val="auto"/>
        </w:rPr>
        <w:t>ub</w:t>
      </w:r>
      <w:r w:rsidRPr="00A12989">
        <w:rPr>
          <w:rFonts w:ascii="Cambria" w:hAnsi="Cambria"/>
          <w:color w:val="auto"/>
          <w:lang w:val="ru-RU"/>
        </w:rPr>
        <w:t>-</w:t>
      </w:r>
      <w:r w:rsidRPr="00257EB9">
        <w:rPr>
          <w:rFonts w:ascii="Cambria" w:hAnsi="Cambria"/>
          <w:color w:val="auto"/>
        </w:rPr>
        <w:t>contractors</w:t>
      </w:r>
      <w:r w:rsidRPr="00A12989">
        <w:rPr>
          <w:rFonts w:ascii="Cambria" w:hAnsi="Cambria"/>
          <w:color w:val="auto"/>
          <w:lang w:val="ru-RU"/>
        </w:rPr>
        <w:t xml:space="preserve"> </w:t>
      </w:r>
      <w:r>
        <w:rPr>
          <w:rFonts w:ascii="Cambria" w:hAnsi="Cambria"/>
          <w:color w:val="auto"/>
        </w:rPr>
        <w:t>are</w:t>
      </w:r>
      <w:r w:rsidRPr="00A12989">
        <w:rPr>
          <w:rFonts w:ascii="Cambria" w:hAnsi="Cambria"/>
          <w:color w:val="auto"/>
          <w:lang w:val="ru-RU"/>
        </w:rPr>
        <w:t xml:space="preserve"> </w:t>
      </w:r>
      <w:r>
        <w:rPr>
          <w:rFonts w:ascii="Cambria" w:hAnsi="Cambria"/>
          <w:color w:val="auto"/>
        </w:rPr>
        <w:t>permitted</w:t>
      </w:r>
      <w:r w:rsidRPr="00A12989">
        <w:rPr>
          <w:rFonts w:ascii="Cambria" w:hAnsi="Cambria"/>
          <w:color w:val="auto"/>
          <w:lang w:val="ru-RU"/>
        </w:rPr>
        <w:t xml:space="preserve"> </w:t>
      </w:r>
      <w:r w:rsidRPr="00257EB9">
        <w:rPr>
          <w:rFonts w:ascii="Cambria" w:hAnsi="Cambria"/>
          <w:color w:val="auto"/>
        </w:rPr>
        <w:t>under</w:t>
      </w:r>
      <w:r w:rsidRPr="00A12989">
        <w:rPr>
          <w:rFonts w:ascii="Cambria" w:hAnsi="Cambria"/>
          <w:color w:val="auto"/>
          <w:lang w:val="ru-RU"/>
        </w:rPr>
        <w:t xml:space="preserve"> </w:t>
      </w:r>
      <w:r w:rsidRPr="00257EB9">
        <w:rPr>
          <w:rFonts w:ascii="Cambria" w:hAnsi="Cambria"/>
          <w:color w:val="auto"/>
        </w:rPr>
        <w:t>this</w:t>
      </w:r>
      <w:r w:rsidRPr="00A12989">
        <w:rPr>
          <w:rFonts w:ascii="Cambria" w:hAnsi="Cambria"/>
          <w:color w:val="auto"/>
          <w:lang w:val="ru-RU"/>
        </w:rPr>
        <w:t xml:space="preserve"> </w:t>
      </w:r>
      <w:r w:rsidRPr="00257EB9">
        <w:rPr>
          <w:rFonts w:ascii="Cambria" w:hAnsi="Cambria"/>
          <w:color w:val="auto"/>
        </w:rPr>
        <w:t>tender</w:t>
      </w:r>
      <w:r w:rsidR="399B5A07" w:rsidRPr="00A12989">
        <w:rPr>
          <w:rFonts w:ascii="Cambria" w:hAnsi="Cambria"/>
          <w:color w:val="auto"/>
          <w:lang w:val="ru-RU"/>
        </w:rPr>
        <w:t xml:space="preserve"> – </w:t>
      </w:r>
      <w:r w:rsidR="399B5A07" w:rsidRPr="00426380">
        <w:rPr>
          <w:rFonts w:ascii="Cambria" w:hAnsi="Cambria"/>
          <w:color w:val="auto"/>
        </w:rPr>
        <w:t>up</w:t>
      </w:r>
      <w:r w:rsidR="399B5A07" w:rsidRPr="00A12989">
        <w:rPr>
          <w:rFonts w:ascii="Cambria" w:hAnsi="Cambria"/>
          <w:color w:val="auto"/>
          <w:lang w:val="ru-RU"/>
        </w:rPr>
        <w:t xml:space="preserve"> </w:t>
      </w:r>
      <w:r w:rsidR="399B5A07" w:rsidRPr="00426380">
        <w:rPr>
          <w:rFonts w:ascii="Cambria" w:hAnsi="Cambria"/>
          <w:color w:val="auto"/>
        </w:rPr>
        <w:t>to</w:t>
      </w:r>
      <w:r w:rsidR="399B5A07" w:rsidRPr="00A12989">
        <w:rPr>
          <w:rFonts w:ascii="Cambria" w:hAnsi="Cambria"/>
          <w:color w:val="auto"/>
          <w:lang w:val="ru-RU"/>
        </w:rPr>
        <w:t xml:space="preserve"> 25% </w:t>
      </w:r>
      <w:r w:rsidRPr="00A12989">
        <w:rPr>
          <w:rFonts w:ascii="Cambria" w:hAnsi="Cambria"/>
          <w:color w:val="auto"/>
          <w:lang w:val="ru-RU"/>
        </w:rPr>
        <w:t xml:space="preserve">/ </w:t>
      </w:r>
      <w:r w:rsidRPr="004C13C9">
        <w:rPr>
          <w:rFonts w:ascii="Cambria" w:hAnsi="Cambria"/>
          <w:color w:val="auto"/>
          <w:lang w:val="ru-RU"/>
        </w:rPr>
        <w:t>В</w:t>
      </w:r>
      <w:r w:rsidRPr="00A12989">
        <w:rPr>
          <w:rFonts w:ascii="Cambria" w:hAnsi="Cambria"/>
          <w:color w:val="auto"/>
          <w:lang w:val="ru-RU"/>
        </w:rPr>
        <w:t xml:space="preserve"> </w:t>
      </w:r>
      <w:r w:rsidRPr="004C13C9">
        <w:rPr>
          <w:rFonts w:ascii="Cambria" w:hAnsi="Cambria"/>
          <w:color w:val="auto"/>
          <w:lang w:val="ru-RU"/>
        </w:rPr>
        <w:t>рамках</w:t>
      </w:r>
      <w:r w:rsidRPr="00A12989">
        <w:rPr>
          <w:rFonts w:ascii="Cambria" w:hAnsi="Cambria"/>
          <w:color w:val="auto"/>
          <w:lang w:val="ru-RU"/>
        </w:rPr>
        <w:t xml:space="preserve"> </w:t>
      </w:r>
      <w:r w:rsidRPr="004C13C9">
        <w:rPr>
          <w:rFonts w:ascii="Cambria" w:hAnsi="Cambria"/>
          <w:color w:val="auto"/>
          <w:lang w:val="ru-RU"/>
        </w:rPr>
        <w:t>данного</w:t>
      </w:r>
      <w:r w:rsidRPr="00A12989">
        <w:rPr>
          <w:rFonts w:ascii="Cambria" w:hAnsi="Cambria"/>
          <w:color w:val="auto"/>
          <w:lang w:val="ru-RU"/>
        </w:rPr>
        <w:t xml:space="preserve"> </w:t>
      </w:r>
      <w:r w:rsidRPr="004C13C9">
        <w:rPr>
          <w:rFonts w:ascii="Cambria" w:hAnsi="Cambria"/>
          <w:color w:val="auto"/>
          <w:lang w:val="ru-RU"/>
        </w:rPr>
        <w:t>тендера</w:t>
      </w:r>
      <w:r w:rsidRPr="00A12989">
        <w:rPr>
          <w:rFonts w:ascii="Cambria" w:hAnsi="Cambria"/>
          <w:color w:val="auto"/>
          <w:lang w:val="ru-RU"/>
        </w:rPr>
        <w:t xml:space="preserve"> </w:t>
      </w:r>
      <w:r w:rsidRPr="004C13C9">
        <w:rPr>
          <w:rFonts w:ascii="Cambria" w:hAnsi="Cambria"/>
          <w:color w:val="auto"/>
          <w:lang w:val="ru-RU"/>
        </w:rPr>
        <w:t>допускается</w:t>
      </w:r>
      <w:r w:rsidRPr="00A12989">
        <w:rPr>
          <w:rFonts w:ascii="Cambria" w:hAnsi="Cambria"/>
          <w:color w:val="auto"/>
          <w:lang w:val="ru-RU"/>
        </w:rPr>
        <w:t xml:space="preserve"> </w:t>
      </w:r>
      <w:r w:rsidRPr="004C13C9">
        <w:rPr>
          <w:rFonts w:ascii="Cambria" w:hAnsi="Cambria"/>
          <w:color w:val="auto"/>
          <w:lang w:val="ru-RU"/>
        </w:rPr>
        <w:t>привлечение</w:t>
      </w:r>
      <w:r w:rsidRPr="00A12989">
        <w:rPr>
          <w:rFonts w:ascii="Cambria" w:hAnsi="Cambria"/>
          <w:color w:val="auto"/>
          <w:lang w:val="ru-RU"/>
        </w:rPr>
        <w:t xml:space="preserve"> </w:t>
      </w:r>
      <w:r w:rsidRPr="004C13C9">
        <w:rPr>
          <w:rFonts w:ascii="Cambria" w:hAnsi="Cambria"/>
          <w:color w:val="auto"/>
          <w:lang w:val="ru-RU"/>
        </w:rPr>
        <w:t>субподрядчиков</w:t>
      </w:r>
      <w:r w:rsidR="19E640D7" w:rsidRPr="00A12989">
        <w:rPr>
          <w:rFonts w:ascii="Cambria" w:hAnsi="Cambria"/>
          <w:color w:val="auto"/>
          <w:lang w:val="ru-RU"/>
        </w:rPr>
        <w:t xml:space="preserve"> - </w:t>
      </w:r>
      <w:r w:rsidR="19E640D7" w:rsidRPr="24B28A77">
        <w:rPr>
          <w:rFonts w:ascii="Cambria" w:hAnsi="Cambria"/>
          <w:color w:val="auto"/>
          <w:lang w:val="ru-RU"/>
        </w:rPr>
        <w:t>не</w:t>
      </w:r>
      <w:r w:rsidR="19E640D7" w:rsidRPr="00A12989">
        <w:rPr>
          <w:rFonts w:ascii="Cambria" w:hAnsi="Cambria"/>
          <w:color w:val="auto"/>
          <w:lang w:val="ru-RU"/>
        </w:rPr>
        <w:t xml:space="preserve"> </w:t>
      </w:r>
      <w:r w:rsidR="19E640D7" w:rsidRPr="24B28A77">
        <w:rPr>
          <w:rFonts w:ascii="Cambria" w:hAnsi="Cambria"/>
          <w:color w:val="auto"/>
          <w:lang w:val="ru-RU"/>
        </w:rPr>
        <w:t>более</w:t>
      </w:r>
      <w:r w:rsidR="19E640D7" w:rsidRPr="00A12989">
        <w:rPr>
          <w:rFonts w:ascii="Cambria" w:hAnsi="Cambria"/>
          <w:color w:val="auto"/>
          <w:lang w:val="ru-RU"/>
        </w:rPr>
        <w:t xml:space="preserve"> 25 %.</w:t>
      </w:r>
    </w:p>
    <w:p w14:paraId="484FB8C8" w14:textId="40F4F9F0" w:rsidR="005D07CD" w:rsidRPr="004C13C9" w:rsidRDefault="005D07CD" w:rsidP="005D07CD">
      <w:pPr>
        <w:rPr>
          <w:rFonts w:ascii="Cambria" w:hAnsi="Cambria"/>
          <w:b/>
          <w:color w:val="auto"/>
          <w:sz w:val="24"/>
          <w:lang w:val="ru-RU"/>
        </w:rPr>
      </w:pPr>
      <w:r w:rsidRPr="00DC3839">
        <w:rPr>
          <w:rFonts w:ascii="Cambria" w:hAnsi="Cambria"/>
          <w:b/>
          <w:color w:val="auto"/>
          <w:sz w:val="24"/>
          <w:lang w:val="en-US"/>
        </w:rPr>
        <w:t>Paragraph</w:t>
      </w:r>
      <w:r w:rsidRPr="004C13C9">
        <w:rPr>
          <w:rFonts w:ascii="Cambria" w:hAnsi="Cambria"/>
          <w:b/>
          <w:color w:val="auto"/>
          <w:sz w:val="24"/>
          <w:lang w:val="ru-RU"/>
        </w:rPr>
        <w:t xml:space="preserve"> 14.4: </w:t>
      </w:r>
      <w:r w:rsidRPr="00DC3839">
        <w:rPr>
          <w:rFonts w:ascii="Cambria" w:hAnsi="Cambria"/>
          <w:b/>
          <w:color w:val="auto"/>
          <w:sz w:val="24"/>
          <w:lang w:val="en-US"/>
        </w:rPr>
        <w:t>Tender</w:t>
      </w:r>
      <w:r w:rsidRPr="004C13C9">
        <w:rPr>
          <w:rFonts w:ascii="Cambria" w:hAnsi="Cambria"/>
          <w:b/>
          <w:color w:val="auto"/>
          <w:sz w:val="24"/>
          <w:lang w:val="ru-RU"/>
        </w:rPr>
        <w:t xml:space="preserve"> </w:t>
      </w:r>
      <w:r w:rsidRPr="00DC3839">
        <w:rPr>
          <w:rFonts w:ascii="Cambria" w:hAnsi="Cambria"/>
          <w:b/>
          <w:color w:val="auto"/>
          <w:sz w:val="24"/>
          <w:lang w:val="en-US"/>
        </w:rPr>
        <w:t>prices</w:t>
      </w:r>
      <w:r w:rsidR="008656C2" w:rsidRPr="004C13C9">
        <w:rPr>
          <w:rFonts w:ascii="Cambria" w:hAnsi="Cambria"/>
          <w:b/>
          <w:color w:val="auto"/>
          <w:sz w:val="24"/>
          <w:lang w:val="ru-RU"/>
        </w:rPr>
        <w:t xml:space="preserve">/ </w:t>
      </w:r>
      <w:r w:rsidR="008656C2" w:rsidRPr="00F56B37">
        <w:rPr>
          <w:rFonts w:ascii="Cambria" w:hAnsi="Cambria"/>
          <w:b/>
          <w:color w:val="0070C0"/>
          <w:sz w:val="24"/>
          <w:lang w:val="ru-RU"/>
        </w:rPr>
        <w:t>Параграф</w:t>
      </w:r>
      <w:r w:rsidR="008656C2" w:rsidRPr="004C13C9">
        <w:rPr>
          <w:rFonts w:ascii="Cambria" w:hAnsi="Cambria"/>
          <w:b/>
          <w:color w:val="0070C0"/>
          <w:sz w:val="24"/>
          <w:lang w:val="ru-RU"/>
        </w:rPr>
        <w:t xml:space="preserve"> 14.4: </w:t>
      </w:r>
      <w:r w:rsidR="008656C2" w:rsidRPr="00F56B37">
        <w:rPr>
          <w:rFonts w:ascii="Cambria" w:hAnsi="Cambria"/>
          <w:b/>
          <w:color w:val="0070C0"/>
          <w:sz w:val="24"/>
          <w:lang w:val="ru-RU"/>
        </w:rPr>
        <w:t>Цены</w:t>
      </w:r>
      <w:r w:rsidR="008656C2" w:rsidRPr="004C13C9">
        <w:rPr>
          <w:rFonts w:ascii="Cambria" w:hAnsi="Cambria"/>
          <w:b/>
          <w:color w:val="0070C0"/>
          <w:sz w:val="24"/>
          <w:lang w:val="ru-RU"/>
        </w:rPr>
        <w:t xml:space="preserve"> </w:t>
      </w:r>
      <w:r w:rsidR="008656C2" w:rsidRPr="00F56B37">
        <w:rPr>
          <w:rFonts w:ascii="Cambria" w:hAnsi="Cambria"/>
          <w:b/>
          <w:color w:val="0070C0"/>
          <w:sz w:val="24"/>
          <w:lang w:val="ru-RU"/>
        </w:rPr>
        <w:t>тендерного</w:t>
      </w:r>
      <w:r w:rsidR="008656C2" w:rsidRPr="004C13C9">
        <w:rPr>
          <w:rFonts w:ascii="Cambria" w:hAnsi="Cambria"/>
          <w:b/>
          <w:color w:val="0070C0"/>
          <w:sz w:val="24"/>
          <w:lang w:val="ru-RU"/>
        </w:rPr>
        <w:t xml:space="preserve"> </w:t>
      </w:r>
      <w:r w:rsidR="008656C2" w:rsidRPr="00F56B37">
        <w:rPr>
          <w:rFonts w:ascii="Cambria" w:hAnsi="Cambria"/>
          <w:b/>
          <w:color w:val="0070C0"/>
          <w:sz w:val="24"/>
          <w:lang w:val="ru-RU"/>
        </w:rPr>
        <w:t>предложения</w:t>
      </w:r>
    </w:p>
    <w:p w14:paraId="3570A135" w14:textId="36C8CE86" w:rsidR="005D07CD" w:rsidRPr="004C13C9" w:rsidRDefault="00931F55" w:rsidP="005D07CD">
      <w:pPr>
        <w:rPr>
          <w:rFonts w:ascii="Cambria" w:hAnsi="Cambria"/>
          <w:color w:val="0070C0"/>
          <w:lang w:val="ru-RU"/>
        </w:rPr>
      </w:pPr>
      <w:r w:rsidRPr="003918E9">
        <w:rPr>
          <w:rFonts w:ascii="Cambria" w:hAnsi="Cambria"/>
          <w:i/>
          <w:lang w:val="en-US"/>
        </w:rPr>
        <w:t>Rates</w:t>
      </w:r>
      <w:r w:rsidRPr="004C13C9">
        <w:rPr>
          <w:rFonts w:ascii="Cambria" w:hAnsi="Cambria"/>
          <w:i/>
          <w:lang w:val="ru-RU"/>
        </w:rPr>
        <w:t xml:space="preserve"> </w:t>
      </w:r>
      <w:r w:rsidRPr="003918E9">
        <w:rPr>
          <w:rFonts w:ascii="Cambria" w:hAnsi="Cambria"/>
          <w:i/>
          <w:lang w:val="en-US"/>
        </w:rPr>
        <w:t>offered</w:t>
      </w:r>
      <w:r w:rsidRPr="004C13C9">
        <w:rPr>
          <w:rFonts w:ascii="Cambria" w:hAnsi="Cambria"/>
          <w:i/>
          <w:lang w:val="ru-RU"/>
        </w:rPr>
        <w:t xml:space="preserve"> </w:t>
      </w:r>
      <w:r w:rsidRPr="003918E9">
        <w:rPr>
          <w:rFonts w:ascii="Cambria" w:hAnsi="Cambria"/>
          <w:i/>
          <w:lang w:val="en-US"/>
        </w:rPr>
        <w:t>by</w:t>
      </w:r>
      <w:r w:rsidRPr="004C13C9">
        <w:rPr>
          <w:rFonts w:ascii="Cambria" w:hAnsi="Cambria"/>
          <w:i/>
          <w:lang w:val="ru-RU"/>
        </w:rPr>
        <w:t xml:space="preserve"> </w:t>
      </w:r>
      <w:r w:rsidRPr="003918E9">
        <w:rPr>
          <w:rFonts w:ascii="Cambria" w:hAnsi="Cambria"/>
          <w:i/>
          <w:lang w:val="en-US"/>
        </w:rPr>
        <w:t>the</w:t>
      </w:r>
      <w:r w:rsidRPr="004C13C9">
        <w:rPr>
          <w:rFonts w:ascii="Cambria" w:hAnsi="Cambria"/>
          <w:i/>
          <w:lang w:val="ru-RU"/>
        </w:rPr>
        <w:t xml:space="preserve"> </w:t>
      </w:r>
      <w:r w:rsidRPr="003918E9">
        <w:rPr>
          <w:rFonts w:ascii="Cambria" w:hAnsi="Cambria"/>
          <w:i/>
          <w:lang w:val="en-US"/>
        </w:rPr>
        <w:t>bidders</w:t>
      </w:r>
      <w:r w:rsidRPr="004C13C9">
        <w:rPr>
          <w:rFonts w:ascii="Cambria" w:hAnsi="Cambria"/>
          <w:i/>
          <w:lang w:val="ru-RU"/>
        </w:rPr>
        <w:t xml:space="preserve"> </w:t>
      </w:r>
      <w:r w:rsidRPr="003918E9">
        <w:rPr>
          <w:rFonts w:ascii="Cambria" w:hAnsi="Cambria"/>
          <w:i/>
          <w:lang w:val="en-US"/>
        </w:rPr>
        <w:t>must</w:t>
      </w:r>
      <w:r w:rsidRPr="004C13C9">
        <w:rPr>
          <w:rFonts w:ascii="Cambria" w:hAnsi="Cambria"/>
          <w:i/>
          <w:lang w:val="ru-RU"/>
        </w:rPr>
        <w:t xml:space="preserve"> </w:t>
      </w:r>
      <w:r w:rsidRPr="003918E9">
        <w:rPr>
          <w:rFonts w:ascii="Cambria" w:hAnsi="Cambria"/>
          <w:i/>
          <w:lang w:val="en-US"/>
        </w:rPr>
        <w:t>be</w:t>
      </w:r>
      <w:r w:rsidRPr="004C13C9">
        <w:rPr>
          <w:rFonts w:ascii="Cambria" w:hAnsi="Cambria"/>
          <w:i/>
          <w:lang w:val="ru-RU"/>
        </w:rPr>
        <w:t xml:space="preserve"> </w:t>
      </w:r>
      <w:r w:rsidRPr="003918E9">
        <w:rPr>
          <w:rFonts w:ascii="Cambria" w:hAnsi="Cambria"/>
          <w:i/>
          <w:lang w:val="en-US"/>
        </w:rPr>
        <w:t>fixed</w:t>
      </w:r>
      <w:r w:rsidRPr="004C13C9">
        <w:rPr>
          <w:rFonts w:ascii="Cambria" w:hAnsi="Cambria"/>
          <w:i/>
          <w:lang w:val="ru-RU"/>
        </w:rPr>
        <w:t xml:space="preserve"> </w:t>
      </w:r>
      <w:r w:rsidRPr="003918E9">
        <w:rPr>
          <w:rFonts w:ascii="Cambria" w:hAnsi="Cambria"/>
          <w:i/>
          <w:lang w:val="en-US"/>
        </w:rPr>
        <w:t>and</w:t>
      </w:r>
      <w:r w:rsidRPr="004C13C9">
        <w:rPr>
          <w:rFonts w:ascii="Cambria" w:hAnsi="Cambria"/>
          <w:i/>
          <w:lang w:val="ru-RU"/>
        </w:rPr>
        <w:t xml:space="preserve"> </w:t>
      </w:r>
      <w:r w:rsidRPr="003918E9">
        <w:rPr>
          <w:rFonts w:ascii="Cambria" w:hAnsi="Cambria"/>
          <w:i/>
          <w:lang w:val="en-US"/>
        </w:rPr>
        <w:t>no</w:t>
      </w:r>
      <w:r w:rsidRPr="004C13C9">
        <w:rPr>
          <w:rFonts w:ascii="Cambria" w:hAnsi="Cambria"/>
          <w:i/>
          <w:lang w:val="ru-RU"/>
        </w:rPr>
        <w:t xml:space="preserve"> </w:t>
      </w:r>
      <w:r w:rsidRPr="003918E9">
        <w:rPr>
          <w:rFonts w:ascii="Cambria" w:hAnsi="Cambria"/>
          <w:i/>
          <w:lang w:val="en-US"/>
        </w:rPr>
        <w:t>adjustments</w:t>
      </w:r>
      <w:r w:rsidRPr="004C13C9">
        <w:rPr>
          <w:rFonts w:ascii="Cambria" w:hAnsi="Cambria"/>
          <w:i/>
          <w:lang w:val="ru-RU"/>
        </w:rPr>
        <w:t xml:space="preserve"> </w:t>
      </w:r>
      <w:r w:rsidRPr="003918E9">
        <w:rPr>
          <w:rFonts w:ascii="Cambria" w:hAnsi="Cambria"/>
          <w:i/>
          <w:lang w:val="en-US"/>
        </w:rPr>
        <w:t>in</w:t>
      </w:r>
      <w:r w:rsidRPr="004C13C9">
        <w:rPr>
          <w:rFonts w:ascii="Cambria" w:hAnsi="Cambria"/>
          <w:i/>
          <w:lang w:val="ru-RU"/>
        </w:rPr>
        <w:t xml:space="preserve"> </w:t>
      </w:r>
      <w:r w:rsidRPr="003918E9">
        <w:rPr>
          <w:rFonts w:ascii="Cambria" w:hAnsi="Cambria"/>
          <w:i/>
          <w:lang w:val="en-US"/>
        </w:rPr>
        <w:t>the</w:t>
      </w:r>
      <w:r w:rsidRPr="004C13C9">
        <w:rPr>
          <w:rFonts w:ascii="Cambria" w:hAnsi="Cambria"/>
          <w:i/>
          <w:lang w:val="ru-RU"/>
        </w:rPr>
        <w:t xml:space="preserve"> </w:t>
      </w:r>
      <w:r w:rsidRPr="003918E9">
        <w:rPr>
          <w:rFonts w:ascii="Cambria" w:hAnsi="Cambria"/>
          <w:i/>
          <w:lang w:val="en-US"/>
        </w:rPr>
        <w:t>unit</w:t>
      </w:r>
      <w:r w:rsidRPr="004C13C9">
        <w:rPr>
          <w:rFonts w:ascii="Cambria" w:hAnsi="Cambria"/>
          <w:i/>
          <w:lang w:val="ru-RU"/>
        </w:rPr>
        <w:t xml:space="preserve"> </w:t>
      </w:r>
      <w:r w:rsidRPr="003918E9">
        <w:rPr>
          <w:rFonts w:ascii="Cambria" w:hAnsi="Cambria"/>
          <w:i/>
          <w:lang w:val="en-US"/>
        </w:rPr>
        <w:t>rates</w:t>
      </w:r>
      <w:r w:rsidRPr="004C13C9">
        <w:rPr>
          <w:rFonts w:ascii="Cambria" w:hAnsi="Cambria"/>
          <w:i/>
          <w:lang w:val="ru-RU"/>
        </w:rPr>
        <w:t xml:space="preserve"> </w:t>
      </w:r>
      <w:r w:rsidRPr="003918E9">
        <w:rPr>
          <w:rFonts w:ascii="Cambria" w:hAnsi="Cambria"/>
          <w:i/>
          <w:lang w:val="en-US"/>
        </w:rPr>
        <w:t>prior</w:t>
      </w:r>
      <w:r w:rsidRPr="004C13C9">
        <w:rPr>
          <w:rFonts w:ascii="Cambria" w:hAnsi="Cambria"/>
          <w:i/>
          <w:lang w:val="ru-RU"/>
        </w:rPr>
        <w:t xml:space="preserve"> </w:t>
      </w:r>
      <w:r w:rsidRPr="003918E9">
        <w:rPr>
          <w:rFonts w:ascii="Cambria" w:hAnsi="Cambria"/>
          <w:i/>
          <w:lang w:val="en-US"/>
        </w:rPr>
        <w:t>to</w:t>
      </w:r>
      <w:r w:rsidRPr="004C13C9">
        <w:rPr>
          <w:rFonts w:ascii="Cambria" w:hAnsi="Cambria"/>
          <w:i/>
          <w:lang w:val="ru-RU"/>
        </w:rPr>
        <w:t xml:space="preserve"> </w:t>
      </w:r>
      <w:r w:rsidRPr="003918E9">
        <w:rPr>
          <w:rFonts w:ascii="Cambria" w:hAnsi="Cambria"/>
          <w:i/>
          <w:lang w:val="en-US"/>
        </w:rPr>
        <w:t>or</w:t>
      </w:r>
      <w:r w:rsidRPr="004C13C9">
        <w:rPr>
          <w:rFonts w:ascii="Cambria" w:hAnsi="Cambria"/>
          <w:i/>
          <w:lang w:val="ru-RU"/>
        </w:rPr>
        <w:t xml:space="preserve"> </w:t>
      </w:r>
      <w:r w:rsidRPr="003918E9">
        <w:rPr>
          <w:rFonts w:ascii="Cambria" w:hAnsi="Cambria"/>
          <w:i/>
          <w:lang w:val="en-US"/>
        </w:rPr>
        <w:t>during</w:t>
      </w:r>
      <w:r w:rsidRPr="004C13C9">
        <w:rPr>
          <w:rFonts w:ascii="Cambria" w:hAnsi="Cambria"/>
          <w:i/>
          <w:lang w:val="ru-RU"/>
        </w:rPr>
        <w:t xml:space="preserve"> </w:t>
      </w:r>
      <w:r w:rsidRPr="003918E9">
        <w:rPr>
          <w:rFonts w:ascii="Cambria" w:hAnsi="Cambria"/>
          <w:i/>
          <w:lang w:val="en-US"/>
        </w:rPr>
        <w:t>implementation</w:t>
      </w:r>
      <w:r w:rsidRPr="004C13C9">
        <w:rPr>
          <w:rFonts w:ascii="Cambria" w:hAnsi="Cambria"/>
          <w:i/>
          <w:lang w:val="ru-RU"/>
        </w:rPr>
        <w:t xml:space="preserve"> </w:t>
      </w:r>
      <w:r w:rsidRPr="003918E9">
        <w:rPr>
          <w:rFonts w:ascii="Cambria" w:hAnsi="Cambria"/>
          <w:i/>
          <w:lang w:val="en-US"/>
        </w:rPr>
        <w:t>will</w:t>
      </w:r>
      <w:r w:rsidRPr="004C13C9">
        <w:rPr>
          <w:rFonts w:ascii="Cambria" w:hAnsi="Cambria"/>
          <w:i/>
          <w:lang w:val="ru-RU"/>
        </w:rPr>
        <w:t xml:space="preserve"> </w:t>
      </w:r>
      <w:r w:rsidRPr="003918E9">
        <w:rPr>
          <w:rFonts w:ascii="Cambria" w:hAnsi="Cambria"/>
          <w:i/>
          <w:lang w:val="en-US"/>
        </w:rPr>
        <w:t>be</w:t>
      </w:r>
      <w:r w:rsidRPr="004C13C9">
        <w:rPr>
          <w:rFonts w:ascii="Cambria" w:hAnsi="Cambria"/>
          <w:i/>
          <w:lang w:val="ru-RU"/>
        </w:rPr>
        <w:t xml:space="preserve"> </w:t>
      </w:r>
      <w:r w:rsidRPr="003918E9">
        <w:rPr>
          <w:rFonts w:ascii="Cambria" w:hAnsi="Cambria"/>
          <w:i/>
          <w:lang w:val="en-US"/>
        </w:rPr>
        <w:t>allowed</w:t>
      </w:r>
      <w:r w:rsidRPr="004C13C9">
        <w:rPr>
          <w:rFonts w:ascii="Cambria" w:hAnsi="Cambria"/>
          <w:i/>
          <w:lang w:val="ru-RU"/>
        </w:rPr>
        <w:t xml:space="preserve"> / </w:t>
      </w:r>
      <w:r w:rsidRPr="00426380">
        <w:rPr>
          <w:rFonts w:ascii="Cambria" w:hAnsi="Cambria"/>
          <w:i/>
          <w:color w:val="0070C0"/>
          <w:lang w:val="ru-RU"/>
        </w:rPr>
        <w:t>Предлагаемые участниками тендера ставки должны быть фиксированными, и никакие корректировки цену за единицу до или во время реализации проекта не допускаются</w:t>
      </w:r>
    </w:p>
    <w:p w14:paraId="3CE52BD8" w14:textId="029FE3A7" w:rsidR="005D07CD" w:rsidRPr="008E0F61"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15: </w:t>
      </w:r>
      <w:r w:rsidRPr="00DC3839">
        <w:rPr>
          <w:rFonts w:ascii="Cambria" w:hAnsi="Cambria"/>
          <w:b/>
          <w:color w:val="auto"/>
          <w:sz w:val="24"/>
          <w:lang w:val="en-US"/>
        </w:rPr>
        <w:t>Tender</w:t>
      </w:r>
      <w:r w:rsidRPr="008E0F61">
        <w:rPr>
          <w:rFonts w:ascii="Cambria" w:hAnsi="Cambria"/>
          <w:b/>
          <w:color w:val="auto"/>
          <w:sz w:val="24"/>
          <w:lang w:val="en-US"/>
        </w:rPr>
        <w:t xml:space="preserve"> </w:t>
      </w:r>
      <w:r w:rsidRPr="00DC3839">
        <w:rPr>
          <w:rFonts w:ascii="Cambria" w:hAnsi="Cambria"/>
          <w:b/>
          <w:color w:val="auto"/>
          <w:sz w:val="24"/>
          <w:lang w:val="en-US"/>
        </w:rPr>
        <w:t>currencies</w:t>
      </w:r>
      <w:r w:rsidR="008656C2" w:rsidRPr="008E0F61">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8E0F61">
        <w:rPr>
          <w:rFonts w:ascii="Cambria" w:hAnsi="Cambria"/>
          <w:b/>
          <w:color w:val="0070C0"/>
          <w:sz w:val="24"/>
          <w:lang w:val="en-US"/>
        </w:rPr>
        <w:t xml:space="preserve"> 15: </w:t>
      </w:r>
      <w:r w:rsidR="008656C2" w:rsidRPr="00F56B37">
        <w:rPr>
          <w:rFonts w:ascii="Cambria" w:hAnsi="Cambria"/>
          <w:b/>
          <w:color w:val="0070C0"/>
          <w:sz w:val="24"/>
          <w:lang w:val="ru-RU"/>
        </w:rPr>
        <w:t>Валюта</w:t>
      </w:r>
      <w:r w:rsidR="008656C2" w:rsidRPr="008E0F61">
        <w:rPr>
          <w:rFonts w:ascii="Cambria" w:hAnsi="Cambria"/>
          <w:b/>
          <w:color w:val="0070C0"/>
          <w:sz w:val="24"/>
          <w:lang w:val="en-US"/>
        </w:rPr>
        <w:t xml:space="preserve"> </w:t>
      </w:r>
      <w:r w:rsidR="008656C2" w:rsidRPr="00F56B37">
        <w:rPr>
          <w:rFonts w:ascii="Cambria" w:hAnsi="Cambria"/>
          <w:b/>
          <w:color w:val="0070C0"/>
          <w:sz w:val="24"/>
          <w:lang w:val="ru-RU"/>
        </w:rPr>
        <w:t>тендера</w:t>
      </w:r>
    </w:p>
    <w:p w14:paraId="6E8F34DF" w14:textId="487E936F" w:rsidR="005D07CD" w:rsidRPr="007F3A19" w:rsidRDefault="00931F55" w:rsidP="005D07CD">
      <w:r w:rsidRPr="00250AD9">
        <w:rPr>
          <w:rFonts w:ascii="Cambria" w:hAnsi="Cambria"/>
          <w:i/>
          <w:lang w:val="en-US"/>
        </w:rPr>
        <w:t>THE CURRENCY OF TENDER is KGS/</w:t>
      </w:r>
      <w:r w:rsidRPr="00250AD9">
        <w:rPr>
          <w:rFonts w:ascii="Cambria" w:hAnsi="Cambria"/>
          <w:i/>
          <w:color w:val="auto"/>
          <w:lang w:val="en-US"/>
        </w:rPr>
        <w:t xml:space="preserve"> </w:t>
      </w:r>
      <w:r w:rsidRPr="00250AD9">
        <w:rPr>
          <w:rFonts w:ascii="Cambria" w:hAnsi="Cambria"/>
          <w:i/>
          <w:color w:val="0070C0"/>
          <w:lang w:val="ru-RU"/>
        </w:rPr>
        <w:t>ВАЛЮТ</w:t>
      </w:r>
      <w:r w:rsidR="00805DDA">
        <w:rPr>
          <w:rFonts w:ascii="Cambria" w:hAnsi="Cambria"/>
          <w:i/>
          <w:color w:val="0070C0"/>
          <w:lang w:val="ru-RU"/>
        </w:rPr>
        <w:t>А</w:t>
      </w:r>
      <w:r w:rsidRPr="00250AD9">
        <w:rPr>
          <w:rFonts w:ascii="Cambria" w:hAnsi="Cambria"/>
          <w:i/>
          <w:color w:val="002060"/>
          <w:lang w:val="en-US"/>
        </w:rPr>
        <w:t xml:space="preserve"> </w:t>
      </w:r>
      <w:r w:rsidRPr="00250AD9">
        <w:rPr>
          <w:rFonts w:ascii="Cambria" w:hAnsi="Cambria"/>
          <w:i/>
          <w:color w:val="0070C0"/>
          <w:lang w:val="ru-RU"/>
        </w:rPr>
        <w:t>ТЕНДЕРА</w:t>
      </w:r>
      <w:r w:rsidRPr="00250AD9">
        <w:rPr>
          <w:rFonts w:ascii="Cambria" w:hAnsi="Cambria"/>
          <w:i/>
          <w:color w:val="0070C0"/>
          <w:lang w:val="en-US"/>
        </w:rPr>
        <w:t xml:space="preserve"> – </w:t>
      </w:r>
      <w:r>
        <w:rPr>
          <w:rFonts w:ascii="Cambria" w:hAnsi="Cambria"/>
          <w:i/>
          <w:color w:val="0070C0"/>
          <w:lang w:val="ru-RU"/>
        </w:rPr>
        <w:t>кыргызский</w:t>
      </w:r>
      <w:r w:rsidRPr="00250AD9">
        <w:rPr>
          <w:rFonts w:ascii="Cambria" w:hAnsi="Cambria"/>
          <w:i/>
          <w:color w:val="0070C0"/>
          <w:lang w:val="en-US"/>
        </w:rPr>
        <w:t xml:space="preserve"> </w:t>
      </w:r>
      <w:r>
        <w:rPr>
          <w:rFonts w:ascii="Cambria" w:hAnsi="Cambria"/>
          <w:i/>
          <w:color w:val="0070C0"/>
          <w:lang w:val="ru-RU"/>
        </w:rPr>
        <w:t>сом</w:t>
      </w:r>
      <w:r w:rsidRPr="00DC3839" w:rsidDel="00931F55">
        <w:rPr>
          <w:rFonts w:ascii="Cambria" w:hAnsi="Cambria"/>
          <w:i/>
          <w:color w:val="auto"/>
          <w:highlight w:val="yellow"/>
          <w:lang w:val="en-US"/>
        </w:rPr>
        <w:t xml:space="preserve"> </w:t>
      </w:r>
    </w:p>
    <w:p w14:paraId="4849EEF0" w14:textId="44F0C369" w:rsidR="005D07CD" w:rsidRPr="0053717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537175">
        <w:rPr>
          <w:rFonts w:ascii="Cambria" w:hAnsi="Cambria"/>
          <w:b/>
          <w:color w:val="auto"/>
          <w:sz w:val="24"/>
          <w:lang w:val="ru-RU"/>
        </w:rPr>
        <w:t xml:space="preserve"> 16.1: </w:t>
      </w:r>
      <w:r w:rsidRPr="00DC3839">
        <w:rPr>
          <w:rFonts w:ascii="Cambria" w:hAnsi="Cambria"/>
          <w:b/>
          <w:color w:val="auto"/>
          <w:sz w:val="24"/>
          <w:lang w:val="en-US"/>
        </w:rPr>
        <w:t>Period</w:t>
      </w:r>
      <w:r w:rsidRPr="00537175">
        <w:rPr>
          <w:rFonts w:ascii="Cambria" w:hAnsi="Cambria"/>
          <w:b/>
          <w:color w:val="auto"/>
          <w:sz w:val="24"/>
          <w:lang w:val="ru-RU"/>
        </w:rPr>
        <w:t xml:space="preserve"> </w:t>
      </w:r>
      <w:r w:rsidRPr="00DC3839">
        <w:rPr>
          <w:rFonts w:ascii="Cambria" w:hAnsi="Cambria"/>
          <w:b/>
          <w:color w:val="auto"/>
          <w:sz w:val="24"/>
          <w:lang w:val="en-US"/>
        </w:rPr>
        <w:t>of</w:t>
      </w:r>
      <w:r w:rsidRPr="00537175">
        <w:rPr>
          <w:rFonts w:ascii="Cambria" w:hAnsi="Cambria"/>
          <w:b/>
          <w:color w:val="auto"/>
          <w:sz w:val="24"/>
          <w:lang w:val="ru-RU"/>
        </w:rPr>
        <w:t xml:space="preserve"> </w:t>
      </w:r>
      <w:r w:rsidRPr="00DC3839">
        <w:rPr>
          <w:rFonts w:ascii="Cambria" w:hAnsi="Cambria"/>
          <w:b/>
          <w:color w:val="auto"/>
          <w:sz w:val="24"/>
          <w:lang w:val="en-US"/>
        </w:rPr>
        <w:t>tender</w:t>
      </w:r>
      <w:r w:rsidRPr="00537175">
        <w:rPr>
          <w:rFonts w:ascii="Cambria" w:hAnsi="Cambria"/>
          <w:b/>
          <w:color w:val="auto"/>
          <w:sz w:val="24"/>
          <w:lang w:val="ru-RU"/>
        </w:rPr>
        <w:t xml:space="preserve"> </w:t>
      </w:r>
      <w:r w:rsidRPr="00DC3839">
        <w:rPr>
          <w:rFonts w:ascii="Cambria" w:hAnsi="Cambria"/>
          <w:b/>
          <w:color w:val="auto"/>
          <w:sz w:val="24"/>
          <w:lang w:val="en-US"/>
        </w:rPr>
        <w:t>validity</w:t>
      </w:r>
      <w:r w:rsidR="008656C2" w:rsidRPr="00537175">
        <w:rPr>
          <w:rFonts w:ascii="Cambria" w:hAnsi="Cambria"/>
          <w:b/>
          <w:color w:val="auto"/>
          <w:sz w:val="24"/>
          <w:lang w:val="ru-RU"/>
        </w:rPr>
        <w:t xml:space="preserve">/ </w:t>
      </w:r>
      <w:r w:rsidR="008656C2" w:rsidRPr="00F56B37">
        <w:rPr>
          <w:rFonts w:ascii="Cambria" w:hAnsi="Cambria"/>
          <w:b/>
          <w:color w:val="0070C0"/>
          <w:sz w:val="24"/>
          <w:lang w:val="ru-RU"/>
        </w:rPr>
        <w:t>Параграф</w:t>
      </w:r>
      <w:r w:rsidR="008656C2" w:rsidRPr="00537175">
        <w:rPr>
          <w:rFonts w:ascii="Cambria" w:hAnsi="Cambria"/>
          <w:b/>
          <w:color w:val="0070C0"/>
          <w:sz w:val="24"/>
          <w:lang w:val="ru-RU"/>
        </w:rPr>
        <w:t xml:space="preserve"> 16.1: </w:t>
      </w:r>
      <w:r w:rsidR="008656C2" w:rsidRPr="00F56B37">
        <w:rPr>
          <w:rFonts w:ascii="Cambria" w:hAnsi="Cambria"/>
          <w:b/>
          <w:color w:val="0070C0"/>
          <w:sz w:val="24"/>
          <w:lang w:val="ru-RU"/>
        </w:rPr>
        <w:t>Срок</w:t>
      </w:r>
      <w:r w:rsidR="008656C2" w:rsidRPr="00537175">
        <w:rPr>
          <w:rFonts w:ascii="Cambria" w:hAnsi="Cambria"/>
          <w:b/>
          <w:color w:val="0070C0"/>
          <w:sz w:val="24"/>
          <w:lang w:val="ru-RU"/>
        </w:rPr>
        <w:t xml:space="preserve"> </w:t>
      </w:r>
      <w:r w:rsidR="008656C2" w:rsidRPr="00F56B37">
        <w:rPr>
          <w:rFonts w:ascii="Cambria" w:hAnsi="Cambria"/>
          <w:b/>
          <w:color w:val="0070C0"/>
          <w:sz w:val="24"/>
          <w:lang w:val="ru-RU"/>
        </w:rPr>
        <w:t>действия</w:t>
      </w:r>
      <w:r w:rsidR="008656C2" w:rsidRPr="00537175">
        <w:rPr>
          <w:rFonts w:ascii="Cambria" w:hAnsi="Cambria"/>
          <w:b/>
          <w:color w:val="0070C0"/>
          <w:sz w:val="24"/>
          <w:lang w:val="ru-RU"/>
        </w:rPr>
        <w:t xml:space="preserve"> </w:t>
      </w:r>
      <w:r w:rsidR="008656C2" w:rsidRPr="00F56B37">
        <w:rPr>
          <w:rFonts w:ascii="Cambria" w:hAnsi="Cambria"/>
          <w:b/>
          <w:color w:val="0070C0"/>
          <w:sz w:val="24"/>
          <w:lang w:val="ru-RU"/>
        </w:rPr>
        <w:t>тендерного</w:t>
      </w:r>
      <w:r w:rsidR="008656C2" w:rsidRPr="00537175">
        <w:rPr>
          <w:rFonts w:ascii="Cambria" w:hAnsi="Cambria"/>
          <w:b/>
          <w:color w:val="0070C0"/>
          <w:sz w:val="24"/>
          <w:lang w:val="ru-RU"/>
        </w:rPr>
        <w:t xml:space="preserve"> </w:t>
      </w:r>
      <w:r w:rsidR="008656C2" w:rsidRPr="00F56B37">
        <w:rPr>
          <w:rFonts w:ascii="Cambria" w:hAnsi="Cambria"/>
          <w:b/>
          <w:color w:val="0070C0"/>
          <w:sz w:val="24"/>
          <w:lang w:val="ru-RU"/>
        </w:rPr>
        <w:t>предложения</w:t>
      </w:r>
    </w:p>
    <w:p w14:paraId="576047A0" w14:textId="1EFE7D6E" w:rsidR="005D07CD" w:rsidRPr="00537175" w:rsidRDefault="00931F55" w:rsidP="005D07CD">
      <w:pPr>
        <w:tabs>
          <w:tab w:val="left" w:pos="3082"/>
        </w:tabs>
        <w:rPr>
          <w:rFonts w:ascii="Cambria" w:hAnsi="Cambria"/>
          <w:i/>
          <w:color w:val="0070C0"/>
          <w:lang w:val="ru-RU"/>
        </w:rPr>
      </w:pPr>
      <w:r w:rsidRPr="00F2745C">
        <w:rPr>
          <w:rFonts w:ascii="Cambria" w:hAnsi="Cambria"/>
          <w:i/>
          <w:lang w:val="en-US"/>
        </w:rPr>
        <w:t>Period</w:t>
      </w:r>
      <w:r w:rsidRPr="00537175">
        <w:rPr>
          <w:rFonts w:ascii="Cambria" w:hAnsi="Cambria"/>
          <w:i/>
          <w:lang w:val="ru-RU"/>
        </w:rPr>
        <w:t xml:space="preserve"> </w:t>
      </w:r>
      <w:r w:rsidRPr="00F2745C">
        <w:rPr>
          <w:rFonts w:ascii="Cambria" w:hAnsi="Cambria"/>
          <w:i/>
          <w:lang w:val="en-US"/>
        </w:rPr>
        <w:t>of</w:t>
      </w:r>
      <w:r w:rsidRPr="00537175">
        <w:rPr>
          <w:rFonts w:ascii="Cambria" w:hAnsi="Cambria"/>
          <w:i/>
          <w:lang w:val="ru-RU"/>
        </w:rPr>
        <w:t xml:space="preserve"> </w:t>
      </w:r>
      <w:r w:rsidRPr="00F2745C">
        <w:rPr>
          <w:rFonts w:ascii="Cambria" w:hAnsi="Cambria"/>
          <w:i/>
          <w:lang w:val="en-US"/>
        </w:rPr>
        <w:t>tender</w:t>
      </w:r>
      <w:r w:rsidRPr="00537175">
        <w:rPr>
          <w:rFonts w:ascii="Cambria" w:hAnsi="Cambria"/>
          <w:i/>
          <w:lang w:val="ru-RU"/>
        </w:rPr>
        <w:t xml:space="preserve"> </w:t>
      </w:r>
      <w:r w:rsidRPr="00F2745C">
        <w:rPr>
          <w:rFonts w:ascii="Cambria" w:hAnsi="Cambria"/>
          <w:i/>
          <w:lang w:val="en-US"/>
        </w:rPr>
        <w:t>validity</w:t>
      </w:r>
      <w:r w:rsidRPr="00537175">
        <w:rPr>
          <w:rFonts w:ascii="Cambria" w:hAnsi="Cambria"/>
          <w:i/>
          <w:lang w:val="ru-RU"/>
        </w:rPr>
        <w:t xml:space="preserve"> </w:t>
      </w:r>
      <w:r w:rsidRPr="00F2745C">
        <w:rPr>
          <w:rFonts w:ascii="Cambria" w:hAnsi="Cambria"/>
          <w:i/>
          <w:lang w:val="en-US"/>
        </w:rPr>
        <w:t>is</w:t>
      </w:r>
      <w:r w:rsidR="00257EB9">
        <w:rPr>
          <w:rFonts w:ascii="Cambria" w:hAnsi="Cambria"/>
          <w:i/>
          <w:lang w:val="ru-RU"/>
        </w:rPr>
        <w:t xml:space="preserve"> 90</w:t>
      </w:r>
      <w:r w:rsidRPr="00537175">
        <w:rPr>
          <w:rFonts w:ascii="Cambria" w:hAnsi="Cambria"/>
          <w:i/>
          <w:lang w:val="ru-RU"/>
        </w:rPr>
        <w:t xml:space="preserve"> </w:t>
      </w:r>
      <w:r w:rsidRPr="00F2745C">
        <w:rPr>
          <w:rFonts w:ascii="Cambria" w:hAnsi="Cambria"/>
          <w:i/>
          <w:lang w:val="en-US"/>
        </w:rPr>
        <w:t>days</w:t>
      </w:r>
      <w:r w:rsidRPr="00537175">
        <w:rPr>
          <w:rFonts w:ascii="Cambria" w:hAnsi="Cambria"/>
          <w:i/>
          <w:lang w:val="ru-RU"/>
        </w:rPr>
        <w:t xml:space="preserve"> / </w:t>
      </w:r>
      <w:r w:rsidRPr="00F2745C">
        <w:rPr>
          <w:rFonts w:ascii="Cambria" w:hAnsi="Cambria"/>
          <w:i/>
          <w:color w:val="0070C0"/>
          <w:lang w:val="ru-RU"/>
        </w:rPr>
        <w:t>Срок</w:t>
      </w:r>
      <w:r w:rsidRPr="00537175">
        <w:rPr>
          <w:rFonts w:ascii="Cambria" w:hAnsi="Cambria"/>
          <w:i/>
          <w:color w:val="0070C0"/>
          <w:lang w:val="ru-RU"/>
        </w:rPr>
        <w:t xml:space="preserve"> </w:t>
      </w:r>
      <w:r w:rsidRPr="00F2745C">
        <w:rPr>
          <w:rFonts w:ascii="Cambria" w:hAnsi="Cambria"/>
          <w:i/>
          <w:color w:val="0070C0"/>
          <w:lang w:val="ru-RU"/>
        </w:rPr>
        <w:t>действия</w:t>
      </w:r>
      <w:r w:rsidRPr="00537175">
        <w:rPr>
          <w:rFonts w:ascii="Cambria" w:hAnsi="Cambria"/>
          <w:i/>
          <w:color w:val="0070C0"/>
          <w:lang w:val="ru-RU"/>
        </w:rPr>
        <w:t xml:space="preserve"> </w:t>
      </w:r>
      <w:r w:rsidRPr="00F2745C">
        <w:rPr>
          <w:rFonts w:ascii="Cambria" w:hAnsi="Cambria"/>
          <w:i/>
          <w:color w:val="0070C0"/>
          <w:lang w:val="ru-RU"/>
        </w:rPr>
        <w:t>тендерного</w:t>
      </w:r>
      <w:r w:rsidRPr="00537175">
        <w:rPr>
          <w:rFonts w:ascii="Cambria" w:hAnsi="Cambria"/>
          <w:i/>
          <w:color w:val="0070C0"/>
          <w:lang w:val="ru-RU"/>
        </w:rPr>
        <w:t xml:space="preserve"> </w:t>
      </w:r>
      <w:r w:rsidRPr="00F2745C">
        <w:rPr>
          <w:rFonts w:ascii="Cambria" w:hAnsi="Cambria"/>
          <w:i/>
          <w:color w:val="0070C0"/>
          <w:lang w:val="ru-RU"/>
        </w:rPr>
        <w:t>предложения</w:t>
      </w:r>
      <w:r w:rsidRPr="00537175">
        <w:rPr>
          <w:rFonts w:ascii="Cambria" w:hAnsi="Cambria"/>
          <w:i/>
          <w:color w:val="0070C0"/>
          <w:lang w:val="ru-RU"/>
        </w:rPr>
        <w:t xml:space="preserve"> – </w:t>
      </w:r>
      <w:r w:rsidR="00257EB9">
        <w:rPr>
          <w:rFonts w:ascii="Cambria" w:hAnsi="Cambria"/>
          <w:i/>
          <w:color w:val="0070C0"/>
          <w:lang w:val="ru-RU"/>
        </w:rPr>
        <w:t>90</w:t>
      </w:r>
      <w:r w:rsidRPr="00537175">
        <w:rPr>
          <w:rFonts w:ascii="Cambria" w:hAnsi="Cambria"/>
          <w:i/>
          <w:color w:val="0070C0"/>
          <w:lang w:val="ru-RU"/>
        </w:rPr>
        <w:t xml:space="preserve"> </w:t>
      </w:r>
      <w:r w:rsidRPr="00F2745C">
        <w:rPr>
          <w:rFonts w:ascii="Cambria" w:hAnsi="Cambria"/>
          <w:i/>
          <w:color w:val="0070C0"/>
          <w:lang w:val="ru-RU"/>
        </w:rPr>
        <w:t>дней</w:t>
      </w:r>
    </w:p>
    <w:p w14:paraId="23A8A82F" w14:textId="7B1A542E" w:rsidR="005D07CD" w:rsidRPr="00D21407" w:rsidRDefault="005D07CD" w:rsidP="005D07CD">
      <w:pPr>
        <w:rPr>
          <w:lang w:val="ru-RU"/>
        </w:rPr>
      </w:pPr>
      <w:r w:rsidRPr="00D21407">
        <w:rPr>
          <w:rFonts w:ascii="Cambria" w:hAnsi="Cambria"/>
          <w:b/>
          <w:color w:val="auto"/>
          <w:sz w:val="24"/>
          <w:lang w:val="en-US"/>
        </w:rPr>
        <w:t>Paragraph</w:t>
      </w:r>
      <w:r w:rsidRPr="00D21407">
        <w:rPr>
          <w:rFonts w:ascii="Cambria" w:hAnsi="Cambria"/>
          <w:b/>
          <w:color w:val="auto"/>
          <w:sz w:val="24"/>
          <w:lang w:val="ru-RU"/>
        </w:rPr>
        <w:t xml:space="preserve"> 17.1: </w:t>
      </w:r>
      <w:r w:rsidRPr="00D21407">
        <w:rPr>
          <w:rFonts w:ascii="Cambria" w:hAnsi="Cambria"/>
          <w:b/>
          <w:color w:val="auto"/>
          <w:sz w:val="24"/>
          <w:lang w:val="en-US"/>
        </w:rPr>
        <w:t>Tender</w:t>
      </w:r>
      <w:r w:rsidRPr="00D21407">
        <w:rPr>
          <w:rFonts w:ascii="Cambria" w:hAnsi="Cambria"/>
          <w:b/>
          <w:color w:val="auto"/>
          <w:sz w:val="24"/>
          <w:lang w:val="ru-RU"/>
        </w:rPr>
        <w:t xml:space="preserve"> </w:t>
      </w:r>
      <w:r w:rsidRPr="00D21407">
        <w:rPr>
          <w:rFonts w:ascii="Cambria" w:hAnsi="Cambria"/>
          <w:b/>
          <w:color w:val="auto"/>
          <w:sz w:val="24"/>
          <w:lang w:val="en-US"/>
        </w:rPr>
        <w:t>security</w:t>
      </w:r>
      <w:r w:rsidRPr="00D21407">
        <w:rPr>
          <w:rFonts w:ascii="Cambria" w:hAnsi="Cambria"/>
          <w:b/>
          <w:color w:val="auto"/>
          <w:sz w:val="24"/>
          <w:lang w:val="ru-RU"/>
        </w:rPr>
        <w:t xml:space="preserve"> (</w:t>
      </w:r>
      <w:r w:rsidRPr="00D21407">
        <w:rPr>
          <w:rFonts w:ascii="Cambria" w:hAnsi="Cambria"/>
          <w:b/>
          <w:color w:val="auto"/>
          <w:sz w:val="24"/>
          <w:lang w:val="en-US"/>
        </w:rPr>
        <w:t>Bid</w:t>
      </w:r>
      <w:r w:rsidRPr="00D21407">
        <w:rPr>
          <w:rFonts w:ascii="Cambria" w:hAnsi="Cambria"/>
          <w:b/>
          <w:color w:val="auto"/>
          <w:sz w:val="24"/>
          <w:lang w:val="ru-RU"/>
        </w:rPr>
        <w:t xml:space="preserve"> </w:t>
      </w:r>
      <w:r w:rsidRPr="00D21407">
        <w:rPr>
          <w:rFonts w:ascii="Cambria" w:hAnsi="Cambria"/>
          <w:b/>
          <w:color w:val="auto"/>
          <w:sz w:val="24"/>
          <w:lang w:val="en-US"/>
        </w:rPr>
        <w:t>bond</w:t>
      </w:r>
      <w:r w:rsidRPr="00D21407">
        <w:rPr>
          <w:rFonts w:ascii="Cambria" w:hAnsi="Cambria"/>
          <w:b/>
          <w:color w:val="auto"/>
          <w:sz w:val="24"/>
          <w:lang w:val="ru-RU"/>
        </w:rPr>
        <w:t>)</w:t>
      </w:r>
      <w:r w:rsidR="008656C2" w:rsidRPr="00D21407">
        <w:rPr>
          <w:rFonts w:ascii="Cambria" w:hAnsi="Cambria"/>
          <w:b/>
          <w:color w:val="auto"/>
          <w:sz w:val="24"/>
          <w:lang w:val="ru-RU"/>
        </w:rPr>
        <w:t xml:space="preserve">/ </w:t>
      </w:r>
      <w:r w:rsidR="008656C2" w:rsidRPr="00D21407">
        <w:rPr>
          <w:rFonts w:ascii="Cambria" w:hAnsi="Cambria"/>
          <w:b/>
          <w:color w:val="0070C0"/>
          <w:sz w:val="24"/>
          <w:lang w:val="ru-RU"/>
        </w:rPr>
        <w:t>Параграф 17.1: Тендерная гарантия (залоговое обязательство)</w:t>
      </w:r>
    </w:p>
    <w:p w14:paraId="1848CB7F" w14:textId="0F2EE5CD" w:rsidR="005D07CD" w:rsidRPr="00D21407" w:rsidRDefault="00931F55" w:rsidP="005D07CD">
      <w:pPr>
        <w:tabs>
          <w:tab w:val="left" w:pos="3082"/>
        </w:tabs>
        <w:rPr>
          <w:rFonts w:ascii="Cambria" w:hAnsi="Cambria"/>
          <w:i/>
          <w:color w:val="0070C0"/>
          <w:lang w:val="ru-RU"/>
        </w:rPr>
      </w:pPr>
      <w:r w:rsidRPr="00D21407">
        <w:rPr>
          <w:rFonts w:ascii="Cambria" w:hAnsi="Cambria"/>
          <w:u w:val="single"/>
        </w:rPr>
        <w:t xml:space="preserve">The bid security shall be in the form of bank draft/bank guarantee or irrevocable letter of credit shall be submitted. The amount </w:t>
      </w:r>
      <w:r w:rsidRPr="00D21407">
        <w:rPr>
          <w:rFonts w:ascii="Cambria" w:hAnsi="Cambria"/>
          <w:u w:val="single"/>
          <w:lang w:val="en-US"/>
        </w:rPr>
        <w:t>of</w:t>
      </w:r>
      <w:r w:rsidRPr="00D21407">
        <w:rPr>
          <w:rFonts w:ascii="Cambria" w:hAnsi="Cambria"/>
          <w:u w:val="single"/>
        </w:rPr>
        <w:t xml:space="preserve"> </w:t>
      </w:r>
      <w:r w:rsidRPr="00D21407">
        <w:rPr>
          <w:rFonts w:ascii="Cambria" w:hAnsi="Cambria"/>
          <w:u w:val="single"/>
          <w:lang w:val="en-US"/>
        </w:rPr>
        <w:t>Bid</w:t>
      </w:r>
      <w:r w:rsidRPr="00D21407">
        <w:rPr>
          <w:rFonts w:ascii="Cambria" w:hAnsi="Cambria"/>
          <w:u w:val="single"/>
        </w:rPr>
        <w:t xml:space="preserve"> </w:t>
      </w:r>
      <w:r w:rsidRPr="00D21407">
        <w:rPr>
          <w:rFonts w:ascii="Cambria" w:hAnsi="Cambria"/>
          <w:u w:val="single"/>
          <w:lang w:val="en-US"/>
        </w:rPr>
        <w:t>security</w:t>
      </w:r>
      <w:r w:rsidRPr="00D21407">
        <w:rPr>
          <w:rFonts w:ascii="Cambria" w:hAnsi="Cambria"/>
          <w:u w:val="single"/>
        </w:rPr>
        <w:t xml:space="preserve">  </w:t>
      </w:r>
      <w:r w:rsidR="00257EB9" w:rsidRPr="00D21407">
        <w:rPr>
          <w:rFonts w:ascii="Cambria" w:hAnsi="Cambria"/>
          <w:u w:val="single"/>
          <w:lang w:val="en-US"/>
        </w:rPr>
        <w:t xml:space="preserve">if the Contractor applies for all Lots is </w:t>
      </w:r>
      <w:r w:rsidR="4FCEB537" w:rsidRPr="00D21407">
        <w:rPr>
          <w:rFonts w:ascii="Cambria" w:hAnsi="Cambria"/>
          <w:u w:val="single"/>
        </w:rPr>
        <w:t xml:space="preserve">1 </w:t>
      </w:r>
      <w:r w:rsidR="00A348E6">
        <w:rPr>
          <w:rFonts w:ascii="Cambria" w:hAnsi="Cambria"/>
          <w:u w:val="single"/>
        </w:rPr>
        <w:t>286 735</w:t>
      </w:r>
      <w:r w:rsidR="4FCEB537" w:rsidRPr="00D21407">
        <w:rPr>
          <w:rFonts w:ascii="Cambria" w:hAnsi="Cambria"/>
          <w:u w:val="single"/>
        </w:rPr>
        <w:t xml:space="preserve"> KGS</w:t>
      </w:r>
      <w:r w:rsidRPr="00D21407">
        <w:rPr>
          <w:rFonts w:ascii="Cambria" w:hAnsi="Cambria"/>
          <w:u w:val="single"/>
        </w:rPr>
        <w:t xml:space="preserve"> /</w:t>
      </w:r>
      <w:r w:rsidRPr="00D21407">
        <w:rPr>
          <w:rFonts w:ascii="Cambria" w:hAnsi="Cambria"/>
          <w:color w:val="0070C0"/>
          <w:u w:val="single"/>
        </w:rPr>
        <w:t xml:space="preserve"> </w:t>
      </w:r>
      <w:r w:rsidRPr="00D21407">
        <w:rPr>
          <w:rFonts w:ascii="Cambria" w:hAnsi="Cambria"/>
          <w:color w:val="0070C0"/>
          <w:u w:val="single"/>
          <w:lang w:val="ru-RU"/>
        </w:rPr>
        <w:t>Тендерная</w:t>
      </w:r>
      <w:r w:rsidRPr="00D21407">
        <w:rPr>
          <w:rFonts w:ascii="Cambria" w:hAnsi="Cambria"/>
          <w:color w:val="0070C0"/>
          <w:u w:val="single"/>
        </w:rPr>
        <w:t xml:space="preserve"> </w:t>
      </w:r>
      <w:r w:rsidRPr="00D21407">
        <w:rPr>
          <w:rFonts w:ascii="Cambria" w:hAnsi="Cambria"/>
          <w:color w:val="0070C0"/>
          <w:u w:val="single"/>
          <w:lang w:val="ru-RU"/>
        </w:rPr>
        <w:t>гарантия</w:t>
      </w:r>
      <w:r w:rsidRPr="00D21407">
        <w:rPr>
          <w:rFonts w:ascii="Cambria" w:hAnsi="Cambria"/>
          <w:color w:val="0070C0"/>
          <w:u w:val="single"/>
        </w:rPr>
        <w:t xml:space="preserve"> </w:t>
      </w:r>
      <w:r w:rsidRPr="00D21407">
        <w:rPr>
          <w:rFonts w:ascii="Cambria" w:hAnsi="Cambria"/>
          <w:color w:val="0070C0"/>
          <w:u w:val="single"/>
          <w:lang w:val="ru-RU"/>
        </w:rPr>
        <w:t>должная</w:t>
      </w:r>
      <w:r w:rsidRPr="00D21407">
        <w:rPr>
          <w:rFonts w:ascii="Cambria" w:hAnsi="Cambria"/>
          <w:color w:val="0070C0"/>
          <w:u w:val="single"/>
        </w:rPr>
        <w:t xml:space="preserve"> </w:t>
      </w:r>
      <w:r w:rsidRPr="00D21407">
        <w:rPr>
          <w:rFonts w:ascii="Cambria" w:hAnsi="Cambria"/>
          <w:color w:val="0070C0"/>
          <w:u w:val="single"/>
          <w:lang w:val="ru-RU"/>
        </w:rPr>
        <w:t>быть</w:t>
      </w:r>
      <w:r w:rsidRPr="00D21407">
        <w:rPr>
          <w:rFonts w:ascii="Cambria" w:hAnsi="Cambria"/>
          <w:color w:val="0070C0"/>
          <w:u w:val="single"/>
        </w:rPr>
        <w:t xml:space="preserve"> </w:t>
      </w:r>
      <w:r w:rsidRPr="00D21407">
        <w:rPr>
          <w:rFonts w:ascii="Cambria" w:hAnsi="Cambria"/>
          <w:color w:val="0070C0"/>
          <w:u w:val="single"/>
          <w:lang w:val="ru-RU"/>
        </w:rPr>
        <w:t>в</w:t>
      </w:r>
      <w:r w:rsidRPr="00D21407">
        <w:rPr>
          <w:rFonts w:ascii="Cambria" w:hAnsi="Cambria"/>
          <w:color w:val="0070C0"/>
          <w:u w:val="single"/>
        </w:rPr>
        <w:t xml:space="preserve"> </w:t>
      </w:r>
      <w:r w:rsidRPr="00D21407">
        <w:rPr>
          <w:rFonts w:ascii="Cambria" w:hAnsi="Cambria"/>
          <w:color w:val="0070C0"/>
          <w:u w:val="single"/>
          <w:lang w:val="ru-RU"/>
        </w:rPr>
        <w:t>форме</w:t>
      </w:r>
      <w:r w:rsidRPr="00D21407">
        <w:rPr>
          <w:rFonts w:ascii="Cambria" w:hAnsi="Cambria"/>
          <w:color w:val="0070C0"/>
          <w:u w:val="single"/>
        </w:rPr>
        <w:t xml:space="preserve"> </w:t>
      </w:r>
      <w:r w:rsidRPr="00D21407">
        <w:rPr>
          <w:rFonts w:ascii="Cambria" w:hAnsi="Cambria"/>
          <w:color w:val="0070C0"/>
          <w:u w:val="single"/>
          <w:lang w:val="ru-RU"/>
        </w:rPr>
        <w:t>банковского</w:t>
      </w:r>
      <w:r w:rsidRPr="00D21407">
        <w:rPr>
          <w:rFonts w:ascii="Cambria" w:hAnsi="Cambria"/>
          <w:color w:val="0070C0"/>
          <w:u w:val="single"/>
        </w:rPr>
        <w:t xml:space="preserve"> </w:t>
      </w:r>
      <w:r w:rsidRPr="00D21407">
        <w:rPr>
          <w:rFonts w:ascii="Cambria" w:hAnsi="Cambria"/>
          <w:color w:val="0070C0"/>
          <w:u w:val="single"/>
          <w:lang w:val="ru-RU"/>
        </w:rPr>
        <w:t>чека</w:t>
      </w:r>
      <w:r w:rsidRPr="00D21407">
        <w:rPr>
          <w:rFonts w:ascii="Cambria" w:hAnsi="Cambria"/>
          <w:color w:val="0070C0"/>
          <w:u w:val="single"/>
        </w:rPr>
        <w:t xml:space="preserve"> / </w:t>
      </w:r>
      <w:r w:rsidRPr="00D21407">
        <w:rPr>
          <w:rFonts w:ascii="Cambria" w:hAnsi="Cambria"/>
          <w:color w:val="0070C0"/>
          <w:u w:val="single"/>
          <w:lang w:val="ru-RU"/>
        </w:rPr>
        <w:t>банковской</w:t>
      </w:r>
      <w:r w:rsidRPr="00D21407">
        <w:rPr>
          <w:rFonts w:ascii="Cambria" w:hAnsi="Cambria"/>
          <w:color w:val="0070C0"/>
          <w:u w:val="single"/>
        </w:rPr>
        <w:t xml:space="preserve"> </w:t>
      </w:r>
      <w:r w:rsidRPr="00D21407">
        <w:rPr>
          <w:rFonts w:ascii="Cambria" w:hAnsi="Cambria"/>
          <w:color w:val="0070C0"/>
          <w:u w:val="single"/>
          <w:lang w:val="ru-RU"/>
        </w:rPr>
        <w:t>гарантии</w:t>
      </w:r>
      <w:r w:rsidRPr="00D21407">
        <w:rPr>
          <w:rFonts w:ascii="Cambria" w:hAnsi="Cambria"/>
          <w:color w:val="0070C0"/>
          <w:u w:val="single"/>
        </w:rPr>
        <w:t xml:space="preserve"> </w:t>
      </w:r>
      <w:r w:rsidRPr="00D21407">
        <w:rPr>
          <w:rFonts w:ascii="Cambria" w:hAnsi="Cambria"/>
          <w:color w:val="0070C0"/>
          <w:u w:val="single"/>
          <w:lang w:val="ru-RU"/>
        </w:rPr>
        <w:t>или</w:t>
      </w:r>
      <w:r w:rsidRPr="00D21407">
        <w:rPr>
          <w:rFonts w:ascii="Cambria" w:hAnsi="Cambria"/>
          <w:color w:val="0070C0"/>
          <w:u w:val="single"/>
        </w:rPr>
        <w:t xml:space="preserve"> </w:t>
      </w:r>
      <w:r w:rsidRPr="00D21407">
        <w:rPr>
          <w:rFonts w:ascii="Cambria" w:hAnsi="Cambria"/>
          <w:color w:val="0070C0"/>
          <w:u w:val="single"/>
          <w:lang w:val="ru-RU"/>
        </w:rPr>
        <w:t>безотзывного</w:t>
      </w:r>
      <w:r w:rsidRPr="00D21407">
        <w:rPr>
          <w:rFonts w:ascii="Cambria" w:hAnsi="Cambria"/>
          <w:color w:val="0070C0"/>
          <w:u w:val="single"/>
        </w:rPr>
        <w:t xml:space="preserve"> </w:t>
      </w:r>
      <w:r w:rsidRPr="00D21407">
        <w:rPr>
          <w:rFonts w:ascii="Cambria" w:hAnsi="Cambria"/>
          <w:color w:val="0070C0"/>
          <w:u w:val="single"/>
          <w:lang w:val="ru-RU"/>
        </w:rPr>
        <w:t>аккредитива</w:t>
      </w:r>
      <w:r w:rsidRPr="00D21407">
        <w:rPr>
          <w:rFonts w:ascii="Cambria" w:hAnsi="Cambria"/>
          <w:color w:val="0070C0"/>
          <w:u w:val="single"/>
        </w:rPr>
        <w:t xml:space="preserve">. </w:t>
      </w:r>
      <w:r w:rsidRPr="00D21407">
        <w:rPr>
          <w:rFonts w:ascii="Cambria" w:hAnsi="Cambria"/>
          <w:color w:val="0070C0"/>
          <w:u w:val="single"/>
          <w:lang w:val="en-US"/>
        </w:rPr>
        <w:t>C</w:t>
      </w:r>
      <w:r w:rsidRPr="00D21407">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1 286 735</w:t>
      </w:r>
      <w:r w:rsidRPr="00D21407">
        <w:rPr>
          <w:rFonts w:ascii="Cambria" w:hAnsi="Cambria"/>
          <w:color w:val="0070C0"/>
          <w:u w:val="single"/>
          <w:lang w:val="ru-RU"/>
        </w:rPr>
        <w:t xml:space="preserve"> кыргызских сомов</w:t>
      </w:r>
      <w:r w:rsidR="00257EB9" w:rsidRPr="00D21407">
        <w:rPr>
          <w:rFonts w:ascii="Cambria" w:hAnsi="Cambria"/>
          <w:color w:val="0070C0"/>
          <w:u w:val="single"/>
          <w:lang w:val="ru-RU"/>
        </w:rPr>
        <w:t>, если участник подает на все Лоты</w:t>
      </w:r>
      <w:r w:rsidR="00A82444" w:rsidRPr="00D21407">
        <w:rPr>
          <w:rFonts w:ascii="Cambria" w:hAnsi="Cambria"/>
          <w:i/>
          <w:color w:val="0070C0"/>
          <w:lang w:val="ru-RU"/>
        </w:rPr>
        <w:t>.</w:t>
      </w:r>
      <w:r w:rsidR="00AC3106">
        <w:rPr>
          <w:rFonts w:ascii="Cambria" w:hAnsi="Cambria"/>
          <w:i/>
          <w:color w:val="0070C0"/>
          <w:lang w:val="ru-RU"/>
        </w:rPr>
        <w:t xml:space="preserve"> </w:t>
      </w:r>
    </w:p>
    <w:p w14:paraId="1705F649" w14:textId="511971A7" w:rsidR="00257EB9" w:rsidRPr="00D21407" w:rsidRDefault="00257EB9" w:rsidP="00257EB9">
      <w:pPr>
        <w:tabs>
          <w:tab w:val="left" w:pos="3082"/>
        </w:tabs>
        <w:rPr>
          <w:rFonts w:ascii="Cambria" w:hAnsi="Cambria"/>
          <w:i/>
          <w:color w:val="0070C0"/>
          <w:lang w:val="ru-RU"/>
        </w:rPr>
      </w:pPr>
      <w:r w:rsidRPr="00D21407">
        <w:rPr>
          <w:rFonts w:ascii="Cambria" w:hAnsi="Cambria"/>
          <w:u w:val="single"/>
        </w:rPr>
        <w:lastRenderedPageBreak/>
        <w:t xml:space="preserve">The bid security shall be in the form of bank draft/bank guarantee or irrevocable letter of credit shall be submitted. The amount </w:t>
      </w:r>
      <w:r w:rsidRPr="00D21407">
        <w:rPr>
          <w:rFonts w:ascii="Cambria" w:hAnsi="Cambria"/>
          <w:u w:val="single"/>
          <w:lang w:val="en-US"/>
        </w:rPr>
        <w:t>of</w:t>
      </w:r>
      <w:r w:rsidRPr="00D21407">
        <w:rPr>
          <w:rFonts w:ascii="Cambria" w:hAnsi="Cambria"/>
          <w:u w:val="single"/>
        </w:rPr>
        <w:t xml:space="preserve"> </w:t>
      </w:r>
      <w:r w:rsidRPr="00D21407">
        <w:rPr>
          <w:rFonts w:ascii="Cambria" w:hAnsi="Cambria"/>
          <w:u w:val="single"/>
          <w:lang w:val="en-US"/>
        </w:rPr>
        <w:t>Bid</w:t>
      </w:r>
      <w:r w:rsidRPr="00D21407">
        <w:rPr>
          <w:rFonts w:ascii="Cambria" w:hAnsi="Cambria"/>
          <w:u w:val="single"/>
        </w:rPr>
        <w:t xml:space="preserve"> </w:t>
      </w:r>
      <w:r w:rsidRPr="00D21407">
        <w:rPr>
          <w:rFonts w:ascii="Cambria" w:hAnsi="Cambria"/>
          <w:u w:val="single"/>
          <w:lang w:val="en-US"/>
        </w:rPr>
        <w:t>security</w:t>
      </w:r>
      <w:r w:rsidRPr="00D21407">
        <w:rPr>
          <w:rFonts w:ascii="Cambria" w:hAnsi="Cambria"/>
          <w:u w:val="single"/>
        </w:rPr>
        <w:t xml:space="preserve"> </w:t>
      </w:r>
      <w:r w:rsidRPr="00D21407">
        <w:rPr>
          <w:rFonts w:ascii="Cambria" w:hAnsi="Cambria"/>
          <w:u w:val="single"/>
          <w:lang w:val="en-US"/>
        </w:rPr>
        <w:t>if the Contractor applies for Lot</w:t>
      </w:r>
      <w:r w:rsidRPr="00D21407">
        <w:rPr>
          <w:rFonts w:ascii="Cambria" w:hAnsi="Cambria"/>
          <w:u w:val="single"/>
        </w:rPr>
        <w:t xml:space="preserve"> 1</w:t>
      </w:r>
      <w:r w:rsidRPr="00D21407">
        <w:rPr>
          <w:rFonts w:ascii="Cambria" w:hAnsi="Cambria"/>
          <w:u w:val="single"/>
          <w:lang w:val="en-US"/>
        </w:rPr>
        <w:t xml:space="preserve"> is </w:t>
      </w:r>
      <w:r w:rsidR="00A348E6">
        <w:rPr>
          <w:rFonts w:ascii="Cambria" w:hAnsi="Cambria"/>
          <w:u w:val="single"/>
          <w:lang w:val="en-US"/>
        </w:rPr>
        <w:t>216 591</w:t>
      </w:r>
      <w:r w:rsidRPr="00D21407">
        <w:rPr>
          <w:rFonts w:ascii="Cambria" w:hAnsi="Cambria"/>
          <w:u w:val="single"/>
        </w:rPr>
        <w:t xml:space="preserve"> KGS /</w:t>
      </w:r>
      <w:r w:rsidRPr="00D21407">
        <w:rPr>
          <w:rFonts w:ascii="Cambria" w:hAnsi="Cambria"/>
          <w:color w:val="0070C0"/>
          <w:u w:val="single"/>
        </w:rPr>
        <w:t xml:space="preserve"> </w:t>
      </w:r>
      <w:r w:rsidRPr="00D21407">
        <w:rPr>
          <w:rFonts w:ascii="Cambria" w:hAnsi="Cambria"/>
          <w:color w:val="0070C0"/>
          <w:u w:val="single"/>
          <w:lang w:val="ru-RU"/>
        </w:rPr>
        <w:t>Тендерная</w:t>
      </w:r>
      <w:r w:rsidRPr="00D21407">
        <w:rPr>
          <w:rFonts w:ascii="Cambria" w:hAnsi="Cambria"/>
          <w:color w:val="0070C0"/>
          <w:u w:val="single"/>
        </w:rPr>
        <w:t xml:space="preserve"> </w:t>
      </w:r>
      <w:r w:rsidRPr="00D21407">
        <w:rPr>
          <w:rFonts w:ascii="Cambria" w:hAnsi="Cambria"/>
          <w:color w:val="0070C0"/>
          <w:u w:val="single"/>
          <w:lang w:val="ru-RU"/>
        </w:rPr>
        <w:t>гарантия</w:t>
      </w:r>
      <w:r w:rsidRPr="00D21407">
        <w:rPr>
          <w:rFonts w:ascii="Cambria" w:hAnsi="Cambria"/>
          <w:color w:val="0070C0"/>
          <w:u w:val="single"/>
        </w:rPr>
        <w:t xml:space="preserve"> </w:t>
      </w:r>
      <w:r w:rsidRPr="00D21407">
        <w:rPr>
          <w:rFonts w:ascii="Cambria" w:hAnsi="Cambria"/>
          <w:color w:val="0070C0"/>
          <w:u w:val="single"/>
          <w:lang w:val="ru-RU"/>
        </w:rPr>
        <w:t>должная</w:t>
      </w:r>
      <w:r w:rsidRPr="00D21407">
        <w:rPr>
          <w:rFonts w:ascii="Cambria" w:hAnsi="Cambria"/>
          <w:color w:val="0070C0"/>
          <w:u w:val="single"/>
        </w:rPr>
        <w:t xml:space="preserve"> </w:t>
      </w:r>
      <w:r w:rsidRPr="00D21407">
        <w:rPr>
          <w:rFonts w:ascii="Cambria" w:hAnsi="Cambria"/>
          <w:color w:val="0070C0"/>
          <w:u w:val="single"/>
          <w:lang w:val="ru-RU"/>
        </w:rPr>
        <w:t>быть</w:t>
      </w:r>
      <w:r w:rsidRPr="00D21407">
        <w:rPr>
          <w:rFonts w:ascii="Cambria" w:hAnsi="Cambria"/>
          <w:color w:val="0070C0"/>
          <w:u w:val="single"/>
        </w:rPr>
        <w:t xml:space="preserve"> </w:t>
      </w:r>
      <w:r w:rsidRPr="00D21407">
        <w:rPr>
          <w:rFonts w:ascii="Cambria" w:hAnsi="Cambria"/>
          <w:color w:val="0070C0"/>
          <w:u w:val="single"/>
          <w:lang w:val="ru-RU"/>
        </w:rPr>
        <w:t>в</w:t>
      </w:r>
      <w:r w:rsidRPr="00D21407">
        <w:rPr>
          <w:rFonts w:ascii="Cambria" w:hAnsi="Cambria"/>
          <w:color w:val="0070C0"/>
          <w:u w:val="single"/>
        </w:rPr>
        <w:t xml:space="preserve"> </w:t>
      </w:r>
      <w:r w:rsidRPr="00D21407">
        <w:rPr>
          <w:rFonts w:ascii="Cambria" w:hAnsi="Cambria"/>
          <w:color w:val="0070C0"/>
          <w:u w:val="single"/>
          <w:lang w:val="ru-RU"/>
        </w:rPr>
        <w:t>форме</w:t>
      </w:r>
      <w:r w:rsidRPr="00D21407">
        <w:rPr>
          <w:rFonts w:ascii="Cambria" w:hAnsi="Cambria"/>
          <w:color w:val="0070C0"/>
          <w:u w:val="single"/>
        </w:rPr>
        <w:t xml:space="preserve"> </w:t>
      </w:r>
      <w:r w:rsidRPr="00D21407">
        <w:rPr>
          <w:rFonts w:ascii="Cambria" w:hAnsi="Cambria"/>
          <w:color w:val="0070C0"/>
          <w:u w:val="single"/>
          <w:lang w:val="ru-RU"/>
        </w:rPr>
        <w:t>банковского</w:t>
      </w:r>
      <w:r w:rsidRPr="00D21407">
        <w:rPr>
          <w:rFonts w:ascii="Cambria" w:hAnsi="Cambria"/>
          <w:color w:val="0070C0"/>
          <w:u w:val="single"/>
        </w:rPr>
        <w:t xml:space="preserve"> </w:t>
      </w:r>
      <w:r w:rsidRPr="00D21407">
        <w:rPr>
          <w:rFonts w:ascii="Cambria" w:hAnsi="Cambria"/>
          <w:color w:val="0070C0"/>
          <w:u w:val="single"/>
          <w:lang w:val="ru-RU"/>
        </w:rPr>
        <w:t>чека</w:t>
      </w:r>
      <w:r w:rsidRPr="00D21407">
        <w:rPr>
          <w:rFonts w:ascii="Cambria" w:hAnsi="Cambria"/>
          <w:color w:val="0070C0"/>
          <w:u w:val="single"/>
        </w:rPr>
        <w:t xml:space="preserve"> / </w:t>
      </w:r>
      <w:r w:rsidRPr="00D21407">
        <w:rPr>
          <w:rFonts w:ascii="Cambria" w:hAnsi="Cambria"/>
          <w:color w:val="0070C0"/>
          <w:u w:val="single"/>
          <w:lang w:val="ru-RU"/>
        </w:rPr>
        <w:t>банковской</w:t>
      </w:r>
      <w:r w:rsidRPr="00D21407">
        <w:rPr>
          <w:rFonts w:ascii="Cambria" w:hAnsi="Cambria"/>
          <w:color w:val="0070C0"/>
          <w:u w:val="single"/>
        </w:rPr>
        <w:t xml:space="preserve"> </w:t>
      </w:r>
      <w:r w:rsidRPr="00D21407">
        <w:rPr>
          <w:rFonts w:ascii="Cambria" w:hAnsi="Cambria"/>
          <w:color w:val="0070C0"/>
          <w:u w:val="single"/>
          <w:lang w:val="ru-RU"/>
        </w:rPr>
        <w:t>гарантии</w:t>
      </w:r>
      <w:r w:rsidRPr="00D21407">
        <w:rPr>
          <w:rFonts w:ascii="Cambria" w:hAnsi="Cambria"/>
          <w:color w:val="0070C0"/>
          <w:u w:val="single"/>
        </w:rPr>
        <w:t xml:space="preserve"> </w:t>
      </w:r>
      <w:r w:rsidRPr="00D21407">
        <w:rPr>
          <w:rFonts w:ascii="Cambria" w:hAnsi="Cambria"/>
          <w:color w:val="0070C0"/>
          <w:u w:val="single"/>
          <w:lang w:val="ru-RU"/>
        </w:rPr>
        <w:t>или</w:t>
      </w:r>
      <w:r w:rsidRPr="00D21407">
        <w:rPr>
          <w:rFonts w:ascii="Cambria" w:hAnsi="Cambria"/>
          <w:color w:val="0070C0"/>
          <w:u w:val="single"/>
        </w:rPr>
        <w:t xml:space="preserve"> </w:t>
      </w:r>
      <w:r w:rsidRPr="00D21407">
        <w:rPr>
          <w:rFonts w:ascii="Cambria" w:hAnsi="Cambria"/>
          <w:color w:val="0070C0"/>
          <w:u w:val="single"/>
          <w:lang w:val="ru-RU"/>
        </w:rPr>
        <w:t>безотзывного</w:t>
      </w:r>
      <w:r w:rsidRPr="00D21407">
        <w:rPr>
          <w:rFonts w:ascii="Cambria" w:hAnsi="Cambria"/>
          <w:color w:val="0070C0"/>
          <w:u w:val="single"/>
        </w:rPr>
        <w:t xml:space="preserve"> </w:t>
      </w:r>
      <w:r w:rsidRPr="00D21407">
        <w:rPr>
          <w:rFonts w:ascii="Cambria" w:hAnsi="Cambria"/>
          <w:color w:val="0070C0"/>
          <w:u w:val="single"/>
          <w:lang w:val="ru-RU"/>
        </w:rPr>
        <w:t>аккредитива</w:t>
      </w:r>
      <w:r w:rsidRPr="00D21407">
        <w:rPr>
          <w:rFonts w:ascii="Cambria" w:hAnsi="Cambria"/>
          <w:color w:val="0070C0"/>
          <w:u w:val="single"/>
        </w:rPr>
        <w:t xml:space="preserve">. </w:t>
      </w:r>
      <w:r w:rsidRPr="00D21407">
        <w:rPr>
          <w:rFonts w:ascii="Cambria" w:hAnsi="Cambria"/>
          <w:color w:val="0070C0"/>
          <w:u w:val="single"/>
          <w:lang w:val="en-US"/>
        </w:rPr>
        <w:t>C</w:t>
      </w:r>
      <w:r w:rsidRPr="00D21407">
        <w:rPr>
          <w:rFonts w:ascii="Cambria" w:hAnsi="Cambria"/>
          <w:color w:val="0070C0"/>
          <w:u w:val="single"/>
          <w:lang w:val="ru-RU"/>
        </w:rPr>
        <w:t>умма обеспечения составляет</w:t>
      </w:r>
      <w:r w:rsidR="00030343" w:rsidRPr="00D21407">
        <w:rPr>
          <w:rFonts w:ascii="Cambria" w:hAnsi="Cambria"/>
          <w:color w:val="0070C0"/>
          <w:u w:val="single"/>
          <w:lang w:val="ru-RU"/>
        </w:rPr>
        <w:t xml:space="preserve"> </w:t>
      </w:r>
      <w:r w:rsidR="00A348E6" w:rsidRPr="0012134D">
        <w:rPr>
          <w:rFonts w:ascii="Cambria" w:hAnsi="Cambria"/>
          <w:color w:val="0070C0"/>
          <w:u w:val="single"/>
          <w:lang w:val="ru-RU"/>
        </w:rPr>
        <w:t>216 591</w:t>
      </w:r>
      <w:r w:rsidRPr="00D21407">
        <w:rPr>
          <w:rFonts w:ascii="Cambria" w:hAnsi="Cambria"/>
          <w:color w:val="0070C0"/>
          <w:u w:val="single"/>
          <w:lang w:val="ru-RU"/>
        </w:rPr>
        <w:t xml:space="preserve">  кыргызских сомов, если участник подает на</w:t>
      </w:r>
      <w:r w:rsidR="00030343" w:rsidRPr="00D21407">
        <w:rPr>
          <w:rFonts w:ascii="Cambria" w:hAnsi="Cambria"/>
          <w:color w:val="0070C0"/>
          <w:u w:val="single"/>
          <w:lang w:val="ru-RU"/>
        </w:rPr>
        <w:t xml:space="preserve"> Лот 1</w:t>
      </w:r>
      <w:r w:rsidRPr="00D21407">
        <w:rPr>
          <w:rFonts w:ascii="Cambria" w:hAnsi="Cambria"/>
          <w:i/>
          <w:color w:val="0070C0"/>
          <w:lang w:val="ru-RU"/>
        </w:rPr>
        <w:t>.</w:t>
      </w:r>
    </w:p>
    <w:p w14:paraId="63883631" w14:textId="5BF6A0FC" w:rsidR="00030343" w:rsidRPr="009B1CA2" w:rsidRDefault="00030343" w:rsidP="00030343">
      <w:pPr>
        <w:tabs>
          <w:tab w:val="left" w:pos="3082"/>
        </w:tabs>
        <w:rPr>
          <w:rFonts w:ascii="Cambria" w:hAnsi="Cambria"/>
          <w:i/>
          <w:color w:val="0070C0"/>
          <w:lang w:val="ru-RU"/>
        </w:rPr>
      </w:pPr>
      <w:r w:rsidRPr="00D21407">
        <w:rPr>
          <w:rFonts w:ascii="Cambria" w:hAnsi="Cambria"/>
          <w:u w:val="single"/>
        </w:rPr>
        <w:t xml:space="preserve">The bid security shall be in the form of bank draft/bank guarantee or irrevocable letter of credit shall be submitted. The amount </w:t>
      </w:r>
      <w:r w:rsidRPr="00D21407">
        <w:rPr>
          <w:rFonts w:ascii="Cambria" w:hAnsi="Cambria"/>
          <w:u w:val="single"/>
          <w:lang w:val="en-US"/>
        </w:rPr>
        <w:t>of</w:t>
      </w:r>
      <w:r w:rsidRPr="00D21407">
        <w:rPr>
          <w:rFonts w:ascii="Cambria" w:hAnsi="Cambria"/>
          <w:u w:val="single"/>
        </w:rPr>
        <w:t xml:space="preserve"> </w:t>
      </w:r>
      <w:r w:rsidRPr="00D21407">
        <w:rPr>
          <w:rFonts w:ascii="Cambria" w:hAnsi="Cambria"/>
          <w:u w:val="single"/>
          <w:lang w:val="en-US"/>
        </w:rPr>
        <w:t>Bid</w:t>
      </w:r>
      <w:r w:rsidRPr="00D21407">
        <w:rPr>
          <w:rFonts w:ascii="Cambria" w:hAnsi="Cambria"/>
          <w:u w:val="single"/>
        </w:rPr>
        <w:t xml:space="preserve"> </w:t>
      </w:r>
      <w:r w:rsidRPr="00D21407">
        <w:rPr>
          <w:rFonts w:ascii="Cambria" w:hAnsi="Cambria"/>
          <w:u w:val="single"/>
          <w:lang w:val="en-US"/>
        </w:rPr>
        <w:t>security</w:t>
      </w:r>
      <w:r w:rsidRPr="00D21407">
        <w:rPr>
          <w:rFonts w:ascii="Cambria" w:hAnsi="Cambria"/>
          <w:u w:val="single"/>
        </w:rPr>
        <w:t xml:space="preserve"> </w:t>
      </w:r>
      <w:r w:rsidRPr="00D21407">
        <w:rPr>
          <w:rFonts w:ascii="Cambria" w:hAnsi="Cambria"/>
          <w:u w:val="single"/>
          <w:lang w:val="en-US"/>
        </w:rPr>
        <w:t>if the Contractor applies for Lot</w:t>
      </w:r>
      <w:r w:rsidRPr="00D21407">
        <w:rPr>
          <w:rFonts w:ascii="Cambria" w:hAnsi="Cambria"/>
          <w:u w:val="single"/>
        </w:rPr>
        <w:t xml:space="preserve"> 2</w:t>
      </w:r>
      <w:r w:rsidRPr="00D21407">
        <w:rPr>
          <w:rFonts w:ascii="Cambria" w:hAnsi="Cambria"/>
          <w:u w:val="single"/>
          <w:lang w:val="en-US"/>
        </w:rPr>
        <w:t xml:space="preserve"> is </w:t>
      </w:r>
      <w:r w:rsidR="00A348E6">
        <w:rPr>
          <w:rFonts w:ascii="Cambria" w:hAnsi="Cambria"/>
          <w:u w:val="single"/>
          <w:lang w:val="en-US"/>
        </w:rPr>
        <w:t>219 041</w:t>
      </w:r>
      <w:r w:rsidRPr="00D21407">
        <w:rPr>
          <w:rFonts w:ascii="Cambria" w:hAnsi="Cambria"/>
          <w:u w:val="single"/>
        </w:rPr>
        <w:t xml:space="preserve"> KGS / </w:t>
      </w:r>
      <w:r w:rsidRPr="00D21407">
        <w:rPr>
          <w:rFonts w:ascii="Cambria" w:hAnsi="Cambria"/>
          <w:u w:val="single"/>
          <w:lang w:val="ru-RU"/>
        </w:rPr>
        <w:t>Тендерная</w:t>
      </w:r>
      <w:r w:rsidRPr="00D21407">
        <w:rPr>
          <w:rFonts w:ascii="Cambria" w:hAnsi="Cambria"/>
          <w:u w:val="single"/>
        </w:rPr>
        <w:t xml:space="preserve"> </w:t>
      </w:r>
      <w:r w:rsidRPr="00D21407">
        <w:rPr>
          <w:rFonts w:ascii="Cambria" w:hAnsi="Cambria"/>
          <w:u w:val="single"/>
          <w:lang w:val="ru-RU"/>
        </w:rPr>
        <w:t>гарантия</w:t>
      </w:r>
      <w:r w:rsidRPr="00D21407">
        <w:rPr>
          <w:rFonts w:ascii="Cambria" w:hAnsi="Cambria"/>
          <w:u w:val="single"/>
        </w:rPr>
        <w:t xml:space="preserve"> </w:t>
      </w:r>
      <w:r w:rsidRPr="00D21407">
        <w:rPr>
          <w:rFonts w:ascii="Cambria" w:hAnsi="Cambria"/>
          <w:u w:val="single"/>
          <w:lang w:val="ru-RU"/>
        </w:rPr>
        <w:t>должная</w:t>
      </w:r>
      <w:r w:rsidRPr="00D21407">
        <w:rPr>
          <w:rFonts w:ascii="Cambria" w:hAnsi="Cambria"/>
          <w:u w:val="single"/>
        </w:rPr>
        <w:t xml:space="preserve"> </w:t>
      </w:r>
      <w:r w:rsidRPr="00D21407">
        <w:rPr>
          <w:rFonts w:ascii="Cambria" w:hAnsi="Cambria"/>
          <w:u w:val="single"/>
          <w:lang w:val="ru-RU"/>
        </w:rPr>
        <w:t>быть</w:t>
      </w:r>
      <w:r w:rsidRPr="00D21407">
        <w:rPr>
          <w:rFonts w:ascii="Cambria" w:hAnsi="Cambria"/>
          <w:u w:val="single"/>
        </w:rPr>
        <w:t xml:space="preserve"> </w:t>
      </w:r>
      <w:r w:rsidRPr="00D21407">
        <w:rPr>
          <w:rFonts w:ascii="Cambria" w:hAnsi="Cambria"/>
          <w:u w:val="single"/>
          <w:lang w:val="ru-RU"/>
        </w:rPr>
        <w:t>в</w:t>
      </w:r>
      <w:r w:rsidRPr="00D21407">
        <w:rPr>
          <w:rFonts w:ascii="Cambria" w:hAnsi="Cambria"/>
          <w:u w:val="single"/>
        </w:rPr>
        <w:t xml:space="preserve"> </w:t>
      </w:r>
      <w:r w:rsidRPr="00D21407">
        <w:rPr>
          <w:rFonts w:ascii="Cambria" w:hAnsi="Cambria"/>
          <w:u w:val="single"/>
          <w:lang w:val="ru-RU"/>
        </w:rPr>
        <w:t>форме</w:t>
      </w:r>
      <w:r w:rsidRPr="00D21407">
        <w:rPr>
          <w:rFonts w:ascii="Cambria" w:hAnsi="Cambria"/>
          <w:u w:val="single"/>
        </w:rPr>
        <w:t xml:space="preserve"> </w:t>
      </w:r>
      <w:r w:rsidRPr="00D21407">
        <w:rPr>
          <w:rFonts w:ascii="Cambria" w:hAnsi="Cambria"/>
          <w:u w:val="single"/>
          <w:lang w:val="ru-RU"/>
        </w:rPr>
        <w:t>банковского</w:t>
      </w:r>
      <w:r w:rsidRPr="00D21407">
        <w:rPr>
          <w:rFonts w:ascii="Cambria" w:hAnsi="Cambria"/>
          <w:u w:val="single"/>
        </w:rPr>
        <w:t xml:space="preserve"> </w:t>
      </w:r>
      <w:r w:rsidRPr="00D21407">
        <w:rPr>
          <w:rFonts w:ascii="Cambria" w:hAnsi="Cambria"/>
          <w:u w:val="single"/>
          <w:lang w:val="ru-RU"/>
        </w:rPr>
        <w:t>чека</w:t>
      </w:r>
      <w:r w:rsidRPr="00D21407">
        <w:rPr>
          <w:rFonts w:ascii="Cambria" w:hAnsi="Cambria"/>
          <w:u w:val="single"/>
        </w:rPr>
        <w:t xml:space="preserve"> / </w:t>
      </w:r>
      <w:r w:rsidRPr="00D21407">
        <w:rPr>
          <w:rFonts w:ascii="Cambria" w:hAnsi="Cambria"/>
          <w:u w:val="single"/>
          <w:lang w:val="ru-RU"/>
        </w:rPr>
        <w:t>банковской</w:t>
      </w:r>
      <w:r w:rsidRPr="00D21407">
        <w:rPr>
          <w:rFonts w:ascii="Cambria" w:hAnsi="Cambria"/>
          <w:u w:val="single"/>
        </w:rPr>
        <w:t xml:space="preserve"> </w:t>
      </w:r>
      <w:r w:rsidRPr="00D21407">
        <w:rPr>
          <w:rFonts w:ascii="Cambria" w:hAnsi="Cambria"/>
          <w:u w:val="single"/>
          <w:lang w:val="ru-RU"/>
        </w:rPr>
        <w:t>гарантии</w:t>
      </w:r>
      <w:r w:rsidRPr="00D21407">
        <w:rPr>
          <w:rFonts w:ascii="Cambria" w:hAnsi="Cambria"/>
          <w:u w:val="single"/>
        </w:rPr>
        <w:t xml:space="preserve"> </w:t>
      </w:r>
      <w:r w:rsidRPr="00D21407">
        <w:rPr>
          <w:rFonts w:ascii="Cambria" w:hAnsi="Cambria"/>
          <w:u w:val="single"/>
          <w:lang w:val="ru-RU"/>
        </w:rPr>
        <w:t>или</w:t>
      </w:r>
      <w:r w:rsidRPr="00D21407">
        <w:rPr>
          <w:rFonts w:ascii="Cambria" w:hAnsi="Cambria"/>
          <w:u w:val="single"/>
        </w:rPr>
        <w:t xml:space="preserve"> </w:t>
      </w:r>
      <w:r w:rsidRPr="00D21407">
        <w:rPr>
          <w:rFonts w:ascii="Cambria" w:hAnsi="Cambria"/>
          <w:u w:val="single"/>
          <w:lang w:val="ru-RU"/>
        </w:rPr>
        <w:t>безотзывного</w:t>
      </w:r>
      <w:r w:rsidRPr="00D21407">
        <w:rPr>
          <w:rFonts w:ascii="Cambria" w:hAnsi="Cambria"/>
          <w:u w:val="single"/>
        </w:rPr>
        <w:t xml:space="preserve"> </w:t>
      </w:r>
      <w:r w:rsidRPr="00D21407">
        <w:rPr>
          <w:rFonts w:ascii="Cambria" w:hAnsi="Cambria"/>
          <w:u w:val="single"/>
          <w:lang w:val="ru-RU"/>
        </w:rPr>
        <w:t>аккредитива</w:t>
      </w:r>
      <w:r w:rsidRPr="00D21407">
        <w:rPr>
          <w:rFonts w:ascii="Cambria" w:hAnsi="Cambria"/>
          <w:u w:val="single"/>
        </w:rPr>
        <w:t xml:space="preserve">. </w:t>
      </w:r>
      <w:r w:rsidRPr="00D21407">
        <w:rPr>
          <w:rFonts w:ascii="Cambria" w:hAnsi="Cambria"/>
          <w:u w:val="single"/>
          <w:lang w:val="en-US"/>
        </w:rPr>
        <w:t>C</w:t>
      </w:r>
      <w:r w:rsidRPr="00D21407">
        <w:rPr>
          <w:rFonts w:ascii="Cambria" w:hAnsi="Cambria"/>
          <w:u w:val="single"/>
          <w:lang w:val="ru-RU"/>
        </w:rPr>
        <w:t xml:space="preserve">умма обеспечения составляет </w:t>
      </w:r>
      <w:r w:rsidR="00A348E6" w:rsidRPr="0012134D">
        <w:rPr>
          <w:rFonts w:ascii="Cambria" w:hAnsi="Cambria"/>
          <w:u w:val="single"/>
          <w:lang w:val="ru-RU"/>
        </w:rPr>
        <w:t>219 041</w:t>
      </w:r>
      <w:r w:rsidRPr="00D21407">
        <w:rPr>
          <w:rFonts w:ascii="Cambria" w:hAnsi="Cambria"/>
          <w:u w:val="single"/>
          <w:lang w:val="ru-RU"/>
        </w:rPr>
        <w:t xml:space="preserve">  кыргызских сомов, если участник подает на Лот 2</w:t>
      </w:r>
      <w:r w:rsidRPr="00D21407">
        <w:rPr>
          <w:rFonts w:ascii="Cambria" w:hAnsi="Cambria"/>
          <w:i/>
          <w:color w:val="0070C0"/>
          <w:lang w:val="ru-RU"/>
        </w:rPr>
        <w:t>.</w:t>
      </w:r>
    </w:p>
    <w:p w14:paraId="5C249F49" w14:textId="280656D9" w:rsidR="00030343" w:rsidRPr="009B1CA2" w:rsidRDefault="00030343" w:rsidP="00257EB9">
      <w:pPr>
        <w:tabs>
          <w:tab w:val="left" w:pos="3082"/>
        </w:tabs>
        <w:rPr>
          <w:rFonts w:ascii="Cambria" w:hAnsi="Cambria"/>
          <w:i/>
          <w:color w:val="0070C0"/>
          <w:lang w:val="ru-RU"/>
        </w:rPr>
      </w:pPr>
      <w:r w:rsidRPr="009B1CA2">
        <w:rPr>
          <w:rFonts w:ascii="Cambria" w:hAnsi="Cambria"/>
          <w:u w:val="single"/>
        </w:rPr>
        <w:t xml:space="preserve">The bid security shall be in the form of bank draft/bank guarantee or irrevocable letter of credit shall be submitted. The amount </w:t>
      </w:r>
      <w:r w:rsidRPr="009B1CA2">
        <w:rPr>
          <w:rFonts w:ascii="Cambria" w:hAnsi="Cambria"/>
          <w:u w:val="single"/>
          <w:lang w:val="en-US"/>
        </w:rPr>
        <w:t>of</w:t>
      </w:r>
      <w:r w:rsidRPr="009B1CA2">
        <w:rPr>
          <w:rFonts w:ascii="Cambria" w:hAnsi="Cambria"/>
          <w:u w:val="single"/>
        </w:rPr>
        <w:t xml:space="preserve"> </w:t>
      </w:r>
      <w:r w:rsidRPr="009B1CA2">
        <w:rPr>
          <w:rFonts w:ascii="Cambria" w:hAnsi="Cambria"/>
          <w:u w:val="single"/>
          <w:lang w:val="en-US"/>
        </w:rPr>
        <w:t>Bid</w:t>
      </w:r>
      <w:r w:rsidRPr="009B1CA2">
        <w:rPr>
          <w:rFonts w:ascii="Cambria" w:hAnsi="Cambria"/>
          <w:u w:val="single"/>
        </w:rPr>
        <w:t xml:space="preserve"> </w:t>
      </w:r>
      <w:r w:rsidRPr="009B1CA2">
        <w:rPr>
          <w:rFonts w:ascii="Cambria" w:hAnsi="Cambria"/>
          <w:u w:val="single"/>
          <w:lang w:val="en-US"/>
        </w:rPr>
        <w:t>security</w:t>
      </w:r>
      <w:r w:rsidRPr="009B1CA2">
        <w:rPr>
          <w:rFonts w:ascii="Cambria" w:hAnsi="Cambria"/>
          <w:u w:val="single"/>
        </w:rPr>
        <w:t xml:space="preserve"> </w:t>
      </w:r>
      <w:r w:rsidRPr="009B1CA2">
        <w:rPr>
          <w:rFonts w:ascii="Cambria" w:hAnsi="Cambria"/>
          <w:u w:val="single"/>
          <w:lang w:val="en-US"/>
        </w:rPr>
        <w:t>if the Contractor applies for Lot</w:t>
      </w:r>
      <w:r w:rsidRPr="009B1CA2">
        <w:rPr>
          <w:rFonts w:ascii="Cambria" w:hAnsi="Cambria"/>
          <w:u w:val="single"/>
        </w:rPr>
        <w:t xml:space="preserve"> 3</w:t>
      </w:r>
      <w:r w:rsidRPr="009B1CA2">
        <w:rPr>
          <w:rFonts w:ascii="Cambria" w:hAnsi="Cambria"/>
          <w:u w:val="single"/>
          <w:lang w:val="en-US"/>
        </w:rPr>
        <w:t xml:space="preserve"> is </w:t>
      </w:r>
      <w:r w:rsidR="00A348E6">
        <w:rPr>
          <w:rFonts w:ascii="Cambria" w:hAnsi="Cambria"/>
          <w:u w:val="single"/>
          <w:lang w:val="en-US"/>
        </w:rPr>
        <w:t>195 887</w:t>
      </w:r>
      <w:r w:rsidRPr="009B1CA2">
        <w:rPr>
          <w:rFonts w:ascii="Cambria" w:hAnsi="Cambria"/>
          <w:u w:val="single"/>
        </w:rPr>
        <w:t xml:space="preserve"> KGS / </w:t>
      </w:r>
      <w:r w:rsidRPr="00426380">
        <w:rPr>
          <w:rFonts w:ascii="Cambria" w:hAnsi="Cambria"/>
          <w:color w:val="0070C0"/>
          <w:u w:val="single"/>
          <w:lang w:val="ru-RU"/>
        </w:rPr>
        <w:t>Тендерная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195 887</w:t>
      </w:r>
      <w:r w:rsidRPr="00426380">
        <w:rPr>
          <w:rFonts w:ascii="Cambria" w:hAnsi="Cambria"/>
          <w:color w:val="0070C0"/>
          <w:u w:val="single"/>
          <w:lang w:val="ru-RU"/>
        </w:rPr>
        <w:t xml:space="preserve">  кыргызских сомов, если участник подает на Лот 3.</w:t>
      </w:r>
    </w:p>
    <w:p w14:paraId="3C512BC4" w14:textId="76223CCC" w:rsidR="00030343" w:rsidRPr="00426380" w:rsidRDefault="00030343" w:rsidP="00030343">
      <w:pPr>
        <w:tabs>
          <w:tab w:val="left" w:pos="3082"/>
        </w:tabs>
        <w:rPr>
          <w:lang w:val="ru-RU"/>
        </w:rPr>
      </w:pPr>
      <w:r w:rsidRPr="009B1CA2">
        <w:rPr>
          <w:rFonts w:ascii="Cambria" w:hAnsi="Cambria"/>
          <w:u w:val="single"/>
        </w:rPr>
        <w:t xml:space="preserve">The bid security shall be in the form of bank draft/bank guarantee or irrevocable letter of credit shall be submitted. The amount </w:t>
      </w:r>
      <w:r w:rsidRPr="009B1CA2">
        <w:rPr>
          <w:rFonts w:ascii="Cambria" w:hAnsi="Cambria"/>
          <w:u w:val="single"/>
          <w:lang w:val="en-US"/>
        </w:rPr>
        <w:t>of</w:t>
      </w:r>
      <w:r w:rsidRPr="009B1CA2">
        <w:rPr>
          <w:rFonts w:ascii="Cambria" w:hAnsi="Cambria"/>
          <w:u w:val="single"/>
        </w:rPr>
        <w:t xml:space="preserve"> </w:t>
      </w:r>
      <w:r w:rsidRPr="009B1CA2">
        <w:rPr>
          <w:rFonts w:ascii="Cambria" w:hAnsi="Cambria"/>
          <w:u w:val="single"/>
          <w:lang w:val="en-US"/>
        </w:rPr>
        <w:t>Bid</w:t>
      </w:r>
      <w:r w:rsidRPr="009B1CA2">
        <w:rPr>
          <w:rFonts w:ascii="Cambria" w:hAnsi="Cambria"/>
          <w:u w:val="single"/>
        </w:rPr>
        <w:t xml:space="preserve"> </w:t>
      </w:r>
      <w:r w:rsidRPr="009B1CA2">
        <w:rPr>
          <w:rFonts w:ascii="Cambria" w:hAnsi="Cambria"/>
          <w:u w:val="single"/>
          <w:lang w:val="en-US"/>
        </w:rPr>
        <w:t>security</w:t>
      </w:r>
      <w:r w:rsidRPr="009B1CA2">
        <w:rPr>
          <w:rFonts w:ascii="Cambria" w:hAnsi="Cambria"/>
          <w:u w:val="single"/>
        </w:rPr>
        <w:t xml:space="preserve"> </w:t>
      </w:r>
      <w:r w:rsidRPr="009B1CA2">
        <w:rPr>
          <w:rFonts w:ascii="Cambria" w:hAnsi="Cambria"/>
          <w:u w:val="single"/>
          <w:lang w:val="en-US"/>
        </w:rPr>
        <w:t>if the Contractor applies for Lot</w:t>
      </w:r>
      <w:r w:rsidRPr="009B1CA2">
        <w:rPr>
          <w:rFonts w:ascii="Cambria" w:hAnsi="Cambria"/>
          <w:u w:val="single"/>
        </w:rPr>
        <w:t xml:space="preserve"> </w:t>
      </w:r>
      <w:r w:rsidR="26810EE0" w:rsidRPr="337A2154">
        <w:rPr>
          <w:rFonts w:ascii="Cambria" w:hAnsi="Cambria"/>
          <w:u w:val="single"/>
        </w:rPr>
        <w:t>4</w:t>
      </w:r>
      <w:r w:rsidRPr="009B1CA2">
        <w:rPr>
          <w:rFonts w:ascii="Cambria" w:hAnsi="Cambria"/>
          <w:u w:val="single"/>
          <w:lang w:val="en-US"/>
        </w:rPr>
        <w:t xml:space="preserve"> is </w:t>
      </w:r>
      <w:r w:rsidR="00A348E6">
        <w:rPr>
          <w:rFonts w:ascii="Cambria" w:hAnsi="Cambria"/>
          <w:u w:val="single"/>
          <w:lang w:val="en-US"/>
        </w:rPr>
        <w:t>271 614</w:t>
      </w:r>
      <w:r w:rsidRPr="009B1CA2">
        <w:rPr>
          <w:rFonts w:ascii="Cambria" w:hAnsi="Cambria"/>
          <w:u w:val="single"/>
        </w:rPr>
        <w:t xml:space="preserve"> KGS / </w:t>
      </w:r>
      <w:r w:rsidRPr="009B1CA2">
        <w:rPr>
          <w:rFonts w:ascii="Cambria" w:hAnsi="Cambria"/>
          <w:u w:val="single"/>
          <w:lang w:val="ru-RU"/>
        </w:rPr>
        <w:t>Т</w:t>
      </w:r>
      <w:r w:rsidRPr="00426380">
        <w:rPr>
          <w:rFonts w:ascii="Cambria" w:hAnsi="Cambria"/>
          <w:color w:val="0070C0"/>
          <w:u w:val="single"/>
          <w:lang w:val="ru-RU"/>
        </w:rPr>
        <w:t>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271 614</w:t>
      </w:r>
      <w:r w:rsidRPr="00426380">
        <w:rPr>
          <w:rFonts w:ascii="Cambria" w:hAnsi="Cambria"/>
          <w:color w:val="0070C0"/>
          <w:u w:val="single"/>
          <w:lang w:val="ru-RU"/>
        </w:rPr>
        <w:t xml:space="preserve">  кыргызских сомов, если участник подает на Лот </w:t>
      </w:r>
      <w:r w:rsidR="4FE9280C" w:rsidRPr="00426380">
        <w:rPr>
          <w:rFonts w:ascii="Cambria" w:hAnsi="Cambria"/>
          <w:color w:val="0070C0"/>
          <w:u w:val="single"/>
          <w:lang w:val="ru-RU"/>
        </w:rPr>
        <w:t>4</w:t>
      </w:r>
      <w:r w:rsidRPr="00426380">
        <w:rPr>
          <w:rFonts w:ascii="Cambria" w:hAnsi="Cambria"/>
          <w:color w:val="0070C0"/>
          <w:u w:val="single"/>
          <w:lang w:val="ru-RU"/>
        </w:rPr>
        <w:t>.</w:t>
      </w:r>
    </w:p>
    <w:p w14:paraId="5F5998D0" w14:textId="2899411C" w:rsidR="01AAC10D" w:rsidRPr="00426380" w:rsidRDefault="11A17914" w:rsidP="76F8B40E">
      <w:pPr>
        <w:tabs>
          <w:tab w:val="left" w:pos="3082"/>
        </w:tabs>
        <w:rPr>
          <w:lang w:val="ru-RU"/>
        </w:rPr>
      </w:pPr>
      <w:r w:rsidRPr="24B28A77">
        <w:rPr>
          <w:rFonts w:ascii="Cambria" w:hAnsi="Cambria"/>
          <w:u w:val="single"/>
        </w:rPr>
        <w:t xml:space="preserve">The bid security shall be in the form of bank draft/bank guarantee or irrevocable letter of credit shall be submitted. The amount </w:t>
      </w:r>
      <w:r w:rsidRPr="24B28A77">
        <w:rPr>
          <w:rFonts w:ascii="Cambria" w:hAnsi="Cambria"/>
          <w:u w:val="single"/>
          <w:lang w:val="en-US"/>
        </w:rPr>
        <w:t>of</w:t>
      </w:r>
      <w:r w:rsidRPr="24B28A77">
        <w:rPr>
          <w:rFonts w:ascii="Cambria" w:hAnsi="Cambria"/>
          <w:u w:val="single"/>
        </w:rPr>
        <w:t xml:space="preserve"> </w:t>
      </w:r>
      <w:r w:rsidRPr="24B28A77">
        <w:rPr>
          <w:rFonts w:ascii="Cambria" w:hAnsi="Cambria"/>
          <w:u w:val="single"/>
          <w:lang w:val="en-US"/>
        </w:rPr>
        <w:t>Bid</w:t>
      </w:r>
      <w:r w:rsidRPr="24B28A77">
        <w:rPr>
          <w:rFonts w:ascii="Cambria" w:hAnsi="Cambria"/>
          <w:u w:val="single"/>
        </w:rPr>
        <w:t xml:space="preserve"> </w:t>
      </w:r>
      <w:r w:rsidRPr="24B28A77">
        <w:rPr>
          <w:rFonts w:ascii="Cambria" w:hAnsi="Cambria"/>
          <w:u w:val="single"/>
          <w:lang w:val="en-US"/>
        </w:rPr>
        <w:t>security</w:t>
      </w:r>
      <w:r w:rsidRPr="24B28A77">
        <w:rPr>
          <w:rFonts w:ascii="Cambria" w:hAnsi="Cambria"/>
          <w:u w:val="single"/>
        </w:rPr>
        <w:t xml:space="preserve"> </w:t>
      </w:r>
      <w:r w:rsidRPr="24B28A77">
        <w:rPr>
          <w:rFonts w:ascii="Cambria" w:hAnsi="Cambria"/>
          <w:u w:val="single"/>
          <w:lang w:val="en-US"/>
        </w:rPr>
        <w:t>if the Contractor applies for Lot</w:t>
      </w:r>
      <w:r w:rsidRPr="24B28A77">
        <w:rPr>
          <w:rFonts w:ascii="Cambria" w:hAnsi="Cambria"/>
          <w:u w:val="single"/>
        </w:rPr>
        <w:t xml:space="preserve"> 5</w:t>
      </w:r>
      <w:r w:rsidRPr="24B28A77">
        <w:rPr>
          <w:rFonts w:ascii="Cambria" w:hAnsi="Cambria"/>
          <w:u w:val="single"/>
          <w:lang w:val="en-US"/>
        </w:rPr>
        <w:t xml:space="preserve"> is </w:t>
      </w:r>
      <w:r w:rsidR="00A348E6">
        <w:rPr>
          <w:rFonts w:ascii="Cambria" w:hAnsi="Cambria"/>
          <w:u w:val="single"/>
          <w:lang w:val="en-US"/>
        </w:rPr>
        <w:t>108 140</w:t>
      </w:r>
      <w:r w:rsidRPr="24B28A77">
        <w:rPr>
          <w:rFonts w:ascii="Cambria" w:hAnsi="Cambria"/>
          <w:u w:val="single"/>
          <w:lang w:val="en-US"/>
        </w:rPr>
        <w:t xml:space="preserve"> </w:t>
      </w:r>
      <w:r w:rsidRPr="24B28A77">
        <w:rPr>
          <w:rFonts w:ascii="Cambria" w:hAnsi="Cambria"/>
          <w:u w:val="single"/>
        </w:rPr>
        <w:t xml:space="preserve">KGS / </w:t>
      </w:r>
      <w:r w:rsidRPr="00426380">
        <w:rPr>
          <w:rFonts w:ascii="Cambria" w:hAnsi="Cambria"/>
          <w:color w:val="0070C0"/>
          <w:u w:val="single"/>
          <w:lang w:val="ru-RU"/>
        </w:rPr>
        <w:t>Тендерная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108 140</w:t>
      </w:r>
      <w:r w:rsidRPr="00426380">
        <w:rPr>
          <w:rFonts w:ascii="Cambria" w:hAnsi="Cambria"/>
          <w:color w:val="0070C0"/>
          <w:u w:val="single"/>
          <w:lang w:val="ru-RU"/>
        </w:rPr>
        <w:t xml:space="preserve">  кыргызских сомов, если участник подает на Лот 5.</w:t>
      </w:r>
    </w:p>
    <w:p w14:paraId="22052670" w14:textId="7B3B1690" w:rsidR="71EE6483" w:rsidRPr="00426380" w:rsidRDefault="4D103A4D" w:rsidP="37A4EDF3">
      <w:pPr>
        <w:tabs>
          <w:tab w:val="left" w:pos="3082"/>
        </w:tabs>
        <w:rPr>
          <w:lang w:val="ru-RU"/>
        </w:rPr>
      </w:pPr>
      <w:r w:rsidRPr="24B28A77">
        <w:rPr>
          <w:rFonts w:ascii="Cambria" w:hAnsi="Cambria"/>
          <w:u w:val="single"/>
        </w:rPr>
        <w:t xml:space="preserve">The bid security shall be in the form of bank draft/bank guarantee or irrevocable letter of credit shall be submitted. The amount </w:t>
      </w:r>
      <w:r w:rsidRPr="24B28A77">
        <w:rPr>
          <w:rFonts w:ascii="Cambria" w:hAnsi="Cambria"/>
          <w:u w:val="single"/>
          <w:lang w:val="en-US"/>
        </w:rPr>
        <w:t>of</w:t>
      </w:r>
      <w:r w:rsidRPr="24B28A77">
        <w:rPr>
          <w:rFonts w:ascii="Cambria" w:hAnsi="Cambria"/>
          <w:u w:val="single"/>
        </w:rPr>
        <w:t xml:space="preserve"> </w:t>
      </w:r>
      <w:r w:rsidRPr="24B28A77">
        <w:rPr>
          <w:rFonts w:ascii="Cambria" w:hAnsi="Cambria"/>
          <w:u w:val="single"/>
          <w:lang w:val="en-US"/>
        </w:rPr>
        <w:t>Bid</w:t>
      </w:r>
      <w:r w:rsidRPr="24B28A77">
        <w:rPr>
          <w:rFonts w:ascii="Cambria" w:hAnsi="Cambria"/>
          <w:u w:val="single"/>
        </w:rPr>
        <w:t xml:space="preserve"> </w:t>
      </w:r>
      <w:r w:rsidRPr="24B28A77">
        <w:rPr>
          <w:rFonts w:ascii="Cambria" w:hAnsi="Cambria"/>
          <w:u w:val="single"/>
          <w:lang w:val="en-US"/>
        </w:rPr>
        <w:t>security</w:t>
      </w:r>
      <w:r w:rsidRPr="24B28A77">
        <w:rPr>
          <w:rFonts w:ascii="Cambria" w:hAnsi="Cambria"/>
          <w:u w:val="single"/>
        </w:rPr>
        <w:t xml:space="preserve"> </w:t>
      </w:r>
      <w:r w:rsidRPr="24B28A77">
        <w:rPr>
          <w:rFonts w:ascii="Cambria" w:hAnsi="Cambria"/>
          <w:u w:val="single"/>
          <w:lang w:val="en-US"/>
        </w:rPr>
        <w:t>if the Contractor applies for Lot</w:t>
      </w:r>
      <w:r w:rsidRPr="24B28A77">
        <w:rPr>
          <w:rFonts w:ascii="Cambria" w:hAnsi="Cambria"/>
          <w:u w:val="single"/>
        </w:rPr>
        <w:t xml:space="preserve"> 6</w:t>
      </w:r>
      <w:r w:rsidRPr="24B28A77">
        <w:rPr>
          <w:rFonts w:ascii="Cambria" w:hAnsi="Cambria"/>
          <w:u w:val="single"/>
          <w:lang w:val="en-US"/>
        </w:rPr>
        <w:t xml:space="preserve"> is </w:t>
      </w:r>
      <w:r w:rsidR="00A348E6">
        <w:rPr>
          <w:rFonts w:ascii="Cambria" w:hAnsi="Cambria"/>
          <w:u w:val="single"/>
          <w:lang w:val="en-US"/>
        </w:rPr>
        <w:t>162 239</w:t>
      </w:r>
      <w:r w:rsidRPr="24B28A77">
        <w:rPr>
          <w:rFonts w:ascii="Cambria" w:hAnsi="Cambria"/>
          <w:u w:val="single"/>
          <w:lang w:val="en-US"/>
        </w:rPr>
        <w:t xml:space="preserve"> </w:t>
      </w:r>
      <w:r w:rsidRPr="24B28A77">
        <w:rPr>
          <w:rFonts w:ascii="Cambria" w:hAnsi="Cambria"/>
          <w:u w:val="single"/>
        </w:rPr>
        <w:t xml:space="preserve">KGS / </w:t>
      </w:r>
      <w:r w:rsidRPr="00426380">
        <w:rPr>
          <w:rFonts w:ascii="Cambria" w:hAnsi="Cambria"/>
          <w:color w:val="0070C0"/>
          <w:u w:val="single"/>
          <w:lang w:val="ru-RU"/>
        </w:rPr>
        <w:t>Тендерная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162 239</w:t>
      </w:r>
      <w:r w:rsidRPr="00426380">
        <w:rPr>
          <w:rFonts w:ascii="Cambria" w:hAnsi="Cambria"/>
          <w:color w:val="0070C0"/>
          <w:u w:val="single"/>
          <w:lang w:val="ru-RU"/>
        </w:rPr>
        <w:t xml:space="preserve">  кыргызских сомов, если участник подает на Лот 6.</w:t>
      </w:r>
    </w:p>
    <w:p w14:paraId="4AE45035" w14:textId="611FDCBC" w:rsidR="71EE6483" w:rsidRDefault="4D103A4D" w:rsidP="24B28A77">
      <w:pPr>
        <w:tabs>
          <w:tab w:val="left" w:pos="3082"/>
        </w:tabs>
        <w:rPr>
          <w:rFonts w:ascii="Cambria" w:hAnsi="Cambria"/>
          <w:i/>
          <w:iCs/>
          <w:color w:val="0070C0"/>
          <w:lang w:val="ru-RU"/>
        </w:rPr>
      </w:pPr>
      <w:r w:rsidRPr="24B28A77">
        <w:rPr>
          <w:rFonts w:ascii="Cambria" w:hAnsi="Cambria"/>
          <w:u w:val="single"/>
        </w:rPr>
        <w:t xml:space="preserve">The bid security shall be in the form of bank draft/bank guarantee or irrevocable letter of credit shall be submitted. The amount </w:t>
      </w:r>
      <w:r w:rsidRPr="24B28A77">
        <w:rPr>
          <w:rFonts w:ascii="Cambria" w:hAnsi="Cambria"/>
          <w:u w:val="single"/>
          <w:lang w:val="en-US"/>
        </w:rPr>
        <w:t>of</w:t>
      </w:r>
      <w:r w:rsidRPr="24B28A77">
        <w:rPr>
          <w:rFonts w:ascii="Cambria" w:hAnsi="Cambria"/>
          <w:u w:val="single"/>
        </w:rPr>
        <w:t xml:space="preserve"> </w:t>
      </w:r>
      <w:r w:rsidRPr="24B28A77">
        <w:rPr>
          <w:rFonts w:ascii="Cambria" w:hAnsi="Cambria"/>
          <w:u w:val="single"/>
          <w:lang w:val="en-US"/>
        </w:rPr>
        <w:t>Bid</w:t>
      </w:r>
      <w:r w:rsidRPr="24B28A77">
        <w:rPr>
          <w:rFonts w:ascii="Cambria" w:hAnsi="Cambria"/>
          <w:u w:val="single"/>
        </w:rPr>
        <w:t xml:space="preserve"> </w:t>
      </w:r>
      <w:r w:rsidRPr="24B28A77">
        <w:rPr>
          <w:rFonts w:ascii="Cambria" w:hAnsi="Cambria"/>
          <w:u w:val="single"/>
          <w:lang w:val="en-US"/>
        </w:rPr>
        <w:t>security</w:t>
      </w:r>
      <w:r w:rsidRPr="24B28A77">
        <w:rPr>
          <w:rFonts w:ascii="Cambria" w:hAnsi="Cambria"/>
          <w:u w:val="single"/>
        </w:rPr>
        <w:t xml:space="preserve"> </w:t>
      </w:r>
      <w:r w:rsidRPr="24B28A77">
        <w:rPr>
          <w:rFonts w:ascii="Cambria" w:hAnsi="Cambria"/>
          <w:u w:val="single"/>
          <w:lang w:val="en-US"/>
        </w:rPr>
        <w:t>if the Contractor applies for Lot</w:t>
      </w:r>
      <w:r w:rsidRPr="24B28A77">
        <w:rPr>
          <w:rFonts w:ascii="Cambria" w:hAnsi="Cambria"/>
          <w:u w:val="single"/>
        </w:rPr>
        <w:t xml:space="preserve"> 7</w:t>
      </w:r>
      <w:r w:rsidRPr="24B28A77">
        <w:rPr>
          <w:rFonts w:ascii="Cambria" w:hAnsi="Cambria"/>
          <w:u w:val="single"/>
          <w:lang w:val="en-US"/>
        </w:rPr>
        <w:t xml:space="preserve"> is </w:t>
      </w:r>
      <w:r w:rsidR="00A348E6">
        <w:rPr>
          <w:rFonts w:ascii="Cambria" w:hAnsi="Cambria"/>
          <w:u w:val="single"/>
          <w:lang w:val="en-US"/>
        </w:rPr>
        <w:t>113 223</w:t>
      </w:r>
      <w:r w:rsidRPr="24B28A77">
        <w:rPr>
          <w:rFonts w:ascii="Cambria" w:hAnsi="Cambria"/>
          <w:u w:val="single"/>
          <w:lang w:val="en-US"/>
        </w:rPr>
        <w:t xml:space="preserve"> </w:t>
      </w:r>
      <w:r w:rsidRPr="24B28A77">
        <w:rPr>
          <w:rFonts w:ascii="Cambria" w:hAnsi="Cambria"/>
          <w:u w:val="single"/>
        </w:rPr>
        <w:t xml:space="preserve">KGS / </w:t>
      </w:r>
      <w:r w:rsidRPr="00426380">
        <w:rPr>
          <w:rFonts w:ascii="Cambria" w:hAnsi="Cambria"/>
          <w:color w:val="0070C0"/>
          <w:u w:val="single"/>
          <w:lang w:val="ru-RU"/>
        </w:rPr>
        <w:t>Тендерная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726D32" w:rsidRPr="0012134D">
        <w:rPr>
          <w:rFonts w:ascii="Cambria" w:hAnsi="Cambria"/>
          <w:color w:val="0070C0"/>
          <w:u w:val="single"/>
          <w:lang w:val="ru-RU"/>
        </w:rPr>
        <w:t>113 223</w:t>
      </w:r>
      <w:r w:rsidRPr="00426380">
        <w:rPr>
          <w:rFonts w:ascii="Cambria" w:hAnsi="Cambria"/>
          <w:color w:val="0070C0"/>
          <w:u w:val="single"/>
          <w:lang w:val="ru-RU"/>
        </w:rPr>
        <w:t xml:space="preserve">  кыргызских сомов, если участник подает на Лот 7.</w:t>
      </w:r>
    </w:p>
    <w:p w14:paraId="08672B3A" w14:textId="2283CDE1" w:rsidR="37A4EDF3" w:rsidRDefault="37A4EDF3" w:rsidP="37A4EDF3">
      <w:pPr>
        <w:tabs>
          <w:tab w:val="left" w:pos="3082"/>
        </w:tabs>
        <w:rPr>
          <w:rFonts w:ascii="Cambria" w:hAnsi="Cambria"/>
          <w:u w:val="single"/>
          <w:lang w:val="ru-RU"/>
        </w:rPr>
      </w:pPr>
    </w:p>
    <w:p w14:paraId="18EAA93A" w14:textId="161D52C0" w:rsidR="00BA1E25" w:rsidRPr="00537175" w:rsidRDefault="00BA1E25" w:rsidP="00BA1E25">
      <w:pPr>
        <w:rPr>
          <w:lang w:val="ru-RU"/>
        </w:rPr>
      </w:pPr>
      <w:r w:rsidRPr="00DC3839">
        <w:rPr>
          <w:rFonts w:ascii="Cambria" w:hAnsi="Cambria"/>
          <w:b/>
          <w:color w:val="auto"/>
          <w:sz w:val="24"/>
          <w:lang w:val="en-US"/>
        </w:rPr>
        <w:t>Paragraph</w:t>
      </w:r>
      <w:r w:rsidRPr="00BA6963">
        <w:rPr>
          <w:rFonts w:ascii="Cambria" w:hAnsi="Cambria"/>
          <w:b/>
          <w:color w:val="auto"/>
          <w:sz w:val="24"/>
          <w:lang w:val="ru-RU"/>
        </w:rPr>
        <w:t xml:space="preserve"> 18</w:t>
      </w:r>
      <w:r w:rsidR="009454B5" w:rsidRPr="00BA6963">
        <w:rPr>
          <w:rFonts w:ascii="Cambria" w:hAnsi="Cambria"/>
          <w:b/>
          <w:color w:val="auto"/>
          <w:sz w:val="24"/>
          <w:lang w:val="ru-RU"/>
        </w:rPr>
        <w:t xml:space="preserve">.1 </w:t>
      </w:r>
      <w:r w:rsidR="00CE5CC3" w:rsidRPr="00BA6963">
        <w:rPr>
          <w:rFonts w:ascii="Cambria" w:hAnsi="Cambria"/>
          <w:b/>
          <w:color w:val="auto"/>
          <w:sz w:val="24"/>
          <w:lang w:val="ru-RU"/>
        </w:rPr>
        <w:t>&amp;</w:t>
      </w:r>
      <w:r w:rsidR="009454B5" w:rsidRPr="00BA6963">
        <w:rPr>
          <w:rFonts w:ascii="Cambria" w:hAnsi="Cambria"/>
          <w:b/>
          <w:color w:val="auto"/>
          <w:sz w:val="24"/>
          <w:lang w:val="ru-RU"/>
        </w:rPr>
        <w:t xml:space="preserve"> 18.2</w:t>
      </w:r>
      <w:r w:rsidRPr="00BA6963">
        <w:rPr>
          <w:rFonts w:ascii="Cambria" w:hAnsi="Cambria"/>
          <w:b/>
          <w:color w:val="auto"/>
          <w:sz w:val="24"/>
          <w:lang w:val="ru-RU"/>
        </w:rPr>
        <w:t xml:space="preserve">: </w:t>
      </w:r>
      <w:r w:rsidRPr="00DC3839">
        <w:rPr>
          <w:rFonts w:ascii="Cambria" w:hAnsi="Cambria"/>
          <w:b/>
          <w:color w:val="auto"/>
          <w:sz w:val="24"/>
          <w:lang w:val="en-US"/>
        </w:rPr>
        <w:t>Alternative</w:t>
      </w:r>
      <w:r w:rsidRPr="00BA6963">
        <w:rPr>
          <w:rFonts w:ascii="Cambria" w:hAnsi="Cambria"/>
          <w:b/>
          <w:color w:val="auto"/>
          <w:sz w:val="24"/>
          <w:lang w:val="ru-RU"/>
        </w:rPr>
        <w:t xml:space="preserve"> </w:t>
      </w:r>
      <w:r w:rsidRPr="00DC3839">
        <w:rPr>
          <w:rFonts w:ascii="Cambria" w:hAnsi="Cambria"/>
          <w:b/>
          <w:color w:val="auto"/>
          <w:sz w:val="24"/>
          <w:lang w:val="en-US"/>
        </w:rPr>
        <w:t>Bids</w:t>
      </w:r>
      <w:r w:rsidR="00BA6963" w:rsidRPr="00BA6963">
        <w:rPr>
          <w:rFonts w:ascii="Cambria" w:hAnsi="Cambria"/>
          <w:b/>
          <w:color w:val="auto"/>
          <w:sz w:val="24"/>
          <w:lang w:val="ru-RU"/>
        </w:rPr>
        <w:t xml:space="preserve">/ </w:t>
      </w:r>
      <w:r w:rsidR="00BA6963" w:rsidRPr="00F56B37">
        <w:rPr>
          <w:rFonts w:ascii="Cambria" w:hAnsi="Cambria"/>
          <w:b/>
          <w:color w:val="0070C0"/>
          <w:sz w:val="24"/>
          <w:lang w:val="ru-RU"/>
        </w:rPr>
        <w:t>Параграф 18.1 и 18.2: Альтернативные предложения</w:t>
      </w:r>
    </w:p>
    <w:p w14:paraId="7D6AE138" w14:textId="77590E0A" w:rsidR="00BA1E25" w:rsidRPr="006A4E06" w:rsidRDefault="00931F55" w:rsidP="00BA1E25">
      <w:pPr>
        <w:tabs>
          <w:tab w:val="left" w:pos="3082"/>
        </w:tabs>
        <w:rPr>
          <w:rFonts w:ascii="Cambria" w:hAnsi="Cambria"/>
          <w:i/>
          <w:color w:val="0070C0"/>
          <w:lang w:val="ru-RU"/>
        </w:rPr>
      </w:pPr>
      <w:r w:rsidRPr="008B6EFD">
        <w:rPr>
          <w:rFonts w:ascii="Cambria" w:hAnsi="Cambria"/>
          <w:b/>
          <w:bCs/>
          <w:color w:val="auto"/>
          <w:sz w:val="24"/>
          <w:u w:val="single"/>
          <w:lang w:val="en-US"/>
        </w:rPr>
        <w:t>The</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alternative</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Bids</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are</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not</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allowed</w:t>
      </w:r>
      <w:r w:rsidRPr="008B6EFD">
        <w:rPr>
          <w:rFonts w:ascii="Cambria" w:hAnsi="Cambria"/>
          <w:b/>
          <w:bCs/>
          <w:color w:val="auto"/>
          <w:sz w:val="24"/>
          <w:u w:val="single"/>
          <w:lang w:val="ru-RU"/>
        </w:rPr>
        <w:t xml:space="preserve"> </w:t>
      </w:r>
      <w:r w:rsidRPr="008B6EFD">
        <w:rPr>
          <w:rFonts w:ascii="Cambria" w:hAnsi="Cambria"/>
          <w:b/>
          <w:bCs/>
          <w:color w:val="0070C0"/>
          <w:sz w:val="24"/>
          <w:u w:val="single"/>
          <w:lang w:val="ru-RU"/>
        </w:rPr>
        <w:t>/ Альтернативные предл</w:t>
      </w:r>
      <w:r w:rsidR="00805DDA">
        <w:rPr>
          <w:rFonts w:ascii="Cambria" w:hAnsi="Cambria"/>
          <w:b/>
          <w:bCs/>
          <w:color w:val="0070C0"/>
          <w:sz w:val="24"/>
          <w:u w:val="single"/>
          <w:lang w:val="ru-RU"/>
        </w:rPr>
        <w:t>о</w:t>
      </w:r>
      <w:r w:rsidRPr="008B6EFD">
        <w:rPr>
          <w:rFonts w:ascii="Cambria" w:hAnsi="Cambria"/>
          <w:b/>
          <w:bCs/>
          <w:color w:val="0070C0"/>
          <w:sz w:val="24"/>
          <w:u w:val="single"/>
          <w:lang w:val="ru-RU"/>
        </w:rPr>
        <w:t>жения не допускаются</w:t>
      </w:r>
    </w:p>
    <w:p w14:paraId="3BB3985C" w14:textId="2BF07924" w:rsidR="005D07CD" w:rsidRPr="00E22801" w:rsidRDefault="005D07CD" w:rsidP="005D07CD">
      <w:pPr>
        <w:rPr>
          <w:lang w:val="ru-RU"/>
        </w:rPr>
      </w:pPr>
      <w:r w:rsidRPr="00E22801">
        <w:rPr>
          <w:rFonts w:ascii="Cambria" w:hAnsi="Cambria"/>
          <w:b/>
          <w:color w:val="auto"/>
          <w:sz w:val="24"/>
          <w:lang w:val="en-US"/>
        </w:rPr>
        <w:t>Paragraph</w:t>
      </w:r>
      <w:r w:rsidRPr="00E22801">
        <w:rPr>
          <w:rFonts w:ascii="Cambria" w:hAnsi="Cambria"/>
          <w:b/>
          <w:color w:val="auto"/>
          <w:sz w:val="24"/>
          <w:lang w:val="ru-RU"/>
        </w:rPr>
        <w:t xml:space="preserve"> 19.1: </w:t>
      </w:r>
      <w:r w:rsidRPr="00E22801">
        <w:rPr>
          <w:rFonts w:ascii="Cambria" w:hAnsi="Cambria"/>
          <w:b/>
          <w:color w:val="auto"/>
          <w:sz w:val="24"/>
          <w:lang w:val="en-US"/>
        </w:rPr>
        <w:t>Number</w:t>
      </w:r>
      <w:r w:rsidRPr="00E22801">
        <w:rPr>
          <w:rFonts w:ascii="Cambria" w:hAnsi="Cambria"/>
          <w:b/>
          <w:color w:val="auto"/>
          <w:sz w:val="24"/>
          <w:lang w:val="ru-RU"/>
        </w:rPr>
        <w:t xml:space="preserve"> </w:t>
      </w:r>
      <w:r w:rsidRPr="00E22801">
        <w:rPr>
          <w:rFonts w:ascii="Cambria" w:hAnsi="Cambria"/>
          <w:b/>
          <w:color w:val="auto"/>
          <w:sz w:val="24"/>
          <w:lang w:val="en-US"/>
        </w:rPr>
        <w:t>of</w:t>
      </w:r>
      <w:r w:rsidRPr="00E22801">
        <w:rPr>
          <w:rFonts w:ascii="Cambria" w:hAnsi="Cambria"/>
          <w:b/>
          <w:color w:val="auto"/>
          <w:sz w:val="24"/>
          <w:lang w:val="ru-RU"/>
        </w:rPr>
        <w:t xml:space="preserve"> </w:t>
      </w:r>
      <w:r w:rsidRPr="00E22801">
        <w:rPr>
          <w:rFonts w:ascii="Cambria" w:hAnsi="Cambria"/>
          <w:b/>
          <w:color w:val="auto"/>
          <w:sz w:val="24"/>
          <w:lang w:val="en-US"/>
        </w:rPr>
        <w:t>copies</w:t>
      </w:r>
      <w:r w:rsidRPr="00E22801">
        <w:rPr>
          <w:rFonts w:ascii="Cambria" w:hAnsi="Cambria"/>
          <w:b/>
          <w:color w:val="auto"/>
          <w:sz w:val="24"/>
          <w:lang w:val="ru-RU"/>
        </w:rPr>
        <w:t xml:space="preserve"> </w:t>
      </w:r>
      <w:r w:rsidRPr="00E22801">
        <w:rPr>
          <w:rFonts w:ascii="Cambria" w:hAnsi="Cambria"/>
          <w:b/>
          <w:color w:val="auto"/>
          <w:sz w:val="24"/>
          <w:lang w:val="en-US"/>
        </w:rPr>
        <w:t>of</w:t>
      </w:r>
      <w:r w:rsidRPr="00E22801">
        <w:rPr>
          <w:rFonts w:ascii="Cambria" w:hAnsi="Cambria"/>
          <w:b/>
          <w:color w:val="auto"/>
          <w:sz w:val="24"/>
          <w:lang w:val="ru-RU"/>
        </w:rPr>
        <w:t xml:space="preserve"> </w:t>
      </w:r>
      <w:r w:rsidRPr="00E22801">
        <w:rPr>
          <w:rFonts w:ascii="Cambria" w:hAnsi="Cambria"/>
          <w:b/>
          <w:color w:val="auto"/>
          <w:sz w:val="24"/>
          <w:lang w:val="en-US"/>
        </w:rPr>
        <w:t>tender</w:t>
      </w:r>
      <w:r w:rsidRPr="00E22801">
        <w:rPr>
          <w:rFonts w:ascii="Cambria" w:hAnsi="Cambria"/>
          <w:b/>
          <w:color w:val="auto"/>
          <w:sz w:val="24"/>
          <w:lang w:val="ru-RU"/>
        </w:rPr>
        <w:t xml:space="preserve"> </w:t>
      </w:r>
      <w:r w:rsidRPr="00E22801">
        <w:rPr>
          <w:rFonts w:ascii="Cambria" w:hAnsi="Cambria"/>
          <w:b/>
          <w:color w:val="auto"/>
          <w:sz w:val="24"/>
          <w:lang w:val="en-US"/>
        </w:rPr>
        <w:t>and</w:t>
      </w:r>
      <w:r w:rsidRPr="00E22801">
        <w:rPr>
          <w:rFonts w:ascii="Cambria" w:hAnsi="Cambria"/>
          <w:b/>
          <w:color w:val="auto"/>
          <w:sz w:val="24"/>
          <w:lang w:val="ru-RU"/>
        </w:rPr>
        <w:t xml:space="preserve"> </w:t>
      </w:r>
      <w:r w:rsidRPr="00E22801">
        <w:rPr>
          <w:rFonts w:ascii="Cambria" w:hAnsi="Cambria"/>
          <w:b/>
          <w:color w:val="auto"/>
          <w:sz w:val="24"/>
          <w:lang w:val="en-US"/>
        </w:rPr>
        <w:t>qualification</w:t>
      </w:r>
      <w:r w:rsidRPr="00E22801">
        <w:rPr>
          <w:rFonts w:ascii="Cambria" w:hAnsi="Cambria"/>
          <w:b/>
          <w:color w:val="auto"/>
          <w:sz w:val="24"/>
          <w:lang w:val="ru-RU"/>
        </w:rPr>
        <w:t xml:space="preserve"> </w:t>
      </w:r>
      <w:r w:rsidRPr="00E22801">
        <w:rPr>
          <w:rFonts w:ascii="Cambria" w:hAnsi="Cambria"/>
          <w:b/>
          <w:color w:val="auto"/>
          <w:sz w:val="24"/>
          <w:lang w:val="en-US"/>
        </w:rPr>
        <w:t>documents</w:t>
      </w:r>
      <w:r w:rsidR="00C7467F" w:rsidRPr="00E22801">
        <w:rPr>
          <w:rFonts w:ascii="Cambria" w:hAnsi="Cambria"/>
          <w:b/>
          <w:color w:val="auto"/>
          <w:sz w:val="24"/>
          <w:lang w:val="ru-RU"/>
        </w:rPr>
        <w:t xml:space="preserve">/ </w:t>
      </w:r>
      <w:r w:rsidR="00C7467F" w:rsidRPr="00E22801">
        <w:rPr>
          <w:rFonts w:ascii="Cambria" w:hAnsi="Cambria"/>
          <w:b/>
          <w:color w:val="0070C0"/>
          <w:sz w:val="24"/>
          <w:lang w:val="ru-RU"/>
        </w:rPr>
        <w:t>Параграф 19.1: Количество копий тендерной и квалификационной документации</w:t>
      </w:r>
    </w:p>
    <w:p w14:paraId="055A3A12" w14:textId="76A80A19" w:rsidR="65CC6B8F" w:rsidRPr="00E22801" w:rsidRDefault="65CC6B8F">
      <w:pPr>
        <w:rPr>
          <w:rFonts w:ascii="Cambria" w:eastAsia="Cambria" w:hAnsi="Cambria" w:cs="Cambria"/>
          <w:color w:val="0070C0"/>
          <w:lang w:val="ru-RU"/>
        </w:rPr>
      </w:pPr>
      <w:r w:rsidRPr="00E22801">
        <w:rPr>
          <w:rFonts w:ascii="Cambria" w:eastAsia="Cambria" w:hAnsi="Cambria" w:cs="Cambria"/>
          <w:color w:val="000000" w:themeColor="text1"/>
        </w:rPr>
        <w:t>The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complete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documents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shall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be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submitted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in</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original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and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copies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specified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The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ORIGINAL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shall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be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submitted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by</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one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original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and</w:t>
      </w:r>
      <w:r w:rsidRPr="00E22801">
        <w:rPr>
          <w:rFonts w:ascii="Cambria" w:eastAsia="Cambria" w:hAnsi="Cambria" w:cs="Cambria"/>
          <w:color w:val="000000" w:themeColor="text1"/>
          <w:lang w:val="ru-RU"/>
        </w:rPr>
        <w:t xml:space="preserve"> </w:t>
      </w:r>
      <w:r w:rsidR="30EFE8F0" w:rsidRPr="00E22801">
        <w:rPr>
          <w:rFonts w:ascii="Cambria" w:eastAsia="Cambria" w:hAnsi="Cambria" w:cs="Cambria"/>
          <w:color w:val="000000" w:themeColor="text1"/>
          <w:lang w:val="ru-RU"/>
        </w:rPr>
        <w:t>1 (</w:t>
      </w:r>
      <w:r w:rsidR="30EFE8F0" w:rsidRPr="00E22801">
        <w:rPr>
          <w:rFonts w:ascii="Cambria" w:eastAsia="Cambria" w:hAnsi="Cambria" w:cs="Cambria"/>
          <w:color w:val="000000" w:themeColor="text1"/>
          <w:lang w:val="en-US"/>
        </w:rPr>
        <w:t>one</w:t>
      </w:r>
      <w:r w:rsidR="30EFE8F0" w:rsidRPr="00E22801">
        <w:rPr>
          <w:rFonts w:ascii="Cambria" w:eastAsia="Cambria" w:hAnsi="Cambria" w:cs="Cambria"/>
          <w:color w:val="000000" w:themeColor="text1"/>
          <w:lang w:val="ru-RU"/>
        </w:rPr>
        <w:t>)</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cop</w:t>
      </w:r>
      <w:r w:rsidR="00D234CE">
        <w:rPr>
          <w:rFonts w:ascii="Cambria" w:eastAsia="Cambria" w:hAnsi="Cambria" w:cs="Cambria"/>
          <w:color w:val="000000" w:themeColor="text1"/>
        </w:rPr>
        <w:t>y</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specified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in</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the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BDS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including</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softcopy</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searchable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pdf</w:t>
      </w:r>
      <w:r w:rsidRPr="00E22801">
        <w:rPr>
          <w:rFonts w:ascii="Cambria" w:eastAsia="Cambria" w:hAnsi="Cambria" w:cs="Cambria"/>
          <w:color w:val="000000" w:themeColor="text1"/>
          <w:lang w:val="ru-RU"/>
        </w:rPr>
        <w:t>-</w:t>
      </w:r>
      <w:r w:rsidRPr="00E22801">
        <w:rPr>
          <w:rFonts w:ascii="Cambria" w:eastAsia="Cambria" w:hAnsi="Cambria" w:cs="Cambria"/>
          <w:color w:val="000000" w:themeColor="text1"/>
        </w:rPr>
        <w:t>file</w:t>
      </w:r>
      <w:r w:rsidRPr="00E22801">
        <w:rPr>
          <w:rFonts w:ascii="Cambria" w:eastAsia="Cambria" w:hAnsi="Cambria" w:cs="Cambria"/>
          <w:color w:val="000000" w:themeColor="text1"/>
          <w:lang w:val="ru-RU"/>
        </w:rPr>
        <w:t xml:space="preserve">)/ </w:t>
      </w:r>
      <w:r w:rsidRPr="00E22801">
        <w:rPr>
          <w:rFonts w:ascii="Cambria" w:eastAsia="Cambria" w:hAnsi="Cambria" w:cs="Cambria"/>
          <w:color w:val="0070C0"/>
          <w:lang w:val="ru"/>
        </w:rPr>
        <w:t>Полный</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пакет</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документов</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должен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быть</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подан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с</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оригиналами</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и</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копиями</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как</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указано</w:t>
      </w:r>
      <w:r w:rsidRPr="00E22801">
        <w:rPr>
          <w:rFonts w:ascii="Cambria" w:eastAsia="Cambria" w:hAnsi="Cambria" w:cs="Cambria"/>
          <w:color w:val="0070C0"/>
          <w:lang w:val="ru-RU"/>
        </w:rPr>
        <w:t>: «</w:t>
      </w:r>
      <w:r w:rsidRPr="00E22801">
        <w:rPr>
          <w:rFonts w:ascii="Cambria" w:eastAsia="Cambria" w:hAnsi="Cambria" w:cs="Cambria"/>
          <w:color w:val="0070C0"/>
          <w:lang w:val="ru"/>
        </w:rPr>
        <w:t>ОРИГИНАЛ</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должен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быть</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представлен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как</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один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оригинал</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и</w:t>
      </w:r>
      <w:r w:rsidRPr="00E22801">
        <w:rPr>
          <w:rFonts w:ascii="Cambria" w:eastAsia="Cambria" w:hAnsi="Cambria" w:cs="Cambria"/>
          <w:color w:val="0070C0"/>
          <w:lang w:val="ru-RU"/>
        </w:rPr>
        <w:t xml:space="preserve"> </w:t>
      </w:r>
      <w:r w:rsidR="6B20E0D2" w:rsidRPr="00E22801">
        <w:rPr>
          <w:rFonts w:ascii="Cambria" w:eastAsia="Cambria" w:hAnsi="Cambria" w:cs="Cambria"/>
          <w:color w:val="0070C0"/>
          <w:lang w:val="ru-RU"/>
        </w:rPr>
        <w:t>1 (одн</w:t>
      </w:r>
      <w:r w:rsidR="00D234CE">
        <w:rPr>
          <w:rFonts w:ascii="Cambria" w:eastAsia="Cambria" w:hAnsi="Cambria" w:cs="Cambria"/>
          <w:color w:val="0070C0"/>
          <w:lang w:val="ru-RU"/>
        </w:rPr>
        <w:t>а</w:t>
      </w:r>
      <w:r w:rsidR="6B20E0D2" w:rsidRPr="00E22801">
        <w:rPr>
          <w:rFonts w:ascii="Cambria" w:eastAsia="Cambria" w:hAnsi="Cambria" w:cs="Cambria"/>
          <w:color w:val="0070C0"/>
          <w:lang w:val="ru-RU"/>
        </w:rPr>
        <w:t>)</w:t>
      </w:r>
      <w:r w:rsidRPr="00E22801">
        <w:rPr>
          <w:rFonts w:ascii="Cambria" w:eastAsia="Cambria" w:hAnsi="Cambria" w:cs="Cambria"/>
          <w:i/>
          <w:iCs/>
          <w:color w:val="0070C0"/>
          <w:lang w:val="ru-RU"/>
        </w:rPr>
        <w:t xml:space="preserve"> </w:t>
      </w:r>
      <w:r w:rsidRPr="00E22801">
        <w:rPr>
          <w:rFonts w:ascii="Cambria" w:eastAsia="Cambria" w:hAnsi="Cambria" w:cs="Cambria"/>
          <w:color w:val="0070C0"/>
          <w:lang w:val="ru"/>
        </w:rPr>
        <w:t>копи</w:t>
      </w:r>
      <w:r w:rsidR="00D234CE">
        <w:rPr>
          <w:rFonts w:ascii="Cambria" w:eastAsia="Cambria" w:hAnsi="Cambria" w:cs="Cambria"/>
          <w:color w:val="0070C0"/>
          <w:lang w:val="ru"/>
        </w:rPr>
        <w:t>я</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как</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указано</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в</w:t>
      </w:r>
      <w:r w:rsidRPr="00E22801">
        <w:rPr>
          <w:rFonts w:ascii="Cambria" w:eastAsia="Cambria" w:hAnsi="Cambria" w:cs="Cambria"/>
          <w:color w:val="0070C0"/>
          <w:lang w:val="ru-RU"/>
        </w:rPr>
        <w:t xml:space="preserve"> </w:t>
      </w:r>
      <w:r w:rsidRPr="00E22801">
        <w:rPr>
          <w:rFonts w:ascii="Cambria" w:eastAsia="Cambria" w:hAnsi="Cambria" w:cs="Cambria"/>
          <w:color w:val="0070C0"/>
        </w:rPr>
        <w:t>BDS</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включая</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электронную</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копию</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файл</w:t>
      </w:r>
      <w:r w:rsidRPr="00E22801">
        <w:rPr>
          <w:rFonts w:ascii="Cambria" w:eastAsia="Cambria" w:hAnsi="Cambria" w:cs="Cambria"/>
          <w:color w:val="0070C0"/>
          <w:lang w:val="ru-RU"/>
        </w:rPr>
        <w:t xml:space="preserve"> </w:t>
      </w:r>
      <w:r w:rsidRPr="00E22801">
        <w:rPr>
          <w:rFonts w:ascii="Cambria" w:eastAsia="Cambria" w:hAnsi="Cambria" w:cs="Cambria"/>
          <w:color w:val="0070C0"/>
          <w:lang w:val="en-US"/>
        </w:rPr>
        <w:t>pdf</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с</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функцией</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поиска</w:t>
      </w:r>
      <w:r w:rsidRPr="00E22801">
        <w:rPr>
          <w:rFonts w:ascii="Cambria" w:eastAsia="Cambria" w:hAnsi="Cambria" w:cs="Cambria"/>
          <w:color w:val="0070C0"/>
          <w:lang w:val="ru-RU"/>
        </w:rPr>
        <w:t>).</w:t>
      </w:r>
    </w:p>
    <w:p w14:paraId="167A8425" w14:textId="330404DE" w:rsidR="7E585172" w:rsidRPr="00E22801" w:rsidRDefault="7E585172" w:rsidP="7E585172">
      <w:pPr>
        <w:rPr>
          <w:rFonts w:ascii="Cambria" w:eastAsia="Cambria" w:hAnsi="Cambria" w:cs="Cambria"/>
          <w:color w:val="0070C0"/>
          <w:szCs w:val="20"/>
          <w:lang w:val="ru-RU"/>
        </w:rPr>
      </w:pPr>
    </w:p>
    <w:p w14:paraId="11845B3D" w14:textId="77777777" w:rsidR="00D234CE" w:rsidRPr="00E22801" w:rsidRDefault="00D234CE" w:rsidP="00E22801">
      <w:pPr>
        <w:rPr>
          <w:rFonts w:ascii="Cambria" w:eastAsia="Cambria" w:hAnsi="Cambria" w:cs="Cambria"/>
          <w:color w:val="0070C0"/>
          <w:lang w:val="ru"/>
        </w:rPr>
      </w:pPr>
      <w:r w:rsidRPr="00E22801">
        <w:rPr>
          <w:rFonts w:ascii="Cambria" w:hAnsi="Cambria"/>
        </w:rPr>
        <w:t>The</w:t>
      </w:r>
      <w:r w:rsidRPr="00E22801">
        <w:rPr>
          <w:rFonts w:ascii="Cambria" w:hAnsi="Cambria"/>
          <w:lang w:val="ru-RU"/>
        </w:rPr>
        <w:t> </w:t>
      </w:r>
      <w:r w:rsidRPr="00E22801">
        <w:rPr>
          <w:rFonts w:ascii="Cambria" w:hAnsi="Cambria"/>
        </w:rPr>
        <w:t>bidder</w:t>
      </w:r>
      <w:r w:rsidRPr="00E22801">
        <w:rPr>
          <w:rFonts w:ascii="Cambria" w:hAnsi="Cambria"/>
          <w:lang w:val="ru-RU"/>
        </w:rPr>
        <w:t> </w:t>
      </w:r>
      <w:r w:rsidRPr="00E22801">
        <w:rPr>
          <w:rFonts w:ascii="Cambria" w:hAnsi="Cambria"/>
        </w:rPr>
        <w:t>shall</w:t>
      </w:r>
      <w:r w:rsidRPr="00E22801">
        <w:rPr>
          <w:rFonts w:ascii="Cambria" w:hAnsi="Cambria"/>
          <w:lang w:val="ru-RU"/>
        </w:rPr>
        <w:t> </w:t>
      </w:r>
      <w:r w:rsidRPr="00E22801">
        <w:rPr>
          <w:rFonts w:ascii="Cambria" w:hAnsi="Cambria"/>
        </w:rPr>
        <w:t>submit</w:t>
      </w:r>
      <w:r w:rsidRPr="00E22801">
        <w:rPr>
          <w:rFonts w:ascii="Cambria" w:hAnsi="Cambria"/>
          <w:lang w:val="ru-RU"/>
        </w:rPr>
        <w:t> </w:t>
      </w:r>
      <w:r w:rsidRPr="00E22801">
        <w:rPr>
          <w:rFonts w:ascii="Cambria" w:hAnsi="Cambria"/>
        </w:rPr>
        <w:t>his</w:t>
      </w:r>
      <w:r w:rsidRPr="00E22801">
        <w:rPr>
          <w:rFonts w:ascii="Cambria" w:hAnsi="Cambria"/>
          <w:lang w:val="ru-RU"/>
        </w:rPr>
        <w:t> </w:t>
      </w:r>
      <w:r w:rsidRPr="00E22801">
        <w:rPr>
          <w:rFonts w:ascii="Cambria" w:hAnsi="Cambria"/>
        </w:rPr>
        <w:t>tender</w:t>
      </w:r>
      <w:r w:rsidRPr="00E22801">
        <w:rPr>
          <w:rFonts w:ascii="Cambria" w:hAnsi="Cambria"/>
          <w:lang w:val="ru-RU"/>
        </w:rPr>
        <w:t> </w:t>
      </w:r>
      <w:r w:rsidRPr="00E22801">
        <w:rPr>
          <w:rFonts w:ascii="Cambria" w:hAnsi="Cambria"/>
        </w:rPr>
        <w:t>in</w:t>
      </w:r>
      <w:r w:rsidRPr="00E22801">
        <w:rPr>
          <w:rFonts w:ascii="Cambria" w:hAnsi="Cambria"/>
          <w:lang w:val="ru-RU"/>
        </w:rPr>
        <w:t> </w:t>
      </w:r>
      <w:r w:rsidRPr="00E22801">
        <w:rPr>
          <w:rFonts w:ascii="Cambria" w:hAnsi="Cambria"/>
        </w:rPr>
        <w:t>two</w:t>
      </w:r>
      <w:r w:rsidRPr="00E22801">
        <w:rPr>
          <w:rFonts w:ascii="Cambria" w:hAnsi="Cambria"/>
          <w:lang w:val="ru-RU"/>
        </w:rPr>
        <w:t> </w:t>
      </w:r>
      <w:r w:rsidRPr="00E22801">
        <w:rPr>
          <w:rFonts w:ascii="Cambria" w:hAnsi="Cambria"/>
        </w:rPr>
        <w:t>inner</w:t>
      </w:r>
      <w:r w:rsidRPr="00E22801">
        <w:rPr>
          <w:rFonts w:ascii="Cambria" w:hAnsi="Cambria"/>
          <w:lang w:val="ru-RU"/>
        </w:rPr>
        <w:t> </w:t>
      </w:r>
      <w:r w:rsidRPr="00E22801">
        <w:rPr>
          <w:rFonts w:ascii="Cambria" w:hAnsi="Cambria"/>
        </w:rPr>
        <w:t>envelopes</w:t>
      </w:r>
      <w:r w:rsidRPr="00E22801">
        <w:rPr>
          <w:rFonts w:ascii="Cambria" w:hAnsi="Cambria"/>
          <w:lang w:val="ru-RU"/>
        </w:rPr>
        <w:t>/ </w:t>
      </w:r>
      <w:r w:rsidRPr="00E22801">
        <w:rPr>
          <w:rFonts w:ascii="Cambria" w:eastAsia="Cambria" w:hAnsi="Cambria" w:cs="Cambria"/>
          <w:color w:val="0070C0"/>
          <w:lang w:val="ru"/>
        </w:rPr>
        <w:t>Участник тендера должен подать свою заявку в двух внутренних конвертах: </w:t>
      </w:r>
    </w:p>
    <w:p w14:paraId="1DACF181" w14:textId="77777777" w:rsidR="00D234CE" w:rsidRPr="00E22801" w:rsidRDefault="00D234CE" w:rsidP="00E22801">
      <w:pPr>
        <w:rPr>
          <w:rFonts w:ascii="Cambria" w:eastAsia="Cambria" w:hAnsi="Cambria" w:cs="Cambria"/>
          <w:color w:val="0070C0"/>
          <w:lang w:val="ru"/>
        </w:rPr>
      </w:pPr>
      <w:r w:rsidRPr="00E22801">
        <w:rPr>
          <w:rFonts w:ascii="Cambria" w:hAnsi="Cambria"/>
        </w:rPr>
        <w:lastRenderedPageBreak/>
        <w:t>One</w:t>
      </w:r>
      <w:r w:rsidRPr="00E22801">
        <w:rPr>
          <w:rFonts w:ascii="Cambria" w:hAnsi="Cambria"/>
          <w:lang w:val="ru-RU"/>
        </w:rPr>
        <w:t> </w:t>
      </w:r>
      <w:r w:rsidRPr="00E22801">
        <w:rPr>
          <w:rFonts w:ascii="Cambria" w:hAnsi="Cambria"/>
        </w:rPr>
        <w:t>envelope</w:t>
      </w:r>
      <w:r w:rsidRPr="00E22801">
        <w:rPr>
          <w:rFonts w:ascii="Cambria" w:hAnsi="Cambria"/>
          <w:lang w:val="ru-RU"/>
        </w:rPr>
        <w:t> (</w:t>
      </w:r>
      <w:r w:rsidRPr="00E22801">
        <w:rPr>
          <w:rFonts w:ascii="Cambria" w:hAnsi="Cambria"/>
        </w:rPr>
        <w:t>inner</w:t>
      </w:r>
      <w:r w:rsidRPr="00E22801">
        <w:rPr>
          <w:rFonts w:ascii="Cambria" w:hAnsi="Cambria"/>
          <w:lang w:val="ru-RU"/>
        </w:rPr>
        <w:t> </w:t>
      </w:r>
      <w:r w:rsidRPr="00E22801">
        <w:rPr>
          <w:rFonts w:ascii="Cambria" w:hAnsi="Cambria"/>
        </w:rPr>
        <w:t>envelope</w:t>
      </w:r>
      <w:r w:rsidRPr="00E22801">
        <w:rPr>
          <w:rFonts w:ascii="Cambria" w:hAnsi="Cambria"/>
          <w:lang w:val="ru-RU"/>
        </w:rPr>
        <w:t> 1) </w:t>
      </w:r>
      <w:r w:rsidRPr="00E22801">
        <w:rPr>
          <w:rFonts w:ascii="Cambria" w:hAnsi="Cambria"/>
        </w:rPr>
        <w:t>marked</w:t>
      </w:r>
      <w:r w:rsidRPr="00E22801">
        <w:rPr>
          <w:rFonts w:ascii="Cambria" w:hAnsi="Cambria"/>
          <w:lang w:val="ru-RU"/>
        </w:rPr>
        <w:t> “</w:t>
      </w:r>
      <w:r w:rsidRPr="00E22801">
        <w:rPr>
          <w:rFonts w:ascii="Cambria" w:hAnsi="Cambria"/>
        </w:rPr>
        <w:t>TECHNICAL</w:t>
      </w:r>
      <w:r w:rsidRPr="00E22801">
        <w:rPr>
          <w:rFonts w:ascii="Cambria" w:hAnsi="Cambria"/>
          <w:lang w:val="ru-RU"/>
        </w:rPr>
        <w:t> </w:t>
      </w:r>
      <w:r w:rsidRPr="00E22801">
        <w:rPr>
          <w:rFonts w:ascii="Cambria" w:hAnsi="Cambria"/>
        </w:rPr>
        <w:t>QUALIFICATION</w:t>
      </w:r>
      <w:r w:rsidRPr="00E22801">
        <w:rPr>
          <w:rFonts w:ascii="Cambria" w:hAnsi="Cambria"/>
          <w:lang w:val="ru-RU"/>
        </w:rPr>
        <w:t> </w:t>
      </w:r>
      <w:r w:rsidRPr="00E22801">
        <w:rPr>
          <w:rFonts w:ascii="Cambria" w:hAnsi="Cambria"/>
        </w:rPr>
        <w:t>DOCUMENTS</w:t>
      </w:r>
      <w:r w:rsidRPr="00E22801">
        <w:rPr>
          <w:rFonts w:ascii="Cambria" w:hAnsi="Cambria"/>
          <w:lang w:val="ru-RU"/>
        </w:rPr>
        <w:t>” </w:t>
      </w:r>
      <w:r w:rsidRPr="00E22801">
        <w:rPr>
          <w:rFonts w:ascii="Cambria" w:hAnsi="Cambria"/>
        </w:rPr>
        <w:t>containing</w:t>
      </w:r>
      <w:r w:rsidRPr="00E22801">
        <w:rPr>
          <w:rFonts w:ascii="Cambria" w:hAnsi="Cambria"/>
          <w:lang w:val="ru-RU"/>
        </w:rPr>
        <w:t> </w:t>
      </w:r>
      <w:r w:rsidRPr="00E22801">
        <w:rPr>
          <w:rFonts w:ascii="Cambria" w:hAnsi="Cambria"/>
        </w:rPr>
        <w:t>the</w:t>
      </w:r>
      <w:r w:rsidRPr="00E22801">
        <w:rPr>
          <w:rFonts w:ascii="Cambria" w:hAnsi="Cambria"/>
          <w:lang w:val="ru-RU"/>
        </w:rPr>
        <w:t> </w:t>
      </w:r>
      <w:r w:rsidRPr="00E22801">
        <w:rPr>
          <w:rFonts w:ascii="Cambria" w:hAnsi="Cambria"/>
        </w:rPr>
        <w:t>original</w:t>
      </w:r>
      <w:r w:rsidRPr="00E22801">
        <w:rPr>
          <w:rFonts w:ascii="Cambria" w:hAnsi="Cambria"/>
          <w:lang w:val="ru-RU"/>
        </w:rPr>
        <w:t> </w:t>
      </w:r>
      <w:r w:rsidRPr="00E22801">
        <w:rPr>
          <w:rFonts w:ascii="Cambria" w:hAnsi="Cambria"/>
        </w:rPr>
        <w:t>and</w:t>
      </w:r>
      <w:r w:rsidRPr="00E22801">
        <w:rPr>
          <w:rFonts w:ascii="Cambria" w:hAnsi="Cambria"/>
          <w:lang w:val="ru-RU"/>
        </w:rPr>
        <w:t> </w:t>
      </w:r>
      <w:r w:rsidRPr="00E22801">
        <w:rPr>
          <w:rFonts w:ascii="Cambria" w:hAnsi="Cambria"/>
        </w:rPr>
        <w:t>copy</w:t>
      </w:r>
      <w:r w:rsidRPr="00E22801">
        <w:rPr>
          <w:rFonts w:ascii="Cambria" w:hAnsi="Cambria"/>
          <w:lang w:val="ru-RU"/>
        </w:rPr>
        <w:t> </w:t>
      </w:r>
      <w:r w:rsidRPr="00E22801">
        <w:rPr>
          <w:rFonts w:ascii="Cambria" w:hAnsi="Cambria"/>
        </w:rPr>
        <w:t>of</w:t>
      </w:r>
      <w:r w:rsidRPr="00E22801">
        <w:rPr>
          <w:rFonts w:ascii="Cambria" w:hAnsi="Cambria"/>
          <w:lang w:val="ru-RU"/>
        </w:rPr>
        <w:t> </w:t>
      </w:r>
      <w:r w:rsidRPr="00E22801">
        <w:rPr>
          <w:rFonts w:ascii="Cambria" w:hAnsi="Cambria"/>
        </w:rPr>
        <w:t>the</w:t>
      </w:r>
      <w:r w:rsidRPr="00E22801">
        <w:rPr>
          <w:rFonts w:ascii="Cambria" w:hAnsi="Cambria"/>
          <w:lang w:val="ru-RU"/>
        </w:rPr>
        <w:t> </w:t>
      </w:r>
      <w:r w:rsidRPr="00E22801">
        <w:rPr>
          <w:rFonts w:ascii="Cambria" w:hAnsi="Cambria"/>
        </w:rPr>
        <w:t>qualification</w:t>
      </w:r>
      <w:r w:rsidRPr="00E22801">
        <w:rPr>
          <w:rFonts w:ascii="Cambria" w:hAnsi="Cambria"/>
          <w:lang w:val="ru-RU"/>
        </w:rPr>
        <w:t> </w:t>
      </w:r>
      <w:r w:rsidRPr="00E22801">
        <w:rPr>
          <w:rFonts w:ascii="Cambria" w:hAnsi="Cambria"/>
        </w:rPr>
        <w:t>documents</w:t>
      </w:r>
      <w:r w:rsidRPr="00E22801">
        <w:rPr>
          <w:rFonts w:ascii="Cambria" w:hAnsi="Cambria"/>
          <w:lang w:val="ru-RU"/>
        </w:rPr>
        <w:t> </w:t>
      </w:r>
      <w:r w:rsidRPr="00E22801">
        <w:rPr>
          <w:rFonts w:ascii="Cambria" w:hAnsi="Cambria"/>
        </w:rPr>
        <w:t>as</w:t>
      </w:r>
      <w:r w:rsidRPr="00E22801">
        <w:rPr>
          <w:rFonts w:ascii="Cambria" w:hAnsi="Cambria"/>
          <w:lang w:val="ru-RU"/>
        </w:rPr>
        <w:t> </w:t>
      </w:r>
      <w:r w:rsidRPr="00E22801">
        <w:rPr>
          <w:rFonts w:ascii="Cambria" w:hAnsi="Cambria"/>
        </w:rPr>
        <w:t>specified</w:t>
      </w:r>
      <w:r w:rsidRPr="00E22801">
        <w:rPr>
          <w:rFonts w:ascii="Cambria" w:hAnsi="Cambria"/>
          <w:lang w:val="ru-RU"/>
        </w:rPr>
        <w:t> </w:t>
      </w:r>
      <w:r w:rsidRPr="00E22801">
        <w:rPr>
          <w:rFonts w:ascii="Cambria" w:hAnsi="Cambria"/>
        </w:rPr>
        <w:t>in</w:t>
      </w:r>
      <w:r w:rsidRPr="00E22801">
        <w:rPr>
          <w:rFonts w:ascii="Cambria" w:hAnsi="Cambria"/>
          <w:lang w:val="ru-RU"/>
        </w:rPr>
        <w:t> </w:t>
      </w:r>
      <w:r w:rsidRPr="00E22801">
        <w:rPr>
          <w:rFonts w:ascii="Cambria" w:hAnsi="Cambria"/>
        </w:rPr>
        <w:t>paragraph</w:t>
      </w:r>
      <w:r w:rsidRPr="00E22801">
        <w:rPr>
          <w:rFonts w:ascii="Cambria" w:hAnsi="Cambria"/>
          <w:lang w:val="ru-RU"/>
        </w:rPr>
        <w:t> 13.1/ </w:t>
      </w:r>
      <w:r w:rsidRPr="00E22801">
        <w:rPr>
          <w:rFonts w:ascii="Cambria" w:eastAsia="Cambria" w:hAnsi="Cambria" w:cs="Cambria"/>
          <w:color w:val="0070C0"/>
          <w:lang w:val="ru"/>
        </w:rPr>
        <w:t>Один конверт (внутренний конверт 1) с пометкой «ДОКУМЕНТЫ ПО ТЕХНИЧЕСКОЙ КВАЛИФИКАЦИИ», содержащий оригинал и копию квалификационных документов, как указано в пункте 13.1. </w:t>
      </w:r>
    </w:p>
    <w:p w14:paraId="0EB99A23" w14:textId="77777777" w:rsidR="00D234CE" w:rsidRPr="00E22801" w:rsidRDefault="00D234CE" w:rsidP="00E22801">
      <w:pPr>
        <w:rPr>
          <w:rFonts w:ascii="Cambria" w:eastAsia="Cambria" w:hAnsi="Cambria" w:cs="Cambria"/>
          <w:color w:val="0070C0"/>
          <w:lang w:val="ru"/>
        </w:rPr>
      </w:pPr>
      <w:r w:rsidRPr="00E22801">
        <w:rPr>
          <w:rFonts w:ascii="Cambria" w:hAnsi="Cambria"/>
        </w:rPr>
        <w:t>One</w:t>
      </w:r>
      <w:r w:rsidRPr="00E22801">
        <w:rPr>
          <w:rFonts w:ascii="Cambria" w:hAnsi="Cambria"/>
          <w:lang w:val="ru-RU"/>
        </w:rPr>
        <w:t> </w:t>
      </w:r>
      <w:r w:rsidRPr="00E22801">
        <w:rPr>
          <w:rFonts w:ascii="Cambria" w:hAnsi="Cambria"/>
        </w:rPr>
        <w:t>envelope</w:t>
      </w:r>
      <w:r w:rsidRPr="00E22801">
        <w:rPr>
          <w:rFonts w:ascii="Cambria" w:hAnsi="Cambria"/>
          <w:lang w:val="ru-RU"/>
        </w:rPr>
        <w:t> (</w:t>
      </w:r>
      <w:r w:rsidRPr="00E22801">
        <w:rPr>
          <w:rFonts w:ascii="Cambria" w:hAnsi="Cambria"/>
        </w:rPr>
        <w:t>inner</w:t>
      </w:r>
      <w:r w:rsidRPr="00E22801">
        <w:rPr>
          <w:rFonts w:ascii="Cambria" w:hAnsi="Cambria"/>
          <w:lang w:val="ru-RU"/>
        </w:rPr>
        <w:t> </w:t>
      </w:r>
      <w:r w:rsidRPr="00E22801">
        <w:rPr>
          <w:rFonts w:ascii="Cambria" w:hAnsi="Cambria"/>
        </w:rPr>
        <w:t>envelope</w:t>
      </w:r>
      <w:r w:rsidRPr="00E22801">
        <w:rPr>
          <w:rFonts w:ascii="Cambria" w:hAnsi="Cambria"/>
          <w:lang w:val="ru-RU"/>
        </w:rPr>
        <w:t> 2) </w:t>
      </w:r>
      <w:r w:rsidRPr="00E22801">
        <w:rPr>
          <w:rFonts w:ascii="Cambria" w:hAnsi="Cambria"/>
        </w:rPr>
        <w:t>marked</w:t>
      </w:r>
      <w:r w:rsidRPr="00E22801">
        <w:rPr>
          <w:rFonts w:ascii="Cambria" w:hAnsi="Cambria"/>
          <w:lang w:val="ru-RU"/>
        </w:rPr>
        <w:t> “</w:t>
      </w:r>
      <w:r w:rsidRPr="00E22801">
        <w:rPr>
          <w:rFonts w:ascii="Cambria" w:hAnsi="Cambria"/>
        </w:rPr>
        <w:t>FINANCIAL</w:t>
      </w:r>
      <w:r w:rsidRPr="00E22801">
        <w:rPr>
          <w:rFonts w:ascii="Cambria" w:hAnsi="Cambria"/>
          <w:lang w:val="ru-RU"/>
        </w:rPr>
        <w:t> </w:t>
      </w:r>
      <w:r w:rsidRPr="00E22801">
        <w:rPr>
          <w:rFonts w:ascii="Cambria" w:hAnsi="Cambria"/>
        </w:rPr>
        <w:t>BID</w:t>
      </w:r>
      <w:r w:rsidRPr="00E22801">
        <w:rPr>
          <w:rFonts w:ascii="Cambria" w:hAnsi="Cambria"/>
          <w:lang w:val="ru-RU"/>
        </w:rPr>
        <w:t> </w:t>
      </w:r>
      <w:r w:rsidRPr="00E22801">
        <w:rPr>
          <w:rFonts w:ascii="Cambria" w:hAnsi="Cambria"/>
        </w:rPr>
        <w:t>DOCUMENTS</w:t>
      </w:r>
      <w:r w:rsidRPr="00E22801">
        <w:rPr>
          <w:rFonts w:ascii="Cambria" w:hAnsi="Cambria"/>
          <w:lang w:val="ru-RU"/>
        </w:rPr>
        <w:t>” </w:t>
      </w:r>
      <w:r w:rsidRPr="00E22801">
        <w:rPr>
          <w:rFonts w:ascii="Cambria" w:hAnsi="Cambria"/>
        </w:rPr>
        <w:t>containing</w:t>
      </w:r>
      <w:r w:rsidRPr="00E22801">
        <w:rPr>
          <w:rFonts w:ascii="Cambria" w:hAnsi="Cambria"/>
          <w:lang w:val="ru-RU"/>
        </w:rPr>
        <w:t> </w:t>
      </w:r>
      <w:r w:rsidRPr="00E22801">
        <w:rPr>
          <w:rFonts w:ascii="Cambria" w:hAnsi="Cambria"/>
        </w:rPr>
        <w:t>original</w:t>
      </w:r>
      <w:r w:rsidRPr="00E22801">
        <w:rPr>
          <w:rFonts w:ascii="Cambria" w:hAnsi="Cambria"/>
          <w:lang w:val="ru-RU"/>
        </w:rPr>
        <w:t> </w:t>
      </w:r>
      <w:r w:rsidRPr="00E22801">
        <w:rPr>
          <w:rFonts w:ascii="Cambria" w:hAnsi="Cambria"/>
        </w:rPr>
        <w:t>and</w:t>
      </w:r>
      <w:r w:rsidRPr="00E22801">
        <w:rPr>
          <w:rFonts w:ascii="Cambria" w:hAnsi="Cambria"/>
          <w:lang w:val="ru-RU"/>
        </w:rPr>
        <w:t> </w:t>
      </w:r>
      <w:r w:rsidRPr="00E22801">
        <w:rPr>
          <w:rFonts w:ascii="Cambria" w:hAnsi="Cambria"/>
        </w:rPr>
        <w:t>copies</w:t>
      </w:r>
      <w:r w:rsidRPr="00E22801">
        <w:rPr>
          <w:rFonts w:ascii="Cambria" w:hAnsi="Cambria"/>
          <w:lang w:val="ru-RU"/>
        </w:rPr>
        <w:t> </w:t>
      </w:r>
      <w:r w:rsidRPr="00E22801">
        <w:rPr>
          <w:rFonts w:ascii="Cambria" w:hAnsi="Cambria"/>
        </w:rPr>
        <w:t>of</w:t>
      </w:r>
      <w:r w:rsidRPr="00E22801">
        <w:rPr>
          <w:rFonts w:ascii="Cambria" w:hAnsi="Cambria"/>
          <w:lang w:val="ru-RU"/>
        </w:rPr>
        <w:t> </w:t>
      </w:r>
      <w:r w:rsidRPr="00E22801">
        <w:rPr>
          <w:rFonts w:ascii="Cambria" w:hAnsi="Cambria"/>
        </w:rPr>
        <w:t>the</w:t>
      </w:r>
      <w:r w:rsidRPr="00E22801">
        <w:rPr>
          <w:rFonts w:ascii="Cambria" w:hAnsi="Cambria"/>
          <w:lang w:val="ru-RU"/>
        </w:rPr>
        <w:t> </w:t>
      </w:r>
      <w:r w:rsidRPr="00E22801">
        <w:rPr>
          <w:rFonts w:ascii="Cambria" w:hAnsi="Cambria"/>
        </w:rPr>
        <w:t>complete</w:t>
      </w:r>
      <w:r w:rsidRPr="00E22801">
        <w:rPr>
          <w:rFonts w:ascii="Cambria" w:hAnsi="Cambria"/>
          <w:lang w:val="ru-RU"/>
        </w:rPr>
        <w:t> </w:t>
      </w:r>
      <w:r w:rsidRPr="00E22801">
        <w:rPr>
          <w:rFonts w:ascii="Cambria" w:hAnsi="Cambria"/>
        </w:rPr>
        <w:t>bid</w:t>
      </w:r>
      <w:r w:rsidRPr="00E22801">
        <w:rPr>
          <w:rFonts w:ascii="Cambria" w:hAnsi="Cambria"/>
          <w:lang w:val="ru-RU"/>
        </w:rPr>
        <w:t> </w:t>
      </w:r>
      <w:r w:rsidRPr="00E22801">
        <w:rPr>
          <w:rFonts w:ascii="Cambria" w:hAnsi="Cambria"/>
        </w:rPr>
        <w:t>as</w:t>
      </w:r>
      <w:r w:rsidRPr="00E22801">
        <w:rPr>
          <w:rFonts w:ascii="Cambria" w:hAnsi="Cambria"/>
          <w:lang w:val="ru-RU"/>
        </w:rPr>
        <w:t> </w:t>
      </w:r>
      <w:r w:rsidRPr="00E22801">
        <w:rPr>
          <w:rFonts w:ascii="Cambria" w:hAnsi="Cambria"/>
        </w:rPr>
        <w:t>specified</w:t>
      </w:r>
      <w:r w:rsidRPr="00E22801">
        <w:rPr>
          <w:rFonts w:ascii="Cambria" w:hAnsi="Cambria"/>
          <w:lang w:val="ru-RU"/>
        </w:rPr>
        <w:t> </w:t>
      </w:r>
      <w:r w:rsidRPr="00E22801">
        <w:rPr>
          <w:rFonts w:ascii="Cambria" w:hAnsi="Cambria"/>
        </w:rPr>
        <w:t>in</w:t>
      </w:r>
      <w:r w:rsidRPr="00E22801">
        <w:rPr>
          <w:rFonts w:ascii="Cambria" w:hAnsi="Cambria"/>
          <w:lang w:val="ru-RU"/>
        </w:rPr>
        <w:t> </w:t>
      </w:r>
      <w:r w:rsidRPr="00E22801">
        <w:rPr>
          <w:rFonts w:ascii="Cambria" w:hAnsi="Cambria"/>
        </w:rPr>
        <w:t>paragraph</w:t>
      </w:r>
      <w:r w:rsidRPr="00E22801">
        <w:rPr>
          <w:rFonts w:ascii="Cambria" w:hAnsi="Cambria"/>
          <w:lang w:val="ru-RU"/>
        </w:rPr>
        <w:t> 13.2/ </w:t>
      </w:r>
      <w:r w:rsidRPr="00E22801">
        <w:rPr>
          <w:rFonts w:ascii="Cambria" w:eastAsia="Cambria" w:hAnsi="Cambria" w:cs="Cambria"/>
          <w:color w:val="0070C0"/>
          <w:lang w:val="ru"/>
        </w:rPr>
        <w:t>Один конверт (внутренний конверт 2) с пометкой «ФИНАНСОВЫЕ ТЕНДЕРНЫЕ ДОКУМЕНТЫ», содержащий оригинал и копии полного предложения, как указано в пункте 13.2. </w:t>
      </w:r>
    </w:p>
    <w:p w14:paraId="015AF401" w14:textId="6CAC12EE" w:rsidR="00D234CE" w:rsidRPr="009F54E7" w:rsidRDefault="00D234CE" w:rsidP="00D234CE">
      <w:pPr>
        <w:rPr>
          <w:rFonts w:ascii="Cambria" w:eastAsia="Cambria" w:hAnsi="Cambria" w:cs="Cambria"/>
          <w:color w:val="0070C0"/>
          <w:lang w:val="en-US"/>
        </w:rPr>
      </w:pPr>
      <w:r w:rsidRPr="00E22801">
        <w:rPr>
          <w:rFonts w:ascii="Cambria" w:hAnsi="Cambria"/>
        </w:rPr>
        <w:t>The</w:t>
      </w:r>
      <w:r w:rsidRPr="00E22801">
        <w:rPr>
          <w:rFonts w:ascii="Cambria" w:hAnsi="Cambria"/>
          <w:lang w:val="en-US"/>
        </w:rPr>
        <w:t> </w:t>
      </w:r>
      <w:r w:rsidRPr="00E22801">
        <w:rPr>
          <w:rFonts w:ascii="Cambria" w:hAnsi="Cambria"/>
        </w:rPr>
        <w:t>inner</w:t>
      </w:r>
      <w:r w:rsidRPr="00E22801">
        <w:rPr>
          <w:rFonts w:ascii="Cambria" w:hAnsi="Cambria"/>
          <w:lang w:val="en-US"/>
        </w:rPr>
        <w:t> </w:t>
      </w:r>
      <w:r w:rsidRPr="00E22801">
        <w:rPr>
          <w:rFonts w:ascii="Cambria" w:hAnsi="Cambria"/>
        </w:rPr>
        <w:t>envelopes</w:t>
      </w:r>
      <w:r w:rsidRPr="00E22801">
        <w:rPr>
          <w:rFonts w:ascii="Cambria" w:hAnsi="Cambria"/>
          <w:lang w:val="en-US"/>
        </w:rPr>
        <w:t> </w:t>
      </w:r>
      <w:r w:rsidRPr="00E22801">
        <w:rPr>
          <w:rFonts w:ascii="Cambria" w:hAnsi="Cambria"/>
        </w:rPr>
        <w:t>shall</w:t>
      </w:r>
      <w:r w:rsidRPr="00E22801">
        <w:rPr>
          <w:rFonts w:ascii="Cambria" w:hAnsi="Cambria"/>
          <w:lang w:val="en-US"/>
        </w:rPr>
        <w:t> </w:t>
      </w:r>
      <w:r w:rsidRPr="00E22801">
        <w:rPr>
          <w:rFonts w:ascii="Cambria" w:hAnsi="Cambria"/>
        </w:rPr>
        <w:t>be</w:t>
      </w:r>
      <w:r w:rsidRPr="00E22801">
        <w:rPr>
          <w:rFonts w:ascii="Cambria" w:hAnsi="Cambria"/>
          <w:lang w:val="en-US"/>
        </w:rPr>
        <w:t> </w:t>
      </w:r>
      <w:r w:rsidRPr="00E22801">
        <w:rPr>
          <w:rFonts w:ascii="Cambria" w:hAnsi="Cambria"/>
        </w:rPr>
        <w:t>sealed</w:t>
      </w:r>
      <w:r w:rsidRPr="00E22801">
        <w:rPr>
          <w:rFonts w:ascii="Cambria" w:hAnsi="Cambria"/>
          <w:lang w:val="en-US"/>
        </w:rPr>
        <w:t> </w:t>
      </w:r>
      <w:r w:rsidRPr="00E22801">
        <w:rPr>
          <w:rFonts w:ascii="Cambria" w:hAnsi="Cambria"/>
        </w:rPr>
        <w:t>in</w:t>
      </w:r>
      <w:r w:rsidRPr="00E22801">
        <w:rPr>
          <w:rFonts w:ascii="Cambria" w:hAnsi="Cambria"/>
          <w:lang w:val="en-US"/>
        </w:rPr>
        <w:t> </w:t>
      </w:r>
      <w:r w:rsidRPr="00E22801">
        <w:rPr>
          <w:rFonts w:ascii="Cambria" w:hAnsi="Cambria"/>
        </w:rPr>
        <w:t>an</w:t>
      </w:r>
      <w:r w:rsidRPr="00E22801">
        <w:rPr>
          <w:rFonts w:ascii="Cambria" w:hAnsi="Cambria"/>
          <w:lang w:val="en-US"/>
        </w:rPr>
        <w:t> </w:t>
      </w:r>
      <w:r w:rsidRPr="00E22801">
        <w:rPr>
          <w:rFonts w:ascii="Cambria" w:hAnsi="Cambria"/>
        </w:rPr>
        <w:t>outer</w:t>
      </w:r>
      <w:r w:rsidRPr="00E22801">
        <w:rPr>
          <w:rFonts w:ascii="Cambria" w:hAnsi="Cambria"/>
          <w:lang w:val="en-US"/>
        </w:rPr>
        <w:t> </w:t>
      </w:r>
      <w:r w:rsidRPr="00E22801">
        <w:rPr>
          <w:rFonts w:ascii="Cambria" w:hAnsi="Cambria"/>
        </w:rPr>
        <w:t>envelope</w:t>
      </w:r>
      <w:r w:rsidRPr="00E22801">
        <w:rPr>
          <w:rFonts w:ascii="Cambria" w:hAnsi="Cambria"/>
          <w:lang w:val="en-US"/>
        </w:rPr>
        <w:t>/ </w:t>
      </w:r>
      <w:r w:rsidRPr="00E22801">
        <w:rPr>
          <w:rFonts w:ascii="Cambria" w:eastAsia="Cambria" w:hAnsi="Cambria" w:cs="Cambria"/>
          <w:color w:val="0070C0"/>
          <w:lang w:val="ru"/>
        </w:rPr>
        <w:t>Внутренние</w:t>
      </w:r>
      <w:r w:rsidRPr="009F54E7">
        <w:rPr>
          <w:rFonts w:ascii="Cambria" w:eastAsia="Cambria" w:hAnsi="Cambria" w:cs="Cambria"/>
          <w:color w:val="0070C0"/>
          <w:lang w:val="en-US"/>
        </w:rPr>
        <w:t> </w:t>
      </w:r>
      <w:r w:rsidRPr="00E22801">
        <w:rPr>
          <w:rFonts w:ascii="Cambria" w:eastAsia="Cambria" w:hAnsi="Cambria" w:cs="Cambria"/>
          <w:color w:val="0070C0"/>
          <w:lang w:val="ru"/>
        </w:rPr>
        <w:t>конверты</w:t>
      </w:r>
      <w:r w:rsidRPr="009F54E7">
        <w:rPr>
          <w:rFonts w:ascii="Cambria" w:eastAsia="Cambria" w:hAnsi="Cambria" w:cs="Cambria"/>
          <w:color w:val="0070C0"/>
          <w:lang w:val="en-US"/>
        </w:rPr>
        <w:t> </w:t>
      </w:r>
      <w:r w:rsidRPr="00E22801">
        <w:rPr>
          <w:rFonts w:ascii="Cambria" w:eastAsia="Cambria" w:hAnsi="Cambria" w:cs="Cambria"/>
          <w:color w:val="0070C0"/>
          <w:lang w:val="ru"/>
        </w:rPr>
        <w:t>запечатываются</w:t>
      </w:r>
      <w:r w:rsidRPr="009F54E7">
        <w:rPr>
          <w:rFonts w:ascii="Cambria" w:eastAsia="Cambria" w:hAnsi="Cambria" w:cs="Cambria"/>
          <w:color w:val="0070C0"/>
          <w:lang w:val="en-US"/>
        </w:rPr>
        <w:t> </w:t>
      </w:r>
      <w:r w:rsidRPr="00E22801">
        <w:rPr>
          <w:rFonts w:ascii="Cambria" w:eastAsia="Cambria" w:hAnsi="Cambria" w:cs="Cambria"/>
          <w:color w:val="0070C0"/>
          <w:lang w:val="ru"/>
        </w:rPr>
        <w:t>во</w:t>
      </w:r>
      <w:r w:rsidRPr="009F54E7">
        <w:rPr>
          <w:rFonts w:ascii="Cambria" w:eastAsia="Cambria" w:hAnsi="Cambria" w:cs="Cambria"/>
          <w:color w:val="0070C0"/>
          <w:lang w:val="en-US"/>
        </w:rPr>
        <w:t> </w:t>
      </w:r>
      <w:r w:rsidRPr="00E22801">
        <w:rPr>
          <w:rFonts w:ascii="Cambria" w:eastAsia="Cambria" w:hAnsi="Cambria" w:cs="Cambria"/>
          <w:color w:val="0070C0"/>
          <w:lang w:val="ru"/>
        </w:rPr>
        <w:t>в</w:t>
      </w:r>
      <w:r w:rsidR="00E22801" w:rsidRPr="00E22801">
        <w:rPr>
          <w:rFonts w:ascii="Cambria" w:eastAsia="Cambria" w:hAnsi="Cambria" w:cs="Cambria"/>
          <w:color w:val="0070C0"/>
          <w:lang w:val="ru"/>
        </w:rPr>
        <w:t>н</w:t>
      </w:r>
      <w:r w:rsidRPr="00E22801">
        <w:rPr>
          <w:rFonts w:ascii="Cambria" w:eastAsia="Cambria" w:hAnsi="Cambria" w:cs="Cambria"/>
          <w:color w:val="0070C0"/>
          <w:lang w:val="ru"/>
        </w:rPr>
        <w:t>ешний</w:t>
      </w:r>
      <w:r w:rsidRPr="009F54E7">
        <w:rPr>
          <w:rFonts w:ascii="Cambria" w:eastAsia="Cambria" w:hAnsi="Cambria" w:cs="Cambria"/>
          <w:color w:val="0070C0"/>
          <w:lang w:val="en-US"/>
        </w:rPr>
        <w:t> </w:t>
      </w:r>
      <w:r w:rsidRPr="00E22801">
        <w:rPr>
          <w:rFonts w:ascii="Cambria" w:eastAsia="Cambria" w:hAnsi="Cambria" w:cs="Cambria"/>
          <w:color w:val="0070C0"/>
          <w:lang w:val="ru"/>
        </w:rPr>
        <w:t>конверт</w:t>
      </w:r>
      <w:r w:rsidRPr="009F54E7">
        <w:rPr>
          <w:rFonts w:ascii="Cambria" w:eastAsia="Cambria" w:hAnsi="Cambria" w:cs="Cambria"/>
          <w:color w:val="0070C0"/>
          <w:lang w:val="en-US"/>
        </w:rPr>
        <w:t>. </w:t>
      </w:r>
    </w:p>
    <w:p w14:paraId="469AF1BD" w14:textId="6876598F" w:rsidR="005D07CD" w:rsidRPr="00BE7227"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BE7227">
        <w:rPr>
          <w:rFonts w:ascii="Cambria" w:hAnsi="Cambria"/>
          <w:b/>
          <w:color w:val="auto"/>
          <w:sz w:val="24"/>
          <w:lang w:val="en-US"/>
        </w:rPr>
        <w:t xml:space="preserve"> 20.2</w:t>
      </w:r>
      <w:r w:rsidRPr="00DC3839">
        <w:rPr>
          <w:rFonts w:ascii="Cambria" w:hAnsi="Cambria"/>
          <w:b/>
          <w:color w:val="auto"/>
          <w:sz w:val="24"/>
          <w:lang w:val="en-US"/>
        </w:rPr>
        <w:t>a</w:t>
      </w:r>
      <w:r w:rsidRPr="00BE7227">
        <w:rPr>
          <w:rFonts w:ascii="Cambria" w:hAnsi="Cambria"/>
          <w:b/>
          <w:color w:val="auto"/>
          <w:sz w:val="24"/>
          <w:lang w:val="en-US"/>
        </w:rPr>
        <w:t xml:space="preserve">: </w:t>
      </w:r>
      <w:r w:rsidRPr="00DC3839">
        <w:rPr>
          <w:rFonts w:ascii="Cambria" w:hAnsi="Cambria"/>
          <w:b/>
          <w:color w:val="auto"/>
          <w:sz w:val="24"/>
          <w:lang w:val="en-US"/>
        </w:rPr>
        <w:t>Address</w:t>
      </w:r>
      <w:r w:rsidRPr="00BE7227">
        <w:rPr>
          <w:rFonts w:ascii="Cambria" w:hAnsi="Cambria"/>
          <w:b/>
          <w:color w:val="auto"/>
          <w:sz w:val="24"/>
          <w:lang w:val="en-US"/>
        </w:rPr>
        <w:t xml:space="preserve"> </w:t>
      </w:r>
      <w:r w:rsidRPr="00DC3839">
        <w:rPr>
          <w:rFonts w:ascii="Cambria" w:hAnsi="Cambria"/>
          <w:b/>
          <w:color w:val="auto"/>
          <w:sz w:val="24"/>
          <w:lang w:val="en-US"/>
        </w:rPr>
        <w:t>of</w:t>
      </w:r>
      <w:r w:rsidRPr="00BE7227">
        <w:rPr>
          <w:rFonts w:ascii="Cambria" w:hAnsi="Cambria"/>
          <w:b/>
          <w:color w:val="auto"/>
          <w:sz w:val="24"/>
          <w:lang w:val="en-US"/>
        </w:rPr>
        <w:t xml:space="preserve"> </w:t>
      </w:r>
      <w:r w:rsidR="00982122" w:rsidRPr="00DC3839">
        <w:rPr>
          <w:rFonts w:ascii="Cambria" w:hAnsi="Cambria"/>
          <w:b/>
          <w:color w:val="auto"/>
          <w:sz w:val="24"/>
          <w:lang w:val="en-US"/>
        </w:rPr>
        <w:t>Implementing</w:t>
      </w:r>
      <w:r w:rsidR="00982122" w:rsidRPr="00BE7227">
        <w:rPr>
          <w:rFonts w:ascii="Cambria" w:hAnsi="Cambria"/>
          <w:b/>
          <w:color w:val="auto"/>
          <w:sz w:val="24"/>
          <w:lang w:val="en-US"/>
        </w:rPr>
        <w:t xml:space="preserve"> </w:t>
      </w:r>
      <w:r w:rsidR="00982122" w:rsidRPr="00DC3839">
        <w:rPr>
          <w:rFonts w:ascii="Cambria" w:hAnsi="Cambria"/>
          <w:b/>
          <w:color w:val="auto"/>
          <w:sz w:val="24"/>
          <w:lang w:val="en-US"/>
        </w:rPr>
        <w:t>Partner</w:t>
      </w:r>
      <w:r w:rsidR="00C7467F" w:rsidRPr="00BE7227">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BE7227">
        <w:rPr>
          <w:rFonts w:ascii="Cambria" w:hAnsi="Cambria"/>
          <w:b/>
          <w:color w:val="0070C0"/>
          <w:sz w:val="24"/>
          <w:lang w:val="en-US"/>
        </w:rPr>
        <w:t xml:space="preserve"> 20.2</w:t>
      </w:r>
      <w:r w:rsidR="00C7467F" w:rsidRPr="006A4E06">
        <w:rPr>
          <w:rFonts w:ascii="Cambria" w:hAnsi="Cambria"/>
          <w:b/>
          <w:color w:val="0070C0"/>
          <w:sz w:val="24"/>
          <w:lang w:val="en-US"/>
        </w:rPr>
        <w:t>a</w:t>
      </w:r>
      <w:r w:rsidR="00C7467F" w:rsidRPr="00BE7227">
        <w:rPr>
          <w:rFonts w:ascii="Cambria" w:hAnsi="Cambria"/>
          <w:b/>
          <w:color w:val="0070C0"/>
          <w:sz w:val="24"/>
          <w:lang w:val="en-US"/>
        </w:rPr>
        <w:t xml:space="preserve">: </w:t>
      </w:r>
      <w:r w:rsidR="00C7467F" w:rsidRPr="006A4E06">
        <w:rPr>
          <w:rFonts w:ascii="Cambria" w:hAnsi="Cambria"/>
          <w:b/>
          <w:color w:val="0070C0"/>
          <w:sz w:val="24"/>
          <w:lang w:val="ru-RU"/>
        </w:rPr>
        <w:t>Адрес</w:t>
      </w:r>
      <w:r w:rsidR="00C7467F" w:rsidRPr="00BE7227">
        <w:rPr>
          <w:rFonts w:ascii="Cambria" w:hAnsi="Cambria"/>
          <w:b/>
          <w:color w:val="0070C0"/>
          <w:sz w:val="24"/>
          <w:lang w:val="en-US"/>
        </w:rPr>
        <w:t xml:space="preserve"> </w:t>
      </w:r>
      <w:r w:rsidR="00C7467F" w:rsidRPr="006A4E06">
        <w:rPr>
          <w:rFonts w:ascii="Cambria" w:hAnsi="Cambria"/>
          <w:b/>
          <w:color w:val="0070C0"/>
          <w:sz w:val="24"/>
          <w:lang w:val="ru-RU"/>
        </w:rPr>
        <w:t>Партнера</w:t>
      </w:r>
      <w:r w:rsidR="00C7467F" w:rsidRPr="00BE7227">
        <w:rPr>
          <w:rFonts w:ascii="Cambria" w:hAnsi="Cambria"/>
          <w:b/>
          <w:color w:val="0070C0"/>
          <w:sz w:val="24"/>
          <w:lang w:val="en-US"/>
        </w:rPr>
        <w:t>-</w:t>
      </w:r>
      <w:r w:rsidR="00C7467F" w:rsidRPr="006A4E06">
        <w:rPr>
          <w:rFonts w:ascii="Cambria" w:hAnsi="Cambria"/>
          <w:b/>
          <w:color w:val="0070C0"/>
          <w:sz w:val="24"/>
          <w:lang w:val="ru-RU"/>
        </w:rPr>
        <w:t>исполнителя</w:t>
      </w:r>
    </w:p>
    <w:p w14:paraId="4138A951" w14:textId="79D7290F" w:rsidR="005D07CD" w:rsidRPr="00C7467F" w:rsidRDefault="005D07CD" w:rsidP="005D07CD">
      <w:pPr>
        <w:rPr>
          <w:rFonts w:ascii="Cambria" w:hAnsi="Cambria"/>
          <w:color w:val="auto"/>
          <w:lang w:val="ru-RU"/>
        </w:rPr>
      </w:pPr>
      <w:r w:rsidRPr="00DC3839">
        <w:rPr>
          <w:rFonts w:ascii="Cambria" w:hAnsi="Cambria"/>
          <w:color w:val="auto"/>
          <w:lang w:val="en-US"/>
        </w:rPr>
        <w:t>Please</w:t>
      </w:r>
      <w:r w:rsidRPr="00C7467F">
        <w:rPr>
          <w:rFonts w:ascii="Cambria" w:hAnsi="Cambria"/>
          <w:color w:val="auto"/>
          <w:lang w:val="ru-RU"/>
        </w:rPr>
        <w:t xml:space="preserve"> </w:t>
      </w:r>
      <w:r w:rsidRPr="00DC3839">
        <w:rPr>
          <w:rFonts w:ascii="Cambria" w:hAnsi="Cambria"/>
          <w:color w:val="auto"/>
          <w:lang w:val="en-US"/>
        </w:rPr>
        <w:t>see</w:t>
      </w:r>
      <w:r w:rsidRPr="00C7467F">
        <w:rPr>
          <w:rFonts w:ascii="Cambria" w:hAnsi="Cambria"/>
          <w:color w:val="auto"/>
          <w:lang w:val="ru-RU"/>
        </w:rPr>
        <w:t xml:space="preserve"> </w:t>
      </w:r>
      <w:r w:rsidRPr="00DC3839">
        <w:rPr>
          <w:rFonts w:ascii="Cambria" w:hAnsi="Cambria"/>
          <w:color w:val="auto"/>
          <w:lang w:val="en-US"/>
        </w:rPr>
        <w:t>paragraph</w:t>
      </w:r>
      <w:r w:rsidRPr="00C7467F">
        <w:rPr>
          <w:rFonts w:ascii="Cambria" w:hAnsi="Cambria"/>
          <w:color w:val="auto"/>
          <w:lang w:val="ru-RU"/>
        </w:rPr>
        <w:t xml:space="preserve"> 1 </w:t>
      </w:r>
      <w:r w:rsidRPr="00DC3839">
        <w:rPr>
          <w:rFonts w:ascii="Cambria" w:hAnsi="Cambria"/>
          <w:color w:val="auto"/>
          <w:lang w:val="en-US"/>
        </w:rPr>
        <w:t>in</w:t>
      </w:r>
      <w:r w:rsidRPr="00C7467F">
        <w:rPr>
          <w:rFonts w:ascii="Cambria" w:hAnsi="Cambria"/>
          <w:color w:val="auto"/>
          <w:lang w:val="ru-RU"/>
        </w:rPr>
        <w:t xml:space="preserve"> </w:t>
      </w:r>
      <w:r w:rsidRPr="00DC3839">
        <w:rPr>
          <w:rFonts w:ascii="Cambria" w:hAnsi="Cambria"/>
          <w:color w:val="auto"/>
          <w:lang w:val="en-US"/>
        </w:rPr>
        <w:t>the</w:t>
      </w:r>
      <w:r w:rsidRPr="00C7467F">
        <w:rPr>
          <w:rFonts w:ascii="Cambria" w:hAnsi="Cambria"/>
          <w:color w:val="auto"/>
          <w:lang w:val="ru-RU"/>
        </w:rPr>
        <w:t xml:space="preserve"> </w:t>
      </w:r>
      <w:r w:rsidRPr="00DC3839">
        <w:rPr>
          <w:rFonts w:ascii="Cambria" w:hAnsi="Cambria"/>
          <w:color w:val="auto"/>
          <w:lang w:val="en-US"/>
        </w:rPr>
        <w:t>BDS</w:t>
      </w:r>
      <w:r w:rsidR="00C7467F" w:rsidRPr="00C7467F">
        <w:rPr>
          <w:rFonts w:ascii="Cambria" w:hAnsi="Cambria"/>
          <w:color w:val="auto"/>
          <w:lang w:val="ru-RU"/>
        </w:rPr>
        <w:t xml:space="preserve">/ </w:t>
      </w:r>
      <w:r w:rsidR="00C7467F" w:rsidRPr="006A4E06">
        <w:rPr>
          <w:rFonts w:ascii="Cambria" w:hAnsi="Cambria"/>
          <w:color w:val="0070C0"/>
          <w:lang w:val="ru-RU"/>
        </w:rPr>
        <w:t>См. параграф 1 в</w:t>
      </w:r>
      <w:r w:rsidR="00DD3CD9" w:rsidRPr="007D4D07">
        <w:rPr>
          <w:rFonts w:ascii="Cambria" w:hAnsi="Cambria"/>
          <w:color w:val="0070C0"/>
          <w:lang w:val="ru-RU"/>
        </w:rPr>
        <w:t xml:space="preserve"> </w:t>
      </w:r>
      <w:r w:rsidR="00137F23">
        <w:rPr>
          <w:rFonts w:ascii="Cambria" w:hAnsi="Cambria"/>
          <w:color w:val="0070C0"/>
          <w:lang w:val="ru-RU"/>
        </w:rPr>
        <w:t>Информации о требуемой закупке</w:t>
      </w:r>
      <w:r w:rsidRPr="00137F23">
        <w:rPr>
          <w:rFonts w:ascii="Cambria" w:hAnsi="Cambria"/>
          <w:color w:val="0070C0"/>
          <w:lang w:val="ru-RU"/>
        </w:rPr>
        <w:t>.</w:t>
      </w:r>
    </w:p>
    <w:p w14:paraId="35C4511B" w14:textId="7315A183" w:rsidR="005D07CD" w:rsidRPr="008E0F61"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20.2</w:t>
      </w:r>
      <w:r w:rsidRPr="00DC3839">
        <w:rPr>
          <w:rFonts w:ascii="Cambria" w:hAnsi="Cambria"/>
          <w:b/>
          <w:color w:val="auto"/>
          <w:sz w:val="24"/>
          <w:lang w:val="en-US"/>
        </w:rPr>
        <w:t>b</w:t>
      </w:r>
      <w:r w:rsidRPr="008E0F61">
        <w:rPr>
          <w:rFonts w:ascii="Cambria" w:hAnsi="Cambria"/>
          <w:b/>
          <w:color w:val="auto"/>
          <w:sz w:val="24"/>
          <w:lang w:val="en-US"/>
        </w:rPr>
        <w:t xml:space="preserve">, </w:t>
      </w:r>
      <w:r w:rsidRPr="00DC3839">
        <w:rPr>
          <w:rFonts w:ascii="Cambria" w:hAnsi="Cambria"/>
          <w:b/>
          <w:color w:val="auto"/>
          <w:sz w:val="24"/>
          <w:lang w:val="en-US"/>
        </w:rPr>
        <w:t>c</w:t>
      </w:r>
      <w:r w:rsidRPr="008E0F61">
        <w:rPr>
          <w:rFonts w:ascii="Cambria" w:hAnsi="Cambria"/>
          <w:b/>
          <w:color w:val="auto"/>
          <w:sz w:val="24"/>
          <w:lang w:val="en-US"/>
        </w:rPr>
        <w:t xml:space="preserve">: </w:t>
      </w:r>
      <w:r w:rsidRPr="00DC3839">
        <w:rPr>
          <w:rFonts w:ascii="Cambria" w:hAnsi="Cambria"/>
          <w:b/>
          <w:color w:val="auto"/>
          <w:sz w:val="24"/>
          <w:lang w:val="en-US"/>
        </w:rPr>
        <w:t>Tender</w:t>
      </w:r>
      <w:r w:rsidRPr="008E0F61">
        <w:rPr>
          <w:rFonts w:ascii="Cambria" w:hAnsi="Cambria"/>
          <w:b/>
          <w:color w:val="auto"/>
          <w:sz w:val="24"/>
          <w:lang w:val="en-US"/>
        </w:rPr>
        <w:t xml:space="preserve"> </w:t>
      </w:r>
      <w:r w:rsidRPr="00DC3839">
        <w:rPr>
          <w:rFonts w:ascii="Cambria" w:hAnsi="Cambria"/>
          <w:b/>
          <w:color w:val="auto"/>
          <w:sz w:val="24"/>
          <w:lang w:val="en-US"/>
        </w:rPr>
        <w:t>Identification</w:t>
      </w:r>
      <w:r w:rsidR="00C7467F" w:rsidRPr="008E0F61">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8E0F61">
        <w:rPr>
          <w:rFonts w:ascii="Cambria" w:hAnsi="Cambria"/>
          <w:b/>
          <w:color w:val="0070C0"/>
          <w:sz w:val="24"/>
          <w:lang w:val="en-US"/>
        </w:rPr>
        <w:t xml:space="preserve"> 20.2</w:t>
      </w:r>
      <w:r w:rsidR="00C7467F" w:rsidRPr="006A4E06">
        <w:rPr>
          <w:rFonts w:ascii="Cambria" w:hAnsi="Cambria"/>
          <w:b/>
          <w:color w:val="0070C0"/>
          <w:sz w:val="24"/>
          <w:lang w:val="en-US"/>
        </w:rPr>
        <w:t>b</w:t>
      </w:r>
      <w:r w:rsidR="00C7467F" w:rsidRPr="008E0F61">
        <w:rPr>
          <w:rFonts w:ascii="Cambria" w:hAnsi="Cambria"/>
          <w:b/>
          <w:color w:val="0070C0"/>
          <w:sz w:val="24"/>
          <w:lang w:val="en-US"/>
        </w:rPr>
        <w:t xml:space="preserve">, </w:t>
      </w:r>
      <w:r w:rsidR="00C7467F" w:rsidRPr="006A4E06">
        <w:rPr>
          <w:rFonts w:ascii="Cambria" w:hAnsi="Cambria"/>
          <w:b/>
          <w:color w:val="0070C0"/>
          <w:sz w:val="24"/>
          <w:lang w:val="en-US"/>
        </w:rPr>
        <w:t>c</w:t>
      </w:r>
      <w:r w:rsidR="00C7467F" w:rsidRPr="008E0F61">
        <w:rPr>
          <w:rFonts w:ascii="Cambria" w:hAnsi="Cambria"/>
          <w:b/>
          <w:color w:val="0070C0"/>
          <w:sz w:val="24"/>
          <w:lang w:val="en-US"/>
        </w:rPr>
        <w:t xml:space="preserve">: </w:t>
      </w:r>
      <w:r w:rsidR="00C7467F" w:rsidRPr="006A4E06">
        <w:rPr>
          <w:rFonts w:ascii="Cambria" w:hAnsi="Cambria"/>
          <w:b/>
          <w:color w:val="0070C0"/>
          <w:sz w:val="24"/>
          <w:lang w:val="ru-RU"/>
        </w:rPr>
        <w:t>Идентификация</w:t>
      </w:r>
      <w:r w:rsidR="00C7467F" w:rsidRPr="008E0F61">
        <w:rPr>
          <w:rFonts w:ascii="Cambria" w:hAnsi="Cambria"/>
          <w:b/>
          <w:color w:val="0070C0"/>
          <w:sz w:val="24"/>
          <w:lang w:val="en-US"/>
        </w:rPr>
        <w:t xml:space="preserve"> </w:t>
      </w:r>
      <w:r w:rsidR="00C7467F" w:rsidRPr="006A4E06">
        <w:rPr>
          <w:rFonts w:ascii="Cambria" w:hAnsi="Cambria"/>
          <w:b/>
          <w:color w:val="0070C0"/>
          <w:sz w:val="24"/>
          <w:lang w:val="ru-RU"/>
        </w:rPr>
        <w:t>тендера</w:t>
      </w:r>
    </w:p>
    <w:p w14:paraId="476859FE" w14:textId="45064BFB" w:rsidR="005D07CD" w:rsidRPr="00E22801" w:rsidRDefault="005D07CD" w:rsidP="005D07CD">
      <w:pPr>
        <w:rPr>
          <w:lang w:val="en-US"/>
        </w:rPr>
      </w:pPr>
    </w:p>
    <w:p w14:paraId="12260DCC" w14:textId="4566C9EA" w:rsidR="5B34A494" w:rsidRPr="00D95247" w:rsidRDefault="5B34A494" w:rsidP="138E6238">
      <w:pPr>
        <w:rPr>
          <w:rFonts w:ascii="Cambria" w:eastAsia="Cambria" w:hAnsi="Cambria" w:cs="Cambria"/>
          <w:color w:val="0070C0"/>
          <w:lang w:val="en-US"/>
        </w:rPr>
      </w:pPr>
      <w:r w:rsidRPr="138E6238">
        <w:rPr>
          <w:rFonts w:ascii="Cambria" w:eastAsia="Cambria" w:hAnsi="Cambria" w:cs="Cambria"/>
          <w:color w:val="000000" w:themeColor="text1"/>
        </w:rPr>
        <w:t>The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bidder</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shall</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enter</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the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Implementing</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Partner</w:t>
      </w:r>
      <w:r w:rsidRPr="00E22801">
        <w:rPr>
          <w:rFonts w:ascii="Cambria" w:eastAsia="Cambria" w:hAnsi="Cambria" w:cs="Cambria"/>
          <w:color w:val="000000" w:themeColor="text1"/>
          <w:lang w:val="en-US"/>
        </w:rPr>
        <w:t>’</w:t>
      </w:r>
      <w:r w:rsidRPr="138E6238">
        <w:rPr>
          <w:rFonts w:ascii="Cambria" w:eastAsia="Cambria" w:hAnsi="Cambria" w:cs="Cambria"/>
          <w:color w:val="000000" w:themeColor="text1"/>
        </w:rPr>
        <w:t>s</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name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and</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address</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the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tender</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identification</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lang w:val="en-US"/>
        </w:rPr>
        <w:t>BIS</w:t>
      </w:r>
      <w:r w:rsidRPr="00E22801">
        <w:rPr>
          <w:rFonts w:ascii="Cambria" w:eastAsia="Cambria" w:hAnsi="Cambria" w:cs="Cambria"/>
          <w:color w:val="000000" w:themeColor="text1"/>
          <w:lang w:val="en-US"/>
        </w:rPr>
        <w:t>-</w:t>
      </w:r>
      <w:r w:rsidR="00544BBE">
        <w:rPr>
          <w:rFonts w:ascii="Cambria" w:eastAsia="Cambria" w:hAnsi="Cambria" w:cs="Cambria"/>
          <w:color w:val="000000" w:themeColor="text1"/>
          <w:lang w:val="en-US"/>
        </w:rPr>
        <w:t>HVT</w:t>
      </w:r>
      <w:r w:rsidRPr="00E22801">
        <w:rPr>
          <w:rFonts w:ascii="Cambria" w:eastAsia="Cambria" w:hAnsi="Cambria" w:cs="Cambria"/>
          <w:color w:val="000000" w:themeColor="text1"/>
          <w:lang w:val="en-US"/>
        </w:rPr>
        <w:t>-</w:t>
      </w:r>
      <w:r w:rsidRPr="138E6238">
        <w:rPr>
          <w:rFonts w:ascii="Cambria" w:eastAsia="Cambria" w:hAnsi="Cambria" w:cs="Cambria"/>
          <w:color w:val="000000" w:themeColor="text1"/>
          <w:lang w:val="en-US"/>
        </w:rPr>
        <w:t>RFB</w:t>
      </w:r>
      <w:r w:rsidRPr="00E22801">
        <w:rPr>
          <w:rFonts w:ascii="Cambria" w:eastAsia="Cambria" w:hAnsi="Cambria" w:cs="Cambria"/>
          <w:color w:val="000000" w:themeColor="text1"/>
          <w:lang w:val="en-US"/>
        </w:rPr>
        <w:t xml:space="preserve">-0048 </w:t>
      </w:r>
      <w:r w:rsidRPr="138E6238">
        <w:rPr>
          <w:rFonts w:ascii="Cambria" w:eastAsia="Cambria" w:hAnsi="Cambria" w:cs="Cambria"/>
          <w:color w:val="000000" w:themeColor="text1"/>
          <w:lang w:val="en-US"/>
        </w:rPr>
        <w:t>Rehabilitation and Construction of drinking water supply systems and irrigation canals in Batken region</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and</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the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words</w:t>
      </w:r>
      <w:r w:rsidRPr="00E22801">
        <w:rPr>
          <w:rFonts w:ascii="Cambria" w:eastAsia="Cambria" w:hAnsi="Cambria" w:cs="Cambria"/>
          <w:color w:val="000000" w:themeColor="text1"/>
          <w:lang w:val="en-US"/>
        </w:rPr>
        <w:t xml:space="preserve"> “</w:t>
      </w:r>
      <w:r w:rsidRPr="009034AB">
        <w:rPr>
          <w:rFonts w:ascii="Cambria" w:eastAsia="Cambria" w:hAnsi="Cambria" w:cs="Cambria"/>
          <w:color w:val="000000" w:themeColor="text1"/>
          <w:u w:val="single"/>
        </w:rPr>
        <w:t>DO</w:t>
      </w:r>
      <w:r w:rsidRPr="009034AB">
        <w:rPr>
          <w:rFonts w:ascii="Cambria" w:eastAsia="Cambria" w:hAnsi="Cambria" w:cs="Cambria"/>
          <w:color w:val="000000" w:themeColor="text1"/>
          <w:u w:val="single"/>
          <w:lang w:val="en-US"/>
        </w:rPr>
        <w:t xml:space="preserve"> </w:t>
      </w:r>
      <w:r w:rsidRPr="009034AB">
        <w:rPr>
          <w:rFonts w:ascii="Cambria" w:eastAsia="Cambria" w:hAnsi="Cambria" w:cs="Cambria"/>
          <w:color w:val="000000" w:themeColor="text1"/>
          <w:u w:val="single"/>
        </w:rPr>
        <w:t>NOT</w:t>
      </w:r>
      <w:r w:rsidRPr="009034AB">
        <w:rPr>
          <w:rFonts w:ascii="Cambria" w:eastAsia="Cambria" w:hAnsi="Cambria" w:cs="Cambria"/>
          <w:color w:val="000000" w:themeColor="text1"/>
          <w:u w:val="single"/>
          <w:lang w:val="en-US"/>
        </w:rPr>
        <w:t xml:space="preserve"> </w:t>
      </w:r>
      <w:r w:rsidRPr="009034AB">
        <w:rPr>
          <w:rFonts w:ascii="Cambria" w:eastAsia="Cambria" w:hAnsi="Cambria" w:cs="Cambria"/>
          <w:color w:val="000000" w:themeColor="text1"/>
          <w:u w:val="single"/>
        </w:rPr>
        <w:t>OPEN</w:t>
      </w:r>
      <w:r w:rsidRPr="009034AB">
        <w:rPr>
          <w:rFonts w:ascii="Cambria" w:eastAsia="Cambria" w:hAnsi="Cambria" w:cs="Cambria"/>
          <w:color w:val="000000" w:themeColor="text1"/>
          <w:u w:val="single"/>
          <w:lang w:val="en-US"/>
        </w:rPr>
        <w:t xml:space="preserve"> </w:t>
      </w:r>
      <w:r w:rsidRPr="009034AB">
        <w:rPr>
          <w:rFonts w:ascii="Cambria" w:eastAsia="Cambria" w:hAnsi="Cambria" w:cs="Cambria"/>
          <w:color w:val="000000" w:themeColor="text1"/>
          <w:u w:val="single"/>
        </w:rPr>
        <w:t>BEFORE</w:t>
      </w:r>
      <w:r w:rsidRPr="009034AB">
        <w:rPr>
          <w:rFonts w:ascii="Cambria" w:eastAsia="Cambria" w:hAnsi="Cambria" w:cs="Cambria"/>
          <w:color w:val="000000" w:themeColor="text1"/>
          <w:u w:val="single"/>
          <w:lang w:val="en-US"/>
        </w:rPr>
        <w:t xml:space="preserve"> 5 pm</w:t>
      </w:r>
      <w:r w:rsidRPr="009034AB">
        <w:rPr>
          <w:rFonts w:ascii="Cambria" w:eastAsia="Cambria" w:hAnsi="Cambria" w:cs="Cambria"/>
          <w:color w:val="000000" w:themeColor="text1"/>
          <w:u w:val="single"/>
        </w:rPr>
        <w:t>HOURS</w:t>
      </w:r>
      <w:r w:rsidRPr="009034AB">
        <w:rPr>
          <w:rFonts w:ascii="Cambria" w:eastAsia="Cambria" w:hAnsi="Cambria" w:cs="Cambria"/>
          <w:color w:val="000000" w:themeColor="text1"/>
          <w:u w:val="single"/>
          <w:lang w:val="en-US"/>
        </w:rPr>
        <w:t xml:space="preserve">, </w:t>
      </w:r>
      <w:r w:rsidR="00DB19E7" w:rsidRPr="009034AB">
        <w:rPr>
          <w:rFonts w:ascii="Cambria" w:eastAsia="Cambria" w:hAnsi="Cambria" w:cs="Cambria"/>
          <w:color w:val="000000" w:themeColor="text1"/>
          <w:u w:val="single"/>
          <w:lang w:val="en-US"/>
        </w:rPr>
        <w:t xml:space="preserve">July </w:t>
      </w:r>
      <w:r w:rsidR="006755FB" w:rsidRPr="006755FB">
        <w:rPr>
          <w:rFonts w:ascii="Cambria" w:eastAsia="Cambria" w:hAnsi="Cambria" w:cs="Cambria"/>
          <w:color w:val="000000" w:themeColor="text1"/>
          <w:u w:val="single"/>
          <w:lang w:val="en-US"/>
        </w:rPr>
        <w:t>22</w:t>
      </w:r>
      <w:r w:rsidRPr="009034AB">
        <w:rPr>
          <w:rFonts w:ascii="Cambria" w:eastAsia="Cambria" w:hAnsi="Cambria" w:cs="Cambria"/>
          <w:color w:val="000000" w:themeColor="text1"/>
          <w:u w:val="single"/>
          <w:lang w:val="en-US"/>
        </w:rPr>
        <w:t>, 2026</w:t>
      </w:r>
      <w:r w:rsidRPr="00E22801">
        <w:rPr>
          <w:rFonts w:ascii="Cambria" w:eastAsia="Cambria" w:hAnsi="Cambria" w:cs="Cambria"/>
          <w:color w:val="000000" w:themeColor="text1"/>
          <w:lang w:val="en-US"/>
        </w:rPr>
        <w:t xml:space="preserve"> </w:t>
      </w:r>
      <w:r w:rsidR="00D95247" w:rsidRPr="00D95247">
        <w:rPr>
          <w:rFonts w:ascii="Cambria" w:eastAsia="Cambria" w:hAnsi="Cambria" w:cs="Cambria"/>
          <w:color w:val="000000" w:themeColor="text1"/>
          <w:lang w:val="en-US"/>
        </w:rPr>
        <w:t>/</w:t>
      </w:r>
      <w:r w:rsidRPr="138E6238">
        <w:rPr>
          <w:rFonts w:ascii="Cambria" w:eastAsia="Cambria" w:hAnsi="Cambria" w:cs="Cambria"/>
          <w:color w:val="0070C0"/>
          <w:lang w:val="ru"/>
        </w:rPr>
        <w:t>Участник</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тендера</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должен</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ввести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имя</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адрес</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Партнера</w:t>
      </w:r>
      <w:r w:rsidRPr="00E22801">
        <w:rPr>
          <w:rFonts w:ascii="Cambria" w:eastAsia="Cambria" w:hAnsi="Cambria" w:cs="Cambria"/>
          <w:color w:val="0070C0"/>
          <w:lang w:val="en-US"/>
        </w:rPr>
        <w:t>-</w:t>
      </w:r>
      <w:r w:rsidRPr="138E6238">
        <w:rPr>
          <w:rFonts w:ascii="Cambria" w:eastAsia="Cambria" w:hAnsi="Cambria" w:cs="Cambria"/>
          <w:color w:val="0070C0"/>
          <w:lang w:val="ru"/>
        </w:rPr>
        <w:t>исполнителя</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идентификатор</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тендера</w:t>
      </w:r>
      <w:r w:rsidRPr="00E22801">
        <w:rPr>
          <w:rFonts w:ascii="Cambria" w:eastAsia="Cambria" w:hAnsi="Cambria" w:cs="Cambria"/>
          <w:color w:val="0070C0"/>
          <w:lang w:val="en-US"/>
        </w:rPr>
        <w:t xml:space="preserve"> «</w:t>
      </w:r>
      <w:r w:rsidRPr="138E6238">
        <w:rPr>
          <w:rFonts w:ascii="Cambria" w:eastAsia="Cambria" w:hAnsi="Cambria" w:cs="Cambria"/>
          <w:color w:val="0070C0"/>
          <w:lang w:val="en-US"/>
        </w:rPr>
        <w:t>BIS</w:t>
      </w:r>
      <w:r w:rsidRPr="00E22801">
        <w:rPr>
          <w:rFonts w:ascii="Cambria" w:eastAsia="Cambria" w:hAnsi="Cambria" w:cs="Cambria"/>
          <w:color w:val="0070C0"/>
          <w:lang w:val="en-US"/>
        </w:rPr>
        <w:t>-</w:t>
      </w:r>
      <w:r w:rsidR="00544BBE">
        <w:rPr>
          <w:rFonts w:ascii="Cambria" w:eastAsia="Cambria" w:hAnsi="Cambria" w:cs="Cambria"/>
          <w:color w:val="0070C0"/>
          <w:lang w:val="en-US"/>
        </w:rPr>
        <w:t>HVT</w:t>
      </w:r>
      <w:r w:rsidRPr="00E22801">
        <w:rPr>
          <w:rFonts w:ascii="Cambria" w:eastAsia="Cambria" w:hAnsi="Cambria" w:cs="Cambria"/>
          <w:color w:val="0070C0"/>
          <w:lang w:val="en-US"/>
        </w:rPr>
        <w:t>-</w:t>
      </w:r>
      <w:r w:rsidRPr="138E6238">
        <w:rPr>
          <w:rFonts w:ascii="Cambria" w:eastAsia="Cambria" w:hAnsi="Cambria" w:cs="Cambria"/>
          <w:color w:val="0070C0"/>
          <w:lang w:val="en-US"/>
        </w:rPr>
        <w:t>RFB</w:t>
      </w:r>
      <w:r w:rsidRPr="00E22801">
        <w:rPr>
          <w:rFonts w:ascii="Cambria" w:eastAsia="Cambria" w:hAnsi="Cambria" w:cs="Cambria"/>
          <w:color w:val="0070C0"/>
          <w:lang w:val="en-US"/>
        </w:rPr>
        <w:t>-004</w:t>
      </w:r>
      <w:r w:rsidR="3A4A8BC1" w:rsidRPr="00E22801">
        <w:rPr>
          <w:rFonts w:ascii="Cambria" w:eastAsia="Cambria" w:hAnsi="Cambria" w:cs="Cambria"/>
          <w:color w:val="0070C0"/>
          <w:lang w:val="en-US"/>
        </w:rPr>
        <w:t>8</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Реабилитация</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строительство</w:t>
      </w:r>
      <w:r w:rsidRPr="00E22801">
        <w:rPr>
          <w:rFonts w:ascii="Cambria" w:eastAsia="Cambria" w:hAnsi="Cambria" w:cs="Cambria"/>
          <w:color w:val="0070C0"/>
          <w:lang w:val="en-US"/>
        </w:rPr>
        <w:t xml:space="preserve"> </w:t>
      </w:r>
      <w:r w:rsidR="17AE0C04" w:rsidRPr="138E6238">
        <w:rPr>
          <w:rFonts w:ascii="Cambria" w:eastAsia="Cambria" w:hAnsi="Cambria" w:cs="Cambria"/>
          <w:color w:val="0070C0"/>
          <w:lang w:val="ru"/>
        </w:rPr>
        <w:t>систем</w:t>
      </w:r>
      <w:r w:rsidR="17AE0C04" w:rsidRPr="00E22801">
        <w:rPr>
          <w:rFonts w:ascii="Cambria" w:eastAsia="Cambria" w:hAnsi="Cambria" w:cs="Cambria"/>
          <w:color w:val="0070C0"/>
          <w:lang w:val="en-US"/>
        </w:rPr>
        <w:t xml:space="preserve"> </w:t>
      </w:r>
      <w:r w:rsidR="17AE0C04" w:rsidRPr="138E6238">
        <w:rPr>
          <w:rFonts w:ascii="Cambria" w:eastAsia="Cambria" w:hAnsi="Cambria" w:cs="Cambria"/>
          <w:color w:val="0070C0"/>
          <w:lang w:val="ru"/>
        </w:rPr>
        <w:t>питьевого</w:t>
      </w:r>
      <w:r w:rsidR="17AE0C04" w:rsidRPr="00E22801">
        <w:rPr>
          <w:rFonts w:ascii="Cambria" w:eastAsia="Cambria" w:hAnsi="Cambria" w:cs="Cambria"/>
          <w:color w:val="0070C0"/>
          <w:lang w:val="en-US"/>
        </w:rPr>
        <w:t xml:space="preserve"> </w:t>
      </w:r>
      <w:r w:rsidR="17AE0C04" w:rsidRPr="138E6238">
        <w:rPr>
          <w:rFonts w:ascii="Cambria" w:eastAsia="Cambria" w:hAnsi="Cambria" w:cs="Cambria"/>
          <w:color w:val="0070C0"/>
          <w:lang w:val="ru"/>
        </w:rPr>
        <w:t>водоснабжения</w:t>
      </w:r>
      <w:r w:rsidR="17AE0C04" w:rsidRPr="00E22801">
        <w:rPr>
          <w:rFonts w:ascii="Cambria" w:eastAsia="Cambria" w:hAnsi="Cambria" w:cs="Cambria"/>
          <w:color w:val="0070C0"/>
          <w:lang w:val="en-US"/>
        </w:rPr>
        <w:t xml:space="preserve"> </w:t>
      </w:r>
      <w:r w:rsidR="17AE0C04" w:rsidRPr="138E6238">
        <w:rPr>
          <w:rFonts w:ascii="Cambria" w:eastAsia="Cambria" w:hAnsi="Cambria" w:cs="Cambria"/>
          <w:color w:val="0070C0"/>
          <w:lang w:val="ru"/>
        </w:rPr>
        <w:t>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ирригационных</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каналов</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в</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Баткенской</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области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слова</w:t>
      </w:r>
      <w:r w:rsidRPr="00E22801">
        <w:rPr>
          <w:rFonts w:ascii="Cambria" w:eastAsia="Cambria" w:hAnsi="Cambria" w:cs="Cambria"/>
          <w:color w:val="0070C0"/>
          <w:lang w:val="en-US"/>
        </w:rPr>
        <w:t xml:space="preserve"> </w:t>
      </w:r>
      <w:r w:rsidRPr="00DB19E7">
        <w:rPr>
          <w:rFonts w:ascii="Cambria" w:eastAsia="Cambria" w:hAnsi="Cambria" w:cs="Cambria"/>
          <w:b/>
          <w:bCs/>
          <w:color w:val="0070C0"/>
          <w:lang w:val="en-US"/>
        </w:rPr>
        <w:t>«</w:t>
      </w:r>
      <w:r w:rsidRPr="00DB19E7">
        <w:rPr>
          <w:rFonts w:ascii="Cambria" w:eastAsia="Cambria" w:hAnsi="Cambria" w:cs="Cambria"/>
          <w:b/>
          <w:bCs/>
          <w:color w:val="0070C0"/>
          <w:lang w:val="ru"/>
        </w:rPr>
        <w:t>НЕ</w:t>
      </w:r>
      <w:r w:rsidRPr="00DB19E7">
        <w:rPr>
          <w:rFonts w:ascii="Cambria" w:eastAsia="Cambria" w:hAnsi="Cambria" w:cs="Cambria"/>
          <w:b/>
          <w:bCs/>
          <w:color w:val="0070C0"/>
          <w:lang w:val="en-US"/>
        </w:rPr>
        <w:t xml:space="preserve"> </w:t>
      </w:r>
      <w:r w:rsidRPr="00DB19E7">
        <w:rPr>
          <w:rFonts w:ascii="Cambria" w:eastAsia="Cambria" w:hAnsi="Cambria" w:cs="Cambria"/>
          <w:b/>
          <w:bCs/>
          <w:color w:val="0070C0"/>
          <w:lang w:val="ru"/>
        </w:rPr>
        <w:t>ОТКРЫВАТЬ</w:t>
      </w:r>
      <w:r w:rsidRPr="00DB19E7">
        <w:rPr>
          <w:rFonts w:ascii="Cambria" w:eastAsia="Cambria" w:hAnsi="Cambria" w:cs="Cambria"/>
          <w:b/>
          <w:bCs/>
          <w:color w:val="0070C0"/>
          <w:lang w:val="en-US"/>
        </w:rPr>
        <w:t xml:space="preserve"> </w:t>
      </w:r>
      <w:r w:rsidRPr="00DB19E7">
        <w:rPr>
          <w:rFonts w:ascii="Cambria" w:eastAsia="Cambria" w:hAnsi="Cambria" w:cs="Cambria"/>
          <w:b/>
          <w:bCs/>
          <w:color w:val="0070C0"/>
          <w:lang w:val="ru"/>
        </w:rPr>
        <w:t>ДО</w:t>
      </w:r>
      <w:r w:rsidRPr="00DB19E7">
        <w:rPr>
          <w:rFonts w:ascii="Cambria" w:eastAsia="Cambria" w:hAnsi="Cambria" w:cs="Cambria"/>
          <w:b/>
          <w:bCs/>
          <w:color w:val="0070C0"/>
          <w:u w:val="single"/>
          <w:lang w:val="en-US"/>
        </w:rPr>
        <w:t xml:space="preserve">  </w:t>
      </w:r>
      <w:r w:rsidRPr="009034AB">
        <w:rPr>
          <w:rFonts w:ascii="Cambria" w:eastAsia="Cambria" w:hAnsi="Cambria" w:cs="Cambria"/>
          <w:b/>
          <w:bCs/>
          <w:color w:val="0070C0"/>
          <w:u w:val="single"/>
          <w:lang w:val="en-US"/>
        </w:rPr>
        <w:t>17:00</w:t>
      </w:r>
      <w:r w:rsidRPr="009034AB">
        <w:rPr>
          <w:rFonts w:ascii="Cambria" w:eastAsia="Cambria" w:hAnsi="Cambria" w:cs="Cambria"/>
          <w:b/>
          <w:bCs/>
          <w:color w:val="0070C0"/>
          <w:lang w:val="ru"/>
        </w:rPr>
        <w:t>ЧАСОВ</w:t>
      </w:r>
      <w:r w:rsidRPr="009034AB">
        <w:rPr>
          <w:rFonts w:ascii="Cambria" w:eastAsia="Cambria" w:hAnsi="Cambria" w:cs="Cambria"/>
          <w:b/>
          <w:bCs/>
          <w:color w:val="0070C0"/>
          <w:lang w:val="en-US"/>
        </w:rPr>
        <w:t xml:space="preserve">, </w:t>
      </w:r>
      <w:r w:rsidR="006755FB" w:rsidRPr="006755FB">
        <w:rPr>
          <w:rFonts w:ascii="Cambria" w:eastAsia="Cambria" w:hAnsi="Cambria" w:cs="Cambria"/>
          <w:b/>
          <w:bCs/>
          <w:color w:val="0070C0"/>
          <w:lang w:val="en-US"/>
        </w:rPr>
        <w:t>22</w:t>
      </w:r>
      <w:r w:rsidR="00DB19E7" w:rsidRPr="009034AB">
        <w:rPr>
          <w:rFonts w:ascii="Cambria" w:eastAsia="Cambria" w:hAnsi="Cambria" w:cs="Cambria"/>
          <w:b/>
          <w:bCs/>
          <w:color w:val="0070C0"/>
          <w:lang w:val="en-US"/>
        </w:rPr>
        <w:t xml:space="preserve"> </w:t>
      </w:r>
      <w:r w:rsidR="00DB19E7" w:rsidRPr="009034AB">
        <w:rPr>
          <w:rFonts w:ascii="Cambria" w:eastAsia="Cambria" w:hAnsi="Cambria" w:cs="Cambria"/>
          <w:b/>
          <w:bCs/>
          <w:color w:val="0070C0"/>
          <w:lang w:val="ru-RU"/>
        </w:rPr>
        <w:t>июля</w:t>
      </w:r>
      <w:r w:rsidR="00DB19E7" w:rsidRPr="009034AB">
        <w:rPr>
          <w:rFonts w:ascii="Cambria" w:eastAsia="Cambria" w:hAnsi="Cambria" w:cs="Cambria"/>
          <w:b/>
          <w:bCs/>
          <w:color w:val="0070C0"/>
          <w:lang w:val="en-US"/>
        </w:rPr>
        <w:t xml:space="preserve"> </w:t>
      </w:r>
      <w:r w:rsidRPr="009034AB">
        <w:rPr>
          <w:rFonts w:ascii="Cambria" w:eastAsia="Cambria" w:hAnsi="Cambria" w:cs="Cambria"/>
          <w:b/>
          <w:bCs/>
          <w:color w:val="0070C0"/>
          <w:u w:val="single"/>
          <w:lang w:val="en-US"/>
        </w:rPr>
        <w:t xml:space="preserve">2026 </w:t>
      </w:r>
      <w:r w:rsidRPr="009034AB">
        <w:rPr>
          <w:rFonts w:ascii="Cambria" w:eastAsia="Cambria" w:hAnsi="Cambria" w:cs="Cambria"/>
          <w:b/>
          <w:bCs/>
          <w:color w:val="0070C0"/>
          <w:u w:val="single"/>
          <w:lang w:val="ru"/>
        </w:rPr>
        <w:t>года</w:t>
      </w:r>
      <w:r w:rsidR="00D95247" w:rsidRPr="009034AB">
        <w:rPr>
          <w:rFonts w:ascii="Cambria" w:eastAsia="Cambria" w:hAnsi="Cambria" w:cs="Cambria"/>
          <w:b/>
          <w:bCs/>
          <w:color w:val="0070C0"/>
          <w:lang w:val="en-US"/>
        </w:rPr>
        <w:t>.</w:t>
      </w:r>
    </w:p>
    <w:p w14:paraId="65D13CB6" w14:textId="75667B81" w:rsidR="005D07CD" w:rsidRPr="008E0F61" w:rsidRDefault="005D07CD" w:rsidP="00E2280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0070C0"/>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20.6: </w:t>
      </w:r>
      <w:r w:rsidRPr="00DC3839">
        <w:rPr>
          <w:rFonts w:ascii="Cambria" w:hAnsi="Cambria"/>
          <w:b/>
          <w:color w:val="auto"/>
          <w:sz w:val="24"/>
          <w:lang w:val="en-US"/>
        </w:rPr>
        <w:t>Deadline</w:t>
      </w:r>
      <w:r w:rsidRPr="008E0F61">
        <w:rPr>
          <w:rFonts w:ascii="Cambria" w:hAnsi="Cambria"/>
          <w:b/>
          <w:color w:val="auto"/>
          <w:sz w:val="24"/>
          <w:lang w:val="en-US"/>
        </w:rPr>
        <w:t xml:space="preserve"> </w:t>
      </w:r>
      <w:r w:rsidR="00A761EF" w:rsidRPr="00DC3839">
        <w:rPr>
          <w:rFonts w:ascii="Cambria" w:hAnsi="Cambria"/>
          <w:b/>
          <w:color w:val="auto"/>
          <w:sz w:val="24"/>
          <w:lang w:val="en-US"/>
        </w:rPr>
        <w:t>and</w:t>
      </w:r>
      <w:r w:rsidR="00A761EF" w:rsidRPr="008E0F61">
        <w:rPr>
          <w:rFonts w:ascii="Cambria" w:hAnsi="Cambria"/>
          <w:b/>
          <w:color w:val="auto"/>
          <w:sz w:val="24"/>
          <w:lang w:val="en-US"/>
        </w:rPr>
        <w:t xml:space="preserve"> </w:t>
      </w:r>
      <w:r w:rsidR="00A761EF" w:rsidRPr="00DC3839">
        <w:rPr>
          <w:rFonts w:ascii="Cambria" w:hAnsi="Cambria"/>
          <w:b/>
          <w:color w:val="auto"/>
          <w:sz w:val="24"/>
          <w:lang w:val="en-US"/>
        </w:rPr>
        <w:t>location</w:t>
      </w:r>
      <w:r w:rsidR="00A761EF" w:rsidRPr="008E0F61">
        <w:rPr>
          <w:rFonts w:ascii="Cambria" w:hAnsi="Cambria"/>
          <w:b/>
          <w:color w:val="auto"/>
          <w:sz w:val="24"/>
          <w:lang w:val="en-US"/>
        </w:rPr>
        <w:t xml:space="preserve"> </w:t>
      </w:r>
      <w:r w:rsidRPr="00DC3839">
        <w:rPr>
          <w:rFonts w:ascii="Cambria" w:hAnsi="Cambria"/>
          <w:b/>
          <w:color w:val="auto"/>
          <w:sz w:val="24"/>
          <w:lang w:val="en-US"/>
        </w:rPr>
        <w:t>for</w:t>
      </w:r>
      <w:r w:rsidRPr="008E0F61">
        <w:rPr>
          <w:rFonts w:ascii="Cambria" w:hAnsi="Cambria"/>
          <w:b/>
          <w:color w:val="auto"/>
          <w:sz w:val="24"/>
          <w:lang w:val="en-US"/>
        </w:rPr>
        <w:t xml:space="preserve"> </w:t>
      </w:r>
      <w:r w:rsidRPr="00DC3839">
        <w:rPr>
          <w:rFonts w:ascii="Cambria" w:hAnsi="Cambria"/>
          <w:b/>
          <w:color w:val="auto"/>
          <w:sz w:val="24"/>
          <w:lang w:val="en-US"/>
        </w:rPr>
        <w:t>submission</w:t>
      </w:r>
      <w:r w:rsidRPr="008E0F61">
        <w:rPr>
          <w:rFonts w:ascii="Cambria" w:hAnsi="Cambria"/>
          <w:b/>
          <w:color w:val="auto"/>
          <w:sz w:val="24"/>
          <w:lang w:val="en-US"/>
        </w:rPr>
        <w:t xml:space="preserve"> </w:t>
      </w:r>
      <w:r w:rsidRPr="00DC3839">
        <w:rPr>
          <w:rFonts w:ascii="Cambria" w:hAnsi="Cambria"/>
          <w:b/>
          <w:color w:val="auto"/>
          <w:sz w:val="24"/>
          <w:lang w:val="en-US"/>
        </w:rPr>
        <w:t>of</w:t>
      </w:r>
      <w:r w:rsidRPr="008E0F61">
        <w:rPr>
          <w:rFonts w:ascii="Cambria" w:hAnsi="Cambria"/>
          <w:b/>
          <w:color w:val="auto"/>
          <w:sz w:val="24"/>
          <w:lang w:val="en-US"/>
        </w:rPr>
        <w:t xml:space="preserve"> </w:t>
      </w:r>
      <w:r w:rsidRPr="00DC3839">
        <w:rPr>
          <w:rFonts w:ascii="Cambria" w:hAnsi="Cambria"/>
          <w:b/>
          <w:color w:val="auto"/>
          <w:sz w:val="24"/>
          <w:lang w:val="en-US"/>
        </w:rPr>
        <w:t>tender</w:t>
      </w:r>
      <w:r w:rsidR="00C7467F" w:rsidRPr="008E0F61">
        <w:rPr>
          <w:rFonts w:ascii="Cambria" w:hAnsi="Cambria"/>
          <w:b/>
          <w:color w:val="auto"/>
          <w:sz w:val="24"/>
          <w:lang w:val="en-US"/>
        </w:rPr>
        <w:t xml:space="preserve">/ </w:t>
      </w:r>
      <w:r w:rsidR="00C7467F" w:rsidRPr="00A67564">
        <w:rPr>
          <w:rFonts w:ascii="Cambria" w:hAnsi="Cambria"/>
          <w:b/>
          <w:color w:val="0070C0"/>
          <w:sz w:val="24"/>
          <w:lang w:val="ru-RU"/>
        </w:rPr>
        <w:t>Параграф</w:t>
      </w:r>
      <w:r w:rsidR="00C7467F" w:rsidRPr="008E0F61">
        <w:rPr>
          <w:rFonts w:ascii="Cambria" w:hAnsi="Cambria"/>
          <w:b/>
          <w:color w:val="0070C0"/>
          <w:sz w:val="24"/>
          <w:lang w:val="en-US"/>
        </w:rPr>
        <w:t xml:space="preserve"> 20.6: </w:t>
      </w:r>
      <w:r w:rsidR="00C7467F" w:rsidRPr="00A67564">
        <w:rPr>
          <w:rFonts w:ascii="Cambria" w:hAnsi="Cambria"/>
          <w:b/>
          <w:color w:val="0070C0"/>
          <w:sz w:val="24"/>
          <w:lang w:val="ru-RU"/>
        </w:rPr>
        <w:t>Крайний</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срок</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и</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место</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подачи</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тендерного</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предложения</w:t>
      </w:r>
    </w:p>
    <w:p w14:paraId="4DBA0BB0" w14:textId="2DA3D457" w:rsidR="003C7064" w:rsidRPr="000E3869" w:rsidRDefault="003C7064" w:rsidP="003C7064">
      <w:pPr>
        <w:tabs>
          <w:tab w:val="left" w:pos="4433"/>
          <w:tab w:val="left" w:pos="5975"/>
        </w:tabs>
        <w:spacing w:before="119"/>
        <w:ind w:left="119"/>
        <w:rPr>
          <w:rFonts w:ascii="Cambria" w:hAnsi="Cambria"/>
          <w:b/>
          <w:bCs/>
          <w:color w:val="0070C0"/>
          <w:lang w:val="ru-RU"/>
        </w:rPr>
      </w:pPr>
      <w:bookmarkStart w:id="255" w:name="_Hlk228412540"/>
      <w:r w:rsidRPr="00F1287E">
        <w:rPr>
          <w:rFonts w:ascii="Cambria" w:hAnsi="Cambria"/>
          <w:b/>
          <w:bCs/>
        </w:rPr>
        <w:t>The</w:t>
      </w:r>
      <w:r w:rsidRPr="008E0F61">
        <w:rPr>
          <w:rFonts w:ascii="Cambria" w:hAnsi="Cambria"/>
          <w:b/>
          <w:bCs/>
          <w:lang w:val="en-US"/>
        </w:rPr>
        <w:t xml:space="preserve"> </w:t>
      </w:r>
      <w:r w:rsidRPr="00F1287E">
        <w:rPr>
          <w:rFonts w:ascii="Cambria" w:hAnsi="Cambria"/>
          <w:b/>
          <w:bCs/>
        </w:rPr>
        <w:t>deadline</w:t>
      </w:r>
      <w:r w:rsidRPr="008E0F61">
        <w:rPr>
          <w:rFonts w:ascii="Cambria" w:hAnsi="Cambria"/>
          <w:b/>
          <w:bCs/>
          <w:lang w:val="en-US"/>
        </w:rPr>
        <w:t xml:space="preserve"> </w:t>
      </w:r>
      <w:r w:rsidRPr="00F1287E">
        <w:rPr>
          <w:rFonts w:ascii="Cambria" w:hAnsi="Cambria"/>
          <w:b/>
          <w:bCs/>
        </w:rPr>
        <w:t>for</w:t>
      </w:r>
      <w:r w:rsidRPr="008E0F61">
        <w:rPr>
          <w:rFonts w:ascii="Cambria" w:hAnsi="Cambria"/>
          <w:b/>
          <w:bCs/>
          <w:lang w:val="en-US"/>
        </w:rPr>
        <w:t xml:space="preserve"> </w:t>
      </w:r>
      <w:r w:rsidRPr="00F1287E">
        <w:rPr>
          <w:rFonts w:ascii="Cambria" w:hAnsi="Cambria"/>
          <w:b/>
          <w:bCs/>
        </w:rPr>
        <w:t>submission</w:t>
      </w:r>
      <w:r w:rsidRPr="008E0F61">
        <w:rPr>
          <w:rFonts w:ascii="Cambria" w:hAnsi="Cambria"/>
          <w:b/>
          <w:bCs/>
          <w:lang w:val="en-US"/>
        </w:rPr>
        <w:t xml:space="preserve"> </w:t>
      </w:r>
      <w:r w:rsidRPr="00F1287E">
        <w:rPr>
          <w:rFonts w:ascii="Cambria" w:hAnsi="Cambria"/>
          <w:b/>
          <w:bCs/>
        </w:rPr>
        <w:t>of</w:t>
      </w:r>
      <w:r w:rsidRPr="008E0F61">
        <w:rPr>
          <w:rFonts w:ascii="Cambria" w:hAnsi="Cambria"/>
          <w:b/>
          <w:bCs/>
          <w:spacing w:val="-7"/>
          <w:lang w:val="en-US"/>
        </w:rPr>
        <w:t xml:space="preserve"> </w:t>
      </w:r>
      <w:r w:rsidRPr="00F1287E">
        <w:rPr>
          <w:rFonts w:ascii="Cambria" w:hAnsi="Cambria"/>
          <w:b/>
          <w:bCs/>
        </w:rPr>
        <w:t>tenders</w:t>
      </w:r>
      <w:r w:rsidRPr="008E0F61">
        <w:rPr>
          <w:rFonts w:ascii="Cambria" w:hAnsi="Cambria"/>
          <w:b/>
          <w:bCs/>
          <w:spacing w:val="-1"/>
          <w:lang w:val="en-US"/>
        </w:rPr>
        <w:t xml:space="preserve"> </w:t>
      </w:r>
      <w:r w:rsidRPr="00F1287E">
        <w:rPr>
          <w:rFonts w:ascii="Cambria" w:hAnsi="Cambria"/>
          <w:b/>
          <w:bCs/>
        </w:rPr>
        <w:t>i</w:t>
      </w:r>
      <w:r w:rsidRPr="00F1287E">
        <w:rPr>
          <w:rFonts w:ascii="Cambria" w:hAnsi="Cambria"/>
          <w:b/>
          <w:bCs/>
          <w:u w:val="single"/>
          <w:lang w:val="en-US"/>
        </w:rPr>
        <w:t>s</w:t>
      </w:r>
      <w:r w:rsidRPr="008E0F61">
        <w:rPr>
          <w:rFonts w:ascii="Cambria" w:hAnsi="Cambria"/>
          <w:b/>
          <w:bCs/>
          <w:u w:val="single"/>
          <w:lang w:val="en-US"/>
        </w:rPr>
        <w:t xml:space="preserve"> 5 </w:t>
      </w:r>
      <w:r w:rsidRPr="00F1287E">
        <w:rPr>
          <w:rFonts w:ascii="Cambria" w:hAnsi="Cambria"/>
          <w:b/>
          <w:bCs/>
          <w:u w:val="single"/>
          <w:lang w:val="en-US"/>
        </w:rPr>
        <w:t>pm</w:t>
      </w:r>
      <w:r w:rsidRPr="008E0F61">
        <w:rPr>
          <w:rFonts w:ascii="Cambria" w:hAnsi="Cambria"/>
          <w:b/>
          <w:bCs/>
          <w:lang w:val="en-US"/>
        </w:rPr>
        <w:t>,</w:t>
      </w:r>
      <w:r w:rsidRPr="008E0F61">
        <w:rPr>
          <w:rFonts w:ascii="Cambria" w:hAnsi="Cambria"/>
          <w:b/>
          <w:bCs/>
          <w:u w:val="single"/>
          <w:lang w:val="en-US"/>
        </w:rPr>
        <w:t xml:space="preserve"> </w:t>
      </w:r>
      <w:r w:rsidR="00DB19E7">
        <w:rPr>
          <w:rFonts w:ascii="Cambria" w:hAnsi="Cambria"/>
          <w:b/>
          <w:bCs/>
          <w:u w:val="single"/>
          <w:lang w:val="en-US"/>
        </w:rPr>
        <w:t xml:space="preserve">July </w:t>
      </w:r>
      <w:r w:rsidR="00FD2FC3" w:rsidRPr="00FD2FC3">
        <w:rPr>
          <w:rFonts w:ascii="Cambria" w:hAnsi="Cambria"/>
          <w:b/>
          <w:bCs/>
          <w:u w:val="single"/>
          <w:lang w:val="en-US"/>
        </w:rPr>
        <w:t>22</w:t>
      </w:r>
      <w:r w:rsidRPr="008E0F61">
        <w:rPr>
          <w:rFonts w:ascii="Cambria" w:hAnsi="Cambria"/>
          <w:b/>
          <w:bCs/>
          <w:u w:val="single"/>
          <w:lang w:val="en-US"/>
        </w:rPr>
        <w:t xml:space="preserve">, 2026 </w:t>
      </w:r>
      <w:r w:rsidRPr="00F1287E">
        <w:rPr>
          <w:rFonts w:ascii="Cambria" w:hAnsi="Cambria"/>
          <w:b/>
          <w:bCs/>
          <w:lang w:val="en-US"/>
        </w:rPr>
        <w:t>through</w:t>
      </w:r>
      <w:r w:rsidR="00277730">
        <w:rPr>
          <w:rFonts w:ascii="Cambria" w:hAnsi="Cambria"/>
          <w:b/>
          <w:bCs/>
          <w:lang w:val="en-US"/>
        </w:rPr>
        <w:t xml:space="preserve"> </w:t>
      </w:r>
      <w:r w:rsidRPr="00F1287E">
        <w:rPr>
          <w:rFonts w:ascii="Cambria" w:hAnsi="Cambria"/>
          <w:b/>
          <w:bCs/>
          <w:lang w:val="en-US"/>
        </w:rPr>
        <w:t>mail</w:t>
      </w:r>
      <w:r w:rsidRPr="008E0F61">
        <w:rPr>
          <w:rFonts w:ascii="Cambria" w:hAnsi="Cambria"/>
          <w:b/>
          <w:bCs/>
          <w:lang w:val="en-US"/>
        </w:rPr>
        <w:t xml:space="preserve"> </w:t>
      </w:r>
      <w:r w:rsidR="006755FB" w:rsidRPr="006755FB">
        <w:rPr>
          <w:rFonts w:ascii="Cambria" w:hAnsi="Cambria"/>
          <w:b/>
          <w:bCs/>
          <w:lang w:val="en-US"/>
        </w:rPr>
        <w:t>(</w:t>
      </w:r>
      <w:r w:rsidR="006755FB">
        <w:rPr>
          <w:rFonts w:ascii="Cambria" w:hAnsi="Cambria"/>
          <w:b/>
          <w:bCs/>
          <w:lang w:val="en-US"/>
        </w:rPr>
        <w:t>scanned version)</w:t>
      </w:r>
      <w:r w:rsidR="006755FB" w:rsidRPr="006755FB">
        <w:t xml:space="preserve"> </w:t>
      </w:r>
      <w:hyperlink r:id="rId36" w:history="1">
        <w:r w:rsidR="006755FB" w:rsidRPr="00DB19E7">
          <w:rPr>
            <w:rStyle w:val="ac"/>
            <w:b/>
            <w:bCs/>
          </w:rPr>
          <w:t>tenders@mercycorps.org</w:t>
        </w:r>
      </w:hyperlink>
      <w:r w:rsidR="006755FB" w:rsidRPr="00DB19E7">
        <w:rPr>
          <w:lang w:val="en-US"/>
        </w:rPr>
        <w:t xml:space="preserve"> </w:t>
      </w:r>
      <w:r w:rsidR="006755FB">
        <w:t xml:space="preserve"> </w:t>
      </w:r>
      <w:r w:rsidR="006755FB">
        <w:rPr>
          <w:rFonts w:ascii="Cambria" w:hAnsi="Cambria"/>
          <w:b/>
          <w:bCs/>
          <w:lang w:val="en-US"/>
        </w:rPr>
        <w:t xml:space="preserve"> and </w:t>
      </w:r>
      <w:r w:rsidR="00277730">
        <w:rPr>
          <w:rFonts w:ascii="Cambria" w:hAnsi="Cambria"/>
          <w:b/>
          <w:bCs/>
          <w:lang w:val="en-US"/>
        </w:rPr>
        <w:t xml:space="preserve">hardcopy </w:t>
      </w:r>
      <w:r w:rsidRPr="008E0F61">
        <w:rPr>
          <w:rFonts w:ascii="Cambria" w:hAnsi="Cambria"/>
          <w:b/>
          <w:bCs/>
          <w:lang w:val="en-US"/>
        </w:rPr>
        <w:t>(</w:t>
      </w:r>
      <w:r w:rsidR="00277730" w:rsidRPr="00180600">
        <w:rPr>
          <w:b/>
          <w:bCs/>
        </w:rPr>
        <w:t xml:space="preserve">64b Erkindik blvd, Bishkek, office </w:t>
      </w:r>
      <w:r w:rsidR="00904B8F" w:rsidRPr="00904B8F">
        <w:rPr>
          <w:b/>
          <w:bCs/>
          <w:lang w:val="en-US"/>
        </w:rPr>
        <w:t>№</w:t>
      </w:r>
      <w:r w:rsidR="00277730" w:rsidRPr="00180600">
        <w:rPr>
          <w:b/>
          <w:bCs/>
        </w:rPr>
        <w:t>20</w:t>
      </w:r>
      <w:r w:rsidR="00180600" w:rsidRPr="00180600">
        <w:rPr>
          <w:b/>
          <w:bCs/>
          <w:lang w:val="en-US"/>
        </w:rPr>
        <w:t xml:space="preserve"> or 2</w:t>
      </w:r>
      <w:r w:rsidR="00904B8F" w:rsidRPr="00904B8F">
        <w:rPr>
          <w:b/>
          <w:bCs/>
          <w:lang w:val="en-US"/>
        </w:rPr>
        <w:t>2</w:t>
      </w:r>
      <w:r w:rsidR="00180600" w:rsidRPr="00180600">
        <w:rPr>
          <w:b/>
          <w:bCs/>
          <w:lang w:val="en-US"/>
        </w:rPr>
        <w:t xml:space="preserve"> Khodjaev st., Batken</w:t>
      </w:r>
      <w:r w:rsidRPr="00180600">
        <w:rPr>
          <w:rFonts w:ascii="Cambria" w:hAnsi="Cambria"/>
          <w:b/>
          <w:bCs/>
          <w:lang w:val="en-US"/>
        </w:rPr>
        <w:t>)</w:t>
      </w:r>
      <w:r w:rsidRPr="008E0F61">
        <w:rPr>
          <w:rFonts w:ascii="Cambria" w:hAnsi="Cambria"/>
          <w:b/>
          <w:bCs/>
          <w:lang w:val="en-US"/>
        </w:rPr>
        <w:t xml:space="preserve"> /</w:t>
      </w:r>
      <w:r w:rsidRPr="008E0F61">
        <w:rPr>
          <w:rFonts w:ascii="Cambria" w:hAnsi="Cambria"/>
          <w:b/>
          <w:bCs/>
          <w:color w:val="auto"/>
          <w:lang w:val="en-US"/>
        </w:rPr>
        <w:t xml:space="preserve"> </w:t>
      </w:r>
      <w:r w:rsidRPr="00F1287E">
        <w:rPr>
          <w:rFonts w:ascii="Cambria" w:hAnsi="Cambria"/>
          <w:b/>
          <w:bCs/>
          <w:color w:val="0070C0"/>
          <w:lang w:val="ru-RU"/>
        </w:rPr>
        <w:t>Крайний</w:t>
      </w:r>
      <w:r w:rsidRPr="008E0F61">
        <w:rPr>
          <w:rFonts w:ascii="Cambria" w:hAnsi="Cambria"/>
          <w:b/>
          <w:bCs/>
          <w:color w:val="002060"/>
          <w:lang w:val="en-US"/>
        </w:rPr>
        <w:t xml:space="preserve"> </w:t>
      </w:r>
      <w:r w:rsidRPr="00F1287E">
        <w:rPr>
          <w:rFonts w:ascii="Cambria" w:hAnsi="Cambria"/>
          <w:b/>
          <w:bCs/>
          <w:color w:val="0070C0"/>
          <w:lang w:val="ru-RU"/>
        </w:rPr>
        <w:t>срок</w:t>
      </w:r>
      <w:r w:rsidRPr="008E0F61">
        <w:rPr>
          <w:rFonts w:ascii="Cambria" w:hAnsi="Cambria"/>
          <w:b/>
          <w:bCs/>
          <w:color w:val="002060"/>
          <w:lang w:val="en-US"/>
        </w:rPr>
        <w:t xml:space="preserve"> </w:t>
      </w:r>
      <w:r w:rsidRPr="00F1287E">
        <w:rPr>
          <w:rFonts w:ascii="Cambria" w:hAnsi="Cambria"/>
          <w:b/>
          <w:bCs/>
          <w:color w:val="0070C0"/>
          <w:lang w:val="ru-RU"/>
        </w:rPr>
        <w:t>подачи</w:t>
      </w:r>
      <w:r w:rsidRPr="008E0F61">
        <w:rPr>
          <w:rFonts w:ascii="Cambria" w:hAnsi="Cambria"/>
          <w:b/>
          <w:bCs/>
          <w:color w:val="002060"/>
          <w:spacing w:val="-7"/>
          <w:lang w:val="en-US"/>
        </w:rPr>
        <w:t xml:space="preserve"> </w:t>
      </w:r>
      <w:r w:rsidRPr="00F1287E">
        <w:rPr>
          <w:rFonts w:ascii="Cambria" w:hAnsi="Cambria"/>
          <w:b/>
          <w:bCs/>
          <w:color w:val="0070C0"/>
          <w:lang w:val="ru-RU"/>
        </w:rPr>
        <w:t>тендерных</w:t>
      </w:r>
      <w:r w:rsidRPr="008E0F61">
        <w:rPr>
          <w:rFonts w:ascii="Cambria" w:hAnsi="Cambria"/>
          <w:b/>
          <w:bCs/>
          <w:color w:val="0070C0"/>
          <w:lang w:val="en-US"/>
        </w:rPr>
        <w:t xml:space="preserve"> </w:t>
      </w:r>
      <w:r w:rsidRPr="00F1287E">
        <w:rPr>
          <w:rFonts w:ascii="Cambria" w:hAnsi="Cambria"/>
          <w:b/>
          <w:bCs/>
          <w:color w:val="0070C0"/>
          <w:lang w:val="ru-RU"/>
        </w:rPr>
        <w:t>предложений</w:t>
      </w:r>
      <w:r w:rsidRPr="008E0F61">
        <w:rPr>
          <w:rFonts w:ascii="Cambria" w:hAnsi="Cambria"/>
          <w:b/>
          <w:bCs/>
          <w:color w:val="0070C0"/>
          <w:u w:val="single"/>
          <w:lang w:val="en-US"/>
        </w:rPr>
        <w:t xml:space="preserve"> 17:00 </w:t>
      </w:r>
      <w:r w:rsidRPr="00F1287E">
        <w:rPr>
          <w:rFonts w:ascii="Cambria" w:hAnsi="Cambria"/>
          <w:b/>
          <w:bCs/>
          <w:color w:val="0070C0"/>
          <w:lang w:val="ru-RU"/>
        </w:rPr>
        <w:t>время</w:t>
      </w:r>
      <w:r w:rsidRPr="008E0F61">
        <w:rPr>
          <w:rFonts w:ascii="Cambria" w:hAnsi="Cambria"/>
          <w:b/>
          <w:bCs/>
          <w:color w:val="0070C0"/>
          <w:lang w:val="en-US"/>
        </w:rPr>
        <w:t>,</w:t>
      </w:r>
      <w:r w:rsidRPr="008E0F61">
        <w:rPr>
          <w:rFonts w:ascii="Cambria" w:hAnsi="Cambria"/>
          <w:b/>
          <w:bCs/>
          <w:color w:val="0070C0"/>
          <w:u w:val="single"/>
          <w:lang w:val="en-US"/>
        </w:rPr>
        <w:t xml:space="preserve"> </w:t>
      </w:r>
      <w:r w:rsidR="00FD2FC3" w:rsidRPr="00FD2FC3">
        <w:rPr>
          <w:rFonts w:ascii="Cambria" w:hAnsi="Cambria"/>
          <w:b/>
          <w:bCs/>
          <w:color w:val="0070C0"/>
          <w:u w:val="single"/>
          <w:lang w:val="en-US"/>
        </w:rPr>
        <w:t>22</w:t>
      </w:r>
      <w:r w:rsidR="00DB19E7">
        <w:rPr>
          <w:rFonts w:ascii="Cambria" w:hAnsi="Cambria"/>
          <w:b/>
          <w:bCs/>
          <w:color w:val="0070C0"/>
          <w:u w:val="single"/>
          <w:lang w:val="en-US"/>
        </w:rPr>
        <w:t xml:space="preserve"> </w:t>
      </w:r>
      <w:r w:rsidR="00DB19E7">
        <w:rPr>
          <w:rFonts w:ascii="Cambria" w:hAnsi="Cambria"/>
          <w:b/>
          <w:bCs/>
          <w:color w:val="0070C0"/>
          <w:u w:val="single"/>
          <w:lang w:val="ru-RU"/>
        </w:rPr>
        <w:t>июля</w:t>
      </w:r>
      <w:r w:rsidR="00DB19E7" w:rsidRPr="00DB19E7">
        <w:rPr>
          <w:rFonts w:ascii="Cambria" w:hAnsi="Cambria"/>
          <w:b/>
          <w:bCs/>
          <w:color w:val="0070C0"/>
          <w:u w:val="single"/>
          <w:lang w:val="en-US"/>
        </w:rPr>
        <w:t xml:space="preserve"> </w:t>
      </w:r>
      <w:r w:rsidRPr="008E0F61">
        <w:rPr>
          <w:rFonts w:ascii="Cambria" w:hAnsi="Cambria"/>
          <w:b/>
          <w:bCs/>
          <w:color w:val="0070C0"/>
          <w:u w:val="single"/>
          <w:lang w:val="en-US"/>
        </w:rPr>
        <w:t xml:space="preserve">2026 </w:t>
      </w:r>
      <w:r w:rsidRPr="00F1287E">
        <w:rPr>
          <w:rFonts w:ascii="Cambria" w:hAnsi="Cambria"/>
          <w:b/>
          <w:bCs/>
          <w:color w:val="0070C0"/>
          <w:u w:val="single"/>
          <w:lang w:val="ru-RU"/>
        </w:rPr>
        <w:t>года</w:t>
      </w:r>
      <w:r w:rsidRPr="008E0F61">
        <w:rPr>
          <w:rFonts w:ascii="Cambria" w:hAnsi="Cambria"/>
          <w:b/>
          <w:bCs/>
          <w:color w:val="0070C0"/>
          <w:u w:val="single"/>
          <w:lang w:val="en-US"/>
        </w:rPr>
        <w:t xml:space="preserve"> </w:t>
      </w:r>
      <w:r w:rsidRPr="00F1287E">
        <w:rPr>
          <w:rFonts w:ascii="Cambria" w:hAnsi="Cambria"/>
          <w:b/>
          <w:bCs/>
          <w:color w:val="0070C0"/>
          <w:u w:val="single"/>
          <w:lang w:val="ru-RU"/>
        </w:rPr>
        <w:t>по</w:t>
      </w:r>
      <w:r w:rsidRPr="008E0F61">
        <w:rPr>
          <w:rFonts w:ascii="Cambria" w:hAnsi="Cambria"/>
          <w:b/>
          <w:bCs/>
          <w:color w:val="0070C0"/>
          <w:u w:val="single"/>
          <w:lang w:val="en-US"/>
        </w:rPr>
        <w:t xml:space="preserve"> </w:t>
      </w:r>
      <w:r w:rsidRPr="00F1287E">
        <w:rPr>
          <w:rFonts w:ascii="Cambria" w:hAnsi="Cambria"/>
          <w:b/>
          <w:bCs/>
          <w:color w:val="0070C0"/>
          <w:u w:val="single"/>
          <w:lang w:val="ru-RU"/>
        </w:rPr>
        <w:t>электронной</w:t>
      </w:r>
      <w:r w:rsidRPr="008E0F61">
        <w:rPr>
          <w:rFonts w:ascii="Cambria" w:hAnsi="Cambria"/>
          <w:b/>
          <w:bCs/>
          <w:color w:val="0070C0"/>
          <w:u w:val="single"/>
          <w:lang w:val="en-US"/>
        </w:rPr>
        <w:t xml:space="preserve"> </w:t>
      </w:r>
      <w:r w:rsidRPr="00F1287E">
        <w:rPr>
          <w:rFonts w:ascii="Cambria" w:hAnsi="Cambria"/>
          <w:b/>
          <w:bCs/>
          <w:color w:val="0070C0"/>
          <w:u w:val="single"/>
          <w:lang w:val="ru-RU"/>
        </w:rPr>
        <w:t>почте</w:t>
      </w:r>
      <w:r w:rsidRPr="008E0F61">
        <w:rPr>
          <w:rFonts w:ascii="Cambria" w:hAnsi="Cambria"/>
          <w:b/>
          <w:bCs/>
          <w:color w:val="0070C0"/>
          <w:u w:val="single"/>
          <w:lang w:val="en-US"/>
        </w:rPr>
        <w:t xml:space="preserve"> </w:t>
      </w:r>
      <w:r w:rsidR="006755FB">
        <w:rPr>
          <w:rFonts w:ascii="Cambria" w:hAnsi="Cambria"/>
          <w:b/>
          <w:bCs/>
          <w:lang w:val="en-US"/>
        </w:rPr>
        <w:t>(</w:t>
      </w:r>
      <w:r w:rsidR="006755FB">
        <w:rPr>
          <w:rFonts w:ascii="Cambria" w:hAnsi="Cambria"/>
          <w:b/>
          <w:bCs/>
          <w:lang w:val="ru-RU"/>
        </w:rPr>
        <w:t>сканированную</w:t>
      </w:r>
      <w:r w:rsidR="006755FB" w:rsidRPr="006755FB">
        <w:rPr>
          <w:rFonts w:ascii="Cambria" w:hAnsi="Cambria"/>
          <w:b/>
          <w:bCs/>
          <w:lang w:val="en-US"/>
        </w:rPr>
        <w:t xml:space="preserve"> </w:t>
      </w:r>
      <w:r w:rsidR="006755FB">
        <w:rPr>
          <w:rFonts w:ascii="Cambria" w:hAnsi="Cambria"/>
          <w:b/>
          <w:bCs/>
          <w:lang w:val="ru-RU"/>
        </w:rPr>
        <w:t>версию</w:t>
      </w:r>
      <w:r w:rsidR="006755FB" w:rsidRPr="006755FB">
        <w:rPr>
          <w:rFonts w:ascii="Cambria" w:hAnsi="Cambria"/>
          <w:b/>
          <w:bCs/>
          <w:lang w:val="en-US"/>
        </w:rPr>
        <w:t xml:space="preserve">) </w:t>
      </w:r>
      <w:hyperlink r:id="rId37" w:history="1">
        <w:r w:rsidR="006755FB" w:rsidRPr="00A424A3">
          <w:rPr>
            <w:rStyle w:val="ac"/>
            <w:b/>
            <w:bCs/>
          </w:rPr>
          <w:t>tenders</w:t>
        </w:r>
        <w:r w:rsidR="006755FB" w:rsidRPr="00A424A3">
          <w:rPr>
            <w:rStyle w:val="ac"/>
            <w:b/>
            <w:bCs/>
            <w:lang w:val="ru-RU"/>
          </w:rPr>
          <w:t>@</w:t>
        </w:r>
        <w:r w:rsidR="006755FB" w:rsidRPr="00A424A3">
          <w:rPr>
            <w:rStyle w:val="ac"/>
            <w:b/>
            <w:bCs/>
          </w:rPr>
          <w:t>mercycorps</w:t>
        </w:r>
        <w:r w:rsidR="006755FB" w:rsidRPr="00A424A3">
          <w:rPr>
            <w:rStyle w:val="ac"/>
            <w:b/>
            <w:bCs/>
            <w:lang w:val="ru-RU"/>
          </w:rPr>
          <w:t>.</w:t>
        </w:r>
        <w:r w:rsidR="006755FB" w:rsidRPr="00A424A3">
          <w:rPr>
            <w:rStyle w:val="ac"/>
            <w:b/>
            <w:bCs/>
          </w:rPr>
          <w:t>org</w:t>
        </w:r>
      </w:hyperlink>
      <w:r w:rsidR="00DB19E7" w:rsidRPr="006755FB">
        <w:rPr>
          <w:b/>
          <w:bCs/>
          <w:lang w:val="ru-RU"/>
        </w:rPr>
        <w:t xml:space="preserve"> </w:t>
      </w:r>
      <w:r w:rsidR="00277730" w:rsidRPr="006755FB">
        <w:rPr>
          <w:b/>
          <w:bCs/>
          <w:lang w:val="ru-RU"/>
        </w:rPr>
        <w:t xml:space="preserve"> </w:t>
      </w:r>
      <w:r w:rsidR="00277730" w:rsidRPr="00180600">
        <w:rPr>
          <w:b/>
          <w:bCs/>
          <w:lang w:val="ru-RU"/>
        </w:rPr>
        <w:t>и</w:t>
      </w:r>
      <w:r w:rsidR="006755FB">
        <w:rPr>
          <w:b/>
          <w:bCs/>
          <w:lang w:val="ru-RU"/>
        </w:rPr>
        <w:t xml:space="preserve"> </w:t>
      </w:r>
      <w:r w:rsidR="000E3869">
        <w:rPr>
          <w:rFonts w:ascii="Cambria" w:hAnsi="Cambria"/>
          <w:b/>
          <w:bCs/>
          <w:color w:val="0070C0"/>
          <w:u w:val="single"/>
          <w:lang w:val="ru-RU"/>
        </w:rPr>
        <w:t>оригиналы</w:t>
      </w:r>
      <w:r w:rsidR="000E3869" w:rsidRPr="000E3869">
        <w:rPr>
          <w:rFonts w:ascii="Cambria" w:hAnsi="Cambria"/>
          <w:b/>
          <w:bCs/>
          <w:color w:val="0070C0"/>
          <w:u w:val="single"/>
          <w:lang w:val="ru-RU"/>
        </w:rPr>
        <w:t xml:space="preserve"> </w:t>
      </w:r>
      <w:r w:rsidR="000E3869">
        <w:rPr>
          <w:rFonts w:ascii="Cambria" w:hAnsi="Cambria"/>
          <w:b/>
          <w:bCs/>
          <w:color w:val="0070C0"/>
          <w:u w:val="single"/>
          <w:lang w:val="ru-RU"/>
        </w:rPr>
        <w:t>документов</w:t>
      </w:r>
      <w:r w:rsidR="000E3869" w:rsidRPr="00180600">
        <w:rPr>
          <w:b/>
          <w:bCs/>
          <w:lang w:val="ru-RU"/>
        </w:rPr>
        <w:t xml:space="preserve"> </w:t>
      </w:r>
      <w:r w:rsidR="00277730" w:rsidRPr="00180600">
        <w:rPr>
          <w:b/>
          <w:bCs/>
          <w:lang w:val="ru-RU"/>
        </w:rPr>
        <w:t>по</w:t>
      </w:r>
      <w:r w:rsidR="00277730" w:rsidRPr="006755FB">
        <w:rPr>
          <w:b/>
          <w:bCs/>
          <w:lang w:val="ru-RU"/>
        </w:rPr>
        <w:t xml:space="preserve"> </w:t>
      </w:r>
      <w:r w:rsidR="00277730" w:rsidRPr="00180600">
        <w:rPr>
          <w:b/>
          <w:bCs/>
          <w:lang w:val="ru-RU"/>
        </w:rPr>
        <w:t>адресу</w:t>
      </w:r>
      <w:r w:rsidR="00277730" w:rsidRPr="006755FB">
        <w:rPr>
          <w:b/>
          <w:bCs/>
          <w:lang w:val="ru-RU"/>
        </w:rPr>
        <w:t xml:space="preserve">: </w:t>
      </w:r>
      <w:r w:rsidR="00277730" w:rsidRPr="00180600">
        <w:rPr>
          <w:b/>
          <w:bCs/>
          <w:lang w:val="ru-RU"/>
        </w:rPr>
        <w:t>г</w:t>
      </w:r>
      <w:r w:rsidR="00277730" w:rsidRPr="006755FB">
        <w:rPr>
          <w:b/>
          <w:bCs/>
          <w:lang w:val="ru-RU"/>
        </w:rPr>
        <w:t xml:space="preserve">. </w:t>
      </w:r>
      <w:r w:rsidR="00277730" w:rsidRPr="00180600">
        <w:rPr>
          <w:b/>
          <w:bCs/>
          <w:lang w:val="ru-RU"/>
        </w:rPr>
        <w:t>Бишкек</w:t>
      </w:r>
      <w:r w:rsidR="00277730" w:rsidRPr="006755FB">
        <w:rPr>
          <w:b/>
          <w:bCs/>
          <w:lang w:val="ru-RU"/>
        </w:rPr>
        <w:t xml:space="preserve">, </w:t>
      </w:r>
      <w:r w:rsidR="00277730" w:rsidRPr="00180600">
        <w:rPr>
          <w:b/>
          <w:bCs/>
          <w:lang w:val="ru-RU"/>
        </w:rPr>
        <w:t>бульвар</w:t>
      </w:r>
      <w:r w:rsidR="00277730" w:rsidRPr="006755FB">
        <w:rPr>
          <w:b/>
          <w:bCs/>
          <w:lang w:val="ru-RU"/>
        </w:rPr>
        <w:t xml:space="preserve"> </w:t>
      </w:r>
      <w:r w:rsidR="00277730" w:rsidRPr="00180600">
        <w:rPr>
          <w:b/>
          <w:bCs/>
          <w:lang w:val="ru-RU"/>
        </w:rPr>
        <w:t>Эркиндик</w:t>
      </w:r>
      <w:r w:rsidR="00277730" w:rsidRPr="006755FB">
        <w:rPr>
          <w:b/>
          <w:bCs/>
          <w:lang w:val="ru-RU"/>
        </w:rPr>
        <w:t xml:space="preserve"> 64</w:t>
      </w:r>
      <w:r w:rsidR="00277730" w:rsidRPr="00180600">
        <w:rPr>
          <w:b/>
          <w:bCs/>
          <w:lang w:val="ru-RU"/>
        </w:rPr>
        <w:t>б</w:t>
      </w:r>
      <w:r w:rsidR="00277730" w:rsidRPr="006755FB">
        <w:rPr>
          <w:b/>
          <w:bCs/>
          <w:lang w:val="ru-RU"/>
        </w:rPr>
        <w:t xml:space="preserve">, </w:t>
      </w:r>
      <w:r w:rsidR="00277730" w:rsidRPr="00180600">
        <w:rPr>
          <w:b/>
          <w:bCs/>
          <w:lang w:val="ru-RU"/>
        </w:rPr>
        <w:t>каб</w:t>
      </w:r>
      <w:r w:rsidR="00277730" w:rsidRPr="006755FB">
        <w:rPr>
          <w:b/>
          <w:bCs/>
          <w:lang w:val="ru-RU"/>
        </w:rPr>
        <w:t xml:space="preserve"> </w:t>
      </w:r>
      <w:r w:rsidR="00904B8F" w:rsidRPr="006755FB">
        <w:rPr>
          <w:b/>
          <w:bCs/>
          <w:lang w:val="ru-RU"/>
        </w:rPr>
        <w:t>№</w:t>
      </w:r>
      <w:r w:rsidR="00277730" w:rsidRPr="006755FB">
        <w:rPr>
          <w:b/>
          <w:bCs/>
          <w:lang w:val="ru-RU"/>
        </w:rPr>
        <w:t>20</w:t>
      </w:r>
      <w:r w:rsidR="00180600" w:rsidRPr="006755FB">
        <w:rPr>
          <w:b/>
          <w:bCs/>
          <w:lang w:val="ru-RU"/>
        </w:rPr>
        <w:t xml:space="preserve"> </w:t>
      </w:r>
      <w:r w:rsidR="00180600" w:rsidRPr="00180600">
        <w:rPr>
          <w:b/>
          <w:bCs/>
          <w:lang w:val="ru-RU"/>
        </w:rPr>
        <w:t>или</w:t>
      </w:r>
      <w:r w:rsidR="00180600" w:rsidRPr="006755FB">
        <w:rPr>
          <w:b/>
          <w:bCs/>
          <w:lang w:val="ru-RU"/>
        </w:rPr>
        <w:t xml:space="preserve"> </w:t>
      </w:r>
      <w:r w:rsidR="00180600" w:rsidRPr="00180600">
        <w:rPr>
          <w:b/>
          <w:bCs/>
          <w:lang w:val="ru-RU"/>
        </w:rPr>
        <w:t>г</w:t>
      </w:r>
      <w:r w:rsidR="00180600" w:rsidRPr="006755FB">
        <w:rPr>
          <w:b/>
          <w:bCs/>
          <w:lang w:val="ru-RU"/>
        </w:rPr>
        <w:t xml:space="preserve">. </w:t>
      </w:r>
      <w:r w:rsidR="00180600" w:rsidRPr="00180600">
        <w:rPr>
          <w:b/>
          <w:bCs/>
          <w:lang w:val="ru-RU"/>
        </w:rPr>
        <w:t>Баткен</w:t>
      </w:r>
      <w:r w:rsidR="00180600" w:rsidRPr="006755FB">
        <w:rPr>
          <w:b/>
          <w:bCs/>
          <w:lang w:val="ru-RU"/>
        </w:rPr>
        <w:t xml:space="preserve">, </w:t>
      </w:r>
      <w:r w:rsidR="00180600" w:rsidRPr="00180600">
        <w:rPr>
          <w:b/>
          <w:bCs/>
          <w:lang w:val="ru-RU"/>
        </w:rPr>
        <w:t>ул</w:t>
      </w:r>
      <w:r w:rsidR="00180600" w:rsidRPr="006755FB">
        <w:rPr>
          <w:b/>
          <w:bCs/>
          <w:lang w:val="ru-RU"/>
        </w:rPr>
        <w:t xml:space="preserve">. </w:t>
      </w:r>
      <w:r w:rsidR="00180600" w:rsidRPr="00180600">
        <w:rPr>
          <w:b/>
          <w:bCs/>
          <w:lang w:val="ru-RU"/>
        </w:rPr>
        <w:t>Ходжаева</w:t>
      </w:r>
      <w:r w:rsidR="00180600" w:rsidRPr="00FD2FC3">
        <w:rPr>
          <w:b/>
          <w:bCs/>
          <w:lang w:val="en-US"/>
        </w:rPr>
        <w:t xml:space="preserve"> 22</w:t>
      </w:r>
      <w:r w:rsidRPr="00FD2FC3">
        <w:rPr>
          <w:rFonts w:ascii="Cambria" w:hAnsi="Cambria"/>
          <w:b/>
          <w:bCs/>
          <w:color w:val="0070C0"/>
          <w:u w:val="single"/>
          <w:lang w:val="en-US"/>
        </w:rPr>
        <w:t>)</w:t>
      </w:r>
      <w:bookmarkEnd w:id="255"/>
      <w:r w:rsidR="000E3869">
        <w:rPr>
          <w:rFonts w:ascii="Cambria" w:hAnsi="Cambria"/>
          <w:b/>
          <w:bCs/>
          <w:color w:val="0070C0"/>
          <w:u w:val="single"/>
          <w:lang w:val="ru-RU"/>
        </w:rPr>
        <w:t xml:space="preserve">. </w:t>
      </w:r>
    </w:p>
    <w:p w14:paraId="27130462" w14:textId="308A1154" w:rsidR="005D07CD" w:rsidRPr="00FD2FC3" w:rsidRDefault="005D07CD" w:rsidP="005D07CD">
      <w:pPr>
        <w:rPr>
          <w:rFonts w:ascii="Cambria" w:hAnsi="Cambria"/>
          <w:i/>
          <w:color w:val="0070C0"/>
          <w:lang w:val="en-US"/>
        </w:rPr>
      </w:pPr>
    </w:p>
    <w:p w14:paraId="3E598998" w14:textId="2DE201D9" w:rsidR="005D07CD" w:rsidRPr="000D01DF"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0D01DF">
        <w:rPr>
          <w:rFonts w:ascii="Cambria" w:hAnsi="Cambria"/>
          <w:b/>
          <w:color w:val="auto"/>
          <w:sz w:val="24"/>
          <w:lang w:val="ru-RU"/>
        </w:rPr>
        <w:t xml:space="preserve"> 23.1: </w:t>
      </w:r>
      <w:r w:rsidRPr="00DC3839">
        <w:rPr>
          <w:rFonts w:ascii="Cambria" w:hAnsi="Cambria"/>
          <w:b/>
          <w:color w:val="auto"/>
          <w:sz w:val="24"/>
          <w:lang w:val="en-US"/>
        </w:rPr>
        <w:t>Opening</w:t>
      </w:r>
      <w:r w:rsidRPr="000D01DF">
        <w:rPr>
          <w:rFonts w:ascii="Cambria" w:hAnsi="Cambria"/>
          <w:b/>
          <w:color w:val="auto"/>
          <w:sz w:val="24"/>
          <w:lang w:val="ru-RU"/>
        </w:rPr>
        <w:t xml:space="preserve"> </w:t>
      </w:r>
      <w:r w:rsidRPr="00DC3839">
        <w:rPr>
          <w:rFonts w:ascii="Cambria" w:hAnsi="Cambria"/>
          <w:b/>
          <w:color w:val="auto"/>
          <w:sz w:val="24"/>
          <w:lang w:val="en-US"/>
        </w:rPr>
        <w:t>of</w:t>
      </w:r>
      <w:r w:rsidRPr="000D01DF">
        <w:rPr>
          <w:rFonts w:ascii="Cambria" w:hAnsi="Cambria"/>
          <w:b/>
          <w:color w:val="auto"/>
          <w:sz w:val="24"/>
          <w:lang w:val="ru-RU"/>
        </w:rPr>
        <w:t xml:space="preserve"> </w:t>
      </w:r>
      <w:r w:rsidRPr="00DC3839">
        <w:rPr>
          <w:rFonts w:ascii="Cambria" w:hAnsi="Cambria"/>
          <w:b/>
          <w:color w:val="auto"/>
          <w:sz w:val="24"/>
          <w:lang w:val="en-US"/>
        </w:rPr>
        <w:t>tenders</w:t>
      </w:r>
      <w:r w:rsidRPr="000D01DF">
        <w:rPr>
          <w:rFonts w:ascii="Cambria" w:hAnsi="Cambria"/>
          <w:b/>
          <w:color w:val="auto"/>
          <w:sz w:val="24"/>
          <w:lang w:val="ru-RU"/>
        </w:rPr>
        <w:t xml:space="preserve"> </w:t>
      </w:r>
      <w:r w:rsidRPr="00DC3839">
        <w:rPr>
          <w:rFonts w:ascii="Cambria" w:hAnsi="Cambria"/>
          <w:b/>
          <w:color w:val="auto"/>
          <w:sz w:val="24"/>
          <w:lang w:val="en-US"/>
        </w:rPr>
        <w:t>by</w:t>
      </w:r>
      <w:r w:rsidRPr="000D01DF">
        <w:rPr>
          <w:rFonts w:ascii="Cambria" w:hAnsi="Cambria"/>
          <w:b/>
          <w:color w:val="auto"/>
          <w:sz w:val="24"/>
          <w:lang w:val="ru-RU"/>
        </w:rPr>
        <w:t xml:space="preserve"> </w:t>
      </w:r>
      <w:r w:rsidR="00982122" w:rsidRPr="00DC3839">
        <w:rPr>
          <w:rFonts w:ascii="Cambria" w:hAnsi="Cambria"/>
          <w:b/>
          <w:color w:val="auto"/>
          <w:sz w:val="24"/>
          <w:lang w:val="en-US"/>
        </w:rPr>
        <w:t>Implementing</w:t>
      </w:r>
      <w:r w:rsidR="00982122" w:rsidRPr="000D01DF">
        <w:rPr>
          <w:rFonts w:ascii="Cambria" w:hAnsi="Cambria"/>
          <w:b/>
          <w:color w:val="auto"/>
          <w:sz w:val="24"/>
          <w:lang w:val="ru-RU"/>
        </w:rPr>
        <w:t xml:space="preserve"> </w:t>
      </w:r>
      <w:r w:rsidR="00982122" w:rsidRPr="00DC3839">
        <w:rPr>
          <w:rFonts w:ascii="Cambria" w:hAnsi="Cambria"/>
          <w:b/>
          <w:color w:val="auto"/>
          <w:sz w:val="24"/>
          <w:lang w:val="en-US"/>
        </w:rPr>
        <w:t>Partner</w:t>
      </w:r>
      <w:r w:rsidR="00C7467F" w:rsidRPr="000D01DF">
        <w:rPr>
          <w:rFonts w:ascii="Cambria" w:hAnsi="Cambria"/>
          <w:b/>
          <w:color w:val="auto"/>
          <w:sz w:val="24"/>
          <w:lang w:val="ru-RU"/>
        </w:rPr>
        <w:t xml:space="preserve">/ </w:t>
      </w:r>
      <w:r w:rsidR="00C7467F" w:rsidRPr="00A67564">
        <w:rPr>
          <w:rFonts w:ascii="Cambria" w:hAnsi="Cambria"/>
          <w:b/>
          <w:color w:val="0070C0"/>
          <w:sz w:val="24"/>
          <w:lang w:val="ru-RU"/>
        </w:rPr>
        <w:t>Параграф</w:t>
      </w:r>
      <w:r w:rsidR="00C7467F" w:rsidRPr="000D01DF">
        <w:rPr>
          <w:rFonts w:ascii="Cambria" w:hAnsi="Cambria"/>
          <w:b/>
          <w:color w:val="0070C0"/>
          <w:sz w:val="24"/>
          <w:lang w:val="ru-RU"/>
        </w:rPr>
        <w:t xml:space="preserve"> 23.1: </w:t>
      </w:r>
      <w:r w:rsidR="00C7467F" w:rsidRPr="00A67564">
        <w:rPr>
          <w:rFonts w:ascii="Cambria" w:hAnsi="Cambria"/>
          <w:b/>
          <w:color w:val="0070C0"/>
          <w:sz w:val="24"/>
          <w:lang w:val="ru-RU"/>
        </w:rPr>
        <w:t>Вскрытие</w:t>
      </w:r>
      <w:r w:rsidR="00C7467F" w:rsidRPr="000D01DF">
        <w:rPr>
          <w:rFonts w:ascii="Cambria" w:hAnsi="Cambria"/>
          <w:b/>
          <w:color w:val="0070C0"/>
          <w:sz w:val="24"/>
          <w:lang w:val="ru-RU"/>
        </w:rPr>
        <w:t xml:space="preserve"> </w:t>
      </w:r>
      <w:r w:rsidR="00C7467F" w:rsidRPr="00A67564">
        <w:rPr>
          <w:rFonts w:ascii="Cambria" w:hAnsi="Cambria"/>
          <w:b/>
          <w:color w:val="0070C0"/>
          <w:sz w:val="24"/>
          <w:lang w:val="ru-RU"/>
        </w:rPr>
        <w:t>тендерных</w:t>
      </w:r>
      <w:r w:rsidR="00C7467F" w:rsidRPr="000D01DF">
        <w:rPr>
          <w:rFonts w:ascii="Cambria" w:hAnsi="Cambria"/>
          <w:b/>
          <w:color w:val="0070C0"/>
          <w:sz w:val="24"/>
          <w:lang w:val="ru-RU"/>
        </w:rPr>
        <w:t xml:space="preserve"> </w:t>
      </w:r>
      <w:r w:rsidR="00C7467F" w:rsidRPr="00A67564">
        <w:rPr>
          <w:rFonts w:ascii="Cambria" w:hAnsi="Cambria"/>
          <w:b/>
          <w:color w:val="0070C0"/>
          <w:sz w:val="24"/>
          <w:lang w:val="ru-RU"/>
        </w:rPr>
        <w:t>предложений</w:t>
      </w:r>
      <w:r w:rsidR="00C7467F" w:rsidRPr="000D01DF">
        <w:rPr>
          <w:rFonts w:ascii="Cambria" w:hAnsi="Cambria"/>
          <w:b/>
          <w:color w:val="0070C0"/>
          <w:sz w:val="24"/>
          <w:lang w:val="ru-RU"/>
        </w:rPr>
        <w:t xml:space="preserve"> </w:t>
      </w:r>
      <w:r w:rsidR="00C7467F" w:rsidRPr="00A67564">
        <w:rPr>
          <w:rFonts w:ascii="Cambria" w:hAnsi="Cambria"/>
          <w:b/>
          <w:color w:val="0070C0"/>
          <w:sz w:val="24"/>
          <w:lang w:val="ru-RU"/>
        </w:rPr>
        <w:t>Партнером</w:t>
      </w:r>
      <w:r w:rsidR="00C7467F" w:rsidRPr="000D01DF">
        <w:rPr>
          <w:rFonts w:ascii="Cambria" w:hAnsi="Cambria"/>
          <w:b/>
          <w:color w:val="0070C0"/>
          <w:sz w:val="24"/>
          <w:lang w:val="ru-RU"/>
        </w:rPr>
        <w:t>-</w:t>
      </w:r>
      <w:r w:rsidR="00C7467F" w:rsidRPr="00A67564">
        <w:rPr>
          <w:rFonts w:ascii="Cambria" w:hAnsi="Cambria"/>
          <w:b/>
          <w:color w:val="0070C0"/>
          <w:sz w:val="24"/>
          <w:lang w:val="ru-RU"/>
        </w:rPr>
        <w:t>исполнителем</w:t>
      </w:r>
    </w:p>
    <w:p w14:paraId="05A8C704" w14:textId="342EDE6D" w:rsidR="005D07CD" w:rsidRPr="000D01DF" w:rsidRDefault="005D07CD" w:rsidP="005D07CD">
      <w:pPr>
        <w:tabs>
          <w:tab w:val="left" w:pos="1985"/>
          <w:tab w:val="left" w:pos="9769"/>
        </w:tabs>
        <w:spacing w:before="119"/>
        <w:jc w:val="left"/>
        <w:rPr>
          <w:rFonts w:ascii="Cambria" w:hAnsi="Cambria"/>
          <w:b/>
          <w:bCs/>
          <w:color w:val="0070C0"/>
          <w:u w:val="single"/>
          <w:lang w:val="ru-RU"/>
        </w:rPr>
      </w:pPr>
      <w:r w:rsidRPr="00904B8F">
        <w:rPr>
          <w:rFonts w:ascii="Cambria" w:hAnsi="Cambria"/>
          <w:b/>
          <w:bCs/>
          <w:color w:val="auto"/>
        </w:rPr>
        <w:t>The</w:t>
      </w:r>
      <w:r w:rsidRPr="000D01DF">
        <w:rPr>
          <w:rFonts w:ascii="Cambria" w:hAnsi="Cambria"/>
          <w:b/>
          <w:bCs/>
          <w:color w:val="auto"/>
          <w:spacing w:val="44"/>
          <w:lang w:val="ru-RU"/>
        </w:rPr>
        <w:t xml:space="preserve"> </w:t>
      </w:r>
      <w:r w:rsidR="00982122" w:rsidRPr="00904B8F">
        <w:rPr>
          <w:rFonts w:ascii="Cambria" w:hAnsi="Cambria"/>
          <w:b/>
          <w:bCs/>
          <w:color w:val="auto"/>
        </w:rPr>
        <w:t>Implementing</w:t>
      </w:r>
      <w:r w:rsidR="00982122" w:rsidRPr="000D01DF">
        <w:rPr>
          <w:rFonts w:ascii="Cambria" w:hAnsi="Cambria"/>
          <w:b/>
          <w:bCs/>
          <w:color w:val="auto"/>
          <w:lang w:val="ru-RU"/>
        </w:rPr>
        <w:t xml:space="preserve"> </w:t>
      </w:r>
      <w:r w:rsidR="00982122" w:rsidRPr="00904B8F">
        <w:rPr>
          <w:rFonts w:ascii="Cambria" w:hAnsi="Cambria"/>
          <w:b/>
          <w:bCs/>
          <w:color w:val="auto"/>
        </w:rPr>
        <w:t>Partner</w:t>
      </w:r>
      <w:r w:rsidRPr="000D01DF">
        <w:rPr>
          <w:rFonts w:ascii="Cambria" w:hAnsi="Cambria"/>
          <w:b/>
          <w:bCs/>
          <w:color w:val="auto"/>
          <w:spacing w:val="43"/>
          <w:lang w:val="ru-RU"/>
        </w:rPr>
        <w:t xml:space="preserve"> </w:t>
      </w:r>
      <w:r w:rsidRPr="00904B8F">
        <w:rPr>
          <w:rFonts w:ascii="Cambria" w:hAnsi="Cambria"/>
          <w:b/>
          <w:bCs/>
          <w:color w:val="auto"/>
        </w:rPr>
        <w:t>will</w:t>
      </w:r>
      <w:r w:rsidRPr="000D01DF">
        <w:rPr>
          <w:rFonts w:ascii="Cambria" w:hAnsi="Cambria"/>
          <w:b/>
          <w:bCs/>
          <w:color w:val="auto"/>
          <w:spacing w:val="43"/>
          <w:lang w:val="ru-RU"/>
        </w:rPr>
        <w:t xml:space="preserve"> </w:t>
      </w:r>
      <w:r w:rsidRPr="00904B8F">
        <w:rPr>
          <w:rFonts w:ascii="Cambria" w:hAnsi="Cambria"/>
          <w:b/>
          <w:bCs/>
          <w:color w:val="auto"/>
        </w:rPr>
        <w:t>register</w:t>
      </w:r>
      <w:r w:rsidRPr="000D01DF">
        <w:rPr>
          <w:rFonts w:ascii="Cambria" w:hAnsi="Cambria"/>
          <w:b/>
          <w:bCs/>
          <w:color w:val="auto"/>
          <w:spacing w:val="43"/>
          <w:lang w:val="ru-RU"/>
        </w:rPr>
        <w:t xml:space="preserve"> </w:t>
      </w:r>
      <w:r w:rsidRPr="00904B8F">
        <w:rPr>
          <w:rFonts w:ascii="Cambria" w:hAnsi="Cambria"/>
          <w:b/>
          <w:bCs/>
          <w:color w:val="auto"/>
        </w:rPr>
        <w:t>all</w:t>
      </w:r>
      <w:r w:rsidRPr="000D01DF">
        <w:rPr>
          <w:rFonts w:ascii="Cambria" w:hAnsi="Cambria"/>
          <w:b/>
          <w:bCs/>
          <w:color w:val="auto"/>
          <w:spacing w:val="43"/>
          <w:lang w:val="ru-RU"/>
        </w:rPr>
        <w:t xml:space="preserve"> </w:t>
      </w:r>
      <w:r w:rsidRPr="00904B8F">
        <w:rPr>
          <w:rFonts w:ascii="Cambria" w:hAnsi="Cambria"/>
          <w:b/>
          <w:bCs/>
          <w:color w:val="auto"/>
        </w:rPr>
        <w:t>tenders</w:t>
      </w:r>
      <w:r w:rsidRPr="000D01DF">
        <w:rPr>
          <w:rFonts w:ascii="Cambria" w:hAnsi="Cambria"/>
          <w:b/>
          <w:bCs/>
          <w:color w:val="auto"/>
          <w:spacing w:val="43"/>
          <w:lang w:val="ru-RU"/>
        </w:rPr>
        <w:t xml:space="preserve"> </w:t>
      </w:r>
      <w:r w:rsidRPr="00904B8F">
        <w:rPr>
          <w:rFonts w:ascii="Cambria" w:hAnsi="Cambria"/>
          <w:b/>
          <w:bCs/>
          <w:color w:val="auto"/>
        </w:rPr>
        <w:t>and</w:t>
      </w:r>
      <w:r w:rsidRPr="000D01DF">
        <w:rPr>
          <w:rFonts w:ascii="Cambria" w:hAnsi="Cambria"/>
          <w:b/>
          <w:bCs/>
          <w:color w:val="auto"/>
          <w:spacing w:val="40"/>
          <w:lang w:val="ru-RU"/>
        </w:rPr>
        <w:t xml:space="preserve"> </w:t>
      </w:r>
      <w:r w:rsidRPr="00904B8F">
        <w:rPr>
          <w:rFonts w:ascii="Cambria" w:hAnsi="Cambria"/>
          <w:b/>
          <w:bCs/>
          <w:color w:val="auto"/>
        </w:rPr>
        <w:t>open</w:t>
      </w:r>
      <w:r w:rsidRPr="000D01DF">
        <w:rPr>
          <w:rFonts w:ascii="Cambria" w:hAnsi="Cambria"/>
          <w:b/>
          <w:bCs/>
          <w:color w:val="auto"/>
          <w:spacing w:val="42"/>
          <w:lang w:val="ru-RU"/>
        </w:rPr>
        <w:t xml:space="preserve"> </w:t>
      </w:r>
      <w:r w:rsidRPr="00904B8F">
        <w:rPr>
          <w:rFonts w:ascii="Cambria" w:hAnsi="Cambria"/>
          <w:b/>
          <w:bCs/>
          <w:color w:val="auto"/>
        </w:rPr>
        <w:t>the</w:t>
      </w:r>
      <w:r w:rsidRPr="000D01DF">
        <w:rPr>
          <w:rFonts w:ascii="Cambria" w:hAnsi="Cambria"/>
          <w:b/>
          <w:bCs/>
          <w:color w:val="auto"/>
          <w:spacing w:val="45"/>
          <w:lang w:val="ru-RU"/>
        </w:rPr>
        <w:t xml:space="preserve"> </w:t>
      </w:r>
      <w:r w:rsidRPr="00904B8F">
        <w:rPr>
          <w:rFonts w:ascii="Cambria" w:hAnsi="Cambria"/>
          <w:b/>
          <w:bCs/>
          <w:color w:val="auto"/>
        </w:rPr>
        <w:t>Qualification</w:t>
      </w:r>
      <w:r w:rsidRPr="000D01DF">
        <w:rPr>
          <w:rFonts w:ascii="Cambria" w:hAnsi="Cambria"/>
          <w:b/>
          <w:bCs/>
          <w:color w:val="auto"/>
          <w:spacing w:val="40"/>
          <w:lang w:val="ru-RU"/>
        </w:rPr>
        <w:t xml:space="preserve"> </w:t>
      </w:r>
      <w:r w:rsidRPr="00904B8F">
        <w:rPr>
          <w:rFonts w:ascii="Cambria" w:hAnsi="Cambria"/>
          <w:b/>
          <w:bCs/>
          <w:color w:val="auto"/>
        </w:rPr>
        <w:t>Document</w:t>
      </w:r>
      <w:r w:rsidRPr="000D01DF">
        <w:rPr>
          <w:rFonts w:ascii="Cambria" w:hAnsi="Cambria"/>
          <w:b/>
          <w:bCs/>
          <w:color w:val="auto"/>
          <w:spacing w:val="44"/>
          <w:lang w:val="ru-RU"/>
        </w:rPr>
        <w:t xml:space="preserve"> </w:t>
      </w:r>
      <w:r w:rsidRPr="00904B8F">
        <w:rPr>
          <w:rFonts w:ascii="Cambria" w:hAnsi="Cambria"/>
          <w:b/>
          <w:bCs/>
          <w:color w:val="auto"/>
        </w:rPr>
        <w:t>at</w:t>
      </w:r>
      <w:r w:rsidR="00180600" w:rsidRPr="000D01DF">
        <w:rPr>
          <w:rFonts w:ascii="Cambria" w:hAnsi="Cambria"/>
          <w:b/>
          <w:bCs/>
          <w:color w:val="auto"/>
          <w:lang w:val="ru-RU"/>
        </w:rPr>
        <w:t xml:space="preserve"> 15:00 </w:t>
      </w:r>
      <w:r w:rsidRPr="00904B8F">
        <w:rPr>
          <w:rFonts w:ascii="Cambria" w:hAnsi="Cambria"/>
          <w:b/>
          <w:bCs/>
          <w:color w:val="auto"/>
        </w:rPr>
        <w:t>hours</w:t>
      </w:r>
      <w:r w:rsidR="00180600" w:rsidRPr="000D01DF">
        <w:rPr>
          <w:rFonts w:ascii="Cambria" w:hAnsi="Cambria"/>
          <w:b/>
          <w:bCs/>
          <w:color w:val="auto"/>
          <w:lang w:val="ru-RU"/>
        </w:rPr>
        <w:t xml:space="preserve"> </w:t>
      </w:r>
      <w:r w:rsidR="00180600" w:rsidRPr="00904B8F">
        <w:rPr>
          <w:rFonts w:ascii="Cambria" w:hAnsi="Cambria"/>
          <w:b/>
          <w:bCs/>
          <w:color w:val="auto"/>
          <w:lang w:val="en-US"/>
        </w:rPr>
        <w:t>July</w:t>
      </w:r>
      <w:r w:rsidR="00180600" w:rsidRPr="000D01DF">
        <w:rPr>
          <w:rFonts w:ascii="Cambria" w:hAnsi="Cambria"/>
          <w:b/>
          <w:bCs/>
          <w:color w:val="auto"/>
          <w:lang w:val="ru-RU"/>
        </w:rPr>
        <w:t xml:space="preserve"> </w:t>
      </w:r>
      <w:r w:rsidR="00FD2FC3">
        <w:rPr>
          <w:rFonts w:ascii="Cambria" w:hAnsi="Cambria"/>
          <w:b/>
          <w:bCs/>
          <w:color w:val="auto"/>
          <w:lang w:val="ru-RU"/>
        </w:rPr>
        <w:t>24</w:t>
      </w:r>
      <w:r w:rsidR="00180600" w:rsidRPr="000D01DF">
        <w:rPr>
          <w:rFonts w:ascii="Cambria" w:hAnsi="Cambria"/>
          <w:b/>
          <w:bCs/>
          <w:color w:val="auto"/>
          <w:lang w:val="ru-RU"/>
        </w:rPr>
        <w:t xml:space="preserve">, 2026 </w:t>
      </w:r>
      <w:r w:rsidRPr="00904B8F">
        <w:rPr>
          <w:rFonts w:ascii="Cambria" w:hAnsi="Cambria"/>
          <w:b/>
          <w:bCs/>
          <w:color w:val="auto"/>
        </w:rPr>
        <w:t>at</w:t>
      </w:r>
      <w:r w:rsidRPr="000D01DF">
        <w:rPr>
          <w:rFonts w:ascii="Cambria" w:hAnsi="Cambria"/>
          <w:b/>
          <w:bCs/>
          <w:color w:val="auto"/>
          <w:lang w:val="ru-RU"/>
        </w:rPr>
        <w:t xml:space="preserve"> </w:t>
      </w:r>
      <w:r w:rsidR="00180600" w:rsidRPr="000D01DF">
        <w:rPr>
          <w:b/>
          <w:bCs/>
          <w:lang w:val="ru-RU"/>
        </w:rPr>
        <w:t>64</w:t>
      </w:r>
      <w:r w:rsidR="00180600" w:rsidRPr="00904B8F">
        <w:rPr>
          <w:b/>
          <w:bCs/>
        </w:rPr>
        <w:t>b</w:t>
      </w:r>
      <w:r w:rsidR="00180600" w:rsidRPr="000D01DF">
        <w:rPr>
          <w:b/>
          <w:bCs/>
          <w:lang w:val="ru-RU"/>
        </w:rPr>
        <w:t xml:space="preserve"> </w:t>
      </w:r>
      <w:r w:rsidR="00180600" w:rsidRPr="00904B8F">
        <w:rPr>
          <w:b/>
          <w:bCs/>
        </w:rPr>
        <w:t>Erkindik</w:t>
      </w:r>
      <w:r w:rsidR="00180600" w:rsidRPr="000D01DF">
        <w:rPr>
          <w:b/>
          <w:bCs/>
          <w:lang w:val="ru-RU"/>
        </w:rPr>
        <w:t xml:space="preserve"> </w:t>
      </w:r>
      <w:r w:rsidR="00180600" w:rsidRPr="00904B8F">
        <w:rPr>
          <w:b/>
          <w:bCs/>
        </w:rPr>
        <w:t>blvd</w:t>
      </w:r>
      <w:r w:rsidR="00180600" w:rsidRPr="000D01DF">
        <w:rPr>
          <w:b/>
          <w:bCs/>
          <w:lang w:val="ru-RU"/>
        </w:rPr>
        <w:t xml:space="preserve">, </w:t>
      </w:r>
      <w:r w:rsidR="00180600" w:rsidRPr="00904B8F">
        <w:rPr>
          <w:b/>
          <w:bCs/>
        </w:rPr>
        <w:t>Bishkek</w:t>
      </w:r>
      <w:r w:rsidR="00180600" w:rsidRPr="000D01DF">
        <w:rPr>
          <w:b/>
          <w:bCs/>
          <w:lang w:val="ru-RU"/>
        </w:rPr>
        <w:t xml:space="preserve">, </w:t>
      </w:r>
      <w:r w:rsidR="00180600" w:rsidRPr="00904B8F">
        <w:rPr>
          <w:b/>
          <w:bCs/>
        </w:rPr>
        <w:t>office</w:t>
      </w:r>
      <w:r w:rsidR="00180600" w:rsidRPr="000D01DF">
        <w:rPr>
          <w:b/>
          <w:bCs/>
          <w:lang w:val="ru-RU"/>
        </w:rPr>
        <w:t xml:space="preserve"> 20 </w:t>
      </w:r>
      <w:r w:rsidR="00180600" w:rsidRPr="000D01DF">
        <w:rPr>
          <w:rFonts w:ascii="Cambria" w:hAnsi="Cambria"/>
          <w:b/>
          <w:bCs/>
          <w:color w:val="auto"/>
          <w:lang w:val="ru-RU"/>
        </w:rPr>
        <w:t xml:space="preserve">/ </w:t>
      </w:r>
      <w:r w:rsidR="00C7467F" w:rsidRPr="00904B8F">
        <w:rPr>
          <w:rFonts w:ascii="Cambria" w:hAnsi="Cambria"/>
          <w:b/>
          <w:bCs/>
          <w:color w:val="0070C0"/>
          <w:lang w:val="ru-RU"/>
        </w:rPr>
        <w:t>Партнер</w:t>
      </w:r>
      <w:r w:rsidR="00C7467F" w:rsidRPr="000D01DF">
        <w:rPr>
          <w:rFonts w:ascii="Cambria" w:hAnsi="Cambria"/>
          <w:b/>
          <w:bCs/>
          <w:color w:val="0070C0"/>
          <w:lang w:val="ru-RU"/>
        </w:rPr>
        <w:t>-</w:t>
      </w:r>
      <w:r w:rsidR="00C7467F" w:rsidRPr="00904B8F">
        <w:rPr>
          <w:rFonts w:ascii="Cambria" w:hAnsi="Cambria"/>
          <w:b/>
          <w:bCs/>
          <w:color w:val="0070C0"/>
          <w:lang w:val="ru-RU"/>
        </w:rPr>
        <w:t>исполнитель</w:t>
      </w:r>
      <w:r w:rsidR="00C7467F" w:rsidRPr="000D01DF">
        <w:rPr>
          <w:rFonts w:ascii="Cambria" w:hAnsi="Cambria"/>
          <w:b/>
          <w:bCs/>
          <w:color w:val="0070C0"/>
          <w:lang w:val="ru-RU"/>
        </w:rPr>
        <w:t xml:space="preserve"> </w:t>
      </w:r>
      <w:r w:rsidR="00C7467F" w:rsidRPr="00904B8F">
        <w:rPr>
          <w:rFonts w:ascii="Cambria" w:hAnsi="Cambria"/>
          <w:b/>
          <w:bCs/>
          <w:color w:val="0070C0"/>
          <w:lang w:val="ru-RU"/>
        </w:rPr>
        <w:t>зарегистрирует</w:t>
      </w:r>
      <w:r w:rsidR="00C7467F" w:rsidRPr="000D01DF">
        <w:rPr>
          <w:rFonts w:ascii="Cambria" w:hAnsi="Cambria"/>
          <w:b/>
          <w:bCs/>
          <w:color w:val="0070C0"/>
          <w:spacing w:val="43"/>
          <w:lang w:val="ru-RU"/>
        </w:rPr>
        <w:t xml:space="preserve"> </w:t>
      </w:r>
      <w:r w:rsidR="00C7467F" w:rsidRPr="00904B8F">
        <w:rPr>
          <w:rFonts w:ascii="Cambria" w:hAnsi="Cambria"/>
          <w:b/>
          <w:bCs/>
          <w:color w:val="0070C0"/>
          <w:lang w:val="ru-RU"/>
        </w:rPr>
        <w:t>все</w:t>
      </w:r>
      <w:r w:rsidR="00C7467F" w:rsidRPr="000D01DF">
        <w:rPr>
          <w:rFonts w:ascii="Cambria" w:hAnsi="Cambria"/>
          <w:b/>
          <w:bCs/>
          <w:color w:val="0070C0"/>
          <w:spacing w:val="43"/>
          <w:lang w:val="ru-RU"/>
        </w:rPr>
        <w:t xml:space="preserve"> </w:t>
      </w:r>
      <w:r w:rsidR="00C7467F" w:rsidRPr="00904B8F">
        <w:rPr>
          <w:rFonts w:ascii="Cambria" w:hAnsi="Cambria"/>
          <w:b/>
          <w:bCs/>
          <w:color w:val="0070C0"/>
          <w:lang w:val="ru-RU"/>
        </w:rPr>
        <w:t>тендерные</w:t>
      </w:r>
      <w:r w:rsidR="00C7467F" w:rsidRPr="000D01DF">
        <w:rPr>
          <w:rFonts w:ascii="Cambria" w:hAnsi="Cambria"/>
          <w:b/>
          <w:bCs/>
          <w:color w:val="0070C0"/>
          <w:lang w:val="ru-RU"/>
        </w:rPr>
        <w:t xml:space="preserve"> </w:t>
      </w:r>
      <w:r w:rsidR="00C7467F" w:rsidRPr="00904B8F">
        <w:rPr>
          <w:rFonts w:ascii="Cambria" w:hAnsi="Cambria"/>
          <w:b/>
          <w:bCs/>
          <w:color w:val="0070C0"/>
          <w:lang w:val="ru-RU"/>
        </w:rPr>
        <w:t>предложения</w:t>
      </w:r>
      <w:r w:rsidR="00C7467F" w:rsidRPr="000D01DF">
        <w:rPr>
          <w:rFonts w:ascii="Cambria" w:hAnsi="Cambria"/>
          <w:b/>
          <w:bCs/>
          <w:color w:val="0070C0"/>
          <w:spacing w:val="43"/>
          <w:lang w:val="ru-RU"/>
        </w:rPr>
        <w:t xml:space="preserve"> </w:t>
      </w:r>
      <w:r w:rsidR="00C7467F" w:rsidRPr="00904B8F">
        <w:rPr>
          <w:rFonts w:ascii="Cambria" w:hAnsi="Cambria"/>
          <w:b/>
          <w:bCs/>
          <w:color w:val="0070C0"/>
          <w:lang w:val="ru-RU"/>
        </w:rPr>
        <w:t>и</w:t>
      </w:r>
      <w:r w:rsidR="00C7467F" w:rsidRPr="000D01DF">
        <w:rPr>
          <w:rFonts w:ascii="Cambria" w:hAnsi="Cambria"/>
          <w:b/>
          <w:bCs/>
          <w:color w:val="0070C0"/>
          <w:spacing w:val="40"/>
          <w:lang w:val="ru-RU"/>
        </w:rPr>
        <w:t xml:space="preserve"> </w:t>
      </w:r>
      <w:r w:rsidR="00C7467F" w:rsidRPr="00904B8F">
        <w:rPr>
          <w:rFonts w:ascii="Cambria" w:hAnsi="Cambria"/>
          <w:b/>
          <w:bCs/>
          <w:color w:val="0070C0"/>
          <w:lang w:val="ru-RU"/>
        </w:rPr>
        <w:t>откроет</w:t>
      </w:r>
      <w:r w:rsidR="00C7467F" w:rsidRPr="000D01DF">
        <w:rPr>
          <w:rFonts w:ascii="Cambria" w:hAnsi="Cambria"/>
          <w:b/>
          <w:bCs/>
          <w:color w:val="0070C0"/>
          <w:spacing w:val="42"/>
          <w:lang w:val="ru-RU"/>
        </w:rPr>
        <w:t xml:space="preserve"> </w:t>
      </w:r>
      <w:r w:rsidR="00C7467F" w:rsidRPr="00904B8F">
        <w:rPr>
          <w:rFonts w:ascii="Cambria" w:hAnsi="Cambria"/>
          <w:b/>
          <w:bCs/>
          <w:color w:val="0070C0"/>
          <w:lang w:val="ru-RU"/>
        </w:rPr>
        <w:t>Документы</w:t>
      </w:r>
      <w:r w:rsidR="00C7467F" w:rsidRPr="000D01DF">
        <w:rPr>
          <w:rFonts w:ascii="Cambria" w:hAnsi="Cambria"/>
          <w:b/>
          <w:bCs/>
          <w:color w:val="0070C0"/>
          <w:lang w:val="ru-RU"/>
        </w:rPr>
        <w:t xml:space="preserve"> </w:t>
      </w:r>
      <w:r w:rsidR="00C7467F" w:rsidRPr="00904B8F">
        <w:rPr>
          <w:rFonts w:ascii="Cambria" w:hAnsi="Cambria"/>
          <w:b/>
          <w:bCs/>
          <w:color w:val="0070C0"/>
          <w:lang w:val="ru-RU"/>
        </w:rPr>
        <w:t>о</w:t>
      </w:r>
      <w:r w:rsidR="00C7467F" w:rsidRPr="000D01DF">
        <w:rPr>
          <w:rFonts w:ascii="Cambria" w:hAnsi="Cambria"/>
          <w:b/>
          <w:bCs/>
          <w:color w:val="0070C0"/>
          <w:lang w:val="ru-RU"/>
        </w:rPr>
        <w:t xml:space="preserve"> </w:t>
      </w:r>
      <w:r w:rsidR="00C7467F" w:rsidRPr="00904B8F">
        <w:rPr>
          <w:rFonts w:ascii="Cambria" w:hAnsi="Cambria"/>
          <w:b/>
          <w:bCs/>
          <w:color w:val="0070C0"/>
          <w:lang w:val="ru-RU"/>
        </w:rPr>
        <w:t>квалификации</w:t>
      </w:r>
      <w:r w:rsidR="00C7467F" w:rsidRPr="000D01DF">
        <w:rPr>
          <w:rFonts w:ascii="Cambria" w:hAnsi="Cambria"/>
          <w:b/>
          <w:bCs/>
          <w:color w:val="0070C0"/>
          <w:spacing w:val="40"/>
          <w:lang w:val="ru-RU"/>
        </w:rPr>
        <w:t xml:space="preserve"> </w:t>
      </w:r>
      <w:r w:rsidR="00C7467F" w:rsidRPr="00904B8F">
        <w:rPr>
          <w:rFonts w:ascii="Cambria" w:hAnsi="Cambria"/>
          <w:b/>
          <w:bCs/>
          <w:color w:val="0070C0"/>
          <w:lang w:val="ru-RU"/>
        </w:rPr>
        <w:t>в</w:t>
      </w:r>
      <w:r w:rsidR="00C7467F" w:rsidRPr="000D01DF">
        <w:rPr>
          <w:rFonts w:ascii="Cambria" w:hAnsi="Cambria"/>
          <w:b/>
          <w:bCs/>
          <w:color w:val="0070C0"/>
          <w:lang w:val="ru-RU"/>
        </w:rPr>
        <w:t xml:space="preserve"> </w:t>
      </w:r>
      <w:r w:rsidR="00180600" w:rsidRPr="000D01DF">
        <w:rPr>
          <w:rFonts w:ascii="Cambria" w:hAnsi="Cambria"/>
          <w:b/>
          <w:bCs/>
          <w:color w:val="0070C0"/>
          <w:u w:val="single"/>
          <w:lang w:val="ru-RU"/>
        </w:rPr>
        <w:t xml:space="preserve">15:00  </w:t>
      </w:r>
      <w:r w:rsidR="00FD2FC3">
        <w:rPr>
          <w:rFonts w:ascii="Cambria" w:hAnsi="Cambria"/>
          <w:b/>
          <w:bCs/>
          <w:color w:val="0070C0"/>
          <w:u w:val="single"/>
          <w:lang w:val="ru-RU"/>
        </w:rPr>
        <w:t>24 июля</w:t>
      </w:r>
      <w:r w:rsidR="00180600" w:rsidRPr="000D01DF">
        <w:rPr>
          <w:rFonts w:ascii="Cambria" w:hAnsi="Cambria"/>
          <w:b/>
          <w:bCs/>
          <w:color w:val="0070C0"/>
          <w:u w:val="single"/>
          <w:lang w:val="ru-RU"/>
        </w:rPr>
        <w:t xml:space="preserve"> 2026 </w:t>
      </w:r>
      <w:r w:rsidR="00180600" w:rsidRPr="00904B8F">
        <w:rPr>
          <w:rFonts w:ascii="Cambria" w:hAnsi="Cambria"/>
          <w:b/>
          <w:bCs/>
          <w:color w:val="0070C0"/>
          <w:u w:val="single"/>
          <w:lang w:val="ru-RU"/>
        </w:rPr>
        <w:t>года</w:t>
      </w:r>
      <w:r w:rsidR="00C7467F" w:rsidRPr="000D01DF">
        <w:rPr>
          <w:rFonts w:ascii="Cambria" w:hAnsi="Cambria"/>
          <w:b/>
          <w:bCs/>
          <w:color w:val="0070C0"/>
          <w:u w:val="single"/>
          <w:lang w:val="ru-RU"/>
        </w:rPr>
        <w:t xml:space="preserve"> </w:t>
      </w:r>
      <w:r w:rsidR="00C7467F" w:rsidRPr="00904B8F">
        <w:rPr>
          <w:rFonts w:ascii="Cambria" w:hAnsi="Cambria"/>
          <w:b/>
          <w:bCs/>
          <w:color w:val="0070C0"/>
          <w:u w:val="single"/>
          <w:lang w:val="ru-RU"/>
        </w:rPr>
        <w:t>по</w:t>
      </w:r>
      <w:r w:rsidR="00C7467F" w:rsidRPr="000D01DF">
        <w:rPr>
          <w:rFonts w:ascii="Cambria" w:hAnsi="Cambria"/>
          <w:b/>
          <w:bCs/>
          <w:color w:val="0070C0"/>
          <w:u w:val="single"/>
          <w:lang w:val="ru-RU"/>
        </w:rPr>
        <w:t xml:space="preserve"> </w:t>
      </w:r>
      <w:r w:rsidR="00C7467F" w:rsidRPr="00904B8F">
        <w:rPr>
          <w:rFonts w:ascii="Cambria" w:hAnsi="Cambria"/>
          <w:b/>
          <w:bCs/>
          <w:color w:val="0070C0"/>
          <w:u w:val="single"/>
          <w:lang w:val="ru-RU"/>
        </w:rPr>
        <w:t>адресу</w:t>
      </w:r>
      <w:r w:rsidR="00C7467F" w:rsidRPr="000D01DF">
        <w:rPr>
          <w:rFonts w:ascii="Cambria" w:hAnsi="Cambria"/>
          <w:b/>
          <w:bCs/>
          <w:color w:val="0070C0"/>
          <w:u w:val="single"/>
          <w:lang w:val="ru-RU"/>
        </w:rPr>
        <w:t xml:space="preserve"> </w:t>
      </w:r>
      <w:r w:rsidR="00904B8F" w:rsidRPr="000D01DF">
        <w:rPr>
          <w:rFonts w:ascii="Cambria" w:hAnsi="Cambria"/>
          <w:b/>
          <w:bCs/>
          <w:color w:val="0070C0"/>
          <w:u w:val="single"/>
          <w:lang w:val="ru-RU"/>
        </w:rPr>
        <w:t xml:space="preserve"> </w:t>
      </w:r>
      <w:r w:rsidR="00904B8F" w:rsidRPr="00904B8F">
        <w:rPr>
          <w:b/>
          <w:bCs/>
          <w:u w:val="single"/>
          <w:lang w:val="ru-RU"/>
        </w:rPr>
        <w:t>г</w:t>
      </w:r>
      <w:r w:rsidR="00904B8F" w:rsidRPr="000D01DF">
        <w:rPr>
          <w:b/>
          <w:bCs/>
          <w:u w:val="single"/>
          <w:lang w:val="ru-RU"/>
        </w:rPr>
        <w:t xml:space="preserve">. </w:t>
      </w:r>
      <w:r w:rsidR="00904B8F" w:rsidRPr="00904B8F">
        <w:rPr>
          <w:b/>
          <w:bCs/>
          <w:u w:val="single"/>
          <w:lang w:val="ru-RU"/>
        </w:rPr>
        <w:t>Бишкек</w:t>
      </w:r>
      <w:r w:rsidR="00904B8F" w:rsidRPr="000D01DF">
        <w:rPr>
          <w:b/>
          <w:bCs/>
          <w:u w:val="single"/>
          <w:lang w:val="ru-RU"/>
        </w:rPr>
        <w:t xml:space="preserve">, </w:t>
      </w:r>
      <w:r w:rsidR="00904B8F" w:rsidRPr="00904B8F">
        <w:rPr>
          <w:b/>
          <w:bCs/>
          <w:u w:val="single"/>
          <w:lang w:val="ru-RU"/>
        </w:rPr>
        <w:t>бульвар</w:t>
      </w:r>
      <w:r w:rsidR="00904B8F" w:rsidRPr="000D01DF">
        <w:rPr>
          <w:b/>
          <w:bCs/>
          <w:u w:val="single"/>
          <w:lang w:val="ru-RU"/>
        </w:rPr>
        <w:t xml:space="preserve"> </w:t>
      </w:r>
      <w:r w:rsidR="00904B8F" w:rsidRPr="00904B8F">
        <w:rPr>
          <w:b/>
          <w:bCs/>
          <w:u w:val="single"/>
          <w:lang w:val="ru-RU"/>
        </w:rPr>
        <w:t>Эркиндик</w:t>
      </w:r>
      <w:r w:rsidR="00904B8F" w:rsidRPr="000D01DF">
        <w:rPr>
          <w:b/>
          <w:bCs/>
          <w:u w:val="single"/>
          <w:lang w:val="ru-RU"/>
        </w:rPr>
        <w:t xml:space="preserve"> 64</w:t>
      </w:r>
      <w:r w:rsidR="00904B8F" w:rsidRPr="00904B8F">
        <w:rPr>
          <w:b/>
          <w:bCs/>
          <w:u w:val="single"/>
          <w:lang w:val="ru-RU"/>
        </w:rPr>
        <w:t>б</w:t>
      </w:r>
      <w:r w:rsidR="00904B8F" w:rsidRPr="000D01DF">
        <w:rPr>
          <w:b/>
          <w:bCs/>
          <w:u w:val="single"/>
          <w:lang w:val="ru-RU"/>
        </w:rPr>
        <w:t xml:space="preserve">, </w:t>
      </w:r>
      <w:r w:rsidR="00904B8F" w:rsidRPr="00904B8F">
        <w:rPr>
          <w:b/>
          <w:bCs/>
          <w:u w:val="single"/>
          <w:lang w:val="ru-RU"/>
        </w:rPr>
        <w:t>каб</w:t>
      </w:r>
      <w:r w:rsidR="00904B8F" w:rsidRPr="000D01DF">
        <w:rPr>
          <w:b/>
          <w:bCs/>
          <w:u w:val="single"/>
          <w:lang w:val="ru-RU"/>
        </w:rPr>
        <w:t xml:space="preserve"> 20.  </w:t>
      </w:r>
    </w:p>
    <w:p w14:paraId="33F7A9DC" w14:textId="77777777" w:rsidR="005D07CD" w:rsidRPr="000D01DF" w:rsidRDefault="005D07CD" w:rsidP="00C455DB">
      <w:pPr>
        <w:rPr>
          <w:rFonts w:ascii="Cambria" w:hAnsi="Cambria"/>
          <w:color w:val="auto"/>
          <w:highlight w:val="yellow"/>
          <w:lang w:val="ru-RU"/>
        </w:rPr>
        <w:sectPr w:rsidR="005D07CD" w:rsidRPr="000D01DF" w:rsidSect="00093E2B">
          <w:headerReference w:type="default" r:id="rId38"/>
          <w:footerReference w:type="default" r:id="rId39"/>
          <w:pgSz w:w="11900" w:h="16840"/>
          <w:pgMar w:top="1417" w:right="1417" w:bottom="1134" w:left="1417" w:header="708" w:footer="708" w:gutter="0"/>
          <w:pgNumType w:start="1"/>
          <w:cols w:space="708"/>
          <w:docGrid w:linePitch="360"/>
        </w:sectPr>
      </w:pPr>
    </w:p>
    <w:p w14:paraId="44AB9553" w14:textId="75A55F4C" w:rsidR="00981CA8" w:rsidRPr="00F50907" w:rsidRDefault="003C7064" w:rsidP="00B33550">
      <w:pPr>
        <w:jc w:val="right"/>
        <w:rPr>
          <w:rFonts w:ascii="Cambria" w:hAnsi="Cambria"/>
          <w:i/>
          <w:color w:val="auto"/>
          <w:sz w:val="12"/>
          <w:szCs w:val="12"/>
          <w:highlight w:val="yellow"/>
        </w:rPr>
      </w:pPr>
      <w:r w:rsidRPr="00993AF5">
        <w:rPr>
          <w:rFonts w:ascii="Cambria" w:hAnsi="Cambria"/>
          <w:noProof/>
          <w:lang w:val="en-US" w:eastAsia="en-US"/>
        </w:rPr>
        <w:lastRenderedPageBreak/>
        <w:drawing>
          <wp:inline distT="0" distB="0" distL="0" distR="0" wp14:anchorId="6445CD42" wp14:editId="64E0577B">
            <wp:extent cx="2079081" cy="622275"/>
            <wp:effectExtent l="0" t="0" r="0" b="6985"/>
            <wp:docPr id="634052193"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r w:rsidR="00A73D0F" w:rsidRPr="00F50907">
        <w:rPr>
          <w:rFonts w:ascii="Cambria" w:hAnsi="Cambria"/>
          <w:noProof/>
          <w:color w:val="auto"/>
          <w:sz w:val="12"/>
          <w:szCs w:val="12"/>
          <w:lang w:val="en-US" w:eastAsia="en-US"/>
        </w:rPr>
        <w:drawing>
          <wp:anchor distT="0" distB="0" distL="114300" distR="114300" simplePos="0" relativeHeight="251658243"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015528AF" w14:textId="77777777" w:rsidR="00B33550" w:rsidRPr="00DC3839" w:rsidRDefault="00B33550" w:rsidP="00B33550">
      <w:pPr>
        <w:rPr>
          <w:rFonts w:ascii="Cambria" w:hAnsi="Cambria"/>
          <w:color w:val="auto"/>
        </w:rPr>
      </w:pPr>
    </w:p>
    <w:p w14:paraId="3B067D25" w14:textId="77777777" w:rsidR="00B33550" w:rsidRPr="00DC3839" w:rsidRDefault="00B33550" w:rsidP="00B33550">
      <w:pPr>
        <w:rPr>
          <w:rFonts w:ascii="Cambria" w:hAnsi="Cambria"/>
          <w:color w:val="auto"/>
        </w:rPr>
      </w:pPr>
    </w:p>
    <w:p w14:paraId="02FBB76F" w14:textId="77777777" w:rsidR="00B33550" w:rsidRPr="00DC3839" w:rsidRDefault="00B33550" w:rsidP="00B33550">
      <w:pPr>
        <w:rPr>
          <w:rFonts w:ascii="Cambria" w:hAnsi="Cambria"/>
          <w:color w:val="auto"/>
        </w:rPr>
      </w:pPr>
    </w:p>
    <w:p w14:paraId="0DB8C4BD" w14:textId="77777777" w:rsidR="00B33550" w:rsidRPr="00DC3839" w:rsidRDefault="00B33550" w:rsidP="00B33550">
      <w:pPr>
        <w:rPr>
          <w:rFonts w:ascii="Cambria" w:hAnsi="Cambria"/>
          <w:color w:val="auto"/>
        </w:rPr>
      </w:pPr>
    </w:p>
    <w:p w14:paraId="04604EF9" w14:textId="77777777" w:rsidR="00B33550" w:rsidRPr="00DC3839" w:rsidRDefault="00B33550" w:rsidP="00B33550">
      <w:pPr>
        <w:rPr>
          <w:rFonts w:ascii="Cambria" w:hAnsi="Cambria"/>
          <w:color w:val="auto"/>
        </w:rPr>
      </w:pPr>
    </w:p>
    <w:p w14:paraId="42571982" w14:textId="77777777" w:rsidR="00B33550" w:rsidRPr="00DC3839" w:rsidRDefault="00B33550" w:rsidP="00B33550">
      <w:pPr>
        <w:rPr>
          <w:rFonts w:ascii="Cambria" w:hAnsi="Cambria"/>
          <w:color w:val="auto"/>
        </w:rPr>
      </w:pPr>
    </w:p>
    <w:p w14:paraId="227A7A67" w14:textId="77777777" w:rsidR="00B33550" w:rsidRPr="00DC3839" w:rsidRDefault="00B33550" w:rsidP="00B33550">
      <w:pPr>
        <w:pStyle w:val="a3"/>
        <w:rPr>
          <w:rFonts w:ascii="Cambria" w:hAnsi="Cambria"/>
          <w:color w:val="auto"/>
          <w:highlight w:val="green"/>
        </w:rPr>
      </w:pPr>
    </w:p>
    <w:p w14:paraId="1CD01E61" w14:textId="77777777" w:rsidR="003C7064" w:rsidRPr="00F2745C" w:rsidRDefault="003C7064" w:rsidP="007F3A1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F2745C">
        <w:rPr>
          <w:rFonts w:ascii="Cambria" w:eastAsia="Times New Roman" w:hAnsi="Cambria" w:cs="Times New Roman"/>
          <w:b/>
          <w:i/>
          <w:spacing w:val="-10"/>
          <w:kern w:val="28"/>
          <w:sz w:val="24"/>
          <w:u w:val="single"/>
        </w:rPr>
        <w:t>PATRIP Foundation funded Water for Peace (W4P):</w:t>
      </w:r>
    </w:p>
    <w:p w14:paraId="772A3B36" w14:textId="1DCBCAA8" w:rsidR="003C7064" w:rsidRPr="00F2745C" w:rsidRDefault="003C7064" w:rsidP="003C706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F2745C">
        <w:rPr>
          <w:rFonts w:ascii="Cambria" w:eastAsia="Times New Roman" w:hAnsi="Cambria" w:cs="Times New Roman"/>
          <w:b/>
          <w:i/>
          <w:spacing w:val="-10"/>
          <w:kern w:val="28"/>
          <w:sz w:val="24"/>
          <w:u w:val="single"/>
        </w:rPr>
        <w:t>Climate Resilient and Peaceful Communities Program in Kyrgyzstan/</w:t>
      </w:r>
    </w:p>
    <w:p w14:paraId="2C6DE223" w14:textId="65B65975" w:rsidR="00B33550" w:rsidRDefault="003C7064" w:rsidP="0096451D">
      <w:pPr>
        <w:pStyle w:val="a3"/>
        <w:rPr>
          <w:rFonts w:ascii="Cambria" w:hAnsi="Cambria"/>
          <w:color w:val="0070C0"/>
          <w:highlight w:val="yellow"/>
          <w:lang w:val="ru-RU"/>
        </w:rPr>
      </w:pPr>
      <w:r w:rsidRPr="00F2745C">
        <w:rPr>
          <w:rFonts w:ascii="Cambria" w:eastAsia="Times New Roman" w:hAnsi="Cambria" w:cs="Times New Roman"/>
          <w:b/>
          <w:i/>
          <w:color w:val="0070C0"/>
          <w:sz w:val="24"/>
          <w:u w:val="single"/>
          <w:lang w:val="ru-RU"/>
        </w:rPr>
        <w:t>Проект Вода ради мира (</w:t>
      </w:r>
      <w:r w:rsidRPr="00F2745C">
        <w:rPr>
          <w:rFonts w:ascii="Cambria" w:eastAsia="Times New Roman" w:hAnsi="Cambria" w:cs="Times New Roman"/>
          <w:b/>
          <w:i/>
          <w:color w:val="0070C0"/>
          <w:sz w:val="24"/>
          <w:u w:val="single"/>
          <w:lang w:val="en-US"/>
        </w:rPr>
        <w:t>W</w:t>
      </w:r>
      <w:r w:rsidRPr="00F2745C">
        <w:rPr>
          <w:rFonts w:ascii="Cambria" w:eastAsia="Times New Roman" w:hAnsi="Cambria" w:cs="Times New Roman"/>
          <w:b/>
          <w:i/>
          <w:color w:val="0070C0"/>
          <w:sz w:val="24"/>
          <w:u w:val="single"/>
          <w:lang w:val="ru-RU"/>
        </w:rPr>
        <w:t>4</w:t>
      </w:r>
      <w:r w:rsidRPr="00F2745C">
        <w:rPr>
          <w:rFonts w:ascii="Cambria" w:eastAsia="Times New Roman" w:hAnsi="Cambria" w:cs="Times New Roman"/>
          <w:b/>
          <w:i/>
          <w:color w:val="0070C0"/>
          <w:sz w:val="24"/>
          <w:u w:val="single"/>
          <w:lang w:val="en-US"/>
        </w:rPr>
        <w:t>P</w:t>
      </w:r>
      <w:r w:rsidRPr="00F2745C">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04258478" w14:textId="2E579463" w:rsidR="00805DDA" w:rsidRPr="007F3A19" w:rsidRDefault="00805DDA" w:rsidP="007F3A19">
      <w:pPr>
        <w:rPr>
          <w:highlight w:val="yellow"/>
          <w:lang w:val="ru-RU"/>
        </w:rPr>
      </w:pPr>
      <w:r w:rsidRPr="007A2BC4">
        <w:rPr>
          <w:rFonts w:ascii="Cambria" w:hAnsi="Cambria"/>
          <w:color w:val="32363A"/>
          <w:sz w:val="24"/>
          <w:shd w:val="clear" w:color="auto" w:fill="FFFFFF"/>
        </w:rPr>
        <w:t>Rehabilitation and Construction of Drinking</w:t>
      </w:r>
      <w:r w:rsidRPr="007A2BC4">
        <w:rPr>
          <w:rFonts w:ascii="Cambria" w:hAnsi="Cambria"/>
          <w:color w:val="32363A"/>
          <w:sz w:val="24"/>
          <w:shd w:val="clear" w:color="auto" w:fill="FFFFFF"/>
          <w:lang w:val="ru-RU"/>
        </w:rPr>
        <w:t>/</w:t>
      </w:r>
      <w:r w:rsidRPr="007A2BC4">
        <w:rPr>
          <w:rFonts w:ascii="Cambria" w:hAnsi="Cambria"/>
          <w:color w:val="32363A"/>
          <w:sz w:val="24"/>
          <w:shd w:val="clear" w:color="auto" w:fill="FFFFFF"/>
        </w:rPr>
        <w:t>Irrigation Canals in Batken and Leilek regions</w:t>
      </w:r>
      <w:r w:rsidRPr="007A2BC4">
        <w:rPr>
          <w:rFonts w:ascii="Cambria" w:hAnsi="Cambria"/>
          <w:color w:val="32363A"/>
          <w:sz w:val="24"/>
          <w:shd w:val="clear" w:color="auto" w:fill="FFFFFF"/>
          <w:lang w:val="ru-RU"/>
        </w:rPr>
        <w:t>/</w:t>
      </w:r>
      <w:r w:rsidRPr="007A2BC4">
        <w:rPr>
          <w:lang w:val="ru-RU"/>
        </w:rPr>
        <w:t xml:space="preserve"> </w:t>
      </w:r>
      <w:r w:rsidRPr="007A2BC4">
        <w:rPr>
          <w:rFonts w:ascii="Cambria" w:hAnsi="Cambria"/>
          <w:color w:val="32363A"/>
          <w:sz w:val="24"/>
          <w:shd w:val="clear" w:color="auto" w:fill="FFFFFF"/>
          <w:lang w:val="ru-RU"/>
        </w:rPr>
        <w:t>Реабилитация и строительство каналов питьевого водоснабжения и ирригационных каналов в Баткенской и Лейлекской областях</w:t>
      </w:r>
    </w:p>
    <w:p w14:paraId="0E892405" w14:textId="77777777" w:rsidR="00B33550" w:rsidRPr="00341022" w:rsidRDefault="00B33550" w:rsidP="00B33550">
      <w:pPr>
        <w:rPr>
          <w:rFonts w:ascii="Cambria" w:hAnsi="Cambria"/>
          <w:color w:val="auto"/>
          <w:highlight w:val="yellow"/>
          <w:lang w:val="ru-RU"/>
        </w:rPr>
      </w:pPr>
    </w:p>
    <w:p w14:paraId="3E379C59" w14:textId="77777777" w:rsidR="00B33550" w:rsidRPr="00341022" w:rsidRDefault="00B33550" w:rsidP="00B33550">
      <w:pPr>
        <w:rPr>
          <w:rFonts w:ascii="Cambria" w:hAnsi="Cambria"/>
          <w:color w:val="auto"/>
          <w:highlight w:val="yellow"/>
          <w:lang w:val="ru-RU"/>
        </w:rPr>
      </w:pPr>
    </w:p>
    <w:p w14:paraId="32D18F69" w14:textId="75175B7B" w:rsidR="00161AC1" w:rsidRPr="007F3A19" w:rsidRDefault="007937C3" w:rsidP="003E0318">
      <w:pPr>
        <w:pStyle w:val="7"/>
        <w:rPr>
          <w:lang w:val="en-US"/>
        </w:rPr>
      </w:pPr>
      <w:bookmarkStart w:id="256" w:name="_Section_3"/>
      <w:bookmarkEnd w:id="256"/>
      <w:r w:rsidRPr="00DC3839">
        <w:t>Section</w:t>
      </w:r>
      <w:r w:rsidRPr="007F3A19">
        <w:rPr>
          <w:lang w:val="en-US"/>
        </w:rPr>
        <w:t xml:space="preserve"> </w:t>
      </w:r>
      <w:r w:rsidRPr="00DC3839">
        <w:fldChar w:fldCharType="begin"/>
      </w:r>
      <w:r w:rsidRPr="007F3A19">
        <w:rPr>
          <w:lang w:val="en-US"/>
        </w:rPr>
        <w:instrText xml:space="preserve"> </w:instrText>
      </w:r>
      <w:r w:rsidRPr="00DC3839">
        <w:instrText>SEQ</w:instrText>
      </w:r>
      <w:r w:rsidRPr="007F3A19">
        <w:rPr>
          <w:lang w:val="en-US"/>
        </w:rPr>
        <w:instrText xml:space="preserve"> </w:instrText>
      </w:r>
      <w:r w:rsidRPr="00DC3839">
        <w:instrText>Section</w:instrText>
      </w:r>
      <w:r w:rsidRPr="007F3A19">
        <w:rPr>
          <w:lang w:val="en-US"/>
        </w:rPr>
        <w:instrText xml:space="preserve"> \* </w:instrText>
      </w:r>
      <w:r w:rsidRPr="00DC3839">
        <w:instrText>ARABIC</w:instrText>
      </w:r>
      <w:r w:rsidRPr="007F3A19">
        <w:rPr>
          <w:lang w:val="en-US"/>
        </w:rPr>
        <w:instrText xml:space="preserve"> </w:instrText>
      </w:r>
      <w:r w:rsidRPr="00DC3839">
        <w:fldChar w:fldCharType="separate"/>
      </w:r>
      <w:r w:rsidR="00525027" w:rsidRPr="007F3A19">
        <w:rPr>
          <w:noProof/>
          <w:lang w:val="en-US"/>
        </w:rPr>
        <w:t>3</w:t>
      </w:r>
      <w:r w:rsidRPr="00DC3839">
        <w:fldChar w:fldCharType="end"/>
      </w:r>
      <w:r w:rsidR="0096451D" w:rsidRPr="007F3A19">
        <w:rPr>
          <w:lang w:val="en-US"/>
        </w:rPr>
        <w:t xml:space="preserve">/ </w:t>
      </w:r>
      <w:r w:rsidR="0096451D" w:rsidRPr="007D4D07">
        <w:rPr>
          <w:color w:val="0070C0"/>
          <w:lang w:val="ru-RU"/>
        </w:rPr>
        <w:t>Раздел</w:t>
      </w:r>
      <w:r w:rsidR="0096451D" w:rsidRPr="007F3A19">
        <w:rPr>
          <w:color w:val="0070C0"/>
          <w:lang w:val="en-US"/>
        </w:rPr>
        <w:t xml:space="preserve"> </w:t>
      </w:r>
      <w:r w:rsidR="0096451D" w:rsidRPr="007D4D07">
        <w:rPr>
          <w:color w:val="0070C0"/>
        </w:rPr>
        <w:fldChar w:fldCharType="begin"/>
      </w:r>
      <w:r w:rsidR="0096451D" w:rsidRPr="007F3A19">
        <w:rPr>
          <w:color w:val="0070C0"/>
          <w:lang w:val="en-US"/>
        </w:rPr>
        <w:instrText xml:space="preserve"> </w:instrText>
      </w:r>
      <w:r w:rsidR="0096451D" w:rsidRPr="007D4D07">
        <w:rPr>
          <w:color w:val="0070C0"/>
        </w:rPr>
        <w:instrText>SEQ</w:instrText>
      </w:r>
      <w:r w:rsidR="0096451D" w:rsidRPr="007F3A19">
        <w:rPr>
          <w:color w:val="0070C0"/>
          <w:lang w:val="en-US"/>
        </w:rPr>
        <w:instrText xml:space="preserve"> </w:instrText>
      </w:r>
      <w:r w:rsidR="0096451D" w:rsidRPr="007D4D07">
        <w:rPr>
          <w:color w:val="0070C0"/>
        </w:rPr>
        <w:instrText>Section</w:instrText>
      </w:r>
      <w:r w:rsidR="0096451D" w:rsidRPr="007F3A19">
        <w:rPr>
          <w:color w:val="0070C0"/>
          <w:lang w:val="en-US"/>
        </w:rPr>
        <w:instrText xml:space="preserve"> \* </w:instrText>
      </w:r>
      <w:r w:rsidR="0096451D" w:rsidRPr="007D4D07">
        <w:rPr>
          <w:color w:val="0070C0"/>
        </w:rPr>
        <w:instrText>ARABIC</w:instrText>
      </w:r>
      <w:r w:rsidR="0096451D" w:rsidRPr="007F3A19">
        <w:rPr>
          <w:color w:val="0070C0"/>
          <w:lang w:val="en-US"/>
        </w:rPr>
        <w:instrText xml:space="preserve"> </w:instrText>
      </w:r>
      <w:r w:rsidR="0096451D" w:rsidRPr="007D4D07">
        <w:rPr>
          <w:color w:val="0070C0"/>
        </w:rPr>
        <w:fldChar w:fldCharType="separate"/>
      </w:r>
      <w:r w:rsidR="0096451D" w:rsidRPr="007F3A19">
        <w:rPr>
          <w:noProof/>
          <w:color w:val="0070C0"/>
          <w:lang w:val="en-US"/>
        </w:rPr>
        <w:t>3</w:t>
      </w:r>
      <w:r w:rsidR="0096451D" w:rsidRPr="007D4D07">
        <w:rPr>
          <w:noProof/>
          <w:color w:val="0070C0"/>
        </w:rPr>
        <w:fldChar w:fldCharType="end"/>
      </w:r>
    </w:p>
    <w:p w14:paraId="3B85FE2C" w14:textId="77777777" w:rsidR="0096451D" w:rsidRPr="007F3A19" w:rsidRDefault="00161AC1" w:rsidP="003E0318">
      <w:pPr>
        <w:pStyle w:val="7"/>
        <w:rPr>
          <w:lang w:val="en-US"/>
        </w:rPr>
      </w:pPr>
      <w:r w:rsidRPr="00DC3839">
        <w:t>Section</w:t>
      </w:r>
      <w:r w:rsidRPr="007F3A19">
        <w:rPr>
          <w:lang w:val="en-US"/>
        </w:rPr>
        <w:t xml:space="preserve"> 3.</w:t>
      </w:r>
      <w:r w:rsidR="00B33550" w:rsidRPr="007F3A19">
        <w:rPr>
          <w:lang w:val="en-US"/>
        </w:rPr>
        <w:t xml:space="preserve">1: </w:t>
      </w:r>
      <w:r w:rsidR="00B33550" w:rsidRPr="00DC3839">
        <w:t>Bidding</w:t>
      </w:r>
      <w:r w:rsidR="00B33550" w:rsidRPr="007F3A19">
        <w:rPr>
          <w:lang w:val="en-US"/>
        </w:rPr>
        <w:t xml:space="preserve"> </w:t>
      </w:r>
      <w:r w:rsidR="00B33550" w:rsidRPr="00DC3839">
        <w:t>Forms</w:t>
      </w:r>
      <w:r w:rsidR="0096451D" w:rsidRPr="007F3A19">
        <w:rPr>
          <w:lang w:val="en-US"/>
        </w:rPr>
        <w:t xml:space="preserve">/ </w:t>
      </w:r>
    </w:p>
    <w:p w14:paraId="03637D7E" w14:textId="143E77C8" w:rsidR="00B33550" w:rsidRPr="00A67564" w:rsidRDefault="0096451D" w:rsidP="003E0318">
      <w:pPr>
        <w:pStyle w:val="7"/>
        <w:rPr>
          <w:color w:val="0070C0"/>
          <w:lang w:val="ru-RU"/>
        </w:rPr>
      </w:pPr>
      <w:r w:rsidRPr="00A67564">
        <w:rPr>
          <w:color w:val="0070C0"/>
          <w:lang w:val="ru-RU"/>
        </w:rPr>
        <w:t>Раздел 3.1: Формы тендерных документов</w:t>
      </w:r>
    </w:p>
    <w:p w14:paraId="1938AC67" w14:textId="77777777" w:rsidR="003E0318" w:rsidRPr="00376898" w:rsidRDefault="003E0318" w:rsidP="003E0318">
      <w:pPr>
        <w:rPr>
          <w:color w:val="auto"/>
          <w:lang w:val="ru-RU"/>
        </w:rPr>
      </w:pPr>
    </w:p>
    <w:p w14:paraId="7675D593" w14:textId="25D28B59" w:rsidR="003E0318" w:rsidRPr="00376898" w:rsidRDefault="003E0318" w:rsidP="003E0318">
      <w:pPr>
        <w:rPr>
          <w:color w:val="auto"/>
          <w:lang w:val="ru-RU"/>
        </w:rPr>
        <w:sectPr w:rsidR="003E0318" w:rsidRPr="00376898" w:rsidSect="00093E2B">
          <w:headerReference w:type="default" r:id="rId40"/>
          <w:footerReference w:type="even" r:id="rId41"/>
          <w:headerReference w:type="first" r:id="rId42"/>
          <w:pgSz w:w="11900" w:h="16840"/>
          <w:pgMar w:top="1417" w:right="1417" w:bottom="1134" w:left="1417" w:header="708" w:footer="708" w:gutter="0"/>
          <w:pgNumType w:start="1"/>
          <w:cols w:space="708"/>
          <w:docGrid w:linePitch="360"/>
        </w:sectPr>
      </w:pPr>
    </w:p>
    <w:p w14:paraId="218F610A" w14:textId="586DF05A" w:rsidR="00B33550" w:rsidRPr="0056429B" w:rsidRDefault="00B33550" w:rsidP="00B33550">
      <w:pPr>
        <w:rPr>
          <w:rFonts w:ascii="Cambria" w:hAnsi="Cambria"/>
          <w:b/>
          <w:bCs/>
          <w:color w:val="auto"/>
          <w:sz w:val="28"/>
          <w:szCs w:val="28"/>
          <w:lang w:val="ru-RU"/>
        </w:rPr>
      </w:pPr>
      <w:r w:rsidRPr="0056429B">
        <w:rPr>
          <w:rFonts w:ascii="Cambria" w:hAnsi="Cambria"/>
          <w:b/>
          <w:bCs/>
          <w:color w:val="auto"/>
          <w:sz w:val="28"/>
          <w:szCs w:val="28"/>
        </w:rPr>
        <w:lastRenderedPageBreak/>
        <w:t>Content</w:t>
      </w:r>
      <w:r w:rsidR="00376898" w:rsidRPr="0056429B">
        <w:rPr>
          <w:rFonts w:ascii="Cambria" w:hAnsi="Cambria"/>
          <w:b/>
          <w:bCs/>
          <w:color w:val="auto"/>
          <w:sz w:val="28"/>
          <w:szCs w:val="28"/>
          <w:lang w:val="ru-RU"/>
        </w:rPr>
        <w:t>/</w:t>
      </w:r>
      <w:r w:rsidR="00376898" w:rsidRPr="007F3A19">
        <w:rPr>
          <w:rFonts w:ascii="Cambria" w:hAnsi="Cambria"/>
          <w:b/>
          <w:bCs/>
          <w:sz w:val="28"/>
          <w:szCs w:val="28"/>
          <w:lang w:val="ru-RU"/>
        </w:rPr>
        <w:t xml:space="preserve"> </w:t>
      </w:r>
      <w:r w:rsidR="00376898" w:rsidRPr="007F3A19">
        <w:rPr>
          <w:rFonts w:ascii="Cambria" w:hAnsi="Cambria"/>
          <w:b/>
          <w:bCs/>
          <w:color w:val="0070C0"/>
          <w:sz w:val="28"/>
          <w:szCs w:val="28"/>
          <w:lang w:val="ru-RU"/>
        </w:rPr>
        <w:t>Содержание</w:t>
      </w:r>
    </w:p>
    <w:p w14:paraId="16198768" w14:textId="76241EF8" w:rsidR="00C6790F" w:rsidRPr="00E22801" w:rsidRDefault="00B33550" w:rsidP="00A72D5A">
      <w:pPr>
        <w:pStyle w:val="11"/>
        <w:rPr>
          <w:rFonts w:asciiTheme="minorHAnsi" w:eastAsiaTheme="minorEastAsia" w:hAnsiTheme="minorHAnsi" w:cstheme="minorBidi"/>
          <w:bdr w:val="none" w:sz="0" w:space="0" w:color="auto"/>
          <w:lang w:val="ru-RU"/>
        </w:rPr>
      </w:pPr>
      <w:r w:rsidRPr="0056429B">
        <w:rPr>
          <w:color w:val="000000"/>
        </w:rPr>
        <w:fldChar w:fldCharType="begin"/>
      </w:r>
      <w:r w:rsidRPr="00E22801">
        <w:rPr>
          <w:lang w:val="ru-RU"/>
        </w:rPr>
        <w:instrText xml:space="preserve"> </w:instrText>
      </w:r>
      <w:r w:rsidRPr="0056429B">
        <w:instrText>TOC</w:instrText>
      </w:r>
      <w:r w:rsidRPr="00E22801">
        <w:rPr>
          <w:lang w:val="ru-RU"/>
        </w:rPr>
        <w:instrText xml:space="preserve"> \</w:instrText>
      </w:r>
      <w:r w:rsidRPr="0056429B">
        <w:instrText>o</w:instrText>
      </w:r>
      <w:r w:rsidRPr="00E22801">
        <w:rPr>
          <w:lang w:val="ru-RU"/>
        </w:rPr>
        <w:instrText xml:space="preserve"> "1-1" \</w:instrText>
      </w:r>
      <w:r w:rsidRPr="0056429B">
        <w:instrText>h</w:instrText>
      </w:r>
      <w:r w:rsidRPr="00E22801">
        <w:rPr>
          <w:lang w:val="ru-RU"/>
        </w:rPr>
        <w:instrText xml:space="preserve"> \</w:instrText>
      </w:r>
      <w:r w:rsidRPr="0056429B">
        <w:instrText>z</w:instrText>
      </w:r>
      <w:r w:rsidRPr="00E22801">
        <w:rPr>
          <w:lang w:val="ru-RU"/>
        </w:rPr>
        <w:instrText xml:space="preserve"> </w:instrText>
      </w:r>
      <w:r w:rsidRPr="0056429B">
        <w:rPr>
          <w:color w:val="000000"/>
        </w:rPr>
        <w:fldChar w:fldCharType="separate"/>
      </w:r>
    </w:p>
    <w:p w14:paraId="6C6C608B" w14:textId="28C4B345"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2" w:history="1">
        <w:r w:rsidRPr="0056429B">
          <w:rPr>
            <w:rStyle w:val="ac"/>
            <w:color w:val="auto"/>
            <w:sz w:val="18"/>
            <w:szCs w:val="18"/>
          </w:rPr>
          <w:t>NOTICE TO BIDDERS</w:t>
        </w:r>
        <w:r w:rsidR="007B32DA" w:rsidRPr="0056429B">
          <w:rPr>
            <w:rStyle w:val="ac"/>
            <w:color w:val="auto"/>
            <w:sz w:val="18"/>
            <w:szCs w:val="18"/>
          </w:rPr>
          <w:t>/</w:t>
        </w:r>
        <w:hyperlink w:anchor="_Toc95719022" w:history="1">
          <w:r w:rsidR="007B32DA" w:rsidRPr="00DC6D98">
            <w:rPr>
              <w:rStyle w:val="ac"/>
              <w:color w:val="0070C0"/>
              <w:sz w:val="18"/>
              <w:szCs w:val="18"/>
              <w:u w:val="none"/>
            </w:rPr>
            <w:t xml:space="preserve">УВЕДОМЛЕНИЕ ДЛЯ УЧАСТНИКОВ </w:t>
          </w:r>
        </w:hyperlink>
        <w:r w:rsidR="007B32DA" w:rsidRPr="00DC6D98">
          <w:rPr>
            <w:rStyle w:val="ac"/>
            <w:color w:val="0070C0"/>
            <w:sz w:val="18"/>
            <w:szCs w:val="18"/>
            <w:u w:val="none"/>
            <w:lang w:val="ru-RU"/>
          </w:rPr>
          <w:t>ТЕНДЕРА</w:t>
        </w:r>
        <w:r w:rsidRPr="0056429B">
          <w:rPr>
            <w:webHidden/>
          </w:rPr>
          <w:tab/>
        </w:r>
        <w:r w:rsidRPr="0056429B">
          <w:rPr>
            <w:webHidden/>
          </w:rPr>
          <w:fldChar w:fldCharType="begin"/>
        </w:r>
        <w:r w:rsidRPr="0056429B">
          <w:rPr>
            <w:webHidden/>
          </w:rPr>
          <w:instrText xml:space="preserve"> PAGEREF _Toc95719272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14C0A471" w14:textId="47CC281A"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3" w:history="1">
        <w:r w:rsidRPr="0056429B">
          <w:rPr>
            <w:rStyle w:val="ac"/>
            <w:color w:val="auto"/>
            <w:sz w:val="18"/>
            <w:szCs w:val="18"/>
          </w:rPr>
          <w:t>1.</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General</w:t>
        </w:r>
        <w:r w:rsidR="007B32DA" w:rsidRPr="0056429B">
          <w:rPr>
            <w:rStyle w:val="ac"/>
            <w:color w:val="auto"/>
            <w:sz w:val="18"/>
            <w:szCs w:val="18"/>
          </w:rPr>
          <w:t>/</w:t>
        </w:r>
        <w:hyperlink w:anchor="_Toc95719023" w:history="1">
          <w:r w:rsidR="007B32DA" w:rsidRPr="0056429B">
            <w:rPr>
              <w:rStyle w:val="ac"/>
              <w:sz w:val="18"/>
              <w:szCs w:val="18"/>
            </w:rPr>
            <w:t>Общ</w:t>
          </w:r>
          <w:r w:rsidR="00A74A84">
            <w:rPr>
              <w:rStyle w:val="ac"/>
              <w:sz w:val="18"/>
              <w:szCs w:val="18"/>
              <w:lang w:val="ru-RU"/>
            </w:rPr>
            <w:t>ая информация</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_Toc95719273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3D7144EA" w14:textId="05CF2781" w:rsidR="00C6790F" w:rsidRPr="0056429B" w:rsidRDefault="00C6790F" w:rsidP="004F4CAC">
      <w:pPr>
        <w:pStyle w:val="11"/>
        <w:rPr>
          <w:rFonts w:asciiTheme="minorHAnsi" w:eastAsiaTheme="minorEastAsia" w:hAnsiTheme="minorHAnsi" w:cstheme="minorBidi"/>
          <w:sz w:val="18"/>
          <w:szCs w:val="18"/>
          <w:bdr w:val="none" w:sz="0" w:space="0" w:color="auto"/>
          <w:lang w:val="de-DE"/>
        </w:rPr>
      </w:pPr>
      <w:hyperlink w:anchor="_Toc95719274" w:history="1">
        <w:r w:rsidRPr="0056429B">
          <w:rPr>
            <w:rStyle w:val="ac"/>
            <w:color w:val="auto"/>
            <w:sz w:val="18"/>
            <w:szCs w:val="18"/>
          </w:rPr>
          <w:t>2.</w:t>
        </w:r>
        <w:r w:rsidRPr="0056429B">
          <w:rPr>
            <w:rFonts w:asciiTheme="minorHAnsi" w:eastAsiaTheme="minorEastAsia" w:hAnsiTheme="minorHAnsi" w:cstheme="minorBidi"/>
            <w:sz w:val="18"/>
            <w:szCs w:val="18"/>
            <w:bdr w:val="none" w:sz="0" w:space="0" w:color="auto"/>
            <w:lang w:val="de-DE"/>
          </w:rPr>
          <w:tab/>
        </w:r>
        <w:r w:rsidRPr="0056429B">
          <w:rPr>
            <w:rStyle w:val="ac"/>
            <w:color w:val="auto"/>
            <w:sz w:val="18"/>
            <w:szCs w:val="18"/>
          </w:rPr>
          <w:t>Evaluation</w:t>
        </w:r>
        <w:r w:rsidR="007B32DA" w:rsidRPr="0056429B">
          <w:rPr>
            <w:rStyle w:val="ac"/>
            <w:color w:val="auto"/>
            <w:sz w:val="18"/>
            <w:szCs w:val="18"/>
          </w:rPr>
          <w:t>/</w:t>
        </w:r>
        <w:hyperlink w:anchor="_Toc95719024" w:history="1">
          <w:r w:rsidR="007B32DA" w:rsidRPr="0056429B">
            <w:rPr>
              <w:rStyle w:val="ac"/>
              <w:sz w:val="18"/>
              <w:szCs w:val="18"/>
            </w:rPr>
            <w:t xml:space="preserve">Оценка </w:t>
          </w:r>
        </w:hyperlink>
        <w:r w:rsidRPr="0056429B">
          <w:rPr>
            <w:webHidden/>
            <w:sz w:val="18"/>
            <w:szCs w:val="18"/>
          </w:rPr>
          <w:tab/>
        </w:r>
        <w:r w:rsidRPr="0056429B">
          <w:rPr>
            <w:webHidden/>
            <w:sz w:val="18"/>
            <w:szCs w:val="18"/>
          </w:rPr>
          <w:fldChar w:fldCharType="begin"/>
        </w:r>
        <w:r w:rsidRPr="0056429B">
          <w:rPr>
            <w:webHidden/>
            <w:sz w:val="18"/>
            <w:szCs w:val="18"/>
          </w:rPr>
          <w:instrText xml:space="preserve"> PAGEREF _Toc95719274 \h </w:instrText>
        </w:r>
        <w:r w:rsidRPr="0056429B">
          <w:rPr>
            <w:webHidden/>
            <w:sz w:val="18"/>
            <w:szCs w:val="18"/>
          </w:rPr>
        </w:r>
        <w:r w:rsidRPr="0056429B">
          <w:rPr>
            <w:webHidden/>
            <w:sz w:val="18"/>
            <w:szCs w:val="18"/>
          </w:rPr>
          <w:fldChar w:fldCharType="separate"/>
        </w:r>
        <w:r w:rsidRPr="0056429B">
          <w:rPr>
            <w:webHidden/>
            <w:sz w:val="18"/>
            <w:szCs w:val="18"/>
          </w:rPr>
          <w:t>1</w:t>
        </w:r>
        <w:r w:rsidRPr="0056429B">
          <w:rPr>
            <w:webHidden/>
            <w:sz w:val="18"/>
            <w:szCs w:val="18"/>
          </w:rPr>
          <w:fldChar w:fldCharType="end"/>
        </w:r>
      </w:hyperlink>
    </w:p>
    <w:p w14:paraId="3D6D91E2" w14:textId="07F37537"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5" w:history="1">
        <w:r w:rsidRPr="0056429B">
          <w:rPr>
            <w:rStyle w:val="ac"/>
            <w:color w:val="auto"/>
            <w:sz w:val="18"/>
            <w:szCs w:val="18"/>
          </w:rPr>
          <w:t>A: TEMPLATES OF DOCUMENTS TO BE SUBMITTED WITH THE TECHNCIAL QUALIFICATION DOCUMENTS</w:t>
        </w:r>
        <w:r w:rsidR="007B32DA" w:rsidRPr="0056429B">
          <w:rPr>
            <w:rStyle w:val="ac"/>
            <w:color w:val="auto"/>
            <w:sz w:val="18"/>
            <w:szCs w:val="18"/>
          </w:rPr>
          <w:t>/</w:t>
        </w:r>
        <w:r w:rsidR="007B32DA" w:rsidRPr="0056429B">
          <w:t xml:space="preserve"> </w:t>
        </w:r>
        <w:r w:rsidR="007B32DA" w:rsidRPr="00DC6D98">
          <w:rPr>
            <w:rStyle w:val="ac"/>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_Toc95719275 \h </w:instrText>
        </w:r>
        <w:r w:rsidRPr="0056429B">
          <w:rPr>
            <w:webHidden/>
          </w:rPr>
        </w:r>
        <w:r w:rsidRPr="0056429B">
          <w:rPr>
            <w:webHidden/>
          </w:rPr>
          <w:fldChar w:fldCharType="separate"/>
        </w:r>
        <w:r w:rsidRPr="0056429B">
          <w:rPr>
            <w:webHidden/>
          </w:rPr>
          <w:t>2</w:t>
        </w:r>
        <w:r w:rsidRPr="0056429B">
          <w:rPr>
            <w:webHidden/>
          </w:rPr>
          <w:fldChar w:fldCharType="end"/>
        </w:r>
      </w:hyperlink>
    </w:p>
    <w:p w14:paraId="2F8272E1" w14:textId="2E8D86B3"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6" w:history="1">
        <w:r w:rsidRPr="0056429B">
          <w:rPr>
            <w:rStyle w:val="ac"/>
            <w:color w:val="auto"/>
            <w:sz w:val="18"/>
            <w:szCs w:val="18"/>
          </w:rPr>
          <w:t>2</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 xml:space="preserve"> Tender Security/Bid Bond</w:t>
        </w:r>
        <w:r w:rsidR="007B32DA" w:rsidRPr="0056429B">
          <w:rPr>
            <w:rStyle w:val="ac"/>
            <w:color w:val="auto"/>
            <w:sz w:val="18"/>
            <w:szCs w:val="18"/>
          </w:rPr>
          <w:t>/</w:t>
        </w:r>
        <w:r w:rsidR="007B32DA" w:rsidRPr="0056429B">
          <w:t xml:space="preserve"> </w:t>
        </w:r>
        <w:r w:rsidR="007B32DA" w:rsidRPr="00DC6D98">
          <w:rPr>
            <w:rStyle w:val="ac"/>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_Toc95719276 \h </w:instrText>
        </w:r>
        <w:r w:rsidRPr="0056429B">
          <w:rPr>
            <w:webHidden/>
          </w:rPr>
        </w:r>
        <w:r w:rsidRPr="0056429B">
          <w:rPr>
            <w:webHidden/>
          </w:rPr>
          <w:fldChar w:fldCharType="separate"/>
        </w:r>
        <w:r w:rsidRPr="0056429B">
          <w:rPr>
            <w:webHidden/>
          </w:rPr>
          <w:t>6</w:t>
        </w:r>
        <w:r w:rsidRPr="0056429B">
          <w:rPr>
            <w:webHidden/>
          </w:rPr>
          <w:fldChar w:fldCharType="end"/>
        </w:r>
      </w:hyperlink>
    </w:p>
    <w:p w14:paraId="3A7DEB2B" w14:textId="621DBBBB"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7" w:history="1">
        <w:r w:rsidRPr="0056429B">
          <w:rPr>
            <w:rStyle w:val="ac"/>
            <w:color w:val="auto"/>
            <w:sz w:val="18"/>
            <w:szCs w:val="18"/>
          </w:rPr>
          <w:t>3</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Letter of Submission</w:t>
        </w:r>
        <w:r w:rsidR="007B32DA" w:rsidRPr="0056429B">
          <w:rPr>
            <w:rStyle w:val="ac"/>
            <w:color w:val="auto"/>
            <w:sz w:val="18"/>
            <w:szCs w:val="18"/>
          </w:rPr>
          <w:t>/</w:t>
        </w:r>
        <w:hyperlink w:anchor="_Toc95719027" w:history="1">
          <w:r w:rsidR="007B32DA" w:rsidRPr="0056429B">
            <w:rPr>
              <w:rStyle w:val="ac"/>
              <w:sz w:val="18"/>
              <w:szCs w:val="18"/>
            </w:rPr>
            <w:t>Письмо</w:t>
          </w:r>
          <w:r w:rsidR="007B32DA" w:rsidRPr="0056429B">
            <w:rPr>
              <w:rStyle w:val="ac"/>
              <w:sz w:val="18"/>
              <w:szCs w:val="18"/>
              <w:lang w:val="en-US"/>
            </w:rPr>
            <w:t xml:space="preserve"> </w:t>
          </w:r>
          <w:r w:rsidR="007B32DA" w:rsidRPr="0056429B">
            <w:rPr>
              <w:rStyle w:val="ac"/>
              <w:sz w:val="18"/>
              <w:szCs w:val="18"/>
              <w:lang w:val="ru-RU"/>
            </w:rPr>
            <w:t xml:space="preserve">о подаче тендерного </w:t>
          </w:r>
          <w:r w:rsidR="007B32DA" w:rsidRPr="0056429B">
            <w:rPr>
              <w:rStyle w:val="ac"/>
              <w:sz w:val="18"/>
              <w:szCs w:val="18"/>
            </w:rPr>
            <w:t>предложени</w:t>
          </w:r>
          <w:r w:rsidR="007B32DA" w:rsidRPr="0056429B">
            <w:rPr>
              <w:rStyle w:val="ac"/>
              <w:sz w:val="18"/>
              <w:szCs w:val="18"/>
              <w:lang w:val="ru-RU"/>
            </w:rPr>
            <w:t>я</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_Toc95719277 \h </w:instrText>
        </w:r>
        <w:r w:rsidRPr="0056429B">
          <w:rPr>
            <w:webHidden/>
          </w:rPr>
        </w:r>
        <w:r w:rsidRPr="0056429B">
          <w:rPr>
            <w:webHidden/>
          </w:rPr>
          <w:fldChar w:fldCharType="separate"/>
        </w:r>
        <w:r w:rsidRPr="0056429B">
          <w:rPr>
            <w:webHidden/>
          </w:rPr>
          <w:t>7</w:t>
        </w:r>
        <w:r w:rsidRPr="0056429B">
          <w:rPr>
            <w:webHidden/>
          </w:rPr>
          <w:fldChar w:fldCharType="end"/>
        </w:r>
      </w:hyperlink>
    </w:p>
    <w:p w14:paraId="0BB3AAC3" w14:textId="362DA082"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8" w:history="1">
        <w:r w:rsidRPr="0056429B">
          <w:rPr>
            <w:rStyle w:val="ac"/>
            <w:color w:val="auto"/>
            <w:sz w:val="18"/>
            <w:szCs w:val="18"/>
          </w:rPr>
          <w:t>4</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Bidder Information Form</w:t>
        </w:r>
        <w:r w:rsidR="007B32DA" w:rsidRPr="0056429B">
          <w:rPr>
            <w:rStyle w:val="ac"/>
            <w:color w:val="auto"/>
            <w:sz w:val="18"/>
            <w:szCs w:val="18"/>
          </w:rPr>
          <w:t>/</w:t>
        </w:r>
        <w:hyperlink w:anchor="_Toc95719028" w:history="1">
          <w:r w:rsidR="007B32DA" w:rsidRPr="0056429B">
            <w:rPr>
              <w:rStyle w:val="ac"/>
              <w:sz w:val="18"/>
              <w:szCs w:val="18"/>
            </w:rPr>
            <w:t>Информационная форма участника т</w:t>
          </w:r>
          <w:r w:rsidR="007B32DA" w:rsidRPr="0056429B">
            <w:rPr>
              <w:rStyle w:val="ac"/>
              <w:sz w:val="18"/>
              <w:szCs w:val="18"/>
              <w:lang w:val="ru-RU"/>
            </w:rPr>
            <w:t>ендера</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_Toc95719278 \h </w:instrText>
        </w:r>
        <w:r w:rsidRPr="0056429B">
          <w:rPr>
            <w:webHidden/>
          </w:rPr>
        </w:r>
        <w:r w:rsidRPr="0056429B">
          <w:rPr>
            <w:webHidden/>
          </w:rPr>
          <w:fldChar w:fldCharType="separate"/>
        </w:r>
        <w:r w:rsidRPr="0056429B">
          <w:rPr>
            <w:webHidden/>
          </w:rPr>
          <w:t>9</w:t>
        </w:r>
        <w:r w:rsidRPr="0056429B">
          <w:rPr>
            <w:webHidden/>
          </w:rPr>
          <w:fldChar w:fldCharType="end"/>
        </w:r>
      </w:hyperlink>
    </w:p>
    <w:p w14:paraId="06AAC207" w14:textId="366F50A6"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9" w:history="1">
        <w:r w:rsidRPr="0056429B">
          <w:rPr>
            <w:rStyle w:val="ac"/>
            <w:color w:val="auto"/>
            <w:sz w:val="18"/>
            <w:szCs w:val="18"/>
          </w:rPr>
          <w:t>5</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Work Experience in the last five years</w:t>
        </w:r>
        <w:r w:rsidR="007B32DA" w:rsidRPr="0056429B">
          <w:rPr>
            <w:rStyle w:val="ac"/>
            <w:color w:val="auto"/>
            <w:sz w:val="18"/>
            <w:szCs w:val="18"/>
          </w:rPr>
          <w:t>/</w:t>
        </w:r>
        <w:hyperlink w:anchor="_Toc95719029" w:history="1">
          <w:r w:rsidR="007B32DA" w:rsidRPr="0056429B">
            <w:rPr>
              <w:rStyle w:val="ac"/>
              <w:sz w:val="18"/>
              <w:szCs w:val="18"/>
            </w:rPr>
            <w:t xml:space="preserve">Опыт работы за последние пять лет </w:t>
          </w:r>
        </w:hyperlink>
        <w:r w:rsidRPr="0056429B">
          <w:rPr>
            <w:webHidden/>
          </w:rPr>
          <w:tab/>
        </w:r>
        <w:r w:rsidRPr="0056429B">
          <w:rPr>
            <w:webHidden/>
          </w:rPr>
          <w:fldChar w:fldCharType="begin"/>
        </w:r>
        <w:r w:rsidRPr="0056429B">
          <w:rPr>
            <w:webHidden/>
          </w:rPr>
          <w:instrText xml:space="preserve"> PAGEREF _Toc95719279 \h </w:instrText>
        </w:r>
        <w:r w:rsidRPr="0056429B">
          <w:rPr>
            <w:webHidden/>
          </w:rPr>
        </w:r>
        <w:r w:rsidRPr="0056429B">
          <w:rPr>
            <w:webHidden/>
          </w:rPr>
          <w:fldChar w:fldCharType="separate"/>
        </w:r>
        <w:r w:rsidRPr="0056429B">
          <w:rPr>
            <w:webHidden/>
          </w:rPr>
          <w:t>10</w:t>
        </w:r>
        <w:r w:rsidRPr="0056429B">
          <w:rPr>
            <w:webHidden/>
          </w:rPr>
          <w:fldChar w:fldCharType="end"/>
        </w:r>
      </w:hyperlink>
    </w:p>
    <w:p w14:paraId="5FE22915" w14:textId="022EDDD2"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0" w:history="1">
        <w:r w:rsidRPr="0056429B">
          <w:rPr>
            <w:rStyle w:val="ac"/>
            <w:color w:val="auto"/>
            <w:sz w:val="18"/>
            <w:szCs w:val="18"/>
          </w:rPr>
          <w:t>6</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Financial Capability</w:t>
        </w:r>
        <w:r w:rsidR="007B32DA" w:rsidRPr="0056429B">
          <w:rPr>
            <w:rStyle w:val="ac"/>
            <w:color w:val="auto"/>
            <w:sz w:val="18"/>
            <w:szCs w:val="18"/>
          </w:rPr>
          <w:t>/</w:t>
        </w:r>
        <w:hyperlink w:anchor="_Toc95719030" w:history="1">
          <w:r w:rsidR="007B32DA" w:rsidRPr="0056429B">
            <w:rPr>
              <w:rStyle w:val="ac"/>
              <w:sz w:val="18"/>
              <w:szCs w:val="18"/>
            </w:rPr>
            <w:t xml:space="preserve">Финансовые возможности </w:t>
          </w:r>
        </w:hyperlink>
        <w:r w:rsidRPr="0056429B">
          <w:rPr>
            <w:webHidden/>
          </w:rPr>
          <w:tab/>
        </w:r>
        <w:r w:rsidRPr="0056429B">
          <w:rPr>
            <w:webHidden/>
          </w:rPr>
          <w:fldChar w:fldCharType="begin"/>
        </w:r>
        <w:r w:rsidRPr="0056429B">
          <w:rPr>
            <w:webHidden/>
          </w:rPr>
          <w:instrText xml:space="preserve"> PAGEREF _Toc95719280 \h </w:instrText>
        </w:r>
        <w:r w:rsidRPr="0056429B">
          <w:rPr>
            <w:webHidden/>
          </w:rPr>
        </w:r>
        <w:r w:rsidRPr="0056429B">
          <w:rPr>
            <w:webHidden/>
          </w:rPr>
          <w:fldChar w:fldCharType="separate"/>
        </w:r>
        <w:r w:rsidRPr="0056429B">
          <w:rPr>
            <w:webHidden/>
          </w:rPr>
          <w:t>17</w:t>
        </w:r>
        <w:r w:rsidRPr="0056429B">
          <w:rPr>
            <w:webHidden/>
          </w:rPr>
          <w:fldChar w:fldCharType="end"/>
        </w:r>
      </w:hyperlink>
    </w:p>
    <w:p w14:paraId="024F00B8" w14:textId="12D93BB0"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1" w:history="1">
        <w:r w:rsidRPr="0056429B">
          <w:rPr>
            <w:rStyle w:val="ac"/>
            <w:color w:val="auto"/>
            <w:sz w:val="18"/>
            <w:szCs w:val="18"/>
          </w:rPr>
          <w:t>7</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Staff Resources</w:t>
        </w:r>
        <w:r w:rsidR="007B32DA" w:rsidRPr="0056429B">
          <w:rPr>
            <w:rStyle w:val="ac"/>
            <w:color w:val="auto"/>
            <w:sz w:val="18"/>
            <w:szCs w:val="18"/>
          </w:rPr>
          <w:t>/</w:t>
        </w:r>
        <w:hyperlink w:anchor="_Toc95719031" w:history="1">
          <w:r w:rsidR="007B32DA" w:rsidRPr="0056429B">
            <w:rPr>
              <w:rStyle w:val="ac"/>
              <w:sz w:val="18"/>
              <w:szCs w:val="18"/>
            </w:rPr>
            <w:t xml:space="preserve">Кадровые ресурсы </w:t>
          </w:r>
        </w:hyperlink>
        <w:r w:rsidRPr="0056429B">
          <w:rPr>
            <w:webHidden/>
          </w:rPr>
          <w:tab/>
        </w:r>
        <w:r w:rsidRPr="0056429B">
          <w:rPr>
            <w:webHidden/>
          </w:rPr>
          <w:fldChar w:fldCharType="begin"/>
        </w:r>
        <w:r w:rsidRPr="0056429B">
          <w:rPr>
            <w:webHidden/>
          </w:rPr>
          <w:instrText xml:space="preserve"> PAGEREF _Toc95719281 \h </w:instrText>
        </w:r>
        <w:r w:rsidRPr="0056429B">
          <w:rPr>
            <w:webHidden/>
          </w:rPr>
        </w:r>
        <w:r w:rsidRPr="0056429B">
          <w:rPr>
            <w:webHidden/>
          </w:rPr>
          <w:fldChar w:fldCharType="separate"/>
        </w:r>
        <w:r w:rsidRPr="0056429B">
          <w:rPr>
            <w:webHidden/>
          </w:rPr>
          <w:t>19</w:t>
        </w:r>
        <w:r w:rsidRPr="0056429B">
          <w:rPr>
            <w:webHidden/>
          </w:rPr>
          <w:fldChar w:fldCharType="end"/>
        </w:r>
      </w:hyperlink>
    </w:p>
    <w:p w14:paraId="2BDB5083" w14:textId="1B2E9EF4"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2" w:history="1">
        <w:r w:rsidRPr="0056429B">
          <w:rPr>
            <w:rStyle w:val="ac"/>
            <w:color w:val="auto"/>
            <w:sz w:val="18"/>
            <w:szCs w:val="18"/>
          </w:rPr>
          <w:t>8</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Company’s Equipment</w:t>
        </w:r>
        <w:r w:rsidR="007B32DA" w:rsidRPr="0056429B">
          <w:rPr>
            <w:rStyle w:val="ac"/>
            <w:color w:val="auto"/>
            <w:sz w:val="18"/>
            <w:szCs w:val="18"/>
          </w:rPr>
          <w:t>/</w:t>
        </w:r>
        <w:hyperlink w:anchor="_Toc95719032" w:history="1">
          <w:r w:rsidR="007B32DA" w:rsidRPr="0056429B">
            <w:rPr>
              <w:rStyle w:val="ac"/>
              <w:sz w:val="18"/>
              <w:szCs w:val="18"/>
            </w:rPr>
            <w:t xml:space="preserve">Оборудование компании </w:t>
          </w:r>
        </w:hyperlink>
        <w:r w:rsidRPr="0056429B">
          <w:rPr>
            <w:webHidden/>
          </w:rPr>
          <w:tab/>
        </w:r>
        <w:r w:rsidRPr="0056429B">
          <w:rPr>
            <w:webHidden/>
          </w:rPr>
          <w:fldChar w:fldCharType="begin"/>
        </w:r>
        <w:r w:rsidRPr="0056429B">
          <w:rPr>
            <w:webHidden/>
          </w:rPr>
          <w:instrText xml:space="preserve"> PAGEREF _Toc95719282 \h </w:instrText>
        </w:r>
        <w:r w:rsidRPr="0056429B">
          <w:rPr>
            <w:webHidden/>
          </w:rPr>
        </w:r>
        <w:r w:rsidRPr="0056429B">
          <w:rPr>
            <w:webHidden/>
          </w:rPr>
          <w:fldChar w:fldCharType="separate"/>
        </w:r>
        <w:r w:rsidRPr="0056429B">
          <w:rPr>
            <w:webHidden/>
          </w:rPr>
          <w:t>23</w:t>
        </w:r>
        <w:r w:rsidRPr="0056429B">
          <w:rPr>
            <w:webHidden/>
          </w:rPr>
          <w:fldChar w:fldCharType="end"/>
        </w:r>
      </w:hyperlink>
    </w:p>
    <w:p w14:paraId="17AC77E1" w14:textId="70CD2DB2"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3" w:history="1">
        <w:r w:rsidRPr="0056429B">
          <w:rPr>
            <w:rStyle w:val="ac"/>
            <w:color w:val="auto"/>
            <w:sz w:val="18"/>
            <w:szCs w:val="18"/>
          </w:rPr>
          <w:t>9</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List of on-going / present projects implemented by the Company (if any)</w:t>
        </w:r>
        <w:r w:rsidR="007B32DA" w:rsidRPr="0056429B">
          <w:rPr>
            <w:rStyle w:val="ac"/>
            <w:color w:val="auto"/>
            <w:sz w:val="18"/>
            <w:szCs w:val="18"/>
          </w:rPr>
          <w:t>/</w:t>
        </w:r>
        <w:r w:rsidR="007B32DA" w:rsidRPr="0056429B">
          <w:t xml:space="preserve"> </w:t>
        </w:r>
        <w:hyperlink w:anchor="_Toc95719033" w:history="1">
          <w:r w:rsidR="007B32DA" w:rsidRPr="0056429B">
            <w:rPr>
              <w:rStyle w:val="ac"/>
              <w:sz w:val="18"/>
              <w:szCs w:val="18"/>
            </w:rPr>
            <w:t xml:space="preserve">Перечень текущих проектов, </w:t>
          </w:r>
          <w:r w:rsidR="007B32DA" w:rsidRPr="0056429B">
            <w:rPr>
              <w:rStyle w:val="ac"/>
              <w:sz w:val="18"/>
              <w:szCs w:val="18"/>
              <w:lang w:val="ru-RU"/>
            </w:rPr>
            <w:t>выполня</w:t>
          </w:r>
          <w:r w:rsidR="007B32DA" w:rsidRPr="0056429B">
            <w:rPr>
              <w:rStyle w:val="ac"/>
              <w:sz w:val="18"/>
              <w:szCs w:val="18"/>
            </w:rPr>
            <w:t xml:space="preserve">емых Компанией (при наличии) </w:t>
          </w:r>
        </w:hyperlink>
        <w:r w:rsidRPr="0056429B">
          <w:rPr>
            <w:webHidden/>
          </w:rPr>
          <w:tab/>
        </w:r>
        <w:r w:rsidRPr="0056429B">
          <w:rPr>
            <w:webHidden/>
          </w:rPr>
          <w:fldChar w:fldCharType="begin"/>
        </w:r>
        <w:r w:rsidRPr="0056429B">
          <w:rPr>
            <w:webHidden/>
          </w:rPr>
          <w:instrText xml:space="preserve"> PAGEREF _Toc95719283 \h </w:instrText>
        </w:r>
        <w:r w:rsidRPr="0056429B">
          <w:rPr>
            <w:webHidden/>
          </w:rPr>
        </w:r>
        <w:r w:rsidRPr="0056429B">
          <w:rPr>
            <w:webHidden/>
          </w:rPr>
          <w:fldChar w:fldCharType="separate"/>
        </w:r>
        <w:r w:rsidRPr="0056429B">
          <w:rPr>
            <w:webHidden/>
          </w:rPr>
          <w:t>24</w:t>
        </w:r>
        <w:r w:rsidRPr="0056429B">
          <w:rPr>
            <w:webHidden/>
          </w:rPr>
          <w:fldChar w:fldCharType="end"/>
        </w:r>
      </w:hyperlink>
    </w:p>
    <w:p w14:paraId="4E7FA564" w14:textId="50C654DD"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4" w:history="1">
        <w:r w:rsidRPr="0056429B">
          <w:rPr>
            <w:rStyle w:val="ac"/>
            <w:color w:val="auto"/>
            <w:sz w:val="18"/>
            <w:szCs w:val="18"/>
          </w:rPr>
          <w:t>10</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Method Statement</w:t>
        </w:r>
        <w:r w:rsidR="007B32DA" w:rsidRPr="0056429B">
          <w:rPr>
            <w:rStyle w:val="ac"/>
            <w:color w:val="auto"/>
            <w:sz w:val="18"/>
            <w:szCs w:val="18"/>
          </w:rPr>
          <w:t>/</w:t>
        </w:r>
        <w:r w:rsidR="007B32DA" w:rsidRPr="00DC6D98">
          <w:rPr>
            <w:rStyle w:val="ac"/>
            <w:color w:val="0070C0"/>
            <w:sz w:val="18"/>
            <w:szCs w:val="18"/>
            <w:lang w:val="ru-RU"/>
          </w:rPr>
          <w:t>П</w:t>
        </w:r>
        <w:r w:rsidR="007B32DA" w:rsidRPr="00DC6D98">
          <w:rPr>
            <w:rFonts w:asciiTheme="minorHAnsi" w:eastAsiaTheme="minorEastAsia" w:hAnsiTheme="minorHAnsi" w:cstheme="minorBidi"/>
            <w:color w:val="0070C0"/>
            <w:bdr w:val="none" w:sz="0" w:space="0" w:color="auto"/>
            <w:lang w:val="ru-RU"/>
          </w:rPr>
          <w:t>роект производства работ</w:t>
        </w:r>
        <w:r w:rsidRPr="0056429B">
          <w:rPr>
            <w:webHidden/>
          </w:rPr>
          <w:tab/>
        </w:r>
        <w:r w:rsidRPr="0056429B">
          <w:rPr>
            <w:webHidden/>
          </w:rPr>
          <w:fldChar w:fldCharType="begin"/>
        </w:r>
        <w:r w:rsidRPr="0056429B">
          <w:rPr>
            <w:webHidden/>
          </w:rPr>
          <w:instrText xml:space="preserve"> PAGEREF _Toc95719284 \h </w:instrText>
        </w:r>
        <w:r w:rsidRPr="0056429B">
          <w:rPr>
            <w:webHidden/>
          </w:rPr>
        </w:r>
        <w:r w:rsidRPr="0056429B">
          <w:rPr>
            <w:webHidden/>
          </w:rPr>
          <w:fldChar w:fldCharType="separate"/>
        </w:r>
        <w:r w:rsidRPr="0056429B">
          <w:rPr>
            <w:webHidden/>
          </w:rPr>
          <w:t>25</w:t>
        </w:r>
        <w:r w:rsidRPr="0056429B">
          <w:rPr>
            <w:webHidden/>
          </w:rPr>
          <w:fldChar w:fldCharType="end"/>
        </w:r>
      </w:hyperlink>
    </w:p>
    <w:p w14:paraId="11F8BF14" w14:textId="428A12AB"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5" w:history="1">
        <w:r w:rsidRPr="0056429B">
          <w:rPr>
            <w:rStyle w:val="ac"/>
            <w:color w:val="auto"/>
            <w:sz w:val="18"/>
            <w:szCs w:val="18"/>
          </w:rPr>
          <w:t>11</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Implementation Schedule</w:t>
        </w:r>
        <w:r w:rsidR="007B32DA" w:rsidRPr="0056429B">
          <w:rPr>
            <w:rStyle w:val="ac"/>
            <w:color w:val="auto"/>
            <w:sz w:val="18"/>
            <w:szCs w:val="18"/>
          </w:rPr>
          <w:t>/</w:t>
        </w:r>
        <w:hyperlink w:anchor="_Toc95719035" w:history="1">
          <w:r w:rsidR="007B32DA" w:rsidRPr="0056429B">
            <w:rPr>
              <w:rStyle w:val="ac"/>
              <w:sz w:val="18"/>
              <w:szCs w:val="18"/>
            </w:rPr>
            <w:t xml:space="preserve">График </w:t>
          </w:r>
          <w:r w:rsidR="007B32DA" w:rsidRPr="0056429B">
            <w:rPr>
              <w:rStyle w:val="ac"/>
              <w:sz w:val="18"/>
              <w:szCs w:val="18"/>
              <w:lang w:val="ru-RU"/>
            </w:rPr>
            <w:t>выполнения</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_Toc95719285 \h </w:instrText>
        </w:r>
        <w:r w:rsidRPr="0056429B">
          <w:rPr>
            <w:webHidden/>
          </w:rPr>
        </w:r>
        <w:r w:rsidRPr="0056429B">
          <w:rPr>
            <w:webHidden/>
          </w:rPr>
          <w:fldChar w:fldCharType="separate"/>
        </w:r>
        <w:r w:rsidRPr="0056429B">
          <w:rPr>
            <w:webHidden/>
          </w:rPr>
          <w:t>26</w:t>
        </w:r>
        <w:r w:rsidRPr="0056429B">
          <w:rPr>
            <w:webHidden/>
          </w:rPr>
          <w:fldChar w:fldCharType="end"/>
        </w:r>
      </w:hyperlink>
    </w:p>
    <w:p w14:paraId="0EC71C43" w14:textId="15E08445"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6" w:history="1">
        <w:r w:rsidRPr="0056429B">
          <w:rPr>
            <w:rStyle w:val="ac"/>
            <w:color w:val="auto"/>
            <w:sz w:val="18"/>
            <w:szCs w:val="18"/>
          </w:rPr>
          <w:t>12</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Additional information – if applicable</w:t>
        </w:r>
        <w:r w:rsidR="007B32DA" w:rsidRPr="0056429B">
          <w:rPr>
            <w:rStyle w:val="ac"/>
            <w:color w:val="auto"/>
            <w:sz w:val="18"/>
            <w:szCs w:val="18"/>
          </w:rPr>
          <w:t>/</w:t>
        </w:r>
        <w:hyperlink w:anchor="_Toc95719036" w:history="1">
          <w:r w:rsidR="007B32DA" w:rsidRPr="0056429B">
            <w:rPr>
              <w:rStyle w:val="ac"/>
              <w:sz w:val="18"/>
              <w:szCs w:val="18"/>
            </w:rPr>
            <w:t xml:space="preserve">Дополнительная информация – если применимо </w:t>
          </w:r>
        </w:hyperlink>
        <w:r w:rsidRPr="0056429B">
          <w:rPr>
            <w:webHidden/>
          </w:rPr>
          <w:tab/>
        </w:r>
        <w:r w:rsidRPr="0056429B">
          <w:rPr>
            <w:webHidden/>
          </w:rPr>
          <w:fldChar w:fldCharType="begin"/>
        </w:r>
        <w:r w:rsidRPr="0056429B">
          <w:rPr>
            <w:webHidden/>
          </w:rPr>
          <w:instrText xml:space="preserve"> PAGEREF _Toc95719286 \h </w:instrText>
        </w:r>
        <w:r w:rsidRPr="0056429B">
          <w:rPr>
            <w:webHidden/>
          </w:rPr>
        </w:r>
        <w:r w:rsidRPr="0056429B">
          <w:rPr>
            <w:webHidden/>
          </w:rPr>
          <w:fldChar w:fldCharType="separate"/>
        </w:r>
        <w:r w:rsidRPr="0056429B">
          <w:rPr>
            <w:webHidden/>
          </w:rPr>
          <w:t>27</w:t>
        </w:r>
        <w:r w:rsidRPr="0056429B">
          <w:rPr>
            <w:webHidden/>
          </w:rPr>
          <w:fldChar w:fldCharType="end"/>
        </w:r>
      </w:hyperlink>
    </w:p>
    <w:p w14:paraId="07940073" w14:textId="74936E50"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7" w:history="1">
        <w:r w:rsidRPr="0056429B">
          <w:rPr>
            <w:rStyle w:val="ac"/>
            <w:color w:val="auto"/>
            <w:sz w:val="18"/>
            <w:szCs w:val="18"/>
          </w:rPr>
          <w:t>B: TEMPLATES OF DOCUMENTS OF DOCUMENTS TO BE SUBMITTED WITH THE FINANCIAL BID DOCUMENTS</w:t>
        </w:r>
        <w:r w:rsidR="007B32DA" w:rsidRPr="0056429B">
          <w:rPr>
            <w:rStyle w:val="ac"/>
            <w:color w:val="auto"/>
            <w:sz w:val="18"/>
            <w:szCs w:val="18"/>
          </w:rPr>
          <w:t>/</w:t>
        </w:r>
        <w:r w:rsidR="007B32DA" w:rsidRPr="0056429B">
          <w:t xml:space="preserve"> </w:t>
        </w:r>
        <w:r w:rsidR="007B32DA" w:rsidRPr="00DC6D98">
          <w:rPr>
            <w:rStyle w:val="ac"/>
            <w:color w:val="0070C0"/>
            <w:sz w:val="18"/>
            <w:szCs w:val="18"/>
          </w:rPr>
          <w:t>ШАБЛОНЫ ДОКУМЕНТОВ, ПОДЛЕЖАЩИХ ПРЕДСТАВЛЕНИЮ С ФИНАНСОВЫМИ ТЕНДЕРНЫМИ ДОКУМЕНТАМИ</w:t>
        </w:r>
        <w:r w:rsidRPr="0056429B">
          <w:rPr>
            <w:webHidden/>
          </w:rPr>
          <w:tab/>
        </w:r>
        <w:r w:rsidRPr="0056429B">
          <w:rPr>
            <w:webHidden/>
          </w:rPr>
          <w:fldChar w:fldCharType="begin"/>
        </w:r>
        <w:r w:rsidRPr="0056429B">
          <w:rPr>
            <w:webHidden/>
          </w:rPr>
          <w:instrText xml:space="preserve"> PAGEREF _Toc95719287 \h </w:instrText>
        </w:r>
        <w:r w:rsidRPr="0056429B">
          <w:rPr>
            <w:webHidden/>
          </w:rPr>
        </w:r>
        <w:r w:rsidRPr="0056429B">
          <w:rPr>
            <w:webHidden/>
          </w:rPr>
          <w:fldChar w:fldCharType="separate"/>
        </w:r>
        <w:r w:rsidRPr="0056429B">
          <w:rPr>
            <w:webHidden/>
          </w:rPr>
          <w:t>28</w:t>
        </w:r>
        <w:r w:rsidRPr="0056429B">
          <w:rPr>
            <w:webHidden/>
          </w:rPr>
          <w:fldChar w:fldCharType="end"/>
        </w:r>
      </w:hyperlink>
    </w:p>
    <w:p w14:paraId="53E1E18A" w14:textId="76C93759"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8" w:history="1">
        <w:r w:rsidRPr="0056429B">
          <w:rPr>
            <w:rStyle w:val="ac"/>
            <w:color w:val="auto"/>
            <w:sz w:val="18"/>
            <w:szCs w:val="18"/>
          </w:rPr>
          <w:t>13</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Letter of Bid</w:t>
        </w:r>
        <w:r w:rsidR="007B32DA" w:rsidRPr="0056429B">
          <w:rPr>
            <w:rStyle w:val="ac"/>
            <w:color w:val="auto"/>
            <w:sz w:val="18"/>
            <w:szCs w:val="18"/>
          </w:rPr>
          <w:t>/</w:t>
        </w:r>
        <w:r w:rsidR="007B32DA" w:rsidRPr="0056429B">
          <w:t xml:space="preserve"> </w:t>
        </w:r>
        <w:hyperlink w:anchor="_Toc95719038" w:history="1">
          <w:r w:rsidR="007B32DA" w:rsidRPr="0056429B">
            <w:rPr>
              <w:rStyle w:val="ac"/>
              <w:sz w:val="18"/>
              <w:szCs w:val="18"/>
            </w:rPr>
            <w:t>Письмо о</w:t>
          </w:r>
          <w:r w:rsidR="007B32DA" w:rsidRPr="0056429B">
            <w:rPr>
              <w:rStyle w:val="ac"/>
              <w:sz w:val="18"/>
              <w:szCs w:val="18"/>
              <w:lang w:val="ru-RU"/>
            </w:rPr>
            <w:t>б участии в тендере</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_Toc95719288 \h </w:instrText>
        </w:r>
        <w:r w:rsidRPr="0056429B">
          <w:rPr>
            <w:webHidden/>
          </w:rPr>
        </w:r>
        <w:r w:rsidRPr="0056429B">
          <w:rPr>
            <w:webHidden/>
          </w:rPr>
          <w:fldChar w:fldCharType="separate"/>
        </w:r>
        <w:r w:rsidRPr="0056429B">
          <w:rPr>
            <w:webHidden/>
          </w:rPr>
          <w:t>29</w:t>
        </w:r>
        <w:r w:rsidRPr="0056429B">
          <w:rPr>
            <w:webHidden/>
          </w:rPr>
          <w:fldChar w:fldCharType="end"/>
        </w:r>
      </w:hyperlink>
    </w:p>
    <w:p w14:paraId="1B9659F4" w14:textId="0B957CA2"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9" w:history="1">
        <w:r w:rsidRPr="0056429B">
          <w:rPr>
            <w:rStyle w:val="ac"/>
            <w:color w:val="auto"/>
            <w:sz w:val="18"/>
            <w:szCs w:val="18"/>
          </w:rPr>
          <w:t>14</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Information on intended Sub-Contracts</w:t>
        </w:r>
        <w:r w:rsidR="007B32DA" w:rsidRPr="0056429B">
          <w:rPr>
            <w:rStyle w:val="ac"/>
            <w:color w:val="auto"/>
            <w:sz w:val="18"/>
            <w:szCs w:val="18"/>
          </w:rPr>
          <w:t>/</w:t>
        </w:r>
        <w:hyperlink w:anchor="_Toc95719039" w:history="1">
          <w:r w:rsidR="007B32DA" w:rsidRPr="0056429B">
            <w:rPr>
              <w:rStyle w:val="ac"/>
              <w:sz w:val="18"/>
              <w:szCs w:val="18"/>
            </w:rPr>
            <w:t xml:space="preserve">Информация о предполагаемых субконтрактах </w:t>
          </w:r>
        </w:hyperlink>
        <w:r w:rsidRPr="0056429B">
          <w:rPr>
            <w:webHidden/>
          </w:rPr>
          <w:tab/>
        </w:r>
        <w:r w:rsidRPr="0056429B">
          <w:rPr>
            <w:webHidden/>
          </w:rPr>
          <w:fldChar w:fldCharType="begin"/>
        </w:r>
        <w:r w:rsidRPr="0056429B">
          <w:rPr>
            <w:webHidden/>
          </w:rPr>
          <w:instrText xml:space="preserve"> PAGEREF _Toc95719289 \h </w:instrText>
        </w:r>
        <w:r w:rsidRPr="0056429B">
          <w:rPr>
            <w:webHidden/>
          </w:rPr>
        </w:r>
        <w:r w:rsidRPr="0056429B">
          <w:rPr>
            <w:webHidden/>
          </w:rPr>
          <w:fldChar w:fldCharType="separate"/>
        </w:r>
        <w:r w:rsidRPr="0056429B">
          <w:rPr>
            <w:webHidden/>
          </w:rPr>
          <w:t>31</w:t>
        </w:r>
        <w:r w:rsidRPr="0056429B">
          <w:rPr>
            <w:webHidden/>
          </w:rPr>
          <w:fldChar w:fldCharType="end"/>
        </w:r>
      </w:hyperlink>
    </w:p>
    <w:p w14:paraId="7205B1EA" w14:textId="6F0E9FDD"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90" w:history="1">
        <w:r w:rsidRPr="0056429B">
          <w:rPr>
            <w:rStyle w:val="ac"/>
            <w:color w:val="auto"/>
            <w:sz w:val="18"/>
            <w:szCs w:val="18"/>
          </w:rPr>
          <w:t>15</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Priced Bill of Quantities</w:t>
        </w:r>
        <w:r w:rsidR="007B32DA" w:rsidRPr="0056429B">
          <w:rPr>
            <w:rStyle w:val="ac"/>
            <w:color w:val="auto"/>
            <w:sz w:val="18"/>
            <w:szCs w:val="18"/>
          </w:rPr>
          <w:t>/</w:t>
        </w:r>
        <w:bookmarkStart w:id="257" w:name="_Hlk155711064"/>
        <w:r w:rsidR="007B32DA" w:rsidRPr="0056429B">
          <w:rPr>
            <w:noProof w:val="0"/>
          </w:rPr>
          <w:fldChar w:fldCharType="begin"/>
        </w:r>
        <w:r w:rsidR="007B32DA" w:rsidRPr="0056429B">
          <w:instrText>HYPERLINK \l "_Toc95719039"</w:instrText>
        </w:r>
        <w:r w:rsidR="007B32DA" w:rsidRPr="0056429B">
          <w:rPr>
            <w:noProof w:val="0"/>
          </w:rPr>
        </w:r>
        <w:r w:rsidR="007B32DA" w:rsidRPr="0056429B">
          <w:rPr>
            <w:noProof w:val="0"/>
          </w:rPr>
          <w:fldChar w:fldCharType="separate"/>
        </w:r>
        <w:r w:rsidR="007B32DA" w:rsidRPr="0056429B">
          <w:rPr>
            <w:rStyle w:val="ac"/>
            <w:sz w:val="18"/>
            <w:szCs w:val="18"/>
          </w:rPr>
          <w:t xml:space="preserve">Информация о предполагаемых субконтрактах </w:t>
        </w:r>
        <w:r w:rsidR="007B32DA" w:rsidRPr="0056429B">
          <w:rPr>
            <w:rStyle w:val="ac"/>
            <w:sz w:val="18"/>
            <w:szCs w:val="18"/>
          </w:rPr>
          <w:fldChar w:fldCharType="end"/>
        </w:r>
        <w:bookmarkEnd w:id="257"/>
        <w:r w:rsidRPr="0056429B">
          <w:rPr>
            <w:webHidden/>
          </w:rPr>
          <w:tab/>
        </w:r>
        <w:r w:rsidRPr="0056429B">
          <w:rPr>
            <w:webHidden/>
          </w:rPr>
          <w:fldChar w:fldCharType="begin"/>
        </w:r>
        <w:r w:rsidRPr="0056429B">
          <w:rPr>
            <w:webHidden/>
          </w:rPr>
          <w:instrText xml:space="preserve"> PAGEREF _Toc95719290 \h </w:instrText>
        </w:r>
        <w:r w:rsidRPr="0056429B">
          <w:rPr>
            <w:webHidden/>
          </w:rPr>
        </w:r>
        <w:r w:rsidRPr="0056429B">
          <w:rPr>
            <w:webHidden/>
          </w:rPr>
          <w:fldChar w:fldCharType="separate"/>
        </w:r>
        <w:r w:rsidRPr="0056429B">
          <w:rPr>
            <w:webHidden/>
          </w:rPr>
          <w:t>32</w:t>
        </w:r>
        <w:r w:rsidRPr="0056429B">
          <w:rPr>
            <w:webHidden/>
          </w:rPr>
          <w:fldChar w:fldCharType="end"/>
        </w:r>
      </w:hyperlink>
    </w:p>
    <w:p w14:paraId="37B50963" w14:textId="7D2AFCAF" w:rsidR="00B33550" w:rsidRPr="00341022" w:rsidRDefault="00B33550" w:rsidP="00B33550">
      <w:pPr>
        <w:rPr>
          <w:rFonts w:ascii="Cambria" w:hAnsi="Cambria"/>
          <w:color w:val="auto"/>
          <w:lang w:val="de-DE"/>
        </w:rPr>
      </w:pPr>
      <w:r w:rsidRPr="0056429B">
        <w:rPr>
          <w:rFonts w:ascii="Cambria" w:hAnsi="Cambria"/>
          <w:color w:val="auto"/>
          <w:sz w:val="18"/>
          <w:szCs w:val="18"/>
        </w:rPr>
        <w:fldChar w:fldCharType="end"/>
      </w:r>
    </w:p>
    <w:p w14:paraId="3735FC99" w14:textId="05E7A743" w:rsidR="00B33550" w:rsidRPr="00341022" w:rsidRDefault="00B33550" w:rsidP="00B33550">
      <w:pPr>
        <w:rPr>
          <w:rFonts w:ascii="Cambria" w:hAnsi="Cambria"/>
          <w:color w:val="auto"/>
          <w:lang w:val="de-DE"/>
        </w:rPr>
        <w:sectPr w:rsidR="00B33550" w:rsidRPr="00341022" w:rsidSect="00093E2B">
          <w:headerReference w:type="default" r:id="rId43"/>
          <w:footerReference w:type="default" r:id="rId44"/>
          <w:headerReference w:type="first" r:id="rId45"/>
          <w:footerReference w:type="first" r:id="rId46"/>
          <w:pgSz w:w="11900" w:h="16840"/>
          <w:pgMar w:top="1417" w:right="1417" w:bottom="1134" w:left="1417" w:header="708" w:footer="708" w:gutter="0"/>
          <w:pgNumType w:fmt="lowerRoman" w:start="1"/>
          <w:cols w:space="708"/>
          <w:titlePg/>
          <w:docGrid w:linePitch="360"/>
        </w:sectPr>
      </w:pPr>
    </w:p>
    <w:p w14:paraId="2D28470F" w14:textId="4BD8280C" w:rsidR="00B33550" w:rsidRPr="00275912" w:rsidRDefault="002E6360" w:rsidP="000D5313">
      <w:pPr>
        <w:pStyle w:val="1"/>
        <w:numPr>
          <w:ilvl w:val="0"/>
          <w:numId w:val="0"/>
        </w:numPr>
        <w:ind w:left="1152"/>
        <w:rPr>
          <w:color w:val="0070C0"/>
          <w:lang w:val="ru-RU"/>
        </w:rPr>
      </w:pPr>
      <w:bookmarkStart w:id="258" w:name="_Toc530904332"/>
      <w:bookmarkStart w:id="259" w:name="_Toc85104268"/>
      <w:bookmarkStart w:id="260" w:name="_Toc95719022"/>
      <w:bookmarkStart w:id="261" w:name="_Toc95719272"/>
      <w:bookmarkStart w:id="262" w:name="_Toc95719349"/>
      <w:bookmarkStart w:id="263" w:name="_Toc493614537"/>
      <w:bookmarkStart w:id="264" w:name="_Toc493615192"/>
      <w:bookmarkStart w:id="265" w:name="_Ref492549417"/>
      <w:bookmarkStart w:id="266" w:name="_Ref492378811"/>
      <w:r w:rsidRPr="002A4191">
        <w:rPr>
          <w:color w:val="auto"/>
          <w:lang w:val="de-DE"/>
        </w:rPr>
        <w:lastRenderedPageBreak/>
        <w:t>NOTICE</w:t>
      </w:r>
      <w:r w:rsidRPr="00A74A84">
        <w:rPr>
          <w:color w:val="auto"/>
          <w:lang w:val="ru-RU"/>
        </w:rPr>
        <w:t xml:space="preserve"> </w:t>
      </w:r>
      <w:r w:rsidRPr="002A4191">
        <w:rPr>
          <w:color w:val="auto"/>
          <w:lang w:val="de-DE"/>
        </w:rPr>
        <w:t>TO</w:t>
      </w:r>
      <w:r w:rsidRPr="00A74A84">
        <w:rPr>
          <w:color w:val="auto"/>
          <w:lang w:val="ru-RU"/>
        </w:rPr>
        <w:t xml:space="preserve"> </w:t>
      </w:r>
      <w:r w:rsidRPr="002A4191">
        <w:rPr>
          <w:color w:val="auto"/>
          <w:lang w:val="de-DE"/>
        </w:rPr>
        <w:t>BIDDERS</w:t>
      </w:r>
      <w:bookmarkEnd w:id="258"/>
      <w:bookmarkEnd w:id="259"/>
      <w:bookmarkEnd w:id="260"/>
      <w:bookmarkEnd w:id="261"/>
      <w:bookmarkEnd w:id="262"/>
      <w:r w:rsidR="00A74A84" w:rsidRPr="00A74A84">
        <w:rPr>
          <w:color w:val="auto"/>
          <w:lang w:val="ru-RU"/>
        </w:rPr>
        <w:t xml:space="preserve">/ </w:t>
      </w:r>
      <w:r w:rsidR="00A74A84" w:rsidRPr="00275912">
        <w:rPr>
          <w:color w:val="0070C0"/>
          <w:lang w:val="ru-RU"/>
        </w:rPr>
        <w:t>УВЕДОМЛЕНИЕ ДЛЯ УЧАСТНИКОВ ТЕНДЕРА</w:t>
      </w:r>
    </w:p>
    <w:p w14:paraId="7D3ADD3E" w14:textId="065FAAF6" w:rsidR="00B33550" w:rsidRPr="00DC3839" w:rsidRDefault="00B33550" w:rsidP="000D5313">
      <w:pPr>
        <w:pStyle w:val="1"/>
        <w:numPr>
          <w:ilvl w:val="0"/>
          <w:numId w:val="131"/>
        </w:numPr>
        <w:rPr>
          <w:color w:val="auto"/>
        </w:rPr>
      </w:pPr>
      <w:bookmarkStart w:id="267" w:name="_Toc530904333"/>
      <w:bookmarkStart w:id="268" w:name="_Toc85104269"/>
      <w:bookmarkStart w:id="269" w:name="_Toc95719023"/>
      <w:bookmarkStart w:id="270" w:name="_Toc95719273"/>
      <w:bookmarkStart w:id="271" w:name="_Toc95719350"/>
      <w:r w:rsidRPr="00DC3839">
        <w:rPr>
          <w:color w:val="auto"/>
        </w:rPr>
        <w:t>General</w:t>
      </w:r>
      <w:bookmarkEnd w:id="267"/>
      <w:bookmarkEnd w:id="268"/>
      <w:bookmarkEnd w:id="269"/>
      <w:bookmarkEnd w:id="270"/>
      <w:bookmarkEnd w:id="271"/>
      <w:r w:rsidR="00A74A84">
        <w:rPr>
          <w:color w:val="auto"/>
        </w:rPr>
        <w:t>/</w:t>
      </w:r>
      <w:r w:rsidR="00A74A84" w:rsidRPr="00A74A84">
        <w:rPr>
          <w:color w:val="auto"/>
        </w:rPr>
        <w:t xml:space="preserve"> </w:t>
      </w:r>
      <w:r w:rsidR="00A74A84" w:rsidRPr="00275912">
        <w:rPr>
          <w:color w:val="0070C0"/>
        </w:rPr>
        <w:t>Общ</w:t>
      </w:r>
      <w:r w:rsidR="00A74A84" w:rsidRPr="00275912">
        <w:rPr>
          <w:color w:val="0070C0"/>
          <w:lang w:val="ru-RU"/>
        </w:rPr>
        <w:t>ая информация</w:t>
      </w:r>
    </w:p>
    <w:p w14:paraId="564688B6" w14:textId="0FB61F40" w:rsidR="00B33550" w:rsidRPr="00C32C95" w:rsidRDefault="00B33550" w:rsidP="00EE3B88">
      <w:pPr>
        <w:pStyle w:val="ad"/>
        <w:numPr>
          <w:ilvl w:val="0"/>
          <w:numId w:val="90"/>
        </w:numPr>
        <w:rPr>
          <w:lang w:val="en-GB"/>
        </w:rPr>
      </w:pPr>
      <w:r w:rsidRPr="007D4D07">
        <w:rPr>
          <w:color w:val="auto"/>
          <w:lang w:val="en-GB"/>
        </w:rPr>
        <w:t>All questions contained in all the Forms shall be answered by the Bidder</w:t>
      </w:r>
      <w:r w:rsidR="00A74A84" w:rsidRPr="007D4D07">
        <w:rPr>
          <w:color w:val="auto"/>
          <w:lang w:val="en-US"/>
        </w:rPr>
        <w:t>.</w:t>
      </w:r>
      <w:r w:rsidR="00A74A84" w:rsidRPr="007D4D07">
        <w:rPr>
          <w:color w:val="auto"/>
          <w:lang w:val="en-GB"/>
        </w:rPr>
        <w:t>/</w:t>
      </w:r>
      <w:r w:rsidR="00A74A84" w:rsidRPr="00275912">
        <w:t>Участник</w:t>
      </w:r>
      <w:r w:rsidR="00A74A84" w:rsidRPr="00C32C95">
        <w:rPr>
          <w:lang w:val="en-GB"/>
        </w:rPr>
        <w:t xml:space="preserve"> </w:t>
      </w:r>
      <w:r w:rsidR="00A74A84" w:rsidRPr="00275912">
        <w:t>тендера</w:t>
      </w:r>
      <w:r w:rsidR="00A74A84" w:rsidRPr="00C32C95">
        <w:rPr>
          <w:lang w:val="en-GB"/>
        </w:rPr>
        <w:t xml:space="preserve"> </w:t>
      </w:r>
      <w:r w:rsidR="00A74A84" w:rsidRPr="00275912">
        <w:t>должен</w:t>
      </w:r>
      <w:r w:rsidR="00A74A84" w:rsidRPr="00C32C95">
        <w:rPr>
          <w:lang w:val="en-GB"/>
        </w:rPr>
        <w:t xml:space="preserve"> </w:t>
      </w:r>
      <w:r w:rsidR="00A74A84" w:rsidRPr="00275912">
        <w:t>предоставить</w:t>
      </w:r>
      <w:r w:rsidR="00A74A84" w:rsidRPr="00C32C95">
        <w:rPr>
          <w:lang w:val="en-GB"/>
        </w:rPr>
        <w:t xml:space="preserve"> </w:t>
      </w:r>
      <w:r w:rsidR="00A74A84" w:rsidRPr="00275912">
        <w:t>ответ</w:t>
      </w:r>
      <w:r w:rsidR="00A74A84" w:rsidRPr="00C32C95">
        <w:rPr>
          <w:lang w:val="en-GB"/>
        </w:rPr>
        <w:t xml:space="preserve"> </w:t>
      </w:r>
      <w:r w:rsidR="00A74A84" w:rsidRPr="00275912">
        <w:t>на</w:t>
      </w:r>
      <w:r w:rsidR="00A74A84" w:rsidRPr="00C32C95">
        <w:rPr>
          <w:lang w:val="en-GB"/>
        </w:rPr>
        <w:t xml:space="preserve"> </w:t>
      </w:r>
      <w:r w:rsidR="00A74A84" w:rsidRPr="00275912">
        <w:t>все</w:t>
      </w:r>
      <w:r w:rsidR="00A74A84" w:rsidRPr="00C32C95">
        <w:rPr>
          <w:lang w:val="en-GB"/>
        </w:rPr>
        <w:t xml:space="preserve"> </w:t>
      </w:r>
      <w:r w:rsidR="00A74A84" w:rsidRPr="00275912">
        <w:t>вопросы</w:t>
      </w:r>
      <w:r w:rsidR="00A74A84" w:rsidRPr="00C32C95">
        <w:rPr>
          <w:lang w:val="en-GB"/>
        </w:rPr>
        <w:t xml:space="preserve">, </w:t>
      </w:r>
      <w:r w:rsidR="00A74A84" w:rsidRPr="00275912">
        <w:t>указанные</w:t>
      </w:r>
      <w:r w:rsidR="00A74A84" w:rsidRPr="00C32C95">
        <w:rPr>
          <w:lang w:val="en-GB"/>
        </w:rPr>
        <w:t xml:space="preserve"> </w:t>
      </w:r>
      <w:r w:rsidR="00A74A84" w:rsidRPr="00275912">
        <w:t>во</w:t>
      </w:r>
      <w:r w:rsidR="00A74A84" w:rsidRPr="00C32C95">
        <w:rPr>
          <w:lang w:val="en-GB"/>
        </w:rPr>
        <w:t xml:space="preserve"> </w:t>
      </w:r>
      <w:r w:rsidR="00A74A84" w:rsidRPr="00275912">
        <w:t>всех</w:t>
      </w:r>
      <w:r w:rsidR="00A74A84" w:rsidRPr="00C32C95">
        <w:rPr>
          <w:lang w:val="en-GB"/>
        </w:rPr>
        <w:t xml:space="preserve"> </w:t>
      </w:r>
      <w:r w:rsidR="00A74A84" w:rsidRPr="00275912">
        <w:t>формах</w:t>
      </w:r>
      <w:r w:rsidRPr="00C32C95">
        <w:rPr>
          <w:lang w:val="en-GB"/>
        </w:rPr>
        <w:t>.</w:t>
      </w:r>
    </w:p>
    <w:p w14:paraId="6AF78B40" w14:textId="233F6A60" w:rsidR="00B33550" w:rsidRPr="00275912" w:rsidRDefault="00B33550" w:rsidP="00EE3B88">
      <w:pPr>
        <w:pStyle w:val="ad"/>
        <w:numPr>
          <w:ilvl w:val="0"/>
          <w:numId w:val="90"/>
        </w:numPr>
      </w:pPr>
      <w:r w:rsidRPr="007D4D07">
        <w:rPr>
          <w:color w:val="auto"/>
        </w:rPr>
        <w:t>Additional sheets may be attached as necessary</w:t>
      </w:r>
      <w:r w:rsidR="00341022" w:rsidRPr="00341022">
        <w:t xml:space="preserve">/ </w:t>
      </w:r>
      <w:r w:rsidR="00341022" w:rsidRPr="00275912">
        <w:t>При необходимости могут быть приложены дополнительные листы</w:t>
      </w:r>
      <w:r w:rsidRPr="00275912">
        <w:t>.</w:t>
      </w:r>
    </w:p>
    <w:p w14:paraId="35A60DFD" w14:textId="24EAC5DC" w:rsidR="00B33550" w:rsidRPr="008E0F61" w:rsidRDefault="00B33550" w:rsidP="00EE3B88">
      <w:pPr>
        <w:pStyle w:val="ad"/>
        <w:numPr>
          <w:ilvl w:val="0"/>
          <w:numId w:val="90"/>
        </w:numPr>
        <w:rPr>
          <w:lang w:val="en-US"/>
        </w:rPr>
      </w:pPr>
      <w:r w:rsidRPr="007D4D07">
        <w:rPr>
          <w:color w:val="auto"/>
          <w:lang w:val="en-US"/>
        </w:rPr>
        <w:t>If</w:t>
      </w:r>
      <w:r w:rsidRPr="008E0F61">
        <w:rPr>
          <w:color w:val="auto"/>
          <w:lang w:val="en-US"/>
        </w:rPr>
        <w:t xml:space="preserve"> </w:t>
      </w:r>
      <w:r w:rsidRPr="007D4D07">
        <w:rPr>
          <w:color w:val="auto"/>
          <w:lang w:val="en-US"/>
        </w:rPr>
        <w:t>a</w:t>
      </w:r>
      <w:r w:rsidRPr="008E0F61">
        <w:rPr>
          <w:color w:val="auto"/>
          <w:lang w:val="en-US"/>
        </w:rPr>
        <w:t xml:space="preserve"> </w:t>
      </w:r>
      <w:r w:rsidRPr="007D4D07">
        <w:rPr>
          <w:color w:val="auto"/>
          <w:lang w:val="en-US"/>
        </w:rPr>
        <w:t>question</w:t>
      </w:r>
      <w:r w:rsidRPr="008E0F61">
        <w:rPr>
          <w:color w:val="auto"/>
          <w:lang w:val="en-US"/>
        </w:rPr>
        <w:t xml:space="preserve"> </w:t>
      </w:r>
      <w:r w:rsidRPr="007D4D07">
        <w:rPr>
          <w:color w:val="auto"/>
          <w:lang w:val="en-US"/>
        </w:rPr>
        <w:t>does</w:t>
      </w:r>
      <w:r w:rsidRPr="008E0F61">
        <w:rPr>
          <w:color w:val="auto"/>
          <w:lang w:val="en-US"/>
        </w:rPr>
        <w:t xml:space="preserve"> </w:t>
      </w:r>
      <w:r w:rsidRPr="007D4D07">
        <w:rPr>
          <w:color w:val="auto"/>
          <w:lang w:val="en-US"/>
        </w:rPr>
        <w:t>not</w:t>
      </w:r>
      <w:r w:rsidRPr="008E0F61">
        <w:rPr>
          <w:color w:val="auto"/>
          <w:lang w:val="en-US"/>
        </w:rPr>
        <w:t xml:space="preserve"> </w:t>
      </w:r>
      <w:r w:rsidRPr="007D4D07">
        <w:rPr>
          <w:color w:val="auto"/>
          <w:lang w:val="en-US"/>
        </w:rPr>
        <w:t>apply</w:t>
      </w:r>
      <w:r w:rsidRPr="008E0F61">
        <w:rPr>
          <w:color w:val="auto"/>
          <w:lang w:val="en-US"/>
        </w:rPr>
        <w:t>, "</w:t>
      </w:r>
      <w:r w:rsidRPr="007D4D07">
        <w:rPr>
          <w:color w:val="auto"/>
          <w:lang w:val="en-US"/>
        </w:rPr>
        <w:t>Not</w:t>
      </w:r>
      <w:r w:rsidRPr="008E0F61">
        <w:rPr>
          <w:color w:val="auto"/>
          <w:lang w:val="en-US"/>
        </w:rPr>
        <w:t xml:space="preserve"> </w:t>
      </w:r>
      <w:r w:rsidRPr="007D4D07">
        <w:rPr>
          <w:color w:val="auto"/>
          <w:lang w:val="en-US"/>
        </w:rPr>
        <w:t>applicable</w:t>
      </w:r>
      <w:r w:rsidRPr="008E0F61">
        <w:rPr>
          <w:color w:val="auto"/>
          <w:lang w:val="en-US"/>
        </w:rPr>
        <w:t xml:space="preserve">" </w:t>
      </w:r>
      <w:r w:rsidRPr="007D4D07">
        <w:rPr>
          <w:color w:val="auto"/>
          <w:lang w:val="en-US"/>
        </w:rPr>
        <w:t>shall</w:t>
      </w:r>
      <w:r w:rsidRPr="008E0F61">
        <w:rPr>
          <w:color w:val="auto"/>
          <w:lang w:val="en-US"/>
        </w:rPr>
        <w:t xml:space="preserve"> </w:t>
      </w:r>
      <w:r w:rsidRPr="007D4D07">
        <w:rPr>
          <w:color w:val="auto"/>
          <w:lang w:val="en-US"/>
        </w:rPr>
        <w:t>be</w:t>
      </w:r>
      <w:r w:rsidRPr="008E0F61">
        <w:rPr>
          <w:color w:val="auto"/>
          <w:lang w:val="en-US"/>
        </w:rPr>
        <w:t xml:space="preserve"> </w:t>
      </w:r>
      <w:r w:rsidRPr="007D4D07">
        <w:rPr>
          <w:color w:val="auto"/>
          <w:lang w:val="en-US"/>
        </w:rPr>
        <w:t>written</w:t>
      </w:r>
      <w:r w:rsidRPr="008E0F61">
        <w:rPr>
          <w:color w:val="auto"/>
          <w:lang w:val="en-US"/>
        </w:rPr>
        <w:t xml:space="preserve"> </w:t>
      </w:r>
      <w:r w:rsidRPr="007D4D07">
        <w:rPr>
          <w:color w:val="auto"/>
          <w:lang w:val="en-US"/>
        </w:rPr>
        <w:t>against</w:t>
      </w:r>
      <w:r w:rsidRPr="008E0F61">
        <w:rPr>
          <w:color w:val="auto"/>
          <w:lang w:val="en-US"/>
        </w:rPr>
        <w:t xml:space="preserve"> </w:t>
      </w:r>
      <w:r w:rsidRPr="007D4D07">
        <w:rPr>
          <w:color w:val="auto"/>
          <w:lang w:val="en-US"/>
        </w:rPr>
        <w:t>it</w:t>
      </w:r>
      <w:r w:rsidRPr="008E0F61">
        <w:rPr>
          <w:color w:val="auto"/>
          <w:lang w:val="en-US"/>
        </w:rPr>
        <w:t xml:space="preserve">, </w:t>
      </w:r>
      <w:r w:rsidRPr="007D4D07">
        <w:rPr>
          <w:color w:val="auto"/>
          <w:lang w:val="en-US"/>
        </w:rPr>
        <w:t>with</w:t>
      </w:r>
      <w:r w:rsidRPr="008E0F61">
        <w:rPr>
          <w:color w:val="auto"/>
          <w:lang w:val="en-US"/>
        </w:rPr>
        <w:t xml:space="preserve"> </w:t>
      </w:r>
      <w:r w:rsidRPr="007D4D07">
        <w:rPr>
          <w:color w:val="auto"/>
          <w:lang w:val="en-US"/>
        </w:rPr>
        <w:t>a</w:t>
      </w:r>
      <w:r w:rsidRPr="008E0F61">
        <w:rPr>
          <w:color w:val="auto"/>
          <w:lang w:val="en-US"/>
        </w:rPr>
        <w:t xml:space="preserve"> </w:t>
      </w:r>
      <w:r w:rsidRPr="007D4D07">
        <w:rPr>
          <w:color w:val="auto"/>
          <w:lang w:val="en-US"/>
        </w:rPr>
        <w:t>brief</w:t>
      </w:r>
      <w:r w:rsidRPr="008E0F61">
        <w:rPr>
          <w:color w:val="auto"/>
          <w:lang w:val="en-US"/>
        </w:rPr>
        <w:t xml:space="preserve"> </w:t>
      </w:r>
      <w:r w:rsidRPr="007D4D07">
        <w:rPr>
          <w:color w:val="auto"/>
          <w:lang w:val="en-US"/>
        </w:rPr>
        <w:t>explanation</w:t>
      </w:r>
      <w:r w:rsidRPr="008E0F61">
        <w:rPr>
          <w:color w:val="auto"/>
          <w:lang w:val="en-US"/>
        </w:rPr>
        <w:t xml:space="preserve"> </w:t>
      </w:r>
      <w:r w:rsidRPr="007D4D07">
        <w:rPr>
          <w:color w:val="auto"/>
          <w:lang w:val="en-US"/>
        </w:rPr>
        <w:t>of</w:t>
      </w:r>
      <w:r w:rsidRPr="008E0F61">
        <w:rPr>
          <w:color w:val="auto"/>
          <w:lang w:val="en-US"/>
        </w:rPr>
        <w:t xml:space="preserve"> </w:t>
      </w:r>
      <w:r w:rsidRPr="007D4D07">
        <w:rPr>
          <w:color w:val="auto"/>
          <w:lang w:val="en-US"/>
        </w:rPr>
        <w:t>why</w:t>
      </w:r>
      <w:r w:rsidRPr="008E0F61">
        <w:rPr>
          <w:color w:val="auto"/>
          <w:lang w:val="en-US"/>
        </w:rPr>
        <w:t xml:space="preserve"> </w:t>
      </w:r>
      <w:r w:rsidRPr="007D4D07">
        <w:rPr>
          <w:color w:val="auto"/>
          <w:lang w:val="en-US"/>
        </w:rPr>
        <w:t>it</w:t>
      </w:r>
      <w:r w:rsidRPr="008E0F61">
        <w:rPr>
          <w:color w:val="auto"/>
          <w:lang w:val="en-US"/>
        </w:rPr>
        <w:t xml:space="preserve"> </w:t>
      </w:r>
      <w:r w:rsidRPr="007D4D07">
        <w:rPr>
          <w:color w:val="auto"/>
          <w:lang w:val="en-US"/>
        </w:rPr>
        <w:t>does</w:t>
      </w:r>
      <w:r w:rsidRPr="008E0F61">
        <w:rPr>
          <w:color w:val="auto"/>
          <w:lang w:val="en-US"/>
        </w:rPr>
        <w:t xml:space="preserve"> </w:t>
      </w:r>
      <w:r w:rsidRPr="007D4D07">
        <w:rPr>
          <w:color w:val="auto"/>
          <w:lang w:val="en-US"/>
        </w:rPr>
        <w:t>not</w:t>
      </w:r>
      <w:r w:rsidRPr="008E0F61">
        <w:rPr>
          <w:color w:val="auto"/>
          <w:lang w:val="en-US"/>
        </w:rPr>
        <w:t xml:space="preserve"> </w:t>
      </w:r>
      <w:r w:rsidRPr="007D4D07">
        <w:rPr>
          <w:color w:val="auto"/>
          <w:lang w:val="en-US"/>
        </w:rPr>
        <w:t>apply</w:t>
      </w:r>
      <w:r w:rsidR="0076689A" w:rsidRPr="008E0F61">
        <w:rPr>
          <w:lang w:val="en-US"/>
        </w:rPr>
        <w:t xml:space="preserve">/ </w:t>
      </w:r>
      <w:r w:rsidR="0076689A" w:rsidRPr="00A21CCB">
        <w:t>Если</w:t>
      </w:r>
      <w:r w:rsidR="0076689A" w:rsidRPr="008E0F61">
        <w:rPr>
          <w:lang w:val="en-US"/>
        </w:rPr>
        <w:t xml:space="preserve"> </w:t>
      </w:r>
      <w:r w:rsidR="0076689A" w:rsidRPr="00A21CCB">
        <w:t>вопрос</w:t>
      </w:r>
      <w:r w:rsidR="0076689A" w:rsidRPr="008E0F61">
        <w:rPr>
          <w:lang w:val="en-US"/>
        </w:rPr>
        <w:t xml:space="preserve"> </w:t>
      </w:r>
      <w:r w:rsidR="0076689A" w:rsidRPr="00A21CCB">
        <w:t>неприменим</w:t>
      </w:r>
      <w:r w:rsidR="0076689A" w:rsidRPr="008E0F61">
        <w:rPr>
          <w:lang w:val="en-US"/>
        </w:rPr>
        <w:t xml:space="preserve">, </w:t>
      </w:r>
      <w:r w:rsidR="0076689A" w:rsidRPr="00A21CCB">
        <w:t>напротив</w:t>
      </w:r>
      <w:r w:rsidR="0076689A" w:rsidRPr="008E0F61">
        <w:rPr>
          <w:lang w:val="en-US"/>
        </w:rPr>
        <w:t xml:space="preserve"> </w:t>
      </w:r>
      <w:r w:rsidR="0076689A" w:rsidRPr="00A21CCB">
        <w:t>него</w:t>
      </w:r>
      <w:r w:rsidR="0076689A" w:rsidRPr="008E0F61">
        <w:rPr>
          <w:lang w:val="en-US"/>
        </w:rPr>
        <w:t xml:space="preserve"> </w:t>
      </w:r>
      <w:r w:rsidR="0076689A" w:rsidRPr="00A21CCB">
        <w:t>должно</w:t>
      </w:r>
      <w:r w:rsidR="0076689A" w:rsidRPr="008E0F61">
        <w:rPr>
          <w:lang w:val="en-US"/>
        </w:rPr>
        <w:t xml:space="preserve"> </w:t>
      </w:r>
      <w:r w:rsidR="0076689A" w:rsidRPr="00A21CCB">
        <w:t>быть</w:t>
      </w:r>
      <w:r w:rsidR="0076689A" w:rsidRPr="008E0F61">
        <w:rPr>
          <w:lang w:val="en-US"/>
        </w:rPr>
        <w:t xml:space="preserve"> </w:t>
      </w:r>
      <w:r w:rsidR="0076689A" w:rsidRPr="00A21CCB">
        <w:t>написано</w:t>
      </w:r>
      <w:r w:rsidR="0076689A" w:rsidRPr="008E0F61">
        <w:rPr>
          <w:lang w:val="en-US"/>
        </w:rPr>
        <w:t xml:space="preserve"> «</w:t>
      </w:r>
      <w:r w:rsidR="0076689A" w:rsidRPr="00A21CCB">
        <w:t>Неприменимо</w:t>
      </w:r>
      <w:r w:rsidR="0076689A" w:rsidRPr="008E0F61">
        <w:rPr>
          <w:lang w:val="en-US"/>
        </w:rPr>
        <w:t xml:space="preserve">» </w:t>
      </w:r>
      <w:r w:rsidR="0076689A" w:rsidRPr="00A21CCB">
        <w:t>с</w:t>
      </w:r>
      <w:r w:rsidR="0076689A" w:rsidRPr="008E0F61">
        <w:rPr>
          <w:lang w:val="en-US"/>
        </w:rPr>
        <w:t xml:space="preserve"> </w:t>
      </w:r>
      <w:r w:rsidR="0076689A" w:rsidRPr="00A21CCB">
        <w:t>кратким</w:t>
      </w:r>
      <w:r w:rsidR="0076689A" w:rsidRPr="008E0F61">
        <w:rPr>
          <w:lang w:val="en-US"/>
        </w:rPr>
        <w:t xml:space="preserve"> </w:t>
      </w:r>
      <w:r w:rsidR="0076689A" w:rsidRPr="00A21CCB">
        <w:t>объяснением</w:t>
      </w:r>
      <w:r w:rsidR="0076689A" w:rsidRPr="008E0F61">
        <w:rPr>
          <w:lang w:val="en-US"/>
        </w:rPr>
        <w:t xml:space="preserve"> </w:t>
      </w:r>
      <w:r w:rsidR="0076689A" w:rsidRPr="00A21CCB">
        <w:t>причины</w:t>
      </w:r>
      <w:r w:rsidRPr="008E0F61">
        <w:rPr>
          <w:lang w:val="en-US"/>
        </w:rPr>
        <w:t>.</w:t>
      </w:r>
    </w:p>
    <w:p w14:paraId="3E736094" w14:textId="0EC25DD8" w:rsidR="00B33550" w:rsidRPr="008E0F61" w:rsidRDefault="00B33550" w:rsidP="00EE3B88">
      <w:pPr>
        <w:pStyle w:val="ad"/>
        <w:numPr>
          <w:ilvl w:val="0"/>
          <w:numId w:val="90"/>
        </w:numPr>
        <w:rPr>
          <w:lang w:val="en-US"/>
        </w:rPr>
      </w:pPr>
      <w:r w:rsidRPr="007D4D07">
        <w:rPr>
          <w:color w:val="auto"/>
          <w:lang w:val="en-US"/>
        </w:rPr>
        <w:t>Each</w:t>
      </w:r>
      <w:r w:rsidRPr="008E0F61">
        <w:rPr>
          <w:color w:val="auto"/>
          <w:lang w:val="en-US"/>
        </w:rPr>
        <w:t xml:space="preserve"> </w:t>
      </w:r>
      <w:r w:rsidRPr="007D4D07">
        <w:rPr>
          <w:color w:val="auto"/>
          <w:lang w:val="en-US"/>
        </w:rPr>
        <w:t>page</w:t>
      </w:r>
      <w:r w:rsidRPr="008E0F61">
        <w:rPr>
          <w:color w:val="auto"/>
          <w:lang w:val="en-US"/>
        </w:rPr>
        <w:t xml:space="preserve"> </w:t>
      </w:r>
      <w:r w:rsidRPr="007D4D07">
        <w:rPr>
          <w:color w:val="auto"/>
          <w:lang w:val="en-US"/>
        </w:rPr>
        <w:t>of</w:t>
      </w:r>
      <w:r w:rsidRPr="008E0F61">
        <w:rPr>
          <w:color w:val="auto"/>
          <w:lang w:val="en-US"/>
        </w:rPr>
        <w:t xml:space="preserve"> </w:t>
      </w:r>
      <w:r w:rsidRPr="007D4D07">
        <w:rPr>
          <w:color w:val="auto"/>
          <w:lang w:val="en-US"/>
        </w:rPr>
        <w:t>every</w:t>
      </w:r>
      <w:r w:rsidRPr="008E0F61">
        <w:rPr>
          <w:color w:val="auto"/>
          <w:lang w:val="en-US"/>
        </w:rPr>
        <w:t xml:space="preserve"> </w:t>
      </w:r>
      <w:r w:rsidRPr="007D4D07">
        <w:rPr>
          <w:color w:val="auto"/>
          <w:lang w:val="en-US"/>
        </w:rPr>
        <w:t>individual</w:t>
      </w:r>
      <w:r w:rsidRPr="008E0F61">
        <w:rPr>
          <w:color w:val="auto"/>
          <w:lang w:val="en-US"/>
        </w:rPr>
        <w:t xml:space="preserve"> </w:t>
      </w:r>
      <w:r w:rsidRPr="007D4D07">
        <w:rPr>
          <w:color w:val="auto"/>
          <w:lang w:val="en-US"/>
        </w:rPr>
        <w:t>form</w:t>
      </w:r>
      <w:r w:rsidRPr="008E0F61">
        <w:rPr>
          <w:color w:val="auto"/>
          <w:lang w:val="en-US"/>
        </w:rPr>
        <w:t xml:space="preserve"> </w:t>
      </w:r>
      <w:r w:rsidRPr="007D4D07">
        <w:rPr>
          <w:color w:val="auto"/>
          <w:lang w:val="en-US"/>
        </w:rPr>
        <w:t>shall</w:t>
      </w:r>
      <w:r w:rsidRPr="008E0F61">
        <w:rPr>
          <w:color w:val="auto"/>
          <w:lang w:val="en-US"/>
        </w:rPr>
        <w:t xml:space="preserve"> </w:t>
      </w:r>
      <w:r w:rsidRPr="007D4D07">
        <w:rPr>
          <w:color w:val="auto"/>
          <w:lang w:val="en-US"/>
        </w:rPr>
        <w:t>be</w:t>
      </w:r>
      <w:r w:rsidRPr="008E0F61">
        <w:rPr>
          <w:color w:val="auto"/>
          <w:lang w:val="en-US"/>
        </w:rPr>
        <w:t xml:space="preserve"> </w:t>
      </w:r>
      <w:r w:rsidRPr="007D4D07">
        <w:rPr>
          <w:color w:val="auto"/>
          <w:lang w:val="en-US"/>
        </w:rPr>
        <w:t>numbered</w:t>
      </w:r>
      <w:r w:rsidRPr="008E0F61">
        <w:rPr>
          <w:color w:val="auto"/>
          <w:lang w:val="en-US"/>
        </w:rPr>
        <w:t xml:space="preserve"> </w:t>
      </w:r>
      <w:r w:rsidRPr="007D4D07">
        <w:rPr>
          <w:color w:val="auto"/>
          <w:lang w:val="en-US"/>
        </w:rPr>
        <w:t>consecutively</w:t>
      </w:r>
      <w:r w:rsidRPr="008E0F61">
        <w:rPr>
          <w:color w:val="auto"/>
          <w:lang w:val="en-US"/>
        </w:rPr>
        <w:t xml:space="preserve"> </w:t>
      </w:r>
      <w:r w:rsidRPr="007D4D07">
        <w:rPr>
          <w:color w:val="auto"/>
          <w:lang w:val="en-US"/>
        </w:rPr>
        <w:t>in</w:t>
      </w:r>
      <w:r w:rsidRPr="008E0F61">
        <w:rPr>
          <w:color w:val="auto"/>
          <w:lang w:val="en-US"/>
        </w:rPr>
        <w:t xml:space="preserve"> </w:t>
      </w:r>
      <w:r w:rsidRPr="007D4D07">
        <w:rPr>
          <w:color w:val="auto"/>
          <w:lang w:val="en-US"/>
        </w:rPr>
        <w:t>the</w:t>
      </w:r>
      <w:r w:rsidRPr="008E0F61">
        <w:rPr>
          <w:color w:val="auto"/>
          <w:lang w:val="en-US"/>
        </w:rPr>
        <w:t xml:space="preserve"> </w:t>
      </w:r>
      <w:r w:rsidRPr="007D4D07">
        <w:rPr>
          <w:color w:val="auto"/>
          <w:lang w:val="en-US"/>
        </w:rPr>
        <w:t>lower</w:t>
      </w:r>
      <w:r w:rsidRPr="008E0F61">
        <w:rPr>
          <w:color w:val="auto"/>
          <w:lang w:val="en-US"/>
        </w:rPr>
        <w:t xml:space="preserve"> </w:t>
      </w:r>
      <w:r w:rsidRPr="007D4D07">
        <w:rPr>
          <w:color w:val="auto"/>
          <w:lang w:val="en-US"/>
        </w:rPr>
        <w:t>right</w:t>
      </w:r>
      <w:r w:rsidRPr="008E0F61">
        <w:rPr>
          <w:color w:val="auto"/>
          <w:lang w:val="en-US"/>
        </w:rPr>
        <w:t xml:space="preserve"> </w:t>
      </w:r>
      <w:r w:rsidRPr="007D4D07">
        <w:rPr>
          <w:color w:val="auto"/>
          <w:lang w:val="en-US"/>
        </w:rPr>
        <w:t>corner</w:t>
      </w:r>
      <w:r w:rsidR="0076689A" w:rsidRPr="008E0F61">
        <w:rPr>
          <w:lang w:val="en-US"/>
        </w:rPr>
        <w:t xml:space="preserve">/ </w:t>
      </w:r>
      <w:r w:rsidR="0076689A" w:rsidRPr="00A21CCB">
        <w:t>Каждая</w:t>
      </w:r>
      <w:r w:rsidR="0076689A" w:rsidRPr="008E0F61">
        <w:rPr>
          <w:lang w:val="en-US"/>
        </w:rPr>
        <w:t xml:space="preserve"> </w:t>
      </w:r>
      <w:r w:rsidR="0076689A" w:rsidRPr="00A21CCB">
        <w:t>страница</w:t>
      </w:r>
      <w:r w:rsidR="0076689A" w:rsidRPr="008E0F61">
        <w:rPr>
          <w:lang w:val="en-US"/>
        </w:rPr>
        <w:t xml:space="preserve"> </w:t>
      </w:r>
      <w:r w:rsidR="0076689A" w:rsidRPr="00A21CCB">
        <w:t>каждой</w:t>
      </w:r>
      <w:r w:rsidR="0076689A" w:rsidRPr="008E0F61">
        <w:rPr>
          <w:lang w:val="en-US"/>
        </w:rPr>
        <w:t xml:space="preserve"> </w:t>
      </w:r>
      <w:r w:rsidR="0076689A" w:rsidRPr="00A21CCB">
        <w:t>отдельной</w:t>
      </w:r>
      <w:r w:rsidR="0076689A" w:rsidRPr="008E0F61">
        <w:rPr>
          <w:lang w:val="en-US"/>
        </w:rPr>
        <w:t xml:space="preserve"> </w:t>
      </w:r>
      <w:r w:rsidR="0076689A" w:rsidRPr="00A21CCB">
        <w:t>формы</w:t>
      </w:r>
      <w:r w:rsidR="0076689A" w:rsidRPr="008E0F61">
        <w:rPr>
          <w:lang w:val="en-US"/>
        </w:rPr>
        <w:t xml:space="preserve"> </w:t>
      </w:r>
      <w:r w:rsidR="0076689A" w:rsidRPr="00A21CCB">
        <w:t>нумеруется</w:t>
      </w:r>
      <w:r w:rsidR="0076689A" w:rsidRPr="008E0F61">
        <w:rPr>
          <w:lang w:val="en-US"/>
        </w:rPr>
        <w:t xml:space="preserve"> </w:t>
      </w:r>
      <w:r w:rsidR="0076689A" w:rsidRPr="00A21CCB">
        <w:t>последовательно</w:t>
      </w:r>
      <w:r w:rsidR="0076689A" w:rsidRPr="008E0F61">
        <w:rPr>
          <w:lang w:val="en-US"/>
        </w:rPr>
        <w:t xml:space="preserve"> </w:t>
      </w:r>
      <w:r w:rsidR="0076689A" w:rsidRPr="00A21CCB">
        <w:t>в</w:t>
      </w:r>
      <w:r w:rsidR="0076689A" w:rsidRPr="008E0F61">
        <w:rPr>
          <w:lang w:val="en-US"/>
        </w:rPr>
        <w:t xml:space="preserve"> </w:t>
      </w:r>
      <w:r w:rsidR="0076689A" w:rsidRPr="00A21CCB">
        <w:t>правом</w:t>
      </w:r>
      <w:r w:rsidR="0076689A" w:rsidRPr="008E0F61">
        <w:rPr>
          <w:lang w:val="en-US"/>
        </w:rPr>
        <w:t xml:space="preserve"> </w:t>
      </w:r>
      <w:r w:rsidR="0076689A" w:rsidRPr="00A21CCB">
        <w:t>нижнем</w:t>
      </w:r>
      <w:r w:rsidR="0076689A" w:rsidRPr="008E0F61">
        <w:rPr>
          <w:lang w:val="en-US"/>
        </w:rPr>
        <w:t xml:space="preserve"> </w:t>
      </w:r>
      <w:r w:rsidR="0076689A" w:rsidRPr="00A21CCB">
        <w:t>углу</w:t>
      </w:r>
      <w:r w:rsidRPr="008E0F61">
        <w:rPr>
          <w:lang w:val="en-US"/>
        </w:rPr>
        <w:t>.</w:t>
      </w:r>
    </w:p>
    <w:p w14:paraId="6B4CD40C" w14:textId="67F7B1EE" w:rsidR="00B33550" w:rsidRPr="00A21CCB" w:rsidRDefault="00B33550" w:rsidP="00EE3B88">
      <w:pPr>
        <w:pStyle w:val="ad"/>
        <w:numPr>
          <w:ilvl w:val="0"/>
          <w:numId w:val="90"/>
        </w:numPr>
      </w:pPr>
      <w:r w:rsidRPr="007D4D07">
        <w:rPr>
          <w:color w:val="auto"/>
          <w:lang w:val="en-US"/>
        </w:rPr>
        <w:t xml:space="preserve">Financial data and declarations presented by the Bidder shall be given in the currency, specified in Section 2 (BDS), paragraph 15. </w:t>
      </w:r>
      <w:r w:rsidRPr="007D4D07">
        <w:rPr>
          <w:color w:val="auto"/>
        </w:rPr>
        <w:t>Original bank statements may be also attached for reference</w:t>
      </w:r>
      <w:r w:rsidR="0076689A" w:rsidRPr="0076689A">
        <w:t>/</w:t>
      </w:r>
      <w:r w:rsidR="0076689A" w:rsidRPr="00A21CCB">
        <w:t>Финансовые данные и декларации Участника тендера должны быть предоставлены в валюте, указанной в Разделе 2 (</w:t>
      </w:r>
      <w:r w:rsidR="00D004A1">
        <w:rPr>
          <w:rFonts w:eastAsiaTheme="majorEastAsia"/>
          <w:lang w:val="ru"/>
        </w:rPr>
        <w:t>Информации о требуемой закупке</w:t>
      </w:r>
      <w:r w:rsidR="0076689A" w:rsidRPr="00A21CCB">
        <w:t>(BDS)), пункт 15. Оригиналы банковских выписок также могут быть приложены для справки</w:t>
      </w:r>
      <w:r w:rsidRPr="00A21CCB">
        <w:t>.</w:t>
      </w:r>
    </w:p>
    <w:p w14:paraId="7D6FB8BB" w14:textId="114C2B1D" w:rsidR="00B33550" w:rsidRPr="00A21CCB" w:rsidRDefault="00B33550" w:rsidP="00EE3B88">
      <w:pPr>
        <w:pStyle w:val="ad"/>
        <w:numPr>
          <w:ilvl w:val="0"/>
          <w:numId w:val="90"/>
        </w:numPr>
      </w:pPr>
      <w:r w:rsidRPr="007D4D07">
        <w:rPr>
          <w:color w:val="auto"/>
        </w:rPr>
        <w:t>Attached documentation/certificates must always be accompanied by a relevant translation into the English language</w:t>
      </w:r>
      <w:r w:rsidR="0076689A" w:rsidRPr="00A21CCB">
        <w:t>/ Прилагаемая документация/сертификаты всегда должны сопровождаться соответствующим переводом на английский язык</w:t>
      </w:r>
      <w:r w:rsidRPr="00A21CCB">
        <w:t>.</w:t>
      </w:r>
    </w:p>
    <w:p w14:paraId="420EDF2F" w14:textId="465981D1" w:rsidR="00B33550" w:rsidRPr="00A21CCB" w:rsidRDefault="00B33550" w:rsidP="00EE3B88">
      <w:pPr>
        <w:pStyle w:val="ad"/>
        <w:numPr>
          <w:ilvl w:val="0"/>
          <w:numId w:val="90"/>
        </w:numPr>
      </w:pPr>
      <w:r w:rsidRPr="007D4D07">
        <w:rPr>
          <w:color w:val="auto"/>
          <w:lang w:val="en-US"/>
        </w:rPr>
        <w:t>Accuracy in the filling in of the questionnaire, its completeness and attached documentation will be taken into account in the Bid evaluation. The attention of the Bidder is also drawn to the fact that the failure of providing particular data may cause the “non-compliance” in the related item of evaluation</w:t>
      </w:r>
      <w:r w:rsidR="0076689A" w:rsidRPr="00C32C95">
        <w:rPr>
          <w:lang w:val="en-US"/>
        </w:rPr>
        <w:t>/</w:t>
      </w:r>
      <w:r w:rsidR="0076689A" w:rsidRPr="00A21CCB">
        <w:t>Правильность</w:t>
      </w:r>
      <w:r w:rsidR="0076689A" w:rsidRPr="00C32C95">
        <w:rPr>
          <w:lang w:val="en-US"/>
        </w:rPr>
        <w:t xml:space="preserve"> </w:t>
      </w:r>
      <w:r w:rsidR="0076689A" w:rsidRPr="00A21CCB">
        <w:t>заполнения</w:t>
      </w:r>
      <w:r w:rsidR="0076689A" w:rsidRPr="00C32C95">
        <w:rPr>
          <w:lang w:val="en-US"/>
        </w:rPr>
        <w:t xml:space="preserve"> </w:t>
      </w:r>
      <w:r w:rsidR="0076689A" w:rsidRPr="00A21CCB">
        <w:t>анкеты</w:t>
      </w:r>
      <w:r w:rsidR="0076689A" w:rsidRPr="00C32C95">
        <w:rPr>
          <w:lang w:val="en-US"/>
        </w:rPr>
        <w:t xml:space="preserve">, </w:t>
      </w:r>
      <w:r w:rsidR="0076689A" w:rsidRPr="00A21CCB">
        <w:t>ее</w:t>
      </w:r>
      <w:r w:rsidR="0076689A" w:rsidRPr="00C32C95">
        <w:rPr>
          <w:lang w:val="en-US"/>
        </w:rPr>
        <w:t xml:space="preserve"> </w:t>
      </w:r>
      <w:r w:rsidR="0076689A" w:rsidRPr="00A21CCB">
        <w:t>полнота</w:t>
      </w:r>
      <w:r w:rsidR="0076689A" w:rsidRPr="00C32C95">
        <w:rPr>
          <w:lang w:val="en-US"/>
        </w:rPr>
        <w:t xml:space="preserve"> </w:t>
      </w:r>
      <w:r w:rsidR="0076689A" w:rsidRPr="00A21CCB">
        <w:t>и</w:t>
      </w:r>
      <w:r w:rsidR="0076689A" w:rsidRPr="00C32C95">
        <w:rPr>
          <w:lang w:val="en-US"/>
        </w:rPr>
        <w:t xml:space="preserve"> </w:t>
      </w:r>
      <w:r w:rsidR="0076689A" w:rsidRPr="00A21CCB">
        <w:t>прилагаемая</w:t>
      </w:r>
      <w:r w:rsidR="0076689A" w:rsidRPr="00C32C95">
        <w:rPr>
          <w:lang w:val="en-US"/>
        </w:rPr>
        <w:t xml:space="preserve"> </w:t>
      </w:r>
      <w:r w:rsidR="0076689A" w:rsidRPr="00A21CCB">
        <w:t>документация</w:t>
      </w:r>
      <w:r w:rsidR="0076689A" w:rsidRPr="00C32C95">
        <w:rPr>
          <w:lang w:val="en-US"/>
        </w:rPr>
        <w:t xml:space="preserve"> </w:t>
      </w:r>
      <w:r w:rsidR="0076689A" w:rsidRPr="00A21CCB">
        <w:t>будут</w:t>
      </w:r>
      <w:r w:rsidR="0076689A" w:rsidRPr="00C32C95">
        <w:rPr>
          <w:lang w:val="en-US"/>
        </w:rPr>
        <w:t xml:space="preserve"> </w:t>
      </w:r>
      <w:r w:rsidR="0076689A" w:rsidRPr="00A21CCB">
        <w:t>учитываться</w:t>
      </w:r>
      <w:r w:rsidR="0076689A" w:rsidRPr="00C32C95">
        <w:rPr>
          <w:lang w:val="en-US"/>
        </w:rPr>
        <w:t xml:space="preserve"> </w:t>
      </w:r>
      <w:r w:rsidR="0076689A" w:rsidRPr="00A21CCB">
        <w:t>при</w:t>
      </w:r>
      <w:r w:rsidR="0076689A" w:rsidRPr="00C32C95">
        <w:rPr>
          <w:lang w:val="en-US"/>
        </w:rPr>
        <w:t xml:space="preserve"> </w:t>
      </w:r>
      <w:r w:rsidR="0076689A" w:rsidRPr="00A21CCB">
        <w:t>оценке</w:t>
      </w:r>
      <w:r w:rsidR="0076689A" w:rsidRPr="00C32C95">
        <w:rPr>
          <w:lang w:val="en-US"/>
        </w:rPr>
        <w:t xml:space="preserve"> </w:t>
      </w:r>
      <w:r w:rsidR="0076689A" w:rsidRPr="00A21CCB">
        <w:t>Тендерных</w:t>
      </w:r>
      <w:r w:rsidR="0076689A" w:rsidRPr="00C32C95">
        <w:rPr>
          <w:lang w:val="en-US"/>
        </w:rPr>
        <w:t xml:space="preserve"> </w:t>
      </w:r>
      <w:r w:rsidR="0076689A" w:rsidRPr="00A21CCB">
        <w:t>предложений</w:t>
      </w:r>
      <w:r w:rsidR="0076689A" w:rsidRPr="00C32C95">
        <w:rPr>
          <w:lang w:val="en-US"/>
        </w:rPr>
        <w:t xml:space="preserve">. </w:t>
      </w:r>
      <w:r w:rsidR="0076689A" w:rsidRPr="00A21CCB">
        <w:t>Внимание Участника тендера также обращается на тот факт, что непредоставление конкретных данных может привести к «несоответствию» по соответствующему пункту оценки</w:t>
      </w:r>
      <w:r w:rsidRPr="00A21CCB">
        <w:t>.</w:t>
      </w:r>
    </w:p>
    <w:p w14:paraId="708253E9" w14:textId="63EEB24C" w:rsidR="0043177B" w:rsidRPr="00DC3839" w:rsidRDefault="0043177B" w:rsidP="000D5313">
      <w:pPr>
        <w:pStyle w:val="1"/>
        <w:numPr>
          <w:ilvl w:val="0"/>
          <w:numId w:val="131"/>
        </w:numPr>
        <w:rPr>
          <w:color w:val="auto"/>
        </w:rPr>
      </w:pPr>
      <w:bookmarkStart w:id="272" w:name="_Toc530904334"/>
      <w:bookmarkStart w:id="273" w:name="_Toc85104270"/>
      <w:bookmarkStart w:id="274" w:name="_Toc95719024"/>
      <w:bookmarkStart w:id="275" w:name="_Toc95719274"/>
      <w:bookmarkStart w:id="276" w:name="_Toc95719351"/>
      <w:r w:rsidRPr="00DC3839">
        <w:rPr>
          <w:color w:val="auto"/>
        </w:rPr>
        <w:t>Evaluation</w:t>
      </w:r>
      <w:bookmarkEnd w:id="272"/>
      <w:bookmarkEnd w:id="273"/>
      <w:bookmarkEnd w:id="274"/>
      <w:bookmarkEnd w:id="275"/>
      <w:bookmarkEnd w:id="276"/>
      <w:r w:rsidR="0076689A">
        <w:rPr>
          <w:color w:val="auto"/>
        </w:rPr>
        <w:t>/</w:t>
      </w:r>
      <w:r w:rsidR="0076689A" w:rsidRPr="0076689A">
        <w:rPr>
          <w:color w:val="auto"/>
        </w:rPr>
        <w:t xml:space="preserve"> </w:t>
      </w:r>
      <w:r w:rsidR="0076689A" w:rsidRPr="00A21CCB">
        <w:rPr>
          <w:color w:val="0070C0"/>
        </w:rPr>
        <w:t>Оценка</w:t>
      </w:r>
    </w:p>
    <w:p w14:paraId="207A77B2" w14:textId="3363A6F3" w:rsidR="00B33550" w:rsidRPr="00A21CCB" w:rsidRDefault="00B33550" w:rsidP="00B33550">
      <w:pPr>
        <w:rPr>
          <w:rFonts w:ascii="Cambria" w:hAnsi="Cambria"/>
          <w:color w:val="0070C0"/>
        </w:rPr>
      </w:pPr>
      <w:r w:rsidRPr="00DC3839">
        <w:rPr>
          <w:rFonts w:ascii="Cambria" w:hAnsi="Cambria"/>
          <w:color w:val="auto"/>
        </w:rPr>
        <w:t>For the evaluation, the criteria listed in Section 1, paragraph 13, 14, 26, 28 as well as the following criteria shall apply</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Для оценки применяются критерии, перечисленные в Разделе 1, параграф</w:t>
      </w:r>
      <w:r w:rsidR="008E2DC0" w:rsidRPr="00A21CCB">
        <w:rPr>
          <w:rFonts w:ascii="Cambria" w:hAnsi="Cambria"/>
          <w:color w:val="0070C0"/>
          <w:lang w:val="ru-RU"/>
        </w:rPr>
        <w:t>ы</w:t>
      </w:r>
      <w:r w:rsidR="008E2DC0" w:rsidRPr="00A21CCB">
        <w:rPr>
          <w:rFonts w:ascii="Cambria" w:hAnsi="Cambria"/>
          <w:color w:val="0070C0"/>
        </w:rPr>
        <w:t xml:space="preserve"> 13, 14, 26, 28, а также следующие критерии</w:t>
      </w:r>
      <w:r w:rsidRPr="00A21CCB">
        <w:rPr>
          <w:rFonts w:ascii="Cambria" w:hAnsi="Cambria"/>
          <w:color w:val="0070C0"/>
        </w:rPr>
        <w:t>:</w:t>
      </w:r>
    </w:p>
    <w:p w14:paraId="154EB704" w14:textId="3D1C5063" w:rsidR="00B33550" w:rsidRPr="00A21CCB" w:rsidRDefault="00B33550" w:rsidP="00B33550">
      <w:pPr>
        <w:rPr>
          <w:rFonts w:ascii="Cambria" w:hAnsi="Cambria"/>
          <w:color w:val="0070C0"/>
        </w:rPr>
      </w:pPr>
      <w:r w:rsidRPr="00DC3839">
        <w:rPr>
          <w:rFonts w:ascii="Cambria" w:hAnsi="Cambria"/>
          <w:color w:val="auto"/>
        </w:rPr>
        <w:t>Before beginning a detailed analysis of the bids, the Evaluation Committee will check that each bid</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Прежде чем приступить к подробному анализу заявок, Оценочная комиссия проверяет, что</w:t>
      </w:r>
      <w:r w:rsidR="008E2DC0" w:rsidRPr="00A21CCB">
        <w:rPr>
          <w:rFonts w:ascii="Cambria" w:hAnsi="Cambria"/>
          <w:color w:val="0070C0"/>
          <w:lang w:val="ru-RU"/>
        </w:rPr>
        <w:t>бы</w:t>
      </w:r>
      <w:r w:rsidR="008E2DC0" w:rsidRPr="00A21CCB">
        <w:rPr>
          <w:rFonts w:ascii="Cambria" w:hAnsi="Cambria"/>
          <w:color w:val="0070C0"/>
        </w:rPr>
        <w:t xml:space="preserve"> каждая заявка</w:t>
      </w:r>
      <w:r w:rsidRPr="00A21CCB">
        <w:rPr>
          <w:rFonts w:ascii="Cambria" w:hAnsi="Cambria"/>
          <w:color w:val="0070C0"/>
        </w:rPr>
        <w:t>:</w:t>
      </w:r>
    </w:p>
    <w:p w14:paraId="07CFD5A5" w14:textId="60E672C2" w:rsidR="00B33550" w:rsidRPr="00DC3839" w:rsidRDefault="00B33550" w:rsidP="00B33550">
      <w:pPr>
        <w:pStyle w:val="Bullit-Aufzhlung"/>
        <w:numPr>
          <w:ilvl w:val="0"/>
          <w:numId w:val="86"/>
        </w:numPr>
        <w:rPr>
          <w:rFonts w:ascii="Cambria" w:hAnsi="Cambria"/>
        </w:rPr>
      </w:pPr>
      <w:r w:rsidRPr="00DC3839">
        <w:rPr>
          <w:rFonts w:ascii="Cambria" w:hAnsi="Cambria"/>
        </w:rPr>
        <w:t>has been properly signed, and</w:t>
      </w:r>
      <w:r w:rsidR="008E2DC0">
        <w:rPr>
          <w:rFonts w:ascii="Cambria" w:hAnsi="Cambria"/>
        </w:rPr>
        <w:t>/</w:t>
      </w:r>
      <w:r w:rsidR="008E2DC0" w:rsidRPr="008E2DC0">
        <w:rPr>
          <w:rFonts w:ascii="Cambria" w:hAnsi="Cambria"/>
        </w:rPr>
        <w:t xml:space="preserve"> </w:t>
      </w:r>
      <w:r w:rsidR="008E2DC0" w:rsidRPr="00A21CCB">
        <w:rPr>
          <w:rFonts w:ascii="Cambria" w:hAnsi="Cambria"/>
          <w:color w:val="0070C0"/>
        </w:rPr>
        <w:t>был</w:t>
      </w:r>
      <w:r w:rsidR="008E2DC0" w:rsidRPr="00A21CCB">
        <w:rPr>
          <w:rFonts w:ascii="Cambria" w:hAnsi="Cambria"/>
          <w:color w:val="0070C0"/>
          <w:lang w:val="ru-RU"/>
        </w:rPr>
        <w:t>а</w:t>
      </w:r>
      <w:r w:rsidR="008E2DC0" w:rsidRPr="00A21CCB">
        <w:rPr>
          <w:rFonts w:ascii="Cambria" w:hAnsi="Cambria"/>
          <w:color w:val="0070C0"/>
        </w:rPr>
        <w:t xml:space="preserve"> правильно подписан</w:t>
      </w:r>
      <w:r w:rsidR="008E2DC0" w:rsidRPr="00A21CCB">
        <w:rPr>
          <w:rFonts w:ascii="Cambria" w:hAnsi="Cambria"/>
          <w:color w:val="0070C0"/>
          <w:lang w:val="ru-RU"/>
        </w:rPr>
        <w:t>а</w:t>
      </w:r>
      <w:r w:rsidR="008E2DC0" w:rsidRPr="00A21CCB">
        <w:rPr>
          <w:rFonts w:ascii="Cambria" w:hAnsi="Cambria"/>
          <w:color w:val="0070C0"/>
        </w:rPr>
        <w:t xml:space="preserve"> и</w:t>
      </w:r>
    </w:p>
    <w:p w14:paraId="4B43CF77" w14:textId="042725D2" w:rsidR="00B33550" w:rsidRPr="00A21CCB" w:rsidRDefault="00B33550" w:rsidP="00AC6CA6">
      <w:pPr>
        <w:pStyle w:val="Bullit-Aufzhlung"/>
        <w:numPr>
          <w:ilvl w:val="0"/>
          <w:numId w:val="86"/>
        </w:numPr>
        <w:spacing w:after="0"/>
        <w:rPr>
          <w:rFonts w:ascii="Cambria" w:hAnsi="Cambria"/>
          <w:color w:val="0070C0"/>
        </w:rPr>
      </w:pPr>
      <w:r w:rsidRPr="00DC3839">
        <w:rPr>
          <w:rFonts w:ascii="Cambria" w:hAnsi="Cambria"/>
        </w:rPr>
        <w:t>substantially complies with the requirements of these bid documents (administrative compli</w:t>
      </w:r>
      <w:r w:rsidRPr="00DC3839">
        <w:rPr>
          <w:rFonts w:ascii="Cambria" w:hAnsi="Cambria"/>
        </w:rPr>
        <w:softHyphen/>
        <w:t>ance</w:t>
      </w:r>
      <w:r w:rsidRPr="00D004A1">
        <w:rPr>
          <w:rFonts w:ascii="Cambria" w:hAnsi="Cambria"/>
          <w:color w:val="0070C0"/>
        </w:rPr>
        <w:t>)</w:t>
      </w:r>
      <w:r w:rsidR="008E2DC0" w:rsidRPr="00D004A1">
        <w:rPr>
          <w:rFonts w:ascii="Cambria" w:hAnsi="Cambria"/>
          <w:color w:val="0070C0"/>
        </w:rPr>
        <w:t>/</w:t>
      </w:r>
      <w:r w:rsidR="008E2DC0" w:rsidRPr="00B65616">
        <w:rPr>
          <w:rFonts w:ascii="Cambria" w:hAnsi="Cambria"/>
          <w:color w:val="0070C0"/>
        </w:rPr>
        <w:t xml:space="preserve"> </w:t>
      </w:r>
      <w:r w:rsidR="008E2DC0" w:rsidRPr="00B65616">
        <w:rPr>
          <w:rFonts w:ascii="Cambria" w:hAnsi="Cambria"/>
          <w:color w:val="0070C0"/>
          <w:lang w:val="ru-RU"/>
        </w:rPr>
        <w:t>в</w:t>
      </w:r>
      <w:r w:rsidR="008E2DC0" w:rsidRPr="00B65616">
        <w:rPr>
          <w:rFonts w:ascii="Cambria" w:hAnsi="Cambria"/>
          <w:color w:val="0070C0"/>
        </w:rPr>
        <w:t xml:space="preserve"> </w:t>
      </w:r>
      <w:r w:rsidR="008E2DC0" w:rsidRPr="00B65616">
        <w:rPr>
          <w:rFonts w:ascii="Cambria" w:hAnsi="Cambria"/>
          <w:color w:val="0070C0"/>
          <w:lang w:val="ru-RU"/>
        </w:rPr>
        <w:t>значительной</w:t>
      </w:r>
      <w:r w:rsidR="008E2DC0" w:rsidRPr="00B65616">
        <w:rPr>
          <w:rFonts w:ascii="Cambria" w:hAnsi="Cambria"/>
          <w:color w:val="0070C0"/>
        </w:rPr>
        <w:t xml:space="preserve"> </w:t>
      </w:r>
      <w:r w:rsidR="008E2DC0" w:rsidRPr="00B65616">
        <w:rPr>
          <w:rFonts w:ascii="Cambria" w:hAnsi="Cambria"/>
          <w:color w:val="0070C0"/>
          <w:lang w:val="ru-RU"/>
        </w:rPr>
        <w:t>степени</w:t>
      </w:r>
      <w:r w:rsidR="008E2DC0" w:rsidRPr="00A21CCB">
        <w:rPr>
          <w:rFonts w:ascii="Cambria" w:hAnsi="Cambria"/>
          <w:color w:val="0070C0"/>
        </w:rPr>
        <w:t xml:space="preserve"> соответств</w:t>
      </w:r>
      <w:r w:rsidR="008E2DC0" w:rsidRPr="00A21CCB">
        <w:rPr>
          <w:rFonts w:ascii="Cambria" w:hAnsi="Cambria"/>
          <w:color w:val="0070C0"/>
          <w:lang w:val="ru-RU"/>
        </w:rPr>
        <w:t>овала</w:t>
      </w:r>
      <w:r w:rsidR="008E2DC0" w:rsidRPr="00A21CCB">
        <w:rPr>
          <w:rFonts w:ascii="Cambria" w:hAnsi="Cambria"/>
          <w:color w:val="0070C0"/>
        </w:rPr>
        <w:t xml:space="preserve"> требованиям </w:t>
      </w:r>
      <w:r w:rsidR="008E2DC0" w:rsidRPr="00A21CCB">
        <w:rPr>
          <w:rFonts w:ascii="Cambria" w:hAnsi="Cambria"/>
          <w:color w:val="0070C0"/>
          <w:lang w:val="ru-RU"/>
        </w:rPr>
        <w:t>данных</w:t>
      </w:r>
      <w:r w:rsidR="008E2DC0" w:rsidRPr="00A21CCB">
        <w:rPr>
          <w:rFonts w:ascii="Cambria" w:hAnsi="Cambria"/>
          <w:color w:val="0070C0"/>
        </w:rPr>
        <w:t xml:space="preserve"> тендерных документов (соответствие </w:t>
      </w:r>
      <w:r w:rsidR="008E2DC0" w:rsidRPr="00A21CCB">
        <w:rPr>
          <w:rFonts w:ascii="Cambria" w:hAnsi="Cambria"/>
          <w:color w:val="0070C0"/>
          <w:lang w:val="ru-RU"/>
        </w:rPr>
        <w:t>на</w:t>
      </w:r>
      <w:r w:rsidR="008E2DC0" w:rsidRPr="00A21CCB">
        <w:rPr>
          <w:rFonts w:ascii="Cambria" w:hAnsi="Cambria"/>
          <w:color w:val="0070C0"/>
        </w:rPr>
        <w:t xml:space="preserve"> административно</w:t>
      </w:r>
      <w:r w:rsidR="008E2DC0" w:rsidRPr="00A21CCB">
        <w:rPr>
          <w:rFonts w:ascii="Cambria" w:hAnsi="Cambria"/>
          <w:color w:val="0070C0"/>
          <w:lang w:val="ru-RU"/>
        </w:rPr>
        <w:t>м</w:t>
      </w:r>
      <w:r w:rsidR="008E2DC0" w:rsidRPr="00A21CCB">
        <w:rPr>
          <w:rFonts w:ascii="Cambria" w:hAnsi="Cambria"/>
          <w:color w:val="0070C0"/>
        </w:rPr>
        <w:t xml:space="preserve"> </w:t>
      </w:r>
      <w:r w:rsidR="008E2DC0" w:rsidRPr="00A21CCB">
        <w:rPr>
          <w:rFonts w:ascii="Cambria" w:hAnsi="Cambria"/>
          <w:color w:val="0070C0"/>
          <w:lang w:val="ru-RU"/>
        </w:rPr>
        <w:t>уровне</w:t>
      </w:r>
      <w:r w:rsidR="008E2DC0" w:rsidRPr="00A21CCB">
        <w:rPr>
          <w:rFonts w:ascii="Cambria" w:hAnsi="Cambria"/>
          <w:color w:val="0070C0"/>
        </w:rPr>
        <w:t>)</w:t>
      </w:r>
      <w:r w:rsidRPr="00A21CCB">
        <w:rPr>
          <w:rFonts w:ascii="Cambria" w:hAnsi="Cambria"/>
          <w:color w:val="0070C0"/>
        </w:rPr>
        <w:t>.</w:t>
      </w:r>
    </w:p>
    <w:p w14:paraId="037AEEBD" w14:textId="72B33341" w:rsidR="00B33550" w:rsidRPr="00A21CCB" w:rsidRDefault="00B33550" w:rsidP="00EE3B88">
      <w:pPr>
        <w:pStyle w:val="ad"/>
        <w:numPr>
          <w:ilvl w:val="0"/>
          <w:numId w:val="86"/>
        </w:numPr>
      </w:pPr>
      <w:r w:rsidRPr="007D4D07">
        <w:rPr>
          <w:color w:val="auto"/>
          <w:lang w:val="en-US"/>
        </w:rPr>
        <w:t xml:space="preserve">An admissible bid is one, which conforms to the requirements and specifications described in the bid documents with no substantial deviations or reservations. </w:t>
      </w:r>
      <w:r w:rsidRPr="007D4D07">
        <w:rPr>
          <w:color w:val="auto"/>
        </w:rPr>
        <w:t>Substantial deviations and reservations are those which</w:t>
      </w:r>
      <w:r w:rsidR="00CD7ED0" w:rsidRPr="00CD7ED0">
        <w:t>/</w:t>
      </w:r>
      <w:r w:rsidR="00CD7ED0" w:rsidRPr="00A21CCB">
        <w:t>приемлемой считается заявка, соответствующая требованиям и спецификациям, описанным в тендерной документации, без существенных отклонений или оговорок. Существенными отклонениями и оговорками являются те, которые</w:t>
      </w:r>
      <w:r w:rsidRPr="00A21CCB">
        <w:t>:</w:t>
      </w:r>
    </w:p>
    <w:p w14:paraId="1E25685B" w14:textId="167E3C36" w:rsidR="00B33550" w:rsidRPr="00C32C95" w:rsidRDefault="00B33550" w:rsidP="00EE3B88">
      <w:pPr>
        <w:pStyle w:val="ad"/>
        <w:numPr>
          <w:ilvl w:val="0"/>
          <w:numId w:val="89"/>
        </w:numPr>
        <w:rPr>
          <w:lang w:val="en-US"/>
        </w:rPr>
      </w:pPr>
      <w:r w:rsidRPr="007D4D07">
        <w:rPr>
          <w:color w:val="auto"/>
          <w:lang w:val="en-US"/>
        </w:rPr>
        <w:t>in any way influence the scope, quality or execution of works, or</w:t>
      </w:r>
      <w:r w:rsidR="00CD7ED0" w:rsidRPr="00C32C95">
        <w:rPr>
          <w:lang w:val="en-US"/>
        </w:rPr>
        <w:t xml:space="preserve">/ </w:t>
      </w:r>
      <w:r w:rsidR="00CD7ED0" w:rsidRPr="00A21CCB">
        <w:t>каким</w:t>
      </w:r>
      <w:r w:rsidR="00CD7ED0" w:rsidRPr="00C32C95">
        <w:rPr>
          <w:lang w:val="en-US"/>
        </w:rPr>
        <w:t>-</w:t>
      </w:r>
      <w:r w:rsidR="00CD7ED0" w:rsidRPr="00A21CCB">
        <w:t>либо</w:t>
      </w:r>
      <w:r w:rsidR="00CD7ED0" w:rsidRPr="00C32C95">
        <w:rPr>
          <w:lang w:val="en-US"/>
        </w:rPr>
        <w:t xml:space="preserve"> </w:t>
      </w:r>
      <w:r w:rsidR="00CD7ED0" w:rsidRPr="00A21CCB">
        <w:t>образом</w:t>
      </w:r>
      <w:r w:rsidR="00CD7ED0" w:rsidRPr="00C32C95">
        <w:rPr>
          <w:lang w:val="en-US"/>
        </w:rPr>
        <w:t xml:space="preserve"> </w:t>
      </w:r>
      <w:r w:rsidR="00CD7ED0" w:rsidRPr="00A21CCB">
        <w:t>влияют</w:t>
      </w:r>
      <w:r w:rsidR="00CD7ED0" w:rsidRPr="00C32C95">
        <w:rPr>
          <w:lang w:val="en-US"/>
        </w:rPr>
        <w:t xml:space="preserve"> </w:t>
      </w:r>
      <w:r w:rsidR="00CD7ED0" w:rsidRPr="00A21CCB">
        <w:t>на</w:t>
      </w:r>
      <w:r w:rsidR="00CD7ED0" w:rsidRPr="00C32C95">
        <w:rPr>
          <w:lang w:val="en-US"/>
        </w:rPr>
        <w:t xml:space="preserve"> </w:t>
      </w:r>
      <w:r w:rsidR="00CD7ED0" w:rsidRPr="00A21CCB">
        <w:t>объем</w:t>
      </w:r>
      <w:r w:rsidR="00CD7ED0" w:rsidRPr="00C32C95">
        <w:rPr>
          <w:lang w:val="en-US"/>
        </w:rPr>
        <w:t xml:space="preserve">, </w:t>
      </w:r>
      <w:r w:rsidR="00CD7ED0" w:rsidRPr="00A21CCB">
        <w:t>качество</w:t>
      </w:r>
      <w:r w:rsidR="00CD7ED0" w:rsidRPr="00C32C95">
        <w:rPr>
          <w:lang w:val="en-US"/>
        </w:rPr>
        <w:t xml:space="preserve"> </w:t>
      </w:r>
      <w:r w:rsidR="00CD7ED0" w:rsidRPr="00A21CCB">
        <w:t>или</w:t>
      </w:r>
      <w:r w:rsidR="00CD7ED0" w:rsidRPr="00C32C95">
        <w:rPr>
          <w:lang w:val="en-US"/>
        </w:rPr>
        <w:t xml:space="preserve"> </w:t>
      </w:r>
      <w:r w:rsidR="00CD7ED0" w:rsidRPr="00A21CCB">
        <w:t>выполнение</w:t>
      </w:r>
      <w:r w:rsidR="00CD7ED0" w:rsidRPr="00C32C95">
        <w:rPr>
          <w:lang w:val="en-US"/>
        </w:rPr>
        <w:t xml:space="preserve"> </w:t>
      </w:r>
      <w:r w:rsidR="00CD7ED0" w:rsidRPr="00A21CCB">
        <w:t>работ</w:t>
      </w:r>
      <w:r w:rsidR="00CD7ED0" w:rsidRPr="00C32C95">
        <w:rPr>
          <w:lang w:val="en-US"/>
        </w:rPr>
        <w:t xml:space="preserve">, </w:t>
      </w:r>
      <w:r w:rsidR="00CD7ED0" w:rsidRPr="00A21CCB">
        <w:t>или</w:t>
      </w:r>
    </w:p>
    <w:p w14:paraId="1C213E88" w14:textId="2D8E0D3A" w:rsidR="00B33550" w:rsidRPr="00C32C95" w:rsidRDefault="00B33550" w:rsidP="00EE3B88">
      <w:pPr>
        <w:pStyle w:val="ad"/>
        <w:numPr>
          <w:ilvl w:val="0"/>
          <w:numId w:val="89"/>
        </w:numPr>
        <w:rPr>
          <w:lang w:val="en-US"/>
        </w:rPr>
      </w:pPr>
      <w:r w:rsidRPr="007D4D07">
        <w:rPr>
          <w:color w:val="auto"/>
          <w:lang w:val="en-US"/>
        </w:rPr>
        <w:t xml:space="preserve">restrict the rights of the </w:t>
      </w:r>
      <w:r w:rsidR="00982122" w:rsidRPr="007D4D07">
        <w:rPr>
          <w:color w:val="auto"/>
          <w:lang w:val="en-US"/>
        </w:rPr>
        <w:t>Implementing Partner</w:t>
      </w:r>
      <w:r w:rsidRPr="007D4D07">
        <w:rPr>
          <w:color w:val="auto"/>
          <w:lang w:val="en-US"/>
        </w:rPr>
        <w:t xml:space="preserve"> or the obligations of the Bidder under the contract in a manner inconsistent with the bid documents, or</w:t>
      </w:r>
      <w:r w:rsidR="00CD7ED0" w:rsidRPr="00C32C95">
        <w:rPr>
          <w:lang w:val="en-US"/>
        </w:rPr>
        <w:t xml:space="preserve">/ </w:t>
      </w:r>
      <w:r w:rsidR="00CD7ED0" w:rsidRPr="00A21CCB">
        <w:t>ограничивают</w:t>
      </w:r>
      <w:r w:rsidR="00CD7ED0" w:rsidRPr="00C32C95">
        <w:rPr>
          <w:lang w:val="en-US"/>
        </w:rPr>
        <w:t xml:space="preserve"> </w:t>
      </w:r>
      <w:r w:rsidR="00CD7ED0" w:rsidRPr="00A21CCB">
        <w:t>права</w:t>
      </w:r>
      <w:r w:rsidR="00CD7ED0" w:rsidRPr="00C32C95">
        <w:rPr>
          <w:lang w:val="en-US"/>
        </w:rPr>
        <w:t xml:space="preserve"> </w:t>
      </w:r>
      <w:r w:rsidR="00CD7ED0" w:rsidRPr="00A21CCB">
        <w:t>Партнера</w:t>
      </w:r>
      <w:r w:rsidR="00CD7ED0" w:rsidRPr="00C32C95">
        <w:rPr>
          <w:lang w:val="en-US"/>
        </w:rPr>
        <w:t>-</w:t>
      </w:r>
      <w:r w:rsidR="00CD7ED0" w:rsidRPr="00A21CCB">
        <w:t>исполнителя</w:t>
      </w:r>
      <w:r w:rsidR="00CD7ED0" w:rsidRPr="00C32C95">
        <w:rPr>
          <w:lang w:val="en-US"/>
        </w:rPr>
        <w:t xml:space="preserve"> </w:t>
      </w:r>
      <w:r w:rsidR="00CD7ED0" w:rsidRPr="00A21CCB">
        <w:t>или</w:t>
      </w:r>
      <w:r w:rsidR="00CD7ED0" w:rsidRPr="00C32C95">
        <w:rPr>
          <w:lang w:val="en-US"/>
        </w:rPr>
        <w:t xml:space="preserve"> </w:t>
      </w:r>
      <w:r w:rsidR="00CD7ED0" w:rsidRPr="00A21CCB">
        <w:t>обязательства</w:t>
      </w:r>
      <w:r w:rsidR="00CD7ED0" w:rsidRPr="00C32C95">
        <w:rPr>
          <w:lang w:val="en-US"/>
        </w:rPr>
        <w:t xml:space="preserve"> </w:t>
      </w:r>
      <w:r w:rsidR="00CD7ED0" w:rsidRPr="00A21CCB">
        <w:t>Участника</w:t>
      </w:r>
      <w:r w:rsidR="00CD7ED0" w:rsidRPr="00C32C95">
        <w:rPr>
          <w:lang w:val="en-US"/>
        </w:rPr>
        <w:t xml:space="preserve"> </w:t>
      </w:r>
      <w:r w:rsidR="00CD7ED0" w:rsidRPr="00A21CCB">
        <w:t>тендера</w:t>
      </w:r>
      <w:r w:rsidR="00CD7ED0" w:rsidRPr="00C32C95">
        <w:rPr>
          <w:lang w:val="en-US"/>
        </w:rPr>
        <w:t xml:space="preserve"> </w:t>
      </w:r>
      <w:r w:rsidR="00CD7ED0" w:rsidRPr="00A21CCB">
        <w:t>по</w:t>
      </w:r>
      <w:r w:rsidR="00CD7ED0" w:rsidRPr="00C32C95">
        <w:rPr>
          <w:lang w:val="en-US"/>
        </w:rPr>
        <w:t xml:space="preserve"> </w:t>
      </w:r>
      <w:r w:rsidR="00CD7ED0" w:rsidRPr="00A21CCB">
        <w:t>контракту</w:t>
      </w:r>
      <w:r w:rsidR="00CD7ED0" w:rsidRPr="00C32C95">
        <w:rPr>
          <w:lang w:val="en-US"/>
        </w:rPr>
        <w:t xml:space="preserve"> </w:t>
      </w:r>
      <w:r w:rsidR="00CD7ED0" w:rsidRPr="00A21CCB">
        <w:t>способом</w:t>
      </w:r>
      <w:r w:rsidR="00CD7ED0" w:rsidRPr="00C32C95">
        <w:rPr>
          <w:lang w:val="en-US"/>
        </w:rPr>
        <w:t xml:space="preserve">, </w:t>
      </w:r>
      <w:r w:rsidR="00CD7ED0" w:rsidRPr="00A21CCB">
        <w:t>несовместимым</w:t>
      </w:r>
      <w:r w:rsidR="00CD7ED0" w:rsidRPr="00C32C95">
        <w:rPr>
          <w:lang w:val="en-US"/>
        </w:rPr>
        <w:t xml:space="preserve"> </w:t>
      </w:r>
      <w:r w:rsidR="00CD7ED0" w:rsidRPr="00A21CCB">
        <w:t>с</w:t>
      </w:r>
      <w:r w:rsidR="00CD7ED0" w:rsidRPr="00C32C95">
        <w:rPr>
          <w:lang w:val="en-US"/>
        </w:rPr>
        <w:t xml:space="preserve"> </w:t>
      </w:r>
      <w:r w:rsidR="00CD7ED0" w:rsidRPr="00A21CCB">
        <w:t>тендерной</w:t>
      </w:r>
      <w:r w:rsidR="00CD7ED0" w:rsidRPr="00C32C95">
        <w:rPr>
          <w:lang w:val="en-US"/>
        </w:rPr>
        <w:t xml:space="preserve"> </w:t>
      </w:r>
      <w:r w:rsidR="00CD7ED0" w:rsidRPr="00A21CCB">
        <w:t>документацией</w:t>
      </w:r>
      <w:r w:rsidR="00CD7ED0" w:rsidRPr="00C32C95">
        <w:rPr>
          <w:lang w:val="en-US"/>
        </w:rPr>
        <w:t xml:space="preserve">, </w:t>
      </w:r>
      <w:r w:rsidR="00CD7ED0" w:rsidRPr="00A21CCB">
        <w:t>или</w:t>
      </w:r>
    </w:p>
    <w:p w14:paraId="4268A838" w14:textId="722426BC" w:rsidR="00B33550" w:rsidRPr="00C32C95" w:rsidRDefault="00B33550" w:rsidP="00EE3B88">
      <w:pPr>
        <w:pStyle w:val="ad"/>
        <w:numPr>
          <w:ilvl w:val="0"/>
          <w:numId w:val="89"/>
        </w:numPr>
        <w:rPr>
          <w:lang w:val="en-US"/>
        </w:rPr>
      </w:pPr>
      <w:r w:rsidRPr="007D4D07">
        <w:rPr>
          <w:color w:val="auto"/>
          <w:lang w:val="en-US"/>
        </w:rPr>
        <w:lastRenderedPageBreak/>
        <w:t>rectification of which would unfairly affect the competitive position of other Bidders presenting admissible bids</w:t>
      </w:r>
      <w:r w:rsidR="0006080F" w:rsidRPr="00C32C95">
        <w:rPr>
          <w:lang w:val="en-US"/>
        </w:rPr>
        <w:t xml:space="preserve">/ </w:t>
      </w:r>
      <w:r w:rsidR="0006080F" w:rsidRPr="00A21CCB">
        <w:t>исправление</w:t>
      </w:r>
      <w:r w:rsidR="0006080F" w:rsidRPr="00C32C95">
        <w:rPr>
          <w:lang w:val="en-US"/>
        </w:rPr>
        <w:t xml:space="preserve"> </w:t>
      </w:r>
      <w:r w:rsidR="0006080F" w:rsidRPr="00A21CCB">
        <w:t>которых</w:t>
      </w:r>
      <w:r w:rsidR="0006080F" w:rsidRPr="00C32C95">
        <w:rPr>
          <w:lang w:val="en-US"/>
        </w:rPr>
        <w:t xml:space="preserve"> </w:t>
      </w:r>
      <w:r w:rsidR="0006080F" w:rsidRPr="00A21CCB">
        <w:t>несправедливо</w:t>
      </w:r>
      <w:r w:rsidR="0006080F" w:rsidRPr="00C32C95">
        <w:rPr>
          <w:lang w:val="en-US"/>
        </w:rPr>
        <w:t xml:space="preserve"> </w:t>
      </w:r>
      <w:r w:rsidR="0006080F" w:rsidRPr="00A21CCB">
        <w:t>повлияет</w:t>
      </w:r>
      <w:r w:rsidR="0006080F" w:rsidRPr="00C32C95">
        <w:rPr>
          <w:lang w:val="en-US"/>
        </w:rPr>
        <w:t xml:space="preserve"> </w:t>
      </w:r>
      <w:r w:rsidR="0006080F" w:rsidRPr="00A21CCB">
        <w:t>на</w:t>
      </w:r>
      <w:r w:rsidR="0006080F" w:rsidRPr="00C32C95">
        <w:rPr>
          <w:lang w:val="en-US"/>
        </w:rPr>
        <w:t xml:space="preserve"> </w:t>
      </w:r>
      <w:r w:rsidR="0006080F" w:rsidRPr="00A21CCB">
        <w:t>конкурентную</w:t>
      </w:r>
      <w:r w:rsidR="0006080F" w:rsidRPr="00C32C95">
        <w:rPr>
          <w:lang w:val="en-US"/>
        </w:rPr>
        <w:t xml:space="preserve"> </w:t>
      </w:r>
      <w:r w:rsidR="0006080F" w:rsidRPr="00A21CCB">
        <w:t>позицию</w:t>
      </w:r>
      <w:r w:rsidR="0006080F" w:rsidRPr="00C32C95">
        <w:rPr>
          <w:lang w:val="en-US"/>
        </w:rPr>
        <w:t xml:space="preserve"> </w:t>
      </w:r>
      <w:r w:rsidR="0006080F" w:rsidRPr="00A21CCB">
        <w:t>других</w:t>
      </w:r>
      <w:r w:rsidR="0006080F" w:rsidRPr="00C32C95">
        <w:rPr>
          <w:lang w:val="en-US"/>
        </w:rPr>
        <w:t xml:space="preserve"> </w:t>
      </w:r>
      <w:r w:rsidR="0006080F" w:rsidRPr="00A21CCB">
        <w:t>Участников</w:t>
      </w:r>
      <w:r w:rsidR="0006080F" w:rsidRPr="00C32C95">
        <w:rPr>
          <w:lang w:val="en-US"/>
        </w:rPr>
        <w:t xml:space="preserve"> </w:t>
      </w:r>
      <w:r w:rsidR="0006080F" w:rsidRPr="00A21CCB">
        <w:t>тендера</w:t>
      </w:r>
      <w:r w:rsidR="0006080F" w:rsidRPr="00C32C95">
        <w:rPr>
          <w:lang w:val="en-US"/>
        </w:rPr>
        <w:t xml:space="preserve">, </w:t>
      </w:r>
      <w:r w:rsidR="0006080F" w:rsidRPr="00A21CCB">
        <w:t>подающих</w:t>
      </w:r>
      <w:r w:rsidR="0006080F" w:rsidRPr="00C32C95">
        <w:rPr>
          <w:lang w:val="en-US"/>
        </w:rPr>
        <w:t xml:space="preserve"> </w:t>
      </w:r>
      <w:r w:rsidR="0006080F" w:rsidRPr="00A21CCB">
        <w:t>приемлемые</w:t>
      </w:r>
      <w:r w:rsidR="0006080F" w:rsidRPr="00C32C95">
        <w:rPr>
          <w:lang w:val="en-US"/>
        </w:rPr>
        <w:t xml:space="preserve"> </w:t>
      </w:r>
      <w:r w:rsidR="0006080F" w:rsidRPr="00A21CCB">
        <w:t>предложения</w:t>
      </w:r>
      <w:r w:rsidRPr="00C32C95">
        <w:rPr>
          <w:lang w:val="en-US"/>
        </w:rPr>
        <w:t>.</w:t>
      </w:r>
    </w:p>
    <w:p w14:paraId="440A4AC1" w14:textId="384440C5" w:rsidR="00B33550" w:rsidRPr="00A21CCB" w:rsidRDefault="00B33550" w:rsidP="00B33550">
      <w:pPr>
        <w:rPr>
          <w:rFonts w:ascii="Cambria" w:hAnsi="Cambria"/>
          <w:color w:val="0070C0"/>
          <w:lang w:val="ru-RU"/>
        </w:rPr>
      </w:pPr>
      <w:r w:rsidRPr="00DC3839">
        <w:rPr>
          <w:rFonts w:ascii="Cambria" w:hAnsi="Cambria"/>
          <w:color w:val="auto"/>
        </w:rPr>
        <w:t>If a bid does not comply with the above requirements, it will be rejected by the Evaluation Committee when checking admissibility. The Evaluation Committee will evaluate and compare only those bids considered substantially admissible</w:t>
      </w:r>
      <w:r w:rsidR="0006080F">
        <w:rPr>
          <w:rFonts w:ascii="Cambria" w:hAnsi="Cambria"/>
          <w:color w:val="auto"/>
        </w:rPr>
        <w:t>/</w:t>
      </w:r>
      <w:r w:rsidR="0006080F" w:rsidRPr="00A21CCB">
        <w:rPr>
          <w:rFonts w:ascii="Cambria" w:hAnsi="Cambria"/>
          <w:color w:val="0070C0"/>
        </w:rPr>
        <w:t xml:space="preserve">Если заявка не соответствует вышеуказанным требованиям, она будет отклонена Оценочной комиссией при проверке приемлемости. </w:t>
      </w:r>
      <w:r w:rsidR="0006080F" w:rsidRPr="00A21CCB">
        <w:rPr>
          <w:rFonts w:ascii="Cambria" w:hAnsi="Cambria"/>
          <w:color w:val="0070C0"/>
          <w:lang w:val="ru-RU"/>
        </w:rPr>
        <w:t>Оценочная комиссия будет оценивать и сравнивать только те предложения, которые считаются существенно приемлемыми</w:t>
      </w:r>
      <w:r w:rsidRPr="00A21CCB">
        <w:rPr>
          <w:rFonts w:ascii="Cambria" w:hAnsi="Cambria"/>
          <w:color w:val="0070C0"/>
          <w:lang w:val="ru-RU"/>
        </w:rPr>
        <w:t>.</w:t>
      </w:r>
    </w:p>
    <w:p w14:paraId="59E2A2DB" w14:textId="77777777" w:rsidR="00B33550" w:rsidRPr="0006080F" w:rsidRDefault="00B33550" w:rsidP="00B33550">
      <w:pPr>
        <w:rPr>
          <w:rFonts w:ascii="Cambria" w:hAnsi="Cambria"/>
          <w:color w:val="auto"/>
          <w:lang w:val="ru-RU"/>
        </w:rPr>
      </w:pPr>
    </w:p>
    <w:p w14:paraId="668E961B" w14:textId="77777777" w:rsidR="00B33550" w:rsidRPr="0006080F"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06080F">
        <w:rPr>
          <w:rFonts w:ascii="Cambria" w:hAnsi="Cambria"/>
          <w:color w:val="auto"/>
          <w:lang w:val="ru-RU"/>
        </w:rPr>
        <w:br w:type="page"/>
      </w:r>
    </w:p>
    <w:p w14:paraId="07216EE4" w14:textId="3AA29394" w:rsidR="00B33550" w:rsidRPr="008E0F61" w:rsidRDefault="00800C8E" w:rsidP="000D5313">
      <w:pPr>
        <w:pStyle w:val="1"/>
        <w:numPr>
          <w:ilvl w:val="0"/>
          <w:numId w:val="0"/>
        </w:numPr>
        <w:ind w:left="1152"/>
        <w:rPr>
          <w:color w:val="0070C0"/>
          <w:lang w:val="en-US"/>
        </w:rPr>
      </w:pPr>
      <w:bookmarkStart w:id="277" w:name="_Toc530904335"/>
      <w:bookmarkStart w:id="278" w:name="_Toc85104271"/>
      <w:bookmarkStart w:id="279" w:name="_Toc95719025"/>
      <w:bookmarkStart w:id="280" w:name="_Toc95719275"/>
      <w:bookmarkStart w:id="281" w:name="_Toc95719352"/>
      <w:r w:rsidRPr="00DC3839">
        <w:rPr>
          <w:color w:val="auto"/>
        </w:rPr>
        <w:lastRenderedPageBreak/>
        <w:t>A</w:t>
      </w:r>
      <w:r w:rsidR="00314757" w:rsidRPr="008E0F61">
        <w:rPr>
          <w:color w:val="auto"/>
          <w:lang w:val="en-US"/>
        </w:rPr>
        <w:t>:</w:t>
      </w:r>
      <w:r w:rsidRPr="008E0F61">
        <w:rPr>
          <w:color w:val="auto"/>
          <w:lang w:val="en-US"/>
        </w:rPr>
        <w:t xml:space="preserve"> </w:t>
      </w:r>
      <w:r w:rsidR="00993A76" w:rsidRPr="00DC3839">
        <w:rPr>
          <w:color w:val="auto"/>
        </w:rPr>
        <w:t>TEMPLATES</w:t>
      </w:r>
      <w:r w:rsidR="00993A76" w:rsidRPr="008E0F61">
        <w:rPr>
          <w:color w:val="auto"/>
          <w:lang w:val="en-US"/>
        </w:rPr>
        <w:t xml:space="preserve"> </w:t>
      </w:r>
      <w:r w:rsidR="00993A76" w:rsidRPr="00DC3839">
        <w:rPr>
          <w:color w:val="auto"/>
        </w:rPr>
        <w:t>OF</w:t>
      </w:r>
      <w:r w:rsidR="00993A76" w:rsidRPr="008E0F61">
        <w:rPr>
          <w:color w:val="auto"/>
          <w:lang w:val="en-US"/>
        </w:rPr>
        <w:t xml:space="preserve"> </w:t>
      </w:r>
      <w:r w:rsidR="00993A76" w:rsidRPr="00DC3839">
        <w:rPr>
          <w:color w:val="auto"/>
        </w:rPr>
        <w:t>DOCUMENTS</w:t>
      </w:r>
      <w:r w:rsidR="00993A76" w:rsidRPr="008E0F61">
        <w:rPr>
          <w:color w:val="auto"/>
          <w:lang w:val="en-US"/>
        </w:rPr>
        <w:t xml:space="preserve"> </w:t>
      </w:r>
      <w:r w:rsidR="00993A76" w:rsidRPr="00DC3839">
        <w:rPr>
          <w:color w:val="auto"/>
        </w:rPr>
        <w:t>TO</w:t>
      </w:r>
      <w:r w:rsidR="00993A76" w:rsidRPr="008E0F61">
        <w:rPr>
          <w:color w:val="auto"/>
          <w:lang w:val="en-US"/>
        </w:rPr>
        <w:t xml:space="preserve"> </w:t>
      </w:r>
      <w:r w:rsidR="00993A76" w:rsidRPr="00DC3839">
        <w:rPr>
          <w:color w:val="auto"/>
        </w:rPr>
        <w:t>BE</w:t>
      </w:r>
      <w:r w:rsidR="00993A76" w:rsidRPr="008E0F61">
        <w:rPr>
          <w:color w:val="auto"/>
          <w:lang w:val="en-US"/>
        </w:rPr>
        <w:t xml:space="preserve"> </w:t>
      </w:r>
      <w:r w:rsidR="00993A76" w:rsidRPr="00DC3839">
        <w:rPr>
          <w:color w:val="auto"/>
        </w:rPr>
        <w:t>SUBMITTED</w:t>
      </w:r>
      <w:r w:rsidR="00993A76" w:rsidRPr="008E0F61">
        <w:rPr>
          <w:color w:val="auto"/>
          <w:lang w:val="en-US"/>
        </w:rPr>
        <w:t xml:space="preserve"> </w:t>
      </w:r>
      <w:r w:rsidR="00993A76" w:rsidRPr="00DC3839">
        <w:rPr>
          <w:color w:val="auto"/>
        </w:rPr>
        <w:t>WITH</w:t>
      </w:r>
      <w:r w:rsidR="00993A76" w:rsidRPr="008E0F61">
        <w:rPr>
          <w:color w:val="auto"/>
          <w:lang w:val="en-US"/>
        </w:rPr>
        <w:t xml:space="preserve"> </w:t>
      </w:r>
      <w:r w:rsidR="00993A76" w:rsidRPr="00DC3839">
        <w:rPr>
          <w:color w:val="auto"/>
        </w:rPr>
        <w:t>THE</w:t>
      </w:r>
      <w:r w:rsidR="00993A76" w:rsidRPr="008E0F61">
        <w:rPr>
          <w:color w:val="auto"/>
          <w:lang w:val="en-US"/>
        </w:rPr>
        <w:t xml:space="preserve"> </w:t>
      </w:r>
      <w:r w:rsidR="00993A76" w:rsidRPr="00DC3839">
        <w:rPr>
          <w:color w:val="auto"/>
        </w:rPr>
        <w:t>TECHNCIAL</w:t>
      </w:r>
      <w:r w:rsidR="00993A76" w:rsidRPr="008E0F61">
        <w:rPr>
          <w:color w:val="auto"/>
          <w:lang w:val="en-US"/>
        </w:rPr>
        <w:t xml:space="preserve"> </w:t>
      </w:r>
      <w:r w:rsidR="00993A76" w:rsidRPr="00DC3839">
        <w:rPr>
          <w:color w:val="auto"/>
        </w:rPr>
        <w:t>QUALIFICATION</w:t>
      </w:r>
      <w:r w:rsidR="00993A76" w:rsidRPr="008E0F61">
        <w:rPr>
          <w:color w:val="auto"/>
          <w:lang w:val="en-US"/>
        </w:rPr>
        <w:t xml:space="preserve"> </w:t>
      </w:r>
      <w:r w:rsidR="00993A76" w:rsidRPr="00DC3839">
        <w:rPr>
          <w:color w:val="auto"/>
        </w:rPr>
        <w:t>DOCUMENTS</w:t>
      </w:r>
      <w:bookmarkEnd w:id="277"/>
      <w:bookmarkEnd w:id="278"/>
      <w:bookmarkEnd w:id="279"/>
      <w:bookmarkEnd w:id="280"/>
      <w:bookmarkEnd w:id="281"/>
      <w:r w:rsidR="00601A21" w:rsidRPr="008E0F61">
        <w:rPr>
          <w:color w:val="auto"/>
          <w:lang w:val="en-US"/>
        </w:rPr>
        <w:t xml:space="preserve"> </w:t>
      </w:r>
      <w:r w:rsidR="00DD3CD9" w:rsidRPr="008E0F61">
        <w:rPr>
          <w:color w:val="auto"/>
          <w:lang w:val="en-US"/>
        </w:rPr>
        <w:t xml:space="preserve">/ </w:t>
      </w:r>
      <w:r w:rsidR="00601A21" w:rsidRPr="00A21CCB">
        <w:rPr>
          <w:color w:val="0070C0"/>
          <w:lang w:val="ru-RU"/>
        </w:rPr>
        <w:t>ШАБЛОНЫ</w:t>
      </w:r>
      <w:r w:rsidR="00601A21" w:rsidRPr="008E0F61">
        <w:rPr>
          <w:color w:val="0070C0"/>
          <w:lang w:val="en-US"/>
        </w:rPr>
        <w:t xml:space="preserve"> </w:t>
      </w:r>
      <w:r w:rsidR="00601A21" w:rsidRPr="00A21CCB">
        <w:rPr>
          <w:color w:val="0070C0"/>
          <w:lang w:val="ru-RU"/>
        </w:rPr>
        <w:t>ДОКУМЕНТОВ</w:t>
      </w:r>
      <w:r w:rsidR="00601A21" w:rsidRPr="008E0F61">
        <w:rPr>
          <w:color w:val="0070C0"/>
          <w:lang w:val="en-US"/>
        </w:rPr>
        <w:t xml:space="preserve">, </w:t>
      </w:r>
      <w:r w:rsidR="00601A21" w:rsidRPr="00A21CCB">
        <w:rPr>
          <w:color w:val="0070C0"/>
          <w:lang w:val="ru-RU"/>
        </w:rPr>
        <w:t>ПРЕДОСТАВЛЯЕМЫХ</w:t>
      </w:r>
      <w:r w:rsidR="00601A21" w:rsidRPr="008E0F61">
        <w:rPr>
          <w:color w:val="0070C0"/>
          <w:lang w:val="en-US"/>
        </w:rPr>
        <w:t xml:space="preserve"> </w:t>
      </w:r>
      <w:r w:rsidR="00601A21" w:rsidRPr="00A21CCB">
        <w:rPr>
          <w:color w:val="0070C0"/>
          <w:lang w:val="ru-RU"/>
        </w:rPr>
        <w:t>С</w:t>
      </w:r>
      <w:r w:rsidR="00601A21" w:rsidRPr="008E0F61">
        <w:rPr>
          <w:color w:val="0070C0"/>
          <w:lang w:val="en-US"/>
        </w:rPr>
        <w:t xml:space="preserve"> </w:t>
      </w:r>
      <w:r w:rsidR="00601A21" w:rsidRPr="00A21CCB">
        <w:rPr>
          <w:color w:val="0070C0"/>
          <w:lang w:val="ru-RU"/>
        </w:rPr>
        <w:t>ДОКУМЕНТАМИ</w:t>
      </w:r>
      <w:r w:rsidR="00601A21" w:rsidRPr="008E0F61">
        <w:rPr>
          <w:color w:val="0070C0"/>
          <w:lang w:val="en-US"/>
        </w:rPr>
        <w:t xml:space="preserve"> </w:t>
      </w:r>
      <w:r w:rsidR="00601A21" w:rsidRPr="00A21CCB">
        <w:rPr>
          <w:color w:val="0070C0"/>
          <w:lang w:val="ru-RU"/>
        </w:rPr>
        <w:t>ПО</w:t>
      </w:r>
      <w:r w:rsidR="00601A21" w:rsidRPr="008E0F61">
        <w:rPr>
          <w:color w:val="0070C0"/>
          <w:lang w:val="en-US"/>
        </w:rPr>
        <w:t xml:space="preserve"> </w:t>
      </w:r>
      <w:r w:rsidR="00601A21" w:rsidRPr="00A21CCB">
        <w:rPr>
          <w:color w:val="0070C0"/>
          <w:lang w:val="ru-RU"/>
        </w:rPr>
        <w:t>ТЕХНИЧЕСКОЙ</w:t>
      </w:r>
      <w:r w:rsidR="00601A21" w:rsidRPr="008E0F61">
        <w:rPr>
          <w:color w:val="0070C0"/>
          <w:lang w:val="en-US"/>
        </w:rPr>
        <w:t xml:space="preserve"> </w:t>
      </w:r>
      <w:r w:rsidR="00601A21" w:rsidRPr="00A21CCB">
        <w:rPr>
          <w:color w:val="0070C0"/>
          <w:lang w:val="ru-RU"/>
        </w:rPr>
        <w:t>КВАЛИФИКАЦИИ</w:t>
      </w:r>
    </w:p>
    <w:p w14:paraId="501A4C0C" w14:textId="77777777" w:rsidR="00BA7EA2" w:rsidRPr="008E0F61" w:rsidRDefault="00BA7EA2" w:rsidP="00B33550">
      <w:pPr>
        <w:rPr>
          <w:rFonts w:ascii="Cambria" w:hAnsi="Cambria"/>
          <w:b/>
          <w:color w:val="auto"/>
          <w:sz w:val="24"/>
          <w:u w:val="single"/>
          <w:lang w:val="en-US"/>
        </w:rPr>
      </w:pPr>
    </w:p>
    <w:p w14:paraId="28A7D594" w14:textId="7118228F" w:rsidR="00B33550" w:rsidRPr="009B1CA2" w:rsidRDefault="009F371D" w:rsidP="00B33550">
      <w:pPr>
        <w:rPr>
          <w:rFonts w:ascii="Cambria" w:hAnsi="Cambria"/>
          <w:b/>
          <w:color w:val="auto"/>
          <w:sz w:val="24"/>
          <w:u w:val="single"/>
          <w:lang w:val="ru-RU"/>
        </w:rPr>
      </w:pPr>
      <w:r w:rsidRPr="009B1CA2">
        <w:rPr>
          <w:rFonts w:ascii="Cambria" w:hAnsi="Cambria"/>
          <w:b/>
          <w:color w:val="auto"/>
          <w:sz w:val="24"/>
          <w:u w:val="single"/>
        </w:rPr>
        <w:t>Documents</w:t>
      </w:r>
      <w:r w:rsidRPr="009B1CA2">
        <w:rPr>
          <w:rFonts w:ascii="Cambria" w:hAnsi="Cambria"/>
          <w:b/>
          <w:color w:val="auto"/>
          <w:sz w:val="24"/>
          <w:u w:val="single"/>
          <w:lang w:val="ru-RU"/>
        </w:rPr>
        <w:t xml:space="preserve"> </w:t>
      </w:r>
      <w:r w:rsidRPr="009B1CA2">
        <w:rPr>
          <w:rFonts w:ascii="Cambria" w:hAnsi="Cambria"/>
          <w:b/>
          <w:color w:val="auto"/>
          <w:sz w:val="24"/>
          <w:u w:val="single"/>
        </w:rPr>
        <w:t>for</w:t>
      </w:r>
      <w:r w:rsidRPr="009B1CA2">
        <w:rPr>
          <w:rFonts w:ascii="Cambria" w:hAnsi="Cambria"/>
          <w:b/>
          <w:color w:val="auto"/>
          <w:sz w:val="24"/>
          <w:u w:val="single"/>
          <w:lang w:val="ru-RU"/>
        </w:rPr>
        <w:t xml:space="preserve"> </w:t>
      </w:r>
      <w:r w:rsidRPr="009B1CA2">
        <w:rPr>
          <w:rFonts w:ascii="Cambria" w:hAnsi="Cambria"/>
          <w:b/>
          <w:color w:val="auto"/>
          <w:sz w:val="24"/>
          <w:u w:val="single"/>
        </w:rPr>
        <w:t>compliancy</w:t>
      </w:r>
      <w:r w:rsidR="00601A21" w:rsidRPr="009B1CA2">
        <w:rPr>
          <w:rFonts w:ascii="Cambria" w:hAnsi="Cambria"/>
          <w:b/>
          <w:color w:val="auto"/>
          <w:sz w:val="24"/>
          <w:u w:val="single"/>
          <w:lang w:val="ru-RU"/>
        </w:rPr>
        <w:t xml:space="preserve">/ </w:t>
      </w:r>
      <w:r w:rsidR="00601A21" w:rsidRPr="009B1CA2">
        <w:rPr>
          <w:rFonts w:ascii="Cambria" w:hAnsi="Cambria"/>
          <w:b/>
          <w:color w:val="0070C0"/>
          <w:sz w:val="24"/>
          <w:u w:val="single"/>
          <w:lang w:val="ru-RU"/>
        </w:rPr>
        <w:t>Документы по соответствию</w:t>
      </w:r>
    </w:p>
    <w:p w14:paraId="49B963CF" w14:textId="62F507AA" w:rsidR="00B33550" w:rsidRPr="009B1CA2" w:rsidRDefault="00B33550" w:rsidP="00EE3B88">
      <w:pPr>
        <w:pStyle w:val="ad"/>
        <w:numPr>
          <w:ilvl w:val="0"/>
          <w:numId w:val="94"/>
        </w:numPr>
      </w:pPr>
      <w:r w:rsidRPr="009B1CA2">
        <w:rPr>
          <w:color w:val="auto"/>
        </w:rPr>
        <w:t>Declaration of Undertaking</w:t>
      </w:r>
      <w:r w:rsidR="00BF637D" w:rsidRPr="009B1CA2">
        <w:t>/ Декларация об обязательствах</w:t>
      </w:r>
    </w:p>
    <w:p w14:paraId="6836DC41" w14:textId="0E0A9474" w:rsidR="00B33550" w:rsidRPr="009B1CA2" w:rsidRDefault="00B33550" w:rsidP="00EE3B88">
      <w:pPr>
        <w:pStyle w:val="ad"/>
        <w:numPr>
          <w:ilvl w:val="0"/>
          <w:numId w:val="90"/>
        </w:numPr>
      </w:pPr>
      <w:r w:rsidRPr="009B1CA2">
        <w:rPr>
          <w:color w:val="auto"/>
          <w:lang w:val="en-US"/>
        </w:rPr>
        <w:t>Tender</w:t>
      </w:r>
      <w:r w:rsidRPr="009B1CA2">
        <w:rPr>
          <w:color w:val="auto"/>
        </w:rPr>
        <w:t xml:space="preserve"> </w:t>
      </w:r>
      <w:r w:rsidRPr="009B1CA2">
        <w:rPr>
          <w:color w:val="auto"/>
          <w:lang w:val="en-US"/>
        </w:rPr>
        <w:t>Security</w:t>
      </w:r>
      <w:r w:rsidRPr="009B1CA2">
        <w:rPr>
          <w:color w:val="auto"/>
        </w:rPr>
        <w:t xml:space="preserve"> (</w:t>
      </w:r>
      <w:r w:rsidRPr="009B1CA2">
        <w:rPr>
          <w:color w:val="auto"/>
          <w:lang w:val="en-US"/>
        </w:rPr>
        <w:t>Bid</w:t>
      </w:r>
      <w:r w:rsidRPr="009B1CA2">
        <w:rPr>
          <w:color w:val="auto"/>
        </w:rPr>
        <w:t xml:space="preserve"> </w:t>
      </w:r>
      <w:r w:rsidRPr="009B1CA2">
        <w:rPr>
          <w:color w:val="auto"/>
          <w:lang w:val="en-US"/>
        </w:rPr>
        <w:t>Bond</w:t>
      </w:r>
      <w:r w:rsidRPr="009B1CA2">
        <w:rPr>
          <w:color w:val="auto"/>
        </w:rPr>
        <w:t>)</w:t>
      </w:r>
      <w:r w:rsidR="00BF637D" w:rsidRPr="009B1CA2">
        <w:rPr>
          <w:color w:val="auto"/>
        </w:rPr>
        <w:t xml:space="preserve">/ </w:t>
      </w:r>
      <w:r w:rsidR="00BF637D" w:rsidRPr="009B1CA2">
        <w:t>Тендерная гарантия (</w:t>
      </w:r>
      <w:r w:rsidR="003D5418" w:rsidRPr="009B1CA2">
        <w:t>банковская гарантия</w:t>
      </w:r>
      <w:r w:rsidR="00BF637D" w:rsidRPr="009B1CA2">
        <w:t>)</w:t>
      </w:r>
    </w:p>
    <w:p w14:paraId="1BACA493" w14:textId="2B1EDAEB" w:rsidR="00B33550" w:rsidRPr="009B1CA2" w:rsidRDefault="00B33550" w:rsidP="00B33550">
      <w:pPr>
        <w:rPr>
          <w:rFonts w:ascii="Cambria" w:hAnsi="Cambria"/>
          <w:b/>
          <w:color w:val="0070C0"/>
          <w:sz w:val="24"/>
          <w:u w:val="single"/>
          <w:lang w:val="ru-RU"/>
        </w:rPr>
      </w:pPr>
      <w:r w:rsidRPr="009B1CA2">
        <w:rPr>
          <w:rFonts w:ascii="Cambria" w:hAnsi="Cambria"/>
          <w:b/>
          <w:color w:val="auto"/>
          <w:sz w:val="24"/>
          <w:u w:val="single"/>
        </w:rPr>
        <w:t>Documents</w:t>
      </w:r>
      <w:r w:rsidRPr="009B1CA2">
        <w:rPr>
          <w:rFonts w:ascii="Cambria" w:hAnsi="Cambria"/>
          <w:b/>
          <w:color w:val="auto"/>
          <w:sz w:val="24"/>
          <w:u w:val="single"/>
          <w:lang w:val="ru-RU"/>
        </w:rPr>
        <w:t xml:space="preserve"> </w:t>
      </w:r>
      <w:r w:rsidRPr="009B1CA2">
        <w:rPr>
          <w:rFonts w:ascii="Cambria" w:hAnsi="Cambria"/>
          <w:b/>
          <w:color w:val="auto"/>
          <w:sz w:val="24"/>
          <w:u w:val="single"/>
        </w:rPr>
        <w:t>for</w:t>
      </w:r>
      <w:r w:rsidRPr="009B1CA2">
        <w:rPr>
          <w:rFonts w:ascii="Cambria" w:hAnsi="Cambria"/>
          <w:b/>
          <w:color w:val="auto"/>
          <w:sz w:val="24"/>
          <w:u w:val="single"/>
          <w:lang w:val="ru-RU"/>
        </w:rPr>
        <w:t xml:space="preserve"> </w:t>
      </w:r>
      <w:r w:rsidR="009F371D" w:rsidRPr="009B1CA2">
        <w:rPr>
          <w:rFonts w:ascii="Cambria" w:hAnsi="Cambria"/>
          <w:b/>
          <w:color w:val="auto"/>
          <w:sz w:val="24"/>
          <w:u w:val="single"/>
        </w:rPr>
        <w:t>technical</w:t>
      </w:r>
      <w:r w:rsidR="009F371D" w:rsidRPr="009B1CA2">
        <w:rPr>
          <w:rFonts w:ascii="Cambria" w:hAnsi="Cambria"/>
          <w:b/>
          <w:color w:val="auto"/>
          <w:sz w:val="24"/>
          <w:u w:val="single"/>
          <w:lang w:val="ru-RU"/>
        </w:rPr>
        <w:t xml:space="preserve"> </w:t>
      </w:r>
      <w:r w:rsidR="009F371D" w:rsidRPr="009B1CA2">
        <w:rPr>
          <w:rFonts w:ascii="Cambria" w:hAnsi="Cambria"/>
          <w:b/>
          <w:color w:val="auto"/>
          <w:sz w:val="24"/>
          <w:u w:val="single"/>
        </w:rPr>
        <w:t>qualification</w:t>
      </w:r>
      <w:r w:rsidR="00BF637D" w:rsidRPr="009B1CA2">
        <w:rPr>
          <w:rFonts w:ascii="Cambria" w:hAnsi="Cambria"/>
          <w:b/>
          <w:color w:val="auto"/>
          <w:sz w:val="24"/>
          <w:u w:val="single"/>
          <w:lang w:val="ru-RU"/>
        </w:rPr>
        <w:t xml:space="preserve">/ </w:t>
      </w:r>
      <w:r w:rsidR="00BF637D" w:rsidRPr="009B1CA2">
        <w:rPr>
          <w:rFonts w:ascii="Cambria" w:hAnsi="Cambria"/>
          <w:b/>
          <w:color w:val="0070C0"/>
          <w:sz w:val="24"/>
          <w:u w:val="single"/>
          <w:lang w:val="ru-RU"/>
        </w:rPr>
        <w:t>Документы по технической квалификации</w:t>
      </w:r>
    </w:p>
    <w:p w14:paraId="493251A6" w14:textId="47CE2964" w:rsidR="00B33550" w:rsidRPr="009B1CA2" w:rsidRDefault="00B33550" w:rsidP="00EE3B88">
      <w:pPr>
        <w:pStyle w:val="ad"/>
        <w:numPr>
          <w:ilvl w:val="0"/>
          <w:numId w:val="90"/>
        </w:numPr>
      </w:pPr>
      <w:r w:rsidRPr="009B1CA2">
        <w:rPr>
          <w:color w:val="auto"/>
        </w:rPr>
        <w:t>Letter of Submission</w:t>
      </w:r>
      <w:r w:rsidR="00BF637D" w:rsidRPr="009B1CA2">
        <w:rPr>
          <w:color w:val="auto"/>
        </w:rPr>
        <w:t xml:space="preserve">/ </w:t>
      </w:r>
      <w:r w:rsidR="00BF637D" w:rsidRPr="009B1CA2">
        <w:t>Письмо о подаче тендерного предложения</w:t>
      </w:r>
    </w:p>
    <w:p w14:paraId="2A733AA0" w14:textId="737F947B" w:rsidR="00B33550" w:rsidRPr="009B1CA2" w:rsidRDefault="00B33550" w:rsidP="00EE3B88">
      <w:pPr>
        <w:pStyle w:val="ad"/>
        <w:numPr>
          <w:ilvl w:val="0"/>
          <w:numId w:val="90"/>
        </w:numPr>
      </w:pPr>
      <w:r w:rsidRPr="009B1CA2">
        <w:rPr>
          <w:color w:val="auto"/>
        </w:rPr>
        <w:t>Bidder Information Form</w:t>
      </w:r>
      <w:r w:rsidR="00BF637D" w:rsidRPr="009B1CA2">
        <w:t>/ Информационная форма участника тендера</w:t>
      </w:r>
    </w:p>
    <w:p w14:paraId="219CE67E" w14:textId="6A104920" w:rsidR="00B33550" w:rsidRPr="009B1CA2" w:rsidRDefault="00B33550" w:rsidP="00EE3B88">
      <w:pPr>
        <w:pStyle w:val="ad"/>
        <w:numPr>
          <w:ilvl w:val="0"/>
          <w:numId w:val="90"/>
        </w:numPr>
        <w:rPr>
          <w:lang w:val="en-US"/>
        </w:rPr>
      </w:pPr>
      <w:r w:rsidRPr="009B1CA2">
        <w:rPr>
          <w:color w:val="auto"/>
          <w:lang w:val="en-US"/>
        </w:rPr>
        <w:t xml:space="preserve">Work Experience in the last </w:t>
      </w:r>
      <w:r w:rsidR="22742FEF" w:rsidRPr="009B1CA2">
        <w:rPr>
          <w:color w:val="auto"/>
          <w:lang w:val="en-US"/>
        </w:rPr>
        <w:t>3</w:t>
      </w:r>
      <w:r w:rsidRPr="009B1CA2">
        <w:rPr>
          <w:color w:val="auto"/>
          <w:lang w:val="en-US"/>
        </w:rPr>
        <w:t xml:space="preserve"> years</w:t>
      </w:r>
      <w:r w:rsidR="00BF637D" w:rsidRPr="009B1CA2">
        <w:rPr>
          <w:lang w:val="en-US"/>
        </w:rPr>
        <w:t xml:space="preserve">/ </w:t>
      </w:r>
      <w:r w:rsidR="00BF637D" w:rsidRPr="009B1CA2">
        <w:t>Опыт</w:t>
      </w:r>
      <w:r w:rsidR="00BF637D" w:rsidRPr="009B1CA2">
        <w:rPr>
          <w:lang w:val="en-US"/>
        </w:rPr>
        <w:t xml:space="preserve"> </w:t>
      </w:r>
      <w:r w:rsidR="00BF637D" w:rsidRPr="009B1CA2">
        <w:t>работы</w:t>
      </w:r>
      <w:r w:rsidR="00BF637D" w:rsidRPr="009B1CA2">
        <w:rPr>
          <w:lang w:val="en-US"/>
        </w:rPr>
        <w:t xml:space="preserve"> </w:t>
      </w:r>
      <w:r w:rsidR="00BF637D" w:rsidRPr="009B1CA2">
        <w:t>за</w:t>
      </w:r>
      <w:r w:rsidR="00BF637D" w:rsidRPr="009B1CA2">
        <w:rPr>
          <w:lang w:val="en-US"/>
        </w:rPr>
        <w:t xml:space="preserve"> </w:t>
      </w:r>
      <w:r w:rsidR="00BF637D" w:rsidRPr="009B1CA2">
        <w:t>последние</w:t>
      </w:r>
      <w:r w:rsidR="00BF637D" w:rsidRPr="009B1CA2">
        <w:rPr>
          <w:lang w:val="en-US"/>
        </w:rPr>
        <w:t xml:space="preserve"> </w:t>
      </w:r>
      <w:r w:rsidR="7CFF7F5F" w:rsidRPr="009B1CA2">
        <w:rPr>
          <w:lang w:val="en-US"/>
        </w:rPr>
        <w:t xml:space="preserve">3 </w:t>
      </w:r>
      <w:r w:rsidR="7CFF7F5F" w:rsidRPr="009B1CA2">
        <w:t>года</w:t>
      </w:r>
    </w:p>
    <w:p w14:paraId="1B432580" w14:textId="6F95AE2B" w:rsidR="00B33550" w:rsidRPr="009B1CA2" w:rsidRDefault="00B33550" w:rsidP="00EE3B88">
      <w:pPr>
        <w:pStyle w:val="ad"/>
        <w:numPr>
          <w:ilvl w:val="0"/>
          <w:numId w:val="90"/>
        </w:numPr>
      </w:pPr>
      <w:r w:rsidRPr="009B1CA2">
        <w:rPr>
          <w:color w:val="auto"/>
        </w:rPr>
        <w:t>Financial Capability</w:t>
      </w:r>
      <w:r w:rsidR="00BF637D" w:rsidRPr="009B1CA2">
        <w:t>/ Финансовые возможности</w:t>
      </w:r>
    </w:p>
    <w:p w14:paraId="7A025C0A" w14:textId="053E7628" w:rsidR="00B33550" w:rsidRPr="009B1CA2" w:rsidRDefault="00B33550" w:rsidP="00EE3B88">
      <w:pPr>
        <w:pStyle w:val="ad"/>
        <w:numPr>
          <w:ilvl w:val="0"/>
          <w:numId w:val="90"/>
        </w:numPr>
      </w:pPr>
      <w:r w:rsidRPr="009B1CA2">
        <w:rPr>
          <w:color w:val="auto"/>
        </w:rPr>
        <w:t>Staff Resources</w:t>
      </w:r>
      <w:r w:rsidR="00BF637D" w:rsidRPr="009B1CA2">
        <w:rPr>
          <w:color w:val="auto"/>
        </w:rPr>
        <w:t xml:space="preserve">/ </w:t>
      </w:r>
      <w:r w:rsidR="00BF637D" w:rsidRPr="009B1CA2">
        <w:t>Кадровые ресурсы</w:t>
      </w:r>
    </w:p>
    <w:p w14:paraId="4791E2D8" w14:textId="4F535DA6" w:rsidR="00B33550" w:rsidRPr="009B1CA2" w:rsidRDefault="00B33550" w:rsidP="00EE3B88">
      <w:pPr>
        <w:pStyle w:val="ad"/>
        <w:numPr>
          <w:ilvl w:val="0"/>
          <w:numId w:val="90"/>
        </w:numPr>
      </w:pPr>
      <w:r w:rsidRPr="009B1CA2">
        <w:rPr>
          <w:color w:val="auto"/>
        </w:rPr>
        <w:t>Company’s Equipment</w:t>
      </w:r>
      <w:r w:rsidR="00BF637D" w:rsidRPr="009B1CA2">
        <w:t>/ Оборудование компании</w:t>
      </w:r>
    </w:p>
    <w:p w14:paraId="42B85202" w14:textId="3D8D026F" w:rsidR="00B33550" w:rsidRPr="009B1CA2" w:rsidRDefault="00B33550" w:rsidP="00EE3B88">
      <w:pPr>
        <w:pStyle w:val="ad"/>
        <w:numPr>
          <w:ilvl w:val="0"/>
          <w:numId w:val="90"/>
        </w:numPr>
        <w:rPr>
          <w:lang w:val="en-US"/>
        </w:rPr>
      </w:pPr>
      <w:r w:rsidRPr="009B1CA2">
        <w:rPr>
          <w:color w:val="auto"/>
          <w:lang w:val="en-US"/>
        </w:rPr>
        <w:t>List of on-going / present projects implemented by the Company (if any)</w:t>
      </w:r>
      <w:r w:rsidR="00BF637D" w:rsidRPr="009B1CA2">
        <w:rPr>
          <w:color w:val="auto"/>
          <w:lang w:val="en-US"/>
        </w:rPr>
        <w:t xml:space="preserve">/ </w:t>
      </w:r>
      <w:r w:rsidR="00BF637D" w:rsidRPr="009B1CA2">
        <w:t>Перечень</w:t>
      </w:r>
      <w:r w:rsidR="00BF637D" w:rsidRPr="009B1CA2">
        <w:rPr>
          <w:lang w:val="en-US"/>
        </w:rPr>
        <w:t xml:space="preserve"> </w:t>
      </w:r>
      <w:r w:rsidR="00BF637D" w:rsidRPr="009B1CA2">
        <w:t>текущих</w:t>
      </w:r>
      <w:r w:rsidR="00BF637D" w:rsidRPr="009B1CA2">
        <w:rPr>
          <w:lang w:val="en-US"/>
        </w:rPr>
        <w:t xml:space="preserve"> </w:t>
      </w:r>
      <w:r w:rsidR="00BF637D" w:rsidRPr="009B1CA2">
        <w:t>проектов</w:t>
      </w:r>
      <w:r w:rsidR="00BF637D" w:rsidRPr="009B1CA2">
        <w:rPr>
          <w:lang w:val="en-US"/>
        </w:rPr>
        <w:t xml:space="preserve">, </w:t>
      </w:r>
      <w:r w:rsidR="00BF637D" w:rsidRPr="009B1CA2">
        <w:t>выполняемых</w:t>
      </w:r>
      <w:r w:rsidR="00BF637D" w:rsidRPr="009B1CA2">
        <w:rPr>
          <w:lang w:val="en-US"/>
        </w:rPr>
        <w:t xml:space="preserve"> </w:t>
      </w:r>
      <w:r w:rsidR="00BF637D" w:rsidRPr="009B1CA2">
        <w:t>Компанией</w:t>
      </w:r>
      <w:r w:rsidR="00BF637D" w:rsidRPr="009B1CA2">
        <w:rPr>
          <w:lang w:val="en-US"/>
        </w:rPr>
        <w:t xml:space="preserve"> (</w:t>
      </w:r>
      <w:r w:rsidR="00BF637D" w:rsidRPr="009B1CA2">
        <w:t>при</w:t>
      </w:r>
      <w:r w:rsidR="00BF637D" w:rsidRPr="009B1CA2">
        <w:rPr>
          <w:lang w:val="en-US"/>
        </w:rPr>
        <w:t xml:space="preserve"> </w:t>
      </w:r>
      <w:r w:rsidR="00BF637D" w:rsidRPr="009B1CA2">
        <w:t>наличии</w:t>
      </w:r>
      <w:r w:rsidR="00BF637D" w:rsidRPr="009B1CA2">
        <w:rPr>
          <w:lang w:val="en-US"/>
        </w:rPr>
        <w:t>)</w:t>
      </w:r>
    </w:p>
    <w:p w14:paraId="342EF2E4" w14:textId="20EEB2E1" w:rsidR="00B33550" w:rsidRPr="009B1CA2" w:rsidRDefault="00B33550" w:rsidP="00EE3B88">
      <w:pPr>
        <w:pStyle w:val="ad"/>
        <w:numPr>
          <w:ilvl w:val="0"/>
          <w:numId w:val="90"/>
        </w:numPr>
      </w:pPr>
      <w:r w:rsidRPr="009B1CA2">
        <w:rPr>
          <w:color w:val="auto"/>
        </w:rPr>
        <w:t>Method Statement</w:t>
      </w:r>
      <w:r w:rsidR="62606E3B" w:rsidRPr="009B1CA2">
        <w:rPr>
          <w:color w:val="auto"/>
        </w:rPr>
        <w:t xml:space="preserve"> including Plans</w:t>
      </w:r>
      <w:r w:rsidR="00BF637D" w:rsidRPr="009B1CA2">
        <w:t>/ Проект производства работ</w:t>
      </w:r>
      <w:r w:rsidR="4B5F7E5A" w:rsidRPr="009B1CA2">
        <w:t>, включая планы</w:t>
      </w:r>
    </w:p>
    <w:p w14:paraId="0828D858" w14:textId="7CDEB983" w:rsidR="00B33550" w:rsidRPr="009B1CA2" w:rsidRDefault="00B33550" w:rsidP="00EE3B88">
      <w:pPr>
        <w:pStyle w:val="ad"/>
        <w:numPr>
          <w:ilvl w:val="0"/>
          <w:numId w:val="90"/>
        </w:numPr>
      </w:pPr>
      <w:r w:rsidRPr="009B1CA2">
        <w:rPr>
          <w:color w:val="auto"/>
        </w:rPr>
        <w:t>Implementation Schedule</w:t>
      </w:r>
      <w:r w:rsidR="00BF637D" w:rsidRPr="009B1CA2">
        <w:t>/ График выполнения</w:t>
      </w:r>
    </w:p>
    <w:p w14:paraId="22004E56" w14:textId="37B7CC59" w:rsidR="00B33550" w:rsidRPr="009B1CA2" w:rsidRDefault="00B33550" w:rsidP="00EE3B88">
      <w:pPr>
        <w:pStyle w:val="ad"/>
        <w:numPr>
          <w:ilvl w:val="0"/>
          <w:numId w:val="90"/>
        </w:numPr>
      </w:pPr>
      <w:r w:rsidRPr="009B1CA2">
        <w:rPr>
          <w:color w:val="auto"/>
        </w:rPr>
        <w:t>Additional Information</w:t>
      </w:r>
      <w:r w:rsidR="00BF637D" w:rsidRPr="009B1CA2">
        <w:t>/ Дополнительная информация</w:t>
      </w:r>
    </w:p>
    <w:p w14:paraId="459F35FC" w14:textId="586A2930" w:rsidR="6BB4800E" w:rsidRDefault="6BB4800E" w:rsidP="7E585172">
      <w:pPr>
        <w:pStyle w:val="ad"/>
        <w:numPr>
          <w:ilvl w:val="0"/>
          <w:numId w:val="90"/>
        </w:numPr>
        <w:rPr>
          <w:rFonts w:ascii="Calibri" w:eastAsia="Calibri" w:hAnsi="Calibri" w:cs="Calibri"/>
          <w:szCs w:val="20"/>
          <w:lang w:val="ru"/>
        </w:rPr>
      </w:pPr>
      <w:r w:rsidRPr="7E585172">
        <w:rPr>
          <w:rFonts w:eastAsia="Cambria" w:cs="Cambria"/>
          <w:szCs w:val="20"/>
          <w:lang w:val="ru"/>
        </w:rPr>
        <w:t>•</w:t>
      </w:r>
      <w:r w:rsidRPr="7E585172">
        <w:rPr>
          <w:rFonts w:ascii="Times New Roman" w:eastAsia="Times New Roman" w:hAnsi="Times New Roman" w:cs="Times New Roman"/>
          <w:sz w:val="14"/>
          <w:szCs w:val="14"/>
          <w:lang w:val="ru"/>
        </w:rPr>
        <w:t xml:space="preserve">        </w:t>
      </w:r>
      <w:r w:rsidRPr="7E585172">
        <w:rPr>
          <w:rFonts w:ascii="Calibri" w:eastAsia="Calibri" w:hAnsi="Calibri" w:cs="Calibri"/>
          <w:color w:val="000000" w:themeColor="text1"/>
          <w:szCs w:val="20"/>
        </w:rPr>
        <w:t>Copy of a valid registration of firm and Charter</w:t>
      </w:r>
      <w:r w:rsidRPr="7E585172">
        <w:rPr>
          <w:rFonts w:ascii="Calibri" w:eastAsia="Calibri" w:hAnsi="Calibri" w:cs="Calibri"/>
          <w:szCs w:val="20"/>
          <w:lang w:val="ru"/>
        </w:rPr>
        <w:t>/ Копия действительной юридической регистрации компании и Устав</w:t>
      </w:r>
    </w:p>
    <w:p w14:paraId="1405DBED" w14:textId="7EA8A450" w:rsidR="6BB4800E" w:rsidRDefault="6BB4800E" w:rsidP="7E585172">
      <w:pPr>
        <w:pStyle w:val="ad"/>
        <w:numPr>
          <w:ilvl w:val="0"/>
          <w:numId w:val="90"/>
        </w:numPr>
        <w:rPr>
          <w:rFonts w:ascii="Calibri" w:eastAsia="Calibri" w:hAnsi="Calibri" w:cs="Calibri"/>
          <w:szCs w:val="20"/>
        </w:rPr>
      </w:pPr>
      <w:r w:rsidRPr="7E585172">
        <w:rPr>
          <w:rFonts w:eastAsia="Cambria" w:cs="Cambria"/>
          <w:szCs w:val="20"/>
        </w:rPr>
        <w:t>•</w:t>
      </w:r>
      <w:r w:rsidRPr="7E585172">
        <w:rPr>
          <w:rFonts w:ascii="Times New Roman" w:eastAsia="Times New Roman" w:hAnsi="Times New Roman" w:cs="Times New Roman"/>
          <w:sz w:val="14"/>
          <w:szCs w:val="14"/>
        </w:rPr>
        <w:t xml:space="preserve">        </w:t>
      </w:r>
      <w:r w:rsidRPr="7E585172">
        <w:rPr>
          <w:rFonts w:ascii="Calibri" w:eastAsia="Calibri" w:hAnsi="Calibri" w:cs="Calibri"/>
          <w:color w:val="000000" w:themeColor="text1"/>
          <w:szCs w:val="20"/>
        </w:rPr>
        <w:t xml:space="preserve">Company profile </w:t>
      </w:r>
      <w:r w:rsidRPr="7E585172">
        <w:rPr>
          <w:rFonts w:ascii="Calibri" w:eastAsia="Calibri" w:hAnsi="Calibri" w:cs="Calibri"/>
          <w:szCs w:val="20"/>
        </w:rPr>
        <w:t>/ Профиль компании</w:t>
      </w:r>
    </w:p>
    <w:p w14:paraId="347AE3E7" w14:textId="18774B28" w:rsidR="6BB4800E" w:rsidRDefault="6BB4800E" w:rsidP="1FCF8BA3">
      <w:pPr>
        <w:pStyle w:val="ad"/>
        <w:numPr>
          <w:ilvl w:val="0"/>
          <w:numId w:val="90"/>
        </w:numPr>
        <w:rPr>
          <w:rFonts w:ascii="Calibri" w:eastAsia="Calibri" w:hAnsi="Calibri" w:cs="Calibri"/>
        </w:rPr>
      </w:pPr>
      <w:r w:rsidRPr="1FCF8BA3">
        <w:rPr>
          <w:rFonts w:eastAsia="Cambria" w:cs="Cambria"/>
        </w:rPr>
        <w:t>•</w:t>
      </w:r>
      <w:r w:rsidRPr="1FCF8BA3">
        <w:rPr>
          <w:rFonts w:ascii="Times New Roman" w:eastAsia="Times New Roman" w:hAnsi="Times New Roman" w:cs="Times New Roman"/>
          <w:sz w:val="14"/>
          <w:szCs w:val="14"/>
        </w:rPr>
        <w:t xml:space="preserve">        </w:t>
      </w:r>
      <w:r w:rsidRPr="1FCF8BA3">
        <w:rPr>
          <w:rFonts w:ascii="Calibri" w:eastAsia="Calibri" w:hAnsi="Calibri" w:cs="Calibri"/>
          <w:color w:val="000000" w:themeColor="text1"/>
        </w:rPr>
        <w:t xml:space="preserve">A legitimate bank account </w:t>
      </w:r>
      <w:r w:rsidRPr="1FCF8BA3">
        <w:rPr>
          <w:rFonts w:ascii="Calibri" w:eastAsia="Calibri" w:hAnsi="Calibri" w:cs="Calibri"/>
        </w:rPr>
        <w:t>/ Легальный банковский счет</w:t>
      </w:r>
    </w:p>
    <w:p w14:paraId="53D97451" w14:textId="335DCE82" w:rsidR="6216124B" w:rsidRDefault="6216124B" w:rsidP="1FCF8BA3">
      <w:pPr>
        <w:pStyle w:val="ad"/>
        <w:numPr>
          <w:ilvl w:val="0"/>
          <w:numId w:val="90"/>
        </w:numPr>
      </w:pPr>
      <w:r w:rsidRPr="24B28A77">
        <w:rPr>
          <w:rFonts w:ascii="Calibri" w:eastAsia="Calibri" w:hAnsi="Calibri" w:cs="Calibri"/>
          <w:color w:val="auto"/>
        </w:rPr>
        <w:t>Copy of the taxpayer registration card / tax registration document, including information on VAT registration/</w:t>
      </w:r>
      <w:r w:rsidRPr="1FCF8BA3">
        <w:rPr>
          <w:rFonts w:ascii="Calibri" w:eastAsia="Calibri" w:hAnsi="Calibri" w:cs="Calibri"/>
        </w:rPr>
        <w:t xml:space="preserve"> </w:t>
      </w:r>
      <w:r w:rsidRPr="1FCF8BA3">
        <w:t>Копия регистрационной карточки налогоплательщика / документа о налоговой регистрации, включая сведения о регистрации по НДС</w:t>
      </w:r>
    </w:p>
    <w:p w14:paraId="5BDB62F1" w14:textId="39D4AF5D" w:rsidR="00DF68B0" w:rsidRPr="00B231AD" w:rsidRDefault="6BB4800E" w:rsidP="00537175">
      <w:pPr>
        <w:pStyle w:val="ad"/>
        <w:numPr>
          <w:ilvl w:val="0"/>
          <w:numId w:val="90"/>
        </w:numPr>
      </w:pPr>
      <w:r w:rsidRPr="03BFBDF1">
        <w:rPr>
          <w:rFonts w:eastAsia="Cambria" w:cs="Cambria"/>
        </w:rPr>
        <w:t>•</w:t>
      </w:r>
      <w:r w:rsidRPr="03BFBDF1">
        <w:rPr>
          <w:rFonts w:ascii="Times New Roman" w:eastAsia="Times New Roman" w:hAnsi="Times New Roman" w:cs="Times New Roman"/>
          <w:sz w:val="14"/>
          <w:szCs w:val="14"/>
        </w:rPr>
        <w:t xml:space="preserve">        </w:t>
      </w:r>
      <w:r w:rsidR="7B65BBDD" w:rsidRPr="00E22801">
        <w:rPr>
          <w:rFonts w:asciiTheme="minorHAnsi" w:eastAsiaTheme="minorEastAsia" w:hAnsiTheme="minorHAnsi" w:cstheme="minorBidi"/>
          <w:color w:val="000000" w:themeColor="text1"/>
          <w:szCs w:val="20"/>
        </w:rPr>
        <w:t xml:space="preserve">Valid (effective as of the date of bid submission) </w:t>
      </w:r>
      <w:r w:rsidR="7B65BBDD" w:rsidRPr="03BFBDF1">
        <w:rPr>
          <w:rFonts w:ascii="Times New Roman" w:eastAsia="Times New Roman" w:hAnsi="Times New Roman" w:cs="Times New Roman"/>
          <w:sz w:val="14"/>
          <w:szCs w:val="14"/>
        </w:rPr>
        <w:t xml:space="preserve"> </w:t>
      </w:r>
      <w:r w:rsidR="291C604B" w:rsidRPr="03BFBDF1">
        <w:rPr>
          <w:rFonts w:ascii="Calibri" w:eastAsia="Calibri" w:hAnsi="Calibri" w:cs="Calibri"/>
          <w:color w:val="000000" w:themeColor="text1"/>
        </w:rPr>
        <w:t>r</w:t>
      </w:r>
      <w:r w:rsidRPr="03BFBDF1">
        <w:rPr>
          <w:rFonts w:ascii="Calibri" w:eastAsia="Calibri" w:hAnsi="Calibri" w:cs="Calibri"/>
          <w:color w:val="000000" w:themeColor="text1"/>
        </w:rPr>
        <w:t xml:space="preserve">eference from the state tax body and Social Fund of absence of tax indebtedness and social charges </w:t>
      </w:r>
      <w:r w:rsidRPr="03BFBDF1">
        <w:rPr>
          <w:rFonts w:ascii="Calibri" w:eastAsia="Calibri" w:hAnsi="Calibri" w:cs="Calibri"/>
        </w:rPr>
        <w:t xml:space="preserve">/ </w:t>
      </w:r>
      <w:r w:rsidR="107D774D" w:rsidRPr="03BFBDF1">
        <w:rPr>
          <w:rFonts w:ascii="Calibri" w:eastAsia="Calibri" w:hAnsi="Calibri" w:cs="Calibri"/>
        </w:rPr>
        <w:t>Актуальная (</w:t>
      </w:r>
      <w:r w:rsidR="0004331E" w:rsidRPr="03BFBDF1">
        <w:rPr>
          <w:rFonts w:ascii="Calibri" w:eastAsia="Calibri" w:hAnsi="Calibri" w:cs="Calibri"/>
        </w:rPr>
        <w:t>действительная</w:t>
      </w:r>
      <w:r w:rsidR="107D774D" w:rsidRPr="03BFBDF1">
        <w:rPr>
          <w:rFonts w:ascii="Calibri" w:eastAsia="Calibri" w:hAnsi="Calibri" w:cs="Calibri"/>
        </w:rPr>
        <w:t xml:space="preserve"> на данный момент) </w:t>
      </w:r>
      <w:r w:rsidR="2FB4BA50" w:rsidRPr="03BFBDF1">
        <w:rPr>
          <w:rFonts w:ascii="Calibri" w:eastAsia="Calibri" w:hAnsi="Calibri" w:cs="Calibri"/>
        </w:rPr>
        <w:t>с</w:t>
      </w:r>
      <w:r w:rsidRPr="03BFBDF1">
        <w:rPr>
          <w:rFonts w:ascii="Calibri" w:eastAsia="Calibri" w:hAnsi="Calibri" w:cs="Calibri"/>
        </w:rPr>
        <w:t>правка из органов государственной налоговой службы и Социального фонда об отсутствии задолженности по налогам и социальным отчислениям;</w:t>
      </w:r>
      <w:r w:rsidRPr="03BFBDF1">
        <w:rPr>
          <w:rFonts w:ascii="Times New Roman" w:eastAsia="Times New Roman" w:hAnsi="Times New Roman" w:cs="Times New Roman"/>
          <w:sz w:val="14"/>
          <w:szCs w:val="14"/>
        </w:rPr>
        <w:t xml:space="preserve">   </w:t>
      </w:r>
    </w:p>
    <w:p w14:paraId="45077C0D" w14:textId="77777777" w:rsidR="00DF68B0" w:rsidRPr="001B4AEB" w:rsidRDefault="00DF68B0" w:rsidP="00537175">
      <w:pPr>
        <w:pStyle w:val="berschriftabc"/>
        <w:numPr>
          <w:ilvl w:val="0"/>
          <w:numId w:val="90"/>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F62834">
        <w:rPr>
          <w:rFonts w:ascii="Cambria" w:hAnsi="Cambria"/>
        </w:rPr>
        <w:t>Necessary</w:t>
      </w:r>
      <w:r w:rsidRPr="001B4AEB">
        <w:rPr>
          <w:rFonts w:ascii="Cambria" w:hAnsi="Cambria"/>
          <w:lang w:val="ru-RU"/>
        </w:rPr>
        <w:t xml:space="preserve"> </w:t>
      </w:r>
      <w:r w:rsidRPr="00F62834">
        <w:rPr>
          <w:rFonts w:ascii="Cambria" w:hAnsi="Cambria"/>
        </w:rPr>
        <w:t>licenses</w:t>
      </w:r>
      <w:r w:rsidRPr="001B4AEB">
        <w:rPr>
          <w:rFonts w:ascii="Cambria" w:hAnsi="Cambria"/>
          <w:lang w:val="ru-RU"/>
        </w:rPr>
        <w:t xml:space="preserve">, </w:t>
      </w:r>
      <w:r w:rsidRPr="00F62834">
        <w:rPr>
          <w:rFonts w:ascii="Cambria" w:hAnsi="Cambria"/>
        </w:rPr>
        <w:t>permits</w:t>
      </w:r>
      <w:r w:rsidRPr="001B4AEB">
        <w:rPr>
          <w:rFonts w:ascii="Cambria" w:hAnsi="Cambria"/>
          <w:lang w:val="ru-RU"/>
        </w:rPr>
        <w:t xml:space="preserve">, </w:t>
      </w:r>
      <w:r w:rsidRPr="00F62834">
        <w:rPr>
          <w:rFonts w:ascii="Cambria" w:hAnsi="Cambria"/>
        </w:rPr>
        <w:t>certificates</w:t>
      </w:r>
      <w:r w:rsidRPr="001B4AEB">
        <w:rPr>
          <w:rFonts w:ascii="Cambria" w:hAnsi="Cambria"/>
          <w:lang w:val="ru-RU"/>
        </w:rPr>
        <w:t xml:space="preserve">, </w:t>
      </w:r>
      <w:r w:rsidRPr="00F62834">
        <w:rPr>
          <w:rFonts w:ascii="Cambria" w:hAnsi="Cambria"/>
        </w:rPr>
        <w:t>and</w:t>
      </w:r>
      <w:r w:rsidRPr="001B4AEB">
        <w:rPr>
          <w:rFonts w:ascii="Cambria" w:hAnsi="Cambria"/>
          <w:lang w:val="ru-RU"/>
        </w:rPr>
        <w:t xml:space="preserve"> </w:t>
      </w:r>
      <w:r w:rsidRPr="00F62834">
        <w:rPr>
          <w:rFonts w:ascii="Cambria" w:hAnsi="Cambria"/>
        </w:rPr>
        <w:t>qualification</w:t>
      </w:r>
      <w:r w:rsidRPr="001B4AEB">
        <w:rPr>
          <w:rFonts w:ascii="Cambria" w:hAnsi="Cambria"/>
          <w:lang w:val="ru-RU"/>
        </w:rPr>
        <w:t xml:space="preserve"> </w:t>
      </w:r>
      <w:r w:rsidRPr="00F62834">
        <w:rPr>
          <w:rFonts w:ascii="Cambria" w:hAnsi="Cambria"/>
        </w:rPr>
        <w:t>documents</w:t>
      </w:r>
      <w:r w:rsidRPr="001B4AEB">
        <w:rPr>
          <w:rFonts w:ascii="Cambria" w:hAnsi="Cambria"/>
          <w:lang w:val="ru-RU"/>
        </w:rPr>
        <w:t xml:space="preserve"> </w:t>
      </w:r>
      <w:r w:rsidRPr="00F62834">
        <w:rPr>
          <w:rFonts w:ascii="Cambria" w:hAnsi="Cambria"/>
        </w:rPr>
        <w:t>related</w:t>
      </w:r>
      <w:r w:rsidRPr="001B4AEB">
        <w:rPr>
          <w:rFonts w:ascii="Cambria" w:hAnsi="Cambria"/>
          <w:lang w:val="ru-RU"/>
        </w:rPr>
        <w:t xml:space="preserve"> </w:t>
      </w:r>
      <w:r w:rsidRPr="00F62834">
        <w:rPr>
          <w:rFonts w:ascii="Cambria" w:hAnsi="Cambria"/>
        </w:rPr>
        <w:t>to</w:t>
      </w:r>
      <w:r w:rsidRPr="001B4AEB">
        <w:rPr>
          <w:rFonts w:ascii="Cambria" w:hAnsi="Cambria"/>
          <w:lang w:val="ru-RU"/>
        </w:rPr>
        <w:t xml:space="preserve"> </w:t>
      </w:r>
      <w:r w:rsidRPr="00F62834">
        <w:rPr>
          <w:rFonts w:ascii="Cambria" w:hAnsi="Cambria"/>
        </w:rPr>
        <w:t>construction</w:t>
      </w:r>
      <w:r w:rsidRPr="001B4AEB">
        <w:rPr>
          <w:rFonts w:ascii="Cambria" w:hAnsi="Cambria"/>
          <w:lang w:val="ru-RU"/>
        </w:rPr>
        <w:t xml:space="preserve"> </w:t>
      </w:r>
      <w:r w:rsidRPr="00F62834">
        <w:rPr>
          <w:rFonts w:ascii="Cambria" w:hAnsi="Cambria"/>
        </w:rPr>
        <w:t>and</w:t>
      </w:r>
      <w:r w:rsidRPr="001B4AEB">
        <w:rPr>
          <w:rFonts w:ascii="Cambria" w:hAnsi="Cambria"/>
          <w:lang w:val="ru-RU"/>
        </w:rPr>
        <w:t xml:space="preserve"> </w:t>
      </w:r>
      <w:r w:rsidRPr="00F62834">
        <w:rPr>
          <w:rFonts w:ascii="Cambria" w:hAnsi="Cambria"/>
        </w:rPr>
        <w:t>rehabilitation</w:t>
      </w:r>
      <w:r w:rsidRPr="001B4AEB">
        <w:rPr>
          <w:rFonts w:ascii="Cambria" w:hAnsi="Cambria"/>
          <w:lang w:val="ru-RU"/>
        </w:rPr>
        <w:t xml:space="preserve"> </w:t>
      </w:r>
      <w:r w:rsidRPr="00F62834">
        <w:rPr>
          <w:rFonts w:ascii="Cambria" w:hAnsi="Cambria"/>
        </w:rPr>
        <w:t>works</w:t>
      </w:r>
      <w:r w:rsidRPr="001B4AEB">
        <w:rPr>
          <w:rFonts w:ascii="Cambria" w:hAnsi="Cambria"/>
          <w:lang w:val="ru-RU"/>
        </w:rPr>
        <w:t xml:space="preserve">, </w:t>
      </w:r>
      <w:r w:rsidRPr="00F62834">
        <w:rPr>
          <w:rFonts w:ascii="Cambria" w:hAnsi="Cambria"/>
        </w:rPr>
        <w:t>including</w:t>
      </w:r>
      <w:r w:rsidRPr="001B4AEB">
        <w:rPr>
          <w:rFonts w:ascii="Cambria" w:hAnsi="Cambria"/>
          <w:lang w:val="ru-RU"/>
        </w:rPr>
        <w:t xml:space="preserve"> </w:t>
      </w:r>
      <w:r w:rsidRPr="00F62834">
        <w:rPr>
          <w:rFonts w:ascii="Cambria" w:hAnsi="Cambria"/>
        </w:rPr>
        <w:t>but</w:t>
      </w:r>
      <w:r w:rsidRPr="001B4AEB">
        <w:rPr>
          <w:rFonts w:ascii="Cambria" w:hAnsi="Cambria"/>
          <w:lang w:val="ru-RU"/>
        </w:rPr>
        <w:t xml:space="preserve"> </w:t>
      </w:r>
      <w:r w:rsidRPr="00F62834">
        <w:rPr>
          <w:rFonts w:ascii="Cambria" w:hAnsi="Cambria"/>
        </w:rPr>
        <w:t>not</w:t>
      </w:r>
      <w:r w:rsidRPr="001B4AEB">
        <w:rPr>
          <w:rFonts w:ascii="Cambria" w:hAnsi="Cambria"/>
          <w:lang w:val="ru-RU"/>
        </w:rPr>
        <w:t xml:space="preserve"> </w:t>
      </w:r>
      <w:r w:rsidRPr="00F62834">
        <w:rPr>
          <w:rFonts w:ascii="Cambria" w:hAnsi="Cambria"/>
        </w:rPr>
        <w:t>limited</w:t>
      </w:r>
      <w:r w:rsidRPr="001B4AEB">
        <w:rPr>
          <w:rFonts w:ascii="Cambria" w:hAnsi="Cambria"/>
          <w:lang w:val="ru-RU"/>
        </w:rPr>
        <w:t xml:space="preserve"> </w:t>
      </w:r>
      <w:r w:rsidRPr="00F62834">
        <w:rPr>
          <w:rFonts w:ascii="Cambria" w:hAnsi="Cambria"/>
        </w:rPr>
        <w:t>to</w:t>
      </w:r>
      <w:r w:rsidRPr="001B4AEB">
        <w:rPr>
          <w:rFonts w:ascii="Cambria" w:hAnsi="Cambria"/>
          <w:lang w:val="ru-RU"/>
        </w:rPr>
        <w:t xml:space="preserve">: / </w:t>
      </w:r>
      <w:r w:rsidRPr="00E22801">
        <w:rPr>
          <w:rFonts w:ascii="Cambria" w:hAnsi="Cambria"/>
          <w:color w:val="0070C0"/>
          <w:lang w:val="ru-RU"/>
        </w:rPr>
        <w:t>Необходимые лицензии, разрешения, сертификаты и квалификационные документы, связанные со строительными и реабилитационными работами, включая, помимо прочего:</w:t>
      </w:r>
    </w:p>
    <w:p w14:paraId="4B2ECA2D" w14:textId="77777777" w:rsidR="00DF68B0" w:rsidRPr="00BA7DED"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Construction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license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covering</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hydrotechnical</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w:t>
      </w:r>
      <w:r w:rsidRPr="00E22801">
        <w:rPr>
          <w:rFonts w:ascii="Cambria" w:eastAsia="Arial Unicode MS" w:hAnsi="Cambria" w:cs="Arial Unicode MS"/>
          <w:bdr w:val="none" w:sz="0" w:space="0" w:color="auto"/>
          <w:lang w:val="en-US"/>
        </w:rPr>
        <w:t>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irrigation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works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for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irrigation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agricultural</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water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supply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infrastructure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projects</w:t>
      </w:r>
      <w:r w:rsidRPr="00E22801">
        <w:rPr>
          <w:rFonts w:ascii="Cambria" w:eastAsia="Arial Unicode MS" w:hAnsi="Cambria" w:cs="Arial Unicode MS"/>
          <w:bdr w:val="none" w:sz="0" w:space="0" w:color="auto"/>
          <w:lang w:val="ru-RU"/>
        </w:rPr>
        <w:t xml:space="preserve"> </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Лицензия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на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строительство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гидротехнических</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w:t>
      </w:r>
      <w:r w:rsidRPr="0099368C">
        <w:rPr>
          <w:rFonts w:ascii="Cambria" w:eastAsia="Arial Unicode MS" w:hAnsi="Cambria" w:cs="Arial Unicode MS"/>
          <w:color w:val="0070C0"/>
          <w:bdr w:val="none" w:sz="0" w:space="0" w:color="auto"/>
          <w:lang w:val="ru-RU"/>
        </w:rPr>
        <w:t>или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ирригационных</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сооружений</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для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объектов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ирригации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поливного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водоснабжения</w:t>
      </w:r>
      <w:r w:rsidRPr="00E27B8D">
        <w:rPr>
          <w:rFonts w:ascii="Cambria" w:eastAsia="Arial Unicode MS" w:hAnsi="Cambria" w:cs="Arial Unicode MS"/>
          <w:color w:val="0070C0"/>
          <w:bdr w:val="none" w:sz="0" w:space="0" w:color="auto"/>
          <w:lang w:val="ru-RU"/>
        </w:rPr>
        <w:t xml:space="preserve">; </w:t>
      </w:r>
    </w:p>
    <w:p w14:paraId="5D0EF6D0" w14:textId="2F584759" w:rsidR="00DF68B0" w:rsidRPr="00BA7DED"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Construction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installation</w:t>
      </w:r>
      <w:r w:rsidRPr="00E22801">
        <w:rPr>
          <w:rFonts w:ascii="Cambria" w:eastAsia="Arial Unicode MS" w:hAnsi="Cambria" w:cs="Arial Unicode MS"/>
          <w:bdr w:val="none" w:sz="0" w:space="0" w:color="auto"/>
          <w:lang w:val="ru-RU"/>
        </w:rPr>
        <w:t xml:space="preserve"> </w:t>
      </w:r>
      <w:r w:rsidR="0004331E" w:rsidRPr="00E22801">
        <w:rPr>
          <w:rFonts w:ascii="Cambria" w:eastAsia="Arial Unicode MS" w:hAnsi="Cambria" w:cs="Arial Unicode MS"/>
          <w:bdr w:val="none" w:sz="0" w:space="0" w:color="auto"/>
          <w:lang w:val="en-US"/>
        </w:rPr>
        <w:t>work</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license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for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implementation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of</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drinking</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water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supply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sanitation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infrastructure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projects</w:t>
      </w:r>
      <w:r w:rsidRPr="00E22801">
        <w:rPr>
          <w:rFonts w:ascii="Cambria" w:eastAsia="Arial Unicode MS" w:hAnsi="Cambria" w:cs="Arial Unicode MS"/>
          <w:bdr w:val="none" w:sz="0" w:space="0" w:color="auto"/>
          <w:lang w:val="ru-RU"/>
        </w:rPr>
        <w:t xml:space="preserve"> </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Лицензия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на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выполнение</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строительно</w:t>
      </w:r>
      <w:r w:rsidRPr="00E27B8D">
        <w:rPr>
          <w:rFonts w:ascii="Cambria" w:eastAsia="Arial Unicode MS" w:hAnsi="Cambria" w:cs="Arial Unicode MS"/>
          <w:color w:val="0070C0"/>
          <w:bdr w:val="none" w:sz="0" w:space="0" w:color="auto"/>
          <w:lang w:val="ru-RU"/>
        </w:rPr>
        <w:t>-</w:t>
      </w:r>
      <w:r w:rsidRPr="0099368C">
        <w:rPr>
          <w:rFonts w:ascii="Cambria" w:eastAsia="Arial Unicode MS" w:hAnsi="Cambria" w:cs="Arial Unicode MS"/>
          <w:color w:val="0070C0"/>
          <w:bdr w:val="none" w:sz="0" w:space="0" w:color="auto"/>
          <w:lang w:val="ru-RU"/>
        </w:rPr>
        <w:t>монтажных</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работ</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для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реализации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объектов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питьевого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водоснабжения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канализации</w:t>
      </w:r>
      <w:r w:rsidRPr="00E27B8D">
        <w:rPr>
          <w:rFonts w:ascii="Cambria" w:eastAsia="Arial Unicode MS" w:hAnsi="Cambria" w:cs="Arial Unicode MS"/>
          <w:color w:val="0070C0"/>
          <w:bdr w:val="none" w:sz="0" w:space="0" w:color="auto"/>
          <w:lang w:val="ru-RU"/>
        </w:rPr>
        <w:t xml:space="preserve">; </w:t>
      </w:r>
    </w:p>
    <w:p w14:paraId="221F7AEE" w14:textId="77777777" w:rsidR="00DF68B0" w:rsidRPr="00BA7DED"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of</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civil</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engineers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construction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specialists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irrigation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drinking</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water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supply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infrastructure</w:t>
      </w:r>
      <w:r w:rsidRPr="00E22801">
        <w:rPr>
          <w:rFonts w:ascii="Cambria" w:eastAsia="Arial Unicode MS" w:hAnsi="Cambria" w:cs="Arial Unicode MS"/>
          <w:bdr w:val="none" w:sz="0" w:space="0" w:color="auto"/>
          <w:lang w:val="ru-RU"/>
        </w:rPr>
        <w:t xml:space="preserve"> </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Квалификационные</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свидетельства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инженеров</w:t>
      </w:r>
      <w:r w:rsidRPr="00E27B8D">
        <w:rPr>
          <w:rFonts w:ascii="Cambria" w:eastAsia="Arial Unicode MS" w:hAnsi="Cambria" w:cs="Arial Unicode MS"/>
          <w:color w:val="0070C0"/>
          <w:bdr w:val="none" w:sz="0" w:space="0" w:color="auto"/>
          <w:lang w:val="ru-RU"/>
        </w:rPr>
        <w:t>-</w:t>
      </w:r>
      <w:r w:rsidRPr="0099368C">
        <w:rPr>
          <w:rFonts w:ascii="Cambria" w:eastAsia="Arial Unicode MS" w:hAnsi="Cambria" w:cs="Arial Unicode MS"/>
          <w:color w:val="0070C0"/>
          <w:bdr w:val="none" w:sz="0" w:space="0" w:color="auto"/>
          <w:lang w:val="ru-RU"/>
        </w:rPr>
        <w:t>строителей</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специалистов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области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ирригационного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строительства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строительства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объектов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питьевого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водоснабжения</w:t>
      </w:r>
      <w:r w:rsidRPr="00E27B8D">
        <w:rPr>
          <w:rFonts w:ascii="Cambria" w:eastAsia="Arial Unicode MS" w:hAnsi="Cambria" w:cs="Arial Unicode MS"/>
          <w:color w:val="0070C0"/>
          <w:bdr w:val="none" w:sz="0" w:space="0" w:color="auto"/>
          <w:lang w:val="ru-RU"/>
        </w:rPr>
        <w:t xml:space="preserve">; </w:t>
      </w:r>
    </w:p>
    <w:p w14:paraId="2CBBCF7C" w14:textId="77777777" w:rsidR="00DF68B0" w:rsidRPr="0099368C"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Hydraulic</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engineer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99368C">
        <w:rPr>
          <w:rFonts w:ascii="Cambria" w:eastAsia="Arial Unicode MS" w:hAnsi="Cambria" w:cs="Arial Unicode MS"/>
          <w:color w:val="0070C0"/>
          <w:bdr w:val="none" w:sz="0" w:space="0" w:color="auto"/>
          <w:lang w:val="ru-RU"/>
        </w:rPr>
        <w:t xml:space="preserve">/ Квалификационные свидетельства инженеров-гидротехников; </w:t>
      </w:r>
    </w:p>
    <w:p w14:paraId="3C13856A" w14:textId="77777777" w:rsidR="00DF68B0" w:rsidRPr="0099368C"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lastRenderedPageBreak/>
        <w:t>Cost</w:t>
      </w:r>
      <w:r w:rsidRPr="00E22801">
        <w:rPr>
          <w:rFonts w:ascii="Cambria" w:eastAsia="Arial Unicode MS" w:hAnsi="Cambria" w:cs="Arial Unicode MS"/>
          <w:bdr w:val="none" w:sz="0" w:space="0" w:color="auto"/>
          <w:lang w:val="ru-RU"/>
        </w:rPr>
        <w:t>-</w:t>
      </w:r>
      <w:r w:rsidRPr="00E22801">
        <w:rPr>
          <w:rFonts w:ascii="Cambria" w:eastAsia="Arial Unicode MS" w:hAnsi="Cambria" w:cs="Arial Unicode MS"/>
          <w:bdr w:val="none" w:sz="0" w:space="0" w:color="auto"/>
          <w:lang w:val="en-US"/>
        </w:rPr>
        <w:t>estimator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engineer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99368C">
        <w:rPr>
          <w:rFonts w:ascii="Cambria" w:eastAsia="Arial Unicode MS" w:hAnsi="Cambria" w:cs="Arial Unicode MS"/>
          <w:color w:val="0070C0"/>
          <w:bdr w:val="none" w:sz="0" w:space="0" w:color="auto"/>
          <w:lang w:val="ru-RU"/>
        </w:rPr>
        <w:t xml:space="preserve">/ Квалификационные свидетельства инженеров-сметчиков; </w:t>
      </w:r>
    </w:p>
    <w:p w14:paraId="53F20448" w14:textId="77777777" w:rsidR="00930575" w:rsidRPr="00537175" w:rsidRDefault="00DF68B0" w:rsidP="009305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Occupational</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health</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safety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related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engineering</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service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documents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where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applicable</w:t>
      </w:r>
      <w:r w:rsidRPr="00E22801">
        <w:rPr>
          <w:rFonts w:ascii="Cambria" w:eastAsia="Arial Unicode MS" w:hAnsi="Cambria" w:cs="Arial Unicode MS"/>
          <w:bdr w:val="none" w:sz="0" w:space="0" w:color="auto"/>
          <w:lang w:val="ru-RU"/>
        </w:rPr>
        <w:t xml:space="preserve"> </w:t>
      </w:r>
      <w:r w:rsidRPr="0099368C">
        <w:rPr>
          <w:rFonts w:ascii="Cambria" w:eastAsia="Arial Unicode MS" w:hAnsi="Cambria" w:cs="Arial Unicode MS"/>
          <w:color w:val="0070C0"/>
          <w:bdr w:val="none" w:sz="0" w:space="0" w:color="auto"/>
          <w:lang w:val="ru-RU"/>
        </w:rPr>
        <w:t xml:space="preserve">/ Сертификаты и документы в области охраны труда, техники безопасности и инжиниринговых услуг, где применимо; </w:t>
      </w:r>
    </w:p>
    <w:p w14:paraId="3DC8A370" w14:textId="4DE1B584" w:rsidR="6BB4800E" w:rsidRPr="00537175"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bdr w:val="none" w:sz="0" w:space="0" w:color="auto"/>
          <w:lang w:val="ru-RU"/>
        </w:rPr>
      </w:pP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of</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origin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of</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conformity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for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construction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materials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equipment</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where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applicable</w:t>
      </w:r>
      <w:r w:rsidRPr="00537175">
        <w:rPr>
          <w:rFonts w:eastAsia="Arial Unicode MS" w:cs="Arial Unicode MS"/>
          <w:bdr w:val="none" w:sz="0" w:space="0" w:color="auto"/>
          <w:lang w:val="ru-RU"/>
        </w:rPr>
        <w:t xml:space="preserve"> / </w:t>
      </w:r>
      <w:r w:rsidRPr="00E22801">
        <w:rPr>
          <w:rFonts w:ascii="Cambria" w:eastAsia="Arial Unicode MS" w:hAnsi="Cambria" w:cs="Arial Unicode MS"/>
          <w:color w:val="0070C0"/>
          <w:bdr w:val="none" w:sz="0" w:space="0" w:color="auto"/>
          <w:lang w:val="ru-RU"/>
        </w:rPr>
        <w:t>Сертификаты происхождения и сертификаты соответствия на строительные материалы и оборудование, где применимо.</w:t>
      </w:r>
    </w:p>
    <w:p w14:paraId="63AD6CC2" w14:textId="4BDFF7F7" w:rsidR="39FE808B" w:rsidRDefault="39FE808B" w:rsidP="7E585172">
      <w:pPr>
        <w:pStyle w:val="ad"/>
        <w:numPr>
          <w:ilvl w:val="0"/>
          <w:numId w:val="90"/>
        </w:numPr>
        <w:rPr>
          <w:rFonts w:ascii="Calibri" w:eastAsia="Calibri" w:hAnsi="Calibri" w:cs="Calibri"/>
          <w:szCs w:val="20"/>
          <w:lang w:val="ru"/>
        </w:rPr>
      </w:pPr>
      <w:r w:rsidRPr="7E585172">
        <w:rPr>
          <w:rFonts w:eastAsia="Cambria" w:cs="Cambria"/>
          <w:szCs w:val="20"/>
          <w:lang w:val="ru"/>
        </w:rPr>
        <w:t>•</w:t>
      </w:r>
      <w:r w:rsidRPr="7E585172">
        <w:rPr>
          <w:rFonts w:ascii="Times New Roman" w:eastAsia="Times New Roman" w:hAnsi="Times New Roman" w:cs="Times New Roman"/>
          <w:sz w:val="14"/>
          <w:szCs w:val="14"/>
          <w:lang w:val="ru"/>
        </w:rPr>
        <w:t xml:space="preserve">        </w:t>
      </w:r>
      <w:r w:rsidRPr="7E585172">
        <w:rPr>
          <w:rFonts w:ascii="Calibri" w:eastAsia="Calibri" w:hAnsi="Calibri" w:cs="Calibri"/>
          <w:color w:val="000000" w:themeColor="text1"/>
          <w:szCs w:val="20"/>
        </w:rPr>
        <w:t>The Bidder shall present at least three</w:t>
      </w:r>
      <w:r w:rsidRPr="7E585172">
        <w:rPr>
          <w:rFonts w:ascii="Calibri" w:eastAsia="Calibri" w:hAnsi="Calibri" w:cs="Calibri"/>
          <w:color w:val="000000" w:themeColor="text1"/>
          <w:szCs w:val="20"/>
          <w:lang w:val="ru"/>
        </w:rPr>
        <w:t xml:space="preserve"> (3) </w:t>
      </w:r>
      <w:r w:rsidRPr="7E585172">
        <w:rPr>
          <w:rFonts w:ascii="Calibri" w:eastAsia="Calibri" w:hAnsi="Calibri" w:cs="Calibri"/>
          <w:color w:val="000000" w:themeColor="text1"/>
          <w:szCs w:val="20"/>
        </w:rPr>
        <w:t>relevant references on assignments of a similar size and nature for the past</w:t>
      </w:r>
      <w:r w:rsidRPr="7E585172">
        <w:rPr>
          <w:rFonts w:ascii="Calibri" w:eastAsia="Calibri" w:hAnsi="Calibri" w:cs="Calibri"/>
          <w:color w:val="000000" w:themeColor="text1"/>
          <w:szCs w:val="20"/>
          <w:lang w:val="ru"/>
        </w:rPr>
        <w:t xml:space="preserve"> 3 </w:t>
      </w:r>
      <w:r w:rsidRPr="7E585172">
        <w:rPr>
          <w:rFonts w:ascii="Calibri" w:eastAsia="Calibri" w:hAnsi="Calibri" w:cs="Calibri"/>
          <w:color w:val="000000" w:themeColor="text1"/>
          <w:szCs w:val="20"/>
        </w:rPr>
        <w:t>years</w:t>
      </w:r>
      <w:r w:rsidRPr="7E585172">
        <w:rPr>
          <w:rFonts w:ascii="Calibri" w:eastAsia="Calibri" w:hAnsi="Calibri" w:cs="Calibri"/>
          <w:color w:val="000000" w:themeColor="text1"/>
          <w:szCs w:val="20"/>
          <w:lang w:val="ru"/>
        </w:rPr>
        <w:t xml:space="preserve"> / Участник тендера должен представить не менее трех (3) соответствующих рекомендаций по заданиям аналогичного объема и характера за последние 3 года. </w:t>
      </w:r>
      <w:r w:rsidRPr="7E585172">
        <w:rPr>
          <w:rFonts w:ascii="Calibri" w:eastAsia="Calibri" w:hAnsi="Calibri" w:cs="Calibri"/>
          <w:color w:val="000000" w:themeColor="text1"/>
          <w:szCs w:val="20"/>
        </w:rPr>
        <w:t>Work Orders</w:t>
      </w:r>
      <w:r w:rsidRPr="7E585172">
        <w:rPr>
          <w:rFonts w:ascii="Calibri" w:eastAsia="Calibri" w:hAnsi="Calibri" w:cs="Calibri"/>
          <w:color w:val="000000" w:themeColor="text1"/>
          <w:szCs w:val="20"/>
          <w:lang w:val="ru"/>
        </w:rPr>
        <w:t>/</w:t>
      </w:r>
      <w:r w:rsidRPr="7E585172">
        <w:rPr>
          <w:rFonts w:ascii="Calibri" w:eastAsia="Calibri" w:hAnsi="Calibri" w:cs="Calibri"/>
          <w:color w:val="000000" w:themeColor="text1"/>
          <w:szCs w:val="20"/>
        </w:rPr>
        <w:t>contracts and Completion Certificates shall be attached</w:t>
      </w:r>
      <w:r w:rsidRPr="7E585172">
        <w:rPr>
          <w:rFonts w:ascii="Calibri" w:eastAsia="Calibri" w:hAnsi="Calibri" w:cs="Calibri"/>
          <w:color w:val="000000" w:themeColor="text1"/>
          <w:szCs w:val="20"/>
          <w:lang w:val="ru"/>
        </w:rPr>
        <w:t xml:space="preserve"> (</w:t>
      </w:r>
      <w:r w:rsidRPr="7E585172">
        <w:rPr>
          <w:rFonts w:ascii="Calibri" w:eastAsia="Calibri" w:hAnsi="Calibri" w:cs="Calibri"/>
          <w:color w:val="000000" w:themeColor="text1"/>
          <w:szCs w:val="20"/>
        </w:rPr>
        <w:t>if applicable</w:t>
      </w:r>
      <w:r w:rsidRPr="7E585172">
        <w:rPr>
          <w:rFonts w:ascii="Calibri" w:eastAsia="Calibri" w:hAnsi="Calibri" w:cs="Calibri"/>
          <w:szCs w:val="20"/>
          <w:lang w:val="ru"/>
        </w:rPr>
        <w:t>) / Удовлетворительное завершение не менее 3 (трех) инфраструктурных проектов схожего характера с работами по тендеру за последние три года. Необходимо приложить заказы на выполнение работ/контракты и Акты о завершении работ (если применимо).</w:t>
      </w:r>
    </w:p>
    <w:p w14:paraId="48998DEF" w14:textId="5994A7C6" w:rsidR="7E585172" w:rsidRPr="00E22801" w:rsidRDefault="7E585172" w:rsidP="00E22801">
      <w:pPr>
        <w:pStyle w:val="ad"/>
        <w:ind w:left="720"/>
      </w:pPr>
    </w:p>
    <w:p w14:paraId="00C9ECB9" w14:textId="77777777" w:rsidR="00B33550" w:rsidRPr="00537175"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lang w:val="ru-RU"/>
        </w:rPr>
      </w:pPr>
    </w:p>
    <w:p w14:paraId="5D8B2084" w14:textId="77777777" w:rsidR="00B33550" w:rsidRPr="00537175"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lang w:val="ru-RU"/>
        </w:rPr>
      </w:pPr>
      <w:r w:rsidRPr="00537175">
        <w:rPr>
          <w:rFonts w:ascii="Cambria" w:hAnsi="Cambria"/>
          <w:b/>
          <w:color w:val="auto"/>
          <w:sz w:val="24"/>
          <w:u w:val="single"/>
          <w:lang w:val="ru-RU"/>
        </w:rPr>
        <w:br w:type="page"/>
      </w:r>
    </w:p>
    <w:p w14:paraId="6A873B2C" w14:textId="77777777" w:rsidR="00145578" w:rsidRPr="00B65616" w:rsidRDefault="00176A50" w:rsidP="004F4CAC">
      <w:pPr>
        <w:pStyle w:val="Titel2"/>
        <w:rPr>
          <w:lang w:val="ru-RU"/>
        </w:rPr>
      </w:pPr>
      <w:bookmarkStart w:id="282" w:name="_Toc528925242"/>
      <w:bookmarkStart w:id="283" w:name="_Toc493614545"/>
      <w:bookmarkStart w:id="284" w:name="_Toc493615200"/>
      <w:bookmarkStart w:id="285" w:name="_Toc530904336"/>
      <w:r w:rsidRPr="00B65616">
        <w:lastRenderedPageBreak/>
        <w:t>Declaration</w:t>
      </w:r>
      <w:r w:rsidRPr="00B65616">
        <w:rPr>
          <w:lang w:val="ru-RU"/>
        </w:rPr>
        <w:t xml:space="preserve"> </w:t>
      </w:r>
      <w:r w:rsidRPr="00B65616">
        <w:t>of</w:t>
      </w:r>
      <w:r w:rsidRPr="00B65616">
        <w:rPr>
          <w:lang w:val="ru-RU"/>
        </w:rPr>
        <w:t xml:space="preserve"> </w:t>
      </w:r>
      <w:r w:rsidRPr="00B65616">
        <w:t>Undertaking</w:t>
      </w:r>
      <w:bookmarkEnd w:id="282"/>
      <w:r w:rsidR="00145578" w:rsidRPr="00B65616">
        <w:rPr>
          <w:lang w:val="ru-RU"/>
        </w:rPr>
        <w:t xml:space="preserve"> </w:t>
      </w:r>
    </w:p>
    <w:p w14:paraId="1ABFFD6D" w14:textId="0BB2EEFE" w:rsidR="00176A50" w:rsidRPr="00B65616" w:rsidRDefault="00145578" w:rsidP="004F4CAC">
      <w:pPr>
        <w:pStyle w:val="Titel2"/>
        <w:rPr>
          <w:color w:val="0070C0"/>
          <w:lang w:val="ru-RU"/>
        </w:rPr>
      </w:pPr>
      <w:r w:rsidRPr="00B65616">
        <w:rPr>
          <w:color w:val="0070C0"/>
          <w:lang w:val="ru-RU"/>
        </w:rPr>
        <w:t>Декларация об обязательствах</w:t>
      </w:r>
    </w:p>
    <w:p w14:paraId="7161A081" w14:textId="708889C3" w:rsidR="00A22023" w:rsidRPr="00FC5CAD" w:rsidRDefault="00A22023" w:rsidP="00A22023">
      <w:pPr>
        <w:spacing w:after="0"/>
        <w:rPr>
          <w:rFonts w:ascii="Cambria" w:eastAsia="Times New Roman" w:hAnsi="Cambria" w:cs="Calibri Light"/>
          <w:color w:val="auto"/>
          <w:szCs w:val="20"/>
          <w:lang w:val="ru-RU" w:eastAsia="fr-FR"/>
        </w:rPr>
      </w:pPr>
      <w:r w:rsidRPr="00B65616">
        <w:rPr>
          <w:rFonts w:ascii="Cambria" w:eastAsia="Times New Roman" w:hAnsi="Cambria" w:cs="Calibri Light"/>
          <w:color w:val="auto"/>
          <w:szCs w:val="20"/>
          <w:lang w:eastAsia="fr-FR"/>
        </w:rPr>
        <w:t>Reference</w:t>
      </w:r>
      <w:r w:rsidRPr="00FC5CAD">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name</w:t>
      </w:r>
      <w:r w:rsidRPr="00FC5CAD">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FC5CAD">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FC5CAD">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Application</w:t>
      </w:r>
      <w:r w:rsidRPr="00FC5CAD">
        <w:rPr>
          <w:rFonts w:ascii="Cambria" w:eastAsia="Times New Roman" w:hAnsi="Cambria" w:cs="Calibri Light"/>
          <w:color w:val="auto"/>
          <w:szCs w:val="20"/>
          <w:lang w:val="ru-RU" w:eastAsia="fr-FR"/>
        </w:rPr>
        <w:t>/</w:t>
      </w:r>
      <w:r w:rsidRPr="00B65616">
        <w:rPr>
          <w:rFonts w:ascii="Cambria" w:eastAsia="Times New Roman" w:hAnsi="Cambria" w:cs="Calibri Light"/>
          <w:color w:val="auto"/>
          <w:szCs w:val="20"/>
          <w:lang w:eastAsia="fr-FR"/>
        </w:rPr>
        <w:t>Offer</w:t>
      </w:r>
      <w:r w:rsidRPr="00FC5CAD">
        <w:rPr>
          <w:rFonts w:ascii="Cambria" w:eastAsia="Times New Roman" w:hAnsi="Cambria" w:cs="Calibri Light"/>
          <w:color w:val="auto"/>
          <w:szCs w:val="20"/>
          <w:lang w:val="ru-RU" w:eastAsia="fr-FR"/>
        </w:rPr>
        <w:t>/</w:t>
      </w:r>
      <w:r w:rsidRPr="00B65616">
        <w:rPr>
          <w:rFonts w:ascii="Cambria" w:eastAsia="Times New Roman" w:hAnsi="Cambria" w:cs="Calibri Light"/>
          <w:color w:val="auto"/>
          <w:szCs w:val="20"/>
          <w:lang w:eastAsia="fr-FR"/>
        </w:rPr>
        <w:t>Contract</w:t>
      </w:r>
      <w:r w:rsidRPr="00FC5CAD">
        <w:rPr>
          <w:rFonts w:ascii="Cambria" w:eastAsia="Times New Roman" w:hAnsi="Cambria" w:cs="Calibri Light"/>
          <w:color w:val="auto"/>
          <w:szCs w:val="20"/>
          <w:lang w:val="ru-RU" w:eastAsia="fr-FR"/>
        </w:rPr>
        <w:t>: ("</w:t>
      </w:r>
      <w:r w:rsidRPr="00B65616">
        <w:rPr>
          <w:rFonts w:ascii="Cambria" w:eastAsia="Times New Roman" w:hAnsi="Cambria" w:cs="Calibri Light"/>
          <w:b/>
          <w:color w:val="auto"/>
          <w:szCs w:val="20"/>
          <w:lang w:eastAsia="fr-FR"/>
        </w:rPr>
        <w:t>Contract</w:t>
      </w:r>
      <w:r w:rsidRPr="00FC5CAD">
        <w:rPr>
          <w:rFonts w:ascii="Cambria" w:eastAsia="Times New Roman" w:hAnsi="Cambria" w:cs="Calibri Light"/>
          <w:color w:val="auto"/>
          <w:szCs w:val="20"/>
          <w:lang w:val="ru-RU" w:eastAsia="fr-FR"/>
        </w:rPr>
        <w:t>")</w:t>
      </w:r>
      <w:r w:rsidR="00FC5CAD" w:rsidRPr="00FC5CAD">
        <w:rPr>
          <w:rFonts w:ascii="Cambria" w:eastAsia="Times New Roman" w:hAnsi="Cambria" w:cs="Calibri Light"/>
          <w:color w:val="auto"/>
          <w:szCs w:val="20"/>
          <w:lang w:val="ru-RU" w:eastAsia="fr-FR"/>
        </w:rPr>
        <w:t xml:space="preserve"> </w:t>
      </w:r>
      <w:r w:rsidR="00FC5CAD" w:rsidRPr="00FC5CAD">
        <w:rPr>
          <w:rFonts w:ascii="Cambria" w:hAnsi="Cambria"/>
          <w:color w:val="32363A"/>
          <w:szCs w:val="20"/>
          <w:shd w:val="clear" w:color="auto" w:fill="FFFFFF"/>
        </w:rPr>
        <w:t>Rehabilitation and </w:t>
      </w:r>
      <w:r w:rsidR="00FC5CAD" w:rsidRPr="00FC5CAD">
        <w:rPr>
          <w:rFonts w:ascii="Cambria" w:hAnsi="Cambria"/>
          <w:color w:val="32363A"/>
          <w:szCs w:val="20"/>
        </w:rPr>
        <w:t>construction of drinking</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water</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supply</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systems</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and</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irrigation</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canals</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in</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Batken</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region</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supply</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of</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Socially</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Critical</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Object</w:t>
      </w:r>
      <w:r w:rsidR="00FC5CAD" w:rsidRPr="00FC5CAD">
        <w:rPr>
          <w:rFonts w:ascii="Cambria" w:hAnsi="Cambria"/>
          <w:color w:val="32363A"/>
          <w:szCs w:val="20"/>
          <w:lang w:val="ru-RU"/>
        </w:rPr>
        <w:t>)/</w:t>
      </w:r>
      <w:r w:rsidR="00FC5CAD" w:rsidRPr="1FCF8BA3">
        <w:rPr>
          <w:lang w:val="ru-RU"/>
        </w:rPr>
        <w:t xml:space="preserve"> </w:t>
      </w:r>
      <w:r w:rsidR="00145578" w:rsidRPr="00FC5CAD">
        <w:rPr>
          <w:rFonts w:ascii="Cambria" w:eastAsia="Times New Roman" w:hAnsi="Cambria" w:cs="Calibri Light"/>
          <w:color w:val="auto"/>
          <w:szCs w:val="20"/>
          <w:lang w:val="ru-RU" w:eastAsia="fr-FR"/>
        </w:rPr>
        <w:t>/</w:t>
      </w:r>
      <w:r w:rsidR="00145578" w:rsidRPr="00FC5CAD">
        <w:rPr>
          <w:rFonts w:ascii="Cambria" w:hAnsi="Cambria" w:cs="Calibri Light"/>
          <w:color w:val="FF0000"/>
          <w:szCs w:val="20"/>
          <w:lang w:val="ru-RU" w:eastAsia="fr-FR"/>
        </w:rPr>
        <w:t xml:space="preserve"> </w:t>
      </w:r>
      <w:r w:rsidR="00145578" w:rsidRPr="00B65616">
        <w:rPr>
          <w:rFonts w:ascii="Cambria" w:hAnsi="Cambria" w:cs="Calibri Light"/>
          <w:color w:val="0070C0"/>
          <w:szCs w:val="20"/>
          <w:lang w:val="ru-RU" w:eastAsia="fr-FR"/>
        </w:rPr>
        <w:t>Наименование</w:t>
      </w:r>
      <w:r w:rsidR="00145578" w:rsidRPr="00FC5CAD">
        <w:rPr>
          <w:rFonts w:ascii="Cambria" w:hAnsi="Cambria" w:cs="Calibri Light"/>
          <w:color w:val="0070C0"/>
          <w:szCs w:val="20"/>
          <w:lang w:val="ru-RU" w:eastAsia="fr-FR"/>
        </w:rPr>
        <w:t xml:space="preserve"> </w:t>
      </w:r>
      <w:r w:rsidR="00145578" w:rsidRPr="00B65616">
        <w:rPr>
          <w:rFonts w:ascii="Cambria" w:hAnsi="Cambria" w:cs="Calibri Light"/>
          <w:color w:val="0070C0"/>
          <w:szCs w:val="20"/>
          <w:lang w:val="ru-RU" w:eastAsia="fr-FR"/>
        </w:rPr>
        <w:t>Заявки</w:t>
      </w:r>
      <w:r w:rsidR="00145578" w:rsidRPr="00FC5CAD">
        <w:rPr>
          <w:rFonts w:ascii="Cambria" w:hAnsi="Cambria" w:cs="Calibri Light"/>
          <w:color w:val="0070C0"/>
          <w:szCs w:val="20"/>
          <w:lang w:val="ru-RU" w:eastAsia="fr-FR"/>
        </w:rPr>
        <w:t>/</w:t>
      </w:r>
      <w:r w:rsidR="00145578" w:rsidRPr="00B65616">
        <w:rPr>
          <w:rFonts w:ascii="Cambria" w:hAnsi="Cambria" w:cs="Calibri Light"/>
          <w:color w:val="0070C0"/>
          <w:szCs w:val="20"/>
          <w:lang w:val="ru-RU" w:eastAsia="fr-FR"/>
        </w:rPr>
        <w:t>Предложение</w:t>
      </w:r>
      <w:r w:rsidR="00145578" w:rsidRPr="00FC5CAD">
        <w:rPr>
          <w:rFonts w:ascii="Cambria" w:hAnsi="Cambria" w:cs="Calibri Light"/>
          <w:color w:val="0070C0"/>
          <w:szCs w:val="20"/>
          <w:lang w:val="ru-RU" w:eastAsia="fr-FR"/>
        </w:rPr>
        <w:t>/</w:t>
      </w:r>
      <w:r w:rsidR="00145578" w:rsidRPr="00B65616">
        <w:rPr>
          <w:rFonts w:ascii="Cambria" w:hAnsi="Cambria" w:cs="Calibri Light"/>
          <w:color w:val="0070C0"/>
          <w:szCs w:val="20"/>
          <w:lang w:val="ru-RU" w:eastAsia="fr-FR"/>
        </w:rPr>
        <w:t>Контракт</w:t>
      </w:r>
      <w:r w:rsidR="00145578" w:rsidRPr="00FC5CAD">
        <w:rPr>
          <w:rFonts w:ascii="Cambria" w:hAnsi="Cambria" w:cs="Calibri Light"/>
          <w:color w:val="0070C0"/>
          <w:szCs w:val="20"/>
          <w:lang w:val="ru-RU" w:eastAsia="fr-FR"/>
        </w:rPr>
        <w:t xml:space="preserve">: </w:t>
      </w:r>
      <w:r w:rsidR="00FC5CAD" w:rsidRPr="00FC5CAD">
        <w:rPr>
          <w:rFonts w:ascii="Cambria" w:hAnsi="Cambria"/>
          <w:color w:val="0070C0"/>
          <w:szCs w:val="20"/>
          <w:lang w:val="ru-RU"/>
        </w:rPr>
        <w:t>Реабилитация и строительство систем питьевого водоснабжения и ирригационных каналов в Баткенской области (поставка социально-значимого объекта</w:t>
      </w:r>
      <w:r w:rsidR="00145578" w:rsidRPr="00FC5CAD">
        <w:rPr>
          <w:rFonts w:ascii="Cambria" w:hAnsi="Cambria" w:cs="Calibri Light"/>
          <w:color w:val="0070C0"/>
          <w:szCs w:val="20"/>
          <w:lang w:val="ru-RU" w:eastAsia="fr-FR"/>
        </w:rPr>
        <w:t xml:space="preserve"> ("</w:t>
      </w:r>
      <w:r w:rsidR="00145578" w:rsidRPr="00B65616">
        <w:rPr>
          <w:rFonts w:ascii="Cambria" w:hAnsi="Cambria" w:cs="Calibri Light"/>
          <w:b/>
          <w:bCs/>
          <w:color w:val="0070C0"/>
          <w:szCs w:val="20"/>
          <w:lang w:val="ru-RU" w:eastAsia="fr-FR"/>
        </w:rPr>
        <w:t>Контракт</w:t>
      </w:r>
      <w:r w:rsidR="00145578" w:rsidRPr="00FC5CAD">
        <w:rPr>
          <w:rFonts w:ascii="Cambria" w:hAnsi="Cambria" w:cs="Calibri Light"/>
          <w:color w:val="0070C0"/>
          <w:szCs w:val="20"/>
          <w:lang w:val="ru-RU" w:eastAsia="fr-FR"/>
        </w:rPr>
        <w:t>")</w:t>
      </w:r>
      <w:r w:rsidRPr="00B65616">
        <w:rPr>
          <w:rStyle w:val="af5"/>
          <w:rFonts w:ascii="Cambria" w:hAnsi="Cambria" w:cs="Calibri Light"/>
          <w:color w:val="0070C0"/>
          <w:szCs w:val="20"/>
          <w:lang w:eastAsia="fr-FR"/>
        </w:rPr>
        <w:footnoteReference w:id="1"/>
      </w:r>
    </w:p>
    <w:p w14:paraId="18726A11" w14:textId="436F798A" w:rsidR="00145578" w:rsidRPr="00B65616" w:rsidRDefault="00A22023" w:rsidP="00A22023">
      <w:pPr>
        <w:spacing w:after="0"/>
        <w:rPr>
          <w:rFonts w:ascii="Cambria" w:hAnsi="Cambria" w:cs="Calibri Light"/>
          <w:color w:val="FF0000"/>
          <w:szCs w:val="20"/>
          <w:lang w:eastAsia="fr-FR"/>
        </w:rPr>
      </w:pPr>
      <w:r w:rsidRPr="00B65616">
        <w:rPr>
          <w:rFonts w:ascii="Cambria" w:eastAsia="Times New Roman" w:hAnsi="Cambria" w:cs="Calibri Light"/>
          <w:color w:val="auto"/>
          <w:szCs w:val="20"/>
          <w:lang w:eastAsia="fr-FR"/>
        </w:rPr>
        <w:t xml:space="preserve">To: </w:t>
      </w:r>
      <w:r w:rsidR="00FC5CAD">
        <w:rPr>
          <w:rFonts w:ascii="Cambria" w:eastAsia="Times New Roman" w:hAnsi="Cambria" w:cs="Calibri Light"/>
          <w:color w:val="auto"/>
          <w:szCs w:val="20"/>
          <w:lang w:eastAsia="fr-FR"/>
        </w:rPr>
        <w:t xml:space="preserve">Mercy Corps International Branch in the Kyrgyz Republic </w:t>
      </w:r>
      <w:r w:rsidRPr="00B65616">
        <w:rPr>
          <w:rFonts w:ascii="Cambria" w:eastAsia="Times New Roman" w:hAnsi="Cambria" w:cs="Calibri Light"/>
          <w:color w:val="auto"/>
          <w:szCs w:val="20"/>
          <w:lang w:eastAsia="fr-FR"/>
        </w:rPr>
        <w:t>(</w:t>
      </w:r>
      <w:r w:rsidRPr="00B65616">
        <w:rPr>
          <w:rFonts w:ascii="Cambria" w:eastAsia="Times New Roman" w:hAnsi="Cambria" w:cs="Calibri Light"/>
          <w:b/>
          <w:color w:val="auto"/>
          <w:szCs w:val="20"/>
          <w:lang w:eastAsia="fr-FR"/>
        </w:rPr>
        <w:t>"Implementing Partner"</w:t>
      </w:r>
      <w:r w:rsidRPr="00B65616">
        <w:rPr>
          <w:rFonts w:ascii="Cambria" w:eastAsia="Times New Roman" w:hAnsi="Cambria" w:cs="Calibri Light"/>
          <w:color w:val="auto"/>
          <w:szCs w:val="20"/>
          <w:lang w:eastAsia="fr-FR"/>
        </w:rPr>
        <w:t>)</w:t>
      </w:r>
      <w:r w:rsidR="00145578" w:rsidRPr="00B65616">
        <w:rPr>
          <w:rFonts w:ascii="Cambria" w:eastAsia="Times New Roman" w:hAnsi="Cambria" w:cs="Calibri Light"/>
          <w:color w:val="auto"/>
          <w:szCs w:val="20"/>
          <w:lang w:eastAsia="fr-FR"/>
        </w:rPr>
        <w:t>/</w:t>
      </w:r>
      <w:r w:rsidR="00145578" w:rsidRPr="00B65616">
        <w:rPr>
          <w:rFonts w:ascii="Cambria" w:hAnsi="Cambria" w:cs="Calibri Light"/>
          <w:color w:val="FF0000"/>
          <w:szCs w:val="20"/>
          <w:lang w:eastAsia="fr-FR"/>
        </w:rPr>
        <w:t xml:space="preserve"> </w:t>
      </w:r>
    </w:p>
    <w:p w14:paraId="49575AC4" w14:textId="1DE6B9F0" w:rsidR="00A22023" w:rsidRPr="00FC5CAD" w:rsidRDefault="00145578" w:rsidP="00A22023">
      <w:pPr>
        <w:spacing w:after="0"/>
        <w:rPr>
          <w:rFonts w:ascii="Cambria" w:eastAsia="Times New Roman" w:hAnsi="Cambria" w:cs="Calibri Light"/>
          <w:color w:val="auto"/>
          <w:szCs w:val="20"/>
          <w:lang w:val="ru-RU" w:eastAsia="fr-FR"/>
        </w:rPr>
      </w:pPr>
      <w:r w:rsidRPr="00FC5CAD">
        <w:rPr>
          <w:rFonts w:ascii="Cambria" w:hAnsi="Cambria" w:cs="Calibri Light"/>
          <w:color w:val="0070C0"/>
          <w:szCs w:val="20"/>
          <w:lang w:val="ru-RU" w:eastAsia="fr-FR"/>
        </w:rPr>
        <w:t xml:space="preserve">Кому: </w:t>
      </w:r>
      <w:r w:rsidR="00FC5CAD">
        <w:rPr>
          <w:rFonts w:ascii="Cambria" w:hAnsi="Cambria" w:cs="Calibri Light"/>
          <w:color w:val="FF0000"/>
          <w:szCs w:val="20"/>
          <w:lang w:val="ru-RU" w:eastAsia="fr-FR"/>
        </w:rPr>
        <w:t>Филиал Организации Мерсико Интенрнешнл в Кыргызской Республике</w:t>
      </w:r>
      <w:r w:rsidRPr="00FC5CAD">
        <w:rPr>
          <w:rFonts w:ascii="Cambria" w:hAnsi="Cambria" w:cs="Calibri Light"/>
          <w:color w:val="0070C0"/>
          <w:szCs w:val="20"/>
          <w:lang w:val="ru-RU" w:eastAsia="fr-FR"/>
        </w:rPr>
        <w:t>(</w:t>
      </w:r>
      <w:r w:rsidRPr="00FC5CAD">
        <w:rPr>
          <w:rFonts w:ascii="Cambria" w:hAnsi="Cambria" w:cs="Calibri Light"/>
          <w:b/>
          <w:color w:val="0070C0"/>
          <w:szCs w:val="20"/>
          <w:lang w:val="ru-RU" w:eastAsia="fr-FR"/>
        </w:rPr>
        <w:t>«Партнер-исполнитель»</w:t>
      </w:r>
      <w:r w:rsidRPr="00FC5CAD">
        <w:rPr>
          <w:rFonts w:ascii="Cambria" w:hAnsi="Cambria" w:cs="Calibri Light"/>
          <w:color w:val="0070C0"/>
          <w:szCs w:val="20"/>
          <w:lang w:val="ru-RU" w:eastAsia="fr-FR"/>
        </w:rPr>
        <w:t>)</w:t>
      </w:r>
    </w:p>
    <w:p w14:paraId="3741EC3E" w14:textId="77777777" w:rsidR="00A22023" w:rsidRPr="00FC5CAD" w:rsidRDefault="00A22023" w:rsidP="00A22023">
      <w:pPr>
        <w:spacing w:after="0"/>
        <w:rPr>
          <w:rFonts w:ascii="Cambria" w:eastAsia="Times New Roman" w:hAnsi="Cambria" w:cs="Calibri Light"/>
          <w:color w:val="auto"/>
          <w:szCs w:val="20"/>
          <w:lang w:val="ru-RU" w:eastAsia="fr-FR"/>
        </w:rPr>
      </w:pPr>
    </w:p>
    <w:p w14:paraId="7710D498" w14:textId="4D9F0132"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eastAsia="fr-FR"/>
        </w:rPr>
        <w:t>We recognise and accept that KfW</w:t>
      </w:r>
      <w:r w:rsidRPr="00B65616">
        <w:rPr>
          <w:rStyle w:val="af5"/>
          <w:rFonts w:ascii="Cambria" w:eastAsia="Times New Roman" w:hAnsi="Cambria" w:cs="Calibri Light"/>
          <w:color w:val="auto"/>
          <w:szCs w:val="20"/>
          <w:lang w:eastAsia="fr-FR"/>
        </w:rPr>
        <w:footnoteReference w:id="2"/>
      </w:r>
      <w:r w:rsidRPr="00B65616">
        <w:rPr>
          <w:rFonts w:ascii="Cambria" w:eastAsia="Times New Roman" w:hAnsi="Cambria" w:cs="Calibri Light"/>
          <w:color w:val="auto"/>
          <w:szCs w:val="20"/>
          <w:lang w:eastAsia="fr-FR"/>
        </w:rPr>
        <w:t xml:space="preserve"> (via PATRIP Foundation) only finances projects of the Implementing Partner (“IP”)</w:t>
      </w:r>
      <w:r w:rsidRPr="00B65616">
        <w:rPr>
          <w:rStyle w:val="af5"/>
          <w:rFonts w:ascii="Cambria" w:hAnsi="Cambria" w:cs="Calibri Light"/>
          <w:color w:val="auto"/>
          <w:szCs w:val="20"/>
        </w:rPr>
        <w:footnoteReference w:id="3"/>
      </w:r>
      <w:r w:rsidRPr="00B65616">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285589" w:rsidRPr="00B65616">
        <w:rPr>
          <w:rFonts w:ascii="Cambria" w:eastAsia="Times New Roman" w:hAnsi="Cambria" w:cs="Calibri Light"/>
          <w:color w:val="auto"/>
          <w:szCs w:val="20"/>
          <w:lang w:eastAsia="fr-FR"/>
        </w:rPr>
        <w:t>/</w:t>
      </w:r>
      <w:r w:rsidR="00285589" w:rsidRPr="00B65616">
        <w:rPr>
          <w:rFonts w:ascii="Cambria" w:hAnsi="Cambria" w:cs="Calibri Light"/>
          <w:color w:val="0070C0"/>
          <w:szCs w:val="20"/>
          <w:lang w:val="ru-RU" w:eastAsia="fr-FR"/>
        </w:rPr>
        <w:t>Мы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признаем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принимаем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что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eastAsia="fr-FR"/>
        </w:rPr>
        <w:t xml:space="preserve"> </w:t>
      </w:r>
      <w:r w:rsidR="00285589" w:rsidRPr="00B65616">
        <w:rPr>
          <w:rStyle w:val="af5"/>
          <w:rFonts w:ascii="Cambria" w:hAnsi="Cambria" w:cs="Calibri Light"/>
          <w:color w:val="0070C0"/>
          <w:lang w:eastAsia="fr-FR"/>
        </w:rPr>
        <w:footnoteReference w:id="4"/>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через</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финансирует</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проекты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Партнера</w:t>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исполнителя</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ПИ</w:t>
      </w:r>
      <w:r w:rsidR="00285589" w:rsidRPr="00B65616">
        <w:rPr>
          <w:rFonts w:ascii="Cambria" w:hAnsi="Cambria" w:cs="Calibri Light"/>
          <w:color w:val="0070C0"/>
          <w:szCs w:val="20"/>
          <w:lang w:eastAsia="fr-FR"/>
        </w:rPr>
        <w:t>»)</w:t>
      </w:r>
      <w:r w:rsidR="00285589" w:rsidRPr="00B65616">
        <w:rPr>
          <w:rStyle w:val="af5"/>
          <w:rFonts w:ascii="Cambria" w:hAnsi="Cambria" w:cs="Calibri Light"/>
          <w:color w:val="0070C0"/>
        </w:rPr>
        <w:footnoteReference w:id="5"/>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только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на</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своих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собственных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условиях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изложенных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в</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которое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он</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Фондом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который</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ИП</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 xml:space="preserve">Как следствие, между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val="ru-RU" w:eastAsia="fr-FR"/>
        </w:rPr>
        <w:t xml:space="preserve"> или Фондом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B65616">
        <w:rPr>
          <w:rFonts w:ascii="Cambria" w:eastAsia="Times New Roman" w:hAnsi="Cambria" w:cs="Calibri Light"/>
          <w:color w:val="0070C0"/>
          <w:szCs w:val="20"/>
          <w:lang w:val="ru-RU" w:eastAsia="fr-FR"/>
        </w:rPr>
        <w:t xml:space="preserve">. </w:t>
      </w:r>
    </w:p>
    <w:p w14:paraId="5BB8D5C3" w14:textId="7A69F19C"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board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including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B65616">
        <w:rPr>
          <w:rFonts w:ascii="Cambria" w:eastAsia="Times New Roman" w:hAnsi="Cambria" w:cs="Calibri Light"/>
          <w:color w:val="0070C0"/>
          <w:szCs w:val="20"/>
          <w:lang w:val="ru-RU"/>
        </w:rPr>
        <w:t xml:space="preserve">: </w:t>
      </w:r>
    </w:p>
    <w:p w14:paraId="5CED6E22" w14:textId="35237776"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bankrupt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ceasing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receivership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reorganisation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analogous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B65616">
        <w:rPr>
          <w:rFonts w:ascii="Cambria" w:eastAsia="Times New Roman" w:hAnsi="Cambria" w:cs="Calibri Light"/>
          <w:color w:val="0070C0"/>
          <w:szCs w:val="20"/>
          <w:lang w:val="ru-RU"/>
        </w:rPr>
        <w:t>;</w:t>
      </w:r>
    </w:p>
    <w:p w14:paraId="1BA6F575" w14:textId="29806C9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hAnsi="Cambria" w:cs="Calibri Light"/>
          <w:color w:val="auto"/>
          <w:szCs w:val="20"/>
          <w:lang w:val="ru-RU"/>
        </w:rPr>
        <w:t xml:space="preserve">2.2) </w:t>
      </w:r>
      <w:r w:rsidRPr="00B65616">
        <w:rPr>
          <w:rFonts w:ascii="Cambria" w:hAnsi="Cambria" w:cs="Calibri Light"/>
          <w:color w:val="auto"/>
          <w:szCs w:val="20"/>
          <w:lang w:val="ru-RU"/>
        </w:rPr>
        <w:tab/>
      </w:r>
      <w:r w:rsidRPr="00B65616">
        <w:rPr>
          <w:rFonts w:ascii="Cambria" w:hAnsi="Cambria" w:cs="Calibri Light"/>
          <w:color w:val="auto"/>
          <w:szCs w:val="20"/>
        </w:rPr>
        <w:t>convicted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judgement</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administrative</w:t>
      </w:r>
      <w:r w:rsidRPr="00B65616">
        <w:rPr>
          <w:rFonts w:ascii="Cambria" w:hAnsi="Cambria" w:cs="Calibri Light"/>
          <w:color w:val="auto"/>
          <w:szCs w:val="20"/>
          <w:lang w:val="ru-RU"/>
        </w:rPr>
        <w:t xml:space="preserve"> </w:t>
      </w:r>
      <w:r w:rsidRPr="00B65616">
        <w:rPr>
          <w:rFonts w:ascii="Cambria" w:hAnsi="Cambria" w:cs="Calibri Light"/>
          <w:color w:val="auto"/>
          <w:szCs w:val="20"/>
        </w:rPr>
        <w:t>decision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financial</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United</w:t>
      </w:r>
      <w:r w:rsidRPr="00B65616">
        <w:rPr>
          <w:rFonts w:ascii="Cambria" w:hAnsi="Cambria" w:cs="Calibri Light"/>
          <w:color w:val="auto"/>
          <w:szCs w:val="20"/>
          <w:lang w:val="ru-RU"/>
        </w:rPr>
        <w:t xml:space="preserve"> </w:t>
      </w:r>
      <w:r w:rsidRPr="00B65616">
        <w:rPr>
          <w:rFonts w:ascii="Cambria" w:hAnsi="Cambria" w:cs="Calibri Light"/>
          <w:color w:val="auto"/>
          <w:szCs w:val="20"/>
        </w:rPr>
        <w:t>Nations</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Germany</w:t>
      </w:r>
      <w:r w:rsidRPr="00B65616">
        <w:rPr>
          <w:rFonts w:ascii="Cambria" w:hAnsi="Cambria" w:cs="Calibri Light"/>
          <w:color w:val="auto"/>
          <w:szCs w:val="20"/>
          <w:lang w:val="ru-RU"/>
        </w:rPr>
        <w:t xml:space="preserve"> </w:t>
      </w:r>
      <w:r w:rsidRPr="00B65616">
        <w:rPr>
          <w:rFonts w:ascii="Cambria" w:hAnsi="Cambria" w:cs="Calibri Light"/>
          <w:color w:val="auto"/>
          <w:szCs w:val="20"/>
        </w:rPr>
        <w:t>for</w:t>
      </w:r>
      <w:r w:rsidRPr="00B65616">
        <w:rPr>
          <w:rFonts w:ascii="Cambria" w:hAnsi="Cambria" w:cs="Calibri Light"/>
          <w:color w:val="auto"/>
          <w:szCs w:val="20"/>
          <w:lang w:val="ru-RU"/>
        </w:rPr>
        <w:t xml:space="preserve"> </w:t>
      </w:r>
      <w:r w:rsidRPr="00B65616">
        <w:rPr>
          <w:rFonts w:ascii="Cambria" w:hAnsi="Cambria" w:cs="Calibri Light"/>
          <w:color w:val="auto"/>
          <w:szCs w:val="20"/>
        </w:rPr>
        <w:t>involvement</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criminal</w:t>
      </w:r>
      <w:r w:rsidRPr="00B65616">
        <w:rPr>
          <w:rFonts w:ascii="Cambria" w:hAnsi="Cambria" w:cs="Calibri Light"/>
          <w:color w:val="auto"/>
          <w:szCs w:val="20"/>
          <w:lang w:val="ru-RU"/>
        </w:rPr>
        <w:t xml:space="preserve"> </w:t>
      </w:r>
      <w:r w:rsidRPr="00B65616">
        <w:rPr>
          <w:rFonts w:ascii="Cambria" w:hAnsi="Cambria" w:cs="Calibri Light"/>
          <w:color w:val="auto"/>
          <w:szCs w:val="20"/>
        </w:rPr>
        <w:t>organisation</w:t>
      </w:r>
      <w:r w:rsidRPr="00B65616">
        <w:rPr>
          <w:rFonts w:ascii="Cambria" w:hAnsi="Cambria" w:cs="Calibri Light"/>
          <w:color w:val="auto"/>
          <w:szCs w:val="20"/>
          <w:lang w:val="ru-RU"/>
        </w:rPr>
        <w:t xml:space="preserve">, </w:t>
      </w:r>
      <w:r w:rsidRPr="00B65616">
        <w:rPr>
          <w:rFonts w:ascii="Cambria" w:hAnsi="Cambria" w:cs="Calibri Light"/>
          <w:color w:val="auto"/>
          <w:szCs w:val="20"/>
        </w:rPr>
        <w:t>money</w:t>
      </w:r>
      <w:r w:rsidRPr="00B65616">
        <w:rPr>
          <w:rFonts w:ascii="Cambria" w:hAnsi="Cambria" w:cs="Calibri Light"/>
          <w:color w:val="auto"/>
          <w:szCs w:val="20"/>
          <w:lang w:val="ru-RU"/>
        </w:rPr>
        <w:t xml:space="preserve"> </w:t>
      </w:r>
      <w:r w:rsidRPr="00B65616">
        <w:rPr>
          <w:rFonts w:ascii="Cambria" w:hAnsi="Cambria" w:cs="Calibri Light"/>
          <w:color w:val="auto"/>
          <w:szCs w:val="20"/>
        </w:rPr>
        <w:t>laundering</w:t>
      </w:r>
      <w:r w:rsidRPr="00B65616">
        <w:rPr>
          <w:rFonts w:ascii="Cambria" w:hAnsi="Cambria" w:cs="Calibri Light"/>
          <w:color w:val="auto"/>
          <w:szCs w:val="20"/>
          <w:lang w:val="ru-RU"/>
        </w:rPr>
        <w:t xml:space="preserve">, </w:t>
      </w:r>
      <w:r w:rsidRPr="00B65616">
        <w:rPr>
          <w:rFonts w:ascii="Cambria" w:hAnsi="Cambria" w:cs="Calibri Light"/>
          <w:color w:val="auto"/>
          <w:szCs w:val="20"/>
        </w:rPr>
        <w:t>terrorist</w:t>
      </w:r>
      <w:r w:rsidRPr="00B65616">
        <w:rPr>
          <w:rFonts w:ascii="Cambria" w:hAnsi="Cambria" w:cs="Calibri Light"/>
          <w:color w:val="auto"/>
          <w:szCs w:val="20"/>
          <w:lang w:val="ru-RU"/>
        </w:rPr>
        <w:t>-</w:t>
      </w:r>
      <w:r w:rsidRPr="00B65616">
        <w:rPr>
          <w:rFonts w:ascii="Cambria" w:hAnsi="Cambria" w:cs="Calibri Light"/>
          <w:color w:val="auto"/>
          <w:szCs w:val="20"/>
        </w:rPr>
        <w:t>related</w:t>
      </w:r>
      <w:r w:rsidRPr="00B65616">
        <w:rPr>
          <w:rFonts w:ascii="Cambria" w:hAnsi="Cambria" w:cs="Calibri Light"/>
          <w:color w:val="auto"/>
          <w:szCs w:val="20"/>
          <w:lang w:val="ru-RU"/>
        </w:rPr>
        <w:t xml:space="preserve"> </w:t>
      </w:r>
      <w:r w:rsidRPr="00B65616">
        <w:rPr>
          <w:rFonts w:ascii="Cambria" w:hAnsi="Cambria" w:cs="Calibri Light"/>
          <w:color w:val="auto"/>
          <w:szCs w:val="20"/>
        </w:rPr>
        <w:t>offences</w:t>
      </w:r>
      <w:r w:rsidRPr="00B65616">
        <w:rPr>
          <w:rFonts w:ascii="Cambria" w:hAnsi="Cambria" w:cs="Calibri Light"/>
          <w:color w:val="auto"/>
          <w:szCs w:val="20"/>
          <w:lang w:val="ru-RU"/>
        </w:rPr>
        <w:t xml:space="preserve">, </w:t>
      </w:r>
      <w:r w:rsidRPr="00B65616">
        <w:rPr>
          <w:rFonts w:ascii="Cambria" w:hAnsi="Cambria" w:cs="Calibri Light"/>
          <w:color w:val="auto"/>
          <w:szCs w:val="20"/>
        </w:rPr>
        <w:t>child</w:t>
      </w:r>
      <w:r w:rsidRPr="00B65616">
        <w:rPr>
          <w:rFonts w:ascii="Cambria" w:hAnsi="Cambria" w:cs="Calibri Light"/>
          <w:color w:val="auto"/>
          <w:szCs w:val="20"/>
          <w:lang w:val="ru-RU"/>
        </w:rPr>
        <w:t xml:space="preserve"> </w:t>
      </w:r>
      <w:r w:rsidRPr="00B65616">
        <w:rPr>
          <w:rFonts w:ascii="Cambria" w:hAnsi="Cambria" w:cs="Calibri Light"/>
          <w:color w:val="auto"/>
          <w:szCs w:val="20"/>
        </w:rPr>
        <w:t>labour</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trafficking</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human</w:t>
      </w:r>
      <w:r w:rsidRPr="00B65616">
        <w:rPr>
          <w:rFonts w:ascii="Cambria" w:hAnsi="Cambria" w:cs="Calibri Light"/>
          <w:color w:val="auto"/>
          <w:szCs w:val="20"/>
          <w:lang w:val="ru-RU"/>
        </w:rPr>
        <w:t xml:space="preserve"> </w:t>
      </w:r>
      <w:r w:rsidRPr="00B65616">
        <w:rPr>
          <w:rFonts w:ascii="Cambria" w:hAnsi="Cambria" w:cs="Calibri Light"/>
          <w:color w:val="auto"/>
          <w:szCs w:val="20"/>
        </w:rPr>
        <w:t>beings</w:t>
      </w:r>
      <w:r w:rsidRPr="00B65616">
        <w:rPr>
          <w:rFonts w:ascii="Cambria" w:hAnsi="Cambria" w:cs="Calibri Light"/>
          <w:color w:val="auto"/>
          <w:szCs w:val="20"/>
          <w:lang w:val="ru-RU"/>
        </w:rPr>
        <w:t xml:space="preserve">; </w:t>
      </w:r>
      <w:r w:rsidRPr="00B65616">
        <w:rPr>
          <w:rFonts w:ascii="Cambria" w:hAnsi="Cambria" w:cs="Calibri Light"/>
          <w:color w:val="auto"/>
          <w:szCs w:val="20"/>
        </w:rPr>
        <w:t>this</w:t>
      </w:r>
      <w:r w:rsidRPr="00B65616">
        <w:rPr>
          <w:rFonts w:ascii="Cambria" w:hAnsi="Cambria" w:cs="Calibri Light"/>
          <w:color w:val="auto"/>
          <w:szCs w:val="20"/>
          <w:lang w:val="ru-RU"/>
        </w:rPr>
        <w:t xml:space="preserve"> </w:t>
      </w:r>
      <w:r w:rsidRPr="00B65616">
        <w:rPr>
          <w:rFonts w:ascii="Cambria" w:hAnsi="Cambria" w:cs="Calibri Light"/>
          <w:color w:val="auto"/>
          <w:szCs w:val="20"/>
        </w:rPr>
        <w:t>criterion</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exclusion</w:t>
      </w:r>
      <w:r w:rsidRPr="00B65616">
        <w:rPr>
          <w:rFonts w:ascii="Cambria" w:hAnsi="Cambria" w:cs="Calibri Light"/>
          <w:color w:val="auto"/>
          <w:szCs w:val="20"/>
          <w:lang w:val="ru-RU"/>
        </w:rPr>
        <w:t xml:space="preserve"> </w:t>
      </w:r>
      <w:r w:rsidRPr="00B65616">
        <w:rPr>
          <w:rFonts w:ascii="Cambria" w:hAnsi="Cambria" w:cs="Calibri Light"/>
          <w:color w:val="auto"/>
          <w:szCs w:val="20"/>
        </w:rPr>
        <w:t>is</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applicable</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whose</w:t>
      </w:r>
      <w:r w:rsidRPr="00B65616">
        <w:rPr>
          <w:rFonts w:ascii="Cambria" w:hAnsi="Cambria" w:cs="Calibri Light"/>
          <w:color w:val="auto"/>
          <w:szCs w:val="20"/>
          <w:lang w:val="ru-RU"/>
        </w:rPr>
        <w:t xml:space="preserve"> </w:t>
      </w:r>
      <w:r w:rsidRPr="00B65616">
        <w:rPr>
          <w:rFonts w:ascii="Cambria" w:hAnsi="Cambria" w:cs="Calibri Light"/>
          <w:color w:val="auto"/>
          <w:szCs w:val="20"/>
        </w:rPr>
        <w:t>majority</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shares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held</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factually</w:t>
      </w:r>
      <w:r w:rsidRPr="00B65616">
        <w:rPr>
          <w:rFonts w:ascii="Cambria" w:hAnsi="Cambria" w:cs="Calibri Light"/>
          <w:color w:val="auto"/>
          <w:szCs w:val="20"/>
          <w:lang w:val="ru-RU"/>
        </w:rPr>
        <w:t xml:space="preserve"> </w:t>
      </w:r>
      <w:r w:rsidRPr="00B65616">
        <w:rPr>
          <w:rFonts w:ascii="Cambria" w:hAnsi="Cambria" w:cs="Calibri Light"/>
          <w:color w:val="auto"/>
          <w:szCs w:val="20"/>
        </w:rPr>
        <w:t>controlled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natural</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which</w:t>
      </w:r>
      <w:r w:rsidRPr="00B65616">
        <w:rPr>
          <w:rFonts w:ascii="Cambria" w:hAnsi="Cambria" w:cs="Calibri Light"/>
          <w:color w:val="auto"/>
          <w:szCs w:val="20"/>
          <w:lang w:val="ru-RU"/>
        </w:rPr>
        <w:t xml:space="preserve"> </w:t>
      </w:r>
      <w:r w:rsidRPr="00B65616">
        <w:rPr>
          <w:rFonts w:ascii="Cambria" w:hAnsi="Cambria" w:cs="Calibri Light"/>
          <w:color w:val="auto"/>
          <w:szCs w:val="20"/>
        </w:rPr>
        <w:t>themselves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such</w:t>
      </w:r>
      <w:r w:rsidRPr="00B65616">
        <w:rPr>
          <w:rFonts w:ascii="Cambria" w:hAnsi="Cambria" w:cs="Calibri Light"/>
          <w:color w:val="auto"/>
          <w:szCs w:val="20"/>
          <w:lang w:val="ru-RU"/>
        </w:rPr>
        <w:t xml:space="preserve"> </w:t>
      </w:r>
      <w:r w:rsidRPr="00B65616">
        <w:rPr>
          <w:rFonts w:ascii="Cambria" w:hAnsi="Cambria" w:cs="Calibri Light"/>
          <w:color w:val="auto"/>
          <w:szCs w:val="20"/>
        </w:rPr>
        <w:t>convictions</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00285589" w:rsidRPr="00B65616">
        <w:rPr>
          <w:rFonts w:ascii="Cambria" w:hAnsi="Cambria" w:cs="Calibri Light"/>
          <w:color w:val="auto"/>
          <w:szCs w:val="20"/>
          <w:lang w:val="ru-RU"/>
        </w:rPr>
        <w:t>/</w:t>
      </w:r>
      <w:r w:rsidR="00285589" w:rsidRPr="00B65616">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w:t>
      </w:r>
      <w:r w:rsidR="00285589" w:rsidRPr="00B65616">
        <w:rPr>
          <w:rFonts w:ascii="Cambria" w:hAnsi="Cambria" w:cs="Calibri Light"/>
          <w:color w:val="0070C0"/>
          <w:szCs w:val="20"/>
          <w:lang w:val="ru-RU"/>
        </w:rPr>
        <w:lastRenderedPageBreak/>
        <w:t>финансовым санкциям со стороны Организации Объединенных Наций, Европейского Союза или Германии за участие в преступной организации, отмывании денег, преступлениях, связанных с терроризмом, детском труде или торговле людьми; этот критерий исключения также применим к юридическим лицам, большинство акций 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B65616">
        <w:rPr>
          <w:rFonts w:ascii="Cambria" w:hAnsi="Cambria" w:cs="Calibri Light"/>
          <w:color w:val="0070C0"/>
          <w:szCs w:val="20"/>
          <w:lang w:val="ru-RU"/>
        </w:rPr>
        <w:t>;</w:t>
      </w:r>
    </w:p>
    <w:p w14:paraId="6F233A94" w14:textId="46EDE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convicted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administrative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European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national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authorities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Germany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Sanctionable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Practice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connection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irregularity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affecting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financial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i/>
          <w:color w:val="auto"/>
          <w:szCs w:val="20"/>
          <w:lang w:val="ru-RU"/>
        </w:rPr>
        <w:t>(</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event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Applicant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Bidder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shall</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attach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to</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Declaration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Undertaking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supporting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information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showing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that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not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relevant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context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Contract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and</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adequate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compliance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measures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have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been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taken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reaction</w:t>
      </w:r>
      <w:r w:rsidR="00285589" w:rsidRPr="00B65616">
        <w:rPr>
          <w:rFonts w:ascii="Cambria" w:hAnsi="Cambria" w:cs="Calibri Light"/>
          <w:color w:val="FF0000"/>
          <w:szCs w:val="20"/>
          <w:lang w:val="ru-RU" w:eastAsia="fr-FR"/>
        </w:rPr>
        <w:t xml:space="preserve"> </w:t>
      </w:r>
      <w:r w:rsidR="00285589" w:rsidRPr="00B65616">
        <w:rPr>
          <w:rFonts w:ascii="Cambria" w:hAnsi="Cambria" w:cs="Calibri Light"/>
          <w:color w:val="0070C0"/>
          <w:szCs w:val="20"/>
          <w:lang w:val="ru-RU" w:eastAsia="fr-FR"/>
        </w:rPr>
        <w:t xml:space="preserve">были </w:t>
      </w:r>
      <w:r w:rsidR="00285589" w:rsidRPr="00B65616">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285589" w:rsidRPr="00B65616">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 не имеет отношения к контексту настоящего Контракта </w:t>
      </w:r>
      <w:r w:rsidR="00285589" w:rsidRPr="00B65616">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B65616">
        <w:rPr>
          <w:rFonts w:ascii="Cambria" w:eastAsia="Times New Roman" w:hAnsi="Cambria" w:cs="Calibri Light"/>
          <w:i/>
          <w:color w:val="0070C0"/>
          <w:szCs w:val="20"/>
          <w:lang w:val="ru-RU" w:eastAsia="fr-FR"/>
        </w:rPr>
        <w:t>)</w:t>
      </w:r>
      <w:r w:rsidRPr="00B65616">
        <w:rPr>
          <w:rFonts w:ascii="Cambria" w:eastAsia="Times New Roman" w:hAnsi="Cambria" w:cs="Calibri Light"/>
          <w:color w:val="0070C0"/>
          <w:szCs w:val="20"/>
          <w:lang w:val="ru-RU"/>
        </w:rPr>
        <w:t>;</w:t>
      </w:r>
    </w:p>
    <w:p w14:paraId="358B3EFF" w14:textId="0429917F"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years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significant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persistent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failure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comply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contractual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during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challenged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dispute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resolution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still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pending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confirmed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в 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B65616">
        <w:rPr>
          <w:rFonts w:ascii="Cambria" w:eastAsia="Times New Roman" w:hAnsi="Cambria" w:cs="Calibri Light"/>
          <w:color w:val="0070C0"/>
          <w:szCs w:val="20"/>
          <w:lang w:val="ru-RU"/>
        </w:rPr>
        <w:t>;</w:t>
      </w:r>
    </w:p>
    <w:p w14:paraId="39FC8099" w14:textId="2C05F2A3"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2.5)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fulfilled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fiscal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regarding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payments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taxes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where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constituted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B65616">
        <w:rPr>
          <w:rFonts w:ascii="Cambria" w:eastAsia="Times New Roman" w:hAnsi="Cambria" w:cs="Calibri Light"/>
          <w:color w:val="0070C0"/>
          <w:szCs w:val="20"/>
          <w:lang w:val="ru-RU"/>
        </w:rPr>
        <w:t xml:space="preserve">; </w:t>
      </w:r>
    </w:p>
    <w:p w14:paraId="26DE3DC2" w14:textId="077FD8A7"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val="ru-RU"/>
        </w:rPr>
        <w:t xml:space="preserve">2.6)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exclusion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World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multilateral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development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listed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website</w:t>
      </w:r>
      <w:r w:rsidRPr="00B65616">
        <w:rPr>
          <w:rFonts w:ascii="Cambria" w:eastAsia="Times New Roman" w:hAnsi="Cambria" w:cs="Calibri Light"/>
          <w:color w:val="auto"/>
          <w:szCs w:val="20"/>
          <w:lang w:val="ru-RU"/>
        </w:rPr>
        <w:t xml:space="preserve"> </w:t>
      </w:r>
      <w:hyperlink r:id="rId47" w:history="1">
        <w:r w:rsidRPr="00B65616">
          <w:rPr>
            <w:rFonts w:ascii="Cambria" w:eastAsia="Times New Roman" w:hAnsi="Cambria" w:cs="Calibri Light"/>
            <w:color w:val="auto"/>
            <w:szCs w:val="20"/>
          </w:rPr>
          <w:t>http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www</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worldbank</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org</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debarr</w:t>
        </w:r>
      </w:hyperlink>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respectively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on</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relevant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list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any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other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multilateral</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development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bank</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event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Applicant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Bidder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shall</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attach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to</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Declaration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Undertaking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supporting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information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showing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not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relevant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context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Contract</w:t>
      </w:r>
      <w:r w:rsidRPr="00B65616">
        <w:rPr>
          <w:rFonts w:ascii="Cambria" w:eastAsia="Times New Roman" w:hAnsi="Cambria" w:cs="Calibri Light"/>
          <w:i/>
          <w:color w:val="auto"/>
          <w:szCs w:val="20"/>
          <w:lang w:val="ru-RU" w:eastAsia="fr-FR"/>
        </w:rPr>
        <w:t xml:space="preserve"> </w:t>
      </w:r>
      <w:r w:rsidRPr="00B65616">
        <w:rPr>
          <w:rFonts w:ascii="Cambria" w:hAnsi="Cambria" w:cs="Calibri Light"/>
          <w:i/>
          <w:color w:val="auto"/>
          <w:szCs w:val="20"/>
          <w:lang w:eastAsia="fr-FR"/>
        </w:rPr>
        <w:t>and</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that</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adequate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compliance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measures</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have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been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taken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in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reaction</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00285589" w:rsidRPr="00B65616">
        <w:rPr>
          <w:rFonts w:ascii="Cambria" w:eastAsia="Times New Roman" w:hAnsi="Cambria" w:cs="Calibri Light"/>
          <w:color w:val="auto"/>
          <w:szCs w:val="20"/>
          <w:lang w:val="ru-RU" w:eastAsia="fr-FR"/>
        </w:rPr>
        <w:t>/</w:t>
      </w:r>
      <w:r w:rsidR="00285589" w:rsidRPr="00B65616">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48" w:history="1">
        <w:r w:rsidR="00285589" w:rsidRPr="00B65616">
          <w:rPr>
            <w:rFonts w:ascii="Cambria" w:hAnsi="Cambria" w:cs="Calibri Light"/>
            <w:color w:val="0070C0"/>
            <w:szCs w:val="20"/>
            <w:lang w:val="en-US"/>
          </w:rPr>
          <w:t>http</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www</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worldbank</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org</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debarr</w:t>
        </w:r>
        <w:r w:rsidR="00285589" w:rsidRPr="00B65616">
          <w:rPr>
            <w:rFonts w:ascii="Cambria" w:hAnsi="Cambria" w:cs="Calibri Light"/>
            <w:color w:val="0070C0"/>
            <w:szCs w:val="20"/>
            <w:lang w:val="ru-RU"/>
          </w:rPr>
          <w:t xml:space="preserve"> </w:t>
        </w:r>
      </w:hyperlink>
      <w:r w:rsidR="00285589" w:rsidRPr="00B65616">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285589" w:rsidRPr="00B65616">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285589" w:rsidRPr="00B65616">
        <w:rPr>
          <w:rFonts w:ascii="Cambria" w:hAnsi="Cambria" w:cs="Calibri Light"/>
          <w:color w:val="0070C0"/>
          <w:szCs w:val="20"/>
          <w:lang w:val="ru-RU" w:eastAsia="fr-FR"/>
        </w:rPr>
        <w:t>; или</w:t>
      </w:r>
    </w:p>
    <w:p w14:paraId="36F3FC97" w14:textId="7E1AA6C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2.7)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guilty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misrepresentation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supplying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required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condition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participation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признаны виновными за введение в заблуждение при предоставлении информации, необходимой в качестве условия участия в Тендере</w:t>
      </w:r>
      <w:r w:rsidRPr="00B65616">
        <w:rPr>
          <w:rFonts w:ascii="Cambria" w:eastAsia="Times New Roman" w:hAnsi="Cambria" w:cs="Calibri Light"/>
          <w:color w:val="0070C0"/>
          <w:szCs w:val="20"/>
          <w:lang w:val="ru-RU"/>
        </w:rPr>
        <w:t>.</w:t>
      </w:r>
    </w:p>
    <w:p w14:paraId="492E00C6" w14:textId="14FE428E"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auto"/>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Настоящим мы подтверждаем, что ни мы, ни кто-либо из участников нашего совместного предприятия или любого из наших субподрядчиков по Контракту не </w:t>
      </w:r>
      <w:r w:rsidR="00285589" w:rsidRPr="00B65616">
        <w:rPr>
          <w:rFonts w:ascii="Cambria" w:hAnsi="Cambria" w:cs="Calibri Light"/>
          <w:color w:val="0070C0"/>
          <w:szCs w:val="20"/>
          <w:lang w:val="ru-RU"/>
        </w:rPr>
        <w:lastRenderedPageBreak/>
        <w:t>находимся ни в одной из следующих ситуаций конфликта интересов</w:t>
      </w:r>
      <w:r w:rsidRPr="00B65616">
        <w:rPr>
          <w:rFonts w:ascii="Cambria" w:eastAsia="Times New Roman" w:hAnsi="Cambria" w:cs="Calibri Light"/>
          <w:color w:val="0070C0"/>
          <w:szCs w:val="20"/>
          <w:lang w:val="ru-RU"/>
        </w:rPr>
        <w:t xml:space="preserve">: </w:t>
      </w:r>
    </w:p>
    <w:p w14:paraId="04E0968E" w14:textId="1387AD4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eastAsia="Times New Roman" w:hAnsi="Cambria" w:cs="Calibri Light"/>
          <w:color w:val="auto"/>
          <w:szCs w:val="20"/>
          <w:lang w:val="ru-RU"/>
        </w:rPr>
        <w:t xml:space="preserve">3.1)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affiliate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shareholder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their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являемся аффилированным лицом, контролируемым Партнеро-исполнителем, или акционером, контролирующим Партнера-исполнителя, за исключением случаев, когда возникший конфликт интересов был доведен до сведения </w:t>
      </w:r>
      <w:r w:rsidR="00285589" w:rsidRPr="00B65616">
        <w:rPr>
          <w:rFonts w:ascii="Cambria" w:hAnsi="Cambria" w:cs="Calibri Light"/>
          <w:color w:val="0070C0"/>
          <w:szCs w:val="20"/>
          <w:lang w:val="en-US"/>
        </w:rPr>
        <w:t>KfW</w:t>
      </w:r>
      <w:r w:rsidR="00285589" w:rsidRPr="00B65616">
        <w:rPr>
          <w:rFonts w:ascii="Cambria" w:hAnsi="Cambria" w:cs="Calibri Light"/>
          <w:color w:val="0070C0"/>
          <w:szCs w:val="20"/>
          <w:lang w:val="ru-RU"/>
        </w:rPr>
        <w:t xml:space="preserve"> (и Фонда </w:t>
      </w:r>
      <w:r w:rsidR="00285589" w:rsidRPr="00B65616">
        <w:rPr>
          <w:rFonts w:ascii="Cambria" w:hAnsi="Cambria" w:cs="Calibri Light"/>
          <w:color w:val="0070C0"/>
          <w:szCs w:val="20"/>
          <w:lang w:val="en-US"/>
        </w:rPr>
        <w:t>PATRIP</w:t>
      </w:r>
      <w:r w:rsidR="00285589" w:rsidRPr="00B65616">
        <w:rPr>
          <w:rFonts w:ascii="Cambria" w:hAnsi="Cambria" w:cs="Calibri Light"/>
          <w:color w:val="0070C0"/>
          <w:szCs w:val="20"/>
          <w:lang w:val="ru-RU"/>
        </w:rPr>
        <w:t>) и полностью удовлетворен</w:t>
      </w:r>
      <w:r w:rsidRPr="00B65616">
        <w:rPr>
          <w:rFonts w:ascii="Cambria" w:eastAsia="Times New Roman" w:hAnsi="Cambria" w:cs="Calibri Light"/>
          <w:color w:val="0070C0"/>
          <w:szCs w:val="20"/>
          <w:lang w:val="ru-RU"/>
        </w:rPr>
        <w:t>;</w:t>
      </w:r>
    </w:p>
    <w:p w14:paraId="36FC8B45" w14:textId="6A77131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3.2)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business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family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relationship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staff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involved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supervision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 xml:space="preserve">имеем 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E20CA2" w:rsidRPr="00B65616">
        <w:rPr>
          <w:rFonts w:ascii="Cambria" w:hAnsi="Cambria" w:cs="Calibri Light"/>
          <w:color w:val="0070C0"/>
          <w:szCs w:val="20"/>
          <w:lang w:val="en-US"/>
        </w:rPr>
        <w:t>KfW</w:t>
      </w:r>
      <w:r w:rsidR="00E20CA2" w:rsidRPr="00B65616">
        <w:rPr>
          <w:rFonts w:ascii="Cambria" w:hAnsi="Cambria" w:cs="Calibri Light"/>
          <w:color w:val="0070C0"/>
          <w:szCs w:val="20"/>
          <w:lang w:val="ru-RU"/>
        </w:rPr>
        <w:t xml:space="preserve"> (и Фонда </w:t>
      </w:r>
      <w:r w:rsidR="00E20CA2" w:rsidRPr="00B65616">
        <w:rPr>
          <w:rFonts w:ascii="Cambria" w:hAnsi="Cambria" w:cs="Calibri Light"/>
          <w:color w:val="0070C0"/>
          <w:szCs w:val="20"/>
          <w:lang w:val="en-US"/>
        </w:rPr>
        <w:t>PATRIP</w:t>
      </w:r>
      <w:r w:rsidR="00E20CA2" w:rsidRPr="00B65616">
        <w:rPr>
          <w:rFonts w:ascii="Cambria" w:hAnsi="Cambria" w:cs="Calibri Light"/>
          <w:color w:val="0070C0"/>
          <w:szCs w:val="20"/>
          <w:lang w:val="ru-RU"/>
        </w:rPr>
        <w:t>) полностью удовлетворен</w:t>
      </w:r>
      <w:r w:rsidRPr="00B65616">
        <w:rPr>
          <w:rFonts w:ascii="Cambria" w:eastAsia="Times New Roman" w:hAnsi="Cambria" w:cs="Calibri Light"/>
          <w:color w:val="0070C0"/>
          <w:szCs w:val="20"/>
          <w:lang w:val="ru-RU"/>
        </w:rPr>
        <w:t>;</w:t>
      </w:r>
    </w:p>
    <w:p w14:paraId="1177AD10" w14:textId="3A0165AF" w:rsidR="00A22023" w:rsidRPr="00B65616" w:rsidRDefault="00A22023" w:rsidP="00A22023">
      <w:pPr>
        <w:spacing w:before="142" w:after="0" w:line="240" w:lineRule="atLeast"/>
        <w:ind w:left="1080" w:hanging="513"/>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common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from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granting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subsidies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same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maintaining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contacts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allows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contained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respective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Offers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находимся 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B65616">
        <w:rPr>
          <w:rFonts w:ascii="Cambria" w:eastAsia="Times New Roman" w:hAnsi="Cambria" w:cs="Calibri Light"/>
          <w:color w:val="0070C0"/>
          <w:szCs w:val="20"/>
          <w:lang w:val="ru-RU"/>
        </w:rPr>
        <w:t>;</w:t>
      </w:r>
    </w:p>
    <w:p w14:paraId="3736EDDE" w14:textId="048518B5"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engaged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Services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assignments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carry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FF0000"/>
          <w:szCs w:val="20"/>
          <w:lang w:val="ru-RU"/>
        </w:rPr>
        <w:t xml:space="preserve"> </w:t>
      </w:r>
      <w:r w:rsidR="00E20CA2" w:rsidRPr="00B65616">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B65616">
        <w:rPr>
          <w:rFonts w:ascii="Cambria" w:eastAsia="Times New Roman" w:hAnsi="Cambria" w:cs="Calibri Light"/>
          <w:color w:val="0070C0"/>
          <w:szCs w:val="20"/>
          <w:lang w:val="ru-RU"/>
        </w:rPr>
        <w:t>;</w:t>
      </w:r>
    </w:p>
    <w:p w14:paraId="51503A2F" w14:textId="45468329" w:rsidR="00A22023" w:rsidRPr="00B65616" w:rsidRDefault="00A22023" w:rsidP="00A22023">
      <w:pPr>
        <w:spacing w:before="142" w:after="0" w:line="240" w:lineRule="atLeast"/>
        <w:ind w:left="1134" w:hanging="567"/>
        <w:rPr>
          <w:rFonts w:ascii="Cambria" w:eastAsia="Times New Roman" w:hAnsi="Cambria" w:cs="Calibri Light"/>
          <w:color w:val="auto"/>
          <w:szCs w:val="20"/>
        </w:rPr>
      </w:pPr>
      <w:r w:rsidRPr="00B65616">
        <w:rPr>
          <w:rFonts w:ascii="Cambria" w:eastAsia="Times New Roman" w:hAnsi="Cambria" w:cs="Calibri Light"/>
          <w:color w:val="auto"/>
          <w:szCs w:val="20"/>
        </w:rPr>
        <w:t xml:space="preserve">3.5) </w:t>
      </w:r>
      <w:r w:rsidRPr="00B65616">
        <w:rPr>
          <w:rFonts w:ascii="Cambria" w:eastAsia="Times New Roman" w:hAnsi="Cambria" w:cs="Calibri Light"/>
          <w:color w:val="auto"/>
          <w:szCs w:val="20"/>
        </w:rPr>
        <w:tab/>
        <w:t>in the case of procurement of Works, Plant or Goods</w:t>
      </w:r>
      <w:r w:rsidR="00E20CA2" w:rsidRPr="00B65616">
        <w:rPr>
          <w:rFonts w:ascii="Cambria" w:eastAsia="Times New Roman" w:hAnsi="Cambria" w:cs="Calibri Light"/>
          <w:color w:val="auto"/>
          <w:szCs w:val="20"/>
        </w:rPr>
        <w:t>/</w:t>
      </w:r>
      <w:r w:rsidR="00E20CA2" w:rsidRPr="00B65616">
        <w:rPr>
          <w:rFonts w:ascii="Cambria" w:hAnsi="Cambria" w:cs="Calibri Light"/>
          <w:color w:val="FF0000"/>
          <w:szCs w:val="20"/>
          <w:lang w:val="en-US"/>
        </w:rPr>
        <w:t xml:space="preserve"> </w:t>
      </w:r>
      <w:r w:rsidR="00E20CA2" w:rsidRPr="00B65616">
        <w:rPr>
          <w:rFonts w:ascii="Cambria" w:hAnsi="Cambria" w:cs="Calibri Light"/>
          <w:color w:val="auto"/>
          <w:szCs w:val="20"/>
          <w:lang w:val="ru-RU"/>
        </w:rPr>
        <w:t>в</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случае</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закупок</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работ</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оборудования</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или</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товаров</w:t>
      </w:r>
      <w:r w:rsidRPr="00B65616">
        <w:rPr>
          <w:rFonts w:ascii="Cambria" w:eastAsia="Times New Roman" w:hAnsi="Cambria" w:cs="Calibri Light"/>
          <w:color w:val="auto"/>
          <w:szCs w:val="20"/>
        </w:rPr>
        <w:t>:</w:t>
      </w:r>
    </w:p>
    <w:p w14:paraId="0DD5036E" w14:textId="75DFE944" w:rsidR="00A22023" w:rsidRPr="00B65616" w:rsidRDefault="00A22023" w:rsidP="00A22023">
      <w:pPr>
        <w:widowControl w:val="0"/>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auto"/>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B65616">
        <w:rPr>
          <w:rFonts w:ascii="Cambria" w:eastAsia="Times New Roman" w:hAnsi="Cambria" w:cs="Calibri Light"/>
          <w:color w:val="auto"/>
          <w:szCs w:val="20"/>
          <w:lang w:eastAsia="fr-FR"/>
        </w:rPr>
        <w:t>to be used in the Tender Process of this 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подготовили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связаны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подготовившим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спецификации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чертежи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расчеты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другую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документацию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для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использования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в</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Тендерном</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процессе</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по</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настоящему</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3FF14B15" w14:textId="6A5B2BBA" w:rsidR="00A22023" w:rsidRPr="00B65616" w:rsidRDefault="00A22023" w:rsidP="00A22023">
      <w:pPr>
        <w:widowControl w:val="0"/>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0070C0"/>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B65616">
        <w:rPr>
          <w:rFonts w:ascii="Cambria" w:eastAsia="Times New Roman" w:hAnsi="Cambria" w:cs="Calibri Light"/>
          <w:color w:val="auto"/>
          <w:szCs w:val="20"/>
          <w:lang w:eastAsia="fr-FR"/>
        </w:rPr>
        <w:t>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были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наняты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предложены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найма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нами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любым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из</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наших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аффилированных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w:t>
      </w:r>
      <w:r w:rsidR="00E20CA2" w:rsidRPr="00B65616">
        <w:rPr>
          <w:rFonts w:ascii="Cambria" w:hAnsi="Cambria" w:cs="Calibri Light"/>
          <w:color w:val="0070C0"/>
          <w:szCs w:val="20"/>
        </w:rPr>
        <w:t>/</w:t>
      </w:r>
      <w:r w:rsidR="00E20CA2" w:rsidRPr="00B65616">
        <w:rPr>
          <w:rFonts w:ascii="Cambria" w:hAnsi="Cambria" w:cs="Calibri Light"/>
          <w:color w:val="0070C0"/>
          <w:szCs w:val="20"/>
          <w:lang w:val="ru-RU"/>
        </w:rPr>
        <w:t>партнеров</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осуществления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надзора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за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качеством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работ</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контроля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настоящему</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26DA4058" w14:textId="3EE1F3DD"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If we are a </w:t>
      </w:r>
      <w:r w:rsidRPr="00B65616">
        <w:rPr>
          <w:rFonts w:ascii="Cambria" w:eastAsia="Times New Roman" w:hAnsi="Cambria" w:cs="Calibri Light"/>
          <w:color w:val="auto"/>
          <w:szCs w:val="20"/>
          <w:lang w:eastAsia="fr-FR"/>
        </w:rPr>
        <w:t>state</w:t>
      </w:r>
      <w:r w:rsidRPr="00B65616">
        <w:rPr>
          <w:rFonts w:ascii="Cambria" w:eastAsia="Times New Roman" w:hAnsi="Cambria" w:cs="Calibri Light"/>
          <w:color w:val="auto"/>
          <w:szCs w:val="20"/>
        </w:rPr>
        <w:t>-owned entity</w:t>
      </w:r>
      <w:r w:rsidRPr="00B65616">
        <w:rPr>
          <w:rFonts w:ascii="Cambria" w:eastAsia="Times New Roman" w:hAnsi="Cambria" w:cs="Calibri Light"/>
          <w:color w:val="auto"/>
          <w:szCs w:val="20"/>
          <w:lang w:eastAsia="fr-FR"/>
        </w:rPr>
        <w:t>, and compete in a Tender Process</w:t>
      </w:r>
      <w:r w:rsidRPr="00B65616">
        <w:rPr>
          <w:rFonts w:ascii="Cambria" w:eastAsia="Times New Roman" w:hAnsi="Cambria" w:cs="Calibri Light"/>
          <w:color w:val="auto"/>
          <w:szCs w:val="20"/>
        </w:rPr>
        <w:t>, we certify that we have legal and financial autonomy and that we operate under commercial laws and regulations</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Если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являемся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государственной</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rPr>
        <w:t>организацией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участвуем</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в</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тендере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подтверждаем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обладаем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юридической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финансовой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независимостью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действуем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торговой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деятельности</w:t>
      </w:r>
      <w:r w:rsidRPr="00B65616">
        <w:rPr>
          <w:rFonts w:ascii="Cambria" w:eastAsia="Times New Roman" w:hAnsi="Cambria" w:cs="Calibri Light"/>
          <w:color w:val="0070C0"/>
          <w:szCs w:val="20"/>
        </w:rPr>
        <w:t>.</w:t>
      </w:r>
    </w:p>
    <w:p w14:paraId="1DE33009" w14:textId="5AEAC013"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We undertake to bring to the attention of the IP, which will inform </w:t>
      </w:r>
      <w:r w:rsidRPr="00B65616">
        <w:rPr>
          <w:rFonts w:ascii="Cambria" w:eastAsia="Times New Roman" w:hAnsi="Cambria" w:cs="Calibri Light"/>
          <w:color w:val="auto"/>
          <w:szCs w:val="20"/>
          <w:lang w:eastAsia="fr-FR"/>
        </w:rPr>
        <w:t>KfW (and PATRIP Foundation)</w:t>
      </w:r>
      <w:r w:rsidRPr="00B65616">
        <w:rPr>
          <w:rFonts w:ascii="Cambria" w:eastAsia="Times New Roman" w:hAnsi="Cambria" w:cs="Calibri Light"/>
          <w:color w:val="auto"/>
          <w:szCs w:val="20"/>
        </w:rPr>
        <w:t>, any change in situation with regard to points 2 to 4 here above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доводить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сведения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Партнера</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исполнителя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который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информировать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eastAsia="fr-FR"/>
        </w:rPr>
        <w:t>KfW</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Фонд</w:t>
      </w:r>
      <w:r w:rsidR="0037322E" w:rsidRPr="00B65616">
        <w:rPr>
          <w:rFonts w:ascii="Cambria" w:hAnsi="Cambria" w:cs="Calibri Light"/>
          <w:color w:val="0070C0"/>
          <w:szCs w:val="20"/>
          <w:lang w:eastAsia="fr-FR"/>
        </w:rPr>
        <w:t xml:space="preserve"> PATRIP)</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изменения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ситуации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отношении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пунктов</w:t>
      </w:r>
      <w:r w:rsidR="0037322E" w:rsidRPr="00B65616">
        <w:rPr>
          <w:rFonts w:ascii="Cambria" w:hAnsi="Cambria" w:cs="Calibri Light"/>
          <w:color w:val="0070C0"/>
          <w:szCs w:val="20"/>
        </w:rPr>
        <w:t xml:space="preserve"> 2–4 </w:t>
      </w:r>
      <w:r w:rsidR="0037322E" w:rsidRPr="00B65616">
        <w:rPr>
          <w:rFonts w:ascii="Cambria" w:hAnsi="Cambria" w:cs="Calibri Light"/>
          <w:color w:val="0070C0"/>
          <w:szCs w:val="20"/>
          <w:lang w:val="ru-RU"/>
        </w:rPr>
        <w:t>выше</w:t>
      </w:r>
      <w:r w:rsidRPr="00B65616">
        <w:rPr>
          <w:rFonts w:ascii="Cambria" w:eastAsia="Times New Roman" w:hAnsi="Cambria" w:cs="Calibri Light"/>
          <w:color w:val="0070C0"/>
          <w:szCs w:val="20"/>
        </w:rPr>
        <w:t xml:space="preserve">. </w:t>
      </w:r>
    </w:p>
    <w:p w14:paraId="2FB6885C" w14:textId="37E87369"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lastRenderedPageBreak/>
        <w:t xml:space="preserve">In the context of </w:t>
      </w:r>
      <w:r w:rsidRPr="00B65616">
        <w:rPr>
          <w:rFonts w:ascii="Cambria" w:eastAsia="Times New Roman" w:hAnsi="Cambria" w:cs="Calibri Light"/>
          <w:color w:val="auto"/>
          <w:szCs w:val="20"/>
          <w:lang w:eastAsia="fr-FR"/>
        </w:rPr>
        <w:t xml:space="preserve">the </w:t>
      </w:r>
      <w:r w:rsidRPr="00B65616">
        <w:rPr>
          <w:rFonts w:ascii="Cambria" w:eastAsia="Times New Roman" w:hAnsi="Cambria" w:cs="Calibri Light"/>
          <w:color w:val="auto"/>
          <w:szCs w:val="20"/>
        </w:rPr>
        <w:t xml:space="preserve">Tender </w:t>
      </w:r>
      <w:r w:rsidRPr="00B65616">
        <w:rPr>
          <w:rFonts w:ascii="Cambria" w:eastAsia="Times New Roman" w:hAnsi="Cambria" w:cs="Calibri Light"/>
          <w:color w:val="auto"/>
          <w:szCs w:val="20"/>
          <w:lang w:eastAsia="fr-FR"/>
        </w:rPr>
        <w:t xml:space="preserve">Process </w:t>
      </w:r>
      <w:r w:rsidRPr="00B65616">
        <w:rPr>
          <w:rFonts w:ascii="Cambria" w:eastAsia="Times New Roman" w:hAnsi="Cambria" w:cs="Calibri Light"/>
          <w:color w:val="auto"/>
          <w:szCs w:val="20"/>
        </w:rPr>
        <w:t xml:space="preserve">and performance of the </w:t>
      </w:r>
      <w:r w:rsidRPr="00B65616">
        <w:rPr>
          <w:rFonts w:ascii="Cambria" w:eastAsia="Times New Roman" w:hAnsi="Cambria" w:cs="Calibri Light"/>
          <w:color w:val="auto"/>
          <w:szCs w:val="20"/>
          <w:lang w:eastAsia="fr-FR"/>
        </w:rPr>
        <w:t>corresponding C</w:t>
      </w:r>
      <w:r w:rsidRPr="00B65616">
        <w:rPr>
          <w:rFonts w:ascii="Cambria" w:eastAsia="Times New Roman" w:hAnsi="Cambria" w:cs="Calibri Light"/>
          <w:color w:val="auto"/>
          <w:szCs w:val="20"/>
        </w:rPr>
        <w:t>ontract</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контексте</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Тендерного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соответствующего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eastAsia="fr-FR"/>
        </w:rPr>
        <w:t>Контракта</w:t>
      </w:r>
      <w:r w:rsidRPr="00B65616">
        <w:rPr>
          <w:rFonts w:ascii="Cambria" w:eastAsia="Times New Roman" w:hAnsi="Cambria" w:cs="Calibri Light"/>
          <w:color w:val="0070C0"/>
          <w:szCs w:val="20"/>
        </w:rPr>
        <w:t>:</w:t>
      </w:r>
    </w:p>
    <w:p w14:paraId="089A0904" w14:textId="76F5F3D7" w:rsidR="00A22023" w:rsidRPr="00B65616" w:rsidRDefault="00A22023" w:rsidP="00A22023">
      <w:pPr>
        <w:spacing w:before="142" w:after="0" w:line="240" w:lineRule="atLeast"/>
        <w:ind w:left="1134" w:hanging="567"/>
        <w:rPr>
          <w:rFonts w:ascii="Cambria" w:hAnsi="Cambria" w:cs="Calibri Light"/>
          <w:color w:val="0070C0"/>
          <w:szCs w:val="20"/>
        </w:rPr>
      </w:pPr>
      <w:r w:rsidRPr="00B65616">
        <w:rPr>
          <w:rFonts w:ascii="Cambria" w:eastAsia="Times New Roman" w:hAnsi="Cambria" w:cs="Calibri Light"/>
          <w:color w:val="auto"/>
          <w:szCs w:val="20"/>
        </w:rPr>
        <w:t xml:space="preserve">6.1) </w:t>
      </w:r>
      <w:r w:rsidRPr="00B65616">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B65616">
        <w:rPr>
          <w:rFonts w:ascii="Cambria" w:hAnsi="Cambria" w:cs="Calibri Light"/>
          <w:color w:val="auto"/>
          <w:szCs w:val="20"/>
        </w:rPr>
        <w:t>during the Tender Process and in the case of being awarded a Contract will engage in any Sanctionable Practice during the performance of the Contract</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участников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ходе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тендерного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Pr="00B65616">
        <w:rPr>
          <w:rFonts w:ascii="Cambria" w:hAnsi="Cambria" w:cs="Calibri Light"/>
          <w:color w:val="0070C0"/>
          <w:szCs w:val="20"/>
        </w:rPr>
        <w:t xml:space="preserve">; </w:t>
      </w:r>
    </w:p>
    <w:p w14:paraId="18589EE5" w14:textId="119B89D4" w:rsidR="00A22023" w:rsidRPr="00B65616" w:rsidRDefault="00A22023" w:rsidP="00A22023">
      <w:pPr>
        <w:spacing w:before="142" w:after="0" w:line="240" w:lineRule="atLeast"/>
        <w:ind w:left="1134"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6.2) </w:t>
      </w:r>
      <w:r w:rsidRPr="00B65616">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членов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должны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приобретать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поставлять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какое</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оборудование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работать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секторах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эмбарго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Объединенных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Наций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Европейского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Союза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Германии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p>
    <w:p w14:paraId="1AD472C3" w14:textId="64F69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 xml:space="preserve">6.3) </w:t>
      </w:r>
      <w:r w:rsidRPr="00B65616">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B65616">
        <w:rPr>
          <w:rFonts w:ascii="Cambria" w:eastAsia="Times New Roman" w:hAnsi="Cambria" w:cs="Calibri Light"/>
          <w:color w:val="auto"/>
          <w:szCs w:val="20"/>
          <w:vertAlign w:val="superscript"/>
        </w:rPr>
        <w:footnoteReference w:id="6"/>
      </w:r>
      <w:r w:rsidRPr="00B65616">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обеспечивать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чтобы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поставщики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экологические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трудовые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стандарты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соответствующие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стране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основополагающим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конвенциям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труда</w:t>
      </w:r>
      <w:r w:rsidR="0037322E" w:rsidRPr="00B65616">
        <w:rPr>
          <w:rFonts w:ascii="Cambria" w:hAnsi="Cambria" w:cs="Calibri Light"/>
          <w:color w:val="0070C0"/>
          <w:szCs w:val="20"/>
          <w:vertAlign w:val="superscript"/>
        </w:rPr>
        <w:footnoteReference w:id="7"/>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МОТ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природоохранным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договорам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w:t>
      </w:r>
      <w:r w:rsidR="0037322E" w:rsidRPr="00AE283A">
        <w:rPr>
          <w:rFonts w:ascii="Cambria" w:hAnsi="Cambria"/>
          <w:color w:val="0070C0"/>
          <w:lang w:val="ru-RU"/>
        </w:rPr>
        <w:t>Партнеру-исполнителю</w:t>
      </w:r>
      <w:r w:rsidR="0037322E" w:rsidRPr="00B65616">
        <w:rPr>
          <w:rFonts w:ascii="Cambria" w:hAnsi="Cambria" w:cs="Calibri Light"/>
          <w:color w:val="0070C0"/>
          <w:szCs w:val="20"/>
          <w:lang w:val="ru-RU"/>
        </w:rPr>
        <w:t>, и, в любом случае, осуществлять меры по предотвращению сексуальной эксплуатации и злоупотреблений, а также гендерного насилия</w:t>
      </w:r>
      <w:r w:rsidRPr="00B65616">
        <w:rPr>
          <w:rFonts w:ascii="Cambria" w:eastAsia="Times New Roman" w:hAnsi="Cambria" w:cs="Calibri Light"/>
          <w:color w:val="0070C0"/>
          <w:szCs w:val="20"/>
          <w:lang w:val="ru-RU"/>
        </w:rPr>
        <w:t>.</w:t>
      </w:r>
    </w:p>
    <w:p w14:paraId="634365D3" w14:textId="6DAA9625"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case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awarded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will</w:t>
      </w:r>
      <w:r w:rsidRPr="00B65616">
        <w:rPr>
          <w:rFonts w:ascii="Cambria" w:eastAsia="Times New Roman" w:hAnsi="Cambria" w:cs="Calibri Light"/>
          <w:color w:val="auto"/>
          <w:szCs w:val="20"/>
          <w:lang w:val="ru-RU"/>
        </w:rPr>
        <w:t>, (</w:t>
      </w:r>
      <w:r w:rsidRPr="00B65616">
        <w:rPr>
          <w:rFonts w:ascii="Cambria" w:eastAsia="Times New Roman" w:hAnsi="Cambria" w:cs="Calibri Light"/>
          <w:color w:val="auto"/>
          <w:szCs w:val="20"/>
        </w:rPr>
        <w:t>i</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request</w:t>
      </w:r>
      <w:r w:rsidRPr="00B65616">
        <w:rPr>
          <w:rFonts w:ascii="Cambria" w:eastAsia="Times New Roman" w:hAnsi="Cambria" w:cs="Calibri Light"/>
          <w:color w:val="auto"/>
          <w:szCs w:val="20"/>
          <w:lang w:val="ru-RU"/>
        </w:rPr>
        <w:t xml:space="preserve">, </w:t>
      </w:r>
      <w:r w:rsidRPr="00B65616">
        <w:rPr>
          <w:rFonts w:ascii="Cambria" w:hAnsi="Cambria" w:cs="Calibri Light"/>
          <w:color w:val="auto"/>
          <w:szCs w:val="20"/>
        </w:rPr>
        <w:t>provide</w:t>
      </w:r>
      <w:r w:rsidRPr="00B65616">
        <w:rPr>
          <w:rFonts w:ascii="Cambria" w:hAnsi="Cambria" w:cs="Calibri Light"/>
          <w:color w:val="auto"/>
          <w:szCs w:val="20"/>
          <w:lang w:val="ru-RU"/>
        </w:rPr>
        <w:t xml:space="preserve"> </w:t>
      </w:r>
      <w:r w:rsidRPr="00B65616">
        <w:rPr>
          <w:rFonts w:ascii="Cambria" w:hAnsi="Cambria" w:cs="Calibri Light"/>
          <w:color w:val="auto"/>
          <w:szCs w:val="20"/>
        </w:rPr>
        <w:t>information</w:t>
      </w:r>
      <w:r w:rsidRPr="00B65616">
        <w:rPr>
          <w:rFonts w:ascii="Cambria" w:hAnsi="Cambria" w:cs="Calibri Light"/>
          <w:color w:val="auto"/>
          <w:szCs w:val="20"/>
          <w:lang w:val="ru-RU"/>
        </w:rPr>
        <w:t xml:space="preserve"> </w:t>
      </w:r>
      <w:r w:rsidRPr="00B65616">
        <w:rPr>
          <w:rFonts w:ascii="Cambria" w:hAnsi="Cambria" w:cs="Calibri Light"/>
          <w:color w:val="auto"/>
          <w:szCs w:val="20"/>
        </w:rPr>
        <w:t>relating</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Tender</w:t>
      </w:r>
      <w:r w:rsidRPr="00B65616">
        <w:rPr>
          <w:rFonts w:ascii="Cambria" w:hAnsi="Cambria" w:cs="Calibri Light"/>
          <w:color w:val="auto"/>
          <w:szCs w:val="20"/>
          <w:lang w:val="ru-RU"/>
        </w:rPr>
        <w:t xml:space="preserve"> </w:t>
      </w:r>
      <w:r w:rsidRPr="00B65616">
        <w:rPr>
          <w:rFonts w:ascii="Cambria" w:hAnsi="Cambria" w:cs="Calibri Light"/>
          <w:color w:val="auto"/>
          <w:szCs w:val="20"/>
        </w:rPr>
        <w:t>Process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performance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Contract</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ii</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IP</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PATRIP</w:t>
      </w:r>
      <w:r w:rsidRPr="00B65616">
        <w:rPr>
          <w:rFonts w:ascii="Cambria" w:hAnsi="Cambria" w:cs="Calibri Light"/>
          <w:color w:val="auto"/>
          <w:szCs w:val="20"/>
          <w:lang w:val="ru-RU"/>
        </w:rPr>
        <w:t xml:space="preserve"> </w:t>
      </w:r>
      <w:r w:rsidRPr="00B65616">
        <w:rPr>
          <w:rFonts w:ascii="Cambria" w:hAnsi="Cambria" w:cs="Calibri Light"/>
          <w:color w:val="auto"/>
          <w:szCs w:val="20"/>
        </w:rPr>
        <w:t>Foundation</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KfW</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an</w:t>
      </w:r>
      <w:r w:rsidRPr="00B65616">
        <w:rPr>
          <w:rFonts w:ascii="Cambria" w:hAnsi="Cambria" w:cs="Calibri Light"/>
          <w:color w:val="auto"/>
          <w:szCs w:val="20"/>
          <w:lang w:val="ru-RU"/>
        </w:rPr>
        <w:t xml:space="preserve"> </w:t>
      </w:r>
      <w:r w:rsidRPr="00B65616">
        <w:rPr>
          <w:rFonts w:ascii="Cambria" w:hAnsi="Cambria" w:cs="Calibri Light"/>
          <w:color w:val="auto"/>
          <w:szCs w:val="20"/>
        </w:rPr>
        <w:t>agent</w:t>
      </w:r>
      <w:r w:rsidRPr="00B65616">
        <w:rPr>
          <w:rFonts w:ascii="Cambria" w:hAnsi="Cambria" w:cs="Calibri Light"/>
          <w:color w:val="auto"/>
          <w:szCs w:val="20"/>
          <w:lang w:val="ru-RU"/>
        </w:rPr>
        <w:t xml:space="preserve"> </w:t>
      </w:r>
      <w:r w:rsidRPr="00B65616">
        <w:rPr>
          <w:rFonts w:ascii="Cambria" w:hAnsi="Cambria" w:cs="Calibri Light"/>
          <w:color w:val="auto"/>
          <w:szCs w:val="20"/>
        </w:rPr>
        <w:t>appointed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either</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them</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case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financing</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institutions</w:t>
      </w:r>
      <w:r w:rsidRPr="00B65616">
        <w:rPr>
          <w:rFonts w:ascii="Cambria" w:hAnsi="Cambria" w:cs="Calibri Light"/>
          <w:color w:val="auto"/>
          <w:szCs w:val="20"/>
          <w:lang w:val="ru-RU"/>
        </w:rPr>
        <w:t xml:space="preserve"> </w:t>
      </w:r>
      <w:r w:rsidRPr="00B65616">
        <w:rPr>
          <w:rFonts w:ascii="Cambria" w:hAnsi="Cambria" w:cs="Calibri Light"/>
          <w:color w:val="auto"/>
          <w:szCs w:val="20"/>
        </w:rPr>
        <w:t>having</w:t>
      </w:r>
      <w:r w:rsidRPr="00B65616">
        <w:rPr>
          <w:rFonts w:ascii="Cambria" w:hAnsi="Cambria" w:cs="Calibri Light"/>
          <w:color w:val="auto"/>
          <w:szCs w:val="20"/>
          <w:lang w:val="ru-RU"/>
        </w:rPr>
        <w:t xml:space="preserve"> </w:t>
      </w:r>
      <w:r w:rsidRPr="00B65616">
        <w:rPr>
          <w:rFonts w:ascii="Cambria" w:hAnsi="Cambria" w:cs="Calibri Light"/>
          <w:color w:val="auto"/>
          <w:szCs w:val="20"/>
        </w:rPr>
        <w:t>competence</w:t>
      </w:r>
      <w:r w:rsidRPr="00B65616">
        <w:rPr>
          <w:rFonts w:ascii="Cambria" w:hAnsi="Cambria" w:cs="Calibri Light"/>
          <w:color w:val="auto"/>
          <w:szCs w:val="20"/>
          <w:lang w:val="ru-RU"/>
        </w:rPr>
        <w:t xml:space="preserve"> </w:t>
      </w:r>
      <w:r w:rsidRPr="00B65616">
        <w:rPr>
          <w:rFonts w:ascii="Cambria" w:hAnsi="Cambria" w:cs="Calibri Light"/>
          <w:color w:val="auto"/>
          <w:szCs w:val="20"/>
        </w:rPr>
        <w:t>under</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law</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inspect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accounts</w:t>
      </w:r>
      <w:r w:rsidRPr="00B65616">
        <w:rPr>
          <w:rFonts w:ascii="Cambria" w:hAnsi="Cambria" w:cs="Calibri Light"/>
          <w:color w:val="auto"/>
          <w:szCs w:val="20"/>
          <w:lang w:val="ru-RU"/>
        </w:rPr>
        <w:t xml:space="preserve">, </w:t>
      </w:r>
      <w:r w:rsidRPr="00B65616">
        <w:rPr>
          <w:rFonts w:ascii="Cambria" w:hAnsi="Cambria" w:cs="Calibri Light"/>
          <w:color w:val="auto"/>
          <w:szCs w:val="20"/>
        </w:rPr>
        <w:t>records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documents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on</w:t>
      </w:r>
      <w:r w:rsidRPr="00B65616">
        <w:rPr>
          <w:rFonts w:ascii="Cambria" w:hAnsi="Cambria" w:cs="Calibri Light"/>
          <w:color w:val="auto"/>
          <w:szCs w:val="20"/>
          <w:lang w:val="ru-RU"/>
        </w:rPr>
        <w:t>-</w:t>
      </w:r>
      <w:r w:rsidRPr="00B65616">
        <w:rPr>
          <w:rFonts w:ascii="Cambria" w:hAnsi="Cambria" w:cs="Calibri Light"/>
          <w:color w:val="auto"/>
          <w:szCs w:val="20"/>
        </w:rPr>
        <w:t>the</w:t>
      </w:r>
      <w:r w:rsidRPr="00B65616">
        <w:rPr>
          <w:rFonts w:ascii="Cambria" w:hAnsi="Cambria" w:cs="Calibri Light"/>
          <w:color w:val="auto"/>
          <w:szCs w:val="20"/>
          <w:lang w:val="ru-RU"/>
        </w:rPr>
        <w:t>-</w:t>
      </w:r>
      <w:r w:rsidRPr="00B65616">
        <w:rPr>
          <w:rFonts w:ascii="Cambria" w:hAnsi="Cambria" w:cs="Calibri Light"/>
          <w:color w:val="auto"/>
          <w:szCs w:val="20"/>
        </w:rPr>
        <w:t>spot</w:t>
      </w:r>
      <w:r w:rsidRPr="00B65616">
        <w:rPr>
          <w:rFonts w:ascii="Cambria" w:hAnsi="Cambria" w:cs="Calibri Light"/>
          <w:color w:val="auto"/>
          <w:szCs w:val="20"/>
          <w:lang w:val="ru-RU"/>
        </w:rPr>
        <w:t xml:space="preserve"> </w:t>
      </w:r>
      <w:r w:rsidRPr="00B65616">
        <w:rPr>
          <w:rFonts w:ascii="Cambria" w:hAnsi="Cambria" w:cs="Calibri Light"/>
          <w:color w:val="auto"/>
          <w:szCs w:val="20"/>
        </w:rPr>
        <w:t>checks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ensure</w:t>
      </w:r>
      <w:r w:rsidRPr="00B65616">
        <w:rPr>
          <w:rFonts w:ascii="Cambria" w:hAnsi="Cambria" w:cs="Calibri Light"/>
          <w:color w:val="auto"/>
          <w:szCs w:val="20"/>
          <w:lang w:val="ru-RU"/>
        </w:rPr>
        <w:t xml:space="preserve"> </w:t>
      </w:r>
      <w:r w:rsidRPr="00B65616">
        <w:rPr>
          <w:rFonts w:ascii="Cambria" w:hAnsi="Cambria" w:cs="Calibri Light"/>
          <w:color w:val="auto"/>
          <w:szCs w:val="20"/>
        </w:rPr>
        <w:t>access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sites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project</w:t>
      </w:r>
      <w:r w:rsidR="0037322E" w:rsidRPr="00B65616">
        <w:rPr>
          <w:rFonts w:ascii="Cambria" w:hAnsi="Cambria" w:cs="Calibri Light"/>
          <w:color w:val="auto"/>
          <w:szCs w:val="20"/>
          <w:lang w:val="ru-RU"/>
        </w:rPr>
        <w:t>/</w:t>
      </w:r>
      <w:r w:rsidR="0037322E" w:rsidRPr="00B65616">
        <w:rPr>
          <w:rFonts w:ascii="Cambria" w:hAnsi="Cambria" w:cs="Calibri Light"/>
          <w:color w:val="0070C0"/>
          <w:szCs w:val="20"/>
          <w:lang w:val="ru-RU"/>
        </w:rPr>
        <w:t>В случае присуждения контракта мы, а также все члены наших партнеров по совместному предприятию и субподрядчиков по контракту обязуемся (</w:t>
      </w:r>
      <w:r w:rsidR="0037322E" w:rsidRPr="00B65616">
        <w:rPr>
          <w:rFonts w:ascii="Cambria" w:hAnsi="Cambria" w:cs="Calibri Light"/>
          <w:color w:val="0070C0"/>
          <w:szCs w:val="20"/>
          <w:lang w:val="en-US"/>
        </w:rPr>
        <w:t>i</w:t>
      </w:r>
      <w:r w:rsidR="0037322E" w:rsidRPr="00B65616">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37322E" w:rsidRPr="00B65616">
        <w:rPr>
          <w:rFonts w:ascii="Cambria" w:hAnsi="Cambria" w:cs="Calibri Light"/>
          <w:color w:val="0070C0"/>
          <w:szCs w:val="20"/>
          <w:lang w:val="en-US"/>
        </w:rPr>
        <w:t>ii</w:t>
      </w:r>
      <w:r w:rsidR="0037322E" w:rsidRPr="00B65616">
        <w:rPr>
          <w:rFonts w:ascii="Cambria" w:hAnsi="Cambria" w:cs="Calibri Light"/>
          <w:color w:val="0070C0"/>
          <w:szCs w:val="20"/>
          <w:lang w:val="ru-RU"/>
        </w:rPr>
        <w:t xml:space="preserve"> ) разрешить Партнеру-исполнителю и Фонду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0037322E" w:rsidRPr="00B65616">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w:t>
      </w:r>
      <w:r w:rsidR="0037322E" w:rsidRPr="00B65616">
        <w:rPr>
          <w:rFonts w:ascii="Cambria" w:hAnsi="Cambria" w:cs="Calibri Light"/>
          <w:color w:val="0070C0"/>
          <w:szCs w:val="20"/>
          <w:lang w:val="ru-RU"/>
        </w:rPr>
        <w:lastRenderedPageBreak/>
        <w:t>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B65616">
        <w:rPr>
          <w:rFonts w:ascii="Cambria" w:hAnsi="Cambria" w:cs="Calibri Light"/>
          <w:color w:val="0070C0"/>
          <w:szCs w:val="20"/>
          <w:lang w:val="ru-RU"/>
        </w:rPr>
        <w:t>.</w:t>
      </w:r>
    </w:p>
    <w:p w14:paraId="2BA63854" w14:textId="2361DC1E"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hAnsi="Cambria" w:cs="Calibri Light"/>
          <w:color w:val="auto"/>
          <w:szCs w:val="20"/>
        </w:rPr>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sidRPr="00B65616">
        <w:rPr>
          <w:rFonts w:ascii="Cambria" w:eastAsia="Times New Roman" w:hAnsi="Cambria" w:cs="Calibri Light"/>
          <w:color w:val="auto"/>
          <w:szCs w:val="20"/>
          <w:lang w:eastAsia="fr-FR"/>
        </w:rPr>
        <w:t xml:space="preserve">preparation and implementation of the Tender Process and the performance of the Contract are </w:t>
      </w:r>
      <w:r w:rsidRPr="00B65616">
        <w:rPr>
          <w:rFonts w:ascii="Cambria" w:hAnsi="Cambria" w:cs="Calibri Light"/>
          <w:color w:val="auto"/>
          <w:szCs w:val="20"/>
        </w:rPr>
        <w:t>stored and processed according to the applicable law by the IP, PATRIP Foundation and KfW</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также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все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Совместному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g</w:t>
      </w:r>
      <w:r w:rsidR="0037322E" w:rsidRPr="00B65616">
        <w:rPr>
          <w:rFonts w:ascii="Cambria" w:hAnsi="Cambria" w:cs="Calibri Light"/>
          <w:color w:val="0070C0"/>
          <w:szCs w:val="20"/>
          <w:lang w:val="ru-RU"/>
        </w:rPr>
        <w:t>редприятию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c</w:t>
      </w:r>
      <w:r w:rsidR="0037322E" w:rsidRPr="00B65616">
        <w:rPr>
          <w:rFonts w:ascii="Cambria" w:hAnsi="Cambria" w:cs="Calibri Light"/>
          <w:color w:val="0070C0"/>
          <w:szCs w:val="20"/>
          <w:lang w:val="ru-RU"/>
        </w:rPr>
        <w:t>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хранить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вышеупомянутые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записи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документы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законодательством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менее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шести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даты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расторжения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37322E" w:rsidRPr="00B65616">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37322E" w:rsidRPr="00B65616">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Pr="00B65616">
        <w:rPr>
          <w:rFonts w:ascii="Cambria" w:hAnsi="Cambria" w:cs="Calibri Light"/>
          <w:color w:val="0070C0"/>
          <w:szCs w:val="20"/>
          <w:lang w:val="ru-RU"/>
        </w:rPr>
        <w:t>.</w:t>
      </w:r>
    </w:p>
    <w:p w14:paraId="22CBBED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7D650D2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28B68336" w14:textId="0B23451E"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Name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Имя</w:t>
      </w:r>
      <w:r w:rsidRPr="00B65616">
        <w:rPr>
          <w:rFonts w:ascii="Cambria" w:hAnsi="Cambria" w:cs="Calibri Light"/>
          <w:color w:val="0070C0"/>
          <w:szCs w:val="20"/>
        </w:rPr>
        <w:t xml:space="preserve">: </w:t>
      </w:r>
      <w:r w:rsidRPr="00B65616">
        <w:rPr>
          <w:rFonts w:ascii="Cambria" w:hAnsi="Cambria" w:cs="Calibri Light"/>
          <w:color w:val="auto"/>
          <w:szCs w:val="20"/>
        </w:rPr>
        <w:tab/>
      </w:r>
      <w:r w:rsidRPr="00B65616">
        <w:rPr>
          <w:rFonts w:ascii="Cambria" w:eastAsia="Times New Roman" w:hAnsi="Cambria" w:cs="Calibri Light"/>
          <w:color w:val="auto"/>
          <w:szCs w:val="20"/>
        </w:rPr>
        <w:tab/>
        <w:t>In the capacity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Должность</w:t>
      </w:r>
      <w:r w:rsidRPr="00B65616">
        <w:rPr>
          <w:rFonts w:ascii="Cambria" w:hAnsi="Cambria" w:cs="Calibri Light"/>
          <w:color w:val="0070C0"/>
          <w:szCs w:val="20"/>
        </w:rPr>
        <w:t xml:space="preserve">: </w:t>
      </w:r>
      <w:r w:rsidRPr="00B65616">
        <w:rPr>
          <w:rFonts w:ascii="Cambria" w:hAnsi="Cambria" w:cs="Calibri Light"/>
          <w:color w:val="auto"/>
          <w:szCs w:val="20"/>
        </w:rPr>
        <w:tab/>
      </w:r>
    </w:p>
    <w:p w14:paraId="7CD473C6" w14:textId="77777777"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p>
    <w:p w14:paraId="7D6A65DE" w14:textId="6B5104DF"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Duly empowered to sign in the name and on behalf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Должным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образом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уполномочены</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подписывать</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от</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имени</w:t>
      </w:r>
      <w:r w:rsidR="0037322E" w:rsidRPr="00B65616">
        <w:rPr>
          <w:rFonts w:ascii="Cambria" w:eastAsia="Times New Roman" w:hAnsi="Cambria" w:cs="Calibri Light"/>
          <w:color w:val="auto"/>
          <w:szCs w:val="20"/>
          <w:vertAlign w:val="superscript"/>
        </w:rPr>
        <w:t xml:space="preserve"> </w:t>
      </w:r>
      <w:r w:rsidRPr="00B65616">
        <w:rPr>
          <w:rFonts w:ascii="Cambria" w:eastAsia="Times New Roman" w:hAnsi="Cambria" w:cs="Calibri Light"/>
          <w:color w:val="auto"/>
          <w:szCs w:val="20"/>
          <w:vertAlign w:val="superscript"/>
        </w:rPr>
        <w:footnoteReference w:id="8"/>
      </w:r>
      <w:r w:rsidRPr="00B65616">
        <w:rPr>
          <w:rFonts w:ascii="Cambria" w:eastAsia="Times New Roman" w:hAnsi="Cambria" w:cs="Calibri Light"/>
          <w:color w:val="auto"/>
          <w:szCs w:val="20"/>
        </w:rPr>
        <w:t>:</w:t>
      </w:r>
      <w:r w:rsidRPr="00B65616">
        <w:rPr>
          <w:rFonts w:ascii="Cambria" w:eastAsia="Times New Roman" w:hAnsi="Cambria" w:cs="Calibri Light"/>
          <w:color w:val="auto"/>
          <w:szCs w:val="20"/>
        </w:rPr>
        <w:tab/>
      </w:r>
    </w:p>
    <w:p w14:paraId="75D2E810"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371D95BD"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05064B1B" w14:textId="4ACA713C" w:rsidR="00A22023" w:rsidRPr="00C07223" w:rsidRDefault="00A22023" w:rsidP="00A21CCB">
      <w:pPr>
        <w:widowControl w:val="0"/>
        <w:autoSpaceDE w:val="0"/>
        <w:autoSpaceDN w:val="0"/>
        <w:spacing w:after="0"/>
        <w:rPr>
          <w:rFonts w:ascii="Cambria" w:eastAsia="Times New Roman" w:hAnsi="Cambria" w:cs="Calibri Light"/>
          <w:color w:val="auto"/>
          <w:szCs w:val="20"/>
          <w:lang w:val="en-US"/>
        </w:rPr>
      </w:pPr>
      <w:r w:rsidRPr="00B65616">
        <w:rPr>
          <w:rFonts w:ascii="Cambria" w:hAnsi="Cambria" w:cs="Calibri Light"/>
          <w:color w:val="auto"/>
          <w:szCs w:val="20"/>
        </w:rPr>
        <w:t>Signature</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Подпись</w:t>
      </w:r>
      <w:r w:rsidRPr="00B65616">
        <w:rPr>
          <w:rFonts w:ascii="Cambria" w:hAnsi="Cambria" w:cs="Calibri Light"/>
          <w:color w:val="0070C0"/>
          <w:szCs w:val="20"/>
          <w:lang w:val="en-US"/>
        </w:rPr>
        <w:t>:</w:t>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rPr>
        <w:t>Dated</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Дата</w:t>
      </w:r>
      <w:r w:rsidRPr="00B65616">
        <w:rPr>
          <w:rFonts w:ascii="Cambria" w:hAnsi="Cambria" w:cs="Calibri Light"/>
          <w:color w:val="0070C0"/>
          <w:szCs w:val="20"/>
          <w:lang w:val="en-US"/>
        </w:rPr>
        <w:t>:</w:t>
      </w:r>
      <w:r w:rsidRPr="00A21CCB">
        <w:rPr>
          <w:rFonts w:ascii="Cambria" w:hAnsi="Cambria" w:cs="Calibri Light"/>
          <w:color w:val="0070C0"/>
          <w:szCs w:val="20"/>
          <w:lang w:val="en-US"/>
        </w:rPr>
        <w:t xml:space="preserve"> </w:t>
      </w:r>
    </w:p>
    <w:p w14:paraId="5D7BFD4F" w14:textId="67A6EABE" w:rsidR="00A22023" w:rsidRPr="00C07223" w:rsidRDefault="00A220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Light" w:hAnsi="Calibri Light" w:cs="Calibri Light"/>
          <w:color w:val="auto"/>
          <w:lang w:val="en-US"/>
        </w:rPr>
      </w:pPr>
      <w:r w:rsidRPr="00C07223">
        <w:rPr>
          <w:rFonts w:ascii="Calibri Light" w:hAnsi="Calibri Light" w:cs="Calibri Light"/>
          <w:color w:val="auto"/>
          <w:lang w:val="en-US"/>
        </w:rPr>
        <w:br w:type="page"/>
      </w:r>
    </w:p>
    <w:p w14:paraId="406EC0A2" w14:textId="77777777" w:rsidR="0037322E" w:rsidRPr="00C07223" w:rsidRDefault="00800C8E" w:rsidP="000D5313">
      <w:pPr>
        <w:pStyle w:val="1"/>
        <w:numPr>
          <w:ilvl w:val="0"/>
          <w:numId w:val="0"/>
        </w:numPr>
        <w:ind w:left="1152"/>
        <w:rPr>
          <w:color w:val="auto"/>
          <w:lang w:val="en-US"/>
        </w:rPr>
      </w:pPr>
      <w:bookmarkStart w:id="286" w:name="_Ref493518907"/>
      <w:bookmarkStart w:id="287" w:name="_Toc530904337"/>
      <w:bookmarkStart w:id="288" w:name="_Toc85104272"/>
      <w:bookmarkStart w:id="289" w:name="_Toc95719026"/>
      <w:bookmarkStart w:id="290" w:name="_Toc95719276"/>
      <w:bookmarkStart w:id="291" w:name="_Toc95719353"/>
      <w:bookmarkStart w:id="292" w:name="_Toc493614546"/>
      <w:bookmarkStart w:id="293" w:name="_Toc493615201"/>
      <w:bookmarkStart w:id="294" w:name="_Ref492563005"/>
      <w:bookmarkEnd w:id="283"/>
      <w:bookmarkEnd w:id="284"/>
      <w:bookmarkEnd w:id="285"/>
      <w:r w:rsidRPr="00C07223">
        <w:rPr>
          <w:color w:val="auto"/>
          <w:lang w:val="en-US"/>
        </w:rPr>
        <w:lastRenderedPageBreak/>
        <w:t>2</w:t>
      </w:r>
      <w:r w:rsidRPr="00C07223">
        <w:rPr>
          <w:color w:val="auto"/>
          <w:lang w:val="en-US"/>
        </w:rPr>
        <w:tab/>
      </w:r>
      <w:r w:rsidR="00B33550" w:rsidRPr="00C07223">
        <w:rPr>
          <w:color w:val="auto"/>
          <w:lang w:val="en-US"/>
        </w:rPr>
        <w:t xml:space="preserve"> </w:t>
      </w:r>
      <w:r w:rsidR="00B33550" w:rsidRPr="00DC3839">
        <w:rPr>
          <w:color w:val="auto"/>
        </w:rPr>
        <w:t>Tender</w:t>
      </w:r>
      <w:r w:rsidR="00B33550" w:rsidRPr="00C07223">
        <w:rPr>
          <w:color w:val="auto"/>
          <w:lang w:val="en-US"/>
        </w:rPr>
        <w:t xml:space="preserve"> </w:t>
      </w:r>
      <w:r w:rsidR="00B33550" w:rsidRPr="00DC3839">
        <w:rPr>
          <w:color w:val="auto"/>
        </w:rPr>
        <w:t>Security</w:t>
      </w:r>
      <w:bookmarkEnd w:id="286"/>
      <w:r w:rsidR="00B33550" w:rsidRPr="00C07223">
        <w:rPr>
          <w:color w:val="auto"/>
          <w:lang w:val="en-US"/>
        </w:rPr>
        <w:t xml:space="preserve"> </w:t>
      </w:r>
      <w:r w:rsidRPr="00C07223">
        <w:rPr>
          <w:color w:val="auto"/>
          <w:lang w:val="en-US"/>
        </w:rPr>
        <w:t xml:space="preserve">/ </w:t>
      </w:r>
      <w:r w:rsidRPr="00DC3839">
        <w:rPr>
          <w:color w:val="auto"/>
        </w:rPr>
        <w:t>Bid</w:t>
      </w:r>
      <w:r w:rsidRPr="00C07223">
        <w:rPr>
          <w:color w:val="auto"/>
          <w:lang w:val="en-US"/>
        </w:rPr>
        <w:t xml:space="preserve"> </w:t>
      </w:r>
      <w:r w:rsidRPr="00DC3839">
        <w:rPr>
          <w:color w:val="auto"/>
        </w:rPr>
        <w:t>Bond</w:t>
      </w:r>
      <w:bookmarkEnd w:id="287"/>
      <w:bookmarkEnd w:id="288"/>
      <w:bookmarkEnd w:id="289"/>
      <w:bookmarkEnd w:id="290"/>
      <w:bookmarkEnd w:id="291"/>
      <w:r w:rsidR="0037322E" w:rsidRPr="00C07223">
        <w:rPr>
          <w:color w:val="auto"/>
          <w:lang w:val="en-US"/>
        </w:rPr>
        <w:t xml:space="preserve"> </w:t>
      </w:r>
    </w:p>
    <w:p w14:paraId="7A249B51" w14:textId="307714E7" w:rsidR="0057054D" w:rsidRPr="005C36B4" w:rsidRDefault="0037322E" w:rsidP="000D5313">
      <w:pPr>
        <w:pStyle w:val="1"/>
        <w:numPr>
          <w:ilvl w:val="0"/>
          <w:numId w:val="0"/>
        </w:numPr>
        <w:ind w:left="1152"/>
        <w:rPr>
          <w:color w:val="0070C0"/>
          <w:lang w:val="ru-RU"/>
        </w:rPr>
      </w:pPr>
      <w:r w:rsidRPr="00A21CCB">
        <w:rPr>
          <w:color w:val="0070C0"/>
          <w:lang w:val="ru-RU"/>
        </w:rPr>
        <w:t>Тендерная гарантия/</w:t>
      </w:r>
      <w:r w:rsidR="00AE283A">
        <w:rPr>
          <w:color w:val="0070C0"/>
          <w:lang w:val="ru-RU"/>
        </w:rPr>
        <w:t>Банковская гарантия</w:t>
      </w:r>
    </w:p>
    <w:bookmarkEnd w:id="292"/>
    <w:bookmarkEnd w:id="293"/>
    <w:p w14:paraId="3EB2FFEE" w14:textId="77777777" w:rsidR="00B33550" w:rsidRPr="00C07223" w:rsidRDefault="00B33550" w:rsidP="0057054D">
      <w:pPr>
        <w:rPr>
          <w:rFonts w:ascii="Cambria" w:hAnsi="Cambria"/>
          <w:color w:val="002060"/>
          <w:sz w:val="14"/>
          <w:szCs w:val="14"/>
          <w:lang w:val="ru-RU"/>
        </w:rPr>
      </w:pPr>
    </w:p>
    <w:p w14:paraId="741133F6" w14:textId="2DEAE30C" w:rsidR="00B33550" w:rsidRPr="00A21CCB" w:rsidRDefault="00B33550" w:rsidP="00B33550">
      <w:pPr>
        <w:rPr>
          <w:rFonts w:ascii="Cambria" w:hAnsi="Cambria"/>
          <w:b/>
          <w:i/>
          <w:color w:val="0070C0"/>
          <w:lang w:val="ru-RU"/>
        </w:rPr>
      </w:pPr>
      <w:r w:rsidRPr="00DC3839">
        <w:rPr>
          <w:rFonts w:ascii="Cambria" w:hAnsi="Cambria"/>
          <w:b/>
          <w:color w:val="auto"/>
        </w:rPr>
        <w:t>Bank</w:t>
      </w:r>
      <w:r w:rsidRPr="00C07223">
        <w:rPr>
          <w:rFonts w:ascii="Cambria" w:hAnsi="Cambria"/>
          <w:b/>
          <w:color w:val="auto"/>
          <w:lang w:val="ru-RU"/>
        </w:rPr>
        <w:t xml:space="preserve"> </w:t>
      </w:r>
      <w:r w:rsidRPr="00DC3839">
        <w:rPr>
          <w:rFonts w:ascii="Cambria" w:hAnsi="Cambria"/>
          <w:b/>
          <w:color w:val="auto"/>
        </w:rPr>
        <w:t>Guarantee</w:t>
      </w:r>
      <w:r w:rsidRPr="00C07223">
        <w:rPr>
          <w:rFonts w:ascii="Cambria" w:hAnsi="Cambria"/>
          <w:b/>
          <w:color w:val="auto"/>
          <w:lang w:val="ru-RU"/>
        </w:rPr>
        <w:t xml:space="preserve"> </w:t>
      </w:r>
      <w:r w:rsidRPr="00C07223">
        <w:rPr>
          <w:rFonts w:ascii="Cambria" w:hAnsi="Cambria"/>
          <w:b/>
          <w:i/>
          <w:color w:val="auto"/>
          <w:lang w:val="ru-RU"/>
        </w:rPr>
        <w:t>(</w:t>
      </w:r>
      <w:r w:rsidRPr="00DC3839">
        <w:rPr>
          <w:rFonts w:ascii="Cambria" w:hAnsi="Cambria"/>
          <w:b/>
          <w:i/>
          <w:color w:val="auto"/>
        </w:rPr>
        <w:t>to</w:t>
      </w:r>
      <w:r w:rsidRPr="00C07223">
        <w:rPr>
          <w:rFonts w:ascii="Cambria" w:hAnsi="Cambria"/>
          <w:b/>
          <w:i/>
          <w:color w:val="auto"/>
          <w:lang w:val="ru-RU"/>
        </w:rPr>
        <w:t xml:space="preserve"> </w:t>
      </w:r>
      <w:r w:rsidRPr="00DC3839">
        <w:rPr>
          <w:rFonts w:ascii="Cambria" w:hAnsi="Cambria"/>
          <w:b/>
          <w:i/>
          <w:color w:val="auto"/>
        </w:rPr>
        <w:t>be</w:t>
      </w:r>
      <w:r w:rsidRPr="00C07223">
        <w:rPr>
          <w:rFonts w:ascii="Cambria" w:hAnsi="Cambria"/>
          <w:b/>
          <w:i/>
          <w:color w:val="auto"/>
          <w:lang w:val="ru-RU"/>
        </w:rPr>
        <w:t xml:space="preserve"> </w:t>
      </w:r>
      <w:r w:rsidRPr="00DC3839">
        <w:rPr>
          <w:rFonts w:ascii="Cambria" w:hAnsi="Cambria"/>
          <w:b/>
          <w:i/>
          <w:color w:val="auto"/>
        </w:rPr>
        <w:t>issued</w:t>
      </w:r>
      <w:r w:rsidRPr="00C07223">
        <w:rPr>
          <w:rFonts w:ascii="Cambria" w:hAnsi="Cambria"/>
          <w:b/>
          <w:i/>
          <w:color w:val="auto"/>
          <w:lang w:val="ru-RU"/>
        </w:rPr>
        <w:t xml:space="preserve"> </w:t>
      </w:r>
      <w:r w:rsidRPr="00DC3839">
        <w:rPr>
          <w:rFonts w:ascii="Cambria" w:hAnsi="Cambria"/>
          <w:b/>
          <w:i/>
          <w:color w:val="auto"/>
        </w:rPr>
        <w:t>on</w:t>
      </w:r>
      <w:r w:rsidRPr="00C07223">
        <w:rPr>
          <w:rFonts w:ascii="Cambria" w:hAnsi="Cambria"/>
          <w:b/>
          <w:i/>
          <w:color w:val="auto"/>
          <w:lang w:val="ru-RU"/>
        </w:rPr>
        <w:t xml:space="preserve"> </w:t>
      </w:r>
      <w:r w:rsidRPr="00DC3839">
        <w:rPr>
          <w:rFonts w:ascii="Cambria" w:hAnsi="Cambria"/>
          <w:b/>
          <w:i/>
          <w:color w:val="auto"/>
        </w:rPr>
        <w:t>letterhead</w:t>
      </w:r>
      <w:r w:rsidRPr="00C07223">
        <w:rPr>
          <w:rFonts w:ascii="Cambria" w:hAnsi="Cambria"/>
          <w:b/>
          <w:i/>
          <w:color w:val="auto"/>
          <w:lang w:val="ru-RU"/>
        </w:rPr>
        <w:t xml:space="preserve"> </w:t>
      </w:r>
      <w:r w:rsidRPr="00DC3839">
        <w:rPr>
          <w:rFonts w:ascii="Cambria" w:hAnsi="Cambria"/>
          <w:b/>
          <w:i/>
          <w:color w:val="auto"/>
        </w:rPr>
        <w:t>of</w:t>
      </w:r>
      <w:r w:rsidRPr="00C07223">
        <w:rPr>
          <w:rFonts w:ascii="Cambria" w:hAnsi="Cambria"/>
          <w:b/>
          <w:i/>
          <w:color w:val="auto"/>
          <w:lang w:val="ru-RU"/>
        </w:rPr>
        <w:t xml:space="preserve"> </w:t>
      </w:r>
      <w:r w:rsidRPr="00DC3839">
        <w:rPr>
          <w:rFonts w:ascii="Cambria" w:hAnsi="Cambria"/>
          <w:b/>
          <w:i/>
          <w:color w:val="auto"/>
        </w:rPr>
        <w:t>bank</w:t>
      </w:r>
      <w:r w:rsidRPr="00C07223">
        <w:rPr>
          <w:rFonts w:ascii="Cambria" w:hAnsi="Cambria"/>
          <w:b/>
          <w:i/>
          <w:color w:val="auto"/>
          <w:lang w:val="ru-RU"/>
        </w:rPr>
        <w:t>)</w:t>
      </w:r>
      <w:r w:rsidR="0037322E" w:rsidRPr="00C07223">
        <w:rPr>
          <w:rFonts w:ascii="Cambria" w:hAnsi="Cambria"/>
          <w:b/>
          <w:i/>
          <w:color w:val="auto"/>
          <w:lang w:val="ru-RU"/>
        </w:rPr>
        <w:t>/</w:t>
      </w:r>
      <w:r w:rsidR="0037322E" w:rsidRPr="00C07223">
        <w:rPr>
          <w:rFonts w:ascii="Cambria" w:hAnsi="Cambria"/>
          <w:b/>
          <w:color w:val="auto"/>
          <w:lang w:val="ru-RU"/>
        </w:rPr>
        <w:t xml:space="preserve"> </w:t>
      </w:r>
      <w:r w:rsidR="0037322E" w:rsidRPr="00A21CCB">
        <w:rPr>
          <w:rFonts w:ascii="Cambria" w:hAnsi="Cambria"/>
          <w:b/>
          <w:color w:val="0070C0"/>
          <w:lang w:val="ru-RU"/>
        </w:rPr>
        <w:t xml:space="preserve">Банковская гарантия </w:t>
      </w:r>
      <w:r w:rsidR="0037322E" w:rsidRPr="00A21CCB">
        <w:rPr>
          <w:rFonts w:ascii="Cambria" w:hAnsi="Cambria"/>
          <w:b/>
          <w:i/>
          <w:color w:val="0070C0"/>
          <w:lang w:val="ru-RU"/>
        </w:rPr>
        <w:t>(выдается на бланке банка)</w:t>
      </w:r>
    </w:p>
    <w:p w14:paraId="2F11FA3E" w14:textId="77777777" w:rsidR="00B33550" w:rsidRPr="0037322E" w:rsidRDefault="00B33550" w:rsidP="00B33550">
      <w:pPr>
        <w:rPr>
          <w:rFonts w:ascii="Cambria" w:hAnsi="Cambria"/>
          <w:i/>
          <w:color w:val="auto"/>
          <w:lang w:val="ru-RU"/>
        </w:rPr>
      </w:pPr>
    </w:p>
    <w:p w14:paraId="5FB9F6CF" w14:textId="774A30DE" w:rsidR="00B33550" w:rsidRPr="0037322E" w:rsidRDefault="00B33550" w:rsidP="00B33550">
      <w:pPr>
        <w:rPr>
          <w:rFonts w:ascii="Cambria" w:hAnsi="Cambria"/>
          <w:i/>
          <w:color w:val="002060"/>
        </w:rPr>
      </w:pPr>
      <w:r w:rsidRPr="00DC3839">
        <w:rPr>
          <w:rFonts w:ascii="Cambria" w:hAnsi="Cambria"/>
          <w:color w:val="auto"/>
        </w:rPr>
        <w:t>…………………………………………………………………….</w:t>
      </w:r>
      <w:r w:rsidRPr="00DC3839">
        <w:rPr>
          <w:rFonts w:ascii="Cambria" w:hAnsi="Cambria"/>
          <w:color w:val="auto"/>
        </w:rPr>
        <w:tab/>
      </w:r>
      <w:r w:rsidRPr="00DC3839">
        <w:rPr>
          <w:rFonts w:ascii="Cambria" w:hAnsi="Cambria"/>
          <w:i/>
          <w:color w:val="auto"/>
        </w:rPr>
        <w:t>(Bank name and address of issuing branch or</w:t>
      </w:r>
      <w:r w:rsidRPr="00DC3839">
        <w:rPr>
          <w:rFonts w:ascii="Cambria" w:hAnsi="Cambria"/>
          <w:i/>
          <w:color w:val="auto"/>
          <w:spacing w:val="-26"/>
        </w:rPr>
        <w:t xml:space="preserve"> </w:t>
      </w:r>
      <w:r w:rsidRPr="00DC3839">
        <w:rPr>
          <w:rFonts w:ascii="Cambria" w:hAnsi="Cambria"/>
          <w:i/>
          <w:color w:val="auto"/>
        </w:rPr>
        <w:t>office)</w:t>
      </w:r>
      <w:r w:rsidR="0037322E">
        <w:rPr>
          <w:rFonts w:ascii="Cambria" w:hAnsi="Cambria"/>
          <w:i/>
          <w:color w:val="auto"/>
        </w:rPr>
        <w:t>/</w:t>
      </w:r>
      <w:r w:rsidR="0037322E" w:rsidRPr="0037322E">
        <w:rPr>
          <w:rFonts w:ascii="Cambria" w:hAnsi="Cambria"/>
          <w:i/>
          <w:color w:val="auto"/>
        </w:rPr>
        <w:t xml:space="preserve"> </w:t>
      </w:r>
      <w:r w:rsidR="0037322E" w:rsidRPr="003353AA">
        <w:rPr>
          <w:rFonts w:ascii="Cambria" w:hAnsi="Cambria"/>
          <w:i/>
          <w:color w:val="0070C0"/>
        </w:rPr>
        <w:t xml:space="preserve">(название банка и адрес </w:t>
      </w:r>
      <w:r w:rsidR="0037322E" w:rsidRPr="003353AA">
        <w:rPr>
          <w:rFonts w:ascii="Cambria" w:hAnsi="Cambria"/>
          <w:i/>
          <w:color w:val="0070C0"/>
          <w:lang w:val="ru-RU"/>
        </w:rPr>
        <w:t>филиала</w:t>
      </w:r>
      <w:r w:rsidR="0037322E" w:rsidRPr="003353AA">
        <w:rPr>
          <w:rFonts w:ascii="Cambria" w:hAnsi="Cambria"/>
          <w:i/>
          <w:color w:val="0070C0"/>
        </w:rPr>
        <w:t xml:space="preserve"> или</w:t>
      </w:r>
      <w:r w:rsidR="0037322E" w:rsidRPr="003353AA">
        <w:rPr>
          <w:rFonts w:ascii="Cambria" w:hAnsi="Cambria"/>
          <w:i/>
          <w:color w:val="0070C0"/>
          <w:spacing w:val="-26"/>
        </w:rPr>
        <w:t xml:space="preserve"> </w:t>
      </w:r>
      <w:r w:rsidR="0037322E" w:rsidRPr="003353AA">
        <w:rPr>
          <w:rFonts w:ascii="Cambria" w:hAnsi="Cambria"/>
          <w:i/>
          <w:color w:val="0070C0"/>
        </w:rPr>
        <w:t>офис</w:t>
      </w:r>
      <w:r w:rsidR="0037322E" w:rsidRPr="003353AA">
        <w:rPr>
          <w:rFonts w:ascii="Cambria" w:hAnsi="Cambria"/>
          <w:i/>
          <w:color w:val="0070C0"/>
          <w:lang w:val="ru-RU"/>
        </w:rPr>
        <w:t>а</w:t>
      </w:r>
      <w:r w:rsidR="0037322E" w:rsidRPr="003353AA">
        <w:rPr>
          <w:rFonts w:ascii="Cambria" w:hAnsi="Cambria"/>
          <w:i/>
          <w:color w:val="0070C0"/>
        </w:rPr>
        <w:t>)</w:t>
      </w:r>
    </w:p>
    <w:p w14:paraId="7C3E5EAD" w14:textId="77777777" w:rsidR="00B33550" w:rsidRPr="00DC3839" w:rsidRDefault="00B33550" w:rsidP="00B33550">
      <w:pPr>
        <w:rPr>
          <w:rFonts w:ascii="Cambria" w:hAnsi="Cambria"/>
          <w:i/>
          <w:color w:val="auto"/>
          <w:sz w:val="19"/>
        </w:rPr>
      </w:pPr>
    </w:p>
    <w:p w14:paraId="7FC3203C" w14:textId="22A4E607" w:rsidR="00B33550" w:rsidRPr="00DC3839" w:rsidRDefault="00B33550" w:rsidP="00B33550">
      <w:pPr>
        <w:rPr>
          <w:rFonts w:ascii="Cambria" w:hAnsi="Cambria"/>
          <w:color w:val="auto"/>
        </w:rPr>
      </w:pPr>
      <w:r w:rsidRPr="00DC3839">
        <w:rPr>
          <w:rFonts w:ascii="Cambria" w:hAnsi="Cambria"/>
          <w:color w:val="auto"/>
        </w:rPr>
        <w:t>Beneficiary</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Бенефициар</w:t>
      </w:r>
      <w:r w:rsidRPr="003353AA">
        <w:rPr>
          <w:rFonts w:ascii="Cambria" w:hAnsi="Cambria"/>
          <w:color w:val="0070C0"/>
        </w:rPr>
        <w:t xml:space="preserve">: </w:t>
      </w:r>
    </w:p>
    <w:p w14:paraId="7BB894B4" w14:textId="77777777" w:rsidR="00B33550" w:rsidRPr="00DC3839" w:rsidRDefault="00B33550" w:rsidP="00B33550">
      <w:pPr>
        <w:rPr>
          <w:rFonts w:ascii="Cambria" w:hAnsi="Cambria"/>
          <w:i/>
          <w:color w:val="auto"/>
        </w:rPr>
      </w:pPr>
    </w:p>
    <w:p w14:paraId="2736B811" w14:textId="77777777" w:rsidR="009D7B8B" w:rsidRPr="00F90317" w:rsidRDefault="009D7B8B" w:rsidP="009D7B8B">
      <w:pPr>
        <w:pBdr>
          <w:top w:val="none" w:sz="0" w:space="0" w:color="auto"/>
          <w:left w:val="none" w:sz="0" w:space="0" w:color="auto"/>
          <w:bottom w:val="none" w:sz="0" w:space="0" w:color="auto"/>
          <w:right w:val="none" w:sz="0" w:space="0" w:color="auto"/>
        </w:pBdr>
        <w:rPr>
          <w:rFonts w:ascii="Cambria" w:hAnsi="Cambria"/>
          <w:color w:val="0070C0"/>
          <w:lang w:val="en-US"/>
        </w:rPr>
      </w:pPr>
      <w:r w:rsidRPr="00F90317">
        <w:rPr>
          <w:rFonts w:ascii="Cambria" w:hAnsi="Cambria"/>
          <w:color w:val="auto"/>
          <w:lang w:val="en-US"/>
        </w:rPr>
        <w:t xml:space="preserve">Mercy Corps International Branch in the Kyrgyz Republic / </w:t>
      </w:r>
      <w:r>
        <w:rPr>
          <w:rFonts w:ascii="Cambria" w:hAnsi="Cambria"/>
          <w:color w:val="0070C0"/>
          <w:lang w:val="ru-RU"/>
        </w:rPr>
        <w:t>Филиал</w:t>
      </w:r>
      <w:r w:rsidRPr="00F90317">
        <w:rPr>
          <w:rFonts w:ascii="Cambria" w:hAnsi="Cambria"/>
          <w:color w:val="0070C0"/>
          <w:lang w:val="en-US"/>
        </w:rPr>
        <w:t xml:space="preserve"> </w:t>
      </w:r>
      <w:r>
        <w:rPr>
          <w:rFonts w:ascii="Cambria" w:hAnsi="Cambria"/>
          <w:color w:val="0070C0"/>
          <w:lang w:val="ru-RU"/>
        </w:rPr>
        <w:t>Мерсико</w:t>
      </w:r>
      <w:r w:rsidRPr="00F90317">
        <w:rPr>
          <w:rFonts w:ascii="Cambria" w:hAnsi="Cambria"/>
          <w:color w:val="0070C0"/>
          <w:lang w:val="en-US"/>
        </w:rPr>
        <w:t xml:space="preserve"> </w:t>
      </w:r>
      <w:r>
        <w:rPr>
          <w:rFonts w:ascii="Cambria" w:hAnsi="Cambria"/>
          <w:color w:val="0070C0"/>
          <w:lang w:val="ru-RU"/>
        </w:rPr>
        <w:t>Интенрнешнл</w:t>
      </w:r>
      <w:r w:rsidRPr="00F90317">
        <w:rPr>
          <w:rFonts w:ascii="Cambria" w:hAnsi="Cambria"/>
          <w:color w:val="0070C0"/>
          <w:lang w:val="en-US"/>
        </w:rPr>
        <w:t xml:space="preserve"> </w:t>
      </w:r>
      <w:r>
        <w:rPr>
          <w:rFonts w:ascii="Cambria" w:hAnsi="Cambria"/>
          <w:color w:val="0070C0"/>
          <w:lang w:val="ru-RU"/>
        </w:rPr>
        <w:t>в</w:t>
      </w:r>
      <w:r w:rsidRPr="00F90317">
        <w:rPr>
          <w:rFonts w:ascii="Cambria" w:hAnsi="Cambria"/>
          <w:color w:val="0070C0"/>
          <w:lang w:val="en-US"/>
        </w:rPr>
        <w:t xml:space="preserve"> </w:t>
      </w:r>
      <w:r>
        <w:rPr>
          <w:rFonts w:ascii="Cambria" w:hAnsi="Cambria"/>
          <w:color w:val="0070C0"/>
          <w:lang w:val="ru-RU"/>
        </w:rPr>
        <w:t>Кыргызской</w:t>
      </w:r>
      <w:r w:rsidRPr="00F90317">
        <w:rPr>
          <w:rFonts w:ascii="Cambria" w:hAnsi="Cambria"/>
          <w:color w:val="0070C0"/>
          <w:lang w:val="en-US"/>
        </w:rPr>
        <w:t xml:space="preserve"> </w:t>
      </w:r>
      <w:r>
        <w:rPr>
          <w:rFonts w:ascii="Cambria" w:hAnsi="Cambria"/>
          <w:color w:val="0070C0"/>
          <w:lang w:val="ru-RU"/>
        </w:rPr>
        <w:t>Республике</w:t>
      </w:r>
    </w:p>
    <w:p w14:paraId="732DC7C8" w14:textId="3324DB85" w:rsidR="00B33550" w:rsidRPr="00DC3839" w:rsidRDefault="009D7B8B" w:rsidP="009D7B8B">
      <w:pPr>
        <w:rPr>
          <w:rFonts w:ascii="Cambria" w:hAnsi="Cambria"/>
          <w:i/>
          <w:color w:val="auto"/>
        </w:rPr>
      </w:pPr>
      <w:r w:rsidRPr="00F90317">
        <w:rPr>
          <w:rFonts w:ascii="Cambria" w:hAnsi="Cambria"/>
          <w:color w:val="auto"/>
          <w:lang w:val="en-US"/>
        </w:rPr>
        <w:t>64</w:t>
      </w:r>
      <w:r w:rsidRPr="00F90317">
        <w:rPr>
          <w:rFonts w:ascii="Cambria" w:hAnsi="Cambria"/>
          <w:color w:val="auto"/>
          <w:lang w:val="ru-RU"/>
        </w:rPr>
        <w:t>б</w:t>
      </w:r>
      <w:r w:rsidRPr="00F90317">
        <w:rPr>
          <w:rFonts w:ascii="Cambria" w:hAnsi="Cambria"/>
          <w:color w:val="auto"/>
          <w:lang w:val="en-US"/>
        </w:rPr>
        <w:t xml:space="preserve"> Erkindik blvd, Bishkek 720001</w:t>
      </w:r>
      <w:r w:rsidRPr="00F90317">
        <w:rPr>
          <w:rFonts w:ascii="Cambria" w:hAnsi="Cambria"/>
          <w:color w:val="0070C0"/>
          <w:lang w:val="en-US"/>
        </w:rPr>
        <w:t xml:space="preserve">/ </w:t>
      </w:r>
      <w:r>
        <w:rPr>
          <w:rFonts w:ascii="Cambria" w:hAnsi="Cambria"/>
          <w:color w:val="0070C0"/>
          <w:lang w:val="ru-RU"/>
        </w:rPr>
        <w:t>г</w:t>
      </w:r>
      <w:r w:rsidRPr="00F90317">
        <w:rPr>
          <w:rFonts w:ascii="Cambria" w:hAnsi="Cambria"/>
          <w:color w:val="0070C0"/>
          <w:lang w:val="en-US"/>
        </w:rPr>
        <w:t xml:space="preserve">. </w:t>
      </w:r>
      <w:r>
        <w:rPr>
          <w:rFonts w:ascii="Cambria" w:hAnsi="Cambria"/>
          <w:color w:val="0070C0"/>
          <w:lang w:val="ru-RU"/>
        </w:rPr>
        <w:t>Бишкек</w:t>
      </w:r>
      <w:r w:rsidRPr="00F90317">
        <w:rPr>
          <w:rFonts w:ascii="Cambria" w:hAnsi="Cambria"/>
          <w:color w:val="0070C0"/>
          <w:lang w:val="en-US"/>
        </w:rPr>
        <w:t xml:space="preserve"> 720001, </w:t>
      </w:r>
      <w:r>
        <w:rPr>
          <w:rFonts w:ascii="Cambria" w:hAnsi="Cambria"/>
          <w:color w:val="0070C0"/>
          <w:lang w:val="ru-RU"/>
        </w:rPr>
        <w:t>бульвар</w:t>
      </w:r>
      <w:r w:rsidRPr="00F90317">
        <w:rPr>
          <w:rFonts w:ascii="Cambria" w:hAnsi="Cambria"/>
          <w:color w:val="0070C0"/>
          <w:lang w:val="en-US"/>
        </w:rPr>
        <w:t xml:space="preserve"> </w:t>
      </w:r>
      <w:r>
        <w:rPr>
          <w:rFonts w:ascii="Cambria" w:hAnsi="Cambria"/>
          <w:color w:val="0070C0"/>
          <w:lang w:val="ru-RU"/>
        </w:rPr>
        <w:t>Эркиндик</w:t>
      </w:r>
      <w:r w:rsidRPr="00F90317">
        <w:rPr>
          <w:rFonts w:ascii="Cambria" w:hAnsi="Cambria"/>
          <w:color w:val="0070C0"/>
          <w:lang w:val="en-US"/>
        </w:rPr>
        <w:t xml:space="preserve"> 64</w:t>
      </w:r>
      <w:r>
        <w:rPr>
          <w:rFonts w:ascii="Cambria" w:hAnsi="Cambria"/>
          <w:color w:val="0070C0"/>
          <w:lang w:val="ru-RU"/>
        </w:rPr>
        <w:t>б</w:t>
      </w:r>
    </w:p>
    <w:p w14:paraId="3E563061" w14:textId="654A8AA4" w:rsidR="00B33550" w:rsidRPr="0037322E" w:rsidRDefault="00B33550" w:rsidP="00B33550">
      <w:pPr>
        <w:jc w:val="left"/>
        <w:rPr>
          <w:rFonts w:ascii="Cambria" w:hAnsi="Cambria"/>
          <w:color w:val="002060"/>
          <w:lang w:val="ru-RU"/>
        </w:rPr>
      </w:pPr>
      <w:r w:rsidRPr="00DC3839">
        <w:rPr>
          <w:rFonts w:ascii="Cambria" w:hAnsi="Cambria"/>
          <w:color w:val="auto"/>
        </w:rPr>
        <w:t>Date</w:t>
      </w:r>
      <w:r w:rsidR="0037322E">
        <w:rPr>
          <w:rFonts w:ascii="Cambria" w:hAnsi="Cambria"/>
          <w:color w:val="auto"/>
        </w:rPr>
        <w:t>/</w:t>
      </w:r>
      <w:r w:rsidR="0037322E" w:rsidRPr="003353AA">
        <w:rPr>
          <w:rFonts w:ascii="Cambria" w:hAnsi="Cambria"/>
          <w:color w:val="0070C0"/>
          <w:lang w:val="ru-RU"/>
        </w:rPr>
        <w:t>Дата</w:t>
      </w:r>
      <w:r w:rsidRPr="003353AA">
        <w:rPr>
          <w:rFonts w:ascii="Cambria" w:hAnsi="Cambria"/>
          <w:color w:val="0070C0"/>
        </w:rPr>
        <w:t xml:space="preserve"> </w:t>
      </w:r>
      <w:r w:rsidRPr="00DC3839">
        <w:rPr>
          <w:rFonts w:ascii="Cambria" w:hAnsi="Cambria"/>
          <w:color w:val="auto"/>
        </w:rPr>
        <w:t>……………………………………………………………. Bid</w:t>
      </w:r>
      <w:r w:rsidRPr="00C07223">
        <w:rPr>
          <w:rFonts w:ascii="Cambria" w:hAnsi="Cambria"/>
          <w:color w:val="auto"/>
          <w:lang w:val="en-US"/>
        </w:rPr>
        <w:t xml:space="preserve"> </w:t>
      </w:r>
      <w:r w:rsidRPr="00DC3839">
        <w:rPr>
          <w:rFonts w:ascii="Cambria" w:hAnsi="Cambria"/>
          <w:color w:val="auto"/>
        </w:rPr>
        <w:t>Guarantee</w:t>
      </w:r>
      <w:r w:rsidRPr="00C07223">
        <w:rPr>
          <w:rFonts w:ascii="Cambria" w:hAnsi="Cambria"/>
          <w:color w:val="auto"/>
          <w:lang w:val="en-US"/>
        </w:rPr>
        <w:t xml:space="preserve"> </w:t>
      </w:r>
      <w:r w:rsidRPr="00DC3839">
        <w:rPr>
          <w:rFonts w:ascii="Cambria" w:hAnsi="Cambria"/>
          <w:color w:val="auto"/>
        </w:rPr>
        <w:t>No</w:t>
      </w:r>
      <w:r w:rsidRPr="00C07223">
        <w:rPr>
          <w:rFonts w:ascii="Cambria" w:hAnsi="Cambria"/>
          <w:color w:val="auto"/>
          <w:lang w:val="en-US"/>
        </w:rPr>
        <w:t>.</w:t>
      </w:r>
      <w:r w:rsidR="0037322E" w:rsidRPr="00C07223">
        <w:rPr>
          <w:rFonts w:ascii="Cambria" w:hAnsi="Cambria"/>
          <w:color w:val="auto"/>
          <w:lang w:val="en-US"/>
        </w:rPr>
        <w:t xml:space="preserve">/ </w:t>
      </w:r>
      <w:r w:rsidR="0037322E" w:rsidRPr="003353AA">
        <w:rPr>
          <w:rFonts w:ascii="Cambria" w:hAnsi="Cambria"/>
          <w:color w:val="0070C0"/>
          <w:lang w:val="ru-RU"/>
        </w:rPr>
        <w:t>Гарантия тендерного предложения №</w:t>
      </w:r>
      <w:r w:rsidRPr="003353AA">
        <w:rPr>
          <w:rFonts w:ascii="Cambria" w:hAnsi="Cambria"/>
          <w:color w:val="0070C0"/>
          <w:lang w:val="ru-RU"/>
        </w:rPr>
        <w:t xml:space="preserve">: </w:t>
      </w:r>
      <w:r w:rsidRPr="0037322E">
        <w:rPr>
          <w:rFonts w:ascii="Cambria" w:hAnsi="Cambria"/>
          <w:color w:val="002060"/>
          <w:lang w:val="ru-RU"/>
        </w:rPr>
        <w:t>………………………………………</w:t>
      </w:r>
    </w:p>
    <w:p w14:paraId="36B7F9D5" w14:textId="3496C8B2" w:rsidR="0037322E" w:rsidRPr="003353AA" w:rsidRDefault="00B33550" w:rsidP="0037322E">
      <w:pPr>
        <w:rPr>
          <w:rFonts w:ascii="Cambria" w:hAnsi="Cambria"/>
          <w:color w:val="0070C0"/>
          <w:lang w:val="ru-RU"/>
        </w:rPr>
      </w:pPr>
      <w:r w:rsidRPr="00DC3839">
        <w:rPr>
          <w:rFonts w:ascii="Cambria" w:hAnsi="Cambria"/>
          <w:color w:val="auto"/>
        </w:rPr>
        <w:t>We</w:t>
      </w:r>
      <w:r w:rsidRPr="00AC3106">
        <w:rPr>
          <w:rFonts w:ascii="Cambria" w:hAnsi="Cambria"/>
          <w:color w:val="auto"/>
          <w:lang w:val="en-US"/>
        </w:rPr>
        <w:t xml:space="preserve">, </w:t>
      </w:r>
      <w:r w:rsidRPr="00DC3839">
        <w:rPr>
          <w:rFonts w:ascii="Cambria" w:hAnsi="Cambria"/>
          <w:color w:val="auto"/>
        </w:rPr>
        <w:t>the</w:t>
      </w:r>
      <w:r w:rsidRPr="00AC3106">
        <w:rPr>
          <w:rFonts w:ascii="Cambria" w:hAnsi="Cambria"/>
          <w:color w:val="auto"/>
          <w:lang w:val="en-US"/>
        </w:rPr>
        <w:t xml:space="preserve"> </w:t>
      </w:r>
      <w:r w:rsidRPr="00DC3839">
        <w:rPr>
          <w:rFonts w:ascii="Cambria" w:hAnsi="Cambria"/>
          <w:color w:val="auto"/>
        </w:rPr>
        <w:t>undersigned</w:t>
      </w:r>
      <w:r w:rsidRPr="00AC3106">
        <w:rPr>
          <w:rFonts w:ascii="Cambria" w:hAnsi="Cambria"/>
          <w:color w:val="auto"/>
          <w:lang w:val="en-US"/>
        </w:rPr>
        <w:t xml:space="preserve"> ............................. </w:t>
      </w:r>
      <w:r w:rsidRPr="00DC3839">
        <w:rPr>
          <w:rFonts w:ascii="Cambria" w:hAnsi="Cambria"/>
          <w:color w:val="auto"/>
        </w:rPr>
        <w:t xml:space="preserve">(Guarantor), in order to enable ................................... to bid for </w:t>
      </w:r>
      <w:r w:rsidR="009D7B8B">
        <w:rPr>
          <w:rFonts w:ascii="Cambria" w:hAnsi="Cambria"/>
          <w:color w:val="auto"/>
          <w:lang w:val="en-US"/>
        </w:rPr>
        <w:t xml:space="preserve">Mercy Corps tender </w:t>
      </w:r>
      <w:r w:rsidR="0030453B">
        <w:rPr>
          <w:rFonts w:ascii="Cambria" w:hAnsi="Cambria"/>
          <w:color w:val="auto"/>
          <w:lang w:val="en-US"/>
        </w:rPr>
        <w:t>BIS-</w:t>
      </w:r>
      <w:r w:rsidR="00544BBE">
        <w:rPr>
          <w:rFonts w:ascii="Cambria" w:hAnsi="Cambria"/>
          <w:color w:val="auto"/>
          <w:lang w:val="en-US"/>
        </w:rPr>
        <w:t>HVT</w:t>
      </w:r>
      <w:r w:rsidR="0030453B">
        <w:rPr>
          <w:rFonts w:ascii="Cambria" w:hAnsi="Cambria"/>
          <w:color w:val="auto"/>
          <w:lang w:val="en-US"/>
        </w:rPr>
        <w:t xml:space="preserve">-RFB-0048 </w:t>
      </w:r>
      <w:r w:rsidR="0030453B" w:rsidRPr="0030453B">
        <w:rPr>
          <w:rFonts w:ascii="Cambria" w:hAnsi="Cambria"/>
          <w:color w:val="auto"/>
          <w:lang w:val="en-US"/>
        </w:rPr>
        <w:t>Rehabilitation and construction of drinking water supply systems and irrigation canals in Batken region (supply of Socially Critical Object)/</w:t>
      </w:r>
      <w:r w:rsidRPr="0030453B">
        <w:rPr>
          <w:rFonts w:ascii="Cambria" w:hAnsi="Cambria"/>
          <w:color w:val="auto"/>
          <w:lang w:val="en-US"/>
        </w:rPr>
        <w:t>,</w:t>
      </w:r>
      <w:r w:rsidRPr="00DC3839">
        <w:rPr>
          <w:rFonts w:ascii="Cambria" w:hAnsi="Cambria"/>
          <w:color w:val="auto"/>
        </w:rPr>
        <w:t xml:space="preserve"> hereby irrevocably and independently guarantee to pay to you an amount up to a total of</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 xml:space="preserve">Мы, нижеподписавшиеся ................................ </w:t>
      </w:r>
      <w:r w:rsidR="0037322E" w:rsidRPr="003353AA">
        <w:rPr>
          <w:rFonts w:ascii="Cambria" w:hAnsi="Cambria"/>
          <w:color w:val="0070C0"/>
          <w:lang w:val="ru-RU"/>
        </w:rPr>
        <w:t>(Поручитель), в целях обеспечения ......... ...................... на подачу тендерного предложения в</w:t>
      </w:r>
      <w:r w:rsidR="009D7B8B" w:rsidRPr="007F3A19">
        <w:rPr>
          <w:rFonts w:ascii="Cambria" w:hAnsi="Cambria"/>
          <w:color w:val="0070C0"/>
          <w:lang w:val="ru-RU"/>
        </w:rPr>
        <w:t xml:space="preserve"> </w:t>
      </w:r>
      <w:r w:rsidR="009D7B8B" w:rsidRPr="0061238B">
        <w:rPr>
          <w:rFonts w:ascii="Cambria" w:hAnsi="Cambria"/>
          <w:color w:val="0070C0"/>
          <w:lang w:val="ru-RU"/>
        </w:rPr>
        <w:t xml:space="preserve"> </w:t>
      </w:r>
      <w:r w:rsidR="009D7B8B">
        <w:rPr>
          <w:rFonts w:ascii="Cambria" w:hAnsi="Cambria"/>
          <w:color w:val="0070C0"/>
          <w:lang w:val="ru-RU"/>
        </w:rPr>
        <w:t xml:space="preserve">Мерсико в рамках тендера </w:t>
      </w:r>
      <w:r w:rsidR="0030453B">
        <w:rPr>
          <w:rFonts w:ascii="Cambria" w:hAnsi="Cambria"/>
          <w:color w:val="0070C0"/>
          <w:lang w:val="en-US"/>
        </w:rPr>
        <w:t>BIS</w:t>
      </w:r>
      <w:r w:rsidR="0030453B" w:rsidRPr="0030453B">
        <w:rPr>
          <w:rFonts w:ascii="Cambria" w:hAnsi="Cambria"/>
          <w:color w:val="0070C0"/>
          <w:lang w:val="ru-RU"/>
        </w:rPr>
        <w:t>-</w:t>
      </w:r>
      <w:r w:rsidR="00544BBE">
        <w:rPr>
          <w:rFonts w:ascii="Cambria" w:hAnsi="Cambria"/>
          <w:color w:val="0070C0"/>
          <w:lang w:val="en-US"/>
        </w:rPr>
        <w:t>HVT</w:t>
      </w:r>
      <w:r w:rsidR="0030453B" w:rsidRPr="0030453B">
        <w:rPr>
          <w:rFonts w:ascii="Cambria" w:hAnsi="Cambria"/>
          <w:color w:val="0070C0"/>
          <w:lang w:val="ru-RU"/>
        </w:rPr>
        <w:t>-</w:t>
      </w:r>
      <w:r w:rsidR="0030453B">
        <w:rPr>
          <w:rFonts w:ascii="Cambria" w:hAnsi="Cambria"/>
          <w:color w:val="0070C0"/>
          <w:lang w:val="en-US"/>
        </w:rPr>
        <w:t>RFB</w:t>
      </w:r>
      <w:r w:rsidR="0030453B" w:rsidRPr="0030453B">
        <w:rPr>
          <w:rFonts w:ascii="Cambria" w:hAnsi="Cambria"/>
          <w:color w:val="0070C0"/>
          <w:lang w:val="ru-RU"/>
        </w:rPr>
        <w:t>-0048 Реабилитация и строительство систем питьевого водоснабжения и ирригационных каналов в Баткенской области (поставка социально-значимого объекта)</w:t>
      </w:r>
      <w:r w:rsidR="0037322E" w:rsidRPr="003353AA">
        <w:rPr>
          <w:rFonts w:ascii="Cambria" w:hAnsi="Cambria"/>
          <w:color w:val="0070C0"/>
          <w:lang w:val="ru-RU"/>
        </w:rPr>
        <w:t xml:space="preserve">, настоящим безотзывно и независимо гарантируем выплату Вам суммы в размере </w:t>
      </w:r>
    </w:p>
    <w:p w14:paraId="20DD911D" w14:textId="1D4E085A" w:rsidR="006C6DF3" w:rsidRPr="00DD2B14" w:rsidRDefault="6CAC2AB1" w:rsidP="138E6238">
      <w:pPr>
        <w:rPr>
          <w:rFonts w:ascii="Cambria" w:eastAsia="Cambria" w:hAnsi="Cambria" w:cs="Cambria"/>
          <w:b/>
          <w:bCs/>
          <w:color w:val="9CC2E5" w:themeColor="accent5" w:themeTint="99"/>
          <w:lang w:val="ru-RU"/>
        </w:rPr>
      </w:pPr>
      <w:r w:rsidRPr="138E6238">
        <w:rPr>
          <w:rFonts w:ascii="Cambria" w:eastAsia="Cambria" w:hAnsi="Cambria" w:cs="Cambria"/>
          <w:b/>
          <w:bCs/>
          <w:color w:val="000000" w:themeColor="text1"/>
          <w:lang w:val="ru"/>
        </w:rPr>
        <w:t xml:space="preserve"> </w:t>
      </w:r>
      <w:r w:rsidR="00410C7C">
        <w:rPr>
          <w:rFonts w:ascii="Cambria" w:eastAsia="Cambria" w:hAnsi="Cambria" w:cs="Cambria"/>
          <w:b/>
          <w:bCs/>
          <w:color w:val="000000" w:themeColor="text1"/>
          <w:u w:val="single"/>
          <w:lang w:val="ru-RU"/>
        </w:rPr>
        <w:t>1 286 735</w:t>
      </w:r>
      <w:r w:rsidR="00586D1E" w:rsidRPr="00586D1E" w:rsidDel="00586D1E">
        <w:rPr>
          <w:rFonts w:ascii="Cambria" w:eastAsia="Cambria" w:hAnsi="Cambria" w:cs="Cambria"/>
          <w:b/>
          <w:bCs/>
          <w:color w:val="000000" w:themeColor="text1"/>
          <w:lang w:val="ru"/>
        </w:rPr>
        <w:t xml:space="preserve"> </w:t>
      </w:r>
      <w:r w:rsidRPr="138E6238">
        <w:rPr>
          <w:rFonts w:ascii="Cambria" w:eastAsia="Cambria" w:hAnsi="Cambria" w:cs="Cambria"/>
          <w:b/>
          <w:bCs/>
          <w:color w:val="000000" w:themeColor="text1"/>
        </w:rPr>
        <w:t>KGS</w:t>
      </w:r>
      <w:r w:rsidRPr="138E6238">
        <w:rPr>
          <w:rFonts w:ascii="Cambria" w:eastAsia="Cambria" w:hAnsi="Cambria" w:cs="Cambria"/>
          <w:b/>
          <w:bCs/>
          <w:color w:val="000000" w:themeColor="text1"/>
          <w:lang w:val="ru"/>
        </w:rPr>
        <w:t xml:space="preserve"> (One million</w:t>
      </w:r>
      <w:r w:rsidR="00071778" w:rsidRPr="00071778">
        <w:rPr>
          <w:rFonts w:ascii="Cambria" w:eastAsia="Cambria" w:hAnsi="Cambria" w:cs="Cambria"/>
          <w:b/>
          <w:bCs/>
          <w:color w:val="000000" w:themeColor="text1"/>
          <w:lang w:val="ru-RU"/>
        </w:rPr>
        <w:t xml:space="preserve"> </w:t>
      </w:r>
      <w:r w:rsidR="00071778">
        <w:rPr>
          <w:rFonts w:ascii="Cambria" w:eastAsia="Cambria" w:hAnsi="Cambria" w:cs="Cambria"/>
          <w:b/>
          <w:bCs/>
          <w:color w:val="000000" w:themeColor="text1"/>
          <w:lang w:val="en-US"/>
        </w:rPr>
        <w:t>two</w:t>
      </w:r>
      <w:r w:rsidR="00071778" w:rsidRPr="00071778">
        <w:rPr>
          <w:rFonts w:ascii="Cambria" w:eastAsia="Cambria" w:hAnsi="Cambria" w:cs="Cambria"/>
          <w:b/>
          <w:bCs/>
          <w:color w:val="000000" w:themeColor="text1"/>
          <w:lang w:val="ru-RU"/>
        </w:rPr>
        <w:t xml:space="preserve"> </w:t>
      </w:r>
      <w:r w:rsidR="00071778">
        <w:rPr>
          <w:rFonts w:ascii="Cambria" w:eastAsia="Cambria" w:hAnsi="Cambria" w:cs="Cambria"/>
          <w:b/>
          <w:bCs/>
          <w:color w:val="000000" w:themeColor="text1"/>
          <w:lang w:val="en-US"/>
        </w:rPr>
        <w:t>hundred</w:t>
      </w:r>
      <w:r w:rsidR="00071778" w:rsidRPr="00071778">
        <w:rPr>
          <w:rFonts w:ascii="Cambria" w:eastAsia="Cambria" w:hAnsi="Cambria" w:cs="Cambria"/>
          <w:b/>
          <w:bCs/>
          <w:color w:val="000000" w:themeColor="text1"/>
          <w:lang w:val="ru-RU"/>
        </w:rPr>
        <w:t xml:space="preserve"> </w:t>
      </w:r>
      <w:r w:rsidR="00071778">
        <w:rPr>
          <w:rFonts w:ascii="Cambria" w:eastAsia="Cambria" w:hAnsi="Cambria" w:cs="Cambria"/>
          <w:b/>
          <w:bCs/>
          <w:color w:val="000000" w:themeColor="text1"/>
          <w:lang w:val="en-US"/>
        </w:rPr>
        <w:t>six</w:t>
      </w:r>
      <w:r w:rsidR="00071778" w:rsidRPr="00071778">
        <w:rPr>
          <w:rFonts w:ascii="Cambria" w:eastAsia="Cambria" w:hAnsi="Cambria" w:cs="Cambria"/>
          <w:b/>
          <w:bCs/>
          <w:color w:val="000000" w:themeColor="text1"/>
          <w:lang w:val="ru-RU"/>
        </w:rPr>
        <w:t xml:space="preserve"> </w:t>
      </w:r>
      <w:r w:rsidR="00071778">
        <w:rPr>
          <w:rFonts w:ascii="Cambria" w:eastAsia="Cambria" w:hAnsi="Cambria" w:cs="Cambria"/>
          <w:b/>
          <w:bCs/>
          <w:color w:val="000000" w:themeColor="text1"/>
          <w:lang w:val="en-US"/>
        </w:rPr>
        <w:t>thousand</w:t>
      </w:r>
      <w:r w:rsidR="00071778" w:rsidRPr="00071778">
        <w:rPr>
          <w:rFonts w:ascii="Cambria" w:eastAsia="Cambria" w:hAnsi="Cambria" w:cs="Cambria"/>
          <w:b/>
          <w:bCs/>
          <w:color w:val="000000" w:themeColor="text1"/>
          <w:lang w:val="ru-RU"/>
        </w:rPr>
        <w:t xml:space="preserve"> </w:t>
      </w:r>
      <w:r w:rsidR="00071778">
        <w:rPr>
          <w:rFonts w:ascii="Cambria" w:eastAsia="Cambria" w:hAnsi="Cambria" w:cs="Cambria"/>
          <w:b/>
          <w:bCs/>
          <w:color w:val="000000" w:themeColor="text1"/>
          <w:lang w:val="en-US"/>
        </w:rPr>
        <w:t>seven</w:t>
      </w:r>
      <w:r w:rsidR="00071778" w:rsidRPr="00071778">
        <w:rPr>
          <w:rFonts w:ascii="Cambria" w:eastAsia="Cambria" w:hAnsi="Cambria" w:cs="Cambria"/>
          <w:b/>
          <w:bCs/>
          <w:color w:val="000000" w:themeColor="text1"/>
          <w:lang w:val="ru-RU"/>
        </w:rPr>
        <w:t xml:space="preserve"> </w:t>
      </w:r>
      <w:r w:rsidR="00071778">
        <w:rPr>
          <w:rFonts w:ascii="Cambria" w:eastAsia="Cambria" w:hAnsi="Cambria" w:cs="Cambria"/>
          <w:b/>
          <w:bCs/>
          <w:color w:val="000000" w:themeColor="text1"/>
          <w:lang w:val="en-US"/>
        </w:rPr>
        <w:t>hundred</w:t>
      </w:r>
      <w:r w:rsidR="00071778" w:rsidRPr="00071778">
        <w:rPr>
          <w:rFonts w:ascii="Cambria" w:eastAsia="Cambria" w:hAnsi="Cambria" w:cs="Cambria"/>
          <w:b/>
          <w:bCs/>
          <w:color w:val="000000" w:themeColor="text1"/>
          <w:lang w:val="ru-RU"/>
        </w:rPr>
        <w:t xml:space="preserve"> </w:t>
      </w:r>
      <w:r w:rsidR="00071778">
        <w:rPr>
          <w:rFonts w:ascii="Cambria" w:eastAsia="Cambria" w:hAnsi="Cambria" w:cs="Cambria"/>
          <w:b/>
          <w:bCs/>
          <w:color w:val="000000" w:themeColor="text1"/>
          <w:lang w:val="en-US"/>
        </w:rPr>
        <w:t>thirty</w:t>
      </w:r>
      <w:r w:rsidR="00071778" w:rsidRPr="00071778">
        <w:rPr>
          <w:rFonts w:ascii="Cambria" w:eastAsia="Cambria" w:hAnsi="Cambria" w:cs="Cambria"/>
          <w:b/>
          <w:bCs/>
          <w:color w:val="000000" w:themeColor="text1"/>
          <w:lang w:val="ru-RU"/>
        </w:rPr>
        <w:t xml:space="preserve"> </w:t>
      </w:r>
      <w:r w:rsidR="00071778">
        <w:rPr>
          <w:rFonts w:ascii="Cambria" w:eastAsia="Cambria" w:hAnsi="Cambria" w:cs="Cambria"/>
          <w:b/>
          <w:bCs/>
          <w:color w:val="000000" w:themeColor="text1"/>
          <w:lang w:val="en-US"/>
        </w:rPr>
        <w:t>five</w:t>
      </w:r>
      <w:r w:rsidR="00071778" w:rsidRPr="00071778">
        <w:rPr>
          <w:rFonts w:ascii="Cambria" w:eastAsia="Cambria" w:hAnsi="Cambria" w:cs="Cambria"/>
          <w:b/>
          <w:bCs/>
          <w:color w:val="000000" w:themeColor="text1"/>
          <w:lang w:val="ru-RU"/>
        </w:rPr>
        <w:t>)</w:t>
      </w:r>
      <w:r w:rsidR="00030343" w:rsidRPr="138E6238">
        <w:rPr>
          <w:rFonts w:ascii="Cambria" w:eastAsia="Cambria" w:hAnsi="Cambria" w:cs="Cambria"/>
          <w:b/>
          <w:bCs/>
          <w:color w:val="000000" w:themeColor="text1"/>
          <w:lang w:val="ru-RU"/>
        </w:rPr>
        <w:t xml:space="preserve"> </w:t>
      </w:r>
      <w:r w:rsidR="00030343" w:rsidRPr="138E6238">
        <w:rPr>
          <w:rFonts w:ascii="Cambria" w:eastAsia="Cambria" w:hAnsi="Cambria" w:cs="Cambria"/>
          <w:b/>
          <w:bCs/>
          <w:color w:val="000000" w:themeColor="text1"/>
          <w:lang w:val="en-US"/>
        </w:rPr>
        <w:t>for</w:t>
      </w:r>
      <w:r w:rsidR="00030343" w:rsidRPr="138E6238">
        <w:rPr>
          <w:rFonts w:ascii="Cambria" w:eastAsia="Cambria" w:hAnsi="Cambria" w:cs="Cambria"/>
          <w:b/>
          <w:bCs/>
          <w:color w:val="000000" w:themeColor="text1"/>
          <w:lang w:val="ru-RU"/>
        </w:rPr>
        <w:t xml:space="preserve"> </w:t>
      </w:r>
      <w:r w:rsidR="00030343" w:rsidRPr="138E6238">
        <w:rPr>
          <w:rFonts w:ascii="Cambria" w:eastAsia="Cambria" w:hAnsi="Cambria" w:cs="Cambria"/>
          <w:b/>
          <w:bCs/>
          <w:color w:val="000000" w:themeColor="text1"/>
          <w:lang w:val="en-US"/>
        </w:rPr>
        <w:t>all</w:t>
      </w:r>
      <w:r w:rsidR="00030343" w:rsidRPr="138E6238">
        <w:rPr>
          <w:rFonts w:ascii="Cambria" w:eastAsia="Cambria" w:hAnsi="Cambria" w:cs="Cambria"/>
          <w:b/>
          <w:bCs/>
          <w:color w:val="000000" w:themeColor="text1"/>
          <w:lang w:val="ru-RU"/>
        </w:rPr>
        <w:t xml:space="preserve"> </w:t>
      </w:r>
      <w:r w:rsidR="00030343" w:rsidRPr="138E6238">
        <w:rPr>
          <w:rFonts w:ascii="Cambria" w:eastAsia="Cambria" w:hAnsi="Cambria" w:cs="Cambria"/>
          <w:b/>
          <w:bCs/>
          <w:color w:val="000000" w:themeColor="text1"/>
          <w:lang w:val="en-US"/>
        </w:rPr>
        <w:t>Lots</w:t>
      </w:r>
      <w:r w:rsidRPr="138E6238">
        <w:rPr>
          <w:rFonts w:ascii="Cambria" w:eastAsia="Cambria" w:hAnsi="Cambria" w:cs="Cambria"/>
          <w:b/>
          <w:bCs/>
          <w:color w:val="000000" w:themeColor="text1"/>
          <w:lang w:val="ru"/>
        </w:rPr>
        <w:t xml:space="preserve"> </w:t>
      </w:r>
      <w:r w:rsidRPr="00DD2B14">
        <w:rPr>
          <w:rFonts w:ascii="Cambria" w:eastAsia="Cambria" w:hAnsi="Cambria" w:cs="Cambria"/>
          <w:b/>
          <w:bCs/>
          <w:color w:val="9CC2E5" w:themeColor="accent5" w:themeTint="99"/>
          <w:lang w:val="ru"/>
        </w:rPr>
        <w:t xml:space="preserve">/ </w:t>
      </w:r>
      <w:r w:rsidR="00586D1E" w:rsidRPr="00DD2B14">
        <w:rPr>
          <w:rFonts w:ascii="Cambria" w:hAnsi="Cambria"/>
          <w:color w:val="0070C0"/>
          <w:lang w:val="ru-RU"/>
        </w:rPr>
        <w:t>1 </w:t>
      </w:r>
      <w:r w:rsidR="00410C7C">
        <w:rPr>
          <w:rFonts w:ascii="Cambria" w:hAnsi="Cambria"/>
          <w:color w:val="0070C0"/>
          <w:lang w:val="ru-RU"/>
        </w:rPr>
        <w:t>286 735</w:t>
      </w:r>
      <w:r w:rsidR="00586D1E" w:rsidRPr="00DD2B14" w:rsidDel="00586D1E">
        <w:rPr>
          <w:rFonts w:ascii="Cambria" w:hAnsi="Cambria"/>
          <w:color w:val="0070C0"/>
          <w:lang w:val="ru-RU"/>
        </w:rPr>
        <w:t xml:space="preserve"> </w:t>
      </w:r>
      <w:r w:rsidRPr="00DD2B14">
        <w:rPr>
          <w:rFonts w:ascii="Cambria" w:hAnsi="Cambria"/>
          <w:color w:val="0070C0"/>
          <w:lang w:val="ru-RU"/>
        </w:rPr>
        <w:t>(</w:t>
      </w:r>
      <w:r w:rsidR="00410C7C" w:rsidRPr="00DD2B14">
        <w:rPr>
          <w:rFonts w:ascii="Cambria" w:hAnsi="Cambria"/>
          <w:color w:val="0070C0"/>
          <w:lang w:val="ru-RU"/>
        </w:rPr>
        <w:t>Один</w:t>
      </w:r>
      <w:r w:rsidR="00410C7C" w:rsidRPr="00BF08AA">
        <w:rPr>
          <w:rFonts w:ascii="Cambria" w:hAnsi="Cambria"/>
          <w:color w:val="0070C0"/>
          <w:lang w:val="ru-RU"/>
        </w:rPr>
        <w:t xml:space="preserve"> </w:t>
      </w:r>
      <w:r w:rsidR="00410C7C" w:rsidRPr="00DD2B14">
        <w:rPr>
          <w:rFonts w:ascii="Cambria" w:hAnsi="Cambria"/>
          <w:color w:val="0070C0"/>
          <w:lang w:val="ru-RU"/>
        </w:rPr>
        <w:t>миллион</w:t>
      </w:r>
      <w:r w:rsidR="00410C7C" w:rsidRPr="00BF08AA">
        <w:rPr>
          <w:rFonts w:ascii="Cambria" w:hAnsi="Cambria"/>
          <w:color w:val="0070C0"/>
          <w:lang w:val="ru-RU"/>
        </w:rPr>
        <w:t xml:space="preserve"> </w:t>
      </w:r>
      <w:r w:rsidR="00410C7C">
        <w:rPr>
          <w:rFonts w:ascii="Cambria" w:hAnsi="Cambria"/>
          <w:color w:val="0070C0"/>
          <w:lang w:val="ru-RU"/>
        </w:rPr>
        <w:t>двести</w:t>
      </w:r>
      <w:r w:rsidR="00410C7C" w:rsidRPr="00BF08AA">
        <w:rPr>
          <w:rFonts w:ascii="Cambria" w:hAnsi="Cambria"/>
          <w:color w:val="0070C0"/>
          <w:lang w:val="ru-RU"/>
        </w:rPr>
        <w:t xml:space="preserve"> </w:t>
      </w:r>
      <w:r w:rsidR="00410C7C">
        <w:rPr>
          <w:rFonts w:ascii="Cambria" w:hAnsi="Cambria"/>
          <w:color w:val="0070C0"/>
          <w:lang w:val="ru-RU"/>
        </w:rPr>
        <w:t>восемьдесят</w:t>
      </w:r>
      <w:r w:rsidR="00410C7C" w:rsidRPr="00BF08AA">
        <w:rPr>
          <w:rFonts w:ascii="Cambria" w:hAnsi="Cambria"/>
          <w:color w:val="0070C0"/>
          <w:lang w:val="ru-RU"/>
        </w:rPr>
        <w:t xml:space="preserve"> </w:t>
      </w:r>
      <w:r w:rsidR="00410C7C">
        <w:rPr>
          <w:rFonts w:ascii="Cambria" w:hAnsi="Cambria"/>
          <w:color w:val="0070C0"/>
          <w:lang w:val="ru-RU"/>
        </w:rPr>
        <w:t>шесть</w:t>
      </w:r>
      <w:r w:rsidR="00410C7C" w:rsidRPr="00BF08AA">
        <w:rPr>
          <w:rFonts w:ascii="Cambria" w:hAnsi="Cambria"/>
          <w:color w:val="0070C0"/>
          <w:lang w:val="ru-RU"/>
        </w:rPr>
        <w:t xml:space="preserve"> </w:t>
      </w:r>
      <w:r w:rsidR="00410C7C">
        <w:rPr>
          <w:rFonts w:ascii="Cambria" w:hAnsi="Cambria"/>
          <w:color w:val="0070C0"/>
          <w:lang w:val="ru-RU"/>
        </w:rPr>
        <w:t>тысяч</w:t>
      </w:r>
      <w:r w:rsidR="00410C7C" w:rsidRPr="00BF08AA">
        <w:rPr>
          <w:rFonts w:ascii="Cambria" w:hAnsi="Cambria"/>
          <w:color w:val="0070C0"/>
          <w:lang w:val="ru-RU"/>
        </w:rPr>
        <w:t xml:space="preserve"> </w:t>
      </w:r>
      <w:r w:rsidR="00410C7C">
        <w:rPr>
          <w:rFonts w:ascii="Cambria" w:hAnsi="Cambria"/>
          <w:color w:val="0070C0"/>
          <w:lang w:val="ru-RU"/>
        </w:rPr>
        <w:t>семьсот</w:t>
      </w:r>
      <w:r w:rsidR="00410C7C" w:rsidRPr="00BF08AA">
        <w:rPr>
          <w:rFonts w:ascii="Cambria" w:hAnsi="Cambria"/>
          <w:color w:val="0070C0"/>
          <w:lang w:val="ru-RU"/>
        </w:rPr>
        <w:t xml:space="preserve"> </w:t>
      </w:r>
      <w:r w:rsidR="00410C7C">
        <w:rPr>
          <w:rFonts w:ascii="Cambria" w:hAnsi="Cambria"/>
          <w:color w:val="0070C0"/>
          <w:lang w:val="ru-RU"/>
        </w:rPr>
        <w:t>тридцать пять</w:t>
      </w:r>
      <w:r w:rsidRPr="00DD2B14">
        <w:rPr>
          <w:rFonts w:ascii="Cambria" w:hAnsi="Cambria"/>
          <w:color w:val="0070C0"/>
          <w:lang w:val="ru-RU"/>
        </w:rPr>
        <w:t>) кыргызских сомов</w:t>
      </w:r>
      <w:r w:rsidR="00030343" w:rsidRPr="00DD2B14">
        <w:rPr>
          <w:rFonts w:ascii="Cambria" w:hAnsi="Cambria"/>
          <w:color w:val="0070C0"/>
          <w:lang w:val="ru-RU"/>
        </w:rPr>
        <w:t xml:space="preserve"> все Лоты</w:t>
      </w:r>
      <w:r w:rsidR="006C6DF3" w:rsidRPr="00DD2B14">
        <w:rPr>
          <w:rFonts w:ascii="Cambria" w:hAnsi="Cambria"/>
          <w:color w:val="0070C0"/>
          <w:lang w:val="ru-RU"/>
        </w:rPr>
        <w:t>.</w:t>
      </w:r>
      <w:r w:rsidR="006C6DF3" w:rsidRPr="00DD2B14">
        <w:rPr>
          <w:rFonts w:ascii="Cambria" w:eastAsia="Cambria" w:hAnsi="Cambria" w:cs="Cambria"/>
          <w:b/>
          <w:bCs/>
          <w:color w:val="9CC2E5" w:themeColor="accent5" w:themeTint="99"/>
          <w:lang w:val="ru-RU"/>
        </w:rPr>
        <w:t xml:space="preserve"> </w:t>
      </w:r>
    </w:p>
    <w:p w14:paraId="33C7D7C4" w14:textId="1558AE4E" w:rsidR="009D7B8B" w:rsidRPr="009F54E7" w:rsidRDefault="006C6DF3" w:rsidP="7E585172">
      <w:pPr>
        <w:rPr>
          <w:rFonts w:ascii="Cambria" w:hAnsi="Cambria"/>
          <w:color w:val="0070C0"/>
          <w:lang w:val="en-US"/>
        </w:rPr>
      </w:pPr>
      <w:r w:rsidRPr="00DD2B14">
        <w:rPr>
          <w:rFonts w:ascii="Cambria" w:eastAsia="Cambria" w:hAnsi="Cambria" w:cs="Cambria"/>
          <w:b/>
          <w:bCs/>
          <w:color w:val="000000" w:themeColor="text1"/>
          <w:szCs w:val="20"/>
          <w:lang w:val="en-US"/>
        </w:rPr>
        <w:t xml:space="preserve">If Bidder apply by Lots / </w:t>
      </w:r>
      <w:r w:rsidRPr="00DD2B14">
        <w:rPr>
          <w:rFonts w:ascii="Cambria" w:hAnsi="Cambria"/>
          <w:color w:val="0070C0"/>
          <w:lang w:val="ru-RU"/>
        </w:rPr>
        <w:t>Если</w:t>
      </w:r>
      <w:r w:rsidRPr="009F54E7">
        <w:rPr>
          <w:rFonts w:ascii="Cambria" w:hAnsi="Cambria"/>
          <w:color w:val="0070C0"/>
          <w:lang w:val="en-US"/>
        </w:rPr>
        <w:t xml:space="preserve"> </w:t>
      </w:r>
      <w:r w:rsidRPr="00DD2B14">
        <w:rPr>
          <w:rFonts w:ascii="Cambria" w:hAnsi="Cambria"/>
          <w:color w:val="0070C0"/>
          <w:lang w:val="ru-RU"/>
        </w:rPr>
        <w:t>подают</w:t>
      </w:r>
      <w:r w:rsidRPr="009F54E7">
        <w:rPr>
          <w:rFonts w:ascii="Cambria" w:hAnsi="Cambria"/>
          <w:color w:val="0070C0"/>
          <w:lang w:val="en-US"/>
        </w:rPr>
        <w:t xml:space="preserve"> </w:t>
      </w:r>
      <w:r w:rsidRPr="00DD2B14">
        <w:rPr>
          <w:rFonts w:ascii="Cambria" w:hAnsi="Cambria"/>
          <w:color w:val="0070C0"/>
          <w:lang w:val="ru-RU"/>
        </w:rPr>
        <w:t>по</w:t>
      </w:r>
      <w:r w:rsidRPr="009F54E7">
        <w:rPr>
          <w:rFonts w:ascii="Cambria" w:hAnsi="Cambria"/>
          <w:color w:val="0070C0"/>
          <w:lang w:val="en-US"/>
        </w:rPr>
        <w:t xml:space="preserve"> </w:t>
      </w:r>
      <w:r w:rsidRPr="00DD2B14">
        <w:rPr>
          <w:rFonts w:ascii="Cambria" w:hAnsi="Cambria"/>
          <w:color w:val="0070C0"/>
          <w:lang w:val="ru-RU"/>
        </w:rPr>
        <w:t>Лотам</w:t>
      </w:r>
      <w:r w:rsidRPr="009F54E7">
        <w:rPr>
          <w:rFonts w:ascii="Cambria" w:hAnsi="Cambria"/>
          <w:color w:val="0070C0"/>
          <w:lang w:val="en-US"/>
        </w:rPr>
        <w:t>:</w:t>
      </w:r>
      <w:r w:rsidR="00030343" w:rsidRPr="009F54E7">
        <w:rPr>
          <w:rFonts w:ascii="Cambria" w:hAnsi="Cambria"/>
          <w:color w:val="0070C0"/>
          <w:lang w:val="en-US"/>
        </w:rPr>
        <w:t xml:space="preserve"> </w:t>
      </w:r>
    </w:p>
    <w:p w14:paraId="555EC51B" w14:textId="15E67131" w:rsidR="00030343" w:rsidRPr="007866EA" w:rsidRDefault="006C6DF3" w:rsidP="7E585172">
      <w:pPr>
        <w:rPr>
          <w:rFonts w:ascii="Cambria" w:eastAsia="Cambria" w:hAnsi="Cambria" w:cs="Cambria"/>
          <w:b/>
          <w:bCs/>
          <w:color w:val="00B0F0"/>
          <w:szCs w:val="20"/>
          <w:lang w:val="en-US"/>
        </w:rPr>
      </w:pPr>
      <w:r w:rsidRPr="007866EA">
        <w:rPr>
          <w:rFonts w:ascii="Cambria" w:eastAsia="Cambria" w:hAnsi="Cambria" w:cs="Cambria"/>
          <w:b/>
          <w:bCs/>
          <w:color w:val="000000" w:themeColor="text1"/>
          <w:szCs w:val="20"/>
          <w:lang w:val="en-US"/>
        </w:rPr>
        <w:t>Lot 1/</w:t>
      </w:r>
      <w:r w:rsidRPr="007866EA">
        <w:rPr>
          <w:rFonts w:ascii="Cambria" w:eastAsia="Cambria" w:hAnsi="Cambria" w:cs="Cambria"/>
          <w:b/>
          <w:bCs/>
          <w:color w:val="00B0F0"/>
          <w:szCs w:val="20"/>
          <w:lang w:val="en-US"/>
        </w:rPr>
        <w:t xml:space="preserve"> </w:t>
      </w:r>
      <w:r w:rsidRPr="007866EA">
        <w:rPr>
          <w:rFonts w:ascii="Cambria" w:hAnsi="Cambria"/>
          <w:b/>
          <w:bCs/>
          <w:color w:val="0070C0"/>
          <w:lang w:val="ru-RU"/>
        </w:rPr>
        <w:t>Лот</w:t>
      </w:r>
      <w:r w:rsidR="00DD2B14" w:rsidRPr="007866EA">
        <w:rPr>
          <w:rFonts w:ascii="Cambria" w:hAnsi="Cambria"/>
          <w:b/>
          <w:bCs/>
          <w:color w:val="0070C0"/>
          <w:lang w:val="en-US"/>
        </w:rPr>
        <w:t xml:space="preserve"> </w:t>
      </w:r>
      <w:r w:rsidRPr="007866EA">
        <w:rPr>
          <w:rFonts w:ascii="Cambria" w:hAnsi="Cambria"/>
          <w:b/>
          <w:bCs/>
          <w:color w:val="0070C0"/>
          <w:lang w:val="en-US"/>
        </w:rPr>
        <w:t xml:space="preserve">1 </w:t>
      </w:r>
      <w:r w:rsidR="00F705A5" w:rsidRPr="007866EA">
        <w:rPr>
          <w:rFonts w:ascii="Cambria" w:hAnsi="Cambria"/>
          <w:b/>
          <w:bCs/>
          <w:color w:val="0070C0"/>
          <w:lang w:val="en-US"/>
        </w:rPr>
        <w:t>–</w:t>
      </w:r>
      <w:r w:rsidRPr="007866EA">
        <w:rPr>
          <w:rFonts w:ascii="Cambria" w:hAnsi="Cambria"/>
          <w:b/>
          <w:bCs/>
          <w:color w:val="0070C0"/>
          <w:lang w:val="en-US"/>
        </w:rPr>
        <w:t xml:space="preserve"> </w:t>
      </w:r>
      <w:r w:rsidR="00410C7C" w:rsidRPr="007866EA">
        <w:rPr>
          <w:rFonts w:ascii="Cambria" w:hAnsi="Cambria"/>
          <w:b/>
          <w:bCs/>
          <w:color w:val="0070C0"/>
          <w:lang w:val="en-US"/>
        </w:rPr>
        <w:t>216 591</w:t>
      </w:r>
      <w:r w:rsidR="00410C7C" w:rsidRPr="007866EA" w:rsidDel="00586D1E">
        <w:rPr>
          <w:rFonts w:ascii="Cambria" w:hAnsi="Cambria"/>
          <w:b/>
          <w:bCs/>
          <w:color w:val="0070C0"/>
          <w:lang w:val="en-US"/>
        </w:rPr>
        <w:t xml:space="preserve"> </w:t>
      </w:r>
      <w:r w:rsidR="00F705A5" w:rsidRPr="007866EA">
        <w:rPr>
          <w:rFonts w:ascii="Cambria" w:hAnsi="Cambria"/>
          <w:b/>
          <w:bCs/>
          <w:color w:val="0070C0"/>
          <w:lang w:val="en-US"/>
        </w:rPr>
        <w:t xml:space="preserve">KGS / </w:t>
      </w:r>
      <w:r w:rsidR="00F705A5" w:rsidRPr="007866EA">
        <w:rPr>
          <w:rFonts w:ascii="Cambria" w:hAnsi="Cambria"/>
          <w:b/>
          <w:bCs/>
          <w:color w:val="0070C0"/>
          <w:lang w:val="ru-RU"/>
        </w:rPr>
        <w:t>кыргызских</w:t>
      </w:r>
      <w:r w:rsidR="00F705A5" w:rsidRPr="007866EA">
        <w:rPr>
          <w:rFonts w:ascii="Cambria" w:hAnsi="Cambria"/>
          <w:b/>
          <w:bCs/>
          <w:color w:val="0070C0"/>
          <w:lang w:val="en-US"/>
        </w:rPr>
        <w:t xml:space="preserve"> </w:t>
      </w:r>
      <w:r w:rsidR="00F705A5" w:rsidRPr="007866EA">
        <w:rPr>
          <w:rFonts w:ascii="Cambria" w:hAnsi="Cambria"/>
          <w:b/>
          <w:bCs/>
          <w:color w:val="0070C0"/>
          <w:lang w:val="ru-RU"/>
        </w:rPr>
        <w:t>сомов</w:t>
      </w:r>
    </w:p>
    <w:p w14:paraId="295D1AF9" w14:textId="2E32FBAC" w:rsidR="006C6DF3" w:rsidRPr="007866EA" w:rsidRDefault="006C6DF3" w:rsidP="006C6DF3">
      <w:pPr>
        <w:rPr>
          <w:rFonts w:ascii="Cambria" w:eastAsia="Cambria" w:hAnsi="Cambria" w:cs="Cambria"/>
          <w:b/>
          <w:bCs/>
          <w:color w:val="00B0F0"/>
          <w:szCs w:val="20"/>
          <w:lang w:val="en-US"/>
        </w:rPr>
      </w:pPr>
      <w:r w:rsidRPr="007866EA">
        <w:rPr>
          <w:rFonts w:ascii="Cambria" w:eastAsia="Cambria" w:hAnsi="Cambria" w:cs="Cambria"/>
          <w:b/>
          <w:bCs/>
          <w:color w:val="000000" w:themeColor="text1"/>
          <w:szCs w:val="20"/>
          <w:lang w:val="en-US"/>
        </w:rPr>
        <w:t xml:space="preserve">Lot 2/ </w:t>
      </w:r>
      <w:r w:rsidRPr="007866EA">
        <w:rPr>
          <w:rFonts w:ascii="Cambria" w:hAnsi="Cambria"/>
          <w:b/>
          <w:bCs/>
          <w:color w:val="0070C0"/>
          <w:lang w:val="ru-RU"/>
        </w:rPr>
        <w:t>Лот</w:t>
      </w:r>
      <w:r w:rsidRPr="007866EA">
        <w:rPr>
          <w:rFonts w:ascii="Cambria" w:hAnsi="Cambria"/>
          <w:b/>
          <w:bCs/>
          <w:color w:val="0070C0"/>
          <w:lang w:val="en-US"/>
        </w:rPr>
        <w:t xml:space="preserve"> 2 </w:t>
      </w:r>
      <w:r w:rsidR="00F705A5" w:rsidRPr="007866EA">
        <w:rPr>
          <w:rFonts w:ascii="Cambria" w:hAnsi="Cambria"/>
          <w:b/>
          <w:bCs/>
          <w:color w:val="0070C0"/>
          <w:lang w:val="en-US"/>
        </w:rPr>
        <w:t>–</w:t>
      </w:r>
      <w:r w:rsidRPr="007866EA">
        <w:rPr>
          <w:rFonts w:ascii="Cambria" w:hAnsi="Cambria"/>
          <w:b/>
          <w:bCs/>
          <w:color w:val="0070C0"/>
          <w:lang w:val="en-US"/>
        </w:rPr>
        <w:t xml:space="preserve"> </w:t>
      </w:r>
      <w:r w:rsidR="00410C7C" w:rsidRPr="007866EA">
        <w:rPr>
          <w:rFonts w:ascii="Cambria" w:hAnsi="Cambria"/>
          <w:b/>
          <w:bCs/>
          <w:color w:val="0070C0"/>
          <w:lang w:val="en-US"/>
        </w:rPr>
        <w:t>219 041</w:t>
      </w:r>
      <w:r w:rsidR="00410C7C" w:rsidRPr="007866EA" w:rsidDel="00586D1E">
        <w:rPr>
          <w:rFonts w:ascii="Cambria" w:hAnsi="Cambria"/>
          <w:b/>
          <w:bCs/>
          <w:color w:val="0070C0"/>
          <w:lang w:val="en-US"/>
        </w:rPr>
        <w:t xml:space="preserve"> </w:t>
      </w:r>
      <w:r w:rsidR="00F705A5" w:rsidRPr="007866EA">
        <w:rPr>
          <w:rFonts w:ascii="Cambria" w:hAnsi="Cambria"/>
          <w:b/>
          <w:bCs/>
          <w:color w:val="0070C0"/>
          <w:lang w:val="en-US"/>
        </w:rPr>
        <w:t xml:space="preserve">KGS / </w:t>
      </w:r>
      <w:r w:rsidR="00F705A5" w:rsidRPr="007866EA">
        <w:rPr>
          <w:rFonts w:ascii="Cambria" w:hAnsi="Cambria"/>
          <w:b/>
          <w:bCs/>
          <w:color w:val="0070C0"/>
          <w:lang w:val="ru-RU"/>
        </w:rPr>
        <w:t>кыргызских</w:t>
      </w:r>
      <w:r w:rsidR="00F705A5" w:rsidRPr="007866EA">
        <w:rPr>
          <w:rFonts w:ascii="Cambria" w:hAnsi="Cambria"/>
          <w:b/>
          <w:bCs/>
          <w:color w:val="0070C0"/>
          <w:lang w:val="en-US"/>
        </w:rPr>
        <w:t xml:space="preserve"> </w:t>
      </w:r>
      <w:r w:rsidR="00F705A5" w:rsidRPr="007866EA">
        <w:rPr>
          <w:rFonts w:ascii="Cambria" w:hAnsi="Cambria"/>
          <w:b/>
          <w:bCs/>
          <w:color w:val="0070C0"/>
          <w:lang w:val="ru-RU"/>
        </w:rPr>
        <w:t>сомов</w:t>
      </w:r>
    </w:p>
    <w:p w14:paraId="34C9A324" w14:textId="784AB521" w:rsidR="006C6DF3" w:rsidRPr="007F0938" w:rsidRDefault="006C6DF3" w:rsidP="006C6DF3">
      <w:pPr>
        <w:rPr>
          <w:rFonts w:ascii="Cambria" w:eastAsia="Cambria" w:hAnsi="Cambria" w:cs="Cambria"/>
          <w:b/>
          <w:bCs/>
          <w:color w:val="00B0F0"/>
          <w:szCs w:val="20"/>
          <w:lang w:val="en-US"/>
        </w:rPr>
      </w:pPr>
      <w:r w:rsidRPr="007866EA">
        <w:rPr>
          <w:rFonts w:ascii="Cambria" w:eastAsia="Cambria" w:hAnsi="Cambria" w:cs="Cambria"/>
          <w:b/>
          <w:bCs/>
          <w:color w:val="000000" w:themeColor="text1"/>
          <w:szCs w:val="20"/>
          <w:lang w:val="en-US"/>
        </w:rPr>
        <w:t>Lot</w:t>
      </w:r>
      <w:r w:rsidRPr="007F0938">
        <w:rPr>
          <w:rFonts w:ascii="Cambria" w:eastAsia="Cambria" w:hAnsi="Cambria" w:cs="Cambria"/>
          <w:b/>
          <w:bCs/>
          <w:color w:val="000000" w:themeColor="text1"/>
          <w:szCs w:val="20"/>
          <w:lang w:val="en-US"/>
        </w:rPr>
        <w:t xml:space="preserve"> 3</w:t>
      </w:r>
      <w:r w:rsidR="00586D1E" w:rsidRPr="007F0938">
        <w:rPr>
          <w:rFonts w:ascii="Cambria" w:eastAsia="Cambria" w:hAnsi="Cambria" w:cs="Cambria"/>
          <w:b/>
          <w:bCs/>
          <w:color w:val="000000" w:themeColor="text1"/>
          <w:szCs w:val="20"/>
          <w:lang w:val="en-US"/>
        </w:rPr>
        <w:t>/</w:t>
      </w:r>
      <w:r w:rsidRPr="007F0938">
        <w:rPr>
          <w:rFonts w:ascii="Cambria" w:eastAsia="Cambria" w:hAnsi="Cambria" w:cs="Cambria"/>
          <w:b/>
          <w:bCs/>
          <w:color w:val="000000" w:themeColor="text1"/>
          <w:szCs w:val="20"/>
          <w:lang w:val="en-US"/>
        </w:rPr>
        <w:t xml:space="preserve"> </w:t>
      </w:r>
      <w:r w:rsidRPr="007866EA">
        <w:rPr>
          <w:rFonts w:ascii="Cambria" w:hAnsi="Cambria"/>
          <w:b/>
          <w:bCs/>
          <w:color w:val="0070C0"/>
          <w:lang w:val="ru-RU"/>
        </w:rPr>
        <w:t>Лот</w:t>
      </w:r>
      <w:r w:rsidR="00410C7C" w:rsidRPr="007F0938">
        <w:rPr>
          <w:rFonts w:ascii="Cambria" w:hAnsi="Cambria"/>
          <w:b/>
          <w:bCs/>
          <w:color w:val="0070C0"/>
          <w:lang w:val="en-US"/>
        </w:rPr>
        <w:t xml:space="preserve"> </w:t>
      </w:r>
      <w:r w:rsidRPr="007F0938">
        <w:rPr>
          <w:rFonts w:ascii="Cambria" w:hAnsi="Cambria"/>
          <w:b/>
          <w:bCs/>
          <w:color w:val="0070C0"/>
          <w:lang w:val="en-US"/>
        </w:rPr>
        <w:t xml:space="preserve">3 </w:t>
      </w:r>
      <w:r w:rsidR="00F705A5" w:rsidRPr="007F0938">
        <w:rPr>
          <w:rFonts w:ascii="Cambria" w:hAnsi="Cambria"/>
          <w:b/>
          <w:bCs/>
          <w:color w:val="0070C0"/>
          <w:lang w:val="en-US"/>
        </w:rPr>
        <w:t>–</w:t>
      </w:r>
      <w:r w:rsidRPr="007F0938">
        <w:rPr>
          <w:rFonts w:ascii="Cambria" w:hAnsi="Cambria"/>
          <w:b/>
          <w:bCs/>
          <w:color w:val="0070C0"/>
          <w:lang w:val="en-US"/>
        </w:rPr>
        <w:t xml:space="preserve"> </w:t>
      </w:r>
      <w:r w:rsidR="00410C7C" w:rsidRPr="007F0938">
        <w:rPr>
          <w:rFonts w:ascii="Cambria" w:hAnsi="Cambria"/>
          <w:b/>
          <w:bCs/>
          <w:color w:val="0070C0"/>
          <w:lang w:val="en-US"/>
        </w:rPr>
        <w:t>195 887</w:t>
      </w:r>
      <w:r w:rsidR="00410C7C" w:rsidRPr="007F0938" w:rsidDel="00586D1E">
        <w:rPr>
          <w:rFonts w:ascii="Cambria" w:hAnsi="Cambria"/>
          <w:b/>
          <w:bCs/>
          <w:color w:val="0070C0"/>
          <w:lang w:val="en-US"/>
        </w:rPr>
        <w:t xml:space="preserve"> </w:t>
      </w:r>
      <w:r w:rsidR="00F705A5" w:rsidRPr="007866EA">
        <w:rPr>
          <w:rFonts w:ascii="Cambria" w:hAnsi="Cambria"/>
          <w:b/>
          <w:bCs/>
          <w:color w:val="0070C0"/>
          <w:lang w:val="en-US"/>
        </w:rPr>
        <w:t>KGS</w:t>
      </w:r>
      <w:r w:rsidR="00F705A5" w:rsidRPr="007F0938">
        <w:rPr>
          <w:rFonts w:ascii="Cambria" w:hAnsi="Cambria"/>
          <w:b/>
          <w:bCs/>
          <w:color w:val="0070C0"/>
          <w:lang w:val="en-US"/>
        </w:rPr>
        <w:t xml:space="preserve"> / </w:t>
      </w:r>
      <w:r w:rsidR="00F705A5" w:rsidRPr="007866EA">
        <w:rPr>
          <w:rFonts w:ascii="Cambria" w:hAnsi="Cambria"/>
          <w:b/>
          <w:bCs/>
          <w:color w:val="0070C0"/>
          <w:lang w:val="ru-RU"/>
        </w:rPr>
        <w:t>кыргызских</w:t>
      </w:r>
      <w:r w:rsidR="00F705A5" w:rsidRPr="007F0938">
        <w:rPr>
          <w:rFonts w:ascii="Cambria" w:hAnsi="Cambria"/>
          <w:b/>
          <w:bCs/>
          <w:color w:val="0070C0"/>
          <w:lang w:val="en-US"/>
        </w:rPr>
        <w:t xml:space="preserve"> </w:t>
      </w:r>
      <w:r w:rsidR="00F705A5" w:rsidRPr="007866EA">
        <w:rPr>
          <w:rFonts w:ascii="Cambria" w:hAnsi="Cambria"/>
          <w:b/>
          <w:bCs/>
          <w:color w:val="0070C0"/>
          <w:lang w:val="ru-RU"/>
        </w:rPr>
        <w:t>сомов</w:t>
      </w:r>
    </w:p>
    <w:p w14:paraId="1CE3D3B8" w14:textId="2BC5AFB5" w:rsidR="006C6DF3" w:rsidRPr="007F0938" w:rsidRDefault="006C6DF3" w:rsidP="138E6238">
      <w:pPr>
        <w:rPr>
          <w:rFonts w:ascii="Cambria" w:hAnsi="Cambria"/>
          <w:b/>
          <w:bCs/>
          <w:color w:val="0070C0"/>
          <w:lang w:val="en-US"/>
        </w:rPr>
      </w:pPr>
      <w:r w:rsidRPr="007866EA">
        <w:rPr>
          <w:rFonts w:ascii="Cambria" w:eastAsia="Cambria" w:hAnsi="Cambria" w:cs="Cambria"/>
          <w:b/>
          <w:bCs/>
          <w:color w:val="000000" w:themeColor="text1"/>
          <w:lang w:val="en-US"/>
        </w:rPr>
        <w:t>Lot</w:t>
      </w:r>
      <w:r w:rsidRPr="007F0938">
        <w:rPr>
          <w:rFonts w:ascii="Cambria" w:eastAsia="Cambria" w:hAnsi="Cambria" w:cs="Cambria"/>
          <w:b/>
          <w:bCs/>
          <w:color w:val="000000" w:themeColor="text1"/>
          <w:lang w:val="en-US"/>
        </w:rPr>
        <w:t xml:space="preserve"> 4</w:t>
      </w:r>
      <w:r w:rsidR="00586D1E" w:rsidRPr="007F0938">
        <w:rPr>
          <w:rFonts w:ascii="Cambria" w:eastAsia="Cambria" w:hAnsi="Cambria" w:cs="Cambria"/>
          <w:b/>
          <w:bCs/>
          <w:color w:val="000000" w:themeColor="text1"/>
          <w:lang w:val="en-US"/>
        </w:rPr>
        <w:t>/</w:t>
      </w:r>
      <w:r w:rsidRPr="007F0938">
        <w:rPr>
          <w:rFonts w:ascii="Cambria" w:eastAsia="Cambria" w:hAnsi="Cambria" w:cs="Cambria"/>
          <w:b/>
          <w:bCs/>
          <w:color w:val="000000" w:themeColor="text1"/>
          <w:lang w:val="en-US"/>
        </w:rPr>
        <w:t xml:space="preserve"> </w:t>
      </w:r>
      <w:r w:rsidRPr="007866EA">
        <w:rPr>
          <w:rFonts w:ascii="Cambria" w:hAnsi="Cambria"/>
          <w:b/>
          <w:bCs/>
          <w:color w:val="0070C0"/>
          <w:lang w:val="ru-RU"/>
        </w:rPr>
        <w:t>Лот</w:t>
      </w:r>
      <w:r w:rsidR="00DD2B14" w:rsidRPr="007F0938">
        <w:rPr>
          <w:rFonts w:ascii="Cambria" w:hAnsi="Cambria"/>
          <w:b/>
          <w:bCs/>
          <w:color w:val="0070C0"/>
          <w:lang w:val="en-US"/>
        </w:rPr>
        <w:t xml:space="preserve"> 4 -</w:t>
      </w:r>
      <w:r w:rsidRPr="007F0938">
        <w:rPr>
          <w:rFonts w:ascii="Cambria" w:hAnsi="Cambria"/>
          <w:b/>
          <w:bCs/>
          <w:color w:val="0070C0"/>
          <w:lang w:val="en-US"/>
        </w:rPr>
        <w:t xml:space="preserve"> </w:t>
      </w:r>
      <w:r w:rsidR="00410C7C" w:rsidRPr="007F0938">
        <w:rPr>
          <w:rFonts w:ascii="Cambria" w:hAnsi="Cambria"/>
          <w:b/>
          <w:bCs/>
          <w:color w:val="0070C0"/>
          <w:lang w:val="en-US"/>
        </w:rPr>
        <w:t>271 614</w:t>
      </w:r>
      <w:r w:rsidR="00410C7C" w:rsidRPr="007F0938" w:rsidDel="00586D1E">
        <w:rPr>
          <w:rFonts w:ascii="Cambria" w:hAnsi="Cambria"/>
          <w:b/>
          <w:bCs/>
          <w:color w:val="0070C0"/>
          <w:lang w:val="en-US"/>
        </w:rPr>
        <w:t xml:space="preserve"> </w:t>
      </w:r>
      <w:r w:rsidR="00F705A5" w:rsidRPr="007866EA">
        <w:rPr>
          <w:rFonts w:ascii="Cambria" w:hAnsi="Cambria"/>
          <w:b/>
          <w:bCs/>
          <w:color w:val="0070C0"/>
          <w:lang w:val="en-US"/>
        </w:rPr>
        <w:t>KGS</w:t>
      </w:r>
      <w:r w:rsidR="00F705A5" w:rsidRPr="007F0938">
        <w:rPr>
          <w:rFonts w:ascii="Cambria" w:hAnsi="Cambria"/>
          <w:b/>
          <w:bCs/>
          <w:color w:val="0070C0"/>
          <w:lang w:val="en-US"/>
        </w:rPr>
        <w:t xml:space="preserve"> / </w:t>
      </w:r>
      <w:r w:rsidR="00F705A5" w:rsidRPr="007866EA">
        <w:rPr>
          <w:rFonts w:ascii="Cambria" w:hAnsi="Cambria"/>
          <w:b/>
          <w:bCs/>
          <w:color w:val="0070C0"/>
          <w:lang w:val="ru-RU"/>
        </w:rPr>
        <w:t>кыргызских</w:t>
      </w:r>
      <w:r w:rsidR="00F705A5" w:rsidRPr="007F0938">
        <w:rPr>
          <w:rFonts w:ascii="Cambria" w:hAnsi="Cambria"/>
          <w:b/>
          <w:bCs/>
          <w:color w:val="0070C0"/>
          <w:lang w:val="en-US"/>
        </w:rPr>
        <w:t xml:space="preserve"> </w:t>
      </w:r>
      <w:r w:rsidR="00F705A5" w:rsidRPr="007866EA">
        <w:rPr>
          <w:rFonts w:ascii="Cambria" w:hAnsi="Cambria"/>
          <w:b/>
          <w:bCs/>
          <w:color w:val="0070C0"/>
          <w:lang w:val="ru-RU"/>
        </w:rPr>
        <w:t>сомов</w:t>
      </w:r>
    </w:p>
    <w:p w14:paraId="7A4148F4" w14:textId="2C882918" w:rsidR="00586D1E" w:rsidRPr="007F0938" w:rsidRDefault="00586D1E" w:rsidP="00586D1E">
      <w:pPr>
        <w:rPr>
          <w:rFonts w:ascii="Cambria" w:eastAsia="Cambria" w:hAnsi="Cambria" w:cs="Cambria"/>
          <w:b/>
          <w:bCs/>
          <w:color w:val="00B0F0"/>
          <w:szCs w:val="20"/>
          <w:lang w:val="en-US"/>
        </w:rPr>
      </w:pPr>
      <w:r w:rsidRPr="007866EA">
        <w:rPr>
          <w:rFonts w:ascii="Cambria" w:eastAsia="Cambria" w:hAnsi="Cambria" w:cs="Cambria"/>
          <w:b/>
          <w:bCs/>
          <w:color w:val="000000" w:themeColor="text1"/>
          <w:szCs w:val="20"/>
          <w:lang w:val="en-US"/>
        </w:rPr>
        <w:t>Lot</w:t>
      </w:r>
      <w:r w:rsidRPr="007F0938">
        <w:rPr>
          <w:rFonts w:ascii="Cambria" w:eastAsia="Cambria" w:hAnsi="Cambria" w:cs="Cambria"/>
          <w:b/>
          <w:bCs/>
          <w:color w:val="000000" w:themeColor="text1"/>
          <w:szCs w:val="20"/>
          <w:lang w:val="en-US"/>
        </w:rPr>
        <w:t xml:space="preserve"> 5/ </w:t>
      </w:r>
      <w:r w:rsidRPr="007866EA">
        <w:rPr>
          <w:rFonts w:ascii="Cambria" w:hAnsi="Cambria"/>
          <w:b/>
          <w:bCs/>
          <w:color w:val="0070C0"/>
          <w:lang w:val="ru-RU"/>
        </w:rPr>
        <w:t>Лот</w:t>
      </w:r>
      <w:r w:rsidRPr="007F0938">
        <w:rPr>
          <w:rFonts w:ascii="Cambria" w:hAnsi="Cambria"/>
          <w:b/>
          <w:bCs/>
          <w:color w:val="0070C0"/>
          <w:lang w:val="en-US"/>
        </w:rPr>
        <w:t xml:space="preserve"> 5 – </w:t>
      </w:r>
      <w:r w:rsidR="00410C7C" w:rsidRPr="007F0938">
        <w:rPr>
          <w:rFonts w:ascii="Cambria" w:hAnsi="Cambria"/>
          <w:b/>
          <w:bCs/>
          <w:color w:val="0070C0"/>
          <w:lang w:val="en-US"/>
        </w:rPr>
        <w:t>108 140</w:t>
      </w:r>
      <w:r w:rsidR="00410C7C" w:rsidRPr="007F0938" w:rsidDel="00586D1E">
        <w:rPr>
          <w:rFonts w:ascii="Cambria" w:hAnsi="Cambria"/>
          <w:b/>
          <w:bCs/>
          <w:color w:val="0070C0"/>
          <w:lang w:val="en-US"/>
        </w:rPr>
        <w:t xml:space="preserve"> </w:t>
      </w:r>
      <w:r w:rsidRPr="007866EA">
        <w:rPr>
          <w:rFonts w:ascii="Cambria" w:hAnsi="Cambria"/>
          <w:b/>
          <w:bCs/>
          <w:color w:val="0070C0"/>
          <w:lang w:val="en-US"/>
        </w:rPr>
        <w:t>KGS</w:t>
      </w:r>
      <w:r w:rsidRPr="007F0938">
        <w:rPr>
          <w:rFonts w:ascii="Cambria" w:hAnsi="Cambria"/>
          <w:b/>
          <w:bCs/>
          <w:color w:val="0070C0"/>
          <w:lang w:val="en-US"/>
        </w:rPr>
        <w:t xml:space="preserve"> / </w:t>
      </w:r>
      <w:r w:rsidRPr="007866EA">
        <w:rPr>
          <w:rFonts w:ascii="Cambria" w:hAnsi="Cambria"/>
          <w:b/>
          <w:bCs/>
          <w:color w:val="0070C0"/>
          <w:lang w:val="ru-RU"/>
        </w:rPr>
        <w:t>кыргызских</w:t>
      </w:r>
      <w:r w:rsidRPr="007F0938">
        <w:rPr>
          <w:rFonts w:ascii="Cambria" w:hAnsi="Cambria"/>
          <w:b/>
          <w:bCs/>
          <w:color w:val="0070C0"/>
          <w:lang w:val="en-US"/>
        </w:rPr>
        <w:t xml:space="preserve"> </w:t>
      </w:r>
      <w:r w:rsidRPr="007866EA">
        <w:rPr>
          <w:rFonts w:ascii="Cambria" w:hAnsi="Cambria"/>
          <w:b/>
          <w:bCs/>
          <w:color w:val="0070C0"/>
          <w:lang w:val="ru-RU"/>
        </w:rPr>
        <w:t>сомов</w:t>
      </w:r>
    </w:p>
    <w:p w14:paraId="3598BEEA" w14:textId="289CA249" w:rsidR="00586D1E" w:rsidRPr="007F0938" w:rsidRDefault="00586D1E" w:rsidP="00586D1E">
      <w:pPr>
        <w:rPr>
          <w:rFonts w:ascii="Cambria" w:hAnsi="Cambria"/>
          <w:b/>
          <w:bCs/>
          <w:color w:val="0070C0"/>
          <w:lang w:val="en-US"/>
        </w:rPr>
      </w:pPr>
      <w:r w:rsidRPr="007866EA">
        <w:rPr>
          <w:rFonts w:ascii="Cambria" w:eastAsia="Cambria" w:hAnsi="Cambria" w:cs="Cambria"/>
          <w:b/>
          <w:bCs/>
          <w:color w:val="000000" w:themeColor="text1"/>
          <w:szCs w:val="20"/>
          <w:lang w:val="en-US"/>
        </w:rPr>
        <w:t>Lot</w:t>
      </w:r>
      <w:r w:rsidRPr="007F0938">
        <w:rPr>
          <w:rFonts w:ascii="Cambria" w:eastAsia="Cambria" w:hAnsi="Cambria" w:cs="Cambria"/>
          <w:b/>
          <w:bCs/>
          <w:color w:val="000000" w:themeColor="text1"/>
          <w:szCs w:val="20"/>
          <w:lang w:val="en-US"/>
        </w:rPr>
        <w:t xml:space="preserve"> 6 /</w:t>
      </w:r>
      <w:r w:rsidRPr="007866EA">
        <w:rPr>
          <w:rFonts w:ascii="Cambria" w:hAnsi="Cambria"/>
          <w:b/>
          <w:bCs/>
          <w:color w:val="0070C0"/>
          <w:lang w:val="ru-RU"/>
        </w:rPr>
        <w:t>Лот</w:t>
      </w:r>
      <w:r w:rsidRPr="007F0938">
        <w:rPr>
          <w:rFonts w:ascii="Cambria" w:hAnsi="Cambria"/>
          <w:b/>
          <w:bCs/>
          <w:color w:val="0070C0"/>
          <w:lang w:val="en-US"/>
        </w:rPr>
        <w:t xml:space="preserve"> 6– </w:t>
      </w:r>
      <w:r w:rsidR="00410C7C" w:rsidRPr="007F0938">
        <w:rPr>
          <w:rFonts w:ascii="Cambria" w:hAnsi="Cambria"/>
          <w:b/>
          <w:bCs/>
          <w:color w:val="0070C0"/>
          <w:lang w:val="en-US"/>
        </w:rPr>
        <w:t xml:space="preserve">162 239 </w:t>
      </w:r>
      <w:r w:rsidRPr="007866EA">
        <w:rPr>
          <w:rFonts w:ascii="Cambria" w:hAnsi="Cambria"/>
          <w:b/>
          <w:bCs/>
          <w:color w:val="0070C0"/>
          <w:lang w:val="en-US"/>
        </w:rPr>
        <w:t>KGS</w:t>
      </w:r>
      <w:r w:rsidRPr="007F0938">
        <w:rPr>
          <w:rFonts w:ascii="Cambria" w:hAnsi="Cambria"/>
          <w:b/>
          <w:bCs/>
          <w:color w:val="0070C0"/>
          <w:lang w:val="en-US"/>
        </w:rPr>
        <w:t xml:space="preserve"> / </w:t>
      </w:r>
      <w:r w:rsidRPr="007866EA">
        <w:rPr>
          <w:rFonts w:ascii="Cambria" w:hAnsi="Cambria"/>
          <w:b/>
          <w:bCs/>
          <w:color w:val="0070C0"/>
          <w:lang w:val="ru-RU"/>
        </w:rPr>
        <w:t>кыргызских</w:t>
      </w:r>
      <w:r w:rsidRPr="007F0938">
        <w:rPr>
          <w:rFonts w:ascii="Cambria" w:hAnsi="Cambria"/>
          <w:b/>
          <w:bCs/>
          <w:color w:val="0070C0"/>
          <w:lang w:val="en-US"/>
        </w:rPr>
        <w:t xml:space="preserve"> </w:t>
      </w:r>
      <w:r w:rsidRPr="007866EA">
        <w:rPr>
          <w:rFonts w:ascii="Cambria" w:hAnsi="Cambria"/>
          <w:b/>
          <w:bCs/>
          <w:color w:val="0070C0"/>
          <w:lang w:val="ru-RU"/>
        </w:rPr>
        <w:t>сомов</w:t>
      </w:r>
    </w:p>
    <w:p w14:paraId="3FE0DDAA" w14:textId="066A24D4" w:rsidR="00586D1E" w:rsidRPr="007F0938" w:rsidRDefault="00586D1E" w:rsidP="00586D1E">
      <w:pPr>
        <w:rPr>
          <w:rFonts w:ascii="Cambria" w:hAnsi="Cambria"/>
          <w:b/>
          <w:bCs/>
          <w:color w:val="0070C0"/>
          <w:lang w:val="en-US"/>
        </w:rPr>
      </w:pPr>
      <w:r w:rsidRPr="007866EA">
        <w:rPr>
          <w:rFonts w:ascii="Cambria" w:eastAsia="Cambria" w:hAnsi="Cambria" w:cs="Cambria"/>
          <w:b/>
          <w:bCs/>
          <w:color w:val="000000" w:themeColor="text1"/>
          <w:lang w:val="en-US"/>
        </w:rPr>
        <w:t>Lot</w:t>
      </w:r>
      <w:r w:rsidRPr="007F0938">
        <w:rPr>
          <w:rFonts w:ascii="Cambria" w:eastAsia="Cambria" w:hAnsi="Cambria" w:cs="Cambria"/>
          <w:b/>
          <w:bCs/>
          <w:color w:val="000000" w:themeColor="text1"/>
          <w:lang w:val="en-US"/>
        </w:rPr>
        <w:t xml:space="preserve"> 7/ </w:t>
      </w:r>
      <w:r w:rsidRPr="007866EA">
        <w:rPr>
          <w:rFonts w:ascii="Cambria" w:hAnsi="Cambria"/>
          <w:b/>
          <w:bCs/>
          <w:color w:val="0070C0"/>
          <w:lang w:val="ru-RU"/>
        </w:rPr>
        <w:t>Лот</w:t>
      </w:r>
      <w:r w:rsidR="00DD2B14" w:rsidRPr="007F0938">
        <w:rPr>
          <w:rFonts w:ascii="Cambria" w:hAnsi="Cambria"/>
          <w:b/>
          <w:bCs/>
          <w:color w:val="0070C0"/>
          <w:lang w:val="en-US"/>
        </w:rPr>
        <w:t xml:space="preserve"> 7 -</w:t>
      </w:r>
      <w:r w:rsidRPr="007F0938">
        <w:rPr>
          <w:rFonts w:ascii="Cambria" w:hAnsi="Cambria"/>
          <w:b/>
          <w:bCs/>
          <w:color w:val="0070C0"/>
          <w:lang w:val="en-US"/>
        </w:rPr>
        <w:t xml:space="preserve"> </w:t>
      </w:r>
      <w:r w:rsidR="00410C7C" w:rsidRPr="007F0938">
        <w:rPr>
          <w:rFonts w:ascii="Cambria" w:hAnsi="Cambria"/>
          <w:b/>
          <w:bCs/>
          <w:color w:val="0070C0"/>
          <w:lang w:val="en-US"/>
        </w:rPr>
        <w:t xml:space="preserve">113 223 </w:t>
      </w:r>
      <w:r w:rsidRPr="007866EA">
        <w:rPr>
          <w:rFonts w:ascii="Cambria" w:hAnsi="Cambria"/>
          <w:b/>
          <w:bCs/>
          <w:color w:val="0070C0"/>
          <w:lang w:val="en-US"/>
        </w:rPr>
        <w:t>KGS</w:t>
      </w:r>
      <w:r w:rsidRPr="007F0938">
        <w:rPr>
          <w:rFonts w:ascii="Cambria" w:hAnsi="Cambria"/>
          <w:b/>
          <w:bCs/>
          <w:color w:val="0070C0"/>
          <w:lang w:val="en-US"/>
        </w:rPr>
        <w:t xml:space="preserve"> / </w:t>
      </w:r>
      <w:r w:rsidRPr="007866EA">
        <w:rPr>
          <w:rFonts w:ascii="Cambria" w:hAnsi="Cambria"/>
          <w:b/>
          <w:bCs/>
          <w:color w:val="0070C0"/>
          <w:lang w:val="ru-RU"/>
        </w:rPr>
        <w:t>кыргызских</w:t>
      </w:r>
      <w:r w:rsidRPr="007F0938">
        <w:rPr>
          <w:rFonts w:ascii="Cambria" w:hAnsi="Cambria"/>
          <w:b/>
          <w:bCs/>
          <w:color w:val="0070C0"/>
          <w:lang w:val="en-US"/>
        </w:rPr>
        <w:t xml:space="preserve"> </w:t>
      </w:r>
      <w:r w:rsidRPr="007866EA">
        <w:rPr>
          <w:rFonts w:ascii="Cambria" w:hAnsi="Cambria"/>
          <w:b/>
          <w:bCs/>
          <w:color w:val="0070C0"/>
          <w:lang w:val="ru-RU"/>
        </w:rPr>
        <w:t>сомов</w:t>
      </w:r>
    </w:p>
    <w:p w14:paraId="45F96412" w14:textId="688221A1" w:rsidR="00B33550" w:rsidRPr="003353AA" w:rsidRDefault="00B33550" w:rsidP="00B33550">
      <w:pPr>
        <w:rPr>
          <w:rFonts w:ascii="Cambria" w:hAnsi="Cambria"/>
          <w:color w:val="0070C0"/>
        </w:rPr>
      </w:pPr>
      <w:r w:rsidRPr="00DC3839">
        <w:rPr>
          <w:rFonts w:ascii="Cambria" w:hAnsi="Cambria"/>
          <w:color w:val="auto"/>
        </w:rPr>
        <w:t>waiving all objections and defences</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отказ</w:t>
      </w:r>
      <w:r w:rsidR="0037322E" w:rsidRPr="003353AA">
        <w:rPr>
          <w:rFonts w:ascii="Cambria" w:hAnsi="Cambria"/>
          <w:color w:val="0070C0"/>
          <w:lang w:val="ru-RU"/>
        </w:rPr>
        <w:t>ываясь</w:t>
      </w:r>
      <w:r w:rsidR="0037322E" w:rsidRPr="003353AA">
        <w:rPr>
          <w:rFonts w:ascii="Cambria" w:hAnsi="Cambria"/>
          <w:color w:val="0070C0"/>
        </w:rPr>
        <w:t xml:space="preserve"> от всех возражений</w:t>
      </w:r>
      <w:r w:rsidRPr="003353AA">
        <w:rPr>
          <w:rFonts w:ascii="Cambria" w:hAnsi="Cambria"/>
          <w:color w:val="0070C0"/>
        </w:rPr>
        <w:t>.</w:t>
      </w:r>
    </w:p>
    <w:p w14:paraId="0B80CD93" w14:textId="5C652EDF" w:rsidR="00B33550" w:rsidRPr="003353AA" w:rsidRDefault="00B33550" w:rsidP="00B33550">
      <w:pPr>
        <w:rPr>
          <w:rFonts w:ascii="Cambria" w:hAnsi="Cambria"/>
          <w:color w:val="0070C0"/>
        </w:rPr>
      </w:pPr>
      <w:r w:rsidRPr="00DC3839">
        <w:rPr>
          <w:rFonts w:ascii="Cambria" w:hAnsi="Cambria"/>
          <w:color w:val="auto"/>
        </w:rPr>
        <w:t>We shall effect payments under this guarantee on your first written demand, which must be accompanied by your confirmation that you have accepted the above-mentioned bid and that the firm ................................................. is no longer prepared to abide by this bid</w:t>
      </w:r>
      <w:r w:rsidR="0037322E">
        <w:rPr>
          <w:rFonts w:ascii="Cambria" w:hAnsi="Cambria"/>
          <w:color w:val="auto"/>
        </w:rPr>
        <w:t>/</w:t>
      </w:r>
      <w:r w:rsidR="0037322E" w:rsidRPr="003353AA">
        <w:rPr>
          <w:rFonts w:ascii="Cambria" w:hAnsi="Cambria"/>
          <w:color w:val="0070C0"/>
        </w:rPr>
        <w:t xml:space="preserve">Мы </w:t>
      </w:r>
      <w:r w:rsidR="0037322E" w:rsidRPr="003353AA">
        <w:rPr>
          <w:rFonts w:ascii="Cambria" w:hAnsi="Cambria"/>
          <w:color w:val="0070C0"/>
          <w:lang w:val="ru-RU"/>
        </w:rPr>
        <w:t>произведе</w:t>
      </w:r>
      <w:r w:rsidR="0037322E" w:rsidRPr="003353AA">
        <w:rPr>
          <w:rFonts w:ascii="Cambria" w:hAnsi="Cambria"/>
          <w:color w:val="0070C0"/>
        </w:rPr>
        <w:t xml:space="preserve">м платежи по </w:t>
      </w:r>
      <w:r w:rsidR="0037322E" w:rsidRPr="003353AA">
        <w:rPr>
          <w:rFonts w:ascii="Cambria" w:hAnsi="Cambria"/>
          <w:color w:val="0070C0"/>
          <w:lang w:val="ru-RU"/>
        </w:rPr>
        <w:t>данн</w:t>
      </w:r>
      <w:r w:rsidR="0037322E" w:rsidRPr="003353AA">
        <w:rPr>
          <w:rFonts w:ascii="Cambria" w:hAnsi="Cambria"/>
          <w:color w:val="0070C0"/>
        </w:rPr>
        <w:t xml:space="preserve">ой гарантии по вашему первому письменному требованию, которое должно сопровождаться </w:t>
      </w:r>
      <w:r w:rsidR="0037322E" w:rsidRPr="003353AA">
        <w:rPr>
          <w:rFonts w:ascii="Cambria" w:hAnsi="Cambria"/>
          <w:color w:val="0070C0"/>
          <w:lang w:val="ru-RU"/>
        </w:rPr>
        <w:t>В</w:t>
      </w:r>
      <w:r w:rsidR="0037322E" w:rsidRPr="003353AA">
        <w:rPr>
          <w:rFonts w:ascii="Cambria" w:hAnsi="Cambria"/>
          <w:color w:val="0070C0"/>
        </w:rPr>
        <w:t xml:space="preserve">ашим подтверждением </w:t>
      </w:r>
      <w:r w:rsidR="0037322E" w:rsidRPr="003353AA">
        <w:rPr>
          <w:rFonts w:ascii="Cambria" w:hAnsi="Cambria"/>
          <w:color w:val="0070C0"/>
          <w:lang w:val="ru-RU"/>
        </w:rPr>
        <w:t>о</w:t>
      </w:r>
      <w:r w:rsidR="0037322E" w:rsidRPr="003353AA">
        <w:rPr>
          <w:rFonts w:ascii="Cambria" w:hAnsi="Cambria"/>
          <w:color w:val="0070C0"/>
        </w:rPr>
        <w:t xml:space="preserve"> приня</w:t>
      </w:r>
      <w:r w:rsidR="0037322E" w:rsidRPr="003353AA">
        <w:rPr>
          <w:rFonts w:ascii="Cambria" w:hAnsi="Cambria"/>
          <w:color w:val="0070C0"/>
          <w:lang w:val="ru-RU"/>
        </w:rPr>
        <w:t>тии</w:t>
      </w:r>
      <w:r w:rsidR="0037322E" w:rsidRPr="003353AA">
        <w:rPr>
          <w:rFonts w:ascii="Cambria" w:hAnsi="Cambria"/>
          <w:color w:val="0070C0"/>
        </w:rPr>
        <w:t xml:space="preserve"> вышеупомянуто</w:t>
      </w:r>
      <w:r w:rsidR="0037322E" w:rsidRPr="003353AA">
        <w:rPr>
          <w:rFonts w:ascii="Cambria" w:hAnsi="Cambria"/>
          <w:color w:val="0070C0"/>
          <w:lang w:val="ru-RU"/>
        </w:rPr>
        <w:t>го</w:t>
      </w:r>
      <w:r w:rsidR="0037322E" w:rsidRPr="003353AA">
        <w:rPr>
          <w:rFonts w:ascii="Cambria" w:hAnsi="Cambria"/>
          <w:color w:val="0070C0"/>
        </w:rPr>
        <w:t xml:space="preserve"> предложени</w:t>
      </w:r>
      <w:r w:rsidR="0037322E" w:rsidRPr="003353AA">
        <w:rPr>
          <w:rFonts w:ascii="Cambria" w:hAnsi="Cambria"/>
          <w:color w:val="0070C0"/>
          <w:lang w:val="ru-RU"/>
        </w:rPr>
        <w:t>я</w:t>
      </w:r>
      <w:r w:rsidR="0037322E" w:rsidRPr="003353AA">
        <w:rPr>
          <w:rFonts w:ascii="Cambria" w:hAnsi="Cambria"/>
          <w:color w:val="0070C0"/>
        </w:rPr>
        <w:t xml:space="preserve"> и что </w:t>
      </w:r>
      <w:r w:rsidR="0037322E" w:rsidRPr="003353AA">
        <w:rPr>
          <w:rFonts w:ascii="Cambria" w:hAnsi="Cambria"/>
          <w:color w:val="0070C0"/>
          <w:lang w:val="ru-RU"/>
        </w:rPr>
        <w:t>компания</w:t>
      </w:r>
      <w:r w:rsidR="0037322E" w:rsidRPr="003353AA">
        <w:rPr>
          <w:rFonts w:ascii="Cambria" w:hAnsi="Cambria"/>
          <w:color w:val="0070C0"/>
        </w:rPr>
        <w:t xml:space="preserve"> ................. ................................ больше не готов</w:t>
      </w:r>
      <w:r w:rsidR="0037322E" w:rsidRPr="003353AA">
        <w:rPr>
          <w:rFonts w:ascii="Cambria" w:hAnsi="Cambria"/>
          <w:color w:val="0070C0"/>
          <w:lang w:val="ru-RU"/>
        </w:rPr>
        <w:t>а</w:t>
      </w:r>
      <w:r w:rsidR="0037322E" w:rsidRPr="003353AA">
        <w:rPr>
          <w:rFonts w:ascii="Cambria" w:hAnsi="Cambria"/>
          <w:color w:val="0070C0"/>
        </w:rPr>
        <w:t xml:space="preserve"> </w:t>
      </w:r>
      <w:r w:rsidR="0037322E" w:rsidRPr="003353AA">
        <w:rPr>
          <w:rFonts w:ascii="Cambria" w:hAnsi="Cambria"/>
          <w:color w:val="0070C0"/>
          <w:lang w:val="ru-RU"/>
        </w:rPr>
        <w:t>принимать</w:t>
      </w:r>
      <w:r w:rsidR="0037322E" w:rsidRPr="003353AA">
        <w:rPr>
          <w:rFonts w:ascii="Cambria" w:hAnsi="Cambria"/>
          <w:color w:val="0070C0"/>
        </w:rPr>
        <w:t xml:space="preserve"> </w:t>
      </w:r>
      <w:r w:rsidR="0037322E" w:rsidRPr="003353AA">
        <w:rPr>
          <w:rFonts w:ascii="Cambria" w:hAnsi="Cambria"/>
          <w:color w:val="0070C0"/>
          <w:lang w:val="ru-RU"/>
        </w:rPr>
        <w:t>во</w:t>
      </w:r>
      <w:r w:rsidR="0037322E" w:rsidRPr="003353AA">
        <w:rPr>
          <w:rFonts w:ascii="Cambria" w:hAnsi="Cambria"/>
          <w:color w:val="0070C0"/>
        </w:rPr>
        <w:t xml:space="preserve"> </w:t>
      </w:r>
      <w:r w:rsidR="0037322E" w:rsidRPr="003353AA">
        <w:rPr>
          <w:rFonts w:ascii="Cambria" w:hAnsi="Cambria"/>
          <w:color w:val="0070C0"/>
          <w:lang w:val="ru-RU"/>
        </w:rPr>
        <w:t>внимание</w:t>
      </w:r>
      <w:r w:rsidR="0037322E" w:rsidRPr="003353AA">
        <w:rPr>
          <w:rFonts w:ascii="Cambria" w:hAnsi="Cambria"/>
          <w:color w:val="0070C0"/>
        </w:rPr>
        <w:t xml:space="preserve"> </w:t>
      </w:r>
      <w:r w:rsidR="0037322E" w:rsidRPr="003353AA">
        <w:rPr>
          <w:rFonts w:ascii="Cambria" w:hAnsi="Cambria"/>
          <w:color w:val="0070C0"/>
          <w:lang w:val="ru-RU"/>
        </w:rPr>
        <w:t>данное</w:t>
      </w:r>
      <w:r w:rsidR="0037322E" w:rsidRPr="003353AA">
        <w:rPr>
          <w:rFonts w:ascii="Cambria" w:hAnsi="Cambria"/>
          <w:color w:val="0070C0"/>
        </w:rPr>
        <w:t xml:space="preserve"> </w:t>
      </w:r>
      <w:r w:rsidR="0037322E" w:rsidRPr="003353AA">
        <w:rPr>
          <w:rFonts w:ascii="Cambria" w:hAnsi="Cambria"/>
          <w:color w:val="0070C0"/>
          <w:lang w:val="ru-RU"/>
        </w:rPr>
        <w:t>тендерное</w:t>
      </w:r>
      <w:r w:rsidR="0037322E" w:rsidRPr="003353AA">
        <w:rPr>
          <w:rFonts w:ascii="Cambria" w:hAnsi="Cambria"/>
          <w:color w:val="0070C0"/>
        </w:rPr>
        <w:t xml:space="preserve"> предложение</w:t>
      </w:r>
      <w:r w:rsidRPr="003353AA">
        <w:rPr>
          <w:rFonts w:ascii="Cambria" w:hAnsi="Cambria"/>
          <w:color w:val="0070C0"/>
        </w:rPr>
        <w:t>.</w:t>
      </w:r>
    </w:p>
    <w:p w14:paraId="675B3B5E" w14:textId="2C4A8B93" w:rsidR="00B33550" w:rsidRPr="0037322E" w:rsidRDefault="009D7B8B" w:rsidP="00B33550">
      <w:pPr>
        <w:rPr>
          <w:rFonts w:ascii="Cambria" w:hAnsi="Cambria"/>
          <w:color w:val="002060"/>
          <w:lang w:val="ru-RU"/>
        </w:rPr>
      </w:pPr>
      <w:r w:rsidRPr="00F1287E">
        <w:rPr>
          <w:rFonts w:ascii="Cambria" w:hAnsi="Cambria"/>
          <w:color w:val="auto"/>
        </w:rPr>
        <w:t>This</w:t>
      </w:r>
      <w:r w:rsidRPr="00F1287E">
        <w:rPr>
          <w:rFonts w:ascii="Cambria" w:hAnsi="Cambria"/>
          <w:color w:val="auto"/>
          <w:lang w:val="ru-RU"/>
        </w:rPr>
        <w:t xml:space="preserve"> </w:t>
      </w:r>
      <w:r w:rsidRPr="00F1287E">
        <w:rPr>
          <w:rFonts w:ascii="Cambria" w:hAnsi="Cambria"/>
          <w:color w:val="auto"/>
        </w:rPr>
        <w:t>guarantee</w:t>
      </w:r>
      <w:r w:rsidRPr="00F1287E">
        <w:rPr>
          <w:rFonts w:ascii="Cambria" w:hAnsi="Cambria"/>
          <w:color w:val="auto"/>
          <w:lang w:val="ru-RU"/>
        </w:rPr>
        <w:t xml:space="preserve"> </w:t>
      </w:r>
      <w:r w:rsidRPr="00F1287E">
        <w:rPr>
          <w:rFonts w:ascii="Cambria" w:hAnsi="Cambria"/>
          <w:color w:val="auto"/>
        </w:rPr>
        <w:t>shall</w:t>
      </w:r>
      <w:r w:rsidRPr="00F1287E">
        <w:rPr>
          <w:rFonts w:ascii="Cambria" w:hAnsi="Cambria"/>
          <w:color w:val="auto"/>
          <w:lang w:val="ru-RU"/>
        </w:rPr>
        <w:t xml:space="preserve"> </w:t>
      </w:r>
      <w:r w:rsidRPr="00F1287E">
        <w:rPr>
          <w:rFonts w:ascii="Cambria" w:hAnsi="Cambria"/>
          <w:color w:val="auto"/>
        </w:rPr>
        <w:t>expire</w:t>
      </w:r>
      <w:r w:rsidRPr="00F1287E">
        <w:rPr>
          <w:rFonts w:ascii="Cambria" w:hAnsi="Cambria"/>
          <w:color w:val="auto"/>
          <w:lang w:val="ru-RU"/>
        </w:rPr>
        <w:t xml:space="preserve"> </w:t>
      </w:r>
      <w:r w:rsidRPr="00F1287E">
        <w:rPr>
          <w:rFonts w:ascii="Cambria" w:hAnsi="Cambria"/>
          <w:color w:val="auto"/>
        </w:rPr>
        <w:t>no</w:t>
      </w:r>
      <w:r w:rsidRPr="00F1287E">
        <w:rPr>
          <w:rFonts w:ascii="Cambria" w:hAnsi="Cambria"/>
          <w:color w:val="auto"/>
          <w:lang w:val="ru-RU"/>
        </w:rPr>
        <w:t xml:space="preserve"> </w:t>
      </w:r>
      <w:r w:rsidRPr="00F1287E">
        <w:rPr>
          <w:rFonts w:ascii="Cambria" w:hAnsi="Cambria"/>
          <w:color w:val="auto"/>
        </w:rPr>
        <w:t>later</w:t>
      </w:r>
      <w:r w:rsidRPr="00F1287E">
        <w:rPr>
          <w:rFonts w:ascii="Cambria" w:hAnsi="Cambria"/>
          <w:color w:val="auto"/>
          <w:lang w:val="ru-RU"/>
        </w:rPr>
        <w:t xml:space="preserve"> </w:t>
      </w:r>
      <w:r w:rsidRPr="00F1287E">
        <w:rPr>
          <w:rFonts w:ascii="Cambria" w:hAnsi="Cambria"/>
          <w:color w:val="auto"/>
        </w:rPr>
        <w:t>than</w:t>
      </w:r>
      <w:r w:rsidRPr="00BE2BCC">
        <w:rPr>
          <w:rFonts w:ascii="Cambria" w:hAnsi="Cambria"/>
          <w:color w:val="auto"/>
          <w:lang w:val="ru-RU"/>
        </w:rPr>
        <w:t xml:space="preserve"> 28 </w:t>
      </w:r>
      <w:r w:rsidRPr="00F1287E">
        <w:rPr>
          <w:rFonts w:ascii="Cambria" w:hAnsi="Cambria"/>
          <w:color w:val="auto"/>
        </w:rPr>
        <w:t>days</w:t>
      </w:r>
      <w:r w:rsidRPr="00F1287E">
        <w:rPr>
          <w:rFonts w:ascii="Cambria" w:hAnsi="Cambria"/>
          <w:color w:val="auto"/>
          <w:lang w:val="ru-RU"/>
        </w:rPr>
        <w:t xml:space="preserve"> </w:t>
      </w:r>
      <w:r w:rsidRPr="00F1287E">
        <w:rPr>
          <w:rFonts w:ascii="Cambria" w:hAnsi="Cambria"/>
          <w:color w:val="auto"/>
        </w:rPr>
        <w:t>from</w:t>
      </w:r>
      <w:r w:rsidRPr="00F1287E">
        <w:rPr>
          <w:rFonts w:ascii="Cambria" w:hAnsi="Cambria"/>
          <w:color w:val="auto"/>
          <w:lang w:val="ru-RU"/>
        </w:rPr>
        <w:t xml:space="preserve"> </w:t>
      </w:r>
      <w:r w:rsidRPr="00F1287E">
        <w:rPr>
          <w:rFonts w:ascii="Cambria" w:hAnsi="Cambria"/>
          <w:color w:val="auto"/>
        </w:rPr>
        <w:t>the</w:t>
      </w:r>
      <w:r w:rsidRPr="00F1287E">
        <w:rPr>
          <w:rFonts w:ascii="Cambria" w:hAnsi="Cambria"/>
          <w:color w:val="auto"/>
          <w:lang w:val="ru-RU"/>
        </w:rPr>
        <w:t xml:space="preserve"> </w:t>
      </w:r>
      <w:r w:rsidRPr="00F1287E">
        <w:rPr>
          <w:rFonts w:ascii="Cambria" w:hAnsi="Cambria"/>
          <w:color w:val="auto"/>
        </w:rPr>
        <w:t>Bid</w:t>
      </w:r>
      <w:r w:rsidRPr="00F1287E">
        <w:rPr>
          <w:rFonts w:ascii="Cambria" w:hAnsi="Cambria"/>
          <w:color w:val="auto"/>
          <w:lang w:val="ru-RU"/>
        </w:rPr>
        <w:t xml:space="preserve"> </w:t>
      </w:r>
      <w:r w:rsidRPr="00F1287E">
        <w:rPr>
          <w:rFonts w:ascii="Cambria" w:hAnsi="Cambria"/>
          <w:color w:val="auto"/>
        </w:rPr>
        <w:t>validity</w:t>
      </w:r>
      <w:r w:rsidRPr="00F1287E">
        <w:rPr>
          <w:rFonts w:ascii="Cambria" w:hAnsi="Cambria"/>
          <w:color w:val="auto"/>
          <w:lang w:val="ru-RU"/>
        </w:rPr>
        <w:t xml:space="preserve">/ </w:t>
      </w:r>
      <w:r w:rsidRPr="00945E61">
        <w:rPr>
          <w:rFonts w:ascii="Cambria" w:hAnsi="Cambria"/>
          <w:color w:val="0070C0"/>
          <w:lang w:val="ru-RU"/>
        </w:rPr>
        <w:t>Срок</w:t>
      </w:r>
      <w:r w:rsidRPr="001872B4">
        <w:rPr>
          <w:rFonts w:ascii="Cambria" w:hAnsi="Cambria"/>
          <w:color w:val="0070C0"/>
          <w:lang w:val="ru-RU"/>
        </w:rPr>
        <w:t xml:space="preserve"> </w:t>
      </w:r>
      <w:r w:rsidRPr="00945E61">
        <w:rPr>
          <w:rFonts w:ascii="Cambria" w:hAnsi="Cambria"/>
          <w:color w:val="0070C0"/>
          <w:lang w:val="ru-RU"/>
        </w:rPr>
        <w:t>действия</w:t>
      </w:r>
      <w:r w:rsidRPr="001872B4">
        <w:rPr>
          <w:rFonts w:ascii="Cambria" w:hAnsi="Cambria"/>
          <w:color w:val="0070C0"/>
          <w:lang w:val="ru-RU"/>
        </w:rPr>
        <w:t xml:space="preserve"> </w:t>
      </w:r>
      <w:r w:rsidRPr="00945E61">
        <w:rPr>
          <w:rFonts w:ascii="Cambria" w:hAnsi="Cambria"/>
          <w:color w:val="0070C0"/>
          <w:lang w:val="ru-RU"/>
        </w:rPr>
        <w:t>данной</w:t>
      </w:r>
      <w:r w:rsidRPr="001872B4">
        <w:rPr>
          <w:rFonts w:ascii="Cambria" w:hAnsi="Cambria"/>
          <w:color w:val="0070C0"/>
          <w:lang w:val="ru-RU"/>
        </w:rPr>
        <w:t xml:space="preserve"> </w:t>
      </w:r>
      <w:r w:rsidRPr="00945E61">
        <w:rPr>
          <w:rFonts w:ascii="Cambria" w:hAnsi="Cambria"/>
          <w:color w:val="0070C0"/>
          <w:lang w:val="ru-RU"/>
        </w:rPr>
        <w:t>гарантии</w:t>
      </w:r>
      <w:r w:rsidRPr="001872B4">
        <w:rPr>
          <w:rFonts w:ascii="Cambria" w:hAnsi="Cambria"/>
          <w:color w:val="0070C0"/>
          <w:lang w:val="ru-RU"/>
        </w:rPr>
        <w:t xml:space="preserve"> </w:t>
      </w:r>
      <w:r w:rsidRPr="00945E61">
        <w:rPr>
          <w:rFonts w:ascii="Cambria" w:hAnsi="Cambria"/>
          <w:color w:val="0070C0"/>
          <w:lang w:val="ru-RU"/>
        </w:rPr>
        <w:t>истекает</w:t>
      </w:r>
      <w:r w:rsidRPr="001872B4">
        <w:rPr>
          <w:rFonts w:ascii="Cambria" w:hAnsi="Cambria"/>
          <w:color w:val="0070C0"/>
          <w:lang w:val="ru-RU"/>
        </w:rPr>
        <w:t xml:space="preserve"> </w:t>
      </w:r>
      <w:r w:rsidRPr="00945E61">
        <w:rPr>
          <w:rFonts w:ascii="Cambria" w:hAnsi="Cambria"/>
          <w:color w:val="0070C0"/>
          <w:lang w:val="ru-RU"/>
        </w:rPr>
        <w:t>не</w:t>
      </w:r>
      <w:r w:rsidRPr="001872B4">
        <w:rPr>
          <w:rFonts w:ascii="Cambria" w:hAnsi="Cambria"/>
          <w:color w:val="0070C0"/>
          <w:lang w:val="ru-RU"/>
        </w:rPr>
        <w:t xml:space="preserve"> </w:t>
      </w:r>
      <w:r w:rsidRPr="00945E61">
        <w:rPr>
          <w:rFonts w:ascii="Cambria" w:hAnsi="Cambria"/>
          <w:color w:val="0070C0"/>
          <w:lang w:val="ru-RU"/>
        </w:rPr>
        <w:t>позднее</w:t>
      </w:r>
      <w:r w:rsidRPr="001872B4">
        <w:rPr>
          <w:rFonts w:ascii="Cambria" w:hAnsi="Cambria"/>
          <w:color w:val="0070C0"/>
          <w:lang w:val="ru-RU"/>
        </w:rPr>
        <w:t xml:space="preserve"> </w:t>
      </w:r>
      <w:r w:rsidRPr="00F90317">
        <w:rPr>
          <w:rFonts w:ascii="Cambria" w:hAnsi="Cambria"/>
          <w:color w:val="0070C0"/>
          <w:lang w:val="ru-RU"/>
        </w:rPr>
        <w:t xml:space="preserve">чем через </w:t>
      </w:r>
      <w:r w:rsidRPr="00BE2BCC">
        <w:rPr>
          <w:rFonts w:ascii="Cambria" w:hAnsi="Cambria"/>
          <w:color w:val="0070C0"/>
          <w:lang w:val="ru-RU"/>
        </w:rPr>
        <w:t>28</w:t>
      </w:r>
      <w:r w:rsidRPr="00F90317">
        <w:rPr>
          <w:rFonts w:ascii="Cambria" w:hAnsi="Cambria"/>
          <w:color w:val="0070C0"/>
          <w:lang w:val="ru-RU"/>
        </w:rPr>
        <w:t xml:space="preserve"> дней с момента окончания срока действия </w:t>
      </w:r>
      <w:r>
        <w:rPr>
          <w:rFonts w:ascii="Cambria" w:hAnsi="Cambria"/>
          <w:color w:val="0070C0"/>
          <w:lang w:val="ru-RU"/>
        </w:rPr>
        <w:t>тендерного предложения</w:t>
      </w:r>
    </w:p>
    <w:p w14:paraId="3201837B" w14:textId="21FF3782" w:rsidR="00B33550" w:rsidRPr="003353AA" w:rsidRDefault="00B33550" w:rsidP="00B33550">
      <w:pPr>
        <w:rPr>
          <w:rFonts w:ascii="Cambria" w:hAnsi="Cambria"/>
          <w:color w:val="0070C0"/>
          <w:lang w:val="ru-RU"/>
        </w:rPr>
      </w:pPr>
      <w:r w:rsidRPr="00DC3839">
        <w:rPr>
          <w:rFonts w:ascii="Cambria" w:hAnsi="Cambria"/>
          <w:color w:val="auto"/>
        </w:rPr>
        <w:lastRenderedPageBreak/>
        <w:t>By</w:t>
      </w:r>
      <w:r w:rsidRPr="0037322E">
        <w:rPr>
          <w:rFonts w:ascii="Cambria" w:hAnsi="Cambria"/>
          <w:color w:val="auto"/>
          <w:lang w:val="ru-RU"/>
        </w:rPr>
        <w:t xml:space="preserve"> </w:t>
      </w: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date</w:t>
      </w:r>
      <w:r w:rsidRPr="0037322E">
        <w:rPr>
          <w:rFonts w:ascii="Cambria" w:hAnsi="Cambria"/>
          <w:color w:val="auto"/>
          <w:lang w:val="ru-RU"/>
        </w:rPr>
        <w:t xml:space="preserve"> </w:t>
      </w:r>
      <w:r w:rsidRPr="00DC3839">
        <w:rPr>
          <w:rFonts w:ascii="Cambria" w:hAnsi="Cambria"/>
          <w:color w:val="auto"/>
        </w:rPr>
        <w:t>we</w:t>
      </w:r>
      <w:r w:rsidRPr="0037322E">
        <w:rPr>
          <w:rFonts w:ascii="Cambria" w:hAnsi="Cambria"/>
          <w:color w:val="auto"/>
          <w:lang w:val="ru-RU"/>
        </w:rPr>
        <w:t xml:space="preserve"> </w:t>
      </w:r>
      <w:r w:rsidRPr="00DC3839">
        <w:rPr>
          <w:rFonts w:ascii="Cambria" w:hAnsi="Cambria"/>
          <w:color w:val="auto"/>
        </w:rPr>
        <w:t>must</w:t>
      </w:r>
      <w:r w:rsidRPr="0037322E">
        <w:rPr>
          <w:rFonts w:ascii="Cambria" w:hAnsi="Cambria"/>
          <w:color w:val="auto"/>
          <w:lang w:val="ru-RU"/>
        </w:rPr>
        <w:t xml:space="preserve"> </w:t>
      </w:r>
      <w:r w:rsidRPr="00DC3839">
        <w:rPr>
          <w:rFonts w:ascii="Cambria" w:hAnsi="Cambria"/>
          <w:color w:val="auto"/>
        </w:rPr>
        <w:t>have</w:t>
      </w:r>
      <w:r w:rsidRPr="0037322E">
        <w:rPr>
          <w:rFonts w:ascii="Cambria" w:hAnsi="Cambria"/>
          <w:color w:val="auto"/>
          <w:lang w:val="ru-RU"/>
        </w:rPr>
        <w:t xml:space="preserve"> </w:t>
      </w:r>
      <w:r w:rsidRPr="00DC3839">
        <w:rPr>
          <w:rFonts w:ascii="Cambria" w:hAnsi="Cambria"/>
          <w:color w:val="auto"/>
        </w:rPr>
        <w:t>received</w:t>
      </w:r>
      <w:r w:rsidRPr="0037322E">
        <w:rPr>
          <w:rFonts w:ascii="Cambria" w:hAnsi="Cambria"/>
          <w:color w:val="auto"/>
          <w:lang w:val="ru-RU"/>
        </w:rPr>
        <w:t xml:space="preserve"> </w:t>
      </w:r>
      <w:r w:rsidRPr="00DC3839">
        <w:rPr>
          <w:rFonts w:ascii="Cambria" w:hAnsi="Cambria"/>
          <w:color w:val="auto"/>
        </w:rPr>
        <w:t>any</w:t>
      </w:r>
      <w:r w:rsidRPr="0037322E">
        <w:rPr>
          <w:rFonts w:ascii="Cambria" w:hAnsi="Cambria"/>
          <w:color w:val="auto"/>
          <w:lang w:val="ru-RU"/>
        </w:rPr>
        <w:t xml:space="preserve"> </w:t>
      </w:r>
      <w:r w:rsidRPr="00DC3839">
        <w:rPr>
          <w:rFonts w:ascii="Cambria" w:hAnsi="Cambria"/>
          <w:color w:val="auto"/>
        </w:rPr>
        <w:t>claims</w:t>
      </w:r>
      <w:r w:rsidRPr="0037322E">
        <w:rPr>
          <w:rFonts w:ascii="Cambria" w:hAnsi="Cambria"/>
          <w:color w:val="auto"/>
          <w:lang w:val="ru-RU"/>
        </w:rPr>
        <w:t xml:space="preserve"> </w:t>
      </w:r>
      <w:r w:rsidRPr="00DC3839">
        <w:rPr>
          <w:rFonts w:ascii="Cambria" w:hAnsi="Cambria"/>
          <w:color w:val="auto"/>
        </w:rPr>
        <w:t>for</w:t>
      </w:r>
      <w:r w:rsidRPr="0037322E">
        <w:rPr>
          <w:rFonts w:ascii="Cambria" w:hAnsi="Cambria"/>
          <w:color w:val="auto"/>
          <w:lang w:val="ru-RU"/>
        </w:rPr>
        <w:t xml:space="preserve"> </w:t>
      </w:r>
      <w:r w:rsidRPr="00DC3839">
        <w:rPr>
          <w:rFonts w:ascii="Cambria" w:hAnsi="Cambria"/>
          <w:color w:val="auto"/>
        </w:rPr>
        <w:t>payment</w:t>
      </w:r>
      <w:r w:rsidRPr="0037322E">
        <w:rPr>
          <w:rFonts w:ascii="Cambria" w:hAnsi="Cambria"/>
          <w:color w:val="auto"/>
          <w:lang w:val="ru-RU"/>
        </w:rPr>
        <w:t xml:space="preserve"> </w:t>
      </w: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letter</w:t>
      </w:r>
      <w:r w:rsidRPr="0037322E">
        <w:rPr>
          <w:rFonts w:ascii="Cambria" w:hAnsi="Cambria"/>
          <w:color w:val="auto"/>
          <w:lang w:val="ru-RU"/>
        </w:rPr>
        <w:t xml:space="preserve"> </w:t>
      </w:r>
      <w:r w:rsidRPr="00DC3839">
        <w:rPr>
          <w:rFonts w:ascii="Cambria" w:hAnsi="Cambria"/>
          <w:color w:val="auto"/>
        </w:rPr>
        <w:t>or</w:t>
      </w:r>
      <w:r w:rsidRPr="0037322E">
        <w:rPr>
          <w:rFonts w:ascii="Cambria" w:hAnsi="Cambria"/>
          <w:color w:val="auto"/>
          <w:lang w:val="ru-RU"/>
        </w:rPr>
        <w:t xml:space="preserve"> </w:t>
      </w:r>
      <w:r w:rsidRPr="00DC3839">
        <w:rPr>
          <w:rFonts w:ascii="Cambria" w:hAnsi="Cambria"/>
          <w:color w:val="auto"/>
        </w:rPr>
        <w:t>encoded</w:t>
      </w:r>
      <w:r w:rsidRPr="0037322E">
        <w:rPr>
          <w:rFonts w:ascii="Cambria" w:hAnsi="Cambria"/>
          <w:color w:val="auto"/>
          <w:lang w:val="ru-RU"/>
        </w:rPr>
        <w:t xml:space="preserve"> </w:t>
      </w:r>
      <w:r w:rsidRPr="00DC3839">
        <w:rPr>
          <w:rFonts w:ascii="Cambria" w:hAnsi="Cambria"/>
          <w:color w:val="auto"/>
        </w:rPr>
        <w:t>telecommunication</w:t>
      </w:r>
      <w:r w:rsidR="0037322E" w:rsidRPr="0037322E">
        <w:rPr>
          <w:rFonts w:ascii="Cambria" w:hAnsi="Cambria"/>
          <w:color w:val="auto"/>
          <w:lang w:val="ru-RU"/>
        </w:rPr>
        <w:t xml:space="preserve">/ </w:t>
      </w:r>
      <w:r w:rsidR="0037322E" w:rsidRPr="003353AA">
        <w:rPr>
          <w:rFonts w:ascii="Cambria" w:hAnsi="Cambria"/>
          <w:color w:val="0070C0"/>
          <w:lang w:val="ru-RU"/>
        </w:rPr>
        <w:t>К этой дате мы должны будем получить какие-либо требования об оплате письмом или путем зашифрованной телекоммуникации</w:t>
      </w:r>
      <w:r w:rsidRPr="003353AA">
        <w:rPr>
          <w:rFonts w:ascii="Cambria" w:hAnsi="Cambria"/>
          <w:color w:val="0070C0"/>
          <w:lang w:val="ru-RU"/>
        </w:rPr>
        <w:t>.</w:t>
      </w:r>
    </w:p>
    <w:p w14:paraId="7F1DC299" w14:textId="2029DEBE" w:rsidR="00B33550" w:rsidRPr="003353AA" w:rsidRDefault="00B33550" w:rsidP="00B33550">
      <w:pPr>
        <w:rPr>
          <w:rFonts w:ascii="Cambria" w:hAnsi="Cambria"/>
          <w:color w:val="0070C0"/>
          <w:lang w:val="ru-RU"/>
        </w:rPr>
      </w:pPr>
      <w:r w:rsidRPr="00DC3839">
        <w:rPr>
          <w:rFonts w:ascii="Cambria" w:hAnsi="Cambria"/>
          <w:color w:val="auto"/>
        </w:rPr>
        <w:t>It</w:t>
      </w:r>
      <w:r w:rsidRPr="003337F4">
        <w:rPr>
          <w:rFonts w:ascii="Cambria" w:hAnsi="Cambria"/>
          <w:color w:val="auto"/>
          <w:lang w:val="ru-RU"/>
        </w:rPr>
        <w:t xml:space="preserve"> </w:t>
      </w:r>
      <w:r w:rsidRPr="00DC3839">
        <w:rPr>
          <w:rFonts w:ascii="Cambria" w:hAnsi="Cambria"/>
          <w:color w:val="auto"/>
        </w:rPr>
        <w:t>is</w:t>
      </w:r>
      <w:r w:rsidRPr="003337F4">
        <w:rPr>
          <w:rFonts w:ascii="Cambria" w:hAnsi="Cambria"/>
          <w:color w:val="auto"/>
          <w:lang w:val="ru-RU"/>
        </w:rPr>
        <w:t xml:space="preserve"> </w:t>
      </w:r>
      <w:r w:rsidRPr="00DC3839">
        <w:rPr>
          <w:rFonts w:ascii="Cambria" w:hAnsi="Cambria"/>
          <w:color w:val="auto"/>
        </w:rPr>
        <w:t>understood</w:t>
      </w:r>
      <w:r w:rsidRPr="003337F4">
        <w:rPr>
          <w:rFonts w:ascii="Cambria" w:hAnsi="Cambria"/>
          <w:color w:val="auto"/>
          <w:lang w:val="ru-RU"/>
        </w:rPr>
        <w:t xml:space="preserve"> </w:t>
      </w:r>
      <w:r w:rsidRPr="00DC3839">
        <w:rPr>
          <w:rFonts w:ascii="Cambria" w:hAnsi="Cambria"/>
          <w:color w:val="auto"/>
        </w:rPr>
        <w:t>that</w:t>
      </w:r>
      <w:r w:rsidRPr="003337F4">
        <w:rPr>
          <w:rFonts w:ascii="Cambria" w:hAnsi="Cambria"/>
          <w:color w:val="auto"/>
          <w:lang w:val="ru-RU"/>
        </w:rPr>
        <w:t xml:space="preserve"> </w:t>
      </w:r>
      <w:r w:rsidRPr="00DC3839">
        <w:rPr>
          <w:rFonts w:ascii="Cambria" w:hAnsi="Cambria"/>
          <w:color w:val="auto"/>
        </w:rPr>
        <w:t>you</w:t>
      </w:r>
      <w:r w:rsidRPr="003337F4">
        <w:rPr>
          <w:rFonts w:ascii="Cambria" w:hAnsi="Cambria"/>
          <w:color w:val="auto"/>
          <w:lang w:val="ru-RU"/>
        </w:rPr>
        <w:t xml:space="preserve"> </w:t>
      </w:r>
      <w:r w:rsidRPr="00DC3839">
        <w:rPr>
          <w:rFonts w:ascii="Cambria" w:hAnsi="Cambria"/>
          <w:color w:val="auto"/>
        </w:rPr>
        <w:t>will</w:t>
      </w:r>
      <w:r w:rsidRPr="003337F4">
        <w:rPr>
          <w:rFonts w:ascii="Cambria" w:hAnsi="Cambria"/>
          <w:color w:val="auto"/>
          <w:lang w:val="ru-RU"/>
        </w:rPr>
        <w:t xml:space="preserve"> </w:t>
      </w:r>
      <w:r w:rsidRPr="00DC3839">
        <w:rPr>
          <w:rFonts w:ascii="Cambria" w:hAnsi="Cambria"/>
          <w:color w:val="auto"/>
        </w:rPr>
        <w:t>return</w:t>
      </w:r>
      <w:r w:rsidRPr="003337F4">
        <w:rPr>
          <w:rFonts w:ascii="Cambria" w:hAnsi="Cambria"/>
          <w:color w:val="auto"/>
          <w:lang w:val="ru-RU"/>
        </w:rPr>
        <w:t xml:space="preserve"> </w:t>
      </w:r>
      <w:r w:rsidRPr="00DC3839">
        <w:rPr>
          <w:rFonts w:ascii="Cambria" w:hAnsi="Cambria"/>
          <w:color w:val="auto"/>
        </w:rPr>
        <w:t>this</w:t>
      </w:r>
      <w:r w:rsidRPr="003337F4">
        <w:rPr>
          <w:rFonts w:ascii="Cambria" w:hAnsi="Cambria"/>
          <w:color w:val="auto"/>
          <w:lang w:val="ru-RU"/>
        </w:rPr>
        <w:t xml:space="preserve"> </w:t>
      </w:r>
      <w:r w:rsidRPr="00DC3839">
        <w:rPr>
          <w:rFonts w:ascii="Cambria" w:hAnsi="Cambria"/>
          <w:color w:val="auto"/>
        </w:rPr>
        <w:t>guarantee</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us</w:t>
      </w:r>
      <w:r w:rsidRPr="003337F4">
        <w:rPr>
          <w:rFonts w:ascii="Cambria" w:hAnsi="Cambria"/>
          <w:color w:val="auto"/>
          <w:lang w:val="ru-RU"/>
        </w:rPr>
        <w:t xml:space="preserve"> </w:t>
      </w:r>
      <w:r w:rsidRPr="00DC3839">
        <w:rPr>
          <w:rFonts w:ascii="Cambria" w:hAnsi="Cambria"/>
          <w:color w:val="auto"/>
        </w:rPr>
        <w:t>on</w:t>
      </w:r>
      <w:r w:rsidRPr="003337F4">
        <w:rPr>
          <w:rFonts w:ascii="Cambria" w:hAnsi="Cambria"/>
          <w:color w:val="auto"/>
          <w:lang w:val="ru-RU"/>
        </w:rPr>
        <w:t xml:space="preserve"> </w:t>
      </w:r>
      <w:r w:rsidRPr="00DC3839">
        <w:rPr>
          <w:rFonts w:ascii="Cambria" w:hAnsi="Cambria"/>
          <w:color w:val="auto"/>
        </w:rPr>
        <w:t>expiry</w:t>
      </w:r>
      <w:r w:rsidRPr="003337F4">
        <w:rPr>
          <w:rFonts w:ascii="Cambria" w:hAnsi="Cambria"/>
          <w:color w:val="auto"/>
          <w:lang w:val="ru-RU"/>
        </w:rPr>
        <w:t xml:space="preserve"> </w:t>
      </w:r>
      <w:r w:rsidRPr="00DC3839">
        <w:rPr>
          <w:rFonts w:ascii="Cambria" w:hAnsi="Cambria"/>
          <w:color w:val="auto"/>
        </w:rPr>
        <w:t>or</w:t>
      </w:r>
      <w:r w:rsidRPr="003337F4">
        <w:rPr>
          <w:rFonts w:ascii="Cambria" w:hAnsi="Cambria"/>
          <w:color w:val="auto"/>
          <w:lang w:val="ru-RU"/>
        </w:rPr>
        <w:t xml:space="preserve"> </w:t>
      </w:r>
      <w:r w:rsidRPr="00DC3839">
        <w:rPr>
          <w:rFonts w:ascii="Cambria" w:hAnsi="Cambria"/>
          <w:color w:val="auto"/>
        </w:rPr>
        <w:t>after</w:t>
      </w:r>
      <w:r w:rsidRPr="003337F4">
        <w:rPr>
          <w:rFonts w:ascii="Cambria" w:hAnsi="Cambria"/>
          <w:color w:val="auto"/>
          <w:lang w:val="ru-RU"/>
        </w:rPr>
        <w:t xml:space="preserve"> </w:t>
      </w:r>
      <w:r w:rsidRPr="00DC3839">
        <w:rPr>
          <w:rFonts w:ascii="Cambria" w:hAnsi="Cambria"/>
          <w:color w:val="auto"/>
        </w:rPr>
        <w:t>payment</w:t>
      </w:r>
      <w:r w:rsidRPr="003337F4">
        <w:rPr>
          <w:rFonts w:ascii="Cambria" w:hAnsi="Cambria"/>
          <w:color w:val="auto"/>
          <w:lang w:val="ru-RU"/>
        </w:rPr>
        <w:t xml:space="preserve"> </w:t>
      </w:r>
      <w:r w:rsidRPr="00DC3839">
        <w:rPr>
          <w:rFonts w:ascii="Cambria" w:hAnsi="Cambria"/>
          <w:color w:val="auto"/>
        </w:rPr>
        <w:t>of</w:t>
      </w:r>
      <w:r w:rsidRPr="003337F4">
        <w:rPr>
          <w:rFonts w:ascii="Cambria" w:hAnsi="Cambria"/>
          <w:color w:val="auto"/>
          <w:lang w:val="ru-RU"/>
        </w:rPr>
        <w:t xml:space="preserve"> </w:t>
      </w:r>
      <w:r w:rsidRPr="00DC3839">
        <w:rPr>
          <w:rFonts w:ascii="Cambria" w:hAnsi="Cambria"/>
          <w:color w:val="auto"/>
        </w:rPr>
        <w:t>the</w:t>
      </w:r>
      <w:r w:rsidRPr="003337F4">
        <w:rPr>
          <w:rFonts w:ascii="Cambria" w:hAnsi="Cambria"/>
          <w:color w:val="auto"/>
          <w:lang w:val="ru-RU"/>
        </w:rPr>
        <w:t xml:space="preserve"> </w:t>
      </w:r>
      <w:r w:rsidRPr="00DC3839">
        <w:rPr>
          <w:rFonts w:ascii="Cambria" w:hAnsi="Cambria"/>
          <w:color w:val="auto"/>
        </w:rPr>
        <w:t>total</w:t>
      </w:r>
      <w:r w:rsidRPr="003337F4">
        <w:rPr>
          <w:rFonts w:ascii="Cambria" w:hAnsi="Cambria"/>
          <w:color w:val="auto"/>
          <w:lang w:val="ru-RU"/>
        </w:rPr>
        <w:t xml:space="preserve"> </w:t>
      </w:r>
      <w:r w:rsidRPr="00DC3839">
        <w:rPr>
          <w:rFonts w:ascii="Cambria" w:hAnsi="Cambria"/>
          <w:color w:val="auto"/>
        </w:rPr>
        <w:t>amount</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be</w:t>
      </w:r>
      <w:r w:rsidRPr="003337F4">
        <w:rPr>
          <w:rFonts w:ascii="Cambria" w:hAnsi="Cambria"/>
          <w:color w:val="auto"/>
          <w:lang w:val="ru-RU"/>
        </w:rPr>
        <w:t xml:space="preserve"> </w:t>
      </w:r>
      <w:r w:rsidRPr="00DC3839">
        <w:rPr>
          <w:rFonts w:ascii="Cambria" w:hAnsi="Cambria"/>
          <w:color w:val="auto"/>
        </w:rPr>
        <w:t>claimed</w:t>
      </w:r>
      <w:r w:rsidRPr="003337F4">
        <w:rPr>
          <w:rFonts w:ascii="Cambria" w:hAnsi="Cambria"/>
          <w:color w:val="auto"/>
          <w:lang w:val="ru-RU"/>
        </w:rPr>
        <w:t xml:space="preserve"> </w:t>
      </w:r>
      <w:r w:rsidRPr="00DC3839">
        <w:rPr>
          <w:rFonts w:ascii="Cambria" w:hAnsi="Cambria"/>
          <w:color w:val="auto"/>
        </w:rPr>
        <w:t>hereunder</w:t>
      </w:r>
      <w:r w:rsidR="003337F4" w:rsidRPr="003337F4">
        <w:rPr>
          <w:rFonts w:ascii="Cambria" w:hAnsi="Cambria"/>
          <w:color w:val="auto"/>
          <w:lang w:val="ru-RU"/>
        </w:rPr>
        <w:t xml:space="preserve">/ </w:t>
      </w:r>
      <w:r w:rsidR="003337F4" w:rsidRPr="003353AA">
        <w:rPr>
          <w:rFonts w:ascii="Cambria" w:hAnsi="Cambria"/>
          <w:color w:val="0070C0"/>
          <w:lang w:val="ru-RU"/>
        </w:rPr>
        <w:t>Подразумевается, что Вы вернете нам данную гарантию по истечении срока действия или после выплаты всей суммы, требуемой по настоящему документу</w:t>
      </w:r>
      <w:r w:rsidRPr="003353AA">
        <w:rPr>
          <w:rFonts w:ascii="Cambria" w:hAnsi="Cambria"/>
          <w:color w:val="0070C0"/>
          <w:lang w:val="ru-RU"/>
        </w:rPr>
        <w:t>.</w:t>
      </w:r>
    </w:p>
    <w:p w14:paraId="33BF5B46" w14:textId="42D94AE3" w:rsidR="00B33550" w:rsidRPr="009D7B8B" w:rsidRDefault="00B33550" w:rsidP="00B33550">
      <w:pPr>
        <w:rPr>
          <w:rFonts w:ascii="Cambria" w:hAnsi="Cambria"/>
          <w:color w:val="002060"/>
          <w:lang w:val="ru-RU"/>
        </w:rPr>
      </w:pPr>
      <w:r w:rsidRPr="00DC3839">
        <w:rPr>
          <w:rFonts w:ascii="Cambria" w:hAnsi="Cambria"/>
          <w:color w:val="auto"/>
        </w:rPr>
        <w:t>This</w:t>
      </w:r>
      <w:r w:rsidRPr="009D7B8B">
        <w:rPr>
          <w:rFonts w:ascii="Cambria" w:hAnsi="Cambria"/>
          <w:color w:val="auto"/>
          <w:lang w:val="ru-RU"/>
        </w:rPr>
        <w:t xml:space="preserve"> </w:t>
      </w:r>
      <w:r w:rsidRPr="00DC3839">
        <w:rPr>
          <w:rFonts w:ascii="Cambria" w:hAnsi="Cambria"/>
          <w:color w:val="auto"/>
        </w:rPr>
        <w:t>guarantee</w:t>
      </w:r>
      <w:r w:rsidRPr="009D7B8B">
        <w:rPr>
          <w:rFonts w:ascii="Cambria" w:hAnsi="Cambria"/>
          <w:color w:val="auto"/>
          <w:lang w:val="ru-RU"/>
        </w:rPr>
        <w:t xml:space="preserve"> </w:t>
      </w:r>
      <w:r w:rsidRPr="00DC3839">
        <w:rPr>
          <w:rFonts w:ascii="Cambria" w:hAnsi="Cambria"/>
          <w:color w:val="auto"/>
        </w:rPr>
        <w:t>is</w:t>
      </w:r>
      <w:r w:rsidRPr="009D7B8B">
        <w:rPr>
          <w:rFonts w:ascii="Cambria" w:hAnsi="Cambria"/>
          <w:color w:val="auto"/>
          <w:lang w:val="ru-RU"/>
        </w:rPr>
        <w:t xml:space="preserve"> </w:t>
      </w:r>
      <w:r w:rsidRPr="00DC3839">
        <w:rPr>
          <w:rFonts w:ascii="Cambria" w:hAnsi="Cambria"/>
          <w:color w:val="auto"/>
        </w:rPr>
        <w:t>governed</w:t>
      </w:r>
      <w:r w:rsidRPr="009D7B8B">
        <w:rPr>
          <w:rFonts w:ascii="Cambria" w:hAnsi="Cambria"/>
          <w:color w:val="auto"/>
          <w:lang w:val="ru-RU"/>
        </w:rPr>
        <w:t xml:space="preserve"> </w:t>
      </w:r>
      <w:r w:rsidRPr="00DC3839">
        <w:rPr>
          <w:rFonts w:ascii="Cambria" w:hAnsi="Cambria"/>
          <w:color w:val="auto"/>
        </w:rPr>
        <w:t>by</w:t>
      </w:r>
      <w:r w:rsidRPr="009D7B8B">
        <w:rPr>
          <w:rFonts w:ascii="Cambria" w:hAnsi="Cambria"/>
          <w:color w:val="auto"/>
          <w:lang w:val="ru-RU"/>
        </w:rPr>
        <w:t xml:space="preserve"> </w:t>
      </w:r>
      <w:r w:rsidRPr="00DC3839">
        <w:rPr>
          <w:rFonts w:ascii="Cambria" w:hAnsi="Cambria"/>
          <w:color w:val="auto"/>
        </w:rPr>
        <w:t>the</w:t>
      </w:r>
      <w:r w:rsidRPr="009D7B8B">
        <w:rPr>
          <w:rFonts w:ascii="Cambria" w:hAnsi="Cambria"/>
          <w:color w:val="auto"/>
          <w:lang w:val="ru-RU"/>
        </w:rPr>
        <w:t xml:space="preserve"> </w:t>
      </w:r>
      <w:r w:rsidRPr="00DC3839">
        <w:rPr>
          <w:rFonts w:ascii="Cambria" w:hAnsi="Cambria"/>
          <w:color w:val="auto"/>
        </w:rPr>
        <w:t>laws</w:t>
      </w:r>
      <w:r w:rsidRPr="009D7B8B">
        <w:rPr>
          <w:rFonts w:ascii="Cambria" w:hAnsi="Cambria"/>
          <w:color w:val="auto"/>
          <w:lang w:val="ru-RU"/>
        </w:rPr>
        <w:t xml:space="preserve"> </w:t>
      </w:r>
      <w:r w:rsidRPr="00DC3839">
        <w:rPr>
          <w:rFonts w:ascii="Cambria" w:hAnsi="Cambria"/>
          <w:color w:val="auto"/>
        </w:rPr>
        <w:t>of</w:t>
      </w:r>
      <w:r w:rsidR="009D7B8B" w:rsidRPr="007F3A19">
        <w:rPr>
          <w:rFonts w:ascii="Cambria" w:hAnsi="Cambria"/>
          <w:color w:val="auto"/>
          <w:lang w:val="ru-RU"/>
        </w:rPr>
        <w:t xml:space="preserve"> </w:t>
      </w:r>
      <w:r w:rsidR="009D7B8B">
        <w:rPr>
          <w:rFonts w:ascii="Cambria" w:hAnsi="Cambria"/>
          <w:color w:val="auto"/>
        </w:rPr>
        <w:t>Kyrgyz</w:t>
      </w:r>
      <w:r w:rsidR="009D7B8B" w:rsidRPr="009D7B8B">
        <w:rPr>
          <w:rFonts w:ascii="Cambria" w:hAnsi="Cambria"/>
          <w:color w:val="auto"/>
          <w:lang w:val="ru-RU"/>
        </w:rPr>
        <w:t xml:space="preserve"> </w:t>
      </w:r>
      <w:r w:rsidR="009D7B8B">
        <w:rPr>
          <w:rFonts w:ascii="Cambria" w:hAnsi="Cambria"/>
          <w:color w:val="auto"/>
        </w:rPr>
        <w:t>Republic</w:t>
      </w:r>
      <w:r w:rsidR="009D7B8B" w:rsidRPr="009D7B8B">
        <w:rPr>
          <w:rFonts w:ascii="Cambria" w:hAnsi="Cambria"/>
          <w:color w:val="auto"/>
          <w:lang w:val="ru-RU"/>
        </w:rPr>
        <w:t xml:space="preserve"> </w:t>
      </w:r>
      <w:r w:rsidR="003337F4" w:rsidRPr="00073837">
        <w:rPr>
          <w:rFonts w:ascii="Cambria" w:hAnsi="Cambria"/>
          <w:color w:val="auto"/>
          <w:lang w:val="ru-RU"/>
        </w:rPr>
        <w:t xml:space="preserve">/ </w:t>
      </w:r>
      <w:r w:rsidR="003337F4" w:rsidRPr="003353AA">
        <w:rPr>
          <w:rFonts w:ascii="Cambria" w:hAnsi="Cambria"/>
          <w:color w:val="0070C0"/>
          <w:lang w:val="ru-RU"/>
        </w:rPr>
        <w:t>Настоящая</w:t>
      </w:r>
      <w:r w:rsidR="003337F4" w:rsidRPr="009D7B8B">
        <w:rPr>
          <w:rFonts w:ascii="Cambria" w:hAnsi="Cambria"/>
          <w:color w:val="0070C0"/>
          <w:lang w:val="ru-RU"/>
        </w:rPr>
        <w:t xml:space="preserve"> </w:t>
      </w:r>
      <w:r w:rsidR="003337F4" w:rsidRPr="003353AA">
        <w:rPr>
          <w:rFonts w:ascii="Cambria" w:hAnsi="Cambria"/>
          <w:color w:val="0070C0"/>
          <w:lang w:val="ru-RU"/>
        </w:rPr>
        <w:t>гарантия</w:t>
      </w:r>
      <w:r w:rsidR="003337F4" w:rsidRPr="009D7B8B">
        <w:rPr>
          <w:rFonts w:ascii="Cambria" w:hAnsi="Cambria"/>
          <w:color w:val="0070C0"/>
          <w:lang w:val="ru-RU"/>
        </w:rPr>
        <w:t xml:space="preserve"> </w:t>
      </w:r>
      <w:r w:rsidR="003337F4" w:rsidRPr="003353AA">
        <w:rPr>
          <w:rFonts w:ascii="Cambria" w:hAnsi="Cambria"/>
          <w:color w:val="0070C0"/>
          <w:lang w:val="ru-RU"/>
        </w:rPr>
        <w:t>регулируется</w:t>
      </w:r>
      <w:r w:rsidR="003337F4" w:rsidRPr="009D7B8B">
        <w:rPr>
          <w:rFonts w:ascii="Cambria" w:hAnsi="Cambria"/>
          <w:color w:val="0070C0"/>
          <w:lang w:val="ru-RU"/>
        </w:rPr>
        <w:t xml:space="preserve"> </w:t>
      </w:r>
      <w:r w:rsidR="003337F4" w:rsidRPr="003353AA">
        <w:rPr>
          <w:rFonts w:ascii="Cambria" w:hAnsi="Cambria"/>
          <w:color w:val="0070C0"/>
          <w:lang w:val="ru-RU"/>
        </w:rPr>
        <w:t>законодательством</w:t>
      </w:r>
      <w:r w:rsidRPr="009D7B8B">
        <w:rPr>
          <w:rFonts w:ascii="Cambria" w:hAnsi="Cambria"/>
          <w:color w:val="0070C0"/>
          <w:lang w:val="ru-RU"/>
        </w:rPr>
        <w:t xml:space="preserve"> </w:t>
      </w:r>
      <w:r w:rsidR="009D7B8B" w:rsidRPr="00CF3B4E">
        <w:rPr>
          <w:rFonts w:ascii="Cambria" w:hAnsi="Cambria"/>
          <w:color w:val="00B0F0"/>
          <w:lang w:val="ru-RU"/>
        </w:rPr>
        <w:t>Кыргызской Республики</w:t>
      </w:r>
      <w:r w:rsidR="009D7B8B" w:rsidRPr="007F3A19">
        <w:rPr>
          <w:rFonts w:ascii="Cambria" w:hAnsi="Cambria"/>
          <w:color w:val="00B0F0"/>
          <w:lang w:val="ru-RU"/>
        </w:rPr>
        <w:t>.</w:t>
      </w:r>
    </w:p>
    <w:p w14:paraId="31E1F8AA" w14:textId="77777777" w:rsidR="00B33550" w:rsidRPr="009D7B8B" w:rsidRDefault="00B33550" w:rsidP="00B33550">
      <w:pPr>
        <w:rPr>
          <w:rFonts w:ascii="Cambria" w:hAnsi="Cambria"/>
          <w:color w:val="auto"/>
          <w:lang w:val="ru-RU"/>
        </w:rPr>
      </w:pPr>
    </w:p>
    <w:p w14:paraId="450D6A2C" w14:textId="77777777" w:rsidR="00B33550" w:rsidRPr="00C07223" w:rsidRDefault="00B33550" w:rsidP="00B33550">
      <w:pPr>
        <w:rPr>
          <w:rFonts w:ascii="Cambria" w:hAnsi="Cambria"/>
          <w:color w:val="auto"/>
          <w:lang w:val="ru-RU"/>
        </w:rPr>
      </w:pPr>
      <w:r w:rsidRPr="00C07223">
        <w:rPr>
          <w:rFonts w:ascii="Cambria" w:hAnsi="Cambria"/>
          <w:color w:val="auto"/>
          <w:lang w:val="ru-RU"/>
        </w:rPr>
        <w:t>…………………………</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t>………………………………………………</w:t>
      </w:r>
    </w:p>
    <w:p w14:paraId="2EAF00B6" w14:textId="5225B70D" w:rsidR="00B33550" w:rsidRPr="00C07223" w:rsidRDefault="00B33550" w:rsidP="00B33550">
      <w:pPr>
        <w:rPr>
          <w:rFonts w:ascii="Cambria" w:hAnsi="Cambria"/>
          <w:color w:val="auto"/>
          <w:lang w:val="ru-RU"/>
        </w:rPr>
      </w:pPr>
      <w:r w:rsidRPr="00DC3839">
        <w:rPr>
          <w:rFonts w:ascii="Cambria" w:hAnsi="Cambria"/>
          <w:color w:val="auto"/>
        </w:rPr>
        <w:t>Date</w:t>
      </w:r>
      <w:r w:rsidR="003337F4" w:rsidRPr="00C07223">
        <w:rPr>
          <w:rFonts w:ascii="Cambria" w:hAnsi="Cambria"/>
          <w:color w:val="auto"/>
          <w:lang w:val="ru-RU"/>
        </w:rPr>
        <w:t xml:space="preserve">/ </w:t>
      </w:r>
      <w:r w:rsidR="003337F4" w:rsidRPr="003353AA">
        <w:rPr>
          <w:rFonts w:ascii="Cambria" w:hAnsi="Cambria"/>
          <w:color w:val="0070C0"/>
          <w:lang w:val="ru-RU"/>
        </w:rPr>
        <w:t>Дата</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DC3839">
        <w:rPr>
          <w:rFonts w:ascii="Cambria" w:hAnsi="Cambria"/>
          <w:color w:val="auto"/>
        </w:rPr>
        <w:t>Guarantor</w:t>
      </w:r>
      <w:r w:rsidR="003337F4" w:rsidRPr="00C07223">
        <w:rPr>
          <w:rFonts w:ascii="Cambria" w:hAnsi="Cambria"/>
          <w:color w:val="auto"/>
          <w:lang w:val="ru-RU"/>
        </w:rPr>
        <w:t xml:space="preserve">/ </w:t>
      </w:r>
      <w:r w:rsidR="003337F4" w:rsidRPr="003353AA">
        <w:rPr>
          <w:rFonts w:ascii="Cambria" w:hAnsi="Cambria"/>
          <w:color w:val="0070C0"/>
          <w:lang w:val="ru-RU"/>
        </w:rPr>
        <w:t>Поручитель</w:t>
      </w:r>
    </w:p>
    <w:bookmarkEnd w:id="294"/>
    <w:p w14:paraId="0ABB2115" w14:textId="77777777" w:rsidR="00B33550" w:rsidRPr="00C07223"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8"/>
          <w:szCs w:val="28"/>
          <w:lang w:val="ru-RU"/>
        </w:rPr>
      </w:pPr>
      <w:r w:rsidRPr="00C07223">
        <w:rPr>
          <w:rFonts w:ascii="Cambria" w:hAnsi="Cambria"/>
          <w:color w:val="auto"/>
          <w:lang w:val="ru-RU"/>
        </w:rPr>
        <w:br w:type="page"/>
      </w:r>
    </w:p>
    <w:p w14:paraId="0043B99A" w14:textId="55325F44" w:rsidR="00B33550" w:rsidRPr="006943AD" w:rsidRDefault="00800C8E" w:rsidP="006A5583">
      <w:pPr>
        <w:pStyle w:val="1"/>
        <w:numPr>
          <w:ilvl w:val="0"/>
          <w:numId w:val="0"/>
        </w:numPr>
        <w:ind w:left="1152"/>
        <w:rPr>
          <w:color w:val="auto"/>
          <w:lang w:val="ru-RU"/>
        </w:rPr>
      </w:pPr>
      <w:bookmarkStart w:id="295" w:name="_Toc530904338"/>
      <w:bookmarkStart w:id="296" w:name="_Toc85104273"/>
      <w:bookmarkStart w:id="297" w:name="_Toc95719027"/>
      <w:bookmarkStart w:id="298" w:name="_Toc95719277"/>
      <w:bookmarkStart w:id="299" w:name="_Toc95719354"/>
      <w:r w:rsidRPr="006943AD">
        <w:rPr>
          <w:color w:val="auto"/>
          <w:lang w:val="ru-RU"/>
        </w:rPr>
        <w:lastRenderedPageBreak/>
        <w:t>3</w:t>
      </w:r>
      <w:r w:rsidRPr="006943AD">
        <w:rPr>
          <w:color w:val="auto"/>
          <w:lang w:val="ru-RU"/>
        </w:rPr>
        <w:tab/>
      </w:r>
      <w:r w:rsidR="00B33550" w:rsidRPr="00DC3839">
        <w:rPr>
          <w:color w:val="auto"/>
        </w:rPr>
        <w:t>Letter</w:t>
      </w:r>
      <w:r w:rsidR="00B33550" w:rsidRPr="006943AD">
        <w:rPr>
          <w:color w:val="auto"/>
          <w:lang w:val="ru-RU"/>
        </w:rPr>
        <w:t xml:space="preserve"> </w:t>
      </w:r>
      <w:r w:rsidR="00B33550" w:rsidRPr="00DC3839">
        <w:rPr>
          <w:color w:val="auto"/>
        </w:rPr>
        <w:t>of</w:t>
      </w:r>
      <w:r w:rsidR="00B33550" w:rsidRPr="006943AD">
        <w:rPr>
          <w:color w:val="auto"/>
          <w:lang w:val="ru-RU"/>
        </w:rPr>
        <w:t xml:space="preserve"> </w:t>
      </w:r>
      <w:r w:rsidR="00B33550" w:rsidRPr="00DC3839">
        <w:rPr>
          <w:color w:val="auto"/>
        </w:rPr>
        <w:t>Submission</w:t>
      </w:r>
      <w:bookmarkEnd w:id="263"/>
      <w:bookmarkEnd w:id="264"/>
      <w:bookmarkEnd w:id="295"/>
      <w:bookmarkEnd w:id="296"/>
      <w:bookmarkEnd w:id="297"/>
      <w:bookmarkEnd w:id="298"/>
      <w:bookmarkEnd w:id="299"/>
      <w:r w:rsidR="006943AD" w:rsidRPr="006943AD">
        <w:rPr>
          <w:color w:val="auto"/>
          <w:lang w:val="ru-RU"/>
        </w:rPr>
        <w:t xml:space="preserve">/ </w:t>
      </w:r>
      <w:r w:rsidR="006943AD" w:rsidRPr="003353AA">
        <w:rPr>
          <w:color w:val="0070C0"/>
          <w:lang w:val="ru-RU"/>
        </w:rPr>
        <w:t>Письмо о подаче тендерного предложения</w:t>
      </w:r>
    </w:p>
    <w:p w14:paraId="4133F66D" w14:textId="4CF8F01C" w:rsidR="00B33550" w:rsidRPr="002A4191" w:rsidRDefault="00B33550" w:rsidP="00B33550">
      <w:pPr>
        <w:tabs>
          <w:tab w:val="left" w:pos="2880"/>
        </w:tabs>
        <w:spacing w:line="264" w:lineRule="auto"/>
        <w:rPr>
          <w:rFonts w:ascii="Cambria" w:hAnsi="Cambria"/>
          <w:b/>
          <w:i/>
          <w:color w:val="auto"/>
          <w:sz w:val="24"/>
          <w:lang w:val="ru-RU"/>
        </w:rPr>
      </w:pPr>
      <w:r w:rsidRPr="7E585172">
        <w:rPr>
          <w:rFonts w:ascii="Cambria" w:hAnsi="Cambria"/>
          <w:b/>
          <w:bCs/>
          <w:color w:val="auto"/>
          <w:sz w:val="24"/>
        </w:rPr>
        <w:t>Name</w:t>
      </w:r>
      <w:r w:rsidRPr="7E585172">
        <w:rPr>
          <w:rFonts w:ascii="Cambria" w:hAnsi="Cambria"/>
          <w:b/>
          <w:bCs/>
          <w:color w:val="auto"/>
          <w:sz w:val="24"/>
          <w:lang w:val="ru-RU"/>
        </w:rPr>
        <w:t xml:space="preserve"> </w:t>
      </w:r>
      <w:r w:rsidRPr="7E585172">
        <w:rPr>
          <w:rFonts w:ascii="Cambria" w:hAnsi="Cambria"/>
          <w:b/>
          <w:bCs/>
          <w:color w:val="auto"/>
          <w:sz w:val="24"/>
        </w:rPr>
        <w:t>of</w:t>
      </w:r>
      <w:r w:rsidRPr="7E585172">
        <w:rPr>
          <w:rFonts w:ascii="Cambria" w:hAnsi="Cambria"/>
          <w:b/>
          <w:bCs/>
          <w:color w:val="auto"/>
          <w:sz w:val="24"/>
          <w:lang w:val="ru-RU"/>
        </w:rPr>
        <w:t xml:space="preserve"> </w:t>
      </w:r>
      <w:r w:rsidRPr="7E585172">
        <w:rPr>
          <w:rFonts w:ascii="Cambria" w:hAnsi="Cambria"/>
          <w:b/>
          <w:bCs/>
          <w:color w:val="auto"/>
          <w:sz w:val="24"/>
        </w:rPr>
        <w:t>Contract</w:t>
      </w:r>
      <w:r w:rsidR="006943AD" w:rsidRPr="7E585172">
        <w:rPr>
          <w:rFonts w:ascii="Cambria" w:hAnsi="Cambria"/>
          <w:b/>
          <w:bCs/>
          <w:color w:val="auto"/>
          <w:sz w:val="24"/>
          <w:lang w:val="ru-RU"/>
        </w:rPr>
        <w:t xml:space="preserve">/ </w:t>
      </w:r>
      <w:r w:rsidR="006943AD" w:rsidRPr="7E585172">
        <w:rPr>
          <w:rFonts w:ascii="Cambria" w:hAnsi="Cambria"/>
          <w:b/>
          <w:bCs/>
          <w:color w:val="0070C0"/>
          <w:sz w:val="24"/>
          <w:lang w:val="ru-RU"/>
        </w:rPr>
        <w:t>Название контракта</w:t>
      </w:r>
      <w:r w:rsidRPr="7E585172">
        <w:rPr>
          <w:rFonts w:ascii="Cambria" w:hAnsi="Cambria"/>
          <w:b/>
          <w:bCs/>
          <w:color w:val="0070C0"/>
          <w:sz w:val="24"/>
          <w:lang w:val="ru-RU"/>
        </w:rPr>
        <w:t>:</w:t>
      </w:r>
      <w:r w:rsidRPr="00537175">
        <w:rPr>
          <w:lang w:val="ru-RU"/>
        </w:rPr>
        <w:tab/>
      </w:r>
      <w:r w:rsidR="0966AA40" w:rsidRPr="7E585172">
        <w:rPr>
          <w:rFonts w:ascii="Calibri" w:eastAsia="Calibri" w:hAnsi="Calibri" w:cs="Calibri"/>
          <w:color w:val="000000" w:themeColor="text1"/>
          <w:szCs w:val="20"/>
          <w:lang w:val="ru-RU"/>
        </w:rPr>
        <w:t>Rehabilitation and Construction of</w:t>
      </w:r>
      <w:r w:rsidR="0966AA40" w:rsidRPr="7E585172">
        <w:rPr>
          <w:rFonts w:ascii="Calibri" w:eastAsia="Calibri" w:hAnsi="Calibri" w:cs="Calibri"/>
          <w:color w:val="000000" w:themeColor="text1"/>
          <w:szCs w:val="20"/>
          <w:lang w:val="ru"/>
        </w:rPr>
        <w:t xml:space="preserve"> drinking water supply systems and </w:t>
      </w:r>
      <w:r w:rsidR="0966AA40" w:rsidRPr="7E585172">
        <w:rPr>
          <w:rFonts w:ascii="Calibri" w:eastAsia="Calibri" w:hAnsi="Calibri" w:cs="Calibri"/>
          <w:color w:val="000000" w:themeColor="text1"/>
          <w:szCs w:val="20"/>
          <w:lang w:val="ru-RU"/>
        </w:rPr>
        <w:t>irrigation canals in Batken region</w:t>
      </w:r>
      <w:r w:rsidR="0966AA40" w:rsidRPr="7E585172">
        <w:rPr>
          <w:rFonts w:ascii="Calibri" w:eastAsia="Calibri" w:hAnsi="Calibri" w:cs="Calibri"/>
          <w:color w:val="000000" w:themeColor="text1"/>
          <w:szCs w:val="20"/>
          <w:lang w:val="ru"/>
        </w:rPr>
        <w:t xml:space="preserve"> / </w:t>
      </w:r>
      <w:r w:rsidR="0966AA40" w:rsidRPr="7E585172">
        <w:rPr>
          <w:rFonts w:ascii="Calibri" w:eastAsia="Calibri" w:hAnsi="Calibri" w:cs="Calibri"/>
          <w:color w:val="0070C0"/>
          <w:szCs w:val="20"/>
          <w:lang w:val="ru"/>
        </w:rPr>
        <w:t>Реабилитация и строительство cистем питьевого водоснабжения и ирригационных каналов в Баткенской области</w:t>
      </w:r>
      <w:r w:rsidR="0966AA40" w:rsidRPr="7E585172">
        <w:rPr>
          <w:rFonts w:ascii="Cambria" w:eastAsia="Cambria" w:hAnsi="Cambria" w:cs="Cambria"/>
          <w:sz w:val="24"/>
          <w:lang w:val="ru-RU"/>
        </w:rPr>
        <w:t xml:space="preserve"> </w:t>
      </w:r>
    </w:p>
    <w:p w14:paraId="01819742" w14:textId="77777777" w:rsidR="00B33550" w:rsidRPr="002A4191" w:rsidRDefault="00B33550" w:rsidP="00B33550">
      <w:pPr>
        <w:spacing w:line="264" w:lineRule="auto"/>
        <w:rPr>
          <w:rFonts w:ascii="Cambria" w:hAnsi="Cambria"/>
          <w:color w:val="auto"/>
          <w:sz w:val="16"/>
          <w:szCs w:val="16"/>
          <w:lang w:val="ru-RU"/>
        </w:rPr>
      </w:pPr>
    </w:p>
    <w:tbl>
      <w:tblPr>
        <w:tblW w:w="0" w:type="auto"/>
        <w:tblInd w:w="113" w:type="dxa"/>
        <w:tblLook w:val="01E0" w:firstRow="1" w:lastRow="1" w:firstColumn="1" w:lastColumn="1" w:noHBand="0" w:noVBand="0"/>
      </w:tblPr>
      <w:tblGrid>
        <w:gridCol w:w="8943"/>
      </w:tblGrid>
      <w:tr w:rsidR="00DC3839" w:rsidRPr="00DC3839" w14:paraId="50B860A8" w14:textId="77777777" w:rsidTr="00E54F5A">
        <w:trPr>
          <w:trHeight w:val="567"/>
        </w:trPr>
        <w:tc>
          <w:tcPr>
            <w:tcW w:w="9174" w:type="dxa"/>
            <w:tcBorders>
              <w:top w:val="single" w:sz="4" w:space="0" w:color="auto"/>
              <w:left w:val="single" w:sz="4" w:space="0" w:color="auto"/>
              <w:bottom w:val="nil"/>
              <w:right w:val="single" w:sz="4" w:space="0" w:color="auto"/>
            </w:tcBorders>
            <w:vAlign w:val="bottom"/>
          </w:tcPr>
          <w:p w14:paraId="639470CD" w14:textId="05104F4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
                <w:bCs/>
                <w:color w:val="auto"/>
              </w:rPr>
            </w:pPr>
            <w:r w:rsidRPr="00DC3839">
              <w:rPr>
                <w:rFonts w:ascii="Cambria" w:hAnsi="Cambria"/>
                <w:b/>
                <w:bCs/>
                <w:color w:val="auto"/>
              </w:rPr>
              <w:t>1</w:t>
            </w:r>
            <w:r w:rsidRPr="00DC3839">
              <w:rPr>
                <w:rFonts w:ascii="Cambria" w:hAnsi="Cambria"/>
                <w:b/>
                <w:bCs/>
                <w:color w:val="auto"/>
              </w:rPr>
              <w:tab/>
              <w:t>Name of Company</w:t>
            </w:r>
            <w:r w:rsidR="006943AD">
              <w:rPr>
                <w:rFonts w:ascii="Cambria" w:hAnsi="Cambria"/>
                <w:b/>
                <w:bCs/>
                <w:color w:val="auto"/>
              </w:rPr>
              <w:t>/</w:t>
            </w:r>
            <w:r w:rsidR="006943AD" w:rsidRPr="00DC3839">
              <w:rPr>
                <w:rFonts w:ascii="Cambria" w:hAnsi="Cambria"/>
                <w:b/>
                <w:bCs/>
                <w:color w:val="auto"/>
              </w:rPr>
              <w:t xml:space="preserve"> </w:t>
            </w:r>
            <w:r w:rsidR="006943AD" w:rsidRPr="003353AA">
              <w:rPr>
                <w:rFonts w:ascii="Cambria" w:hAnsi="Cambria"/>
                <w:b/>
                <w:bCs/>
                <w:color w:val="0070C0"/>
              </w:rPr>
              <w:t>Название компании</w:t>
            </w:r>
            <w:r w:rsidRPr="003353AA">
              <w:rPr>
                <w:rFonts w:ascii="Cambria" w:hAnsi="Cambria"/>
                <w:b/>
                <w:bCs/>
                <w:color w:val="0070C0"/>
              </w:rPr>
              <w:t>:</w:t>
            </w:r>
            <w:r w:rsidRPr="00DC3839">
              <w:rPr>
                <w:rFonts w:ascii="Cambria" w:hAnsi="Cambria"/>
                <w:b/>
                <w:bCs/>
                <w:color w:val="auto"/>
              </w:rPr>
              <w:tab/>
            </w:r>
            <w:r w:rsidRPr="00DC3839">
              <w:rPr>
                <w:rFonts w:ascii="Cambria" w:hAnsi="Cambria"/>
                <w:color w:val="auto"/>
              </w:rPr>
              <w:tab/>
            </w:r>
          </w:p>
        </w:tc>
      </w:tr>
      <w:tr w:rsidR="00DC3839" w:rsidRPr="00DC3839" w14:paraId="4042FF9E" w14:textId="77777777" w:rsidTr="00E54F5A">
        <w:trPr>
          <w:trHeight w:val="567"/>
        </w:trPr>
        <w:tc>
          <w:tcPr>
            <w:tcW w:w="9174" w:type="dxa"/>
            <w:tcBorders>
              <w:top w:val="nil"/>
              <w:left w:val="single" w:sz="4" w:space="0" w:color="auto"/>
              <w:bottom w:val="nil"/>
              <w:right w:val="single" w:sz="4" w:space="0" w:color="auto"/>
            </w:tcBorders>
            <w:vAlign w:val="bottom"/>
          </w:tcPr>
          <w:p w14:paraId="4C60FFD2" w14:textId="720C1CCB" w:rsidR="00B33550" w:rsidRPr="00DC3839" w:rsidRDefault="00B33550" w:rsidP="00E54F5A">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olor w:val="auto"/>
              </w:rPr>
            </w:pPr>
            <w:r w:rsidRPr="00DC3839">
              <w:rPr>
                <w:rFonts w:ascii="Cambria" w:hAnsi="Cambria"/>
                <w:color w:val="auto"/>
              </w:rPr>
              <w:tab/>
              <w:t>Address</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r w:rsidR="00DC3839" w:rsidRPr="00DC3839" w14:paraId="1081497B" w14:textId="77777777" w:rsidTr="00E54F5A">
        <w:trPr>
          <w:trHeight w:val="567"/>
        </w:trPr>
        <w:tc>
          <w:tcPr>
            <w:tcW w:w="9174" w:type="dxa"/>
            <w:tcBorders>
              <w:top w:val="nil"/>
              <w:left w:val="single" w:sz="4" w:space="0" w:color="auto"/>
              <w:bottom w:val="nil"/>
              <w:right w:val="single" w:sz="4" w:space="0" w:color="auto"/>
            </w:tcBorders>
            <w:vAlign w:val="bottom"/>
          </w:tcPr>
          <w:p w14:paraId="6555328D" w14:textId="048C0735"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DC3839">
              <w:rPr>
                <w:rFonts w:ascii="Cambria" w:hAnsi="Cambria"/>
                <w:color w:val="auto"/>
              </w:rPr>
              <w:tab/>
              <w:t>Telephone /Fax number</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Номер телефона/факса</w:t>
            </w:r>
            <w:r w:rsidRPr="00DC3839">
              <w:rPr>
                <w:rFonts w:ascii="Cambria" w:hAnsi="Cambria"/>
                <w:color w:val="auto"/>
              </w:rPr>
              <w:tab/>
            </w:r>
            <w:r w:rsidRPr="00DC3839">
              <w:rPr>
                <w:rFonts w:ascii="Cambria" w:hAnsi="Cambria"/>
                <w:color w:val="auto"/>
              </w:rPr>
              <w:tab/>
            </w:r>
          </w:p>
        </w:tc>
      </w:tr>
      <w:tr w:rsidR="00DC3839" w:rsidRPr="007F0938" w14:paraId="74347D4C" w14:textId="77777777" w:rsidTr="00E54F5A">
        <w:trPr>
          <w:trHeight w:val="567"/>
        </w:trPr>
        <w:tc>
          <w:tcPr>
            <w:tcW w:w="9174" w:type="dxa"/>
            <w:tcBorders>
              <w:top w:val="nil"/>
              <w:left w:val="single" w:sz="4" w:space="0" w:color="auto"/>
              <w:bottom w:val="nil"/>
              <w:right w:val="single" w:sz="4" w:space="0" w:color="auto"/>
            </w:tcBorders>
            <w:vAlign w:val="bottom"/>
          </w:tcPr>
          <w:p w14:paraId="4AECA9A2" w14:textId="12B5B07B" w:rsidR="00B33550" w:rsidRPr="006943AD"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lang w:val="ru-RU"/>
              </w:rPr>
            </w:pPr>
            <w:r w:rsidRPr="006943AD">
              <w:rPr>
                <w:rFonts w:ascii="Cambria" w:hAnsi="Cambria"/>
                <w:color w:val="auto"/>
                <w:lang w:val="ru-RU"/>
              </w:rPr>
              <w:tab/>
            </w:r>
            <w:r w:rsidRPr="00DC3839">
              <w:rPr>
                <w:rFonts w:ascii="Cambria" w:hAnsi="Cambria"/>
                <w:color w:val="auto"/>
              </w:rPr>
              <w:t>E</w:t>
            </w:r>
            <w:r w:rsidRPr="006943AD">
              <w:rPr>
                <w:rFonts w:ascii="Cambria" w:hAnsi="Cambria"/>
                <w:color w:val="auto"/>
                <w:lang w:val="ru-RU"/>
              </w:rPr>
              <w:t>-</w:t>
            </w:r>
            <w:r w:rsidRPr="00DC3839">
              <w:rPr>
                <w:rFonts w:ascii="Cambria" w:hAnsi="Cambria"/>
                <w:color w:val="auto"/>
              </w:rPr>
              <w:t>mail</w:t>
            </w:r>
            <w:r w:rsidRPr="006943AD">
              <w:rPr>
                <w:rFonts w:ascii="Cambria" w:hAnsi="Cambria"/>
                <w:color w:val="auto"/>
                <w:lang w:val="ru-RU"/>
              </w:rPr>
              <w:t xml:space="preserve"> </w:t>
            </w:r>
            <w:r w:rsidRPr="00DC3839">
              <w:rPr>
                <w:rFonts w:ascii="Cambria" w:hAnsi="Cambria"/>
                <w:color w:val="auto"/>
              </w:rPr>
              <w:t>address</w:t>
            </w:r>
            <w:r w:rsidR="006943AD" w:rsidRPr="006943AD">
              <w:rPr>
                <w:rFonts w:ascii="Cambria" w:hAnsi="Cambria"/>
                <w:color w:val="auto"/>
                <w:lang w:val="ru-RU"/>
              </w:rPr>
              <w:t xml:space="preserve">/ </w:t>
            </w:r>
            <w:r w:rsidR="006943AD" w:rsidRPr="00C32C95">
              <w:rPr>
                <w:rFonts w:ascii="Cambria" w:hAnsi="Cambria"/>
                <w:color w:val="0070C0"/>
                <w:lang w:val="ru-RU"/>
              </w:rPr>
              <w:t>Адрес электронной почты</w:t>
            </w:r>
            <w:r w:rsidRPr="00C32C95">
              <w:rPr>
                <w:rFonts w:ascii="Cambria" w:hAnsi="Cambria"/>
                <w:color w:val="0070C0"/>
                <w:lang w:val="ru-RU"/>
              </w:rPr>
              <w:t>:</w:t>
            </w:r>
            <w:r w:rsidRPr="006943AD">
              <w:rPr>
                <w:rFonts w:ascii="Cambria" w:hAnsi="Cambria"/>
                <w:color w:val="auto"/>
                <w:lang w:val="ru-RU"/>
              </w:rPr>
              <w:tab/>
            </w:r>
            <w:r w:rsidRPr="006943AD">
              <w:rPr>
                <w:rFonts w:ascii="Cambria" w:hAnsi="Cambria"/>
                <w:color w:val="auto"/>
                <w:lang w:val="ru-RU"/>
              </w:rPr>
              <w:tab/>
            </w:r>
          </w:p>
        </w:tc>
      </w:tr>
      <w:tr w:rsidR="00B33550" w:rsidRPr="00DC3839" w14:paraId="4F05DE3E" w14:textId="77777777" w:rsidTr="00E54F5A">
        <w:trPr>
          <w:trHeight w:val="567"/>
        </w:trPr>
        <w:tc>
          <w:tcPr>
            <w:tcW w:w="9174" w:type="dxa"/>
            <w:tcBorders>
              <w:top w:val="nil"/>
              <w:left w:val="single" w:sz="4" w:space="0" w:color="auto"/>
              <w:bottom w:val="single" w:sz="4" w:space="0" w:color="auto"/>
              <w:right w:val="single" w:sz="4" w:space="0" w:color="auto"/>
            </w:tcBorders>
            <w:vAlign w:val="bottom"/>
          </w:tcPr>
          <w:p w14:paraId="1CB7B776" w14:textId="0DB4639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6943AD">
              <w:rPr>
                <w:rFonts w:ascii="Cambria" w:hAnsi="Cambria"/>
                <w:color w:val="auto"/>
                <w:lang w:val="ru-RU"/>
              </w:rPr>
              <w:tab/>
            </w:r>
            <w:r w:rsidRPr="00DC3839">
              <w:rPr>
                <w:rFonts w:ascii="Cambria" w:hAnsi="Cambria"/>
                <w:color w:val="auto"/>
              </w:rPr>
              <w:t>Registered office address</w:t>
            </w:r>
            <w:r w:rsidR="006943AD">
              <w:rPr>
                <w:rFonts w:ascii="Cambria" w:hAnsi="Cambria"/>
                <w:color w:val="auto"/>
              </w:rPr>
              <w:t>/</w:t>
            </w:r>
            <w:r w:rsidR="006943AD" w:rsidRPr="006943AD">
              <w:rPr>
                <w:rFonts w:ascii="Cambria" w:hAnsi="Cambria"/>
                <w:color w:val="auto"/>
                <w:lang w:val="en-US"/>
              </w:rPr>
              <w:t xml:space="preserve"> </w:t>
            </w:r>
            <w:r w:rsidR="006943AD" w:rsidRPr="003353AA">
              <w:rPr>
                <w:rFonts w:ascii="Cambria" w:hAnsi="Cambria"/>
                <w:color w:val="0070C0"/>
              </w:rPr>
              <w:t>Юридический 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bl>
    <w:p w14:paraId="2F2BC917" w14:textId="77777777" w:rsidR="00B33550" w:rsidRPr="006A5583" w:rsidRDefault="00B33550" w:rsidP="00B33550">
      <w:pPr>
        <w:spacing w:line="264" w:lineRule="auto"/>
        <w:rPr>
          <w:rFonts w:ascii="Cambria" w:hAnsi="Cambria"/>
          <w:color w:val="auto"/>
          <w:sz w:val="16"/>
          <w:szCs w:val="16"/>
        </w:rPr>
      </w:pPr>
    </w:p>
    <w:p w14:paraId="6F46C9E6" w14:textId="77777777" w:rsidR="00073837" w:rsidRPr="00867C74" w:rsidRDefault="00073837" w:rsidP="00073837">
      <w:pPr>
        <w:rPr>
          <w:rFonts w:ascii="Cambria" w:hAnsi="Cambria"/>
        </w:rPr>
      </w:pPr>
      <w:r w:rsidRPr="00867C74">
        <w:rPr>
          <w:rFonts w:ascii="Cambria" w:hAnsi="Cambria"/>
        </w:rPr>
        <w:t>To</w:t>
      </w:r>
      <w:r>
        <w:rPr>
          <w:rFonts w:ascii="Cambria" w:hAnsi="Cambria"/>
        </w:rPr>
        <w:t>/</w:t>
      </w:r>
      <w:r w:rsidRPr="00CD3140">
        <w:rPr>
          <w:rFonts w:ascii="Cambria" w:hAnsi="Cambria"/>
          <w:color w:val="auto"/>
          <w:lang w:val="en-US"/>
        </w:rPr>
        <w:t xml:space="preserve"> </w:t>
      </w:r>
      <w:r w:rsidRPr="00E50B2F">
        <w:rPr>
          <w:rFonts w:ascii="Cambria" w:hAnsi="Cambria"/>
          <w:color w:val="0070C0"/>
          <w:lang w:val="ru-RU"/>
        </w:rPr>
        <w:t>Кому</w:t>
      </w:r>
      <w:r w:rsidRPr="00867C74">
        <w:rPr>
          <w:rFonts w:ascii="Cambria" w:hAnsi="Cambria"/>
        </w:rPr>
        <w:t>:</w:t>
      </w:r>
      <w:r w:rsidRPr="00CD3140">
        <w:rPr>
          <w:rFonts w:ascii="Cambria" w:hAnsi="Cambria"/>
          <w:color w:val="002060"/>
        </w:rPr>
        <w:t xml:space="preserve"> </w:t>
      </w:r>
    </w:p>
    <w:p w14:paraId="09BC604A" w14:textId="77777777" w:rsidR="00073837" w:rsidRPr="005C5395" w:rsidRDefault="00073837" w:rsidP="00073837">
      <w:pPr>
        <w:rPr>
          <w:rFonts w:ascii="Cambria" w:hAnsi="Cambria"/>
          <w:i/>
          <w:lang w:val="en-US"/>
        </w:rPr>
      </w:pPr>
      <w:r>
        <w:rPr>
          <w:rFonts w:ascii="Cambria" w:hAnsi="Cambria"/>
          <w:i/>
          <w:lang w:val="en-US"/>
        </w:rPr>
        <w:t xml:space="preserve">Mercy Corps International Branch </w:t>
      </w:r>
    </w:p>
    <w:p w14:paraId="1AC6A15F" w14:textId="77777777" w:rsidR="00073837" w:rsidRPr="005C5395" w:rsidRDefault="00073837" w:rsidP="00073837">
      <w:pPr>
        <w:rPr>
          <w:rFonts w:ascii="Cambria" w:hAnsi="Cambria"/>
          <w:i/>
          <w:lang w:val="en-US"/>
        </w:rPr>
      </w:pPr>
      <w:r>
        <w:rPr>
          <w:rFonts w:ascii="Cambria" w:hAnsi="Cambria"/>
          <w:i/>
          <w:lang w:val="en-US"/>
        </w:rPr>
        <w:t>in</w:t>
      </w:r>
      <w:r w:rsidRPr="005C5395">
        <w:rPr>
          <w:rFonts w:ascii="Cambria" w:hAnsi="Cambria"/>
          <w:i/>
          <w:lang w:val="en-US"/>
        </w:rPr>
        <w:t xml:space="preserve"> </w:t>
      </w:r>
      <w:r>
        <w:rPr>
          <w:rFonts w:ascii="Cambria" w:hAnsi="Cambria"/>
          <w:i/>
          <w:lang w:val="en-US"/>
        </w:rPr>
        <w:t>the</w:t>
      </w:r>
      <w:r w:rsidRPr="005C5395">
        <w:rPr>
          <w:rFonts w:ascii="Cambria" w:hAnsi="Cambria"/>
          <w:i/>
          <w:lang w:val="en-US"/>
        </w:rPr>
        <w:t xml:space="preserve"> </w:t>
      </w:r>
      <w:r>
        <w:rPr>
          <w:rFonts w:ascii="Cambria" w:hAnsi="Cambria"/>
          <w:i/>
          <w:lang w:val="en-US"/>
        </w:rPr>
        <w:t>Kyrgyz</w:t>
      </w:r>
      <w:r w:rsidRPr="005C5395">
        <w:rPr>
          <w:rFonts w:ascii="Cambria" w:hAnsi="Cambria"/>
          <w:i/>
          <w:lang w:val="en-US"/>
        </w:rPr>
        <w:t xml:space="preserve"> </w:t>
      </w:r>
      <w:r>
        <w:rPr>
          <w:rFonts w:ascii="Cambria" w:hAnsi="Cambria"/>
          <w:i/>
          <w:lang w:val="en-US"/>
        </w:rPr>
        <w:t>Republic</w:t>
      </w:r>
      <w:r w:rsidRPr="005C5395">
        <w:rPr>
          <w:rFonts w:ascii="Cambria" w:hAnsi="Cambria"/>
          <w:i/>
          <w:lang w:val="en-US"/>
        </w:rPr>
        <w:t xml:space="preserve"> /</w:t>
      </w:r>
    </w:p>
    <w:p w14:paraId="51296C9D" w14:textId="77777777" w:rsidR="00073837" w:rsidRPr="0029701D" w:rsidRDefault="00073837" w:rsidP="00073837">
      <w:pPr>
        <w:rPr>
          <w:rFonts w:ascii="Cambria" w:hAnsi="Cambria"/>
          <w:i/>
          <w:iCs/>
          <w:color w:val="0070C0"/>
          <w:lang w:val="en-US"/>
        </w:rPr>
      </w:pPr>
      <w:r w:rsidRPr="004F4D45">
        <w:rPr>
          <w:rFonts w:ascii="Cambria" w:hAnsi="Cambria"/>
          <w:i/>
          <w:iCs/>
          <w:color w:val="0070C0"/>
          <w:lang w:val="en-US"/>
        </w:rPr>
        <w:t xml:space="preserve"> </w:t>
      </w:r>
      <w:r w:rsidRPr="004F4D45">
        <w:rPr>
          <w:rFonts w:ascii="Cambria" w:hAnsi="Cambria"/>
          <w:i/>
          <w:iCs/>
          <w:color w:val="0070C0"/>
          <w:lang w:val="ru-RU"/>
        </w:rPr>
        <w:t>Филиал</w:t>
      </w:r>
      <w:r w:rsidRPr="0029701D">
        <w:rPr>
          <w:rFonts w:ascii="Cambria" w:hAnsi="Cambria"/>
          <w:i/>
          <w:iCs/>
          <w:color w:val="0070C0"/>
          <w:lang w:val="en-US"/>
        </w:rPr>
        <w:t xml:space="preserve"> </w:t>
      </w:r>
      <w:r w:rsidRPr="004F4D45">
        <w:rPr>
          <w:rFonts w:ascii="Cambria" w:hAnsi="Cambria"/>
          <w:i/>
          <w:iCs/>
          <w:color w:val="0070C0"/>
          <w:lang w:val="ru-RU"/>
        </w:rPr>
        <w:t>Мерсико</w:t>
      </w:r>
      <w:r w:rsidRPr="0029701D">
        <w:rPr>
          <w:rFonts w:ascii="Cambria" w:hAnsi="Cambria"/>
          <w:i/>
          <w:iCs/>
          <w:color w:val="0070C0"/>
          <w:lang w:val="en-US"/>
        </w:rPr>
        <w:t xml:space="preserve"> </w:t>
      </w:r>
      <w:r w:rsidRPr="004F4D45">
        <w:rPr>
          <w:rFonts w:ascii="Cambria" w:hAnsi="Cambria"/>
          <w:i/>
          <w:iCs/>
          <w:color w:val="0070C0"/>
          <w:lang w:val="ru-RU"/>
        </w:rPr>
        <w:t>Интенрнешнл</w:t>
      </w:r>
      <w:r w:rsidRPr="0029701D">
        <w:rPr>
          <w:rFonts w:ascii="Cambria" w:hAnsi="Cambria"/>
          <w:i/>
          <w:iCs/>
          <w:color w:val="0070C0"/>
          <w:lang w:val="en-US"/>
        </w:rPr>
        <w:t xml:space="preserve"> </w:t>
      </w:r>
    </w:p>
    <w:p w14:paraId="3D38983B" w14:textId="77777777" w:rsidR="00073837" w:rsidRPr="0029701D" w:rsidRDefault="00073837" w:rsidP="00073837">
      <w:pPr>
        <w:rPr>
          <w:rFonts w:ascii="Cambria" w:hAnsi="Cambria"/>
          <w:i/>
          <w:iCs/>
          <w:color w:val="0070C0"/>
          <w:lang w:val="en-US"/>
        </w:rPr>
      </w:pPr>
      <w:r w:rsidRPr="004F4D45">
        <w:rPr>
          <w:rFonts w:ascii="Cambria" w:hAnsi="Cambria"/>
          <w:i/>
          <w:iCs/>
          <w:color w:val="0070C0"/>
          <w:lang w:val="ru-RU"/>
        </w:rPr>
        <w:t>в</w:t>
      </w:r>
      <w:r w:rsidRPr="0029701D">
        <w:rPr>
          <w:rFonts w:ascii="Cambria" w:hAnsi="Cambria"/>
          <w:i/>
          <w:iCs/>
          <w:color w:val="0070C0"/>
          <w:lang w:val="en-US"/>
        </w:rPr>
        <w:t xml:space="preserve"> </w:t>
      </w:r>
      <w:r w:rsidRPr="004F4D45">
        <w:rPr>
          <w:rFonts w:ascii="Cambria" w:hAnsi="Cambria"/>
          <w:i/>
          <w:iCs/>
          <w:color w:val="0070C0"/>
          <w:lang w:val="ru-RU"/>
        </w:rPr>
        <w:t>Кыргызской</w:t>
      </w:r>
      <w:r w:rsidRPr="0029701D">
        <w:rPr>
          <w:rFonts w:ascii="Cambria" w:hAnsi="Cambria"/>
          <w:i/>
          <w:iCs/>
          <w:color w:val="0070C0"/>
          <w:lang w:val="en-US"/>
        </w:rPr>
        <w:t xml:space="preserve"> </w:t>
      </w:r>
      <w:r w:rsidRPr="004F4D45">
        <w:rPr>
          <w:rFonts w:ascii="Cambria" w:hAnsi="Cambria"/>
          <w:i/>
          <w:iCs/>
          <w:color w:val="0070C0"/>
          <w:lang w:val="ru-RU"/>
        </w:rPr>
        <w:t>Республике</w:t>
      </w:r>
    </w:p>
    <w:p w14:paraId="2D5310C1" w14:textId="78E5F0A0" w:rsidR="00B33550" w:rsidRPr="007F3A19" w:rsidRDefault="00073837" w:rsidP="00B33550">
      <w:pPr>
        <w:rPr>
          <w:rFonts w:ascii="Cambria" w:hAnsi="Cambria"/>
          <w:color w:val="auto"/>
          <w:lang w:val="en-US"/>
        </w:rPr>
      </w:pPr>
      <w:r w:rsidRPr="0029701D">
        <w:rPr>
          <w:rFonts w:ascii="Cambria" w:hAnsi="Cambria"/>
          <w:i/>
          <w:iCs/>
          <w:color w:val="000000" w:themeColor="text1"/>
          <w:lang w:val="en-US"/>
        </w:rPr>
        <w:t>64</w:t>
      </w:r>
      <w:r w:rsidRPr="4F89BE97">
        <w:rPr>
          <w:rFonts w:ascii="Cambria" w:hAnsi="Cambria"/>
          <w:i/>
          <w:iCs/>
          <w:color w:val="000000" w:themeColor="text1"/>
          <w:lang w:val="en-US"/>
        </w:rPr>
        <w:t>b</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Erkindik</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blvd</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Bishkek</w:t>
      </w:r>
      <w:r w:rsidRPr="0029701D">
        <w:rPr>
          <w:rFonts w:ascii="Cambria" w:hAnsi="Cambria"/>
          <w:i/>
          <w:iCs/>
          <w:color w:val="000000" w:themeColor="text1"/>
          <w:lang w:val="en-US"/>
        </w:rPr>
        <w:t xml:space="preserve"> 720001 </w:t>
      </w:r>
      <w:r w:rsidRPr="0029701D">
        <w:rPr>
          <w:rFonts w:ascii="Cambria" w:hAnsi="Cambria"/>
          <w:i/>
          <w:iCs/>
          <w:color w:val="00B0F0"/>
          <w:lang w:val="en-US"/>
        </w:rPr>
        <w:t xml:space="preserve">/ </w:t>
      </w:r>
      <w:r w:rsidRPr="004F4D45">
        <w:rPr>
          <w:rFonts w:ascii="Cambria" w:hAnsi="Cambria"/>
          <w:i/>
          <w:iCs/>
          <w:color w:val="0070C0"/>
          <w:lang w:val="ru-RU"/>
        </w:rPr>
        <w:t>г</w:t>
      </w:r>
      <w:r w:rsidRPr="0029701D">
        <w:rPr>
          <w:rFonts w:ascii="Cambria" w:hAnsi="Cambria"/>
          <w:i/>
          <w:iCs/>
          <w:color w:val="0070C0"/>
          <w:lang w:val="en-US"/>
        </w:rPr>
        <w:t xml:space="preserve">. </w:t>
      </w:r>
      <w:r w:rsidRPr="004F4D45">
        <w:rPr>
          <w:rFonts w:ascii="Cambria" w:hAnsi="Cambria"/>
          <w:i/>
          <w:iCs/>
          <w:color w:val="0070C0"/>
          <w:lang w:val="ru-RU"/>
        </w:rPr>
        <w:t>Бишкек</w:t>
      </w:r>
      <w:r w:rsidRPr="0029701D">
        <w:rPr>
          <w:rFonts w:ascii="Cambria" w:hAnsi="Cambria"/>
          <w:i/>
          <w:iCs/>
          <w:color w:val="0070C0"/>
          <w:lang w:val="en-US"/>
        </w:rPr>
        <w:t xml:space="preserve">, 720001, </w:t>
      </w:r>
      <w:r w:rsidRPr="004F4D45">
        <w:rPr>
          <w:rFonts w:ascii="Cambria" w:hAnsi="Cambria"/>
          <w:i/>
          <w:iCs/>
          <w:color w:val="0070C0"/>
          <w:lang w:val="ru-RU"/>
        </w:rPr>
        <w:t>бульвар</w:t>
      </w:r>
      <w:r w:rsidRPr="0029701D">
        <w:rPr>
          <w:rFonts w:ascii="Cambria" w:hAnsi="Cambria"/>
          <w:i/>
          <w:iCs/>
          <w:color w:val="0070C0"/>
          <w:lang w:val="en-US"/>
        </w:rPr>
        <w:t xml:space="preserve"> </w:t>
      </w:r>
      <w:r w:rsidRPr="004F4D45">
        <w:rPr>
          <w:rFonts w:ascii="Cambria" w:hAnsi="Cambria"/>
          <w:i/>
          <w:iCs/>
          <w:color w:val="0070C0"/>
          <w:lang w:val="ru-RU"/>
        </w:rPr>
        <w:t>Эркиндик</w:t>
      </w:r>
      <w:r w:rsidRPr="0029701D">
        <w:rPr>
          <w:rFonts w:ascii="Cambria" w:hAnsi="Cambria"/>
          <w:i/>
          <w:iCs/>
          <w:color w:val="0070C0"/>
          <w:lang w:val="en-US"/>
        </w:rPr>
        <w:t xml:space="preserve"> 64</w:t>
      </w:r>
      <w:r w:rsidRPr="004F4D45">
        <w:rPr>
          <w:rFonts w:ascii="Cambria" w:hAnsi="Cambria"/>
          <w:i/>
          <w:iCs/>
          <w:color w:val="0070C0"/>
          <w:lang w:val="ru-RU"/>
        </w:rPr>
        <w:t>б</w:t>
      </w:r>
    </w:p>
    <w:p w14:paraId="0AEE27B2" w14:textId="77777777" w:rsidR="00B33550" w:rsidRPr="007F3A19" w:rsidRDefault="00B33550" w:rsidP="00B33550">
      <w:pPr>
        <w:rPr>
          <w:rFonts w:ascii="Cambria" w:hAnsi="Cambria"/>
          <w:color w:val="auto"/>
          <w:lang w:val="en-US"/>
        </w:rPr>
      </w:pPr>
    </w:p>
    <w:p w14:paraId="6D7598B4" w14:textId="19B3C891" w:rsidR="00B33550" w:rsidRPr="007F3A19" w:rsidRDefault="00B33550" w:rsidP="00B33550">
      <w:pPr>
        <w:rPr>
          <w:rFonts w:ascii="Cambria" w:hAnsi="Cambria"/>
          <w:color w:val="auto"/>
          <w:lang w:val="en-US"/>
        </w:rPr>
      </w:pPr>
      <w:r w:rsidRPr="00DC3839">
        <w:rPr>
          <w:rFonts w:ascii="Cambria" w:hAnsi="Cambria"/>
          <w:color w:val="auto"/>
        </w:rPr>
        <w:t>Madam</w:t>
      </w:r>
      <w:r w:rsidRPr="007F3A19">
        <w:rPr>
          <w:rFonts w:ascii="Cambria" w:hAnsi="Cambria"/>
          <w:color w:val="auto"/>
          <w:lang w:val="en-US"/>
        </w:rPr>
        <w:t xml:space="preserve">/ </w:t>
      </w:r>
      <w:r w:rsidRPr="00DC3839">
        <w:rPr>
          <w:rFonts w:ascii="Cambria" w:hAnsi="Cambria"/>
          <w:color w:val="auto"/>
        </w:rPr>
        <w:t>Sir</w:t>
      </w:r>
      <w:r w:rsidR="00BF49F3" w:rsidRPr="007F3A19">
        <w:rPr>
          <w:rFonts w:ascii="Cambria" w:hAnsi="Cambria"/>
          <w:color w:val="auto"/>
          <w:lang w:val="en-US"/>
        </w:rPr>
        <w:t xml:space="preserve">/ </w:t>
      </w:r>
      <w:r w:rsidR="00BF49F3" w:rsidRPr="00103889">
        <w:rPr>
          <w:rFonts w:ascii="Cambria" w:hAnsi="Cambria"/>
          <w:color w:val="0070C0"/>
          <w:lang w:val="ru-RU"/>
        </w:rPr>
        <w:t>Мадам</w:t>
      </w:r>
      <w:r w:rsidR="00BF49F3" w:rsidRPr="007F3A19">
        <w:rPr>
          <w:rFonts w:ascii="Cambria" w:hAnsi="Cambria"/>
          <w:color w:val="0070C0"/>
          <w:lang w:val="en-US"/>
        </w:rPr>
        <w:t>/</w:t>
      </w:r>
      <w:r w:rsidR="00BF49F3" w:rsidRPr="00103889">
        <w:rPr>
          <w:rFonts w:ascii="Cambria" w:hAnsi="Cambria"/>
          <w:color w:val="0070C0"/>
          <w:lang w:val="ru-RU"/>
        </w:rPr>
        <w:t>Сэр</w:t>
      </w:r>
      <w:r w:rsidRPr="007F3A19">
        <w:rPr>
          <w:rFonts w:ascii="Cambria" w:hAnsi="Cambria"/>
          <w:color w:val="0070C0"/>
          <w:lang w:val="en-US"/>
        </w:rPr>
        <w:t xml:space="preserve">, </w:t>
      </w:r>
    </w:p>
    <w:p w14:paraId="53701556" w14:textId="64DBF2A3" w:rsidR="00B33550" w:rsidRPr="007F3A19" w:rsidRDefault="00B33550" w:rsidP="00B33550">
      <w:pPr>
        <w:spacing w:line="264" w:lineRule="auto"/>
        <w:rPr>
          <w:rFonts w:ascii="Cambria" w:hAnsi="Cambria"/>
          <w:color w:val="0070C0"/>
          <w:lang w:val="en-US"/>
        </w:rPr>
      </w:pPr>
      <w:r w:rsidRPr="00DC3839">
        <w:rPr>
          <w:rFonts w:ascii="Cambria" w:hAnsi="Cambria"/>
          <w:color w:val="auto"/>
        </w:rPr>
        <w:t>We</w:t>
      </w:r>
      <w:r w:rsidRPr="007F3A19">
        <w:rPr>
          <w:rFonts w:ascii="Cambria" w:hAnsi="Cambria"/>
          <w:color w:val="auto"/>
          <w:lang w:val="en-US"/>
        </w:rPr>
        <w:t xml:space="preserve"> </w:t>
      </w:r>
      <w:r w:rsidRPr="00DC3839">
        <w:rPr>
          <w:rFonts w:ascii="Cambria" w:hAnsi="Cambria"/>
          <w:color w:val="auto"/>
        </w:rPr>
        <w:t>have</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pleasure</w:t>
      </w:r>
      <w:r w:rsidRPr="007F3A19">
        <w:rPr>
          <w:rFonts w:ascii="Cambria" w:hAnsi="Cambria"/>
          <w:color w:val="auto"/>
          <w:lang w:val="en-US"/>
        </w:rPr>
        <w:t xml:space="preserve"> </w:t>
      </w:r>
      <w:r w:rsidRPr="00DC3839">
        <w:rPr>
          <w:rFonts w:ascii="Cambria" w:hAnsi="Cambria"/>
          <w:color w:val="auto"/>
        </w:rPr>
        <w:t>to</w:t>
      </w:r>
      <w:r w:rsidRPr="007F3A19">
        <w:rPr>
          <w:rFonts w:ascii="Cambria" w:hAnsi="Cambria"/>
          <w:color w:val="auto"/>
          <w:lang w:val="en-US"/>
        </w:rPr>
        <w:t xml:space="preserve"> </w:t>
      </w:r>
      <w:r w:rsidRPr="00DC3839">
        <w:rPr>
          <w:rFonts w:ascii="Cambria" w:hAnsi="Cambria"/>
          <w:color w:val="auto"/>
        </w:rPr>
        <w:t>submit</w:t>
      </w:r>
      <w:r w:rsidRPr="007F3A19">
        <w:rPr>
          <w:rFonts w:ascii="Cambria" w:hAnsi="Cambria"/>
          <w:color w:val="auto"/>
          <w:lang w:val="en-US"/>
        </w:rPr>
        <w:t xml:space="preserve"> </w:t>
      </w:r>
      <w:r w:rsidRPr="00DC3839">
        <w:rPr>
          <w:rFonts w:ascii="Cambria" w:hAnsi="Cambria"/>
          <w:color w:val="auto"/>
        </w:rPr>
        <w:t>for</w:t>
      </w:r>
      <w:r w:rsidRPr="007F3A19">
        <w:rPr>
          <w:rFonts w:ascii="Cambria" w:hAnsi="Cambria"/>
          <w:color w:val="auto"/>
          <w:lang w:val="en-US"/>
        </w:rPr>
        <w:t xml:space="preserve"> </w:t>
      </w:r>
      <w:r w:rsidRPr="00DC3839">
        <w:rPr>
          <w:rFonts w:ascii="Cambria" w:hAnsi="Cambria"/>
          <w:color w:val="auto"/>
        </w:rPr>
        <w:t>your</w:t>
      </w:r>
      <w:r w:rsidRPr="007F3A19">
        <w:rPr>
          <w:rFonts w:ascii="Cambria" w:hAnsi="Cambria"/>
          <w:color w:val="auto"/>
          <w:lang w:val="en-US"/>
        </w:rPr>
        <w:t xml:space="preserve"> </w:t>
      </w:r>
      <w:r w:rsidRPr="00DC3839">
        <w:rPr>
          <w:rFonts w:ascii="Cambria" w:hAnsi="Cambria"/>
          <w:color w:val="auto"/>
        </w:rPr>
        <w:t>consideration</w:t>
      </w:r>
      <w:r w:rsidRPr="007F3A19">
        <w:rPr>
          <w:rFonts w:ascii="Cambria" w:hAnsi="Cambria"/>
          <w:color w:val="auto"/>
          <w:lang w:val="en-US"/>
        </w:rPr>
        <w:t xml:space="preserve"> </w:t>
      </w:r>
      <w:r w:rsidRPr="00DC3839">
        <w:rPr>
          <w:rFonts w:ascii="Cambria" w:hAnsi="Cambria"/>
          <w:color w:val="auto"/>
        </w:rPr>
        <w:t>our</w:t>
      </w:r>
      <w:r w:rsidRPr="007F3A19">
        <w:rPr>
          <w:rFonts w:ascii="Cambria" w:hAnsi="Cambria"/>
          <w:color w:val="auto"/>
          <w:lang w:val="en-US"/>
        </w:rPr>
        <w:t xml:space="preserve"> </w:t>
      </w:r>
      <w:r w:rsidRPr="00DC3839">
        <w:rPr>
          <w:rFonts w:ascii="Cambria" w:hAnsi="Cambria"/>
          <w:color w:val="auto"/>
        </w:rPr>
        <w:t>Tender</w:t>
      </w:r>
      <w:r w:rsidRPr="007F3A19">
        <w:rPr>
          <w:rFonts w:ascii="Cambria" w:hAnsi="Cambria"/>
          <w:color w:val="auto"/>
          <w:lang w:val="en-US"/>
        </w:rPr>
        <w:t xml:space="preserve"> </w:t>
      </w:r>
      <w:r w:rsidRPr="00DC3839">
        <w:rPr>
          <w:rFonts w:ascii="Cambria" w:hAnsi="Cambria"/>
          <w:color w:val="auto"/>
        </w:rPr>
        <w:t>for</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above</w:t>
      </w:r>
      <w:r w:rsidRPr="007F3A19">
        <w:rPr>
          <w:rFonts w:ascii="Cambria" w:hAnsi="Cambria"/>
          <w:color w:val="auto"/>
          <w:lang w:val="en-US"/>
        </w:rPr>
        <w:t xml:space="preserve"> </w:t>
      </w:r>
      <w:r w:rsidRPr="00DC3839">
        <w:rPr>
          <w:rFonts w:ascii="Cambria" w:hAnsi="Cambria"/>
          <w:color w:val="auto"/>
        </w:rPr>
        <w:t>Contract</w:t>
      </w:r>
      <w:r w:rsidR="00BF49F3" w:rsidRPr="007F3A19">
        <w:rPr>
          <w:rFonts w:ascii="Cambria" w:hAnsi="Cambria"/>
          <w:color w:val="auto"/>
          <w:lang w:val="en-US"/>
        </w:rPr>
        <w:t xml:space="preserve">/ </w:t>
      </w:r>
      <w:r w:rsidR="00BF49F3" w:rsidRPr="00103889">
        <w:rPr>
          <w:rFonts w:ascii="Cambria" w:hAnsi="Cambria"/>
          <w:color w:val="0070C0"/>
          <w:lang w:val="ru-RU"/>
        </w:rPr>
        <w:t>С</w:t>
      </w:r>
      <w:r w:rsidR="00BF49F3" w:rsidRPr="007F3A19">
        <w:rPr>
          <w:rFonts w:ascii="Cambria" w:hAnsi="Cambria"/>
          <w:color w:val="0070C0"/>
          <w:lang w:val="en-US"/>
        </w:rPr>
        <w:t xml:space="preserve"> </w:t>
      </w:r>
      <w:r w:rsidR="00BF49F3" w:rsidRPr="00103889">
        <w:rPr>
          <w:rFonts w:ascii="Cambria" w:hAnsi="Cambria"/>
          <w:color w:val="0070C0"/>
          <w:lang w:val="ru-RU"/>
        </w:rPr>
        <w:t>удовольствием</w:t>
      </w:r>
      <w:r w:rsidR="00BF49F3" w:rsidRPr="007F3A19">
        <w:rPr>
          <w:rFonts w:ascii="Cambria" w:hAnsi="Cambria"/>
          <w:color w:val="0070C0"/>
          <w:lang w:val="en-US"/>
        </w:rPr>
        <w:t xml:space="preserve"> </w:t>
      </w:r>
      <w:r w:rsidR="00BF49F3" w:rsidRPr="00103889">
        <w:rPr>
          <w:rFonts w:ascii="Cambria" w:hAnsi="Cambria"/>
          <w:color w:val="0070C0"/>
          <w:lang w:val="ru-RU"/>
        </w:rPr>
        <w:t>представляем</w:t>
      </w:r>
      <w:r w:rsidR="00BF49F3" w:rsidRPr="007F3A19">
        <w:rPr>
          <w:rFonts w:ascii="Cambria" w:hAnsi="Cambria"/>
          <w:color w:val="0070C0"/>
          <w:lang w:val="en-US"/>
        </w:rPr>
        <w:t xml:space="preserve"> </w:t>
      </w:r>
      <w:r w:rsidR="00BF49F3" w:rsidRPr="00103889">
        <w:rPr>
          <w:rFonts w:ascii="Cambria" w:hAnsi="Cambria"/>
          <w:color w:val="0070C0"/>
          <w:lang w:val="ru-RU"/>
        </w:rPr>
        <w:t>на</w:t>
      </w:r>
      <w:r w:rsidR="00BF49F3" w:rsidRPr="007F3A19">
        <w:rPr>
          <w:rFonts w:ascii="Cambria" w:hAnsi="Cambria"/>
          <w:color w:val="0070C0"/>
          <w:lang w:val="en-US"/>
        </w:rPr>
        <w:t xml:space="preserve"> </w:t>
      </w:r>
      <w:r w:rsidR="00BF49F3" w:rsidRPr="00103889">
        <w:rPr>
          <w:rFonts w:ascii="Cambria" w:hAnsi="Cambria"/>
          <w:color w:val="0070C0"/>
          <w:lang w:val="ru-RU"/>
        </w:rPr>
        <w:t>Ваше</w:t>
      </w:r>
      <w:r w:rsidR="00BF49F3" w:rsidRPr="007F3A19">
        <w:rPr>
          <w:rFonts w:ascii="Cambria" w:hAnsi="Cambria"/>
          <w:color w:val="0070C0"/>
          <w:lang w:val="en-US"/>
        </w:rPr>
        <w:t xml:space="preserve"> </w:t>
      </w:r>
      <w:r w:rsidR="00BF49F3" w:rsidRPr="00103889">
        <w:rPr>
          <w:rFonts w:ascii="Cambria" w:hAnsi="Cambria"/>
          <w:color w:val="0070C0"/>
          <w:lang w:val="ru-RU"/>
        </w:rPr>
        <w:t>рассмотрение</w:t>
      </w:r>
      <w:r w:rsidR="00BF49F3" w:rsidRPr="007F3A19">
        <w:rPr>
          <w:rFonts w:ascii="Cambria" w:hAnsi="Cambria"/>
          <w:color w:val="0070C0"/>
          <w:lang w:val="en-US"/>
        </w:rPr>
        <w:t xml:space="preserve"> </w:t>
      </w:r>
      <w:r w:rsidR="00BF49F3" w:rsidRPr="00103889">
        <w:rPr>
          <w:rFonts w:ascii="Cambria" w:hAnsi="Cambria"/>
          <w:color w:val="0070C0"/>
          <w:lang w:val="ru-RU"/>
        </w:rPr>
        <w:t>наше</w:t>
      </w:r>
      <w:r w:rsidR="00BF49F3" w:rsidRPr="007F3A19">
        <w:rPr>
          <w:rFonts w:ascii="Cambria" w:hAnsi="Cambria"/>
          <w:color w:val="0070C0"/>
          <w:lang w:val="en-US"/>
        </w:rPr>
        <w:t xml:space="preserve"> </w:t>
      </w:r>
      <w:r w:rsidR="00BF49F3" w:rsidRPr="00103889">
        <w:rPr>
          <w:rFonts w:ascii="Cambria" w:hAnsi="Cambria"/>
          <w:color w:val="0070C0"/>
          <w:lang w:val="ru-RU"/>
        </w:rPr>
        <w:t>Тендерное</w:t>
      </w:r>
      <w:r w:rsidR="00BF49F3" w:rsidRPr="007F3A19">
        <w:rPr>
          <w:rFonts w:ascii="Cambria" w:hAnsi="Cambria"/>
          <w:color w:val="0070C0"/>
          <w:lang w:val="en-US"/>
        </w:rPr>
        <w:t xml:space="preserve"> </w:t>
      </w:r>
      <w:r w:rsidR="00BF49F3" w:rsidRPr="00103889">
        <w:rPr>
          <w:rFonts w:ascii="Cambria" w:hAnsi="Cambria"/>
          <w:color w:val="0070C0"/>
          <w:lang w:val="ru-RU"/>
        </w:rPr>
        <w:t>предложение</w:t>
      </w:r>
      <w:r w:rsidR="00BF49F3" w:rsidRPr="007F3A19">
        <w:rPr>
          <w:rFonts w:ascii="Cambria" w:hAnsi="Cambria"/>
          <w:color w:val="0070C0"/>
          <w:lang w:val="en-US"/>
        </w:rPr>
        <w:t xml:space="preserve"> </w:t>
      </w:r>
      <w:r w:rsidR="00BF49F3" w:rsidRPr="00103889">
        <w:rPr>
          <w:rFonts w:ascii="Cambria" w:hAnsi="Cambria"/>
          <w:color w:val="0070C0"/>
          <w:lang w:val="ru-RU"/>
        </w:rPr>
        <w:t>по</w:t>
      </w:r>
      <w:r w:rsidR="00BF49F3" w:rsidRPr="007F3A19">
        <w:rPr>
          <w:rFonts w:ascii="Cambria" w:hAnsi="Cambria"/>
          <w:color w:val="0070C0"/>
          <w:lang w:val="en-US"/>
        </w:rPr>
        <w:t xml:space="preserve"> </w:t>
      </w:r>
      <w:r w:rsidR="00BF49F3" w:rsidRPr="00103889">
        <w:rPr>
          <w:rFonts w:ascii="Cambria" w:hAnsi="Cambria"/>
          <w:color w:val="0070C0"/>
          <w:lang w:val="ru-RU"/>
        </w:rPr>
        <w:t>вышеуказанному</w:t>
      </w:r>
      <w:r w:rsidR="00BF49F3" w:rsidRPr="007F3A19">
        <w:rPr>
          <w:rFonts w:ascii="Cambria" w:hAnsi="Cambria"/>
          <w:color w:val="0070C0"/>
          <w:lang w:val="en-US"/>
        </w:rPr>
        <w:t xml:space="preserve"> </w:t>
      </w:r>
      <w:r w:rsidR="00BF49F3" w:rsidRPr="00103889">
        <w:rPr>
          <w:rFonts w:ascii="Cambria" w:hAnsi="Cambria"/>
          <w:color w:val="0070C0"/>
          <w:lang w:val="ru-RU"/>
        </w:rPr>
        <w:t>Контракту</w:t>
      </w:r>
      <w:r w:rsidRPr="007F3A19">
        <w:rPr>
          <w:rFonts w:ascii="Cambria" w:hAnsi="Cambria"/>
          <w:color w:val="0070C0"/>
          <w:lang w:val="en-US"/>
        </w:rPr>
        <w:t>.</w:t>
      </w:r>
    </w:p>
    <w:p w14:paraId="0DEF5ACA" w14:textId="2D279411" w:rsidR="00B33550" w:rsidRPr="00DD2B14" w:rsidRDefault="00B33550" w:rsidP="00B33550">
      <w:pPr>
        <w:spacing w:line="264" w:lineRule="auto"/>
        <w:ind w:left="567" w:hanging="567"/>
        <w:rPr>
          <w:rFonts w:ascii="Cambria" w:hAnsi="Cambria"/>
          <w:color w:val="auto"/>
          <w:lang w:val="en-US"/>
        </w:rPr>
      </w:pPr>
      <w:r w:rsidRPr="007F3A19">
        <w:rPr>
          <w:rFonts w:ascii="Cambria" w:hAnsi="Cambria"/>
          <w:color w:val="auto"/>
          <w:lang w:val="en-US"/>
        </w:rPr>
        <w:t>1.</w:t>
      </w:r>
      <w:r w:rsidRPr="007F3A19">
        <w:rPr>
          <w:rFonts w:ascii="Cambria" w:hAnsi="Cambria"/>
          <w:color w:val="auto"/>
          <w:lang w:val="en-US"/>
        </w:rPr>
        <w:tab/>
      </w:r>
      <w:r w:rsidRPr="00DC3839">
        <w:rPr>
          <w:rFonts w:ascii="Cambria" w:hAnsi="Cambria"/>
          <w:color w:val="auto"/>
        </w:rPr>
        <w:t>In</w:t>
      </w:r>
      <w:r w:rsidRPr="007F3A19">
        <w:rPr>
          <w:rFonts w:ascii="Cambria" w:hAnsi="Cambria"/>
          <w:color w:val="auto"/>
          <w:lang w:val="en-US"/>
        </w:rPr>
        <w:t xml:space="preserve"> </w:t>
      </w:r>
      <w:r w:rsidRPr="00DC3839">
        <w:rPr>
          <w:rFonts w:ascii="Cambria" w:hAnsi="Cambria"/>
          <w:color w:val="auto"/>
        </w:rPr>
        <w:t>this</w:t>
      </w:r>
      <w:r w:rsidRPr="007F3A19">
        <w:rPr>
          <w:rFonts w:ascii="Cambria" w:hAnsi="Cambria"/>
          <w:color w:val="auto"/>
          <w:lang w:val="en-US"/>
        </w:rPr>
        <w:t xml:space="preserve"> </w:t>
      </w:r>
      <w:r w:rsidRPr="00DC3839">
        <w:rPr>
          <w:rFonts w:ascii="Cambria" w:hAnsi="Cambria"/>
          <w:color w:val="auto"/>
        </w:rPr>
        <w:t>Envelope</w:t>
      </w:r>
      <w:r w:rsidRPr="007F3A19">
        <w:rPr>
          <w:rFonts w:ascii="Cambria" w:hAnsi="Cambria"/>
          <w:color w:val="auto"/>
          <w:lang w:val="en-US"/>
        </w:rPr>
        <w:t xml:space="preserve"> </w:t>
      </w:r>
      <w:r w:rsidRPr="00DC3839">
        <w:rPr>
          <w:rFonts w:ascii="Cambria" w:hAnsi="Cambria"/>
          <w:color w:val="auto"/>
        </w:rPr>
        <w:t>No</w:t>
      </w:r>
      <w:r w:rsidRPr="007F3A19">
        <w:rPr>
          <w:rFonts w:ascii="Cambria" w:hAnsi="Cambria"/>
          <w:color w:val="auto"/>
          <w:lang w:val="en-US"/>
        </w:rPr>
        <w:t>. 1 (</w:t>
      </w:r>
      <w:r w:rsidRPr="00DC3839">
        <w:rPr>
          <w:rFonts w:ascii="Cambria" w:hAnsi="Cambria"/>
          <w:color w:val="auto"/>
        </w:rPr>
        <w:t>QUALIFICATION</w:t>
      </w:r>
      <w:r w:rsidRPr="007F3A19">
        <w:rPr>
          <w:rFonts w:ascii="Cambria" w:hAnsi="Cambria"/>
          <w:color w:val="auto"/>
          <w:lang w:val="en-US"/>
        </w:rPr>
        <w:t xml:space="preserve"> </w:t>
      </w:r>
      <w:r w:rsidRPr="00DC3839">
        <w:rPr>
          <w:rFonts w:ascii="Cambria" w:hAnsi="Cambria"/>
          <w:color w:val="auto"/>
        </w:rPr>
        <w:t>TECHNICAL</w:t>
      </w:r>
      <w:r w:rsidRPr="007F3A19">
        <w:rPr>
          <w:rFonts w:ascii="Cambria" w:hAnsi="Cambria"/>
          <w:color w:val="auto"/>
          <w:lang w:val="en-US"/>
        </w:rPr>
        <w:t xml:space="preserve"> </w:t>
      </w:r>
      <w:r w:rsidRPr="00DC3839">
        <w:rPr>
          <w:rFonts w:ascii="Cambria" w:hAnsi="Cambria"/>
          <w:color w:val="auto"/>
        </w:rPr>
        <w:t>DOCUMENTS</w:t>
      </w:r>
      <w:r w:rsidRPr="007F3A19">
        <w:rPr>
          <w:rFonts w:ascii="Cambria" w:hAnsi="Cambria"/>
          <w:color w:val="auto"/>
          <w:lang w:val="en-US"/>
        </w:rPr>
        <w:t xml:space="preserve">) </w:t>
      </w:r>
      <w:r w:rsidRPr="00DC3839">
        <w:rPr>
          <w:rFonts w:ascii="Cambria" w:hAnsi="Cambria"/>
          <w:color w:val="auto"/>
        </w:rPr>
        <w:t>of</w:t>
      </w:r>
      <w:r w:rsidRPr="007F3A19">
        <w:rPr>
          <w:rFonts w:ascii="Cambria" w:hAnsi="Cambria"/>
          <w:color w:val="auto"/>
          <w:lang w:val="en-US"/>
        </w:rPr>
        <w:t xml:space="preserve"> </w:t>
      </w:r>
      <w:r w:rsidRPr="00DC3839">
        <w:rPr>
          <w:rFonts w:ascii="Cambria" w:hAnsi="Cambria"/>
          <w:color w:val="auto"/>
        </w:rPr>
        <w:t>our</w:t>
      </w:r>
      <w:r w:rsidRPr="007F3A19">
        <w:rPr>
          <w:rFonts w:ascii="Cambria" w:hAnsi="Cambria"/>
          <w:color w:val="auto"/>
          <w:lang w:val="en-US"/>
        </w:rPr>
        <w:t xml:space="preserve"> </w:t>
      </w:r>
      <w:r w:rsidRPr="00DC3839">
        <w:rPr>
          <w:rFonts w:ascii="Cambria" w:hAnsi="Cambria"/>
          <w:color w:val="auto"/>
        </w:rPr>
        <w:t>Tender</w:t>
      </w:r>
      <w:r w:rsidRPr="007F3A19">
        <w:rPr>
          <w:rFonts w:ascii="Cambria" w:hAnsi="Cambria"/>
          <w:color w:val="auto"/>
          <w:lang w:val="en-US"/>
        </w:rPr>
        <w:t xml:space="preserve">, </w:t>
      </w:r>
      <w:r w:rsidRPr="00DC3839">
        <w:rPr>
          <w:rFonts w:ascii="Cambria" w:hAnsi="Cambria"/>
          <w:color w:val="auto"/>
        </w:rPr>
        <w:t>we</w:t>
      </w:r>
      <w:r w:rsidRPr="007F3A19">
        <w:rPr>
          <w:rFonts w:ascii="Cambria" w:hAnsi="Cambria"/>
          <w:color w:val="auto"/>
          <w:lang w:val="en-US"/>
        </w:rPr>
        <w:t xml:space="preserve"> </w:t>
      </w:r>
      <w:r w:rsidRPr="00DC3839">
        <w:rPr>
          <w:rFonts w:ascii="Cambria" w:hAnsi="Cambria"/>
          <w:color w:val="auto"/>
        </w:rPr>
        <w:t>have</w:t>
      </w:r>
      <w:r w:rsidRPr="007F3A19">
        <w:rPr>
          <w:rFonts w:ascii="Cambria" w:hAnsi="Cambria"/>
          <w:color w:val="auto"/>
          <w:lang w:val="en-US"/>
        </w:rPr>
        <w:t xml:space="preserve"> </w:t>
      </w:r>
      <w:r w:rsidRPr="00DC3839">
        <w:rPr>
          <w:rFonts w:ascii="Cambria" w:hAnsi="Cambria"/>
          <w:color w:val="auto"/>
        </w:rPr>
        <w:t>included</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following</w:t>
      </w:r>
      <w:r w:rsidRPr="007F3A19">
        <w:rPr>
          <w:rFonts w:ascii="Cambria" w:hAnsi="Cambria"/>
          <w:color w:val="auto"/>
          <w:lang w:val="en-US"/>
        </w:rPr>
        <w:t xml:space="preserve"> </w:t>
      </w:r>
      <w:r w:rsidRPr="00DC3839">
        <w:rPr>
          <w:rFonts w:ascii="Cambria" w:hAnsi="Cambria"/>
          <w:color w:val="auto"/>
        </w:rPr>
        <w:t>documents</w:t>
      </w:r>
      <w:r w:rsidRPr="007F3A19">
        <w:rPr>
          <w:rFonts w:ascii="Cambria" w:hAnsi="Cambria"/>
          <w:color w:val="auto"/>
          <w:lang w:val="en-US"/>
        </w:rPr>
        <w:t xml:space="preserve"> </w:t>
      </w:r>
      <w:r w:rsidRPr="00DC3839">
        <w:rPr>
          <w:rFonts w:ascii="Cambria" w:hAnsi="Cambria"/>
          <w:color w:val="auto"/>
        </w:rPr>
        <w:t>as</w:t>
      </w:r>
      <w:r w:rsidRPr="007F3A19">
        <w:rPr>
          <w:rFonts w:ascii="Cambria" w:hAnsi="Cambria"/>
          <w:color w:val="auto"/>
          <w:lang w:val="en-US"/>
        </w:rPr>
        <w:t xml:space="preserve"> </w:t>
      </w:r>
      <w:r w:rsidRPr="00DC3839">
        <w:rPr>
          <w:rFonts w:ascii="Cambria" w:hAnsi="Cambria"/>
          <w:color w:val="auto"/>
        </w:rPr>
        <w:t>per</w:t>
      </w:r>
      <w:r w:rsidRPr="007F3A19">
        <w:rPr>
          <w:rFonts w:ascii="Cambria" w:hAnsi="Cambria"/>
          <w:color w:val="auto"/>
          <w:lang w:val="en-US"/>
        </w:rPr>
        <w:t xml:space="preserve"> </w:t>
      </w:r>
      <w:r w:rsidRPr="00DC3839">
        <w:rPr>
          <w:rFonts w:ascii="Cambria" w:hAnsi="Cambria"/>
          <w:color w:val="auto"/>
        </w:rPr>
        <w:t>template</w:t>
      </w:r>
      <w:r w:rsidRPr="007F3A19">
        <w:rPr>
          <w:rFonts w:ascii="Cambria" w:hAnsi="Cambria"/>
          <w:color w:val="auto"/>
          <w:lang w:val="en-US"/>
        </w:rPr>
        <w:t xml:space="preserve"> </w:t>
      </w:r>
      <w:r w:rsidRPr="00DC3839">
        <w:rPr>
          <w:rFonts w:ascii="Cambria" w:hAnsi="Cambria"/>
          <w:color w:val="auto"/>
        </w:rPr>
        <w:t>provided</w:t>
      </w:r>
      <w:r w:rsidRPr="007F3A19">
        <w:rPr>
          <w:rFonts w:ascii="Cambria" w:hAnsi="Cambria"/>
          <w:color w:val="auto"/>
          <w:lang w:val="en-US"/>
        </w:rPr>
        <w:t xml:space="preserve"> </w:t>
      </w:r>
      <w:r w:rsidRPr="00DC3839">
        <w:rPr>
          <w:rFonts w:ascii="Cambria" w:hAnsi="Cambria"/>
          <w:color w:val="auto"/>
        </w:rPr>
        <w:t>in</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tender</w:t>
      </w:r>
      <w:r w:rsidRPr="007F3A19">
        <w:rPr>
          <w:rFonts w:ascii="Cambria" w:hAnsi="Cambria"/>
          <w:color w:val="auto"/>
          <w:lang w:val="en-US"/>
        </w:rPr>
        <w:t xml:space="preserve"> </w:t>
      </w:r>
      <w:r w:rsidRPr="00DC3839">
        <w:rPr>
          <w:rFonts w:ascii="Cambria" w:hAnsi="Cambria"/>
          <w:color w:val="auto"/>
        </w:rPr>
        <w:t>documents</w:t>
      </w:r>
      <w:r w:rsidRPr="007F3A19">
        <w:rPr>
          <w:rFonts w:ascii="Cambria" w:hAnsi="Cambria"/>
          <w:color w:val="auto"/>
          <w:lang w:val="en-US"/>
        </w:rPr>
        <w:t xml:space="preserve"> (</w:t>
      </w:r>
      <w:r w:rsidRPr="00DC3839">
        <w:rPr>
          <w:rFonts w:ascii="Cambria" w:hAnsi="Cambria"/>
          <w:color w:val="auto"/>
        </w:rPr>
        <w:t>please</w:t>
      </w:r>
      <w:r w:rsidRPr="007F3A19">
        <w:rPr>
          <w:rFonts w:ascii="Cambria" w:hAnsi="Cambria"/>
          <w:color w:val="auto"/>
          <w:lang w:val="en-US"/>
        </w:rPr>
        <w:t xml:space="preserve"> </w:t>
      </w:r>
      <w:r w:rsidRPr="00DC3839">
        <w:rPr>
          <w:rFonts w:ascii="Cambria" w:hAnsi="Cambria"/>
          <w:color w:val="auto"/>
        </w:rPr>
        <w:t>tick</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relevant</w:t>
      </w:r>
      <w:r w:rsidRPr="007F3A19">
        <w:rPr>
          <w:rFonts w:ascii="Cambria" w:hAnsi="Cambria"/>
          <w:color w:val="auto"/>
          <w:lang w:val="en-US"/>
        </w:rPr>
        <w:t xml:space="preserve"> </w:t>
      </w:r>
      <w:r w:rsidRPr="00DD2B14">
        <w:rPr>
          <w:rFonts w:ascii="Cambria" w:hAnsi="Cambria"/>
          <w:color w:val="auto"/>
        </w:rPr>
        <w:t>box</w:t>
      </w:r>
      <w:r w:rsidR="00BF49F3" w:rsidRPr="00DD2B14">
        <w:rPr>
          <w:rFonts w:ascii="Cambria" w:hAnsi="Cambria"/>
          <w:color w:val="0070C0"/>
          <w:lang w:val="en-US"/>
        </w:rPr>
        <w:t xml:space="preserve">/ </w:t>
      </w:r>
      <w:r w:rsidR="00BF49F3" w:rsidRPr="00DD2B14">
        <w:rPr>
          <w:rFonts w:ascii="Cambria" w:hAnsi="Cambria"/>
          <w:color w:val="0070C0"/>
          <w:lang w:val="ru-RU"/>
        </w:rPr>
        <w:t>В</w:t>
      </w:r>
      <w:r w:rsidR="00BF49F3" w:rsidRPr="00DD2B14">
        <w:rPr>
          <w:rFonts w:ascii="Cambria" w:hAnsi="Cambria"/>
          <w:color w:val="0070C0"/>
          <w:lang w:val="en-US"/>
        </w:rPr>
        <w:t xml:space="preserve"> </w:t>
      </w:r>
      <w:r w:rsidR="00BF49F3" w:rsidRPr="00DD2B14">
        <w:rPr>
          <w:rFonts w:ascii="Cambria" w:hAnsi="Cambria"/>
          <w:color w:val="0070C0"/>
          <w:lang w:val="ru-RU"/>
        </w:rPr>
        <w:t>этот</w:t>
      </w:r>
      <w:r w:rsidR="00BF49F3" w:rsidRPr="00DD2B14">
        <w:rPr>
          <w:rFonts w:ascii="Cambria" w:hAnsi="Cambria"/>
          <w:color w:val="0070C0"/>
          <w:lang w:val="en-US"/>
        </w:rPr>
        <w:t xml:space="preserve"> </w:t>
      </w:r>
      <w:r w:rsidR="00BF49F3" w:rsidRPr="00DD2B14">
        <w:rPr>
          <w:rFonts w:ascii="Cambria" w:hAnsi="Cambria"/>
          <w:color w:val="0070C0"/>
          <w:lang w:val="ru-RU"/>
        </w:rPr>
        <w:t>Конверт</w:t>
      </w:r>
      <w:r w:rsidR="00BF49F3" w:rsidRPr="00DD2B14">
        <w:rPr>
          <w:rFonts w:ascii="Cambria" w:hAnsi="Cambria"/>
          <w:color w:val="0070C0"/>
          <w:lang w:val="en-US"/>
        </w:rPr>
        <w:t xml:space="preserve"> № 1 (</w:t>
      </w:r>
      <w:r w:rsidR="00BF49F3" w:rsidRPr="00DD2B14">
        <w:rPr>
          <w:rFonts w:ascii="Cambria" w:hAnsi="Cambria"/>
          <w:color w:val="0070C0"/>
          <w:lang w:val="ru-RU"/>
        </w:rPr>
        <w:t>КВАЛИФИКАЦИОННЫЕ</w:t>
      </w:r>
      <w:r w:rsidR="00BF49F3" w:rsidRPr="00DD2B14">
        <w:rPr>
          <w:rFonts w:ascii="Cambria" w:hAnsi="Cambria"/>
          <w:color w:val="0070C0"/>
          <w:lang w:val="en-US"/>
        </w:rPr>
        <w:t xml:space="preserve"> </w:t>
      </w:r>
      <w:r w:rsidR="00BF49F3" w:rsidRPr="00DD2B14">
        <w:rPr>
          <w:rFonts w:ascii="Cambria" w:hAnsi="Cambria"/>
          <w:color w:val="0070C0"/>
          <w:lang w:val="ru-RU"/>
        </w:rPr>
        <w:t>ТЕХНИЧЕСКИЕ</w:t>
      </w:r>
      <w:r w:rsidR="00BF49F3" w:rsidRPr="00DD2B14">
        <w:rPr>
          <w:rFonts w:ascii="Cambria" w:hAnsi="Cambria"/>
          <w:color w:val="0070C0"/>
          <w:lang w:val="en-US"/>
        </w:rPr>
        <w:t xml:space="preserve"> </w:t>
      </w:r>
      <w:r w:rsidR="00BF49F3" w:rsidRPr="00DD2B14">
        <w:rPr>
          <w:rFonts w:ascii="Cambria" w:hAnsi="Cambria"/>
          <w:color w:val="0070C0"/>
          <w:lang w:val="ru-RU"/>
        </w:rPr>
        <w:t>ДОКУМЕНТЫ</w:t>
      </w:r>
      <w:r w:rsidR="00BF49F3" w:rsidRPr="00DD2B14">
        <w:rPr>
          <w:rFonts w:ascii="Cambria" w:hAnsi="Cambria"/>
          <w:color w:val="0070C0"/>
          <w:lang w:val="en-US"/>
        </w:rPr>
        <w:t xml:space="preserve">) </w:t>
      </w:r>
      <w:r w:rsidR="00BF49F3" w:rsidRPr="00DD2B14">
        <w:rPr>
          <w:rFonts w:ascii="Cambria" w:hAnsi="Cambria"/>
          <w:color w:val="0070C0"/>
          <w:lang w:val="ru-RU"/>
        </w:rPr>
        <w:t>нашего</w:t>
      </w:r>
      <w:r w:rsidR="00BF49F3" w:rsidRPr="00DD2B14">
        <w:rPr>
          <w:rFonts w:ascii="Cambria" w:hAnsi="Cambria"/>
          <w:color w:val="0070C0"/>
          <w:lang w:val="en-US"/>
        </w:rPr>
        <w:t xml:space="preserve"> </w:t>
      </w:r>
      <w:r w:rsidR="00BF49F3" w:rsidRPr="00DD2B14">
        <w:rPr>
          <w:rFonts w:ascii="Cambria" w:hAnsi="Cambria"/>
          <w:color w:val="0070C0"/>
          <w:lang w:val="ru-RU"/>
        </w:rPr>
        <w:t>тендерного</w:t>
      </w:r>
      <w:r w:rsidR="00BF49F3" w:rsidRPr="00DD2B14">
        <w:rPr>
          <w:rFonts w:ascii="Cambria" w:hAnsi="Cambria"/>
          <w:color w:val="0070C0"/>
          <w:lang w:val="en-US"/>
        </w:rPr>
        <w:t xml:space="preserve"> </w:t>
      </w:r>
      <w:r w:rsidR="00BF49F3" w:rsidRPr="00DD2B14">
        <w:rPr>
          <w:rFonts w:ascii="Cambria" w:hAnsi="Cambria"/>
          <w:color w:val="0070C0"/>
          <w:lang w:val="ru-RU"/>
        </w:rPr>
        <w:t>предложения</w:t>
      </w:r>
      <w:r w:rsidR="00BF49F3" w:rsidRPr="00DD2B14">
        <w:rPr>
          <w:rFonts w:ascii="Cambria" w:hAnsi="Cambria"/>
          <w:color w:val="0070C0"/>
          <w:lang w:val="en-US"/>
        </w:rPr>
        <w:t xml:space="preserve"> </w:t>
      </w:r>
      <w:r w:rsidR="00BF49F3" w:rsidRPr="00DD2B14">
        <w:rPr>
          <w:rFonts w:ascii="Cambria" w:hAnsi="Cambria"/>
          <w:color w:val="0070C0"/>
          <w:lang w:val="ru-RU"/>
        </w:rPr>
        <w:t>мы</w:t>
      </w:r>
      <w:r w:rsidR="00BF49F3" w:rsidRPr="00DD2B14">
        <w:rPr>
          <w:rFonts w:ascii="Cambria" w:hAnsi="Cambria"/>
          <w:color w:val="0070C0"/>
          <w:lang w:val="en-US"/>
        </w:rPr>
        <w:t xml:space="preserve"> </w:t>
      </w:r>
      <w:r w:rsidR="00BF49F3" w:rsidRPr="00DD2B14">
        <w:rPr>
          <w:rFonts w:ascii="Cambria" w:hAnsi="Cambria"/>
          <w:color w:val="0070C0"/>
          <w:lang w:val="ru-RU"/>
        </w:rPr>
        <w:t>включили</w:t>
      </w:r>
      <w:r w:rsidR="00BF49F3" w:rsidRPr="00DD2B14">
        <w:rPr>
          <w:rFonts w:ascii="Cambria" w:hAnsi="Cambria"/>
          <w:color w:val="0070C0"/>
          <w:lang w:val="en-US"/>
        </w:rPr>
        <w:t xml:space="preserve"> </w:t>
      </w:r>
      <w:r w:rsidR="00BF49F3" w:rsidRPr="00DD2B14">
        <w:rPr>
          <w:rFonts w:ascii="Cambria" w:hAnsi="Cambria"/>
          <w:color w:val="0070C0"/>
          <w:lang w:val="ru-RU"/>
        </w:rPr>
        <w:t>следующие</w:t>
      </w:r>
      <w:r w:rsidR="00BF49F3" w:rsidRPr="00DD2B14">
        <w:rPr>
          <w:rFonts w:ascii="Cambria" w:hAnsi="Cambria"/>
          <w:color w:val="0070C0"/>
          <w:lang w:val="en-US"/>
        </w:rPr>
        <w:t xml:space="preserve"> </w:t>
      </w:r>
      <w:r w:rsidR="00BF49F3" w:rsidRPr="00DD2B14">
        <w:rPr>
          <w:rFonts w:ascii="Cambria" w:hAnsi="Cambria"/>
          <w:color w:val="0070C0"/>
          <w:lang w:val="ru-RU"/>
        </w:rPr>
        <w:t>документы</w:t>
      </w:r>
      <w:r w:rsidR="00BF49F3" w:rsidRPr="00DD2B14">
        <w:rPr>
          <w:rFonts w:ascii="Cambria" w:hAnsi="Cambria"/>
          <w:color w:val="0070C0"/>
          <w:lang w:val="en-US"/>
        </w:rPr>
        <w:t xml:space="preserve"> </w:t>
      </w:r>
      <w:r w:rsidR="00BF49F3" w:rsidRPr="00DD2B14">
        <w:rPr>
          <w:rFonts w:ascii="Cambria" w:hAnsi="Cambria"/>
          <w:color w:val="0070C0"/>
          <w:lang w:val="ru-RU"/>
        </w:rPr>
        <w:t>в</w:t>
      </w:r>
      <w:r w:rsidR="00BF49F3" w:rsidRPr="00DD2B14">
        <w:rPr>
          <w:rFonts w:ascii="Cambria" w:hAnsi="Cambria"/>
          <w:color w:val="0070C0"/>
          <w:lang w:val="en-US"/>
        </w:rPr>
        <w:t xml:space="preserve"> </w:t>
      </w:r>
      <w:r w:rsidR="00BF49F3" w:rsidRPr="00DD2B14">
        <w:rPr>
          <w:rFonts w:ascii="Cambria" w:hAnsi="Cambria"/>
          <w:color w:val="0070C0"/>
          <w:lang w:val="ru-RU"/>
        </w:rPr>
        <w:t>соответствии</w:t>
      </w:r>
      <w:r w:rsidR="00BF49F3" w:rsidRPr="00DD2B14">
        <w:rPr>
          <w:rFonts w:ascii="Cambria" w:hAnsi="Cambria"/>
          <w:color w:val="0070C0"/>
          <w:lang w:val="en-US"/>
        </w:rPr>
        <w:t xml:space="preserve"> </w:t>
      </w:r>
      <w:r w:rsidR="00BF49F3" w:rsidRPr="00DD2B14">
        <w:rPr>
          <w:rFonts w:ascii="Cambria" w:hAnsi="Cambria"/>
          <w:color w:val="0070C0"/>
          <w:lang w:val="ru-RU"/>
        </w:rPr>
        <w:t>с</w:t>
      </w:r>
      <w:r w:rsidR="00BF49F3" w:rsidRPr="00DD2B14">
        <w:rPr>
          <w:rFonts w:ascii="Cambria" w:hAnsi="Cambria"/>
          <w:color w:val="0070C0"/>
          <w:lang w:val="en-US"/>
        </w:rPr>
        <w:t xml:space="preserve"> </w:t>
      </w:r>
      <w:r w:rsidR="00BF49F3" w:rsidRPr="00DD2B14">
        <w:rPr>
          <w:rFonts w:ascii="Cambria" w:hAnsi="Cambria"/>
          <w:color w:val="0070C0"/>
          <w:lang w:val="ru-RU"/>
        </w:rPr>
        <w:t>образцом</w:t>
      </w:r>
      <w:r w:rsidR="00BF49F3" w:rsidRPr="00DD2B14">
        <w:rPr>
          <w:rFonts w:ascii="Cambria" w:hAnsi="Cambria"/>
          <w:color w:val="0070C0"/>
          <w:lang w:val="en-US"/>
        </w:rPr>
        <w:t xml:space="preserve">, </w:t>
      </w:r>
      <w:r w:rsidR="00BF49F3" w:rsidRPr="00DD2B14">
        <w:rPr>
          <w:rFonts w:ascii="Cambria" w:hAnsi="Cambria"/>
          <w:color w:val="0070C0"/>
          <w:lang w:val="ru-RU"/>
        </w:rPr>
        <w:t>представленным</w:t>
      </w:r>
      <w:r w:rsidR="00BF49F3" w:rsidRPr="00DD2B14">
        <w:rPr>
          <w:rFonts w:ascii="Cambria" w:hAnsi="Cambria"/>
          <w:color w:val="0070C0"/>
          <w:lang w:val="en-US"/>
        </w:rPr>
        <w:t xml:space="preserve"> </w:t>
      </w:r>
      <w:r w:rsidR="00BF49F3" w:rsidRPr="00DD2B14">
        <w:rPr>
          <w:rFonts w:ascii="Cambria" w:hAnsi="Cambria"/>
          <w:color w:val="0070C0"/>
          <w:lang w:val="ru-RU"/>
        </w:rPr>
        <w:t>в</w:t>
      </w:r>
      <w:r w:rsidR="00BF49F3" w:rsidRPr="00DD2B14">
        <w:rPr>
          <w:rFonts w:ascii="Cambria" w:hAnsi="Cambria"/>
          <w:color w:val="0070C0"/>
          <w:lang w:val="en-US"/>
        </w:rPr>
        <w:t xml:space="preserve"> </w:t>
      </w:r>
      <w:r w:rsidR="00BF49F3" w:rsidRPr="00DD2B14">
        <w:rPr>
          <w:rFonts w:ascii="Cambria" w:hAnsi="Cambria"/>
          <w:color w:val="0070C0"/>
          <w:lang w:val="ru-RU"/>
        </w:rPr>
        <w:t>тендерной</w:t>
      </w:r>
      <w:r w:rsidR="00BF49F3" w:rsidRPr="00DD2B14">
        <w:rPr>
          <w:rFonts w:ascii="Cambria" w:hAnsi="Cambria"/>
          <w:color w:val="0070C0"/>
          <w:lang w:val="en-US"/>
        </w:rPr>
        <w:t xml:space="preserve"> </w:t>
      </w:r>
      <w:r w:rsidR="00BF49F3" w:rsidRPr="00DD2B14">
        <w:rPr>
          <w:rFonts w:ascii="Cambria" w:hAnsi="Cambria"/>
          <w:color w:val="0070C0"/>
          <w:lang w:val="ru-RU"/>
        </w:rPr>
        <w:t>документации</w:t>
      </w:r>
      <w:r w:rsidR="00BF49F3" w:rsidRPr="00DD2B14">
        <w:rPr>
          <w:rFonts w:ascii="Cambria" w:hAnsi="Cambria"/>
          <w:color w:val="0070C0"/>
          <w:lang w:val="en-US"/>
        </w:rPr>
        <w:t xml:space="preserve"> (</w:t>
      </w:r>
      <w:r w:rsidR="00BF49F3" w:rsidRPr="00DD2B14">
        <w:rPr>
          <w:rFonts w:ascii="Cambria" w:hAnsi="Cambria"/>
          <w:color w:val="0070C0"/>
          <w:lang w:val="ru-RU"/>
        </w:rPr>
        <w:t>пожалуйста</w:t>
      </w:r>
      <w:r w:rsidR="00BF49F3" w:rsidRPr="00DD2B14">
        <w:rPr>
          <w:rFonts w:ascii="Cambria" w:hAnsi="Cambria"/>
          <w:color w:val="0070C0"/>
          <w:lang w:val="en-US"/>
        </w:rPr>
        <w:t xml:space="preserve">, </w:t>
      </w:r>
      <w:r w:rsidR="00BF49F3" w:rsidRPr="00DD2B14">
        <w:rPr>
          <w:rFonts w:ascii="Cambria" w:hAnsi="Cambria"/>
          <w:color w:val="0070C0"/>
          <w:lang w:val="ru-RU"/>
        </w:rPr>
        <w:t>отметьте</w:t>
      </w:r>
      <w:r w:rsidR="00BF49F3" w:rsidRPr="00DD2B14">
        <w:rPr>
          <w:rFonts w:ascii="Cambria" w:hAnsi="Cambria"/>
          <w:color w:val="0070C0"/>
          <w:lang w:val="en-US"/>
        </w:rPr>
        <w:t xml:space="preserve"> </w:t>
      </w:r>
      <w:r w:rsidR="00BF49F3" w:rsidRPr="00DD2B14">
        <w:rPr>
          <w:rFonts w:ascii="Cambria" w:hAnsi="Cambria"/>
          <w:color w:val="0070C0"/>
          <w:lang w:val="ru-RU"/>
        </w:rPr>
        <w:t>соответствующее</w:t>
      </w:r>
      <w:r w:rsidR="00BF49F3" w:rsidRPr="00DD2B14">
        <w:rPr>
          <w:rFonts w:ascii="Cambria" w:hAnsi="Cambria"/>
          <w:color w:val="0070C0"/>
          <w:lang w:val="en-US"/>
        </w:rPr>
        <w:t xml:space="preserve"> </w:t>
      </w:r>
      <w:r w:rsidR="00BF49F3" w:rsidRPr="00DD2B14">
        <w:rPr>
          <w:rFonts w:ascii="Cambria" w:hAnsi="Cambria"/>
          <w:color w:val="0070C0"/>
          <w:lang w:val="ru-RU"/>
        </w:rPr>
        <w:t>поле</w:t>
      </w:r>
      <w:r w:rsidRPr="00DD2B14">
        <w:rPr>
          <w:rFonts w:ascii="Cambria" w:hAnsi="Cambria"/>
          <w:color w:val="auto"/>
          <w:lang w:val="en-US"/>
        </w:rPr>
        <w:t>):</w:t>
      </w:r>
    </w:p>
    <w:p w14:paraId="613DDB27" w14:textId="77777777" w:rsidR="00073837" w:rsidRPr="00F90317" w:rsidRDefault="00073837" w:rsidP="00073837">
      <w:pPr>
        <w:pStyle w:val="ad"/>
        <w:numPr>
          <w:ilvl w:val="0"/>
          <w:numId w:val="246"/>
        </w:numPr>
        <w:shd w:val="clear" w:color="auto" w:fill="FFFFFF" w:themeFill="background1"/>
      </w:pPr>
      <w:r w:rsidRPr="00F90317">
        <w:rPr>
          <w:color w:val="auto"/>
        </w:rPr>
        <w:t>Declaration of Undertaking</w:t>
      </w:r>
      <w:r w:rsidRPr="00F90317">
        <w:t>/ Декларация</w:t>
      </w:r>
      <w:r w:rsidRPr="00F90317">
        <w:rPr>
          <w:color w:val="002060"/>
        </w:rPr>
        <w:t xml:space="preserve"> </w:t>
      </w:r>
      <w:r w:rsidRPr="00F90317">
        <w:t>об</w:t>
      </w:r>
      <w:r w:rsidRPr="00F90317">
        <w:rPr>
          <w:color w:val="002060"/>
        </w:rPr>
        <w:t xml:space="preserve"> </w:t>
      </w:r>
      <w:r w:rsidRPr="00F90317">
        <w:t>обязательствах</w:t>
      </w:r>
    </w:p>
    <w:p w14:paraId="1D0D498D" w14:textId="77777777" w:rsidR="00073837" w:rsidRPr="00F90317" w:rsidRDefault="00073837" w:rsidP="00073837">
      <w:pPr>
        <w:pStyle w:val="ad"/>
        <w:numPr>
          <w:ilvl w:val="0"/>
          <w:numId w:val="246"/>
        </w:numPr>
        <w:shd w:val="clear" w:color="auto" w:fill="FFFFFF" w:themeFill="background1"/>
      </w:pPr>
      <w:r w:rsidRPr="00F90317">
        <w:t xml:space="preserve"> </w:t>
      </w:r>
      <w:r w:rsidRPr="00711422">
        <w:rPr>
          <w:color w:val="auto"/>
        </w:rPr>
        <w:t>Tender</w:t>
      </w:r>
      <w:r w:rsidRPr="00F90317">
        <w:rPr>
          <w:color w:val="auto"/>
        </w:rPr>
        <w:t xml:space="preserve"> </w:t>
      </w:r>
      <w:r w:rsidRPr="00711422">
        <w:rPr>
          <w:color w:val="auto"/>
        </w:rPr>
        <w:t>Security</w:t>
      </w:r>
      <w:r w:rsidRPr="00F90317">
        <w:rPr>
          <w:color w:val="auto"/>
        </w:rPr>
        <w:t xml:space="preserve"> (</w:t>
      </w:r>
      <w:r w:rsidRPr="00711422">
        <w:rPr>
          <w:color w:val="auto"/>
        </w:rPr>
        <w:t>Bid</w:t>
      </w:r>
      <w:r w:rsidRPr="00F90317">
        <w:rPr>
          <w:color w:val="auto"/>
        </w:rPr>
        <w:t xml:space="preserve"> </w:t>
      </w:r>
      <w:r w:rsidRPr="00711422">
        <w:rPr>
          <w:color w:val="auto"/>
        </w:rPr>
        <w:t>Bond</w:t>
      </w:r>
      <w:r w:rsidRPr="00F90317">
        <w:rPr>
          <w:color w:val="auto"/>
        </w:rPr>
        <w:t xml:space="preserve">) / </w:t>
      </w:r>
      <w:r w:rsidRPr="00F90317">
        <w:t>Тендерная гарантия / банковская гарантия</w:t>
      </w:r>
    </w:p>
    <w:p w14:paraId="21CB6CA8" w14:textId="77777777" w:rsidR="00073837" w:rsidRPr="00F90317" w:rsidRDefault="00073837" w:rsidP="00073837">
      <w:pPr>
        <w:pStyle w:val="ad"/>
        <w:numPr>
          <w:ilvl w:val="0"/>
          <w:numId w:val="246"/>
        </w:numPr>
        <w:shd w:val="clear" w:color="auto" w:fill="FFFFFF" w:themeFill="background1"/>
      </w:pPr>
      <w:r w:rsidRPr="00F90317">
        <w:rPr>
          <w:color w:val="auto"/>
        </w:rPr>
        <w:t>Letter of Submission</w:t>
      </w:r>
      <w:r w:rsidRPr="00F90317">
        <w:t>/ Письмо о подаче тендерного предложения</w:t>
      </w:r>
    </w:p>
    <w:p w14:paraId="141438FC" w14:textId="77777777" w:rsidR="00073837" w:rsidRPr="00F90317" w:rsidRDefault="00073837" w:rsidP="00073837">
      <w:pPr>
        <w:pStyle w:val="ad"/>
        <w:numPr>
          <w:ilvl w:val="0"/>
          <w:numId w:val="246"/>
        </w:numPr>
        <w:shd w:val="clear" w:color="auto" w:fill="FFFFFF" w:themeFill="background1"/>
      </w:pPr>
      <w:r w:rsidRPr="00F90317">
        <w:rPr>
          <w:color w:val="auto"/>
        </w:rPr>
        <w:t>Bidder Information Form</w:t>
      </w:r>
      <w:r w:rsidRPr="00F90317">
        <w:t>/ Информационная форма участника тендера</w:t>
      </w:r>
    </w:p>
    <w:p w14:paraId="66DAC7C1" w14:textId="77777777" w:rsidR="00073837" w:rsidRPr="007F3A19" w:rsidRDefault="00073837" w:rsidP="00073837">
      <w:pPr>
        <w:pStyle w:val="ad"/>
        <w:numPr>
          <w:ilvl w:val="0"/>
          <w:numId w:val="246"/>
        </w:numPr>
        <w:shd w:val="clear" w:color="auto" w:fill="FFFFFF" w:themeFill="background1"/>
        <w:rPr>
          <w:lang w:val="en-US"/>
        </w:rPr>
      </w:pPr>
      <w:r w:rsidRPr="007F3A19">
        <w:rPr>
          <w:color w:val="auto"/>
          <w:lang w:val="en-US"/>
        </w:rPr>
        <w:t>Work Experience in the last three years</w:t>
      </w:r>
      <w:r w:rsidRPr="007F3A19">
        <w:rPr>
          <w:lang w:val="en-US"/>
        </w:rPr>
        <w:t xml:space="preserve">/ </w:t>
      </w:r>
      <w:r w:rsidRPr="00711422">
        <w:t>Опыт</w:t>
      </w:r>
      <w:r w:rsidRPr="007F3A19">
        <w:rPr>
          <w:color w:val="002060"/>
          <w:lang w:val="en-US"/>
        </w:rPr>
        <w:t xml:space="preserve"> </w:t>
      </w:r>
      <w:r w:rsidRPr="00711422">
        <w:t>работы</w:t>
      </w:r>
      <w:r w:rsidRPr="007F3A19">
        <w:rPr>
          <w:color w:val="002060"/>
          <w:lang w:val="en-US"/>
        </w:rPr>
        <w:t xml:space="preserve"> </w:t>
      </w:r>
      <w:r w:rsidRPr="00711422">
        <w:t>за</w:t>
      </w:r>
      <w:r w:rsidRPr="007F3A19">
        <w:rPr>
          <w:color w:val="002060"/>
          <w:lang w:val="en-US"/>
        </w:rPr>
        <w:t xml:space="preserve"> </w:t>
      </w:r>
      <w:r w:rsidRPr="00711422">
        <w:t>последние</w:t>
      </w:r>
      <w:r w:rsidRPr="007F3A19">
        <w:rPr>
          <w:color w:val="002060"/>
          <w:lang w:val="en-US"/>
        </w:rPr>
        <w:t xml:space="preserve"> </w:t>
      </w:r>
      <w:r w:rsidRPr="007F3A19">
        <w:rPr>
          <w:lang w:val="en-US"/>
        </w:rPr>
        <w:t xml:space="preserve">3 </w:t>
      </w:r>
      <w:r>
        <w:t>года</w:t>
      </w:r>
    </w:p>
    <w:p w14:paraId="722E1765" w14:textId="77777777" w:rsidR="00073837" w:rsidRPr="00711422" w:rsidRDefault="00073837" w:rsidP="00073837">
      <w:pPr>
        <w:pStyle w:val="ad"/>
        <w:numPr>
          <w:ilvl w:val="0"/>
          <w:numId w:val="246"/>
        </w:numPr>
        <w:shd w:val="clear" w:color="auto" w:fill="FFFFFF" w:themeFill="background1"/>
      </w:pPr>
      <w:r w:rsidRPr="00F90317">
        <w:rPr>
          <w:color w:val="auto"/>
        </w:rPr>
        <w:t>Financial Capability</w:t>
      </w:r>
      <w:r w:rsidRPr="00711422">
        <w:t>/ Финансовые</w:t>
      </w:r>
      <w:r w:rsidRPr="00711422">
        <w:rPr>
          <w:color w:val="002060"/>
        </w:rPr>
        <w:t xml:space="preserve"> </w:t>
      </w:r>
      <w:r w:rsidRPr="00711422">
        <w:t>возможности</w:t>
      </w:r>
    </w:p>
    <w:p w14:paraId="6D446730" w14:textId="77777777" w:rsidR="00073837" w:rsidRPr="00711422" w:rsidRDefault="00073837" w:rsidP="00073837">
      <w:pPr>
        <w:pStyle w:val="ad"/>
        <w:numPr>
          <w:ilvl w:val="0"/>
          <w:numId w:val="246"/>
        </w:numPr>
        <w:shd w:val="clear" w:color="auto" w:fill="FFFFFF" w:themeFill="background1"/>
      </w:pPr>
      <w:r w:rsidRPr="00F90317">
        <w:rPr>
          <w:color w:val="auto"/>
        </w:rPr>
        <w:t>Staff Resources</w:t>
      </w:r>
      <w:r w:rsidRPr="00711422">
        <w:t>/ Кадровые</w:t>
      </w:r>
      <w:r w:rsidRPr="00711422">
        <w:rPr>
          <w:color w:val="002060"/>
        </w:rPr>
        <w:t xml:space="preserve"> </w:t>
      </w:r>
      <w:r w:rsidRPr="00711422">
        <w:t>ресурсы</w:t>
      </w:r>
    </w:p>
    <w:p w14:paraId="7437930C" w14:textId="77777777" w:rsidR="00073837" w:rsidRPr="00711422" w:rsidRDefault="00073837" w:rsidP="00073837">
      <w:pPr>
        <w:pStyle w:val="ad"/>
        <w:numPr>
          <w:ilvl w:val="0"/>
          <w:numId w:val="246"/>
        </w:numPr>
        <w:shd w:val="clear" w:color="auto" w:fill="FFFFFF" w:themeFill="background1"/>
      </w:pPr>
      <w:r w:rsidRPr="00F90317">
        <w:rPr>
          <w:color w:val="auto"/>
        </w:rPr>
        <w:t>Company’s Equipment</w:t>
      </w:r>
      <w:r w:rsidRPr="00711422">
        <w:t>/ Оборудование</w:t>
      </w:r>
      <w:r w:rsidRPr="00711422">
        <w:rPr>
          <w:color w:val="002060"/>
        </w:rPr>
        <w:t xml:space="preserve"> </w:t>
      </w:r>
      <w:r w:rsidRPr="00711422">
        <w:t>компании</w:t>
      </w:r>
    </w:p>
    <w:p w14:paraId="131121E2" w14:textId="77777777" w:rsidR="00073837" w:rsidRPr="007F3A19" w:rsidRDefault="00073837" w:rsidP="00073837">
      <w:pPr>
        <w:pStyle w:val="ad"/>
        <w:numPr>
          <w:ilvl w:val="0"/>
          <w:numId w:val="246"/>
        </w:numPr>
        <w:shd w:val="clear" w:color="auto" w:fill="FFFFFF" w:themeFill="background1"/>
        <w:rPr>
          <w:lang w:val="en-US"/>
        </w:rPr>
      </w:pPr>
      <w:r w:rsidRPr="007F3A19">
        <w:rPr>
          <w:color w:val="auto"/>
          <w:lang w:val="en-US"/>
        </w:rPr>
        <w:t xml:space="preserve">List of on-going / present projects implemented by the Company (if any)/ </w:t>
      </w:r>
      <w:r w:rsidRPr="00711422">
        <w:t>Перечень</w:t>
      </w:r>
      <w:r w:rsidRPr="007F3A19">
        <w:rPr>
          <w:color w:val="002060"/>
          <w:lang w:val="en-US"/>
        </w:rPr>
        <w:t xml:space="preserve"> </w:t>
      </w:r>
      <w:r w:rsidRPr="00711422">
        <w:t>текущих</w:t>
      </w:r>
      <w:r w:rsidRPr="007F3A19">
        <w:rPr>
          <w:color w:val="002060"/>
          <w:lang w:val="en-US"/>
        </w:rPr>
        <w:t xml:space="preserve"> </w:t>
      </w:r>
      <w:r w:rsidRPr="00711422">
        <w:t>проектов</w:t>
      </w:r>
      <w:r w:rsidRPr="007F3A19">
        <w:rPr>
          <w:color w:val="002060"/>
          <w:lang w:val="en-US"/>
        </w:rPr>
        <w:t xml:space="preserve">, </w:t>
      </w:r>
      <w:r w:rsidRPr="00711422">
        <w:t>выполняемых</w:t>
      </w:r>
      <w:r w:rsidRPr="007F3A19">
        <w:rPr>
          <w:color w:val="002060"/>
          <w:lang w:val="en-US"/>
        </w:rPr>
        <w:t xml:space="preserve"> </w:t>
      </w:r>
      <w:r w:rsidRPr="00711422">
        <w:t>Компанией</w:t>
      </w:r>
      <w:r w:rsidRPr="007F3A19">
        <w:rPr>
          <w:lang w:val="en-US"/>
        </w:rPr>
        <w:t xml:space="preserve"> (</w:t>
      </w:r>
      <w:r w:rsidRPr="00711422">
        <w:t>при</w:t>
      </w:r>
      <w:r w:rsidRPr="007F3A19">
        <w:rPr>
          <w:lang w:val="en-US"/>
        </w:rPr>
        <w:t xml:space="preserve"> </w:t>
      </w:r>
      <w:r w:rsidRPr="00711422">
        <w:t>наличии</w:t>
      </w:r>
      <w:r w:rsidRPr="007F3A19">
        <w:rPr>
          <w:lang w:val="en-US"/>
        </w:rPr>
        <w:t>)</w:t>
      </w:r>
    </w:p>
    <w:p w14:paraId="134D8B95" w14:textId="77777777" w:rsidR="00073837" w:rsidRPr="00711422" w:rsidRDefault="00073837" w:rsidP="00073837">
      <w:pPr>
        <w:pStyle w:val="ad"/>
        <w:numPr>
          <w:ilvl w:val="0"/>
          <w:numId w:val="246"/>
        </w:numPr>
        <w:shd w:val="clear" w:color="auto" w:fill="FFFFFF" w:themeFill="background1"/>
      </w:pPr>
      <w:r w:rsidRPr="00F90317">
        <w:rPr>
          <w:color w:val="auto"/>
        </w:rPr>
        <w:t>Method Statement</w:t>
      </w:r>
      <w:r w:rsidRPr="00711422">
        <w:t>/ Проект производства работ</w:t>
      </w:r>
    </w:p>
    <w:p w14:paraId="20F09A9D" w14:textId="77777777" w:rsidR="00073837" w:rsidRPr="00711422" w:rsidRDefault="00073837" w:rsidP="00073837">
      <w:pPr>
        <w:pStyle w:val="ad"/>
        <w:numPr>
          <w:ilvl w:val="0"/>
          <w:numId w:val="246"/>
        </w:numPr>
        <w:shd w:val="clear" w:color="auto" w:fill="FFFFFF" w:themeFill="background1"/>
      </w:pPr>
      <w:r w:rsidRPr="00F90317">
        <w:rPr>
          <w:color w:val="auto"/>
        </w:rPr>
        <w:t xml:space="preserve">Implementation Schedule/ </w:t>
      </w:r>
      <w:r w:rsidRPr="00711422">
        <w:t>График</w:t>
      </w:r>
      <w:r w:rsidRPr="00711422">
        <w:rPr>
          <w:color w:val="002060"/>
        </w:rPr>
        <w:t xml:space="preserve"> </w:t>
      </w:r>
      <w:r w:rsidRPr="00711422">
        <w:t>выполнения</w:t>
      </w:r>
    </w:p>
    <w:p w14:paraId="49683773" w14:textId="77777777" w:rsidR="00073837" w:rsidRPr="00711422" w:rsidRDefault="00073837" w:rsidP="00073837">
      <w:pPr>
        <w:pStyle w:val="ad"/>
        <w:numPr>
          <w:ilvl w:val="0"/>
          <w:numId w:val="246"/>
        </w:numPr>
        <w:shd w:val="clear" w:color="auto" w:fill="FFFFFF" w:themeFill="background1"/>
      </w:pPr>
      <w:r w:rsidRPr="00F90317">
        <w:rPr>
          <w:color w:val="auto"/>
        </w:rPr>
        <w:t>Additional Information</w:t>
      </w:r>
      <w:r w:rsidRPr="00711422">
        <w:t>/ Дополнительная</w:t>
      </w:r>
      <w:r w:rsidRPr="00711422">
        <w:rPr>
          <w:color w:val="002060"/>
        </w:rPr>
        <w:t xml:space="preserve"> </w:t>
      </w:r>
      <w:r w:rsidRPr="00711422">
        <w:t>информация</w:t>
      </w:r>
    </w:p>
    <w:p w14:paraId="5D7B2FC3" w14:textId="77777777" w:rsidR="00073837" w:rsidRDefault="00073837" w:rsidP="00073837">
      <w:pPr>
        <w:pStyle w:val="ad"/>
        <w:numPr>
          <w:ilvl w:val="0"/>
          <w:numId w:val="246"/>
        </w:numPr>
        <w:shd w:val="clear" w:color="auto" w:fill="FFFFFF" w:themeFill="background1"/>
      </w:pPr>
      <w:r w:rsidRPr="00711422">
        <w:rPr>
          <w:color w:val="auto"/>
        </w:rPr>
        <w:lastRenderedPageBreak/>
        <w:t>Copy</w:t>
      </w:r>
      <w:r w:rsidRPr="00F90317">
        <w:rPr>
          <w:color w:val="auto"/>
        </w:rPr>
        <w:t xml:space="preserve"> </w:t>
      </w:r>
      <w:r w:rsidRPr="00711422">
        <w:rPr>
          <w:color w:val="auto"/>
        </w:rPr>
        <w:t>of</w:t>
      </w:r>
      <w:r w:rsidRPr="00F90317">
        <w:rPr>
          <w:color w:val="auto"/>
        </w:rPr>
        <w:t xml:space="preserve"> </w:t>
      </w:r>
      <w:r w:rsidRPr="00711422">
        <w:rPr>
          <w:color w:val="auto"/>
        </w:rPr>
        <w:t>a</w:t>
      </w:r>
      <w:r w:rsidRPr="00F90317">
        <w:rPr>
          <w:color w:val="auto"/>
        </w:rPr>
        <w:t xml:space="preserve"> </w:t>
      </w:r>
      <w:r w:rsidRPr="00711422">
        <w:rPr>
          <w:color w:val="auto"/>
        </w:rPr>
        <w:t>valid</w:t>
      </w:r>
      <w:r w:rsidRPr="00F90317">
        <w:rPr>
          <w:color w:val="auto"/>
        </w:rPr>
        <w:t xml:space="preserve"> </w:t>
      </w:r>
      <w:r w:rsidRPr="00711422">
        <w:rPr>
          <w:color w:val="auto"/>
        </w:rPr>
        <w:t>registration</w:t>
      </w:r>
      <w:r w:rsidRPr="00F90317">
        <w:rPr>
          <w:color w:val="auto"/>
        </w:rPr>
        <w:t xml:space="preserve"> </w:t>
      </w:r>
      <w:r w:rsidRPr="00711422">
        <w:rPr>
          <w:color w:val="auto"/>
        </w:rPr>
        <w:t>of</w:t>
      </w:r>
      <w:r w:rsidRPr="00F90317">
        <w:rPr>
          <w:color w:val="auto"/>
        </w:rPr>
        <w:t xml:space="preserve"> </w:t>
      </w:r>
      <w:r w:rsidRPr="00711422">
        <w:rPr>
          <w:color w:val="auto"/>
        </w:rPr>
        <w:t>firm</w:t>
      </w:r>
      <w:r w:rsidRPr="00F90317">
        <w:rPr>
          <w:color w:val="auto"/>
        </w:rPr>
        <w:t xml:space="preserve"> </w:t>
      </w:r>
      <w:r>
        <w:rPr>
          <w:color w:val="auto"/>
        </w:rPr>
        <w:t>and</w:t>
      </w:r>
      <w:r w:rsidRPr="00F90317">
        <w:rPr>
          <w:color w:val="auto"/>
        </w:rPr>
        <w:t xml:space="preserve"> </w:t>
      </w:r>
      <w:r>
        <w:rPr>
          <w:color w:val="auto"/>
        </w:rPr>
        <w:t>Charter</w:t>
      </w:r>
      <w:r w:rsidRPr="00F90317">
        <w:t>/ Копия действительной юридической регистрации компании</w:t>
      </w:r>
      <w:r>
        <w:t xml:space="preserve"> и Устав</w:t>
      </w:r>
    </w:p>
    <w:p w14:paraId="4432EB12" w14:textId="77777777" w:rsidR="00C13A69" w:rsidRPr="00FB5410" w:rsidRDefault="00C13A69" w:rsidP="00C13A69">
      <w:pPr>
        <w:pStyle w:val="berschriftabc"/>
        <w:numPr>
          <w:ilvl w:val="0"/>
          <w:numId w:val="189"/>
        </w:numPr>
        <w:spacing w:line="276" w:lineRule="auto"/>
        <w:ind w:left="993" w:hanging="295"/>
        <w:rPr>
          <w:rFonts w:ascii="Cambria" w:hAnsi="Cambria"/>
          <w:lang w:val="ru-RU"/>
        </w:rPr>
      </w:pPr>
      <w:r w:rsidRPr="2B96C42F">
        <w:rPr>
          <w:rFonts w:ascii="Cambria" w:hAnsi="Cambria"/>
          <w:color w:val="auto"/>
          <w:lang w:val="en-US"/>
        </w:rPr>
        <w:t xml:space="preserve">Company profile </w:t>
      </w:r>
      <w:r w:rsidRPr="2B96C42F">
        <w:rPr>
          <w:rFonts w:ascii="Cambria" w:hAnsi="Cambria"/>
          <w:color w:val="002060"/>
          <w:lang w:val="en-US"/>
        </w:rPr>
        <w:t xml:space="preserve">/ </w:t>
      </w:r>
      <w:r w:rsidRPr="001F03A5">
        <w:rPr>
          <w:rFonts w:ascii="Cambria" w:hAnsi="Cambria"/>
          <w:color w:val="0070C0"/>
          <w:lang w:val="ru-RU"/>
        </w:rPr>
        <w:t>Профиль компании</w:t>
      </w:r>
      <w:r w:rsidRPr="2B96C42F">
        <w:rPr>
          <w:rFonts w:ascii="Cambria" w:hAnsi="Cambria"/>
          <w:color w:val="002060"/>
          <w:lang w:val="ru-RU"/>
        </w:rPr>
        <w:t xml:space="preserve"> </w:t>
      </w:r>
    </w:p>
    <w:p w14:paraId="7070E681" w14:textId="77777777" w:rsidR="00C13A69" w:rsidRPr="00FB5410" w:rsidRDefault="00C13A69" w:rsidP="00C13A69">
      <w:pPr>
        <w:pStyle w:val="berschriftabc"/>
        <w:numPr>
          <w:ilvl w:val="0"/>
          <w:numId w:val="189"/>
        </w:numPr>
        <w:spacing w:line="276" w:lineRule="auto"/>
        <w:ind w:left="993" w:hanging="295"/>
        <w:rPr>
          <w:rFonts w:ascii="Cambria" w:hAnsi="Cambria"/>
          <w:lang w:val="ru-RU"/>
        </w:rPr>
      </w:pPr>
      <w:r w:rsidRPr="00F90317">
        <w:rPr>
          <w:rFonts w:ascii="Cambria" w:eastAsia="Arial Unicode MS" w:hAnsi="Cambria" w:cs="Arial Unicode MS"/>
          <w:bdr w:val="none" w:sz="0" w:space="0" w:color="auto"/>
        </w:rPr>
        <w:t xml:space="preserve">A legitimate bank account / </w:t>
      </w:r>
      <w:r w:rsidRPr="00FB5410">
        <w:rPr>
          <w:rFonts w:ascii="Cambria" w:eastAsia="Arial Unicode MS" w:hAnsi="Cambria" w:cs="Arial Unicode MS"/>
          <w:color w:val="0070C0"/>
          <w:bdr w:val="none" w:sz="0" w:space="0" w:color="auto"/>
          <w:lang w:val="de-DE"/>
        </w:rPr>
        <w:t>Легальный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банковский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счет</w:t>
      </w:r>
      <w:r w:rsidRPr="00F90317">
        <w:rPr>
          <w:rFonts w:ascii="Cambria" w:eastAsia="Arial Unicode MS" w:hAnsi="Cambria" w:cs="Arial Unicode MS"/>
          <w:color w:val="0070C0"/>
          <w:bdr w:val="none" w:sz="0" w:space="0" w:color="auto"/>
        </w:rPr>
        <w:t xml:space="preserve"> </w:t>
      </w:r>
    </w:p>
    <w:p w14:paraId="3647E251" w14:textId="77777777" w:rsidR="00C13A69" w:rsidRPr="00DF2D03" w:rsidRDefault="00C13A69" w:rsidP="00C13A69">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2B96C42F">
        <w:rPr>
          <w:rFonts w:ascii="Cambria" w:eastAsia="Arial Unicode MS" w:hAnsi="Cambria" w:cs="Arial Unicode MS"/>
          <w:lang w:val="de-DE"/>
        </w:rPr>
        <w:t>Valid (effective as of the date of bid submission) reference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from</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the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state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tax</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body</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Social</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Fund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of</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absence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of</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tax</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indebtedness</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social</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charges</w:t>
      </w:r>
      <w:r w:rsidRPr="2B96C42F">
        <w:rPr>
          <w:rFonts w:ascii="Cambria" w:eastAsia="Arial Unicode MS" w:hAnsi="Cambria" w:cs="Arial Unicode MS"/>
          <w:lang w:val="ru-RU"/>
        </w:rPr>
        <w:t xml:space="preserve"> / </w:t>
      </w:r>
      <w:r w:rsidRPr="001F03A5">
        <w:rPr>
          <w:rFonts w:ascii="Cambria" w:eastAsia="Arial Unicode MS" w:hAnsi="Cambria" w:cs="Arial Unicode MS"/>
          <w:color w:val="0070C0"/>
          <w:lang w:val="ru-RU"/>
        </w:rPr>
        <w:t xml:space="preserve">Актуальная (дествительная на дату подачи заявки) </w:t>
      </w:r>
      <w:r w:rsidRPr="2B96C42F">
        <w:rPr>
          <w:rFonts w:ascii="Cambria" w:eastAsia="Arial Unicode MS" w:hAnsi="Cambria" w:cs="Arial Unicode MS"/>
          <w:color w:val="0070C0"/>
          <w:lang w:val="ru-RU"/>
        </w:rPr>
        <w:t xml:space="preserve">справка из органов государственной налоговой службы и Социального фонда об отсутствии задолженности по налогам и социальным отчислениям; </w:t>
      </w:r>
    </w:p>
    <w:p w14:paraId="7EC21636" w14:textId="77777777" w:rsidR="00C13A69" w:rsidRDefault="00C13A69" w:rsidP="00C13A69">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lang w:val="ru-RU"/>
        </w:rPr>
      </w:pPr>
      <w:r w:rsidRPr="001F03A5">
        <w:rPr>
          <w:rFonts w:ascii="Cambria" w:eastAsia="Arial Unicode MS" w:hAnsi="Cambria" w:cs="Arial Unicode MS"/>
          <w:color w:val="auto"/>
          <w:lang w:val="ru-RU"/>
        </w:rPr>
        <w:t>Copy of the taxpayer registration card / tax registration document, including information on VAT registration</w:t>
      </w:r>
      <w:r w:rsidRPr="2B96C42F">
        <w:rPr>
          <w:rFonts w:ascii="Cambria" w:eastAsia="Arial Unicode MS" w:hAnsi="Cambria" w:cs="Arial Unicode MS"/>
          <w:color w:val="0070C0"/>
          <w:lang w:val="ru-RU"/>
        </w:rPr>
        <w:t>/ Копия регистрационной карточки налогоплательщика / документа о налоговой регистрации, включая сведения о регистрации по НДС</w:t>
      </w:r>
    </w:p>
    <w:p w14:paraId="76DB1F2F" w14:textId="77777777" w:rsidR="00C13A69" w:rsidRPr="005C1B83" w:rsidRDefault="00C13A69" w:rsidP="00C13A69">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2B96C42F">
        <w:rPr>
          <w:rFonts w:ascii="Cambria" w:hAnsi="Cambria"/>
        </w:rPr>
        <w:t>Necessary</w:t>
      </w:r>
      <w:r w:rsidRPr="001F03A5">
        <w:rPr>
          <w:rFonts w:ascii="Cambria" w:hAnsi="Cambria"/>
          <w:lang w:val="ru-RU"/>
        </w:rPr>
        <w:t xml:space="preserve"> </w:t>
      </w:r>
      <w:r w:rsidRPr="2B96C42F">
        <w:rPr>
          <w:rFonts w:ascii="Cambria" w:hAnsi="Cambria"/>
        </w:rPr>
        <w:t>licenses</w:t>
      </w:r>
      <w:r w:rsidRPr="001F03A5">
        <w:rPr>
          <w:rFonts w:ascii="Cambria" w:hAnsi="Cambria"/>
          <w:lang w:val="ru-RU"/>
        </w:rPr>
        <w:t xml:space="preserve">, </w:t>
      </w:r>
      <w:r w:rsidRPr="2B96C42F">
        <w:rPr>
          <w:rFonts w:ascii="Cambria" w:hAnsi="Cambria"/>
        </w:rPr>
        <w:t>permits</w:t>
      </w:r>
      <w:r w:rsidRPr="001F03A5">
        <w:rPr>
          <w:rFonts w:ascii="Cambria" w:hAnsi="Cambria"/>
          <w:lang w:val="ru-RU"/>
        </w:rPr>
        <w:t xml:space="preserve">, </w:t>
      </w:r>
      <w:r w:rsidRPr="2B96C42F">
        <w:rPr>
          <w:rFonts w:ascii="Cambria" w:hAnsi="Cambria"/>
        </w:rPr>
        <w:t>certificates</w:t>
      </w:r>
      <w:r w:rsidRPr="001F03A5">
        <w:rPr>
          <w:rFonts w:ascii="Cambria" w:hAnsi="Cambria"/>
          <w:lang w:val="ru-RU"/>
        </w:rPr>
        <w:t xml:space="preserve">, </w:t>
      </w:r>
      <w:r w:rsidRPr="2B96C42F">
        <w:rPr>
          <w:rFonts w:ascii="Cambria" w:hAnsi="Cambria"/>
        </w:rPr>
        <w:t>and</w:t>
      </w:r>
      <w:r w:rsidRPr="001F03A5">
        <w:rPr>
          <w:rFonts w:ascii="Cambria" w:hAnsi="Cambria"/>
          <w:lang w:val="ru-RU"/>
        </w:rPr>
        <w:t xml:space="preserve"> </w:t>
      </w:r>
      <w:r w:rsidRPr="2B96C42F">
        <w:rPr>
          <w:rFonts w:ascii="Cambria" w:hAnsi="Cambria"/>
        </w:rPr>
        <w:t>qualification</w:t>
      </w:r>
      <w:r w:rsidRPr="001F03A5">
        <w:rPr>
          <w:rFonts w:ascii="Cambria" w:hAnsi="Cambria"/>
          <w:lang w:val="ru-RU"/>
        </w:rPr>
        <w:t xml:space="preserve"> </w:t>
      </w:r>
      <w:r w:rsidRPr="2B96C42F">
        <w:rPr>
          <w:rFonts w:ascii="Cambria" w:hAnsi="Cambria"/>
        </w:rPr>
        <w:t>documents</w:t>
      </w:r>
      <w:r w:rsidRPr="001F03A5">
        <w:rPr>
          <w:rFonts w:ascii="Cambria" w:hAnsi="Cambria"/>
          <w:lang w:val="ru-RU"/>
        </w:rPr>
        <w:t xml:space="preserve"> </w:t>
      </w:r>
      <w:r w:rsidRPr="2B96C42F">
        <w:rPr>
          <w:rFonts w:ascii="Cambria" w:hAnsi="Cambria"/>
        </w:rPr>
        <w:t>related</w:t>
      </w:r>
      <w:r w:rsidRPr="001F03A5">
        <w:rPr>
          <w:rFonts w:ascii="Cambria" w:hAnsi="Cambria"/>
          <w:lang w:val="ru-RU"/>
        </w:rPr>
        <w:t xml:space="preserve"> </w:t>
      </w:r>
      <w:r w:rsidRPr="2B96C42F">
        <w:rPr>
          <w:rFonts w:ascii="Cambria" w:hAnsi="Cambria"/>
        </w:rPr>
        <w:t>to</w:t>
      </w:r>
      <w:r w:rsidRPr="001F03A5">
        <w:rPr>
          <w:rFonts w:ascii="Cambria" w:hAnsi="Cambria"/>
          <w:lang w:val="ru-RU"/>
        </w:rPr>
        <w:t xml:space="preserve"> </w:t>
      </w:r>
      <w:r w:rsidRPr="2B96C42F">
        <w:rPr>
          <w:rFonts w:ascii="Cambria" w:hAnsi="Cambria"/>
        </w:rPr>
        <w:t>construction</w:t>
      </w:r>
      <w:r w:rsidRPr="001F03A5">
        <w:rPr>
          <w:rFonts w:ascii="Cambria" w:hAnsi="Cambria"/>
          <w:lang w:val="ru-RU"/>
        </w:rPr>
        <w:t xml:space="preserve"> </w:t>
      </w:r>
      <w:r w:rsidRPr="2B96C42F">
        <w:rPr>
          <w:rFonts w:ascii="Cambria" w:hAnsi="Cambria"/>
        </w:rPr>
        <w:t>and</w:t>
      </w:r>
      <w:r w:rsidRPr="001F03A5">
        <w:rPr>
          <w:rFonts w:ascii="Cambria" w:hAnsi="Cambria"/>
          <w:lang w:val="ru-RU"/>
        </w:rPr>
        <w:t xml:space="preserve"> </w:t>
      </w:r>
      <w:r w:rsidRPr="2B96C42F">
        <w:rPr>
          <w:rFonts w:ascii="Cambria" w:hAnsi="Cambria"/>
        </w:rPr>
        <w:t>rehabilitation</w:t>
      </w:r>
      <w:r w:rsidRPr="001F03A5">
        <w:rPr>
          <w:rFonts w:ascii="Cambria" w:hAnsi="Cambria"/>
          <w:lang w:val="ru-RU"/>
        </w:rPr>
        <w:t xml:space="preserve"> </w:t>
      </w:r>
      <w:r w:rsidRPr="2B96C42F">
        <w:rPr>
          <w:rFonts w:ascii="Cambria" w:hAnsi="Cambria"/>
        </w:rPr>
        <w:t>works</w:t>
      </w:r>
      <w:r w:rsidRPr="001F03A5">
        <w:rPr>
          <w:rFonts w:ascii="Cambria" w:hAnsi="Cambria"/>
          <w:lang w:val="ru-RU"/>
        </w:rPr>
        <w:t xml:space="preserve">, </w:t>
      </w:r>
      <w:r w:rsidRPr="2B96C42F">
        <w:rPr>
          <w:rFonts w:ascii="Cambria" w:hAnsi="Cambria"/>
        </w:rPr>
        <w:t>including</w:t>
      </w:r>
      <w:r w:rsidRPr="001F03A5">
        <w:rPr>
          <w:rFonts w:ascii="Cambria" w:hAnsi="Cambria"/>
          <w:lang w:val="ru-RU"/>
        </w:rPr>
        <w:t xml:space="preserve"> </w:t>
      </w:r>
      <w:r w:rsidRPr="2B96C42F">
        <w:rPr>
          <w:rFonts w:ascii="Cambria" w:hAnsi="Cambria"/>
        </w:rPr>
        <w:t>but</w:t>
      </w:r>
      <w:r w:rsidRPr="001F03A5">
        <w:rPr>
          <w:rFonts w:ascii="Cambria" w:hAnsi="Cambria"/>
          <w:lang w:val="ru-RU"/>
        </w:rPr>
        <w:t xml:space="preserve"> </w:t>
      </w:r>
      <w:r w:rsidRPr="2B96C42F">
        <w:rPr>
          <w:rFonts w:ascii="Cambria" w:hAnsi="Cambria"/>
        </w:rPr>
        <w:t>not</w:t>
      </w:r>
      <w:r w:rsidRPr="001F03A5">
        <w:rPr>
          <w:rFonts w:ascii="Cambria" w:hAnsi="Cambria"/>
          <w:lang w:val="ru-RU"/>
        </w:rPr>
        <w:t xml:space="preserve"> </w:t>
      </w:r>
      <w:r w:rsidRPr="2B96C42F">
        <w:rPr>
          <w:rFonts w:ascii="Cambria" w:hAnsi="Cambria"/>
        </w:rPr>
        <w:t>limited</w:t>
      </w:r>
      <w:r w:rsidRPr="001F03A5">
        <w:rPr>
          <w:rFonts w:ascii="Cambria" w:hAnsi="Cambria"/>
          <w:lang w:val="ru-RU"/>
        </w:rPr>
        <w:t xml:space="preserve"> </w:t>
      </w:r>
      <w:r w:rsidRPr="2B96C42F">
        <w:rPr>
          <w:rFonts w:ascii="Cambria" w:hAnsi="Cambria"/>
        </w:rPr>
        <w:t>to</w:t>
      </w:r>
      <w:r w:rsidRPr="001F03A5">
        <w:rPr>
          <w:rFonts w:ascii="Cambria" w:hAnsi="Cambria"/>
          <w:lang w:val="ru-RU"/>
        </w:rPr>
        <w:t xml:space="preserve">: / </w:t>
      </w:r>
      <w:r w:rsidRPr="001F03A5">
        <w:rPr>
          <w:rFonts w:ascii="Cambria" w:hAnsi="Cambria"/>
          <w:color w:val="0070C0"/>
          <w:lang w:val="ru-RU"/>
        </w:rPr>
        <w:t>Необходимые лицензии, разрешения, сертификаты и квалификационные документы, связанные со строительными и реабилитационными работами, включая, помимо прочего:</w:t>
      </w:r>
    </w:p>
    <w:p w14:paraId="4F483ACB"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license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covering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hydrotechnical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w:t>
      </w:r>
      <w:r w:rsidRPr="001F03A5">
        <w:rPr>
          <w:rFonts w:ascii="Cambria" w:eastAsia="Arial Unicode MS" w:hAnsi="Cambria" w:cs="Arial Unicode MS"/>
          <w:color w:val="auto"/>
          <w:lang w:val="en-US"/>
        </w:rPr>
        <w:t>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works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agricultural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projects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Лицензия на строительство гидротехнических и/или ирригационных сооружений для объектов ирригации и поливного водоснабжения; </w:t>
      </w:r>
    </w:p>
    <w:p w14:paraId="21046D2B"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installation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works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license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implementation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drinking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sanitation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projects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Лицензия на выполнение строительно-монтажных работ для реализации объектов питьевого водоснабжения и канализации; </w:t>
      </w:r>
    </w:p>
    <w:p w14:paraId="41DCC1EB"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civil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specialists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drinking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инженеров-строителей и специалистов в области ирригационного строительства и строительства объектов питьевого водоснабжения; </w:t>
      </w:r>
    </w:p>
    <w:p w14:paraId="4D083028"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Hydraulic</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инженеров-гидротехников; </w:t>
      </w:r>
    </w:p>
    <w:p w14:paraId="4E2C5BED"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Cost</w:t>
      </w:r>
      <w:r w:rsidRPr="001F03A5">
        <w:rPr>
          <w:rFonts w:ascii="Cambria" w:eastAsia="Arial Unicode MS" w:hAnsi="Cambria" w:cs="Arial Unicode MS"/>
          <w:color w:val="auto"/>
          <w:lang w:val="ru-RU"/>
        </w:rPr>
        <w:t>-</w:t>
      </w:r>
      <w:r w:rsidRPr="001F03A5">
        <w:rPr>
          <w:rFonts w:ascii="Cambria" w:eastAsia="Arial Unicode MS" w:hAnsi="Cambria" w:cs="Arial Unicode MS"/>
          <w:color w:val="auto"/>
          <w:lang w:val="en-US"/>
        </w:rPr>
        <w:t>estimator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инженеров-сметчиков; </w:t>
      </w:r>
    </w:p>
    <w:p w14:paraId="16CF746F"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Occupational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health</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safety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related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service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documents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where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applicable</w:t>
      </w:r>
      <w:r w:rsidRPr="001F03A5">
        <w:rPr>
          <w:rFonts w:ascii="Cambria" w:eastAsia="Arial Unicode MS" w:hAnsi="Cambria" w:cs="Arial Unicode MS"/>
          <w:color w:val="0070C0"/>
          <w:lang w:val="ru-RU"/>
        </w:rPr>
        <w:t xml:space="preserve"> / Сертификаты и документы в области охраны труда, техники безопасности и инжиниринговых услуг, где применимо; </w:t>
      </w:r>
    </w:p>
    <w:p w14:paraId="2FB277EE" w14:textId="77777777" w:rsidR="00C13A69" w:rsidRPr="00151241"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origin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conformity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materials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equipment</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where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applicable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Сертификаты происхождения и сертификаты соответствия на строительные материалы и оборудование, где применимо.</w:t>
      </w:r>
    </w:p>
    <w:p w14:paraId="6154EF88" w14:textId="77777777" w:rsidR="00C13A69" w:rsidRPr="0006634A" w:rsidRDefault="00C13A69" w:rsidP="00C13A69">
      <w:pPr>
        <w:pStyle w:val="berschriftabc"/>
        <w:numPr>
          <w:ilvl w:val="0"/>
          <w:numId w:val="189"/>
        </w:numPr>
        <w:spacing w:line="276" w:lineRule="auto"/>
        <w:ind w:left="993" w:hanging="295"/>
        <w:rPr>
          <w:rFonts w:ascii="Cambria" w:hAnsi="Cambria"/>
          <w:lang w:val="ru-RU"/>
        </w:rPr>
      </w:pPr>
      <w:r w:rsidRPr="2B96C42F">
        <w:rPr>
          <w:rFonts w:ascii="Cambria" w:hAnsi="Cambria"/>
          <w:color w:val="auto"/>
          <w:lang w:val="en-US"/>
        </w:rPr>
        <w:t>The</w:t>
      </w:r>
      <w:r w:rsidRPr="00C13A69">
        <w:rPr>
          <w:rFonts w:ascii="Cambria" w:hAnsi="Cambria"/>
          <w:color w:val="auto"/>
          <w:lang w:val="ru-RU"/>
        </w:rPr>
        <w:t xml:space="preserve"> </w:t>
      </w:r>
      <w:r w:rsidRPr="2B96C42F">
        <w:rPr>
          <w:rFonts w:ascii="Cambria" w:hAnsi="Cambria"/>
          <w:color w:val="auto"/>
          <w:lang w:val="en-US"/>
        </w:rPr>
        <w:t>Bidder</w:t>
      </w:r>
      <w:r w:rsidRPr="00C13A69">
        <w:rPr>
          <w:rFonts w:ascii="Cambria" w:hAnsi="Cambria"/>
          <w:color w:val="auto"/>
          <w:lang w:val="ru-RU"/>
        </w:rPr>
        <w:t xml:space="preserve"> </w:t>
      </w:r>
      <w:r w:rsidRPr="2B96C42F">
        <w:rPr>
          <w:rFonts w:ascii="Cambria" w:hAnsi="Cambria"/>
          <w:color w:val="auto"/>
          <w:lang w:val="en-US"/>
        </w:rPr>
        <w:t>shall</w:t>
      </w:r>
      <w:r w:rsidRPr="00C13A69">
        <w:rPr>
          <w:rFonts w:ascii="Cambria" w:hAnsi="Cambria"/>
          <w:color w:val="auto"/>
          <w:lang w:val="ru-RU"/>
        </w:rPr>
        <w:t xml:space="preserve"> </w:t>
      </w:r>
      <w:r w:rsidRPr="2B96C42F">
        <w:rPr>
          <w:rFonts w:ascii="Cambria" w:hAnsi="Cambria"/>
          <w:color w:val="auto"/>
          <w:lang w:val="en-US"/>
        </w:rPr>
        <w:t>present</w:t>
      </w:r>
      <w:r w:rsidRPr="00C13A69">
        <w:rPr>
          <w:rFonts w:ascii="Cambria" w:hAnsi="Cambria"/>
          <w:color w:val="auto"/>
          <w:lang w:val="ru-RU"/>
        </w:rPr>
        <w:t xml:space="preserve"> </w:t>
      </w:r>
      <w:r w:rsidRPr="2B96C42F">
        <w:rPr>
          <w:rFonts w:ascii="Cambria" w:hAnsi="Cambria"/>
          <w:color w:val="auto"/>
          <w:lang w:val="en-US"/>
        </w:rPr>
        <w:t>at</w:t>
      </w:r>
      <w:r w:rsidRPr="00C13A69">
        <w:rPr>
          <w:rFonts w:ascii="Cambria" w:hAnsi="Cambria"/>
          <w:color w:val="auto"/>
          <w:lang w:val="ru-RU"/>
        </w:rPr>
        <w:t xml:space="preserve"> </w:t>
      </w:r>
      <w:r w:rsidRPr="2B96C42F">
        <w:rPr>
          <w:rFonts w:ascii="Cambria" w:hAnsi="Cambria"/>
          <w:color w:val="auto"/>
          <w:lang w:val="en-US"/>
        </w:rPr>
        <w:t>least</w:t>
      </w:r>
      <w:r w:rsidRPr="00C13A69">
        <w:rPr>
          <w:rFonts w:ascii="Cambria" w:hAnsi="Cambria"/>
          <w:color w:val="auto"/>
          <w:lang w:val="ru-RU"/>
        </w:rPr>
        <w:t xml:space="preserve"> </w:t>
      </w:r>
      <w:r w:rsidRPr="2B96C42F">
        <w:rPr>
          <w:rFonts w:ascii="Cambria" w:hAnsi="Cambria"/>
          <w:color w:val="auto"/>
          <w:lang w:val="en-US"/>
        </w:rPr>
        <w:t>three</w:t>
      </w:r>
      <w:r w:rsidRPr="00C13A69">
        <w:rPr>
          <w:rFonts w:ascii="Cambria" w:hAnsi="Cambria"/>
          <w:color w:val="auto"/>
          <w:lang w:val="ru-RU"/>
        </w:rPr>
        <w:t xml:space="preserve"> (3) </w:t>
      </w:r>
      <w:r w:rsidRPr="2B96C42F">
        <w:rPr>
          <w:rFonts w:ascii="Cambria" w:hAnsi="Cambria"/>
          <w:color w:val="auto"/>
          <w:lang w:val="en-US"/>
        </w:rPr>
        <w:t>relevant</w:t>
      </w:r>
      <w:r w:rsidRPr="00C13A69">
        <w:rPr>
          <w:rFonts w:ascii="Cambria" w:hAnsi="Cambria"/>
          <w:color w:val="auto"/>
          <w:lang w:val="ru-RU"/>
        </w:rPr>
        <w:t xml:space="preserve"> </w:t>
      </w:r>
      <w:r w:rsidRPr="2B96C42F">
        <w:rPr>
          <w:rFonts w:ascii="Cambria" w:hAnsi="Cambria"/>
          <w:color w:val="auto"/>
          <w:lang w:val="en-US"/>
        </w:rPr>
        <w:t>references</w:t>
      </w:r>
      <w:r w:rsidRPr="00C13A69">
        <w:rPr>
          <w:rFonts w:ascii="Cambria" w:hAnsi="Cambria"/>
          <w:color w:val="auto"/>
          <w:lang w:val="ru-RU"/>
        </w:rPr>
        <w:t xml:space="preserve"> </w:t>
      </w:r>
      <w:r w:rsidRPr="2B96C42F">
        <w:rPr>
          <w:rFonts w:ascii="Cambria" w:hAnsi="Cambria"/>
          <w:color w:val="auto"/>
          <w:lang w:val="en-US"/>
        </w:rPr>
        <w:t>on</w:t>
      </w:r>
      <w:r w:rsidRPr="00C13A69">
        <w:rPr>
          <w:rFonts w:ascii="Cambria" w:hAnsi="Cambria"/>
          <w:color w:val="auto"/>
          <w:lang w:val="ru-RU"/>
        </w:rPr>
        <w:t xml:space="preserve"> </w:t>
      </w:r>
      <w:r w:rsidRPr="2B96C42F">
        <w:rPr>
          <w:rFonts w:ascii="Cambria" w:hAnsi="Cambria"/>
          <w:color w:val="auto"/>
          <w:lang w:val="en-US"/>
        </w:rPr>
        <w:t>assignments</w:t>
      </w:r>
      <w:r w:rsidRPr="00C13A69">
        <w:rPr>
          <w:rFonts w:ascii="Cambria" w:hAnsi="Cambria"/>
          <w:color w:val="auto"/>
          <w:lang w:val="ru-RU"/>
        </w:rPr>
        <w:t xml:space="preserve"> </w:t>
      </w:r>
      <w:r w:rsidRPr="2B96C42F">
        <w:rPr>
          <w:rFonts w:ascii="Cambria" w:hAnsi="Cambria"/>
          <w:color w:val="auto"/>
          <w:lang w:val="en-US"/>
        </w:rPr>
        <w:t>of</w:t>
      </w:r>
      <w:r w:rsidRPr="00C13A69">
        <w:rPr>
          <w:rFonts w:ascii="Cambria" w:hAnsi="Cambria"/>
          <w:color w:val="auto"/>
          <w:lang w:val="ru-RU"/>
        </w:rPr>
        <w:t xml:space="preserve"> </w:t>
      </w:r>
      <w:r w:rsidRPr="2B96C42F">
        <w:rPr>
          <w:rFonts w:ascii="Cambria" w:hAnsi="Cambria"/>
          <w:color w:val="auto"/>
          <w:lang w:val="en-US"/>
        </w:rPr>
        <w:t>a</w:t>
      </w:r>
      <w:r w:rsidRPr="00C13A69">
        <w:rPr>
          <w:rFonts w:ascii="Cambria" w:hAnsi="Cambria"/>
          <w:color w:val="auto"/>
          <w:lang w:val="ru-RU"/>
        </w:rPr>
        <w:t xml:space="preserve"> </w:t>
      </w:r>
      <w:r w:rsidRPr="2B96C42F">
        <w:rPr>
          <w:rFonts w:ascii="Cambria" w:hAnsi="Cambria"/>
          <w:color w:val="auto"/>
          <w:lang w:val="en-US"/>
        </w:rPr>
        <w:t>similar</w:t>
      </w:r>
      <w:r w:rsidRPr="00C13A69">
        <w:rPr>
          <w:rFonts w:ascii="Cambria" w:hAnsi="Cambria"/>
          <w:color w:val="auto"/>
          <w:lang w:val="ru-RU"/>
        </w:rPr>
        <w:t xml:space="preserve"> </w:t>
      </w:r>
      <w:r w:rsidRPr="2B96C42F">
        <w:rPr>
          <w:rFonts w:ascii="Cambria" w:hAnsi="Cambria"/>
          <w:color w:val="auto"/>
          <w:lang w:val="en-US"/>
        </w:rPr>
        <w:t>size</w:t>
      </w:r>
      <w:r w:rsidRPr="00C13A69">
        <w:rPr>
          <w:rFonts w:ascii="Cambria" w:hAnsi="Cambria"/>
          <w:color w:val="auto"/>
          <w:lang w:val="ru-RU"/>
        </w:rPr>
        <w:t xml:space="preserve"> </w:t>
      </w:r>
      <w:r w:rsidRPr="2B96C42F">
        <w:rPr>
          <w:rFonts w:ascii="Cambria" w:hAnsi="Cambria"/>
          <w:color w:val="auto"/>
          <w:lang w:val="en-US"/>
        </w:rPr>
        <w:t>and</w:t>
      </w:r>
      <w:r w:rsidRPr="00C13A69">
        <w:rPr>
          <w:rFonts w:ascii="Cambria" w:hAnsi="Cambria"/>
          <w:color w:val="auto"/>
          <w:lang w:val="ru-RU"/>
        </w:rPr>
        <w:t xml:space="preserve"> </w:t>
      </w:r>
      <w:r w:rsidRPr="2B96C42F">
        <w:rPr>
          <w:rFonts w:ascii="Cambria" w:hAnsi="Cambria"/>
          <w:color w:val="auto"/>
          <w:lang w:val="en-US"/>
        </w:rPr>
        <w:t>nature</w:t>
      </w:r>
      <w:r w:rsidRPr="00C13A69">
        <w:rPr>
          <w:rFonts w:ascii="Cambria" w:hAnsi="Cambria"/>
          <w:color w:val="auto"/>
          <w:lang w:val="ru-RU"/>
        </w:rPr>
        <w:t xml:space="preserve"> </w:t>
      </w:r>
      <w:r w:rsidRPr="2B96C42F">
        <w:rPr>
          <w:rFonts w:ascii="Cambria" w:hAnsi="Cambria"/>
          <w:color w:val="auto"/>
          <w:lang w:val="en-US"/>
        </w:rPr>
        <w:t>for</w:t>
      </w:r>
      <w:r w:rsidRPr="00C13A69">
        <w:rPr>
          <w:rFonts w:ascii="Cambria" w:hAnsi="Cambria"/>
          <w:color w:val="auto"/>
          <w:lang w:val="ru-RU"/>
        </w:rPr>
        <w:t xml:space="preserve"> </w:t>
      </w:r>
      <w:r w:rsidRPr="2B96C42F">
        <w:rPr>
          <w:rFonts w:ascii="Cambria" w:hAnsi="Cambria"/>
          <w:color w:val="auto"/>
          <w:lang w:val="en-US"/>
        </w:rPr>
        <w:t>the</w:t>
      </w:r>
      <w:r w:rsidRPr="00C13A69">
        <w:rPr>
          <w:rFonts w:ascii="Cambria" w:hAnsi="Cambria"/>
          <w:color w:val="auto"/>
          <w:lang w:val="ru-RU"/>
        </w:rPr>
        <w:t xml:space="preserve"> </w:t>
      </w:r>
      <w:r w:rsidRPr="2B96C42F">
        <w:rPr>
          <w:rFonts w:ascii="Cambria" w:hAnsi="Cambria"/>
          <w:color w:val="auto"/>
          <w:lang w:val="en-US"/>
        </w:rPr>
        <w:t>past</w:t>
      </w:r>
      <w:r w:rsidRPr="00C13A69">
        <w:rPr>
          <w:rFonts w:ascii="Cambria" w:hAnsi="Cambria"/>
          <w:color w:val="auto"/>
          <w:lang w:val="ru-RU"/>
        </w:rPr>
        <w:t xml:space="preserve"> 3 </w:t>
      </w:r>
      <w:r w:rsidRPr="2B96C42F">
        <w:rPr>
          <w:rFonts w:ascii="Cambria" w:hAnsi="Cambria"/>
          <w:color w:val="auto"/>
          <w:lang w:val="en-US"/>
        </w:rPr>
        <w:t>years</w:t>
      </w:r>
      <w:r w:rsidRPr="00C13A69">
        <w:rPr>
          <w:rFonts w:ascii="Cambria" w:hAnsi="Cambria"/>
          <w:color w:val="auto"/>
          <w:lang w:val="ru-RU"/>
        </w:rPr>
        <w:t xml:space="preserve"> / </w:t>
      </w:r>
      <w:r w:rsidRPr="2B96C42F">
        <w:rPr>
          <w:rFonts w:ascii="Cambria" w:hAnsi="Cambria"/>
          <w:color w:val="auto"/>
          <w:lang w:val="ru-RU"/>
        </w:rPr>
        <w:t>Участник</w:t>
      </w:r>
      <w:r w:rsidRPr="00C13A69">
        <w:rPr>
          <w:rFonts w:ascii="Cambria" w:hAnsi="Cambria"/>
          <w:color w:val="auto"/>
          <w:lang w:val="ru-RU"/>
        </w:rPr>
        <w:t xml:space="preserve"> </w:t>
      </w:r>
      <w:r w:rsidRPr="2B96C42F">
        <w:rPr>
          <w:rFonts w:ascii="Cambria" w:hAnsi="Cambria"/>
          <w:color w:val="auto"/>
          <w:lang w:val="ru-RU"/>
        </w:rPr>
        <w:t>тендера</w:t>
      </w:r>
      <w:r w:rsidRPr="00C13A69">
        <w:rPr>
          <w:rFonts w:ascii="Cambria" w:hAnsi="Cambria"/>
          <w:color w:val="auto"/>
          <w:lang w:val="ru-RU"/>
        </w:rPr>
        <w:t xml:space="preserve"> </w:t>
      </w:r>
      <w:r w:rsidRPr="2B96C42F">
        <w:rPr>
          <w:rFonts w:ascii="Cambria" w:hAnsi="Cambria"/>
          <w:color w:val="auto"/>
          <w:lang w:val="ru-RU"/>
        </w:rPr>
        <w:t>должен</w:t>
      </w:r>
      <w:r w:rsidRPr="00C13A69">
        <w:rPr>
          <w:rFonts w:ascii="Cambria" w:hAnsi="Cambria"/>
          <w:color w:val="auto"/>
          <w:lang w:val="ru-RU"/>
        </w:rPr>
        <w:t xml:space="preserve"> </w:t>
      </w:r>
      <w:r w:rsidRPr="2B96C42F">
        <w:rPr>
          <w:rFonts w:ascii="Cambria" w:hAnsi="Cambria"/>
          <w:color w:val="auto"/>
          <w:lang w:val="ru-RU"/>
        </w:rPr>
        <w:t>представить</w:t>
      </w:r>
      <w:r w:rsidRPr="00C13A69">
        <w:rPr>
          <w:rFonts w:ascii="Cambria" w:hAnsi="Cambria"/>
          <w:color w:val="auto"/>
          <w:lang w:val="ru-RU"/>
        </w:rPr>
        <w:t xml:space="preserve"> </w:t>
      </w:r>
      <w:r w:rsidRPr="2B96C42F">
        <w:rPr>
          <w:rFonts w:ascii="Cambria" w:hAnsi="Cambria"/>
          <w:color w:val="auto"/>
          <w:lang w:val="ru-RU"/>
        </w:rPr>
        <w:t>не</w:t>
      </w:r>
      <w:r w:rsidRPr="00C13A69">
        <w:rPr>
          <w:rFonts w:ascii="Cambria" w:hAnsi="Cambria"/>
          <w:color w:val="auto"/>
          <w:lang w:val="ru-RU"/>
        </w:rPr>
        <w:t xml:space="preserve"> </w:t>
      </w:r>
      <w:r w:rsidRPr="2B96C42F">
        <w:rPr>
          <w:rFonts w:ascii="Cambria" w:hAnsi="Cambria"/>
          <w:color w:val="auto"/>
          <w:lang w:val="ru-RU"/>
        </w:rPr>
        <w:t>менее</w:t>
      </w:r>
      <w:r w:rsidRPr="00C13A69">
        <w:rPr>
          <w:rFonts w:ascii="Cambria" w:hAnsi="Cambria"/>
          <w:color w:val="auto"/>
          <w:lang w:val="ru-RU"/>
        </w:rPr>
        <w:t xml:space="preserve"> </w:t>
      </w:r>
      <w:r w:rsidRPr="2B96C42F">
        <w:rPr>
          <w:rFonts w:ascii="Cambria" w:hAnsi="Cambria"/>
          <w:color w:val="auto"/>
          <w:lang w:val="ru-RU"/>
        </w:rPr>
        <w:t>трех</w:t>
      </w:r>
      <w:r w:rsidRPr="00C13A69">
        <w:rPr>
          <w:rFonts w:ascii="Cambria" w:hAnsi="Cambria"/>
          <w:color w:val="auto"/>
          <w:lang w:val="ru-RU"/>
        </w:rPr>
        <w:t xml:space="preserve"> (3) </w:t>
      </w:r>
      <w:r w:rsidRPr="2B96C42F">
        <w:rPr>
          <w:rFonts w:ascii="Cambria" w:hAnsi="Cambria"/>
          <w:color w:val="auto"/>
          <w:lang w:val="ru-RU"/>
        </w:rPr>
        <w:t>соответствующих</w:t>
      </w:r>
      <w:r w:rsidRPr="00C13A69">
        <w:rPr>
          <w:rFonts w:ascii="Cambria" w:hAnsi="Cambria"/>
          <w:color w:val="auto"/>
          <w:lang w:val="ru-RU"/>
        </w:rPr>
        <w:t xml:space="preserve"> </w:t>
      </w:r>
      <w:r w:rsidRPr="2B96C42F">
        <w:rPr>
          <w:rFonts w:ascii="Cambria" w:hAnsi="Cambria"/>
          <w:color w:val="auto"/>
          <w:lang w:val="ru-RU"/>
        </w:rPr>
        <w:t>рекомендаций</w:t>
      </w:r>
      <w:r w:rsidRPr="00C13A69">
        <w:rPr>
          <w:rFonts w:ascii="Cambria" w:hAnsi="Cambria"/>
          <w:color w:val="auto"/>
          <w:lang w:val="ru-RU"/>
        </w:rPr>
        <w:t xml:space="preserve"> </w:t>
      </w:r>
      <w:r w:rsidRPr="2B96C42F">
        <w:rPr>
          <w:rFonts w:ascii="Cambria" w:hAnsi="Cambria"/>
          <w:color w:val="auto"/>
          <w:lang w:val="ru-RU"/>
        </w:rPr>
        <w:t>по</w:t>
      </w:r>
      <w:r w:rsidRPr="00C13A69">
        <w:rPr>
          <w:rFonts w:ascii="Cambria" w:hAnsi="Cambria"/>
          <w:color w:val="auto"/>
          <w:lang w:val="ru-RU"/>
        </w:rPr>
        <w:t xml:space="preserve"> </w:t>
      </w:r>
      <w:r w:rsidRPr="2B96C42F">
        <w:rPr>
          <w:rFonts w:ascii="Cambria" w:hAnsi="Cambria"/>
          <w:color w:val="auto"/>
          <w:lang w:val="ru-RU"/>
        </w:rPr>
        <w:t>заданиям</w:t>
      </w:r>
      <w:r w:rsidRPr="00C13A69">
        <w:rPr>
          <w:rFonts w:ascii="Cambria" w:hAnsi="Cambria"/>
          <w:color w:val="auto"/>
          <w:lang w:val="ru-RU"/>
        </w:rPr>
        <w:t xml:space="preserve"> </w:t>
      </w:r>
      <w:r w:rsidRPr="2B96C42F">
        <w:rPr>
          <w:rFonts w:ascii="Cambria" w:hAnsi="Cambria"/>
          <w:color w:val="auto"/>
          <w:lang w:val="ru-RU"/>
        </w:rPr>
        <w:t>аналогичного</w:t>
      </w:r>
      <w:r w:rsidRPr="00C13A69">
        <w:rPr>
          <w:rFonts w:ascii="Cambria" w:hAnsi="Cambria"/>
          <w:color w:val="auto"/>
          <w:lang w:val="ru-RU"/>
        </w:rPr>
        <w:t xml:space="preserve"> </w:t>
      </w:r>
      <w:r w:rsidRPr="2B96C42F">
        <w:rPr>
          <w:rFonts w:ascii="Cambria" w:hAnsi="Cambria"/>
          <w:color w:val="auto"/>
          <w:lang w:val="ru-RU"/>
        </w:rPr>
        <w:t>объема</w:t>
      </w:r>
      <w:r w:rsidRPr="00C13A69">
        <w:rPr>
          <w:rFonts w:ascii="Cambria" w:hAnsi="Cambria"/>
          <w:color w:val="auto"/>
          <w:lang w:val="ru-RU"/>
        </w:rPr>
        <w:t xml:space="preserve"> </w:t>
      </w:r>
      <w:r w:rsidRPr="2B96C42F">
        <w:rPr>
          <w:rFonts w:ascii="Cambria" w:hAnsi="Cambria"/>
          <w:color w:val="auto"/>
          <w:lang w:val="ru-RU"/>
        </w:rPr>
        <w:t>и</w:t>
      </w:r>
      <w:r w:rsidRPr="00C13A69">
        <w:rPr>
          <w:rFonts w:ascii="Cambria" w:hAnsi="Cambria"/>
          <w:color w:val="auto"/>
          <w:lang w:val="ru-RU"/>
        </w:rPr>
        <w:t xml:space="preserve"> </w:t>
      </w:r>
      <w:r w:rsidRPr="2B96C42F">
        <w:rPr>
          <w:rFonts w:ascii="Cambria" w:hAnsi="Cambria"/>
          <w:color w:val="auto"/>
          <w:lang w:val="ru-RU"/>
        </w:rPr>
        <w:t>характера</w:t>
      </w:r>
      <w:r w:rsidRPr="00C13A69">
        <w:rPr>
          <w:rFonts w:ascii="Cambria" w:hAnsi="Cambria"/>
          <w:color w:val="auto"/>
          <w:lang w:val="ru-RU"/>
        </w:rPr>
        <w:t xml:space="preserve"> </w:t>
      </w:r>
      <w:r w:rsidRPr="2B96C42F">
        <w:rPr>
          <w:rFonts w:ascii="Cambria" w:hAnsi="Cambria"/>
          <w:color w:val="auto"/>
          <w:lang w:val="ru-RU"/>
        </w:rPr>
        <w:t>за</w:t>
      </w:r>
      <w:r w:rsidRPr="00C13A69">
        <w:rPr>
          <w:rFonts w:ascii="Cambria" w:hAnsi="Cambria"/>
          <w:color w:val="auto"/>
          <w:lang w:val="ru-RU"/>
        </w:rPr>
        <w:t xml:space="preserve"> </w:t>
      </w:r>
      <w:r w:rsidRPr="2B96C42F">
        <w:rPr>
          <w:rFonts w:ascii="Cambria" w:hAnsi="Cambria"/>
          <w:color w:val="auto"/>
          <w:lang w:val="ru-RU"/>
        </w:rPr>
        <w:t>последние</w:t>
      </w:r>
      <w:r w:rsidRPr="00C13A69">
        <w:rPr>
          <w:rFonts w:ascii="Cambria" w:hAnsi="Cambria"/>
          <w:color w:val="auto"/>
          <w:lang w:val="ru-RU"/>
        </w:rPr>
        <w:t xml:space="preserve"> 3 </w:t>
      </w:r>
      <w:r w:rsidRPr="2B96C42F">
        <w:rPr>
          <w:rFonts w:ascii="Cambria" w:hAnsi="Cambria"/>
          <w:color w:val="auto"/>
          <w:lang w:val="ru-RU"/>
        </w:rPr>
        <w:t>года</w:t>
      </w:r>
      <w:r w:rsidRPr="00C13A69">
        <w:rPr>
          <w:rFonts w:ascii="Cambria" w:hAnsi="Cambria"/>
          <w:color w:val="auto"/>
          <w:lang w:val="ru-RU"/>
        </w:rPr>
        <w:t xml:space="preserve">. </w:t>
      </w:r>
      <w:r w:rsidRPr="2B96C42F">
        <w:rPr>
          <w:rFonts w:ascii="Cambria" w:hAnsi="Cambria"/>
          <w:color w:val="auto"/>
          <w:lang w:val="en-US"/>
        </w:rPr>
        <w:t>Work</w:t>
      </w:r>
      <w:r w:rsidRPr="2B96C42F">
        <w:rPr>
          <w:rFonts w:ascii="Cambria" w:hAnsi="Cambria"/>
          <w:color w:val="auto"/>
          <w:lang w:val="ru-RU"/>
        </w:rPr>
        <w:t xml:space="preserve"> </w:t>
      </w:r>
      <w:r w:rsidRPr="2B96C42F">
        <w:rPr>
          <w:rFonts w:ascii="Cambria" w:hAnsi="Cambria"/>
          <w:color w:val="auto"/>
          <w:lang w:val="en-US"/>
        </w:rPr>
        <w:t>Orders</w:t>
      </w:r>
      <w:r w:rsidRPr="2B96C42F">
        <w:rPr>
          <w:rFonts w:ascii="Cambria" w:hAnsi="Cambria"/>
          <w:color w:val="auto"/>
          <w:lang w:val="ru-RU"/>
        </w:rPr>
        <w:t>/</w:t>
      </w:r>
      <w:r w:rsidRPr="2B96C42F">
        <w:rPr>
          <w:rFonts w:ascii="Cambria" w:hAnsi="Cambria"/>
          <w:color w:val="auto"/>
          <w:lang w:val="en-US"/>
        </w:rPr>
        <w:t>contracts</w:t>
      </w:r>
      <w:r w:rsidRPr="2B96C42F">
        <w:rPr>
          <w:rFonts w:ascii="Cambria" w:hAnsi="Cambria"/>
          <w:color w:val="auto"/>
          <w:lang w:val="ru-RU"/>
        </w:rPr>
        <w:t xml:space="preserve"> </w:t>
      </w:r>
      <w:r w:rsidRPr="2B96C42F">
        <w:rPr>
          <w:rFonts w:ascii="Cambria" w:hAnsi="Cambria"/>
          <w:color w:val="auto"/>
          <w:lang w:val="en-US"/>
        </w:rPr>
        <w:t>and</w:t>
      </w:r>
      <w:r w:rsidRPr="2B96C42F">
        <w:rPr>
          <w:rFonts w:ascii="Cambria" w:hAnsi="Cambria"/>
          <w:color w:val="auto"/>
          <w:lang w:val="ru-RU"/>
        </w:rPr>
        <w:t xml:space="preserve"> </w:t>
      </w:r>
      <w:r w:rsidRPr="2B96C42F">
        <w:rPr>
          <w:rFonts w:ascii="Cambria" w:hAnsi="Cambria"/>
          <w:color w:val="auto"/>
          <w:lang w:val="en-US"/>
        </w:rPr>
        <w:t>Completion</w:t>
      </w:r>
      <w:r w:rsidRPr="2B96C42F">
        <w:rPr>
          <w:rFonts w:ascii="Cambria" w:hAnsi="Cambria"/>
          <w:color w:val="auto"/>
          <w:lang w:val="ru-RU"/>
        </w:rPr>
        <w:t xml:space="preserve"> </w:t>
      </w:r>
      <w:r w:rsidRPr="2B96C42F">
        <w:rPr>
          <w:rFonts w:ascii="Cambria" w:hAnsi="Cambria"/>
          <w:color w:val="auto"/>
          <w:lang w:val="en-US"/>
        </w:rPr>
        <w:t>Certificates</w:t>
      </w:r>
      <w:r w:rsidRPr="2B96C42F">
        <w:rPr>
          <w:rFonts w:ascii="Cambria" w:hAnsi="Cambria"/>
          <w:color w:val="auto"/>
          <w:lang w:val="ru-RU"/>
        </w:rPr>
        <w:t xml:space="preserve"> </w:t>
      </w:r>
      <w:r w:rsidRPr="2B96C42F">
        <w:rPr>
          <w:rFonts w:ascii="Cambria" w:hAnsi="Cambria"/>
          <w:color w:val="auto"/>
          <w:lang w:val="en-US"/>
        </w:rPr>
        <w:t>shall</w:t>
      </w:r>
      <w:r w:rsidRPr="2B96C42F">
        <w:rPr>
          <w:rFonts w:ascii="Cambria" w:hAnsi="Cambria"/>
          <w:color w:val="auto"/>
          <w:lang w:val="ru-RU"/>
        </w:rPr>
        <w:t xml:space="preserve"> </w:t>
      </w:r>
      <w:r w:rsidRPr="2B96C42F">
        <w:rPr>
          <w:rFonts w:ascii="Cambria" w:hAnsi="Cambria"/>
          <w:color w:val="auto"/>
          <w:lang w:val="en-US"/>
        </w:rPr>
        <w:t>be</w:t>
      </w:r>
      <w:r w:rsidRPr="2B96C42F">
        <w:rPr>
          <w:rFonts w:ascii="Cambria" w:hAnsi="Cambria"/>
          <w:color w:val="auto"/>
          <w:lang w:val="ru-RU"/>
        </w:rPr>
        <w:t xml:space="preserve"> </w:t>
      </w:r>
      <w:r w:rsidRPr="2B96C42F">
        <w:rPr>
          <w:rFonts w:ascii="Cambria" w:hAnsi="Cambria"/>
          <w:color w:val="auto"/>
          <w:lang w:val="en-US"/>
        </w:rPr>
        <w:t>attached</w:t>
      </w:r>
      <w:r w:rsidRPr="2B96C42F">
        <w:rPr>
          <w:rFonts w:ascii="Cambria" w:hAnsi="Cambria"/>
          <w:color w:val="auto"/>
          <w:lang w:val="ru-RU"/>
        </w:rPr>
        <w:t xml:space="preserve"> (</w:t>
      </w:r>
      <w:r w:rsidRPr="2B96C42F">
        <w:rPr>
          <w:rFonts w:ascii="Cambria" w:hAnsi="Cambria"/>
          <w:color w:val="auto"/>
          <w:lang w:val="en-US"/>
        </w:rPr>
        <w:t>if</w:t>
      </w:r>
      <w:r w:rsidRPr="2B96C42F">
        <w:rPr>
          <w:rFonts w:ascii="Cambria" w:hAnsi="Cambria"/>
          <w:color w:val="auto"/>
          <w:lang w:val="ru-RU"/>
        </w:rPr>
        <w:t xml:space="preserve"> </w:t>
      </w:r>
      <w:r w:rsidRPr="2B96C42F">
        <w:rPr>
          <w:rFonts w:ascii="Cambria" w:hAnsi="Cambria"/>
          <w:color w:val="auto"/>
          <w:lang w:val="en-US"/>
        </w:rPr>
        <w:t>applicable</w:t>
      </w:r>
      <w:r w:rsidRPr="2B96C42F">
        <w:rPr>
          <w:rFonts w:ascii="Cambria" w:hAnsi="Cambria"/>
          <w:color w:val="auto"/>
          <w:lang w:val="ru-RU"/>
        </w:rPr>
        <w:t xml:space="preserve">) </w:t>
      </w:r>
      <w:r w:rsidRPr="2B96C42F">
        <w:rPr>
          <w:rFonts w:ascii="Cambria" w:hAnsi="Cambria"/>
          <w:lang w:val="ru-RU"/>
        </w:rPr>
        <w:t xml:space="preserve">/ </w:t>
      </w:r>
      <w:r w:rsidRPr="2B96C42F">
        <w:rPr>
          <w:rFonts w:ascii="Cambria" w:hAnsi="Cambria"/>
          <w:color w:val="0070C0"/>
          <w:lang w:val="ru-RU"/>
        </w:rPr>
        <w:t>Удовлетворительное завершение не менее 3 (трех) инфраструктурных проектов схожего характера с работами по тендеру за последние три года.</w:t>
      </w:r>
      <w:r w:rsidRPr="2B96C42F">
        <w:rPr>
          <w:rFonts w:ascii="Cambria" w:eastAsia="Times New Roman" w:hAnsi="Cambria"/>
          <w:b/>
          <w:bCs/>
          <w:color w:val="0070C0"/>
          <w:lang w:val="ru-RU"/>
        </w:rPr>
        <w:t xml:space="preserve"> </w:t>
      </w:r>
      <w:r w:rsidRPr="2B96C42F">
        <w:rPr>
          <w:rFonts w:ascii="Cambria" w:eastAsia="Times New Roman" w:hAnsi="Cambria"/>
          <w:color w:val="0070C0"/>
          <w:lang w:val="ru-RU"/>
        </w:rPr>
        <w:t>Необходимо приложить заказы на выполнение работ/контракты и Акты о завершении работ (если применимо).</w:t>
      </w:r>
    </w:p>
    <w:p w14:paraId="1639C3B0" w14:textId="256DF151" w:rsidR="7E585172" w:rsidRPr="00DD2B14" w:rsidRDefault="7E585172" w:rsidP="00DD2B14">
      <w:pPr>
        <w:pStyle w:val="Absatz2-Ebene"/>
        <w:numPr>
          <w:ilvl w:val="0"/>
          <w:numId w:val="0"/>
        </w:numPr>
        <w:ind w:left="1080"/>
        <w:rPr>
          <w:rFonts w:ascii="Arial" w:hAnsi="Arial"/>
          <w:color w:val="000000" w:themeColor="text1"/>
          <w:highlight w:val="yellow"/>
        </w:rPr>
      </w:pPr>
    </w:p>
    <w:p w14:paraId="0EE63F6D" w14:textId="77777777" w:rsidR="00B33550" w:rsidRPr="00DD2B14"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ru-RU"/>
        </w:rPr>
      </w:pPr>
      <w:r w:rsidRPr="00DD2B14">
        <w:rPr>
          <w:rFonts w:ascii="Cambria" w:hAnsi="Cambria"/>
          <w:color w:val="auto"/>
          <w:lang w:val="ru-RU"/>
        </w:rPr>
        <w:br w:type="page"/>
      </w:r>
    </w:p>
    <w:p w14:paraId="321BEB2D" w14:textId="052046F4" w:rsidR="00B33550" w:rsidRPr="00DD2B14" w:rsidRDefault="00B33550" w:rsidP="00B33550">
      <w:pPr>
        <w:spacing w:line="264" w:lineRule="auto"/>
        <w:rPr>
          <w:rFonts w:ascii="Cambria" w:hAnsi="Cambria"/>
          <w:color w:val="0070C0"/>
        </w:rPr>
      </w:pPr>
      <w:r w:rsidRPr="00DD2B14">
        <w:rPr>
          <w:rFonts w:ascii="Cambria" w:hAnsi="Cambria"/>
          <w:color w:val="auto"/>
        </w:rPr>
        <w:lastRenderedPageBreak/>
        <w:t>Furthermore, with Envelope No. 1 of the "ORIGINAL" of our tender documents we have enclosed the remainder of the "original" Tender Documents initialed and stamped by us in confirmation of our acceptance of the specifications, and the terms and conditions prescribed therein</w:t>
      </w:r>
      <w:r w:rsidR="00530980" w:rsidRPr="00DD2B14">
        <w:rPr>
          <w:rFonts w:ascii="Cambria" w:hAnsi="Cambria"/>
          <w:color w:val="auto"/>
        </w:rPr>
        <w:t>/</w:t>
      </w:r>
      <w:r w:rsidR="00530980" w:rsidRPr="00DD2B14">
        <w:rPr>
          <w:rFonts w:ascii="Cambria" w:hAnsi="Cambria"/>
          <w:color w:val="0070C0"/>
        </w:rPr>
        <w:t>Кроме того, к Конверту № 1 «ОРИГИНАЛА» наших тендерных документов мы приложили остальные «оригинал</w:t>
      </w:r>
      <w:r w:rsidR="00530980" w:rsidRPr="00DD2B14">
        <w:rPr>
          <w:rFonts w:ascii="Cambria" w:hAnsi="Cambria"/>
          <w:color w:val="0070C0"/>
          <w:lang w:val="ru-RU"/>
        </w:rPr>
        <w:t>ы</w:t>
      </w:r>
      <w:r w:rsidR="00530980" w:rsidRPr="00DD2B14">
        <w:rPr>
          <w:rFonts w:ascii="Cambria" w:hAnsi="Cambria"/>
          <w:color w:val="0070C0"/>
        </w:rPr>
        <w:t>» тендерны</w:t>
      </w:r>
      <w:r w:rsidR="00530980" w:rsidRPr="00DD2B14">
        <w:rPr>
          <w:rFonts w:ascii="Cambria" w:hAnsi="Cambria"/>
          <w:color w:val="0070C0"/>
          <w:lang w:val="ru-RU"/>
        </w:rPr>
        <w:t>х</w:t>
      </w:r>
      <w:r w:rsidR="00530980" w:rsidRPr="00DD2B14">
        <w:rPr>
          <w:rFonts w:ascii="Cambria" w:hAnsi="Cambria"/>
          <w:color w:val="0070C0"/>
        </w:rPr>
        <w:t xml:space="preserve"> документ</w:t>
      </w:r>
      <w:r w:rsidR="00530980" w:rsidRPr="00DD2B14">
        <w:rPr>
          <w:rFonts w:ascii="Cambria" w:hAnsi="Cambria"/>
          <w:color w:val="0070C0"/>
          <w:lang w:val="ru-RU"/>
        </w:rPr>
        <w:t>ов</w:t>
      </w:r>
      <w:r w:rsidR="00530980" w:rsidRPr="00DD2B14">
        <w:rPr>
          <w:rFonts w:ascii="Cambria" w:hAnsi="Cambria"/>
          <w:color w:val="0070C0"/>
        </w:rPr>
        <w:t xml:space="preserve">, </w:t>
      </w:r>
      <w:r w:rsidR="00530980" w:rsidRPr="00DD2B14">
        <w:rPr>
          <w:rFonts w:ascii="Cambria" w:hAnsi="Cambria"/>
          <w:color w:val="0070C0"/>
          <w:lang w:val="ru-RU"/>
        </w:rPr>
        <w:t>парафированные</w:t>
      </w:r>
      <w:r w:rsidR="00530980" w:rsidRPr="00DD2B14">
        <w:rPr>
          <w:rFonts w:ascii="Cambria" w:hAnsi="Cambria"/>
          <w:color w:val="0070C0"/>
        </w:rPr>
        <w:t xml:space="preserve"> и заверенные нашей печатью в подтверждение принятия на</w:t>
      </w:r>
      <w:r w:rsidR="00530980" w:rsidRPr="00DD2B14">
        <w:rPr>
          <w:rFonts w:ascii="Cambria" w:hAnsi="Cambria"/>
          <w:color w:val="0070C0"/>
          <w:lang w:val="ru-RU"/>
        </w:rPr>
        <w:t>ми</w:t>
      </w:r>
      <w:r w:rsidR="00530980" w:rsidRPr="00DD2B14">
        <w:rPr>
          <w:rFonts w:ascii="Cambria" w:hAnsi="Cambria"/>
          <w:color w:val="0070C0"/>
        </w:rPr>
        <w:t xml:space="preserve"> спецификаций и условий, изложенных в них</w:t>
      </w:r>
      <w:r w:rsidRPr="00DD2B14">
        <w:rPr>
          <w:rFonts w:ascii="Cambria" w:hAnsi="Cambria"/>
          <w:color w:val="0070C0"/>
        </w:rPr>
        <w:t>.</w:t>
      </w:r>
    </w:p>
    <w:p w14:paraId="7419E820" w14:textId="75295A26" w:rsidR="00B33550" w:rsidRPr="00DD2B14" w:rsidRDefault="00B33550" w:rsidP="00B33550">
      <w:pPr>
        <w:spacing w:line="264" w:lineRule="auto"/>
        <w:ind w:left="567" w:hanging="567"/>
        <w:rPr>
          <w:rFonts w:ascii="Cambria" w:hAnsi="Cambria"/>
          <w:color w:val="0070C0"/>
        </w:rPr>
      </w:pPr>
      <w:r w:rsidRPr="00DD2B14">
        <w:rPr>
          <w:rFonts w:ascii="Cambria" w:hAnsi="Cambria"/>
          <w:color w:val="auto"/>
        </w:rPr>
        <w:t>2.</w:t>
      </w:r>
      <w:r w:rsidRPr="00DD2B14">
        <w:rPr>
          <w:rFonts w:ascii="Cambria" w:hAnsi="Cambria"/>
          <w:color w:val="auto"/>
        </w:rPr>
        <w:tab/>
        <w:t>The attached Envelope No. 2 (FINANCIAL BID DOCUMENTS) of our Tender contains</w:t>
      </w:r>
      <w:r w:rsidR="00530980" w:rsidRPr="00DD2B14">
        <w:rPr>
          <w:rFonts w:ascii="Cambria" w:hAnsi="Cambria"/>
          <w:color w:val="auto"/>
        </w:rPr>
        <w:t xml:space="preserve">/ </w:t>
      </w:r>
      <w:r w:rsidR="00530980" w:rsidRPr="00DD2B14">
        <w:rPr>
          <w:rFonts w:ascii="Cambria" w:hAnsi="Cambria"/>
          <w:color w:val="0070C0"/>
        </w:rPr>
        <w:t xml:space="preserve">Прилагаемый Конверт №2 (ФИНАНСОВЫЕ </w:t>
      </w:r>
      <w:r w:rsidR="00530980" w:rsidRPr="00DD2B14">
        <w:rPr>
          <w:rFonts w:ascii="Cambria" w:hAnsi="Cambria"/>
          <w:color w:val="0070C0"/>
          <w:lang w:val="ru-RU"/>
        </w:rPr>
        <w:t>ТЕНДЕР</w:t>
      </w:r>
      <w:r w:rsidR="00530980" w:rsidRPr="00DD2B14">
        <w:rPr>
          <w:rFonts w:ascii="Cambria" w:hAnsi="Cambria"/>
          <w:color w:val="0070C0"/>
        </w:rPr>
        <w:t>НЫЕ ДОКУМЕНТЫ) нашего тендер</w:t>
      </w:r>
      <w:r w:rsidR="00530980" w:rsidRPr="00DD2B14">
        <w:rPr>
          <w:rFonts w:ascii="Cambria" w:hAnsi="Cambria"/>
          <w:color w:val="0070C0"/>
          <w:lang w:val="ru-RU"/>
        </w:rPr>
        <w:t>ного</w:t>
      </w:r>
      <w:r w:rsidR="00530980" w:rsidRPr="00DD2B14">
        <w:rPr>
          <w:rFonts w:ascii="Cambria" w:hAnsi="Cambria"/>
          <w:color w:val="0070C0"/>
        </w:rPr>
        <w:t xml:space="preserve"> </w:t>
      </w:r>
      <w:r w:rsidR="00530980" w:rsidRPr="00DD2B14">
        <w:rPr>
          <w:rFonts w:ascii="Cambria" w:hAnsi="Cambria"/>
          <w:color w:val="0070C0"/>
          <w:lang w:val="ru-RU"/>
        </w:rPr>
        <w:t>предложения</w:t>
      </w:r>
      <w:r w:rsidR="00530980" w:rsidRPr="00DD2B14">
        <w:rPr>
          <w:rFonts w:ascii="Cambria" w:hAnsi="Cambria"/>
          <w:color w:val="0070C0"/>
        </w:rPr>
        <w:t xml:space="preserve"> </w:t>
      </w:r>
      <w:r w:rsidR="00530980" w:rsidRPr="00DD2B14">
        <w:rPr>
          <w:rFonts w:ascii="Cambria" w:hAnsi="Cambria"/>
          <w:color w:val="0070C0"/>
          <w:lang w:val="ru-RU"/>
        </w:rPr>
        <w:t>включают</w:t>
      </w:r>
      <w:r w:rsidRPr="00DD2B14">
        <w:rPr>
          <w:rFonts w:ascii="Cambria" w:hAnsi="Cambria"/>
          <w:color w:val="0070C0"/>
        </w:rPr>
        <w:t>:</w:t>
      </w:r>
    </w:p>
    <w:p w14:paraId="20EAF81B" w14:textId="502BA301" w:rsidR="00B33550" w:rsidRPr="00DD2B14" w:rsidRDefault="00B33550" w:rsidP="00EE3B88">
      <w:pPr>
        <w:pStyle w:val="Absatz2-Ebene"/>
      </w:pPr>
      <w:r w:rsidRPr="00DD2B14">
        <w:t>13. Letter of Bid</w:t>
      </w:r>
      <w:r w:rsidR="00530980" w:rsidRPr="00DD2B14">
        <w:t>/ Письмо о подаче предложения</w:t>
      </w:r>
    </w:p>
    <w:p w14:paraId="713CED9C" w14:textId="01E2304E" w:rsidR="00B33550" w:rsidRPr="00DD2B14" w:rsidRDefault="00B33550" w:rsidP="00EE3B88">
      <w:pPr>
        <w:pStyle w:val="Absatz2-Ebene"/>
      </w:pPr>
      <w:r w:rsidRPr="00DD2B14">
        <w:t>14. Information on intended Sub-Contracts</w:t>
      </w:r>
      <w:r w:rsidR="00530980" w:rsidRPr="00DD2B14">
        <w:t>/ Информация о предполагаемых субконтрактах</w:t>
      </w:r>
      <w:r w:rsidRPr="00DD2B14">
        <w:t xml:space="preserve"> </w:t>
      </w:r>
    </w:p>
    <w:p w14:paraId="70E2B141" w14:textId="6F670633" w:rsidR="00B33550" w:rsidRPr="00C13A69" w:rsidRDefault="00B33550" w:rsidP="00EE3B88">
      <w:pPr>
        <w:pStyle w:val="Absatz2-Ebene"/>
      </w:pPr>
      <w:r w:rsidRPr="00DD2B14">
        <w:t>15. The priced Bill of Quantities</w:t>
      </w:r>
      <w:r w:rsidR="29BEE34F" w:rsidRPr="00DD2B14">
        <w:t xml:space="preserve"> in Ms Excel and signed</w:t>
      </w:r>
      <w:r w:rsidR="3B88E4CF" w:rsidRPr="00DD2B14">
        <w:t>, stamped</w:t>
      </w:r>
      <w:r w:rsidR="29BEE34F" w:rsidRPr="00DD2B14">
        <w:t xml:space="preserve"> PDF format</w:t>
      </w:r>
      <w:r w:rsidR="00530980" w:rsidRPr="00DD2B14">
        <w:t>/</w:t>
      </w:r>
      <w:r w:rsidR="00AE283A" w:rsidRPr="00DD2B14">
        <w:t>Расчет спецификаций объемов работ</w:t>
      </w:r>
      <w:r w:rsidR="1889120B" w:rsidRPr="00DD2B14">
        <w:t xml:space="preserve"> в форме Ms Excel, также подписанные и заверенные печатью в формате PDF</w:t>
      </w:r>
    </w:p>
    <w:p w14:paraId="22ACF7AE" w14:textId="77777777" w:rsidR="00C13A69" w:rsidRPr="005C7C21" w:rsidRDefault="00C13A69" w:rsidP="00C13A69">
      <w:pPr>
        <w:pStyle w:val="Absatz2-Ebene"/>
        <w:rPr>
          <w:lang w:val="en-US"/>
        </w:rPr>
      </w:pPr>
      <w:r w:rsidRPr="00C13A69">
        <w:rPr>
          <w:color w:val="auto"/>
          <w:lang w:val="en-US"/>
        </w:rPr>
        <w:t>All</w:t>
      </w:r>
      <w:r w:rsidRPr="005C7C21">
        <w:rPr>
          <w:color w:val="auto"/>
          <w:lang w:val="en-US"/>
        </w:rPr>
        <w:t xml:space="preserve"> 19 </w:t>
      </w:r>
      <w:r w:rsidRPr="00C13A69">
        <w:rPr>
          <w:color w:val="auto"/>
          <w:lang w:val="en-US"/>
        </w:rPr>
        <w:t>BoQs</w:t>
      </w:r>
      <w:r w:rsidRPr="005C7C21">
        <w:rPr>
          <w:color w:val="auto"/>
          <w:lang w:val="en-US"/>
        </w:rPr>
        <w:t xml:space="preserve"> </w:t>
      </w:r>
      <w:r w:rsidRPr="00C13A69">
        <w:rPr>
          <w:color w:val="auto"/>
          <w:lang w:val="en-US"/>
        </w:rPr>
        <w:t>provide</w:t>
      </w:r>
      <w:r w:rsidRPr="005C7C21">
        <w:rPr>
          <w:color w:val="auto"/>
          <w:lang w:val="en-US"/>
        </w:rPr>
        <w:t xml:space="preserve"> </w:t>
      </w:r>
      <w:r w:rsidRPr="00C13A69">
        <w:rPr>
          <w:color w:val="auto"/>
          <w:lang w:val="en-US"/>
        </w:rPr>
        <w:t>BoQs</w:t>
      </w:r>
      <w:r w:rsidRPr="005C7C21">
        <w:rPr>
          <w:color w:val="auto"/>
          <w:lang w:val="en-US"/>
        </w:rPr>
        <w:t xml:space="preserve"> </w:t>
      </w:r>
      <w:r w:rsidRPr="00C13A69">
        <w:rPr>
          <w:color w:val="auto"/>
          <w:lang w:val="en-US"/>
        </w:rPr>
        <w:t>in</w:t>
      </w:r>
      <w:r w:rsidRPr="005C7C21">
        <w:rPr>
          <w:color w:val="auto"/>
          <w:lang w:val="en-US"/>
        </w:rPr>
        <w:t xml:space="preserve"> </w:t>
      </w:r>
      <w:r w:rsidRPr="00C13A69">
        <w:rPr>
          <w:color w:val="auto"/>
          <w:lang w:val="en-US"/>
        </w:rPr>
        <w:t>signed</w:t>
      </w:r>
      <w:r w:rsidRPr="005C7C21">
        <w:rPr>
          <w:color w:val="auto"/>
          <w:lang w:val="en-US"/>
        </w:rPr>
        <w:t xml:space="preserve"> </w:t>
      </w:r>
      <w:r w:rsidRPr="00C13A69">
        <w:rPr>
          <w:color w:val="auto"/>
          <w:lang w:val="en-US"/>
        </w:rPr>
        <w:t>pdf</w:t>
      </w:r>
      <w:r w:rsidRPr="005C7C21">
        <w:rPr>
          <w:color w:val="auto"/>
          <w:lang w:val="en-US"/>
        </w:rPr>
        <w:t xml:space="preserve"> </w:t>
      </w:r>
      <w:r w:rsidRPr="00C13A69">
        <w:rPr>
          <w:color w:val="auto"/>
          <w:lang w:val="en-US"/>
        </w:rPr>
        <w:t>format</w:t>
      </w:r>
      <w:r w:rsidRPr="005C7C21">
        <w:rPr>
          <w:color w:val="auto"/>
          <w:lang w:val="en-US"/>
        </w:rPr>
        <w:t xml:space="preserve"> </w:t>
      </w:r>
      <w:r w:rsidRPr="00C13A69">
        <w:rPr>
          <w:color w:val="auto"/>
          <w:lang w:val="en-US"/>
        </w:rPr>
        <w:t>as</w:t>
      </w:r>
      <w:r w:rsidRPr="005C7C21">
        <w:rPr>
          <w:color w:val="auto"/>
          <w:lang w:val="en-US"/>
        </w:rPr>
        <w:t xml:space="preserve"> </w:t>
      </w:r>
      <w:r w:rsidRPr="00C13A69">
        <w:rPr>
          <w:color w:val="auto"/>
          <w:lang w:val="en-US"/>
        </w:rPr>
        <w:t>well</w:t>
      </w:r>
      <w:r w:rsidRPr="005C7C21">
        <w:rPr>
          <w:color w:val="auto"/>
          <w:lang w:val="en-US"/>
        </w:rPr>
        <w:t xml:space="preserve"> </w:t>
      </w:r>
      <w:r w:rsidRPr="00C13A69">
        <w:rPr>
          <w:color w:val="auto"/>
          <w:lang w:val="en-US"/>
        </w:rPr>
        <w:t>as</w:t>
      </w:r>
      <w:r w:rsidRPr="005C7C21">
        <w:rPr>
          <w:color w:val="auto"/>
          <w:lang w:val="en-US"/>
        </w:rPr>
        <w:t xml:space="preserve"> </w:t>
      </w:r>
      <w:r w:rsidRPr="00C13A69">
        <w:rPr>
          <w:color w:val="auto"/>
          <w:lang w:val="en-US"/>
        </w:rPr>
        <w:t>in</w:t>
      </w:r>
      <w:r w:rsidRPr="005C7C21">
        <w:rPr>
          <w:color w:val="auto"/>
          <w:lang w:val="en-US"/>
        </w:rPr>
        <w:t xml:space="preserve"> </w:t>
      </w:r>
      <w:r w:rsidRPr="00C13A69">
        <w:rPr>
          <w:color w:val="auto"/>
          <w:lang w:val="en-US"/>
        </w:rPr>
        <w:t>Ms</w:t>
      </w:r>
      <w:r w:rsidRPr="005C7C21">
        <w:rPr>
          <w:color w:val="auto"/>
          <w:lang w:val="en-US"/>
        </w:rPr>
        <w:t xml:space="preserve"> </w:t>
      </w:r>
      <w:r w:rsidRPr="00C13A69">
        <w:rPr>
          <w:color w:val="auto"/>
          <w:lang w:val="en-US"/>
        </w:rPr>
        <w:t>Excel</w:t>
      </w:r>
      <w:r w:rsidRPr="005C7C21">
        <w:rPr>
          <w:color w:val="auto"/>
          <w:lang w:val="en-US"/>
        </w:rPr>
        <w:t xml:space="preserve"> / </w:t>
      </w:r>
      <w:commentRangeStart w:id="300"/>
      <w:commentRangeStart w:id="301"/>
      <w:r w:rsidRPr="3D00D207">
        <w:t>Все</w:t>
      </w:r>
      <w:r w:rsidRPr="005C7C21">
        <w:rPr>
          <w:lang w:val="en-US"/>
        </w:rPr>
        <w:t xml:space="preserve"> 19 </w:t>
      </w:r>
      <w:r w:rsidRPr="3D00D207">
        <w:t>смет</w:t>
      </w:r>
      <w:r w:rsidRPr="005C7C21">
        <w:rPr>
          <w:lang w:val="en-US"/>
        </w:rPr>
        <w:t xml:space="preserve"> </w:t>
      </w:r>
      <w:commentRangeEnd w:id="300"/>
      <w:r w:rsidRPr="3D00D207">
        <w:rPr>
          <w:rStyle w:val="af6"/>
          <w:sz w:val="20"/>
          <w:szCs w:val="22"/>
        </w:rPr>
        <w:commentReference w:id="300"/>
      </w:r>
      <w:commentRangeEnd w:id="301"/>
      <w:r w:rsidR="00D555AF" w:rsidRPr="3D00D207">
        <w:rPr>
          <w:rStyle w:val="af6"/>
          <w:sz w:val="20"/>
          <w:szCs w:val="22"/>
        </w:rPr>
        <w:commentReference w:id="301"/>
      </w:r>
      <w:r w:rsidRPr="3D00D207">
        <w:t>подписанные</w:t>
      </w:r>
      <w:r w:rsidRPr="005C7C21">
        <w:rPr>
          <w:lang w:val="en-US"/>
        </w:rPr>
        <w:t xml:space="preserve"> </w:t>
      </w:r>
      <w:r w:rsidRPr="00F90317">
        <w:t>сметы</w:t>
      </w:r>
      <w:r w:rsidRPr="005C7C21">
        <w:rPr>
          <w:lang w:val="en-US"/>
        </w:rPr>
        <w:t xml:space="preserve"> </w:t>
      </w:r>
      <w:r w:rsidRPr="00F90317">
        <w:t>в</w:t>
      </w:r>
      <w:r w:rsidRPr="005C7C21">
        <w:rPr>
          <w:lang w:val="en-US"/>
        </w:rPr>
        <w:t xml:space="preserve"> </w:t>
      </w:r>
      <w:r w:rsidRPr="00F90317">
        <w:t>формате</w:t>
      </w:r>
      <w:r w:rsidRPr="005C7C21">
        <w:rPr>
          <w:lang w:val="en-US"/>
        </w:rPr>
        <w:t xml:space="preserve"> </w:t>
      </w:r>
      <w:r w:rsidRPr="00F90317">
        <w:rPr>
          <w:lang w:val="en-US"/>
        </w:rPr>
        <w:t>pdf</w:t>
      </w:r>
      <w:r w:rsidRPr="005C7C21">
        <w:rPr>
          <w:lang w:val="en-US"/>
        </w:rPr>
        <w:t xml:space="preserve">, </w:t>
      </w:r>
      <w:r w:rsidRPr="00F90317">
        <w:t>а</w:t>
      </w:r>
      <w:r w:rsidRPr="005C7C21">
        <w:rPr>
          <w:lang w:val="en-US"/>
        </w:rPr>
        <w:t xml:space="preserve"> </w:t>
      </w:r>
      <w:r w:rsidRPr="00F90317">
        <w:t>также</w:t>
      </w:r>
      <w:r w:rsidRPr="005C7C21">
        <w:rPr>
          <w:lang w:val="en-US"/>
        </w:rPr>
        <w:t xml:space="preserve"> </w:t>
      </w:r>
      <w:r w:rsidRPr="00F90317">
        <w:t>в</w:t>
      </w:r>
      <w:r w:rsidRPr="005C7C21">
        <w:rPr>
          <w:lang w:val="en-US"/>
        </w:rPr>
        <w:t xml:space="preserve"> </w:t>
      </w:r>
      <w:r w:rsidRPr="00F90317">
        <w:t>формате</w:t>
      </w:r>
      <w:r w:rsidRPr="005C7C21">
        <w:rPr>
          <w:lang w:val="en-US"/>
        </w:rPr>
        <w:t xml:space="preserve"> </w:t>
      </w:r>
      <w:r w:rsidRPr="00F90317">
        <w:rPr>
          <w:lang w:val="en-US"/>
        </w:rPr>
        <w:t>Ms</w:t>
      </w:r>
      <w:r w:rsidRPr="005C7C21">
        <w:rPr>
          <w:lang w:val="en-US"/>
        </w:rPr>
        <w:t xml:space="preserve"> </w:t>
      </w:r>
      <w:r w:rsidRPr="00F90317">
        <w:rPr>
          <w:lang w:val="en-US"/>
        </w:rPr>
        <w:t>Excel</w:t>
      </w:r>
    </w:p>
    <w:p w14:paraId="70E52AEF" w14:textId="77777777" w:rsidR="00C13A69" w:rsidRPr="00C13A69" w:rsidRDefault="00C13A69" w:rsidP="00C13A69">
      <w:pPr>
        <w:pStyle w:val="Absatz2-Ebene"/>
        <w:numPr>
          <w:ilvl w:val="0"/>
          <w:numId w:val="0"/>
        </w:numPr>
        <w:ind w:left="1080"/>
        <w:rPr>
          <w:lang w:val="en-US"/>
        </w:rPr>
      </w:pPr>
    </w:p>
    <w:p w14:paraId="13F8BD9C" w14:textId="77777777" w:rsidR="00B33550" w:rsidRPr="00C13A69" w:rsidRDefault="00B33550" w:rsidP="00B33550">
      <w:pPr>
        <w:contextualSpacing/>
        <w:rPr>
          <w:rFonts w:ascii="Cambria" w:hAnsi="Cambria"/>
          <w:color w:val="auto"/>
          <w:sz w:val="10"/>
          <w:szCs w:val="10"/>
          <w:lang w:val="en-US"/>
        </w:rPr>
      </w:pPr>
    </w:p>
    <w:p w14:paraId="488ED473" w14:textId="63A5A154"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3.</w:t>
      </w:r>
      <w:r w:rsidRPr="00DC3839">
        <w:rPr>
          <w:rFonts w:ascii="Cambria" w:hAnsi="Cambria"/>
          <w:color w:val="auto"/>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00530980">
        <w:rPr>
          <w:rFonts w:ascii="Cambria" w:hAnsi="Cambria"/>
          <w:color w:val="auto"/>
        </w:rPr>
        <w:t>/</w:t>
      </w:r>
      <w:r w:rsidR="00530980" w:rsidRPr="00EE3B88">
        <w:rPr>
          <w:rFonts w:ascii="Cambria" w:hAnsi="Cambria"/>
          <w:color w:val="0070C0"/>
        </w:rPr>
        <w:t>Мы подтверждаем, что наш</w:t>
      </w:r>
      <w:r w:rsidR="00530980" w:rsidRPr="00EE3B88">
        <w:rPr>
          <w:rFonts w:ascii="Cambria" w:hAnsi="Cambria"/>
          <w:color w:val="0070C0"/>
          <w:lang w:val="ru-RU"/>
        </w:rPr>
        <w:t>е</w:t>
      </w:r>
      <w:r w:rsidR="00530980" w:rsidRPr="00EE3B88">
        <w:rPr>
          <w:rFonts w:ascii="Cambria" w:hAnsi="Cambria"/>
          <w:color w:val="0070C0"/>
        </w:rPr>
        <w:t xml:space="preserve"> Тендер</w:t>
      </w:r>
      <w:r w:rsidR="00530980" w:rsidRPr="00EE3B88">
        <w:rPr>
          <w:rFonts w:ascii="Cambria" w:hAnsi="Cambria"/>
          <w:color w:val="0070C0"/>
          <w:lang w:val="ru-RU"/>
        </w:rPr>
        <w:t>ное</w:t>
      </w:r>
      <w:r w:rsidR="00530980" w:rsidRPr="00EE3B88">
        <w:rPr>
          <w:rFonts w:ascii="Cambria" w:hAnsi="Cambria"/>
          <w:color w:val="0070C0"/>
          <w:lang w:val="en-US"/>
        </w:rPr>
        <w:t xml:space="preserve"> </w:t>
      </w:r>
      <w:r w:rsidR="00530980" w:rsidRPr="00EE3B88">
        <w:rPr>
          <w:rFonts w:ascii="Cambria" w:hAnsi="Cambria"/>
          <w:color w:val="0070C0"/>
          <w:lang w:val="ru-RU"/>
        </w:rPr>
        <w:t>предложение</w:t>
      </w:r>
      <w:r w:rsidR="00530980" w:rsidRPr="00EE3B88">
        <w:rPr>
          <w:rFonts w:ascii="Cambria" w:hAnsi="Cambria"/>
          <w:color w:val="0070C0"/>
        </w:rPr>
        <w:t xml:space="preserve"> полностью соответствует Тендерной документации и всем </w:t>
      </w:r>
      <w:r w:rsidR="00530980" w:rsidRPr="00EE3B88">
        <w:rPr>
          <w:rFonts w:ascii="Cambria" w:hAnsi="Cambria"/>
          <w:color w:val="0070C0"/>
          <w:lang w:val="ru-RU"/>
        </w:rPr>
        <w:t>внесенным</w:t>
      </w:r>
      <w:r w:rsidR="00530980" w:rsidRPr="00EE3B88">
        <w:rPr>
          <w:rFonts w:ascii="Cambria" w:hAnsi="Cambria"/>
          <w:color w:val="0070C0"/>
          <w:lang w:val="en-US"/>
        </w:rPr>
        <w:t xml:space="preserve"> </w:t>
      </w:r>
      <w:r w:rsidR="00530980" w:rsidRPr="00EE3B88">
        <w:rPr>
          <w:rFonts w:ascii="Cambria" w:hAnsi="Cambria"/>
          <w:color w:val="0070C0"/>
        </w:rPr>
        <w:t xml:space="preserve">поправкам. </w:t>
      </w:r>
      <w:r w:rsidR="00530980" w:rsidRPr="00EE3B88">
        <w:rPr>
          <w:rFonts w:ascii="Cambria" w:hAnsi="Cambria"/>
          <w:color w:val="0070C0"/>
          <w:lang w:val="ru-RU"/>
        </w:rPr>
        <w:t>Мы также подтверждаем, что наше Тендерное предложение не содержит каких-либо условий, модификаций, удалений или специальных условий или разъяснений любого рода. Если какие-либо такие дополнения или изменения или тому подобное отмечены в нашем Тендерном предложении после вскрытия Тендерной заявки, настоящим, они считаются недействительными</w:t>
      </w:r>
      <w:r w:rsidRPr="00EE3B88">
        <w:rPr>
          <w:rFonts w:ascii="Cambria" w:hAnsi="Cambria"/>
          <w:color w:val="0070C0"/>
          <w:lang w:val="ru-RU"/>
        </w:rPr>
        <w:t>.</w:t>
      </w:r>
    </w:p>
    <w:p w14:paraId="2A792442" w14:textId="476D6757"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4.</w:t>
      </w:r>
      <w:r w:rsidRPr="00DC3839">
        <w:rPr>
          <w:rFonts w:ascii="Cambria" w:hAnsi="Cambria"/>
          <w:color w:val="auto"/>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982122" w:rsidRPr="00DC3839">
        <w:rPr>
          <w:rFonts w:ascii="Cambria" w:hAnsi="Cambria"/>
          <w:color w:val="auto"/>
        </w:rPr>
        <w:t>Implementing Partner</w:t>
      </w:r>
      <w:r w:rsidR="00264C12">
        <w:rPr>
          <w:rFonts w:ascii="Cambria" w:hAnsi="Cambria"/>
          <w:color w:val="auto"/>
        </w:rPr>
        <w:t>/</w:t>
      </w:r>
      <w:r w:rsidR="00264C12" w:rsidRPr="00EE3B88">
        <w:rPr>
          <w:rFonts w:ascii="Cambria" w:hAnsi="Cambria"/>
          <w:color w:val="0070C0"/>
          <w:lang w:val="ru-RU"/>
        </w:rPr>
        <w:t>Мы</w:t>
      </w:r>
      <w:r w:rsidR="00264C12" w:rsidRPr="00EE3B88">
        <w:rPr>
          <w:rFonts w:ascii="Cambria" w:hAnsi="Cambria"/>
          <w:color w:val="0070C0"/>
          <w:lang w:val="en-US"/>
        </w:rPr>
        <w:t xml:space="preserve"> </w:t>
      </w:r>
      <w:r w:rsidR="00264C12" w:rsidRPr="00EE3B88">
        <w:rPr>
          <w:rFonts w:ascii="Cambria" w:hAnsi="Cambria"/>
          <w:color w:val="0070C0"/>
          <w:lang w:val="ru-RU"/>
        </w:rPr>
        <w:t>п</w:t>
      </w:r>
      <w:r w:rsidR="00264C12" w:rsidRPr="00EE3B88">
        <w:rPr>
          <w:rFonts w:ascii="Cambria" w:hAnsi="Cambria"/>
          <w:color w:val="0070C0"/>
        </w:rPr>
        <w:t xml:space="preserve">одтверждаем, что вышеуказанные материалы и </w:t>
      </w:r>
      <w:r w:rsidR="00264C12" w:rsidRPr="00EE3B88">
        <w:rPr>
          <w:rFonts w:ascii="Cambria" w:hAnsi="Cambria"/>
          <w:color w:val="0070C0"/>
          <w:lang w:val="ru-RU"/>
        </w:rPr>
        <w:t>ресурсы</w:t>
      </w:r>
      <w:r w:rsidR="00264C12" w:rsidRPr="00EE3B88">
        <w:rPr>
          <w:rFonts w:ascii="Cambria" w:hAnsi="Cambria"/>
          <w:color w:val="0070C0"/>
        </w:rPr>
        <w:t xml:space="preserve"> соответствуют минимальным требованиям Спецификаци</w:t>
      </w:r>
      <w:r w:rsidR="00264C12" w:rsidRPr="00EE3B88">
        <w:rPr>
          <w:rFonts w:ascii="Cambria" w:hAnsi="Cambria"/>
          <w:color w:val="0070C0"/>
          <w:lang w:val="ru-RU"/>
        </w:rPr>
        <w:t>й</w:t>
      </w:r>
      <w:r w:rsidR="00264C12" w:rsidRPr="00EE3B88">
        <w:rPr>
          <w:rFonts w:ascii="Cambria" w:hAnsi="Cambria"/>
          <w:color w:val="0070C0"/>
        </w:rPr>
        <w:t xml:space="preserve">. </w:t>
      </w:r>
      <w:r w:rsidR="00264C12" w:rsidRPr="00EE3B88">
        <w:rPr>
          <w:rFonts w:ascii="Cambria" w:hAnsi="Cambria"/>
          <w:color w:val="0070C0"/>
          <w:lang w:val="ru-RU"/>
        </w:rPr>
        <w:t>Если до присуждения или во время выполнения Контракта Инженер определяет, что какие-либо материалы или ресурсы не соответствуют минимальным требованиям Спецификаций Контракта, мы обязуемся обеспечить и завершить Работы в полном соответствии вместе с Контрактом и без дополнительных затрат для Партнера-исполнителя</w:t>
      </w:r>
      <w:r w:rsidRPr="00EE3B88">
        <w:rPr>
          <w:rFonts w:ascii="Cambria" w:hAnsi="Cambria"/>
          <w:color w:val="0070C0"/>
          <w:lang w:val="ru-RU"/>
        </w:rPr>
        <w:t>.</w:t>
      </w:r>
    </w:p>
    <w:p w14:paraId="0470C1B6" w14:textId="35130449" w:rsidR="00B33550" w:rsidRPr="00264C12" w:rsidRDefault="00B33550" w:rsidP="00B33550">
      <w:pPr>
        <w:spacing w:line="264" w:lineRule="auto"/>
        <w:ind w:left="567" w:hanging="567"/>
        <w:rPr>
          <w:rFonts w:ascii="Cambria" w:hAnsi="Cambria"/>
          <w:color w:val="auto"/>
          <w:lang w:val="ru-RU"/>
        </w:rPr>
      </w:pPr>
      <w:r w:rsidRPr="00264C12">
        <w:rPr>
          <w:rFonts w:ascii="Cambria" w:hAnsi="Cambria"/>
          <w:color w:val="auto"/>
          <w:lang w:val="ru-RU"/>
        </w:rPr>
        <w:tab/>
      </w:r>
      <w:r w:rsidRPr="00DC3839">
        <w:rPr>
          <w:rFonts w:ascii="Cambria" w:hAnsi="Cambria"/>
          <w:color w:val="auto"/>
        </w:rPr>
        <w:t>This</w:t>
      </w:r>
      <w:r w:rsidRPr="00EE3B88">
        <w:rPr>
          <w:rFonts w:ascii="Cambria" w:hAnsi="Cambria"/>
          <w:color w:val="auto"/>
          <w:lang w:val="en-US"/>
        </w:rPr>
        <w:t xml:space="preserve"> </w:t>
      </w:r>
      <w:r w:rsidRPr="00DC3839">
        <w:rPr>
          <w:rFonts w:ascii="Cambria" w:hAnsi="Cambria"/>
          <w:color w:val="auto"/>
        </w:rPr>
        <w:t>Letter</w:t>
      </w:r>
      <w:r w:rsidRPr="00EE3B88">
        <w:rPr>
          <w:rFonts w:ascii="Cambria" w:hAnsi="Cambria"/>
          <w:color w:val="auto"/>
          <w:lang w:val="en-US"/>
        </w:rPr>
        <w:t xml:space="preserve"> </w:t>
      </w:r>
      <w:r w:rsidRPr="00DC3839">
        <w:rPr>
          <w:rFonts w:ascii="Cambria" w:hAnsi="Cambria"/>
          <w:color w:val="auto"/>
        </w:rPr>
        <w:t>of</w:t>
      </w:r>
      <w:r w:rsidRPr="00EE3B88">
        <w:rPr>
          <w:rFonts w:ascii="Cambria" w:hAnsi="Cambria"/>
          <w:color w:val="auto"/>
          <w:lang w:val="en-US"/>
        </w:rPr>
        <w:t xml:space="preserve"> </w:t>
      </w:r>
      <w:r w:rsidRPr="00DC3839">
        <w:rPr>
          <w:rFonts w:ascii="Cambria" w:hAnsi="Cambria"/>
          <w:color w:val="auto"/>
        </w:rPr>
        <w:t>Submission</w:t>
      </w:r>
      <w:r w:rsidRPr="00EE3B88">
        <w:rPr>
          <w:rFonts w:ascii="Cambria" w:hAnsi="Cambria"/>
          <w:color w:val="auto"/>
          <w:lang w:val="en-US"/>
        </w:rPr>
        <w:t xml:space="preserve"> </w:t>
      </w:r>
      <w:r w:rsidRPr="00DC3839">
        <w:rPr>
          <w:rFonts w:ascii="Cambria" w:hAnsi="Cambria"/>
          <w:color w:val="auto"/>
        </w:rPr>
        <w:t>and</w:t>
      </w:r>
      <w:r w:rsidRPr="00EE3B88">
        <w:rPr>
          <w:rFonts w:ascii="Cambria" w:hAnsi="Cambria"/>
          <w:color w:val="auto"/>
          <w:lang w:val="en-US"/>
        </w:rPr>
        <w:t xml:space="preserve"> </w:t>
      </w:r>
      <w:r w:rsidRPr="00DC3839">
        <w:rPr>
          <w:rFonts w:ascii="Cambria" w:hAnsi="Cambria"/>
          <w:color w:val="auto"/>
        </w:rPr>
        <w:t>the</w:t>
      </w:r>
      <w:r w:rsidRPr="00EE3B88">
        <w:rPr>
          <w:rFonts w:ascii="Cambria" w:hAnsi="Cambria"/>
          <w:color w:val="auto"/>
          <w:lang w:val="en-US"/>
        </w:rPr>
        <w:t xml:space="preserve"> </w:t>
      </w:r>
      <w:r w:rsidRPr="00DC3839">
        <w:rPr>
          <w:rFonts w:ascii="Cambria" w:hAnsi="Cambria"/>
          <w:color w:val="auto"/>
        </w:rPr>
        <w:t>documents</w:t>
      </w:r>
      <w:r w:rsidRPr="00EE3B88">
        <w:rPr>
          <w:rFonts w:ascii="Cambria" w:hAnsi="Cambria"/>
          <w:color w:val="auto"/>
          <w:lang w:val="en-US"/>
        </w:rPr>
        <w:t xml:space="preserve"> </w:t>
      </w:r>
      <w:r w:rsidRPr="00DC3839">
        <w:rPr>
          <w:rFonts w:ascii="Cambria" w:hAnsi="Cambria"/>
          <w:color w:val="auto"/>
        </w:rPr>
        <w:t>included</w:t>
      </w:r>
      <w:r w:rsidRPr="00EE3B88">
        <w:rPr>
          <w:rFonts w:ascii="Cambria" w:hAnsi="Cambria"/>
          <w:color w:val="auto"/>
          <w:lang w:val="en-US"/>
        </w:rPr>
        <w:t xml:space="preserve"> </w:t>
      </w:r>
      <w:r w:rsidRPr="00DC3839">
        <w:rPr>
          <w:rFonts w:ascii="Cambria" w:hAnsi="Cambria"/>
          <w:color w:val="auto"/>
        </w:rPr>
        <w:t>in</w:t>
      </w:r>
      <w:r w:rsidRPr="00EE3B88">
        <w:rPr>
          <w:rFonts w:ascii="Cambria" w:hAnsi="Cambria"/>
          <w:color w:val="auto"/>
          <w:lang w:val="en-US"/>
        </w:rPr>
        <w:t xml:space="preserve"> </w:t>
      </w:r>
      <w:r w:rsidRPr="00DC3839">
        <w:rPr>
          <w:rFonts w:ascii="Cambria" w:hAnsi="Cambria"/>
          <w:color w:val="auto"/>
        </w:rPr>
        <w:t>Envelope</w:t>
      </w:r>
      <w:r w:rsidRPr="00EE3B88">
        <w:rPr>
          <w:rFonts w:ascii="Cambria" w:hAnsi="Cambria"/>
          <w:color w:val="auto"/>
          <w:lang w:val="en-US"/>
        </w:rPr>
        <w:t xml:space="preserve"> </w:t>
      </w:r>
      <w:r w:rsidRPr="00DC3839">
        <w:rPr>
          <w:rFonts w:ascii="Cambria" w:hAnsi="Cambria"/>
          <w:color w:val="auto"/>
        </w:rPr>
        <w:t>No</w:t>
      </w:r>
      <w:r w:rsidRPr="00EE3B88">
        <w:rPr>
          <w:rFonts w:ascii="Cambria" w:hAnsi="Cambria"/>
          <w:color w:val="auto"/>
          <w:lang w:val="en-US"/>
        </w:rPr>
        <w:t xml:space="preserve">. 1 </w:t>
      </w:r>
      <w:r w:rsidRPr="00DC3839">
        <w:rPr>
          <w:rFonts w:ascii="Cambria" w:hAnsi="Cambria"/>
          <w:color w:val="auto"/>
        </w:rPr>
        <w:t>form</w:t>
      </w:r>
      <w:r w:rsidRPr="00EE3B88">
        <w:rPr>
          <w:rFonts w:ascii="Cambria" w:hAnsi="Cambria"/>
          <w:color w:val="auto"/>
          <w:lang w:val="en-US"/>
        </w:rPr>
        <w:t xml:space="preserve"> </w:t>
      </w:r>
      <w:r w:rsidRPr="00DC3839">
        <w:rPr>
          <w:rFonts w:ascii="Cambria" w:hAnsi="Cambria"/>
          <w:color w:val="auto"/>
        </w:rPr>
        <w:t>an</w:t>
      </w:r>
      <w:r w:rsidRPr="00EE3B88">
        <w:rPr>
          <w:rFonts w:ascii="Cambria" w:hAnsi="Cambria"/>
          <w:color w:val="auto"/>
          <w:lang w:val="en-US"/>
        </w:rPr>
        <w:t xml:space="preserve"> </w:t>
      </w:r>
      <w:r w:rsidRPr="00DC3839">
        <w:rPr>
          <w:rFonts w:ascii="Cambria" w:hAnsi="Cambria"/>
          <w:color w:val="auto"/>
        </w:rPr>
        <w:t>integral</w:t>
      </w:r>
      <w:r w:rsidRPr="00EE3B88">
        <w:rPr>
          <w:rFonts w:ascii="Cambria" w:hAnsi="Cambria"/>
          <w:color w:val="auto"/>
          <w:lang w:val="en-US"/>
        </w:rPr>
        <w:t xml:space="preserve"> </w:t>
      </w:r>
      <w:r w:rsidRPr="00DC3839">
        <w:rPr>
          <w:rFonts w:ascii="Cambria" w:hAnsi="Cambria"/>
          <w:color w:val="auto"/>
        </w:rPr>
        <w:t>part</w:t>
      </w:r>
      <w:r w:rsidRPr="00EE3B88">
        <w:rPr>
          <w:rFonts w:ascii="Cambria" w:hAnsi="Cambria"/>
          <w:color w:val="auto"/>
          <w:lang w:val="en-US"/>
        </w:rPr>
        <w:t xml:space="preserve"> </w:t>
      </w:r>
      <w:r w:rsidRPr="00DC3839">
        <w:rPr>
          <w:rFonts w:ascii="Cambria" w:hAnsi="Cambria"/>
          <w:color w:val="auto"/>
        </w:rPr>
        <w:t>of</w:t>
      </w:r>
      <w:r w:rsidRPr="00EE3B88">
        <w:rPr>
          <w:rFonts w:ascii="Cambria" w:hAnsi="Cambria"/>
          <w:color w:val="auto"/>
          <w:lang w:val="en-US"/>
        </w:rPr>
        <w:t xml:space="preserve"> </w:t>
      </w:r>
      <w:r w:rsidRPr="00DC3839">
        <w:rPr>
          <w:rFonts w:ascii="Cambria" w:hAnsi="Cambria"/>
          <w:color w:val="auto"/>
        </w:rPr>
        <w:t>our</w:t>
      </w:r>
      <w:r w:rsidRPr="00EE3B88">
        <w:rPr>
          <w:rFonts w:ascii="Cambria" w:hAnsi="Cambria"/>
          <w:color w:val="auto"/>
          <w:lang w:val="en-US"/>
        </w:rPr>
        <w:t xml:space="preserve"> </w:t>
      </w:r>
      <w:r w:rsidRPr="00DC3839">
        <w:rPr>
          <w:rFonts w:ascii="Cambria" w:hAnsi="Cambria"/>
          <w:color w:val="auto"/>
        </w:rPr>
        <w:t>Tender</w:t>
      </w:r>
      <w:r w:rsidR="00264C12" w:rsidRPr="00EE3B88">
        <w:rPr>
          <w:rFonts w:ascii="Cambria" w:hAnsi="Cambria"/>
          <w:color w:val="auto"/>
          <w:lang w:val="en-US"/>
        </w:rPr>
        <w:t>/</w:t>
      </w:r>
      <w:r w:rsidRPr="00EE3B88">
        <w:rPr>
          <w:rFonts w:ascii="Cambria" w:hAnsi="Cambria"/>
          <w:color w:val="auto"/>
          <w:lang w:val="en-US"/>
        </w:rPr>
        <w:t>.</w:t>
      </w:r>
      <w:r w:rsidR="00EE3B88" w:rsidRPr="00EE3B88">
        <w:rPr>
          <w:rFonts w:ascii="Cambria" w:hAnsi="Cambria"/>
          <w:color w:val="002060"/>
          <w:lang w:val="en-US"/>
        </w:rPr>
        <w:t xml:space="preserve"> </w:t>
      </w:r>
      <w:r w:rsidR="00EE3B88" w:rsidRPr="00EE3B88">
        <w:rPr>
          <w:rFonts w:ascii="Cambria" w:hAnsi="Cambria"/>
          <w:color w:val="0070C0"/>
          <w:lang w:val="ru-RU"/>
        </w:rPr>
        <w:t>Настоящее Письмо о подаче тендерного предложения и документы, включенные в Конверт №1, составляют неотъемлемую часть нашего Тендерного предложения</w:t>
      </w:r>
    </w:p>
    <w:p w14:paraId="74C40C66" w14:textId="5CF251F2" w:rsidR="00B33550" w:rsidRPr="00EE3B88" w:rsidRDefault="00B33550" w:rsidP="00B33550">
      <w:pPr>
        <w:tabs>
          <w:tab w:val="left" w:pos="1134"/>
          <w:tab w:val="left" w:pos="2835"/>
          <w:tab w:val="right" w:leader="dot" w:pos="4536"/>
          <w:tab w:val="right" w:leader="dot" w:pos="9072"/>
        </w:tabs>
        <w:spacing w:before="360" w:line="264" w:lineRule="auto"/>
        <w:ind w:left="567" w:hanging="567"/>
        <w:rPr>
          <w:rFonts w:ascii="Cambria" w:hAnsi="Cambria"/>
          <w:color w:val="0070C0"/>
        </w:rPr>
      </w:pPr>
      <w:r w:rsidRPr="00264C12">
        <w:rPr>
          <w:rFonts w:ascii="Cambria" w:hAnsi="Cambria"/>
          <w:color w:val="auto"/>
          <w:lang w:val="ru-RU"/>
        </w:rPr>
        <w:tab/>
      </w:r>
      <w:r w:rsidRPr="00DC3839">
        <w:rPr>
          <w:rFonts w:ascii="Cambria" w:hAnsi="Cambria"/>
          <w:color w:val="auto"/>
        </w:rPr>
        <w:t>Signed this</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Подписано</w:t>
      </w:r>
      <w:r w:rsidRPr="00DC3839">
        <w:rPr>
          <w:rFonts w:ascii="Cambria" w:hAnsi="Cambria"/>
          <w:color w:val="auto"/>
        </w:rPr>
        <w:tab/>
      </w:r>
      <w:r w:rsidRPr="00DC3839">
        <w:rPr>
          <w:rFonts w:ascii="Cambria" w:hAnsi="Cambria"/>
          <w:color w:val="auto"/>
        </w:rPr>
        <w:tab/>
      </w:r>
      <w:r w:rsidRPr="00DC3839">
        <w:rPr>
          <w:rFonts w:ascii="Cambria" w:hAnsi="Cambria"/>
          <w:color w:val="auto"/>
        </w:rPr>
        <w:tab/>
        <w:t>Day/Month/Year</w:t>
      </w:r>
      <w:r w:rsidR="00264C12">
        <w:rPr>
          <w:rFonts w:ascii="Cambria" w:hAnsi="Cambria"/>
          <w:color w:val="auto"/>
        </w:rPr>
        <w:t>/</w:t>
      </w:r>
      <w:r w:rsidR="00264C12" w:rsidRPr="00EE3B88">
        <w:rPr>
          <w:rFonts w:ascii="Cambria" w:hAnsi="Cambria"/>
          <w:color w:val="0070C0"/>
        </w:rPr>
        <w:t>день/месяц/год</w:t>
      </w:r>
    </w:p>
    <w:p w14:paraId="201CA87B" w14:textId="50DB2A4E" w:rsidR="00B33550" w:rsidRPr="00DC3839" w:rsidRDefault="00B33550" w:rsidP="00B33550">
      <w:pPr>
        <w:tabs>
          <w:tab w:val="left" w:pos="1134"/>
          <w:tab w:val="right" w:leader="dot" w:pos="9072"/>
        </w:tabs>
        <w:spacing w:before="360"/>
        <w:ind w:left="567" w:hanging="567"/>
        <w:rPr>
          <w:rFonts w:ascii="Cambria" w:hAnsi="Cambria"/>
          <w:color w:val="auto"/>
        </w:rPr>
      </w:pPr>
      <w:r w:rsidRPr="00DC3839">
        <w:rPr>
          <w:rFonts w:ascii="Cambria" w:hAnsi="Cambria"/>
          <w:color w:val="auto"/>
        </w:rPr>
        <w:tab/>
        <w:t>Stamp and Signature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Печать и подпись</w:t>
      </w:r>
      <w:r w:rsidRPr="00EE3B88">
        <w:rPr>
          <w:rFonts w:ascii="Cambria" w:hAnsi="Cambria"/>
          <w:color w:val="0070C0"/>
        </w:rPr>
        <w:t xml:space="preserve">  </w:t>
      </w:r>
      <w:r w:rsidRPr="00DC3839">
        <w:rPr>
          <w:rFonts w:ascii="Cambria" w:hAnsi="Cambria"/>
          <w:color w:val="auto"/>
        </w:rPr>
        <w:tab/>
      </w:r>
    </w:p>
    <w:p w14:paraId="4E6B90BC" w14:textId="6A9442FC"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r>
      <w:r w:rsidRPr="00DC3839">
        <w:rPr>
          <w:rFonts w:ascii="Cambria" w:hAnsi="Cambria"/>
          <w:color w:val="auto"/>
        </w:rPr>
        <w:tab/>
        <w:t>By</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Кем</w:t>
      </w:r>
      <w:r w:rsidRPr="00EE3B88">
        <w:rPr>
          <w:rFonts w:ascii="Cambria" w:hAnsi="Cambria"/>
          <w:color w:val="0070C0"/>
        </w:rPr>
        <w:t>:</w:t>
      </w:r>
    </w:p>
    <w:p w14:paraId="0F9C5265" w14:textId="09DCE116" w:rsidR="00B33550" w:rsidRPr="00DC3839" w:rsidRDefault="00B33550" w:rsidP="00B33550">
      <w:pPr>
        <w:tabs>
          <w:tab w:val="left" w:pos="1134"/>
          <w:tab w:val="right" w:leader="dot" w:pos="9072"/>
        </w:tabs>
        <w:rPr>
          <w:rFonts w:ascii="Cambria" w:hAnsi="Cambria"/>
          <w:color w:val="auto"/>
        </w:rPr>
      </w:pPr>
      <w:r w:rsidRPr="00DC3839">
        <w:rPr>
          <w:rFonts w:ascii="Cambria" w:hAnsi="Cambria"/>
          <w:color w:val="auto"/>
        </w:rPr>
        <w:tab/>
        <w:t>Name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Имя</w:t>
      </w:r>
      <w:r w:rsidRPr="00EE3B88">
        <w:rPr>
          <w:rFonts w:ascii="Cambria" w:hAnsi="Cambria"/>
          <w:color w:val="0070C0"/>
        </w:rPr>
        <w:t xml:space="preserve">:  </w:t>
      </w:r>
      <w:r w:rsidRPr="00DC3839">
        <w:rPr>
          <w:rFonts w:ascii="Cambria" w:hAnsi="Cambria"/>
          <w:color w:val="auto"/>
        </w:rPr>
        <w:tab/>
      </w:r>
    </w:p>
    <w:p w14:paraId="7B1194DA" w14:textId="5FDDAC64" w:rsidR="00B33550" w:rsidRPr="00DC3839" w:rsidRDefault="00B33550" w:rsidP="00B33550">
      <w:pPr>
        <w:tabs>
          <w:tab w:val="left" w:pos="1134"/>
          <w:tab w:val="right" w:leader="dot" w:pos="9072"/>
        </w:tabs>
        <w:spacing w:before="360"/>
        <w:rPr>
          <w:rFonts w:ascii="Cambria" w:hAnsi="Cambria"/>
          <w:color w:val="auto"/>
        </w:rPr>
      </w:pPr>
      <w:r w:rsidRPr="00DC3839">
        <w:rPr>
          <w:rFonts w:ascii="Cambria" w:hAnsi="Cambria"/>
          <w:color w:val="auto"/>
        </w:rPr>
        <w:tab/>
        <w:t>Position</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Должность</w:t>
      </w:r>
      <w:r w:rsidRPr="00EE3B88">
        <w:rPr>
          <w:rFonts w:ascii="Cambria" w:hAnsi="Cambria"/>
          <w:color w:val="0070C0"/>
        </w:rPr>
        <w:t xml:space="preserve">:  </w:t>
      </w:r>
      <w:r w:rsidRPr="00DC3839">
        <w:rPr>
          <w:rFonts w:ascii="Cambria" w:hAnsi="Cambria"/>
          <w:color w:val="auto"/>
        </w:rPr>
        <w:tab/>
      </w:r>
    </w:p>
    <w:p w14:paraId="6C8856D2" w14:textId="1B3BD388" w:rsidR="00B33550" w:rsidRPr="00EE3B88" w:rsidRDefault="00B33550" w:rsidP="00B33550">
      <w:pPr>
        <w:spacing w:line="264" w:lineRule="auto"/>
        <w:rPr>
          <w:rFonts w:ascii="Cambria" w:hAnsi="Cambria"/>
          <w:color w:val="0070C0"/>
        </w:rPr>
      </w:pPr>
      <w:r w:rsidRPr="00DC3839">
        <w:rPr>
          <w:rFonts w:ascii="Cambria" w:hAnsi="Cambria"/>
          <w:color w:val="auto"/>
        </w:rPr>
        <w:lastRenderedPageBreak/>
        <w:tab/>
        <w:t>duly</w:t>
      </w:r>
      <w:r w:rsidRPr="0014184C">
        <w:rPr>
          <w:rFonts w:ascii="Cambria" w:hAnsi="Cambria"/>
          <w:color w:val="auto"/>
        </w:rPr>
        <w:t xml:space="preserve"> </w:t>
      </w:r>
      <w:r w:rsidRPr="00DC3839">
        <w:rPr>
          <w:rFonts w:ascii="Cambria" w:hAnsi="Cambria"/>
          <w:color w:val="auto"/>
        </w:rPr>
        <w:t>authorized</w:t>
      </w:r>
      <w:r w:rsidRPr="0014184C">
        <w:rPr>
          <w:rFonts w:ascii="Cambria" w:hAnsi="Cambria"/>
          <w:color w:val="auto"/>
        </w:rPr>
        <w:t xml:space="preserve"> </w:t>
      </w:r>
      <w:r w:rsidRPr="00DC3839">
        <w:rPr>
          <w:rFonts w:ascii="Cambria" w:hAnsi="Cambria"/>
          <w:color w:val="auto"/>
        </w:rPr>
        <w:t>to</w:t>
      </w:r>
      <w:r w:rsidRPr="0014184C">
        <w:rPr>
          <w:rFonts w:ascii="Cambria" w:hAnsi="Cambria"/>
          <w:color w:val="auto"/>
        </w:rPr>
        <w:t xml:space="preserve"> </w:t>
      </w:r>
      <w:r w:rsidRPr="00DC3839">
        <w:rPr>
          <w:rFonts w:ascii="Cambria" w:hAnsi="Cambria"/>
          <w:color w:val="auto"/>
        </w:rPr>
        <w:t>sign</w:t>
      </w:r>
      <w:r w:rsidRPr="0014184C">
        <w:rPr>
          <w:rFonts w:ascii="Cambria" w:hAnsi="Cambria"/>
          <w:color w:val="auto"/>
        </w:rPr>
        <w:t xml:space="preserve"> </w:t>
      </w:r>
      <w:r w:rsidRPr="00DC3839">
        <w:rPr>
          <w:rFonts w:ascii="Cambria" w:hAnsi="Cambria"/>
          <w:color w:val="auto"/>
        </w:rPr>
        <w:t>tenders</w:t>
      </w:r>
      <w:r w:rsidRPr="0014184C">
        <w:rPr>
          <w:rFonts w:ascii="Cambria" w:hAnsi="Cambria"/>
          <w:color w:val="auto"/>
        </w:rPr>
        <w:t xml:space="preserve"> </w:t>
      </w:r>
      <w:r w:rsidRPr="00DC3839">
        <w:rPr>
          <w:rFonts w:ascii="Cambria" w:hAnsi="Cambria"/>
          <w:color w:val="auto"/>
        </w:rPr>
        <w:t>for</w:t>
      </w:r>
      <w:r w:rsidRPr="0014184C">
        <w:rPr>
          <w:rFonts w:ascii="Cambria" w:hAnsi="Cambria"/>
          <w:color w:val="auto"/>
        </w:rPr>
        <w:t xml:space="preserve"> </w:t>
      </w:r>
      <w:r w:rsidRPr="00DC3839">
        <w:rPr>
          <w:rFonts w:ascii="Cambria" w:hAnsi="Cambria"/>
          <w:color w:val="auto"/>
        </w:rPr>
        <w:t>and</w:t>
      </w:r>
      <w:r w:rsidRPr="0014184C">
        <w:rPr>
          <w:rFonts w:ascii="Cambria" w:hAnsi="Cambria"/>
          <w:color w:val="auto"/>
        </w:rPr>
        <w:t xml:space="preserve"> </w:t>
      </w:r>
      <w:r w:rsidRPr="00DC3839">
        <w:rPr>
          <w:rFonts w:ascii="Cambria" w:hAnsi="Cambria"/>
          <w:color w:val="auto"/>
        </w:rPr>
        <w:t>on</w:t>
      </w:r>
      <w:r w:rsidRPr="0014184C">
        <w:rPr>
          <w:rFonts w:ascii="Cambria" w:hAnsi="Cambria"/>
          <w:color w:val="auto"/>
        </w:rPr>
        <w:t xml:space="preserve"> </w:t>
      </w:r>
      <w:r w:rsidRPr="00DC3839">
        <w:rPr>
          <w:rFonts w:ascii="Cambria" w:hAnsi="Cambria"/>
          <w:color w:val="auto"/>
        </w:rPr>
        <w:t>behalf</w:t>
      </w:r>
      <w:r w:rsidRPr="0014184C">
        <w:rPr>
          <w:rFonts w:ascii="Cambria" w:hAnsi="Cambria"/>
          <w:color w:val="auto"/>
        </w:rPr>
        <w:t xml:space="preserve"> </w:t>
      </w:r>
      <w:r w:rsidRPr="00DC3839">
        <w:rPr>
          <w:rFonts w:ascii="Cambria" w:hAnsi="Cambria"/>
          <w:color w:val="auto"/>
        </w:rPr>
        <w:t>of</w:t>
      </w:r>
      <w:r w:rsidRPr="0014184C">
        <w:rPr>
          <w:rFonts w:ascii="Cambria" w:hAnsi="Cambria"/>
          <w:color w:val="auto"/>
        </w:rPr>
        <w:t xml:space="preserve"> </w:t>
      </w:r>
      <w:r w:rsidR="00A17A64" w:rsidRPr="00DC3839">
        <w:rPr>
          <w:rFonts w:ascii="Cambria" w:hAnsi="Cambria"/>
          <w:color w:val="auto"/>
        </w:rPr>
        <w:t>Bidder</w:t>
      </w:r>
      <w:r w:rsidR="00264C12" w:rsidRPr="0014184C">
        <w:rPr>
          <w:rFonts w:ascii="Cambria" w:hAnsi="Cambria"/>
          <w:color w:val="auto"/>
        </w:rPr>
        <w:t xml:space="preserve">/ </w:t>
      </w:r>
      <w:r w:rsidR="00264C12" w:rsidRPr="00EE3B88">
        <w:rPr>
          <w:rFonts w:ascii="Cambria" w:hAnsi="Cambria"/>
          <w:color w:val="0070C0"/>
          <w:lang w:val="ru-RU"/>
        </w:rPr>
        <w:t>должным</w:t>
      </w:r>
      <w:r w:rsidR="00264C12" w:rsidRPr="00EE3B88">
        <w:rPr>
          <w:rFonts w:ascii="Cambria" w:hAnsi="Cambria"/>
          <w:color w:val="0070C0"/>
        </w:rPr>
        <w:t xml:space="preserve"> </w:t>
      </w:r>
      <w:r w:rsidR="00264C12" w:rsidRPr="00EE3B88">
        <w:rPr>
          <w:rFonts w:ascii="Cambria" w:hAnsi="Cambria"/>
          <w:color w:val="0070C0"/>
          <w:lang w:val="ru-RU"/>
        </w:rPr>
        <w:t>образом</w:t>
      </w:r>
      <w:r w:rsidR="00264C12" w:rsidRPr="00EE3B88">
        <w:rPr>
          <w:rFonts w:ascii="Cambria" w:hAnsi="Cambria"/>
          <w:color w:val="0070C0"/>
        </w:rPr>
        <w:t xml:space="preserve"> </w:t>
      </w:r>
      <w:r w:rsidR="00264C12" w:rsidRPr="00EE3B88">
        <w:rPr>
          <w:rFonts w:ascii="Cambria" w:hAnsi="Cambria"/>
          <w:color w:val="0070C0"/>
          <w:lang w:val="ru-RU"/>
        </w:rPr>
        <w:t>уполномоченным</w:t>
      </w:r>
      <w:r w:rsidR="00264C12" w:rsidRPr="00EE3B88">
        <w:rPr>
          <w:rFonts w:ascii="Cambria" w:hAnsi="Cambria"/>
          <w:color w:val="0070C0"/>
        </w:rPr>
        <w:t xml:space="preserve"> </w:t>
      </w:r>
      <w:r w:rsidR="00264C12" w:rsidRPr="00EE3B88">
        <w:rPr>
          <w:rFonts w:ascii="Cambria" w:hAnsi="Cambria"/>
          <w:color w:val="0070C0"/>
          <w:lang w:val="ru-RU"/>
        </w:rPr>
        <w:t>подписывать</w:t>
      </w:r>
      <w:r w:rsidR="00264C12" w:rsidRPr="00EE3B88">
        <w:rPr>
          <w:rFonts w:ascii="Cambria" w:hAnsi="Cambria"/>
          <w:color w:val="0070C0"/>
        </w:rPr>
        <w:t xml:space="preserve"> </w:t>
      </w:r>
      <w:r w:rsidR="00264C12" w:rsidRPr="00EE3B88">
        <w:rPr>
          <w:rFonts w:ascii="Cambria" w:hAnsi="Cambria"/>
          <w:color w:val="0070C0"/>
          <w:lang w:val="ru-RU"/>
        </w:rPr>
        <w:t>тендерные</w:t>
      </w:r>
      <w:r w:rsidR="00264C12" w:rsidRPr="00EE3B88">
        <w:rPr>
          <w:rFonts w:ascii="Cambria" w:hAnsi="Cambria"/>
          <w:color w:val="0070C0"/>
        </w:rPr>
        <w:t xml:space="preserve"> </w:t>
      </w:r>
      <w:r w:rsidR="00264C12" w:rsidRPr="00EE3B88">
        <w:rPr>
          <w:rFonts w:ascii="Cambria" w:hAnsi="Cambria"/>
          <w:color w:val="0070C0"/>
          <w:lang w:val="ru-RU"/>
        </w:rPr>
        <w:t>предложения</w:t>
      </w:r>
      <w:r w:rsidR="00264C12" w:rsidRPr="00EE3B88">
        <w:rPr>
          <w:rFonts w:ascii="Cambria" w:hAnsi="Cambria"/>
          <w:color w:val="0070C0"/>
        </w:rPr>
        <w:t xml:space="preserve"> </w:t>
      </w:r>
      <w:r w:rsidR="00264C12" w:rsidRPr="00EE3B88">
        <w:rPr>
          <w:rFonts w:ascii="Cambria" w:hAnsi="Cambria"/>
          <w:color w:val="0070C0"/>
          <w:lang w:val="ru-RU"/>
        </w:rPr>
        <w:t>от</w:t>
      </w:r>
      <w:r w:rsidR="00264C12" w:rsidRPr="00EE3B88">
        <w:rPr>
          <w:rFonts w:ascii="Cambria" w:hAnsi="Cambria"/>
          <w:color w:val="0070C0"/>
        </w:rPr>
        <w:t xml:space="preserve"> </w:t>
      </w:r>
      <w:r w:rsidR="00264C12" w:rsidRPr="00EE3B88">
        <w:rPr>
          <w:rFonts w:ascii="Cambria" w:hAnsi="Cambria"/>
          <w:color w:val="0070C0"/>
          <w:lang w:val="ru-RU"/>
        </w:rPr>
        <w:t>имени</w:t>
      </w:r>
      <w:r w:rsidR="00264C12" w:rsidRPr="00EE3B88">
        <w:rPr>
          <w:rFonts w:ascii="Cambria" w:hAnsi="Cambria"/>
          <w:color w:val="0070C0"/>
        </w:rPr>
        <w:t xml:space="preserve"> </w:t>
      </w:r>
      <w:r w:rsidR="00264C12" w:rsidRPr="00EE3B88">
        <w:rPr>
          <w:rFonts w:ascii="Cambria" w:hAnsi="Cambria"/>
          <w:color w:val="0070C0"/>
          <w:lang w:val="ru-RU"/>
        </w:rPr>
        <w:t>Участника</w:t>
      </w:r>
      <w:r w:rsidR="00264C12" w:rsidRPr="00EE3B88">
        <w:rPr>
          <w:rFonts w:ascii="Cambria" w:hAnsi="Cambria"/>
          <w:color w:val="0070C0"/>
        </w:rPr>
        <w:t xml:space="preserve"> </w:t>
      </w:r>
      <w:r w:rsidR="00264C12" w:rsidRPr="00EE3B88">
        <w:rPr>
          <w:rFonts w:ascii="Cambria" w:hAnsi="Cambria"/>
          <w:color w:val="0070C0"/>
          <w:lang w:val="ru-RU"/>
        </w:rPr>
        <w:t>тендера</w:t>
      </w:r>
    </w:p>
    <w:p w14:paraId="45779838" w14:textId="77777777" w:rsidR="00B33550" w:rsidRPr="0014184C"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iCs/>
          <w:color w:val="auto"/>
          <w:sz w:val="24"/>
          <w:szCs w:val="18"/>
        </w:rPr>
      </w:pPr>
      <w:r w:rsidRPr="0014184C">
        <w:rPr>
          <w:rFonts w:ascii="Cambria" w:hAnsi="Cambria"/>
          <w:color w:val="auto"/>
        </w:rPr>
        <w:br w:type="page"/>
      </w:r>
    </w:p>
    <w:p w14:paraId="181785C5" w14:textId="3811E0B3" w:rsidR="00B33550" w:rsidRPr="00EE3B88" w:rsidRDefault="00800C8E" w:rsidP="000D5313">
      <w:pPr>
        <w:pStyle w:val="1"/>
        <w:numPr>
          <w:ilvl w:val="0"/>
          <w:numId w:val="0"/>
        </w:numPr>
        <w:ind w:left="1152"/>
        <w:rPr>
          <w:color w:val="0070C0"/>
          <w:lang w:val="ru-RU"/>
        </w:rPr>
      </w:pPr>
      <w:bookmarkStart w:id="302" w:name="_Toc493614538"/>
      <w:bookmarkStart w:id="303" w:name="_Toc493615193"/>
      <w:bookmarkStart w:id="304" w:name="_Toc530904339"/>
      <w:bookmarkStart w:id="305" w:name="_Toc85104274"/>
      <w:bookmarkStart w:id="306" w:name="_Toc95719028"/>
      <w:bookmarkStart w:id="307" w:name="_Toc95719278"/>
      <w:bookmarkStart w:id="308" w:name="_Toc95719355"/>
      <w:bookmarkEnd w:id="265"/>
      <w:bookmarkEnd w:id="266"/>
      <w:r w:rsidRPr="00F776A8">
        <w:rPr>
          <w:color w:val="auto"/>
          <w:lang w:val="ru-RU"/>
        </w:rPr>
        <w:lastRenderedPageBreak/>
        <w:t>4</w:t>
      </w:r>
      <w:r w:rsidRPr="00F776A8">
        <w:rPr>
          <w:color w:val="auto"/>
          <w:lang w:val="ru-RU"/>
        </w:rPr>
        <w:tab/>
      </w:r>
      <w:r w:rsidR="00B33550" w:rsidRPr="00DC3839">
        <w:rPr>
          <w:color w:val="auto"/>
        </w:rPr>
        <w:t>Bidder</w:t>
      </w:r>
      <w:r w:rsidR="00B33550" w:rsidRPr="00F776A8">
        <w:rPr>
          <w:color w:val="auto"/>
          <w:lang w:val="ru-RU"/>
        </w:rPr>
        <w:t xml:space="preserve"> </w:t>
      </w:r>
      <w:r w:rsidR="00B33550" w:rsidRPr="00DC3839">
        <w:rPr>
          <w:color w:val="auto"/>
        </w:rPr>
        <w:t>Information</w:t>
      </w:r>
      <w:r w:rsidR="00B33550" w:rsidRPr="00F776A8">
        <w:rPr>
          <w:color w:val="auto"/>
          <w:lang w:val="ru-RU"/>
        </w:rPr>
        <w:t xml:space="preserve"> </w:t>
      </w:r>
      <w:r w:rsidR="00B33550" w:rsidRPr="00DC3839">
        <w:rPr>
          <w:color w:val="auto"/>
        </w:rPr>
        <w:t>Form</w:t>
      </w:r>
      <w:bookmarkEnd w:id="302"/>
      <w:bookmarkEnd w:id="303"/>
      <w:bookmarkEnd w:id="304"/>
      <w:bookmarkEnd w:id="305"/>
      <w:bookmarkEnd w:id="306"/>
      <w:bookmarkEnd w:id="307"/>
      <w:bookmarkEnd w:id="308"/>
      <w:r w:rsidR="00F776A8" w:rsidRPr="00F776A8">
        <w:rPr>
          <w:color w:val="auto"/>
          <w:lang w:val="ru-RU"/>
        </w:rPr>
        <w:t xml:space="preserve"> </w:t>
      </w:r>
      <w:r w:rsidR="00E97AE6" w:rsidRPr="00A82989">
        <w:rPr>
          <w:color w:val="auto"/>
          <w:lang w:val="ru-RU"/>
        </w:rPr>
        <w:t xml:space="preserve">/ </w:t>
      </w:r>
      <w:r w:rsidR="00F776A8" w:rsidRPr="00EE3B88">
        <w:rPr>
          <w:color w:val="0070C0"/>
          <w:lang w:val="ru-RU"/>
        </w:rPr>
        <w:t>Информационная форма участника тендера</w:t>
      </w:r>
    </w:p>
    <w:p w14:paraId="59739FD8" w14:textId="73EBD188" w:rsidR="00B33550" w:rsidRPr="00DC3839" w:rsidRDefault="00B33550" w:rsidP="00B33550">
      <w:pPr>
        <w:pBdr>
          <w:bottom w:val="none" w:sz="0" w:space="0" w:color="auto"/>
        </w:pBdr>
        <w:rPr>
          <w:rFonts w:ascii="Cambria" w:hAnsi="Cambria"/>
          <w:color w:val="auto"/>
          <w:u w:val="single"/>
        </w:rPr>
      </w:pPr>
      <w:r w:rsidRPr="00DC3839">
        <w:rPr>
          <w:rFonts w:ascii="Cambria" w:hAnsi="Cambria"/>
          <w:color w:val="auto"/>
        </w:rPr>
        <w:t>Date</w:t>
      </w:r>
      <w:r w:rsidR="00F776A8">
        <w:rPr>
          <w:rFonts w:ascii="Cambria" w:hAnsi="Cambria"/>
          <w:color w:val="auto"/>
        </w:rPr>
        <w:t>/</w:t>
      </w:r>
      <w:r w:rsidR="00F776A8" w:rsidRPr="00F776A8">
        <w:rPr>
          <w:rFonts w:ascii="Cambria" w:hAnsi="Cambria"/>
          <w:color w:val="auto"/>
        </w:rPr>
        <w:t xml:space="preserve"> </w:t>
      </w:r>
      <w:r w:rsidR="00F776A8" w:rsidRPr="00EE3B88">
        <w:rPr>
          <w:rFonts w:ascii="Cambria" w:hAnsi="Cambria"/>
          <w:color w:val="0070C0"/>
        </w:rPr>
        <w:t>Дата</w:t>
      </w:r>
      <w:r w:rsidRPr="00EE3B88">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tbl>
      <w:tblPr>
        <w:tblStyle w:val="af4"/>
        <w:tblW w:w="0" w:type="auto"/>
        <w:tblLook w:val="04A0" w:firstRow="1" w:lastRow="0" w:firstColumn="1" w:lastColumn="0" w:noHBand="0" w:noVBand="1"/>
      </w:tblPr>
      <w:tblGrid>
        <w:gridCol w:w="9056"/>
      </w:tblGrid>
      <w:tr w:rsidR="00DC3839" w:rsidRPr="007F0938" w14:paraId="7BE73F21" w14:textId="77777777" w:rsidTr="00E54F5A">
        <w:tc>
          <w:tcPr>
            <w:tcW w:w="9056" w:type="dxa"/>
          </w:tcPr>
          <w:p w14:paraId="6417B0D1" w14:textId="50BFEA6F" w:rsidR="00B33550" w:rsidRPr="00F776A8" w:rsidRDefault="00B33550" w:rsidP="00E54F5A">
            <w:pPr>
              <w:rPr>
                <w:rFonts w:ascii="Cambria" w:hAnsi="Cambria"/>
                <w:color w:val="auto"/>
                <w:lang w:val="ru-RU"/>
              </w:rPr>
            </w:pPr>
            <w:r w:rsidRPr="00F776A8">
              <w:rPr>
                <w:rFonts w:ascii="Cambria" w:hAnsi="Cambria"/>
                <w:color w:val="auto"/>
                <w:lang w:val="ru-RU"/>
              </w:rPr>
              <w:t xml:space="preserve">1. </w:t>
            </w:r>
            <w:r w:rsidRPr="00DC3839">
              <w:rPr>
                <w:rFonts w:ascii="Cambria" w:hAnsi="Cambria"/>
                <w:color w:val="auto"/>
              </w:rPr>
              <w:t>Company</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Name</w:t>
            </w:r>
            <w:r w:rsidR="00F776A8" w:rsidRPr="00F776A8">
              <w:rPr>
                <w:rFonts w:ascii="Cambria" w:hAnsi="Cambria"/>
                <w:color w:val="auto"/>
                <w:lang w:val="ru-RU"/>
              </w:rPr>
              <w:t xml:space="preserve">/ </w:t>
            </w:r>
            <w:r w:rsidR="00F776A8" w:rsidRPr="00EE3B88">
              <w:rPr>
                <w:rFonts w:ascii="Cambria" w:hAnsi="Cambria"/>
                <w:color w:val="0070C0"/>
                <w:lang w:val="ru-RU"/>
              </w:rPr>
              <w:t>Юридическое название компании</w:t>
            </w:r>
            <w:r w:rsidRPr="00EE3B88">
              <w:rPr>
                <w:rFonts w:ascii="Cambria" w:hAnsi="Cambria"/>
                <w:color w:val="0070C0"/>
                <w:lang w:val="ru-RU"/>
              </w:rPr>
              <w:t>:</w:t>
            </w:r>
          </w:p>
        </w:tc>
      </w:tr>
      <w:tr w:rsidR="00DC3839" w:rsidRPr="007F0938" w14:paraId="13CA9F89" w14:textId="77777777" w:rsidTr="00E54F5A">
        <w:tc>
          <w:tcPr>
            <w:tcW w:w="9056" w:type="dxa"/>
          </w:tcPr>
          <w:p w14:paraId="716DC2D5" w14:textId="56993F24" w:rsidR="00B33550" w:rsidRPr="009F54E7" w:rsidRDefault="00B33550" w:rsidP="00E54F5A">
            <w:pPr>
              <w:rPr>
                <w:rFonts w:ascii="Cambria" w:hAnsi="Cambria"/>
                <w:color w:val="0070C0"/>
                <w:lang w:val="ru-RU"/>
              </w:rPr>
            </w:pPr>
            <w:r w:rsidRPr="009F54E7">
              <w:rPr>
                <w:rFonts w:ascii="Cambria" w:hAnsi="Cambria"/>
                <w:color w:val="auto"/>
                <w:lang w:val="ru-RU"/>
              </w:rPr>
              <w:t xml:space="preserve">2.  </w:t>
            </w:r>
            <w:r w:rsidRPr="00DC3839">
              <w:rPr>
                <w:rFonts w:ascii="Cambria" w:hAnsi="Cambria"/>
                <w:color w:val="auto"/>
              </w:rPr>
              <w:t>In</w:t>
            </w:r>
            <w:r w:rsidRPr="009F54E7">
              <w:rPr>
                <w:rFonts w:ascii="Cambria" w:hAnsi="Cambria"/>
                <w:color w:val="auto"/>
                <w:lang w:val="ru-RU"/>
              </w:rPr>
              <w:t xml:space="preserve"> </w:t>
            </w:r>
            <w:r w:rsidRPr="00DC3839">
              <w:rPr>
                <w:rFonts w:ascii="Cambria" w:hAnsi="Cambria"/>
                <w:color w:val="auto"/>
              </w:rPr>
              <w:t>case</w:t>
            </w:r>
            <w:r w:rsidRPr="009F54E7">
              <w:rPr>
                <w:rFonts w:ascii="Cambria" w:hAnsi="Cambria"/>
                <w:color w:val="auto"/>
                <w:lang w:val="ru-RU"/>
              </w:rPr>
              <w:t xml:space="preserve"> </w:t>
            </w:r>
            <w:r w:rsidRPr="00DC3839">
              <w:rPr>
                <w:rFonts w:ascii="Cambria" w:hAnsi="Cambria"/>
                <w:color w:val="auto"/>
              </w:rPr>
              <w:t>of</w:t>
            </w:r>
            <w:r w:rsidRPr="009F54E7">
              <w:rPr>
                <w:rFonts w:ascii="Cambria" w:hAnsi="Cambria"/>
                <w:color w:val="auto"/>
                <w:lang w:val="ru-RU"/>
              </w:rPr>
              <w:t xml:space="preserve"> </w:t>
            </w:r>
            <w:r w:rsidRPr="00DC3839">
              <w:rPr>
                <w:rFonts w:ascii="Cambria" w:hAnsi="Cambria"/>
                <w:color w:val="auto"/>
              </w:rPr>
              <w:t>Joint</w:t>
            </w:r>
            <w:r w:rsidRPr="009F54E7">
              <w:rPr>
                <w:rFonts w:ascii="Cambria" w:hAnsi="Cambria"/>
                <w:color w:val="auto"/>
                <w:lang w:val="ru-RU"/>
              </w:rPr>
              <w:t xml:space="preserve"> </w:t>
            </w:r>
            <w:r w:rsidRPr="00DC3839">
              <w:rPr>
                <w:rFonts w:ascii="Cambria" w:hAnsi="Cambria"/>
                <w:color w:val="auto"/>
              </w:rPr>
              <w:t>Venture</w:t>
            </w:r>
            <w:r w:rsidRPr="009F54E7">
              <w:rPr>
                <w:rFonts w:ascii="Cambria" w:hAnsi="Cambria"/>
                <w:color w:val="auto"/>
                <w:lang w:val="ru-RU"/>
              </w:rPr>
              <w:t xml:space="preserve"> / </w:t>
            </w:r>
            <w:r w:rsidRPr="00DC3839">
              <w:rPr>
                <w:rFonts w:ascii="Cambria" w:hAnsi="Cambria"/>
                <w:color w:val="auto"/>
              </w:rPr>
              <w:t>Association</w:t>
            </w:r>
            <w:r w:rsidRPr="009F54E7">
              <w:rPr>
                <w:rFonts w:ascii="Cambria" w:hAnsi="Cambria"/>
                <w:color w:val="auto"/>
                <w:lang w:val="ru-RU"/>
              </w:rPr>
              <w:t xml:space="preserve">, </w:t>
            </w:r>
            <w:r w:rsidRPr="00DC3839">
              <w:rPr>
                <w:rFonts w:ascii="Cambria" w:hAnsi="Cambria"/>
                <w:color w:val="auto"/>
              </w:rPr>
              <w:t>legal</w:t>
            </w:r>
            <w:r w:rsidRPr="009F54E7">
              <w:rPr>
                <w:rFonts w:ascii="Cambria" w:hAnsi="Cambria"/>
                <w:color w:val="auto"/>
                <w:lang w:val="ru-RU"/>
              </w:rPr>
              <w:t xml:space="preserve"> </w:t>
            </w:r>
            <w:r w:rsidRPr="00DC3839">
              <w:rPr>
                <w:rFonts w:ascii="Cambria" w:hAnsi="Cambria"/>
                <w:color w:val="auto"/>
              </w:rPr>
              <w:t>name</w:t>
            </w:r>
            <w:r w:rsidRPr="009F54E7">
              <w:rPr>
                <w:rFonts w:ascii="Cambria" w:hAnsi="Cambria"/>
                <w:color w:val="auto"/>
                <w:lang w:val="ru-RU"/>
              </w:rPr>
              <w:t xml:space="preserve"> </w:t>
            </w:r>
            <w:r w:rsidRPr="00DC3839">
              <w:rPr>
                <w:rFonts w:ascii="Cambria" w:hAnsi="Cambria"/>
                <w:color w:val="auto"/>
              </w:rPr>
              <w:t>of</w:t>
            </w:r>
            <w:r w:rsidRPr="009F54E7">
              <w:rPr>
                <w:rFonts w:ascii="Cambria" w:hAnsi="Cambria"/>
                <w:color w:val="auto"/>
                <w:lang w:val="ru-RU"/>
              </w:rPr>
              <w:t xml:space="preserve"> </w:t>
            </w:r>
            <w:r w:rsidRPr="00DC3839">
              <w:rPr>
                <w:rFonts w:ascii="Cambria" w:hAnsi="Cambria"/>
                <w:color w:val="auto"/>
              </w:rPr>
              <w:t>each</w:t>
            </w:r>
            <w:r w:rsidRPr="009F54E7">
              <w:rPr>
                <w:rFonts w:ascii="Cambria" w:hAnsi="Cambria"/>
                <w:color w:val="auto"/>
                <w:lang w:val="ru-RU"/>
              </w:rPr>
              <w:t xml:space="preserve"> </w:t>
            </w:r>
            <w:r w:rsidRPr="00DC3839">
              <w:rPr>
                <w:rFonts w:ascii="Cambria" w:hAnsi="Cambria"/>
                <w:color w:val="auto"/>
              </w:rPr>
              <w:t>party</w:t>
            </w:r>
            <w:r w:rsidR="00F776A8" w:rsidRPr="009F54E7">
              <w:rPr>
                <w:rFonts w:ascii="Cambria" w:hAnsi="Cambria"/>
                <w:color w:val="auto"/>
                <w:lang w:val="ru-RU"/>
              </w:rPr>
              <w:t xml:space="preserve">/ </w:t>
            </w:r>
            <w:r w:rsidR="00F776A8" w:rsidRPr="00EE3B88">
              <w:rPr>
                <w:rFonts w:ascii="Cambria" w:hAnsi="Cambria"/>
                <w:color w:val="0070C0"/>
                <w:lang w:val="ru-RU"/>
              </w:rPr>
              <w:t>В</w:t>
            </w:r>
            <w:r w:rsidR="00F776A8" w:rsidRPr="009F54E7">
              <w:rPr>
                <w:rFonts w:ascii="Cambria" w:hAnsi="Cambria"/>
                <w:color w:val="0070C0"/>
                <w:lang w:val="ru-RU"/>
              </w:rPr>
              <w:t xml:space="preserve"> </w:t>
            </w:r>
            <w:r w:rsidR="00F776A8" w:rsidRPr="00EE3B88">
              <w:rPr>
                <w:rFonts w:ascii="Cambria" w:hAnsi="Cambria"/>
                <w:color w:val="0070C0"/>
                <w:lang w:val="ru-RU"/>
              </w:rPr>
              <w:t>случае</w:t>
            </w:r>
            <w:r w:rsidR="00F776A8" w:rsidRPr="009F54E7">
              <w:rPr>
                <w:rFonts w:ascii="Cambria" w:hAnsi="Cambria"/>
                <w:color w:val="0070C0"/>
                <w:lang w:val="ru-RU"/>
              </w:rPr>
              <w:t xml:space="preserve"> </w:t>
            </w:r>
            <w:r w:rsidR="00F776A8" w:rsidRPr="00EE3B88">
              <w:rPr>
                <w:rFonts w:ascii="Cambria" w:hAnsi="Cambria"/>
                <w:color w:val="0070C0"/>
                <w:lang w:val="ru-RU"/>
              </w:rPr>
              <w:t>совместного</w:t>
            </w:r>
            <w:r w:rsidR="00F776A8" w:rsidRPr="009F54E7">
              <w:rPr>
                <w:rFonts w:ascii="Cambria" w:hAnsi="Cambria"/>
                <w:color w:val="0070C0"/>
                <w:lang w:val="ru-RU"/>
              </w:rPr>
              <w:t xml:space="preserve"> </w:t>
            </w:r>
            <w:r w:rsidR="00F776A8" w:rsidRPr="00EE3B88">
              <w:rPr>
                <w:rFonts w:ascii="Cambria" w:hAnsi="Cambria"/>
                <w:color w:val="0070C0"/>
                <w:lang w:val="ru-RU"/>
              </w:rPr>
              <w:t>предприятия</w:t>
            </w:r>
            <w:r w:rsidR="00F776A8" w:rsidRPr="009F54E7">
              <w:rPr>
                <w:rFonts w:ascii="Cambria" w:hAnsi="Cambria"/>
                <w:color w:val="0070C0"/>
                <w:lang w:val="ru-RU"/>
              </w:rPr>
              <w:t>/</w:t>
            </w:r>
            <w:r w:rsidR="00F776A8" w:rsidRPr="00EE3B88">
              <w:rPr>
                <w:rFonts w:ascii="Cambria" w:hAnsi="Cambria"/>
                <w:color w:val="0070C0"/>
                <w:lang w:val="ru-RU"/>
              </w:rPr>
              <w:t>ассоциации</w:t>
            </w:r>
            <w:r w:rsidR="00F776A8" w:rsidRPr="009F54E7">
              <w:rPr>
                <w:rFonts w:ascii="Cambria" w:hAnsi="Cambria"/>
                <w:color w:val="0070C0"/>
                <w:lang w:val="ru-RU"/>
              </w:rPr>
              <w:t xml:space="preserve"> </w:t>
            </w:r>
            <w:r w:rsidR="00F776A8" w:rsidRPr="00EE3B88">
              <w:rPr>
                <w:rFonts w:ascii="Cambria" w:hAnsi="Cambria"/>
                <w:color w:val="0070C0"/>
                <w:lang w:val="ru-RU"/>
              </w:rPr>
              <w:t>юридическое</w:t>
            </w:r>
            <w:r w:rsidR="00F776A8" w:rsidRPr="009F54E7">
              <w:rPr>
                <w:rFonts w:ascii="Cambria" w:hAnsi="Cambria"/>
                <w:color w:val="0070C0"/>
                <w:lang w:val="ru-RU"/>
              </w:rPr>
              <w:t xml:space="preserve"> </w:t>
            </w:r>
            <w:r w:rsidR="00F776A8" w:rsidRPr="00EE3B88">
              <w:rPr>
                <w:rFonts w:ascii="Cambria" w:hAnsi="Cambria"/>
                <w:color w:val="0070C0"/>
                <w:lang w:val="ru-RU"/>
              </w:rPr>
              <w:t>название</w:t>
            </w:r>
            <w:r w:rsidR="00F776A8" w:rsidRPr="009F54E7">
              <w:rPr>
                <w:rFonts w:ascii="Cambria" w:hAnsi="Cambria"/>
                <w:color w:val="0070C0"/>
                <w:lang w:val="ru-RU"/>
              </w:rPr>
              <w:t xml:space="preserve"> </w:t>
            </w:r>
            <w:r w:rsidR="00F776A8" w:rsidRPr="00EE3B88">
              <w:rPr>
                <w:rFonts w:ascii="Cambria" w:hAnsi="Cambria"/>
                <w:color w:val="0070C0"/>
                <w:lang w:val="ru-RU"/>
              </w:rPr>
              <w:t>каждой</w:t>
            </w:r>
            <w:r w:rsidR="00F776A8" w:rsidRPr="009F54E7">
              <w:rPr>
                <w:rFonts w:ascii="Cambria" w:hAnsi="Cambria"/>
                <w:color w:val="0070C0"/>
                <w:lang w:val="ru-RU"/>
              </w:rPr>
              <w:t xml:space="preserve"> </w:t>
            </w:r>
            <w:r w:rsidR="00F776A8" w:rsidRPr="00EE3B88">
              <w:rPr>
                <w:rFonts w:ascii="Cambria" w:hAnsi="Cambria"/>
                <w:color w:val="0070C0"/>
                <w:lang w:val="ru-RU"/>
              </w:rPr>
              <w:t>стороны</w:t>
            </w:r>
            <w:r w:rsidRPr="009F54E7">
              <w:rPr>
                <w:rFonts w:ascii="Cambria" w:hAnsi="Cambria"/>
                <w:color w:val="0070C0"/>
                <w:lang w:val="ru-RU"/>
              </w:rPr>
              <w:t>:</w:t>
            </w:r>
          </w:p>
          <w:p w14:paraId="76A785F3" w14:textId="77777777" w:rsidR="00B33550" w:rsidRPr="009F54E7" w:rsidRDefault="00B33550" w:rsidP="00E54F5A">
            <w:pPr>
              <w:rPr>
                <w:rFonts w:ascii="Cambria" w:hAnsi="Cambria"/>
                <w:color w:val="auto"/>
                <w:lang w:val="ru-RU"/>
              </w:rPr>
            </w:pPr>
          </w:p>
        </w:tc>
      </w:tr>
      <w:tr w:rsidR="00DC3839" w:rsidRPr="007F0938" w14:paraId="6D64AEE2" w14:textId="77777777" w:rsidTr="00E54F5A">
        <w:tc>
          <w:tcPr>
            <w:tcW w:w="9056" w:type="dxa"/>
          </w:tcPr>
          <w:p w14:paraId="27422FAB" w14:textId="38D56587" w:rsidR="00F776A8" w:rsidRPr="009F54E7" w:rsidRDefault="00DD2B14" w:rsidP="008B2B11">
            <w:pPr>
              <w:rPr>
                <w:rFonts w:ascii="Cambria" w:hAnsi="Cambria"/>
                <w:color w:val="auto"/>
                <w:lang w:val="en-US"/>
              </w:rPr>
            </w:pPr>
            <w:r w:rsidRPr="009F54E7">
              <w:rPr>
                <w:rFonts w:ascii="Cambria" w:hAnsi="Cambria"/>
                <w:color w:val="auto"/>
                <w:lang w:val="en-US"/>
              </w:rPr>
              <w:t xml:space="preserve">3. </w:t>
            </w:r>
            <w:r w:rsidR="00B33550" w:rsidRPr="009F54E7">
              <w:rPr>
                <w:rFonts w:ascii="Cambria" w:hAnsi="Cambria"/>
                <w:color w:val="auto"/>
                <w:lang w:val="en-US"/>
              </w:rPr>
              <w:t xml:space="preserve">Company’s </w:t>
            </w:r>
            <w:r w:rsidR="00664B0C" w:rsidRPr="009F54E7">
              <w:rPr>
                <w:rFonts w:ascii="Cambria" w:hAnsi="Cambria"/>
                <w:color w:val="auto"/>
                <w:lang w:val="en-US"/>
              </w:rPr>
              <w:t xml:space="preserve">valid </w:t>
            </w:r>
            <w:r w:rsidR="00B33550" w:rsidRPr="009F54E7">
              <w:rPr>
                <w:rFonts w:ascii="Cambria" w:hAnsi="Cambria"/>
                <w:color w:val="auto"/>
                <w:lang w:val="en-US"/>
              </w:rPr>
              <w:t xml:space="preserve">Registration </w:t>
            </w:r>
            <w:r w:rsidR="00664B0C" w:rsidRPr="009F54E7">
              <w:rPr>
                <w:rFonts w:ascii="Cambria" w:hAnsi="Cambria"/>
                <w:color w:val="auto"/>
                <w:lang w:val="en-US"/>
              </w:rPr>
              <w:t xml:space="preserve">along with its category </w:t>
            </w:r>
            <w:r w:rsidR="00B33550" w:rsidRPr="009F54E7">
              <w:rPr>
                <w:rFonts w:ascii="Cambria" w:hAnsi="Cambria"/>
                <w:color w:val="auto"/>
                <w:lang w:val="en-US"/>
              </w:rPr>
              <w:t>and Year of Registration</w:t>
            </w:r>
            <w:r w:rsidR="00F776A8" w:rsidRPr="009F54E7">
              <w:rPr>
                <w:rFonts w:ascii="Cambria" w:hAnsi="Cambria"/>
                <w:color w:val="auto"/>
                <w:lang w:val="en-US"/>
              </w:rPr>
              <w:t xml:space="preserve">/ </w:t>
            </w:r>
          </w:p>
          <w:p w14:paraId="5F56FFBE" w14:textId="05BC6382" w:rsidR="00B33550" w:rsidRPr="008B2B11" w:rsidRDefault="00F776A8" w:rsidP="008B2B11">
            <w:pPr>
              <w:rPr>
                <w:rFonts w:ascii="Cambria" w:hAnsi="Cambria"/>
                <w:color w:val="0070C0"/>
                <w:lang w:val="ru-RU"/>
              </w:rPr>
            </w:pPr>
            <w:r w:rsidRPr="008B2B11">
              <w:rPr>
                <w:rFonts w:ascii="Cambria" w:hAnsi="Cambria"/>
                <w:color w:val="0070C0"/>
                <w:lang w:val="ru-RU"/>
              </w:rPr>
              <w:t>Действующая регистрация компании вместе с ее категорией и годом регистрации</w:t>
            </w:r>
            <w:r w:rsidR="00B33550" w:rsidRPr="008B2B11">
              <w:rPr>
                <w:rFonts w:ascii="Cambria" w:hAnsi="Cambria"/>
                <w:color w:val="0070C0"/>
                <w:lang w:val="ru-RU"/>
              </w:rPr>
              <w:t>:</w:t>
            </w:r>
          </w:p>
          <w:p w14:paraId="7457F526" w14:textId="77777777" w:rsidR="00B33550" w:rsidRPr="00F776A8" w:rsidRDefault="00B33550" w:rsidP="00E54F5A">
            <w:pPr>
              <w:rPr>
                <w:rFonts w:ascii="Cambria" w:hAnsi="Cambria"/>
                <w:color w:val="auto"/>
                <w:lang w:val="ru-RU"/>
              </w:rPr>
            </w:pPr>
          </w:p>
        </w:tc>
      </w:tr>
      <w:tr w:rsidR="00DC3839" w:rsidRPr="007F0938" w14:paraId="06886615" w14:textId="77777777" w:rsidTr="00E54F5A">
        <w:tc>
          <w:tcPr>
            <w:tcW w:w="9056" w:type="dxa"/>
          </w:tcPr>
          <w:p w14:paraId="4A960C83" w14:textId="38CD0AE1" w:rsidR="00B33550" w:rsidRPr="00F776A8" w:rsidRDefault="00B33550" w:rsidP="00E54F5A">
            <w:pPr>
              <w:rPr>
                <w:rFonts w:ascii="Cambria" w:hAnsi="Cambria"/>
                <w:color w:val="auto"/>
                <w:lang w:val="ru-RU"/>
              </w:rPr>
            </w:pPr>
            <w:r w:rsidRPr="00F776A8">
              <w:rPr>
                <w:rFonts w:ascii="Cambria" w:hAnsi="Cambria"/>
                <w:color w:val="auto"/>
                <w:lang w:val="ru-RU"/>
              </w:rPr>
              <w:t xml:space="preserve">4.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Юридический адрес компании</w:t>
            </w:r>
            <w:r w:rsidRPr="00EE3B88">
              <w:rPr>
                <w:rFonts w:ascii="Cambria" w:hAnsi="Cambria"/>
                <w:color w:val="0070C0"/>
                <w:lang w:val="ru-RU"/>
              </w:rPr>
              <w:t>:</w:t>
            </w:r>
          </w:p>
          <w:p w14:paraId="1241EF5C" w14:textId="77777777" w:rsidR="00B33550" w:rsidRPr="00F776A8" w:rsidRDefault="00B33550" w:rsidP="00E54F5A">
            <w:pPr>
              <w:rPr>
                <w:rFonts w:ascii="Cambria" w:hAnsi="Cambria"/>
                <w:color w:val="auto"/>
                <w:lang w:val="ru-RU"/>
              </w:rPr>
            </w:pPr>
          </w:p>
        </w:tc>
      </w:tr>
      <w:tr w:rsidR="00DC3839" w:rsidRPr="007F0938" w14:paraId="3A3450D1" w14:textId="77777777" w:rsidTr="00E54F5A">
        <w:tc>
          <w:tcPr>
            <w:tcW w:w="9056" w:type="dxa"/>
          </w:tcPr>
          <w:p w14:paraId="39C0D5F2" w14:textId="63B5F59A" w:rsidR="00B33550" w:rsidRPr="00EE3B88" w:rsidRDefault="00B33550" w:rsidP="00E54F5A">
            <w:pPr>
              <w:rPr>
                <w:rFonts w:ascii="Cambria" w:hAnsi="Cambria"/>
                <w:color w:val="0070C0"/>
                <w:lang w:val="ru-RU"/>
              </w:rPr>
            </w:pPr>
            <w:r w:rsidRPr="00F776A8">
              <w:rPr>
                <w:rFonts w:ascii="Cambria" w:hAnsi="Cambria"/>
                <w:color w:val="auto"/>
                <w:lang w:val="ru-RU"/>
              </w:rPr>
              <w:t xml:space="preserve">5.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authorized</w:t>
            </w:r>
            <w:r w:rsidRPr="00F776A8">
              <w:rPr>
                <w:rFonts w:ascii="Cambria" w:hAnsi="Cambria"/>
                <w:color w:val="auto"/>
                <w:lang w:val="ru-RU"/>
              </w:rPr>
              <w:t xml:space="preserve"> </w:t>
            </w:r>
            <w:r w:rsidRPr="00DC3839">
              <w:rPr>
                <w:rFonts w:ascii="Cambria" w:hAnsi="Cambria"/>
                <w:color w:val="auto"/>
              </w:rPr>
              <w:t>representative</w:t>
            </w:r>
            <w:r w:rsidRPr="00F776A8">
              <w:rPr>
                <w:rFonts w:ascii="Cambria" w:hAnsi="Cambria"/>
                <w:color w:val="auto"/>
                <w:lang w:val="ru-RU"/>
              </w:rPr>
              <w:t xml:space="preserve"> </w:t>
            </w:r>
            <w:r w:rsidRPr="00DC3839">
              <w:rPr>
                <w:rFonts w:ascii="Cambria" w:hAnsi="Cambria"/>
                <w:color w:val="auto"/>
              </w:rPr>
              <w:t>information</w:t>
            </w:r>
            <w:r w:rsidR="00F776A8" w:rsidRPr="00F776A8">
              <w:rPr>
                <w:rFonts w:ascii="Cambria" w:hAnsi="Cambria"/>
                <w:color w:val="auto"/>
                <w:lang w:val="ru-RU"/>
              </w:rPr>
              <w:t xml:space="preserve">/ </w:t>
            </w:r>
            <w:r w:rsidR="00F776A8" w:rsidRPr="00EE3B88">
              <w:rPr>
                <w:rFonts w:ascii="Cambria" w:hAnsi="Cambria"/>
                <w:color w:val="0070C0"/>
                <w:lang w:val="ru-RU"/>
              </w:rPr>
              <w:t>Информация об уполномоченном представителе компании</w:t>
            </w:r>
            <w:r w:rsidRPr="00EE3B88">
              <w:rPr>
                <w:rFonts w:ascii="Cambria" w:hAnsi="Cambria"/>
                <w:color w:val="0070C0"/>
                <w:lang w:val="ru-RU"/>
              </w:rPr>
              <w:t>:</w:t>
            </w:r>
          </w:p>
          <w:p w14:paraId="35DC8619" w14:textId="50D7084F" w:rsidR="00B33550" w:rsidRPr="00DC3839" w:rsidRDefault="00B33550" w:rsidP="00E54F5A">
            <w:pPr>
              <w:rPr>
                <w:rFonts w:ascii="Cambria" w:hAnsi="Cambria"/>
                <w:color w:val="auto"/>
              </w:rPr>
            </w:pPr>
            <w:r w:rsidRPr="00DC3839">
              <w:rPr>
                <w:rFonts w:ascii="Cambria" w:hAnsi="Cambria"/>
                <w:color w:val="auto"/>
              </w:rPr>
              <w:t>Name</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Имя</w:t>
            </w:r>
            <w:r w:rsidRPr="00EE3B88">
              <w:rPr>
                <w:rFonts w:ascii="Cambria" w:hAnsi="Cambria"/>
                <w:color w:val="0070C0"/>
              </w:rPr>
              <w:t xml:space="preserve">: </w:t>
            </w:r>
          </w:p>
          <w:p w14:paraId="777C18B1" w14:textId="77777777" w:rsidR="00B33550" w:rsidRPr="00DC3839" w:rsidRDefault="00B33550" w:rsidP="00E54F5A">
            <w:pPr>
              <w:rPr>
                <w:rFonts w:ascii="Cambria" w:hAnsi="Cambria"/>
                <w:color w:val="auto"/>
              </w:rPr>
            </w:pPr>
          </w:p>
          <w:p w14:paraId="6ECC313D" w14:textId="2C67A98E" w:rsidR="00B33550" w:rsidRPr="00DC3839" w:rsidRDefault="00B33550" w:rsidP="00E54F5A">
            <w:pPr>
              <w:rPr>
                <w:rFonts w:ascii="Cambria" w:hAnsi="Cambria"/>
                <w:color w:val="auto"/>
              </w:rPr>
            </w:pPr>
            <w:r w:rsidRPr="00DC3839">
              <w:rPr>
                <w:rFonts w:ascii="Cambria" w:hAnsi="Cambria"/>
                <w:color w:val="auto"/>
              </w:rPr>
              <w:t>Address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Адрес</w:t>
            </w:r>
            <w:r w:rsidRPr="00EE3B88">
              <w:rPr>
                <w:rFonts w:ascii="Cambria" w:hAnsi="Cambria"/>
                <w:color w:val="0070C0"/>
              </w:rPr>
              <w:t>:</w:t>
            </w:r>
          </w:p>
          <w:p w14:paraId="06EC6655" w14:textId="77777777" w:rsidR="00B33550" w:rsidRPr="00DC3839" w:rsidRDefault="00B33550" w:rsidP="00E54F5A">
            <w:pPr>
              <w:rPr>
                <w:rFonts w:ascii="Cambria" w:hAnsi="Cambria"/>
                <w:color w:val="auto"/>
              </w:rPr>
            </w:pPr>
          </w:p>
          <w:p w14:paraId="361E7BE2" w14:textId="0C9E3F6D" w:rsidR="00B33550" w:rsidRPr="00DC3839" w:rsidRDefault="00B33550" w:rsidP="00E54F5A">
            <w:pPr>
              <w:rPr>
                <w:rFonts w:ascii="Cambria" w:hAnsi="Cambria"/>
                <w:color w:val="auto"/>
              </w:rPr>
            </w:pPr>
            <w:r w:rsidRPr="00DC3839">
              <w:rPr>
                <w:rFonts w:ascii="Cambria" w:hAnsi="Cambria"/>
                <w:color w:val="auto"/>
              </w:rPr>
              <w:t>Telephone / Fax numbers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Телефон/факс</w:t>
            </w:r>
            <w:r w:rsidRPr="00EE3B88">
              <w:rPr>
                <w:rFonts w:ascii="Cambria" w:hAnsi="Cambria"/>
                <w:color w:val="0070C0"/>
              </w:rPr>
              <w:t>:</w:t>
            </w:r>
          </w:p>
          <w:p w14:paraId="2CE04AEF" w14:textId="159478A6" w:rsidR="00B33550" w:rsidRPr="00F776A8" w:rsidRDefault="00B33550" w:rsidP="00E54F5A">
            <w:pPr>
              <w:rPr>
                <w:rFonts w:ascii="Cambria" w:hAnsi="Cambria"/>
                <w:color w:val="auto"/>
                <w:lang w:val="ru-RU"/>
              </w:rPr>
            </w:pPr>
            <w:r w:rsidRPr="00DC3839">
              <w:rPr>
                <w:rFonts w:ascii="Cambria" w:hAnsi="Cambria"/>
                <w:color w:val="auto"/>
              </w:rPr>
              <w:t>E</w:t>
            </w:r>
            <w:r w:rsidRPr="00F776A8">
              <w:rPr>
                <w:rFonts w:ascii="Cambria" w:hAnsi="Cambria"/>
                <w:color w:val="auto"/>
                <w:lang w:val="ru-RU"/>
              </w:rPr>
              <w:t>-</w:t>
            </w:r>
            <w:r w:rsidRPr="00DC3839">
              <w:rPr>
                <w:rFonts w:ascii="Cambria" w:hAnsi="Cambria"/>
                <w:color w:val="auto"/>
              </w:rPr>
              <w:t>mail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Адрес электронной почты</w:t>
            </w:r>
            <w:r w:rsidRPr="00EE3B88">
              <w:rPr>
                <w:rFonts w:ascii="Cambria" w:hAnsi="Cambria"/>
                <w:color w:val="0070C0"/>
                <w:lang w:val="ru-RU"/>
              </w:rPr>
              <w:t>:</w:t>
            </w:r>
          </w:p>
          <w:p w14:paraId="33A774B0" w14:textId="77777777" w:rsidR="00B33550" w:rsidRPr="00F776A8" w:rsidRDefault="00B33550" w:rsidP="00E54F5A">
            <w:pPr>
              <w:rPr>
                <w:rFonts w:ascii="Cambria" w:hAnsi="Cambria"/>
                <w:color w:val="auto"/>
                <w:lang w:val="ru-RU"/>
              </w:rPr>
            </w:pPr>
          </w:p>
        </w:tc>
      </w:tr>
      <w:tr w:rsidR="00DC3839" w:rsidRPr="00DC3839" w14:paraId="007E6455" w14:textId="77777777" w:rsidTr="00E54F5A">
        <w:tc>
          <w:tcPr>
            <w:tcW w:w="9056" w:type="dxa"/>
          </w:tcPr>
          <w:p w14:paraId="040D2358" w14:textId="6A6B7AAF" w:rsidR="00B33550" w:rsidRPr="00EE3B8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6. Attached are copies of original documents of</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Прилагаются копии оригиналов документов</w:t>
            </w:r>
            <w:r w:rsidRPr="00EE3B88">
              <w:rPr>
                <w:rFonts w:ascii="Cambria" w:hAnsi="Cambria"/>
                <w:color w:val="0070C0"/>
              </w:rPr>
              <w:t>:</w:t>
            </w:r>
          </w:p>
          <w:p w14:paraId="07118A0A" w14:textId="34ACE48F" w:rsidR="00B33550" w:rsidRPr="00F776A8" w:rsidRDefault="00B33550" w:rsidP="00EE3B88">
            <w:pPr>
              <w:pStyle w:val="ad"/>
              <w:numPr>
                <w:ilvl w:val="0"/>
                <w:numId w:val="6"/>
              </w:numPr>
              <w:rPr>
                <w:lang w:val="en-US"/>
              </w:rPr>
            </w:pPr>
            <w:r w:rsidRPr="00F46F73">
              <w:rPr>
                <w:color w:val="auto"/>
                <w:lang w:val="en-US"/>
              </w:rPr>
              <w:t>Articles of Incorporation or Registration of firm named in 1, above</w:t>
            </w:r>
            <w:r w:rsidR="00F776A8">
              <w:rPr>
                <w:lang w:val="en-US"/>
              </w:rPr>
              <w:t>/</w:t>
            </w:r>
            <w:r w:rsidR="00F776A8" w:rsidRPr="006A1B35">
              <w:t xml:space="preserve"> </w:t>
            </w:r>
            <w:r w:rsidR="00F776A8" w:rsidRPr="00F776A8">
              <w:t>Учредительный договор или регистрация компании, указанной в пункте 1 выше</w:t>
            </w:r>
          </w:p>
          <w:p w14:paraId="46E95568" w14:textId="30F67880" w:rsidR="00B33550" w:rsidRPr="00C32C95" w:rsidRDefault="00B33550" w:rsidP="00EE3B88">
            <w:pPr>
              <w:pStyle w:val="ad"/>
              <w:numPr>
                <w:ilvl w:val="0"/>
                <w:numId w:val="6"/>
              </w:numPr>
              <w:rPr>
                <w:lang w:val="en-US"/>
              </w:rPr>
            </w:pPr>
            <w:r w:rsidRPr="00C32C95">
              <w:rPr>
                <w:color w:val="auto"/>
                <w:lang w:val="en-US"/>
              </w:rPr>
              <w:t xml:space="preserve">In case of Joint Venture / Association, Letter of Intent from Joint Venture </w:t>
            </w:r>
            <w:r w:rsidRPr="00C32C95">
              <w:rPr>
                <w:lang w:val="en-US"/>
              </w:rPr>
              <w:t xml:space="preserve">/ </w:t>
            </w:r>
            <w:r w:rsidRPr="00C32C95">
              <w:rPr>
                <w:color w:val="auto"/>
                <w:lang w:val="en-US"/>
              </w:rPr>
              <w:t>Association partner</w:t>
            </w:r>
            <w:r w:rsidR="00F776A8" w:rsidRPr="00C32C95">
              <w:rPr>
                <w:lang w:val="en-US"/>
              </w:rPr>
              <w:t xml:space="preserve">/ </w:t>
            </w:r>
            <w:r w:rsidR="00F776A8" w:rsidRPr="00F776A8">
              <w:t>В</w:t>
            </w:r>
            <w:r w:rsidR="00F776A8" w:rsidRPr="00C32C95">
              <w:rPr>
                <w:lang w:val="en-US"/>
              </w:rPr>
              <w:t xml:space="preserve"> </w:t>
            </w:r>
            <w:r w:rsidR="00F776A8" w:rsidRPr="00F776A8">
              <w:t>случае</w:t>
            </w:r>
            <w:r w:rsidR="00F776A8" w:rsidRPr="00C32C95">
              <w:rPr>
                <w:lang w:val="en-US"/>
              </w:rPr>
              <w:t xml:space="preserve"> </w:t>
            </w:r>
            <w:r w:rsidR="00F776A8" w:rsidRPr="00F776A8">
              <w:t>совместного</w:t>
            </w:r>
            <w:r w:rsidR="00F776A8" w:rsidRPr="00C32C95">
              <w:rPr>
                <w:lang w:val="en-US"/>
              </w:rPr>
              <w:t xml:space="preserve"> </w:t>
            </w:r>
            <w:r w:rsidR="00F776A8" w:rsidRPr="00F776A8">
              <w:t>предприятия</w:t>
            </w:r>
            <w:r w:rsidR="00F776A8" w:rsidRPr="00C32C95">
              <w:rPr>
                <w:lang w:val="en-US"/>
              </w:rPr>
              <w:t>/</w:t>
            </w:r>
            <w:r w:rsidR="00F776A8" w:rsidRPr="00F776A8">
              <w:t>ассоциации</w:t>
            </w:r>
            <w:r w:rsidR="00F776A8" w:rsidRPr="00C32C95">
              <w:rPr>
                <w:lang w:val="en-US"/>
              </w:rPr>
              <w:t xml:space="preserve">, </w:t>
            </w:r>
            <w:r w:rsidR="00F776A8" w:rsidRPr="00F776A8">
              <w:t>Письмо</w:t>
            </w:r>
            <w:r w:rsidR="00F776A8" w:rsidRPr="00C32C95">
              <w:rPr>
                <w:lang w:val="en-US"/>
              </w:rPr>
              <w:t xml:space="preserve"> </w:t>
            </w:r>
            <w:r w:rsidR="00F776A8" w:rsidRPr="00F776A8">
              <w:t>о</w:t>
            </w:r>
            <w:r w:rsidR="00F776A8" w:rsidRPr="00C32C95">
              <w:rPr>
                <w:lang w:val="en-US"/>
              </w:rPr>
              <w:t xml:space="preserve"> </w:t>
            </w:r>
            <w:r w:rsidR="00F776A8" w:rsidRPr="00F776A8">
              <w:t>намерениях</w:t>
            </w:r>
            <w:r w:rsidR="00F776A8" w:rsidRPr="00C32C95">
              <w:rPr>
                <w:lang w:val="en-US"/>
              </w:rPr>
              <w:t xml:space="preserve"> </w:t>
            </w:r>
            <w:r w:rsidR="00F776A8" w:rsidRPr="00F776A8">
              <w:t>от</w:t>
            </w:r>
            <w:r w:rsidR="00F776A8" w:rsidRPr="00C32C95">
              <w:rPr>
                <w:lang w:val="en-US"/>
              </w:rPr>
              <w:t xml:space="preserve"> </w:t>
            </w:r>
            <w:r w:rsidR="00F776A8" w:rsidRPr="00F776A8">
              <w:t>партнера</w:t>
            </w:r>
            <w:r w:rsidR="00F776A8" w:rsidRPr="00C32C95">
              <w:rPr>
                <w:lang w:val="en-US"/>
              </w:rPr>
              <w:t xml:space="preserve"> </w:t>
            </w:r>
            <w:r w:rsidR="00F776A8" w:rsidRPr="00F776A8">
              <w:t>по</w:t>
            </w:r>
            <w:r w:rsidR="00F776A8" w:rsidRPr="00C32C95">
              <w:rPr>
                <w:lang w:val="en-US"/>
              </w:rPr>
              <w:t xml:space="preserve"> </w:t>
            </w:r>
            <w:r w:rsidR="00F776A8" w:rsidRPr="00F776A8">
              <w:t>совместному</w:t>
            </w:r>
            <w:r w:rsidR="00F776A8" w:rsidRPr="00C32C95">
              <w:rPr>
                <w:lang w:val="en-US"/>
              </w:rPr>
              <w:t xml:space="preserve"> </w:t>
            </w:r>
            <w:r w:rsidR="00F776A8" w:rsidRPr="00F776A8">
              <w:t>предприятию</w:t>
            </w:r>
            <w:r w:rsidR="00F776A8" w:rsidRPr="00C32C95">
              <w:rPr>
                <w:lang w:val="en-US"/>
              </w:rPr>
              <w:t>/</w:t>
            </w:r>
            <w:r w:rsidR="00F776A8" w:rsidRPr="00F776A8">
              <w:t>ассоциации</w:t>
            </w:r>
          </w:p>
        </w:tc>
      </w:tr>
    </w:tbl>
    <w:p w14:paraId="0BDBB36D" w14:textId="109E0B8D" w:rsidR="00B33550" w:rsidRPr="00F776A8" w:rsidRDefault="00B33550" w:rsidP="00B33550">
      <w:pPr>
        <w:pBdr>
          <w:bottom w:val="none" w:sz="0" w:space="0" w:color="auto"/>
        </w:pBdr>
        <w:rPr>
          <w:rFonts w:ascii="Cambria" w:hAnsi="Cambria"/>
          <w:color w:val="auto"/>
          <w:lang w:val="ru-RU"/>
        </w:rPr>
      </w:pPr>
      <w:r w:rsidRPr="00DC3839">
        <w:rPr>
          <w:rFonts w:ascii="Cambria" w:hAnsi="Cambria"/>
          <w:color w:val="auto"/>
          <w:u w:val="single"/>
        </w:rPr>
        <w:t>Please</w:t>
      </w:r>
      <w:r w:rsidRPr="00F776A8">
        <w:rPr>
          <w:rFonts w:ascii="Cambria" w:hAnsi="Cambria"/>
          <w:color w:val="auto"/>
          <w:u w:val="single"/>
          <w:lang w:val="ru-RU"/>
        </w:rPr>
        <w:t xml:space="preserve"> </w:t>
      </w:r>
      <w:r w:rsidRPr="00DC3839">
        <w:rPr>
          <w:rFonts w:ascii="Cambria" w:hAnsi="Cambria"/>
          <w:color w:val="auto"/>
          <w:u w:val="single"/>
        </w:rPr>
        <w:t>note</w:t>
      </w:r>
      <w:r w:rsidR="00F776A8" w:rsidRPr="00F776A8">
        <w:rPr>
          <w:rFonts w:ascii="Cambria" w:hAnsi="Cambria"/>
          <w:color w:val="auto"/>
          <w:u w:val="single"/>
          <w:lang w:val="ru-RU"/>
        </w:rPr>
        <w:t xml:space="preserve">/ </w:t>
      </w:r>
      <w:r w:rsidR="00F776A8" w:rsidRPr="00F776A8">
        <w:rPr>
          <w:rFonts w:ascii="Cambria" w:hAnsi="Cambria"/>
          <w:color w:val="002060"/>
          <w:u w:val="single"/>
          <w:lang w:val="ru-RU"/>
        </w:rPr>
        <w:t>Пожалуйста, примите во внимание следующее</w:t>
      </w:r>
      <w:r w:rsidRPr="00F776A8">
        <w:rPr>
          <w:rFonts w:ascii="Cambria" w:hAnsi="Cambria"/>
          <w:color w:val="002060"/>
          <w:u w:val="single"/>
          <w:lang w:val="ru-RU"/>
        </w:rPr>
        <w:t>:</w:t>
      </w:r>
      <w:r w:rsidRPr="00F776A8">
        <w:rPr>
          <w:rFonts w:ascii="Cambria" w:hAnsi="Cambria"/>
          <w:color w:val="002060"/>
          <w:lang w:val="ru-RU"/>
        </w:rPr>
        <w:t xml:space="preserve"> </w:t>
      </w:r>
    </w:p>
    <w:p w14:paraId="067F05F7" w14:textId="64FE34F7" w:rsidR="00B33550" w:rsidRPr="00C32C95" w:rsidRDefault="00B33550" w:rsidP="00EE3B88">
      <w:pPr>
        <w:pStyle w:val="ad"/>
        <w:numPr>
          <w:ilvl w:val="0"/>
          <w:numId w:val="6"/>
        </w:numPr>
        <w:rPr>
          <w:lang w:val="en-US"/>
        </w:rPr>
      </w:pPr>
      <w:r w:rsidRPr="00C32C95">
        <w:rPr>
          <w:color w:val="auto"/>
          <w:lang w:val="en-US"/>
        </w:rPr>
        <w:t>Missing registration will lead to the exclusion of the company</w:t>
      </w:r>
      <w:r w:rsidR="00F776A8" w:rsidRPr="00C32C95">
        <w:rPr>
          <w:lang w:val="en-US"/>
        </w:rPr>
        <w:t xml:space="preserve">/ </w:t>
      </w:r>
      <w:r w:rsidR="00F776A8" w:rsidRPr="006A1B35">
        <w:t>Отсутствие</w:t>
      </w:r>
      <w:r w:rsidR="00F776A8" w:rsidRPr="00C32C95">
        <w:rPr>
          <w:lang w:val="en-US"/>
        </w:rPr>
        <w:t xml:space="preserve"> </w:t>
      </w:r>
      <w:r w:rsidR="00F776A8" w:rsidRPr="006A1B35">
        <w:t>регистрации</w:t>
      </w:r>
      <w:r w:rsidR="00F776A8" w:rsidRPr="00C32C95">
        <w:rPr>
          <w:lang w:val="en-US"/>
        </w:rPr>
        <w:t xml:space="preserve"> </w:t>
      </w:r>
      <w:r w:rsidR="00F776A8" w:rsidRPr="006A1B35">
        <w:t>приведет</w:t>
      </w:r>
      <w:r w:rsidR="00F776A8" w:rsidRPr="00C32C95">
        <w:rPr>
          <w:lang w:val="en-US"/>
        </w:rPr>
        <w:t xml:space="preserve"> </w:t>
      </w:r>
      <w:r w:rsidR="00F776A8" w:rsidRPr="006A1B35">
        <w:t>к</w:t>
      </w:r>
      <w:r w:rsidR="00F776A8" w:rsidRPr="00C32C95">
        <w:rPr>
          <w:lang w:val="en-US"/>
        </w:rPr>
        <w:t xml:space="preserve"> </w:t>
      </w:r>
      <w:r w:rsidR="00F776A8" w:rsidRPr="006A1B35">
        <w:t>исключению</w:t>
      </w:r>
      <w:r w:rsidR="00F776A8" w:rsidRPr="00C32C95">
        <w:rPr>
          <w:lang w:val="en-US"/>
        </w:rPr>
        <w:t xml:space="preserve"> </w:t>
      </w:r>
      <w:r w:rsidR="00F776A8" w:rsidRPr="006A1B35">
        <w:t>компании</w:t>
      </w:r>
      <w:r w:rsidRPr="00C32C95">
        <w:rPr>
          <w:lang w:val="en-US"/>
        </w:rPr>
        <w:t>.</w:t>
      </w:r>
    </w:p>
    <w:p w14:paraId="52147789" w14:textId="41AF0A7F" w:rsidR="00B33550" w:rsidRPr="009B1CA2" w:rsidRDefault="00B33550" w:rsidP="00EE3B88">
      <w:pPr>
        <w:pStyle w:val="ad"/>
        <w:numPr>
          <w:ilvl w:val="0"/>
          <w:numId w:val="6"/>
        </w:numPr>
        <w:rPr>
          <w:rFonts w:ascii="Arial" w:eastAsia="Arial" w:hAnsi="Arial"/>
          <w:color w:val="000000" w:themeColor="text1"/>
          <w:szCs w:val="20"/>
          <w:lang w:val="ru"/>
        </w:rPr>
      </w:pPr>
      <w:r w:rsidRPr="00C32C95">
        <w:rPr>
          <w:color w:val="auto"/>
          <w:lang w:val="en-US"/>
        </w:rPr>
        <w:t>A written authorisation needs to be attached to this sheet</w:t>
      </w:r>
      <w:r w:rsidR="00F776A8" w:rsidRPr="00C32C95">
        <w:rPr>
          <w:lang w:val="en-US"/>
        </w:rPr>
        <w:t xml:space="preserve">/ </w:t>
      </w:r>
      <w:r w:rsidR="2133176B" w:rsidRPr="009B1CA2">
        <w:rPr>
          <w:rFonts w:ascii="Arial" w:eastAsia="Arial" w:hAnsi="Arial"/>
          <w:color w:val="000000" w:themeColor="text1"/>
          <w:szCs w:val="20"/>
          <w:lang w:val="ru"/>
        </w:rPr>
        <w:t>Письменная</w:t>
      </w:r>
      <w:r w:rsidR="2133176B" w:rsidRPr="009B1CA2">
        <w:rPr>
          <w:rFonts w:ascii="Arial" w:eastAsia="Arial" w:hAnsi="Arial"/>
          <w:color w:val="002060"/>
          <w:szCs w:val="20"/>
          <w:lang w:val="ru"/>
        </w:rPr>
        <w:t xml:space="preserve"> </w:t>
      </w:r>
      <w:r w:rsidR="2133176B" w:rsidRPr="009B1CA2">
        <w:rPr>
          <w:rFonts w:ascii="Arial" w:eastAsia="Arial" w:hAnsi="Arial"/>
          <w:color w:val="000000" w:themeColor="text1"/>
          <w:szCs w:val="20"/>
          <w:lang w:val="ru"/>
        </w:rPr>
        <w:t>авторизация должна быть приложена к этому доку</w:t>
      </w:r>
      <w:r w:rsidR="630A4B05" w:rsidRPr="009B1CA2">
        <w:rPr>
          <w:rFonts w:ascii="Arial" w:eastAsia="Arial" w:hAnsi="Arial"/>
          <w:color w:val="000000" w:themeColor="text1"/>
          <w:szCs w:val="20"/>
          <w:lang w:val="ru"/>
        </w:rPr>
        <w:t>менту</w:t>
      </w:r>
    </w:p>
    <w:p w14:paraId="763A97B3" w14:textId="75E21D2D" w:rsidR="00B33550" w:rsidRPr="00537175" w:rsidRDefault="00B33550" w:rsidP="00EE3B88">
      <w:pPr>
        <w:pStyle w:val="ad"/>
        <w:numPr>
          <w:ilvl w:val="0"/>
          <w:numId w:val="6"/>
        </w:numPr>
        <w:rPr>
          <w:lang w:val="ru"/>
        </w:rPr>
      </w:pPr>
      <w:r w:rsidRPr="00C32C95">
        <w:rPr>
          <w:color w:val="auto"/>
          <w:lang w:val="en-US"/>
        </w:rPr>
        <w:t>Please</w:t>
      </w:r>
      <w:r w:rsidRPr="00537175">
        <w:rPr>
          <w:color w:val="auto"/>
          <w:lang w:val="ru"/>
        </w:rPr>
        <w:t xml:space="preserve"> </w:t>
      </w:r>
      <w:r w:rsidRPr="00C32C95">
        <w:rPr>
          <w:color w:val="auto"/>
          <w:lang w:val="en-US"/>
        </w:rPr>
        <w:t>use</w:t>
      </w:r>
      <w:r w:rsidRPr="00537175">
        <w:rPr>
          <w:color w:val="auto"/>
          <w:lang w:val="ru"/>
        </w:rPr>
        <w:t xml:space="preserve"> </w:t>
      </w:r>
      <w:r w:rsidRPr="00C32C95">
        <w:rPr>
          <w:color w:val="auto"/>
          <w:lang w:val="en-US"/>
        </w:rPr>
        <w:t>this</w:t>
      </w:r>
      <w:r w:rsidRPr="00537175">
        <w:rPr>
          <w:color w:val="auto"/>
          <w:lang w:val="ru"/>
        </w:rPr>
        <w:t xml:space="preserve"> </w:t>
      </w:r>
      <w:r w:rsidRPr="00C32C95">
        <w:rPr>
          <w:color w:val="auto"/>
          <w:lang w:val="en-US"/>
        </w:rPr>
        <w:t>form</w:t>
      </w:r>
      <w:r w:rsidRPr="00537175">
        <w:rPr>
          <w:color w:val="auto"/>
          <w:lang w:val="ru"/>
        </w:rPr>
        <w:t xml:space="preserve"> </w:t>
      </w:r>
      <w:r w:rsidRPr="00C32C95">
        <w:rPr>
          <w:color w:val="auto"/>
          <w:lang w:val="en-US"/>
        </w:rPr>
        <w:t>for</w:t>
      </w:r>
      <w:r w:rsidRPr="00537175">
        <w:rPr>
          <w:color w:val="auto"/>
          <w:lang w:val="ru"/>
        </w:rPr>
        <w:t xml:space="preserve"> </w:t>
      </w:r>
      <w:r w:rsidRPr="00C32C95">
        <w:rPr>
          <w:color w:val="auto"/>
          <w:lang w:val="en-US"/>
        </w:rPr>
        <w:t>each</w:t>
      </w:r>
      <w:r w:rsidRPr="00537175">
        <w:rPr>
          <w:color w:val="auto"/>
          <w:lang w:val="ru"/>
        </w:rPr>
        <w:t xml:space="preserve"> </w:t>
      </w:r>
      <w:r w:rsidRPr="00C32C95">
        <w:rPr>
          <w:color w:val="auto"/>
          <w:lang w:val="en-US"/>
        </w:rPr>
        <w:t>joint</w:t>
      </w:r>
      <w:r w:rsidRPr="00537175">
        <w:rPr>
          <w:color w:val="auto"/>
          <w:lang w:val="ru"/>
        </w:rPr>
        <w:t xml:space="preserve"> </w:t>
      </w:r>
      <w:r w:rsidRPr="00C32C95">
        <w:rPr>
          <w:color w:val="auto"/>
          <w:lang w:val="en-US"/>
        </w:rPr>
        <w:t>venture</w:t>
      </w:r>
      <w:r w:rsidRPr="00537175">
        <w:rPr>
          <w:color w:val="auto"/>
          <w:lang w:val="ru"/>
        </w:rPr>
        <w:t xml:space="preserve"> / </w:t>
      </w:r>
      <w:r w:rsidRPr="00C32C95">
        <w:rPr>
          <w:color w:val="auto"/>
          <w:lang w:val="en-US"/>
        </w:rPr>
        <w:t>association</w:t>
      </w:r>
      <w:r w:rsidRPr="00537175">
        <w:rPr>
          <w:color w:val="auto"/>
          <w:lang w:val="ru"/>
        </w:rPr>
        <w:t xml:space="preserve"> </w:t>
      </w:r>
      <w:r w:rsidRPr="00C32C95">
        <w:rPr>
          <w:color w:val="auto"/>
          <w:lang w:val="en-US"/>
        </w:rPr>
        <w:t>member</w:t>
      </w:r>
      <w:r w:rsidRPr="00537175">
        <w:rPr>
          <w:color w:val="auto"/>
          <w:lang w:val="ru"/>
        </w:rPr>
        <w:t xml:space="preserve"> </w:t>
      </w:r>
      <w:r w:rsidRPr="00C32C95">
        <w:rPr>
          <w:color w:val="auto"/>
          <w:lang w:val="en-US"/>
        </w:rPr>
        <w:t>and</w:t>
      </w:r>
      <w:r w:rsidRPr="00537175">
        <w:rPr>
          <w:color w:val="auto"/>
          <w:lang w:val="ru"/>
        </w:rPr>
        <w:t xml:space="preserve"> </w:t>
      </w:r>
      <w:r w:rsidRPr="00C32C95">
        <w:rPr>
          <w:color w:val="auto"/>
          <w:lang w:val="en-US"/>
        </w:rPr>
        <w:t>name</w:t>
      </w:r>
      <w:r w:rsidRPr="00537175">
        <w:rPr>
          <w:color w:val="auto"/>
          <w:lang w:val="ru"/>
        </w:rPr>
        <w:t xml:space="preserve"> </w:t>
      </w:r>
      <w:r w:rsidRPr="00C32C95">
        <w:rPr>
          <w:color w:val="auto"/>
          <w:lang w:val="en-US"/>
        </w:rPr>
        <w:t>the</w:t>
      </w:r>
      <w:r w:rsidRPr="00537175">
        <w:rPr>
          <w:color w:val="auto"/>
          <w:lang w:val="ru"/>
        </w:rPr>
        <w:t xml:space="preserve"> </w:t>
      </w:r>
      <w:r w:rsidRPr="00C32C95">
        <w:rPr>
          <w:color w:val="auto"/>
          <w:lang w:val="en-US"/>
        </w:rPr>
        <w:t>leader</w:t>
      </w:r>
      <w:r w:rsidRPr="00537175">
        <w:rPr>
          <w:color w:val="auto"/>
          <w:lang w:val="ru"/>
        </w:rPr>
        <w:t xml:space="preserve"> </w:t>
      </w:r>
      <w:r w:rsidRPr="00C32C95">
        <w:rPr>
          <w:color w:val="auto"/>
          <w:lang w:val="en-US"/>
        </w:rPr>
        <w:t>of</w:t>
      </w:r>
      <w:r w:rsidRPr="00537175">
        <w:rPr>
          <w:color w:val="auto"/>
          <w:lang w:val="ru"/>
        </w:rPr>
        <w:t xml:space="preserve"> </w:t>
      </w:r>
      <w:r w:rsidRPr="00C32C95">
        <w:rPr>
          <w:color w:val="auto"/>
          <w:lang w:val="en-US"/>
        </w:rPr>
        <w:t>the</w:t>
      </w:r>
      <w:r w:rsidRPr="00537175">
        <w:rPr>
          <w:color w:val="auto"/>
          <w:lang w:val="ru"/>
        </w:rPr>
        <w:t xml:space="preserve"> </w:t>
      </w:r>
      <w:r w:rsidRPr="00C32C95">
        <w:rPr>
          <w:color w:val="auto"/>
          <w:lang w:val="en-US"/>
        </w:rPr>
        <w:t>joint</w:t>
      </w:r>
      <w:r w:rsidRPr="00537175">
        <w:rPr>
          <w:color w:val="auto"/>
          <w:lang w:val="ru"/>
        </w:rPr>
        <w:t xml:space="preserve"> </w:t>
      </w:r>
      <w:r w:rsidRPr="00C32C95">
        <w:rPr>
          <w:color w:val="auto"/>
          <w:lang w:val="en-US"/>
        </w:rPr>
        <w:t>venture</w:t>
      </w:r>
      <w:r w:rsidRPr="00537175">
        <w:rPr>
          <w:color w:val="auto"/>
          <w:lang w:val="ru"/>
        </w:rPr>
        <w:t xml:space="preserve"> / </w:t>
      </w:r>
      <w:r w:rsidRPr="00C32C95">
        <w:rPr>
          <w:color w:val="auto"/>
          <w:lang w:val="en-US"/>
        </w:rPr>
        <w:t>association</w:t>
      </w:r>
      <w:r w:rsidR="00F776A8" w:rsidRPr="00537175">
        <w:rPr>
          <w:lang w:val="ru"/>
        </w:rPr>
        <w:t xml:space="preserve">/ </w:t>
      </w:r>
      <w:r w:rsidR="00F776A8" w:rsidRPr="006A1B35">
        <w:t>Пожалуйста</w:t>
      </w:r>
      <w:r w:rsidR="00F776A8" w:rsidRPr="00537175">
        <w:rPr>
          <w:lang w:val="ru"/>
        </w:rPr>
        <w:t xml:space="preserve">, </w:t>
      </w:r>
      <w:r w:rsidR="00F776A8" w:rsidRPr="006A1B35">
        <w:t>используйте</w:t>
      </w:r>
      <w:r w:rsidR="00F776A8" w:rsidRPr="00537175">
        <w:rPr>
          <w:lang w:val="ru"/>
        </w:rPr>
        <w:t xml:space="preserve"> </w:t>
      </w:r>
      <w:r w:rsidR="00F776A8" w:rsidRPr="006A1B35">
        <w:t>эту</w:t>
      </w:r>
      <w:r w:rsidR="00F776A8" w:rsidRPr="00537175">
        <w:rPr>
          <w:lang w:val="ru"/>
        </w:rPr>
        <w:t xml:space="preserve"> </w:t>
      </w:r>
      <w:r w:rsidR="00F776A8" w:rsidRPr="006A1B35">
        <w:t>форму</w:t>
      </w:r>
      <w:r w:rsidR="00F776A8" w:rsidRPr="00537175">
        <w:rPr>
          <w:lang w:val="ru"/>
        </w:rPr>
        <w:t xml:space="preserve"> </w:t>
      </w:r>
      <w:r w:rsidR="00F776A8" w:rsidRPr="006A1B35">
        <w:t>для</w:t>
      </w:r>
      <w:r w:rsidR="00F776A8" w:rsidRPr="00537175">
        <w:rPr>
          <w:lang w:val="ru"/>
        </w:rPr>
        <w:t xml:space="preserve"> </w:t>
      </w:r>
      <w:r w:rsidR="00F776A8" w:rsidRPr="006A1B35">
        <w:t>каждого</w:t>
      </w:r>
      <w:r w:rsidR="00F776A8" w:rsidRPr="00537175">
        <w:rPr>
          <w:lang w:val="ru"/>
        </w:rPr>
        <w:t xml:space="preserve"> </w:t>
      </w:r>
      <w:r w:rsidR="00F776A8" w:rsidRPr="006A1B35">
        <w:t>члена</w:t>
      </w:r>
      <w:r w:rsidR="00F776A8" w:rsidRPr="00537175">
        <w:rPr>
          <w:lang w:val="ru"/>
        </w:rPr>
        <w:t xml:space="preserve"> </w:t>
      </w:r>
      <w:r w:rsidR="00F776A8" w:rsidRPr="006A1B35">
        <w:t>совместного</w:t>
      </w:r>
      <w:r w:rsidR="00F776A8" w:rsidRPr="00537175">
        <w:rPr>
          <w:lang w:val="ru"/>
        </w:rPr>
        <w:t xml:space="preserve"> </w:t>
      </w:r>
      <w:r w:rsidR="00F776A8" w:rsidRPr="006A1B35">
        <w:t>предприятия</w:t>
      </w:r>
      <w:r w:rsidR="00F776A8" w:rsidRPr="00537175">
        <w:rPr>
          <w:lang w:val="ru"/>
        </w:rPr>
        <w:t>/</w:t>
      </w:r>
      <w:r w:rsidR="00F776A8" w:rsidRPr="006A1B35">
        <w:t>ассоциации</w:t>
      </w:r>
      <w:r w:rsidR="00F776A8" w:rsidRPr="00537175">
        <w:rPr>
          <w:lang w:val="ru"/>
        </w:rPr>
        <w:t xml:space="preserve"> </w:t>
      </w:r>
      <w:r w:rsidR="00F776A8" w:rsidRPr="006A1B35">
        <w:t>и</w:t>
      </w:r>
      <w:r w:rsidR="00F776A8" w:rsidRPr="00537175">
        <w:rPr>
          <w:lang w:val="ru"/>
        </w:rPr>
        <w:t xml:space="preserve"> </w:t>
      </w:r>
      <w:r w:rsidR="00F776A8" w:rsidRPr="006A1B35">
        <w:t>укажите</w:t>
      </w:r>
      <w:r w:rsidR="00F776A8" w:rsidRPr="00537175">
        <w:rPr>
          <w:lang w:val="ru"/>
        </w:rPr>
        <w:t xml:space="preserve"> </w:t>
      </w:r>
      <w:r w:rsidR="00F776A8" w:rsidRPr="006A1B35">
        <w:t>имя</w:t>
      </w:r>
      <w:r w:rsidR="00F776A8" w:rsidRPr="00537175">
        <w:rPr>
          <w:lang w:val="ru"/>
        </w:rPr>
        <w:t xml:space="preserve"> </w:t>
      </w:r>
      <w:r w:rsidR="00F776A8" w:rsidRPr="006A1B35">
        <w:t>руководителя</w:t>
      </w:r>
      <w:r w:rsidR="00F776A8" w:rsidRPr="00537175">
        <w:rPr>
          <w:lang w:val="ru"/>
        </w:rPr>
        <w:t xml:space="preserve"> </w:t>
      </w:r>
      <w:r w:rsidR="00F776A8" w:rsidRPr="006A1B35">
        <w:t>совместного</w:t>
      </w:r>
      <w:r w:rsidR="00F776A8" w:rsidRPr="00537175">
        <w:rPr>
          <w:lang w:val="ru"/>
        </w:rPr>
        <w:t xml:space="preserve"> </w:t>
      </w:r>
      <w:r w:rsidR="00F776A8" w:rsidRPr="006A1B35">
        <w:t>предприятия</w:t>
      </w:r>
      <w:r w:rsidR="00F776A8" w:rsidRPr="00537175">
        <w:rPr>
          <w:lang w:val="ru"/>
        </w:rPr>
        <w:t xml:space="preserve">/ </w:t>
      </w:r>
      <w:r w:rsidR="00F776A8" w:rsidRPr="006A1B35">
        <w:t>ассоциации</w:t>
      </w:r>
    </w:p>
    <w:p w14:paraId="40DA96C7" w14:textId="5C1C3768" w:rsidR="00B33550" w:rsidRPr="00DC3839" w:rsidRDefault="00B33550" w:rsidP="00B33550">
      <w:pPr>
        <w:rPr>
          <w:rFonts w:ascii="Cambria" w:hAnsi="Cambria"/>
          <w:color w:val="auto"/>
        </w:rPr>
      </w:pPr>
      <w:r w:rsidRPr="00DC3839">
        <w:rPr>
          <w:rFonts w:ascii="Cambria" w:hAnsi="Cambria"/>
          <w:color w:val="auto"/>
        </w:rPr>
        <w:t>Authorized and binding signature</w:t>
      </w:r>
      <w:r w:rsidR="00F776A8">
        <w:rPr>
          <w:rFonts w:ascii="Cambria" w:hAnsi="Cambria"/>
          <w:color w:val="auto"/>
        </w:rPr>
        <w:t>/</w:t>
      </w:r>
      <w:r w:rsidR="00F776A8" w:rsidRPr="00F776A8">
        <w:rPr>
          <w:rFonts w:ascii="Cambria" w:hAnsi="Cambria"/>
          <w:color w:val="auto"/>
          <w:lang w:val="en-US"/>
        </w:rPr>
        <w:t xml:space="preserve"> </w:t>
      </w:r>
      <w:r w:rsidR="00F776A8" w:rsidRPr="00F46F73">
        <w:rPr>
          <w:rFonts w:ascii="Cambria" w:hAnsi="Cambria"/>
          <w:color w:val="0070C0"/>
          <w:lang w:val="ru-RU"/>
        </w:rPr>
        <w:t>Подпись</w:t>
      </w:r>
      <w:r w:rsidR="00F776A8" w:rsidRPr="00F46F73">
        <w:rPr>
          <w:rFonts w:ascii="Cambria" w:hAnsi="Cambria"/>
          <w:color w:val="0070C0"/>
          <w:lang w:val="en-US"/>
        </w:rPr>
        <w:t xml:space="preserve"> </w:t>
      </w:r>
      <w:r w:rsidR="00F776A8" w:rsidRPr="00F46F73">
        <w:rPr>
          <w:rFonts w:ascii="Cambria" w:hAnsi="Cambria"/>
          <w:color w:val="0070C0"/>
          <w:lang w:val="ru-RU"/>
        </w:rPr>
        <w:t>у</w:t>
      </w:r>
      <w:r w:rsidR="00F776A8" w:rsidRPr="00F46F73">
        <w:rPr>
          <w:rFonts w:ascii="Cambria" w:hAnsi="Cambria"/>
          <w:color w:val="0070C0"/>
        </w:rPr>
        <w:t>полномоченн</w:t>
      </w:r>
      <w:r w:rsidR="00F776A8" w:rsidRPr="00F46F73">
        <w:rPr>
          <w:rFonts w:ascii="Cambria" w:hAnsi="Cambria"/>
          <w:color w:val="0070C0"/>
          <w:lang w:val="ru-RU"/>
        </w:rPr>
        <w:t>ого</w:t>
      </w:r>
      <w:r w:rsidR="00F776A8" w:rsidRPr="00F46F73">
        <w:rPr>
          <w:rFonts w:ascii="Cambria" w:hAnsi="Cambria"/>
          <w:color w:val="0070C0"/>
          <w:lang w:val="en-US"/>
        </w:rPr>
        <w:t xml:space="preserve"> </w:t>
      </w:r>
      <w:r w:rsidR="00F776A8" w:rsidRPr="00F46F73">
        <w:rPr>
          <w:rFonts w:ascii="Cambria" w:hAnsi="Cambria"/>
          <w:color w:val="0070C0"/>
          <w:lang w:val="ru-RU"/>
        </w:rPr>
        <w:t>лица</w:t>
      </w:r>
      <w:r w:rsidRPr="00F46F73">
        <w:rPr>
          <w:rFonts w:ascii="Cambria" w:hAnsi="Cambria"/>
          <w:color w:val="0070C0"/>
        </w:rPr>
        <w:t xml:space="preserve">: </w:t>
      </w:r>
      <w:r w:rsidRPr="00DC3839">
        <w:rPr>
          <w:rFonts w:ascii="Cambria" w:hAnsi="Cambria"/>
          <w:color w:val="auto"/>
        </w:rPr>
        <w:t>____________________</w:t>
      </w:r>
    </w:p>
    <w:p w14:paraId="1CD727BD" w14:textId="77777777" w:rsidR="00B33550" w:rsidRPr="00DC3839" w:rsidRDefault="00B33550" w:rsidP="00B33550">
      <w:pPr>
        <w:rPr>
          <w:rFonts w:ascii="Cambria" w:hAnsi="Cambria"/>
          <w:color w:val="auto"/>
        </w:rPr>
      </w:pPr>
    </w:p>
    <w:p w14:paraId="051C302A" w14:textId="3ED7D46D" w:rsidR="00B33550" w:rsidRPr="00DC3839" w:rsidRDefault="00B33550" w:rsidP="00F776A8">
      <w:pPr>
        <w:jc w:val="left"/>
        <w:rPr>
          <w:rFonts w:ascii="Cambria" w:hAnsi="Cambria"/>
          <w:color w:val="auto"/>
        </w:rPr>
      </w:pPr>
      <w:r w:rsidRPr="00DC3839">
        <w:rPr>
          <w:rFonts w:ascii="Cambria" w:hAnsi="Cambria"/>
          <w:color w:val="auto"/>
        </w:rPr>
        <w:t>Name and function of the signatory</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25707F12" w14:textId="73B8C078" w:rsidR="00B33550" w:rsidRPr="00DC3839" w:rsidRDefault="00B33550" w:rsidP="00B33550">
      <w:pPr>
        <w:rPr>
          <w:rFonts w:ascii="Cambria" w:hAnsi="Cambria"/>
          <w:color w:val="auto"/>
        </w:rPr>
      </w:pPr>
      <w:r w:rsidRPr="00DC3839">
        <w:rPr>
          <w:rFonts w:ascii="Cambria" w:hAnsi="Cambria"/>
          <w:color w:val="auto"/>
        </w:rPr>
        <w:t>Date of signing</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DC3839">
        <w:rPr>
          <w:rFonts w:ascii="Cambria" w:hAnsi="Cambria"/>
          <w:color w:val="auto"/>
        </w:rPr>
        <w:br w:type="page"/>
      </w:r>
    </w:p>
    <w:p w14:paraId="67C797C6" w14:textId="766DB1D0" w:rsidR="00B33550" w:rsidRPr="00F46F73" w:rsidRDefault="00800C8E" w:rsidP="000D5313">
      <w:pPr>
        <w:pStyle w:val="1"/>
        <w:numPr>
          <w:ilvl w:val="0"/>
          <w:numId w:val="0"/>
        </w:numPr>
        <w:ind w:left="1152"/>
        <w:rPr>
          <w:color w:val="0070C0"/>
        </w:rPr>
      </w:pPr>
      <w:bookmarkStart w:id="309" w:name="_Ref492649755"/>
      <w:bookmarkStart w:id="310" w:name="_Toc493614539"/>
      <w:bookmarkStart w:id="311" w:name="_Toc493615194"/>
      <w:bookmarkStart w:id="312" w:name="_Toc530904340"/>
      <w:bookmarkStart w:id="313" w:name="_Toc85104275"/>
      <w:bookmarkStart w:id="314" w:name="_Toc95719029"/>
      <w:bookmarkStart w:id="315" w:name="_Toc95719279"/>
      <w:bookmarkStart w:id="316" w:name="_Toc95719356"/>
      <w:r w:rsidRPr="00DC3839">
        <w:rPr>
          <w:color w:val="auto"/>
        </w:rPr>
        <w:lastRenderedPageBreak/>
        <w:t>5</w:t>
      </w:r>
      <w:r>
        <w:tab/>
      </w:r>
      <w:r w:rsidR="00B33550" w:rsidRPr="00DC3839">
        <w:rPr>
          <w:color w:val="auto"/>
        </w:rPr>
        <w:t xml:space="preserve">Work Experience in the last </w:t>
      </w:r>
      <w:r w:rsidR="33B283A3" w:rsidRPr="7E585172">
        <w:rPr>
          <w:color w:val="auto"/>
        </w:rPr>
        <w:t>3</w:t>
      </w:r>
      <w:r w:rsidR="00B33550" w:rsidRPr="00DC3839">
        <w:rPr>
          <w:color w:val="auto"/>
        </w:rPr>
        <w:t xml:space="preserve"> years</w:t>
      </w:r>
      <w:bookmarkEnd w:id="309"/>
      <w:bookmarkEnd w:id="310"/>
      <w:bookmarkEnd w:id="311"/>
      <w:bookmarkEnd w:id="312"/>
      <w:bookmarkEnd w:id="313"/>
      <w:bookmarkEnd w:id="314"/>
      <w:bookmarkEnd w:id="315"/>
      <w:bookmarkEnd w:id="316"/>
      <w:r w:rsidR="0026686E">
        <w:rPr>
          <w:color w:val="auto"/>
        </w:rPr>
        <w:t>/</w:t>
      </w:r>
      <w:r w:rsidR="0026686E" w:rsidRPr="0026686E">
        <w:rPr>
          <w:color w:val="auto"/>
        </w:rPr>
        <w:t xml:space="preserve"> </w:t>
      </w:r>
      <w:r w:rsidR="0026686E" w:rsidRPr="00F46F73">
        <w:rPr>
          <w:color w:val="0070C0"/>
        </w:rPr>
        <w:t xml:space="preserve">Опыт работы за последние </w:t>
      </w:r>
      <w:r w:rsidR="3EEB3953" w:rsidRPr="7E585172">
        <w:rPr>
          <w:color w:val="0070C0"/>
        </w:rPr>
        <w:t>3 года</w:t>
      </w:r>
    </w:p>
    <w:p w14:paraId="6F1676A5" w14:textId="77777777" w:rsidR="00B33550" w:rsidRPr="00DC3839" w:rsidRDefault="00B33550" w:rsidP="00B33550">
      <w:pPr>
        <w:rPr>
          <w:rFonts w:ascii="Cambria" w:hAnsi="Cambria"/>
          <w:color w:val="auto"/>
        </w:rPr>
      </w:pPr>
    </w:p>
    <w:p w14:paraId="4BD2917A" w14:textId="7CB4D325" w:rsidR="00B33550" w:rsidRPr="00DC3839" w:rsidRDefault="00B33550" w:rsidP="00B33550">
      <w:pPr>
        <w:rPr>
          <w:rFonts w:ascii="Cambria" w:hAnsi="Cambria"/>
          <w:color w:val="auto"/>
        </w:rPr>
      </w:pPr>
      <w:r w:rsidRPr="00DC3839">
        <w:rPr>
          <w:rFonts w:ascii="Cambria" w:hAnsi="Cambria"/>
          <w:color w:val="auto"/>
        </w:rPr>
        <w:t>Bidders and each member to a JV should provide information on their work experience relevant to carry out the tendered work</w:t>
      </w:r>
      <w:r w:rsidR="0026686E">
        <w:rPr>
          <w:rFonts w:ascii="Cambria" w:hAnsi="Cambria"/>
          <w:color w:val="auto"/>
        </w:rPr>
        <w:t>/</w:t>
      </w:r>
      <w:r w:rsidR="0026686E" w:rsidRPr="0026686E">
        <w:rPr>
          <w:rFonts w:ascii="Cambria" w:hAnsi="Cambria"/>
          <w:color w:val="auto"/>
        </w:rPr>
        <w:t xml:space="preserve"> </w:t>
      </w:r>
      <w:r w:rsidR="0026686E" w:rsidRPr="00F46F73">
        <w:rPr>
          <w:rFonts w:ascii="Cambria" w:hAnsi="Cambria"/>
          <w:color w:val="0070C0"/>
        </w:rPr>
        <w:t>Участники т</w:t>
      </w:r>
      <w:r w:rsidR="0026686E" w:rsidRPr="00F46F73">
        <w:rPr>
          <w:rFonts w:ascii="Cambria" w:hAnsi="Cambria"/>
          <w:color w:val="0070C0"/>
          <w:lang w:val="ru-RU"/>
        </w:rPr>
        <w:t>ендера</w:t>
      </w:r>
      <w:r w:rsidR="0026686E" w:rsidRPr="00F46F73">
        <w:rPr>
          <w:rFonts w:ascii="Cambria" w:hAnsi="Cambria"/>
          <w:color w:val="0070C0"/>
        </w:rPr>
        <w:t xml:space="preserve"> и каждый участник СП предостав</w:t>
      </w:r>
      <w:r w:rsidR="0026686E" w:rsidRPr="00F46F73">
        <w:rPr>
          <w:rFonts w:ascii="Cambria" w:hAnsi="Cambria"/>
          <w:color w:val="0070C0"/>
          <w:lang w:val="ru-RU"/>
        </w:rPr>
        <w:t>ляют</w:t>
      </w:r>
      <w:r w:rsidR="0026686E" w:rsidRPr="00F46F73">
        <w:rPr>
          <w:rFonts w:ascii="Cambria" w:hAnsi="Cambria"/>
          <w:color w:val="0070C0"/>
        </w:rPr>
        <w:t xml:space="preserve"> информацию о своем опыте работы, связанн</w:t>
      </w:r>
      <w:r w:rsidR="0026686E" w:rsidRPr="00F46F73">
        <w:rPr>
          <w:rFonts w:ascii="Cambria" w:hAnsi="Cambria"/>
          <w:color w:val="0070C0"/>
          <w:lang w:val="ru-RU"/>
        </w:rPr>
        <w:t>ы</w:t>
      </w:r>
      <w:r w:rsidR="0026686E" w:rsidRPr="00F46F73">
        <w:rPr>
          <w:rFonts w:ascii="Cambria" w:hAnsi="Cambria"/>
          <w:color w:val="0070C0"/>
        </w:rPr>
        <w:t xml:space="preserve">м с выполнением работ, заявленных </w:t>
      </w:r>
      <w:r w:rsidR="0026686E" w:rsidRPr="00F46F73">
        <w:rPr>
          <w:rFonts w:ascii="Cambria" w:hAnsi="Cambria"/>
          <w:color w:val="0070C0"/>
          <w:lang w:val="ru-RU"/>
        </w:rPr>
        <w:t>в</w:t>
      </w:r>
      <w:r w:rsidR="0026686E" w:rsidRPr="00F46F73">
        <w:rPr>
          <w:rFonts w:ascii="Cambria" w:hAnsi="Cambria"/>
          <w:color w:val="0070C0"/>
        </w:rPr>
        <w:t xml:space="preserve"> тендер</w:t>
      </w:r>
      <w:r w:rsidR="0026686E" w:rsidRPr="00F46F73">
        <w:rPr>
          <w:rFonts w:ascii="Cambria" w:hAnsi="Cambria"/>
          <w:color w:val="0070C0"/>
          <w:lang w:val="ru-RU"/>
        </w:rPr>
        <w:t>е</w:t>
      </w:r>
      <w:r w:rsidRPr="00F46F73">
        <w:rPr>
          <w:rFonts w:ascii="Cambria" w:hAnsi="Cambria"/>
          <w:color w:val="0070C0"/>
        </w:rPr>
        <w:t>.</w:t>
      </w:r>
    </w:p>
    <w:tbl>
      <w:tblPr>
        <w:tblStyle w:val="af4"/>
        <w:tblW w:w="9117" w:type="dxa"/>
        <w:tblLook w:val="04A0" w:firstRow="1" w:lastRow="0" w:firstColumn="1" w:lastColumn="0" w:noHBand="0" w:noVBand="1"/>
      </w:tblPr>
      <w:tblGrid>
        <w:gridCol w:w="1123"/>
        <w:gridCol w:w="1437"/>
        <w:gridCol w:w="4211"/>
        <w:gridCol w:w="2346"/>
      </w:tblGrid>
      <w:tr w:rsidR="00DC3839" w:rsidRPr="00DC3839" w14:paraId="66E86752" w14:textId="77777777" w:rsidTr="00E54F5A">
        <w:tc>
          <w:tcPr>
            <w:tcW w:w="1134" w:type="dxa"/>
          </w:tcPr>
          <w:p w14:paraId="6823C0C5" w14:textId="0BC9518B"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sidR="0026686E">
              <w:rPr>
                <w:rFonts w:ascii="Cambria" w:hAnsi="Cambria"/>
                <w:b/>
                <w:color w:val="auto"/>
              </w:rPr>
              <w:t>/</w:t>
            </w:r>
            <w:r w:rsidR="0026686E" w:rsidRPr="0026686E">
              <w:rPr>
                <w:rFonts w:ascii="Cambria" w:hAnsi="Cambria"/>
                <w:b/>
                <w:color w:val="auto"/>
                <w:lang w:val="en-US"/>
              </w:rPr>
              <w:t xml:space="preserve"> </w:t>
            </w:r>
            <w:r w:rsidR="0026686E" w:rsidRPr="00F46F73">
              <w:rPr>
                <w:rFonts w:ascii="Cambria" w:hAnsi="Cambria"/>
                <w:b/>
                <w:color w:val="0070C0"/>
                <w:lang w:val="ru-RU"/>
              </w:rPr>
              <w:t>Н</w:t>
            </w:r>
            <w:r w:rsidR="0026686E" w:rsidRPr="00F46F73">
              <w:rPr>
                <w:rFonts w:ascii="Cambria" w:hAnsi="Cambria"/>
                <w:b/>
                <w:color w:val="0070C0"/>
              </w:rPr>
              <w:t>ачал</w:t>
            </w:r>
            <w:r w:rsidR="0026686E" w:rsidRPr="00F46F73">
              <w:rPr>
                <w:rFonts w:ascii="Cambria" w:hAnsi="Cambria"/>
                <w:b/>
                <w:color w:val="0070C0"/>
                <w:lang w:val="ru-RU"/>
              </w:rPr>
              <w:t>о</w:t>
            </w:r>
            <w:r w:rsidR="0026686E" w:rsidRPr="00F46F73">
              <w:rPr>
                <w:rFonts w:ascii="Cambria" w:hAnsi="Cambria"/>
                <w:b/>
                <w:color w:val="0070C0"/>
                <w:lang w:val="en-US"/>
              </w:rPr>
              <w:t xml:space="preserve"> </w:t>
            </w:r>
            <w:r w:rsidR="0026686E" w:rsidRPr="00F46F73">
              <w:rPr>
                <w:rFonts w:ascii="Cambria" w:hAnsi="Cambria"/>
                <w:b/>
                <w:color w:val="0070C0"/>
                <w:lang w:val="ru-RU"/>
              </w:rPr>
              <w:t>м</w:t>
            </w:r>
            <w:r w:rsidR="0026686E" w:rsidRPr="00F46F73">
              <w:rPr>
                <w:rFonts w:ascii="Cambria" w:hAnsi="Cambria"/>
                <w:b/>
                <w:color w:val="0070C0"/>
              </w:rPr>
              <w:t>есяц</w:t>
            </w:r>
            <w:r w:rsidR="0026686E" w:rsidRPr="00F46F73">
              <w:rPr>
                <w:rFonts w:ascii="Cambria" w:hAnsi="Cambria"/>
                <w:b/>
                <w:color w:val="0070C0"/>
                <w:lang w:val="ru-RU"/>
              </w:rPr>
              <w:t>а</w:t>
            </w:r>
            <w:r w:rsidR="0026686E" w:rsidRPr="00F46F73">
              <w:rPr>
                <w:rFonts w:ascii="Cambria" w:hAnsi="Cambria"/>
                <w:b/>
                <w:color w:val="0070C0"/>
                <w:lang w:val="en-US"/>
              </w:rPr>
              <w:t xml:space="preserve">/ </w:t>
            </w:r>
            <w:r w:rsidR="0026686E" w:rsidRPr="00F46F73">
              <w:rPr>
                <w:rFonts w:ascii="Cambria" w:hAnsi="Cambria"/>
                <w:b/>
                <w:color w:val="0070C0"/>
              </w:rPr>
              <w:t>год</w:t>
            </w:r>
            <w:r w:rsidR="0026686E" w:rsidRPr="00F46F73">
              <w:rPr>
                <w:rFonts w:ascii="Cambria" w:hAnsi="Cambria"/>
                <w:b/>
                <w:color w:val="0070C0"/>
                <w:lang w:val="ru-RU"/>
              </w:rPr>
              <w:t>а</w:t>
            </w:r>
          </w:p>
        </w:tc>
        <w:tc>
          <w:tcPr>
            <w:tcW w:w="1134" w:type="dxa"/>
          </w:tcPr>
          <w:p w14:paraId="3EA74266" w14:textId="445B1A0E" w:rsidR="00B33550" w:rsidRPr="0026686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sidR="0026686E">
              <w:rPr>
                <w:rFonts w:ascii="Cambria" w:hAnsi="Cambria"/>
                <w:b/>
                <w:color w:val="auto"/>
                <w:lang w:val="ru-RU"/>
              </w:rPr>
              <w:t xml:space="preserve"> </w:t>
            </w:r>
            <w:r w:rsidR="0026686E" w:rsidRPr="00F46F73">
              <w:rPr>
                <w:rFonts w:ascii="Cambria" w:hAnsi="Cambria"/>
                <w:b/>
                <w:color w:val="0070C0"/>
                <w:lang w:val="ru-RU"/>
              </w:rPr>
              <w:t xml:space="preserve">Завершение месяца/года </w:t>
            </w:r>
          </w:p>
        </w:tc>
        <w:tc>
          <w:tcPr>
            <w:tcW w:w="4392" w:type="dxa"/>
          </w:tcPr>
          <w:p w14:paraId="31AB0E0F" w14:textId="0CC49BA7" w:rsidR="00B33550" w:rsidRPr="0026686E" w:rsidRDefault="00B33550"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0026686E" w:rsidRPr="0026686E">
              <w:rPr>
                <w:rFonts w:ascii="Cambria" w:hAnsi="Cambria"/>
                <w:b/>
                <w:color w:val="auto"/>
                <w:lang w:val="ru-RU"/>
              </w:rPr>
              <w:t xml:space="preserve">/ </w:t>
            </w:r>
            <w:r w:rsidR="0026686E" w:rsidRPr="00F46F73">
              <w:rPr>
                <w:rFonts w:ascii="Cambria" w:hAnsi="Cambria"/>
                <w:b/>
                <w:color w:val="0070C0"/>
                <w:lang w:val="ru-RU"/>
              </w:rPr>
              <w:t>Идентификационные данные контракта</w:t>
            </w:r>
          </w:p>
        </w:tc>
        <w:tc>
          <w:tcPr>
            <w:tcW w:w="2457" w:type="dxa"/>
          </w:tcPr>
          <w:p w14:paraId="0A472879" w14:textId="0032FE5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sidR="0026686E">
              <w:rPr>
                <w:rFonts w:ascii="Cambria" w:hAnsi="Cambria"/>
                <w:b/>
                <w:color w:val="auto"/>
              </w:rPr>
              <w:t>/</w:t>
            </w:r>
            <w:r w:rsidR="0026686E" w:rsidRPr="00DC3839">
              <w:rPr>
                <w:rFonts w:ascii="Cambria" w:hAnsi="Cambria"/>
                <w:b/>
                <w:color w:val="auto"/>
              </w:rPr>
              <w:t xml:space="preserve"> </w:t>
            </w:r>
            <w:r w:rsidR="0026686E" w:rsidRPr="00F46F73">
              <w:rPr>
                <w:rFonts w:ascii="Cambria" w:hAnsi="Cambria"/>
                <w:b/>
                <w:color w:val="0070C0"/>
              </w:rPr>
              <w:t>Роль компании</w:t>
            </w:r>
          </w:p>
        </w:tc>
      </w:tr>
      <w:tr w:rsidR="00DC3839" w:rsidRPr="007F0938" w14:paraId="35EB6310" w14:textId="77777777" w:rsidTr="00E54F5A">
        <w:tc>
          <w:tcPr>
            <w:tcW w:w="1134" w:type="dxa"/>
          </w:tcPr>
          <w:p w14:paraId="7CD0ABE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C60759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4B8C219C" w14:textId="71101AD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Название контракта</w:t>
            </w:r>
            <w:r w:rsidRPr="00F46F73">
              <w:rPr>
                <w:rFonts w:ascii="Cambria" w:hAnsi="Cambria"/>
                <w:color w:val="0070C0"/>
              </w:rPr>
              <w:t>:</w:t>
            </w:r>
          </w:p>
          <w:p w14:paraId="6B5F269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CDE9A2E" w14:textId="2D7BB89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Краткое описание работ, выполненных </w:t>
            </w:r>
            <w:r w:rsidR="0026686E" w:rsidRPr="00F46F73">
              <w:rPr>
                <w:rFonts w:ascii="Cambria" w:hAnsi="Cambria"/>
                <w:color w:val="0070C0"/>
                <w:lang w:val="ru-RU"/>
              </w:rPr>
              <w:t>Участником</w:t>
            </w:r>
            <w:r w:rsidR="0026686E" w:rsidRPr="00F46F73">
              <w:rPr>
                <w:rFonts w:ascii="Cambria" w:hAnsi="Cambria"/>
                <w:color w:val="0070C0"/>
              </w:rPr>
              <w:t xml:space="preserve"> </w:t>
            </w:r>
            <w:r w:rsidR="0026686E" w:rsidRPr="00F46F73">
              <w:rPr>
                <w:rFonts w:ascii="Cambria" w:hAnsi="Cambria"/>
                <w:color w:val="0070C0"/>
                <w:lang w:val="ru-RU"/>
              </w:rPr>
              <w:t>тендера</w:t>
            </w:r>
            <w:r w:rsidRPr="00F46F73">
              <w:rPr>
                <w:rFonts w:ascii="Cambria" w:hAnsi="Cambria"/>
                <w:color w:val="0070C0"/>
              </w:rPr>
              <w:t>:</w:t>
            </w:r>
          </w:p>
          <w:p w14:paraId="62CDABA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7400B4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EFE61B0" w14:textId="0D2E764B" w:rsidR="00B33550" w:rsidRPr="007A7515"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073837">
              <w:rPr>
                <w:rFonts w:ascii="Cambria" w:hAnsi="Cambria"/>
                <w:color w:val="auto"/>
                <w:lang w:val="ru-RU"/>
              </w:rPr>
              <w:t xml:space="preserve"> </w:t>
            </w:r>
            <w:r w:rsidRPr="00DC3839">
              <w:rPr>
                <w:rFonts w:ascii="Cambria" w:hAnsi="Cambria"/>
                <w:color w:val="auto"/>
              </w:rPr>
              <w:t>of</w:t>
            </w:r>
            <w:r w:rsidRPr="00073837">
              <w:rPr>
                <w:rFonts w:ascii="Cambria" w:hAnsi="Cambria"/>
                <w:color w:val="auto"/>
                <w:lang w:val="ru-RU"/>
              </w:rPr>
              <w:t xml:space="preserve"> </w:t>
            </w:r>
            <w:r w:rsidRPr="00DC3839">
              <w:rPr>
                <w:rFonts w:ascii="Cambria" w:hAnsi="Cambria"/>
                <w:color w:val="auto"/>
              </w:rPr>
              <w:t>Contract</w:t>
            </w:r>
            <w:r w:rsidRPr="00073837">
              <w:rPr>
                <w:rFonts w:ascii="Cambria" w:hAnsi="Cambria"/>
                <w:color w:val="auto"/>
                <w:lang w:val="ru-RU"/>
              </w:rPr>
              <w:t xml:space="preserve"> (</w:t>
            </w:r>
            <w:r w:rsidR="00073837">
              <w:rPr>
                <w:rFonts w:ascii="Cambria" w:hAnsi="Cambria"/>
                <w:color w:val="auto"/>
                <w:lang w:val="en-US"/>
              </w:rPr>
              <w:t>KGS</w:t>
            </w:r>
            <w:r w:rsidR="00073837" w:rsidRPr="007F3A19">
              <w:rPr>
                <w:rFonts w:ascii="Cambria" w:hAnsi="Cambria"/>
                <w:color w:val="auto"/>
                <w:lang w:val="ru-RU"/>
              </w:rPr>
              <w:t>/</w:t>
            </w:r>
            <w:r w:rsidRPr="00DC3839">
              <w:rPr>
                <w:rFonts w:ascii="Cambria" w:hAnsi="Cambria"/>
                <w:color w:val="auto"/>
                <w:highlight w:val="yellow"/>
              </w:rPr>
              <w:t>EUR</w:t>
            </w:r>
            <w:r w:rsidRPr="00073837">
              <w:rPr>
                <w:rFonts w:ascii="Cambria" w:hAnsi="Cambria"/>
                <w:color w:val="auto"/>
                <w:highlight w:val="yellow"/>
                <w:lang w:val="ru-RU"/>
              </w:rPr>
              <w:t xml:space="preserve"> / </w:t>
            </w:r>
            <w:r w:rsidRPr="00DC3839">
              <w:rPr>
                <w:rFonts w:ascii="Cambria" w:hAnsi="Cambria"/>
                <w:color w:val="auto"/>
                <w:highlight w:val="yellow"/>
              </w:rPr>
              <w:t>USD</w:t>
            </w:r>
            <w:r w:rsidR="0026686E" w:rsidRPr="00073837">
              <w:rPr>
                <w:rFonts w:ascii="Cambria" w:hAnsi="Cambria"/>
                <w:color w:val="auto"/>
                <w:lang w:val="ru-RU"/>
              </w:rPr>
              <w:t xml:space="preserve">/ </w:t>
            </w:r>
            <w:r w:rsidR="0026686E" w:rsidRPr="00F46F73">
              <w:rPr>
                <w:rFonts w:ascii="Cambria" w:hAnsi="Cambria"/>
                <w:color w:val="0070C0"/>
                <w:lang w:val="ru-RU"/>
              </w:rPr>
              <w:t>Сумма</w:t>
            </w:r>
            <w:r w:rsidR="0026686E" w:rsidRPr="00073837">
              <w:rPr>
                <w:rFonts w:ascii="Cambria" w:hAnsi="Cambria"/>
                <w:color w:val="0070C0"/>
                <w:lang w:val="ru-RU"/>
              </w:rPr>
              <w:t xml:space="preserve"> </w:t>
            </w:r>
            <w:r w:rsidR="0026686E" w:rsidRPr="00F46F73">
              <w:rPr>
                <w:rFonts w:ascii="Cambria" w:hAnsi="Cambria"/>
                <w:color w:val="0070C0"/>
                <w:lang w:val="ru-RU"/>
              </w:rPr>
              <w:t>контракта</w:t>
            </w:r>
            <w:r w:rsidR="0026686E" w:rsidRPr="00073837">
              <w:rPr>
                <w:rFonts w:ascii="Cambria" w:hAnsi="Cambria"/>
                <w:color w:val="0070C0"/>
                <w:lang w:val="ru-RU"/>
              </w:rPr>
              <w:t xml:space="preserve"> (</w:t>
            </w:r>
            <w:r w:rsidR="00073837">
              <w:rPr>
                <w:rFonts w:ascii="Cambria" w:hAnsi="Cambria"/>
                <w:color w:val="0070C0"/>
                <w:lang w:val="ru-RU"/>
              </w:rPr>
              <w:t>сом</w:t>
            </w:r>
            <w:r w:rsidR="00073837" w:rsidRPr="007F3A19">
              <w:rPr>
                <w:rFonts w:ascii="Cambria" w:hAnsi="Cambria"/>
                <w:color w:val="0070C0"/>
                <w:lang w:val="ru-RU"/>
              </w:rPr>
              <w:t>/</w:t>
            </w:r>
            <w:r w:rsidR="0026686E" w:rsidRPr="00F46F73">
              <w:rPr>
                <w:rFonts w:ascii="Cambria" w:hAnsi="Cambria"/>
                <w:color w:val="0070C0"/>
                <w:highlight w:val="yellow"/>
                <w:lang w:val="ru-RU"/>
              </w:rPr>
              <w:t>евро</w:t>
            </w:r>
            <w:r w:rsidR="0026686E" w:rsidRPr="00073837">
              <w:rPr>
                <w:rFonts w:ascii="Cambria" w:hAnsi="Cambria"/>
                <w:color w:val="0070C0"/>
                <w:highlight w:val="yellow"/>
                <w:lang w:val="ru-RU"/>
              </w:rPr>
              <w:t>/</w:t>
            </w:r>
            <w:r w:rsidR="0026686E" w:rsidRPr="00F46F73">
              <w:rPr>
                <w:rFonts w:ascii="Cambria" w:hAnsi="Cambria"/>
                <w:b/>
                <w:color w:val="0070C0"/>
                <w:spacing w:val="-8"/>
                <w:szCs w:val="20"/>
                <w:lang w:val="ru-RU"/>
              </w:rPr>
              <w:t>доллары</w:t>
            </w:r>
            <w:r w:rsidR="0026686E" w:rsidRPr="00073837">
              <w:rPr>
                <w:rFonts w:ascii="Cambria" w:hAnsi="Cambria"/>
                <w:b/>
                <w:color w:val="0070C0"/>
                <w:spacing w:val="-8"/>
                <w:szCs w:val="20"/>
                <w:lang w:val="ru-RU"/>
              </w:rPr>
              <w:t xml:space="preserve"> </w:t>
            </w:r>
            <w:r w:rsidR="0026686E" w:rsidRPr="00F46F73">
              <w:rPr>
                <w:rFonts w:ascii="Cambria" w:hAnsi="Cambria"/>
                <w:color w:val="0070C0"/>
                <w:highlight w:val="yellow"/>
                <w:lang w:val="ru-RU"/>
              </w:rPr>
              <w:t>США</w:t>
            </w:r>
            <w:r w:rsidRPr="00073837">
              <w:rPr>
                <w:rFonts w:ascii="Cambria" w:hAnsi="Cambria"/>
                <w:color w:val="0070C0"/>
                <w:lang w:val="ru-RU"/>
              </w:rPr>
              <w:t>):</w:t>
            </w:r>
          </w:p>
          <w:p w14:paraId="3FF6792D" w14:textId="77777777" w:rsidR="00B33550" w:rsidRPr="007A7515"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937DD3" w14:textId="77777777" w:rsidR="00B33550" w:rsidRPr="007A7515"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E4EF69F" w14:textId="6EC71FFA"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 xml:space="preserve">Name of </w:t>
            </w:r>
            <w:r w:rsidR="00982122" w:rsidRPr="00DC3839">
              <w:rPr>
                <w:rFonts w:ascii="Cambria" w:hAnsi="Cambria"/>
                <w:color w:val="auto"/>
              </w:rPr>
              <w:t>Implementing Partner</w:t>
            </w:r>
            <w:r w:rsidRPr="00DC3839">
              <w:rPr>
                <w:rFonts w:ascii="Cambria" w:hAnsi="Cambria"/>
                <w:color w:val="auto"/>
              </w:rPr>
              <w:t xml:space="preserve"> / Client</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Имя </w:t>
            </w:r>
            <w:r w:rsidR="0026686E" w:rsidRPr="00F46F73">
              <w:rPr>
                <w:rFonts w:ascii="Cambria" w:hAnsi="Cambria"/>
                <w:color w:val="0070C0"/>
                <w:lang w:val="ru-RU"/>
              </w:rPr>
              <w:t>П</w:t>
            </w:r>
            <w:r w:rsidR="0026686E" w:rsidRPr="00F46F73">
              <w:rPr>
                <w:rFonts w:ascii="Cambria" w:hAnsi="Cambria"/>
                <w:color w:val="0070C0"/>
              </w:rPr>
              <w:t>артнера</w:t>
            </w:r>
            <w:r w:rsidR="0026686E" w:rsidRPr="00F46F73">
              <w:rPr>
                <w:rFonts w:ascii="Cambria" w:hAnsi="Cambria"/>
                <w:color w:val="0070C0"/>
                <w:lang w:val="en-US"/>
              </w:rPr>
              <w:t>-</w:t>
            </w:r>
            <w:r w:rsidR="0026686E" w:rsidRPr="00F46F73">
              <w:rPr>
                <w:rFonts w:ascii="Cambria" w:hAnsi="Cambria"/>
                <w:color w:val="0070C0"/>
              </w:rPr>
              <w:t>исполн</w:t>
            </w:r>
            <w:r w:rsidR="0026686E" w:rsidRPr="00F46F73">
              <w:rPr>
                <w:rFonts w:ascii="Cambria" w:hAnsi="Cambria"/>
                <w:color w:val="0070C0"/>
                <w:lang w:val="ru-RU"/>
              </w:rPr>
              <w:t>ителя</w:t>
            </w:r>
            <w:r w:rsidR="0026686E" w:rsidRPr="00F46F73">
              <w:rPr>
                <w:rFonts w:ascii="Cambria" w:hAnsi="Cambria"/>
                <w:color w:val="0070C0"/>
              </w:rPr>
              <w:t>/</w:t>
            </w:r>
            <w:r w:rsidR="0026686E" w:rsidRPr="00F46F73">
              <w:rPr>
                <w:rFonts w:ascii="Cambria" w:hAnsi="Cambria"/>
                <w:color w:val="0070C0"/>
                <w:lang w:val="ru-RU"/>
              </w:rPr>
              <w:t>к</w:t>
            </w:r>
            <w:r w:rsidR="0026686E" w:rsidRPr="00F46F73">
              <w:rPr>
                <w:rFonts w:ascii="Cambria" w:hAnsi="Cambria"/>
                <w:color w:val="0070C0"/>
              </w:rPr>
              <w:t>лиента</w:t>
            </w:r>
            <w:r w:rsidRPr="00F46F73">
              <w:rPr>
                <w:rFonts w:ascii="Cambria" w:hAnsi="Cambria"/>
                <w:color w:val="0070C0"/>
              </w:rPr>
              <w:t>:</w:t>
            </w:r>
          </w:p>
          <w:p w14:paraId="46580C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AD323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12D622" w14:textId="416AB2CD"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Контактное лицо/адрес</w:t>
            </w:r>
            <w:r w:rsidRPr="00F46F73">
              <w:rPr>
                <w:rFonts w:ascii="Cambria" w:hAnsi="Cambria"/>
                <w:color w:val="0070C0"/>
              </w:rPr>
              <w:t>:</w:t>
            </w:r>
          </w:p>
          <w:p w14:paraId="5AADA6D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2E5C9A3" w14:textId="503DE8AB"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C07223">
              <w:rPr>
                <w:rFonts w:ascii="Cambria" w:hAnsi="Cambria"/>
                <w:color w:val="auto"/>
                <w:lang w:val="ru-RU"/>
              </w:rPr>
              <w:t xml:space="preserve"> </w:t>
            </w:r>
            <w:r w:rsidRPr="00DC3839">
              <w:rPr>
                <w:rFonts w:ascii="Cambria" w:hAnsi="Cambria"/>
                <w:color w:val="auto"/>
              </w:rPr>
              <w:t>number</w:t>
            </w:r>
            <w:r w:rsidR="0026686E" w:rsidRPr="00C07223">
              <w:rPr>
                <w:rFonts w:ascii="Cambria" w:hAnsi="Cambria"/>
                <w:color w:val="auto"/>
                <w:lang w:val="ru-RU"/>
              </w:rPr>
              <w:t xml:space="preserve">/ </w:t>
            </w:r>
            <w:r w:rsidR="0026686E" w:rsidRPr="00F46F73">
              <w:rPr>
                <w:rFonts w:ascii="Cambria" w:hAnsi="Cambria"/>
                <w:color w:val="0070C0"/>
                <w:lang w:val="ru-RU"/>
              </w:rPr>
              <w:t>Номер телефона</w:t>
            </w:r>
            <w:r w:rsidRPr="00F46F73">
              <w:rPr>
                <w:rFonts w:ascii="Cambria" w:hAnsi="Cambria"/>
                <w:color w:val="0070C0"/>
                <w:lang w:val="ru-RU"/>
              </w:rPr>
              <w:t>:</w:t>
            </w:r>
          </w:p>
          <w:p w14:paraId="54755C03" w14:textId="77777777"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3557CB36" w14:textId="0A3A47FD"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0026686E" w:rsidRPr="007E18CE">
              <w:rPr>
                <w:rFonts w:ascii="Cambria" w:hAnsi="Cambria"/>
                <w:color w:val="auto"/>
                <w:lang w:val="ru-RU"/>
              </w:rPr>
              <w:t xml:space="preserve">/ </w:t>
            </w:r>
            <w:r w:rsidR="007E18CE" w:rsidRPr="00F46F73">
              <w:rPr>
                <w:rFonts w:ascii="Cambria" w:hAnsi="Cambria"/>
                <w:color w:val="0070C0"/>
                <w:lang w:val="ru-RU"/>
              </w:rPr>
              <w:t>Электронная почта (</w:t>
            </w:r>
            <w:r w:rsidR="007E18CE" w:rsidRPr="00B65616">
              <w:rPr>
                <w:rFonts w:ascii="Cambria" w:hAnsi="Cambria"/>
                <w:color w:val="0070C0"/>
                <w:lang w:val="ru-RU"/>
              </w:rPr>
              <w:t>если имеется</w:t>
            </w:r>
            <w:r w:rsidR="007E18CE" w:rsidRPr="00AF2E93">
              <w:rPr>
                <w:rFonts w:ascii="Cambria" w:hAnsi="Cambria"/>
                <w:color w:val="0070C0"/>
                <w:lang w:val="ru-RU"/>
              </w:rPr>
              <w:t>)</w:t>
            </w:r>
            <w:r w:rsidRPr="00AF2E93">
              <w:rPr>
                <w:rFonts w:ascii="Cambria" w:hAnsi="Cambria"/>
                <w:color w:val="0070C0"/>
                <w:lang w:val="ru-RU"/>
              </w:rPr>
              <w:t>:</w:t>
            </w:r>
          </w:p>
        </w:tc>
        <w:tc>
          <w:tcPr>
            <w:tcW w:w="2457" w:type="dxa"/>
          </w:tcPr>
          <w:p w14:paraId="041BB495" w14:textId="77777777"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224439BA" w14:textId="48A9FCE6" w:rsidR="00B33550" w:rsidRPr="00DC3839" w:rsidRDefault="00B33550" w:rsidP="00B33550">
      <w:pPr>
        <w:rPr>
          <w:rFonts w:ascii="Cambria" w:hAnsi="Cambria"/>
          <w:color w:val="auto"/>
        </w:rPr>
      </w:pPr>
      <w:r w:rsidRPr="00DC3839">
        <w:rPr>
          <w:rFonts w:ascii="Cambria" w:hAnsi="Cambria"/>
          <w:color w:val="auto"/>
        </w:rPr>
        <w:t>Authorized and binding signature</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Подпись уполномоченного лица</w:t>
      </w:r>
      <w:r w:rsidRPr="00F46F73">
        <w:rPr>
          <w:rFonts w:ascii="Cambria" w:hAnsi="Cambria"/>
          <w:color w:val="0070C0"/>
        </w:rPr>
        <w:t xml:space="preserve">: </w:t>
      </w:r>
      <w:r w:rsidRPr="00DC3839">
        <w:rPr>
          <w:rFonts w:ascii="Cambria" w:hAnsi="Cambria"/>
          <w:color w:val="auto"/>
        </w:rPr>
        <w:t>____________________</w:t>
      </w:r>
    </w:p>
    <w:p w14:paraId="2E67510A" w14:textId="77777777" w:rsidR="00B33550" w:rsidRPr="00DC3839" w:rsidRDefault="00B33550" w:rsidP="00B33550">
      <w:pPr>
        <w:rPr>
          <w:rFonts w:ascii="Cambria" w:hAnsi="Cambria"/>
          <w:color w:val="auto"/>
        </w:rPr>
      </w:pPr>
    </w:p>
    <w:p w14:paraId="4C9CB683" w14:textId="72F3A82E" w:rsidR="00B33550" w:rsidRPr="00DC3839" w:rsidRDefault="00B33550" w:rsidP="007E18CE">
      <w:pPr>
        <w:jc w:val="left"/>
        <w:rPr>
          <w:rFonts w:ascii="Cambria" w:hAnsi="Cambria"/>
          <w:color w:val="auto"/>
        </w:rPr>
      </w:pPr>
      <w:r w:rsidRPr="00DC3839">
        <w:rPr>
          <w:rFonts w:ascii="Cambria" w:hAnsi="Cambria"/>
          <w:color w:val="auto"/>
        </w:rPr>
        <w:t>Name and function of the signatory</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33129D2D" w14:textId="77777777" w:rsidR="00B33550" w:rsidRPr="00DC3839" w:rsidRDefault="00B33550" w:rsidP="00B33550">
      <w:pPr>
        <w:rPr>
          <w:rFonts w:ascii="Cambria" w:hAnsi="Cambria"/>
          <w:color w:val="auto"/>
        </w:rPr>
      </w:pPr>
    </w:p>
    <w:p w14:paraId="6C249C2A" w14:textId="01513356" w:rsidR="00B33550" w:rsidRPr="00DC3839" w:rsidRDefault="00B33550" w:rsidP="00B33550">
      <w:pPr>
        <w:rPr>
          <w:rFonts w:ascii="Cambria" w:hAnsi="Cambria"/>
          <w:color w:val="auto"/>
        </w:rPr>
      </w:pPr>
      <w:r w:rsidRPr="00DC3839">
        <w:rPr>
          <w:rFonts w:ascii="Cambria" w:hAnsi="Cambria"/>
          <w:color w:val="auto"/>
        </w:rPr>
        <w:t>Date of signing</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2A4191">
        <w:rPr>
          <w:rFonts w:ascii="Cambria" w:hAnsi="Cambria"/>
          <w:color w:val="auto"/>
        </w:rPr>
        <w:br w:type="page"/>
      </w:r>
    </w:p>
    <w:tbl>
      <w:tblPr>
        <w:tblStyle w:val="af4"/>
        <w:tblW w:w="9117" w:type="dxa"/>
        <w:tblLook w:val="04A0" w:firstRow="1" w:lastRow="0" w:firstColumn="1" w:lastColumn="0" w:noHBand="0" w:noVBand="1"/>
      </w:tblPr>
      <w:tblGrid>
        <w:gridCol w:w="1125"/>
        <w:gridCol w:w="1437"/>
        <w:gridCol w:w="4192"/>
        <w:gridCol w:w="2363"/>
      </w:tblGrid>
      <w:tr w:rsidR="007E18CE" w:rsidRPr="00DC3839" w14:paraId="30CD3BEA" w14:textId="77777777" w:rsidTr="007E18CE">
        <w:tc>
          <w:tcPr>
            <w:tcW w:w="1125" w:type="dxa"/>
          </w:tcPr>
          <w:p w14:paraId="5387E8C6" w14:textId="2AF111CD"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560B56">
              <w:rPr>
                <w:rFonts w:ascii="Cambria" w:hAnsi="Cambria"/>
                <w:b/>
                <w:color w:val="0070C0"/>
                <w:lang w:val="ru-RU"/>
              </w:rPr>
              <w:t>Н</w:t>
            </w:r>
            <w:r w:rsidRPr="00560B56">
              <w:rPr>
                <w:rFonts w:ascii="Cambria" w:hAnsi="Cambria"/>
                <w:b/>
                <w:color w:val="0070C0"/>
              </w:rPr>
              <w:t>ачал</w:t>
            </w:r>
            <w:r w:rsidRPr="00560B56">
              <w:rPr>
                <w:rFonts w:ascii="Cambria" w:hAnsi="Cambria"/>
                <w:b/>
                <w:color w:val="0070C0"/>
                <w:lang w:val="ru-RU"/>
              </w:rPr>
              <w:t>о</w:t>
            </w:r>
            <w:r w:rsidRPr="00560B56">
              <w:rPr>
                <w:rFonts w:ascii="Cambria" w:hAnsi="Cambria"/>
                <w:b/>
                <w:color w:val="0070C0"/>
                <w:lang w:val="en-US"/>
              </w:rPr>
              <w:t xml:space="preserve"> </w:t>
            </w:r>
            <w:r w:rsidRPr="00560B56">
              <w:rPr>
                <w:rFonts w:ascii="Cambria" w:hAnsi="Cambria"/>
                <w:b/>
                <w:color w:val="0070C0"/>
                <w:lang w:val="ru-RU"/>
              </w:rPr>
              <w:t>м</w:t>
            </w:r>
            <w:r w:rsidRPr="00560B56">
              <w:rPr>
                <w:rFonts w:ascii="Cambria" w:hAnsi="Cambria"/>
                <w:b/>
                <w:color w:val="0070C0"/>
              </w:rPr>
              <w:t>есяц</w:t>
            </w:r>
            <w:r w:rsidRPr="00560B56">
              <w:rPr>
                <w:rFonts w:ascii="Cambria" w:hAnsi="Cambria"/>
                <w:b/>
                <w:color w:val="0070C0"/>
                <w:lang w:val="ru-RU"/>
              </w:rPr>
              <w:t>а</w:t>
            </w:r>
            <w:r w:rsidRPr="00560B56">
              <w:rPr>
                <w:rFonts w:ascii="Cambria" w:hAnsi="Cambria"/>
                <w:b/>
                <w:color w:val="0070C0"/>
                <w:lang w:val="en-US"/>
              </w:rPr>
              <w:t xml:space="preserve">/ </w:t>
            </w:r>
            <w:r w:rsidRPr="00560B56">
              <w:rPr>
                <w:rFonts w:ascii="Cambria" w:hAnsi="Cambria"/>
                <w:b/>
                <w:color w:val="0070C0"/>
              </w:rPr>
              <w:t>год</w:t>
            </w:r>
            <w:r w:rsidRPr="00560B56">
              <w:rPr>
                <w:rFonts w:ascii="Cambria" w:hAnsi="Cambria"/>
                <w:b/>
                <w:color w:val="0070C0"/>
                <w:lang w:val="ru-RU"/>
              </w:rPr>
              <w:t>а</w:t>
            </w:r>
          </w:p>
        </w:tc>
        <w:tc>
          <w:tcPr>
            <w:tcW w:w="1437" w:type="dxa"/>
          </w:tcPr>
          <w:p w14:paraId="1FF9D4F7" w14:textId="4A146E4D"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560B56">
              <w:rPr>
                <w:rFonts w:ascii="Cambria" w:hAnsi="Cambria"/>
                <w:b/>
                <w:color w:val="0070C0"/>
                <w:lang w:val="ru-RU"/>
              </w:rPr>
              <w:t xml:space="preserve">Завершение месяца/года </w:t>
            </w:r>
          </w:p>
        </w:tc>
        <w:tc>
          <w:tcPr>
            <w:tcW w:w="4192" w:type="dxa"/>
          </w:tcPr>
          <w:p w14:paraId="4E6BC3D3" w14:textId="4950B9F0"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560B56">
              <w:rPr>
                <w:rFonts w:ascii="Cambria" w:hAnsi="Cambria"/>
                <w:b/>
                <w:color w:val="0070C0"/>
                <w:lang w:val="ru-RU"/>
              </w:rPr>
              <w:t>Идентификационные данные контракта</w:t>
            </w:r>
          </w:p>
        </w:tc>
        <w:tc>
          <w:tcPr>
            <w:tcW w:w="2363" w:type="dxa"/>
          </w:tcPr>
          <w:p w14:paraId="1744430E" w14:textId="0EB075EE"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560B56">
              <w:rPr>
                <w:rFonts w:ascii="Cambria" w:hAnsi="Cambria"/>
                <w:b/>
                <w:color w:val="0070C0"/>
              </w:rPr>
              <w:t>Роль компании</w:t>
            </w:r>
          </w:p>
        </w:tc>
      </w:tr>
      <w:tr w:rsidR="00B33550" w:rsidRPr="007F0938" w14:paraId="25771525" w14:textId="77777777" w:rsidTr="007E18CE">
        <w:tc>
          <w:tcPr>
            <w:tcW w:w="1125" w:type="dxa"/>
          </w:tcPr>
          <w:p w14:paraId="4C8052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437" w:type="dxa"/>
          </w:tcPr>
          <w:p w14:paraId="71FB376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192" w:type="dxa"/>
          </w:tcPr>
          <w:p w14:paraId="254EB243" w14:textId="2D00BF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Название контракта</w:t>
            </w:r>
            <w:r w:rsidRPr="00560B56">
              <w:rPr>
                <w:rFonts w:ascii="Cambria" w:hAnsi="Cambria"/>
                <w:color w:val="0070C0"/>
              </w:rPr>
              <w:t>:</w:t>
            </w:r>
          </w:p>
          <w:p w14:paraId="571971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62EDD6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EF0606E" w14:textId="129CA17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 xml:space="preserve">Краткое описание работ, выполненных </w:t>
            </w:r>
            <w:r w:rsidR="007E18CE" w:rsidRPr="00560B56">
              <w:rPr>
                <w:rFonts w:ascii="Cambria" w:hAnsi="Cambria"/>
                <w:color w:val="0070C0"/>
                <w:lang w:val="ru-RU"/>
              </w:rPr>
              <w:t>Участником</w:t>
            </w:r>
            <w:r w:rsidR="007E18CE" w:rsidRPr="00560B56">
              <w:rPr>
                <w:rFonts w:ascii="Cambria" w:hAnsi="Cambria"/>
                <w:color w:val="0070C0"/>
              </w:rPr>
              <w:t xml:space="preserve"> </w:t>
            </w:r>
            <w:r w:rsidR="007E18CE" w:rsidRPr="00560B56">
              <w:rPr>
                <w:rFonts w:ascii="Cambria" w:hAnsi="Cambria"/>
                <w:color w:val="0070C0"/>
                <w:lang w:val="ru-RU"/>
              </w:rPr>
              <w:t>тендера</w:t>
            </w:r>
            <w:r w:rsidRPr="00560B56">
              <w:rPr>
                <w:rFonts w:ascii="Cambria" w:hAnsi="Cambria"/>
                <w:color w:val="0070C0"/>
              </w:rPr>
              <w:t>:</w:t>
            </w:r>
          </w:p>
          <w:p w14:paraId="2FF8BC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12150A9" w14:textId="4A5E5CD0"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073837">
              <w:rPr>
                <w:rFonts w:ascii="Cambria" w:hAnsi="Cambria"/>
                <w:color w:val="auto"/>
                <w:lang w:val="ru-RU"/>
              </w:rPr>
              <w:t xml:space="preserve"> </w:t>
            </w:r>
            <w:r w:rsidRPr="00DC3839">
              <w:rPr>
                <w:rFonts w:ascii="Cambria" w:hAnsi="Cambria"/>
                <w:color w:val="auto"/>
              </w:rPr>
              <w:t>of</w:t>
            </w:r>
            <w:r w:rsidRPr="00073837">
              <w:rPr>
                <w:rFonts w:ascii="Cambria" w:hAnsi="Cambria"/>
                <w:color w:val="auto"/>
                <w:lang w:val="ru-RU"/>
              </w:rPr>
              <w:t xml:space="preserve"> </w:t>
            </w:r>
            <w:r w:rsidRPr="00DC3839">
              <w:rPr>
                <w:rFonts w:ascii="Cambria" w:hAnsi="Cambria"/>
                <w:color w:val="auto"/>
              </w:rPr>
              <w:t>Contract</w:t>
            </w:r>
            <w:r w:rsidRPr="00073837">
              <w:rPr>
                <w:rFonts w:ascii="Cambria" w:hAnsi="Cambria"/>
                <w:color w:val="auto"/>
                <w:lang w:val="ru-RU"/>
              </w:rPr>
              <w:t xml:space="preserve"> (</w:t>
            </w:r>
            <w:r w:rsidR="00073837">
              <w:rPr>
                <w:rFonts w:ascii="Cambria" w:hAnsi="Cambria"/>
                <w:color w:val="auto"/>
                <w:lang w:val="en-US"/>
              </w:rPr>
              <w:t>KGS</w:t>
            </w:r>
            <w:r w:rsidR="00073837" w:rsidRPr="007F3A19">
              <w:rPr>
                <w:rFonts w:ascii="Cambria" w:hAnsi="Cambria"/>
                <w:color w:val="auto"/>
                <w:lang w:val="ru-RU"/>
              </w:rPr>
              <w:t>/</w:t>
            </w:r>
            <w:r w:rsidRPr="00DC3839">
              <w:rPr>
                <w:rFonts w:ascii="Cambria" w:hAnsi="Cambria"/>
                <w:color w:val="auto"/>
                <w:highlight w:val="yellow"/>
              </w:rPr>
              <w:t>EUR</w:t>
            </w:r>
            <w:r w:rsidRPr="00073837">
              <w:rPr>
                <w:rFonts w:ascii="Cambria" w:hAnsi="Cambria"/>
                <w:color w:val="auto"/>
                <w:highlight w:val="yellow"/>
                <w:lang w:val="ru-RU"/>
              </w:rPr>
              <w:t xml:space="preserve"> / </w:t>
            </w:r>
            <w:r w:rsidRPr="00DC3839">
              <w:rPr>
                <w:rFonts w:ascii="Cambria" w:hAnsi="Cambria"/>
                <w:color w:val="auto"/>
                <w:highlight w:val="yellow"/>
              </w:rPr>
              <w:t>USD</w:t>
            </w:r>
            <w:r w:rsidRPr="00073837">
              <w:rPr>
                <w:rFonts w:ascii="Cambria" w:hAnsi="Cambria"/>
                <w:color w:val="auto"/>
                <w:lang w:val="ru-RU"/>
              </w:rPr>
              <w:t xml:space="preserve">/ </w:t>
            </w:r>
            <w:r w:rsidRPr="00560B56">
              <w:rPr>
                <w:rFonts w:ascii="Cambria" w:hAnsi="Cambria"/>
                <w:color w:val="0070C0"/>
                <w:lang w:val="ru-RU"/>
              </w:rPr>
              <w:t>Сумма</w:t>
            </w:r>
            <w:r w:rsidRPr="00073837">
              <w:rPr>
                <w:rFonts w:ascii="Cambria" w:hAnsi="Cambria"/>
                <w:color w:val="0070C0"/>
                <w:lang w:val="ru-RU"/>
              </w:rPr>
              <w:t xml:space="preserve"> </w:t>
            </w:r>
            <w:r w:rsidRPr="00560B56">
              <w:rPr>
                <w:rFonts w:ascii="Cambria" w:hAnsi="Cambria"/>
                <w:color w:val="0070C0"/>
                <w:lang w:val="ru-RU"/>
              </w:rPr>
              <w:t>контракта</w:t>
            </w:r>
            <w:r w:rsidRPr="00073837">
              <w:rPr>
                <w:rFonts w:ascii="Cambria" w:hAnsi="Cambria"/>
                <w:color w:val="0070C0"/>
                <w:lang w:val="ru-RU"/>
              </w:rPr>
              <w:t xml:space="preserve"> (</w:t>
            </w:r>
            <w:r w:rsidR="00073837">
              <w:rPr>
                <w:rFonts w:ascii="Cambria" w:hAnsi="Cambria"/>
                <w:color w:val="0070C0"/>
                <w:lang w:val="ru-RU"/>
              </w:rPr>
              <w:t>сом</w:t>
            </w:r>
            <w:r w:rsidR="00073837" w:rsidRPr="007F3A19">
              <w:rPr>
                <w:rFonts w:ascii="Cambria" w:hAnsi="Cambria"/>
                <w:color w:val="0070C0"/>
                <w:lang w:val="ru-RU"/>
              </w:rPr>
              <w:t>/</w:t>
            </w:r>
            <w:r w:rsidRPr="00560B56">
              <w:rPr>
                <w:rFonts w:ascii="Cambria" w:hAnsi="Cambria"/>
                <w:color w:val="0070C0"/>
                <w:highlight w:val="yellow"/>
                <w:lang w:val="ru-RU"/>
              </w:rPr>
              <w:t>евро</w:t>
            </w:r>
            <w:r w:rsidRPr="00073837">
              <w:rPr>
                <w:rFonts w:ascii="Cambria" w:hAnsi="Cambria"/>
                <w:color w:val="0070C0"/>
                <w:highlight w:val="yellow"/>
                <w:lang w:val="ru-RU"/>
              </w:rPr>
              <w:t>/</w:t>
            </w:r>
            <w:r w:rsidRPr="00560B56">
              <w:rPr>
                <w:rFonts w:ascii="Cambria" w:hAnsi="Cambria"/>
                <w:b/>
                <w:color w:val="0070C0"/>
                <w:spacing w:val="-8"/>
                <w:szCs w:val="20"/>
                <w:lang w:val="ru-RU"/>
              </w:rPr>
              <w:t>доллары</w:t>
            </w:r>
            <w:r w:rsidRPr="00073837">
              <w:rPr>
                <w:rFonts w:ascii="Cambria" w:hAnsi="Cambria"/>
                <w:b/>
                <w:color w:val="0070C0"/>
                <w:spacing w:val="-8"/>
                <w:szCs w:val="20"/>
                <w:lang w:val="ru-RU"/>
              </w:rPr>
              <w:t xml:space="preserve"> </w:t>
            </w:r>
            <w:r w:rsidRPr="00560B56">
              <w:rPr>
                <w:rFonts w:ascii="Cambria" w:hAnsi="Cambria"/>
                <w:color w:val="0070C0"/>
                <w:highlight w:val="yellow"/>
                <w:lang w:val="ru-RU"/>
              </w:rPr>
              <w:t>США</w:t>
            </w:r>
            <w:r w:rsidRPr="00073837">
              <w:rPr>
                <w:rFonts w:ascii="Cambria" w:hAnsi="Cambria"/>
                <w:color w:val="0070C0"/>
                <w:lang w:val="ru-RU"/>
              </w:rPr>
              <w:t>):</w:t>
            </w:r>
          </w:p>
          <w:p w14:paraId="16202975" w14:textId="77777777"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AE31A9C" w14:textId="77777777"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580B9DA"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560B56">
              <w:rPr>
                <w:rFonts w:ascii="Cambria" w:hAnsi="Cambria"/>
                <w:color w:val="0070C0"/>
              </w:rPr>
              <w:t xml:space="preserve">Имя </w:t>
            </w:r>
            <w:r w:rsidRPr="00560B56">
              <w:rPr>
                <w:rFonts w:ascii="Cambria" w:hAnsi="Cambria"/>
                <w:color w:val="0070C0"/>
                <w:lang w:val="ru-RU"/>
              </w:rPr>
              <w:t>П</w:t>
            </w:r>
            <w:r w:rsidRPr="00560B56">
              <w:rPr>
                <w:rFonts w:ascii="Cambria" w:hAnsi="Cambria"/>
                <w:color w:val="0070C0"/>
              </w:rPr>
              <w:t>артнера</w:t>
            </w:r>
            <w:r w:rsidRPr="00560B56">
              <w:rPr>
                <w:rFonts w:ascii="Cambria" w:hAnsi="Cambria"/>
                <w:color w:val="0070C0"/>
                <w:lang w:val="en-US"/>
              </w:rPr>
              <w:t>-</w:t>
            </w:r>
            <w:r w:rsidRPr="00560B56">
              <w:rPr>
                <w:rFonts w:ascii="Cambria" w:hAnsi="Cambria"/>
                <w:color w:val="0070C0"/>
              </w:rPr>
              <w:t>исполн</w:t>
            </w:r>
            <w:r w:rsidRPr="00560B56">
              <w:rPr>
                <w:rFonts w:ascii="Cambria" w:hAnsi="Cambria"/>
                <w:color w:val="0070C0"/>
                <w:lang w:val="ru-RU"/>
              </w:rPr>
              <w:t>ителя</w:t>
            </w:r>
            <w:r w:rsidRPr="00560B56">
              <w:rPr>
                <w:rFonts w:ascii="Cambria" w:hAnsi="Cambria"/>
                <w:color w:val="0070C0"/>
              </w:rPr>
              <w:t>/</w:t>
            </w:r>
            <w:r w:rsidRPr="00560B56">
              <w:rPr>
                <w:rFonts w:ascii="Cambria" w:hAnsi="Cambria"/>
                <w:color w:val="0070C0"/>
                <w:lang w:val="ru-RU"/>
              </w:rPr>
              <w:t>к</w:t>
            </w:r>
            <w:r w:rsidRPr="00560B56">
              <w:rPr>
                <w:rFonts w:ascii="Cambria" w:hAnsi="Cambria"/>
                <w:color w:val="0070C0"/>
              </w:rPr>
              <w:t>лиента:</w:t>
            </w:r>
          </w:p>
          <w:p w14:paraId="56669851"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8EE372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5C62025"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560B56">
              <w:rPr>
                <w:rFonts w:ascii="Cambria" w:hAnsi="Cambria"/>
                <w:color w:val="0070C0"/>
              </w:rPr>
              <w:t>Контактное лицо/адрес:</w:t>
            </w:r>
          </w:p>
          <w:p w14:paraId="3CCBEA88"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5F13AFF"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560B56">
              <w:rPr>
                <w:rFonts w:ascii="Cambria" w:hAnsi="Cambria"/>
                <w:color w:val="0070C0"/>
                <w:lang w:val="ru-RU"/>
              </w:rPr>
              <w:t>Номер телефона:</w:t>
            </w:r>
          </w:p>
          <w:p w14:paraId="42712F70"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F11133A" w14:textId="0B35BD9F"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560B56">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363" w:type="dxa"/>
          </w:tcPr>
          <w:p w14:paraId="7D1B902D"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6472FD96" w14:textId="77777777" w:rsidR="00B33550" w:rsidRPr="00D46A04" w:rsidRDefault="00B33550" w:rsidP="00B33550">
      <w:pPr>
        <w:rPr>
          <w:rFonts w:ascii="Cambria" w:hAnsi="Cambria"/>
          <w:color w:val="auto"/>
          <w:lang w:val="ru-RU"/>
        </w:rPr>
      </w:pPr>
    </w:p>
    <w:p w14:paraId="66330D19"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Подпись уполномоченного лица: </w:t>
      </w:r>
      <w:r w:rsidRPr="00DC3839">
        <w:rPr>
          <w:rFonts w:ascii="Cambria" w:hAnsi="Cambria"/>
          <w:color w:val="auto"/>
        </w:rPr>
        <w:t>____________________</w:t>
      </w:r>
    </w:p>
    <w:p w14:paraId="4F8A63C1" w14:textId="77777777" w:rsidR="00D46A04" w:rsidRPr="00DC3839" w:rsidRDefault="00D46A04" w:rsidP="00D46A04">
      <w:pPr>
        <w:rPr>
          <w:rFonts w:ascii="Cambria" w:hAnsi="Cambria"/>
          <w:color w:val="auto"/>
        </w:rPr>
      </w:pPr>
    </w:p>
    <w:p w14:paraId="0B21D4A2"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560B56">
        <w:rPr>
          <w:rFonts w:ascii="Cambria" w:hAnsi="Cambria"/>
          <w:color w:val="0070C0"/>
        </w:rPr>
        <w:t>Имя и должность подписавшего</w:t>
      </w:r>
      <w:r w:rsidRPr="00DC3839">
        <w:rPr>
          <w:rFonts w:ascii="Cambria" w:hAnsi="Cambria"/>
          <w:color w:val="auto"/>
        </w:rPr>
        <w:t>: ___________________________________________</w:t>
      </w:r>
    </w:p>
    <w:p w14:paraId="2BE70572" w14:textId="77777777" w:rsidR="00D46A04" w:rsidRPr="00DC3839" w:rsidRDefault="00D46A04" w:rsidP="00D46A04">
      <w:pPr>
        <w:rPr>
          <w:rFonts w:ascii="Cambria" w:hAnsi="Cambria"/>
          <w:color w:val="auto"/>
        </w:rPr>
      </w:pPr>
    </w:p>
    <w:p w14:paraId="130F5484" w14:textId="58C8C1E6"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Дата подписания: </w:t>
      </w:r>
      <w:r w:rsidRPr="00DC3839">
        <w:rPr>
          <w:rFonts w:ascii="Cambria" w:hAnsi="Cambria"/>
          <w:color w:val="auto"/>
        </w:rPr>
        <w:t>_____/____/____</w:t>
      </w:r>
    </w:p>
    <w:p w14:paraId="4E2A135C"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af4"/>
        <w:tblW w:w="9117" w:type="dxa"/>
        <w:tblLook w:val="04A0" w:firstRow="1" w:lastRow="0" w:firstColumn="1" w:lastColumn="0" w:noHBand="0" w:noVBand="1"/>
      </w:tblPr>
      <w:tblGrid>
        <w:gridCol w:w="1123"/>
        <w:gridCol w:w="1437"/>
        <w:gridCol w:w="4211"/>
        <w:gridCol w:w="2346"/>
      </w:tblGrid>
      <w:tr w:rsidR="007E18CE" w:rsidRPr="00DC3839" w14:paraId="56D7BAF4" w14:textId="77777777" w:rsidTr="00E54F5A">
        <w:tc>
          <w:tcPr>
            <w:tcW w:w="1134" w:type="dxa"/>
          </w:tcPr>
          <w:p w14:paraId="3F358E3C" w14:textId="56973C17"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560B56">
              <w:rPr>
                <w:rFonts w:ascii="Cambria" w:hAnsi="Cambria"/>
                <w:b/>
                <w:color w:val="0070C0"/>
                <w:lang w:val="ru-RU"/>
              </w:rPr>
              <w:t>Н</w:t>
            </w:r>
            <w:r w:rsidRPr="00560B56">
              <w:rPr>
                <w:rFonts w:ascii="Cambria" w:hAnsi="Cambria"/>
                <w:b/>
                <w:color w:val="0070C0"/>
              </w:rPr>
              <w:t>ачал</w:t>
            </w:r>
            <w:r w:rsidRPr="00560B56">
              <w:rPr>
                <w:rFonts w:ascii="Cambria" w:hAnsi="Cambria"/>
                <w:b/>
                <w:color w:val="0070C0"/>
                <w:lang w:val="ru-RU"/>
              </w:rPr>
              <w:t>о</w:t>
            </w:r>
            <w:r w:rsidRPr="00560B56">
              <w:rPr>
                <w:rFonts w:ascii="Cambria" w:hAnsi="Cambria"/>
                <w:b/>
                <w:color w:val="0070C0"/>
                <w:lang w:val="en-US"/>
              </w:rPr>
              <w:t xml:space="preserve"> </w:t>
            </w:r>
            <w:r w:rsidRPr="00560B56">
              <w:rPr>
                <w:rFonts w:ascii="Cambria" w:hAnsi="Cambria"/>
                <w:b/>
                <w:color w:val="0070C0"/>
                <w:lang w:val="ru-RU"/>
              </w:rPr>
              <w:t>м</w:t>
            </w:r>
            <w:r w:rsidRPr="00560B56">
              <w:rPr>
                <w:rFonts w:ascii="Cambria" w:hAnsi="Cambria"/>
                <w:b/>
                <w:color w:val="0070C0"/>
              </w:rPr>
              <w:t>есяц</w:t>
            </w:r>
            <w:r w:rsidRPr="00560B56">
              <w:rPr>
                <w:rFonts w:ascii="Cambria" w:hAnsi="Cambria"/>
                <w:b/>
                <w:color w:val="0070C0"/>
                <w:lang w:val="ru-RU"/>
              </w:rPr>
              <w:t>а</w:t>
            </w:r>
            <w:r w:rsidRPr="00560B56">
              <w:rPr>
                <w:rFonts w:ascii="Cambria" w:hAnsi="Cambria"/>
                <w:b/>
                <w:color w:val="0070C0"/>
                <w:lang w:val="en-US"/>
              </w:rPr>
              <w:t xml:space="preserve">/ </w:t>
            </w:r>
            <w:r w:rsidRPr="00560B56">
              <w:rPr>
                <w:rFonts w:ascii="Cambria" w:hAnsi="Cambria"/>
                <w:b/>
                <w:color w:val="0070C0"/>
              </w:rPr>
              <w:t>год</w:t>
            </w:r>
            <w:r w:rsidRPr="00560B56">
              <w:rPr>
                <w:rFonts w:ascii="Cambria" w:hAnsi="Cambria"/>
                <w:b/>
                <w:color w:val="0070C0"/>
                <w:lang w:val="ru-RU"/>
              </w:rPr>
              <w:t>а</w:t>
            </w:r>
          </w:p>
        </w:tc>
        <w:tc>
          <w:tcPr>
            <w:tcW w:w="1134" w:type="dxa"/>
          </w:tcPr>
          <w:p w14:paraId="049E5729" w14:textId="44A258B4"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560B56">
              <w:rPr>
                <w:rFonts w:ascii="Cambria" w:hAnsi="Cambria"/>
                <w:b/>
                <w:color w:val="0070C0"/>
                <w:lang w:val="ru-RU"/>
              </w:rPr>
              <w:t xml:space="preserve">Завершение месяца/года </w:t>
            </w:r>
          </w:p>
        </w:tc>
        <w:tc>
          <w:tcPr>
            <w:tcW w:w="4392" w:type="dxa"/>
          </w:tcPr>
          <w:p w14:paraId="49827EAF" w14:textId="4AB8834E"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560B56">
              <w:rPr>
                <w:rFonts w:ascii="Cambria" w:hAnsi="Cambria"/>
                <w:b/>
                <w:color w:val="0070C0"/>
                <w:lang w:val="ru-RU"/>
              </w:rPr>
              <w:t>Идентификационные данные контракта</w:t>
            </w:r>
          </w:p>
        </w:tc>
        <w:tc>
          <w:tcPr>
            <w:tcW w:w="2457" w:type="dxa"/>
          </w:tcPr>
          <w:p w14:paraId="2E42E1A8" w14:textId="3615A3C8"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560B56">
              <w:rPr>
                <w:rFonts w:ascii="Cambria" w:hAnsi="Cambria"/>
                <w:b/>
                <w:color w:val="0070C0"/>
              </w:rPr>
              <w:t>Роль компании</w:t>
            </w:r>
          </w:p>
        </w:tc>
      </w:tr>
      <w:tr w:rsidR="00B33550" w:rsidRPr="007F0938" w14:paraId="7D4CFFFA" w14:textId="77777777" w:rsidTr="00E54F5A">
        <w:tc>
          <w:tcPr>
            <w:tcW w:w="1134" w:type="dxa"/>
          </w:tcPr>
          <w:p w14:paraId="2D2C031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0C7EC0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75BDFED3" w14:textId="12F9E2A5"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Название контракта</w:t>
            </w:r>
            <w:r w:rsidRPr="00560B56">
              <w:rPr>
                <w:rFonts w:ascii="Cambria" w:hAnsi="Cambria"/>
                <w:color w:val="0070C0"/>
              </w:rPr>
              <w:t>:</w:t>
            </w:r>
          </w:p>
          <w:p w14:paraId="14E5D3D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64006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4BADD9" w14:textId="5D482695"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 xml:space="preserve">Краткое описание работ, выполненных </w:t>
            </w:r>
            <w:r w:rsidR="007E18CE" w:rsidRPr="00560B56">
              <w:rPr>
                <w:rFonts w:ascii="Cambria" w:hAnsi="Cambria"/>
                <w:color w:val="0070C0"/>
                <w:lang w:val="ru-RU"/>
              </w:rPr>
              <w:t>Участником</w:t>
            </w:r>
            <w:r w:rsidR="007E18CE" w:rsidRPr="00560B56">
              <w:rPr>
                <w:rFonts w:ascii="Cambria" w:hAnsi="Cambria"/>
                <w:color w:val="0070C0"/>
              </w:rPr>
              <w:t xml:space="preserve"> </w:t>
            </w:r>
            <w:r w:rsidR="007E18CE" w:rsidRPr="00560B56">
              <w:rPr>
                <w:rFonts w:ascii="Cambria" w:hAnsi="Cambria"/>
                <w:color w:val="0070C0"/>
                <w:lang w:val="ru-RU"/>
              </w:rPr>
              <w:t>тендера</w:t>
            </w:r>
            <w:r w:rsidRPr="00560B56">
              <w:rPr>
                <w:rFonts w:ascii="Cambria" w:hAnsi="Cambria"/>
                <w:color w:val="0070C0"/>
              </w:rPr>
              <w:t>:</w:t>
            </w:r>
          </w:p>
          <w:p w14:paraId="474741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25B9AB5" w14:textId="76FD7201"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26686E">
              <w:rPr>
                <w:rFonts w:ascii="Cambria" w:hAnsi="Cambria"/>
                <w:color w:val="auto"/>
                <w:lang w:val="ru-RU"/>
              </w:rPr>
              <w:t xml:space="preserve"> </w:t>
            </w:r>
            <w:r w:rsidRPr="00DC3839">
              <w:rPr>
                <w:rFonts w:ascii="Cambria" w:hAnsi="Cambria"/>
                <w:color w:val="auto"/>
              </w:rPr>
              <w:t>of</w:t>
            </w:r>
            <w:r w:rsidRPr="0026686E">
              <w:rPr>
                <w:rFonts w:ascii="Cambria" w:hAnsi="Cambria"/>
                <w:color w:val="auto"/>
                <w:lang w:val="ru-RU"/>
              </w:rPr>
              <w:t xml:space="preserve"> </w:t>
            </w:r>
            <w:r w:rsidRPr="00DC3839">
              <w:rPr>
                <w:rFonts w:ascii="Cambria" w:hAnsi="Cambria"/>
                <w:color w:val="auto"/>
              </w:rPr>
              <w:t>Contract</w:t>
            </w:r>
            <w:r w:rsidRPr="0026686E">
              <w:rPr>
                <w:rFonts w:ascii="Cambria" w:hAnsi="Cambria"/>
                <w:color w:val="auto"/>
                <w:lang w:val="ru-RU"/>
              </w:rPr>
              <w:t xml:space="preserve"> (</w:t>
            </w:r>
            <w:r w:rsidR="00073837">
              <w:rPr>
                <w:rFonts w:ascii="Cambria" w:hAnsi="Cambria"/>
                <w:color w:val="auto"/>
                <w:lang w:val="en-US"/>
              </w:rPr>
              <w:t>KGS</w:t>
            </w:r>
            <w:r w:rsidR="00073837" w:rsidRPr="001B6AF9">
              <w:rPr>
                <w:rFonts w:ascii="Cambria" w:hAnsi="Cambria"/>
                <w:color w:val="auto"/>
                <w:lang w:val="ru-RU"/>
              </w:rPr>
              <w:t>/</w:t>
            </w:r>
            <w:r w:rsidRPr="00DC3839">
              <w:rPr>
                <w:rFonts w:ascii="Cambria" w:hAnsi="Cambria"/>
                <w:color w:val="auto"/>
                <w:highlight w:val="yellow"/>
              </w:rPr>
              <w:t>EUR</w:t>
            </w:r>
            <w:r w:rsidRPr="0026686E">
              <w:rPr>
                <w:rFonts w:ascii="Cambria" w:hAnsi="Cambria"/>
                <w:color w:val="auto"/>
                <w:highlight w:val="yellow"/>
                <w:lang w:val="ru-RU"/>
              </w:rPr>
              <w:t xml:space="preserve"> / </w:t>
            </w:r>
            <w:r w:rsidRPr="00DC3839">
              <w:rPr>
                <w:rFonts w:ascii="Cambria" w:hAnsi="Cambria"/>
                <w:color w:val="auto"/>
                <w:highlight w:val="yellow"/>
              </w:rPr>
              <w:t>USD</w:t>
            </w:r>
            <w:r w:rsidRPr="0026686E">
              <w:rPr>
                <w:rFonts w:ascii="Cambria" w:hAnsi="Cambria"/>
                <w:color w:val="auto"/>
                <w:lang w:val="ru-RU"/>
              </w:rPr>
              <w:t xml:space="preserve">/ </w:t>
            </w:r>
            <w:r w:rsidRPr="00560B56">
              <w:rPr>
                <w:rFonts w:ascii="Cambria" w:hAnsi="Cambria"/>
                <w:color w:val="0070C0"/>
                <w:lang w:val="ru-RU"/>
              </w:rPr>
              <w:t>Сумма контракта (</w:t>
            </w:r>
            <w:r w:rsidR="00073837">
              <w:rPr>
                <w:rFonts w:ascii="Cambria" w:hAnsi="Cambria"/>
                <w:color w:val="0070C0"/>
                <w:lang w:val="ru-RU"/>
              </w:rPr>
              <w:t>сом</w:t>
            </w:r>
            <w:r w:rsidR="00073837" w:rsidRPr="001B6AF9">
              <w:rPr>
                <w:rFonts w:ascii="Cambria" w:hAnsi="Cambria"/>
                <w:color w:val="0070C0"/>
                <w:lang w:val="ru-RU"/>
              </w:rPr>
              <w:t>/</w:t>
            </w:r>
            <w:r w:rsidRPr="00560B56">
              <w:rPr>
                <w:rFonts w:ascii="Cambria" w:hAnsi="Cambria"/>
                <w:color w:val="0070C0"/>
                <w:highlight w:val="yellow"/>
                <w:lang w:val="ru-RU"/>
              </w:rPr>
              <w:t>евро/</w:t>
            </w:r>
            <w:r w:rsidRPr="00560B56">
              <w:rPr>
                <w:rFonts w:ascii="Cambria" w:hAnsi="Cambria"/>
                <w:b/>
                <w:color w:val="0070C0"/>
                <w:spacing w:val="-8"/>
                <w:szCs w:val="20"/>
                <w:lang w:val="ru-RU"/>
              </w:rPr>
              <w:t xml:space="preserve">доллары </w:t>
            </w:r>
            <w:r w:rsidRPr="00560B56">
              <w:rPr>
                <w:rFonts w:ascii="Cambria" w:hAnsi="Cambria"/>
                <w:color w:val="0070C0"/>
                <w:highlight w:val="yellow"/>
                <w:lang w:val="ru-RU"/>
              </w:rPr>
              <w:t>США</w:t>
            </w:r>
            <w:r w:rsidRPr="00560B56">
              <w:rPr>
                <w:rFonts w:ascii="Cambria" w:hAnsi="Cambria"/>
                <w:color w:val="0070C0"/>
                <w:lang w:val="ru-RU"/>
              </w:rPr>
              <w:t>):</w:t>
            </w:r>
          </w:p>
          <w:p w14:paraId="4F4AE419"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071D84D4"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27D6228"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560B56">
              <w:rPr>
                <w:rFonts w:ascii="Cambria" w:hAnsi="Cambria"/>
                <w:color w:val="0070C0"/>
              </w:rPr>
              <w:t xml:space="preserve">Имя </w:t>
            </w:r>
            <w:r w:rsidRPr="00560B56">
              <w:rPr>
                <w:rFonts w:ascii="Cambria" w:hAnsi="Cambria"/>
                <w:color w:val="0070C0"/>
                <w:lang w:val="ru-RU"/>
              </w:rPr>
              <w:t>П</w:t>
            </w:r>
            <w:r w:rsidRPr="00560B56">
              <w:rPr>
                <w:rFonts w:ascii="Cambria" w:hAnsi="Cambria"/>
                <w:color w:val="0070C0"/>
              </w:rPr>
              <w:t>артнера</w:t>
            </w:r>
            <w:r w:rsidRPr="00560B56">
              <w:rPr>
                <w:rFonts w:ascii="Cambria" w:hAnsi="Cambria"/>
                <w:color w:val="0070C0"/>
                <w:lang w:val="en-US"/>
              </w:rPr>
              <w:t>-</w:t>
            </w:r>
            <w:r w:rsidRPr="00560B56">
              <w:rPr>
                <w:rFonts w:ascii="Cambria" w:hAnsi="Cambria"/>
                <w:color w:val="0070C0"/>
              </w:rPr>
              <w:t>исполн</w:t>
            </w:r>
            <w:r w:rsidRPr="00560B56">
              <w:rPr>
                <w:rFonts w:ascii="Cambria" w:hAnsi="Cambria"/>
                <w:color w:val="0070C0"/>
                <w:lang w:val="ru-RU"/>
              </w:rPr>
              <w:t>ителя</w:t>
            </w:r>
            <w:r w:rsidRPr="00560B56">
              <w:rPr>
                <w:rFonts w:ascii="Cambria" w:hAnsi="Cambria"/>
                <w:color w:val="0070C0"/>
              </w:rPr>
              <w:t>/</w:t>
            </w:r>
            <w:r w:rsidRPr="00560B56">
              <w:rPr>
                <w:rFonts w:ascii="Cambria" w:hAnsi="Cambria"/>
                <w:color w:val="0070C0"/>
                <w:lang w:val="ru-RU"/>
              </w:rPr>
              <w:t>к</w:t>
            </w:r>
            <w:r w:rsidRPr="00560B56">
              <w:rPr>
                <w:rFonts w:ascii="Cambria" w:hAnsi="Cambria"/>
                <w:color w:val="0070C0"/>
              </w:rPr>
              <w:t>лиента:</w:t>
            </w:r>
          </w:p>
          <w:p w14:paraId="6F2B414A"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974ACE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C198E28"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560B56">
              <w:rPr>
                <w:rFonts w:ascii="Cambria" w:hAnsi="Cambria"/>
                <w:color w:val="0070C0"/>
              </w:rPr>
              <w:t>Контактное лицо/адрес:</w:t>
            </w:r>
          </w:p>
          <w:p w14:paraId="3B6F5A8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9F04675"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560B56">
              <w:rPr>
                <w:rFonts w:ascii="Cambria" w:hAnsi="Cambria"/>
                <w:color w:val="0070C0"/>
                <w:lang w:val="ru-RU"/>
              </w:rPr>
              <w:t>Номер телефона:</w:t>
            </w:r>
          </w:p>
          <w:p w14:paraId="51CBBB70"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67408AE" w14:textId="0FE295BA"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560B56">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7C7DB31B"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0E050CB0" w14:textId="77777777" w:rsidR="00B33550" w:rsidRPr="00D46A04" w:rsidRDefault="00B33550" w:rsidP="00B33550">
      <w:pPr>
        <w:rPr>
          <w:rFonts w:ascii="Cambria" w:hAnsi="Cambria"/>
          <w:color w:val="auto"/>
          <w:lang w:val="ru-RU"/>
        </w:rPr>
      </w:pPr>
    </w:p>
    <w:p w14:paraId="2E6F5829"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Подпись уполномоченного лица: </w:t>
      </w:r>
      <w:r w:rsidRPr="00DC3839">
        <w:rPr>
          <w:rFonts w:ascii="Cambria" w:hAnsi="Cambria"/>
          <w:color w:val="auto"/>
        </w:rPr>
        <w:t>____________________</w:t>
      </w:r>
    </w:p>
    <w:p w14:paraId="0095FA1C" w14:textId="77777777" w:rsidR="00D46A04" w:rsidRPr="00DC3839" w:rsidRDefault="00D46A04" w:rsidP="00D46A04">
      <w:pPr>
        <w:rPr>
          <w:rFonts w:ascii="Cambria" w:hAnsi="Cambria"/>
          <w:color w:val="auto"/>
        </w:rPr>
      </w:pPr>
    </w:p>
    <w:p w14:paraId="14A8B627"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2760AF91" w14:textId="77777777" w:rsidR="00D46A04" w:rsidRPr="00DC3839" w:rsidRDefault="00D46A04" w:rsidP="00D46A04">
      <w:pPr>
        <w:rPr>
          <w:rFonts w:ascii="Cambria" w:hAnsi="Cambria"/>
          <w:color w:val="auto"/>
        </w:rPr>
      </w:pPr>
    </w:p>
    <w:p w14:paraId="7CCEA686" w14:textId="433C11E6"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Дата подписания: </w:t>
      </w:r>
      <w:r w:rsidRPr="00DC3839">
        <w:rPr>
          <w:rFonts w:ascii="Cambria" w:hAnsi="Cambria"/>
          <w:color w:val="auto"/>
        </w:rPr>
        <w:t>_____/____/____</w:t>
      </w:r>
    </w:p>
    <w:p w14:paraId="1ED76402"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af4"/>
        <w:tblW w:w="9117" w:type="dxa"/>
        <w:tblLook w:val="04A0" w:firstRow="1" w:lastRow="0" w:firstColumn="1" w:lastColumn="0" w:noHBand="0" w:noVBand="1"/>
      </w:tblPr>
      <w:tblGrid>
        <w:gridCol w:w="1123"/>
        <w:gridCol w:w="1437"/>
        <w:gridCol w:w="4211"/>
        <w:gridCol w:w="2346"/>
      </w:tblGrid>
      <w:tr w:rsidR="007E18CE" w:rsidRPr="00DC3839" w14:paraId="7A3C1290" w14:textId="77777777" w:rsidTr="00E54F5A">
        <w:tc>
          <w:tcPr>
            <w:tcW w:w="1134" w:type="dxa"/>
          </w:tcPr>
          <w:p w14:paraId="482467FC" w14:textId="54B69D4E"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C71F19">
              <w:rPr>
                <w:rFonts w:ascii="Cambria" w:hAnsi="Cambria"/>
                <w:b/>
                <w:color w:val="0070C0"/>
                <w:lang w:val="ru-RU"/>
              </w:rPr>
              <w:t>Н</w:t>
            </w:r>
            <w:r w:rsidRPr="00C71F19">
              <w:rPr>
                <w:rFonts w:ascii="Cambria" w:hAnsi="Cambria"/>
                <w:b/>
                <w:color w:val="0070C0"/>
              </w:rPr>
              <w:t>ачал</w:t>
            </w:r>
            <w:r w:rsidRPr="00C71F19">
              <w:rPr>
                <w:rFonts w:ascii="Cambria" w:hAnsi="Cambria"/>
                <w:b/>
                <w:color w:val="0070C0"/>
                <w:lang w:val="ru-RU"/>
              </w:rPr>
              <w:t>о</w:t>
            </w:r>
            <w:r w:rsidRPr="00C71F19">
              <w:rPr>
                <w:rFonts w:ascii="Cambria" w:hAnsi="Cambria"/>
                <w:b/>
                <w:color w:val="0070C0"/>
                <w:lang w:val="en-US"/>
              </w:rPr>
              <w:t xml:space="preserve"> </w:t>
            </w:r>
            <w:r w:rsidRPr="00C71F19">
              <w:rPr>
                <w:rFonts w:ascii="Cambria" w:hAnsi="Cambria"/>
                <w:b/>
                <w:color w:val="0070C0"/>
                <w:lang w:val="ru-RU"/>
              </w:rPr>
              <w:t>м</w:t>
            </w:r>
            <w:r w:rsidRPr="00C71F19">
              <w:rPr>
                <w:rFonts w:ascii="Cambria" w:hAnsi="Cambria"/>
                <w:b/>
                <w:color w:val="0070C0"/>
              </w:rPr>
              <w:t>есяц</w:t>
            </w:r>
            <w:r w:rsidRPr="00C71F19">
              <w:rPr>
                <w:rFonts w:ascii="Cambria" w:hAnsi="Cambria"/>
                <w:b/>
                <w:color w:val="0070C0"/>
                <w:lang w:val="ru-RU"/>
              </w:rPr>
              <w:t>а</w:t>
            </w:r>
            <w:r w:rsidRPr="00C71F19">
              <w:rPr>
                <w:rFonts w:ascii="Cambria" w:hAnsi="Cambria"/>
                <w:b/>
                <w:color w:val="0070C0"/>
                <w:lang w:val="en-US"/>
              </w:rPr>
              <w:t xml:space="preserve">/ </w:t>
            </w:r>
            <w:r w:rsidRPr="00C71F19">
              <w:rPr>
                <w:rFonts w:ascii="Cambria" w:hAnsi="Cambria"/>
                <w:b/>
                <w:color w:val="0070C0"/>
              </w:rPr>
              <w:t>год</w:t>
            </w:r>
            <w:r w:rsidRPr="00C71F19">
              <w:rPr>
                <w:rFonts w:ascii="Cambria" w:hAnsi="Cambria"/>
                <w:b/>
                <w:color w:val="0070C0"/>
                <w:lang w:val="ru-RU"/>
              </w:rPr>
              <w:t>а</w:t>
            </w:r>
          </w:p>
        </w:tc>
        <w:tc>
          <w:tcPr>
            <w:tcW w:w="1134" w:type="dxa"/>
          </w:tcPr>
          <w:p w14:paraId="37B5FE6C" w14:textId="137B6C37"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C71F19">
              <w:rPr>
                <w:rFonts w:ascii="Cambria" w:hAnsi="Cambria"/>
                <w:b/>
                <w:color w:val="0070C0"/>
                <w:lang w:val="ru-RU"/>
              </w:rPr>
              <w:t xml:space="preserve">Завершение месяца/года </w:t>
            </w:r>
          </w:p>
        </w:tc>
        <w:tc>
          <w:tcPr>
            <w:tcW w:w="4392" w:type="dxa"/>
          </w:tcPr>
          <w:p w14:paraId="5BEE40D6" w14:textId="0EA1D678"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C71F19">
              <w:rPr>
                <w:rFonts w:ascii="Cambria" w:hAnsi="Cambria"/>
                <w:b/>
                <w:color w:val="0070C0"/>
                <w:lang w:val="ru-RU"/>
              </w:rPr>
              <w:t>Идентификационные данные контракта</w:t>
            </w:r>
          </w:p>
        </w:tc>
        <w:tc>
          <w:tcPr>
            <w:tcW w:w="2457" w:type="dxa"/>
          </w:tcPr>
          <w:p w14:paraId="5E3A3625" w14:textId="260D1F67"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C71F19">
              <w:rPr>
                <w:rFonts w:ascii="Cambria" w:hAnsi="Cambria"/>
                <w:b/>
                <w:color w:val="0070C0"/>
              </w:rPr>
              <w:t>Роль компании</w:t>
            </w:r>
          </w:p>
        </w:tc>
      </w:tr>
      <w:tr w:rsidR="00B33550" w:rsidRPr="007F0938" w14:paraId="4A5D1A65" w14:textId="77777777" w:rsidTr="00E54F5A">
        <w:tc>
          <w:tcPr>
            <w:tcW w:w="1134" w:type="dxa"/>
          </w:tcPr>
          <w:p w14:paraId="6DA1187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5833AA4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51173530" w14:textId="77D9D35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Название контракта</w:t>
            </w:r>
            <w:r w:rsidRPr="00C71F19">
              <w:rPr>
                <w:rFonts w:ascii="Cambria" w:hAnsi="Cambria"/>
                <w:color w:val="0070C0"/>
              </w:rPr>
              <w:t>:</w:t>
            </w:r>
          </w:p>
          <w:p w14:paraId="026047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17D8F8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9CAEACF" w14:textId="14150AC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 xml:space="preserve">Краткое описание работ, выполненных </w:t>
            </w:r>
            <w:r w:rsidR="007E18CE" w:rsidRPr="00C71F19">
              <w:rPr>
                <w:rFonts w:ascii="Cambria" w:hAnsi="Cambria"/>
                <w:color w:val="0070C0"/>
                <w:lang w:val="ru-RU"/>
              </w:rPr>
              <w:t>Участником</w:t>
            </w:r>
            <w:r w:rsidR="007E18CE" w:rsidRPr="00C71F19">
              <w:rPr>
                <w:rFonts w:ascii="Cambria" w:hAnsi="Cambria"/>
                <w:color w:val="0070C0"/>
              </w:rPr>
              <w:t xml:space="preserve"> </w:t>
            </w:r>
            <w:r w:rsidR="007E18CE" w:rsidRPr="00C71F19">
              <w:rPr>
                <w:rFonts w:ascii="Cambria" w:hAnsi="Cambria"/>
                <w:color w:val="0070C0"/>
                <w:lang w:val="ru-RU"/>
              </w:rPr>
              <w:t>тендера</w:t>
            </w:r>
            <w:r w:rsidRPr="00C71F19">
              <w:rPr>
                <w:rFonts w:ascii="Cambria" w:hAnsi="Cambria"/>
                <w:color w:val="0070C0"/>
              </w:rPr>
              <w:t>:</w:t>
            </w:r>
          </w:p>
          <w:p w14:paraId="6F7D1E9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CEF771D" w14:textId="762ABCD1"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26686E">
              <w:rPr>
                <w:rFonts w:ascii="Cambria" w:hAnsi="Cambria"/>
                <w:color w:val="auto"/>
                <w:lang w:val="ru-RU"/>
              </w:rPr>
              <w:t xml:space="preserve"> </w:t>
            </w:r>
            <w:r w:rsidRPr="00DC3839">
              <w:rPr>
                <w:rFonts w:ascii="Cambria" w:hAnsi="Cambria"/>
                <w:color w:val="auto"/>
              </w:rPr>
              <w:t>of</w:t>
            </w:r>
            <w:r w:rsidRPr="0026686E">
              <w:rPr>
                <w:rFonts w:ascii="Cambria" w:hAnsi="Cambria"/>
                <w:color w:val="auto"/>
                <w:lang w:val="ru-RU"/>
              </w:rPr>
              <w:t xml:space="preserve"> </w:t>
            </w:r>
            <w:r w:rsidRPr="00DC3839">
              <w:rPr>
                <w:rFonts w:ascii="Cambria" w:hAnsi="Cambria"/>
                <w:color w:val="auto"/>
              </w:rPr>
              <w:t>Contract</w:t>
            </w:r>
            <w:r w:rsidRPr="0026686E">
              <w:rPr>
                <w:rFonts w:ascii="Cambria" w:hAnsi="Cambria"/>
                <w:color w:val="auto"/>
                <w:lang w:val="ru-RU"/>
              </w:rPr>
              <w:t xml:space="preserve"> (</w:t>
            </w:r>
            <w:r w:rsidR="007A7515">
              <w:rPr>
                <w:rFonts w:ascii="Cambria" w:hAnsi="Cambria"/>
                <w:color w:val="auto"/>
                <w:lang w:val="en-US"/>
              </w:rPr>
              <w:t>KGS</w:t>
            </w:r>
            <w:r w:rsidR="007A7515" w:rsidRPr="001B6AF9">
              <w:rPr>
                <w:rFonts w:ascii="Cambria" w:hAnsi="Cambria"/>
                <w:color w:val="auto"/>
                <w:lang w:val="ru-RU"/>
              </w:rPr>
              <w:t>/</w:t>
            </w:r>
            <w:r w:rsidRPr="00DC3839">
              <w:rPr>
                <w:rFonts w:ascii="Cambria" w:hAnsi="Cambria"/>
                <w:color w:val="auto"/>
                <w:highlight w:val="yellow"/>
              </w:rPr>
              <w:t>EUR</w:t>
            </w:r>
            <w:r w:rsidRPr="0026686E">
              <w:rPr>
                <w:rFonts w:ascii="Cambria" w:hAnsi="Cambria"/>
                <w:color w:val="auto"/>
                <w:highlight w:val="yellow"/>
                <w:lang w:val="ru-RU"/>
              </w:rPr>
              <w:t xml:space="preserve"> / </w:t>
            </w:r>
            <w:r w:rsidRPr="00DC3839">
              <w:rPr>
                <w:rFonts w:ascii="Cambria" w:hAnsi="Cambria"/>
                <w:color w:val="auto"/>
                <w:highlight w:val="yellow"/>
              </w:rPr>
              <w:t>USD</w:t>
            </w:r>
            <w:r w:rsidRPr="0026686E">
              <w:rPr>
                <w:rFonts w:ascii="Cambria" w:hAnsi="Cambria"/>
                <w:color w:val="auto"/>
                <w:lang w:val="ru-RU"/>
              </w:rPr>
              <w:t xml:space="preserve">/ </w:t>
            </w:r>
            <w:r w:rsidRPr="00C71F19">
              <w:rPr>
                <w:rFonts w:ascii="Cambria" w:hAnsi="Cambria"/>
                <w:color w:val="0070C0"/>
                <w:lang w:val="ru-RU"/>
              </w:rPr>
              <w:t>Сумма контракта (</w:t>
            </w:r>
            <w:r w:rsidR="007A7515">
              <w:rPr>
                <w:rFonts w:ascii="Cambria" w:hAnsi="Cambria"/>
                <w:color w:val="0070C0"/>
                <w:lang w:val="ru-RU"/>
              </w:rPr>
              <w:t>сом</w:t>
            </w:r>
            <w:r w:rsidR="007A7515" w:rsidRPr="001B6AF9">
              <w:rPr>
                <w:rFonts w:ascii="Cambria" w:hAnsi="Cambria"/>
                <w:color w:val="0070C0"/>
                <w:lang w:val="ru-RU"/>
              </w:rPr>
              <w:t>/</w:t>
            </w:r>
            <w:r w:rsidRPr="00C71F19">
              <w:rPr>
                <w:rFonts w:ascii="Cambria" w:hAnsi="Cambria"/>
                <w:color w:val="0070C0"/>
                <w:highlight w:val="yellow"/>
                <w:lang w:val="ru-RU"/>
              </w:rPr>
              <w:t>евро/</w:t>
            </w:r>
            <w:r w:rsidRPr="00C71F19">
              <w:rPr>
                <w:rFonts w:ascii="Cambria" w:hAnsi="Cambria"/>
                <w:b/>
                <w:color w:val="0070C0"/>
                <w:spacing w:val="-8"/>
                <w:szCs w:val="20"/>
                <w:lang w:val="ru-RU"/>
              </w:rPr>
              <w:t xml:space="preserve">доллары </w:t>
            </w:r>
            <w:r w:rsidRPr="00C71F19">
              <w:rPr>
                <w:rFonts w:ascii="Cambria" w:hAnsi="Cambria"/>
                <w:color w:val="0070C0"/>
                <w:highlight w:val="yellow"/>
                <w:lang w:val="ru-RU"/>
              </w:rPr>
              <w:t>США</w:t>
            </w:r>
            <w:r w:rsidRPr="00C71F19">
              <w:rPr>
                <w:rFonts w:ascii="Cambria" w:hAnsi="Cambria"/>
                <w:color w:val="0070C0"/>
                <w:lang w:val="ru-RU"/>
              </w:rPr>
              <w:t>):</w:t>
            </w:r>
          </w:p>
          <w:p w14:paraId="19B96B94"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960D0A6"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2315FE0"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C71F19">
              <w:rPr>
                <w:rFonts w:ascii="Cambria" w:hAnsi="Cambria"/>
                <w:color w:val="0070C0"/>
              </w:rPr>
              <w:t xml:space="preserve">Имя </w:t>
            </w:r>
            <w:r w:rsidRPr="00C71F19">
              <w:rPr>
                <w:rFonts w:ascii="Cambria" w:hAnsi="Cambria"/>
                <w:color w:val="0070C0"/>
                <w:lang w:val="ru-RU"/>
              </w:rPr>
              <w:t>П</w:t>
            </w:r>
            <w:r w:rsidRPr="00C71F19">
              <w:rPr>
                <w:rFonts w:ascii="Cambria" w:hAnsi="Cambria"/>
                <w:color w:val="0070C0"/>
              </w:rPr>
              <w:t>артнера</w:t>
            </w:r>
            <w:r w:rsidRPr="00C71F19">
              <w:rPr>
                <w:rFonts w:ascii="Cambria" w:hAnsi="Cambria"/>
                <w:color w:val="0070C0"/>
                <w:lang w:val="en-US"/>
              </w:rPr>
              <w:t>-</w:t>
            </w:r>
            <w:r w:rsidRPr="00C71F19">
              <w:rPr>
                <w:rFonts w:ascii="Cambria" w:hAnsi="Cambria"/>
                <w:color w:val="0070C0"/>
              </w:rPr>
              <w:t>исполн</w:t>
            </w:r>
            <w:r w:rsidRPr="00C71F19">
              <w:rPr>
                <w:rFonts w:ascii="Cambria" w:hAnsi="Cambria"/>
                <w:color w:val="0070C0"/>
                <w:lang w:val="ru-RU"/>
              </w:rPr>
              <w:t>ителя</w:t>
            </w:r>
            <w:r w:rsidRPr="00C71F19">
              <w:rPr>
                <w:rFonts w:ascii="Cambria" w:hAnsi="Cambria"/>
                <w:color w:val="0070C0"/>
              </w:rPr>
              <w:t>/</w:t>
            </w:r>
            <w:r w:rsidRPr="00C71F19">
              <w:rPr>
                <w:rFonts w:ascii="Cambria" w:hAnsi="Cambria"/>
                <w:color w:val="0070C0"/>
                <w:lang w:val="ru-RU"/>
              </w:rPr>
              <w:t>к</w:t>
            </w:r>
            <w:r w:rsidRPr="00C71F19">
              <w:rPr>
                <w:rFonts w:ascii="Cambria" w:hAnsi="Cambria"/>
                <w:color w:val="0070C0"/>
              </w:rPr>
              <w:t>лиента:</w:t>
            </w:r>
          </w:p>
          <w:p w14:paraId="0B37D9B0"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A6E916"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648DB04"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C71F19">
              <w:rPr>
                <w:rFonts w:ascii="Cambria" w:hAnsi="Cambria"/>
                <w:color w:val="0070C0"/>
              </w:rPr>
              <w:t>Контактное лицо/адрес:</w:t>
            </w:r>
          </w:p>
          <w:p w14:paraId="24070331"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C12475E"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C71F19">
              <w:rPr>
                <w:rFonts w:ascii="Cambria" w:hAnsi="Cambria"/>
                <w:color w:val="0070C0"/>
                <w:lang w:val="ru-RU"/>
              </w:rPr>
              <w:t>Номер телефона:</w:t>
            </w:r>
          </w:p>
          <w:p w14:paraId="2448AF73"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085D92F0" w14:textId="137FA180"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C71F19">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08DABBA3"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70CA7C7E" w14:textId="77777777" w:rsidR="00B33550" w:rsidRPr="00D46A04" w:rsidRDefault="00B33550" w:rsidP="00B33550">
      <w:pPr>
        <w:rPr>
          <w:rFonts w:ascii="Cambria" w:hAnsi="Cambria"/>
          <w:color w:val="auto"/>
          <w:lang w:val="ru-RU"/>
        </w:rPr>
      </w:pPr>
    </w:p>
    <w:p w14:paraId="6774621D"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Подпись уполномоченного лица: </w:t>
      </w:r>
      <w:r w:rsidRPr="00DC3839">
        <w:rPr>
          <w:rFonts w:ascii="Cambria" w:hAnsi="Cambria"/>
          <w:color w:val="auto"/>
        </w:rPr>
        <w:t>____________________</w:t>
      </w:r>
    </w:p>
    <w:p w14:paraId="76E4D4EA" w14:textId="77777777" w:rsidR="00D46A04" w:rsidRPr="00DC3839" w:rsidRDefault="00D46A04" w:rsidP="00D46A04">
      <w:pPr>
        <w:rPr>
          <w:rFonts w:ascii="Cambria" w:hAnsi="Cambria"/>
          <w:color w:val="auto"/>
        </w:rPr>
      </w:pPr>
    </w:p>
    <w:p w14:paraId="43C901CE"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11570BCA" w14:textId="77777777" w:rsidR="00D46A04" w:rsidRPr="00DC3839" w:rsidRDefault="00D46A04" w:rsidP="00D46A04">
      <w:pPr>
        <w:rPr>
          <w:rFonts w:ascii="Cambria" w:hAnsi="Cambria"/>
          <w:color w:val="auto"/>
        </w:rPr>
      </w:pPr>
    </w:p>
    <w:p w14:paraId="13F389BA" w14:textId="536BF097"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Дата подписания: </w:t>
      </w:r>
      <w:r w:rsidRPr="00DC3839">
        <w:rPr>
          <w:rFonts w:ascii="Cambria" w:hAnsi="Cambria"/>
          <w:color w:val="auto"/>
        </w:rPr>
        <w:t>_____/____/____</w:t>
      </w:r>
    </w:p>
    <w:p w14:paraId="00F7580D"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af4"/>
        <w:tblW w:w="9117" w:type="dxa"/>
        <w:tblLook w:val="04A0" w:firstRow="1" w:lastRow="0" w:firstColumn="1" w:lastColumn="0" w:noHBand="0" w:noVBand="1"/>
      </w:tblPr>
      <w:tblGrid>
        <w:gridCol w:w="1123"/>
        <w:gridCol w:w="1437"/>
        <w:gridCol w:w="4211"/>
        <w:gridCol w:w="2346"/>
      </w:tblGrid>
      <w:tr w:rsidR="007E18CE" w:rsidRPr="00DC3839" w14:paraId="6A61C65E" w14:textId="77777777" w:rsidTr="00E54F5A">
        <w:tc>
          <w:tcPr>
            <w:tcW w:w="1134" w:type="dxa"/>
          </w:tcPr>
          <w:p w14:paraId="2BF99608" w14:textId="32F6BDF7"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C71F19">
              <w:rPr>
                <w:rFonts w:ascii="Cambria" w:hAnsi="Cambria"/>
                <w:b/>
                <w:color w:val="0070C0"/>
                <w:lang w:val="ru-RU"/>
              </w:rPr>
              <w:t>Н</w:t>
            </w:r>
            <w:r w:rsidRPr="00C71F19">
              <w:rPr>
                <w:rFonts w:ascii="Cambria" w:hAnsi="Cambria"/>
                <w:b/>
                <w:color w:val="0070C0"/>
              </w:rPr>
              <w:t>ачал</w:t>
            </w:r>
            <w:r w:rsidRPr="00C71F19">
              <w:rPr>
                <w:rFonts w:ascii="Cambria" w:hAnsi="Cambria"/>
                <w:b/>
                <w:color w:val="0070C0"/>
                <w:lang w:val="ru-RU"/>
              </w:rPr>
              <w:t>о</w:t>
            </w:r>
            <w:r w:rsidRPr="00C71F19">
              <w:rPr>
                <w:rFonts w:ascii="Cambria" w:hAnsi="Cambria"/>
                <w:b/>
                <w:color w:val="0070C0"/>
                <w:lang w:val="en-US"/>
              </w:rPr>
              <w:t xml:space="preserve"> </w:t>
            </w:r>
            <w:r w:rsidRPr="00C71F19">
              <w:rPr>
                <w:rFonts w:ascii="Cambria" w:hAnsi="Cambria"/>
                <w:b/>
                <w:color w:val="0070C0"/>
                <w:lang w:val="ru-RU"/>
              </w:rPr>
              <w:t>м</w:t>
            </w:r>
            <w:r w:rsidRPr="00C71F19">
              <w:rPr>
                <w:rFonts w:ascii="Cambria" w:hAnsi="Cambria"/>
                <w:b/>
                <w:color w:val="0070C0"/>
              </w:rPr>
              <w:t>есяц</w:t>
            </w:r>
            <w:r w:rsidRPr="00C71F19">
              <w:rPr>
                <w:rFonts w:ascii="Cambria" w:hAnsi="Cambria"/>
                <w:b/>
                <w:color w:val="0070C0"/>
                <w:lang w:val="ru-RU"/>
              </w:rPr>
              <w:t>а</w:t>
            </w:r>
            <w:r w:rsidRPr="00C71F19">
              <w:rPr>
                <w:rFonts w:ascii="Cambria" w:hAnsi="Cambria"/>
                <w:b/>
                <w:color w:val="0070C0"/>
                <w:lang w:val="en-US"/>
              </w:rPr>
              <w:t xml:space="preserve">/ </w:t>
            </w:r>
            <w:r w:rsidRPr="00C71F19">
              <w:rPr>
                <w:rFonts w:ascii="Cambria" w:hAnsi="Cambria"/>
                <w:b/>
                <w:color w:val="0070C0"/>
              </w:rPr>
              <w:t>год</w:t>
            </w:r>
            <w:r w:rsidRPr="00C71F19">
              <w:rPr>
                <w:rFonts w:ascii="Cambria" w:hAnsi="Cambria"/>
                <w:b/>
                <w:color w:val="0070C0"/>
                <w:lang w:val="ru-RU"/>
              </w:rPr>
              <w:t>а</w:t>
            </w:r>
          </w:p>
        </w:tc>
        <w:tc>
          <w:tcPr>
            <w:tcW w:w="1134" w:type="dxa"/>
          </w:tcPr>
          <w:p w14:paraId="20FD8A4D" w14:textId="0EE7B38A"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C71F19">
              <w:rPr>
                <w:rFonts w:ascii="Cambria" w:hAnsi="Cambria"/>
                <w:b/>
                <w:color w:val="0070C0"/>
                <w:lang w:val="ru-RU"/>
              </w:rPr>
              <w:t xml:space="preserve">Завершение месяца/года </w:t>
            </w:r>
          </w:p>
        </w:tc>
        <w:tc>
          <w:tcPr>
            <w:tcW w:w="4392" w:type="dxa"/>
          </w:tcPr>
          <w:p w14:paraId="39AF5F56" w14:textId="3BEACCC4"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C71F19">
              <w:rPr>
                <w:rFonts w:ascii="Cambria" w:hAnsi="Cambria"/>
                <w:b/>
                <w:color w:val="0070C0"/>
                <w:lang w:val="ru-RU"/>
              </w:rPr>
              <w:t>Идентификационные данные контракта</w:t>
            </w:r>
          </w:p>
        </w:tc>
        <w:tc>
          <w:tcPr>
            <w:tcW w:w="2457" w:type="dxa"/>
          </w:tcPr>
          <w:p w14:paraId="17E940A5" w14:textId="54250BF0"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C71F19">
              <w:rPr>
                <w:rFonts w:ascii="Cambria" w:hAnsi="Cambria"/>
                <w:b/>
                <w:color w:val="0070C0"/>
              </w:rPr>
              <w:t>Роль компании</w:t>
            </w:r>
          </w:p>
        </w:tc>
      </w:tr>
      <w:tr w:rsidR="00B33550" w:rsidRPr="007F0938" w14:paraId="04B79962" w14:textId="77777777" w:rsidTr="00E54F5A">
        <w:tc>
          <w:tcPr>
            <w:tcW w:w="1134" w:type="dxa"/>
          </w:tcPr>
          <w:p w14:paraId="4403E87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4FA72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77068A35" w14:textId="707D348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Название контракта</w:t>
            </w:r>
            <w:r w:rsidRPr="00C71F19">
              <w:rPr>
                <w:rFonts w:ascii="Cambria" w:hAnsi="Cambria"/>
                <w:color w:val="0070C0"/>
              </w:rPr>
              <w:t>:</w:t>
            </w:r>
          </w:p>
          <w:p w14:paraId="4BE31CE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2D8DB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45B5B94" w14:textId="67FBD85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 xml:space="preserve">Краткое описание работ, выполненных </w:t>
            </w:r>
            <w:r w:rsidR="007E18CE" w:rsidRPr="00C71F19">
              <w:rPr>
                <w:rFonts w:ascii="Cambria" w:hAnsi="Cambria"/>
                <w:color w:val="0070C0"/>
                <w:lang w:val="ru-RU"/>
              </w:rPr>
              <w:t>Участником</w:t>
            </w:r>
            <w:r w:rsidR="007E18CE" w:rsidRPr="00C71F19">
              <w:rPr>
                <w:rFonts w:ascii="Cambria" w:hAnsi="Cambria"/>
                <w:color w:val="0070C0"/>
              </w:rPr>
              <w:t xml:space="preserve"> </w:t>
            </w:r>
            <w:r w:rsidR="007E18CE" w:rsidRPr="00C71F19">
              <w:rPr>
                <w:rFonts w:ascii="Cambria" w:hAnsi="Cambria"/>
                <w:color w:val="0070C0"/>
                <w:lang w:val="ru-RU"/>
              </w:rPr>
              <w:t>тендера</w:t>
            </w:r>
            <w:r w:rsidRPr="00C71F19">
              <w:rPr>
                <w:rFonts w:ascii="Cambria" w:hAnsi="Cambria"/>
                <w:color w:val="0070C0"/>
              </w:rPr>
              <w:t>:</w:t>
            </w:r>
          </w:p>
          <w:p w14:paraId="79398DD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E31BEC3" w14:textId="21B39728"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26686E">
              <w:rPr>
                <w:rFonts w:ascii="Cambria" w:hAnsi="Cambria"/>
                <w:color w:val="auto"/>
                <w:lang w:val="ru-RU"/>
              </w:rPr>
              <w:t xml:space="preserve"> </w:t>
            </w:r>
            <w:r w:rsidRPr="00DC3839">
              <w:rPr>
                <w:rFonts w:ascii="Cambria" w:hAnsi="Cambria"/>
                <w:color w:val="auto"/>
              </w:rPr>
              <w:t>of</w:t>
            </w:r>
            <w:r w:rsidRPr="0026686E">
              <w:rPr>
                <w:rFonts w:ascii="Cambria" w:hAnsi="Cambria"/>
                <w:color w:val="auto"/>
                <w:lang w:val="ru-RU"/>
              </w:rPr>
              <w:t xml:space="preserve"> </w:t>
            </w:r>
            <w:r w:rsidRPr="00DC3839">
              <w:rPr>
                <w:rFonts w:ascii="Cambria" w:hAnsi="Cambria"/>
                <w:color w:val="auto"/>
              </w:rPr>
              <w:t>Contract</w:t>
            </w:r>
            <w:r w:rsidRPr="0026686E">
              <w:rPr>
                <w:rFonts w:ascii="Cambria" w:hAnsi="Cambria"/>
                <w:color w:val="auto"/>
                <w:lang w:val="ru-RU"/>
              </w:rPr>
              <w:t xml:space="preserve"> (</w:t>
            </w:r>
            <w:r w:rsidR="007A7515">
              <w:rPr>
                <w:rFonts w:ascii="Cambria" w:hAnsi="Cambria"/>
                <w:color w:val="auto"/>
                <w:lang w:val="en-US"/>
              </w:rPr>
              <w:t>KGS</w:t>
            </w:r>
            <w:r w:rsidR="007A7515" w:rsidRPr="001B6AF9">
              <w:rPr>
                <w:rFonts w:ascii="Cambria" w:hAnsi="Cambria"/>
                <w:color w:val="auto"/>
                <w:lang w:val="ru-RU"/>
              </w:rPr>
              <w:t>/</w:t>
            </w:r>
            <w:r w:rsidRPr="00DC3839">
              <w:rPr>
                <w:rFonts w:ascii="Cambria" w:hAnsi="Cambria"/>
                <w:color w:val="auto"/>
                <w:highlight w:val="yellow"/>
              </w:rPr>
              <w:t>EUR</w:t>
            </w:r>
            <w:r w:rsidRPr="0026686E">
              <w:rPr>
                <w:rFonts w:ascii="Cambria" w:hAnsi="Cambria"/>
                <w:color w:val="auto"/>
                <w:highlight w:val="yellow"/>
                <w:lang w:val="ru-RU"/>
              </w:rPr>
              <w:t xml:space="preserve"> / </w:t>
            </w:r>
            <w:r w:rsidRPr="00DC3839">
              <w:rPr>
                <w:rFonts w:ascii="Cambria" w:hAnsi="Cambria"/>
                <w:color w:val="auto"/>
                <w:highlight w:val="yellow"/>
              </w:rPr>
              <w:t>USD</w:t>
            </w:r>
            <w:r w:rsidRPr="0026686E">
              <w:rPr>
                <w:rFonts w:ascii="Cambria" w:hAnsi="Cambria"/>
                <w:color w:val="auto"/>
                <w:lang w:val="ru-RU"/>
              </w:rPr>
              <w:t xml:space="preserve">/ </w:t>
            </w:r>
            <w:r w:rsidRPr="00C71F19">
              <w:rPr>
                <w:rFonts w:ascii="Cambria" w:hAnsi="Cambria"/>
                <w:color w:val="0070C0"/>
                <w:lang w:val="ru-RU"/>
              </w:rPr>
              <w:t>Сумма контракта (</w:t>
            </w:r>
            <w:r w:rsidR="007A7515">
              <w:rPr>
                <w:rFonts w:ascii="Cambria" w:hAnsi="Cambria"/>
                <w:color w:val="0070C0"/>
                <w:lang w:val="ru-RU"/>
              </w:rPr>
              <w:t>сом</w:t>
            </w:r>
            <w:r w:rsidR="007A7515" w:rsidRPr="001B6AF9">
              <w:rPr>
                <w:rFonts w:ascii="Cambria" w:hAnsi="Cambria"/>
                <w:color w:val="0070C0"/>
                <w:lang w:val="ru-RU"/>
              </w:rPr>
              <w:t>/</w:t>
            </w:r>
            <w:r w:rsidRPr="00C71F19">
              <w:rPr>
                <w:rFonts w:ascii="Cambria" w:hAnsi="Cambria"/>
                <w:color w:val="0070C0"/>
                <w:highlight w:val="yellow"/>
                <w:lang w:val="ru-RU"/>
              </w:rPr>
              <w:t>евро/</w:t>
            </w:r>
            <w:r w:rsidRPr="00C71F19">
              <w:rPr>
                <w:rFonts w:ascii="Cambria" w:hAnsi="Cambria"/>
                <w:b/>
                <w:color w:val="0070C0"/>
                <w:spacing w:val="-8"/>
                <w:szCs w:val="20"/>
                <w:lang w:val="ru-RU"/>
              </w:rPr>
              <w:t xml:space="preserve">доллары </w:t>
            </w:r>
            <w:r w:rsidRPr="00C71F19">
              <w:rPr>
                <w:rFonts w:ascii="Cambria" w:hAnsi="Cambria"/>
                <w:color w:val="0070C0"/>
                <w:highlight w:val="yellow"/>
                <w:lang w:val="ru-RU"/>
              </w:rPr>
              <w:t>США</w:t>
            </w:r>
            <w:r w:rsidRPr="00C71F19">
              <w:rPr>
                <w:rFonts w:ascii="Cambria" w:hAnsi="Cambria"/>
                <w:color w:val="0070C0"/>
                <w:lang w:val="ru-RU"/>
              </w:rPr>
              <w:t>):</w:t>
            </w:r>
          </w:p>
          <w:p w14:paraId="55703B38"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D9CC143"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1AF1317"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C71F19">
              <w:rPr>
                <w:rFonts w:ascii="Cambria" w:hAnsi="Cambria"/>
                <w:color w:val="0070C0"/>
              </w:rPr>
              <w:t xml:space="preserve">Имя </w:t>
            </w:r>
            <w:r w:rsidRPr="00C71F19">
              <w:rPr>
                <w:rFonts w:ascii="Cambria" w:hAnsi="Cambria"/>
                <w:color w:val="0070C0"/>
                <w:lang w:val="ru-RU"/>
              </w:rPr>
              <w:t>П</w:t>
            </w:r>
            <w:r w:rsidRPr="00C71F19">
              <w:rPr>
                <w:rFonts w:ascii="Cambria" w:hAnsi="Cambria"/>
                <w:color w:val="0070C0"/>
              </w:rPr>
              <w:t>артнера</w:t>
            </w:r>
            <w:r w:rsidRPr="00C71F19">
              <w:rPr>
                <w:rFonts w:ascii="Cambria" w:hAnsi="Cambria"/>
                <w:color w:val="0070C0"/>
                <w:lang w:val="en-US"/>
              </w:rPr>
              <w:t>-</w:t>
            </w:r>
            <w:r w:rsidRPr="00C71F19">
              <w:rPr>
                <w:rFonts w:ascii="Cambria" w:hAnsi="Cambria"/>
                <w:color w:val="0070C0"/>
              </w:rPr>
              <w:t>исполн</w:t>
            </w:r>
            <w:r w:rsidRPr="00C71F19">
              <w:rPr>
                <w:rFonts w:ascii="Cambria" w:hAnsi="Cambria"/>
                <w:color w:val="0070C0"/>
                <w:lang w:val="ru-RU"/>
              </w:rPr>
              <w:t>ителя</w:t>
            </w:r>
            <w:r w:rsidRPr="00C71F19">
              <w:rPr>
                <w:rFonts w:ascii="Cambria" w:hAnsi="Cambria"/>
                <w:color w:val="0070C0"/>
              </w:rPr>
              <w:t>/</w:t>
            </w:r>
            <w:r w:rsidRPr="00C71F19">
              <w:rPr>
                <w:rFonts w:ascii="Cambria" w:hAnsi="Cambria"/>
                <w:color w:val="0070C0"/>
                <w:lang w:val="ru-RU"/>
              </w:rPr>
              <w:t>к</w:t>
            </w:r>
            <w:r w:rsidRPr="00C71F19">
              <w:rPr>
                <w:rFonts w:ascii="Cambria" w:hAnsi="Cambria"/>
                <w:color w:val="0070C0"/>
              </w:rPr>
              <w:t>лиента:</w:t>
            </w:r>
          </w:p>
          <w:p w14:paraId="047C147A"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72A4BDD"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1CAD11F6"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C71F19">
              <w:rPr>
                <w:rFonts w:ascii="Cambria" w:hAnsi="Cambria"/>
                <w:color w:val="0070C0"/>
              </w:rPr>
              <w:t>Контактное лицо/адрес:</w:t>
            </w:r>
          </w:p>
          <w:p w14:paraId="3696D872"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3FA4B3B"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C71F19">
              <w:rPr>
                <w:rFonts w:ascii="Cambria" w:hAnsi="Cambria"/>
                <w:color w:val="0070C0"/>
                <w:lang w:val="ru-RU"/>
              </w:rPr>
              <w:t>Номер телефона:</w:t>
            </w:r>
          </w:p>
          <w:p w14:paraId="4424EAA7"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061C0FDF" w14:textId="574AE8CD"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C71F19">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7D997F5A"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1283F77B" w14:textId="77777777" w:rsidR="00B33550" w:rsidRPr="00D46A04" w:rsidRDefault="00B33550" w:rsidP="00B33550">
      <w:pPr>
        <w:rPr>
          <w:rFonts w:ascii="Cambria" w:hAnsi="Cambria"/>
          <w:color w:val="auto"/>
          <w:lang w:val="ru-RU"/>
        </w:rPr>
      </w:pPr>
    </w:p>
    <w:p w14:paraId="5CD6C4F9"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sidRPr="00C71F19">
        <w:rPr>
          <w:rFonts w:ascii="Cambria" w:hAnsi="Cambria"/>
          <w:color w:val="0070C0"/>
        </w:rPr>
        <w:t xml:space="preserve">/ Подпись уполномоченного лица: </w:t>
      </w:r>
      <w:r w:rsidRPr="00DC3839">
        <w:rPr>
          <w:rFonts w:ascii="Cambria" w:hAnsi="Cambria"/>
          <w:color w:val="auto"/>
        </w:rPr>
        <w:t>____________________</w:t>
      </w:r>
    </w:p>
    <w:p w14:paraId="364F7E71" w14:textId="77777777" w:rsidR="00D46A04" w:rsidRPr="00DC3839" w:rsidRDefault="00D46A04" w:rsidP="00D46A04">
      <w:pPr>
        <w:rPr>
          <w:rFonts w:ascii="Cambria" w:hAnsi="Cambria"/>
          <w:color w:val="auto"/>
        </w:rPr>
      </w:pPr>
    </w:p>
    <w:p w14:paraId="22B283CD"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357725A4" w14:textId="77777777" w:rsidR="00D46A04" w:rsidRPr="00DC3839" w:rsidRDefault="00D46A04" w:rsidP="00D46A04">
      <w:pPr>
        <w:rPr>
          <w:rFonts w:ascii="Cambria" w:hAnsi="Cambria"/>
          <w:color w:val="auto"/>
        </w:rPr>
      </w:pPr>
    </w:p>
    <w:p w14:paraId="4863A229" w14:textId="36EBDA12" w:rsidR="008C1ADF"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C71F19">
        <w:rPr>
          <w:rFonts w:ascii="Cambria" w:hAnsi="Cambria"/>
          <w:color w:val="0070C0"/>
        </w:rPr>
        <w:t>Дата подписания</w:t>
      </w:r>
      <w:r w:rsidRPr="00DC3839">
        <w:rPr>
          <w:rFonts w:ascii="Cambria" w:hAnsi="Cambria"/>
          <w:color w:val="auto"/>
        </w:rPr>
        <w:t>: _____/____/____</w:t>
      </w:r>
    </w:p>
    <w:p w14:paraId="7B1545AA" w14:textId="77777777" w:rsidR="008C1ADF" w:rsidRPr="00DC3839" w:rsidRDefault="008C1AD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7958DCB7" w14:textId="77777777" w:rsidR="00B33550" w:rsidRPr="00DC3839" w:rsidRDefault="00B33550" w:rsidP="00B33550">
      <w:pPr>
        <w:rPr>
          <w:rFonts w:ascii="Cambria" w:hAnsi="Cambria"/>
          <w:color w:val="auto"/>
        </w:rPr>
      </w:pPr>
    </w:p>
    <w:p w14:paraId="3150D12B"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tbl>
      <w:tblPr>
        <w:tblStyle w:val="af4"/>
        <w:tblW w:w="9117" w:type="dxa"/>
        <w:tblLook w:val="04A0" w:firstRow="1" w:lastRow="0" w:firstColumn="1" w:lastColumn="0" w:noHBand="0" w:noVBand="1"/>
      </w:tblPr>
      <w:tblGrid>
        <w:gridCol w:w="1123"/>
        <w:gridCol w:w="1437"/>
        <w:gridCol w:w="4211"/>
        <w:gridCol w:w="2346"/>
      </w:tblGrid>
      <w:tr w:rsidR="007E18CE" w:rsidRPr="00DC3839" w14:paraId="5FCE4580" w14:textId="77777777" w:rsidTr="00E54F5A">
        <w:tc>
          <w:tcPr>
            <w:tcW w:w="1134" w:type="dxa"/>
          </w:tcPr>
          <w:p w14:paraId="04752309" w14:textId="0E40C878"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Pr>
                <w:rFonts w:ascii="Cambria" w:hAnsi="Cambria"/>
                <w:b/>
                <w:color w:val="auto"/>
              </w:rPr>
              <w:t>/</w:t>
            </w:r>
            <w:r w:rsidRPr="0026686E">
              <w:rPr>
                <w:rFonts w:ascii="Cambria" w:hAnsi="Cambria"/>
                <w:b/>
                <w:color w:val="auto"/>
                <w:lang w:val="en-US"/>
              </w:rPr>
              <w:t xml:space="preserve"> </w:t>
            </w:r>
            <w:r w:rsidRPr="00C71F19">
              <w:rPr>
                <w:rFonts w:ascii="Cambria" w:hAnsi="Cambria"/>
                <w:b/>
                <w:color w:val="0070C0"/>
                <w:lang w:val="ru-RU"/>
              </w:rPr>
              <w:t>Н</w:t>
            </w:r>
            <w:r w:rsidRPr="00C71F19">
              <w:rPr>
                <w:rFonts w:ascii="Cambria" w:hAnsi="Cambria"/>
                <w:b/>
                <w:color w:val="0070C0"/>
              </w:rPr>
              <w:t>ачал</w:t>
            </w:r>
            <w:r w:rsidRPr="00C71F19">
              <w:rPr>
                <w:rFonts w:ascii="Cambria" w:hAnsi="Cambria"/>
                <w:b/>
                <w:color w:val="0070C0"/>
                <w:lang w:val="ru-RU"/>
              </w:rPr>
              <w:t>о</w:t>
            </w:r>
            <w:r w:rsidRPr="00C71F19">
              <w:rPr>
                <w:rFonts w:ascii="Cambria" w:hAnsi="Cambria"/>
                <w:b/>
                <w:color w:val="0070C0"/>
                <w:lang w:val="en-US"/>
              </w:rPr>
              <w:t xml:space="preserve"> </w:t>
            </w:r>
            <w:r w:rsidRPr="00C71F19">
              <w:rPr>
                <w:rFonts w:ascii="Cambria" w:hAnsi="Cambria"/>
                <w:b/>
                <w:color w:val="0070C0"/>
                <w:lang w:val="ru-RU"/>
              </w:rPr>
              <w:t>м</w:t>
            </w:r>
            <w:r w:rsidRPr="00C71F19">
              <w:rPr>
                <w:rFonts w:ascii="Cambria" w:hAnsi="Cambria"/>
                <w:b/>
                <w:color w:val="0070C0"/>
              </w:rPr>
              <w:t>есяц</w:t>
            </w:r>
            <w:r w:rsidRPr="00C71F19">
              <w:rPr>
                <w:rFonts w:ascii="Cambria" w:hAnsi="Cambria"/>
                <w:b/>
                <w:color w:val="0070C0"/>
                <w:lang w:val="ru-RU"/>
              </w:rPr>
              <w:t>а</w:t>
            </w:r>
            <w:r w:rsidRPr="00C71F19">
              <w:rPr>
                <w:rFonts w:ascii="Cambria" w:hAnsi="Cambria"/>
                <w:b/>
                <w:color w:val="0070C0"/>
                <w:lang w:val="en-US"/>
              </w:rPr>
              <w:t xml:space="preserve">/ </w:t>
            </w:r>
            <w:r w:rsidRPr="00C71F19">
              <w:rPr>
                <w:rFonts w:ascii="Cambria" w:hAnsi="Cambria"/>
                <w:b/>
                <w:color w:val="0070C0"/>
              </w:rPr>
              <w:t>год</w:t>
            </w:r>
            <w:r w:rsidRPr="00C71F19">
              <w:rPr>
                <w:rFonts w:ascii="Cambria" w:hAnsi="Cambria"/>
                <w:b/>
                <w:color w:val="0070C0"/>
                <w:lang w:val="ru-RU"/>
              </w:rPr>
              <w:t>а</w:t>
            </w:r>
          </w:p>
        </w:tc>
        <w:tc>
          <w:tcPr>
            <w:tcW w:w="1134" w:type="dxa"/>
          </w:tcPr>
          <w:p w14:paraId="1CCDBD87" w14:textId="41188F2D"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C71F19">
              <w:rPr>
                <w:rFonts w:ascii="Cambria" w:hAnsi="Cambria"/>
                <w:b/>
                <w:color w:val="0070C0"/>
                <w:lang w:val="ru-RU"/>
              </w:rPr>
              <w:t xml:space="preserve">Завершение месяца/года </w:t>
            </w:r>
          </w:p>
        </w:tc>
        <w:tc>
          <w:tcPr>
            <w:tcW w:w="4392" w:type="dxa"/>
          </w:tcPr>
          <w:p w14:paraId="1BECB2CC" w14:textId="46B4D818" w:rsidR="007E18CE" w:rsidRPr="007E18CE" w:rsidRDefault="007E18CE" w:rsidP="00D46A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C71F19">
              <w:rPr>
                <w:rFonts w:ascii="Cambria" w:hAnsi="Cambria"/>
                <w:b/>
                <w:color w:val="0070C0"/>
                <w:lang w:val="ru-RU"/>
              </w:rPr>
              <w:t>Идентификационные данные контракта</w:t>
            </w:r>
          </w:p>
        </w:tc>
        <w:tc>
          <w:tcPr>
            <w:tcW w:w="2457" w:type="dxa"/>
          </w:tcPr>
          <w:p w14:paraId="6293EBE9" w14:textId="11ED3112"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C71F19">
              <w:rPr>
                <w:rFonts w:ascii="Cambria" w:hAnsi="Cambria"/>
                <w:b/>
                <w:color w:val="0070C0"/>
              </w:rPr>
              <w:t>Роль компании</w:t>
            </w:r>
          </w:p>
        </w:tc>
      </w:tr>
      <w:tr w:rsidR="00B33550" w:rsidRPr="007F0938" w14:paraId="093A382B" w14:textId="77777777" w:rsidTr="00E54F5A">
        <w:tc>
          <w:tcPr>
            <w:tcW w:w="1134" w:type="dxa"/>
          </w:tcPr>
          <w:p w14:paraId="074D230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3544BF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29770914" w14:textId="0E5500A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Название контракта</w:t>
            </w:r>
            <w:r w:rsidRPr="00C71F19">
              <w:rPr>
                <w:rFonts w:ascii="Cambria" w:hAnsi="Cambria"/>
                <w:color w:val="0070C0"/>
              </w:rPr>
              <w:t>:</w:t>
            </w:r>
          </w:p>
          <w:p w14:paraId="56A41C7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A02057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A9905BF" w14:textId="22B6D61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 xml:space="preserve">Краткое описание работ, выполненных </w:t>
            </w:r>
            <w:r w:rsidR="007E18CE" w:rsidRPr="00C71F19">
              <w:rPr>
                <w:rFonts w:ascii="Cambria" w:hAnsi="Cambria"/>
                <w:color w:val="0070C0"/>
                <w:lang w:val="ru-RU"/>
              </w:rPr>
              <w:t>Участником</w:t>
            </w:r>
            <w:r w:rsidR="007E18CE" w:rsidRPr="00C71F19">
              <w:rPr>
                <w:rFonts w:ascii="Cambria" w:hAnsi="Cambria"/>
                <w:color w:val="0070C0"/>
              </w:rPr>
              <w:t xml:space="preserve"> </w:t>
            </w:r>
            <w:r w:rsidR="007E18CE" w:rsidRPr="00C71F19">
              <w:rPr>
                <w:rFonts w:ascii="Cambria" w:hAnsi="Cambria"/>
                <w:color w:val="0070C0"/>
                <w:lang w:val="ru-RU"/>
              </w:rPr>
              <w:t>тендера</w:t>
            </w:r>
            <w:r w:rsidRPr="00C71F19">
              <w:rPr>
                <w:rFonts w:ascii="Cambria" w:hAnsi="Cambria"/>
                <w:color w:val="0070C0"/>
              </w:rPr>
              <w:t>:</w:t>
            </w:r>
          </w:p>
          <w:p w14:paraId="38819F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15F93DC" w14:textId="364AAE42"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26686E">
              <w:rPr>
                <w:rFonts w:ascii="Cambria" w:hAnsi="Cambria"/>
                <w:color w:val="auto"/>
                <w:lang w:val="ru-RU"/>
              </w:rPr>
              <w:t xml:space="preserve"> </w:t>
            </w:r>
            <w:r w:rsidRPr="00DC3839">
              <w:rPr>
                <w:rFonts w:ascii="Cambria" w:hAnsi="Cambria"/>
                <w:color w:val="auto"/>
              </w:rPr>
              <w:t>of</w:t>
            </w:r>
            <w:r w:rsidRPr="0026686E">
              <w:rPr>
                <w:rFonts w:ascii="Cambria" w:hAnsi="Cambria"/>
                <w:color w:val="auto"/>
                <w:lang w:val="ru-RU"/>
              </w:rPr>
              <w:t xml:space="preserve"> </w:t>
            </w:r>
            <w:r w:rsidRPr="00DC3839">
              <w:rPr>
                <w:rFonts w:ascii="Cambria" w:hAnsi="Cambria"/>
                <w:color w:val="auto"/>
              </w:rPr>
              <w:t>Contract</w:t>
            </w:r>
            <w:r w:rsidRPr="0026686E">
              <w:rPr>
                <w:rFonts w:ascii="Cambria" w:hAnsi="Cambria"/>
                <w:color w:val="auto"/>
                <w:lang w:val="ru-RU"/>
              </w:rPr>
              <w:t xml:space="preserve"> (</w:t>
            </w:r>
            <w:r w:rsidR="007A7515">
              <w:rPr>
                <w:rFonts w:ascii="Cambria" w:hAnsi="Cambria"/>
                <w:color w:val="auto"/>
                <w:lang w:val="en-US"/>
              </w:rPr>
              <w:t>KGS</w:t>
            </w:r>
            <w:r w:rsidR="007A7515" w:rsidRPr="001B6AF9">
              <w:rPr>
                <w:rFonts w:ascii="Cambria" w:hAnsi="Cambria"/>
                <w:color w:val="auto"/>
                <w:lang w:val="ru-RU"/>
              </w:rPr>
              <w:t>/</w:t>
            </w:r>
            <w:r w:rsidRPr="00DC3839">
              <w:rPr>
                <w:rFonts w:ascii="Cambria" w:hAnsi="Cambria"/>
                <w:color w:val="auto"/>
                <w:highlight w:val="yellow"/>
              </w:rPr>
              <w:t>EUR</w:t>
            </w:r>
            <w:r w:rsidRPr="0026686E">
              <w:rPr>
                <w:rFonts w:ascii="Cambria" w:hAnsi="Cambria"/>
                <w:color w:val="auto"/>
                <w:highlight w:val="yellow"/>
                <w:lang w:val="ru-RU"/>
              </w:rPr>
              <w:t xml:space="preserve"> / </w:t>
            </w:r>
            <w:r w:rsidRPr="00DC3839">
              <w:rPr>
                <w:rFonts w:ascii="Cambria" w:hAnsi="Cambria"/>
                <w:color w:val="auto"/>
                <w:highlight w:val="yellow"/>
              </w:rPr>
              <w:t>USD</w:t>
            </w:r>
            <w:r w:rsidRPr="0026686E">
              <w:rPr>
                <w:rFonts w:ascii="Cambria" w:hAnsi="Cambria"/>
                <w:color w:val="auto"/>
                <w:lang w:val="ru-RU"/>
              </w:rPr>
              <w:t xml:space="preserve">/ </w:t>
            </w:r>
            <w:r w:rsidRPr="00C71F19">
              <w:rPr>
                <w:rFonts w:ascii="Cambria" w:hAnsi="Cambria"/>
                <w:color w:val="0070C0"/>
                <w:lang w:val="ru-RU"/>
              </w:rPr>
              <w:t>Сумма контракта (</w:t>
            </w:r>
            <w:r w:rsidR="007A7515">
              <w:rPr>
                <w:rFonts w:ascii="Cambria" w:hAnsi="Cambria"/>
                <w:color w:val="0070C0"/>
                <w:lang w:val="ru-RU"/>
              </w:rPr>
              <w:t>сом</w:t>
            </w:r>
            <w:r w:rsidR="007A7515" w:rsidRPr="001B6AF9">
              <w:rPr>
                <w:rFonts w:ascii="Cambria" w:hAnsi="Cambria"/>
                <w:color w:val="0070C0"/>
                <w:lang w:val="ru-RU"/>
              </w:rPr>
              <w:t>/</w:t>
            </w:r>
            <w:r w:rsidRPr="00C71F19">
              <w:rPr>
                <w:rFonts w:ascii="Cambria" w:hAnsi="Cambria"/>
                <w:color w:val="0070C0"/>
                <w:highlight w:val="yellow"/>
                <w:lang w:val="ru-RU"/>
              </w:rPr>
              <w:t>евро/</w:t>
            </w:r>
            <w:r w:rsidRPr="00C71F19">
              <w:rPr>
                <w:rFonts w:ascii="Cambria" w:hAnsi="Cambria"/>
                <w:b/>
                <w:color w:val="0070C0"/>
                <w:spacing w:val="-8"/>
                <w:szCs w:val="20"/>
                <w:lang w:val="ru-RU"/>
              </w:rPr>
              <w:t xml:space="preserve">доллары </w:t>
            </w:r>
            <w:r w:rsidRPr="00C71F19">
              <w:rPr>
                <w:rFonts w:ascii="Cambria" w:hAnsi="Cambria"/>
                <w:color w:val="0070C0"/>
                <w:highlight w:val="yellow"/>
                <w:lang w:val="ru-RU"/>
              </w:rPr>
              <w:t>США</w:t>
            </w:r>
            <w:r w:rsidRPr="00C71F19">
              <w:rPr>
                <w:rFonts w:ascii="Cambria" w:hAnsi="Cambria"/>
                <w:color w:val="0070C0"/>
                <w:lang w:val="ru-RU"/>
              </w:rPr>
              <w:t>):</w:t>
            </w:r>
          </w:p>
          <w:p w14:paraId="2AB83CCF"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9019B86"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DB86B13"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C71F19">
              <w:rPr>
                <w:rFonts w:ascii="Cambria" w:hAnsi="Cambria"/>
                <w:color w:val="0070C0"/>
              </w:rPr>
              <w:t xml:space="preserve">Имя </w:t>
            </w:r>
            <w:r w:rsidRPr="00C71F19">
              <w:rPr>
                <w:rFonts w:ascii="Cambria" w:hAnsi="Cambria"/>
                <w:color w:val="0070C0"/>
                <w:lang w:val="ru-RU"/>
              </w:rPr>
              <w:t>П</w:t>
            </w:r>
            <w:r w:rsidRPr="00C71F19">
              <w:rPr>
                <w:rFonts w:ascii="Cambria" w:hAnsi="Cambria"/>
                <w:color w:val="0070C0"/>
              </w:rPr>
              <w:t>артнера</w:t>
            </w:r>
            <w:r w:rsidRPr="00C71F19">
              <w:rPr>
                <w:rFonts w:ascii="Cambria" w:hAnsi="Cambria"/>
                <w:color w:val="0070C0"/>
                <w:lang w:val="en-US"/>
              </w:rPr>
              <w:t>-</w:t>
            </w:r>
            <w:r w:rsidRPr="00C71F19">
              <w:rPr>
                <w:rFonts w:ascii="Cambria" w:hAnsi="Cambria"/>
                <w:color w:val="0070C0"/>
              </w:rPr>
              <w:t>исполн</w:t>
            </w:r>
            <w:r w:rsidRPr="00C71F19">
              <w:rPr>
                <w:rFonts w:ascii="Cambria" w:hAnsi="Cambria"/>
                <w:color w:val="0070C0"/>
                <w:lang w:val="ru-RU"/>
              </w:rPr>
              <w:t>ителя</w:t>
            </w:r>
            <w:r w:rsidRPr="00C71F19">
              <w:rPr>
                <w:rFonts w:ascii="Cambria" w:hAnsi="Cambria"/>
                <w:color w:val="0070C0"/>
              </w:rPr>
              <w:t>/</w:t>
            </w:r>
            <w:r w:rsidRPr="00C71F19">
              <w:rPr>
                <w:rFonts w:ascii="Cambria" w:hAnsi="Cambria"/>
                <w:color w:val="0070C0"/>
                <w:lang w:val="ru-RU"/>
              </w:rPr>
              <w:t>к</w:t>
            </w:r>
            <w:r w:rsidRPr="00C71F19">
              <w:rPr>
                <w:rFonts w:ascii="Cambria" w:hAnsi="Cambria"/>
                <w:color w:val="0070C0"/>
              </w:rPr>
              <w:t>лиента:</w:t>
            </w:r>
          </w:p>
          <w:p w14:paraId="36F09A6F"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76168B1"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EFA3C5E"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C71F19">
              <w:rPr>
                <w:rFonts w:ascii="Cambria" w:hAnsi="Cambria"/>
                <w:color w:val="0070C0"/>
              </w:rPr>
              <w:t>Контактное лицо/адрес:</w:t>
            </w:r>
          </w:p>
          <w:p w14:paraId="60EADBD5"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D00539F"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C71F19">
              <w:rPr>
                <w:rFonts w:ascii="Cambria" w:hAnsi="Cambria"/>
                <w:color w:val="0070C0"/>
                <w:lang w:val="ru-RU"/>
              </w:rPr>
              <w:t>Номер телефона:</w:t>
            </w:r>
          </w:p>
          <w:p w14:paraId="0094BB0E"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088188C" w14:textId="64D8B5B7"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C71F19">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402291A5"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19897934" w14:textId="77777777" w:rsidR="00B33550" w:rsidRPr="00D46A04" w:rsidRDefault="00B33550" w:rsidP="00B33550">
      <w:pPr>
        <w:rPr>
          <w:rFonts w:ascii="Cambria" w:hAnsi="Cambria"/>
          <w:color w:val="auto"/>
          <w:lang w:val="ru-RU"/>
        </w:rPr>
      </w:pPr>
    </w:p>
    <w:p w14:paraId="6E6ACD9C"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Подпись уполномоченного лица: </w:t>
      </w:r>
      <w:r w:rsidRPr="00DC3839">
        <w:rPr>
          <w:rFonts w:ascii="Cambria" w:hAnsi="Cambria"/>
          <w:color w:val="auto"/>
        </w:rPr>
        <w:t>____________________</w:t>
      </w:r>
    </w:p>
    <w:p w14:paraId="125ED8FA" w14:textId="77777777" w:rsidR="00D46A04" w:rsidRPr="00DC3839" w:rsidRDefault="00D46A04" w:rsidP="00D46A04">
      <w:pPr>
        <w:rPr>
          <w:rFonts w:ascii="Cambria" w:hAnsi="Cambria"/>
          <w:color w:val="auto"/>
        </w:rPr>
      </w:pPr>
    </w:p>
    <w:p w14:paraId="5BB6B9AC"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0BFDE6EF" w14:textId="77777777" w:rsidR="00D46A04" w:rsidRPr="00DC3839" w:rsidRDefault="00D46A04" w:rsidP="00D46A04">
      <w:pPr>
        <w:rPr>
          <w:rFonts w:ascii="Cambria" w:hAnsi="Cambria"/>
          <w:color w:val="auto"/>
        </w:rPr>
      </w:pPr>
    </w:p>
    <w:p w14:paraId="24BB8A04" w14:textId="2691246F"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Дата подписания: </w:t>
      </w:r>
      <w:r w:rsidRPr="00DC3839">
        <w:rPr>
          <w:rFonts w:ascii="Cambria" w:hAnsi="Cambria"/>
          <w:color w:val="auto"/>
        </w:rPr>
        <w:t>_____/____/____</w:t>
      </w:r>
    </w:p>
    <w:p w14:paraId="49AA87CE"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af4"/>
        <w:tblW w:w="9117" w:type="dxa"/>
        <w:tblLook w:val="04A0" w:firstRow="1" w:lastRow="0" w:firstColumn="1" w:lastColumn="0" w:noHBand="0" w:noVBand="1"/>
      </w:tblPr>
      <w:tblGrid>
        <w:gridCol w:w="1123"/>
        <w:gridCol w:w="1437"/>
        <w:gridCol w:w="4211"/>
        <w:gridCol w:w="2346"/>
      </w:tblGrid>
      <w:tr w:rsidR="007E18CE" w:rsidRPr="00DC3839" w14:paraId="71FE3447" w14:textId="77777777" w:rsidTr="00E54F5A">
        <w:tc>
          <w:tcPr>
            <w:tcW w:w="1134" w:type="dxa"/>
          </w:tcPr>
          <w:p w14:paraId="2E28C733" w14:textId="5914E66C"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C71F19">
              <w:rPr>
                <w:rFonts w:ascii="Cambria" w:hAnsi="Cambria"/>
                <w:b/>
                <w:color w:val="0070C0"/>
                <w:lang w:val="ru-RU"/>
              </w:rPr>
              <w:t>Н</w:t>
            </w:r>
            <w:r w:rsidRPr="00C71F19">
              <w:rPr>
                <w:rFonts w:ascii="Cambria" w:hAnsi="Cambria"/>
                <w:b/>
                <w:color w:val="0070C0"/>
              </w:rPr>
              <w:t>ачал</w:t>
            </w:r>
            <w:r w:rsidRPr="00C71F19">
              <w:rPr>
                <w:rFonts w:ascii="Cambria" w:hAnsi="Cambria"/>
                <w:b/>
                <w:color w:val="0070C0"/>
                <w:lang w:val="ru-RU"/>
              </w:rPr>
              <w:t>о</w:t>
            </w:r>
            <w:r w:rsidRPr="00C71F19">
              <w:rPr>
                <w:rFonts w:ascii="Cambria" w:hAnsi="Cambria"/>
                <w:b/>
                <w:color w:val="0070C0"/>
                <w:lang w:val="en-US"/>
              </w:rPr>
              <w:t xml:space="preserve"> </w:t>
            </w:r>
            <w:r w:rsidRPr="00C71F19">
              <w:rPr>
                <w:rFonts w:ascii="Cambria" w:hAnsi="Cambria"/>
                <w:b/>
                <w:color w:val="0070C0"/>
                <w:lang w:val="ru-RU"/>
              </w:rPr>
              <w:t>м</w:t>
            </w:r>
            <w:r w:rsidRPr="00C71F19">
              <w:rPr>
                <w:rFonts w:ascii="Cambria" w:hAnsi="Cambria"/>
                <w:b/>
                <w:color w:val="0070C0"/>
              </w:rPr>
              <w:t>есяц</w:t>
            </w:r>
            <w:r w:rsidRPr="00C71F19">
              <w:rPr>
                <w:rFonts w:ascii="Cambria" w:hAnsi="Cambria"/>
                <w:b/>
                <w:color w:val="0070C0"/>
                <w:lang w:val="ru-RU"/>
              </w:rPr>
              <w:t>а</w:t>
            </w:r>
            <w:r w:rsidRPr="00C71F19">
              <w:rPr>
                <w:rFonts w:ascii="Cambria" w:hAnsi="Cambria"/>
                <w:b/>
                <w:color w:val="0070C0"/>
                <w:lang w:val="en-US"/>
              </w:rPr>
              <w:t xml:space="preserve">/ </w:t>
            </w:r>
            <w:r w:rsidRPr="00C71F19">
              <w:rPr>
                <w:rFonts w:ascii="Cambria" w:hAnsi="Cambria"/>
                <w:b/>
                <w:color w:val="0070C0"/>
              </w:rPr>
              <w:t>год</w:t>
            </w:r>
            <w:r w:rsidRPr="00C71F19">
              <w:rPr>
                <w:rFonts w:ascii="Cambria" w:hAnsi="Cambria"/>
                <w:b/>
                <w:color w:val="0070C0"/>
                <w:lang w:val="ru-RU"/>
              </w:rPr>
              <w:t>а</w:t>
            </w:r>
          </w:p>
        </w:tc>
        <w:tc>
          <w:tcPr>
            <w:tcW w:w="1134" w:type="dxa"/>
          </w:tcPr>
          <w:p w14:paraId="6D6EAF70" w14:textId="40646054"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C71F19">
              <w:rPr>
                <w:rFonts w:ascii="Cambria" w:hAnsi="Cambria"/>
                <w:b/>
                <w:color w:val="0070C0"/>
                <w:lang w:val="ru-RU"/>
              </w:rPr>
              <w:t xml:space="preserve">Завершение месяца/года </w:t>
            </w:r>
          </w:p>
        </w:tc>
        <w:tc>
          <w:tcPr>
            <w:tcW w:w="4392" w:type="dxa"/>
          </w:tcPr>
          <w:p w14:paraId="4A4D5991" w14:textId="03F2415F" w:rsidR="007E18CE" w:rsidRPr="007E18CE" w:rsidRDefault="007E18CE" w:rsidP="00D46A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C71F19">
              <w:rPr>
                <w:rFonts w:ascii="Cambria" w:hAnsi="Cambria"/>
                <w:b/>
                <w:color w:val="0070C0"/>
                <w:lang w:val="ru-RU"/>
              </w:rPr>
              <w:t>Идентификационные данные контракта</w:t>
            </w:r>
          </w:p>
        </w:tc>
        <w:tc>
          <w:tcPr>
            <w:tcW w:w="2457" w:type="dxa"/>
          </w:tcPr>
          <w:p w14:paraId="1471EF83" w14:textId="66C70AA6"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C71F19">
              <w:rPr>
                <w:rFonts w:ascii="Cambria" w:hAnsi="Cambria"/>
                <w:b/>
                <w:color w:val="0070C0"/>
              </w:rPr>
              <w:t>Роль компании</w:t>
            </w:r>
          </w:p>
        </w:tc>
      </w:tr>
      <w:tr w:rsidR="00B33550" w:rsidRPr="007F0938" w14:paraId="07E3E8BB" w14:textId="77777777" w:rsidTr="00E54F5A">
        <w:tc>
          <w:tcPr>
            <w:tcW w:w="1134" w:type="dxa"/>
          </w:tcPr>
          <w:p w14:paraId="402870C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A7AFB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3C41669D" w14:textId="6FC6ED3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Название контракта</w:t>
            </w:r>
            <w:r w:rsidRPr="00C71F19">
              <w:rPr>
                <w:rFonts w:ascii="Cambria" w:hAnsi="Cambria"/>
                <w:color w:val="0070C0"/>
              </w:rPr>
              <w:t>:</w:t>
            </w:r>
          </w:p>
          <w:p w14:paraId="340A72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DEF27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708132B" w14:textId="647180D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 xml:space="preserve">Краткое описание работ, выполненных </w:t>
            </w:r>
            <w:r w:rsidR="007E18CE" w:rsidRPr="00C71F19">
              <w:rPr>
                <w:rFonts w:ascii="Cambria" w:hAnsi="Cambria"/>
                <w:color w:val="0070C0"/>
                <w:lang w:val="ru-RU"/>
              </w:rPr>
              <w:t>Участником</w:t>
            </w:r>
            <w:r w:rsidR="007E18CE" w:rsidRPr="00C71F19">
              <w:rPr>
                <w:rFonts w:ascii="Cambria" w:hAnsi="Cambria"/>
                <w:color w:val="0070C0"/>
              </w:rPr>
              <w:t xml:space="preserve"> </w:t>
            </w:r>
            <w:r w:rsidR="007E18CE" w:rsidRPr="00C71F19">
              <w:rPr>
                <w:rFonts w:ascii="Cambria" w:hAnsi="Cambria"/>
                <w:color w:val="0070C0"/>
                <w:lang w:val="ru-RU"/>
              </w:rPr>
              <w:t>тендера</w:t>
            </w:r>
            <w:r w:rsidRPr="00C71F19">
              <w:rPr>
                <w:rFonts w:ascii="Cambria" w:hAnsi="Cambria"/>
                <w:color w:val="0070C0"/>
              </w:rPr>
              <w:t>:</w:t>
            </w:r>
          </w:p>
          <w:p w14:paraId="56C793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6EDC226" w14:textId="0E4FC4CC"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7A7515">
              <w:rPr>
                <w:rFonts w:ascii="Cambria" w:hAnsi="Cambria"/>
                <w:color w:val="auto"/>
                <w:lang w:val="ru-RU"/>
              </w:rPr>
              <w:t xml:space="preserve"> </w:t>
            </w:r>
            <w:r w:rsidRPr="00DC3839">
              <w:rPr>
                <w:rFonts w:ascii="Cambria" w:hAnsi="Cambria"/>
                <w:color w:val="auto"/>
              </w:rPr>
              <w:t>of</w:t>
            </w:r>
            <w:r w:rsidRPr="007A7515">
              <w:rPr>
                <w:rFonts w:ascii="Cambria" w:hAnsi="Cambria"/>
                <w:color w:val="auto"/>
                <w:lang w:val="ru-RU"/>
              </w:rPr>
              <w:t xml:space="preserve"> </w:t>
            </w:r>
            <w:r w:rsidRPr="00DC3839">
              <w:rPr>
                <w:rFonts w:ascii="Cambria" w:hAnsi="Cambria"/>
                <w:color w:val="auto"/>
              </w:rPr>
              <w:t>Contract</w:t>
            </w:r>
            <w:r w:rsidRPr="007A7515">
              <w:rPr>
                <w:rFonts w:ascii="Cambria" w:hAnsi="Cambria"/>
                <w:color w:val="auto"/>
                <w:lang w:val="ru-RU"/>
              </w:rPr>
              <w:t xml:space="preserve"> (</w:t>
            </w:r>
            <w:r w:rsidR="007A7515">
              <w:rPr>
                <w:rFonts w:ascii="Cambria" w:hAnsi="Cambria"/>
                <w:color w:val="auto"/>
                <w:lang w:val="en-US"/>
              </w:rPr>
              <w:t>KGS</w:t>
            </w:r>
            <w:r w:rsidR="007A7515" w:rsidRPr="007A7515">
              <w:rPr>
                <w:rFonts w:ascii="Cambria" w:hAnsi="Cambria"/>
                <w:color w:val="auto"/>
                <w:lang w:val="ru-RU"/>
              </w:rPr>
              <w:t>/</w:t>
            </w:r>
            <w:r w:rsidRPr="00DC3839">
              <w:rPr>
                <w:rFonts w:ascii="Cambria" w:hAnsi="Cambria"/>
                <w:color w:val="auto"/>
                <w:highlight w:val="yellow"/>
              </w:rPr>
              <w:t>EUR</w:t>
            </w:r>
            <w:r w:rsidRPr="007A7515">
              <w:rPr>
                <w:rFonts w:ascii="Cambria" w:hAnsi="Cambria"/>
                <w:color w:val="auto"/>
                <w:highlight w:val="yellow"/>
                <w:lang w:val="ru-RU"/>
              </w:rPr>
              <w:t xml:space="preserve"> / </w:t>
            </w:r>
            <w:r w:rsidRPr="00DC3839">
              <w:rPr>
                <w:rFonts w:ascii="Cambria" w:hAnsi="Cambria"/>
                <w:color w:val="auto"/>
                <w:highlight w:val="yellow"/>
              </w:rPr>
              <w:t>USD</w:t>
            </w:r>
            <w:r w:rsidRPr="007A7515">
              <w:rPr>
                <w:rFonts w:ascii="Cambria" w:hAnsi="Cambria"/>
                <w:color w:val="auto"/>
                <w:lang w:val="ru-RU"/>
              </w:rPr>
              <w:t xml:space="preserve">/ </w:t>
            </w:r>
            <w:r w:rsidRPr="00C71F19">
              <w:rPr>
                <w:rFonts w:ascii="Cambria" w:hAnsi="Cambria"/>
                <w:color w:val="0070C0"/>
                <w:lang w:val="ru-RU"/>
              </w:rPr>
              <w:t>Сумма</w:t>
            </w:r>
            <w:r w:rsidRPr="007A7515">
              <w:rPr>
                <w:rFonts w:ascii="Cambria" w:hAnsi="Cambria"/>
                <w:color w:val="0070C0"/>
                <w:lang w:val="ru-RU"/>
              </w:rPr>
              <w:t xml:space="preserve"> </w:t>
            </w:r>
            <w:r w:rsidRPr="00C71F19">
              <w:rPr>
                <w:rFonts w:ascii="Cambria" w:hAnsi="Cambria"/>
                <w:color w:val="0070C0"/>
                <w:lang w:val="ru-RU"/>
              </w:rPr>
              <w:t>контракта</w:t>
            </w:r>
            <w:r w:rsidRPr="007A7515">
              <w:rPr>
                <w:rFonts w:ascii="Cambria" w:hAnsi="Cambria"/>
                <w:color w:val="0070C0"/>
                <w:lang w:val="ru-RU"/>
              </w:rPr>
              <w:t xml:space="preserve"> (</w:t>
            </w:r>
            <w:r w:rsidR="007A7515">
              <w:rPr>
                <w:rFonts w:ascii="Cambria" w:hAnsi="Cambria"/>
                <w:color w:val="0070C0"/>
                <w:lang w:val="ru-RU"/>
              </w:rPr>
              <w:t>сом</w:t>
            </w:r>
            <w:r w:rsidR="007A7515" w:rsidRPr="007F3A19">
              <w:rPr>
                <w:rFonts w:ascii="Cambria" w:hAnsi="Cambria"/>
                <w:color w:val="0070C0"/>
                <w:lang w:val="ru-RU"/>
              </w:rPr>
              <w:t>/</w:t>
            </w:r>
            <w:r w:rsidRPr="00C71F19">
              <w:rPr>
                <w:rFonts w:ascii="Cambria" w:hAnsi="Cambria"/>
                <w:color w:val="0070C0"/>
                <w:highlight w:val="yellow"/>
                <w:lang w:val="ru-RU"/>
              </w:rPr>
              <w:t>евро</w:t>
            </w:r>
            <w:r w:rsidRPr="007A7515">
              <w:rPr>
                <w:rFonts w:ascii="Cambria" w:hAnsi="Cambria"/>
                <w:color w:val="0070C0"/>
                <w:highlight w:val="yellow"/>
                <w:lang w:val="ru-RU"/>
              </w:rPr>
              <w:t>/</w:t>
            </w:r>
            <w:r w:rsidRPr="00C71F19">
              <w:rPr>
                <w:rFonts w:ascii="Cambria" w:hAnsi="Cambria"/>
                <w:b/>
                <w:color w:val="0070C0"/>
                <w:spacing w:val="-8"/>
                <w:szCs w:val="20"/>
                <w:lang w:val="ru-RU"/>
              </w:rPr>
              <w:t>доллары</w:t>
            </w:r>
            <w:r w:rsidRPr="007A7515">
              <w:rPr>
                <w:rFonts w:ascii="Cambria" w:hAnsi="Cambria"/>
                <w:b/>
                <w:color w:val="0070C0"/>
                <w:spacing w:val="-8"/>
                <w:szCs w:val="20"/>
                <w:lang w:val="ru-RU"/>
              </w:rPr>
              <w:t xml:space="preserve"> </w:t>
            </w:r>
            <w:r w:rsidRPr="00C71F19">
              <w:rPr>
                <w:rFonts w:ascii="Cambria" w:hAnsi="Cambria"/>
                <w:color w:val="0070C0"/>
                <w:highlight w:val="yellow"/>
                <w:lang w:val="ru-RU"/>
              </w:rPr>
              <w:t>США</w:t>
            </w:r>
            <w:r w:rsidRPr="007A7515">
              <w:rPr>
                <w:rFonts w:ascii="Cambria" w:hAnsi="Cambria"/>
                <w:color w:val="0070C0"/>
                <w:lang w:val="ru-RU"/>
              </w:rPr>
              <w:t>):</w:t>
            </w:r>
          </w:p>
          <w:p w14:paraId="6A3DEE30" w14:textId="77777777"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E7A517" w14:textId="77777777"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5B554A6"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C71F19">
              <w:rPr>
                <w:rFonts w:ascii="Cambria" w:hAnsi="Cambria"/>
                <w:color w:val="0070C0"/>
              </w:rPr>
              <w:t xml:space="preserve">Имя </w:t>
            </w:r>
            <w:r w:rsidRPr="00C71F19">
              <w:rPr>
                <w:rFonts w:ascii="Cambria" w:hAnsi="Cambria"/>
                <w:color w:val="0070C0"/>
                <w:lang w:val="ru-RU"/>
              </w:rPr>
              <w:t>П</w:t>
            </w:r>
            <w:r w:rsidRPr="00C71F19">
              <w:rPr>
                <w:rFonts w:ascii="Cambria" w:hAnsi="Cambria"/>
                <w:color w:val="0070C0"/>
              </w:rPr>
              <w:t>артнера</w:t>
            </w:r>
            <w:r w:rsidRPr="00C71F19">
              <w:rPr>
                <w:rFonts w:ascii="Cambria" w:hAnsi="Cambria"/>
                <w:color w:val="0070C0"/>
                <w:lang w:val="en-US"/>
              </w:rPr>
              <w:t>-</w:t>
            </w:r>
            <w:r w:rsidRPr="00C71F19">
              <w:rPr>
                <w:rFonts w:ascii="Cambria" w:hAnsi="Cambria"/>
                <w:color w:val="0070C0"/>
              </w:rPr>
              <w:t>исполн</w:t>
            </w:r>
            <w:r w:rsidRPr="00C71F19">
              <w:rPr>
                <w:rFonts w:ascii="Cambria" w:hAnsi="Cambria"/>
                <w:color w:val="0070C0"/>
                <w:lang w:val="ru-RU"/>
              </w:rPr>
              <w:t>ителя</w:t>
            </w:r>
            <w:r w:rsidRPr="00C71F19">
              <w:rPr>
                <w:rFonts w:ascii="Cambria" w:hAnsi="Cambria"/>
                <w:color w:val="0070C0"/>
              </w:rPr>
              <w:t>/</w:t>
            </w:r>
            <w:r w:rsidRPr="00C71F19">
              <w:rPr>
                <w:rFonts w:ascii="Cambria" w:hAnsi="Cambria"/>
                <w:color w:val="0070C0"/>
                <w:lang w:val="ru-RU"/>
              </w:rPr>
              <w:t>к</w:t>
            </w:r>
            <w:r w:rsidRPr="00C71F19">
              <w:rPr>
                <w:rFonts w:ascii="Cambria" w:hAnsi="Cambria"/>
                <w:color w:val="0070C0"/>
              </w:rPr>
              <w:t>лиента:</w:t>
            </w:r>
          </w:p>
          <w:p w14:paraId="387D305C"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5B4FAE9"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B0A8D0A"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C71F19">
              <w:rPr>
                <w:rFonts w:ascii="Cambria" w:hAnsi="Cambria"/>
                <w:color w:val="0070C0"/>
              </w:rPr>
              <w:t>Контактное лицо/адрес:</w:t>
            </w:r>
          </w:p>
          <w:p w14:paraId="5ED1B503"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E1A2203"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C71F19">
              <w:rPr>
                <w:rFonts w:ascii="Cambria" w:hAnsi="Cambria"/>
                <w:color w:val="0070C0"/>
                <w:lang w:val="ru-RU"/>
              </w:rPr>
              <w:t>Номер телефона:</w:t>
            </w:r>
          </w:p>
          <w:p w14:paraId="3B979279"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B83F167" w14:textId="40DB0D70"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C71F19">
              <w:rPr>
                <w:rFonts w:ascii="Cambria" w:hAnsi="Cambria"/>
                <w:color w:val="0070C0"/>
                <w:lang w:val="ru-RU"/>
              </w:rPr>
              <w:t xml:space="preserve">Электронная почта </w:t>
            </w:r>
            <w:r w:rsidRPr="00AF2E93">
              <w:rPr>
                <w:rFonts w:ascii="Cambria" w:hAnsi="Cambria"/>
                <w:color w:val="0070C0"/>
                <w:lang w:val="ru-RU"/>
              </w:rPr>
              <w:t>(</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7FD0CA0A"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4D641497" w14:textId="77777777" w:rsidR="00B33550" w:rsidRPr="00D46A04" w:rsidRDefault="00B33550" w:rsidP="00B33550">
      <w:pPr>
        <w:rPr>
          <w:rFonts w:ascii="Cambria" w:hAnsi="Cambria"/>
          <w:color w:val="auto"/>
          <w:lang w:val="ru-RU"/>
        </w:rPr>
      </w:pPr>
    </w:p>
    <w:p w14:paraId="66709CA7"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Подпись уполномоченного лица: </w:t>
      </w:r>
      <w:r w:rsidRPr="00DC3839">
        <w:rPr>
          <w:rFonts w:ascii="Cambria" w:hAnsi="Cambria"/>
          <w:color w:val="auto"/>
        </w:rPr>
        <w:t>____________________</w:t>
      </w:r>
    </w:p>
    <w:p w14:paraId="0936A05E" w14:textId="77777777" w:rsidR="00D46A04" w:rsidRPr="00DC3839" w:rsidRDefault="00D46A04" w:rsidP="00D46A04">
      <w:pPr>
        <w:rPr>
          <w:rFonts w:ascii="Cambria" w:hAnsi="Cambria"/>
          <w:color w:val="auto"/>
        </w:rPr>
      </w:pPr>
    </w:p>
    <w:p w14:paraId="0FB2E6A1"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5D4675F8" w14:textId="77777777" w:rsidR="00D46A04" w:rsidRPr="00DC3839" w:rsidRDefault="00D46A04" w:rsidP="00D46A04">
      <w:pPr>
        <w:rPr>
          <w:rFonts w:ascii="Cambria" w:hAnsi="Cambria"/>
          <w:color w:val="auto"/>
        </w:rPr>
      </w:pPr>
    </w:p>
    <w:p w14:paraId="789B4742" w14:textId="73288FDF"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Дата подписания: </w:t>
      </w:r>
      <w:r w:rsidRPr="00DC3839">
        <w:rPr>
          <w:rFonts w:ascii="Cambria" w:hAnsi="Cambria"/>
          <w:color w:val="auto"/>
        </w:rPr>
        <w:t>_____/____/____</w:t>
      </w:r>
    </w:p>
    <w:p w14:paraId="7809A30A" w14:textId="0111AA34" w:rsidR="00B33550" w:rsidRPr="00D46A04" w:rsidRDefault="00B33550" w:rsidP="00B33550">
      <w:pPr>
        <w:rPr>
          <w:rFonts w:ascii="Cambria" w:hAnsi="Cambria"/>
          <w:color w:val="auto"/>
          <w:lang w:val="ru-RU"/>
        </w:rPr>
        <w:sectPr w:rsidR="00B33550" w:rsidRPr="00D46A04" w:rsidSect="00093E2B">
          <w:headerReference w:type="default" r:id="rId49"/>
          <w:footerReference w:type="default" r:id="rId50"/>
          <w:pgSz w:w="11900" w:h="16840"/>
          <w:pgMar w:top="1417" w:right="1417" w:bottom="1134" w:left="1417" w:header="708" w:footer="708" w:gutter="0"/>
          <w:pgNumType w:start="1"/>
          <w:cols w:space="708"/>
          <w:docGrid w:linePitch="360"/>
        </w:sectPr>
      </w:pPr>
      <w:r w:rsidRPr="00DC3839">
        <w:rPr>
          <w:rFonts w:ascii="Cambria" w:hAnsi="Cambria"/>
          <w:color w:val="auto"/>
        </w:rPr>
        <w:t>Add</w:t>
      </w:r>
      <w:r w:rsidRPr="00D46A04">
        <w:rPr>
          <w:rFonts w:ascii="Cambria" w:hAnsi="Cambria"/>
          <w:color w:val="auto"/>
          <w:lang w:val="ru-RU"/>
        </w:rPr>
        <w:t xml:space="preserve"> </w:t>
      </w:r>
      <w:r w:rsidRPr="00DC3839">
        <w:rPr>
          <w:rFonts w:ascii="Cambria" w:hAnsi="Cambria"/>
          <w:color w:val="auto"/>
        </w:rPr>
        <w:t>tables</w:t>
      </w:r>
      <w:r w:rsidRPr="00D46A04">
        <w:rPr>
          <w:rFonts w:ascii="Cambria" w:hAnsi="Cambria"/>
          <w:color w:val="auto"/>
          <w:lang w:val="ru-RU"/>
        </w:rPr>
        <w:t xml:space="preserve"> </w:t>
      </w:r>
      <w:r w:rsidRPr="00DC3839">
        <w:rPr>
          <w:rFonts w:ascii="Cambria" w:hAnsi="Cambria"/>
          <w:color w:val="auto"/>
        </w:rPr>
        <w:t>as</w:t>
      </w:r>
      <w:r w:rsidRPr="00D46A04">
        <w:rPr>
          <w:rFonts w:ascii="Cambria" w:hAnsi="Cambria"/>
          <w:color w:val="auto"/>
          <w:lang w:val="ru-RU"/>
        </w:rPr>
        <w:t xml:space="preserve"> </w:t>
      </w:r>
      <w:r w:rsidRPr="00DC3839">
        <w:rPr>
          <w:rFonts w:ascii="Cambria" w:hAnsi="Cambria"/>
          <w:color w:val="auto"/>
        </w:rPr>
        <w:t>required</w:t>
      </w:r>
      <w:r w:rsidR="00D46A04" w:rsidRPr="00D46A04">
        <w:rPr>
          <w:rFonts w:ascii="Cambria" w:hAnsi="Cambria"/>
          <w:color w:val="auto"/>
          <w:lang w:val="ru-RU"/>
        </w:rPr>
        <w:t>/</w:t>
      </w:r>
      <w:r w:rsidR="00D46A04" w:rsidRPr="00D46A04">
        <w:rPr>
          <w:lang w:val="ru-RU"/>
        </w:rPr>
        <w:t xml:space="preserve"> </w:t>
      </w:r>
      <w:r w:rsidR="00D46A04" w:rsidRPr="00C71F19">
        <w:rPr>
          <w:rFonts w:ascii="Cambria" w:hAnsi="Cambria"/>
          <w:color w:val="0070C0"/>
          <w:lang w:val="ru-RU"/>
        </w:rPr>
        <w:t>Добавьте таблицы по мере необходимости</w:t>
      </w:r>
      <w:r w:rsidRPr="00C71F19">
        <w:rPr>
          <w:rFonts w:ascii="Cambria" w:hAnsi="Cambria"/>
          <w:color w:val="0070C0"/>
          <w:lang w:val="ru-RU"/>
        </w:rPr>
        <w:t>.</w:t>
      </w:r>
    </w:p>
    <w:p w14:paraId="24C09E69" w14:textId="41809A3F" w:rsidR="00B33550" w:rsidRPr="009F54E7" w:rsidRDefault="005B0361" w:rsidP="000D5313">
      <w:pPr>
        <w:pStyle w:val="1"/>
        <w:numPr>
          <w:ilvl w:val="0"/>
          <w:numId w:val="0"/>
        </w:numPr>
        <w:ind w:left="1152"/>
        <w:rPr>
          <w:color w:val="auto"/>
          <w:lang w:val="ru-RU"/>
        </w:rPr>
      </w:pPr>
      <w:bookmarkStart w:id="317" w:name="_Ref492568566"/>
      <w:bookmarkStart w:id="318" w:name="_Toc493614540"/>
      <w:bookmarkStart w:id="319" w:name="_Toc493615195"/>
      <w:bookmarkStart w:id="320" w:name="_Toc530904341"/>
      <w:bookmarkStart w:id="321" w:name="_Toc85104276"/>
      <w:bookmarkStart w:id="322" w:name="_Toc95719030"/>
      <w:bookmarkStart w:id="323" w:name="_Toc95719280"/>
      <w:bookmarkStart w:id="324" w:name="_Toc95719357"/>
      <w:r w:rsidRPr="009F54E7">
        <w:rPr>
          <w:color w:val="auto"/>
          <w:lang w:val="ru-RU"/>
        </w:rPr>
        <w:lastRenderedPageBreak/>
        <w:t>6</w:t>
      </w:r>
      <w:r w:rsidRPr="009F54E7">
        <w:rPr>
          <w:lang w:val="ru-RU"/>
        </w:rPr>
        <w:tab/>
      </w:r>
      <w:r w:rsidR="00B33550" w:rsidRPr="00DC3839">
        <w:rPr>
          <w:color w:val="auto"/>
        </w:rPr>
        <w:t>Financial</w:t>
      </w:r>
      <w:r w:rsidR="00B33550" w:rsidRPr="009F54E7">
        <w:rPr>
          <w:color w:val="auto"/>
          <w:lang w:val="ru-RU"/>
        </w:rPr>
        <w:t xml:space="preserve"> </w:t>
      </w:r>
      <w:r w:rsidR="00B33550" w:rsidRPr="00DC3839">
        <w:rPr>
          <w:color w:val="auto"/>
        </w:rPr>
        <w:t>Capability</w:t>
      </w:r>
      <w:bookmarkEnd w:id="317"/>
      <w:bookmarkEnd w:id="318"/>
      <w:bookmarkEnd w:id="319"/>
      <w:bookmarkEnd w:id="320"/>
      <w:bookmarkEnd w:id="321"/>
      <w:bookmarkEnd w:id="322"/>
      <w:bookmarkEnd w:id="323"/>
      <w:bookmarkEnd w:id="324"/>
      <w:r w:rsidR="00D31725" w:rsidRPr="009F54E7">
        <w:rPr>
          <w:color w:val="auto"/>
          <w:lang w:val="ru-RU"/>
        </w:rPr>
        <w:t xml:space="preserve">/ </w:t>
      </w:r>
      <w:r w:rsidR="00D31725" w:rsidRPr="007F3A19">
        <w:rPr>
          <w:color w:val="0070C0"/>
          <w:lang w:val="ru-RU"/>
        </w:rPr>
        <w:t>Финансовые</w:t>
      </w:r>
      <w:r w:rsidR="00D31725" w:rsidRPr="009F54E7">
        <w:rPr>
          <w:color w:val="0070C0"/>
          <w:lang w:val="ru-RU"/>
        </w:rPr>
        <w:t xml:space="preserve"> </w:t>
      </w:r>
      <w:r w:rsidR="00D31725" w:rsidRPr="007F3A19">
        <w:rPr>
          <w:color w:val="0070C0"/>
          <w:lang w:val="ru-RU"/>
        </w:rPr>
        <w:t>возможности</w:t>
      </w:r>
    </w:p>
    <w:p w14:paraId="0930687C" w14:textId="3820AD62" w:rsidR="00B33550" w:rsidRPr="00537175" w:rsidRDefault="00B33550" w:rsidP="7E585172">
      <w:pPr>
        <w:rPr>
          <w:color w:val="auto"/>
          <w:lang w:val="ru"/>
        </w:rPr>
      </w:pPr>
    </w:p>
    <w:p w14:paraId="0C89EBA7" w14:textId="694B67AE" w:rsidR="00B33550" w:rsidRPr="00537175" w:rsidRDefault="00B11847" w:rsidP="00B33550">
      <w:pPr>
        <w:rPr>
          <w:rFonts w:ascii="Cambria" w:hAnsi="Cambria"/>
          <w:color w:val="auto"/>
          <w:lang w:val="ru"/>
        </w:rPr>
      </w:pPr>
      <w:r w:rsidRPr="00DC3839">
        <w:rPr>
          <w:color w:val="auto"/>
        </w:rPr>
        <w:t>B</w:t>
      </w:r>
      <w:r w:rsidR="00AC4CAF" w:rsidRPr="00DC3839">
        <w:rPr>
          <w:color w:val="auto"/>
        </w:rPr>
        <w:t>alance</w:t>
      </w:r>
      <w:r w:rsidR="00AC4CAF" w:rsidRPr="00537175">
        <w:rPr>
          <w:color w:val="auto"/>
          <w:lang w:val="ru"/>
        </w:rPr>
        <w:t xml:space="preserve"> </w:t>
      </w:r>
      <w:r w:rsidR="00AC4CAF" w:rsidRPr="00DC3839">
        <w:rPr>
          <w:color w:val="auto"/>
        </w:rPr>
        <w:t>sheet</w:t>
      </w:r>
      <w:r w:rsidRPr="00537175">
        <w:rPr>
          <w:color w:val="auto"/>
          <w:lang w:val="ru"/>
        </w:rPr>
        <w:t xml:space="preserve"> </w:t>
      </w:r>
      <w:r w:rsidRPr="00DC3839">
        <w:rPr>
          <w:color w:val="auto"/>
        </w:rPr>
        <w:t>and</w:t>
      </w:r>
      <w:r w:rsidR="00AC4CAF" w:rsidRPr="00537175">
        <w:rPr>
          <w:color w:val="auto"/>
          <w:lang w:val="ru"/>
        </w:rPr>
        <w:t xml:space="preserve"> </w:t>
      </w:r>
      <w:r w:rsidRPr="00DC3839">
        <w:rPr>
          <w:color w:val="auto"/>
        </w:rPr>
        <w:t>turn</w:t>
      </w:r>
      <w:r w:rsidRPr="00537175">
        <w:rPr>
          <w:color w:val="auto"/>
          <w:lang w:val="ru"/>
        </w:rPr>
        <w:t>-</w:t>
      </w:r>
      <w:r w:rsidRPr="00DC3839">
        <w:rPr>
          <w:color w:val="auto"/>
        </w:rPr>
        <w:t>over</w:t>
      </w:r>
      <w:r w:rsidR="00AC4CAF" w:rsidRPr="00537175">
        <w:rPr>
          <w:color w:val="auto"/>
          <w:lang w:val="ru"/>
        </w:rPr>
        <w:t xml:space="preserve"> </w:t>
      </w:r>
      <w:r w:rsidR="00AC4CAF" w:rsidRPr="00DC3839">
        <w:rPr>
          <w:color w:val="auto"/>
        </w:rPr>
        <w:t>statement</w:t>
      </w:r>
      <w:r w:rsidRPr="00537175">
        <w:rPr>
          <w:color w:val="auto"/>
          <w:lang w:val="ru"/>
        </w:rPr>
        <w:t xml:space="preserve"> </w:t>
      </w:r>
      <w:r w:rsidR="00007298" w:rsidRPr="00DC3839">
        <w:rPr>
          <w:color w:val="auto"/>
        </w:rPr>
        <w:t>have</w:t>
      </w:r>
      <w:r w:rsidR="00007298" w:rsidRPr="00537175">
        <w:rPr>
          <w:color w:val="auto"/>
          <w:lang w:val="ru"/>
        </w:rPr>
        <w:t xml:space="preserve"> </w:t>
      </w:r>
      <w:r w:rsidR="00007298" w:rsidRPr="00DC3839">
        <w:rPr>
          <w:color w:val="auto"/>
        </w:rPr>
        <w:t>to</w:t>
      </w:r>
      <w:r w:rsidR="00007298" w:rsidRPr="00537175">
        <w:rPr>
          <w:color w:val="auto"/>
          <w:lang w:val="ru"/>
        </w:rPr>
        <w:t xml:space="preserve"> </w:t>
      </w:r>
      <w:r w:rsidR="00007298" w:rsidRPr="00DC3839">
        <w:rPr>
          <w:color w:val="auto"/>
        </w:rPr>
        <w:t>be</w:t>
      </w:r>
      <w:r w:rsidR="00007298" w:rsidRPr="00537175">
        <w:rPr>
          <w:color w:val="auto"/>
          <w:lang w:val="ru"/>
        </w:rPr>
        <w:t xml:space="preserve"> </w:t>
      </w:r>
      <w:r w:rsidR="00007298" w:rsidRPr="00DC3839">
        <w:rPr>
          <w:color w:val="auto"/>
        </w:rPr>
        <w:t>added</w:t>
      </w:r>
      <w:r w:rsidR="00007298" w:rsidRPr="00537175">
        <w:rPr>
          <w:color w:val="auto"/>
          <w:lang w:val="ru"/>
        </w:rPr>
        <w:t xml:space="preserve"> </w:t>
      </w:r>
      <w:r w:rsidR="00007298" w:rsidRPr="00DC3839">
        <w:rPr>
          <w:color w:val="auto"/>
        </w:rPr>
        <w:t>and</w:t>
      </w:r>
      <w:r w:rsidR="00007298" w:rsidRPr="00537175">
        <w:rPr>
          <w:color w:val="auto"/>
          <w:lang w:val="ru"/>
        </w:rPr>
        <w:t xml:space="preserve"> </w:t>
      </w:r>
      <w:r w:rsidR="00007298" w:rsidRPr="00DC3839">
        <w:rPr>
          <w:color w:val="auto"/>
        </w:rPr>
        <w:t>shall</w:t>
      </w:r>
      <w:r w:rsidR="00007298" w:rsidRPr="00537175">
        <w:rPr>
          <w:color w:val="auto"/>
          <w:lang w:val="ru"/>
        </w:rPr>
        <w:t xml:space="preserve"> </w:t>
      </w:r>
      <w:r w:rsidR="00007298" w:rsidRPr="00DC3839">
        <w:rPr>
          <w:color w:val="auto"/>
        </w:rPr>
        <w:t>be</w:t>
      </w:r>
      <w:r w:rsidR="00007298" w:rsidRPr="00537175">
        <w:rPr>
          <w:color w:val="auto"/>
          <w:lang w:val="ru"/>
        </w:rPr>
        <w:t xml:space="preserve"> </w:t>
      </w:r>
      <w:r w:rsidR="00007298" w:rsidRPr="00DC3839">
        <w:rPr>
          <w:color w:val="auto"/>
        </w:rPr>
        <w:t>certified</w:t>
      </w:r>
      <w:r w:rsidR="00007298" w:rsidRPr="00537175">
        <w:rPr>
          <w:color w:val="auto"/>
          <w:lang w:val="ru"/>
        </w:rPr>
        <w:t xml:space="preserve"> </w:t>
      </w:r>
      <w:r w:rsidR="00007298" w:rsidRPr="00DC3839">
        <w:rPr>
          <w:color w:val="auto"/>
        </w:rPr>
        <w:t>by</w:t>
      </w:r>
      <w:r w:rsidR="00007298" w:rsidRPr="00537175">
        <w:rPr>
          <w:color w:val="auto"/>
          <w:lang w:val="ru"/>
        </w:rPr>
        <w:t xml:space="preserve"> </w:t>
      </w:r>
      <w:r w:rsidR="00007298" w:rsidRPr="00DC3839">
        <w:rPr>
          <w:color w:val="auto"/>
        </w:rPr>
        <w:t>a</w:t>
      </w:r>
      <w:r w:rsidR="00007298" w:rsidRPr="00537175">
        <w:rPr>
          <w:color w:val="auto"/>
          <w:lang w:val="ru"/>
        </w:rPr>
        <w:t xml:space="preserve"> </w:t>
      </w:r>
      <w:r w:rsidR="00007298" w:rsidRPr="00DC3839">
        <w:rPr>
          <w:color w:val="auto"/>
        </w:rPr>
        <w:t>reputable</w:t>
      </w:r>
      <w:r w:rsidR="00007298" w:rsidRPr="00537175">
        <w:rPr>
          <w:color w:val="auto"/>
          <w:lang w:val="ru"/>
        </w:rPr>
        <w:t xml:space="preserve"> </w:t>
      </w:r>
      <w:r w:rsidR="00007298" w:rsidRPr="00DC3839">
        <w:rPr>
          <w:color w:val="auto"/>
        </w:rPr>
        <w:t>auditor</w:t>
      </w:r>
      <w:r w:rsidR="00D31725" w:rsidRPr="00537175">
        <w:rPr>
          <w:rFonts w:ascii="Cambria" w:hAnsi="Cambria"/>
          <w:color w:val="auto"/>
          <w:lang w:val="ru"/>
        </w:rPr>
        <w:t xml:space="preserve"> </w:t>
      </w:r>
      <w:r w:rsidR="00F705A5">
        <w:rPr>
          <w:rFonts w:ascii="Cambria" w:hAnsi="Cambria"/>
          <w:color w:val="auto"/>
          <w:lang w:val="en-US"/>
        </w:rPr>
        <w:t>when</w:t>
      </w:r>
      <w:r w:rsidR="00F705A5" w:rsidRPr="00537175">
        <w:rPr>
          <w:rFonts w:ascii="Cambria" w:hAnsi="Cambria"/>
          <w:color w:val="auto"/>
          <w:lang w:val="ru"/>
        </w:rPr>
        <w:t xml:space="preserve"> </w:t>
      </w:r>
      <w:r w:rsidR="00F705A5">
        <w:rPr>
          <w:rFonts w:ascii="Cambria" w:hAnsi="Cambria"/>
          <w:color w:val="auto"/>
          <w:lang w:val="en-US"/>
        </w:rPr>
        <w:t>applicable</w:t>
      </w:r>
      <w:r w:rsidR="00F705A5" w:rsidRPr="00537175">
        <w:rPr>
          <w:rFonts w:ascii="Cambria" w:hAnsi="Cambria"/>
          <w:color w:val="auto"/>
          <w:lang w:val="ru"/>
        </w:rPr>
        <w:t xml:space="preserve"> </w:t>
      </w:r>
      <w:r w:rsidR="00F705A5">
        <w:rPr>
          <w:rFonts w:ascii="Cambria" w:hAnsi="Cambria"/>
          <w:color w:val="auto"/>
          <w:lang w:val="en-US"/>
        </w:rPr>
        <w:t>as</w:t>
      </w:r>
      <w:r w:rsidR="00F705A5" w:rsidRPr="00537175">
        <w:rPr>
          <w:rFonts w:ascii="Cambria" w:hAnsi="Cambria"/>
          <w:color w:val="auto"/>
          <w:lang w:val="ru"/>
        </w:rPr>
        <w:t xml:space="preserve"> </w:t>
      </w:r>
      <w:r w:rsidR="00F705A5">
        <w:rPr>
          <w:rFonts w:ascii="Cambria" w:hAnsi="Cambria"/>
          <w:color w:val="auto"/>
          <w:lang w:val="en-US"/>
        </w:rPr>
        <w:t>per</w:t>
      </w:r>
      <w:r w:rsidR="00F705A5">
        <w:rPr>
          <w:rFonts w:ascii="Cambria" w:hAnsi="Cambria"/>
          <w:color w:val="auto"/>
          <w:lang w:val="ru-RU"/>
        </w:rPr>
        <w:t xml:space="preserve"> </w:t>
      </w:r>
      <w:r w:rsidR="00F705A5">
        <w:rPr>
          <w:rFonts w:ascii="Cambria" w:hAnsi="Cambria"/>
          <w:color w:val="auto"/>
          <w:lang w:val="en-US"/>
        </w:rPr>
        <w:t>law</w:t>
      </w:r>
      <w:r w:rsidR="0027152E">
        <w:rPr>
          <w:rFonts w:ascii="Cambria" w:hAnsi="Cambria"/>
          <w:color w:val="auto"/>
          <w:lang w:val="ru-RU"/>
        </w:rPr>
        <w:t xml:space="preserve"> </w:t>
      </w:r>
      <w:r w:rsidR="0027152E">
        <w:rPr>
          <w:rFonts w:ascii="Cambria" w:hAnsi="Cambria"/>
          <w:color w:val="auto"/>
          <w:lang w:val="en-US"/>
        </w:rPr>
        <w:t>the</w:t>
      </w:r>
      <w:r w:rsidR="0027152E" w:rsidRPr="00537175">
        <w:rPr>
          <w:rFonts w:ascii="Cambria" w:hAnsi="Cambria"/>
          <w:color w:val="auto"/>
          <w:lang w:val="ru"/>
        </w:rPr>
        <w:t xml:space="preserve"> </w:t>
      </w:r>
      <w:r w:rsidR="0027152E">
        <w:rPr>
          <w:rFonts w:ascii="Cambria" w:hAnsi="Cambria"/>
          <w:color w:val="auto"/>
          <w:lang w:val="en-US"/>
        </w:rPr>
        <w:t>Kyrgyz</w:t>
      </w:r>
      <w:r w:rsidR="0027152E" w:rsidRPr="00537175">
        <w:rPr>
          <w:rFonts w:ascii="Cambria" w:hAnsi="Cambria"/>
          <w:color w:val="auto"/>
          <w:lang w:val="ru"/>
        </w:rPr>
        <w:t xml:space="preserve"> </w:t>
      </w:r>
      <w:r w:rsidR="0027152E">
        <w:rPr>
          <w:rFonts w:ascii="Cambria" w:hAnsi="Cambria"/>
          <w:color w:val="auto"/>
          <w:lang w:val="en-US"/>
        </w:rPr>
        <w:t>Republic</w:t>
      </w:r>
      <w:r w:rsidR="00F705A5" w:rsidRPr="00537175">
        <w:rPr>
          <w:rFonts w:ascii="Cambria" w:hAnsi="Cambria"/>
          <w:color w:val="auto"/>
          <w:lang w:val="ru"/>
        </w:rPr>
        <w:t xml:space="preserve"> / </w:t>
      </w:r>
      <w:r w:rsidR="00D31725" w:rsidRPr="00C71F19">
        <w:rPr>
          <w:rFonts w:ascii="Cambria" w:hAnsi="Cambria"/>
          <w:color w:val="0070C0"/>
          <w:lang w:val="ru-RU"/>
        </w:rPr>
        <w:t>Балансовый</w:t>
      </w:r>
      <w:r w:rsidR="00D31725" w:rsidRPr="00537175">
        <w:rPr>
          <w:rFonts w:ascii="Cambria" w:hAnsi="Cambria"/>
          <w:color w:val="0070C0"/>
          <w:lang w:val="ru"/>
        </w:rPr>
        <w:t xml:space="preserve"> </w:t>
      </w:r>
      <w:r w:rsidR="00D31725" w:rsidRPr="00C71F19">
        <w:rPr>
          <w:rFonts w:ascii="Cambria" w:hAnsi="Cambria"/>
          <w:color w:val="0070C0"/>
          <w:lang w:val="ru-RU"/>
        </w:rPr>
        <w:t>отчет</w:t>
      </w:r>
      <w:r w:rsidR="00D31725" w:rsidRPr="00537175">
        <w:rPr>
          <w:rFonts w:ascii="Cambria" w:hAnsi="Cambria"/>
          <w:color w:val="0070C0"/>
          <w:lang w:val="ru"/>
        </w:rPr>
        <w:t xml:space="preserve"> </w:t>
      </w:r>
      <w:r w:rsidR="00D31725" w:rsidRPr="00C71F19">
        <w:rPr>
          <w:rFonts w:ascii="Cambria" w:hAnsi="Cambria"/>
          <w:color w:val="0070C0"/>
          <w:lang w:val="ru-RU"/>
        </w:rPr>
        <w:t>и</w:t>
      </w:r>
      <w:r w:rsidR="00D31725" w:rsidRPr="00537175">
        <w:rPr>
          <w:rFonts w:ascii="Cambria" w:hAnsi="Cambria"/>
          <w:color w:val="0070C0"/>
          <w:lang w:val="ru"/>
        </w:rPr>
        <w:t xml:space="preserve"> </w:t>
      </w:r>
      <w:r w:rsidR="00D31725" w:rsidRPr="00C71F19">
        <w:rPr>
          <w:rFonts w:ascii="Cambria" w:hAnsi="Cambria"/>
          <w:color w:val="0070C0"/>
          <w:lang w:val="ru-RU"/>
        </w:rPr>
        <w:t>отчет</w:t>
      </w:r>
      <w:r w:rsidR="00D31725" w:rsidRPr="00537175">
        <w:rPr>
          <w:rFonts w:ascii="Cambria" w:hAnsi="Cambria"/>
          <w:color w:val="0070C0"/>
          <w:lang w:val="ru"/>
        </w:rPr>
        <w:t xml:space="preserve"> </w:t>
      </w:r>
      <w:r w:rsidR="00D31725" w:rsidRPr="00C71F19">
        <w:rPr>
          <w:rFonts w:ascii="Cambria" w:hAnsi="Cambria"/>
          <w:color w:val="0070C0"/>
          <w:lang w:val="ru-RU"/>
        </w:rPr>
        <w:t>об</w:t>
      </w:r>
      <w:r w:rsidR="00D31725" w:rsidRPr="00537175">
        <w:rPr>
          <w:rFonts w:ascii="Cambria" w:hAnsi="Cambria"/>
          <w:color w:val="0070C0"/>
          <w:lang w:val="ru"/>
        </w:rPr>
        <w:t xml:space="preserve"> </w:t>
      </w:r>
      <w:r w:rsidR="00D31725" w:rsidRPr="00C71F19">
        <w:rPr>
          <w:rFonts w:ascii="Cambria" w:hAnsi="Cambria"/>
          <w:color w:val="0070C0"/>
          <w:lang w:val="ru-RU"/>
        </w:rPr>
        <w:t>оборотах</w:t>
      </w:r>
      <w:r w:rsidR="00D31725" w:rsidRPr="00537175">
        <w:rPr>
          <w:rFonts w:ascii="Cambria" w:hAnsi="Cambria"/>
          <w:color w:val="0070C0"/>
          <w:lang w:val="ru"/>
        </w:rPr>
        <w:t xml:space="preserve"> </w:t>
      </w:r>
      <w:r w:rsidR="00D31725" w:rsidRPr="00C71F19">
        <w:rPr>
          <w:rFonts w:ascii="Cambria" w:hAnsi="Cambria"/>
          <w:color w:val="0070C0"/>
          <w:lang w:val="ru-RU"/>
        </w:rPr>
        <w:t>должны</w:t>
      </w:r>
      <w:r w:rsidR="00D31725" w:rsidRPr="00537175">
        <w:rPr>
          <w:rFonts w:ascii="Cambria" w:hAnsi="Cambria"/>
          <w:color w:val="0070C0"/>
          <w:lang w:val="ru"/>
        </w:rPr>
        <w:t xml:space="preserve"> </w:t>
      </w:r>
      <w:r w:rsidR="00D31725" w:rsidRPr="00C71F19">
        <w:rPr>
          <w:rFonts w:ascii="Cambria" w:hAnsi="Cambria"/>
          <w:color w:val="0070C0"/>
          <w:lang w:val="ru-RU"/>
        </w:rPr>
        <w:t>быть</w:t>
      </w:r>
      <w:r w:rsidR="00D31725" w:rsidRPr="00537175">
        <w:rPr>
          <w:rFonts w:ascii="Cambria" w:hAnsi="Cambria"/>
          <w:color w:val="0070C0"/>
          <w:lang w:val="ru"/>
        </w:rPr>
        <w:t xml:space="preserve"> </w:t>
      </w:r>
      <w:r w:rsidR="00D31725" w:rsidRPr="00C71F19">
        <w:rPr>
          <w:rFonts w:ascii="Cambria" w:hAnsi="Cambria"/>
          <w:color w:val="0070C0"/>
          <w:lang w:val="ru-RU"/>
        </w:rPr>
        <w:t>добавлены</w:t>
      </w:r>
      <w:r w:rsidR="00D31725" w:rsidRPr="00537175">
        <w:rPr>
          <w:rFonts w:ascii="Cambria" w:hAnsi="Cambria"/>
          <w:color w:val="0070C0"/>
          <w:lang w:val="ru"/>
        </w:rPr>
        <w:t xml:space="preserve"> </w:t>
      </w:r>
      <w:r w:rsidR="00D31725" w:rsidRPr="00C71F19">
        <w:rPr>
          <w:rFonts w:ascii="Cambria" w:hAnsi="Cambria"/>
          <w:color w:val="0070C0"/>
          <w:lang w:val="ru-RU"/>
        </w:rPr>
        <w:t>и</w:t>
      </w:r>
      <w:r w:rsidR="00D31725" w:rsidRPr="00537175">
        <w:rPr>
          <w:rFonts w:ascii="Cambria" w:hAnsi="Cambria"/>
          <w:color w:val="0070C0"/>
          <w:lang w:val="ru"/>
        </w:rPr>
        <w:t xml:space="preserve"> </w:t>
      </w:r>
      <w:r w:rsidR="00D31725" w:rsidRPr="00C71F19">
        <w:rPr>
          <w:rFonts w:ascii="Cambria" w:hAnsi="Cambria"/>
          <w:color w:val="0070C0"/>
          <w:lang w:val="ru-RU"/>
        </w:rPr>
        <w:t>заверены</w:t>
      </w:r>
      <w:r w:rsidR="00D31725" w:rsidRPr="00537175">
        <w:rPr>
          <w:rFonts w:ascii="Cambria" w:hAnsi="Cambria"/>
          <w:color w:val="0070C0"/>
          <w:lang w:val="ru"/>
        </w:rPr>
        <w:t xml:space="preserve"> </w:t>
      </w:r>
      <w:r w:rsidR="00D31725" w:rsidRPr="00B65616">
        <w:rPr>
          <w:rFonts w:ascii="Cambria" w:hAnsi="Cambria"/>
          <w:color w:val="0070C0"/>
          <w:lang w:val="ru-RU"/>
        </w:rPr>
        <w:t>признанным</w:t>
      </w:r>
      <w:r w:rsidR="00D31725" w:rsidRPr="00537175">
        <w:rPr>
          <w:rFonts w:ascii="Cambria" w:hAnsi="Cambria"/>
          <w:color w:val="0070C0"/>
          <w:lang w:val="ru"/>
        </w:rPr>
        <w:t xml:space="preserve"> </w:t>
      </w:r>
      <w:r w:rsidR="00D31725" w:rsidRPr="00C71F19">
        <w:rPr>
          <w:rFonts w:ascii="Cambria" w:hAnsi="Cambria"/>
          <w:color w:val="0070C0"/>
          <w:lang w:val="ru-RU"/>
        </w:rPr>
        <w:t>аудиторо</w:t>
      </w:r>
      <w:r w:rsidR="00F705A5">
        <w:rPr>
          <w:rFonts w:ascii="Cambria" w:hAnsi="Cambria"/>
          <w:color w:val="0070C0"/>
          <w:lang w:val="ru-RU"/>
        </w:rPr>
        <w:t>м</w:t>
      </w:r>
      <w:r w:rsidR="00F705A5" w:rsidRPr="00537175">
        <w:rPr>
          <w:rFonts w:ascii="Cambria" w:hAnsi="Cambria"/>
          <w:color w:val="0070C0"/>
          <w:lang w:val="ru"/>
        </w:rPr>
        <w:t xml:space="preserve">, </w:t>
      </w:r>
      <w:r w:rsidR="00F705A5">
        <w:rPr>
          <w:rFonts w:ascii="Cambria" w:hAnsi="Cambria"/>
          <w:color w:val="0070C0"/>
          <w:lang w:val="ru-RU"/>
        </w:rPr>
        <w:t>если</w:t>
      </w:r>
      <w:r w:rsidR="00F705A5" w:rsidRPr="00537175">
        <w:rPr>
          <w:rFonts w:ascii="Cambria" w:hAnsi="Cambria"/>
          <w:color w:val="0070C0"/>
          <w:lang w:val="ru"/>
        </w:rPr>
        <w:t xml:space="preserve"> </w:t>
      </w:r>
      <w:r w:rsidR="00F705A5">
        <w:rPr>
          <w:rFonts w:ascii="Cambria" w:hAnsi="Cambria"/>
          <w:color w:val="0070C0"/>
          <w:lang w:val="ru-RU"/>
        </w:rPr>
        <w:t>применимо</w:t>
      </w:r>
      <w:r w:rsidR="00F705A5" w:rsidRPr="00537175">
        <w:rPr>
          <w:rFonts w:ascii="Cambria" w:hAnsi="Cambria"/>
          <w:color w:val="0070C0"/>
          <w:lang w:val="ru"/>
        </w:rPr>
        <w:t xml:space="preserve"> </w:t>
      </w:r>
      <w:r w:rsidR="00F705A5">
        <w:rPr>
          <w:rFonts w:ascii="Cambria" w:hAnsi="Cambria"/>
          <w:color w:val="0070C0"/>
          <w:lang w:val="ru-RU"/>
        </w:rPr>
        <w:t>согласно</w:t>
      </w:r>
      <w:r w:rsidR="00F705A5" w:rsidRPr="00537175">
        <w:rPr>
          <w:rFonts w:ascii="Cambria" w:hAnsi="Cambria"/>
          <w:color w:val="0070C0"/>
          <w:lang w:val="ru"/>
        </w:rPr>
        <w:t xml:space="preserve"> </w:t>
      </w:r>
      <w:r w:rsidR="00F705A5">
        <w:rPr>
          <w:rFonts w:ascii="Cambria" w:hAnsi="Cambria"/>
          <w:color w:val="0070C0"/>
          <w:lang w:val="ru-RU"/>
        </w:rPr>
        <w:t>законодательству КР</w:t>
      </w:r>
      <w:r w:rsidR="00007298" w:rsidRPr="00537175">
        <w:rPr>
          <w:color w:val="0070C0"/>
          <w:lang w:val="ru"/>
        </w:rPr>
        <w:t>.</w:t>
      </w:r>
    </w:p>
    <w:p w14:paraId="2222206A" w14:textId="300D5831" w:rsidR="00B33550" w:rsidRPr="00D31725" w:rsidRDefault="00B33550" w:rsidP="00B33550">
      <w:pPr>
        <w:rPr>
          <w:rFonts w:ascii="Cambria" w:hAnsi="Cambria"/>
          <w:color w:val="auto"/>
          <w:lang w:val="ru-RU"/>
        </w:rPr>
      </w:pPr>
      <w:r w:rsidRPr="00DC3839">
        <w:rPr>
          <w:rFonts w:ascii="Cambria" w:hAnsi="Cambria"/>
          <w:color w:val="auto"/>
        </w:rPr>
        <w:t>Company</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компании</w:t>
      </w:r>
      <w:r w:rsidRPr="00C71F19">
        <w:rPr>
          <w:rFonts w:ascii="Cambria" w:hAnsi="Cambria"/>
          <w:color w:val="0070C0"/>
          <w:lang w:val="ru-RU"/>
        </w:rPr>
        <w:t xml:space="preserve">: </w:t>
      </w:r>
      <w:r w:rsidRPr="00D31725">
        <w:rPr>
          <w:rFonts w:ascii="Cambria" w:hAnsi="Cambria"/>
          <w:color w:val="auto"/>
          <w:lang w:val="ru-RU"/>
        </w:rPr>
        <w:t>__________________</w:t>
      </w:r>
    </w:p>
    <w:p w14:paraId="12424592" w14:textId="77777777" w:rsidR="00B33550" w:rsidRPr="00991524" w:rsidRDefault="00B33550" w:rsidP="00B33550">
      <w:pPr>
        <w:rPr>
          <w:rFonts w:ascii="Cambria" w:hAnsi="Cambria"/>
          <w:color w:val="auto"/>
          <w:sz w:val="10"/>
          <w:szCs w:val="10"/>
          <w:lang w:val="ru-RU"/>
        </w:rPr>
      </w:pPr>
    </w:p>
    <w:p w14:paraId="59E604FD" w14:textId="0E7AEF49" w:rsidR="00B33550" w:rsidRPr="00991524" w:rsidRDefault="00B33550" w:rsidP="00991524">
      <w:pPr>
        <w:jc w:val="left"/>
        <w:rPr>
          <w:rFonts w:ascii="Cambria" w:hAnsi="Cambria"/>
          <w:color w:val="auto"/>
          <w:lang w:val="ru-RU"/>
        </w:rPr>
      </w:pPr>
      <w:r w:rsidRPr="00DC3839">
        <w:rPr>
          <w:rFonts w:ascii="Cambria" w:hAnsi="Cambria"/>
          <w:color w:val="auto"/>
        </w:rPr>
        <w:t>JV</w:t>
      </w:r>
      <w:r w:rsidRPr="00D31725">
        <w:rPr>
          <w:rFonts w:ascii="Cambria" w:hAnsi="Cambria"/>
          <w:color w:val="auto"/>
          <w:lang w:val="ru-RU"/>
        </w:rPr>
        <w:t xml:space="preserve"> / </w:t>
      </w:r>
      <w:r w:rsidRPr="00DC3839">
        <w:rPr>
          <w:rFonts w:ascii="Cambria" w:hAnsi="Cambria"/>
          <w:color w:val="auto"/>
        </w:rPr>
        <w:t>Associated</w:t>
      </w:r>
      <w:r w:rsidRPr="00D31725">
        <w:rPr>
          <w:rFonts w:ascii="Cambria" w:hAnsi="Cambria"/>
          <w:color w:val="auto"/>
          <w:lang w:val="ru-RU"/>
        </w:rPr>
        <w:t xml:space="preserve"> </w:t>
      </w:r>
      <w:r w:rsidRPr="00DC3839">
        <w:rPr>
          <w:rFonts w:ascii="Cambria" w:hAnsi="Cambria"/>
          <w:color w:val="auto"/>
        </w:rPr>
        <w:t>Partner</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СП/ассоциированного партнера</w:t>
      </w:r>
      <w:r w:rsidRPr="00C71F19">
        <w:rPr>
          <w:rFonts w:ascii="Cambria" w:hAnsi="Cambria"/>
          <w:color w:val="0070C0"/>
          <w:lang w:val="ru-RU"/>
        </w:rPr>
        <w:t xml:space="preserve">: </w:t>
      </w:r>
      <w:r w:rsidRPr="00D31725">
        <w:rPr>
          <w:rFonts w:ascii="Cambria" w:hAnsi="Cambria"/>
          <w:color w:val="auto"/>
          <w:lang w:val="ru-RU"/>
        </w:rPr>
        <w:t>__________________</w:t>
      </w:r>
    </w:p>
    <w:p w14:paraId="6C49C22E" w14:textId="1D3A8C47" w:rsidR="00B33550" w:rsidRPr="00991524" w:rsidRDefault="00B33550" w:rsidP="00B33550">
      <w:pPr>
        <w:rPr>
          <w:rFonts w:ascii="Cambria" w:hAnsi="Cambria"/>
          <w:b/>
          <w:color w:val="auto"/>
          <w:u w:val="single"/>
        </w:rPr>
      </w:pPr>
      <w:r w:rsidRPr="00DC3839">
        <w:rPr>
          <w:rFonts w:ascii="Cambria" w:hAnsi="Cambria"/>
          <w:b/>
          <w:color w:val="auto"/>
          <w:u w:val="single"/>
        </w:rPr>
        <w:t>1. Financial data</w:t>
      </w:r>
      <w:r w:rsidR="00F84E22">
        <w:rPr>
          <w:rFonts w:ascii="Cambria" w:hAnsi="Cambria"/>
          <w:b/>
          <w:color w:val="auto"/>
          <w:u w:val="single"/>
        </w:rPr>
        <w:t>/</w:t>
      </w:r>
      <w:r w:rsidR="00F84E22" w:rsidRPr="00F84E22">
        <w:rPr>
          <w:rFonts w:ascii="Cambria" w:hAnsi="Cambria"/>
          <w:b/>
          <w:color w:val="auto"/>
          <w:u w:val="single"/>
        </w:rPr>
        <w:t xml:space="preserve"> </w:t>
      </w:r>
      <w:r w:rsidR="00F84E22" w:rsidRPr="00C71F19">
        <w:rPr>
          <w:rFonts w:ascii="Cambria" w:hAnsi="Cambria"/>
          <w:b/>
          <w:color w:val="0070C0"/>
          <w:u w:val="single"/>
        </w:rPr>
        <w:t>Финансовые данные</w:t>
      </w:r>
    </w:p>
    <w:tbl>
      <w:tblPr>
        <w:tblW w:w="8947"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67"/>
        <w:gridCol w:w="1155"/>
        <w:gridCol w:w="1246"/>
        <w:gridCol w:w="1152"/>
        <w:gridCol w:w="1152"/>
        <w:gridCol w:w="1275"/>
      </w:tblGrid>
      <w:tr w:rsidR="007F261A" w:rsidRPr="007F0938" w14:paraId="37DEE1A4" w14:textId="77777777" w:rsidTr="00E54F5A">
        <w:trPr>
          <w:trHeight w:hRule="exact" w:val="1205"/>
        </w:trPr>
        <w:tc>
          <w:tcPr>
            <w:tcW w:w="2967" w:type="dxa"/>
          </w:tcPr>
          <w:p w14:paraId="64AB5BD7" w14:textId="77777777" w:rsidR="00B33550" w:rsidRPr="00DC3839" w:rsidRDefault="00B33550" w:rsidP="00E54F5A">
            <w:pPr>
              <w:pStyle w:val="TableParagraph"/>
              <w:spacing w:before="126"/>
              <w:ind w:left="369"/>
              <w:rPr>
                <w:rFonts w:ascii="Cambria" w:hAnsi="Cambria" w:cs="Arial"/>
                <w:b/>
                <w:sz w:val="20"/>
                <w:szCs w:val="20"/>
              </w:rPr>
            </w:pPr>
          </w:p>
        </w:tc>
        <w:tc>
          <w:tcPr>
            <w:tcW w:w="5980" w:type="dxa"/>
            <w:gridSpan w:val="5"/>
          </w:tcPr>
          <w:p w14:paraId="1CEF2E22" w14:textId="77777777" w:rsidR="00B33550" w:rsidRPr="00F84E22" w:rsidRDefault="00B33550" w:rsidP="00E54F5A">
            <w:pPr>
              <w:pStyle w:val="TableParagraph"/>
              <w:spacing w:before="1"/>
              <w:rPr>
                <w:rFonts w:ascii="Cambria" w:hAnsi="Cambria" w:cs="Arial"/>
                <w:sz w:val="14"/>
                <w:szCs w:val="14"/>
              </w:rPr>
            </w:pPr>
          </w:p>
          <w:p w14:paraId="2DF2C457" w14:textId="319825C7" w:rsidR="00B33550" w:rsidRPr="00F84E22" w:rsidRDefault="00B33550" w:rsidP="00E54F5A">
            <w:pPr>
              <w:pStyle w:val="TableParagraph"/>
              <w:ind w:left="1875" w:right="502" w:hanging="941"/>
              <w:rPr>
                <w:rFonts w:ascii="Cambria" w:hAnsi="Cambria" w:cs="Arial"/>
                <w:b/>
                <w:spacing w:val="-8"/>
                <w:sz w:val="14"/>
                <w:szCs w:val="14"/>
              </w:rPr>
            </w:pPr>
            <w:r w:rsidRPr="00F84E22">
              <w:rPr>
                <w:rFonts w:ascii="Cambria" w:hAnsi="Cambria" w:cs="Arial"/>
                <w:b/>
                <w:spacing w:val="-6"/>
                <w:sz w:val="14"/>
                <w:szCs w:val="14"/>
              </w:rPr>
              <w:t xml:space="preserve">Historic information </w:t>
            </w:r>
            <w:r w:rsidRPr="00F84E22">
              <w:rPr>
                <w:rFonts w:ascii="Cambria" w:hAnsi="Cambria" w:cs="Arial"/>
                <w:b/>
                <w:spacing w:val="-4"/>
                <w:sz w:val="14"/>
                <w:szCs w:val="14"/>
              </w:rPr>
              <w:t xml:space="preserve">for </w:t>
            </w:r>
            <w:r w:rsidRPr="00F84E22">
              <w:rPr>
                <w:rFonts w:ascii="Cambria" w:hAnsi="Cambria" w:cs="Arial"/>
                <w:b/>
                <w:spacing w:val="-6"/>
                <w:sz w:val="14"/>
                <w:szCs w:val="14"/>
              </w:rPr>
              <w:t xml:space="preserve">previous </w:t>
            </w:r>
            <w:r w:rsidRPr="00F84E22">
              <w:rPr>
                <w:rFonts w:ascii="Cambria" w:hAnsi="Cambria" w:cs="Arial"/>
                <w:b/>
                <w:spacing w:val="-4"/>
                <w:sz w:val="14"/>
                <w:szCs w:val="14"/>
              </w:rPr>
              <w:t xml:space="preserve">four years </w:t>
            </w:r>
            <w:r w:rsidRPr="00F84E22">
              <w:rPr>
                <w:rFonts w:ascii="Cambria" w:hAnsi="Cambria" w:cs="Arial"/>
                <w:b/>
                <w:spacing w:val="-8"/>
                <w:sz w:val="14"/>
                <w:szCs w:val="14"/>
              </w:rPr>
              <w:t>(</w:t>
            </w:r>
            <w:r w:rsidR="007A7515">
              <w:rPr>
                <w:rFonts w:ascii="Cambria" w:hAnsi="Cambria" w:cs="Arial"/>
                <w:b/>
                <w:spacing w:val="-8"/>
                <w:sz w:val="14"/>
                <w:szCs w:val="14"/>
              </w:rPr>
              <w:t>KGS/</w:t>
            </w:r>
            <w:r w:rsidRPr="00F84E22">
              <w:rPr>
                <w:rFonts w:ascii="Cambria" w:hAnsi="Cambria" w:cs="Arial"/>
                <w:b/>
                <w:spacing w:val="-8"/>
                <w:sz w:val="14"/>
                <w:szCs w:val="14"/>
              </w:rPr>
              <w:t>EUR / USD equivalent)</w:t>
            </w:r>
            <w:r w:rsidR="00B64CE1" w:rsidRPr="00F84E22">
              <w:rPr>
                <w:rFonts w:ascii="Cambria" w:hAnsi="Cambria" w:cs="Arial"/>
                <w:b/>
                <w:spacing w:val="-8"/>
                <w:sz w:val="14"/>
                <w:szCs w:val="14"/>
              </w:rPr>
              <w:t xml:space="preserve"> </w:t>
            </w:r>
          </w:p>
          <w:p w14:paraId="73801A03" w14:textId="21652758" w:rsidR="00F84E22" w:rsidRPr="007009AA" w:rsidRDefault="00F84E22" w:rsidP="00F84E22">
            <w:pPr>
              <w:pStyle w:val="TableParagraph"/>
              <w:ind w:left="1875" w:right="502" w:hanging="941"/>
              <w:rPr>
                <w:rFonts w:ascii="Cambria" w:hAnsi="Cambria" w:cs="Arial"/>
                <w:b/>
                <w:color w:val="0070C0"/>
                <w:spacing w:val="-8"/>
                <w:sz w:val="14"/>
                <w:szCs w:val="14"/>
                <w:lang w:val="ru-RU"/>
              </w:rPr>
            </w:pPr>
            <w:r w:rsidRPr="007009AA">
              <w:rPr>
                <w:rFonts w:ascii="Cambria" w:hAnsi="Cambria" w:cs="Arial"/>
                <w:b/>
                <w:color w:val="0070C0"/>
                <w:spacing w:val="-6"/>
                <w:sz w:val="14"/>
                <w:szCs w:val="14"/>
                <w:lang w:val="ru-RU"/>
              </w:rPr>
              <w:t xml:space="preserve">Информация </w:t>
            </w:r>
            <w:r w:rsidRPr="007009AA">
              <w:rPr>
                <w:rFonts w:ascii="Cambria" w:hAnsi="Cambria" w:cs="Arial"/>
                <w:b/>
                <w:color w:val="0070C0"/>
                <w:spacing w:val="-4"/>
                <w:sz w:val="14"/>
                <w:szCs w:val="14"/>
                <w:lang w:val="ru-RU"/>
              </w:rPr>
              <w:t xml:space="preserve">за </w:t>
            </w:r>
            <w:r w:rsidRPr="007009AA">
              <w:rPr>
                <w:rFonts w:ascii="Cambria" w:hAnsi="Cambria" w:cs="Arial"/>
                <w:b/>
                <w:color w:val="0070C0"/>
                <w:spacing w:val="-6"/>
                <w:sz w:val="14"/>
                <w:szCs w:val="14"/>
                <w:lang w:val="ru-RU"/>
              </w:rPr>
              <w:t xml:space="preserve">предыдущие </w:t>
            </w:r>
            <w:r w:rsidRPr="007009AA">
              <w:rPr>
                <w:rFonts w:ascii="Cambria" w:hAnsi="Cambria" w:cs="Arial"/>
                <w:b/>
                <w:color w:val="0070C0"/>
                <w:spacing w:val="-4"/>
                <w:sz w:val="14"/>
                <w:szCs w:val="14"/>
                <w:lang w:val="ru-RU"/>
              </w:rPr>
              <w:t xml:space="preserve">четыре года </w:t>
            </w:r>
            <w:r w:rsidRPr="007009AA">
              <w:rPr>
                <w:rFonts w:ascii="Cambria" w:hAnsi="Cambria" w:cs="Arial"/>
                <w:b/>
                <w:color w:val="0070C0"/>
                <w:spacing w:val="-8"/>
                <w:sz w:val="14"/>
                <w:szCs w:val="14"/>
                <w:lang w:val="ru-RU"/>
              </w:rPr>
              <w:t xml:space="preserve">(эквивалент в </w:t>
            </w:r>
            <w:r w:rsidR="007A7515">
              <w:rPr>
                <w:rFonts w:ascii="Cambria" w:hAnsi="Cambria" w:cs="Arial"/>
                <w:b/>
                <w:color w:val="0070C0"/>
                <w:spacing w:val="-8"/>
                <w:sz w:val="14"/>
                <w:szCs w:val="14"/>
                <w:lang w:val="ru-RU"/>
              </w:rPr>
              <w:t>сом</w:t>
            </w:r>
            <w:r w:rsidR="007A7515" w:rsidRPr="007F3A19">
              <w:rPr>
                <w:rFonts w:ascii="Cambria" w:hAnsi="Cambria" w:cs="Arial"/>
                <w:b/>
                <w:color w:val="0070C0"/>
                <w:spacing w:val="-8"/>
                <w:sz w:val="14"/>
                <w:szCs w:val="14"/>
                <w:lang w:val="ru-RU"/>
              </w:rPr>
              <w:t>/</w:t>
            </w:r>
            <w:r w:rsidRPr="007009AA">
              <w:rPr>
                <w:rFonts w:ascii="Cambria" w:hAnsi="Cambria" w:cs="Arial"/>
                <w:b/>
                <w:color w:val="0070C0"/>
                <w:spacing w:val="-8"/>
                <w:sz w:val="14"/>
                <w:szCs w:val="14"/>
                <w:lang w:val="ru-RU"/>
              </w:rPr>
              <w:t>евро/долларахСША)</w:t>
            </w:r>
          </w:p>
          <w:p w14:paraId="1EC99ED4" w14:textId="205DF9C1" w:rsidR="00B64CE1" w:rsidRPr="00F84E22" w:rsidRDefault="00B64CE1" w:rsidP="00F84E22">
            <w:pPr>
              <w:pStyle w:val="TableParagraph"/>
              <w:ind w:left="1875" w:right="502" w:hanging="941"/>
              <w:rPr>
                <w:rFonts w:ascii="Cambria" w:hAnsi="Cambria" w:cs="Arial"/>
                <w:b/>
                <w:sz w:val="14"/>
                <w:szCs w:val="14"/>
                <w:lang w:val="ru-RU"/>
              </w:rPr>
            </w:pPr>
          </w:p>
        </w:tc>
      </w:tr>
      <w:tr w:rsidR="007F261A" w:rsidRPr="00DC3839" w14:paraId="7A1485E1" w14:textId="77777777" w:rsidTr="00E54F5A">
        <w:trPr>
          <w:trHeight w:hRule="exact" w:val="638"/>
        </w:trPr>
        <w:tc>
          <w:tcPr>
            <w:tcW w:w="2967" w:type="dxa"/>
          </w:tcPr>
          <w:p w14:paraId="7C831403" w14:textId="77777777" w:rsidR="00B33550" w:rsidRPr="00F84E22" w:rsidRDefault="00B33550" w:rsidP="00E54F5A">
            <w:pPr>
              <w:rPr>
                <w:rFonts w:ascii="Cambria" w:hAnsi="Cambria"/>
                <w:color w:val="auto"/>
                <w:sz w:val="14"/>
                <w:szCs w:val="14"/>
                <w:lang w:val="ru-RU"/>
              </w:rPr>
            </w:pPr>
          </w:p>
        </w:tc>
        <w:tc>
          <w:tcPr>
            <w:tcW w:w="1155" w:type="dxa"/>
          </w:tcPr>
          <w:p w14:paraId="3F39FC0D" w14:textId="77777777" w:rsidR="00F84E22" w:rsidRDefault="00B33550" w:rsidP="00E54F5A">
            <w:pPr>
              <w:pStyle w:val="TableParagraph"/>
              <w:ind w:left="371" w:right="-2" w:hanging="312"/>
              <w:rPr>
                <w:rFonts w:ascii="Cambria" w:hAnsi="Cambria" w:cs="Arial"/>
                <w:sz w:val="14"/>
                <w:szCs w:val="14"/>
              </w:rPr>
            </w:pPr>
            <w:r w:rsidRPr="00F84E22">
              <w:rPr>
                <w:rFonts w:ascii="Cambria" w:hAnsi="Cambria" w:cs="Arial"/>
                <w:sz w:val="14"/>
                <w:szCs w:val="14"/>
              </w:rPr>
              <w:t>Completed year</w:t>
            </w:r>
            <w:r w:rsidR="00F84E22" w:rsidRPr="00F84E22">
              <w:rPr>
                <w:rFonts w:ascii="Cambria" w:hAnsi="Cambria" w:cs="Arial"/>
                <w:sz w:val="14"/>
                <w:szCs w:val="14"/>
              </w:rPr>
              <w:t>/</w:t>
            </w:r>
          </w:p>
          <w:p w14:paraId="4BA3A336" w14:textId="4AB93BDA" w:rsidR="00B33550" w:rsidRPr="00F84E22" w:rsidRDefault="00F84E22" w:rsidP="00E54F5A">
            <w:pPr>
              <w:pStyle w:val="TableParagraph"/>
              <w:ind w:left="371" w:right="-2" w:hanging="312"/>
              <w:rPr>
                <w:rFonts w:ascii="Cambria" w:hAnsi="Cambria" w:cs="Arial"/>
                <w:sz w:val="14"/>
                <w:szCs w:val="14"/>
              </w:rPr>
            </w:pPr>
            <w:r w:rsidRPr="007009AA">
              <w:rPr>
                <w:rFonts w:ascii="Cambria" w:hAnsi="Cambria" w:cs="Arial"/>
                <w:color w:val="0070C0"/>
                <w:sz w:val="14"/>
                <w:szCs w:val="14"/>
              </w:rPr>
              <w:t>Завершенный год</w:t>
            </w:r>
          </w:p>
        </w:tc>
        <w:tc>
          <w:tcPr>
            <w:tcW w:w="1246" w:type="dxa"/>
          </w:tcPr>
          <w:p w14:paraId="00C38C14" w14:textId="77777777" w:rsidR="00F84E22" w:rsidRDefault="00B33550" w:rsidP="00F84E22">
            <w:pPr>
              <w:pStyle w:val="TableParagraph"/>
              <w:ind w:left="552" w:right="18" w:hanging="495"/>
              <w:rPr>
                <w:rFonts w:ascii="Cambria" w:hAnsi="Cambria" w:cs="Arial"/>
                <w:sz w:val="14"/>
                <w:szCs w:val="14"/>
              </w:rPr>
            </w:pPr>
            <w:r w:rsidRPr="00F84E22">
              <w:rPr>
                <w:rFonts w:ascii="Cambria" w:hAnsi="Cambria" w:cs="Arial"/>
                <w:sz w:val="14"/>
                <w:szCs w:val="14"/>
              </w:rPr>
              <w:t>Completed</w:t>
            </w:r>
            <w:r w:rsidR="00F84E22">
              <w:rPr>
                <w:rFonts w:ascii="Cambria" w:hAnsi="Cambria" w:cs="Arial"/>
                <w:sz w:val="14"/>
                <w:szCs w:val="14"/>
              </w:rPr>
              <w:t>/</w:t>
            </w:r>
          </w:p>
          <w:p w14:paraId="5FB92CA7" w14:textId="761AE4AC" w:rsidR="00B33550" w:rsidRPr="00F84E22" w:rsidRDefault="00F84E22" w:rsidP="00F84E22">
            <w:pPr>
              <w:pStyle w:val="TableParagraph"/>
              <w:ind w:left="552" w:right="18" w:hanging="495"/>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z w:val="14"/>
                <w:szCs w:val="14"/>
              </w:rPr>
              <w:t xml:space="preserve"> - </w:t>
            </w:r>
            <w:r w:rsidR="00B33550" w:rsidRPr="003D1B61">
              <w:rPr>
                <w:rFonts w:ascii="Cambria" w:hAnsi="Cambria" w:cs="Arial"/>
                <w:color w:val="002060"/>
                <w:sz w:val="14"/>
                <w:szCs w:val="14"/>
              </w:rPr>
              <w:t>1</w:t>
            </w:r>
          </w:p>
        </w:tc>
        <w:tc>
          <w:tcPr>
            <w:tcW w:w="1152" w:type="dxa"/>
          </w:tcPr>
          <w:p w14:paraId="66C7B4F6" w14:textId="77777777" w:rsidR="00F84E22" w:rsidRDefault="00B33550" w:rsidP="00F84E22">
            <w:pPr>
              <w:pStyle w:val="TableParagraph"/>
              <w:ind w:left="494" w:right="1"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5DF2DAEF" w14:textId="324A4862" w:rsidR="00B33550" w:rsidRPr="00F84E22" w:rsidRDefault="00F84E22" w:rsidP="00F84E22">
            <w:pPr>
              <w:pStyle w:val="TableParagraph"/>
              <w:ind w:left="494" w:right="1"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- 2</w:t>
            </w:r>
          </w:p>
        </w:tc>
        <w:tc>
          <w:tcPr>
            <w:tcW w:w="1152" w:type="dxa"/>
          </w:tcPr>
          <w:p w14:paraId="01D9B457" w14:textId="77777777" w:rsidR="00F84E22" w:rsidRDefault="00B33550" w:rsidP="00F84E22">
            <w:pPr>
              <w:pStyle w:val="TableParagraph"/>
              <w:ind w:left="530" w:right="-35"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48C5DB9D" w14:textId="4DDBBC75" w:rsidR="00B33550" w:rsidRPr="00F84E22" w:rsidRDefault="00F84E22" w:rsidP="00F84E22">
            <w:pPr>
              <w:pStyle w:val="TableParagraph"/>
              <w:ind w:left="530" w:right="-35"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- 3</w:t>
            </w:r>
          </w:p>
        </w:tc>
        <w:tc>
          <w:tcPr>
            <w:tcW w:w="1275" w:type="dxa"/>
          </w:tcPr>
          <w:p w14:paraId="04E6D25D" w14:textId="77777777" w:rsidR="00F84E22" w:rsidRDefault="00B33550" w:rsidP="00F84E22">
            <w:pPr>
              <w:pStyle w:val="TableParagraph"/>
              <w:ind w:left="592" w:right="28" w:hanging="521"/>
              <w:rPr>
                <w:rFonts w:ascii="Cambria" w:hAnsi="Cambria" w:cs="Arial"/>
                <w:spacing w:val="-5"/>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6986F93D" w14:textId="4A038A8B" w:rsidR="00B33550" w:rsidRPr="00F84E22" w:rsidRDefault="00F84E22" w:rsidP="00F84E22">
            <w:pPr>
              <w:pStyle w:val="TableParagraph"/>
              <w:ind w:left="592" w:right="28" w:hanging="521"/>
              <w:rPr>
                <w:rFonts w:ascii="Cambria" w:hAnsi="Cambria" w:cs="Arial"/>
                <w:sz w:val="14"/>
                <w:szCs w:val="14"/>
              </w:rPr>
            </w:pPr>
            <w:r w:rsidRPr="007009AA">
              <w:rPr>
                <w:rFonts w:ascii="Cambria" w:hAnsi="Cambria" w:cs="Arial"/>
                <w:color w:val="0070C0"/>
                <w:sz w:val="14"/>
                <w:szCs w:val="14"/>
              </w:rPr>
              <w:t xml:space="preserve">Завершенный </w:t>
            </w:r>
            <w:r w:rsidR="00B33550" w:rsidRPr="007009AA">
              <w:rPr>
                <w:rFonts w:ascii="Cambria" w:hAnsi="Cambria" w:cs="Arial"/>
                <w:color w:val="0070C0"/>
                <w:sz w:val="14"/>
                <w:szCs w:val="14"/>
              </w:rPr>
              <w:t>- 4</w:t>
            </w:r>
          </w:p>
        </w:tc>
      </w:tr>
      <w:tr w:rsidR="007F261A" w:rsidRPr="00DC3839" w14:paraId="231A1479" w14:textId="77777777" w:rsidTr="00E54F5A">
        <w:trPr>
          <w:trHeight w:hRule="exact" w:val="569"/>
        </w:trPr>
        <w:tc>
          <w:tcPr>
            <w:tcW w:w="8947" w:type="dxa"/>
            <w:gridSpan w:val="6"/>
          </w:tcPr>
          <w:p w14:paraId="0060F816" w14:textId="36F52FA0" w:rsidR="00B33550" w:rsidRPr="00DC3839" w:rsidRDefault="00B33550" w:rsidP="00E54F5A">
            <w:pPr>
              <w:pStyle w:val="TableParagraph"/>
              <w:spacing w:before="98"/>
              <w:ind w:left="2963"/>
              <w:rPr>
                <w:rFonts w:ascii="Cambria" w:hAnsi="Cambria" w:cs="Arial"/>
                <w:sz w:val="20"/>
                <w:szCs w:val="20"/>
              </w:rPr>
            </w:pPr>
            <w:r w:rsidRPr="00DC3839">
              <w:rPr>
                <w:rFonts w:ascii="Cambria" w:hAnsi="Cambria" w:cs="Arial"/>
                <w:sz w:val="20"/>
                <w:szCs w:val="20"/>
              </w:rPr>
              <w:t>Information from Balance Sheet</w:t>
            </w:r>
            <w:r w:rsidR="003D1B61">
              <w:rPr>
                <w:rFonts w:ascii="Cambria" w:hAnsi="Cambria" w:cs="Arial"/>
                <w:sz w:val="20"/>
                <w:szCs w:val="20"/>
              </w:rPr>
              <w:t>/</w:t>
            </w:r>
            <w:r w:rsidR="003D1B61" w:rsidRPr="00DC3839">
              <w:rPr>
                <w:rFonts w:ascii="Cambria" w:hAnsi="Cambria" w:cs="Arial"/>
                <w:sz w:val="20"/>
                <w:szCs w:val="20"/>
              </w:rPr>
              <w:t xml:space="preserve"> </w:t>
            </w:r>
            <w:r w:rsidR="003D1B61" w:rsidRPr="007009AA">
              <w:rPr>
                <w:rFonts w:ascii="Cambria" w:hAnsi="Cambria" w:cs="Arial"/>
                <w:color w:val="0070C0"/>
                <w:sz w:val="20"/>
                <w:szCs w:val="20"/>
              </w:rPr>
              <w:t>Информация из баланс</w:t>
            </w:r>
            <w:r w:rsidR="003D1B61" w:rsidRPr="007009AA">
              <w:rPr>
                <w:rFonts w:ascii="Cambria" w:hAnsi="Cambria" w:cs="Arial"/>
                <w:color w:val="0070C0"/>
                <w:sz w:val="20"/>
                <w:szCs w:val="20"/>
                <w:lang w:val="ru-RU"/>
              </w:rPr>
              <w:t>ового отчета</w:t>
            </w:r>
          </w:p>
        </w:tc>
      </w:tr>
      <w:tr w:rsidR="007F261A" w:rsidRPr="002C5F23" w14:paraId="4E914B5D" w14:textId="77777777" w:rsidTr="00E54F5A">
        <w:trPr>
          <w:trHeight w:hRule="exact" w:val="566"/>
        </w:trPr>
        <w:tc>
          <w:tcPr>
            <w:tcW w:w="2967" w:type="dxa"/>
          </w:tcPr>
          <w:p w14:paraId="3A902D71" w14:textId="74BDA37C"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Total Assets (TA)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Общие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ОА</w:t>
            </w:r>
            <w:r w:rsidR="003D1B61" w:rsidRPr="002A4191">
              <w:rPr>
                <w:rFonts w:ascii="Cambria" w:hAnsi="Cambria" w:cs="Arial"/>
                <w:color w:val="0070C0"/>
                <w:sz w:val="20"/>
                <w:szCs w:val="20"/>
                <w:lang w:val="fr-FR"/>
              </w:rPr>
              <w:t>)</w:t>
            </w:r>
          </w:p>
        </w:tc>
        <w:tc>
          <w:tcPr>
            <w:tcW w:w="1155" w:type="dxa"/>
          </w:tcPr>
          <w:p w14:paraId="482C14DA" w14:textId="77777777" w:rsidR="00B33550" w:rsidRPr="002A4191" w:rsidRDefault="00B33550" w:rsidP="00E54F5A">
            <w:pPr>
              <w:rPr>
                <w:rFonts w:ascii="Cambria" w:hAnsi="Cambria"/>
                <w:color w:val="auto"/>
                <w:szCs w:val="20"/>
                <w:lang w:val="fr-FR"/>
              </w:rPr>
            </w:pPr>
          </w:p>
        </w:tc>
        <w:tc>
          <w:tcPr>
            <w:tcW w:w="1246" w:type="dxa"/>
          </w:tcPr>
          <w:p w14:paraId="5E28D000" w14:textId="77777777" w:rsidR="00B33550" w:rsidRPr="002A4191" w:rsidRDefault="00B33550" w:rsidP="00E54F5A">
            <w:pPr>
              <w:rPr>
                <w:rFonts w:ascii="Cambria" w:hAnsi="Cambria"/>
                <w:color w:val="auto"/>
                <w:szCs w:val="20"/>
                <w:lang w:val="fr-FR"/>
              </w:rPr>
            </w:pPr>
          </w:p>
        </w:tc>
        <w:tc>
          <w:tcPr>
            <w:tcW w:w="1152" w:type="dxa"/>
          </w:tcPr>
          <w:p w14:paraId="5EC083EA" w14:textId="77777777" w:rsidR="00B33550" w:rsidRPr="002A4191" w:rsidRDefault="00B33550" w:rsidP="00E54F5A">
            <w:pPr>
              <w:rPr>
                <w:rFonts w:ascii="Cambria" w:hAnsi="Cambria"/>
                <w:color w:val="auto"/>
                <w:szCs w:val="20"/>
                <w:lang w:val="fr-FR"/>
              </w:rPr>
            </w:pPr>
          </w:p>
        </w:tc>
        <w:tc>
          <w:tcPr>
            <w:tcW w:w="1152" w:type="dxa"/>
          </w:tcPr>
          <w:p w14:paraId="1A9181C6" w14:textId="77777777" w:rsidR="00B33550" w:rsidRPr="002A4191" w:rsidRDefault="00B33550" w:rsidP="00E54F5A">
            <w:pPr>
              <w:rPr>
                <w:rFonts w:ascii="Cambria" w:hAnsi="Cambria"/>
                <w:color w:val="auto"/>
                <w:szCs w:val="20"/>
                <w:lang w:val="fr-FR"/>
              </w:rPr>
            </w:pPr>
          </w:p>
        </w:tc>
        <w:tc>
          <w:tcPr>
            <w:tcW w:w="1275" w:type="dxa"/>
          </w:tcPr>
          <w:p w14:paraId="5B2C53A2" w14:textId="77777777" w:rsidR="00B33550" w:rsidRPr="002A4191" w:rsidRDefault="00B33550" w:rsidP="00E54F5A">
            <w:pPr>
              <w:rPr>
                <w:rFonts w:ascii="Cambria" w:hAnsi="Cambria"/>
                <w:color w:val="auto"/>
                <w:szCs w:val="20"/>
                <w:lang w:val="fr-FR"/>
              </w:rPr>
            </w:pPr>
          </w:p>
        </w:tc>
      </w:tr>
      <w:tr w:rsidR="007F261A" w:rsidRPr="007F0938" w14:paraId="307AC729" w14:textId="77777777" w:rsidTr="00E54F5A">
        <w:trPr>
          <w:trHeight w:hRule="exact" w:val="566"/>
        </w:trPr>
        <w:tc>
          <w:tcPr>
            <w:tcW w:w="2967" w:type="dxa"/>
          </w:tcPr>
          <w:p w14:paraId="3704FCA3" w14:textId="6659B7BB"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Total</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TL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7009AA">
              <w:rPr>
                <w:rFonts w:ascii="Cambria" w:hAnsi="Cambria" w:cs="Arial"/>
                <w:color w:val="0070C0"/>
                <w:sz w:val="20"/>
                <w:szCs w:val="20"/>
                <w:lang w:val="ru-RU"/>
              </w:rPr>
              <w:t>Общая сумма обязательств (ОСО)</w:t>
            </w:r>
          </w:p>
        </w:tc>
        <w:tc>
          <w:tcPr>
            <w:tcW w:w="1155" w:type="dxa"/>
          </w:tcPr>
          <w:p w14:paraId="555CC87D" w14:textId="77777777" w:rsidR="00B33550" w:rsidRPr="003D1B61" w:rsidRDefault="00B33550" w:rsidP="00E54F5A">
            <w:pPr>
              <w:rPr>
                <w:rFonts w:ascii="Cambria" w:hAnsi="Cambria"/>
                <w:color w:val="auto"/>
                <w:szCs w:val="20"/>
                <w:lang w:val="ru-RU"/>
              </w:rPr>
            </w:pPr>
          </w:p>
        </w:tc>
        <w:tc>
          <w:tcPr>
            <w:tcW w:w="1246" w:type="dxa"/>
          </w:tcPr>
          <w:p w14:paraId="638443FE" w14:textId="77777777" w:rsidR="00B33550" w:rsidRPr="003D1B61" w:rsidRDefault="00B33550" w:rsidP="00E54F5A">
            <w:pPr>
              <w:rPr>
                <w:rFonts w:ascii="Cambria" w:hAnsi="Cambria"/>
                <w:color w:val="auto"/>
                <w:szCs w:val="20"/>
                <w:lang w:val="ru-RU"/>
              </w:rPr>
            </w:pPr>
          </w:p>
        </w:tc>
        <w:tc>
          <w:tcPr>
            <w:tcW w:w="1152" w:type="dxa"/>
          </w:tcPr>
          <w:p w14:paraId="64314648" w14:textId="77777777" w:rsidR="00B33550" w:rsidRPr="003D1B61" w:rsidRDefault="00B33550" w:rsidP="00E54F5A">
            <w:pPr>
              <w:rPr>
                <w:rFonts w:ascii="Cambria" w:hAnsi="Cambria"/>
                <w:color w:val="auto"/>
                <w:szCs w:val="20"/>
                <w:lang w:val="ru-RU"/>
              </w:rPr>
            </w:pPr>
          </w:p>
        </w:tc>
        <w:tc>
          <w:tcPr>
            <w:tcW w:w="1152" w:type="dxa"/>
          </w:tcPr>
          <w:p w14:paraId="51621E48" w14:textId="77777777" w:rsidR="00B33550" w:rsidRPr="003D1B61" w:rsidRDefault="00B33550" w:rsidP="00E54F5A">
            <w:pPr>
              <w:rPr>
                <w:rFonts w:ascii="Cambria" w:hAnsi="Cambria"/>
                <w:color w:val="auto"/>
                <w:szCs w:val="20"/>
                <w:lang w:val="ru-RU"/>
              </w:rPr>
            </w:pPr>
          </w:p>
        </w:tc>
        <w:tc>
          <w:tcPr>
            <w:tcW w:w="1275" w:type="dxa"/>
          </w:tcPr>
          <w:p w14:paraId="3C30A01A" w14:textId="77777777" w:rsidR="00B33550" w:rsidRPr="003D1B61" w:rsidRDefault="00B33550" w:rsidP="00E54F5A">
            <w:pPr>
              <w:rPr>
                <w:rFonts w:ascii="Cambria" w:hAnsi="Cambria"/>
                <w:color w:val="auto"/>
                <w:szCs w:val="20"/>
                <w:lang w:val="ru-RU"/>
              </w:rPr>
            </w:pPr>
          </w:p>
        </w:tc>
      </w:tr>
      <w:tr w:rsidR="007F261A" w:rsidRPr="007F0938" w14:paraId="34A1ABBA" w14:textId="77777777" w:rsidTr="00E54F5A">
        <w:trPr>
          <w:trHeight w:hRule="exact" w:val="566"/>
        </w:trPr>
        <w:tc>
          <w:tcPr>
            <w:tcW w:w="2967" w:type="dxa"/>
          </w:tcPr>
          <w:p w14:paraId="71372ED5" w14:textId="4430CDE7"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Net</w:t>
            </w:r>
            <w:r w:rsidRPr="003D1B61">
              <w:rPr>
                <w:rFonts w:ascii="Cambria" w:hAnsi="Cambria" w:cs="Arial"/>
                <w:sz w:val="20"/>
                <w:szCs w:val="20"/>
                <w:lang w:val="ru-RU"/>
              </w:rPr>
              <w:t xml:space="preserve"> </w:t>
            </w:r>
            <w:r w:rsidRPr="002A4191">
              <w:rPr>
                <w:rFonts w:ascii="Cambria" w:hAnsi="Cambria" w:cs="Arial"/>
                <w:sz w:val="20"/>
                <w:szCs w:val="20"/>
                <w:lang w:val="fr-FR"/>
              </w:rPr>
              <w:t>Worth</w:t>
            </w:r>
            <w:r w:rsidRPr="003D1B61">
              <w:rPr>
                <w:rFonts w:ascii="Cambria" w:hAnsi="Cambria" w:cs="Arial"/>
                <w:sz w:val="20"/>
                <w:szCs w:val="20"/>
                <w:lang w:val="ru-RU"/>
              </w:rPr>
              <w:t xml:space="preserve"> (</w:t>
            </w:r>
            <w:r w:rsidRPr="002A4191">
              <w:rPr>
                <w:rFonts w:ascii="Cambria" w:hAnsi="Cambria" w:cs="Arial"/>
                <w:sz w:val="20"/>
                <w:szCs w:val="20"/>
                <w:lang w:val="fr-FR"/>
              </w:rPr>
              <w:t>NW</w:t>
            </w:r>
            <w:r w:rsidRPr="003D1B61">
              <w:rPr>
                <w:rFonts w:ascii="Cambria" w:hAnsi="Cambria" w:cs="Arial"/>
                <w:color w:val="002060"/>
                <w:sz w:val="20"/>
                <w:szCs w:val="20"/>
                <w:lang w:val="ru-RU"/>
              </w:rPr>
              <w:t>)</w:t>
            </w:r>
            <w:r w:rsidR="003D1B61" w:rsidRPr="003D1B61">
              <w:rPr>
                <w:rFonts w:ascii="Cambria" w:hAnsi="Cambria" w:cs="Arial"/>
                <w:color w:val="002060"/>
                <w:sz w:val="20"/>
                <w:szCs w:val="20"/>
                <w:lang w:val="ru-RU"/>
              </w:rPr>
              <w:t xml:space="preserve">/ </w:t>
            </w:r>
            <w:r w:rsidR="003D1B61" w:rsidRPr="007009AA">
              <w:rPr>
                <w:rFonts w:ascii="Cambria" w:hAnsi="Cambria" w:cs="Arial"/>
                <w:color w:val="0070C0"/>
                <w:sz w:val="20"/>
                <w:szCs w:val="20"/>
                <w:lang w:val="ru-RU"/>
              </w:rPr>
              <w:t>Чистая стоимость (ЧС)</w:t>
            </w:r>
          </w:p>
        </w:tc>
        <w:tc>
          <w:tcPr>
            <w:tcW w:w="1155" w:type="dxa"/>
          </w:tcPr>
          <w:p w14:paraId="6D0C9165" w14:textId="77777777" w:rsidR="00B33550" w:rsidRPr="003D1B61" w:rsidRDefault="00B33550" w:rsidP="00E54F5A">
            <w:pPr>
              <w:rPr>
                <w:rFonts w:ascii="Cambria" w:hAnsi="Cambria"/>
                <w:color w:val="auto"/>
                <w:szCs w:val="20"/>
                <w:lang w:val="ru-RU"/>
              </w:rPr>
            </w:pPr>
          </w:p>
        </w:tc>
        <w:tc>
          <w:tcPr>
            <w:tcW w:w="1246" w:type="dxa"/>
          </w:tcPr>
          <w:p w14:paraId="1632BED0" w14:textId="77777777" w:rsidR="00B33550" w:rsidRPr="003D1B61" w:rsidRDefault="00B33550" w:rsidP="00E54F5A">
            <w:pPr>
              <w:rPr>
                <w:rFonts w:ascii="Cambria" w:hAnsi="Cambria"/>
                <w:color w:val="auto"/>
                <w:szCs w:val="20"/>
                <w:lang w:val="ru-RU"/>
              </w:rPr>
            </w:pPr>
          </w:p>
        </w:tc>
        <w:tc>
          <w:tcPr>
            <w:tcW w:w="1152" w:type="dxa"/>
          </w:tcPr>
          <w:p w14:paraId="33CEF36D" w14:textId="77777777" w:rsidR="00B33550" w:rsidRPr="003D1B61" w:rsidRDefault="00B33550" w:rsidP="00E54F5A">
            <w:pPr>
              <w:rPr>
                <w:rFonts w:ascii="Cambria" w:hAnsi="Cambria"/>
                <w:color w:val="auto"/>
                <w:szCs w:val="20"/>
                <w:lang w:val="ru-RU"/>
              </w:rPr>
            </w:pPr>
          </w:p>
        </w:tc>
        <w:tc>
          <w:tcPr>
            <w:tcW w:w="1152" w:type="dxa"/>
          </w:tcPr>
          <w:p w14:paraId="255D697A" w14:textId="77777777" w:rsidR="00B33550" w:rsidRPr="003D1B61" w:rsidRDefault="00B33550" w:rsidP="00E54F5A">
            <w:pPr>
              <w:rPr>
                <w:rFonts w:ascii="Cambria" w:hAnsi="Cambria"/>
                <w:color w:val="auto"/>
                <w:szCs w:val="20"/>
                <w:lang w:val="ru-RU"/>
              </w:rPr>
            </w:pPr>
          </w:p>
        </w:tc>
        <w:tc>
          <w:tcPr>
            <w:tcW w:w="1275" w:type="dxa"/>
          </w:tcPr>
          <w:p w14:paraId="0BA42EBC" w14:textId="77777777" w:rsidR="00B33550" w:rsidRPr="003D1B61" w:rsidRDefault="00B33550" w:rsidP="00E54F5A">
            <w:pPr>
              <w:rPr>
                <w:rFonts w:ascii="Cambria" w:hAnsi="Cambria"/>
                <w:color w:val="auto"/>
                <w:szCs w:val="20"/>
                <w:lang w:val="ru-RU"/>
              </w:rPr>
            </w:pPr>
          </w:p>
        </w:tc>
      </w:tr>
      <w:tr w:rsidR="007F261A" w:rsidRPr="002C5F23" w14:paraId="0A5A7B1F" w14:textId="77777777" w:rsidTr="00E54F5A">
        <w:trPr>
          <w:trHeight w:hRule="exact" w:val="569"/>
        </w:trPr>
        <w:tc>
          <w:tcPr>
            <w:tcW w:w="2967" w:type="dxa"/>
          </w:tcPr>
          <w:p w14:paraId="3945D8B6" w14:textId="39723BB1"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Current Assets (CA)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Текущие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ТА</w:t>
            </w:r>
            <w:r w:rsidR="003D1B61" w:rsidRPr="002A4191">
              <w:rPr>
                <w:rFonts w:ascii="Cambria" w:hAnsi="Cambria" w:cs="Arial"/>
                <w:color w:val="0070C0"/>
                <w:sz w:val="20"/>
                <w:szCs w:val="20"/>
                <w:lang w:val="fr-FR"/>
              </w:rPr>
              <w:t>)</w:t>
            </w:r>
          </w:p>
        </w:tc>
        <w:tc>
          <w:tcPr>
            <w:tcW w:w="1155" w:type="dxa"/>
          </w:tcPr>
          <w:p w14:paraId="4797854D" w14:textId="77777777" w:rsidR="00B33550" w:rsidRPr="002A4191" w:rsidRDefault="00B33550" w:rsidP="00E54F5A">
            <w:pPr>
              <w:rPr>
                <w:rFonts w:ascii="Cambria" w:hAnsi="Cambria"/>
                <w:color w:val="auto"/>
                <w:szCs w:val="20"/>
                <w:lang w:val="fr-FR"/>
              </w:rPr>
            </w:pPr>
          </w:p>
        </w:tc>
        <w:tc>
          <w:tcPr>
            <w:tcW w:w="1246" w:type="dxa"/>
          </w:tcPr>
          <w:p w14:paraId="1AE1A3E1" w14:textId="77777777" w:rsidR="00B33550" w:rsidRPr="002A4191" w:rsidRDefault="00B33550" w:rsidP="00E54F5A">
            <w:pPr>
              <w:rPr>
                <w:rFonts w:ascii="Cambria" w:hAnsi="Cambria"/>
                <w:color w:val="auto"/>
                <w:szCs w:val="20"/>
                <w:lang w:val="fr-FR"/>
              </w:rPr>
            </w:pPr>
          </w:p>
        </w:tc>
        <w:tc>
          <w:tcPr>
            <w:tcW w:w="1152" w:type="dxa"/>
          </w:tcPr>
          <w:p w14:paraId="5D58BE76" w14:textId="77777777" w:rsidR="00B33550" w:rsidRPr="002A4191" w:rsidRDefault="00B33550" w:rsidP="00E54F5A">
            <w:pPr>
              <w:rPr>
                <w:rFonts w:ascii="Cambria" w:hAnsi="Cambria"/>
                <w:color w:val="auto"/>
                <w:szCs w:val="20"/>
                <w:lang w:val="fr-FR"/>
              </w:rPr>
            </w:pPr>
          </w:p>
        </w:tc>
        <w:tc>
          <w:tcPr>
            <w:tcW w:w="1152" w:type="dxa"/>
          </w:tcPr>
          <w:p w14:paraId="308F98E6" w14:textId="77777777" w:rsidR="00B33550" w:rsidRPr="002A4191" w:rsidRDefault="00B33550" w:rsidP="00E54F5A">
            <w:pPr>
              <w:rPr>
                <w:rFonts w:ascii="Cambria" w:hAnsi="Cambria"/>
                <w:color w:val="auto"/>
                <w:szCs w:val="20"/>
                <w:lang w:val="fr-FR"/>
              </w:rPr>
            </w:pPr>
          </w:p>
        </w:tc>
        <w:tc>
          <w:tcPr>
            <w:tcW w:w="1275" w:type="dxa"/>
          </w:tcPr>
          <w:p w14:paraId="0FE975D7" w14:textId="77777777" w:rsidR="00B33550" w:rsidRPr="002A4191" w:rsidRDefault="00B33550" w:rsidP="00E54F5A">
            <w:pPr>
              <w:rPr>
                <w:rFonts w:ascii="Cambria" w:hAnsi="Cambria"/>
                <w:color w:val="auto"/>
                <w:szCs w:val="20"/>
                <w:lang w:val="fr-FR"/>
              </w:rPr>
            </w:pPr>
          </w:p>
        </w:tc>
      </w:tr>
      <w:tr w:rsidR="007F261A" w:rsidRPr="007F0938" w14:paraId="243E1BB6" w14:textId="77777777" w:rsidTr="00E54F5A">
        <w:trPr>
          <w:trHeight w:hRule="exact" w:val="566"/>
        </w:trPr>
        <w:tc>
          <w:tcPr>
            <w:tcW w:w="2967" w:type="dxa"/>
          </w:tcPr>
          <w:p w14:paraId="4C3208B6" w14:textId="7E1E0BB5"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Current</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CL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Текущие обязательства (ТО)</w:t>
            </w:r>
          </w:p>
        </w:tc>
        <w:tc>
          <w:tcPr>
            <w:tcW w:w="1155" w:type="dxa"/>
          </w:tcPr>
          <w:p w14:paraId="36850DA7" w14:textId="77777777" w:rsidR="00B33550" w:rsidRPr="003D1B61" w:rsidRDefault="00B33550" w:rsidP="00E54F5A">
            <w:pPr>
              <w:rPr>
                <w:rFonts w:ascii="Cambria" w:hAnsi="Cambria"/>
                <w:color w:val="auto"/>
                <w:szCs w:val="20"/>
                <w:lang w:val="ru-RU"/>
              </w:rPr>
            </w:pPr>
          </w:p>
        </w:tc>
        <w:tc>
          <w:tcPr>
            <w:tcW w:w="1246" w:type="dxa"/>
          </w:tcPr>
          <w:p w14:paraId="296989D9" w14:textId="77777777" w:rsidR="00B33550" w:rsidRPr="003D1B61" w:rsidRDefault="00B33550" w:rsidP="00E54F5A">
            <w:pPr>
              <w:rPr>
                <w:rFonts w:ascii="Cambria" w:hAnsi="Cambria"/>
                <w:color w:val="auto"/>
                <w:szCs w:val="20"/>
                <w:lang w:val="ru-RU"/>
              </w:rPr>
            </w:pPr>
          </w:p>
        </w:tc>
        <w:tc>
          <w:tcPr>
            <w:tcW w:w="1152" w:type="dxa"/>
          </w:tcPr>
          <w:p w14:paraId="50DA1CED" w14:textId="77777777" w:rsidR="00B33550" w:rsidRPr="003D1B61" w:rsidRDefault="00B33550" w:rsidP="00E54F5A">
            <w:pPr>
              <w:rPr>
                <w:rFonts w:ascii="Cambria" w:hAnsi="Cambria"/>
                <w:color w:val="auto"/>
                <w:szCs w:val="20"/>
                <w:lang w:val="ru-RU"/>
              </w:rPr>
            </w:pPr>
          </w:p>
        </w:tc>
        <w:tc>
          <w:tcPr>
            <w:tcW w:w="1152" w:type="dxa"/>
          </w:tcPr>
          <w:p w14:paraId="5A949ACB" w14:textId="77777777" w:rsidR="00B33550" w:rsidRPr="003D1B61" w:rsidRDefault="00B33550" w:rsidP="00E54F5A">
            <w:pPr>
              <w:rPr>
                <w:rFonts w:ascii="Cambria" w:hAnsi="Cambria"/>
                <w:color w:val="auto"/>
                <w:szCs w:val="20"/>
                <w:lang w:val="ru-RU"/>
              </w:rPr>
            </w:pPr>
          </w:p>
        </w:tc>
        <w:tc>
          <w:tcPr>
            <w:tcW w:w="1275" w:type="dxa"/>
          </w:tcPr>
          <w:p w14:paraId="120350C4" w14:textId="77777777" w:rsidR="00B33550" w:rsidRPr="003D1B61" w:rsidRDefault="00B33550" w:rsidP="00E54F5A">
            <w:pPr>
              <w:rPr>
                <w:rFonts w:ascii="Cambria" w:hAnsi="Cambria"/>
                <w:color w:val="auto"/>
                <w:szCs w:val="20"/>
                <w:lang w:val="ru-RU"/>
              </w:rPr>
            </w:pPr>
          </w:p>
        </w:tc>
      </w:tr>
      <w:tr w:rsidR="007F261A" w:rsidRPr="00DC3839" w14:paraId="700AE5D4" w14:textId="77777777" w:rsidTr="00E54F5A">
        <w:trPr>
          <w:trHeight w:hRule="exact" w:val="566"/>
        </w:trPr>
        <w:tc>
          <w:tcPr>
            <w:tcW w:w="2967" w:type="dxa"/>
          </w:tcPr>
          <w:p w14:paraId="7DB9EAE8" w14:textId="2DEE4603" w:rsidR="00B33550" w:rsidRPr="00DC3839" w:rsidRDefault="00B33550" w:rsidP="00E54F5A">
            <w:pPr>
              <w:pStyle w:val="TableParagraph"/>
              <w:spacing w:before="78"/>
              <w:ind w:left="141"/>
              <w:rPr>
                <w:rFonts w:ascii="Cambria" w:hAnsi="Cambria" w:cs="Arial"/>
                <w:sz w:val="20"/>
                <w:szCs w:val="20"/>
              </w:rPr>
            </w:pPr>
            <w:r w:rsidRPr="00DC3839">
              <w:rPr>
                <w:rFonts w:ascii="Cambria" w:hAnsi="Cambria" w:cs="Arial"/>
                <w:sz w:val="20"/>
                <w:szCs w:val="20"/>
              </w:rPr>
              <w:t>Liquidity</w:t>
            </w:r>
            <w:r w:rsidR="003D1B61">
              <w:rPr>
                <w:rFonts w:ascii="Cambria" w:hAnsi="Cambria" w:cs="Arial"/>
                <w:sz w:val="20"/>
                <w:szCs w:val="20"/>
              </w:rPr>
              <w:t>/</w:t>
            </w:r>
            <w:r w:rsidR="003D1B61" w:rsidRPr="00BE54F3">
              <w:rPr>
                <w:rFonts w:ascii="Cambria" w:hAnsi="Cambria" w:cs="Arial"/>
                <w:color w:val="0070C0"/>
                <w:sz w:val="20"/>
                <w:szCs w:val="20"/>
              </w:rPr>
              <w:t xml:space="preserve"> Ликвидность</w:t>
            </w:r>
          </w:p>
        </w:tc>
        <w:tc>
          <w:tcPr>
            <w:tcW w:w="1155" w:type="dxa"/>
          </w:tcPr>
          <w:p w14:paraId="6075C5A8" w14:textId="77777777" w:rsidR="00B33550" w:rsidRPr="00DC3839" w:rsidRDefault="00B33550" w:rsidP="00E54F5A">
            <w:pPr>
              <w:rPr>
                <w:rFonts w:ascii="Cambria" w:hAnsi="Cambria"/>
                <w:color w:val="auto"/>
                <w:szCs w:val="20"/>
              </w:rPr>
            </w:pPr>
          </w:p>
        </w:tc>
        <w:tc>
          <w:tcPr>
            <w:tcW w:w="1246" w:type="dxa"/>
          </w:tcPr>
          <w:p w14:paraId="212CB625" w14:textId="77777777" w:rsidR="00B33550" w:rsidRPr="00DC3839" w:rsidRDefault="00B33550" w:rsidP="00E54F5A">
            <w:pPr>
              <w:rPr>
                <w:rFonts w:ascii="Cambria" w:hAnsi="Cambria"/>
                <w:color w:val="auto"/>
                <w:szCs w:val="20"/>
              </w:rPr>
            </w:pPr>
          </w:p>
        </w:tc>
        <w:tc>
          <w:tcPr>
            <w:tcW w:w="1152" w:type="dxa"/>
          </w:tcPr>
          <w:p w14:paraId="4B54636F" w14:textId="77777777" w:rsidR="00B33550" w:rsidRPr="00DC3839" w:rsidRDefault="00B33550" w:rsidP="00E54F5A">
            <w:pPr>
              <w:rPr>
                <w:rFonts w:ascii="Cambria" w:hAnsi="Cambria"/>
                <w:color w:val="auto"/>
                <w:szCs w:val="20"/>
              </w:rPr>
            </w:pPr>
          </w:p>
        </w:tc>
        <w:tc>
          <w:tcPr>
            <w:tcW w:w="1152" w:type="dxa"/>
          </w:tcPr>
          <w:p w14:paraId="7F7789CA" w14:textId="77777777" w:rsidR="00B33550" w:rsidRPr="00DC3839" w:rsidRDefault="00B33550" w:rsidP="00E54F5A">
            <w:pPr>
              <w:rPr>
                <w:rFonts w:ascii="Cambria" w:hAnsi="Cambria"/>
                <w:color w:val="auto"/>
                <w:szCs w:val="20"/>
              </w:rPr>
            </w:pPr>
          </w:p>
        </w:tc>
        <w:tc>
          <w:tcPr>
            <w:tcW w:w="1275" w:type="dxa"/>
          </w:tcPr>
          <w:p w14:paraId="27EDFCE0" w14:textId="77777777" w:rsidR="00B33550" w:rsidRPr="00DC3839" w:rsidRDefault="00B33550" w:rsidP="00E54F5A">
            <w:pPr>
              <w:rPr>
                <w:rFonts w:ascii="Cambria" w:hAnsi="Cambria"/>
                <w:color w:val="auto"/>
                <w:szCs w:val="20"/>
              </w:rPr>
            </w:pPr>
          </w:p>
        </w:tc>
      </w:tr>
      <w:tr w:rsidR="007F261A" w:rsidRPr="007F0938" w14:paraId="7C2D4B92" w14:textId="77777777" w:rsidTr="00E54F5A">
        <w:trPr>
          <w:trHeight w:hRule="exact" w:val="566"/>
        </w:trPr>
        <w:tc>
          <w:tcPr>
            <w:tcW w:w="8947" w:type="dxa"/>
            <w:gridSpan w:val="6"/>
          </w:tcPr>
          <w:p w14:paraId="6D1FE8A7" w14:textId="522C9A79" w:rsidR="00B33550" w:rsidRPr="003D1B61" w:rsidRDefault="00B33550" w:rsidP="00E54F5A">
            <w:pPr>
              <w:pStyle w:val="TableParagraph"/>
              <w:spacing w:before="81"/>
              <w:ind w:left="2755"/>
              <w:rPr>
                <w:rFonts w:ascii="Cambria" w:hAnsi="Cambria" w:cs="Arial"/>
                <w:sz w:val="20"/>
                <w:szCs w:val="20"/>
                <w:lang w:val="ru-RU"/>
              </w:rPr>
            </w:pPr>
            <w:r w:rsidRPr="00DC3839">
              <w:rPr>
                <w:rFonts w:ascii="Cambria" w:hAnsi="Cambria" w:cs="Arial"/>
                <w:sz w:val="20"/>
                <w:szCs w:val="20"/>
              </w:rPr>
              <w:t>Information</w:t>
            </w:r>
            <w:r w:rsidRPr="003D1B61">
              <w:rPr>
                <w:rFonts w:ascii="Cambria" w:hAnsi="Cambria" w:cs="Arial"/>
                <w:sz w:val="20"/>
                <w:szCs w:val="20"/>
                <w:lang w:val="ru-RU"/>
              </w:rPr>
              <w:t xml:space="preserve"> </w:t>
            </w:r>
            <w:r w:rsidRPr="00DC3839">
              <w:rPr>
                <w:rFonts w:ascii="Cambria" w:hAnsi="Cambria" w:cs="Arial"/>
                <w:sz w:val="20"/>
                <w:szCs w:val="20"/>
              </w:rPr>
              <w:t>from</w:t>
            </w:r>
            <w:r w:rsidRPr="003D1B61">
              <w:rPr>
                <w:rFonts w:ascii="Cambria" w:hAnsi="Cambria" w:cs="Arial"/>
                <w:sz w:val="20"/>
                <w:szCs w:val="20"/>
                <w:lang w:val="ru-RU"/>
              </w:rPr>
              <w:t xml:space="preserve"> </w:t>
            </w:r>
            <w:r w:rsidRPr="00DC3839">
              <w:rPr>
                <w:rFonts w:ascii="Cambria" w:hAnsi="Cambria" w:cs="Arial"/>
                <w:sz w:val="20"/>
                <w:szCs w:val="20"/>
              </w:rPr>
              <w:t>Income</w:t>
            </w:r>
            <w:r w:rsidRPr="003D1B61">
              <w:rPr>
                <w:rFonts w:ascii="Cambria" w:hAnsi="Cambria" w:cs="Arial"/>
                <w:sz w:val="20"/>
                <w:szCs w:val="20"/>
                <w:lang w:val="ru-RU"/>
              </w:rPr>
              <w:t xml:space="preserve"> </w:t>
            </w:r>
            <w:r w:rsidRPr="00DC3839">
              <w:rPr>
                <w:rFonts w:ascii="Cambria" w:hAnsi="Cambria" w:cs="Arial"/>
                <w:sz w:val="20"/>
                <w:szCs w:val="20"/>
              </w:rPr>
              <w:t>Statement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Информация из отчета о прибылях и убытках</w:t>
            </w:r>
          </w:p>
        </w:tc>
      </w:tr>
      <w:tr w:rsidR="007F261A" w:rsidRPr="00DC3839" w14:paraId="6B756C4B" w14:textId="77777777" w:rsidTr="00E54F5A">
        <w:trPr>
          <w:trHeight w:hRule="exact" w:val="569"/>
        </w:trPr>
        <w:tc>
          <w:tcPr>
            <w:tcW w:w="2967" w:type="dxa"/>
          </w:tcPr>
          <w:p w14:paraId="70B91872" w14:textId="19DC58BE" w:rsidR="00B33550" w:rsidRPr="002A5133" w:rsidRDefault="00B33550" w:rsidP="00E54F5A">
            <w:pPr>
              <w:pStyle w:val="TableParagraph"/>
              <w:spacing w:line="292" w:lineRule="exact"/>
              <w:ind w:left="67"/>
              <w:rPr>
                <w:rFonts w:ascii="Cambria" w:hAnsi="Cambria" w:cs="Arial"/>
                <w:sz w:val="20"/>
                <w:szCs w:val="20"/>
              </w:rPr>
            </w:pPr>
            <w:r w:rsidRPr="00DC3839">
              <w:rPr>
                <w:rFonts w:ascii="Cambria" w:hAnsi="Cambria" w:cs="Arial"/>
                <w:sz w:val="20"/>
                <w:szCs w:val="20"/>
              </w:rPr>
              <w:t>Total Revenue (TR)</w:t>
            </w:r>
            <w:r w:rsidR="002A5133">
              <w:rPr>
                <w:rFonts w:ascii="Cambria" w:hAnsi="Cambria" w:cs="Arial"/>
                <w:sz w:val="20"/>
                <w:szCs w:val="20"/>
              </w:rPr>
              <w:t>/</w:t>
            </w:r>
            <w:r w:rsidR="002A5133" w:rsidRPr="00DC3839">
              <w:rPr>
                <w:rFonts w:ascii="Cambria" w:hAnsi="Cambria" w:cs="Arial"/>
                <w:sz w:val="20"/>
                <w:szCs w:val="20"/>
              </w:rPr>
              <w:t xml:space="preserve"> </w:t>
            </w:r>
            <w:r w:rsidR="002A5133" w:rsidRPr="00BE54F3">
              <w:rPr>
                <w:rFonts w:ascii="Cambria" w:hAnsi="Cambria" w:cs="Arial"/>
                <w:color w:val="0070C0"/>
                <w:sz w:val="20"/>
                <w:szCs w:val="20"/>
              </w:rPr>
              <w:t>Общий доход (</w:t>
            </w:r>
            <w:r w:rsidR="002A5133" w:rsidRPr="00BE54F3">
              <w:rPr>
                <w:rFonts w:ascii="Cambria" w:hAnsi="Cambria" w:cs="Arial"/>
                <w:color w:val="0070C0"/>
                <w:sz w:val="20"/>
                <w:szCs w:val="20"/>
                <w:lang w:val="ru-RU"/>
              </w:rPr>
              <w:t>ОД</w:t>
            </w:r>
            <w:r w:rsidR="002A5133" w:rsidRPr="00BE54F3">
              <w:rPr>
                <w:rFonts w:ascii="Cambria" w:hAnsi="Cambria" w:cs="Arial"/>
                <w:color w:val="0070C0"/>
                <w:sz w:val="20"/>
                <w:szCs w:val="20"/>
              </w:rPr>
              <w:t>)</w:t>
            </w:r>
          </w:p>
        </w:tc>
        <w:tc>
          <w:tcPr>
            <w:tcW w:w="1155" w:type="dxa"/>
          </w:tcPr>
          <w:p w14:paraId="07EBC9B9" w14:textId="77777777" w:rsidR="00B33550" w:rsidRPr="00DC3839" w:rsidRDefault="00B33550" w:rsidP="00E54F5A">
            <w:pPr>
              <w:rPr>
                <w:rFonts w:ascii="Cambria" w:hAnsi="Cambria"/>
                <w:color w:val="auto"/>
                <w:szCs w:val="20"/>
              </w:rPr>
            </w:pPr>
          </w:p>
        </w:tc>
        <w:tc>
          <w:tcPr>
            <w:tcW w:w="1246" w:type="dxa"/>
          </w:tcPr>
          <w:p w14:paraId="7BA67EDE" w14:textId="77777777" w:rsidR="00B33550" w:rsidRPr="00DC3839" w:rsidRDefault="00B33550" w:rsidP="00E54F5A">
            <w:pPr>
              <w:rPr>
                <w:rFonts w:ascii="Cambria" w:hAnsi="Cambria"/>
                <w:color w:val="auto"/>
                <w:szCs w:val="20"/>
              </w:rPr>
            </w:pPr>
          </w:p>
        </w:tc>
        <w:tc>
          <w:tcPr>
            <w:tcW w:w="1152" w:type="dxa"/>
          </w:tcPr>
          <w:p w14:paraId="3D5E017C" w14:textId="77777777" w:rsidR="00B33550" w:rsidRPr="00DC3839" w:rsidRDefault="00B33550" w:rsidP="00E54F5A">
            <w:pPr>
              <w:rPr>
                <w:rFonts w:ascii="Cambria" w:hAnsi="Cambria"/>
                <w:color w:val="auto"/>
                <w:szCs w:val="20"/>
              </w:rPr>
            </w:pPr>
          </w:p>
        </w:tc>
        <w:tc>
          <w:tcPr>
            <w:tcW w:w="1152" w:type="dxa"/>
          </w:tcPr>
          <w:p w14:paraId="5A6BCF2E" w14:textId="77777777" w:rsidR="00B33550" w:rsidRPr="00DC3839" w:rsidRDefault="00B33550" w:rsidP="00E54F5A">
            <w:pPr>
              <w:rPr>
                <w:rFonts w:ascii="Cambria" w:hAnsi="Cambria"/>
                <w:color w:val="auto"/>
                <w:szCs w:val="20"/>
              </w:rPr>
            </w:pPr>
          </w:p>
        </w:tc>
        <w:tc>
          <w:tcPr>
            <w:tcW w:w="1275" w:type="dxa"/>
          </w:tcPr>
          <w:p w14:paraId="74F80F72" w14:textId="77777777" w:rsidR="00B33550" w:rsidRPr="00DC3839" w:rsidRDefault="00B33550" w:rsidP="00E54F5A">
            <w:pPr>
              <w:rPr>
                <w:rFonts w:ascii="Cambria" w:hAnsi="Cambria"/>
                <w:color w:val="auto"/>
                <w:szCs w:val="20"/>
              </w:rPr>
            </w:pPr>
          </w:p>
        </w:tc>
      </w:tr>
      <w:tr w:rsidR="007F261A" w:rsidRPr="007F0938" w14:paraId="7B12E021" w14:textId="77777777" w:rsidTr="00E54F5A">
        <w:trPr>
          <w:trHeight w:hRule="exact" w:val="566"/>
        </w:trPr>
        <w:tc>
          <w:tcPr>
            <w:tcW w:w="2967" w:type="dxa"/>
          </w:tcPr>
          <w:p w14:paraId="12C85809" w14:textId="2C568FD7" w:rsidR="00B33550" w:rsidRPr="002A5133"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Profits</w:t>
            </w:r>
            <w:r w:rsidRPr="002A5133">
              <w:rPr>
                <w:rFonts w:ascii="Cambria" w:hAnsi="Cambria" w:cs="Arial"/>
                <w:sz w:val="20"/>
                <w:szCs w:val="20"/>
                <w:lang w:val="ru-RU"/>
              </w:rPr>
              <w:t xml:space="preserve"> </w:t>
            </w:r>
            <w:r w:rsidRPr="00DC3839">
              <w:rPr>
                <w:rFonts w:ascii="Cambria" w:hAnsi="Cambria" w:cs="Arial"/>
                <w:sz w:val="20"/>
                <w:szCs w:val="20"/>
              </w:rPr>
              <w:t>Before</w:t>
            </w:r>
            <w:r w:rsidRPr="002A5133">
              <w:rPr>
                <w:rFonts w:ascii="Cambria" w:hAnsi="Cambria" w:cs="Arial"/>
                <w:sz w:val="20"/>
                <w:szCs w:val="20"/>
                <w:lang w:val="ru-RU"/>
              </w:rPr>
              <w:t xml:space="preserve"> </w:t>
            </w:r>
            <w:r w:rsidRPr="00DC3839">
              <w:rPr>
                <w:rFonts w:ascii="Cambria" w:hAnsi="Cambria" w:cs="Arial"/>
                <w:sz w:val="20"/>
                <w:szCs w:val="20"/>
              </w:rPr>
              <w:t>Taxes</w:t>
            </w:r>
            <w:r w:rsidRPr="002A5133">
              <w:rPr>
                <w:rFonts w:ascii="Cambria" w:hAnsi="Cambria" w:cs="Arial"/>
                <w:sz w:val="20"/>
                <w:szCs w:val="20"/>
                <w:lang w:val="ru-RU"/>
              </w:rPr>
              <w:t xml:space="preserve"> (</w:t>
            </w:r>
            <w:r w:rsidRPr="00DC3839">
              <w:rPr>
                <w:rFonts w:ascii="Cambria" w:hAnsi="Cambria" w:cs="Arial"/>
                <w:sz w:val="20"/>
                <w:szCs w:val="20"/>
              </w:rPr>
              <w:t>PBT</w:t>
            </w:r>
            <w:r w:rsidRPr="002A5133">
              <w:rPr>
                <w:rFonts w:ascii="Cambria" w:hAnsi="Cambria" w:cs="Arial"/>
                <w:sz w:val="20"/>
                <w:szCs w:val="20"/>
                <w:lang w:val="ru-RU"/>
              </w:rPr>
              <w:t>)</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 xml:space="preserve">Прибыль до вычета налогов </w:t>
            </w:r>
            <w:r w:rsidR="002A5133" w:rsidRPr="002A5133">
              <w:rPr>
                <w:rFonts w:ascii="Cambria" w:hAnsi="Cambria" w:cs="Arial"/>
                <w:sz w:val="20"/>
                <w:szCs w:val="20"/>
                <w:lang w:val="ru-RU"/>
              </w:rPr>
              <w:t>(</w:t>
            </w:r>
            <w:r w:rsidR="002A5133">
              <w:rPr>
                <w:rFonts w:ascii="Cambria" w:hAnsi="Cambria" w:cs="Arial"/>
                <w:sz w:val="20"/>
                <w:szCs w:val="20"/>
                <w:lang w:val="ru-RU"/>
              </w:rPr>
              <w:t>ПВН</w:t>
            </w:r>
            <w:r w:rsidR="002A5133" w:rsidRPr="002A5133">
              <w:rPr>
                <w:rFonts w:ascii="Cambria" w:hAnsi="Cambria" w:cs="Arial"/>
                <w:sz w:val="20"/>
                <w:szCs w:val="20"/>
                <w:lang w:val="ru-RU"/>
              </w:rPr>
              <w:t>)</w:t>
            </w:r>
          </w:p>
        </w:tc>
        <w:tc>
          <w:tcPr>
            <w:tcW w:w="1155" w:type="dxa"/>
          </w:tcPr>
          <w:p w14:paraId="2AE5FC34" w14:textId="77777777" w:rsidR="00B33550" w:rsidRPr="002A5133" w:rsidRDefault="00B33550" w:rsidP="00E54F5A">
            <w:pPr>
              <w:rPr>
                <w:rFonts w:ascii="Cambria" w:hAnsi="Cambria"/>
                <w:color w:val="auto"/>
                <w:szCs w:val="20"/>
                <w:lang w:val="ru-RU"/>
              </w:rPr>
            </w:pPr>
          </w:p>
        </w:tc>
        <w:tc>
          <w:tcPr>
            <w:tcW w:w="1246" w:type="dxa"/>
          </w:tcPr>
          <w:p w14:paraId="540933CD" w14:textId="77777777" w:rsidR="00B33550" w:rsidRPr="002A5133" w:rsidRDefault="00B33550" w:rsidP="00E54F5A">
            <w:pPr>
              <w:rPr>
                <w:rFonts w:ascii="Cambria" w:hAnsi="Cambria"/>
                <w:color w:val="auto"/>
                <w:szCs w:val="20"/>
                <w:lang w:val="ru-RU"/>
              </w:rPr>
            </w:pPr>
          </w:p>
        </w:tc>
        <w:tc>
          <w:tcPr>
            <w:tcW w:w="1152" w:type="dxa"/>
          </w:tcPr>
          <w:p w14:paraId="0015224F" w14:textId="77777777" w:rsidR="00B33550" w:rsidRPr="002A5133" w:rsidRDefault="00B33550" w:rsidP="00E54F5A">
            <w:pPr>
              <w:rPr>
                <w:rFonts w:ascii="Cambria" w:hAnsi="Cambria"/>
                <w:color w:val="auto"/>
                <w:szCs w:val="20"/>
                <w:lang w:val="ru-RU"/>
              </w:rPr>
            </w:pPr>
          </w:p>
        </w:tc>
        <w:tc>
          <w:tcPr>
            <w:tcW w:w="1152" w:type="dxa"/>
          </w:tcPr>
          <w:p w14:paraId="45D1D437" w14:textId="77777777" w:rsidR="00B33550" w:rsidRPr="002A5133" w:rsidRDefault="00B33550" w:rsidP="00E54F5A">
            <w:pPr>
              <w:rPr>
                <w:rFonts w:ascii="Cambria" w:hAnsi="Cambria"/>
                <w:color w:val="auto"/>
                <w:szCs w:val="20"/>
                <w:lang w:val="ru-RU"/>
              </w:rPr>
            </w:pPr>
          </w:p>
        </w:tc>
        <w:tc>
          <w:tcPr>
            <w:tcW w:w="1275" w:type="dxa"/>
          </w:tcPr>
          <w:p w14:paraId="1DC71F92" w14:textId="77777777" w:rsidR="00B33550" w:rsidRPr="002A5133" w:rsidRDefault="00B33550" w:rsidP="00E54F5A">
            <w:pPr>
              <w:rPr>
                <w:rFonts w:ascii="Cambria" w:hAnsi="Cambria"/>
                <w:color w:val="auto"/>
                <w:szCs w:val="20"/>
                <w:lang w:val="ru-RU"/>
              </w:rPr>
            </w:pPr>
          </w:p>
        </w:tc>
      </w:tr>
      <w:tr w:rsidR="007F261A" w:rsidRPr="007F0938" w14:paraId="49D9C904" w14:textId="77777777" w:rsidTr="00E54F5A">
        <w:trPr>
          <w:trHeight w:hRule="exact" w:val="566"/>
        </w:trPr>
        <w:tc>
          <w:tcPr>
            <w:tcW w:w="8947" w:type="dxa"/>
            <w:gridSpan w:val="6"/>
          </w:tcPr>
          <w:p w14:paraId="1E2D45C1" w14:textId="0121C655" w:rsidR="00B33550" w:rsidRPr="002A5133" w:rsidRDefault="00B33550" w:rsidP="00991524">
            <w:pPr>
              <w:pStyle w:val="TableParagraph"/>
              <w:spacing w:before="120"/>
              <w:ind w:left="2778"/>
              <w:rPr>
                <w:rFonts w:ascii="Cambria" w:hAnsi="Cambria" w:cs="Arial"/>
                <w:sz w:val="20"/>
                <w:szCs w:val="20"/>
                <w:lang w:val="ru-RU"/>
              </w:rPr>
            </w:pPr>
            <w:r w:rsidRPr="00DC3839">
              <w:rPr>
                <w:rFonts w:ascii="Cambria" w:hAnsi="Cambria" w:cs="Arial"/>
                <w:sz w:val="20"/>
                <w:szCs w:val="20"/>
              </w:rPr>
              <w:t>Cash</w:t>
            </w:r>
            <w:r w:rsidRPr="002A5133">
              <w:rPr>
                <w:rFonts w:ascii="Cambria" w:hAnsi="Cambria" w:cs="Arial"/>
                <w:sz w:val="20"/>
                <w:szCs w:val="20"/>
                <w:lang w:val="ru-RU"/>
              </w:rPr>
              <w:t xml:space="preserve"> </w:t>
            </w:r>
            <w:r w:rsidRPr="00DC3839">
              <w:rPr>
                <w:rFonts w:ascii="Cambria" w:hAnsi="Cambria" w:cs="Arial"/>
                <w:sz w:val="20"/>
                <w:szCs w:val="20"/>
              </w:rPr>
              <w:t>Flow</w:t>
            </w:r>
            <w:r w:rsidRPr="002A5133">
              <w:rPr>
                <w:rFonts w:ascii="Cambria" w:hAnsi="Cambria" w:cs="Arial"/>
                <w:sz w:val="20"/>
                <w:szCs w:val="20"/>
                <w:lang w:val="ru-RU"/>
              </w:rPr>
              <w:t xml:space="preserve"> </w:t>
            </w:r>
            <w:r w:rsidRPr="00DC3839">
              <w:rPr>
                <w:rFonts w:ascii="Cambria" w:hAnsi="Cambria" w:cs="Arial"/>
                <w:sz w:val="20"/>
                <w:szCs w:val="20"/>
              </w:rPr>
              <w:t>Information</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Информация о движении денежных средств</w:t>
            </w:r>
          </w:p>
        </w:tc>
      </w:tr>
      <w:tr w:rsidR="00B33550" w:rsidRPr="007F0938" w14:paraId="26C077BA" w14:textId="77777777" w:rsidTr="004D09EA">
        <w:trPr>
          <w:trHeight w:hRule="exact" w:val="865"/>
        </w:trPr>
        <w:tc>
          <w:tcPr>
            <w:tcW w:w="2967" w:type="dxa"/>
          </w:tcPr>
          <w:p w14:paraId="4301785E" w14:textId="3C5ADFE0" w:rsidR="00B33550" w:rsidRPr="004D09EA"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Cash</w:t>
            </w:r>
            <w:r w:rsidRPr="004D09EA">
              <w:rPr>
                <w:rFonts w:ascii="Cambria" w:hAnsi="Cambria" w:cs="Arial"/>
                <w:sz w:val="20"/>
                <w:szCs w:val="20"/>
                <w:lang w:val="ru-RU"/>
              </w:rPr>
              <w:t xml:space="preserve"> </w:t>
            </w:r>
            <w:r w:rsidRPr="00DC3839">
              <w:rPr>
                <w:rFonts w:ascii="Cambria" w:hAnsi="Cambria" w:cs="Arial"/>
                <w:sz w:val="20"/>
                <w:szCs w:val="20"/>
              </w:rPr>
              <w:t>Flow</w:t>
            </w:r>
            <w:r w:rsidRPr="004D09EA">
              <w:rPr>
                <w:rFonts w:ascii="Cambria" w:hAnsi="Cambria" w:cs="Arial"/>
                <w:sz w:val="20"/>
                <w:szCs w:val="20"/>
                <w:lang w:val="ru-RU"/>
              </w:rPr>
              <w:t xml:space="preserve"> </w:t>
            </w:r>
            <w:r w:rsidRPr="00DC3839">
              <w:rPr>
                <w:rFonts w:ascii="Cambria" w:hAnsi="Cambria" w:cs="Arial"/>
                <w:sz w:val="20"/>
                <w:szCs w:val="20"/>
              </w:rPr>
              <w:t>from</w:t>
            </w:r>
            <w:r w:rsidRPr="004D09EA">
              <w:rPr>
                <w:rFonts w:ascii="Cambria" w:hAnsi="Cambria" w:cs="Arial"/>
                <w:sz w:val="20"/>
                <w:szCs w:val="20"/>
                <w:lang w:val="ru-RU"/>
              </w:rPr>
              <w:t xml:space="preserve"> </w:t>
            </w:r>
            <w:r w:rsidRPr="00DC3839">
              <w:rPr>
                <w:rFonts w:ascii="Cambria" w:hAnsi="Cambria" w:cs="Arial"/>
                <w:sz w:val="20"/>
                <w:szCs w:val="20"/>
              </w:rPr>
              <w:t>Operating</w:t>
            </w:r>
            <w:r w:rsidRPr="004D09EA">
              <w:rPr>
                <w:rFonts w:ascii="Cambria" w:hAnsi="Cambria" w:cs="Arial"/>
                <w:sz w:val="20"/>
                <w:szCs w:val="20"/>
                <w:lang w:val="ru-RU"/>
              </w:rPr>
              <w:t xml:space="preserve"> </w:t>
            </w:r>
            <w:r w:rsidRPr="00DC3839">
              <w:rPr>
                <w:rFonts w:ascii="Cambria" w:hAnsi="Cambria" w:cs="Arial"/>
                <w:sz w:val="20"/>
                <w:szCs w:val="20"/>
              </w:rPr>
              <w:t>Activities</w:t>
            </w:r>
            <w:r w:rsidR="004D09EA" w:rsidRPr="004D09EA">
              <w:rPr>
                <w:rFonts w:ascii="Cambria" w:hAnsi="Cambria" w:cs="Arial"/>
                <w:sz w:val="20"/>
                <w:szCs w:val="20"/>
                <w:lang w:val="ru-RU"/>
              </w:rPr>
              <w:t xml:space="preserve">/ </w:t>
            </w:r>
            <w:r w:rsidR="004D09EA" w:rsidRPr="00BE54F3">
              <w:rPr>
                <w:rFonts w:ascii="Cambria" w:hAnsi="Cambria" w:cs="Arial"/>
                <w:color w:val="0070C0"/>
                <w:sz w:val="20"/>
                <w:szCs w:val="20"/>
                <w:lang w:val="ru-RU"/>
              </w:rPr>
              <w:t>Денежный поток от операционной деятельности</w:t>
            </w:r>
          </w:p>
        </w:tc>
        <w:tc>
          <w:tcPr>
            <w:tcW w:w="1155" w:type="dxa"/>
          </w:tcPr>
          <w:p w14:paraId="2A7386CA" w14:textId="77777777" w:rsidR="00B33550" w:rsidRPr="004D09EA" w:rsidRDefault="00B33550" w:rsidP="00E54F5A">
            <w:pPr>
              <w:rPr>
                <w:rFonts w:ascii="Cambria" w:hAnsi="Cambria"/>
                <w:color w:val="auto"/>
                <w:szCs w:val="20"/>
                <w:lang w:val="ru-RU"/>
              </w:rPr>
            </w:pPr>
          </w:p>
        </w:tc>
        <w:tc>
          <w:tcPr>
            <w:tcW w:w="1246" w:type="dxa"/>
          </w:tcPr>
          <w:p w14:paraId="2D06C8A7" w14:textId="77777777" w:rsidR="00B33550" w:rsidRPr="004D09EA" w:rsidRDefault="00B33550" w:rsidP="00E54F5A">
            <w:pPr>
              <w:rPr>
                <w:rFonts w:ascii="Cambria" w:hAnsi="Cambria"/>
                <w:color w:val="auto"/>
                <w:szCs w:val="20"/>
                <w:lang w:val="ru-RU"/>
              </w:rPr>
            </w:pPr>
          </w:p>
        </w:tc>
        <w:tc>
          <w:tcPr>
            <w:tcW w:w="1152" w:type="dxa"/>
          </w:tcPr>
          <w:p w14:paraId="784C7D44" w14:textId="77777777" w:rsidR="00B33550" w:rsidRPr="004D09EA" w:rsidRDefault="00B33550" w:rsidP="00E54F5A">
            <w:pPr>
              <w:rPr>
                <w:rFonts w:ascii="Cambria" w:hAnsi="Cambria"/>
                <w:color w:val="auto"/>
                <w:szCs w:val="20"/>
                <w:lang w:val="ru-RU"/>
              </w:rPr>
            </w:pPr>
          </w:p>
        </w:tc>
        <w:tc>
          <w:tcPr>
            <w:tcW w:w="1152" w:type="dxa"/>
          </w:tcPr>
          <w:p w14:paraId="296E884D" w14:textId="77777777" w:rsidR="00B33550" w:rsidRPr="004D09EA" w:rsidRDefault="00B33550" w:rsidP="00E54F5A">
            <w:pPr>
              <w:rPr>
                <w:rFonts w:ascii="Cambria" w:hAnsi="Cambria"/>
                <w:color w:val="auto"/>
                <w:szCs w:val="20"/>
                <w:lang w:val="ru-RU"/>
              </w:rPr>
            </w:pPr>
          </w:p>
        </w:tc>
        <w:tc>
          <w:tcPr>
            <w:tcW w:w="1275" w:type="dxa"/>
          </w:tcPr>
          <w:p w14:paraId="106FA959" w14:textId="77777777" w:rsidR="00B33550" w:rsidRPr="004D09EA" w:rsidRDefault="00B33550" w:rsidP="00E54F5A">
            <w:pPr>
              <w:rPr>
                <w:rFonts w:ascii="Cambria" w:hAnsi="Cambria"/>
                <w:color w:val="auto"/>
                <w:szCs w:val="20"/>
                <w:lang w:val="ru-RU"/>
              </w:rPr>
            </w:pPr>
          </w:p>
        </w:tc>
      </w:tr>
    </w:tbl>
    <w:p w14:paraId="40BDDD7B" w14:textId="77777777" w:rsidR="00B33550" w:rsidRPr="00991524" w:rsidRDefault="00B33550" w:rsidP="00B33550">
      <w:pPr>
        <w:rPr>
          <w:rFonts w:ascii="Cambria" w:hAnsi="Cambria"/>
          <w:color w:val="auto"/>
          <w:sz w:val="10"/>
          <w:szCs w:val="10"/>
          <w:lang w:val="ru-RU"/>
        </w:rPr>
      </w:pPr>
    </w:p>
    <w:p w14:paraId="4EE69964" w14:textId="77777777" w:rsidR="00B33550" w:rsidRPr="004D09EA"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u w:val="single"/>
          <w:lang w:val="ru-RU"/>
        </w:rPr>
      </w:pPr>
      <w:r w:rsidRPr="004D09EA">
        <w:rPr>
          <w:rFonts w:ascii="Cambria" w:hAnsi="Cambria"/>
          <w:color w:val="auto"/>
          <w:u w:val="single"/>
          <w:lang w:val="ru-RU"/>
        </w:rPr>
        <w:br w:type="page"/>
      </w:r>
    </w:p>
    <w:p w14:paraId="7F9765C5" w14:textId="71C7A390" w:rsidR="00B33550" w:rsidRPr="00DC3839" w:rsidRDefault="00B33550" w:rsidP="00B33550">
      <w:pPr>
        <w:rPr>
          <w:rFonts w:ascii="Cambria" w:hAnsi="Cambria"/>
          <w:b/>
          <w:color w:val="auto"/>
          <w:u w:val="single"/>
        </w:rPr>
      </w:pPr>
      <w:r w:rsidRPr="00DC3839">
        <w:rPr>
          <w:rFonts w:ascii="Cambria" w:hAnsi="Cambria"/>
          <w:b/>
          <w:color w:val="auto"/>
          <w:u w:val="single"/>
        </w:rPr>
        <w:lastRenderedPageBreak/>
        <w:t xml:space="preserve">2. Turn-over during the last </w:t>
      </w:r>
      <w:r w:rsidR="25C94D24" w:rsidRPr="7E585172">
        <w:rPr>
          <w:rFonts w:ascii="Cambria" w:hAnsi="Cambria"/>
          <w:b/>
          <w:bCs/>
          <w:color w:val="auto"/>
          <w:u w:val="single"/>
        </w:rPr>
        <w:t>3</w:t>
      </w:r>
      <w:r w:rsidRPr="00DC3839">
        <w:rPr>
          <w:rFonts w:ascii="Cambria" w:hAnsi="Cambria"/>
          <w:b/>
          <w:color w:val="auto"/>
          <w:u w:val="single"/>
        </w:rPr>
        <w:t xml:space="preserve"> years</w:t>
      </w:r>
      <w:r w:rsidR="006B368E">
        <w:rPr>
          <w:rFonts w:ascii="Cambria" w:hAnsi="Cambria"/>
          <w:b/>
          <w:color w:val="auto"/>
          <w:u w:val="single"/>
        </w:rPr>
        <w:t>/</w:t>
      </w:r>
      <w:r w:rsidR="006B368E" w:rsidRPr="006B368E">
        <w:rPr>
          <w:rFonts w:ascii="Cambria" w:hAnsi="Cambria"/>
          <w:b/>
          <w:color w:val="auto"/>
          <w:u w:val="single"/>
        </w:rPr>
        <w:t xml:space="preserve"> </w:t>
      </w:r>
      <w:r w:rsidR="006B368E" w:rsidRPr="00BE54F3">
        <w:rPr>
          <w:rFonts w:ascii="Cambria" w:hAnsi="Cambria"/>
          <w:b/>
          <w:color w:val="0070C0"/>
          <w:u w:val="single"/>
        </w:rPr>
        <w:t xml:space="preserve">Оборот за последние </w:t>
      </w:r>
      <w:r w:rsidR="0560DCF7" w:rsidRPr="7E585172">
        <w:rPr>
          <w:rFonts w:ascii="Cambria" w:hAnsi="Cambria"/>
          <w:b/>
          <w:bCs/>
          <w:color w:val="0070C0"/>
          <w:u w:val="single"/>
        </w:rPr>
        <w:t>3 года</w:t>
      </w:r>
    </w:p>
    <w:p w14:paraId="6E282B9A" w14:textId="77777777" w:rsidR="00B33550" w:rsidRPr="00DC3839" w:rsidRDefault="00B33550" w:rsidP="00B33550">
      <w:pPr>
        <w:rPr>
          <w:rFonts w:ascii="Cambria" w:hAnsi="Cambria"/>
          <w:color w:val="auto"/>
          <w:u w:val="single"/>
        </w:rPr>
      </w:pPr>
    </w:p>
    <w:tbl>
      <w:tblPr>
        <w:tblStyle w:val="af4"/>
        <w:tblW w:w="0" w:type="auto"/>
        <w:tblLook w:val="04A0" w:firstRow="1" w:lastRow="0" w:firstColumn="1" w:lastColumn="0" w:noHBand="0" w:noVBand="1"/>
      </w:tblPr>
      <w:tblGrid>
        <w:gridCol w:w="1698"/>
        <w:gridCol w:w="4820"/>
        <w:gridCol w:w="2538"/>
      </w:tblGrid>
      <w:tr w:rsidR="00DC3839" w:rsidRPr="007F0938" w14:paraId="0ADC1CA9" w14:textId="77777777" w:rsidTr="00E54F5A">
        <w:trPr>
          <w:trHeight w:val="337"/>
        </w:trPr>
        <w:tc>
          <w:tcPr>
            <w:tcW w:w="9056" w:type="dxa"/>
            <w:gridSpan w:val="3"/>
          </w:tcPr>
          <w:p w14:paraId="161DA8A9" w14:textId="0E039831" w:rsidR="00B33550" w:rsidRPr="006B368E" w:rsidRDefault="00B33550" w:rsidP="00E54F5A">
            <w:pPr>
              <w:jc w:val="center"/>
              <w:rPr>
                <w:rFonts w:ascii="Cambria" w:hAnsi="Cambria"/>
                <w:b/>
                <w:color w:val="auto"/>
                <w:u w:val="single"/>
                <w:lang w:val="ru-RU"/>
              </w:rPr>
            </w:pPr>
            <w:r w:rsidRPr="00DC3839">
              <w:rPr>
                <w:rFonts w:ascii="Cambria" w:hAnsi="Cambria"/>
                <w:b/>
                <w:color w:val="auto"/>
              </w:rPr>
              <w:t>Annual</w:t>
            </w:r>
            <w:r w:rsidRPr="006B368E">
              <w:rPr>
                <w:rFonts w:ascii="Cambria" w:hAnsi="Cambria"/>
                <w:b/>
                <w:color w:val="auto"/>
                <w:lang w:val="ru-RU"/>
              </w:rPr>
              <w:t xml:space="preserve"> </w:t>
            </w:r>
            <w:r w:rsidRPr="00DC3839">
              <w:rPr>
                <w:rFonts w:ascii="Cambria" w:hAnsi="Cambria"/>
                <w:b/>
                <w:color w:val="auto"/>
              </w:rPr>
              <w:t>Turn</w:t>
            </w:r>
            <w:r w:rsidRPr="006B368E">
              <w:rPr>
                <w:rFonts w:ascii="Cambria" w:hAnsi="Cambria"/>
                <w:b/>
                <w:color w:val="auto"/>
                <w:lang w:val="ru-RU"/>
              </w:rPr>
              <w:t>-</w:t>
            </w:r>
            <w:r w:rsidRPr="00DC3839">
              <w:rPr>
                <w:rFonts w:ascii="Cambria" w:hAnsi="Cambria"/>
                <w:b/>
                <w:color w:val="auto"/>
              </w:rPr>
              <w:t>over</w:t>
            </w:r>
            <w:r w:rsidRPr="006B368E">
              <w:rPr>
                <w:rFonts w:ascii="Cambria" w:hAnsi="Cambria"/>
                <w:b/>
                <w:color w:val="auto"/>
                <w:lang w:val="ru-RU"/>
              </w:rPr>
              <w:t xml:space="preserve"> </w:t>
            </w:r>
            <w:r w:rsidRPr="00DC3839">
              <w:rPr>
                <w:rFonts w:ascii="Cambria" w:hAnsi="Cambria"/>
                <w:b/>
                <w:color w:val="auto"/>
              </w:rPr>
              <w:t>data</w:t>
            </w:r>
            <w:r w:rsidRPr="006B368E">
              <w:rPr>
                <w:rFonts w:ascii="Cambria" w:hAnsi="Cambria"/>
                <w:b/>
                <w:color w:val="auto"/>
                <w:lang w:val="ru-RU"/>
              </w:rPr>
              <w:t xml:space="preserve"> </w:t>
            </w:r>
            <w:r w:rsidRPr="00DC3839">
              <w:rPr>
                <w:rFonts w:ascii="Cambria" w:hAnsi="Cambria"/>
                <w:b/>
                <w:color w:val="auto"/>
              </w:rPr>
              <w:t>of</w:t>
            </w:r>
            <w:r w:rsidRPr="006B368E">
              <w:rPr>
                <w:rFonts w:ascii="Cambria" w:hAnsi="Cambria"/>
                <w:b/>
                <w:color w:val="auto"/>
                <w:lang w:val="ru-RU"/>
              </w:rPr>
              <w:t xml:space="preserve"> </w:t>
            </w:r>
            <w:r w:rsidRPr="00DC3839">
              <w:rPr>
                <w:rFonts w:ascii="Cambria" w:hAnsi="Cambria"/>
                <w:b/>
                <w:color w:val="auto"/>
              </w:rPr>
              <w:t>the</w:t>
            </w:r>
            <w:r w:rsidRPr="006B368E">
              <w:rPr>
                <w:rFonts w:ascii="Cambria" w:hAnsi="Cambria"/>
                <w:b/>
                <w:color w:val="auto"/>
                <w:lang w:val="ru-RU"/>
              </w:rPr>
              <w:t xml:space="preserve"> </w:t>
            </w:r>
            <w:r w:rsidRPr="00DC3839">
              <w:rPr>
                <w:rFonts w:ascii="Cambria" w:hAnsi="Cambria"/>
                <w:b/>
                <w:color w:val="auto"/>
                <w:u w:val="single"/>
              </w:rPr>
              <w:t>last</w:t>
            </w:r>
            <w:r w:rsidRPr="006B368E">
              <w:rPr>
                <w:rFonts w:ascii="Cambria" w:hAnsi="Cambria"/>
                <w:b/>
                <w:color w:val="auto"/>
                <w:u w:val="single"/>
                <w:lang w:val="ru-RU"/>
              </w:rPr>
              <w:t xml:space="preserve"> </w:t>
            </w:r>
            <w:r w:rsidRPr="00DC3839">
              <w:rPr>
                <w:rFonts w:ascii="Cambria" w:hAnsi="Cambria"/>
                <w:b/>
                <w:color w:val="auto"/>
                <w:u w:val="single"/>
              </w:rPr>
              <w:t>five</w:t>
            </w:r>
            <w:r w:rsidRPr="006B368E">
              <w:rPr>
                <w:rFonts w:ascii="Cambria" w:hAnsi="Cambria"/>
                <w:b/>
                <w:color w:val="auto"/>
                <w:u w:val="single"/>
                <w:lang w:val="ru-RU"/>
              </w:rPr>
              <w:t xml:space="preserve"> </w:t>
            </w:r>
            <w:r w:rsidRPr="00DC3839">
              <w:rPr>
                <w:rFonts w:ascii="Cambria" w:hAnsi="Cambria"/>
                <w:b/>
                <w:color w:val="auto"/>
                <w:u w:val="single"/>
              </w:rPr>
              <w:t>fiscal</w:t>
            </w:r>
            <w:r w:rsidRPr="006B368E">
              <w:rPr>
                <w:rFonts w:ascii="Cambria" w:hAnsi="Cambria"/>
                <w:b/>
                <w:color w:val="auto"/>
                <w:u w:val="single"/>
                <w:lang w:val="ru-RU"/>
              </w:rPr>
              <w:t xml:space="preserve"> </w:t>
            </w:r>
            <w:r w:rsidRPr="00DC3839">
              <w:rPr>
                <w:rFonts w:ascii="Cambria" w:hAnsi="Cambria"/>
                <w:b/>
                <w:color w:val="auto"/>
                <w:u w:val="single"/>
              </w:rPr>
              <w:t>years</w:t>
            </w:r>
            <w:r w:rsidR="006B368E" w:rsidRPr="006B368E">
              <w:rPr>
                <w:rFonts w:ascii="Cambria" w:hAnsi="Cambria"/>
                <w:b/>
                <w:color w:val="auto"/>
                <w:u w:val="single"/>
                <w:lang w:val="ru-RU"/>
              </w:rPr>
              <w: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Данные о годовом обороте за </w:t>
            </w:r>
            <w:r w:rsidR="006B368E" w:rsidRPr="00BE54F3">
              <w:rPr>
                <w:rFonts w:ascii="Cambria" w:hAnsi="Cambria"/>
                <w:b/>
                <w:color w:val="0070C0"/>
                <w:u w:val="single"/>
                <w:lang w:val="ru-RU"/>
              </w:rPr>
              <w:t>последние пять финансовых лет</w:t>
            </w:r>
          </w:p>
        </w:tc>
      </w:tr>
      <w:tr w:rsidR="00DC3839" w:rsidRPr="007F0938" w14:paraId="7EF2F7A6" w14:textId="77777777" w:rsidTr="00E54F5A">
        <w:trPr>
          <w:trHeight w:val="337"/>
        </w:trPr>
        <w:tc>
          <w:tcPr>
            <w:tcW w:w="1698" w:type="dxa"/>
          </w:tcPr>
          <w:p w14:paraId="39443AE3" w14:textId="5457848F" w:rsidR="00B33550" w:rsidRPr="00DC3839" w:rsidRDefault="00B33550" w:rsidP="00E54F5A">
            <w:pPr>
              <w:jc w:val="center"/>
              <w:rPr>
                <w:rFonts w:ascii="Cambria" w:hAnsi="Cambria"/>
                <w:b/>
                <w:color w:val="auto"/>
              </w:rPr>
            </w:pPr>
            <w:r w:rsidRPr="00DC3839">
              <w:rPr>
                <w:rFonts w:ascii="Cambria" w:hAnsi="Cambria"/>
                <w:b/>
                <w:color w:val="auto"/>
              </w:rPr>
              <w:t>Year</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Год</w:t>
            </w:r>
          </w:p>
        </w:tc>
        <w:tc>
          <w:tcPr>
            <w:tcW w:w="4820" w:type="dxa"/>
          </w:tcPr>
          <w:p w14:paraId="0993F8D9" w14:textId="7971DDB8" w:rsidR="00B33550" w:rsidRPr="00DC3839" w:rsidRDefault="00B33550" w:rsidP="00E54F5A">
            <w:pPr>
              <w:jc w:val="center"/>
              <w:rPr>
                <w:rFonts w:ascii="Cambria" w:hAnsi="Cambria"/>
                <w:b/>
                <w:color w:val="auto"/>
              </w:rPr>
            </w:pPr>
            <w:r w:rsidRPr="00DC3839">
              <w:rPr>
                <w:rFonts w:ascii="Cambria" w:hAnsi="Cambria"/>
                <w:b/>
                <w:color w:val="auto"/>
              </w:rPr>
              <w:t>Amount and Currency</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Сумма и валюта</w:t>
            </w:r>
          </w:p>
        </w:tc>
        <w:tc>
          <w:tcPr>
            <w:tcW w:w="2538" w:type="dxa"/>
          </w:tcPr>
          <w:p w14:paraId="0CBE6345" w14:textId="6012EBD4" w:rsidR="00B33550" w:rsidRPr="006B368E" w:rsidRDefault="007A7515" w:rsidP="00E54F5A">
            <w:pPr>
              <w:jc w:val="center"/>
              <w:rPr>
                <w:rFonts w:ascii="Cambria" w:hAnsi="Cambria"/>
                <w:b/>
                <w:color w:val="auto"/>
                <w:lang w:val="ru-RU"/>
              </w:rPr>
            </w:pPr>
            <w:r>
              <w:rPr>
                <w:rFonts w:ascii="Cambria" w:hAnsi="Cambria"/>
                <w:b/>
                <w:bCs/>
              </w:rPr>
              <w:t>KGS</w:t>
            </w:r>
            <w:r w:rsidRPr="007F3A19">
              <w:rPr>
                <w:rFonts w:ascii="Cambria" w:hAnsi="Cambria"/>
                <w:b/>
                <w:bCs/>
                <w:lang w:val="ru-RU"/>
              </w:rPr>
              <w:t>/</w:t>
            </w:r>
            <w:r w:rsidR="00B33550" w:rsidRPr="00DC3839">
              <w:rPr>
                <w:rFonts w:ascii="Cambria" w:hAnsi="Cambria"/>
                <w:b/>
                <w:color w:val="auto"/>
              </w:rPr>
              <w:t>EUR</w:t>
            </w:r>
            <w:r w:rsidR="00B33550" w:rsidRPr="006B368E">
              <w:rPr>
                <w:rFonts w:ascii="Cambria" w:hAnsi="Cambria"/>
                <w:b/>
                <w:color w:val="auto"/>
                <w:lang w:val="ru-RU"/>
              </w:rPr>
              <w:t xml:space="preserve"> / </w:t>
            </w:r>
            <w:r w:rsidR="00B33550" w:rsidRPr="00DC3839">
              <w:rPr>
                <w:rFonts w:ascii="Cambria" w:hAnsi="Cambria"/>
                <w:b/>
                <w:color w:val="auto"/>
              </w:rPr>
              <w:t>USD</w:t>
            </w:r>
            <w:r w:rsidR="00B33550" w:rsidRPr="006B368E">
              <w:rPr>
                <w:rFonts w:ascii="Cambria" w:hAnsi="Cambria"/>
                <w:b/>
                <w:color w:val="auto"/>
                <w:lang w:val="ru-RU"/>
              </w:rPr>
              <w:t xml:space="preserve"> </w:t>
            </w:r>
            <w:r w:rsidR="00B33550" w:rsidRPr="00DC3839">
              <w:rPr>
                <w:rFonts w:ascii="Cambria" w:hAnsi="Cambria"/>
                <w:b/>
                <w:color w:val="auto"/>
              </w:rPr>
              <w:t>equivalent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Эквивалент в </w:t>
            </w:r>
            <w:r>
              <w:rPr>
                <w:rFonts w:ascii="Cambria" w:hAnsi="Cambria"/>
                <w:b/>
                <w:color w:val="0070C0"/>
                <w:lang w:val="ru-RU"/>
              </w:rPr>
              <w:t>сом</w:t>
            </w:r>
            <w:r w:rsidRPr="007F3A19">
              <w:rPr>
                <w:rFonts w:ascii="Cambria" w:hAnsi="Cambria"/>
                <w:b/>
                <w:color w:val="0070C0"/>
                <w:lang w:val="ru-RU"/>
              </w:rPr>
              <w:t>/</w:t>
            </w:r>
            <w:r w:rsidR="006B368E" w:rsidRPr="00BE54F3">
              <w:rPr>
                <w:rFonts w:ascii="Cambria" w:hAnsi="Cambria"/>
                <w:b/>
                <w:color w:val="0070C0"/>
                <w:lang w:val="ru-RU"/>
              </w:rPr>
              <w:t>евро/долларах США</w:t>
            </w:r>
          </w:p>
        </w:tc>
      </w:tr>
      <w:tr w:rsidR="00DC3839" w:rsidRPr="00DC3839" w14:paraId="7AD54566" w14:textId="77777777" w:rsidTr="00E54F5A">
        <w:trPr>
          <w:trHeight w:hRule="exact" w:val="680"/>
        </w:trPr>
        <w:tc>
          <w:tcPr>
            <w:tcW w:w="1698" w:type="dxa"/>
            <w:vAlign w:val="center"/>
          </w:tcPr>
          <w:p w14:paraId="4A13943D" w14:textId="77777777" w:rsidR="00B33550" w:rsidRPr="00DC3839" w:rsidRDefault="00B33550" w:rsidP="00E54F5A">
            <w:pPr>
              <w:jc w:val="center"/>
              <w:rPr>
                <w:rFonts w:ascii="Cambria" w:hAnsi="Cambria"/>
                <w:color w:val="auto"/>
              </w:rPr>
            </w:pPr>
            <w:r w:rsidRPr="00DC3839">
              <w:rPr>
                <w:rFonts w:ascii="Cambria" w:hAnsi="Cambria"/>
                <w:color w:val="auto"/>
              </w:rPr>
              <w:t>1</w:t>
            </w:r>
          </w:p>
        </w:tc>
        <w:tc>
          <w:tcPr>
            <w:tcW w:w="4820" w:type="dxa"/>
          </w:tcPr>
          <w:p w14:paraId="6C2AC897" w14:textId="77777777" w:rsidR="00B33550" w:rsidRPr="00DC3839" w:rsidRDefault="00B33550" w:rsidP="00E54F5A">
            <w:pPr>
              <w:rPr>
                <w:rFonts w:ascii="Cambria" w:hAnsi="Cambria"/>
                <w:color w:val="auto"/>
              </w:rPr>
            </w:pPr>
          </w:p>
        </w:tc>
        <w:tc>
          <w:tcPr>
            <w:tcW w:w="2538" w:type="dxa"/>
            <w:vAlign w:val="center"/>
          </w:tcPr>
          <w:p w14:paraId="405E404B" w14:textId="77777777" w:rsidR="00B33550" w:rsidRPr="00DC3839" w:rsidRDefault="00B33550" w:rsidP="00E54F5A">
            <w:pPr>
              <w:rPr>
                <w:rFonts w:ascii="Cambria" w:hAnsi="Cambria"/>
                <w:color w:val="auto"/>
              </w:rPr>
            </w:pPr>
          </w:p>
        </w:tc>
      </w:tr>
      <w:tr w:rsidR="00DC3839" w:rsidRPr="00DC3839" w14:paraId="7C908A5B" w14:textId="77777777" w:rsidTr="00E54F5A">
        <w:trPr>
          <w:trHeight w:hRule="exact" w:val="680"/>
        </w:trPr>
        <w:tc>
          <w:tcPr>
            <w:tcW w:w="1698" w:type="dxa"/>
            <w:vAlign w:val="center"/>
          </w:tcPr>
          <w:p w14:paraId="62D4572F" w14:textId="77777777" w:rsidR="00B33550" w:rsidRPr="00DC3839" w:rsidRDefault="00B33550" w:rsidP="00E54F5A">
            <w:pPr>
              <w:jc w:val="center"/>
              <w:rPr>
                <w:rFonts w:ascii="Cambria" w:hAnsi="Cambria"/>
                <w:color w:val="auto"/>
              </w:rPr>
            </w:pPr>
            <w:r w:rsidRPr="00DC3839">
              <w:rPr>
                <w:rFonts w:ascii="Cambria" w:hAnsi="Cambria"/>
                <w:color w:val="auto"/>
              </w:rPr>
              <w:t>2</w:t>
            </w:r>
          </w:p>
        </w:tc>
        <w:tc>
          <w:tcPr>
            <w:tcW w:w="4820" w:type="dxa"/>
          </w:tcPr>
          <w:p w14:paraId="07218D1B" w14:textId="77777777" w:rsidR="00B33550" w:rsidRPr="00DC3839" w:rsidRDefault="00B33550" w:rsidP="00E54F5A">
            <w:pPr>
              <w:rPr>
                <w:rFonts w:ascii="Cambria" w:hAnsi="Cambria"/>
                <w:color w:val="auto"/>
              </w:rPr>
            </w:pPr>
          </w:p>
        </w:tc>
        <w:tc>
          <w:tcPr>
            <w:tcW w:w="2538" w:type="dxa"/>
            <w:vAlign w:val="center"/>
          </w:tcPr>
          <w:p w14:paraId="2D2EEEEB" w14:textId="77777777" w:rsidR="00B33550" w:rsidRPr="00DC3839" w:rsidRDefault="00B33550" w:rsidP="00E54F5A">
            <w:pPr>
              <w:rPr>
                <w:rFonts w:ascii="Cambria" w:hAnsi="Cambria"/>
                <w:color w:val="auto"/>
              </w:rPr>
            </w:pPr>
          </w:p>
        </w:tc>
      </w:tr>
      <w:tr w:rsidR="00DC3839" w:rsidRPr="00DC3839" w14:paraId="20DCC149" w14:textId="77777777" w:rsidTr="00E54F5A">
        <w:trPr>
          <w:trHeight w:hRule="exact" w:val="680"/>
        </w:trPr>
        <w:tc>
          <w:tcPr>
            <w:tcW w:w="1698" w:type="dxa"/>
            <w:vAlign w:val="center"/>
          </w:tcPr>
          <w:p w14:paraId="5018AEDB" w14:textId="77777777" w:rsidR="00B33550" w:rsidRPr="00DC3839" w:rsidRDefault="00B33550" w:rsidP="00E54F5A">
            <w:pPr>
              <w:jc w:val="center"/>
              <w:rPr>
                <w:rFonts w:ascii="Cambria" w:hAnsi="Cambria"/>
                <w:color w:val="auto"/>
              </w:rPr>
            </w:pPr>
            <w:r w:rsidRPr="00DC3839">
              <w:rPr>
                <w:rFonts w:ascii="Cambria" w:hAnsi="Cambria"/>
                <w:color w:val="auto"/>
              </w:rPr>
              <w:t>3</w:t>
            </w:r>
          </w:p>
        </w:tc>
        <w:tc>
          <w:tcPr>
            <w:tcW w:w="4820" w:type="dxa"/>
          </w:tcPr>
          <w:p w14:paraId="5DF8F3AE" w14:textId="77777777" w:rsidR="00B33550" w:rsidRPr="00DC3839" w:rsidRDefault="00B33550" w:rsidP="00E54F5A">
            <w:pPr>
              <w:rPr>
                <w:rFonts w:ascii="Cambria" w:hAnsi="Cambria"/>
                <w:color w:val="auto"/>
              </w:rPr>
            </w:pPr>
          </w:p>
        </w:tc>
        <w:tc>
          <w:tcPr>
            <w:tcW w:w="2538" w:type="dxa"/>
            <w:vAlign w:val="center"/>
          </w:tcPr>
          <w:p w14:paraId="32A9382C" w14:textId="77777777" w:rsidR="00B33550" w:rsidRPr="00DC3839" w:rsidRDefault="00B33550" w:rsidP="00E54F5A">
            <w:pPr>
              <w:rPr>
                <w:rFonts w:ascii="Cambria" w:hAnsi="Cambria"/>
                <w:color w:val="auto"/>
              </w:rPr>
            </w:pPr>
          </w:p>
        </w:tc>
      </w:tr>
      <w:tr w:rsidR="00DC3839" w:rsidRPr="00DC3839" w14:paraId="420910E5" w14:textId="77777777" w:rsidTr="00E54F5A">
        <w:trPr>
          <w:trHeight w:hRule="exact" w:val="680"/>
        </w:trPr>
        <w:tc>
          <w:tcPr>
            <w:tcW w:w="1698" w:type="dxa"/>
            <w:vAlign w:val="center"/>
          </w:tcPr>
          <w:p w14:paraId="4FEFC411" w14:textId="77777777" w:rsidR="00B33550" w:rsidRPr="00DC3839" w:rsidRDefault="00B33550" w:rsidP="00E54F5A">
            <w:pPr>
              <w:jc w:val="center"/>
              <w:rPr>
                <w:rFonts w:ascii="Cambria" w:hAnsi="Cambria"/>
                <w:color w:val="auto"/>
              </w:rPr>
            </w:pPr>
            <w:r w:rsidRPr="00DC3839">
              <w:rPr>
                <w:rFonts w:ascii="Cambria" w:hAnsi="Cambria"/>
                <w:color w:val="auto"/>
              </w:rPr>
              <w:t>4</w:t>
            </w:r>
          </w:p>
        </w:tc>
        <w:tc>
          <w:tcPr>
            <w:tcW w:w="4820" w:type="dxa"/>
          </w:tcPr>
          <w:p w14:paraId="3C41A302" w14:textId="77777777" w:rsidR="00B33550" w:rsidRPr="00DC3839" w:rsidRDefault="00B33550" w:rsidP="00E54F5A">
            <w:pPr>
              <w:rPr>
                <w:rFonts w:ascii="Cambria" w:hAnsi="Cambria"/>
                <w:color w:val="auto"/>
              </w:rPr>
            </w:pPr>
          </w:p>
        </w:tc>
        <w:tc>
          <w:tcPr>
            <w:tcW w:w="2538" w:type="dxa"/>
            <w:vAlign w:val="center"/>
          </w:tcPr>
          <w:p w14:paraId="3D174D9B" w14:textId="77777777" w:rsidR="00B33550" w:rsidRPr="00DC3839" w:rsidRDefault="00B33550" w:rsidP="00E54F5A">
            <w:pPr>
              <w:rPr>
                <w:rFonts w:ascii="Cambria" w:hAnsi="Cambria"/>
                <w:color w:val="auto"/>
              </w:rPr>
            </w:pPr>
          </w:p>
        </w:tc>
      </w:tr>
      <w:tr w:rsidR="00DC3839" w:rsidRPr="00DC3839" w14:paraId="412F451E" w14:textId="77777777" w:rsidTr="00E54F5A">
        <w:trPr>
          <w:trHeight w:hRule="exact" w:val="680"/>
        </w:trPr>
        <w:tc>
          <w:tcPr>
            <w:tcW w:w="1698" w:type="dxa"/>
            <w:vAlign w:val="center"/>
          </w:tcPr>
          <w:p w14:paraId="70D9F602" w14:textId="77777777" w:rsidR="00B33550" w:rsidRPr="00DC3839" w:rsidRDefault="00B33550" w:rsidP="00E54F5A">
            <w:pPr>
              <w:jc w:val="center"/>
              <w:rPr>
                <w:rFonts w:ascii="Cambria" w:hAnsi="Cambria"/>
                <w:color w:val="auto"/>
              </w:rPr>
            </w:pPr>
            <w:r w:rsidRPr="00DC3839">
              <w:rPr>
                <w:rFonts w:ascii="Cambria" w:hAnsi="Cambria"/>
                <w:color w:val="auto"/>
              </w:rPr>
              <w:t>5</w:t>
            </w:r>
          </w:p>
        </w:tc>
        <w:tc>
          <w:tcPr>
            <w:tcW w:w="4820" w:type="dxa"/>
          </w:tcPr>
          <w:p w14:paraId="74BF9C3D" w14:textId="77777777" w:rsidR="00B33550" w:rsidRPr="00DC3839" w:rsidRDefault="00B33550" w:rsidP="00E54F5A">
            <w:pPr>
              <w:rPr>
                <w:rFonts w:ascii="Cambria" w:hAnsi="Cambria"/>
                <w:color w:val="auto"/>
              </w:rPr>
            </w:pPr>
          </w:p>
        </w:tc>
        <w:tc>
          <w:tcPr>
            <w:tcW w:w="2538" w:type="dxa"/>
            <w:vAlign w:val="center"/>
          </w:tcPr>
          <w:p w14:paraId="75D9D78D" w14:textId="77777777" w:rsidR="00B33550" w:rsidRPr="00DC3839" w:rsidRDefault="00B33550" w:rsidP="00E54F5A">
            <w:pPr>
              <w:rPr>
                <w:rFonts w:ascii="Cambria" w:hAnsi="Cambria"/>
                <w:color w:val="auto"/>
              </w:rPr>
            </w:pPr>
          </w:p>
        </w:tc>
      </w:tr>
      <w:tr w:rsidR="00DC3839" w:rsidRPr="00DC3839" w14:paraId="598265B1" w14:textId="77777777" w:rsidTr="00726303">
        <w:trPr>
          <w:trHeight w:hRule="exact" w:val="1321"/>
        </w:trPr>
        <w:tc>
          <w:tcPr>
            <w:tcW w:w="1698" w:type="dxa"/>
            <w:vAlign w:val="center"/>
          </w:tcPr>
          <w:p w14:paraId="4D7B6458" w14:textId="72F791CB" w:rsidR="00B33550" w:rsidRPr="00DC3839" w:rsidRDefault="00B33550" w:rsidP="00E54F5A">
            <w:pPr>
              <w:jc w:val="left"/>
              <w:rPr>
                <w:rFonts w:ascii="Cambria" w:hAnsi="Cambria"/>
                <w:color w:val="auto"/>
              </w:rPr>
            </w:pPr>
            <w:r w:rsidRPr="00DC3839">
              <w:rPr>
                <w:rFonts w:ascii="Cambria" w:hAnsi="Cambria"/>
                <w:color w:val="auto"/>
              </w:rPr>
              <w:t>* Average Annual Turnover</w:t>
            </w:r>
            <w:r w:rsidR="00726303">
              <w:rPr>
                <w:rFonts w:ascii="Cambria" w:hAnsi="Cambria"/>
                <w:color w:val="auto"/>
              </w:rPr>
              <w:t>/</w:t>
            </w:r>
            <w:r w:rsidR="00726303" w:rsidRPr="00DC3839">
              <w:rPr>
                <w:rFonts w:ascii="Cambria" w:hAnsi="Cambria"/>
                <w:color w:val="auto"/>
              </w:rPr>
              <w:t xml:space="preserve"> </w:t>
            </w:r>
            <w:r w:rsidR="00726303" w:rsidRPr="00BE54F3">
              <w:rPr>
                <w:rFonts w:ascii="Cambria" w:hAnsi="Cambria"/>
                <w:color w:val="0070C0"/>
              </w:rPr>
              <w:t>Среднегодовой оборот</w:t>
            </w:r>
          </w:p>
        </w:tc>
        <w:tc>
          <w:tcPr>
            <w:tcW w:w="4820" w:type="dxa"/>
          </w:tcPr>
          <w:p w14:paraId="11C552A6" w14:textId="77777777" w:rsidR="00B33550" w:rsidRPr="00DC3839" w:rsidRDefault="00B33550" w:rsidP="00E54F5A">
            <w:pPr>
              <w:rPr>
                <w:rFonts w:ascii="Cambria" w:hAnsi="Cambria"/>
                <w:color w:val="auto"/>
              </w:rPr>
            </w:pPr>
          </w:p>
        </w:tc>
        <w:tc>
          <w:tcPr>
            <w:tcW w:w="2538" w:type="dxa"/>
            <w:vAlign w:val="center"/>
          </w:tcPr>
          <w:p w14:paraId="5A005324" w14:textId="77777777" w:rsidR="00B33550" w:rsidRPr="00DC3839" w:rsidRDefault="00B33550" w:rsidP="00E54F5A">
            <w:pPr>
              <w:rPr>
                <w:rFonts w:ascii="Cambria" w:hAnsi="Cambria"/>
                <w:color w:val="auto"/>
              </w:rPr>
            </w:pPr>
          </w:p>
        </w:tc>
      </w:tr>
    </w:tbl>
    <w:p w14:paraId="7A841A6D" w14:textId="1E954E54" w:rsidR="00B33550" w:rsidRPr="00BE54F3" w:rsidRDefault="00B33550" w:rsidP="00B33550">
      <w:pPr>
        <w:rPr>
          <w:rFonts w:ascii="Cambria" w:hAnsi="Cambria"/>
          <w:color w:val="0070C0"/>
        </w:rPr>
      </w:pPr>
      <w:r w:rsidRPr="00DC3839">
        <w:rPr>
          <w:rFonts w:ascii="Cambria" w:hAnsi="Cambria"/>
          <w:color w:val="auto"/>
        </w:rPr>
        <w:t>* Average annual turnover calculated as total certified payments received for work in progress or completed, divided by the number of years specified five (5) years</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 xml:space="preserve">Среднегодовой оборот, рассчитанный как сумма подтвержденных платежей, полученных за незавершенные или завершенные работы, </w:t>
      </w:r>
      <w:r w:rsidR="00726303" w:rsidRPr="00BE54F3">
        <w:rPr>
          <w:rFonts w:ascii="Cambria" w:hAnsi="Cambria"/>
          <w:color w:val="0070C0"/>
          <w:lang w:val="ru-RU"/>
        </w:rPr>
        <w:t>по</w:t>
      </w:r>
      <w:r w:rsidR="00726303" w:rsidRPr="00BE54F3">
        <w:rPr>
          <w:rFonts w:ascii="Cambria" w:hAnsi="Cambria"/>
          <w:color w:val="0070C0"/>
        </w:rPr>
        <w:t>деленная на количество указанн</w:t>
      </w:r>
      <w:r w:rsidR="00726303" w:rsidRPr="00BE54F3">
        <w:rPr>
          <w:rFonts w:ascii="Cambria" w:hAnsi="Cambria"/>
          <w:color w:val="0070C0"/>
          <w:lang w:val="ru-RU"/>
        </w:rPr>
        <w:t>ых</w:t>
      </w:r>
      <w:r w:rsidR="00726303" w:rsidRPr="00BE54F3">
        <w:rPr>
          <w:rFonts w:ascii="Cambria" w:hAnsi="Cambria"/>
          <w:color w:val="0070C0"/>
        </w:rPr>
        <w:t xml:space="preserve"> </w:t>
      </w:r>
      <w:r w:rsidR="00726303" w:rsidRPr="00BE54F3">
        <w:rPr>
          <w:rFonts w:ascii="Cambria" w:hAnsi="Cambria"/>
          <w:color w:val="0070C0"/>
          <w:lang w:val="ru-RU"/>
        </w:rPr>
        <w:t>пяти</w:t>
      </w:r>
      <w:r w:rsidR="00726303" w:rsidRPr="00BE54F3">
        <w:rPr>
          <w:rFonts w:ascii="Cambria" w:hAnsi="Cambria"/>
          <w:color w:val="0070C0"/>
        </w:rPr>
        <w:t xml:space="preserve"> (5) лет</w:t>
      </w:r>
      <w:r w:rsidRPr="00BE54F3">
        <w:rPr>
          <w:rFonts w:ascii="Cambria" w:hAnsi="Cambria"/>
          <w:color w:val="0070C0"/>
        </w:rPr>
        <w:t>.</w:t>
      </w:r>
    </w:p>
    <w:p w14:paraId="38F6D3B7" w14:textId="77777777" w:rsidR="00B33550" w:rsidRPr="00DC3839" w:rsidRDefault="00B33550" w:rsidP="00B33550">
      <w:pPr>
        <w:rPr>
          <w:rFonts w:ascii="Cambria" w:hAnsi="Cambria"/>
          <w:color w:val="auto"/>
        </w:rPr>
      </w:pPr>
    </w:p>
    <w:p w14:paraId="7024E0BB" w14:textId="3D4D0640" w:rsidR="00B33550" w:rsidRPr="00DC3839" w:rsidRDefault="00B33550" w:rsidP="00B33550">
      <w:pPr>
        <w:rPr>
          <w:rFonts w:ascii="Cambria" w:hAnsi="Cambria"/>
          <w:b/>
          <w:color w:val="auto"/>
          <w:u w:val="single"/>
        </w:rPr>
      </w:pPr>
      <w:r w:rsidRPr="00DC3839">
        <w:rPr>
          <w:rFonts w:ascii="Cambria" w:hAnsi="Cambria"/>
          <w:b/>
          <w:color w:val="auto"/>
          <w:u w:val="single"/>
        </w:rPr>
        <w:t>3. Bank Statements</w:t>
      </w:r>
      <w:r w:rsidR="00726303">
        <w:rPr>
          <w:rFonts w:ascii="Cambria" w:hAnsi="Cambria"/>
          <w:b/>
          <w:color w:val="auto"/>
          <w:u w:val="single"/>
        </w:rPr>
        <w:t>/</w:t>
      </w:r>
      <w:r w:rsidR="00726303" w:rsidRPr="00726303">
        <w:rPr>
          <w:rFonts w:ascii="Cambria" w:hAnsi="Cambria"/>
          <w:b/>
          <w:color w:val="auto"/>
          <w:u w:val="single"/>
        </w:rPr>
        <w:t xml:space="preserve"> </w:t>
      </w:r>
      <w:r w:rsidR="00726303" w:rsidRPr="00BE54F3">
        <w:rPr>
          <w:rFonts w:ascii="Cambria" w:hAnsi="Cambria"/>
          <w:b/>
          <w:color w:val="0070C0"/>
          <w:u w:val="single"/>
        </w:rPr>
        <w:t>Банковские выписки</w:t>
      </w:r>
    </w:p>
    <w:p w14:paraId="51CE4A30" w14:textId="77777777" w:rsidR="00B33550" w:rsidRPr="00DC3839" w:rsidRDefault="00B33550" w:rsidP="00B33550">
      <w:pPr>
        <w:rPr>
          <w:rFonts w:ascii="Cambria" w:hAnsi="Cambria"/>
          <w:color w:val="auto"/>
        </w:rPr>
      </w:pPr>
    </w:p>
    <w:p w14:paraId="7200EEC6" w14:textId="4E960E0A" w:rsidR="00B33550" w:rsidRPr="00BE54F3" w:rsidRDefault="00B33550" w:rsidP="00B33550">
      <w:pPr>
        <w:rPr>
          <w:rFonts w:ascii="Cambria" w:hAnsi="Cambria"/>
          <w:color w:val="0070C0"/>
        </w:rPr>
      </w:pPr>
      <w:r w:rsidRPr="00DC3839">
        <w:rPr>
          <w:rFonts w:ascii="Cambria" w:hAnsi="Cambria"/>
          <w:color w:val="auto"/>
        </w:rPr>
        <w:t>Showing the actual status of cash in the company’s account</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Отображение фактического состояния денежных средств на счет</w:t>
      </w:r>
      <w:r w:rsidR="00726303" w:rsidRPr="00BE54F3">
        <w:rPr>
          <w:rFonts w:ascii="Cambria" w:hAnsi="Cambria"/>
          <w:color w:val="0070C0"/>
          <w:lang w:val="ru-RU"/>
        </w:rPr>
        <w:t>е</w:t>
      </w:r>
      <w:r w:rsidR="00726303" w:rsidRPr="00BE54F3">
        <w:rPr>
          <w:rFonts w:ascii="Cambria" w:hAnsi="Cambria"/>
          <w:color w:val="0070C0"/>
        </w:rPr>
        <w:t xml:space="preserve"> компании</w:t>
      </w:r>
    </w:p>
    <w:p w14:paraId="28D50BE1" w14:textId="77777777" w:rsidR="00B33550" w:rsidRPr="00DC3839" w:rsidRDefault="00B33550" w:rsidP="00B33550">
      <w:pPr>
        <w:rPr>
          <w:rFonts w:ascii="Cambria" w:hAnsi="Cambria"/>
          <w:color w:val="auto"/>
        </w:rPr>
      </w:pPr>
    </w:p>
    <w:p w14:paraId="10358A96" w14:textId="77777777" w:rsidR="00B33550" w:rsidRPr="00DC3839" w:rsidRDefault="00B33550" w:rsidP="00B33550">
      <w:pPr>
        <w:rPr>
          <w:rFonts w:ascii="Cambria" w:hAnsi="Cambria"/>
          <w:color w:val="auto"/>
        </w:rPr>
      </w:pPr>
    </w:p>
    <w:p w14:paraId="711259C8" w14:textId="5954694B" w:rsidR="00B33550" w:rsidRPr="001A50FF" w:rsidRDefault="00B33550" w:rsidP="00B33550">
      <w:pPr>
        <w:rPr>
          <w:rFonts w:ascii="Cambria" w:hAnsi="Cambria"/>
          <w:color w:val="auto"/>
          <w:lang w:val="ru-RU"/>
        </w:rPr>
      </w:pPr>
      <w:r w:rsidRPr="00DC3839">
        <w:rPr>
          <w:rFonts w:ascii="Cambria" w:hAnsi="Cambria"/>
          <w:color w:val="auto"/>
        </w:rPr>
        <w:t>Authorized</w:t>
      </w:r>
      <w:r w:rsidRPr="001A50FF">
        <w:rPr>
          <w:rFonts w:ascii="Cambria" w:hAnsi="Cambria"/>
          <w:color w:val="auto"/>
          <w:lang w:val="ru-RU"/>
        </w:rPr>
        <w:t xml:space="preserve"> </w:t>
      </w:r>
      <w:r w:rsidRPr="00DC3839">
        <w:rPr>
          <w:rFonts w:ascii="Cambria" w:hAnsi="Cambria"/>
          <w:color w:val="auto"/>
        </w:rPr>
        <w:t>and</w:t>
      </w:r>
      <w:r w:rsidRPr="001A50FF">
        <w:rPr>
          <w:rFonts w:ascii="Cambria" w:hAnsi="Cambria"/>
          <w:color w:val="auto"/>
          <w:lang w:val="ru-RU"/>
        </w:rPr>
        <w:t xml:space="preserve"> </w:t>
      </w:r>
      <w:r w:rsidRPr="00DC3839">
        <w:rPr>
          <w:rFonts w:ascii="Cambria" w:hAnsi="Cambria"/>
          <w:color w:val="auto"/>
        </w:rPr>
        <w:t>binding</w:t>
      </w:r>
      <w:r w:rsidRPr="001A50FF">
        <w:rPr>
          <w:rFonts w:ascii="Cambria" w:hAnsi="Cambria"/>
          <w:color w:val="auto"/>
          <w:lang w:val="ru-RU"/>
        </w:rPr>
        <w:t xml:space="preserve"> </w:t>
      </w:r>
      <w:r w:rsidRPr="00DC3839">
        <w:rPr>
          <w:rFonts w:ascii="Cambria" w:hAnsi="Cambria"/>
          <w:color w:val="auto"/>
        </w:rPr>
        <w:t>signature</w:t>
      </w:r>
      <w:r w:rsidR="001A50FF" w:rsidRPr="001A50FF">
        <w:rPr>
          <w:rFonts w:ascii="Cambria" w:hAnsi="Cambria"/>
          <w:color w:val="auto"/>
          <w:lang w:val="ru-RU"/>
        </w:rPr>
        <w:t xml:space="preserve">/ </w:t>
      </w:r>
      <w:r w:rsidR="001A50FF" w:rsidRPr="00BE54F3">
        <w:rPr>
          <w:rFonts w:ascii="Cambria" w:hAnsi="Cambria"/>
          <w:color w:val="0070C0"/>
          <w:lang w:val="ru-RU"/>
        </w:rPr>
        <w:t>Подпись уполномоченного лица, имеющая обязательную силу</w:t>
      </w:r>
      <w:r w:rsidRPr="00BE54F3">
        <w:rPr>
          <w:rFonts w:ascii="Cambria" w:hAnsi="Cambria"/>
          <w:color w:val="0070C0"/>
          <w:lang w:val="ru-RU"/>
        </w:rPr>
        <w:t xml:space="preserve">: </w:t>
      </w:r>
      <w:r w:rsidRPr="001A50FF">
        <w:rPr>
          <w:rFonts w:ascii="Cambria" w:hAnsi="Cambria"/>
          <w:color w:val="auto"/>
          <w:lang w:val="ru-RU"/>
        </w:rPr>
        <w:t>____________________</w:t>
      </w:r>
    </w:p>
    <w:p w14:paraId="680B3DD2" w14:textId="77777777" w:rsidR="00B33550" w:rsidRPr="001A50FF" w:rsidRDefault="00B33550" w:rsidP="00B33550">
      <w:pPr>
        <w:rPr>
          <w:rFonts w:ascii="Cambria" w:hAnsi="Cambria"/>
          <w:color w:val="auto"/>
          <w:lang w:val="ru-RU"/>
        </w:rPr>
      </w:pPr>
    </w:p>
    <w:p w14:paraId="124F9E59" w14:textId="45B77FEC" w:rsidR="00B33550" w:rsidRPr="00DC3839" w:rsidRDefault="00B33550" w:rsidP="001A50FF">
      <w:pPr>
        <w:jc w:val="left"/>
        <w:rPr>
          <w:rFonts w:ascii="Cambria" w:hAnsi="Cambria"/>
          <w:color w:val="auto"/>
        </w:rPr>
      </w:pPr>
      <w:r w:rsidRPr="00DC3839">
        <w:rPr>
          <w:rFonts w:ascii="Cambria" w:hAnsi="Cambria"/>
          <w:color w:val="auto"/>
        </w:rPr>
        <w:t>Name and function of the signatory</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Имя и должность подписавшего</w:t>
      </w:r>
      <w:r w:rsidRPr="00BE54F3">
        <w:rPr>
          <w:rFonts w:ascii="Cambria" w:hAnsi="Cambria"/>
          <w:color w:val="0070C0"/>
        </w:rPr>
        <w:t xml:space="preserve">: </w:t>
      </w:r>
      <w:r w:rsidRPr="00DC3839">
        <w:rPr>
          <w:rFonts w:ascii="Cambria" w:hAnsi="Cambria"/>
          <w:color w:val="auto"/>
        </w:rPr>
        <w:t>___________________________________________</w:t>
      </w:r>
    </w:p>
    <w:p w14:paraId="137A75E1" w14:textId="77777777" w:rsidR="00B33550" w:rsidRPr="00DC3839" w:rsidRDefault="00B33550" w:rsidP="00B33550">
      <w:pPr>
        <w:rPr>
          <w:rFonts w:ascii="Cambria" w:hAnsi="Cambria"/>
          <w:color w:val="auto"/>
        </w:rPr>
      </w:pPr>
    </w:p>
    <w:p w14:paraId="5C08FF65" w14:textId="3F6936C7" w:rsidR="00B33550" w:rsidRPr="00DC3839" w:rsidRDefault="00B33550" w:rsidP="00B33550">
      <w:pPr>
        <w:rPr>
          <w:rFonts w:ascii="Cambria" w:hAnsi="Cambria"/>
          <w:color w:val="auto"/>
        </w:rPr>
      </w:pPr>
      <w:r w:rsidRPr="00DC3839">
        <w:rPr>
          <w:rFonts w:ascii="Cambria" w:hAnsi="Cambria"/>
          <w:color w:val="auto"/>
        </w:rPr>
        <w:t>Date of signing</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Дата подписания</w:t>
      </w:r>
      <w:r w:rsidRPr="00BE54F3">
        <w:rPr>
          <w:rFonts w:ascii="Cambria" w:hAnsi="Cambria"/>
          <w:color w:val="0070C0"/>
        </w:rPr>
        <w:t xml:space="preserve">: </w:t>
      </w:r>
      <w:r w:rsidRPr="00DC3839">
        <w:rPr>
          <w:rFonts w:ascii="Cambria" w:hAnsi="Cambria"/>
          <w:color w:val="auto"/>
        </w:rPr>
        <w:t>_____/____/____</w:t>
      </w:r>
    </w:p>
    <w:p w14:paraId="603AAA8B" w14:textId="77777777" w:rsidR="00B33550" w:rsidRPr="00DC3839" w:rsidRDefault="00B33550" w:rsidP="00B33550">
      <w:pPr>
        <w:rPr>
          <w:rFonts w:ascii="Cambria" w:hAnsi="Cambria"/>
          <w:color w:val="auto"/>
        </w:rPr>
      </w:pPr>
    </w:p>
    <w:p w14:paraId="45AD8311" w14:textId="77777777" w:rsidR="00B33550" w:rsidRPr="00DC3839" w:rsidRDefault="00B33550" w:rsidP="00B33550">
      <w:pPr>
        <w:rPr>
          <w:rFonts w:ascii="Cambria" w:hAnsi="Cambria"/>
          <w:color w:val="auto"/>
        </w:rPr>
      </w:pPr>
    </w:p>
    <w:p w14:paraId="2C8A0496" w14:textId="77777777" w:rsidR="00B33550" w:rsidRPr="00DC3839" w:rsidRDefault="00B33550" w:rsidP="00B33550">
      <w:pPr>
        <w:rPr>
          <w:rFonts w:ascii="Cambria" w:hAnsi="Cambria"/>
          <w:color w:val="auto"/>
        </w:rPr>
        <w:sectPr w:rsidR="00B33550" w:rsidRPr="00DC3839" w:rsidSect="00093E2B">
          <w:pgSz w:w="11900" w:h="16840"/>
          <w:pgMar w:top="1276" w:right="1417" w:bottom="1134" w:left="1417" w:header="708" w:footer="708" w:gutter="0"/>
          <w:cols w:space="708"/>
          <w:docGrid w:linePitch="360"/>
        </w:sectPr>
      </w:pPr>
    </w:p>
    <w:p w14:paraId="45DEA710" w14:textId="2D5F2099" w:rsidR="00B33550" w:rsidRPr="00DC3839" w:rsidRDefault="005B0361" w:rsidP="006E002C">
      <w:pPr>
        <w:pStyle w:val="1"/>
        <w:numPr>
          <w:ilvl w:val="0"/>
          <w:numId w:val="0"/>
        </w:numPr>
        <w:ind w:left="1152"/>
        <w:rPr>
          <w:color w:val="auto"/>
        </w:rPr>
      </w:pPr>
      <w:bookmarkStart w:id="325" w:name="_Ref492568398"/>
      <w:bookmarkStart w:id="326" w:name="_Toc493614541"/>
      <w:bookmarkStart w:id="327" w:name="_Toc493615196"/>
      <w:bookmarkStart w:id="328" w:name="_Toc530904342"/>
      <w:bookmarkStart w:id="329" w:name="_Toc85104277"/>
      <w:bookmarkStart w:id="330" w:name="_Toc95719031"/>
      <w:bookmarkStart w:id="331" w:name="_Toc95719281"/>
      <w:bookmarkStart w:id="332" w:name="_Toc95719358"/>
      <w:r w:rsidRPr="00DC3839">
        <w:rPr>
          <w:color w:val="auto"/>
        </w:rPr>
        <w:lastRenderedPageBreak/>
        <w:t>7</w:t>
      </w:r>
      <w:r w:rsidRPr="00DC3839">
        <w:rPr>
          <w:color w:val="auto"/>
        </w:rPr>
        <w:tab/>
      </w:r>
      <w:r w:rsidR="00B33550" w:rsidRPr="00DC3839">
        <w:rPr>
          <w:color w:val="auto"/>
        </w:rPr>
        <w:t>Staff Resources</w:t>
      </w:r>
      <w:bookmarkEnd w:id="325"/>
      <w:bookmarkEnd w:id="326"/>
      <w:bookmarkEnd w:id="327"/>
      <w:bookmarkEnd w:id="328"/>
      <w:bookmarkEnd w:id="329"/>
      <w:bookmarkEnd w:id="330"/>
      <w:bookmarkEnd w:id="331"/>
      <w:bookmarkEnd w:id="332"/>
      <w:r w:rsidR="001B62AA">
        <w:rPr>
          <w:color w:val="auto"/>
        </w:rPr>
        <w:t>/</w:t>
      </w:r>
      <w:r w:rsidR="001B62AA" w:rsidRPr="001B62AA">
        <w:rPr>
          <w:color w:val="auto"/>
          <w:lang w:val="en-US"/>
        </w:rPr>
        <w:t xml:space="preserve"> </w:t>
      </w:r>
      <w:r w:rsidR="001B62AA" w:rsidRPr="00BE54F3">
        <w:rPr>
          <w:color w:val="0070C0"/>
          <w:lang w:val="ru-RU"/>
        </w:rPr>
        <w:t>К</w:t>
      </w:r>
      <w:r w:rsidR="001B62AA" w:rsidRPr="00BE54F3">
        <w:rPr>
          <w:color w:val="0070C0"/>
        </w:rPr>
        <w:t>адровы</w:t>
      </w:r>
      <w:r w:rsidR="001B62AA" w:rsidRPr="00BE54F3">
        <w:rPr>
          <w:color w:val="0070C0"/>
          <w:lang w:val="ru-RU"/>
        </w:rPr>
        <w:t>е</w:t>
      </w:r>
      <w:r w:rsidR="001B62AA" w:rsidRPr="00BE54F3">
        <w:rPr>
          <w:color w:val="0070C0"/>
        </w:rPr>
        <w:t xml:space="preserve"> ресурс</w:t>
      </w:r>
      <w:r w:rsidR="001B62AA" w:rsidRPr="00BE54F3">
        <w:rPr>
          <w:color w:val="0070C0"/>
          <w:lang w:val="ru-RU"/>
        </w:rPr>
        <w:t>ы</w:t>
      </w:r>
    </w:p>
    <w:p w14:paraId="2A5CA404" w14:textId="77777777" w:rsidR="001B62AA" w:rsidRDefault="005A2EA8" w:rsidP="00B33550">
      <w:pPr>
        <w:rPr>
          <w:rFonts w:ascii="Cambria" w:hAnsi="Cambria"/>
          <w:b/>
          <w:color w:val="auto"/>
          <w:sz w:val="22"/>
        </w:rPr>
      </w:pPr>
      <w:r w:rsidRPr="00DC3839">
        <w:rPr>
          <w:rFonts w:ascii="Cambria" w:hAnsi="Cambria"/>
          <w:b/>
          <w:color w:val="auto"/>
          <w:sz w:val="22"/>
        </w:rPr>
        <w:tab/>
      </w:r>
      <w:r w:rsidRPr="00DC3839">
        <w:rPr>
          <w:rFonts w:ascii="Cambria" w:hAnsi="Cambria"/>
          <w:b/>
          <w:color w:val="auto"/>
          <w:sz w:val="22"/>
        </w:rPr>
        <w:tab/>
        <w:t>7.1 Presentation of staff Characteristics</w:t>
      </w:r>
      <w:r w:rsidR="001B62AA">
        <w:rPr>
          <w:rFonts w:ascii="Cambria" w:hAnsi="Cambria"/>
          <w:b/>
          <w:color w:val="auto"/>
          <w:sz w:val="22"/>
        </w:rPr>
        <w:t>/</w:t>
      </w:r>
      <w:r w:rsidR="001B62AA" w:rsidRPr="001B62AA">
        <w:rPr>
          <w:rFonts w:ascii="Cambria" w:hAnsi="Cambria"/>
          <w:b/>
          <w:color w:val="auto"/>
          <w:sz w:val="22"/>
        </w:rPr>
        <w:t xml:space="preserve"> </w:t>
      </w:r>
    </w:p>
    <w:p w14:paraId="09BBEFFA" w14:textId="21E6B28E" w:rsidR="00B33550" w:rsidRPr="00BE54F3" w:rsidRDefault="001B62AA" w:rsidP="001B62AA">
      <w:pPr>
        <w:jc w:val="center"/>
        <w:rPr>
          <w:rFonts w:ascii="Cambria" w:hAnsi="Cambria"/>
          <w:b/>
          <w:color w:val="0070C0"/>
          <w:sz w:val="22"/>
        </w:rPr>
      </w:pPr>
      <w:r w:rsidRPr="00BE54F3">
        <w:rPr>
          <w:rFonts w:ascii="Cambria" w:hAnsi="Cambria"/>
          <w:b/>
          <w:color w:val="0070C0"/>
          <w:sz w:val="22"/>
        </w:rPr>
        <w:t>Представление характеристик</w:t>
      </w:r>
      <w:r w:rsidRPr="00BE54F3">
        <w:rPr>
          <w:rFonts w:ascii="Cambria" w:hAnsi="Cambria"/>
          <w:b/>
          <w:color w:val="0070C0"/>
          <w:sz w:val="22"/>
          <w:lang w:val="ru-RU"/>
        </w:rPr>
        <w:t>и</w:t>
      </w:r>
      <w:r w:rsidRPr="00BE54F3">
        <w:rPr>
          <w:rFonts w:ascii="Cambria" w:hAnsi="Cambria"/>
          <w:b/>
          <w:color w:val="0070C0"/>
          <w:sz w:val="22"/>
        </w:rPr>
        <w:t xml:space="preserve"> </w:t>
      </w:r>
      <w:r w:rsidRPr="00BE54F3">
        <w:rPr>
          <w:rFonts w:ascii="Cambria" w:hAnsi="Cambria"/>
          <w:b/>
          <w:color w:val="0070C0"/>
          <w:sz w:val="22"/>
          <w:lang w:val="ru-RU"/>
        </w:rPr>
        <w:t>сотрудников</w:t>
      </w:r>
    </w:p>
    <w:p w14:paraId="09F1F129" w14:textId="1CC1751D" w:rsidR="00B33550" w:rsidRPr="001B62AA" w:rsidRDefault="00B33550" w:rsidP="00B33550">
      <w:pPr>
        <w:rPr>
          <w:rFonts w:ascii="Cambria" w:hAnsi="Cambria"/>
          <w:color w:val="auto"/>
          <w:lang w:val="ru-RU"/>
        </w:rPr>
      </w:pPr>
      <w:r w:rsidRPr="00DC3839">
        <w:rPr>
          <w:rFonts w:ascii="Cambria" w:hAnsi="Cambria"/>
          <w:color w:val="auto"/>
          <w:lang w:val="en-US"/>
        </w:rPr>
        <w:t>Each Bidder or member of a JV must fill in this form. Each specialized Subcontractor must fill this form</w:t>
      </w:r>
      <w:r w:rsidR="001B62AA">
        <w:rPr>
          <w:rFonts w:ascii="Cambria" w:hAnsi="Cambria"/>
          <w:color w:val="auto"/>
          <w:lang w:val="en-US"/>
        </w:rPr>
        <w:t>/</w:t>
      </w:r>
      <w:r w:rsidR="001B62AA" w:rsidRPr="001B62AA">
        <w:rPr>
          <w:rFonts w:ascii="Cambria" w:hAnsi="Cambria"/>
          <w:color w:val="auto"/>
          <w:lang w:val="en-US"/>
        </w:rPr>
        <w:t xml:space="preserve"> </w:t>
      </w:r>
      <w:r w:rsidR="001B62AA" w:rsidRPr="00BE54F3">
        <w:rPr>
          <w:rFonts w:ascii="Cambria" w:hAnsi="Cambria"/>
          <w:color w:val="0070C0"/>
          <w:lang w:val="ru-RU"/>
        </w:rPr>
        <w:t>Каждый</w:t>
      </w:r>
      <w:r w:rsidR="001B62AA" w:rsidRPr="00BE54F3">
        <w:rPr>
          <w:rFonts w:ascii="Cambria" w:hAnsi="Cambria"/>
          <w:color w:val="0070C0"/>
          <w:lang w:val="en-US"/>
        </w:rPr>
        <w:t xml:space="preserve"> </w:t>
      </w:r>
      <w:r w:rsidR="001B62AA" w:rsidRPr="00BE54F3">
        <w:rPr>
          <w:rFonts w:ascii="Cambria" w:hAnsi="Cambria"/>
          <w:color w:val="0070C0"/>
          <w:lang w:val="ru-RU"/>
        </w:rPr>
        <w:t>Участник</w:t>
      </w:r>
      <w:r w:rsidR="001B62AA" w:rsidRPr="00BE54F3">
        <w:rPr>
          <w:rFonts w:ascii="Cambria" w:hAnsi="Cambria"/>
          <w:color w:val="0070C0"/>
          <w:lang w:val="en-US"/>
        </w:rPr>
        <w:t xml:space="preserve"> </w:t>
      </w:r>
      <w:r w:rsidR="001B62AA" w:rsidRPr="00BE54F3">
        <w:rPr>
          <w:rFonts w:ascii="Cambria" w:hAnsi="Cambria"/>
          <w:color w:val="0070C0"/>
          <w:lang w:val="ru-RU"/>
        </w:rPr>
        <w:t>тендера</w:t>
      </w:r>
      <w:r w:rsidR="001B62AA" w:rsidRPr="00BE54F3">
        <w:rPr>
          <w:rFonts w:ascii="Cambria" w:hAnsi="Cambria"/>
          <w:color w:val="0070C0"/>
          <w:lang w:val="en-US"/>
        </w:rPr>
        <w:t xml:space="preserve"> </w:t>
      </w:r>
      <w:r w:rsidR="001B62AA" w:rsidRPr="00BE54F3">
        <w:rPr>
          <w:rFonts w:ascii="Cambria" w:hAnsi="Cambria"/>
          <w:color w:val="0070C0"/>
          <w:lang w:val="ru-RU"/>
        </w:rPr>
        <w:t>или</w:t>
      </w:r>
      <w:r w:rsidR="001B62AA" w:rsidRPr="00BE54F3">
        <w:rPr>
          <w:rFonts w:ascii="Cambria" w:hAnsi="Cambria"/>
          <w:color w:val="0070C0"/>
          <w:lang w:val="en-US"/>
        </w:rPr>
        <w:t xml:space="preserve"> </w:t>
      </w:r>
      <w:r w:rsidR="001B62AA" w:rsidRPr="00BE54F3">
        <w:rPr>
          <w:rFonts w:ascii="Cambria" w:hAnsi="Cambria"/>
          <w:color w:val="0070C0"/>
          <w:lang w:val="ru-RU"/>
        </w:rPr>
        <w:t>член</w:t>
      </w:r>
      <w:r w:rsidR="001B62AA" w:rsidRPr="00BE54F3">
        <w:rPr>
          <w:rFonts w:ascii="Cambria" w:hAnsi="Cambria"/>
          <w:color w:val="0070C0"/>
          <w:lang w:val="en-US"/>
        </w:rPr>
        <w:t xml:space="preserve"> </w:t>
      </w:r>
      <w:r w:rsidR="001B62AA" w:rsidRPr="00BE54F3">
        <w:rPr>
          <w:rFonts w:ascii="Cambria" w:hAnsi="Cambria"/>
          <w:color w:val="0070C0"/>
          <w:lang w:val="ru-RU"/>
        </w:rPr>
        <w:t>СП</w:t>
      </w:r>
      <w:r w:rsidR="001B62AA" w:rsidRPr="00BE54F3">
        <w:rPr>
          <w:rFonts w:ascii="Cambria" w:hAnsi="Cambria"/>
          <w:color w:val="0070C0"/>
          <w:lang w:val="en-US"/>
        </w:rPr>
        <w:t xml:space="preserve"> </w:t>
      </w:r>
      <w:r w:rsidR="001B62AA" w:rsidRPr="00BE54F3">
        <w:rPr>
          <w:rFonts w:ascii="Cambria" w:hAnsi="Cambria"/>
          <w:color w:val="0070C0"/>
          <w:lang w:val="ru-RU"/>
        </w:rPr>
        <w:t>заполняет</w:t>
      </w:r>
      <w:r w:rsidR="001B62AA" w:rsidRPr="00BE54F3">
        <w:rPr>
          <w:rFonts w:ascii="Cambria" w:hAnsi="Cambria"/>
          <w:color w:val="0070C0"/>
          <w:lang w:val="en-US"/>
        </w:rPr>
        <w:t xml:space="preserve"> </w:t>
      </w:r>
      <w:r w:rsidR="001B62AA" w:rsidRPr="00BE54F3">
        <w:rPr>
          <w:rFonts w:ascii="Cambria" w:hAnsi="Cambria"/>
          <w:color w:val="0070C0"/>
          <w:lang w:val="ru-RU"/>
        </w:rPr>
        <w:t>данную</w:t>
      </w:r>
      <w:r w:rsidR="001B62AA" w:rsidRPr="00BE54F3">
        <w:rPr>
          <w:rFonts w:ascii="Cambria" w:hAnsi="Cambria"/>
          <w:color w:val="0070C0"/>
          <w:lang w:val="en-US"/>
        </w:rPr>
        <w:t xml:space="preserve"> </w:t>
      </w:r>
      <w:r w:rsidR="001B62AA" w:rsidRPr="00BE54F3">
        <w:rPr>
          <w:rFonts w:ascii="Cambria" w:hAnsi="Cambria"/>
          <w:color w:val="0070C0"/>
          <w:lang w:val="ru-RU"/>
        </w:rPr>
        <w:t>форму</w:t>
      </w:r>
      <w:r w:rsidR="001B62AA" w:rsidRPr="00BE54F3">
        <w:rPr>
          <w:rFonts w:ascii="Cambria" w:hAnsi="Cambria"/>
          <w:color w:val="0070C0"/>
          <w:lang w:val="en-US"/>
        </w:rPr>
        <w:t xml:space="preserve">. </w:t>
      </w:r>
      <w:r w:rsidR="001B62AA" w:rsidRPr="00BE54F3">
        <w:rPr>
          <w:rFonts w:ascii="Cambria" w:hAnsi="Cambria"/>
          <w:color w:val="0070C0"/>
          <w:lang w:val="ru-RU"/>
        </w:rPr>
        <w:t>Каждый квалифицированный Субподрядчик заполняет данную форму</w:t>
      </w:r>
      <w:r w:rsidRPr="00BE54F3">
        <w:rPr>
          <w:rFonts w:ascii="Cambria" w:hAnsi="Cambria"/>
          <w:color w:val="0070C0"/>
          <w:lang w:val="ru-RU"/>
        </w:rPr>
        <w:t xml:space="preserve">. </w:t>
      </w:r>
    </w:p>
    <w:p w14:paraId="21BD733C" w14:textId="63D3B4A3" w:rsidR="00B33550" w:rsidRPr="001B62AA" w:rsidRDefault="00B33550" w:rsidP="00B33550">
      <w:pPr>
        <w:rPr>
          <w:rFonts w:ascii="Cambria" w:hAnsi="Cambria"/>
          <w:b/>
          <w:color w:val="auto"/>
          <w:lang w:val="ru-RU"/>
        </w:rPr>
      </w:pPr>
      <w:r w:rsidRPr="001B62AA">
        <w:rPr>
          <w:rFonts w:ascii="Cambria" w:hAnsi="Cambria"/>
          <w:b/>
          <w:color w:val="auto"/>
          <w:u w:val="single"/>
          <w:lang w:val="ru-RU"/>
        </w:rPr>
        <w:t xml:space="preserve">1. </w:t>
      </w:r>
      <w:r w:rsidRPr="00DC3839">
        <w:rPr>
          <w:rFonts w:ascii="Cambria" w:hAnsi="Cambria"/>
          <w:b/>
          <w:color w:val="auto"/>
          <w:u w:val="single"/>
          <w:lang w:val="en-US"/>
        </w:rPr>
        <w:t>Number</w:t>
      </w:r>
      <w:r w:rsidRPr="001B62AA">
        <w:rPr>
          <w:rFonts w:ascii="Cambria" w:hAnsi="Cambria"/>
          <w:b/>
          <w:color w:val="auto"/>
          <w:u w:val="single"/>
          <w:lang w:val="ru-RU"/>
        </w:rPr>
        <w:t xml:space="preserve"> </w:t>
      </w:r>
      <w:r w:rsidRPr="00DC3839">
        <w:rPr>
          <w:rFonts w:ascii="Cambria" w:hAnsi="Cambria"/>
          <w:b/>
          <w:color w:val="auto"/>
          <w:u w:val="single"/>
          <w:lang w:val="en-US"/>
        </w:rPr>
        <w:t>of</w:t>
      </w:r>
      <w:r w:rsidRPr="001B62AA">
        <w:rPr>
          <w:rFonts w:ascii="Cambria" w:hAnsi="Cambria"/>
          <w:b/>
          <w:color w:val="auto"/>
          <w:u w:val="single"/>
          <w:lang w:val="ru-RU"/>
        </w:rPr>
        <w:t xml:space="preserve"> </w:t>
      </w:r>
      <w:r w:rsidRPr="00DC3839">
        <w:rPr>
          <w:rFonts w:ascii="Cambria" w:hAnsi="Cambria"/>
          <w:b/>
          <w:color w:val="auto"/>
          <w:u w:val="single"/>
          <w:lang w:val="en-US"/>
        </w:rPr>
        <w:t>staff</w:t>
      </w:r>
      <w:r w:rsidR="001B62AA" w:rsidRPr="001B62AA">
        <w:rPr>
          <w:rFonts w:ascii="Cambria" w:hAnsi="Cambria"/>
          <w:b/>
          <w:color w:val="auto"/>
          <w:u w:val="single"/>
          <w:lang w:val="ru-RU"/>
        </w:rPr>
        <w:t xml:space="preserve">/ </w:t>
      </w:r>
      <w:r w:rsidR="001B62AA" w:rsidRPr="00BE54F3">
        <w:rPr>
          <w:rFonts w:ascii="Cambria" w:hAnsi="Cambria"/>
          <w:b/>
          <w:color w:val="0070C0"/>
          <w:u w:val="single"/>
          <w:lang w:val="ru-RU"/>
        </w:rPr>
        <w:t>Количество сотрудников</w:t>
      </w:r>
    </w:p>
    <w:p w14:paraId="7BFA8741" w14:textId="77777777" w:rsidR="00B33550" w:rsidRPr="001B62AA" w:rsidRDefault="00B33550" w:rsidP="00B33550">
      <w:pPr>
        <w:rPr>
          <w:rFonts w:ascii="Cambria" w:hAnsi="Cambria"/>
          <w:color w:val="auto"/>
          <w:lang w:val="ru-RU"/>
        </w:rPr>
      </w:pPr>
    </w:p>
    <w:tbl>
      <w:tblPr>
        <w:tblStyle w:val="af4"/>
        <w:tblW w:w="0" w:type="auto"/>
        <w:tblLook w:val="04A0" w:firstRow="1" w:lastRow="0" w:firstColumn="1" w:lastColumn="0" w:noHBand="0" w:noVBand="1"/>
      </w:tblPr>
      <w:tblGrid>
        <w:gridCol w:w="9056"/>
      </w:tblGrid>
      <w:tr w:rsidR="00DC3839" w:rsidRPr="007F0938" w14:paraId="30A19B94" w14:textId="77777777" w:rsidTr="00E54F5A">
        <w:tc>
          <w:tcPr>
            <w:tcW w:w="9056" w:type="dxa"/>
          </w:tcPr>
          <w:p w14:paraId="5523CD3C" w14:textId="34C4539C" w:rsidR="00B33550" w:rsidRPr="00BE54F3" w:rsidRDefault="00B33550" w:rsidP="00E54F5A">
            <w:pPr>
              <w:rPr>
                <w:rFonts w:ascii="Cambria" w:hAnsi="Cambria"/>
                <w:color w:val="0070C0"/>
                <w:lang w:val="ru-RU"/>
              </w:rPr>
            </w:pPr>
            <w:r w:rsidRPr="001B62AA">
              <w:rPr>
                <w:rFonts w:ascii="Cambria" w:hAnsi="Cambria"/>
                <w:color w:val="auto"/>
                <w:lang w:val="ru-RU"/>
              </w:rPr>
              <w:t xml:space="preserve">1. </w:t>
            </w:r>
            <w:r w:rsidRPr="00DC3839">
              <w:rPr>
                <w:rFonts w:ascii="Cambria" w:hAnsi="Cambria"/>
                <w:color w:val="auto"/>
                <w:lang w:val="en-US"/>
              </w:rPr>
              <w:t>Total</w:t>
            </w:r>
            <w:r w:rsidRPr="001B62AA">
              <w:rPr>
                <w:rFonts w:ascii="Cambria" w:hAnsi="Cambria"/>
                <w:color w:val="auto"/>
                <w:lang w:val="ru-RU"/>
              </w:rPr>
              <w:t xml:space="preserve"> </w:t>
            </w:r>
            <w:r w:rsidRPr="00DC3839">
              <w:rPr>
                <w:rFonts w:ascii="Cambria" w:hAnsi="Cambria"/>
                <w:color w:val="auto"/>
                <w:lang w:val="en-US"/>
              </w:rPr>
              <w:t>number</w:t>
            </w:r>
            <w:r w:rsidRPr="001B62AA">
              <w:rPr>
                <w:rFonts w:ascii="Cambria" w:hAnsi="Cambria"/>
                <w:color w:val="auto"/>
                <w:lang w:val="ru-RU"/>
              </w:rPr>
              <w:t xml:space="preserve"> </w:t>
            </w:r>
            <w:r w:rsidRPr="00DC3839">
              <w:rPr>
                <w:rFonts w:ascii="Cambria" w:hAnsi="Cambria"/>
                <w:color w:val="auto"/>
                <w:lang w:val="en-US"/>
              </w:rPr>
              <w:t>of</w:t>
            </w:r>
            <w:r w:rsidRPr="001B62AA">
              <w:rPr>
                <w:rFonts w:ascii="Cambria" w:hAnsi="Cambria"/>
                <w:color w:val="auto"/>
                <w:lang w:val="ru-RU"/>
              </w:rPr>
              <w:t xml:space="preserve"> </w:t>
            </w:r>
            <w:r w:rsidRPr="00DC3839">
              <w:rPr>
                <w:rFonts w:ascii="Cambria" w:hAnsi="Cambria"/>
                <w:color w:val="auto"/>
                <w:lang w:val="en-US"/>
              </w:rPr>
              <w:t>permanent</w:t>
            </w:r>
            <w:r w:rsidRPr="001B62AA">
              <w:rPr>
                <w:rFonts w:ascii="Cambria" w:hAnsi="Cambria"/>
                <w:color w:val="auto"/>
                <w:lang w:val="ru-RU"/>
              </w:rPr>
              <w:t xml:space="preserve"> </w:t>
            </w:r>
            <w:r w:rsidRPr="00DC3839">
              <w:rPr>
                <w:rFonts w:ascii="Cambria" w:hAnsi="Cambria"/>
                <w:color w:val="auto"/>
                <w:lang w:val="en-US"/>
              </w:rPr>
              <w:t>Staff</w:t>
            </w:r>
            <w:r w:rsidR="001B62AA" w:rsidRPr="001B62AA">
              <w:rPr>
                <w:rFonts w:ascii="Cambria" w:hAnsi="Cambria"/>
                <w:color w:val="auto"/>
                <w:lang w:val="ru-RU"/>
              </w:rPr>
              <w:t xml:space="preserve">/ </w:t>
            </w:r>
            <w:r w:rsidR="001B62AA" w:rsidRPr="00BE54F3">
              <w:rPr>
                <w:rFonts w:ascii="Cambria" w:hAnsi="Cambria"/>
                <w:color w:val="0070C0"/>
                <w:lang w:val="ru-RU"/>
              </w:rPr>
              <w:t>Общее число постоянных сотрудников</w:t>
            </w:r>
            <w:r w:rsidRPr="00BE54F3">
              <w:rPr>
                <w:rFonts w:ascii="Cambria" w:hAnsi="Cambria"/>
                <w:color w:val="0070C0"/>
                <w:lang w:val="ru-RU"/>
              </w:rPr>
              <w:t>:</w:t>
            </w:r>
          </w:p>
          <w:p w14:paraId="5985641E"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5EAD42"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29BF6D"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0356A948" w14:textId="77777777" w:rsidTr="00E54F5A">
        <w:tc>
          <w:tcPr>
            <w:tcW w:w="9056" w:type="dxa"/>
          </w:tcPr>
          <w:p w14:paraId="42DA5495" w14:textId="3E30AEDA" w:rsidR="00B33550" w:rsidRPr="00DC3839" w:rsidRDefault="00B33550" w:rsidP="00E54F5A">
            <w:pPr>
              <w:rPr>
                <w:rFonts w:ascii="Cambria" w:hAnsi="Cambria"/>
                <w:color w:val="auto"/>
                <w:lang w:val="en-US"/>
              </w:rPr>
            </w:pPr>
            <w:r w:rsidRPr="00DC3839">
              <w:rPr>
                <w:rFonts w:ascii="Cambria" w:hAnsi="Cambria"/>
                <w:color w:val="auto"/>
              </w:rPr>
              <w:t xml:space="preserve">2. </w:t>
            </w:r>
            <w:r w:rsidRPr="00DC3839">
              <w:rPr>
                <w:rFonts w:ascii="Cambria" w:hAnsi="Cambria"/>
                <w:color w:val="auto"/>
                <w:lang w:val="en-US"/>
              </w:rPr>
              <w:t>Managerial</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Управленческий</w:t>
            </w:r>
            <w:r w:rsidR="001B62AA" w:rsidRPr="00BE54F3">
              <w:rPr>
                <w:rFonts w:ascii="Cambria" w:hAnsi="Cambria"/>
                <w:color w:val="0070C0"/>
                <w:lang w:val="ru-RU"/>
              </w:rPr>
              <w:t xml:space="preserve"> персонал</w:t>
            </w:r>
            <w:r w:rsidRPr="00BE54F3">
              <w:rPr>
                <w:rFonts w:ascii="Cambria" w:hAnsi="Cambria"/>
                <w:color w:val="0070C0"/>
                <w:lang w:val="en-US"/>
              </w:rPr>
              <w:t>:</w:t>
            </w:r>
          </w:p>
          <w:p w14:paraId="4CEBAD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86AD0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CE8F2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DE11586" w14:textId="77777777" w:rsidTr="00E54F5A">
        <w:tc>
          <w:tcPr>
            <w:tcW w:w="9056" w:type="dxa"/>
          </w:tcPr>
          <w:p w14:paraId="2EA8E807" w14:textId="35CE7021" w:rsidR="00B33550" w:rsidRPr="00DC3839" w:rsidRDefault="00B33550" w:rsidP="00E54F5A">
            <w:pPr>
              <w:rPr>
                <w:rFonts w:ascii="Cambria" w:hAnsi="Cambria"/>
                <w:color w:val="auto"/>
                <w:lang w:val="en-US"/>
              </w:rPr>
            </w:pPr>
            <w:r w:rsidRPr="00DC3839">
              <w:rPr>
                <w:rFonts w:ascii="Cambria" w:hAnsi="Cambria"/>
                <w:color w:val="auto"/>
              </w:rPr>
              <w:t xml:space="preserve">3. </w:t>
            </w:r>
            <w:r w:rsidRPr="00DC3839">
              <w:rPr>
                <w:rFonts w:ascii="Cambria" w:hAnsi="Cambria"/>
                <w:color w:val="auto"/>
                <w:lang w:val="en-US"/>
              </w:rPr>
              <w:t>Engineers</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Инженеры</w:t>
            </w:r>
            <w:r w:rsidRPr="00BE54F3">
              <w:rPr>
                <w:rFonts w:ascii="Cambria" w:hAnsi="Cambria"/>
                <w:color w:val="0070C0"/>
                <w:lang w:val="en-US"/>
              </w:rPr>
              <w:t>:</w:t>
            </w:r>
          </w:p>
          <w:p w14:paraId="20DA29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C6BE03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184C7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7F0938" w14:paraId="14089F08" w14:textId="77777777" w:rsidTr="00E54F5A">
        <w:tc>
          <w:tcPr>
            <w:tcW w:w="9056" w:type="dxa"/>
          </w:tcPr>
          <w:p w14:paraId="1F038E40" w14:textId="732506BB" w:rsidR="00B33550" w:rsidRPr="001B62AA" w:rsidRDefault="00B33550" w:rsidP="00E54F5A">
            <w:pPr>
              <w:rPr>
                <w:rFonts w:ascii="Cambria" w:hAnsi="Cambria"/>
                <w:color w:val="auto"/>
                <w:lang w:val="ru-RU"/>
              </w:rPr>
            </w:pPr>
            <w:r w:rsidRPr="001B62AA">
              <w:rPr>
                <w:rFonts w:ascii="Cambria" w:hAnsi="Cambria"/>
                <w:color w:val="auto"/>
                <w:lang w:val="ru-RU"/>
              </w:rPr>
              <w:t xml:space="preserve">4. </w:t>
            </w:r>
            <w:r w:rsidRPr="00DC3839">
              <w:rPr>
                <w:rFonts w:ascii="Cambria" w:hAnsi="Cambria"/>
                <w:color w:val="auto"/>
                <w:lang w:val="en-US"/>
              </w:rPr>
              <w:t>Technical</w:t>
            </w:r>
            <w:r w:rsidRPr="001B62AA">
              <w:rPr>
                <w:rFonts w:ascii="Cambria" w:hAnsi="Cambria"/>
                <w:color w:val="auto"/>
                <w:lang w:val="ru-RU"/>
              </w:rPr>
              <w:t xml:space="preserve"> </w:t>
            </w:r>
            <w:r w:rsidRPr="00DC3839">
              <w:rPr>
                <w:rFonts w:ascii="Cambria" w:hAnsi="Cambria"/>
                <w:color w:val="auto"/>
                <w:lang w:val="en-US"/>
              </w:rPr>
              <w:t>staff</w:t>
            </w:r>
            <w:r w:rsidRPr="001B62AA">
              <w:rPr>
                <w:rFonts w:ascii="Cambria" w:hAnsi="Cambria"/>
                <w:color w:val="auto"/>
                <w:lang w:val="ru-RU"/>
              </w:rPr>
              <w:t xml:space="preserve"> / </w:t>
            </w:r>
            <w:r w:rsidRPr="00DC3839">
              <w:rPr>
                <w:rFonts w:ascii="Cambria" w:hAnsi="Cambria"/>
                <w:color w:val="auto"/>
                <w:lang w:val="en-US"/>
              </w:rPr>
              <w:t>masons</w:t>
            </w:r>
            <w:r w:rsidRPr="001B62AA">
              <w:rPr>
                <w:rFonts w:ascii="Cambria" w:hAnsi="Cambria"/>
                <w:color w:val="auto"/>
                <w:lang w:val="ru-RU"/>
              </w:rPr>
              <w:t xml:space="preserve">, </w:t>
            </w:r>
            <w:r w:rsidRPr="00DC3839">
              <w:rPr>
                <w:rFonts w:ascii="Cambria" w:hAnsi="Cambria"/>
                <w:color w:val="auto"/>
                <w:lang w:val="en-US"/>
              </w:rPr>
              <w:t>etc</w:t>
            </w:r>
            <w:r w:rsidR="001B62AA" w:rsidRPr="001B62AA">
              <w:rPr>
                <w:rFonts w:ascii="Cambria" w:hAnsi="Cambria"/>
                <w:color w:val="auto"/>
                <w:lang w:val="ru-RU"/>
              </w:rPr>
              <w:t>/</w:t>
            </w:r>
            <w:r w:rsidR="001B62AA" w:rsidRPr="00B83512">
              <w:rPr>
                <w:rFonts w:ascii="Cambria" w:hAnsi="Cambria"/>
                <w:color w:val="auto"/>
                <w:lang w:val="ru-RU"/>
              </w:rPr>
              <w:t xml:space="preserve"> </w:t>
            </w:r>
            <w:r w:rsidR="001B62AA" w:rsidRPr="00BE54F3">
              <w:rPr>
                <w:rFonts w:ascii="Cambria" w:hAnsi="Cambria"/>
                <w:color w:val="0070C0"/>
                <w:lang w:val="ru-RU"/>
              </w:rPr>
              <w:t>Технический персонал/каменщики и т.д</w:t>
            </w:r>
            <w:r w:rsidRPr="00BE54F3">
              <w:rPr>
                <w:rFonts w:ascii="Cambria" w:hAnsi="Cambria"/>
                <w:color w:val="0070C0"/>
                <w:lang w:val="ru-RU"/>
              </w:rPr>
              <w:t>.:</w:t>
            </w:r>
          </w:p>
          <w:p w14:paraId="6674E0A6"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CDB315F"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001E705"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1016FAFA" w14:textId="77777777" w:rsidTr="00E54F5A">
        <w:tc>
          <w:tcPr>
            <w:tcW w:w="9056" w:type="dxa"/>
          </w:tcPr>
          <w:p w14:paraId="29C9C542" w14:textId="19ABE0ED" w:rsidR="00B33550" w:rsidRPr="00DC3839" w:rsidRDefault="00B33550" w:rsidP="00E54F5A">
            <w:pPr>
              <w:rPr>
                <w:rFonts w:ascii="Cambria" w:hAnsi="Cambria"/>
                <w:color w:val="auto"/>
                <w:lang w:val="en-US"/>
              </w:rPr>
            </w:pPr>
            <w:r w:rsidRPr="00DC3839">
              <w:rPr>
                <w:rFonts w:ascii="Cambria" w:hAnsi="Cambria"/>
                <w:color w:val="auto"/>
              </w:rPr>
              <w:t xml:space="preserve">5. </w:t>
            </w:r>
            <w:r w:rsidRPr="00DC3839">
              <w:rPr>
                <w:rFonts w:ascii="Cambria" w:hAnsi="Cambria"/>
                <w:color w:val="auto"/>
                <w:lang w:val="en-US"/>
              </w:rPr>
              <w:t>Administrative</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 xml:space="preserve">Административный </w:t>
            </w:r>
            <w:r w:rsidR="001B62AA" w:rsidRPr="00BE54F3">
              <w:rPr>
                <w:rFonts w:ascii="Cambria" w:hAnsi="Cambria"/>
                <w:color w:val="0070C0"/>
                <w:lang w:val="ru-RU"/>
              </w:rPr>
              <w:t>персонал</w:t>
            </w:r>
            <w:r w:rsidRPr="00BE54F3">
              <w:rPr>
                <w:rFonts w:ascii="Cambria" w:hAnsi="Cambria"/>
                <w:color w:val="0070C0"/>
                <w:lang w:val="en-US"/>
              </w:rPr>
              <w:t>:</w:t>
            </w:r>
          </w:p>
          <w:p w14:paraId="3CA1362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A7C42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21CA5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B33550" w:rsidRPr="00DC3839" w14:paraId="10435A75" w14:textId="77777777" w:rsidTr="00E54F5A">
        <w:tc>
          <w:tcPr>
            <w:tcW w:w="9056" w:type="dxa"/>
          </w:tcPr>
          <w:p w14:paraId="5CA6F5ED" w14:textId="39A4DEFD" w:rsidR="00B33550" w:rsidRPr="00DC3839" w:rsidRDefault="00B33550" w:rsidP="00E54F5A">
            <w:pPr>
              <w:rPr>
                <w:rFonts w:ascii="Cambria" w:hAnsi="Cambria"/>
                <w:color w:val="auto"/>
                <w:lang w:val="en-US"/>
              </w:rPr>
            </w:pPr>
            <w:r w:rsidRPr="00DC3839">
              <w:rPr>
                <w:rFonts w:ascii="Cambria" w:hAnsi="Cambria"/>
                <w:color w:val="auto"/>
              </w:rPr>
              <w:t xml:space="preserve">6. </w:t>
            </w:r>
            <w:r w:rsidRPr="00DC3839">
              <w:rPr>
                <w:rFonts w:ascii="Cambria" w:hAnsi="Cambria"/>
                <w:color w:val="auto"/>
                <w:lang w:val="en-US"/>
              </w:rPr>
              <w:t>Other (specify)</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Другое (указать)</w:t>
            </w:r>
            <w:r w:rsidRPr="00BE54F3">
              <w:rPr>
                <w:rFonts w:ascii="Cambria" w:hAnsi="Cambria"/>
                <w:color w:val="0070C0"/>
                <w:lang w:val="en-US"/>
              </w:rPr>
              <w:t>:</w:t>
            </w:r>
          </w:p>
          <w:p w14:paraId="0C356C4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8797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D8E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02F20031" w14:textId="77777777" w:rsidR="00B33550" w:rsidRPr="00DC3839" w:rsidRDefault="00B33550" w:rsidP="00B33550">
      <w:pPr>
        <w:rPr>
          <w:rFonts w:ascii="Cambria" w:hAnsi="Cambria"/>
          <w:color w:val="auto"/>
          <w:lang w:val="en-US"/>
        </w:rPr>
      </w:pPr>
    </w:p>
    <w:p w14:paraId="18FE086F"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p w14:paraId="64963961" w14:textId="620DA84B" w:rsidR="00B33550" w:rsidRPr="00BE54F3" w:rsidRDefault="00B33550" w:rsidP="00B33550">
      <w:pPr>
        <w:rPr>
          <w:rFonts w:ascii="Cambria" w:hAnsi="Cambria"/>
          <w:b/>
          <w:color w:val="0070C0"/>
          <w:u w:val="single"/>
          <w:lang w:val="en-US"/>
        </w:rPr>
      </w:pPr>
      <w:r w:rsidRPr="00B65616">
        <w:rPr>
          <w:rFonts w:ascii="Cambria" w:hAnsi="Cambria"/>
          <w:b/>
          <w:color w:val="auto"/>
          <w:u w:val="single"/>
          <w:lang w:val="en-US"/>
        </w:rPr>
        <w:lastRenderedPageBreak/>
        <w:t>2. Availability of key staff for current project</w:t>
      </w:r>
      <w:r w:rsidR="00F671D5">
        <w:rPr>
          <w:rFonts w:ascii="Cambria" w:hAnsi="Cambria"/>
          <w:b/>
          <w:color w:val="auto"/>
          <w:u w:val="single"/>
          <w:lang w:val="en-US"/>
        </w:rPr>
        <w:t>/</w:t>
      </w:r>
      <w:r w:rsidR="00F671D5" w:rsidRPr="00F671D5">
        <w:rPr>
          <w:rFonts w:ascii="Cambria" w:hAnsi="Cambria"/>
          <w:b/>
          <w:color w:val="auto"/>
          <w:u w:val="single"/>
          <w:lang w:val="ru-RU"/>
        </w:rPr>
        <w:t xml:space="preserve"> </w:t>
      </w:r>
      <w:r w:rsidR="00F671D5" w:rsidRPr="00BE54F3">
        <w:rPr>
          <w:rFonts w:ascii="Cambria" w:hAnsi="Cambria"/>
          <w:b/>
          <w:color w:val="0070C0"/>
          <w:u w:val="single"/>
          <w:lang w:val="ru-RU"/>
        </w:rPr>
        <w:t>Наличие ключевых сотрудников для текущего проекта</w:t>
      </w:r>
    </w:p>
    <w:p w14:paraId="722431C6" w14:textId="5CA85658" w:rsidR="00B33550" w:rsidRPr="00BE54F3" w:rsidRDefault="00B33550" w:rsidP="00B33550">
      <w:pPr>
        <w:rPr>
          <w:rFonts w:ascii="Cambria" w:hAnsi="Cambria"/>
          <w:color w:val="0070C0"/>
          <w:lang w:val="en-US"/>
        </w:rPr>
      </w:pPr>
      <w:r w:rsidRPr="00DC3839">
        <w:rPr>
          <w:rFonts w:ascii="Cambria" w:hAnsi="Cambria"/>
          <w:color w:val="auto"/>
          <w:lang w:val="en-US"/>
        </w:rPr>
        <w:t>List here the number of persons, which the Bidder intends to assign to this contract. CVs</w:t>
      </w:r>
      <w:r w:rsidRPr="00F671D5">
        <w:rPr>
          <w:rFonts w:ascii="Cambria" w:hAnsi="Cambria"/>
          <w:color w:val="auto"/>
          <w:lang w:val="ru-RU"/>
        </w:rPr>
        <w:t xml:space="preserve"> </w:t>
      </w:r>
      <w:r w:rsidRPr="00DC3839">
        <w:rPr>
          <w:rFonts w:ascii="Cambria" w:hAnsi="Cambria"/>
          <w:color w:val="auto"/>
          <w:lang w:val="en-US"/>
        </w:rPr>
        <w:t>shall</w:t>
      </w:r>
      <w:r w:rsidRPr="00F671D5">
        <w:rPr>
          <w:rFonts w:ascii="Cambria" w:hAnsi="Cambria"/>
          <w:color w:val="auto"/>
          <w:lang w:val="ru-RU"/>
        </w:rPr>
        <w:t xml:space="preserve"> </w:t>
      </w:r>
      <w:r w:rsidRPr="00DC3839">
        <w:rPr>
          <w:rFonts w:ascii="Cambria" w:hAnsi="Cambria"/>
          <w:color w:val="auto"/>
          <w:lang w:val="en-US"/>
        </w:rPr>
        <w:t>be</w:t>
      </w:r>
      <w:r w:rsidRPr="00F671D5">
        <w:rPr>
          <w:rFonts w:ascii="Cambria" w:hAnsi="Cambria"/>
          <w:color w:val="auto"/>
          <w:lang w:val="ru-RU"/>
        </w:rPr>
        <w:t xml:space="preserve"> </w:t>
      </w:r>
      <w:r w:rsidRPr="00DC3839">
        <w:rPr>
          <w:rFonts w:ascii="Cambria" w:hAnsi="Cambria"/>
          <w:color w:val="auto"/>
          <w:lang w:val="en-US"/>
        </w:rPr>
        <w:t>attached</w:t>
      </w:r>
      <w:r w:rsidR="00F671D5" w:rsidRPr="00F671D5">
        <w:rPr>
          <w:rFonts w:ascii="Cambria" w:hAnsi="Cambria"/>
          <w:color w:val="auto"/>
          <w:lang w:val="ru-RU"/>
        </w:rPr>
        <w:t xml:space="preserve">/ </w:t>
      </w:r>
      <w:r w:rsidR="00F671D5" w:rsidRPr="00BE54F3">
        <w:rPr>
          <w:rFonts w:ascii="Cambria" w:hAnsi="Cambria"/>
          <w:color w:val="0070C0"/>
          <w:lang w:val="ru-RU"/>
        </w:rPr>
        <w:t>Укажите здесь количество лиц, которых Участник тендера намеревается привлечь к выполнению настоящего контракта. Резюме прилагаются</w:t>
      </w:r>
      <w:r w:rsidRPr="00BE54F3">
        <w:rPr>
          <w:rFonts w:ascii="Cambria" w:hAnsi="Cambria"/>
          <w:color w:val="0070C0"/>
          <w:lang w:val="en-US"/>
        </w:rPr>
        <w:t>.</w:t>
      </w:r>
    </w:p>
    <w:p w14:paraId="71967C93" w14:textId="77777777" w:rsidR="00B33550" w:rsidRPr="00DC3839" w:rsidRDefault="00B33550" w:rsidP="00B33550">
      <w:pPr>
        <w:rPr>
          <w:rFonts w:ascii="Cambria" w:hAnsi="Cambria"/>
          <w:color w:val="auto"/>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7F261A" w:rsidRPr="00DC3839" w14:paraId="12162E85" w14:textId="77777777" w:rsidTr="00E54F5A">
        <w:trPr>
          <w:trHeight w:val="1241"/>
        </w:trPr>
        <w:tc>
          <w:tcPr>
            <w:tcW w:w="1578" w:type="dxa"/>
            <w:tcBorders>
              <w:top w:val="single" w:sz="6" w:space="0" w:color="000000"/>
              <w:left w:val="single" w:sz="6" w:space="0" w:color="000000"/>
              <w:bottom w:val="single" w:sz="6" w:space="0" w:color="000000"/>
              <w:right w:val="single" w:sz="6" w:space="0" w:color="000000"/>
            </w:tcBorders>
            <w:vAlign w:val="center"/>
          </w:tcPr>
          <w:p w14:paraId="35361926" w14:textId="01EA2558"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Name</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Имя</w:t>
            </w:r>
          </w:p>
        </w:tc>
        <w:tc>
          <w:tcPr>
            <w:tcW w:w="1276" w:type="dxa"/>
            <w:tcBorders>
              <w:top w:val="single" w:sz="6" w:space="0" w:color="000000"/>
              <w:left w:val="single" w:sz="6" w:space="0" w:color="000000"/>
              <w:bottom w:val="single" w:sz="6" w:space="0" w:color="000000"/>
              <w:right w:val="single" w:sz="6" w:space="0" w:color="000000"/>
            </w:tcBorders>
            <w:vAlign w:val="center"/>
          </w:tcPr>
          <w:p w14:paraId="776FA97B" w14:textId="77777777"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Language</w:t>
            </w:r>
          </w:p>
          <w:p w14:paraId="11C5DC5B" w14:textId="611D0DCC"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Skills</w:t>
            </w:r>
            <w:r w:rsidR="00F671D5">
              <w:rPr>
                <w:rFonts w:ascii="Cambria" w:hAnsi="Cambria"/>
                <w:b/>
                <w:color w:val="auto"/>
                <w:szCs w:val="20"/>
              </w:rPr>
              <w:t>/</w:t>
            </w:r>
            <w:r w:rsidR="00F671D5">
              <w:rPr>
                <w:rFonts w:ascii="Cambria" w:hAnsi="Cambria"/>
                <w:b/>
                <w:color w:val="auto"/>
                <w:szCs w:val="20"/>
                <w:lang w:val="ru-RU"/>
              </w:rPr>
              <w:t xml:space="preserve"> </w:t>
            </w:r>
            <w:r w:rsidR="00F671D5" w:rsidRPr="00BE54F3">
              <w:rPr>
                <w:rFonts w:ascii="Cambria" w:hAnsi="Cambria"/>
                <w:b/>
                <w:color w:val="0070C0"/>
                <w:szCs w:val="20"/>
                <w:lang w:val="ru-RU"/>
              </w:rPr>
              <w:t>Знание языков</w:t>
            </w:r>
          </w:p>
        </w:tc>
        <w:tc>
          <w:tcPr>
            <w:tcW w:w="1276" w:type="dxa"/>
            <w:tcBorders>
              <w:top w:val="single" w:sz="6" w:space="0" w:color="000000"/>
              <w:left w:val="single" w:sz="6" w:space="0" w:color="000000"/>
              <w:bottom w:val="single" w:sz="6" w:space="0" w:color="000000"/>
              <w:right w:val="single" w:sz="6" w:space="0" w:color="000000"/>
            </w:tcBorders>
            <w:vAlign w:val="center"/>
          </w:tcPr>
          <w:p w14:paraId="6EA34E85" w14:textId="2FE9D9A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Профессия</w:t>
            </w:r>
          </w:p>
        </w:tc>
        <w:tc>
          <w:tcPr>
            <w:tcW w:w="1559" w:type="dxa"/>
            <w:tcBorders>
              <w:top w:val="single" w:sz="6" w:space="0" w:color="000000"/>
              <w:left w:val="single" w:sz="6" w:space="0" w:color="000000"/>
              <w:bottom w:val="single" w:sz="6" w:space="0" w:color="000000"/>
              <w:right w:val="single" w:sz="6" w:space="0" w:color="000000"/>
            </w:tcBorders>
            <w:vAlign w:val="center"/>
          </w:tcPr>
          <w:p w14:paraId="0A083EC1" w14:textId="7C303D9B"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Professional experience (years)</w:t>
            </w:r>
            <w:r w:rsidR="00F671D5" w:rsidRPr="00DC3839">
              <w:rPr>
                <w:rFonts w:ascii="Cambria" w:hAnsi="Cambria"/>
                <w:b/>
                <w:color w:val="auto"/>
                <w:szCs w:val="20"/>
              </w:rPr>
              <w:t xml:space="preserve"> </w:t>
            </w:r>
            <w:r w:rsidR="00F671D5" w:rsidRPr="00BE54F3">
              <w:rPr>
                <w:rFonts w:ascii="Cambria" w:hAnsi="Cambria"/>
                <w:b/>
                <w:color w:val="0070C0"/>
                <w:szCs w:val="20"/>
              </w:rPr>
              <w:t>Профессиональный опыт (лет)</w:t>
            </w:r>
          </w:p>
        </w:tc>
        <w:tc>
          <w:tcPr>
            <w:tcW w:w="1985" w:type="dxa"/>
            <w:tcBorders>
              <w:top w:val="single" w:sz="6" w:space="0" w:color="000000"/>
              <w:left w:val="single" w:sz="6" w:space="0" w:color="000000"/>
              <w:bottom w:val="single" w:sz="6" w:space="0" w:color="000000"/>
              <w:right w:val="single" w:sz="6" w:space="0" w:color="000000"/>
            </w:tcBorders>
            <w:vAlign w:val="center"/>
          </w:tcPr>
          <w:p w14:paraId="795C1E18" w14:textId="2BB7CE2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Working experience in the following positions</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на следующих должностях</w:t>
            </w:r>
          </w:p>
        </w:tc>
        <w:tc>
          <w:tcPr>
            <w:tcW w:w="1275" w:type="dxa"/>
            <w:tcBorders>
              <w:top w:val="single" w:sz="6" w:space="0" w:color="000000"/>
              <w:left w:val="single" w:sz="6" w:space="0" w:color="000000"/>
              <w:bottom w:val="single" w:sz="6" w:space="0" w:color="000000"/>
              <w:right w:val="single" w:sz="6" w:space="0" w:color="000000"/>
            </w:tcBorders>
            <w:vAlign w:val="center"/>
          </w:tcPr>
          <w:p w14:paraId="5DFB7075" w14:textId="1E024AD0"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Expe-rience in similar projects</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в аналогичных проектах</w:t>
            </w:r>
          </w:p>
        </w:tc>
      </w:tr>
      <w:tr w:rsidR="007F261A" w:rsidRPr="00DC3839" w14:paraId="677A9C8D"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78035B03" w14:textId="77777777" w:rsidR="00B33550" w:rsidRPr="00DC3839" w:rsidRDefault="00B33550" w:rsidP="00E54F5A">
            <w:pPr>
              <w:rPr>
                <w:rFonts w:ascii="Cambria" w:hAnsi="Cambria"/>
                <w:color w:val="auto"/>
                <w:szCs w:val="22"/>
              </w:rPr>
            </w:pPr>
          </w:p>
          <w:p w14:paraId="33C772DC" w14:textId="77777777" w:rsidR="00B33550" w:rsidRPr="00DC3839" w:rsidRDefault="00B33550" w:rsidP="00E54F5A">
            <w:pPr>
              <w:rPr>
                <w:rFonts w:ascii="Cambria" w:hAnsi="Cambria"/>
                <w:color w:val="auto"/>
                <w:szCs w:val="22"/>
              </w:rPr>
            </w:pPr>
          </w:p>
          <w:p w14:paraId="058E23A3"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F9E328"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58C3F2F"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5060DD1E"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2F0FA915"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06D654A9" w14:textId="77777777" w:rsidR="00B33550" w:rsidRPr="00DC3839" w:rsidRDefault="00B33550" w:rsidP="00E54F5A">
            <w:pPr>
              <w:rPr>
                <w:rFonts w:ascii="Cambria" w:hAnsi="Cambria"/>
                <w:color w:val="auto"/>
                <w:szCs w:val="22"/>
              </w:rPr>
            </w:pPr>
          </w:p>
        </w:tc>
      </w:tr>
      <w:tr w:rsidR="007F261A" w:rsidRPr="00DC3839" w14:paraId="4BDE0BC3"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65D4C029" w14:textId="77777777" w:rsidR="00B33550" w:rsidRPr="00DC3839" w:rsidRDefault="00B33550" w:rsidP="00E54F5A">
            <w:pPr>
              <w:rPr>
                <w:rFonts w:ascii="Cambria" w:hAnsi="Cambria"/>
                <w:color w:val="auto"/>
                <w:szCs w:val="22"/>
              </w:rPr>
            </w:pPr>
          </w:p>
          <w:p w14:paraId="2DDCD729" w14:textId="77777777" w:rsidR="00B33550" w:rsidRPr="00DC3839" w:rsidRDefault="00B33550" w:rsidP="00E54F5A">
            <w:pPr>
              <w:rPr>
                <w:rFonts w:ascii="Cambria" w:hAnsi="Cambria"/>
                <w:color w:val="auto"/>
                <w:szCs w:val="22"/>
              </w:rPr>
            </w:pPr>
          </w:p>
          <w:p w14:paraId="0C3719D0"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E5F2D7"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8A1F75F"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289BEC7A"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00CBCC8E"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25731AF6" w14:textId="77777777" w:rsidR="00B33550" w:rsidRPr="00DC3839" w:rsidRDefault="00B33550" w:rsidP="00E54F5A">
            <w:pPr>
              <w:rPr>
                <w:rFonts w:ascii="Cambria" w:hAnsi="Cambria"/>
                <w:color w:val="auto"/>
                <w:szCs w:val="22"/>
              </w:rPr>
            </w:pPr>
          </w:p>
        </w:tc>
      </w:tr>
      <w:tr w:rsidR="007F261A" w:rsidRPr="00DC3839" w14:paraId="5FE48888"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20760641" w14:textId="77777777" w:rsidR="00B33550" w:rsidRPr="00DC3839" w:rsidRDefault="00B33550" w:rsidP="00E54F5A">
            <w:pPr>
              <w:rPr>
                <w:rFonts w:ascii="Cambria" w:hAnsi="Cambria"/>
                <w:color w:val="auto"/>
                <w:szCs w:val="22"/>
              </w:rPr>
            </w:pPr>
          </w:p>
          <w:p w14:paraId="6ADAB5A4" w14:textId="77777777" w:rsidR="00B33550" w:rsidRPr="00DC3839" w:rsidRDefault="00B33550" w:rsidP="00E54F5A">
            <w:pPr>
              <w:rPr>
                <w:rFonts w:ascii="Cambria" w:hAnsi="Cambria"/>
                <w:color w:val="auto"/>
                <w:szCs w:val="22"/>
              </w:rPr>
            </w:pPr>
          </w:p>
          <w:p w14:paraId="63774019"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70E2F218"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4D6E7BF4"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22961596"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72C6DC14"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51F5DB22" w14:textId="77777777" w:rsidR="00B33550" w:rsidRPr="00DC3839" w:rsidRDefault="00B33550" w:rsidP="00E54F5A">
            <w:pPr>
              <w:rPr>
                <w:rFonts w:ascii="Cambria" w:hAnsi="Cambria"/>
                <w:color w:val="auto"/>
                <w:szCs w:val="22"/>
              </w:rPr>
            </w:pPr>
          </w:p>
        </w:tc>
      </w:tr>
      <w:tr w:rsidR="007F261A" w:rsidRPr="00DC3839" w14:paraId="426B87EF"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5D56B9CC" w14:textId="77777777" w:rsidR="00B33550" w:rsidRPr="00DC3839" w:rsidRDefault="00B33550" w:rsidP="00E54F5A">
            <w:pPr>
              <w:rPr>
                <w:rFonts w:ascii="Cambria" w:hAnsi="Cambria"/>
                <w:color w:val="auto"/>
                <w:szCs w:val="22"/>
              </w:rPr>
            </w:pPr>
          </w:p>
          <w:p w14:paraId="6322B2A1" w14:textId="77777777" w:rsidR="00B33550" w:rsidRPr="00DC3839" w:rsidRDefault="00B33550" w:rsidP="00E54F5A">
            <w:pPr>
              <w:rPr>
                <w:rFonts w:ascii="Cambria" w:hAnsi="Cambria"/>
                <w:color w:val="auto"/>
                <w:szCs w:val="22"/>
              </w:rPr>
            </w:pPr>
          </w:p>
          <w:p w14:paraId="452BBD6E"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A0EF0DD"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A3B2832"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7A82052A"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690D17E3"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365A5494" w14:textId="77777777" w:rsidR="00B33550" w:rsidRPr="00DC3839" w:rsidRDefault="00B33550" w:rsidP="00E54F5A">
            <w:pPr>
              <w:rPr>
                <w:rFonts w:ascii="Cambria" w:hAnsi="Cambria"/>
                <w:color w:val="auto"/>
                <w:szCs w:val="22"/>
              </w:rPr>
            </w:pPr>
          </w:p>
        </w:tc>
      </w:tr>
      <w:tr w:rsidR="007F261A" w:rsidRPr="00DC3839" w14:paraId="19C2A6F9"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324AB152" w14:textId="77777777" w:rsidR="00B33550" w:rsidRPr="00DC3839" w:rsidRDefault="00B33550" w:rsidP="00E54F5A">
            <w:pPr>
              <w:rPr>
                <w:rFonts w:ascii="Cambria" w:hAnsi="Cambria"/>
                <w:color w:val="auto"/>
                <w:szCs w:val="22"/>
              </w:rPr>
            </w:pPr>
          </w:p>
          <w:p w14:paraId="768153ED" w14:textId="77777777" w:rsidR="00B33550" w:rsidRPr="00DC3839" w:rsidRDefault="00B33550" w:rsidP="00E54F5A">
            <w:pPr>
              <w:rPr>
                <w:rFonts w:ascii="Cambria" w:hAnsi="Cambria"/>
                <w:color w:val="auto"/>
                <w:szCs w:val="22"/>
              </w:rPr>
            </w:pPr>
          </w:p>
          <w:p w14:paraId="5A7DB3B1"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23636C3D"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3C18F5"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74963CB4"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42A3AD17"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1C34342F" w14:textId="77777777" w:rsidR="00B33550" w:rsidRPr="00DC3839" w:rsidRDefault="00B33550" w:rsidP="00E54F5A">
            <w:pPr>
              <w:rPr>
                <w:rFonts w:ascii="Cambria" w:hAnsi="Cambria"/>
                <w:color w:val="auto"/>
                <w:szCs w:val="22"/>
              </w:rPr>
            </w:pPr>
          </w:p>
        </w:tc>
      </w:tr>
      <w:tr w:rsidR="00B33550" w:rsidRPr="00DC3839" w14:paraId="61229713"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5B8C6543" w14:textId="77777777" w:rsidR="00B33550" w:rsidRPr="00DC3839" w:rsidRDefault="00B33550" w:rsidP="00E54F5A">
            <w:pPr>
              <w:rPr>
                <w:rFonts w:ascii="Cambria" w:hAnsi="Cambria"/>
                <w:color w:val="auto"/>
                <w:szCs w:val="22"/>
              </w:rPr>
            </w:pPr>
          </w:p>
          <w:p w14:paraId="3415AE22" w14:textId="77777777" w:rsidR="00B33550" w:rsidRPr="00DC3839" w:rsidRDefault="00B33550" w:rsidP="00E54F5A">
            <w:pPr>
              <w:rPr>
                <w:rFonts w:ascii="Cambria" w:hAnsi="Cambria"/>
                <w:color w:val="auto"/>
                <w:szCs w:val="22"/>
              </w:rPr>
            </w:pPr>
          </w:p>
          <w:p w14:paraId="3EC60C51"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4ED36195"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1E536906"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00F0C122"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2F2DE070"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0E07ED2D" w14:textId="77777777" w:rsidR="00B33550" w:rsidRPr="00DC3839" w:rsidRDefault="00B33550" w:rsidP="00E54F5A">
            <w:pPr>
              <w:rPr>
                <w:rFonts w:ascii="Cambria" w:hAnsi="Cambria"/>
                <w:color w:val="auto"/>
                <w:szCs w:val="22"/>
              </w:rPr>
            </w:pPr>
          </w:p>
        </w:tc>
      </w:tr>
    </w:tbl>
    <w:p w14:paraId="070A8D2F" w14:textId="77777777" w:rsidR="00B33550" w:rsidRPr="00DC3839" w:rsidRDefault="00B33550" w:rsidP="00B33550">
      <w:pPr>
        <w:rPr>
          <w:rFonts w:ascii="Cambria" w:hAnsi="Cambria"/>
          <w:color w:val="auto"/>
          <w:szCs w:val="20"/>
          <w:lang w:val="en-US"/>
        </w:rPr>
      </w:pPr>
    </w:p>
    <w:p w14:paraId="3AD6F4A1" w14:textId="5D1C732B" w:rsidR="00B33550" w:rsidRPr="00DC3839" w:rsidRDefault="00B33550" w:rsidP="00B33550">
      <w:pPr>
        <w:rPr>
          <w:rFonts w:ascii="Cambria" w:hAnsi="Cambria"/>
          <w:color w:val="auto"/>
        </w:rPr>
      </w:pPr>
      <w:r w:rsidRPr="00DC3839">
        <w:rPr>
          <w:rFonts w:ascii="Cambria" w:hAnsi="Cambria"/>
          <w:color w:val="auto"/>
        </w:rPr>
        <w:t>Authorized and binding signature</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Подпись уполномоченного лица</w:t>
      </w:r>
      <w:r w:rsidRPr="00B521FA">
        <w:rPr>
          <w:rFonts w:ascii="Cambria" w:hAnsi="Cambria"/>
          <w:color w:val="0070C0"/>
        </w:rPr>
        <w:t xml:space="preserve">: </w:t>
      </w:r>
      <w:r w:rsidRPr="00DC3839">
        <w:rPr>
          <w:rFonts w:ascii="Cambria" w:hAnsi="Cambria"/>
          <w:color w:val="auto"/>
        </w:rPr>
        <w:t>____________________</w:t>
      </w:r>
    </w:p>
    <w:p w14:paraId="637392F0" w14:textId="77777777" w:rsidR="00B33550" w:rsidRPr="00DC3839" w:rsidRDefault="00B33550" w:rsidP="00B33550">
      <w:pPr>
        <w:rPr>
          <w:rFonts w:ascii="Cambria" w:hAnsi="Cambria"/>
          <w:color w:val="auto"/>
        </w:rPr>
      </w:pPr>
    </w:p>
    <w:p w14:paraId="63D8E1D8" w14:textId="152B4122" w:rsidR="00B33550" w:rsidRPr="00DC3839" w:rsidRDefault="00B33550" w:rsidP="00692D73">
      <w:pPr>
        <w:jc w:val="left"/>
        <w:rPr>
          <w:rFonts w:ascii="Cambria" w:hAnsi="Cambria"/>
          <w:color w:val="auto"/>
        </w:rPr>
      </w:pPr>
      <w:r w:rsidRPr="00DC3839">
        <w:rPr>
          <w:rFonts w:ascii="Cambria" w:hAnsi="Cambria"/>
          <w:color w:val="auto"/>
        </w:rPr>
        <w:t>Name and function of the signatory</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Имя и должность подписавшего</w:t>
      </w:r>
      <w:r w:rsidRPr="00B521FA">
        <w:rPr>
          <w:rFonts w:ascii="Cambria" w:hAnsi="Cambria"/>
          <w:color w:val="0070C0"/>
        </w:rPr>
        <w:t xml:space="preserve">: </w:t>
      </w:r>
      <w:r w:rsidRPr="00DC3839">
        <w:rPr>
          <w:rFonts w:ascii="Cambria" w:hAnsi="Cambria"/>
          <w:color w:val="auto"/>
        </w:rPr>
        <w:t>___________________________________________</w:t>
      </w:r>
    </w:p>
    <w:p w14:paraId="125D0173" w14:textId="77777777" w:rsidR="00B33550" w:rsidRPr="00DC3839" w:rsidRDefault="00B33550" w:rsidP="00B33550">
      <w:pPr>
        <w:rPr>
          <w:rFonts w:ascii="Cambria" w:hAnsi="Cambria"/>
          <w:color w:val="auto"/>
        </w:rPr>
      </w:pPr>
    </w:p>
    <w:p w14:paraId="150D546C" w14:textId="69E62748" w:rsidR="00B33550" w:rsidRPr="00DC3839" w:rsidRDefault="00B33550" w:rsidP="00B33550">
      <w:pPr>
        <w:rPr>
          <w:rFonts w:ascii="Cambria" w:hAnsi="Cambria"/>
          <w:color w:val="auto"/>
        </w:rPr>
      </w:pPr>
      <w:r w:rsidRPr="00DC3839">
        <w:rPr>
          <w:rFonts w:ascii="Cambria" w:hAnsi="Cambria"/>
          <w:color w:val="auto"/>
        </w:rPr>
        <w:t>Date of signing</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Дата подписания</w:t>
      </w:r>
      <w:r w:rsidRPr="00B521FA">
        <w:rPr>
          <w:rFonts w:ascii="Cambria" w:hAnsi="Cambria"/>
          <w:color w:val="0070C0"/>
        </w:rPr>
        <w:t xml:space="preserve">: </w:t>
      </w:r>
      <w:r w:rsidRPr="00DC3839">
        <w:rPr>
          <w:rFonts w:ascii="Cambria" w:hAnsi="Cambria"/>
          <w:color w:val="auto"/>
        </w:rPr>
        <w:t>_____/____/____</w:t>
      </w:r>
    </w:p>
    <w:p w14:paraId="598C0428" w14:textId="122003A1" w:rsidR="005A2EA8" w:rsidRPr="00DC3839"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4B6FCC7E" w14:textId="5D80707F" w:rsidR="005A2EA8" w:rsidRPr="00DC3839" w:rsidRDefault="005A2EA8" w:rsidP="005A2EA8">
      <w:pPr>
        <w:rPr>
          <w:rFonts w:ascii="Cambria" w:hAnsi="Cambria"/>
          <w:b/>
          <w:color w:val="auto"/>
          <w:sz w:val="22"/>
        </w:rPr>
      </w:pPr>
      <w:r w:rsidRPr="00DC3839">
        <w:rPr>
          <w:rFonts w:ascii="Cambria" w:hAnsi="Cambria"/>
          <w:b/>
          <w:color w:val="auto"/>
          <w:sz w:val="22"/>
        </w:rPr>
        <w:lastRenderedPageBreak/>
        <w:tab/>
      </w:r>
      <w:r w:rsidRPr="00DC3839">
        <w:rPr>
          <w:rFonts w:ascii="Cambria" w:hAnsi="Cambria"/>
          <w:b/>
          <w:color w:val="auto"/>
          <w:sz w:val="22"/>
        </w:rPr>
        <w:tab/>
        <w:t>7.2 Presentation of Curricula Vitae</w:t>
      </w:r>
      <w:r w:rsidR="00487E89">
        <w:rPr>
          <w:rFonts w:ascii="Cambria" w:hAnsi="Cambria"/>
          <w:b/>
          <w:color w:val="auto"/>
          <w:sz w:val="22"/>
        </w:rPr>
        <w:t>/</w:t>
      </w:r>
      <w:r w:rsidR="00487E89" w:rsidRPr="00487E89">
        <w:rPr>
          <w:rFonts w:ascii="Cambria" w:hAnsi="Cambria"/>
          <w:b/>
          <w:color w:val="auto"/>
          <w:sz w:val="22"/>
        </w:rPr>
        <w:t xml:space="preserve"> </w:t>
      </w:r>
      <w:r w:rsidR="00487E89" w:rsidRPr="00F86E71">
        <w:rPr>
          <w:rFonts w:ascii="Cambria" w:hAnsi="Cambria"/>
          <w:b/>
          <w:color w:val="0070C0"/>
          <w:sz w:val="22"/>
        </w:rPr>
        <w:t xml:space="preserve">Представление </w:t>
      </w:r>
      <w:r w:rsidR="00487E89" w:rsidRPr="00F86E71">
        <w:rPr>
          <w:rFonts w:ascii="Cambria" w:hAnsi="Cambria"/>
          <w:b/>
          <w:color w:val="0070C0"/>
          <w:sz w:val="22"/>
          <w:lang w:val="ru-RU"/>
        </w:rPr>
        <w:t>резюме</w:t>
      </w:r>
    </w:p>
    <w:p w14:paraId="4060E15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3618"/>
        <w:gridCol w:w="5608"/>
      </w:tblGrid>
      <w:tr w:rsidR="007F261A" w:rsidRPr="007F0938" w14:paraId="461EF9DA" w14:textId="77777777" w:rsidTr="00AC4CAF">
        <w:tc>
          <w:tcPr>
            <w:tcW w:w="3618" w:type="dxa"/>
            <w:tcBorders>
              <w:top w:val="single" w:sz="4" w:space="0" w:color="000000"/>
              <w:left w:val="single" w:sz="4" w:space="0" w:color="000000"/>
              <w:bottom w:val="single" w:sz="4" w:space="0" w:color="000000"/>
            </w:tcBorders>
          </w:tcPr>
          <w:p w14:paraId="5FB2D273" w14:textId="584F8E46" w:rsidR="005A2EA8" w:rsidRPr="00DC3839" w:rsidRDefault="005A2EA8" w:rsidP="00AC4CAF">
            <w:pPr>
              <w:rPr>
                <w:rFonts w:ascii="Cambria" w:hAnsi="Cambria"/>
                <w:i/>
                <w:color w:val="auto"/>
                <w:szCs w:val="20"/>
              </w:rPr>
            </w:pPr>
            <w:r w:rsidRPr="00DC3839">
              <w:rPr>
                <w:rFonts w:ascii="Cambria" w:hAnsi="Cambria"/>
                <w:b/>
                <w:color w:val="auto"/>
                <w:szCs w:val="20"/>
              </w:rPr>
              <w:t>Position Title and No.</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Название должности и №</w:t>
            </w:r>
          </w:p>
        </w:tc>
        <w:tc>
          <w:tcPr>
            <w:tcW w:w="5608" w:type="dxa"/>
            <w:tcBorders>
              <w:top w:val="single" w:sz="4" w:space="0" w:color="000000"/>
              <w:left w:val="single" w:sz="4" w:space="0" w:color="000000"/>
              <w:bottom w:val="single" w:sz="4" w:space="0" w:color="000000"/>
              <w:right w:val="single" w:sz="4" w:space="0" w:color="000000"/>
            </w:tcBorders>
          </w:tcPr>
          <w:p w14:paraId="6A4076EB" w14:textId="255C0FB0" w:rsidR="005A2EA8" w:rsidRPr="00B40A33" w:rsidRDefault="005A2EA8" w:rsidP="00AC4CAF">
            <w:pPr>
              <w:rPr>
                <w:rFonts w:ascii="Cambria" w:hAnsi="Cambria"/>
                <w:color w:val="auto"/>
                <w:szCs w:val="20"/>
                <w:lang w:val="ru-RU"/>
              </w:rPr>
            </w:pPr>
            <w:r w:rsidRPr="00B40A33">
              <w:rPr>
                <w:rFonts w:ascii="Cambria" w:hAnsi="Cambria"/>
                <w:i/>
                <w:color w:val="auto"/>
                <w:szCs w:val="20"/>
                <w:lang w:val="ru-RU"/>
              </w:rPr>
              <w:t>[</w:t>
            </w:r>
            <w:r w:rsidRPr="00DC3839">
              <w:rPr>
                <w:rFonts w:ascii="Cambria" w:hAnsi="Cambria"/>
                <w:i/>
                <w:color w:val="auto"/>
                <w:szCs w:val="20"/>
              </w:rPr>
              <w:t>e</w:t>
            </w:r>
            <w:r w:rsidRPr="00B40A33">
              <w:rPr>
                <w:rFonts w:ascii="Cambria" w:hAnsi="Cambria"/>
                <w:i/>
                <w:color w:val="auto"/>
                <w:szCs w:val="20"/>
                <w:lang w:val="ru-RU"/>
              </w:rPr>
              <w:t>.</w:t>
            </w:r>
            <w:r w:rsidRPr="00DC3839">
              <w:rPr>
                <w:rFonts w:ascii="Cambria" w:hAnsi="Cambria"/>
                <w:i/>
                <w:color w:val="auto"/>
                <w:szCs w:val="20"/>
              </w:rPr>
              <w:t>g</w:t>
            </w:r>
            <w:r w:rsidRPr="00B40A33">
              <w:rPr>
                <w:rFonts w:ascii="Cambria" w:hAnsi="Cambria"/>
                <w:i/>
                <w:color w:val="auto"/>
                <w:szCs w:val="20"/>
                <w:lang w:val="ru-RU"/>
              </w:rPr>
              <w:t xml:space="preserve">., </w:t>
            </w:r>
            <w:r w:rsidRPr="00DC3839">
              <w:rPr>
                <w:rFonts w:ascii="Cambria" w:hAnsi="Cambria"/>
                <w:i/>
                <w:color w:val="auto"/>
                <w:szCs w:val="20"/>
              </w:rPr>
              <w:t>K</w:t>
            </w:r>
            <w:r w:rsidRPr="00B40A33">
              <w:rPr>
                <w:rFonts w:ascii="Cambria" w:hAnsi="Cambria"/>
                <w:i/>
                <w:color w:val="auto"/>
                <w:szCs w:val="20"/>
                <w:lang w:val="ru-RU"/>
              </w:rPr>
              <w:t xml:space="preserve">-1, </w:t>
            </w:r>
            <w:r w:rsidRPr="00DC3839">
              <w:rPr>
                <w:rFonts w:ascii="Cambria" w:hAnsi="Cambria"/>
                <w:i/>
                <w:color w:val="auto"/>
                <w:szCs w:val="20"/>
              </w:rPr>
              <w:t>TEAM</w:t>
            </w:r>
            <w:r w:rsidRPr="00B40A33">
              <w:rPr>
                <w:rFonts w:ascii="Cambria" w:hAnsi="Cambria"/>
                <w:i/>
                <w:color w:val="auto"/>
                <w:szCs w:val="20"/>
                <w:lang w:val="ru-RU"/>
              </w:rPr>
              <w:t xml:space="preserve"> </w:t>
            </w:r>
            <w:r w:rsidRPr="00DC3839">
              <w:rPr>
                <w:rFonts w:ascii="Cambria" w:hAnsi="Cambria"/>
                <w:i/>
                <w:color w:val="auto"/>
                <w:szCs w:val="20"/>
              </w:rPr>
              <w:t>LEADER</w:t>
            </w:r>
            <w:r w:rsidRPr="00B40A33">
              <w:rPr>
                <w:rFonts w:ascii="Cambria" w:hAnsi="Cambria"/>
                <w:i/>
                <w:color w:val="auto"/>
                <w:szCs w:val="20"/>
                <w:lang w:val="ru-RU"/>
              </w:rPr>
              <w:t>]</w:t>
            </w:r>
            <w:r w:rsidR="00B40A33" w:rsidRPr="00B40A33">
              <w:rPr>
                <w:rFonts w:ascii="Cambria" w:hAnsi="Cambria"/>
                <w:i/>
                <w:color w:val="auto"/>
                <w:szCs w:val="20"/>
                <w:lang w:val="ru-RU"/>
              </w:rPr>
              <w:t xml:space="preserve">/ </w:t>
            </w:r>
            <w:r w:rsidR="00B40A33" w:rsidRPr="00F86E71">
              <w:rPr>
                <w:rFonts w:ascii="Cambria" w:hAnsi="Cambria"/>
                <w:i/>
                <w:color w:val="0070C0"/>
                <w:szCs w:val="20"/>
                <w:lang w:val="ru-RU"/>
              </w:rPr>
              <w:t xml:space="preserve">[например, К-1, </w:t>
            </w:r>
            <w:r w:rsidR="00B40A33" w:rsidRPr="00B65616">
              <w:rPr>
                <w:rFonts w:ascii="Cambria" w:hAnsi="Cambria"/>
                <w:i/>
                <w:color w:val="0070C0"/>
                <w:szCs w:val="20"/>
                <w:lang w:val="ru-RU"/>
              </w:rPr>
              <w:t>РУКОВОДИТЕЛЬ</w:t>
            </w:r>
            <w:r w:rsidR="00B40A33" w:rsidRPr="00F86E71">
              <w:rPr>
                <w:rFonts w:ascii="Cambria" w:hAnsi="Cambria"/>
                <w:i/>
                <w:color w:val="0070C0"/>
                <w:szCs w:val="20"/>
                <w:lang w:val="ru-RU"/>
              </w:rPr>
              <w:t>]</w:t>
            </w:r>
          </w:p>
        </w:tc>
      </w:tr>
      <w:tr w:rsidR="007F261A" w:rsidRPr="00DC3839" w14:paraId="65809472" w14:textId="77777777" w:rsidTr="00AC4CAF">
        <w:tc>
          <w:tcPr>
            <w:tcW w:w="3618" w:type="dxa"/>
            <w:tcBorders>
              <w:top w:val="single" w:sz="4" w:space="0" w:color="000000"/>
              <w:left w:val="single" w:sz="4" w:space="0" w:color="000000"/>
              <w:bottom w:val="single" w:sz="4" w:space="0" w:color="000000"/>
            </w:tcBorders>
          </w:tcPr>
          <w:p w14:paraId="2D63E9ED" w14:textId="64689144" w:rsidR="005A2EA8" w:rsidRPr="00DC3839" w:rsidRDefault="005A2EA8" w:rsidP="00AC4CAF">
            <w:pPr>
              <w:rPr>
                <w:rFonts w:ascii="Cambria" w:hAnsi="Cambria"/>
                <w:i/>
                <w:color w:val="auto"/>
                <w:szCs w:val="20"/>
              </w:rPr>
            </w:pPr>
            <w:r w:rsidRPr="00DC3839">
              <w:rPr>
                <w:rFonts w:ascii="Cambria" w:hAnsi="Cambria"/>
                <w:b/>
                <w:color w:val="auto"/>
                <w:szCs w:val="20"/>
              </w:rPr>
              <w:t>Name of Expert</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Имя эксперта</w:t>
            </w:r>
            <w:r w:rsidRPr="00F86E71">
              <w:rPr>
                <w:rFonts w:ascii="Cambria" w:hAnsi="Cambria"/>
                <w:b/>
                <w:color w:val="0070C0"/>
                <w:szCs w:val="20"/>
              </w:rPr>
              <w:t>:</w:t>
            </w:r>
            <w:r w:rsidRPr="00F86E71">
              <w:rPr>
                <w:rFonts w:ascii="Cambria" w:hAnsi="Cambria"/>
                <w:color w:val="0070C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tcPr>
          <w:p w14:paraId="6D11F8BE" w14:textId="26AA0D84" w:rsidR="005A2EA8" w:rsidRPr="00DC3839" w:rsidRDefault="005A2EA8" w:rsidP="00AC4CAF">
            <w:pPr>
              <w:rPr>
                <w:rFonts w:ascii="Cambria" w:hAnsi="Cambria"/>
                <w:color w:val="auto"/>
                <w:szCs w:val="20"/>
              </w:rPr>
            </w:pPr>
            <w:r w:rsidRPr="00DC3839">
              <w:rPr>
                <w:rFonts w:ascii="Cambria" w:hAnsi="Cambria"/>
                <w:i/>
                <w:color w:val="auto"/>
                <w:szCs w:val="20"/>
              </w:rPr>
              <w:t>[Insert full name]</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[Вставьте полное имя]</w:t>
            </w:r>
          </w:p>
        </w:tc>
      </w:tr>
      <w:tr w:rsidR="007F261A" w:rsidRPr="00DC3839" w14:paraId="1851AE3C" w14:textId="77777777" w:rsidTr="00AC4CAF">
        <w:tc>
          <w:tcPr>
            <w:tcW w:w="3618" w:type="dxa"/>
            <w:tcBorders>
              <w:top w:val="single" w:sz="4" w:space="0" w:color="000000"/>
              <w:left w:val="single" w:sz="4" w:space="0" w:color="000000"/>
              <w:bottom w:val="single" w:sz="4" w:space="0" w:color="000000"/>
            </w:tcBorders>
          </w:tcPr>
          <w:p w14:paraId="10CBCA56" w14:textId="49E4065D" w:rsidR="005A2EA8" w:rsidRPr="00DC3839" w:rsidRDefault="005A2EA8" w:rsidP="00AC4CAF">
            <w:pPr>
              <w:rPr>
                <w:rFonts w:ascii="Cambria" w:hAnsi="Cambria"/>
                <w:i/>
                <w:color w:val="auto"/>
                <w:szCs w:val="20"/>
              </w:rPr>
            </w:pPr>
            <w:r w:rsidRPr="00DC3839">
              <w:rPr>
                <w:rFonts w:ascii="Cambria" w:hAnsi="Cambria"/>
                <w:b/>
                <w:color w:val="auto"/>
                <w:szCs w:val="20"/>
              </w:rPr>
              <w:t>Date of Birth</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Дата рождения</w:t>
            </w:r>
            <w:r w:rsidRPr="00F86E71">
              <w:rPr>
                <w:rFonts w:ascii="Cambria" w:hAnsi="Cambria"/>
                <w:b/>
                <w:color w:val="0070C0"/>
                <w:szCs w:val="20"/>
              </w:rPr>
              <w:t>:</w:t>
            </w:r>
          </w:p>
        </w:tc>
        <w:tc>
          <w:tcPr>
            <w:tcW w:w="5608" w:type="dxa"/>
            <w:tcBorders>
              <w:top w:val="single" w:sz="4" w:space="0" w:color="000000"/>
              <w:left w:val="single" w:sz="4" w:space="0" w:color="000000"/>
              <w:bottom w:val="single" w:sz="4" w:space="0" w:color="000000"/>
              <w:right w:val="single" w:sz="4" w:space="0" w:color="000000"/>
            </w:tcBorders>
          </w:tcPr>
          <w:p w14:paraId="751DEE73" w14:textId="72B2081D" w:rsidR="005A2EA8" w:rsidRPr="00DC3839" w:rsidRDefault="005A2EA8" w:rsidP="00AC4CAF">
            <w:pPr>
              <w:rPr>
                <w:rFonts w:ascii="Cambria" w:hAnsi="Cambria"/>
                <w:color w:val="auto"/>
                <w:szCs w:val="20"/>
              </w:rPr>
            </w:pPr>
            <w:r w:rsidRPr="00DC3839">
              <w:rPr>
                <w:rFonts w:ascii="Cambria" w:hAnsi="Cambria"/>
                <w:i/>
                <w:color w:val="auto"/>
                <w:szCs w:val="20"/>
              </w:rPr>
              <w:t>[day/month/year]</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[день</w:t>
            </w:r>
            <w:r w:rsidR="00B40A33" w:rsidRPr="00F86E71">
              <w:rPr>
                <w:rFonts w:ascii="Cambria" w:hAnsi="Cambria"/>
                <w:i/>
                <w:color w:val="0070C0"/>
                <w:szCs w:val="20"/>
                <w:lang w:val="ru-RU"/>
              </w:rPr>
              <w:t>/</w:t>
            </w:r>
            <w:r w:rsidR="00B40A33" w:rsidRPr="00F86E71">
              <w:rPr>
                <w:rFonts w:ascii="Cambria" w:hAnsi="Cambria"/>
                <w:i/>
                <w:color w:val="0070C0"/>
                <w:szCs w:val="20"/>
              </w:rPr>
              <w:t>месяц</w:t>
            </w:r>
            <w:r w:rsidR="00B40A33" w:rsidRPr="00F86E71">
              <w:rPr>
                <w:rFonts w:ascii="Cambria" w:hAnsi="Cambria"/>
                <w:i/>
                <w:color w:val="0070C0"/>
                <w:szCs w:val="20"/>
                <w:lang w:val="ru-RU"/>
              </w:rPr>
              <w:t>/</w:t>
            </w:r>
            <w:r w:rsidR="00B40A33" w:rsidRPr="00F86E71">
              <w:rPr>
                <w:rFonts w:ascii="Cambria" w:hAnsi="Cambria"/>
                <w:i/>
                <w:color w:val="0070C0"/>
                <w:szCs w:val="20"/>
              </w:rPr>
              <w:t>год]</w:t>
            </w:r>
          </w:p>
        </w:tc>
      </w:tr>
      <w:tr w:rsidR="007F261A" w:rsidRPr="00DC3839" w14:paraId="62118D41" w14:textId="77777777" w:rsidTr="00AC4CAF">
        <w:tc>
          <w:tcPr>
            <w:tcW w:w="3618" w:type="dxa"/>
            <w:tcBorders>
              <w:top w:val="single" w:sz="4" w:space="0" w:color="000000"/>
              <w:left w:val="single" w:sz="4" w:space="0" w:color="000000"/>
              <w:bottom w:val="single" w:sz="4" w:space="0" w:color="000000"/>
            </w:tcBorders>
          </w:tcPr>
          <w:p w14:paraId="10960266" w14:textId="7FD49155" w:rsidR="005A2EA8" w:rsidRPr="00DC3839" w:rsidRDefault="005A2EA8" w:rsidP="00AC4CAF">
            <w:pPr>
              <w:rPr>
                <w:rFonts w:ascii="Cambria" w:hAnsi="Cambria"/>
                <w:color w:val="auto"/>
                <w:szCs w:val="20"/>
              </w:rPr>
            </w:pPr>
            <w:r w:rsidRPr="00DC3839">
              <w:rPr>
                <w:rFonts w:ascii="Cambria" w:hAnsi="Cambria"/>
                <w:b/>
                <w:color w:val="auto"/>
                <w:szCs w:val="20"/>
              </w:rPr>
              <w:t>Country of Citizenship/Residence</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Страна гражданства/проживания</w:t>
            </w:r>
          </w:p>
        </w:tc>
        <w:tc>
          <w:tcPr>
            <w:tcW w:w="5608" w:type="dxa"/>
            <w:tcBorders>
              <w:top w:val="single" w:sz="4" w:space="0" w:color="000000"/>
              <w:left w:val="single" w:sz="4" w:space="0" w:color="000000"/>
              <w:bottom w:val="single" w:sz="4" w:space="0" w:color="000000"/>
              <w:right w:val="single" w:sz="4" w:space="0" w:color="000000"/>
            </w:tcBorders>
          </w:tcPr>
          <w:p w14:paraId="65E6CB49" w14:textId="77777777" w:rsidR="005A2EA8" w:rsidRPr="00DC3839" w:rsidRDefault="005A2EA8" w:rsidP="00AC4CAF">
            <w:pPr>
              <w:snapToGrid w:val="0"/>
              <w:rPr>
                <w:rFonts w:ascii="Cambria" w:hAnsi="Cambria"/>
                <w:color w:val="auto"/>
                <w:szCs w:val="20"/>
              </w:rPr>
            </w:pPr>
          </w:p>
        </w:tc>
      </w:tr>
    </w:tbl>
    <w:p w14:paraId="5664D95E" w14:textId="77777777" w:rsidR="005A2EA8" w:rsidRPr="00DC3839" w:rsidRDefault="005A2EA8" w:rsidP="005A2EA8">
      <w:pPr>
        <w:rPr>
          <w:rFonts w:ascii="Cambria" w:hAnsi="Cambria"/>
          <w:color w:val="auto"/>
          <w:szCs w:val="20"/>
        </w:rPr>
      </w:pPr>
    </w:p>
    <w:p w14:paraId="75F3D46B" w14:textId="12844D56" w:rsidR="005A2EA8" w:rsidRPr="0094311A" w:rsidRDefault="005A2EA8" w:rsidP="005A2EA8">
      <w:pPr>
        <w:rPr>
          <w:rFonts w:ascii="Cambria" w:hAnsi="Cambria"/>
          <w:b/>
          <w:color w:val="0070C0"/>
          <w:szCs w:val="20"/>
        </w:rPr>
      </w:pPr>
      <w:r w:rsidRPr="00DC3839">
        <w:rPr>
          <w:rFonts w:ascii="Cambria" w:hAnsi="Cambria"/>
          <w:b/>
          <w:color w:val="auto"/>
          <w:szCs w:val="20"/>
        </w:rPr>
        <w:t xml:space="preserve">Education: </w:t>
      </w:r>
      <w:r w:rsidRPr="00DC3839">
        <w:rPr>
          <w:rFonts w:ascii="Cambria" w:hAnsi="Cambria"/>
          <w:i/>
          <w:color w:val="auto"/>
          <w:szCs w:val="20"/>
        </w:rPr>
        <w:t>[List college/university or other specialized education, giving names of educational institutions, dates attended, degree(s)/diploma(s) obtained]</w:t>
      </w:r>
      <w:r w:rsidR="00B73C90">
        <w:rPr>
          <w:rFonts w:ascii="Cambria" w:hAnsi="Cambria"/>
          <w:i/>
          <w:color w:val="auto"/>
          <w:szCs w:val="20"/>
        </w:rPr>
        <w:t>/</w:t>
      </w:r>
      <w:r w:rsidR="00B73C90" w:rsidRPr="00B73C90">
        <w:rPr>
          <w:rFonts w:ascii="Cambria" w:hAnsi="Cambria"/>
          <w:b/>
          <w:color w:val="auto"/>
          <w:szCs w:val="20"/>
        </w:rPr>
        <w:t xml:space="preserve"> </w:t>
      </w:r>
      <w:r w:rsidR="00B73C90" w:rsidRPr="0094311A">
        <w:rPr>
          <w:rFonts w:ascii="Cambria" w:hAnsi="Cambria"/>
          <w:b/>
          <w:color w:val="0070C0"/>
          <w:szCs w:val="20"/>
        </w:rPr>
        <w:t xml:space="preserve">Образование: </w:t>
      </w:r>
      <w:r w:rsidR="00B73C90" w:rsidRPr="0094311A">
        <w:rPr>
          <w:rFonts w:ascii="Cambria" w:hAnsi="Cambria"/>
          <w:i/>
          <w:color w:val="0070C0"/>
          <w:szCs w:val="20"/>
        </w:rPr>
        <w:t>[перечислит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образование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в</w:t>
      </w:r>
      <w:r w:rsidR="00B73C90" w:rsidRPr="0094311A">
        <w:rPr>
          <w:rFonts w:ascii="Cambria" w:hAnsi="Cambria"/>
          <w:i/>
          <w:color w:val="0070C0"/>
          <w:szCs w:val="20"/>
        </w:rPr>
        <w:t xml:space="preserve"> колледж</w:t>
      </w:r>
      <w:r w:rsidR="00B73C90" w:rsidRPr="0094311A">
        <w:rPr>
          <w:rFonts w:ascii="Cambria" w:hAnsi="Cambria"/>
          <w:i/>
          <w:color w:val="0070C0"/>
          <w:szCs w:val="20"/>
          <w:lang w:val="ru-RU"/>
        </w:rPr>
        <w:t>е</w:t>
      </w:r>
      <w:r w:rsidR="00B73C90" w:rsidRPr="0094311A">
        <w:rPr>
          <w:rFonts w:ascii="Cambria" w:hAnsi="Cambria"/>
          <w:i/>
          <w:color w:val="0070C0"/>
          <w:szCs w:val="20"/>
        </w:rPr>
        <w:t>/университет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или другое специал</w:t>
      </w:r>
      <w:r w:rsidR="00B73C90" w:rsidRPr="0094311A">
        <w:rPr>
          <w:rFonts w:ascii="Cambria" w:hAnsi="Cambria"/>
          <w:i/>
          <w:color w:val="0070C0"/>
          <w:szCs w:val="20"/>
          <w:lang w:val="ru-RU"/>
        </w:rPr>
        <w:t>изирован</w:t>
      </w:r>
      <w:r w:rsidR="00B73C90" w:rsidRPr="0094311A">
        <w:rPr>
          <w:rFonts w:ascii="Cambria" w:hAnsi="Cambria"/>
          <w:i/>
          <w:color w:val="0070C0"/>
          <w:szCs w:val="20"/>
        </w:rPr>
        <w:t xml:space="preserve">ное образование с указанием названий учебных заведений, дат </w:t>
      </w:r>
      <w:r w:rsidR="00B73C90" w:rsidRPr="0094311A">
        <w:rPr>
          <w:rFonts w:ascii="Cambria" w:hAnsi="Cambria"/>
          <w:i/>
          <w:color w:val="0070C0"/>
          <w:szCs w:val="20"/>
          <w:lang w:val="ru-RU"/>
        </w:rPr>
        <w:t>обучения</w:t>
      </w:r>
      <w:r w:rsidR="00B73C90" w:rsidRPr="0094311A">
        <w:rPr>
          <w:rFonts w:ascii="Cambria" w:hAnsi="Cambria"/>
          <w:i/>
          <w:color w:val="0070C0"/>
          <w:szCs w:val="20"/>
        </w:rPr>
        <w:t>, полученных степеней/дипломов]</w:t>
      </w:r>
    </w:p>
    <w:p w14:paraId="262914F1" w14:textId="77777777" w:rsidR="005A2EA8" w:rsidRPr="00DC3839" w:rsidRDefault="005A2EA8" w:rsidP="005A2EA8">
      <w:pPr>
        <w:rPr>
          <w:b/>
          <w:color w:val="auto"/>
        </w:rPr>
      </w:pPr>
      <w:r w:rsidRPr="00DC3839">
        <w:rPr>
          <w:b/>
          <w:color w:val="auto"/>
        </w:rPr>
        <w:t>___________________________________________________________________</w:t>
      </w:r>
    </w:p>
    <w:p w14:paraId="11153600" w14:textId="77777777" w:rsidR="005A2EA8" w:rsidRPr="00DC3839" w:rsidRDefault="005A2EA8" w:rsidP="005A2EA8">
      <w:pPr>
        <w:rPr>
          <w:b/>
          <w:color w:val="auto"/>
        </w:rPr>
      </w:pPr>
      <w:r w:rsidRPr="00DC3839">
        <w:rPr>
          <w:b/>
          <w:color w:val="auto"/>
        </w:rPr>
        <w:t>___________________________________________________________________</w:t>
      </w:r>
    </w:p>
    <w:p w14:paraId="75C5464F" w14:textId="77777777" w:rsidR="005A2EA8" w:rsidRPr="00DC3839" w:rsidRDefault="005A2EA8" w:rsidP="005A2EA8">
      <w:pPr>
        <w:rPr>
          <w:b/>
          <w:color w:val="auto"/>
        </w:rPr>
      </w:pPr>
    </w:p>
    <w:p w14:paraId="2C273A43" w14:textId="77777777" w:rsidR="005A2EA8" w:rsidRPr="00DC3839" w:rsidRDefault="005A2EA8" w:rsidP="005A2EA8">
      <w:pPr>
        <w:rPr>
          <w:b/>
          <w:color w:val="auto"/>
        </w:rPr>
      </w:pPr>
    </w:p>
    <w:p w14:paraId="77F2F607" w14:textId="4E484DC5" w:rsidR="005A2EA8" w:rsidRPr="0094311A" w:rsidRDefault="005A2EA8" w:rsidP="005A2EA8">
      <w:pPr>
        <w:rPr>
          <w:rFonts w:ascii="Cambria" w:hAnsi="Cambria"/>
          <w:color w:val="0070C0"/>
          <w:sz w:val="18"/>
          <w:lang w:val="ru-RU"/>
        </w:rPr>
      </w:pPr>
      <w:r w:rsidRPr="00DC3839">
        <w:rPr>
          <w:rFonts w:ascii="Cambria" w:hAnsi="Cambria"/>
          <w:b/>
          <w:color w:val="auto"/>
        </w:rPr>
        <w:t xml:space="preserve">Employment record relevant to the assignment: </w:t>
      </w:r>
      <w:r w:rsidRPr="00DC3839">
        <w:rPr>
          <w:rFonts w:ascii="Cambria" w:hAnsi="Cambria"/>
          <w:i/>
          <w:color w:val="auto"/>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B73C90">
        <w:rPr>
          <w:rFonts w:ascii="Cambria" w:hAnsi="Cambria"/>
          <w:i/>
          <w:color w:val="auto"/>
        </w:rPr>
        <w:t>/</w:t>
      </w:r>
      <w:r w:rsidR="00B73C90" w:rsidRPr="00B73C90">
        <w:rPr>
          <w:rFonts w:ascii="Cambria" w:hAnsi="Cambria"/>
          <w:b/>
          <w:color w:val="auto"/>
          <w:lang w:val="en-US"/>
        </w:rPr>
        <w:t xml:space="preserve"> </w:t>
      </w:r>
      <w:r w:rsidR="00B73C90" w:rsidRPr="0094311A">
        <w:rPr>
          <w:rFonts w:ascii="Cambria" w:hAnsi="Cambria"/>
          <w:b/>
          <w:color w:val="0070C0"/>
          <w:lang w:val="ru-RU"/>
        </w:rPr>
        <w:t xml:space="preserve">Записи в трудовой книжке, имеющие отношение к заданию: </w:t>
      </w:r>
      <w:r w:rsidR="00B73C90" w:rsidRPr="0094311A">
        <w:rPr>
          <w:rFonts w:ascii="Cambria" w:hAnsi="Cambria"/>
          <w:i/>
          <w:color w:val="0070C0"/>
          <w:lang w:val="ru-RU"/>
        </w:rPr>
        <w:t>[Перечислите в обратном порядке, начиная с нынешней должности. 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p>
    <w:p w14:paraId="3ED554A4" w14:textId="77777777" w:rsidR="005A2EA8" w:rsidRPr="00B73C90" w:rsidRDefault="005A2EA8" w:rsidP="005A2EA8">
      <w:pPr>
        <w:rPr>
          <w:rFonts w:ascii="Cambria" w:hAnsi="Cambria"/>
          <w:color w:val="auto"/>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7F261A" w:rsidRPr="00BC264E" w14:paraId="624EF26D" w14:textId="77777777" w:rsidTr="00AC4CAF">
        <w:tc>
          <w:tcPr>
            <w:tcW w:w="1278" w:type="dxa"/>
            <w:tcBorders>
              <w:top w:val="single" w:sz="4" w:space="0" w:color="000000"/>
              <w:left w:val="single" w:sz="4" w:space="0" w:color="000000"/>
              <w:bottom w:val="single" w:sz="4" w:space="0" w:color="000000"/>
            </w:tcBorders>
          </w:tcPr>
          <w:p w14:paraId="191CF936" w14:textId="215B6A8A" w:rsidR="005A2EA8" w:rsidRPr="00DC3839" w:rsidRDefault="005A2EA8" w:rsidP="00AC4CAF">
            <w:pPr>
              <w:rPr>
                <w:rFonts w:ascii="Cambria" w:hAnsi="Cambria"/>
                <w:color w:val="auto"/>
                <w:szCs w:val="20"/>
              </w:rPr>
            </w:pPr>
            <w:r w:rsidRPr="00DC3839">
              <w:rPr>
                <w:rFonts w:ascii="Cambria" w:hAnsi="Cambria"/>
                <w:color w:val="auto"/>
                <w:szCs w:val="20"/>
              </w:rPr>
              <w:t>Period</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Период</w:t>
            </w:r>
          </w:p>
        </w:tc>
        <w:tc>
          <w:tcPr>
            <w:tcW w:w="3330" w:type="dxa"/>
            <w:tcBorders>
              <w:top w:val="single" w:sz="4" w:space="0" w:color="000000"/>
              <w:left w:val="single" w:sz="4" w:space="0" w:color="000000"/>
              <w:bottom w:val="single" w:sz="4" w:space="0" w:color="000000"/>
            </w:tcBorders>
          </w:tcPr>
          <w:p w14:paraId="07915A19" w14:textId="654132DD" w:rsidR="005A2EA8" w:rsidRPr="00DC3839" w:rsidRDefault="005A2EA8" w:rsidP="00AC4CAF">
            <w:pPr>
              <w:rPr>
                <w:rFonts w:ascii="Cambria" w:hAnsi="Cambria"/>
                <w:color w:val="auto"/>
                <w:szCs w:val="20"/>
              </w:rPr>
            </w:pPr>
            <w:r w:rsidRPr="00DC3839">
              <w:rPr>
                <w:rFonts w:ascii="Cambria" w:hAnsi="Cambria"/>
                <w:color w:val="auto"/>
                <w:szCs w:val="20"/>
              </w:rPr>
              <w:t>Employing organization and your title/position. Contact</w:t>
            </w:r>
            <w:r w:rsidRPr="00BC264E">
              <w:rPr>
                <w:rFonts w:ascii="Cambria" w:hAnsi="Cambria"/>
                <w:color w:val="auto"/>
                <w:szCs w:val="20"/>
                <w:lang w:val="ru-RU"/>
              </w:rPr>
              <w:t xml:space="preserve"> </w:t>
            </w:r>
            <w:r w:rsidRPr="00DC3839">
              <w:rPr>
                <w:rFonts w:ascii="Cambria" w:hAnsi="Cambria"/>
                <w:color w:val="auto"/>
                <w:szCs w:val="20"/>
              </w:rPr>
              <w:t>info</w:t>
            </w:r>
            <w:r w:rsidRPr="00BC264E">
              <w:rPr>
                <w:rFonts w:ascii="Cambria" w:hAnsi="Cambria"/>
                <w:color w:val="auto"/>
                <w:szCs w:val="20"/>
                <w:lang w:val="ru-RU"/>
              </w:rPr>
              <w:t xml:space="preserve"> </w:t>
            </w:r>
            <w:r w:rsidRPr="00DC3839">
              <w:rPr>
                <w:rFonts w:ascii="Cambria" w:hAnsi="Cambria"/>
                <w:color w:val="auto"/>
                <w:szCs w:val="20"/>
              </w:rPr>
              <w:t>for</w:t>
            </w:r>
            <w:r w:rsidRPr="00BC264E">
              <w:rPr>
                <w:rFonts w:ascii="Cambria" w:hAnsi="Cambria"/>
                <w:color w:val="auto"/>
                <w:szCs w:val="20"/>
                <w:lang w:val="ru-RU"/>
              </w:rPr>
              <w:t xml:space="preserve"> </w:t>
            </w:r>
            <w:r w:rsidRPr="00DC3839">
              <w:rPr>
                <w:rFonts w:ascii="Cambria" w:hAnsi="Cambria"/>
                <w:color w:val="auto"/>
                <w:szCs w:val="20"/>
              </w:rPr>
              <w:t>references</w:t>
            </w:r>
            <w:r w:rsidR="00BC264E" w:rsidRPr="00BC264E">
              <w:rPr>
                <w:rFonts w:ascii="Cambria" w:hAnsi="Cambria"/>
                <w:color w:val="auto"/>
                <w:szCs w:val="20"/>
                <w:lang w:val="ru-RU"/>
              </w:rPr>
              <w:t xml:space="preserve">/ </w:t>
            </w:r>
            <w:r w:rsidR="00BC264E" w:rsidRPr="0094311A">
              <w:rPr>
                <w:rFonts w:ascii="Cambria" w:hAnsi="Cambria"/>
                <w:color w:val="0070C0"/>
                <w:szCs w:val="20"/>
                <w:lang w:val="ru-RU"/>
              </w:rPr>
              <w:t xml:space="preserve">Организация-работодатель и ваше звание/должность. </w:t>
            </w:r>
            <w:r w:rsidR="00BC264E" w:rsidRPr="0094311A">
              <w:rPr>
                <w:rFonts w:ascii="Cambria" w:hAnsi="Cambria"/>
                <w:color w:val="0070C0"/>
                <w:szCs w:val="20"/>
              </w:rPr>
              <w:t xml:space="preserve">Контактная информация для </w:t>
            </w:r>
            <w:r w:rsidR="00BC264E" w:rsidRPr="0094311A">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tcPr>
          <w:p w14:paraId="6E3A1D83" w14:textId="6C5383B5" w:rsidR="005A2EA8" w:rsidRPr="00DC3839" w:rsidRDefault="005A2EA8" w:rsidP="00AC4CAF">
            <w:pPr>
              <w:rPr>
                <w:rFonts w:ascii="Cambria" w:hAnsi="Cambria"/>
                <w:color w:val="auto"/>
                <w:szCs w:val="20"/>
              </w:rPr>
            </w:pPr>
            <w:r w:rsidRPr="00DC3839">
              <w:rPr>
                <w:rFonts w:ascii="Cambria" w:hAnsi="Cambria"/>
                <w:color w:val="auto"/>
                <w:szCs w:val="20"/>
              </w:rPr>
              <w:t xml:space="preserve">Country </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Страна</w:t>
            </w:r>
          </w:p>
        </w:tc>
        <w:tc>
          <w:tcPr>
            <w:tcW w:w="2314" w:type="dxa"/>
            <w:tcBorders>
              <w:top w:val="single" w:sz="4" w:space="0" w:color="000000"/>
              <w:left w:val="single" w:sz="4" w:space="0" w:color="000000"/>
              <w:bottom w:val="single" w:sz="4" w:space="0" w:color="000000"/>
              <w:right w:val="single" w:sz="4" w:space="0" w:color="000000"/>
            </w:tcBorders>
          </w:tcPr>
          <w:p w14:paraId="468B1FC7" w14:textId="3708B183" w:rsidR="005A2EA8" w:rsidRPr="00BC264E" w:rsidRDefault="005A2EA8" w:rsidP="00AC4CAF">
            <w:pPr>
              <w:rPr>
                <w:rFonts w:ascii="Cambria" w:hAnsi="Cambria"/>
                <w:color w:val="auto"/>
                <w:szCs w:val="20"/>
                <w:lang w:val="en-US"/>
              </w:rPr>
            </w:pPr>
            <w:r w:rsidRPr="00DC3839">
              <w:rPr>
                <w:rFonts w:ascii="Cambria" w:hAnsi="Cambria"/>
                <w:color w:val="auto"/>
                <w:szCs w:val="20"/>
              </w:rPr>
              <w:t>Summary of activities performed relevant to the Assignment</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Краткое изложение выполненн</w:t>
            </w:r>
            <w:r w:rsidR="00BC264E" w:rsidRPr="0094311A">
              <w:rPr>
                <w:rFonts w:ascii="Cambria" w:hAnsi="Cambria"/>
                <w:color w:val="0070C0"/>
                <w:szCs w:val="20"/>
                <w:lang w:val="ru-RU"/>
              </w:rPr>
              <w:t>ой</w:t>
            </w:r>
            <w:r w:rsidR="00BC264E" w:rsidRPr="0094311A">
              <w:rPr>
                <w:rFonts w:ascii="Cambria" w:hAnsi="Cambria"/>
                <w:color w:val="0070C0"/>
                <w:szCs w:val="20"/>
              </w:rPr>
              <w:t xml:space="preserve"> де</w:t>
            </w:r>
            <w:r w:rsidR="00BC264E" w:rsidRPr="0094311A">
              <w:rPr>
                <w:rFonts w:ascii="Cambria" w:hAnsi="Cambria"/>
                <w:color w:val="0070C0"/>
                <w:szCs w:val="20"/>
                <w:lang w:val="ru-RU"/>
              </w:rPr>
              <w:t>ятельности</w:t>
            </w:r>
            <w:r w:rsidR="00BC264E" w:rsidRPr="0094311A">
              <w:rPr>
                <w:rFonts w:ascii="Cambria" w:hAnsi="Cambria"/>
                <w:color w:val="0070C0"/>
                <w:szCs w:val="20"/>
              </w:rPr>
              <w:t>,</w:t>
            </w:r>
            <w:r w:rsidR="00BC264E" w:rsidRPr="0094311A">
              <w:rPr>
                <w:rFonts w:ascii="Cambria" w:hAnsi="Cambria"/>
                <w:color w:val="0070C0"/>
                <w:szCs w:val="20"/>
                <w:lang w:val="ru-RU"/>
              </w:rPr>
              <w:t xml:space="preserve"> связанной</w:t>
            </w:r>
            <w:r w:rsidR="00BC264E" w:rsidRPr="0094311A">
              <w:rPr>
                <w:rFonts w:ascii="Cambria" w:hAnsi="Cambria"/>
                <w:color w:val="0070C0"/>
                <w:szCs w:val="20"/>
              </w:rPr>
              <w:t xml:space="preserve"> с Заданием</w:t>
            </w:r>
          </w:p>
        </w:tc>
      </w:tr>
      <w:tr w:rsidR="007F261A" w:rsidRPr="007F0938" w14:paraId="2FECC1A1" w14:textId="77777777" w:rsidTr="00AC4CAF">
        <w:tc>
          <w:tcPr>
            <w:tcW w:w="1278" w:type="dxa"/>
            <w:tcBorders>
              <w:top w:val="single" w:sz="4" w:space="0" w:color="000000"/>
              <w:left w:val="single" w:sz="4" w:space="0" w:color="000000"/>
              <w:bottom w:val="single" w:sz="4" w:space="0" w:color="000000"/>
            </w:tcBorders>
          </w:tcPr>
          <w:p w14:paraId="09B73756" w14:textId="4D9496EF" w:rsidR="005A2EA8" w:rsidRPr="00BC264E" w:rsidRDefault="005A2EA8" w:rsidP="00AC4CAF">
            <w:pPr>
              <w:rPr>
                <w:rFonts w:ascii="Cambria" w:hAnsi="Cambria"/>
                <w:i/>
                <w:color w:val="auto"/>
                <w:szCs w:val="20"/>
                <w:lang w:val="ru-RU"/>
              </w:rPr>
            </w:pPr>
            <w:r w:rsidRPr="00BC264E">
              <w:rPr>
                <w:rFonts w:ascii="Cambria" w:hAnsi="Cambria"/>
                <w:i/>
                <w:color w:val="auto"/>
                <w:szCs w:val="20"/>
                <w:lang w:val="ru-RU"/>
              </w:rPr>
              <w:t>[</w:t>
            </w:r>
            <w:r w:rsidRPr="00DC3839">
              <w:rPr>
                <w:rFonts w:ascii="Cambria" w:hAnsi="Cambria"/>
                <w:i/>
                <w:color w:val="auto"/>
                <w:szCs w:val="20"/>
              </w:rPr>
              <w:t>e</w:t>
            </w:r>
            <w:r w:rsidRPr="00BC264E">
              <w:rPr>
                <w:rFonts w:ascii="Cambria" w:hAnsi="Cambria"/>
                <w:i/>
                <w:color w:val="auto"/>
                <w:szCs w:val="20"/>
                <w:lang w:val="ru-RU"/>
              </w:rPr>
              <w:t>.</w:t>
            </w:r>
            <w:r w:rsidRPr="00DC3839">
              <w:rPr>
                <w:rFonts w:ascii="Cambria" w:hAnsi="Cambria"/>
                <w:i/>
                <w:color w:val="auto"/>
                <w:szCs w:val="20"/>
              </w:rPr>
              <w:t>g</w:t>
            </w:r>
            <w:r w:rsidRPr="00BC264E">
              <w:rPr>
                <w:rFonts w:ascii="Cambria" w:hAnsi="Cambria"/>
                <w:i/>
                <w:color w:val="auto"/>
                <w:szCs w:val="20"/>
                <w:lang w:val="ru-RU"/>
              </w:rPr>
              <w:t xml:space="preserve">., </w:t>
            </w:r>
            <w:r w:rsidRPr="00DC3839">
              <w:rPr>
                <w:rFonts w:ascii="Cambria" w:hAnsi="Cambria"/>
                <w:i/>
                <w:color w:val="auto"/>
                <w:szCs w:val="20"/>
              </w:rPr>
              <w:t>May</w:t>
            </w:r>
            <w:r w:rsidRPr="00BC264E">
              <w:rPr>
                <w:rFonts w:ascii="Cambria" w:hAnsi="Cambria"/>
                <w:i/>
                <w:color w:val="auto"/>
                <w:szCs w:val="20"/>
                <w:lang w:val="ru-RU"/>
              </w:rPr>
              <w:t xml:space="preserve"> 2005-</w:t>
            </w:r>
            <w:r w:rsidRPr="00DC3839">
              <w:rPr>
                <w:rFonts w:ascii="Cambria" w:hAnsi="Cambria"/>
                <w:i/>
                <w:color w:val="auto"/>
                <w:szCs w:val="20"/>
              </w:rPr>
              <w:t>present</w:t>
            </w:r>
            <w:r w:rsidRPr="00BC264E">
              <w:rPr>
                <w:rFonts w:ascii="Cambria" w:hAnsi="Cambria"/>
                <w:i/>
                <w:color w:val="auto"/>
                <w:szCs w:val="20"/>
                <w:lang w:val="ru-RU"/>
              </w:rPr>
              <w:t>]</w:t>
            </w:r>
            <w:r w:rsidR="00BC264E" w:rsidRPr="00BC264E">
              <w:rPr>
                <w:rFonts w:ascii="Cambria" w:hAnsi="Cambria"/>
                <w:i/>
                <w:color w:val="auto"/>
                <w:szCs w:val="20"/>
                <w:lang w:val="ru-RU"/>
              </w:rPr>
              <w:t xml:space="preserve">/ </w:t>
            </w:r>
            <w:r w:rsidR="00BC264E" w:rsidRPr="00BC264E">
              <w:rPr>
                <w:rFonts w:ascii="Cambria" w:hAnsi="Cambria"/>
                <w:i/>
                <w:color w:val="002060"/>
                <w:szCs w:val="20"/>
                <w:lang w:val="ru-RU"/>
              </w:rPr>
              <w:t>[</w:t>
            </w:r>
            <w:r w:rsidR="00BC264E" w:rsidRPr="0094311A">
              <w:rPr>
                <w:rFonts w:ascii="Cambria" w:hAnsi="Cambria"/>
                <w:i/>
                <w:color w:val="0070C0"/>
                <w:szCs w:val="20"/>
                <w:lang w:val="ru-RU"/>
              </w:rPr>
              <w:t>например, с мая 2005 г. по настоящее время]</w:t>
            </w:r>
          </w:p>
        </w:tc>
        <w:tc>
          <w:tcPr>
            <w:tcW w:w="3330" w:type="dxa"/>
            <w:tcBorders>
              <w:top w:val="single" w:sz="4" w:space="0" w:color="000000"/>
              <w:left w:val="single" w:sz="4" w:space="0" w:color="000000"/>
              <w:bottom w:val="single" w:sz="4" w:space="0" w:color="000000"/>
            </w:tcBorders>
          </w:tcPr>
          <w:p w14:paraId="54D29BC2" w14:textId="2DDE22A2" w:rsidR="005A2EA8" w:rsidRPr="003E2880" w:rsidRDefault="005A2EA8" w:rsidP="00AC4CAF">
            <w:pPr>
              <w:rPr>
                <w:rFonts w:ascii="Cambria" w:hAnsi="Cambria"/>
                <w:i/>
                <w:color w:val="002060"/>
                <w:szCs w:val="20"/>
                <w:lang w:val="en-US"/>
              </w:rPr>
            </w:pPr>
            <w:r w:rsidRPr="003E2880">
              <w:rPr>
                <w:rFonts w:ascii="Cambria" w:hAnsi="Cambria"/>
                <w:i/>
                <w:color w:val="auto"/>
                <w:szCs w:val="20"/>
                <w:lang w:val="en-US"/>
              </w:rPr>
              <w:t>[</w:t>
            </w:r>
            <w:r w:rsidRPr="00DC3839">
              <w:rPr>
                <w:rFonts w:ascii="Cambria" w:hAnsi="Cambria"/>
                <w:i/>
                <w:color w:val="auto"/>
                <w:szCs w:val="20"/>
              </w:rPr>
              <w:t>e</w:t>
            </w:r>
            <w:r w:rsidRPr="003E2880">
              <w:rPr>
                <w:rFonts w:ascii="Cambria" w:hAnsi="Cambria"/>
                <w:i/>
                <w:color w:val="auto"/>
                <w:szCs w:val="20"/>
                <w:lang w:val="en-US"/>
              </w:rPr>
              <w:t>.</w:t>
            </w:r>
            <w:r w:rsidRPr="00DC3839">
              <w:rPr>
                <w:rFonts w:ascii="Cambria" w:hAnsi="Cambria"/>
                <w:i/>
                <w:color w:val="auto"/>
                <w:szCs w:val="20"/>
              </w:rPr>
              <w:t>g</w:t>
            </w:r>
            <w:r w:rsidRPr="003E2880">
              <w:rPr>
                <w:rFonts w:ascii="Cambria" w:hAnsi="Cambria"/>
                <w:i/>
                <w:color w:val="auto"/>
                <w:szCs w:val="20"/>
                <w:lang w:val="en-US"/>
              </w:rPr>
              <w:t xml:space="preserve">., </w:t>
            </w:r>
            <w:r w:rsidRPr="00DC3839">
              <w:rPr>
                <w:rFonts w:ascii="Cambria" w:hAnsi="Cambria"/>
                <w:i/>
                <w:color w:val="auto"/>
                <w:szCs w:val="20"/>
              </w:rPr>
              <w:t>Ministry</w:t>
            </w:r>
            <w:r w:rsidRPr="003E2880">
              <w:rPr>
                <w:rFonts w:ascii="Cambria" w:hAnsi="Cambria"/>
                <w:i/>
                <w:color w:val="auto"/>
                <w:szCs w:val="20"/>
                <w:lang w:val="en-US"/>
              </w:rPr>
              <w:t xml:space="preserve"> </w:t>
            </w:r>
            <w:r w:rsidRPr="00DC3839">
              <w:rPr>
                <w:rFonts w:ascii="Cambria" w:hAnsi="Cambria"/>
                <w:i/>
                <w:color w:val="auto"/>
                <w:szCs w:val="20"/>
              </w:rPr>
              <w:t>of</w:t>
            </w:r>
            <w:r w:rsidRPr="003E2880">
              <w:rPr>
                <w:rFonts w:ascii="Cambria" w:hAnsi="Cambria"/>
                <w:i/>
                <w:color w:val="auto"/>
                <w:szCs w:val="20"/>
                <w:lang w:val="en-US"/>
              </w:rPr>
              <w:t xml:space="preserve"> ……, </w:t>
            </w:r>
            <w:r w:rsidRPr="00DC3839">
              <w:rPr>
                <w:rFonts w:ascii="Cambria" w:hAnsi="Cambria"/>
                <w:i/>
                <w:color w:val="auto"/>
                <w:szCs w:val="20"/>
              </w:rPr>
              <w:t>advisor</w:t>
            </w:r>
            <w:r w:rsidRPr="003E2880">
              <w:rPr>
                <w:rFonts w:ascii="Cambria" w:hAnsi="Cambria"/>
                <w:i/>
                <w:color w:val="auto"/>
                <w:szCs w:val="20"/>
                <w:lang w:val="en-US"/>
              </w:rPr>
              <w:t>/</w:t>
            </w:r>
            <w:r w:rsidRPr="00DC3839">
              <w:rPr>
                <w:rFonts w:ascii="Cambria" w:hAnsi="Cambria"/>
                <w:i/>
                <w:color w:val="auto"/>
                <w:szCs w:val="20"/>
              </w:rPr>
              <w:t>consultant</w:t>
            </w:r>
            <w:r w:rsidRPr="003E2880">
              <w:rPr>
                <w:rFonts w:ascii="Cambria" w:hAnsi="Cambria"/>
                <w:i/>
                <w:color w:val="auto"/>
                <w:szCs w:val="20"/>
                <w:lang w:val="en-US"/>
              </w:rPr>
              <w:t xml:space="preserve"> </w:t>
            </w:r>
            <w:r w:rsidRPr="00DC3839">
              <w:rPr>
                <w:rFonts w:ascii="Cambria" w:hAnsi="Cambria"/>
                <w:i/>
                <w:color w:val="auto"/>
                <w:szCs w:val="20"/>
              </w:rPr>
              <w:t>to</w:t>
            </w:r>
            <w:r w:rsidRPr="003E2880">
              <w:rPr>
                <w:rFonts w:ascii="Cambria" w:hAnsi="Cambria"/>
                <w:i/>
                <w:color w:val="0070C0"/>
                <w:szCs w:val="20"/>
                <w:lang w:val="en-US"/>
              </w:rPr>
              <w:t>…</w:t>
            </w:r>
            <w:r w:rsidR="00BC264E" w:rsidRPr="003E2880">
              <w:rPr>
                <w:rFonts w:ascii="Cambria" w:hAnsi="Cambria"/>
                <w:i/>
                <w:color w:val="0070C0"/>
                <w:szCs w:val="20"/>
                <w:lang w:val="en-US"/>
              </w:rPr>
              <w:t>/[</w:t>
            </w:r>
            <w:r w:rsidR="00BC264E" w:rsidRPr="002A4191">
              <w:rPr>
                <w:rFonts w:ascii="Cambria" w:hAnsi="Cambria"/>
                <w:i/>
                <w:color w:val="0070C0"/>
                <w:szCs w:val="20"/>
                <w:lang w:val="ru-RU"/>
              </w:rPr>
              <w:t>например</w:t>
            </w:r>
            <w:r w:rsidR="00BC264E" w:rsidRPr="003E2880">
              <w:rPr>
                <w:rFonts w:ascii="Cambria" w:hAnsi="Cambria"/>
                <w:i/>
                <w:color w:val="0070C0"/>
                <w:szCs w:val="20"/>
                <w:lang w:val="en-US"/>
              </w:rPr>
              <w:t xml:space="preserve">, </w:t>
            </w:r>
            <w:r w:rsidR="00BC264E" w:rsidRPr="002A4191">
              <w:rPr>
                <w:rFonts w:ascii="Cambria" w:hAnsi="Cambria"/>
                <w:i/>
                <w:color w:val="0070C0"/>
                <w:szCs w:val="20"/>
                <w:lang w:val="ru-RU"/>
              </w:rPr>
              <w:t>Министерство</w:t>
            </w:r>
            <w:r w:rsidR="00BC264E" w:rsidRPr="003E2880">
              <w:rPr>
                <w:rFonts w:ascii="Cambria" w:hAnsi="Cambria"/>
                <w:i/>
                <w:color w:val="0070C0"/>
                <w:szCs w:val="20"/>
                <w:lang w:val="en-US"/>
              </w:rPr>
              <w:t xml:space="preserve"> ……, </w:t>
            </w:r>
            <w:r w:rsidR="00BC264E" w:rsidRPr="002A4191">
              <w:rPr>
                <w:rFonts w:ascii="Cambria" w:hAnsi="Cambria"/>
                <w:i/>
                <w:color w:val="0070C0"/>
                <w:szCs w:val="20"/>
                <w:lang w:val="ru-RU"/>
              </w:rPr>
              <w:t>советник</w:t>
            </w:r>
            <w:r w:rsidR="00BC264E" w:rsidRPr="003E2880">
              <w:rPr>
                <w:rFonts w:ascii="Cambria" w:hAnsi="Cambria"/>
                <w:i/>
                <w:color w:val="0070C0"/>
                <w:szCs w:val="20"/>
                <w:lang w:val="en-US"/>
              </w:rPr>
              <w:t>/</w:t>
            </w:r>
            <w:r w:rsidR="00BC264E" w:rsidRPr="002A4191">
              <w:rPr>
                <w:rFonts w:ascii="Cambria" w:hAnsi="Cambria"/>
                <w:i/>
                <w:color w:val="0070C0"/>
                <w:szCs w:val="20"/>
                <w:lang w:val="ru-RU"/>
              </w:rPr>
              <w:t>консультант</w:t>
            </w:r>
            <w:r w:rsidR="00BC264E" w:rsidRPr="003E2880">
              <w:rPr>
                <w:rFonts w:ascii="Cambria" w:hAnsi="Cambria"/>
                <w:i/>
                <w:color w:val="0070C0"/>
                <w:szCs w:val="20"/>
                <w:lang w:val="en-US"/>
              </w:rPr>
              <w:t>…</w:t>
            </w:r>
          </w:p>
          <w:p w14:paraId="2EAE4030" w14:textId="77777777" w:rsidR="005A2EA8" w:rsidRPr="003E2880" w:rsidRDefault="005A2EA8" w:rsidP="00AC4CAF">
            <w:pPr>
              <w:rPr>
                <w:rFonts w:ascii="Cambria" w:hAnsi="Cambria"/>
                <w:i/>
                <w:color w:val="auto"/>
                <w:szCs w:val="20"/>
                <w:lang w:val="en-US"/>
              </w:rPr>
            </w:pPr>
          </w:p>
          <w:p w14:paraId="6DE13BB0" w14:textId="2BE7D98B" w:rsidR="005A2EA8" w:rsidRPr="00C07223" w:rsidRDefault="005A2EA8" w:rsidP="00AC4CAF">
            <w:pPr>
              <w:rPr>
                <w:rFonts w:ascii="Cambria" w:hAnsi="Cambria"/>
                <w:b/>
                <w:color w:val="auto"/>
                <w:szCs w:val="20"/>
                <w:lang w:val="ru-RU"/>
              </w:rPr>
            </w:pPr>
            <w:r w:rsidRPr="00DC3839">
              <w:rPr>
                <w:rFonts w:ascii="Cambria" w:hAnsi="Cambria"/>
                <w:i/>
                <w:color w:val="auto"/>
                <w:szCs w:val="20"/>
              </w:rPr>
              <w:t>For</w:t>
            </w:r>
            <w:r w:rsidRPr="003E2880">
              <w:rPr>
                <w:rFonts w:ascii="Cambria" w:hAnsi="Cambria"/>
                <w:i/>
                <w:color w:val="auto"/>
                <w:szCs w:val="20"/>
                <w:lang w:val="en-US"/>
              </w:rPr>
              <w:t xml:space="preserve"> </w:t>
            </w:r>
            <w:r w:rsidRPr="00DC3839">
              <w:rPr>
                <w:rFonts w:ascii="Cambria" w:hAnsi="Cambria"/>
                <w:i/>
                <w:color w:val="auto"/>
                <w:szCs w:val="20"/>
              </w:rPr>
              <w:t>references</w:t>
            </w:r>
            <w:r w:rsidRPr="003E2880">
              <w:rPr>
                <w:rFonts w:ascii="Cambria" w:hAnsi="Cambria"/>
                <w:i/>
                <w:color w:val="auto"/>
                <w:szCs w:val="20"/>
                <w:lang w:val="en-US"/>
              </w:rPr>
              <w:t xml:space="preserve">: </w:t>
            </w:r>
            <w:r w:rsidRPr="00DC3839">
              <w:rPr>
                <w:rFonts w:ascii="Cambria" w:hAnsi="Cambria"/>
                <w:i/>
                <w:color w:val="auto"/>
                <w:szCs w:val="20"/>
              </w:rPr>
              <w:t>Tel</w:t>
            </w:r>
            <w:r w:rsidRPr="003E2880">
              <w:rPr>
                <w:rFonts w:ascii="Cambria" w:hAnsi="Cambria"/>
                <w:i/>
                <w:color w:val="auto"/>
                <w:szCs w:val="20"/>
                <w:lang w:val="en-US"/>
              </w:rPr>
              <w:t xml:space="preserve">…………/ </w:t>
            </w:r>
            <w:r w:rsidRPr="00DC3839">
              <w:rPr>
                <w:rFonts w:ascii="Cambria" w:hAnsi="Cambria"/>
                <w:i/>
                <w:color w:val="auto"/>
                <w:szCs w:val="20"/>
              </w:rPr>
              <w:t>e</w:t>
            </w:r>
            <w:r w:rsidRPr="00C07223">
              <w:rPr>
                <w:rFonts w:ascii="Cambria" w:hAnsi="Cambria"/>
                <w:i/>
                <w:color w:val="auto"/>
                <w:szCs w:val="20"/>
                <w:lang w:val="ru-RU"/>
              </w:rPr>
              <w:t>-</w:t>
            </w:r>
            <w:r w:rsidRPr="00DC3839">
              <w:rPr>
                <w:rFonts w:ascii="Cambria" w:hAnsi="Cambria"/>
                <w:i/>
                <w:color w:val="auto"/>
                <w:szCs w:val="20"/>
              </w:rPr>
              <w:t>mail</w:t>
            </w:r>
            <w:r w:rsidRPr="00C07223">
              <w:rPr>
                <w:rFonts w:ascii="Cambria" w:hAnsi="Cambria"/>
                <w:i/>
                <w:color w:val="auto"/>
                <w:szCs w:val="20"/>
                <w:lang w:val="ru-RU"/>
              </w:rPr>
              <w:t xml:space="preserve">……; </w:t>
            </w:r>
            <w:r w:rsidRPr="00DC3839">
              <w:rPr>
                <w:rFonts w:ascii="Cambria" w:hAnsi="Cambria"/>
                <w:i/>
                <w:color w:val="auto"/>
                <w:szCs w:val="20"/>
              </w:rPr>
              <w:t>Mr</w:t>
            </w:r>
            <w:r w:rsidRPr="00C07223">
              <w:rPr>
                <w:rFonts w:ascii="Cambria" w:hAnsi="Cambria"/>
                <w:i/>
                <w:color w:val="auto"/>
                <w:szCs w:val="20"/>
                <w:lang w:val="ru-RU"/>
              </w:rPr>
              <w:t>/</w:t>
            </w:r>
            <w:r w:rsidRPr="00DC3839">
              <w:rPr>
                <w:rFonts w:ascii="Cambria" w:hAnsi="Cambria"/>
                <w:i/>
                <w:color w:val="auto"/>
                <w:szCs w:val="20"/>
              </w:rPr>
              <w:t>Mrs</w:t>
            </w:r>
            <w:r w:rsidRPr="00C07223">
              <w:rPr>
                <w:rFonts w:ascii="Cambria" w:hAnsi="Cambria"/>
                <w:i/>
                <w:color w:val="auto"/>
                <w:szCs w:val="20"/>
                <w:lang w:val="ru-RU"/>
              </w:rPr>
              <w:t xml:space="preserve"> </w:t>
            </w:r>
            <w:r w:rsidRPr="00DC3839">
              <w:rPr>
                <w:rFonts w:ascii="Cambria" w:hAnsi="Cambria"/>
                <w:i/>
                <w:color w:val="auto"/>
                <w:szCs w:val="20"/>
              </w:rPr>
              <w:t>B</w:t>
            </w:r>
            <w:r w:rsidRPr="00C07223">
              <w:rPr>
                <w:rFonts w:ascii="Cambria" w:hAnsi="Cambria"/>
                <w:i/>
                <w:color w:val="auto"/>
                <w:szCs w:val="20"/>
                <w:lang w:val="ru-RU"/>
              </w:rPr>
              <w:t xml:space="preserve">, </w:t>
            </w:r>
            <w:r w:rsidRPr="00DC3839">
              <w:rPr>
                <w:rFonts w:ascii="Cambria" w:hAnsi="Cambria"/>
                <w:i/>
                <w:color w:val="auto"/>
                <w:szCs w:val="20"/>
              </w:rPr>
              <w:t>deputy</w:t>
            </w:r>
            <w:r w:rsidRPr="00C07223">
              <w:rPr>
                <w:rFonts w:ascii="Cambria" w:hAnsi="Cambria"/>
                <w:i/>
                <w:color w:val="auto"/>
                <w:szCs w:val="20"/>
                <w:lang w:val="ru-RU"/>
              </w:rPr>
              <w:t xml:space="preserve"> </w:t>
            </w:r>
            <w:r w:rsidRPr="00DC3839">
              <w:rPr>
                <w:rFonts w:ascii="Cambria" w:hAnsi="Cambria"/>
                <w:i/>
                <w:color w:val="auto"/>
                <w:szCs w:val="20"/>
              </w:rPr>
              <w:t>minister</w:t>
            </w:r>
            <w:r w:rsidRPr="00C07223">
              <w:rPr>
                <w:rFonts w:ascii="Cambria" w:hAnsi="Cambria"/>
                <w:i/>
                <w:color w:val="auto"/>
                <w:szCs w:val="20"/>
                <w:lang w:val="ru-RU"/>
              </w:rPr>
              <w:t>]</w:t>
            </w:r>
            <w:r w:rsidR="00BC264E" w:rsidRPr="00C07223">
              <w:rPr>
                <w:rFonts w:ascii="Cambria" w:hAnsi="Cambria"/>
                <w:i/>
                <w:color w:val="auto"/>
                <w:szCs w:val="20"/>
                <w:lang w:val="ru-RU"/>
              </w:rPr>
              <w:t xml:space="preserve">/ </w:t>
            </w:r>
            <w:r w:rsidR="00BC264E" w:rsidRPr="0094311A">
              <w:rPr>
                <w:rFonts w:ascii="Cambria" w:hAnsi="Cambria"/>
                <w:i/>
                <w:color w:val="0070C0"/>
                <w:szCs w:val="20"/>
                <w:lang w:val="ru-RU"/>
              </w:rPr>
              <w:t>Для справок: Тел…………/эл. почта……; Г-н/г-жа Б, заместитель министра]</w:t>
            </w:r>
          </w:p>
        </w:tc>
        <w:tc>
          <w:tcPr>
            <w:tcW w:w="2304" w:type="dxa"/>
            <w:tcBorders>
              <w:top w:val="single" w:sz="4" w:space="0" w:color="000000"/>
              <w:left w:val="single" w:sz="4" w:space="0" w:color="000000"/>
              <w:bottom w:val="single" w:sz="4" w:space="0" w:color="000000"/>
            </w:tcBorders>
          </w:tcPr>
          <w:p w14:paraId="74BBCF5D"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640F0983" w14:textId="77777777" w:rsidR="005A2EA8" w:rsidRPr="00C07223" w:rsidRDefault="005A2EA8" w:rsidP="00AC4CAF">
            <w:pPr>
              <w:snapToGrid w:val="0"/>
              <w:rPr>
                <w:rFonts w:ascii="Cambria" w:hAnsi="Cambria"/>
                <w:b/>
                <w:color w:val="auto"/>
                <w:szCs w:val="20"/>
                <w:lang w:val="ru-RU"/>
              </w:rPr>
            </w:pPr>
          </w:p>
        </w:tc>
      </w:tr>
      <w:tr w:rsidR="007F261A" w:rsidRPr="007F0938" w14:paraId="58031158" w14:textId="77777777" w:rsidTr="00AC4CAF">
        <w:tc>
          <w:tcPr>
            <w:tcW w:w="1278" w:type="dxa"/>
            <w:tcBorders>
              <w:top w:val="single" w:sz="4" w:space="0" w:color="000000"/>
              <w:left w:val="single" w:sz="4" w:space="0" w:color="000000"/>
              <w:bottom w:val="single" w:sz="4" w:space="0" w:color="000000"/>
            </w:tcBorders>
          </w:tcPr>
          <w:p w14:paraId="28CD0B91"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tcPr>
          <w:p w14:paraId="5D41777D"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tcPr>
          <w:p w14:paraId="3391F0FE"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00D72069" w14:textId="77777777" w:rsidR="005A2EA8" w:rsidRPr="00C07223" w:rsidRDefault="005A2EA8" w:rsidP="00AC4CAF">
            <w:pPr>
              <w:snapToGrid w:val="0"/>
              <w:rPr>
                <w:rFonts w:ascii="Cambria" w:hAnsi="Cambria"/>
                <w:b/>
                <w:color w:val="auto"/>
                <w:szCs w:val="20"/>
                <w:lang w:val="ru-RU"/>
              </w:rPr>
            </w:pPr>
          </w:p>
        </w:tc>
      </w:tr>
      <w:tr w:rsidR="007F261A" w:rsidRPr="007F0938" w14:paraId="0E882114" w14:textId="77777777" w:rsidTr="00AC4CAF">
        <w:tc>
          <w:tcPr>
            <w:tcW w:w="1278" w:type="dxa"/>
            <w:tcBorders>
              <w:top w:val="single" w:sz="4" w:space="0" w:color="000000"/>
              <w:left w:val="single" w:sz="4" w:space="0" w:color="000000"/>
              <w:bottom w:val="single" w:sz="4" w:space="0" w:color="000000"/>
            </w:tcBorders>
          </w:tcPr>
          <w:p w14:paraId="08BD3577"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tcPr>
          <w:p w14:paraId="5DB8C2A9"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tcPr>
          <w:p w14:paraId="1410C296"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6205AB43" w14:textId="77777777" w:rsidR="005A2EA8" w:rsidRPr="00C07223" w:rsidRDefault="005A2EA8" w:rsidP="00AC4CAF">
            <w:pPr>
              <w:snapToGrid w:val="0"/>
              <w:rPr>
                <w:rFonts w:ascii="Cambria" w:hAnsi="Cambria"/>
                <w:b/>
                <w:color w:val="auto"/>
                <w:szCs w:val="20"/>
                <w:lang w:val="ru-RU"/>
              </w:rPr>
            </w:pPr>
          </w:p>
        </w:tc>
      </w:tr>
    </w:tbl>
    <w:p w14:paraId="1769B9C9" w14:textId="77777777" w:rsidR="005A2EA8" w:rsidRPr="00C07223" w:rsidRDefault="005A2EA8" w:rsidP="005A2EA8">
      <w:pPr>
        <w:rPr>
          <w:rFonts w:ascii="Cambria" w:hAnsi="Cambria"/>
          <w:b/>
          <w:color w:val="auto"/>
          <w:lang w:val="ru-RU"/>
        </w:rPr>
      </w:pPr>
    </w:p>
    <w:p w14:paraId="4E090C5D" w14:textId="4D2DE986" w:rsidR="005A2EA8" w:rsidRPr="00DC3839" w:rsidRDefault="005A2EA8" w:rsidP="005A2EA8">
      <w:pPr>
        <w:rPr>
          <w:rFonts w:ascii="Cambria" w:hAnsi="Cambria"/>
          <w:b/>
          <w:color w:val="auto"/>
        </w:rPr>
      </w:pPr>
      <w:r w:rsidRPr="00DC3839">
        <w:rPr>
          <w:rFonts w:ascii="Cambria" w:hAnsi="Cambria"/>
          <w:b/>
          <w:color w:val="auto"/>
        </w:rPr>
        <w:t>Membership in Professional Associations and Publications</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Членство в профессиональных ассоциациях и публикации</w:t>
      </w:r>
      <w:r w:rsidRPr="0094311A">
        <w:rPr>
          <w:rFonts w:ascii="Cambria" w:hAnsi="Cambria"/>
          <w:b/>
          <w:color w:val="0070C0"/>
        </w:rPr>
        <w:t>:</w:t>
      </w:r>
      <w:r w:rsidRPr="00BC264E">
        <w:rPr>
          <w:rFonts w:ascii="Cambria" w:hAnsi="Cambria"/>
          <w:b/>
          <w:color w:val="002060"/>
        </w:rPr>
        <w:t xml:space="preserve"> </w:t>
      </w:r>
      <w:r w:rsidRPr="00DC3839">
        <w:rPr>
          <w:rFonts w:ascii="Cambria" w:hAnsi="Cambria"/>
          <w:b/>
          <w:color w:val="auto"/>
        </w:rPr>
        <w:t>___________________________________________________________________</w:t>
      </w:r>
    </w:p>
    <w:p w14:paraId="4C2C3C67" w14:textId="77777777" w:rsidR="005A2EA8" w:rsidRPr="00DC3839" w:rsidRDefault="005A2EA8" w:rsidP="005A2EA8">
      <w:pPr>
        <w:rPr>
          <w:rFonts w:ascii="Cambria" w:hAnsi="Cambria"/>
          <w:b/>
          <w:color w:val="auto"/>
        </w:rPr>
      </w:pPr>
    </w:p>
    <w:p w14:paraId="5816157B" w14:textId="66F4F7F1" w:rsidR="005A2EA8" w:rsidRPr="00DC3839" w:rsidRDefault="005A2EA8" w:rsidP="005A2EA8">
      <w:pPr>
        <w:rPr>
          <w:b/>
          <w:color w:val="auto"/>
        </w:rPr>
      </w:pPr>
      <w:r w:rsidRPr="00DC3839">
        <w:rPr>
          <w:rFonts w:ascii="Cambria" w:hAnsi="Cambria"/>
          <w:b/>
          <w:color w:val="auto"/>
        </w:rPr>
        <w:t>Language Skills (indicate only languages in which you can work)</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 xml:space="preserve">Знание языков (укажите только языки, </w:t>
      </w:r>
      <w:r w:rsidR="00BC264E" w:rsidRPr="0094311A">
        <w:rPr>
          <w:rFonts w:ascii="Cambria" w:hAnsi="Cambria"/>
          <w:b/>
          <w:color w:val="0070C0"/>
          <w:lang w:val="ru-RU"/>
        </w:rPr>
        <w:t>ко</w:t>
      </w:r>
      <w:r w:rsidR="00BC264E" w:rsidRPr="0094311A">
        <w:rPr>
          <w:rFonts w:ascii="Cambria" w:hAnsi="Cambria"/>
          <w:b/>
          <w:color w:val="0070C0"/>
        </w:rPr>
        <w:t>торы</w:t>
      </w:r>
      <w:r w:rsidR="00BC264E" w:rsidRPr="0094311A">
        <w:rPr>
          <w:rFonts w:ascii="Cambria" w:hAnsi="Cambria"/>
          <w:b/>
          <w:color w:val="0070C0"/>
          <w:lang w:val="ru-RU"/>
        </w:rPr>
        <w:t>е</w:t>
      </w:r>
      <w:r w:rsidR="00BC264E" w:rsidRPr="0094311A">
        <w:rPr>
          <w:rFonts w:ascii="Cambria" w:hAnsi="Cambria"/>
          <w:b/>
          <w:color w:val="0070C0"/>
        </w:rPr>
        <w:t xml:space="preserve"> вы можете </w:t>
      </w:r>
      <w:r w:rsidR="00BC264E" w:rsidRPr="0094311A">
        <w:rPr>
          <w:rFonts w:ascii="Cambria" w:hAnsi="Cambria"/>
          <w:b/>
          <w:color w:val="0070C0"/>
          <w:lang w:val="ru-RU"/>
        </w:rPr>
        <w:t>использовать</w:t>
      </w:r>
      <w:r w:rsidR="00BC264E" w:rsidRPr="0094311A">
        <w:rPr>
          <w:rFonts w:ascii="Cambria" w:hAnsi="Cambria"/>
          <w:b/>
          <w:color w:val="0070C0"/>
        </w:rPr>
        <w:t xml:space="preserve"> </w:t>
      </w:r>
      <w:r w:rsidR="00BC264E" w:rsidRPr="0094311A">
        <w:rPr>
          <w:rFonts w:ascii="Cambria" w:hAnsi="Cambria"/>
          <w:b/>
          <w:color w:val="0070C0"/>
          <w:lang w:val="ru-RU"/>
        </w:rPr>
        <w:t>в</w:t>
      </w:r>
      <w:r w:rsidR="00BC264E" w:rsidRPr="0094311A">
        <w:rPr>
          <w:rFonts w:ascii="Cambria" w:hAnsi="Cambria"/>
          <w:b/>
          <w:color w:val="0070C0"/>
        </w:rPr>
        <w:t xml:space="preserve"> работ</w:t>
      </w:r>
      <w:r w:rsidR="00BC264E" w:rsidRPr="0094311A">
        <w:rPr>
          <w:rFonts w:ascii="Cambria" w:hAnsi="Cambria"/>
          <w:b/>
          <w:color w:val="0070C0"/>
          <w:lang w:val="ru-RU"/>
        </w:rPr>
        <w:t>е</w:t>
      </w:r>
      <w:r w:rsidR="00BC264E" w:rsidRPr="0094311A">
        <w:rPr>
          <w:rFonts w:ascii="Cambria" w:hAnsi="Cambria"/>
          <w:b/>
          <w:color w:val="0070C0"/>
        </w:rPr>
        <w:t>)</w:t>
      </w:r>
      <w:r w:rsidRPr="0094311A">
        <w:rPr>
          <w:rFonts w:ascii="Cambria" w:hAnsi="Cambria"/>
          <w:b/>
          <w:color w:val="0070C0"/>
        </w:rPr>
        <w:t xml:space="preserve">: </w:t>
      </w:r>
      <w:r w:rsidRPr="00DC3839">
        <w:rPr>
          <w:b/>
          <w:color w:val="auto"/>
        </w:rPr>
        <w:t>__________________________________________________________________</w:t>
      </w:r>
    </w:p>
    <w:p w14:paraId="6242F642" w14:textId="77777777" w:rsidR="005A2EA8" w:rsidRPr="00DC3839" w:rsidRDefault="005A2EA8" w:rsidP="005A2EA8">
      <w:pPr>
        <w:rPr>
          <w:color w:val="auto"/>
          <w:sz w:val="18"/>
        </w:rPr>
      </w:pPr>
      <w:r w:rsidRPr="00DC3839">
        <w:rPr>
          <w:b/>
          <w:color w:val="auto"/>
        </w:rPr>
        <w:t>__________________________________________________________________</w:t>
      </w:r>
    </w:p>
    <w:p w14:paraId="3DEE355E" w14:textId="77777777" w:rsidR="005A2EA8" w:rsidRPr="00DC3839" w:rsidRDefault="005A2EA8" w:rsidP="005A2EA8">
      <w:pPr>
        <w:pageBreakBefore/>
        <w:rPr>
          <w:b/>
          <w:color w:val="auto"/>
        </w:rPr>
      </w:pPr>
    </w:p>
    <w:p w14:paraId="7682267F" w14:textId="77E1ECF7" w:rsidR="005A2EA8" w:rsidRPr="00DC3839" w:rsidRDefault="005A2EA8" w:rsidP="005A2EA8">
      <w:pPr>
        <w:rPr>
          <w:rFonts w:ascii="Cambria" w:hAnsi="Cambria"/>
          <w:color w:val="auto"/>
        </w:rPr>
      </w:pPr>
      <w:r w:rsidRPr="00DC3839">
        <w:rPr>
          <w:rFonts w:ascii="Cambria" w:hAnsi="Cambria"/>
          <w:b/>
          <w:color w:val="auto"/>
        </w:rPr>
        <w:t>Adequacy for the Assignment</w:t>
      </w:r>
      <w:r w:rsidR="00EB670D">
        <w:rPr>
          <w:rFonts w:ascii="Cambria" w:hAnsi="Cambria"/>
          <w:b/>
          <w:color w:val="auto"/>
        </w:rPr>
        <w:t>/</w:t>
      </w:r>
      <w:r w:rsidR="00EB670D" w:rsidRPr="00EB670D">
        <w:rPr>
          <w:rFonts w:ascii="Cambria" w:hAnsi="Cambria"/>
          <w:b/>
          <w:color w:val="auto"/>
        </w:rPr>
        <w:t xml:space="preserve"> </w:t>
      </w:r>
      <w:r w:rsidR="00EB670D" w:rsidRPr="0094311A">
        <w:rPr>
          <w:rFonts w:ascii="Cambria" w:hAnsi="Cambria"/>
          <w:b/>
          <w:color w:val="0070C0"/>
        </w:rPr>
        <w:t>Соответствие заданию</w:t>
      </w:r>
      <w:r w:rsidRPr="0094311A">
        <w:rPr>
          <w:rFonts w:ascii="Cambria" w:hAnsi="Cambria"/>
          <w:b/>
          <w:color w:val="0070C0"/>
        </w:rPr>
        <w:t>:</w:t>
      </w:r>
    </w:p>
    <w:p w14:paraId="7A0BBDA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4595"/>
        <w:gridCol w:w="4631"/>
      </w:tblGrid>
      <w:tr w:rsidR="007F261A" w:rsidRPr="00DC3839" w14:paraId="15C58EA0" w14:textId="77777777" w:rsidTr="00AC4CAF">
        <w:tc>
          <w:tcPr>
            <w:tcW w:w="4595" w:type="dxa"/>
            <w:tcBorders>
              <w:top w:val="single" w:sz="4" w:space="0" w:color="000000"/>
              <w:left w:val="single" w:sz="4" w:space="0" w:color="000000"/>
              <w:bottom w:val="single" w:sz="4" w:space="0" w:color="000000"/>
            </w:tcBorders>
          </w:tcPr>
          <w:p w14:paraId="2F78E3FA" w14:textId="1F80C762" w:rsidR="005A2EA8" w:rsidRPr="00DC3839" w:rsidRDefault="005A2EA8" w:rsidP="00AC4CAF">
            <w:pPr>
              <w:rPr>
                <w:rFonts w:ascii="Cambria" w:hAnsi="Cambria"/>
                <w:color w:val="auto"/>
              </w:rPr>
            </w:pPr>
            <w:r w:rsidRPr="00DC3839">
              <w:rPr>
                <w:rFonts w:ascii="Cambria" w:hAnsi="Cambria"/>
                <w:color w:val="auto"/>
              </w:rPr>
              <w:t>Detailed Tasks Assigned on Consultant’s Team of Experts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 xml:space="preserve">Подробные задачи, возложенные на </w:t>
            </w:r>
            <w:r w:rsidR="00EB670D" w:rsidRPr="0094311A">
              <w:rPr>
                <w:rFonts w:ascii="Cambria" w:hAnsi="Cambria"/>
                <w:color w:val="0070C0"/>
                <w:lang w:val="ru-RU"/>
              </w:rPr>
              <w:t>команду</w:t>
            </w:r>
            <w:r w:rsidR="00EB670D" w:rsidRPr="0094311A">
              <w:rPr>
                <w:rFonts w:ascii="Cambria" w:hAnsi="Cambria"/>
                <w:color w:val="0070C0"/>
              </w:rPr>
              <w:t xml:space="preserve"> экспертов консультанта</w:t>
            </w:r>
            <w:r w:rsidRPr="0094311A">
              <w:rPr>
                <w:rFonts w:ascii="Cambria" w:hAnsi="Cambria"/>
                <w:color w:val="0070C0"/>
              </w:rPr>
              <w:t xml:space="preserve">: </w:t>
            </w:r>
          </w:p>
          <w:p w14:paraId="4BCEBBF8" w14:textId="77777777" w:rsidR="005A2EA8" w:rsidRPr="00DC3839" w:rsidRDefault="005A2EA8" w:rsidP="00AC4CAF">
            <w:pPr>
              <w:keepLines/>
              <w:ind w:left="431"/>
              <w:rPr>
                <w:rFonts w:ascii="Cambria" w:hAnsi="Cambria"/>
                <w:color w:val="auto"/>
              </w:rPr>
            </w:pPr>
          </w:p>
        </w:tc>
        <w:tc>
          <w:tcPr>
            <w:tcW w:w="4631" w:type="dxa"/>
            <w:tcBorders>
              <w:top w:val="single" w:sz="4" w:space="0" w:color="000000"/>
              <w:left w:val="single" w:sz="4" w:space="0" w:color="000000"/>
              <w:bottom w:val="single" w:sz="4" w:space="0" w:color="000000"/>
              <w:right w:val="single" w:sz="4" w:space="0" w:color="000000"/>
            </w:tcBorders>
          </w:tcPr>
          <w:p w14:paraId="550E043E" w14:textId="7DBCF201" w:rsidR="005A2EA8" w:rsidRPr="00DC3839" w:rsidRDefault="005A2EA8" w:rsidP="00AC4CAF">
            <w:pPr>
              <w:rPr>
                <w:rFonts w:ascii="Cambria" w:hAnsi="Cambria"/>
                <w:color w:val="auto"/>
              </w:rPr>
            </w:pPr>
            <w:r w:rsidRPr="00DC3839">
              <w:rPr>
                <w:rFonts w:ascii="Cambria" w:hAnsi="Cambria"/>
                <w:color w:val="auto"/>
              </w:rPr>
              <w:t>Reference to Prior Work/Assignments that Best Illustrates Capability to Handle the Assigned Tasks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Ссылка на предыдущую работу/</w:t>
            </w:r>
            <w:r w:rsidR="00EB670D" w:rsidRPr="0094311A">
              <w:rPr>
                <w:rFonts w:ascii="Cambria" w:hAnsi="Cambria"/>
                <w:color w:val="0070C0"/>
                <w:lang w:val="ru-RU"/>
              </w:rPr>
              <w:t>задания</w:t>
            </w:r>
            <w:r w:rsidR="00EB670D" w:rsidRPr="0094311A">
              <w:rPr>
                <w:rFonts w:ascii="Cambria" w:hAnsi="Cambria"/>
                <w:color w:val="0070C0"/>
              </w:rPr>
              <w:t xml:space="preserve">, которые лучше всего </w:t>
            </w:r>
            <w:r w:rsidR="00EB670D" w:rsidRPr="0094311A">
              <w:rPr>
                <w:rFonts w:ascii="Cambria" w:hAnsi="Cambria"/>
                <w:color w:val="0070C0"/>
                <w:lang w:val="ru-RU"/>
              </w:rPr>
              <w:t>показыва</w:t>
            </w:r>
            <w:r w:rsidR="00EB670D" w:rsidRPr="0094311A">
              <w:rPr>
                <w:rFonts w:ascii="Cambria" w:hAnsi="Cambria"/>
                <w:color w:val="0070C0"/>
              </w:rPr>
              <w:t>ют способность справляться с поставленными задачами</w:t>
            </w:r>
          </w:p>
        </w:tc>
      </w:tr>
      <w:tr w:rsidR="007F261A" w:rsidRPr="00DC3839" w14:paraId="73321C48" w14:textId="77777777" w:rsidTr="00AC4CAF">
        <w:trPr>
          <w:trHeight w:val="70"/>
        </w:trPr>
        <w:tc>
          <w:tcPr>
            <w:tcW w:w="4595" w:type="dxa"/>
            <w:tcBorders>
              <w:top w:val="single" w:sz="4" w:space="0" w:color="000000"/>
              <w:left w:val="single" w:sz="4" w:space="0" w:color="000000"/>
              <w:bottom w:val="single" w:sz="4" w:space="0" w:color="000000"/>
            </w:tcBorders>
          </w:tcPr>
          <w:p w14:paraId="7B65BFA7" w14:textId="77777777" w:rsidR="005A2EA8" w:rsidRPr="00DC3839" w:rsidRDefault="005A2EA8" w:rsidP="00AC4CAF">
            <w:pPr>
              <w:keepLines/>
              <w:rPr>
                <w:rFonts w:ascii="Cambria" w:hAnsi="Cambria"/>
                <w:color w:val="auto"/>
              </w:rPr>
            </w:pPr>
            <w:r w:rsidRPr="00DC3839">
              <w:rPr>
                <w:rFonts w:ascii="Cambria" w:eastAsia="Calibri" w:hAnsi="Cambria"/>
                <w:color w:val="auto"/>
                <w:sz w:val="18"/>
              </w:rPr>
              <w:t xml:space="preserve"> </w:t>
            </w:r>
          </w:p>
        </w:tc>
        <w:tc>
          <w:tcPr>
            <w:tcW w:w="4631" w:type="dxa"/>
            <w:tcBorders>
              <w:top w:val="single" w:sz="4" w:space="0" w:color="000000"/>
              <w:left w:val="single" w:sz="4" w:space="0" w:color="000000"/>
              <w:bottom w:val="single" w:sz="4" w:space="0" w:color="000000"/>
              <w:right w:val="single" w:sz="4" w:space="0" w:color="000000"/>
            </w:tcBorders>
          </w:tcPr>
          <w:p w14:paraId="09765545" w14:textId="77777777" w:rsidR="005A2EA8" w:rsidRPr="00DC3839" w:rsidRDefault="005A2EA8" w:rsidP="00AC4CAF">
            <w:pPr>
              <w:keepLines/>
              <w:snapToGrid w:val="0"/>
              <w:rPr>
                <w:rFonts w:ascii="Cambria" w:hAnsi="Cambria"/>
                <w:color w:val="auto"/>
              </w:rPr>
            </w:pPr>
          </w:p>
          <w:p w14:paraId="1BB1E540" w14:textId="77777777" w:rsidR="005A2EA8" w:rsidRPr="00DC3839" w:rsidRDefault="005A2EA8" w:rsidP="00AC4CAF">
            <w:pPr>
              <w:keepLines/>
              <w:rPr>
                <w:rFonts w:ascii="Cambria" w:hAnsi="Cambria"/>
                <w:color w:val="auto"/>
              </w:rPr>
            </w:pPr>
          </w:p>
          <w:p w14:paraId="12B49009" w14:textId="77777777" w:rsidR="005A2EA8" w:rsidRPr="00DC3839" w:rsidRDefault="005A2EA8" w:rsidP="00AC4CAF">
            <w:pPr>
              <w:keepLines/>
              <w:rPr>
                <w:rFonts w:ascii="Cambria" w:hAnsi="Cambria"/>
                <w:color w:val="auto"/>
              </w:rPr>
            </w:pPr>
          </w:p>
          <w:p w14:paraId="34065D32" w14:textId="77777777" w:rsidR="005A2EA8" w:rsidRPr="00DC3839" w:rsidRDefault="005A2EA8" w:rsidP="00AC4CAF">
            <w:pPr>
              <w:keepLines/>
              <w:rPr>
                <w:rFonts w:ascii="Cambria" w:hAnsi="Cambria"/>
                <w:color w:val="auto"/>
              </w:rPr>
            </w:pPr>
          </w:p>
        </w:tc>
      </w:tr>
      <w:tr w:rsidR="007F261A" w:rsidRPr="00DC3839" w14:paraId="2FFECBB8" w14:textId="77777777" w:rsidTr="00AC4CAF">
        <w:tc>
          <w:tcPr>
            <w:tcW w:w="4595" w:type="dxa"/>
            <w:tcBorders>
              <w:top w:val="single" w:sz="4" w:space="0" w:color="000000"/>
              <w:left w:val="single" w:sz="4" w:space="0" w:color="000000"/>
              <w:bottom w:val="single" w:sz="4" w:space="0" w:color="000000"/>
            </w:tcBorders>
          </w:tcPr>
          <w:p w14:paraId="6473DD2E"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tcPr>
          <w:p w14:paraId="4BF9249F" w14:textId="77777777" w:rsidR="005A2EA8" w:rsidRPr="00DC3839" w:rsidRDefault="005A2EA8" w:rsidP="00AC4CAF">
            <w:pPr>
              <w:keepLines/>
              <w:snapToGrid w:val="0"/>
              <w:rPr>
                <w:rFonts w:ascii="Cambria" w:hAnsi="Cambria"/>
                <w:b/>
                <w:color w:val="auto"/>
              </w:rPr>
            </w:pPr>
          </w:p>
        </w:tc>
      </w:tr>
      <w:tr w:rsidR="007F261A" w:rsidRPr="00DC3839" w14:paraId="54939EFB" w14:textId="77777777" w:rsidTr="00AC4CAF">
        <w:tc>
          <w:tcPr>
            <w:tcW w:w="4595" w:type="dxa"/>
            <w:tcBorders>
              <w:top w:val="single" w:sz="4" w:space="0" w:color="000000"/>
              <w:left w:val="single" w:sz="4" w:space="0" w:color="000000"/>
              <w:bottom w:val="single" w:sz="4" w:space="0" w:color="000000"/>
            </w:tcBorders>
          </w:tcPr>
          <w:p w14:paraId="5CDA1128"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tcPr>
          <w:p w14:paraId="34D11807" w14:textId="77777777" w:rsidR="005A2EA8" w:rsidRPr="00DC3839" w:rsidRDefault="005A2EA8" w:rsidP="00AC4CAF">
            <w:pPr>
              <w:keepLines/>
              <w:snapToGrid w:val="0"/>
              <w:rPr>
                <w:rFonts w:ascii="Cambria" w:hAnsi="Cambria"/>
                <w:b/>
                <w:color w:val="auto"/>
              </w:rPr>
            </w:pPr>
          </w:p>
        </w:tc>
      </w:tr>
    </w:tbl>
    <w:p w14:paraId="3E46E63D" w14:textId="77777777" w:rsidR="005A2EA8" w:rsidRPr="00DC3839" w:rsidRDefault="005A2EA8" w:rsidP="005A2EA8">
      <w:pPr>
        <w:rPr>
          <w:color w:val="auto"/>
          <w:sz w:val="18"/>
        </w:rPr>
      </w:pPr>
    </w:p>
    <w:p w14:paraId="40FB90F2" w14:textId="77777777" w:rsidR="005A2EA8" w:rsidRPr="00DC3839" w:rsidRDefault="005A2EA8" w:rsidP="005A2EA8">
      <w:pPr>
        <w:rPr>
          <w:color w:val="auto"/>
          <w:sz w:val="18"/>
        </w:rPr>
      </w:pPr>
    </w:p>
    <w:p w14:paraId="7137F214" w14:textId="77777777" w:rsidR="005A2EA8" w:rsidRPr="00DC3839" w:rsidRDefault="005A2EA8" w:rsidP="00B33550">
      <w:pPr>
        <w:rPr>
          <w:rFonts w:ascii="Cambria" w:hAnsi="Cambria"/>
          <w:color w:val="auto"/>
        </w:rPr>
      </w:pPr>
    </w:p>
    <w:p w14:paraId="3B6C7D30" w14:textId="77777777" w:rsidR="00B33550" w:rsidRPr="00DC3839" w:rsidRDefault="00B33550" w:rsidP="00B33550">
      <w:pPr>
        <w:rPr>
          <w:rFonts w:ascii="Cambria" w:hAnsi="Cambria"/>
          <w:color w:val="auto"/>
        </w:rPr>
      </w:pPr>
    </w:p>
    <w:p w14:paraId="4C0B7EFE"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7013A6F8" w14:textId="54714656" w:rsidR="00B33550" w:rsidRPr="00DC3839" w:rsidRDefault="005B0361" w:rsidP="006E002C">
      <w:pPr>
        <w:pStyle w:val="1"/>
        <w:numPr>
          <w:ilvl w:val="0"/>
          <w:numId w:val="0"/>
        </w:numPr>
        <w:ind w:left="1152"/>
        <w:rPr>
          <w:color w:val="auto"/>
        </w:rPr>
      </w:pPr>
      <w:bookmarkStart w:id="333" w:name="_Ref492568443"/>
      <w:bookmarkStart w:id="334" w:name="_Toc493614542"/>
      <w:bookmarkStart w:id="335" w:name="_Toc493615197"/>
      <w:bookmarkStart w:id="336" w:name="_Toc530904343"/>
      <w:bookmarkStart w:id="337" w:name="_Toc85104278"/>
      <w:bookmarkStart w:id="338" w:name="_Toc95719032"/>
      <w:bookmarkStart w:id="339" w:name="_Toc95719282"/>
      <w:bookmarkStart w:id="340" w:name="_Toc95719359"/>
      <w:r w:rsidRPr="00DC3839">
        <w:rPr>
          <w:color w:val="auto"/>
        </w:rPr>
        <w:lastRenderedPageBreak/>
        <w:t>8</w:t>
      </w:r>
      <w:r w:rsidRPr="00DC3839">
        <w:rPr>
          <w:color w:val="auto"/>
        </w:rPr>
        <w:tab/>
      </w:r>
      <w:r w:rsidR="00B33550" w:rsidRPr="00DC3839">
        <w:rPr>
          <w:color w:val="auto"/>
        </w:rPr>
        <w:t>Company’s Equipment</w:t>
      </w:r>
      <w:bookmarkEnd w:id="333"/>
      <w:bookmarkEnd w:id="334"/>
      <w:bookmarkEnd w:id="335"/>
      <w:bookmarkEnd w:id="336"/>
      <w:bookmarkEnd w:id="337"/>
      <w:bookmarkEnd w:id="338"/>
      <w:bookmarkEnd w:id="339"/>
      <w:bookmarkEnd w:id="340"/>
      <w:r w:rsidR="00220314">
        <w:rPr>
          <w:color w:val="auto"/>
        </w:rPr>
        <w:t>/</w:t>
      </w:r>
      <w:r w:rsidR="00220314" w:rsidRPr="00220314">
        <w:rPr>
          <w:color w:val="auto"/>
        </w:rPr>
        <w:t xml:space="preserve"> </w:t>
      </w:r>
      <w:r w:rsidR="00220314" w:rsidRPr="0094311A">
        <w:rPr>
          <w:color w:val="0070C0"/>
        </w:rPr>
        <w:t>Оборудование компании</w:t>
      </w:r>
    </w:p>
    <w:p w14:paraId="4763C5FB" w14:textId="4C0CFA87" w:rsidR="00B33550" w:rsidRPr="0094311A" w:rsidRDefault="00B33550" w:rsidP="00B33550">
      <w:pPr>
        <w:rPr>
          <w:rFonts w:ascii="Cambria" w:hAnsi="Cambria"/>
          <w:color w:val="0070C0"/>
        </w:rPr>
      </w:pPr>
      <w:r w:rsidRPr="00DC3839">
        <w:rPr>
          <w:rFonts w:ascii="Cambria" w:hAnsi="Cambria"/>
          <w:color w:val="auto"/>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220314">
        <w:rPr>
          <w:rFonts w:ascii="Cambria" w:hAnsi="Cambria"/>
          <w:color w:val="auto"/>
          <w:lang w:val="ru-RU"/>
        </w:rPr>
        <w:t xml:space="preserve"> </w:t>
      </w:r>
      <w:r w:rsidRPr="00DC3839">
        <w:rPr>
          <w:rFonts w:ascii="Cambria" w:hAnsi="Cambria"/>
          <w:color w:val="auto"/>
        </w:rPr>
        <w:t>list</w:t>
      </w:r>
      <w:r w:rsidRPr="00220314">
        <w:rPr>
          <w:rFonts w:ascii="Cambria" w:hAnsi="Cambria"/>
          <w:color w:val="auto"/>
          <w:lang w:val="ru-RU"/>
        </w:rPr>
        <w:t xml:space="preserve"> </w:t>
      </w:r>
      <w:r w:rsidRPr="00DC3839">
        <w:rPr>
          <w:rFonts w:ascii="Cambria" w:hAnsi="Cambria"/>
          <w:color w:val="auto"/>
        </w:rPr>
        <w:t>may</w:t>
      </w:r>
      <w:r w:rsidRPr="00220314">
        <w:rPr>
          <w:rFonts w:ascii="Cambria" w:hAnsi="Cambria"/>
          <w:color w:val="auto"/>
          <w:lang w:val="ru-RU"/>
        </w:rPr>
        <w:t xml:space="preserve"> </w:t>
      </w:r>
      <w:r w:rsidRPr="00DC3839">
        <w:rPr>
          <w:rFonts w:ascii="Cambria" w:hAnsi="Cambria"/>
          <w:color w:val="auto"/>
        </w:rPr>
        <w:t>be</w:t>
      </w:r>
      <w:r w:rsidRPr="00220314">
        <w:rPr>
          <w:rFonts w:ascii="Cambria" w:hAnsi="Cambria"/>
          <w:color w:val="auto"/>
          <w:lang w:val="ru-RU"/>
        </w:rPr>
        <w:t xml:space="preserve"> </w:t>
      </w:r>
      <w:r w:rsidRPr="00DC3839">
        <w:rPr>
          <w:rFonts w:ascii="Cambria" w:hAnsi="Cambria"/>
          <w:color w:val="auto"/>
        </w:rPr>
        <w:t>expanded</w:t>
      </w:r>
      <w:r w:rsidRPr="00220314">
        <w:rPr>
          <w:rFonts w:ascii="Cambria" w:hAnsi="Cambria"/>
          <w:color w:val="auto"/>
          <w:lang w:val="ru-RU"/>
        </w:rPr>
        <w:t xml:space="preserve"> </w:t>
      </w:r>
      <w:r w:rsidRPr="00DC3839">
        <w:rPr>
          <w:rFonts w:ascii="Cambria" w:hAnsi="Cambria"/>
          <w:color w:val="auto"/>
        </w:rPr>
        <w:t>by</w:t>
      </w:r>
      <w:r w:rsidRPr="00220314">
        <w:rPr>
          <w:rFonts w:ascii="Cambria" w:hAnsi="Cambria"/>
          <w:color w:val="auto"/>
          <w:lang w:val="ru-RU"/>
        </w:rPr>
        <w:t xml:space="preserve"> </w:t>
      </w:r>
      <w:r w:rsidRPr="00DC3839">
        <w:rPr>
          <w:rFonts w:ascii="Cambria" w:hAnsi="Cambria"/>
          <w:color w:val="auto"/>
        </w:rPr>
        <w:t>the</w:t>
      </w:r>
      <w:r w:rsidRPr="00220314">
        <w:rPr>
          <w:rFonts w:ascii="Cambria" w:hAnsi="Cambria"/>
          <w:color w:val="auto"/>
          <w:lang w:val="ru-RU"/>
        </w:rPr>
        <w:t xml:space="preserve"> </w:t>
      </w:r>
      <w:r w:rsidRPr="00DC3839">
        <w:rPr>
          <w:rFonts w:ascii="Cambria" w:hAnsi="Cambria"/>
          <w:color w:val="auto"/>
        </w:rPr>
        <w:t>Bidder</w:t>
      </w:r>
      <w:r w:rsidRPr="00220314">
        <w:rPr>
          <w:rFonts w:ascii="Cambria" w:hAnsi="Cambria"/>
          <w:color w:val="auto"/>
          <w:lang w:val="ru-RU"/>
        </w:rPr>
        <w:t xml:space="preserve">, </w:t>
      </w:r>
      <w:r w:rsidRPr="00DC3839">
        <w:rPr>
          <w:rFonts w:ascii="Cambria" w:hAnsi="Cambria"/>
          <w:color w:val="auto"/>
        </w:rPr>
        <w:t>if</w:t>
      </w:r>
      <w:r w:rsidRPr="00220314">
        <w:rPr>
          <w:rFonts w:ascii="Cambria" w:hAnsi="Cambria"/>
          <w:color w:val="auto"/>
          <w:lang w:val="ru-RU"/>
        </w:rPr>
        <w:t xml:space="preserve"> </w:t>
      </w:r>
      <w:r w:rsidRPr="00DC3839">
        <w:rPr>
          <w:rFonts w:ascii="Cambria" w:hAnsi="Cambria"/>
          <w:color w:val="auto"/>
        </w:rPr>
        <w:t>required</w:t>
      </w:r>
      <w:r w:rsidR="00220314" w:rsidRPr="00220314">
        <w:rPr>
          <w:rFonts w:ascii="Cambria" w:hAnsi="Cambria"/>
          <w:color w:val="auto"/>
          <w:lang w:val="ru-RU"/>
        </w:rPr>
        <w:t>/</w:t>
      </w:r>
      <w:r w:rsidR="00220314" w:rsidRPr="0094311A">
        <w:rPr>
          <w:rFonts w:ascii="Cambria" w:hAnsi="Cambria"/>
          <w:color w:val="0070C0"/>
          <w:lang w:val="ru-RU"/>
        </w:rPr>
        <w:t xml:space="preserve">Указывается каждая отдельная основная единица оборудования, которая будет задействована в рамках Контракта. Перечисленное оборудование должно быть закреплено исключительно за Контрактом на необходимый срок и не должно быть частью оборудования, используемого в других Контрактах. </w:t>
      </w:r>
      <w:r w:rsidR="00220314" w:rsidRPr="0094311A">
        <w:rPr>
          <w:rFonts w:ascii="Cambria" w:hAnsi="Cambria"/>
          <w:color w:val="0070C0"/>
        </w:rPr>
        <w:t>При необходимости список может быть расширен Участником т</w:t>
      </w:r>
      <w:r w:rsidR="00220314" w:rsidRPr="0094311A">
        <w:rPr>
          <w:rFonts w:ascii="Cambria" w:hAnsi="Cambria"/>
          <w:color w:val="0070C0"/>
          <w:lang w:val="ru-RU"/>
        </w:rPr>
        <w:t>ендера</w:t>
      </w:r>
      <w:r w:rsidRPr="0094311A">
        <w:rPr>
          <w:rFonts w:ascii="Cambria" w:hAnsi="Cambria"/>
          <w:color w:val="0070C0"/>
        </w:rPr>
        <w:t>.</w:t>
      </w:r>
    </w:p>
    <w:tbl>
      <w:tblPr>
        <w:tblStyle w:val="af4"/>
        <w:tblW w:w="0" w:type="auto"/>
        <w:tblLook w:val="04A0" w:firstRow="1" w:lastRow="0" w:firstColumn="1" w:lastColumn="0" w:noHBand="0" w:noVBand="1"/>
      </w:tblPr>
      <w:tblGrid>
        <w:gridCol w:w="2377"/>
        <w:gridCol w:w="1098"/>
        <w:gridCol w:w="1064"/>
        <w:gridCol w:w="1856"/>
        <w:gridCol w:w="1631"/>
        <w:gridCol w:w="1030"/>
      </w:tblGrid>
      <w:tr w:rsidR="00DC3839" w:rsidRPr="00DC3839" w14:paraId="22A1A2FC" w14:textId="77777777" w:rsidTr="00597425">
        <w:tc>
          <w:tcPr>
            <w:tcW w:w="2377" w:type="dxa"/>
          </w:tcPr>
          <w:p w14:paraId="2DBC1E5C" w14:textId="6E97CD26" w:rsidR="00B33550" w:rsidRPr="002A4191"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fr-FR"/>
              </w:rPr>
            </w:pPr>
            <w:r w:rsidRPr="002A4191">
              <w:rPr>
                <w:rFonts w:ascii="Cambria" w:hAnsi="Cambria"/>
                <w:b/>
                <w:color w:val="auto"/>
                <w:lang w:val="fr-FR"/>
              </w:rPr>
              <w:t>Type / Description / Mode</w:t>
            </w:r>
            <w:r w:rsidR="00220314" w:rsidRPr="002A4191">
              <w:rPr>
                <w:rFonts w:ascii="Cambria" w:hAnsi="Cambria"/>
                <w:b/>
                <w:color w:val="auto"/>
                <w:lang w:val="fr-FR"/>
              </w:rPr>
              <w:t xml:space="preserve">/ </w:t>
            </w:r>
            <w:r w:rsidR="00220314" w:rsidRPr="0094311A">
              <w:rPr>
                <w:rFonts w:ascii="Cambria" w:hAnsi="Cambria"/>
                <w:b/>
                <w:color w:val="0070C0"/>
                <w:lang w:val="ru-RU"/>
              </w:rPr>
              <w:t>Вид</w:t>
            </w:r>
            <w:r w:rsidR="00220314" w:rsidRPr="002A4191">
              <w:rPr>
                <w:rFonts w:ascii="Cambria" w:hAnsi="Cambria"/>
                <w:b/>
                <w:color w:val="0070C0"/>
                <w:lang w:val="fr-FR"/>
              </w:rPr>
              <w:t>/</w:t>
            </w:r>
            <w:r w:rsidR="00220314" w:rsidRPr="0094311A">
              <w:rPr>
                <w:rFonts w:ascii="Cambria" w:hAnsi="Cambria"/>
                <w:b/>
                <w:color w:val="0070C0"/>
              </w:rPr>
              <w:t>Описание</w:t>
            </w:r>
            <w:r w:rsidR="00220314" w:rsidRPr="002A4191">
              <w:rPr>
                <w:rFonts w:ascii="Cambria" w:hAnsi="Cambria"/>
                <w:b/>
                <w:color w:val="0070C0"/>
                <w:lang w:val="fr-FR"/>
              </w:rPr>
              <w:t>/</w:t>
            </w:r>
            <w:r w:rsidR="00220314" w:rsidRPr="0094311A">
              <w:rPr>
                <w:rFonts w:ascii="Cambria" w:hAnsi="Cambria"/>
                <w:b/>
                <w:color w:val="0070C0"/>
              </w:rPr>
              <w:t>Режим</w:t>
            </w:r>
          </w:p>
        </w:tc>
        <w:tc>
          <w:tcPr>
            <w:tcW w:w="1098" w:type="dxa"/>
          </w:tcPr>
          <w:p w14:paraId="24E56945" w14:textId="7816A9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Size / Capacity</w:t>
            </w:r>
            <w:r w:rsidR="00220314" w:rsidRPr="0094311A">
              <w:rPr>
                <w:rFonts w:ascii="Cambria" w:hAnsi="Cambria"/>
                <w:b/>
                <w:color w:val="0070C0"/>
              </w:rPr>
              <w:t xml:space="preserve">/ Размер / </w:t>
            </w:r>
            <w:r w:rsidR="00220314" w:rsidRPr="0094311A">
              <w:rPr>
                <w:rFonts w:ascii="Cambria" w:hAnsi="Cambria"/>
                <w:b/>
                <w:color w:val="0070C0"/>
                <w:lang w:val="ru-RU"/>
              </w:rPr>
              <w:t>Объем</w:t>
            </w:r>
          </w:p>
        </w:tc>
        <w:tc>
          <w:tcPr>
            <w:tcW w:w="1064" w:type="dxa"/>
          </w:tcPr>
          <w:p w14:paraId="1004383D" w14:textId="1128F93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Number</w:t>
            </w:r>
            <w:r w:rsidR="00220314">
              <w:rPr>
                <w:rFonts w:ascii="Cambria" w:hAnsi="Cambria"/>
                <w:b/>
                <w:color w:val="auto"/>
              </w:rPr>
              <w:t>/</w:t>
            </w:r>
            <w:r w:rsidR="00220314" w:rsidRPr="00DC3839">
              <w:rPr>
                <w:rFonts w:ascii="Cambria" w:hAnsi="Cambria"/>
                <w:b/>
                <w:color w:val="auto"/>
              </w:rPr>
              <w:t xml:space="preserve"> </w:t>
            </w:r>
            <w:r w:rsidR="00220314" w:rsidRPr="0094311A">
              <w:rPr>
                <w:rFonts w:ascii="Cambria" w:hAnsi="Cambria"/>
                <w:b/>
                <w:color w:val="0070C0"/>
              </w:rPr>
              <w:t>Число</w:t>
            </w:r>
          </w:p>
        </w:tc>
        <w:tc>
          <w:tcPr>
            <w:tcW w:w="1856" w:type="dxa"/>
          </w:tcPr>
          <w:p w14:paraId="0CEE2A2B" w14:textId="0E464F2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Current Location</w:t>
            </w:r>
            <w:r w:rsidR="00220314" w:rsidRPr="00DC3839">
              <w:rPr>
                <w:rFonts w:ascii="Cambria" w:hAnsi="Cambria"/>
                <w:b/>
                <w:color w:val="auto"/>
              </w:rPr>
              <w:t xml:space="preserve"> </w:t>
            </w:r>
            <w:r w:rsidR="00220314" w:rsidRPr="0094311A">
              <w:rPr>
                <w:rFonts w:ascii="Cambria" w:hAnsi="Cambria"/>
                <w:b/>
                <w:color w:val="0070C0"/>
              </w:rPr>
              <w:t>Текущее местоположение</w:t>
            </w:r>
          </w:p>
        </w:tc>
        <w:tc>
          <w:tcPr>
            <w:tcW w:w="1631" w:type="dxa"/>
          </w:tcPr>
          <w:p w14:paraId="27D47B54" w14:textId="22303711" w:rsidR="00B33550" w:rsidRPr="0022031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Owned</w:t>
            </w:r>
            <w:r w:rsidRPr="00220314">
              <w:rPr>
                <w:rFonts w:ascii="Cambria" w:hAnsi="Cambria"/>
                <w:b/>
                <w:color w:val="auto"/>
                <w:lang w:val="ru-RU"/>
              </w:rPr>
              <w:t xml:space="preserve"> </w:t>
            </w:r>
            <w:r w:rsidRPr="00DC3839">
              <w:rPr>
                <w:rFonts w:ascii="Cambria" w:hAnsi="Cambria"/>
                <w:b/>
                <w:color w:val="auto"/>
              </w:rPr>
              <w:t>or</w:t>
            </w:r>
            <w:r w:rsidRPr="00220314">
              <w:rPr>
                <w:rFonts w:ascii="Cambria" w:hAnsi="Cambria"/>
                <w:b/>
                <w:color w:val="auto"/>
                <w:lang w:val="ru-RU"/>
              </w:rPr>
              <w:t xml:space="preserve"> </w:t>
            </w:r>
            <w:r w:rsidRPr="00DC3839">
              <w:rPr>
                <w:rFonts w:ascii="Cambria" w:hAnsi="Cambria"/>
                <w:b/>
                <w:color w:val="auto"/>
              </w:rPr>
              <w:t>leased</w:t>
            </w:r>
            <w:r w:rsidR="00220314" w:rsidRPr="0094311A">
              <w:rPr>
                <w:rFonts w:ascii="Cambria" w:hAnsi="Cambria"/>
                <w:b/>
                <w:color w:val="0070C0"/>
                <w:lang w:val="ru-RU"/>
              </w:rPr>
              <w:t>/ В собственности или аренде</w:t>
            </w:r>
          </w:p>
        </w:tc>
        <w:tc>
          <w:tcPr>
            <w:tcW w:w="1030" w:type="dxa"/>
          </w:tcPr>
          <w:p w14:paraId="1D8C18D7" w14:textId="0D406AE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Age</w:t>
            </w:r>
            <w:r w:rsidR="00220314">
              <w:rPr>
                <w:rFonts w:ascii="Cambria" w:hAnsi="Cambria"/>
                <w:b/>
                <w:color w:val="auto"/>
              </w:rPr>
              <w:t>/</w:t>
            </w:r>
            <w:r w:rsidR="00220314">
              <w:rPr>
                <w:rFonts w:ascii="Cambria" w:hAnsi="Cambria"/>
                <w:b/>
                <w:color w:val="auto"/>
                <w:lang w:val="ru-RU"/>
              </w:rPr>
              <w:t xml:space="preserve"> </w:t>
            </w:r>
            <w:r w:rsidR="00220314" w:rsidRPr="0094311A">
              <w:rPr>
                <w:rFonts w:ascii="Cambria" w:hAnsi="Cambria"/>
                <w:b/>
                <w:color w:val="0070C0"/>
                <w:lang w:val="ru-RU"/>
              </w:rPr>
              <w:t>Год выпуска</w:t>
            </w:r>
          </w:p>
        </w:tc>
      </w:tr>
      <w:tr w:rsidR="00DC3839" w:rsidRPr="00DC3839" w14:paraId="636AD853" w14:textId="77777777" w:rsidTr="00597425">
        <w:tc>
          <w:tcPr>
            <w:tcW w:w="2377" w:type="dxa"/>
          </w:tcPr>
          <w:p w14:paraId="2DF65D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F7AAE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08E53E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F35136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235BA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2481C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7531BDA" w14:textId="77777777" w:rsidTr="00597425">
        <w:tc>
          <w:tcPr>
            <w:tcW w:w="2377" w:type="dxa"/>
          </w:tcPr>
          <w:p w14:paraId="14F9E1E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15C8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65D498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27F3EBF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3AF444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5DA6B4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58B9875" w14:textId="77777777" w:rsidTr="00597425">
        <w:tc>
          <w:tcPr>
            <w:tcW w:w="2377" w:type="dxa"/>
          </w:tcPr>
          <w:p w14:paraId="3A603A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8B07B0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56D20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67A12A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429A8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D273E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7D56969" w14:textId="77777777" w:rsidTr="00597425">
        <w:tc>
          <w:tcPr>
            <w:tcW w:w="2377" w:type="dxa"/>
          </w:tcPr>
          <w:p w14:paraId="5764825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EA1D0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16856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ADCBE6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18282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6D3D6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A435127" w14:textId="77777777" w:rsidTr="00597425">
        <w:tc>
          <w:tcPr>
            <w:tcW w:w="2377" w:type="dxa"/>
          </w:tcPr>
          <w:p w14:paraId="0139D73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2302D67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3EEA59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F78EA7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CC7C0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63996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E7A69D2" w14:textId="77777777" w:rsidTr="00597425">
        <w:tc>
          <w:tcPr>
            <w:tcW w:w="2377" w:type="dxa"/>
          </w:tcPr>
          <w:p w14:paraId="638D3B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3C29F0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FFCBA1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D7CD34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8C26E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621EC7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15EDAC40" w14:textId="77777777" w:rsidTr="00597425">
        <w:tc>
          <w:tcPr>
            <w:tcW w:w="2377" w:type="dxa"/>
          </w:tcPr>
          <w:p w14:paraId="393AAB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AD2446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F9754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B8228C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B6286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DE0D8E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848FA79" w14:textId="77777777" w:rsidTr="00597425">
        <w:tc>
          <w:tcPr>
            <w:tcW w:w="2377" w:type="dxa"/>
          </w:tcPr>
          <w:p w14:paraId="59F5CBA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9356B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07233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8361A9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4EA7E8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A9EC7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E3333DF" w14:textId="77777777" w:rsidTr="00597425">
        <w:tc>
          <w:tcPr>
            <w:tcW w:w="2377" w:type="dxa"/>
          </w:tcPr>
          <w:p w14:paraId="02BDDF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9333E4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DE85C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627A7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A4F69A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7393F5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CE4DDE0" w14:textId="77777777" w:rsidTr="00597425">
        <w:tc>
          <w:tcPr>
            <w:tcW w:w="2377" w:type="dxa"/>
          </w:tcPr>
          <w:p w14:paraId="5D59B34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53F664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C43E0E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317C45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1D480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0580C8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A0D8339" w14:textId="77777777" w:rsidTr="00597425">
        <w:tc>
          <w:tcPr>
            <w:tcW w:w="2377" w:type="dxa"/>
          </w:tcPr>
          <w:p w14:paraId="63209D8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5477A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240523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89DCB6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2890678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6E0D3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3804525" w14:textId="77777777" w:rsidTr="00597425">
        <w:tc>
          <w:tcPr>
            <w:tcW w:w="2377" w:type="dxa"/>
          </w:tcPr>
          <w:p w14:paraId="336FF1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68A20C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BB677C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21E6B6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340A50C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AC931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1601011" w14:textId="77777777" w:rsidTr="00597425">
        <w:tc>
          <w:tcPr>
            <w:tcW w:w="2377" w:type="dxa"/>
          </w:tcPr>
          <w:p w14:paraId="4AE98D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CEF315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F450B2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6CADAA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7F31E9C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8E2D70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30A7330" w14:textId="77777777" w:rsidTr="00597425">
        <w:tc>
          <w:tcPr>
            <w:tcW w:w="2377" w:type="dxa"/>
          </w:tcPr>
          <w:p w14:paraId="0D5544E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B420F8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05AF9F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4D3595C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BC10EC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86197D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0BFF36B" w14:textId="77777777" w:rsidTr="00597425">
        <w:tc>
          <w:tcPr>
            <w:tcW w:w="2377" w:type="dxa"/>
          </w:tcPr>
          <w:p w14:paraId="32F1C3B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FEF188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128DD2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5DE07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1DB35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1B17AC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E5DCC10" w14:textId="77777777" w:rsidTr="00597425">
        <w:tc>
          <w:tcPr>
            <w:tcW w:w="2377" w:type="dxa"/>
          </w:tcPr>
          <w:p w14:paraId="4EEA22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073B093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EDCF54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DBA28B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9B7D2D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C21238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34E559F0"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p w14:paraId="5DB812B2" w14:textId="1691933B" w:rsidR="00B33550" w:rsidRPr="00DC3839" w:rsidRDefault="00B33550" w:rsidP="00B33550">
      <w:pPr>
        <w:rPr>
          <w:rFonts w:ascii="Cambria" w:hAnsi="Cambria"/>
          <w:color w:val="auto"/>
        </w:rPr>
      </w:pPr>
      <w:r w:rsidRPr="00DC3839">
        <w:rPr>
          <w:rFonts w:ascii="Cambria" w:hAnsi="Cambria"/>
          <w:color w:val="auto"/>
        </w:rPr>
        <w:t>Authorized and binding signature</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Подпись уполномоченного лица</w:t>
      </w:r>
      <w:r w:rsidRPr="0094311A">
        <w:rPr>
          <w:rFonts w:ascii="Cambria" w:hAnsi="Cambria"/>
          <w:color w:val="0070C0"/>
        </w:rPr>
        <w:t xml:space="preserve">: </w:t>
      </w:r>
      <w:r w:rsidRPr="00DC3839">
        <w:rPr>
          <w:rFonts w:ascii="Cambria" w:hAnsi="Cambria"/>
          <w:color w:val="auto"/>
        </w:rPr>
        <w:t>____________________</w:t>
      </w:r>
    </w:p>
    <w:p w14:paraId="79B20D94" w14:textId="77777777" w:rsidR="00B33550" w:rsidRPr="00DC3839" w:rsidRDefault="00B33550" w:rsidP="00B33550">
      <w:pPr>
        <w:rPr>
          <w:rFonts w:ascii="Cambria" w:hAnsi="Cambria"/>
          <w:color w:val="auto"/>
        </w:rPr>
      </w:pPr>
    </w:p>
    <w:p w14:paraId="3EBFDB94" w14:textId="0269CEC4" w:rsidR="00B33550" w:rsidRPr="00DC3839" w:rsidRDefault="00B33550" w:rsidP="007224C0">
      <w:pPr>
        <w:jc w:val="left"/>
        <w:rPr>
          <w:rFonts w:ascii="Cambria" w:hAnsi="Cambria"/>
          <w:color w:val="auto"/>
        </w:rPr>
      </w:pPr>
      <w:r w:rsidRPr="00DC3839">
        <w:rPr>
          <w:rFonts w:ascii="Cambria" w:hAnsi="Cambria"/>
          <w:color w:val="auto"/>
        </w:rPr>
        <w:t>Name and function of the signatory</w:t>
      </w:r>
      <w:r w:rsidR="007224C0" w:rsidRPr="007224C0">
        <w:rPr>
          <w:rFonts w:ascii="Cambria" w:hAnsi="Cambria"/>
          <w:color w:val="002060"/>
        </w:rPr>
        <w:t xml:space="preserve">/ </w:t>
      </w:r>
      <w:r w:rsidR="007224C0" w:rsidRPr="0094311A">
        <w:rPr>
          <w:rFonts w:ascii="Cambria" w:hAnsi="Cambria"/>
          <w:color w:val="0070C0"/>
        </w:rPr>
        <w:t>Имя и должность подписавшего</w:t>
      </w:r>
      <w:r w:rsidRPr="0094311A">
        <w:rPr>
          <w:rFonts w:ascii="Cambria" w:hAnsi="Cambria"/>
          <w:color w:val="0070C0"/>
        </w:rPr>
        <w:t xml:space="preserve">: </w:t>
      </w:r>
      <w:r w:rsidRPr="00DC3839">
        <w:rPr>
          <w:rFonts w:ascii="Cambria" w:hAnsi="Cambria"/>
          <w:color w:val="auto"/>
        </w:rPr>
        <w:t>___________________________________________</w:t>
      </w:r>
    </w:p>
    <w:p w14:paraId="61579D7F" w14:textId="77777777" w:rsidR="00B33550" w:rsidRPr="00DC3839" w:rsidRDefault="00B33550" w:rsidP="00B33550">
      <w:pPr>
        <w:rPr>
          <w:rFonts w:ascii="Cambria" w:hAnsi="Cambria"/>
          <w:color w:val="auto"/>
        </w:rPr>
      </w:pPr>
    </w:p>
    <w:p w14:paraId="7941FE14" w14:textId="05CAE615" w:rsidR="00B33550" w:rsidRPr="00DC3839" w:rsidRDefault="00B33550" w:rsidP="00B33550">
      <w:pPr>
        <w:rPr>
          <w:rFonts w:ascii="Cambria" w:hAnsi="Cambria"/>
          <w:color w:val="auto"/>
        </w:rPr>
      </w:pPr>
      <w:r w:rsidRPr="00DC3839">
        <w:rPr>
          <w:rFonts w:ascii="Cambria" w:hAnsi="Cambria"/>
          <w:color w:val="auto"/>
        </w:rPr>
        <w:t>Date of signing</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Дата подписания</w:t>
      </w:r>
      <w:r w:rsidRPr="0094311A">
        <w:rPr>
          <w:rFonts w:ascii="Cambria" w:hAnsi="Cambria"/>
          <w:color w:val="0070C0"/>
        </w:rPr>
        <w:t xml:space="preserve">: </w:t>
      </w:r>
      <w:r w:rsidRPr="00DC3839">
        <w:rPr>
          <w:rFonts w:ascii="Cambria" w:hAnsi="Cambria"/>
          <w:color w:val="auto"/>
        </w:rPr>
        <w:t>_____/____/____</w:t>
      </w:r>
    </w:p>
    <w:p w14:paraId="73BD4983"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3FBA175B" w14:textId="72E0B3C3" w:rsidR="00B33550" w:rsidRPr="00BE5EB5" w:rsidRDefault="005B0361" w:rsidP="00923608">
      <w:pPr>
        <w:pStyle w:val="1"/>
        <w:numPr>
          <w:ilvl w:val="0"/>
          <w:numId w:val="0"/>
        </w:numPr>
        <w:ind w:left="1152"/>
        <w:rPr>
          <w:color w:val="0070C0"/>
        </w:rPr>
      </w:pPr>
      <w:bookmarkStart w:id="341" w:name="_Ref492568587"/>
      <w:bookmarkStart w:id="342" w:name="_Toc493614543"/>
      <w:bookmarkStart w:id="343" w:name="_Toc493615198"/>
      <w:bookmarkStart w:id="344" w:name="_Toc530904344"/>
      <w:bookmarkStart w:id="345" w:name="_Toc85104279"/>
      <w:bookmarkStart w:id="346" w:name="_Toc95719033"/>
      <w:bookmarkStart w:id="347" w:name="_Toc95719283"/>
      <w:bookmarkStart w:id="348" w:name="_Toc95719360"/>
      <w:r w:rsidRPr="00DC3839">
        <w:rPr>
          <w:color w:val="auto"/>
        </w:rPr>
        <w:lastRenderedPageBreak/>
        <w:t>9</w:t>
      </w:r>
      <w:r w:rsidRPr="00DC3839">
        <w:rPr>
          <w:color w:val="auto"/>
        </w:rPr>
        <w:tab/>
      </w:r>
      <w:r w:rsidR="00B33550" w:rsidRPr="00DC3839">
        <w:rPr>
          <w:color w:val="auto"/>
        </w:rPr>
        <w:t>List of on-going / present projects implemented by the Company (if any</w:t>
      </w:r>
      <w:r w:rsidR="008A1C18">
        <w:rPr>
          <w:color w:val="auto"/>
        </w:rPr>
        <w:t>/</w:t>
      </w:r>
      <w:r w:rsidR="008A1C18" w:rsidRPr="008A1C18">
        <w:rPr>
          <w:color w:val="auto"/>
        </w:rPr>
        <w:t xml:space="preserve"> </w:t>
      </w:r>
      <w:r w:rsidR="008A1C18" w:rsidRPr="00BE5EB5">
        <w:rPr>
          <w:color w:val="0070C0"/>
        </w:rPr>
        <w:t>Перечень текущих</w:t>
      </w:r>
      <w:r w:rsidR="008A1C18" w:rsidRPr="00BE5EB5">
        <w:rPr>
          <w:color w:val="0070C0"/>
          <w:lang w:val="en-US"/>
        </w:rPr>
        <w:t xml:space="preserve"> </w:t>
      </w:r>
      <w:r w:rsidR="008A1C18" w:rsidRPr="00BE5EB5">
        <w:rPr>
          <w:color w:val="0070C0"/>
        </w:rPr>
        <w:t xml:space="preserve">проектов, </w:t>
      </w:r>
      <w:r w:rsidR="008A1C18" w:rsidRPr="00BE5EB5">
        <w:rPr>
          <w:color w:val="0070C0"/>
          <w:lang w:val="ru-RU"/>
        </w:rPr>
        <w:t>выполня</w:t>
      </w:r>
      <w:r w:rsidR="008A1C18" w:rsidRPr="00BE5EB5">
        <w:rPr>
          <w:color w:val="0070C0"/>
        </w:rPr>
        <w:t>емых Компанией (при наличии</w:t>
      </w:r>
      <w:r w:rsidR="00B33550" w:rsidRPr="00BE5EB5">
        <w:rPr>
          <w:color w:val="0070C0"/>
        </w:rPr>
        <w:t>)</w:t>
      </w:r>
      <w:bookmarkEnd w:id="341"/>
      <w:bookmarkEnd w:id="342"/>
      <w:bookmarkEnd w:id="343"/>
      <w:bookmarkEnd w:id="344"/>
      <w:bookmarkEnd w:id="345"/>
      <w:bookmarkEnd w:id="346"/>
      <w:bookmarkEnd w:id="347"/>
      <w:bookmarkEnd w:id="348"/>
    </w:p>
    <w:p w14:paraId="611EE622" w14:textId="77777777" w:rsidR="00B33550" w:rsidRPr="00DC3839" w:rsidRDefault="00B33550" w:rsidP="00B33550">
      <w:pPr>
        <w:rPr>
          <w:rFonts w:ascii="Cambria" w:hAnsi="Cambria"/>
          <w:color w:val="auto"/>
        </w:rPr>
      </w:pPr>
    </w:p>
    <w:p w14:paraId="796F8BA7" w14:textId="6EFA3EFE" w:rsidR="00B33550" w:rsidRPr="00BE5EB5" w:rsidRDefault="00B33550" w:rsidP="00B33550">
      <w:pPr>
        <w:rPr>
          <w:rFonts w:ascii="Cambria" w:hAnsi="Cambria"/>
          <w:color w:val="0070C0"/>
        </w:rPr>
      </w:pPr>
      <w:r w:rsidRPr="00DC3839">
        <w:rPr>
          <w:rFonts w:ascii="Cambria" w:hAnsi="Cambria"/>
          <w:color w:val="auto"/>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008A1C18">
        <w:rPr>
          <w:rFonts w:ascii="Cambria" w:hAnsi="Cambria"/>
          <w:color w:val="auto"/>
        </w:rPr>
        <w:t>/</w:t>
      </w:r>
      <w:r w:rsidR="008A1C18" w:rsidRPr="00BE5EB5">
        <w:rPr>
          <w:rFonts w:ascii="Cambria" w:hAnsi="Cambria"/>
          <w:color w:val="0070C0"/>
        </w:rPr>
        <w:t>Участники тендера и каждый участник СП предостав</w:t>
      </w:r>
      <w:r w:rsidR="008A1C18" w:rsidRPr="00BE5EB5">
        <w:rPr>
          <w:rFonts w:ascii="Cambria" w:hAnsi="Cambria"/>
          <w:color w:val="0070C0"/>
          <w:lang w:val="ru-RU"/>
        </w:rPr>
        <w:t>ляют</w:t>
      </w:r>
      <w:r w:rsidR="008A1C18" w:rsidRPr="00BE5EB5">
        <w:rPr>
          <w:rFonts w:ascii="Cambria" w:hAnsi="Cambria"/>
          <w:color w:val="0070C0"/>
        </w:rPr>
        <w:t xml:space="preserve"> </w:t>
      </w:r>
      <w:r w:rsidR="008A1C18" w:rsidRPr="00BE5EB5">
        <w:rPr>
          <w:rFonts w:ascii="Cambria" w:hAnsi="Cambria"/>
          <w:color w:val="0070C0"/>
          <w:lang w:val="ru-RU"/>
        </w:rPr>
        <w:t>всю</w:t>
      </w:r>
      <w:r w:rsidR="008A1C18" w:rsidRPr="00BE5EB5">
        <w:rPr>
          <w:rFonts w:ascii="Cambria" w:hAnsi="Cambria"/>
          <w:color w:val="0070C0"/>
        </w:rPr>
        <w:t xml:space="preserve"> информацию о своих текущих обязательствах по всем контрактам, которые были присуждены, или по которым было получено письмо о намерени</w:t>
      </w:r>
      <w:r w:rsidR="008A1C18" w:rsidRPr="00BE5EB5">
        <w:rPr>
          <w:rFonts w:ascii="Cambria" w:hAnsi="Cambria"/>
          <w:color w:val="0070C0"/>
          <w:lang w:val="ru-RU"/>
        </w:rPr>
        <w:t>и</w:t>
      </w:r>
      <w:r w:rsidR="008A1C18" w:rsidRPr="00BE5EB5">
        <w:rPr>
          <w:rFonts w:ascii="Cambria" w:hAnsi="Cambria"/>
          <w:color w:val="0070C0"/>
        </w:rPr>
        <w:t xml:space="preserve"> </w:t>
      </w:r>
      <w:r w:rsidR="008A1C18" w:rsidRPr="00BE5EB5">
        <w:rPr>
          <w:rFonts w:ascii="Cambria" w:hAnsi="Cambria"/>
          <w:color w:val="0070C0"/>
          <w:lang w:val="ru-RU"/>
        </w:rPr>
        <w:t>участвовать</w:t>
      </w:r>
      <w:r w:rsidR="008A1C18" w:rsidRPr="00BE5EB5">
        <w:rPr>
          <w:rFonts w:ascii="Cambria" w:hAnsi="Cambria"/>
          <w:color w:val="0070C0"/>
        </w:rPr>
        <w:t xml:space="preserve"> </w:t>
      </w:r>
      <w:r w:rsidR="008A1C18" w:rsidRPr="00BE5EB5">
        <w:rPr>
          <w:rFonts w:ascii="Cambria" w:hAnsi="Cambria"/>
          <w:color w:val="0070C0"/>
          <w:lang w:val="ru-RU"/>
        </w:rPr>
        <w:t>в</w:t>
      </w:r>
      <w:r w:rsidR="008A1C18" w:rsidRPr="00BE5EB5">
        <w:rPr>
          <w:rFonts w:ascii="Cambria" w:hAnsi="Cambria"/>
          <w:color w:val="0070C0"/>
        </w:rPr>
        <w:t xml:space="preserve"> </w:t>
      </w:r>
      <w:r w:rsidR="008A1C18" w:rsidRPr="00BE5EB5">
        <w:rPr>
          <w:rFonts w:ascii="Cambria" w:hAnsi="Cambria"/>
          <w:color w:val="0070C0"/>
          <w:lang w:val="ru-RU"/>
        </w:rPr>
        <w:t>тендере</w:t>
      </w:r>
      <w:r w:rsidR="008A1C18" w:rsidRPr="00BE5EB5">
        <w:rPr>
          <w:rFonts w:ascii="Cambria" w:hAnsi="Cambria"/>
          <w:color w:val="0070C0"/>
        </w:rPr>
        <w:t xml:space="preserve"> или о принятии, или по контрактам, которые приближаются к завершению, но для которых сертификат </w:t>
      </w:r>
      <w:r w:rsidR="008A1C18" w:rsidRPr="00BE5EB5">
        <w:rPr>
          <w:rFonts w:ascii="Cambria" w:hAnsi="Cambria"/>
          <w:color w:val="0070C0"/>
          <w:lang w:val="ru-RU"/>
        </w:rPr>
        <w:t>о</w:t>
      </w:r>
      <w:r w:rsidR="008A1C18" w:rsidRPr="00BE5EB5">
        <w:rPr>
          <w:rFonts w:ascii="Cambria" w:hAnsi="Cambria"/>
          <w:color w:val="0070C0"/>
        </w:rPr>
        <w:t xml:space="preserve"> безого</w:t>
      </w:r>
      <w:r w:rsidR="008A1C18" w:rsidRPr="00BE5EB5">
        <w:rPr>
          <w:rFonts w:ascii="Cambria" w:hAnsi="Cambria"/>
          <w:color w:val="0070C0"/>
          <w:lang w:val="ru-RU"/>
        </w:rPr>
        <w:t>вор</w:t>
      </w:r>
      <w:r w:rsidR="008A1C18" w:rsidRPr="00BE5EB5">
        <w:rPr>
          <w:rFonts w:ascii="Cambria" w:hAnsi="Cambria"/>
          <w:color w:val="0070C0"/>
        </w:rPr>
        <w:t>очно</w:t>
      </w:r>
      <w:r w:rsidR="008A1C18" w:rsidRPr="00BE5EB5">
        <w:rPr>
          <w:rFonts w:ascii="Cambria" w:hAnsi="Cambria"/>
          <w:color w:val="0070C0"/>
          <w:lang w:val="ru-RU"/>
        </w:rPr>
        <w:t>м</w:t>
      </w:r>
      <w:r w:rsidR="008A1C18" w:rsidRPr="00BE5EB5">
        <w:rPr>
          <w:rFonts w:ascii="Cambria" w:hAnsi="Cambria"/>
          <w:color w:val="0070C0"/>
        </w:rPr>
        <w:t>, полно</w:t>
      </w:r>
      <w:r w:rsidR="008A1C18" w:rsidRPr="00BE5EB5">
        <w:rPr>
          <w:rFonts w:ascii="Cambria" w:hAnsi="Cambria"/>
          <w:color w:val="0070C0"/>
          <w:lang w:val="ru-RU"/>
        </w:rPr>
        <w:t>м</w:t>
      </w:r>
      <w:r w:rsidR="008A1C18" w:rsidRPr="00BE5EB5">
        <w:rPr>
          <w:rFonts w:ascii="Cambria" w:hAnsi="Cambria"/>
          <w:color w:val="0070C0"/>
        </w:rPr>
        <w:t xml:space="preserve"> завершени</w:t>
      </w:r>
      <w:r w:rsidR="008A1C18" w:rsidRPr="00BE5EB5">
        <w:rPr>
          <w:rFonts w:ascii="Cambria" w:hAnsi="Cambria"/>
          <w:color w:val="0070C0"/>
          <w:lang w:val="ru-RU"/>
        </w:rPr>
        <w:t>и</w:t>
      </w:r>
      <w:r w:rsidR="008A1C18" w:rsidRPr="00BE5EB5">
        <w:rPr>
          <w:rFonts w:ascii="Cambria" w:hAnsi="Cambria"/>
          <w:color w:val="0070C0"/>
        </w:rPr>
        <w:t xml:space="preserve"> еще не выдан</w:t>
      </w:r>
      <w:r w:rsidRPr="00BE5EB5">
        <w:rPr>
          <w:rFonts w:ascii="Cambria" w:hAnsi="Cambria"/>
          <w:color w:val="0070C0"/>
        </w:rPr>
        <w:t>.</w:t>
      </w:r>
    </w:p>
    <w:tbl>
      <w:tblPr>
        <w:tblStyle w:val="af4"/>
        <w:tblW w:w="9068" w:type="dxa"/>
        <w:tblLayout w:type="fixed"/>
        <w:tblLook w:val="04A0" w:firstRow="1" w:lastRow="0" w:firstColumn="1" w:lastColumn="0" w:noHBand="0" w:noVBand="1"/>
      </w:tblPr>
      <w:tblGrid>
        <w:gridCol w:w="2335"/>
        <w:gridCol w:w="3690"/>
        <w:gridCol w:w="1530"/>
        <w:gridCol w:w="1513"/>
      </w:tblGrid>
      <w:tr w:rsidR="007F261A" w:rsidRPr="00DC3839" w14:paraId="0671F6B9" w14:textId="77777777" w:rsidTr="00A82989">
        <w:tc>
          <w:tcPr>
            <w:tcW w:w="2335" w:type="dxa"/>
          </w:tcPr>
          <w:p w14:paraId="474D75B0" w14:textId="4791BBD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Type of project</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Тип проекта</w:t>
            </w:r>
          </w:p>
        </w:tc>
        <w:tc>
          <w:tcPr>
            <w:tcW w:w="3690" w:type="dxa"/>
          </w:tcPr>
          <w:p w14:paraId="47FDAB12" w14:textId="504318A2"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 xml:space="preserve">Amount of Contract (in </w:t>
            </w:r>
            <w:r w:rsidR="007A7515">
              <w:rPr>
                <w:rFonts w:ascii="Cambria" w:hAnsi="Cambria"/>
                <w:b/>
                <w:szCs w:val="20"/>
                <w:lang w:val="en-US"/>
              </w:rPr>
              <w:t>KGS</w:t>
            </w:r>
            <w:r w:rsidRPr="00DC3839">
              <w:rPr>
                <w:rFonts w:ascii="Cambria" w:hAnsi="Cambria"/>
                <w:b/>
                <w:color w:val="auto"/>
              </w:rPr>
              <w:t>)</w:t>
            </w:r>
          </w:p>
          <w:p w14:paraId="334F7233" w14:textId="7932910B" w:rsidR="0012064A" w:rsidRPr="00BE5EB5" w:rsidRDefault="0012064A" w:rsidP="001206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0070C0"/>
                <w:lang w:val="ru-RU"/>
              </w:rPr>
            </w:pPr>
            <w:r w:rsidRPr="00BE5EB5">
              <w:rPr>
                <w:rFonts w:ascii="Cambria" w:hAnsi="Cambria"/>
                <w:b/>
                <w:color w:val="0070C0"/>
                <w:lang w:val="ru-RU"/>
              </w:rPr>
              <w:t>Сумма контракта (</w:t>
            </w:r>
            <w:r w:rsidR="007A7515" w:rsidRPr="00490F7D">
              <w:rPr>
                <w:rFonts w:ascii="Cambria" w:hAnsi="Cambria"/>
                <w:b/>
                <w:color w:val="0070C0"/>
                <w:lang w:val="ru-RU"/>
              </w:rPr>
              <w:t xml:space="preserve">в </w:t>
            </w:r>
            <w:r w:rsidR="007A7515">
              <w:rPr>
                <w:rFonts w:ascii="Cambria" w:hAnsi="Cambria"/>
                <w:b/>
                <w:color w:val="0070C0"/>
                <w:lang w:val="en-US"/>
              </w:rPr>
              <w:t>c</w:t>
            </w:r>
            <w:r w:rsidR="007A7515">
              <w:rPr>
                <w:rFonts w:ascii="Cambria" w:hAnsi="Cambria"/>
                <w:b/>
                <w:color w:val="0070C0"/>
                <w:lang w:val="ru-RU"/>
              </w:rPr>
              <w:t>омах КР</w:t>
            </w:r>
            <w:r w:rsidRPr="00BE5EB5">
              <w:rPr>
                <w:rFonts w:ascii="Cambria" w:hAnsi="Cambria"/>
                <w:b/>
                <w:color w:val="0070C0"/>
                <w:lang w:val="ru-RU"/>
              </w:rPr>
              <w:t>)</w:t>
            </w:r>
          </w:p>
          <w:p w14:paraId="01A8A9B2" w14:textId="23F34736" w:rsidR="00B64CE1" w:rsidRPr="0012064A" w:rsidRDefault="00B64CE1" w:rsidP="001206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p>
        </w:tc>
        <w:tc>
          <w:tcPr>
            <w:tcW w:w="1530" w:type="dxa"/>
          </w:tcPr>
          <w:p w14:paraId="3E82D374" w14:textId="131E56CF"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Start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начала</w:t>
            </w:r>
          </w:p>
        </w:tc>
        <w:tc>
          <w:tcPr>
            <w:tcW w:w="1513" w:type="dxa"/>
          </w:tcPr>
          <w:p w14:paraId="3BF6CF0D" w14:textId="0C8F00F4"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End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окончания</w:t>
            </w:r>
          </w:p>
        </w:tc>
      </w:tr>
      <w:tr w:rsidR="007F261A" w:rsidRPr="00DC3839" w14:paraId="7150765B" w14:textId="77777777" w:rsidTr="00A82989">
        <w:tc>
          <w:tcPr>
            <w:tcW w:w="2335" w:type="dxa"/>
          </w:tcPr>
          <w:p w14:paraId="5D12D8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6FEB5D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492C1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6D159D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61C1660" w14:textId="77777777" w:rsidTr="00A82989">
        <w:tc>
          <w:tcPr>
            <w:tcW w:w="2335" w:type="dxa"/>
          </w:tcPr>
          <w:p w14:paraId="36D96B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EDDF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399EF1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21ABC7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86BB378" w14:textId="77777777" w:rsidTr="00A82989">
        <w:tc>
          <w:tcPr>
            <w:tcW w:w="2335" w:type="dxa"/>
          </w:tcPr>
          <w:p w14:paraId="0E934F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44E2C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062043D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690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E84E958" w14:textId="77777777" w:rsidTr="00A82989">
        <w:tc>
          <w:tcPr>
            <w:tcW w:w="2335" w:type="dxa"/>
          </w:tcPr>
          <w:p w14:paraId="46D0CAF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53079E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64A328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4780428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4F3C41B" w14:textId="77777777" w:rsidTr="00A82989">
        <w:tc>
          <w:tcPr>
            <w:tcW w:w="2335" w:type="dxa"/>
          </w:tcPr>
          <w:p w14:paraId="6BF8A69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D1ADB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A54206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86CE75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B09BB74" w14:textId="77777777" w:rsidTr="00A82989">
        <w:tc>
          <w:tcPr>
            <w:tcW w:w="2335" w:type="dxa"/>
          </w:tcPr>
          <w:p w14:paraId="36B70EE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7C4B9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10C17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07FB9E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619B32BF" w14:textId="77777777" w:rsidTr="00A82989">
        <w:tc>
          <w:tcPr>
            <w:tcW w:w="2335" w:type="dxa"/>
          </w:tcPr>
          <w:p w14:paraId="1F693C1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332135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31DEA0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3DA798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DC875B4" w14:textId="77777777" w:rsidTr="00A82989">
        <w:tc>
          <w:tcPr>
            <w:tcW w:w="2335" w:type="dxa"/>
          </w:tcPr>
          <w:p w14:paraId="19F6AA0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6E64D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C4A2B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74723E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02A1552" w14:textId="77777777" w:rsidTr="00A82989">
        <w:tc>
          <w:tcPr>
            <w:tcW w:w="2335" w:type="dxa"/>
          </w:tcPr>
          <w:p w14:paraId="6E5852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53B0B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EAFA9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5402F2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9207A06" w14:textId="77777777" w:rsidTr="00A82989">
        <w:tc>
          <w:tcPr>
            <w:tcW w:w="2335" w:type="dxa"/>
          </w:tcPr>
          <w:p w14:paraId="398092A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1486DC6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4C2E7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42CE3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0DBB2E32" w14:textId="77777777" w:rsidTr="00A82989">
        <w:tc>
          <w:tcPr>
            <w:tcW w:w="2335" w:type="dxa"/>
          </w:tcPr>
          <w:p w14:paraId="0DF5E7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DBD64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5D671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C8A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bl>
    <w:p w14:paraId="3D64AB6E" w14:textId="77777777" w:rsidR="0012064A" w:rsidRPr="00DC3839" w:rsidRDefault="0012064A" w:rsidP="0012064A">
      <w:pPr>
        <w:rPr>
          <w:rFonts w:ascii="Cambria" w:hAnsi="Cambria"/>
          <w:color w:val="auto"/>
        </w:rPr>
      </w:pPr>
      <w:r w:rsidRPr="00DC3839">
        <w:rPr>
          <w:rFonts w:ascii="Cambria" w:hAnsi="Cambria"/>
          <w:color w:val="auto"/>
        </w:rPr>
        <w:t>Authorized and binding signature</w:t>
      </w:r>
      <w:r w:rsidRPr="00BE5EB5">
        <w:rPr>
          <w:rFonts w:ascii="Cambria" w:hAnsi="Cambria"/>
          <w:color w:val="0070C0"/>
        </w:rPr>
        <w:t xml:space="preserve">/ Подпись уполномоченного лица: </w:t>
      </w:r>
      <w:r w:rsidRPr="00DC3839">
        <w:rPr>
          <w:rFonts w:ascii="Cambria" w:hAnsi="Cambria"/>
          <w:color w:val="auto"/>
        </w:rPr>
        <w:t>____________________</w:t>
      </w:r>
    </w:p>
    <w:p w14:paraId="677353E8" w14:textId="77777777" w:rsidR="0012064A" w:rsidRPr="00DC3839" w:rsidRDefault="0012064A" w:rsidP="0012064A">
      <w:pPr>
        <w:jc w:val="left"/>
        <w:rPr>
          <w:rFonts w:ascii="Cambria" w:hAnsi="Cambria"/>
          <w:color w:val="auto"/>
        </w:rPr>
      </w:pPr>
      <w:r w:rsidRPr="00DC3839">
        <w:rPr>
          <w:rFonts w:ascii="Cambria" w:hAnsi="Cambria"/>
          <w:color w:val="auto"/>
        </w:rPr>
        <w:t>Name and function of the signatory</w:t>
      </w:r>
      <w:r w:rsidRPr="007224C0">
        <w:rPr>
          <w:rFonts w:ascii="Cambria" w:hAnsi="Cambria"/>
          <w:color w:val="002060"/>
        </w:rPr>
        <w:t xml:space="preserve">/ </w:t>
      </w:r>
      <w:r w:rsidRPr="00BE5EB5">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4A3AE97E" w14:textId="59B03065" w:rsidR="00B33550" w:rsidRPr="00DC3839" w:rsidRDefault="0012064A" w:rsidP="0012064A">
      <w:pPr>
        <w:rPr>
          <w:rFonts w:ascii="Cambria" w:hAnsi="Cambria"/>
          <w:color w:val="auto"/>
        </w:rPr>
      </w:pPr>
      <w:r w:rsidRPr="00DC3839">
        <w:rPr>
          <w:rFonts w:ascii="Cambria" w:hAnsi="Cambria"/>
          <w:color w:val="auto"/>
        </w:rPr>
        <w:t>Date of signing</w:t>
      </w:r>
      <w:r>
        <w:rPr>
          <w:rFonts w:ascii="Cambria" w:hAnsi="Cambria"/>
          <w:color w:val="auto"/>
        </w:rPr>
        <w:t>/</w:t>
      </w:r>
      <w:r w:rsidRPr="007224C0">
        <w:rPr>
          <w:rFonts w:ascii="Cambria" w:hAnsi="Cambria"/>
          <w:color w:val="auto"/>
        </w:rPr>
        <w:t xml:space="preserve"> </w:t>
      </w:r>
      <w:r w:rsidRPr="00BE5EB5">
        <w:rPr>
          <w:rFonts w:ascii="Cambria" w:hAnsi="Cambria"/>
          <w:color w:val="0070C0"/>
        </w:rPr>
        <w:t xml:space="preserve">Дата подписания: </w:t>
      </w:r>
      <w:r w:rsidRPr="00DC3839">
        <w:rPr>
          <w:rFonts w:ascii="Cambria" w:hAnsi="Cambria"/>
          <w:color w:val="auto"/>
        </w:rPr>
        <w:t>_____/____/____</w:t>
      </w:r>
    </w:p>
    <w:p w14:paraId="511C701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p>
    <w:p w14:paraId="4B063DF0" w14:textId="24D5FF25" w:rsidR="00B33550" w:rsidRPr="00C07223" w:rsidRDefault="005B0361" w:rsidP="00923608">
      <w:pPr>
        <w:pStyle w:val="1"/>
        <w:numPr>
          <w:ilvl w:val="0"/>
          <w:numId w:val="0"/>
        </w:numPr>
        <w:ind w:left="1152"/>
        <w:rPr>
          <w:color w:val="auto"/>
        </w:rPr>
      </w:pPr>
      <w:bookmarkStart w:id="349" w:name="_Toc530904345"/>
      <w:bookmarkStart w:id="350" w:name="_Toc85104280"/>
      <w:bookmarkStart w:id="351" w:name="_Toc95719034"/>
      <w:bookmarkStart w:id="352" w:name="_Toc95719284"/>
      <w:bookmarkStart w:id="353" w:name="_Toc95719361"/>
      <w:bookmarkStart w:id="354" w:name="_Toc493614544"/>
      <w:bookmarkStart w:id="355" w:name="_Toc493615199"/>
      <w:bookmarkStart w:id="356" w:name="_Ref492549236"/>
      <w:r w:rsidRPr="00C07223">
        <w:rPr>
          <w:color w:val="auto"/>
        </w:rPr>
        <w:lastRenderedPageBreak/>
        <w:t>10</w:t>
      </w:r>
      <w:r w:rsidRPr="00C07223">
        <w:rPr>
          <w:color w:val="auto"/>
        </w:rPr>
        <w:tab/>
      </w:r>
      <w:r w:rsidR="00B33550" w:rsidRPr="00DC3839">
        <w:rPr>
          <w:color w:val="auto"/>
        </w:rPr>
        <w:t>Method</w:t>
      </w:r>
      <w:r w:rsidR="00B33550" w:rsidRPr="00C07223">
        <w:rPr>
          <w:color w:val="auto"/>
        </w:rPr>
        <w:t xml:space="preserve"> </w:t>
      </w:r>
      <w:r w:rsidR="00B33550" w:rsidRPr="00DC3839">
        <w:rPr>
          <w:color w:val="auto"/>
        </w:rPr>
        <w:t>Statement</w:t>
      </w:r>
      <w:bookmarkEnd w:id="349"/>
      <w:bookmarkEnd w:id="350"/>
      <w:bookmarkEnd w:id="351"/>
      <w:bookmarkEnd w:id="352"/>
      <w:bookmarkEnd w:id="353"/>
      <w:r w:rsidR="0012064A" w:rsidRPr="00C07223">
        <w:rPr>
          <w:color w:val="auto"/>
        </w:rPr>
        <w:t xml:space="preserve">/ </w:t>
      </w:r>
      <w:bookmarkEnd w:id="354"/>
      <w:bookmarkEnd w:id="355"/>
      <w:r w:rsidR="0012064A" w:rsidRPr="00461C5A">
        <w:rPr>
          <w:color w:val="0070C0"/>
          <w:lang w:val="ru-RU"/>
        </w:rPr>
        <w:t>Проект</w:t>
      </w:r>
      <w:r w:rsidR="0012064A" w:rsidRPr="00461C5A">
        <w:rPr>
          <w:color w:val="0070C0"/>
        </w:rPr>
        <w:t xml:space="preserve"> </w:t>
      </w:r>
      <w:r w:rsidR="0012064A" w:rsidRPr="00461C5A">
        <w:rPr>
          <w:color w:val="0070C0"/>
          <w:lang w:val="ru-RU"/>
        </w:rPr>
        <w:t>производства</w:t>
      </w:r>
      <w:r w:rsidR="0012064A" w:rsidRPr="00461C5A">
        <w:rPr>
          <w:color w:val="0070C0"/>
        </w:rPr>
        <w:t xml:space="preserve"> </w:t>
      </w:r>
      <w:r w:rsidR="0012064A" w:rsidRPr="00461C5A">
        <w:rPr>
          <w:color w:val="0070C0"/>
          <w:lang w:val="ru-RU"/>
        </w:rPr>
        <w:t>работ</w:t>
      </w:r>
    </w:p>
    <w:p w14:paraId="3F51A0A4" w14:textId="649F5104" w:rsidR="00B33550" w:rsidRPr="00461C5A" w:rsidRDefault="00B33550" w:rsidP="00B33550">
      <w:pPr>
        <w:rPr>
          <w:rFonts w:ascii="Cambria" w:hAnsi="Cambria"/>
          <w:color w:val="0070C0"/>
        </w:rPr>
      </w:pPr>
      <w:r w:rsidRPr="00C07223">
        <w:rPr>
          <w:rFonts w:ascii="Cambria" w:hAnsi="Cambria"/>
          <w:color w:val="auto"/>
        </w:rPr>
        <w:t>(</w:t>
      </w:r>
      <w:r w:rsidRPr="00DC3839">
        <w:rPr>
          <w:rFonts w:ascii="Cambria" w:hAnsi="Cambria"/>
          <w:color w:val="auto"/>
        </w:rPr>
        <w:t>a</w:t>
      </w:r>
      <w:r w:rsidRPr="00C07223">
        <w:rPr>
          <w:rFonts w:ascii="Cambria" w:hAnsi="Cambria"/>
          <w:color w:val="auto"/>
        </w:rPr>
        <w:t>)</w:t>
      </w:r>
      <w:r w:rsidRPr="00C07223">
        <w:rPr>
          <w:rFonts w:ascii="Cambria" w:hAnsi="Cambria"/>
          <w:color w:val="auto"/>
        </w:rPr>
        <w:tab/>
      </w:r>
      <w:r w:rsidRPr="00DC3839">
        <w:rPr>
          <w:rFonts w:ascii="Cambria" w:hAnsi="Cambria"/>
          <w:color w:val="auto"/>
        </w:rPr>
        <w:t>Provide</w:t>
      </w:r>
      <w:r w:rsidRPr="00C07223">
        <w:rPr>
          <w:rFonts w:ascii="Cambria" w:hAnsi="Cambria"/>
          <w:color w:val="auto"/>
        </w:rPr>
        <w:t xml:space="preserve"> </w:t>
      </w:r>
      <w:r w:rsidRPr="00DC3839">
        <w:rPr>
          <w:rFonts w:ascii="Cambria" w:hAnsi="Cambria"/>
          <w:color w:val="auto"/>
        </w:rPr>
        <w:t>a</w:t>
      </w:r>
      <w:r w:rsidRPr="00C07223">
        <w:rPr>
          <w:rFonts w:ascii="Cambria" w:hAnsi="Cambria"/>
          <w:color w:val="auto"/>
        </w:rPr>
        <w:t xml:space="preserve"> </w:t>
      </w:r>
      <w:r w:rsidRPr="00DC3839">
        <w:rPr>
          <w:rFonts w:ascii="Cambria" w:hAnsi="Cambria"/>
          <w:color w:val="auto"/>
        </w:rPr>
        <w:t>comprehensive</w:t>
      </w:r>
      <w:r w:rsidRPr="00C07223">
        <w:rPr>
          <w:rFonts w:ascii="Cambria" w:hAnsi="Cambria"/>
          <w:color w:val="auto"/>
        </w:rPr>
        <w:t xml:space="preserve"> </w:t>
      </w:r>
      <w:r w:rsidRPr="00DC3839">
        <w:rPr>
          <w:rFonts w:ascii="Cambria" w:hAnsi="Cambria"/>
          <w:color w:val="auto"/>
        </w:rPr>
        <w:t>Method</w:t>
      </w:r>
      <w:r w:rsidRPr="00C07223">
        <w:rPr>
          <w:rFonts w:ascii="Cambria" w:hAnsi="Cambria"/>
          <w:color w:val="auto"/>
        </w:rPr>
        <w:t xml:space="preserve"> </w:t>
      </w:r>
      <w:r w:rsidRPr="00DC3839">
        <w:rPr>
          <w:rFonts w:ascii="Cambria" w:hAnsi="Cambria"/>
          <w:color w:val="auto"/>
        </w:rPr>
        <w:t>Statement</w:t>
      </w:r>
      <w:r w:rsidRPr="00C07223">
        <w:rPr>
          <w:rFonts w:ascii="Cambria" w:hAnsi="Cambria"/>
          <w:color w:val="auto"/>
        </w:rPr>
        <w:t xml:space="preserve">, </w:t>
      </w:r>
      <w:r w:rsidRPr="00DC3839">
        <w:rPr>
          <w:rFonts w:ascii="Cambria" w:hAnsi="Cambria"/>
          <w:color w:val="auto"/>
        </w:rPr>
        <w:t>with</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tender</w:t>
      </w:r>
      <w:r w:rsidRPr="00C07223">
        <w:rPr>
          <w:rFonts w:ascii="Cambria" w:hAnsi="Cambria"/>
          <w:color w:val="auto"/>
        </w:rPr>
        <w:t xml:space="preserve"> </w:t>
      </w:r>
      <w:r w:rsidRPr="00DC3839">
        <w:rPr>
          <w:rFonts w:ascii="Cambria" w:hAnsi="Cambria"/>
          <w:color w:val="auto"/>
        </w:rPr>
        <w:t>design</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where</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applicable</w:t>
      </w:r>
      <w:r w:rsidRPr="00C07223">
        <w:rPr>
          <w:rFonts w:ascii="Cambria" w:hAnsi="Cambria"/>
          <w:color w:val="auto"/>
        </w:rPr>
        <w:t xml:space="preserve">, </w:t>
      </w:r>
      <w:r w:rsidRPr="00DC3839">
        <w:rPr>
          <w:rFonts w:ascii="Cambria" w:hAnsi="Cambria"/>
          <w:color w:val="auto"/>
        </w:rPr>
        <w:t>showing</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methods</w:t>
      </w:r>
      <w:r w:rsidRPr="00C07223">
        <w:rPr>
          <w:rFonts w:ascii="Cambria" w:hAnsi="Cambria"/>
          <w:color w:val="auto"/>
        </w:rPr>
        <w:t xml:space="preserve"> </w:t>
      </w:r>
      <w:r w:rsidRPr="00DC3839">
        <w:rPr>
          <w:rFonts w:ascii="Cambria" w:hAnsi="Cambria"/>
          <w:color w:val="auto"/>
        </w:rPr>
        <w:t>proposed</w:t>
      </w:r>
      <w:r w:rsidRPr="00C07223">
        <w:rPr>
          <w:rFonts w:ascii="Cambria" w:hAnsi="Cambria"/>
          <w:color w:val="auto"/>
        </w:rPr>
        <w:t xml:space="preserve"> </w:t>
      </w:r>
      <w:r w:rsidRPr="00DC3839">
        <w:rPr>
          <w:rFonts w:ascii="Cambria" w:hAnsi="Cambria"/>
          <w:color w:val="auto"/>
        </w:rPr>
        <w:t>by</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Bidder</w:t>
      </w:r>
      <w:r w:rsidRPr="00C07223">
        <w:rPr>
          <w:rFonts w:ascii="Cambria" w:hAnsi="Cambria"/>
          <w:color w:val="auto"/>
        </w:rPr>
        <w:t xml:space="preserve"> </w:t>
      </w:r>
      <w:r w:rsidRPr="00DC3839">
        <w:rPr>
          <w:rFonts w:ascii="Cambria" w:hAnsi="Cambria"/>
          <w:color w:val="auto"/>
        </w:rPr>
        <w:t>for</w:t>
      </w:r>
      <w:r w:rsidRPr="00C07223">
        <w:rPr>
          <w:rFonts w:ascii="Cambria" w:hAnsi="Cambria"/>
          <w:color w:val="auto"/>
        </w:rPr>
        <w:t xml:space="preserve"> </w:t>
      </w:r>
      <w:r w:rsidRPr="00DC3839">
        <w:rPr>
          <w:rFonts w:ascii="Cambria" w:hAnsi="Cambria"/>
          <w:color w:val="auto"/>
        </w:rPr>
        <w:t>carrying</w:t>
      </w:r>
      <w:r w:rsidRPr="00C07223">
        <w:rPr>
          <w:rFonts w:ascii="Cambria" w:hAnsi="Cambria"/>
          <w:color w:val="auto"/>
        </w:rPr>
        <w:t xml:space="preserve"> </w:t>
      </w:r>
      <w:r w:rsidRPr="00DC3839">
        <w:rPr>
          <w:rFonts w:ascii="Cambria" w:hAnsi="Cambria"/>
          <w:color w:val="auto"/>
        </w:rPr>
        <w:t>out</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works</w:t>
      </w:r>
      <w:r w:rsidRPr="00C07223">
        <w:rPr>
          <w:rFonts w:ascii="Cambria" w:hAnsi="Cambria"/>
          <w:color w:val="auto"/>
        </w:rPr>
        <w:t xml:space="preserve">, </w:t>
      </w:r>
      <w:r w:rsidRPr="00DC3839">
        <w:rPr>
          <w:rFonts w:ascii="Cambria" w:hAnsi="Cambria"/>
          <w:color w:val="auto"/>
        </w:rPr>
        <w:t>as</w:t>
      </w:r>
      <w:r w:rsidRPr="00C07223">
        <w:rPr>
          <w:rFonts w:ascii="Cambria" w:hAnsi="Cambria"/>
          <w:color w:val="auto"/>
        </w:rPr>
        <w:t xml:space="preserve"> </w:t>
      </w:r>
      <w:r w:rsidRPr="00DC3839">
        <w:rPr>
          <w:rFonts w:ascii="Cambria" w:hAnsi="Cambria"/>
          <w:color w:val="auto"/>
        </w:rPr>
        <w:t>specified</w:t>
      </w:r>
      <w:r w:rsidRPr="00C07223">
        <w:rPr>
          <w:rFonts w:ascii="Cambria" w:hAnsi="Cambria"/>
          <w:color w:val="auto"/>
        </w:rPr>
        <w:t xml:space="preserve"> </w:t>
      </w:r>
      <w:r w:rsidRPr="00DC3839">
        <w:rPr>
          <w:rFonts w:ascii="Cambria" w:hAnsi="Cambria"/>
          <w:color w:val="auto"/>
        </w:rPr>
        <w:t>in</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Section</w:t>
      </w:r>
      <w:r w:rsidRPr="00C07223">
        <w:rPr>
          <w:rFonts w:ascii="Cambria" w:hAnsi="Cambria"/>
          <w:color w:val="auto"/>
        </w:rPr>
        <w:t xml:space="preserve"> 3, </w:t>
      </w:r>
      <w:r w:rsidRPr="00DC3839">
        <w:rPr>
          <w:rFonts w:ascii="Cambria" w:hAnsi="Cambria"/>
          <w:color w:val="auto"/>
        </w:rPr>
        <w:t>paragraph</w:t>
      </w:r>
      <w:r w:rsidRPr="00C07223">
        <w:rPr>
          <w:rFonts w:ascii="Cambria" w:hAnsi="Cambria"/>
          <w:color w:val="auto"/>
        </w:rPr>
        <w:t xml:space="preserve"> 2.2</w:t>
      </w:r>
      <w:r w:rsidR="0012064A" w:rsidRPr="00C07223">
        <w:rPr>
          <w:rFonts w:ascii="Cambria" w:hAnsi="Cambria"/>
          <w:color w:val="auto"/>
        </w:rPr>
        <w:t xml:space="preserve">/ </w:t>
      </w:r>
      <w:r w:rsidR="0012064A" w:rsidRPr="00461C5A">
        <w:rPr>
          <w:rFonts w:ascii="Cambria" w:hAnsi="Cambria"/>
          <w:color w:val="0070C0"/>
          <w:lang w:val="ru-RU"/>
        </w:rPr>
        <w:t>Предоставьте</w:t>
      </w:r>
      <w:r w:rsidR="0012064A" w:rsidRPr="00461C5A">
        <w:rPr>
          <w:rFonts w:ascii="Cambria" w:hAnsi="Cambria"/>
          <w:color w:val="0070C0"/>
        </w:rPr>
        <w:t xml:space="preserve"> </w:t>
      </w:r>
      <w:r w:rsidR="0012064A" w:rsidRPr="00461C5A">
        <w:rPr>
          <w:rFonts w:ascii="Cambria" w:hAnsi="Cambria"/>
          <w:color w:val="0070C0"/>
          <w:lang w:val="ru-RU"/>
        </w:rPr>
        <w:t>подробное</w:t>
      </w:r>
      <w:r w:rsidR="0012064A" w:rsidRPr="00461C5A">
        <w:rPr>
          <w:rFonts w:ascii="Cambria" w:hAnsi="Cambria"/>
          <w:color w:val="0070C0"/>
        </w:rPr>
        <w:t xml:space="preserve"> </w:t>
      </w:r>
      <w:r w:rsidR="0012064A" w:rsidRPr="00461C5A">
        <w:rPr>
          <w:rFonts w:ascii="Cambria" w:hAnsi="Cambria"/>
          <w:color w:val="0070C0"/>
          <w:lang w:val="ru-RU"/>
        </w:rPr>
        <w:t>описание</w:t>
      </w:r>
      <w:r w:rsidR="0012064A" w:rsidRPr="00461C5A">
        <w:rPr>
          <w:rFonts w:ascii="Cambria" w:hAnsi="Cambria"/>
          <w:color w:val="0070C0"/>
        </w:rPr>
        <w:t xml:space="preserve"> </w:t>
      </w:r>
      <w:r w:rsidR="0012064A" w:rsidRPr="00461C5A">
        <w:rPr>
          <w:rFonts w:ascii="Cambria" w:hAnsi="Cambria"/>
          <w:color w:val="0070C0"/>
          <w:lang w:val="ru-RU"/>
        </w:rPr>
        <w:t>Проекта</w:t>
      </w:r>
      <w:r w:rsidR="0012064A" w:rsidRPr="00461C5A">
        <w:rPr>
          <w:rFonts w:ascii="Cambria" w:hAnsi="Cambria"/>
          <w:color w:val="0070C0"/>
        </w:rPr>
        <w:t xml:space="preserve"> </w:t>
      </w:r>
      <w:r w:rsidR="0012064A" w:rsidRPr="00461C5A">
        <w:rPr>
          <w:rFonts w:ascii="Cambria" w:hAnsi="Cambria"/>
          <w:color w:val="0070C0"/>
          <w:lang w:val="ru-RU"/>
        </w:rPr>
        <w:t>производства</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с</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проектными</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где</w:t>
      </w:r>
      <w:r w:rsidR="0012064A" w:rsidRPr="00461C5A">
        <w:rPr>
          <w:rFonts w:ascii="Cambria" w:hAnsi="Cambria"/>
          <w:color w:val="0070C0"/>
        </w:rPr>
        <w:t xml:space="preserve"> </w:t>
      </w:r>
      <w:r w:rsidR="0012064A" w:rsidRPr="00461C5A">
        <w:rPr>
          <w:rFonts w:ascii="Cambria" w:hAnsi="Cambria"/>
          <w:color w:val="0070C0"/>
          <w:lang w:val="ru-RU"/>
        </w:rPr>
        <w:t>это</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применимо</w:t>
      </w:r>
      <w:r w:rsidR="0012064A" w:rsidRPr="00461C5A">
        <w:rPr>
          <w:rFonts w:ascii="Cambria" w:hAnsi="Cambria"/>
          <w:color w:val="0070C0"/>
        </w:rPr>
        <w:t xml:space="preserve">, </w:t>
      </w:r>
      <w:r w:rsidR="0012064A" w:rsidRPr="00461C5A">
        <w:rPr>
          <w:rFonts w:ascii="Cambria" w:hAnsi="Cambria"/>
          <w:color w:val="0070C0"/>
          <w:lang w:val="ru-RU"/>
        </w:rPr>
        <w:t>показав</w:t>
      </w:r>
      <w:r w:rsidR="0012064A" w:rsidRPr="00461C5A">
        <w:rPr>
          <w:rFonts w:ascii="Cambria" w:hAnsi="Cambria"/>
          <w:color w:val="0070C0"/>
        </w:rPr>
        <w:t xml:space="preserve"> </w:t>
      </w:r>
      <w:r w:rsidR="0012064A" w:rsidRPr="00461C5A">
        <w:rPr>
          <w:rFonts w:ascii="Cambria" w:hAnsi="Cambria"/>
          <w:color w:val="0070C0"/>
          <w:lang w:val="ru-RU"/>
        </w:rPr>
        <w:t>методы</w:t>
      </w:r>
      <w:r w:rsidR="0012064A" w:rsidRPr="00461C5A">
        <w:rPr>
          <w:rFonts w:ascii="Cambria" w:hAnsi="Cambria"/>
          <w:color w:val="0070C0"/>
        </w:rPr>
        <w:t xml:space="preserve">, </w:t>
      </w:r>
      <w:r w:rsidR="0012064A" w:rsidRPr="00461C5A">
        <w:rPr>
          <w:rFonts w:ascii="Cambria" w:hAnsi="Cambria"/>
          <w:color w:val="0070C0"/>
          <w:lang w:val="ru-RU"/>
        </w:rPr>
        <w:t>предложенные</w:t>
      </w:r>
      <w:r w:rsidR="0012064A" w:rsidRPr="00461C5A">
        <w:rPr>
          <w:rFonts w:ascii="Cambria" w:hAnsi="Cambria"/>
          <w:color w:val="0070C0"/>
        </w:rPr>
        <w:t xml:space="preserve"> </w:t>
      </w:r>
      <w:r w:rsidR="0012064A" w:rsidRPr="00461C5A">
        <w:rPr>
          <w:rFonts w:ascii="Cambria" w:hAnsi="Cambria"/>
          <w:color w:val="0070C0"/>
          <w:lang w:val="ru-RU"/>
        </w:rPr>
        <w:t>Участником</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для</w:t>
      </w:r>
      <w:r w:rsidR="0012064A" w:rsidRPr="00461C5A">
        <w:rPr>
          <w:rFonts w:ascii="Cambria" w:hAnsi="Cambria"/>
          <w:color w:val="0070C0"/>
        </w:rPr>
        <w:t xml:space="preserve"> </w:t>
      </w:r>
      <w:r w:rsidR="0012064A" w:rsidRPr="00461C5A">
        <w:rPr>
          <w:rFonts w:ascii="Cambria" w:hAnsi="Cambria"/>
          <w:color w:val="0070C0"/>
          <w:lang w:val="ru-RU"/>
        </w:rPr>
        <w:t>выполнения</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как</w:t>
      </w:r>
      <w:r w:rsidR="0012064A" w:rsidRPr="00461C5A">
        <w:rPr>
          <w:rFonts w:ascii="Cambria" w:hAnsi="Cambria"/>
          <w:color w:val="0070C0"/>
        </w:rPr>
        <w:t xml:space="preserve"> </w:t>
      </w:r>
      <w:r w:rsidR="0012064A" w:rsidRPr="00461C5A">
        <w:rPr>
          <w:rFonts w:ascii="Cambria" w:hAnsi="Cambria"/>
          <w:color w:val="0070C0"/>
          <w:lang w:val="ru-RU"/>
        </w:rPr>
        <w:t>указано</w:t>
      </w:r>
      <w:r w:rsidR="0012064A" w:rsidRPr="00461C5A">
        <w:rPr>
          <w:rFonts w:ascii="Cambria" w:hAnsi="Cambria"/>
          <w:color w:val="0070C0"/>
        </w:rPr>
        <w:t xml:space="preserve"> </w:t>
      </w:r>
      <w:r w:rsidR="0012064A" w:rsidRPr="00461C5A">
        <w:rPr>
          <w:rFonts w:ascii="Cambria" w:hAnsi="Cambria"/>
          <w:color w:val="0070C0"/>
          <w:lang w:val="ru-RU"/>
        </w:rPr>
        <w:t>в</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Разделе</w:t>
      </w:r>
      <w:r w:rsidR="0012064A" w:rsidRPr="00461C5A">
        <w:rPr>
          <w:rFonts w:ascii="Cambria" w:hAnsi="Cambria"/>
          <w:color w:val="0070C0"/>
        </w:rPr>
        <w:t xml:space="preserve"> 3, </w:t>
      </w:r>
      <w:r w:rsidR="0012064A" w:rsidRPr="00461C5A">
        <w:rPr>
          <w:rFonts w:ascii="Cambria" w:hAnsi="Cambria"/>
          <w:color w:val="0070C0"/>
          <w:lang w:val="ru-RU"/>
        </w:rPr>
        <w:t>параграф</w:t>
      </w:r>
      <w:r w:rsidR="0012064A" w:rsidRPr="00461C5A">
        <w:rPr>
          <w:rFonts w:ascii="Cambria" w:hAnsi="Cambria"/>
          <w:color w:val="0070C0"/>
        </w:rPr>
        <w:t xml:space="preserve"> 2.2</w:t>
      </w:r>
      <w:r w:rsidRPr="00461C5A">
        <w:rPr>
          <w:rFonts w:ascii="Cambria" w:hAnsi="Cambria"/>
          <w:color w:val="0070C0"/>
        </w:rPr>
        <w:t>.</w:t>
      </w:r>
      <w:r w:rsidRPr="00461C5A">
        <w:rPr>
          <w:rFonts w:ascii="Cambria" w:hAnsi="Cambria"/>
          <w:color w:val="0070C0"/>
        </w:rPr>
        <w:tab/>
      </w:r>
    </w:p>
    <w:p w14:paraId="398C7F42" w14:textId="7D538727" w:rsidR="00B33550" w:rsidRPr="00461C5A" w:rsidRDefault="00B33550" w:rsidP="00B33550">
      <w:pPr>
        <w:rPr>
          <w:rFonts w:ascii="Cambria" w:hAnsi="Cambria"/>
          <w:color w:val="0070C0"/>
        </w:rPr>
      </w:pPr>
      <w:r w:rsidRPr="00DC3839">
        <w:rPr>
          <w:rFonts w:ascii="Cambria" w:hAnsi="Cambria"/>
          <w:color w:val="auto"/>
        </w:rPr>
        <w:t>In addition, the Method Statement shall include</w:t>
      </w:r>
      <w:r w:rsidR="0012064A">
        <w:rPr>
          <w:rFonts w:ascii="Cambria" w:hAnsi="Cambria"/>
          <w:color w:val="auto"/>
        </w:rPr>
        <w:t>/</w:t>
      </w:r>
      <w:r w:rsidR="0012064A" w:rsidRPr="0012064A">
        <w:rPr>
          <w:rFonts w:ascii="Cambria" w:hAnsi="Cambria"/>
          <w:color w:val="auto"/>
        </w:rPr>
        <w:t xml:space="preserve"> </w:t>
      </w:r>
      <w:r w:rsidR="0012064A" w:rsidRPr="00461C5A">
        <w:rPr>
          <w:rFonts w:ascii="Cambria" w:hAnsi="Cambria"/>
          <w:color w:val="0070C0"/>
        </w:rPr>
        <w:t xml:space="preserve">Кроме того, </w:t>
      </w:r>
      <w:r w:rsidR="0012064A" w:rsidRPr="00461C5A">
        <w:rPr>
          <w:rFonts w:ascii="Cambria" w:hAnsi="Cambria"/>
          <w:color w:val="0070C0"/>
          <w:lang w:val="ru-RU"/>
        </w:rPr>
        <w:t>Проект</w:t>
      </w:r>
      <w:r w:rsidR="0012064A" w:rsidRPr="00461C5A">
        <w:rPr>
          <w:rFonts w:ascii="Cambria" w:hAnsi="Cambria"/>
          <w:color w:val="0070C0"/>
          <w:lang w:val="en-US"/>
        </w:rPr>
        <w:t xml:space="preserve"> </w:t>
      </w:r>
      <w:r w:rsidR="0012064A" w:rsidRPr="00461C5A">
        <w:rPr>
          <w:rFonts w:ascii="Cambria" w:hAnsi="Cambria"/>
          <w:color w:val="0070C0"/>
          <w:lang w:val="ru-RU"/>
        </w:rPr>
        <w:t>производства</w:t>
      </w:r>
      <w:r w:rsidR="0012064A" w:rsidRPr="00461C5A">
        <w:rPr>
          <w:rFonts w:ascii="Cambria" w:hAnsi="Cambria"/>
          <w:color w:val="0070C0"/>
          <w:lang w:val="en-US"/>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включа</w:t>
      </w:r>
      <w:r w:rsidR="0012064A" w:rsidRPr="00461C5A">
        <w:rPr>
          <w:rFonts w:ascii="Cambria" w:hAnsi="Cambria"/>
          <w:color w:val="0070C0"/>
          <w:lang w:val="ru-RU"/>
        </w:rPr>
        <w:t>ет</w:t>
      </w:r>
      <w:r w:rsidRPr="00461C5A">
        <w:rPr>
          <w:rFonts w:ascii="Cambria" w:hAnsi="Cambria"/>
          <w:color w:val="0070C0"/>
        </w:rPr>
        <w:t>:</w:t>
      </w:r>
    </w:p>
    <w:p w14:paraId="3DFA4D71" w14:textId="77777777" w:rsidR="0012064A" w:rsidRDefault="00B33550" w:rsidP="00B33550">
      <w:pPr>
        <w:rPr>
          <w:rFonts w:ascii="Cambria" w:hAnsi="Cambria"/>
          <w:color w:val="002060"/>
        </w:rPr>
      </w:pPr>
      <w:r w:rsidRPr="00DC3839">
        <w:rPr>
          <w:rFonts w:ascii="Cambria" w:hAnsi="Cambria"/>
          <w:color w:val="auto"/>
        </w:rPr>
        <w:t>•</w:t>
      </w:r>
      <w:r w:rsidRPr="00DC3839">
        <w:rPr>
          <w:rFonts w:ascii="Cambria" w:hAnsi="Cambria"/>
          <w:color w:val="auto"/>
        </w:rPr>
        <w:tab/>
        <w:t>proposed location of your main office on the site, workshops, stations (steel / concrete / asphalt</w:t>
      </w:r>
      <w:r w:rsidR="0012064A">
        <w:rPr>
          <w:rFonts w:ascii="Cambria" w:hAnsi="Cambria"/>
          <w:color w:val="auto"/>
        </w:rPr>
        <w:t>/</w:t>
      </w:r>
      <w:r w:rsidRPr="00DC3839">
        <w:rPr>
          <w:rFonts w:ascii="Cambria" w:hAnsi="Cambria"/>
          <w:color w:val="auto"/>
        </w:rPr>
        <w:t xml:space="preserve"> </w:t>
      </w:r>
      <w:r w:rsidR="0012064A" w:rsidRPr="00461C5A">
        <w:rPr>
          <w:rFonts w:ascii="Cambria" w:hAnsi="Cambria"/>
          <w:color w:val="0070C0"/>
        </w:rPr>
        <w:t>предполагаемое расположение на участке Вашего главного офиса, мастерских, станций (стальные/бетонные/асфальтовые</w:t>
      </w:r>
    </w:p>
    <w:p w14:paraId="5DFACBFC" w14:textId="5C121D48" w:rsidR="00B33550" w:rsidRPr="0012064A" w:rsidRDefault="005639E1" w:rsidP="00B33550">
      <w:pPr>
        <w:rPr>
          <w:rFonts w:ascii="Cambria" w:hAnsi="Cambria"/>
          <w:color w:val="002060"/>
          <w:lang w:val="ru-RU"/>
        </w:rPr>
      </w:pPr>
      <w:r w:rsidRPr="00DC3839">
        <w:rPr>
          <w:rFonts w:ascii="Cambria" w:hAnsi="Cambria"/>
          <w:color w:val="auto"/>
        </w:rPr>
        <w:tab/>
      </w:r>
      <w:r w:rsidR="00B33550" w:rsidRPr="00DC3839">
        <w:rPr>
          <w:rFonts w:ascii="Cambria" w:hAnsi="Cambria"/>
          <w:color w:val="auto"/>
        </w:rPr>
        <w:t xml:space="preserve">structures), warehouses, laboratories, accommodation, etc. </w:t>
      </w:r>
      <w:r w:rsidR="00B33550" w:rsidRPr="0012064A">
        <w:rPr>
          <w:rFonts w:ascii="Cambria" w:hAnsi="Cambria"/>
          <w:color w:val="auto"/>
          <w:lang w:val="ru-RU"/>
        </w:rPr>
        <w:t>(</w:t>
      </w:r>
      <w:r w:rsidR="00B33550" w:rsidRPr="00DC3839">
        <w:rPr>
          <w:rFonts w:ascii="Cambria" w:hAnsi="Cambria"/>
          <w:color w:val="auto"/>
        </w:rPr>
        <w:t>sketches</w:t>
      </w:r>
      <w:r w:rsidR="00B33550" w:rsidRPr="0012064A">
        <w:rPr>
          <w:rFonts w:ascii="Cambria" w:hAnsi="Cambria"/>
          <w:color w:val="auto"/>
          <w:lang w:val="ru-RU"/>
        </w:rPr>
        <w:t xml:space="preserve"> </w:t>
      </w:r>
      <w:r w:rsidR="00B33550" w:rsidRPr="00DC3839">
        <w:rPr>
          <w:rFonts w:ascii="Cambria" w:hAnsi="Cambria"/>
          <w:color w:val="auto"/>
        </w:rPr>
        <w:t>to</w:t>
      </w:r>
      <w:r w:rsidR="00B33550" w:rsidRPr="0012064A">
        <w:rPr>
          <w:rFonts w:ascii="Cambria" w:hAnsi="Cambria"/>
          <w:color w:val="auto"/>
          <w:lang w:val="ru-RU"/>
        </w:rPr>
        <w:t xml:space="preserve"> </w:t>
      </w:r>
      <w:r w:rsidR="00B33550" w:rsidRPr="00DC3839">
        <w:rPr>
          <w:rFonts w:ascii="Cambria" w:hAnsi="Cambria"/>
          <w:color w:val="auto"/>
        </w:rPr>
        <w:t>be</w:t>
      </w:r>
      <w:r w:rsidR="00B33550" w:rsidRPr="0012064A">
        <w:rPr>
          <w:rFonts w:ascii="Cambria" w:hAnsi="Cambria"/>
          <w:color w:val="auto"/>
          <w:lang w:val="ru-RU"/>
        </w:rPr>
        <w:t xml:space="preserve"> </w:t>
      </w:r>
      <w:r w:rsidR="00B33550" w:rsidRPr="00DC3839">
        <w:rPr>
          <w:rFonts w:ascii="Cambria" w:hAnsi="Cambria"/>
          <w:color w:val="auto"/>
        </w:rPr>
        <w:t>attached</w:t>
      </w:r>
      <w:r w:rsidR="00B33550" w:rsidRPr="0012064A">
        <w:rPr>
          <w:rFonts w:ascii="Cambria" w:hAnsi="Cambria"/>
          <w:color w:val="auto"/>
          <w:lang w:val="ru-RU"/>
        </w:rPr>
        <w:t xml:space="preserve"> </w:t>
      </w:r>
      <w:r w:rsidR="00B33550" w:rsidRPr="00DC3839">
        <w:rPr>
          <w:rFonts w:ascii="Cambria" w:hAnsi="Cambria"/>
          <w:color w:val="auto"/>
        </w:rPr>
        <w:t>as</w:t>
      </w:r>
      <w:r w:rsidR="00B33550" w:rsidRPr="0012064A">
        <w:rPr>
          <w:rFonts w:ascii="Cambria" w:hAnsi="Cambria"/>
          <w:color w:val="auto"/>
          <w:lang w:val="ru-RU"/>
        </w:rPr>
        <w:t xml:space="preserve"> </w:t>
      </w:r>
      <w:r w:rsidR="00B33550" w:rsidRPr="00DC3839">
        <w:rPr>
          <w:rFonts w:ascii="Cambria" w:hAnsi="Cambria"/>
          <w:color w:val="auto"/>
        </w:rPr>
        <w:t>required</w:t>
      </w:r>
      <w:r w:rsidR="0012064A" w:rsidRPr="0012064A">
        <w:rPr>
          <w:rFonts w:ascii="Cambria" w:hAnsi="Cambria"/>
          <w:color w:val="002060"/>
          <w:lang w:val="ru-RU"/>
        </w:rPr>
        <w:t xml:space="preserve"> </w:t>
      </w:r>
      <w:r w:rsidR="0012064A" w:rsidRPr="00461C5A">
        <w:rPr>
          <w:rFonts w:ascii="Cambria" w:hAnsi="Cambria"/>
          <w:color w:val="0070C0"/>
          <w:lang w:val="ru-RU"/>
        </w:rPr>
        <w:t>конструкции), складов, лабораторий, жилых помещений и т.д. (при необходимости приложить эскизы);</w:t>
      </w:r>
    </w:p>
    <w:p w14:paraId="7970678C" w14:textId="335B87C1" w:rsidR="00B33550" w:rsidRPr="0012064A" w:rsidRDefault="00B33550" w:rsidP="00B33550">
      <w:pPr>
        <w:rPr>
          <w:rFonts w:ascii="Cambria" w:hAnsi="Cambria"/>
          <w:color w:val="auto"/>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site</w:t>
      </w:r>
      <w:r w:rsidRPr="0012064A">
        <w:rPr>
          <w:rFonts w:ascii="Cambria" w:hAnsi="Cambria"/>
          <w:color w:val="auto"/>
          <w:lang w:val="ru-RU"/>
        </w:rPr>
        <w:t xml:space="preserve"> </w:t>
      </w:r>
      <w:r w:rsidRPr="00DC3839">
        <w:rPr>
          <w:rFonts w:ascii="Cambria" w:hAnsi="Cambria"/>
          <w:color w:val="auto"/>
        </w:rPr>
        <w:t>organisation</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схема участка</w:t>
      </w:r>
      <w:r w:rsidRPr="00461C5A">
        <w:rPr>
          <w:rFonts w:ascii="Cambria" w:hAnsi="Cambria"/>
          <w:color w:val="0070C0"/>
          <w:lang w:val="ru-RU"/>
        </w:rPr>
        <w:t>;</w:t>
      </w:r>
    </w:p>
    <w:p w14:paraId="6841605D" w14:textId="1D18473F" w:rsidR="00B33550" w:rsidRPr="00461C5A" w:rsidRDefault="00B33550" w:rsidP="00B33550">
      <w:pPr>
        <w:ind w:left="700" w:hanging="700"/>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method</w:t>
      </w:r>
      <w:r w:rsidRPr="0012064A">
        <w:rPr>
          <w:rFonts w:ascii="Cambria" w:hAnsi="Cambria"/>
          <w:color w:val="auto"/>
          <w:lang w:val="ru-RU"/>
        </w:rPr>
        <w:t xml:space="preserve"> - </w:t>
      </w:r>
      <w:r w:rsidRPr="00DC3839">
        <w:rPr>
          <w:rFonts w:ascii="Cambria" w:hAnsi="Cambria"/>
          <w:color w:val="auto"/>
        </w:rPr>
        <w:t>including</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number</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referring</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items</w:t>
      </w:r>
      <w:r w:rsidRPr="0012064A">
        <w:rPr>
          <w:rFonts w:ascii="Cambria" w:hAnsi="Cambria"/>
          <w:color w:val="auto"/>
          <w:lang w:val="ru-RU"/>
        </w:rPr>
        <w:t xml:space="preserve"> </w:t>
      </w:r>
      <w:r w:rsidRPr="00DC3839">
        <w:rPr>
          <w:rFonts w:ascii="Cambria" w:hAnsi="Cambria"/>
          <w:color w:val="auto"/>
        </w:rPr>
        <w:t>in</w:t>
      </w:r>
      <w:r w:rsidRPr="0012064A">
        <w:rPr>
          <w:rFonts w:ascii="Cambria" w:hAnsi="Cambria"/>
          <w:color w:val="auto"/>
          <w:lang w:val="ru-RU"/>
        </w:rPr>
        <w:t xml:space="preserve"> </w:t>
      </w:r>
      <w:r w:rsidRPr="00DC3839">
        <w:rPr>
          <w:rFonts w:ascii="Cambria" w:hAnsi="Cambria"/>
          <w:color w:val="auto"/>
        </w:rPr>
        <w:t>Form</w:t>
      </w:r>
      <w:r w:rsidRPr="0012064A">
        <w:rPr>
          <w:rFonts w:ascii="Cambria" w:hAnsi="Cambria"/>
          <w:color w:val="auto"/>
          <w:lang w:val="ru-RU"/>
        </w:rPr>
        <w:t xml:space="preserve"> “</w:t>
      </w:r>
      <w:r w:rsidRPr="00DC3839">
        <w:rPr>
          <w:rFonts w:ascii="Cambria" w:hAnsi="Cambria"/>
          <w:color w:val="auto"/>
        </w:rPr>
        <w:t>Company</w:t>
      </w:r>
      <w:r w:rsidRPr="0012064A">
        <w:rPr>
          <w:rFonts w:ascii="Cambria" w:hAnsi="Cambria"/>
          <w:color w:val="auto"/>
          <w:lang w:val="ru-RU"/>
        </w:rPr>
        <w:t>’</w:t>
      </w:r>
      <w:r w:rsidRPr="00DC3839">
        <w:rPr>
          <w:rFonts w:ascii="Cambria" w:hAnsi="Cambria"/>
          <w:color w:val="auto"/>
        </w:rPr>
        <w:t>s</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labour</w:t>
      </w:r>
      <w:r w:rsidRPr="0012064A">
        <w:rPr>
          <w:rFonts w:ascii="Cambria" w:hAnsi="Cambria"/>
          <w:color w:val="auto"/>
          <w:lang w:val="ru-RU"/>
        </w:rPr>
        <w:t xml:space="preserve"> </w:t>
      </w:r>
      <w:r w:rsidRPr="00DC3839">
        <w:rPr>
          <w:rFonts w:ascii="Cambria" w:hAnsi="Cambria"/>
          <w:color w:val="auto"/>
        </w:rPr>
        <w:t>and</w:t>
      </w:r>
      <w:r w:rsidRPr="0012064A">
        <w:rPr>
          <w:rFonts w:ascii="Cambria" w:hAnsi="Cambria"/>
          <w:color w:val="auto"/>
          <w:lang w:val="ru-RU"/>
        </w:rPr>
        <w:t xml:space="preserve"> </w:t>
      </w:r>
      <w:r w:rsidRPr="00DC3839">
        <w:rPr>
          <w:rFonts w:ascii="Cambria" w:hAnsi="Cambria"/>
          <w:color w:val="auto"/>
        </w:rPr>
        <w:t>materials</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be</w:t>
      </w:r>
      <w:r w:rsidRPr="0012064A">
        <w:rPr>
          <w:rFonts w:ascii="Cambria" w:hAnsi="Cambria"/>
          <w:color w:val="auto"/>
          <w:lang w:val="ru-RU"/>
        </w:rPr>
        <w:t xml:space="preserve"> </w:t>
      </w:r>
      <w:r w:rsidRPr="00DC3839">
        <w:rPr>
          <w:rFonts w:ascii="Cambria" w:hAnsi="Cambria"/>
          <w:color w:val="auto"/>
        </w:rPr>
        <w:t>used</w:t>
      </w:r>
      <w:r w:rsidRPr="0012064A">
        <w:rPr>
          <w:rFonts w:ascii="Cambria" w:hAnsi="Cambria"/>
          <w:color w:val="auto"/>
          <w:lang w:val="ru-RU"/>
        </w:rPr>
        <w:t xml:space="preserve"> </w:t>
      </w:r>
      <w:r w:rsidRPr="00DC3839">
        <w:rPr>
          <w:rFonts w:ascii="Cambria" w:hAnsi="Cambria"/>
          <w:color w:val="auto"/>
        </w:rPr>
        <w:t>for</w:t>
      </w:r>
      <w:r w:rsidRPr="0012064A">
        <w:rPr>
          <w:rFonts w:ascii="Cambria" w:hAnsi="Cambria"/>
          <w:color w:val="auto"/>
          <w:lang w:val="ru-RU"/>
        </w:rPr>
        <w:t xml:space="preserve"> </w:t>
      </w:r>
      <w:r w:rsidRPr="00DC3839">
        <w:rPr>
          <w:rFonts w:ascii="Cambria" w:hAnsi="Cambria"/>
          <w:color w:val="auto"/>
        </w:rPr>
        <w:t>carrying</w:t>
      </w:r>
      <w:r w:rsidRPr="0012064A">
        <w:rPr>
          <w:rFonts w:ascii="Cambria" w:hAnsi="Cambria"/>
          <w:color w:val="auto"/>
          <w:lang w:val="ru-RU"/>
        </w:rPr>
        <w:t xml:space="preserve"> </w:t>
      </w:r>
      <w:r w:rsidRPr="00DC3839">
        <w:rPr>
          <w:rFonts w:ascii="Cambria" w:hAnsi="Cambria"/>
          <w:color w:val="auto"/>
        </w:rPr>
        <w:t>out</w:t>
      </w:r>
      <w:r w:rsidRPr="0012064A">
        <w:rPr>
          <w:rFonts w:ascii="Cambria" w:hAnsi="Cambria"/>
          <w:color w:val="auto"/>
          <w:lang w:val="ru-RU"/>
        </w:rPr>
        <w:t xml:space="preserve"> </w:t>
      </w:r>
      <w:r w:rsidRPr="00DC3839">
        <w:rPr>
          <w:rFonts w:ascii="Cambria" w:hAnsi="Cambria"/>
          <w:color w:val="auto"/>
        </w:rPr>
        <w:t>each</w:t>
      </w:r>
      <w:r w:rsidRPr="0012064A">
        <w:rPr>
          <w:rFonts w:ascii="Cambria" w:hAnsi="Cambria"/>
          <w:color w:val="auto"/>
          <w:lang w:val="ru-RU"/>
        </w:rPr>
        <w:t xml:space="preserve"> </w:t>
      </w:r>
      <w:r w:rsidRPr="00DC3839">
        <w:rPr>
          <w:rFonts w:ascii="Cambria" w:hAnsi="Cambria"/>
          <w:color w:val="auto"/>
        </w:rPr>
        <w:t>major</w:t>
      </w:r>
      <w:r w:rsidRPr="0012064A">
        <w:rPr>
          <w:rFonts w:ascii="Cambria" w:hAnsi="Cambria"/>
          <w:color w:val="auto"/>
          <w:lang w:val="ru-RU"/>
        </w:rPr>
        <w:t xml:space="preserve"> </w:t>
      </w:r>
      <w:r w:rsidRPr="00DC3839">
        <w:rPr>
          <w:rFonts w:ascii="Cambria" w:hAnsi="Cambria"/>
          <w:color w:val="auto"/>
        </w:rPr>
        <w:t>category</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метод – включая количество 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61C5A">
        <w:rPr>
          <w:rFonts w:ascii="Cambria" w:hAnsi="Cambria"/>
          <w:color w:val="0070C0"/>
          <w:lang w:val="ru-RU"/>
        </w:rPr>
        <w:t>;</w:t>
      </w:r>
    </w:p>
    <w:p w14:paraId="2F1ACF64" w14:textId="235F1D16" w:rsidR="00B33550" w:rsidRPr="00461C5A" w:rsidRDefault="00B33550" w:rsidP="00B33550">
      <w:pPr>
        <w:rPr>
          <w:rFonts w:ascii="Cambria" w:hAnsi="Cambria"/>
          <w:color w:val="0070C0"/>
          <w:lang w:val="ru-RU"/>
        </w:rPr>
      </w:pPr>
      <w:r w:rsidRPr="00893154">
        <w:rPr>
          <w:rFonts w:ascii="Cambria" w:hAnsi="Cambria"/>
          <w:color w:val="auto"/>
          <w:lang w:val="ru-RU"/>
        </w:rPr>
        <w:t>•</w:t>
      </w:r>
      <w:r w:rsidRPr="00893154">
        <w:rPr>
          <w:rFonts w:ascii="Cambria" w:hAnsi="Cambria"/>
          <w:color w:val="auto"/>
          <w:lang w:val="ru-RU"/>
        </w:rPr>
        <w:tab/>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logical</w:t>
      </w:r>
      <w:r w:rsidRPr="00893154">
        <w:rPr>
          <w:rFonts w:ascii="Cambria" w:hAnsi="Cambria"/>
          <w:color w:val="auto"/>
          <w:lang w:val="ru-RU"/>
        </w:rPr>
        <w:t xml:space="preserve"> </w:t>
      </w:r>
      <w:r w:rsidRPr="00DC3839">
        <w:rPr>
          <w:rFonts w:ascii="Cambria" w:hAnsi="Cambria"/>
          <w:color w:val="auto"/>
        </w:rPr>
        <w:t>sequence</w:t>
      </w:r>
      <w:r w:rsidRPr="00893154">
        <w:rPr>
          <w:rFonts w:ascii="Cambria" w:hAnsi="Cambria"/>
          <w:color w:val="auto"/>
          <w:lang w:val="ru-RU"/>
        </w:rPr>
        <w:t xml:space="preserve"> </w:t>
      </w:r>
      <w:r w:rsidRPr="00DC3839">
        <w:rPr>
          <w:rFonts w:ascii="Cambria" w:hAnsi="Cambria"/>
          <w:color w:val="auto"/>
        </w:rPr>
        <w:t>and</w:t>
      </w:r>
      <w:r w:rsidRPr="00893154">
        <w:rPr>
          <w:rFonts w:ascii="Cambria" w:hAnsi="Cambria"/>
          <w:color w:val="auto"/>
          <w:lang w:val="ru-RU"/>
        </w:rPr>
        <w:t xml:space="preserve"> </w:t>
      </w:r>
      <w:r w:rsidRPr="00DC3839">
        <w:rPr>
          <w:rFonts w:ascii="Cambria" w:hAnsi="Cambria"/>
          <w:color w:val="auto"/>
        </w:rPr>
        <w:t>correlation</w:t>
      </w:r>
      <w:r w:rsidRPr="00893154">
        <w:rPr>
          <w:rFonts w:ascii="Cambria" w:hAnsi="Cambria"/>
          <w:color w:val="auto"/>
          <w:lang w:val="ru-RU"/>
        </w:rPr>
        <w:t xml:space="preserve"> </w:t>
      </w:r>
      <w:r w:rsidRPr="00DC3839">
        <w:rPr>
          <w:rFonts w:ascii="Cambria" w:hAnsi="Cambria"/>
          <w:color w:val="auto"/>
        </w:rPr>
        <w:t>between</w:t>
      </w:r>
      <w:r w:rsidRPr="00893154">
        <w:rPr>
          <w:rFonts w:ascii="Cambria" w:hAnsi="Cambria"/>
          <w:color w:val="auto"/>
          <w:lang w:val="ru-RU"/>
        </w:rPr>
        <w:t xml:space="preserve"> </w:t>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major</w:t>
      </w:r>
      <w:r w:rsidRPr="00893154">
        <w:rPr>
          <w:rFonts w:ascii="Cambria" w:hAnsi="Cambria"/>
          <w:color w:val="auto"/>
          <w:lang w:val="ru-RU"/>
        </w:rPr>
        <w:t xml:space="preserve"> </w:t>
      </w:r>
      <w:r w:rsidRPr="00DC3839">
        <w:rPr>
          <w:rFonts w:ascii="Cambria" w:hAnsi="Cambria"/>
          <w:color w:val="auto"/>
        </w:rPr>
        <w:t>categories</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activities</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w:t>
      </w:r>
      <w:r w:rsidR="0012064A" w:rsidRPr="00893154">
        <w:rPr>
          <w:rFonts w:ascii="Cambria" w:hAnsi="Cambria"/>
          <w:color w:val="auto"/>
          <w:lang w:val="ru-RU"/>
        </w:rPr>
        <w:t>/</w:t>
      </w:r>
      <w:r w:rsidR="0012064A" w:rsidRPr="00893154">
        <w:rPr>
          <w:lang w:val="ru-RU"/>
        </w:rPr>
        <w:t xml:space="preserve"> </w:t>
      </w:r>
      <w:r w:rsidR="0012064A" w:rsidRPr="00461C5A">
        <w:rPr>
          <w:rFonts w:ascii="Cambria" w:hAnsi="Cambria"/>
          <w:color w:val="0070C0"/>
          <w:lang w:val="ru-RU"/>
        </w:rPr>
        <w:t>логическая последовательность и соотношение между основными видами деятельности (работ)</w:t>
      </w:r>
      <w:r w:rsidRPr="00461C5A">
        <w:rPr>
          <w:rFonts w:ascii="Cambria" w:hAnsi="Cambria"/>
          <w:color w:val="0070C0"/>
          <w:lang w:val="ru-RU"/>
        </w:rPr>
        <w:t>;</w:t>
      </w:r>
    </w:p>
    <w:p w14:paraId="3292EF9E" w14:textId="5A37757D" w:rsidR="00B33550" w:rsidRPr="0012064A" w:rsidRDefault="00B33550" w:rsidP="00B33550">
      <w:pPr>
        <w:rPr>
          <w:rFonts w:ascii="Cambria" w:hAnsi="Cambria"/>
          <w:color w:val="002060"/>
          <w:lang w:val="ru-RU"/>
        </w:rPr>
      </w:pPr>
      <w:r w:rsidRPr="00DC3839">
        <w:rPr>
          <w:rFonts w:ascii="Cambria" w:hAnsi="Cambria"/>
          <w:color w:val="auto"/>
        </w:rPr>
        <w:t>•</w:t>
      </w:r>
      <w:r w:rsidRPr="00DC3839">
        <w:rPr>
          <w:rFonts w:ascii="Cambria" w:hAnsi="Cambria"/>
          <w:color w:val="auto"/>
        </w:rPr>
        <w:tab/>
        <w:t>all details as required to be described according to Part II, Section 5.2 (“General Specifications”)</w:t>
      </w:r>
      <w:r w:rsidR="0012064A">
        <w:rPr>
          <w:rFonts w:ascii="Cambria" w:hAnsi="Cambria"/>
          <w:color w:val="auto"/>
        </w:rPr>
        <w:t>/</w:t>
      </w:r>
      <w:r w:rsidR="0012064A" w:rsidRPr="0012064A">
        <w:t xml:space="preserve"> </w:t>
      </w:r>
      <w:r w:rsidR="0012064A" w:rsidRPr="00461C5A">
        <w:rPr>
          <w:rFonts w:ascii="Cambria" w:hAnsi="Cambria"/>
          <w:color w:val="0070C0"/>
        </w:rPr>
        <w:t>все детали, требуемые для описания в соответствии с Частью II</w:t>
      </w:r>
      <w:r w:rsidR="0012064A" w:rsidRPr="00461C5A">
        <w:rPr>
          <w:rFonts w:ascii="Cambria" w:hAnsi="Cambria"/>
          <w:color w:val="0070C0"/>
          <w:lang w:val="ru-RU"/>
        </w:rPr>
        <w:t>, Раздел 5.2 («Общие спецификации»)</w:t>
      </w:r>
      <w:r w:rsidRPr="00461C5A">
        <w:rPr>
          <w:rFonts w:ascii="Cambria" w:hAnsi="Cambria"/>
          <w:color w:val="0070C0"/>
          <w:lang w:val="ru-RU"/>
        </w:rPr>
        <w:t>;</w:t>
      </w:r>
    </w:p>
    <w:p w14:paraId="49FF5465" w14:textId="326DB9A6" w:rsidR="00B33550" w:rsidRPr="00461C5A" w:rsidRDefault="00B33550" w:rsidP="00B33550">
      <w:pPr>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traffic</w:t>
      </w:r>
      <w:r w:rsidRPr="0012064A">
        <w:rPr>
          <w:rFonts w:ascii="Cambria" w:hAnsi="Cambria"/>
          <w:color w:val="auto"/>
          <w:lang w:val="ru-RU"/>
        </w:rPr>
        <w:t xml:space="preserve"> </w:t>
      </w:r>
      <w:r w:rsidRPr="00DC3839">
        <w:rPr>
          <w:rFonts w:ascii="Cambria" w:hAnsi="Cambria"/>
          <w:color w:val="auto"/>
        </w:rPr>
        <w:t>measures</w:t>
      </w:r>
      <w:r w:rsidRPr="0012064A">
        <w:rPr>
          <w:rFonts w:ascii="Cambria" w:hAnsi="Cambria"/>
          <w:color w:val="auto"/>
          <w:lang w:val="ru-RU"/>
        </w:rPr>
        <w:t xml:space="preserve"> </w:t>
      </w:r>
      <w:r w:rsidRPr="00DC3839">
        <w:rPr>
          <w:rFonts w:ascii="Cambria" w:hAnsi="Cambria"/>
          <w:color w:val="auto"/>
        </w:rPr>
        <w:t>during</w:t>
      </w:r>
      <w:r w:rsidRPr="0012064A">
        <w:rPr>
          <w:rFonts w:ascii="Cambria" w:hAnsi="Cambria"/>
          <w:color w:val="auto"/>
          <w:lang w:val="ru-RU"/>
        </w:rPr>
        <w:t xml:space="preserve"> </w:t>
      </w:r>
      <w:r w:rsidRPr="00DC3839">
        <w:rPr>
          <w:rFonts w:ascii="Cambria" w:hAnsi="Cambria"/>
          <w:color w:val="auto"/>
        </w:rPr>
        <w:t>construction</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правила дорожного движения (меры беопасности, предпринимаемые) во время строительных работ</w:t>
      </w:r>
    </w:p>
    <w:p w14:paraId="635571EB" w14:textId="659BC9F1" w:rsidR="00B33550" w:rsidRPr="00461C5A"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b</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Provide</w:t>
      </w:r>
      <w:r w:rsidRPr="00C07223">
        <w:rPr>
          <w:rFonts w:ascii="Cambria" w:hAnsi="Cambria"/>
          <w:color w:val="auto"/>
          <w:lang w:val="ru-RU"/>
        </w:rPr>
        <w:t xml:space="preserve"> </w:t>
      </w:r>
      <w:r w:rsidRPr="00DC3839">
        <w:rPr>
          <w:rFonts w:ascii="Cambria" w:hAnsi="Cambria"/>
          <w:color w:val="auto"/>
        </w:rPr>
        <w:t>details</w:t>
      </w:r>
      <w:r w:rsidRPr="00C07223">
        <w:rPr>
          <w:rFonts w:ascii="Cambria" w:hAnsi="Cambria"/>
          <w:color w:val="auto"/>
          <w:lang w:val="ru-RU"/>
        </w:rPr>
        <w:t xml:space="preserve"> </w:t>
      </w:r>
      <w:r w:rsidRPr="00DC3839">
        <w:rPr>
          <w:rFonts w:ascii="Cambria" w:hAnsi="Cambria"/>
          <w:color w:val="auto"/>
        </w:rPr>
        <w:t>of</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temporary</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permanent</w:t>
      </w:r>
      <w:r w:rsidRPr="00C07223">
        <w:rPr>
          <w:rFonts w:ascii="Cambria" w:hAnsi="Cambria"/>
          <w:color w:val="auto"/>
          <w:lang w:val="ru-RU"/>
        </w:rPr>
        <w:t xml:space="preserve"> </w:t>
      </w:r>
      <w:r w:rsidRPr="00DC3839">
        <w:rPr>
          <w:rFonts w:ascii="Cambria" w:hAnsi="Cambria"/>
          <w:color w:val="auto"/>
        </w:rPr>
        <w:t>works</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be</w:t>
      </w:r>
      <w:r w:rsidRPr="00C07223">
        <w:rPr>
          <w:rFonts w:ascii="Cambria" w:hAnsi="Cambria"/>
          <w:color w:val="auto"/>
          <w:lang w:val="ru-RU"/>
        </w:rPr>
        <w:t xml:space="preserve"> </w:t>
      </w:r>
      <w:r w:rsidRPr="00DC3839">
        <w:rPr>
          <w:rFonts w:ascii="Cambria" w:hAnsi="Cambria"/>
          <w:color w:val="auto"/>
        </w:rPr>
        <w:t>constructed</w:t>
      </w:r>
      <w:r w:rsidRPr="00C07223">
        <w:rPr>
          <w:rFonts w:ascii="Cambria" w:hAnsi="Cambria"/>
          <w:color w:val="auto"/>
          <w:lang w:val="ru-RU"/>
        </w:rPr>
        <w:t xml:space="preserve">, </w:t>
      </w:r>
      <w:r w:rsidRPr="00DC3839">
        <w:rPr>
          <w:rFonts w:ascii="Cambria" w:hAnsi="Cambria"/>
          <w:color w:val="auto"/>
        </w:rPr>
        <w:t>taking</w:t>
      </w:r>
      <w:r w:rsidRPr="00C07223">
        <w:rPr>
          <w:rFonts w:ascii="Cambria" w:hAnsi="Cambria"/>
          <w:color w:val="auto"/>
          <w:lang w:val="ru-RU"/>
        </w:rPr>
        <w:t xml:space="preserve"> </w:t>
      </w:r>
      <w:r w:rsidRPr="00DC3839">
        <w:rPr>
          <w:rFonts w:ascii="Cambria" w:hAnsi="Cambria"/>
          <w:color w:val="auto"/>
        </w:rPr>
        <w:t>into</w:t>
      </w:r>
      <w:r w:rsidRPr="00C07223">
        <w:rPr>
          <w:rFonts w:ascii="Cambria" w:hAnsi="Cambria"/>
          <w:color w:val="auto"/>
          <w:lang w:val="ru-RU"/>
        </w:rPr>
        <w:t xml:space="preserve"> </w:t>
      </w:r>
      <w:r w:rsidRPr="00DC3839">
        <w:rPr>
          <w:rFonts w:ascii="Cambria" w:hAnsi="Cambria"/>
          <w:color w:val="auto"/>
        </w:rPr>
        <w:t>account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prevailing</w:t>
      </w:r>
      <w:r w:rsidRPr="00C07223">
        <w:rPr>
          <w:rFonts w:ascii="Cambria" w:hAnsi="Cambria"/>
          <w:color w:val="auto"/>
          <w:lang w:val="ru-RU"/>
        </w:rPr>
        <w:t xml:space="preserve"> </w:t>
      </w:r>
      <w:r w:rsidRPr="00DC3839">
        <w:rPr>
          <w:rFonts w:ascii="Cambria" w:hAnsi="Cambria"/>
          <w:color w:val="auto"/>
        </w:rPr>
        <w:t>climatic</w:t>
      </w:r>
      <w:r w:rsidRPr="00C07223">
        <w:rPr>
          <w:rFonts w:ascii="Cambria" w:hAnsi="Cambria"/>
          <w:color w:val="auto"/>
          <w:lang w:val="ru-RU"/>
        </w:rPr>
        <w:t xml:space="preserve"> </w:t>
      </w:r>
      <w:r w:rsidRPr="00DC3839">
        <w:rPr>
          <w:rFonts w:ascii="Cambria" w:hAnsi="Cambria"/>
          <w:color w:val="auto"/>
        </w:rPr>
        <w:t>conditions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requirement</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obtain</w:t>
      </w:r>
      <w:r w:rsidRPr="00C07223">
        <w:rPr>
          <w:rFonts w:ascii="Cambria" w:hAnsi="Cambria"/>
          <w:color w:val="auto"/>
          <w:lang w:val="ru-RU"/>
        </w:rPr>
        <w:t xml:space="preserve"> </w:t>
      </w:r>
      <w:r w:rsidRPr="00DC3839">
        <w:rPr>
          <w:rFonts w:ascii="Cambria" w:hAnsi="Cambria"/>
          <w:color w:val="auto"/>
        </w:rPr>
        <w:t>various</w:t>
      </w:r>
      <w:r w:rsidRPr="00C07223">
        <w:rPr>
          <w:rFonts w:ascii="Cambria" w:hAnsi="Cambria"/>
          <w:color w:val="auto"/>
          <w:lang w:val="ru-RU"/>
        </w:rPr>
        <w:t xml:space="preserve"> </w:t>
      </w:r>
      <w:r w:rsidRPr="00DC3839">
        <w:rPr>
          <w:rFonts w:ascii="Cambria" w:hAnsi="Cambria"/>
          <w:color w:val="auto"/>
        </w:rPr>
        <w:t>permits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approvals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that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existing</w:t>
      </w:r>
      <w:r w:rsidRPr="00C07223">
        <w:rPr>
          <w:rFonts w:ascii="Cambria" w:hAnsi="Cambria"/>
          <w:color w:val="auto"/>
          <w:lang w:val="ru-RU"/>
        </w:rPr>
        <w:t xml:space="preserve"> </w:t>
      </w:r>
      <w:r w:rsidRPr="00DC3839">
        <w:rPr>
          <w:rFonts w:ascii="Cambria" w:hAnsi="Cambria"/>
          <w:color w:val="auto"/>
        </w:rPr>
        <w:t>sewage</w:t>
      </w:r>
      <w:r w:rsidRPr="00C07223">
        <w:rPr>
          <w:rFonts w:ascii="Cambria" w:hAnsi="Cambria"/>
          <w:color w:val="auto"/>
          <w:lang w:val="ru-RU"/>
        </w:rPr>
        <w:t xml:space="preserve"> </w:t>
      </w:r>
      <w:r w:rsidRPr="00DC3839">
        <w:rPr>
          <w:rFonts w:ascii="Cambria" w:hAnsi="Cambria"/>
          <w:color w:val="auto"/>
        </w:rPr>
        <w:t>system</w:t>
      </w:r>
      <w:r w:rsidRPr="00C07223">
        <w:rPr>
          <w:rFonts w:ascii="Cambria" w:hAnsi="Cambria"/>
          <w:color w:val="auto"/>
          <w:lang w:val="ru-RU"/>
        </w:rPr>
        <w:t xml:space="preserve"> </w:t>
      </w:r>
      <w:r w:rsidRPr="00DC3839">
        <w:rPr>
          <w:rFonts w:ascii="Cambria" w:hAnsi="Cambria"/>
          <w:color w:val="auto"/>
        </w:rPr>
        <w:t>must</w:t>
      </w:r>
      <w:r w:rsidRPr="00C07223">
        <w:rPr>
          <w:rFonts w:ascii="Cambria" w:hAnsi="Cambria"/>
          <w:color w:val="auto"/>
          <w:lang w:val="ru-RU"/>
        </w:rPr>
        <w:t xml:space="preserve"> </w:t>
      </w:r>
      <w:r w:rsidRPr="00DC3839">
        <w:rPr>
          <w:rFonts w:ascii="Cambria" w:hAnsi="Cambria"/>
          <w:color w:val="auto"/>
        </w:rPr>
        <w:t>remain</w:t>
      </w:r>
      <w:r w:rsidRPr="00C07223">
        <w:rPr>
          <w:rFonts w:ascii="Cambria" w:hAnsi="Cambria"/>
          <w:color w:val="auto"/>
          <w:lang w:val="ru-RU"/>
        </w:rPr>
        <w:t xml:space="preserve"> </w:t>
      </w:r>
      <w:r w:rsidRPr="00DC3839">
        <w:rPr>
          <w:rFonts w:ascii="Cambria" w:hAnsi="Cambria"/>
          <w:color w:val="auto"/>
        </w:rPr>
        <w:t>functioning</w:t>
      </w:r>
      <w:r w:rsidRPr="00C07223">
        <w:rPr>
          <w:rFonts w:ascii="Cambria" w:hAnsi="Cambria"/>
          <w:color w:val="auto"/>
          <w:lang w:val="ru-RU"/>
        </w:rPr>
        <w:t xml:space="preserve"> </w:t>
      </w:r>
      <w:r w:rsidRPr="00DC3839">
        <w:rPr>
          <w:rFonts w:ascii="Cambria" w:hAnsi="Cambria"/>
          <w:color w:val="auto"/>
        </w:rPr>
        <w:t>during</w:t>
      </w:r>
      <w:r w:rsidRPr="00C07223">
        <w:rPr>
          <w:rFonts w:ascii="Cambria" w:hAnsi="Cambria"/>
          <w:color w:val="auto"/>
          <w:lang w:val="ru-RU"/>
        </w:rPr>
        <w:t xml:space="preserve"> </w:t>
      </w:r>
      <w:r w:rsidRPr="00DC3839">
        <w:rPr>
          <w:rFonts w:ascii="Cambria" w:hAnsi="Cambria"/>
          <w:color w:val="auto"/>
        </w:rPr>
        <w:t>construction</w:t>
      </w:r>
      <w:r w:rsidR="0012064A" w:rsidRPr="00C07223">
        <w:rPr>
          <w:rFonts w:ascii="Cambria" w:hAnsi="Cambria"/>
          <w:color w:val="auto"/>
          <w:lang w:val="ru-RU"/>
        </w:rPr>
        <w:t>/</w:t>
      </w:r>
      <w:r w:rsidR="0012064A" w:rsidRPr="00461C5A">
        <w:rPr>
          <w:rFonts w:ascii="Cambria" w:hAnsi="Cambria"/>
          <w:color w:val="0070C0"/>
          <w:lang w:val="ru-RU"/>
        </w:rPr>
        <w:t xml:space="preserve">Предоставьте подробную информацию о временных и постоянных сооружениях, которые будут построены, с учетом преобладающих </w:t>
      </w:r>
      <w:r w:rsidR="0012064A" w:rsidRPr="00461C5A">
        <w:rPr>
          <w:rFonts w:ascii="Cambria" w:hAnsi="Cambria"/>
          <w:color w:val="0070C0"/>
          <w:lang w:val="ru-RU"/>
        </w:rPr>
        <w:tab/>
        <w:t xml:space="preserve">климатических условий и требований получения различных разрешений и согласований, а также </w:t>
      </w:r>
      <w:r w:rsidR="0012064A" w:rsidRPr="00461C5A">
        <w:rPr>
          <w:rFonts w:ascii="Cambria" w:hAnsi="Cambria"/>
          <w:color w:val="0070C0"/>
          <w:lang w:val="ru-RU"/>
        </w:rPr>
        <w:tab/>
        <w:t>того, что существующая канализационная система должна оставаться в рабочем состоянии во время строительства</w:t>
      </w:r>
      <w:r w:rsidRPr="00461C5A">
        <w:rPr>
          <w:rFonts w:ascii="Cambria" w:hAnsi="Cambria"/>
          <w:color w:val="0070C0"/>
          <w:lang w:val="ru-RU"/>
        </w:rPr>
        <w:t>.</w:t>
      </w:r>
    </w:p>
    <w:p w14:paraId="60002C4C" w14:textId="02CB785A" w:rsidR="00B33550" w:rsidRPr="00A2269C"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c</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Attach</w:t>
      </w:r>
      <w:r w:rsidRPr="00C07223">
        <w:rPr>
          <w:rFonts w:ascii="Cambria" w:hAnsi="Cambria"/>
          <w:color w:val="auto"/>
          <w:lang w:val="ru-RU"/>
        </w:rPr>
        <w:t xml:space="preserve"> </w:t>
      </w:r>
      <w:r w:rsidRPr="00DC3839">
        <w:rPr>
          <w:rFonts w:ascii="Cambria" w:hAnsi="Cambria"/>
          <w:color w:val="auto"/>
        </w:rPr>
        <w:t>a</w:t>
      </w:r>
      <w:r w:rsidRPr="00C07223">
        <w:rPr>
          <w:rFonts w:ascii="Cambria" w:hAnsi="Cambria"/>
          <w:color w:val="auto"/>
          <w:lang w:val="ru-RU"/>
        </w:rPr>
        <w:t xml:space="preserve"> </w:t>
      </w:r>
      <w:r w:rsidRPr="00DC3839">
        <w:rPr>
          <w:rFonts w:ascii="Cambria" w:hAnsi="Cambria"/>
          <w:color w:val="auto"/>
        </w:rPr>
        <w:t>Graphic</w:t>
      </w:r>
      <w:r w:rsidRPr="00C07223">
        <w:rPr>
          <w:rFonts w:ascii="Cambria" w:hAnsi="Cambria"/>
          <w:color w:val="auto"/>
          <w:lang w:val="ru-RU"/>
        </w:rPr>
        <w:t xml:space="preserve"> </w:t>
      </w:r>
      <w:r w:rsidRPr="00DC3839">
        <w:rPr>
          <w:rFonts w:ascii="Cambria" w:hAnsi="Cambria"/>
          <w:color w:val="auto"/>
        </w:rPr>
        <w:t>Implementation</w:t>
      </w:r>
      <w:r w:rsidRPr="00C07223">
        <w:rPr>
          <w:rFonts w:ascii="Cambria" w:hAnsi="Cambria"/>
          <w:color w:val="auto"/>
          <w:lang w:val="ru-RU"/>
        </w:rPr>
        <w:t xml:space="preserve"> </w:t>
      </w:r>
      <w:r w:rsidRPr="00DC3839">
        <w:rPr>
          <w:rFonts w:ascii="Cambria" w:hAnsi="Cambria"/>
          <w:color w:val="auto"/>
        </w:rPr>
        <w:t>Schedule</w:t>
      </w:r>
      <w:r w:rsidRPr="00C07223">
        <w:rPr>
          <w:rFonts w:ascii="Cambria" w:hAnsi="Cambria"/>
          <w:color w:val="auto"/>
          <w:lang w:val="ru-RU"/>
        </w:rPr>
        <w:t xml:space="preserve"> </w:t>
      </w:r>
      <w:r w:rsidRPr="00DC3839">
        <w:rPr>
          <w:rFonts w:ascii="Cambria" w:hAnsi="Cambria"/>
          <w:color w:val="auto"/>
        </w:rPr>
        <w:t>as</w:t>
      </w:r>
      <w:r w:rsidRPr="00C07223">
        <w:rPr>
          <w:rFonts w:ascii="Cambria" w:hAnsi="Cambria"/>
          <w:color w:val="auto"/>
          <w:lang w:val="ru-RU"/>
        </w:rPr>
        <w:t xml:space="preserve"> </w:t>
      </w:r>
      <w:r w:rsidRPr="00DC3839">
        <w:rPr>
          <w:rFonts w:ascii="Cambria" w:hAnsi="Cambria"/>
          <w:color w:val="auto"/>
        </w:rPr>
        <w:t>per</w:t>
      </w:r>
      <w:r w:rsidRPr="00C07223">
        <w:rPr>
          <w:rFonts w:ascii="Cambria" w:hAnsi="Cambria"/>
          <w:color w:val="auto"/>
          <w:lang w:val="ru-RU"/>
        </w:rPr>
        <w:t xml:space="preserve"> </w:t>
      </w:r>
      <w:r w:rsidRPr="00DC3839">
        <w:rPr>
          <w:rFonts w:ascii="Cambria" w:hAnsi="Cambria"/>
          <w:color w:val="auto"/>
        </w:rPr>
        <w:t>Bid</w:t>
      </w:r>
      <w:r w:rsidRPr="00C07223">
        <w:rPr>
          <w:rFonts w:ascii="Cambria" w:hAnsi="Cambria"/>
          <w:color w:val="auto"/>
          <w:lang w:val="ru-RU"/>
        </w:rPr>
        <w:t xml:space="preserve"> </w:t>
      </w:r>
      <w:r w:rsidRPr="00DC3839">
        <w:rPr>
          <w:rFonts w:ascii="Cambria" w:hAnsi="Cambria"/>
          <w:color w:val="auto"/>
        </w:rPr>
        <w:t>Form</w:t>
      </w:r>
      <w:r w:rsidRPr="00C07223">
        <w:rPr>
          <w:rFonts w:ascii="Cambria" w:hAnsi="Cambria"/>
          <w:color w:val="auto"/>
          <w:lang w:val="ru-RU"/>
        </w:rPr>
        <w:t xml:space="preserve"> 11 </w:t>
      </w:r>
      <w:r w:rsidRPr="00DC3839">
        <w:rPr>
          <w:rFonts w:ascii="Cambria" w:hAnsi="Cambria"/>
          <w:color w:val="auto"/>
        </w:rPr>
        <w:t>below</w:t>
      </w:r>
      <w:r w:rsidR="00743D34" w:rsidRPr="00C07223">
        <w:rPr>
          <w:rFonts w:ascii="Cambria" w:hAnsi="Cambria"/>
          <w:color w:val="auto"/>
          <w:lang w:val="ru-RU"/>
        </w:rPr>
        <w:t xml:space="preserve">/ </w:t>
      </w:r>
      <w:r w:rsidR="00743D34" w:rsidRPr="00A2269C">
        <w:rPr>
          <w:rFonts w:ascii="Cambria" w:hAnsi="Cambria"/>
          <w:color w:val="0070C0"/>
          <w:lang w:val="ru-RU"/>
        </w:rPr>
        <w:t>Приложите График выполнения в соответствии с формой заявки 11 ниже</w:t>
      </w:r>
      <w:r w:rsidRPr="00A2269C">
        <w:rPr>
          <w:rFonts w:ascii="Cambria" w:hAnsi="Cambria"/>
          <w:color w:val="0070C0"/>
          <w:lang w:val="ru-RU"/>
        </w:rPr>
        <w:t>.</w:t>
      </w:r>
    </w:p>
    <w:p w14:paraId="01B036FB" w14:textId="77777777" w:rsidR="00B33550" w:rsidRPr="00C07223" w:rsidRDefault="00B33550" w:rsidP="00B33550">
      <w:pPr>
        <w:rPr>
          <w:rFonts w:ascii="Cambria" w:hAnsi="Cambria"/>
          <w:color w:val="auto"/>
          <w:lang w:val="ru-RU"/>
        </w:rPr>
        <w:sectPr w:rsidR="00B33550" w:rsidRPr="00C07223" w:rsidSect="00093E2B">
          <w:pgSz w:w="11900" w:h="16840"/>
          <w:pgMar w:top="1417" w:right="1417" w:bottom="1134" w:left="1417" w:header="708" w:footer="708" w:gutter="0"/>
          <w:cols w:space="708"/>
          <w:docGrid w:linePitch="360"/>
        </w:sectPr>
      </w:pPr>
    </w:p>
    <w:p w14:paraId="6039E6B7" w14:textId="201825C7" w:rsidR="00B33550" w:rsidRPr="00DC3839" w:rsidRDefault="005B0361" w:rsidP="00923608">
      <w:pPr>
        <w:pStyle w:val="1"/>
        <w:numPr>
          <w:ilvl w:val="0"/>
          <w:numId w:val="0"/>
        </w:numPr>
        <w:ind w:left="1152"/>
        <w:rPr>
          <w:color w:val="auto"/>
        </w:rPr>
      </w:pPr>
      <w:bookmarkStart w:id="357" w:name="_Toc530904346"/>
      <w:bookmarkStart w:id="358" w:name="_Toc85104281"/>
      <w:bookmarkStart w:id="359" w:name="_Toc95719035"/>
      <w:bookmarkStart w:id="360" w:name="_Toc95719285"/>
      <w:bookmarkStart w:id="361" w:name="_Toc95719362"/>
      <w:r w:rsidRPr="00DC3839">
        <w:rPr>
          <w:color w:val="auto"/>
        </w:rPr>
        <w:lastRenderedPageBreak/>
        <w:t>11</w:t>
      </w:r>
      <w:r w:rsidRPr="00DC3839">
        <w:rPr>
          <w:color w:val="auto"/>
        </w:rPr>
        <w:tab/>
      </w:r>
      <w:r w:rsidR="00B33550" w:rsidRPr="00DC3839">
        <w:rPr>
          <w:color w:val="auto"/>
        </w:rPr>
        <w:t>Implementation Schedule</w:t>
      </w:r>
      <w:bookmarkEnd w:id="357"/>
      <w:bookmarkEnd w:id="358"/>
      <w:bookmarkEnd w:id="359"/>
      <w:bookmarkEnd w:id="360"/>
      <w:bookmarkEnd w:id="361"/>
      <w:r w:rsidR="00BD3DFB">
        <w:rPr>
          <w:color w:val="auto"/>
        </w:rPr>
        <w:t>/</w:t>
      </w:r>
      <w:bookmarkStart w:id="362" w:name="_Hlk155962646"/>
      <w:r w:rsidR="00BD3DFB" w:rsidRPr="00BD3DFB">
        <w:rPr>
          <w:color w:val="auto"/>
        </w:rPr>
        <w:t xml:space="preserve"> </w:t>
      </w:r>
      <w:r w:rsidR="00BD3DFB" w:rsidRPr="00A2269C">
        <w:rPr>
          <w:color w:val="0070C0"/>
        </w:rPr>
        <w:t xml:space="preserve">График </w:t>
      </w:r>
      <w:r w:rsidR="00BD3DFB" w:rsidRPr="00A2269C">
        <w:rPr>
          <w:color w:val="0070C0"/>
          <w:lang w:val="ru-RU"/>
        </w:rPr>
        <w:t>выполнения</w:t>
      </w:r>
      <w:bookmarkEnd w:id="362"/>
    </w:p>
    <w:p w14:paraId="2854E8C7" w14:textId="11919DC0" w:rsidR="00B33550" w:rsidRPr="00DC3839" w:rsidRDefault="00B33550" w:rsidP="00B33550">
      <w:pPr>
        <w:rPr>
          <w:rFonts w:ascii="Cambria" w:hAnsi="Cambria"/>
          <w:color w:val="auto"/>
        </w:rPr>
      </w:pPr>
      <w:r w:rsidRPr="00DC3839">
        <w:rPr>
          <w:rFonts w:ascii="Cambria" w:hAnsi="Cambria"/>
          <w:color w:val="auto"/>
        </w:rPr>
        <w:t>EXAMPLE</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rPr>
        <w:t>ПРИМЕР</w:t>
      </w:r>
    </w:p>
    <w:p w14:paraId="5C72F328" w14:textId="2BF56216" w:rsidR="00B33550" w:rsidRPr="00A2269C" w:rsidRDefault="00B33550" w:rsidP="00B33550">
      <w:pPr>
        <w:rPr>
          <w:rFonts w:ascii="Cambria" w:hAnsi="Cambria"/>
          <w:color w:val="0070C0"/>
          <w:lang w:val="ru-RU"/>
        </w:rPr>
      </w:pPr>
      <w:r w:rsidRPr="00DC3839">
        <w:rPr>
          <w:rFonts w:ascii="Cambria" w:hAnsi="Cambria"/>
          <w:color w:val="auto"/>
        </w:rPr>
        <w:t>Attach a Graphic Implementation Schedule (critical milestone bar chart) for mobilization, ordering, manufacturing and delivery of equipment and material, construction, detailing the relevant activities, dates, allocation of labour and plant resources, etc. The planned input of the joint venture members and sub-contractors shall be highlighted as well (in terms of activities undertaken, timing, etc.</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lang w:val="ru-RU"/>
        </w:rPr>
        <w:t>Приложите графический план выполнения (</w:t>
      </w:r>
      <w:r w:rsidR="00510D1B">
        <w:rPr>
          <w:rFonts w:ascii="Cambria" w:hAnsi="Cambria"/>
          <w:color w:val="0070C0"/>
          <w:lang w:val="ru-RU"/>
        </w:rPr>
        <w:t>столбчатая</w:t>
      </w:r>
      <w:r w:rsidR="00BD3DFB" w:rsidRPr="00A2269C">
        <w:rPr>
          <w:rFonts w:ascii="Cambria" w:hAnsi="Cambria"/>
          <w:color w:val="0070C0"/>
          <w:lang w:val="ru-RU"/>
        </w:rPr>
        <w:t>диаграмма важнейших этапов) для мобилизации, заказа, изготовления и доставки оборудования и материалов, строительства с подробным описанием соответствующих мероприятий, дат, распределения трудовых и производственных ресурсов и т. д. Планируемый вклад участников совместного предприятия также должны быть выделены субподрядчики (с точки зрения предпринятых действий, сроков и т. д.</w:t>
      </w:r>
      <w:r w:rsidRPr="00A2269C">
        <w:rPr>
          <w:rFonts w:ascii="Cambria" w:hAnsi="Cambria"/>
          <w:color w:val="0070C0"/>
          <w:lang w:val="ru-RU"/>
        </w:rPr>
        <w:t>).</w:t>
      </w:r>
    </w:p>
    <w:p w14:paraId="40E72FB4" w14:textId="77777777" w:rsidR="00B33550" w:rsidRPr="00BD3DFB" w:rsidRDefault="00B33550" w:rsidP="00B33550">
      <w:pPr>
        <w:rPr>
          <w:rFonts w:ascii="Cambria" w:hAnsi="Cambria"/>
          <w:color w:val="auto"/>
          <w:lang w:val="ru-RU"/>
        </w:rPr>
      </w:pPr>
    </w:p>
    <w:p w14:paraId="001DF4F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r w:rsidRPr="00DC3839">
        <w:rPr>
          <w:rFonts w:ascii="Cambria" w:hAnsi="Cambria"/>
          <w:noProof/>
          <w:color w:val="auto"/>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6910" cy="2583180"/>
                    </a:xfrm>
                    <a:prstGeom prst="rect">
                      <a:avLst/>
                    </a:prstGeom>
                  </pic:spPr>
                </pic:pic>
              </a:graphicData>
            </a:graphic>
          </wp:inline>
        </w:drawing>
      </w:r>
    </w:p>
    <w:p w14:paraId="184C7DA2" w14:textId="3917331A" w:rsidR="00B33550" w:rsidRPr="00A2269C" w:rsidRDefault="005B0361" w:rsidP="00923608">
      <w:pPr>
        <w:pStyle w:val="1"/>
        <w:numPr>
          <w:ilvl w:val="0"/>
          <w:numId w:val="0"/>
        </w:numPr>
        <w:ind w:left="1152"/>
        <w:rPr>
          <w:color w:val="0070C0"/>
        </w:rPr>
      </w:pPr>
      <w:bookmarkStart w:id="363" w:name="_Toc530904347"/>
      <w:bookmarkStart w:id="364" w:name="_Toc85104282"/>
      <w:bookmarkStart w:id="365" w:name="_Toc95719036"/>
      <w:bookmarkStart w:id="366" w:name="_Toc95719286"/>
      <w:bookmarkStart w:id="367" w:name="_Toc95719363"/>
      <w:bookmarkStart w:id="368" w:name="_Toc493614548"/>
      <w:bookmarkStart w:id="369" w:name="_Toc493615203"/>
      <w:bookmarkEnd w:id="356"/>
      <w:r w:rsidRPr="00DC3839">
        <w:rPr>
          <w:color w:val="auto"/>
        </w:rPr>
        <w:lastRenderedPageBreak/>
        <w:t>12</w:t>
      </w:r>
      <w:r w:rsidRPr="00DC3839">
        <w:rPr>
          <w:color w:val="auto"/>
        </w:rPr>
        <w:tab/>
      </w:r>
      <w:r w:rsidR="00B33550" w:rsidRPr="00DC3839">
        <w:rPr>
          <w:color w:val="auto"/>
        </w:rPr>
        <w:t>Additional information – if applicable</w:t>
      </w:r>
      <w:bookmarkEnd w:id="363"/>
      <w:bookmarkEnd w:id="364"/>
      <w:bookmarkEnd w:id="365"/>
      <w:bookmarkEnd w:id="366"/>
      <w:bookmarkEnd w:id="367"/>
      <w:r w:rsidR="00554B2C">
        <w:rPr>
          <w:color w:val="auto"/>
        </w:rPr>
        <w:t>/</w:t>
      </w:r>
      <w:r w:rsidR="00554B2C" w:rsidRPr="00554B2C">
        <w:rPr>
          <w:color w:val="auto"/>
        </w:rPr>
        <w:t xml:space="preserve"> </w:t>
      </w:r>
      <w:r w:rsidR="00554B2C" w:rsidRPr="00A2269C">
        <w:rPr>
          <w:color w:val="0070C0"/>
        </w:rPr>
        <w:t>Дополнительная информация – если применимо</w:t>
      </w:r>
    </w:p>
    <w:p w14:paraId="497C5CA9" w14:textId="59C82FC2" w:rsidR="00B33550" w:rsidRPr="00DC3839" w:rsidRDefault="00B33550" w:rsidP="00B33550">
      <w:pPr>
        <w:pStyle w:val="Bullit-Aufzhlung"/>
        <w:numPr>
          <w:ilvl w:val="0"/>
          <w:numId w:val="85"/>
        </w:numPr>
        <w:rPr>
          <w:rFonts w:ascii="Cambria" w:hAnsi="Cambria"/>
        </w:rPr>
      </w:pPr>
      <w:r w:rsidRPr="00DC3839">
        <w:rPr>
          <w:rFonts w:ascii="Cambria" w:hAnsi="Cambria"/>
        </w:rPr>
        <w:t>Declaration of submitting a proposal</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Заявление о </w:t>
      </w:r>
      <w:r w:rsidR="00554B2C" w:rsidRPr="00A2269C">
        <w:rPr>
          <w:rFonts w:ascii="Cambria" w:hAnsi="Cambria"/>
          <w:color w:val="0070C0"/>
          <w:lang w:val="ru-RU"/>
        </w:rPr>
        <w:t>подаче</w:t>
      </w:r>
      <w:r w:rsidR="00554B2C" w:rsidRPr="00A2269C">
        <w:rPr>
          <w:rFonts w:ascii="Cambria" w:hAnsi="Cambria"/>
          <w:color w:val="0070C0"/>
        </w:rPr>
        <w:t xml:space="preserve"> предложения</w:t>
      </w:r>
    </w:p>
    <w:p w14:paraId="42FB9911" w14:textId="15D00E25" w:rsidR="00B33550" w:rsidRPr="00A2269C" w:rsidRDefault="00982122" w:rsidP="00B33550">
      <w:pPr>
        <w:pStyle w:val="Bullit-Aufzhlung"/>
        <w:numPr>
          <w:ilvl w:val="0"/>
          <w:numId w:val="85"/>
        </w:numPr>
        <w:rPr>
          <w:rFonts w:ascii="Cambria" w:hAnsi="Cambria"/>
          <w:color w:val="0070C0"/>
        </w:rPr>
      </w:pPr>
      <w:r w:rsidRPr="00DC3839">
        <w:rPr>
          <w:rFonts w:ascii="Cambria" w:hAnsi="Cambria"/>
        </w:rPr>
        <w:t>Implementing Partner</w:t>
      </w:r>
      <w:r w:rsidR="00B33550" w:rsidRPr="00DC3839">
        <w:rPr>
          <w:rFonts w:ascii="Cambria" w:hAnsi="Cambria"/>
        </w:rPr>
        <w:t>’s references and/or Taking Over Certificates and/or other references for the above projects (if certificates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Рекомендации Партнера-исполнителя и/или Сертификаты приемки и/или другие рекомендации для вышеуказанных проектов (если сертификаты существуют)</w:t>
      </w:r>
    </w:p>
    <w:p w14:paraId="492BECC7" w14:textId="515BC5A2" w:rsidR="00B33550" w:rsidRPr="00A2269C" w:rsidRDefault="00B33550" w:rsidP="00B33550">
      <w:pPr>
        <w:pStyle w:val="Bullit-Aufzhlung"/>
        <w:numPr>
          <w:ilvl w:val="0"/>
          <w:numId w:val="85"/>
        </w:numPr>
        <w:rPr>
          <w:rFonts w:ascii="Cambria" w:hAnsi="Cambria"/>
          <w:color w:val="0070C0"/>
        </w:rPr>
      </w:pPr>
      <w:r w:rsidRPr="00DC3839">
        <w:rPr>
          <w:rFonts w:ascii="Cambria" w:hAnsi="Cambria"/>
        </w:rPr>
        <w:t>Photos of projects carried out for each project (if photos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Фотографии </w:t>
      </w:r>
      <w:r w:rsidR="00554B2C" w:rsidRPr="00A2269C">
        <w:rPr>
          <w:rFonts w:ascii="Cambria" w:hAnsi="Cambria"/>
          <w:color w:val="0070C0"/>
          <w:lang w:val="ru-RU"/>
        </w:rPr>
        <w:t>выполне</w:t>
      </w:r>
      <w:r w:rsidR="00554B2C" w:rsidRPr="00A2269C">
        <w:rPr>
          <w:rFonts w:ascii="Cambria" w:hAnsi="Cambria"/>
          <w:color w:val="0070C0"/>
        </w:rPr>
        <w:t>нных проектов по каждому проекту (</w:t>
      </w:r>
      <w:r w:rsidR="00554B2C" w:rsidRPr="00A2269C">
        <w:rPr>
          <w:rFonts w:ascii="Cambria" w:hAnsi="Cambria"/>
          <w:color w:val="0070C0"/>
          <w:lang w:val="ru-RU"/>
        </w:rPr>
        <w:t>при</w:t>
      </w:r>
      <w:r w:rsidR="00554B2C" w:rsidRPr="00A2269C">
        <w:rPr>
          <w:rFonts w:ascii="Cambria" w:hAnsi="Cambria"/>
          <w:color w:val="0070C0"/>
          <w:lang w:val="en-US"/>
        </w:rPr>
        <w:t xml:space="preserve"> </w:t>
      </w:r>
      <w:r w:rsidR="00554B2C" w:rsidRPr="00A2269C">
        <w:rPr>
          <w:rFonts w:ascii="Cambria" w:hAnsi="Cambria"/>
          <w:color w:val="0070C0"/>
          <w:lang w:val="ru-RU"/>
        </w:rPr>
        <w:t>наличии</w:t>
      </w:r>
      <w:r w:rsidR="00554B2C" w:rsidRPr="00A2269C">
        <w:rPr>
          <w:rFonts w:ascii="Cambria" w:hAnsi="Cambria"/>
          <w:color w:val="0070C0"/>
        </w:rPr>
        <w:t xml:space="preserve"> фото)</w:t>
      </w:r>
    </w:p>
    <w:p w14:paraId="352772B3" w14:textId="3C3B086D" w:rsidR="00B33550" w:rsidRPr="00A2269C" w:rsidRDefault="00B33550" w:rsidP="00B33550">
      <w:pPr>
        <w:pStyle w:val="Bullit-Aufzhlung"/>
        <w:numPr>
          <w:ilvl w:val="0"/>
          <w:numId w:val="85"/>
        </w:numPr>
        <w:rPr>
          <w:rFonts w:ascii="Cambria" w:hAnsi="Cambria"/>
          <w:color w:val="0070C0"/>
          <w:lang w:val="ru-RU"/>
        </w:rPr>
      </w:pPr>
      <w:r w:rsidRPr="00DC3839">
        <w:rPr>
          <w:rFonts w:ascii="Cambria" w:hAnsi="Cambria"/>
        </w:rPr>
        <w:t>Any</w:t>
      </w:r>
      <w:r w:rsidRPr="00554B2C">
        <w:rPr>
          <w:rFonts w:ascii="Cambria" w:hAnsi="Cambria"/>
          <w:lang w:val="ru-RU"/>
        </w:rPr>
        <w:t xml:space="preserve"> </w:t>
      </w:r>
      <w:r w:rsidRPr="00DC3839">
        <w:rPr>
          <w:rFonts w:ascii="Cambria" w:hAnsi="Cambria"/>
        </w:rPr>
        <w:t>other</w:t>
      </w:r>
      <w:r w:rsidRPr="00554B2C">
        <w:rPr>
          <w:rFonts w:ascii="Cambria" w:hAnsi="Cambria"/>
          <w:lang w:val="ru-RU"/>
        </w:rPr>
        <w:t xml:space="preserve"> </w:t>
      </w:r>
      <w:r w:rsidRPr="00DC3839">
        <w:rPr>
          <w:rFonts w:ascii="Cambria" w:hAnsi="Cambria"/>
        </w:rPr>
        <w:t>information</w:t>
      </w:r>
      <w:r w:rsidRPr="00554B2C">
        <w:rPr>
          <w:rFonts w:ascii="Cambria" w:hAnsi="Cambria"/>
          <w:lang w:val="ru-RU"/>
        </w:rPr>
        <w:t xml:space="preserve"> </w:t>
      </w:r>
      <w:r w:rsidRPr="00DC3839">
        <w:rPr>
          <w:rFonts w:ascii="Cambria" w:hAnsi="Cambria"/>
        </w:rPr>
        <w:t>supporting</w:t>
      </w:r>
      <w:r w:rsidRPr="00554B2C">
        <w:rPr>
          <w:rFonts w:ascii="Cambria" w:hAnsi="Cambria"/>
          <w:lang w:val="ru-RU"/>
        </w:rPr>
        <w:t xml:space="preserve"> </w:t>
      </w:r>
      <w:r w:rsidRPr="00DC3839">
        <w:rPr>
          <w:rFonts w:ascii="Cambria" w:hAnsi="Cambria"/>
        </w:rPr>
        <w:t>the</w:t>
      </w:r>
      <w:r w:rsidRPr="00554B2C">
        <w:rPr>
          <w:rFonts w:ascii="Cambria" w:hAnsi="Cambria"/>
          <w:lang w:val="ru-RU"/>
        </w:rPr>
        <w:t xml:space="preserve"> </w:t>
      </w:r>
      <w:r w:rsidRPr="00DC3839">
        <w:rPr>
          <w:rFonts w:ascii="Cambria" w:hAnsi="Cambria"/>
        </w:rPr>
        <w:t>company</w:t>
      </w:r>
      <w:r w:rsidRPr="00554B2C">
        <w:rPr>
          <w:rFonts w:ascii="Cambria" w:hAnsi="Cambria"/>
          <w:lang w:val="ru-RU"/>
        </w:rPr>
        <w:t>’</w:t>
      </w:r>
      <w:r w:rsidRPr="00DC3839">
        <w:rPr>
          <w:rFonts w:ascii="Cambria" w:hAnsi="Cambria"/>
        </w:rPr>
        <w:t>s</w:t>
      </w:r>
      <w:r w:rsidRPr="00554B2C">
        <w:rPr>
          <w:rFonts w:ascii="Cambria" w:hAnsi="Cambria"/>
          <w:lang w:val="ru-RU"/>
        </w:rPr>
        <w:t xml:space="preserve"> </w:t>
      </w:r>
      <w:r w:rsidRPr="00DC3839">
        <w:rPr>
          <w:rFonts w:ascii="Cambria" w:hAnsi="Cambria"/>
        </w:rPr>
        <w:t>eligibility</w:t>
      </w:r>
      <w:r w:rsidR="00554B2C" w:rsidRPr="00554B2C">
        <w:rPr>
          <w:rFonts w:ascii="Cambria" w:hAnsi="Cambria"/>
          <w:lang w:val="ru-RU"/>
        </w:rPr>
        <w:t xml:space="preserve">/ </w:t>
      </w:r>
      <w:r w:rsidR="00554B2C" w:rsidRPr="00A2269C">
        <w:rPr>
          <w:rFonts w:ascii="Cambria" w:hAnsi="Cambria"/>
          <w:color w:val="0070C0"/>
          <w:lang w:val="ru-RU"/>
        </w:rPr>
        <w:t>Любая другая информация, подтверждающая соответствие компании требованиям.</w:t>
      </w:r>
    </w:p>
    <w:p w14:paraId="4567FFCA" w14:textId="77777777" w:rsidR="00B33550" w:rsidRPr="00554B2C" w:rsidRDefault="00B33550" w:rsidP="00B33550">
      <w:pPr>
        <w:rPr>
          <w:rFonts w:ascii="Cambria" w:hAnsi="Cambria"/>
          <w:color w:val="auto"/>
          <w:lang w:val="ru-RU"/>
        </w:rPr>
      </w:pPr>
    </w:p>
    <w:p w14:paraId="41CCBC27" w14:textId="77777777" w:rsidR="00B33550" w:rsidRPr="00554B2C" w:rsidRDefault="00B33550" w:rsidP="00B33550">
      <w:pPr>
        <w:rPr>
          <w:rFonts w:ascii="Cambria" w:hAnsi="Cambria"/>
          <w:color w:val="auto"/>
          <w:lang w:val="ru-RU"/>
        </w:rPr>
        <w:sectPr w:rsidR="00B33550" w:rsidRPr="00554B2C" w:rsidSect="00093E2B">
          <w:pgSz w:w="11900" w:h="16840"/>
          <w:pgMar w:top="1417" w:right="1417" w:bottom="1134" w:left="1417" w:header="708" w:footer="708" w:gutter="0"/>
          <w:cols w:space="708"/>
          <w:docGrid w:linePitch="360"/>
        </w:sectPr>
      </w:pPr>
    </w:p>
    <w:p w14:paraId="665B00DA" w14:textId="0B990274" w:rsidR="00B33550" w:rsidRPr="003E2880" w:rsidRDefault="00314757" w:rsidP="00923608">
      <w:pPr>
        <w:pStyle w:val="1"/>
        <w:numPr>
          <w:ilvl w:val="0"/>
          <w:numId w:val="0"/>
        </w:numPr>
        <w:ind w:left="1152"/>
        <w:rPr>
          <w:color w:val="0070C0"/>
          <w:lang w:val="en-US"/>
        </w:rPr>
      </w:pPr>
      <w:bookmarkStart w:id="370" w:name="_Toc530904348"/>
      <w:bookmarkStart w:id="371" w:name="_Toc85104283"/>
      <w:bookmarkStart w:id="372" w:name="_Toc95719037"/>
      <w:bookmarkStart w:id="373" w:name="_Toc95719287"/>
      <w:bookmarkStart w:id="374" w:name="_Toc95719364"/>
      <w:r w:rsidRPr="00DC3839">
        <w:rPr>
          <w:color w:val="auto"/>
        </w:rPr>
        <w:lastRenderedPageBreak/>
        <w:t>B</w:t>
      </w:r>
      <w:r w:rsidRPr="003E2880">
        <w:rPr>
          <w:color w:val="auto"/>
          <w:lang w:val="en-US"/>
        </w:rPr>
        <w:t xml:space="preserve">: </w:t>
      </w:r>
      <w:r w:rsidR="00B33550" w:rsidRPr="00DC3839">
        <w:rPr>
          <w:color w:val="auto"/>
        </w:rPr>
        <w:t>T</w:t>
      </w:r>
      <w:r w:rsidR="00C32C15" w:rsidRPr="00DC3839">
        <w:rPr>
          <w:color w:val="auto"/>
        </w:rPr>
        <w:t>EMPLATES</w:t>
      </w:r>
      <w:r w:rsidR="00C32C15" w:rsidRPr="003E2880">
        <w:rPr>
          <w:color w:val="auto"/>
          <w:lang w:val="en-US"/>
        </w:rPr>
        <w:t xml:space="preserve"> </w:t>
      </w:r>
      <w:r w:rsidR="00C32C15" w:rsidRPr="00DC3839">
        <w:rPr>
          <w:color w:val="auto"/>
        </w:rPr>
        <w:t>OF</w:t>
      </w:r>
      <w:r w:rsidR="00C32C15" w:rsidRPr="003E2880">
        <w:rPr>
          <w:color w:val="auto"/>
          <w:lang w:val="en-US"/>
        </w:rPr>
        <w:t xml:space="preserve"> </w:t>
      </w:r>
      <w:r w:rsidR="00C32C15" w:rsidRPr="00DC3839">
        <w:rPr>
          <w:color w:val="auto"/>
        </w:rPr>
        <w:t>DOCUMENTS</w:t>
      </w:r>
      <w:r w:rsidR="00C32C15" w:rsidRPr="003E2880">
        <w:rPr>
          <w:color w:val="auto"/>
          <w:lang w:val="en-US"/>
        </w:rPr>
        <w:t xml:space="preserve"> </w:t>
      </w:r>
      <w:r w:rsidR="0050205F" w:rsidRPr="00DC3839">
        <w:rPr>
          <w:color w:val="auto"/>
        </w:rPr>
        <w:t>OF</w:t>
      </w:r>
      <w:r w:rsidR="0050205F" w:rsidRPr="003E2880">
        <w:rPr>
          <w:color w:val="auto"/>
          <w:lang w:val="en-US"/>
        </w:rPr>
        <w:t xml:space="preserve"> </w:t>
      </w:r>
      <w:r w:rsidR="0050205F" w:rsidRPr="00DC3839">
        <w:rPr>
          <w:color w:val="auto"/>
        </w:rPr>
        <w:t>DOCUMENTS</w:t>
      </w:r>
      <w:r w:rsidR="0050205F" w:rsidRPr="003E2880">
        <w:rPr>
          <w:color w:val="auto"/>
          <w:lang w:val="en-US"/>
        </w:rPr>
        <w:t xml:space="preserve"> </w:t>
      </w:r>
      <w:r w:rsidR="0050205F" w:rsidRPr="00DC3839">
        <w:rPr>
          <w:color w:val="auto"/>
        </w:rPr>
        <w:t>TO</w:t>
      </w:r>
      <w:r w:rsidR="0050205F" w:rsidRPr="003E2880">
        <w:rPr>
          <w:color w:val="auto"/>
          <w:lang w:val="en-US"/>
        </w:rPr>
        <w:t xml:space="preserve"> </w:t>
      </w:r>
      <w:r w:rsidR="0050205F" w:rsidRPr="00DC3839">
        <w:rPr>
          <w:color w:val="auto"/>
        </w:rPr>
        <w:t>BE</w:t>
      </w:r>
      <w:r w:rsidR="0050205F" w:rsidRPr="003E2880">
        <w:rPr>
          <w:color w:val="auto"/>
          <w:lang w:val="en-US"/>
        </w:rPr>
        <w:t xml:space="preserve"> </w:t>
      </w:r>
      <w:r w:rsidR="0050205F" w:rsidRPr="00DC3839">
        <w:rPr>
          <w:color w:val="auto"/>
        </w:rPr>
        <w:t>SUBMITTED</w:t>
      </w:r>
      <w:r w:rsidR="0050205F" w:rsidRPr="003E2880">
        <w:rPr>
          <w:color w:val="auto"/>
          <w:lang w:val="en-US"/>
        </w:rPr>
        <w:t xml:space="preserve"> </w:t>
      </w:r>
      <w:r w:rsidR="0050205F" w:rsidRPr="00DC3839">
        <w:rPr>
          <w:color w:val="auto"/>
        </w:rPr>
        <w:t>WITH</w:t>
      </w:r>
      <w:r w:rsidR="0050205F" w:rsidRPr="003E2880">
        <w:rPr>
          <w:color w:val="auto"/>
          <w:lang w:val="en-US"/>
        </w:rPr>
        <w:t xml:space="preserve"> </w:t>
      </w:r>
      <w:r w:rsidR="0050205F" w:rsidRPr="00DC3839">
        <w:rPr>
          <w:color w:val="auto"/>
        </w:rPr>
        <w:t>THE</w:t>
      </w:r>
      <w:r w:rsidR="0050205F" w:rsidRPr="003E2880">
        <w:rPr>
          <w:color w:val="auto"/>
          <w:lang w:val="en-US"/>
        </w:rPr>
        <w:t xml:space="preserve"> </w:t>
      </w:r>
      <w:r w:rsidR="0050205F" w:rsidRPr="00DC3839">
        <w:rPr>
          <w:color w:val="auto"/>
        </w:rPr>
        <w:t>FINANCIAL</w:t>
      </w:r>
      <w:r w:rsidR="0050205F" w:rsidRPr="003E2880">
        <w:rPr>
          <w:color w:val="auto"/>
          <w:lang w:val="en-US"/>
        </w:rPr>
        <w:t xml:space="preserve"> </w:t>
      </w:r>
      <w:r w:rsidR="0050205F" w:rsidRPr="00DC3839">
        <w:rPr>
          <w:color w:val="auto"/>
        </w:rPr>
        <w:t>BID</w:t>
      </w:r>
      <w:r w:rsidR="0050205F" w:rsidRPr="003E2880">
        <w:rPr>
          <w:color w:val="auto"/>
          <w:lang w:val="en-US"/>
        </w:rPr>
        <w:t xml:space="preserve"> </w:t>
      </w:r>
      <w:r w:rsidR="0050205F" w:rsidRPr="00DC3839">
        <w:rPr>
          <w:color w:val="auto"/>
        </w:rPr>
        <w:t>DOCUMENTS</w:t>
      </w:r>
      <w:bookmarkEnd w:id="370"/>
      <w:bookmarkEnd w:id="371"/>
      <w:bookmarkEnd w:id="372"/>
      <w:bookmarkEnd w:id="373"/>
      <w:bookmarkEnd w:id="374"/>
      <w:r w:rsidR="00017E64" w:rsidRPr="003E2880">
        <w:rPr>
          <w:color w:val="auto"/>
          <w:lang w:val="en-US"/>
        </w:rPr>
        <w:t xml:space="preserve">/ </w:t>
      </w:r>
      <w:r w:rsidR="00017E64" w:rsidRPr="002A4191">
        <w:rPr>
          <w:color w:val="0070C0"/>
          <w:lang w:val="ru-RU"/>
        </w:rPr>
        <w:t>ШАБЛОНЫ</w:t>
      </w:r>
      <w:r w:rsidR="00017E64" w:rsidRPr="003E2880">
        <w:rPr>
          <w:color w:val="0070C0"/>
          <w:lang w:val="en-US"/>
        </w:rPr>
        <w:t xml:space="preserve"> </w:t>
      </w:r>
      <w:r w:rsidR="00017E64" w:rsidRPr="002A4191">
        <w:rPr>
          <w:color w:val="0070C0"/>
          <w:lang w:val="ru-RU"/>
        </w:rPr>
        <w:t>ДОКУМЕНТОВ</w:t>
      </w:r>
      <w:r w:rsidR="00017E64" w:rsidRPr="003E2880">
        <w:rPr>
          <w:color w:val="0070C0"/>
          <w:lang w:val="en-US"/>
        </w:rPr>
        <w:t xml:space="preserve">, </w:t>
      </w:r>
      <w:r w:rsidR="00017E64" w:rsidRPr="002A4191">
        <w:rPr>
          <w:color w:val="0070C0"/>
          <w:lang w:val="ru-RU"/>
        </w:rPr>
        <w:t>ПОДЛЕЖАЩИХ</w:t>
      </w:r>
      <w:r w:rsidR="00017E64" w:rsidRPr="003E2880">
        <w:rPr>
          <w:color w:val="0070C0"/>
          <w:lang w:val="en-US"/>
        </w:rPr>
        <w:t xml:space="preserve"> </w:t>
      </w:r>
      <w:r w:rsidR="00017E64" w:rsidRPr="002A4191">
        <w:rPr>
          <w:color w:val="0070C0"/>
          <w:lang w:val="ru-RU"/>
        </w:rPr>
        <w:t>ПРЕДСТАВЛЕНИЮ</w:t>
      </w:r>
      <w:r w:rsidR="00017E64" w:rsidRPr="003E2880">
        <w:rPr>
          <w:color w:val="0070C0"/>
          <w:lang w:val="en-US"/>
        </w:rPr>
        <w:t xml:space="preserve"> </w:t>
      </w:r>
      <w:r w:rsidR="00017E64" w:rsidRPr="002A4191">
        <w:rPr>
          <w:color w:val="0070C0"/>
          <w:lang w:val="ru-RU"/>
        </w:rPr>
        <w:t>С</w:t>
      </w:r>
      <w:r w:rsidR="00017E64" w:rsidRPr="003E2880">
        <w:rPr>
          <w:color w:val="0070C0"/>
          <w:lang w:val="en-US"/>
        </w:rPr>
        <w:t xml:space="preserve"> </w:t>
      </w:r>
      <w:r w:rsidR="00017E64" w:rsidRPr="002A4191">
        <w:rPr>
          <w:color w:val="0070C0"/>
          <w:lang w:val="ru-RU"/>
        </w:rPr>
        <w:t>ФИНАНСОВ</w:t>
      </w:r>
      <w:r w:rsidR="00017E64" w:rsidRPr="00A2269C">
        <w:rPr>
          <w:color w:val="0070C0"/>
          <w:lang w:val="ru-RU"/>
        </w:rPr>
        <w:t>ЫМИ</w:t>
      </w:r>
      <w:r w:rsidR="00017E64" w:rsidRPr="003E2880">
        <w:rPr>
          <w:color w:val="0070C0"/>
          <w:lang w:val="en-US"/>
        </w:rPr>
        <w:t xml:space="preserve"> </w:t>
      </w:r>
      <w:r w:rsidR="00017E64" w:rsidRPr="00A2269C">
        <w:rPr>
          <w:color w:val="0070C0"/>
          <w:lang w:val="ru-RU"/>
        </w:rPr>
        <w:t>ТЕНДЕРНЫМИ</w:t>
      </w:r>
      <w:r w:rsidR="00017E64" w:rsidRPr="003E2880">
        <w:rPr>
          <w:color w:val="0070C0"/>
          <w:lang w:val="en-US"/>
        </w:rPr>
        <w:t xml:space="preserve"> </w:t>
      </w:r>
      <w:r w:rsidR="00017E64" w:rsidRPr="002A4191">
        <w:rPr>
          <w:color w:val="0070C0"/>
          <w:lang w:val="ru-RU"/>
        </w:rPr>
        <w:t>ДОКУМЕНТА</w:t>
      </w:r>
      <w:r w:rsidR="00017E64" w:rsidRPr="00A2269C">
        <w:rPr>
          <w:color w:val="0070C0"/>
          <w:lang w:val="ru-RU"/>
        </w:rPr>
        <w:t>МИ</w:t>
      </w:r>
    </w:p>
    <w:p w14:paraId="4C3C9F7C" w14:textId="77777777" w:rsidR="00B33550" w:rsidRPr="003E2880" w:rsidRDefault="00B33550" w:rsidP="00B33550">
      <w:pPr>
        <w:pStyle w:val="Bullit-Aufzhlung"/>
        <w:numPr>
          <w:ilvl w:val="0"/>
          <w:numId w:val="0"/>
        </w:numPr>
        <w:rPr>
          <w:rFonts w:ascii="Cambria" w:hAnsi="Cambria"/>
          <w:lang w:val="en-US"/>
        </w:rPr>
      </w:pPr>
    </w:p>
    <w:p w14:paraId="2878823B" w14:textId="7FCF2C1A" w:rsidR="0050205F" w:rsidRPr="00A2269C" w:rsidRDefault="0050205F" w:rsidP="0050205F">
      <w:pPr>
        <w:rPr>
          <w:rFonts w:ascii="Cambria" w:hAnsi="Cambria"/>
          <w:b/>
          <w:color w:val="0070C0"/>
          <w:sz w:val="24"/>
          <w:u w:val="single"/>
          <w:lang w:val="ru-RU"/>
        </w:rPr>
      </w:pPr>
      <w:r w:rsidRPr="00DC3839">
        <w:rPr>
          <w:rFonts w:ascii="Cambria" w:hAnsi="Cambria"/>
          <w:b/>
          <w:color w:val="auto"/>
          <w:sz w:val="24"/>
          <w:u w:val="single"/>
        </w:rPr>
        <w:t>Documents</w:t>
      </w:r>
      <w:r w:rsidRPr="00017E64">
        <w:rPr>
          <w:rFonts w:ascii="Cambria" w:hAnsi="Cambria"/>
          <w:b/>
          <w:color w:val="auto"/>
          <w:sz w:val="24"/>
          <w:u w:val="single"/>
          <w:lang w:val="ru-RU"/>
        </w:rPr>
        <w:t xml:space="preserve"> </w:t>
      </w:r>
      <w:r w:rsidRPr="00DC3839">
        <w:rPr>
          <w:rFonts w:ascii="Cambria" w:hAnsi="Cambria"/>
          <w:b/>
          <w:color w:val="auto"/>
          <w:sz w:val="24"/>
          <w:u w:val="single"/>
        </w:rPr>
        <w:t>for</w:t>
      </w:r>
      <w:r w:rsidRPr="00017E64">
        <w:rPr>
          <w:rFonts w:ascii="Cambria" w:hAnsi="Cambria"/>
          <w:b/>
          <w:color w:val="auto"/>
          <w:sz w:val="24"/>
          <w:u w:val="single"/>
          <w:lang w:val="ru-RU"/>
        </w:rPr>
        <w:t xml:space="preserve"> </w:t>
      </w:r>
      <w:r w:rsidRPr="00DC3839">
        <w:rPr>
          <w:rFonts w:ascii="Cambria" w:hAnsi="Cambria"/>
          <w:b/>
          <w:color w:val="auto"/>
          <w:sz w:val="24"/>
          <w:u w:val="single"/>
        </w:rPr>
        <w:t>financial</w:t>
      </w:r>
      <w:r w:rsidRPr="00017E64">
        <w:rPr>
          <w:rFonts w:ascii="Cambria" w:hAnsi="Cambria"/>
          <w:b/>
          <w:color w:val="auto"/>
          <w:sz w:val="24"/>
          <w:u w:val="single"/>
          <w:lang w:val="ru-RU"/>
        </w:rPr>
        <w:t xml:space="preserve"> </w:t>
      </w:r>
      <w:r w:rsidRPr="00DC3839">
        <w:rPr>
          <w:rFonts w:ascii="Cambria" w:hAnsi="Cambria"/>
          <w:b/>
          <w:color w:val="auto"/>
          <w:sz w:val="24"/>
          <w:u w:val="single"/>
        </w:rPr>
        <w:t>submission</w:t>
      </w:r>
      <w:r w:rsidR="00017E64" w:rsidRPr="00017E64">
        <w:rPr>
          <w:rFonts w:ascii="Cambria" w:hAnsi="Cambria"/>
          <w:b/>
          <w:color w:val="auto"/>
          <w:sz w:val="24"/>
          <w:u w:val="single"/>
          <w:lang w:val="ru-RU"/>
        </w:rPr>
        <w:t xml:space="preserve">/ </w:t>
      </w:r>
      <w:r w:rsidR="00017E64" w:rsidRPr="00A2269C">
        <w:rPr>
          <w:rFonts w:ascii="Cambria" w:hAnsi="Cambria"/>
          <w:b/>
          <w:color w:val="0070C0"/>
          <w:sz w:val="24"/>
          <w:u w:val="single"/>
          <w:lang w:val="ru-RU"/>
        </w:rPr>
        <w:t>Документы для подачи финансового предложения</w:t>
      </w:r>
    </w:p>
    <w:p w14:paraId="5FC8F403" w14:textId="5A012E37" w:rsidR="0050205F" w:rsidRPr="00DC3839" w:rsidRDefault="00B33550" w:rsidP="008B2B11">
      <w:pPr>
        <w:pStyle w:val="ad"/>
        <w:numPr>
          <w:ilvl w:val="0"/>
          <w:numId w:val="265"/>
        </w:numPr>
      </w:pPr>
      <w:r w:rsidRPr="00406993">
        <w:rPr>
          <w:color w:val="auto"/>
        </w:rPr>
        <w:t>Letter of Bid</w:t>
      </w:r>
      <w:r w:rsidR="00017E64" w:rsidRPr="00406993">
        <w:rPr>
          <w:color w:val="auto"/>
        </w:rPr>
        <w:t xml:space="preserve"> </w:t>
      </w:r>
      <w:r w:rsidR="00017E64" w:rsidRPr="00017E64">
        <w:t>/</w:t>
      </w:r>
      <w:r w:rsidR="00017E64" w:rsidRPr="00DC3839">
        <w:t>Письмо о</w:t>
      </w:r>
      <w:r w:rsidR="00017E64">
        <w:t>б участии в тендере</w:t>
      </w:r>
    </w:p>
    <w:p w14:paraId="4D16828F" w14:textId="776BFBA9" w:rsidR="24B28A77" w:rsidRPr="008B2B11" w:rsidRDefault="24B28A77" w:rsidP="008B2B11">
      <w:pPr>
        <w:rPr>
          <w:lang w:val="ru-RU"/>
        </w:rPr>
      </w:pPr>
    </w:p>
    <w:p w14:paraId="368206F3" w14:textId="0EAA7DD5" w:rsidR="0050205F" w:rsidRPr="00DC3839" w:rsidRDefault="00B33550" w:rsidP="008B2B11">
      <w:pPr>
        <w:pStyle w:val="ad"/>
        <w:numPr>
          <w:ilvl w:val="0"/>
          <w:numId w:val="265"/>
        </w:numPr>
      </w:pPr>
      <w:r w:rsidRPr="00406993">
        <w:rPr>
          <w:color w:val="auto"/>
        </w:rPr>
        <w:t>Information on intended Sub-Contracts</w:t>
      </w:r>
      <w:r w:rsidR="00017E64" w:rsidRPr="002A4191">
        <w:t>/</w:t>
      </w:r>
      <w:r w:rsidR="00017E64" w:rsidRPr="00017E64">
        <w:t xml:space="preserve"> </w:t>
      </w:r>
      <w:r w:rsidR="00017E64" w:rsidRPr="00DC3839">
        <w:t>Информация о предполагаемых субконтрактах</w:t>
      </w:r>
      <w:r w:rsidRPr="00DC3839">
        <w:t xml:space="preserve"> </w:t>
      </w:r>
    </w:p>
    <w:p w14:paraId="1BD2427B" w14:textId="7D9367B0" w:rsidR="24B28A77" w:rsidRDefault="24B28A77" w:rsidP="008B2B11">
      <w:pPr>
        <w:pStyle w:val="ad"/>
        <w:ind w:left="720"/>
      </w:pPr>
    </w:p>
    <w:p w14:paraId="39F0745A" w14:textId="7BC894D3" w:rsidR="00B33550" w:rsidRPr="00DC3839" w:rsidRDefault="00B33550" w:rsidP="008B2B11">
      <w:pPr>
        <w:pStyle w:val="ad"/>
        <w:numPr>
          <w:ilvl w:val="0"/>
          <w:numId w:val="265"/>
        </w:numPr>
        <w:rPr>
          <w:szCs w:val="20"/>
        </w:rPr>
      </w:pPr>
      <w:r w:rsidRPr="008B2B11">
        <w:rPr>
          <w:color w:val="auto"/>
          <w:lang w:val="en-US"/>
        </w:rPr>
        <w:t>Priced Bill of Quantities</w:t>
      </w:r>
      <w:r w:rsidR="00017E64" w:rsidRPr="008B2B11">
        <w:rPr>
          <w:lang w:val="en-US"/>
        </w:rPr>
        <w:t>/</w:t>
      </w:r>
      <w:r w:rsidR="005C36B4" w:rsidRPr="00B65616">
        <w:t>Расчет</w:t>
      </w:r>
      <w:r w:rsidR="005C36B4" w:rsidRPr="008B2B11">
        <w:rPr>
          <w:lang w:val="en-US"/>
        </w:rPr>
        <w:t xml:space="preserve"> </w:t>
      </w:r>
      <w:r w:rsidR="005C36B4" w:rsidRPr="00B65616">
        <w:t>спецификаций</w:t>
      </w:r>
      <w:r w:rsidR="005C36B4" w:rsidRPr="008B2B11">
        <w:rPr>
          <w:lang w:val="en-US"/>
        </w:rPr>
        <w:t xml:space="preserve"> </w:t>
      </w:r>
      <w:r w:rsidR="005C36B4" w:rsidRPr="00B65616">
        <w:t>объемов</w:t>
      </w:r>
      <w:r w:rsidR="005C36B4" w:rsidRPr="008B2B11">
        <w:rPr>
          <w:lang w:val="en-US"/>
        </w:rPr>
        <w:t xml:space="preserve"> </w:t>
      </w:r>
      <w:r w:rsidR="005C36B4" w:rsidRPr="00B65616">
        <w:t>работ</w:t>
      </w:r>
      <w:r w:rsidR="00017E64" w:rsidRPr="008B2B11">
        <w:rPr>
          <w:lang w:val="en-US"/>
        </w:rPr>
        <w:t xml:space="preserve"> </w:t>
      </w:r>
      <w:r w:rsidR="310D7390" w:rsidRPr="008B2B11">
        <w:rPr>
          <w:szCs w:val="20"/>
          <w:lang w:val="en-US"/>
        </w:rPr>
        <w:t xml:space="preserve">( </w:t>
      </w:r>
      <w:r w:rsidR="310D7390" w:rsidRPr="008B2B11">
        <w:rPr>
          <w:color w:val="auto"/>
          <w:szCs w:val="20"/>
          <w:lang w:val="en-GB"/>
        </w:rPr>
        <w:t xml:space="preserve">All </w:t>
      </w:r>
      <w:r w:rsidR="007F55C0">
        <w:rPr>
          <w:color w:val="auto"/>
          <w:szCs w:val="20"/>
          <w:lang w:val="en-GB"/>
        </w:rPr>
        <w:t>19</w:t>
      </w:r>
      <w:r w:rsidR="310D7390" w:rsidRPr="008B2B11">
        <w:rPr>
          <w:color w:val="auto"/>
          <w:szCs w:val="20"/>
          <w:lang w:val="en-GB"/>
        </w:rPr>
        <w:t xml:space="preserve"> BoQs are attached on ProSource (Ariba Suppliers Network)</w:t>
      </w:r>
      <w:r w:rsidR="310D7390" w:rsidRPr="008B2B11">
        <w:rPr>
          <w:color w:val="auto"/>
          <w:szCs w:val="20"/>
          <w:lang w:val="en-US"/>
        </w:rPr>
        <w:t xml:space="preserve"> or via e-mail</w:t>
      </w:r>
      <w:r w:rsidR="310D7390" w:rsidRPr="008B2B11">
        <w:rPr>
          <w:color w:val="auto"/>
          <w:szCs w:val="20"/>
          <w:lang w:val="en-GB"/>
        </w:rPr>
        <w:t xml:space="preserve">. Bidders have to provide </w:t>
      </w:r>
      <w:r w:rsidR="310D7390" w:rsidRPr="008B2B11">
        <w:rPr>
          <w:b/>
          <w:bCs/>
          <w:color w:val="auto"/>
          <w:szCs w:val="20"/>
          <w:lang w:val="en-GB"/>
        </w:rPr>
        <w:t>BoQs in signed pdf format as well as in Ms Excel</w:t>
      </w:r>
      <w:r w:rsidR="310D7390" w:rsidRPr="008B2B11">
        <w:rPr>
          <w:color w:val="auto"/>
          <w:szCs w:val="20"/>
          <w:lang w:val="en-GB"/>
        </w:rPr>
        <w:t xml:space="preserve"> </w:t>
      </w:r>
      <w:r w:rsidR="310D7390" w:rsidRPr="008B2B11">
        <w:rPr>
          <w:szCs w:val="20"/>
          <w:lang w:val="en-GB"/>
        </w:rPr>
        <w:t xml:space="preserve">/ </w:t>
      </w:r>
      <w:r w:rsidR="310D7390" w:rsidRPr="008B2B11">
        <w:rPr>
          <w:szCs w:val="20"/>
          <w:lang w:val="ru"/>
        </w:rPr>
        <w:t>Все</w:t>
      </w:r>
      <w:r w:rsidR="310D7390" w:rsidRPr="008B2B11">
        <w:rPr>
          <w:szCs w:val="20"/>
          <w:lang w:val="en-US"/>
        </w:rPr>
        <w:t xml:space="preserve"> </w:t>
      </w:r>
      <w:r w:rsidR="007F55C0">
        <w:rPr>
          <w:szCs w:val="20"/>
          <w:lang w:val="en-US"/>
        </w:rPr>
        <w:t>19</w:t>
      </w:r>
      <w:r w:rsidR="310D7390" w:rsidRPr="008B2B11">
        <w:rPr>
          <w:szCs w:val="20"/>
          <w:lang w:val="en-US"/>
        </w:rPr>
        <w:t xml:space="preserve"> </w:t>
      </w:r>
      <w:r w:rsidR="310D7390" w:rsidRPr="008B2B11">
        <w:rPr>
          <w:szCs w:val="20"/>
          <w:lang w:val="ru"/>
        </w:rPr>
        <w:t>сметы</w:t>
      </w:r>
      <w:r w:rsidR="310D7390" w:rsidRPr="008B2B11">
        <w:rPr>
          <w:szCs w:val="20"/>
          <w:lang w:val="en-US"/>
        </w:rPr>
        <w:t xml:space="preserve"> </w:t>
      </w:r>
      <w:r w:rsidR="310D7390" w:rsidRPr="008B2B11">
        <w:rPr>
          <w:szCs w:val="20"/>
          <w:lang w:val="ru"/>
        </w:rPr>
        <w:t>приложены</w:t>
      </w:r>
      <w:r w:rsidR="310D7390" w:rsidRPr="008B2B11">
        <w:rPr>
          <w:szCs w:val="20"/>
          <w:lang w:val="en-US"/>
        </w:rPr>
        <w:t xml:space="preserve"> </w:t>
      </w:r>
      <w:r w:rsidR="310D7390" w:rsidRPr="008B2B11">
        <w:rPr>
          <w:szCs w:val="20"/>
          <w:lang w:val="ru"/>
        </w:rPr>
        <w:t>в</w:t>
      </w:r>
      <w:r w:rsidR="310D7390" w:rsidRPr="008B2B11">
        <w:rPr>
          <w:szCs w:val="20"/>
          <w:lang w:val="en-US"/>
        </w:rPr>
        <w:t xml:space="preserve"> ProSource </w:t>
      </w:r>
      <w:r w:rsidR="310D7390" w:rsidRPr="008B2B11">
        <w:rPr>
          <w:szCs w:val="20"/>
          <w:lang w:val="en-GB"/>
        </w:rPr>
        <w:t xml:space="preserve">(Ariba Suppliers Network) </w:t>
      </w:r>
      <w:r w:rsidR="310D7390" w:rsidRPr="008B2B11">
        <w:rPr>
          <w:szCs w:val="20"/>
          <w:lang w:val="ru"/>
        </w:rPr>
        <w:t>или</w:t>
      </w:r>
      <w:r w:rsidR="310D7390" w:rsidRPr="008B2B11">
        <w:rPr>
          <w:szCs w:val="20"/>
          <w:lang w:val="en-US"/>
        </w:rPr>
        <w:t xml:space="preserve"> </w:t>
      </w:r>
      <w:r w:rsidR="310D7390" w:rsidRPr="008B2B11">
        <w:rPr>
          <w:szCs w:val="20"/>
          <w:lang w:val="ru"/>
        </w:rPr>
        <w:t>предоставлены</w:t>
      </w:r>
      <w:r w:rsidR="310D7390" w:rsidRPr="008B2B11">
        <w:rPr>
          <w:szCs w:val="20"/>
          <w:lang w:val="en-US"/>
        </w:rPr>
        <w:t xml:space="preserve"> </w:t>
      </w:r>
      <w:r w:rsidR="310D7390" w:rsidRPr="008B2B11">
        <w:rPr>
          <w:szCs w:val="20"/>
          <w:lang w:val="ru"/>
        </w:rPr>
        <w:t>по</w:t>
      </w:r>
      <w:r w:rsidR="310D7390" w:rsidRPr="008B2B11">
        <w:rPr>
          <w:szCs w:val="20"/>
          <w:lang w:val="en-US"/>
        </w:rPr>
        <w:t xml:space="preserve"> </w:t>
      </w:r>
      <w:r w:rsidR="310D7390" w:rsidRPr="008B2B11">
        <w:rPr>
          <w:szCs w:val="20"/>
          <w:lang w:val="ru"/>
        </w:rPr>
        <w:t>э</w:t>
      </w:r>
      <w:r w:rsidR="310D7390" w:rsidRPr="008B2B11">
        <w:rPr>
          <w:szCs w:val="20"/>
          <w:lang w:val="en-US"/>
        </w:rPr>
        <w:t>-</w:t>
      </w:r>
      <w:r w:rsidR="310D7390" w:rsidRPr="008B2B11">
        <w:rPr>
          <w:szCs w:val="20"/>
          <w:lang w:val="ru"/>
        </w:rPr>
        <w:t>почте</w:t>
      </w:r>
      <w:r w:rsidR="310D7390" w:rsidRPr="008B2B11">
        <w:rPr>
          <w:szCs w:val="20"/>
          <w:lang w:val="en-GB"/>
        </w:rPr>
        <w:t xml:space="preserve">. </w:t>
      </w:r>
      <w:r w:rsidR="310D7390" w:rsidRPr="008B2B11">
        <w:rPr>
          <w:szCs w:val="20"/>
          <w:lang w:val="ru"/>
        </w:rPr>
        <w:t xml:space="preserve">Участникам следует предоставить все подписанные </w:t>
      </w:r>
      <w:r w:rsidR="310D7390" w:rsidRPr="008B2B11">
        <w:rPr>
          <w:b/>
          <w:bCs/>
          <w:szCs w:val="20"/>
          <w:lang w:val="ru"/>
        </w:rPr>
        <w:t xml:space="preserve">сметы в формате </w:t>
      </w:r>
      <w:r w:rsidR="310D7390" w:rsidRPr="008B2B11">
        <w:rPr>
          <w:b/>
          <w:bCs/>
          <w:szCs w:val="20"/>
        </w:rPr>
        <w:t>pdf</w:t>
      </w:r>
      <w:r w:rsidR="310D7390" w:rsidRPr="008B2B11">
        <w:rPr>
          <w:b/>
          <w:bCs/>
          <w:szCs w:val="20"/>
          <w:lang w:val="ru"/>
        </w:rPr>
        <w:t xml:space="preserve">, а также в формате </w:t>
      </w:r>
      <w:r w:rsidR="310D7390" w:rsidRPr="008B2B11">
        <w:rPr>
          <w:b/>
          <w:bCs/>
          <w:szCs w:val="20"/>
        </w:rPr>
        <w:t>Ms</w:t>
      </w:r>
      <w:r w:rsidR="310D7390" w:rsidRPr="008B2B11">
        <w:rPr>
          <w:b/>
          <w:bCs/>
          <w:szCs w:val="20"/>
          <w:lang w:val="ru"/>
        </w:rPr>
        <w:t xml:space="preserve"> </w:t>
      </w:r>
      <w:r w:rsidR="310D7390" w:rsidRPr="008B2B11">
        <w:rPr>
          <w:b/>
          <w:bCs/>
          <w:szCs w:val="20"/>
        </w:rPr>
        <w:t>Excel)</w:t>
      </w:r>
      <w:r w:rsidR="41EAD83A" w:rsidRPr="24B28A77">
        <w:rPr>
          <w:szCs w:val="20"/>
        </w:rPr>
        <w:t xml:space="preserve"> </w:t>
      </w:r>
      <w:r w:rsidR="291AE03C" w:rsidRPr="24B28A77">
        <w:rPr>
          <w:szCs w:val="20"/>
        </w:rPr>
        <w:t xml:space="preserve"> </w:t>
      </w:r>
    </w:p>
    <w:p w14:paraId="6FB1742A" w14:textId="2057A3E3" w:rsidR="24B28A77" w:rsidRDefault="24B28A77" w:rsidP="008B2B11">
      <w:pPr>
        <w:pStyle w:val="ad"/>
        <w:ind w:left="720"/>
        <w:rPr>
          <w:szCs w:val="20"/>
        </w:rPr>
      </w:pPr>
    </w:p>
    <w:p w14:paraId="58AC834D" w14:textId="6FBF87F0" w:rsidR="00B33550" w:rsidRPr="009F54E7" w:rsidRDefault="70F12423" w:rsidP="00537175">
      <w:pPr>
        <w:pStyle w:val="ad"/>
        <w:ind w:left="720"/>
        <w:sectPr w:rsidR="00B33550" w:rsidRPr="009F54E7" w:rsidSect="00093E2B">
          <w:headerReference w:type="default" r:id="rId52"/>
          <w:pgSz w:w="11900" w:h="16840"/>
          <w:pgMar w:top="1417" w:right="1417" w:bottom="1134" w:left="1417" w:header="708" w:footer="708" w:gutter="0"/>
          <w:cols w:space="708"/>
          <w:docGrid w:linePitch="360"/>
        </w:sectPr>
      </w:pPr>
      <w:r w:rsidRPr="7E585172">
        <w:rPr>
          <w:lang w:val="en-US"/>
        </w:rPr>
        <w:t>This</w:t>
      </w:r>
      <w:r w:rsidRPr="009F54E7">
        <w:t xml:space="preserve"> </w:t>
      </w:r>
      <w:r w:rsidRPr="7E585172">
        <w:rPr>
          <w:lang w:val="en-US"/>
        </w:rPr>
        <w:t>document</w:t>
      </w:r>
      <w:r w:rsidRPr="009F54E7">
        <w:t xml:space="preserve"> </w:t>
      </w:r>
      <w:r w:rsidRPr="7E585172">
        <w:rPr>
          <w:lang w:val="en-US"/>
        </w:rPr>
        <w:t>will</w:t>
      </w:r>
      <w:r w:rsidRPr="009F54E7">
        <w:t xml:space="preserve"> </w:t>
      </w:r>
      <w:r w:rsidRPr="7E585172">
        <w:rPr>
          <w:lang w:val="en-US"/>
        </w:rPr>
        <w:t>be</w:t>
      </w:r>
      <w:r w:rsidRPr="009F54E7">
        <w:t xml:space="preserve"> </w:t>
      </w:r>
      <w:r w:rsidRPr="7E585172">
        <w:rPr>
          <w:lang w:val="en-US"/>
        </w:rPr>
        <w:t>provided</w:t>
      </w:r>
      <w:r w:rsidRPr="009F54E7">
        <w:t xml:space="preserve"> </w:t>
      </w:r>
      <w:r w:rsidRPr="7E585172">
        <w:rPr>
          <w:lang w:val="en-US"/>
        </w:rPr>
        <w:t>to</w:t>
      </w:r>
      <w:r w:rsidRPr="009F54E7">
        <w:t xml:space="preserve"> </w:t>
      </w:r>
      <w:r w:rsidRPr="7E585172">
        <w:rPr>
          <w:lang w:val="en-US"/>
        </w:rPr>
        <w:t>Bidders</w:t>
      </w:r>
      <w:r w:rsidRPr="009F54E7">
        <w:t xml:space="preserve"> </w:t>
      </w:r>
      <w:r w:rsidRPr="7E585172">
        <w:rPr>
          <w:lang w:val="en-US"/>
        </w:rPr>
        <w:t>separately</w:t>
      </w:r>
      <w:r w:rsidRPr="009F54E7">
        <w:t xml:space="preserve"> / Данный документ будет предоставлен</w:t>
      </w:r>
      <w:r w:rsidR="769B6569" w:rsidRPr="009F54E7">
        <w:t xml:space="preserve"> участникам отдельно</w:t>
      </w:r>
    </w:p>
    <w:p w14:paraId="6D35FC4F" w14:textId="5635F16E" w:rsidR="00B33550" w:rsidRPr="009F54E7" w:rsidRDefault="005B0361" w:rsidP="00923608">
      <w:pPr>
        <w:pStyle w:val="1"/>
        <w:numPr>
          <w:ilvl w:val="0"/>
          <w:numId w:val="0"/>
        </w:numPr>
        <w:ind w:left="1152"/>
        <w:rPr>
          <w:color w:val="0070C0"/>
          <w:lang w:val="ru-RU"/>
        </w:rPr>
      </w:pPr>
      <w:bookmarkStart w:id="375" w:name="_Toc530904349"/>
      <w:bookmarkStart w:id="376" w:name="_Toc85104284"/>
      <w:bookmarkStart w:id="377" w:name="_Toc95719038"/>
      <w:bookmarkStart w:id="378" w:name="_Toc95719288"/>
      <w:bookmarkStart w:id="379" w:name="_Toc95719365"/>
      <w:r w:rsidRPr="009F54E7">
        <w:rPr>
          <w:color w:val="auto"/>
          <w:lang w:val="ru-RU"/>
        </w:rPr>
        <w:lastRenderedPageBreak/>
        <w:t>13</w:t>
      </w:r>
      <w:r w:rsidRPr="009F54E7">
        <w:rPr>
          <w:color w:val="auto"/>
          <w:lang w:val="ru-RU"/>
        </w:rPr>
        <w:tab/>
      </w:r>
      <w:r w:rsidR="00B33550" w:rsidRPr="00DC3839">
        <w:rPr>
          <w:color w:val="auto"/>
        </w:rPr>
        <w:t>Letter</w:t>
      </w:r>
      <w:r w:rsidR="00B33550" w:rsidRPr="009F54E7">
        <w:rPr>
          <w:color w:val="auto"/>
          <w:lang w:val="ru-RU"/>
        </w:rPr>
        <w:t xml:space="preserve"> </w:t>
      </w:r>
      <w:r w:rsidR="00B33550" w:rsidRPr="00DC3839">
        <w:rPr>
          <w:color w:val="auto"/>
        </w:rPr>
        <w:t>of</w:t>
      </w:r>
      <w:r w:rsidR="00B33550" w:rsidRPr="009F54E7">
        <w:rPr>
          <w:color w:val="auto"/>
          <w:lang w:val="ru-RU"/>
        </w:rPr>
        <w:t xml:space="preserve"> </w:t>
      </w:r>
      <w:r w:rsidR="00B33550" w:rsidRPr="00DC3839">
        <w:rPr>
          <w:color w:val="auto"/>
        </w:rPr>
        <w:t>Bid</w:t>
      </w:r>
      <w:bookmarkEnd w:id="368"/>
      <w:bookmarkEnd w:id="369"/>
      <w:bookmarkEnd w:id="375"/>
      <w:bookmarkEnd w:id="376"/>
      <w:bookmarkEnd w:id="377"/>
      <w:bookmarkEnd w:id="378"/>
      <w:bookmarkEnd w:id="379"/>
      <w:r w:rsidR="00A26F60" w:rsidRPr="009F54E7">
        <w:rPr>
          <w:color w:val="auto"/>
          <w:lang w:val="ru-RU"/>
        </w:rPr>
        <w:t xml:space="preserve">/ </w:t>
      </w:r>
      <w:r w:rsidR="00A26F60" w:rsidRPr="00A2269C">
        <w:rPr>
          <w:color w:val="0070C0"/>
          <w:lang w:val="ru-RU"/>
        </w:rPr>
        <w:t>Письмо</w:t>
      </w:r>
      <w:r w:rsidR="00A26F60" w:rsidRPr="009F54E7">
        <w:rPr>
          <w:color w:val="0070C0"/>
          <w:lang w:val="ru-RU"/>
        </w:rPr>
        <w:t xml:space="preserve"> </w:t>
      </w:r>
      <w:r w:rsidR="00A26F60" w:rsidRPr="00A2269C">
        <w:rPr>
          <w:color w:val="0070C0"/>
          <w:lang w:val="ru-RU"/>
        </w:rPr>
        <w:t>об</w:t>
      </w:r>
      <w:r w:rsidR="00A26F60" w:rsidRPr="009F54E7">
        <w:rPr>
          <w:color w:val="0070C0"/>
          <w:lang w:val="ru-RU"/>
        </w:rPr>
        <w:t xml:space="preserve"> </w:t>
      </w:r>
      <w:r w:rsidR="00A26F60" w:rsidRPr="00A2269C">
        <w:rPr>
          <w:color w:val="0070C0"/>
          <w:lang w:val="ru-RU"/>
        </w:rPr>
        <w:t>участии</w:t>
      </w:r>
      <w:r w:rsidR="00A26F60" w:rsidRPr="009F54E7">
        <w:rPr>
          <w:color w:val="0070C0"/>
          <w:lang w:val="ru-RU"/>
        </w:rPr>
        <w:t xml:space="preserve"> </w:t>
      </w:r>
      <w:r w:rsidR="00A26F60" w:rsidRPr="00A2269C">
        <w:rPr>
          <w:color w:val="0070C0"/>
          <w:lang w:val="ru-RU"/>
        </w:rPr>
        <w:t>в</w:t>
      </w:r>
      <w:r w:rsidR="00A26F60" w:rsidRPr="009F54E7">
        <w:rPr>
          <w:color w:val="0070C0"/>
          <w:lang w:val="ru-RU"/>
        </w:rPr>
        <w:t xml:space="preserve"> </w:t>
      </w:r>
      <w:r w:rsidR="00A26F60" w:rsidRPr="00A2269C">
        <w:rPr>
          <w:color w:val="0070C0"/>
          <w:lang w:val="ru-RU"/>
        </w:rPr>
        <w:t>тендере</w:t>
      </w:r>
    </w:p>
    <w:p w14:paraId="4B1D4CA6" w14:textId="77777777" w:rsidR="00B33550" w:rsidRPr="009F54E7" w:rsidRDefault="00B33550" w:rsidP="00B33550">
      <w:pPr>
        <w:rPr>
          <w:rFonts w:ascii="Cambria" w:hAnsi="Cambria"/>
          <w:color w:val="auto"/>
          <w:lang w:val="ru-RU"/>
        </w:rPr>
      </w:pPr>
    </w:p>
    <w:p w14:paraId="3E125026" w14:textId="6356A670" w:rsidR="00B33550" w:rsidRPr="00A26F60" w:rsidRDefault="00B33550" w:rsidP="00B33550">
      <w:pPr>
        <w:pBdr>
          <w:bottom w:val="none" w:sz="0" w:space="0" w:color="auto"/>
        </w:pBdr>
        <w:rPr>
          <w:rFonts w:ascii="Cambria" w:hAnsi="Cambria"/>
          <w:color w:val="auto"/>
          <w:u w:val="single"/>
          <w:lang w:val="ru-RU"/>
        </w:rPr>
      </w:pPr>
      <w:r w:rsidRPr="00DC3839">
        <w:rPr>
          <w:rFonts w:ascii="Cambria" w:hAnsi="Cambria"/>
          <w:color w:val="auto"/>
        </w:rPr>
        <w:t>Date</w:t>
      </w:r>
      <w:r w:rsidR="00A26F60" w:rsidRPr="00A26F60">
        <w:rPr>
          <w:rFonts w:ascii="Cambria" w:hAnsi="Cambria"/>
          <w:color w:val="auto"/>
          <w:lang w:val="ru-RU"/>
        </w:rPr>
        <w:t xml:space="preserve">/ </w:t>
      </w:r>
      <w:r w:rsidR="00A26F60" w:rsidRPr="00A2269C">
        <w:rPr>
          <w:rFonts w:ascii="Cambria" w:hAnsi="Cambria"/>
          <w:color w:val="0070C0"/>
          <w:lang w:val="ru-RU"/>
        </w:rPr>
        <w:t>Дата</w:t>
      </w:r>
      <w:r w:rsidRPr="00A2269C">
        <w:rPr>
          <w:rFonts w:ascii="Cambria" w:hAnsi="Cambria"/>
          <w:color w:val="0070C0"/>
          <w:lang w:val="ru-RU"/>
        </w:rPr>
        <w:t xml:space="preserve">: </w:t>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p>
    <w:p w14:paraId="5F99A575" w14:textId="77777777" w:rsidR="00B33550" w:rsidRPr="00A26F60" w:rsidRDefault="00B33550" w:rsidP="00B33550">
      <w:pPr>
        <w:rPr>
          <w:rFonts w:ascii="Cambria" w:hAnsi="Cambria"/>
          <w:color w:val="auto"/>
          <w:lang w:val="ru-RU"/>
        </w:rPr>
      </w:pPr>
    </w:p>
    <w:p w14:paraId="246D69AC" w14:textId="53FFC2D1" w:rsidR="00B33550" w:rsidRPr="00A26F60" w:rsidRDefault="00B33550" w:rsidP="00B33550">
      <w:pPr>
        <w:rPr>
          <w:rFonts w:ascii="Cambria" w:hAnsi="Cambria"/>
          <w:color w:val="auto"/>
          <w:lang w:val="ru-RU"/>
        </w:rPr>
      </w:pPr>
      <w:r w:rsidRPr="00DC3839">
        <w:rPr>
          <w:rFonts w:ascii="Cambria" w:hAnsi="Cambria"/>
          <w:color w:val="auto"/>
        </w:rPr>
        <w:t>Company</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компании</w:t>
      </w:r>
      <w:r w:rsidRPr="00A2269C">
        <w:rPr>
          <w:rFonts w:ascii="Cambria" w:hAnsi="Cambria"/>
          <w:color w:val="0070C0"/>
          <w:lang w:val="ru-RU"/>
        </w:rPr>
        <w:t xml:space="preserve">: </w:t>
      </w:r>
      <w:r w:rsidRPr="00A26F60">
        <w:rPr>
          <w:rFonts w:ascii="Cambria" w:hAnsi="Cambria"/>
          <w:color w:val="auto"/>
          <w:lang w:val="ru-RU"/>
        </w:rPr>
        <w:t>__________________</w:t>
      </w:r>
    </w:p>
    <w:p w14:paraId="147BC21B" w14:textId="77777777" w:rsidR="00B33550" w:rsidRPr="00A26F60" w:rsidRDefault="00B33550" w:rsidP="00B33550">
      <w:pPr>
        <w:rPr>
          <w:rFonts w:ascii="Cambria" w:hAnsi="Cambria"/>
          <w:color w:val="auto"/>
          <w:lang w:val="ru-RU"/>
        </w:rPr>
      </w:pPr>
    </w:p>
    <w:p w14:paraId="6AD23862" w14:textId="2C47E6F1" w:rsidR="00B33550" w:rsidRPr="00A26F60" w:rsidRDefault="00B33550" w:rsidP="00B33550">
      <w:pPr>
        <w:rPr>
          <w:rFonts w:ascii="Cambria" w:hAnsi="Cambria"/>
          <w:color w:val="auto"/>
          <w:lang w:val="ru-RU"/>
        </w:rPr>
      </w:pPr>
      <w:r w:rsidRPr="00DC3839">
        <w:rPr>
          <w:rFonts w:ascii="Cambria" w:hAnsi="Cambria"/>
          <w:color w:val="auto"/>
        </w:rPr>
        <w:t>JV</w:t>
      </w:r>
      <w:r w:rsidRPr="00A26F60">
        <w:rPr>
          <w:rFonts w:ascii="Cambria" w:hAnsi="Cambria"/>
          <w:color w:val="auto"/>
          <w:lang w:val="ru-RU"/>
        </w:rPr>
        <w:t xml:space="preserve"> / </w:t>
      </w:r>
      <w:r w:rsidRPr="00DC3839">
        <w:rPr>
          <w:rFonts w:ascii="Cambria" w:hAnsi="Cambria"/>
          <w:color w:val="auto"/>
        </w:rPr>
        <w:t>Associated</w:t>
      </w:r>
      <w:r w:rsidRPr="00A26F60">
        <w:rPr>
          <w:rFonts w:ascii="Cambria" w:hAnsi="Cambria"/>
          <w:color w:val="auto"/>
          <w:lang w:val="ru-RU"/>
        </w:rPr>
        <w:t xml:space="preserve"> </w:t>
      </w:r>
      <w:r w:rsidRPr="00DC3839">
        <w:rPr>
          <w:rFonts w:ascii="Cambria" w:hAnsi="Cambria"/>
          <w:color w:val="auto"/>
        </w:rPr>
        <w:t>Partner</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СП/ассоциированного партнера</w:t>
      </w:r>
      <w:r w:rsidRPr="00A2269C">
        <w:rPr>
          <w:rFonts w:ascii="Cambria" w:hAnsi="Cambria"/>
          <w:color w:val="0070C0"/>
          <w:lang w:val="ru-RU"/>
        </w:rPr>
        <w:t xml:space="preserve">: </w:t>
      </w:r>
      <w:r w:rsidRPr="00A26F60">
        <w:rPr>
          <w:rFonts w:ascii="Cambria" w:hAnsi="Cambria"/>
          <w:color w:val="auto"/>
          <w:lang w:val="ru-RU"/>
        </w:rPr>
        <w:t>__________________</w:t>
      </w:r>
    </w:p>
    <w:p w14:paraId="1DC9F8BF" w14:textId="77777777" w:rsidR="00B33550" w:rsidRPr="00A26F60" w:rsidRDefault="00B33550" w:rsidP="00B33550">
      <w:pPr>
        <w:rPr>
          <w:rFonts w:ascii="Cambria" w:hAnsi="Cambria"/>
          <w:color w:val="auto"/>
          <w:lang w:val="ru-RU"/>
        </w:rPr>
      </w:pPr>
    </w:p>
    <w:p w14:paraId="1355CE1B" w14:textId="6BD39F49" w:rsidR="00B33550" w:rsidRPr="00537175" w:rsidRDefault="00B33550" w:rsidP="7E585172">
      <w:pPr>
        <w:spacing w:before="0" w:after="80" w:line="264" w:lineRule="auto"/>
        <w:rPr>
          <w:rFonts w:ascii="Cambria" w:hAnsi="Cambria"/>
          <w:b/>
          <w:bCs/>
          <w:i/>
          <w:iCs/>
          <w:color w:val="auto"/>
          <w:sz w:val="24"/>
          <w:lang w:val="ru-RU"/>
        </w:rPr>
      </w:pPr>
      <w:r w:rsidRPr="7E585172">
        <w:rPr>
          <w:rFonts w:ascii="Cambria" w:hAnsi="Cambria"/>
          <w:b/>
          <w:bCs/>
          <w:color w:val="auto"/>
          <w:sz w:val="24"/>
        </w:rPr>
        <w:t>Name</w:t>
      </w:r>
      <w:r w:rsidRPr="00537175">
        <w:rPr>
          <w:rFonts w:ascii="Cambria" w:hAnsi="Cambria"/>
          <w:b/>
          <w:bCs/>
          <w:color w:val="auto"/>
          <w:sz w:val="24"/>
          <w:lang w:val="ru-RU"/>
        </w:rPr>
        <w:t xml:space="preserve"> </w:t>
      </w:r>
      <w:r w:rsidRPr="7E585172">
        <w:rPr>
          <w:rFonts w:ascii="Cambria" w:hAnsi="Cambria"/>
          <w:b/>
          <w:bCs/>
          <w:color w:val="auto"/>
          <w:sz w:val="24"/>
        </w:rPr>
        <w:t>of</w:t>
      </w:r>
      <w:r w:rsidRPr="00537175">
        <w:rPr>
          <w:rFonts w:ascii="Cambria" w:hAnsi="Cambria"/>
          <w:b/>
          <w:bCs/>
          <w:color w:val="auto"/>
          <w:sz w:val="24"/>
          <w:lang w:val="ru-RU"/>
        </w:rPr>
        <w:t xml:space="preserve"> </w:t>
      </w:r>
      <w:r w:rsidRPr="7E585172">
        <w:rPr>
          <w:rFonts w:ascii="Cambria" w:hAnsi="Cambria"/>
          <w:b/>
          <w:bCs/>
          <w:color w:val="auto"/>
          <w:sz w:val="24"/>
        </w:rPr>
        <w:t>Contract</w:t>
      </w:r>
      <w:r w:rsidR="00BE0F01" w:rsidRPr="00537175">
        <w:rPr>
          <w:rFonts w:ascii="Cambria" w:hAnsi="Cambria"/>
          <w:b/>
          <w:bCs/>
          <w:color w:val="auto"/>
          <w:sz w:val="24"/>
          <w:lang w:val="ru-RU"/>
        </w:rPr>
        <w:t xml:space="preserve">/ </w:t>
      </w:r>
      <w:r w:rsidR="00BE0F01" w:rsidRPr="7E585172">
        <w:rPr>
          <w:rFonts w:ascii="Cambria" w:hAnsi="Cambria"/>
          <w:b/>
          <w:bCs/>
          <w:color w:val="0070C0"/>
          <w:sz w:val="24"/>
          <w:lang w:val="ru-RU"/>
        </w:rPr>
        <w:t>Название</w:t>
      </w:r>
      <w:r w:rsidR="00BE0F01" w:rsidRPr="00537175">
        <w:rPr>
          <w:rFonts w:ascii="Cambria" w:hAnsi="Cambria"/>
          <w:b/>
          <w:bCs/>
          <w:color w:val="0070C0"/>
          <w:sz w:val="24"/>
          <w:lang w:val="ru-RU"/>
        </w:rPr>
        <w:t xml:space="preserve"> </w:t>
      </w:r>
      <w:r w:rsidR="00BE0F01" w:rsidRPr="7E585172">
        <w:rPr>
          <w:rFonts w:ascii="Cambria" w:hAnsi="Cambria"/>
          <w:b/>
          <w:bCs/>
          <w:color w:val="0070C0"/>
          <w:sz w:val="24"/>
          <w:lang w:val="ru-RU"/>
        </w:rPr>
        <w:t>контракта</w:t>
      </w:r>
      <w:r w:rsidRPr="00537175">
        <w:rPr>
          <w:rFonts w:ascii="Cambria" w:hAnsi="Cambria"/>
          <w:b/>
          <w:bCs/>
          <w:color w:val="0070C0"/>
          <w:sz w:val="24"/>
          <w:lang w:val="ru-RU"/>
        </w:rPr>
        <w:t>:</w:t>
      </w:r>
      <w:r w:rsidRPr="00537175">
        <w:rPr>
          <w:lang w:val="ru-RU"/>
        </w:rPr>
        <w:tab/>
      </w:r>
      <w:r w:rsidR="61B85403" w:rsidRPr="7E585172">
        <w:rPr>
          <w:rFonts w:ascii="Cambria" w:eastAsia="Cambria" w:hAnsi="Cambria" w:cs="Cambria"/>
          <w:color w:val="32363A"/>
          <w:szCs w:val="20"/>
          <w:lang w:val="en-US"/>
        </w:rPr>
        <w:t>Rehabilitation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and</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construction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of</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drinking</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water</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supply</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systems</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and</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irrigation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canals</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in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Batken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region</w:t>
      </w:r>
      <w:r w:rsidR="61B85403" w:rsidRPr="7E585172">
        <w:rPr>
          <w:rFonts w:ascii="Cambria" w:eastAsia="Cambria" w:hAnsi="Cambria" w:cs="Cambria"/>
          <w:color w:val="32363A"/>
          <w:szCs w:val="20"/>
          <w:lang w:val="ru"/>
        </w:rPr>
        <w:t>/</w:t>
      </w:r>
      <w:r w:rsidR="61B85403" w:rsidRPr="7E585172">
        <w:rPr>
          <w:rFonts w:ascii="Aptos Display" w:eastAsia="Aptos Display" w:hAnsi="Aptos Display" w:cs="Aptos Display"/>
          <w:szCs w:val="20"/>
          <w:lang w:val="ru"/>
        </w:rPr>
        <w:t xml:space="preserve"> </w:t>
      </w:r>
      <w:r w:rsidR="61B85403" w:rsidRPr="7E585172">
        <w:rPr>
          <w:rFonts w:ascii="Cambria" w:eastAsia="Cambria" w:hAnsi="Cambria" w:cs="Cambria"/>
          <w:color w:val="0070C0"/>
          <w:szCs w:val="20"/>
          <w:lang w:val="ru"/>
        </w:rPr>
        <w:t>Реабилитация и строительство систем питьевого водоснабжения и ирригационных каналов в Баткенской области</w:t>
      </w:r>
      <w:r w:rsidR="61B85403" w:rsidRPr="00537175">
        <w:rPr>
          <w:rFonts w:ascii="Cambria" w:hAnsi="Cambria"/>
          <w:b/>
          <w:bCs/>
          <w:i/>
          <w:iCs/>
          <w:color w:val="auto"/>
          <w:sz w:val="24"/>
          <w:lang w:val="ru-RU"/>
        </w:rPr>
        <w:t xml:space="preserve"> </w:t>
      </w:r>
    </w:p>
    <w:p w14:paraId="685875A6" w14:textId="12DAB317" w:rsidR="00B33550" w:rsidRPr="00537175" w:rsidRDefault="00B33550" w:rsidP="00B33550">
      <w:pPr>
        <w:tabs>
          <w:tab w:val="left" w:pos="2880"/>
        </w:tabs>
        <w:spacing w:line="264" w:lineRule="auto"/>
        <w:rPr>
          <w:rFonts w:ascii="Cambria" w:hAnsi="Cambria"/>
          <w:b/>
          <w:i/>
          <w:color w:val="auto"/>
          <w:sz w:val="24"/>
          <w:lang w:val="ru-RU"/>
        </w:rPr>
      </w:pPr>
    </w:p>
    <w:p w14:paraId="7FC21711" w14:textId="4BDB3DEF" w:rsidR="007A7515" w:rsidRPr="005C5395" w:rsidRDefault="00B33550" w:rsidP="007A7515">
      <w:pPr>
        <w:rPr>
          <w:rFonts w:ascii="Cambria" w:hAnsi="Cambria"/>
          <w:i/>
          <w:lang w:val="en-US"/>
        </w:rPr>
      </w:pPr>
      <w:r w:rsidRPr="00DC3839">
        <w:rPr>
          <w:rFonts w:ascii="Cambria" w:hAnsi="Cambria"/>
          <w:color w:val="auto"/>
          <w:sz w:val="19"/>
        </w:rPr>
        <w:t xml:space="preserve">To: </w:t>
      </w:r>
      <w:r w:rsidR="00BE0F01">
        <w:rPr>
          <w:rFonts w:ascii="Cambria" w:hAnsi="Cambria"/>
          <w:i/>
          <w:color w:val="auto"/>
        </w:rPr>
        <w:t>/</w:t>
      </w:r>
      <w:r w:rsidR="00BE0F01" w:rsidRPr="00A2269C">
        <w:rPr>
          <w:rFonts w:ascii="Cambria" w:hAnsi="Cambria"/>
          <w:color w:val="0070C0"/>
          <w:sz w:val="19"/>
          <w:lang w:val="ru-RU"/>
        </w:rPr>
        <w:t>Кому</w:t>
      </w:r>
      <w:r w:rsidR="00BE0F01" w:rsidRPr="007F3A19">
        <w:rPr>
          <w:rFonts w:ascii="Cambria" w:hAnsi="Cambria"/>
          <w:color w:val="0070C0"/>
          <w:sz w:val="19"/>
          <w:lang w:val="en-US"/>
        </w:rPr>
        <w:t xml:space="preserve">: </w:t>
      </w:r>
      <w:r w:rsidR="007A7515">
        <w:rPr>
          <w:rFonts w:ascii="Cambria" w:hAnsi="Cambria"/>
          <w:i/>
          <w:lang w:val="en-US"/>
        </w:rPr>
        <w:t xml:space="preserve">Mercy Corps International Branch </w:t>
      </w:r>
    </w:p>
    <w:p w14:paraId="53FBD8EB" w14:textId="77777777" w:rsidR="007A7515" w:rsidRPr="005C5395" w:rsidRDefault="007A7515" w:rsidP="007A7515">
      <w:pPr>
        <w:rPr>
          <w:rFonts w:ascii="Cambria" w:hAnsi="Cambria"/>
          <w:i/>
          <w:lang w:val="en-US"/>
        </w:rPr>
      </w:pPr>
      <w:r>
        <w:rPr>
          <w:rFonts w:ascii="Cambria" w:hAnsi="Cambria"/>
          <w:i/>
          <w:lang w:val="en-US"/>
        </w:rPr>
        <w:t>in</w:t>
      </w:r>
      <w:r w:rsidRPr="005C5395">
        <w:rPr>
          <w:rFonts w:ascii="Cambria" w:hAnsi="Cambria"/>
          <w:i/>
          <w:lang w:val="en-US"/>
        </w:rPr>
        <w:t xml:space="preserve"> </w:t>
      </w:r>
      <w:r>
        <w:rPr>
          <w:rFonts w:ascii="Cambria" w:hAnsi="Cambria"/>
          <w:i/>
          <w:lang w:val="en-US"/>
        </w:rPr>
        <w:t>the</w:t>
      </w:r>
      <w:r w:rsidRPr="005C5395">
        <w:rPr>
          <w:rFonts w:ascii="Cambria" w:hAnsi="Cambria"/>
          <w:i/>
          <w:lang w:val="en-US"/>
        </w:rPr>
        <w:t xml:space="preserve"> </w:t>
      </w:r>
      <w:r>
        <w:rPr>
          <w:rFonts w:ascii="Cambria" w:hAnsi="Cambria"/>
          <w:i/>
          <w:lang w:val="en-US"/>
        </w:rPr>
        <w:t>Kyrgyz</w:t>
      </w:r>
      <w:r w:rsidRPr="005C5395">
        <w:rPr>
          <w:rFonts w:ascii="Cambria" w:hAnsi="Cambria"/>
          <w:i/>
          <w:lang w:val="en-US"/>
        </w:rPr>
        <w:t xml:space="preserve"> </w:t>
      </w:r>
      <w:r>
        <w:rPr>
          <w:rFonts w:ascii="Cambria" w:hAnsi="Cambria"/>
          <w:i/>
          <w:lang w:val="en-US"/>
        </w:rPr>
        <w:t>Republic</w:t>
      </w:r>
      <w:r w:rsidRPr="005C5395">
        <w:rPr>
          <w:rFonts w:ascii="Cambria" w:hAnsi="Cambria"/>
          <w:i/>
          <w:lang w:val="en-US"/>
        </w:rPr>
        <w:t xml:space="preserve"> /</w:t>
      </w:r>
    </w:p>
    <w:p w14:paraId="7FBD7F04" w14:textId="77777777" w:rsidR="007A7515" w:rsidRPr="007F3A19" w:rsidRDefault="007A7515" w:rsidP="007A7515">
      <w:pPr>
        <w:rPr>
          <w:rFonts w:ascii="Cambria" w:hAnsi="Cambria"/>
          <w:i/>
          <w:iCs/>
          <w:color w:val="0070C0"/>
          <w:lang w:val="en-US"/>
        </w:rPr>
      </w:pPr>
      <w:r w:rsidRPr="004F4D45">
        <w:rPr>
          <w:rFonts w:ascii="Cambria" w:hAnsi="Cambria"/>
          <w:i/>
          <w:iCs/>
          <w:color w:val="0070C0"/>
          <w:lang w:val="en-US"/>
        </w:rPr>
        <w:t xml:space="preserve"> </w:t>
      </w:r>
      <w:r w:rsidRPr="004F4D45">
        <w:rPr>
          <w:rFonts w:ascii="Cambria" w:hAnsi="Cambria"/>
          <w:i/>
          <w:iCs/>
          <w:color w:val="0070C0"/>
          <w:lang w:val="ru-RU"/>
        </w:rPr>
        <w:t>Филиал</w:t>
      </w:r>
      <w:r w:rsidRPr="007F3A19">
        <w:rPr>
          <w:rFonts w:ascii="Cambria" w:hAnsi="Cambria"/>
          <w:i/>
          <w:iCs/>
          <w:color w:val="0070C0"/>
          <w:lang w:val="en-US"/>
        </w:rPr>
        <w:t xml:space="preserve"> </w:t>
      </w:r>
      <w:r w:rsidRPr="004F4D45">
        <w:rPr>
          <w:rFonts w:ascii="Cambria" w:hAnsi="Cambria"/>
          <w:i/>
          <w:iCs/>
          <w:color w:val="0070C0"/>
          <w:lang w:val="ru-RU"/>
        </w:rPr>
        <w:t>Мерсико</w:t>
      </w:r>
      <w:r w:rsidRPr="007F3A19">
        <w:rPr>
          <w:rFonts w:ascii="Cambria" w:hAnsi="Cambria"/>
          <w:i/>
          <w:iCs/>
          <w:color w:val="0070C0"/>
          <w:lang w:val="en-US"/>
        </w:rPr>
        <w:t xml:space="preserve"> </w:t>
      </w:r>
      <w:r w:rsidRPr="004F4D45">
        <w:rPr>
          <w:rFonts w:ascii="Cambria" w:hAnsi="Cambria"/>
          <w:i/>
          <w:iCs/>
          <w:color w:val="0070C0"/>
          <w:lang w:val="ru-RU"/>
        </w:rPr>
        <w:t>Интенрнешнл</w:t>
      </w:r>
      <w:r w:rsidRPr="007F3A19">
        <w:rPr>
          <w:rFonts w:ascii="Cambria" w:hAnsi="Cambria"/>
          <w:i/>
          <w:iCs/>
          <w:color w:val="0070C0"/>
          <w:lang w:val="en-US"/>
        </w:rPr>
        <w:t xml:space="preserve"> </w:t>
      </w:r>
    </w:p>
    <w:p w14:paraId="23BEBFE1" w14:textId="77777777" w:rsidR="007A7515" w:rsidRPr="007F3A19" w:rsidRDefault="007A7515" w:rsidP="007A7515">
      <w:pPr>
        <w:rPr>
          <w:rFonts w:ascii="Cambria" w:hAnsi="Cambria"/>
          <w:i/>
          <w:iCs/>
          <w:color w:val="0070C0"/>
          <w:lang w:val="en-US"/>
        </w:rPr>
      </w:pPr>
      <w:r w:rsidRPr="004F4D45">
        <w:rPr>
          <w:rFonts w:ascii="Cambria" w:hAnsi="Cambria"/>
          <w:i/>
          <w:iCs/>
          <w:color w:val="0070C0"/>
          <w:lang w:val="ru-RU"/>
        </w:rPr>
        <w:t>в</w:t>
      </w:r>
      <w:r w:rsidRPr="007F3A19">
        <w:rPr>
          <w:rFonts w:ascii="Cambria" w:hAnsi="Cambria"/>
          <w:i/>
          <w:iCs/>
          <w:color w:val="0070C0"/>
          <w:lang w:val="en-US"/>
        </w:rPr>
        <w:t xml:space="preserve"> </w:t>
      </w:r>
      <w:r w:rsidRPr="004F4D45">
        <w:rPr>
          <w:rFonts w:ascii="Cambria" w:hAnsi="Cambria"/>
          <w:i/>
          <w:iCs/>
          <w:color w:val="0070C0"/>
          <w:lang w:val="ru-RU"/>
        </w:rPr>
        <w:t>Кыргызской</w:t>
      </w:r>
      <w:r w:rsidRPr="007F3A19">
        <w:rPr>
          <w:rFonts w:ascii="Cambria" w:hAnsi="Cambria"/>
          <w:i/>
          <w:iCs/>
          <w:color w:val="0070C0"/>
          <w:lang w:val="en-US"/>
        </w:rPr>
        <w:t xml:space="preserve"> </w:t>
      </w:r>
      <w:r w:rsidRPr="004F4D45">
        <w:rPr>
          <w:rFonts w:ascii="Cambria" w:hAnsi="Cambria"/>
          <w:i/>
          <w:iCs/>
          <w:color w:val="0070C0"/>
          <w:lang w:val="ru-RU"/>
        </w:rPr>
        <w:t>Республике</w:t>
      </w:r>
    </w:p>
    <w:p w14:paraId="24A65F56" w14:textId="215EC7E6" w:rsidR="00B33550" w:rsidRPr="007F3A19" w:rsidRDefault="007A7515" w:rsidP="007A7515">
      <w:pPr>
        <w:rPr>
          <w:rFonts w:ascii="Cambria" w:hAnsi="Cambria"/>
          <w:color w:val="0070C0"/>
          <w:sz w:val="19"/>
          <w:lang w:val="en-US"/>
        </w:rPr>
      </w:pPr>
      <w:r w:rsidRPr="007F3A19">
        <w:rPr>
          <w:rFonts w:ascii="Cambria" w:hAnsi="Cambria"/>
          <w:i/>
          <w:iCs/>
          <w:color w:val="000000" w:themeColor="text1"/>
          <w:lang w:val="en-US"/>
        </w:rPr>
        <w:t>64</w:t>
      </w:r>
      <w:r w:rsidRPr="4F89BE97">
        <w:rPr>
          <w:rFonts w:ascii="Cambria" w:hAnsi="Cambria"/>
          <w:i/>
          <w:iCs/>
          <w:color w:val="000000" w:themeColor="text1"/>
          <w:lang w:val="en-US"/>
        </w:rPr>
        <w:t>b</w:t>
      </w:r>
      <w:r w:rsidRPr="007F3A19">
        <w:rPr>
          <w:rFonts w:ascii="Cambria" w:hAnsi="Cambria"/>
          <w:i/>
          <w:iCs/>
          <w:color w:val="000000" w:themeColor="text1"/>
          <w:lang w:val="en-US"/>
        </w:rPr>
        <w:t xml:space="preserve"> </w:t>
      </w:r>
      <w:r w:rsidRPr="4F89BE97">
        <w:rPr>
          <w:rFonts w:ascii="Cambria" w:hAnsi="Cambria"/>
          <w:i/>
          <w:iCs/>
          <w:color w:val="000000" w:themeColor="text1"/>
          <w:lang w:val="en-US"/>
        </w:rPr>
        <w:t>Erkindik</w:t>
      </w:r>
      <w:r w:rsidRPr="007F3A19">
        <w:rPr>
          <w:rFonts w:ascii="Cambria" w:hAnsi="Cambria"/>
          <w:i/>
          <w:iCs/>
          <w:color w:val="000000" w:themeColor="text1"/>
          <w:lang w:val="en-US"/>
        </w:rPr>
        <w:t xml:space="preserve"> </w:t>
      </w:r>
      <w:r w:rsidRPr="4F89BE97">
        <w:rPr>
          <w:rFonts w:ascii="Cambria" w:hAnsi="Cambria"/>
          <w:i/>
          <w:iCs/>
          <w:color w:val="000000" w:themeColor="text1"/>
          <w:lang w:val="en-US"/>
        </w:rPr>
        <w:t>blvd</w:t>
      </w:r>
      <w:r w:rsidRPr="007F3A19">
        <w:rPr>
          <w:rFonts w:ascii="Cambria" w:hAnsi="Cambria"/>
          <w:i/>
          <w:iCs/>
          <w:color w:val="000000" w:themeColor="text1"/>
          <w:lang w:val="en-US"/>
        </w:rPr>
        <w:t xml:space="preserve">, </w:t>
      </w:r>
      <w:r w:rsidRPr="4F89BE97">
        <w:rPr>
          <w:rFonts w:ascii="Cambria" w:hAnsi="Cambria"/>
          <w:i/>
          <w:iCs/>
          <w:color w:val="000000" w:themeColor="text1"/>
          <w:lang w:val="en-US"/>
        </w:rPr>
        <w:t>Bishkek</w:t>
      </w:r>
      <w:r w:rsidRPr="007F3A19">
        <w:rPr>
          <w:rFonts w:ascii="Cambria" w:hAnsi="Cambria"/>
          <w:i/>
          <w:iCs/>
          <w:color w:val="000000" w:themeColor="text1"/>
          <w:lang w:val="en-US"/>
        </w:rPr>
        <w:t xml:space="preserve"> 720001 </w:t>
      </w:r>
      <w:r w:rsidRPr="007F3A19">
        <w:rPr>
          <w:rFonts w:ascii="Cambria" w:hAnsi="Cambria"/>
          <w:i/>
          <w:iCs/>
          <w:color w:val="00B0F0"/>
          <w:lang w:val="en-US"/>
        </w:rPr>
        <w:t>/</w:t>
      </w:r>
      <w:r w:rsidRPr="007F3A19">
        <w:rPr>
          <w:rFonts w:ascii="Cambria" w:hAnsi="Cambria"/>
          <w:i/>
          <w:iCs/>
          <w:color w:val="0070C0"/>
          <w:lang w:val="en-US"/>
        </w:rPr>
        <w:t xml:space="preserve"> </w:t>
      </w:r>
      <w:r w:rsidRPr="004F4D45">
        <w:rPr>
          <w:rFonts w:ascii="Cambria" w:hAnsi="Cambria"/>
          <w:i/>
          <w:iCs/>
          <w:color w:val="0070C0"/>
          <w:lang w:val="ru-RU"/>
        </w:rPr>
        <w:t>г</w:t>
      </w:r>
      <w:r w:rsidRPr="007F3A19">
        <w:rPr>
          <w:rFonts w:ascii="Cambria" w:hAnsi="Cambria"/>
          <w:i/>
          <w:iCs/>
          <w:color w:val="0070C0"/>
          <w:lang w:val="en-US"/>
        </w:rPr>
        <w:t xml:space="preserve">. </w:t>
      </w:r>
      <w:r w:rsidRPr="004F4D45">
        <w:rPr>
          <w:rFonts w:ascii="Cambria" w:hAnsi="Cambria"/>
          <w:i/>
          <w:iCs/>
          <w:color w:val="0070C0"/>
          <w:lang w:val="ru-RU"/>
        </w:rPr>
        <w:t>Бишкек</w:t>
      </w:r>
      <w:r w:rsidRPr="007F3A19">
        <w:rPr>
          <w:rFonts w:ascii="Cambria" w:hAnsi="Cambria"/>
          <w:i/>
          <w:iCs/>
          <w:color w:val="0070C0"/>
          <w:lang w:val="en-US"/>
        </w:rPr>
        <w:t xml:space="preserve">, 720001, </w:t>
      </w:r>
      <w:r w:rsidRPr="004F4D45">
        <w:rPr>
          <w:rFonts w:ascii="Cambria" w:hAnsi="Cambria"/>
          <w:i/>
          <w:iCs/>
          <w:color w:val="0070C0"/>
          <w:lang w:val="ru-RU"/>
        </w:rPr>
        <w:t>бульвар</w:t>
      </w:r>
      <w:r w:rsidRPr="007F3A19">
        <w:rPr>
          <w:rFonts w:ascii="Cambria" w:hAnsi="Cambria"/>
          <w:i/>
          <w:iCs/>
          <w:color w:val="0070C0"/>
          <w:lang w:val="en-US"/>
        </w:rPr>
        <w:t xml:space="preserve"> </w:t>
      </w:r>
      <w:r w:rsidRPr="004F4D45">
        <w:rPr>
          <w:rFonts w:ascii="Cambria" w:hAnsi="Cambria"/>
          <w:i/>
          <w:iCs/>
          <w:color w:val="0070C0"/>
          <w:lang w:val="ru-RU"/>
        </w:rPr>
        <w:t>Эркиндик</w:t>
      </w:r>
      <w:r w:rsidRPr="007F3A19">
        <w:rPr>
          <w:rFonts w:ascii="Cambria" w:hAnsi="Cambria"/>
          <w:i/>
          <w:iCs/>
          <w:color w:val="0070C0"/>
          <w:lang w:val="en-US"/>
        </w:rPr>
        <w:t xml:space="preserve"> 64</w:t>
      </w:r>
      <w:r w:rsidRPr="004F4D45">
        <w:rPr>
          <w:rFonts w:ascii="Cambria" w:hAnsi="Cambria"/>
          <w:i/>
          <w:iCs/>
          <w:color w:val="0070C0"/>
          <w:lang w:val="ru-RU"/>
        </w:rPr>
        <w:t>б</w:t>
      </w:r>
      <w:r w:rsidRPr="007F3A19">
        <w:rPr>
          <w:rFonts w:ascii="Cambria" w:hAnsi="Cambria"/>
          <w:i/>
          <w:iCs/>
          <w:color w:val="0070C0"/>
          <w:lang w:val="en-US"/>
        </w:rPr>
        <w:t xml:space="preserve"> </w:t>
      </w:r>
    </w:p>
    <w:p w14:paraId="1DA42DA7" w14:textId="77777777" w:rsidR="00B33550" w:rsidRPr="007F3A19" w:rsidRDefault="00B33550" w:rsidP="00B33550">
      <w:pPr>
        <w:rPr>
          <w:rFonts w:ascii="Cambria" w:hAnsi="Cambria"/>
          <w:color w:val="auto"/>
          <w:lang w:val="en-US"/>
        </w:rPr>
      </w:pPr>
    </w:p>
    <w:p w14:paraId="3E78171E" w14:textId="77777777" w:rsidR="00B33550" w:rsidRPr="007F3A19" w:rsidRDefault="00B33550" w:rsidP="00B33550">
      <w:pPr>
        <w:rPr>
          <w:rFonts w:ascii="Cambria" w:hAnsi="Cambria"/>
          <w:color w:val="auto"/>
          <w:lang w:val="en-US"/>
        </w:rPr>
      </w:pPr>
    </w:p>
    <w:p w14:paraId="201B9D43" w14:textId="77777777" w:rsidR="00B33550" w:rsidRPr="007F3A19" w:rsidRDefault="00B33550" w:rsidP="00B33550">
      <w:pPr>
        <w:rPr>
          <w:rFonts w:ascii="Cambria" w:hAnsi="Cambria"/>
          <w:color w:val="auto"/>
          <w:sz w:val="22"/>
          <w:lang w:val="en-US"/>
        </w:rPr>
      </w:pPr>
    </w:p>
    <w:p w14:paraId="5E6CD221" w14:textId="393D80AE" w:rsidR="00B33550" w:rsidRPr="00DC3839" w:rsidRDefault="00B33550" w:rsidP="00B33550">
      <w:pPr>
        <w:rPr>
          <w:rFonts w:ascii="Cambria" w:hAnsi="Cambria"/>
          <w:b/>
          <w:color w:val="auto"/>
          <w:szCs w:val="20"/>
        </w:rPr>
      </w:pPr>
      <w:r w:rsidRPr="00DC3839">
        <w:rPr>
          <w:rFonts w:ascii="Cambria" w:hAnsi="Cambria"/>
          <w:b/>
          <w:color w:val="auto"/>
        </w:rPr>
        <w:t>We, the und</w:t>
      </w:r>
      <w:r w:rsidRPr="00DC3839">
        <w:rPr>
          <w:rFonts w:ascii="Cambria" w:hAnsi="Cambria"/>
          <w:b/>
          <w:color w:val="auto"/>
          <w:szCs w:val="20"/>
        </w:rPr>
        <w:t>ersigned, declare that</w:t>
      </w:r>
      <w:r w:rsidR="00BE0F01">
        <w:rPr>
          <w:rFonts w:ascii="Cambria" w:hAnsi="Cambria"/>
          <w:b/>
          <w:color w:val="auto"/>
          <w:szCs w:val="20"/>
        </w:rPr>
        <w:t>/</w:t>
      </w:r>
      <w:r w:rsidR="00BE0F01" w:rsidRPr="00BE0F01">
        <w:rPr>
          <w:rFonts w:ascii="Cambria" w:hAnsi="Cambria"/>
          <w:b/>
          <w:color w:val="auto"/>
        </w:rPr>
        <w:t xml:space="preserve"> </w:t>
      </w:r>
      <w:r w:rsidR="00BE0F01" w:rsidRPr="00A2269C">
        <w:rPr>
          <w:rFonts w:ascii="Cambria" w:hAnsi="Cambria"/>
          <w:b/>
          <w:color w:val="0070C0"/>
        </w:rPr>
        <w:t>Мы, н</w:t>
      </w:r>
      <w:r w:rsidR="00BE0F01" w:rsidRPr="00A2269C">
        <w:rPr>
          <w:rFonts w:ascii="Cambria" w:hAnsi="Cambria"/>
          <w:b/>
          <w:color w:val="0070C0"/>
          <w:lang w:val="ru-RU"/>
        </w:rPr>
        <w:t>иже</w:t>
      </w:r>
      <w:r w:rsidR="00BE0F01" w:rsidRPr="00A2269C">
        <w:rPr>
          <w:rFonts w:ascii="Cambria" w:hAnsi="Cambria"/>
          <w:b/>
          <w:color w:val="0070C0"/>
        </w:rPr>
        <w:t>подписа</w:t>
      </w:r>
      <w:r w:rsidR="00BE0F01" w:rsidRPr="00A2269C">
        <w:rPr>
          <w:rFonts w:ascii="Cambria" w:hAnsi="Cambria"/>
          <w:b/>
          <w:color w:val="0070C0"/>
          <w:lang w:val="ru-RU"/>
        </w:rPr>
        <w:t>вшиеся</w:t>
      </w:r>
      <w:r w:rsidR="00BE0F01" w:rsidRPr="00A2269C">
        <w:rPr>
          <w:rFonts w:ascii="Cambria" w:hAnsi="Cambria"/>
          <w:b/>
          <w:color w:val="0070C0"/>
          <w:szCs w:val="20"/>
        </w:rPr>
        <w:t>, заявляем, что</w:t>
      </w:r>
    </w:p>
    <w:p w14:paraId="0FC61E13" w14:textId="77777777" w:rsidR="00B33550" w:rsidRPr="00DC3839" w:rsidRDefault="00B33550" w:rsidP="00B33550">
      <w:pPr>
        <w:rPr>
          <w:rFonts w:ascii="Cambria" w:hAnsi="Cambria"/>
          <w:b/>
          <w:color w:val="auto"/>
          <w:szCs w:val="20"/>
        </w:rPr>
      </w:pPr>
    </w:p>
    <w:p w14:paraId="3E7C6976" w14:textId="5FCE821F" w:rsidR="00B33550" w:rsidRPr="00DC3839" w:rsidRDefault="00B33550" w:rsidP="004E2A17">
      <w:pPr>
        <w:pStyle w:val="3"/>
        <w:numPr>
          <w:ilvl w:val="0"/>
          <w:numId w:val="166"/>
        </w:numPr>
        <w:spacing w:before="40"/>
        <w:rPr>
          <w:rFonts w:ascii="Cambria" w:hAnsi="Cambria"/>
          <w:color w:val="auto"/>
          <w:sz w:val="20"/>
          <w:szCs w:val="20"/>
        </w:rPr>
      </w:pPr>
      <w:r w:rsidRPr="00DC3839">
        <w:rPr>
          <w:rFonts w:ascii="Cambria" w:hAnsi="Cambria"/>
          <w:color w:val="auto"/>
          <w:sz w:val="20"/>
          <w:szCs w:val="20"/>
        </w:rPr>
        <w:t>We have examined and have no reservations to the Bidding Document, including Addenda issued in accordance with the Instructions to Bidders (ITB)</w:t>
      </w:r>
      <w:r w:rsidRPr="00DC3839">
        <w:rPr>
          <w:rFonts w:ascii="Cambria" w:hAnsi="Cambria"/>
          <w:color w:val="auto"/>
          <w:spacing w:val="-21"/>
          <w:sz w:val="20"/>
          <w:szCs w:val="20"/>
        </w:rPr>
        <w:t xml:space="preserve"> </w:t>
      </w:r>
      <w:r w:rsidRPr="00DC3839">
        <w:rPr>
          <w:rFonts w:ascii="Cambria" w:hAnsi="Cambria"/>
          <w:color w:val="auto"/>
          <w:sz w:val="20"/>
          <w:szCs w:val="20"/>
        </w:rPr>
        <w:t>for</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rPr>
        <w:t>Мы рассмотрели и не имеем никаких ого</w:t>
      </w:r>
      <w:r w:rsidR="00BE0F01" w:rsidRPr="00A2269C">
        <w:rPr>
          <w:rFonts w:ascii="Cambria" w:hAnsi="Cambria"/>
          <w:color w:val="0070C0"/>
          <w:sz w:val="20"/>
          <w:szCs w:val="20"/>
          <w:lang w:val="ru-RU"/>
        </w:rPr>
        <w:t>вор</w:t>
      </w:r>
      <w:r w:rsidR="00BE0F01" w:rsidRPr="00A2269C">
        <w:rPr>
          <w:rFonts w:ascii="Cambria" w:hAnsi="Cambria"/>
          <w:color w:val="0070C0"/>
          <w:sz w:val="20"/>
          <w:szCs w:val="20"/>
        </w:rPr>
        <w:t>ок к Тендерной документации, включая Дополнения, вы</w:t>
      </w:r>
      <w:r w:rsidR="00BE0F01" w:rsidRPr="00A2269C">
        <w:rPr>
          <w:rFonts w:ascii="Cambria" w:hAnsi="Cambria"/>
          <w:color w:val="0070C0"/>
          <w:sz w:val="20"/>
          <w:szCs w:val="20"/>
          <w:lang w:val="ru-RU"/>
        </w:rPr>
        <w:t>данные</w:t>
      </w:r>
      <w:r w:rsidR="00BE0F01" w:rsidRPr="00A2269C">
        <w:rPr>
          <w:rFonts w:ascii="Cambria" w:hAnsi="Cambria"/>
          <w:color w:val="0070C0"/>
          <w:sz w:val="20"/>
          <w:szCs w:val="20"/>
        </w:rPr>
        <w:t xml:space="preserve"> в соответствии с Инструкцией для участников т</w:t>
      </w:r>
      <w:r w:rsidR="00BE0F01" w:rsidRPr="00A2269C">
        <w:rPr>
          <w:rFonts w:ascii="Cambria" w:hAnsi="Cambria"/>
          <w:color w:val="0070C0"/>
          <w:sz w:val="20"/>
          <w:szCs w:val="20"/>
          <w:lang w:val="ru-RU"/>
        </w:rPr>
        <w:t>ендера</w:t>
      </w:r>
      <w:r w:rsidR="00BE0F01" w:rsidRPr="00A2269C">
        <w:rPr>
          <w:rFonts w:ascii="Cambria" w:hAnsi="Cambria"/>
          <w:color w:val="0070C0"/>
          <w:sz w:val="20"/>
          <w:szCs w:val="20"/>
        </w:rPr>
        <w:t xml:space="preserve"> (ITB)</w:t>
      </w:r>
      <w:r w:rsidR="00BE0F01" w:rsidRPr="00A2269C">
        <w:rPr>
          <w:rFonts w:ascii="Cambria" w:hAnsi="Cambria"/>
          <w:color w:val="0070C0"/>
          <w:spacing w:val="-21"/>
          <w:sz w:val="20"/>
          <w:szCs w:val="20"/>
        </w:rPr>
        <w:t xml:space="preserve"> </w:t>
      </w:r>
      <w:r w:rsidR="00BE0F01" w:rsidRPr="00A2269C">
        <w:rPr>
          <w:rFonts w:ascii="Cambria" w:hAnsi="Cambria"/>
          <w:color w:val="0070C0"/>
          <w:sz w:val="20"/>
          <w:szCs w:val="20"/>
        </w:rPr>
        <w:t>для</w:t>
      </w:r>
      <w:r w:rsidRPr="00A2269C">
        <w:rPr>
          <w:rFonts w:ascii="Cambria" w:hAnsi="Cambria"/>
          <w:color w:val="0070C0"/>
          <w:sz w:val="20"/>
          <w:szCs w:val="20"/>
        </w:rPr>
        <w:t>:</w:t>
      </w:r>
    </w:p>
    <w:p w14:paraId="45E6B44D" w14:textId="77777777" w:rsidR="00B33550" w:rsidRPr="00DC3839" w:rsidRDefault="00B33550" w:rsidP="00B33550">
      <w:pPr>
        <w:rPr>
          <w:rFonts w:ascii="Cambria" w:hAnsi="Cambria"/>
          <w:color w:val="auto"/>
          <w:szCs w:val="20"/>
        </w:rPr>
      </w:pPr>
    </w:p>
    <w:p w14:paraId="3E9FBF0C" w14:textId="77777777" w:rsidR="00B33550" w:rsidRPr="00DC3839" w:rsidRDefault="00B33550" w:rsidP="00B33550">
      <w:pPr>
        <w:rPr>
          <w:rFonts w:ascii="Cambria" w:hAnsi="Cambria"/>
          <w:color w:val="auto"/>
          <w:szCs w:val="20"/>
        </w:rPr>
      </w:pPr>
    </w:p>
    <w:p w14:paraId="1170F75E" w14:textId="5DE3E704" w:rsidR="00B33550" w:rsidRPr="00DC3839" w:rsidRDefault="00B33550" w:rsidP="004E2A17">
      <w:pPr>
        <w:pStyle w:val="3"/>
        <w:numPr>
          <w:ilvl w:val="0"/>
          <w:numId w:val="166"/>
        </w:numPr>
        <w:spacing w:before="40"/>
        <w:rPr>
          <w:rFonts w:ascii="Cambria" w:hAnsi="Cambria"/>
          <w:color w:val="auto"/>
          <w:sz w:val="20"/>
          <w:szCs w:val="20"/>
        </w:rPr>
      </w:pPr>
      <w:r w:rsidRPr="00DC3839">
        <w:rPr>
          <w:rFonts w:ascii="Cambria" w:hAnsi="Cambria"/>
          <w:color w:val="auto"/>
          <w:sz w:val="20"/>
          <w:szCs w:val="20"/>
        </w:rPr>
        <w:t>We offer to execute in conformity with the Bidding Document the following</w:t>
      </w:r>
      <w:r w:rsidRPr="00DC3839">
        <w:rPr>
          <w:rFonts w:ascii="Cambria" w:hAnsi="Cambria"/>
          <w:color w:val="auto"/>
          <w:spacing w:val="-28"/>
          <w:sz w:val="20"/>
          <w:szCs w:val="20"/>
        </w:rPr>
        <w:t xml:space="preserve"> </w:t>
      </w:r>
      <w:r w:rsidRPr="00DC3839">
        <w:rPr>
          <w:rFonts w:ascii="Cambria" w:hAnsi="Cambria"/>
          <w:color w:val="auto"/>
          <w:sz w:val="20"/>
          <w:szCs w:val="20"/>
        </w:rPr>
        <w:t>works</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lang w:val="ru-RU"/>
        </w:rPr>
        <w:t>Мы</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п</w:t>
      </w:r>
      <w:r w:rsidR="00BE0F01" w:rsidRPr="00A2269C">
        <w:rPr>
          <w:rFonts w:ascii="Cambria" w:hAnsi="Cambria"/>
          <w:color w:val="0070C0"/>
          <w:sz w:val="20"/>
          <w:szCs w:val="20"/>
        </w:rPr>
        <w:t>редлагаем выполнить следующ</w:t>
      </w:r>
      <w:r w:rsidR="00BE0F01" w:rsidRPr="00A2269C">
        <w:rPr>
          <w:rFonts w:ascii="Cambria" w:hAnsi="Cambria"/>
          <w:color w:val="0070C0"/>
          <w:sz w:val="20"/>
          <w:szCs w:val="20"/>
          <w:lang w:val="ru-RU"/>
        </w:rPr>
        <w:t>ие</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работы</w:t>
      </w:r>
      <w:r w:rsidR="00BE0F01" w:rsidRPr="00A2269C">
        <w:rPr>
          <w:rFonts w:ascii="Cambria" w:hAnsi="Cambria"/>
          <w:color w:val="0070C0"/>
          <w:spacing w:val="-28"/>
          <w:sz w:val="20"/>
          <w:szCs w:val="20"/>
        </w:rPr>
        <w:t xml:space="preserve"> </w:t>
      </w:r>
      <w:r w:rsidR="00BE0F01" w:rsidRPr="00A2269C">
        <w:rPr>
          <w:rFonts w:ascii="Cambria" w:hAnsi="Cambria"/>
          <w:color w:val="0070C0"/>
          <w:sz w:val="20"/>
          <w:szCs w:val="20"/>
        </w:rPr>
        <w:t>в соответствии с Тендерной документацией</w:t>
      </w:r>
      <w:r w:rsidRPr="00A2269C">
        <w:rPr>
          <w:rFonts w:ascii="Cambria" w:hAnsi="Cambria"/>
          <w:color w:val="0070C0"/>
          <w:sz w:val="20"/>
          <w:szCs w:val="20"/>
        </w:rPr>
        <w:t>:</w:t>
      </w:r>
    </w:p>
    <w:p w14:paraId="35CE99FB" w14:textId="77777777" w:rsidR="00B33550" w:rsidRPr="00DC3839" w:rsidRDefault="00B33550" w:rsidP="00B33550">
      <w:pPr>
        <w:rPr>
          <w:rFonts w:ascii="Cambria" w:hAnsi="Cambria"/>
          <w:color w:val="auto"/>
          <w:szCs w:val="20"/>
        </w:rPr>
      </w:pPr>
    </w:p>
    <w:p w14:paraId="51F5FAF0" w14:textId="77777777" w:rsidR="00B33550" w:rsidRPr="00DC3839" w:rsidRDefault="00B33550" w:rsidP="00B33550">
      <w:pPr>
        <w:rPr>
          <w:rFonts w:ascii="Cambria" w:hAnsi="Cambria"/>
          <w:color w:val="auto"/>
          <w:szCs w:val="20"/>
        </w:rPr>
      </w:pPr>
    </w:p>
    <w:p w14:paraId="64A8B156" w14:textId="58E66573" w:rsidR="00B33550" w:rsidRPr="00DC3839" w:rsidRDefault="00B33550" w:rsidP="004E2A17">
      <w:pPr>
        <w:pStyle w:val="3"/>
        <w:numPr>
          <w:ilvl w:val="0"/>
          <w:numId w:val="166"/>
        </w:numPr>
        <w:spacing w:before="40"/>
        <w:rPr>
          <w:rFonts w:ascii="Cambria" w:hAnsi="Cambria"/>
          <w:color w:val="auto"/>
          <w:sz w:val="20"/>
          <w:szCs w:val="20"/>
        </w:rPr>
      </w:pPr>
      <w:r w:rsidRPr="00DC3839">
        <w:rPr>
          <w:rFonts w:ascii="Cambria" w:hAnsi="Cambria"/>
          <w:color w:val="auto"/>
          <w:spacing w:val="-4"/>
          <w:sz w:val="20"/>
          <w:szCs w:val="20"/>
        </w:rPr>
        <w:t xml:space="preserve">The price </w:t>
      </w:r>
      <w:r w:rsidRPr="00DC3839">
        <w:rPr>
          <w:rFonts w:ascii="Cambria" w:hAnsi="Cambria"/>
          <w:color w:val="auto"/>
          <w:sz w:val="20"/>
          <w:szCs w:val="20"/>
        </w:rPr>
        <w:t xml:space="preserve">of </w:t>
      </w:r>
      <w:r w:rsidRPr="00DC3839">
        <w:rPr>
          <w:rFonts w:ascii="Cambria" w:hAnsi="Cambria"/>
          <w:color w:val="auto"/>
          <w:spacing w:val="-4"/>
          <w:sz w:val="20"/>
          <w:szCs w:val="20"/>
        </w:rPr>
        <w:t xml:space="preserve">our </w:t>
      </w:r>
      <w:r w:rsidRPr="00DC3839">
        <w:rPr>
          <w:rFonts w:ascii="Cambria" w:hAnsi="Cambria"/>
          <w:color w:val="auto"/>
          <w:sz w:val="20"/>
          <w:szCs w:val="20"/>
        </w:rPr>
        <w:t>Bid(s)</w:t>
      </w:r>
      <w:r w:rsidRPr="00DC3839">
        <w:rPr>
          <w:rFonts w:ascii="Cambria" w:hAnsi="Cambria"/>
          <w:color w:val="auto"/>
          <w:spacing w:val="-20"/>
          <w:sz w:val="20"/>
          <w:szCs w:val="20"/>
        </w:rPr>
        <w:t xml:space="preserve"> </w:t>
      </w:r>
      <w:r w:rsidRPr="00DC3839">
        <w:rPr>
          <w:rFonts w:ascii="Cambria" w:hAnsi="Cambria"/>
          <w:color w:val="auto"/>
          <w:spacing w:val="-3"/>
          <w:sz w:val="20"/>
          <w:szCs w:val="20"/>
        </w:rPr>
        <w:t>is</w:t>
      </w:r>
      <w:r w:rsidR="00BE0F01">
        <w:rPr>
          <w:rFonts w:ascii="Cambria" w:hAnsi="Cambria"/>
          <w:color w:val="auto"/>
          <w:spacing w:val="-3"/>
          <w:sz w:val="20"/>
          <w:szCs w:val="20"/>
        </w:rPr>
        <w:t>/</w:t>
      </w:r>
      <w:r w:rsidR="00BE0F01" w:rsidRPr="00BE0F01">
        <w:rPr>
          <w:rFonts w:ascii="Cambria" w:hAnsi="Cambria"/>
          <w:color w:val="auto"/>
          <w:spacing w:val="-4"/>
          <w:sz w:val="20"/>
          <w:szCs w:val="20"/>
        </w:rPr>
        <w:t xml:space="preserve"> </w:t>
      </w:r>
      <w:r w:rsidR="00BE0F01" w:rsidRPr="00A2269C">
        <w:rPr>
          <w:rFonts w:ascii="Cambria" w:hAnsi="Cambria"/>
          <w:color w:val="0070C0"/>
          <w:spacing w:val="-4"/>
          <w:sz w:val="20"/>
          <w:szCs w:val="20"/>
        </w:rPr>
        <w:t xml:space="preserve">Цена </w:t>
      </w:r>
      <w:r w:rsidR="00BE0F01" w:rsidRPr="00A2269C">
        <w:rPr>
          <w:rFonts w:ascii="Cambria" w:hAnsi="Cambria"/>
          <w:color w:val="0070C0"/>
          <w:sz w:val="20"/>
          <w:szCs w:val="20"/>
        </w:rPr>
        <w:t xml:space="preserve">нашего </w:t>
      </w:r>
      <w:r w:rsidR="00BE0F01" w:rsidRPr="00A2269C">
        <w:rPr>
          <w:rFonts w:ascii="Cambria" w:hAnsi="Cambria"/>
          <w:color w:val="0070C0"/>
          <w:spacing w:val="-4"/>
          <w:sz w:val="20"/>
          <w:szCs w:val="20"/>
        </w:rPr>
        <w:t xml:space="preserve">Предложения </w:t>
      </w:r>
      <w:r w:rsidR="00BE0F01" w:rsidRPr="00A2269C">
        <w:rPr>
          <w:rFonts w:ascii="Cambria" w:hAnsi="Cambria"/>
          <w:color w:val="0070C0"/>
          <w:sz w:val="20"/>
          <w:szCs w:val="20"/>
        </w:rPr>
        <w:t>(й</w:t>
      </w:r>
      <w:r w:rsidR="00BE0F01" w:rsidRPr="00BE0F01">
        <w:rPr>
          <w:rFonts w:ascii="Cambria" w:hAnsi="Cambria"/>
          <w:color w:val="002060"/>
          <w:sz w:val="20"/>
          <w:szCs w:val="20"/>
        </w:rPr>
        <w:t>)</w:t>
      </w:r>
    </w:p>
    <w:p w14:paraId="36A81C84" w14:textId="77777777" w:rsidR="00B33550" w:rsidRPr="00DC3839" w:rsidRDefault="00B33550" w:rsidP="00B33550">
      <w:pPr>
        <w:rPr>
          <w:rFonts w:ascii="Cambria" w:hAnsi="Cambria"/>
          <w:color w:val="auto"/>
          <w:szCs w:val="20"/>
        </w:rPr>
      </w:pPr>
    </w:p>
    <w:p w14:paraId="6A5AB97C" w14:textId="45B80C79" w:rsidR="00B33550" w:rsidRPr="00DC3839" w:rsidRDefault="00B33550" w:rsidP="00B33550">
      <w:pPr>
        <w:ind w:left="709"/>
        <w:rPr>
          <w:rFonts w:ascii="Cambria" w:hAnsi="Cambria"/>
          <w:color w:val="auto"/>
          <w:szCs w:val="20"/>
        </w:rPr>
      </w:pPr>
      <w:r w:rsidRPr="00DC3839">
        <w:rPr>
          <w:rFonts w:ascii="Cambria" w:hAnsi="Cambria"/>
          <w:color w:val="auto"/>
          <w:spacing w:val="-4"/>
          <w:szCs w:val="20"/>
        </w:rPr>
        <w:t>Total</w:t>
      </w:r>
      <w:r w:rsidR="00BE0F01">
        <w:rPr>
          <w:rFonts w:ascii="Cambria" w:hAnsi="Cambria"/>
          <w:color w:val="auto"/>
          <w:spacing w:val="-4"/>
          <w:szCs w:val="20"/>
        </w:rPr>
        <w:t>/</w:t>
      </w:r>
      <w:r w:rsidR="00BE0F01" w:rsidRPr="00BE0F01">
        <w:rPr>
          <w:rFonts w:ascii="Cambria" w:hAnsi="Cambria"/>
          <w:color w:val="auto"/>
          <w:spacing w:val="-4"/>
          <w:szCs w:val="20"/>
        </w:rPr>
        <w:t xml:space="preserve"> </w:t>
      </w:r>
      <w:r w:rsidR="00BE0F01" w:rsidRPr="00A2269C">
        <w:rPr>
          <w:rFonts w:ascii="Cambria" w:hAnsi="Cambria"/>
          <w:color w:val="0070C0"/>
          <w:spacing w:val="-4"/>
          <w:szCs w:val="20"/>
        </w:rPr>
        <w:t>Общ</w:t>
      </w:r>
      <w:r w:rsidR="00BE0F01" w:rsidRPr="00A2269C">
        <w:rPr>
          <w:rFonts w:ascii="Cambria" w:hAnsi="Cambria"/>
          <w:color w:val="0070C0"/>
          <w:spacing w:val="-4"/>
          <w:szCs w:val="20"/>
          <w:lang w:val="ru-RU"/>
        </w:rPr>
        <w:t>ая цена</w:t>
      </w:r>
      <w:r w:rsidRPr="00DC3839">
        <w:rPr>
          <w:rFonts w:ascii="Cambria" w:hAnsi="Cambria"/>
          <w:color w:val="auto"/>
          <w:spacing w:val="-4"/>
          <w:szCs w:val="20"/>
        </w:rPr>
        <w:tab/>
      </w:r>
      <w:r w:rsidRPr="00DC3839">
        <w:rPr>
          <w:rFonts w:ascii="Cambria" w:hAnsi="Cambria"/>
          <w:color w:val="auto"/>
          <w:spacing w:val="-4"/>
          <w:szCs w:val="20"/>
          <w:u w:val="single"/>
        </w:rPr>
        <w:t xml:space="preserve"> </w:t>
      </w:r>
      <w:r w:rsidRPr="00DC3839">
        <w:rPr>
          <w:rFonts w:ascii="Cambria" w:hAnsi="Cambria"/>
          <w:color w:val="auto"/>
          <w:spacing w:val="-4"/>
          <w:szCs w:val="20"/>
          <w:u w:val="single"/>
        </w:rPr>
        <w:tab/>
      </w:r>
    </w:p>
    <w:p w14:paraId="358AB977" w14:textId="77777777" w:rsidR="00B33550" w:rsidRPr="00DC3839" w:rsidRDefault="00B33550" w:rsidP="00B33550">
      <w:pPr>
        <w:rPr>
          <w:rFonts w:ascii="Cambria" w:hAnsi="Cambria"/>
          <w:color w:val="auto"/>
          <w:szCs w:val="20"/>
        </w:rPr>
      </w:pPr>
    </w:p>
    <w:p w14:paraId="4946BA4B" w14:textId="2B7EF214" w:rsidR="00B33550" w:rsidRPr="00A2269C" w:rsidRDefault="00B33550" w:rsidP="7E585172">
      <w:pPr>
        <w:pStyle w:val="3"/>
        <w:spacing w:before="40"/>
        <w:rPr>
          <w:rFonts w:ascii="Cambria" w:hAnsi="Cambria"/>
          <w:color w:val="0070C0"/>
          <w:sz w:val="20"/>
          <w:szCs w:val="20"/>
        </w:rPr>
      </w:pPr>
      <w:r w:rsidRPr="00DC3839">
        <w:rPr>
          <w:rFonts w:ascii="Cambria" w:hAnsi="Cambria"/>
          <w:color w:val="auto"/>
          <w:sz w:val="20"/>
          <w:szCs w:val="20"/>
        </w:rPr>
        <w:t xml:space="preserve">Our bid shall be valid for a period of </w:t>
      </w:r>
      <w:r w:rsidR="0027152E">
        <w:rPr>
          <w:rFonts w:ascii="Cambria" w:hAnsi="Cambria"/>
          <w:i/>
          <w:color w:val="auto"/>
          <w:sz w:val="20"/>
          <w:szCs w:val="20"/>
        </w:rPr>
        <w:t xml:space="preserve">90 </w:t>
      </w:r>
      <w:r w:rsidRPr="00DC3839">
        <w:rPr>
          <w:rFonts w:ascii="Cambria" w:hAnsi="Cambria"/>
          <w:color w:val="auto"/>
          <w:sz w:val="20"/>
          <w:szCs w:val="20"/>
        </w:rPr>
        <w:t>days from the date fixed for the bid submission deadline in accordance with the Bidding Document and it shall remain binding upon us and may be accepted at any time before the expiration of that</w:t>
      </w:r>
      <w:r w:rsidRPr="7E585172">
        <w:rPr>
          <w:rFonts w:ascii="Cambria" w:hAnsi="Cambria"/>
          <w:color w:val="auto"/>
          <w:sz w:val="20"/>
          <w:szCs w:val="20"/>
        </w:rPr>
        <w:t xml:space="preserve"> </w:t>
      </w:r>
      <w:r w:rsidRPr="00DC3839">
        <w:rPr>
          <w:rFonts w:ascii="Cambria" w:hAnsi="Cambria"/>
          <w:color w:val="auto"/>
          <w:sz w:val="20"/>
          <w:szCs w:val="20"/>
        </w:rPr>
        <w:t>period</w:t>
      </w:r>
      <w:r w:rsidR="00503C58">
        <w:rPr>
          <w:rFonts w:ascii="Cambria" w:hAnsi="Cambria"/>
          <w:color w:val="auto"/>
          <w:sz w:val="20"/>
          <w:szCs w:val="20"/>
        </w:rPr>
        <w:t>/</w:t>
      </w:r>
      <w:r w:rsidR="00503C58" w:rsidRPr="00A2269C">
        <w:rPr>
          <w:rFonts w:ascii="Cambria" w:hAnsi="Cambria"/>
          <w:color w:val="0070C0"/>
          <w:sz w:val="20"/>
          <w:szCs w:val="20"/>
        </w:rPr>
        <w:t>Наш</w:t>
      </w:r>
      <w:r w:rsidR="00503C58" w:rsidRPr="00A2269C">
        <w:rPr>
          <w:rFonts w:ascii="Cambria" w:hAnsi="Cambria"/>
          <w:color w:val="0070C0"/>
          <w:sz w:val="20"/>
          <w:szCs w:val="20"/>
          <w:lang w:val="ru-RU"/>
        </w:rPr>
        <w:t>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предложение</w:t>
      </w:r>
      <w:r w:rsidR="00503C58" w:rsidRPr="00A2269C">
        <w:rPr>
          <w:rFonts w:ascii="Cambria" w:hAnsi="Cambria"/>
          <w:color w:val="0070C0"/>
          <w:sz w:val="20"/>
          <w:szCs w:val="20"/>
        </w:rPr>
        <w:t xml:space="preserve"> действительн</w:t>
      </w:r>
      <w:r w:rsidR="00503C58" w:rsidRPr="00A2269C">
        <w:rPr>
          <w:rFonts w:ascii="Cambria" w:hAnsi="Cambria"/>
          <w:color w:val="0070C0"/>
          <w:sz w:val="20"/>
          <w:szCs w:val="20"/>
          <w:lang w:val="ru-RU"/>
        </w:rPr>
        <w:t>о</w:t>
      </w:r>
      <w:r w:rsidR="00503C58" w:rsidRPr="00A2269C">
        <w:rPr>
          <w:rFonts w:ascii="Cambria" w:hAnsi="Cambria"/>
          <w:color w:val="0070C0"/>
          <w:sz w:val="20"/>
          <w:szCs w:val="20"/>
        </w:rPr>
        <w:t xml:space="preserve"> в течение </w:t>
      </w:r>
      <w:r w:rsidR="0027152E">
        <w:rPr>
          <w:rFonts w:ascii="Cambria" w:hAnsi="Cambria"/>
          <w:i/>
          <w:iCs/>
          <w:color w:val="0070C0"/>
          <w:sz w:val="20"/>
          <w:szCs w:val="20"/>
        </w:rPr>
        <w:t xml:space="preserve">90 </w:t>
      </w:r>
      <w:r w:rsidR="00503C58" w:rsidRPr="00A2269C">
        <w:rPr>
          <w:rFonts w:ascii="Cambria" w:hAnsi="Cambria"/>
          <w:color w:val="0070C0"/>
          <w:sz w:val="20"/>
          <w:szCs w:val="20"/>
        </w:rPr>
        <w:t>дней с даты, установленной для крайнего срока подачи заявок в соответствии с Тендерной документацией, и она остается для нас обязательной и может быть принята в любое время до истечения этого срока</w:t>
      </w:r>
      <w:r w:rsidRPr="00A2269C">
        <w:rPr>
          <w:rFonts w:ascii="Cambria" w:hAnsi="Cambria"/>
          <w:color w:val="0070C0"/>
          <w:sz w:val="20"/>
          <w:szCs w:val="20"/>
        </w:rPr>
        <w:t>;</w:t>
      </w:r>
    </w:p>
    <w:p w14:paraId="3965A736" w14:textId="48CB550A" w:rsidR="00B33550" w:rsidRPr="00A2269C" w:rsidRDefault="00B33550" w:rsidP="004E2A17">
      <w:pPr>
        <w:pStyle w:val="3"/>
        <w:numPr>
          <w:ilvl w:val="0"/>
          <w:numId w:val="166"/>
        </w:numPr>
        <w:spacing w:before="40"/>
        <w:rPr>
          <w:rFonts w:ascii="Cambria" w:hAnsi="Cambria"/>
          <w:color w:val="0070C0"/>
          <w:sz w:val="20"/>
          <w:szCs w:val="20"/>
        </w:rPr>
      </w:pPr>
      <w:r w:rsidRPr="00DC3839">
        <w:rPr>
          <w:rFonts w:ascii="Cambria" w:hAnsi="Cambria"/>
          <w:color w:val="auto"/>
          <w:sz w:val="20"/>
          <w:szCs w:val="20"/>
        </w:rPr>
        <w:lastRenderedPageBreak/>
        <w:t>If our bid is accepted, we commit to obtain a Performance Security in accordance with the Bidding 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Если наша заявка будет принята, мы обязуемся получить Гарантию исполнения в соответствии с Тендерной документацией</w:t>
      </w:r>
      <w:r w:rsidRPr="00A2269C">
        <w:rPr>
          <w:rFonts w:ascii="Cambria" w:hAnsi="Cambria"/>
          <w:color w:val="0070C0"/>
          <w:sz w:val="20"/>
          <w:szCs w:val="20"/>
        </w:rPr>
        <w:t>;</w:t>
      </w:r>
    </w:p>
    <w:p w14:paraId="0BCCA5E7" w14:textId="2762697B" w:rsidR="00B33550" w:rsidRPr="00A2269C" w:rsidRDefault="00B33550" w:rsidP="004E2A17">
      <w:pPr>
        <w:pStyle w:val="3"/>
        <w:numPr>
          <w:ilvl w:val="0"/>
          <w:numId w:val="166"/>
        </w:numPr>
        <w:spacing w:before="40"/>
        <w:rPr>
          <w:rFonts w:ascii="Cambria" w:hAnsi="Cambria"/>
          <w:color w:val="0070C0"/>
          <w:sz w:val="20"/>
          <w:szCs w:val="20"/>
        </w:rPr>
      </w:pPr>
      <w:r w:rsidRPr="00DC3839">
        <w:rPr>
          <w:rFonts w:ascii="Cambria" w:hAnsi="Cambria"/>
          <w:color w:val="auto"/>
          <w:sz w:val="20"/>
          <w:szCs w:val="20"/>
        </w:rPr>
        <w:t xml:space="preserve">We, including any subcontractors or suppliers for any part of the contract, do </w:t>
      </w:r>
      <w:r w:rsidRPr="00DC3839">
        <w:rPr>
          <w:rFonts w:ascii="Cambria" w:hAnsi="Cambria"/>
          <w:color w:val="auto"/>
          <w:spacing w:val="-2"/>
          <w:sz w:val="20"/>
          <w:szCs w:val="20"/>
        </w:rPr>
        <w:t xml:space="preserve">not </w:t>
      </w:r>
      <w:r w:rsidRPr="00DC3839">
        <w:rPr>
          <w:rFonts w:ascii="Cambria" w:hAnsi="Cambria"/>
          <w:color w:val="auto"/>
          <w:sz w:val="20"/>
          <w:szCs w:val="20"/>
        </w:rPr>
        <w:t>have any conflict of</w:t>
      </w:r>
      <w:r w:rsidRPr="00DC3839">
        <w:rPr>
          <w:rFonts w:ascii="Cambria" w:hAnsi="Cambria"/>
          <w:color w:val="auto"/>
          <w:spacing w:val="-2"/>
          <w:sz w:val="20"/>
          <w:szCs w:val="20"/>
        </w:rPr>
        <w:t xml:space="preserve"> </w:t>
      </w:r>
      <w:r w:rsidRPr="00DC3839">
        <w:rPr>
          <w:rFonts w:ascii="Cambria" w:hAnsi="Cambria"/>
          <w:color w:val="auto"/>
          <w:sz w:val="20"/>
          <w:szCs w:val="20"/>
        </w:rPr>
        <w:t>interest</w:t>
      </w:r>
      <w:r w:rsidRPr="00DC3839">
        <w:rPr>
          <w:rFonts w:ascii="Cambria" w:hAnsi="Cambria"/>
          <w:color w:val="auto"/>
          <w:spacing w:val="-4"/>
          <w:sz w:val="20"/>
          <w:szCs w:val="20"/>
        </w:rPr>
        <w:t xml:space="preserve"> </w:t>
      </w:r>
      <w:r w:rsidRPr="00DC3839">
        <w:rPr>
          <w:rFonts w:ascii="Cambria" w:hAnsi="Cambria"/>
          <w:color w:val="auto"/>
          <w:sz w:val="20"/>
          <w:szCs w:val="20"/>
        </w:rPr>
        <w:t>in</w:t>
      </w:r>
      <w:r w:rsidRPr="00DC3839">
        <w:rPr>
          <w:rFonts w:ascii="Cambria" w:hAnsi="Cambria"/>
          <w:color w:val="auto"/>
          <w:spacing w:val="-3"/>
          <w:sz w:val="20"/>
          <w:szCs w:val="20"/>
        </w:rPr>
        <w:t xml:space="preserve"> </w:t>
      </w:r>
      <w:r w:rsidRPr="00DC3839">
        <w:rPr>
          <w:rFonts w:ascii="Cambria" w:hAnsi="Cambria"/>
          <w:color w:val="auto"/>
          <w:sz w:val="20"/>
          <w:szCs w:val="20"/>
        </w:rPr>
        <w:t>accordance</w:t>
      </w:r>
      <w:r w:rsidRPr="00DC3839">
        <w:rPr>
          <w:rFonts w:ascii="Cambria" w:hAnsi="Cambria"/>
          <w:color w:val="auto"/>
          <w:spacing w:val="-4"/>
          <w:sz w:val="20"/>
          <w:szCs w:val="20"/>
        </w:rPr>
        <w:t xml:space="preserve"> </w:t>
      </w:r>
      <w:r w:rsidRPr="00DC3839">
        <w:rPr>
          <w:rFonts w:ascii="Cambria" w:hAnsi="Cambria"/>
          <w:color w:val="auto"/>
          <w:sz w:val="20"/>
          <w:szCs w:val="20"/>
        </w:rPr>
        <w:t>with</w:t>
      </w:r>
      <w:r w:rsidRPr="00DC3839">
        <w:rPr>
          <w:rFonts w:ascii="Cambria" w:hAnsi="Cambria"/>
          <w:color w:val="auto"/>
          <w:spacing w:val="-3"/>
          <w:sz w:val="20"/>
          <w:szCs w:val="20"/>
        </w:rPr>
        <w:t xml:space="preserve"> </w:t>
      </w:r>
      <w:r w:rsidRPr="00DC3839">
        <w:rPr>
          <w:rFonts w:ascii="Cambria" w:hAnsi="Cambria"/>
          <w:color w:val="auto"/>
          <w:sz w:val="20"/>
          <w:szCs w:val="20"/>
        </w:rPr>
        <w:t>the</w:t>
      </w:r>
      <w:r w:rsidRPr="00DC3839">
        <w:rPr>
          <w:rFonts w:ascii="Cambria" w:hAnsi="Cambria"/>
          <w:color w:val="auto"/>
          <w:spacing w:val="-1"/>
          <w:sz w:val="20"/>
          <w:szCs w:val="20"/>
        </w:rPr>
        <w:t xml:space="preserve"> </w:t>
      </w:r>
      <w:r w:rsidRPr="00DC3839">
        <w:rPr>
          <w:rFonts w:ascii="Cambria" w:hAnsi="Cambria"/>
          <w:color w:val="auto"/>
          <w:sz w:val="20"/>
          <w:szCs w:val="20"/>
        </w:rPr>
        <w:t>Instructions</w:t>
      </w:r>
      <w:r w:rsidRPr="00DC3839">
        <w:rPr>
          <w:rFonts w:ascii="Cambria" w:hAnsi="Cambria"/>
          <w:color w:val="auto"/>
          <w:spacing w:val="-4"/>
          <w:sz w:val="20"/>
          <w:szCs w:val="20"/>
        </w:rPr>
        <w:t xml:space="preserve"> </w:t>
      </w:r>
      <w:r w:rsidRPr="00DC3839">
        <w:rPr>
          <w:rFonts w:ascii="Cambria" w:hAnsi="Cambria"/>
          <w:color w:val="auto"/>
          <w:sz w:val="20"/>
          <w:szCs w:val="20"/>
        </w:rPr>
        <w:t>to Bidders</w:t>
      </w:r>
      <w:r w:rsidRPr="00DC3839">
        <w:rPr>
          <w:rFonts w:ascii="Cambria" w:hAnsi="Cambria"/>
          <w:color w:val="auto"/>
          <w:spacing w:val="-4"/>
          <w:sz w:val="20"/>
          <w:szCs w:val="20"/>
        </w:rPr>
        <w:t xml:space="preserve"> </w:t>
      </w:r>
      <w:r w:rsidRPr="00DC3839">
        <w:rPr>
          <w:rFonts w:ascii="Cambria" w:hAnsi="Cambria"/>
          <w:color w:val="auto"/>
          <w:sz w:val="20"/>
          <w:szCs w:val="20"/>
        </w:rPr>
        <w:t>of</w:t>
      </w:r>
      <w:r w:rsidRPr="00DC3839">
        <w:rPr>
          <w:rFonts w:ascii="Cambria" w:hAnsi="Cambria"/>
          <w:color w:val="auto"/>
          <w:spacing w:val="-2"/>
          <w:sz w:val="20"/>
          <w:szCs w:val="20"/>
        </w:rPr>
        <w:t xml:space="preserve"> </w:t>
      </w:r>
      <w:r w:rsidRPr="00DC3839">
        <w:rPr>
          <w:rFonts w:ascii="Cambria" w:hAnsi="Cambria"/>
          <w:color w:val="auto"/>
          <w:sz w:val="20"/>
          <w:szCs w:val="20"/>
        </w:rPr>
        <w:t>this</w:t>
      </w:r>
      <w:r w:rsidRPr="00DC3839">
        <w:rPr>
          <w:rFonts w:ascii="Cambria" w:hAnsi="Cambria"/>
          <w:color w:val="auto"/>
          <w:spacing w:val="-2"/>
          <w:sz w:val="20"/>
          <w:szCs w:val="20"/>
        </w:rPr>
        <w:t xml:space="preserve"> </w:t>
      </w:r>
      <w:r w:rsidRPr="00DC3839">
        <w:rPr>
          <w:rFonts w:ascii="Cambria" w:hAnsi="Cambria"/>
          <w:color w:val="auto"/>
          <w:sz w:val="20"/>
          <w:szCs w:val="20"/>
        </w:rPr>
        <w:t>bidding</w:t>
      </w:r>
      <w:r w:rsidRPr="00DC3839">
        <w:rPr>
          <w:rFonts w:ascii="Cambria" w:hAnsi="Cambria"/>
          <w:color w:val="auto"/>
          <w:spacing w:val="-3"/>
          <w:sz w:val="20"/>
          <w:szCs w:val="20"/>
        </w:rPr>
        <w:t xml:space="preserve"> </w:t>
      </w:r>
      <w:r w:rsidRPr="00DC3839">
        <w:rPr>
          <w:rFonts w:ascii="Cambria" w:hAnsi="Cambria"/>
          <w:color w:val="auto"/>
          <w:sz w:val="20"/>
          <w:szCs w:val="20"/>
        </w:rPr>
        <w:t>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lang w:val="ru-RU"/>
        </w:rPr>
        <w:t>Мы</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включая</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всех</w:t>
      </w:r>
      <w:r w:rsidR="00503C58" w:rsidRPr="00A2269C">
        <w:rPr>
          <w:rFonts w:ascii="Cambria" w:hAnsi="Cambria"/>
          <w:color w:val="0070C0"/>
          <w:sz w:val="20"/>
          <w:szCs w:val="20"/>
        </w:rPr>
        <w:t xml:space="preserve"> субподрядчик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или поставщик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по любой части контракта, </w:t>
      </w:r>
      <w:r w:rsidR="00503C58" w:rsidRPr="00A2269C">
        <w:rPr>
          <w:rFonts w:ascii="Cambria" w:hAnsi="Cambria"/>
          <w:color w:val="0070C0"/>
          <w:spacing w:val="-2"/>
          <w:sz w:val="20"/>
          <w:szCs w:val="20"/>
        </w:rPr>
        <w:t xml:space="preserve">не </w:t>
      </w:r>
      <w:r w:rsidR="00503C58" w:rsidRPr="00A2269C">
        <w:rPr>
          <w:rFonts w:ascii="Cambria" w:hAnsi="Cambria"/>
          <w:color w:val="0070C0"/>
          <w:spacing w:val="-2"/>
          <w:sz w:val="20"/>
          <w:szCs w:val="20"/>
          <w:lang w:val="ru-RU"/>
        </w:rPr>
        <w:t>имеем</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конфликта</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интерес</w:t>
      </w:r>
      <w:r w:rsidR="00503C58" w:rsidRPr="00A2269C">
        <w:rPr>
          <w:rFonts w:ascii="Cambria" w:hAnsi="Cambria"/>
          <w:color w:val="0070C0"/>
          <w:sz w:val="20"/>
          <w:szCs w:val="20"/>
          <w:lang w:val="ru-RU"/>
        </w:rPr>
        <w:t>ов</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в</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соответствие</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с</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lang w:val="ru-RU"/>
        </w:rPr>
        <w:t>И</w:t>
      </w:r>
      <w:r w:rsidR="00503C58" w:rsidRPr="00A2269C">
        <w:rPr>
          <w:rFonts w:ascii="Cambria" w:hAnsi="Cambria"/>
          <w:color w:val="0070C0"/>
          <w:sz w:val="20"/>
          <w:szCs w:val="20"/>
        </w:rPr>
        <w:t>нструкци</w:t>
      </w:r>
      <w:r w:rsidR="00503C58" w:rsidRPr="00A2269C">
        <w:rPr>
          <w:rFonts w:ascii="Cambria" w:hAnsi="Cambria"/>
          <w:color w:val="0070C0"/>
          <w:sz w:val="20"/>
          <w:szCs w:val="20"/>
          <w:lang w:val="ru-RU"/>
        </w:rPr>
        <w:t>ей</w:t>
      </w:r>
      <w:r w:rsidR="00503C58" w:rsidRPr="00A2269C">
        <w:rPr>
          <w:rFonts w:ascii="Cambria" w:hAnsi="Cambria"/>
          <w:color w:val="0070C0"/>
          <w:spacing w:val="-4"/>
          <w:sz w:val="20"/>
          <w:szCs w:val="20"/>
        </w:rPr>
        <w:t xml:space="preserve"> </w:t>
      </w:r>
      <w:r w:rsidR="00503C58" w:rsidRPr="00A2269C">
        <w:rPr>
          <w:rFonts w:ascii="Cambria" w:hAnsi="Cambria"/>
          <w:color w:val="0070C0"/>
          <w:spacing w:val="-4"/>
          <w:sz w:val="20"/>
          <w:szCs w:val="20"/>
          <w:lang w:val="ru-RU"/>
        </w:rPr>
        <w:t>для</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участник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тендера</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данного</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тендерного</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документ</w:t>
      </w:r>
      <w:r w:rsidR="00503C58" w:rsidRPr="00A2269C">
        <w:rPr>
          <w:rFonts w:ascii="Cambria" w:hAnsi="Cambria"/>
          <w:color w:val="0070C0"/>
          <w:sz w:val="20"/>
          <w:szCs w:val="20"/>
          <w:lang w:val="ru-RU"/>
        </w:rPr>
        <w:t>а</w:t>
      </w:r>
      <w:r w:rsidRPr="00A2269C">
        <w:rPr>
          <w:rFonts w:ascii="Cambria" w:hAnsi="Cambria"/>
          <w:color w:val="0070C0"/>
          <w:sz w:val="20"/>
          <w:szCs w:val="20"/>
        </w:rPr>
        <w:t>;</w:t>
      </w:r>
    </w:p>
    <w:p w14:paraId="450535E1" w14:textId="4F2CFD3B" w:rsidR="00B33550" w:rsidRPr="00A2269C" w:rsidRDefault="00B33550" w:rsidP="004E2A17">
      <w:pPr>
        <w:pStyle w:val="3"/>
        <w:numPr>
          <w:ilvl w:val="0"/>
          <w:numId w:val="166"/>
        </w:numPr>
        <w:spacing w:before="40"/>
        <w:rPr>
          <w:rFonts w:ascii="Cambria" w:hAnsi="Cambria"/>
          <w:color w:val="0070C0"/>
          <w:sz w:val="20"/>
          <w:szCs w:val="20"/>
        </w:rPr>
      </w:pPr>
      <w:r w:rsidRPr="00DC3839">
        <w:rPr>
          <w:rFonts w:ascii="Cambria" w:hAnsi="Cambria"/>
          <w:color w:val="auto"/>
          <w:sz w:val="20"/>
          <w:szCs w:val="20"/>
        </w:rPr>
        <w:t>We are not participating, as a Bidder or as a subcontractor, in more than one bid in this bidding process in accordance with the ITB other than alternative offers submitted in accordance with ITB (if</w:t>
      </w:r>
      <w:r w:rsidRPr="00DC3839">
        <w:rPr>
          <w:rFonts w:ascii="Cambria" w:hAnsi="Cambria"/>
          <w:color w:val="auto"/>
          <w:spacing w:val="-3"/>
          <w:sz w:val="20"/>
          <w:szCs w:val="20"/>
        </w:rPr>
        <w:t xml:space="preserve"> </w:t>
      </w:r>
      <w:r w:rsidRPr="00DC3839">
        <w:rPr>
          <w:rFonts w:ascii="Cambria" w:hAnsi="Cambria"/>
          <w:color w:val="auto"/>
          <w:sz w:val="20"/>
          <w:szCs w:val="20"/>
        </w:rPr>
        <w:t>any)</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Мы не участвуем в качестве участника т</w:t>
      </w:r>
      <w:r w:rsidR="00503C58" w:rsidRPr="00A2269C">
        <w:rPr>
          <w:rFonts w:ascii="Cambria" w:hAnsi="Cambria"/>
          <w:color w:val="0070C0"/>
          <w:sz w:val="20"/>
          <w:szCs w:val="20"/>
          <w:lang w:val="ru-RU"/>
        </w:rPr>
        <w:t>ендера</w:t>
      </w:r>
      <w:r w:rsidR="00503C58" w:rsidRPr="00A2269C">
        <w:rPr>
          <w:rFonts w:ascii="Cambria" w:hAnsi="Cambria"/>
          <w:color w:val="0070C0"/>
          <w:sz w:val="20"/>
          <w:szCs w:val="20"/>
        </w:rPr>
        <w:t xml:space="preserve"> или субподрядчика более чем в одном предложении в </w:t>
      </w:r>
      <w:r w:rsidR="00503C58" w:rsidRPr="00A2269C">
        <w:rPr>
          <w:rFonts w:ascii="Cambria" w:hAnsi="Cambria"/>
          <w:color w:val="0070C0"/>
          <w:sz w:val="20"/>
          <w:szCs w:val="20"/>
          <w:lang w:val="ru-RU"/>
        </w:rPr>
        <w:t>данном</w:t>
      </w:r>
      <w:r w:rsidR="00503C58" w:rsidRPr="00A2269C">
        <w:rPr>
          <w:rFonts w:ascii="Cambria" w:hAnsi="Cambria"/>
          <w:color w:val="0070C0"/>
          <w:sz w:val="20"/>
          <w:szCs w:val="20"/>
        </w:rPr>
        <w:t xml:space="preserve"> </w:t>
      </w:r>
      <w:r w:rsidR="00503C58" w:rsidRPr="00B65616">
        <w:rPr>
          <w:rFonts w:ascii="Cambria" w:hAnsi="Cambria"/>
          <w:color w:val="0070C0"/>
          <w:sz w:val="20"/>
          <w:szCs w:val="20"/>
          <w:lang w:val="ru-RU"/>
        </w:rPr>
        <w:t>тендерном</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rPr>
        <w:t>процессе в соответствии с ITB, за исключением альтернативных предложений, представленных в соответствии с ITB (</w:t>
      </w:r>
      <w:r w:rsidR="00503C58" w:rsidRPr="00A2269C">
        <w:rPr>
          <w:rFonts w:ascii="Cambria" w:hAnsi="Cambria"/>
          <w:color w:val="0070C0"/>
          <w:sz w:val="20"/>
          <w:szCs w:val="20"/>
          <w:lang w:val="ru-RU"/>
        </w:rPr>
        <w:t>при</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lang w:val="ru-RU"/>
        </w:rPr>
        <w:t>наличии</w:t>
      </w:r>
      <w:r w:rsidR="00503C58" w:rsidRPr="00A2269C">
        <w:rPr>
          <w:rFonts w:ascii="Cambria" w:hAnsi="Cambria"/>
          <w:color w:val="0070C0"/>
          <w:sz w:val="20"/>
          <w:szCs w:val="20"/>
        </w:rPr>
        <w:t>)</w:t>
      </w:r>
      <w:r w:rsidRPr="00A2269C">
        <w:rPr>
          <w:rFonts w:ascii="Cambria" w:hAnsi="Cambria"/>
          <w:color w:val="0070C0"/>
          <w:sz w:val="20"/>
          <w:szCs w:val="20"/>
        </w:rPr>
        <w:t>;</w:t>
      </w:r>
      <w:r w:rsidRPr="00A2269C">
        <w:rPr>
          <w:rFonts w:ascii="Cambria" w:hAnsi="Cambria"/>
          <w:color w:val="0070C0"/>
          <w:sz w:val="20"/>
          <w:szCs w:val="20"/>
        </w:rPr>
        <w:tab/>
      </w:r>
      <w:r w:rsidRPr="00DC3839">
        <w:rPr>
          <w:rFonts w:ascii="Cambria" w:hAnsi="Cambria"/>
          <w:color w:val="auto"/>
          <w:sz w:val="20"/>
          <w:szCs w:val="20"/>
        </w:rPr>
        <w:br/>
        <w:t xml:space="preserve">We, including any of our subcontractors or suppliers for any part of the contract, have not been declared ineligible, under the </w:t>
      </w:r>
      <w:r w:rsidR="00982122" w:rsidRPr="00DC3839">
        <w:rPr>
          <w:rFonts w:ascii="Cambria" w:hAnsi="Cambria"/>
          <w:color w:val="auto"/>
          <w:sz w:val="20"/>
          <w:szCs w:val="20"/>
        </w:rPr>
        <w:t>Implementing Partner</w:t>
      </w:r>
      <w:r w:rsidRPr="00DC3839">
        <w:rPr>
          <w:rFonts w:ascii="Cambria" w:hAnsi="Cambria"/>
          <w:color w:val="auto"/>
          <w:sz w:val="20"/>
          <w:szCs w:val="20"/>
        </w:rPr>
        <w:t>’s country laws or official regulations or by an act of compliance with a decision of the United Nations Security Council</w:t>
      </w:r>
      <w:r w:rsidR="00297A73">
        <w:rPr>
          <w:rFonts w:ascii="Cambria" w:hAnsi="Cambria"/>
          <w:color w:val="auto"/>
          <w:sz w:val="20"/>
          <w:szCs w:val="20"/>
        </w:rPr>
        <w:t>/</w:t>
      </w:r>
      <w:r w:rsidR="00297A73" w:rsidRPr="00A2269C">
        <w:rPr>
          <w:rFonts w:ascii="Cambria" w:hAnsi="Cambria"/>
          <w:color w:val="0070C0"/>
          <w:sz w:val="20"/>
          <w:szCs w:val="20"/>
        </w:rPr>
        <w:t xml:space="preserve">Мы, включая </w:t>
      </w:r>
      <w:r w:rsidR="00297A73" w:rsidRPr="00A2269C">
        <w:rPr>
          <w:rFonts w:ascii="Cambria" w:hAnsi="Cambria"/>
          <w:color w:val="0070C0"/>
          <w:sz w:val="20"/>
          <w:szCs w:val="20"/>
          <w:lang w:val="ru-RU"/>
        </w:rPr>
        <w:t>всех</w:t>
      </w:r>
      <w:r w:rsidR="00297A73" w:rsidRPr="00A2269C">
        <w:rPr>
          <w:rFonts w:ascii="Cambria" w:hAnsi="Cambria"/>
          <w:color w:val="0070C0"/>
          <w:sz w:val="20"/>
          <w:szCs w:val="20"/>
        </w:rPr>
        <w:t xml:space="preserve"> наших субподрядчиков или поставщиков по какой-либо части контракта, не были объявлены неправомочными в соответствии с законами или официальными правилами страны-исполнителя или актом о соблюдении решения Совета Безопасности Организации Объединенных Наций</w:t>
      </w:r>
      <w:r w:rsidRPr="00A2269C">
        <w:rPr>
          <w:rFonts w:ascii="Cambria" w:hAnsi="Cambria"/>
          <w:color w:val="0070C0"/>
          <w:sz w:val="20"/>
          <w:szCs w:val="20"/>
        </w:rPr>
        <w:t>.</w:t>
      </w:r>
    </w:p>
    <w:p w14:paraId="73F0E3F5" w14:textId="616B184C" w:rsidR="00B33550" w:rsidRPr="00A2269C" w:rsidRDefault="00B33550" w:rsidP="004E2A17">
      <w:pPr>
        <w:pStyle w:val="3"/>
        <w:numPr>
          <w:ilvl w:val="0"/>
          <w:numId w:val="166"/>
        </w:numPr>
        <w:spacing w:before="40"/>
        <w:rPr>
          <w:rFonts w:ascii="Cambria" w:hAnsi="Cambria"/>
          <w:color w:val="0070C0"/>
          <w:sz w:val="20"/>
          <w:szCs w:val="20"/>
          <w:lang w:val="ru-RU"/>
        </w:rPr>
      </w:pPr>
      <w:r w:rsidRPr="00297A73">
        <w:rPr>
          <w:rFonts w:ascii="Cambria" w:hAnsi="Cambria"/>
          <w:color w:val="auto"/>
          <w:sz w:val="20"/>
          <w:szCs w:val="20"/>
        </w:rPr>
        <w:t>We</w:t>
      </w:r>
      <w:r w:rsidRPr="00297A73">
        <w:rPr>
          <w:rFonts w:ascii="Cambria" w:hAnsi="Cambria"/>
          <w:color w:val="auto"/>
          <w:sz w:val="20"/>
          <w:szCs w:val="20"/>
          <w:lang w:val="ru-RU"/>
        </w:rPr>
        <w:t xml:space="preserve"> </w:t>
      </w:r>
      <w:r w:rsidRPr="00297A73">
        <w:rPr>
          <w:rFonts w:ascii="Cambria" w:hAnsi="Cambria"/>
          <w:color w:val="auto"/>
          <w:sz w:val="20"/>
          <w:szCs w:val="20"/>
        </w:rPr>
        <w:t>are</w:t>
      </w:r>
      <w:r w:rsidRPr="00297A73">
        <w:rPr>
          <w:rFonts w:ascii="Cambria" w:hAnsi="Cambria"/>
          <w:color w:val="auto"/>
          <w:sz w:val="20"/>
          <w:szCs w:val="20"/>
          <w:lang w:val="ru-RU"/>
        </w:rPr>
        <w:t xml:space="preserve"> </w:t>
      </w:r>
      <w:r w:rsidRPr="00297A73">
        <w:rPr>
          <w:rFonts w:ascii="Cambria" w:hAnsi="Cambria"/>
          <w:color w:val="auto"/>
          <w:sz w:val="20"/>
          <w:szCs w:val="20"/>
        </w:rPr>
        <w:t>not</w:t>
      </w:r>
      <w:r w:rsidRPr="00297A73">
        <w:rPr>
          <w:rFonts w:ascii="Cambria" w:hAnsi="Cambria"/>
          <w:color w:val="auto"/>
          <w:sz w:val="20"/>
          <w:szCs w:val="20"/>
          <w:lang w:val="ru-RU"/>
        </w:rPr>
        <w:t xml:space="preserve"> </w:t>
      </w:r>
      <w:r w:rsidRPr="00297A73">
        <w:rPr>
          <w:rFonts w:ascii="Cambria" w:hAnsi="Cambria"/>
          <w:color w:val="auto"/>
          <w:sz w:val="20"/>
          <w:szCs w:val="20"/>
        </w:rPr>
        <w:t>a</w:t>
      </w:r>
      <w:r w:rsidRPr="00297A73">
        <w:rPr>
          <w:rFonts w:ascii="Cambria" w:hAnsi="Cambria"/>
          <w:color w:val="auto"/>
          <w:sz w:val="20"/>
          <w:szCs w:val="20"/>
          <w:lang w:val="ru-RU"/>
        </w:rPr>
        <w:t xml:space="preserve"> </w:t>
      </w:r>
      <w:r w:rsidRPr="00297A73">
        <w:rPr>
          <w:rFonts w:ascii="Cambria" w:hAnsi="Cambria"/>
          <w:color w:val="auto"/>
          <w:sz w:val="20"/>
          <w:szCs w:val="20"/>
        </w:rPr>
        <w:t>government</w:t>
      </w:r>
      <w:r w:rsidRPr="00297A73">
        <w:rPr>
          <w:rFonts w:ascii="Cambria" w:hAnsi="Cambria"/>
          <w:color w:val="auto"/>
          <w:sz w:val="20"/>
          <w:szCs w:val="20"/>
          <w:lang w:val="ru-RU"/>
        </w:rPr>
        <w:t xml:space="preserve"> </w:t>
      </w:r>
      <w:r w:rsidRPr="00297A73">
        <w:rPr>
          <w:rFonts w:ascii="Cambria" w:hAnsi="Cambria"/>
          <w:color w:val="auto"/>
          <w:sz w:val="20"/>
          <w:szCs w:val="20"/>
        </w:rPr>
        <w:t>owned</w:t>
      </w:r>
      <w:r w:rsidRPr="00297A73">
        <w:rPr>
          <w:rFonts w:ascii="Cambria" w:hAnsi="Cambria"/>
          <w:color w:val="auto"/>
          <w:spacing w:val="-11"/>
          <w:sz w:val="20"/>
          <w:szCs w:val="20"/>
          <w:lang w:val="ru-RU"/>
        </w:rPr>
        <w:t xml:space="preserve"> </w:t>
      </w:r>
      <w:r w:rsidRPr="00297A73">
        <w:rPr>
          <w:rFonts w:ascii="Cambria" w:hAnsi="Cambria"/>
          <w:color w:val="auto"/>
          <w:sz w:val="20"/>
          <w:szCs w:val="20"/>
        </w:rPr>
        <w:t>entity</w:t>
      </w:r>
      <w:r w:rsidR="00297A73" w:rsidRPr="00297A73">
        <w:rPr>
          <w:rFonts w:ascii="Cambria" w:hAnsi="Cambria"/>
          <w:color w:val="auto"/>
          <w:sz w:val="20"/>
          <w:szCs w:val="20"/>
          <w:lang w:val="ru-RU"/>
        </w:rPr>
        <w:t xml:space="preserve">/ </w:t>
      </w:r>
      <w:r w:rsidR="00297A73" w:rsidRPr="00A2269C">
        <w:rPr>
          <w:rFonts w:ascii="Cambria" w:hAnsi="Cambria"/>
          <w:color w:val="0070C0"/>
          <w:sz w:val="20"/>
          <w:szCs w:val="20"/>
          <w:lang w:val="ru-RU"/>
        </w:rPr>
        <w:t>Мы не являемся государственным предприятием</w:t>
      </w:r>
      <w:r w:rsidRPr="00A2269C">
        <w:rPr>
          <w:rFonts w:ascii="Cambria" w:hAnsi="Cambria"/>
          <w:color w:val="0070C0"/>
          <w:sz w:val="20"/>
          <w:szCs w:val="20"/>
          <w:lang w:val="ru-RU"/>
        </w:rPr>
        <w:t>.</w:t>
      </w:r>
    </w:p>
    <w:p w14:paraId="7B662B6E" w14:textId="78D5D973" w:rsidR="00B33550" w:rsidRPr="003E2880" w:rsidRDefault="00B33550" w:rsidP="004E2A17">
      <w:pPr>
        <w:pStyle w:val="3"/>
        <w:numPr>
          <w:ilvl w:val="0"/>
          <w:numId w:val="166"/>
        </w:numPr>
        <w:spacing w:before="40"/>
        <w:rPr>
          <w:rFonts w:ascii="Cambria" w:hAnsi="Cambria"/>
          <w:color w:val="0070C0"/>
          <w:lang w:val="en-US"/>
        </w:rPr>
      </w:pPr>
      <w:r w:rsidRPr="00297A73">
        <w:rPr>
          <w:rFonts w:ascii="Cambria" w:hAnsi="Cambria"/>
          <w:color w:val="auto"/>
          <w:sz w:val="20"/>
          <w:szCs w:val="20"/>
        </w:rPr>
        <w:t>We</w:t>
      </w:r>
      <w:r w:rsidRPr="003E2880">
        <w:rPr>
          <w:rFonts w:ascii="Cambria" w:hAnsi="Cambria"/>
          <w:color w:val="auto"/>
          <w:sz w:val="20"/>
          <w:szCs w:val="20"/>
          <w:lang w:val="en-US"/>
        </w:rPr>
        <w:t xml:space="preserve"> </w:t>
      </w:r>
      <w:r w:rsidRPr="00297A73">
        <w:rPr>
          <w:rFonts w:ascii="Cambria" w:hAnsi="Cambria"/>
          <w:color w:val="auto"/>
          <w:sz w:val="20"/>
          <w:szCs w:val="20"/>
        </w:rPr>
        <w:t>have</w:t>
      </w:r>
      <w:r w:rsidRPr="003E2880">
        <w:rPr>
          <w:rFonts w:ascii="Cambria" w:hAnsi="Cambria"/>
          <w:color w:val="auto"/>
          <w:sz w:val="20"/>
          <w:szCs w:val="20"/>
          <w:lang w:val="en-US"/>
        </w:rPr>
        <w:t xml:space="preserve"> </w:t>
      </w:r>
      <w:r w:rsidRPr="00297A73">
        <w:rPr>
          <w:rFonts w:ascii="Cambria" w:hAnsi="Cambria"/>
          <w:color w:val="auto"/>
          <w:sz w:val="20"/>
          <w:szCs w:val="20"/>
        </w:rPr>
        <w:t>paid</w:t>
      </w:r>
      <w:r w:rsidRPr="003E2880">
        <w:rPr>
          <w:rFonts w:ascii="Cambria" w:hAnsi="Cambria"/>
          <w:color w:val="auto"/>
          <w:sz w:val="20"/>
          <w:szCs w:val="20"/>
          <w:lang w:val="en-US"/>
        </w:rPr>
        <w:t xml:space="preserve">, </w:t>
      </w:r>
      <w:r w:rsidRPr="00297A73">
        <w:rPr>
          <w:rFonts w:ascii="Cambria" w:hAnsi="Cambria"/>
          <w:color w:val="auto"/>
          <w:sz w:val="20"/>
          <w:szCs w:val="20"/>
        </w:rPr>
        <w:t>or</w:t>
      </w:r>
      <w:r w:rsidRPr="003E2880">
        <w:rPr>
          <w:rFonts w:ascii="Cambria" w:hAnsi="Cambria"/>
          <w:color w:val="auto"/>
          <w:sz w:val="20"/>
          <w:szCs w:val="20"/>
          <w:lang w:val="en-US"/>
        </w:rPr>
        <w:t xml:space="preserve"> </w:t>
      </w:r>
      <w:r w:rsidRPr="00297A73">
        <w:rPr>
          <w:rFonts w:ascii="Cambria" w:hAnsi="Cambria"/>
          <w:color w:val="auto"/>
          <w:sz w:val="20"/>
          <w:szCs w:val="20"/>
        </w:rPr>
        <w:t>will</w:t>
      </w:r>
      <w:r w:rsidRPr="003E2880">
        <w:rPr>
          <w:rFonts w:ascii="Cambria" w:hAnsi="Cambria"/>
          <w:color w:val="auto"/>
          <w:sz w:val="20"/>
          <w:szCs w:val="20"/>
          <w:lang w:val="en-US"/>
        </w:rPr>
        <w:t xml:space="preserve"> </w:t>
      </w:r>
      <w:r w:rsidRPr="00297A73">
        <w:rPr>
          <w:rFonts w:ascii="Cambria" w:hAnsi="Cambria"/>
          <w:color w:val="auto"/>
          <w:sz w:val="20"/>
          <w:szCs w:val="20"/>
        </w:rPr>
        <w:t>pay</w:t>
      </w:r>
      <w:r w:rsidRPr="003E2880">
        <w:rPr>
          <w:rFonts w:ascii="Cambria" w:hAnsi="Cambria"/>
          <w:color w:val="auto"/>
          <w:sz w:val="20"/>
          <w:szCs w:val="20"/>
          <w:lang w:val="en-US"/>
        </w:rPr>
        <w:t xml:space="preserve">, </w:t>
      </w:r>
      <w:r w:rsidRPr="00297A73">
        <w:rPr>
          <w:rFonts w:ascii="Cambria" w:hAnsi="Cambria"/>
          <w:color w:val="auto"/>
          <w:sz w:val="20"/>
          <w:szCs w:val="20"/>
        </w:rPr>
        <w:t>the</w:t>
      </w:r>
      <w:r w:rsidRPr="003E2880">
        <w:rPr>
          <w:rFonts w:ascii="Cambria" w:hAnsi="Cambria"/>
          <w:color w:val="auto"/>
          <w:sz w:val="20"/>
          <w:szCs w:val="20"/>
          <w:lang w:val="en-US"/>
        </w:rPr>
        <w:t xml:space="preserve"> </w:t>
      </w:r>
      <w:r w:rsidRPr="00297A73">
        <w:rPr>
          <w:rFonts w:ascii="Cambria" w:hAnsi="Cambria"/>
          <w:color w:val="auto"/>
          <w:sz w:val="20"/>
          <w:szCs w:val="20"/>
        </w:rPr>
        <w:t>following</w:t>
      </w:r>
      <w:r w:rsidRPr="003E2880">
        <w:rPr>
          <w:rFonts w:ascii="Cambria" w:hAnsi="Cambria"/>
          <w:color w:val="auto"/>
          <w:sz w:val="20"/>
          <w:szCs w:val="20"/>
          <w:lang w:val="en-US"/>
        </w:rPr>
        <w:t xml:space="preserve"> </w:t>
      </w:r>
      <w:r w:rsidRPr="00297A73">
        <w:rPr>
          <w:rFonts w:ascii="Cambria" w:hAnsi="Cambria"/>
          <w:color w:val="auto"/>
          <w:sz w:val="20"/>
          <w:szCs w:val="20"/>
        </w:rPr>
        <w:t>commissions</w:t>
      </w:r>
      <w:r w:rsidRPr="003E2880">
        <w:rPr>
          <w:rFonts w:ascii="Cambria" w:hAnsi="Cambria"/>
          <w:color w:val="auto"/>
          <w:sz w:val="20"/>
          <w:szCs w:val="20"/>
          <w:lang w:val="en-US"/>
        </w:rPr>
        <w:t xml:space="preserve">, </w:t>
      </w:r>
      <w:r w:rsidRPr="00297A73">
        <w:rPr>
          <w:rFonts w:ascii="Cambria" w:hAnsi="Cambria"/>
          <w:color w:val="auto"/>
          <w:sz w:val="20"/>
          <w:szCs w:val="20"/>
        </w:rPr>
        <w:t>gratuities</w:t>
      </w:r>
      <w:r w:rsidRPr="003E2880">
        <w:rPr>
          <w:rFonts w:ascii="Cambria" w:hAnsi="Cambria"/>
          <w:color w:val="auto"/>
          <w:sz w:val="20"/>
          <w:szCs w:val="20"/>
          <w:lang w:val="en-US"/>
        </w:rPr>
        <w:t xml:space="preserve">, </w:t>
      </w:r>
      <w:r w:rsidRPr="00297A73">
        <w:rPr>
          <w:rFonts w:ascii="Cambria" w:hAnsi="Cambria"/>
          <w:color w:val="auto"/>
          <w:sz w:val="20"/>
          <w:szCs w:val="20"/>
        </w:rPr>
        <w:t>or</w:t>
      </w:r>
      <w:r w:rsidRPr="003E2880">
        <w:rPr>
          <w:rFonts w:ascii="Cambria" w:hAnsi="Cambria"/>
          <w:color w:val="auto"/>
          <w:sz w:val="20"/>
          <w:szCs w:val="20"/>
          <w:lang w:val="en-US"/>
        </w:rPr>
        <w:t xml:space="preserve"> </w:t>
      </w:r>
      <w:r w:rsidRPr="00297A73">
        <w:rPr>
          <w:rFonts w:ascii="Cambria" w:hAnsi="Cambria"/>
          <w:color w:val="auto"/>
          <w:sz w:val="20"/>
          <w:szCs w:val="20"/>
        </w:rPr>
        <w:t>fees</w:t>
      </w:r>
      <w:r w:rsidRPr="003E2880">
        <w:rPr>
          <w:rFonts w:ascii="Cambria" w:hAnsi="Cambria"/>
          <w:color w:val="auto"/>
          <w:sz w:val="20"/>
          <w:szCs w:val="20"/>
          <w:lang w:val="en-US"/>
        </w:rPr>
        <w:t xml:space="preserve"> </w:t>
      </w:r>
      <w:r w:rsidRPr="00297A73">
        <w:rPr>
          <w:rFonts w:ascii="Cambria" w:hAnsi="Cambria"/>
          <w:color w:val="auto"/>
          <w:sz w:val="20"/>
          <w:szCs w:val="20"/>
        </w:rPr>
        <w:t>with</w:t>
      </w:r>
      <w:r w:rsidRPr="003E2880">
        <w:rPr>
          <w:rFonts w:ascii="Cambria" w:hAnsi="Cambria"/>
          <w:color w:val="auto"/>
          <w:sz w:val="20"/>
          <w:szCs w:val="20"/>
          <w:lang w:val="en-US"/>
        </w:rPr>
        <w:t xml:space="preserve"> </w:t>
      </w:r>
      <w:r w:rsidRPr="00297A73">
        <w:rPr>
          <w:rFonts w:ascii="Cambria" w:hAnsi="Cambria"/>
          <w:color w:val="auto"/>
          <w:sz w:val="20"/>
          <w:szCs w:val="20"/>
        </w:rPr>
        <w:t>respect</w:t>
      </w:r>
      <w:r w:rsidRPr="003E2880">
        <w:rPr>
          <w:rFonts w:ascii="Cambria" w:hAnsi="Cambria"/>
          <w:color w:val="auto"/>
          <w:sz w:val="20"/>
          <w:szCs w:val="20"/>
          <w:lang w:val="en-US"/>
        </w:rPr>
        <w:t xml:space="preserve"> </w:t>
      </w:r>
      <w:r w:rsidRPr="00297A73">
        <w:rPr>
          <w:rFonts w:ascii="Cambria" w:hAnsi="Cambria"/>
          <w:color w:val="auto"/>
          <w:sz w:val="20"/>
          <w:szCs w:val="20"/>
        </w:rPr>
        <w:t>to</w:t>
      </w:r>
      <w:r w:rsidRPr="003E2880">
        <w:rPr>
          <w:rFonts w:ascii="Cambria" w:hAnsi="Cambria"/>
          <w:color w:val="auto"/>
          <w:sz w:val="20"/>
          <w:szCs w:val="20"/>
          <w:lang w:val="en-US"/>
        </w:rPr>
        <w:t xml:space="preserve"> </w:t>
      </w:r>
      <w:r w:rsidRPr="00297A73">
        <w:rPr>
          <w:rFonts w:ascii="Cambria" w:hAnsi="Cambria"/>
          <w:color w:val="auto"/>
          <w:sz w:val="20"/>
          <w:szCs w:val="20"/>
        </w:rPr>
        <w:t>the</w:t>
      </w:r>
      <w:r w:rsidRPr="003E2880">
        <w:rPr>
          <w:rFonts w:ascii="Cambria" w:hAnsi="Cambria"/>
          <w:color w:val="auto"/>
          <w:sz w:val="20"/>
          <w:szCs w:val="20"/>
          <w:lang w:val="en-US"/>
        </w:rPr>
        <w:t xml:space="preserve"> </w:t>
      </w:r>
      <w:r w:rsidRPr="00297A73">
        <w:rPr>
          <w:rFonts w:ascii="Cambria" w:hAnsi="Cambria"/>
          <w:color w:val="auto"/>
          <w:sz w:val="20"/>
          <w:szCs w:val="20"/>
        </w:rPr>
        <w:t>bidding</w:t>
      </w:r>
      <w:r w:rsidRPr="003E2880">
        <w:rPr>
          <w:rFonts w:ascii="Cambria" w:hAnsi="Cambria"/>
          <w:color w:val="auto"/>
          <w:sz w:val="20"/>
          <w:szCs w:val="20"/>
          <w:lang w:val="en-US"/>
        </w:rPr>
        <w:t xml:space="preserve"> </w:t>
      </w:r>
      <w:r w:rsidRPr="00297A73">
        <w:rPr>
          <w:rFonts w:ascii="Cambria" w:hAnsi="Cambria"/>
          <w:color w:val="auto"/>
          <w:sz w:val="20"/>
          <w:szCs w:val="20"/>
        </w:rPr>
        <w:t>process</w:t>
      </w:r>
      <w:r w:rsidRPr="003E2880">
        <w:rPr>
          <w:rFonts w:ascii="Cambria" w:hAnsi="Cambria"/>
          <w:color w:val="auto"/>
          <w:sz w:val="20"/>
          <w:szCs w:val="20"/>
          <w:lang w:val="en-US"/>
        </w:rPr>
        <w:t xml:space="preserve"> </w:t>
      </w:r>
      <w:r w:rsidRPr="00297A73">
        <w:rPr>
          <w:rFonts w:ascii="Cambria" w:hAnsi="Cambria"/>
          <w:color w:val="auto"/>
          <w:sz w:val="20"/>
          <w:szCs w:val="20"/>
        </w:rPr>
        <w:t>or</w:t>
      </w:r>
      <w:r w:rsidRPr="003E2880">
        <w:rPr>
          <w:rFonts w:ascii="Cambria" w:hAnsi="Cambria"/>
          <w:color w:val="auto"/>
          <w:sz w:val="20"/>
          <w:szCs w:val="20"/>
          <w:lang w:val="en-US"/>
        </w:rPr>
        <w:t xml:space="preserve"> </w:t>
      </w:r>
      <w:r w:rsidRPr="00297A73">
        <w:rPr>
          <w:rFonts w:ascii="Cambria" w:hAnsi="Cambria"/>
          <w:color w:val="auto"/>
          <w:sz w:val="20"/>
          <w:szCs w:val="20"/>
        </w:rPr>
        <w:t>execution</w:t>
      </w:r>
      <w:r w:rsidRPr="003E2880">
        <w:rPr>
          <w:rFonts w:ascii="Cambria" w:hAnsi="Cambria"/>
          <w:color w:val="auto"/>
          <w:sz w:val="20"/>
          <w:szCs w:val="20"/>
          <w:lang w:val="en-US"/>
        </w:rPr>
        <w:t xml:space="preserve"> </w:t>
      </w:r>
      <w:r w:rsidRPr="00297A73">
        <w:rPr>
          <w:rFonts w:ascii="Cambria" w:hAnsi="Cambria"/>
          <w:color w:val="auto"/>
          <w:sz w:val="20"/>
          <w:szCs w:val="20"/>
        </w:rPr>
        <w:t>of</w:t>
      </w:r>
      <w:r w:rsidRPr="003E2880">
        <w:rPr>
          <w:rFonts w:ascii="Cambria" w:hAnsi="Cambria"/>
          <w:color w:val="auto"/>
          <w:sz w:val="20"/>
          <w:szCs w:val="20"/>
          <w:lang w:val="en-US"/>
        </w:rPr>
        <w:t xml:space="preserve"> </w:t>
      </w:r>
      <w:r w:rsidRPr="00297A73">
        <w:rPr>
          <w:rFonts w:ascii="Cambria" w:hAnsi="Cambria"/>
          <w:color w:val="auto"/>
          <w:sz w:val="20"/>
          <w:szCs w:val="20"/>
        </w:rPr>
        <w:t>the</w:t>
      </w:r>
      <w:r w:rsidRPr="003E2880">
        <w:rPr>
          <w:rFonts w:ascii="Cambria" w:hAnsi="Cambria"/>
          <w:color w:val="auto"/>
          <w:spacing w:val="-10"/>
          <w:sz w:val="20"/>
          <w:szCs w:val="20"/>
          <w:lang w:val="en-US"/>
        </w:rPr>
        <w:t xml:space="preserve"> </w:t>
      </w:r>
      <w:r w:rsidRPr="00297A73">
        <w:rPr>
          <w:rFonts w:ascii="Cambria" w:hAnsi="Cambria"/>
          <w:color w:val="auto"/>
          <w:sz w:val="20"/>
          <w:szCs w:val="20"/>
        </w:rPr>
        <w:t>Contract</w:t>
      </w:r>
      <w:r w:rsidR="00297A73" w:rsidRPr="003E2880">
        <w:rPr>
          <w:rFonts w:ascii="Cambria" w:hAnsi="Cambria"/>
          <w:color w:val="auto"/>
          <w:sz w:val="20"/>
          <w:szCs w:val="20"/>
          <w:lang w:val="en-US"/>
        </w:rPr>
        <w:t xml:space="preserve">/ </w:t>
      </w:r>
      <w:r w:rsidR="00297A73" w:rsidRPr="002A4191">
        <w:rPr>
          <w:rFonts w:ascii="Cambria" w:hAnsi="Cambria"/>
          <w:color w:val="0070C0"/>
          <w:sz w:val="20"/>
          <w:szCs w:val="20"/>
          <w:lang w:val="ru-RU"/>
        </w:rPr>
        <w:t>Мы</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опл</w:t>
      </w:r>
      <w:r w:rsidR="00297A73" w:rsidRPr="002A4191">
        <w:rPr>
          <w:rFonts w:ascii="Cambria" w:hAnsi="Cambria"/>
          <w:color w:val="0070C0"/>
          <w:sz w:val="20"/>
          <w:szCs w:val="20"/>
          <w:lang w:val="ru-RU"/>
        </w:rPr>
        <w:t>атили</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о</w:t>
      </w:r>
      <w:r w:rsidR="00297A73" w:rsidRPr="002A4191">
        <w:rPr>
          <w:rFonts w:ascii="Cambria" w:hAnsi="Cambria"/>
          <w:color w:val="0070C0"/>
          <w:sz w:val="20"/>
          <w:szCs w:val="20"/>
          <w:lang w:val="ru-RU"/>
        </w:rPr>
        <w:t>плати</w:t>
      </w:r>
      <w:r w:rsidR="00297A73" w:rsidRPr="00A2269C">
        <w:rPr>
          <w:rFonts w:ascii="Cambria" w:hAnsi="Cambria"/>
          <w:color w:val="0070C0"/>
          <w:sz w:val="20"/>
          <w:szCs w:val="20"/>
          <w:lang w:val="ru-RU"/>
        </w:rPr>
        <w:t>м</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следующие</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комисси</w:t>
      </w:r>
      <w:r w:rsidR="00297A73" w:rsidRPr="00A2269C">
        <w:rPr>
          <w:rFonts w:ascii="Cambria" w:hAnsi="Cambria"/>
          <w:color w:val="0070C0"/>
          <w:sz w:val="20"/>
          <w:szCs w:val="20"/>
          <w:lang w:val="ru-RU"/>
        </w:rPr>
        <w:t>и</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вознаграждения</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сборы</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связанные</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с</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процесс</w:t>
      </w:r>
      <w:r w:rsidR="00297A73" w:rsidRPr="00A2269C">
        <w:rPr>
          <w:rFonts w:ascii="Cambria" w:hAnsi="Cambria"/>
          <w:color w:val="0070C0"/>
          <w:sz w:val="20"/>
          <w:szCs w:val="20"/>
          <w:lang w:val="ru-RU"/>
        </w:rPr>
        <w:t>ом</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т</w:t>
      </w:r>
      <w:r w:rsidR="00297A73" w:rsidRPr="00A2269C">
        <w:rPr>
          <w:rFonts w:ascii="Cambria" w:hAnsi="Cambria"/>
          <w:color w:val="0070C0"/>
          <w:sz w:val="20"/>
          <w:szCs w:val="20"/>
          <w:lang w:val="ru-RU"/>
        </w:rPr>
        <w:t>ендера</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исполнени</w:t>
      </w:r>
      <w:r w:rsidR="00297A73" w:rsidRPr="00A2269C">
        <w:rPr>
          <w:rFonts w:ascii="Cambria" w:hAnsi="Cambria"/>
          <w:color w:val="0070C0"/>
          <w:sz w:val="20"/>
          <w:szCs w:val="20"/>
          <w:lang w:val="ru-RU"/>
        </w:rPr>
        <w:t>ем</w:t>
      </w:r>
      <w:r w:rsidR="00297A73" w:rsidRPr="003E2880">
        <w:rPr>
          <w:rFonts w:ascii="Cambria" w:hAnsi="Cambria"/>
          <w:color w:val="0070C0"/>
          <w:spacing w:val="-10"/>
          <w:sz w:val="20"/>
          <w:szCs w:val="20"/>
          <w:lang w:val="en-US"/>
        </w:rPr>
        <w:t xml:space="preserve"> </w:t>
      </w:r>
      <w:r w:rsidR="00297A73" w:rsidRPr="00A2269C">
        <w:rPr>
          <w:rFonts w:ascii="Cambria" w:hAnsi="Cambria"/>
          <w:color w:val="0070C0"/>
          <w:spacing w:val="-10"/>
          <w:sz w:val="20"/>
          <w:szCs w:val="20"/>
          <w:lang w:val="ru-RU"/>
        </w:rPr>
        <w:t>Контракта</w:t>
      </w:r>
      <w:r w:rsidRPr="003E2880">
        <w:rPr>
          <w:rFonts w:ascii="Cambria" w:hAnsi="Cambria"/>
          <w:color w:val="0070C0"/>
          <w:lang w:val="en-US"/>
        </w:rPr>
        <w:t>:</w:t>
      </w:r>
    </w:p>
    <w:p w14:paraId="548E5349" w14:textId="77777777" w:rsidR="00C2234C" w:rsidRPr="003E2880" w:rsidRDefault="00C2234C" w:rsidP="00C2234C">
      <w:pPr>
        <w:spacing w:before="0" w:after="0"/>
        <w:rPr>
          <w:rFonts w:ascii="Cambria" w:hAnsi="Cambria"/>
          <w:color w:val="auto"/>
          <w:lang w:val="en-US"/>
        </w:rPr>
      </w:pPr>
    </w:p>
    <w:tbl>
      <w:tblPr>
        <w:tblW w:w="794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519"/>
        <w:gridCol w:w="2335"/>
        <w:gridCol w:w="1967"/>
      </w:tblGrid>
      <w:tr w:rsidR="007F261A" w:rsidRPr="00DC3839" w14:paraId="1BAFFB7A" w14:textId="77777777" w:rsidTr="00951F3A">
        <w:trPr>
          <w:trHeight w:hRule="exact" w:val="582"/>
        </w:trPr>
        <w:tc>
          <w:tcPr>
            <w:tcW w:w="2127" w:type="dxa"/>
          </w:tcPr>
          <w:p w14:paraId="199D1DDD" w14:textId="38E41EE6" w:rsidR="00B33550" w:rsidRPr="00DC3839" w:rsidRDefault="00B33550" w:rsidP="00E54F5A">
            <w:pPr>
              <w:jc w:val="center"/>
              <w:rPr>
                <w:rFonts w:ascii="Cambria" w:hAnsi="Cambria"/>
                <w:b/>
                <w:color w:val="auto"/>
              </w:rPr>
            </w:pPr>
            <w:r w:rsidRPr="00DC3839">
              <w:rPr>
                <w:rFonts w:ascii="Cambria" w:hAnsi="Cambria"/>
                <w:b/>
                <w:color w:val="auto"/>
              </w:rPr>
              <w:t>Name of Recipient</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Имя получателя</w:t>
            </w:r>
          </w:p>
        </w:tc>
        <w:tc>
          <w:tcPr>
            <w:tcW w:w="1519" w:type="dxa"/>
          </w:tcPr>
          <w:p w14:paraId="3B8F6759" w14:textId="6ADC0F28" w:rsidR="00B33550" w:rsidRPr="00DC3839" w:rsidRDefault="00B33550" w:rsidP="00E54F5A">
            <w:pPr>
              <w:jc w:val="center"/>
              <w:rPr>
                <w:rFonts w:ascii="Cambria" w:hAnsi="Cambria"/>
                <w:b/>
                <w:color w:val="auto"/>
              </w:rPr>
            </w:pPr>
            <w:r w:rsidRPr="00DC3839">
              <w:rPr>
                <w:rFonts w:ascii="Cambria" w:hAnsi="Cambria"/>
                <w:b/>
                <w:color w:val="auto"/>
              </w:rPr>
              <w:t>Address</w:t>
            </w:r>
            <w:r w:rsidR="00951F3A" w:rsidRPr="00A2269C">
              <w:rPr>
                <w:rFonts w:ascii="Cambria" w:hAnsi="Cambria"/>
                <w:b/>
                <w:color w:val="0070C0"/>
              </w:rPr>
              <w:t>/ Адрес</w:t>
            </w:r>
          </w:p>
        </w:tc>
        <w:tc>
          <w:tcPr>
            <w:tcW w:w="2335" w:type="dxa"/>
          </w:tcPr>
          <w:p w14:paraId="077CA6CA" w14:textId="74A80729" w:rsidR="00B33550" w:rsidRPr="00DC3839" w:rsidRDefault="00B33550" w:rsidP="00E54F5A">
            <w:pPr>
              <w:jc w:val="center"/>
              <w:rPr>
                <w:rFonts w:ascii="Cambria" w:hAnsi="Cambria"/>
                <w:b/>
                <w:color w:val="auto"/>
              </w:rPr>
            </w:pPr>
            <w:r w:rsidRPr="00DC3839">
              <w:rPr>
                <w:rFonts w:ascii="Cambria" w:hAnsi="Cambria"/>
                <w:b/>
                <w:color w:val="auto"/>
              </w:rPr>
              <w:t>Reason</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Причина</w:t>
            </w:r>
          </w:p>
        </w:tc>
        <w:tc>
          <w:tcPr>
            <w:tcW w:w="1967" w:type="dxa"/>
          </w:tcPr>
          <w:p w14:paraId="5417449C" w14:textId="674551D2" w:rsidR="00B33550" w:rsidRPr="00DC3839" w:rsidRDefault="00B33550" w:rsidP="00E54F5A">
            <w:pPr>
              <w:jc w:val="center"/>
              <w:rPr>
                <w:rFonts w:ascii="Cambria" w:hAnsi="Cambria"/>
                <w:b/>
                <w:color w:val="auto"/>
              </w:rPr>
            </w:pPr>
            <w:r w:rsidRPr="00DC3839">
              <w:rPr>
                <w:rFonts w:ascii="Cambria" w:hAnsi="Cambria"/>
                <w:b/>
                <w:color w:val="auto"/>
              </w:rPr>
              <w:t>Amount</w:t>
            </w:r>
            <w:r w:rsidR="00951F3A">
              <w:rPr>
                <w:rFonts w:ascii="Cambria" w:hAnsi="Cambria"/>
                <w:b/>
                <w:color w:val="auto"/>
              </w:rPr>
              <w:t>/</w:t>
            </w:r>
            <w:r w:rsidR="00951F3A">
              <w:rPr>
                <w:rFonts w:ascii="Cambria" w:hAnsi="Cambria"/>
                <w:b/>
                <w:color w:val="auto"/>
                <w:lang w:val="ru-RU"/>
              </w:rPr>
              <w:t xml:space="preserve"> </w:t>
            </w:r>
            <w:r w:rsidR="00951F3A" w:rsidRPr="00A2269C">
              <w:rPr>
                <w:rFonts w:ascii="Cambria" w:hAnsi="Cambria"/>
                <w:b/>
                <w:color w:val="0070C0"/>
                <w:lang w:val="ru-RU"/>
              </w:rPr>
              <w:t>Сумма</w:t>
            </w:r>
          </w:p>
        </w:tc>
      </w:tr>
      <w:tr w:rsidR="007F261A" w:rsidRPr="00DC3839" w14:paraId="7F8C0EF7" w14:textId="77777777" w:rsidTr="00C2234C">
        <w:trPr>
          <w:trHeight w:hRule="exact" w:val="278"/>
        </w:trPr>
        <w:tc>
          <w:tcPr>
            <w:tcW w:w="2127" w:type="dxa"/>
          </w:tcPr>
          <w:p w14:paraId="494F32E3" w14:textId="77777777" w:rsidR="00B33550" w:rsidRPr="00DC3839" w:rsidRDefault="00B33550" w:rsidP="00E54F5A">
            <w:pPr>
              <w:rPr>
                <w:rFonts w:ascii="Cambria" w:hAnsi="Cambria"/>
                <w:color w:val="auto"/>
              </w:rPr>
            </w:pPr>
          </w:p>
        </w:tc>
        <w:tc>
          <w:tcPr>
            <w:tcW w:w="1519" w:type="dxa"/>
          </w:tcPr>
          <w:p w14:paraId="7E6017CF" w14:textId="77777777" w:rsidR="00B33550" w:rsidRPr="00DC3839" w:rsidRDefault="00B33550" w:rsidP="00E54F5A">
            <w:pPr>
              <w:rPr>
                <w:rFonts w:ascii="Cambria" w:hAnsi="Cambria"/>
                <w:color w:val="auto"/>
              </w:rPr>
            </w:pPr>
          </w:p>
        </w:tc>
        <w:tc>
          <w:tcPr>
            <w:tcW w:w="2335" w:type="dxa"/>
          </w:tcPr>
          <w:p w14:paraId="477E6F3D" w14:textId="77777777" w:rsidR="00B33550" w:rsidRPr="00DC3839" w:rsidRDefault="00B33550" w:rsidP="00E54F5A">
            <w:pPr>
              <w:rPr>
                <w:rFonts w:ascii="Cambria" w:hAnsi="Cambria"/>
                <w:color w:val="auto"/>
              </w:rPr>
            </w:pPr>
          </w:p>
        </w:tc>
        <w:tc>
          <w:tcPr>
            <w:tcW w:w="1967" w:type="dxa"/>
          </w:tcPr>
          <w:p w14:paraId="587E478F" w14:textId="77777777" w:rsidR="00B33550" w:rsidRPr="00DC3839" w:rsidRDefault="00B33550" w:rsidP="00E54F5A">
            <w:pPr>
              <w:rPr>
                <w:rFonts w:ascii="Cambria" w:hAnsi="Cambria"/>
                <w:color w:val="auto"/>
              </w:rPr>
            </w:pPr>
          </w:p>
        </w:tc>
      </w:tr>
      <w:tr w:rsidR="007F261A" w:rsidRPr="00DC3839" w14:paraId="760EADFC" w14:textId="77777777" w:rsidTr="00C2234C">
        <w:trPr>
          <w:trHeight w:hRule="exact" w:val="281"/>
        </w:trPr>
        <w:tc>
          <w:tcPr>
            <w:tcW w:w="2127" w:type="dxa"/>
          </w:tcPr>
          <w:p w14:paraId="3B2707A7" w14:textId="77777777" w:rsidR="00B33550" w:rsidRPr="00DC3839" w:rsidRDefault="00B33550" w:rsidP="00E54F5A">
            <w:pPr>
              <w:rPr>
                <w:rFonts w:ascii="Cambria" w:hAnsi="Cambria"/>
                <w:color w:val="auto"/>
              </w:rPr>
            </w:pPr>
          </w:p>
        </w:tc>
        <w:tc>
          <w:tcPr>
            <w:tcW w:w="1519" w:type="dxa"/>
          </w:tcPr>
          <w:p w14:paraId="635D5720" w14:textId="77777777" w:rsidR="00B33550" w:rsidRPr="00DC3839" w:rsidRDefault="00B33550" w:rsidP="00E54F5A">
            <w:pPr>
              <w:rPr>
                <w:rFonts w:ascii="Cambria" w:hAnsi="Cambria"/>
                <w:color w:val="auto"/>
              </w:rPr>
            </w:pPr>
          </w:p>
        </w:tc>
        <w:tc>
          <w:tcPr>
            <w:tcW w:w="2335" w:type="dxa"/>
          </w:tcPr>
          <w:p w14:paraId="0EE44F14" w14:textId="77777777" w:rsidR="00B33550" w:rsidRPr="00DC3839" w:rsidRDefault="00B33550" w:rsidP="00E54F5A">
            <w:pPr>
              <w:rPr>
                <w:rFonts w:ascii="Cambria" w:hAnsi="Cambria"/>
                <w:color w:val="auto"/>
              </w:rPr>
            </w:pPr>
          </w:p>
        </w:tc>
        <w:tc>
          <w:tcPr>
            <w:tcW w:w="1967" w:type="dxa"/>
          </w:tcPr>
          <w:p w14:paraId="67BA6DAF" w14:textId="77777777" w:rsidR="00B33550" w:rsidRPr="00DC3839" w:rsidRDefault="00B33550" w:rsidP="00E54F5A">
            <w:pPr>
              <w:rPr>
                <w:rFonts w:ascii="Cambria" w:hAnsi="Cambria"/>
                <w:color w:val="auto"/>
              </w:rPr>
            </w:pPr>
          </w:p>
        </w:tc>
      </w:tr>
    </w:tbl>
    <w:p w14:paraId="2C358D77" w14:textId="38CDA1C8" w:rsidR="00B33550" w:rsidRPr="00A2269C" w:rsidRDefault="00B33550" w:rsidP="00C2234C">
      <w:pPr>
        <w:ind w:left="372" w:firstLine="708"/>
        <w:rPr>
          <w:rFonts w:ascii="Cambria" w:hAnsi="Cambria"/>
          <w:color w:val="0070C0"/>
          <w:sz w:val="18"/>
        </w:rPr>
      </w:pPr>
      <w:r w:rsidRPr="00DC3839">
        <w:rPr>
          <w:rFonts w:ascii="Cambria" w:hAnsi="Cambria"/>
          <w:color w:val="auto"/>
          <w:sz w:val="18"/>
        </w:rPr>
        <w:t>[if none has been paid or is to be paid, indicate “none</w:t>
      </w:r>
      <w:r w:rsidRPr="00951F3A">
        <w:rPr>
          <w:rFonts w:ascii="Cambria" w:hAnsi="Cambria"/>
          <w:color w:val="002060"/>
          <w:sz w:val="18"/>
        </w:rPr>
        <w:t>”</w:t>
      </w:r>
      <w:r w:rsidR="00951F3A" w:rsidRPr="00951F3A">
        <w:rPr>
          <w:rFonts w:ascii="Cambria" w:hAnsi="Cambria"/>
          <w:color w:val="002060"/>
          <w:sz w:val="18"/>
        </w:rPr>
        <w:t xml:space="preserve">/ </w:t>
      </w:r>
      <w:r w:rsidR="00951F3A" w:rsidRPr="00A2269C">
        <w:rPr>
          <w:rFonts w:ascii="Cambria" w:hAnsi="Cambria"/>
          <w:color w:val="0070C0"/>
          <w:sz w:val="18"/>
        </w:rPr>
        <w:t>если ничего не было оплачено или должно быть оплачено, ука</w:t>
      </w:r>
      <w:r w:rsidR="00951F3A" w:rsidRPr="00A2269C">
        <w:rPr>
          <w:rFonts w:ascii="Cambria" w:hAnsi="Cambria"/>
          <w:color w:val="0070C0"/>
          <w:sz w:val="18"/>
          <w:lang w:val="ru-RU"/>
        </w:rPr>
        <w:t>жите</w:t>
      </w:r>
      <w:r w:rsidR="00951F3A" w:rsidRPr="00A2269C">
        <w:rPr>
          <w:rFonts w:ascii="Cambria" w:hAnsi="Cambria"/>
          <w:color w:val="0070C0"/>
          <w:sz w:val="18"/>
        </w:rPr>
        <w:t xml:space="preserve"> «нет»</w:t>
      </w:r>
      <w:r w:rsidRPr="00A2269C">
        <w:rPr>
          <w:rFonts w:ascii="Cambria" w:hAnsi="Cambria"/>
          <w:color w:val="0070C0"/>
          <w:sz w:val="18"/>
        </w:rPr>
        <w:t>]</w:t>
      </w:r>
    </w:p>
    <w:p w14:paraId="1D80DDE2" w14:textId="3F1EFB49" w:rsidR="00B33550" w:rsidRPr="00A2269C" w:rsidRDefault="00B33550" w:rsidP="004E2A17">
      <w:pPr>
        <w:pStyle w:val="3"/>
        <w:numPr>
          <w:ilvl w:val="0"/>
          <w:numId w:val="166"/>
        </w:numPr>
        <w:spacing w:before="40"/>
        <w:rPr>
          <w:rFonts w:ascii="Cambria" w:hAnsi="Cambria"/>
          <w:color w:val="0070C0"/>
          <w:sz w:val="20"/>
          <w:szCs w:val="20"/>
        </w:rPr>
      </w:pPr>
      <w:r w:rsidRPr="00951F3A">
        <w:rPr>
          <w:rFonts w:ascii="Cambria" w:hAnsi="Cambria"/>
          <w:color w:val="auto"/>
          <w:sz w:val="20"/>
          <w:szCs w:val="20"/>
        </w:rPr>
        <w:t>We understand that this bid, together with your written acceptance thereof included in your notification of award, shall constitute a binding contract between us, until a formal contract is prepared and executed;</w:t>
      </w:r>
      <w:r w:rsidRPr="00951F3A">
        <w:rPr>
          <w:rFonts w:ascii="Cambria" w:hAnsi="Cambria"/>
          <w:color w:val="auto"/>
          <w:spacing w:val="-11"/>
          <w:sz w:val="20"/>
          <w:szCs w:val="20"/>
        </w:rPr>
        <w:t xml:space="preserve"> </w:t>
      </w:r>
      <w:r w:rsidRPr="00951F3A">
        <w:rPr>
          <w:rFonts w:ascii="Cambria" w:hAnsi="Cambria"/>
          <w:color w:val="auto"/>
          <w:sz w:val="20"/>
          <w:szCs w:val="20"/>
        </w:rPr>
        <w:t>and</w:t>
      </w:r>
      <w:r w:rsidR="00951F3A">
        <w:rPr>
          <w:rFonts w:ascii="Cambria" w:hAnsi="Cambria"/>
          <w:color w:val="auto"/>
          <w:sz w:val="20"/>
          <w:szCs w:val="20"/>
        </w:rPr>
        <w:t>/</w:t>
      </w:r>
      <w:r w:rsidR="00951F3A" w:rsidRPr="00A2269C">
        <w:rPr>
          <w:rFonts w:ascii="Cambria" w:hAnsi="Cambria"/>
          <w:color w:val="0070C0"/>
          <w:sz w:val="20"/>
          <w:szCs w:val="20"/>
        </w:rPr>
        <w:t xml:space="preserve">Мы понимаем, что </w:t>
      </w:r>
      <w:r w:rsidR="00951F3A" w:rsidRPr="00A2269C">
        <w:rPr>
          <w:rFonts w:ascii="Cambria" w:hAnsi="Cambria"/>
          <w:color w:val="0070C0"/>
          <w:sz w:val="20"/>
          <w:szCs w:val="20"/>
          <w:lang w:val="ru-RU"/>
        </w:rPr>
        <w:t>данное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тендерное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предложение</w:t>
      </w:r>
      <w:r w:rsidR="00951F3A" w:rsidRPr="00A2269C">
        <w:rPr>
          <w:rFonts w:ascii="Cambria" w:hAnsi="Cambria"/>
          <w:color w:val="0070C0"/>
          <w:sz w:val="20"/>
          <w:szCs w:val="20"/>
        </w:rPr>
        <w:t xml:space="preserve"> вместе с </w:t>
      </w:r>
      <w:r w:rsidR="00951F3A" w:rsidRPr="00A2269C">
        <w:rPr>
          <w:rFonts w:ascii="Cambria" w:hAnsi="Cambria"/>
          <w:color w:val="0070C0"/>
          <w:sz w:val="20"/>
          <w:szCs w:val="20"/>
          <w:lang w:val="ru-RU"/>
        </w:rPr>
        <w:t>В</w:t>
      </w:r>
      <w:r w:rsidR="00951F3A" w:rsidRPr="00A2269C">
        <w:rPr>
          <w:rFonts w:ascii="Cambria" w:hAnsi="Cambria"/>
          <w:color w:val="0070C0"/>
          <w:sz w:val="20"/>
          <w:szCs w:val="20"/>
        </w:rPr>
        <w:t>ашим письм</w:t>
      </w:r>
      <w:r w:rsidR="00951F3A" w:rsidRPr="00A2269C">
        <w:rPr>
          <w:rFonts w:ascii="Cambria" w:hAnsi="Cambria"/>
          <w:color w:val="0070C0"/>
          <w:sz w:val="20"/>
          <w:szCs w:val="20"/>
          <w:lang w:val="ru-RU"/>
        </w:rPr>
        <w:t>ом</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его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получении</w:t>
      </w:r>
      <w:r w:rsidR="00951F3A" w:rsidRPr="00A2269C">
        <w:rPr>
          <w:rFonts w:ascii="Cambria" w:hAnsi="Cambria"/>
          <w:color w:val="0070C0"/>
          <w:sz w:val="20"/>
          <w:szCs w:val="20"/>
        </w:rPr>
        <w:t xml:space="preserve">, включенным в ваше уведомление о присуждении </w:t>
      </w:r>
      <w:r w:rsidR="00951F3A" w:rsidRPr="00A2269C">
        <w:rPr>
          <w:rFonts w:ascii="Cambria" w:hAnsi="Cambria"/>
          <w:color w:val="0070C0"/>
          <w:sz w:val="20"/>
          <w:szCs w:val="20"/>
          <w:lang w:val="ru-RU"/>
        </w:rPr>
        <w:t>контракта</w:t>
      </w:r>
      <w:r w:rsidR="00951F3A" w:rsidRPr="00A2269C">
        <w:rPr>
          <w:rFonts w:ascii="Cambria" w:hAnsi="Cambria"/>
          <w:color w:val="0070C0"/>
          <w:sz w:val="20"/>
          <w:szCs w:val="20"/>
        </w:rPr>
        <w:t>, будет представлять собой обязывающий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 xml:space="preserve"> между нами до тех пор, пока не будет подготовлен и заключен официальный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w:t>
      </w:r>
      <w:r w:rsidR="00951F3A" w:rsidRPr="00A2269C">
        <w:rPr>
          <w:rFonts w:ascii="Cambria" w:hAnsi="Cambria"/>
          <w:color w:val="0070C0"/>
          <w:spacing w:val="-11"/>
          <w:sz w:val="20"/>
          <w:szCs w:val="20"/>
        </w:rPr>
        <w:t xml:space="preserve"> </w:t>
      </w:r>
      <w:r w:rsidR="00951F3A" w:rsidRPr="00A2269C">
        <w:rPr>
          <w:rFonts w:ascii="Cambria" w:hAnsi="Cambria"/>
          <w:color w:val="0070C0"/>
          <w:sz w:val="20"/>
          <w:szCs w:val="20"/>
        </w:rPr>
        <w:t>и</w:t>
      </w:r>
    </w:p>
    <w:p w14:paraId="73CCDDCC" w14:textId="01186D7E" w:rsidR="00B33550" w:rsidRPr="00A2269C" w:rsidRDefault="00B33550" w:rsidP="004E2A17">
      <w:pPr>
        <w:pStyle w:val="3"/>
        <w:numPr>
          <w:ilvl w:val="0"/>
          <w:numId w:val="166"/>
        </w:numPr>
        <w:spacing w:before="40"/>
        <w:rPr>
          <w:rFonts w:ascii="Cambria" w:hAnsi="Cambria"/>
          <w:color w:val="0070C0"/>
          <w:sz w:val="20"/>
          <w:szCs w:val="20"/>
        </w:rPr>
      </w:pPr>
      <w:r w:rsidRPr="00951F3A">
        <w:rPr>
          <w:rFonts w:ascii="Cambria" w:hAnsi="Cambria"/>
          <w:color w:val="auto"/>
          <w:sz w:val="20"/>
          <w:szCs w:val="20"/>
        </w:rPr>
        <w:t>We understand that you are not bound to accept the lowest evaluated bid or any other bid that you may</w:t>
      </w:r>
      <w:r w:rsidRPr="00951F3A">
        <w:rPr>
          <w:rFonts w:ascii="Cambria" w:hAnsi="Cambria"/>
          <w:color w:val="auto"/>
          <w:spacing w:val="-3"/>
          <w:sz w:val="20"/>
          <w:szCs w:val="20"/>
        </w:rPr>
        <w:t xml:space="preserve"> </w:t>
      </w:r>
      <w:r w:rsidRPr="00951F3A">
        <w:rPr>
          <w:rFonts w:ascii="Cambria" w:hAnsi="Cambria"/>
          <w:color w:val="auto"/>
          <w:sz w:val="20"/>
          <w:szCs w:val="20"/>
        </w:rPr>
        <w:t>receive</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Мы понимаем, что вы не обязаны принимать предложение с самой низкой оценкой или любое другое предложение, которое вы можете</w:t>
      </w:r>
      <w:r w:rsidR="00951F3A" w:rsidRPr="00A2269C">
        <w:rPr>
          <w:rFonts w:ascii="Cambria" w:hAnsi="Cambria"/>
          <w:color w:val="0070C0"/>
          <w:spacing w:val="-3"/>
          <w:sz w:val="20"/>
          <w:szCs w:val="20"/>
        </w:rPr>
        <w:t xml:space="preserve"> </w:t>
      </w:r>
      <w:r w:rsidR="00951F3A" w:rsidRPr="00A2269C">
        <w:rPr>
          <w:rFonts w:ascii="Cambria" w:hAnsi="Cambria"/>
          <w:color w:val="0070C0"/>
          <w:sz w:val="20"/>
          <w:szCs w:val="20"/>
        </w:rPr>
        <w:t>получать</w:t>
      </w:r>
      <w:r w:rsidRPr="00A2269C">
        <w:rPr>
          <w:rFonts w:ascii="Cambria" w:hAnsi="Cambria"/>
          <w:color w:val="0070C0"/>
          <w:sz w:val="20"/>
          <w:szCs w:val="20"/>
        </w:rPr>
        <w:t>.</w:t>
      </w:r>
    </w:p>
    <w:p w14:paraId="1565CBE1" w14:textId="5FB184CB" w:rsidR="00B33550" w:rsidRPr="00A2269C" w:rsidRDefault="00B33550" w:rsidP="004E2A17">
      <w:pPr>
        <w:pStyle w:val="3"/>
        <w:numPr>
          <w:ilvl w:val="0"/>
          <w:numId w:val="166"/>
        </w:numPr>
        <w:spacing w:before="40"/>
        <w:rPr>
          <w:rFonts w:ascii="Cambria" w:hAnsi="Cambria"/>
          <w:color w:val="0070C0"/>
          <w:sz w:val="20"/>
          <w:szCs w:val="20"/>
        </w:rPr>
      </w:pPr>
      <w:r w:rsidRPr="00951F3A">
        <w:rPr>
          <w:rFonts w:ascii="Cambria" w:hAnsi="Cambria"/>
          <w:color w:val="auto"/>
          <w:sz w:val="20"/>
          <w:szCs w:val="20"/>
        </w:rPr>
        <w:t>We hereby certify that we have taken steps to ensure that no person acting for us or on our behalf will engage in</w:t>
      </w:r>
      <w:r w:rsidRPr="00951F3A">
        <w:rPr>
          <w:rFonts w:ascii="Cambria" w:hAnsi="Cambria"/>
          <w:color w:val="auto"/>
          <w:spacing w:val="-7"/>
          <w:sz w:val="20"/>
          <w:szCs w:val="20"/>
        </w:rPr>
        <w:t xml:space="preserve"> </w:t>
      </w:r>
      <w:r w:rsidRPr="00951F3A">
        <w:rPr>
          <w:rFonts w:ascii="Cambria" w:hAnsi="Cambria"/>
          <w:color w:val="auto"/>
          <w:sz w:val="20"/>
          <w:szCs w:val="20"/>
        </w:rPr>
        <w:t>bribery</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Настоящим мы подтверждаем, что предприняли шаги для обеспечения того, чтобы ни одно лицо, действующее от нашего имени, не участвовало в</w:t>
      </w:r>
      <w:r w:rsidR="00951F3A" w:rsidRPr="00A2269C">
        <w:rPr>
          <w:rFonts w:ascii="Cambria" w:hAnsi="Cambria"/>
          <w:color w:val="0070C0"/>
          <w:sz w:val="20"/>
          <w:szCs w:val="20"/>
          <w:lang w:val="ru-RU"/>
        </w:rPr>
        <w:t>о</w:t>
      </w:r>
      <w:r w:rsidR="00951F3A" w:rsidRPr="00A2269C">
        <w:rPr>
          <w:rFonts w:ascii="Cambria" w:hAnsi="Cambria"/>
          <w:color w:val="0070C0"/>
          <w:spacing w:val="-7"/>
          <w:sz w:val="20"/>
          <w:szCs w:val="20"/>
        </w:rPr>
        <w:t xml:space="preserve"> </w:t>
      </w:r>
      <w:r w:rsidR="00951F3A" w:rsidRPr="00A2269C">
        <w:rPr>
          <w:rFonts w:ascii="Cambria" w:hAnsi="Cambria"/>
          <w:color w:val="0070C0"/>
          <w:sz w:val="20"/>
          <w:szCs w:val="20"/>
        </w:rPr>
        <w:t>взяточничеств</w:t>
      </w:r>
      <w:r w:rsidR="00951F3A" w:rsidRPr="00A2269C">
        <w:rPr>
          <w:rFonts w:ascii="Cambria" w:hAnsi="Cambria"/>
          <w:color w:val="0070C0"/>
          <w:sz w:val="20"/>
          <w:szCs w:val="20"/>
          <w:lang w:val="ru-RU"/>
        </w:rPr>
        <w:t>е</w:t>
      </w:r>
      <w:r w:rsidRPr="00A2269C">
        <w:rPr>
          <w:rFonts w:ascii="Cambria" w:hAnsi="Cambria"/>
          <w:color w:val="0070C0"/>
          <w:sz w:val="20"/>
          <w:szCs w:val="20"/>
        </w:rPr>
        <w:t>.</w:t>
      </w:r>
    </w:p>
    <w:p w14:paraId="7D4B3872" w14:textId="77777777" w:rsidR="00B33550" w:rsidRPr="00DC3839" w:rsidRDefault="00B33550" w:rsidP="00B33550">
      <w:pPr>
        <w:rPr>
          <w:rFonts w:ascii="Cambria" w:hAnsi="Cambria"/>
          <w:color w:val="auto"/>
          <w:sz w:val="31"/>
        </w:rPr>
      </w:pPr>
    </w:p>
    <w:p w14:paraId="49C17915" w14:textId="3640A300" w:rsidR="00B33550" w:rsidRPr="00DC3839" w:rsidRDefault="00B33550" w:rsidP="00B33550">
      <w:pPr>
        <w:rPr>
          <w:rFonts w:ascii="Cambria" w:hAnsi="Cambria"/>
          <w:color w:val="auto"/>
        </w:rPr>
      </w:pPr>
      <w:r w:rsidRPr="00DC3839">
        <w:rPr>
          <w:rFonts w:ascii="Cambria" w:hAnsi="Cambria"/>
          <w:color w:val="auto"/>
        </w:rPr>
        <w:t>Authorized and binding signature</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Подпись уполномоченного лица</w:t>
      </w:r>
      <w:r w:rsidRPr="00A2269C">
        <w:rPr>
          <w:rFonts w:ascii="Cambria" w:hAnsi="Cambria"/>
          <w:color w:val="0070C0"/>
        </w:rPr>
        <w:t xml:space="preserve">: </w:t>
      </w:r>
      <w:r w:rsidRPr="00DC3839">
        <w:rPr>
          <w:rFonts w:ascii="Cambria" w:hAnsi="Cambria"/>
          <w:color w:val="auto"/>
        </w:rPr>
        <w:t>____________________</w:t>
      </w:r>
    </w:p>
    <w:p w14:paraId="1E4EE449" w14:textId="77777777" w:rsidR="00B33550" w:rsidRPr="00DC3839" w:rsidRDefault="00B33550" w:rsidP="00B33550">
      <w:pPr>
        <w:rPr>
          <w:rFonts w:ascii="Cambria" w:hAnsi="Cambria"/>
          <w:color w:val="auto"/>
        </w:rPr>
      </w:pPr>
    </w:p>
    <w:p w14:paraId="53988D33" w14:textId="765D6EE0" w:rsidR="00B33550" w:rsidRPr="00DC3839" w:rsidRDefault="00B33550" w:rsidP="0022269D">
      <w:pPr>
        <w:jc w:val="left"/>
        <w:rPr>
          <w:rFonts w:ascii="Cambria" w:hAnsi="Cambria"/>
          <w:color w:val="auto"/>
        </w:rPr>
      </w:pPr>
      <w:r w:rsidRPr="00DC3839">
        <w:rPr>
          <w:rFonts w:ascii="Cambria" w:hAnsi="Cambria"/>
          <w:color w:val="auto"/>
        </w:rPr>
        <w:t>Name and function of the signatory</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Имя и должность подписавшего</w:t>
      </w:r>
      <w:r w:rsidRPr="00A2269C">
        <w:rPr>
          <w:rFonts w:ascii="Cambria" w:hAnsi="Cambria"/>
          <w:color w:val="0070C0"/>
        </w:rPr>
        <w:t xml:space="preserve">: </w:t>
      </w:r>
      <w:r w:rsidRPr="00DC3839">
        <w:rPr>
          <w:rFonts w:ascii="Cambria" w:hAnsi="Cambria"/>
          <w:color w:val="auto"/>
        </w:rPr>
        <w:t>___________________________________________</w:t>
      </w:r>
    </w:p>
    <w:p w14:paraId="1E6DBEB6" w14:textId="77777777" w:rsidR="00B33550" w:rsidRPr="00DC3839" w:rsidRDefault="00B33550" w:rsidP="00B33550">
      <w:pPr>
        <w:rPr>
          <w:rFonts w:ascii="Cambria" w:hAnsi="Cambria"/>
          <w:color w:val="auto"/>
        </w:rPr>
      </w:pPr>
    </w:p>
    <w:p w14:paraId="733A1625" w14:textId="71EBA705" w:rsidR="00B33550" w:rsidRPr="00DC3839" w:rsidRDefault="00B33550" w:rsidP="00B33550">
      <w:pPr>
        <w:rPr>
          <w:rFonts w:ascii="Cambria" w:hAnsi="Cambria"/>
          <w:color w:val="auto"/>
        </w:rPr>
      </w:pPr>
      <w:r w:rsidRPr="00DC3839">
        <w:rPr>
          <w:rFonts w:ascii="Cambria" w:hAnsi="Cambria"/>
          <w:color w:val="auto"/>
        </w:rPr>
        <w:t>Date of signing</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Дата подписания</w:t>
      </w:r>
      <w:r w:rsidRPr="00A2269C">
        <w:rPr>
          <w:rFonts w:ascii="Cambria" w:hAnsi="Cambria"/>
          <w:color w:val="0070C0"/>
        </w:rPr>
        <w:t xml:space="preserve">: </w:t>
      </w:r>
      <w:r w:rsidRPr="00DC3839">
        <w:rPr>
          <w:rFonts w:ascii="Cambria" w:hAnsi="Cambria"/>
          <w:color w:val="auto"/>
        </w:rPr>
        <w:t>_____/____/____</w:t>
      </w:r>
    </w:p>
    <w:p w14:paraId="167074F7"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60" w:footer="1115" w:gutter="0"/>
          <w:cols w:space="720"/>
          <w:docGrid w:linePitch="272"/>
        </w:sectPr>
      </w:pPr>
    </w:p>
    <w:p w14:paraId="7343F461" w14:textId="4019B8B1" w:rsidR="00B33550" w:rsidRPr="00700D50" w:rsidRDefault="005B0361" w:rsidP="00923608">
      <w:pPr>
        <w:pStyle w:val="1"/>
        <w:numPr>
          <w:ilvl w:val="0"/>
          <w:numId w:val="0"/>
        </w:numPr>
        <w:ind w:left="1152"/>
        <w:rPr>
          <w:color w:val="0070C0"/>
        </w:rPr>
      </w:pPr>
      <w:bookmarkStart w:id="380" w:name="_Toc491172064"/>
      <w:bookmarkStart w:id="381" w:name="_Toc493614549"/>
      <w:bookmarkStart w:id="382" w:name="_Toc493615204"/>
      <w:bookmarkStart w:id="383" w:name="_Toc530904350"/>
      <w:bookmarkStart w:id="384" w:name="_Toc85104285"/>
      <w:bookmarkStart w:id="385" w:name="_Toc95719039"/>
      <w:bookmarkStart w:id="386" w:name="_Toc95719289"/>
      <w:bookmarkStart w:id="387" w:name="_Toc95719366"/>
      <w:bookmarkStart w:id="388" w:name="_Ref493517230"/>
      <w:r w:rsidRPr="00DC3839">
        <w:rPr>
          <w:color w:val="auto"/>
        </w:rPr>
        <w:lastRenderedPageBreak/>
        <w:t>14</w:t>
      </w:r>
      <w:r>
        <w:tab/>
      </w:r>
      <w:r w:rsidR="00B33550" w:rsidRPr="00DC3839">
        <w:rPr>
          <w:color w:val="auto"/>
        </w:rPr>
        <w:t>Information on intended Sub-Contracts</w:t>
      </w:r>
      <w:bookmarkEnd w:id="380"/>
      <w:bookmarkEnd w:id="381"/>
      <w:bookmarkEnd w:id="382"/>
      <w:bookmarkEnd w:id="383"/>
      <w:bookmarkEnd w:id="384"/>
      <w:bookmarkEnd w:id="385"/>
      <w:bookmarkEnd w:id="386"/>
      <w:bookmarkEnd w:id="387"/>
      <w:r w:rsidR="0041374B">
        <w:rPr>
          <w:color w:val="auto"/>
        </w:rPr>
        <w:t>/</w:t>
      </w:r>
      <w:r w:rsidR="0041374B" w:rsidRPr="0041374B">
        <w:rPr>
          <w:color w:val="auto"/>
        </w:rPr>
        <w:t xml:space="preserve"> </w:t>
      </w:r>
      <w:r w:rsidR="0041374B" w:rsidRPr="00700D50">
        <w:rPr>
          <w:color w:val="0070C0"/>
        </w:rPr>
        <w:t xml:space="preserve">Информация о предполагаемых </w:t>
      </w:r>
      <w:r w:rsidR="0041374B" w:rsidRPr="7E585172">
        <w:rPr>
          <w:color w:val="0070C0"/>
        </w:rPr>
        <w:t>суб</w:t>
      </w:r>
      <w:r w:rsidR="35C6750B" w:rsidRPr="7E585172">
        <w:rPr>
          <w:color w:val="0070C0"/>
        </w:rPr>
        <w:t>подрядах</w:t>
      </w:r>
    </w:p>
    <w:p w14:paraId="40E7C5E6" w14:textId="35E82548" w:rsidR="00B33550" w:rsidRPr="00700D50" w:rsidRDefault="00B33550" w:rsidP="00B33550">
      <w:pPr>
        <w:rPr>
          <w:rFonts w:ascii="Cambria" w:hAnsi="Cambria"/>
          <w:color w:val="0070C0"/>
        </w:rPr>
      </w:pPr>
      <w:r w:rsidRPr="00DC3839">
        <w:rPr>
          <w:rFonts w:ascii="Cambria" w:hAnsi="Cambria"/>
          <w:color w:val="auto"/>
        </w:rPr>
        <w:t>Data concerning envisaged subcontractors and the percentage of works to be subcontracted.</w:t>
      </w:r>
      <w:r w:rsidR="004E6661" w:rsidRPr="00DC3839">
        <w:rPr>
          <w:rFonts w:ascii="Cambria" w:hAnsi="Cambria"/>
          <w:color w:val="auto"/>
        </w:rPr>
        <w:t xml:space="preserve"> Not more than </w:t>
      </w:r>
      <w:r w:rsidR="004E6661" w:rsidRPr="00DC3839">
        <w:rPr>
          <w:rFonts w:ascii="Cambria" w:hAnsi="Cambria"/>
          <w:b/>
          <w:color w:val="auto"/>
        </w:rPr>
        <w:t>40%</w:t>
      </w:r>
      <w:r w:rsidR="004E6661" w:rsidRPr="00DC3839">
        <w:rPr>
          <w:rFonts w:ascii="Cambria" w:hAnsi="Cambria"/>
          <w:color w:val="auto"/>
        </w:rPr>
        <w:t xml:space="preserve"> of the contract amount are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rPr>
        <w:t xml:space="preserve">Данные о предполагаемых субподрядчиках и проценте работ, подлежащих передаче </w:t>
      </w:r>
      <w:r w:rsidR="008567D8" w:rsidRPr="00700D50">
        <w:rPr>
          <w:rFonts w:ascii="Cambria" w:hAnsi="Cambria"/>
          <w:color w:val="0070C0"/>
          <w:lang w:val="ru-RU"/>
        </w:rPr>
        <w:t>в</w:t>
      </w:r>
      <w:r w:rsidR="008567D8" w:rsidRPr="00700D50">
        <w:rPr>
          <w:rFonts w:ascii="Cambria" w:hAnsi="Cambria"/>
          <w:color w:val="0070C0"/>
        </w:rPr>
        <w:t xml:space="preserve"> субподряд. Не более </w:t>
      </w:r>
      <w:r w:rsidR="008567D8" w:rsidRPr="00700D50">
        <w:rPr>
          <w:rFonts w:ascii="Cambria" w:hAnsi="Cambria"/>
          <w:b/>
          <w:color w:val="0070C0"/>
        </w:rPr>
        <w:t xml:space="preserve">40% </w:t>
      </w:r>
      <w:r w:rsidR="008567D8" w:rsidRPr="00700D50">
        <w:rPr>
          <w:rFonts w:ascii="Cambria" w:hAnsi="Cambria"/>
          <w:color w:val="0070C0"/>
        </w:rPr>
        <w:t>суммы контракта может быть передано субподрядчикам</w:t>
      </w:r>
      <w:r w:rsidR="004E6661" w:rsidRPr="00700D50">
        <w:rPr>
          <w:rFonts w:ascii="Cambria" w:hAnsi="Cambria"/>
          <w:color w:val="0070C0"/>
        </w:rPr>
        <w:t>.</w:t>
      </w:r>
    </w:p>
    <w:p w14:paraId="169FEF82" w14:textId="2B382C79" w:rsidR="00B33550" w:rsidRPr="00700D50" w:rsidRDefault="00B33550" w:rsidP="00B33550">
      <w:pPr>
        <w:rPr>
          <w:rFonts w:ascii="Cambria" w:hAnsi="Cambria"/>
          <w:color w:val="0070C0"/>
        </w:rPr>
      </w:pPr>
      <w:r w:rsidRPr="00DC3839">
        <w:rPr>
          <w:rFonts w:ascii="Cambria" w:hAnsi="Cambria"/>
          <w:color w:val="auto"/>
        </w:rPr>
        <w:t>The Bidder is requested to submit detailed information concerning sub-contractors and the type and percentage of the work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lang w:val="ru-RU"/>
        </w:rPr>
        <w:t>Требуется</w:t>
      </w:r>
      <w:r w:rsidR="008567D8" w:rsidRPr="00700D50">
        <w:rPr>
          <w:rFonts w:ascii="Cambria" w:hAnsi="Cambria"/>
          <w:color w:val="0070C0"/>
        </w:rPr>
        <w:t xml:space="preserve">, </w:t>
      </w:r>
      <w:r w:rsidR="008567D8" w:rsidRPr="00700D50">
        <w:rPr>
          <w:rFonts w:ascii="Cambria" w:hAnsi="Cambria"/>
          <w:color w:val="0070C0"/>
          <w:lang w:val="ru-RU"/>
        </w:rPr>
        <w:t>чтобы</w:t>
      </w:r>
      <w:r w:rsidR="008567D8" w:rsidRPr="00700D50">
        <w:rPr>
          <w:rFonts w:ascii="Cambria" w:hAnsi="Cambria"/>
          <w:color w:val="0070C0"/>
        </w:rPr>
        <w:t xml:space="preserve"> Участник тендера предостави</w:t>
      </w:r>
      <w:r w:rsidR="008567D8" w:rsidRPr="00700D50">
        <w:rPr>
          <w:rFonts w:ascii="Cambria" w:hAnsi="Cambria"/>
          <w:color w:val="0070C0"/>
          <w:lang w:val="ru-RU"/>
        </w:rPr>
        <w:t>л</w:t>
      </w:r>
      <w:r w:rsidR="008567D8" w:rsidRPr="00700D50">
        <w:rPr>
          <w:rFonts w:ascii="Cambria" w:hAnsi="Cambria"/>
          <w:color w:val="0070C0"/>
        </w:rPr>
        <w:t xml:space="preserve"> подробную информацию о субподрядчиках, а также о </w:t>
      </w:r>
      <w:r w:rsidR="008567D8" w:rsidRPr="00700D50">
        <w:rPr>
          <w:rFonts w:ascii="Cambria" w:hAnsi="Cambria"/>
          <w:color w:val="0070C0"/>
          <w:lang w:val="ru-RU"/>
        </w:rPr>
        <w:t>типе</w:t>
      </w:r>
      <w:r w:rsidR="008567D8" w:rsidRPr="00700D50">
        <w:rPr>
          <w:rFonts w:ascii="Cambria" w:hAnsi="Cambria"/>
          <w:color w:val="0070C0"/>
        </w:rPr>
        <w:t xml:space="preserve"> и процентной доле работ, подлежащих </w:t>
      </w:r>
      <w:r w:rsidR="008567D8" w:rsidRPr="00700D50">
        <w:rPr>
          <w:rFonts w:ascii="Cambria" w:hAnsi="Cambria"/>
          <w:color w:val="0070C0"/>
          <w:lang w:val="ru-RU"/>
        </w:rPr>
        <w:t>выполнению</w:t>
      </w:r>
      <w:r w:rsidR="008567D8" w:rsidRPr="00700D50">
        <w:rPr>
          <w:rFonts w:ascii="Cambria" w:hAnsi="Cambria"/>
          <w:color w:val="0070C0"/>
        </w:rPr>
        <w:t xml:space="preserve"> субподряд</w:t>
      </w:r>
      <w:r w:rsidR="008567D8" w:rsidRPr="00700D50">
        <w:rPr>
          <w:rFonts w:ascii="Cambria" w:hAnsi="Cambria"/>
          <w:color w:val="0070C0"/>
          <w:lang w:val="ru-RU"/>
        </w:rPr>
        <w:t>ом</w:t>
      </w:r>
      <w:r w:rsidRPr="00700D50">
        <w:rPr>
          <w:rFonts w:ascii="Cambria" w:hAnsi="Cambria"/>
          <w:color w:val="0070C0"/>
        </w:rPr>
        <w:t>.</w:t>
      </w:r>
    </w:p>
    <w:p w14:paraId="10B417BC" w14:textId="77777777" w:rsidR="00B33550" w:rsidRPr="00DC3839" w:rsidRDefault="00B33550" w:rsidP="00B33550">
      <w:pPr>
        <w:rPr>
          <w:rFonts w:ascii="Cambria" w:hAnsi="Cambria"/>
          <w:color w:val="auto"/>
        </w:rPr>
      </w:pPr>
    </w:p>
    <w:tbl>
      <w:tblPr>
        <w:tblStyle w:val="af4"/>
        <w:tblW w:w="9625" w:type="dxa"/>
        <w:tblLayout w:type="fixed"/>
        <w:tblLook w:val="04A0" w:firstRow="1" w:lastRow="0" w:firstColumn="1" w:lastColumn="0" w:noHBand="0" w:noVBand="1"/>
      </w:tblPr>
      <w:tblGrid>
        <w:gridCol w:w="1975"/>
        <w:gridCol w:w="1890"/>
        <w:gridCol w:w="1800"/>
        <w:gridCol w:w="2520"/>
        <w:gridCol w:w="1440"/>
      </w:tblGrid>
      <w:tr w:rsidR="00DC3839" w:rsidRPr="00DC3839" w14:paraId="3B25001B" w14:textId="77777777" w:rsidTr="00A82989">
        <w:tc>
          <w:tcPr>
            <w:tcW w:w="1975" w:type="dxa"/>
          </w:tcPr>
          <w:p w14:paraId="67FF420A" w14:textId="42690045"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Work intended to be subcontracted</w:t>
            </w:r>
            <w:r w:rsidR="00B20704" w:rsidRPr="00A82989">
              <w:rPr>
                <w:rFonts w:ascii="Cambria" w:hAnsi="Cambria"/>
                <w:b/>
                <w:color w:val="auto"/>
                <w:sz w:val="18"/>
                <w:szCs w:val="18"/>
              </w:rPr>
              <w:t>/</w:t>
            </w:r>
            <w:r w:rsidR="00B20704" w:rsidRPr="00A82989">
              <w:rPr>
                <w:rFonts w:ascii="Cambria" w:hAnsi="Cambria"/>
                <w:b/>
                <w:color w:val="0070C0"/>
                <w:sz w:val="18"/>
                <w:szCs w:val="18"/>
              </w:rPr>
              <w:t>Работы, предназначенные для субподряда</w:t>
            </w:r>
          </w:p>
        </w:tc>
        <w:tc>
          <w:tcPr>
            <w:tcW w:w="1890" w:type="dxa"/>
          </w:tcPr>
          <w:p w14:paraId="4695630F" w14:textId="5F428C63"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Name and details (address, contact) of subcontractor</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Наименование и реквизиты (адрес, контакты) субподрядчика</w:t>
            </w:r>
          </w:p>
        </w:tc>
        <w:tc>
          <w:tcPr>
            <w:tcW w:w="1800" w:type="dxa"/>
          </w:tcPr>
          <w:p w14:paraId="6C05FFBA" w14:textId="2830975B"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subcontract as percentage of the Bid Price (%)</w:t>
            </w:r>
            <w:r w:rsidR="00B20704" w:rsidRPr="00A82989">
              <w:rPr>
                <w:rFonts w:ascii="Cambria" w:hAnsi="Cambria"/>
                <w:b/>
                <w:color w:val="auto"/>
                <w:sz w:val="18"/>
                <w:szCs w:val="18"/>
              </w:rPr>
              <w:t>/</w:t>
            </w:r>
            <w:r w:rsidR="00B20704" w:rsidRPr="00A82989">
              <w:rPr>
                <w:rFonts w:ascii="Cambria" w:hAnsi="Cambria"/>
                <w:b/>
                <w:color w:val="0070C0"/>
                <w:sz w:val="18"/>
                <w:szCs w:val="18"/>
              </w:rPr>
              <w:t>Стоимость субподряда в процентах от цены предложения (%)</w:t>
            </w:r>
          </w:p>
        </w:tc>
        <w:tc>
          <w:tcPr>
            <w:tcW w:w="2520" w:type="dxa"/>
          </w:tcPr>
          <w:p w14:paraId="388D567A" w14:textId="2E22F9DF"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the work to be sub- contracted (</w:t>
            </w:r>
            <w:r w:rsidR="007A7515">
              <w:rPr>
                <w:rFonts w:ascii="Cambria" w:hAnsi="Cambria"/>
                <w:b/>
                <w:color w:val="auto"/>
                <w:sz w:val="18"/>
                <w:szCs w:val="18"/>
              </w:rPr>
              <w:t>KGS</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Стоимость работ, подлежащих субподряду (в </w:t>
            </w:r>
            <w:r w:rsidR="007A7515">
              <w:rPr>
                <w:rFonts w:ascii="Cambria" w:hAnsi="Cambria"/>
                <w:b/>
                <w:color w:val="0070C0"/>
                <w:sz w:val="18"/>
                <w:szCs w:val="18"/>
                <w:lang w:val="ru-RU"/>
              </w:rPr>
              <w:t>сомах</w:t>
            </w:r>
            <w:r w:rsidR="007A7515" w:rsidRPr="007F3A19">
              <w:rPr>
                <w:rFonts w:ascii="Cambria" w:hAnsi="Cambria"/>
                <w:b/>
                <w:color w:val="0070C0"/>
                <w:sz w:val="18"/>
                <w:szCs w:val="18"/>
                <w:lang w:val="en-US"/>
              </w:rPr>
              <w:t xml:space="preserve"> </w:t>
            </w:r>
            <w:r w:rsidR="007A7515">
              <w:rPr>
                <w:rFonts w:ascii="Cambria" w:hAnsi="Cambria"/>
                <w:b/>
                <w:color w:val="0070C0"/>
                <w:sz w:val="18"/>
                <w:szCs w:val="18"/>
                <w:lang w:val="ru-RU"/>
              </w:rPr>
              <w:t>КР</w:t>
            </w:r>
            <w:r w:rsidRPr="00A82989">
              <w:rPr>
                <w:rFonts w:ascii="Cambria" w:hAnsi="Cambria"/>
                <w:b/>
                <w:color w:val="0070C0"/>
                <w:sz w:val="18"/>
                <w:szCs w:val="18"/>
              </w:rPr>
              <w:t>)</w:t>
            </w:r>
          </w:p>
          <w:p w14:paraId="3D307523" w14:textId="082B3AF4" w:rsidR="00B64CE1" w:rsidRPr="00A82989" w:rsidRDefault="00B64CE1" w:rsidP="00E54F5A">
            <w:pPr>
              <w:jc w:val="center"/>
              <w:rPr>
                <w:rFonts w:ascii="Cambria" w:hAnsi="Cambria"/>
                <w:b/>
                <w:color w:val="auto"/>
                <w:sz w:val="18"/>
                <w:szCs w:val="18"/>
              </w:rPr>
            </w:pPr>
          </w:p>
        </w:tc>
        <w:tc>
          <w:tcPr>
            <w:tcW w:w="1440" w:type="dxa"/>
          </w:tcPr>
          <w:p w14:paraId="070A8F38" w14:textId="45EC3B59" w:rsidR="00B33550" w:rsidRPr="00A82989" w:rsidRDefault="00B33550" w:rsidP="00E54F5A">
            <w:pPr>
              <w:jc w:val="center"/>
              <w:rPr>
                <w:rFonts w:ascii="Cambria" w:hAnsi="Cambria"/>
                <w:b/>
                <w:color w:val="auto"/>
                <w:sz w:val="18"/>
                <w:szCs w:val="18"/>
                <w:lang w:val="en-US"/>
              </w:rPr>
            </w:pPr>
            <w:r w:rsidRPr="00A82989">
              <w:rPr>
                <w:rFonts w:ascii="Cambria" w:hAnsi="Cambria"/>
                <w:b/>
                <w:color w:val="auto"/>
                <w:sz w:val="18"/>
                <w:szCs w:val="18"/>
              </w:rPr>
              <w:t>Experience in similar work (details to be specified)</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Опыт </w:t>
            </w:r>
            <w:r w:rsidR="00B20704" w:rsidRPr="00A82989">
              <w:rPr>
                <w:rFonts w:ascii="Cambria" w:hAnsi="Cambria"/>
                <w:b/>
                <w:color w:val="0070C0"/>
                <w:sz w:val="18"/>
                <w:szCs w:val="18"/>
                <w:lang w:val="ru-RU"/>
              </w:rPr>
              <w:t>аналогичной</w:t>
            </w:r>
            <w:r w:rsidR="00B20704" w:rsidRPr="00A82989">
              <w:rPr>
                <w:rFonts w:ascii="Cambria" w:hAnsi="Cambria"/>
                <w:b/>
                <w:color w:val="0070C0"/>
                <w:sz w:val="18"/>
                <w:szCs w:val="18"/>
              </w:rPr>
              <w:t xml:space="preserve"> работы (</w:t>
            </w:r>
            <w:r w:rsidR="00B20704" w:rsidRPr="00A82989">
              <w:rPr>
                <w:rFonts w:ascii="Cambria" w:hAnsi="Cambria"/>
                <w:b/>
                <w:color w:val="0070C0"/>
                <w:sz w:val="18"/>
                <w:szCs w:val="18"/>
                <w:lang w:val="ru-RU"/>
              </w:rPr>
              <w:t>нужно</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уточнить</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детали</w:t>
            </w:r>
            <w:r w:rsidR="00B20704" w:rsidRPr="00A82989">
              <w:rPr>
                <w:rFonts w:ascii="Cambria" w:hAnsi="Cambria"/>
                <w:b/>
                <w:color w:val="0070C0"/>
                <w:sz w:val="18"/>
                <w:szCs w:val="18"/>
              </w:rPr>
              <w:t>)</w:t>
            </w:r>
          </w:p>
        </w:tc>
      </w:tr>
      <w:tr w:rsidR="00DC3839" w:rsidRPr="00DC3839" w14:paraId="41BE60AB" w14:textId="77777777" w:rsidTr="00A82989">
        <w:tc>
          <w:tcPr>
            <w:tcW w:w="1975" w:type="dxa"/>
          </w:tcPr>
          <w:p w14:paraId="1581DE75" w14:textId="77777777" w:rsidR="00B33550" w:rsidRPr="00DC3839" w:rsidRDefault="00B33550" w:rsidP="00E54F5A">
            <w:pPr>
              <w:rPr>
                <w:rFonts w:ascii="Cambria" w:hAnsi="Cambria"/>
                <w:color w:val="auto"/>
              </w:rPr>
            </w:pPr>
          </w:p>
        </w:tc>
        <w:tc>
          <w:tcPr>
            <w:tcW w:w="1890" w:type="dxa"/>
          </w:tcPr>
          <w:p w14:paraId="323FEF65" w14:textId="77777777" w:rsidR="00B33550" w:rsidRPr="00DC3839" w:rsidRDefault="00B33550" w:rsidP="00E54F5A">
            <w:pPr>
              <w:rPr>
                <w:rFonts w:ascii="Cambria" w:hAnsi="Cambria"/>
                <w:color w:val="auto"/>
              </w:rPr>
            </w:pPr>
          </w:p>
        </w:tc>
        <w:tc>
          <w:tcPr>
            <w:tcW w:w="1800" w:type="dxa"/>
          </w:tcPr>
          <w:p w14:paraId="59CFB4B4" w14:textId="77777777" w:rsidR="00B33550" w:rsidRPr="00DC3839" w:rsidRDefault="00B33550" w:rsidP="00E54F5A">
            <w:pPr>
              <w:rPr>
                <w:rFonts w:ascii="Cambria" w:hAnsi="Cambria"/>
                <w:color w:val="auto"/>
              </w:rPr>
            </w:pPr>
          </w:p>
        </w:tc>
        <w:tc>
          <w:tcPr>
            <w:tcW w:w="2520" w:type="dxa"/>
          </w:tcPr>
          <w:p w14:paraId="10545461" w14:textId="77777777" w:rsidR="00B33550" w:rsidRPr="00DC3839" w:rsidRDefault="00B33550" w:rsidP="00E54F5A">
            <w:pPr>
              <w:rPr>
                <w:rFonts w:ascii="Cambria" w:hAnsi="Cambria"/>
                <w:color w:val="auto"/>
              </w:rPr>
            </w:pPr>
          </w:p>
        </w:tc>
        <w:tc>
          <w:tcPr>
            <w:tcW w:w="1440" w:type="dxa"/>
          </w:tcPr>
          <w:p w14:paraId="0E35D1CD" w14:textId="77777777" w:rsidR="00B33550" w:rsidRPr="00DC3839" w:rsidRDefault="00B33550" w:rsidP="00E54F5A">
            <w:pPr>
              <w:rPr>
                <w:rFonts w:ascii="Cambria" w:hAnsi="Cambria"/>
                <w:color w:val="auto"/>
              </w:rPr>
            </w:pPr>
          </w:p>
        </w:tc>
      </w:tr>
      <w:tr w:rsidR="00DC3839" w:rsidRPr="00DC3839" w14:paraId="0D8DE1EE" w14:textId="77777777" w:rsidTr="00A82989">
        <w:tc>
          <w:tcPr>
            <w:tcW w:w="1975" w:type="dxa"/>
          </w:tcPr>
          <w:p w14:paraId="3F8F46A1" w14:textId="77777777" w:rsidR="00B33550" w:rsidRPr="00DC3839" w:rsidRDefault="00B33550" w:rsidP="00E54F5A">
            <w:pPr>
              <w:rPr>
                <w:rFonts w:ascii="Cambria" w:hAnsi="Cambria"/>
                <w:color w:val="auto"/>
              </w:rPr>
            </w:pPr>
          </w:p>
        </w:tc>
        <w:tc>
          <w:tcPr>
            <w:tcW w:w="1890" w:type="dxa"/>
          </w:tcPr>
          <w:p w14:paraId="76956567" w14:textId="77777777" w:rsidR="00B33550" w:rsidRPr="00DC3839" w:rsidRDefault="00B33550" w:rsidP="00E54F5A">
            <w:pPr>
              <w:rPr>
                <w:rFonts w:ascii="Cambria" w:hAnsi="Cambria"/>
                <w:color w:val="auto"/>
              </w:rPr>
            </w:pPr>
          </w:p>
        </w:tc>
        <w:tc>
          <w:tcPr>
            <w:tcW w:w="1800" w:type="dxa"/>
          </w:tcPr>
          <w:p w14:paraId="5C60153B" w14:textId="77777777" w:rsidR="00B33550" w:rsidRPr="00DC3839" w:rsidRDefault="00B33550" w:rsidP="00E54F5A">
            <w:pPr>
              <w:rPr>
                <w:rFonts w:ascii="Cambria" w:hAnsi="Cambria"/>
                <w:color w:val="auto"/>
              </w:rPr>
            </w:pPr>
          </w:p>
        </w:tc>
        <w:tc>
          <w:tcPr>
            <w:tcW w:w="2520" w:type="dxa"/>
          </w:tcPr>
          <w:p w14:paraId="6D1B592A" w14:textId="77777777" w:rsidR="00B33550" w:rsidRPr="00DC3839" w:rsidRDefault="00B33550" w:rsidP="00E54F5A">
            <w:pPr>
              <w:rPr>
                <w:rFonts w:ascii="Cambria" w:hAnsi="Cambria"/>
                <w:color w:val="auto"/>
              </w:rPr>
            </w:pPr>
          </w:p>
        </w:tc>
        <w:tc>
          <w:tcPr>
            <w:tcW w:w="1440" w:type="dxa"/>
          </w:tcPr>
          <w:p w14:paraId="4D388D34" w14:textId="77777777" w:rsidR="00B33550" w:rsidRPr="00DC3839" w:rsidRDefault="00B33550" w:rsidP="00E54F5A">
            <w:pPr>
              <w:rPr>
                <w:rFonts w:ascii="Cambria" w:hAnsi="Cambria"/>
                <w:color w:val="auto"/>
              </w:rPr>
            </w:pPr>
          </w:p>
        </w:tc>
      </w:tr>
      <w:tr w:rsidR="00DC3839" w:rsidRPr="00DC3839" w14:paraId="6586A828" w14:textId="77777777" w:rsidTr="00A82989">
        <w:tc>
          <w:tcPr>
            <w:tcW w:w="1975" w:type="dxa"/>
          </w:tcPr>
          <w:p w14:paraId="1721195E" w14:textId="77777777" w:rsidR="00B33550" w:rsidRPr="00DC3839" w:rsidRDefault="00B33550" w:rsidP="00E54F5A">
            <w:pPr>
              <w:rPr>
                <w:rFonts w:ascii="Cambria" w:hAnsi="Cambria"/>
                <w:color w:val="auto"/>
              </w:rPr>
            </w:pPr>
          </w:p>
        </w:tc>
        <w:tc>
          <w:tcPr>
            <w:tcW w:w="1890" w:type="dxa"/>
          </w:tcPr>
          <w:p w14:paraId="6BD6DD93" w14:textId="77777777" w:rsidR="00B33550" w:rsidRPr="00DC3839" w:rsidRDefault="00B33550" w:rsidP="00E54F5A">
            <w:pPr>
              <w:rPr>
                <w:rFonts w:ascii="Cambria" w:hAnsi="Cambria"/>
                <w:color w:val="auto"/>
              </w:rPr>
            </w:pPr>
          </w:p>
        </w:tc>
        <w:tc>
          <w:tcPr>
            <w:tcW w:w="1800" w:type="dxa"/>
          </w:tcPr>
          <w:p w14:paraId="2CFF339C" w14:textId="77777777" w:rsidR="00B33550" w:rsidRPr="00DC3839" w:rsidRDefault="00B33550" w:rsidP="00E54F5A">
            <w:pPr>
              <w:rPr>
                <w:rFonts w:ascii="Cambria" w:hAnsi="Cambria"/>
                <w:color w:val="auto"/>
              </w:rPr>
            </w:pPr>
          </w:p>
        </w:tc>
        <w:tc>
          <w:tcPr>
            <w:tcW w:w="2520" w:type="dxa"/>
          </w:tcPr>
          <w:p w14:paraId="556BAE07" w14:textId="77777777" w:rsidR="00B33550" w:rsidRPr="00DC3839" w:rsidRDefault="00B33550" w:rsidP="00E54F5A">
            <w:pPr>
              <w:rPr>
                <w:rFonts w:ascii="Cambria" w:hAnsi="Cambria"/>
                <w:color w:val="auto"/>
              </w:rPr>
            </w:pPr>
          </w:p>
        </w:tc>
        <w:tc>
          <w:tcPr>
            <w:tcW w:w="1440" w:type="dxa"/>
          </w:tcPr>
          <w:p w14:paraId="1F0031E4" w14:textId="77777777" w:rsidR="00B33550" w:rsidRPr="00DC3839" w:rsidRDefault="00B33550" w:rsidP="00E54F5A">
            <w:pPr>
              <w:rPr>
                <w:rFonts w:ascii="Cambria" w:hAnsi="Cambria"/>
                <w:color w:val="auto"/>
              </w:rPr>
            </w:pPr>
          </w:p>
        </w:tc>
      </w:tr>
      <w:tr w:rsidR="00DC3839" w:rsidRPr="00DC3839" w14:paraId="7A93ECA6" w14:textId="77777777" w:rsidTr="00A82989">
        <w:tc>
          <w:tcPr>
            <w:tcW w:w="1975" w:type="dxa"/>
          </w:tcPr>
          <w:p w14:paraId="79EDE670" w14:textId="77777777" w:rsidR="00B33550" w:rsidRPr="00DC3839" w:rsidRDefault="00B33550" w:rsidP="00E54F5A">
            <w:pPr>
              <w:rPr>
                <w:rFonts w:ascii="Cambria" w:hAnsi="Cambria"/>
                <w:color w:val="auto"/>
              </w:rPr>
            </w:pPr>
          </w:p>
        </w:tc>
        <w:tc>
          <w:tcPr>
            <w:tcW w:w="1890" w:type="dxa"/>
          </w:tcPr>
          <w:p w14:paraId="36AE43B6" w14:textId="77777777" w:rsidR="00B33550" w:rsidRPr="00DC3839" w:rsidRDefault="00B33550" w:rsidP="00E54F5A">
            <w:pPr>
              <w:rPr>
                <w:rFonts w:ascii="Cambria" w:hAnsi="Cambria"/>
                <w:color w:val="auto"/>
              </w:rPr>
            </w:pPr>
          </w:p>
        </w:tc>
        <w:tc>
          <w:tcPr>
            <w:tcW w:w="1800" w:type="dxa"/>
          </w:tcPr>
          <w:p w14:paraId="56685BAE" w14:textId="77777777" w:rsidR="00B33550" w:rsidRPr="00DC3839" w:rsidRDefault="00B33550" w:rsidP="00E54F5A">
            <w:pPr>
              <w:rPr>
                <w:rFonts w:ascii="Cambria" w:hAnsi="Cambria"/>
                <w:color w:val="auto"/>
              </w:rPr>
            </w:pPr>
          </w:p>
        </w:tc>
        <w:tc>
          <w:tcPr>
            <w:tcW w:w="2520" w:type="dxa"/>
          </w:tcPr>
          <w:p w14:paraId="7C9215BF" w14:textId="77777777" w:rsidR="00B33550" w:rsidRPr="00DC3839" w:rsidRDefault="00B33550" w:rsidP="00E54F5A">
            <w:pPr>
              <w:rPr>
                <w:rFonts w:ascii="Cambria" w:hAnsi="Cambria"/>
                <w:color w:val="auto"/>
              </w:rPr>
            </w:pPr>
          </w:p>
        </w:tc>
        <w:tc>
          <w:tcPr>
            <w:tcW w:w="1440" w:type="dxa"/>
          </w:tcPr>
          <w:p w14:paraId="0B59440A" w14:textId="77777777" w:rsidR="00B33550" w:rsidRPr="00DC3839" w:rsidRDefault="00B33550" w:rsidP="00E54F5A">
            <w:pPr>
              <w:rPr>
                <w:rFonts w:ascii="Cambria" w:hAnsi="Cambria"/>
                <w:color w:val="auto"/>
              </w:rPr>
            </w:pPr>
          </w:p>
        </w:tc>
      </w:tr>
      <w:tr w:rsidR="00DC3839" w:rsidRPr="00DC3839" w14:paraId="4596E569" w14:textId="77777777" w:rsidTr="00A82989">
        <w:tc>
          <w:tcPr>
            <w:tcW w:w="1975" w:type="dxa"/>
          </w:tcPr>
          <w:p w14:paraId="17EAA547" w14:textId="77777777" w:rsidR="00B33550" w:rsidRPr="00DC3839" w:rsidRDefault="00B33550" w:rsidP="00E54F5A">
            <w:pPr>
              <w:rPr>
                <w:rFonts w:ascii="Cambria" w:hAnsi="Cambria"/>
                <w:color w:val="auto"/>
              </w:rPr>
            </w:pPr>
          </w:p>
        </w:tc>
        <w:tc>
          <w:tcPr>
            <w:tcW w:w="1890" w:type="dxa"/>
          </w:tcPr>
          <w:p w14:paraId="1FD349C5" w14:textId="77777777" w:rsidR="00B33550" w:rsidRPr="00DC3839" w:rsidRDefault="00B33550" w:rsidP="00E54F5A">
            <w:pPr>
              <w:rPr>
                <w:rFonts w:ascii="Cambria" w:hAnsi="Cambria"/>
                <w:color w:val="auto"/>
              </w:rPr>
            </w:pPr>
          </w:p>
        </w:tc>
        <w:tc>
          <w:tcPr>
            <w:tcW w:w="1800" w:type="dxa"/>
          </w:tcPr>
          <w:p w14:paraId="07C1CE28" w14:textId="77777777" w:rsidR="00B33550" w:rsidRPr="00DC3839" w:rsidRDefault="00B33550" w:rsidP="00E54F5A">
            <w:pPr>
              <w:rPr>
                <w:rFonts w:ascii="Cambria" w:hAnsi="Cambria"/>
                <w:color w:val="auto"/>
              </w:rPr>
            </w:pPr>
          </w:p>
        </w:tc>
        <w:tc>
          <w:tcPr>
            <w:tcW w:w="2520" w:type="dxa"/>
          </w:tcPr>
          <w:p w14:paraId="310E81DD" w14:textId="77777777" w:rsidR="00B33550" w:rsidRPr="00DC3839" w:rsidRDefault="00B33550" w:rsidP="00E54F5A">
            <w:pPr>
              <w:rPr>
                <w:rFonts w:ascii="Cambria" w:hAnsi="Cambria"/>
                <w:color w:val="auto"/>
              </w:rPr>
            </w:pPr>
          </w:p>
        </w:tc>
        <w:tc>
          <w:tcPr>
            <w:tcW w:w="1440" w:type="dxa"/>
          </w:tcPr>
          <w:p w14:paraId="1498D102" w14:textId="77777777" w:rsidR="00B33550" w:rsidRPr="00DC3839" w:rsidRDefault="00B33550" w:rsidP="00E54F5A">
            <w:pPr>
              <w:rPr>
                <w:rFonts w:ascii="Cambria" w:hAnsi="Cambria"/>
                <w:color w:val="auto"/>
              </w:rPr>
            </w:pPr>
          </w:p>
        </w:tc>
      </w:tr>
      <w:tr w:rsidR="00DC3839" w:rsidRPr="00DC3839" w14:paraId="43E06243" w14:textId="77777777" w:rsidTr="00A82989">
        <w:tc>
          <w:tcPr>
            <w:tcW w:w="1975" w:type="dxa"/>
          </w:tcPr>
          <w:p w14:paraId="48EBC303" w14:textId="77777777" w:rsidR="00B33550" w:rsidRPr="00DC3839" w:rsidRDefault="00B33550" w:rsidP="00E54F5A">
            <w:pPr>
              <w:rPr>
                <w:rFonts w:ascii="Cambria" w:hAnsi="Cambria"/>
                <w:color w:val="auto"/>
              </w:rPr>
            </w:pPr>
          </w:p>
        </w:tc>
        <w:tc>
          <w:tcPr>
            <w:tcW w:w="1890" w:type="dxa"/>
          </w:tcPr>
          <w:p w14:paraId="17A52A13" w14:textId="77777777" w:rsidR="00B33550" w:rsidRPr="00DC3839" w:rsidRDefault="00B33550" w:rsidP="00E54F5A">
            <w:pPr>
              <w:rPr>
                <w:rFonts w:ascii="Cambria" w:hAnsi="Cambria"/>
                <w:color w:val="auto"/>
              </w:rPr>
            </w:pPr>
          </w:p>
        </w:tc>
        <w:tc>
          <w:tcPr>
            <w:tcW w:w="1800" w:type="dxa"/>
          </w:tcPr>
          <w:p w14:paraId="364BE887" w14:textId="77777777" w:rsidR="00B33550" w:rsidRPr="00DC3839" w:rsidRDefault="00B33550" w:rsidP="00E54F5A">
            <w:pPr>
              <w:rPr>
                <w:rFonts w:ascii="Cambria" w:hAnsi="Cambria"/>
                <w:color w:val="auto"/>
              </w:rPr>
            </w:pPr>
          </w:p>
        </w:tc>
        <w:tc>
          <w:tcPr>
            <w:tcW w:w="2520" w:type="dxa"/>
          </w:tcPr>
          <w:p w14:paraId="192463C7" w14:textId="77777777" w:rsidR="00B33550" w:rsidRPr="00DC3839" w:rsidRDefault="00B33550" w:rsidP="00E54F5A">
            <w:pPr>
              <w:rPr>
                <w:rFonts w:ascii="Cambria" w:hAnsi="Cambria"/>
                <w:color w:val="auto"/>
              </w:rPr>
            </w:pPr>
          </w:p>
        </w:tc>
        <w:tc>
          <w:tcPr>
            <w:tcW w:w="1440" w:type="dxa"/>
          </w:tcPr>
          <w:p w14:paraId="24148FE1" w14:textId="77777777" w:rsidR="00B33550" w:rsidRPr="00DC3839" w:rsidRDefault="00B33550" w:rsidP="00E54F5A">
            <w:pPr>
              <w:rPr>
                <w:rFonts w:ascii="Cambria" w:hAnsi="Cambria"/>
                <w:color w:val="auto"/>
              </w:rPr>
            </w:pPr>
          </w:p>
        </w:tc>
      </w:tr>
      <w:tr w:rsidR="00B33550" w:rsidRPr="007F0938" w14:paraId="72FDBD6E" w14:textId="77777777" w:rsidTr="00A82989">
        <w:tc>
          <w:tcPr>
            <w:tcW w:w="3865" w:type="dxa"/>
            <w:gridSpan w:val="2"/>
          </w:tcPr>
          <w:p w14:paraId="68395AC3" w14:textId="3A10F8F7" w:rsidR="00B33550" w:rsidRPr="00F05FDD" w:rsidRDefault="00B33550" w:rsidP="00E54F5A">
            <w:pPr>
              <w:rPr>
                <w:rFonts w:ascii="Cambria" w:hAnsi="Cambria"/>
                <w:color w:val="auto"/>
                <w:lang w:val="ru-RU"/>
              </w:rPr>
            </w:pPr>
            <w:r w:rsidRPr="00DC3839">
              <w:rPr>
                <w:rFonts w:ascii="Cambria" w:hAnsi="Cambria"/>
                <w:b/>
                <w:color w:val="auto"/>
              </w:rPr>
              <w:t xml:space="preserve">Total </w:t>
            </w:r>
            <w:r w:rsidRPr="00DC3839">
              <w:rPr>
                <w:rFonts w:ascii="Cambria" w:hAnsi="Cambria"/>
                <w:color w:val="auto"/>
              </w:rPr>
              <w:t>value/percentage to be subcontracted</w:t>
            </w:r>
            <w:r w:rsidR="00F05FDD" w:rsidRPr="00F05FDD">
              <w:rPr>
                <w:rFonts w:ascii="Cambria" w:hAnsi="Cambria"/>
                <w:color w:val="auto"/>
                <w:lang w:val="en-US"/>
              </w:rPr>
              <w:t>.</w:t>
            </w:r>
            <w:r w:rsidR="00F05FDD" w:rsidRPr="00DC3839">
              <w:rPr>
                <w:rFonts w:ascii="Cambria" w:hAnsi="Cambria"/>
                <w:b/>
                <w:color w:val="auto"/>
              </w:rPr>
              <w:t xml:space="preserve"> </w:t>
            </w:r>
            <w:r w:rsidR="00F05FDD" w:rsidRPr="00700D50">
              <w:rPr>
                <w:rFonts w:ascii="Cambria" w:hAnsi="Cambria"/>
                <w:b/>
                <w:color w:val="0070C0"/>
                <w:lang w:val="ru-RU"/>
              </w:rPr>
              <w:t xml:space="preserve">Общая </w:t>
            </w:r>
            <w:r w:rsidR="00F05FDD" w:rsidRPr="00700D50">
              <w:rPr>
                <w:rFonts w:ascii="Cambria" w:hAnsi="Cambria"/>
                <w:color w:val="0070C0"/>
                <w:lang w:val="ru-RU"/>
              </w:rPr>
              <w:t>стоимость/процент для субподряда</w:t>
            </w:r>
          </w:p>
        </w:tc>
        <w:tc>
          <w:tcPr>
            <w:tcW w:w="1800" w:type="dxa"/>
          </w:tcPr>
          <w:p w14:paraId="7B5BE618" w14:textId="77777777" w:rsidR="00B33550" w:rsidRPr="00F05FDD" w:rsidRDefault="00B33550" w:rsidP="00E54F5A">
            <w:pPr>
              <w:rPr>
                <w:rFonts w:ascii="Cambria" w:hAnsi="Cambria"/>
                <w:color w:val="auto"/>
                <w:lang w:val="ru-RU"/>
              </w:rPr>
            </w:pPr>
          </w:p>
        </w:tc>
        <w:tc>
          <w:tcPr>
            <w:tcW w:w="2520" w:type="dxa"/>
          </w:tcPr>
          <w:p w14:paraId="0F971F35" w14:textId="77777777" w:rsidR="00B33550" w:rsidRPr="00F05FDD" w:rsidRDefault="00B33550" w:rsidP="00E54F5A">
            <w:pPr>
              <w:rPr>
                <w:rFonts w:ascii="Cambria" w:hAnsi="Cambria"/>
                <w:color w:val="auto"/>
                <w:lang w:val="ru-RU"/>
              </w:rPr>
            </w:pPr>
          </w:p>
        </w:tc>
        <w:tc>
          <w:tcPr>
            <w:tcW w:w="1440" w:type="dxa"/>
            <w:tcBorders>
              <w:bottom w:val="nil"/>
              <w:right w:val="nil"/>
            </w:tcBorders>
          </w:tcPr>
          <w:p w14:paraId="3394EABA" w14:textId="77777777" w:rsidR="00B33550" w:rsidRPr="00F05FDD" w:rsidRDefault="00B33550" w:rsidP="00E54F5A">
            <w:pPr>
              <w:rPr>
                <w:rFonts w:ascii="Cambria" w:hAnsi="Cambria"/>
                <w:color w:val="auto"/>
                <w:lang w:val="ru-RU"/>
              </w:rPr>
            </w:pPr>
          </w:p>
        </w:tc>
      </w:tr>
    </w:tbl>
    <w:p w14:paraId="742D626F" w14:textId="0B69BACC" w:rsidR="00B33550" w:rsidRPr="00DC3839" w:rsidRDefault="00B33550" w:rsidP="00B33550">
      <w:pPr>
        <w:rPr>
          <w:rFonts w:ascii="Cambria" w:hAnsi="Cambria"/>
          <w:color w:val="auto"/>
        </w:rPr>
      </w:pPr>
      <w:r w:rsidRPr="00DC3839">
        <w:rPr>
          <w:rFonts w:ascii="Cambria" w:hAnsi="Cambria"/>
          <w:color w:val="auto"/>
        </w:rPr>
        <w:t>Authorized and binding signature</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Подпись уполномоченного лица</w:t>
      </w:r>
      <w:r w:rsidRPr="00700D50">
        <w:rPr>
          <w:rFonts w:ascii="Cambria" w:hAnsi="Cambria"/>
          <w:color w:val="0070C0"/>
        </w:rPr>
        <w:t>:</w:t>
      </w:r>
      <w:r w:rsidRPr="00DC3839">
        <w:rPr>
          <w:rFonts w:ascii="Cambria" w:hAnsi="Cambria"/>
          <w:color w:val="auto"/>
        </w:rPr>
        <w:t xml:space="preserve"> ____________________</w:t>
      </w:r>
    </w:p>
    <w:p w14:paraId="32BEAF46" w14:textId="0047DC91" w:rsidR="00B33550" w:rsidRPr="00DC3839" w:rsidRDefault="00B33550" w:rsidP="00F05FDD">
      <w:pPr>
        <w:jc w:val="left"/>
        <w:rPr>
          <w:rFonts w:ascii="Cambria" w:hAnsi="Cambria"/>
          <w:color w:val="auto"/>
        </w:rPr>
      </w:pPr>
      <w:r w:rsidRPr="00DC3839">
        <w:rPr>
          <w:rFonts w:ascii="Cambria" w:hAnsi="Cambria"/>
          <w:color w:val="auto"/>
        </w:rPr>
        <w:t>Name and function of the signatory</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Имя и должность подписавшего</w:t>
      </w:r>
      <w:r w:rsidRPr="00700D50">
        <w:rPr>
          <w:rFonts w:ascii="Cambria" w:hAnsi="Cambria"/>
          <w:color w:val="0070C0"/>
        </w:rPr>
        <w:t xml:space="preserve">: </w:t>
      </w:r>
      <w:r w:rsidRPr="00DC3839">
        <w:rPr>
          <w:rFonts w:ascii="Cambria" w:hAnsi="Cambria"/>
          <w:color w:val="auto"/>
        </w:rPr>
        <w:t>___________________________________________</w:t>
      </w:r>
    </w:p>
    <w:p w14:paraId="5856EFE3" w14:textId="77777777" w:rsidR="00B33550" w:rsidRPr="00DC3839" w:rsidRDefault="00B33550" w:rsidP="00B33550">
      <w:pPr>
        <w:rPr>
          <w:rFonts w:ascii="Cambria" w:hAnsi="Cambria"/>
          <w:color w:val="auto"/>
        </w:rPr>
      </w:pPr>
    </w:p>
    <w:p w14:paraId="1A3DC10B" w14:textId="33D383D5" w:rsidR="00B33550" w:rsidRPr="00DC3839" w:rsidRDefault="00B33550" w:rsidP="00B33550">
      <w:pPr>
        <w:rPr>
          <w:rFonts w:ascii="Cambria" w:hAnsi="Cambria"/>
          <w:color w:val="auto"/>
        </w:rPr>
      </w:pPr>
      <w:r w:rsidRPr="00DC3839">
        <w:rPr>
          <w:rFonts w:ascii="Cambria" w:hAnsi="Cambria"/>
          <w:color w:val="auto"/>
        </w:rPr>
        <w:t>Date of signing</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Дата подписания</w:t>
      </w:r>
      <w:r w:rsidRPr="00700D50">
        <w:rPr>
          <w:rFonts w:ascii="Cambria" w:hAnsi="Cambria"/>
          <w:color w:val="0070C0"/>
        </w:rPr>
        <w:t xml:space="preserve">: </w:t>
      </w:r>
      <w:r w:rsidRPr="00DC3839">
        <w:rPr>
          <w:rFonts w:ascii="Cambria" w:hAnsi="Cambria"/>
          <w:color w:val="auto"/>
        </w:rPr>
        <w:t>_____/____/____</w:t>
      </w:r>
    </w:p>
    <w:p w14:paraId="4E2373D9" w14:textId="77777777" w:rsidR="00B33550" w:rsidRPr="00DC3839" w:rsidRDefault="00B33550" w:rsidP="00B33550">
      <w:pPr>
        <w:pStyle w:val="a8"/>
        <w:rPr>
          <w:rFonts w:ascii="Cambria" w:hAnsi="Cambria"/>
          <w:color w:val="auto"/>
          <w:lang w:val="en-US"/>
        </w:rPr>
      </w:pPr>
    </w:p>
    <w:p w14:paraId="41203628"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0BCA6CB5" w14:textId="37C16A11" w:rsidR="00B33550" w:rsidRPr="00DF5362" w:rsidRDefault="005B0361" w:rsidP="00923608">
      <w:pPr>
        <w:pStyle w:val="1"/>
        <w:numPr>
          <w:ilvl w:val="0"/>
          <w:numId w:val="0"/>
        </w:numPr>
        <w:ind w:left="1152"/>
        <w:rPr>
          <w:color w:val="auto"/>
          <w:lang w:val="ru-RU"/>
        </w:rPr>
      </w:pPr>
      <w:bookmarkStart w:id="389" w:name="_Toc493614550"/>
      <w:bookmarkStart w:id="390" w:name="_Toc493615205"/>
      <w:bookmarkStart w:id="391" w:name="_Toc530904351"/>
      <w:bookmarkStart w:id="392" w:name="_Toc85104286"/>
      <w:bookmarkStart w:id="393" w:name="_Toc95719040"/>
      <w:bookmarkStart w:id="394" w:name="_Toc95719290"/>
      <w:bookmarkStart w:id="395" w:name="_Toc95719367"/>
      <w:bookmarkEnd w:id="388"/>
      <w:r w:rsidRPr="00DF5362">
        <w:rPr>
          <w:color w:val="auto"/>
          <w:lang w:val="ru-RU"/>
        </w:rPr>
        <w:lastRenderedPageBreak/>
        <w:t>15</w:t>
      </w:r>
      <w:r w:rsidRPr="00537175">
        <w:rPr>
          <w:lang w:val="ru-RU"/>
        </w:rPr>
        <w:tab/>
      </w:r>
      <w:r w:rsidR="00B33550" w:rsidRPr="00DC3839">
        <w:rPr>
          <w:color w:val="auto"/>
        </w:rPr>
        <w:t>Priced</w:t>
      </w:r>
      <w:r w:rsidR="00B33550" w:rsidRPr="00DF5362">
        <w:rPr>
          <w:color w:val="auto"/>
          <w:lang w:val="ru-RU"/>
        </w:rPr>
        <w:t xml:space="preserve"> </w:t>
      </w:r>
      <w:r w:rsidR="00B33550" w:rsidRPr="00DC3839">
        <w:rPr>
          <w:color w:val="auto"/>
        </w:rPr>
        <w:t>Bill</w:t>
      </w:r>
      <w:r w:rsidR="00B33550" w:rsidRPr="00DF5362">
        <w:rPr>
          <w:color w:val="auto"/>
          <w:lang w:val="ru-RU"/>
        </w:rPr>
        <w:t xml:space="preserve"> </w:t>
      </w:r>
      <w:r w:rsidR="00B33550" w:rsidRPr="00DC3839">
        <w:rPr>
          <w:color w:val="auto"/>
        </w:rPr>
        <w:t>of</w:t>
      </w:r>
      <w:r w:rsidR="00B33550" w:rsidRPr="00DF5362">
        <w:rPr>
          <w:color w:val="auto"/>
          <w:lang w:val="ru-RU"/>
        </w:rPr>
        <w:t xml:space="preserve"> </w:t>
      </w:r>
      <w:r w:rsidR="00B33550" w:rsidRPr="00DC3839">
        <w:rPr>
          <w:color w:val="auto"/>
        </w:rPr>
        <w:t>Quantities</w:t>
      </w:r>
      <w:bookmarkEnd w:id="389"/>
      <w:bookmarkEnd w:id="390"/>
      <w:bookmarkEnd w:id="391"/>
      <w:bookmarkEnd w:id="392"/>
      <w:bookmarkEnd w:id="393"/>
      <w:bookmarkEnd w:id="394"/>
      <w:bookmarkEnd w:id="395"/>
      <w:r w:rsidR="00DF5362" w:rsidRPr="00DF5362">
        <w:rPr>
          <w:color w:val="auto"/>
          <w:lang w:val="ru-RU"/>
        </w:rPr>
        <w:t>/</w:t>
      </w:r>
      <w:r w:rsidR="00DF5362" w:rsidRPr="00B65616">
        <w:rPr>
          <w:color w:val="0070C0"/>
          <w:lang w:val="ru-RU"/>
        </w:rPr>
        <w:t>Смета</w:t>
      </w:r>
      <w:r w:rsidR="00DF5362" w:rsidRPr="00700D50">
        <w:rPr>
          <w:color w:val="0070C0"/>
          <w:lang w:val="ru-RU"/>
        </w:rPr>
        <w:t xml:space="preserve"> с указанием стоимости</w:t>
      </w:r>
    </w:p>
    <w:p w14:paraId="6FB91CDD" w14:textId="77777777" w:rsidR="00B33550" w:rsidRPr="00DF5362" w:rsidRDefault="00B33550" w:rsidP="00B33550">
      <w:pPr>
        <w:rPr>
          <w:rFonts w:ascii="Cambria" w:hAnsi="Cambria"/>
          <w:color w:val="auto"/>
          <w:lang w:val="ru-RU"/>
        </w:rPr>
      </w:pPr>
    </w:p>
    <w:tbl>
      <w:tblPr>
        <w:tblStyle w:val="af4"/>
        <w:tblW w:w="10505" w:type="dxa"/>
        <w:tblInd w:w="-365" w:type="dxa"/>
        <w:tblLook w:val="04A0" w:firstRow="1" w:lastRow="0" w:firstColumn="1" w:lastColumn="0" w:noHBand="0" w:noVBand="1"/>
      </w:tblPr>
      <w:tblGrid>
        <w:gridCol w:w="425"/>
        <w:gridCol w:w="3047"/>
        <w:gridCol w:w="1799"/>
        <w:gridCol w:w="1744"/>
        <w:gridCol w:w="886"/>
        <w:gridCol w:w="2597"/>
        <w:gridCol w:w="7"/>
      </w:tblGrid>
      <w:tr w:rsidR="007A7515" w:rsidRPr="00B03E0D" w14:paraId="4ECDC14A" w14:textId="77777777" w:rsidTr="0012134D">
        <w:trPr>
          <w:gridAfter w:val="1"/>
          <w:wAfter w:w="7" w:type="dxa"/>
          <w:trHeight w:val="1331"/>
        </w:trPr>
        <w:tc>
          <w:tcPr>
            <w:tcW w:w="425" w:type="dxa"/>
            <w:shd w:val="clear" w:color="auto" w:fill="D9E2F3" w:themeFill="accent1" w:themeFillTint="33"/>
          </w:tcPr>
          <w:p w14:paraId="0DA12DF2" w14:textId="77777777" w:rsidR="007A7515" w:rsidRPr="00F90317"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lang w:val="ru-RU"/>
              </w:rPr>
            </w:pPr>
          </w:p>
          <w:p w14:paraId="7B6C5D93" w14:textId="77777777" w:rsidR="007A7515" w:rsidRPr="00102351"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ru-RU"/>
              </w:rPr>
            </w:pPr>
            <w:r w:rsidRPr="00102351">
              <w:rPr>
                <w:rFonts w:ascii="Times New Roman" w:hAnsi="Times New Roman" w:cs="Times New Roman"/>
                <w:szCs w:val="20"/>
                <w:lang w:val="ru-RU"/>
              </w:rPr>
              <w:t>№</w:t>
            </w:r>
          </w:p>
        </w:tc>
        <w:tc>
          <w:tcPr>
            <w:tcW w:w="3047" w:type="dxa"/>
            <w:shd w:val="clear" w:color="auto" w:fill="D9E2F3" w:themeFill="accent1" w:themeFillTint="33"/>
          </w:tcPr>
          <w:p w14:paraId="074EC73E" w14:textId="77777777" w:rsidR="007A7515"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p>
          <w:p w14:paraId="743E4C4B" w14:textId="77777777" w:rsidR="007A7515" w:rsidRPr="0062540C"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ru-RU" w:eastAsia="en-US"/>
              </w:rPr>
            </w:pPr>
            <w:r>
              <w:rPr>
                <w:rFonts w:ascii="Times New Roman" w:eastAsia="Calibri" w:hAnsi="Times New Roman" w:cs="Times New Roman"/>
                <w:color w:val="auto"/>
                <w:szCs w:val="20"/>
                <w:bdr w:val="none" w:sz="0" w:space="0" w:color="auto"/>
                <w:lang w:val="en-US" w:eastAsia="en-US"/>
              </w:rPr>
              <w:t>Project name</w:t>
            </w:r>
            <w:r w:rsidRPr="00AA7746">
              <w:rPr>
                <w:rFonts w:ascii="Times New Roman" w:eastAsia="Calibri" w:hAnsi="Times New Roman" w:cs="Times New Roman"/>
                <w:color w:val="auto"/>
                <w:szCs w:val="20"/>
                <w:bdr w:val="none" w:sz="0" w:space="0" w:color="auto"/>
                <w:lang w:val="en-US" w:eastAsia="en-US"/>
              </w:rPr>
              <w:t xml:space="preserve"> / </w:t>
            </w:r>
            <w:r w:rsidRPr="0062540C">
              <w:rPr>
                <w:rFonts w:ascii="Times New Roman" w:eastAsia="Calibri" w:hAnsi="Times New Roman" w:cs="Times New Roman"/>
                <w:color w:val="0070C0"/>
                <w:szCs w:val="20"/>
                <w:bdr w:val="none" w:sz="0" w:space="0" w:color="auto"/>
                <w:lang w:val="ru-RU" w:eastAsia="en-US"/>
              </w:rPr>
              <w:t>Название проекта</w:t>
            </w:r>
          </w:p>
        </w:tc>
        <w:tc>
          <w:tcPr>
            <w:tcW w:w="1799" w:type="dxa"/>
            <w:shd w:val="clear" w:color="auto" w:fill="D9E2F3" w:themeFill="accent1" w:themeFillTint="33"/>
          </w:tcPr>
          <w:p w14:paraId="1501D0FC" w14:textId="77777777" w:rsidR="007A7515"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p>
          <w:p w14:paraId="01BB1138"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r w:rsidRPr="00AA7746">
              <w:rPr>
                <w:rFonts w:ascii="Times New Roman" w:eastAsia="Calibri" w:hAnsi="Times New Roman" w:cs="Times New Roman"/>
                <w:color w:val="auto"/>
                <w:szCs w:val="20"/>
                <w:bdr w:val="none" w:sz="0" w:space="0" w:color="auto"/>
                <w:lang w:val="en-US" w:eastAsia="en-US"/>
              </w:rPr>
              <w:t xml:space="preserve">Villages / </w:t>
            </w:r>
            <w:r w:rsidRPr="00AA7746">
              <w:rPr>
                <w:rFonts w:ascii="Times New Roman" w:eastAsia="Calibri" w:hAnsi="Times New Roman" w:cs="Times New Roman"/>
                <w:color w:val="0070C0"/>
                <w:szCs w:val="20"/>
                <w:bdr w:val="none" w:sz="0" w:space="0" w:color="auto"/>
                <w:lang w:val="en-US" w:eastAsia="en-US"/>
              </w:rPr>
              <w:t>Села</w:t>
            </w:r>
          </w:p>
        </w:tc>
        <w:tc>
          <w:tcPr>
            <w:tcW w:w="2630" w:type="dxa"/>
            <w:gridSpan w:val="2"/>
            <w:shd w:val="clear" w:color="auto" w:fill="D9E2F3" w:themeFill="accent1" w:themeFillTint="33"/>
          </w:tcPr>
          <w:p w14:paraId="00903144" w14:textId="77777777" w:rsidR="007A7515" w:rsidRPr="00B03E0D" w:rsidRDefault="007A7515">
            <w:pPr>
              <w:pStyle w:val="TableParagraph"/>
              <w:ind w:hanging="2"/>
              <w:jc w:val="center"/>
              <w:rPr>
                <w:rFonts w:ascii="Times New Roman" w:hAnsi="Times New Roman" w:cs="Times New Roman"/>
                <w:sz w:val="18"/>
                <w:szCs w:val="18"/>
              </w:rPr>
            </w:pPr>
            <w:r w:rsidRPr="00AA7746">
              <w:rPr>
                <w:rFonts w:ascii="Times New Roman" w:hAnsi="Times New Roman" w:cs="Times New Roman"/>
                <w:sz w:val="18"/>
                <w:szCs w:val="18"/>
              </w:rPr>
              <w:t xml:space="preserve">Price in KGS per project (including </w:t>
            </w:r>
            <w:r>
              <w:rPr>
                <w:rFonts w:ascii="Times New Roman" w:hAnsi="Times New Roman" w:cs="Times New Roman"/>
                <w:sz w:val="18"/>
                <w:szCs w:val="18"/>
              </w:rPr>
              <w:t>all associated expenses and taxes</w:t>
            </w:r>
            <w:r w:rsidRPr="00AA7746">
              <w:rPr>
                <w:rFonts w:ascii="Times New Roman" w:hAnsi="Times New Roman" w:cs="Times New Roman"/>
                <w:sz w:val="18"/>
                <w:szCs w:val="18"/>
              </w:rPr>
              <w:t>) without VAT and Sale tax</w:t>
            </w:r>
            <w:r>
              <w:rPr>
                <w:rFonts w:ascii="Times New Roman" w:hAnsi="Times New Roman" w:cs="Times New Roman"/>
                <w:sz w:val="18"/>
                <w:szCs w:val="18"/>
              </w:rPr>
              <w:t xml:space="preserve"> </w:t>
            </w:r>
            <w:r w:rsidRPr="00AA7746">
              <w:rPr>
                <w:rFonts w:ascii="Times New Roman" w:hAnsi="Times New Roman" w:cs="Times New Roman"/>
                <w:sz w:val="18"/>
                <w:szCs w:val="18"/>
              </w:rPr>
              <w:t xml:space="preserve">/ </w:t>
            </w:r>
            <w:r w:rsidRPr="00AA7746">
              <w:rPr>
                <w:rFonts w:ascii="Times New Roman" w:hAnsi="Times New Roman" w:cs="Times New Roman"/>
                <w:color w:val="0070C0"/>
                <w:sz w:val="18"/>
                <w:szCs w:val="18"/>
                <w:lang w:val="ru-RU"/>
              </w:rPr>
              <w:t>Цена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сомах</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за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проект</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включая</w:t>
            </w:r>
            <w:r w:rsidRPr="00B03E0D">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все</w:t>
            </w:r>
            <w:r w:rsidRPr="0062540C">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сопутствующие</w:t>
            </w:r>
            <w:r w:rsidRPr="00105A1A">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расходы</w:t>
            </w:r>
            <w:r>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и</w:t>
            </w:r>
            <w:r w:rsidRPr="00834736">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налоги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без</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учета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НсП</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НДС</w:t>
            </w:r>
            <w:r w:rsidRPr="00B03E0D">
              <w:rPr>
                <w:rFonts w:ascii="Times New Roman" w:hAnsi="Times New Roman" w:cs="Times New Roman"/>
                <w:color w:val="0070C0"/>
                <w:sz w:val="18"/>
                <w:szCs w:val="18"/>
              </w:rPr>
              <w:t xml:space="preserve"> </w:t>
            </w:r>
          </w:p>
        </w:tc>
        <w:tc>
          <w:tcPr>
            <w:tcW w:w="2597" w:type="dxa"/>
            <w:shd w:val="clear" w:color="auto" w:fill="D9E2F3" w:themeFill="accent1" w:themeFillTint="33"/>
          </w:tcPr>
          <w:p w14:paraId="36BEBFB8" w14:textId="77777777" w:rsidR="007A7515" w:rsidRPr="00B03E0D" w:rsidRDefault="007A7515">
            <w:pPr>
              <w:pStyle w:val="TableParagraph"/>
              <w:ind w:hanging="2"/>
              <w:jc w:val="center"/>
              <w:rPr>
                <w:rFonts w:ascii="Times New Roman" w:hAnsi="Times New Roman" w:cs="Times New Roman"/>
                <w:sz w:val="18"/>
                <w:szCs w:val="18"/>
              </w:rPr>
            </w:pPr>
            <w:r w:rsidRPr="00AA7746">
              <w:rPr>
                <w:rFonts w:ascii="Times New Roman" w:hAnsi="Times New Roman" w:cs="Times New Roman"/>
                <w:sz w:val="18"/>
                <w:szCs w:val="18"/>
              </w:rPr>
              <w:t xml:space="preserve">Price in KGS per project (including </w:t>
            </w:r>
            <w:r>
              <w:rPr>
                <w:rFonts w:ascii="Times New Roman" w:hAnsi="Times New Roman" w:cs="Times New Roman"/>
                <w:sz w:val="18"/>
                <w:szCs w:val="18"/>
              </w:rPr>
              <w:t>all associated expenses</w:t>
            </w:r>
            <w:r w:rsidRPr="00834736">
              <w:rPr>
                <w:rFonts w:ascii="Times New Roman" w:hAnsi="Times New Roman" w:cs="Times New Roman"/>
                <w:sz w:val="18"/>
                <w:szCs w:val="18"/>
              </w:rPr>
              <w:t xml:space="preserve"> </w:t>
            </w:r>
            <w:r>
              <w:rPr>
                <w:rFonts w:ascii="Times New Roman" w:hAnsi="Times New Roman" w:cs="Times New Roman"/>
                <w:sz w:val="18"/>
                <w:szCs w:val="18"/>
              </w:rPr>
              <w:t>and taxes</w:t>
            </w:r>
            <w:r w:rsidRPr="00AA7746">
              <w:rPr>
                <w:rFonts w:ascii="Times New Roman" w:hAnsi="Times New Roman" w:cs="Times New Roman"/>
                <w:sz w:val="18"/>
                <w:szCs w:val="18"/>
              </w:rPr>
              <w:t xml:space="preserve">) with VAT and Sale tax / </w:t>
            </w:r>
            <w:r w:rsidRPr="00AA7746">
              <w:rPr>
                <w:rFonts w:ascii="Times New Roman" w:hAnsi="Times New Roman" w:cs="Times New Roman"/>
                <w:color w:val="0070C0"/>
                <w:sz w:val="18"/>
                <w:szCs w:val="18"/>
                <w:lang w:val="ru-RU"/>
              </w:rPr>
              <w:t>Цена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сомах</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за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проект</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включая</w:t>
            </w:r>
            <w:r w:rsidRPr="00B03E0D">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все</w:t>
            </w:r>
            <w:r w:rsidRPr="0062540C">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сопутствующие</w:t>
            </w:r>
            <w:r w:rsidRPr="00105A1A">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расходы</w:t>
            </w:r>
            <w:r>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и</w:t>
            </w:r>
            <w:r w:rsidRPr="00834736">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налоги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учетом</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НсП</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НДС</w:t>
            </w:r>
          </w:p>
        </w:tc>
      </w:tr>
      <w:tr w:rsidR="00994409" w:rsidRPr="00B03E0D" w14:paraId="527DA5C7" w14:textId="77777777" w:rsidTr="138E6238">
        <w:trPr>
          <w:gridAfter w:val="1"/>
          <w:wAfter w:w="7" w:type="dxa"/>
          <w:trHeight w:val="490"/>
        </w:trPr>
        <w:tc>
          <w:tcPr>
            <w:tcW w:w="10498" w:type="dxa"/>
            <w:gridSpan w:val="6"/>
            <w:shd w:val="clear" w:color="auto" w:fill="D9E2F3" w:themeFill="accent1" w:themeFillTint="33"/>
          </w:tcPr>
          <w:p w14:paraId="7B2195D2" w14:textId="5DAABC44" w:rsidR="00994409" w:rsidRPr="007F3A19" w:rsidRDefault="00994409">
            <w:pPr>
              <w:pStyle w:val="TableParagraph"/>
              <w:ind w:hanging="2"/>
              <w:jc w:val="center"/>
              <w:rPr>
                <w:rFonts w:ascii="Times New Roman" w:hAnsi="Times New Roman" w:cs="Times New Roman"/>
                <w:b/>
                <w:bCs/>
                <w:sz w:val="18"/>
                <w:szCs w:val="18"/>
                <w:lang w:val="ru-RU"/>
              </w:rPr>
            </w:pPr>
            <w:r w:rsidRPr="007F3A19">
              <w:rPr>
                <w:rFonts w:ascii="Times New Roman" w:hAnsi="Times New Roman" w:cs="Times New Roman"/>
                <w:b/>
                <w:bCs/>
              </w:rPr>
              <w:t>Lot 1/</w:t>
            </w:r>
            <w:r w:rsidRPr="007F3A19">
              <w:rPr>
                <w:rFonts w:ascii="Times New Roman" w:hAnsi="Times New Roman" w:cs="Times New Roman"/>
                <w:b/>
                <w:bCs/>
                <w:lang w:val="ru-RU"/>
              </w:rPr>
              <w:t>Лот 1</w:t>
            </w:r>
          </w:p>
        </w:tc>
      </w:tr>
      <w:tr w:rsidR="007A7515" w:rsidRPr="00994409" w14:paraId="36A2ED71" w14:textId="77777777" w:rsidTr="0012134D">
        <w:trPr>
          <w:gridAfter w:val="1"/>
          <w:wAfter w:w="7" w:type="dxa"/>
          <w:trHeight w:val="314"/>
        </w:trPr>
        <w:tc>
          <w:tcPr>
            <w:tcW w:w="425" w:type="dxa"/>
          </w:tcPr>
          <w:p w14:paraId="467D1D9B" w14:textId="77777777" w:rsidR="007A7515" w:rsidRPr="00102351"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1</w:t>
            </w:r>
          </w:p>
        </w:tc>
        <w:tc>
          <w:tcPr>
            <w:tcW w:w="3047" w:type="dxa"/>
          </w:tcPr>
          <w:p w14:paraId="48E5A876" w14:textId="296114AD"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750C0C">
              <w:rPr>
                <w:rFonts w:ascii="Times New Roman" w:hAnsi="Times New Roman" w:cs="Times New Roman"/>
                <w:color w:val="000000" w:themeColor="text1"/>
                <w:lang w:val="en-US"/>
              </w:rPr>
              <w:t>Expansion</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of</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the</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canal</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for</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irrigation</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of</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lands</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and</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shared</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plots</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in</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the</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village</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of</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Chon</w:t>
            </w:r>
            <w:r w:rsidRPr="00750C0C">
              <w:rPr>
                <w:rFonts w:ascii="Times New Roman" w:hAnsi="Times New Roman" w:cs="Times New Roman"/>
                <w:color w:val="000000" w:themeColor="text1"/>
                <w:lang w:val="ru-RU"/>
              </w:rPr>
              <w:t>-</w:t>
            </w:r>
            <w:r w:rsidRPr="00750C0C">
              <w:rPr>
                <w:rFonts w:ascii="Times New Roman" w:hAnsi="Times New Roman" w:cs="Times New Roman"/>
                <w:color w:val="000000" w:themeColor="text1"/>
                <w:lang w:val="en-US"/>
              </w:rPr>
              <w:t>Talaa</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Tort</w:t>
            </w:r>
            <w:r w:rsidRPr="00750C0C">
              <w:rPr>
                <w:rFonts w:ascii="Times New Roman" w:hAnsi="Times New Roman" w:cs="Times New Roman"/>
                <w:color w:val="000000" w:themeColor="text1"/>
                <w:lang w:val="ru-RU"/>
              </w:rPr>
              <w:t>-</w:t>
            </w:r>
            <w:r w:rsidRPr="00750C0C">
              <w:rPr>
                <w:rFonts w:ascii="Times New Roman" w:hAnsi="Times New Roman" w:cs="Times New Roman"/>
                <w:color w:val="000000" w:themeColor="text1"/>
                <w:lang w:val="en-US"/>
              </w:rPr>
              <w:t>Gul</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AA</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Batken</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district</w:t>
            </w:r>
            <w:r w:rsidRPr="00750C0C">
              <w:rPr>
                <w:rFonts w:ascii="Times New Roman" w:hAnsi="Times New Roman" w:cs="Times New Roman"/>
                <w:color w:val="000000" w:themeColor="text1"/>
                <w:lang w:val="ru-RU"/>
              </w:rPr>
              <w:t xml:space="preserve">/ </w:t>
            </w:r>
            <w:r w:rsidR="1F937B76" w:rsidRPr="00750C0C">
              <w:rPr>
                <w:rFonts w:ascii="Times New Roman" w:hAnsi="Times New Roman" w:cs="Times New Roman"/>
                <w:color w:val="0070C0"/>
                <w:lang w:val="ru-RU"/>
              </w:rPr>
              <w:t>Расширени</w:t>
            </w:r>
            <w:r w:rsidR="4BD3A278" w:rsidRPr="00750C0C">
              <w:rPr>
                <w:rFonts w:ascii="Times New Roman" w:hAnsi="Times New Roman" w:cs="Times New Roman"/>
                <w:color w:val="0070C0"/>
                <w:lang w:val="ru-RU"/>
              </w:rPr>
              <w:t>е</w:t>
            </w:r>
            <w:r w:rsidR="00920961" w:rsidRPr="00750C0C">
              <w:rPr>
                <w:rFonts w:ascii="Times New Roman" w:hAnsi="Times New Roman" w:cs="Times New Roman"/>
                <w:color w:val="0070C0"/>
                <w:lang w:val="ru-RU"/>
              </w:rPr>
              <w:t xml:space="preserve"> канала для полива земель и долевых участков в селе Чон-Талаа Tort-Gul АА Баткенского района.</w:t>
            </w:r>
            <w:r w:rsidR="00920961" w:rsidRPr="00920961">
              <w:rPr>
                <w:rFonts w:ascii="Times New Roman" w:hAnsi="Times New Roman" w:cs="Times New Roman"/>
                <w:lang w:val="ru-RU"/>
              </w:rPr>
              <w:t>.</w:t>
            </w:r>
          </w:p>
        </w:tc>
        <w:tc>
          <w:tcPr>
            <w:tcW w:w="1799" w:type="dxa"/>
          </w:tcPr>
          <w:p w14:paraId="2D7C98F3" w14:textId="040C49C9" w:rsidR="007A7515" w:rsidRPr="007F3A19" w:rsidRDefault="0092096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750C0C">
              <w:rPr>
                <w:rFonts w:ascii="Times New Roman" w:hAnsi="Times New Roman" w:cs="Times New Roman"/>
                <w:color w:val="0070C0"/>
                <w:lang w:val="en-US"/>
              </w:rPr>
              <w:t>Chon-Talaa</w:t>
            </w:r>
            <w:r w:rsidR="008B2B11" w:rsidRPr="00750C0C">
              <w:rPr>
                <w:rFonts w:ascii="Times New Roman" w:hAnsi="Times New Roman" w:cs="Times New Roman"/>
                <w:color w:val="0070C0"/>
                <w:lang w:val="ru-RU"/>
              </w:rPr>
              <w:t xml:space="preserve"> </w:t>
            </w:r>
            <w:r w:rsidR="008B2B11">
              <w:rPr>
                <w:rFonts w:ascii="Times New Roman" w:hAnsi="Times New Roman" w:cs="Times New Roman"/>
                <w:lang w:val="en-US"/>
              </w:rPr>
              <w:t>/</w:t>
            </w:r>
            <w:r w:rsidR="008B2B11" w:rsidRPr="00920961">
              <w:rPr>
                <w:rFonts w:ascii="Times New Roman" w:hAnsi="Times New Roman" w:cs="Times New Roman"/>
                <w:lang w:val="ru-RU"/>
              </w:rPr>
              <w:t>Чон-Талаа</w:t>
            </w:r>
          </w:p>
        </w:tc>
        <w:tc>
          <w:tcPr>
            <w:tcW w:w="2630" w:type="dxa"/>
            <w:gridSpan w:val="2"/>
          </w:tcPr>
          <w:p w14:paraId="20047334"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597" w:type="dxa"/>
          </w:tcPr>
          <w:p w14:paraId="65C44BF5"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7A7515" w:rsidRPr="00994409" w14:paraId="4ED55159" w14:textId="77777777" w:rsidTr="0012134D">
        <w:trPr>
          <w:gridAfter w:val="1"/>
          <w:wAfter w:w="7" w:type="dxa"/>
          <w:trHeight w:val="314"/>
        </w:trPr>
        <w:tc>
          <w:tcPr>
            <w:tcW w:w="425" w:type="dxa"/>
          </w:tcPr>
          <w:p w14:paraId="237BD00F" w14:textId="77777777" w:rsidR="007A7515" w:rsidRPr="00102351"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2</w:t>
            </w:r>
          </w:p>
        </w:tc>
        <w:tc>
          <w:tcPr>
            <w:tcW w:w="3047" w:type="dxa"/>
          </w:tcPr>
          <w:p w14:paraId="5FE99847" w14:textId="6756B974"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963FFD">
              <w:rPr>
                <w:rFonts w:ascii="Times New Roman" w:hAnsi="Times New Roman" w:cs="Times New Roman"/>
                <w:lang w:val="ru-RU"/>
              </w:rPr>
              <w:t>Major repairs to the on-farm canal for irrigation of shared plots of residents of the village of Chet-Kyzyl, Kara-Bak AA, Batken district</w:t>
            </w:r>
            <w:r>
              <w:rPr>
                <w:rFonts w:ascii="Times New Roman" w:hAnsi="Times New Roman" w:cs="Times New Roman"/>
                <w:lang w:val="ru-RU"/>
              </w:rPr>
              <w:t xml:space="preserve"> /</w:t>
            </w:r>
            <w:r w:rsidRPr="00963FFD">
              <w:rPr>
                <w:rFonts w:ascii="Times New Roman" w:hAnsi="Times New Roman" w:cs="Times New Roman"/>
                <w:lang w:val="ru-RU"/>
              </w:rPr>
              <w:t xml:space="preserve"> </w:t>
            </w:r>
            <w:r w:rsidR="00963FFD" w:rsidRPr="00750C0C">
              <w:rPr>
                <w:rFonts w:ascii="Times New Roman" w:hAnsi="Times New Roman" w:cs="Times New Roman"/>
                <w:color w:val="0070C0"/>
                <w:lang w:val="ru-RU"/>
              </w:rPr>
              <w:t>Капитальный ремонт внутрихозяйственного канала для полива долевых участков жителей села Чет-Кызыл Кара-Бакского АА Баткенского района</w:t>
            </w:r>
          </w:p>
        </w:tc>
        <w:tc>
          <w:tcPr>
            <w:tcW w:w="1799" w:type="dxa"/>
          </w:tcPr>
          <w:p w14:paraId="1F83CAEA" w14:textId="0AF98F91"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527596">
              <w:rPr>
                <w:rFonts w:ascii="Times New Roman" w:hAnsi="Times New Roman" w:cs="Times New Roman"/>
                <w:lang w:val="en-US"/>
              </w:rPr>
              <w:t>Chet-Kyzyl</w:t>
            </w:r>
            <w:r>
              <w:rPr>
                <w:rFonts w:ascii="Times New Roman" w:hAnsi="Times New Roman" w:cs="Times New Roman"/>
                <w:lang w:val="en-US"/>
              </w:rPr>
              <w:t>/</w:t>
            </w:r>
            <w:r w:rsidRPr="00527596">
              <w:rPr>
                <w:rFonts w:ascii="Times New Roman" w:hAnsi="Times New Roman" w:cs="Times New Roman"/>
                <w:lang w:val="ru-RU"/>
              </w:rPr>
              <w:t xml:space="preserve"> </w:t>
            </w:r>
            <w:r w:rsidR="00527596" w:rsidRPr="00750C0C">
              <w:rPr>
                <w:rFonts w:ascii="Times New Roman" w:hAnsi="Times New Roman" w:cs="Times New Roman"/>
                <w:color w:val="0070C0"/>
                <w:lang w:val="ru-RU"/>
              </w:rPr>
              <w:t>Чет-Кызыл</w:t>
            </w:r>
          </w:p>
        </w:tc>
        <w:tc>
          <w:tcPr>
            <w:tcW w:w="2630" w:type="dxa"/>
            <w:gridSpan w:val="2"/>
          </w:tcPr>
          <w:p w14:paraId="1E0C34CC"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597" w:type="dxa"/>
          </w:tcPr>
          <w:p w14:paraId="55523C04"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7A7515" w:rsidRPr="00994409" w14:paraId="26930BCC" w14:textId="77777777" w:rsidTr="0012134D">
        <w:trPr>
          <w:gridAfter w:val="1"/>
          <w:wAfter w:w="7" w:type="dxa"/>
          <w:trHeight w:val="314"/>
        </w:trPr>
        <w:tc>
          <w:tcPr>
            <w:tcW w:w="425" w:type="dxa"/>
          </w:tcPr>
          <w:p w14:paraId="689EB2C0" w14:textId="77777777" w:rsidR="007A7515" w:rsidRPr="00102351"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3</w:t>
            </w:r>
          </w:p>
        </w:tc>
        <w:tc>
          <w:tcPr>
            <w:tcW w:w="3047" w:type="dxa"/>
          </w:tcPr>
          <w:p w14:paraId="2B3C4D69" w14:textId="3CAA3302"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527596">
              <w:rPr>
                <w:rFonts w:ascii="Times New Roman" w:hAnsi="Times New Roman" w:cs="Times New Roman"/>
                <w:lang w:val="ru-RU"/>
              </w:rPr>
              <w:t>Procurement of 220 Sets of Water Meters for Installation in Courtyard Water Systems of Residents of Orto-Boz Village, Ak-Tatyr Ayil Aimak, Batken District</w:t>
            </w:r>
            <w:r w:rsidRPr="00750C0C">
              <w:rPr>
                <w:rFonts w:ascii="Times New Roman" w:hAnsi="Times New Roman" w:cs="Times New Roman"/>
                <w:lang w:val="ru-RU"/>
              </w:rPr>
              <w:t xml:space="preserve"> /</w:t>
            </w:r>
            <w:r w:rsidRPr="00527596">
              <w:rPr>
                <w:rFonts w:ascii="Times New Roman" w:hAnsi="Times New Roman" w:cs="Times New Roman"/>
                <w:lang w:val="ru-RU"/>
              </w:rPr>
              <w:t xml:space="preserve"> </w:t>
            </w:r>
            <w:r w:rsidR="00527596" w:rsidRPr="00750C0C">
              <w:rPr>
                <w:rFonts w:ascii="Times New Roman" w:hAnsi="Times New Roman" w:cs="Times New Roman"/>
                <w:color w:val="0070C0"/>
                <w:lang w:val="ru-RU"/>
              </w:rPr>
              <w:t>Закупка 220 комплектов водяных счётчиков для установки в дворовых системах жителей села Орто-Боз Ак-Татырского айыл аймака Баткенского района</w:t>
            </w:r>
            <w:r w:rsidR="00527596" w:rsidRPr="00527596">
              <w:rPr>
                <w:rFonts w:ascii="Times New Roman" w:hAnsi="Times New Roman" w:cs="Times New Roman"/>
                <w:lang w:val="ru-RU"/>
              </w:rPr>
              <w:t xml:space="preserve"> </w:t>
            </w:r>
          </w:p>
        </w:tc>
        <w:tc>
          <w:tcPr>
            <w:tcW w:w="1799" w:type="dxa"/>
          </w:tcPr>
          <w:p w14:paraId="437290EF" w14:textId="5884DBD3"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527596">
              <w:rPr>
                <w:rFonts w:ascii="Times New Roman" w:hAnsi="Times New Roman" w:cs="Times New Roman"/>
                <w:lang w:val="en-US"/>
              </w:rPr>
              <w:t>Orto-Boz</w:t>
            </w:r>
            <w:r>
              <w:rPr>
                <w:rFonts w:ascii="Times New Roman" w:hAnsi="Times New Roman" w:cs="Times New Roman"/>
                <w:lang w:val="en-US"/>
              </w:rPr>
              <w:t>/</w:t>
            </w:r>
            <w:r w:rsidR="004D3D48" w:rsidRPr="00750C0C">
              <w:rPr>
                <w:rFonts w:ascii="Times New Roman" w:hAnsi="Times New Roman" w:cs="Times New Roman"/>
                <w:color w:val="0070C0"/>
                <w:lang w:val="ru-RU"/>
              </w:rPr>
              <w:t>Орто-Боз</w:t>
            </w:r>
            <w:r w:rsidR="00DC0041" w:rsidRPr="00994409">
              <w:rPr>
                <w:rFonts w:ascii="Times New Roman" w:hAnsi="Times New Roman" w:cs="Times New Roman"/>
                <w:lang w:val="en-US"/>
              </w:rPr>
              <w:t xml:space="preserve"> </w:t>
            </w:r>
          </w:p>
        </w:tc>
        <w:tc>
          <w:tcPr>
            <w:tcW w:w="2630" w:type="dxa"/>
            <w:gridSpan w:val="2"/>
          </w:tcPr>
          <w:p w14:paraId="1D2EE7DC" w14:textId="77777777" w:rsidR="007A7515" w:rsidRPr="007F3A19"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597" w:type="dxa"/>
          </w:tcPr>
          <w:p w14:paraId="2B819DE4" w14:textId="77777777" w:rsidR="007A7515" w:rsidRPr="007F3A19"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994409" w:rsidRPr="00994409" w14:paraId="710B0C16" w14:textId="77777777" w:rsidTr="138E6238">
        <w:trPr>
          <w:gridAfter w:val="1"/>
          <w:wAfter w:w="7" w:type="dxa"/>
          <w:trHeight w:val="314"/>
        </w:trPr>
        <w:tc>
          <w:tcPr>
            <w:tcW w:w="10498" w:type="dxa"/>
            <w:gridSpan w:val="6"/>
          </w:tcPr>
          <w:p w14:paraId="551A67C0" w14:textId="100F13C0" w:rsidR="00994409" w:rsidRPr="00994409" w:rsidRDefault="00994409" w:rsidP="007F3A19">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ru-RU"/>
              </w:rPr>
            </w:pPr>
            <w:r w:rsidRPr="007A2BC4">
              <w:rPr>
                <w:rFonts w:ascii="Times New Roman" w:hAnsi="Times New Roman" w:cs="Times New Roman"/>
                <w:b/>
                <w:bCs/>
                <w:sz w:val="22"/>
              </w:rPr>
              <w:t xml:space="preserve">Lot </w:t>
            </w:r>
            <w:r>
              <w:rPr>
                <w:rFonts w:ascii="Times New Roman" w:hAnsi="Times New Roman" w:cs="Times New Roman"/>
                <w:b/>
                <w:bCs/>
                <w:sz w:val="22"/>
                <w:lang w:val="ru-RU"/>
              </w:rPr>
              <w:t>2</w:t>
            </w:r>
            <w:r w:rsidRPr="007A2BC4">
              <w:rPr>
                <w:rFonts w:ascii="Times New Roman" w:hAnsi="Times New Roman" w:cs="Times New Roman"/>
                <w:b/>
                <w:bCs/>
                <w:sz w:val="22"/>
              </w:rPr>
              <w:t>/</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ru-RU"/>
              </w:rPr>
              <w:t>2</w:t>
            </w:r>
          </w:p>
        </w:tc>
      </w:tr>
      <w:tr w:rsidR="00994409" w:rsidRPr="00AA7746" w14:paraId="614D4C91" w14:textId="77777777" w:rsidTr="0012134D">
        <w:trPr>
          <w:gridAfter w:val="1"/>
          <w:wAfter w:w="7" w:type="dxa"/>
          <w:trHeight w:val="314"/>
        </w:trPr>
        <w:tc>
          <w:tcPr>
            <w:tcW w:w="425" w:type="dxa"/>
          </w:tcPr>
          <w:p w14:paraId="488B2F0A" w14:textId="2D89F222"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1</w:t>
            </w:r>
          </w:p>
          <w:p w14:paraId="4374EDF0" w14:textId="350CD194" w:rsidR="00994409" w:rsidRDefault="0099440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p>
        </w:tc>
        <w:tc>
          <w:tcPr>
            <w:tcW w:w="3047" w:type="dxa"/>
          </w:tcPr>
          <w:p w14:paraId="77D8F7A9" w14:textId="6BCDF165" w:rsidR="00994409" w:rsidRPr="008B2B11"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4D3D48">
              <w:rPr>
                <w:rFonts w:ascii="Times New Roman" w:hAnsi="Times New Roman" w:cs="Times New Roman"/>
                <w:lang w:val="en-US"/>
              </w:rPr>
              <w:t>Expansion</w:t>
            </w:r>
            <w:r w:rsidRPr="008B2B11">
              <w:rPr>
                <w:rFonts w:ascii="Times New Roman" w:hAnsi="Times New Roman" w:cs="Times New Roman"/>
                <w:lang w:val="ru-RU"/>
              </w:rPr>
              <w:t xml:space="preserve"> </w:t>
            </w:r>
            <w:r w:rsidRPr="004D3D48">
              <w:rPr>
                <w:rFonts w:ascii="Times New Roman" w:hAnsi="Times New Roman" w:cs="Times New Roman"/>
                <w:lang w:val="en-US"/>
              </w:rPr>
              <w:t>of</w:t>
            </w:r>
            <w:r w:rsidRPr="008B2B11">
              <w:rPr>
                <w:rFonts w:ascii="Times New Roman" w:hAnsi="Times New Roman" w:cs="Times New Roman"/>
                <w:lang w:val="ru-RU"/>
              </w:rPr>
              <w:t xml:space="preserve"> </w:t>
            </w:r>
            <w:r w:rsidRPr="004D3D48">
              <w:rPr>
                <w:rFonts w:ascii="Times New Roman" w:hAnsi="Times New Roman" w:cs="Times New Roman"/>
                <w:lang w:val="en-US"/>
              </w:rPr>
              <w:t>the</w:t>
            </w:r>
            <w:r w:rsidRPr="008B2B11">
              <w:rPr>
                <w:rFonts w:ascii="Times New Roman" w:hAnsi="Times New Roman" w:cs="Times New Roman"/>
                <w:lang w:val="ru-RU"/>
              </w:rPr>
              <w:t xml:space="preserve"> </w:t>
            </w:r>
            <w:r w:rsidRPr="004D3D48">
              <w:rPr>
                <w:rFonts w:ascii="Times New Roman" w:hAnsi="Times New Roman" w:cs="Times New Roman"/>
                <w:lang w:val="en-US"/>
              </w:rPr>
              <w:t>water</w:t>
            </w:r>
            <w:r w:rsidRPr="008B2B11">
              <w:rPr>
                <w:rFonts w:ascii="Times New Roman" w:hAnsi="Times New Roman" w:cs="Times New Roman"/>
                <w:lang w:val="ru-RU"/>
              </w:rPr>
              <w:t xml:space="preserve"> </w:t>
            </w:r>
            <w:r w:rsidRPr="004D3D48">
              <w:rPr>
                <w:rFonts w:ascii="Times New Roman" w:hAnsi="Times New Roman" w:cs="Times New Roman"/>
                <w:lang w:val="en-US"/>
              </w:rPr>
              <w:t>supply</w:t>
            </w:r>
            <w:r w:rsidRPr="008B2B11">
              <w:rPr>
                <w:rFonts w:ascii="Times New Roman" w:hAnsi="Times New Roman" w:cs="Times New Roman"/>
                <w:lang w:val="ru-RU"/>
              </w:rPr>
              <w:t xml:space="preserve"> </w:t>
            </w:r>
            <w:r w:rsidRPr="004D3D48">
              <w:rPr>
                <w:rFonts w:ascii="Times New Roman" w:hAnsi="Times New Roman" w:cs="Times New Roman"/>
                <w:lang w:val="en-US"/>
              </w:rPr>
              <w:t>network</w:t>
            </w:r>
            <w:r w:rsidRPr="008B2B11">
              <w:rPr>
                <w:rFonts w:ascii="Times New Roman" w:hAnsi="Times New Roman" w:cs="Times New Roman"/>
                <w:lang w:val="ru-RU"/>
              </w:rPr>
              <w:t xml:space="preserve"> </w:t>
            </w:r>
            <w:r w:rsidRPr="004D3D48">
              <w:rPr>
                <w:rFonts w:ascii="Times New Roman" w:hAnsi="Times New Roman" w:cs="Times New Roman"/>
                <w:lang w:val="en-US"/>
              </w:rPr>
              <w:t>of</w:t>
            </w:r>
            <w:r w:rsidRPr="008B2B11">
              <w:rPr>
                <w:rFonts w:ascii="Times New Roman" w:hAnsi="Times New Roman" w:cs="Times New Roman"/>
                <w:lang w:val="ru-RU"/>
              </w:rPr>
              <w:t xml:space="preserve"> </w:t>
            </w:r>
            <w:r w:rsidRPr="004D3D48">
              <w:rPr>
                <w:rFonts w:ascii="Times New Roman" w:hAnsi="Times New Roman" w:cs="Times New Roman"/>
                <w:lang w:val="en-US"/>
              </w:rPr>
              <w:t>the</w:t>
            </w:r>
            <w:r w:rsidRPr="008B2B11">
              <w:rPr>
                <w:rFonts w:ascii="Times New Roman" w:hAnsi="Times New Roman" w:cs="Times New Roman"/>
                <w:lang w:val="ru-RU"/>
              </w:rPr>
              <w:t xml:space="preserve"> </w:t>
            </w:r>
            <w:r w:rsidRPr="004D3D48">
              <w:rPr>
                <w:rFonts w:ascii="Times New Roman" w:hAnsi="Times New Roman" w:cs="Times New Roman"/>
                <w:lang w:val="en-US"/>
              </w:rPr>
              <w:t>village</w:t>
            </w:r>
            <w:r w:rsidRPr="008B2B11">
              <w:rPr>
                <w:rFonts w:ascii="Times New Roman" w:hAnsi="Times New Roman" w:cs="Times New Roman"/>
                <w:lang w:val="ru-RU"/>
              </w:rPr>
              <w:t xml:space="preserve"> </w:t>
            </w:r>
            <w:r w:rsidRPr="004D3D48">
              <w:rPr>
                <w:rFonts w:ascii="Times New Roman" w:hAnsi="Times New Roman" w:cs="Times New Roman"/>
                <w:lang w:val="en-US"/>
              </w:rPr>
              <w:t>of</w:t>
            </w:r>
            <w:r w:rsidRPr="008B2B11">
              <w:rPr>
                <w:rFonts w:ascii="Times New Roman" w:hAnsi="Times New Roman" w:cs="Times New Roman"/>
                <w:lang w:val="ru-RU"/>
              </w:rPr>
              <w:t xml:space="preserve"> </w:t>
            </w:r>
            <w:r w:rsidRPr="004D3D48">
              <w:rPr>
                <w:rFonts w:ascii="Times New Roman" w:hAnsi="Times New Roman" w:cs="Times New Roman"/>
                <w:lang w:val="en-US"/>
              </w:rPr>
              <w:t>Ak</w:t>
            </w:r>
            <w:r w:rsidRPr="008B2B11">
              <w:rPr>
                <w:rFonts w:ascii="Times New Roman" w:hAnsi="Times New Roman" w:cs="Times New Roman"/>
                <w:lang w:val="ru-RU"/>
              </w:rPr>
              <w:t>-</w:t>
            </w:r>
            <w:r w:rsidRPr="004D3D48">
              <w:rPr>
                <w:rFonts w:ascii="Times New Roman" w:hAnsi="Times New Roman" w:cs="Times New Roman"/>
                <w:lang w:val="en-US"/>
              </w:rPr>
              <w:t>Sai</w:t>
            </w:r>
            <w:r w:rsidRPr="008B2B11">
              <w:rPr>
                <w:rFonts w:ascii="Times New Roman" w:hAnsi="Times New Roman" w:cs="Times New Roman"/>
                <w:lang w:val="ru-RU"/>
              </w:rPr>
              <w:t xml:space="preserve">, </w:t>
            </w:r>
            <w:r w:rsidRPr="004D3D48">
              <w:rPr>
                <w:rFonts w:ascii="Times New Roman" w:hAnsi="Times New Roman" w:cs="Times New Roman"/>
                <w:lang w:val="en-US"/>
              </w:rPr>
              <w:t>Ak</w:t>
            </w:r>
            <w:r w:rsidRPr="008B2B11">
              <w:rPr>
                <w:rFonts w:ascii="Times New Roman" w:hAnsi="Times New Roman" w:cs="Times New Roman"/>
                <w:lang w:val="ru-RU"/>
              </w:rPr>
              <w:t>-</w:t>
            </w:r>
            <w:r w:rsidRPr="004D3D48">
              <w:rPr>
                <w:rFonts w:ascii="Times New Roman" w:hAnsi="Times New Roman" w:cs="Times New Roman"/>
                <w:lang w:val="en-US"/>
              </w:rPr>
              <w:t>Sai</w:t>
            </w:r>
            <w:r w:rsidRPr="008B2B11">
              <w:rPr>
                <w:rFonts w:ascii="Times New Roman" w:hAnsi="Times New Roman" w:cs="Times New Roman"/>
                <w:lang w:val="ru-RU"/>
              </w:rPr>
              <w:t xml:space="preserve"> </w:t>
            </w:r>
            <w:r w:rsidRPr="004D3D48">
              <w:rPr>
                <w:rFonts w:ascii="Times New Roman" w:hAnsi="Times New Roman" w:cs="Times New Roman"/>
                <w:lang w:val="en-US"/>
              </w:rPr>
              <w:t>AA</w:t>
            </w:r>
            <w:r w:rsidRPr="008B2B11">
              <w:rPr>
                <w:rFonts w:ascii="Times New Roman" w:hAnsi="Times New Roman" w:cs="Times New Roman"/>
                <w:lang w:val="ru-RU"/>
              </w:rPr>
              <w:t xml:space="preserve">, </w:t>
            </w:r>
            <w:r w:rsidRPr="004D3D48">
              <w:rPr>
                <w:rFonts w:ascii="Times New Roman" w:hAnsi="Times New Roman" w:cs="Times New Roman"/>
                <w:lang w:val="en-US"/>
              </w:rPr>
              <w:t>Batken</w:t>
            </w:r>
            <w:r w:rsidRPr="008B2B11">
              <w:rPr>
                <w:rFonts w:ascii="Times New Roman" w:hAnsi="Times New Roman" w:cs="Times New Roman"/>
                <w:lang w:val="ru-RU"/>
              </w:rPr>
              <w:t xml:space="preserve"> </w:t>
            </w:r>
            <w:r w:rsidRPr="004D3D48">
              <w:rPr>
                <w:rFonts w:ascii="Times New Roman" w:hAnsi="Times New Roman" w:cs="Times New Roman"/>
                <w:lang w:val="en-US"/>
              </w:rPr>
              <w:t>district</w:t>
            </w:r>
            <w:r w:rsidR="00B873BC" w:rsidRPr="00750C0C">
              <w:rPr>
                <w:rFonts w:ascii="Times New Roman" w:hAnsi="Times New Roman" w:cs="Times New Roman"/>
                <w:lang w:val="ru-RU"/>
              </w:rPr>
              <w:t xml:space="preserve"> </w:t>
            </w:r>
            <w:r w:rsidR="00B873BC" w:rsidRPr="004D3D48">
              <w:rPr>
                <w:rFonts w:ascii="Times New Roman" w:hAnsi="Times New Roman" w:cs="Times New Roman"/>
                <w:lang w:val="en-US"/>
              </w:rPr>
              <w:t>with</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the</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construction</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of</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a</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reservoir</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with</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a</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volume</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of</w:t>
            </w:r>
            <w:r w:rsidR="00B873BC" w:rsidRPr="008B2B11">
              <w:rPr>
                <w:rFonts w:ascii="Times New Roman" w:hAnsi="Times New Roman" w:cs="Times New Roman"/>
                <w:lang w:val="ru-RU"/>
              </w:rPr>
              <w:t xml:space="preserve"> 100 </w:t>
            </w:r>
            <w:r w:rsidR="00B873BC" w:rsidRPr="004D3D48">
              <w:rPr>
                <w:rFonts w:ascii="Times New Roman" w:hAnsi="Times New Roman" w:cs="Times New Roman"/>
                <w:lang w:val="en-US"/>
              </w:rPr>
              <w:t>m</w:t>
            </w:r>
            <w:r w:rsidR="00B873BC" w:rsidRPr="008B2B11">
              <w:rPr>
                <w:rFonts w:ascii="Times New Roman" w:hAnsi="Times New Roman" w:cs="Times New Roman"/>
                <w:lang w:val="ru-RU"/>
              </w:rPr>
              <w:t xml:space="preserve">³ </w:t>
            </w:r>
            <w:r w:rsidR="00B873BC" w:rsidRPr="004D3D48">
              <w:rPr>
                <w:rFonts w:ascii="Times New Roman" w:hAnsi="Times New Roman" w:cs="Times New Roman"/>
                <w:lang w:val="en-US"/>
              </w:rPr>
              <w:t>and</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dimensions</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of</w:t>
            </w:r>
            <w:r w:rsidR="00B873BC" w:rsidRPr="008B2B11">
              <w:rPr>
                <w:rFonts w:ascii="Times New Roman" w:hAnsi="Times New Roman" w:cs="Times New Roman"/>
                <w:lang w:val="ru-RU"/>
              </w:rPr>
              <w:t xml:space="preserve"> 8×4×3.5</w:t>
            </w:r>
            <w:r w:rsidR="00B873BC" w:rsidRPr="00750C0C">
              <w:rPr>
                <w:rFonts w:ascii="Times New Roman" w:hAnsi="Times New Roman" w:cs="Times New Roman"/>
                <w:lang w:val="ru-RU"/>
              </w:rPr>
              <w:t xml:space="preserve"> </w:t>
            </w:r>
            <w:r w:rsidR="00B873BC" w:rsidRPr="004D3D48">
              <w:rPr>
                <w:rFonts w:ascii="Times New Roman" w:hAnsi="Times New Roman" w:cs="Times New Roman"/>
                <w:lang w:val="en-US"/>
              </w:rPr>
              <w:t>m</w:t>
            </w:r>
            <w:r w:rsidR="00B873BC" w:rsidRPr="008B2B11">
              <w:rPr>
                <w:rFonts w:ascii="Times New Roman" w:hAnsi="Times New Roman" w:cs="Times New Roman"/>
                <w:lang w:val="ru-RU"/>
              </w:rPr>
              <w:t>.</w:t>
            </w:r>
            <w:r w:rsidR="00B873BC" w:rsidRPr="00750C0C">
              <w:rPr>
                <w:rFonts w:ascii="Times New Roman" w:hAnsi="Times New Roman" w:cs="Times New Roman"/>
                <w:lang w:val="ru-RU"/>
              </w:rPr>
              <w:t xml:space="preserve"> </w:t>
            </w:r>
            <w:r w:rsidRPr="00750C0C">
              <w:rPr>
                <w:rFonts w:ascii="Times New Roman" w:hAnsi="Times New Roman" w:cs="Times New Roman"/>
                <w:lang w:val="ru-RU"/>
              </w:rPr>
              <w:t>/</w:t>
            </w:r>
            <w:r w:rsidRPr="008B2B11">
              <w:rPr>
                <w:rFonts w:ascii="Times New Roman" w:hAnsi="Times New Roman" w:cs="Times New Roman"/>
                <w:lang w:val="ru-RU"/>
              </w:rPr>
              <w:t xml:space="preserve"> </w:t>
            </w:r>
            <w:r w:rsidR="004D3D48" w:rsidRPr="00750C0C">
              <w:rPr>
                <w:rFonts w:ascii="Times New Roman" w:hAnsi="Times New Roman" w:cs="Times New Roman"/>
                <w:color w:val="0070C0"/>
                <w:lang w:val="ru-RU"/>
              </w:rPr>
              <w:t xml:space="preserve">Расширение водопроводной сети села Ак-Сай Ак-Сайского АА Баткенского района со строительством резервуара объёмом 100 м³ размерами </w:t>
            </w:r>
            <w:r w:rsidR="004D3D48" w:rsidRPr="008B2B11">
              <w:rPr>
                <w:rFonts w:ascii="Times New Roman" w:hAnsi="Times New Roman" w:cs="Times New Roman"/>
                <w:lang w:val="ru-RU"/>
              </w:rPr>
              <w:t xml:space="preserve">8×4×3,5 м. /, </w:t>
            </w:r>
          </w:p>
        </w:tc>
        <w:tc>
          <w:tcPr>
            <w:tcW w:w="1799" w:type="dxa"/>
          </w:tcPr>
          <w:p w14:paraId="59A208AD" w14:textId="06036381"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CB4330">
              <w:rPr>
                <w:rFonts w:ascii="Times New Roman" w:hAnsi="Times New Roman" w:cs="Times New Roman"/>
                <w:lang w:val="en-US"/>
              </w:rPr>
              <w:t>Ak-Sai</w:t>
            </w:r>
            <w:r>
              <w:rPr>
                <w:rFonts w:ascii="Times New Roman" w:hAnsi="Times New Roman" w:cs="Times New Roman"/>
                <w:lang w:val="en-US"/>
              </w:rPr>
              <w:t>/</w:t>
            </w:r>
            <w:r w:rsidR="00CB4330" w:rsidRPr="00750C0C">
              <w:rPr>
                <w:rFonts w:ascii="Times New Roman" w:hAnsi="Times New Roman" w:cs="Times New Roman"/>
                <w:color w:val="0070C0"/>
                <w:lang w:val="en-US"/>
              </w:rPr>
              <w:t>Ак-Сай</w:t>
            </w:r>
            <w:r w:rsidR="00DC0041" w:rsidRPr="002C541B">
              <w:rPr>
                <w:rFonts w:ascii="Times New Roman" w:hAnsi="Times New Roman" w:cs="Times New Roman"/>
                <w:lang w:val="en-US"/>
              </w:rPr>
              <w:t xml:space="preserve"> </w:t>
            </w:r>
          </w:p>
        </w:tc>
        <w:tc>
          <w:tcPr>
            <w:tcW w:w="2630" w:type="dxa"/>
            <w:gridSpan w:val="2"/>
          </w:tcPr>
          <w:p w14:paraId="3833BF79"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34454AA4"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581D3851" w14:textId="77777777" w:rsidTr="0012134D">
        <w:trPr>
          <w:gridAfter w:val="1"/>
          <w:wAfter w:w="7" w:type="dxa"/>
          <w:trHeight w:val="314"/>
        </w:trPr>
        <w:tc>
          <w:tcPr>
            <w:tcW w:w="425" w:type="dxa"/>
          </w:tcPr>
          <w:p w14:paraId="30B1E87C" w14:textId="3E19FC88"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2</w:t>
            </w:r>
          </w:p>
        </w:tc>
        <w:tc>
          <w:tcPr>
            <w:tcW w:w="3047" w:type="dxa"/>
          </w:tcPr>
          <w:p w14:paraId="3430BB02" w14:textId="49424783"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956AAA">
              <w:rPr>
                <w:rFonts w:ascii="Times New Roman" w:hAnsi="Times New Roman" w:cs="Times New Roman"/>
                <w:lang w:val="ru-RU"/>
              </w:rPr>
              <w:t xml:space="preserve">Rehabilitation of the Water Supply System in Kapchygay Village, Ak-Sai Ayil Aimak, Batken District </w:t>
            </w:r>
            <w:r w:rsidRPr="00750C0C">
              <w:rPr>
                <w:rFonts w:ascii="Times New Roman" w:hAnsi="Times New Roman" w:cs="Times New Roman"/>
                <w:lang w:val="ru-RU"/>
              </w:rPr>
              <w:t>/</w:t>
            </w:r>
            <w:r w:rsidR="00956AAA" w:rsidRPr="00750C0C">
              <w:rPr>
                <w:rFonts w:ascii="Times New Roman" w:hAnsi="Times New Roman" w:cs="Times New Roman"/>
                <w:color w:val="0070C0"/>
                <w:lang w:val="ru-RU"/>
              </w:rPr>
              <w:t xml:space="preserve">Ремонт системы водоснабжения села Капчыгай Ак-Сайского айыл аймака Баткенского района </w:t>
            </w:r>
          </w:p>
        </w:tc>
        <w:tc>
          <w:tcPr>
            <w:tcW w:w="1799" w:type="dxa"/>
          </w:tcPr>
          <w:p w14:paraId="4C830D06" w14:textId="08BA6EE2"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CB4330">
              <w:rPr>
                <w:rFonts w:ascii="Times New Roman" w:hAnsi="Times New Roman" w:cs="Times New Roman"/>
                <w:lang w:val="en-US"/>
              </w:rPr>
              <w:t>Kapchygay</w:t>
            </w:r>
            <w:r w:rsidRPr="00587300">
              <w:rPr>
                <w:rFonts w:ascii="Times New Roman" w:hAnsi="Times New Roman" w:cs="Times New Roman"/>
                <w:lang w:val="en-US"/>
              </w:rPr>
              <w:t xml:space="preserve"> </w:t>
            </w:r>
            <w:r>
              <w:rPr>
                <w:rFonts w:ascii="Times New Roman" w:hAnsi="Times New Roman" w:cs="Times New Roman"/>
                <w:lang w:val="en-US"/>
              </w:rPr>
              <w:t>/</w:t>
            </w:r>
            <w:r w:rsidR="00587300" w:rsidRPr="00750C0C">
              <w:rPr>
                <w:rFonts w:ascii="Times New Roman" w:hAnsi="Times New Roman" w:cs="Times New Roman"/>
                <w:color w:val="0070C0"/>
                <w:lang w:val="en-US"/>
              </w:rPr>
              <w:t>Капчыгай</w:t>
            </w:r>
          </w:p>
        </w:tc>
        <w:tc>
          <w:tcPr>
            <w:tcW w:w="2630" w:type="dxa"/>
            <w:gridSpan w:val="2"/>
          </w:tcPr>
          <w:p w14:paraId="5A977C17"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0806131"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72CD2264" w14:textId="77777777" w:rsidTr="0012134D">
        <w:trPr>
          <w:gridAfter w:val="1"/>
          <w:wAfter w:w="7" w:type="dxa"/>
          <w:trHeight w:val="314"/>
        </w:trPr>
        <w:tc>
          <w:tcPr>
            <w:tcW w:w="425" w:type="dxa"/>
          </w:tcPr>
          <w:p w14:paraId="1F9530B8" w14:textId="57163352"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3</w:t>
            </w:r>
          </w:p>
        </w:tc>
        <w:tc>
          <w:tcPr>
            <w:tcW w:w="3047" w:type="dxa"/>
          </w:tcPr>
          <w:p w14:paraId="397AC5E8" w14:textId="405FBC4F"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956AAA">
              <w:rPr>
                <w:rFonts w:ascii="Times New Roman" w:hAnsi="Times New Roman" w:cs="Times New Roman"/>
                <w:lang w:val="en-US"/>
              </w:rPr>
              <w:t>Water</w:t>
            </w:r>
            <w:r w:rsidRPr="008B2B11">
              <w:rPr>
                <w:rFonts w:ascii="Times New Roman" w:hAnsi="Times New Roman" w:cs="Times New Roman"/>
                <w:lang w:val="ru-RU"/>
              </w:rPr>
              <w:t xml:space="preserve"> </w:t>
            </w:r>
            <w:r w:rsidRPr="00956AAA">
              <w:rPr>
                <w:rFonts w:ascii="Times New Roman" w:hAnsi="Times New Roman" w:cs="Times New Roman"/>
                <w:lang w:val="en-US"/>
              </w:rPr>
              <w:t>Supply</w:t>
            </w:r>
            <w:r w:rsidRPr="008B2B11">
              <w:rPr>
                <w:rFonts w:ascii="Times New Roman" w:hAnsi="Times New Roman" w:cs="Times New Roman"/>
                <w:lang w:val="ru-RU"/>
              </w:rPr>
              <w:t xml:space="preserve"> </w:t>
            </w:r>
            <w:r w:rsidRPr="00956AAA">
              <w:rPr>
                <w:rFonts w:ascii="Times New Roman" w:hAnsi="Times New Roman" w:cs="Times New Roman"/>
                <w:lang w:val="en-US"/>
              </w:rPr>
              <w:t>System</w:t>
            </w:r>
            <w:r w:rsidRPr="008B2B11">
              <w:rPr>
                <w:rFonts w:ascii="Times New Roman" w:hAnsi="Times New Roman" w:cs="Times New Roman"/>
                <w:lang w:val="ru-RU"/>
              </w:rPr>
              <w:t xml:space="preserve"> </w:t>
            </w:r>
            <w:r w:rsidRPr="00956AAA">
              <w:rPr>
                <w:rFonts w:ascii="Times New Roman" w:hAnsi="Times New Roman" w:cs="Times New Roman"/>
                <w:lang w:val="en-US"/>
              </w:rPr>
              <w:t>of</w:t>
            </w:r>
            <w:r w:rsidRPr="008B2B11">
              <w:rPr>
                <w:rFonts w:ascii="Times New Roman" w:hAnsi="Times New Roman" w:cs="Times New Roman"/>
                <w:lang w:val="ru-RU"/>
              </w:rPr>
              <w:t xml:space="preserve"> </w:t>
            </w:r>
            <w:r w:rsidRPr="00956AAA">
              <w:rPr>
                <w:rFonts w:ascii="Times New Roman" w:hAnsi="Times New Roman" w:cs="Times New Roman"/>
                <w:lang w:val="en-US"/>
              </w:rPr>
              <w:t>T</w:t>
            </w:r>
            <w:r w:rsidRPr="008B2B11">
              <w:rPr>
                <w:rFonts w:ascii="Times New Roman" w:hAnsi="Times New Roman" w:cs="Times New Roman"/>
                <w:lang w:val="ru-RU"/>
              </w:rPr>
              <w:t xml:space="preserve">. </w:t>
            </w:r>
            <w:r w:rsidRPr="00956AAA">
              <w:rPr>
                <w:rFonts w:ascii="Times New Roman" w:hAnsi="Times New Roman" w:cs="Times New Roman"/>
                <w:lang w:val="en-US"/>
              </w:rPr>
              <w:t>Sadykov</w:t>
            </w:r>
            <w:r w:rsidRPr="008B2B11">
              <w:rPr>
                <w:rFonts w:ascii="Times New Roman" w:hAnsi="Times New Roman" w:cs="Times New Roman"/>
                <w:lang w:val="ru-RU"/>
              </w:rPr>
              <w:t xml:space="preserve"> </w:t>
            </w:r>
            <w:r w:rsidRPr="00956AAA">
              <w:rPr>
                <w:rFonts w:ascii="Times New Roman" w:hAnsi="Times New Roman" w:cs="Times New Roman"/>
                <w:lang w:val="en-US"/>
              </w:rPr>
              <w:t>Secondary</w:t>
            </w:r>
            <w:r w:rsidRPr="008B2B11">
              <w:rPr>
                <w:rFonts w:ascii="Times New Roman" w:hAnsi="Times New Roman" w:cs="Times New Roman"/>
                <w:lang w:val="ru-RU"/>
              </w:rPr>
              <w:t xml:space="preserve"> </w:t>
            </w:r>
            <w:r w:rsidRPr="00956AAA">
              <w:rPr>
                <w:rFonts w:ascii="Times New Roman" w:hAnsi="Times New Roman" w:cs="Times New Roman"/>
                <w:lang w:val="en-US"/>
              </w:rPr>
              <w:t>School</w:t>
            </w:r>
            <w:r w:rsidRPr="008B2B11">
              <w:rPr>
                <w:rFonts w:ascii="Times New Roman" w:hAnsi="Times New Roman" w:cs="Times New Roman"/>
                <w:lang w:val="ru-RU"/>
              </w:rPr>
              <w:t xml:space="preserve"> </w:t>
            </w:r>
            <w:r w:rsidRPr="00956AAA">
              <w:rPr>
                <w:rFonts w:ascii="Times New Roman" w:hAnsi="Times New Roman" w:cs="Times New Roman"/>
                <w:lang w:val="en-US"/>
              </w:rPr>
              <w:t>in</w:t>
            </w:r>
            <w:r w:rsidRPr="008B2B11">
              <w:rPr>
                <w:rFonts w:ascii="Times New Roman" w:hAnsi="Times New Roman" w:cs="Times New Roman"/>
                <w:lang w:val="ru-RU"/>
              </w:rPr>
              <w:t xml:space="preserve"> </w:t>
            </w:r>
            <w:r w:rsidRPr="00956AAA">
              <w:rPr>
                <w:rFonts w:ascii="Times New Roman" w:hAnsi="Times New Roman" w:cs="Times New Roman"/>
                <w:lang w:val="en-US"/>
              </w:rPr>
              <w:t>Ak</w:t>
            </w:r>
            <w:r w:rsidRPr="008B2B11">
              <w:rPr>
                <w:rFonts w:ascii="Times New Roman" w:hAnsi="Times New Roman" w:cs="Times New Roman"/>
                <w:lang w:val="ru-RU"/>
              </w:rPr>
              <w:t>-</w:t>
            </w:r>
            <w:r w:rsidRPr="00956AAA">
              <w:rPr>
                <w:rFonts w:ascii="Times New Roman" w:hAnsi="Times New Roman" w:cs="Times New Roman"/>
                <w:lang w:val="en-US"/>
              </w:rPr>
              <w:t>Tatyr</w:t>
            </w:r>
            <w:r w:rsidRPr="008B2B11">
              <w:rPr>
                <w:rFonts w:ascii="Times New Roman" w:hAnsi="Times New Roman" w:cs="Times New Roman"/>
                <w:lang w:val="ru-RU"/>
              </w:rPr>
              <w:t xml:space="preserve"> </w:t>
            </w:r>
            <w:r w:rsidRPr="00956AAA">
              <w:rPr>
                <w:rFonts w:ascii="Times New Roman" w:hAnsi="Times New Roman" w:cs="Times New Roman"/>
                <w:lang w:val="en-US"/>
              </w:rPr>
              <w:t>Village</w:t>
            </w:r>
            <w:r w:rsidRPr="008B2B11">
              <w:rPr>
                <w:rFonts w:ascii="Times New Roman" w:hAnsi="Times New Roman" w:cs="Times New Roman"/>
                <w:lang w:val="ru-RU"/>
              </w:rPr>
              <w:t xml:space="preserve">, </w:t>
            </w:r>
            <w:r w:rsidRPr="00956AAA">
              <w:rPr>
                <w:rFonts w:ascii="Times New Roman" w:hAnsi="Times New Roman" w:cs="Times New Roman"/>
                <w:lang w:val="en-US"/>
              </w:rPr>
              <w:t>Ak</w:t>
            </w:r>
            <w:r w:rsidRPr="008B2B11">
              <w:rPr>
                <w:rFonts w:ascii="Times New Roman" w:hAnsi="Times New Roman" w:cs="Times New Roman"/>
                <w:lang w:val="ru-RU"/>
              </w:rPr>
              <w:t>-</w:t>
            </w:r>
            <w:r w:rsidRPr="00956AAA">
              <w:rPr>
                <w:rFonts w:ascii="Times New Roman" w:hAnsi="Times New Roman" w:cs="Times New Roman"/>
                <w:lang w:val="en-US"/>
              </w:rPr>
              <w:t>Tatyr</w:t>
            </w:r>
            <w:r w:rsidRPr="008B2B11">
              <w:rPr>
                <w:rFonts w:ascii="Times New Roman" w:hAnsi="Times New Roman" w:cs="Times New Roman"/>
                <w:lang w:val="ru-RU"/>
              </w:rPr>
              <w:t xml:space="preserve"> </w:t>
            </w:r>
            <w:r w:rsidRPr="00956AAA">
              <w:rPr>
                <w:rFonts w:ascii="Times New Roman" w:hAnsi="Times New Roman" w:cs="Times New Roman"/>
                <w:lang w:val="en-US"/>
              </w:rPr>
              <w:t>Ayil</w:t>
            </w:r>
            <w:r w:rsidRPr="008B2B11">
              <w:rPr>
                <w:rFonts w:ascii="Times New Roman" w:hAnsi="Times New Roman" w:cs="Times New Roman"/>
                <w:lang w:val="ru-RU"/>
              </w:rPr>
              <w:t xml:space="preserve"> </w:t>
            </w:r>
            <w:r w:rsidRPr="00956AAA">
              <w:rPr>
                <w:rFonts w:ascii="Times New Roman" w:hAnsi="Times New Roman" w:cs="Times New Roman"/>
                <w:lang w:val="en-US"/>
              </w:rPr>
              <w:lastRenderedPageBreak/>
              <w:t>Aimak</w:t>
            </w:r>
            <w:r w:rsidRPr="008B2B11">
              <w:rPr>
                <w:rFonts w:ascii="Times New Roman" w:hAnsi="Times New Roman" w:cs="Times New Roman"/>
                <w:lang w:val="ru-RU"/>
              </w:rPr>
              <w:t xml:space="preserve">, </w:t>
            </w:r>
            <w:r w:rsidRPr="00956AAA">
              <w:rPr>
                <w:rFonts w:ascii="Times New Roman" w:hAnsi="Times New Roman" w:cs="Times New Roman"/>
                <w:lang w:val="en-US"/>
              </w:rPr>
              <w:t>Batken</w:t>
            </w:r>
            <w:r w:rsidRPr="008B2B11">
              <w:rPr>
                <w:rFonts w:ascii="Times New Roman" w:hAnsi="Times New Roman" w:cs="Times New Roman"/>
                <w:lang w:val="ru-RU"/>
              </w:rPr>
              <w:t xml:space="preserve"> </w:t>
            </w:r>
            <w:r w:rsidRPr="00956AAA">
              <w:rPr>
                <w:rFonts w:ascii="Times New Roman" w:hAnsi="Times New Roman" w:cs="Times New Roman"/>
                <w:lang w:val="en-US"/>
              </w:rPr>
              <w:t>District</w:t>
            </w:r>
            <w:r w:rsidRPr="008B2B11">
              <w:rPr>
                <w:rFonts w:ascii="Times New Roman" w:hAnsi="Times New Roman" w:cs="Times New Roman"/>
                <w:lang w:val="ru-RU"/>
              </w:rPr>
              <w:t xml:space="preserve"> </w:t>
            </w:r>
            <w:r w:rsidRPr="00750C0C">
              <w:rPr>
                <w:rFonts w:ascii="Times New Roman" w:hAnsi="Times New Roman" w:cs="Times New Roman"/>
                <w:lang w:val="ru-RU"/>
              </w:rPr>
              <w:t xml:space="preserve">/ </w:t>
            </w:r>
            <w:r w:rsidR="00956AAA" w:rsidRPr="00750C0C">
              <w:rPr>
                <w:rFonts w:ascii="Times New Roman" w:hAnsi="Times New Roman" w:cs="Times New Roman"/>
                <w:color w:val="0070C0"/>
                <w:lang w:val="ru-RU"/>
              </w:rPr>
              <w:t xml:space="preserve">Ремонт системы водоснабжения средней школы имени Т. Садыкова в селе Ак-Татыр Ак-Татырского айыл аймака Баткенского района </w:t>
            </w:r>
            <w:r w:rsidR="00956AAA" w:rsidRPr="008B2B11">
              <w:rPr>
                <w:rFonts w:ascii="Times New Roman" w:hAnsi="Times New Roman" w:cs="Times New Roman"/>
                <w:lang w:val="ru-RU"/>
              </w:rPr>
              <w:t xml:space="preserve"> </w:t>
            </w:r>
          </w:p>
        </w:tc>
        <w:tc>
          <w:tcPr>
            <w:tcW w:w="1799" w:type="dxa"/>
          </w:tcPr>
          <w:p w14:paraId="36071E90" w14:textId="5D2EDEC1"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956AAA">
              <w:rPr>
                <w:rFonts w:ascii="Times New Roman" w:hAnsi="Times New Roman" w:cs="Times New Roman"/>
                <w:lang w:val="en-US"/>
              </w:rPr>
              <w:lastRenderedPageBreak/>
              <w:t>Ak-Tatyr</w:t>
            </w:r>
            <w:r>
              <w:rPr>
                <w:rFonts w:ascii="Times New Roman" w:hAnsi="Times New Roman" w:cs="Times New Roman"/>
                <w:lang w:val="en-US"/>
              </w:rPr>
              <w:t>/</w:t>
            </w:r>
            <w:r w:rsidR="00587300" w:rsidRPr="00750C0C">
              <w:rPr>
                <w:rFonts w:ascii="Times New Roman" w:hAnsi="Times New Roman" w:cs="Times New Roman"/>
                <w:color w:val="0070C0"/>
                <w:lang w:val="en-US"/>
              </w:rPr>
              <w:t>Ак-Татыр</w:t>
            </w:r>
          </w:p>
        </w:tc>
        <w:tc>
          <w:tcPr>
            <w:tcW w:w="2630" w:type="dxa"/>
            <w:gridSpan w:val="2"/>
          </w:tcPr>
          <w:p w14:paraId="4A2C4684"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1F9A0561"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2C541B" w:rsidRPr="00AA7746" w14:paraId="6E5603B5" w14:textId="77777777" w:rsidTr="138E6238">
        <w:trPr>
          <w:gridAfter w:val="1"/>
          <w:wAfter w:w="7" w:type="dxa"/>
          <w:trHeight w:val="314"/>
        </w:trPr>
        <w:tc>
          <w:tcPr>
            <w:tcW w:w="10498" w:type="dxa"/>
            <w:gridSpan w:val="6"/>
          </w:tcPr>
          <w:p w14:paraId="3BF62E2B" w14:textId="213C551C" w:rsidR="002C541B" w:rsidRPr="00194EF9" w:rsidRDefault="002C541B" w:rsidP="007F3A19">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ru-RU"/>
              </w:rPr>
              <w:t>3</w:t>
            </w:r>
            <w:r w:rsidRPr="007A2BC4">
              <w:rPr>
                <w:rFonts w:ascii="Times New Roman" w:hAnsi="Times New Roman" w:cs="Times New Roman"/>
                <w:b/>
                <w:bCs/>
                <w:sz w:val="22"/>
              </w:rPr>
              <w:t>/</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ru-RU"/>
              </w:rPr>
              <w:t>3</w:t>
            </w:r>
          </w:p>
        </w:tc>
      </w:tr>
      <w:tr w:rsidR="00994409" w:rsidRPr="00AA7746" w14:paraId="7310D2A4" w14:textId="77777777" w:rsidTr="0012134D">
        <w:trPr>
          <w:gridAfter w:val="1"/>
          <w:wAfter w:w="7" w:type="dxa"/>
          <w:trHeight w:val="314"/>
        </w:trPr>
        <w:tc>
          <w:tcPr>
            <w:tcW w:w="425" w:type="dxa"/>
          </w:tcPr>
          <w:p w14:paraId="4F147683" w14:textId="238202DF"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1</w:t>
            </w:r>
          </w:p>
        </w:tc>
        <w:tc>
          <w:tcPr>
            <w:tcW w:w="3047" w:type="dxa"/>
          </w:tcPr>
          <w:p w14:paraId="5F134FE9" w14:textId="7FD5C4B0"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4C0DBB">
              <w:rPr>
                <w:rFonts w:ascii="Times New Roman" w:hAnsi="Times New Roman" w:cs="Times New Roman"/>
                <w:lang w:val="en-US"/>
              </w:rPr>
              <w:t>Repair</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an</w:t>
            </w:r>
            <w:r w:rsidRPr="008B2B11">
              <w:rPr>
                <w:rFonts w:ascii="Times New Roman" w:hAnsi="Times New Roman" w:cs="Times New Roman"/>
                <w:lang w:val="ru-RU"/>
              </w:rPr>
              <w:t xml:space="preserve"> </w:t>
            </w:r>
            <w:r w:rsidRPr="004C0DBB">
              <w:rPr>
                <w:rFonts w:ascii="Times New Roman" w:hAnsi="Times New Roman" w:cs="Times New Roman"/>
                <w:lang w:val="en-US"/>
              </w:rPr>
              <w:t>on</w:t>
            </w:r>
            <w:r w:rsidRPr="008B2B11">
              <w:rPr>
                <w:rFonts w:ascii="Times New Roman" w:hAnsi="Times New Roman" w:cs="Times New Roman"/>
                <w:lang w:val="ru-RU"/>
              </w:rPr>
              <w:t>-</w:t>
            </w:r>
            <w:r w:rsidRPr="004C0DBB">
              <w:rPr>
                <w:rFonts w:ascii="Times New Roman" w:hAnsi="Times New Roman" w:cs="Times New Roman"/>
                <w:lang w:val="en-US"/>
              </w:rPr>
              <w:t>farm</w:t>
            </w:r>
            <w:r w:rsidRPr="008B2B11">
              <w:rPr>
                <w:rFonts w:ascii="Times New Roman" w:hAnsi="Times New Roman" w:cs="Times New Roman"/>
                <w:lang w:val="ru-RU"/>
              </w:rPr>
              <w:t xml:space="preserve"> </w:t>
            </w:r>
            <w:r w:rsidRPr="004C0DBB">
              <w:rPr>
                <w:rFonts w:ascii="Times New Roman" w:hAnsi="Times New Roman" w:cs="Times New Roman"/>
                <w:lang w:val="en-US"/>
              </w:rPr>
              <w:t>irrigation</w:t>
            </w:r>
            <w:r w:rsidRPr="008B2B11">
              <w:rPr>
                <w:rFonts w:ascii="Times New Roman" w:hAnsi="Times New Roman" w:cs="Times New Roman"/>
                <w:lang w:val="ru-RU"/>
              </w:rPr>
              <w:t xml:space="preserve"> </w:t>
            </w:r>
            <w:r w:rsidRPr="004C0DBB">
              <w:rPr>
                <w:rFonts w:ascii="Times New Roman" w:hAnsi="Times New Roman" w:cs="Times New Roman"/>
                <w:lang w:val="en-US"/>
              </w:rPr>
              <w:t>canal</w:t>
            </w:r>
            <w:r w:rsidRPr="008B2B11">
              <w:rPr>
                <w:rFonts w:ascii="Times New Roman" w:hAnsi="Times New Roman" w:cs="Times New Roman"/>
                <w:lang w:val="ru-RU"/>
              </w:rPr>
              <w:t xml:space="preserve"> </w:t>
            </w:r>
            <w:r w:rsidRPr="004C0DBB">
              <w:rPr>
                <w:rFonts w:ascii="Times New Roman" w:hAnsi="Times New Roman" w:cs="Times New Roman"/>
                <w:lang w:val="en-US"/>
              </w:rPr>
              <w:t>in</w:t>
            </w:r>
            <w:r w:rsidRPr="008B2B11">
              <w:rPr>
                <w:rFonts w:ascii="Times New Roman" w:hAnsi="Times New Roman" w:cs="Times New Roman"/>
                <w:lang w:val="ru-RU"/>
              </w:rPr>
              <w:t xml:space="preserve"> </w:t>
            </w:r>
            <w:r w:rsidRPr="004C0DBB">
              <w:rPr>
                <w:rFonts w:ascii="Times New Roman" w:hAnsi="Times New Roman" w:cs="Times New Roman"/>
                <w:lang w:val="en-US"/>
              </w:rPr>
              <w:t>the</w:t>
            </w:r>
            <w:r w:rsidRPr="008B2B11">
              <w:rPr>
                <w:rFonts w:ascii="Times New Roman" w:hAnsi="Times New Roman" w:cs="Times New Roman"/>
                <w:lang w:val="ru-RU"/>
              </w:rPr>
              <w:t xml:space="preserve"> </w:t>
            </w:r>
            <w:r w:rsidRPr="004C0DBB">
              <w:rPr>
                <w:rFonts w:ascii="Times New Roman" w:hAnsi="Times New Roman" w:cs="Times New Roman"/>
                <w:lang w:val="en-US"/>
              </w:rPr>
              <w:t>village</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Ak</w:t>
            </w:r>
            <w:r w:rsidRPr="008B2B11">
              <w:rPr>
                <w:rFonts w:ascii="Times New Roman" w:hAnsi="Times New Roman" w:cs="Times New Roman"/>
                <w:lang w:val="ru-RU"/>
              </w:rPr>
              <w:t>-</w:t>
            </w:r>
            <w:r w:rsidRPr="004C0DBB">
              <w:rPr>
                <w:rFonts w:ascii="Times New Roman" w:hAnsi="Times New Roman" w:cs="Times New Roman"/>
                <w:lang w:val="en-US"/>
              </w:rPr>
              <w:t>Sai</w:t>
            </w:r>
            <w:r w:rsidRPr="008B2B11">
              <w:rPr>
                <w:rFonts w:ascii="Times New Roman" w:hAnsi="Times New Roman" w:cs="Times New Roman"/>
                <w:lang w:val="ru-RU"/>
              </w:rPr>
              <w:t xml:space="preserve">, </w:t>
            </w:r>
            <w:r w:rsidRPr="004C0DBB">
              <w:rPr>
                <w:rFonts w:ascii="Times New Roman" w:hAnsi="Times New Roman" w:cs="Times New Roman"/>
                <w:lang w:val="en-US"/>
              </w:rPr>
              <w:t>Ak</w:t>
            </w:r>
            <w:r w:rsidRPr="008B2B11">
              <w:rPr>
                <w:rFonts w:ascii="Times New Roman" w:hAnsi="Times New Roman" w:cs="Times New Roman"/>
                <w:lang w:val="ru-RU"/>
              </w:rPr>
              <w:t>-</w:t>
            </w:r>
            <w:r w:rsidRPr="004C0DBB">
              <w:rPr>
                <w:rFonts w:ascii="Times New Roman" w:hAnsi="Times New Roman" w:cs="Times New Roman"/>
                <w:lang w:val="en-US"/>
              </w:rPr>
              <w:t>Sai</w:t>
            </w:r>
            <w:r w:rsidRPr="008B2B11">
              <w:rPr>
                <w:rFonts w:ascii="Times New Roman" w:hAnsi="Times New Roman" w:cs="Times New Roman"/>
                <w:lang w:val="ru-RU"/>
              </w:rPr>
              <w:t xml:space="preserve"> </w:t>
            </w:r>
            <w:r w:rsidRPr="004C0DBB">
              <w:rPr>
                <w:rFonts w:ascii="Times New Roman" w:hAnsi="Times New Roman" w:cs="Times New Roman"/>
                <w:lang w:val="en-US"/>
              </w:rPr>
              <w:t>AA</w:t>
            </w:r>
            <w:r w:rsidRPr="008B2B11">
              <w:rPr>
                <w:rFonts w:ascii="Times New Roman" w:hAnsi="Times New Roman" w:cs="Times New Roman"/>
                <w:lang w:val="ru-RU"/>
              </w:rPr>
              <w:t xml:space="preserve">, </w:t>
            </w:r>
            <w:r w:rsidRPr="004C0DBB">
              <w:rPr>
                <w:rFonts w:ascii="Times New Roman" w:hAnsi="Times New Roman" w:cs="Times New Roman"/>
                <w:lang w:val="en-US"/>
              </w:rPr>
              <w:t>Batken</w:t>
            </w:r>
            <w:r w:rsidRPr="008B2B11">
              <w:rPr>
                <w:rFonts w:ascii="Times New Roman" w:hAnsi="Times New Roman" w:cs="Times New Roman"/>
                <w:lang w:val="ru-RU"/>
              </w:rPr>
              <w:t xml:space="preserve"> </w:t>
            </w:r>
            <w:r w:rsidRPr="004C0DBB">
              <w:rPr>
                <w:rFonts w:ascii="Times New Roman" w:hAnsi="Times New Roman" w:cs="Times New Roman"/>
                <w:lang w:val="en-US"/>
              </w:rPr>
              <w:t>district</w:t>
            </w:r>
            <w:r w:rsidRPr="008B2B11">
              <w:rPr>
                <w:rFonts w:ascii="Times New Roman" w:hAnsi="Times New Roman" w:cs="Times New Roman"/>
                <w:lang w:val="ru-RU"/>
              </w:rPr>
              <w:t>.</w:t>
            </w:r>
            <w:r w:rsidRPr="00750C0C">
              <w:rPr>
                <w:rFonts w:ascii="Times New Roman" w:hAnsi="Times New Roman" w:cs="Times New Roman"/>
                <w:lang w:val="ru-RU"/>
              </w:rPr>
              <w:t xml:space="preserve"> / </w:t>
            </w:r>
            <w:r w:rsidR="004C0DBB" w:rsidRPr="00750C0C">
              <w:rPr>
                <w:rFonts w:ascii="Times New Roman" w:hAnsi="Times New Roman" w:cs="Times New Roman"/>
                <w:color w:val="0070C0"/>
                <w:lang w:val="ru-RU"/>
              </w:rPr>
              <w:t>Ремонт внутрихозяйственного оросительного канала в селе Ак-Сай Ак-Сайского АА Баткенского района.</w:t>
            </w:r>
            <w:r w:rsidR="004C0DBB" w:rsidRPr="008B2B11">
              <w:rPr>
                <w:rFonts w:ascii="Times New Roman" w:hAnsi="Times New Roman" w:cs="Times New Roman"/>
                <w:lang w:val="ru-RU"/>
              </w:rPr>
              <w:t xml:space="preserve">  </w:t>
            </w:r>
          </w:p>
        </w:tc>
        <w:tc>
          <w:tcPr>
            <w:tcW w:w="1799" w:type="dxa"/>
          </w:tcPr>
          <w:p w14:paraId="02ED9310" w14:textId="467F50F9"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CB4330">
              <w:rPr>
                <w:rFonts w:ascii="Times New Roman" w:hAnsi="Times New Roman" w:cs="Times New Roman"/>
                <w:lang w:val="en-US"/>
              </w:rPr>
              <w:t>Ak-Sai</w:t>
            </w:r>
            <w:r>
              <w:rPr>
                <w:rFonts w:ascii="Times New Roman" w:hAnsi="Times New Roman" w:cs="Times New Roman"/>
                <w:lang w:val="en-US"/>
              </w:rPr>
              <w:t>/</w:t>
            </w:r>
            <w:r w:rsidR="001D2061" w:rsidRPr="00750C0C">
              <w:rPr>
                <w:rFonts w:ascii="Times New Roman" w:hAnsi="Times New Roman" w:cs="Times New Roman"/>
                <w:color w:val="0070C0"/>
                <w:lang w:val="en-US"/>
              </w:rPr>
              <w:t>Ак-Сай</w:t>
            </w:r>
            <w:r w:rsidR="001D2061" w:rsidRPr="002C541B">
              <w:rPr>
                <w:rFonts w:ascii="Times New Roman" w:hAnsi="Times New Roman" w:cs="Times New Roman"/>
                <w:lang w:val="en-US"/>
              </w:rPr>
              <w:t xml:space="preserve"> </w:t>
            </w:r>
          </w:p>
        </w:tc>
        <w:tc>
          <w:tcPr>
            <w:tcW w:w="2630" w:type="dxa"/>
            <w:gridSpan w:val="2"/>
          </w:tcPr>
          <w:p w14:paraId="6F2F7220"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A3A2101"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288145E3" w14:textId="77777777" w:rsidTr="0012134D">
        <w:trPr>
          <w:gridAfter w:val="1"/>
          <w:wAfter w:w="7" w:type="dxa"/>
          <w:trHeight w:val="314"/>
        </w:trPr>
        <w:tc>
          <w:tcPr>
            <w:tcW w:w="425" w:type="dxa"/>
          </w:tcPr>
          <w:p w14:paraId="26AECA17" w14:textId="2FE48DEF"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2</w:t>
            </w:r>
          </w:p>
          <w:p w14:paraId="67EF944A" w14:textId="0262E318" w:rsidR="00994409" w:rsidRDefault="0099440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p>
        </w:tc>
        <w:tc>
          <w:tcPr>
            <w:tcW w:w="3047" w:type="dxa"/>
          </w:tcPr>
          <w:p w14:paraId="6D18C2CE" w14:textId="71A5F1BA"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4C0DBB">
              <w:rPr>
                <w:rFonts w:ascii="Times New Roman" w:hAnsi="Times New Roman" w:cs="Times New Roman"/>
                <w:lang w:val="en-US"/>
              </w:rPr>
              <w:t>Capital</w:t>
            </w:r>
            <w:r w:rsidRPr="008B2B11">
              <w:rPr>
                <w:rFonts w:ascii="Times New Roman" w:hAnsi="Times New Roman" w:cs="Times New Roman"/>
                <w:lang w:val="ru-RU"/>
              </w:rPr>
              <w:t xml:space="preserve"> </w:t>
            </w:r>
            <w:r w:rsidRPr="004C0DBB">
              <w:rPr>
                <w:rFonts w:ascii="Times New Roman" w:hAnsi="Times New Roman" w:cs="Times New Roman"/>
                <w:lang w:val="en-US"/>
              </w:rPr>
              <w:t>repair</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the</w:t>
            </w:r>
            <w:r w:rsidRPr="008B2B11">
              <w:rPr>
                <w:rFonts w:ascii="Times New Roman" w:hAnsi="Times New Roman" w:cs="Times New Roman"/>
                <w:lang w:val="ru-RU"/>
              </w:rPr>
              <w:t xml:space="preserve"> </w:t>
            </w:r>
            <w:r w:rsidRPr="004C0DBB">
              <w:rPr>
                <w:rFonts w:ascii="Times New Roman" w:hAnsi="Times New Roman" w:cs="Times New Roman"/>
                <w:lang w:val="en-US"/>
              </w:rPr>
              <w:t>on</w:t>
            </w:r>
            <w:r w:rsidRPr="008B2B11">
              <w:rPr>
                <w:rFonts w:ascii="Times New Roman" w:hAnsi="Times New Roman" w:cs="Times New Roman"/>
                <w:lang w:val="ru-RU"/>
              </w:rPr>
              <w:t>-</w:t>
            </w:r>
            <w:r w:rsidRPr="004C0DBB">
              <w:rPr>
                <w:rFonts w:ascii="Times New Roman" w:hAnsi="Times New Roman" w:cs="Times New Roman"/>
                <w:lang w:val="en-US"/>
              </w:rPr>
              <w:t>farm</w:t>
            </w:r>
            <w:r w:rsidRPr="008B2B11">
              <w:rPr>
                <w:rFonts w:ascii="Times New Roman" w:hAnsi="Times New Roman" w:cs="Times New Roman"/>
                <w:lang w:val="ru-RU"/>
              </w:rPr>
              <w:t xml:space="preserve"> </w:t>
            </w:r>
            <w:r w:rsidRPr="004C0DBB">
              <w:rPr>
                <w:rFonts w:ascii="Times New Roman" w:hAnsi="Times New Roman" w:cs="Times New Roman"/>
                <w:lang w:val="en-US"/>
              </w:rPr>
              <w:t>irrigation</w:t>
            </w:r>
            <w:r w:rsidRPr="008B2B11">
              <w:rPr>
                <w:rFonts w:ascii="Times New Roman" w:hAnsi="Times New Roman" w:cs="Times New Roman"/>
                <w:lang w:val="ru-RU"/>
              </w:rPr>
              <w:t xml:space="preserve"> </w:t>
            </w:r>
            <w:r w:rsidRPr="004C0DBB">
              <w:rPr>
                <w:rFonts w:ascii="Times New Roman" w:hAnsi="Times New Roman" w:cs="Times New Roman"/>
                <w:lang w:val="en-US"/>
              </w:rPr>
              <w:t>canal</w:t>
            </w:r>
            <w:r w:rsidRPr="008B2B11">
              <w:rPr>
                <w:rFonts w:ascii="Times New Roman" w:hAnsi="Times New Roman" w:cs="Times New Roman"/>
                <w:lang w:val="ru-RU"/>
              </w:rPr>
              <w:t xml:space="preserve"> (</w:t>
            </w:r>
            <w:r w:rsidRPr="004C0DBB">
              <w:rPr>
                <w:rFonts w:ascii="Times New Roman" w:hAnsi="Times New Roman" w:cs="Times New Roman"/>
                <w:lang w:val="en-US"/>
              </w:rPr>
              <w:t>piped</w:t>
            </w:r>
            <w:r w:rsidRPr="008B2B11">
              <w:rPr>
                <w:rFonts w:ascii="Times New Roman" w:hAnsi="Times New Roman" w:cs="Times New Roman"/>
                <w:lang w:val="ru-RU"/>
              </w:rPr>
              <w:t xml:space="preserve"> </w:t>
            </w:r>
            <w:r w:rsidRPr="004C0DBB">
              <w:rPr>
                <w:rFonts w:ascii="Times New Roman" w:hAnsi="Times New Roman" w:cs="Times New Roman"/>
                <w:lang w:val="en-US"/>
              </w:rPr>
              <w:t>irrigation</w:t>
            </w:r>
            <w:r w:rsidRPr="008B2B11">
              <w:rPr>
                <w:rFonts w:ascii="Times New Roman" w:hAnsi="Times New Roman" w:cs="Times New Roman"/>
                <w:lang w:val="ru-RU"/>
              </w:rPr>
              <w:t xml:space="preserve"> </w:t>
            </w:r>
            <w:r w:rsidRPr="004C0DBB">
              <w:rPr>
                <w:rFonts w:ascii="Times New Roman" w:hAnsi="Times New Roman" w:cs="Times New Roman"/>
                <w:lang w:val="en-US"/>
              </w:rPr>
              <w:t>water</w:t>
            </w:r>
            <w:r w:rsidRPr="008B2B11">
              <w:rPr>
                <w:rFonts w:ascii="Times New Roman" w:hAnsi="Times New Roman" w:cs="Times New Roman"/>
                <w:lang w:val="ru-RU"/>
              </w:rPr>
              <w:t xml:space="preserve"> </w:t>
            </w:r>
            <w:r w:rsidRPr="004C0DBB">
              <w:rPr>
                <w:rFonts w:ascii="Times New Roman" w:hAnsi="Times New Roman" w:cs="Times New Roman"/>
                <w:lang w:val="en-US"/>
              </w:rPr>
              <w:t>conduit</w:t>
            </w:r>
            <w:r w:rsidRPr="008B2B11">
              <w:rPr>
                <w:rFonts w:ascii="Times New Roman" w:hAnsi="Times New Roman" w:cs="Times New Roman"/>
                <w:lang w:val="ru-RU"/>
              </w:rPr>
              <w:t xml:space="preserve">) </w:t>
            </w:r>
            <w:r w:rsidRPr="004C0DBB">
              <w:rPr>
                <w:rFonts w:ascii="Times New Roman" w:hAnsi="Times New Roman" w:cs="Times New Roman"/>
                <w:lang w:val="en-US"/>
              </w:rPr>
              <w:t>for</w:t>
            </w:r>
            <w:r w:rsidRPr="008B2B11">
              <w:rPr>
                <w:rFonts w:ascii="Times New Roman" w:hAnsi="Times New Roman" w:cs="Times New Roman"/>
                <w:lang w:val="ru-RU"/>
              </w:rPr>
              <w:t xml:space="preserve"> </w:t>
            </w:r>
            <w:r w:rsidRPr="004C0DBB">
              <w:rPr>
                <w:rFonts w:ascii="Times New Roman" w:hAnsi="Times New Roman" w:cs="Times New Roman"/>
                <w:lang w:val="en-US"/>
              </w:rPr>
              <w:t>watering</w:t>
            </w:r>
            <w:r w:rsidRPr="008B2B11">
              <w:rPr>
                <w:rFonts w:ascii="Times New Roman" w:hAnsi="Times New Roman" w:cs="Times New Roman"/>
                <w:lang w:val="ru-RU"/>
              </w:rPr>
              <w:t xml:space="preserve"> </w:t>
            </w:r>
            <w:r w:rsidRPr="004C0DBB">
              <w:rPr>
                <w:rFonts w:ascii="Times New Roman" w:hAnsi="Times New Roman" w:cs="Times New Roman"/>
                <w:lang w:val="en-US"/>
              </w:rPr>
              <w:t>the</w:t>
            </w:r>
            <w:r w:rsidRPr="008B2B11">
              <w:rPr>
                <w:rFonts w:ascii="Times New Roman" w:hAnsi="Times New Roman" w:cs="Times New Roman"/>
                <w:lang w:val="ru-RU"/>
              </w:rPr>
              <w:t xml:space="preserve"> </w:t>
            </w:r>
            <w:r w:rsidRPr="004C0DBB">
              <w:rPr>
                <w:rFonts w:ascii="Times New Roman" w:hAnsi="Times New Roman" w:cs="Times New Roman"/>
                <w:lang w:val="en-US"/>
              </w:rPr>
              <w:t>shared</w:t>
            </w:r>
            <w:r w:rsidRPr="008B2B11">
              <w:rPr>
                <w:rFonts w:ascii="Times New Roman" w:hAnsi="Times New Roman" w:cs="Times New Roman"/>
                <w:lang w:val="ru-RU"/>
              </w:rPr>
              <w:t xml:space="preserve"> </w:t>
            </w:r>
            <w:r w:rsidRPr="004C0DBB">
              <w:rPr>
                <w:rFonts w:ascii="Times New Roman" w:hAnsi="Times New Roman" w:cs="Times New Roman"/>
                <w:lang w:val="en-US"/>
              </w:rPr>
              <w:t>and</w:t>
            </w:r>
            <w:r w:rsidRPr="008B2B11">
              <w:rPr>
                <w:rFonts w:ascii="Times New Roman" w:hAnsi="Times New Roman" w:cs="Times New Roman"/>
                <w:lang w:val="ru-RU"/>
              </w:rPr>
              <w:t xml:space="preserve"> </w:t>
            </w:r>
            <w:r w:rsidRPr="004C0DBB">
              <w:rPr>
                <w:rFonts w:ascii="Times New Roman" w:hAnsi="Times New Roman" w:cs="Times New Roman"/>
                <w:lang w:val="en-US"/>
              </w:rPr>
              <w:t>household</w:t>
            </w:r>
            <w:r w:rsidRPr="008B2B11">
              <w:rPr>
                <w:rFonts w:ascii="Times New Roman" w:hAnsi="Times New Roman" w:cs="Times New Roman"/>
                <w:lang w:val="ru-RU"/>
              </w:rPr>
              <w:t xml:space="preserve"> </w:t>
            </w:r>
            <w:r w:rsidRPr="004C0DBB">
              <w:rPr>
                <w:rFonts w:ascii="Times New Roman" w:hAnsi="Times New Roman" w:cs="Times New Roman"/>
                <w:lang w:val="en-US"/>
              </w:rPr>
              <w:t>plots</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the</w:t>
            </w:r>
            <w:r w:rsidRPr="008B2B11">
              <w:rPr>
                <w:rFonts w:ascii="Times New Roman" w:hAnsi="Times New Roman" w:cs="Times New Roman"/>
                <w:lang w:val="ru-RU"/>
              </w:rPr>
              <w:t xml:space="preserve"> </w:t>
            </w:r>
            <w:r w:rsidRPr="004C0DBB">
              <w:rPr>
                <w:rFonts w:ascii="Times New Roman" w:hAnsi="Times New Roman" w:cs="Times New Roman"/>
                <w:lang w:val="en-US"/>
              </w:rPr>
              <w:t>residents</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Orto</w:t>
            </w:r>
            <w:r w:rsidRPr="008B2B11">
              <w:rPr>
                <w:rFonts w:ascii="Times New Roman" w:hAnsi="Times New Roman" w:cs="Times New Roman"/>
                <w:lang w:val="ru-RU"/>
              </w:rPr>
              <w:t>-</w:t>
            </w:r>
            <w:r w:rsidRPr="004C0DBB">
              <w:rPr>
                <w:rFonts w:ascii="Times New Roman" w:hAnsi="Times New Roman" w:cs="Times New Roman"/>
                <w:lang w:val="en-US"/>
              </w:rPr>
              <w:t>Boz</w:t>
            </w:r>
            <w:r w:rsidRPr="008B2B11">
              <w:rPr>
                <w:rFonts w:ascii="Times New Roman" w:hAnsi="Times New Roman" w:cs="Times New Roman"/>
                <w:lang w:val="ru-RU"/>
              </w:rPr>
              <w:t xml:space="preserve"> </w:t>
            </w:r>
            <w:r w:rsidRPr="004C0DBB">
              <w:rPr>
                <w:rFonts w:ascii="Times New Roman" w:hAnsi="Times New Roman" w:cs="Times New Roman"/>
                <w:lang w:val="en-US"/>
              </w:rPr>
              <w:t>villageAK</w:t>
            </w:r>
            <w:r w:rsidRPr="008B2B11">
              <w:rPr>
                <w:rFonts w:ascii="Times New Roman" w:hAnsi="Times New Roman" w:cs="Times New Roman"/>
                <w:lang w:val="ru-RU"/>
              </w:rPr>
              <w:t>-</w:t>
            </w:r>
            <w:r w:rsidRPr="004C0DBB">
              <w:rPr>
                <w:rFonts w:ascii="Times New Roman" w:hAnsi="Times New Roman" w:cs="Times New Roman"/>
                <w:lang w:val="en-US"/>
              </w:rPr>
              <w:t>Tatyrsky</w:t>
            </w:r>
            <w:r w:rsidRPr="008B2B11">
              <w:rPr>
                <w:rFonts w:ascii="Times New Roman" w:hAnsi="Times New Roman" w:cs="Times New Roman"/>
                <w:lang w:val="ru-RU"/>
              </w:rPr>
              <w:t xml:space="preserve"> </w:t>
            </w:r>
            <w:r w:rsidRPr="004C0DBB">
              <w:rPr>
                <w:rFonts w:ascii="Times New Roman" w:hAnsi="Times New Roman" w:cs="Times New Roman"/>
                <w:lang w:val="en-US"/>
              </w:rPr>
              <w:t>AA</w:t>
            </w:r>
            <w:r w:rsidRPr="008B2B11">
              <w:rPr>
                <w:rFonts w:ascii="Times New Roman" w:hAnsi="Times New Roman" w:cs="Times New Roman"/>
                <w:lang w:val="ru-RU"/>
              </w:rPr>
              <w:t xml:space="preserve"> </w:t>
            </w:r>
            <w:r w:rsidRPr="004C0DBB">
              <w:rPr>
                <w:rFonts w:ascii="Times New Roman" w:hAnsi="Times New Roman" w:cs="Times New Roman"/>
                <w:lang w:val="en-US"/>
              </w:rPr>
              <w:t>Batken</w:t>
            </w:r>
            <w:r w:rsidRPr="008B2B11">
              <w:rPr>
                <w:rFonts w:ascii="Times New Roman" w:hAnsi="Times New Roman" w:cs="Times New Roman"/>
                <w:lang w:val="ru-RU"/>
              </w:rPr>
              <w:t xml:space="preserve"> </w:t>
            </w:r>
            <w:r w:rsidRPr="004C0DBB">
              <w:rPr>
                <w:rFonts w:ascii="Times New Roman" w:hAnsi="Times New Roman" w:cs="Times New Roman"/>
                <w:lang w:val="en-US"/>
              </w:rPr>
              <w:t>district</w:t>
            </w:r>
            <w:r w:rsidRPr="008B2B11">
              <w:rPr>
                <w:rFonts w:ascii="Times New Roman" w:hAnsi="Times New Roman" w:cs="Times New Roman"/>
                <w:lang w:val="ru-RU"/>
              </w:rPr>
              <w:t xml:space="preserve"> </w:t>
            </w:r>
            <w:r w:rsidRPr="00750C0C">
              <w:rPr>
                <w:rFonts w:ascii="Times New Roman" w:hAnsi="Times New Roman" w:cs="Times New Roman"/>
                <w:lang w:val="ru-RU"/>
              </w:rPr>
              <w:t xml:space="preserve">/ </w:t>
            </w:r>
            <w:r w:rsidR="004C0DBB" w:rsidRPr="00750C0C">
              <w:rPr>
                <w:rFonts w:ascii="Times New Roman" w:hAnsi="Times New Roman" w:cs="Times New Roman"/>
                <w:color w:val="0070C0"/>
                <w:lang w:val="ru-RU"/>
              </w:rPr>
              <w:t>Капитальный ремонт внутрихозяйственного канала (трубчатого поливного водовода)  для полива долевых и приусадебных участков жителей села Орто-Боз АК-Татырского АА Баткенского района.</w:t>
            </w:r>
          </w:p>
        </w:tc>
        <w:tc>
          <w:tcPr>
            <w:tcW w:w="1799" w:type="dxa"/>
          </w:tcPr>
          <w:p w14:paraId="69F65690" w14:textId="0E496D66"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527596">
              <w:rPr>
                <w:rFonts w:ascii="Times New Roman" w:hAnsi="Times New Roman" w:cs="Times New Roman"/>
                <w:lang w:val="en-US"/>
              </w:rPr>
              <w:t>Orto-Boz</w:t>
            </w:r>
            <w:r>
              <w:rPr>
                <w:rFonts w:ascii="Times New Roman" w:hAnsi="Times New Roman" w:cs="Times New Roman"/>
                <w:lang w:val="en-US"/>
              </w:rPr>
              <w:t>/</w:t>
            </w:r>
            <w:r w:rsidR="001D2061" w:rsidRPr="00750C0C">
              <w:rPr>
                <w:rFonts w:ascii="Times New Roman" w:hAnsi="Times New Roman" w:cs="Times New Roman"/>
                <w:color w:val="0070C0"/>
                <w:lang w:val="ru-RU"/>
              </w:rPr>
              <w:t>Орто-Боз</w:t>
            </w:r>
          </w:p>
        </w:tc>
        <w:tc>
          <w:tcPr>
            <w:tcW w:w="2630" w:type="dxa"/>
            <w:gridSpan w:val="2"/>
          </w:tcPr>
          <w:p w14:paraId="2A63CAB9"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5164F113"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BD5063" w14:paraId="30A9AFD5" w14:textId="77777777" w:rsidTr="0012134D">
        <w:trPr>
          <w:gridAfter w:val="1"/>
          <w:wAfter w:w="7" w:type="dxa"/>
          <w:trHeight w:val="314"/>
        </w:trPr>
        <w:tc>
          <w:tcPr>
            <w:tcW w:w="425" w:type="dxa"/>
          </w:tcPr>
          <w:p w14:paraId="2BF5CEAA" w14:textId="3D3A3256"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3</w:t>
            </w:r>
          </w:p>
          <w:p w14:paraId="15B591BB" w14:textId="78CB57D7" w:rsidR="00994409" w:rsidRDefault="0099440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p>
        </w:tc>
        <w:tc>
          <w:tcPr>
            <w:tcW w:w="3047" w:type="dxa"/>
          </w:tcPr>
          <w:p w14:paraId="71A4606A" w14:textId="3435EEC7"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1D2061">
              <w:rPr>
                <w:rFonts w:ascii="Times New Roman" w:hAnsi="Times New Roman" w:cs="Times New Roman"/>
                <w:lang w:val="ru-RU"/>
              </w:rPr>
              <w:t>Construction of an irrigation pipeline supplied from three wells to provide irrigation water to household plots in Ak-Tatyr village</w:t>
            </w:r>
            <w:r w:rsidRPr="008B2B11">
              <w:rPr>
                <w:rFonts w:ascii="Times New Roman" w:hAnsi="Times New Roman" w:cs="Times New Roman"/>
                <w:lang w:val="ru-RU"/>
              </w:rPr>
              <w:t xml:space="preserve"> </w:t>
            </w:r>
            <w:r w:rsidRPr="001D2061">
              <w:rPr>
                <w:rFonts w:ascii="Times New Roman" w:hAnsi="Times New Roman" w:cs="Times New Roman"/>
                <w:lang w:val="ru-RU"/>
              </w:rPr>
              <w:t>AK-Tatyrsky AA Batken district.</w:t>
            </w:r>
            <w:r w:rsidRPr="00750C0C">
              <w:rPr>
                <w:rFonts w:ascii="Times New Roman" w:hAnsi="Times New Roman" w:cs="Times New Roman"/>
                <w:lang w:val="ru-RU"/>
              </w:rPr>
              <w:t xml:space="preserve"> / </w:t>
            </w:r>
            <w:r w:rsidR="001D2061" w:rsidRPr="00750C0C">
              <w:rPr>
                <w:rFonts w:ascii="Times New Roman" w:hAnsi="Times New Roman" w:cs="Times New Roman"/>
                <w:color w:val="0070C0"/>
                <w:lang w:val="ru-RU"/>
              </w:rPr>
              <w:t xml:space="preserve">Строительство оросительного трубопровода от трех скважин для обеспечения полива приусадебных участков в селе Ак-Татыр. </w:t>
            </w:r>
            <w:r w:rsidR="001D2061" w:rsidRPr="001D2061">
              <w:rPr>
                <w:rFonts w:ascii="Times New Roman" w:hAnsi="Times New Roman" w:cs="Times New Roman"/>
                <w:lang w:val="ru-RU"/>
              </w:rPr>
              <w:t xml:space="preserve"> </w:t>
            </w:r>
          </w:p>
        </w:tc>
        <w:tc>
          <w:tcPr>
            <w:tcW w:w="1799" w:type="dxa"/>
          </w:tcPr>
          <w:p w14:paraId="4A13A62A" w14:textId="6A9A64D0"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ru-RU"/>
              </w:rPr>
            </w:pPr>
            <w:r w:rsidRPr="00956AAA">
              <w:rPr>
                <w:rFonts w:ascii="Times New Roman" w:hAnsi="Times New Roman" w:cs="Times New Roman"/>
                <w:lang w:val="en-US"/>
              </w:rPr>
              <w:t>Ak</w:t>
            </w:r>
            <w:r w:rsidRPr="008B2B11">
              <w:rPr>
                <w:rFonts w:ascii="Times New Roman" w:hAnsi="Times New Roman" w:cs="Times New Roman"/>
                <w:lang w:val="ru-RU"/>
              </w:rPr>
              <w:t>-</w:t>
            </w:r>
            <w:r w:rsidRPr="00956AAA">
              <w:rPr>
                <w:rFonts w:ascii="Times New Roman" w:hAnsi="Times New Roman" w:cs="Times New Roman"/>
                <w:lang w:val="en-US"/>
              </w:rPr>
              <w:t>Tatyr</w:t>
            </w:r>
            <w:r>
              <w:rPr>
                <w:rFonts w:ascii="Times New Roman" w:hAnsi="Times New Roman" w:cs="Times New Roman"/>
                <w:lang w:val="en-US"/>
              </w:rPr>
              <w:t>/</w:t>
            </w:r>
            <w:r w:rsidR="001D2061" w:rsidRPr="00750C0C">
              <w:rPr>
                <w:rFonts w:ascii="Times New Roman" w:hAnsi="Times New Roman" w:cs="Times New Roman"/>
                <w:color w:val="0070C0"/>
                <w:lang w:val="ru-RU"/>
              </w:rPr>
              <w:t>Ак-Татыр</w:t>
            </w:r>
            <w:r w:rsidR="001D2061" w:rsidRPr="008B2B11">
              <w:rPr>
                <w:rFonts w:ascii="Times New Roman" w:hAnsi="Times New Roman" w:cs="Times New Roman"/>
                <w:lang w:val="ru-RU"/>
              </w:rPr>
              <w:t xml:space="preserve"> </w:t>
            </w:r>
          </w:p>
        </w:tc>
        <w:tc>
          <w:tcPr>
            <w:tcW w:w="2630" w:type="dxa"/>
            <w:gridSpan w:val="2"/>
          </w:tcPr>
          <w:p w14:paraId="6EDA6336" w14:textId="77777777" w:rsidR="00994409" w:rsidRPr="008B2B11"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597" w:type="dxa"/>
          </w:tcPr>
          <w:p w14:paraId="4B1CF32C" w14:textId="77777777" w:rsidR="00994409" w:rsidRPr="008B2B11"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2C541B" w:rsidRPr="00AA7746" w14:paraId="64211648" w14:textId="77777777" w:rsidTr="138E6238">
        <w:trPr>
          <w:gridAfter w:val="1"/>
          <w:wAfter w:w="7" w:type="dxa"/>
          <w:trHeight w:val="314"/>
        </w:trPr>
        <w:tc>
          <w:tcPr>
            <w:tcW w:w="10498" w:type="dxa"/>
            <w:gridSpan w:val="6"/>
          </w:tcPr>
          <w:p w14:paraId="2371E9BF" w14:textId="425D0A14" w:rsidR="002C541B" w:rsidRPr="002C541B" w:rsidRDefault="002C541B" w:rsidP="007F3A19">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ru-RU"/>
              </w:rPr>
              <w:t>4</w:t>
            </w:r>
            <w:r>
              <w:rPr>
                <w:rFonts w:ascii="Times New Roman" w:hAnsi="Times New Roman" w:cs="Times New Roman"/>
                <w:b/>
                <w:bCs/>
                <w:sz w:val="22"/>
                <w:lang w:val="en-US"/>
              </w:rPr>
              <w:t>/</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en-US"/>
              </w:rPr>
              <w:t>4</w:t>
            </w:r>
          </w:p>
        </w:tc>
      </w:tr>
      <w:tr w:rsidR="00994409" w:rsidRPr="00AA7746" w14:paraId="08C82F78" w14:textId="77777777" w:rsidTr="0012134D">
        <w:trPr>
          <w:gridAfter w:val="1"/>
          <w:wAfter w:w="7" w:type="dxa"/>
          <w:trHeight w:val="314"/>
        </w:trPr>
        <w:tc>
          <w:tcPr>
            <w:tcW w:w="425" w:type="dxa"/>
          </w:tcPr>
          <w:p w14:paraId="45C83CC2" w14:textId="36EB7AEB" w:rsidR="00994409" w:rsidRPr="007F3A19" w:rsidRDefault="00DC004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1</w:t>
            </w:r>
          </w:p>
        </w:tc>
        <w:tc>
          <w:tcPr>
            <w:tcW w:w="3047" w:type="dxa"/>
          </w:tcPr>
          <w:p w14:paraId="2DCFBFF6" w14:textId="5A4916E8" w:rsidR="00994409" w:rsidRPr="00194EF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BD1193">
              <w:rPr>
                <w:rFonts w:ascii="Times New Roman" w:hAnsi="Times New Roman" w:cs="Times New Roman"/>
                <w:lang w:val="en-US"/>
              </w:rPr>
              <w:t>Reconstruction of a canal for irrigation of lands of shared plots of residents of the village of Borborduk Zhany-Zhersky AA Leileksky district.</w:t>
            </w:r>
            <w:r>
              <w:rPr>
                <w:rFonts w:ascii="Times New Roman" w:hAnsi="Times New Roman" w:cs="Times New Roman"/>
                <w:lang w:val="en-US"/>
              </w:rPr>
              <w:t xml:space="preserve"> / </w:t>
            </w:r>
            <w:r w:rsidR="00BD1193" w:rsidRPr="00750C0C">
              <w:rPr>
                <w:rFonts w:ascii="Times New Roman" w:hAnsi="Times New Roman" w:cs="Times New Roman"/>
                <w:color w:val="0070C0"/>
                <w:lang w:val="en-US"/>
              </w:rPr>
              <w:t>Реконструкция канала для полива земель  долевых участков жителей села Борбордук Жаны-Жерского АА Лейлекского района.</w:t>
            </w:r>
          </w:p>
        </w:tc>
        <w:tc>
          <w:tcPr>
            <w:tcW w:w="1799" w:type="dxa"/>
          </w:tcPr>
          <w:p w14:paraId="1603FFE9" w14:textId="4EE26966"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Pr>
                <w:rFonts w:ascii="Times New Roman" w:hAnsi="Times New Roman" w:cs="Times New Roman"/>
                <w:lang w:val="en-US"/>
              </w:rPr>
              <w:t>Borborduk</w:t>
            </w:r>
            <w:r w:rsidRPr="00BD1193">
              <w:rPr>
                <w:rFonts w:ascii="Times New Roman" w:hAnsi="Times New Roman" w:cs="Times New Roman"/>
                <w:lang w:val="en-US"/>
              </w:rPr>
              <w:t xml:space="preserve"> </w:t>
            </w:r>
            <w:r>
              <w:rPr>
                <w:rFonts w:ascii="Times New Roman" w:hAnsi="Times New Roman" w:cs="Times New Roman"/>
                <w:lang w:val="en-US"/>
              </w:rPr>
              <w:t>/</w:t>
            </w:r>
            <w:r w:rsidR="00BD5063" w:rsidRPr="00750C0C">
              <w:rPr>
                <w:rFonts w:ascii="Times New Roman" w:hAnsi="Times New Roman" w:cs="Times New Roman"/>
                <w:color w:val="0070C0"/>
                <w:lang w:val="en-US"/>
              </w:rPr>
              <w:t>Борбордук</w:t>
            </w:r>
          </w:p>
        </w:tc>
        <w:tc>
          <w:tcPr>
            <w:tcW w:w="2630" w:type="dxa"/>
            <w:gridSpan w:val="2"/>
          </w:tcPr>
          <w:p w14:paraId="327D4252"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A6611DE"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3CD2DF08" w14:textId="77777777" w:rsidTr="0012134D">
        <w:trPr>
          <w:gridAfter w:val="1"/>
          <w:wAfter w:w="7" w:type="dxa"/>
          <w:trHeight w:val="314"/>
        </w:trPr>
        <w:tc>
          <w:tcPr>
            <w:tcW w:w="425" w:type="dxa"/>
          </w:tcPr>
          <w:p w14:paraId="73EAE726" w14:textId="1981FD43" w:rsidR="00994409" w:rsidRPr="007F3A19" w:rsidRDefault="00DC004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2</w:t>
            </w:r>
          </w:p>
        </w:tc>
        <w:tc>
          <w:tcPr>
            <w:tcW w:w="3047" w:type="dxa"/>
          </w:tcPr>
          <w:p w14:paraId="15B28975" w14:textId="73F6B89B" w:rsidR="00994409" w:rsidRPr="00194EF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BD1193">
              <w:rPr>
                <w:rFonts w:ascii="Times New Roman" w:hAnsi="Times New Roman" w:cs="Times New Roman"/>
                <w:lang w:val="en-US"/>
              </w:rPr>
              <w:t>Installation of water outlet wells in the underground irrigation water supply system for watering the shared plots of the residents of the village of Dostuk  Zhany-Zhersky AA Leileksky district.</w:t>
            </w:r>
            <w:r>
              <w:rPr>
                <w:rFonts w:ascii="Times New Roman" w:hAnsi="Times New Roman" w:cs="Times New Roman"/>
                <w:lang w:val="en-US"/>
              </w:rPr>
              <w:t>/</w:t>
            </w:r>
            <w:r w:rsidR="00BD1193" w:rsidRPr="00750C0C">
              <w:rPr>
                <w:rFonts w:ascii="Times New Roman" w:hAnsi="Times New Roman" w:cs="Times New Roman"/>
                <w:color w:val="0070C0"/>
                <w:lang w:val="ru-RU"/>
              </w:rPr>
              <w:t>Устройство</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водовыпускных</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колодцев</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в</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системе</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подземной</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подачи</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поливной</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воды</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для</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полива</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долевых</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участков</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жителей</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села</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Достук</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Жаны</w:t>
            </w:r>
            <w:r w:rsidR="00BD1193" w:rsidRPr="00750C0C">
              <w:rPr>
                <w:rFonts w:ascii="Times New Roman" w:hAnsi="Times New Roman" w:cs="Times New Roman"/>
                <w:color w:val="0070C0"/>
                <w:lang w:val="en-US"/>
              </w:rPr>
              <w:t>-</w:t>
            </w:r>
            <w:r w:rsidR="00BD1193" w:rsidRPr="00750C0C">
              <w:rPr>
                <w:rFonts w:ascii="Times New Roman" w:hAnsi="Times New Roman" w:cs="Times New Roman"/>
                <w:color w:val="0070C0"/>
                <w:lang w:val="ru-RU"/>
              </w:rPr>
              <w:t>Жерского</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АА</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Лейлекского</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района</w:t>
            </w:r>
            <w:r w:rsidR="00BD1193" w:rsidRPr="00750C0C">
              <w:rPr>
                <w:rFonts w:ascii="Times New Roman" w:hAnsi="Times New Roman" w:cs="Times New Roman"/>
                <w:color w:val="0070C0"/>
                <w:lang w:val="en-US"/>
              </w:rPr>
              <w:t xml:space="preserve">.  </w:t>
            </w:r>
          </w:p>
        </w:tc>
        <w:tc>
          <w:tcPr>
            <w:tcW w:w="1799" w:type="dxa"/>
          </w:tcPr>
          <w:p w14:paraId="7D4FF789" w14:textId="282A7541"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Pr>
                <w:rFonts w:ascii="Times New Roman" w:hAnsi="Times New Roman" w:cs="Times New Roman"/>
                <w:lang w:val="en-US"/>
              </w:rPr>
              <w:t>Dostuk/</w:t>
            </w:r>
            <w:r w:rsidR="00BD5063" w:rsidRPr="00750C0C">
              <w:rPr>
                <w:rFonts w:ascii="Times New Roman" w:hAnsi="Times New Roman" w:cs="Times New Roman"/>
                <w:color w:val="0070C0"/>
                <w:lang w:val="ru-RU"/>
              </w:rPr>
              <w:t>Достук</w:t>
            </w:r>
            <w:r w:rsidR="00DC0041" w:rsidRPr="002C541B">
              <w:rPr>
                <w:rFonts w:ascii="Times New Roman" w:hAnsi="Times New Roman" w:cs="Times New Roman"/>
                <w:lang w:val="en-US"/>
              </w:rPr>
              <w:t xml:space="preserve"> </w:t>
            </w:r>
          </w:p>
        </w:tc>
        <w:tc>
          <w:tcPr>
            <w:tcW w:w="2630" w:type="dxa"/>
            <w:gridSpan w:val="2"/>
          </w:tcPr>
          <w:p w14:paraId="7FD83F26"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25FB82BA"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5BE918A4" w14:textId="77777777" w:rsidTr="0012134D">
        <w:trPr>
          <w:gridAfter w:val="1"/>
          <w:wAfter w:w="7" w:type="dxa"/>
          <w:trHeight w:val="314"/>
        </w:trPr>
        <w:tc>
          <w:tcPr>
            <w:tcW w:w="425" w:type="dxa"/>
          </w:tcPr>
          <w:p w14:paraId="6740C4DE" w14:textId="14A0453E" w:rsidR="00994409" w:rsidRPr="007F3A19" w:rsidRDefault="00DC004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lastRenderedPageBreak/>
              <w:t>3</w:t>
            </w:r>
          </w:p>
        </w:tc>
        <w:tc>
          <w:tcPr>
            <w:tcW w:w="3047" w:type="dxa"/>
          </w:tcPr>
          <w:p w14:paraId="3ACD77A7" w14:textId="1029884E" w:rsidR="00994409" w:rsidRPr="00194EF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BD5063">
              <w:rPr>
                <w:rFonts w:ascii="Times New Roman" w:hAnsi="Times New Roman" w:cs="Times New Roman"/>
                <w:lang w:val="en-US"/>
              </w:rPr>
              <w:t>Repair of a canal for irrigation of household plots and lands of shared plots in the village of Razzakov  Kulundu AA Leileksky district.</w:t>
            </w:r>
            <w:r>
              <w:rPr>
                <w:rFonts w:ascii="Times New Roman" w:hAnsi="Times New Roman" w:cs="Times New Roman"/>
                <w:lang w:val="en-US"/>
              </w:rPr>
              <w:t>/</w:t>
            </w:r>
            <w:r w:rsidR="00BD5063" w:rsidRPr="00750C0C">
              <w:rPr>
                <w:rFonts w:ascii="Times New Roman" w:hAnsi="Times New Roman" w:cs="Times New Roman"/>
                <w:color w:val="0070C0"/>
                <w:lang w:val="en-US"/>
              </w:rPr>
              <w:t>Ремонт канала для полива приусадебных участков и земель  долевых участков в селе Раззаков Кулундинского АА Лейлекского района.</w:t>
            </w:r>
          </w:p>
        </w:tc>
        <w:tc>
          <w:tcPr>
            <w:tcW w:w="1799" w:type="dxa"/>
          </w:tcPr>
          <w:p w14:paraId="777416EF" w14:textId="54CB8F66"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2C541B">
              <w:rPr>
                <w:rFonts w:ascii="Times New Roman" w:hAnsi="Times New Roman" w:cs="Times New Roman"/>
                <w:lang w:val="en-US"/>
              </w:rPr>
              <w:t>Razzakov</w:t>
            </w:r>
            <w:r>
              <w:rPr>
                <w:rFonts w:ascii="Times New Roman" w:hAnsi="Times New Roman" w:cs="Times New Roman"/>
                <w:lang w:val="en-US"/>
              </w:rPr>
              <w:t>/</w:t>
            </w:r>
            <w:r w:rsidR="00BD5063" w:rsidRPr="00750C0C">
              <w:rPr>
                <w:rFonts w:ascii="Times New Roman" w:hAnsi="Times New Roman" w:cs="Times New Roman"/>
                <w:color w:val="0070C0"/>
                <w:lang w:val="en-US"/>
              </w:rPr>
              <w:t>Раззаков</w:t>
            </w:r>
            <w:r w:rsidR="00BD5063" w:rsidRPr="002C541B">
              <w:rPr>
                <w:rFonts w:ascii="Times New Roman" w:hAnsi="Times New Roman" w:cs="Times New Roman"/>
                <w:lang w:val="en-US"/>
              </w:rPr>
              <w:t xml:space="preserve"> </w:t>
            </w:r>
          </w:p>
        </w:tc>
        <w:tc>
          <w:tcPr>
            <w:tcW w:w="2630" w:type="dxa"/>
            <w:gridSpan w:val="2"/>
          </w:tcPr>
          <w:p w14:paraId="3BA0C3CA"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2183E4B1"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74C293FB" w14:textId="77777777" w:rsidTr="0012134D">
        <w:trPr>
          <w:gridAfter w:val="1"/>
          <w:wAfter w:w="7" w:type="dxa"/>
          <w:trHeight w:val="314"/>
        </w:trPr>
        <w:tc>
          <w:tcPr>
            <w:tcW w:w="425" w:type="dxa"/>
          </w:tcPr>
          <w:p w14:paraId="17E4FEA8" w14:textId="3548E763" w:rsidR="00994409" w:rsidRPr="007F3A19" w:rsidRDefault="00DC004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4</w:t>
            </w:r>
          </w:p>
        </w:tc>
        <w:tc>
          <w:tcPr>
            <w:tcW w:w="3047" w:type="dxa"/>
          </w:tcPr>
          <w:p w14:paraId="470A2C47" w14:textId="0AA16D0A" w:rsidR="00994409" w:rsidRPr="00194EF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BD5063">
              <w:rPr>
                <w:rFonts w:ascii="Times New Roman" w:hAnsi="Times New Roman" w:cs="Times New Roman"/>
                <w:lang w:val="en-US"/>
              </w:rPr>
              <w:t>Capital repairs to the on-farm canal for irrigation of shared plots of residents of the village of Zhashtyk Zhany-Zhersky AA Leileksky district</w:t>
            </w:r>
            <w:r>
              <w:rPr>
                <w:rFonts w:ascii="Times New Roman" w:hAnsi="Times New Roman" w:cs="Times New Roman"/>
                <w:lang w:val="en-US"/>
              </w:rPr>
              <w:t>/</w:t>
            </w:r>
            <w:r w:rsidR="00BD5063" w:rsidRPr="00750C0C">
              <w:rPr>
                <w:rFonts w:ascii="Times New Roman" w:hAnsi="Times New Roman" w:cs="Times New Roman"/>
                <w:color w:val="0070C0"/>
                <w:lang w:val="en-US"/>
              </w:rPr>
              <w:t>Капитальный ремонт внутрихозяйственного канала для полива долевых участков жителей селе Жаштык  Жаны-Жерского АА Лейлекского района</w:t>
            </w:r>
            <w:r w:rsidR="00BD5063" w:rsidRPr="00BD5063">
              <w:rPr>
                <w:rFonts w:ascii="Times New Roman" w:hAnsi="Times New Roman" w:cs="Times New Roman"/>
                <w:lang w:val="en-US"/>
              </w:rPr>
              <w:t>...</w:t>
            </w:r>
          </w:p>
        </w:tc>
        <w:tc>
          <w:tcPr>
            <w:tcW w:w="1799" w:type="dxa"/>
          </w:tcPr>
          <w:p w14:paraId="6C5170F0" w14:textId="31D8A9F5"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940AD4">
              <w:rPr>
                <w:rFonts w:ascii="Times New Roman" w:hAnsi="Times New Roman" w:cs="Times New Roman"/>
                <w:lang w:val="en-US"/>
              </w:rPr>
              <w:t>Zhashtyk</w:t>
            </w:r>
            <w:r>
              <w:rPr>
                <w:rFonts w:ascii="Times New Roman" w:hAnsi="Times New Roman" w:cs="Times New Roman"/>
                <w:lang w:val="en-US"/>
              </w:rPr>
              <w:t>/</w:t>
            </w:r>
            <w:r w:rsidR="00940AD4" w:rsidRPr="00750C0C">
              <w:rPr>
                <w:rFonts w:ascii="Times New Roman" w:hAnsi="Times New Roman" w:cs="Times New Roman"/>
                <w:color w:val="0070C0"/>
                <w:lang w:val="en-US"/>
              </w:rPr>
              <w:t>Жаштык</w:t>
            </w:r>
            <w:r w:rsidR="00940AD4" w:rsidRPr="00940AD4">
              <w:rPr>
                <w:rFonts w:ascii="Times New Roman" w:hAnsi="Times New Roman" w:cs="Times New Roman"/>
                <w:lang w:val="en-US"/>
              </w:rPr>
              <w:t xml:space="preserve"> </w:t>
            </w:r>
          </w:p>
        </w:tc>
        <w:tc>
          <w:tcPr>
            <w:tcW w:w="2630" w:type="dxa"/>
            <w:gridSpan w:val="2"/>
          </w:tcPr>
          <w:p w14:paraId="0B669C87"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7A8FABE6"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F76868" w:rsidRPr="00AA7746" w14:paraId="54975D9B" w14:textId="77777777" w:rsidTr="138E6238">
        <w:trPr>
          <w:gridAfter w:val="1"/>
          <w:wAfter w:w="7" w:type="dxa"/>
          <w:trHeight w:val="314"/>
        </w:trPr>
        <w:tc>
          <w:tcPr>
            <w:tcW w:w="10498" w:type="dxa"/>
            <w:gridSpan w:val="6"/>
          </w:tcPr>
          <w:p w14:paraId="7A9C2DD6" w14:textId="345E5B61" w:rsidR="00F76868" w:rsidRPr="00194EF9" w:rsidRDefault="00F76868" w:rsidP="008B2B11">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en-US"/>
              </w:rPr>
              <w:t>5/</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en-US"/>
              </w:rPr>
              <w:t>5</w:t>
            </w:r>
          </w:p>
        </w:tc>
      </w:tr>
      <w:tr w:rsidR="00F76868" w:rsidRPr="00AA7746" w14:paraId="435BFD5A" w14:textId="77777777" w:rsidTr="0012134D">
        <w:trPr>
          <w:gridAfter w:val="1"/>
          <w:wAfter w:w="7" w:type="dxa"/>
          <w:trHeight w:val="314"/>
        </w:trPr>
        <w:tc>
          <w:tcPr>
            <w:tcW w:w="425" w:type="dxa"/>
          </w:tcPr>
          <w:p w14:paraId="2C6E1FB0"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17C280AD" w14:textId="62E705BC"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FD0F82">
              <w:rPr>
                <w:rFonts w:ascii="Times New Roman" w:hAnsi="Times New Roman" w:cs="Times New Roman"/>
                <w:lang w:val="en-US"/>
              </w:rPr>
              <w:t>Repair of the X-1 channel in the village of Kyzyl-Bel Kara-Bak AA Batken district.</w:t>
            </w:r>
            <w:r>
              <w:rPr>
                <w:rFonts w:ascii="Times New Roman" w:hAnsi="Times New Roman" w:cs="Times New Roman"/>
                <w:lang w:val="en-US"/>
              </w:rPr>
              <w:t>/</w:t>
            </w:r>
            <w:r w:rsidR="00FD0F82" w:rsidRPr="00750C0C">
              <w:rPr>
                <w:rFonts w:ascii="Times New Roman" w:hAnsi="Times New Roman" w:cs="Times New Roman"/>
                <w:color w:val="0070C0"/>
                <w:lang w:val="en-US"/>
              </w:rPr>
              <w:t>Ремонт лоткового канала Х-1 в селе Кызыл-Бель Кара-Бакского АА Баткенского района.</w:t>
            </w:r>
          </w:p>
        </w:tc>
        <w:tc>
          <w:tcPr>
            <w:tcW w:w="1799" w:type="dxa"/>
          </w:tcPr>
          <w:p w14:paraId="1BCF293E" w14:textId="41B55D23"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FD0F82">
              <w:rPr>
                <w:rFonts w:ascii="Times New Roman" w:hAnsi="Times New Roman" w:cs="Times New Roman"/>
                <w:lang w:val="en-US"/>
              </w:rPr>
              <w:t>Kyzyl-Bel</w:t>
            </w:r>
            <w:r>
              <w:rPr>
                <w:rFonts w:ascii="Times New Roman" w:hAnsi="Times New Roman" w:cs="Times New Roman"/>
                <w:lang w:val="en-US"/>
              </w:rPr>
              <w:t>/</w:t>
            </w:r>
            <w:r w:rsidR="00374FFE" w:rsidRPr="00750C0C">
              <w:rPr>
                <w:rFonts w:ascii="Times New Roman" w:hAnsi="Times New Roman" w:cs="Times New Roman"/>
                <w:color w:val="0070C0"/>
                <w:lang w:val="en-US"/>
              </w:rPr>
              <w:t>Кызыл-Бель</w:t>
            </w:r>
          </w:p>
        </w:tc>
        <w:tc>
          <w:tcPr>
            <w:tcW w:w="2630" w:type="dxa"/>
            <w:gridSpan w:val="2"/>
          </w:tcPr>
          <w:p w14:paraId="756DF26E"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15FA6E09"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F76868" w:rsidRPr="00AA7746" w14:paraId="4083CB95" w14:textId="77777777" w:rsidTr="0012134D">
        <w:trPr>
          <w:gridAfter w:val="1"/>
          <w:wAfter w:w="7" w:type="dxa"/>
          <w:trHeight w:val="314"/>
        </w:trPr>
        <w:tc>
          <w:tcPr>
            <w:tcW w:w="425" w:type="dxa"/>
          </w:tcPr>
          <w:p w14:paraId="592B3A93"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6A730F1D" w14:textId="1C64310C" w:rsidR="00F76868" w:rsidRPr="00940AD4" w:rsidRDefault="00B873BC" w:rsidP="00FD0F82">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7435A0">
              <w:rPr>
                <w:rFonts w:ascii="Times New Roman" w:hAnsi="Times New Roman" w:cs="Times New Roman"/>
                <w:lang w:val="en-US"/>
              </w:rPr>
              <w:t>Сonstruction of a tubular siphon for watering the garden plots of residents of the village of Momunov.</w:t>
            </w:r>
            <w:r>
              <w:rPr>
                <w:rFonts w:ascii="Times New Roman" w:hAnsi="Times New Roman" w:cs="Times New Roman"/>
                <w:lang w:val="en-US"/>
              </w:rPr>
              <w:t>/</w:t>
            </w:r>
            <w:r w:rsidR="007435A0" w:rsidRPr="00750C0C">
              <w:rPr>
                <w:rFonts w:ascii="Times New Roman" w:hAnsi="Times New Roman" w:cs="Times New Roman"/>
                <w:color w:val="0070C0"/>
                <w:lang w:val="en-US"/>
              </w:rPr>
              <w:t xml:space="preserve">Строительство трубчатого дюкера для полива приусадебных участков жителей села Момунов. </w:t>
            </w:r>
            <w:r w:rsidR="007435A0" w:rsidRPr="007435A0">
              <w:rPr>
                <w:rFonts w:ascii="Times New Roman" w:hAnsi="Times New Roman" w:cs="Times New Roman"/>
                <w:lang w:val="en-US"/>
              </w:rPr>
              <w:t xml:space="preserve"> </w:t>
            </w:r>
          </w:p>
        </w:tc>
        <w:tc>
          <w:tcPr>
            <w:tcW w:w="1799" w:type="dxa"/>
          </w:tcPr>
          <w:p w14:paraId="5B17B316" w14:textId="4FEBBA4A"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Momunov</w:t>
            </w:r>
            <w:r w:rsidRPr="007435A0">
              <w:rPr>
                <w:rFonts w:ascii="Times New Roman" w:hAnsi="Times New Roman" w:cs="Times New Roman"/>
                <w:lang w:val="en-US"/>
              </w:rPr>
              <w:t xml:space="preserve"> </w:t>
            </w:r>
            <w:r>
              <w:rPr>
                <w:rFonts w:ascii="Times New Roman" w:hAnsi="Times New Roman" w:cs="Times New Roman"/>
                <w:lang w:val="en-US"/>
              </w:rPr>
              <w:t>/</w:t>
            </w:r>
            <w:r w:rsidR="00374FFE" w:rsidRPr="00750C0C">
              <w:rPr>
                <w:rFonts w:ascii="Times New Roman" w:hAnsi="Times New Roman" w:cs="Times New Roman"/>
                <w:color w:val="0070C0"/>
                <w:lang w:val="en-US"/>
              </w:rPr>
              <w:t>Момунов</w:t>
            </w:r>
            <w:r w:rsidR="00374FFE">
              <w:rPr>
                <w:rFonts w:ascii="Times New Roman" w:hAnsi="Times New Roman" w:cs="Times New Roman"/>
                <w:lang w:val="en-US"/>
              </w:rPr>
              <w:t xml:space="preserve"> </w:t>
            </w:r>
          </w:p>
        </w:tc>
        <w:tc>
          <w:tcPr>
            <w:tcW w:w="2630" w:type="dxa"/>
            <w:gridSpan w:val="2"/>
          </w:tcPr>
          <w:p w14:paraId="373E2DE2"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6772F73D"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F76868" w:rsidRPr="00AA7746" w14:paraId="14716EDA" w14:textId="77777777" w:rsidTr="138E6238">
        <w:trPr>
          <w:gridAfter w:val="1"/>
          <w:wAfter w:w="7" w:type="dxa"/>
          <w:trHeight w:val="314"/>
        </w:trPr>
        <w:tc>
          <w:tcPr>
            <w:tcW w:w="10498" w:type="dxa"/>
            <w:gridSpan w:val="6"/>
          </w:tcPr>
          <w:p w14:paraId="40303516" w14:textId="0ABC16DF" w:rsidR="00F76868" w:rsidRPr="00194EF9" w:rsidRDefault="00367707" w:rsidP="008B2B11">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en-US"/>
              </w:rPr>
              <w:t>6/</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en-US"/>
              </w:rPr>
              <w:t>6</w:t>
            </w:r>
          </w:p>
        </w:tc>
      </w:tr>
      <w:tr w:rsidR="00F76868" w:rsidRPr="00AA7746" w14:paraId="1EC2A0BB" w14:textId="77777777" w:rsidTr="0012134D">
        <w:trPr>
          <w:gridAfter w:val="1"/>
          <w:wAfter w:w="7" w:type="dxa"/>
          <w:trHeight w:val="314"/>
        </w:trPr>
        <w:tc>
          <w:tcPr>
            <w:tcW w:w="425" w:type="dxa"/>
          </w:tcPr>
          <w:p w14:paraId="4E392EF6"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02CB8064" w14:textId="5CB6B3D7"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R</w:t>
            </w:r>
            <w:r w:rsidRPr="00FD4352">
              <w:rPr>
                <w:rFonts w:ascii="Times New Roman" w:hAnsi="Times New Roman" w:cs="Times New Roman"/>
                <w:lang w:val="en-US"/>
              </w:rPr>
              <w:t>epair of a canal for irrigation of household plots and lands of shared plots in the village of Maksat Kulunda AA Leilek district.</w:t>
            </w:r>
            <w:r>
              <w:rPr>
                <w:rFonts w:ascii="Times New Roman" w:hAnsi="Times New Roman" w:cs="Times New Roman"/>
                <w:lang w:val="en-US"/>
              </w:rPr>
              <w:t>/</w:t>
            </w:r>
            <w:r w:rsidR="00FD4352" w:rsidRPr="00750C0C">
              <w:rPr>
                <w:rFonts w:ascii="Times New Roman" w:hAnsi="Times New Roman" w:cs="Times New Roman"/>
                <w:color w:val="0070C0"/>
                <w:lang w:val="en-US"/>
              </w:rPr>
              <w:t xml:space="preserve">Ремонт канала для полива приусадебных участков и </w:t>
            </w:r>
            <w:r w:rsidR="00374FFE" w:rsidRPr="00750C0C">
              <w:rPr>
                <w:rFonts w:ascii="Times New Roman" w:hAnsi="Times New Roman" w:cs="Times New Roman"/>
                <w:color w:val="0070C0"/>
                <w:lang w:val="en-US"/>
              </w:rPr>
              <w:t>земель долевых</w:t>
            </w:r>
            <w:r w:rsidR="00FD4352" w:rsidRPr="00750C0C">
              <w:rPr>
                <w:rFonts w:ascii="Times New Roman" w:hAnsi="Times New Roman" w:cs="Times New Roman"/>
                <w:color w:val="0070C0"/>
                <w:lang w:val="en-US"/>
              </w:rPr>
              <w:t xml:space="preserve"> участков в селе Максат Кулундинского АА Лейлекского р</w:t>
            </w:r>
            <w:r w:rsidR="00374FFE" w:rsidRPr="00750C0C">
              <w:rPr>
                <w:rFonts w:ascii="Times New Roman" w:hAnsi="Times New Roman" w:cs="Times New Roman"/>
                <w:color w:val="0070C0"/>
                <w:lang w:val="en-US"/>
              </w:rPr>
              <w:t>района</w:t>
            </w:r>
            <w:r w:rsidR="00374FFE" w:rsidRPr="00FD4352">
              <w:rPr>
                <w:rFonts w:ascii="Times New Roman" w:hAnsi="Times New Roman" w:cs="Times New Roman"/>
                <w:lang w:val="en-US"/>
              </w:rPr>
              <w:t>.</w:t>
            </w:r>
          </w:p>
        </w:tc>
        <w:tc>
          <w:tcPr>
            <w:tcW w:w="1799" w:type="dxa"/>
          </w:tcPr>
          <w:p w14:paraId="54093AD1" w14:textId="24125A52"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Maksat/</w:t>
            </w:r>
            <w:r w:rsidR="00374FFE" w:rsidRPr="00750C0C">
              <w:rPr>
                <w:rFonts w:ascii="Times New Roman" w:hAnsi="Times New Roman" w:cs="Times New Roman"/>
                <w:color w:val="0070C0"/>
                <w:lang w:val="en-US"/>
              </w:rPr>
              <w:t>Максат</w:t>
            </w:r>
            <w:r w:rsidR="00374FFE">
              <w:rPr>
                <w:rFonts w:ascii="Times New Roman" w:hAnsi="Times New Roman" w:cs="Times New Roman"/>
                <w:lang w:val="en-US"/>
              </w:rPr>
              <w:t xml:space="preserve"> </w:t>
            </w:r>
          </w:p>
        </w:tc>
        <w:tc>
          <w:tcPr>
            <w:tcW w:w="2630" w:type="dxa"/>
            <w:gridSpan w:val="2"/>
          </w:tcPr>
          <w:p w14:paraId="01225081"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1C77108D"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367707" w:rsidRPr="00AA7746" w14:paraId="44F003EC" w14:textId="77777777" w:rsidTr="0012134D">
        <w:trPr>
          <w:gridAfter w:val="1"/>
          <w:wAfter w:w="7" w:type="dxa"/>
          <w:trHeight w:val="314"/>
        </w:trPr>
        <w:tc>
          <w:tcPr>
            <w:tcW w:w="425" w:type="dxa"/>
          </w:tcPr>
          <w:p w14:paraId="5AF7F435" w14:textId="77777777" w:rsidR="00367707" w:rsidRDefault="003677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75607D7A" w14:textId="7CCF3E28" w:rsidR="00367707" w:rsidRPr="00940AD4" w:rsidRDefault="00B873BC" w:rsidP="007741F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7741F7">
              <w:rPr>
                <w:rFonts w:ascii="Times New Roman" w:hAnsi="Times New Roman" w:cs="Times New Roman"/>
                <w:lang w:val="en-US"/>
              </w:rPr>
              <w:t xml:space="preserve">Rehabilitation of the on-farm irrigation system in Eski-Oochu village Beshkent AA Leilek district </w:t>
            </w:r>
            <w:r w:rsidR="00750C0C">
              <w:rPr>
                <w:rFonts w:ascii="Times New Roman" w:hAnsi="Times New Roman" w:cs="Times New Roman"/>
                <w:lang w:val="en-US"/>
              </w:rPr>
              <w:t>/</w:t>
            </w:r>
            <w:r w:rsidR="007741F7" w:rsidRPr="00750C0C">
              <w:rPr>
                <w:rFonts w:ascii="Times New Roman" w:hAnsi="Times New Roman" w:cs="Times New Roman"/>
                <w:color w:val="0070C0"/>
                <w:lang w:val="en-US"/>
              </w:rPr>
              <w:t>Реабилитация внутрихозяйственной оросительной системы в селе Эски-Оочу Бешкентского АА Лейлекского района</w:t>
            </w:r>
            <w:r w:rsidR="007741F7" w:rsidRPr="007741F7">
              <w:rPr>
                <w:rFonts w:ascii="Times New Roman" w:hAnsi="Times New Roman" w:cs="Times New Roman"/>
                <w:lang w:val="en-US"/>
              </w:rPr>
              <w:t xml:space="preserve"> </w:t>
            </w:r>
          </w:p>
        </w:tc>
        <w:tc>
          <w:tcPr>
            <w:tcW w:w="1799" w:type="dxa"/>
          </w:tcPr>
          <w:p w14:paraId="11BAA490" w14:textId="49D9424D" w:rsidR="00367707" w:rsidRPr="00940AD4"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7741F7">
              <w:rPr>
                <w:rFonts w:ascii="Times New Roman" w:hAnsi="Times New Roman" w:cs="Times New Roman"/>
                <w:lang w:val="en-US"/>
              </w:rPr>
              <w:t>Eski-Oochu</w:t>
            </w:r>
            <w:r>
              <w:rPr>
                <w:rFonts w:ascii="Times New Roman" w:hAnsi="Times New Roman" w:cs="Times New Roman"/>
                <w:lang w:val="en-US"/>
              </w:rPr>
              <w:t>/</w:t>
            </w:r>
            <w:r w:rsidR="00374FFE" w:rsidRPr="00750C0C">
              <w:rPr>
                <w:rFonts w:ascii="Times New Roman" w:hAnsi="Times New Roman" w:cs="Times New Roman"/>
                <w:color w:val="0070C0"/>
                <w:lang w:val="en-US"/>
              </w:rPr>
              <w:t>Эски-Оочу</w:t>
            </w:r>
            <w:r w:rsidR="00374FFE">
              <w:rPr>
                <w:rFonts w:ascii="Times New Roman" w:hAnsi="Times New Roman" w:cs="Times New Roman"/>
                <w:lang w:val="en-US"/>
              </w:rPr>
              <w:t xml:space="preserve"> </w:t>
            </w:r>
          </w:p>
        </w:tc>
        <w:tc>
          <w:tcPr>
            <w:tcW w:w="2630" w:type="dxa"/>
            <w:gridSpan w:val="2"/>
          </w:tcPr>
          <w:p w14:paraId="4047E9E0" w14:textId="77777777" w:rsidR="00367707" w:rsidRPr="00194EF9" w:rsidRDefault="00367707">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21E40DBE" w14:textId="77777777" w:rsidR="00367707" w:rsidRPr="00194EF9" w:rsidRDefault="00367707">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367707" w:rsidRPr="00AA7746" w14:paraId="10D4A6E5" w14:textId="77777777" w:rsidTr="138E6238">
        <w:trPr>
          <w:gridAfter w:val="1"/>
          <w:wAfter w:w="7" w:type="dxa"/>
          <w:trHeight w:val="314"/>
        </w:trPr>
        <w:tc>
          <w:tcPr>
            <w:tcW w:w="10498" w:type="dxa"/>
            <w:gridSpan w:val="6"/>
          </w:tcPr>
          <w:p w14:paraId="08B7DE37" w14:textId="7C09D13C" w:rsidR="00367707" w:rsidRPr="00194EF9" w:rsidRDefault="00367707" w:rsidP="008B2B11">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en-US"/>
              </w:rPr>
              <w:t>7/</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en-US"/>
              </w:rPr>
              <w:t>7</w:t>
            </w:r>
          </w:p>
        </w:tc>
      </w:tr>
      <w:tr w:rsidR="00F76868" w:rsidRPr="00AA7746" w14:paraId="21E97938" w14:textId="77777777" w:rsidTr="0012134D">
        <w:trPr>
          <w:gridAfter w:val="1"/>
          <w:wAfter w:w="7" w:type="dxa"/>
          <w:trHeight w:val="314"/>
        </w:trPr>
        <w:tc>
          <w:tcPr>
            <w:tcW w:w="425" w:type="dxa"/>
          </w:tcPr>
          <w:p w14:paraId="0F4A9159"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3AB6B682" w14:textId="40118CE4" w:rsidR="00F76868" w:rsidRPr="00940AD4"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6F4631">
              <w:rPr>
                <w:rFonts w:ascii="Times New Roman" w:hAnsi="Times New Roman" w:cs="Times New Roman"/>
                <w:lang w:val="en-US"/>
              </w:rPr>
              <w:t>Repair of the water pipeline of the water supply network in the village of Ak-Aryk, Kulunda AA, Leilek district.</w:t>
            </w:r>
            <w:r>
              <w:rPr>
                <w:rFonts w:ascii="Times New Roman" w:hAnsi="Times New Roman" w:cs="Times New Roman"/>
                <w:lang w:val="en-US"/>
              </w:rPr>
              <w:t>/</w:t>
            </w:r>
            <w:r w:rsidR="006F4631" w:rsidRPr="00750C0C">
              <w:rPr>
                <w:rFonts w:ascii="Times New Roman" w:hAnsi="Times New Roman" w:cs="Times New Roman"/>
                <w:color w:val="0070C0"/>
                <w:lang w:val="en-US"/>
              </w:rPr>
              <w:t>Ремонт водовода водопроводной сети села Ак-</w:t>
            </w:r>
            <w:r w:rsidR="006F4631" w:rsidRPr="00750C0C">
              <w:rPr>
                <w:rFonts w:ascii="Times New Roman" w:hAnsi="Times New Roman" w:cs="Times New Roman"/>
                <w:color w:val="0070C0"/>
                <w:lang w:val="en-US"/>
              </w:rPr>
              <w:lastRenderedPageBreak/>
              <w:t>Арык Кулундинского  АА Лейлекского района</w:t>
            </w:r>
          </w:p>
        </w:tc>
        <w:tc>
          <w:tcPr>
            <w:tcW w:w="1799" w:type="dxa"/>
          </w:tcPr>
          <w:p w14:paraId="0E847564" w14:textId="0F51151B" w:rsidR="00F76868" w:rsidRPr="00940AD4"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lastRenderedPageBreak/>
              <w:t>Ak-Aryk/</w:t>
            </w:r>
            <w:r w:rsidR="00374FFE" w:rsidRPr="006F4631">
              <w:rPr>
                <w:rFonts w:ascii="Times New Roman" w:hAnsi="Times New Roman" w:cs="Times New Roman"/>
                <w:lang w:val="en-US"/>
              </w:rPr>
              <w:t>Ак-Арык</w:t>
            </w:r>
            <w:r w:rsidR="00374FFE">
              <w:rPr>
                <w:rFonts w:ascii="Times New Roman" w:hAnsi="Times New Roman" w:cs="Times New Roman"/>
                <w:lang w:val="en-US"/>
              </w:rPr>
              <w:t xml:space="preserve"> </w:t>
            </w:r>
          </w:p>
        </w:tc>
        <w:tc>
          <w:tcPr>
            <w:tcW w:w="2630" w:type="dxa"/>
            <w:gridSpan w:val="2"/>
          </w:tcPr>
          <w:p w14:paraId="0A9840D8"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DFC44D6"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F76868" w:rsidRPr="00AA7746" w14:paraId="48383E96" w14:textId="77777777" w:rsidTr="0012134D">
        <w:trPr>
          <w:gridAfter w:val="1"/>
          <w:wAfter w:w="7" w:type="dxa"/>
          <w:trHeight w:val="314"/>
        </w:trPr>
        <w:tc>
          <w:tcPr>
            <w:tcW w:w="425" w:type="dxa"/>
          </w:tcPr>
          <w:p w14:paraId="14DC2B05"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5D6B11D7" w14:textId="4372126F" w:rsidR="00F76868" w:rsidRPr="009F54E7"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6F4631">
              <w:rPr>
                <w:rFonts w:ascii="Times New Roman" w:hAnsi="Times New Roman" w:cs="Times New Roman"/>
                <w:lang w:val="en-US"/>
              </w:rPr>
              <w:t>Repair of the water supply network of the village of Internatsional Kulunda AA Leilek district.</w:t>
            </w:r>
            <w:r>
              <w:rPr>
                <w:rFonts w:ascii="Times New Roman" w:hAnsi="Times New Roman" w:cs="Times New Roman"/>
                <w:lang w:val="en-US"/>
              </w:rPr>
              <w:t xml:space="preserve">/ </w:t>
            </w:r>
            <w:r w:rsidR="006F4631" w:rsidRPr="009F54E7">
              <w:rPr>
                <w:rFonts w:ascii="Times New Roman" w:hAnsi="Times New Roman" w:cs="Times New Roman"/>
                <w:color w:val="0070C0"/>
                <w:lang w:val="ru-RU"/>
              </w:rPr>
              <w:t>Ремонт водовода водопроводной сети села Интернационал Кулундинского АА Лейлекского района.</w:t>
            </w:r>
          </w:p>
        </w:tc>
        <w:tc>
          <w:tcPr>
            <w:tcW w:w="1799" w:type="dxa"/>
          </w:tcPr>
          <w:p w14:paraId="6F9859B1" w14:textId="3A5BF909" w:rsidR="00F76868" w:rsidRPr="00940AD4"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2C541B">
              <w:rPr>
                <w:rFonts w:ascii="Times New Roman" w:hAnsi="Times New Roman" w:cs="Times New Roman"/>
                <w:lang w:val="en-US"/>
              </w:rPr>
              <w:t xml:space="preserve">International </w:t>
            </w:r>
            <w:r>
              <w:rPr>
                <w:rFonts w:ascii="Times New Roman" w:hAnsi="Times New Roman" w:cs="Times New Roman"/>
                <w:lang w:val="en-US"/>
              </w:rPr>
              <w:t>/</w:t>
            </w:r>
            <w:r w:rsidR="006F4631" w:rsidRPr="002C541B">
              <w:rPr>
                <w:rFonts w:ascii="Times New Roman" w:hAnsi="Times New Roman" w:cs="Times New Roman"/>
                <w:lang w:val="en-US"/>
              </w:rPr>
              <w:t>Интернационал</w:t>
            </w:r>
          </w:p>
        </w:tc>
        <w:tc>
          <w:tcPr>
            <w:tcW w:w="2630" w:type="dxa"/>
            <w:gridSpan w:val="2"/>
          </w:tcPr>
          <w:p w14:paraId="42B5CD6B"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53964DEC"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7A7515" w:rsidRPr="00AA7746" w14:paraId="234C0A37" w14:textId="77777777" w:rsidTr="0012134D">
        <w:trPr>
          <w:gridAfter w:val="1"/>
          <w:wAfter w:w="7" w:type="dxa"/>
          <w:trHeight w:val="314"/>
        </w:trPr>
        <w:tc>
          <w:tcPr>
            <w:tcW w:w="5271" w:type="dxa"/>
            <w:gridSpan w:val="3"/>
          </w:tcPr>
          <w:p w14:paraId="3AC2E873" w14:textId="77777777" w:rsidR="007A7515"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imes New Roman" w:hAnsi="Times New Roman" w:cs="Times New Roman"/>
                <w:b/>
                <w:bCs/>
                <w:color w:val="auto"/>
                <w:lang w:val="ru-RU"/>
              </w:rPr>
            </w:pPr>
            <w:r w:rsidRPr="000B6146">
              <w:rPr>
                <w:rFonts w:ascii="Times New Roman" w:hAnsi="Times New Roman" w:cs="Times New Roman"/>
                <w:b/>
                <w:bCs/>
                <w:color w:val="auto"/>
                <w:lang w:val="ru-RU"/>
              </w:rPr>
              <w:t>Total Price / Общая сумма:</w:t>
            </w:r>
          </w:p>
          <w:p w14:paraId="625C5B97" w14:textId="77777777" w:rsidR="007A7515" w:rsidRPr="00105A1A"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imes New Roman" w:hAnsi="Times New Roman" w:cs="Times New Roman"/>
                <w:b/>
                <w:bCs/>
                <w:color w:val="auto"/>
                <w:lang w:val="en-US"/>
              </w:rPr>
            </w:pPr>
          </w:p>
        </w:tc>
        <w:tc>
          <w:tcPr>
            <w:tcW w:w="2630" w:type="dxa"/>
            <w:gridSpan w:val="2"/>
          </w:tcPr>
          <w:p w14:paraId="0C32AB91" w14:textId="77777777" w:rsidR="007A7515" w:rsidRPr="00194EF9"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EEC88E2" w14:textId="77777777" w:rsidR="007A7515" w:rsidRPr="00194EF9"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7A7515" w:rsidRPr="0014617F" w14:paraId="2EE949FD" w14:textId="77777777" w:rsidTr="0012134D">
        <w:trPr>
          <w:trHeight w:val="1403"/>
        </w:trPr>
        <w:tc>
          <w:tcPr>
            <w:tcW w:w="7015" w:type="dxa"/>
            <w:gridSpan w:val="4"/>
          </w:tcPr>
          <w:p w14:paraId="373097BA" w14:textId="47F6C701" w:rsidR="007A7515" w:rsidRPr="00B03E0D" w:rsidRDefault="007A7515" w:rsidP="007A7515">
            <w:pPr>
              <w:pStyle w:val="TableParagraph"/>
              <w:numPr>
                <w:ilvl w:val="0"/>
                <w:numId w:val="247"/>
              </w:numPr>
              <w:tabs>
                <w:tab w:val="left" w:pos="393"/>
                <w:tab w:val="left" w:pos="394"/>
              </w:tabs>
              <w:ind w:left="332"/>
              <w:jc w:val="both"/>
              <w:rPr>
                <w:rFonts w:ascii="Times New Roman" w:hAnsi="Times New Roman" w:cs="Times New Roman"/>
                <w:sz w:val="20"/>
                <w:szCs w:val="20"/>
                <w:lang w:val="en-GB"/>
              </w:rPr>
            </w:pPr>
            <w:r w:rsidRPr="138E6238">
              <w:rPr>
                <w:rFonts w:ascii="Times New Roman" w:hAnsi="Times New Roman" w:cs="Times New Roman"/>
                <w:sz w:val="20"/>
                <w:szCs w:val="20"/>
                <w:lang w:val="en-GB"/>
              </w:rPr>
              <w:t xml:space="preserve">Agreement to complete </w:t>
            </w:r>
            <w:r w:rsidRPr="138E6238">
              <w:rPr>
                <w:rFonts w:ascii="Times New Roman" w:hAnsi="Times New Roman" w:cs="Times New Roman"/>
                <w:sz w:val="20"/>
                <w:szCs w:val="20"/>
              </w:rPr>
              <w:t xml:space="preserve">all works in </w:t>
            </w:r>
            <w:r w:rsidRPr="138E6238">
              <w:rPr>
                <w:rFonts w:ascii="Times New Roman" w:hAnsi="Times New Roman" w:cs="Times New Roman"/>
                <w:sz w:val="20"/>
                <w:szCs w:val="20"/>
                <w:lang w:val="en-GB"/>
              </w:rPr>
              <w:t xml:space="preserve"> Batken region within </w:t>
            </w:r>
            <w:r w:rsidR="009D0EF7" w:rsidRPr="0012134D">
              <w:rPr>
                <w:rFonts w:ascii="Times New Roman" w:hAnsi="Times New Roman" w:cs="Times New Roman"/>
                <w:sz w:val="20"/>
                <w:szCs w:val="20"/>
                <w:lang w:val="en-GB"/>
              </w:rPr>
              <w:t>90</w:t>
            </w:r>
            <w:r w:rsidRPr="138E6238">
              <w:rPr>
                <w:rFonts w:ascii="Times New Roman" w:hAnsi="Times New Roman" w:cs="Times New Roman"/>
                <w:sz w:val="20"/>
                <w:szCs w:val="20"/>
                <w:lang w:val="en-GB"/>
              </w:rPr>
              <w:t xml:space="preserve"> days from date of Contract Signature </w:t>
            </w:r>
            <w:r w:rsidRPr="138E6238">
              <w:rPr>
                <w:rFonts w:ascii="Times New Roman" w:hAnsi="Times New Roman" w:cs="Times New Roman"/>
                <w:sz w:val="20"/>
                <w:szCs w:val="20"/>
              </w:rPr>
              <w:t>(Implementation Schedule)</w:t>
            </w:r>
            <w:r w:rsidRPr="138E6238">
              <w:rPr>
                <w:rFonts w:ascii="Times New Roman" w:hAnsi="Times New Roman" w:cs="Times New Roman"/>
                <w:sz w:val="20"/>
                <w:szCs w:val="20"/>
                <w:lang w:val="en-GB"/>
              </w:rPr>
              <w:t xml:space="preserve"> / </w:t>
            </w:r>
            <w:r w:rsidRPr="138E6238">
              <w:rPr>
                <w:rFonts w:ascii="Times New Roman" w:hAnsi="Times New Roman" w:cs="Times New Roman"/>
                <w:color w:val="0070C0"/>
                <w:sz w:val="20"/>
                <w:szCs w:val="20"/>
                <w:lang w:val="ru-RU"/>
              </w:rPr>
              <w:t>Согласие</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на</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завершение</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всех</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работ</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в</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Баткенской</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области</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течение</w:t>
            </w:r>
            <w:r w:rsidRPr="138E6238">
              <w:rPr>
                <w:rFonts w:ascii="Times New Roman" w:hAnsi="Times New Roman" w:cs="Times New Roman"/>
                <w:color w:val="0070C0"/>
                <w:sz w:val="20"/>
                <w:szCs w:val="20"/>
                <w:lang w:val="en-GB"/>
              </w:rPr>
              <w:t xml:space="preserve"> </w:t>
            </w:r>
            <w:r w:rsidR="009D0EF7" w:rsidRPr="0012134D">
              <w:rPr>
                <w:rFonts w:ascii="Times New Roman" w:hAnsi="Times New Roman" w:cs="Times New Roman"/>
                <w:color w:val="0070C0"/>
                <w:sz w:val="20"/>
                <w:szCs w:val="20"/>
                <w:lang w:val="en-GB"/>
              </w:rPr>
              <w:t>90</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дней</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с</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даты</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подписания</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контракта</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График</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выполнения</w:t>
            </w:r>
            <w:r w:rsidRPr="138E6238">
              <w:rPr>
                <w:rFonts w:ascii="Times New Roman" w:hAnsi="Times New Roman" w:cs="Times New Roman"/>
                <w:color w:val="0070C0"/>
                <w:sz w:val="20"/>
                <w:szCs w:val="20"/>
                <w:lang w:val="en-GB"/>
              </w:rPr>
              <w:t>)</w:t>
            </w:r>
          </w:p>
          <w:p w14:paraId="5E3999CD" w14:textId="77777777" w:rsidR="007A7515" w:rsidRPr="00777C5C" w:rsidRDefault="007A7515" w:rsidP="007A7515">
            <w:pPr>
              <w:pStyle w:val="TableParagraph"/>
              <w:numPr>
                <w:ilvl w:val="0"/>
                <w:numId w:val="247"/>
              </w:numPr>
              <w:tabs>
                <w:tab w:val="left" w:pos="393"/>
                <w:tab w:val="left" w:pos="394"/>
              </w:tabs>
              <w:ind w:left="332"/>
            </w:pPr>
            <w:r w:rsidRPr="00D8731E">
              <w:rPr>
                <w:rFonts w:ascii="Times New Roman" w:hAnsi="Times New Roman" w:cs="Times New Roman"/>
                <w:sz w:val="20"/>
                <w:szCs w:val="20"/>
                <w:lang w:val="ru-RU"/>
              </w:rPr>
              <w:t xml:space="preserve">Other terms / </w:t>
            </w:r>
            <w:r w:rsidRPr="00D8731E">
              <w:rPr>
                <w:rFonts w:ascii="Times New Roman" w:hAnsi="Times New Roman" w:cs="Times New Roman"/>
                <w:color w:val="0070C0"/>
                <w:sz w:val="20"/>
                <w:szCs w:val="20"/>
                <w:lang w:val="ru-RU"/>
              </w:rPr>
              <w:t>другие условия</w:t>
            </w:r>
          </w:p>
        </w:tc>
        <w:tc>
          <w:tcPr>
            <w:tcW w:w="3490" w:type="dxa"/>
            <w:gridSpan w:val="3"/>
          </w:tcPr>
          <w:p w14:paraId="62CE4881" w14:textId="77777777" w:rsidR="007A7515" w:rsidRPr="001E688D" w:rsidRDefault="007A7515">
            <w:pPr>
              <w:ind w:left="342"/>
            </w:pPr>
            <w:r w:rsidRPr="001E688D">
              <w:t>1.Yes/</w:t>
            </w:r>
            <w:r w:rsidRPr="001E688D">
              <w:rPr>
                <w:color w:val="0070C0"/>
              </w:rPr>
              <w:t>Да</w:t>
            </w:r>
            <w:r w:rsidRPr="001E688D">
              <w:t xml:space="preserve"> </w:t>
            </w:r>
            <w:r w:rsidRPr="001E688D">
              <w:rPr>
                <w:rFonts w:ascii="Times New Roman" w:hAnsi="Times New Roman" w:cs="Times New Roman"/>
              </w:rPr>
              <w:t xml:space="preserve"> </w:t>
            </w:r>
            <w:r w:rsidRPr="001E688D">
              <w:t xml:space="preserve">             No / </w:t>
            </w:r>
            <w:r w:rsidRPr="001E688D">
              <w:rPr>
                <w:color w:val="0070C0"/>
              </w:rPr>
              <w:t>Нет</w:t>
            </w:r>
            <w:r w:rsidRPr="001E688D">
              <w:t xml:space="preserve"> </w:t>
            </w:r>
            <w:r w:rsidRPr="001E688D">
              <w:rPr>
                <w:rFonts w:ascii="Times New Roman" w:hAnsi="Times New Roman" w:cs="Times New Roman"/>
              </w:rPr>
              <w:t></w:t>
            </w:r>
          </w:p>
          <w:p w14:paraId="1EC06072" w14:textId="77777777" w:rsidR="007A7515" w:rsidRPr="00D8731E" w:rsidRDefault="007A7515">
            <w:pPr>
              <w:pStyle w:val="TableParagraph"/>
              <w:tabs>
                <w:tab w:val="left" w:pos="393"/>
                <w:tab w:val="left" w:pos="394"/>
              </w:tabs>
              <w:ind w:left="-50"/>
              <w:rPr>
                <w:rFonts w:ascii="Times New Roman" w:hAnsi="Times New Roman" w:cs="Times New Roman"/>
                <w:sz w:val="20"/>
                <w:szCs w:val="20"/>
              </w:rPr>
            </w:pPr>
          </w:p>
          <w:p w14:paraId="5540B840" w14:textId="77777777" w:rsidR="007A7515" w:rsidRPr="00FF595B" w:rsidRDefault="007A7515">
            <w:r w:rsidRPr="00FF595B">
              <w:t>_________________________</w:t>
            </w:r>
          </w:p>
        </w:tc>
      </w:tr>
      <w:tr w:rsidR="007A7515" w:rsidRPr="0014617F" w14:paraId="7B5E637B" w14:textId="77777777" w:rsidTr="0012134D">
        <w:tc>
          <w:tcPr>
            <w:tcW w:w="7015" w:type="dxa"/>
            <w:gridSpan w:val="4"/>
          </w:tcPr>
          <w:p w14:paraId="46C8477A" w14:textId="4FFC3F2D" w:rsidR="007A7515" w:rsidRPr="001E688D" w:rsidRDefault="007A7515">
            <w:pPr>
              <w:ind w:left="342"/>
              <w:rPr>
                <w:color w:val="0070C0"/>
              </w:rPr>
            </w:pPr>
            <w:r w:rsidRPr="7E585172">
              <w:rPr>
                <w:rFonts w:ascii="Times New Roman" w:eastAsia="Calibri" w:hAnsi="Times New Roman" w:cs="Times New Roman"/>
                <w:color w:val="auto"/>
                <w:bdr w:val="none" w:sz="0" w:space="0" w:color="auto"/>
                <w:lang w:val="en-US" w:eastAsia="en-US"/>
              </w:rPr>
              <w:t xml:space="preserve">Offers shall be valid for </w:t>
            </w:r>
            <w:r w:rsidR="40DEFE71" w:rsidRPr="138E6238">
              <w:rPr>
                <w:rFonts w:ascii="Times New Roman" w:eastAsia="Calibri" w:hAnsi="Times New Roman" w:cs="Times New Roman"/>
                <w:color w:val="auto"/>
                <w:lang w:val="en-US" w:eastAsia="en-US"/>
              </w:rPr>
              <w:t xml:space="preserve">90 </w:t>
            </w:r>
            <w:r w:rsidRPr="138E6238">
              <w:rPr>
                <w:rFonts w:ascii="Times New Roman" w:eastAsia="Calibri" w:hAnsi="Times New Roman" w:cs="Times New Roman"/>
                <w:color w:val="auto"/>
                <w:lang w:val="en-US" w:eastAsia="en-US"/>
              </w:rPr>
              <w:t xml:space="preserve">working days from the date of submission of bids/ </w:t>
            </w:r>
            <w:r w:rsidRPr="138E6238">
              <w:rPr>
                <w:rFonts w:ascii="Times New Roman" w:eastAsia="Calibri" w:hAnsi="Times New Roman" w:cs="Times New Roman"/>
                <w:color w:val="auto"/>
                <w:lang w:val="ru-RU" w:eastAsia="en-US"/>
              </w:rPr>
              <w:t>Предложения</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действительны</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в</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течение</w:t>
            </w:r>
            <w:r w:rsidRPr="138E6238">
              <w:rPr>
                <w:rFonts w:ascii="Times New Roman" w:eastAsia="Calibri" w:hAnsi="Times New Roman" w:cs="Times New Roman"/>
                <w:color w:val="auto"/>
                <w:lang w:val="en-US" w:eastAsia="en-US"/>
              </w:rPr>
              <w:t xml:space="preserve"> </w:t>
            </w:r>
            <w:r w:rsidR="687AAFE0" w:rsidRPr="138E6238">
              <w:rPr>
                <w:rFonts w:ascii="Times New Roman" w:eastAsia="Calibri" w:hAnsi="Times New Roman" w:cs="Times New Roman"/>
                <w:color w:val="auto"/>
                <w:lang w:val="en-US" w:eastAsia="en-US"/>
              </w:rPr>
              <w:t xml:space="preserve">90 </w:t>
            </w:r>
            <w:r w:rsidRPr="138E6238">
              <w:rPr>
                <w:rFonts w:ascii="Times New Roman" w:eastAsia="Calibri" w:hAnsi="Times New Roman" w:cs="Times New Roman"/>
                <w:color w:val="auto"/>
                <w:lang w:val="ru-RU" w:eastAsia="en-US"/>
              </w:rPr>
              <w:t>рабочих</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дней</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с</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даты</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подачи</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предложений</w:t>
            </w:r>
            <w:r w:rsidRPr="138E6238">
              <w:rPr>
                <w:rFonts w:ascii="Times New Roman" w:eastAsia="Calibri" w:hAnsi="Times New Roman" w:cs="Times New Roman"/>
                <w:color w:val="auto"/>
                <w:lang w:val="en-US" w:eastAsia="en-US"/>
              </w:rPr>
              <w:t>.</w:t>
            </w:r>
          </w:p>
        </w:tc>
        <w:tc>
          <w:tcPr>
            <w:tcW w:w="3490" w:type="dxa"/>
            <w:gridSpan w:val="3"/>
          </w:tcPr>
          <w:p w14:paraId="0C6AE1A0" w14:textId="77777777" w:rsidR="007A7515" w:rsidRPr="00695993" w:rsidRDefault="007A7515">
            <w:pPr>
              <w:ind w:left="310" w:hanging="310"/>
              <w:rPr>
                <w:rFonts w:ascii="Times New Roman" w:hAnsi="Times New Roman" w:cs="Times New Roman"/>
              </w:rPr>
            </w:pPr>
            <w:r w:rsidRPr="00822772">
              <w:rPr>
                <w:rFonts w:ascii="Times New Roman" w:hAnsi="Times New Roman" w:cs="Times New Roman"/>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7A7515" w:rsidRPr="0014617F" w14:paraId="5DECBD4A" w14:textId="77777777" w:rsidTr="0012134D">
        <w:tc>
          <w:tcPr>
            <w:tcW w:w="7015" w:type="dxa"/>
            <w:gridSpan w:val="4"/>
          </w:tcPr>
          <w:p w14:paraId="6F1B53E7" w14:textId="61F92DBE" w:rsidR="007A7515" w:rsidRPr="00E02F13" w:rsidRDefault="007A7515">
            <w:pPr>
              <w:spacing w:before="0" w:after="0"/>
              <w:rPr>
                <w:rFonts w:ascii="Times New Roman" w:hAnsi="Times New Roman" w:cs="Times New Roman"/>
                <w:lang w:val="en-US"/>
              </w:rPr>
            </w:pPr>
            <w:r w:rsidRPr="138E6238">
              <w:rPr>
                <w:rFonts w:ascii="Times New Roman" w:hAnsi="Times New Roman" w:cs="Times New Roman"/>
                <w:lang w:val="en-US"/>
              </w:rPr>
              <w:t xml:space="preserve">Filled BoQ`s for </w:t>
            </w:r>
            <w:r w:rsidR="007F55C0">
              <w:rPr>
                <w:rFonts w:ascii="Times New Roman" w:hAnsi="Times New Roman" w:cs="Times New Roman"/>
                <w:lang w:val="en-US"/>
              </w:rPr>
              <w:t>19</w:t>
            </w:r>
            <w:r w:rsidR="007F55C0" w:rsidRPr="138E6238">
              <w:rPr>
                <w:rFonts w:ascii="Times New Roman" w:hAnsi="Times New Roman" w:cs="Times New Roman"/>
                <w:lang w:val="en-US"/>
              </w:rPr>
              <w:t xml:space="preserve"> </w:t>
            </w:r>
            <w:r w:rsidRPr="138E6238">
              <w:rPr>
                <w:rFonts w:ascii="Times New Roman" w:hAnsi="Times New Roman" w:cs="Times New Roman"/>
                <w:lang w:val="en-US"/>
              </w:rPr>
              <w:t xml:space="preserve">villages are attached (in signed pdf and Excel forms) and acquainted with working project / </w:t>
            </w:r>
            <w:r w:rsidRPr="138E6238">
              <w:rPr>
                <w:rFonts w:ascii="Times New Roman" w:hAnsi="Times New Roman" w:cs="Times New Roman"/>
                <w:color w:val="0070C0"/>
                <w:lang w:val="ru-RU"/>
              </w:rPr>
              <w:t>Заполненные</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смет</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по</w:t>
            </w:r>
            <w:r w:rsidRPr="138E6238">
              <w:rPr>
                <w:rFonts w:ascii="Times New Roman" w:hAnsi="Times New Roman" w:cs="Times New Roman"/>
                <w:color w:val="0070C0"/>
              </w:rPr>
              <w:t xml:space="preserve"> </w:t>
            </w:r>
            <w:r w:rsidR="007F55C0">
              <w:rPr>
                <w:rFonts w:ascii="Times New Roman" w:hAnsi="Times New Roman" w:cs="Times New Roman"/>
                <w:color w:val="0070C0"/>
              </w:rPr>
              <w:t>19</w:t>
            </w:r>
            <w:r w:rsidR="007F55C0"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селам</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прикреплены</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в</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формах</w:t>
            </w:r>
            <w:r w:rsidRPr="138E6238">
              <w:rPr>
                <w:rFonts w:ascii="Times New Roman" w:hAnsi="Times New Roman" w:cs="Times New Roman"/>
                <w:color w:val="0070C0"/>
                <w:lang w:val="en-US"/>
              </w:rPr>
              <w:t xml:space="preserve"> </w:t>
            </w:r>
            <w:r w:rsidRPr="138E6238">
              <w:rPr>
                <w:rFonts w:ascii="Times New Roman" w:hAnsi="Times New Roman" w:cs="Times New Roman"/>
                <w:color w:val="0070C0"/>
                <w:lang w:val="ru-RU"/>
              </w:rPr>
              <w:t>подписанный</w:t>
            </w:r>
            <w:r w:rsidRPr="138E6238">
              <w:rPr>
                <w:rFonts w:ascii="Times New Roman" w:hAnsi="Times New Roman" w:cs="Times New Roman"/>
                <w:color w:val="0070C0"/>
              </w:rPr>
              <w:t xml:space="preserve"> </w:t>
            </w:r>
            <w:r w:rsidRPr="138E6238">
              <w:rPr>
                <w:rFonts w:ascii="Times New Roman" w:hAnsi="Times New Roman" w:cs="Times New Roman"/>
                <w:color w:val="0070C0"/>
                <w:lang w:val="en-US"/>
              </w:rPr>
              <w:t xml:space="preserve">pdf </w:t>
            </w:r>
            <w:r w:rsidRPr="138E6238">
              <w:rPr>
                <w:rFonts w:ascii="Times New Roman" w:hAnsi="Times New Roman" w:cs="Times New Roman"/>
                <w:color w:val="0070C0"/>
                <w:lang w:val="ru-RU"/>
              </w:rPr>
              <w:t>и</w:t>
            </w:r>
            <w:r w:rsidRPr="138E6238">
              <w:rPr>
                <w:rFonts w:ascii="Times New Roman" w:hAnsi="Times New Roman" w:cs="Times New Roman"/>
                <w:color w:val="0070C0"/>
              </w:rPr>
              <w:t xml:space="preserve"> </w:t>
            </w:r>
            <w:r w:rsidRPr="138E6238">
              <w:rPr>
                <w:rFonts w:ascii="Times New Roman" w:hAnsi="Times New Roman" w:cs="Times New Roman"/>
                <w:color w:val="0070C0"/>
                <w:lang w:val="en-US"/>
              </w:rPr>
              <w:t>Excel)</w:t>
            </w:r>
            <w:r w:rsidRPr="138E6238">
              <w:rPr>
                <w:rFonts w:ascii="Times New Roman" w:hAnsi="Times New Roman" w:cs="Times New Roman"/>
              </w:rPr>
              <w:t xml:space="preserve"> </w:t>
            </w:r>
            <w:r w:rsidRPr="138E6238">
              <w:rPr>
                <w:rFonts w:ascii="Times New Roman" w:hAnsi="Times New Roman" w:cs="Times New Roman"/>
                <w:lang w:val="ru-RU"/>
              </w:rPr>
              <w:t>и</w:t>
            </w:r>
            <w:r w:rsidRPr="138E6238">
              <w:rPr>
                <w:rFonts w:ascii="Times New Roman" w:hAnsi="Times New Roman" w:cs="Times New Roman"/>
              </w:rPr>
              <w:t xml:space="preserve"> </w:t>
            </w:r>
            <w:r w:rsidRPr="138E6238">
              <w:rPr>
                <w:rFonts w:ascii="Times New Roman" w:hAnsi="Times New Roman" w:cs="Times New Roman"/>
                <w:color w:val="0070C0"/>
                <w:lang w:val="ru-RU"/>
              </w:rPr>
              <w:t>ознакомлены</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с</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рабочим</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проектом</w:t>
            </w:r>
          </w:p>
        </w:tc>
        <w:tc>
          <w:tcPr>
            <w:tcW w:w="3490" w:type="dxa"/>
            <w:gridSpan w:val="3"/>
          </w:tcPr>
          <w:p w14:paraId="066EA641" w14:textId="77777777" w:rsidR="007A7515" w:rsidRPr="00695993" w:rsidRDefault="007A7515">
            <w:pPr>
              <w:ind w:left="310" w:hanging="310"/>
              <w:rPr>
                <w:rFonts w:ascii="Times New Roman" w:hAnsi="Times New Roman" w:cs="Times New Roman"/>
                <w:lang w:val="ru-RU"/>
              </w:rPr>
            </w:pPr>
            <w:r w:rsidRPr="00E02F13">
              <w:rPr>
                <w:rFonts w:ascii="Times New Roman" w:hAnsi="Times New Roman" w:cs="Times New Roman"/>
                <w:spacing w:val="-1"/>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7A7515" w:rsidRPr="0014617F" w14:paraId="65CF1F7F" w14:textId="77777777" w:rsidTr="0012134D">
        <w:tc>
          <w:tcPr>
            <w:tcW w:w="7015" w:type="dxa"/>
            <w:gridSpan w:val="4"/>
          </w:tcPr>
          <w:p w14:paraId="5E26AA21" w14:textId="77777777" w:rsidR="007A7515" w:rsidRPr="0014617F" w:rsidRDefault="007A7515">
            <w:pPr>
              <w:pStyle w:val="TableParagraph"/>
              <w:ind w:left="0" w:firstLine="98"/>
              <w:rPr>
                <w:rFonts w:ascii="Times New Roman" w:hAnsi="Times New Roman" w:cs="Times New Roman"/>
                <w:b/>
                <w:bCs/>
                <w:sz w:val="20"/>
                <w:szCs w:val="20"/>
              </w:rPr>
            </w:pPr>
            <w:r w:rsidRPr="0014617F">
              <w:rPr>
                <w:rFonts w:ascii="Times New Roman" w:hAnsi="Times New Roman" w:cs="Times New Roman"/>
                <w:b/>
                <w:bCs/>
                <w:sz w:val="20"/>
                <w:szCs w:val="20"/>
              </w:rPr>
              <w:t>Условия оплаты/Payment terms:</w:t>
            </w:r>
          </w:p>
          <w:p w14:paraId="0C59A38F" w14:textId="77777777" w:rsidR="007A7515" w:rsidRPr="00FF595B" w:rsidRDefault="007A7515" w:rsidP="007A7515">
            <w:pPr>
              <w:pStyle w:val="TableParagraph"/>
              <w:numPr>
                <w:ilvl w:val="0"/>
                <w:numId w:val="249"/>
              </w:numPr>
              <w:tabs>
                <w:tab w:val="left" w:pos="393"/>
                <w:tab w:val="left" w:pos="394"/>
              </w:tabs>
              <w:ind w:left="342"/>
              <w:rPr>
                <w:rFonts w:ascii="Times New Roman" w:hAnsi="Times New Roman" w:cs="Times New Roman"/>
                <w:sz w:val="20"/>
                <w:szCs w:val="20"/>
              </w:rPr>
            </w:pPr>
            <w:r w:rsidRPr="00FF595B">
              <w:rPr>
                <w:rFonts w:ascii="Times New Roman" w:hAnsi="Times New Roman" w:cs="Times New Roman"/>
                <w:sz w:val="20"/>
                <w:szCs w:val="20"/>
              </w:rPr>
              <w:t xml:space="preserve">100% </w:t>
            </w:r>
            <w:r w:rsidRPr="0014617F">
              <w:rPr>
                <w:rFonts w:ascii="Times New Roman" w:hAnsi="Times New Roman" w:cs="Times New Roman"/>
                <w:sz w:val="20"/>
                <w:szCs w:val="20"/>
              </w:rPr>
              <w:t>after</w:t>
            </w:r>
            <w:r w:rsidRPr="00FF595B">
              <w:rPr>
                <w:rFonts w:ascii="Times New Roman" w:hAnsi="Times New Roman" w:cs="Times New Roman"/>
                <w:sz w:val="20"/>
                <w:szCs w:val="20"/>
              </w:rPr>
              <w:t xml:space="preserve"> </w:t>
            </w:r>
            <w:r>
              <w:rPr>
                <w:rFonts w:ascii="Times New Roman" w:hAnsi="Times New Roman" w:cs="Times New Roman"/>
                <w:sz w:val="20"/>
                <w:szCs w:val="20"/>
                <w:lang w:val="ru-RU"/>
              </w:rPr>
              <w:t>с</w:t>
            </w:r>
            <w:r>
              <w:rPr>
                <w:rFonts w:ascii="Times New Roman" w:hAnsi="Times New Roman" w:cs="Times New Roman"/>
                <w:sz w:val="20"/>
                <w:szCs w:val="20"/>
              </w:rPr>
              <w:t>ompletion of works</w:t>
            </w:r>
            <w:r w:rsidRPr="00FF595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F595B">
              <w:rPr>
                <w:rFonts w:ascii="Times New Roman" w:hAnsi="Times New Roman" w:cs="Times New Roman"/>
                <w:color w:val="0070C0"/>
                <w:sz w:val="20"/>
                <w:szCs w:val="20"/>
              </w:rPr>
              <w:t xml:space="preserve">100% </w:t>
            </w:r>
            <w:r w:rsidRPr="00695993">
              <w:rPr>
                <w:rFonts w:ascii="Times New Roman" w:hAnsi="Times New Roman" w:cs="Times New Roman"/>
                <w:color w:val="0070C0"/>
                <w:sz w:val="20"/>
                <w:szCs w:val="20"/>
                <w:lang w:val="ru-RU"/>
              </w:rPr>
              <w:t>после</w:t>
            </w:r>
            <w:r w:rsidRPr="00FF595B">
              <w:rPr>
                <w:rFonts w:ascii="Times New Roman" w:hAnsi="Times New Roman" w:cs="Times New Roman"/>
                <w:color w:val="0070C0"/>
                <w:sz w:val="20"/>
                <w:szCs w:val="20"/>
              </w:rPr>
              <w:t xml:space="preserve"> </w:t>
            </w:r>
            <w:r>
              <w:rPr>
                <w:rFonts w:ascii="Times New Roman" w:hAnsi="Times New Roman" w:cs="Times New Roman"/>
                <w:color w:val="0070C0"/>
                <w:sz w:val="20"/>
                <w:szCs w:val="20"/>
                <w:lang w:val="ru-RU"/>
              </w:rPr>
              <w:t>завершения</w:t>
            </w:r>
            <w:r w:rsidRPr="00FF595B">
              <w:rPr>
                <w:rFonts w:ascii="Times New Roman" w:hAnsi="Times New Roman" w:cs="Times New Roman"/>
                <w:color w:val="0070C0"/>
                <w:sz w:val="20"/>
                <w:szCs w:val="20"/>
              </w:rPr>
              <w:t xml:space="preserve"> </w:t>
            </w:r>
            <w:r>
              <w:rPr>
                <w:rFonts w:ascii="Times New Roman" w:hAnsi="Times New Roman" w:cs="Times New Roman"/>
                <w:color w:val="0070C0"/>
                <w:sz w:val="20"/>
                <w:szCs w:val="20"/>
                <w:lang w:val="ru-RU"/>
              </w:rPr>
              <w:t>работ</w:t>
            </w:r>
          </w:p>
          <w:p w14:paraId="65E46A2E" w14:textId="77777777" w:rsidR="007A7515" w:rsidRPr="0014617F" w:rsidRDefault="007A7515" w:rsidP="007A7515">
            <w:pPr>
              <w:pStyle w:val="TableParagraph"/>
              <w:numPr>
                <w:ilvl w:val="0"/>
                <w:numId w:val="249"/>
              </w:numPr>
              <w:tabs>
                <w:tab w:val="left" w:pos="393"/>
                <w:tab w:val="left" w:pos="394"/>
              </w:tabs>
              <w:ind w:left="0" w:hanging="2"/>
              <w:rPr>
                <w:rFonts w:ascii="Times New Roman" w:hAnsi="Times New Roman" w:cs="Times New Roman"/>
                <w:sz w:val="20"/>
                <w:szCs w:val="20"/>
              </w:rPr>
            </w:pPr>
            <w:r w:rsidRPr="0014617F">
              <w:rPr>
                <w:rFonts w:ascii="Times New Roman" w:hAnsi="Times New Roman" w:cs="Times New Roman"/>
                <w:sz w:val="20"/>
                <w:szCs w:val="20"/>
              </w:rPr>
              <w:t xml:space="preserve">Bank transfer </w:t>
            </w:r>
            <w:r>
              <w:rPr>
                <w:rFonts w:ascii="Times New Roman" w:hAnsi="Times New Roman" w:cs="Times New Roman"/>
                <w:sz w:val="20"/>
                <w:szCs w:val="20"/>
              </w:rPr>
              <w:t xml:space="preserve">/ </w:t>
            </w:r>
            <w:r w:rsidRPr="00695993">
              <w:rPr>
                <w:rFonts w:ascii="Times New Roman" w:hAnsi="Times New Roman" w:cs="Times New Roman"/>
                <w:color w:val="0070C0"/>
                <w:sz w:val="20"/>
                <w:szCs w:val="20"/>
              </w:rPr>
              <w:t>Банковским</w:t>
            </w:r>
            <w:r w:rsidRPr="00695993">
              <w:rPr>
                <w:rFonts w:ascii="Times New Roman" w:hAnsi="Times New Roman" w:cs="Times New Roman"/>
                <w:color w:val="0070C0"/>
                <w:spacing w:val="-4"/>
                <w:sz w:val="20"/>
                <w:szCs w:val="20"/>
              </w:rPr>
              <w:t xml:space="preserve"> </w:t>
            </w:r>
            <w:r w:rsidRPr="00695993">
              <w:rPr>
                <w:rFonts w:ascii="Times New Roman" w:hAnsi="Times New Roman" w:cs="Times New Roman"/>
                <w:color w:val="0070C0"/>
                <w:sz w:val="20"/>
                <w:szCs w:val="20"/>
              </w:rPr>
              <w:t>переводом</w:t>
            </w:r>
          </w:p>
          <w:p w14:paraId="06CA60A0" w14:textId="77777777" w:rsidR="007A7515" w:rsidRPr="0014617F" w:rsidRDefault="007A7515" w:rsidP="007A7515">
            <w:pPr>
              <w:pStyle w:val="TableParagraph"/>
              <w:numPr>
                <w:ilvl w:val="0"/>
                <w:numId w:val="249"/>
              </w:numPr>
              <w:tabs>
                <w:tab w:val="left" w:pos="393"/>
                <w:tab w:val="left" w:pos="394"/>
              </w:tabs>
              <w:ind w:left="0" w:hanging="2"/>
              <w:rPr>
                <w:rFonts w:ascii="Times New Roman" w:hAnsi="Times New Roman" w:cs="Times New Roman"/>
                <w:sz w:val="20"/>
                <w:szCs w:val="20"/>
              </w:rPr>
            </w:pPr>
            <w:r w:rsidRPr="0014617F">
              <w:rPr>
                <w:rFonts w:ascii="Times New Roman" w:hAnsi="Times New Roman" w:cs="Times New Roman"/>
                <w:sz w:val="20"/>
                <w:szCs w:val="20"/>
              </w:rPr>
              <w:t>Other terms</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rPr>
              <w:t>Другие</w:t>
            </w:r>
            <w:r w:rsidRPr="00695993">
              <w:rPr>
                <w:rFonts w:ascii="Times New Roman" w:hAnsi="Times New Roman" w:cs="Times New Roman"/>
                <w:color w:val="0070C0"/>
                <w:spacing w:val="-3"/>
                <w:sz w:val="20"/>
                <w:szCs w:val="20"/>
              </w:rPr>
              <w:t xml:space="preserve"> </w:t>
            </w:r>
            <w:r w:rsidRPr="00695993">
              <w:rPr>
                <w:rFonts w:ascii="Times New Roman" w:hAnsi="Times New Roman" w:cs="Times New Roman"/>
                <w:color w:val="0070C0"/>
                <w:sz w:val="20"/>
                <w:szCs w:val="20"/>
              </w:rPr>
              <w:t>условия</w:t>
            </w:r>
          </w:p>
        </w:tc>
        <w:tc>
          <w:tcPr>
            <w:tcW w:w="3490" w:type="dxa"/>
            <w:gridSpan w:val="3"/>
          </w:tcPr>
          <w:p w14:paraId="1CE97B8C" w14:textId="77777777" w:rsidR="007A7515" w:rsidRDefault="007A7515">
            <w:pPr>
              <w:pStyle w:val="TableParagraph"/>
              <w:tabs>
                <w:tab w:val="left" w:pos="393"/>
                <w:tab w:val="left" w:pos="394"/>
              </w:tabs>
              <w:rPr>
                <w:rFonts w:ascii="Times New Roman" w:hAnsi="Times New Roman" w:cs="Times New Roman"/>
                <w:sz w:val="20"/>
                <w:szCs w:val="20"/>
              </w:rPr>
            </w:pPr>
          </w:p>
          <w:p w14:paraId="44355DC9" w14:textId="77777777" w:rsidR="007A7515" w:rsidRDefault="007A7515">
            <w:pPr>
              <w:pStyle w:val="TableParagraph"/>
              <w:tabs>
                <w:tab w:val="left" w:pos="393"/>
                <w:tab w:val="left" w:pos="394"/>
              </w:tabs>
              <w:rPr>
                <w:rFonts w:ascii="Times New Roman" w:hAnsi="Times New Roman" w:cs="Times New Roman"/>
                <w:sz w:val="20"/>
                <w:szCs w:val="20"/>
              </w:rPr>
            </w:pPr>
            <w:r w:rsidRPr="0014617F">
              <w:rPr>
                <w:rFonts w:ascii="Times New Roman" w:hAnsi="Times New Roman" w:cs="Times New Roman"/>
                <w:sz w:val="20"/>
                <w:szCs w:val="20"/>
              </w:rPr>
              <w:t>1.</w:t>
            </w:r>
            <w:r>
              <w:rPr>
                <w:rFonts w:ascii="Times New Roman" w:hAnsi="Times New Roman" w:cs="Times New Roman"/>
                <w:sz w:val="20"/>
                <w:szCs w:val="20"/>
              </w:rPr>
              <w:t xml:space="preserve"> </w:t>
            </w:r>
            <w:r w:rsidRPr="00695993">
              <w:rPr>
                <w:rFonts w:ascii="Times New Roman" w:hAnsi="Times New Roman" w:cs="Times New Roman"/>
                <w:sz w:val="20"/>
                <w:szCs w:val="20"/>
                <w:lang w:val="ru-RU"/>
              </w:rPr>
              <w:t>Yes</w:t>
            </w:r>
            <w:r>
              <w:rPr>
                <w:rFonts w:ascii="Times New Roman" w:hAnsi="Times New Roman" w:cs="Times New Roman"/>
                <w:sz w:val="20"/>
                <w:szCs w:val="20"/>
              </w:rPr>
              <w:t>/</w:t>
            </w:r>
            <w:r w:rsidRPr="00695993">
              <w:rPr>
                <w:rFonts w:ascii="Times New Roman" w:hAnsi="Times New Roman" w:cs="Times New Roman"/>
                <w:color w:val="0070C0"/>
                <w:sz w:val="20"/>
                <w:szCs w:val="20"/>
                <w:lang w:val="ru-RU"/>
              </w:rPr>
              <w:t>Да</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             No</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lang w:val="ru-RU"/>
              </w:rPr>
              <w:t>Нет</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w:t>
            </w:r>
          </w:p>
          <w:p w14:paraId="4E5BBD23" w14:textId="77777777" w:rsidR="007A7515" w:rsidRPr="00695993" w:rsidRDefault="007A7515" w:rsidP="007A7515">
            <w:pPr>
              <w:pStyle w:val="TableParagraph"/>
              <w:numPr>
                <w:ilvl w:val="0"/>
                <w:numId w:val="248"/>
              </w:numPr>
              <w:tabs>
                <w:tab w:val="left" w:pos="310"/>
              </w:tabs>
              <w:ind w:left="490"/>
              <w:rPr>
                <w:rFonts w:ascii="Times New Roman" w:hAnsi="Times New Roman" w:cs="Times New Roman"/>
                <w:sz w:val="20"/>
                <w:szCs w:val="20"/>
                <w:lang w:val="ru-RU"/>
              </w:rPr>
            </w:pPr>
            <w:r w:rsidRPr="00695993">
              <w:rPr>
                <w:rFonts w:ascii="Times New Roman" w:hAnsi="Times New Roman" w:cs="Times New Roman"/>
                <w:sz w:val="20"/>
                <w:szCs w:val="20"/>
                <w:lang w:val="ru-RU"/>
              </w:rPr>
              <w:t>Yes</w:t>
            </w:r>
            <w:r>
              <w:rPr>
                <w:rFonts w:ascii="Times New Roman" w:hAnsi="Times New Roman" w:cs="Times New Roman"/>
                <w:sz w:val="20"/>
                <w:szCs w:val="20"/>
              </w:rPr>
              <w:t>/</w:t>
            </w:r>
            <w:r w:rsidRPr="00695993">
              <w:rPr>
                <w:rFonts w:ascii="Times New Roman" w:hAnsi="Times New Roman" w:cs="Times New Roman"/>
                <w:color w:val="0070C0"/>
                <w:sz w:val="20"/>
                <w:szCs w:val="20"/>
                <w:lang w:val="ru-RU"/>
              </w:rPr>
              <w:t>Да</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             No</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lang w:val="ru-RU"/>
              </w:rPr>
              <w:t>Нет</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w:t>
            </w:r>
          </w:p>
          <w:p w14:paraId="3073CEBE" w14:textId="2890EF75" w:rsidR="007A7515" w:rsidRPr="0014617F" w:rsidRDefault="007A7515">
            <w:pPr>
              <w:pStyle w:val="TableParagraph"/>
              <w:ind w:left="0" w:hanging="270"/>
              <w:jc w:val="center"/>
              <w:rPr>
                <w:rFonts w:ascii="Times New Roman" w:hAnsi="Times New Roman" w:cs="Times New Roman"/>
                <w:sz w:val="20"/>
                <w:szCs w:val="20"/>
              </w:rPr>
            </w:pPr>
            <w:r>
              <w:rPr>
                <w:rFonts w:ascii="Times New Roman" w:hAnsi="Times New Roman" w:cs="Times New Roman"/>
                <w:sz w:val="20"/>
                <w:szCs w:val="20"/>
              </w:rPr>
              <w:t xml:space="preserve">    </w:t>
            </w:r>
            <w:r w:rsidRPr="0014617F">
              <w:rPr>
                <w:rFonts w:ascii="Times New Roman" w:hAnsi="Times New Roman" w:cs="Times New Roman"/>
                <w:sz w:val="20"/>
                <w:szCs w:val="20"/>
              </w:rPr>
              <w:t>3. _____________________________</w:t>
            </w:r>
          </w:p>
        </w:tc>
      </w:tr>
      <w:tr w:rsidR="007A7515" w:rsidRPr="0014617F" w14:paraId="19098693" w14:textId="77777777" w:rsidTr="0012134D">
        <w:trPr>
          <w:trHeight w:val="269"/>
        </w:trPr>
        <w:tc>
          <w:tcPr>
            <w:tcW w:w="7015" w:type="dxa"/>
            <w:gridSpan w:val="4"/>
          </w:tcPr>
          <w:p w14:paraId="55F8281F" w14:textId="77777777" w:rsidR="007A7515" w:rsidRPr="00FA6260"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en-US"/>
              </w:rPr>
            </w:pPr>
            <w:r w:rsidRPr="0014617F">
              <w:rPr>
                <w:rFonts w:ascii="Times New Roman" w:hAnsi="Times New Roman" w:cs="Times New Roman"/>
                <w:szCs w:val="20"/>
              </w:rPr>
              <w:t>VAT payer</w:t>
            </w:r>
            <w:r w:rsidRPr="0014617F">
              <w:rPr>
                <w:rFonts w:ascii="Times New Roman" w:hAnsi="Times New Roman" w:cs="Times New Roman"/>
                <w:szCs w:val="20"/>
                <w:lang w:val="ru-RU"/>
              </w:rPr>
              <w:t xml:space="preserve"> </w:t>
            </w:r>
            <w:r>
              <w:rPr>
                <w:rFonts w:ascii="Times New Roman" w:hAnsi="Times New Roman" w:cs="Times New Roman"/>
                <w:szCs w:val="20"/>
                <w:lang w:val="en-US"/>
              </w:rPr>
              <w:t xml:space="preserve">/ </w:t>
            </w:r>
            <w:r w:rsidRPr="00FA6260">
              <w:rPr>
                <w:rFonts w:ascii="Times New Roman" w:hAnsi="Times New Roman" w:cs="Times New Roman"/>
                <w:color w:val="0070C0"/>
                <w:szCs w:val="20"/>
                <w:lang w:val="ru-RU"/>
              </w:rPr>
              <w:t xml:space="preserve">Плательщик НДС </w:t>
            </w:r>
          </w:p>
        </w:tc>
        <w:tc>
          <w:tcPr>
            <w:tcW w:w="3490" w:type="dxa"/>
            <w:gridSpan w:val="3"/>
          </w:tcPr>
          <w:p w14:paraId="2C281710" w14:textId="77777777" w:rsidR="007A7515" w:rsidRPr="0014617F"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en-US"/>
              </w:rPr>
            </w:pPr>
            <w:r>
              <w:rPr>
                <w:rFonts w:ascii="Times New Roman" w:hAnsi="Times New Roman" w:cs="Times New Roman"/>
                <w:spacing w:val="-1"/>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7A7515" w:rsidRPr="007F0938" w14:paraId="2BF0C286" w14:textId="77777777" w:rsidTr="0012134D">
        <w:trPr>
          <w:trHeight w:val="350"/>
        </w:trPr>
        <w:tc>
          <w:tcPr>
            <w:tcW w:w="7015" w:type="dxa"/>
            <w:gridSpan w:val="4"/>
          </w:tcPr>
          <w:p w14:paraId="1D7C6D00" w14:textId="77777777" w:rsidR="007A7515" w:rsidRPr="00695993"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highlight w:val="green"/>
                <w:lang w:val="ru-RU"/>
              </w:rPr>
            </w:pPr>
            <w:r w:rsidRPr="00695993">
              <w:rPr>
                <w:rFonts w:ascii="Times New Roman" w:hAnsi="Times New Roman" w:cs="Times New Roman"/>
                <w:bCs/>
                <w:szCs w:val="20"/>
              </w:rPr>
              <w:t>Company</w:t>
            </w:r>
            <w:r w:rsidRPr="00695993">
              <w:rPr>
                <w:rFonts w:ascii="Times New Roman" w:hAnsi="Times New Roman" w:cs="Times New Roman"/>
                <w:bCs/>
                <w:szCs w:val="20"/>
                <w:lang w:val="ru-RU"/>
              </w:rPr>
              <w:t xml:space="preserve"> </w:t>
            </w:r>
            <w:r w:rsidRPr="00695993">
              <w:rPr>
                <w:rFonts w:ascii="Times New Roman" w:hAnsi="Times New Roman" w:cs="Times New Roman"/>
                <w:bCs/>
                <w:szCs w:val="20"/>
              </w:rPr>
              <w:t>name</w:t>
            </w:r>
            <w:r w:rsidRPr="00695993">
              <w:rPr>
                <w:rFonts w:ascii="Times New Roman" w:hAnsi="Times New Roman" w:cs="Times New Roman"/>
                <w:bCs/>
                <w:szCs w:val="20"/>
                <w:lang w:val="ru-RU"/>
              </w:rPr>
              <w:t xml:space="preserve"> / </w:t>
            </w:r>
            <w:r w:rsidRPr="00695993">
              <w:rPr>
                <w:rFonts w:ascii="Times New Roman" w:hAnsi="Times New Roman" w:cs="Times New Roman"/>
                <w:bCs/>
                <w:color w:val="0070C0"/>
                <w:szCs w:val="20"/>
                <w:lang w:val="ru-RU"/>
              </w:rPr>
              <w:t>Название компании (если применимо):</w:t>
            </w:r>
          </w:p>
        </w:tc>
        <w:tc>
          <w:tcPr>
            <w:tcW w:w="3490" w:type="dxa"/>
            <w:gridSpan w:val="3"/>
          </w:tcPr>
          <w:p w14:paraId="496E6A4C" w14:textId="77777777" w:rsidR="007A7515" w:rsidRPr="00B03E0D"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ru-RU"/>
              </w:rPr>
            </w:pPr>
          </w:p>
        </w:tc>
      </w:tr>
      <w:tr w:rsidR="007A7515" w:rsidRPr="007F0938" w14:paraId="5C8A5EB6" w14:textId="77777777" w:rsidTr="0012134D">
        <w:tc>
          <w:tcPr>
            <w:tcW w:w="7015" w:type="dxa"/>
            <w:gridSpan w:val="4"/>
          </w:tcPr>
          <w:p w14:paraId="4E634B25" w14:textId="77777777" w:rsidR="007A7515"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rPr>
            </w:pPr>
            <w:r w:rsidRPr="00695993">
              <w:rPr>
                <w:rFonts w:ascii="Times New Roman" w:hAnsi="Times New Roman" w:cs="Times New Roman"/>
                <w:bCs/>
                <w:szCs w:val="20"/>
              </w:rPr>
              <w:t xml:space="preserve">Full </w:t>
            </w:r>
            <w:r>
              <w:rPr>
                <w:rFonts w:ascii="Times New Roman" w:hAnsi="Times New Roman" w:cs="Times New Roman"/>
                <w:bCs/>
                <w:szCs w:val="20"/>
                <w:lang w:val="en-US"/>
              </w:rPr>
              <w:t>N</w:t>
            </w:r>
            <w:r w:rsidRPr="00695993">
              <w:rPr>
                <w:rFonts w:ascii="Times New Roman" w:hAnsi="Times New Roman" w:cs="Times New Roman"/>
                <w:bCs/>
                <w:szCs w:val="20"/>
              </w:rPr>
              <w:t>ame</w:t>
            </w:r>
            <w:r>
              <w:rPr>
                <w:rFonts w:ascii="Times New Roman" w:hAnsi="Times New Roman" w:cs="Times New Roman"/>
                <w:bCs/>
                <w:szCs w:val="20"/>
              </w:rPr>
              <w:t xml:space="preserve"> and Position </w:t>
            </w:r>
            <w:r w:rsidRPr="00695993">
              <w:rPr>
                <w:rFonts w:ascii="Times New Roman" w:hAnsi="Times New Roman" w:cs="Times New Roman"/>
                <w:bCs/>
                <w:szCs w:val="20"/>
              </w:rPr>
              <w:t>of the representative or applicant:</w:t>
            </w:r>
            <w:r>
              <w:rPr>
                <w:rFonts w:ascii="Times New Roman" w:hAnsi="Times New Roman" w:cs="Times New Roman"/>
                <w:bCs/>
                <w:szCs w:val="20"/>
              </w:rPr>
              <w:t xml:space="preserve">/ </w:t>
            </w:r>
          </w:p>
          <w:p w14:paraId="5246BAAF" w14:textId="77777777" w:rsidR="007A7515" w:rsidRPr="00AA63DD"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highlight w:val="green"/>
                <w:lang w:val="ru-RU"/>
              </w:rPr>
            </w:pPr>
            <w:r w:rsidRPr="00AA63DD">
              <w:rPr>
                <w:rFonts w:ascii="Times New Roman" w:hAnsi="Times New Roman" w:cs="Times New Roman"/>
                <w:bCs/>
                <w:color w:val="0070C0"/>
                <w:szCs w:val="20"/>
                <w:lang w:val="ru-RU"/>
              </w:rPr>
              <w:t xml:space="preserve">ФИО </w:t>
            </w:r>
            <w:r>
              <w:rPr>
                <w:rFonts w:ascii="Times New Roman" w:hAnsi="Times New Roman" w:cs="Times New Roman"/>
                <w:bCs/>
                <w:color w:val="0070C0"/>
                <w:szCs w:val="20"/>
                <w:lang w:val="ru-RU"/>
              </w:rPr>
              <w:t>и</w:t>
            </w:r>
            <w:r w:rsidRPr="00AA63DD">
              <w:rPr>
                <w:rFonts w:ascii="Times New Roman" w:hAnsi="Times New Roman" w:cs="Times New Roman"/>
                <w:bCs/>
                <w:color w:val="0070C0"/>
                <w:szCs w:val="20"/>
                <w:lang w:val="ru-RU"/>
              </w:rPr>
              <w:t xml:space="preserve"> </w:t>
            </w:r>
            <w:r>
              <w:rPr>
                <w:rFonts w:ascii="Times New Roman" w:hAnsi="Times New Roman" w:cs="Times New Roman"/>
                <w:bCs/>
                <w:color w:val="0070C0"/>
                <w:szCs w:val="20"/>
                <w:lang w:val="ru-RU"/>
              </w:rPr>
              <w:t>Должность</w:t>
            </w:r>
            <w:r w:rsidRPr="00AA63DD">
              <w:rPr>
                <w:rFonts w:ascii="Times New Roman" w:hAnsi="Times New Roman" w:cs="Times New Roman"/>
                <w:bCs/>
                <w:color w:val="0070C0"/>
                <w:szCs w:val="20"/>
                <w:lang w:val="ru-RU"/>
              </w:rPr>
              <w:t xml:space="preserve"> представителя или претендента:</w:t>
            </w:r>
          </w:p>
        </w:tc>
        <w:tc>
          <w:tcPr>
            <w:tcW w:w="3490" w:type="dxa"/>
            <w:gridSpan w:val="3"/>
          </w:tcPr>
          <w:p w14:paraId="7E74A928" w14:textId="77777777" w:rsidR="007A7515" w:rsidRPr="00AA63DD"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ru-RU"/>
              </w:rPr>
            </w:pPr>
          </w:p>
        </w:tc>
      </w:tr>
      <w:tr w:rsidR="007A7515" w:rsidRPr="0014617F" w14:paraId="69C710AF" w14:textId="77777777" w:rsidTr="0012134D">
        <w:trPr>
          <w:trHeight w:val="359"/>
        </w:trPr>
        <w:tc>
          <w:tcPr>
            <w:tcW w:w="7015" w:type="dxa"/>
            <w:gridSpan w:val="4"/>
          </w:tcPr>
          <w:p w14:paraId="43605DA2" w14:textId="77777777" w:rsidR="007A7515" w:rsidRPr="00070369"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Cs w:val="20"/>
              </w:rPr>
            </w:pPr>
            <w:r w:rsidRPr="00070369">
              <w:rPr>
                <w:rFonts w:ascii="Times New Roman" w:hAnsi="Times New Roman" w:cs="Times New Roman"/>
                <w:bCs/>
                <w:szCs w:val="20"/>
              </w:rPr>
              <w:t xml:space="preserve">Date / </w:t>
            </w:r>
            <w:r w:rsidRPr="00787D90">
              <w:rPr>
                <w:rFonts w:ascii="Times New Roman" w:hAnsi="Times New Roman" w:cs="Times New Roman"/>
                <w:bCs/>
                <w:color w:val="0070C0"/>
                <w:szCs w:val="20"/>
              </w:rPr>
              <w:t>Дата:</w:t>
            </w:r>
          </w:p>
        </w:tc>
        <w:tc>
          <w:tcPr>
            <w:tcW w:w="3490" w:type="dxa"/>
            <w:gridSpan w:val="3"/>
          </w:tcPr>
          <w:p w14:paraId="62F4F0CF" w14:textId="77777777" w:rsidR="007A7515" w:rsidRPr="0014617F"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en-US"/>
              </w:rPr>
            </w:pPr>
          </w:p>
        </w:tc>
      </w:tr>
      <w:tr w:rsidR="007A7515" w:rsidRPr="0014617F" w14:paraId="109D3B42" w14:textId="77777777" w:rsidTr="0012134D">
        <w:tc>
          <w:tcPr>
            <w:tcW w:w="7015" w:type="dxa"/>
            <w:gridSpan w:val="4"/>
          </w:tcPr>
          <w:p w14:paraId="14D80176" w14:textId="77777777" w:rsidR="007A7515" w:rsidRPr="00070369"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Cs w:val="20"/>
              </w:rPr>
            </w:pPr>
            <w:r w:rsidRPr="00070369">
              <w:rPr>
                <w:rFonts w:ascii="Times New Roman" w:hAnsi="Times New Roman" w:cs="Times New Roman"/>
                <w:bCs/>
                <w:szCs w:val="20"/>
              </w:rPr>
              <w:t>Signature /</w:t>
            </w:r>
            <w:r w:rsidRPr="00787D90">
              <w:rPr>
                <w:rFonts w:ascii="Times New Roman" w:hAnsi="Times New Roman" w:cs="Times New Roman"/>
                <w:bCs/>
                <w:color w:val="0070C0"/>
                <w:szCs w:val="20"/>
              </w:rPr>
              <w:t xml:space="preserve"> Подпись</w:t>
            </w:r>
            <w:r>
              <w:rPr>
                <w:rFonts w:ascii="Times New Roman" w:hAnsi="Times New Roman" w:cs="Times New Roman"/>
                <w:bCs/>
                <w:color w:val="0070C0"/>
                <w:szCs w:val="20"/>
              </w:rPr>
              <w:t>:</w:t>
            </w:r>
          </w:p>
        </w:tc>
        <w:tc>
          <w:tcPr>
            <w:tcW w:w="3490" w:type="dxa"/>
            <w:gridSpan w:val="3"/>
          </w:tcPr>
          <w:p w14:paraId="3DBCD752" w14:textId="77777777" w:rsidR="007A7515" w:rsidRPr="0014617F"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en-US"/>
              </w:rPr>
            </w:pPr>
          </w:p>
        </w:tc>
      </w:tr>
    </w:tbl>
    <w:p w14:paraId="764CE9D9" w14:textId="77777777" w:rsidR="00B33550" w:rsidRDefault="00B33550" w:rsidP="00750C0C">
      <w:pPr>
        <w:ind w:firstLine="708"/>
        <w:rPr>
          <w:rFonts w:ascii="Cambria" w:hAnsi="Cambria"/>
          <w:color w:val="auto"/>
          <w:highlight w:val="yellow"/>
        </w:rPr>
      </w:pPr>
    </w:p>
    <w:p w14:paraId="6F76DDD3" w14:textId="77777777" w:rsidR="00750C0C" w:rsidRDefault="00750C0C" w:rsidP="00750C0C">
      <w:pPr>
        <w:ind w:firstLine="708"/>
        <w:rPr>
          <w:rFonts w:ascii="Cambria" w:hAnsi="Cambria"/>
          <w:color w:val="auto"/>
          <w:highlight w:val="yellow"/>
        </w:rPr>
      </w:pPr>
    </w:p>
    <w:p w14:paraId="6C78AD7C" w14:textId="77777777" w:rsidR="00750C0C" w:rsidRDefault="00750C0C" w:rsidP="00750C0C">
      <w:pPr>
        <w:ind w:firstLine="708"/>
        <w:rPr>
          <w:rFonts w:ascii="Cambria" w:hAnsi="Cambria"/>
          <w:color w:val="auto"/>
          <w:highlight w:val="yellow"/>
        </w:rPr>
      </w:pPr>
    </w:p>
    <w:p w14:paraId="5BDE2BBC" w14:textId="77777777" w:rsidR="00750C0C" w:rsidRDefault="00750C0C" w:rsidP="00750C0C">
      <w:pPr>
        <w:ind w:firstLine="708"/>
        <w:rPr>
          <w:rFonts w:ascii="Cambria" w:hAnsi="Cambria"/>
          <w:color w:val="auto"/>
          <w:highlight w:val="yellow"/>
        </w:rPr>
      </w:pPr>
    </w:p>
    <w:p w14:paraId="019E9936" w14:textId="77777777" w:rsidR="00750C0C" w:rsidRDefault="00750C0C" w:rsidP="00750C0C">
      <w:pPr>
        <w:tabs>
          <w:tab w:val="left" w:pos="684"/>
        </w:tabs>
        <w:rPr>
          <w:rFonts w:ascii="Cambria" w:hAnsi="Cambria"/>
        </w:rPr>
      </w:pPr>
      <w:r w:rsidRPr="00750C0C">
        <w:rPr>
          <w:rFonts w:ascii="Cambria" w:hAnsi="Cambria"/>
        </w:rPr>
        <w:tab/>
      </w:r>
    </w:p>
    <w:p w14:paraId="1D84505A" w14:textId="7FB4131A" w:rsidR="00D010B3" w:rsidRPr="00750C0C" w:rsidRDefault="00D010B3" w:rsidP="00750C0C">
      <w:pPr>
        <w:tabs>
          <w:tab w:val="left" w:pos="684"/>
        </w:tabs>
        <w:rPr>
          <w:rFonts w:ascii="Cambria" w:hAnsi="Cambria"/>
        </w:rPr>
        <w:sectPr w:rsidR="00D010B3" w:rsidRPr="00750C0C" w:rsidSect="00093E2B">
          <w:pgSz w:w="11900" w:h="16840"/>
          <w:pgMar w:top="1417" w:right="1417" w:bottom="1134" w:left="1417" w:header="708" w:footer="708" w:gutter="0"/>
          <w:cols w:space="708"/>
          <w:docGrid w:linePitch="360"/>
        </w:sectPr>
      </w:pPr>
    </w:p>
    <w:p w14:paraId="0D26D448" w14:textId="77777777" w:rsidR="00D010B3" w:rsidRDefault="00D010B3" w:rsidP="00AE5B41">
      <w:pPr>
        <w:jc w:val="right"/>
        <w:rPr>
          <w:rFonts w:ascii="Cambria" w:hAnsi="Cambria"/>
          <w:i/>
          <w:color w:val="auto"/>
        </w:rPr>
      </w:pPr>
    </w:p>
    <w:p w14:paraId="18C33AF5" w14:textId="77777777" w:rsidR="00D010B3" w:rsidRDefault="00D010B3" w:rsidP="00AE5B41">
      <w:pPr>
        <w:jc w:val="right"/>
        <w:rPr>
          <w:rFonts w:ascii="Cambria" w:hAnsi="Cambria"/>
          <w:i/>
          <w:color w:val="auto"/>
        </w:rPr>
      </w:pPr>
    </w:p>
    <w:p w14:paraId="2DC92B40" w14:textId="77777777" w:rsidR="00D010B3" w:rsidRDefault="00D010B3" w:rsidP="00AE5B41">
      <w:pPr>
        <w:jc w:val="right"/>
        <w:rPr>
          <w:rFonts w:ascii="Cambria" w:hAnsi="Cambria"/>
          <w:i/>
          <w:color w:val="auto"/>
        </w:rPr>
      </w:pPr>
    </w:p>
    <w:p w14:paraId="2B067F2B" w14:textId="14B98FAA" w:rsidR="00890E69" w:rsidRPr="00DC3839" w:rsidRDefault="007A7515" w:rsidP="00AE5B41">
      <w:pPr>
        <w:jc w:val="right"/>
        <w:rPr>
          <w:rFonts w:ascii="Cambria" w:hAnsi="Cambria"/>
          <w:i/>
          <w:color w:val="auto"/>
          <w:highlight w:val="yellow"/>
        </w:rPr>
      </w:pPr>
      <w:r w:rsidRPr="00993AF5">
        <w:rPr>
          <w:rFonts w:ascii="Cambria" w:hAnsi="Cambria"/>
          <w:noProof/>
          <w:lang w:val="en-US" w:eastAsia="en-US"/>
        </w:rPr>
        <w:drawing>
          <wp:inline distT="0" distB="0" distL="0" distR="0" wp14:anchorId="6AA4BF15" wp14:editId="4D4366D0">
            <wp:extent cx="2079081" cy="622275"/>
            <wp:effectExtent l="0" t="0" r="0" b="6985"/>
            <wp:docPr id="1612608015"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r w:rsidR="00AE5B41" w:rsidRPr="00DC3839">
        <w:rPr>
          <w:rFonts w:ascii="Cambria" w:hAnsi="Cambria"/>
          <w:i/>
          <w:noProof/>
          <w:color w:val="auto"/>
          <w:highlight w:val="yellow"/>
          <w:bdr w:val="none" w:sz="0" w:space="0" w:color="auto"/>
          <w:lang w:val="en-US" w:eastAsia="en-US"/>
        </w:rPr>
        <w:drawing>
          <wp:anchor distT="0" distB="0" distL="114300" distR="114300" simplePos="0" relativeHeight="251658240" behindDoc="1" locked="0" layoutInCell="1" allowOverlap="1" wp14:anchorId="41B14189" wp14:editId="482C0653">
            <wp:simplePos x="0" y="0"/>
            <wp:positionH relativeFrom="column">
              <wp:posOffset>57013</wp:posOffset>
            </wp:positionH>
            <wp:positionV relativeFrom="paragraph">
              <wp:posOffset>-92710</wp:posOffset>
            </wp:positionV>
            <wp:extent cx="2870200" cy="749300"/>
            <wp:effectExtent l="0" t="0" r="0"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3">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4730028E" w14:textId="77777777" w:rsidR="00AE5B41" w:rsidRPr="00DC3839" w:rsidRDefault="00AE5B41" w:rsidP="00AE5B41">
      <w:pPr>
        <w:rPr>
          <w:rFonts w:ascii="Cambria" w:hAnsi="Cambria"/>
          <w:color w:val="auto"/>
        </w:rPr>
      </w:pPr>
    </w:p>
    <w:p w14:paraId="17DEE7CA" w14:textId="77777777" w:rsidR="00AE5B41" w:rsidRPr="00DC3839" w:rsidRDefault="00AE5B41" w:rsidP="00AE5B41">
      <w:pPr>
        <w:rPr>
          <w:rFonts w:ascii="Cambria" w:hAnsi="Cambria"/>
          <w:color w:val="auto"/>
        </w:rPr>
      </w:pPr>
    </w:p>
    <w:p w14:paraId="5D6F00EE" w14:textId="77777777" w:rsidR="00AE5B41" w:rsidRPr="00DC3839" w:rsidRDefault="00AE5B41" w:rsidP="00AE5B41">
      <w:pPr>
        <w:rPr>
          <w:rFonts w:ascii="Cambria" w:hAnsi="Cambria"/>
          <w:color w:val="auto"/>
        </w:rPr>
      </w:pPr>
    </w:p>
    <w:p w14:paraId="06838E6B" w14:textId="77777777" w:rsidR="00AE5B41" w:rsidRPr="00DC3839" w:rsidRDefault="00AE5B41" w:rsidP="00AE5B41">
      <w:pPr>
        <w:rPr>
          <w:rFonts w:ascii="Cambria" w:hAnsi="Cambria"/>
          <w:color w:val="auto"/>
        </w:rPr>
      </w:pPr>
    </w:p>
    <w:p w14:paraId="29241F8F" w14:textId="77777777" w:rsidR="00AE5B41" w:rsidRPr="00DC3839" w:rsidRDefault="00AE5B41" w:rsidP="00AE5B41">
      <w:pPr>
        <w:rPr>
          <w:rFonts w:ascii="Cambria" w:hAnsi="Cambria"/>
          <w:color w:val="auto"/>
        </w:rPr>
      </w:pPr>
    </w:p>
    <w:p w14:paraId="69DB7A74" w14:textId="77777777" w:rsidR="00AE5B41" w:rsidRPr="00DC3839" w:rsidRDefault="00AE5B41" w:rsidP="00AE5B41">
      <w:pPr>
        <w:rPr>
          <w:rFonts w:ascii="Cambria" w:hAnsi="Cambria"/>
          <w:color w:val="auto"/>
        </w:rPr>
      </w:pPr>
    </w:p>
    <w:p w14:paraId="23F59540" w14:textId="77777777" w:rsidR="00AE5B41" w:rsidRPr="00DC3839" w:rsidRDefault="00AE5B41" w:rsidP="00AE5B41">
      <w:pPr>
        <w:rPr>
          <w:rFonts w:ascii="Cambria" w:hAnsi="Cambria"/>
          <w:color w:val="auto"/>
        </w:rPr>
      </w:pPr>
    </w:p>
    <w:p w14:paraId="1F6B7B50" w14:textId="77777777" w:rsidR="00AE5B41" w:rsidRPr="00DC3839" w:rsidRDefault="00AE5B41" w:rsidP="00AE5B41">
      <w:pPr>
        <w:rPr>
          <w:rFonts w:ascii="Cambria" w:hAnsi="Cambria"/>
          <w:color w:val="auto"/>
        </w:rPr>
      </w:pPr>
    </w:p>
    <w:p w14:paraId="79667557" w14:textId="77777777" w:rsidR="00AE5B41" w:rsidRPr="00DC3839" w:rsidRDefault="00AE5B41" w:rsidP="00AE5B41">
      <w:pPr>
        <w:pStyle w:val="a3"/>
        <w:rPr>
          <w:rFonts w:ascii="Cambria" w:hAnsi="Cambria"/>
          <w:color w:val="auto"/>
          <w:highlight w:val="green"/>
        </w:rPr>
      </w:pPr>
    </w:p>
    <w:p w14:paraId="2945022B" w14:textId="77777777" w:rsidR="007A7515" w:rsidRPr="006C3F6A" w:rsidRDefault="007A7515" w:rsidP="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6C3F6A">
        <w:rPr>
          <w:rFonts w:ascii="Cambria" w:eastAsia="Times New Roman" w:hAnsi="Cambria" w:cs="Times New Roman"/>
          <w:b/>
          <w:i/>
          <w:spacing w:val="-10"/>
          <w:kern w:val="28"/>
          <w:sz w:val="24"/>
          <w:u w:val="single"/>
        </w:rPr>
        <w:t>PATRIP Foundation funded Water for Peace (W4P):</w:t>
      </w:r>
    </w:p>
    <w:p w14:paraId="5770FCEB" w14:textId="77777777" w:rsidR="007A7515" w:rsidRPr="006C3F6A" w:rsidRDefault="007A7515" w:rsidP="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24A3A049" w14:textId="77777777" w:rsidR="007A7515" w:rsidRPr="006C3F6A" w:rsidRDefault="007A7515" w:rsidP="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6C3F6A">
        <w:rPr>
          <w:rFonts w:ascii="Cambria" w:eastAsia="Times New Roman" w:hAnsi="Cambria" w:cs="Times New Roman"/>
          <w:b/>
          <w:i/>
          <w:color w:val="0070C0"/>
          <w:spacing w:val="-10"/>
          <w:kern w:val="28"/>
          <w:sz w:val="24"/>
          <w:u w:val="single"/>
          <w:lang w:val="ru-RU"/>
        </w:rPr>
        <w:t>Проект Вода ради мира (</w:t>
      </w:r>
      <w:r w:rsidRPr="006C3F6A">
        <w:rPr>
          <w:rFonts w:ascii="Cambria" w:eastAsia="Times New Roman" w:hAnsi="Cambria" w:cs="Times New Roman"/>
          <w:b/>
          <w:i/>
          <w:color w:val="0070C0"/>
          <w:spacing w:val="-10"/>
          <w:kern w:val="28"/>
          <w:sz w:val="24"/>
          <w:u w:val="single"/>
          <w:lang w:val="en-US"/>
        </w:rPr>
        <w:t>W</w:t>
      </w:r>
      <w:r w:rsidRPr="006C3F6A">
        <w:rPr>
          <w:rFonts w:ascii="Cambria" w:eastAsia="Times New Roman" w:hAnsi="Cambria" w:cs="Times New Roman"/>
          <w:b/>
          <w:i/>
          <w:color w:val="0070C0"/>
          <w:spacing w:val="-10"/>
          <w:kern w:val="28"/>
          <w:sz w:val="24"/>
          <w:u w:val="single"/>
          <w:lang w:val="ru-RU"/>
        </w:rPr>
        <w:t>4</w:t>
      </w:r>
      <w:r w:rsidRPr="006C3F6A">
        <w:rPr>
          <w:rFonts w:ascii="Cambria" w:eastAsia="Times New Roman" w:hAnsi="Cambria" w:cs="Times New Roman"/>
          <w:b/>
          <w:i/>
          <w:color w:val="0070C0"/>
          <w:spacing w:val="-10"/>
          <w:kern w:val="28"/>
          <w:sz w:val="24"/>
          <w:u w:val="single"/>
          <w:lang w:val="en-US"/>
        </w:rPr>
        <w:t>P</w:t>
      </w:r>
      <w:r w:rsidRPr="006C3F6A">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p>
    <w:p w14:paraId="0AB40EA2" w14:textId="38DD8078" w:rsidR="00AE5B41" w:rsidRPr="007A7515" w:rsidRDefault="00940AD4" w:rsidP="00AE5B41">
      <w:pPr>
        <w:rPr>
          <w:rFonts w:ascii="Cambria" w:hAnsi="Cambria"/>
          <w:color w:val="auto"/>
          <w:highlight w:val="yellow"/>
          <w:lang w:val="ru-RU"/>
        </w:rPr>
      </w:pPr>
      <w:r w:rsidRPr="007F3A19">
        <w:rPr>
          <w:rFonts w:ascii="Cambria" w:eastAsiaTheme="majorEastAsia" w:hAnsi="Cambria" w:cstheme="majorBidi"/>
          <w:color w:val="0070C0"/>
          <w:spacing w:val="-10"/>
          <w:kern w:val="28"/>
          <w:sz w:val="24"/>
          <w:szCs w:val="44"/>
          <w:lang w:val="en-US"/>
        </w:rPr>
        <w:t>Rehabilitation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and</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Construction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of</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Drinking</w:t>
      </w:r>
      <w:r w:rsidRPr="007F3A19">
        <w:rPr>
          <w:rFonts w:ascii="Cambria" w:eastAsiaTheme="majorEastAsia" w:hAnsi="Cambria" w:cstheme="majorBidi"/>
          <w:color w:val="0070C0"/>
          <w:spacing w:val="-10"/>
          <w:kern w:val="28"/>
          <w:sz w:val="24"/>
          <w:szCs w:val="44"/>
          <w:lang w:val="ru-RU"/>
        </w:rPr>
        <w:t>/</w:t>
      </w:r>
      <w:r w:rsidRPr="007F3A19">
        <w:rPr>
          <w:rFonts w:ascii="Cambria" w:eastAsiaTheme="majorEastAsia" w:hAnsi="Cambria" w:cstheme="majorBidi"/>
          <w:color w:val="0070C0"/>
          <w:spacing w:val="-10"/>
          <w:kern w:val="28"/>
          <w:sz w:val="24"/>
          <w:szCs w:val="44"/>
          <w:lang w:val="en-US"/>
        </w:rPr>
        <w:t>Irrigation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Canals</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in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Batken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and</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Leilek</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regions</w:t>
      </w:r>
      <w:r w:rsidRPr="007F3A19">
        <w:rPr>
          <w:rFonts w:ascii="Cambria" w:eastAsiaTheme="majorEastAsia" w:hAnsi="Cambria" w:cstheme="majorBidi"/>
          <w:color w:val="0070C0"/>
          <w:spacing w:val="-10"/>
          <w:kern w:val="28"/>
          <w:sz w:val="24"/>
          <w:szCs w:val="44"/>
          <w:lang w:val="ru-RU"/>
        </w:rPr>
        <w:t>/ Реабилитация и строительство каналов питьевого водоснабжения и ирригационных каналов в Баткенской и Лейлекской областях</w:t>
      </w:r>
    </w:p>
    <w:p w14:paraId="38A21DBE" w14:textId="77777777" w:rsidR="00AE5B41" w:rsidRPr="007A7515" w:rsidRDefault="00AE5B41" w:rsidP="00AE5B41">
      <w:pPr>
        <w:rPr>
          <w:rFonts w:ascii="Cambria" w:hAnsi="Cambria"/>
          <w:color w:val="auto"/>
          <w:highlight w:val="yellow"/>
          <w:lang w:val="ru-RU"/>
        </w:rPr>
      </w:pPr>
    </w:p>
    <w:p w14:paraId="464FCC60" w14:textId="77777777" w:rsidR="00F66A9E" w:rsidRPr="007F3A19" w:rsidRDefault="00AE5B41" w:rsidP="0094767E">
      <w:pPr>
        <w:pStyle w:val="7"/>
        <w:rPr>
          <w:lang w:val="ru-RU"/>
        </w:rPr>
      </w:pPr>
      <w:r w:rsidRPr="00DC3839">
        <w:t>Section</w:t>
      </w:r>
      <w:r w:rsidRPr="007F3A19">
        <w:rPr>
          <w:lang w:val="ru-RU"/>
        </w:rPr>
        <w:t xml:space="preserve"> 3.2: </w:t>
      </w:r>
      <w:r w:rsidRPr="00DC3839">
        <w:t>Bill</w:t>
      </w:r>
      <w:r w:rsidRPr="007F3A19">
        <w:rPr>
          <w:lang w:val="ru-RU"/>
        </w:rPr>
        <w:t xml:space="preserve"> </w:t>
      </w:r>
      <w:r w:rsidRPr="00DC3839">
        <w:t>of</w:t>
      </w:r>
      <w:r w:rsidRPr="007F3A19">
        <w:rPr>
          <w:lang w:val="ru-RU"/>
        </w:rPr>
        <w:t xml:space="preserve"> </w:t>
      </w:r>
      <w:r w:rsidRPr="00DC3839">
        <w:t>Quantities</w:t>
      </w:r>
      <w:r w:rsidR="00F66A9E" w:rsidRPr="007F3A19">
        <w:rPr>
          <w:lang w:val="ru-RU"/>
        </w:rPr>
        <w:t xml:space="preserve"> </w:t>
      </w:r>
    </w:p>
    <w:p w14:paraId="0927AE2C" w14:textId="77777777" w:rsidR="00A206CF" w:rsidRPr="00203B92" w:rsidRDefault="00F66A9E" w:rsidP="0094767E">
      <w:pPr>
        <w:pStyle w:val="7"/>
        <w:rPr>
          <w:color w:val="0070C0"/>
          <w:lang w:val="ru-RU"/>
        </w:rPr>
        <w:sectPr w:rsidR="00A206CF" w:rsidRPr="00203B92" w:rsidSect="00093E2B">
          <w:headerReference w:type="default" r:id="rId54"/>
          <w:footerReference w:type="default" r:id="rId55"/>
          <w:pgSz w:w="11900" w:h="16840"/>
          <w:pgMar w:top="1417" w:right="1417" w:bottom="1134" w:left="1417" w:header="708" w:footer="708" w:gutter="0"/>
          <w:cols w:space="708"/>
          <w:docGrid w:linePitch="360"/>
        </w:sectPr>
      </w:pPr>
      <w:r w:rsidRPr="00446F9A">
        <w:rPr>
          <w:color w:val="0070C0"/>
          <w:lang w:val="ru-RU"/>
        </w:rPr>
        <w:t>Раздел</w:t>
      </w:r>
      <w:r w:rsidRPr="00B65616">
        <w:rPr>
          <w:color w:val="0070C0"/>
          <w:lang w:val="ru-RU"/>
        </w:rPr>
        <w:t xml:space="preserve"> 3.2: </w:t>
      </w:r>
      <w:r w:rsidR="001B330B">
        <w:rPr>
          <w:color w:val="0070C0"/>
          <w:lang w:val="ru-RU"/>
        </w:rPr>
        <w:t>Спецификации объемов работ</w:t>
      </w:r>
    </w:p>
    <w:p w14:paraId="3E5BC10A" w14:textId="69F89718" w:rsidR="00AE5B41" w:rsidRPr="00750C0C" w:rsidRDefault="007030BB" w:rsidP="138E6238">
      <w:pPr>
        <w:pStyle w:val="7"/>
        <w:jc w:val="both"/>
        <w:rPr>
          <w:rFonts w:eastAsia="Arial" w:cs="Arial"/>
          <w:noProof/>
          <w:color w:val="002060"/>
          <w:sz w:val="20"/>
          <w:szCs w:val="20"/>
          <w:lang w:val="ru-RU"/>
        </w:rPr>
      </w:pPr>
      <w:r w:rsidRPr="138E6238">
        <w:rPr>
          <w:rFonts w:eastAsia="Arial" w:cs="Arial"/>
          <w:noProof/>
          <w:color w:val="002060"/>
          <w:sz w:val="20"/>
          <w:szCs w:val="20"/>
        </w:rPr>
        <w:lastRenderedPageBreak/>
        <w:t>The detailed Bills of Quantities for each Lot are provided as separate Excel attachments and form an integral part of this Bidding Document. Bidders</w:t>
      </w:r>
      <w:r w:rsidRPr="008B2B11">
        <w:rPr>
          <w:rFonts w:eastAsia="Arial" w:cs="Arial"/>
          <w:noProof/>
          <w:color w:val="002060"/>
          <w:sz w:val="20"/>
          <w:szCs w:val="20"/>
          <w:lang w:val="ru-RU"/>
        </w:rPr>
        <w:t xml:space="preserve"> </w:t>
      </w:r>
      <w:r w:rsidRPr="138E6238">
        <w:rPr>
          <w:rFonts w:eastAsia="Arial" w:cs="Arial"/>
          <w:noProof/>
          <w:color w:val="002060"/>
          <w:sz w:val="20"/>
          <w:szCs w:val="20"/>
        </w:rPr>
        <w:t>shall</w:t>
      </w:r>
      <w:r w:rsidRPr="008B2B11">
        <w:rPr>
          <w:rFonts w:eastAsia="Arial" w:cs="Arial"/>
          <w:noProof/>
          <w:color w:val="002060"/>
          <w:sz w:val="20"/>
          <w:szCs w:val="20"/>
          <w:lang w:val="ru-RU"/>
        </w:rPr>
        <w:t xml:space="preserve"> </w:t>
      </w:r>
      <w:r w:rsidRPr="138E6238">
        <w:rPr>
          <w:rFonts w:eastAsia="Arial" w:cs="Arial"/>
          <w:noProof/>
          <w:color w:val="002060"/>
          <w:sz w:val="20"/>
          <w:szCs w:val="20"/>
        </w:rPr>
        <w:t>use</w:t>
      </w:r>
      <w:r w:rsidRPr="00750C0C">
        <w:rPr>
          <w:rFonts w:eastAsia="Arial" w:cs="Arial"/>
          <w:noProof/>
          <w:color w:val="002060"/>
          <w:sz w:val="20"/>
          <w:szCs w:val="20"/>
          <w:lang w:val="ru-RU"/>
        </w:rPr>
        <w:t xml:space="preserve"> </w:t>
      </w:r>
      <w:r w:rsidRPr="138E6238">
        <w:rPr>
          <w:rFonts w:eastAsia="Arial" w:cs="Arial"/>
          <w:noProof/>
          <w:color w:val="002060"/>
          <w:sz w:val="20"/>
          <w:szCs w:val="20"/>
        </w:rPr>
        <w:t>the</w:t>
      </w:r>
      <w:r w:rsidRPr="00750C0C">
        <w:rPr>
          <w:rFonts w:eastAsia="Arial" w:cs="Arial"/>
          <w:noProof/>
          <w:color w:val="002060"/>
          <w:sz w:val="20"/>
          <w:szCs w:val="20"/>
          <w:lang w:val="ru-RU"/>
        </w:rPr>
        <w:t xml:space="preserve"> </w:t>
      </w:r>
      <w:r w:rsidRPr="138E6238">
        <w:rPr>
          <w:rFonts w:eastAsia="Arial" w:cs="Arial"/>
          <w:noProof/>
          <w:color w:val="002060"/>
          <w:sz w:val="20"/>
          <w:szCs w:val="20"/>
        </w:rPr>
        <w:t>attached</w:t>
      </w:r>
      <w:r w:rsidRPr="00750C0C">
        <w:rPr>
          <w:rFonts w:eastAsia="Arial" w:cs="Arial"/>
          <w:noProof/>
          <w:color w:val="002060"/>
          <w:sz w:val="20"/>
          <w:szCs w:val="20"/>
          <w:lang w:val="ru-RU"/>
        </w:rPr>
        <w:t xml:space="preserve"> </w:t>
      </w:r>
      <w:r w:rsidRPr="138E6238">
        <w:rPr>
          <w:rFonts w:eastAsia="Arial" w:cs="Arial"/>
          <w:noProof/>
          <w:color w:val="002060"/>
          <w:sz w:val="20"/>
          <w:szCs w:val="20"/>
        </w:rPr>
        <w:t>BoQ</w:t>
      </w:r>
      <w:r w:rsidRPr="00750C0C">
        <w:rPr>
          <w:rFonts w:eastAsia="Arial" w:cs="Arial"/>
          <w:noProof/>
          <w:color w:val="002060"/>
          <w:sz w:val="20"/>
          <w:szCs w:val="20"/>
          <w:lang w:val="ru-RU"/>
        </w:rPr>
        <w:t xml:space="preserve"> </w:t>
      </w:r>
      <w:r w:rsidRPr="138E6238">
        <w:rPr>
          <w:rFonts w:eastAsia="Arial" w:cs="Arial"/>
          <w:noProof/>
          <w:color w:val="002060"/>
          <w:sz w:val="20"/>
          <w:szCs w:val="20"/>
        </w:rPr>
        <w:t>files</w:t>
      </w:r>
      <w:r w:rsidRPr="00750C0C">
        <w:rPr>
          <w:rFonts w:eastAsia="Arial" w:cs="Arial"/>
          <w:noProof/>
          <w:color w:val="002060"/>
          <w:sz w:val="20"/>
          <w:szCs w:val="20"/>
          <w:lang w:val="ru-RU"/>
        </w:rPr>
        <w:t xml:space="preserve"> </w:t>
      </w:r>
      <w:r w:rsidRPr="138E6238">
        <w:rPr>
          <w:rFonts w:eastAsia="Arial" w:cs="Arial"/>
          <w:noProof/>
          <w:color w:val="002060"/>
          <w:sz w:val="20"/>
          <w:szCs w:val="20"/>
        </w:rPr>
        <w:t>without</w:t>
      </w:r>
      <w:r w:rsidRPr="00750C0C">
        <w:rPr>
          <w:rFonts w:eastAsia="Arial" w:cs="Arial"/>
          <w:noProof/>
          <w:color w:val="002060"/>
          <w:sz w:val="20"/>
          <w:szCs w:val="20"/>
          <w:lang w:val="ru-RU"/>
        </w:rPr>
        <w:t xml:space="preserve"> </w:t>
      </w:r>
      <w:r w:rsidRPr="138E6238">
        <w:rPr>
          <w:rFonts w:eastAsia="Arial" w:cs="Arial"/>
          <w:noProof/>
          <w:color w:val="002060"/>
          <w:sz w:val="20"/>
          <w:szCs w:val="20"/>
        </w:rPr>
        <w:t>altering</w:t>
      </w:r>
      <w:r w:rsidRPr="00750C0C">
        <w:rPr>
          <w:rFonts w:eastAsia="Arial" w:cs="Arial"/>
          <w:noProof/>
          <w:color w:val="002060"/>
          <w:sz w:val="20"/>
          <w:szCs w:val="20"/>
          <w:lang w:val="ru-RU"/>
        </w:rPr>
        <w:t xml:space="preserve"> </w:t>
      </w:r>
      <w:r w:rsidRPr="138E6238">
        <w:rPr>
          <w:rFonts w:eastAsia="Arial" w:cs="Arial"/>
          <w:noProof/>
          <w:color w:val="002060"/>
          <w:sz w:val="20"/>
          <w:szCs w:val="20"/>
        </w:rPr>
        <w:t>their</w:t>
      </w:r>
      <w:r w:rsidRPr="00750C0C">
        <w:rPr>
          <w:rFonts w:eastAsia="Arial" w:cs="Arial"/>
          <w:noProof/>
          <w:color w:val="002060"/>
          <w:sz w:val="20"/>
          <w:szCs w:val="20"/>
          <w:lang w:val="ru-RU"/>
        </w:rPr>
        <w:t xml:space="preserve"> </w:t>
      </w:r>
      <w:r w:rsidRPr="138E6238">
        <w:rPr>
          <w:rFonts w:eastAsia="Arial" w:cs="Arial"/>
          <w:noProof/>
          <w:color w:val="002060"/>
          <w:sz w:val="20"/>
          <w:szCs w:val="20"/>
        </w:rPr>
        <w:t>structure</w:t>
      </w:r>
      <w:r w:rsidRPr="00750C0C">
        <w:rPr>
          <w:rFonts w:eastAsia="Arial" w:cs="Arial"/>
          <w:noProof/>
          <w:color w:val="002060"/>
          <w:sz w:val="20"/>
          <w:szCs w:val="20"/>
          <w:lang w:val="ru-RU"/>
        </w:rPr>
        <w:t xml:space="preserve">. / </w:t>
      </w:r>
      <w:r w:rsidRPr="00750C0C">
        <w:rPr>
          <w:rFonts w:eastAsia="Arial" w:cs="Arial"/>
          <w:noProof/>
          <w:color w:val="0070C0"/>
          <w:sz w:val="20"/>
          <w:szCs w:val="20"/>
          <w:lang w:val="ru-RU"/>
        </w:rPr>
        <w:t>Детальные Спецификации объемов работ (</w:t>
      </w:r>
      <w:r w:rsidRPr="00750C0C">
        <w:rPr>
          <w:rFonts w:eastAsia="Arial" w:cs="Arial"/>
          <w:noProof/>
          <w:color w:val="0070C0"/>
          <w:sz w:val="20"/>
          <w:szCs w:val="20"/>
        </w:rPr>
        <w:t>BoQ</w:t>
      </w:r>
      <w:r w:rsidRPr="00750C0C">
        <w:rPr>
          <w:rFonts w:eastAsia="Arial" w:cs="Arial"/>
          <w:noProof/>
          <w:color w:val="0070C0"/>
          <w:sz w:val="20"/>
          <w:szCs w:val="20"/>
          <w:lang w:val="ru-RU"/>
        </w:rPr>
        <w:t xml:space="preserve">) по каждому Лоту предоставляются в виде отдельных приложений в формате </w:t>
      </w:r>
      <w:r w:rsidRPr="00750C0C">
        <w:rPr>
          <w:rFonts w:eastAsia="Arial" w:cs="Arial"/>
          <w:noProof/>
          <w:color w:val="0070C0"/>
          <w:sz w:val="20"/>
          <w:szCs w:val="20"/>
        </w:rPr>
        <w:t>Excel</w:t>
      </w:r>
      <w:r w:rsidRPr="00750C0C">
        <w:rPr>
          <w:rFonts w:eastAsia="Arial" w:cs="Arial"/>
          <w:noProof/>
          <w:color w:val="0070C0"/>
          <w:sz w:val="20"/>
          <w:szCs w:val="20"/>
          <w:lang w:val="ru-RU"/>
        </w:rPr>
        <w:t xml:space="preserve"> и являются неотъемлемой частью настоящей Тендерной документации. Участники торгов должны использовать приложенные файлы </w:t>
      </w:r>
      <w:r w:rsidRPr="00750C0C">
        <w:rPr>
          <w:rFonts w:eastAsia="Arial" w:cs="Arial"/>
          <w:noProof/>
          <w:color w:val="0070C0"/>
          <w:sz w:val="20"/>
          <w:szCs w:val="20"/>
        </w:rPr>
        <w:t>BoQ</w:t>
      </w:r>
      <w:r w:rsidRPr="00750C0C">
        <w:rPr>
          <w:rFonts w:eastAsia="Arial" w:cs="Arial"/>
          <w:noProof/>
          <w:color w:val="0070C0"/>
          <w:sz w:val="20"/>
          <w:szCs w:val="20"/>
          <w:lang w:val="ru-RU"/>
        </w:rPr>
        <w:t xml:space="preserve"> без изменения их структуры.</w:t>
      </w:r>
    </w:p>
    <w:p w14:paraId="3A60B74B" w14:textId="77777777" w:rsidR="003E2880" w:rsidRPr="00750C0C" w:rsidRDefault="003E2880" w:rsidP="00233FC0">
      <w:pPr>
        <w:rPr>
          <w:lang w:val="ru-RU"/>
        </w:rPr>
      </w:pPr>
    </w:p>
    <w:tbl>
      <w:tblPr>
        <w:tblStyle w:va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350"/>
        <w:gridCol w:w="2163"/>
        <w:gridCol w:w="3380"/>
        <w:gridCol w:w="2163"/>
      </w:tblGrid>
      <w:tr w:rsidR="008E0F61" w:rsidRPr="008E0F61" w14:paraId="6B06698A" w14:textId="77777777" w:rsidTr="00266275">
        <w:trPr>
          <w:cnfStyle w:val="100000000000" w:firstRow="1" w:lastRow="0" w:firstColumn="0" w:lastColumn="0" w:oddVBand="0" w:evenVBand="0" w:oddHBand="0" w:evenHBand="0" w:firstRowFirstColumn="0" w:firstRowLastColumn="0" w:lastRowFirstColumn="0" w:lastRowLastColumn="0"/>
          <w:tblHeader/>
        </w:trPr>
        <w:tc>
          <w:tcPr>
            <w:tcW w:w="745" w:type="pct"/>
            <w:tcBorders>
              <w:bottom w:val="none" w:sz="0" w:space="0" w:color="auto"/>
            </w:tcBorders>
          </w:tcPr>
          <w:p w14:paraId="7D939968" w14:textId="77777777" w:rsidR="008E0F61" w:rsidRPr="00233FC0" w:rsidRDefault="008E0F61" w:rsidP="007E189C">
            <w:pPr>
              <w:pStyle w:val="Compact"/>
              <w:jc w:val="center"/>
              <w:rPr>
                <w:rFonts w:ascii="Cambria" w:hAnsi="Cambria"/>
                <w:b/>
                <w:bCs/>
                <w:sz w:val="20"/>
              </w:rPr>
            </w:pPr>
            <w:r w:rsidRPr="00233FC0">
              <w:rPr>
                <w:rFonts w:ascii="Cambria" w:hAnsi="Cambria"/>
                <w:b/>
                <w:bCs/>
                <w:sz w:val="20"/>
              </w:rPr>
              <w:t>Lot N#.</w:t>
            </w:r>
          </w:p>
        </w:tc>
        <w:tc>
          <w:tcPr>
            <w:tcW w:w="1194" w:type="pct"/>
            <w:tcBorders>
              <w:bottom w:val="none" w:sz="0" w:space="0" w:color="auto"/>
            </w:tcBorders>
          </w:tcPr>
          <w:p w14:paraId="22712FC8" w14:textId="77777777" w:rsidR="008E0F61" w:rsidRPr="00233FC0" w:rsidRDefault="008E0F61" w:rsidP="007E189C">
            <w:pPr>
              <w:pStyle w:val="Compact"/>
              <w:jc w:val="center"/>
              <w:rPr>
                <w:rFonts w:ascii="Cambria" w:hAnsi="Cambria"/>
                <w:b/>
                <w:bCs/>
                <w:sz w:val="20"/>
              </w:rPr>
            </w:pPr>
            <w:r w:rsidRPr="00233FC0">
              <w:rPr>
                <w:rFonts w:ascii="Cambria" w:hAnsi="Cambria"/>
                <w:b/>
                <w:bCs/>
                <w:sz w:val="20"/>
              </w:rPr>
              <w:t>Lot Description</w:t>
            </w:r>
          </w:p>
        </w:tc>
        <w:tc>
          <w:tcPr>
            <w:tcW w:w="1866" w:type="pct"/>
            <w:tcBorders>
              <w:bottom w:val="none" w:sz="0" w:space="0" w:color="auto"/>
            </w:tcBorders>
          </w:tcPr>
          <w:p w14:paraId="6B42CF04" w14:textId="77777777" w:rsidR="008E0F61" w:rsidRPr="00233FC0" w:rsidRDefault="008E0F61" w:rsidP="007E189C">
            <w:pPr>
              <w:pStyle w:val="Compact"/>
              <w:jc w:val="center"/>
              <w:rPr>
                <w:rFonts w:ascii="Cambria" w:hAnsi="Cambria"/>
                <w:b/>
                <w:bCs/>
                <w:sz w:val="20"/>
              </w:rPr>
            </w:pPr>
            <w:r w:rsidRPr="00233FC0">
              <w:rPr>
                <w:rFonts w:ascii="Cambria" w:hAnsi="Cambria"/>
                <w:b/>
                <w:bCs/>
                <w:sz w:val="20"/>
              </w:rPr>
              <w:t>Project Codes Included</w:t>
            </w:r>
          </w:p>
        </w:tc>
        <w:tc>
          <w:tcPr>
            <w:tcW w:w="1194" w:type="pct"/>
            <w:tcBorders>
              <w:bottom w:val="none" w:sz="0" w:space="0" w:color="auto"/>
            </w:tcBorders>
          </w:tcPr>
          <w:p w14:paraId="7D0CB19A" w14:textId="77777777" w:rsidR="008E0F61" w:rsidRPr="00233FC0" w:rsidRDefault="008E0F61" w:rsidP="007E189C">
            <w:pPr>
              <w:pStyle w:val="Compact"/>
              <w:jc w:val="center"/>
              <w:rPr>
                <w:rFonts w:ascii="Cambria" w:hAnsi="Cambria"/>
                <w:b/>
                <w:bCs/>
                <w:sz w:val="20"/>
              </w:rPr>
            </w:pPr>
            <w:r w:rsidRPr="00233FC0">
              <w:rPr>
                <w:rFonts w:ascii="Cambria" w:hAnsi="Cambria"/>
                <w:b/>
                <w:bCs/>
                <w:sz w:val="20"/>
              </w:rPr>
              <w:t>BoQ Attachment</w:t>
            </w:r>
          </w:p>
        </w:tc>
      </w:tr>
      <w:tr w:rsidR="008E0F61" w:rsidRPr="008E0F61" w14:paraId="7460A42A" w14:textId="77777777" w:rsidTr="007E189C">
        <w:tc>
          <w:tcPr>
            <w:tcW w:w="745" w:type="pct"/>
          </w:tcPr>
          <w:p w14:paraId="700BB210" w14:textId="77777777" w:rsidR="008E0F61" w:rsidRPr="007E189C" w:rsidRDefault="008E0F61" w:rsidP="007E189C">
            <w:pPr>
              <w:pStyle w:val="Compact"/>
              <w:jc w:val="center"/>
              <w:rPr>
                <w:rFonts w:ascii="Cambria" w:hAnsi="Cambria"/>
                <w:sz w:val="20"/>
              </w:rPr>
            </w:pPr>
            <w:r w:rsidRPr="007E189C">
              <w:rPr>
                <w:rFonts w:ascii="Cambria" w:hAnsi="Cambria"/>
                <w:sz w:val="20"/>
              </w:rPr>
              <w:t>Lot 1</w:t>
            </w:r>
          </w:p>
        </w:tc>
        <w:tc>
          <w:tcPr>
            <w:tcW w:w="1194" w:type="pct"/>
          </w:tcPr>
          <w:p w14:paraId="0BBB156A"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projects in Batken district</w:t>
            </w:r>
          </w:p>
        </w:tc>
        <w:tc>
          <w:tcPr>
            <w:tcW w:w="1866" w:type="pct"/>
          </w:tcPr>
          <w:p w14:paraId="233131E4" w14:textId="77777777" w:rsidR="008E0F61" w:rsidRPr="007E189C" w:rsidRDefault="008E0F61" w:rsidP="007E189C">
            <w:pPr>
              <w:pStyle w:val="Compact"/>
              <w:jc w:val="center"/>
              <w:rPr>
                <w:rFonts w:ascii="Cambria" w:hAnsi="Cambria"/>
                <w:sz w:val="20"/>
              </w:rPr>
            </w:pPr>
            <w:r w:rsidRPr="007E189C">
              <w:rPr>
                <w:rFonts w:ascii="Cambria" w:hAnsi="Cambria"/>
                <w:sz w:val="20"/>
              </w:rPr>
              <w:t>B30IW; B29IW; B18DW</w:t>
            </w:r>
          </w:p>
        </w:tc>
        <w:tc>
          <w:tcPr>
            <w:tcW w:w="1194" w:type="pct"/>
          </w:tcPr>
          <w:p w14:paraId="3153BC04" w14:textId="15CFA4C0" w:rsidR="008E0F61" w:rsidRPr="007E189C" w:rsidRDefault="008E0F61" w:rsidP="007E189C">
            <w:pPr>
              <w:pStyle w:val="Compact"/>
              <w:jc w:val="center"/>
              <w:rPr>
                <w:rFonts w:ascii="Cambria" w:hAnsi="Cambria"/>
                <w:sz w:val="20"/>
              </w:rPr>
            </w:pPr>
            <w:r w:rsidRPr="007E189C">
              <w:rPr>
                <w:rFonts w:ascii="Cambria" w:hAnsi="Cambria"/>
                <w:sz w:val="20"/>
              </w:rPr>
              <w:t>Annex 3.2.1 – BoQ_Lot_1.</w:t>
            </w:r>
          </w:p>
        </w:tc>
      </w:tr>
      <w:tr w:rsidR="008E0F61" w:rsidRPr="008E0F61" w14:paraId="56C7854E" w14:textId="77777777" w:rsidTr="007E189C">
        <w:tc>
          <w:tcPr>
            <w:tcW w:w="745" w:type="pct"/>
          </w:tcPr>
          <w:p w14:paraId="3A86E0BC" w14:textId="77777777" w:rsidR="008E0F61" w:rsidRPr="007E189C" w:rsidRDefault="008E0F61" w:rsidP="007E189C">
            <w:pPr>
              <w:pStyle w:val="Compact"/>
              <w:jc w:val="center"/>
              <w:rPr>
                <w:rFonts w:ascii="Cambria" w:hAnsi="Cambria"/>
                <w:sz w:val="20"/>
              </w:rPr>
            </w:pPr>
            <w:r w:rsidRPr="007E189C">
              <w:rPr>
                <w:rFonts w:ascii="Cambria" w:hAnsi="Cambria"/>
                <w:sz w:val="20"/>
              </w:rPr>
              <w:t>Lot 2</w:t>
            </w:r>
          </w:p>
        </w:tc>
        <w:tc>
          <w:tcPr>
            <w:tcW w:w="1194" w:type="pct"/>
          </w:tcPr>
          <w:p w14:paraId="63686157" w14:textId="77777777" w:rsidR="008E0F61" w:rsidRPr="007E189C" w:rsidRDefault="008E0F61" w:rsidP="007E189C">
            <w:pPr>
              <w:pStyle w:val="Compact"/>
              <w:jc w:val="center"/>
              <w:rPr>
                <w:rFonts w:ascii="Cambria" w:hAnsi="Cambria"/>
                <w:sz w:val="20"/>
              </w:rPr>
            </w:pPr>
            <w:r w:rsidRPr="007E189C">
              <w:rPr>
                <w:rFonts w:ascii="Cambria" w:hAnsi="Cambria"/>
                <w:sz w:val="20"/>
              </w:rPr>
              <w:t>Drinking water projects in Batken district</w:t>
            </w:r>
          </w:p>
        </w:tc>
        <w:tc>
          <w:tcPr>
            <w:tcW w:w="1866" w:type="pct"/>
          </w:tcPr>
          <w:p w14:paraId="366B26AA" w14:textId="77777777" w:rsidR="008E0F61" w:rsidRPr="007E189C" w:rsidRDefault="008E0F61" w:rsidP="007E189C">
            <w:pPr>
              <w:pStyle w:val="Compact"/>
              <w:jc w:val="center"/>
              <w:rPr>
                <w:rFonts w:ascii="Cambria" w:hAnsi="Cambria"/>
                <w:sz w:val="20"/>
              </w:rPr>
            </w:pPr>
            <w:r w:rsidRPr="007E189C">
              <w:rPr>
                <w:rFonts w:ascii="Cambria" w:hAnsi="Cambria"/>
                <w:sz w:val="20"/>
              </w:rPr>
              <w:t>B11DW; B12DW; B19DW</w:t>
            </w:r>
          </w:p>
        </w:tc>
        <w:tc>
          <w:tcPr>
            <w:tcW w:w="1194" w:type="pct"/>
          </w:tcPr>
          <w:p w14:paraId="47B71C5A" w14:textId="51CC786A" w:rsidR="008E0F61" w:rsidRPr="007E189C" w:rsidRDefault="008E0F61" w:rsidP="007E189C">
            <w:pPr>
              <w:pStyle w:val="Compact"/>
              <w:jc w:val="center"/>
              <w:rPr>
                <w:rFonts w:ascii="Cambria" w:hAnsi="Cambria"/>
                <w:sz w:val="20"/>
              </w:rPr>
            </w:pPr>
            <w:r w:rsidRPr="007E189C">
              <w:rPr>
                <w:rFonts w:ascii="Cambria" w:hAnsi="Cambria"/>
                <w:sz w:val="20"/>
              </w:rPr>
              <w:t>Annex 3.2.2 – BoQ_Lot_2.</w:t>
            </w:r>
          </w:p>
        </w:tc>
      </w:tr>
      <w:tr w:rsidR="008E0F61" w:rsidRPr="008E0F61" w14:paraId="30D21560" w14:textId="77777777" w:rsidTr="007E189C">
        <w:tc>
          <w:tcPr>
            <w:tcW w:w="745" w:type="pct"/>
          </w:tcPr>
          <w:p w14:paraId="3F51EEA8" w14:textId="77777777" w:rsidR="008E0F61" w:rsidRPr="007E189C" w:rsidRDefault="008E0F61" w:rsidP="007E189C">
            <w:pPr>
              <w:pStyle w:val="Compact"/>
              <w:jc w:val="center"/>
              <w:rPr>
                <w:rFonts w:ascii="Cambria" w:hAnsi="Cambria"/>
                <w:sz w:val="20"/>
              </w:rPr>
            </w:pPr>
            <w:r w:rsidRPr="007E189C">
              <w:rPr>
                <w:rFonts w:ascii="Cambria" w:hAnsi="Cambria"/>
                <w:sz w:val="20"/>
              </w:rPr>
              <w:t>Lot 3</w:t>
            </w:r>
          </w:p>
        </w:tc>
        <w:tc>
          <w:tcPr>
            <w:tcW w:w="1194" w:type="pct"/>
          </w:tcPr>
          <w:p w14:paraId="453D7D65"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projects in Batken district</w:t>
            </w:r>
          </w:p>
        </w:tc>
        <w:tc>
          <w:tcPr>
            <w:tcW w:w="1866" w:type="pct"/>
          </w:tcPr>
          <w:p w14:paraId="630067C7" w14:textId="77777777" w:rsidR="008E0F61" w:rsidRPr="007E189C" w:rsidRDefault="008E0F61" w:rsidP="007E189C">
            <w:pPr>
              <w:pStyle w:val="Compact"/>
              <w:jc w:val="center"/>
              <w:rPr>
                <w:rFonts w:ascii="Cambria" w:hAnsi="Cambria"/>
                <w:sz w:val="20"/>
              </w:rPr>
            </w:pPr>
            <w:r w:rsidRPr="007E189C">
              <w:rPr>
                <w:rFonts w:ascii="Cambria" w:hAnsi="Cambria"/>
                <w:sz w:val="20"/>
              </w:rPr>
              <w:t>B12IW; B19IW; B18IW</w:t>
            </w:r>
          </w:p>
        </w:tc>
        <w:tc>
          <w:tcPr>
            <w:tcW w:w="1194" w:type="pct"/>
          </w:tcPr>
          <w:p w14:paraId="219A2033" w14:textId="55C492CA" w:rsidR="008E0F61" w:rsidRPr="007E189C" w:rsidRDefault="008E0F61" w:rsidP="007E189C">
            <w:pPr>
              <w:pStyle w:val="Compact"/>
              <w:jc w:val="center"/>
              <w:rPr>
                <w:rFonts w:ascii="Cambria" w:hAnsi="Cambria"/>
                <w:sz w:val="20"/>
              </w:rPr>
            </w:pPr>
            <w:r w:rsidRPr="007E189C">
              <w:rPr>
                <w:rFonts w:ascii="Cambria" w:hAnsi="Cambria"/>
                <w:sz w:val="20"/>
              </w:rPr>
              <w:t>Annex 3.2.3 – BoQ_Lot_3.</w:t>
            </w:r>
          </w:p>
        </w:tc>
      </w:tr>
      <w:tr w:rsidR="008E0F61" w:rsidRPr="008E0F61" w14:paraId="7023BD41" w14:textId="77777777" w:rsidTr="007E189C">
        <w:tc>
          <w:tcPr>
            <w:tcW w:w="745" w:type="pct"/>
          </w:tcPr>
          <w:p w14:paraId="068ADD58" w14:textId="77777777" w:rsidR="008E0F61" w:rsidRPr="007E189C" w:rsidRDefault="008E0F61" w:rsidP="007E189C">
            <w:pPr>
              <w:pStyle w:val="Compact"/>
              <w:jc w:val="center"/>
              <w:rPr>
                <w:rFonts w:ascii="Cambria" w:hAnsi="Cambria"/>
                <w:sz w:val="20"/>
              </w:rPr>
            </w:pPr>
            <w:r w:rsidRPr="007E189C">
              <w:rPr>
                <w:rFonts w:ascii="Cambria" w:hAnsi="Cambria"/>
                <w:sz w:val="20"/>
              </w:rPr>
              <w:t>Lot 4</w:t>
            </w:r>
          </w:p>
        </w:tc>
        <w:tc>
          <w:tcPr>
            <w:tcW w:w="1194" w:type="pct"/>
          </w:tcPr>
          <w:p w14:paraId="185A27CD"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projects in Leilek district</w:t>
            </w:r>
          </w:p>
        </w:tc>
        <w:tc>
          <w:tcPr>
            <w:tcW w:w="1866" w:type="pct"/>
          </w:tcPr>
          <w:p w14:paraId="55B5AB1A" w14:textId="77777777" w:rsidR="008E0F61" w:rsidRPr="007E189C" w:rsidRDefault="008E0F61" w:rsidP="007E189C">
            <w:pPr>
              <w:pStyle w:val="Compact"/>
              <w:jc w:val="center"/>
              <w:rPr>
                <w:rFonts w:ascii="Cambria" w:hAnsi="Cambria"/>
                <w:sz w:val="20"/>
              </w:rPr>
            </w:pPr>
            <w:r w:rsidRPr="007E189C">
              <w:rPr>
                <w:rFonts w:ascii="Cambria" w:hAnsi="Cambria"/>
                <w:sz w:val="20"/>
              </w:rPr>
              <w:t>L1IW; L3IW; L6IW; L4IW</w:t>
            </w:r>
          </w:p>
        </w:tc>
        <w:tc>
          <w:tcPr>
            <w:tcW w:w="1194" w:type="pct"/>
          </w:tcPr>
          <w:p w14:paraId="3571F729" w14:textId="01375E9D" w:rsidR="008E0F61" w:rsidRPr="007E189C" w:rsidRDefault="008E0F61" w:rsidP="007E189C">
            <w:pPr>
              <w:pStyle w:val="Compact"/>
              <w:jc w:val="center"/>
              <w:rPr>
                <w:rFonts w:ascii="Cambria" w:hAnsi="Cambria"/>
                <w:sz w:val="20"/>
              </w:rPr>
            </w:pPr>
            <w:r w:rsidRPr="007E189C">
              <w:rPr>
                <w:rFonts w:ascii="Cambria" w:hAnsi="Cambria"/>
                <w:sz w:val="20"/>
              </w:rPr>
              <w:t>Annex 3.2.4 – BoQ_Lot_4.</w:t>
            </w:r>
          </w:p>
        </w:tc>
      </w:tr>
      <w:tr w:rsidR="008E0F61" w:rsidRPr="008E0F61" w14:paraId="32AF90EF" w14:textId="77777777" w:rsidTr="007E189C">
        <w:tc>
          <w:tcPr>
            <w:tcW w:w="745" w:type="pct"/>
          </w:tcPr>
          <w:p w14:paraId="26204CE4" w14:textId="77777777" w:rsidR="008E0F61" w:rsidRPr="007E189C" w:rsidRDefault="008E0F61" w:rsidP="007E189C">
            <w:pPr>
              <w:pStyle w:val="Compact"/>
              <w:jc w:val="center"/>
              <w:rPr>
                <w:rFonts w:ascii="Cambria" w:hAnsi="Cambria"/>
                <w:sz w:val="20"/>
              </w:rPr>
            </w:pPr>
            <w:r w:rsidRPr="007E189C">
              <w:rPr>
                <w:rFonts w:ascii="Cambria" w:hAnsi="Cambria"/>
                <w:sz w:val="20"/>
              </w:rPr>
              <w:t>Lot 5</w:t>
            </w:r>
          </w:p>
        </w:tc>
        <w:tc>
          <w:tcPr>
            <w:tcW w:w="1194" w:type="pct"/>
          </w:tcPr>
          <w:p w14:paraId="40329E6B"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projects in Batken district</w:t>
            </w:r>
          </w:p>
        </w:tc>
        <w:tc>
          <w:tcPr>
            <w:tcW w:w="1866" w:type="pct"/>
          </w:tcPr>
          <w:p w14:paraId="70F455AC" w14:textId="2F5CB05C" w:rsidR="008E0F61" w:rsidRPr="007E189C" w:rsidRDefault="008E0F61" w:rsidP="007E189C">
            <w:pPr>
              <w:pStyle w:val="Compact"/>
              <w:jc w:val="center"/>
              <w:rPr>
                <w:rFonts w:ascii="Cambria" w:hAnsi="Cambria"/>
                <w:sz w:val="20"/>
              </w:rPr>
            </w:pPr>
            <w:r w:rsidRPr="007E189C">
              <w:rPr>
                <w:rFonts w:ascii="Cambria" w:hAnsi="Cambria"/>
                <w:sz w:val="20"/>
              </w:rPr>
              <w:t>B25IW; B27IW</w:t>
            </w:r>
          </w:p>
        </w:tc>
        <w:tc>
          <w:tcPr>
            <w:tcW w:w="1194" w:type="pct"/>
          </w:tcPr>
          <w:p w14:paraId="6887896A" w14:textId="05752262" w:rsidR="008E0F61" w:rsidRPr="007E189C" w:rsidRDefault="008E0F61" w:rsidP="007E189C">
            <w:pPr>
              <w:pStyle w:val="Compact"/>
              <w:jc w:val="center"/>
              <w:rPr>
                <w:rFonts w:ascii="Cambria" w:hAnsi="Cambria"/>
                <w:sz w:val="20"/>
              </w:rPr>
            </w:pPr>
            <w:r w:rsidRPr="007E189C">
              <w:rPr>
                <w:rFonts w:ascii="Cambria" w:hAnsi="Cambria"/>
                <w:sz w:val="20"/>
              </w:rPr>
              <w:t>Annex 3.2.5 – BoQ_Lot_5.</w:t>
            </w:r>
          </w:p>
        </w:tc>
      </w:tr>
      <w:tr w:rsidR="008E0F61" w:rsidRPr="008E0F61" w14:paraId="03686CF1" w14:textId="77777777" w:rsidTr="007E189C">
        <w:tc>
          <w:tcPr>
            <w:tcW w:w="745" w:type="pct"/>
          </w:tcPr>
          <w:p w14:paraId="1457EA1B" w14:textId="77777777" w:rsidR="008E0F61" w:rsidRPr="007E189C" w:rsidRDefault="008E0F61" w:rsidP="007E189C">
            <w:pPr>
              <w:pStyle w:val="Compact"/>
              <w:jc w:val="center"/>
              <w:rPr>
                <w:rFonts w:ascii="Cambria" w:hAnsi="Cambria"/>
                <w:sz w:val="20"/>
              </w:rPr>
            </w:pPr>
            <w:r w:rsidRPr="007E189C">
              <w:rPr>
                <w:rFonts w:ascii="Cambria" w:hAnsi="Cambria"/>
                <w:sz w:val="20"/>
              </w:rPr>
              <w:t>Lot 6</w:t>
            </w:r>
          </w:p>
        </w:tc>
        <w:tc>
          <w:tcPr>
            <w:tcW w:w="1194" w:type="pct"/>
          </w:tcPr>
          <w:p w14:paraId="0BBCDA04"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water projects in Leilek district</w:t>
            </w:r>
          </w:p>
        </w:tc>
        <w:tc>
          <w:tcPr>
            <w:tcW w:w="1866" w:type="pct"/>
          </w:tcPr>
          <w:p w14:paraId="67047483" w14:textId="11E68733" w:rsidR="008E0F61" w:rsidRPr="007E189C" w:rsidRDefault="008E0F61" w:rsidP="007E189C">
            <w:pPr>
              <w:pStyle w:val="Compact"/>
              <w:jc w:val="center"/>
              <w:rPr>
                <w:rFonts w:ascii="Cambria" w:hAnsi="Cambria"/>
                <w:sz w:val="20"/>
              </w:rPr>
            </w:pPr>
            <w:r w:rsidRPr="007E189C">
              <w:rPr>
                <w:rFonts w:ascii="Cambria" w:hAnsi="Cambria"/>
                <w:sz w:val="20"/>
              </w:rPr>
              <w:t>L9IW; L10IW</w:t>
            </w:r>
          </w:p>
        </w:tc>
        <w:tc>
          <w:tcPr>
            <w:tcW w:w="1194" w:type="pct"/>
          </w:tcPr>
          <w:p w14:paraId="30F6B41C" w14:textId="24EEB84F" w:rsidR="008E0F61" w:rsidRPr="007E189C" w:rsidRDefault="008E0F61" w:rsidP="007E189C">
            <w:pPr>
              <w:pStyle w:val="Compact"/>
              <w:jc w:val="center"/>
              <w:rPr>
                <w:rFonts w:ascii="Cambria" w:hAnsi="Cambria"/>
                <w:sz w:val="20"/>
              </w:rPr>
            </w:pPr>
            <w:r w:rsidRPr="007E189C">
              <w:rPr>
                <w:rFonts w:ascii="Cambria" w:hAnsi="Cambria"/>
                <w:sz w:val="20"/>
              </w:rPr>
              <w:t>Annex 3.2.6 – BoQ_Lot_6.</w:t>
            </w:r>
          </w:p>
        </w:tc>
      </w:tr>
      <w:tr w:rsidR="008E0F61" w:rsidRPr="008E0F61" w14:paraId="03F724C6" w14:textId="77777777" w:rsidTr="007E189C">
        <w:tc>
          <w:tcPr>
            <w:tcW w:w="745" w:type="pct"/>
          </w:tcPr>
          <w:p w14:paraId="58281A10" w14:textId="77777777" w:rsidR="008E0F61" w:rsidRPr="007E189C" w:rsidRDefault="008E0F61" w:rsidP="007E189C">
            <w:pPr>
              <w:pStyle w:val="Compact"/>
              <w:jc w:val="center"/>
              <w:rPr>
                <w:rFonts w:ascii="Cambria" w:hAnsi="Cambria"/>
                <w:sz w:val="20"/>
              </w:rPr>
            </w:pPr>
            <w:r w:rsidRPr="007E189C">
              <w:rPr>
                <w:rFonts w:ascii="Cambria" w:hAnsi="Cambria"/>
                <w:sz w:val="20"/>
              </w:rPr>
              <w:t>Lot 7</w:t>
            </w:r>
          </w:p>
        </w:tc>
        <w:tc>
          <w:tcPr>
            <w:tcW w:w="1194" w:type="pct"/>
          </w:tcPr>
          <w:p w14:paraId="157CC0B7"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and Drinking water projects in Leilek district</w:t>
            </w:r>
          </w:p>
        </w:tc>
        <w:tc>
          <w:tcPr>
            <w:tcW w:w="1866" w:type="pct"/>
          </w:tcPr>
          <w:p w14:paraId="6DF9EB58" w14:textId="53DD77D5" w:rsidR="008E0F61" w:rsidRPr="007E189C" w:rsidRDefault="008E0F61" w:rsidP="007E189C">
            <w:pPr>
              <w:pStyle w:val="Compact"/>
              <w:jc w:val="center"/>
              <w:rPr>
                <w:rFonts w:ascii="Cambria" w:hAnsi="Cambria"/>
                <w:sz w:val="20"/>
              </w:rPr>
            </w:pPr>
            <w:r w:rsidRPr="007E189C">
              <w:rPr>
                <w:rFonts w:ascii="Cambria" w:hAnsi="Cambria"/>
                <w:sz w:val="20"/>
              </w:rPr>
              <w:t>L7DW; L8DW</w:t>
            </w:r>
          </w:p>
        </w:tc>
        <w:tc>
          <w:tcPr>
            <w:tcW w:w="1194" w:type="pct"/>
          </w:tcPr>
          <w:p w14:paraId="27C67805" w14:textId="665AE61D" w:rsidR="008E0F61" w:rsidRPr="007E189C" w:rsidRDefault="008E0F61" w:rsidP="007E189C">
            <w:pPr>
              <w:pStyle w:val="Compact"/>
              <w:jc w:val="center"/>
              <w:rPr>
                <w:rFonts w:ascii="Cambria" w:hAnsi="Cambria"/>
                <w:sz w:val="20"/>
              </w:rPr>
            </w:pPr>
            <w:r w:rsidRPr="007E189C">
              <w:rPr>
                <w:rFonts w:ascii="Cambria" w:hAnsi="Cambria"/>
                <w:sz w:val="20"/>
              </w:rPr>
              <w:t>Annex 3.2.7 – BoQ_Lot_7.</w:t>
            </w:r>
          </w:p>
        </w:tc>
      </w:tr>
    </w:tbl>
    <w:p w14:paraId="39240D3D" w14:textId="31C54CB7" w:rsidR="00517698" w:rsidRPr="007E189C" w:rsidRDefault="00266275" w:rsidP="008E0F61">
      <w:pPr>
        <w:rPr>
          <w:rFonts w:ascii="Cambria" w:hAnsi="Cambria"/>
          <w:lang w:val="ru-RU"/>
        </w:rPr>
      </w:pPr>
      <w:r w:rsidRPr="00750C0C">
        <w:rPr>
          <w:rFonts w:ascii="Cambria" w:hAnsi="Cambria"/>
        </w:rPr>
        <w:t xml:space="preserve">Note/ Примечание: The quantities indicated in the attached BoQ files are estimates for bidding purposes. The Contractor shall verify all quantities and execute the Works in accordance with the Contract Documents. / </w:t>
      </w:r>
      <w:r w:rsidRPr="00750C0C">
        <w:rPr>
          <w:rFonts w:ascii="Cambria" w:hAnsi="Cambria"/>
          <w:color w:val="0070C0"/>
        </w:rPr>
        <w:t xml:space="preserve">Объемы работ, указанные в прилагаемых ведомостях объемов работ (BoQ), являются ориентировочными и предназначены исключительно для целей подготовки тендерного предложения. </w:t>
      </w:r>
      <w:r w:rsidRPr="00750C0C">
        <w:rPr>
          <w:rFonts w:ascii="Cambria" w:hAnsi="Cambria"/>
          <w:color w:val="0070C0"/>
          <w:lang w:val="ru-RU"/>
        </w:rPr>
        <w:t>Подрядчик обязан проверить объемы работ и выполнить работы в полном соответствии с условиями Контракта и контрактной документацией.</w:t>
      </w:r>
    </w:p>
    <w:p w14:paraId="61096D41" w14:textId="77777777" w:rsidR="00AE5B41" w:rsidRPr="00B65616" w:rsidRDefault="00AE5B41" w:rsidP="00AE5B41">
      <w:pPr>
        <w:pStyle w:val="Bullit-Aufzhlung"/>
        <w:numPr>
          <w:ilvl w:val="0"/>
          <w:numId w:val="0"/>
        </w:numPr>
        <w:ind w:left="357" w:hanging="357"/>
        <w:rPr>
          <w:rFonts w:ascii="Cambria" w:hAnsi="Cambria"/>
          <w:szCs w:val="22"/>
          <w:highlight w:val="yellow"/>
          <w:lang w:val="ru-RU"/>
        </w:rPr>
      </w:pPr>
    </w:p>
    <w:p w14:paraId="1362F564" w14:textId="42011969" w:rsidR="00AE5B41" w:rsidRPr="00B65616" w:rsidRDefault="00AE5B41" w:rsidP="00C455DB">
      <w:pPr>
        <w:rPr>
          <w:rFonts w:ascii="Cambria" w:hAnsi="Cambria"/>
          <w:color w:val="auto"/>
          <w:highlight w:val="yellow"/>
          <w:lang w:val="ru-RU"/>
        </w:rPr>
        <w:sectPr w:rsidR="00AE5B41" w:rsidRPr="00B65616" w:rsidSect="00093E2B">
          <w:pgSz w:w="11900" w:h="16840"/>
          <w:pgMar w:top="1417" w:right="1417" w:bottom="1134" w:left="1417" w:header="708" w:footer="708" w:gutter="0"/>
          <w:cols w:space="708"/>
          <w:docGrid w:linePitch="360"/>
        </w:sectPr>
      </w:pPr>
    </w:p>
    <w:p w14:paraId="6385055F" w14:textId="65ABBCF2" w:rsidR="00AE5B41" w:rsidRPr="00537175" w:rsidRDefault="009B1CA2" w:rsidP="00AE5B41">
      <w:pPr>
        <w:rPr>
          <w:rFonts w:ascii="Cambria" w:hAnsi="Cambria"/>
          <w:color w:val="auto"/>
          <w:lang w:val="ru-RU"/>
        </w:rPr>
      </w:pPr>
      <w:r w:rsidRPr="00DC3839">
        <w:rPr>
          <w:rFonts w:ascii="Cambria" w:hAnsi="Cambria"/>
          <w:i/>
          <w:noProof/>
          <w:color w:val="auto"/>
          <w:highlight w:val="yellow"/>
          <w:bdr w:val="none" w:sz="0" w:space="0" w:color="auto"/>
          <w:lang w:val="en-US" w:eastAsia="en-US"/>
        </w:rPr>
        <w:lastRenderedPageBreak/>
        <w:drawing>
          <wp:anchor distT="0" distB="0" distL="114300" distR="114300" simplePos="0" relativeHeight="251658247" behindDoc="1" locked="0" layoutInCell="1" allowOverlap="1" wp14:anchorId="401A221C" wp14:editId="38A08BF5">
            <wp:simplePos x="0" y="0"/>
            <wp:positionH relativeFrom="column">
              <wp:posOffset>-4445</wp:posOffset>
            </wp:positionH>
            <wp:positionV relativeFrom="paragraph">
              <wp:posOffset>-4445</wp:posOffset>
            </wp:positionV>
            <wp:extent cx="1971675" cy="533400"/>
            <wp:effectExtent l="0" t="0" r="9525" b="0"/>
            <wp:wrapNone/>
            <wp:docPr id="18689354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3">
                      <a:extLst>
                        <a:ext uri="{28A0092B-C50C-407E-A947-70E740481C1C}">
                          <a14:useLocalDpi xmlns:a14="http://schemas.microsoft.com/office/drawing/2010/main" val="0"/>
                        </a:ext>
                      </a:extLst>
                    </a:blip>
                    <a:stretch>
                      <a:fillRect/>
                    </a:stretch>
                  </pic:blipFill>
                  <pic:spPr>
                    <a:xfrm>
                      <a:off x="0" y="0"/>
                      <a:ext cx="1971675" cy="533400"/>
                    </a:xfrm>
                    <a:prstGeom prst="rect">
                      <a:avLst/>
                    </a:prstGeom>
                  </pic:spPr>
                </pic:pic>
              </a:graphicData>
            </a:graphic>
            <wp14:sizeRelH relativeFrom="margin">
              <wp14:pctWidth>0</wp14:pctWidth>
            </wp14:sizeRelH>
            <wp14:sizeRelV relativeFrom="margin">
              <wp14:pctHeight>0</wp14:pctHeight>
            </wp14:sizeRelV>
          </wp:anchor>
        </w:drawing>
      </w:r>
    </w:p>
    <w:p w14:paraId="19AA1705" w14:textId="3E833D25" w:rsidR="00A206CF" w:rsidRPr="00537175" w:rsidRDefault="009B1CA2" w:rsidP="009B1CA2">
      <w:pPr>
        <w:jc w:val="right"/>
        <w:rPr>
          <w:rFonts w:ascii="Cambria" w:hAnsi="Cambria"/>
          <w:color w:val="auto"/>
          <w:lang w:val="ru-RU"/>
        </w:rPr>
      </w:pPr>
      <w:r w:rsidRPr="00993AF5">
        <w:rPr>
          <w:rFonts w:ascii="Cambria" w:hAnsi="Cambria"/>
          <w:noProof/>
          <w:lang w:val="en-US" w:eastAsia="en-US"/>
        </w:rPr>
        <w:drawing>
          <wp:inline distT="0" distB="0" distL="0" distR="0" wp14:anchorId="4BCD8849" wp14:editId="638454FC">
            <wp:extent cx="1257300" cy="621285"/>
            <wp:effectExtent l="0" t="0" r="0" b="7620"/>
            <wp:docPr id="1731315670"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1294373" cy="639605"/>
                    </a:xfrm>
                    <a:prstGeom prst="rect">
                      <a:avLst/>
                    </a:prstGeom>
                    <a:ln/>
                  </pic:spPr>
                </pic:pic>
              </a:graphicData>
            </a:graphic>
          </wp:inline>
        </w:drawing>
      </w:r>
    </w:p>
    <w:p w14:paraId="51713AF6" w14:textId="7C358CAC" w:rsidR="00A206CF" w:rsidRPr="00537175" w:rsidRDefault="00A206CF" w:rsidP="00AE5B41">
      <w:pPr>
        <w:rPr>
          <w:rFonts w:ascii="Cambria" w:hAnsi="Cambria"/>
          <w:color w:val="auto"/>
          <w:lang w:val="ru-RU"/>
        </w:rPr>
      </w:pPr>
    </w:p>
    <w:p w14:paraId="2B65FAAE" w14:textId="303A09A6" w:rsidR="00A206CF" w:rsidRPr="00537175" w:rsidRDefault="00A206CF" w:rsidP="009B1CA2">
      <w:pPr>
        <w:jc w:val="right"/>
        <w:rPr>
          <w:rFonts w:ascii="Cambria" w:hAnsi="Cambria"/>
          <w:color w:val="auto"/>
          <w:lang w:val="ru-RU"/>
        </w:rPr>
      </w:pPr>
    </w:p>
    <w:p w14:paraId="73AB35FF" w14:textId="0A435F6A" w:rsidR="00A206CF" w:rsidRPr="00537175" w:rsidRDefault="00A206CF" w:rsidP="00AE5B41">
      <w:pPr>
        <w:rPr>
          <w:rFonts w:ascii="Cambria" w:hAnsi="Cambria"/>
          <w:color w:val="auto"/>
          <w:lang w:val="ru-RU"/>
        </w:rPr>
      </w:pPr>
    </w:p>
    <w:p w14:paraId="55B02F03" w14:textId="63086732" w:rsidR="00A206CF" w:rsidRPr="00537175" w:rsidRDefault="00A206CF" w:rsidP="00AE5B41">
      <w:pPr>
        <w:rPr>
          <w:rFonts w:ascii="Cambria" w:hAnsi="Cambria"/>
          <w:color w:val="auto"/>
          <w:lang w:val="ru-RU"/>
        </w:rPr>
      </w:pPr>
    </w:p>
    <w:p w14:paraId="349B5687" w14:textId="2AF43F53" w:rsidR="007A7515" w:rsidRPr="006C3F6A" w:rsidRDefault="009B1CA2" w:rsidP="009B1CA2">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rPr>
          <w:rFonts w:ascii="Cambria" w:eastAsia="Times New Roman" w:hAnsi="Cambria" w:cs="Times New Roman"/>
          <w:b/>
          <w:i/>
          <w:spacing w:val="-10"/>
          <w:kern w:val="28"/>
          <w:sz w:val="24"/>
          <w:u w:val="single"/>
          <w:lang w:val="en-US"/>
        </w:rPr>
      </w:pPr>
      <w:r>
        <w:rPr>
          <w:rFonts w:ascii="Cambria" w:hAnsi="Cambria"/>
          <w:color w:val="auto"/>
          <w:lang w:val="en-US"/>
        </w:rPr>
        <w:t xml:space="preserve">                                             </w:t>
      </w:r>
      <w:r w:rsidR="007A7515" w:rsidRPr="006C3F6A">
        <w:rPr>
          <w:rFonts w:ascii="Cambria" w:eastAsia="Times New Roman" w:hAnsi="Cambria" w:cs="Times New Roman"/>
          <w:b/>
          <w:i/>
          <w:spacing w:val="-10"/>
          <w:kern w:val="28"/>
          <w:sz w:val="24"/>
          <w:u w:val="single"/>
        </w:rPr>
        <w:t>PATRIP Foundation funded Water for Peace (W4P):</w:t>
      </w:r>
    </w:p>
    <w:p w14:paraId="4653471E" w14:textId="77777777" w:rsidR="007A7515" w:rsidRPr="006C3F6A" w:rsidRDefault="007A7515" w:rsidP="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433FC5E1" w14:textId="7D4FD245" w:rsidR="00AE5B41" w:rsidRDefault="007A7515" w:rsidP="007A7515">
      <w:pPr>
        <w:pStyle w:val="a3"/>
        <w:rPr>
          <w:rFonts w:ascii="Cambria" w:eastAsia="Times New Roman" w:hAnsi="Cambria" w:cs="Times New Roman"/>
          <w:b/>
          <w:i/>
          <w:color w:val="0070C0"/>
          <w:sz w:val="24"/>
          <w:u w:val="single"/>
          <w:lang w:val="ru-RU"/>
        </w:rPr>
      </w:pPr>
      <w:r w:rsidRPr="006C3F6A">
        <w:rPr>
          <w:rFonts w:ascii="Cambria" w:eastAsia="Times New Roman" w:hAnsi="Cambria" w:cs="Times New Roman"/>
          <w:b/>
          <w:i/>
          <w:color w:val="0070C0"/>
          <w:sz w:val="24"/>
          <w:u w:val="single"/>
          <w:lang w:val="ru-RU"/>
        </w:rPr>
        <w:t>Проект Вода ради мира (</w:t>
      </w:r>
      <w:r w:rsidRPr="006C3F6A">
        <w:rPr>
          <w:rFonts w:ascii="Cambria" w:eastAsia="Times New Roman" w:hAnsi="Cambria" w:cs="Times New Roman"/>
          <w:b/>
          <w:i/>
          <w:color w:val="0070C0"/>
          <w:sz w:val="24"/>
          <w:u w:val="single"/>
          <w:lang w:val="en-US"/>
        </w:rPr>
        <w:t>W</w:t>
      </w:r>
      <w:r w:rsidRPr="006C3F6A">
        <w:rPr>
          <w:rFonts w:ascii="Cambria" w:eastAsia="Times New Roman" w:hAnsi="Cambria" w:cs="Times New Roman"/>
          <w:b/>
          <w:i/>
          <w:color w:val="0070C0"/>
          <w:sz w:val="24"/>
          <w:u w:val="single"/>
          <w:lang w:val="ru-RU"/>
        </w:rPr>
        <w:t>4</w:t>
      </w:r>
      <w:r w:rsidRPr="006C3F6A">
        <w:rPr>
          <w:rFonts w:ascii="Cambria" w:eastAsia="Times New Roman" w:hAnsi="Cambria" w:cs="Times New Roman"/>
          <w:b/>
          <w:i/>
          <w:color w:val="0070C0"/>
          <w:sz w:val="24"/>
          <w:u w:val="single"/>
          <w:lang w:val="en-US"/>
        </w:rPr>
        <w:t>P</w:t>
      </w:r>
      <w:r w:rsidRPr="006C3F6A">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7A429FEB" w14:textId="68FDE824" w:rsidR="007A7515" w:rsidRDefault="007A7515" w:rsidP="007A7515">
      <w:pPr>
        <w:rPr>
          <w:highlight w:val="yellow"/>
          <w:lang w:val="ru-RU"/>
        </w:rPr>
      </w:pPr>
    </w:p>
    <w:p w14:paraId="1A24FFD6" w14:textId="77777777" w:rsidR="009B1CA2" w:rsidRPr="009B1CA2" w:rsidRDefault="009B1CA2" w:rsidP="009B1CA2">
      <w:pPr>
        <w:pStyle w:val="a3"/>
        <w:rPr>
          <w:rFonts w:ascii="Cambria" w:hAnsi="Cambria"/>
          <w:i/>
          <w:iCs/>
          <w:sz w:val="40"/>
          <w:szCs w:val="40"/>
          <w:highlight w:val="yellow"/>
          <w:lang w:val="ru-RU"/>
        </w:rPr>
      </w:pPr>
      <w:r w:rsidRPr="007F3A19">
        <w:rPr>
          <w:rFonts w:ascii="Cambria" w:hAnsi="Cambria" w:cs="Arial"/>
          <w:color w:val="32363A"/>
          <w:sz w:val="24"/>
          <w:szCs w:val="24"/>
          <w:shd w:val="clear" w:color="auto" w:fill="FFFFFF"/>
        </w:rPr>
        <w:t>Rehabilitation and </w:t>
      </w:r>
      <w:r>
        <w:rPr>
          <w:rFonts w:ascii="Cambria" w:hAnsi="Cambria" w:cs="Arial"/>
          <w:color w:val="32363A"/>
          <w:sz w:val="24"/>
          <w:szCs w:val="24"/>
          <w:shd w:val="clear" w:color="auto" w:fill="FFFFFF"/>
          <w:lang w:val="en-US"/>
        </w:rPr>
        <w:t>c</w:t>
      </w:r>
      <w:r w:rsidRPr="1FCF8BA3">
        <w:rPr>
          <w:rFonts w:ascii="Cambria" w:hAnsi="Cambria" w:cs="Arial"/>
          <w:color w:val="32363A"/>
          <w:sz w:val="24"/>
          <w:szCs w:val="24"/>
        </w:rPr>
        <w:t>construction</w:t>
      </w:r>
      <w:r w:rsidRPr="0E266A4A">
        <w:rPr>
          <w:rFonts w:ascii="Cambria" w:hAnsi="Cambria" w:cs="Arial"/>
          <w:color w:val="32363A"/>
          <w:sz w:val="24"/>
          <w:szCs w:val="24"/>
        </w:rPr>
        <w:t> of drinking</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water</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supply</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systems</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and</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irrigation</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canals</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in</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Batken</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region</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supply</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of</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Socially</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Critical</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Object</w:t>
      </w:r>
      <w:r w:rsidRPr="009B1CA2">
        <w:rPr>
          <w:rFonts w:ascii="Cambria" w:hAnsi="Cambria" w:cs="Arial"/>
          <w:color w:val="32363A"/>
          <w:sz w:val="24"/>
          <w:szCs w:val="24"/>
          <w:lang w:val="ru-RU"/>
        </w:rPr>
        <w:t>)/</w:t>
      </w:r>
      <w:r w:rsidRPr="009B1CA2">
        <w:rPr>
          <w:lang w:val="ru-RU"/>
        </w:rPr>
        <w:t xml:space="preserve"> </w:t>
      </w:r>
      <w:r w:rsidRPr="1FCF8BA3">
        <w:rPr>
          <w:rFonts w:ascii="Cambria" w:hAnsi="Cambria" w:cs="Arial"/>
          <w:color w:val="0070C0"/>
          <w:sz w:val="24"/>
          <w:szCs w:val="24"/>
          <w:lang w:val="ru-RU"/>
        </w:rPr>
        <w:t>Реабилитация</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и</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строительство</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систем</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питьевого</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водоснабжения</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и</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ирригационных</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каналов</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в</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Баткенской</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области</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поставка</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социально</w:t>
      </w:r>
      <w:r w:rsidRPr="009B1CA2">
        <w:rPr>
          <w:rFonts w:ascii="Cambria" w:hAnsi="Cambria" w:cs="Arial"/>
          <w:color w:val="0070C0"/>
          <w:sz w:val="24"/>
          <w:szCs w:val="24"/>
          <w:lang w:val="ru-RU"/>
        </w:rPr>
        <w:t>-</w:t>
      </w:r>
      <w:r w:rsidRPr="1FCF8BA3">
        <w:rPr>
          <w:rFonts w:ascii="Cambria" w:hAnsi="Cambria" w:cs="Arial"/>
          <w:color w:val="0070C0"/>
          <w:sz w:val="24"/>
          <w:szCs w:val="24"/>
          <w:lang w:val="ru-RU"/>
        </w:rPr>
        <w:t>значимого</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объекта</w:t>
      </w:r>
      <w:r w:rsidRPr="009B1CA2">
        <w:rPr>
          <w:rFonts w:ascii="Cambria" w:hAnsi="Cambria" w:cs="Arial"/>
          <w:color w:val="0070C0"/>
          <w:sz w:val="24"/>
          <w:szCs w:val="24"/>
          <w:lang w:val="ru-RU"/>
        </w:rPr>
        <w:t>)</w:t>
      </w:r>
    </w:p>
    <w:p w14:paraId="432181E6" w14:textId="61125616" w:rsidR="00AE5B41" w:rsidRPr="003A4DE1" w:rsidRDefault="00AE5B41" w:rsidP="00AE5B41">
      <w:pPr>
        <w:pStyle w:val="a3"/>
        <w:rPr>
          <w:rFonts w:ascii="Cambria" w:hAnsi="Cambria"/>
          <w:color w:val="auto"/>
          <w:lang w:val="ru-RU"/>
        </w:rPr>
      </w:pPr>
    </w:p>
    <w:p w14:paraId="177D8135" w14:textId="0AF116CA" w:rsidR="00161AC1" w:rsidRPr="007030BB" w:rsidRDefault="00161AC1" w:rsidP="00161AC1">
      <w:pPr>
        <w:pStyle w:val="7"/>
        <w:rPr>
          <w:lang w:val="en-US"/>
        </w:rPr>
      </w:pPr>
      <w:r w:rsidRPr="00DC3839">
        <w:t>Section</w:t>
      </w:r>
      <w:r w:rsidRPr="007030BB">
        <w:rPr>
          <w:lang w:val="en-US"/>
        </w:rPr>
        <w:t xml:space="preserve"> </w:t>
      </w:r>
      <w:r w:rsidRPr="00DC3839">
        <w:fldChar w:fldCharType="begin"/>
      </w:r>
      <w:r w:rsidRPr="007030BB">
        <w:rPr>
          <w:lang w:val="en-US"/>
        </w:rPr>
        <w:instrText xml:space="preserve"> </w:instrText>
      </w:r>
      <w:r w:rsidRPr="00DC3839">
        <w:instrText>SEQ</w:instrText>
      </w:r>
      <w:r w:rsidRPr="007030BB">
        <w:rPr>
          <w:lang w:val="en-US"/>
        </w:rPr>
        <w:instrText xml:space="preserve"> </w:instrText>
      </w:r>
      <w:r w:rsidRPr="00DC3839">
        <w:instrText>Section</w:instrText>
      </w:r>
      <w:r w:rsidRPr="007030BB">
        <w:rPr>
          <w:lang w:val="en-US"/>
        </w:rPr>
        <w:instrText xml:space="preserve"> \* </w:instrText>
      </w:r>
      <w:r w:rsidRPr="00DC3839">
        <w:instrText>ARABIC</w:instrText>
      </w:r>
      <w:r w:rsidRPr="007030BB">
        <w:rPr>
          <w:lang w:val="en-US"/>
        </w:rPr>
        <w:instrText xml:space="preserve"> </w:instrText>
      </w:r>
      <w:r w:rsidRPr="00DC3839">
        <w:fldChar w:fldCharType="separate"/>
      </w:r>
      <w:r w:rsidR="00525027" w:rsidRPr="007030BB">
        <w:rPr>
          <w:noProof/>
          <w:lang w:val="en-US"/>
        </w:rPr>
        <w:t>4</w:t>
      </w:r>
      <w:r w:rsidRPr="00DC3839">
        <w:fldChar w:fldCharType="end"/>
      </w:r>
      <w:r w:rsidRPr="007030BB">
        <w:rPr>
          <w:lang w:val="en-US"/>
        </w:rPr>
        <w:t xml:space="preserve">: </w:t>
      </w:r>
      <w:r w:rsidRPr="00DC3839">
        <w:t>Specifications</w:t>
      </w:r>
    </w:p>
    <w:p w14:paraId="23E2B104" w14:textId="77777777" w:rsidR="00F66A9E" w:rsidRPr="007030BB" w:rsidRDefault="00AE5B41" w:rsidP="00F66A9E">
      <w:pPr>
        <w:pStyle w:val="7"/>
        <w:rPr>
          <w:lang w:val="en-US"/>
        </w:rPr>
      </w:pPr>
      <w:r w:rsidRPr="00DC3839">
        <w:t>Section</w:t>
      </w:r>
      <w:r w:rsidRPr="007030BB">
        <w:rPr>
          <w:lang w:val="en-US"/>
        </w:rPr>
        <w:t xml:space="preserve"> 4.1: </w:t>
      </w:r>
      <w:r w:rsidRPr="00DC3839">
        <w:t>General</w:t>
      </w:r>
      <w:r w:rsidRPr="007030BB">
        <w:rPr>
          <w:lang w:val="en-US"/>
        </w:rPr>
        <w:t xml:space="preserve"> </w:t>
      </w:r>
      <w:r w:rsidRPr="00DC3839">
        <w:t>Specifications</w:t>
      </w:r>
      <w:r w:rsidR="00F66A9E" w:rsidRPr="007030BB">
        <w:rPr>
          <w:lang w:val="en-US"/>
        </w:rPr>
        <w:t xml:space="preserve"> </w:t>
      </w:r>
    </w:p>
    <w:p w14:paraId="733B9CD3" w14:textId="18E4FDA0" w:rsidR="00F66A9E" w:rsidRPr="007030BB" w:rsidRDefault="00F66A9E" w:rsidP="00F66A9E">
      <w:pPr>
        <w:pStyle w:val="7"/>
        <w:rPr>
          <w:color w:val="0070C0"/>
          <w:lang w:val="en-US"/>
        </w:rPr>
      </w:pPr>
      <w:r w:rsidRPr="00446F9A">
        <w:rPr>
          <w:color w:val="0070C0"/>
          <w:lang w:val="ru-RU"/>
        </w:rPr>
        <w:t>Раздел</w:t>
      </w:r>
      <w:r w:rsidRPr="007030BB">
        <w:rPr>
          <w:color w:val="0070C0"/>
          <w:lang w:val="en-US"/>
        </w:rPr>
        <w:t xml:space="preserve"> </w:t>
      </w:r>
      <w:r w:rsidRPr="00446F9A">
        <w:rPr>
          <w:color w:val="0070C0"/>
        </w:rPr>
        <w:fldChar w:fldCharType="begin"/>
      </w:r>
      <w:r w:rsidRPr="007030BB">
        <w:rPr>
          <w:color w:val="0070C0"/>
          <w:lang w:val="en-US"/>
        </w:rPr>
        <w:instrText xml:space="preserve"> </w:instrText>
      </w:r>
      <w:r w:rsidRPr="00446F9A">
        <w:rPr>
          <w:color w:val="0070C0"/>
        </w:rPr>
        <w:instrText>SEQ</w:instrText>
      </w:r>
      <w:r w:rsidRPr="007030BB">
        <w:rPr>
          <w:color w:val="0070C0"/>
          <w:lang w:val="en-US"/>
        </w:rPr>
        <w:instrText xml:space="preserve"> </w:instrText>
      </w:r>
      <w:r w:rsidRPr="00446F9A">
        <w:rPr>
          <w:color w:val="0070C0"/>
        </w:rPr>
        <w:instrText>Section</w:instrText>
      </w:r>
      <w:r w:rsidRPr="007030BB">
        <w:rPr>
          <w:color w:val="0070C0"/>
          <w:lang w:val="en-US"/>
        </w:rPr>
        <w:instrText xml:space="preserve"> \* </w:instrText>
      </w:r>
      <w:r w:rsidRPr="00446F9A">
        <w:rPr>
          <w:color w:val="0070C0"/>
        </w:rPr>
        <w:instrText>ARABIC</w:instrText>
      </w:r>
      <w:r w:rsidRPr="007030BB">
        <w:rPr>
          <w:color w:val="0070C0"/>
          <w:lang w:val="en-US"/>
        </w:rPr>
        <w:instrText xml:space="preserve"> </w:instrText>
      </w:r>
      <w:r w:rsidRPr="00446F9A">
        <w:rPr>
          <w:color w:val="0070C0"/>
        </w:rPr>
        <w:fldChar w:fldCharType="separate"/>
      </w:r>
      <w:r w:rsidRPr="007030BB">
        <w:rPr>
          <w:noProof/>
          <w:color w:val="0070C0"/>
          <w:lang w:val="en-US"/>
        </w:rPr>
        <w:t>4</w:t>
      </w:r>
      <w:r w:rsidRPr="00446F9A">
        <w:rPr>
          <w:noProof/>
          <w:color w:val="0070C0"/>
        </w:rPr>
        <w:fldChar w:fldCharType="end"/>
      </w:r>
      <w:r w:rsidRPr="007030BB">
        <w:rPr>
          <w:color w:val="0070C0"/>
          <w:lang w:val="en-US"/>
        </w:rPr>
        <w:t xml:space="preserve">: </w:t>
      </w:r>
      <w:r w:rsidRPr="00446F9A">
        <w:rPr>
          <w:color w:val="0070C0"/>
          <w:lang w:val="ru-RU"/>
        </w:rPr>
        <w:t>Спецификации</w:t>
      </w:r>
    </w:p>
    <w:p w14:paraId="7BD86A64" w14:textId="50FC47C8" w:rsidR="00AE5B41" w:rsidRPr="00750C0C" w:rsidRDefault="00F66A9E" w:rsidP="00F66A9E">
      <w:pPr>
        <w:pStyle w:val="7"/>
        <w:rPr>
          <w:color w:val="0070C0"/>
          <w:lang w:val="en-US"/>
        </w:rPr>
      </w:pPr>
      <w:r w:rsidRPr="00446F9A">
        <w:rPr>
          <w:color w:val="0070C0"/>
          <w:lang w:val="ru-RU"/>
        </w:rPr>
        <w:t>Раздел</w:t>
      </w:r>
      <w:r w:rsidRPr="00750C0C">
        <w:rPr>
          <w:color w:val="0070C0"/>
          <w:lang w:val="en-US"/>
        </w:rPr>
        <w:t xml:space="preserve"> 4.1: </w:t>
      </w:r>
      <w:r w:rsidRPr="00446F9A">
        <w:rPr>
          <w:color w:val="0070C0"/>
          <w:lang w:val="ru-RU"/>
        </w:rPr>
        <w:t>Общие</w:t>
      </w:r>
      <w:r w:rsidRPr="00750C0C">
        <w:rPr>
          <w:color w:val="0070C0"/>
          <w:lang w:val="en-US"/>
        </w:rPr>
        <w:t xml:space="preserve"> </w:t>
      </w:r>
      <w:r w:rsidRPr="00446F9A">
        <w:rPr>
          <w:color w:val="0070C0"/>
          <w:lang w:val="ru-RU"/>
        </w:rPr>
        <w:t>спецификации</w:t>
      </w:r>
    </w:p>
    <w:p w14:paraId="238F6E5F" w14:textId="77777777" w:rsidR="0094767E" w:rsidRPr="00750C0C" w:rsidRDefault="0094767E" w:rsidP="0094767E">
      <w:pPr>
        <w:rPr>
          <w:color w:val="auto"/>
          <w:lang w:val="en-US"/>
        </w:rPr>
      </w:pPr>
    </w:p>
    <w:p w14:paraId="77813F2D" w14:textId="2BC444C8" w:rsidR="0094767E" w:rsidRPr="00750C0C" w:rsidRDefault="0094767E" w:rsidP="0094767E">
      <w:pPr>
        <w:rPr>
          <w:color w:val="auto"/>
          <w:lang w:val="en-US"/>
        </w:rPr>
        <w:sectPr w:rsidR="0094767E" w:rsidRPr="00750C0C" w:rsidSect="00093E2B">
          <w:headerReference w:type="default" r:id="rId56"/>
          <w:footerReference w:type="even" r:id="rId57"/>
          <w:headerReference w:type="first" r:id="rId58"/>
          <w:pgSz w:w="11900" w:h="16840"/>
          <w:pgMar w:top="1417" w:right="1417" w:bottom="1134" w:left="1417" w:header="708" w:footer="708" w:gutter="0"/>
          <w:pgNumType w:start="1"/>
          <w:cols w:space="708"/>
          <w:docGrid w:linePitch="360"/>
        </w:sectPr>
      </w:pPr>
    </w:p>
    <w:p w14:paraId="7C408A8F" w14:textId="77777777" w:rsidR="00AE5B41" w:rsidRDefault="00AE5B41" w:rsidP="37A4EDF3">
      <w:pPr>
        <w:pStyle w:val="afb"/>
        <w:spacing w:before="180" w:after="180"/>
        <w:rPr>
          <w:rFonts w:ascii="Cambria" w:hAnsi="Cambria"/>
          <w:b/>
          <w:bCs/>
        </w:rPr>
      </w:pPr>
      <w:r w:rsidRPr="00DC3839">
        <w:lastRenderedPageBreak/>
        <w:fldChar w:fldCharType="begin"/>
      </w:r>
      <w:r>
        <w:instrText xml:space="preserve"> TOC \o "1-1" \h \z </w:instrText>
      </w:r>
      <w:r w:rsidRPr="00DC3839">
        <w:fldChar w:fldCharType="separate"/>
      </w:r>
    </w:p>
    <w:p w14:paraId="00ABB87D" w14:textId="77777777" w:rsidR="000E17FF" w:rsidRPr="009F54E7" w:rsidRDefault="000E17FF" w:rsidP="000E17FF">
      <w:pPr>
        <w:pStyle w:val="afb"/>
        <w:rPr>
          <w:color w:val="0070C0"/>
        </w:rPr>
      </w:pPr>
      <w:r w:rsidRPr="003F3C90">
        <w:rPr>
          <w:rFonts w:ascii="Cambria" w:hAnsi="Cambria"/>
          <w:b/>
          <w:bCs/>
        </w:rPr>
        <w:t>LOT</w:t>
      </w:r>
      <w:r w:rsidRPr="00433A64">
        <w:rPr>
          <w:rFonts w:ascii="Cambria" w:hAnsi="Cambria"/>
          <w:b/>
          <w:bCs/>
        </w:rPr>
        <w:t xml:space="preserve"> 1 – </w:t>
      </w:r>
      <w:r w:rsidRPr="003F3C90">
        <w:rPr>
          <w:rFonts w:ascii="Cambria" w:hAnsi="Cambria"/>
          <w:b/>
          <w:bCs/>
        </w:rPr>
        <w:t>Irrigation</w:t>
      </w:r>
      <w:r w:rsidRPr="00433A64">
        <w:rPr>
          <w:rFonts w:ascii="Cambria" w:hAnsi="Cambria"/>
          <w:b/>
          <w:bCs/>
        </w:rPr>
        <w:t xml:space="preserve"> </w:t>
      </w:r>
      <w:r w:rsidRPr="003F3C90">
        <w:rPr>
          <w:rFonts w:ascii="Cambria" w:hAnsi="Cambria"/>
          <w:b/>
          <w:bCs/>
        </w:rPr>
        <w:t>Projects</w:t>
      </w:r>
      <w:r w:rsidRPr="00433A64">
        <w:rPr>
          <w:rFonts w:ascii="Cambria" w:hAnsi="Cambria"/>
          <w:b/>
          <w:bCs/>
        </w:rPr>
        <w:t xml:space="preserve"> (</w:t>
      </w:r>
      <w:r w:rsidRPr="003F3C90">
        <w:rPr>
          <w:rFonts w:ascii="Cambria" w:hAnsi="Cambria"/>
          <w:b/>
          <w:bCs/>
        </w:rPr>
        <w:t>Batken</w:t>
      </w:r>
      <w:r w:rsidRPr="00433A64">
        <w:rPr>
          <w:rFonts w:ascii="Cambria" w:hAnsi="Cambria"/>
          <w:b/>
          <w:bCs/>
        </w:rPr>
        <w:t xml:space="preserve"> </w:t>
      </w:r>
      <w:r w:rsidRPr="003F3C90">
        <w:rPr>
          <w:rFonts w:ascii="Cambria" w:hAnsi="Cambria"/>
          <w:b/>
          <w:bCs/>
        </w:rPr>
        <w:t>District</w:t>
      </w:r>
      <w:r w:rsidRPr="00750C0C">
        <w:rPr>
          <w:rFonts w:ascii="Cambria" w:hAnsi="Cambria"/>
          <w:b/>
          <w:bCs/>
        </w:rPr>
        <w:t xml:space="preserve">) / </w:t>
      </w:r>
      <w:r w:rsidRPr="009F54E7">
        <w:rPr>
          <w:rFonts w:ascii="Cambria" w:hAnsi="Cambria"/>
          <w:b/>
          <w:bCs/>
          <w:color w:val="0070C0"/>
          <w:lang w:val="ru-RU"/>
        </w:rPr>
        <w:t>ЛОТ</w:t>
      </w:r>
      <w:r w:rsidRPr="009F54E7">
        <w:rPr>
          <w:rFonts w:ascii="Cambria" w:hAnsi="Cambria"/>
          <w:b/>
          <w:bCs/>
          <w:color w:val="0070C0"/>
        </w:rPr>
        <w:t xml:space="preserve"> 1 – </w:t>
      </w:r>
      <w:r w:rsidRPr="009F54E7">
        <w:rPr>
          <w:rFonts w:ascii="Cambria" w:hAnsi="Cambria"/>
          <w:b/>
          <w:bCs/>
          <w:color w:val="0070C0"/>
          <w:lang w:val="ru-RU"/>
        </w:rPr>
        <w:t>Ирригационные</w:t>
      </w:r>
      <w:r w:rsidRPr="009F54E7">
        <w:rPr>
          <w:rFonts w:ascii="Cambria" w:hAnsi="Cambria"/>
          <w:b/>
          <w:bCs/>
          <w:color w:val="0070C0"/>
        </w:rPr>
        <w:t xml:space="preserve"> </w:t>
      </w:r>
      <w:r w:rsidRPr="009F54E7">
        <w:rPr>
          <w:rFonts w:ascii="Cambria" w:hAnsi="Cambria"/>
          <w:b/>
          <w:bCs/>
          <w:color w:val="0070C0"/>
          <w:lang w:val="ru-RU"/>
        </w:rPr>
        <w:t>проекты</w:t>
      </w:r>
      <w:r w:rsidRPr="009F54E7">
        <w:rPr>
          <w:rFonts w:ascii="Cambria" w:hAnsi="Cambria"/>
          <w:b/>
          <w:bCs/>
          <w:color w:val="0070C0"/>
        </w:rPr>
        <w:t xml:space="preserve"> (</w:t>
      </w:r>
      <w:r w:rsidRPr="009F54E7">
        <w:rPr>
          <w:rFonts w:ascii="Cambria" w:hAnsi="Cambria"/>
          <w:b/>
          <w:bCs/>
          <w:color w:val="0070C0"/>
          <w:lang w:val="ru-RU"/>
        </w:rPr>
        <w:t>Баткенский</w:t>
      </w:r>
      <w:r w:rsidRPr="009F54E7">
        <w:rPr>
          <w:rFonts w:ascii="Cambria" w:hAnsi="Cambria"/>
          <w:b/>
          <w:bCs/>
          <w:color w:val="0070C0"/>
        </w:rPr>
        <w:t xml:space="preserve"> </w:t>
      </w:r>
      <w:r w:rsidRPr="009F54E7">
        <w:rPr>
          <w:rFonts w:ascii="Cambria" w:hAnsi="Cambria"/>
          <w:b/>
          <w:bCs/>
          <w:color w:val="0070C0"/>
          <w:lang w:val="ru-RU"/>
        </w:rPr>
        <w:t>район</w:t>
      </w:r>
      <w:r w:rsidRPr="009F54E7">
        <w:rPr>
          <w:rFonts w:ascii="Cambria" w:hAnsi="Cambria"/>
          <w:b/>
          <w:bCs/>
          <w:color w:val="0070C0"/>
        </w:rPr>
        <w:t>)</w:t>
      </w:r>
    </w:p>
    <w:p w14:paraId="56D155DF" w14:textId="77777777" w:rsidR="000E17FF" w:rsidRPr="009F54E7" w:rsidRDefault="000E17FF" w:rsidP="000E17FF">
      <w:pPr>
        <w:rPr>
          <w:rFonts w:ascii="Cambria" w:hAnsi="Cambria"/>
          <w:b/>
          <w:bCs/>
          <w:color w:val="0070C0"/>
        </w:rPr>
      </w:pPr>
      <w:r w:rsidRPr="00B21F30">
        <w:rPr>
          <w:rFonts w:ascii="Cambria" w:hAnsi="Cambria"/>
          <w:b/>
          <w:bCs/>
        </w:rPr>
        <w:t>B</w:t>
      </w:r>
      <w:r w:rsidRPr="00750C0C">
        <w:rPr>
          <w:rFonts w:ascii="Cambria" w:hAnsi="Cambria"/>
          <w:b/>
          <w:bCs/>
        </w:rPr>
        <w:t>30</w:t>
      </w:r>
      <w:r w:rsidRPr="00B21F30">
        <w:rPr>
          <w:rFonts w:ascii="Cambria" w:hAnsi="Cambria"/>
          <w:b/>
          <w:bCs/>
        </w:rPr>
        <w:t>IW</w:t>
      </w:r>
      <w:r w:rsidRPr="00750C0C">
        <w:rPr>
          <w:rFonts w:ascii="Cambria" w:hAnsi="Cambria"/>
          <w:b/>
          <w:bCs/>
        </w:rPr>
        <w:t xml:space="preserve"> – </w:t>
      </w:r>
      <w:r w:rsidRPr="00B21F30">
        <w:rPr>
          <w:rFonts w:ascii="Cambria" w:hAnsi="Cambria"/>
          <w:b/>
          <w:bCs/>
        </w:rPr>
        <w:t>Expansion</w:t>
      </w:r>
      <w:r w:rsidRPr="00750C0C">
        <w:rPr>
          <w:rFonts w:ascii="Cambria" w:hAnsi="Cambria"/>
          <w:b/>
          <w:bCs/>
        </w:rPr>
        <w:t xml:space="preserve"> </w:t>
      </w:r>
      <w:r w:rsidRPr="00B21F30">
        <w:rPr>
          <w:rFonts w:ascii="Cambria" w:hAnsi="Cambria"/>
          <w:b/>
          <w:bCs/>
        </w:rPr>
        <w:t>of</w:t>
      </w:r>
      <w:r w:rsidRPr="00750C0C">
        <w:rPr>
          <w:rFonts w:ascii="Cambria" w:hAnsi="Cambria"/>
          <w:b/>
          <w:bCs/>
        </w:rPr>
        <w:t xml:space="preserve"> </w:t>
      </w:r>
      <w:r w:rsidRPr="00B21F30">
        <w:rPr>
          <w:rFonts w:ascii="Cambria" w:hAnsi="Cambria"/>
          <w:b/>
          <w:bCs/>
        </w:rPr>
        <w:t>irrigation</w:t>
      </w:r>
      <w:r w:rsidRPr="00750C0C">
        <w:rPr>
          <w:rFonts w:ascii="Cambria" w:hAnsi="Cambria"/>
          <w:b/>
          <w:bCs/>
        </w:rPr>
        <w:t xml:space="preserve"> </w:t>
      </w:r>
      <w:r w:rsidRPr="00B21F30">
        <w:rPr>
          <w:rFonts w:ascii="Cambria" w:hAnsi="Cambria"/>
          <w:b/>
          <w:bCs/>
        </w:rPr>
        <w:t>canal</w:t>
      </w:r>
      <w:r w:rsidRPr="00750C0C">
        <w:rPr>
          <w:rFonts w:ascii="Cambria" w:hAnsi="Cambria"/>
          <w:b/>
          <w:bCs/>
        </w:rPr>
        <w:t xml:space="preserve">, </w:t>
      </w:r>
      <w:r w:rsidRPr="00B21F30">
        <w:rPr>
          <w:rFonts w:ascii="Cambria" w:hAnsi="Cambria"/>
          <w:b/>
          <w:bCs/>
        </w:rPr>
        <w:t>Chon</w:t>
      </w:r>
      <w:r w:rsidRPr="00750C0C">
        <w:rPr>
          <w:rFonts w:ascii="Cambria" w:hAnsi="Cambria"/>
          <w:b/>
          <w:bCs/>
        </w:rPr>
        <w:t>-</w:t>
      </w:r>
      <w:r w:rsidRPr="00B21F30">
        <w:rPr>
          <w:rFonts w:ascii="Cambria" w:hAnsi="Cambria"/>
          <w:b/>
          <w:bCs/>
        </w:rPr>
        <w:t>Talaa</w:t>
      </w:r>
      <w:r w:rsidRPr="00750C0C">
        <w:rPr>
          <w:rFonts w:ascii="Cambria" w:hAnsi="Cambria"/>
          <w:b/>
          <w:bCs/>
        </w:rPr>
        <w:t xml:space="preserve"> </w:t>
      </w:r>
      <w:r w:rsidRPr="00B21F30">
        <w:rPr>
          <w:rFonts w:ascii="Cambria" w:hAnsi="Cambria"/>
          <w:b/>
          <w:bCs/>
        </w:rPr>
        <w:t>village</w:t>
      </w:r>
      <w:r w:rsidRPr="00750C0C">
        <w:rPr>
          <w:rFonts w:ascii="Cambria" w:hAnsi="Cambria"/>
          <w:b/>
          <w:bCs/>
        </w:rPr>
        <w:t xml:space="preserve"> / </w:t>
      </w:r>
      <w:r w:rsidRPr="009F54E7">
        <w:rPr>
          <w:rFonts w:ascii="Cambria" w:hAnsi="Cambria"/>
          <w:b/>
          <w:bCs/>
          <w:color w:val="0070C0"/>
        </w:rPr>
        <w:t xml:space="preserve">B30IW – </w:t>
      </w:r>
      <w:r w:rsidRPr="009F54E7">
        <w:rPr>
          <w:rFonts w:ascii="Cambria" w:hAnsi="Cambria"/>
          <w:b/>
          <w:bCs/>
          <w:color w:val="0070C0"/>
          <w:lang w:val="ru-RU"/>
        </w:rPr>
        <w:t>Расширение</w:t>
      </w:r>
      <w:r w:rsidRPr="009F54E7">
        <w:rPr>
          <w:rFonts w:ascii="Cambria" w:hAnsi="Cambria"/>
          <w:b/>
          <w:bCs/>
          <w:color w:val="0070C0"/>
        </w:rPr>
        <w:t xml:space="preserve"> </w:t>
      </w:r>
      <w:r w:rsidRPr="009F54E7">
        <w:rPr>
          <w:rFonts w:ascii="Cambria" w:hAnsi="Cambria"/>
          <w:b/>
          <w:bCs/>
          <w:color w:val="0070C0"/>
          <w:lang w:val="ru-RU"/>
        </w:rPr>
        <w:t>ирригационного</w:t>
      </w:r>
      <w:r w:rsidRPr="009F54E7">
        <w:rPr>
          <w:rFonts w:ascii="Cambria" w:hAnsi="Cambria"/>
          <w:b/>
          <w:bCs/>
          <w:color w:val="0070C0"/>
        </w:rPr>
        <w:t xml:space="preserve"> </w:t>
      </w:r>
      <w:r w:rsidRPr="009F54E7">
        <w:rPr>
          <w:rFonts w:ascii="Cambria" w:hAnsi="Cambria"/>
          <w:b/>
          <w:bCs/>
          <w:color w:val="0070C0"/>
          <w:lang w:val="ru-RU"/>
        </w:rPr>
        <w:t>канала</w:t>
      </w:r>
      <w:r w:rsidRPr="009F54E7">
        <w:rPr>
          <w:rFonts w:ascii="Cambria" w:hAnsi="Cambria"/>
          <w:b/>
          <w:bCs/>
          <w:color w:val="0070C0"/>
        </w:rPr>
        <w:t xml:space="preserve">, </w:t>
      </w:r>
      <w:r w:rsidRPr="009F54E7">
        <w:rPr>
          <w:rFonts w:ascii="Cambria" w:hAnsi="Cambria"/>
          <w:b/>
          <w:bCs/>
          <w:color w:val="0070C0"/>
          <w:lang w:val="ru-RU"/>
        </w:rPr>
        <w:t>село</w:t>
      </w:r>
      <w:r w:rsidRPr="009F54E7">
        <w:rPr>
          <w:rFonts w:ascii="Cambria" w:hAnsi="Cambria"/>
          <w:b/>
          <w:bCs/>
          <w:color w:val="0070C0"/>
        </w:rPr>
        <w:t xml:space="preserve"> </w:t>
      </w:r>
      <w:r w:rsidRPr="009F54E7">
        <w:rPr>
          <w:rFonts w:ascii="Cambria" w:hAnsi="Cambria"/>
          <w:b/>
          <w:bCs/>
          <w:color w:val="0070C0"/>
          <w:lang w:val="ru-RU"/>
        </w:rPr>
        <w:t>Чон</w:t>
      </w:r>
      <w:r w:rsidRPr="009F54E7">
        <w:rPr>
          <w:rFonts w:ascii="Cambria" w:hAnsi="Cambria"/>
          <w:b/>
          <w:bCs/>
          <w:color w:val="0070C0"/>
        </w:rPr>
        <w:t>-</w:t>
      </w:r>
      <w:r w:rsidRPr="009F54E7">
        <w:rPr>
          <w:rFonts w:ascii="Cambria" w:hAnsi="Cambria"/>
          <w:b/>
          <w:bCs/>
          <w:color w:val="0070C0"/>
          <w:lang w:val="ru-RU"/>
        </w:rPr>
        <w:t>Талаа</w:t>
      </w:r>
    </w:p>
    <w:p w14:paraId="37D82A46"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earthworks for canal widening and reshaping. Rehabilitation and expansion of the irrigation canal, installation of associated hydraulic structures, preparation and supply of construction materials, compaction and finishing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работы по расширению и формированию профиля канала. Реабилитация и расширение ирригационного канала, монтаж сопутствующих гидротехнических сооружений, заготовка и поставка строительных материалов, работы по уплотнению и благоустройству,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7ADA91B3" w14:textId="77777777" w:rsidR="000E17FF" w:rsidRPr="00B31210" w:rsidRDefault="000E17FF" w:rsidP="000E17FF">
      <w:pPr>
        <w:pStyle w:val="afb"/>
        <w:rPr>
          <w:lang w:val="ru-RU"/>
        </w:rPr>
      </w:pPr>
    </w:p>
    <w:p w14:paraId="2E146ACD" w14:textId="77777777" w:rsidR="000E17FF" w:rsidRPr="00537175" w:rsidRDefault="000E17FF" w:rsidP="000E17FF">
      <w:pPr>
        <w:rPr>
          <w:rFonts w:ascii="Cambria" w:hAnsi="Cambria"/>
          <w:b/>
          <w:bCs/>
          <w:lang w:val="ru-RU"/>
        </w:rPr>
      </w:pPr>
      <w:r w:rsidRPr="00B21F30">
        <w:rPr>
          <w:rFonts w:ascii="Cambria" w:hAnsi="Cambria"/>
          <w:b/>
          <w:bCs/>
        </w:rPr>
        <w:t>B</w:t>
      </w:r>
      <w:r w:rsidRPr="00537175">
        <w:rPr>
          <w:rFonts w:ascii="Cambria" w:hAnsi="Cambria"/>
          <w:b/>
          <w:bCs/>
          <w:lang w:val="ru-RU"/>
        </w:rPr>
        <w:t>29</w:t>
      </w:r>
      <w:r w:rsidRPr="00B21F30">
        <w:rPr>
          <w:rFonts w:ascii="Cambria" w:hAnsi="Cambria"/>
          <w:b/>
          <w:bCs/>
        </w:rPr>
        <w:t>IW</w:t>
      </w:r>
      <w:r w:rsidRPr="00537175">
        <w:rPr>
          <w:rFonts w:ascii="Cambria" w:hAnsi="Cambria"/>
          <w:b/>
          <w:bCs/>
          <w:lang w:val="ru-RU"/>
        </w:rPr>
        <w:t xml:space="preserve"> – </w:t>
      </w:r>
      <w:r w:rsidRPr="00B21F30">
        <w:rPr>
          <w:rFonts w:ascii="Cambria" w:hAnsi="Cambria"/>
          <w:b/>
          <w:bCs/>
        </w:rPr>
        <w:t>Expansion</w:t>
      </w:r>
      <w:r w:rsidRPr="00537175">
        <w:rPr>
          <w:rFonts w:ascii="Cambria" w:hAnsi="Cambria"/>
          <w:b/>
          <w:bCs/>
          <w:lang w:val="ru-RU"/>
        </w:rPr>
        <w:t xml:space="preserve"> </w:t>
      </w:r>
      <w:r w:rsidRPr="00B21F30">
        <w:rPr>
          <w:rFonts w:ascii="Cambria" w:hAnsi="Cambria"/>
          <w:b/>
          <w:bCs/>
        </w:rPr>
        <w:t>of</w:t>
      </w:r>
      <w:r w:rsidRPr="00537175">
        <w:rPr>
          <w:rFonts w:ascii="Cambria" w:hAnsi="Cambria"/>
          <w:b/>
          <w:bCs/>
          <w:lang w:val="ru-RU"/>
        </w:rPr>
        <w:t xml:space="preserve"> </w:t>
      </w:r>
      <w:r w:rsidRPr="00B21F30">
        <w:rPr>
          <w:rFonts w:ascii="Cambria" w:hAnsi="Cambria"/>
          <w:b/>
          <w:bCs/>
        </w:rPr>
        <w:t>canal</w:t>
      </w:r>
      <w:r w:rsidRPr="00537175">
        <w:rPr>
          <w:rFonts w:ascii="Cambria" w:hAnsi="Cambria"/>
          <w:b/>
          <w:bCs/>
          <w:lang w:val="ru-RU"/>
        </w:rPr>
        <w:t xml:space="preserve">, </w:t>
      </w:r>
      <w:r w:rsidRPr="00B21F30">
        <w:rPr>
          <w:rFonts w:ascii="Cambria" w:hAnsi="Cambria"/>
          <w:b/>
          <w:bCs/>
        </w:rPr>
        <w:t>Chet</w:t>
      </w:r>
      <w:r w:rsidRPr="00537175">
        <w:rPr>
          <w:rFonts w:ascii="Cambria" w:hAnsi="Cambria"/>
          <w:b/>
          <w:bCs/>
          <w:lang w:val="ru-RU"/>
        </w:rPr>
        <w:t>-</w:t>
      </w:r>
      <w:r w:rsidRPr="00B21F30">
        <w:rPr>
          <w:rFonts w:ascii="Cambria" w:hAnsi="Cambria"/>
          <w:b/>
          <w:bCs/>
        </w:rPr>
        <w:t>Kyzyl</w:t>
      </w:r>
      <w:r w:rsidRPr="00537175">
        <w:rPr>
          <w:rFonts w:ascii="Cambria" w:hAnsi="Cambria"/>
          <w:b/>
          <w:bCs/>
          <w:lang w:val="ru-RU"/>
        </w:rPr>
        <w:t xml:space="preserve"> </w:t>
      </w:r>
      <w:r w:rsidRPr="00B21F30">
        <w:rPr>
          <w:rFonts w:ascii="Cambria" w:hAnsi="Cambria"/>
          <w:b/>
          <w:bCs/>
        </w:rPr>
        <w:t>village</w:t>
      </w:r>
      <w:r w:rsidRPr="00537175">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29</w:t>
      </w:r>
      <w:r w:rsidRPr="009F54E7">
        <w:rPr>
          <w:rFonts w:ascii="Cambria" w:hAnsi="Cambria"/>
          <w:b/>
          <w:bCs/>
          <w:color w:val="0070C0"/>
        </w:rPr>
        <w:t>IW</w:t>
      </w:r>
      <w:r w:rsidRPr="009F54E7">
        <w:rPr>
          <w:rFonts w:ascii="Cambria" w:hAnsi="Cambria"/>
          <w:b/>
          <w:bCs/>
          <w:color w:val="0070C0"/>
          <w:lang w:val="ru-RU"/>
        </w:rPr>
        <w:t xml:space="preserve"> – Расширение канала, село Чет-Кызыл</w:t>
      </w:r>
    </w:p>
    <w:p w14:paraId="60520E2A"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earthworks for widening and reshaping of canal sections. Rehabilitation and expansion of the canal, installation of associated hydraulic structures and protection elements, preparation and supply of construction materials, compaction and finishing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работы по расширению и формированию профиля канала. Реабилитация и расширение канала, монтаж сопутствующих гидротехнических сооружений и защитных элементов, заготовка и поставка строительных материалов, работы по уплотнению и благоустройству,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46F65D57" w14:textId="77777777" w:rsidR="000E17FF" w:rsidRPr="00B31210" w:rsidRDefault="000E17FF" w:rsidP="000E17FF">
      <w:pPr>
        <w:pStyle w:val="afb"/>
        <w:rPr>
          <w:lang w:val="ru-RU"/>
        </w:rPr>
      </w:pPr>
    </w:p>
    <w:p w14:paraId="7467A4A6"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14BAB">
        <w:rPr>
          <w:rFonts w:ascii="Cambria" w:hAnsi="Cambria"/>
          <w:b/>
          <w:bCs/>
          <w:lang w:val="ru-RU"/>
        </w:rPr>
        <w:t>18</w:t>
      </w:r>
      <w:r w:rsidRPr="00B21F30">
        <w:rPr>
          <w:rFonts w:ascii="Cambria" w:hAnsi="Cambria"/>
          <w:b/>
          <w:bCs/>
        </w:rPr>
        <w:t>IW</w:t>
      </w:r>
      <w:r w:rsidRPr="00514BAB">
        <w:rPr>
          <w:rFonts w:ascii="Cambria" w:hAnsi="Cambria"/>
          <w:b/>
          <w:bCs/>
          <w:lang w:val="ru-RU"/>
        </w:rPr>
        <w:t xml:space="preserve"> – </w:t>
      </w:r>
      <w:r w:rsidRPr="00B21F30">
        <w:rPr>
          <w:rFonts w:ascii="Cambria" w:hAnsi="Cambria"/>
          <w:b/>
          <w:bCs/>
        </w:rPr>
        <w:t>Reconstruction</w:t>
      </w:r>
      <w:r w:rsidRPr="00514BAB">
        <w:rPr>
          <w:rFonts w:ascii="Cambria" w:hAnsi="Cambria"/>
          <w:b/>
          <w:bCs/>
          <w:lang w:val="ru-RU"/>
        </w:rPr>
        <w:t xml:space="preserve"> </w:t>
      </w:r>
      <w:r w:rsidRPr="00B21F30">
        <w:rPr>
          <w:rFonts w:ascii="Cambria" w:hAnsi="Cambria"/>
          <w:b/>
          <w:bCs/>
        </w:rPr>
        <w:t>of</w:t>
      </w:r>
      <w:r w:rsidRPr="00514BAB">
        <w:rPr>
          <w:rFonts w:ascii="Cambria" w:hAnsi="Cambria"/>
          <w:b/>
          <w:bCs/>
          <w:lang w:val="ru-RU"/>
        </w:rPr>
        <w:t xml:space="preserve"> </w:t>
      </w:r>
      <w:r w:rsidRPr="00B21F30">
        <w:rPr>
          <w:rFonts w:ascii="Cambria" w:hAnsi="Cambria"/>
          <w:b/>
          <w:bCs/>
        </w:rPr>
        <w:t>canal</w:t>
      </w:r>
      <w:r w:rsidRPr="00514BAB">
        <w:rPr>
          <w:rFonts w:ascii="Cambria" w:hAnsi="Cambria"/>
          <w:b/>
          <w:bCs/>
          <w:lang w:val="ru-RU"/>
        </w:rPr>
        <w:t xml:space="preserve">, </w:t>
      </w:r>
      <w:r w:rsidRPr="00B21F30">
        <w:rPr>
          <w:rFonts w:ascii="Cambria" w:hAnsi="Cambria"/>
          <w:b/>
          <w:bCs/>
        </w:rPr>
        <w:t>Ak</w:t>
      </w:r>
      <w:r w:rsidRPr="00514BAB">
        <w:rPr>
          <w:rFonts w:ascii="Cambria" w:hAnsi="Cambria"/>
          <w:b/>
          <w:bCs/>
          <w:lang w:val="ru-RU"/>
        </w:rPr>
        <w:t>-</w:t>
      </w:r>
      <w:r w:rsidRPr="00B21F30">
        <w:rPr>
          <w:rFonts w:ascii="Cambria" w:hAnsi="Cambria"/>
          <w:b/>
          <w:bCs/>
        </w:rPr>
        <w:t>Tatyr</w:t>
      </w:r>
      <w:r w:rsidRPr="00514BAB">
        <w:rPr>
          <w:rFonts w:ascii="Cambria" w:hAnsi="Cambria"/>
          <w:b/>
          <w:bCs/>
          <w:lang w:val="ru-RU"/>
        </w:rPr>
        <w:t xml:space="preserve"> </w:t>
      </w:r>
      <w:r w:rsidRPr="00B21F30">
        <w:rPr>
          <w:rFonts w:ascii="Cambria" w:hAnsi="Cambria"/>
          <w:b/>
          <w:bCs/>
        </w:rPr>
        <w:t>village</w:t>
      </w:r>
      <w:r w:rsidRPr="00514BAB">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18</w:t>
      </w:r>
      <w:r w:rsidRPr="009F54E7">
        <w:rPr>
          <w:rFonts w:ascii="Cambria" w:hAnsi="Cambria"/>
          <w:b/>
          <w:bCs/>
          <w:color w:val="0070C0"/>
        </w:rPr>
        <w:t>IW</w:t>
      </w:r>
      <w:r w:rsidRPr="009F54E7">
        <w:rPr>
          <w:rFonts w:ascii="Cambria" w:hAnsi="Cambria"/>
          <w:b/>
          <w:bCs/>
          <w:color w:val="0070C0"/>
          <w:lang w:val="ru-RU"/>
        </w:rPr>
        <w:t xml:space="preserve"> – Реконструкция канала, село Ак-Татыр</w:t>
      </w:r>
    </w:p>
    <w:p w14:paraId="47247089"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5BFE17E7" w14:textId="77777777" w:rsidR="000E17FF" w:rsidRPr="00514BAB" w:rsidRDefault="000E17FF" w:rsidP="000E17FF">
      <w:pPr>
        <w:pStyle w:val="afb"/>
        <w:rPr>
          <w:lang w:val="ru-RU"/>
        </w:rPr>
      </w:pPr>
    </w:p>
    <w:p w14:paraId="3DE7D47B" w14:textId="77777777" w:rsidR="000E17FF" w:rsidRPr="009F54E7" w:rsidRDefault="000E17FF" w:rsidP="000E17FF">
      <w:pPr>
        <w:rPr>
          <w:rFonts w:ascii="Cambria" w:hAnsi="Cambria"/>
          <w:b/>
          <w:bCs/>
          <w:color w:val="0070C0"/>
          <w:lang w:val="ru-RU"/>
        </w:rPr>
      </w:pPr>
      <w:r w:rsidRPr="003F3C90">
        <w:rPr>
          <w:rFonts w:ascii="Cambria" w:hAnsi="Cambria"/>
          <w:b/>
          <w:bCs/>
        </w:rPr>
        <w:t>LOT</w:t>
      </w:r>
      <w:r w:rsidRPr="00514BAB">
        <w:rPr>
          <w:rFonts w:ascii="Cambria" w:hAnsi="Cambria"/>
          <w:b/>
          <w:bCs/>
          <w:lang w:val="ru-RU"/>
        </w:rPr>
        <w:t xml:space="preserve"> 2 – </w:t>
      </w:r>
      <w:r w:rsidRPr="003F3C90">
        <w:rPr>
          <w:rFonts w:ascii="Cambria" w:hAnsi="Cambria"/>
          <w:b/>
          <w:bCs/>
        </w:rPr>
        <w:t>Drinking</w:t>
      </w:r>
      <w:r w:rsidRPr="00514BAB">
        <w:rPr>
          <w:rFonts w:ascii="Cambria" w:hAnsi="Cambria"/>
          <w:b/>
          <w:bCs/>
          <w:lang w:val="ru-RU"/>
        </w:rPr>
        <w:t xml:space="preserve"> </w:t>
      </w:r>
      <w:r w:rsidRPr="003F3C90">
        <w:rPr>
          <w:rFonts w:ascii="Cambria" w:hAnsi="Cambria"/>
          <w:b/>
          <w:bCs/>
        </w:rPr>
        <w:t>Water</w:t>
      </w:r>
      <w:r w:rsidRPr="00514BAB">
        <w:rPr>
          <w:rFonts w:ascii="Cambria" w:hAnsi="Cambria"/>
          <w:b/>
          <w:bCs/>
          <w:lang w:val="ru-RU"/>
        </w:rPr>
        <w:t xml:space="preserve"> </w:t>
      </w:r>
      <w:r w:rsidRPr="003F3C90">
        <w:rPr>
          <w:rFonts w:ascii="Cambria" w:hAnsi="Cambria"/>
          <w:b/>
          <w:bCs/>
        </w:rPr>
        <w:t>Projects</w:t>
      </w:r>
      <w:r w:rsidRPr="00514BAB">
        <w:rPr>
          <w:rFonts w:ascii="Cambria" w:hAnsi="Cambria"/>
          <w:b/>
          <w:bCs/>
          <w:lang w:val="ru-RU"/>
        </w:rPr>
        <w:t xml:space="preserve"> (</w:t>
      </w:r>
      <w:r w:rsidRPr="003F3C90">
        <w:rPr>
          <w:rFonts w:ascii="Cambria" w:hAnsi="Cambria"/>
          <w:b/>
          <w:bCs/>
        </w:rPr>
        <w:t>Batken</w:t>
      </w:r>
      <w:r w:rsidRPr="00514BAB">
        <w:rPr>
          <w:rFonts w:ascii="Cambria" w:hAnsi="Cambria"/>
          <w:b/>
          <w:bCs/>
          <w:lang w:val="ru-RU"/>
        </w:rPr>
        <w:t xml:space="preserve"> </w:t>
      </w:r>
      <w:r w:rsidRPr="003F3C90">
        <w:rPr>
          <w:rFonts w:ascii="Cambria" w:hAnsi="Cambria"/>
          <w:b/>
          <w:bCs/>
        </w:rPr>
        <w:t>District</w:t>
      </w:r>
      <w:r w:rsidRPr="00514BAB">
        <w:rPr>
          <w:rFonts w:ascii="Cambria" w:hAnsi="Cambria"/>
          <w:b/>
          <w:bCs/>
          <w:lang w:val="ru-RU"/>
        </w:rPr>
        <w:t xml:space="preserve">) / </w:t>
      </w:r>
      <w:r w:rsidRPr="009F54E7">
        <w:rPr>
          <w:rFonts w:ascii="Cambria" w:hAnsi="Cambria"/>
          <w:b/>
          <w:bCs/>
          <w:color w:val="0070C0"/>
          <w:lang w:val="ru-RU"/>
        </w:rPr>
        <w:t>ЛОТ 2 – Проекты питьевого водоснабжения (Баткенский район)</w:t>
      </w:r>
    </w:p>
    <w:p w14:paraId="01CF4B2E" w14:textId="77777777" w:rsidR="000E17FF" w:rsidRPr="00514BAB" w:rsidRDefault="000E17FF" w:rsidP="000E17FF">
      <w:pPr>
        <w:pStyle w:val="afb"/>
        <w:rPr>
          <w:lang w:val="ru-RU"/>
        </w:rPr>
      </w:pPr>
    </w:p>
    <w:p w14:paraId="0883C4AF" w14:textId="77777777" w:rsidR="000E17FF" w:rsidRPr="009F54E7" w:rsidRDefault="000E17FF" w:rsidP="000E17FF">
      <w:pPr>
        <w:rPr>
          <w:rFonts w:ascii="Cambria" w:hAnsi="Cambria"/>
          <w:b/>
          <w:bCs/>
          <w:color w:val="0070C0"/>
          <w:lang w:val="ru-RU"/>
        </w:rPr>
      </w:pPr>
      <w:r w:rsidRPr="005233F0">
        <w:rPr>
          <w:rFonts w:ascii="Cambria" w:hAnsi="Cambria"/>
          <w:b/>
          <w:bCs/>
        </w:rPr>
        <w:t>B</w:t>
      </w:r>
      <w:r w:rsidRPr="00514BAB">
        <w:rPr>
          <w:rFonts w:ascii="Cambria" w:hAnsi="Cambria"/>
          <w:b/>
          <w:bCs/>
          <w:lang w:val="ru-RU"/>
        </w:rPr>
        <w:t>11</w:t>
      </w:r>
      <w:r w:rsidRPr="005233F0">
        <w:rPr>
          <w:rFonts w:ascii="Cambria" w:hAnsi="Cambria"/>
          <w:b/>
          <w:bCs/>
        </w:rPr>
        <w:t>DW</w:t>
      </w:r>
      <w:r w:rsidRPr="00514BAB">
        <w:rPr>
          <w:rFonts w:ascii="Cambria" w:hAnsi="Cambria"/>
          <w:b/>
          <w:bCs/>
          <w:lang w:val="ru-RU"/>
        </w:rPr>
        <w:t xml:space="preserve"> – </w:t>
      </w:r>
      <w:r w:rsidRPr="005233F0">
        <w:rPr>
          <w:rFonts w:ascii="Cambria" w:hAnsi="Cambria"/>
          <w:b/>
          <w:bCs/>
        </w:rPr>
        <w:t>Rehabilitation</w:t>
      </w:r>
      <w:r w:rsidRPr="00514BAB">
        <w:rPr>
          <w:rFonts w:ascii="Cambria" w:hAnsi="Cambria"/>
          <w:b/>
          <w:bCs/>
          <w:lang w:val="ru-RU"/>
        </w:rPr>
        <w:t xml:space="preserve"> </w:t>
      </w:r>
      <w:r w:rsidRPr="005233F0">
        <w:rPr>
          <w:rFonts w:ascii="Cambria" w:hAnsi="Cambria"/>
          <w:b/>
          <w:bCs/>
        </w:rPr>
        <w:t>of</w:t>
      </w:r>
      <w:r w:rsidRPr="00514BAB">
        <w:rPr>
          <w:rFonts w:ascii="Cambria" w:hAnsi="Cambria"/>
          <w:b/>
          <w:bCs/>
          <w:lang w:val="ru-RU"/>
        </w:rPr>
        <w:t xml:space="preserve"> </w:t>
      </w:r>
      <w:r w:rsidRPr="005233F0">
        <w:rPr>
          <w:rFonts w:ascii="Cambria" w:hAnsi="Cambria"/>
          <w:b/>
          <w:bCs/>
        </w:rPr>
        <w:t>drinking</w:t>
      </w:r>
      <w:r w:rsidRPr="00514BAB">
        <w:rPr>
          <w:rFonts w:ascii="Cambria" w:hAnsi="Cambria"/>
          <w:b/>
          <w:bCs/>
          <w:lang w:val="ru-RU"/>
        </w:rPr>
        <w:t xml:space="preserve"> </w:t>
      </w:r>
      <w:r w:rsidRPr="005233F0">
        <w:rPr>
          <w:rFonts w:ascii="Cambria" w:hAnsi="Cambria"/>
          <w:b/>
          <w:bCs/>
        </w:rPr>
        <w:t>water</w:t>
      </w:r>
      <w:r w:rsidRPr="00514BAB">
        <w:rPr>
          <w:rFonts w:ascii="Cambria" w:hAnsi="Cambria"/>
          <w:b/>
          <w:bCs/>
          <w:lang w:val="ru-RU"/>
        </w:rPr>
        <w:t xml:space="preserve"> </w:t>
      </w:r>
      <w:r w:rsidRPr="005233F0">
        <w:rPr>
          <w:rFonts w:ascii="Cambria" w:hAnsi="Cambria"/>
          <w:b/>
          <w:bCs/>
        </w:rPr>
        <w:t>supply</w:t>
      </w:r>
      <w:r w:rsidRPr="00514BAB">
        <w:rPr>
          <w:rFonts w:ascii="Cambria" w:hAnsi="Cambria"/>
          <w:b/>
          <w:bCs/>
          <w:lang w:val="ru-RU"/>
        </w:rPr>
        <w:t xml:space="preserve"> </w:t>
      </w:r>
      <w:r w:rsidRPr="005233F0">
        <w:rPr>
          <w:rFonts w:ascii="Cambria" w:hAnsi="Cambria"/>
          <w:b/>
          <w:bCs/>
        </w:rPr>
        <w:t>system</w:t>
      </w:r>
      <w:r w:rsidRPr="00514BAB">
        <w:rPr>
          <w:rFonts w:ascii="Cambria" w:hAnsi="Cambria"/>
          <w:b/>
          <w:bCs/>
          <w:lang w:val="ru-RU"/>
        </w:rPr>
        <w:t xml:space="preserve">, </w:t>
      </w:r>
      <w:r w:rsidRPr="005233F0">
        <w:rPr>
          <w:rFonts w:ascii="Cambria" w:hAnsi="Cambria"/>
          <w:b/>
          <w:bCs/>
        </w:rPr>
        <w:t>Ak</w:t>
      </w:r>
      <w:r w:rsidRPr="00514BAB">
        <w:rPr>
          <w:rFonts w:ascii="Cambria" w:hAnsi="Cambria"/>
          <w:b/>
          <w:bCs/>
          <w:lang w:val="ru-RU"/>
        </w:rPr>
        <w:t>-</w:t>
      </w:r>
      <w:r w:rsidRPr="005233F0">
        <w:rPr>
          <w:rFonts w:ascii="Cambria" w:hAnsi="Cambria"/>
          <w:b/>
          <w:bCs/>
        </w:rPr>
        <w:t>Sai</w:t>
      </w:r>
      <w:r w:rsidRPr="00514BAB">
        <w:rPr>
          <w:rFonts w:ascii="Cambria" w:hAnsi="Cambria"/>
          <w:b/>
          <w:bCs/>
          <w:lang w:val="ru-RU"/>
        </w:rPr>
        <w:t xml:space="preserve"> </w:t>
      </w:r>
      <w:r w:rsidRPr="005233F0">
        <w:rPr>
          <w:rFonts w:ascii="Cambria" w:hAnsi="Cambria"/>
          <w:b/>
          <w:bCs/>
        </w:rPr>
        <w:t>village</w:t>
      </w:r>
      <w:r w:rsidRPr="00514BAB">
        <w:rPr>
          <w:rFonts w:ascii="Cambria" w:hAnsi="Cambria"/>
          <w:b/>
          <w:bCs/>
          <w:lang w:val="ru-RU"/>
        </w:rPr>
        <w:t xml:space="preserve"> /</w:t>
      </w:r>
      <w:r w:rsidRPr="009F54E7">
        <w:rPr>
          <w:rFonts w:ascii="Cambria" w:hAnsi="Cambria"/>
          <w:b/>
          <w:bCs/>
          <w:color w:val="0070C0"/>
          <w:lang w:val="ru-RU"/>
        </w:rPr>
        <w:t xml:space="preserve"> </w:t>
      </w:r>
      <w:r w:rsidRPr="009F54E7">
        <w:rPr>
          <w:rFonts w:ascii="Cambria" w:hAnsi="Cambria"/>
          <w:b/>
          <w:bCs/>
          <w:color w:val="0070C0"/>
        </w:rPr>
        <w:t>B</w:t>
      </w:r>
      <w:r w:rsidRPr="009F54E7">
        <w:rPr>
          <w:rFonts w:ascii="Cambria" w:hAnsi="Cambria"/>
          <w:b/>
          <w:bCs/>
          <w:color w:val="0070C0"/>
          <w:lang w:val="ru-RU"/>
        </w:rPr>
        <w:t>11</w:t>
      </w:r>
      <w:r w:rsidRPr="009F54E7">
        <w:rPr>
          <w:rFonts w:ascii="Cambria" w:hAnsi="Cambria"/>
          <w:b/>
          <w:bCs/>
          <w:color w:val="0070C0"/>
        </w:rPr>
        <w:t>DW</w:t>
      </w:r>
      <w:r w:rsidRPr="009F54E7">
        <w:rPr>
          <w:rFonts w:ascii="Cambria" w:hAnsi="Cambria"/>
          <w:b/>
          <w:bCs/>
          <w:color w:val="0070C0"/>
          <w:lang w:val="ru-RU"/>
        </w:rPr>
        <w:t xml:space="preserve"> – Реабилитация системы питьевого водоснабжения, село Ак-Сай</w:t>
      </w:r>
    </w:p>
    <w:p w14:paraId="421D1E0E" w14:textId="77777777" w:rsidR="000E17FF" w:rsidRPr="009F54E7" w:rsidRDefault="000E17FF" w:rsidP="000E17FF">
      <w:pPr>
        <w:pStyle w:val="afb"/>
        <w:rPr>
          <w:color w:val="0070C0"/>
        </w:rPr>
      </w:pPr>
      <w:r w:rsidRPr="003F3C90">
        <w:rPr>
          <w:rFonts w:ascii="Cambria" w:hAnsi="Cambria"/>
        </w:rPr>
        <w:t xml:space="preserve">Project site survey. Excavation and dismantling works. Rehabilitation and improvement of the drinking water supply system, including pipelines, associated structures, fittings and accessories, testing and commissioning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 xml:space="preserve">Земляные и демонтажные работы. Реабилитация и улучшение системы питьевого водоснабжения, включая трубопроводы, сопутствующие сооружения, арматуру и </w:t>
      </w:r>
      <w:r w:rsidRPr="009F54E7">
        <w:rPr>
          <w:rFonts w:ascii="Cambria" w:hAnsi="Cambria"/>
          <w:color w:val="0070C0"/>
          <w:lang w:val="ru-RU"/>
        </w:rPr>
        <w:lastRenderedPageBreak/>
        <w:t>комплектующие, проведение испытаний и пусконаладочных работ, восстановление нарушенных участков, завершение строительно-монтажных работ и подготовка объекта к эксплуатации. Передача</w:t>
      </w:r>
      <w:r w:rsidRPr="009F54E7">
        <w:rPr>
          <w:rFonts w:ascii="Cambria" w:hAnsi="Cambria"/>
          <w:color w:val="0070C0"/>
          <w:lang w:val="en-US"/>
        </w:rPr>
        <w:t xml:space="preserve"> </w:t>
      </w:r>
      <w:r w:rsidRPr="009F54E7">
        <w:rPr>
          <w:rFonts w:ascii="Cambria" w:hAnsi="Cambria"/>
          <w:color w:val="0070C0"/>
          <w:lang w:val="ru-RU"/>
        </w:rPr>
        <w:t>завершенного</w:t>
      </w:r>
      <w:r w:rsidRPr="009F54E7">
        <w:rPr>
          <w:rFonts w:ascii="Cambria" w:hAnsi="Cambria"/>
          <w:color w:val="0070C0"/>
          <w:lang w:val="en-US"/>
        </w:rPr>
        <w:t xml:space="preserve"> </w:t>
      </w:r>
      <w:r w:rsidRPr="009F54E7">
        <w:rPr>
          <w:rFonts w:ascii="Cambria" w:hAnsi="Cambria"/>
          <w:color w:val="0070C0"/>
          <w:lang w:val="ru-RU"/>
        </w:rPr>
        <w:t>объекта</w:t>
      </w:r>
      <w:r w:rsidRPr="009F54E7">
        <w:rPr>
          <w:rFonts w:ascii="Cambria" w:hAnsi="Cambria"/>
          <w:color w:val="0070C0"/>
          <w:lang w:val="en-US"/>
        </w:rPr>
        <w:t xml:space="preserve"> </w:t>
      </w:r>
      <w:r w:rsidRPr="009F54E7">
        <w:rPr>
          <w:rFonts w:ascii="Cambria" w:hAnsi="Cambria"/>
          <w:color w:val="0070C0"/>
          <w:lang w:val="ru-RU"/>
        </w:rPr>
        <w:t>на</w:t>
      </w:r>
      <w:r w:rsidRPr="009F54E7">
        <w:rPr>
          <w:rFonts w:ascii="Cambria" w:hAnsi="Cambria"/>
          <w:color w:val="0070C0"/>
          <w:lang w:val="en-US"/>
        </w:rPr>
        <w:t xml:space="preserve"> </w:t>
      </w:r>
      <w:r w:rsidRPr="009F54E7">
        <w:rPr>
          <w:rFonts w:ascii="Cambria" w:hAnsi="Cambria"/>
          <w:color w:val="0070C0"/>
          <w:lang w:val="ru-RU"/>
        </w:rPr>
        <w:t>баланс</w:t>
      </w:r>
      <w:r w:rsidRPr="009F54E7">
        <w:rPr>
          <w:rFonts w:ascii="Cambria" w:hAnsi="Cambria"/>
          <w:color w:val="0070C0"/>
          <w:lang w:val="en-US"/>
        </w:rPr>
        <w:t xml:space="preserve"> </w:t>
      </w:r>
      <w:r w:rsidRPr="009F54E7">
        <w:rPr>
          <w:rFonts w:ascii="Cambria" w:hAnsi="Cambria"/>
          <w:color w:val="0070C0"/>
          <w:lang w:val="ru-RU"/>
        </w:rPr>
        <w:t>ОМСУ</w:t>
      </w:r>
      <w:r w:rsidRPr="009F54E7">
        <w:rPr>
          <w:rFonts w:ascii="Cambria" w:hAnsi="Cambria"/>
          <w:color w:val="0070C0"/>
          <w:lang w:val="en-US"/>
        </w:rPr>
        <w:t>.</w:t>
      </w:r>
      <w:r w:rsidRPr="009F54E7">
        <w:rPr>
          <w:color w:val="0070C0"/>
        </w:rPr>
        <w:t xml:space="preserve"> B12DW </w:t>
      </w:r>
      <w:r w:rsidRPr="009F54E7">
        <w:rPr>
          <w:color w:val="0070C0"/>
        </w:rPr>
        <w:tab/>
        <w:t xml:space="preserve"> Replacement of the pump for supplying water to the reservoir, treatment of the reservoir with waterproofing compounds to prevent rust formation, and installation of 124 water meters in Kapchygaï village of Ak-Sai ayil aimak. </w:t>
      </w:r>
    </w:p>
    <w:p w14:paraId="7216DD8F" w14:textId="77777777" w:rsidR="000E17FF" w:rsidRPr="009F54E7" w:rsidRDefault="000E17FF" w:rsidP="000E17FF">
      <w:pPr>
        <w:rPr>
          <w:rFonts w:ascii="Cambria" w:hAnsi="Cambria"/>
          <w:b/>
          <w:bCs/>
          <w:color w:val="0070C0"/>
        </w:rPr>
      </w:pPr>
      <w:r w:rsidRPr="005233F0">
        <w:rPr>
          <w:rFonts w:ascii="Cambria" w:hAnsi="Cambria"/>
          <w:b/>
          <w:bCs/>
        </w:rPr>
        <w:t>B</w:t>
      </w:r>
      <w:r w:rsidRPr="00B31210">
        <w:rPr>
          <w:rFonts w:ascii="Cambria" w:hAnsi="Cambria"/>
          <w:b/>
          <w:bCs/>
        </w:rPr>
        <w:t>12</w:t>
      </w:r>
      <w:r w:rsidRPr="005233F0">
        <w:rPr>
          <w:rFonts w:ascii="Cambria" w:hAnsi="Cambria"/>
          <w:b/>
          <w:bCs/>
        </w:rPr>
        <w:t>DW</w:t>
      </w:r>
      <w:r w:rsidRPr="00B31210">
        <w:rPr>
          <w:rFonts w:ascii="Cambria" w:hAnsi="Cambria"/>
          <w:b/>
          <w:bCs/>
        </w:rPr>
        <w:t xml:space="preserve"> – </w:t>
      </w:r>
      <w:r w:rsidRPr="005233F0">
        <w:rPr>
          <w:rFonts w:ascii="Cambria" w:hAnsi="Cambria"/>
          <w:b/>
          <w:bCs/>
        </w:rPr>
        <w:t>Repair</w:t>
      </w:r>
      <w:r w:rsidRPr="00B31210">
        <w:rPr>
          <w:rFonts w:ascii="Cambria" w:hAnsi="Cambria"/>
          <w:b/>
          <w:bCs/>
        </w:rPr>
        <w:t xml:space="preserve"> </w:t>
      </w:r>
      <w:r w:rsidRPr="005233F0">
        <w:rPr>
          <w:rFonts w:ascii="Cambria" w:hAnsi="Cambria"/>
          <w:b/>
          <w:bCs/>
        </w:rPr>
        <w:t>of</w:t>
      </w:r>
      <w:r w:rsidRPr="00B31210">
        <w:rPr>
          <w:rFonts w:ascii="Cambria" w:hAnsi="Cambria"/>
          <w:b/>
          <w:bCs/>
        </w:rPr>
        <w:t xml:space="preserve"> </w:t>
      </w:r>
      <w:r w:rsidRPr="005233F0">
        <w:rPr>
          <w:rFonts w:ascii="Cambria" w:hAnsi="Cambria"/>
          <w:b/>
          <w:bCs/>
        </w:rPr>
        <w:t>potable</w:t>
      </w:r>
      <w:r w:rsidRPr="00B31210">
        <w:rPr>
          <w:rFonts w:ascii="Cambria" w:hAnsi="Cambria"/>
          <w:b/>
          <w:bCs/>
        </w:rPr>
        <w:t xml:space="preserve"> </w:t>
      </w:r>
      <w:r w:rsidRPr="005233F0">
        <w:rPr>
          <w:rFonts w:ascii="Cambria" w:hAnsi="Cambria"/>
          <w:b/>
          <w:bCs/>
        </w:rPr>
        <w:t>water</w:t>
      </w:r>
      <w:r w:rsidRPr="00B31210">
        <w:rPr>
          <w:rFonts w:ascii="Cambria" w:hAnsi="Cambria"/>
          <w:b/>
          <w:bCs/>
        </w:rPr>
        <w:t xml:space="preserve"> </w:t>
      </w:r>
      <w:r w:rsidRPr="005233F0">
        <w:rPr>
          <w:rFonts w:ascii="Cambria" w:hAnsi="Cambria"/>
          <w:b/>
          <w:bCs/>
        </w:rPr>
        <w:t>pipeline</w:t>
      </w:r>
      <w:r w:rsidRPr="00B31210">
        <w:rPr>
          <w:rFonts w:ascii="Cambria" w:hAnsi="Cambria"/>
          <w:b/>
          <w:bCs/>
        </w:rPr>
        <w:t xml:space="preserve">, </w:t>
      </w:r>
      <w:r w:rsidRPr="005233F0">
        <w:rPr>
          <w:rFonts w:ascii="Cambria" w:hAnsi="Cambria"/>
          <w:b/>
          <w:bCs/>
        </w:rPr>
        <w:t>Kapchygai</w:t>
      </w:r>
      <w:r w:rsidRPr="00B31210">
        <w:rPr>
          <w:rFonts w:ascii="Cambria" w:hAnsi="Cambria"/>
          <w:b/>
          <w:bCs/>
        </w:rPr>
        <w:t xml:space="preserve"> </w:t>
      </w:r>
      <w:r w:rsidRPr="005233F0">
        <w:rPr>
          <w:rFonts w:ascii="Cambria" w:hAnsi="Cambria"/>
          <w:b/>
          <w:bCs/>
        </w:rPr>
        <w:t>village</w:t>
      </w:r>
      <w:r w:rsidRPr="00B31210">
        <w:rPr>
          <w:rFonts w:ascii="Cambria" w:hAnsi="Cambria"/>
          <w:b/>
          <w:bCs/>
        </w:rPr>
        <w:t xml:space="preserve"> / </w:t>
      </w:r>
      <w:r w:rsidRPr="009F54E7">
        <w:rPr>
          <w:rFonts w:ascii="Cambria" w:hAnsi="Cambria"/>
          <w:b/>
          <w:bCs/>
          <w:color w:val="0070C0"/>
        </w:rPr>
        <w:t xml:space="preserve">B12DW – </w:t>
      </w:r>
      <w:r w:rsidRPr="009F54E7">
        <w:rPr>
          <w:rFonts w:ascii="Cambria" w:hAnsi="Cambria"/>
          <w:b/>
          <w:bCs/>
          <w:color w:val="0070C0"/>
          <w:lang w:val="ru-RU"/>
        </w:rPr>
        <w:t>Ремонт</w:t>
      </w:r>
      <w:r w:rsidRPr="009F54E7">
        <w:rPr>
          <w:rFonts w:ascii="Cambria" w:hAnsi="Cambria"/>
          <w:b/>
          <w:bCs/>
          <w:color w:val="0070C0"/>
        </w:rPr>
        <w:t xml:space="preserve"> </w:t>
      </w:r>
      <w:r w:rsidRPr="009F54E7">
        <w:rPr>
          <w:rFonts w:ascii="Cambria" w:hAnsi="Cambria"/>
          <w:b/>
          <w:bCs/>
          <w:color w:val="0070C0"/>
          <w:lang w:val="ru-RU"/>
        </w:rPr>
        <w:t>линии</w:t>
      </w:r>
      <w:r w:rsidRPr="009F54E7">
        <w:rPr>
          <w:rFonts w:ascii="Cambria" w:hAnsi="Cambria"/>
          <w:b/>
          <w:bCs/>
          <w:color w:val="0070C0"/>
        </w:rPr>
        <w:t xml:space="preserve"> </w:t>
      </w:r>
      <w:r w:rsidRPr="009F54E7">
        <w:rPr>
          <w:rFonts w:ascii="Cambria" w:hAnsi="Cambria"/>
          <w:b/>
          <w:bCs/>
          <w:color w:val="0070C0"/>
          <w:lang w:val="ru-RU"/>
        </w:rPr>
        <w:t>питьевого</w:t>
      </w:r>
      <w:r w:rsidRPr="009F54E7">
        <w:rPr>
          <w:rFonts w:ascii="Cambria" w:hAnsi="Cambria"/>
          <w:b/>
          <w:bCs/>
          <w:color w:val="0070C0"/>
        </w:rPr>
        <w:t xml:space="preserve"> </w:t>
      </w:r>
      <w:r w:rsidRPr="009F54E7">
        <w:rPr>
          <w:rFonts w:ascii="Cambria" w:hAnsi="Cambria"/>
          <w:b/>
          <w:bCs/>
          <w:color w:val="0070C0"/>
          <w:lang w:val="ru-RU"/>
        </w:rPr>
        <w:t>водоснабжения</w:t>
      </w:r>
      <w:r w:rsidRPr="009F54E7">
        <w:rPr>
          <w:rFonts w:ascii="Cambria" w:hAnsi="Cambria"/>
          <w:b/>
          <w:bCs/>
          <w:color w:val="0070C0"/>
        </w:rPr>
        <w:t xml:space="preserve">, </w:t>
      </w:r>
      <w:r w:rsidRPr="009F54E7">
        <w:rPr>
          <w:rFonts w:ascii="Cambria" w:hAnsi="Cambria"/>
          <w:b/>
          <w:bCs/>
          <w:color w:val="0070C0"/>
          <w:lang w:val="ru-RU"/>
        </w:rPr>
        <w:t>село</w:t>
      </w:r>
      <w:r w:rsidRPr="009F54E7">
        <w:rPr>
          <w:rFonts w:ascii="Cambria" w:hAnsi="Cambria"/>
          <w:b/>
          <w:bCs/>
          <w:color w:val="0070C0"/>
        </w:rPr>
        <w:t xml:space="preserve"> </w:t>
      </w:r>
      <w:r w:rsidRPr="009F54E7">
        <w:rPr>
          <w:rFonts w:ascii="Cambria" w:hAnsi="Cambria"/>
          <w:b/>
          <w:bCs/>
          <w:color w:val="0070C0"/>
          <w:lang w:val="ru-RU"/>
        </w:rPr>
        <w:t>Капчыгай</w:t>
      </w:r>
    </w:p>
    <w:p w14:paraId="723EA9BD" w14:textId="77777777" w:rsidR="000E17FF" w:rsidRPr="009F54E7" w:rsidRDefault="000E17FF" w:rsidP="000E17FF">
      <w:pPr>
        <w:rPr>
          <w:rFonts w:ascii="Cambria" w:hAnsi="Cambria"/>
          <w:color w:val="0070C0"/>
          <w:lang w:val="ru-RU"/>
        </w:rPr>
      </w:pPr>
      <w:r w:rsidRPr="003F3C90">
        <w:rPr>
          <w:rFonts w:ascii="Cambria" w:hAnsi="Cambria"/>
        </w:rPr>
        <w:t>Project site survey. Excavation works and dismantling of damaged pipeline sections. Repair and replacement of damaged pipeline sections, installation of pipes, fittings and associated infrastructure, backfilling and compaction works, testing and commissioning of the water supply system, restoration of affected areas, completion of construction and installation works, and preparation of the facility for operation. Handover of the completed facility to the local government. /</w:t>
      </w:r>
      <w:r w:rsidRPr="009F54E7">
        <w:rPr>
          <w:rFonts w:ascii="Cambria" w:hAnsi="Cambria"/>
          <w:color w:val="0070C0"/>
        </w:rPr>
        <w:t xml:space="preserve"> Вынос проекта в натуру. </w:t>
      </w:r>
      <w:r w:rsidRPr="009F54E7">
        <w:rPr>
          <w:rFonts w:ascii="Cambria" w:hAnsi="Cambria"/>
          <w:color w:val="0070C0"/>
          <w:lang w:val="ru-RU"/>
        </w:rPr>
        <w:t>Земляные работы и демонтаж поврежденных участков трубопровода. Ремонт и замена поврежденных участков трубопровода, монтаж труб, арматуры и сопутствующей инфраструктуры, обратная засыпка и уплотнение грунта, проведение испытаний и ввод системы водоснабжения в эксплуатацию,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9029BFD" w14:textId="77777777" w:rsidR="000E17FF" w:rsidRPr="004D2D94" w:rsidRDefault="000E17FF" w:rsidP="000E17FF">
      <w:pPr>
        <w:pStyle w:val="afb"/>
        <w:rPr>
          <w:lang w:val="ru-RU"/>
        </w:rPr>
      </w:pPr>
    </w:p>
    <w:p w14:paraId="24271B25" w14:textId="77777777" w:rsidR="000E17FF" w:rsidRPr="009F54E7" w:rsidRDefault="000E17FF" w:rsidP="000E17FF">
      <w:pPr>
        <w:rPr>
          <w:rFonts w:ascii="Cambria" w:hAnsi="Cambria"/>
          <w:b/>
          <w:bCs/>
          <w:color w:val="0070C0"/>
          <w:lang w:val="ru-RU"/>
        </w:rPr>
      </w:pPr>
      <w:r w:rsidRPr="005233F0">
        <w:rPr>
          <w:rFonts w:ascii="Cambria" w:hAnsi="Cambria"/>
          <w:b/>
          <w:bCs/>
        </w:rPr>
        <w:t>B</w:t>
      </w:r>
      <w:r w:rsidRPr="004D2D94">
        <w:rPr>
          <w:rFonts w:ascii="Cambria" w:hAnsi="Cambria"/>
          <w:b/>
          <w:bCs/>
          <w:lang w:val="ru-RU"/>
        </w:rPr>
        <w:t>19</w:t>
      </w:r>
      <w:r w:rsidRPr="005233F0">
        <w:rPr>
          <w:rFonts w:ascii="Cambria" w:hAnsi="Cambria"/>
          <w:b/>
          <w:bCs/>
        </w:rPr>
        <w:t>DW</w:t>
      </w:r>
      <w:r w:rsidRPr="004D2D94">
        <w:rPr>
          <w:rFonts w:ascii="Cambria" w:hAnsi="Cambria"/>
          <w:b/>
          <w:bCs/>
          <w:lang w:val="ru-RU"/>
        </w:rPr>
        <w:t xml:space="preserve"> – </w:t>
      </w:r>
      <w:r w:rsidRPr="005233F0">
        <w:rPr>
          <w:rFonts w:ascii="Cambria" w:hAnsi="Cambria"/>
          <w:b/>
          <w:bCs/>
        </w:rPr>
        <w:t>Repair</w:t>
      </w:r>
      <w:r w:rsidRPr="004D2D94">
        <w:rPr>
          <w:rFonts w:ascii="Cambria" w:hAnsi="Cambria"/>
          <w:b/>
          <w:bCs/>
          <w:lang w:val="ru-RU"/>
        </w:rPr>
        <w:t xml:space="preserve"> </w:t>
      </w:r>
      <w:r w:rsidRPr="005233F0">
        <w:rPr>
          <w:rFonts w:ascii="Cambria" w:hAnsi="Cambria"/>
          <w:b/>
          <w:bCs/>
        </w:rPr>
        <w:t>of</w:t>
      </w:r>
      <w:r w:rsidRPr="004D2D94">
        <w:rPr>
          <w:rFonts w:ascii="Cambria" w:hAnsi="Cambria"/>
          <w:b/>
          <w:bCs/>
          <w:lang w:val="ru-RU"/>
        </w:rPr>
        <w:t xml:space="preserve"> </w:t>
      </w:r>
      <w:r w:rsidRPr="005233F0">
        <w:rPr>
          <w:rFonts w:ascii="Cambria" w:hAnsi="Cambria"/>
          <w:b/>
          <w:bCs/>
        </w:rPr>
        <w:t>the</w:t>
      </w:r>
      <w:r w:rsidRPr="004D2D94">
        <w:rPr>
          <w:rFonts w:ascii="Cambria" w:hAnsi="Cambria"/>
          <w:b/>
          <w:bCs/>
          <w:lang w:val="ru-RU"/>
        </w:rPr>
        <w:t xml:space="preserve"> </w:t>
      </w:r>
      <w:r w:rsidRPr="005233F0">
        <w:rPr>
          <w:rFonts w:ascii="Cambria" w:hAnsi="Cambria"/>
          <w:b/>
          <w:bCs/>
        </w:rPr>
        <w:t>reservoir</w:t>
      </w:r>
      <w:r w:rsidRPr="004D2D94">
        <w:rPr>
          <w:rFonts w:ascii="Cambria" w:hAnsi="Cambria"/>
          <w:b/>
          <w:bCs/>
          <w:lang w:val="ru-RU"/>
        </w:rPr>
        <w:t xml:space="preserve"> </w:t>
      </w:r>
      <w:r w:rsidRPr="005233F0">
        <w:rPr>
          <w:rFonts w:ascii="Cambria" w:hAnsi="Cambria"/>
          <w:b/>
          <w:bCs/>
        </w:rPr>
        <w:t>at</w:t>
      </w:r>
      <w:r w:rsidRPr="004D2D94">
        <w:rPr>
          <w:rFonts w:ascii="Cambria" w:hAnsi="Cambria"/>
          <w:b/>
          <w:bCs/>
          <w:lang w:val="ru-RU"/>
        </w:rPr>
        <w:t xml:space="preserve"> </w:t>
      </w:r>
      <w:r w:rsidRPr="005233F0">
        <w:rPr>
          <w:rFonts w:ascii="Cambria" w:hAnsi="Cambria"/>
          <w:b/>
          <w:bCs/>
        </w:rPr>
        <w:t>Secondary</w:t>
      </w:r>
      <w:r w:rsidRPr="004D2D94">
        <w:rPr>
          <w:rFonts w:ascii="Cambria" w:hAnsi="Cambria"/>
          <w:b/>
          <w:bCs/>
          <w:lang w:val="ru-RU"/>
        </w:rPr>
        <w:t xml:space="preserve"> </w:t>
      </w:r>
      <w:r w:rsidRPr="005233F0">
        <w:rPr>
          <w:rFonts w:ascii="Cambria" w:hAnsi="Cambria"/>
          <w:b/>
          <w:bCs/>
        </w:rPr>
        <w:t>School</w:t>
      </w:r>
      <w:r w:rsidRPr="004D2D94">
        <w:rPr>
          <w:rFonts w:ascii="Cambria" w:hAnsi="Cambria"/>
          <w:b/>
          <w:bCs/>
          <w:lang w:val="ru-RU"/>
        </w:rPr>
        <w:t xml:space="preserve">, </w:t>
      </w:r>
      <w:r w:rsidRPr="005233F0">
        <w:rPr>
          <w:rFonts w:ascii="Cambria" w:hAnsi="Cambria"/>
          <w:b/>
          <w:bCs/>
        </w:rPr>
        <w:t>Ak</w:t>
      </w:r>
      <w:r w:rsidRPr="004D2D94">
        <w:rPr>
          <w:rFonts w:ascii="Cambria" w:hAnsi="Cambria"/>
          <w:b/>
          <w:bCs/>
          <w:lang w:val="ru-RU"/>
        </w:rPr>
        <w:t>-</w:t>
      </w:r>
      <w:r w:rsidRPr="005233F0">
        <w:rPr>
          <w:rFonts w:ascii="Cambria" w:hAnsi="Cambria"/>
          <w:b/>
          <w:bCs/>
        </w:rPr>
        <w:t>Tatyr</w:t>
      </w:r>
      <w:r w:rsidRPr="004D2D94">
        <w:rPr>
          <w:rFonts w:ascii="Cambria" w:hAnsi="Cambria"/>
          <w:b/>
          <w:bCs/>
          <w:lang w:val="ru-RU"/>
        </w:rPr>
        <w:t xml:space="preserve"> </w:t>
      </w:r>
      <w:r w:rsidRPr="005233F0">
        <w:rPr>
          <w:rFonts w:ascii="Cambria" w:hAnsi="Cambria"/>
          <w:b/>
          <w:bCs/>
        </w:rPr>
        <w:t>village</w:t>
      </w:r>
      <w:r w:rsidRPr="004D2D94">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19</w:t>
      </w:r>
      <w:r w:rsidRPr="009F54E7">
        <w:rPr>
          <w:rFonts w:ascii="Cambria" w:hAnsi="Cambria"/>
          <w:b/>
          <w:bCs/>
          <w:color w:val="0070C0"/>
        </w:rPr>
        <w:t>DW</w:t>
      </w:r>
      <w:r w:rsidRPr="009F54E7">
        <w:rPr>
          <w:rFonts w:ascii="Cambria" w:hAnsi="Cambria"/>
          <w:b/>
          <w:bCs/>
          <w:color w:val="0070C0"/>
          <w:lang w:val="ru-RU"/>
        </w:rPr>
        <w:t xml:space="preserve"> – Ремонт резервуара средней школы, село Ак-Татыр</w:t>
      </w:r>
    </w:p>
    <w:p w14:paraId="0B4912F1" w14:textId="77777777" w:rsidR="000E17FF" w:rsidRPr="009F54E7" w:rsidRDefault="000E17FF" w:rsidP="000E17FF">
      <w:pPr>
        <w:rPr>
          <w:rFonts w:ascii="Cambria" w:hAnsi="Cambria"/>
          <w:color w:val="0070C0"/>
          <w:lang w:val="ru-RU"/>
        </w:rPr>
      </w:pPr>
      <w:r w:rsidRPr="003F3C90">
        <w:rPr>
          <w:rFonts w:ascii="Cambria" w:hAnsi="Cambria"/>
        </w:rPr>
        <w:t>Project site survey. Excavation and preparatory works. Repair and rehabilitation of the existing reservoir structure, including reinforced concrete and waterproofing works, installation of associated fittings and accessories, supply of construction materials, testing and commissioning works, completion of construction and installation works, and preparation of the facility for operation. Handover of the completed facility to the local government. /</w:t>
      </w:r>
      <w:r w:rsidRPr="009F54E7">
        <w:rPr>
          <w:rFonts w:ascii="Cambria" w:hAnsi="Cambria"/>
          <w:color w:val="0070C0"/>
        </w:rPr>
        <w:t xml:space="preserve"> Вынос проекта в натуру. </w:t>
      </w:r>
      <w:r w:rsidRPr="009F54E7">
        <w:rPr>
          <w:rFonts w:ascii="Cambria" w:hAnsi="Cambria"/>
          <w:color w:val="0070C0"/>
          <w:lang w:val="ru-RU"/>
        </w:rPr>
        <w:t>Земляные и подготовительные работы. Ремонт и восстановление существующего резервуара, включая железобетонные и гидроизоляционные работы, монтаж сопутствующей арматуры и комплектующих, поставку строительных материалов, проведение испытаний и пусконаладочных работ, завершение строительно-монтажных работ и подготовку объекта к эксплуатации. Передача завершенного объекта на баланс ОМСУ.</w:t>
      </w:r>
    </w:p>
    <w:p w14:paraId="0D685962" w14:textId="77777777" w:rsidR="000E17FF" w:rsidRPr="009F54E7" w:rsidRDefault="000E17FF" w:rsidP="000E17FF">
      <w:pPr>
        <w:pStyle w:val="afb"/>
        <w:rPr>
          <w:color w:val="0070C0"/>
          <w:lang w:val="ru-RU"/>
        </w:rPr>
      </w:pPr>
      <w:r w:rsidRPr="003F3C90">
        <w:rPr>
          <w:rFonts w:ascii="Cambria" w:hAnsi="Cambria"/>
          <w:b/>
          <w:bCs/>
        </w:rPr>
        <w:t>LOT</w:t>
      </w:r>
      <w:r w:rsidRPr="003F3C90">
        <w:rPr>
          <w:rFonts w:ascii="Cambria" w:hAnsi="Cambria"/>
          <w:b/>
          <w:bCs/>
          <w:lang w:val="ru-RU"/>
        </w:rPr>
        <w:t xml:space="preserve"> </w:t>
      </w:r>
      <w:r w:rsidRPr="00B31210">
        <w:rPr>
          <w:rFonts w:ascii="Cambria" w:hAnsi="Cambria"/>
          <w:b/>
          <w:bCs/>
          <w:lang w:val="ru-RU"/>
        </w:rPr>
        <w:t>3</w:t>
      </w:r>
      <w:r w:rsidRPr="003F3C90">
        <w:rPr>
          <w:rFonts w:ascii="Cambria" w:hAnsi="Cambria"/>
          <w:b/>
          <w:bCs/>
          <w:lang w:val="ru-RU"/>
        </w:rPr>
        <w:t xml:space="preserve"> – </w:t>
      </w:r>
      <w:r w:rsidRPr="003F3C90">
        <w:rPr>
          <w:rFonts w:ascii="Cambria" w:hAnsi="Cambria"/>
          <w:b/>
          <w:bCs/>
        </w:rPr>
        <w:t>Irrigation</w:t>
      </w:r>
      <w:r w:rsidRPr="003F3C90">
        <w:rPr>
          <w:rFonts w:ascii="Cambria" w:hAnsi="Cambria"/>
          <w:b/>
          <w:bCs/>
          <w:lang w:val="ru-RU"/>
        </w:rPr>
        <w:t xml:space="preserve"> </w:t>
      </w:r>
      <w:r w:rsidRPr="003F3C90">
        <w:rPr>
          <w:rFonts w:ascii="Cambria" w:hAnsi="Cambria"/>
          <w:b/>
          <w:bCs/>
        </w:rPr>
        <w:t>Projects</w:t>
      </w:r>
      <w:r w:rsidRPr="003F3C90">
        <w:rPr>
          <w:rFonts w:ascii="Cambria" w:hAnsi="Cambria"/>
          <w:b/>
          <w:bCs/>
          <w:lang w:val="ru-RU"/>
        </w:rPr>
        <w:t xml:space="preserve"> (</w:t>
      </w:r>
      <w:r w:rsidRPr="003F3C90">
        <w:rPr>
          <w:rFonts w:ascii="Cambria" w:hAnsi="Cambria"/>
          <w:b/>
          <w:bCs/>
        </w:rPr>
        <w:t>Batken</w:t>
      </w:r>
      <w:r w:rsidRPr="003F3C90">
        <w:rPr>
          <w:rFonts w:ascii="Cambria" w:hAnsi="Cambria"/>
          <w:b/>
          <w:bCs/>
          <w:lang w:val="ru-RU"/>
        </w:rPr>
        <w:t xml:space="preserve"> </w:t>
      </w:r>
      <w:r w:rsidRPr="003F3C90">
        <w:rPr>
          <w:rFonts w:ascii="Cambria" w:hAnsi="Cambria"/>
          <w:b/>
          <w:bCs/>
        </w:rPr>
        <w:t>District</w:t>
      </w:r>
      <w:r w:rsidRPr="003F3C90">
        <w:rPr>
          <w:rFonts w:ascii="Cambria" w:hAnsi="Cambria"/>
          <w:b/>
          <w:bCs/>
          <w:lang w:val="ru-RU"/>
        </w:rPr>
        <w:t xml:space="preserve">) / </w:t>
      </w:r>
      <w:r w:rsidRPr="009F54E7">
        <w:rPr>
          <w:rFonts w:ascii="Cambria" w:hAnsi="Cambria"/>
          <w:b/>
          <w:bCs/>
          <w:color w:val="0070C0"/>
          <w:lang w:val="ru-RU"/>
        </w:rPr>
        <w:t>ЛОТ 3 – Ирригационные проекты (Баткенский район)</w:t>
      </w:r>
    </w:p>
    <w:p w14:paraId="7739B00F"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37175">
        <w:rPr>
          <w:rFonts w:ascii="Cambria" w:hAnsi="Cambria"/>
          <w:b/>
          <w:bCs/>
          <w:lang w:val="ru-RU"/>
        </w:rPr>
        <w:t>12</w:t>
      </w:r>
      <w:r w:rsidRPr="00B21F30">
        <w:rPr>
          <w:rFonts w:ascii="Cambria" w:hAnsi="Cambria"/>
          <w:b/>
          <w:bCs/>
        </w:rPr>
        <w:t>IW</w:t>
      </w:r>
      <w:r w:rsidRPr="00537175">
        <w:rPr>
          <w:rFonts w:ascii="Cambria" w:hAnsi="Cambria"/>
          <w:b/>
          <w:bCs/>
          <w:lang w:val="ru-RU"/>
        </w:rPr>
        <w:t xml:space="preserve"> – </w:t>
      </w:r>
      <w:r w:rsidRPr="00B21F30">
        <w:rPr>
          <w:rFonts w:ascii="Cambria" w:hAnsi="Cambria"/>
          <w:b/>
          <w:bCs/>
        </w:rPr>
        <w:t>Rehabilitation</w:t>
      </w:r>
      <w:r w:rsidRPr="00537175">
        <w:rPr>
          <w:rFonts w:ascii="Cambria" w:hAnsi="Cambria"/>
          <w:b/>
          <w:bCs/>
          <w:lang w:val="ru-RU"/>
        </w:rPr>
        <w:t xml:space="preserve"> </w:t>
      </w:r>
      <w:r w:rsidRPr="00B21F30">
        <w:rPr>
          <w:rFonts w:ascii="Cambria" w:hAnsi="Cambria"/>
          <w:b/>
          <w:bCs/>
        </w:rPr>
        <w:t>of</w:t>
      </w:r>
      <w:r w:rsidRPr="00537175">
        <w:rPr>
          <w:rFonts w:ascii="Cambria" w:hAnsi="Cambria"/>
          <w:b/>
          <w:bCs/>
          <w:lang w:val="ru-RU"/>
        </w:rPr>
        <w:t xml:space="preserve"> </w:t>
      </w:r>
      <w:r w:rsidRPr="00B21F30">
        <w:rPr>
          <w:rFonts w:ascii="Cambria" w:hAnsi="Cambria"/>
          <w:b/>
          <w:bCs/>
        </w:rPr>
        <w:t>irrigation</w:t>
      </w:r>
      <w:r w:rsidRPr="00537175">
        <w:rPr>
          <w:rFonts w:ascii="Cambria" w:hAnsi="Cambria"/>
          <w:b/>
          <w:bCs/>
          <w:lang w:val="ru-RU"/>
        </w:rPr>
        <w:t xml:space="preserve"> </w:t>
      </w:r>
      <w:r w:rsidRPr="00B21F30">
        <w:rPr>
          <w:rFonts w:ascii="Cambria" w:hAnsi="Cambria"/>
          <w:b/>
          <w:bCs/>
        </w:rPr>
        <w:t>system</w:t>
      </w:r>
      <w:r w:rsidRPr="00537175">
        <w:rPr>
          <w:rFonts w:ascii="Cambria" w:hAnsi="Cambria"/>
          <w:b/>
          <w:bCs/>
          <w:lang w:val="ru-RU"/>
        </w:rPr>
        <w:t xml:space="preserve">, </w:t>
      </w:r>
      <w:r w:rsidRPr="00B21F30">
        <w:rPr>
          <w:rFonts w:ascii="Cambria" w:hAnsi="Cambria"/>
          <w:b/>
          <w:bCs/>
        </w:rPr>
        <w:t>Ak</w:t>
      </w:r>
      <w:r w:rsidRPr="00537175">
        <w:rPr>
          <w:rFonts w:ascii="Cambria" w:hAnsi="Cambria"/>
          <w:b/>
          <w:bCs/>
          <w:lang w:val="ru-RU"/>
        </w:rPr>
        <w:t>-</w:t>
      </w:r>
      <w:r w:rsidRPr="00B21F30">
        <w:rPr>
          <w:rFonts w:ascii="Cambria" w:hAnsi="Cambria"/>
          <w:b/>
          <w:bCs/>
        </w:rPr>
        <w:t>Sai</w:t>
      </w:r>
      <w:r w:rsidRPr="00537175">
        <w:rPr>
          <w:rFonts w:ascii="Cambria" w:hAnsi="Cambria"/>
          <w:b/>
          <w:bCs/>
          <w:lang w:val="ru-RU"/>
        </w:rPr>
        <w:t xml:space="preserve"> </w:t>
      </w:r>
      <w:r w:rsidRPr="00B21F30">
        <w:rPr>
          <w:rFonts w:ascii="Cambria" w:hAnsi="Cambria"/>
          <w:b/>
          <w:bCs/>
        </w:rPr>
        <w:t>village</w:t>
      </w:r>
      <w:r w:rsidRPr="00537175">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12</w:t>
      </w:r>
      <w:r w:rsidRPr="009F54E7">
        <w:rPr>
          <w:rFonts w:ascii="Cambria" w:hAnsi="Cambria"/>
          <w:b/>
          <w:bCs/>
          <w:color w:val="0070C0"/>
        </w:rPr>
        <w:t>IW</w:t>
      </w:r>
      <w:r w:rsidRPr="009F54E7">
        <w:rPr>
          <w:rFonts w:ascii="Cambria" w:hAnsi="Cambria"/>
          <w:b/>
          <w:bCs/>
          <w:color w:val="0070C0"/>
          <w:lang w:val="ru-RU"/>
        </w:rPr>
        <w:t xml:space="preserve"> – Реабилитация ирригационной системы, село Ак-Сай</w:t>
      </w:r>
    </w:p>
    <w:p w14:paraId="7B2416C6"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Rehabilitation and improvement of irrigation infrastructure, including canal sections, water distribution elements, associated hydraulic structures and protection works,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Реабилитация и улучшение ирригационной инфраструктуры, включая участки каналов, водораспределительные элементы, сопутствующие гидротехнические сооружения и защитные конструкции,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328A965A"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B31210">
        <w:rPr>
          <w:rFonts w:ascii="Cambria" w:hAnsi="Cambria"/>
          <w:b/>
          <w:bCs/>
          <w:lang w:val="ru-RU"/>
        </w:rPr>
        <w:t>19</w:t>
      </w:r>
      <w:r w:rsidRPr="00B21F30">
        <w:rPr>
          <w:rFonts w:ascii="Cambria" w:hAnsi="Cambria"/>
          <w:b/>
          <w:bCs/>
        </w:rPr>
        <w:t>IW</w:t>
      </w:r>
      <w:r w:rsidRPr="00B31210">
        <w:rPr>
          <w:rFonts w:ascii="Cambria" w:hAnsi="Cambria"/>
          <w:b/>
          <w:bCs/>
          <w:lang w:val="ru-RU"/>
        </w:rPr>
        <w:t xml:space="preserve"> – </w:t>
      </w:r>
      <w:r w:rsidRPr="00B21F30">
        <w:rPr>
          <w:rFonts w:ascii="Cambria" w:hAnsi="Cambria"/>
          <w:b/>
          <w:bCs/>
        </w:rPr>
        <w:t>Reconstruction</w:t>
      </w:r>
      <w:r w:rsidRPr="00B31210">
        <w:rPr>
          <w:rFonts w:ascii="Cambria" w:hAnsi="Cambria"/>
          <w:b/>
          <w:bCs/>
          <w:lang w:val="ru-RU"/>
        </w:rPr>
        <w:t xml:space="preserve"> </w:t>
      </w:r>
      <w:r w:rsidRPr="00B21F30">
        <w:rPr>
          <w:rFonts w:ascii="Cambria" w:hAnsi="Cambria"/>
          <w:b/>
          <w:bCs/>
        </w:rPr>
        <w:t>of</w:t>
      </w:r>
      <w:r w:rsidRPr="00B31210">
        <w:rPr>
          <w:rFonts w:ascii="Cambria" w:hAnsi="Cambria"/>
          <w:b/>
          <w:bCs/>
          <w:lang w:val="ru-RU"/>
        </w:rPr>
        <w:t xml:space="preserve"> </w:t>
      </w:r>
      <w:r w:rsidRPr="00B21F30">
        <w:rPr>
          <w:rFonts w:ascii="Cambria" w:hAnsi="Cambria"/>
          <w:b/>
          <w:bCs/>
        </w:rPr>
        <w:t>irrigation</w:t>
      </w:r>
      <w:r w:rsidRPr="00B31210">
        <w:rPr>
          <w:rFonts w:ascii="Cambria" w:hAnsi="Cambria"/>
          <w:b/>
          <w:bCs/>
          <w:lang w:val="ru-RU"/>
        </w:rPr>
        <w:t xml:space="preserve"> </w:t>
      </w:r>
      <w:r w:rsidRPr="00B21F30">
        <w:rPr>
          <w:rFonts w:ascii="Cambria" w:hAnsi="Cambria"/>
          <w:b/>
          <w:bCs/>
        </w:rPr>
        <w:t>canal</w:t>
      </w:r>
      <w:r w:rsidRPr="00B31210">
        <w:rPr>
          <w:rFonts w:ascii="Cambria" w:hAnsi="Cambria"/>
          <w:b/>
          <w:bCs/>
          <w:lang w:val="ru-RU"/>
        </w:rPr>
        <w:t xml:space="preserve">, </w:t>
      </w:r>
      <w:r w:rsidRPr="00B21F30">
        <w:rPr>
          <w:rFonts w:ascii="Cambria" w:hAnsi="Cambria"/>
          <w:b/>
          <w:bCs/>
        </w:rPr>
        <w:t>Orto</w:t>
      </w:r>
      <w:r w:rsidRPr="00B31210">
        <w:rPr>
          <w:rFonts w:ascii="Cambria" w:hAnsi="Cambria"/>
          <w:b/>
          <w:bCs/>
          <w:lang w:val="ru-RU"/>
        </w:rPr>
        <w:t>-</w:t>
      </w:r>
      <w:r w:rsidRPr="00B21F30">
        <w:rPr>
          <w:rFonts w:ascii="Cambria" w:hAnsi="Cambria"/>
          <w:b/>
          <w:bCs/>
        </w:rPr>
        <w:t>Boz</w:t>
      </w:r>
      <w:r w:rsidRPr="00B31210">
        <w:rPr>
          <w:rFonts w:ascii="Cambria" w:hAnsi="Cambria"/>
          <w:b/>
          <w:bCs/>
          <w:lang w:val="ru-RU"/>
        </w:rPr>
        <w:t xml:space="preserve"> </w:t>
      </w:r>
      <w:r w:rsidRPr="00B21F30">
        <w:rPr>
          <w:rFonts w:ascii="Cambria" w:hAnsi="Cambria"/>
          <w:b/>
          <w:bCs/>
        </w:rPr>
        <w:t>village</w:t>
      </w:r>
      <w:r w:rsidRPr="00B31210">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19</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ирригационного канала, село Орто-Боз</w:t>
      </w:r>
    </w:p>
    <w:p w14:paraId="09B6CE3E"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irrigation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 xml:space="preserve">Земляные и подготовительные работы. Реконструкция и восстановление участков ирригационного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w:t>
      </w:r>
      <w:r w:rsidRPr="009F54E7">
        <w:rPr>
          <w:rFonts w:ascii="Cambria" w:hAnsi="Cambria"/>
          <w:color w:val="0070C0"/>
          <w:lang w:val="ru-RU"/>
        </w:rPr>
        <w:lastRenderedPageBreak/>
        <w:t>завершение строительно-монтажных работ и подготовка объекта к эксплуатации. Передача завершенного объекта на баланс ОМСУ.</w:t>
      </w:r>
    </w:p>
    <w:p w14:paraId="4512E84E"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14BAB">
        <w:rPr>
          <w:rFonts w:ascii="Cambria" w:hAnsi="Cambria"/>
          <w:b/>
          <w:bCs/>
          <w:lang w:val="ru-RU"/>
        </w:rPr>
        <w:t>18</w:t>
      </w:r>
      <w:r w:rsidRPr="00B21F30">
        <w:rPr>
          <w:rFonts w:ascii="Cambria" w:hAnsi="Cambria"/>
          <w:b/>
          <w:bCs/>
        </w:rPr>
        <w:t>IW</w:t>
      </w:r>
      <w:r w:rsidRPr="00514BAB">
        <w:rPr>
          <w:rFonts w:ascii="Cambria" w:hAnsi="Cambria"/>
          <w:b/>
          <w:bCs/>
          <w:lang w:val="ru-RU"/>
        </w:rPr>
        <w:t xml:space="preserve"> – </w:t>
      </w:r>
      <w:r w:rsidRPr="00B21F30">
        <w:rPr>
          <w:rFonts w:ascii="Cambria" w:hAnsi="Cambria"/>
          <w:b/>
          <w:bCs/>
        </w:rPr>
        <w:t>Reconstruction</w:t>
      </w:r>
      <w:r w:rsidRPr="00514BAB">
        <w:rPr>
          <w:rFonts w:ascii="Cambria" w:hAnsi="Cambria"/>
          <w:b/>
          <w:bCs/>
          <w:lang w:val="ru-RU"/>
        </w:rPr>
        <w:t xml:space="preserve"> </w:t>
      </w:r>
      <w:r w:rsidRPr="00B21F30">
        <w:rPr>
          <w:rFonts w:ascii="Cambria" w:hAnsi="Cambria"/>
          <w:b/>
          <w:bCs/>
        </w:rPr>
        <w:t>of</w:t>
      </w:r>
      <w:r w:rsidRPr="00514BAB">
        <w:rPr>
          <w:rFonts w:ascii="Cambria" w:hAnsi="Cambria"/>
          <w:b/>
          <w:bCs/>
          <w:lang w:val="ru-RU"/>
        </w:rPr>
        <w:t xml:space="preserve"> </w:t>
      </w:r>
      <w:r w:rsidRPr="00B21F30">
        <w:rPr>
          <w:rFonts w:ascii="Cambria" w:hAnsi="Cambria"/>
          <w:b/>
          <w:bCs/>
        </w:rPr>
        <w:t>canal</w:t>
      </w:r>
      <w:r w:rsidRPr="00514BAB">
        <w:rPr>
          <w:rFonts w:ascii="Cambria" w:hAnsi="Cambria"/>
          <w:b/>
          <w:bCs/>
          <w:lang w:val="ru-RU"/>
        </w:rPr>
        <w:t xml:space="preserve">, </w:t>
      </w:r>
      <w:r w:rsidRPr="00B21F30">
        <w:rPr>
          <w:rFonts w:ascii="Cambria" w:hAnsi="Cambria"/>
          <w:b/>
          <w:bCs/>
        </w:rPr>
        <w:t>Ak</w:t>
      </w:r>
      <w:r w:rsidRPr="00514BAB">
        <w:rPr>
          <w:rFonts w:ascii="Cambria" w:hAnsi="Cambria"/>
          <w:b/>
          <w:bCs/>
          <w:lang w:val="ru-RU"/>
        </w:rPr>
        <w:t>-</w:t>
      </w:r>
      <w:r w:rsidRPr="00B21F30">
        <w:rPr>
          <w:rFonts w:ascii="Cambria" w:hAnsi="Cambria"/>
          <w:b/>
          <w:bCs/>
        </w:rPr>
        <w:t>Tatyr</w:t>
      </w:r>
      <w:r w:rsidRPr="00514BAB">
        <w:rPr>
          <w:rFonts w:ascii="Cambria" w:hAnsi="Cambria"/>
          <w:b/>
          <w:bCs/>
          <w:lang w:val="ru-RU"/>
        </w:rPr>
        <w:t xml:space="preserve"> </w:t>
      </w:r>
      <w:r w:rsidRPr="00B21F30">
        <w:rPr>
          <w:rFonts w:ascii="Cambria" w:hAnsi="Cambria"/>
          <w:b/>
          <w:bCs/>
        </w:rPr>
        <w:t>village</w:t>
      </w:r>
      <w:r w:rsidRPr="00514BAB">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18</w:t>
      </w:r>
      <w:r w:rsidRPr="009F54E7">
        <w:rPr>
          <w:rFonts w:ascii="Cambria" w:hAnsi="Cambria"/>
          <w:b/>
          <w:bCs/>
          <w:color w:val="0070C0"/>
        </w:rPr>
        <w:t>IW</w:t>
      </w:r>
      <w:r w:rsidRPr="009F54E7">
        <w:rPr>
          <w:rFonts w:ascii="Cambria" w:hAnsi="Cambria"/>
          <w:b/>
          <w:bCs/>
          <w:color w:val="0070C0"/>
          <w:lang w:val="ru-RU"/>
        </w:rPr>
        <w:t xml:space="preserve"> – Реконструкция канала, село Ак-Татыр</w:t>
      </w:r>
    </w:p>
    <w:p w14:paraId="0166D2A1"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0AB193E" w14:textId="77777777" w:rsidR="000E17FF" w:rsidRPr="009F54E7" w:rsidRDefault="000E17FF" w:rsidP="000E17FF">
      <w:pPr>
        <w:rPr>
          <w:rFonts w:ascii="Cambria" w:hAnsi="Cambria"/>
          <w:b/>
          <w:bCs/>
          <w:color w:val="0070C0"/>
          <w:lang w:val="ru-RU"/>
        </w:rPr>
      </w:pPr>
      <w:r w:rsidRPr="003F3C90">
        <w:rPr>
          <w:rFonts w:ascii="Cambria" w:hAnsi="Cambria"/>
          <w:b/>
          <w:bCs/>
        </w:rPr>
        <w:t>LOT</w:t>
      </w:r>
      <w:r w:rsidRPr="00537175">
        <w:rPr>
          <w:rFonts w:ascii="Cambria" w:hAnsi="Cambria"/>
          <w:b/>
          <w:bCs/>
          <w:lang w:val="ru-RU"/>
        </w:rPr>
        <w:t xml:space="preserve"> 4 – </w:t>
      </w:r>
      <w:r w:rsidRPr="003F3C90">
        <w:rPr>
          <w:rFonts w:ascii="Cambria" w:hAnsi="Cambria"/>
          <w:b/>
          <w:bCs/>
        </w:rPr>
        <w:t>Irrigation</w:t>
      </w:r>
      <w:r w:rsidRPr="00537175">
        <w:rPr>
          <w:rFonts w:ascii="Cambria" w:hAnsi="Cambria"/>
          <w:b/>
          <w:bCs/>
          <w:lang w:val="ru-RU"/>
        </w:rPr>
        <w:t xml:space="preserve"> </w:t>
      </w:r>
      <w:r w:rsidRPr="003F3C90">
        <w:rPr>
          <w:rFonts w:ascii="Cambria" w:hAnsi="Cambria"/>
          <w:b/>
          <w:bCs/>
        </w:rPr>
        <w:t>Projects</w:t>
      </w:r>
      <w:r w:rsidRPr="00537175">
        <w:rPr>
          <w:rFonts w:ascii="Cambria" w:hAnsi="Cambria"/>
          <w:b/>
          <w:bCs/>
          <w:lang w:val="ru-RU"/>
        </w:rPr>
        <w:t xml:space="preserve"> (</w:t>
      </w:r>
      <w:r w:rsidRPr="003F3C90">
        <w:rPr>
          <w:rFonts w:ascii="Cambria" w:hAnsi="Cambria"/>
          <w:b/>
          <w:bCs/>
        </w:rPr>
        <w:t>Leilek</w:t>
      </w:r>
      <w:r w:rsidRPr="00537175">
        <w:rPr>
          <w:rFonts w:ascii="Cambria" w:hAnsi="Cambria"/>
          <w:b/>
          <w:bCs/>
          <w:lang w:val="ru-RU"/>
        </w:rPr>
        <w:t xml:space="preserve"> </w:t>
      </w:r>
      <w:r w:rsidRPr="003F3C90">
        <w:rPr>
          <w:rFonts w:ascii="Cambria" w:hAnsi="Cambria"/>
          <w:b/>
          <w:bCs/>
        </w:rPr>
        <w:t>District</w:t>
      </w:r>
      <w:r w:rsidRPr="00537175">
        <w:rPr>
          <w:rFonts w:ascii="Cambria" w:hAnsi="Cambria"/>
          <w:b/>
          <w:bCs/>
          <w:lang w:val="ru-RU"/>
        </w:rPr>
        <w:t>) /</w:t>
      </w:r>
      <w:r w:rsidRPr="009F54E7">
        <w:rPr>
          <w:rFonts w:ascii="Cambria" w:hAnsi="Cambria"/>
          <w:b/>
          <w:bCs/>
          <w:color w:val="0070C0"/>
          <w:lang w:val="ru-RU"/>
        </w:rPr>
        <w:t xml:space="preserve"> ЛОТ 4 – Ирригационные проекты (Лейлекский район)</w:t>
      </w:r>
    </w:p>
    <w:p w14:paraId="1EF4468E" w14:textId="77777777" w:rsidR="000E17FF" w:rsidRPr="009F54E7" w:rsidRDefault="000E17FF" w:rsidP="000E17FF">
      <w:pPr>
        <w:rPr>
          <w:rFonts w:ascii="Cambria" w:hAnsi="Cambria"/>
          <w:b/>
          <w:bCs/>
          <w:color w:val="0070C0"/>
        </w:rPr>
      </w:pPr>
      <w:r w:rsidRPr="00B21F30">
        <w:rPr>
          <w:rFonts w:ascii="Cambria" w:hAnsi="Cambria"/>
          <w:b/>
          <w:bCs/>
        </w:rPr>
        <w:t>L</w:t>
      </w:r>
      <w:r w:rsidRPr="00B31210">
        <w:rPr>
          <w:rFonts w:ascii="Cambria" w:hAnsi="Cambria"/>
          <w:b/>
          <w:bCs/>
        </w:rPr>
        <w:t>1</w:t>
      </w:r>
      <w:r w:rsidRPr="00B21F30">
        <w:rPr>
          <w:rFonts w:ascii="Cambria" w:hAnsi="Cambria"/>
          <w:b/>
          <w:bCs/>
        </w:rPr>
        <w:t>IW</w:t>
      </w:r>
      <w:r w:rsidRPr="00B31210">
        <w:rPr>
          <w:rFonts w:ascii="Cambria" w:hAnsi="Cambria"/>
          <w:b/>
          <w:bCs/>
        </w:rPr>
        <w:t xml:space="preserve"> – </w:t>
      </w:r>
      <w:r w:rsidRPr="00B21F30">
        <w:rPr>
          <w:rFonts w:ascii="Cambria" w:hAnsi="Cambria"/>
          <w:b/>
          <w:bCs/>
        </w:rPr>
        <w:t>Capital</w:t>
      </w:r>
      <w:r w:rsidRPr="00B31210">
        <w:rPr>
          <w:rFonts w:ascii="Cambria" w:hAnsi="Cambria"/>
          <w:b/>
          <w:bCs/>
        </w:rPr>
        <w:t xml:space="preserve"> </w:t>
      </w:r>
      <w:r w:rsidRPr="00B21F30">
        <w:rPr>
          <w:rFonts w:ascii="Cambria" w:hAnsi="Cambria"/>
          <w:b/>
          <w:bCs/>
        </w:rPr>
        <w:t>repair</w:t>
      </w:r>
      <w:r w:rsidRPr="00B31210">
        <w:rPr>
          <w:rFonts w:ascii="Cambria" w:hAnsi="Cambria"/>
          <w:b/>
          <w:bCs/>
        </w:rPr>
        <w:t xml:space="preserve"> </w:t>
      </w:r>
      <w:r w:rsidRPr="00B21F30">
        <w:rPr>
          <w:rFonts w:ascii="Cambria" w:hAnsi="Cambria"/>
          <w:b/>
          <w:bCs/>
        </w:rPr>
        <w:t>of</w:t>
      </w:r>
      <w:r w:rsidRPr="00B31210">
        <w:rPr>
          <w:rFonts w:ascii="Cambria" w:hAnsi="Cambria"/>
          <w:b/>
          <w:bCs/>
        </w:rPr>
        <w:t xml:space="preserve"> </w:t>
      </w:r>
      <w:r w:rsidRPr="00B21F30">
        <w:rPr>
          <w:rFonts w:ascii="Cambria" w:hAnsi="Cambria"/>
          <w:b/>
          <w:bCs/>
        </w:rPr>
        <w:t>canal</w:t>
      </w:r>
      <w:r w:rsidRPr="00B31210">
        <w:rPr>
          <w:rFonts w:ascii="Cambria" w:hAnsi="Cambria"/>
          <w:b/>
          <w:bCs/>
        </w:rPr>
        <w:t xml:space="preserve">, </w:t>
      </w:r>
      <w:r w:rsidRPr="00B21F30">
        <w:rPr>
          <w:rFonts w:ascii="Cambria" w:hAnsi="Cambria"/>
          <w:b/>
          <w:bCs/>
        </w:rPr>
        <w:t>Borborduk</w:t>
      </w:r>
      <w:r w:rsidRPr="00B31210">
        <w:rPr>
          <w:rFonts w:ascii="Cambria" w:hAnsi="Cambria"/>
          <w:b/>
          <w:bCs/>
        </w:rPr>
        <w:t xml:space="preserve"> </w:t>
      </w:r>
      <w:r w:rsidRPr="00B21F30">
        <w:rPr>
          <w:rFonts w:ascii="Cambria" w:hAnsi="Cambria"/>
          <w:b/>
          <w:bCs/>
        </w:rPr>
        <w:t>village</w:t>
      </w:r>
      <w:r w:rsidRPr="00B31210">
        <w:rPr>
          <w:rFonts w:ascii="Cambria" w:hAnsi="Cambria"/>
          <w:b/>
          <w:bCs/>
        </w:rPr>
        <w:t xml:space="preserve"> / </w:t>
      </w:r>
      <w:r w:rsidRPr="009F54E7">
        <w:rPr>
          <w:rFonts w:ascii="Cambria" w:hAnsi="Cambria"/>
          <w:b/>
          <w:bCs/>
          <w:color w:val="0070C0"/>
        </w:rPr>
        <w:t xml:space="preserve">L1IW – </w:t>
      </w:r>
      <w:r w:rsidRPr="009F54E7">
        <w:rPr>
          <w:rFonts w:ascii="Cambria" w:hAnsi="Cambria"/>
          <w:b/>
          <w:bCs/>
          <w:color w:val="0070C0"/>
          <w:lang w:val="ru-RU"/>
        </w:rPr>
        <w:t>Капитальный</w:t>
      </w:r>
      <w:r w:rsidRPr="009F54E7">
        <w:rPr>
          <w:rFonts w:ascii="Cambria" w:hAnsi="Cambria"/>
          <w:b/>
          <w:bCs/>
          <w:color w:val="0070C0"/>
        </w:rPr>
        <w:t xml:space="preserve"> </w:t>
      </w:r>
      <w:r w:rsidRPr="009F54E7">
        <w:rPr>
          <w:rFonts w:ascii="Cambria" w:hAnsi="Cambria"/>
          <w:b/>
          <w:bCs/>
          <w:color w:val="0070C0"/>
          <w:lang w:val="ru-RU"/>
        </w:rPr>
        <w:t>ремонт</w:t>
      </w:r>
      <w:r w:rsidRPr="009F54E7">
        <w:rPr>
          <w:rFonts w:ascii="Cambria" w:hAnsi="Cambria"/>
          <w:b/>
          <w:bCs/>
          <w:color w:val="0070C0"/>
        </w:rPr>
        <w:t xml:space="preserve"> </w:t>
      </w:r>
      <w:r w:rsidRPr="009F54E7">
        <w:rPr>
          <w:rFonts w:ascii="Cambria" w:hAnsi="Cambria"/>
          <w:b/>
          <w:bCs/>
          <w:color w:val="0070C0"/>
          <w:lang w:val="ru-RU"/>
        </w:rPr>
        <w:t>канала</w:t>
      </w:r>
      <w:r w:rsidRPr="009F54E7">
        <w:rPr>
          <w:rFonts w:ascii="Cambria" w:hAnsi="Cambria"/>
          <w:b/>
          <w:bCs/>
          <w:color w:val="0070C0"/>
        </w:rPr>
        <w:t xml:space="preserve">, </w:t>
      </w:r>
      <w:r w:rsidRPr="009F54E7">
        <w:rPr>
          <w:rFonts w:ascii="Cambria" w:hAnsi="Cambria"/>
          <w:b/>
          <w:bCs/>
          <w:color w:val="0070C0"/>
          <w:lang w:val="ru-RU"/>
        </w:rPr>
        <w:t>село</w:t>
      </w:r>
      <w:r w:rsidRPr="009F54E7">
        <w:rPr>
          <w:rFonts w:ascii="Cambria" w:hAnsi="Cambria"/>
          <w:b/>
          <w:bCs/>
          <w:color w:val="0070C0"/>
        </w:rPr>
        <w:t xml:space="preserve"> </w:t>
      </w:r>
      <w:r w:rsidRPr="009F54E7">
        <w:rPr>
          <w:rFonts w:ascii="Cambria" w:hAnsi="Cambria"/>
          <w:b/>
          <w:bCs/>
          <w:color w:val="0070C0"/>
          <w:lang w:val="ru-RU"/>
        </w:rPr>
        <w:t>Борбордук</w:t>
      </w:r>
    </w:p>
    <w:p w14:paraId="1C436B2A"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Capital repair and rehabilitation of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Капитальный ремонт и восстановление участков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172D8DD" w14:textId="77777777" w:rsidR="000E17FF" w:rsidRPr="00B31210" w:rsidRDefault="000E17FF" w:rsidP="000E17FF">
      <w:pPr>
        <w:pStyle w:val="afb"/>
        <w:rPr>
          <w:lang w:val="ru-RU"/>
        </w:rPr>
      </w:pPr>
    </w:p>
    <w:p w14:paraId="0DF66F61"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3F3C90">
        <w:rPr>
          <w:rFonts w:ascii="Cambria" w:hAnsi="Cambria"/>
          <w:b/>
          <w:bCs/>
          <w:lang w:val="ru-RU"/>
        </w:rPr>
        <w:t>3</w:t>
      </w:r>
      <w:r w:rsidRPr="00B21F30">
        <w:rPr>
          <w:rFonts w:ascii="Cambria" w:hAnsi="Cambria"/>
          <w:b/>
          <w:bCs/>
        </w:rPr>
        <w:t>IW</w:t>
      </w:r>
      <w:r w:rsidRPr="003F3C90">
        <w:rPr>
          <w:rFonts w:ascii="Cambria" w:hAnsi="Cambria"/>
          <w:b/>
          <w:bCs/>
          <w:lang w:val="ru-RU"/>
        </w:rPr>
        <w:t xml:space="preserve"> – </w:t>
      </w:r>
      <w:r w:rsidRPr="00B21F30">
        <w:rPr>
          <w:rFonts w:ascii="Cambria" w:hAnsi="Cambria"/>
          <w:b/>
          <w:bCs/>
        </w:rPr>
        <w:t>Construction</w:t>
      </w:r>
      <w:r w:rsidRPr="003F3C90">
        <w:rPr>
          <w:rFonts w:ascii="Cambria" w:hAnsi="Cambria"/>
          <w:b/>
          <w:bCs/>
          <w:lang w:val="ru-RU"/>
        </w:rPr>
        <w:t xml:space="preserve"> </w:t>
      </w:r>
      <w:r w:rsidRPr="00B21F30">
        <w:rPr>
          <w:rFonts w:ascii="Cambria" w:hAnsi="Cambria"/>
          <w:b/>
          <w:bCs/>
        </w:rPr>
        <w:t>of</w:t>
      </w:r>
      <w:r w:rsidRPr="003F3C90">
        <w:rPr>
          <w:rFonts w:ascii="Cambria" w:hAnsi="Cambria"/>
          <w:b/>
          <w:bCs/>
          <w:lang w:val="ru-RU"/>
        </w:rPr>
        <w:t xml:space="preserve"> </w:t>
      </w:r>
      <w:r w:rsidRPr="00B21F30">
        <w:rPr>
          <w:rFonts w:ascii="Cambria" w:hAnsi="Cambria"/>
          <w:b/>
          <w:bCs/>
        </w:rPr>
        <w:t>water</w:t>
      </w:r>
      <w:r w:rsidRPr="003F3C90">
        <w:rPr>
          <w:rFonts w:ascii="Cambria" w:hAnsi="Cambria"/>
          <w:b/>
          <w:bCs/>
          <w:lang w:val="ru-RU"/>
        </w:rPr>
        <w:t xml:space="preserve"> </w:t>
      </w:r>
      <w:r w:rsidRPr="00B21F30">
        <w:rPr>
          <w:rFonts w:ascii="Cambria" w:hAnsi="Cambria"/>
          <w:b/>
          <w:bCs/>
        </w:rPr>
        <w:t>outlet</w:t>
      </w:r>
      <w:r w:rsidRPr="003F3C90">
        <w:rPr>
          <w:rFonts w:ascii="Cambria" w:hAnsi="Cambria"/>
          <w:b/>
          <w:bCs/>
          <w:lang w:val="ru-RU"/>
        </w:rPr>
        <w:t xml:space="preserve"> </w:t>
      </w:r>
      <w:r w:rsidRPr="00B21F30">
        <w:rPr>
          <w:rFonts w:ascii="Cambria" w:hAnsi="Cambria"/>
          <w:b/>
          <w:bCs/>
        </w:rPr>
        <w:t>structures</w:t>
      </w:r>
      <w:r w:rsidRPr="003F3C90">
        <w:rPr>
          <w:rFonts w:ascii="Cambria" w:hAnsi="Cambria"/>
          <w:b/>
          <w:bCs/>
          <w:lang w:val="ru-RU"/>
        </w:rPr>
        <w:t xml:space="preserve">, </w:t>
      </w:r>
      <w:r w:rsidRPr="00B21F30">
        <w:rPr>
          <w:rFonts w:ascii="Cambria" w:hAnsi="Cambria"/>
          <w:b/>
          <w:bCs/>
        </w:rPr>
        <w:t>Dostuk</w:t>
      </w:r>
      <w:r w:rsidRPr="003F3C90">
        <w:rPr>
          <w:rFonts w:ascii="Cambria" w:hAnsi="Cambria"/>
          <w:b/>
          <w:bCs/>
          <w:lang w:val="ru-RU"/>
        </w:rPr>
        <w:t xml:space="preserve"> </w:t>
      </w:r>
      <w:r w:rsidRPr="00B21F3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3</w:t>
      </w:r>
      <w:r w:rsidRPr="009F54E7">
        <w:rPr>
          <w:rFonts w:ascii="Cambria" w:hAnsi="Cambria"/>
          <w:b/>
          <w:bCs/>
          <w:color w:val="0070C0"/>
        </w:rPr>
        <w:t>IW</w:t>
      </w:r>
      <w:r w:rsidRPr="009F54E7">
        <w:rPr>
          <w:rFonts w:ascii="Cambria" w:hAnsi="Cambria"/>
          <w:b/>
          <w:bCs/>
          <w:color w:val="0070C0"/>
          <w:lang w:val="ru-RU"/>
        </w:rPr>
        <w:t xml:space="preserve"> – Строительство водовыпускных сооружений, село Достук</w:t>
      </w:r>
    </w:p>
    <w:p w14:paraId="421B8E97"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Construction and installation of water outlet structures, reinforced concrete works, installation of associated hydraulic structures and protection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Строительство и монтаж водовыпускных сооружений, железобетонные работы, монтаж сопутствующих гидротехнических сооружений и защитных элементов,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363A1318" w14:textId="77777777" w:rsidR="000E17FF" w:rsidRPr="009F54E7" w:rsidRDefault="000E17FF" w:rsidP="000E17FF">
      <w:pPr>
        <w:pStyle w:val="afb"/>
        <w:rPr>
          <w:color w:val="0070C0"/>
          <w:lang w:val="ru-RU"/>
        </w:rPr>
      </w:pPr>
    </w:p>
    <w:p w14:paraId="6CFB4A32"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B31210">
        <w:rPr>
          <w:rFonts w:ascii="Cambria" w:hAnsi="Cambria"/>
          <w:b/>
          <w:bCs/>
          <w:lang w:val="ru-RU"/>
        </w:rPr>
        <w:t>6</w:t>
      </w:r>
      <w:r w:rsidRPr="00B21F30">
        <w:rPr>
          <w:rFonts w:ascii="Cambria" w:hAnsi="Cambria"/>
          <w:b/>
          <w:bCs/>
        </w:rPr>
        <w:t>IW</w:t>
      </w:r>
      <w:r w:rsidRPr="00B31210">
        <w:rPr>
          <w:rFonts w:ascii="Cambria" w:hAnsi="Cambria"/>
          <w:b/>
          <w:bCs/>
          <w:lang w:val="ru-RU"/>
        </w:rPr>
        <w:t xml:space="preserve"> – </w:t>
      </w:r>
      <w:r w:rsidRPr="00B21F30">
        <w:rPr>
          <w:rFonts w:ascii="Cambria" w:hAnsi="Cambria"/>
          <w:b/>
          <w:bCs/>
        </w:rPr>
        <w:t>Reconstruction</w:t>
      </w:r>
      <w:r w:rsidRPr="00B31210">
        <w:rPr>
          <w:rFonts w:ascii="Cambria" w:hAnsi="Cambria"/>
          <w:b/>
          <w:bCs/>
          <w:lang w:val="ru-RU"/>
        </w:rPr>
        <w:t xml:space="preserve"> </w:t>
      </w:r>
      <w:r w:rsidRPr="00B21F30">
        <w:rPr>
          <w:rFonts w:ascii="Cambria" w:hAnsi="Cambria"/>
          <w:b/>
          <w:bCs/>
        </w:rPr>
        <w:t>of</w:t>
      </w:r>
      <w:r w:rsidRPr="00B31210">
        <w:rPr>
          <w:rFonts w:ascii="Cambria" w:hAnsi="Cambria"/>
          <w:b/>
          <w:bCs/>
          <w:lang w:val="ru-RU"/>
        </w:rPr>
        <w:t xml:space="preserve"> </w:t>
      </w:r>
      <w:r w:rsidRPr="00B21F30">
        <w:rPr>
          <w:rFonts w:ascii="Cambria" w:hAnsi="Cambria"/>
          <w:b/>
          <w:bCs/>
        </w:rPr>
        <w:t>canal</w:t>
      </w:r>
      <w:r w:rsidRPr="00B31210">
        <w:rPr>
          <w:rFonts w:ascii="Cambria" w:hAnsi="Cambria"/>
          <w:b/>
          <w:bCs/>
          <w:lang w:val="ru-RU"/>
        </w:rPr>
        <w:t xml:space="preserve">, </w:t>
      </w:r>
      <w:r w:rsidRPr="00B21F30">
        <w:rPr>
          <w:rFonts w:ascii="Cambria" w:hAnsi="Cambria"/>
          <w:b/>
          <w:bCs/>
        </w:rPr>
        <w:t>Razzakov</w:t>
      </w:r>
      <w:r w:rsidRPr="00B31210">
        <w:rPr>
          <w:rFonts w:ascii="Cambria" w:hAnsi="Cambria"/>
          <w:b/>
          <w:bCs/>
          <w:lang w:val="ru-RU"/>
        </w:rPr>
        <w:t xml:space="preserve"> </w:t>
      </w:r>
      <w:r w:rsidRPr="00B21F30">
        <w:rPr>
          <w:rFonts w:ascii="Cambria" w:hAnsi="Cambria"/>
          <w:b/>
          <w:bCs/>
        </w:rPr>
        <w:t>village</w:t>
      </w:r>
      <w:r w:rsidRPr="00B3121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6</w:t>
      </w:r>
      <w:r w:rsidRPr="009F54E7">
        <w:rPr>
          <w:rFonts w:ascii="Cambria" w:hAnsi="Cambria"/>
          <w:b/>
          <w:bCs/>
          <w:color w:val="0070C0"/>
        </w:rPr>
        <w:t>IW</w:t>
      </w:r>
      <w:r w:rsidRPr="009F54E7">
        <w:rPr>
          <w:rFonts w:ascii="Cambria" w:hAnsi="Cambria"/>
          <w:b/>
          <w:bCs/>
          <w:color w:val="0070C0"/>
          <w:lang w:val="ru-RU"/>
        </w:rPr>
        <w:t xml:space="preserve"> – Реконструкция канала, село Раззаков</w:t>
      </w:r>
    </w:p>
    <w:p w14:paraId="7F5A4F21" w14:textId="77777777" w:rsidR="000E17FF" w:rsidRPr="009F54E7" w:rsidRDefault="000E17FF" w:rsidP="000E17FF">
      <w:pPr>
        <w:rPr>
          <w:rFonts w:ascii="Cambria" w:hAnsi="Cambria"/>
          <w:color w:val="0070C0"/>
          <w:lang w:val="ru-RU"/>
        </w:rPr>
      </w:pPr>
      <w:r w:rsidRPr="003F3C90">
        <w:rPr>
          <w:rFonts w:ascii="Cambria" w:hAnsi="Cambria"/>
        </w:rPr>
        <w:t>Project site survey. Excavation and preparatory works. Reconstruction and rehabilitation of canal sections, reinforced concrete works, installation of associated hydraulic structures and water distribution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w:t>
      </w:r>
      <w:r w:rsidRPr="009F54E7">
        <w:rPr>
          <w:rFonts w:ascii="Cambria" w:hAnsi="Cambria"/>
          <w:color w:val="0070C0"/>
        </w:rPr>
        <w:t xml:space="preserve"> Вынос проекта в натуру. </w:t>
      </w:r>
      <w:r w:rsidRPr="009F54E7">
        <w:rPr>
          <w:rFonts w:ascii="Cambria" w:hAnsi="Cambria"/>
          <w:color w:val="0070C0"/>
          <w:lang w:val="ru-RU"/>
        </w:rPr>
        <w:t xml:space="preserve">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водораспределительных элементов, заготовка и поставка строительных материалов, проведение испытаний и проверки выполненных работ, восстановление нарушенных участков, завершение </w:t>
      </w:r>
      <w:r w:rsidRPr="009F54E7">
        <w:rPr>
          <w:rFonts w:ascii="Cambria" w:hAnsi="Cambria"/>
          <w:color w:val="0070C0"/>
          <w:lang w:val="ru-RU"/>
        </w:rPr>
        <w:lastRenderedPageBreak/>
        <w:t>строительно-монтажных работ и подготовка объекта к эксплуатации. Передача завершенного объекта на баланс ОМСУ.</w:t>
      </w:r>
    </w:p>
    <w:p w14:paraId="469AA5A4"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514BAB">
        <w:rPr>
          <w:rFonts w:ascii="Cambria" w:hAnsi="Cambria"/>
          <w:b/>
          <w:bCs/>
          <w:lang w:val="ru-RU"/>
        </w:rPr>
        <w:t>4</w:t>
      </w:r>
      <w:r w:rsidRPr="00B21F30">
        <w:rPr>
          <w:rFonts w:ascii="Cambria" w:hAnsi="Cambria"/>
          <w:b/>
          <w:bCs/>
        </w:rPr>
        <w:t>IW</w:t>
      </w:r>
      <w:r w:rsidRPr="00514BAB">
        <w:rPr>
          <w:rFonts w:ascii="Cambria" w:hAnsi="Cambria"/>
          <w:b/>
          <w:bCs/>
          <w:lang w:val="ru-RU"/>
        </w:rPr>
        <w:t xml:space="preserve"> – </w:t>
      </w:r>
      <w:r w:rsidRPr="00B21F30">
        <w:rPr>
          <w:rFonts w:ascii="Cambria" w:hAnsi="Cambria"/>
          <w:b/>
          <w:bCs/>
        </w:rPr>
        <w:t>Capital</w:t>
      </w:r>
      <w:r w:rsidRPr="00514BAB">
        <w:rPr>
          <w:rFonts w:ascii="Cambria" w:hAnsi="Cambria"/>
          <w:b/>
          <w:bCs/>
          <w:lang w:val="ru-RU"/>
        </w:rPr>
        <w:t xml:space="preserve"> </w:t>
      </w:r>
      <w:r w:rsidRPr="00B21F30">
        <w:rPr>
          <w:rFonts w:ascii="Cambria" w:hAnsi="Cambria"/>
          <w:b/>
          <w:bCs/>
        </w:rPr>
        <w:t>repair</w:t>
      </w:r>
      <w:r w:rsidRPr="00514BAB">
        <w:rPr>
          <w:rFonts w:ascii="Cambria" w:hAnsi="Cambria"/>
          <w:b/>
          <w:bCs/>
          <w:lang w:val="ru-RU"/>
        </w:rPr>
        <w:t xml:space="preserve"> </w:t>
      </w:r>
      <w:r w:rsidRPr="00B21F30">
        <w:rPr>
          <w:rFonts w:ascii="Cambria" w:hAnsi="Cambria"/>
          <w:b/>
          <w:bCs/>
        </w:rPr>
        <w:t>of</w:t>
      </w:r>
      <w:r w:rsidRPr="00514BAB">
        <w:rPr>
          <w:rFonts w:ascii="Cambria" w:hAnsi="Cambria"/>
          <w:b/>
          <w:bCs/>
          <w:lang w:val="ru-RU"/>
        </w:rPr>
        <w:t xml:space="preserve"> </w:t>
      </w:r>
      <w:r w:rsidRPr="00B21F30">
        <w:rPr>
          <w:rFonts w:ascii="Cambria" w:hAnsi="Cambria"/>
          <w:b/>
          <w:bCs/>
        </w:rPr>
        <w:t>canal</w:t>
      </w:r>
      <w:r w:rsidRPr="00514BAB">
        <w:rPr>
          <w:rFonts w:ascii="Cambria" w:hAnsi="Cambria"/>
          <w:b/>
          <w:bCs/>
          <w:lang w:val="ru-RU"/>
        </w:rPr>
        <w:t xml:space="preserve">, </w:t>
      </w:r>
      <w:r w:rsidRPr="00B21F30">
        <w:rPr>
          <w:rFonts w:ascii="Cambria" w:hAnsi="Cambria"/>
          <w:b/>
          <w:bCs/>
        </w:rPr>
        <w:t>Jashtyk</w:t>
      </w:r>
      <w:r w:rsidRPr="00514BAB">
        <w:rPr>
          <w:rFonts w:ascii="Cambria" w:hAnsi="Cambria"/>
          <w:b/>
          <w:bCs/>
          <w:lang w:val="ru-RU"/>
        </w:rPr>
        <w:t xml:space="preserve"> </w:t>
      </w:r>
      <w:r w:rsidRPr="00B21F30">
        <w:rPr>
          <w:rFonts w:ascii="Cambria" w:hAnsi="Cambria"/>
          <w:b/>
          <w:bCs/>
        </w:rPr>
        <w:t>village</w:t>
      </w:r>
      <w:r w:rsidRPr="00514BAB">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4</w:t>
      </w:r>
      <w:r w:rsidRPr="009F54E7">
        <w:rPr>
          <w:rFonts w:ascii="Cambria" w:hAnsi="Cambria"/>
          <w:b/>
          <w:bCs/>
          <w:color w:val="0070C0"/>
        </w:rPr>
        <w:t>IW</w:t>
      </w:r>
      <w:r w:rsidRPr="009F54E7">
        <w:rPr>
          <w:rFonts w:ascii="Cambria" w:hAnsi="Cambria"/>
          <w:b/>
          <w:bCs/>
          <w:color w:val="0070C0"/>
          <w:lang w:val="ru-RU"/>
        </w:rPr>
        <w:t xml:space="preserve"> – Капитальный ремонт канала, село Жаштык</w:t>
      </w:r>
    </w:p>
    <w:p w14:paraId="35D159C6"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Capital repair and rehabilitation of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Капитальный ремонт и восстановление участков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3B6DC890" w14:textId="77777777" w:rsidR="000E17FF" w:rsidRPr="00B31210" w:rsidRDefault="000E17FF" w:rsidP="000E17FF">
      <w:pPr>
        <w:pStyle w:val="afb"/>
        <w:rPr>
          <w:lang w:val="ru-RU"/>
        </w:rPr>
      </w:pPr>
    </w:p>
    <w:p w14:paraId="7DB408A9" w14:textId="77777777" w:rsidR="000E17FF" w:rsidRPr="009F54E7" w:rsidRDefault="000E17FF" w:rsidP="000E17FF">
      <w:pPr>
        <w:pStyle w:val="afb"/>
        <w:rPr>
          <w:color w:val="0070C0"/>
          <w:lang w:val="ru-RU"/>
        </w:rPr>
      </w:pPr>
      <w:r w:rsidRPr="003F3C90">
        <w:rPr>
          <w:rFonts w:ascii="Cambria" w:hAnsi="Cambria"/>
          <w:b/>
          <w:bCs/>
        </w:rPr>
        <w:t>LOT</w:t>
      </w:r>
      <w:r w:rsidRPr="003F3C90">
        <w:rPr>
          <w:rFonts w:ascii="Cambria" w:hAnsi="Cambria"/>
          <w:b/>
          <w:bCs/>
          <w:lang w:val="ru-RU"/>
        </w:rPr>
        <w:t xml:space="preserve"> </w:t>
      </w:r>
      <w:r w:rsidRPr="00B31210">
        <w:rPr>
          <w:rFonts w:ascii="Cambria" w:hAnsi="Cambria"/>
          <w:b/>
          <w:bCs/>
          <w:lang w:val="ru-RU"/>
        </w:rPr>
        <w:t>5</w:t>
      </w:r>
      <w:r w:rsidRPr="003F3C90">
        <w:rPr>
          <w:rFonts w:ascii="Cambria" w:hAnsi="Cambria"/>
          <w:b/>
          <w:bCs/>
          <w:lang w:val="ru-RU"/>
        </w:rPr>
        <w:t xml:space="preserve"> – </w:t>
      </w:r>
      <w:r w:rsidRPr="003F3C90">
        <w:rPr>
          <w:rFonts w:ascii="Cambria" w:hAnsi="Cambria"/>
          <w:b/>
          <w:bCs/>
        </w:rPr>
        <w:t>Irrigation</w:t>
      </w:r>
      <w:r w:rsidRPr="003F3C90">
        <w:rPr>
          <w:rFonts w:ascii="Cambria" w:hAnsi="Cambria"/>
          <w:b/>
          <w:bCs/>
          <w:lang w:val="ru-RU"/>
        </w:rPr>
        <w:t xml:space="preserve"> </w:t>
      </w:r>
      <w:r w:rsidRPr="003F3C90">
        <w:rPr>
          <w:rFonts w:ascii="Cambria" w:hAnsi="Cambria"/>
          <w:b/>
          <w:bCs/>
        </w:rPr>
        <w:t>Projects</w:t>
      </w:r>
      <w:r w:rsidRPr="003F3C90">
        <w:rPr>
          <w:rFonts w:ascii="Cambria" w:hAnsi="Cambria"/>
          <w:b/>
          <w:bCs/>
          <w:lang w:val="ru-RU"/>
        </w:rPr>
        <w:t xml:space="preserve"> (</w:t>
      </w:r>
      <w:r w:rsidRPr="003F3C90">
        <w:rPr>
          <w:rFonts w:ascii="Cambria" w:hAnsi="Cambria"/>
          <w:b/>
          <w:bCs/>
        </w:rPr>
        <w:t>Batken</w:t>
      </w:r>
      <w:r w:rsidRPr="003F3C90">
        <w:rPr>
          <w:rFonts w:ascii="Cambria" w:hAnsi="Cambria"/>
          <w:b/>
          <w:bCs/>
          <w:lang w:val="ru-RU"/>
        </w:rPr>
        <w:t xml:space="preserve"> </w:t>
      </w:r>
      <w:r w:rsidRPr="003F3C90">
        <w:rPr>
          <w:rFonts w:ascii="Cambria" w:hAnsi="Cambria"/>
          <w:b/>
          <w:bCs/>
        </w:rPr>
        <w:t>District</w:t>
      </w:r>
      <w:r w:rsidRPr="003F3C90">
        <w:rPr>
          <w:rFonts w:ascii="Cambria" w:hAnsi="Cambria"/>
          <w:b/>
          <w:bCs/>
          <w:lang w:val="ru-RU"/>
        </w:rPr>
        <w:t>) / Л</w:t>
      </w:r>
      <w:r w:rsidRPr="009F54E7">
        <w:rPr>
          <w:rFonts w:ascii="Cambria" w:hAnsi="Cambria"/>
          <w:b/>
          <w:bCs/>
          <w:color w:val="0070C0"/>
          <w:lang w:val="ru-RU"/>
        </w:rPr>
        <w:t>ОТ 5 – Ирригационные проекты (Баткенский район)</w:t>
      </w:r>
    </w:p>
    <w:p w14:paraId="7EBD3F1D"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37175">
        <w:rPr>
          <w:rFonts w:ascii="Cambria" w:hAnsi="Cambria"/>
          <w:b/>
          <w:bCs/>
          <w:lang w:val="ru-RU"/>
        </w:rPr>
        <w:t>25</w:t>
      </w:r>
      <w:r w:rsidRPr="00B21F30">
        <w:rPr>
          <w:rFonts w:ascii="Cambria" w:hAnsi="Cambria"/>
          <w:b/>
          <w:bCs/>
        </w:rPr>
        <w:t>IW</w:t>
      </w:r>
      <w:r w:rsidRPr="00537175">
        <w:rPr>
          <w:rFonts w:ascii="Cambria" w:hAnsi="Cambria"/>
          <w:b/>
          <w:bCs/>
          <w:lang w:val="ru-RU"/>
        </w:rPr>
        <w:t xml:space="preserve"> – </w:t>
      </w:r>
      <w:r w:rsidRPr="00B21F30">
        <w:rPr>
          <w:rFonts w:ascii="Cambria" w:hAnsi="Cambria"/>
          <w:b/>
          <w:bCs/>
        </w:rPr>
        <w:t>Reconstruction</w:t>
      </w:r>
      <w:r w:rsidRPr="00537175">
        <w:rPr>
          <w:rFonts w:ascii="Cambria" w:hAnsi="Cambria"/>
          <w:b/>
          <w:bCs/>
          <w:lang w:val="ru-RU"/>
        </w:rPr>
        <w:t xml:space="preserve"> </w:t>
      </w:r>
      <w:r w:rsidRPr="00B21F30">
        <w:rPr>
          <w:rFonts w:ascii="Cambria" w:hAnsi="Cambria"/>
          <w:b/>
          <w:bCs/>
        </w:rPr>
        <w:t>of</w:t>
      </w:r>
      <w:r w:rsidRPr="00537175">
        <w:rPr>
          <w:rFonts w:ascii="Cambria" w:hAnsi="Cambria"/>
          <w:b/>
          <w:bCs/>
          <w:lang w:val="ru-RU"/>
        </w:rPr>
        <w:t xml:space="preserve"> </w:t>
      </w:r>
      <w:r w:rsidRPr="00B21F30">
        <w:rPr>
          <w:rFonts w:ascii="Cambria" w:hAnsi="Cambria"/>
          <w:b/>
          <w:bCs/>
        </w:rPr>
        <w:t>irrigation</w:t>
      </w:r>
      <w:r w:rsidRPr="00537175">
        <w:rPr>
          <w:rFonts w:ascii="Cambria" w:hAnsi="Cambria"/>
          <w:b/>
          <w:bCs/>
          <w:lang w:val="ru-RU"/>
        </w:rPr>
        <w:t xml:space="preserve"> </w:t>
      </w:r>
      <w:r w:rsidRPr="00B21F30">
        <w:rPr>
          <w:rFonts w:ascii="Cambria" w:hAnsi="Cambria"/>
          <w:b/>
          <w:bCs/>
        </w:rPr>
        <w:t>canal</w:t>
      </w:r>
      <w:r w:rsidRPr="00537175">
        <w:rPr>
          <w:rFonts w:ascii="Cambria" w:hAnsi="Cambria"/>
          <w:b/>
          <w:bCs/>
          <w:lang w:val="ru-RU"/>
        </w:rPr>
        <w:t xml:space="preserve">, </w:t>
      </w:r>
      <w:r w:rsidRPr="00B21F30">
        <w:rPr>
          <w:rFonts w:ascii="Cambria" w:hAnsi="Cambria"/>
          <w:b/>
          <w:bCs/>
        </w:rPr>
        <w:t>Kyzyl</w:t>
      </w:r>
      <w:r w:rsidRPr="00537175">
        <w:rPr>
          <w:rFonts w:ascii="Cambria" w:hAnsi="Cambria"/>
          <w:b/>
          <w:bCs/>
          <w:lang w:val="ru-RU"/>
        </w:rPr>
        <w:t>-</w:t>
      </w:r>
      <w:r w:rsidRPr="00B21F30">
        <w:rPr>
          <w:rFonts w:ascii="Cambria" w:hAnsi="Cambria"/>
          <w:b/>
          <w:bCs/>
        </w:rPr>
        <w:t>Bel</w:t>
      </w:r>
      <w:r w:rsidRPr="00537175">
        <w:rPr>
          <w:rFonts w:ascii="Cambria" w:hAnsi="Cambria"/>
          <w:b/>
          <w:bCs/>
          <w:lang w:val="ru-RU"/>
        </w:rPr>
        <w:t xml:space="preserve"> </w:t>
      </w:r>
      <w:r w:rsidRPr="00B21F30">
        <w:rPr>
          <w:rFonts w:ascii="Cambria" w:hAnsi="Cambria"/>
          <w:b/>
          <w:bCs/>
        </w:rPr>
        <w:t>village</w:t>
      </w:r>
      <w:r w:rsidRPr="00537175">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25</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ирригационного канала, село Кызыл-Бель</w:t>
      </w:r>
    </w:p>
    <w:p w14:paraId="3D2B4853" w14:textId="77777777" w:rsidR="000E17FF" w:rsidRPr="009F54E7" w:rsidRDefault="000E17FF" w:rsidP="000E17FF">
      <w:pPr>
        <w:rPr>
          <w:rFonts w:ascii="Cambria" w:hAnsi="Cambria"/>
          <w:color w:val="0070C0"/>
          <w:lang w:val="ru-RU"/>
        </w:rPr>
      </w:pPr>
      <w:r w:rsidRPr="003F3C90">
        <w:rPr>
          <w:rFonts w:ascii="Cambria" w:hAnsi="Cambria"/>
        </w:rPr>
        <w:t>Project site survey. Excavation and preparatory works. Reconstruction of irrigation canal sections, reinforced concrete works, installation of associated hydraulic structures and water distribution elements, supply of construction materials, testing and inspection of completed works, restoration of affected areas, completion of construction and installation works, and preparation of the facility for operation. Handover of the completed facility to the local government. / В</w:t>
      </w:r>
      <w:r w:rsidRPr="009F54E7">
        <w:rPr>
          <w:rFonts w:ascii="Cambria" w:hAnsi="Cambria"/>
          <w:color w:val="0070C0"/>
        </w:rPr>
        <w:t xml:space="preserve">ынос проекта в натуру. </w:t>
      </w:r>
      <w:r w:rsidRPr="009F54E7">
        <w:rPr>
          <w:rFonts w:ascii="Cambria" w:hAnsi="Cambria"/>
          <w:color w:val="0070C0"/>
          <w:lang w:val="ru-RU"/>
        </w:rPr>
        <w:t>Земляные и подготовительные работы. Реконструкция участков ирригационного канала, железобетонные работы, монтаж сопутствующих гидротехнических сооружений и водораспределительных элементов,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40827DAE" w14:textId="77777777" w:rsidR="000E17FF" w:rsidRPr="00B31210" w:rsidRDefault="000E17FF" w:rsidP="000E17FF">
      <w:pPr>
        <w:pStyle w:val="afb"/>
        <w:rPr>
          <w:lang w:val="ru-RU"/>
        </w:rPr>
      </w:pPr>
    </w:p>
    <w:p w14:paraId="691C5AC5"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3F3C90">
        <w:rPr>
          <w:rFonts w:ascii="Cambria" w:hAnsi="Cambria"/>
          <w:b/>
          <w:bCs/>
          <w:lang w:val="ru-RU"/>
        </w:rPr>
        <w:t>27</w:t>
      </w:r>
      <w:r w:rsidRPr="00B21F30">
        <w:rPr>
          <w:rFonts w:ascii="Cambria" w:hAnsi="Cambria"/>
          <w:b/>
          <w:bCs/>
        </w:rPr>
        <w:t>IW</w:t>
      </w:r>
      <w:r w:rsidRPr="003F3C90">
        <w:rPr>
          <w:rFonts w:ascii="Cambria" w:hAnsi="Cambria"/>
          <w:b/>
          <w:bCs/>
          <w:lang w:val="ru-RU"/>
        </w:rPr>
        <w:t xml:space="preserve"> – </w:t>
      </w:r>
      <w:r w:rsidRPr="00B21F30">
        <w:rPr>
          <w:rFonts w:ascii="Cambria" w:hAnsi="Cambria"/>
          <w:b/>
          <w:bCs/>
        </w:rPr>
        <w:t>Reconstruction</w:t>
      </w:r>
      <w:r w:rsidRPr="003F3C90">
        <w:rPr>
          <w:rFonts w:ascii="Cambria" w:hAnsi="Cambria"/>
          <w:b/>
          <w:bCs/>
          <w:lang w:val="ru-RU"/>
        </w:rPr>
        <w:t xml:space="preserve"> </w:t>
      </w:r>
      <w:r w:rsidRPr="00B21F30">
        <w:rPr>
          <w:rFonts w:ascii="Cambria" w:hAnsi="Cambria"/>
          <w:b/>
          <w:bCs/>
        </w:rPr>
        <w:t>of</w:t>
      </w:r>
      <w:r w:rsidRPr="003F3C90">
        <w:rPr>
          <w:rFonts w:ascii="Cambria" w:hAnsi="Cambria"/>
          <w:b/>
          <w:bCs/>
          <w:lang w:val="ru-RU"/>
        </w:rPr>
        <w:t xml:space="preserve"> </w:t>
      </w:r>
      <w:r w:rsidRPr="00B21F30">
        <w:rPr>
          <w:rFonts w:ascii="Cambria" w:hAnsi="Cambria"/>
          <w:b/>
          <w:bCs/>
        </w:rPr>
        <w:t>irrigation</w:t>
      </w:r>
      <w:r w:rsidRPr="003F3C90">
        <w:rPr>
          <w:rFonts w:ascii="Cambria" w:hAnsi="Cambria"/>
          <w:b/>
          <w:bCs/>
          <w:lang w:val="ru-RU"/>
        </w:rPr>
        <w:t xml:space="preserve"> </w:t>
      </w:r>
      <w:r w:rsidRPr="00B21F30">
        <w:rPr>
          <w:rFonts w:ascii="Cambria" w:hAnsi="Cambria"/>
          <w:b/>
          <w:bCs/>
        </w:rPr>
        <w:t>system</w:t>
      </w:r>
      <w:r w:rsidRPr="003F3C90">
        <w:rPr>
          <w:rFonts w:ascii="Cambria" w:hAnsi="Cambria"/>
          <w:b/>
          <w:bCs/>
          <w:lang w:val="ru-RU"/>
        </w:rPr>
        <w:t xml:space="preserve">, </w:t>
      </w:r>
      <w:r w:rsidRPr="00B21F30">
        <w:rPr>
          <w:rFonts w:ascii="Cambria" w:hAnsi="Cambria"/>
          <w:b/>
          <w:bCs/>
        </w:rPr>
        <w:t>Momunov</w:t>
      </w:r>
      <w:r w:rsidRPr="003F3C90">
        <w:rPr>
          <w:rFonts w:ascii="Cambria" w:hAnsi="Cambria"/>
          <w:b/>
          <w:bCs/>
          <w:lang w:val="ru-RU"/>
        </w:rPr>
        <w:t xml:space="preserve"> </w:t>
      </w:r>
      <w:r w:rsidRPr="00B21F3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27</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ирригационной системы, село Момунов</w:t>
      </w:r>
    </w:p>
    <w:p w14:paraId="7FD31A3E"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irrigation infrastructure, including canal sections, water distribution elements, associated hydraulic structures and protection works,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ирригационной инфраструктуры, включая участки каналов, водораспределительные элементы, сопутствующие гидротехнические сооружения и защитные конструкции,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0A2C531"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14BAB">
        <w:rPr>
          <w:rFonts w:ascii="Cambria" w:hAnsi="Cambria"/>
          <w:b/>
          <w:bCs/>
          <w:lang w:val="ru-RU"/>
        </w:rPr>
        <w:t>28</w:t>
      </w:r>
      <w:r w:rsidRPr="00B21F30">
        <w:rPr>
          <w:rFonts w:ascii="Cambria" w:hAnsi="Cambria"/>
          <w:b/>
          <w:bCs/>
        </w:rPr>
        <w:t>IW</w:t>
      </w:r>
      <w:r w:rsidRPr="00514BAB">
        <w:rPr>
          <w:rFonts w:ascii="Cambria" w:hAnsi="Cambria"/>
          <w:b/>
          <w:bCs/>
          <w:lang w:val="ru-RU"/>
        </w:rPr>
        <w:t xml:space="preserve"> – </w:t>
      </w:r>
      <w:r w:rsidRPr="00B21F30">
        <w:rPr>
          <w:rFonts w:ascii="Cambria" w:hAnsi="Cambria"/>
          <w:b/>
          <w:bCs/>
        </w:rPr>
        <w:t>Reconstruction</w:t>
      </w:r>
      <w:r w:rsidRPr="00514BAB">
        <w:rPr>
          <w:rFonts w:ascii="Cambria" w:hAnsi="Cambria"/>
          <w:b/>
          <w:bCs/>
          <w:lang w:val="ru-RU"/>
        </w:rPr>
        <w:t xml:space="preserve"> </w:t>
      </w:r>
      <w:r w:rsidRPr="00B21F30">
        <w:rPr>
          <w:rFonts w:ascii="Cambria" w:hAnsi="Cambria"/>
          <w:b/>
          <w:bCs/>
        </w:rPr>
        <w:t>of</w:t>
      </w:r>
      <w:r w:rsidRPr="00514BAB">
        <w:rPr>
          <w:rFonts w:ascii="Cambria" w:hAnsi="Cambria"/>
          <w:b/>
          <w:bCs/>
          <w:lang w:val="ru-RU"/>
        </w:rPr>
        <w:t xml:space="preserve"> </w:t>
      </w:r>
      <w:r w:rsidRPr="00B21F30">
        <w:rPr>
          <w:rFonts w:ascii="Cambria" w:hAnsi="Cambria"/>
          <w:b/>
          <w:bCs/>
        </w:rPr>
        <w:t>irrigation</w:t>
      </w:r>
      <w:r w:rsidRPr="00514BAB">
        <w:rPr>
          <w:rFonts w:ascii="Cambria" w:hAnsi="Cambria"/>
          <w:b/>
          <w:bCs/>
          <w:lang w:val="ru-RU"/>
        </w:rPr>
        <w:t xml:space="preserve"> </w:t>
      </w:r>
      <w:r w:rsidRPr="00B21F30">
        <w:rPr>
          <w:rFonts w:ascii="Cambria" w:hAnsi="Cambria"/>
          <w:b/>
          <w:bCs/>
        </w:rPr>
        <w:t>system</w:t>
      </w:r>
      <w:r w:rsidRPr="00514BAB">
        <w:rPr>
          <w:rFonts w:ascii="Cambria" w:hAnsi="Cambria"/>
          <w:b/>
          <w:bCs/>
          <w:lang w:val="ru-RU"/>
        </w:rPr>
        <w:t xml:space="preserve">, </w:t>
      </w:r>
      <w:r w:rsidRPr="00B21F30">
        <w:rPr>
          <w:rFonts w:ascii="Cambria" w:hAnsi="Cambria"/>
          <w:b/>
          <w:bCs/>
        </w:rPr>
        <w:t>Dobo</w:t>
      </w:r>
      <w:r w:rsidRPr="00514BAB">
        <w:rPr>
          <w:rFonts w:ascii="Cambria" w:hAnsi="Cambria"/>
          <w:b/>
          <w:bCs/>
          <w:lang w:val="ru-RU"/>
        </w:rPr>
        <w:t xml:space="preserve"> </w:t>
      </w:r>
      <w:r w:rsidRPr="00B21F30">
        <w:rPr>
          <w:rFonts w:ascii="Cambria" w:hAnsi="Cambria"/>
          <w:b/>
          <w:bCs/>
        </w:rPr>
        <w:t>village</w:t>
      </w:r>
      <w:r w:rsidRPr="00514BAB">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28</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ирригационной системы, село Дөбө</w:t>
      </w:r>
    </w:p>
    <w:p w14:paraId="5F73CEA0"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irrigation infrastructure, including canal sections, water distribution elements, associated hydraulic structures and protection works,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 xml:space="preserve">Земляные и подготовительные работы. Реконструкция и восстановление ирригационной инфраструктуры, включая участки каналов, водораспределительные элементы, сопутствующие гидротехнические сооружения и защитные конструкции, заготовка и поставка строительных материалов, проведение испытаний и проверки выполненных работ, восстановление нарушенных </w:t>
      </w:r>
      <w:r w:rsidRPr="009F54E7">
        <w:rPr>
          <w:rFonts w:ascii="Cambria" w:hAnsi="Cambria"/>
          <w:color w:val="0070C0"/>
          <w:lang w:val="ru-RU"/>
        </w:rPr>
        <w:lastRenderedPageBreak/>
        <w:t>участков, завершение строительно-монтажных работ и подготовка объекта к эксплуатации. Передача завершенного объекта на баланс ОМСУ.</w:t>
      </w:r>
    </w:p>
    <w:p w14:paraId="78CACA8E" w14:textId="77777777" w:rsidR="000E17FF" w:rsidRPr="009F54E7" w:rsidRDefault="000E17FF" w:rsidP="000E17FF">
      <w:pPr>
        <w:rPr>
          <w:rFonts w:ascii="Cambria" w:hAnsi="Cambria"/>
          <w:b/>
          <w:bCs/>
          <w:color w:val="0070C0"/>
          <w:lang w:val="ru-RU"/>
        </w:rPr>
      </w:pPr>
      <w:r w:rsidRPr="003F3C90">
        <w:rPr>
          <w:rFonts w:ascii="Cambria" w:hAnsi="Cambria"/>
          <w:b/>
          <w:bCs/>
        </w:rPr>
        <w:t>LOT</w:t>
      </w:r>
      <w:r w:rsidRPr="00B31210">
        <w:rPr>
          <w:rFonts w:ascii="Cambria" w:hAnsi="Cambria"/>
          <w:b/>
          <w:bCs/>
          <w:lang w:val="ru-RU"/>
        </w:rPr>
        <w:t xml:space="preserve"> 6 – </w:t>
      </w:r>
      <w:r w:rsidRPr="003F3C90">
        <w:rPr>
          <w:rFonts w:ascii="Cambria" w:hAnsi="Cambria"/>
          <w:b/>
          <w:bCs/>
        </w:rPr>
        <w:t>Irrigation</w:t>
      </w:r>
      <w:r w:rsidRPr="00B31210">
        <w:rPr>
          <w:rFonts w:ascii="Cambria" w:hAnsi="Cambria"/>
          <w:b/>
          <w:bCs/>
          <w:lang w:val="ru-RU"/>
        </w:rPr>
        <w:t xml:space="preserve"> </w:t>
      </w:r>
      <w:r w:rsidRPr="003F3C90">
        <w:rPr>
          <w:rFonts w:ascii="Cambria" w:hAnsi="Cambria"/>
          <w:b/>
          <w:bCs/>
        </w:rPr>
        <w:t>Projects</w:t>
      </w:r>
      <w:r w:rsidRPr="00B31210">
        <w:rPr>
          <w:rFonts w:ascii="Cambria" w:hAnsi="Cambria"/>
          <w:b/>
          <w:bCs/>
          <w:lang w:val="ru-RU"/>
        </w:rPr>
        <w:t xml:space="preserve"> (</w:t>
      </w:r>
      <w:r w:rsidRPr="003F3C90">
        <w:rPr>
          <w:rFonts w:ascii="Cambria" w:hAnsi="Cambria"/>
          <w:b/>
          <w:bCs/>
        </w:rPr>
        <w:t>Leilek</w:t>
      </w:r>
      <w:r w:rsidRPr="00B31210">
        <w:rPr>
          <w:rFonts w:ascii="Cambria" w:hAnsi="Cambria"/>
          <w:b/>
          <w:bCs/>
          <w:lang w:val="ru-RU"/>
        </w:rPr>
        <w:t xml:space="preserve"> </w:t>
      </w:r>
      <w:r w:rsidRPr="003F3C90">
        <w:rPr>
          <w:rFonts w:ascii="Cambria" w:hAnsi="Cambria"/>
          <w:b/>
          <w:bCs/>
        </w:rPr>
        <w:t>District</w:t>
      </w:r>
      <w:r w:rsidRPr="00B31210">
        <w:rPr>
          <w:rFonts w:ascii="Cambria" w:hAnsi="Cambria"/>
          <w:b/>
          <w:bCs/>
          <w:lang w:val="ru-RU"/>
        </w:rPr>
        <w:t xml:space="preserve">) / </w:t>
      </w:r>
      <w:r w:rsidRPr="009F54E7">
        <w:rPr>
          <w:rFonts w:ascii="Cambria" w:hAnsi="Cambria"/>
          <w:b/>
          <w:bCs/>
          <w:color w:val="0070C0"/>
          <w:lang w:val="ru-RU"/>
        </w:rPr>
        <w:t>ЛОТ 6 – Ирригационные проекты (Лейлекский район)</w:t>
      </w:r>
    </w:p>
    <w:p w14:paraId="16C9A226" w14:textId="77777777" w:rsidR="000E17FF" w:rsidRPr="009F54E7" w:rsidRDefault="000E17FF" w:rsidP="000E17FF">
      <w:pPr>
        <w:rPr>
          <w:rFonts w:ascii="Cambria" w:hAnsi="Cambria"/>
          <w:b/>
          <w:bCs/>
          <w:color w:val="0070C0"/>
        </w:rPr>
      </w:pPr>
      <w:r w:rsidRPr="00B21F30">
        <w:rPr>
          <w:rFonts w:ascii="Cambria" w:hAnsi="Cambria"/>
          <w:b/>
          <w:bCs/>
        </w:rPr>
        <w:t>L</w:t>
      </w:r>
      <w:r w:rsidRPr="004D2D94">
        <w:rPr>
          <w:rFonts w:ascii="Cambria" w:hAnsi="Cambria"/>
          <w:b/>
          <w:bCs/>
        </w:rPr>
        <w:t>9</w:t>
      </w:r>
      <w:r w:rsidRPr="00B21F30">
        <w:rPr>
          <w:rFonts w:ascii="Cambria" w:hAnsi="Cambria"/>
          <w:b/>
          <w:bCs/>
        </w:rPr>
        <w:t>IW</w:t>
      </w:r>
      <w:r w:rsidRPr="004D2D94">
        <w:rPr>
          <w:rFonts w:ascii="Cambria" w:hAnsi="Cambria"/>
          <w:b/>
          <w:bCs/>
        </w:rPr>
        <w:t xml:space="preserve"> – </w:t>
      </w:r>
      <w:r w:rsidRPr="00B21F30">
        <w:rPr>
          <w:rFonts w:ascii="Cambria" w:hAnsi="Cambria"/>
          <w:b/>
          <w:bCs/>
        </w:rPr>
        <w:t>Reconstruction</w:t>
      </w:r>
      <w:r w:rsidRPr="004D2D94">
        <w:rPr>
          <w:rFonts w:ascii="Cambria" w:hAnsi="Cambria"/>
          <w:b/>
          <w:bCs/>
        </w:rPr>
        <w:t xml:space="preserve"> </w:t>
      </w:r>
      <w:r w:rsidRPr="00B21F30">
        <w:rPr>
          <w:rFonts w:ascii="Cambria" w:hAnsi="Cambria"/>
          <w:b/>
          <w:bCs/>
        </w:rPr>
        <w:t>of</w:t>
      </w:r>
      <w:r w:rsidRPr="004D2D94">
        <w:rPr>
          <w:rFonts w:ascii="Cambria" w:hAnsi="Cambria"/>
          <w:b/>
          <w:bCs/>
        </w:rPr>
        <w:t xml:space="preserve"> </w:t>
      </w:r>
      <w:r w:rsidRPr="00B21F30">
        <w:rPr>
          <w:rFonts w:ascii="Cambria" w:hAnsi="Cambria"/>
          <w:b/>
          <w:bCs/>
        </w:rPr>
        <w:t>canal</w:t>
      </w:r>
      <w:r w:rsidRPr="004D2D94">
        <w:rPr>
          <w:rFonts w:ascii="Cambria" w:hAnsi="Cambria"/>
          <w:b/>
          <w:bCs/>
        </w:rPr>
        <w:t xml:space="preserve">, </w:t>
      </w:r>
      <w:r w:rsidRPr="00B21F30">
        <w:rPr>
          <w:rFonts w:ascii="Cambria" w:hAnsi="Cambria"/>
          <w:b/>
          <w:bCs/>
        </w:rPr>
        <w:t>Maksat</w:t>
      </w:r>
      <w:r w:rsidRPr="004D2D94">
        <w:rPr>
          <w:rFonts w:ascii="Cambria" w:hAnsi="Cambria"/>
          <w:b/>
          <w:bCs/>
        </w:rPr>
        <w:t xml:space="preserve"> </w:t>
      </w:r>
      <w:r w:rsidRPr="00B21F30">
        <w:rPr>
          <w:rFonts w:ascii="Cambria" w:hAnsi="Cambria"/>
          <w:b/>
          <w:bCs/>
        </w:rPr>
        <w:t>village</w:t>
      </w:r>
      <w:r w:rsidRPr="004D2D94">
        <w:rPr>
          <w:rFonts w:ascii="Cambria" w:hAnsi="Cambria"/>
          <w:b/>
          <w:bCs/>
        </w:rPr>
        <w:t xml:space="preserve"> / </w:t>
      </w:r>
      <w:r w:rsidRPr="009F54E7">
        <w:rPr>
          <w:rFonts w:ascii="Cambria" w:hAnsi="Cambria"/>
          <w:b/>
          <w:bCs/>
          <w:color w:val="0070C0"/>
        </w:rPr>
        <w:t xml:space="preserve">L9IW – </w:t>
      </w:r>
      <w:r w:rsidRPr="009F54E7">
        <w:rPr>
          <w:rFonts w:ascii="Cambria" w:hAnsi="Cambria"/>
          <w:b/>
          <w:bCs/>
          <w:color w:val="0070C0"/>
          <w:lang w:val="ru-RU"/>
        </w:rPr>
        <w:t>Реконструкция</w:t>
      </w:r>
      <w:r w:rsidRPr="009F54E7">
        <w:rPr>
          <w:rFonts w:ascii="Cambria" w:hAnsi="Cambria"/>
          <w:b/>
          <w:bCs/>
          <w:color w:val="0070C0"/>
        </w:rPr>
        <w:t xml:space="preserve"> </w:t>
      </w:r>
      <w:r w:rsidRPr="009F54E7">
        <w:rPr>
          <w:rFonts w:ascii="Cambria" w:hAnsi="Cambria"/>
          <w:b/>
          <w:bCs/>
          <w:color w:val="0070C0"/>
          <w:lang w:val="ru-RU"/>
        </w:rPr>
        <w:t>канала</w:t>
      </w:r>
      <w:r w:rsidRPr="009F54E7">
        <w:rPr>
          <w:rFonts w:ascii="Cambria" w:hAnsi="Cambria"/>
          <w:b/>
          <w:bCs/>
          <w:color w:val="0070C0"/>
        </w:rPr>
        <w:t xml:space="preserve">, </w:t>
      </w:r>
      <w:r w:rsidRPr="009F54E7">
        <w:rPr>
          <w:rFonts w:ascii="Cambria" w:hAnsi="Cambria"/>
          <w:b/>
          <w:bCs/>
          <w:color w:val="0070C0"/>
          <w:lang w:val="ru-RU"/>
        </w:rPr>
        <w:t>село</w:t>
      </w:r>
      <w:r w:rsidRPr="009F54E7">
        <w:rPr>
          <w:rFonts w:ascii="Cambria" w:hAnsi="Cambria"/>
          <w:b/>
          <w:bCs/>
          <w:color w:val="0070C0"/>
        </w:rPr>
        <w:t xml:space="preserve"> </w:t>
      </w:r>
      <w:r w:rsidRPr="009F54E7">
        <w:rPr>
          <w:rFonts w:ascii="Cambria" w:hAnsi="Cambria"/>
          <w:b/>
          <w:bCs/>
          <w:color w:val="0070C0"/>
          <w:lang w:val="ru-RU"/>
        </w:rPr>
        <w:t>Максат</w:t>
      </w:r>
    </w:p>
    <w:p w14:paraId="505E4952"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canal sections, reinforced concrete works, installation of associated hydraulic structures and water distribution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водораспределительных элементов,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4C2FAD7F" w14:textId="77777777" w:rsidR="000E17FF" w:rsidRPr="003F3C90" w:rsidRDefault="000E17FF" w:rsidP="000E17FF">
      <w:pPr>
        <w:rPr>
          <w:rFonts w:ascii="Cambria" w:hAnsi="Cambria"/>
          <w:b/>
          <w:bCs/>
          <w:lang w:val="ru-RU"/>
        </w:rPr>
      </w:pPr>
    </w:p>
    <w:p w14:paraId="5C1FD1C1"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3F3C90">
        <w:rPr>
          <w:rFonts w:ascii="Cambria" w:hAnsi="Cambria"/>
          <w:b/>
          <w:bCs/>
          <w:lang w:val="ru-RU"/>
        </w:rPr>
        <w:t>8</w:t>
      </w:r>
      <w:r w:rsidRPr="00B21F30">
        <w:rPr>
          <w:rFonts w:ascii="Cambria" w:hAnsi="Cambria"/>
          <w:b/>
          <w:bCs/>
        </w:rPr>
        <w:t>IW</w:t>
      </w:r>
      <w:r w:rsidRPr="003F3C90">
        <w:rPr>
          <w:rFonts w:ascii="Cambria" w:hAnsi="Cambria"/>
          <w:b/>
          <w:bCs/>
          <w:lang w:val="ru-RU"/>
        </w:rPr>
        <w:t xml:space="preserve"> – </w:t>
      </w:r>
      <w:r w:rsidRPr="00B21F30">
        <w:rPr>
          <w:rFonts w:ascii="Cambria" w:hAnsi="Cambria"/>
          <w:b/>
          <w:bCs/>
        </w:rPr>
        <w:t>Reconstruction</w:t>
      </w:r>
      <w:r w:rsidRPr="003F3C90">
        <w:rPr>
          <w:rFonts w:ascii="Cambria" w:hAnsi="Cambria"/>
          <w:b/>
          <w:bCs/>
          <w:lang w:val="ru-RU"/>
        </w:rPr>
        <w:t xml:space="preserve"> </w:t>
      </w:r>
      <w:r w:rsidRPr="00B21F30">
        <w:rPr>
          <w:rFonts w:ascii="Cambria" w:hAnsi="Cambria"/>
          <w:b/>
          <w:bCs/>
        </w:rPr>
        <w:t>of</w:t>
      </w:r>
      <w:r w:rsidRPr="003F3C90">
        <w:rPr>
          <w:rFonts w:ascii="Cambria" w:hAnsi="Cambria"/>
          <w:b/>
          <w:bCs/>
          <w:lang w:val="ru-RU"/>
        </w:rPr>
        <w:t xml:space="preserve"> </w:t>
      </w:r>
      <w:r w:rsidRPr="00B21F30">
        <w:rPr>
          <w:rFonts w:ascii="Cambria" w:hAnsi="Cambria"/>
          <w:b/>
          <w:bCs/>
        </w:rPr>
        <w:t>canal</w:t>
      </w:r>
      <w:r w:rsidRPr="003F3C90">
        <w:rPr>
          <w:rFonts w:ascii="Cambria" w:hAnsi="Cambria"/>
          <w:b/>
          <w:bCs/>
          <w:lang w:val="ru-RU"/>
        </w:rPr>
        <w:t xml:space="preserve">, </w:t>
      </w:r>
      <w:r w:rsidRPr="00B21F30">
        <w:rPr>
          <w:rFonts w:ascii="Cambria" w:hAnsi="Cambria"/>
          <w:b/>
          <w:bCs/>
        </w:rPr>
        <w:t>Internatsional</w:t>
      </w:r>
      <w:r w:rsidRPr="003F3C90">
        <w:rPr>
          <w:rFonts w:ascii="Cambria" w:hAnsi="Cambria"/>
          <w:b/>
          <w:bCs/>
          <w:lang w:val="ru-RU"/>
        </w:rPr>
        <w:t xml:space="preserve"> </w:t>
      </w:r>
      <w:r w:rsidRPr="00B21F3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8</w:t>
      </w:r>
      <w:r w:rsidRPr="009F54E7">
        <w:rPr>
          <w:rFonts w:ascii="Cambria" w:hAnsi="Cambria"/>
          <w:b/>
          <w:bCs/>
          <w:color w:val="0070C0"/>
        </w:rPr>
        <w:t>IW</w:t>
      </w:r>
      <w:r w:rsidRPr="009F54E7">
        <w:rPr>
          <w:rFonts w:ascii="Cambria" w:hAnsi="Cambria"/>
          <w:b/>
          <w:bCs/>
          <w:color w:val="0070C0"/>
          <w:lang w:val="ru-RU"/>
        </w:rPr>
        <w:t xml:space="preserve"> – Реконструкция канала, село Интернационал</w:t>
      </w:r>
    </w:p>
    <w:p w14:paraId="4BBEB32D" w14:textId="77777777" w:rsidR="000E17FF" w:rsidRPr="009F54E7" w:rsidRDefault="000E17FF" w:rsidP="000E17FF">
      <w:pPr>
        <w:rPr>
          <w:color w:val="0070C0"/>
          <w:lang w:val="ru-RU"/>
        </w:rPr>
      </w:pPr>
      <w:r w:rsidRPr="003F3C90">
        <w:rPr>
          <w:rFonts w:ascii="Cambria" w:hAnsi="Cambria"/>
        </w:rPr>
        <w:t xml:space="preserve">Project site survey. Excavation and preparatory works. Reconstruction and rehabilitation of canal sections, reinforced concrete works, installation of associated hydraulic structures and water distribution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водораспределительных элементов,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DECABEC" w14:textId="77777777" w:rsidR="000E17FF" w:rsidRPr="003F3C90" w:rsidRDefault="000E17FF" w:rsidP="000E17FF">
      <w:pPr>
        <w:rPr>
          <w:rFonts w:ascii="Cambria" w:hAnsi="Cambria"/>
          <w:b/>
          <w:bCs/>
          <w:lang w:val="ru-RU"/>
        </w:rPr>
      </w:pPr>
    </w:p>
    <w:p w14:paraId="2B8C7020"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3F3C90">
        <w:rPr>
          <w:rFonts w:ascii="Cambria" w:hAnsi="Cambria"/>
          <w:b/>
          <w:bCs/>
          <w:lang w:val="ru-RU"/>
        </w:rPr>
        <w:t>10</w:t>
      </w:r>
      <w:r w:rsidRPr="00B21F30">
        <w:rPr>
          <w:rFonts w:ascii="Cambria" w:hAnsi="Cambria"/>
          <w:b/>
          <w:bCs/>
        </w:rPr>
        <w:t>IW</w:t>
      </w:r>
      <w:r w:rsidRPr="003F3C90">
        <w:rPr>
          <w:rFonts w:ascii="Cambria" w:hAnsi="Cambria"/>
          <w:b/>
          <w:bCs/>
          <w:lang w:val="ru-RU"/>
        </w:rPr>
        <w:t xml:space="preserve"> – </w:t>
      </w:r>
      <w:r w:rsidRPr="00B21F30">
        <w:rPr>
          <w:rFonts w:ascii="Cambria" w:hAnsi="Cambria"/>
          <w:b/>
          <w:bCs/>
        </w:rPr>
        <w:t>Reconstruction</w:t>
      </w:r>
      <w:r w:rsidRPr="003F3C90">
        <w:rPr>
          <w:rFonts w:ascii="Cambria" w:hAnsi="Cambria"/>
          <w:b/>
          <w:bCs/>
          <w:lang w:val="ru-RU"/>
        </w:rPr>
        <w:t xml:space="preserve"> </w:t>
      </w:r>
      <w:r w:rsidRPr="00B21F30">
        <w:rPr>
          <w:rFonts w:ascii="Cambria" w:hAnsi="Cambria"/>
          <w:b/>
          <w:bCs/>
        </w:rPr>
        <w:t>of</w:t>
      </w:r>
      <w:r w:rsidRPr="003F3C90">
        <w:rPr>
          <w:rFonts w:ascii="Cambria" w:hAnsi="Cambria"/>
          <w:b/>
          <w:bCs/>
          <w:lang w:val="ru-RU"/>
        </w:rPr>
        <w:t xml:space="preserve"> </w:t>
      </w:r>
      <w:r w:rsidRPr="00B21F30">
        <w:rPr>
          <w:rFonts w:ascii="Cambria" w:hAnsi="Cambria"/>
          <w:b/>
          <w:bCs/>
        </w:rPr>
        <w:t>irrigation</w:t>
      </w:r>
      <w:r w:rsidRPr="003F3C90">
        <w:rPr>
          <w:rFonts w:ascii="Cambria" w:hAnsi="Cambria"/>
          <w:b/>
          <w:bCs/>
          <w:lang w:val="ru-RU"/>
        </w:rPr>
        <w:t xml:space="preserve"> </w:t>
      </w:r>
      <w:r w:rsidRPr="00B21F30">
        <w:rPr>
          <w:rFonts w:ascii="Cambria" w:hAnsi="Cambria"/>
          <w:b/>
          <w:bCs/>
        </w:rPr>
        <w:t>system</w:t>
      </w:r>
      <w:r w:rsidRPr="003F3C90">
        <w:rPr>
          <w:rFonts w:ascii="Cambria" w:hAnsi="Cambria"/>
          <w:b/>
          <w:bCs/>
          <w:lang w:val="ru-RU"/>
        </w:rPr>
        <w:t xml:space="preserve">, </w:t>
      </w:r>
      <w:r w:rsidRPr="00B21F30">
        <w:rPr>
          <w:rFonts w:ascii="Cambria" w:hAnsi="Cambria"/>
          <w:b/>
          <w:bCs/>
        </w:rPr>
        <w:t>Eski</w:t>
      </w:r>
      <w:r w:rsidRPr="003F3C90">
        <w:rPr>
          <w:rFonts w:ascii="Cambria" w:hAnsi="Cambria"/>
          <w:b/>
          <w:bCs/>
          <w:lang w:val="ru-RU"/>
        </w:rPr>
        <w:t>-</w:t>
      </w:r>
      <w:r w:rsidRPr="00B21F30">
        <w:rPr>
          <w:rFonts w:ascii="Cambria" w:hAnsi="Cambria"/>
          <w:b/>
          <w:bCs/>
        </w:rPr>
        <w:t>Ochu</w:t>
      </w:r>
      <w:r w:rsidRPr="003F3C90">
        <w:rPr>
          <w:rFonts w:ascii="Cambria" w:hAnsi="Cambria"/>
          <w:b/>
          <w:bCs/>
          <w:lang w:val="ru-RU"/>
        </w:rPr>
        <w:t xml:space="preserve"> </w:t>
      </w:r>
      <w:r w:rsidRPr="00B21F3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10</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ирригационной системы, село Эски-Очуу</w:t>
      </w:r>
    </w:p>
    <w:p w14:paraId="45B64AF9" w14:textId="77777777" w:rsidR="000E17FF" w:rsidRPr="009F54E7" w:rsidRDefault="000E17FF" w:rsidP="000E17FF">
      <w:pPr>
        <w:pStyle w:val="afb"/>
        <w:rPr>
          <w:color w:val="0070C0"/>
          <w:lang w:val="ru-RU"/>
        </w:rPr>
      </w:pPr>
      <w:r w:rsidRPr="003F3C90">
        <w:rPr>
          <w:rFonts w:ascii="Cambria" w:hAnsi="Cambria"/>
        </w:rPr>
        <w:t xml:space="preserve">Project site survey. Excavation and preparatory works. Reconstruction and rehabilitation of irrigation infrastructure, including canal sections, water distribution elements, associated hydraulic structures and protection works,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ирригационной инфраструктуры, включая участки каналов, водораспределительные элементы, сопутствующие гидротехнические сооружения и защитные конструкции,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r w:rsidRPr="009F54E7">
        <w:rPr>
          <w:color w:val="0070C0"/>
          <w:lang w:val="ru-RU"/>
        </w:rPr>
        <w:t xml:space="preserve"> </w:t>
      </w:r>
    </w:p>
    <w:p w14:paraId="7D671A01" w14:textId="77777777" w:rsidR="000E17FF" w:rsidRPr="009F54E7" w:rsidRDefault="000E17FF" w:rsidP="000E17FF">
      <w:pPr>
        <w:rPr>
          <w:rFonts w:ascii="Cambria" w:hAnsi="Cambria"/>
          <w:b/>
          <w:bCs/>
          <w:color w:val="0070C0"/>
          <w:lang w:val="ru-RU"/>
        </w:rPr>
      </w:pPr>
      <w:r w:rsidRPr="003F3C90">
        <w:rPr>
          <w:rFonts w:ascii="Cambria" w:hAnsi="Cambria"/>
          <w:b/>
          <w:bCs/>
        </w:rPr>
        <w:t>LOT</w:t>
      </w:r>
      <w:r w:rsidRPr="004D2D94">
        <w:rPr>
          <w:rFonts w:ascii="Cambria" w:hAnsi="Cambria"/>
          <w:b/>
          <w:bCs/>
          <w:lang w:val="ru-RU"/>
        </w:rPr>
        <w:t xml:space="preserve"> 7 – </w:t>
      </w:r>
      <w:r w:rsidRPr="003F3C90">
        <w:rPr>
          <w:rFonts w:ascii="Cambria" w:hAnsi="Cambria"/>
          <w:b/>
          <w:bCs/>
        </w:rPr>
        <w:t>Drinking</w:t>
      </w:r>
      <w:r w:rsidRPr="004D2D94">
        <w:rPr>
          <w:rFonts w:ascii="Cambria" w:hAnsi="Cambria"/>
          <w:b/>
          <w:bCs/>
          <w:lang w:val="ru-RU"/>
        </w:rPr>
        <w:t xml:space="preserve"> </w:t>
      </w:r>
      <w:r w:rsidRPr="003F3C90">
        <w:rPr>
          <w:rFonts w:ascii="Cambria" w:hAnsi="Cambria"/>
          <w:b/>
          <w:bCs/>
        </w:rPr>
        <w:t>Water</w:t>
      </w:r>
      <w:r w:rsidRPr="004D2D94">
        <w:rPr>
          <w:rFonts w:ascii="Cambria" w:hAnsi="Cambria"/>
          <w:b/>
          <w:bCs/>
          <w:lang w:val="ru-RU"/>
        </w:rPr>
        <w:t xml:space="preserve"> </w:t>
      </w:r>
      <w:r w:rsidRPr="003F3C90">
        <w:rPr>
          <w:rFonts w:ascii="Cambria" w:hAnsi="Cambria"/>
          <w:b/>
          <w:bCs/>
        </w:rPr>
        <w:t>Projects</w:t>
      </w:r>
      <w:r w:rsidRPr="004D2D94">
        <w:rPr>
          <w:rFonts w:ascii="Cambria" w:hAnsi="Cambria"/>
          <w:b/>
          <w:bCs/>
          <w:lang w:val="ru-RU"/>
        </w:rPr>
        <w:t xml:space="preserve"> (</w:t>
      </w:r>
      <w:r w:rsidRPr="003F3C90">
        <w:rPr>
          <w:rFonts w:ascii="Cambria" w:hAnsi="Cambria"/>
          <w:b/>
          <w:bCs/>
        </w:rPr>
        <w:t>Leilek</w:t>
      </w:r>
      <w:r w:rsidRPr="004D2D94">
        <w:rPr>
          <w:rFonts w:ascii="Cambria" w:hAnsi="Cambria"/>
          <w:b/>
          <w:bCs/>
          <w:lang w:val="ru-RU"/>
        </w:rPr>
        <w:t xml:space="preserve"> </w:t>
      </w:r>
      <w:r w:rsidRPr="003F3C90">
        <w:rPr>
          <w:rFonts w:ascii="Cambria" w:hAnsi="Cambria"/>
          <w:b/>
          <w:bCs/>
        </w:rPr>
        <w:t>District</w:t>
      </w:r>
      <w:r w:rsidRPr="004D2D94">
        <w:rPr>
          <w:rFonts w:ascii="Cambria" w:hAnsi="Cambria"/>
          <w:b/>
          <w:bCs/>
          <w:lang w:val="ru-RU"/>
        </w:rPr>
        <w:t xml:space="preserve">) / </w:t>
      </w:r>
      <w:r w:rsidRPr="003F3C90">
        <w:rPr>
          <w:rFonts w:ascii="Cambria" w:hAnsi="Cambria"/>
          <w:b/>
          <w:bCs/>
          <w:lang w:val="ru-RU"/>
        </w:rPr>
        <w:t>Л</w:t>
      </w:r>
      <w:r w:rsidRPr="009F54E7">
        <w:rPr>
          <w:rFonts w:ascii="Cambria" w:hAnsi="Cambria"/>
          <w:b/>
          <w:bCs/>
          <w:color w:val="0070C0"/>
          <w:lang w:val="ru-RU"/>
        </w:rPr>
        <w:t>ОТ 7 – Проекты питьевого водоснабжения (Лейлекский район)</w:t>
      </w:r>
    </w:p>
    <w:p w14:paraId="775D999D" w14:textId="77777777" w:rsidR="000E17FF" w:rsidRPr="009F54E7" w:rsidRDefault="000E17FF" w:rsidP="000E17FF">
      <w:pPr>
        <w:rPr>
          <w:rFonts w:ascii="Cambria" w:hAnsi="Cambria"/>
          <w:b/>
          <w:bCs/>
          <w:color w:val="0070C0"/>
          <w:lang w:val="ru-RU"/>
        </w:rPr>
      </w:pPr>
      <w:r w:rsidRPr="003F3C90">
        <w:rPr>
          <w:rFonts w:ascii="Cambria" w:hAnsi="Cambria"/>
          <w:b/>
          <w:bCs/>
        </w:rPr>
        <w:t>L</w:t>
      </w:r>
      <w:r w:rsidRPr="003F3C90">
        <w:rPr>
          <w:rFonts w:ascii="Cambria" w:hAnsi="Cambria"/>
          <w:b/>
          <w:bCs/>
          <w:lang w:val="ru-RU"/>
        </w:rPr>
        <w:t>5</w:t>
      </w:r>
      <w:r w:rsidRPr="003F3C90">
        <w:rPr>
          <w:rFonts w:ascii="Cambria" w:hAnsi="Cambria"/>
          <w:b/>
          <w:bCs/>
        </w:rPr>
        <w:t>DW</w:t>
      </w:r>
      <w:r w:rsidRPr="003F3C90">
        <w:rPr>
          <w:rFonts w:ascii="Cambria" w:hAnsi="Cambria"/>
          <w:b/>
          <w:bCs/>
          <w:lang w:val="ru-RU"/>
        </w:rPr>
        <w:t xml:space="preserve"> – </w:t>
      </w:r>
      <w:r w:rsidRPr="003F3C90">
        <w:rPr>
          <w:rFonts w:ascii="Cambria" w:hAnsi="Cambria"/>
          <w:b/>
          <w:bCs/>
        </w:rPr>
        <w:t>Rehabilitation</w:t>
      </w:r>
      <w:r w:rsidRPr="003F3C90">
        <w:rPr>
          <w:rFonts w:ascii="Cambria" w:hAnsi="Cambria"/>
          <w:b/>
          <w:bCs/>
          <w:lang w:val="ru-RU"/>
        </w:rPr>
        <w:t xml:space="preserve"> </w:t>
      </w:r>
      <w:r w:rsidRPr="003F3C90">
        <w:rPr>
          <w:rFonts w:ascii="Cambria" w:hAnsi="Cambria"/>
          <w:b/>
          <w:bCs/>
        </w:rPr>
        <w:t>of</w:t>
      </w:r>
      <w:r w:rsidRPr="003F3C90">
        <w:rPr>
          <w:rFonts w:ascii="Cambria" w:hAnsi="Cambria"/>
          <w:b/>
          <w:bCs/>
          <w:lang w:val="ru-RU"/>
        </w:rPr>
        <w:t xml:space="preserve"> </w:t>
      </w:r>
      <w:r w:rsidRPr="003F3C90">
        <w:rPr>
          <w:rFonts w:ascii="Cambria" w:hAnsi="Cambria"/>
          <w:b/>
          <w:bCs/>
        </w:rPr>
        <w:t>water</w:t>
      </w:r>
      <w:r w:rsidRPr="003F3C90">
        <w:rPr>
          <w:rFonts w:ascii="Cambria" w:hAnsi="Cambria"/>
          <w:b/>
          <w:bCs/>
          <w:lang w:val="ru-RU"/>
        </w:rPr>
        <w:t xml:space="preserve"> </w:t>
      </w:r>
      <w:r w:rsidRPr="003F3C90">
        <w:rPr>
          <w:rFonts w:ascii="Cambria" w:hAnsi="Cambria"/>
          <w:b/>
          <w:bCs/>
        </w:rPr>
        <w:t>supply</w:t>
      </w:r>
      <w:r w:rsidRPr="003F3C90">
        <w:rPr>
          <w:rFonts w:ascii="Cambria" w:hAnsi="Cambria"/>
          <w:b/>
          <w:bCs/>
          <w:lang w:val="ru-RU"/>
        </w:rPr>
        <w:t xml:space="preserve"> </w:t>
      </w:r>
      <w:r w:rsidRPr="003F3C90">
        <w:rPr>
          <w:rFonts w:ascii="Cambria" w:hAnsi="Cambria"/>
          <w:b/>
          <w:bCs/>
        </w:rPr>
        <w:t>system</w:t>
      </w:r>
      <w:r w:rsidRPr="003F3C90">
        <w:rPr>
          <w:rFonts w:ascii="Cambria" w:hAnsi="Cambria"/>
          <w:b/>
          <w:bCs/>
          <w:lang w:val="ru-RU"/>
        </w:rPr>
        <w:t xml:space="preserve">, </w:t>
      </w:r>
      <w:r w:rsidRPr="003F3C90">
        <w:rPr>
          <w:rFonts w:ascii="Cambria" w:hAnsi="Cambria"/>
          <w:b/>
          <w:bCs/>
        </w:rPr>
        <w:t>Kulundu</w:t>
      </w:r>
      <w:r w:rsidRPr="003F3C90">
        <w:rPr>
          <w:rFonts w:ascii="Cambria" w:hAnsi="Cambria"/>
          <w:b/>
          <w:bCs/>
          <w:lang w:val="ru-RU"/>
        </w:rPr>
        <w:t xml:space="preserve"> </w:t>
      </w:r>
      <w:r w:rsidRPr="003F3C9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5</w:t>
      </w:r>
      <w:r w:rsidRPr="009F54E7">
        <w:rPr>
          <w:rFonts w:ascii="Cambria" w:hAnsi="Cambria"/>
          <w:b/>
          <w:bCs/>
          <w:color w:val="0070C0"/>
        </w:rPr>
        <w:t>DW</w:t>
      </w:r>
      <w:r w:rsidRPr="009F54E7">
        <w:rPr>
          <w:rFonts w:ascii="Cambria" w:hAnsi="Cambria"/>
          <w:b/>
          <w:bCs/>
          <w:color w:val="0070C0"/>
          <w:lang w:val="ru-RU"/>
        </w:rPr>
        <w:t xml:space="preserve"> – Реабилитация системы водоснабжения, село Кулунду</w:t>
      </w:r>
    </w:p>
    <w:p w14:paraId="5CDB029C" w14:textId="77777777" w:rsidR="000E17FF" w:rsidRPr="009F54E7" w:rsidRDefault="000E17FF" w:rsidP="000E17FF">
      <w:pPr>
        <w:rPr>
          <w:rFonts w:ascii="Cambria" w:hAnsi="Cambria"/>
          <w:color w:val="0070C0"/>
          <w:lang w:val="ru-RU"/>
        </w:rPr>
      </w:pPr>
      <w:r w:rsidRPr="00C91346">
        <w:rPr>
          <w:rFonts w:ascii="Cambria" w:hAnsi="Cambria"/>
        </w:rPr>
        <w:t xml:space="preserve">Project site survey. Excavation and preparatory works. Rehabilitation and improvement of the water supply system, including pipelines, fittings, associated structures and distribution elements, testing and commissioning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 xml:space="preserve">Земляные и подготовительные работы. Реабилитация и улучшение системы водоснабжения, включая трубопроводы, арматуру, сопутствующие сооружения и </w:t>
      </w:r>
      <w:r w:rsidRPr="009F54E7">
        <w:rPr>
          <w:rFonts w:ascii="Cambria" w:hAnsi="Cambria"/>
          <w:color w:val="0070C0"/>
          <w:lang w:val="ru-RU"/>
        </w:rPr>
        <w:lastRenderedPageBreak/>
        <w:t>распределительные элементы, проведение испытаний и пусконаладочных работ, восстановление нарушенных участков, завершение строительно-монтажных работ и подготовку объекта к эксплуатации. Передача завершенного объекта на баланс ОМСУ.</w:t>
      </w:r>
    </w:p>
    <w:p w14:paraId="59000E23" w14:textId="77777777" w:rsidR="000E17FF" w:rsidRPr="009F54E7" w:rsidRDefault="000E17FF" w:rsidP="000E17FF">
      <w:pPr>
        <w:rPr>
          <w:rFonts w:ascii="Cambria" w:hAnsi="Cambria"/>
          <w:b/>
          <w:bCs/>
          <w:color w:val="0070C0"/>
          <w:lang w:val="ru-RU"/>
        </w:rPr>
      </w:pPr>
      <w:r w:rsidRPr="00C91346">
        <w:rPr>
          <w:rFonts w:ascii="Cambria" w:hAnsi="Cambria"/>
          <w:b/>
          <w:bCs/>
        </w:rPr>
        <w:t>L</w:t>
      </w:r>
      <w:r w:rsidRPr="00514BAB">
        <w:rPr>
          <w:rFonts w:ascii="Cambria" w:hAnsi="Cambria"/>
          <w:b/>
          <w:bCs/>
          <w:lang w:val="ru-RU"/>
        </w:rPr>
        <w:t>7</w:t>
      </w:r>
      <w:r w:rsidRPr="00C91346">
        <w:rPr>
          <w:rFonts w:ascii="Cambria" w:hAnsi="Cambria"/>
          <w:b/>
          <w:bCs/>
        </w:rPr>
        <w:t>DW</w:t>
      </w:r>
      <w:r w:rsidRPr="00514BAB">
        <w:rPr>
          <w:rFonts w:ascii="Cambria" w:hAnsi="Cambria"/>
          <w:b/>
          <w:bCs/>
          <w:lang w:val="ru-RU"/>
        </w:rPr>
        <w:t xml:space="preserve"> – </w:t>
      </w:r>
      <w:r w:rsidRPr="00C91346">
        <w:rPr>
          <w:rFonts w:ascii="Cambria" w:hAnsi="Cambria"/>
          <w:b/>
          <w:bCs/>
        </w:rPr>
        <w:t>Rehabilitation</w:t>
      </w:r>
      <w:r w:rsidRPr="00514BAB">
        <w:rPr>
          <w:rFonts w:ascii="Cambria" w:hAnsi="Cambria"/>
          <w:b/>
          <w:bCs/>
          <w:lang w:val="ru-RU"/>
        </w:rPr>
        <w:t xml:space="preserve"> </w:t>
      </w:r>
      <w:r w:rsidRPr="00C91346">
        <w:rPr>
          <w:rFonts w:ascii="Cambria" w:hAnsi="Cambria"/>
          <w:b/>
          <w:bCs/>
        </w:rPr>
        <w:t>of</w:t>
      </w:r>
      <w:r w:rsidRPr="00514BAB">
        <w:rPr>
          <w:rFonts w:ascii="Cambria" w:hAnsi="Cambria"/>
          <w:b/>
          <w:bCs/>
          <w:lang w:val="ru-RU"/>
        </w:rPr>
        <w:t xml:space="preserve"> </w:t>
      </w:r>
      <w:r w:rsidRPr="00C91346">
        <w:rPr>
          <w:rFonts w:ascii="Cambria" w:hAnsi="Cambria"/>
          <w:b/>
          <w:bCs/>
        </w:rPr>
        <w:t>water</w:t>
      </w:r>
      <w:r w:rsidRPr="00514BAB">
        <w:rPr>
          <w:rFonts w:ascii="Cambria" w:hAnsi="Cambria"/>
          <w:b/>
          <w:bCs/>
          <w:lang w:val="ru-RU"/>
        </w:rPr>
        <w:t xml:space="preserve"> </w:t>
      </w:r>
      <w:r w:rsidRPr="00C91346">
        <w:rPr>
          <w:rFonts w:ascii="Cambria" w:hAnsi="Cambria"/>
          <w:b/>
          <w:bCs/>
        </w:rPr>
        <w:t>supply</w:t>
      </w:r>
      <w:r w:rsidRPr="00514BAB">
        <w:rPr>
          <w:rFonts w:ascii="Cambria" w:hAnsi="Cambria"/>
          <w:b/>
          <w:bCs/>
          <w:lang w:val="ru-RU"/>
        </w:rPr>
        <w:t xml:space="preserve"> </w:t>
      </w:r>
      <w:r w:rsidRPr="00C91346">
        <w:rPr>
          <w:rFonts w:ascii="Cambria" w:hAnsi="Cambria"/>
          <w:b/>
          <w:bCs/>
        </w:rPr>
        <w:t>system</w:t>
      </w:r>
      <w:r w:rsidRPr="00514BAB">
        <w:rPr>
          <w:rFonts w:ascii="Cambria" w:hAnsi="Cambria"/>
          <w:b/>
          <w:bCs/>
          <w:lang w:val="ru-RU"/>
        </w:rPr>
        <w:t xml:space="preserve">, </w:t>
      </w:r>
      <w:r w:rsidRPr="00C91346">
        <w:rPr>
          <w:rFonts w:ascii="Cambria" w:hAnsi="Cambria"/>
          <w:b/>
          <w:bCs/>
        </w:rPr>
        <w:t>Ak</w:t>
      </w:r>
      <w:r w:rsidRPr="00514BAB">
        <w:rPr>
          <w:rFonts w:ascii="Cambria" w:hAnsi="Cambria"/>
          <w:b/>
          <w:bCs/>
          <w:lang w:val="ru-RU"/>
        </w:rPr>
        <w:t>-</w:t>
      </w:r>
      <w:r w:rsidRPr="00C91346">
        <w:rPr>
          <w:rFonts w:ascii="Cambria" w:hAnsi="Cambria"/>
          <w:b/>
          <w:bCs/>
        </w:rPr>
        <w:t>Aryk</w:t>
      </w:r>
      <w:r w:rsidRPr="00514BAB">
        <w:rPr>
          <w:rFonts w:ascii="Cambria" w:hAnsi="Cambria"/>
          <w:b/>
          <w:bCs/>
          <w:lang w:val="ru-RU"/>
        </w:rPr>
        <w:t xml:space="preserve"> </w:t>
      </w:r>
      <w:r w:rsidRPr="00C91346">
        <w:rPr>
          <w:rFonts w:ascii="Cambria" w:hAnsi="Cambria"/>
          <w:b/>
          <w:bCs/>
        </w:rPr>
        <w:t>village</w:t>
      </w:r>
      <w:r w:rsidRPr="00514BAB">
        <w:rPr>
          <w:rFonts w:ascii="Cambria" w:hAnsi="Cambria"/>
          <w:b/>
          <w:bCs/>
          <w:lang w:val="ru-RU"/>
        </w:rPr>
        <w:t xml:space="preserve"> /</w:t>
      </w:r>
      <w:r w:rsidRPr="009F54E7">
        <w:rPr>
          <w:rFonts w:ascii="Cambria" w:hAnsi="Cambria"/>
          <w:b/>
          <w:bCs/>
          <w:color w:val="0070C0"/>
          <w:lang w:val="ru-RU"/>
        </w:rPr>
        <w:t xml:space="preserve"> </w:t>
      </w:r>
      <w:r w:rsidRPr="009F54E7">
        <w:rPr>
          <w:rFonts w:ascii="Cambria" w:hAnsi="Cambria"/>
          <w:b/>
          <w:bCs/>
          <w:color w:val="0070C0"/>
        </w:rPr>
        <w:t>L</w:t>
      </w:r>
      <w:r w:rsidRPr="009F54E7">
        <w:rPr>
          <w:rFonts w:ascii="Cambria" w:hAnsi="Cambria"/>
          <w:b/>
          <w:bCs/>
          <w:color w:val="0070C0"/>
          <w:lang w:val="ru-RU"/>
        </w:rPr>
        <w:t>7</w:t>
      </w:r>
      <w:r w:rsidRPr="009F54E7">
        <w:rPr>
          <w:rFonts w:ascii="Cambria" w:hAnsi="Cambria"/>
          <w:b/>
          <w:bCs/>
          <w:color w:val="0070C0"/>
        </w:rPr>
        <w:t>DW</w:t>
      </w:r>
      <w:r w:rsidRPr="009F54E7">
        <w:rPr>
          <w:rFonts w:ascii="Cambria" w:hAnsi="Cambria"/>
          <w:b/>
          <w:bCs/>
          <w:color w:val="0070C0"/>
          <w:lang w:val="ru-RU"/>
        </w:rPr>
        <w:t xml:space="preserve"> – Реабилитация системы водоснабжения, село Ак-Арык</w:t>
      </w:r>
    </w:p>
    <w:p w14:paraId="722B2B08" w14:textId="77777777" w:rsidR="000E17FF" w:rsidRPr="009F54E7" w:rsidRDefault="000E17FF" w:rsidP="000E17FF">
      <w:pPr>
        <w:rPr>
          <w:rFonts w:ascii="Cambria" w:hAnsi="Cambria"/>
          <w:color w:val="0070C0"/>
          <w:lang w:val="ru-RU"/>
        </w:rPr>
      </w:pPr>
      <w:r w:rsidRPr="00C91346">
        <w:rPr>
          <w:rFonts w:ascii="Cambria" w:hAnsi="Cambria"/>
        </w:rPr>
        <w:t xml:space="preserve">Project site survey. Excavation and preparatory works. Rehabilitation and improvement of the water supply system, including pipelines, fittings, associated structures and distribution elements, testing and commissioning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Реабилитация и улучшение системы водоснабжения, включая трубопроводы, арматуру, сопутствующие сооружения и распределительные элементы, проведение испытаний и пусконаладочных работ, восстановление нарушенных участков, завершение строительно-монтажных работ и подготовку объекта к эксплуатации. Передача завершенного объекта на баланс ОМСУ.</w:t>
      </w:r>
    </w:p>
    <w:p w14:paraId="7D1EB555" w14:textId="77777777" w:rsidR="000E17FF" w:rsidRPr="009F54E7" w:rsidRDefault="000E17FF" w:rsidP="000E17FF">
      <w:pPr>
        <w:rPr>
          <w:rFonts w:ascii="Cambria" w:hAnsi="Cambria"/>
          <w:b/>
          <w:bCs/>
          <w:color w:val="0070C0"/>
          <w:lang w:val="ru-RU"/>
        </w:rPr>
      </w:pPr>
      <w:r w:rsidRPr="003F3C90">
        <w:rPr>
          <w:rFonts w:ascii="Cambria" w:hAnsi="Cambria"/>
          <w:b/>
          <w:bCs/>
        </w:rPr>
        <w:t>L</w:t>
      </w:r>
      <w:r w:rsidRPr="004D2D94">
        <w:rPr>
          <w:rFonts w:ascii="Cambria" w:hAnsi="Cambria"/>
          <w:b/>
          <w:bCs/>
          <w:lang w:val="ru-RU"/>
        </w:rPr>
        <w:t>8</w:t>
      </w:r>
      <w:r w:rsidRPr="003F3C90">
        <w:rPr>
          <w:rFonts w:ascii="Cambria" w:hAnsi="Cambria"/>
          <w:b/>
          <w:bCs/>
        </w:rPr>
        <w:t>DW</w:t>
      </w:r>
      <w:r w:rsidRPr="004D2D94">
        <w:rPr>
          <w:rFonts w:ascii="Cambria" w:hAnsi="Cambria"/>
          <w:b/>
          <w:bCs/>
          <w:lang w:val="ru-RU"/>
        </w:rPr>
        <w:t xml:space="preserve"> – </w:t>
      </w:r>
      <w:r w:rsidRPr="003F3C90">
        <w:rPr>
          <w:rFonts w:ascii="Cambria" w:hAnsi="Cambria"/>
          <w:b/>
          <w:bCs/>
        </w:rPr>
        <w:t>Repair</w:t>
      </w:r>
      <w:r w:rsidRPr="004D2D94">
        <w:rPr>
          <w:rFonts w:ascii="Cambria" w:hAnsi="Cambria"/>
          <w:b/>
          <w:bCs/>
          <w:lang w:val="ru-RU"/>
        </w:rPr>
        <w:t xml:space="preserve"> </w:t>
      </w:r>
      <w:r w:rsidRPr="003F3C90">
        <w:rPr>
          <w:rFonts w:ascii="Cambria" w:hAnsi="Cambria"/>
          <w:b/>
          <w:bCs/>
        </w:rPr>
        <w:t>of</w:t>
      </w:r>
      <w:r w:rsidRPr="004D2D94">
        <w:rPr>
          <w:rFonts w:ascii="Cambria" w:hAnsi="Cambria"/>
          <w:b/>
          <w:bCs/>
          <w:lang w:val="ru-RU"/>
        </w:rPr>
        <w:t xml:space="preserve"> </w:t>
      </w:r>
      <w:r w:rsidRPr="003F3C90">
        <w:rPr>
          <w:rFonts w:ascii="Cambria" w:hAnsi="Cambria"/>
          <w:b/>
          <w:bCs/>
        </w:rPr>
        <w:t>drinking</w:t>
      </w:r>
      <w:r w:rsidRPr="004D2D94">
        <w:rPr>
          <w:rFonts w:ascii="Cambria" w:hAnsi="Cambria"/>
          <w:b/>
          <w:bCs/>
          <w:lang w:val="ru-RU"/>
        </w:rPr>
        <w:t xml:space="preserve"> </w:t>
      </w:r>
      <w:r w:rsidRPr="003F3C90">
        <w:rPr>
          <w:rFonts w:ascii="Cambria" w:hAnsi="Cambria"/>
          <w:b/>
          <w:bCs/>
        </w:rPr>
        <w:t>water</w:t>
      </w:r>
      <w:r w:rsidRPr="004D2D94">
        <w:rPr>
          <w:rFonts w:ascii="Cambria" w:hAnsi="Cambria"/>
          <w:b/>
          <w:bCs/>
          <w:lang w:val="ru-RU"/>
        </w:rPr>
        <w:t xml:space="preserve"> </w:t>
      </w:r>
      <w:r w:rsidRPr="003F3C90">
        <w:rPr>
          <w:rFonts w:ascii="Cambria" w:hAnsi="Cambria"/>
          <w:b/>
          <w:bCs/>
        </w:rPr>
        <w:t>supply</w:t>
      </w:r>
      <w:r w:rsidRPr="004D2D94">
        <w:rPr>
          <w:rFonts w:ascii="Cambria" w:hAnsi="Cambria"/>
          <w:b/>
          <w:bCs/>
          <w:lang w:val="ru-RU"/>
        </w:rPr>
        <w:t xml:space="preserve"> </w:t>
      </w:r>
      <w:r w:rsidRPr="003F3C90">
        <w:rPr>
          <w:rFonts w:ascii="Cambria" w:hAnsi="Cambria"/>
          <w:b/>
          <w:bCs/>
        </w:rPr>
        <w:t>system</w:t>
      </w:r>
      <w:r w:rsidRPr="004D2D94">
        <w:rPr>
          <w:rFonts w:ascii="Cambria" w:hAnsi="Cambria"/>
          <w:b/>
          <w:bCs/>
          <w:lang w:val="ru-RU"/>
        </w:rPr>
        <w:t xml:space="preserve">, </w:t>
      </w:r>
      <w:r w:rsidRPr="003F3C90">
        <w:rPr>
          <w:rFonts w:ascii="Cambria" w:hAnsi="Cambria"/>
          <w:b/>
          <w:bCs/>
        </w:rPr>
        <w:t>Internatsional</w:t>
      </w:r>
      <w:r w:rsidRPr="004D2D94">
        <w:rPr>
          <w:rFonts w:ascii="Cambria" w:hAnsi="Cambria"/>
          <w:b/>
          <w:bCs/>
          <w:lang w:val="ru-RU"/>
        </w:rPr>
        <w:t xml:space="preserve"> </w:t>
      </w:r>
      <w:r w:rsidRPr="003F3C90">
        <w:rPr>
          <w:rFonts w:ascii="Cambria" w:hAnsi="Cambria"/>
          <w:b/>
          <w:bCs/>
        </w:rPr>
        <w:t>village</w:t>
      </w:r>
      <w:r w:rsidRPr="004D2D94">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8</w:t>
      </w:r>
      <w:r w:rsidRPr="009F54E7">
        <w:rPr>
          <w:rFonts w:ascii="Cambria" w:hAnsi="Cambria"/>
          <w:b/>
          <w:bCs/>
          <w:color w:val="0070C0"/>
        </w:rPr>
        <w:t>DW</w:t>
      </w:r>
      <w:r w:rsidRPr="009F54E7">
        <w:rPr>
          <w:rFonts w:ascii="Cambria" w:hAnsi="Cambria"/>
          <w:b/>
          <w:bCs/>
          <w:color w:val="0070C0"/>
          <w:lang w:val="ru-RU"/>
        </w:rPr>
        <w:t xml:space="preserve"> – Ремонт системы питьевого водоснабжения, село Интернационал</w:t>
      </w:r>
    </w:p>
    <w:p w14:paraId="1E1F7F95" w14:textId="77777777" w:rsidR="000E17FF" w:rsidRPr="009F54E7" w:rsidRDefault="000E17FF" w:rsidP="000E17FF">
      <w:pPr>
        <w:rPr>
          <w:rFonts w:ascii="Cambria" w:hAnsi="Cambria"/>
          <w:color w:val="0070C0"/>
          <w:lang w:val="ru-RU"/>
        </w:rPr>
      </w:pPr>
      <w:r w:rsidRPr="00C91346">
        <w:rPr>
          <w:rFonts w:ascii="Cambria" w:hAnsi="Cambria"/>
        </w:rPr>
        <w:t xml:space="preserve">Project site survey. Excavation and preparatory works. Repair and rehabilitation of the drinking water supply system, including pipelines, associated structures, fittings and distribution elements, testing and commissioning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Ремонт и реабилитация системы питьевого водоснабжения, включая трубопроводы, сопутствующие сооружения, арматуру и распределительные элементы, проведение испытаний и пусконаладочных работ, восстановление нарушенных участков, завершение строительно-монтажных работ и подготовку объекта к эксплуатации. Передача завершенного объекта на баланс ОМСУ.</w:t>
      </w:r>
    </w:p>
    <w:p w14:paraId="464F559C" w14:textId="77777777" w:rsidR="00545AE8" w:rsidRDefault="00545AE8" w:rsidP="10ED24D0">
      <w:pPr>
        <w:pStyle w:val="11"/>
        <w:rPr>
          <w:rFonts w:ascii="Cambria" w:hAnsi="Cambria"/>
          <w:b/>
          <w:bCs/>
          <w:lang w:val="en-US"/>
        </w:rPr>
      </w:pPr>
    </w:p>
    <w:p w14:paraId="62C41329" w14:textId="77777777" w:rsidR="00F602A4" w:rsidRDefault="00F602A4" w:rsidP="00F602A4">
      <w:pPr>
        <w:rPr>
          <w:lang w:val="en-US"/>
        </w:rPr>
      </w:pPr>
    </w:p>
    <w:p w14:paraId="4022E365" w14:textId="77777777" w:rsidR="00F602A4" w:rsidRDefault="00F602A4" w:rsidP="00F602A4">
      <w:pPr>
        <w:rPr>
          <w:lang w:val="en-US"/>
        </w:rPr>
      </w:pPr>
    </w:p>
    <w:p w14:paraId="1683B083" w14:textId="77777777" w:rsidR="00F602A4" w:rsidRDefault="00F602A4" w:rsidP="00F602A4">
      <w:pPr>
        <w:rPr>
          <w:lang w:val="en-US"/>
        </w:rPr>
      </w:pPr>
    </w:p>
    <w:p w14:paraId="78FAEC42" w14:textId="77777777" w:rsidR="00F602A4" w:rsidRDefault="00F602A4" w:rsidP="00F602A4">
      <w:pPr>
        <w:rPr>
          <w:lang w:val="en-US"/>
        </w:rPr>
      </w:pPr>
    </w:p>
    <w:p w14:paraId="28902110" w14:textId="77777777" w:rsidR="00F602A4" w:rsidRDefault="00F602A4" w:rsidP="00F602A4">
      <w:pPr>
        <w:rPr>
          <w:lang w:val="en-US"/>
        </w:rPr>
      </w:pPr>
    </w:p>
    <w:p w14:paraId="137105C4" w14:textId="77777777" w:rsidR="00F602A4" w:rsidRPr="00F602A4" w:rsidRDefault="00F602A4" w:rsidP="00F602A4">
      <w:pPr>
        <w:rPr>
          <w:lang w:val="en-US"/>
        </w:rPr>
      </w:pPr>
    </w:p>
    <w:p w14:paraId="6C941391" w14:textId="77777777" w:rsidR="00545AE8" w:rsidRDefault="00545AE8" w:rsidP="10ED24D0">
      <w:pPr>
        <w:pStyle w:val="11"/>
        <w:rPr>
          <w:rFonts w:ascii="Cambria" w:hAnsi="Cambria"/>
          <w:b/>
          <w:bCs/>
          <w:lang w:val="ru-RU"/>
        </w:rPr>
      </w:pPr>
    </w:p>
    <w:p w14:paraId="07BF8FF9" w14:textId="77777777" w:rsidR="00545AE8" w:rsidRDefault="00545AE8" w:rsidP="10ED24D0">
      <w:pPr>
        <w:pStyle w:val="11"/>
        <w:rPr>
          <w:rFonts w:ascii="Cambria" w:hAnsi="Cambria"/>
          <w:lang w:val="ru-RU"/>
        </w:rPr>
      </w:pPr>
    </w:p>
    <w:p w14:paraId="5B030551" w14:textId="77777777" w:rsidR="00545AE8" w:rsidRDefault="00545AE8" w:rsidP="10ED24D0">
      <w:pPr>
        <w:pStyle w:val="11"/>
        <w:rPr>
          <w:rFonts w:ascii="Cambria" w:hAnsi="Cambria"/>
          <w:b/>
          <w:bCs/>
          <w:lang w:val="ru-RU"/>
        </w:rPr>
      </w:pPr>
    </w:p>
    <w:p w14:paraId="1DEFE7AB" w14:textId="77777777" w:rsidR="00545AE8" w:rsidRDefault="00545AE8" w:rsidP="10ED24D0">
      <w:pPr>
        <w:pStyle w:val="11"/>
        <w:rPr>
          <w:rFonts w:ascii="Cambria" w:hAnsi="Cambria"/>
          <w:b/>
          <w:bCs/>
          <w:lang w:val="ru-RU"/>
        </w:rPr>
      </w:pPr>
    </w:p>
    <w:p w14:paraId="17974C89" w14:textId="77777777" w:rsidR="00545AE8" w:rsidRDefault="00545AE8" w:rsidP="10ED24D0">
      <w:pPr>
        <w:pStyle w:val="11"/>
        <w:rPr>
          <w:rFonts w:ascii="Cambria" w:hAnsi="Cambria"/>
          <w:lang w:val="ru-RU"/>
        </w:rPr>
      </w:pPr>
    </w:p>
    <w:p w14:paraId="225FED34" w14:textId="77777777" w:rsidR="00545AE8" w:rsidRDefault="00545AE8" w:rsidP="10ED24D0">
      <w:pPr>
        <w:pStyle w:val="11"/>
        <w:rPr>
          <w:rFonts w:ascii="Cambria" w:hAnsi="Cambria"/>
          <w:b/>
          <w:bCs/>
          <w:lang w:val="ru-RU"/>
        </w:rPr>
      </w:pPr>
    </w:p>
    <w:p w14:paraId="551B97AA" w14:textId="77777777" w:rsidR="00545AE8" w:rsidRDefault="00545AE8" w:rsidP="10ED24D0">
      <w:pPr>
        <w:pStyle w:val="11"/>
        <w:rPr>
          <w:rFonts w:ascii="Cambria" w:hAnsi="Cambria"/>
          <w:b/>
          <w:bCs/>
          <w:lang w:val="ru-RU"/>
        </w:rPr>
      </w:pPr>
    </w:p>
    <w:p w14:paraId="1E96424E" w14:textId="77777777" w:rsidR="00545AE8" w:rsidRDefault="00545AE8" w:rsidP="10ED24D0">
      <w:pPr>
        <w:pStyle w:val="11"/>
        <w:rPr>
          <w:rFonts w:ascii="Cambria" w:hAnsi="Cambria"/>
          <w:lang w:val="ru-RU"/>
        </w:rPr>
      </w:pPr>
    </w:p>
    <w:p w14:paraId="057A733F" w14:textId="77777777" w:rsidR="00545AE8" w:rsidRDefault="00545AE8" w:rsidP="10ED24D0">
      <w:pPr>
        <w:pStyle w:val="11"/>
        <w:rPr>
          <w:rFonts w:ascii="Cambria" w:hAnsi="Cambria"/>
          <w:b/>
          <w:bCs/>
          <w:lang w:val="ru-RU"/>
        </w:rPr>
      </w:pPr>
    </w:p>
    <w:p w14:paraId="45A3E13F" w14:textId="77777777" w:rsidR="00545AE8" w:rsidRDefault="00545AE8" w:rsidP="10ED24D0">
      <w:pPr>
        <w:pStyle w:val="11"/>
        <w:rPr>
          <w:rFonts w:ascii="Cambria" w:hAnsi="Cambria"/>
          <w:b/>
          <w:bCs/>
          <w:lang w:val="ru-RU"/>
        </w:rPr>
      </w:pPr>
    </w:p>
    <w:p w14:paraId="3B0511EB" w14:textId="77777777" w:rsidR="00545AE8" w:rsidRDefault="00545AE8" w:rsidP="10ED24D0">
      <w:pPr>
        <w:pStyle w:val="11"/>
        <w:rPr>
          <w:rFonts w:ascii="Cambria" w:hAnsi="Cambria"/>
          <w:lang w:val="ru-RU"/>
        </w:rPr>
      </w:pPr>
    </w:p>
    <w:p w14:paraId="4C8D2AA7" w14:textId="77777777" w:rsidR="00545AE8" w:rsidRDefault="00545AE8" w:rsidP="10ED24D0">
      <w:pPr>
        <w:pStyle w:val="11"/>
        <w:rPr>
          <w:rFonts w:ascii="Cambria" w:hAnsi="Cambria"/>
          <w:b/>
          <w:bCs/>
          <w:lang w:val="ru-RU"/>
        </w:rPr>
      </w:pPr>
    </w:p>
    <w:p w14:paraId="64A7DAA0" w14:textId="400853EF" w:rsidR="00D010B3" w:rsidRDefault="00AE5B41" w:rsidP="00F602A4">
      <w:pPr>
        <w:rPr>
          <w:rFonts w:ascii="Cambria" w:hAnsi="Cambria"/>
          <w:i/>
          <w:color w:val="auto"/>
          <w:lang w:val="en-US"/>
        </w:rPr>
      </w:pPr>
      <w:r w:rsidRPr="00DC3839">
        <w:rPr>
          <w:rFonts w:ascii="Cambria" w:hAnsi="Cambria"/>
          <w:color w:val="auto"/>
        </w:rPr>
        <w:fldChar w:fldCharType="end"/>
      </w:r>
    </w:p>
    <w:p w14:paraId="7490F8A7" w14:textId="0062AD88" w:rsidR="00AE5B41" w:rsidRPr="00740614" w:rsidRDefault="00AE5B41" w:rsidP="000C1A08">
      <w:pPr>
        <w:jc w:val="right"/>
        <w:rPr>
          <w:rFonts w:ascii="Cambria" w:hAnsi="Cambria"/>
          <w:i/>
          <w:color w:val="auto"/>
          <w:lang w:val="en-US"/>
        </w:rPr>
      </w:pPr>
      <w:r w:rsidRPr="00DC3839">
        <w:rPr>
          <w:rFonts w:ascii="Cambria" w:hAnsi="Cambria"/>
          <w:i/>
          <w:noProof/>
          <w:color w:val="auto"/>
          <w:highlight w:val="yellow"/>
          <w:bdr w:val="none" w:sz="0" w:space="0" w:color="auto"/>
          <w:lang w:val="en-US" w:eastAsia="en-US"/>
        </w:rPr>
        <w:lastRenderedPageBreak/>
        <w:drawing>
          <wp:anchor distT="0" distB="0" distL="114300" distR="114300" simplePos="0" relativeHeight="251658241" behindDoc="1" locked="0" layoutInCell="1" allowOverlap="1" wp14:anchorId="217B7EFE" wp14:editId="19C3AA0C">
            <wp:simplePos x="0" y="0"/>
            <wp:positionH relativeFrom="column">
              <wp:posOffset>57013</wp:posOffset>
            </wp:positionH>
            <wp:positionV relativeFrom="paragraph">
              <wp:posOffset>-92710</wp:posOffset>
            </wp:positionV>
            <wp:extent cx="2870200" cy="749300"/>
            <wp:effectExtent l="0" t="0" r="0" b="1270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3">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r w:rsidR="000C1A08" w:rsidRPr="00993AF5">
        <w:rPr>
          <w:rFonts w:ascii="Cambria" w:hAnsi="Cambria"/>
          <w:noProof/>
          <w:lang w:val="en-US" w:eastAsia="en-US"/>
        </w:rPr>
        <w:drawing>
          <wp:inline distT="0" distB="0" distL="0" distR="0" wp14:anchorId="10EE6E08" wp14:editId="25FFD09F">
            <wp:extent cx="2079081" cy="622275"/>
            <wp:effectExtent l="0" t="0" r="0" b="6985"/>
            <wp:docPr id="8"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p>
    <w:p w14:paraId="78A01E6B" w14:textId="77777777" w:rsidR="00AE5B41" w:rsidRPr="00DC3839" w:rsidRDefault="00AE5B41" w:rsidP="00AE5B41">
      <w:pPr>
        <w:jc w:val="right"/>
        <w:rPr>
          <w:rFonts w:ascii="Cambria" w:hAnsi="Cambria"/>
          <w:i/>
          <w:color w:val="auto"/>
        </w:rPr>
      </w:pPr>
    </w:p>
    <w:p w14:paraId="31BBE389" w14:textId="77777777" w:rsidR="00AE5B41" w:rsidRPr="00DC3839" w:rsidRDefault="00AE5B41" w:rsidP="00AE5B41">
      <w:pPr>
        <w:rPr>
          <w:rFonts w:ascii="Cambria" w:hAnsi="Cambria"/>
          <w:color w:val="auto"/>
        </w:rPr>
      </w:pPr>
    </w:p>
    <w:p w14:paraId="1014D192" w14:textId="77777777" w:rsidR="00AE5B41" w:rsidRPr="00DC3839" w:rsidRDefault="00AE5B41" w:rsidP="00AE5B41">
      <w:pPr>
        <w:rPr>
          <w:rFonts w:ascii="Cambria" w:hAnsi="Cambria"/>
          <w:color w:val="auto"/>
        </w:rPr>
      </w:pPr>
    </w:p>
    <w:p w14:paraId="09B87681" w14:textId="77777777" w:rsidR="00AE5B41" w:rsidRPr="00DC3839" w:rsidRDefault="00AE5B41" w:rsidP="00AE5B41">
      <w:pPr>
        <w:rPr>
          <w:rFonts w:ascii="Cambria" w:hAnsi="Cambria"/>
          <w:color w:val="auto"/>
        </w:rPr>
      </w:pPr>
    </w:p>
    <w:p w14:paraId="04A6E9A4" w14:textId="77777777" w:rsidR="00AE5B41" w:rsidRPr="00DC3839" w:rsidRDefault="00AE5B41" w:rsidP="00AE5B41">
      <w:pPr>
        <w:rPr>
          <w:rFonts w:ascii="Cambria" w:hAnsi="Cambria"/>
          <w:color w:val="auto"/>
        </w:rPr>
      </w:pPr>
    </w:p>
    <w:p w14:paraId="7A91883E" w14:textId="77777777" w:rsidR="00AE5B41" w:rsidRPr="00DC3839" w:rsidRDefault="00AE5B41" w:rsidP="00AE5B41">
      <w:pPr>
        <w:rPr>
          <w:rFonts w:ascii="Cambria" w:hAnsi="Cambria"/>
          <w:color w:val="auto"/>
        </w:rPr>
      </w:pPr>
    </w:p>
    <w:p w14:paraId="3C249A13" w14:textId="77777777" w:rsidR="00AE5B41" w:rsidRPr="00DC3839" w:rsidRDefault="00AE5B41" w:rsidP="00AE5B41">
      <w:pPr>
        <w:rPr>
          <w:rFonts w:ascii="Cambria" w:hAnsi="Cambria"/>
          <w:color w:val="auto"/>
        </w:rPr>
      </w:pPr>
    </w:p>
    <w:p w14:paraId="6337A5F0" w14:textId="77777777" w:rsidR="00AE5B41" w:rsidRPr="00DC3839" w:rsidRDefault="00AE5B41" w:rsidP="00AE5B41">
      <w:pPr>
        <w:rPr>
          <w:rFonts w:ascii="Cambria" w:hAnsi="Cambria"/>
          <w:color w:val="auto"/>
        </w:rPr>
      </w:pPr>
    </w:p>
    <w:p w14:paraId="68E5DCA0" w14:textId="77777777" w:rsidR="00AE5B41" w:rsidRPr="00DC3839" w:rsidRDefault="00AE5B41" w:rsidP="00AE5B41">
      <w:pPr>
        <w:rPr>
          <w:rFonts w:ascii="Cambria" w:hAnsi="Cambria"/>
          <w:color w:val="auto"/>
        </w:rPr>
      </w:pPr>
    </w:p>
    <w:p w14:paraId="2F4689B1" w14:textId="77777777" w:rsidR="000C1A08" w:rsidRPr="006C3F6A" w:rsidRDefault="000C1A08"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bookmarkStart w:id="396" w:name="_Hlk228414935"/>
      <w:bookmarkStart w:id="397" w:name="_Hlk228414877"/>
      <w:r w:rsidRPr="006C3F6A">
        <w:rPr>
          <w:rFonts w:ascii="Cambria" w:eastAsia="Times New Roman" w:hAnsi="Cambria" w:cs="Times New Roman"/>
          <w:b/>
          <w:i/>
          <w:spacing w:val="-10"/>
          <w:kern w:val="28"/>
          <w:sz w:val="24"/>
          <w:u w:val="single"/>
        </w:rPr>
        <w:t>PATRIP Foundation funded Water for Peace (W4P):</w:t>
      </w:r>
    </w:p>
    <w:p w14:paraId="401D0A17" w14:textId="77777777" w:rsidR="000C1A08" w:rsidRPr="006C3F6A" w:rsidRDefault="000C1A08"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3518F670" w14:textId="5BAA2E21" w:rsidR="000C1A08" w:rsidRDefault="000C1A08"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6C3F6A">
        <w:rPr>
          <w:rFonts w:ascii="Cambria" w:eastAsia="Times New Roman" w:hAnsi="Cambria" w:cs="Times New Roman"/>
          <w:b/>
          <w:i/>
          <w:color w:val="0070C0"/>
          <w:spacing w:val="-10"/>
          <w:kern w:val="28"/>
          <w:sz w:val="24"/>
          <w:u w:val="single"/>
          <w:lang w:val="ru-RU"/>
        </w:rPr>
        <w:t>Проект Вода ради мира (</w:t>
      </w:r>
      <w:r w:rsidRPr="006C3F6A">
        <w:rPr>
          <w:rFonts w:ascii="Cambria" w:eastAsia="Times New Roman" w:hAnsi="Cambria" w:cs="Times New Roman"/>
          <w:b/>
          <w:i/>
          <w:color w:val="0070C0"/>
          <w:spacing w:val="-10"/>
          <w:kern w:val="28"/>
          <w:sz w:val="24"/>
          <w:u w:val="single"/>
          <w:lang w:val="en-US"/>
        </w:rPr>
        <w:t>W</w:t>
      </w:r>
      <w:r w:rsidRPr="006C3F6A">
        <w:rPr>
          <w:rFonts w:ascii="Cambria" w:eastAsia="Times New Roman" w:hAnsi="Cambria" w:cs="Times New Roman"/>
          <w:b/>
          <w:i/>
          <w:color w:val="0070C0"/>
          <w:spacing w:val="-10"/>
          <w:kern w:val="28"/>
          <w:sz w:val="24"/>
          <w:u w:val="single"/>
          <w:lang w:val="ru-RU"/>
        </w:rPr>
        <w:t>4</w:t>
      </w:r>
      <w:r w:rsidRPr="006C3F6A">
        <w:rPr>
          <w:rFonts w:ascii="Cambria" w:eastAsia="Times New Roman" w:hAnsi="Cambria" w:cs="Times New Roman"/>
          <w:b/>
          <w:i/>
          <w:color w:val="0070C0"/>
          <w:spacing w:val="-10"/>
          <w:kern w:val="28"/>
          <w:sz w:val="24"/>
          <w:u w:val="single"/>
          <w:lang w:val="en-US"/>
        </w:rPr>
        <w:t>P</w:t>
      </w:r>
      <w:r w:rsidRPr="006C3F6A">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bookmarkEnd w:id="396"/>
    </w:p>
    <w:p w14:paraId="2AB8990F" w14:textId="4877652A" w:rsidR="00A206CF" w:rsidRDefault="00A206CF"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p>
    <w:p w14:paraId="2770DB45" w14:textId="2A913492" w:rsidR="00A206CF" w:rsidRPr="006C3F6A" w:rsidRDefault="00A206CF"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A206CF">
        <w:rPr>
          <w:rFonts w:ascii="Cambria" w:eastAsia="Times New Roman" w:hAnsi="Cambria" w:cs="Times New Roman"/>
          <w:b/>
          <w:i/>
          <w:color w:val="0070C0"/>
          <w:spacing w:val="-10"/>
          <w:kern w:val="28"/>
          <w:sz w:val="24"/>
          <w:u w:val="single"/>
          <w:lang w:val="ru-RU"/>
        </w:rPr>
        <w:t>Rehabilitation and Construction of Drinking/Irrigation Canals in Batken and Leilek regions/ Реабилитация и строительство каналов питьевого водоснабжения и ирригационных каналов в Баткенской и Лейлекской областях</w:t>
      </w:r>
    </w:p>
    <w:bookmarkEnd w:id="397"/>
    <w:p w14:paraId="34D7B5B8" w14:textId="0473F303" w:rsidR="00AE5B41" w:rsidRPr="000C1A08" w:rsidRDefault="000C1A08" w:rsidP="00F66A9E">
      <w:pPr>
        <w:pStyle w:val="a3"/>
        <w:rPr>
          <w:rFonts w:ascii="Cambria" w:hAnsi="Cambria"/>
          <w:color w:val="0070C0"/>
          <w:highlight w:val="yellow"/>
          <w:lang w:val="en-US"/>
        </w:rPr>
      </w:pPr>
      <w:r w:rsidRPr="007F3A19">
        <w:rPr>
          <w:rFonts w:ascii="Cambria" w:hAnsi="Cambria"/>
          <w:color w:val="0070C0"/>
          <w:highlight w:val="yellow"/>
          <w:lang w:val="ru-RU"/>
        </w:rPr>
        <w:t xml:space="preserve"> </w:t>
      </w:r>
      <w:r>
        <w:rPr>
          <w:rFonts w:ascii="Cambria" w:hAnsi="Cambria"/>
          <w:color w:val="0070C0"/>
          <w:highlight w:val="yellow"/>
          <w:lang w:val="en-US"/>
        </w:rPr>
        <w:t>XXXX</w:t>
      </w:r>
    </w:p>
    <w:p w14:paraId="52632F68" w14:textId="77777777" w:rsidR="00AE5B41" w:rsidRPr="007F3A19" w:rsidRDefault="00AE5B41" w:rsidP="00AE5B41">
      <w:pPr>
        <w:pStyle w:val="a3"/>
        <w:rPr>
          <w:rFonts w:ascii="Cambria" w:hAnsi="Cambria"/>
          <w:color w:val="auto"/>
          <w:lang w:val="en-US"/>
        </w:rPr>
      </w:pPr>
    </w:p>
    <w:p w14:paraId="421E8146" w14:textId="77777777" w:rsidR="00AE5B41" w:rsidRPr="007F3A19" w:rsidRDefault="00AE5B41" w:rsidP="00AE5B41">
      <w:pPr>
        <w:rPr>
          <w:rFonts w:ascii="Cambria" w:hAnsi="Cambria"/>
          <w:color w:val="auto"/>
          <w:lang w:val="en-US"/>
        </w:rPr>
      </w:pPr>
    </w:p>
    <w:p w14:paraId="7948690C" w14:textId="2245A9FE" w:rsidR="00AE5B41" w:rsidRPr="00C07223" w:rsidRDefault="00525027" w:rsidP="00525027">
      <w:pPr>
        <w:pStyle w:val="7"/>
        <w:rPr>
          <w:lang w:val="en-US"/>
        </w:rPr>
      </w:pPr>
      <w:r w:rsidRPr="00DC3839">
        <w:t>Section</w:t>
      </w:r>
      <w:r w:rsidRPr="00C07223">
        <w:rPr>
          <w:lang w:val="en-US"/>
        </w:rPr>
        <w:t xml:space="preserve"> </w:t>
      </w:r>
      <w:r w:rsidRPr="00DC3839">
        <w:fldChar w:fldCharType="begin"/>
      </w:r>
      <w:r w:rsidRPr="00C07223">
        <w:rPr>
          <w:lang w:val="en-US"/>
        </w:rPr>
        <w:instrText xml:space="preserve"> </w:instrText>
      </w:r>
      <w:r w:rsidRPr="00DC3839">
        <w:instrText>SEQ</w:instrText>
      </w:r>
      <w:r w:rsidRPr="00C07223">
        <w:rPr>
          <w:lang w:val="en-US"/>
        </w:rPr>
        <w:instrText xml:space="preserve"> </w:instrText>
      </w:r>
      <w:r w:rsidRPr="00DC3839">
        <w:instrText>Section</w:instrText>
      </w:r>
      <w:r w:rsidRPr="00C07223">
        <w:rPr>
          <w:lang w:val="en-US"/>
        </w:rPr>
        <w:instrText xml:space="preserve"> \* </w:instrText>
      </w:r>
      <w:r w:rsidRPr="00DC3839">
        <w:instrText>ARABIC</w:instrText>
      </w:r>
      <w:r w:rsidRPr="00C07223">
        <w:rPr>
          <w:lang w:val="en-US"/>
        </w:rPr>
        <w:instrText xml:space="preserve"> </w:instrText>
      </w:r>
      <w:r w:rsidRPr="00DC3839">
        <w:fldChar w:fldCharType="separate"/>
      </w:r>
      <w:r w:rsidRPr="00C07223">
        <w:rPr>
          <w:noProof/>
          <w:lang w:val="en-US"/>
        </w:rPr>
        <w:t>5</w:t>
      </w:r>
      <w:r w:rsidRPr="00DC3839">
        <w:fldChar w:fldCharType="end"/>
      </w:r>
      <w:r w:rsidR="00AE5B41" w:rsidRPr="00C07223">
        <w:rPr>
          <w:lang w:val="en-US"/>
        </w:rPr>
        <w:t xml:space="preserve">: </w:t>
      </w:r>
      <w:r w:rsidR="00AE5B41" w:rsidRPr="00DC3839">
        <w:t>Contract</w:t>
      </w:r>
      <w:r w:rsidR="00AE5B41" w:rsidRPr="00C07223">
        <w:rPr>
          <w:lang w:val="en-US"/>
        </w:rPr>
        <w:t xml:space="preserve"> </w:t>
      </w:r>
      <w:r w:rsidR="00AE5B41" w:rsidRPr="00DC3839">
        <w:t>Form</w:t>
      </w:r>
      <w:r w:rsidR="00AE5B41" w:rsidRPr="00C07223">
        <w:rPr>
          <w:lang w:val="en-US"/>
        </w:rPr>
        <w:t xml:space="preserve"> </w:t>
      </w:r>
      <w:r w:rsidR="00AE5B41" w:rsidRPr="00DC3839">
        <w:t>and</w:t>
      </w:r>
      <w:r w:rsidR="00AE5B41" w:rsidRPr="00C07223">
        <w:rPr>
          <w:lang w:val="en-US"/>
        </w:rPr>
        <w:t xml:space="preserve"> </w:t>
      </w:r>
      <w:r w:rsidR="00AE5B41" w:rsidRPr="00DC3839">
        <w:t>Conditions</w:t>
      </w:r>
      <w:r w:rsidR="00AE5B41" w:rsidRPr="00C07223">
        <w:rPr>
          <w:lang w:val="en-US"/>
        </w:rPr>
        <w:t xml:space="preserve"> </w:t>
      </w:r>
      <w:r w:rsidR="00AE5B41" w:rsidRPr="00DC3839">
        <w:t>of</w:t>
      </w:r>
      <w:r w:rsidR="00AE5B41" w:rsidRPr="00C07223">
        <w:rPr>
          <w:lang w:val="en-US"/>
        </w:rPr>
        <w:t xml:space="preserve"> </w:t>
      </w:r>
      <w:r w:rsidR="00AE5B41" w:rsidRPr="00DC3839">
        <w:t>Contract</w:t>
      </w:r>
      <w:r w:rsidR="004F4CAC" w:rsidRPr="00C07223">
        <w:rPr>
          <w:lang w:val="en-US"/>
        </w:rPr>
        <w:t xml:space="preserve"> </w:t>
      </w:r>
      <w:r w:rsidR="004F4CAC" w:rsidRPr="00446F9A">
        <w:rPr>
          <w:color w:val="0070C0"/>
          <w:lang w:val="ru-RU"/>
        </w:rPr>
        <w:t>Раздел</w:t>
      </w:r>
      <w:r w:rsidR="004F4CAC" w:rsidRPr="00446F9A">
        <w:rPr>
          <w:color w:val="0070C0"/>
          <w:lang w:val="en-US"/>
        </w:rPr>
        <w:t xml:space="preserve"> </w:t>
      </w:r>
      <w:r w:rsidR="004F4CAC" w:rsidRPr="00446F9A">
        <w:rPr>
          <w:color w:val="0070C0"/>
        </w:rPr>
        <w:fldChar w:fldCharType="begin"/>
      </w:r>
      <w:r w:rsidR="004F4CAC" w:rsidRPr="00446F9A">
        <w:rPr>
          <w:color w:val="0070C0"/>
          <w:lang w:val="en-US"/>
        </w:rPr>
        <w:instrText xml:space="preserve"> </w:instrText>
      </w:r>
      <w:r w:rsidR="004F4CAC" w:rsidRPr="00446F9A">
        <w:rPr>
          <w:color w:val="0070C0"/>
        </w:rPr>
        <w:instrText>SEQ</w:instrText>
      </w:r>
      <w:r w:rsidR="004F4CAC" w:rsidRPr="00446F9A">
        <w:rPr>
          <w:color w:val="0070C0"/>
          <w:lang w:val="en-US"/>
        </w:rPr>
        <w:instrText xml:space="preserve"> </w:instrText>
      </w:r>
      <w:r w:rsidR="004F4CAC" w:rsidRPr="00446F9A">
        <w:rPr>
          <w:color w:val="0070C0"/>
        </w:rPr>
        <w:instrText>Section</w:instrText>
      </w:r>
      <w:r w:rsidR="004F4CAC" w:rsidRPr="00446F9A">
        <w:rPr>
          <w:color w:val="0070C0"/>
          <w:lang w:val="en-US"/>
        </w:rPr>
        <w:instrText xml:space="preserve"> \* </w:instrText>
      </w:r>
      <w:r w:rsidR="004F4CAC" w:rsidRPr="00446F9A">
        <w:rPr>
          <w:color w:val="0070C0"/>
        </w:rPr>
        <w:instrText>ARABIC</w:instrText>
      </w:r>
      <w:r w:rsidR="004F4CAC" w:rsidRPr="00446F9A">
        <w:rPr>
          <w:color w:val="0070C0"/>
          <w:lang w:val="en-US"/>
        </w:rPr>
        <w:instrText xml:space="preserve"> </w:instrText>
      </w:r>
      <w:r w:rsidR="004F4CAC" w:rsidRPr="00446F9A">
        <w:rPr>
          <w:color w:val="0070C0"/>
        </w:rPr>
        <w:fldChar w:fldCharType="separate"/>
      </w:r>
      <w:r w:rsidR="004F4CAC" w:rsidRPr="00446F9A">
        <w:rPr>
          <w:noProof/>
          <w:color w:val="0070C0"/>
          <w:lang w:val="en-US"/>
        </w:rPr>
        <w:t>5</w:t>
      </w:r>
      <w:r w:rsidR="004F4CAC" w:rsidRPr="00446F9A">
        <w:rPr>
          <w:noProof/>
          <w:color w:val="0070C0"/>
        </w:rPr>
        <w:fldChar w:fldCharType="end"/>
      </w:r>
      <w:r w:rsidR="004F4CAC" w:rsidRPr="00446F9A">
        <w:rPr>
          <w:color w:val="0070C0"/>
          <w:lang w:val="en-US"/>
        </w:rPr>
        <w:t xml:space="preserve">: </w:t>
      </w:r>
      <w:r w:rsidR="004F4CAC" w:rsidRPr="00446F9A">
        <w:rPr>
          <w:color w:val="0070C0"/>
          <w:lang w:val="ru-RU"/>
        </w:rPr>
        <w:t>Форма</w:t>
      </w:r>
      <w:r w:rsidR="004F4CAC" w:rsidRPr="00446F9A">
        <w:rPr>
          <w:color w:val="0070C0"/>
          <w:lang w:val="en-US"/>
        </w:rPr>
        <w:t xml:space="preserve"> </w:t>
      </w:r>
      <w:r w:rsidR="004F4CAC" w:rsidRPr="00446F9A">
        <w:rPr>
          <w:color w:val="0070C0"/>
          <w:lang w:val="ru-RU"/>
        </w:rPr>
        <w:t>контракта</w:t>
      </w:r>
      <w:r w:rsidR="004F4CAC" w:rsidRPr="00446F9A">
        <w:rPr>
          <w:color w:val="0070C0"/>
          <w:lang w:val="en-US"/>
        </w:rPr>
        <w:t xml:space="preserve"> </w:t>
      </w:r>
      <w:r w:rsidR="004F4CAC" w:rsidRPr="00446F9A">
        <w:rPr>
          <w:color w:val="0070C0"/>
          <w:lang w:val="ru-RU"/>
        </w:rPr>
        <w:t>и</w:t>
      </w:r>
      <w:r w:rsidR="004F4CAC" w:rsidRPr="00446F9A">
        <w:rPr>
          <w:color w:val="0070C0"/>
          <w:lang w:val="en-US"/>
        </w:rPr>
        <w:t xml:space="preserve"> </w:t>
      </w:r>
      <w:r w:rsidR="004F4CAC" w:rsidRPr="00446F9A">
        <w:rPr>
          <w:color w:val="0070C0"/>
          <w:lang w:val="ru-RU"/>
        </w:rPr>
        <w:t>условия</w:t>
      </w:r>
      <w:r w:rsidR="004F4CAC" w:rsidRPr="00446F9A">
        <w:rPr>
          <w:color w:val="0070C0"/>
          <w:lang w:val="en-US"/>
        </w:rPr>
        <w:t xml:space="preserve"> </w:t>
      </w:r>
      <w:r w:rsidR="004F4CAC" w:rsidRPr="00446F9A">
        <w:rPr>
          <w:color w:val="0070C0"/>
          <w:lang w:val="ru-RU"/>
        </w:rPr>
        <w:t>контракта</w:t>
      </w:r>
    </w:p>
    <w:p w14:paraId="01EEA32D" w14:textId="77777777" w:rsidR="0094767E" w:rsidRPr="00C07223" w:rsidRDefault="0094767E" w:rsidP="0094767E">
      <w:pPr>
        <w:rPr>
          <w:color w:val="auto"/>
          <w:lang w:val="en-US"/>
        </w:rPr>
      </w:pPr>
    </w:p>
    <w:p w14:paraId="275221C3" w14:textId="6E9FC252" w:rsidR="0094767E" w:rsidRPr="00C07223" w:rsidRDefault="0094767E" w:rsidP="0094767E">
      <w:pPr>
        <w:rPr>
          <w:color w:val="auto"/>
          <w:lang w:val="en-US"/>
        </w:rPr>
        <w:sectPr w:rsidR="0094767E" w:rsidRPr="00C07223" w:rsidSect="00093E2B">
          <w:headerReference w:type="default" r:id="rId59"/>
          <w:footerReference w:type="even" r:id="rId60"/>
          <w:headerReference w:type="first" r:id="rId61"/>
          <w:pgSz w:w="11900" w:h="16840"/>
          <w:pgMar w:top="1417" w:right="1417" w:bottom="1134" w:left="1417" w:header="708" w:footer="708" w:gutter="0"/>
          <w:pgNumType w:start="1"/>
          <w:cols w:space="708"/>
          <w:docGrid w:linePitch="360"/>
        </w:sectPr>
      </w:pPr>
    </w:p>
    <w:p w14:paraId="14E60CAF" w14:textId="798C36DD" w:rsidR="00AE5B41" w:rsidRPr="00183869" w:rsidRDefault="00AE5B41" w:rsidP="00AE5B41">
      <w:pPr>
        <w:rPr>
          <w:rFonts w:ascii="Cambria" w:hAnsi="Cambria"/>
          <w:b/>
          <w:bCs/>
          <w:color w:val="auto"/>
          <w:sz w:val="32"/>
          <w:szCs w:val="32"/>
        </w:rPr>
      </w:pPr>
      <w:r w:rsidRPr="00183869">
        <w:rPr>
          <w:rFonts w:ascii="Cambria" w:hAnsi="Cambria"/>
          <w:b/>
          <w:bCs/>
          <w:color w:val="auto"/>
          <w:sz w:val="32"/>
          <w:szCs w:val="32"/>
        </w:rPr>
        <w:lastRenderedPageBreak/>
        <w:t>Content</w:t>
      </w:r>
      <w:r w:rsidR="004F4CAC" w:rsidRPr="00183869">
        <w:rPr>
          <w:rFonts w:ascii="Cambria" w:hAnsi="Cambria"/>
          <w:b/>
          <w:bCs/>
          <w:color w:val="auto"/>
          <w:sz w:val="32"/>
          <w:szCs w:val="32"/>
        </w:rPr>
        <w:t xml:space="preserve">/ </w:t>
      </w:r>
      <w:r w:rsidR="004F4CAC" w:rsidRPr="00446F9A">
        <w:rPr>
          <w:rFonts w:ascii="Cambria" w:hAnsi="Cambria"/>
          <w:b/>
          <w:bCs/>
          <w:color w:val="0070C0"/>
          <w:sz w:val="32"/>
          <w:szCs w:val="32"/>
        </w:rPr>
        <w:t>Содержание</w:t>
      </w:r>
    </w:p>
    <w:p w14:paraId="63733723" w14:textId="3C1E7822" w:rsidR="00C6790F" w:rsidRPr="00183869" w:rsidRDefault="00AE5B41" w:rsidP="006876BB">
      <w:pPr>
        <w:pStyle w:val="11"/>
        <w:spacing w:before="0" w:after="0"/>
        <w:rPr>
          <w:rFonts w:ascii="Cambria" w:eastAsiaTheme="minorEastAsia" w:hAnsi="Cambria" w:cstheme="minorBidi"/>
          <w:sz w:val="24"/>
          <w:bdr w:val="none" w:sz="0" w:space="0" w:color="auto"/>
          <w:lang w:val="de-DE"/>
        </w:rPr>
      </w:pPr>
      <w:r w:rsidRPr="00183869">
        <w:rPr>
          <w:rFonts w:ascii="Cambria" w:hAnsi="Cambria"/>
          <w:color w:val="000000"/>
          <w:sz w:val="24"/>
        </w:rPr>
        <w:fldChar w:fldCharType="begin"/>
      </w:r>
      <w:r w:rsidRPr="00183869">
        <w:rPr>
          <w:rFonts w:ascii="Cambria" w:hAnsi="Cambria"/>
          <w:sz w:val="24"/>
        </w:rPr>
        <w:instrText xml:space="preserve"> TOC \o "1-1" \h \z </w:instrText>
      </w:r>
      <w:r w:rsidRPr="00183869">
        <w:rPr>
          <w:rFonts w:ascii="Cambria" w:hAnsi="Cambria"/>
          <w:color w:val="000000"/>
          <w:sz w:val="24"/>
        </w:rPr>
        <w:fldChar w:fldCharType="separate"/>
      </w:r>
    </w:p>
    <w:p w14:paraId="52FC0AB7" w14:textId="084E1FFC"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69" w:history="1">
        <w:r w:rsidRPr="00183869">
          <w:rPr>
            <w:rStyle w:val="ac"/>
            <w:rFonts w:ascii="Cambria" w:hAnsi="Cambria"/>
            <w:color w:val="auto"/>
            <w:sz w:val="24"/>
          </w:rPr>
          <w:t>1. Letter of Acceptance</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Письмо о принятии</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_Toc95719369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3</w:t>
        </w:r>
        <w:r w:rsidRPr="00183869">
          <w:rPr>
            <w:rFonts w:ascii="Cambria" w:hAnsi="Cambria"/>
            <w:webHidden/>
            <w:sz w:val="24"/>
          </w:rPr>
          <w:fldChar w:fldCharType="end"/>
        </w:r>
      </w:hyperlink>
    </w:p>
    <w:p w14:paraId="2A33FC1A" w14:textId="61AC2C66"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70" w:history="1">
        <w:r w:rsidRPr="00183869">
          <w:rPr>
            <w:rStyle w:val="ac"/>
            <w:rFonts w:ascii="Cambria" w:hAnsi="Cambria"/>
            <w:color w:val="auto"/>
            <w:sz w:val="24"/>
          </w:rPr>
          <w:t>2. Contract Form</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Форма контракта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_Toc95719370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4</w:t>
        </w:r>
        <w:r w:rsidRPr="00183869">
          <w:rPr>
            <w:rFonts w:ascii="Cambria" w:hAnsi="Cambria"/>
            <w:webHidden/>
            <w:sz w:val="24"/>
          </w:rPr>
          <w:fldChar w:fldCharType="end"/>
        </w:r>
      </w:hyperlink>
    </w:p>
    <w:p w14:paraId="275B4152" w14:textId="24500815"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71" w:history="1">
        <w:r w:rsidRPr="00183869">
          <w:rPr>
            <w:rStyle w:val="ac"/>
            <w:rFonts w:ascii="Cambria" w:hAnsi="Cambria"/>
            <w:color w:val="auto"/>
            <w:sz w:val="24"/>
          </w:rPr>
          <w:t>3. Appendix to Contract</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Приложение к контракту</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_Toc95719371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5</w:t>
        </w:r>
        <w:r w:rsidRPr="00183869">
          <w:rPr>
            <w:rFonts w:ascii="Cambria" w:hAnsi="Cambria"/>
            <w:webHidden/>
            <w:sz w:val="24"/>
          </w:rPr>
          <w:fldChar w:fldCharType="end"/>
        </w:r>
      </w:hyperlink>
    </w:p>
    <w:p w14:paraId="72E5B264" w14:textId="62232858"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72" w:history="1">
        <w:r w:rsidRPr="00183869">
          <w:rPr>
            <w:rStyle w:val="ac"/>
            <w:rFonts w:ascii="Cambria" w:hAnsi="Cambria"/>
            <w:color w:val="auto"/>
            <w:sz w:val="24"/>
          </w:rPr>
          <w:t>4. Advance Payment Security</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Гарантия авансового платежа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_Toc95719372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15</w:t>
        </w:r>
        <w:r w:rsidRPr="00183869">
          <w:rPr>
            <w:rFonts w:ascii="Cambria" w:hAnsi="Cambria"/>
            <w:webHidden/>
            <w:sz w:val="24"/>
          </w:rPr>
          <w:fldChar w:fldCharType="end"/>
        </w:r>
      </w:hyperlink>
    </w:p>
    <w:p w14:paraId="70F98ABB" w14:textId="0F216F8D"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73" w:history="1">
        <w:r w:rsidRPr="00183869">
          <w:rPr>
            <w:rStyle w:val="ac"/>
            <w:rFonts w:ascii="Cambria" w:hAnsi="Cambria"/>
            <w:color w:val="auto"/>
            <w:sz w:val="24"/>
          </w:rPr>
          <w:t>5. Performance Security</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Гарантия исполнения</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_Toc95719373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16</w:t>
        </w:r>
        <w:r w:rsidRPr="00183869">
          <w:rPr>
            <w:rFonts w:ascii="Cambria" w:hAnsi="Cambria"/>
            <w:webHidden/>
            <w:sz w:val="24"/>
          </w:rPr>
          <w:fldChar w:fldCharType="end"/>
        </w:r>
      </w:hyperlink>
    </w:p>
    <w:p w14:paraId="0A3323C2" w14:textId="7443EF75" w:rsidR="00AE5B41" w:rsidRPr="00183869" w:rsidRDefault="00AE5B41" w:rsidP="00183869">
      <w:pPr>
        <w:spacing w:before="0" w:after="0"/>
        <w:rPr>
          <w:rFonts w:ascii="Cambria" w:hAnsi="Cambria"/>
          <w:color w:val="auto"/>
          <w:sz w:val="24"/>
        </w:rPr>
      </w:pPr>
      <w:r w:rsidRPr="00183869">
        <w:rPr>
          <w:rFonts w:ascii="Cambria" w:hAnsi="Cambria"/>
          <w:color w:val="auto"/>
          <w:sz w:val="24"/>
        </w:rPr>
        <w:fldChar w:fldCharType="end"/>
      </w:r>
    </w:p>
    <w:p w14:paraId="6F476CCE" w14:textId="77777777" w:rsidR="00AE5B41" w:rsidRPr="00DC3839" w:rsidRDefault="00AE5B41" w:rsidP="00AE5B41">
      <w:pPr>
        <w:rPr>
          <w:rFonts w:ascii="Cambria" w:hAnsi="Cambria"/>
          <w:color w:val="auto"/>
          <w:lang w:val="en-US"/>
        </w:rPr>
        <w:sectPr w:rsidR="00AE5B41" w:rsidRPr="00DC3839" w:rsidSect="00093E2B">
          <w:headerReference w:type="default" r:id="rId62"/>
          <w:footerReference w:type="default" r:id="rId63"/>
          <w:headerReference w:type="first" r:id="rId64"/>
          <w:footerReference w:type="first" r:id="rId65"/>
          <w:pgSz w:w="11900" w:h="16840"/>
          <w:pgMar w:top="1417" w:right="1417" w:bottom="1134" w:left="1417" w:header="708" w:footer="708" w:gutter="0"/>
          <w:pgNumType w:fmt="lowerRoman" w:start="1"/>
          <w:cols w:space="708"/>
          <w:titlePg/>
          <w:docGrid w:linePitch="360"/>
        </w:sectPr>
      </w:pPr>
    </w:p>
    <w:p w14:paraId="222618F1" w14:textId="3F07D67C" w:rsidR="00AE5B41" w:rsidRPr="00DC3839" w:rsidRDefault="00F05968" w:rsidP="00923608">
      <w:pPr>
        <w:pStyle w:val="1"/>
        <w:numPr>
          <w:ilvl w:val="0"/>
          <w:numId w:val="0"/>
        </w:numPr>
        <w:ind w:left="1152"/>
        <w:rPr>
          <w:color w:val="auto"/>
        </w:rPr>
      </w:pPr>
      <w:bookmarkStart w:id="398" w:name="_Toc357178373"/>
      <w:bookmarkStart w:id="399" w:name="_Toc530904353"/>
      <w:bookmarkStart w:id="400" w:name="_Toc530904641"/>
      <w:bookmarkStart w:id="401" w:name="_Toc85104288"/>
      <w:bookmarkStart w:id="402" w:name="_Toc95719042"/>
      <w:bookmarkStart w:id="403" w:name="_Toc95719292"/>
      <w:bookmarkStart w:id="404" w:name="_Toc95719369"/>
      <w:bookmarkStart w:id="405" w:name="_Toc493795359"/>
      <w:r w:rsidRPr="00DC3839">
        <w:rPr>
          <w:color w:val="auto"/>
        </w:rPr>
        <w:lastRenderedPageBreak/>
        <w:t xml:space="preserve">1. </w:t>
      </w:r>
      <w:r w:rsidR="00AE5B41" w:rsidRPr="00DC3839">
        <w:rPr>
          <w:color w:val="auto"/>
        </w:rPr>
        <w:t>Letter of Acceptance</w:t>
      </w:r>
      <w:bookmarkEnd w:id="398"/>
      <w:bookmarkEnd w:id="399"/>
      <w:bookmarkEnd w:id="400"/>
      <w:bookmarkEnd w:id="401"/>
      <w:bookmarkEnd w:id="402"/>
      <w:bookmarkEnd w:id="403"/>
      <w:bookmarkEnd w:id="404"/>
      <w:r w:rsidR="00C10A45">
        <w:rPr>
          <w:color w:val="auto"/>
        </w:rPr>
        <w:t>/</w:t>
      </w:r>
      <w:r w:rsidR="00C10A45" w:rsidRPr="00C10A45">
        <w:rPr>
          <w:color w:val="auto"/>
        </w:rPr>
        <w:t xml:space="preserve"> </w:t>
      </w:r>
      <w:r w:rsidR="00C10A45" w:rsidRPr="00F32F6C">
        <w:rPr>
          <w:color w:val="0070C0"/>
        </w:rPr>
        <w:t>Письмо о принятии</w:t>
      </w:r>
    </w:p>
    <w:p w14:paraId="2A97A401" w14:textId="77777777" w:rsidR="00AE5B41" w:rsidRPr="00DC3839" w:rsidRDefault="00AE5B41" w:rsidP="00AE5B41">
      <w:pPr>
        <w:jc w:val="center"/>
        <w:rPr>
          <w:rFonts w:ascii="Cambria" w:hAnsi="Cambria"/>
          <w:b/>
          <w:color w:val="auto"/>
          <w:sz w:val="28"/>
        </w:rPr>
      </w:pPr>
    </w:p>
    <w:p w14:paraId="08662074" w14:textId="77777777" w:rsidR="000C1A08" w:rsidRPr="0029701D" w:rsidRDefault="000C1A08" w:rsidP="000C1A08">
      <w:pPr>
        <w:contextualSpacing/>
        <w:rPr>
          <w:rFonts w:ascii="Cambria" w:hAnsi="Cambria"/>
          <w:bCs/>
          <w:color w:val="0070C0"/>
          <w:szCs w:val="20"/>
          <w:lang w:val="en-US"/>
        </w:rPr>
      </w:pPr>
      <w:r>
        <w:rPr>
          <w:rFonts w:ascii="Cambria" w:hAnsi="Cambria"/>
          <w:bCs/>
          <w:szCs w:val="20"/>
        </w:rPr>
        <w:t xml:space="preserve">Mercy Corps International Branch in the Kyrgyz Republic / </w:t>
      </w:r>
      <w:r w:rsidRPr="005D5FA4">
        <w:rPr>
          <w:rFonts w:ascii="Cambria" w:hAnsi="Cambria"/>
          <w:bCs/>
          <w:color w:val="0070C0"/>
          <w:szCs w:val="20"/>
          <w:lang w:val="ru-RU"/>
        </w:rPr>
        <w:t>Филиал</w:t>
      </w:r>
      <w:r w:rsidRPr="005D5FA4">
        <w:rPr>
          <w:rFonts w:ascii="Cambria" w:hAnsi="Cambria"/>
          <w:bCs/>
          <w:color w:val="0070C0"/>
          <w:szCs w:val="20"/>
          <w:lang w:val="en-US"/>
        </w:rPr>
        <w:t xml:space="preserve"> </w:t>
      </w:r>
      <w:r w:rsidRPr="005D5FA4">
        <w:rPr>
          <w:rFonts w:ascii="Cambria" w:hAnsi="Cambria"/>
          <w:bCs/>
          <w:color w:val="0070C0"/>
          <w:szCs w:val="20"/>
          <w:lang w:val="ru-RU"/>
        </w:rPr>
        <w:t>Мерсико</w:t>
      </w:r>
      <w:r w:rsidRPr="005D5FA4">
        <w:rPr>
          <w:rFonts w:ascii="Cambria" w:hAnsi="Cambria"/>
          <w:bCs/>
          <w:color w:val="0070C0"/>
          <w:szCs w:val="20"/>
          <w:lang w:val="en-US"/>
        </w:rPr>
        <w:t xml:space="preserve"> </w:t>
      </w:r>
      <w:r w:rsidRPr="005D5FA4">
        <w:rPr>
          <w:rFonts w:ascii="Cambria" w:hAnsi="Cambria"/>
          <w:bCs/>
          <w:color w:val="0070C0"/>
          <w:szCs w:val="20"/>
          <w:lang w:val="ru-RU"/>
        </w:rPr>
        <w:t>Интенрнешнл</w:t>
      </w:r>
      <w:r w:rsidRPr="005D5FA4">
        <w:rPr>
          <w:rFonts w:ascii="Cambria" w:hAnsi="Cambria"/>
          <w:bCs/>
          <w:color w:val="0070C0"/>
          <w:szCs w:val="20"/>
          <w:lang w:val="en-US"/>
        </w:rPr>
        <w:t xml:space="preserve"> </w:t>
      </w:r>
      <w:r w:rsidRPr="005D5FA4">
        <w:rPr>
          <w:rFonts w:ascii="Cambria" w:hAnsi="Cambria"/>
          <w:bCs/>
          <w:color w:val="0070C0"/>
          <w:szCs w:val="20"/>
          <w:lang w:val="ru-RU"/>
        </w:rPr>
        <w:t>в</w:t>
      </w:r>
      <w:r w:rsidRPr="005D5FA4">
        <w:rPr>
          <w:rFonts w:ascii="Cambria" w:hAnsi="Cambria"/>
          <w:bCs/>
          <w:color w:val="0070C0"/>
          <w:szCs w:val="20"/>
          <w:lang w:val="en-US"/>
        </w:rPr>
        <w:t xml:space="preserve"> </w:t>
      </w:r>
      <w:r w:rsidRPr="005D5FA4">
        <w:rPr>
          <w:rFonts w:ascii="Cambria" w:hAnsi="Cambria"/>
          <w:bCs/>
          <w:color w:val="0070C0"/>
          <w:szCs w:val="20"/>
          <w:lang w:val="ru-RU"/>
        </w:rPr>
        <w:t>Кыргы</w:t>
      </w:r>
      <w:r>
        <w:rPr>
          <w:rFonts w:ascii="Cambria" w:hAnsi="Cambria"/>
          <w:bCs/>
          <w:color w:val="0070C0"/>
          <w:szCs w:val="20"/>
          <w:lang w:val="ru-RU"/>
        </w:rPr>
        <w:t>зской</w:t>
      </w:r>
      <w:r w:rsidRPr="005D5FA4">
        <w:rPr>
          <w:rFonts w:ascii="Cambria" w:hAnsi="Cambria"/>
          <w:bCs/>
          <w:color w:val="0070C0"/>
          <w:szCs w:val="20"/>
          <w:lang w:val="en-US"/>
        </w:rPr>
        <w:t xml:space="preserve"> </w:t>
      </w:r>
      <w:r w:rsidRPr="005D5FA4">
        <w:rPr>
          <w:rFonts w:ascii="Cambria" w:hAnsi="Cambria"/>
          <w:bCs/>
          <w:color w:val="0070C0"/>
          <w:szCs w:val="20"/>
          <w:lang w:val="ru-RU"/>
        </w:rPr>
        <w:t>Республике</w:t>
      </w:r>
    </w:p>
    <w:p w14:paraId="167B74A9" w14:textId="50F7BAF0" w:rsidR="00AE5B41" w:rsidRPr="000C1A08" w:rsidRDefault="000C1A08" w:rsidP="000C1A08">
      <w:pPr>
        <w:contextualSpacing/>
        <w:rPr>
          <w:rFonts w:ascii="Cambria" w:hAnsi="Cambria"/>
          <w:i/>
          <w:color w:val="0070C0"/>
          <w:lang w:val="en-US"/>
        </w:rPr>
      </w:pPr>
      <w:r w:rsidRPr="0029701D">
        <w:rPr>
          <w:rFonts w:ascii="Cambria" w:hAnsi="Cambria"/>
          <w:bCs/>
          <w:color w:val="auto"/>
          <w:szCs w:val="20"/>
          <w:lang w:val="en-US"/>
        </w:rPr>
        <w:t xml:space="preserve">64 </w:t>
      </w:r>
      <w:r w:rsidRPr="005D5FA4">
        <w:rPr>
          <w:rFonts w:ascii="Cambria" w:hAnsi="Cambria"/>
          <w:bCs/>
          <w:color w:val="auto"/>
          <w:szCs w:val="20"/>
          <w:lang w:val="en-US"/>
        </w:rPr>
        <w:t>b</w:t>
      </w:r>
      <w:r w:rsidRPr="0029701D">
        <w:rPr>
          <w:rFonts w:ascii="Cambria" w:hAnsi="Cambria"/>
          <w:bCs/>
          <w:color w:val="auto"/>
          <w:szCs w:val="20"/>
          <w:lang w:val="en-US"/>
        </w:rPr>
        <w:t xml:space="preserve"> </w:t>
      </w:r>
      <w:r w:rsidRPr="005D5FA4">
        <w:rPr>
          <w:rFonts w:ascii="Cambria" w:hAnsi="Cambria"/>
          <w:bCs/>
          <w:color w:val="auto"/>
          <w:szCs w:val="20"/>
          <w:lang w:val="en-US"/>
        </w:rPr>
        <w:t>Erkindik</w:t>
      </w:r>
      <w:r w:rsidRPr="0029701D">
        <w:rPr>
          <w:rFonts w:ascii="Cambria" w:hAnsi="Cambria"/>
          <w:bCs/>
          <w:color w:val="auto"/>
          <w:szCs w:val="20"/>
          <w:lang w:val="en-US"/>
        </w:rPr>
        <w:t xml:space="preserve"> </w:t>
      </w:r>
      <w:r w:rsidRPr="005D5FA4">
        <w:rPr>
          <w:rFonts w:ascii="Cambria" w:hAnsi="Cambria"/>
          <w:bCs/>
          <w:color w:val="auto"/>
          <w:szCs w:val="20"/>
          <w:lang w:val="en-US"/>
        </w:rPr>
        <w:t>boulevard</w:t>
      </w:r>
      <w:r w:rsidRPr="0029701D">
        <w:rPr>
          <w:rFonts w:ascii="Cambria" w:hAnsi="Cambria"/>
          <w:bCs/>
          <w:color w:val="auto"/>
          <w:szCs w:val="20"/>
          <w:lang w:val="en-US"/>
        </w:rPr>
        <w:t xml:space="preserve">, </w:t>
      </w:r>
      <w:r w:rsidRPr="005D5FA4">
        <w:rPr>
          <w:rFonts w:ascii="Cambria" w:hAnsi="Cambria"/>
          <w:bCs/>
          <w:color w:val="auto"/>
          <w:szCs w:val="20"/>
          <w:lang w:val="en-US"/>
        </w:rPr>
        <w:t>Bishkek</w:t>
      </w:r>
      <w:r w:rsidRPr="0029701D">
        <w:rPr>
          <w:rFonts w:ascii="Cambria" w:hAnsi="Cambria"/>
          <w:bCs/>
          <w:color w:val="auto"/>
          <w:szCs w:val="20"/>
          <w:lang w:val="en-US"/>
        </w:rPr>
        <w:t xml:space="preserve"> </w:t>
      </w:r>
      <w:r w:rsidRPr="0029701D">
        <w:rPr>
          <w:rFonts w:ascii="Cambria" w:hAnsi="Cambria"/>
          <w:bCs/>
          <w:color w:val="0070C0"/>
          <w:szCs w:val="20"/>
          <w:lang w:val="en-US"/>
        </w:rPr>
        <w:t xml:space="preserve">/ </w:t>
      </w:r>
      <w:r>
        <w:rPr>
          <w:rFonts w:ascii="Cambria" w:hAnsi="Cambria"/>
          <w:bCs/>
          <w:color w:val="0070C0"/>
          <w:szCs w:val="20"/>
          <w:lang w:val="ru-RU"/>
        </w:rPr>
        <w:t>г</w:t>
      </w:r>
      <w:r w:rsidRPr="0029701D">
        <w:rPr>
          <w:rFonts w:ascii="Cambria" w:hAnsi="Cambria"/>
          <w:bCs/>
          <w:color w:val="0070C0"/>
          <w:szCs w:val="20"/>
          <w:lang w:val="en-US"/>
        </w:rPr>
        <w:t xml:space="preserve">. </w:t>
      </w:r>
      <w:r>
        <w:rPr>
          <w:rFonts w:ascii="Cambria" w:hAnsi="Cambria"/>
          <w:bCs/>
          <w:color w:val="0070C0"/>
          <w:szCs w:val="20"/>
          <w:lang w:val="ru-RU"/>
        </w:rPr>
        <w:t>Бишкек</w:t>
      </w:r>
      <w:r w:rsidRPr="0029701D">
        <w:rPr>
          <w:rFonts w:ascii="Cambria" w:hAnsi="Cambria"/>
          <w:bCs/>
          <w:color w:val="0070C0"/>
          <w:szCs w:val="20"/>
          <w:lang w:val="en-US"/>
        </w:rPr>
        <w:t xml:space="preserve">, </w:t>
      </w:r>
      <w:r>
        <w:rPr>
          <w:rFonts w:ascii="Cambria" w:hAnsi="Cambria"/>
          <w:bCs/>
          <w:color w:val="0070C0"/>
          <w:szCs w:val="20"/>
          <w:lang w:val="ru-RU"/>
        </w:rPr>
        <w:t>бульвар</w:t>
      </w:r>
      <w:r w:rsidRPr="0029701D">
        <w:rPr>
          <w:rFonts w:ascii="Cambria" w:hAnsi="Cambria"/>
          <w:bCs/>
          <w:color w:val="0070C0"/>
          <w:szCs w:val="20"/>
          <w:lang w:val="en-US"/>
        </w:rPr>
        <w:t xml:space="preserve"> </w:t>
      </w:r>
      <w:r>
        <w:rPr>
          <w:rFonts w:ascii="Cambria" w:hAnsi="Cambria"/>
          <w:bCs/>
          <w:color w:val="0070C0"/>
          <w:szCs w:val="20"/>
          <w:lang w:val="ru-RU"/>
        </w:rPr>
        <w:t>Эркиндик</w:t>
      </w:r>
      <w:r w:rsidRPr="0029701D">
        <w:rPr>
          <w:rFonts w:ascii="Cambria" w:hAnsi="Cambria"/>
          <w:bCs/>
          <w:color w:val="0070C0"/>
          <w:szCs w:val="20"/>
          <w:lang w:val="en-US"/>
        </w:rPr>
        <w:t xml:space="preserve"> 64</w:t>
      </w:r>
      <w:r>
        <w:rPr>
          <w:rFonts w:ascii="Cambria" w:hAnsi="Cambria"/>
          <w:bCs/>
          <w:color w:val="0070C0"/>
          <w:szCs w:val="20"/>
          <w:lang w:val="ru-RU"/>
        </w:rPr>
        <w:t>б</w:t>
      </w:r>
    </w:p>
    <w:p w14:paraId="67431827" w14:textId="77777777" w:rsidR="00C10A45" w:rsidRPr="000C1A08" w:rsidRDefault="00C10A45" w:rsidP="00AE5B41">
      <w:pPr>
        <w:jc w:val="center"/>
        <w:rPr>
          <w:rFonts w:ascii="Cambria" w:hAnsi="Cambria"/>
          <w:b/>
          <w:color w:val="auto"/>
          <w:lang w:val="en-US"/>
        </w:rPr>
      </w:pPr>
    </w:p>
    <w:p w14:paraId="19373703" w14:textId="1AFFED66" w:rsidR="00AE5B41" w:rsidRPr="00DC3839" w:rsidRDefault="00AE5B41" w:rsidP="00AE5B41">
      <w:pPr>
        <w:jc w:val="center"/>
        <w:rPr>
          <w:rFonts w:ascii="Cambria" w:hAnsi="Cambria"/>
          <w:b/>
          <w:color w:val="auto"/>
          <w:lang w:val="en-US"/>
        </w:rPr>
      </w:pPr>
      <w:r w:rsidRPr="00DC3839">
        <w:rPr>
          <w:rFonts w:ascii="Cambria" w:hAnsi="Cambria"/>
          <w:b/>
          <w:color w:val="auto"/>
          <w:lang w:val="en-US"/>
        </w:rPr>
        <w:t>Letter of Acceptance</w:t>
      </w:r>
      <w:r w:rsidR="00C10A45">
        <w:rPr>
          <w:rFonts w:ascii="Cambria" w:hAnsi="Cambria"/>
          <w:b/>
          <w:color w:val="auto"/>
          <w:lang w:val="en-US"/>
        </w:rPr>
        <w:t>/</w:t>
      </w:r>
      <w:r w:rsidR="00C10A45" w:rsidRPr="00C10A45">
        <w:rPr>
          <w:rFonts w:ascii="Cambria" w:hAnsi="Cambria"/>
          <w:b/>
          <w:color w:val="auto"/>
          <w:lang w:val="en-US"/>
        </w:rPr>
        <w:t xml:space="preserve"> </w:t>
      </w:r>
      <w:r w:rsidR="00C10A45" w:rsidRPr="00F32F6C">
        <w:rPr>
          <w:rFonts w:ascii="Cambria" w:hAnsi="Cambria"/>
          <w:b/>
          <w:color w:val="0070C0"/>
          <w:lang w:val="ru-RU"/>
        </w:rPr>
        <w:t>Письмо</w:t>
      </w:r>
      <w:r w:rsidR="00C10A45" w:rsidRPr="00F32F6C">
        <w:rPr>
          <w:rFonts w:ascii="Cambria" w:hAnsi="Cambria"/>
          <w:b/>
          <w:color w:val="0070C0"/>
          <w:lang w:val="en-US"/>
        </w:rPr>
        <w:t xml:space="preserve"> </w:t>
      </w:r>
      <w:r w:rsidR="00C10A45" w:rsidRPr="00F32F6C">
        <w:rPr>
          <w:rFonts w:ascii="Cambria" w:hAnsi="Cambria"/>
          <w:b/>
          <w:color w:val="0070C0"/>
          <w:lang w:val="ru-RU"/>
        </w:rPr>
        <w:t>о</w:t>
      </w:r>
      <w:r w:rsidR="00C10A45" w:rsidRPr="00F32F6C">
        <w:rPr>
          <w:rFonts w:ascii="Cambria" w:hAnsi="Cambria"/>
          <w:b/>
          <w:color w:val="0070C0"/>
          <w:lang w:val="en-US"/>
        </w:rPr>
        <w:t xml:space="preserve"> </w:t>
      </w:r>
      <w:r w:rsidR="00C10A45" w:rsidRPr="00F32F6C">
        <w:rPr>
          <w:rFonts w:ascii="Cambria" w:hAnsi="Cambria"/>
          <w:b/>
          <w:color w:val="0070C0"/>
          <w:lang w:val="ru-RU"/>
        </w:rPr>
        <w:t>принятии</w:t>
      </w:r>
    </w:p>
    <w:p w14:paraId="764629BB" w14:textId="0C0E70C2" w:rsidR="00AE5B41" w:rsidRPr="00DC3839" w:rsidRDefault="00AE5B41" w:rsidP="00AE5B41">
      <w:pPr>
        <w:jc w:val="right"/>
        <w:rPr>
          <w:rFonts w:ascii="Cambria" w:hAnsi="Cambria"/>
          <w:color w:val="auto"/>
          <w:lang w:val="en-US"/>
        </w:rPr>
      </w:pPr>
      <w:r w:rsidRPr="00DC3839">
        <w:rPr>
          <w:rFonts w:ascii="Cambria" w:hAnsi="Cambria"/>
          <w:color w:val="auto"/>
          <w:highlight w:val="yellow"/>
          <w:lang w:val="en-US"/>
        </w:rPr>
        <w:t>PLEASE INSERT NAME OF LOCATION &amp; DATE</w:t>
      </w:r>
      <w:r w:rsidR="00C10A45">
        <w:rPr>
          <w:rFonts w:ascii="Cambria" w:hAnsi="Cambria"/>
          <w:color w:val="auto"/>
          <w:lang w:val="en-US"/>
        </w:rPr>
        <w:t>/</w:t>
      </w:r>
      <w:r w:rsidR="00C10A45" w:rsidRPr="00C10A45">
        <w:rPr>
          <w:rFonts w:ascii="Cambria" w:hAnsi="Cambria"/>
          <w:color w:val="auto"/>
          <w:highlight w:val="yellow"/>
          <w:lang w:val="en-US"/>
        </w:rPr>
        <w:t xml:space="preserve"> </w:t>
      </w:r>
      <w:r w:rsidR="00C10A45" w:rsidRPr="00F32F6C">
        <w:rPr>
          <w:rFonts w:ascii="Cambria" w:hAnsi="Cambria"/>
          <w:color w:val="0070C0"/>
          <w:highlight w:val="yellow"/>
          <w:lang w:val="ru-RU"/>
        </w:rPr>
        <w:t>ПОЖАЛУЙСТА</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ВСТАВЬТЕ</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НАЗВАНИЕ</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МЕСТА</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И</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ДАТУ</w:t>
      </w:r>
    </w:p>
    <w:p w14:paraId="7CBBDB3F" w14:textId="77777777" w:rsidR="00AE5B41" w:rsidRPr="00DC3839" w:rsidRDefault="00AE5B41" w:rsidP="00AE5B41">
      <w:pPr>
        <w:rPr>
          <w:rFonts w:ascii="Cambria" w:hAnsi="Cambria"/>
          <w:color w:val="auto"/>
          <w:lang w:val="en-US"/>
        </w:rPr>
      </w:pPr>
    </w:p>
    <w:p w14:paraId="4DD70AE1" w14:textId="7FD9132D" w:rsidR="00AE5B41" w:rsidRPr="00F32F6C" w:rsidRDefault="00AE5B41" w:rsidP="00AE5B41">
      <w:pPr>
        <w:rPr>
          <w:rFonts w:ascii="Cambria" w:hAnsi="Cambria"/>
          <w:color w:val="0070C0"/>
          <w:lang w:val="en-US"/>
        </w:rPr>
      </w:pPr>
      <w:r w:rsidRPr="00DC3839">
        <w:rPr>
          <w:rFonts w:ascii="Cambria" w:hAnsi="Cambria"/>
          <w:color w:val="auto"/>
          <w:lang w:val="en-US"/>
        </w:rPr>
        <w:t>Subject:</w:t>
      </w:r>
      <w:r w:rsidRPr="00DC3839">
        <w:rPr>
          <w:rFonts w:ascii="Cambria" w:hAnsi="Cambria"/>
          <w:color w:val="auto"/>
          <w:lang w:val="en-US"/>
        </w:rPr>
        <w:tab/>
        <w:t>Notification of Award for Contract No</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Тема</w:t>
      </w:r>
      <w:r w:rsidR="00C10A45" w:rsidRPr="00F32F6C">
        <w:rPr>
          <w:rFonts w:ascii="Cambria" w:hAnsi="Cambria"/>
          <w:color w:val="0070C0"/>
          <w:lang w:val="en-US"/>
        </w:rPr>
        <w:t xml:space="preserve">: </w:t>
      </w:r>
      <w:r w:rsidR="00C10A45" w:rsidRPr="00F32F6C">
        <w:rPr>
          <w:rFonts w:ascii="Cambria" w:hAnsi="Cambria"/>
          <w:color w:val="0070C0"/>
          <w:lang w:val="en-US"/>
        </w:rPr>
        <w:tab/>
      </w:r>
      <w:r w:rsidR="00C10A45" w:rsidRPr="00F32F6C">
        <w:rPr>
          <w:rFonts w:ascii="Cambria" w:hAnsi="Cambria"/>
          <w:color w:val="0070C0"/>
          <w:lang w:val="ru-RU"/>
        </w:rPr>
        <w:t>Уведомление</w:t>
      </w:r>
      <w:r w:rsidR="00C10A45" w:rsidRPr="00F32F6C">
        <w:rPr>
          <w:rFonts w:ascii="Cambria" w:hAnsi="Cambria"/>
          <w:color w:val="0070C0"/>
          <w:lang w:val="en-US"/>
        </w:rPr>
        <w:t xml:space="preserve"> </w:t>
      </w:r>
      <w:r w:rsidR="00C10A45" w:rsidRPr="00F32F6C">
        <w:rPr>
          <w:rFonts w:ascii="Cambria" w:hAnsi="Cambria"/>
          <w:color w:val="0070C0"/>
          <w:lang w:val="ru-RU"/>
        </w:rPr>
        <w:t>о</w:t>
      </w:r>
      <w:r w:rsidR="00C10A45" w:rsidRPr="00F32F6C">
        <w:rPr>
          <w:rFonts w:ascii="Cambria" w:hAnsi="Cambria"/>
          <w:color w:val="0070C0"/>
          <w:lang w:val="en-US"/>
        </w:rPr>
        <w:t xml:space="preserve"> </w:t>
      </w:r>
      <w:r w:rsidR="00C10A45" w:rsidRPr="00F32F6C">
        <w:rPr>
          <w:rFonts w:ascii="Cambria" w:hAnsi="Cambria"/>
          <w:color w:val="0070C0"/>
          <w:lang w:val="ru-RU"/>
        </w:rPr>
        <w:t>присуждении</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r w:rsidR="00C10A45" w:rsidRPr="00F32F6C">
        <w:rPr>
          <w:rFonts w:ascii="Cambria" w:hAnsi="Cambria"/>
          <w:color w:val="0070C0"/>
          <w:lang w:val="en-US"/>
        </w:rPr>
        <w:t xml:space="preserve"> №</w:t>
      </w:r>
      <w:r w:rsidRPr="00F32F6C">
        <w:rPr>
          <w:rFonts w:ascii="Cambria" w:hAnsi="Cambria"/>
          <w:color w:val="0070C0"/>
          <w:lang w:val="en-US"/>
        </w:rPr>
        <w:t>........................</w:t>
      </w:r>
    </w:p>
    <w:p w14:paraId="4DC9317B" w14:textId="38A051B9" w:rsidR="00AE5B41" w:rsidRPr="00F32F6C" w:rsidRDefault="00AE5B41" w:rsidP="00AE5B41">
      <w:pPr>
        <w:rPr>
          <w:rFonts w:ascii="Cambria" w:hAnsi="Cambria"/>
          <w:color w:val="0070C0"/>
          <w:lang w:val="ru-RU"/>
        </w:rPr>
      </w:pPr>
      <w:r w:rsidRPr="00DC3839">
        <w:rPr>
          <w:rFonts w:ascii="Cambria" w:hAnsi="Cambria"/>
          <w:color w:val="auto"/>
          <w:lang w:val="en-US"/>
        </w:rPr>
        <w:t>This</w:t>
      </w:r>
      <w:r w:rsidRPr="00C10A45">
        <w:rPr>
          <w:rFonts w:ascii="Cambria" w:hAnsi="Cambria"/>
          <w:color w:val="auto"/>
          <w:lang w:val="ru-RU"/>
        </w:rPr>
        <w:t xml:space="preserve"> </w:t>
      </w:r>
      <w:r w:rsidRPr="00DC3839">
        <w:rPr>
          <w:rFonts w:ascii="Cambria" w:hAnsi="Cambria"/>
          <w:color w:val="auto"/>
          <w:lang w:val="en-US"/>
        </w:rPr>
        <w:t>is</w:t>
      </w:r>
      <w:r w:rsidRPr="00C10A45">
        <w:rPr>
          <w:rFonts w:ascii="Cambria" w:hAnsi="Cambria"/>
          <w:color w:val="auto"/>
          <w:lang w:val="ru-RU"/>
        </w:rPr>
        <w:t xml:space="preserve"> </w:t>
      </w:r>
      <w:r w:rsidRPr="00DC3839">
        <w:rPr>
          <w:rFonts w:ascii="Cambria" w:hAnsi="Cambria"/>
          <w:color w:val="auto"/>
          <w:lang w:val="en-US"/>
        </w:rPr>
        <w:t>to</w:t>
      </w:r>
      <w:r w:rsidRPr="00C10A45">
        <w:rPr>
          <w:rFonts w:ascii="Cambria" w:hAnsi="Cambria"/>
          <w:color w:val="auto"/>
          <w:lang w:val="ru-RU"/>
        </w:rPr>
        <w:t xml:space="preserve"> </w:t>
      </w:r>
      <w:r w:rsidRPr="00DC3839">
        <w:rPr>
          <w:rFonts w:ascii="Cambria" w:hAnsi="Cambria"/>
          <w:color w:val="auto"/>
          <w:lang w:val="en-US"/>
        </w:rPr>
        <w:t>notify</w:t>
      </w:r>
      <w:r w:rsidRPr="00C10A45">
        <w:rPr>
          <w:rFonts w:ascii="Cambria" w:hAnsi="Cambria"/>
          <w:color w:val="auto"/>
          <w:lang w:val="ru-RU"/>
        </w:rPr>
        <w:t xml:space="preserve"> </w:t>
      </w:r>
      <w:r w:rsidRPr="00DC3839">
        <w:rPr>
          <w:rFonts w:ascii="Cambria" w:hAnsi="Cambria"/>
          <w:color w:val="auto"/>
          <w:lang w:val="en-US"/>
        </w:rPr>
        <w:t>you</w:t>
      </w:r>
      <w:r w:rsidRPr="00C10A45">
        <w:rPr>
          <w:rFonts w:ascii="Cambria" w:hAnsi="Cambria"/>
          <w:color w:val="auto"/>
          <w:lang w:val="ru-RU"/>
        </w:rPr>
        <w:t xml:space="preserve"> </w:t>
      </w:r>
      <w:r w:rsidRPr="00DC3839">
        <w:rPr>
          <w:rFonts w:ascii="Cambria" w:hAnsi="Cambria"/>
          <w:color w:val="auto"/>
          <w:lang w:val="en-US"/>
        </w:rPr>
        <w:t>that</w:t>
      </w:r>
      <w:r w:rsidRPr="00C10A45">
        <w:rPr>
          <w:rFonts w:ascii="Cambria" w:hAnsi="Cambria"/>
          <w:color w:val="auto"/>
          <w:lang w:val="ru-RU"/>
        </w:rPr>
        <w:t xml:space="preserve"> </w:t>
      </w:r>
      <w:r w:rsidRPr="00DC3839">
        <w:rPr>
          <w:rFonts w:ascii="Cambria" w:hAnsi="Cambria"/>
          <w:color w:val="auto"/>
          <w:lang w:val="en-US"/>
        </w:rPr>
        <w:t>your</w:t>
      </w:r>
      <w:r w:rsidRPr="00C10A45">
        <w:rPr>
          <w:rFonts w:ascii="Cambria" w:hAnsi="Cambria"/>
          <w:color w:val="auto"/>
          <w:lang w:val="ru-RU"/>
        </w:rPr>
        <w:t xml:space="preserve"> </w:t>
      </w:r>
      <w:r w:rsidRPr="00DC3839">
        <w:rPr>
          <w:rFonts w:ascii="Cambria" w:hAnsi="Cambria"/>
          <w:color w:val="auto"/>
          <w:lang w:val="en-US"/>
        </w:rPr>
        <w:t>Bid</w:t>
      </w:r>
      <w:r w:rsidRPr="00C10A45">
        <w:rPr>
          <w:rFonts w:ascii="Cambria" w:hAnsi="Cambria"/>
          <w:color w:val="auto"/>
          <w:lang w:val="ru-RU"/>
        </w:rPr>
        <w:t xml:space="preserve"> </w:t>
      </w:r>
      <w:r w:rsidRPr="00DC3839">
        <w:rPr>
          <w:rFonts w:ascii="Cambria" w:hAnsi="Cambria"/>
          <w:color w:val="auto"/>
          <w:lang w:val="en-US"/>
        </w:rPr>
        <w:t>dated</w:t>
      </w:r>
      <w:r w:rsidRPr="00C10A45">
        <w:rPr>
          <w:rFonts w:ascii="Cambria" w:hAnsi="Cambria"/>
          <w:color w:val="auto"/>
          <w:lang w:val="ru-RU"/>
        </w:rPr>
        <w:t xml:space="preserve"> ................ </w:t>
      </w:r>
      <w:r w:rsidRPr="00DC3839">
        <w:rPr>
          <w:rFonts w:ascii="Cambria" w:hAnsi="Cambria"/>
          <w:color w:val="auto"/>
          <w:lang w:val="en-US"/>
        </w:rPr>
        <w:t>for</w:t>
      </w:r>
      <w:r w:rsidRPr="00C10A45">
        <w:rPr>
          <w:rFonts w:ascii="Cambria" w:hAnsi="Cambria"/>
          <w:color w:val="auto"/>
          <w:lang w:val="ru-RU"/>
        </w:rPr>
        <w:t xml:space="preserve"> </w:t>
      </w:r>
      <w:r w:rsidRPr="00DC3839">
        <w:rPr>
          <w:rFonts w:ascii="Cambria" w:hAnsi="Cambria"/>
          <w:color w:val="auto"/>
          <w:lang w:val="en-US"/>
        </w:rPr>
        <w:t>execution</w:t>
      </w:r>
      <w:r w:rsidRPr="00C10A45">
        <w:rPr>
          <w:rFonts w:ascii="Cambria" w:hAnsi="Cambria"/>
          <w:color w:val="auto"/>
          <w:lang w:val="ru-RU"/>
        </w:rPr>
        <w:t xml:space="preserve"> </w:t>
      </w:r>
      <w:r w:rsidRPr="00DC3839">
        <w:rPr>
          <w:rFonts w:ascii="Cambria" w:hAnsi="Cambria"/>
          <w:color w:val="auto"/>
          <w:lang w:val="en-US"/>
        </w:rPr>
        <w:t>of</w:t>
      </w:r>
      <w:r w:rsidRPr="00C10A45">
        <w:rPr>
          <w:rFonts w:ascii="Cambria" w:hAnsi="Cambria"/>
          <w:color w:val="auto"/>
          <w:lang w:val="ru-RU"/>
        </w:rPr>
        <w:t xml:space="preserve"> </w:t>
      </w:r>
      <w:r w:rsidRPr="00DC3839">
        <w:rPr>
          <w:rFonts w:ascii="Cambria" w:hAnsi="Cambria"/>
          <w:color w:val="auto"/>
          <w:lang w:val="en-US"/>
        </w:rPr>
        <w:t>the</w:t>
      </w:r>
      <w:r w:rsidR="00C10A45" w:rsidRPr="00C10A45">
        <w:rPr>
          <w:rFonts w:ascii="Cambria" w:hAnsi="Cambria"/>
          <w:color w:val="auto"/>
          <w:lang w:val="ru-RU"/>
        </w:rPr>
        <w:t xml:space="preserve">/ </w:t>
      </w:r>
      <w:r w:rsidR="00C10A45" w:rsidRPr="00F32F6C">
        <w:rPr>
          <w:rFonts w:ascii="Cambria" w:hAnsi="Cambria"/>
          <w:color w:val="0070C0"/>
          <w:lang w:val="ru-RU"/>
        </w:rPr>
        <w:t>Настоящим уведомляем вас о том, что Ваше тендерное предложение от ................ по выполнению</w:t>
      </w:r>
    </w:p>
    <w:p w14:paraId="3A7C0A0F" w14:textId="47010466" w:rsidR="00AE5B41" w:rsidRPr="00F32F6C" w:rsidRDefault="00AE5B41" w:rsidP="00AE5B41">
      <w:pPr>
        <w:rPr>
          <w:rFonts w:ascii="Cambria" w:hAnsi="Cambria"/>
          <w:b/>
          <w:i/>
          <w:color w:val="0070C0"/>
          <w:lang w:val="ru-RU"/>
        </w:rPr>
      </w:pPr>
      <w:r w:rsidRPr="00DC3839">
        <w:rPr>
          <w:rFonts w:ascii="Cambria" w:hAnsi="Cambria"/>
          <w:i/>
          <w:color w:val="auto"/>
          <w:highlight w:val="yellow"/>
          <w:lang w:val="en-US"/>
        </w:rPr>
        <w:t>PLEASE INSERT NAME AND REFERENCE NO. OF</w:t>
      </w:r>
      <w:r w:rsidRPr="00C10A45">
        <w:rPr>
          <w:rFonts w:ascii="Cambria" w:hAnsi="Cambria"/>
          <w:i/>
          <w:color w:val="auto"/>
          <w:highlight w:val="yellow"/>
          <w:lang w:val="ru-RU"/>
        </w:rPr>
        <w:t xml:space="preserve"> </w:t>
      </w:r>
      <w:r w:rsidRPr="00DC3839">
        <w:rPr>
          <w:rFonts w:ascii="Cambria" w:hAnsi="Cambria"/>
          <w:i/>
          <w:color w:val="auto"/>
          <w:highlight w:val="yellow"/>
          <w:lang w:val="en-US"/>
        </w:rPr>
        <w:t>PROJECT</w:t>
      </w:r>
      <w:r w:rsidR="00C10A45" w:rsidRPr="00C10A45">
        <w:rPr>
          <w:rFonts w:ascii="Cambria" w:hAnsi="Cambria"/>
          <w:i/>
          <w:color w:val="auto"/>
          <w:lang w:val="ru-RU"/>
        </w:rPr>
        <w:t>/</w:t>
      </w:r>
      <w:r w:rsidR="00C10A45" w:rsidRPr="00C10A45">
        <w:rPr>
          <w:rFonts w:ascii="Cambria" w:hAnsi="Cambria"/>
          <w:i/>
          <w:color w:val="auto"/>
          <w:highlight w:val="yellow"/>
          <w:lang w:val="ru-RU"/>
        </w:rPr>
        <w:t xml:space="preserve"> </w:t>
      </w:r>
      <w:r w:rsidR="00C10A45" w:rsidRPr="00F32F6C">
        <w:rPr>
          <w:rFonts w:ascii="Cambria" w:hAnsi="Cambria"/>
          <w:i/>
          <w:color w:val="0070C0"/>
          <w:highlight w:val="yellow"/>
          <w:lang w:val="ru-RU"/>
        </w:rPr>
        <w:t>ПОЖАЛУЙСТА, ВСТАВЬТЕ ИМЯ И СПРАВОЧНЫЙ НОМЕР ПРОЕКТА</w:t>
      </w:r>
    </w:p>
    <w:p w14:paraId="439ABB23" w14:textId="77777777" w:rsidR="00AE5B41" w:rsidRPr="00C10A45" w:rsidRDefault="00AE5B41" w:rsidP="00AE5B41">
      <w:pPr>
        <w:rPr>
          <w:rFonts w:ascii="Cambria" w:hAnsi="Cambria"/>
          <w:b/>
          <w:color w:val="auto"/>
          <w:lang w:val="ru-RU"/>
        </w:rPr>
      </w:pPr>
    </w:p>
    <w:p w14:paraId="220A17D1" w14:textId="3A960477" w:rsidR="00AE5B41" w:rsidRPr="00DC3839" w:rsidRDefault="00AE5B41" w:rsidP="00AE5B41">
      <w:pPr>
        <w:rPr>
          <w:rFonts w:ascii="Cambria" w:hAnsi="Cambria"/>
          <w:color w:val="auto"/>
          <w:lang w:val="en-US"/>
        </w:rPr>
      </w:pPr>
      <w:r w:rsidRPr="00DC3839">
        <w:rPr>
          <w:rFonts w:ascii="Cambria" w:hAnsi="Cambria"/>
          <w:color w:val="auto"/>
          <w:lang w:val="en-US"/>
        </w:rPr>
        <w:t>for the Accepted Contract Amount of</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на</w:t>
      </w:r>
      <w:r w:rsidR="00C10A45" w:rsidRPr="00F32F6C">
        <w:rPr>
          <w:rFonts w:ascii="Cambria" w:hAnsi="Cambria"/>
          <w:color w:val="0070C0"/>
          <w:lang w:val="en-US"/>
        </w:rPr>
        <w:t xml:space="preserve"> </w:t>
      </w:r>
      <w:r w:rsidR="00C10A45" w:rsidRPr="00F32F6C">
        <w:rPr>
          <w:rFonts w:ascii="Cambria" w:hAnsi="Cambria"/>
          <w:color w:val="0070C0"/>
          <w:lang w:val="ru-RU"/>
        </w:rPr>
        <w:t>Принятую</w:t>
      </w:r>
      <w:r w:rsidR="00C10A45" w:rsidRPr="00F32F6C">
        <w:rPr>
          <w:rFonts w:ascii="Cambria" w:hAnsi="Cambria"/>
          <w:color w:val="0070C0"/>
          <w:lang w:val="en-US"/>
        </w:rPr>
        <w:t xml:space="preserve"> </w:t>
      </w:r>
      <w:r w:rsidR="00C10A45" w:rsidRPr="00F32F6C">
        <w:rPr>
          <w:rFonts w:ascii="Cambria" w:hAnsi="Cambria"/>
          <w:color w:val="0070C0"/>
          <w:lang w:val="ru-RU"/>
        </w:rPr>
        <w:t>сумму</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p>
    <w:p w14:paraId="78406831" w14:textId="6FDC2479" w:rsidR="00AE5B41" w:rsidRPr="00F32F6C" w:rsidRDefault="00AE5B41" w:rsidP="00AE5B41">
      <w:pPr>
        <w:jc w:val="center"/>
        <w:rPr>
          <w:rFonts w:ascii="Cambria" w:hAnsi="Cambria"/>
          <w:b/>
          <w:color w:val="0070C0"/>
          <w:lang w:val="en-US"/>
        </w:rPr>
      </w:pPr>
      <w:r w:rsidRPr="00DC3839">
        <w:rPr>
          <w:rFonts w:ascii="Cambria" w:hAnsi="Cambria"/>
          <w:b/>
          <w:color w:val="auto"/>
          <w:highlight w:val="yellow"/>
          <w:lang w:val="en-US"/>
        </w:rPr>
        <w:t>PLEASE NAME CURRENCY AND AMOUNT</w:t>
      </w:r>
      <w:r w:rsidR="00C10A45">
        <w:rPr>
          <w:rFonts w:ascii="Cambria" w:hAnsi="Cambria"/>
          <w:b/>
          <w:color w:val="auto"/>
          <w:lang w:val="en-US"/>
        </w:rPr>
        <w:t>/</w:t>
      </w:r>
      <w:r w:rsidR="00C10A45" w:rsidRPr="00C10A45">
        <w:rPr>
          <w:rFonts w:ascii="Cambria" w:hAnsi="Cambria"/>
          <w:b/>
          <w:color w:val="auto"/>
          <w:highlight w:val="yellow"/>
          <w:lang w:val="en-US"/>
        </w:rPr>
        <w:t xml:space="preserve"> </w:t>
      </w:r>
      <w:r w:rsidR="00C10A45" w:rsidRPr="00F32F6C">
        <w:rPr>
          <w:rFonts w:ascii="Cambria" w:hAnsi="Cambria"/>
          <w:b/>
          <w:color w:val="0070C0"/>
          <w:highlight w:val="yellow"/>
          <w:lang w:val="ru-RU"/>
        </w:rPr>
        <w:t>ПОЖАЛУЙСТА</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УКАЖИТЕ</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ВАЛЮТУ</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И</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СУММУ</w:t>
      </w:r>
    </w:p>
    <w:p w14:paraId="59EA13A4" w14:textId="2EE69D82" w:rsidR="00AE5B41" w:rsidRPr="00DC3839" w:rsidRDefault="00AE5B41" w:rsidP="00AE5B41">
      <w:pPr>
        <w:jc w:val="center"/>
        <w:rPr>
          <w:rFonts w:ascii="Cambria" w:hAnsi="Cambria"/>
          <w:b/>
          <w:color w:val="auto"/>
          <w:lang w:val="en-US"/>
        </w:rPr>
      </w:pPr>
      <w:r w:rsidRPr="00DC3839">
        <w:rPr>
          <w:rFonts w:ascii="Cambria" w:hAnsi="Cambria"/>
          <w:b/>
          <w:color w:val="auto"/>
          <w:lang w:val="en-US"/>
        </w:rPr>
        <w:t xml:space="preserve">(in words </w:t>
      </w:r>
      <w:r w:rsidRPr="00DC3839">
        <w:rPr>
          <w:rFonts w:ascii="Cambria" w:hAnsi="Cambria"/>
          <w:b/>
          <w:color w:val="auto"/>
          <w:highlight w:val="yellow"/>
          <w:lang w:val="en-US"/>
        </w:rPr>
        <w:t>AMOUNT &amp; CURRENCY</w:t>
      </w:r>
      <w:r w:rsidR="00CA20E4">
        <w:rPr>
          <w:rFonts w:ascii="Cambria" w:hAnsi="Cambria"/>
          <w:b/>
          <w:color w:val="auto"/>
          <w:lang w:val="en-US"/>
        </w:rPr>
        <w:t>/</w:t>
      </w:r>
      <w:r w:rsidR="00CA20E4" w:rsidRPr="00CA20E4">
        <w:rPr>
          <w:rFonts w:ascii="Cambria" w:hAnsi="Cambria"/>
          <w:b/>
          <w:color w:val="auto"/>
          <w:highlight w:val="yellow"/>
          <w:lang w:val="en-US"/>
        </w:rPr>
        <w:t xml:space="preserve"> </w:t>
      </w:r>
      <w:r w:rsidR="00CA20E4" w:rsidRPr="00F32F6C">
        <w:rPr>
          <w:rFonts w:ascii="Cambria" w:hAnsi="Cambria"/>
          <w:b/>
          <w:color w:val="0070C0"/>
          <w:highlight w:val="yellow"/>
          <w:lang w:val="ru-RU"/>
        </w:rPr>
        <w:t>СУММА</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И</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ВАЛЮТА</w:t>
      </w:r>
      <w:r w:rsidR="00CA20E4" w:rsidRPr="00F32F6C">
        <w:rPr>
          <w:rFonts w:ascii="Cambria" w:hAnsi="Cambria"/>
          <w:b/>
          <w:color w:val="0070C0"/>
          <w:lang w:val="en-US"/>
        </w:rPr>
        <w:t xml:space="preserve"> </w:t>
      </w:r>
      <w:r w:rsidR="00CA20E4" w:rsidRPr="00F32F6C">
        <w:rPr>
          <w:rFonts w:ascii="Cambria" w:hAnsi="Cambria"/>
          <w:b/>
          <w:color w:val="0070C0"/>
          <w:lang w:val="ru-RU"/>
        </w:rPr>
        <w:t>прописью</w:t>
      </w:r>
      <w:r w:rsidRPr="00DC3839">
        <w:rPr>
          <w:rFonts w:ascii="Cambria" w:hAnsi="Cambria"/>
          <w:b/>
          <w:color w:val="auto"/>
          <w:lang w:val="en-US"/>
        </w:rPr>
        <w:t>)</w:t>
      </w:r>
    </w:p>
    <w:p w14:paraId="04004D87" w14:textId="34F3D5F2" w:rsidR="00AE5B41" w:rsidRPr="00F32F6C" w:rsidRDefault="00AE5B41" w:rsidP="00AE5B41">
      <w:pPr>
        <w:rPr>
          <w:rFonts w:ascii="Cambria" w:hAnsi="Cambria"/>
          <w:color w:val="0070C0"/>
          <w:lang w:val="ru-RU"/>
        </w:rPr>
      </w:pPr>
      <w:r w:rsidRPr="00DC3839">
        <w:rPr>
          <w:rFonts w:ascii="Cambria" w:hAnsi="Cambria"/>
          <w:color w:val="auto"/>
          <w:lang w:val="en-US"/>
        </w:rPr>
        <w:t>as corrected and modified in accordance with the Instructions to Bidders, is hereby accepted. You are requested to furnish the Performance Security for the Regular Items in the amount of</w:t>
      </w:r>
      <w:r w:rsidR="00CA20E4">
        <w:rPr>
          <w:rFonts w:ascii="Cambria" w:hAnsi="Cambria"/>
          <w:color w:val="auto"/>
          <w:lang w:val="en-US"/>
        </w:rPr>
        <w:t>/</w:t>
      </w:r>
      <w:r w:rsidR="00CA20E4" w:rsidRPr="00F32F6C">
        <w:rPr>
          <w:rFonts w:ascii="Cambria" w:hAnsi="Cambria"/>
          <w:color w:val="0070C0"/>
          <w:lang w:val="ru-RU"/>
        </w:rPr>
        <w:t>настоящим</w:t>
      </w:r>
      <w:r w:rsidR="00CA20E4" w:rsidRPr="00F32F6C">
        <w:rPr>
          <w:rFonts w:ascii="Cambria" w:hAnsi="Cambria"/>
          <w:color w:val="0070C0"/>
          <w:lang w:val="en-US"/>
        </w:rPr>
        <w:t xml:space="preserve"> </w:t>
      </w:r>
      <w:r w:rsidR="00CA20E4" w:rsidRPr="00F32F6C">
        <w:rPr>
          <w:rFonts w:ascii="Cambria" w:hAnsi="Cambria"/>
          <w:color w:val="0070C0"/>
          <w:lang w:val="ru-RU"/>
        </w:rPr>
        <w:t>принимается</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исправлениями</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изменениями</w:t>
      </w:r>
      <w:r w:rsidR="00CA20E4" w:rsidRPr="00F32F6C">
        <w:rPr>
          <w:rFonts w:ascii="Cambria" w:hAnsi="Cambria"/>
          <w:color w:val="0070C0"/>
          <w:lang w:val="en-US"/>
        </w:rPr>
        <w:t xml:space="preserve"> </w:t>
      </w:r>
      <w:r w:rsidR="00CA20E4" w:rsidRPr="00F32F6C">
        <w:rPr>
          <w:rFonts w:ascii="Cambria" w:hAnsi="Cambria"/>
          <w:color w:val="0070C0"/>
          <w:lang w:val="ru-RU"/>
        </w:rPr>
        <w:t>в</w:t>
      </w:r>
      <w:r w:rsidR="00CA20E4" w:rsidRPr="00F32F6C">
        <w:rPr>
          <w:rFonts w:ascii="Cambria" w:hAnsi="Cambria"/>
          <w:color w:val="0070C0"/>
          <w:lang w:val="en-US"/>
        </w:rPr>
        <w:t xml:space="preserve"> </w:t>
      </w:r>
      <w:r w:rsidR="00CA20E4" w:rsidRPr="00F32F6C">
        <w:rPr>
          <w:rFonts w:ascii="Cambria" w:hAnsi="Cambria"/>
          <w:color w:val="0070C0"/>
          <w:lang w:val="ru-RU"/>
        </w:rPr>
        <w:t>соответствии</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Инструкцией</w:t>
      </w:r>
      <w:r w:rsidR="00CA20E4" w:rsidRPr="00F32F6C">
        <w:rPr>
          <w:rFonts w:ascii="Cambria" w:hAnsi="Cambria"/>
          <w:color w:val="0070C0"/>
          <w:lang w:val="en-US"/>
        </w:rPr>
        <w:t xml:space="preserve"> </w:t>
      </w:r>
      <w:r w:rsidR="00CA20E4" w:rsidRPr="00F32F6C">
        <w:rPr>
          <w:rFonts w:ascii="Cambria" w:hAnsi="Cambria"/>
          <w:color w:val="0070C0"/>
          <w:lang w:val="ru-RU"/>
        </w:rPr>
        <w:t>для</w:t>
      </w:r>
      <w:r w:rsidR="00CA20E4" w:rsidRPr="00F32F6C">
        <w:rPr>
          <w:rFonts w:ascii="Cambria" w:hAnsi="Cambria"/>
          <w:color w:val="0070C0"/>
          <w:lang w:val="en-US"/>
        </w:rPr>
        <w:t xml:space="preserve"> </w:t>
      </w:r>
      <w:r w:rsidR="00CA20E4" w:rsidRPr="00F32F6C">
        <w:rPr>
          <w:rFonts w:ascii="Cambria" w:hAnsi="Cambria"/>
          <w:color w:val="0070C0"/>
          <w:lang w:val="ru-RU"/>
        </w:rPr>
        <w:t>участников</w:t>
      </w:r>
      <w:r w:rsidR="00CA20E4" w:rsidRPr="00F32F6C">
        <w:rPr>
          <w:rFonts w:ascii="Cambria" w:hAnsi="Cambria"/>
          <w:color w:val="0070C0"/>
          <w:lang w:val="en-US"/>
        </w:rPr>
        <w:t xml:space="preserve"> </w:t>
      </w:r>
      <w:r w:rsidR="00CA20E4" w:rsidRPr="00F32F6C">
        <w:rPr>
          <w:rFonts w:ascii="Cambria" w:hAnsi="Cambria"/>
          <w:color w:val="0070C0"/>
          <w:lang w:val="ru-RU"/>
        </w:rPr>
        <w:t>тендера</w:t>
      </w:r>
      <w:r w:rsidR="00CA20E4" w:rsidRPr="00F32F6C">
        <w:rPr>
          <w:rFonts w:ascii="Cambria" w:hAnsi="Cambria"/>
          <w:color w:val="0070C0"/>
          <w:lang w:val="en-US"/>
        </w:rPr>
        <w:t xml:space="preserve">. </w:t>
      </w:r>
      <w:r w:rsidR="00CA20E4" w:rsidRPr="00F32F6C">
        <w:rPr>
          <w:rFonts w:ascii="Cambria" w:hAnsi="Cambria"/>
          <w:color w:val="0070C0"/>
          <w:lang w:val="ru-RU"/>
        </w:rPr>
        <w:t>Требуется, чтобы Вы предоставили Гарантию исполнения для Обычных товаров на сумму</w:t>
      </w:r>
    </w:p>
    <w:p w14:paraId="1AAAEA72" w14:textId="6F93C03A" w:rsidR="00AE5B41" w:rsidRPr="00C07223" w:rsidRDefault="00AE5B41" w:rsidP="00AE5B41">
      <w:pPr>
        <w:jc w:val="center"/>
        <w:rPr>
          <w:rFonts w:ascii="Cambria" w:hAnsi="Cambria"/>
          <w:b/>
          <w:color w:val="auto"/>
          <w:lang w:val="ru-RU"/>
        </w:rPr>
      </w:pPr>
      <w:r w:rsidRPr="00DC3839">
        <w:rPr>
          <w:rFonts w:ascii="Cambria" w:hAnsi="Cambria"/>
          <w:b/>
          <w:color w:val="auto"/>
          <w:highlight w:val="yellow"/>
          <w:lang w:val="en-US"/>
        </w:rPr>
        <w:t>CURRENCY</w:t>
      </w:r>
      <w:r w:rsidRPr="00C07223">
        <w:rPr>
          <w:rFonts w:ascii="Cambria" w:hAnsi="Cambria"/>
          <w:b/>
          <w:color w:val="auto"/>
          <w:highlight w:val="yellow"/>
          <w:lang w:val="ru-RU"/>
        </w:rPr>
        <w:t xml:space="preserve"> &amp; </w:t>
      </w:r>
      <w:r w:rsidRPr="00DC3839">
        <w:rPr>
          <w:rFonts w:ascii="Cambria" w:hAnsi="Cambria"/>
          <w:b/>
          <w:color w:val="auto"/>
          <w:highlight w:val="yellow"/>
          <w:lang w:val="en-US"/>
        </w:rPr>
        <w:t>AMOUNT</w:t>
      </w:r>
      <w:r w:rsidR="00CA20E4" w:rsidRPr="00C07223">
        <w:rPr>
          <w:rFonts w:ascii="Cambria" w:hAnsi="Cambria"/>
          <w:b/>
          <w:color w:val="auto"/>
          <w:lang w:val="ru-RU"/>
        </w:rPr>
        <w:t>/</w:t>
      </w:r>
      <w:r w:rsidR="00CA20E4" w:rsidRPr="00C07223">
        <w:rPr>
          <w:rFonts w:ascii="Cambria" w:hAnsi="Cambria"/>
          <w:b/>
          <w:color w:val="auto"/>
          <w:highlight w:val="yellow"/>
          <w:lang w:val="ru-RU"/>
        </w:rPr>
        <w:t xml:space="preserve"> </w:t>
      </w:r>
      <w:r w:rsidR="00CA20E4" w:rsidRPr="00F32F6C">
        <w:rPr>
          <w:rFonts w:ascii="Cambria" w:hAnsi="Cambria"/>
          <w:b/>
          <w:color w:val="0070C0"/>
          <w:highlight w:val="yellow"/>
          <w:lang w:val="ru-RU"/>
        </w:rPr>
        <w:t>ВАЛЮТА И СУММА</w:t>
      </w:r>
    </w:p>
    <w:p w14:paraId="29F0C5F2" w14:textId="4B6925CD" w:rsidR="00AE5B41" w:rsidRPr="00F32F6C" w:rsidRDefault="00AE5B41" w:rsidP="00AE5B41">
      <w:pPr>
        <w:rPr>
          <w:rFonts w:ascii="Cambria" w:hAnsi="Cambria"/>
          <w:color w:val="0070C0"/>
          <w:lang w:val="ru-RU"/>
        </w:rPr>
      </w:pPr>
      <w:r w:rsidRPr="00DC3839">
        <w:rPr>
          <w:rFonts w:ascii="Cambria" w:hAnsi="Cambria"/>
          <w:color w:val="auto"/>
          <w:lang w:val="en-US"/>
        </w:rPr>
        <w:t>within</w:t>
      </w:r>
      <w:r w:rsidRPr="00C07223">
        <w:rPr>
          <w:rFonts w:ascii="Cambria" w:hAnsi="Cambria"/>
          <w:color w:val="auto"/>
          <w:lang w:val="ru-RU"/>
        </w:rPr>
        <w:t xml:space="preserve"> 14 </w:t>
      </w:r>
      <w:r w:rsidRPr="00DC3839">
        <w:rPr>
          <w:rFonts w:ascii="Cambria" w:hAnsi="Cambria"/>
          <w:color w:val="auto"/>
          <w:lang w:val="en-US"/>
        </w:rPr>
        <w:t>days</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accordance</w:t>
      </w:r>
      <w:r w:rsidRPr="00C07223">
        <w:rPr>
          <w:rFonts w:ascii="Cambria" w:hAnsi="Cambria"/>
          <w:color w:val="auto"/>
          <w:lang w:val="ru-RU"/>
        </w:rPr>
        <w:t xml:space="preserve"> </w:t>
      </w:r>
      <w:r w:rsidRPr="00DC3839">
        <w:rPr>
          <w:rFonts w:ascii="Cambria" w:hAnsi="Cambria"/>
          <w:color w:val="auto"/>
          <w:lang w:val="en-US"/>
        </w:rPr>
        <w:t>with</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Conditions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by</w:t>
      </w:r>
      <w:r w:rsidRPr="00C07223">
        <w:rPr>
          <w:rFonts w:ascii="Cambria" w:hAnsi="Cambria"/>
          <w:color w:val="auto"/>
          <w:lang w:val="ru-RU"/>
        </w:rPr>
        <w:t xml:space="preserve"> </w:t>
      </w:r>
      <w:r w:rsidRPr="00DC3839">
        <w:rPr>
          <w:rFonts w:ascii="Cambria" w:hAnsi="Cambria"/>
          <w:color w:val="auto"/>
          <w:lang w:val="en-US"/>
        </w:rPr>
        <w:t>using</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Performance</w:t>
      </w:r>
      <w:r w:rsidRPr="00C07223">
        <w:rPr>
          <w:rFonts w:ascii="Cambria" w:hAnsi="Cambria"/>
          <w:color w:val="auto"/>
          <w:lang w:val="ru-RU"/>
        </w:rPr>
        <w:t xml:space="preserve"> </w:t>
      </w:r>
      <w:r w:rsidRPr="00DC3839">
        <w:rPr>
          <w:rFonts w:ascii="Cambria" w:hAnsi="Cambria"/>
          <w:color w:val="auto"/>
          <w:lang w:val="en-US"/>
        </w:rPr>
        <w:t>Security</w:t>
      </w:r>
      <w:r w:rsidRPr="00C07223">
        <w:rPr>
          <w:rFonts w:ascii="Cambria" w:hAnsi="Cambria"/>
          <w:color w:val="auto"/>
          <w:lang w:val="ru-RU"/>
        </w:rPr>
        <w:t xml:space="preserve"> </w:t>
      </w:r>
      <w:r w:rsidRPr="00DC3839">
        <w:rPr>
          <w:rFonts w:ascii="Cambria" w:hAnsi="Cambria"/>
          <w:color w:val="auto"/>
          <w:lang w:val="en-US"/>
        </w:rPr>
        <w:t>Form</w:t>
      </w:r>
      <w:r w:rsidRPr="00C07223">
        <w:rPr>
          <w:rFonts w:ascii="Cambria" w:hAnsi="Cambria"/>
          <w:color w:val="auto"/>
          <w:lang w:val="ru-RU"/>
        </w:rPr>
        <w:t xml:space="preserve"> </w:t>
      </w:r>
      <w:r w:rsidRPr="00DC3839">
        <w:rPr>
          <w:rFonts w:ascii="Cambria" w:hAnsi="Cambria"/>
          <w:color w:val="auto"/>
          <w:lang w:val="en-US"/>
        </w:rPr>
        <w:t>included</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Section</w:t>
      </w:r>
      <w:r w:rsidRPr="00C07223">
        <w:rPr>
          <w:rFonts w:ascii="Cambria" w:hAnsi="Cambria"/>
          <w:color w:val="auto"/>
          <w:lang w:val="ru-RU"/>
        </w:rPr>
        <w:t xml:space="preserve"> 8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Forms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Bidding</w:t>
      </w:r>
      <w:r w:rsidRPr="00C07223">
        <w:rPr>
          <w:rFonts w:ascii="Cambria" w:hAnsi="Cambria"/>
          <w:color w:val="auto"/>
          <w:lang w:val="ru-RU"/>
        </w:rPr>
        <w:t xml:space="preserve"> </w:t>
      </w:r>
      <w:r w:rsidRPr="00DC3839">
        <w:rPr>
          <w:rFonts w:ascii="Cambria" w:hAnsi="Cambria"/>
          <w:color w:val="auto"/>
          <w:lang w:val="en-US"/>
        </w:rPr>
        <w:t>Document</w:t>
      </w:r>
      <w:r w:rsidR="00CA20E4" w:rsidRPr="00F32F6C">
        <w:rPr>
          <w:rFonts w:ascii="Cambria" w:hAnsi="Cambria"/>
          <w:color w:val="0070C0"/>
          <w:lang w:val="ru-RU"/>
        </w:rPr>
        <w:t>/ в 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F32F6C">
        <w:rPr>
          <w:rFonts w:ascii="Cambria" w:hAnsi="Cambria"/>
          <w:color w:val="0070C0"/>
          <w:lang w:val="ru-RU"/>
        </w:rPr>
        <w:t>.</w:t>
      </w:r>
    </w:p>
    <w:p w14:paraId="14E6A70A" w14:textId="77777777" w:rsidR="00AE5B41" w:rsidRPr="00C07223" w:rsidRDefault="00AE5B41" w:rsidP="00AE5B41">
      <w:pPr>
        <w:rPr>
          <w:rFonts w:ascii="Cambria" w:hAnsi="Cambria"/>
          <w:color w:val="auto"/>
          <w:lang w:val="ru-RU"/>
        </w:rPr>
      </w:pPr>
    </w:p>
    <w:p w14:paraId="6FA2E11A" w14:textId="28BB60B2" w:rsidR="00AE5B41" w:rsidRPr="00CA20E4" w:rsidRDefault="00AE5B41" w:rsidP="00AE5B41">
      <w:pPr>
        <w:rPr>
          <w:rFonts w:ascii="Cambria" w:hAnsi="Cambria"/>
          <w:color w:val="auto"/>
          <w:lang w:val="ru-RU"/>
        </w:rPr>
      </w:pPr>
      <w:r w:rsidRPr="00DC3839">
        <w:rPr>
          <w:rFonts w:ascii="Cambria" w:hAnsi="Cambria"/>
          <w:color w:val="auto"/>
          <w:lang w:val="en-US"/>
        </w:rPr>
        <w:t>Authorized</w:t>
      </w:r>
      <w:r w:rsidRPr="00CA20E4">
        <w:rPr>
          <w:rFonts w:ascii="Cambria" w:hAnsi="Cambria"/>
          <w:color w:val="auto"/>
          <w:lang w:val="ru-RU"/>
        </w:rPr>
        <w:t xml:space="preserve"> </w:t>
      </w:r>
      <w:r w:rsidRPr="00DC3839">
        <w:rPr>
          <w:rFonts w:ascii="Cambria" w:hAnsi="Cambria"/>
          <w:color w:val="auto"/>
          <w:lang w:val="en-US"/>
        </w:rPr>
        <w:t>Signature</w:t>
      </w:r>
      <w:r w:rsidR="00CA20E4" w:rsidRPr="00CA20E4">
        <w:rPr>
          <w:rFonts w:ascii="Cambria" w:hAnsi="Cambria"/>
          <w:color w:val="auto"/>
          <w:lang w:val="ru-RU"/>
        </w:rPr>
        <w:t xml:space="preserve">/ </w:t>
      </w:r>
      <w:r w:rsidR="00CA20E4" w:rsidRPr="00F32F6C">
        <w:rPr>
          <w:rFonts w:ascii="Cambria" w:hAnsi="Cambria"/>
          <w:color w:val="0070C0"/>
          <w:lang w:val="ru-RU"/>
        </w:rPr>
        <w:t>Подпись уполномоченного лица</w:t>
      </w:r>
      <w:r w:rsidRPr="00F32F6C">
        <w:rPr>
          <w:rFonts w:ascii="Cambria" w:hAnsi="Cambria"/>
          <w:color w:val="0070C0"/>
          <w:lang w:val="ru-RU"/>
        </w:rPr>
        <w:t xml:space="preserve">: </w:t>
      </w:r>
      <w:r w:rsidRPr="00CA20E4">
        <w:rPr>
          <w:rFonts w:ascii="Cambria" w:hAnsi="Cambria"/>
          <w:color w:val="auto"/>
          <w:lang w:val="ru-RU"/>
        </w:rPr>
        <w:t>..........................................................................</w:t>
      </w:r>
    </w:p>
    <w:p w14:paraId="56A2A4AB" w14:textId="2ED2AB0A" w:rsidR="00AE5B41" w:rsidRPr="00DC3839" w:rsidRDefault="00AE5B41" w:rsidP="00AE5B41">
      <w:pPr>
        <w:rPr>
          <w:rFonts w:ascii="Cambria" w:hAnsi="Cambria"/>
          <w:color w:val="auto"/>
          <w:lang w:val="en-US"/>
        </w:rPr>
      </w:pPr>
      <w:r w:rsidRPr="00DC3839">
        <w:rPr>
          <w:rFonts w:ascii="Cambria" w:hAnsi="Cambria"/>
          <w:color w:val="auto"/>
          <w:lang w:val="en-US"/>
        </w:rPr>
        <w:t>Title and Name of Signatory</w:t>
      </w:r>
      <w:r w:rsidR="00CA20E4">
        <w:rPr>
          <w:rFonts w:ascii="Cambria" w:hAnsi="Cambria"/>
          <w:color w:val="auto"/>
          <w:lang w:val="en-US"/>
        </w:rPr>
        <w:t>/</w:t>
      </w:r>
      <w:r w:rsidR="00CA20E4" w:rsidRPr="00CA20E4">
        <w:rPr>
          <w:rFonts w:ascii="Cambria" w:hAnsi="Cambria"/>
          <w:color w:val="auto"/>
          <w:lang w:val="en-US"/>
        </w:rPr>
        <w:t xml:space="preserve"> </w:t>
      </w:r>
      <w:r w:rsidR="00CA20E4" w:rsidRPr="00F32F6C">
        <w:rPr>
          <w:rFonts w:ascii="Cambria" w:hAnsi="Cambria"/>
          <w:color w:val="0070C0"/>
          <w:lang w:val="ru-RU"/>
        </w:rPr>
        <w:t>Должность</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имя</w:t>
      </w:r>
      <w:r w:rsidR="00CA20E4" w:rsidRPr="00F32F6C">
        <w:rPr>
          <w:rFonts w:ascii="Cambria" w:hAnsi="Cambria"/>
          <w:color w:val="0070C0"/>
          <w:lang w:val="en-US"/>
        </w:rPr>
        <w:t xml:space="preserve"> </w:t>
      </w:r>
      <w:r w:rsidR="00CA20E4" w:rsidRPr="00F32F6C">
        <w:rPr>
          <w:rFonts w:ascii="Cambria" w:hAnsi="Cambria"/>
          <w:color w:val="0070C0"/>
          <w:lang w:val="ru-RU"/>
        </w:rPr>
        <w:t>подписавшего</w:t>
      </w:r>
      <w:r w:rsidR="00317244" w:rsidRPr="00F32F6C">
        <w:rPr>
          <w:rFonts w:ascii="Cambria" w:hAnsi="Cambria"/>
          <w:color w:val="0070C0"/>
          <w:lang w:val="en-US"/>
        </w:rPr>
        <w:t xml:space="preserve">: </w:t>
      </w:r>
      <w:r w:rsidRPr="00DC3839">
        <w:rPr>
          <w:rFonts w:ascii="Cambria" w:hAnsi="Cambria"/>
          <w:color w:val="auto"/>
          <w:lang w:val="en-US"/>
        </w:rPr>
        <w:t>.................................................................</w:t>
      </w:r>
    </w:p>
    <w:p w14:paraId="389428A3" w14:textId="445E61DD" w:rsidR="00AE5B41" w:rsidRPr="00CA20E4" w:rsidRDefault="00AE5B41" w:rsidP="00AE5B41">
      <w:pPr>
        <w:rPr>
          <w:rFonts w:ascii="Cambria" w:hAnsi="Cambria"/>
          <w:color w:val="auto"/>
          <w:lang w:val="ru-RU"/>
        </w:rPr>
      </w:pPr>
      <w:r w:rsidRPr="00DC3839">
        <w:rPr>
          <w:rFonts w:ascii="Cambria" w:hAnsi="Cambria"/>
          <w:color w:val="auto"/>
          <w:lang w:val="en-US"/>
        </w:rPr>
        <w:t>Name</w:t>
      </w:r>
      <w:r w:rsidRPr="00CA20E4">
        <w:rPr>
          <w:rFonts w:ascii="Cambria" w:hAnsi="Cambria"/>
          <w:color w:val="auto"/>
          <w:lang w:val="ru-RU"/>
        </w:rPr>
        <w:t xml:space="preserve"> </w:t>
      </w:r>
      <w:r w:rsidRPr="00DC3839">
        <w:rPr>
          <w:rFonts w:ascii="Cambria" w:hAnsi="Cambria"/>
          <w:color w:val="auto"/>
          <w:lang w:val="en-US"/>
        </w:rPr>
        <w:t>of</w:t>
      </w:r>
      <w:r w:rsidRPr="00CA20E4">
        <w:rPr>
          <w:rFonts w:ascii="Cambria" w:hAnsi="Cambria"/>
          <w:color w:val="auto"/>
          <w:lang w:val="ru-RU"/>
        </w:rPr>
        <w:t xml:space="preserve"> </w:t>
      </w:r>
      <w:r w:rsidRPr="00DC3839">
        <w:rPr>
          <w:rFonts w:ascii="Cambria" w:hAnsi="Cambria"/>
          <w:color w:val="auto"/>
          <w:lang w:val="en-US"/>
        </w:rPr>
        <w:t>Agency</w:t>
      </w:r>
      <w:r w:rsidR="00CA20E4" w:rsidRPr="00CA20E4">
        <w:rPr>
          <w:rFonts w:ascii="Cambria" w:hAnsi="Cambria"/>
          <w:color w:val="auto"/>
          <w:lang w:val="ru-RU"/>
        </w:rPr>
        <w:t xml:space="preserve">/ </w:t>
      </w:r>
      <w:r w:rsidR="00CA20E4" w:rsidRPr="00F32F6C">
        <w:rPr>
          <w:rFonts w:ascii="Cambria" w:hAnsi="Cambria"/>
          <w:color w:val="0070C0"/>
          <w:lang w:val="ru-RU"/>
        </w:rPr>
        <w:t>Должность и имя подписавшего</w:t>
      </w:r>
      <w:r w:rsidR="00317244" w:rsidRPr="00F32F6C">
        <w:rPr>
          <w:rFonts w:ascii="Cambria" w:hAnsi="Cambria"/>
          <w:color w:val="0070C0"/>
          <w:lang w:val="ru-RU"/>
        </w:rPr>
        <w:t xml:space="preserve">: </w:t>
      </w:r>
      <w:r w:rsidRPr="00CA20E4">
        <w:rPr>
          <w:rFonts w:ascii="Cambria" w:hAnsi="Cambria"/>
          <w:color w:val="auto"/>
          <w:lang w:val="ru-RU"/>
        </w:rPr>
        <w:t>...................................................................................</w:t>
      </w:r>
    </w:p>
    <w:p w14:paraId="26E7BA00" w14:textId="77777777" w:rsidR="00AE5B41" w:rsidRPr="00CA20E4" w:rsidRDefault="00AE5B41" w:rsidP="00AE5B41">
      <w:pPr>
        <w:rPr>
          <w:rFonts w:ascii="Cambria" w:hAnsi="Cambria"/>
          <w:color w:val="auto"/>
          <w:lang w:val="ru-RU"/>
        </w:rPr>
      </w:pPr>
    </w:p>
    <w:p w14:paraId="22D7621A" w14:textId="77777777" w:rsidR="00AE5B41" w:rsidRPr="00CA20E4" w:rsidRDefault="00AE5B41" w:rsidP="00AE5B41">
      <w:pPr>
        <w:rPr>
          <w:rFonts w:ascii="Cambria" w:hAnsi="Cambria"/>
          <w:color w:val="auto"/>
          <w:lang w:val="ru-RU"/>
        </w:rPr>
      </w:pPr>
    </w:p>
    <w:p w14:paraId="3BDB3997" w14:textId="2941B7C5" w:rsidR="00AE5B41" w:rsidRPr="00F32F6C" w:rsidRDefault="00AE5B41" w:rsidP="00AE5B41">
      <w:pPr>
        <w:rPr>
          <w:rFonts w:ascii="Cambria" w:hAnsi="Cambria"/>
          <w:color w:val="0070C0"/>
          <w:lang w:val="ru-RU"/>
        </w:rPr>
      </w:pPr>
      <w:r w:rsidRPr="00DC3839">
        <w:rPr>
          <w:rFonts w:ascii="Cambria" w:hAnsi="Cambria"/>
          <w:color w:val="auto"/>
          <w:lang w:val="en-US"/>
        </w:rPr>
        <w:t>Attachment</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Agreement</w:t>
      </w:r>
      <w:r w:rsidR="00CA20E4" w:rsidRPr="00C07223">
        <w:rPr>
          <w:rFonts w:ascii="Cambria" w:hAnsi="Cambria"/>
          <w:color w:val="auto"/>
          <w:lang w:val="ru-RU"/>
        </w:rPr>
        <w:t xml:space="preserve">/ </w:t>
      </w:r>
      <w:r w:rsidR="00CA20E4" w:rsidRPr="00F32F6C">
        <w:rPr>
          <w:rFonts w:ascii="Cambria" w:hAnsi="Cambria"/>
          <w:color w:val="0070C0"/>
          <w:lang w:val="ru-RU"/>
        </w:rPr>
        <w:t>Приложение: Контрактное соглашение</w:t>
      </w:r>
    </w:p>
    <w:p w14:paraId="643D2DE5" w14:textId="77777777" w:rsidR="00AE5B41" w:rsidRPr="00C07223" w:rsidRDefault="00AE5B41" w:rsidP="00AE5B41">
      <w:pPr>
        <w:spacing w:before="0" w:after="0"/>
        <w:jc w:val="left"/>
        <w:rPr>
          <w:rFonts w:ascii="Cambria" w:hAnsi="Cambria"/>
          <w:color w:val="auto"/>
          <w:lang w:val="ru-RU"/>
        </w:rPr>
      </w:pPr>
      <w:r w:rsidRPr="00C07223">
        <w:rPr>
          <w:rFonts w:ascii="Cambria" w:hAnsi="Cambria"/>
          <w:color w:val="auto"/>
          <w:lang w:val="ru-RU"/>
        </w:rPr>
        <w:br w:type="page"/>
      </w:r>
    </w:p>
    <w:p w14:paraId="1A169471" w14:textId="0AE4C879" w:rsidR="00AE5B41" w:rsidRPr="00C07223" w:rsidRDefault="00F05968" w:rsidP="00923608">
      <w:pPr>
        <w:pStyle w:val="1"/>
        <w:numPr>
          <w:ilvl w:val="0"/>
          <w:numId w:val="0"/>
        </w:numPr>
        <w:ind w:left="1152"/>
        <w:rPr>
          <w:color w:val="auto"/>
          <w:lang w:val="ru-RU"/>
        </w:rPr>
      </w:pPr>
      <w:bookmarkStart w:id="406" w:name="_Toc530904354"/>
      <w:bookmarkStart w:id="407" w:name="_Toc530904642"/>
      <w:bookmarkStart w:id="408" w:name="_Toc85104289"/>
      <w:bookmarkStart w:id="409" w:name="_Toc95719043"/>
      <w:bookmarkStart w:id="410" w:name="_Toc95719293"/>
      <w:bookmarkStart w:id="411" w:name="_Toc95719370"/>
      <w:bookmarkStart w:id="412" w:name="_Toc493614553"/>
      <w:bookmarkStart w:id="413" w:name="_Toc493615208"/>
      <w:bookmarkStart w:id="414" w:name="_Toc493795361"/>
      <w:bookmarkEnd w:id="405"/>
      <w:r w:rsidRPr="00C07223">
        <w:rPr>
          <w:color w:val="auto"/>
          <w:lang w:val="ru-RU"/>
        </w:rPr>
        <w:lastRenderedPageBreak/>
        <w:t xml:space="preserve">2. </w:t>
      </w:r>
      <w:r w:rsidR="00AE5B41" w:rsidRPr="00DC3839">
        <w:rPr>
          <w:color w:val="auto"/>
        </w:rPr>
        <w:t>Contract</w:t>
      </w:r>
      <w:r w:rsidR="00AE5B41" w:rsidRPr="00C07223">
        <w:rPr>
          <w:color w:val="auto"/>
          <w:lang w:val="ru-RU"/>
        </w:rPr>
        <w:t xml:space="preserve"> </w:t>
      </w:r>
      <w:r w:rsidR="00AE5B41" w:rsidRPr="00DC3839">
        <w:rPr>
          <w:color w:val="auto"/>
        </w:rPr>
        <w:t>Form</w:t>
      </w:r>
      <w:bookmarkEnd w:id="406"/>
      <w:bookmarkEnd w:id="407"/>
      <w:bookmarkEnd w:id="408"/>
      <w:bookmarkEnd w:id="409"/>
      <w:bookmarkEnd w:id="410"/>
      <w:bookmarkEnd w:id="411"/>
      <w:r w:rsidR="00CA20E4" w:rsidRPr="00C07223">
        <w:rPr>
          <w:color w:val="auto"/>
          <w:lang w:val="ru-RU"/>
        </w:rPr>
        <w:t xml:space="preserve">/ </w:t>
      </w:r>
      <w:r w:rsidR="00CA20E4" w:rsidRPr="00F32F6C">
        <w:rPr>
          <w:color w:val="0070C0"/>
          <w:lang w:val="ru-RU"/>
        </w:rPr>
        <w:t>Форма контракта</w:t>
      </w:r>
    </w:p>
    <w:p w14:paraId="2C8C548B" w14:textId="77777777" w:rsidR="00F05968" w:rsidRPr="00C07223" w:rsidRDefault="00F05968" w:rsidP="00F05968">
      <w:pPr>
        <w:rPr>
          <w:rFonts w:ascii="Cambria" w:hAnsi="Cambria"/>
          <w:color w:val="auto"/>
          <w:lang w:val="ru-RU"/>
        </w:rPr>
      </w:pPr>
    </w:p>
    <w:p w14:paraId="6F497C41" w14:textId="1F400908" w:rsidR="00AE5B41" w:rsidRPr="007F3A19" w:rsidRDefault="00AE5B41" w:rsidP="00AE5B41">
      <w:pPr>
        <w:rPr>
          <w:rFonts w:ascii="Cambria" w:hAnsi="Cambria"/>
          <w:color w:val="auto"/>
          <w:lang w:val="ru-RU"/>
        </w:rPr>
      </w:pPr>
      <w:r w:rsidRPr="00DC3839">
        <w:rPr>
          <w:rFonts w:ascii="Cambria" w:hAnsi="Cambria"/>
          <w:color w:val="auto"/>
        </w:rPr>
        <w:t>Reference</w:t>
      </w:r>
      <w:r w:rsidRPr="007F3A19">
        <w:rPr>
          <w:rFonts w:ascii="Cambria" w:hAnsi="Cambria"/>
          <w:color w:val="auto"/>
          <w:lang w:val="ru-RU"/>
        </w:rPr>
        <w:t xml:space="preserve"> </w:t>
      </w:r>
      <w:r w:rsidRPr="00DC3839">
        <w:rPr>
          <w:rFonts w:ascii="Cambria" w:hAnsi="Cambria"/>
          <w:color w:val="auto"/>
        </w:rPr>
        <w:t>No</w:t>
      </w:r>
      <w:r w:rsidRPr="007F3A19">
        <w:rPr>
          <w:rFonts w:ascii="Cambria" w:hAnsi="Cambria"/>
          <w:color w:val="auto"/>
          <w:lang w:val="ru-RU"/>
        </w:rPr>
        <w:t xml:space="preserve">. / </w:t>
      </w:r>
      <w:r w:rsidRPr="00DC3839">
        <w:rPr>
          <w:rFonts w:ascii="Cambria" w:hAnsi="Cambria"/>
          <w:color w:val="auto"/>
        </w:rPr>
        <w:t>Short</w:t>
      </w:r>
      <w:r w:rsidRPr="007F3A19">
        <w:rPr>
          <w:rFonts w:ascii="Cambria" w:hAnsi="Cambria"/>
          <w:color w:val="auto"/>
          <w:lang w:val="ru-RU"/>
        </w:rPr>
        <w:t xml:space="preserve"> </w:t>
      </w:r>
      <w:r w:rsidRPr="00DC3839">
        <w:rPr>
          <w:rFonts w:ascii="Cambria" w:hAnsi="Cambria"/>
          <w:color w:val="auto"/>
        </w:rPr>
        <w:t>Tag</w:t>
      </w:r>
      <w:r w:rsidR="00CA20E4" w:rsidRPr="007F3A19">
        <w:rPr>
          <w:rFonts w:ascii="Cambria" w:hAnsi="Cambria"/>
          <w:color w:val="auto"/>
          <w:lang w:val="ru-RU"/>
        </w:rPr>
        <w:t xml:space="preserve">/ </w:t>
      </w:r>
      <w:r w:rsidR="00CA20E4" w:rsidRPr="002A4191">
        <w:rPr>
          <w:rFonts w:ascii="Cambria" w:hAnsi="Cambria"/>
          <w:color w:val="0070C0"/>
          <w:lang w:val="ru-RU"/>
        </w:rPr>
        <w:t>Справочный</w:t>
      </w:r>
      <w:r w:rsidR="00CA20E4" w:rsidRPr="007F3A19">
        <w:rPr>
          <w:rFonts w:ascii="Cambria" w:hAnsi="Cambria"/>
          <w:color w:val="0070C0"/>
          <w:lang w:val="ru-RU"/>
        </w:rPr>
        <w:t xml:space="preserve"> №/</w:t>
      </w:r>
      <w:r w:rsidR="00CA20E4" w:rsidRPr="002A4191">
        <w:rPr>
          <w:rFonts w:ascii="Cambria" w:hAnsi="Cambria"/>
          <w:color w:val="0070C0"/>
          <w:lang w:val="ru-RU"/>
        </w:rPr>
        <w:t>коротк</w:t>
      </w:r>
      <w:r w:rsidR="00CA20E4" w:rsidRPr="00F32F6C">
        <w:rPr>
          <w:rFonts w:ascii="Cambria" w:hAnsi="Cambria"/>
          <w:color w:val="0070C0"/>
          <w:lang w:val="ru-RU"/>
        </w:rPr>
        <w:t>ая</w:t>
      </w:r>
      <w:r w:rsidR="00CA20E4" w:rsidRPr="007F3A19">
        <w:rPr>
          <w:rFonts w:ascii="Cambria" w:hAnsi="Cambria"/>
          <w:color w:val="0070C0"/>
          <w:lang w:val="ru-RU"/>
        </w:rPr>
        <w:t xml:space="preserve"> </w:t>
      </w:r>
      <w:r w:rsidR="00CA20E4" w:rsidRPr="00F32F6C">
        <w:rPr>
          <w:rFonts w:ascii="Cambria" w:hAnsi="Cambria"/>
          <w:color w:val="0070C0"/>
          <w:lang w:val="ru-RU"/>
        </w:rPr>
        <w:t>маркировка</w:t>
      </w:r>
      <w:r w:rsidRPr="007F3A19">
        <w:rPr>
          <w:rFonts w:ascii="Cambria" w:hAnsi="Cambria"/>
          <w:color w:val="0070C0"/>
          <w:lang w:val="ru-RU"/>
        </w:rPr>
        <w:t xml:space="preserve"> </w:t>
      </w:r>
      <w:r w:rsidRPr="007F3A19">
        <w:rPr>
          <w:rFonts w:ascii="Cambria" w:hAnsi="Cambria"/>
          <w:color w:val="auto"/>
          <w:lang w:val="ru-RU"/>
        </w:rPr>
        <w:t>_______________________</w:t>
      </w:r>
    </w:p>
    <w:p w14:paraId="74A4AC29" w14:textId="03A36A62" w:rsidR="00AE5B41" w:rsidRPr="007F3A19" w:rsidRDefault="00AE5B41" w:rsidP="00AE5B41">
      <w:pPr>
        <w:rPr>
          <w:rFonts w:ascii="Cambria" w:hAnsi="Cambria"/>
          <w:color w:val="auto"/>
          <w:lang w:val="ru-RU"/>
        </w:rPr>
      </w:pPr>
      <w:r w:rsidRPr="00DC3839">
        <w:rPr>
          <w:rFonts w:ascii="Cambria" w:hAnsi="Cambria"/>
          <w:color w:val="auto"/>
        </w:rPr>
        <w:t>Between</w:t>
      </w:r>
      <w:r w:rsidR="000C1A08" w:rsidRPr="007F3A19">
        <w:rPr>
          <w:rFonts w:ascii="Cambria" w:hAnsi="Cambria"/>
          <w:color w:val="auto"/>
          <w:lang w:val="ru-RU"/>
        </w:rPr>
        <w:t>/</w:t>
      </w:r>
      <w:r w:rsidR="000C1A08" w:rsidRPr="007F3A19">
        <w:rPr>
          <w:rFonts w:ascii="Cambria" w:hAnsi="Cambria"/>
          <w:i/>
          <w:color w:val="auto"/>
          <w:lang w:val="ru-RU"/>
        </w:rPr>
        <w:t>/</w:t>
      </w:r>
      <w:r w:rsidR="000C1A08" w:rsidRPr="007F3A19">
        <w:rPr>
          <w:rFonts w:ascii="Cambria" w:hAnsi="Cambria"/>
          <w:color w:val="auto"/>
          <w:lang w:val="ru-RU"/>
        </w:rPr>
        <w:t xml:space="preserve"> </w:t>
      </w:r>
      <w:r w:rsidR="000C1A08" w:rsidRPr="007F3A19">
        <w:rPr>
          <w:rFonts w:ascii="Cambria" w:hAnsi="Cambria"/>
          <w:color w:val="0070C0"/>
          <w:lang w:val="ru-RU"/>
        </w:rPr>
        <w:t>Между</w:t>
      </w:r>
      <w:r w:rsidRPr="007F3A19">
        <w:rPr>
          <w:rFonts w:ascii="Cambria" w:hAnsi="Cambria"/>
          <w:color w:val="auto"/>
          <w:lang w:val="ru-RU"/>
        </w:rPr>
        <w:tab/>
      </w:r>
      <w:r w:rsidRPr="00DC3839">
        <w:rPr>
          <w:rFonts w:ascii="Cambria" w:hAnsi="Cambria"/>
          <w:color w:val="auto"/>
        </w:rPr>
        <w:t>the</w:t>
      </w:r>
      <w:r w:rsidRPr="007F3A19">
        <w:rPr>
          <w:rFonts w:ascii="Cambria" w:hAnsi="Cambria"/>
          <w:color w:val="auto"/>
          <w:lang w:val="ru-RU"/>
        </w:rPr>
        <w:t xml:space="preserve"> </w:t>
      </w:r>
      <w:r w:rsidR="000C1A08">
        <w:rPr>
          <w:rFonts w:ascii="Cambria" w:hAnsi="Cambria"/>
          <w:i/>
          <w:highlight w:val="yellow"/>
          <w:lang w:val="en-US"/>
        </w:rPr>
        <w:t>Mercy</w:t>
      </w:r>
      <w:r w:rsidR="000C1A08" w:rsidRPr="007F3A19">
        <w:rPr>
          <w:rFonts w:ascii="Cambria" w:hAnsi="Cambria"/>
          <w:i/>
          <w:highlight w:val="yellow"/>
          <w:lang w:val="ru-RU"/>
        </w:rPr>
        <w:t xml:space="preserve"> </w:t>
      </w:r>
      <w:r w:rsidR="000C1A08">
        <w:rPr>
          <w:rFonts w:ascii="Cambria" w:hAnsi="Cambria"/>
          <w:i/>
          <w:highlight w:val="yellow"/>
          <w:lang w:val="en-US"/>
        </w:rPr>
        <w:t>Corps</w:t>
      </w:r>
      <w:r w:rsidR="000C1A08" w:rsidRPr="007F3A19">
        <w:rPr>
          <w:rFonts w:ascii="Cambria" w:hAnsi="Cambria"/>
          <w:i/>
          <w:highlight w:val="yellow"/>
          <w:lang w:val="ru-RU"/>
        </w:rPr>
        <w:t xml:space="preserve"> </w:t>
      </w:r>
      <w:r w:rsidR="000C1A08">
        <w:rPr>
          <w:rFonts w:ascii="Cambria" w:hAnsi="Cambria"/>
          <w:i/>
          <w:highlight w:val="yellow"/>
          <w:lang w:val="en-US"/>
        </w:rPr>
        <w:t>International</w:t>
      </w:r>
      <w:r w:rsidR="000C1A08" w:rsidRPr="007F3A19">
        <w:rPr>
          <w:rFonts w:ascii="Cambria" w:hAnsi="Cambria"/>
          <w:i/>
          <w:highlight w:val="yellow"/>
          <w:lang w:val="ru-RU"/>
        </w:rPr>
        <w:t xml:space="preserve"> </w:t>
      </w:r>
      <w:r w:rsidR="000C1A08">
        <w:rPr>
          <w:rFonts w:ascii="Cambria" w:hAnsi="Cambria"/>
          <w:i/>
          <w:highlight w:val="yellow"/>
          <w:lang w:val="en-US"/>
        </w:rPr>
        <w:t>Branch</w:t>
      </w:r>
      <w:r w:rsidR="000C1A08" w:rsidRPr="007F3A19">
        <w:rPr>
          <w:rFonts w:ascii="Cambria" w:hAnsi="Cambria"/>
          <w:i/>
          <w:highlight w:val="yellow"/>
          <w:lang w:val="ru-RU"/>
        </w:rPr>
        <w:t xml:space="preserve"> </w:t>
      </w:r>
      <w:r w:rsidR="000C1A08">
        <w:rPr>
          <w:rFonts w:ascii="Cambria" w:hAnsi="Cambria"/>
          <w:i/>
          <w:highlight w:val="yellow"/>
          <w:lang w:val="en-US"/>
        </w:rPr>
        <w:t>in</w:t>
      </w:r>
      <w:r w:rsidR="000C1A08" w:rsidRPr="007F3A19">
        <w:rPr>
          <w:rFonts w:ascii="Cambria" w:hAnsi="Cambria"/>
          <w:i/>
          <w:highlight w:val="yellow"/>
          <w:lang w:val="ru-RU"/>
        </w:rPr>
        <w:t xml:space="preserve"> </w:t>
      </w:r>
      <w:r w:rsidR="000C1A08">
        <w:rPr>
          <w:rFonts w:ascii="Cambria" w:hAnsi="Cambria"/>
          <w:i/>
          <w:highlight w:val="yellow"/>
          <w:lang w:val="en-US"/>
        </w:rPr>
        <w:t>the</w:t>
      </w:r>
      <w:r w:rsidR="000C1A08" w:rsidRPr="007F3A19">
        <w:rPr>
          <w:rFonts w:ascii="Cambria" w:hAnsi="Cambria"/>
          <w:i/>
          <w:highlight w:val="yellow"/>
          <w:lang w:val="ru-RU"/>
        </w:rPr>
        <w:t xml:space="preserve"> </w:t>
      </w:r>
      <w:r w:rsidR="000C1A08">
        <w:rPr>
          <w:rFonts w:ascii="Cambria" w:hAnsi="Cambria"/>
          <w:i/>
          <w:highlight w:val="yellow"/>
          <w:lang w:val="en-US"/>
        </w:rPr>
        <w:t>Kyrgyz</w:t>
      </w:r>
      <w:r w:rsidR="000C1A08" w:rsidRPr="007F3A19">
        <w:rPr>
          <w:rFonts w:ascii="Cambria" w:hAnsi="Cambria"/>
          <w:i/>
          <w:highlight w:val="yellow"/>
          <w:lang w:val="ru-RU"/>
        </w:rPr>
        <w:t xml:space="preserve"> </w:t>
      </w:r>
      <w:r w:rsidR="000C1A08">
        <w:rPr>
          <w:rFonts w:ascii="Cambria" w:hAnsi="Cambria"/>
          <w:i/>
          <w:highlight w:val="yellow"/>
          <w:lang w:val="en-US"/>
        </w:rPr>
        <w:t>Republic</w:t>
      </w:r>
      <w:r w:rsidR="000C1A08" w:rsidRPr="007F3A19">
        <w:rPr>
          <w:rFonts w:ascii="Cambria" w:hAnsi="Cambria"/>
          <w:i/>
          <w:lang w:val="ru-RU"/>
        </w:rPr>
        <w:t>/</w:t>
      </w:r>
      <w:r w:rsidR="000C1A08" w:rsidRPr="007F3A19">
        <w:rPr>
          <w:rFonts w:ascii="Cambria" w:hAnsi="Cambria"/>
          <w:i/>
          <w:color w:val="auto"/>
          <w:highlight w:val="yellow"/>
          <w:lang w:val="ru-RU"/>
        </w:rPr>
        <w:t xml:space="preserve"> </w:t>
      </w:r>
      <w:r w:rsidR="000C1A08">
        <w:rPr>
          <w:rFonts w:ascii="Cambria" w:hAnsi="Cambria"/>
          <w:i/>
          <w:color w:val="0070C0"/>
          <w:lang w:val="ru-RU"/>
        </w:rPr>
        <w:t>Филиалом</w:t>
      </w:r>
      <w:r w:rsidR="000C1A08" w:rsidRPr="007F3A19">
        <w:rPr>
          <w:rFonts w:ascii="Cambria" w:hAnsi="Cambria"/>
          <w:i/>
          <w:color w:val="0070C0"/>
          <w:lang w:val="ru-RU"/>
        </w:rPr>
        <w:t xml:space="preserve"> </w:t>
      </w:r>
      <w:r w:rsidR="000C1A08">
        <w:rPr>
          <w:rFonts w:ascii="Cambria" w:hAnsi="Cambria"/>
          <w:i/>
          <w:color w:val="0070C0"/>
          <w:lang w:val="ru-RU"/>
        </w:rPr>
        <w:t>Мерсико</w:t>
      </w:r>
      <w:r w:rsidR="000C1A08" w:rsidRPr="007F3A19">
        <w:rPr>
          <w:rFonts w:ascii="Cambria" w:hAnsi="Cambria"/>
          <w:i/>
          <w:color w:val="0070C0"/>
          <w:lang w:val="ru-RU"/>
        </w:rPr>
        <w:t xml:space="preserve"> </w:t>
      </w:r>
      <w:r w:rsidR="000C1A08">
        <w:rPr>
          <w:rFonts w:ascii="Cambria" w:hAnsi="Cambria"/>
          <w:i/>
          <w:color w:val="0070C0"/>
          <w:lang w:val="ru-RU"/>
        </w:rPr>
        <w:t>Интенрнешнл</w:t>
      </w:r>
      <w:r w:rsidR="000C1A08" w:rsidRPr="007F3A19">
        <w:rPr>
          <w:rFonts w:ascii="Cambria" w:hAnsi="Cambria"/>
          <w:i/>
          <w:color w:val="0070C0"/>
          <w:lang w:val="ru-RU"/>
        </w:rPr>
        <w:t xml:space="preserve"> </w:t>
      </w:r>
      <w:r w:rsidR="000C1A08">
        <w:rPr>
          <w:rFonts w:ascii="Cambria" w:hAnsi="Cambria"/>
          <w:i/>
          <w:color w:val="0070C0"/>
          <w:lang w:val="ru-RU"/>
        </w:rPr>
        <w:t>в</w:t>
      </w:r>
      <w:r w:rsidR="000C1A08" w:rsidRPr="007F3A19">
        <w:rPr>
          <w:rFonts w:ascii="Cambria" w:hAnsi="Cambria"/>
          <w:i/>
          <w:color w:val="0070C0"/>
          <w:lang w:val="ru-RU"/>
        </w:rPr>
        <w:t xml:space="preserve"> </w:t>
      </w:r>
      <w:r w:rsidR="000C1A08">
        <w:rPr>
          <w:rFonts w:ascii="Cambria" w:hAnsi="Cambria"/>
          <w:i/>
          <w:color w:val="0070C0"/>
          <w:lang w:val="ru-RU"/>
        </w:rPr>
        <w:t>Кыргызской</w:t>
      </w:r>
      <w:r w:rsidR="000C1A08" w:rsidRPr="007F3A19">
        <w:rPr>
          <w:rFonts w:ascii="Cambria" w:hAnsi="Cambria"/>
          <w:i/>
          <w:color w:val="0070C0"/>
          <w:lang w:val="ru-RU"/>
        </w:rPr>
        <w:t xml:space="preserve"> </w:t>
      </w:r>
      <w:r w:rsidR="000C1A08">
        <w:rPr>
          <w:rFonts w:ascii="Cambria" w:hAnsi="Cambria"/>
          <w:i/>
          <w:color w:val="0070C0"/>
          <w:lang w:val="ru-RU"/>
        </w:rPr>
        <w:t>Республике</w:t>
      </w:r>
      <w:r w:rsidR="000C1A08" w:rsidRPr="007F3A19" w:rsidDel="000C1A08">
        <w:rPr>
          <w:rFonts w:ascii="Cambria" w:hAnsi="Cambria"/>
          <w:i/>
          <w:color w:val="auto"/>
          <w:highlight w:val="yellow"/>
          <w:lang w:val="ru-RU"/>
        </w:rPr>
        <w:t xml:space="preserve"> </w:t>
      </w:r>
      <w:r w:rsidR="00CA20E4" w:rsidRPr="007F3A19">
        <w:rPr>
          <w:rFonts w:ascii="Cambria" w:hAnsi="Cambria"/>
          <w:color w:val="0070C0"/>
          <w:lang w:val="ru-RU"/>
        </w:rPr>
        <w:tab/>
      </w:r>
    </w:p>
    <w:p w14:paraId="42182CDE" w14:textId="6986CBA0" w:rsidR="00AE5B41" w:rsidRPr="00DC3839" w:rsidRDefault="00AE5B41" w:rsidP="00AE5B41">
      <w:pPr>
        <w:rPr>
          <w:rFonts w:ascii="Cambria" w:hAnsi="Cambria"/>
          <w:color w:val="auto"/>
        </w:rPr>
      </w:pPr>
      <w:r w:rsidRPr="00DC3839">
        <w:rPr>
          <w:rFonts w:ascii="Cambria" w:hAnsi="Cambria"/>
          <w:color w:val="auto"/>
        </w:rPr>
        <w:t>and</w:t>
      </w:r>
      <w:r w:rsidRPr="00DC3839">
        <w:rPr>
          <w:rFonts w:ascii="Cambria" w:hAnsi="Cambria"/>
          <w:color w:val="auto"/>
        </w:rPr>
        <w:tab/>
        <w:t xml:space="preserve"> </w:t>
      </w:r>
      <w:r w:rsidRPr="00DC3839">
        <w:rPr>
          <w:rFonts w:ascii="Cambria" w:hAnsi="Cambria"/>
          <w:color w:val="auto"/>
          <w:highlight w:val="yellow"/>
        </w:rPr>
        <w:t>NAME OF WINNING BIDDER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w:t>
      </w:r>
      <w:r w:rsidR="00CA20E4" w:rsidRPr="00F32F6C">
        <w:rPr>
          <w:rFonts w:ascii="Cambria" w:hAnsi="Cambria"/>
          <w:color w:val="0070C0"/>
        </w:rPr>
        <w:tab/>
        <w:t xml:space="preserve"> </w:t>
      </w:r>
      <w:r w:rsidR="00CA20E4" w:rsidRPr="00F32F6C">
        <w:rPr>
          <w:rFonts w:ascii="Cambria" w:hAnsi="Cambria"/>
          <w:color w:val="0070C0"/>
          <w:highlight w:val="yellow"/>
          <w:lang w:val="ru-RU"/>
        </w:rPr>
        <w:t>ИМЯ</w:t>
      </w:r>
      <w:r w:rsidR="00CA20E4" w:rsidRPr="00F32F6C">
        <w:rPr>
          <w:rFonts w:ascii="Cambria" w:hAnsi="Cambria"/>
          <w:color w:val="0070C0"/>
          <w:highlight w:val="yellow"/>
        </w:rPr>
        <w:t xml:space="preserve"> ПОБЕДИТЕЛЯ</w:t>
      </w:r>
      <w:r w:rsidRPr="00F32F6C">
        <w:rPr>
          <w:rFonts w:ascii="Cambria" w:hAnsi="Cambria"/>
          <w:color w:val="0070C0"/>
        </w:rPr>
        <w:t xml:space="preserve">, </w:t>
      </w:r>
    </w:p>
    <w:p w14:paraId="347E18B1" w14:textId="5A6EF29F" w:rsidR="00AE5B41" w:rsidRPr="00DC3839" w:rsidRDefault="00AE5B41" w:rsidP="00AE5B41">
      <w:pPr>
        <w:ind w:firstLine="708"/>
        <w:rPr>
          <w:rFonts w:ascii="Cambria" w:hAnsi="Cambria"/>
          <w:color w:val="auto"/>
        </w:rPr>
      </w:pPr>
      <w:r w:rsidRPr="00DC3839">
        <w:rPr>
          <w:rFonts w:ascii="Cambria" w:hAnsi="Cambria"/>
          <w:color w:val="auto"/>
        </w:rPr>
        <w:t>hereinafter referred to as the ‘Contractor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именуемый в дальнейшем «</w:t>
      </w:r>
      <w:r w:rsidR="00CA20E4" w:rsidRPr="00F32F6C">
        <w:rPr>
          <w:rFonts w:ascii="Cambria" w:hAnsi="Cambria"/>
          <w:color w:val="0070C0"/>
          <w:lang w:val="ru-RU"/>
        </w:rPr>
        <w:t>Подрядчик</w:t>
      </w:r>
      <w:r w:rsidR="00CA20E4" w:rsidRPr="00F32F6C">
        <w:rPr>
          <w:rFonts w:ascii="Cambria" w:hAnsi="Cambria"/>
          <w:color w:val="0070C0"/>
        </w:rPr>
        <w:t>»</w:t>
      </w:r>
      <w:r w:rsidRPr="00F32F6C">
        <w:rPr>
          <w:rFonts w:ascii="Cambria" w:hAnsi="Cambria"/>
          <w:color w:val="0070C0"/>
        </w:rPr>
        <w:t>’</w:t>
      </w:r>
    </w:p>
    <w:p w14:paraId="040EB4A5" w14:textId="5E58124A" w:rsidR="00AE5B41" w:rsidRPr="00DC3839" w:rsidRDefault="00AE5B41" w:rsidP="00AE5B41">
      <w:pPr>
        <w:rPr>
          <w:rFonts w:ascii="Cambria" w:hAnsi="Cambria"/>
          <w:color w:val="auto"/>
        </w:rPr>
      </w:pPr>
      <w:r w:rsidRPr="00DC3839">
        <w:rPr>
          <w:rFonts w:ascii="Cambria" w:hAnsi="Cambria"/>
          <w:color w:val="auto"/>
        </w:rPr>
        <w:t>the following agreement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следующее соглашение</w:t>
      </w:r>
    </w:p>
    <w:p w14:paraId="5EFC08E4" w14:textId="616DBCB1" w:rsidR="00AE5B41" w:rsidRPr="00F32F6C" w:rsidRDefault="00AE5B41" w:rsidP="00AE5B41">
      <w:pPr>
        <w:rPr>
          <w:rFonts w:ascii="Cambria" w:hAnsi="Cambria"/>
          <w:color w:val="0070C0"/>
        </w:rPr>
      </w:pPr>
      <w:r w:rsidRPr="00DC3839">
        <w:rPr>
          <w:rFonts w:ascii="Cambria" w:hAnsi="Cambria"/>
          <w:color w:val="auto"/>
        </w:rPr>
        <w:t xml:space="preserve">for execution of </w:t>
      </w:r>
      <w:r w:rsidRPr="00DC3839">
        <w:rPr>
          <w:rFonts w:ascii="Cambria" w:hAnsi="Cambria"/>
          <w:color w:val="auto"/>
          <w:highlight w:val="yellow"/>
        </w:rPr>
        <w:t>NAME OF PROJECT</w:t>
      </w:r>
      <w:r w:rsidRPr="00DC3839">
        <w:rPr>
          <w:rFonts w:ascii="Cambria" w:hAnsi="Cambria"/>
          <w:color w:val="auto"/>
        </w:rPr>
        <w:t>, hereinafter referred to as the ‘Works’</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 xml:space="preserve">для выполнения </w:t>
      </w:r>
      <w:r w:rsidR="00CA20E4" w:rsidRPr="00F32F6C">
        <w:rPr>
          <w:rFonts w:ascii="Cambria" w:hAnsi="Cambria"/>
          <w:color w:val="0070C0"/>
          <w:highlight w:val="yellow"/>
        </w:rPr>
        <w:t>НАЗВАНИЕ ПРОЕКТА</w:t>
      </w:r>
      <w:r w:rsidR="00CA20E4" w:rsidRPr="00F32F6C">
        <w:rPr>
          <w:rFonts w:ascii="Cambria" w:hAnsi="Cambria"/>
          <w:color w:val="0070C0"/>
        </w:rPr>
        <w:t>, именуемое в дальнейшем «Работы»</w:t>
      </w:r>
      <w:r w:rsidRPr="00F32F6C">
        <w:rPr>
          <w:rFonts w:ascii="Cambria" w:hAnsi="Cambria"/>
          <w:color w:val="0070C0"/>
        </w:rPr>
        <w:t>.</w:t>
      </w:r>
    </w:p>
    <w:p w14:paraId="05EE00FA" w14:textId="1E9220F9" w:rsidR="00AE5B41" w:rsidRPr="00DC3839" w:rsidRDefault="00AE5B41" w:rsidP="00AE5B41">
      <w:pPr>
        <w:rPr>
          <w:rFonts w:ascii="Cambria" w:hAnsi="Cambria"/>
          <w:color w:val="auto"/>
        </w:rPr>
      </w:pPr>
      <w:r w:rsidRPr="00DC3839">
        <w:rPr>
          <w:rFonts w:ascii="Cambria" w:hAnsi="Cambria"/>
          <w:color w:val="auto"/>
        </w:rPr>
        <w:t>is made</w:t>
      </w:r>
      <w:r w:rsidR="00CA20E4">
        <w:rPr>
          <w:rFonts w:ascii="Cambria" w:hAnsi="Cambria"/>
          <w:color w:val="auto"/>
        </w:rPr>
        <w:t>/</w:t>
      </w:r>
      <w:r w:rsidR="00CA20E4" w:rsidRPr="00CA20E4">
        <w:rPr>
          <w:rFonts w:ascii="Cambria" w:hAnsi="Cambria"/>
          <w:color w:val="auto"/>
          <w:lang w:val="en-US"/>
        </w:rPr>
        <w:t xml:space="preserve"> </w:t>
      </w:r>
      <w:r w:rsidR="00CA20E4" w:rsidRPr="00F32F6C">
        <w:rPr>
          <w:rFonts w:ascii="Cambria" w:hAnsi="Cambria"/>
          <w:color w:val="0070C0"/>
          <w:lang w:val="ru-RU"/>
        </w:rPr>
        <w:t>заключено</w:t>
      </w:r>
      <w:r w:rsidRPr="00F32F6C">
        <w:rPr>
          <w:rFonts w:ascii="Cambria" w:hAnsi="Cambria"/>
          <w:color w:val="0070C0"/>
        </w:rPr>
        <w:t>:</w:t>
      </w:r>
    </w:p>
    <w:p w14:paraId="4C7CB681" w14:textId="30C466C0" w:rsidR="00AE5B41" w:rsidRPr="00DC3839" w:rsidRDefault="00AE5B41" w:rsidP="00AE5B41">
      <w:pPr>
        <w:rPr>
          <w:rFonts w:ascii="Cambria" w:hAnsi="Cambria"/>
          <w:color w:val="auto"/>
        </w:rPr>
      </w:pPr>
      <w:r w:rsidRPr="00DC3839">
        <w:rPr>
          <w:rFonts w:ascii="Cambria" w:hAnsi="Cambria"/>
          <w:color w:val="auto"/>
        </w:rPr>
        <w:t>Type of Contract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Вид контракта</w:t>
      </w:r>
      <w:r w:rsidRPr="00F32F6C">
        <w:rPr>
          <w:rFonts w:ascii="Cambria" w:hAnsi="Cambria"/>
          <w:color w:val="0070C0"/>
        </w:rPr>
        <w:t>:</w:t>
      </w:r>
    </w:p>
    <w:p w14:paraId="7FE876F5" w14:textId="6C123DDA" w:rsidR="00AE5B41" w:rsidRPr="000B5FD5" w:rsidRDefault="00AE5B41" w:rsidP="00AE5B41">
      <w:pPr>
        <w:rPr>
          <w:rFonts w:ascii="Cambria" w:hAnsi="Cambria"/>
          <w:color w:val="auto"/>
          <w:lang w:val="ru-RU"/>
        </w:rPr>
      </w:pPr>
      <w:r w:rsidRPr="000B5FD5">
        <w:rPr>
          <w:rFonts w:ascii="Cambria" w:hAnsi="Cambria"/>
          <w:color w:val="auto"/>
          <w:lang w:val="ru-RU"/>
        </w:rPr>
        <w:t>(</w:t>
      </w:r>
      <w:r w:rsidRPr="00DC3839">
        <w:rPr>
          <w:rFonts w:ascii="Cambria" w:hAnsi="Cambria"/>
          <w:color w:val="auto"/>
        </w:rPr>
        <w:t>b</w:t>
      </w:r>
      <w:r w:rsidRPr="000B5FD5">
        <w:rPr>
          <w:rFonts w:ascii="Cambria" w:hAnsi="Cambria"/>
          <w:color w:val="auto"/>
          <w:lang w:val="ru-RU"/>
        </w:rPr>
        <w:t>)</w:t>
      </w:r>
      <w:r w:rsidRPr="000B5FD5">
        <w:rPr>
          <w:rFonts w:ascii="Cambria" w:hAnsi="Cambria"/>
          <w:color w:val="auto"/>
          <w:lang w:val="ru-RU"/>
        </w:rPr>
        <w:tab/>
      </w:r>
      <w:r w:rsidR="00B705A7" w:rsidRPr="00DC3839">
        <w:rPr>
          <w:rFonts w:ascii="Cambria" w:hAnsi="Cambria"/>
          <w:color w:val="auto"/>
        </w:rPr>
        <w:t>milestone</w:t>
      </w:r>
      <w:r w:rsidR="00B705A7" w:rsidRPr="000B5FD5">
        <w:rPr>
          <w:rFonts w:ascii="Cambria" w:hAnsi="Cambria"/>
          <w:color w:val="auto"/>
          <w:lang w:val="ru-RU"/>
        </w:rPr>
        <w:t xml:space="preserve"> </w:t>
      </w:r>
      <w:r w:rsidR="00B705A7" w:rsidRPr="00DC3839">
        <w:rPr>
          <w:rFonts w:ascii="Cambria" w:hAnsi="Cambria"/>
          <w:color w:val="auto"/>
        </w:rPr>
        <w:t>lump</w:t>
      </w:r>
      <w:r w:rsidR="00B705A7" w:rsidRPr="000B5FD5">
        <w:rPr>
          <w:rFonts w:ascii="Cambria" w:hAnsi="Cambria"/>
          <w:color w:val="auto"/>
          <w:lang w:val="ru-RU"/>
        </w:rPr>
        <w:t xml:space="preserve"> </w:t>
      </w:r>
      <w:r w:rsidR="00B705A7" w:rsidRPr="00DC3839">
        <w:rPr>
          <w:rFonts w:ascii="Cambria" w:hAnsi="Cambria"/>
          <w:color w:val="auto"/>
        </w:rPr>
        <w:t>sum</w:t>
      </w:r>
      <w:r w:rsidR="000B5FD5" w:rsidRPr="000B5FD5">
        <w:rPr>
          <w:rFonts w:ascii="Cambria" w:hAnsi="Cambria"/>
          <w:color w:val="auto"/>
          <w:lang w:val="ru-RU"/>
        </w:rPr>
        <w:t xml:space="preserve">/ </w:t>
      </w:r>
      <w:r w:rsidR="000B5FD5" w:rsidRPr="00F32F6C">
        <w:rPr>
          <w:rFonts w:ascii="Cambria" w:hAnsi="Cambria"/>
          <w:color w:val="0070C0"/>
          <w:lang w:val="ru-RU"/>
        </w:rPr>
        <w:t>промежуточная единовременная сумма</w:t>
      </w:r>
      <w:r w:rsidRPr="00F32F6C">
        <w:rPr>
          <w:rFonts w:ascii="Cambria" w:hAnsi="Cambria"/>
          <w:color w:val="0070C0"/>
          <w:lang w:val="ru-RU"/>
        </w:rPr>
        <w:t>,</w:t>
      </w:r>
    </w:p>
    <w:p w14:paraId="70956A97" w14:textId="2E38CB66" w:rsidR="00AE5B41" w:rsidRPr="000B5FD5" w:rsidRDefault="00AE5B41" w:rsidP="00AE5B41">
      <w:pPr>
        <w:rPr>
          <w:rFonts w:ascii="Cambria" w:hAnsi="Cambria"/>
          <w:color w:val="auto"/>
          <w:lang w:val="ru-RU"/>
        </w:rPr>
      </w:pPr>
      <w:r w:rsidRPr="000B5FD5">
        <w:rPr>
          <w:rFonts w:ascii="Cambria" w:hAnsi="Cambria"/>
          <w:color w:val="auto"/>
          <w:lang w:val="ru-RU"/>
        </w:rPr>
        <w:t>(</w:t>
      </w:r>
      <w:r w:rsidRPr="00DC3839">
        <w:rPr>
          <w:rFonts w:ascii="Cambria" w:hAnsi="Cambria"/>
          <w:color w:val="auto"/>
        </w:rPr>
        <w:t>tick</w:t>
      </w:r>
      <w:r w:rsidRPr="000B5FD5">
        <w:rPr>
          <w:rFonts w:ascii="Cambria" w:hAnsi="Cambria"/>
          <w:color w:val="auto"/>
          <w:lang w:val="ru-RU"/>
        </w:rPr>
        <w:t xml:space="preserve"> </w:t>
      </w:r>
      <w:r w:rsidRPr="00DC3839">
        <w:rPr>
          <w:rFonts w:ascii="Cambria" w:hAnsi="Cambria"/>
          <w:color w:val="auto"/>
        </w:rPr>
        <w:t>one</w:t>
      </w:r>
      <w:r w:rsidRPr="000B5FD5">
        <w:rPr>
          <w:rFonts w:ascii="Cambria" w:hAnsi="Cambria"/>
          <w:color w:val="auto"/>
          <w:lang w:val="ru-RU"/>
        </w:rPr>
        <w:t xml:space="preserve"> </w:t>
      </w:r>
      <w:r w:rsidRPr="00DC3839">
        <w:rPr>
          <w:rFonts w:ascii="Cambria" w:hAnsi="Cambria"/>
          <w:color w:val="auto"/>
        </w:rPr>
        <w:t>only</w:t>
      </w:r>
      <w:r w:rsidRPr="000B5FD5">
        <w:rPr>
          <w:rFonts w:ascii="Cambria" w:hAnsi="Cambria"/>
          <w:color w:val="auto"/>
          <w:lang w:val="ru-RU"/>
        </w:rPr>
        <w:t>!</w:t>
      </w:r>
      <w:r w:rsidR="000B5FD5" w:rsidRPr="000B5FD5">
        <w:rPr>
          <w:rFonts w:ascii="Cambria" w:hAnsi="Cambria"/>
          <w:color w:val="auto"/>
          <w:lang w:val="ru-RU"/>
        </w:rPr>
        <w:t xml:space="preserve">/ </w:t>
      </w:r>
      <w:r w:rsidR="000B5FD5" w:rsidRPr="00F32F6C">
        <w:rPr>
          <w:rFonts w:ascii="Cambria" w:hAnsi="Cambria"/>
          <w:color w:val="0070C0"/>
          <w:lang w:val="ru-RU"/>
        </w:rPr>
        <w:t>отметьте только один!</w:t>
      </w:r>
      <w:r w:rsidRPr="00F32F6C">
        <w:rPr>
          <w:rFonts w:ascii="Cambria" w:hAnsi="Cambria"/>
          <w:color w:val="0070C0"/>
          <w:lang w:val="ru-RU"/>
        </w:rPr>
        <w:t>)</w:t>
      </w:r>
    </w:p>
    <w:p w14:paraId="2F27272E" w14:textId="276061E9" w:rsidR="00AE5B41" w:rsidRPr="00F32F6C" w:rsidRDefault="00AE5B41" w:rsidP="00AE5B41">
      <w:pPr>
        <w:rPr>
          <w:rFonts w:ascii="Cambria" w:hAnsi="Cambria"/>
          <w:color w:val="0070C0"/>
          <w:lang w:val="ru-RU"/>
        </w:rPr>
      </w:pP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Contractor</w:t>
      </w:r>
      <w:r w:rsidRPr="000B5FD5">
        <w:rPr>
          <w:rFonts w:ascii="Cambria" w:hAnsi="Cambria"/>
          <w:color w:val="auto"/>
          <w:lang w:val="ru-RU"/>
        </w:rPr>
        <w:t xml:space="preserve"> </w:t>
      </w:r>
      <w:r w:rsidRPr="00DC3839">
        <w:rPr>
          <w:rFonts w:ascii="Cambria" w:hAnsi="Cambria"/>
          <w:color w:val="auto"/>
        </w:rPr>
        <w:t>has</w:t>
      </w:r>
      <w:r w:rsidRPr="000B5FD5">
        <w:rPr>
          <w:rFonts w:ascii="Cambria" w:hAnsi="Cambria"/>
          <w:color w:val="auto"/>
          <w:lang w:val="ru-RU"/>
        </w:rPr>
        <w:t xml:space="preserve"> </w:t>
      </w:r>
      <w:r w:rsidRPr="00DC3839">
        <w:rPr>
          <w:rFonts w:ascii="Cambria" w:hAnsi="Cambria"/>
          <w:color w:val="auto"/>
        </w:rPr>
        <w:t>offered</w:t>
      </w:r>
      <w:r w:rsidRPr="000B5FD5">
        <w:rPr>
          <w:rFonts w:ascii="Cambria" w:hAnsi="Cambria"/>
          <w:color w:val="auto"/>
          <w:lang w:val="ru-RU"/>
        </w:rPr>
        <w:t xml:space="preserve"> </w:t>
      </w:r>
      <w:r w:rsidRPr="00DC3839">
        <w:rPr>
          <w:rFonts w:ascii="Cambria" w:hAnsi="Cambria"/>
          <w:color w:val="auto"/>
        </w:rPr>
        <w:t>to</w:t>
      </w:r>
      <w:r w:rsidRPr="000B5FD5">
        <w:rPr>
          <w:rFonts w:ascii="Cambria" w:hAnsi="Cambria"/>
          <w:color w:val="auto"/>
          <w:lang w:val="ru-RU"/>
        </w:rPr>
        <w:t xml:space="preserve"> </w:t>
      </w:r>
      <w:r w:rsidRPr="00DC3839">
        <w:rPr>
          <w:rFonts w:ascii="Cambria" w:hAnsi="Cambria"/>
          <w:color w:val="auto"/>
        </w:rPr>
        <w:t>execute</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Works</w:t>
      </w:r>
      <w:r w:rsidRPr="000B5FD5">
        <w:rPr>
          <w:rFonts w:ascii="Cambria" w:hAnsi="Cambria"/>
          <w:color w:val="auto"/>
          <w:lang w:val="ru-RU"/>
        </w:rPr>
        <w:t xml:space="preserve"> </w:t>
      </w:r>
      <w:r w:rsidRPr="00DC3839">
        <w:rPr>
          <w:rFonts w:ascii="Cambria" w:hAnsi="Cambria"/>
          <w:color w:val="auto"/>
        </w:rPr>
        <w:t>as</w:t>
      </w:r>
      <w:r w:rsidRPr="000B5FD5">
        <w:rPr>
          <w:rFonts w:ascii="Cambria" w:hAnsi="Cambria"/>
          <w:color w:val="auto"/>
          <w:lang w:val="ru-RU"/>
        </w:rPr>
        <w:t xml:space="preserve"> </w:t>
      </w:r>
      <w:r w:rsidRPr="00DC3839">
        <w:rPr>
          <w:rFonts w:ascii="Cambria" w:hAnsi="Cambria"/>
          <w:color w:val="auto"/>
        </w:rPr>
        <w:t>general</w:t>
      </w:r>
      <w:r w:rsidRPr="000B5FD5">
        <w:rPr>
          <w:rFonts w:ascii="Cambria" w:hAnsi="Cambria"/>
          <w:color w:val="auto"/>
          <w:lang w:val="ru-RU"/>
        </w:rPr>
        <w:t xml:space="preserve"> </w:t>
      </w:r>
      <w:r w:rsidRPr="00DC3839">
        <w:rPr>
          <w:rFonts w:ascii="Cambria" w:hAnsi="Cambria"/>
          <w:color w:val="auto"/>
        </w:rPr>
        <w:t>contractor</w:t>
      </w:r>
      <w:r w:rsidRPr="000B5FD5">
        <w:rPr>
          <w:rFonts w:ascii="Cambria" w:hAnsi="Cambria"/>
          <w:color w:val="auto"/>
          <w:lang w:val="ru-RU"/>
        </w:rPr>
        <w:t xml:space="preserve"> </w:t>
      </w:r>
      <w:r w:rsidRPr="00DC3839">
        <w:rPr>
          <w:rFonts w:ascii="Cambria" w:hAnsi="Cambria"/>
          <w:color w:val="auto"/>
        </w:rPr>
        <w:t>as</w:t>
      </w:r>
      <w:r w:rsidRPr="000B5FD5">
        <w:rPr>
          <w:rFonts w:ascii="Cambria" w:hAnsi="Cambria"/>
          <w:color w:val="auto"/>
          <w:lang w:val="ru-RU"/>
        </w:rPr>
        <w:t xml:space="preserve"> </w:t>
      </w:r>
      <w:r w:rsidRPr="00DC3839">
        <w:rPr>
          <w:rFonts w:ascii="Cambria" w:hAnsi="Cambria"/>
          <w:color w:val="auto"/>
        </w:rPr>
        <w:t>per</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terms</w:t>
      </w:r>
      <w:r w:rsidRPr="000B5FD5">
        <w:rPr>
          <w:rFonts w:ascii="Cambria" w:hAnsi="Cambria"/>
          <w:color w:val="auto"/>
          <w:lang w:val="ru-RU"/>
        </w:rPr>
        <w:t xml:space="preserve"> </w:t>
      </w:r>
      <w:r w:rsidRPr="00DC3839">
        <w:rPr>
          <w:rFonts w:ascii="Cambria" w:hAnsi="Cambria"/>
          <w:color w:val="auto"/>
        </w:rPr>
        <w:t>and</w:t>
      </w:r>
      <w:r w:rsidRPr="000B5FD5">
        <w:rPr>
          <w:rFonts w:ascii="Cambria" w:hAnsi="Cambria"/>
          <w:color w:val="auto"/>
          <w:lang w:val="ru-RU"/>
        </w:rPr>
        <w:t xml:space="preserve"> </w:t>
      </w:r>
      <w:r w:rsidRPr="00DC3839">
        <w:rPr>
          <w:rFonts w:ascii="Cambria" w:hAnsi="Cambria"/>
          <w:color w:val="auto"/>
        </w:rPr>
        <w:t>conditions</w:t>
      </w:r>
      <w:r w:rsidRPr="000B5FD5">
        <w:rPr>
          <w:rFonts w:ascii="Cambria" w:hAnsi="Cambria"/>
          <w:color w:val="auto"/>
          <w:lang w:val="ru-RU"/>
        </w:rPr>
        <w:t xml:space="preserve"> </w:t>
      </w:r>
      <w:r w:rsidRPr="00DC3839">
        <w:rPr>
          <w:rFonts w:ascii="Cambria" w:hAnsi="Cambria"/>
          <w:color w:val="auto"/>
        </w:rPr>
        <w:t>listed</w:t>
      </w:r>
      <w:r w:rsidRPr="000B5FD5">
        <w:rPr>
          <w:rFonts w:ascii="Cambria" w:hAnsi="Cambria"/>
          <w:color w:val="auto"/>
          <w:lang w:val="ru-RU"/>
        </w:rPr>
        <w:t xml:space="preserve"> </w:t>
      </w:r>
      <w:r w:rsidRPr="00DC3839">
        <w:rPr>
          <w:rFonts w:ascii="Cambria" w:hAnsi="Cambria"/>
          <w:color w:val="auto"/>
        </w:rPr>
        <w:t>in</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Appendix</w:t>
      </w:r>
      <w:r w:rsidRPr="000B5FD5">
        <w:rPr>
          <w:rFonts w:ascii="Cambria" w:hAnsi="Cambria"/>
          <w:color w:val="auto"/>
          <w:lang w:val="ru-RU"/>
        </w:rPr>
        <w:t xml:space="preserve">, </w:t>
      </w:r>
      <w:r w:rsidRPr="00DC3839">
        <w:rPr>
          <w:rFonts w:ascii="Cambria" w:hAnsi="Cambria"/>
          <w:color w:val="auto"/>
        </w:rPr>
        <w:t>which</w:t>
      </w:r>
      <w:r w:rsidRPr="000B5FD5">
        <w:rPr>
          <w:rFonts w:ascii="Cambria" w:hAnsi="Cambria"/>
          <w:color w:val="auto"/>
          <w:lang w:val="ru-RU"/>
        </w:rPr>
        <w:t xml:space="preserve"> </w:t>
      </w:r>
      <w:r w:rsidRPr="00DC3839">
        <w:rPr>
          <w:rFonts w:ascii="Cambria" w:hAnsi="Cambria"/>
          <w:color w:val="auto"/>
        </w:rPr>
        <w:t>forms</w:t>
      </w:r>
      <w:r w:rsidRPr="000B5FD5">
        <w:rPr>
          <w:rFonts w:ascii="Cambria" w:hAnsi="Cambria"/>
          <w:color w:val="auto"/>
          <w:lang w:val="ru-RU"/>
        </w:rPr>
        <w:t xml:space="preserve"> </w:t>
      </w:r>
      <w:r w:rsidRPr="00DC3839">
        <w:rPr>
          <w:rFonts w:ascii="Cambria" w:hAnsi="Cambria"/>
          <w:color w:val="auto"/>
        </w:rPr>
        <w:t>part</w:t>
      </w:r>
      <w:r w:rsidRPr="000B5FD5">
        <w:rPr>
          <w:rFonts w:ascii="Cambria" w:hAnsi="Cambria"/>
          <w:color w:val="auto"/>
          <w:lang w:val="ru-RU"/>
        </w:rPr>
        <w:t xml:space="preserve"> </w:t>
      </w:r>
      <w:r w:rsidRPr="00DC3839">
        <w:rPr>
          <w:rFonts w:ascii="Cambria" w:hAnsi="Cambria"/>
          <w:color w:val="auto"/>
        </w:rPr>
        <w:t>of</w:t>
      </w:r>
      <w:r w:rsidRPr="000B5FD5">
        <w:rPr>
          <w:rFonts w:ascii="Cambria" w:hAnsi="Cambria"/>
          <w:color w:val="auto"/>
          <w:lang w:val="ru-RU"/>
        </w:rPr>
        <w:t xml:space="preserve"> </w:t>
      </w:r>
      <w:r w:rsidRPr="00DC3839">
        <w:rPr>
          <w:rFonts w:ascii="Cambria" w:hAnsi="Cambria"/>
          <w:color w:val="auto"/>
        </w:rPr>
        <w:t>this</w:t>
      </w:r>
      <w:r w:rsidRPr="000B5FD5">
        <w:rPr>
          <w:rFonts w:ascii="Cambria" w:hAnsi="Cambria"/>
          <w:color w:val="auto"/>
          <w:lang w:val="ru-RU"/>
        </w:rPr>
        <w:t xml:space="preserve"> </w:t>
      </w:r>
      <w:r w:rsidRPr="00DC3839">
        <w:rPr>
          <w:rFonts w:ascii="Cambria" w:hAnsi="Cambria"/>
          <w:color w:val="auto"/>
        </w:rPr>
        <w:t>Agreement</w:t>
      </w:r>
      <w:r w:rsidRPr="000B5FD5">
        <w:rPr>
          <w:rFonts w:ascii="Cambria" w:hAnsi="Cambria"/>
          <w:color w:val="auto"/>
          <w:lang w:val="ru-RU"/>
        </w:rPr>
        <w:t xml:space="preserve">, </w:t>
      </w:r>
      <w:r w:rsidRPr="00DC3839">
        <w:rPr>
          <w:rFonts w:ascii="Cambria" w:hAnsi="Cambria"/>
          <w:color w:val="auto"/>
        </w:rPr>
        <w:t>and</w:t>
      </w:r>
      <w:r w:rsidRPr="000B5FD5">
        <w:rPr>
          <w:rFonts w:ascii="Cambria" w:hAnsi="Cambria"/>
          <w:color w:val="auto"/>
          <w:lang w:val="ru-RU"/>
        </w:rPr>
        <w:t xml:space="preserve"> </w:t>
      </w:r>
      <w:r w:rsidRPr="00DC3839">
        <w:rPr>
          <w:rFonts w:ascii="Cambria" w:hAnsi="Cambria"/>
          <w:color w:val="auto"/>
        </w:rPr>
        <w:t>offers</w:t>
      </w:r>
      <w:r w:rsidRPr="000B5FD5">
        <w:rPr>
          <w:rFonts w:ascii="Cambria" w:hAnsi="Cambria"/>
          <w:color w:val="auto"/>
          <w:lang w:val="ru-RU"/>
        </w:rPr>
        <w:t xml:space="preserve"> </w:t>
      </w:r>
      <w:r w:rsidRPr="00DC3839">
        <w:rPr>
          <w:rFonts w:ascii="Cambria" w:hAnsi="Cambria"/>
          <w:color w:val="auto"/>
        </w:rPr>
        <w:t>to</w:t>
      </w:r>
      <w:r w:rsidRPr="000B5FD5">
        <w:rPr>
          <w:rFonts w:ascii="Cambria" w:hAnsi="Cambria"/>
          <w:color w:val="auto"/>
          <w:lang w:val="ru-RU"/>
        </w:rPr>
        <w:t xml:space="preserve"> </w:t>
      </w:r>
      <w:r w:rsidRPr="00DC3839">
        <w:rPr>
          <w:rFonts w:ascii="Cambria" w:hAnsi="Cambria"/>
          <w:color w:val="auto"/>
        </w:rPr>
        <w:t>execute</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Works</w:t>
      </w:r>
      <w:r w:rsidRPr="000B5FD5">
        <w:rPr>
          <w:rFonts w:ascii="Cambria" w:hAnsi="Cambria"/>
          <w:color w:val="auto"/>
          <w:lang w:val="ru-RU"/>
        </w:rPr>
        <w:t xml:space="preserve"> </w:t>
      </w:r>
      <w:r w:rsidRPr="00DC3839">
        <w:rPr>
          <w:rFonts w:ascii="Cambria" w:hAnsi="Cambria"/>
          <w:color w:val="auto"/>
        </w:rPr>
        <w:t>in</w:t>
      </w:r>
      <w:r w:rsidRPr="000B5FD5">
        <w:rPr>
          <w:rFonts w:ascii="Cambria" w:hAnsi="Cambria"/>
          <w:color w:val="auto"/>
          <w:lang w:val="ru-RU"/>
        </w:rPr>
        <w:t xml:space="preserve"> </w:t>
      </w:r>
      <w:r w:rsidRPr="00DC3839">
        <w:rPr>
          <w:rFonts w:ascii="Cambria" w:hAnsi="Cambria"/>
          <w:color w:val="auto"/>
        </w:rPr>
        <w:t>conformity</w:t>
      </w:r>
      <w:r w:rsidRPr="000B5FD5">
        <w:rPr>
          <w:rFonts w:ascii="Cambria" w:hAnsi="Cambria"/>
          <w:color w:val="auto"/>
          <w:lang w:val="ru-RU"/>
        </w:rPr>
        <w:t xml:space="preserve"> </w:t>
      </w:r>
      <w:r w:rsidRPr="00DC3839">
        <w:rPr>
          <w:rFonts w:ascii="Cambria" w:hAnsi="Cambria"/>
          <w:color w:val="auto"/>
        </w:rPr>
        <w:t>with</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Contract</w:t>
      </w:r>
      <w:r w:rsidRPr="000B5FD5">
        <w:rPr>
          <w:rFonts w:ascii="Cambria" w:hAnsi="Cambria"/>
          <w:color w:val="auto"/>
          <w:lang w:val="ru-RU"/>
        </w:rPr>
        <w:t xml:space="preserve"> </w:t>
      </w:r>
      <w:r w:rsidRPr="00DC3839">
        <w:rPr>
          <w:rFonts w:ascii="Cambria" w:hAnsi="Cambria"/>
          <w:color w:val="auto"/>
        </w:rPr>
        <w:t>for</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sum</w:t>
      </w:r>
      <w:r w:rsidRPr="000B5FD5">
        <w:rPr>
          <w:rFonts w:ascii="Cambria" w:hAnsi="Cambria"/>
          <w:color w:val="auto"/>
          <w:lang w:val="ru-RU"/>
        </w:rPr>
        <w:t xml:space="preserve"> </w:t>
      </w:r>
      <w:r w:rsidRPr="00DC3839">
        <w:rPr>
          <w:rFonts w:ascii="Cambria" w:hAnsi="Cambria"/>
          <w:color w:val="auto"/>
        </w:rPr>
        <w:t>of</w:t>
      </w:r>
      <w:r w:rsidRPr="000B5FD5">
        <w:rPr>
          <w:rFonts w:ascii="Cambria" w:hAnsi="Cambria"/>
          <w:color w:val="auto"/>
          <w:lang w:val="ru-RU"/>
        </w:rPr>
        <w:t xml:space="preserve"> (</w:t>
      </w:r>
      <w:r w:rsidRPr="00DC3839">
        <w:rPr>
          <w:rFonts w:ascii="Cambria" w:hAnsi="Cambria"/>
          <w:color w:val="auto"/>
        </w:rPr>
        <w:t>contract</w:t>
      </w:r>
      <w:r w:rsidRPr="000B5FD5">
        <w:rPr>
          <w:rFonts w:ascii="Cambria" w:hAnsi="Cambria"/>
          <w:color w:val="auto"/>
          <w:lang w:val="ru-RU"/>
        </w:rPr>
        <w:t xml:space="preserve"> </w:t>
      </w:r>
      <w:r w:rsidRPr="00DC3839">
        <w:rPr>
          <w:rFonts w:ascii="Cambria" w:hAnsi="Cambria"/>
          <w:color w:val="auto"/>
        </w:rPr>
        <w:t>sum</w:t>
      </w:r>
      <w:r w:rsidRPr="000B5FD5">
        <w:rPr>
          <w:rFonts w:ascii="Cambria" w:hAnsi="Cambria"/>
          <w:color w:val="auto"/>
          <w:lang w:val="ru-RU"/>
        </w:rPr>
        <w:t xml:space="preserve"> </w:t>
      </w:r>
      <w:r w:rsidRPr="00DC3839">
        <w:rPr>
          <w:rFonts w:ascii="Cambria" w:hAnsi="Cambria"/>
          <w:color w:val="auto"/>
        </w:rPr>
        <w:t>without</w:t>
      </w:r>
      <w:r w:rsidRPr="000B5FD5">
        <w:rPr>
          <w:rFonts w:ascii="Cambria" w:hAnsi="Cambria"/>
          <w:color w:val="auto"/>
          <w:lang w:val="ru-RU"/>
        </w:rPr>
        <w:t xml:space="preserve"> </w:t>
      </w:r>
      <w:r w:rsidRPr="00DC3839">
        <w:rPr>
          <w:rFonts w:ascii="Cambria" w:hAnsi="Cambria"/>
          <w:color w:val="auto"/>
        </w:rPr>
        <w:t>contingencies</w:t>
      </w:r>
      <w:r w:rsidR="000B5FD5" w:rsidRPr="000B5FD5">
        <w:rPr>
          <w:rFonts w:ascii="Cambria" w:hAnsi="Cambria"/>
          <w:color w:val="auto"/>
          <w:lang w:val="ru-RU"/>
        </w:rPr>
        <w:t xml:space="preserve">/ </w:t>
      </w:r>
      <w:r w:rsidR="000B5FD5" w:rsidRPr="00F32F6C">
        <w:rPr>
          <w:rFonts w:ascii="Cambria" w:hAnsi="Cambria"/>
          <w:color w:val="0070C0"/>
          <w:lang w:val="ru-RU"/>
        </w:rPr>
        <w:t>Подрядчик предложил выполнить Работы в качестве генерального подрядчика на условиях, перечисленных в Приложении, являющемся частью настоящего Договра, и предлагает выполнить Работы в соответствии с Договором на сумму (сумма контракта без учета непредвиденных расходов)</w:t>
      </w:r>
    </w:p>
    <w:p w14:paraId="0C16E129" w14:textId="69C222D6" w:rsidR="00AE5B41" w:rsidRPr="00F32F6C" w:rsidRDefault="00AE5B41" w:rsidP="00AE5B41">
      <w:pPr>
        <w:rPr>
          <w:rFonts w:ascii="Cambria" w:hAnsi="Cambria"/>
          <w:color w:val="0070C0"/>
        </w:rPr>
      </w:pPr>
      <w:r w:rsidRPr="00C07223">
        <w:rPr>
          <w:rFonts w:ascii="Cambria" w:hAnsi="Cambria"/>
          <w:color w:val="auto"/>
          <w:lang w:val="ru-RU"/>
        </w:rPr>
        <w:t xml:space="preserve"> </w:t>
      </w:r>
      <w:r w:rsidRPr="00C07223">
        <w:rPr>
          <w:rFonts w:ascii="Cambria" w:hAnsi="Cambria"/>
          <w:color w:val="auto"/>
          <w:u w:val="single"/>
          <w:lang w:val="ru-RU"/>
        </w:rPr>
        <w:tab/>
      </w:r>
      <w:r w:rsidRPr="00C07223">
        <w:rPr>
          <w:rFonts w:ascii="Cambria" w:hAnsi="Cambria"/>
          <w:color w:val="auto"/>
          <w:u w:val="single"/>
          <w:lang w:val="ru-RU"/>
        </w:rPr>
        <w:tab/>
      </w:r>
      <w:r w:rsidRPr="00DC3839">
        <w:rPr>
          <w:rFonts w:ascii="Cambria" w:hAnsi="Cambria"/>
          <w:i/>
          <w:color w:val="auto"/>
          <w:highlight w:val="yellow"/>
        </w:rPr>
        <w:t>PLEASE INSERT CURRENCY</w:t>
      </w:r>
      <w:r w:rsidRPr="00DC3839">
        <w:rPr>
          <w:rFonts w:ascii="Cambria" w:hAnsi="Cambria"/>
          <w:color w:val="auto"/>
        </w:rPr>
        <w:t xml:space="preserve"> (in figures)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(цифрами)</w:t>
      </w:r>
    </w:p>
    <w:p w14:paraId="64C8A661" w14:textId="4D63767D" w:rsidR="00AE5B41" w:rsidRPr="00F32F6C" w:rsidRDefault="00AE5B41" w:rsidP="00AE5B41">
      <w:pPr>
        <w:rPr>
          <w:rFonts w:ascii="Cambria" w:hAnsi="Cambria"/>
          <w:color w:val="0070C0"/>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words)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(прописью)</w:t>
      </w:r>
    </w:p>
    <w:p w14:paraId="00A3B1D5" w14:textId="77777777" w:rsidR="00AE5B41" w:rsidRPr="00DC3839" w:rsidRDefault="00AE5B41" w:rsidP="00AE5B41">
      <w:pPr>
        <w:rPr>
          <w:rFonts w:ascii="Cambria" w:hAnsi="Cambria"/>
          <w:color w:val="auto"/>
        </w:rPr>
      </w:pPr>
    </w:p>
    <w:p w14:paraId="22E9DCA5" w14:textId="4AEEA20E" w:rsidR="00AE5B41" w:rsidRPr="00F32F6C" w:rsidRDefault="00AE5B41" w:rsidP="00AE5B41">
      <w:pPr>
        <w:rPr>
          <w:rFonts w:ascii="Cambria" w:hAnsi="Cambria"/>
          <w:color w:val="0070C0"/>
        </w:rPr>
      </w:pPr>
      <w:r w:rsidRPr="00DC3839">
        <w:rPr>
          <w:rFonts w:ascii="Cambria" w:hAnsi="Cambria"/>
          <w:color w:val="auto"/>
        </w:rPr>
        <w:t>This Offer, in this form of an Agreement, will become the Agreement if</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Настоящ</w:t>
      </w:r>
      <w:r w:rsidR="000B5FD5" w:rsidRPr="00F32F6C">
        <w:rPr>
          <w:rFonts w:ascii="Cambria" w:hAnsi="Cambria"/>
          <w:color w:val="0070C0"/>
          <w:lang w:val="ru-RU"/>
        </w:rPr>
        <w:t>ее</w:t>
      </w:r>
      <w:r w:rsidR="000B5FD5" w:rsidRPr="00F32F6C">
        <w:rPr>
          <w:rFonts w:ascii="Cambria" w:hAnsi="Cambria"/>
          <w:color w:val="0070C0"/>
          <w:lang w:val="en-US"/>
        </w:rPr>
        <w:t xml:space="preserve"> </w:t>
      </w:r>
      <w:r w:rsidR="000B5FD5" w:rsidRPr="00F32F6C">
        <w:rPr>
          <w:rFonts w:ascii="Cambria" w:hAnsi="Cambria"/>
          <w:color w:val="0070C0"/>
          <w:lang w:val="ru-RU"/>
        </w:rPr>
        <w:t>Предложение</w:t>
      </w:r>
      <w:r w:rsidR="000B5FD5" w:rsidRPr="00F32F6C">
        <w:rPr>
          <w:rFonts w:ascii="Cambria" w:hAnsi="Cambria"/>
          <w:color w:val="0070C0"/>
        </w:rPr>
        <w:t xml:space="preserve"> в данной форме Соглашения станет Соглашением, если</w:t>
      </w:r>
    </w:p>
    <w:p w14:paraId="00C27C7D" w14:textId="6CA14EED" w:rsidR="00AE5B41" w:rsidRPr="00F32F6C" w:rsidRDefault="00AE5B41" w:rsidP="00AE5B41">
      <w:pPr>
        <w:rPr>
          <w:rFonts w:ascii="Cambria" w:hAnsi="Cambria"/>
          <w:color w:val="0070C0"/>
        </w:rPr>
      </w:pPr>
      <w:r w:rsidRPr="00DC3839">
        <w:rPr>
          <w:rFonts w:ascii="Cambria" w:hAnsi="Cambria"/>
          <w:color w:val="auto"/>
        </w:rPr>
        <w:t>a)</w:t>
      </w:r>
      <w:r w:rsidRPr="00DC3839">
        <w:rPr>
          <w:rFonts w:ascii="Cambria" w:hAnsi="Cambria"/>
          <w:color w:val="auto"/>
        </w:rPr>
        <w:tab/>
        <w:t xml:space="preserve">accepted by the </w:t>
      </w:r>
      <w:r w:rsidR="00982122" w:rsidRPr="00DC3839">
        <w:rPr>
          <w:rFonts w:ascii="Cambria" w:hAnsi="Cambria"/>
          <w:color w:val="auto"/>
        </w:rPr>
        <w:t>Implementing Partner</w:t>
      </w:r>
      <w:r w:rsidRPr="00DC3839">
        <w:rPr>
          <w:rFonts w:ascii="Cambria" w:hAnsi="Cambria"/>
          <w:color w:val="auto"/>
        </w:rPr>
        <w:t xml:space="preserve"> and signed by all parties</w:t>
      </w:r>
      <w:r w:rsidR="000B5FD5">
        <w:rPr>
          <w:rFonts w:ascii="Cambria" w:hAnsi="Cambria"/>
          <w:color w:val="auto"/>
        </w:rPr>
        <w:t>/</w:t>
      </w:r>
      <w:r w:rsidR="000B5FD5" w:rsidRPr="000B5FD5">
        <w:rPr>
          <w:rFonts w:ascii="Cambria" w:hAnsi="Cambria"/>
          <w:color w:val="auto"/>
          <w:lang w:val="en-US"/>
        </w:rPr>
        <w:t xml:space="preserve"> </w:t>
      </w:r>
      <w:r w:rsidR="000B5FD5" w:rsidRPr="00F32F6C">
        <w:rPr>
          <w:rFonts w:ascii="Cambria" w:hAnsi="Cambria"/>
          <w:color w:val="0070C0"/>
          <w:lang w:val="ru-RU"/>
        </w:rPr>
        <w:t>оно</w:t>
      </w:r>
      <w:r w:rsidR="000B5FD5" w:rsidRPr="00F32F6C">
        <w:rPr>
          <w:rFonts w:ascii="Cambria" w:hAnsi="Cambria"/>
          <w:color w:val="0070C0"/>
          <w:lang w:val="en-US"/>
        </w:rPr>
        <w:t xml:space="preserve"> </w:t>
      </w:r>
      <w:r w:rsidR="000B5FD5" w:rsidRPr="00F32F6C">
        <w:rPr>
          <w:rFonts w:ascii="Cambria" w:hAnsi="Cambria"/>
          <w:color w:val="0070C0"/>
        </w:rPr>
        <w:t>принято Партнером- исполнителем и подписано всеми сторонами</w:t>
      </w:r>
    </w:p>
    <w:p w14:paraId="402E7E85" w14:textId="6991B156" w:rsidR="00AE5B41" w:rsidRPr="00DC3839" w:rsidRDefault="00AE5B41" w:rsidP="00AE5B41">
      <w:pPr>
        <w:rPr>
          <w:rFonts w:ascii="Cambria" w:hAnsi="Cambria"/>
          <w:color w:val="auto"/>
        </w:rPr>
      </w:pPr>
      <w:r w:rsidRPr="00DC3839">
        <w:rPr>
          <w:rFonts w:ascii="Cambria" w:hAnsi="Cambria"/>
          <w:color w:val="auto"/>
        </w:rPr>
        <w:t>or</w:t>
      </w:r>
      <w:r w:rsidR="000B5FD5">
        <w:rPr>
          <w:rFonts w:ascii="Cambria" w:hAnsi="Cambria"/>
          <w:color w:val="auto"/>
        </w:rPr>
        <w:t>/</w:t>
      </w:r>
      <w:r w:rsidR="000B5FD5" w:rsidRPr="000B5FD5">
        <w:rPr>
          <w:rFonts w:ascii="Cambria" w:hAnsi="Cambria"/>
          <w:color w:val="auto"/>
        </w:rPr>
        <w:t xml:space="preserve"> </w:t>
      </w:r>
      <w:r w:rsidR="000B5FD5" w:rsidRPr="000B5FD5">
        <w:rPr>
          <w:rFonts w:ascii="Cambria" w:hAnsi="Cambria"/>
          <w:color w:val="002060"/>
        </w:rPr>
        <w:t>или</w:t>
      </w:r>
    </w:p>
    <w:p w14:paraId="52B891DD" w14:textId="239CF6A3" w:rsidR="00AE5B41" w:rsidRPr="00F32F6C"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corrected for arithmetical errors and then signed by all parties</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lang w:val="ru-RU"/>
        </w:rPr>
        <w:t>в</w:t>
      </w:r>
      <w:r w:rsidR="000B5FD5" w:rsidRPr="00F32F6C">
        <w:rPr>
          <w:rFonts w:ascii="Cambria" w:hAnsi="Cambria"/>
          <w:color w:val="0070C0"/>
        </w:rPr>
        <w:t xml:space="preserve"> </w:t>
      </w:r>
      <w:r w:rsidR="000B5FD5" w:rsidRPr="00F32F6C">
        <w:rPr>
          <w:rFonts w:ascii="Cambria" w:hAnsi="Cambria"/>
          <w:color w:val="0070C0"/>
          <w:lang w:val="ru-RU"/>
        </w:rPr>
        <w:t>нем</w:t>
      </w:r>
      <w:r w:rsidR="000B5FD5" w:rsidRPr="00F32F6C">
        <w:rPr>
          <w:rFonts w:ascii="Cambria" w:hAnsi="Cambria"/>
          <w:color w:val="0070C0"/>
        </w:rPr>
        <w:t xml:space="preserve"> исправлен</w:t>
      </w:r>
      <w:r w:rsidR="000B5FD5" w:rsidRPr="00F32F6C">
        <w:rPr>
          <w:rFonts w:ascii="Cambria" w:hAnsi="Cambria"/>
          <w:color w:val="0070C0"/>
          <w:lang w:val="ru-RU"/>
        </w:rPr>
        <w:t>ы</w:t>
      </w:r>
      <w:r w:rsidR="000B5FD5" w:rsidRPr="00F32F6C">
        <w:rPr>
          <w:rFonts w:ascii="Cambria" w:hAnsi="Cambria"/>
          <w:color w:val="0070C0"/>
        </w:rPr>
        <w:t xml:space="preserve"> арифметические ошибки, и затем </w:t>
      </w:r>
      <w:r w:rsidR="000B5FD5" w:rsidRPr="00F32F6C">
        <w:rPr>
          <w:rFonts w:ascii="Cambria" w:hAnsi="Cambria"/>
          <w:color w:val="0070C0"/>
          <w:lang w:val="ru-RU"/>
        </w:rPr>
        <w:t>оно</w:t>
      </w:r>
      <w:r w:rsidR="000B5FD5" w:rsidRPr="00F32F6C">
        <w:rPr>
          <w:rFonts w:ascii="Cambria" w:hAnsi="Cambria"/>
          <w:color w:val="0070C0"/>
        </w:rPr>
        <w:t xml:space="preserve"> подписан</w:t>
      </w:r>
      <w:r w:rsidR="000B5FD5" w:rsidRPr="00F32F6C">
        <w:rPr>
          <w:rFonts w:ascii="Cambria" w:hAnsi="Cambria"/>
          <w:color w:val="0070C0"/>
          <w:lang w:val="ru-RU"/>
        </w:rPr>
        <w:t>о</w:t>
      </w:r>
      <w:r w:rsidR="000B5FD5" w:rsidRPr="00F32F6C">
        <w:rPr>
          <w:rFonts w:ascii="Cambria" w:hAnsi="Cambria"/>
          <w:color w:val="0070C0"/>
        </w:rPr>
        <w:t xml:space="preserve"> всеми сторонами</w:t>
      </w:r>
      <w:r w:rsidRPr="00F32F6C">
        <w:rPr>
          <w:rFonts w:ascii="Cambria" w:hAnsi="Cambria"/>
          <w:color w:val="0070C0"/>
        </w:rPr>
        <w:t>.</w:t>
      </w:r>
    </w:p>
    <w:p w14:paraId="0DC0BB4E" w14:textId="77777777" w:rsidR="00AE5B41" w:rsidRPr="00DC3839" w:rsidRDefault="00AE5B41" w:rsidP="00AE5B41">
      <w:pPr>
        <w:rPr>
          <w:rFonts w:ascii="Cambria" w:hAnsi="Cambria"/>
          <w:color w:val="auto"/>
        </w:rPr>
      </w:pPr>
    </w:p>
    <w:p w14:paraId="35DE6804" w14:textId="1C67F9B2" w:rsidR="00AE5B41" w:rsidRPr="00F32F6C" w:rsidRDefault="00AE5B41" w:rsidP="00AE5B41">
      <w:pPr>
        <w:rPr>
          <w:rFonts w:ascii="Cambria" w:hAnsi="Cambria"/>
          <w:color w:val="0070C0"/>
        </w:rPr>
      </w:pPr>
      <w:r w:rsidRPr="00DC3839">
        <w:rPr>
          <w:rFonts w:ascii="Cambria" w:hAnsi="Cambria"/>
          <w:color w:val="auto"/>
        </w:rPr>
        <w:t>All documents listed in the Appendix and the Appendix will form part of the Agreement</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Все документы, перечисленные в Приложении</w:t>
      </w:r>
      <w:r w:rsidR="000B5FD5" w:rsidRPr="00F32F6C">
        <w:rPr>
          <w:rFonts w:ascii="Cambria" w:hAnsi="Cambria"/>
          <w:color w:val="0070C0"/>
          <w:lang w:val="en-US"/>
        </w:rPr>
        <w:t>,</w:t>
      </w:r>
      <w:r w:rsidR="000B5FD5" w:rsidRPr="00F32F6C">
        <w:rPr>
          <w:rFonts w:ascii="Cambria" w:hAnsi="Cambria"/>
          <w:color w:val="0070C0"/>
        </w:rPr>
        <w:t xml:space="preserve"> и </w:t>
      </w:r>
      <w:r w:rsidR="000B5FD5" w:rsidRPr="00F32F6C">
        <w:rPr>
          <w:rFonts w:ascii="Cambria" w:hAnsi="Cambria"/>
          <w:color w:val="0070C0"/>
          <w:lang w:val="ru-RU"/>
        </w:rPr>
        <w:t>сами</w:t>
      </w:r>
      <w:r w:rsidR="000B5FD5" w:rsidRPr="00F32F6C">
        <w:rPr>
          <w:rFonts w:ascii="Cambria" w:hAnsi="Cambria"/>
          <w:color w:val="0070C0"/>
          <w:lang w:val="en-US"/>
        </w:rPr>
        <w:t xml:space="preserve"> </w:t>
      </w:r>
      <w:r w:rsidR="000B5FD5" w:rsidRPr="00F32F6C">
        <w:rPr>
          <w:rFonts w:ascii="Cambria" w:hAnsi="Cambria"/>
          <w:color w:val="0070C0"/>
        </w:rPr>
        <w:t>Приложени</w:t>
      </w:r>
      <w:r w:rsidR="000B5FD5" w:rsidRPr="00F32F6C">
        <w:rPr>
          <w:rFonts w:ascii="Cambria" w:hAnsi="Cambria"/>
          <w:color w:val="0070C0"/>
          <w:lang w:val="ru-RU"/>
        </w:rPr>
        <w:t>я</w:t>
      </w:r>
      <w:r w:rsidR="000B5FD5" w:rsidRPr="00F32F6C">
        <w:rPr>
          <w:rFonts w:ascii="Cambria" w:hAnsi="Cambria"/>
          <w:color w:val="0070C0"/>
        </w:rPr>
        <w:t>, являются частью Соглашения</w:t>
      </w:r>
      <w:r w:rsidRPr="00F32F6C">
        <w:rPr>
          <w:rFonts w:ascii="Cambria" w:hAnsi="Cambria"/>
          <w:color w:val="0070C0"/>
        </w:rPr>
        <w:t>.</w:t>
      </w:r>
    </w:p>
    <w:p w14:paraId="304942A3" w14:textId="77777777" w:rsidR="00AE5B41" w:rsidRPr="00DC3839" w:rsidRDefault="00AE5B41" w:rsidP="00AE5B41">
      <w:pPr>
        <w:rPr>
          <w:rFonts w:ascii="Cambria" w:hAnsi="Cambria"/>
          <w:color w:val="auto"/>
        </w:rPr>
      </w:pPr>
    </w:p>
    <w:p w14:paraId="058E313F" w14:textId="337019FF" w:rsidR="00AE5B41" w:rsidRPr="00DC3839" w:rsidRDefault="00AE5B41" w:rsidP="00AE5B41">
      <w:pPr>
        <w:rPr>
          <w:rFonts w:ascii="Cambria" w:hAnsi="Cambria"/>
          <w:color w:val="auto"/>
        </w:rPr>
      </w:pPr>
      <w:r w:rsidRPr="00DC3839">
        <w:rPr>
          <w:rFonts w:ascii="Cambria" w:hAnsi="Cambria"/>
          <w:color w:val="auto"/>
        </w:rPr>
        <w:t>Signature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Подпись</w:t>
      </w:r>
      <w:r w:rsidRPr="00A103A5">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Date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Дата</w:t>
      </w:r>
      <w:r w:rsidRPr="00A103A5">
        <w:rPr>
          <w:rFonts w:ascii="Cambria" w:hAnsi="Cambria"/>
          <w:color w:val="0070C0"/>
        </w:rPr>
        <w:t xml:space="preserve">: </w:t>
      </w:r>
      <w:r w:rsidRPr="00A103A5">
        <w:rPr>
          <w:rFonts w:ascii="Cambria" w:hAnsi="Cambria"/>
          <w:color w:val="0070C0"/>
          <w:u w:val="single"/>
        </w:rPr>
        <w:t xml:space="preserve"> </w:t>
      </w:r>
      <w:r w:rsidRPr="00DC3839">
        <w:rPr>
          <w:rFonts w:ascii="Cambria" w:hAnsi="Cambria"/>
          <w:color w:val="auto"/>
          <w:u w:val="single"/>
        </w:rPr>
        <w:tab/>
      </w:r>
      <w:r w:rsidRPr="00DC3839">
        <w:rPr>
          <w:rFonts w:ascii="Cambria" w:hAnsi="Cambria"/>
          <w:color w:val="auto"/>
          <w:u w:val="single"/>
        </w:rPr>
        <w:tab/>
      </w:r>
    </w:p>
    <w:p w14:paraId="3B04030C" w14:textId="77777777" w:rsidR="00AE5B41" w:rsidRPr="00DC3839" w:rsidRDefault="00AE5B41" w:rsidP="00AE5B41">
      <w:pPr>
        <w:rPr>
          <w:rFonts w:ascii="Cambria" w:hAnsi="Cambria"/>
          <w:color w:val="auto"/>
        </w:rPr>
      </w:pPr>
    </w:p>
    <w:p w14:paraId="23F5AFF0" w14:textId="076EC70D" w:rsidR="00AE5B41" w:rsidRPr="00A103A5" w:rsidRDefault="00AE5B41" w:rsidP="00AE5B41">
      <w:pPr>
        <w:rPr>
          <w:rFonts w:ascii="Cambria" w:hAnsi="Cambria"/>
          <w:color w:val="0070C0"/>
        </w:rPr>
      </w:pPr>
      <w:r w:rsidRPr="00DC3839">
        <w:rPr>
          <w:rFonts w:ascii="Cambria" w:hAnsi="Cambria"/>
          <w:color w:val="auto"/>
        </w:rPr>
        <w:t>Name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Имя</w:t>
      </w:r>
      <w:r w:rsidRPr="00A103A5">
        <w:rPr>
          <w:rFonts w:ascii="Cambria" w:hAnsi="Cambria"/>
          <w:color w:val="0070C0"/>
        </w:rPr>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Authorized to sign on behalf of</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Уполномочен подписывать от имени</w:t>
      </w:r>
    </w:p>
    <w:p w14:paraId="236B5618" w14:textId="77777777" w:rsidR="00AE5B41" w:rsidRPr="00DC3839" w:rsidRDefault="00AE5B41" w:rsidP="00AE5B41">
      <w:pPr>
        <w:rPr>
          <w:rFonts w:ascii="Cambria" w:hAnsi="Cambria"/>
          <w:color w:val="auto"/>
        </w:rPr>
      </w:pPr>
    </w:p>
    <w:p w14:paraId="67D28A44" w14:textId="77777777" w:rsidR="00AE5B41" w:rsidRPr="00DC3839" w:rsidRDefault="00AE5B41" w:rsidP="00AE5B41">
      <w:pPr>
        <w:rPr>
          <w:rFonts w:ascii="Cambria" w:hAnsi="Cambria"/>
          <w:color w:val="auto"/>
          <w:u w:val="single"/>
        </w:rPr>
      </w:pP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30F51B6" w14:textId="19403868" w:rsidR="00AE5B41" w:rsidRPr="00203B92" w:rsidRDefault="00AE5B41" w:rsidP="00AE5B41">
      <w:pPr>
        <w:ind w:left="2124" w:firstLine="708"/>
        <w:rPr>
          <w:rFonts w:ascii="Cambria" w:hAnsi="Cambria"/>
          <w:color w:val="auto"/>
          <w:lang w:val="ru-RU"/>
        </w:rPr>
      </w:pPr>
      <w:r w:rsidRPr="00203B92">
        <w:rPr>
          <w:rFonts w:ascii="Cambria" w:hAnsi="Cambria"/>
          <w:color w:val="auto"/>
          <w:lang w:val="ru-RU"/>
        </w:rPr>
        <w:t>(</w:t>
      </w:r>
      <w:r w:rsidRPr="00DC3839">
        <w:rPr>
          <w:rFonts w:ascii="Cambria" w:hAnsi="Cambria"/>
          <w:color w:val="auto"/>
        </w:rPr>
        <w:t>Construction</w:t>
      </w:r>
      <w:r w:rsidRPr="00203B92">
        <w:rPr>
          <w:rFonts w:ascii="Cambria" w:hAnsi="Cambria"/>
          <w:color w:val="auto"/>
          <w:lang w:val="ru-RU"/>
        </w:rPr>
        <w:t xml:space="preserve">  </w:t>
      </w:r>
      <w:r w:rsidRPr="00DC3839">
        <w:rPr>
          <w:rFonts w:ascii="Cambria" w:hAnsi="Cambria"/>
          <w:color w:val="auto"/>
        </w:rPr>
        <w:t>Company</w:t>
      </w:r>
      <w:r w:rsidR="000B5FD5" w:rsidRPr="00203B92">
        <w:rPr>
          <w:rFonts w:ascii="Cambria" w:hAnsi="Cambria"/>
          <w:color w:val="auto"/>
          <w:lang w:val="ru-RU"/>
        </w:rPr>
        <w:t xml:space="preserve">/ </w:t>
      </w:r>
      <w:r w:rsidR="000B5FD5" w:rsidRPr="00A103A5">
        <w:rPr>
          <w:rFonts w:ascii="Cambria" w:hAnsi="Cambria"/>
          <w:color w:val="0070C0"/>
          <w:lang w:val="ru-RU"/>
        </w:rPr>
        <w:t>Строительная</w:t>
      </w:r>
      <w:r w:rsidR="000B5FD5" w:rsidRPr="00203B92">
        <w:rPr>
          <w:rFonts w:ascii="Cambria" w:hAnsi="Cambria"/>
          <w:color w:val="0070C0"/>
          <w:lang w:val="ru-RU"/>
        </w:rPr>
        <w:t xml:space="preserve"> </w:t>
      </w:r>
      <w:r w:rsidR="000B5FD5" w:rsidRPr="00A103A5">
        <w:rPr>
          <w:rFonts w:ascii="Cambria" w:hAnsi="Cambria"/>
          <w:color w:val="0070C0"/>
          <w:lang w:val="ru-RU"/>
        </w:rPr>
        <w:t>компания</w:t>
      </w:r>
      <w:r w:rsidRPr="00203B92">
        <w:rPr>
          <w:rFonts w:ascii="Cambria" w:hAnsi="Cambria"/>
          <w:color w:val="auto"/>
          <w:lang w:val="ru-RU"/>
        </w:rPr>
        <w:t>)</w:t>
      </w:r>
    </w:p>
    <w:p w14:paraId="4DBE6206" w14:textId="64BCF3D5" w:rsidR="00AE5B41" w:rsidRPr="007D4D07" w:rsidRDefault="00AE5B41" w:rsidP="00AE5B41">
      <w:pPr>
        <w:rPr>
          <w:rFonts w:ascii="Cambria" w:hAnsi="Cambria"/>
          <w:color w:val="auto"/>
          <w:lang w:val="ru-RU"/>
        </w:rPr>
      </w:pPr>
      <w:r w:rsidRPr="00DC3839">
        <w:rPr>
          <w:rFonts w:ascii="Cambria" w:hAnsi="Cambria"/>
          <w:color w:val="auto"/>
        </w:rPr>
        <w:t>Capacity</w:t>
      </w:r>
      <w:r w:rsidR="006926F9" w:rsidRPr="007D4D07">
        <w:rPr>
          <w:rFonts w:ascii="Cambria" w:hAnsi="Cambria"/>
          <w:color w:val="auto"/>
          <w:lang w:val="ru-RU"/>
        </w:rPr>
        <w:t xml:space="preserve">/ </w:t>
      </w:r>
      <w:r w:rsidR="006926F9" w:rsidRPr="00A103A5">
        <w:rPr>
          <w:rFonts w:ascii="Cambria" w:hAnsi="Cambria"/>
          <w:color w:val="0070C0"/>
          <w:lang w:val="ru-RU"/>
        </w:rPr>
        <w:t>Должность</w:t>
      </w:r>
      <w:r w:rsidRPr="007D4D07">
        <w:rPr>
          <w:rFonts w:ascii="Cambria" w:hAnsi="Cambria"/>
          <w:color w:val="0070C0"/>
          <w:lang w:val="ru-RU"/>
        </w:rPr>
        <w:t xml:space="preserve">: </w:t>
      </w:r>
      <w:r w:rsidRPr="007D4D07">
        <w:rPr>
          <w:rFonts w:ascii="Cambria" w:hAnsi="Cambria"/>
          <w:color w:val="auto"/>
          <w:u w:val="single"/>
          <w:lang w:val="ru-RU"/>
        </w:rPr>
        <w:tab/>
      </w:r>
      <w:r w:rsidRPr="007D4D07">
        <w:rPr>
          <w:rFonts w:ascii="Cambria" w:hAnsi="Cambria"/>
          <w:color w:val="auto"/>
          <w:u w:val="single"/>
          <w:lang w:val="ru-RU"/>
        </w:rPr>
        <w:tab/>
      </w:r>
      <w:r w:rsidRPr="007D4D07">
        <w:rPr>
          <w:rFonts w:ascii="Cambria" w:hAnsi="Cambria"/>
          <w:color w:val="auto"/>
          <w:u w:val="single"/>
          <w:lang w:val="ru-RU"/>
        </w:rPr>
        <w:tab/>
      </w:r>
      <w:r w:rsidRPr="007D4D07">
        <w:rPr>
          <w:rFonts w:ascii="Cambria" w:hAnsi="Cambria"/>
          <w:color w:val="auto"/>
          <w:lang w:val="ru-RU"/>
        </w:rPr>
        <w:t xml:space="preserve"> (</w:t>
      </w:r>
      <w:r w:rsidRPr="00DC3839">
        <w:rPr>
          <w:rFonts w:ascii="Cambria" w:hAnsi="Cambria"/>
          <w:color w:val="auto"/>
        </w:rPr>
        <w:t>stamp</w:t>
      </w:r>
      <w:r w:rsidR="006926F9" w:rsidRPr="007D4D07">
        <w:rPr>
          <w:rFonts w:ascii="Cambria" w:hAnsi="Cambria"/>
          <w:color w:val="auto"/>
          <w:lang w:val="ru-RU"/>
        </w:rPr>
        <w:t xml:space="preserve">/ </w:t>
      </w:r>
      <w:r w:rsidR="006926F9" w:rsidRPr="00A103A5">
        <w:rPr>
          <w:rFonts w:ascii="Cambria" w:hAnsi="Cambria"/>
          <w:color w:val="0070C0"/>
          <w:lang w:val="ru-RU"/>
        </w:rPr>
        <w:t>печать</w:t>
      </w:r>
      <w:r w:rsidRPr="007D4D07">
        <w:rPr>
          <w:rFonts w:ascii="Cambria" w:hAnsi="Cambria"/>
          <w:color w:val="auto"/>
          <w:lang w:val="ru-RU"/>
        </w:rPr>
        <w:t>)</w:t>
      </w:r>
    </w:p>
    <w:p w14:paraId="6517C790" w14:textId="7959E4C4" w:rsidR="00F05968" w:rsidRPr="007D4D07" w:rsidRDefault="007C31F4" w:rsidP="00923608">
      <w:pPr>
        <w:pStyle w:val="1"/>
        <w:numPr>
          <w:ilvl w:val="0"/>
          <w:numId w:val="0"/>
        </w:numPr>
        <w:ind w:left="1152"/>
        <w:rPr>
          <w:color w:val="auto"/>
          <w:lang w:val="ru-RU"/>
        </w:rPr>
      </w:pPr>
      <w:r w:rsidRPr="007D4D07">
        <w:rPr>
          <w:color w:val="auto"/>
          <w:lang w:val="ru-RU"/>
        </w:rPr>
        <w:br w:type="page"/>
      </w:r>
      <w:bookmarkStart w:id="415" w:name="_Toc530904355"/>
      <w:bookmarkStart w:id="416" w:name="_Toc530904643"/>
      <w:bookmarkStart w:id="417" w:name="_Toc85104290"/>
      <w:bookmarkStart w:id="418" w:name="_Toc95719044"/>
      <w:bookmarkStart w:id="419" w:name="_Toc95719294"/>
      <w:bookmarkStart w:id="420" w:name="_Toc95719371"/>
      <w:r w:rsidR="00F05968" w:rsidRPr="007D4D07">
        <w:rPr>
          <w:color w:val="auto"/>
          <w:lang w:val="ru-RU"/>
        </w:rPr>
        <w:lastRenderedPageBreak/>
        <w:t xml:space="preserve">3. </w:t>
      </w:r>
      <w:r w:rsidR="00F05968" w:rsidRPr="00DC3839">
        <w:rPr>
          <w:color w:val="auto"/>
        </w:rPr>
        <w:t>Appendix</w:t>
      </w:r>
      <w:r w:rsidR="00F05968" w:rsidRPr="007D4D07">
        <w:rPr>
          <w:color w:val="auto"/>
          <w:lang w:val="ru-RU"/>
        </w:rPr>
        <w:t xml:space="preserve"> </w:t>
      </w:r>
      <w:r w:rsidR="00F05968" w:rsidRPr="00DC3839">
        <w:rPr>
          <w:color w:val="auto"/>
        </w:rPr>
        <w:t>to</w:t>
      </w:r>
      <w:r w:rsidR="00F05968" w:rsidRPr="007D4D07">
        <w:rPr>
          <w:color w:val="auto"/>
          <w:lang w:val="ru-RU"/>
        </w:rPr>
        <w:t xml:space="preserve"> </w:t>
      </w:r>
      <w:r w:rsidR="00F05968" w:rsidRPr="00DC3839">
        <w:rPr>
          <w:color w:val="auto"/>
        </w:rPr>
        <w:t>C</w:t>
      </w:r>
      <w:r w:rsidR="00AE5B41" w:rsidRPr="00DC3839">
        <w:rPr>
          <w:color w:val="auto"/>
        </w:rPr>
        <w:t>ontract</w:t>
      </w:r>
      <w:bookmarkEnd w:id="412"/>
      <w:bookmarkEnd w:id="413"/>
      <w:bookmarkEnd w:id="414"/>
      <w:bookmarkEnd w:id="415"/>
      <w:bookmarkEnd w:id="416"/>
      <w:bookmarkEnd w:id="417"/>
      <w:bookmarkEnd w:id="418"/>
      <w:bookmarkEnd w:id="419"/>
      <w:bookmarkEnd w:id="420"/>
      <w:r w:rsidR="00AE5B41" w:rsidRPr="007D4D07">
        <w:rPr>
          <w:color w:val="auto"/>
          <w:lang w:val="ru-RU"/>
        </w:rPr>
        <w:t xml:space="preserve"> </w:t>
      </w:r>
      <w:r w:rsidRPr="007D4D07">
        <w:rPr>
          <w:color w:val="auto"/>
          <w:lang w:val="ru-RU"/>
        </w:rPr>
        <w:t xml:space="preserve">/ </w:t>
      </w:r>
      <w:r w:rsidRPr="00A103A5">
        <w:rPr>
          <w:color w:val="0070C0"/>
          <w:lang w:val="ru-RU"/>
        </w:rPr>
        <w:t>Приложение</w:t>
      </w:r>
      <w:r w:rsidRPr="007D4D07">
        <w:rPr>
          <w:color w:val="0070C0"/>
          <w:lang w:val="ru-RU"/>
        </w:rPr>
        <w:t xml:space="preserve"> </w:t>
      </w:r>
      <w:r w:rsidRPr="00A103A5">
        <w:rPr>
          <w:color w:val="0070C0"/>
          <w:lang w:val="ru-RU"/>
        </w:rPr>
        <w:t>к</w:t>
      </w:r>
      <w:r w:rsidRPr="007D4D07">
        <w:rPr>
          <w:color w:val="0070C0"/>
          <w:lang w:val="ru-RU"/>
        </w:rPr>
        <w:t xml:space="preserve"> </w:t>
      </w:r>
      <w:r w:rsidRPr="00A103A5">
        <w:rPr>
          <w:color w:val="0070C0"/>
          <w:lang w:val="ru-RU"/>
        </w:rPr>
        <w:t>контракту</w:t>
      </w:r>
    </w:p>
    <w:p w14:paraId="1BC34EC8" w14:textId="7F46CAE7" w:rsidR="00AE5B41" w:rsidRPr="007D4D07" w:rsidRDefault="00AE5B41" w:rsidP="00192862">
      <w:pPr>
        <w:rPr>
          <w:color w:val="0070C0"/>
          <w:lang w:val="ru-RU"/>
        </w:rPr>
      </w:pPr>
      <w:r w:rsidRPr="00DC3839">
        <w:rPr>
          <w:color w:val="auto"/>
          <w:highlight w:val="yellow"/>
        </w:rPr>
        <w:t>PLEASE</w:t>
      </w:r>
      <w:r w:rsidRPr="007D4D07">
        <w:rPr>
          <w:color w:val="auto"/>
          <w:highlight w:val="yellow"/>
          <w:lang w:val="ru-RU"/>
        </w:rPr>
        <w:t xml:space="preserve"> </w:t>
      </w:r>
      <w:r w:rsidRPr="00DC3839">
        <w:rPr>
          <w:color w:val="auto"/>
          <w:highlight w:val="yellow"/>
        </w:rPr>
        <w:t>ADJUST</w:t>
      </w:r>
      <w:r w:rsidRPr="007D4D07">
        <w:rPr>
          <w:color w:val="auto"/>
          <w:highlight w:val="yellow"/>
          <w:lang w:val="ru-RU"/>
        </w:rPr>
        <w:t xml:space="preserve"> </w:t>
      </w:r>
      <w:r w:rsidRPr="00DC3839">
        <w:rPr>
          <w:color w:val="auto"/>
          <w:highlight w:val="yellow"/>
        </w:rPr>
        <w:t>THE</w:t>
      </w:r>
      <w:r w:rsidRPr="007D4D07">
        <w:rPr>
          <w:color w:val="auto"/>
          <w:highlight w:val="yellow"/>
          <w:lang w:val="ru-RU"/>
        </w:rPr>
        <w:t xml:space="preserve"> </w:t>
      </w:r>
      <w:r w:rsidRPr="00DC3839">
        <w:rPr>
          <w:color w:val="auto"/>
          <w:highlight w:val="yellow"/>
        </w:rPr>
        <w:t>APPENDIX</w:t>
      </w:r>
      <w:r w:rsidRPr="007D4D07">
        <w:rPr>
          <w:color w:val="auto"/>
          <w:highlight w:val="yellow"/>
          <w:lang w:val="ru-RU"/>
        </w:rPr>
        <w:t xml:space="preserve"> </w:t>
      </w:r>
      <w:r w:rsidRPr="00DC3839">
        <w:rPr>
          <w:color w:val="auto"/>
          <w:highlight w:val="yellow"/>
        </w:rPr>
        <w:t>TO</w:t>
      </w:r>
      <w:r w:rsidRPr="007D4D07">
        <w:rPr>
          <w:color w:val="auto"/>
          <w:highlight w:val="yellow"/>
          <w:lang w:val="ru-RU"/>
        </w:rPr>
        <w:t xml:space="preserve"> </w:t>
      </w:r>
      <w:r w:rsidRPr="00DC3839">
        <w:rPr>
          <w:color w:val="auto"/>
          <w:highlight w:val="yellow"/>
        </w:rPr>
        <w:t>LOCAL</w:t>
      </w:r>
      <w:r w:rsidRPr="007D4D07">
        <w:rPr>
          <w:color w:val="auto"/>
          <w:highlight w:val="yellow"/>
          <w:lang w:val="ru-RU"/>
        </w:rPr>
        <w:t xml:space="preserve"> </w:t>
      </w:r>
      <w:r w:rsidRPr="00DC3839">
        <w:rPr>
          <w:color w:val="auto"/>
          <w:highlight w:val="yellow"/>
        </w:rPr>
        <w:t>LAW</w:t>
      </w:r>
      <w:r w:rsidRPr="007D4D07">
        <w:rPr>
          <w:color w:val="auto"/>
          <w:highlight w:val="yellow"/>
          <w:lang w:val="ru-RU"/>
        </w:rPr>
        <w:t xml:space="preserve"> </w:t>
      </w:r>
      <w:r w:rsidRPr="00DC3839">
        <w:rPr>
          <w:color w:val="auto"/>
          <w:highlight w:val="yellow"/>
        </w:rPr>
        <w:t>AND</w:t>
      </w:r>
      <w:r w:rsidRPr="007D4D07">
        <w:rPr>
          <w:color w:val="auto"/>
          <w:highlight w:val="yellow"/>
          <w:lang w:val="ru-RU"/>
        </w:rPr>
        <w:t xml:space="preserve"> </w:t>
      </w:r>
      <w:r w:rsidRPr="00DC3839">
        <w:rPr>
          <w:color w:val="auto"/>
          <w:highlight w:val="yellow"/>
        </w:rPr>
        <w:t>REGULATIONS</w:t>
      </w:r>
      <w:r w:rsidRPr="007D4D07">
        <w:rPr>
          <w:color w:val="auto"/>
          <w:highlight w:val="yellow"/>
          <w:lang w:val="ru-RU"/>
        </w:rPr>
        <w:t xml:space="preserve"> </w:t>
      </w:r>
      <w:r w:rsidRPr="00DC3839">
        <w:rPr>
          <w:color w:val="auto"/>
          <w:highlight w:val="yellow"/>
        </w:rPr>
        <w:t>OF</w:t>
      </w:r>
      <w:r w:rsidRPr="007D4D07">
        <w:rPr>
          <w:color w:val="auto"/>
          <w:highlight w:val="yellow"/>
          <w:lang w:val="ru-RU"/>
        </w:rPr>
        <w:t xml:space="preserve"> </w:t>
      </w:r>
      <w:r w:rsidR="00880D96" w:rsidRPr="00DC3839">
        <w:rPr>
          <w:color w:val="auto"/>
          <w:highlight w:val="yellow"/>
        </w:rPr>
        <w:t>THE</w:t>
      </w:r>
      <w:r w:rsidR="00880D96" w:rsidRPr="007D4D07">
        <w:rPr>
          <w:color w:val="auto"/>
          <w:highlight w:val="yellow"/>
          <w:lang w:val="ru-RU"/>
        </w:rPr>
        <w:t xml:space="preserve"> </w:t>
      </w:r>
      <w:r w:rsidR="00880D96" w:rsidRPr="00DC3839">
        <w:rPr>
          <w:color w:val="auto"/>
          <w:highlight w:val="yellow"/>
        </w:rPr>
        <w:t>COUNTRY</w:t>
      </w:r>
      <w:r w:rsidR="00880D96" w:rsidRPr="007D4D07">
        <w:rPr>
          <w:color w:val="auto"/>
          <w:highlight w:val="yellow"/>
          <w:lang w:val="ru-RU"/>
        </w:rPr>
        <w:t xml:space="preserve"> </w:t>
      </w:r>
      <w:r w:rsidR="00880D96" w:rsidRPr="00DC3839">
        <w:rPr>
          <w:color w:val="auto"/>
          <w:highlight w:val="yellow"/>
        </w:rPr>
        <w:t>OF</w:t>
      </w:r>
      <w:r w:rsidR="00880D96" w:rsidRPr="007D4D07">
        <w:rPr>
          <w:color w:val="auto"/>
          <w:highlight w:val="yellow"/>
          <w:lang w:val="ru-RU"/>
        </w:rPr>
        <w:t xml:space="preserve"> </w:t>
      </w:r>
      <w:r w:rsidR="00880D96" w:rsidRPr="00DC3839">
        <w:rPr>
          <w:color w:val="auto"/>
          <w:highlight w:val="yellow"/>
        </w:rPr>
        <w:t>IMPLEMENTATION</w:t>
      </w:r>
      <w:r w:rsidR="00C07223" w:rsidRPr="007D4D07">
        <w:rPr>
          <w:color w:val="auto"/>
          <w:lang w:val="ru-RU"/>
        </w:rPr>
        <w:t>/</w:t>
      </w:r>
      <w:r w:rsidR="00C07223" w:rsidRPr="007D4D07">
        <w:rPr>
          <w:color w:val="auto"/>
          <w:highlight w:val="yellow"/>
          <w:lang w:val="ru-RU"/>
        </w:rPr>
        <w:t xml:space="preserve"> </w:t>
      </w:r>
      <w:r w:rsidR="00C07223" w:rsidRPr="00A103A5">
        <w:rPr>
          <w:color w:val="0070C0"/>
          <w:highlight w:val="yellow"/>
          <w:lang w:val="ru-RU"/>
        </w:rPr>
        <w:t>ПОЖАЛУЙСТА</w:t>
      </w:r>
      <w:r w:rsidR="00C07223" w:rsidRPr="007D4D07">
        <w:rPr>
          <w:color w:val="0070C0"/>
          <w:highlight w:val="yellow"/>
          <w:lang w:val="ru-RU"/>
        </w:rPr>
        <w:t xml:space="preserve">, </w:t>
      </w:r>
      <w:r w:rsidR="00C07223" w:rsidRPr="00A103A5">
        <w:rPr>
          <w:color w:val="0070C0"/>
          <w:highlight w:val="yellow"/>
          <w:lang w:val="ru-RU"/>
        </w:rPr>
        <w:t>ВНЕСИТЕ</w:t>
      </w:r>
      <w:r w:rsidR="00C07223" w:rsidRPr="007D4D07">
        <w:rPr>
          <w:color w:val="0070C0"/>
          <w:highlight w:val="yellow"/>
          <w:lang w:val="ru-RU"/>
        </w:rPr>
        <w:t xml:space="preserve"> </w:t>
      </w:r>
      <w:r w:rsidR="00C07223" w:rsidRPr="00A103A5">
        <w:rPr>
          <w:color w:val="0070C0"/>
          <w:highlight w:val="yellow"/>
          <w:lang w:val="ru-RU"/>
        </w:rPr>
        <w:t>ИЗМЕНЕНИЯ</w:t>
      </w:r>
      <w:r w:rsidR="00C07223" w:rsidRPr="007D4D07">
        <w:rPr>
          <w:color w:val="0070C0"/>
          <w:highlight w:val="yellow"/>
          <w:lang w:val="ru-RU"/>
        </w:rPr>
        <w:t xml:space="preserve"> </w:t>
      </w:r>
      <w:r w:rsidR="00C07223" w:rsidRPr="00A103A5">
        <w:rPr>
          <w:color w:val="0070C0"/>
          <w:highlight w:val="yellow"/>
          <w:lang w:val="ru-RU"/>
        </w:rPr>
        <w:t>В</w:t>
      </w:r>
      <w:r w:rsidR="00C07223" w:rsidRPr="007D4D07">
        <w:rPr>
          <w:color w:val="0070C0"/>
          <w:highlight w:val="yellow"/>
          <w:lang w:val="ru-RU"/>
        </w:rPr>
        <w:t xml:space="preserve"> </w:t>
      </w:r>
      <w:r w:rsidR="00C07223" w:rsidRPr="00A103A5">
        <w:rPr>
          <w:color w:val="0070C0"/>
          <w:highlight w:val="yellow"/>
          <w:lang w:val="ru-RU"/>
        </w:rPr>
        <w:t>ПРИЛОЖЕНИЕ</w:t>
      </w:r>
      <w:r w:rsidR="00C07223" w:rsidRPr="007D4D07">
        <w:rPr>
          <w:color w:val="0070C0"/>
          <w:highlight w:val="yellow"/>
          <w:lang w:val="ru-RU"/>
        </w:rPr>
        <w:t xml:space="preserve"> </w:t>
      </w:r>
      <w:r w:rsidR="00C07223" w:rsidRPr="00A103A5">
        <w:rPr>
          <w:color w:val="0070C0"/>
          <w:highlight w:val="yellow"/>
          <w:lang w:val="ru-RU"/>
        </w:rPr>
        <w:t>В</w:t>
      </w:r>
      <w:r w:rsidR="00C07223" w:rsidRPr="007D4D07">
        <w:rPr>
          <w:color w:val="0070C0"/>
          <w:highlight w:val="yellow"/>
          <w:lang w:val="ru-RU"/>
        </w:rPr>
        <w:t xml:space="preserve"> </w:t>
      </w:r>
      <w:r w:rsidR="00C07223" w:rsidRPr="00A103A5">
        <w:rPr>
          <w:color w:val="0070C0"/>
          <w:highlight w:val="yellow"/>
          <w:lang w:val="ru-RU"/>
        </w:rPr>
        <w:t>СООТВЕТСТВИИ</w:t>
      </w:r>
      <w:r w:rsidR="00C07223" w:rsidRPr="007D4D07">
        <w:rPr>
          <w:color w:val="0070C0"/>
          <w:highlight w:val="yellow"/>
          <w:lang w:val="ru-RU"/>
        </w:rPr>
        <w:t xml:space="preserve"> </w:t>
      </w:r>
      <w:r w:rsidR="00C07223" w:rsidRPr="00A103A5">
        <w:rPr>
          <w:color w:val="0070C0"/>
          <w:highlight w:val="yellow"/>
          <w:lang w:val="ru-RU"/>
        </w:rPr>
        <w:t>С</w:t>
      </w:r>
      <w:r w:rsidR="00C07223" w:rsidRPr="007D4D07">
        <w:rPr>
          <w:color w:val="0070C0"/>
          <w:highlight w:val="yellow"/>
          <w:lang w:val="ru-RU"/>
        </w:rPr>
        <w:t xml:space="preserve"> </w:t>
      </w:r>
      <w:r w:rsidR="00C07223" w:rsidRPr="00A103A5">
        <w:rPr>
          <w:color w:val="0070C0"/>
          <w:highlight w:val="yellow"/>
          <w:lang w:val="ru-RU"/>
        </w:rPr>
        <w:t>МЕСТНЫМ</w:t>
      </w:r>
      <w:r w:rsidR="00C07223" w:rsidRPr="007D4D07">
        <w:rPr>
          <w:color w:val="0070C0"/>
          <w:highlight w:val="yellow"/>
          <w:lang w:val="ru-RU"/>
        </w:rPr>
        <w:t xml:space="preserve"> </w:t>
      </w:r>
      <w:r w:rsidR="00C07223" w:rsidRPr="00A103A5">
        <w:rPr>
          <w:color w:val="0070C0"/>
          <w:highlight w:val="yellow"/>
          <w:lang w:val="ru-RU"/>
        </w:rPr>
        <w:t>ЗАКОНОДАТЕЛЬСТВОМ</w:t>
      </w:r>
      <w:r w:rsidR="00C07223" w:rsidRPr="007D4D07">
        <w:rPr>
          <w:color w:val="0070C0"/>
          <w:highlight w:val="yellow"/>
          <w:lang w:val="ru-RU"/>
        </w:rPr>
        <w:t xml:space="preserve"> </w:t>
      </w:r>
      <w:r w:rsidR="00C07223" w:rsidRPr="00A103A5">
        <w:rPr>
          <w:color w:val="0070C0"/>
          <w:highlight w:val="yellow"/>
          <w:lang w:val="ru-RU"/>
        </w:rPr>
        <w:t>И</w:t>
      </w:r>
      <w:r w:rsidR="00C07223" w:rsidRPr="007D4D07">
        <w:rPr>
          <w:color w:val="0070C0"/>
          <w:highlight w:val="yellow"/>
          <w:lang w:val="ru-RU"/>
        </w:rPr>
        <w:t xml:space="preserve"> </w:t>
      </w:r>
      <w:r w:rsidR="00C07223" w:rsidRPr="00A103A5">
        <w:rPr>
          <w:color w:val="0070C0"/>
          <w:highlight w:val="yellow"/>
          <w:lang w:val="ru-RU"/>
        </w:rPr>
        <w:t>ПРАВИЛАМ</w:t>
      </w:r>
      <w:r w:rsidR="00C07223" w:rsidRPr="007D4D07">
        <w:rPr>
          <w:color w:val="0070C0"/>
          <w:highlight w:val="yellow"/>
          <w:lang w:val="ru-RU"/>
        </w:rPr>
        <w:t xml:space="preserve"> </w:t>
      </w:r>
      <w:r w:rsidR="00C07223" w:rsidRPr="00A103A5">
        <w:rPr>
          <w:color w:val="0070C0"/>
          <w:highlight w:val="yellow"/>
          <w:lang w:val="ru-RU"/>
        </w:rPr>
        <w:t>СТРАНЫ</w:t>
      </w:r>
      <w:r w:rsidR="00C07223" w:rsidRPr="007D4D07">
        <w:rPr>
          <w:color w:val="0070C0"/>
          <w:highlight w:val="yellow"/>
          <w:lang w:val="ru-RU"/>
        </w:rPr>
        <w:t xml:space="preserve"> </w:t>
      </w:r>
      <w:r w:rsidR="00C07223" w:rsidRPr="00A103A5">
        <w:rPr>
          <w:color w:val="0070C0"/>
          <w:highlight w:val="yellow"/>
          <w:lang w:val="ru-RU"/>
        </w:rPr>
        <w:t>РЕАЛИЗАЦИИ</w:t>
      </w:r>
    </w:p>
    <w:p w14:paraId="602F116B" w14:textId="77777777" w:rsidR="00F05968" w:rsidRPr="007D4D07" w:rsidRDefault="00F05968" w:rsidP="00F05968">
      <w:pPr>
        <w:rPr>
          <w:rFonts w:ascii="Cambria" w:hAnsi="Cambria"/>
          <w:color w:val="auto"/>
          <w:lang w:val="ru-RU"/>
        </w:rPr>
      </w:pPr>
    </w:p>
    <w:p w14:paraId="2EB216E3" w14:textId="40C43EBF" w:rsidR="00AE5B41" w:rsidRPr="007030BB" w:rsidRDefault="00AE5B41" w:rsidP="00AE5B41">
      <w:pPr>
        <w:rPr>
          <w:rFonts w:ascii="Cambria" w:hAnsi="Cambria"/>
          <w:b/>
          <w:color w:val="0070C0"/>
          <w:sz w:val="24"/>
          <w:lang w:val="en-US"/>
        </w:rPr>
      </w:pPr>
      <w:r w:rsidRPr="007030BB">
        <w:rPr>
          <w:rFonts w:ascii="Cambria" w:hAnsi="Cambria"/>
          <w:b/>
          <w:color w:val="auto"/>
          <w:sz w:val="24"/>
          <w:lang w:val="en-US"/>
        </w:rPr>
        <w:t>1.</w:t>
      </w:r>
      <w:r w:rsidRPr="007030BB">
        <w:rPr>
          <w:rFonts w:ascii="Cambria" w:hAnsi="Cambria"/>
          <w:b/>
          <w:color w:val="auto"/>
          <w:sz w:val="24"/>
          <w:lang w:val="en-US"/>
        </w:rPr>
        <w:tab/>
      </w:r>
      <w:r w:rsidRPr="00DC3839">
        <w:rPr>
          <w:rFonts w:ascii="Cambria" w:hAnsi="Cambria"/>
          <w:b/>
          <w:color w:val="auto"/>
          <w:sz w:val="24"/>
        </w:rPr>
        <w:t>Documents</w:t>
      </w:r>
      <w:r w:rsidRPr="007030BB">
        <w:rPr>
          <w:rFonts w:ascii="Cambria" w:hAnsi="Cambria"/>
          <w:b/>
          <w:color w:val="auto"/>
          <w:sz w:val="24"/>
          <w:lang w:val="en-US"/>
        </w:rPr>
        <w:t xml:space="preserve"> </w:t>
      </w:r>
      <w:r w:rsidRPr="00DC3839">
        <w:rPr>
          <w:rFonts w:ascii="Cambria" w:hAnsi="Cambria"/>
          <w:b/>
          <w:color w:val="auto"/>
          <w:sz w:val="24"/>
        </w:rPr>
        <w:t>forming</w:t>
      </w:r>
      <w:r w:rsidRPr="007030BB">
        <w:rPr>
          <w:rFonts w:ascii="Cambria" w:hAnsi="Cambria"/>
          <w:b/>
          <w:color w:val="auto"/>
          <w:sz w:val="24"/>
          <w:lang w:val="en-US"/>
        </w:rPr>
        <w:t xml:space="preserve"> </w:t>
      </w:r>
      <w:r w:rsidRPr="00DC3839">
        <w:rPr>
          <w:rFonts w:ascii="Cambria" w:hAnsi="Cambria"/>
          <w:b/>
          <w:color w:val="auto"/>
          <w:sz w:val="24"/>
        </w:rPr>
        <w:t>the</w:t>
      </w:r>
      <w:r w:rsidRPr="007030BB">
        <w:rPr>
          <w:rFonts w:ascii="Cambria" w:hAnsi="Cambria"/>
          <w:b/>
          <w:color w:val="auto"/>
          <w:sz w:val="24"/>
          <w:lang w:val="en-US"/>
        </w:rPr>
        <w:t xml:space="preserve"> </w:t>
      </w:r>
      <w:r w:rsidRPr="00DC3839">
        <w:rPr>
          <w:rFonts w:ascii="Cambria" w:hAnsi="Cambria"/>
          <w:b/>
          <w:color w:val="auto"/>
          <w:sz w:val="24"/>
        </w:rPr>
        <w:t>Contract</w:t>
      </w:r>
      <w:r w:rsidRPr="007030BB">
        <w:rPr>
          <w:rFonts w:ascii="Cambria" w:hAnsi="Cambria"/>
          <w:b/>
          <w:color w:val="auto"/>
          <w:sz w:val="24"/>
          <w:lang w:val="en-US"/>
        </w:rPr>
        <w:t xml:space="preserve"> </w:t>
      </w:r>
      <w:r w:rsidRPr="00DC3839">
        <w:rPr>
          <w:rFonts w:ascii="Cambria" w:hAnsi="Cambria"/>
          <w:b/>
          <w:color w:val="auto"/>
          <w:sz w:val="24"/>
        </w:rPr>
        <w:t>listed</w:t>
      </w:r>
      <w:r w:rsidRPr="007030BB">
        <w:rPr>
          <w:rFonts w:ascii="Cambria" w:hAnsi="Cambria"/>
          <w:b/>
          <w:color w:val="auto"/>
          <w:sz w:val="24"/>
          <w:lang w:val="en-US"/>
        </w:rPr>
        <w:t xml:space="preserve"> </w:t>
      </w:r>
      <w:r w:rsidRPr="00DC3839">
        <w:rPr>
          <w:rFonts w:ascii="Cambria" w:hAnsi="Cambria"/>
          <w:b/>
          <w:color w:val="auto"/>
          <w:sz w:val="24"/>
        </w:rPr>
        <w:t>in</w:t>
      </w:r>
      <w:r w:rsidRPr="007030BB">
        <w:rPr>
          <w:rFonts w:ascii="Cambria" w:hAnsi="Cambria"/>
          <w:b/>
          <w:color w:val="auto"/>
          <w:sz w:val="24"/>
          <w:lang w:val="en-US"/>
        </w:rPr>
        <w:t xml:space="preserve"> </w:t>
      </w:r>
      <w:r w:rsidRPr="00DC3839">
        <w:rPr>
          <w:rFonts w:ascii="Cambria" w:hAnsi="Cambria"/>
          <w:b/>
          <w:color w:val="auto"/>
          <w:sz w:val="24"/>
        </w:rPr>
        <w:t>the</w:t>
      </w:r>
      <w:r w:rsidRPr="007030BB">
        <w:rPr>
          <w:rFonts w:ascii="Cambria" w:hAnsi="Cambria"/>
          <w:b/>
          <w:color w:val="auto"/>
          <w:sz w:val="24"/>
          <w:lang w:val="en-US"/>
        </w:rPr>
        <w:t xml:space="preserve"> </w:t>
      </w:r>
      <w:r w:rsidRPr="00DC3839">
        <w:rPr>
          <w:rFonts w:ascii="Cambria" w:hAnsi="Cambria"/>
          <w:b/>
          <w:color w:val="auto"/>
          <w:sz w:val="24"/>
        </w:rPr>
        <w:t>order</w:t>
      </w:r>
      <w:r w:rsidRPr="007030BB">
        <w:rPr>
          <w:rFonts w:ascii="Cambria" w:hAnsi="Cambria"/>
          <w:b/>
          <w:color w:val="auto"/>
          <w:sz w:val="24"/>
          <w:lang w:val="en-US"/>
        </w:rPr>
        <w:t xml:space="preserve"> </w:t>
      </w:r>
      <w:r w:rsidRPr="00DC3839">
        <w:rPr>
          <w:rFonts w:ascii="Cambria" w:hAnsi="Cambria"/>
          <w:b/>
          <w:color w:val="auto"/>
          <w:sz w:val="24"/>
        </w:rPr>
        <w:t>of</w:t>
      </w:r>
      <w:r w:rsidRPr="007030BB">
        <w:rPr>
          <w:rFonts w:ascii="Cambria" w:hAnsi="Cambria"/>
          <w:b/>
          <w:color w:val="auto"/>
          <w:sz w:val="24"/>
          <w:lang w:val="en-US"/>
        </w:rPr>
        <w:t xml:space="preserve"> </w:t>
      </w:r>
      <w:r w:rsidRPr="00DC3839">
        <w:rPr>
          <w:rFonts w:ascii="Cambria" w:hAnsi="Cambria"/>
          <w:b/>
          <w:color w:val="auto"/>
          <w:sz w:val="24"/>
        </w:rPr>
        <w:t>priority</w:t>
      </w:r>
      <w:r w:rsidR="00093F5D" w:rsidRPr="007030BB">
        <w:rPr>
          <w:rFonts w:ascii="Cambria" w:hAnsi="Cambria"/>
          <w:b/>
          <w:color w:val="auto"/>
          <w:sz w:val="24"/>
          <w:lang w:val="en-US"/>
        </w:rPr>
        <w:t xml:space="preserve">/ </w:t>
      </w:r>
      <w:r w:rsidR="00093F5D" w:rsidRPr="002A4191">
        <w:rPr>
          <w:rFonts w:ascii="Cambria" w:hAnsi="Cambria"/>
          <w:b/>
          <w:color w:val="0070C0"/>
          <w:sz w:val="24"/>
          <w:lang w:val="ru-RU"/>
        </w:rPr>
        <w:t>Документы</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составляющие</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дого</w:t>
      </w:r>
      <w:r w:rsidR="00093F5D" w:rsidRPr="00A103A5">
        <w:rPr>
          <w:rFonts w:ascii="Cambria" w:hAnsi="Cambria"/>
          <w:b/>
          <w:color w:val="0070C0"/>
          <w:sz w:val="24"/>
          <w:lang w:val="ru-RU"/>
        </w:rPr>
        <w:t>вор</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перечислены</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в</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порядке</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очередности</w:t>
      </w:r>
    </w:p>
    <w:p w14:paraId="0124E034" w14:textId="5C0CEB00" w:rsidR="00AE5B41" w:rsidRPr="00093F5D" w:rsidRDefault="00AE5B41" w:rsidP="00AE5B41">
      <w:pPr>
        <w:rPr>
          <w:rFonts w:ascii="Cambria" w:hAnsi="Cambria"/>
          <w:color w:val="auto"/>
          <w:lang w:val="en-US"/>
        </w:rPr>
      </w:pPr>
      <w:r w:rsidRPr="00DC3839">
        <w:rPr>
          <w:rFonts w:ascii="Cambria" w:hAnsi="Cambria"/>
          <w:color w:val="auto"/>
        </w:rPr>
        <w:t>A</w:t>
      </w:r>
      <w:r w:rsidRPr="00093F5D">
        <w:rPr>
          <w:rFonts w:ascii="Cambria" w:hAnsi="Cambria"/>
          <w:color w:val="auto"/>
          <w:lang w:val="en-US"/>
        </w:rPr>
        <w:t>)</w:t>
      </w:r>
      <w:r w:rsidRPr="00093F5D">
        <w:rPr>
          <w:rFonts w:ascii="Cambria" w:hAnsi="Cambria"/>
          <w:color w:val="auto"/>
          <w:lang w:val="en-US"/>
        </w:rPr>
        <w:tab/>
      </w:r>
      <w:r w:rsidRPr="00DC3839">
        <w:rPr>
          <w:rFonts w:ascii="Cambria" w:hAnsi="Cambria"/>
          <w:color w:val="auto"/>
        </w:rPr>
        <w:t>the</w:t>
      </w:r>
      <w:r w:rsidRPr="00093F5D">
        <w:rPr>
          <w:rFonts w:ascii="Cambria" w:hAnsi="Cambria"/>
          <w:color w:val="auto"/>
          <w:lang w:val="en-US"/>
        </w:rPr>
        <w:t xml:space="preserve"> </w:t>
      </w:r>
      <w:r w:rsidRPr="00DC3839">
        <w:rPr>
          <w:rFonts w:ascii="Cambria" w:hAnsi="Cambria"/>
          <w:color w:val="auto"/>
        </w:rPr>
        <w:t>Agreement</w:t>
      </w:r>
      <w:r w:rsidR="00093F5D" w:rsidRPr="00093F5D">
        <w:rPr>
          <w:rFonts w:ascii="Cambria" w:hAnsi="Cambria"/>
          <w:color w:val="auto"/>
          <w:lang w:val="en-US"/>
        </w:rPr>
        <w:t>/</w:t>
      </w:r>
      <w:r w:rsidR="00093F5D" w:rsidRPr="00093F5D">
        <w:rPr>
          <w:rFonts w:ascii="Cambria" w:hAnsi="Cambria"/>
          <w:color w:val="auto"/>
        </w:rPr>
        <w:t xml:space="preserve"> </w:t>
      </w:r>
      <w:r w:rsidR="00093F5D" w:rsidRPr="00A103A5">
        <w:rPr>
          <w:rFonts w:ascii="Cambria" w:hAnsi="Cambria"/>
          <w:color w:val="0070C0"/>
        </w:rPr>
        <w:t>Соглашение</w:t>
      </w:r>
    </w:p>
    <w:p w14:paraId="7EB9E748" w14:textId="7D36B46E" w:rsidR="00AE5B41" w:rsidRPr="00DC3839" w:rsidRDefault="00AE5B41" w:rsidP="00AE5B41">
      <w:pPr>
        <w:rPr>
          <w:rFonts w:ascii="Cambria" w:hAnsi="Cambria"/>
          <w:color w:val="auto"/>
        </w:rPr>
      </w:pPr>
      <w:r w:rsidRPr="00DC3839">
        <w:rPr>
          <w:rFonts w:ascii="Cambria" w:hAnsi="Cambria"/>
          <w:color w:val="auto"/>
        </w:rPr>
        <w:t>B)</w:t>
      </w:r>
      <w:r w:rsidRPr="00DC3839">
        <w:rPr>
          <w:rFonts w:ascii="Cambria" w:hAnsi="Cambria"/>
          <w:color w:val="auto"/>
        </w:rPr>
        <w:tab/>
        <w:t>this Appendix</w:t>
      </w:r>
      <w:r w:rsidR="00093F5D">
        <w:rPr>
          <w:rFonts w:ascii="Cambria" w:hAnsi="Cambria"/>
          <w:color w:val="auto"/>
        </w:rPr>
        <w:t>/</w:t>
      </w:r>
      <w:r w:rsidR="00093F5D" w:rsidRPr="00093F5D">
        <w:rPr>
          <w:rFonts w:ascii="Cambria" w:hAnsi="Cambria"/>
          <w:color w:val="auto"/>
          <w:lang w:val="en-US"/>
        </w:rPr>
        <w:t xml:space="preserve"> </w:t>
      </w:r>
      <w:r w:rsidR="00093F5D" w:rsidRPr="00A103A5">
        <w:rPr>
          <w:rFonts w:ascii="Cambria" w:hAnsi="Cambria"/>
          <w:color w:val="0070C0"/>
          <w:lang w:val="ru-RU"/>
        </w:rPr>
        <w:t>Данное</w:t>
      </w:r>
      <w:r w:rsidR="00093F5D" w:rsidRPr="00A103A5">
        <w:rPr>
          <w:rFonts w:ascii="Cambria" w:hAnsi="Cambria"/>
          <w:color w:val="0070C0"/>
        </w:rPr>
        <w:t xml:space="preserve"> Приложение</w:t>
      </w:r>
    </w:p>
    <w:p w14:paraId="3CEA9E6F" w14:textId="158C4585"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the Annexes</w:t>
      </w:r>
      <w:r w:rsidR="00093F5D">
        <w:rPr>
          <w:rFonts w:ascii="Cambria" w:hAnsi="Cambria"/>
          <w:color w:val="auto"/>
        </w:rPr>
        <w:t>/</w:t>
      </w:r>
      <w:r w:rsidR="00093F5D" w:rsidRPr="00093F5D">
        <w:rPr>
          <w:rFonts w:ascii="Cambria" w:hAnsi="Cambria"/>
          <w:color w:val="auto"/>
        </w:rPr>
        <w:t xml:space="preserve"> </w:t>
      </w:r>
      <w:r w:rsidR="00093F5D" w:rsidRPr="00A103A5">
        <w:rPr>
          <w:rFonts w:ascii="Cambria" w:hAnsi="Cambria"/>
          <w:color w:val="0070C0"/>
        </w:rPr>
        <w:t>Приложения</w:t>
      </w:r>
    </w:p>
    <w:p w14:paraId="0FCCCF49" w14:textId="1E12DE65" w:rsidR="00AE5B41" w:rsidRPr="00A103A5"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1:</w:t>
      </w:r>
      <w:r w:rsidRPr="00DC3839">
        <w:rPr>
          <w:rFonts w:ascii="Cambria" w:hAnsi="Cambria"/>
          <w:color w:val="auto"/>
        </w:rPr>
        <w:tab/>
        <w:t xml:space="preserve">Minutes of Clarification </w:t>
      </w:r>
      <w:r w:rsidRPr="00744E8C">
        <w:rPr>
          <w:rFonts w:ascii="Cambria" w:hAnsi="Cambria"/>
          <w:color w:val="auto"/>
        </w:rPr>
        <w:t>Meeting</w:t>
      </w:r>
      <w:r w:rsidR="005E1FAF" w:rsidRPr="00744E8C">
        <w:rPr>
          <w:rFonts w:ascii="Cambria" w:hAnsi="Cambria"/>
          <w:color w:val="002060"/>
        </w:rPr>
        <w:t xml:space="preserve">/ </w:t>
      </w:r>
      <w:r w:rsidR="005E1FAF" w:rsidRPr="00A103A5">
        <w:rPr>
          <w:rFonts w:ascii="Cambria" w:hAnsi="Cambria"/>
          <w:color w:val="0070C0"/>
        </w:rPr>
        <w:t>Протокол разъяснительной встречи</w:t>
      </w:r>
    </w:p>
    <w:p w14:paraId="3F38D785" w14:textId="4348A71C" w:rsidR="00AE5B41" w:rsidRPr="00744E8C" w:rsidRDefault="00AE5B41" w:rsidP="00AE5B41">
      <w:pPr>
        <w:rPr>
          <w:rFonts w:ascii="Cambria" w:hAnsi="Cambria"/>
          <w:color w:val="002060"/>
        </w:rPr>
      </w:pPr>
      <w:r w:rsidRPr="00744E8C">
        <w:rPr>
          <w:rFonts w:ascii="Cambria" w:hAnsi="Cambria"/>
          <w:color w:val="auto"/>
        </w:rPr>
        <w:t>Annex</w:t>
      </w:r>
      <w:r w:rsidR="005E1FAF" w:rsidRPr="00744E8C">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2:</w:t>
      </w:r>
      <w:r w:rsidRPr="00744E8C">
        <w:rPr>
          <w:rFonts w:ascii="Cambria" w:hAnsi="Cambria"/>
          <w:color w:val="auto"/>
        </w:rPr>
        <w:tab/>
        <w:t>Technical Specifications</w:t>
      </w:r>
      <w:r w:rsidR="005E1FAF" w:rsidRPr="00744E8C">
        <w:rPr>
          <w:rFonts w:ascii="Cambria" w:hAnsi="Cambria"/>
          <w:color w:val="002060"/>
        </w:rPr>
        <w:t xml:space="preserve">/ </w:t>
      </w:r>
      <w:r w:rsidR="005E1FAF" w:rsidRPr="00A103A5">
        <w:rPr>
          <w:rFonts w:ascii="Cambria" w:hAnsi="Cambria"/>
          <w:color w:val="0070C0"/>
        </w:rPr>
        <w:t xml:space="preserve">Технические </w:t>
      </w:r>
      <w:r w:rsidR="005E1FAF" w:rsidRPr="00A103A5">
        <w:rPr>
          <w:rFonts w:ascii="Cambria" w:hAnsi="Cambria"/>
          <w:color w:val="0070C0"/>
          <w:lang w:val="ru-RU"/>
        </w:rPr>
        <w:t>спецификации</w:t>
      </w:r>
    </w:p>
    <w:p w14:paraId="02B0E568" w14:textId="110543AB" w:rsidR="00AE5B41" w:rsidRPr="00A103A5"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 xml:space="preserve">Приложение </w:t>
      </w:r>
      <w:r w:rsidRPr="00A103A5">
        <w:rPr>
          <w:rFonts w:ascii="Cambria" w:hAnsi="Cambria"/>
          <w:color w:val="0070C0"/>
        </w:rPr>
        <w:t>3:</w:t>
      </w:r>
      <w:r w:rsidRPr="00A103A5">
        <w:rPr>
          <w:rFonts w:ascii="Cambria" w:hAnsi="Cambria"/>
          <w:color w:val="0070C0"/>
        </w:rPr>
        <w:tab/>
      </w:r>
      <w:r w:rsidRPr="00DC3839">
        <w:rPr>
          <w:rFonts w:ascii="Cambria" w:hAnsi="Cambria"/>
          <w:color w:val="auto"/>
        </w:rPr>
        <w:t>Drawings, Standard Designs, Conceptual Plan, Sketches, etc.</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Чертежи, типовые проекты, концептуальный план, эскизы и т. д.</w:t>
      </w:r>
      <w:r w:rsidRPr="00A103A5">
        <w:rPr>
          <w:rFonts w:ascii="Cambria" w:hAnsi="Cambria"/>
          <w:color w:val="0070C0"/>
        </w:rPr>
        <w:t xml:space="preserve"> </w:t>
      </w:r>
    </w:p>
    <w:p w14:paraId="575D8352" w14:textId="6AEE3580" w:rsidR="00AE5B41" w:rsidRPr="00B737F3" w:rsidRDefault="00AE5B41" w:rsidP="00AE5B41">
      <w:pPr>
        <w:ind w:left="1416" w:hanging="1416"/>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4:</w:t>
      </w:r>
      <w:r w:rsidRPr="00DC3839">
        <w:rPr>
          <w:rFonts w:ascii="Cambria" w:hAnsi="Cambria"/>
          <w:color w:val="auto"/>
        </w:rPr>
        <w:tab/>
        <w:t>Basis of Payment: for type (a) Bill of Quantities (priced) *), for type (b) Payment</w:t>
      </w:r>
      <w:r w:rsidR="005E1FAF">
        <w:rPr>
          <w:rFonts w:ascii="Cambria" w:hAnsi="Cambria"/>
          <w:color w:val="auto"/>
        </w:rPr>
        <w:t xml:space="preserve"> </w:t>
      </w:r>
      <w:r w:rsidRPr="00DC3839">
        <w:rPr>
          <w:rFonts w:ascii="Cambria" w:hAnsi="Cambria"/>
          <w:color w:val="auto"/>
        </w:rPr>
        <w:t>Schedule</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 xml:space="preserve">Основа платежа: для </w:t>
      </w:r>
      <w:r w:rsidR="005E1FAF" w:rsidRPr="00B737F3">
        <w:rPr>
          <w:rFonts w:ascii="Cambria" w:hAnsi="Cambria"/>
          <w:color w:val="0070C0"/>
          <w:lang w:val="ru-RU"/>
        </w:rPr>
        <w:t>вид</w:t>
      </w:r>
      <w:r w:rsidR="005E1FAF" w:rsidRPr="00B737F3">
        <w:rPr>
          <w:rFonts w:ascii="Cambria" w:hAnsi="Cambria"/>
          <w:color w:val="0070C0"/>
        </w:rPr>
        <w:t xml:space="preserve">а (a) </w:t>
      </w:r>
      <w:r w:rsidR="00145B0F">
        <w:rPr>
          <w:rFonts w:ascii="Cambria" w:hAnsi="Cambria"/>
          <w:color w:val="0070C0"/>
          <w:lang w:val="ru-RU"/>
        </w:rPr>
        <w:t>Расчет</w:t>
      </w:r>
      <w:r w:rsidR="00145B0F" w:rsidRPr="00B65616">
        <w:rPr>
          <w:rFonts w:ascii="Cambria" w:hAnsi="Cambria"/>
          <w:color w:val="0070C0"/>
        </w:rPr>
        <w:t xml:space="preserve"> </w:t>
      </w:r>
      <w:r w:rsidR="00145B0F">
        <w:rPr>
          <w:rFonts w:ascii="Cambria" w:hAnsi="Cambria"/>
          <w:color w:val="0070C0"/>
          <w:lang w:val="ru-RU"/>
        </w:rPr>
        <w:t>спецификаций</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5E1FAF" w:rsidRPr="00B737F3">
        <w:rPr>
          <w:rFonts w:ascii="Cambria" w:hAnsi="Cambria"/>
          <w:color w:val="0070C0"/>
        </w:rPr>
        <w:t xml:space="preserve">*), для </w:t>
      </w:r>
      <w:r w:rsidR="005E1FAF" w:rsidRPr="00B737F3">
        <w:rPr>
          <w:rFonts w:ascii="Cambria" w:hAnsi="Cambria"/>
          <w:color w:val="0070C0"/>
          <w:lang w:val="ru-RU"/>
        </w:rPr>
        <w:t>вид</w:t>
      </w:r>
      <w:r w:rsidR="005E1FAF" w:rsidRPr="00B737F3">
        <w:rPr>
          <w:rFonts w:ascii="Cambria" w:hAnsi="Cambria"/>
          <w:color w:val="0070C0"/>
        </w:rPr>
        <w:t>а (b) График платежей</w:t>
      </w:r>
    </w:p>
    <w:p w14:paraId="3983D801" w14:textId="51264C45" w:rsidR="00AE5B41" w:rsidRPr="00B737F3"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Приложение</w:t>
      </w:r>
      <w:r w:rsidRPr="00DC3839">
        <w:rPr>
          <w:rFonts w:ascii="Cambria" w:hAnsi="Cambria"/>
          <w:color w:val="auto"/>
        </w:rPr>
        <w:t xml:space="preserve"> 5:</w:t>
      </w:r>
      <w:r w:rsidRPr="00DC3839">
        <w:rPr>
          <w:rFonts w:ascii="Cambria" w:hAnsi="Cambria"/>
          <w:color w:val="auto"/>
        </w:rPr>
        <w:tab/>
        <w:t>Technical Description of Work, Studies and other Reports</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Техническое описание работ, исследований и других отчетов</w:t>
      </w:r>
    </w:p>
    <w:p w14:paraId="12026878" w14:textId="3A096953" w:rsidR="00AE5B41" w:rsidRPr="00DC3839" w:rsidRDefault="00AE5B41" w:rsidP="00AE5B41">
      <w:pPr>
        <w:rPr>
          <w:rFonts w:ascii="Cambria" w:hAnsi="Cambria"/>
          <w:color w:val="auto"/>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6:</w:t>
      </w:r>
      <w:r w:rsidRPr="00DC3839">
        <w:rPr>
          <w:rFonts w:ascii="Cambria" w:hAnsi="Cambria"/>
          <w:color w:val="auto"/>
        </w:rPr>
        <w:tab/>
        <w:t>Global time Schedule and/or Sequence of Works (Implementation Plan)</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Глобальн</w:t>
      </w:r>
      <w:r w:rsidR="005E1FAF" w:rsidRPr="00B737F3">
        <w:rPr>
          <w:rFonts w:ascii="Cambria" w:hAnsi="Cambria"/>
          <w:color w:val="0070C0"/>
          <w:lang w:val="ru-RU"/>
        </w:rPr>
        <w:t>ое</w:t>
      </w:r>
      <w:r w:rsidR="005E1FAF" w:rsidRPr="00B737F3">
        <w:rPr>
          <w:rFonts w:ascii="Cambria" w:hAnsi="Cambria"/>
          <w:color w:val="0070C0"/>
        </w:rPr>
        <w:t xml:space="preserve"> </w:t>
      </w:r>
      <w:r w:rsidR="005E1FAF" w:rsidRPr="00B737F3">
        <w:rPr>
          <w:rFonts w:ascii="Cambria" w:hAnsi="Cambria"/>
          <w:color w:val="0070C0"/>
          <w:lang w:val="ru-RU"/>
        </w:rPr>
        <w:t>расписание</w:t>
      </w:r>
      <w:r w:rsidR="005E1FAF" w:rsidRPr="00B737F3">
        <w:rPr>
          <w:rFonts w:ascii="Cambria" w:hAnsi="Cambria"/>
          <w:color w:val="0070C0"/>
        </w:rPr>
        <w:t xml:space="preserve"> и/или последовательность работ (План реализации)</w:t>
      </w:r>
    </w:p>
    <w:p w14:paraId="016E8FBA" w14:textId="5F81F9AA" w:rsidR="00AE5B41" w:rsidRPr="00B737F3"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7:</w:t>
      </w:r>
      <w:r w:rsidRPr="00DC3839">
        <w:rPr>
          <w:rFonts w:ascii="Cambria" w:hAnsi="Cambria"/>
          <w:color w:val="auto"/>
        </w:rPr>
        <w:tab/>
        <w:t>Contractor´s Detailed Implementation Schedule / Works Program</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Подробный график реализации Подрядчика/</w:t>
      </w:r>
      <w:r w:rsidR="005E1FAF" w:rsidRPr="00B737F3">
        <w:rPr>
          <w:rFonts w:ascii="Cambria" w:hAnsi="Cambria"/>
          <w:color w:val="0070C0"/>
          <w:lang w:val="ru-RU"/>
        </w:rPr>
        <w:t>Рабочая</w:t>
      </w:r>
      <w:r w:rsidR="005E1FAF" w:rsidRPr="00B737F3">
        <w:rPr>
          <w:rFonts w:ascii="Cambria" w:hAnsi="Cambria"/>
          <w:color w:val="0070C0"/>
        </w:rPr>
        <w:t xml:space="preserve"> </w:t>
      </w:r>
      <w:r w:rsidR="005E1FAF" w:rsidRPr="00B737F3">
        <w:rPr>
          <w:rFonts w:ascii="Cambria" w:hAnsi="Cambria"/>
          <w:color w:val="0070C0"/>
          <w:lang w:val="ru-RU"/>
        </w:rPr>
        <w:t>п</w:t>
      </w:r>
      <w:r w:rsidR="005E1FAF" w:rsidRPr="00B737F3">
        <w:rPr>
          <w:rFonts w:ascii="Cambria" w:hAnsi="Cambria"/>
          <w:color w:val="0070C0"/>
        </w:rPr>
        <w:t>рограмма</w:t>
      </w:r>
      <w:r w:rsidRPr="00B737F3">
        <w:rPr>
          <w:rFonts w:ascii="Cambria" w:hAnsi="Cambria"/>
          <w:color w:val="0070C0"/>
        </w:rPr>
        <w:t xml:space="preserve"> </w:t>
      </w:r>
    </w:p>
    <w:p w14:paraId="098C74AB" w14:textId="33C617F0" w:rsidR="00AE5B41" w:rsidRPr="005E1FAF" w:rsidRDefault="00AE5B41" w:rsidP="00AE5B41">
      <w:pPr>
        <w:rPr>
          <w:rFonts w:ascii="Cambria" w:hAnsi="Cambria"/>
          <w:color w:val="auto"/>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8:</w:t>
      </w:r>
      <w:r w:rsidRPr="00B737F3">
        <w:rPr>
          <w:rFonts w:ascii="Cambria" w:hAnsi="Cambria"/>
          <w:color w:val="0070C0"/>
          <w:lang w:val="ru-RU"/>
        </w:rPr>
        <w:tab/>
      </w:r>
      <w:r w:rsidRPr="00DC3839">
        <w:rPr>
          <w:rFonts w:ascii="Cambria" w:hAnsi="Cambria"/>
          <w:color w:val="auto"/>
        </w:rPr>
        <w:t>Declaration</w:t>
      </w:r>
      <w:r w:rsidRPr="005E1FAF">
        <w:rPr>
          <w:rFonts w:ascii="Cambria" w:hAnsi="Cambria"/>
          <w:color w:val="auto"/>
          <w:lang w:val="ru-RU"/>
        </w:rPr>
        <w:t xml:space="preserve"> </w:t>
      </w:r>
      <w:r w:rsidRPr="00DC3839">
        <w:rPr>
          <w:rFonts w:ascii="Cambria" w:hAnsi="Cambria"/>
          <w:color w:val="auto"/>
        </w:rPr>
        <w:t>of</w:t>
      </w:r>
      <w:r w:rsidRPr="005E1FAF">
        <w:rPr>
          <w:rFonts w:ascii="Cambria" w:hAnsi="Cambria"/>
          <w:color w:val="auto"/>
          <w:lang w:val="ru-RU"/>
        </w:rPr>
        <w:t xml:space="preserve"> </w:t>
      </w:r>
      <w:r w:rsidRPr="00DC3839">
        <w:rPr>
          <w:rFonts w:ascii="Cambria" w:hAnsi="Cambria"/>
          <w:color w:val="auto"/>
        </w:rPr>
        <w:t>Undertaking</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Декларация об обязательствах*</w:t>
      </w:r>
      <w:r w:rsidRPr="00B737F3">
        <w:rPr>
          <w:rFonts w:ascii="Cambria" w:hAnsi="Cambria"/>
          <w:color w:val="0070C0"/>
          <w:lang w:val="ru-RU"/>
        </w:rPr>
        <w:t>)</w:t>
      </w:r>
    </w:p>
    <w:p w14:paraId="6C646A09" w14:textId="7AF65766" w:rsidR="00AE5B41" w:rsidRPr="00B737F3" w:rsidRDefault="00AE5B41" w:rsidP="00AE5B41">
      <w:pPr>
        <w:rPr>
          <w:rFonts w:ascii="Cambria" w:hAnsi="Cambria"/>
          <w:color w:val="0070C0"/>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9:</w:t>
      </w:r>
      <w:r w:rsidRPr="00B737F3">
        <w:rPr>
          <w:rFonts w:ascii="Cambria" w:hAnsi="Cambria"/>
          <w:color w:val="0070C0"/>
          <w:lang w:val="ru-RU"/>
        </w:rPr>
        <w:tab/>
      </w:r>
      <w:r w:rsidRPr="00DC3839">
        <w:rPr>
          <w:rFonts w:ascii="Cambria" w:hAnsi="Cambria"/>
          <w:color w:val="auto"/>
        </w:rPr>
        <w:t>Valid</w:t>
      </w:r>
      <w:r w:rsidRPr="005E1FAF">
        <w:rPr>
          <w:rFonts w:ascii="Cambria" w:hAnsi="Cambria"/>
          <w:color w:val="auto"/>
          <w:lang w:val="ru-RU"/>
        </w:rPr>
        <w:t xml:space="preserve"> </w:t>
      </w:r>
      <w:r w:rsidRPr="00DC3839">
        <w:rPr>
          <w:rFonts w:ascii="Cambria" w:hAnsi="Cambria"/>
          <w:color w:val="auto"/>
        </w:rPr>
        <w:t>Registration</w:t>
      </w:r>
      <w:r w:rsidRPr="005E1FAF">
        <w:rPr>
          <w:rFonts w:ascii="Cambria" w:hAnsi="Cambria"/>
          <w:color w:val="auto"/>
          <w:lang w:val="ru-RU"/>
        </w:rPr>
        <w:t>*</w:t>
      </w:r>
      <w:r w:rsidR="005E1FAF" w:rsidRPr="005E1FAF">
        <w:rPr>
          <w:rFonts w:ascii="Cambria" w:hAnsi="Cambria"/>
          <w:color w:val="auto"/>
          <w:lang w:val="ru-RU"/>
        </w:rPr>
        <w:t xml:space="preserve">/ </w:t>
      </w:r>
      <w:r w:rsidR="005E1FAF" w:rsidRPr="00B737F3">
        <w:rPr>
          <w:rFonts w:ascii="Cambria" w:hAnsi="Cambria"/>
          <w:color w:val="0070C0"/>
          <w:lang w:val="ru-RU"/>
        </w:rPr>
        <w:t>Действительная регистрация*/ Резюме ключевого персонала Подрядчика по проекту*</w:t>
      </w:r>
      <w:r w:rsidRPr="00B737F3">
        <w:rPr>
          <w:rFonts w:ascii="Cambria" w:hAnsi="Cambria"/>
          <w:color w:val="0070C0"/>
          <w:lang w:val="ru-RU"/>
        </w:rPr>
        <w:t>)</w:t>
      </w:r>
    </w:p>
    <w:p w14:paraId="6344BD29" w14:textId="1E90D3F3"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10:</w:t>
      </w:r>
      <w:r w:rsidRPr="0050630D">
        <w:rPr>
          <w:rFonts w:ascii="Cambria" w:hAnsi="Cambria"/>
          <w:color w:val="auto"/>
          <w:lang w:val="ru-RU"/>
        </w:rPr>
        <w:tab/>
      </w:r>
      <w:r w:rsidRPr="00DC3839">
        <w:rPr>
          <w:rFonts w:ascii="Cambria" w:hAnsi="Cambria"/>
          <w:color w:val="auto"/>
        </w:rPr>
        <w:t>CVs</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Key</w:t>
      </w:r>
      <w:r w:rsidRPr="0050630D">
        <w:rPr>
          <w:rFonts w:ascii="Cambria" w:hAnsi="Cambria"/>
          <w:color w:val="auto"/>
          <w:lang w:val="ru-RU"/>
        </w:rPr>
        <w:t xml:space="preserve"> </w:t>
      </w:r>
      <w:r w:rsidRPr="00DC3839">
        <w:rPr>
          <w:rFonts w:ascii="Cambria" w:hAnsi="Cambria"/>
          <w:color w:val="auto"/>
        </w:rPr>
        <w:t>Staff</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w:t>
      </w:r>
      <w:r w:rsidR="0050630D" w:rsidRPr="0050630D">
        <w:rPr>
          <w:rFonts w:ascii="Cambria" w:hAnsi="Cambria"/>
          <w:color w:val="auto"/>
          <w:lang w:val="ru-RU"/>
        </w:rPr>
        <w:t xml:space="preserve">/ </w:t>
      </w:r>
      <w:r w:rsidR="0050630D" w:rsidRPr="00B737F3">
        <w:rPr>
          <w:rFonts w:ascii="Cambria" w:hAnsi="Cambria"/>
          <w:color w:val="0070C0"/>
          <w:lang w:val="ru-RU"/>
        </w:rPr>
        <w:t>Резюме ключевого персонала Подрядчика по проекту*)</w:t>
      </w:r>
    </w:p>
    <w:p w14:paraId="5F19C70D" w14:textId="5237959D"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11:</w:t>
      </w:r>
      <w:r w:rsidRPr="0050630D">
        <w:rPr>
          <w:rFonts w:ascii="Cambria" w:hAnsi="Cambria"/>
          <w:color w:val="auto"/>
          <w:lang w:val="ru-RU"/>
        </w:rPr>
        <w:tab/>
      </w:r>
      <w:r w:rsidRPr="00DC3839">
        <w:rPr>
          <w:rFonts w:ascii="Cambria" w:hAnsi="Cambria"/>
          <w:color w:val="auto"/>
        </w:rPr>
        <w:t>List</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Equipment</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 xml:space="preserve"> *</w:t>
      </w:r>
      <w:r w:rsidR="0050630D" w:rsidRPr="0050630D">
        <w:rPr>
          <w:rFonts w:ascii="Cambria" w:hAnsi="Cambria"/>
          <w:color w:val="auto"/>
          <w:lang w:val="ru-RU"/>
        </w:rPr>
        <w:t>/</w:t>
      </w:r>
      <w:r w:rsidR="0050630D" w:rsidRPr="00B737F3">
        <w:rPr>
          <w:rFonts w:ascii="Cambria" w:hAnsi="Cambria"/>
          <w:color w:val="0070C0"/>
          <w:lang w:val="ru-RU"/>
        </w:rPr>
        <w:t>Перечень оборудования подрядчика для проекта*)</w:t>
      </w:r>
      <w:r w:rsidRPr="00B737F3">
        <w:rPr>
          <w:rFonts w:ascii="Cambria" w:hAnsi="Cambria"/>
          <w:color w:val="0070C0"/>
          <w:lang w:val="ru-RU"/>
        </w:rPr>
        <w:t xml:space="preserve"> </w:t>
      </w:r>
    </w:p>
    <w:p w14:paraId="7AF632E8" w14:textId="2D96A9C7" w:rsidR="00AE5B41" w:rsidRPr="0050630D" w:rsidRDefault="00AE5B41" w:rsidP="00AE5B41">
      <w:pPr>
        <w:rPr>
          <w:rFonts w:ascii="Cambria" w:hAnsi="Cambria"/>
          <w:color w:val="auto"/>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12:</w:t>
      </w:r>
      <w:r w:rsidRPr="0050630D">
        <w:rPr>
          <w:rFonts w:ascii="Cambria" w:hAnsi="Cambria"/>
          <w:color w:val="auto"/>
          <w:lang w:val="ru-RU"/>
        </w:rPr>
        <w:tab/>
      </w:r>
      <w:r w:rsidRPr="00DC3839">
        <w:rPr>
          <w:rFonts w:ascii="Cambria" w:hAnsi="Cambria"/>
          <w:color w:val="auto"/>
        </w:rPr>
        <w:t>Form</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Performance</w:t>
      </w:r>
      <w:r w:rsidRPr="0050630D">
        <w:rPr>
          <w:rFonts w:ascii="Cambria" w:hAnsi="Cambria"/>
          <w:color w:val="auto"/>
          <w:lang w:val="ru-RU"/>
        </w:rPr>
        <w:t xml:space="preserve"> </w:t>
      </w:r>
      <w:r w:rsidRPr="00DC3839">
        <w:rPr>
          <w:rFonts w:ascii="Cambria" w:hAnsi="Cambria"/>
          <w:color w:val="auto"/>
        </w:rPr>
        <w:t>Bond</w:t>
      </w:r>
      <w:r w:rsidRPr="00744E8C">
        <w:rPr>
          <w:rFonts w:ascii="Cambria" w:hAnsi="Cambria"/>
          <w:color w:val="002060"/>
          <w:lang w:val="ru-RU"/>
        </w:rPr>
        <w:t>**</w:t>
      </w:r>
      <w:r w:rsidR="0050630D" w:rsidRPr="00744E8C">
        <w:rPr>
          <w:rFonts w:ascii="Cambria" w:hAnsi="Cambria"/>
          <w:color w:val="002060"/>
          <w:lang w:val="ru-RU"/>
        </w:rPr>
        <w:t xml:space="preserve">/ </w:t>
      </w:r>
      <w:r w:rsidR="0050630D" w:rsidRPr="00B737F3">
        <w:rPr>
          <w:rFonts w:ascii="Cambria" w:hAnsi="Cambria"/>
          <w:color w:val="0070C0"/>
          <w:lang w:val="ru-RU"/>
        </w:rPr>
        <w:t>Форма гарантии исполнения**</w:t>
      </w:r>
      <w:r w:rsidRPr="00B737F3">
        <w:rPr>
          <w:rFonts w:ascii="Cambria" w:hAnsi="Cambria"/>
          <w:color w:val="0070C0"/>
          <w:lang w:val="ru-RU"/>
        </w:rPr>
        <w:t>)</w:t>
      </w:r>
    </w:p>
    <w:p w14:paraId="55CA2A15" w14:textId="259254CA" w:rsidR="00070017" w:rsidRPr="007A7748" w:rsidRDefault="00070017" w:rsidP="00070017">
      <w:pPr>
        <w:rPr>
          <w:rFonts w:ascii="Cambria" w:hAnsi="Cambria"/>
          <w:color w:val="auto"/>
          <w:lang w:val="ru-RU"/>
        </w:rPr>
      </w:pPr>
      <w:r w:rsidRPr="00DC3839">
        <w:rPr>
          <w:rFonts w:ascii="Cambria" w:hAnsi="Cambria"/>
          <w:color w:val="auto"/>
        </w:rPr>
        <w:t>Annex</w:t>
      </w:r>
      <w:r w:rsidRPr="00024896">
        <w:rPr>
          <w:rFonts w:ascii="Cambria" w:hAnsi="Cambria"/>
          <w:color w:val="auto"/>
          <w:lang w:val="ru-RU"/>
        </w:rPr>
        <w:t xml:space="preserve"> </w:t>
      </w:r>
      <w:r w:rsidR="005E1FAF" w:rsidRPr="00024896">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w:t>
      </w:r>
      <w:r w:rsidR="00817ADD" w:rsidRPr="00B737F3">
        <w:rPr>
          <w:rFonts w:ascii="Cambria" w:hAnsi="Cambria"/>
          <w:color w:val="0070C0"/>
          <w:lang w:val="ru-RU"/>
        </w:rPr>
        <w:t>3</w:t>
      </w:r>
      <w:r w:rsidRPr="00024896">
        <w:rPr>
          <w:rFonts w:ascii="Cambria" w:hAnsi="Cambria"/>
          <w:color w:val="auto"/>
          <w:lang w:val="ru-RU"/>
        </w:rPr>
        <w:tab/>
      </w:r>
      <w:r w:rsidRPr="00DC3839">
        <w:rPr>
          <w:rFonts w:ascii="Cambria" w:hAnsi="Cambria"/>
          <w:color w:val="auto"/>
        </w:rPr>
        <w:t>Minimum</w:t>
      </w:r>
      <w:r w:rsidRPr="00024896">
        <w:rPr>
          <w:rFonts w:ascii="Cambria" w:hAnsi="Cambria"/>
          <w:color w:val="auto"/>
          <w:lang w:val="ru-RU"/>
        </w:rPr>
        <w:t xml:space="preserve"> </w:t>
      </w:r>
      <w:r w:rsidRPr="00DC3839">
        <w:rPr>
          <w:rFonts w:ascii="Cambria" w:hAnsi="Cambria"/>
          <w:color w:val="auto"/>
        </w:rPr>
        <w:t>Labour</w:t>
      </w:r>
      <w:r w:rsidRPr="00024896">
        <w:rPr>
          <w:rFonts w:ascii="Cambria" w:hAnsi="Cambria"/>
          <w:color w:val="auto"/>
          <w:lang w:val="ru-RU"/>
        </w:rPr>
        <w:t xml:space="preserve"> </w:t>
      </w:r>
      <w:r w:rsidRPr="00DC3839">
        <w:rPr>
          <w:rFonts w:ascii="Cambria" w:hAnsi="Cambria"/>
          <w:color w:val="auto"/>
        </w:rPr>
        <w:t>Standards</w:t>
      </w:r>
      <w:r w:rsidRPr="00024896">
        <w:rPr>
          <w:rFonts w:ascii="Cambria" w:hAnsi="Cambria"/>
          <w:color w:val="auto"/>
          <w:lang w:val="ru-RU"/>
        </w:rPr>
        <w:t xml:space="preserve"> </w:t>
      </w:r>
      <w:r w:rsidR="00024896" w:rsidRPr="00024896">
        <w:rPr>
          <w:rFonts w:ascii="Cambria" w:hAnsi="Cambria"/>
          <w:color w:val="auto"/>
          <w:lang w:val="ru-RU"/>
        </w:rPr>
        <w:t xml:space="preserve">/ </w:t>
      </w:r>
      <w:r w:rsidR="00024896" w:rsidRPr="00B737F3">
        <w:rPr>
          <w:rFonts w:ascii="Cambria" w:hAnsi="Cambria"/>
          <w:color w:val="0070C0"/>
          <w:lang w:val="ru-RU"/>
        </w:rPr>
        <w:t xml:space="preserve">Минимальные нормы </w:t>
      </w:r>
      <w:r w:rsidR="00024896" w:rsidRPr="00744E8C">
        <w:rPr>
          <w:rFonts w:ascii="Cambria" w:hAnsi="Cambria"/>
          <w:color w:val="002060"/>
          <w:lang w:val="ru-RU"/>
        </w:rPr>
        <w:t xml:space="preserve">труда </w:t>
      </w:r>
    </w:p>
    <w:p w14:paraId="47BD4DE8" w14:textId="2020B235" w:rsidR="00070017" w:rsidRPr="007A7748" w:rsidRDefault="00070017" w:rsidP="00070017">
      <w:pPr>
        <w:rPr>
          <w:rFonts w:ascii="Cambria" w:hAnsi="Cambria"/>
          <w:color w:val="0070C0"/>
          <w:lang w:val="ru-RU"/>
        </w:rPr>
      </w:pPr>
      <w:r w:rsidRPr="00DC3839">
        <w:rPr>
          <w:rFonts w:ascii="Cambria" w:hAnsi="Cambria"/>
          <w:color w:val="auto"/>
        </w:rPr>
        <w:t>Annex</w:t>
      </w:r>
      <w:r w:rsidRPr="007A7748">
        <w:rPr>
          <w:rFonts w:ascii="Cambria" w:hAnsi="Cambria"/>
          <w:color w:val="auto"/>
          <w:lang w:val="ru-RU"/>
        </w:rPr>
        <w:t xml:space="preserve"> </w:t>
      </w:r>
      <w:r w:rsidR="005E1FAF" w:rsidRPr="007A7748">
        <w:rPr>
          <w:rFonts w:ascii="Cambria" w:hAnsi="Cambria"/>
          <w:color w:val="auto"/>
          <w:lang w:val="ru-RU"/>
        </w:rPr>
        <w:t xml:space="preserve">/ </w:t>
      </w:r>
      <w:r w:rsidR="005E1FAF" w:rsidRPr="00B737F3">
        <w:rPr>
          <w:rFonts w:ascii="Cambria" w:hAnsi="Cambria"/>
          <w:color w:val="0070C0"/>
          <w:lang w:val="ru-RU"/>
        </w:rPr>
        <w:t>Приложение</w:t>
      </w:r>
      <w:r w:rsidR="005E1FAF" w:rsidRPr="007A7748">
        <w:rPr>
          <w:rFonts w:ascii="Cambria" w:hAnsi="Cambria"/>
          <w:color w:val="0070C0"/>
          <w:lang w:val="ru-RU"/>
        </w:rPr>
        <w:t xml:space="preserve"> </w:t>
      </w:r>
      <w:r w:rsidRPr="007A7748">
        <w:rPr>
          <w:rFonts w:ascii="Cambria" w:hAnsi="Cambria"/>
          <w:color w:val="0070C0"/>
          <w:lang w:val="ru-RU"/>
        </w:rPr>
        <w:t>1</w:t>
      </w:r>
      <w:r w:rsidR="00817ADD" w:rsidRPr="007A7748">
        <w:rPr>
          <w:rFonts w:ascii="Cambria" w:hAnsi="Cambria"/>
          <w:color w:val="0070C0"/>
          <w:lang w:val="ru-RU"/>
        </w:rPr>
        <w:t>4</w:t>
      </w:r>
      <w:r w:rsidRPr="007A7748">
        <w:rPr>
          <w:rFonts w:ascii="Cambria" w:hAnsi="Cambria"/>
          <w:color w:val="auto"/>
          <w:lang w:val="ru-RU"/>
        </w:rPr>
        <w:tab/>
      </w:r>
      <w:r w:rsidR="007A7748" w:rsidRPr="007D4D07">
        <w:rPr>
          <w:rFonts w:ascii="Cambria" w:hAnsi="Cambria"/>
          <w:color w:val="0070C0"/>
          <w:lang w:val="ru-RU"/>
        </w:rPr>
        <w:t xml:space="preserve"> </w:t>
      </w:r>
      <w:r w:rsidR="007A7748" w:rsidRPr="002A4191">
        <w:rPr>
          <w:rFonts w:ascii="Cambria" w:hAnsi="Cambria"/>
          <w:color w:val="auto"/>
        </w:rPr>
        <w:t>Occupational</w:t>
      </w:r>
      <w:r w:rsidR="007A7748" w:rsidRPr="002A4191">
        <w:rPr>
          <w:rFonts w:ascii="Cambria" w:hAnsi="Cambria"/>
          <w:color w:val="auto"/>
          <w:lang w:val="ru-RU"/>
        </w:rPr>
        <w:t xml:space="preserve"> </w:t>
      </w:r>
      <w:r w:rsidR="007A7748" w:rsidRPr="002A4191">
        <w:rPr>
          <w:rFonts w:ascii="Cambria" w:hAnsi="Cambria"/>
          <w:color w:val="auto"/>
        </w:rPr>
        <w:t>Health</w:t>
      </w:r>
      <w:r w:rsidR="007A7748" w:rsidRPr="002A4191">
        <w:rPr>
          <w:rFonts w:ascii="Cambria" w:hAnsi="Cambria"/>
          <w:color w:val="auto"/>
          <w:lang w:val="ru-RU"/>
        </w:rPr>
        <w:t xml:space="preserve"> &amp; </w:t>
      </w:r>
      <w:r w:rsidR="007A7748" w:rsidRPr="002A4191">
        <w:rPr>
          <w:rFonts w:ascii="Cambria" w:hAnsi="Cambria"/>
          <w:color w:val="auto"/>
        </w:rPr>
        <w:t>Safety</w:t>
      </w:r>
      <w:r w:rsidR="007A7748" w:rsidRPr="002A4191">
        <w:rPr>
          <w:rFonts w:ascii="Cambria" w:hAnsi="Cambria"/>
          <w:color w:val="auto"/>
          <w:lang w:val="ru-RU"/>
        </w:rPr>
        <w:t xml:space="preserve"> </w:t>
      </w:r>
      <w:r w:rsidR="007A7748" w:rsidRPr="002A4191">
        <w:rPr>
          <w:rFonts w:ascii="Cambria" w:hAnsi="Cambria"/>
          <w:color w:val="auto"/>
        </w:rPr>
        <w:t>Plan</w:t>
      </w:r>
      <w:r w:rsidR="007A7748" w:rsidRPr="002A4191">
        <w:rPr>
          <w:rFonts w:ascii="Cambria" w:hAnsi="Cambria"/>
          <w:color w:val="auto"/>
          <w:lang w:val="ru-RU"/>
        </w:rPr>
        <w:t xml:space="preserve"> </w:t>
      </w:r>
      <w:r w:rsidR="007A7748" w:rsidRPr="002A4191">
        <w:rPr>
          <w:rFonts w:ascii="Cambria" w:hAnsi="Cambria"/>
          <w:color w:val="auto"/>
        </w:rPr>
        <w:t>including</w:t>
      </w:r>
      <w:r w:rsidR="007A7748" w:rsidRPr="002A4191">
        <w:rPr>
          <w:rFonts w:ascii="Cambria" w:hAnsi="Cambria"/>
          <w:color w:val="auto"/>
          <w:lang w:val="ru-RU"/>
        </w:rPr>
        <w:t xml:space="preserve"> </w:t>
      </w:r>
      <w:r w:rsidR="007A7748" w:rsidRPr="002A4191">
        <w:rPr>
          <w:rFonts w:ascii="Cambria" w:hAnsi="Cambria"/>
          <w:color w:val="auto"/>
        </w:rPr>
        <w:t>incident</w:t>
      </w:r>
      <w:r w:rsidR="007A7748" w:rsidRPr="002A4191">
        <w:rPr>
          <w:rFonts w:ascii="Cambria" w:hAnsi="Cambria"/>
          <w:color w:val="auto"/>
          <w:lang w:val="ru-RU"/>
        </w:rPr>
        <w:t xml:space="preserve"> </w:t>
      </w:r>
      <w:r w:rsidR="007A7748" w:rsidRPr="002A4191">
        <w:rPr>
          <w:rFonts w:ascii="Cambria" w:hAnsi="Cambria"/>
          <w:color w:val="auto"/>
        </w:rPr>
        <w:t>reporting</w:t>
      </w:r>
      <w:r w:rsidR="007A7748" w:rsidRPr="002A4191">
        <w:rPr>
          <w:rFonts w:ascii="Cambria" w:hAnsi="Cambria"/>
          <w:color w:val="auto"/>
          <w:lang w:val="ru-RU"/>
        </w:rPr>
        <w:t xml:space="preserve"> (</w:t>
      </w:r>
      <w:r w:rsidR="007A7748" w:rsidRPr="002A4191">
        <w:rPr>
          <w:rFonts w:ascii="Cambria" w:hAnsi="Cambria"/>
          <w:color w:val="auto"/>
        </w:rPr>
        <w:t>construction</w:t>
      </w:r>
      <w:r w:rsidR="007A7748" w:rsidRPr="002A4191">
        <w:rPr>
          <w:rFonts w:ascii="Cambria" w:hAnsi="Cambria"/>
          <w:color w:val="auto"/>
          <w:lang w:val="ru-RU"/>
        </w:rPr>
        <w:t>) ***)/</w:t>
      </w:r>
      <w:r w:rsidR="007A7748" w:rsidRPr="007D4D07">
        <w:rPr>
          <w:rFonts w:ascii="Cambria" w:hAnsi="Cambria"/>
          <w:color w:val="0070C0"/>
          <w:lang w:val="ru-RU"/>
        </w:rPr>
        <w:t>Профессиональный план труда и техники безопасности, включая отчетность об инцидентах (строительство).</w:t>
      </w:r>
    </w:p>
    <w:p w14:paraId="520BF1C8" w14:textId="1870AE2D" w:rsidR="00AE5B41" w:rsidRPr="003E719D" w:rsidRDefault="00AE5B41" w:rsidP="00AE5B41">
      <w:pPr>
        <w:rPr>
          <w:rFonts w:ascii="Cambria" w:hAnsi="Cambria"/>
          <w:color w:val="auto"/>
          <w:lang w:val="ru-RU"/>
        </w:rPr>
      </w:pPr>
      <w:r w:rsidRPr="003E719D">
        <w:rPr>
          <w:rFonts w:ascii="Cambria" w:hAnsi="Cambria"/>
          <w:color w:val="auto"/>
          <w:lang w:val="ru-RU"/>
        </w:rPr>
        <w:t xml:space="preserve">*) </w:t>
      </w:r>
      <w:r w:rsidRPr="00DC3839">
        <w:rPr>
          <w:rFonts w:ascii="Cambria" w:hAnsi="Cambria"/>
          <w:color w:val="auto"/>
        </w:rPr>
        <w:t>Annexes</w:t>
      </w:r>
      <w:r w:rsidRPr="003E719D">
        <w:rPr>
          <w:rFonts w:ascii="Cambria" w:hAnsi="Cambria"/>
          <w:color w:val="auto"/>
          <w:lang w:val="ru-RU"/>
        </w:rPr>
        <w:t xml:space="preserve"> 8 </w:t>
      </w:r>
      <w:r w:rsidRPr="00DC3839">
        <w:rPr>
          <w:rFonts w:ascii="Cambria" w:hAnsi="Cambria"/>
          <w:color w:val="auto"/>
        </w:rPr>
        <w:t>to</w:t>
      </w:r>
      <w:r w:rsidRPr="003E719D">
        <w:rPr>
          <w:rFonts w:ascii="Cambria" w:hAnsi="Cambria"/>
          <w:color w:val="auto"/>
          <w:lang w:val="ru-RU"/>
        </w:rPr>
        <w:t xml:space="preserve"> 11 </w:t>
      </w:r>
      <w:r w:rsidRPr="00DC3839">
        <w:rPr>
          <w:rFonts w:ascii="Cambria" w:hAnsi="Cambria"/>
          <w:color w:val="auto"/>
        </w:rPr>
        <w:t>and</w:t>
      </w:r>
      <w:r w:rsidRPr="003E719D">
        <w:rPr>
          <w:rFonts w:ascii="Cambria" w:hAnsi="Cambria"/>
          <w:color w:val="auto"/>
          <w:lang w:val="ru-RU"/>
        </w:rPr>
        <w:t xml:space="preserve"> </w:t>
      </w:r>
      <w:r w:rsidRPr="00DC3839">
        <w:rPr>
          <w:rFonts w:ascii="Cambria" w:hAnsi="Cambria"/>
          <w:color w:val="auto"/>
        </w:rPr>
        <w:t>priced</w:t>
      </w:r>
      <w:r w:rsidRPr="003E719D">
        <w:rPr>
          <w:rFonts w:ascii="Cambria" w:hAnsi="Cambria"/>
          <w:color w:val="auto"/>
          <w:lang w:val="ru-RU"/>
        </w:rPr>
        <w:t xml:space="preserve"> </w:t>
      </w:r>
      <w:r w:rsidRPr="00DC3839">
        <w:rPr>
          <w:rFonts w:ascii="Cambria" w:hAnsi="Cambria"/>
          <w:color w:val="auto"/>
        </w:rPr>
        <w:t>Bill</w:t>
      </w:r>
      <w:r w:rsidRPr="003E719D">
        <w:rPr>
          <w:rFonts w:ascii="Cambria" w:hAnsi="Cambria"/>
          <w:color w:val="auto"/>
          <w:lang w:val="ru-RU"/>
        </w:rPr>
        <w:t xml:space="preserve"> </w:t>
      </w:r>
      <w:r w:rsidRPr="00DC3839">
        <w:rPr>
          <w:rFonts w:ascii="Cambria" w:hAnsi="Cambria"/>
          <w:color w:val="auto"/>
        </w:rPr>
        <w:t>of</w:t>
      </w:r>
      <w:r w:rsidRPr="003E719D">
        <w:rPr>
          <w:rFonts w:ascii="Cambria" w:hAnsi="Cambria"/>
          <w:color w:val="auto"/>
          <w:lang w:val="ru-RU"/>
        </w:rPr>
        <w:t xml:space="preserve"> </w:t>
      </w:r>
      <w:r w:rsidRPr="00DC3839">
        <w:rPr>
          <w:rFonts w:ascii="Cambria" w:hAnsi="Cambria"/>
          <w:color w:val="auto"/>
        </w:rPr>
        <w:t>Quantities</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submitted</w:t>
      </w:r>
      <w:r w:rsidRPr="003E719D">
        <w:rPr>
          <w:rFonts w:ascii="Cambria" w:hAnsi="Cambria"/>
          <w:color w:val="auto"/>
          <w:lang w:val="ru-RU"/>
        </w:rPr>
        <w:t xml:space="preserve"> </w:t>
      </w:r>
      <w:r w:rsidRPr="00DC3839">
        <w:rPr>
          <w:rFonts w:ascii="Cambria" w:hAnsi="Cambria"/>
          <w:color w:val="auto"/>
        </w:rPr>
        <w:t>with</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tender</w:t>
      </w:r>
      <w:r w:rsidRPr="003E719D">
        <w:rPr>
          <w:rFonts w:ascii="Cambria" w:hAnsi="Cambria"/>
          <w:color w:val="auto"/>
          <w:lang w:val="ru-RU"/>
        </w:rPr>
        <w:t xml:space="preserve"> </w:t>
      </w:r>
      <w:r w:rsidRPr="00DC3839">
        <w:rPr>
          <w:rFonts w:ascii="Cambria" w:hAnsi="Cambria"/>
          <w:color w:val="auto"/>
        </w:rPr>
        <w:t>by</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bidder</w:t>
      </w:r>
      <w:r w:rsidRPr="003E719D">
        <w:rPr>
          <w:rFonts w:ascii="Cambria" w:hAnsi="Cambria"/>
          <w:color w:val="auto"/>
          <w:lang w:val="ru-RU"/>
        </w:rPr>
        <w:t xml:space="preserve"> </w:t>
      </w:r>
      <w:r w:rsidRPr="00DC3839">
        <w:rPr>
          <w:rFonts w:ascii="Cambria" w:hAnsi="Cambria"/>
          <w:color w:val="auto"/>
        </w:rPr>
        <w:t>or</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agreed</w:t>
      </w:r>
      <w:r w:rsidRPr="003E719D">
        <w:rPr>
          <w:rFonts w:ascii="Cambria" w:hAnsi="Cambria"/>
          <w:color w:val="auto"/>
          <w:lang w:val="ru-RU"/>
        </w:rPr>
        <w:t xml:space="preserve"> </w:t>
      </w:r>
      <w:r w:rsidRPr="00DC3839">
        <w:rPr>
          <w:rFonts w:ascii="Cambria" w:hAnsi="Cambria"/>
          <w:color w:val="auto"/>
        </w:rPr>
        <w:t>upon</w:t>
      </w:r>
      <w:r w:rsidR="00024896" w:rsidRPr="003E719D">
        <w:rPr>
          <w:rFonts w:ascii="Cambria" w:hAnsi="Cambria"/>
          <w:color w:val="auto"/>
          <w:lang w:val="ru-RU"/>
        </w:rPr>
        <w:t xml:space="preserve">/ </w:t>
      </w:r>
      <w:r w:rsidR="00024896" w:rsidRPr="00DA6BE9">
        <w:rPr>
          <w:rFonts w:ascii="Cambria" w:hAnsi="Cambria"/>
          <w:color w:val="0070C0"/>
          <w:lang w:val="ru-RU"/>
        </w:rPr>
        <w:t>Приложения</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8 </w:t>
      </w:r>
      <w:r w:rsidR="00024896" w:rsidRPr="00DA6BE9">
        <w:rPr>
          <w:rFonts w:ascii="Cambria" w:hAnsi="Cambria"/>
          <w:color w:val="0070C0"/>
          <w:lang w:val="ru-RU"/>
        </w:rPr>
        <w:t>по</w:t>
      </w:r>
      <w:r w:rsidR="00024896" w:rsidRPr="003E719D">
        <w:rPr>
          <w:rFonts w:ascii="Cambria" w:hAnsi="Cambria"/>
          <w:color w:val="0070C0"/>
          <w:lang w:val="ru-RU"/>
        </w:rPr>
        <w:t xml:space="preserve"> 11 </w:t>
      </w:r>
      <w:r w:rsidR="00024896" w:rsidRPr="00DA6BE9">
        <w:rPr>
          <w:rFonts w:ascii="Cambria" w:hAnsi="Cambria"/>
          <w:color w:val="0070C0"/>
          <w:lang w:val="ru-RU"/>
        </w:rPr>
        <w:t>и</w:t>
      </w:r>
      <w:r w:rsidR="00024896" w:rsidRPr="003E719D">
        <w:rPr>
          <w:rFonts w:ascii="Cambria" w:hAnsi="Cambria"/>
          <w:color w:val="0070C0"/>
          <w:lang w:val="ru-RU"/>
        </w:rPr>
        <w:t xml:space="preserve"> </w:t>
      </w:r>
      <w:r w:rsidR="00145B0F">
        <w:rPr>
          <w:rFonts w:ascii="Cambria" w:hAnsi="Cambria"/>
          <w:color w:val="0070C0"/>
          <w:lang w:val="ru-RU"/>
        </w:rPr>
        <w:t>Расчет</w:t>
      </w:r>
      <w:r w:rsidR="00145B0F" w:rsidRPr="003E719D">
        <w:rPr>
          <w:rFonts w:ascii="Cambria" w:hAnsi="Cambria"/>
          <w:color w:val="0070C0"/>
          <w:lang w:val="ru-RU"/>
        </w:rPr>
        <w:t xml:space="preserve"> </w:t>
      </w:r>
      <w:r w:rsidR="00145B0F">
        <w:rPr>
          <w:rFonts w:ascii="Cambria" w:hAnsi="Cambria"/>
          <w:color w:val="0070C0"/>
          <w:lang w:val="ru-RU"/>
        </w:rPr>
        <w:t>спецификаций</w:t>
      </w:r>
      <w:r w:rsidR="00145B0F" w:rsidRPr="003E719D">
        <w:rPr>
          <w:rFonts w:ascii="Cambria" w:hAnsi="Cambria"/>
          <w:color w:val="0070C0"/>
          <w:lang w:val="ru-RU"/>
        </w:rPr>
        <w:t xml:space="preserve"> </w:t>
      </w:r>
      <w:r w:rsidR="00145B0F">
        <w:rPr>
          <w:rFonts w:ascii="Cambria" w:hAnsi="Cambria"/>
          <w:color w:val="0070C0"/>
          <w:lang w:val="ru-RU"/>
        </w:rPr>
        <w:t>и</w:t>
      </w:r>
      <w:r w:rsidR="00145B0F" w:rsidRPr="003E719D">
        <w:rPr>
          <w:rFonts w:ascii="Cambria" w:hAnsi="Cambria"/>
          <w:color w:val="0070C0"/>
          <w:lang w:val="ru-RU"/>
        </w:rPr>
        <w:t xml:space="preserve"> </w:t>
      </w:r>
      <w:r w:rsidR="00145B0F">
        <w:rPr>
          <w:rFonts w:ascii="Cambria" w:hAnsi="Cambria"/>
          <w:color w:val="0070C0"/>
          <w:lang w:val="ru-RU"/>
        </w:rPr>
        <w:t>объемов</w:t>
      </w:r>
      <w:r w:rsidR="00145B0F" w:rsidRPr="003E719D">
        <w:rPr>
          <w:rFonts w:ascii="Cambria" w:hAnsi="Cambria"/>
          <w:color w:val="0070C0"/>
          <w:lang w:val="ru-RU"/>
        </w:rPr>
        <w:t xml:space="preserve"> </w:t>
      </w:r>
      <w:r w:rsidR="00145B0F">
        <w:rPr>
          <w:rFonts w:ascii="Cambria" w:hAnsi="Cambria"/>
          <w:color w:val="0070C0"/>
          <w:lang w:val="ru-RU"/>
        </w:rPr>
        <w:t>работ</w:t>
      </w:r>
      <w:r w:rsidR="00024896" w:rsidRPr="003E719D">
        <w:rPr>
          <w:rFonts w:ascii="Cambria" w:hAnsi="Cambria"/>
          <w:color w:val="0070C0"/>
          <w:lang w:val="ru-RU"/>
        </w:rPr>
        <w:t xml:space="preserve">, </w:t>
      </w:r>
      <w:r w:rsidR="00024896" w:rsidRPr="00DA6BE9">
        <w:rPr>
          <w:rFonts w:ascii="Cambria" w:hAnsi="Cambria"/>
          <w:color w:val="0070C0"/>
          <w:lang w:val="ru-RU"/>
        </w:rPr>
        <w:t>представленных</w:t>
      </w:r>
      <w:r w:rsidR="00024896" w:rsidRPr="003E719D">
        <w:rPr>
          <w:rFonts w:ascii="Cambria" w:hAnsi="Cambria"/>
          <w:color w:val="0070C0"/>
          <w:lang w:val="ru-RU"/>
        </w:rPr>
        <w:t xml:space="preserve"> </w:t>
      </w:r>
      <w:r w:rsidR="00024896" w:rsidRPr="00DA6BE9">
        <w:rPr>
          <w:rFonts w:ascii="Cambria" w:hAnsi="Cambria"/>
          <w:color w:val="0070C0"/>
          <w:lang w:val="ru-RU"/>
        </w:rPr>
        <w:t>участником</w:t>
      </w:r>
      <w:r w:rsidR="00024896" w:rsidRPr="003E719D">
        <w:rPr>
          <w:rFonts w:ascii="Cambria" w:hAnsi="Cambria"/>
          <w:color w:val="0070C0"/>
          <w:lang w:val="ru-RU"/>
        </w:rPr>
        <w:t xml:space="preserve"> </w:t>
      </w:r>
      <w:r w:rsidR="00024896" w:rsidRPr="00DA6BE9">
        <w:rPr>
          <w:rFonts w:ascii="Cambria" w:hAnsi="Cambria"/>
          <w:color w:val="0070C0"/>
          <w:lang w:val="ru-RU"/>
        </w:rPr>
        <w:t>тендера</w:t>
      </w:r>
      <w:r w:rsidR="00024896" w:rsidRPr="003E719D">
        <w:rPr>
          <w:rFonts w:ascii="Cambria" w:hAnsi="Cambria"/>
          <w:color w:val="0070C0"/>
          <w:lang w:val="ru-RU"/>
        </w:rPr>
        <w:t xml:space="preserve"> </w:t>
      </w:r>
      <w:r w:rsidR="00024896" w:rsidRPr="00DA6BE9">
        <w:rPr>
          <w:rFonts w:ascii="Cambria" w:hAnsi="Cambria"/>
          <w:color w:val="0070C0"/>
          <w:lang w:val="ru-RU"/>
        </w:rPr>
        <w:t>вместе</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w:t>
      </w:r>
      <w:r w:rsidR="00024896" w:rsidRPr="00DA6BE9">
        <w:rPr>
          <w:rFonts w:ascii="Cambria" w:hAnsi="Cambria"/>
          <w:color w:val="0070C0"/>
          <w:lang w:val="ru-RU"/>
        </w:rPr>
        <w:t>тендером</w:t>
      </w:r>
      <w:r w:rsidR="00024896" w:rsidRPr="003E719D">
        <w:rPr>
          <w:rFonts w:ascii="Cambria" w:hAnsi="Cambria"/>
          <w:color w:val="0070C0"/>
          <w:lang w:val="ru-RU"/>
        </w:rPr>
        <w:t xml:space="preserve"> </w:t>
      </w:r>
      <w:r w:rsidR="00024896" w:rsidRPr="00DA6BE9">
        <w:rPr>
          <w:rFonts w:ascii="Cambria" w:hAnsi="Cambria"/>
          <w:color w:val="0070C0"/>
          <w:lang w:val="ru-RU"/>
        </w:rPr>
        <w:t>или</w:t>
      </w:r>
      <w:r w:rsidR="00024896" w:rsidRPr="003E719D">
        <w:rPr>
          <w:rFonts w:ascii="Cambria" w:hAnsi="Cambria"/>
          <w:color w:val="0070C0"/>
          <w:lang w:val="ru-RU"/>
        </w:rPr>
        <w:t xml:space="preserve"> </w:t>
      </w:r>
      <w:r w:rsidR="00024896" w:rsidRPr="00DA6BE9">
        <w:rPr>
          <w:rFonts w:ascii="Cambria" w:hAnsi="Cambria"/>
          <w:color w:val="0070C0"/>
          <w:lang w:val="ru-RU"/>
        </w:rPr>
        <w:t>по</w:t>
      </w:r>
      <w:r w:rsidR="00024896" w:rsidRPr="003E719D">
        <w:rPr>
          <w:rFonts w:ascii="Cambria" w:hAnsi="Cambria"/>
          <w:color w:val="0070C0"/>
          <w:lang w:val="ru-RU"/>
        </w:rPr>
        <w:t xml:space="preserve"> </w:t>
      </w:r>
      <w:r w:rsidR="00024896" w:rsidRPr="00DA6BE9">
        <w:rPr>
          <w:rFonts w:ascii="Cambria" w:hAnsi="Cambria"/>
          <w:color w:val="0070C0"/>
          <w:lang w:val="ru-RU"/>
        </w:rPr>
        <w:t>согласованию</w:t>
      </w:r>
      <w:r w:rsidRPr="003E719D">
        <w:rPr>
          <w:rFonts w:ascii="Cambria" w:hAnsi="Cambria"/>
          <w:color w:val="0070C0"/>
          <w:lang w:val="ru-RU"/>
        </w:rPr>
        <w:t>.</w:t>
      </w:r>
    </w:p>
    <w:p w14:paraId="2F47571B" w14:textId="47D69349" w:rsidR="00AE5B41" w:rsidRPr="007030BB" w:rsidRDefault="00AE5B41" w:rsidP="00AE5B41">
      <w:pPr>
        <w:rPr>
          <w:rFonts w:ascii="Cambria" w:hAnsi="Cambria"/>
          <w:color w:val="0070C0"/>
          <w:lang w:val="en-US"/>
        </w:rPr>
      </w:pPr>
      <w:r w:rsidRPr="007030BB">
        <w:rPr>
          <w:rFonts w:ascii="Cambria" w:hAnsi="Cambria"/>
          <w:color w:val="auto"/>
          <w:lang w:val="en-US"/>
        </w:rPr>
        <w:t xml:space="preserve">**) </w:t>
      </w:r>
      <w:r w:rsidRPr="00DC3839">
        <w:rPr>
          <w:rFonts w:ascii="Cambria" w:hAnsi="Cambria"/>
          <w:color w:val="auto"/>
        </w:rPr>
        <w:t>The</w:t>
      </w:r>
      <w:r w:rsidRPr="007030BB">
        <w:rPr>
          <w:rFonts w:ascii="Cambria" w:hAnsi="Cambria"/>
          <w:color w:val="auto"/>
          <w:lang w:val="en-US"/>
        </w:rPr>
        <w:t xml:space="preserve"> </w:t>
      </w:r>
      <w:r w:rsidRPr="00DC3839">
        <w:rPr>
          <w:rFonts w:ascii="Cambria" w:hAnsi="Cambria"/>
          <w:color w:val="auto"/>
        </w:rPr>
        <w:t>Contractor</w:t>
      </w:r>
      <w:r w:rsidRPr="007030BB">
        <w:rPr>
          <w:rFonts w:ascii="Cambria" w:hAnsi="Cambria"/>
          <w:color w:val="auto"/>
          <w:lang w:val="en-US"/>
        </w:rPr>
        <w:t xml:space="preserve"> </w:t>
      </w:r>
      <w:r w:rsidRPr="00DC3839">
        <w:rPr>
          <w:rFonts w:ascii="Cambria" w:hAnsi="Cambria"/>
          <w:color w:val="auto"/>
        </w:rPr>
        <w:t>shall</w:t>
      </w:r>
      <w:r w:rsidRPr="007030BB">
        <w:rPr>
          <w:rFonts w:ascii="Cambria" w:hAnsi="Cambria"/>
          <w:color w:val="auto"/>
          <w:lang w:val="en-US"/>
        </w:rPr>
        <w:t xml:space="preserve"> </w:t>
      </w:r>
      <w:r w:rsidRPr="00DC3839">
        <w:rPr>
          <w:rFonts w:ascii="Cambria" w:hAnsi="Cambria"/>
          <w:color w:val="auto"/>
        </w:rPr>
        <w:t>deliver</w:t>
      </w:r>
      <w:r w:rsidRPr="007030BB">
        <w:rPr>
          <w:rFonts w:ascii="Cambria" w:hAnsi="Cambria"/>
          <w:color w:val="auto"/>
          <w:lang w:val="en-US"/>
        </w:rPr>
        <w:t xml:space="preserve"> </w:t>
      </w:r>
      <w:r w:rsidRPr="00DC3839">
        <w:rPr>
          <w:rFonts w:ascii="Cambria" w:hAnsi="Cambria"/>
          <w:color w:val="auto"/>
        </w:rPr>
        <w:t>to</w:t>
      </w:r>
      <w:r w:rsidRPr="007030BB">
        <w:rPr>
          <w:rFonts w:ascii="Cambria" w:hAnsi="Cambria"/>
          <w:color w:val="auto"/>
          <w:lang w:val="en-US"/>
        </w:rPr>
        <w:t xml:space="preserve"> </w:t>
      </w:r>
      <w:r w:rsidRPr="00DC3839">
        <w:rPr>
          <w:rFonts w:ascii="Cambria" w:hAnsi="Cambria"/>
          <w:color w:val="auto"/>
        </w:rPr>
        <w:t>the</w:t>
      </w:r>
      <w:r w:rsidRPr="007030BB">
        <w:rPr>
          <w:rFonts w:ascii="Cambria" w:hAnsi="Cambria"/>
          <w:color w:val="auto"/>
          <w:lang w:val="en-US"/>
        </w:rPr>
        <w:t xml:space="preserve"> </w:t>
      </w:r>
      <w:r w:rsidR="00982122" w:rsidRPr="00DC3839">
        <w:rPr>
          <w:rFonts w:ascii="Cambria" w:hAnsi="Cambria"/>
          <w:color w:val="auto"/>
        </w:rPr>
        <w:t>Implementing</w:t>
      </w:r>
      <w:r w:rsidR="00982122" w:rsidRPr="007030BB">
        <w:rPr>
          <w:rFonts w:ascii="Cambria" w:hAnsi="Cambria"/>
          <w:color w:val="auto"/>
          <w:lang w:val="en-US"/>
        </w:rPr>
        <w:t xml:space="preserve"> </w:t>
      </w:r>
      <w:r w:rsidR="00982122" w:rsidRPr="00DC3839">
        <w:rPr>
          <w:rFonts w:ascii="Cambria" w:hAnsi="Cambria"/>
          <w:color w:val="auto"/>
        </w:rPr>
        <w:t>Partner</w:t>
      </w:r>
      <w:r w:rsidRPr="007030BB">
        <w:rPr>
          <w:rFonts w:ascii="Cambria" w:hAnsi="Cambria"/>
          <w:color w:val="auto"/>
          <w:lang w:val="en-US"/>
        </w:rPr>
        <w:t xml:space="preserve"> </w:t>
      </w:r>
      <w:r w:rsidRPr="00DC3839">
        <w:rPr>
          <w:rFonts w:ascii="Cambria" w:hAnsi="Cambria"/>
          <w:color w:val="auto"/>
        </w:rPr>
        <w:t>within</w:t>
      </w:r>
      <w:r w:rsidRPr="007030BB">
        <w:rPr>
          <w:rFonts w:ascii="Cambria" w:hAnsi="Cambria"/>
          <w:color w:val="auto"/>
          <w:lang w:val="en-US"/>
        </w:rPr>
        <w:t xml:space="preserve"> 14 </w:t>
      </w:r>
      <w:r w:rsidRPr="00DC3839">
        <w:rPr>
          <w:rFonts w:ascii="Cambria" w:hAnsi="Cambria"/>
          <w:color w:val="auto"/>
        </w:rPr>
        <w:t>days</w:t>
      </w:r>
      <w:r w:rsidRPr="007030BB">
        <w:rPr>
          <w:rFonts w:ascii="Cambria" w:hAnsi="Cambria"/>
          <w:color w:val="auto"/>
          <w:lang w:val="en-US"/>
        </w:rPr>
        <w:t xml:space="preserve"> </w:t>
      </w:r>
      <w:r w:rsidRPr="00DC3839">
        <w:rPr>
          <w:rFonts w:ascii="Cambria" w:hAnsi="Cambria"/>
          <w:color w:val="auto"/>
        </w:rPr>
        <w:t>of</w:t>
      </w:r>
      <w:r w:rsidRPr="007030BB">
        <w:rPr>
          <w:rFonts w:ascii="Cambria" w:hAnsi="Cambria"/>
          <w:color w:val="auto"/>
          <w:lang w:val="en-US"/>
        </w:rPr>
        <w:t xml:space="preserve"> </w:t>
      </w:r>
      <w:r w:rsidRPr="00DC3839">
        <w:rPr>
          <w:rFonts w:ascii="Cambria" w:hAnsi="Cambria"/>
          <w:color w:val="auto"/>
        </w:rPr>
        <w:t>the</w:t>
      </w:r>
      <w:r w:rsidRPr="007030BB">
        <w:rPr>
          <w:rFonts w:ascii="Cambria" w:hAnsi="Cambria"/>
          <w:color w:val="auto"/>
          <w:lang w:val="en-US"/>
        </w:rPr>
        <w:t xml:space="preserve"> </w:t>
      </w:r>
      <w:r w:rsidRPr="00DC3839">
        <w:rPr>
          <w:rFonts w:ascii="Cambria" w:hAnsi="Cambria"/>
          <w:color w:val="auto"/>
        </w:rPr>
        <w:t>Commencement</w:t>
      </w:r>
      <w:r w:rsidRPr="007030BB">
        <w:rPr>
          <w:rFonts w:ascii="Cambria" w:hAnsi="Cambria"/>
          <w:color w:val="auto"/>
          <w:lang w:val="en-US"/>
        </w:rPr>
        <w:t xml:space="preserve"> </w:t>
      </w:r>
      <w:r w:rsidRPr="00DC3839">
        <w:rPr>
          <w:rFonts w:ascii="Cambria" w:hAnsi="Cambria"/>
          <w:color w:val="auto"/>
        </w:rPr>
        <w:t>Date</w:t>
      </w:r>
      <w:r w:rsidRPr="007030BB">
        <w:rPr>
          <w:rFonts w:ascii="Cambria" w:hAnsi="Cambria"/>
          <w:color w:val="auto"/>
          <w:lang w:val="en-US"/>
        </w:rPr>
        <w:t xml:space="preserve"> </w:t>
      </w:r>
      <w:r w:rsidRPr="00DC3839">
        <w:rPr>
          <w:rFonts w:ascii="Cambria" w:hAnsi="Cambria"/>
          <w:color w:val="auto"/>
        </w:rPr>
        <w:t>a</w:t>
      </w:r>
      <w:r w:rsidRPr="007030BB">
        <w:rPr>
          <w:rFonts w:ascii="Cambria" w:hAnsi="Cambria"/>
          <w:color w:val="auto"/>
          <w:lang w:val="en-US"/>
        </w:rPr>
        <w:t xml:space="preserve"> </w:t>
      </w:r>
      <w:r w:rsidRPr="00DC3839">
        <w:rPr>
          <w:rFonts w:ascii="Cambria" w:hAnsi="Cambria"/>
          <w:color w:val="auto"/>
        </w:rPr>
        <w:t>Performance</w:t>
      </w:r>
      <w:r w:rsidRPr="007030BB">
        <w:rPr>
          <w:rFonts w:ascii="Cambria" w:hAnsi="Cambria"/>
          <w:color w:val="auto"/>
          <w:lang w:val="en-US"/>
        </w:rPr>
        <w:t xml:space="preserve"> </w:t>
      </w:r>
      <w:r w:rsidRPr="00DC3839">
        <w:rPr>
          <w:rFonts w:ascii="Cambria" w:hAnsi="Cambria"/>
          <w:color w:val="auto"/>
        </w:rPr>
        <w:t>Security</w:t>
      </w:r>
      <w:r w:rsidRPr="007030BB">
        <w:rPr>
          <w:rFonts w:ascii="Cambria" w:hAnsi="Cambria"/>
          <w:color w:val="auto"/>
          <w:lang w:val="en-US"/>
        </w:rPr>
        <w:t xml:space="preserve"> </w:t>
      </w:r>
      <w:r w:rsidRPr="00DC3839">
        <w:rPr>
          <w:rFonts w:ascii="Cambria" w:hAnsi="Cambria"/>
          <w:color w:val="auto"/>
        </w:rPr>
        <w:t>as</w:t>
      </w:r>
      <w:r w:rsidRPr="007030BB">
        <w:rPr>
          <w:rFonts w:ascii="Cambria" w:hAnsi="Cambria"/>
          <w:color w:val="auto"/>
          <w:lang w:val="en-US"/>
        </w:rPr>
        <w:t xml:space="preserve"> </w:t>
      </w:r>
      <w:r w:rsidRPr="00DC3839">
        <w:rPr>
          <w:rFonts w:ascii="Cambria" w:hAnsi="Cambria"/>
          <w:color w:val="auto"/>
        </w:rPr>
        <w:t>stated</w:t>
      </w:r>
      <w:r w:rsidRPr="007030BB">
        <w:rPr>
          <w:rFonts w:ascii="Cambria" w:hAnsi="Cambria"/>
          <w:color w:val="auto"/>
          <w:lang w:val="en-US"/>
        </w:rPr>
        <w:t xml:space="preserve"> </w:t>
      </w:r>
      <w:r w:rsidRPr="00DC3839">
        <w:rPr>
          <w:rFonts w:ascii="Cambria" w:hAnsi="Cambria"/>
          <w:color w:val="auto"/>
        </w:rPr>
        <w:t>in</w:t>
      </w:r>
      <w:r w:rsidRPr="007030BB">
        <w:rPr>
          <w:rFonts w:ascii="Cambria" w:hAnsi="Cambria"/>
          <w:color w:val="auto"/>
          <w:lang w:val="en-US"/>
        </w:rPr>
        <w:t xml:space="preserve"> </w:t>
      </w:r>
      <w:r w:rsidRPr="00DC3839">
        <w:rPr>
          <w:rFonts w:ascii="Cambria" w:hAnsi="Cambria"/>
          <w:color w:val="auto"/>
        </w:rPr>
        <w:t>section</w:t>
      </w:r>
      <w:r w:rsidRPr="007030BB">
        <w:rPr>
          <w:rFonts w:ascii="Cambria" w:hAnsi="Cambria"/>
          <w:color w:val="auto"/>
          <w:lang w:val="en-US"/>
        </w:rPr>
        <w:t xml:space="preserve"> 1</w:t>
      </w:r>
      <w:r w:rsidR="00024896" w:rsidRPr="007030BB">
        <w:rPr>
          <w:rFonts w:ascii="Cambria" w:hAnsi="Cambria"/>
          <w:color w:val="auto"/>
          <w:lang w:val="en-US"/>
        </w:rPr>
        <w:t xml:space="preserve">/ </w:t>
      </w:r>
      <w:r w:rsidR="00024896" w:rsidRPr="002A4191">
        <w:rPr>
          <w:rFonts w:ascii="Cambria" w:hAnsi="Cambria"/>
          <w:color w:val="0070C0"/>
          <w:lang w:val="ru-RU"/>
        </w:rPr>
        <w:t>Подрядчик</w:t>
      </w:r>
      <w:r w:rsidR="00024896" w:rsidRPr="007030BB">
        <w:rPr>
          <w:rFonts w:ascii="Cambria" w:hAnsi="Cambria"/>
          <w:color w:val="0070C0"/>
          <w:lang w:val="en-US"/>
        </w:rPr>
        <w:t xml:space="preserve"> </w:t>
      </w:r>
      <w:r w:rsidR="00024896" w:rsidRPr="002A4191">
        <w:rPr>
          <w:rFonts w:ascii="Cambria" w:hAnsi="Cambria"/>
          <w:color w:val="0070C0"/>
          <w:lang w:val="ru-RU"/>
        </w:rPr>
        <w:t>предостав</w:t>
      </w:r>
      <w:r w:rsidR="00024896" w:rsidRPr="00DA6BE9">
        <w:rPr>
          <w:rFonts w:ascii="Cambria" w:hAnsi="Cambria"/>
          <w:color w:val="0070C0"/>
          <w:lang w:val="ru-RU"/>
        </w:rPr>
        <w:t>ляет</w:t>
      </w:r>
      <w:r w:rsidR="00024896" w:rsidRPr="007030BB">
        <w:rPr>
          <w:rFonts w:ascii="Cambria" w:hAnsi="Cambria"/>
          <w:color w:val="0070C0"/>
          <w:lang w:val="en-US"/>
        </w:rPr>
        <w:t xml:space="preserve"> </w:t>
      </w:r>
      <w:r w:rsidR="00024896" w:rsidRPr="002A4191">
        <w:rPr>
          <w:rFonts w:ascii="Cambria" w:hAnsi="Cambria"/>
          <w:color w:val="0070C0"/>
          <w:lang w:val="ru-RU"/>
        </w:rPr>
        <w:t>Гарантию</w:t>
      </w:r>
      <w:r w:rsidR="00024896" w:rsidRPr="007030BB">
        <w:rPr>
          <w:rFonts w:ascii="Cambria" w:hAnsi="Cambria"/>
          <w:color w:val="0070C0"/>
          <w:lang w:val="en-US"/>
        </w:rPr>
        <w:t xml:space="preserve"> </w:t>
      </w:r>
      <w:r w:rsidR="00024896" w:rsidRPr="002A4191">
        <w:rPr>
          <w:rFonts w:ascii="Cambria" w:hAnsi="Cambria"/>
          <w:color w:val="0070C0"/>
          <w:lang w:val="ru-RU"/>
        </w:rPr>
        <w:t>исполнения</w:t>
      </w:r>
      <w:r w:rsidR="00024896" w:rsidRPr="007030BB">
        <w:rPr>
          <w:rFonts w:ascii="Cambria" w:hAnsi="Cambria"/>
          <w:color w:val="0070C0"/>
          <w:lang w:val="en-US"/>
        </w:rPr>
        <w:t xml:space="preserve"> </w:t>
      </w:r>
      <w:r w:rsidR="00024896" w:rsidRPr="002A4191">
        <w:rPr>
          <w:rFonts w:ascii="Cambria" w:hAnsi="Cambria"/>
          <w:color w:val="0070C0"/>
          <w:lang w:val="ru-RU"/>
        </w:rPr>
        <w:t>Партнеру</w:t>
      </w:r>
      <w:r w:rsidR="00024896" w:rsidRPr="007030BB">
        <w:rPr>
          <w:rFonts w:ascii="Cambria" w:hAnsi="Cambria"/>
          <w:color w:val="0070C0"/>
          <w:lang w:val="en-US"/>
        </w:rPr>
        <w:t>-</w:t>
      </w:r>
      <w:r w:rsidR="00024896" w:rsidRPr="002A4191">
        <w:rPr>
          <w:rFonts w:ascii="Cambria" w:hAnsi="Cambria"/>
          <w:color w:val="0070C0"/>
          <w:lang w:val="ru-RU"/>
        </w:rPr>
        <w:t>исполнителю</w:t>
      </w:r>
      <w:r w:rsidR="00024896" w:rsidRPr="007030BB">
        <w:rPr>
          <w:rFonts w:ascii="Cambria" w:hAnsi="Cambria"/>
          <w:color w:val="0070C0"/>
          <w:lang w:val="en-US"/>
        </w:rPr>
        <w:t xml:space="preserve"> </w:t>
      </w:r>
      <w:r w:rsidR="00024896" w:rsidRPr="002A4191">
        <w:rPr>
          <w:rFonts w:ascii="Cambria" w:hAnsi="Cambria"/>
          <w:color w:val="0070C0"/>
          <w:lang w:val="ru-RU"/>
        </w:rPr>
        <w:t>в</w:t>
      </w:r>
      <w:r w:rsidR="00024896" w:rsidRPr="007030BB">
        <w:rPr>
          <w:rFonts w:ascii="Cambria" w:hAnsi="Cambria"/>
          <w:color w:val="0070C0"/>
          <w:lang w:val="en-US"/>
        </w:rPr>
        <w:t xml:space="preserve"> </w:t>
      </w:r>
      <w:r w:rsidR="00024896" w:rsidRPr="002A4191">
        <w:rPr>
          <w:rFonts w:ascii="Cambria" w:hAnsi="Cambria"/>
          <w:color w:val="0070C0"/>
          <w:lang w:val="ru-RU"/>
        </w:rPr>
        <w:t>течение</w:t>
      </w:r>
      <w:r w:rsidR="00024896" w:rsidRPr="007030BB">
        <w:rPr>
          <w:rFonts w:ascii="Cambria" w:hAnsi="Cambria"/>
          <w:color w:val="0070C0"/>
          <w:lang w:val="en-US"/>
        </w:rPr>
        <w:t xml:space="preserve"> 14 </w:t>
      </w:r>
      <w:r w:rsidR="00024896" w:rsidRPr="002A4191">
        <w:rPr>
          <w:rFonts w:ascii="Cambria" w:hAnsi="Cambria"/>
          <w:color w:val="0070C0"/>
          <w:lang w:val="ru-RU"/>
        </w:rPr>
        <w:t>дней</w:t>
      </w:r>
      <w:r w:rsidR="00024896" w:rsidRPr="007030BB">
        <w:rPr>
          <w:rFonts w:ascii="Cambria" w:hAnsi="Cambria"/>
          <w:color w:val="0070C0"/>
          <w:lang w:val="en-US"/>
        </w:rPr>
        <w:t xml:space="preserve"> </w:t>
      </w:r>
      <w:r w:rsidR="00024896" w:rsidRPr="002A4191">
        <w:rPr>
          <w:rFonts w:ascii="Cambria" w:hAnsi="Cambria"/>
          <w:color w:val="0070C0"/>
          <w:lang w:val="ru-RU"/>
        </w:rPr>
        <w:t>с</w:t>
      </w:r>
      <w:r w:rsidR="00024896" w:rsidRPr="007030BB">
        <w:rPr>
          <w:rFonts w:ascii="Cambria" w:hAnsi="Cambria"/>
          <w:color w:val="0070C0"/>
          <w:lang w:val="en-US"/>
        </w:rPr>
        <w:t xml:space="preserve"> </w:t>
      </w:r>
      <w:r w:rsidR="00024896" w:rsidRPr="002A4191">
        <w:rPr>
          <w:rFonts w:ascii="Cambria" w:hAnsi="Cambria"/>
          <w:color w:val="0070C0"/>
          <w:lang w:val="ru-RU"/>
        </w:rPr>
        <w:t>Даты</w:t>
      </w:r>
      <w:r w:rsidR="00024896" w:rsidRPr="007030BB">
        <w:rPr>
          <w:rFonts w:ascii="Cambria" w:hAnsi="Cambria"/>
          <w:color w:val="0070C0"/>
          <w:lang w:val="en-US"/>
        </w:rPr>
        <w:t xml:space="preserve"> </w:t>
      </w:r>
      <w:r w:rsidR="00024896" w:rsidRPr="002A4191">
        <w:rPr>
          <w:rFonts w:ascii="Cambria" w:hAnsi="Cambria"/>
          <w:color w:val="0070C0"/>
          <w:lang w:val="ru-RU"/>
        </w:rPr>
        <w:t>начала</w:t>
      </w:r>
      <w:r w:rsidR="00024896" w:rsidRPr="007030BB">
        <w:rPr>
          <w:rFonts w:ascii="Cambria" w:hAnsi="Cambria"/>
          <w:color w:val="0070C0"/>
          <w:lang w:val="en-US"/>
        </w:rPr>
        <w:t xml:space="preserve"> </w:t>
      </w:r>
      <w:r w:rsidR="00024896" w:rsidRPr="002A4191">
        <w:rPr>
          <w:rFonts w:ascii="Cambria" w:hAnsi="Cambria"/>
          <w:color w:val="0070C0"/>
          <w:lang w:val="ru-RU"/>
        </w:rPr>
        <w:t>работы</w:t>
      </w:r>
      <w:r w:rsidR="00024896" w:rsidRPr="007030BB">
        <w:rPr>
          <w:rFonts w:ascii="Cambria" w:hAnsi="Cambria"/>
          <w:color w:val="0070C0"/>
          <w:lang w:val="en-US"/>
        </w:rPr>
        <w:t xml:space="preserve">, </w:t>
      </w:r>
      <w:r w:rsidR="00024896" w:rsidRPr="002A4191">
        <w:rPr>
          <w:rFonts w:ascii="Cambria" w:hAnsi="Cambria"/>
          <w:color w:val="0070C0"/>
          <w:lang w:val="ru-RU"/>
        </w:rPr>
        <w:t>как</w:t>
      </w:r>
      <w:r w:rsidR="00024896" w:rsidRPr="007030BB">
        <w:rPr>
          <w:rFonts w:ascii="Cambria" w:hAnsi="Cambria"/>
          <w:color w:val="0070C0"/>
          <w:lang w:val="en-US"/>
        </w:rPr>
        <w:t xml:space="preserve"> </w:t>
      </w:r>
      <w:r w:rsidR="00024896" w:rsidRPr="002A4191">
        <w:rPr>
          <w:rFonts w:ascii="Cambria" w:hAnsi="Cambria"/>
          <w:color w:val="0070C0"/>
          <w:lang w:val="ru-RU"/>
        </w:rPr>
        <w:t>указано</w:t>
      </w:r>
      <w:r w:rsidR="00024896" w:rsidRPr="007030BB">
        <w:rPr>
          <w:rFonts w:ascii="Cambria" w:hAnsi="Cambria"/>
          <w:color w:val="0070C0"/>
          <w:lang w:val="en-US"/>
        </w:rPr>
        <w:t xml:space="preserve"> </w:t>
      </w:r>
      <w:r w:rsidR="00024896" w:rsidRPr="002A4191">
        <w:rPr>
          <w:rFonts w:ascii="Cambria" w:hAnsi="Cambria"/>
          <w:color w:val="0070C0"/>
          <w:lang w:val="ru-RU"/>
        </w:rPr>
        <w:t>в</w:t>
      </w:r>
      <w:r w:rsidR="00024896" w:rsidRPr="007030BB">
        <w:rPr>
          <w:rFonts w:ascii="Cambria" w:hAnsi="Cambria"/>
          <w:color w:val="0070C0"/>
          <w:lang w:val="en-US"/>
        </w:rPr>
        <w:t xml:space="preserve"> </w:t>
      </w:r>
      <w:r w:rsidR="00024896" w:rsidRPr="002A4191">
        <w:rPr>
          <w:rFonts w:ascii="Cambria" w:hAnsi="Cambria"/>
          <w:color w:val="0070C0"/>
          <w:lang w:val="ru-RU"/>
        </w:rPr>
        <w:t>разделе</w:t>
      </w:r>
      <w:r w:rsidR="00024896" w:rsidRPr="007030BB">
        <w:rPr>
          <w:rFonts w:ascii="Cambria" w:hAnsi="Cambria"/>
          <w:color w:val="0070C0"/>
          <w:lang w:val="en-US"/>
        </w:rPr>
        <w:t xml:space="preserve"> 1</w:t>
      </w:r>
      <w:r w:rsidRPr="007030BB">
        <w:rPr>
          <w:rFonts w:ascii="Cambria" w:hAnsi="Cambria"/>
          <w:color w:val="0070C0"/>
          <w:lang w:val="en-US"/>
        </w:rPr>
        <w:t>.</w:t>
      </w:r>
    </w:p>
    <w:p w14:paraId="038A8CB4" w14:textId="2D8F2147" w:rsidR="007A7748" w:rsidRPr="007D4D07" w:rsidRDefault="007A7748" w:rsidP="00AE5B41">
      <w:pPr>
        <w:rPr>
          <w:rFonts w:ascii="Cambria" w:hAnsi="Cambria"/>
          <w:lang w:val="ru-RU"/>
        </w:rPr>
      </w:pPr>
      <w:r w:rsidRPr="00867C74">
        <w:rPr>
          <w:rFonts w:ascii="Cambria" w:hAnsi="Cambria"/>
        </w:rPr>
        <w:t>*</w:t>
      </w:r>
      <w:r>
        <w:rPr>
          <w:rFonts w:ascii="Cambria" w:hAnsi="Cambria"/>
        </w:rPr>
        <w:t>*</w:t>
      </w:r>
      <w:r w:rsidRPr="00867C74">
        <w:rPr>
          <w:rFonts w:ascii="Cambria" w:hAnsi="Cambria"/>
        </w:rPr>
        <w:t xml:space="preserve">*) </w:t>
      </w:r>
      <w:r w:rsidRPr="007D4D07">
        <w:rPr>
          <w:rFonts w:ascii="Cambria" w:hAnsi="Cambria"/>
          <w:color w:val="auto"/>
        </w:rPr>
        <w:t>The Contractor shall submit the completed OHS Plan within one week after the handing over of site to the Implementing Partner for review. After the approval from Implementing Partner the OHS Plan shall be submitted to PATRIP Foundation for final review and record. The final version will be considered part of the contractor document. In addition, it shall be noted that it is a live document and shall be revised according to the need as and when arises during the construction period</w:t>
      </w:r>
      <w:r w:rsidR="00683008" w:rsidRPr="007D4D07">
        <w:rPr>
          <w:rFonts w:ascii="Cambria" w:hAnsi="Cambria"/>
          <w:color w:val="auto"/>
          <w:lang w:val="en-US"/>
        </w:rPr>
        <w:t xml:space="preserve">/***) </w:t>
      </w:r>
      <w:r w:rsidR="00683008" w:rsidRPr="007D4D07">
        <w:rPr>
          <w:rFonts w:ascii="Cambria" w:hAnsi="Cambria"/>
          <w:color w:val="0070C0"/>
          <w:lang w:val="en-US"/>
        </w:rPr>
        <w:t xml:space="preserve">Подрядчик должен представить заполненный План охраны труда в течение одной недели после передачи объекта Партнеру </w:t>
      </w:r>
      <w:r w:rsidR="00683008" w:rsidRPr="007D4D07">
        <w:rPr>
          <w:rFonts w:ascii="Cambria" w:hAnsi="Cambria"/>
          <w:color w:val="0070C0"/>
          <w:lang w:val="ru-RU"/>
        </w:rPr>
        <w:t>исполнителю</w:t>
      </w:r>
      <w:r w:rsidR="00683008" w:rsidRPr="007D4D07">
        <w:rPr>
          <w:rFonts w:ascii="Cambria" w:hAnsi="Cambria"/>
          <w:color w:val="0070C0"/>
          <w:lang w:val="en-US"/>
        </w:rPr>
        <w:t xml:space="preserve"> для рассмотрения. </w:t>
      </w:r>
      <w:r w:rsidR="00683008" w:rsidRPr="007D4D07">
        <w:rPr>
          <w:rFonts w:ascii="Cambria" w:hAnsi="Cambria"/>
          <w:color w:val="0070C0"/>
          <w:lang w:val="ru-RU"/>
        </w:rPr>
        <w:t xml:space="preserve">После утверждения Партнером План охраны труда </w:t>
      </w:r>
      <w:r w:rsidR="00683008" w:rsidRPr="007D4D07">
        <w:rPr>
          <w:rFonts w:ascii="Cambria" w:hAnsi="Cambria"/>
          <w:color w:val="0070C0"/>
          <w:lang w:val="ru-RU"/>
        </w:rPr>
        <w:lastRenderedPageBreak/>
        <w:t>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16DECB9" w:rsidR="00AE5B41" w:rsidRPr="00DA6BE9" w:rsidRDefault="00AE5B41" w:rsidP="00AE5B41">
      <w:pPr>
        <w:rPr>
          <w:rFonts w:ascii="Cambria" w:hAnsi="Cambria"/>
          <w:color w:val="0070C0"/>
          <w:lang w:val="ru-RU"/>
        </w:rPr>
      </w:pPr>
      <w:r w:rsidRPr="00DC3839">
        <w:rPr>
          <w:rFonts w:ascii="Cambria" w:hAnsi="Cambria"/>
          <w:color w:val="auto"/>
        </w:rPr>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982122" w:rsidRPr="00DC3839">
        <w:rPr>
          <w:rFonts w:ascii="Cambria" w:hAnsi="Cambria"/>
          <w:color w:val="auto"/>
        </w:rPr>
        <w:t>Implementing Partner</w:t>
      </w:r>
      <w:r w:rsidRPr="00DC3839">
        <w:rPr>
          <w:rFonts w:ascii="Cambria" w:hAnsi="Cambria"/>
          <w:color w:val="auto"/>
        </w:rPr>
        <w:t xml:space="preserve"> shall issue any necessary instructions to the Contractor</w:t>
      </w:r>
      <w:r w:rsidR="00024896">
        <w:rPr>
          <w:rFonts w:ascii="Cambria" w:hAnsi="Cambria"/>
          <w:color w:val="auto"/>
        </w:rPr>
        <w:t>/</w:t>
      </w:r>
      <w:r w:rsidR="00024896" w:rsidRPr="00DA6BE9">
        <w:rPr>
          <w:rFonts w:ascii="Cambria" w:hAnsi="Cambria"/>
          <w:color w:val="0070C0"/>
        </w:rPr>
        <w:t>Документы, составляющие Контракт, рассматрива</w:t>
      </w:r>
      <w:r w:rsidR="00024896" w:rsidRPr="00DA6BE9">
        <w:rPr>
          <w:rFonts w:ascii="Cambria" w:hAnsi="Cambria"/>
          <w:color w:val="0070C0"/>
          <w:lang w:val="ru-RU"/>
        </w:rPr>
        <w:t>ются</w:t>
      </w:r>
      <w:r w:rsidR="00024896" w:rsidRPr="00DA6BE9">
        <w:rPr>
          <w:rFonts w:ascii="Cambria" w:hAnsi="Cambria"/>
          <w:color w:val="0070C0"/>
        </w:rPr>
        <w:t xml:space="preserve"> взаим</w:t>
      </w:r>
      <w:r w:rsidR="00024896" w:rsidRPr="00DA6BE9">
        <w:rPr>
          <w:rFonts w:ascii="Cambria" w:hAnsi="Cambria"/>
          <w:color w:val="0070C0"/>
          <w:lang w:val="ru-RU"/>
        </w:rPr>
        <w:t>но</w:t>
      </w:r>
      <w:r w:rsidR="00024896" w:rsidRPr="00DA6BE9">
        <w:rPr>
          <w:rFonts w:ascii="Cambria" w:hAnsi="Cambria"/>
          <w:color w:val="0070C0"/>
          <w:lang w:val="en-US"/>
        </w:rPr>
        <w:t xml:space="preserve"> </w:t>
      </w:r>
      <w:r w:rsidR="00024896" w:rsidRPr="00DA6BE9">
        <w:rPr>
          <w:rFonts w:ascii="Cambria" w:hAnsi="Cambria"/>
          <w:color w:val="0070C0"/>
        </w:rPr>
        <w:t>о</w:t>
      </w:r>
      <w:r w:rsidR="00024896" w:rsidRPr="00DA6BE9">
        <w:rPr>
          <w:rFonts w:ascii="Cambria" w:hAnsi="Cambria"/>
          <w:color w:val="0070C0"/>
          <w:lang w:val="ru-RU"/>
        </w:rPr>
        <w:t>бъясн</w:t>
      </w:r>
      <w:r w:rsidR="00024896" w:rsidRPr="00DA6BE9">
        <w:rPr>
          <w:rFonts w:ascii="Cambria" w:hAnsi="Cambria"/>
          <w:color w:val="0070C0"/>
        </w:rPr>
        <w:t>яющи</w:t>
      </w:r>
      <w:r w:rsidR="00024896" w:rsidRPr="00DA6BE9">
        <w:rPr>
          <w:rFonts w:ascii="Cambria" w:hAnsi="Cambria"/>
          <w:color w:val="0070C0"/>
          <w:lang w:val="ru-RU"/>
        </w:rPr>
        <w:t>ми</w:t>
      </w:r>
      <w:r w:rsidR="00024896" w:rsidRPr="00DA6BE9">
        <w:rPr>
          <w:rFonts w:ascii="Cambria" w:hAnsi="Cambria"/>
          <w:color w:val="0070C0"/>
        </w:rPr>
        <w:t xml:space="preserve">. Приоритет документов должен быть в соответствии с порядком, указанным выше. </w:t>
      </w:r>
      <w:r w:rsidR="00024896" w:rsidRPr="00DA6BE9">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DA6BE9">
        <w:rPr>
          <w:rFonts w:ascii="Cambria" w:hAnsi="Cambria"/>
          <w:color w:val="0070C0"/>
          <w:lang w:val="ru-RU"/>
        </w:rPr>
        <w:t>.</w:t>
      </w:r>
    </w:p>
    <w:p w14:paraId="2251F6D6" w14:textId="77777777" w:rsidR="00AE5B41" w:rsidRPr="00024896" w:rsidRDefault="00AE5B41" w:rsidP="00AE5B41">
      <w:pPr>
        <w:rPr>
          <w:rFonts w:ascii="Cambria" w:hAnsi="Cambria"/>
          <w:color w:val="auto"/>
          <w:lang w:val="ru-RU"/>
        </w:rPr>
      </w:pPr>
    </w:p>
    <w:p w14:paraId="3D773A5F" w14:textId="1B7D2B66" w:rsidR="00AE5B41" w:rsidRPr="00893154" w:rsidRDefault="00F05968" w:rsidP="00AE5B41">
      <w:pPr>
        <w:rPr>
          <w:rFonts w:ascii="Cambria" w:hAnsi="Cambria"/>
          <w:b/>
          <w:color w:val="auto"/>
          <w:sz w:val="24"/>
          <w:lang w:val="ru-RU"/>
        </w:rPr>
      </w:pPr>
      <w:r w:rsidRPr="00893154">
        <w:rPr>
          <w:rFonts w:ascii="Cambria" w:hAnsi="Cambria"/>
          <w:b/>
          <w:color w:val="auto"/>
          <w:sz w:val="24"/>
          <w:lang w:val="ru-RU"/>
        </w:rPr>
        <w:t>2.</w:t>
      </w:r>
      <w:r w:rsidRPr="00893154">
        <w:rPr>
          <w:rFonts w:ascii="Cambria" w:hAnsi="Cambria"/>
          <w:b/>
          <w:color w:val="auto"/>
          <w:sz w:val="24"/>
          <w:lang w:val="ru-RU"/>
        </w:rPr>
        <w:tab/>
      </w:r>
      <w:r w:rsidRPr="00DC3839">
        <w:rPr>
          <w:rFonts w:ascii="Cambria" w:hAnsi="Cambria"/>
          <w:b/>
          <w:color w:val="auto"/>
          <w:sz w:val="24"/>
        </w:rPr>
        <w:t>Time</w:t>
      </w:r>
      <w:r w:rsidRPr="00893154">
        <w:rPr>
          <w:rFonts w:ascii="Cambria" w:hAnsi="Cambria"/>
          <w:b/>
          <w:color w:val="auto"/>
          <w:sz w:val="24"/>
          <w:lang w:val="ru-RU"/>
        </w:rPr>
        <w:t xml:space="preserve"> </w:t>
      </w:r>
      <w:r w:rsidRPr="00DC3839">
        <w:rPr>
          <w:rFonts w:ascii="Cambria" w:hAnsi="Cambria"/>
          <w:b/>
          <w:color w:val="auto"/>
          <w:sz w:val="24"/>
        </w:rPr>
        <w:t>for</w:t>
      </w:r>
      <w:r w:rsidRPr="00893154">
        <w:rPr>
          <w:rFonts w:ascii="Cambria" w:hAnsi="Cambria"/>
          <w:b/>
          <w:color w:val="auto"/>
          <w:sz w:val="24"/>
          <w:lang w:val="ru-RU"/>
        </w:rPr>
        <w:t xml:space="preserve"> </w:t>
      </w:r>
      <w:r w:rsidRPr="00DC3839">
        <w:rPr>
          <w:rFonts w:ascii="Cambria" w:hAnsi="Cambria"/>
          <w:b/>
          <w:color w:val="auto"/>
          <w:sz w:val="24"/>
        </w:rPr>
        <w:t>C</w:t>
      </w:r>
      <w:r w:rsidR="00AE5B41" w:rsidRPr="00DC3839">
        <w:rPr>
          <w:rFonts w:ascii="Cambria" w:hAnsi="Cambria"/>
          <w:b/>
          <w:color w:val="auto"/>
          <w:sz w:val="24"/>
        </w:rPr>
        <w:t>ompletion</w:t>
      </w:r>
      <w:r w:rsidR="00024896" w:rsidRPr="00893154">
        <w:rPr>
          <w:rFonts w:ascii="Cambria" w:hAnsi="Cambria"/>
          <w:b/>
          <w:color w:val="auto"/>
          <w:sz w:val="24"/>
          <w:lang w:val="ru-RU"/>
        </w:rPr>
        <w:t xml:space="preserve">/ </w:t>
      </w:r>
      <w:r w:rsidR="00024896" w:rsidRPr="00DA6BE9">
        <w:rPr>
          <w:rFonts w:ascii="Cambria" w:hAnsi="Cambria"/>
          <w:b/>
          <w:color w:val="0070C0"/>
          <w:sz w:val="24"/>
          <w:lang w:val="ru-RU"/>
        </w:rPr>
        <w:t>Время завершения</w:t>
      </w:r>
    </w:p>
    <w:p w14:paraId="2207250E" w14:textId="03E28C38" w:rsidR="00AE5B41" w:rsidRPr="00893154" w:rsidRDefault="00AE5B41" w:rsidP="00AE5B41">
      <w:pPr>
        <w:rPr>
          <w:rFonts w:ascii="Cambria" w:hAnsi="Cambria"/>
          <w:color w:val="002060"/>
          <w:u w:val="single"/>
          <w:lang w:val="ru-RU"/>
        </w:rPr>
      </w:pPr>
      <w:r w:rsidRPr="00893154">
        <w:rPr>
          <w:rFonts w:ascii="Cambria" w:hAnsi="Cambria"/>
          <w:color w:val="auto"/>
          <w:u w:val="single"/>
          <w:lang w:val="ru-RU"/>
        </w:rPr>
        <w:t xml:space="preserve">           </w:t>
      </w:r>
      <w:r w:rsidRPr="00DC3839">
        <w:rPr>
          <w:rFonts w:ascii="Cambria" w:hAnsi="Cambria"/>
          <w:color w:val="auto"/>
        </w:rPr>
        <w:t>calendar</w:t>
      </w:r>
      <w:r w:rsidRPr="00893154">
        <w:rPr>
          <w:rFonts w:ascii="Cambria" w:hAnsi="Cambria"/>
          <w:color w:val="auto"/>
          <w:lang w:val="ru-RU"/>
        </w:rPr>
        <w:t xml:space="preserve"> </w:t>
      </w:r>
      <w:r w:rsidRPr="00DC3839">
        <w:rPr>
          <w:rFonts w:ascii="Cambria" w:hAnsi="Cambria"/>
          <w:color w:val="auto"/>
        </w:rPr>
        <w:t>days</w:t>
      </w:r>
      <w:r w:rsidRPr="00893154">
        <w:rPr>
          <w:rFonts w:ascii="Cambria" w:hAnsi="Cambria"/>
          <w:color w:val="auto"/>
          <w:lang w:val="ru-RU"/>
        </w:rPr>
        <w:t xml:space="preserve">, </w:t>
      </w:r>
      <w:r w:rsidRPr="00DC3839">
        <w:rPr>
          <w:rFonts w:ascii="Cambria" w:hAnsi="Cambria"/>
          <w:color w:val="auto"/>
        </w:rPr>
        <w:t>i</w:t>
      </w:r>
      <w:r w:rsidRPr="00893154">
        <w:rPr>
          <w:rFonts w:ascii="Cambria" w:hAnsi="Cambria"/>
          <w:color w:val="auto"/>
          <w:lang w:val="ru-RU"/>
        </w:rPr>
        <w:t>.</w:t>
      </w:r>
      <w:r w:rsidRPr="00DC3839">
        <w:rPr>
          <w:rFonts w:ascii="Cambria" w:hAnsi="Cambria"/>
          <w:color w:val="auto"/>
        </w:rPr>
        <w:t>e</w:t>
      </w:r>
      <w:r w:rsidRPr="00893154">
        <w:rPr>
          <w:rFonts w:ascii="Cambria" w:hAnsi="Cambria"/>
          <w:color w:val="auto"/>
          <w:lang w:val="ru-RU"/>
        </w:rPr>
        <w:t xml:space="preserve">. </w:t>
      </w:r>
      <w:r w:rsidRPr="00DC3839">
        <w:rPr>
          <w:rFonts w:ascii="Cambria" w:hAnsi="Cambria"/>
          <w:color w:val="auto"/>
        </w:rPr>
        <w:t>starting</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Pr="00893154">
        <w:rPr>
          <w:rFonts w:ascii="Cambria" w:hAnsi="Cambria"/>
          <w:color w:val="auto"/>
          <w:lang w:val="ru-RU"/>
        </w:rPr>
        <w:t xml:space="preserve">, </w:t>
      </w:r>
      <w:r w:rsidRPr="00DC3839">
        <w:rPr>
          <w:rFonts w:ascii="Cambria" w:hAnsi="Cambria"/>
          <w:color w:val="auto"/>
        </w:rPr>
        <w:t>completion</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00024896" w:rsidRPr="00893154">
        <w:rPr>
          <w:rFonts w:ascii="Cambria" w:hAnsi="Cambria"/>
          <w:color w:val="auto"/>
          <w:u w:val="single"/>
          <w:lang w:val="ru-RU"/>
        </w:rPr>
        <w:t xml:space="preserve">/           </w:t>
      </w:r>
      <w:r w:rsidR="00024896" w:rsidRPr="00DA6BE9">
        <w:rPr>
          <w:rFonts w:ascii="Cambria" w:hAnsi="Cambria"/>
          <w:color w:val="0070C0"/>
          <w:lang w:val="ru-RU"/>
        </w:rPr>
        <w:t xml:space="preserve">календарных дней, т.е. дата начала работ </w:t>
      </w:r>
      <w:r w:rsidR="00024896" w:rsidRPr="00893154">
        <w:rPr>
          <w:rFonts w:ascii="Cambria" w:hAnsi="Cambria"/>
          <w:color w:val="002060"/>
          <w:u w:val="single"/>
          <w:lang w:val="ru-RU"/>
        </w:rPr>
        <w:tab/>
      </w:r>
      <w:r w:rsidR="00024896" w:rsidRPr="00893154">
        <w:rPr>
          <w:rFonts w:ascii="Cambria" w:hAnsi="Cambria"/>
          <w:color w:val="002060"/>
          <w:u w:val="single"/>
          <w:lang w:val="ru-RU"/>
        </w:rPr>
        <w:tab/>
      </w:r>
      <w:r w:rsidR="00024896" w:rsidRPr="00893154">
        <w:rPr>
          <w:rFonts w:ascii="Cambria" w:hAnsi="Cambria"/>
          <w:color w:val="002060"/>
          <w:lang w:val="ru-RU"/>
        </w:rPr>
        <w:t xml:space="preserve">, </w:t>
      </w:r>
      <w:r w:rsidR="00024896" w:rsidRPr="00DA6BE9">
        <w:rPr>
          <w:rFonts w:ascii="Cambria" w:hAnsi="Cambria"/>
          <w:color w:val="0070C0"/>
          <w:lang w:val="ru-RU"/>
        </w:rPr>
        <w:t>дата завершения</w:t>
      </w:r>
      <w:r w:rsidR="00024896" w:rsidRPr="00893154">
        <w:rPr>
          <w:rFonts w:ascii="Cambria" w:hAnsi="Cambria"/>
          <w:color w:val="002060"/>
          <w:u w:val="single"/>
          <w:lang w:val="ru-RU"/>
        </w:rPr>
        <w:tab/>
      </w:r>
      <w:r w:rsidR="00024896" w:rsidRPr="00893154">
        <w:rPr>
          <w:rFonts w:ascii="Cambria" w:hAnsi="Cambria"/>
          <w:color w:val="002060"/>
          <w:u w:val="single"/>
          <w:lang w:val="ru-RU"/>
        </w:rPr>
        <w:tab/>
      </w:r>
    </w:p>
    <w:p w14:paraId="07255C10" w14:textId="77777777" w:rsidR="00AE5B41" w:rsidRPr="00893154" w:rsidRDefault="00AE5B41" w:rsidP="00AE5B41">
      <w:pPr>
        <w:rPr>
          <w:rFonts w:ascii="Cambria" w:hAnsi="Cambria"/>
          <w:color w:val="002060"/>
          <w:lang w:val="ru-RU"/>
        </w:rPr>
      </w:pPr>
    </w:p>
    <w:p w14:paraId="3F497A59" w14:textId="005AA974" w:rsidR="00AE5B41" w:rsidRPr="00024896" w:rsidRDefault="00F05968" w:rsidP="00AE5B41">
      <w:pPr>
        <w:rPr>
          <w:rFonts w:ascii="Cambria" w:hAnsi="Cambria"/>
          <w:b/>
          <w:color w:val="auto"/>
          <w:sz w:val="24"/>
          <w:lang w:val="ru-RU"/>
        </w:rPr>
      </w:pPr>
      <w:r w:rsidRPr="00024896">
        <w:rPr>
          <w:rFonts w:ascii="Cambria" w:hAnsi="Cambria"/>
          <w:b/>
          <w:color w:val="auto"/>
          <w:sz w:val="24"/>
          <w:lang w:val="ru-RU"/>
        </w:rPr>
        <w:t>3.</w:t>
      </w:r>
      <w:r w:rsidRPr="00024896">
        <w:rPr>
          <w:rFonts w:ascii="Cambria" w:hAnsi="Cambria"/>
          <w:b/>
          <w:color w:val="auto"/>
          <w:sz w:val="24"/>
          <w:lang w:val="ru-RU"/>
        </w:rPr>
        <w:tab/>
      </w:r>
      <w:r w:rsidRPr="00DC3839">
        <w:rPr>
          <w:rFonts w:ascii="Cambria" w:hAnsi="Cambria"/>
          <w:b/>
          <w:color w:val="auto"/>
          <w:sz w:val="24"/>
        </w:rPr>
        <w:t>Law</w:t>
      </w:r>
      <w:r w:rsidRPr="00024896">
        <w:rPr>
          <w:rFonts w:ascii="Cambria" w:hAnsi="Cambria"/>
          <w:b/>
          <w:color w:val="auto"/>
          <w:sz w:val="24"/>
          <w:lang w:val="ru-RU"/>
        </w:rPr>
        <w:t xml:space="preserve"> </w:t>
      </w:r>
      <w:r w:rsidRPr="00DC3839">
        <w:rPr>
          <w:rFonts w:ascii="Cambria" w:hAnsi="Cambria"/>
          <w:b/>
          <w:color w:val="auto"/>
          <w:sz w:val="24"/>
        </w:rPr>
        <w:t>of</w:t>
      </w:r>
      <w:r w:rsidRPr="00024896">
        <w:rPr>
          <w:rFonts w:ascii="Cambria" w:hAnsi="Cambria"/>
          <w:b/>
          <w:color w:val="auto"/>
          <w:sz w:val="24"/>
          <w:lang w:val="ru-RU"/>
        </w:rPr>
        <w:t xml:space="preserve"> </w:t>
      </w:r>
      <w:r w:rsidRPr="00DC3839">
        <w:rPr>
          <w:rFonts w:ascii="Cambria" w:hAnsi="Cambria"/>
          <w:b/>
          <w:color w:val="auto"/>
          <w:sz w:val="24"/>
        </w:rPr>
        <w:t>the</w:t>
      </w:r>
      <w:r w:rsidRPr="00024896">
        <w:rPr>
          <w:rFonts w:ascii="Cambria" w:hAnsi="Cambria"/>
          <w:b/>
          <w:color w:val="auto"/>
          <w:sz w:val="24"/>
          <w:lang w:val="ru-RU"/>
        </w:rPr>
        <w:t xml:space="preserve"> </w:t>
      </w:r>
      <w:r w:rsidRPr="00DC3839">
        <w:rPr>
          <w:rFonts w:ascii="Cambria" w:hAnsi="Cambria"/>
          <w:b/>
          <w:color w:val="auto"/>
          <w:sz w:val="24"/>
        </w:rPr>
        <w:t>Contract</w:t>
      </w:r>
      <w:r w:rsidR="00024896" w:rsidRPr="00024896">
        <w:rPr>
          <w:rFonts w:ascii="Cambria" w:hAnsi="Cambria"/>
          <w:b/>
          <w:color w:val="auto"/>
          <w:sz w:val="24"/>
          <w:lang w:val="ru-RU"/>
        </w:rPr>
        <w:t xml:space="preserve">/ </w:t>
      </w:r>
      <w:r w:rsidR="00024896" w:rsidRPr="00DA6BE9">
        <w:rPr>
          <w:rFonts w:ascii="Cambria" w:hAnsi="Cambria"/>
          <w:b/>
          <w:color w:val="0070C0"/>
          <w:sz w:val="24"/>
          <w:lang w:val="ru-RU"/>
        </w:rPr>
        <w:t>Законодательство контракта</w:t>
      </w:r>
    </w:p>
    <w:p w14:paraId="00E78C71" w14:textId="3CC1AA64" w:rsidR="00AE5B41" w:rsidRPr="00DA6BE9" w:rsidRDefault="00AE5B41" w:rsidP="00AE5B41">
      <w:pPr>
        <w:rPr>
          <w:rFonts w:ascii="Cambria" w:hAnsi="Cambria"/>
          <w:color w:val="0070C0"/>
          <w:lang w:val="ru-RU"/>
        </w:rPr>
      </w:pPr>
      <w:r w:rsidRPr="00DC3839">
        <w:rPr>
          <w:rFonts w:ascii="Cambria" w:hAnsi="Cambria"/>
          <w:color w:val="auto"/>
        </w:rPr>
        <w:t>Law</w:t>
      </w:r>
      <w:r w:rsidRPr="00024896">
        <w:rPr>
          <w:rFonts w:ascii="Cambria" w:hAnsi="Cambria"/>
          <w:color w:val="auto"/>
          <w:lang w:val="ru-RU"/>
        </w:rPr>
        <w:t xml:space="preserve"> </w:t>
      </w:r>
      <w:r w:rsidRPr="00DC3839">
        <w:rPr>
          <w:rFonts w:ascii="Cambria" w:hAnsi="Cambria"/>
          <w:color w:val="auto"/>
        </w:rPr>
        <w:t>of</w:t>
      </w:r>
      <w:r w:rsidRPr="00024896">
        <w:rPr>
          <w:rFonts w:ascii="Cambria" w:hAnsi="Cambria"/>
          <w:color w:val="auto"/>
          <w:lang w:val="ru-RU"/>
        </w:rPr>
        <w:t xml:space="preserve"> </w:t>
      </w:r>
      <w:r w:rsidRPr="00DC3839">
        <w:rPr>
          <w:rFonts w:ascii="Cambria" w:hAnsi="Cambria"/>
          <w:i/>
          <w:color w:val="auto"/>
          <w:highlight w:val="yellow"/>
        </w:rPr>
        <w:t>PLEASE</w:t>
      </w:r>
      <w:r w:rsidRPr="00024896">
        <w:rPr>
          <w:rFonts w:ascii="Cambria" w:hAnsi="Cambria"/>
          <w:i/>
          <w:color w:val="auto"/>
          <w:highlight w:val="yellow"/>
          <w:lang w:val="ru-RU"/>
        </w:rPr>
        <w:t xml:space="preserve"> </w:t>
      </w:r>
      <w:r w:rsidRPr="00DC3839">
        <w:rPr>
          <w:rFonts w:ascii="Cambria" w:hAnsi="Cambria"/>
          <w:i/>
          <w:color w:val="auto"/>
          <w:highlight w:val="yellow"/>
        </w:rPr>
        <w:t>INSERT</w:t>
      </w:r>
      <w:r w:rsidRPr="00024896">
        <w:rPr>
          <w:rFonts w:ascii="Cambria" w:hAnsi="Cambria"/>
          <w:i/>
          <w:color w:val="auto"/>
          <w:highlight w:val="yellow"/>
          <w:lang w:val="ru-RU"/>
        </w:rPr>
        <w:t xml:space="preserve"> </w:t>
      </w:r>
      <w:r w:rsidRPr="00DC3839">
        <w:rPr>
          <w:rFonts w:ascii="Cambria" w:hAnsi="Cambria"/>
          <w:i/>
          <w:color w:val="auto"/>
          <w:highlight w:val="yellow"/>
        </w:rPr>
        <w:t>COUNTRY</w:t>
      </w:r>
      <w:r w:rsidRPr="00024896">
        <w:rPr>
          <w:rFonts w:ascii="Cambria" w:hAnsi="Cambria"/>
          <w:i/>
          <w:color w:val="auto"/>
          <w:highlight w:val="yellow"/>
          <w:lang w:val="ru-RU"/>
        </w:rPr>
        <w:t xml:space="preserve"> </w:t>
      </w:r>
      <w:r w:rsidRPr="00DC3839">
        <w:rPr>
          <w:rFonts w:ascii="Cambria" w:hAnsi="Cambria"/>
          <w:i/>
          <w:color w:val="auto"/>
          <w:highlight w:val="yellow"/>
        </w:rPr>
        <w:t>NAME</w:t>
      </w:r>
      <w:r w:rsidRPr="00024896">
        <w:rPr>
          <w:rFonts w:ascii="Cambria" w:hAnsi="Cambria"/>
          <w:color w:val="auto"/>
          <w:lang w:val="ru-RU"/>
        </w:rPr>
        <w:t xml:space="preserve">, </w:t>
      </w:r>
      <w:r w:rsidRPr="00DC3839">
        <w:rPr>
          <w:rFonts w:ascii="Cambria" w:hAnsi="Cambria"/>
          <w:color w:val="auto"/>
        </w:rPr>
        <w:t>as</w:t>
      </w:r>
      <w:r w:rsidRPr="00024896">
        <w:rPr>
          <w:rFonts w:ascii="Cambria" w:hAnsi="Cambria"/>
          <w:color w:val="auto"/>
          <w:lang w:val="ru-RU"/>
        </w:rPr>
        <w:t xml:space="preserve"> </w:t>
      </w:r>
      <w:r w:rsidRPr="00DC3839">
        <w:rPr>
          <w:rFonts w:ascii="Cambria" w:hAnsi="Cambria"/>
          <w:color w:val="auto"/>
        </w:rPr>
        <w:t>far</w:t>
      </w:r>
      <w:r w:rsidRPr="00024896">
        <w:rPr>
          <w:rFonts w:ascii="Cambria" w:hAnsi="Cambria"/>
          <w:color w:val="auto"/>
          <w:lang w:val="ru-RU"/>
        </w:rPr>
        <w:t xml:space="preserve"> </w:t>
      </w:r>
      <w:r w:rsidRPr="00DC3839">
        <w:rPr>
          <w:rFonts w:ascii="Cambria" w:hAnsi="Cambria"/>
          <w:color w:val="auto"/>
        </w:rPr>
        <w:t>as</w:t>
      </w:r>
      <w:r w:rsidRPr="00024896">
        <w:rPr>
          <w:rFonts w:ascii="Cambria" w:hAnsi="Cambria"/>
          <w:color w:val="auto"/>
          <w:lang w:val="ru-RU"/>
        </w:rPr>
        <w:t xml:space="preserve"> </w:t>
      </w:r>
      <w:r w:rsidRPr="00DC3839">
        <w:rPr>
          <w:rFonts w:ascii="Cambria" w:hAnsi="Cambria"/>
          <w:color w:val="auto"/>
        </w:rPr>
        <w:t>applicable</w:t>
      </w:r>
      <w:r w:rsidR="00024896" w:rsidRPr="00024896">
        <w:rPr>
          <w:rFonts w:ascii="Cambria" w:hAnsi="Cambria"/>
          <w:color w:val="auto"/>
          <w:lang w:val="ru-RU"/>
        </w:rPr>
        <w:t xml:space="preserve">/ </w:t>
      </w:r>
      <w:r w:rsidR="00024896" w:rsidRPr="00DA6BE9">
        <w:rPr>
          <w:rFonts w:ascii="Cambria" w:hAnsi="Cambria"/>
          <w:color w:val="0070C0"/>
          <w:lang w:val="ru-RU"/>
        </w:rPr>
        <w:t xml:space="preserve">Законодательство </w:t>
      </w:r>
      <w:r w:rsidR="00024896" w:rsidRPr="00DA6BE9">
        <w:rPr>
          <w:rFonts w:ascii="Cambria" w:hAnsi="Cambria"/>
          <w:i/>
          <w:color w:val="0070C0"/>
          <w:highlight w:val="yellow"/>
          <w:lang w:val="ru-RU"/>
        </w:rPr>
        <w:t xml:space="preserve">ПОЖАЛУЙСТА, ВСТАВЬТЕ НАЗВАНИЕ СТРАНЫ </w:t>
      </w:r>
      <w:r w:rsidR="00024896" w:rsidRPr="00DA6BE9">
        <w:rPr>
          <w:rFonts w:ascii="Cambria" w:hAnsi="Cambria"/>
          <w:color w:val="0070C0"/>
          <w:lang w:val="ru-RU"/>
        </w:rPr>
        <w:t>, насколько это применимо</w:t>
      </w:r>
      <w:r w:rsidRPr="00DA6BE9">
        <w:rPr>
          <w:rFonts w:ascii="Cambria" w:hAnsi="Cambria"/>
          <w:color w:val="0070C0"/>
          <w:lang w:val="ru-RU"/>
        </w:rPr>
        <w:t>.</w:t>
      </w:r>
    </w:p>
    <w:p w14:paraId="4E0371F0" w14:textId="77777777" w:rsidR="00AE5B41" w:rsidRPr="00024896" w:rsidRDefault="00AE5B41" w:rsidP="00AE5B41">
      <w:pPr>
        <w:rPr>
          <w:rFonts w:ascii="Cambria" w:hAnsi="Cambria"/>
          <w:color w:val="auto"/>
          <w:lang w:val="ru-RU"/>
        </w:rPr>
      </w:pPr>
    </w:p>
    <w:p w14:paraId="7536E871" w14:textId="548E0301" w:rsidR="00AE5B41" w:rsidRPr="00DC3839" w:rsidRDefault="00F05968" w:rsidP="00AE5B41">
      <w:pPr>
        <w:rPr>
          <w:rFonts w:ascii="Cambria" w:hAnsi="Cambria"/>
          <w:b/>
          <w:color w:val="auto"/>
          <w:sz w:val="24"/>
        </w:rPr>
      </w:pPr>
      <w:r w:rsidRPr="00DC3839">
        <w:rPr>
          <w:rFonts w:ascii="Cambria" w:hAnsi="Cambria"/>
          <w:b/>
          <w:color w:val="auto"/>
          <w:sz w:val="24"/>
        </w:rPr>
        <w:t>4.</w:t>
      </w:r>
      <w:r w:rsidRPr="00DC3839">
        <w:rPr>
          <w:rFonts w:ascii="Cambria" w:hAnsi="Cambria"/>
          <w:b/>
          <w:color w:val="auto"/>
          <w:sz w:val="24"/>
        </w:rPr>
        <w:tab/>
        <w:t>Language of the Contract</w:t>
      </w:r>
      <w:r w:rsidR="00024896">
        <w:rPr>
          <w:rFonts w:ascii="Cambria" w:hAnsi="Cambria"/>
          <w:b/>
          <w:color w:val="auto"/>
          <w:sz w:val="24"/>
        </w:rPr>
        <w:t>/</w:t>
      </w:r>
      <w:r w:rsidR="00024896" w:rsidRPr="00024896">
        <w:rPr>
          <w:rFonts w:ascii="Cambria" w:hAnsi="Cambria"/>
          <w:b/>
          <w:color w:val="auto"/>
          <w:sz w:val="24"/>
        </w:rPr>
        <w:t xml:space="preserve"> </w:t>
      </w:r>
      <w:r w:rsidR="00024896" w:rsidRPr="00DA6BE9">
        <w:rPr>
          <w:rFonts w:ascii="Cambria" w:hAnsi="Cambria"/>
          <w:b/>
          <w:color w:val="0070C0"/>
          <w:sz w:val="24"/>
        </w:rPr>
        <w:t>Язык контракта</w:t>
      </w:r>
    </w:p>
    <w:p w14:paraId="56801DB4" w14:textId="27C43B9E" w:rsidR="00AE5B41" w:rsidRPr="007D4D07" w:rsidRDefault="00AE5B41" w:rsidP="00AE5B41">
      <w:pPr>
        <w:rPr>
          <w:rFonts w:ascii="Cambria" w:hAnsi="Cambria"/>
          <w:color w:val="0070C0"/>
          <w:lang w:val="ru-RU"/>
        </w:rPr>
      </w:pPr>
      <w:r w:rsidRPr="00DC3839">
        <w:rPr>
          <w:rFonts w:ascii="Cambria" w:hAnsi="Cambria"/>
          <w:color w:val="auto"/>
        </w:rPr>
        <w:t>The Contract language is the English language</w:t>
      </w:r>
      <w:r w:rsidR="000807FC" w:rsidRPr="007D4D07">
        <w:rPr>
          <w:rFonts w:ascii="Cambria" w:hAnsi="Cambria"/>
          <w:color w:val="auto"/>
          <w:lang w:val="en-US"/>
        </w:rPr>
        <w:t xml:space="preserve">. </w:t>
      </w:r>
      <w:r w:rsidR="000807FC">
        <w:rPr>
          <w:rFonts w:ascii="Cambria" w:hAnsi="Cambria"/>
          <w:color w:val="auto"/>
          <w:lang w:val="en-US"/>
        </w:rPr>
        <w:t>Russian translation in this SBD is informal and the English text is legally binding and shall always prevail</w:t>
      </w:r>
      <w:r w:rsidR="00744E8C" w:rsidRPr="00744E8C">
        <w:rPr>
          <w:rFonts w:ascii="Cambria" w:hAnsi="Cambria"/>
          <w:color w:val="002060"/>
        </w:rPr>
        <w:t xml:space="preserve">/ </w:t>
      </w:r>
      <w:r w:rsidR="00744E8C" w:rsidRPr="00DA6BE9">
        <w:rPr>
          <w:rFonts w:ascii="Cambria" w:hAnsi="Cambria"/>
          <w:color w:val="0070C0"/>
        </w:rPr>
        <w:t>Язык контракта – английский язык</w:t>
      </w:r>
      <w:r w:rsidRPr="00DA6BE9">
        <w:rPr>
          <w:rFonts w:ascii="Cambria" w:hAnsi="Cambria"/>
          <w:color w:val="0070C0"/>
        </w:rPr>
        <w:t>.</w:t>
      </w:r>
      <w:r w:rsidR="000807FC">
        <w:rPr>
          <w:rFonts w:ascii="Cambria" w:hAnsi="Cambria"/>
          <w:color w:val="0070C0"/>
        </w:rPr>
        <w:t xml:space="preserve"> </w:t>
      </w:r>
      <w:r w:rsidR="000807FC" w:rsidRPr="007D4D07">
        <w:rPr>
          <w:rFonts w:ascii="Cambria" w:hAnsi="Cambria"/>
          <w:color w:val="0070C0"/>
          <w:lang w:val="ru-RU"/>
        </w:rPr>
        <w:t xml:space="preserve">Русский перевод в настоящем </w:t>
      </w:r>
      <w:r w:rsidR="000807FC">
        <w:rPr>
          <w:rFonts w:ascii="Cambria" w:hAnsi="Cambria"/>
          <w:color w:val="0070C0"/>
          <w:lang w:val="en-US"/>
        </w:rPr>
        <w:t>SBD</w:t>
      </w:r>
      <w:r w:rsidR="000807FC" w:rsidRPr="007D4D07">
        <w:rPr>
          <w:rFonts w:ascii="Cambria" w:hAnsi="Cambria"/>
          <w:color w:val="0070C0"/>
          <w:lang w:val="ru-RU"/>
        </w:rPr>
        <w:t xml:space="preserve"> является неофициальным, а английский текст имеет обязательную юридическую </w:t>
      </w:r>
      <w:r w:rsidR="000807FC">
        <w:rPr>
          <w:rFonts w:ascii="Cambria" w:hAnsi="Cambria"/>
          <w:color w:val="0070C0"/>
          <w:lang w:val="ru-RU"/>
        </w:rPr>
        <w:t xml:space="preserve">и </w:t>
      </w:r>
      <w:r w:rsidR="000807FC" w:rsidRPr="007D4D07">
        <w:rPr>
          <w:rFonts w:ascii="Cambria" w:hAnsi="Cambria"/>
          <w:color w:val="0070C0"/>
          <w:lang w:val="ru-RU"/>
        </w:rPr>
        <w:t>преимущественную силу</w:t>
      </w:r>
      <w:r w:rsidR="00597425" w:rsidRPr="007D4D07">
        <w:rPr>
          <w:rFonts w:ascii="Cambria" w:hAnsi="Cambria"/>
          <w:color w:val="0070C0"/>
          <w:lang w:val="ru-RU"/>
        </w:rPr>
        <w:t>.</w:t>
      </w:r>
    </w:p>
    <w:p w14:paraId="0C00568A" w14:textId="77777777" w:rsidR="00AE5B41" w:rsidRPr="007D4D07" w:rsidRDefault="00AE5B41" w:rsidP="00AE5B41">
      <w:pPr>
        <w:rPr>
          <w:rFonts w:ascii="Cambria" w:hAnsi="Cambria"/>
          <w:color w:val="auto"/>
          <w:lang w:val="ru-RU"/>
        </w:rPr>
      </w:pPr>
    </w:p>
    <w:p w14:paraId="04049EF0" w14:textId="610FDE77" w:rsidR="00AE5B41" w:rsidRPr="007D4D07" w:rsidRDefault="00F05968" w:rsidP="00AE5B41">
      <w:pPr>
        <w:rPr>
          <w:rFonts w:ascii="Cambria" w:hAnsi="Cambria"/>
          <w:b/>
          <w:color w:val="auto"/>
          <w:sz w:val="24"/>
          <w:lang w:val="ru-RU"/>
        </w:rPr>
      </w:pPr>
      <w:r w:rsidRPr="007D4D07">
        <w:rPr>
          <w:rFonts w:ascii="Cambria" w:hAnsi="Cambria"/>
          <w:b/>
          <w:color w:val="auto"/>
          <w:sz w:val="24"/>
          <w:lang w:val="ru-RU"/>
        </w:rPr>
        <w:t>5.</w:t>
      </w:r>
      <w:r w:rsidRPr="007D4D07">
        <w:rPr>
          <w:rFonts w:ascii="Cambria" w:hAnsi="Cambria"/>
          <w:b/>
          <w:color w:val="auto"/>
          <w:sz w:val="24"/>
          <w:lang w:val="ru-RU"/>
        </w:rPr>
        <w:tab/>
      </w:r>
      <w:r w:rsidRPr="00DC3839">
        <w:rPr>
          <w:rFonts w:ascii="Cambria" w:hAnsi="Cambria"/>
          <w:b/>
          <w:color w:val="auto"/>
          <w:sz w:val="24"/>
        </w:rPr>
        <w:t>Commencement</w:t>
      </w:r>
      <w:r w:rsidRPr="007D4D07">
        <w:rPr>
          <w:rFonts w:ascii="Cambria" w:hAnsi="Cambria"/>
          <w:b/>
          <w:color w:val="auto"/>
          <w:sz w:val="24"/>
          <w:lang w:val="ru-RU"/>
        </w:rPr>
        <w:t xml:space="preserve"> </w:t>
      </w:r>
      <w:r w:rsidRPr="00DC3839">
        <w:rPr>
          <w:rFonts w:ascii="Cambria" w:hAnsi="Cambria"/>
          <w:b/>
          <w:color w:val="auto"/>
          <w:sz w:val="24"/>
        </w:rPr>
        <w:t>of</w:t>
      </w:r>
      <w:r w:rsidRPr="007D4D07">
        <w:rPr>
          <w:rFonts w:ascii="Cambria" w:hAnsi="Cambria"/>
          <w:b/>
          <w:color w:val="auto"/>
          <w:sz w:val="24"/>
          <w:lang w:val="ru-RU"/>
        </w:rPr>
        <w:t xml:space="preserve"> </w:t>
      </w:r>
      <w:r w:rsidRPr="00DC3839">
        <w:rPr>
          <w:rFonts w:ascii="Cambria" w:hAnsi="Cambria"/>
          <w:b/>
          <w:color w:val="auto"/>
          <w:sz w:val="24"/>
        </w:rPr>
        <w:t>Works</w:t>
      </w:r>
      <w:r w:rsidR="00744E8C" w:rsidRPr="007D4D07">
        <w:rPr>
          <w:rFonts w:ascii="Cambria" w:hAnsi="Cambria"/>
          <w:b/>
          <w:color w:val="auto"/>
          <w:sz w:val="24"/>
          <w:lang w:val="ru-RU"/>
        </w:rPr>
        <w:t xml:space="preserve">/ </w:t>
      </w:r>
      <w:r w:rsidR="00744E8C" w:rsidRPr="007D4D07">
        <w:rPr>
          <w:rFonts w:ascii="Cambria" w:hAnsi="Cambria"/>
          <w:b/>
          <w:color w:val="0070C0"/>
          <w:sz w:val="24"/>
          <w:lang w:val="ru-RU"/>
        </w:rPr>
        <w:t>Начало работ</w:t>
      </w:r>
    </w:p>
    <w:p w14:paraId="40521682" w14:textId="0CFE054C" w:rsidR="00AE5B41" w:rsidRPr="007D4D07" w:rsidRDefault="00AE5B41" w:rsidP="00AE5B41">
      <w:pPr>
        <w:rPr>
          <w:rFonts w:ascii="Cambria" w:hAnsi="Cambria"/>
          <w:color w:val="0070C0"/>
          <w:lang w:val="ru-RU"/>
        </w:rPr>
      </w:pPr>
      <w:r w:rsidRPr="00DC3839">
        <w:rPr>
          <w:rFonts w:ascii="Cambria" w:hAnsi="Cambria"/>
          <w:color w:val="auto"/>
        </w:rPr>
        <w:t>Works</w:t>
      </w:r>
      <w:r w:rsidRPr="007D4D07">
        <w:rPr>
          <w:rFonts w:ascii="Cambria" w:hAnsi="Cambria"/>
          <w:color w:val="auto"/>
          <w:lang w:val="ru-RU"/>
        </w:rPr>
        <w:t xml:space="preserve"> </w:t>
      </w:r>
      <w:r w:rsidRPr="00DC3839">
        <w:rPr>
          <w:rFonts w:ascii="Cambria" w:hAnsi="Cambria"/>
          <w:color w:val="auto"/>
        </w:rPr>
        <w:t>are</w:t>
      </w:r>
      <w:r w:rsidRPr="007D4D07">
        <w:rPr>
          <w:rFonts w:ascii="Cambria" w:hAnsi="Cambria"/>
          <w:color w:val="auto"/>
          <w:lang w:val="ru-RU"/>
        </w:rPr>
        <w:t xml:space="preserve"> </w:t>
      </w:r>
      <w:r w:rsidRPr="00DC3839">
        <w:rPr>
          <w:rFonts w:ascii="Cambria" w:hAnsi="Cambria"/>
          <w:color w:val="auto"/>
        </w:rPr>
        <w:t>to</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commenced</w:t>
      </w:r>
      <w:r w:rsidRPr="007D4D07">
        <w:rPr>
          <w:rFonts w:ascii="Cambria" w:hAnsi="Cambria"/>
          <w:color w:val="auto"/>
          <w:lang w:val="ru-RU"/>
        </w:rPr>
        <w:t xml:space="preserve"> </w:t>
      </w:r>
      <w:r w:rsidRPr="00DC3839">
        <w:rPr>
          <w:rFonts w:ascii="Cambria" w:hAnsi="Cambria"/>
          <w:color w:val="auto"/>
        </w:rPr>
        <w:t>within</w:t>
      </w:r>
      <w:r w:rsidRPr="007D4D07">
        <w:rPr>
          <w:rFonts w:ascii="Cambria" w:hAnsi="Cambria"/>
          <w:color w:val="auto"/>
          <w:lang w:val="ru-RU"/>
        </w:rPr>
        <w:t xml:space="preserve"> </w:t>
      </w:r>
      <w:r w:rsidRPr="007D4D07">
        <w:rPr>
          <w:rFonts w:ascii="Cambria" w:hAnsi="Cambria"/>
          <w:color w:val="auto"/>
          <w:u w:val="single"/>
          <w:lang w:val="ru-RU"/>
        </w:rPr>
        <w:tab/>
      </w:r>
      <w:r w:rsidRPr="00DC3839">
        <w:rPr>
          <w:rFonts w:ascii="Cambria" w:hAnsi="Cambria"/>
          <w:color w:val="auto"/>
        </w:rPr>
        <w:t>calendar</w:t>
      </w:r>
      <w:r w:rsidRPr="007D4D07">
        <w:rPr>
          <w:rFonts w:ascii="Cambria" w:hAnsi="Cambria"/>
          <w:color w:val="auto"/>
          <w:lang w:val="ru-RU"/>
        </w:rPr>
        <w:t xml:space="preserve"> </w:t>
      </w:r>
      <w:r w:rsidRPr="00DC3839">
        <w:rPr>
          <w:rFonts w:ascii="Cambria" w:hAnsi="Cambria"/>
          <w:color w:val="auto"/>
        </w:rPr>
        <w:t>days</w:t>
      </w:r>
      <w:r w:rsidRPr="007D4D07">
        <w:rPr>
          <w:rFonts w:ascii="Cambria" w:hAnsi="Cambria"/>
          <w:color w:val="auto"/>
          <w:lang w:val="ru-RU"/>
        </w:rPr>
        <w:t xml:space="preserve"> </w:t>
      </w:r>
      <w:r w:rsidRPr="00DC3839">
        <w:rPr>
          <w:rFonts w:ascii="Cambria" w:hAnsi="Cambria"/>
          <w:color w:val="auto"/>
        </w:rPr>
        <w:t>from</w:t>
      </w:r>
      <w:r w:rsidRPr="007D4D07">
        <w:rPr>
          <w:rFonts w:ascii="Cambria" w:hAnsi="Cambria"/>
          <w:color w:val="auto"/>
          <w:lang w:val="ru-RU"/>
        </w:rPr>
        <w:t xml:space="preserve"> </w:t>
      </w:r>
      <w:r w:rsidRPr="00DC3839">
        <w:rPr>
          <w:rFonts w:ascii="Cambria" w:hAnsi="Cambria"/>
          <w:color w:val="auto"/>
        </w:rPr>
        <w:t>signing</w:t>
      </w:r>
      <w:r w:rsidRPr="007D4D07">
        <w:rPr>
          <w:rFonts w:ascii="Cambria" w:hAnsi="Cambria"/>
          <w:color w:val="auto"/>
          <w:lang w:val="ru-RU"/>
        </w:rPr>
        <w:t xml:space="preserve"> </w:t>
      </w:r>
      <w:r w:rsidRPr="00DC3839">
        <w:rPr>
          <w:rFonts w:ascii="Cambria" w:hAnsi="Cambria"/>
          <w:color w:val="auto"/>
        </w:rPr>
        <w:t>of</w:t>
      </w:r>
      <w:r w:rsidRPr="007D4D07">
        <w:rPr>
          <w:rFonts w:ascii="Cambria" w:hAnsi="Cambria"/>
          <w:color w:val="auto"/>
          <w:lang w:val="ru-RU"/>
        </w:rPr>
        <w:t xml:space="preserve"> </w:t>
      </w:r>
      <w:r w:rsidRPr="00DC3839">
        <w:rPr>
          <w:rFonts w:ascii="Cambria" w:hAnsi="Cambria"/>
          <w:color w:val="auto"/>
        </w:rPr>
        <w:t>contract</w:t>
      </w:r>
      <w:r w:rsidR="00744E8C" w:rsidRPr="007D4D07">
        <w:rPr>
          <w:rFonts w:ascii="Cambria" w:hAnsi="Cambria"/>
          <w:color w:val="auto"/>
          <w:lang w:val="ru-RU"/>
        </w:rPr>
        <w:t xml:space="preserve">/ </w:t>
      </w:r>
      <w:r w:rsidR="00744E8C" w:rsidRPr="007D4D07">
        <w:rPr>
          <w:rFonts w:ascii="Cambria" w:hAnsi="Cambria"/>
          <w:color w:val="0070C0"/>
          <w:lang w:val="ru-RU"/>
        </w:rPr>
        <w:t xml:space="preserve">Работы должны быть начаты в течение </w:t>
      </w:r>
      <w:r w:rsidR="00744E8C" w:rsidRPr="007D4D07">
        <w:rPr>
          <w:rFonts w:ascii="Cambria" w:hAnsi="Cambria"/>
          <w:color w:val="0070C0"/>
          <w:u w:val="single"/>
          <w:lang w:val="ru-RU"/>
        </w:rPr>
        <w:tab/>
      </w:r>
      <w:r w:rsidR="00744E8C" w:rsidRPr="007D4D07">
        <w:rPr>
          <w:rFonts w:ascii="Cambria" w:hAnsi="Cambria"/>
          <w:color w:val="0070C0"/>
          <w:lang w:val="ru-RU"/>
        </w:rPr>
        <w:t>календарных дней с момента подписания дого</w:t>
      </w:r>
      <w:r w:rsidR="00744E8C" w:rsidRPr="00DA6BE9">
        <w:rPr>
          <w:rFonts w:ascii="Cambria" w:hAnsi="Cambria"/>
          <w:color w:val="0070C0"/>
          <w:lang w:val="ru-RU"/>
        </w:rPr>
        <w:t>вор</w:t>
      </w:r>
      <w:r w:rsidR="00744E8C" w:rsidRPr="007D4D07">
        <w:rPr>
          <w:rFonts w:ascii="Cambria" w:hAnsi="Cambria"/>
          <w:color w:val="0070C0"/>
          <w:lang w:val="ru-RU"/>
        </w:rPr>
        <w:t>а</w:t>
      </w:r>
      <w:r w:rsidRPr="007D4D07">
        <w:rPr>
          <w:rFonts w:ascii="Cambria" w:hAnsi="Cambria"/>
          <w:color w:val="0070C0"/>
          <w:lang w:val="ru-RU"/>
        </w:rPr>
        <w:t>.</w:t>
      </w:r>
    </w:p>
    <w:p w14:paraId="28365158" w14:textId="77777777" w:rsidR="00AE5B41" w:rsidRPr="007D4D07" w:rsidRDefault="00AE5B41" w:rsidP="00AE5B41">
      <w:pPr>
        <w:rPr>
          <w:rFonts w:ascii="Cambria" w:hAnsi="Cambria"/>
          <w:color w:val="auto"/>
          <w:lang w:val="ru-RU"/>
        </w:rPr>
      </w:pPr>
    </w:p>
    <w:p w14:paraId="46DB67D2" w14:textId="52F7851E" w:rsidR="00AE5B41" w:rsidRPr="007D4D07" w:rsidRDefault="00AE5B41" w:rsidP="00AE5B41">
      <w:pPr>
        <w:rPr>
          <w:rFonts w:ascii="Cambria" w:hAnsi="Cambria"/>
          <w:b/>
          <w:color w:val="0070C0"/>
          <w:sz w:val="24"/>
          <w:lang w:val="ru-RU"/>
        </w:rPr>
      </w:pPr>
      <w:r w:rsidRPr="007D4D07">
        <w:rPr>
          <w:rFonts w:ascii="Cambria" w:hAnsi="Cambria"/>
          <w:b/>
          <w:color w:val="auto"/>
          <w:sz w:val="24"/>
          <w:lang w:val="ru-RU"/>
        </w:rPr>
        <w:t>6.</w:t>
      </w:r>
      <w:r w:rsidRPr="007D4D07">
        <w:rPr>
          <w:rFonts w:ascii="Cambria" w:hAnsi="Cambria"/>
          <w:b/>
          <w:color w:val="auto"/>
          <w:sz w:val="24"/>
          <w:lang w:val="ru-RU"/>
        </w:rPr>
        <w:tab/>
      </w:r>
      <w:r w:rsidRPr="00DC3839">
        <w:rPr>
          <w:rFonts w:ascii="Cambria" w:hAnsi="Cambria"/>
          <w:b/>
          <w:color w:val="auto"/>
          <w:sz w:val="24"/>
        </w:rPr>
        <w:t>Contractor</w:t>
      </w:r>
      <w:r w:rsidRPr="007D4D07">
        <w:rPr>
          <w:rFonts w:ascii="Cambria" w:hAnsi="Cambria"/>
          <w:b/>
          <w:color w:val="auto"/>
          <w:sz w:val="24"/>
          <w:lang w:val="ru-RU"/>
        </w:rPr>
        <w:t>’</w:t>
      </w:r>
      <w:r w:rsidRPr="00DC3839">
        <w:rPr>
          <w:rFonts w:ascii="Cambria" w:hAnsi="Cambria"/>
          <w:b/>
          <w:color w:val="auto"/>
          <w:sz w:val="24"/>
        </w:rPr>
        <w:t>s</w:t>
      </w:r>
      <w:r w:rsidRPr="007D4D07">
        <w:rPr>
          <w:rFonts w:ascii="Cambria" w:hAnsi="Cambria"/>
          <w:b/>
          <w:color w:val="auto"/>
          <w:sz w:val="24"/>
          <w:lang w:val="ru-RU"/>
        </w:rPr>
        <w:t xml:space="preserve"> </w:t>
      </w:r>
      <w:r w:rsidRPr="00DC3839">
        <w:rPr>
          <w:rFonts w:ascii="Cambria" w:hAnsi="Cambria"/>
          <w:b/>
          <w:color w:val="auto"/>
          <w:sz w:val="24"/>
        </w:rPr>
        <w:t>responsible</w:t>
      </w:r>
      <w:r w:rsidRPr="007D4D07">
        <w:rPr>
          <w:rFonts w:ascii="Cambria" w:hAnsi="Cambria"/>
          <w:b/>
          <w:color w:val="auto"/>
          <w:sz w:val="24"/>
          <w:lang w:val="ru-RU"/>
        </w:rPr>
        <w:t xml:space="preserve"> </w:t>
      </w:r>
      <w:r w:rsidRPr="00DC3839">
        <w:rPr>
          <w:rFonts w:ascii="Cambria" w:hAnsi="Cambria"/>
          <w:b/>
          <w:color w:val="auto"/>
          <w:sz w:val="24"/>
        </w:rPr>
        <w:t>superv</w:t>
      </w:r>
      <w:r w:rsidR="00F05968" w:rsidRPr="00DC3839">
        <w:rPr>
          <w:rFonts w:ascii="Cambria" w:hAnsi="Cambria"/>
          <w:b/>
          <w:color w:val="auto"/>
          <w:sz w:val="24"/>
        </w:rPr>
        <w:t>ising</w:t>
      </w:r>
      <w:r w:rsidR="00F05968" w:rsidRPr="007D4D07">
        <w:rPr>
          <w:rFonts w:ascii="Cambria" w:hAnsi="Cambria"/>
          <w:b/>
          <w:color w:val="auto"/>
          <w:sz w:val="24"/>
          <w:lang w:val="ru-RU"/>
        </w:rPr>
        <w:t xml:space="preserve"> </w:t>
      </w:r>
      <w:r w:rsidR="00F05968" w:rsidRPr="00DC3839">
        <w:rPr>
          <w:rFonts w:ascii="Cambria" w:hAnsi="Cambria"/>
          <w:b/>
          <w:color w:val="auto"/>
          <w:sz w:val="24"/>
        </w:rPr>
        <w:t>Engineer</w:t>
      </w:r>
      <w:r w:rsidR="00F05968" w:rsidRPr="007D4D07">
        <w:rPr>
          <w:rFonts w:ascii="Cambria" w:hAnsi="Cambria"/>
          <w:b/>
          <w:color w:val="auto"/>
          <w:sz w:val="24"/>
          <w:lang w:val="ru-RU"/>
        </w:rPr>
        <w:t xml:space="preserve"> </w:t>
      </w:r>
      <w:r w:rsidR="00F05968" w:rsidRPr="00DC3839">
        <w:rPr>
          <w:rFonts w:ascii="Cambria" w:hAnsi="Cambria"/>
          <w:b/>
          <w:color w:val="auto"/>
          <w:sz w:val="24"/>
        </w:rPr>
        <w:t>who</w:t>
      </w:r>
      <w:r w:rsidR="00F05968" w:rsidRPr="007D4D07">
        <w:rPr>
          <w:rFonts w:ascii="Cambria" w:hAnsi="Cambria"/>
          <w:b/>
          <w:color w:val="auto"/>
          <w:sz w:val="24"/>
          <w:lang w:val="ru-RU"/>
        </w:rPr>
        <w:t xml:space="preserve"> </w:t>
      </w:r>
      <w:r w:rsidR="00F05968" w:rsidRPr="00DC3839">
        <w:rPr>
          <w:rFonts w:ascii="Cambria" w:hAnsi="Cambria"/>
          <w:b/>
          <w:color w:val="auto"/>
          <w:sz w:val="24"/>
        </w:rPr>
        <w:t>manages</w:t>
      </w:r>
      <w:r w:rsidR="00F05968" w:rsidRPr="007D4D07">
        <w:rPr>
          <w:rFonts w:ascii="Cambria" w:hAnsi="Cambria"/>
          <w:b/>
          <w:color w:val="auto"/>
          <w:sz w:val="24"/>
          <w:lang w:val="ru-RU"/>
        </w:rPr>
        <w:t xml:space="preserve"> </w:t>
      </w:r>
      <w:r w:rsidR="00F05968" w:rsidRPr="00DC3839">
        <w:rPr>
          <w:rFonts w:ascii="Cambria" w:hAnsi="Cambria"/>
          <w:b/>
          <w:color w:val="auto"/>
          <w:sz w:val="24"/>
        </w:rPr>
        <w:t>the</w:t>
      </w:r>
      <w:r w:rsidR="00F05968" w:rsidRPr="007D4D07">
        <w:rPr>
          <w:rFonts w:ascii="Cambria" w:hAnsi="Cambria"/>
          <w:b/>
          <w:color w:val="auto"/>
          <w:sz w:val="24"/>
          <w:lang w:val="ru-RU"/>
        </w:rPr>
        <w:t xml:space="preserve"> </w:t>
      </w:r>
      <w:r w:rsidR="00F05968" w:rsidRPr="00DC3839">
        <w:rPr>
          <w:rFonts w:ascii="Cambria" w:hAnsi="Cambria"/>
          <w:b/>
          <w:color w:val="auto"/>
          <w:sz w:val="24"/>
        </w:rPr>
        <w:t>Project</w:t>
      </w:r>
      <w:r w:rsidR="00744E8C" w:rsidRPr="007D4D07">
        <w:rPr>
          <w:rFonts w:ascii="Cambria" w:hAnsi="Cambria"/>
          <w:b/>
          <w:color w:val="auto"/>
          <w:sz w:val="24"/>
          <w:lang w:val="ru-RU"/>
        </w:rPr>
        <w:t xml:space="preserve">/ </w:t>
      </w:r>
      <w:r w:rsidR="00744E8C" w:rsidRPr="007D4D07">
        <w:rPr>
          <w:rFonts w:ascii="Cambria" w:hAnsi="Cambria"/>
          <w:b/>
          <w:color w:val="0070C0"/>
          <w:sz w:val="24"/>
          <w:lang w:val="ru-RU"/>
        </w:rPr>
        <w:t>Ответственный инженер-супервайзер Подрядчика, который управляет Проектом</w:t>
      </w:r>
    </w:p>
    <w:p w14:paraId="6A2ACEBC" w14:textId="44307AA3"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DA6BE9">
        <w:rPr>
          <w:rFonts w:ascii="Cambria" w:hAnsi="Cambria"/>
          <w:color w:val="0070C0"/>
          <w:lang w:val="ru-RU"/>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A469D17" w14:textId="77777777" w:rsidR="00AE5B41" w:rsidRPr="00DC3839" w:rsidRDefault="00AE5B41" w:rsidP="00AE5B41">
      <w:pPr>
        <w:rPr>
          <w:rFonts w:ascii="Cambria" w:hAnsi="Cambria"/>
          <w:color w:val="auto"/>
        </w:rPr>
      </w:pPr>
    </w:p>
    <w:p w14:paraId="420554E5" w14:textId="5D28D4AD" w:rsidR="00AE5B41" w:rsidRPr="00DA6BE9" w:rsidRDefault="00AE5B41" w:rsidP="00AE5B41">
      <w:pPr>
        <w:rPr>
          <w:rFonts w:ascii="Cambria" w:hAnsi="Cambria"/>
          <w:b/>
          <w:color w:val="0070C0"/>
          <w:sz w:val="24"/>
          <w:lang w:val="ru-RU"/>
        </w:rPr>
      </w:pPr>
      <w:r w:rsidRPr="00DC3839">
        <w:rPr>
          <w:rFonts w:ascii="Cambria" w:hAnsi="Cambria"/>
          <w:b/>
          <w:color w:val="auto"/>
          <w:sz w:val="24"/>
        </w:rPr>
        <w:t>7.</w:t>
      </w:r>
      <w:r w:rsidRPr="00DC3839">
        <w:rPr>
          <w:rFonts w:ascii="Cambria" w:hAnsi="Cambria"/>
          <w:b/>
          <w:color w:val="auto"/>
          <w:sz w:val="24"/>
        </w:rPr>
        <w:tab/>
        <w:t>Contractor’s other key staff: (list all required positions)</w:t>
      </w:r>
      <w:r w:rsidR="00744E8C" w:rsidRPr="00744E8C">
        <w:rPr>
          <w:rFonts w:ascii="Cambria" w:hAnsi="Cambria"/>
          <w:b/>
          <w:color w:val="auto"/>
          <w:sz w:val="24"/>
          <w:lang w:val="en-US"/>
        </w:rPr>
        <w:t>.</w:t>
      </w:r>
      <w:r w:rsidR="00744E8C" w:rsidRPr="00744E8C">
        <w:rPr>
          <w:rFonts w:ascii="Cambria" w:hAnsi="Cambria"/>
          <w:b/>
          <w:color w:val="auto"/>
          <w:sz w:val="24"/>
        </w:rPr>
        <w:t xml:space="preserve"> </w:t>
      </w:r>
      <w:r w:rsidR="00744E8C" w:rsidRPr="00DA6BE9">
        <w:rPr>
          <w:rFonts w:ascii="Cambria" w:hAnsi="Cambria"/>
          <w:b/>
          <w:color w:val="0070C0"/>
          <w:sz w:val="24"/>
          <w:lang w:val="ru-RU"/>
        </w:rPr>
        <w:t>Другой ключевой персонал Подрядчика: (перечислите все требуемые должности</w:t>
      </w:r>
    </w:p>
    <w:p w14:paraId="6196B15A" w14:textId="6FEDFD40" w:rsidR="00AE5B41" w:rsidRPr="00DC3839" w:rsidRDefault="00AE5B41" w:rsidP="00AE5B41">
      <w:pPr>
        <w:rPr>
          <w:rFonts w:ascii="Cambria" w:hAnsi="Cambria"/>
          <w:color w:val="auto"/>
          <w:u w:val="single"/>
        </w:rPr>
      </w:pPr>
      <w:r w:rsidRPr="00DC3839">
        <w:rPr>
          <w:rFonts w:ascii="Cambria" w:hAnsi="Cambria"/>
          <w:color w:val="auto"/>
        </w:rPr>
        <w:t>a)</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DA6BE9">
        <w:rPr>
          <w:rFonts w:ascii="Cambria" w:hAnsi="Cambria"/>
          <w:color w:val="0070C0"/>
        </w:rPr>
        <w:t>Должность</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D1EB391" w14:textId="77777777" w:rsidR="00AE5B41" w:rsidRPr="00DC3839" w:rsidRDefault="00AE5B41" w:rsidP="00AE5B41">
      <w:pPr>
        <w:rPr>
          <w:rFonts w:ascii="Cambria" w:hAnsi="Cambria"/>
          <w:color w:val="auto"/>
        </w:rPr>
      </w:pPr>
    </w:p>
    <w:p w14:paraId="4DDBB4C4" w14:textId="02543E2F" w:rsidR="00AE5B41" w:rsidRPr="00DC3839" w:rsidRDefault="00AE5B41" w:rsidP="00AE5B41">
      <w:pPr>
        <w:rPr>
          <w:rFonts w:ascii="Cambria" w:hAnsi="Cambria"/>
          <w:color w:val="auto"/>
          <w:u w:val="single"/>
        </w:rPr>
      </w:pPr>
      <w:r w:rsidRPr="00DC3839">
        <w:rPr>
          <w:rFonts w:ascii="Cambria" w:hAnsi="Cambria"/>
          <w:color w:val="auto"/>
        </w:rPr>
        <w:t>Name</w:t>
      </w:r>
      <w:r w:rsidR="00744E8C" w:rsidRPr="00744E8C">
        <w:rPr>
          <w:rFonts w:ascii="Cambria" w:hAnsi="Cambria"/>
          <w:color w:val="002060"/>
        </w:rPr>
        <w:t xml:space="preserve">/ </w:t>
      </w:r>
      <w:r w:rsidR="00744E8C" w:rsidRPr="00DA6BE9">
        <w:rPr>
          <w:rFonts w:ascii="Cambria" w:hAnsi="Cambria"/>
          <w:color w:val="0070C0"/>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00B29D0C" w14:textId="77777777" w:rsidR="00AE5B41" w:rsidRPr="00DC3839" w:rsidRDefault="00AE5B41" w:rsidP="00AE5B41">
      <w:pPr>
        <w:rPr>
          <w:rFonts w:ascii="Cambria" w:hAnsi="Cambria"/>
          <w:color w:val="auto"/>
        </w:rPr>
      </w:pPr>
    </w:p>
    <w:p w14:paraId="5F3F80AB" w14:textId="20B8EF0D" w:rsidR="00AE5B41" w:rsidRPr="00DC3839" w:rsidRDefault="00AE5B41" w:rsidP="00AE5B41">
      <w:pPr>
        <w:rPr>
          <w:rFonts w:ascii="Cambria" w:hAnsi="Cambria"/>
          <w:color w:val="auto"/>
          <w:u w:val="single"/>
        </w:rPr>
      </w:pPr>
      <w:r w:rsidRPr="00DC3839">
        <w:rPr>
          <w:rFonts w:ascii="Cambria" w:hAnsi="Cambria"/>
          <w:color w:val="auto"/>
        </w:rPr>
        <w:t>b)</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237F984" w14:textId="77777777" w:rsidR="00AE5B41" w:rsidRPr="00DC3839" w:rsidRDefault="00AE5B41" w:rsidP="00AE5B41">
      <w:pPr>
        <w:rPr>
          <w:rFonts w:ascii="Cambria" w:hAnsi="Cambria"/>
          <w:color w:val="auto"/>
        </w:rPr>
      </w:pPr>
    </w:p>
    <w:p w14:paraId="586BF047" w14:textId="037B415D" w:rsidR="00AE5B41" w:rsidRPr="00DC3839" w:rsidRDefault="00AE5B41" w:rsidP="00AE5B41">
      <w:pPr>
        <w:rPr>
          <w:rFonts w:ascii="Cambria" w:hAnsi="Cambria"/>
          <w:color w:val="auto"/>
          <w:u w:val="single"/>
        </w:rPr>
      </w:pPr>
      <w:r w:rsidRPr="00DC3839">
        <w:rPr>
          <w:rFonts w:ascii="Cambria" w:hAnsi="Cambria"/>
          <w:color w:val="auto"/>
        </w:rPr>
        <w:lastRenderedPageBreak/>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FEDBDE4" w14:textId="77777777" w:rsidR="00AE5B41" w:rsidRPr="00DC3839" w:rsidRDefault="00AE5B41" w:rsidP="00AE5B41">
      <w:pPr>
        <w:rPr>
          <w:rFonts w:ascii="Cambria" w:hAnsi="Cambria"/>
          <w:color w:val="auto"/>
        </w:rPr>
      </w:pPr>
    </w:p>
    <w:p w14:paraId="1E9AB576" w14:textId="32780B37"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0303D58" w14:textId="77777777" w:rsidR="00AE5B41" w:rsidRPr="00DC3839" w:rsidRDefault="00AE5B41" w:rsidP="00AE5B41">
      <w:pPr>
        <w:rPr>
          <w:rFonts w:ascii="Cambria" w:hAnsi="Cambria"/>
          <w:color w:val="auto"/>
        </w:rPr>
      </w:pPr>
    </w:p>
    <w:p w14:paraId="45AE2BC4" w14:textId="5845D770"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5D1CD07" w14:textId="77777777" w:rsidR="00AE5B41" w:rsidRPr="00DC3839" w:rsidRDefault="00AE5B41" w:rsidP="00AE5B41">
      <w:pPr>
        <w:rPr>
          <w:rFonts w:ascii="Cambria" w:hAnsi="Cambria"/>
          <w:color w:val="auto"/>
        </w:rPr>
      </w:pPr>
    </w:p>
    <w:p w14:paraId="1CB362AE" w14:textId="3E77A641"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Position</w:t>
      </w:r>
      <w:r w:rsidR="00744E8C" w:rsidRPr="00744E8C">
        <w:rPr>
          <w:rFonts w:ascii="Cambria" w:hAnsi="Cambria"/>
          <w:color w:val="002060"/>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8DD7E96" w14:textId="77777777" w:rsidR="00AE5B41" w:rsidRPr="00DC3839" w:rsidRDefault="00AE5B41" w:rsidP="00AE5B41">
      <w:pPr>
        <w:rPr>
          <w:rFonts w:ascii="Cambria" w:hAnsi="Cambria"/>
          <w:color w:val="auto"/>
        </w:rPr>
      </w:pPr>
    </w:p>
    <w:p w14:paraId="544DFE02" w14:textId="64B2EB26"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F16716F" w14:textId="77777777" w:rsidR="00AE5B41" w:rsidRPr="00DC3839" w:rsidRDefault="00AE5B41" w:rsidP="00AE5B41">
      <w:pPr>
        <w:rPr>
          <w:rFonts w:ascii="Cambria" w:hAnsi="Cambria"/>
          <w:color w:val="auto"/>
        </w:rPr>
      </w:pPr>
    </w:p>
    <w:p w14:paraId="2B0A9FF1" w14:textId="1B70920F" w:rsidR="00AE5B41" w:rsidRPr="00DC3839" w:rsidRDefault="00F05968" w:rsidP="00AE5B41">
      <w:pPr>
        <w:rPr>
          <w:rFonts w:ascii="Cambria" w:hAnsi="Cambria"/>
          <w:b/>
          <w:color w:val="auto"/>
          <w:sz w:val="24"/>
        </w:rPr>
      </w:pPr>
      <w:r w:rsidRPr="00DC3839">
        <w:rPr>
          <w:rFonts w:ascii="Cambria" w:hAnsi="Cambria"/>
          <w:b/>
          <w:color w:val="auto"/>
          <w:sz w:val="24"/>
        </w:rPr>
        <w:t>8.</w:t>
      </w:r>
      <w:r w:rsidRPr="00DC3839">
        <w:rPr>
          <w:rFonts w:ascii="Cambria" w:hAnsi="Cambria"/>
          <w:b/>
          <w:color w:val="auto"/>
          <w:sz w:val="24"/>
        </w:rPr>
        <w:tab/>
        <w:t>Contractor’s Equipment</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Оборудование Подрядчика</w:t>
      </w:r>
    </w:p>
    <w:p w14:paraId="51A6BA9D" w14:textId="1DD9811D" w:rsidR="00AE5B41" w:rsidRPr="00C8696A" w:rsidRDefault="00AE5B41" w:rsidP="00AE5B41">
      <w:pPr>
        <w:rPr>
          <w:rFonts w:ascii="Cambria" w:hAnsi="Cambria"/>
          <w:color w:val="0070C0"/>
          <w:lang w:val="ru-RU"/>
        </w:rPr>
      </w:pPr>
      <w:r w:rsidRPr="00DC3839">
        <w:rPr>
          <w:rFonts w:ascii="Cambria" w:hAnsi="Cambria"/>
          <w:color w:val="auto"/>
        </w:rPr>
        <w:t>Contractor´s key equipment as per Annex 11 has to be on site and operable at all times as required per project phase. Standard tools and any other equipment have to be on site in sufficient numbers and be operable at all times as per project   requirements</w:t>
      </w:r>
      <w:r w:rsidR="00650758">
        <w:rPr>
          <w:rFonts w:ascii="Cambria" w:hAnsi="Cambria"/>
          <w:color w:val="auto"/>
        </w:rPr>
        <w:t>/</w:t>
      </w:r>
      <w:r w:rsidR="00650758" w:rsidRPr="00C8696A">
        <w:rPr>
          <w:rFonts w:ascii="Cambria" w:hAnsi="Cambria"/>
          <w:color w:val="0070C0"/>
        </w:rPr>
        <w:t xml:space="preserve">Основное оборудование Подрядчика в соответствии с Приложением 11 должно находиться на объекте и </w:t>
      </w:r>
      <w:r w:rsidR="00650758" w:rsidRPr="00C8696A">
        <w:rPr>
          <w:rFonts w:ascii="Cambria" w:hAnsi="Cambria"/>
          <w:color w:val="0070C0"/>
          <w:lang w:val="ru-RU"/>
        </w:rPr>
        <w:t>быть</w:t>
      </w:r>
      <w:r w:rsidR="00650758" w:rsidRPr="00C8696A">
        <w:rPr>
          <w:rFonts w:ascii="Cambria" w:hAnsi="Cambria"/>
          <w:color w:val="0070C0"/>
        </w:rPr>
        <w:t xml:space="preserve"> в рабочем состоянии в любое время в соответствии с требованиями на каждом этапе проекта. </w:t>
      </w:r>
      <w:r w:rsidR="00650758" w:rsidRPr="00C8696A">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C8696A">
        <w:rPr>
          <w:rFonts w:ascii="Cambria" w:hAnsi="Cambria"/>
          <w:color w:val="0070C0"/>
          <w:lang w:val="ru-RU"/>
        </w:rPr>
        <w:t>.</w:t>
      </w:r>
    </w:p>
    <w:p w14:paraId="0451FF9E" w14:textId="77777777" w:rsidR="00AE5B41" w:rsidRPr="00650758" w:rsidRDefault="00AE5B41" w:rsidP="00AE5B41">
      <w:pPr>
        <w:rPr>
          <w:rFonts w:ascii="Cambria" w:hAnsi="Cambria"/>
          <w:color w:val="auto"/>
          <w:lang w:val="ru-RU"/>
        </w:rPr>
      </w:pPr>
    </w:p>
    <w:p w14:paraId="58C7F70F" w14:textId="519E7DA3" w:rsidR="00AE5B41" w:rsidRPr="007030BB" w:rsidRDefault="00AE5B41" w:rsidP="00AE5B41">
      <w:pPr>
        <w:rPr>
          <w:rFonts w:ascii="Cambria" w:hAnsi="Cambria"/>
          <w:b/>
          <w:color w:val="auto"/>
          <w:sz w:val="24"/>
          <w:lang w:val="en-US"/>
        </w:rPr>
      </w:pPr>
      <w:r w:rsidRPr="007030BB">
        <w:rPr>
          <w:rFonts w:ascii="Cambria" w:hAnsi="Cambria"/>
          <w:b/>
          <w:color w:val="auto"/>
          <w:sz w:val="24"/>
          <w:lang w:val="en-US"/>
        </w:rPr>
        <w:t>9.</w:t>
      </w:r>
      <w:r w:rsidRPr="007030BB">
        <w:rPr>
          <w:rFonts w:ascii="Cambria" w:hAnsi="Cambria"/>
          <w:b/>
          <w:color w:val="auto"/>
          <w:sz w:val="24"/>
          <w:lang w:val="en-US"/>
        </w:rPr>
        <w:tab/>
      </w:r>
      <w:r w:rsidRPr="00DC3839">
        <w:rPr>
          <w:rFonts w:ascii="Cambria" w:hAnsi="Cambria"/>
          <w:b/>
          <w:color w:val="auto"/>
          <w:sz w:val="24"/>
        </w:rPr>
        <w:t>C</w:t>
      </w:r>
      <w:r w:rsidR="00F05968" w:rsidRPr="00DC3839">
        <w:rPr>
          <w:rFonts w:ascii="Cambria" w:hAnsi="Cambria"/>
          <w:b/>
          <w:color w:val="auto"/>
          <w:sz w:val="24"/>
        </w:rPr>
        <w:t>ontractor</w:t>
      </w:r>
      <w:r w:rsidR="00F05968" w:rsidRPr="007030BB">
        <w:rPr>
          <w:rFonts w:ascii="Cambria" w:hAnsi="Cambria"/>
          <w:b/>
          <w:color w:val="auto"/>
          <w:sz w:val="24"/>
          <w:lang w:val="en-US"/>
        </w:rPr>
        <w:t>’</w:t>
      </w:r>
      <w:r w:rsidR="00F05968" w:rsidRPr="00DC3839">
        <w:rPr>
          <w:rFonts w:ascii="Cambria" w:hAnsi="Cambria"/>
          <w:b/>
          <w:color w:val="auto"/>
          <w:sz w:val="24"/>
        </w:rPr>
        <w:t>s</w:t>
      </w:r>
      <w:r w:rsidR="00F05968" w:rsidRPr="007030BB">
        <w:rPr>
          <w:rFonts w:ascii="Cambria" w:hAnsi="Cambria"/>
          <w:b/>
          <w:color w:val="auto"/>
          <w:sz w:val="24"/>
          <w:lang w:val="en-US"/>
        </w:rPr>
        <w:t xml:space="preserve"> </w:t>
      </w:r>
      <w:r w:rsidR="00F05968" w:rsidRPr="00DC3839">
        <w:rPr>
          <w:rFonts w:ascii="Cambria" w:hAnsi="Cambria"/>
          <w:b/>
          <w:color w:val="auto"/>
          <w:sz w:val="24"/>
        </w:rPr>
        <w:t>Account</w:t>
      </w:r>
      <w:r w:rsidR="00F05968" w:rsidRPr="007030BB">
        <w:rPr>
          <w:rFonts w:ascii="Cambria" w:hAnsi="Cambria"/>
          <w:b/>
          <w:color w:val="auto"/>
          <w:sz w:val="24"/>
          <w:lang w:val="en-US"/>
        </w:rPr>
        <w:t xml:space="preserve"> </w:t>
      </w:r>
      <w:r w:rsidR="00F05968" w:rsidRPr="00DC3839">
        <w:rPr>
          <w:rFonts w:ascii="Cambria" w:hAnsi="Cambria"/>
          <w:b/>
          <w:color w:val="auto"/>
          <w:sz w:val="24"/>
        </w:rPr>
        <w:t>Information</w:t>
      </w:r>
      <w:r w:rsidR="00650758" w:rsidRPr="007030BB">
        <w:rPr>
          <w:rFonts w:ascii="Cambria" w:hAnsi="Cambria"/>
          <w:b/>
          <w:color w:val="auto"/>
          <w:sz w:val="24"/>
          <w:lang w:val="en-US"/>
        </w:rPr>
        <w:t xml:space="preserve">/ </w:t>
      </w:r>
      <w:r w:rsidR="00650758" w:rsidRPr="002A4191">
        <w:rPr>
          <w:rFonts w:ascii="Cambria" w:hAnsi="Cambria"/>
          <w:b/>
          <w:color w:val="0070C0"/>
          <w:sz w:val="24"/>
          <w:lang w:val="ru-RU"/>
        </w:rPr>
        <w:t>Информация</w:t>
      </w:r>
      <w:r w:rsidR="00650758" w:rsidRPr="007030BB">
        <w:rPr>
          <w:rFonts w:ascii="Cambria" w:hAnsi="Cambria"/>
          <w:b/>
          <w:color w:val="0070C0"/>
          <w:sz w:val="24"/>
          <w:lang w:val="en-US"/>
        </w:rPr>
        <w:t xml:space="preserve"> </w:t>
      </w:r>
      <w:r w:rsidR="00650758" w:rsidRPr="002A4191">
        <w:rPr>
          <w:rFonts w:ascii="Cambria" w:hAnsi="Cambria"/>
          <w:b/>
          <w:color w:val="0070C0"/>
          <w:sz w:val="24"/>
          <w:lang w:val="ru-RU"/>
        </w:rPr>
        <w:t>о</w:t>
      </w:r>
      <w:r w:rsidR="00650758" w:rsidRPr="007030BB">
        <w:rPr>
          <w:rFonts w:ascii="Cambria" w:hAnsi="Cambria"/>
          <w:b/>
          <w:color w:val="0070C0"/>
          <w:sz w:val="24"/>
          <w:lang w:val="en-US"/>
        </w:rPr>
        <w:t xml:space="preserve"> </w:t>
      </w:r>
      <w:r w:rsidR="00650758" w:rsidRPr="00C8696A">
        <w:rPr>
          <w:rFonts w:ascii="Cambria" w:hAnsi="Cambria"/>
          <w:b/>
          <w:color w:val="0070C0"/>
          <w:sz w:val="24"/>
          <w:lang w:val="ru-RU"/>
        </w:rPr>
        <w:t>счете</w:t>
      </w:r>
      <w:r w:rsidR="00650758" w:rsidRPr="007030BB">
        <w:rPr>
          <w:rFonts w:ascii="Cambria" w:hAnsi="Cambria"/>
          <w:b/>
          <w:color w:val="0070C0"/>
          <w:sz w:val="24"/>
          <w:lang w:val="en-US"/>
        </w:rPr>
        <w:t xml:space="preserve"> </w:t>
      </w:r>
      <w:r w:rsidR="00650758" w:rsidRPr="002A4191">
        <w:rPr>
          <w:rFonts w:ascii="Cambria" w:hAnsi="Cambria"/>
          <w:b/>
          <w:color w:val="0070C0"/>
          <w:sz w:val="24"/>
          <w:lang w:val="ru-RU"/>
        </w:rPr>
        <w:t>Подрядчика</w:t>
      </w:r>
    </w:p>
    <w:p w14:paraId="0A5DF02A" w14:textId="17F17EF3" w:rsidR="00AE5B41" w:rsidRPr="00DC3839" w:rsidRDefault="00AE5B41" w:rsidP="00AE5B41">
      <w:pPr>
        <w:rPr>
          <w:rFonts w:ascii="Cambria" w:hAnsi="Cambria"/>
          <w:color w:val="auto"/>
        </w:rPr>
      </w:pPr>
      <w:r w:rsidRPr="00DC3839">
        <w:rPr>
          <w:rFonts w:ascii="Cambria" w:hAnsi="Cambria"/>
          <w:color w:val="auto"/>
        </w:rPr>
        <w:t>Account Holder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Владелец счета</w:t>
      </w:r>
      <w:r w:rsidRPr="00DC3839">
        <w:rPr>
          <w:rFonts w:ascii="Cambria" w:hAnsi="Cambria"/>
          <w:color w:val="auto"/>
        </w:rPr>
        <w:tab/>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0D33C72" w14:textId="45A00F96" w:rsidR="00AE5B41" w:rsidRPr="00DC3839" w:rsidRDefault="00AE5B41" w:rsidP="00AE5B41">
      <w:pPr>
        <w:rPr>
          <w:rFonts w:ascii="Cambria" w:hAnsi="Cambria"/>
          <w:color w:val="auto"/>
        </w:rPr>
      </w:pPr>
      <w:r w:rsidRPr="00DC3839">
        <w:rPr>
          <w:rFonts w:ascii="Cambria" w:hAnsi="Cambria"/>
          <w:color w:val="auto"/>
        </w:rPr>
        <w:t>Account No.</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Номер счета</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2C2BC4D" w14:textId="4BC98DD4" w:rsidR="00AE5B41" w:rsidRPr="00DC3839" w:rsidRDefault="00AE5B41" w:rsidP="00AE5B41">
      <w:pPr>
        <w:rPr>
          <w:rFonts w:ascii="Cambria" w:hAnsi="Cambria"/>
          <w:color w:val="auto"/>
        </w:rPr>
      </w:pPr>
      <w:r w:rsidRPr="00DC3839">
        <w:rPr>
          <w:rFonts w:ascii="Cambria" w:hAnsi="Cambria"/>
          <w:color w:val="auto"/>
        </w:rPr>
        <w:t>Bank</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Банк</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073AD91" w14:textId="43B7C136" w:rsidR="00A96136" w:rsidRPr="00DC3839" w:rsidRDefault="00333EB1" w:rsidP="00AE5B41">
      <w:pPr>
        <w:rPr>
          <w:rFonts w:ascii="Cambria" w:hAnsi="Cambria"/>
          <w:color w:val="auto"/>
        </w:rPr>
      </w:pPr>
      <w:r w:rsidRPr="00DC3839">
        <w:rPr>
          <w:rFonts w:ascii="Cambria" w:hAnsi="Cambria"/>
          <w:color w:val="auto"/>
        </w:rPr>
        <w:t>IBAN</w:t>
      </w:r>
      <w:r w:rsidR="00A96136" w:rsidRPr="00DC3839">
        <w:rPr>
          <w:rFonts w:ascii="Cambria" w:hAnsi="Cambria"/>
          <w:color w:val="auto"/>
        </w:rPr>
        <w:tab/>
      </w:r>
      <w:r w:rsidR="00A96136" w:rsidRPr="00DC3839">
        <w:rPr>
          <w:rFonts w:ascii="Cambria" w:hAnsi="Cambria"/>
          <w:color w:val="auto"/>
        </w:rPr>
        <w:tab/>
        <w:t>_____________________________</w:t>
      </w:r>
    </w:p>
    <w:p w14:paraId="13BEBC7A" w14:textId="7613DD7A" w:rsidR="00AE5B41" w:rsidRPr="00DC3839" w:rsidRDefault="00AE5B41" w:rsidP="00AE5B41">
      <w:pPr>
        <w:rPr>
          <w:rFonts w:ascii="Cambria" w:hAnsi="Cambria"/>
          <w:color w:val="auto"/>
        </w:rPr>
      </w:pPr>
      <w:r w:rsidRPr="00DC3839">
        <w:rPr>
          <w:rFonts w:ascii="Cambria" w:hAnsi="Cambria"/>
          <w:color w:val="auto"/>
        </w:rPr>
        <w:t>SWIFT</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7515A62" w14:textId="404B680E" w:rsidR="00AE5B41" w:rsidRPr="00DC3839" w:rsidRDefault="00AE5B41" w:rsidP="00AE5B41">
      <w:pPr>
        <w:rPr>
          <w:rFonts w:ascii="Cambria" w:hAnsi="Cambria"/>
          <w:color w:val="auto"/>
        </w:rPr>
      </w:pPr>
      <w:r w:rsidRPr="00DC3839">
        <w:rPr>
          <w:rFonts w:ascii="Cambria" w:hAnsi="Cambria"/>
          <w:color w:val="auto"/>
        </w:rPr>
        <w:t>Corresponding Bank</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Б</w:t>
      </w:r>
      <w:r w:rsidR="00650758" w:rsidRPr="00C8696A">
        <w:rPr>
          <w:rFonts w:ascii="Cambria" w:hAnsi="Cambria"/>
          <w:color w:val="0070C0"/>
        </w:rPr>
        <w:t>анк</w:t>
      </w:r>
      <w:r w:rsidR="00650758" w:rsidRPr="00C8696A">
        <w:rPr>
          <w:rFonts w:ascii="Cambria" w:hAnsi="Cambria"/>
          <w:color w:val="0070C0"/>
          <w:lang w:val="en-US"/>
        </w:rPr>
        <w:t xml:space="preserve">- </w:t>
      </w:r>
      <w:r w:rsidR="00650758" w:rsidRPr="00C8696A">
        <w:rPr>
          <w:rFonts w:ascii="Cambria" w:hAnsi="Cambria"/>
          <w:color w:val="0070C0"/>
          <w:lang w:val="ru-RU"/>
        </w:rPr>
        <w:t>к</w:t>
      </w:r>
      <w:r w:rsidR="00650758" w:rsidRPr="00C8696A">
        <w:rPr>
          <w:rFonts w:ascii="Cambria" w:hAnsi="Cambria"/>
          <w:color w:val="0070C0"/>
        </w:rPr>
        <w:t>орреспондент</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7050EB6" w14:textId="77777777" w:rsidR="00AE5B41" w:rsidRPr="00DC3839" w:rsidRDefault="00AE5B41" w:rsidP="00AE5B41">
      <w:pPr>
        <w:rPr>
          <w:rFonts w:ascii="Cambria" w:hAnsi="Cambria"/>
          <w:color w:val="auto"/>
        </w:rPr>
      </w:pPr>
    </w:p>
    <w:p w14:paraId="08121CEF" w14:textId="344C8B8F" w:rsidR="00AE5B41" w:rsidRPr="00C8696A" w:rsidRDefault="00AE5B41" w:rsidP="00AE5B41">
      <w:pPr>
        <w:rPr>
          <w:rFonts w:ascii="Cambria" w:hAnsi="Cambria"/>
          <w:b/>
          <w:color w:val="0070C0"/>
          <w:sz w:val="24"/>
        </w:rPr>
      </w:pPr>
      <w:r w:rsidRPr="00DC3839">
        <w:rPr>
          <w:rFonts w:ascii="Cambria" w:hAnsi="Cambria"/>
          <w:b/>
          <w:color w:val="auto"/>
          <w:sz w:val="24"/>
        </w:rPr>
        <w:t>10.</w:t>
      </w:r>
      <w:r w:rsidRPr="00DC3839">
        <w:rPr>
          <w:rFonts w:ascii="Cambria" w:hAnsi="Cambria"/>
          <w:b/>
          <w:color w:val="auto"/>
          <w:sz w:val="24"/>
        </w:rPr>
        <w:tab/>
      </w:r>
      <w:r w:rsidR="00982122" w:rsidRPr="00DC3839">
        <w:rPr>
          <w:rFonts w:ascii="Cambria" w:hAnsi="Cambria"/>
          <w:b/>
          <w:color w:val="auto"/>
          <w:sz w:val="24"/>
        </w:rPr>
        <w:t>Implementing Partner</w:t>
      </w:r>
      <w:r w:rsidR="00F05968" w:rsidRPr="00DC3839">
        <w:rPr>
          <w:rFonts w:ascii="Cambria" w:hAnsi="Cambria"/>
          <w:b/>
          <w:color w:val="auto"/>
          <w:sz w:val="24"/>
        </w:rPr>
        <w:t>’s representatives</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Представители Партнера-исполнителя</w:t>
      </w:r>
    </w:p>
    <w:p w14:paraId="39ECB4DF" w14:textId="47F060BF"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Client´s Engineer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 xml:space="preserve">Инженер </w:t>
      </w:r>
      <w:r w:rsidR="00650758" w:rsidRPr="00C8696A">
        <w:rPr>
          <w:rFonts w:ascii="Cambria" w:hAnsi="Cambria"/>
          <w:color w:val="0070C0"/>
          <w:lang w:val="ru-RU"/>
        </w:rPr>
        <w:t>клиента</w:t>
      </w:r>
      <w:r w:rsidRPr="00C8696A">
        <w:rPr>
          <w:rFonts w:ascii="Cambria" w:hAnsi="Cambria"/>
          <w:color w:val="0070C0"/>
        </w:rPr>
        <w:t>:</w:t>
      </w:r>
    </w:p>
    <w:p w14:paraId="48E3A3C1" w14:textId="77777777" w:rsidR="00AE5B41" w:rsidRPr="00DC3839" w:rsidRDefault="00AE5B41" w:rsidP="00AE5B41">
      <w:pPr>
        <w:rPr>
          <w:rFonts w:ascii="Cambria" w:hAnsi="Cambria"/>
          <w:color w:val="auto"/>
          <w:u w:val="single"/>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00E0DA9" w14:textId="48B689EE" w:rsidR="00AE5B41" w:rsidRPr="00DC3839" w:rsidRDefault="00AE5B41" w:rsidP="00AE5B41">
      <w:pPr>
        <w:rPr>
          <w:rFonts w:ascii="Cambria" w:hAnsi="Cambria"/>
          <w:color w:val="auto"/>
        </w:rPr>
      </w:pPr>
      <w:r w:rsidRPr="00DC3839">
        <w:rPr>
          <w:rFonts w:ascii="Cambria" w:hAnsi="Cambria"/>
          <w:color w:val="auto"/>
        </w:rPr>
        <w:t>(company</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компания</w:t>
      </w:r>
      <w:r w:rsidRPr="00DC3839">
        <w:rPr>
          <w:rFonts w:ascii="Cambria" w:hAnsi="Cambria"/>
          <w:color w:val="auto"/>
        </w:rPr>
        <w:t>)</w:t>
      </w:r>
    </w:p>
    <w:p w14:paraId="162EF17A" w14:textId="77777777" w:rsidR="00AE5B41" w:rsidRPr="00DC3839" w:rsidRDefault="00AE5B41" w:rsidP="00AE5B41">
      <w:pPr>
        <w:rPr>
          <w:rFonts w:ascii="Cambria" w:hAnsi="Cambria"/>
          <w:color w:val="auto"/>
          <w:sz w:val="11"/>
        </w:rPr>
      </w:pPr>
    </w:p>
    <w:p w14:paraId="21F28A12" w14:textId="1EA2D68D" w:rsidR="00AE5B41" w:rsidRPr="00C8696A" w:rsidRDefault="00AE5B41" w:rsidP="00AE5B41">
      <w:pPr>
        <w:rPr>
          <w:rFonts w:ascii="Cambria" w:hAnsi="Cambria"/>
          <w:color w:val="0070C0"/>
        </w:rPr>
      </w:pPr>
      <w:r w:rsidRPr="00DC3839">
        <w:rPr>
          <w:rFonts w:ascii="Cambria" w:hAnsi="Cambria"/>
          <w:color w:val="auto"/>
        </w:rPr>
        <w:t>represented by</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Кем</w:t>
      </w:r>
      <w:r w:rsidR="00650758" w:rsidRPr="00C8696A">
        <w:rPr>
          <w:rFonts w:ascii="Cambria" w:hAnsi="Cambria"/>
          <w:color w:val="0070C0"/>
          <w:lang w:val="en-US"/>
        </w:rPr>
        <w:t xml:space="preserve"> </w:t>
      </w:r>
      <w:r w:rsidR="00650758" w:rsidRPr="00C8696A">
        <w:rPr>
          <w:rFonts w:ascii="Cambria" w:hAnsi="Cambria"/>
          <w:color w:val="0070C0"/>
        </w:rPr>
        <w:t>представлен</w:t>
      </w:r>
      <w:r w:rsidRPr="00C8696A">
        <w:rPr>
          <w:rFonts w:ascii="Cambria" w:hAnsi="Cambria"/>
          <w:color w:val="0070C0"/>
        </w:rPr>
        <w:t>:</w:t>
      </w:r>
    </w:p>
    <w:p w14:paraId="70A7A994" w14:textId="77777777" w:rsidR="00AE5B41" w:rsidRPr="00DC3839" w:rsidRDefault="00AE5B41" w:rsidP="00AE5B41">
      <w:pPr>
        <w:rPr>
          <w:rFonts w:ascii="Cambria" w:hAnsi="Cambria"/>
          <w:color w:val="auto"/>
          <w:u w:val="single"/>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B21992F" w14:textId="04358C96" w:rsidR="00AE5B41" w:rsidRPr="00DC3839" w:rsidRDefault="00AE5B41" w:rsidP="00AE5B41">
      <w:pPr>
        <w:rPr>
          <w:rFonts w:ascii="Cambria" w:hAnsi="Cambria"/>
          <w:color w:val="auto"/>
        </w:rPr>
      </w:pPr>
      <w:r w:rsidRPr="00DC3839">
        <w:rPr>
          <w:rFonts w:ascii="Cambria" w:hAnsi="Cambria"/>
          <w:color w:val="auto"/>
        </w:rPr>
        <w:t>(name</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имя</w:t>
      </w:r>
      <w:r w:rsidRPr="00DC3839">
        <w:rPr>
          <w:rFonts w:ascii="Cambria" w:hAnsi="Cambria"/>
          <w:color w:val="auto"/>
        </w:rPr>
        <w:t>)</w:t>
      </w:r>
    </w:p>
    <w:p w14:paraId="02FE9B2F" w14:textId="77777777" w:rsidR="00AE5B41" w:rsidRPr="00DC3839" w:rsidRDefault="00AE5B41" w:rsidP="00AE5B41">
      <w:pPr>
        <w:rPr>
          <w:rFonts w:ascii="Cambria" w:hAnsi="Cambria"/>
          <w:color w:val="auto"/>
          <w:sz w:val="2"/>
        </w:rPr>
      </w:pPr>
    </w:p>
    <w:p w14:paraId="7C941E55" w14:textId="49DA7940" w:rsidR="00AE5B41" w:rsidRPr="00C8696A" w:rsidRDefault="00AE5B41" w:rsidP="00AE5B41">
      <w:pPr>
        <w:rPr>
          <w:rFonts w:ascii="Cambria" w:hAnsi="Cambria"/>
          <w:color w:val="0070C0"/>
          <w:u w:val="single"/>
          <w:lang w:val="ru-RU"/>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650758">
        <w:rPr>
          <w:rFonts w:ascii="Cambria" w:hAnsi="Cambria"/>
          <w:color w:val="auto"/>
          <w:lang w:val="ru-RU"/>
        </w:rPr>
        <w:t xml:space="preserve">, </w:t>
      </w:r>
      <w:r w:rsidRPr="00DC3839">
        <w:rPr>
          <w:rFonts w:ascii="Cambria" w:hAnsi="Cambria"/>
          <w:color w:val="auto"/>
        </w:rPr>
        <w:t>Technical</w:t>
      </w:r>
      <w:r w:rsidRPr="00650758">
        <w:rPr>
          <w:rFonts w:ascii="Cambria" w:hAnsi="Cambria"/>
          <w:color w:val="auto"/>
          <w:lang w:val="ru-RU"/>
        </w:rPr>
        <w:t xml:space="preserve"> </w:t>
      </w:r>
      <w:r w:rsidRPr="00DC3839">
        <w:rPr>
          <w:rFonts w:ascii="Cambria" w:hAnsi="Cambria"/>
          <w:color w:val="auto"/>
        </w:rPr>
        <w:t>Unit</w:t>
      </w:r>
      <w:r w:rsidRPr="00650758">
        <w:rPr>
          <w:rFonts w:ascii="Cambria" w:hAnsi="Cambria"/>
          <w:color w:val="auto"/>
          <w:lang w:val="ru-RU"/>
        </w:rPr>
        <w:t xml:space="preserve"> </w:t>
      </w:r>
      <w:r w:rsidRPr="00DC3839">
        <w:rPr>
          <w:rFonts w:ascii="Cambria" w:hAnsi="Cambria"/>
          <w:color w:val="auto"/>
        </w:rPr>
        <w:t>Leader</w:t>
      </w:r>
      <w:r w:rsidR="00650758" w:rsidRPr="00650758">
        <w:rPr>
          <w:rFonts w:ascii="Cambria" w:hAnsi="Cambria"/>
          <w:color w:val="auto"/>
          <w:lang w:val="ru-RU"/>
        </w:rPr>
        <w:t xml:space="preserve">/ </w:t>
      </w:r>
      <w:r w:rsidR="00650758" w:rsidRPr="00C8696A">
        <w:rPr>
          <w:rFonts w:ascii="Cambria" w:hAnsi="Cambria"/>
          <w:color w:val="0070C0"/>
          <w:lang w:val="ru-RU"/>
        </w:rPr>
        <w:t>руководитель Технического отдела</w:t>
      </w:r>
      <w:r w:rsidRPr="00C8696A">
        <w:rPr>
          <w:rFonts w:ascii="Cambria" w:hAnsi="Cambria"/>
          <w:color w:val="0070C0"/>
          <w:lang w:val="ru-RU"/>
        </w:rPr>
        <w:t>;</w:t>
      </w:r>
    </w:p>
    <w:p w14:paraId="595C8EED" w14:textId="77777777" w:rsidR="00AE5B41" w:rsidRPr="00650758" w:rsidRDefault="00AE5B41" w:rsidP="00AE5B41">
      <w:pPr>
        <w:rPr>
          <w:rFonts w:ascii="Cambria" w:hAnsi="Cambria"/>
          <w:color w:val="auto"/>
          <w:lang w:val="ru-RU"/>
        </w:rPr>
      </w:pPr>
    </w:p>
    <w:p w14:paraId="4EE4082B" w14:textId="5A39939D" w:rsidR="00AE5B41" w:rsidRPr="00C8696A" w:rsidRDefault="00AE5B41" w:rsidP="00AE5B41">
      <w:pPr>
        <w:rPr>
          <w:rFonts w:ascii="Cambria" w:hAnsi="Cambria"/>
          <w:b/>
          <w:color w:val="0070C0"/>
          <w:sz w:val="24"/>
          <w:lang w:val="ru-RU"/>
        </w:rPr>
      </w:pPr>
      <w:r w:rsidRPr="00650758">
        <w:rPr>
          <w:rFonts w:ascii="Cambria" w:hAnsi="Cambria"/>
          <w:b/>
          <w:color w:val="auto"/>
          <w:sz w:val="24"/>
          <w:lang w:val="ru-RU"/>
        </w:rPr>
        <w:t>11.</w:t>
      </w:r>
      <w:r w:rsidRPr="00650758">
        <w:rPr>
          <w:rFonts w:ascii="Cambria" w:hAnsi="Cambria"/>
          <w:b/>
          <w:color w:val="auto"/>
          <w:sz w:val="24"/>
          <w:lang w:val="ru-RU"/>
        </w:rPr>
        <w:tab/>
      </w:r>
      <w:r w:rsidR="00982122" w:rsidRPr="00DC3839">
        <w:rPr>
          <w:rFonts w:ascii="Cambria" w:hAnsi="Cambria"/>
          <w:b/>
          <w:color w:val="auto"/>
          <w:sz w:val="24"/>
        </w:rPr>
        <w:t>Implementing</w:t>
      </w:r>
      <w:r w:rsidR="00982122" w:rsidRPr="00650758">
        <w:rPr>
          <w:rFonts w:ascii="Cambria" w:hAnsi="Cambria"/>
          <w:b/>
          <w:color w:val="auto"/>
          <w:sz w:val="24"/>
          <w:lang w:val="ru-RU"/>
        </w:rPr>
        <w:t xml:space="preserve"> </w:t>
      </w:r>
      <w:r w:rsidR="00982122" w:rsidRPr="00DC3839">
        <w:rPr>
          <w:rFonts w:ascii="Cambria" w:hAnsi="Cambria"/>
          <w:b/>
          <w:color w:val="auto"/>
          <w:sz w:val="24"/>
        </w:rPr>
        <w:t>Partner</w:t>
      </w:r>
      <w:r w:rsidRPr="00650758">
        <w:rPr>
          <w:rFonts w:ascii="Cambria" w:hAnsi="Cambria"/>
          <w:b/>
          <w:color w:val="auto"/>
          <w:sz w:val="24"/>
          <w:lang w:val="ru-RU"/>
        </w:rPr>
        <w:t>’</w:t>
      </w:r>
      <w:r w:rsidRPr="00DC3839">
        <w:rPr>
          <w:rFonts w:ascii="Cambria" w:hAnsi="Cambria"/>
          <w:b/>
          <w:color w:val="auto"/>
          <w:sz w:val="24"/>
        </w:rPr>
        <w:t>s</w:t>
      </w:r>
      <w:r w:rsidRPr="00650758">
        <w:rPr>
          <w:rFonts w:ascii="Cambria" w:hAnsi="Cambria"/>
          <w:b/>
          <w:color w:val="auto"/>
          <w:sz w:val="24"/>
          <w:lang w:val="ru-RU"/>
        </w:rPr>
        <w:t xml:space="preserve"> </w:t>
      </w:r>
      <w:r w:rsidRPr="00DC3839">
        <w:rPr>
          <w:rFonts w:ascii="Cambria" w:hAnsi="Cambria"/>
          <w:b/>
          <w:color w:val="auto"/>
          <w:sz w:val="24"/>
        </w:rPr>
        <w:t>Liability</w:t>
      </w:r>
      <w:r w:rsidR="00650758" w:rsidRPr="00650758">
        <w:rPr>
          <w:rFonts w:ascii="Cambria" w:hAnsi="Cambria"/>
          <w:b/>
          <w:color w:val="auto"/>
          <w:sz w:val="24"/>
          <w:lang w:val="ru-RU"/>
        </w:rPr>
        <w:t xml:space="preserve">/ </w:t>
      </w:r>
      <w:r w:rsidR="00650758" w:rsidRPr="00C8696A">
        <w:rPr>
          <w:rFonts w:ascii="Cambria" w:hAnsi="Cambria"/>
          <w:b/>
          <w:color w:val="0070C0"/>
          <w:sz w:val="24"/>
          <w:lang w:val="ru-RU"/>
        </w:rPr>
        <w:t>Ответственность партнера-исполнителя</w:t>
      </w:r>
    </w:p>
    <w:p w14:paraId="1D1A2CF2" w14:textId="38A4F00F" w:rsidR="00AE5B41" w:rsidRPr="00C8696A" w:rsidRDefault="00AE5B41" w:rsidP="00AE5B41">
      <w:pPr>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shall</w:t>
      </w:r>
      <w:r w:rsidRPr="00650758">
        <w:rPr>
          <w:rFonts w:ascii="Cambria" w:hAnsi="Cambria"/>
          <w:color w:val="auto"/>
          <w:lang w:val="ru-RU"/>
        </w:rPr>
        <w:t xml:space="preserve"> </w:t>
      </w:r>
      <w:r w:rsidRPr="00DC3839">
        <w:rPr>
          <w:rFonts w:ascii="Cambria" w:hAnsi="Cambria"/>
          <w:color w:val="auto"/>
        </w:rPr>
        <w:t>provide</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Site</w:t>
      </w:r>
      <w:r w:rsidRPr="00650758">
        <w:rPr>
          <w:rFonts w:ascii="Cambria" w:hAnsi="Cambria"/>
          <w:color w:val="auto"/>
          <w:lang w:val="ru-RU"/>
        </w:rPr>
        <w:t xml:space="preserve"> </w:t>
      </w:r>
      <w:r w:rsidRPr="00DC3839">
        <w:rPr>
          <w:rFonts w:ascii="Cambria" w:hAnsi="Cambria"/>
          <w:color w:val="auto"/>
        </w:rPr>
        <w:t>and</w:t>
      </w:r>
      <w:r w:rsidRPr="00650758">
        <w:rPr>
          <w:rFonts w:ascii="Cambria" w:hAnsi="Cambria"/>
          <w:color w:val="auto"/>
          <w:lang w:val="ru-RU"/>
        </w:rPr>
        <w:t xml:space="preserve"> </w:t>
      </w:r>
      <w:r w:rsidRPr="00DC3839">
        <w:rPr>
          <w:rFonts w:ascii="Cambria" w:hAnsi="Cambria"/>
          <w:color w:val="auto"/>
        </w:rPr>
        <w:t>right</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access</w:t>
      </w:r>
      <w:r w:rsidRPr="00650758">
        <w:rPr>
          <w:rFonts w:ascii="Cambria" w:hAnsi="Cambria"/>
          <w:color w:val="auto"/>
          <w:lang w:val="ru-RU"/>
        </w:rPr>
        <w:t xml:space="preserve"> </w:t>
      </w:r>
      <w:r w:rsidRPr="00DC3839">
        <w:rPr>
          <w:rFonts w:ascii="Cambria" w:hAnsi="Cambria"/>
          <w:color w:val="auto"/>
        </w:rPr>
        <w:t>thereto</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required</w:t>
      </w:r>
      <w:r w:rsidR="00650758" w:rsidRPr="00650758">
        <w:rPr>
          <w:rFonts w:ascii="Cambria" w:hAnsi="Cambria"/>
          <w:color w:val="auto"/>
          <w:lang w:val="ru-RU"/>
        </w:rPr>
        <w:t xml:space="preserve">/ </w:t>
      </w:r>
      <w:r w:rsidR="00650758" w:rsidRPr="00C8696A">
        <w:rPr>
          <w:rFonts w:ascii="Cambria" w:hAnsi="Cambria"/>
          <w:color w:val="0070C0"/>
          <w:lang w:val="ru-RU"/>
        </w:rPr>
        <w:t>Партнер -исполнитель должен предоставить Место объекта и право доступа к нему по мере необходимости</w:t>
      </w:r>
      <w:r w:rsidRPr="00C8696A">
        <w:rPr>
          <w:rFonts w:ascii="Cambria" w:hAnsi="Cambria"/>
          <w:color w:val="0070C0"/>
          <w:lang w:val="ru-RU"/>
        </w:rPr>
        <w:t>.</w:t>
      </w:r>
    </w:p>
    <w:p w14:paraId="103AF2CB" w14:textId="5D9368D7" w:rsidR="00AE5B41" w:rsidRPr="00C8696A" w:rsidRDefault="00AE5B41" w:rsidP="00AE5B41">
      <w:pPr>
        <w:ind w:left="709" w:hanging="709"/>
        <w:rPr>
          <w:rFonts w:ascii="Cambria" w:hAnsi="Cambria"/>
          <w:color w:val="0070C0"/>
          <w:lang w:val="ru-RU"/>
        </w:rPr>
      </w:pPr>
      <w:r w:rsidRPr="00650758">
        <w:rPr>
          <w:rFonts w:ascii="Cambria" w:hAnsi="Cambria"/>
          <w:color w:val="auto"/>
          <w:lang w:val="ru-RU"/>
        </w:rPr>
        <w:lastRenderedPageBreak/>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is</w:t>
      </w:r>
      <w:r w:rsidRPr="00650758">
        <w:rPr>
          <w:rFonts w:ascii="Cambria" w:hAnsi="Cambria"/>
          <w:color w:val="auto"/>
          <w:lang w:val="ru-RU"/>
        </w:rPr>
        <w:t xml:space="preserve"> </w:t>
      </w:r>
      <w:r w:rsidRPr="00DC3839">
        <w:rPr>
          <w:rFonts w:ascii="Cambria" w:hAnsi="Cambria"/>
          <w:color w:val="auto"/>
        </w:rPr>
        <w:t>liable</w:t>
      </w:r>
      <w:r w:rsidRPr="00650758">
        <w:rPr>
          <w:rFonts w:ascii="Cambria" w:hAnsi="Cambria"/>
          <w:color w:val="auto"/>
          <w:lang w:val="ru-RU"/>
        </w:rPr>
        <w:t xml:space="preserve"> </w:t>
      </w:r>
      <w:r w:rsidRPr="00DC3839">
        <w:rPr>
          <w:rFonts w:ascii="Cambria" w:hAnsi="Cambria"/>
          <w:color w:val="auto"/>
        </w:rPr>
        <w:t>for</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respectively</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basis</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Contractor</w:t>
      </w:r>
      <w:r w:rsidRPr="00650758">
        <w:rPr>
          <w:rFonts w:ascii="Cambria" w:hAnsi="Cambria"/>
          <w:color w:val="auto"/>
          <w:lang w:val="ru-RU"/>
        </w:rPr>
        <w:t>´</w:t>
      </w:r>
      <w:r w:rsidRPr="00DC3839">
        <w:rPr>
          <w:rFonts w:ascii="Cambria" w:hAnsi="Cambria"/>
          <w:color w:val="auto"/>
        </w:rPr>
        <w:t>s</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provided</w:t>
      </w:r>
      <w:r w:rsidRPr="00650758">
        <w:rPr>
          <w:rFonts w:ascii="Cambria" w:hAnsi="Cambria"/>
          <w:color w:val="auto"/>
          <w:lang w:val="ru-RU"/>
        </w:rPr>
        <w:t xml:space="preserve"> </w:t>
      </w:r>
      <w:r w:rsidRPr="00DC3839">
        <w:rPr>
          <w:rFonts w:ascii="Cambria" w:hAnsi="Cambria"/>
          <w:color w:val="auto"/>
        </w:rPr>
        <w:t>in</w:t>
      </w:r>
      <w:r w:rsidRPr="00650758">
        <w:rPr>
          <w:rFonts w:ascii="Cambria" w:hAnsi="Cambria"/>
          <w:color w:val="auto"/>
          <w:lang w:val="ru-RU"/>
        </w:rPr>
        <w:t xml:space="preserve"> </w:t>
      </w:r>
      <w:r w:rsidRPr="00DC3839">
        <w:rPr>
          <w:rFonts w:ascii="Cambria" w:hAnsi="Cambria"/>
          <w:color w:val="auto"/>
        </w:rPr>
        <w:t>Annex</w:t>
      </w:r>
      <w:r w:rsidRPr="00650758">
        <w:rPr>
          <w:rFonts w:ascii="Cambria" w:hAnsi="Cambria"/>
          <w:color w:val="auto"/>
          <w:lang w:val="ru-RU"/>
        </w:rPr>
        <w:t xml:space="preserve"> 3</w:t>
      </w:r>
      <w:r w:rsidR="00650758" w:rsidRPr="00650758">
        <w:rPr>
          <w:rFonts w:ascii="Cambria" w:hAnsi="Cambria"/>
          <w:color w:val="auto"/>
          <w:lang w:val="ru-RU"/>
        </w:rPr>
        <w:t xml:space="preserve">/ </w:t>
      </w:r>
      <w:r w:rsidR="00650758" w:rsidRPr="00C8696A">
        <w:rPr>
          <w:rFonts w:ascii="Cambria" w:hAnsi="Cambria"/>
          <w:color w:val="0070C0"/>
          <w:lang w:val="ru-RU"/>
        </w:rPr>
        <w:t>Партнер-исполнитель несет ответственность за Проект, и соответственно, за основу Проекта Подрядчика, как указано в Приложении 3.</w:t>
      </w:r>
      <w:r w:rsidRPr="00C8696A">
        <w:rPr>
          <w:rFonts w:ascii="Cambria" w:hAnsi="Cambria"/>
          <w:color w:val="0070C0"/>
          <w:lang w:val="ru-RU"/>
        </w:rPr>
        <w:t>.</w:t>
      </w:r>
    </w:p>
    <w:p w14:paraId="40811609" w14:textId="77777777" w:rsidR="00AE5B41" w:rsidRPr="00650758" w:rsidRDefault="00AE5B41" w:rsidP="00AE5B41">
      <w:pPr>
        <w:rPr>
          <w:rFonts w:ascii="Cambria" w:hAnsi="Cambria"/>
          <w:color w:val="auto"/>
          <w:lang w:val="ru-RU"/>
        </w:rPr>
      </w:pPr>
    </w:p>
    <w:p w14:paraId="33372B44" w14:textId="2F8896BF" w:rsidR="00AE5B41" w:rsidRPr="008E0F61" w:rsidRDefault="00F05968" w:rsidP="00AE5B41">
      <w:pPr>
        <w:rPr>
          <w:rFonts w:ascii="Cambria" w:hAnsi="Cambria"/>
          <w:b/>
          <w:color w:val="auto"/>
          <w:sz w:val="24"/>
          <w:lang w:val="en-US"/>
        </w:rPr>
      </w:pPr>
      <w:r w:rsidRPr="008E0F61">
        <w:rPr>
          <w:rFonts w:ascii="Cambria" w:hAnsi="Cambria"/>
          <w:b/>
          <w:color w:val="auto"/>
          <w:sz w:val="24"/>
          <w:lang w:val="en-US"/>
        </w:rPr>
        <w:t>12.</w:t>
      </w:r>
      <w:r w:rsidRPr="008E0F61">
        <w:rPr>
          <w:rFonts w:ascii="Cambria" w:hAnsi="Cambria"/>
          <w:b/>
          <w:color w:val="auto"/>
          <w:sz w:val="24"/>
          <w:lang w:val="en-US"/>
        </w:rPr>
        <w:tab/>
      </w:r>
      <w:r w:rsidR="00982122" w:rsidRPr="00DC3839">
        <w:rPr>
          <w:rFonts w:ascii="Cambria" w:hAnsi="Cambria"/>
          <w:b/>
          <w:color w:val="auto"/>
          <w:sz w:val="24"/>
        </w:rPr>
        <w:t>Implementing</w:t>
      </w:r>
      <w:r w:rsidR="00982122" w:rsidRPr="008E0F61">
        <w:rPr>
          <w:rFonts w:ascii="Cambria" w:hAnsi="Cambria"/>
          <w:b/>
          <w:color w:val="auto"/>
          <w:sz w:val="24"/>
          <w:lang w:val="en-US"/>
        </w:rPr>
        <w:t xml:space="preserve"> </w:t>
      </w:r>
      <w:r w:rsidR="00982122" w:rsidRPr="00DC3839">
        <w:rPr>
          <w:rFonts w:ascii="Cambria" w:hAnsi="Cambria"/>
          <w:b/>
          <w:color w:val="auto"/>
          <w:sz w:val="24"/>
        </w:rPr>
        <w:t>Partner</w:t>
      </w:r>
      <w:r w:rsidRPr="008E0F61">
        <w:rPr>
          <w:rFonts w:ascii="Cambria" w:hAnsi="Cambria"/>
          <w:b/>
          <w:color w:val="auto"/>
          <w:sz w:val="24"/>
          <w:lang w:val="en-US"/>
        </w:rPr>
        <w:t>’</w:t>
      </w:r>
      <w:r w:rsidRPr="00DC3839">
        <w:rPr>
          <w:rFonts w:ascii="Cambria" w:hAnsi="Cambria"/>
          <w:b/>
          <w:color w:val="auto"/>
          <w:sz w:val="24"/>
        </w:rPr>
        <w:t>s</w:t>
      </w:r>
      <w:r w:rsidRPr="008E0F61">
        <w:rPr>
          <w:rFonts w:ascii="Cambria" w:hAnsi="Cambria"/>
          <w:b/>
          <w:color w:val="auto"/>
          <w:sz w:val="24"/>
          <w:lang w:val="en-US"/>
        </w:rPr>
        <w:t xml:space="preserve"> </w:t>
      </w:r>
      <w:r w:rsidRPr="00DC3839">
        <w:rPr>
          <w:rFonts w:ascii="Cambria" w:hAnsi="Cambria"/>
          <w:b/>
          <w:color w:val="auto"/>
          <w:sz w:val="24"/>
        </w:rPr>
        <w:t>Instructions</w:t>
      </w:r>
      <w:r w:rsidR="0058204E" w:rsidRPr="008E0F61">
        <w:rPr>
          <w:rFonts w:ascii="Cambria" w:hAnsi="Cambria"/>
          <w:b/>
          <w:color w:val="auto"/>
          <w:sz w:val="24"/>
          <w:lang w:val="en-US"/>
        </w:rPr>
        <w:t xml:space="preserve">/ </w:t>
      </w:r>
      <w:r w:rsidR="0058204E" w:rsidRPr="002A4191">
        <w:rPr>
          <w:rFonts w:ascii="Cambria" w:hAnsi="Cambria"/>
          <w:b/>
          <w:color w:val="0070C0"/>
          <w:sz w:val="24"/>
          <w:lang w:val="ru-RU"/>
        </w:rPr>
        <w:t>Исполнение</w:t>
      </w:r>
      <w:r w:rsidR="0058204E" w:rsidRPr="008E0F61">
        <w:rPr>
          <w:rFonts w:ascii="Cambria" w:hAnsi="Cambria"/>
          <w:b/>
          <w:color w:val="0070C0"/>
          <w:sz w:val="24"/>
          <w:lang w:val="en-US"/>
        </w:rPr>
        <w:t xml:space="preserve"> </w:t>
      </w:r>
      <w:r w:rsidR="0058204E" w:rsidRPr="00C8696A">
        <w:rPr>
          <w:rFonts w:ascii="Cambria" w:hAnsi="Cambria"/>
          <w:b/>
          <w:color w:val="0070C0"/>
          <w:sz w:val="24"/>
          <w:lang w:val="ru-RU"/>
        </w:rPr>
        <w:t>указаний</w:t>
      </w:r>
      <w:r w:rsidR="0058204E" w:rsidRPr="008E0F61">
        <w:rPr>
          <w:rFonts w:ascii="Cambria" w:hAnsi="Cambria"/>
          <w:b/>
          <w:color w:val="0070C0"/>
          <w:sz w:val="24"/>
          <w:lang w:val="en-US"/>
        </w:rPr>
        <w:t xml:space="preserve"> </w:t>
      </w:r>
      <w:r w:rsidR="0058204E" w:rsidRPr="00C8696A">
        <w:rPr>
          <w:rFonts w:ascii="Cambria" w:hAnsi="Cambria"/>
          <w:b/>
          <w:color w:val="0070C0"/>
          <w:sz w:val="24"/>
          <w:lang w:val="ru-RU"/>
        </w:rPr>
        <w:t>П</w:t>
      </w:r>
      <w:r w:rsidR="0058204E" w:rsidRPr="002A4191">
        <w:rPr>
          <w:rFonts w:ascii="Cambria" w:hAnsi="Cambria"/>
          <w:b/>
          <w:color w:val="0070C0"/>
          <w:sz w:val="24"/>
          <w:lang w:val="ru-RU"/>
        </w:rPr>
        <w:t>артнера</w:t>
      </w:r>
    </w:p>
    <w:p w14:paraId="66839AEE" w14:textId="1CB2E2C7" w:rsidR="00AE5B41" w:rsidRPr="008E0F61" w:rsidRDefault="00AE5B41" w:rsidP="00AE5B41">
      <w:pPr>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comply</w:t>
      </w:r>
      <w:r w:rsidRPr="008E0F61">
        <w:rPr>
          <w:rFonts w:ascii="Cambria" w:hAnsi="Cambria"/>
          <w:color w:val="auto"/>
          <w:lang w:val="en-US"/>
        </w:rPr>
        <w:t xml:space="preserve"> </w:t>
      </w:r>
      <w:r w:rsidRPr="00DC3839">
        <w:rPr>
          <w:rFonts w:ascii="Cambria" w:hAnsi="Cambria"/>
          <w:color w:val="auto"/>
        </w:rPr>
        <w:t>with</w:t>
      </w:r>
      <w:r w:rsidRPr="008E0F61">
        <w:rPr>
          <w:rFonts w:ascii="Cambria" w:hAnsi="Cambria"/>
          <w:color w:val="auto"/>
          <w:lang w:val="en-US"/>
        </w:rPr>
        <w:t xml:space="preserve"> </w:t>
      </w:r>
      <w:r w:rsidRPr="00DC3839">
        <w:rPr>
          <w:rFonts w:ascii="Cambria" w:hAnsi="Cambria"/>
          <w:color w:val="auto"/>
        </w:rPr>
        <w:t>all</w:t>
      </w:r>
      <w:r w:rsidRPr="008E0F61">
        <w:rPr>
          <w:rFonts w:ascii="Cambria" w:hAnsi="Cambria"/>
          <w:color w:val="auto"/>
          <w:lang w:val="en-US"/>
        </w:rPr>
        <w:t xml:space="preserve"> </w:t>
      </w:r>
      <w:r w:rsidRPr="00DC3839">
        <w:rPr>
          <w:rFonts w:ascii="Cambria" w:hAnsi="Cambria"/>
          <w:color w:val="auto"/>
        </w:rPr>
        <w:t>instructions</w:t>
      </w:r>
      <w:r w:rsidRPr="008E0F61">
        <w:rPr>
          <w:rFonts w:ascii="Cambria" w:hAnsi="Cambria"/>
          <w:color w:val="auto"/>
          <w:lang w:val="en-US"/>
        </w:rPr>
        <w:t xml:space="preserve"> </w:t>
      </w:r>
      <w:r w:rsidRPr="00DC3839">
        <w:rPr>
          <w:rFonts w:ascii="Cambria" w:hAnsi="Cambria"/>
          <w:color w:val="auto"/>
        </w:rPr>
        <w:t>given</w:t>
      </w:r>
      <w:r w:rsidRPr="008E0F61">
        <w:rPr>
          <w:rFonts w:ascii="Cambria" w:hAnsi="Cambria"/>
          <w:color w:val="auto"/>
          <w:lang w:val="en-US"/>
        </w:rPr>
        <w:t xml:space="preserve"> </w:t>
      </w:r>
      <w:r w:rsidRPr="00DC3839">
        <w:rPr>
          <w:rFonts w:ascii="Cambria" w:hAnsi="Cambria"/>
          <w:color w:val="auto"/>
        </w:rPr>
        <w:t>by</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 xml:space="preserve"> </w:t>
      </w:r>
      <w:r w:rsidRPr="00DC3839">
        <w:rPr>
          <w:rFonts w:ascii="Cambria" w:hAnsi="Cambria"/>
          <w:color w:val="auto"/>
        </w:rPr>
        <w:t>in</w:t>
      </w:r>
      <w:r w:rsidRPr="008E0F61">
        <w:rPr>
          <w:rFonts w:ascii="Cambria" w:hAnsi="Cambria"/>
          <w:color w:val="auto"/>
          <w:lang w:val="en-US"/>
        </w:rPr>
        <w:t xml:space="preserve"> </w:t>
      </w:r>
      <w:r w:rsidRPr="00DC3839">
        <w:rPr>
          <w:rFonts w:ascii="Cambria" w:hAnsi="Cambria"/>
          <w:color w:val="auto"/>
        </w:rPr>
        <w:t>respect</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Works</w:t>
      </w:r>
      <w:r w:rsidRPr="008E0F61">
        <w:rPr>
          <w:rFonts w:ascii="Cambria" w:hAnsi="Cambria"/>
          <w:color w:val="auto"/>
          <w:lang w:val="en-US"/>
        </w:rPr>
        <w:t xml:space="preserve"> </w:t>
      </w:r>
      <w:r w:rsidRPr="00DC3839">
        <w:rPr>
          <w:rFonts w:ascii="Cambria" w:hAnsi="Cambria"/>
          <w:color w:val="auto"/>
        </w:rPr>
        <w:t>including</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suspension</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all</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part</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Works</w:t>
      </w:r>
      <w:r w:rsidR="0058204E" w:rsidRPr="008E0F61">
        <w:rPr>
          <w:rFonts w:ascii="Cambria" w:hAnsi="Cambria"/>
          <w:color w:val="auto"/>
          <w:lang w:val="en-US"/>
        </w:rPr>
        <w:t xml:space="preserve">/ </w:t>
      </w:r>
      <w:r w:rsidR="0058204E" w:rsidRPr="002A4191">
        <w:rPr>
          <w:rFonts w:ascii="Cambria" w:hAnsi="Cambria"/>
          <w:color w:val="0070C0"/>
          <w:lang w:val="ru-RU"/>
        </w:rPr>
        <w:t>Подрядчик</w:t>
      </w:r>
      <w:r w:rsidR="0058204E" w:rsidRPr="008E0F61">
        <w:rPr>
          <w:rFonts w:ascii="Cambria" w:hAnsi="Cambria"/>
          <w:color w:val="0070C0"/>
          <w:lang w:val="en-US"/>
        </w:rPr>
        <w:t xml:space="preserve"> </w:t>
      </w:r>
      <w:r w:rsidR="0058204E" w:rsidRPr="002A4191">
        <w:rPr>
          <w:rFonts w:ascii="Cambria" w:hAnsi="Cambria"/>
          <w:color w:val="0070C0"/>
          <w:lang w:val="ru-RU"/>
        </w:rPr>
        <w:t>должен</w:t>
      </w:r>
      <w:r w:rsidR="0058204E" w:rsidRPr="008E0F61">
        <w:rPr>
          <w:rFonts w:ascii="Cambria" w:hAnsi="Cambria"/>
          <w:color w:val="0070C0"/>
          <w:lang w:val="en-US"/>
        </w:rPr>
        <w:t xml:space="preserve"> </w:t>
      </w:r>
      <w:r w:rsidR="0058204E" w:rsidRPr="002A4191">
        <w:rPr>
          <w:rFonts w:ascii="Cambria" w:hAnsi="Cambria"/>
          <w:color w:val="0070C0"/>
          <w:lang w:val="ru-RU"/>
        </w:rPr>
        <w:t>соблюдать</w:t>
      </w:r>
      <w:r w:rsidR="0058204E" w:rsidRPr="008E0F61">
        <w:rPr>
          <w:rFonts w:ascii="Cambria" w:hAnsi="Cambria"/>
          <w:color w:val="0070C0"/>
          <w:lang w:val="en-US"/>
        </w:rPr>
        <w:t xml:space="preserve"> </w:t>
      </w:r>
      <w:r w:rsidR="0058204E" w:rsidRPr="002A4191">
        <w:rPr>
          <w:rFonts w:ascii="Cambria" w:hAnsi="Cambria"/>
          <w:color w:val="0070C0"/>
          <w:lang w:val="ru-RU"/>
        </w:rPr>
        <w:t>все</w:t>
      </w:r>
      <w:r w:rsidR="0058204E" w:rsidRPr="008E0F61">
        <w:rPr>
          <w:rFonts w:ascii="Cambria" w:hAnsi="Cambria"/>
          <w:color w:val="0070C0"/>
          <w:lang w:val="en-US"/>
        </w:rPr>
        <w:t xml:space="preserve"> </w:t>
      </w:r>
      <w:r w:rsidR="0058204E" w:rsidRPr="002A4191">
        <w:rPr>
          <w:rFonts w:ascii="Cambria" w:hAnsi="Cambria"/>
          <w:color w:val="0070C0"/>
          <w:lang w:val="ru-RU"/>
        </w:rPr>
        <w:t>инструкции</w:t>
      </w:r>
      <w:r w:rsidR="0058204E" w:rsidRPr="008E0F61">
        <w:rPr>
          <w:rFonts w:ascii="Cambria" w:hAnsi="Cambria"/>
          <w:color w:val="0070C0"/>
          <w:lang w:val="en-US"/>
        </w:rPr>
        <w:t xml:space="preserve">, </w:t>
      </w:r>
      <w:r w:rsidR="0058204E" w:rsidRPr="002A4191">
        <w:rPr>
          <w:rFonts w:ascii="Cambria" w:hAnsi="Cambria"/>
          <w:color w:val="0070C0"/>
          <w:lang w:val="ru-RU"/>
        </w:rPr>
        <w:t>данные</w:t>
      </w:r>
      <w:r w:rsidR="0058204E" w:rsidRPr="008E0F61">
        <w:rPr>
          <w:rFonts w:ascii="Cambria" w:hAnsi="Cambria"/>
          <w:color w:val="0070C0"/>
          <w:lang w:val="en-US"/>
        </w:rPr>
        <w:t xml:space="preserve"> </w:t>
      </w:r>
      <w:r w:rsidR="0058204E" w:rsidRPr="002A4191">
        <w:rPr>
          <w:rFonts w:ascii="Cambria" w:hAnsi="Cambria"/>
          <w:color w:val="0070C0"/>
          <w:lang w:val="ru-RU"/>
        </w:rPr>
        <w:t>Партнером</w:t>
      </w:r>
      <w:r w:rsidR="0058204E" w:rsidRPr="008E0F61">
        <w:rPr>
          <w:rFonts w:ascii="Cambria" w:hAnsi="Cambria"/>
          <w:color w:val="0070C0"/>
          <w:lang w:val="en-US"/>
        </w:rPr>
        <w:t>-</w:t>
      </w:r>
      <w:r w:rsidR="0058204E" w:rsidRPr="002A4191">
        <w:rPr>
          <w:rFonts w:ascii="Cambria" w:hAnsi="Cambria"/>
          <w:color w:val="0070C0"/>
          <w:lang w:val="ru-RU"/>
        </w:rPr>
        <w:t>исполнителем</w:t>
      </w:r>
      <w:r w:rsidR="0058204E" w:rsidRPr="008E0F61">
        <w:rPr>
          <w:rFonts w:ascii="Cambria" w:hAnsi="Cambria"/>
          <w:color w:val="0070C0"/>
          <w:lang w:val="en-US"/>
        </w:rPr>
        <w:t xml:space="preserve"> </w:t>
      </w:r>
      <w:r w:rsidR="0058204E" w:rsidRPr="002A4191">
        <w:rPr>
          <w:rFonts w:ascii="Cambria" w:hAnsi="Cambria"/>
          <w:color w:val="0070C0"/>
          <w:lang w:val="ru-RU"/>
        </w:rPr>
        <w:t>в</w:t>
      </w:r>
      <w:r w:rsidR="0058204E" w:rsidRPr="008E0F61">
        <w:rPr>
          <w:rFonts w:ascii="Cambria" w:hAnsi="Cambria"/>
          <w:color w:val="0070C0"/>
          <w:lang w:val="en-US"/>
        </w:rPr>
        <w:t xml:space="preserve"> </w:t>
      </w:r>
      <w:r w:rsidR="0058204E" w:rsidRPr="002A4191">
        <w:rPr>
          <w:rFonts w:ascii="Cambria" w:hAnsi="Cambria"/>
          <w:color w:val="0070C0"/>
          <w:lang w:val="ru-RU"/>
        </w:rPr>
        <w:t>отношении</w:t>
      </w:r>
      <w:r w:rsidR="0058204E" w:rsidRPr="008E0F61">
        <w:rPr>
          <w:rFonts w:ascii="Cambria" w:hAnsi="Cambria"/>
          <w:color w:val="0070C0"/>
          <w:lang w:val="en-US"/>
        </w:rPr>
        <w:t xml:space="preserve"> </w:t>
      </w:r>
      <w:r w:rsidR="0058204E" w:rsidRPr="002A4191">
        <w:rPr>
          <w:rFonts w:ascii="Cambria" w:hAnsi="Cambria"/>
          <w:color w:val="0070C0"/>
          <w:lang w:val="ru-RU"/>
        </w:rPr>
        <w:t>Работ</w:t>
      </w:r>
      <w:r w:rsidR="0058204E" w:rsidRPr="008E0F61">
        <w:rPr>
          <w:rFonts w:ascii="Cambria" w:hAnsi="Cambria"/>
          <w:color w:val="0070C0"/>
          <w:lang w:val="en-US"/>
        </w:rPr>
        <w:t xml:space="preserve">, </w:t>
      </w:r>
      <w:r w:rsidR="0058204E" w:rsidRPr="002A4191">
        <w:rPr>
          <w:rFonts w:ascii="Cambria" w:hAnsi="Cambria"/>
          <w:color w:val="0070C0"/>
          <w:lang w:val="ru-RU"/>
        </w:rPr>
        <w:t>включая</w:t>
      </w:r>
      <w:r w:rsidR="0058204E" w:rsidRPr="008E0F61">
        <w:rPr>
          <w:rFonts w:ascii="Cambria" w:hAnsi="Cambria"/>
          <w:color w:val="0070C0"/>
          <w:lang w:val="en-US"/>
        </w:rPr>
        <w:t xml:space="preserve"> </w:t>
      </w:r>
      <w:r w:rsidR="0058204E" w:rsidRPr="002A4191">
        <w:rPr>
          <w:rFonts w:ascii="Cambria" w:hAnsi="Cambria"/>
          <w:color w:val="0070C0"/>
          <w:lang w:val="ru-RU"/>
        </w:rPr>
        <w:t>приостановку</w:t>
      </w:r>
      <w:r w:rsidR="0058204E" w:rsidRPr="008E0F61">
        <w:rPr>
          <w:rFonts w:ascii="Cambria" w:hAnsi="Cambria"/>
          <w:color w:val="0070C0"/>
          <w:lang w:val="en-US"/>
        </w:rPr>
        <w:t xml:space="preserve"> </w:t>
      </w:r>
      <w:r w:rsidR="0058204E" w:rsidRPr="002A4191">
        <w:rPr>
          <w:rFonts w:ascii="Cambria" w:hAnsi="Cambria"/>
          <w:color w:val="0070C0"/>
          <w:lang w:val="ru-RU"/>
        </w:rPr>
        <w:t>всех</w:t>
      </w:r>
      <w:r w:rsidR="0058204E" w:rsidRPr="008E0F61">
        <w:rPr>
          <w:rFonts w:ascii="Cambria" w:hAnsi="Cambria"/>
          <w:color w:val="0070C0"/>
          <w:lang w:val="en-US"/>
        </w:rPr>
        <w:t xml:space="preserve"> </w:t>
      </w:r>
      <w:r w:rsidR="0058204E" w:rsidRPr="002A4191">
        <w:rPr>
          <w:rFonts w:ascii="Cambria" w:hAnsi="Cambria"/>
          <w:color w:val="0070C0"/>
          <w:lang w:val="ru-RU"/>
        </w:rPr>
        <w:t>или</w:t>
      </w:r>
      <w:r w:rsidR="0058204E" w:rsidRPr="008E0F61">
        <w:rPr>
          <w:rFonts w:ascii="Cambria" w:hAnsi="Cambria"/>
          <w:color w:val="0070C0"/>
          <w:lang w:val="en-US"/>
        </w:rPr>
        <w:t xml:space="preserve"> </w:t>
      </w:r>
      <w:r w:rsidR="0058204E" w:rsidRPr="002A4191">
        <w:rPr>
          <w:rFonts w:ascii="Cambria" w:hAnsi="Cambria"/>
          <w:color w:val="0070C0"/>
          <w:lang w:val="ru-RU"/>
        </w:rPr>
        <w:t>части</w:t>
      </w:r>
      <w:r w:rsidR="0058204E" w:rsidRPr="008E0F61">
        <w:rPr>
          <w:rFonts w:ascii="Cambria" w:hAnsi="Cambria"/>
          <w:color w:val="0070C0"/>
          <w:lang w:val="en-US"/>
        </w:rPr>
        <w:t xml:space="preserve"> </w:t>
      </w:r>
      <w:r w:rsidR="0058204E" w:rsidRPr="002A4191">
        <w:rPr>
          <w:rFonts w:ascii="Cambria" w:hAnsi="Cambria"/>
          <w:color w:val="0070C0"/>
          <w:lang w:val="ru-RU"/>
        </w:rPr>
        <w:t>Работ</w:t>
      </w:r>
      <w:r w:rsidRPr="008E0F61">
        <w:rPr>
          <w:rFonts w:ascii="Cambria" w:hAnsi="Cambria"/>
          <w:color w:val="0070C0"/>
          <w:lang w:val="en-US"/>
        </w:rPr>
        <w:t>.</w:t>
      </w:r>
    </w:p>
    <w:p w14:paraId="61DB8462" w14:textId="77777777" w:rsidR="00AE5B41" w:rsidRPr="008E0F61" w:rsidRDefault="00AE5B41" w:rsidP="00AE5B41">
      <w:pPr>
        <w:rPr>
          <w:rFonts w:ascii="Cambria" w:hAnsi="Cambria"/>
          <w:color w:val="auto"/>
          <w:lang w:val="en-US"/>
        </w:rPr>
      </w:pPr>
    </w:p>
    <w:p w14:paraId="3D72A155" w14:textId="7E544CC0" w:rsidR="00AE5B41" w:rsidRPr="008E0F61" w:rsidRDefault="00794CFA" w:rsidP="00AE5B41">
      <w:pPr>
        <w:rPr>
          <w:rFonts w:ascii="Cambria" w:hAnsi="Cambria"/>
          <w:b/>
          <w:color w:val="auto"/>
          <w:sz w:val="24"/>
          <w:lang w:val="en-US"/>
        </w:rPr>
      </w:pPr>
      <w:r w:rsidRPr="008E0F61">
        <w:rPr>
          <w:rFonts w:ascii="Cambria" w:hAnsi="Cambria"/>
          <w:b/>
          <w:color w:val="auto"/>
          <w:sz w:val="24"/>
          <w:lang w:val="en-US"/>
        </w:rPr>
        <w:t>13.</w:t>
      </w:r>
      <w:r w:rsidRPr="008E0F61">
        <w:rPr>
          <w:rFonts w:ascii="Cambria" w:hAnsi="Cambria"/>
          <w:b/>
          <w:color w:val="auto"/>
          <w:sz w:val="24"/>
          <w:lang w:val="en-US"/>
        </w:rPr>
        <w:tab/>
      </w:r>
      <w:r w:rsidRPr="00DC3839">
        <w:rPr>
          <w:rFonts w:ascii="Cambria" w:hAnsi="Cambria"/>
          <w:b/>
          <w:color w:val="auto"/>
          <w:sz w:val="24"/>
        </w:rPr>
        <w:t>Approvals</w:t>
      </w:r>
      <w:r w:rsidR="0058204E" w:rsidRPr="008E0F61">
        <w:rPr>
          <w:rFonts w:ascii="Cambria" w:hAnsi="Cambria"/>
          <w:b/>
          <w:color w:val="auto"/>
          <w:sz w:val="24"/>
          <w:lang w:val="en-US"/>
        </w:rPr>
        <w:t xml:space="preserve">/ </w:t>
      </w:r>
      <w:r w:rsidR="0058204E" w:rsidRPr="002A4191">
        <w:rPr>
          <w:rFonts w:ascii="Cambria" w:hAnsi="Cambria"/>
          <w:b/>
          <w:color w:val="0070C0"/>
          <w:sz w:val="24"/>
          <w:lang w:val="ru-RU"/>
        </w:rPr>
        <w:t>Одобрения</w:t>
      </w:r>
    </w:p>
    <w:p w14:paraId="71A40BC6" w14:textId="2B800031" w:rsidR="00AE5B41" w:rsidRPr="008E0F61" w:rsidRDefault="00AE5B41" w:rsidP="00AE5B41">
      <w:pPr>
        <w:rPr>
          <w:rFonts w:ascii="Cambria" w:hAnsi="Cambria"/>
          <w:color w:val="0070C0"/>
          <w:lang w:val="en-US"/>
        </w:rPr>
      </w:pPr>
      <w:r w:rsidRPr="00DC3839">
        <w:rPr>
          <w:rFonts w:ascii="Cambria" w:hAnsi="Cambria"/>
          <w:color w:val="auto"/>
        </w:rPr>
        <w:t>No</w:t>
      </w:r>
      <w:r w:rsidRPr="008E0F61">
        <w:rPr>
          <w:rFonts w:ascii="Cambria" w:hAnsi="Cambria"/>
          <w:color w:val="auto"/>
          <w:lang w:val="en-US"/>
        </w:rPr>
        <w:t xml:space="preserve"> </w:t>
      </w:r>
      <w:r w:rsidRPr="00DC3839">
        <w:rPr>
          <w:rFonts w:ascii="Cambria" w:hAnsi="Cambria"/>
          <w:color w:val="auto"/>
        </w:rPr>
        <w:t>approval</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consent</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absence</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comment</w:t>
      </w:r>
      <w:r w:rsidRPr="008E0F61">
        <w:rPr>
          <w:rFonts w:ascii="Cambria" w:hAnsi="Cambria"/>
          <w:color w:val="auto"/>
          <w:lang w:val="en-US"/>
        </w:rPr>
        <w:t xml:space="preserve"> </w:t>
      </w:r>
      <w:r w:rsidRPr="00DC3839">
        <w:rPr>
          <w:rFonts w:ascii="Cambria" w:hAnsi="Cambria"/>
          <w:color w:val="auto"/>
        </w:rPr>
        <w:t>by</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w:t>
      </w:r>
      <w:r w:rsidRPr="00DC3839">
        <w:rPr>
          <w:rFonts w:ascii="Cambria" w:hAnsi="Cambria"/>
          <w:color w:val="auto"/>
        </w:rPr>
        <w:t>s</w:t>
      </w:r>
      <w:r w:rsidRPr="008E0F61">
        <w:rPr>
          <w:rFonts w:ascii="Cambria" w:hAnsi="Cambria"/>
          <w:color w:val="auto"/>
          <w:lang w:val="en-US"/>
        </w:rPr>
        <w:t xml:space="preserve"> </w:t>
      </w:r>
      <w:r w:rsidRPr="00DC3839">
        <w:rPr>
          <w:rFonts w:ascii="Cambria" w:hAnsi="Cambria"/>
          <w:color w:val="auto"/>
        </w:rPr>
        <w:t>representative</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affect</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w:t>
      </w:r>
      <w:r w:rsidRPr="00DC3839">
        <w:rPr>
          <w:rFonts w:ascii="Cambria" w:hAnsi="Cambria"/>
          <w:color w:val="auto"/>
        </w:rPr>
        <w:t>s</w:t>
      </w:r>
      <w:r w:rsidRPr="008E0F61">
        <w:rPr>
          <w:rFonts w:ascii="Cambria" w:hAnsi="Cambria"/>
          <w:color w:val="auto"/>
          <w:lang w:val="en-US"/>
        </w:rPr>
        <w:t xml:space="preserve"> </w:t>
      </w:r>
      <w:r w:rsidRPr="00DC3839">
        <w:rPr>
          <w:rFonts w:ascii="Cambria" w:hAnsi="Cambria"/>
          <w:color w:val="auto"/>
        </w:rPr>
        <w:t>obligations</w:t>
      </w:r>
      <w:r w:rsidR="0058204E" w:rsidRPr="008E0F61">
        <w:rPr>
          <w:rFonts w:ascii="Cambria" w:hAnsi="Cambria"/>
          <w:color w:val="auto"/>
          <w:lang w:val="en-US"/>
        </w:rPr>
        <w:t xml:space="preserve">/ </w:t>
      </w:r>
      <w:r w:rsidR="0058204E" w:rsidRPr="002A4191">
        <w:rPr>
          <w:rFonts w:ascii="Cambria" w:hAnsi="Cambria"/>
          <w:color w:val="0070C0"/>
          <w:lang w:val="ru-RU"/>
        </w:rPr>
        <w:t>Никакое</w:t>
      </w:r>
      <w:r w:rsidR="0058204E" w:rsidRPr="008E0F61">
        <w:rPr>
          <w:rFonts w:ascii="Cambria" w:hAnsi="Cambria"/>
          <w:color w:val="0070C0"/>
          <w:lang w:val="en-US"/>
        </w:rPr>
        <w:t xml:space="preserve"> </w:t>
      </w:r>
      <w:r w:rsidR="0058204E" w:rsidRPr="002A4191">
        <w:rPr>
          <w:rFonts w:ascii="Cambria" w:hAnsi="Cambria"/>
          <w:color w:val="0070C0"/>
          <w:lang w:val="ru-RU"/>
        </w:rPr>
        <w:t>одобрение</w:t>
      </w:r>
      <w:r w:rsidR="0058204E" w:rsidRPr="008E0F61">
        <w:rPr>
          <w:rFonts w:ascii="Cambria" w:hAnsi="Cambria"/>
          <w:color w:val="0070C0"/>
          <w:lang w:val="en-US"/>
        </w:rPr>
        <w:t xml:space="preserve">, </w:t>
      </w:r>
      <w:r w:rsidR="0058204E" w:rsidRPr="002A4191">
        <w:rPr>
          <w:rFonts w:ascii="Cambria" w:hAnsi="Cambria"/>
          <w:color w:val="0070C0"/>
          <w:lang w:val="ru-RU"/>
        </w:rPr>
        <w:t>согласие</w:t>
      </w:r>
      <w:r w:rsidR="0058204E" w:rsidRPr="008E0F61">
        <w:rPr>
          <w:rFonts w:ascii="Cambria" w:hAnsi="Cambria"/>
          <w:color w:val="0070C0"/>
          <w:lang w:val="en-US"/>
        </w:rPr>
        <w:t xml:space="preserve"> </w:t>
      </w:r>
      <w:r w:rsidR="0058204E" w:rsidRPr="002A4191">
        <w:rPr>
          <w:rFonts w:ascii="Cambria" w:hAnsi="Cambria"/>
          <w:color w:val="0070C0"/>
          <w:lang w:val="ru-RU"/>
        </w:rPr>
        <w:t>или</w:t>
      </w:r>
      <w:r w:rsidR="0058204E" w:rsidRPr="008E0F61">
        <w:rPr>
          <w:rFonts w:ascii="Cambria" w:hAnsi="Cambria"/>
          <w:color w:val="0070C0"/>
          <w:lang w:val="en-US"/>
        </w:rPr>
        <w:t xml:space="preserve"> </w:t>
      </w:r>
      <w:r w:rsidR="0058204E" w:rsidRPr="002A4191">
        <w:rPr>
          <w:rFonts w:ascii="Cambria" w:hAnsi="Cambria"/>
          <w:color w:val="0070C0"/>
          <w:lang w:val="ru-RU"/>
        </w:rPr>
        <w:t>отсутствие</w:t>
      </w:r>
      <w:r w:rsidR="0058204E" w:rsidRPr="008E0F61">
        <w:rPr>
          <w:rFonts w:ascii="Cambria" w:hAnsi="Cambria"/>
          <w:color w:val="0070C0"/>
          <w:lang w:val="en-US"/>
        </w:rPr>
        <w:t xml:space="preserve"> </w:t>
      </w:r>
      <w:r w:rsidR="0058204E" w:rsidRPr="002A4191">
        <w:rPr>
          <w:rFonts w:ascii="Cambria" w:hAnsi="Cambria"/>
          <w:color w:val="0070C0"/>
          <w:lang w:val="ru-RU"/>
        </w:rPr>
        <w:t>комментариев</w:t>
      </w:r>
      <w:r w:rsidR="0058204E" w:rsidRPr="008E0F61">
        <w:rPr>
          <w:rFonts w:ascii="Cambria" w:hAnsi="Cambria"/>
          <w:color w:val="0070C0"/>
          <w:lang w:val="en-US"/>
        </w:rPr>
        <w:t xml:space="preserve"> </w:t>
      </w:r>
      <w:r w:rsidR="0058204E" w:rsidRPr="002A4191">
        <w:rPr>
          <w:rFonts w:ascii="Cambria" w:hAnsi="Cambria"/>
          <w:color w:val="0070C0"/>
          <w:lang w:val="ru-RU"/>
        </w:rPr>
        <w:t>со</w:t>
      </w:r>
      <w:r w:rsidR="0058204E" w:rsidRPr="008E0F61">
        <w:rPr>
          <w:rFonts w:ascii="Cambria" w:hAnsi="Cambria"/>
          <w:color w:val="0070C0"/>
          <w:lang w:val="en-US"/>
        </w:rPr>
        <w:t xml:space="preserve"> </w:t>
      </w:r>
      <w:r w:rsidR="0058204E" w:rsidRPr="002A4191">
        <w:rPr>
          <w:rFonts w:ascii="Cambria" w:hAnsi="Cambria"/>
          <w:color w:val="0070C0"/>
          <w:lang w:val="ru-RU"/>
        </w:rPr>
        <w:t>стороны</w:t>
      </w:r>
      <w:r w:rsidR="0058204E" w:rsidRPr="008E0F61">
        <w:rPr>
          <w:rFonts w:ascii="Cambria" w:hAnsi="Cambria"/>
          <w:color w:val="0070C0"/>
          <w:lang w:val="en-US"/>
        </w:rPr>
        <w:t xml:space="preserve"> </w:t>
      </w:r>
      <w:r w:rsidR="0058204E" w:rsidRPr="002A4191">
        <w:rPr>
          <w:rFonts w:ascii="Cambria" w:hAnsi="Cambria"/>
          <w:color w:val="0070C0"/>
          <w:lang w:val="ru-RU"/>
        </w:rPr>
        <w:t>Партнера</w:t>
      </w:r>
      <w:r w:rsidR="0058204E" w:rsidRPr="008E0F61">
        <w:rPr>
          <w:rFonts w:ascii="Cambria" w:hAnsi="Cambria"/>
          <w:color w:val="0070C0"/>
          <w:lang w:val="en-US"/>
        </w:rPr>
        <w:t>-</w:t>
      </w:r>
      <w:r w:rsidR="0058204E" w:rsidRPr="002A4191">
        <w:rPr>
          <w:rFonts w:ascii="Cambria" w:hAnsi="Cambria"/>
          <w:color w:val="0070C0"/>
          <w:lang w:val="ru-RU"/>
        </w:rPr>
        <w:t>исполнителя</w:t>
      </w:r>
      <w:r w:rsidR="0058204E" w:rsidRPr="008E0F61">
        <w:rPr>
          <w:rFonts w:ascii="Cambria" w:hAnsi="Cambria"/>
          <w:color w:val="0070C0"/>
          <w:lang w:val="en-US"/>
        </w:rPr>
        <w:t xml:space="preserve"> </w:t>
      </w:r>
      <w:r w:rsidR="0058204E" w:rsidRPr="002A4191">
        <w:rPr>
          <w:rFonts w:ascii="Cambria" w:hAnsi="Cambria"/>
          <w:color w:val="0070C0"/>
          <w:lang w:val="ru-RU"/>
        </w:rPr>
        <w:t>или</w:t>
      </w:r>
      <w:r w:rsidR="0058204E" w:rsidRPr="008E0F61">
        <w:rPr>
          <w:rFonts w:ascii="Cambria" w:hAnsi="Cambria"/>
          <w:color w:val="0070C0"/>
          <w:lang w:val="en-US"/>
        </w:rPr>
        <w:t xml:space="preserve"> </w:t>
      </w:r>
      <w:r w:rsidR="0058204E" w:rsidRPr="002A4191">
        <w:rPr>
          <w:rFonts w:ascii="Cambria" w:hAnsi="Cambria"/>
          <w:color w:val="0070C0"/>
          <w:lang w:val="ru-RU"/>
        </w:rPr>
        <w:t>представителя</w:t>
      </w:r>
      <w:r w:rsidR="0058204E" w:rsidRPr="008E0F61">
        <w:rPr>
          <w:rFonts w:ascii="Cambria" w:hAnsi="Cambria"/>
          <w:color w:val="0070C0"/>
          <w:lang w:val="en-US"/>
        </w:rPr>
        <w:t xml:space="preserve"> </w:t>
      </w:r>
      <w:r w:rsidR="0058204E" w:rsidRPr="002A4191">
        <w:rPr>
          <w:rFonts w:ascii="Cambria" w:hAnsi="Cambria"/>
          <w:color w:val="0070C0"/>
          <w:lang w:val="ru-RU"/>
        </w:rPr>
        <w:t>Партнера</w:t>
      </w:r>
      <w:r w:rsidR="0058204E" w:rsidRPr="008E0F61">
        <w:rPr>
          <w:rFonts w:ascii="Cambria" w:hAnsi="Cambria"/>
          <w:color w:val="0070C0"/>
          <w:lang w:val="en-US"/>
        </w:rPr>
        <w:t>-</w:t>
      </w:r>
      <w:r w:rsidR="0058204E" w:rsidRPr="002A4191">
        <w:rPr>
          <w:rFonts w:ascii="Cambria" w:hAnsi="Cambria"/>
          <w:color w:val="0070C0"/>
          <w:lang w:val="ru-RU"/>
        </w:rPr>
        <w:t>исполнителя</w:t>
      </w:r>
      <w:r w:rsidR="0058204E" w:rsidRPr="008E0F61">
        <w:rPr>
          <w:rFonts w:ascii="Cambria" w:hAnsi="Cambria"/>
          <w:color w:val="0070C0"/>
          <w:lang w:val="en-US"/>
        </w:rPr>
        <w:t xml:space="preserve"> </w:t>
      </w:r>
      <w:r w:rsidR="0058204E" w:rsidRPr="002A4191">
        <w:rPr>
          <w:rFonts w:ascii="Cambria" w:hAnsi="Cambria"/>
          <w:color w:val="0070C0"/>
          <w:lang w:val="ru-RU"/>
        </w:rPr>
        <w:t>не</w:t>
      </w:r>
      <w:r w:rsidR="0058204E" w:rsidRPr="008E0F61">
        <w:rPr>
          <w:rFonts w:ascii="Cambria" w:hAnsi="Cambria"/>
          <w:color w:val="0070C0"/>
          <w:lang w:val="en-US"/>
        </w:rPr>
        <w:t xml:space="preserve"> </w:t>
      </w:r>
      <w:r w:rsidR="0058204E" w:rsidRPr="002A4191">
        <w:rPr>
          <w:rFonts w:ascii="Cambria" w:hAnsi="Cambria"/>
          <w:color w:val="0070C0"/>
          <w:lang w:val="ru-RU"/>
        </w:rPr>
        <w:t>влияют</w:t>
      </w:r>
      <w:r w:rsidR="0058204E" w:rsidRPr="008E0F61">
        <w:rPr>
          <w:rFonts w:ascii="Cambria" w:hAnsi="Cambria"/>
          <w:color w:val="0070C0"/>
          <w:lang w:val="en-US"/>
        </w:rPr>
        <w:t xml:space="preserve"> </w:t>
      </w:r>
      <w:r w:rsidR="0058204E" w:rsidRPr="002A4191">
        <w:rPr>
          <w:rFonts w:ascii="Cambria" w:hAnsi="Cambria"/>
          <w:color w:val="0070C0"/>
          <w:lang w:val="ru-RU"/>
        </w:rPr>
        <w:t>на</w:t>
      </w:r>
      <w:r w:rsidR="0058204E" w:rsidRPr="008E0F61">
        <w:rPr>
          <w:rFonts w:ascii="Cambria" w:hAnsi="Cambria"/>
          <w:color w:val="0070C0"/>
          <w:lang w:val="en-US"/>
        </w:rPr>
        <w:t xml:space="preserve"> </w:t>
      </w:r>
      <w:r w:rsidR="0058204E" w:rsidRPr="002A4191">
        <w:rPr>
          <w:rFonts w:ascii="Cambria" w:hAnsi="Cambria"/>
          <w:color w:val="0070C0"/>
          <w:lang w:val="ru-RU"/>
        </w:rPr>
        <w:t>обязательства</w:t>
      </w:r>
      <w:r w:rsidR="0058204E" w:rsidRPr="008E0F61">
        <w:rPr>
          <w:rFonts w:ascii="Cambria" w:hAnsi="Cambria"/>
          <w:color w:val="0070C0"/>
          <w:lang w:val="en-US"/>
        </w:rPr>
        <w:t xml:space="preserve"> </w:t>
      </w:r>
      <w:r w:rsidR="0058204E" w:rsidRPr="002A4191">
        <w:rPr>
          <w:rFonts w:ascii="Cambria" w:hAnsi="Cambria"/>
          <w:color w:val="0070C0"/>
          <w:lang w:val="ru-RU"/>
        </w:rPr>
        <w:t>Подрядчика</w:t>
      </w:r>
      <w:r w:rsidRPr="008E0F61">
        <w:rPr>
          <w:rFonts w:ascii="Cambria" w:hAnsi="Cambria"/>
          <w:color w:val="0070C0"/>
          <w:lang w:val="en-US"/>
        </w:rPr>
        <w:t>.</w:t>
      </w:r>
    </w:p>
    <w:p w14:paraId="3D64993A" w14:textId="77777777" w:rsidR="00AE5B41" w:rsidRPr="008E0F61" w:rsidRDefault="00AE5B41" w:rsidP="00AE5B41">
      <w:pPr>
        <w:rPr>
          <w:rFonts w:ascii="Cambria" w:hAnsi="Cambria"/>
          <w:color w:val="auto"/>
          <w:lang w:val="en-US"/>
        </w:rPr>
      </w:pPr>
    </w:p>
    <w:p w14:paraId="575707EE" w14:textId="7FDD4BD4" w:rsidR="00AE5B41" w:rsidRPr="00B84591" w:rsidRDefault="00AE5B41" w:rsidP="00AE5B41">
      <w:pPr>
        <w:rPr>
          <w:rFonts w:ascii="Cambria" w:hAnsi="Cambria"/>
          <w:b/>
          <w:color w:val="0070C0"/>
          <w:sz w:val="24"/>
        </w:rPr>
      </w:pPr>
      <w:r w:rsidRPr="00DC3839">
        <w:rPr>
          <w:rFonts w:ascii="Cambria" w:hAnsi="Cambria"/>
          <w:b/>
          <w:color w:val="auto"/>
          <w:sz w:val="24"/>
        </w:rPr>
        <w:t>14.</w:t>
      </w:r>
      <w:r w:rsidRPr="00DC3839">
        <w:rPr>
          <w:rFonts w:ascii="Cambria" w:hAnsi="Cambria"/>
          <w:b/>
          <w:color w:val="auto"/>
          <w:sz w:val="24"/>
        </w:rPr>
        <w:tab/>
        <w:t>Genera</w:t>
      </w:r>
      <w:r w:rsidR="00794CFA" w:rsidRPr="00DC3839">
        <w:rPr>
          <w:rFonts w:ascii="Cambria" w:hAnsi="Cambria"/>
          <w:b/>
          <w:color w:val="auto"/>
          <w:sz w:val="24"/>
        </w:rPr>
        <w:t>l Obligations of the Contractor</w:t>
      </w:r>
      <w:r w:rsidR="0058204E">
        <w:rPr>
          <w:rFonts w:ascii="Cambria" w:hAnsi="Cambria"/>
          <w:b/>
          <w:color w:val="auto"/>
          <w:sz w:val="24"/>
        </w:rPr>
        <w:t>/</w:t>
      </w:r>
      <w:r w:rsidR="0058204E" w:rsidRPr="0058204E">
        <w:rPr>
          <w:rFonts w:ascii="Cambria" w:hAnsi="Cambria"/>
          <w:b/>
          <w:color w:val="auto"/>
          <w:sz w:val="24"/>
        </w:rPr>
        <w:t xml:space="preserve"> </w:t>
      </w:r>
      <w:r w:rsidR="0058204E" w:rsidRPr="00B84591">
        <w:rPr>
          <w:rFonts w:ascii="Cambria" w:hAnsi="Cambria"/>
          <w:b/>
          <w:color w:val="0070C0"/>
          <w:sz w:val="24"/>
        </w:rPr>
        <w:t>Общие обязанности Подрядчика</w:t>
      </w:r>
    </w:p>
    <w:p w14:paraId="40D828B3" w14:textId="6069E3C5" w:rsidR="00AE5B41" w:rsidRPr="00B84591" w:rsidRDefault="00AE5B41" w:rsidP="00AE5B41">
      <w:pPr>
        <w:rPr>
          <w:rFonts w:ascii="Cambria" w:hAnsi="Cambria"/>
          <w:color w:val="0070C0"/>
          <w:lang w:val="ru-RU"/>
        </w:rPr>
      </w:pPr>
      <w:r w:rsidRPr="00DC3839">
        <w:rPr>
          <w:rFonts w:ascii="Cambria" w:hAnsi="Cambria"/>
          <w:color w:val="auto"/>
        </w:rPr>
        <w:t>The Contractor shall carry out the Works properly and in accordance with the Contract. The Contractor shall check the BoQs and designs prior to execution and shall give notice in due time if he discovers mistakes</w:t>
      </w:r>
      <w:r w:rsidR="00AD7E6F">
        <w:rPr>
          <w:rFonts w:ascii="Cambria" w:hAnsi="Cambria"/>
          <w:color w:val="auto"/>
        </w:rPr>
        <w:t>/</w:t>
      </w:r>
      <w:r w:rsidR="00AD7E6F" w:rsidRPr="00AD7E6F">
        <w:rPr>
          <w:rFonts w:ascii="Cambria" w:hAnsi="Cambria"/>
          <w:color w:val="auto"/>
        </w:rPr>
        <w:t xml:space="preserve"> </w:t>
      </w:r>
      <w:r w:rsidR="00AD7E6F" w:rsidRPr="00B84591">
        <w:rPr>
          <w:rFonts w:ascii="Cambria" w:hAnsi="Cambria"/>
          <w:color w:val="0070C0"/>
        </w:rPr>
        <w:t>Подрядчик выполн</w:t>
      </w:r>
      <w:r w:rsidR="00AD7E6F" w:rsidRPr="00B84591">
        <w:rPr>
          <w:rFonts w:ascii="Cambria" w:hAnsi="Cambria"/>
          <w:color w:val="0070C0"/>
          <w:lang w:val="ru-RU"/>
        </w:rPr>
        <w:t>яет</w:t>
      </w:r>
      <w:r w:rsidR="00AD7E6F" w:rsidRPr="00B84591">
        <w:rPr>
          <w:rFonts w:ascii="Cambria" w:hAnsi="Cambria"/>
          <w:color w:val="0070C0"/>
        </w:rPr>
        <w:t xml:space="preserve"> Работы надлежащим образом и в соответствии с Контрактом. </w:t>
      </w:r>
      <w:r w:rsidR="00AD7E6F" w:rsidRPr="00B84591">
        <w:rPr>
          <w:rFonts w:ascii="Cambria" w:hAnsi="Cambria"/>
          <w:color w:val="0070C0"/>
          <w:lang w:val="ru-RU"/>
        </w:rPr>
        <w:t>Подрядчик проверяет Техническое задание и проекты до их выполнения и своевременно уведомляет об обнаруженных им ошибках</w:t>
      </w:r>
      <w:r w:rsidRPr="00B84591">
        <w:rPr>
          <w:rFonts w:ascii="Cambria" w:hAnsi="Cambria"/>
          <w:color w:val="0070C0"/>
          <w:lang w:val="ru-RU"/>
        </w:rPr>
        <w:t>.</w:t>
      </w:r>
    </w:p>
    <w:p w14:paraId="3F9E42CE" w14:textId="4F349A6A" w:rsidR="00AE5B41" w:rsidRPr="00B84591" w:rsidRDefault="00AE5B41" w:rsidP="00AE5B41">
      <w:pPr>
        <w:rPr>
          <w:rFonts w:ascii="Cambria" w:hAnsi="Cambria"/>
          <w:color w:val="0070C0"/>
          <w:lang w:val="ru-RU"/>
        </w:rPr>
      </w:pPr>
      <w:r w:rsidRPr="00DC3839">
        <w:rPr>
          <w:rFonts w:ascii="Cambria" w:hAnsi="Cambria"/>
          <w:color w:val="auto"/>
        </w:rPr>
        <w:t>In case the Contractor carries out design works as specified in Annex 2, Specifications as per Annex 4, or BoQs, he shall be responsible for the design including mistakes not discovered during approval. He shall also be responsible for mistakes not discovered in the BoQs, even he was not tasked to prepare these</w:t>
      </w:r>
      <w:r w:rsidR="00AD7E6F">
        <w:rPr>
          <w:rFonts w:ascii="Cambria" w:hAnsi="Cambria"/>
          <w:color w:val="auto"/>
        </w:rPr>
        <w:t>/</w:t>
      </w:r>
      <w:r w:rsidR="00AD7E6F" w:rsidRPr="00B84591">
        <w:rPr>
          <w:rFonts w:ascii="Cambria" w:hAnsi="Cambria"/>
          <w:color w:val="0070C0"/>
        </w:rPr>
        <w:t xml:space="preserve">В случае выполнения Подрядчиком проектных работ, указанных в Приложении 2, Спецификациях согласно Приложению </w:t>
      </w:r>
      <w:r w:rsidR="00AD7E6F" w:rsidRPr="00B84591">
        <w:rPr>
          <w:rFonts w:ascii="Cambria" w:hAnsi="Cambria"/>
          <w:color w:val="0070C0"/>
          <w:lang w:val="ru-RU"/>
        </w:rPr>
        <w:t xml:space="preserve">4 или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 xml:space="preserve">(BOQ),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(BOQ), даже если ему не было поручено их подготовить</w:t>
      </w:r>
      <w:r w:rsidRPr="00B84591">
        <w:rPr>
          <w:rFonts w:ascii="Cambria" w:hAnsi="Cambria"/>
          <w:color w:val="0070C0"/>
          <w:lang w:val="ru-RU"/>
        </w:rPr>
        <w:t>.</w:t>
      </w:r>
    </w:p>
    <w:p w14:paraId="3575A244" w14:textId="6238C81D"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deliver the design promptly and latest as per the agreed upon work program (Annex 7). Corrections as per the </w:t>
      </w:r>
      <w:r w:rsidR="00982122" w:rsidRPr="00DC3839">
        <w:rPr>
          <w:rFonts w:ascii="Cambria" w:hAnsi="Cambria"/>
          <w:color w:val="auto"/>
        </w:rPr>
        <w:t>Implementing Partner</w:t>
      </w:r>
      <w:r w:rsidRPr="00DC3839">
        <w:rPr>
          <w:rFonts w:ascii="Cambria" w:hAnsi="Cambria"/>
          <w:color w:val="auto"/>
        </w:rPr>
        <w:t xml:space="preserve">´s instruction shall be made promptly and works shall not start before the </w:t>
      </w:r>
      <w:r w:rsidR="00982122" w:rsidRPr="00DC3839">
        <w:rPr>
          <w:rFonts w:ascii="Cambria" w:hAnsi="Cambria"/>
          <w:color w:val="auto"/>
        </w:rPr>
        <w:t>Implementing Partner</w:t>
      </w:r>
      <w:r w:rsidRPr="00DC3839">
        <w:rPr>
          <w:rFonts w:ascii="Cambria" w:hAnsi="Cambria"/>
          <w:color w:val="auto"/>
        </w:rPr>
        <w:t>´s approval of the Design</w:t>
      </w:r>
      <w:r w:rsidR="00AD7E6F">
        <w:rPr>
          <w:rFonts w:ascii="Cambria" w:hAnsi="Cambria"/>
          <w:color w:val="auto"/>
        </w:rPr>
        <w:t>/</w:t>
      </w:r>
      <w:r w:rsidR="00AD7E6F" w:rsidRPr="00B84591">
        <w:rPr>
          <w:rFonts w:ascii="Cambria" w:hAnsi="Cambria"/>
          <w:color w:val="0070C0"/>
        </w:rPr>
        <w:t xml:space="preserve">Подрядчик должен предоставить проект своевременно и не позднее, чем в соответствии с согласованной </w:t>
      </w:r>
      <w:r w:rsidR="00AD7E6F" w:rsidRPr="00B84591">
        <w:rPr>
          <w:rFonts w:ascii="Cambria" w:hAnsi="Cambria"/>
          <w:color w:val="0070C0"/>
          <w:lang w:val="ru-RU"/>
        </w:rPr>
        <w:t>рабочей</w:t>
      </w:r>
      <w:r w:rsidR="00AD7E6F" w:rsidRPr="00B84591">
        <w:rPr>
          <w:rFonts w:ascii="Cambria" w:hAnsi="Cambria"/>
          <w:color w:val="0070C0"/>
          <w:lang w:val="en-US"/>
        </w:rPr>
        <w:t xml:space="preserve"> </w:t>
      </w:r>
      <w:r w:rsidR="00AD7E6F" w:rsidRPr="00B84591">
        <w:rPr>
          <w:rFonts w:ascii="Cambria" w:hAnsi="Cambria"/>
          <w:color w:val="0070C0"/>
        </w:rPr>
        <w:t xml:space="preserve">программой (Приложение 7). </w:t>
      </w:r>
      <w:r w:rsidR="00AD7E6F" w:rsidRPr="00B84591">
        <w:rPr>
          <w:rFonts w:ascii="Cambria" w:hAnsi="Cambria"/>
          <w:color w:val="0070C0"/>
          <w:lang w:val="ru-RU"/>
        </w:rPr>
        <w:t>Исправления в соответствии с инструкциями Партнера-исполнителя должны быть внесены незамедлительно, и работы не должны начинаться до утверждения Проекта Партнером-исполнителем</w:t>
      </w:r>
      <w:r w:rsidRPr="00B84591">
        <w:rPr>
          <w:rFonts w:ascii="Cambria" w:hAnsi="Cambria"/>
          <w:color w:val="0070C0"/>
          <w:lang w:val="ru-RU"/>
        </w:rPr>
        <w:t>.</w:t>
      </w:r>
    </w:p>
    <w:p w14:paraId="7CDEE4D7" w14:textId="7418AA4C"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provide all supervision, labour, Materials, Plant and Contractor's Equipment which may be required. All Materials and Plant on Site shall be deemed to be the property of the </w:t>
      </w:r>
      <w:r w:rsidR="00982122" w:rsidRPr="00DC3839">
        <w:rPr>
          <w:rFonts w:ascii="Cambria" w:hAnsi="Cambria"/>
          <w:color w:val="auto"/>
        </w:rPr>
        <w:t>Implementing Partner</w:t>
      </w:r>
      <w:r w:rsidR="00AD7E6F">
        <w:rPr>
          <w:rFonts w:ascii="Cambria" w:hAnsi="Cambria"/>
          <w:color w:val="auto"/>
        </w:rPr>
        <w:t>/</w:t>
      </w:r>
      <w:r w:rsidR="00AD7E6F" w:rsidRPr="00B84591">
        <w:rPr>
          <w:rFonts w:ascii="Cambria" w:hAnsi="Cambria"/>
          <w:color w:val="0070C0"/>
        </w:rPr>
        <w:t>Подрядчик обеспечи</w:t>
      </w:r>
      <w:r w:rsidR="00AD7E6F" w:rsidRPr="00B84591">
        <w:rPr>
          <w:rFonts w:ascii="Cambria" w:hAnsi="Cambria"/>
          <w:color w:val="0070C0"/>
          <w:lang w:val="ru-RU"/>
        </w:rPr>
        <w:t>вает</w:t>
      </w:r>
      <w:r w:rsidR="00AD7E6F" w:rsidRPr="00B84591">
        <w:rPr>
          <w:rFonts w:ascii="Cambria" w:hAnsi="Cambria"/>
          <w:color w:val="0070C0"/>
        </w:rPr>
        <w:t xml:space="preserve"> весь надзор, рабочую силу, </w:t>
      </w:r>
      <w:r w:rsidR="00AD7E6F" w:rsidRPr="00B84591">
        <w:rPr>
          <w:rFonts w:ascii="Cambria" w:hAnsi="Cambria"/>
          <w:color w:val="0070C0"/>
          <w:lang w:val="ru-RU"/>
        </w:rPr>
        <w:t>м</w:t>
      </w:r>
      <w:r w:rsidR="00AD7E6F" w:rsidRPr="00B84591">
        <w:rPr>
          <w:rFonts w:ascii="Cambria" w:hAnsi="Cambria"/>
          <w:color w:val="0070C0"/>
        </w:rPr>
        <w:t xml:space="preserve">атериалы, </w:t>
      </w:r>
      <w:r w:rsidR="00AD7E6F" w:rsidRPr="00B84591">
        <w:rPr>
          <w:rFonts w:ascii="Cambria" w:hAnsi="Cambria"/>
          <w:color w:val="0070C0"/>
          <w:lang w:val="ru-RU"/>
        </w:rPr>
        <w:t>производственные</w:t>
      </w:r>
      <w:r w:rsidR="00AD7E6F" w:rsidRPr="00B84591">
        <w:rPr>
          <w:rFonts w:ascii="Cambria" w:hAnsi="Cambria"/>
          <w:color w:val="0070C0"/>
        </w:rPr>
        <w:t xml:space="preserve"> </w:t>
      </w:r>
      <w:r w:rsidR="00AD7E6F" w:rsidRPr="00B84591">
        <w:rPr>
          <w:rFonts w:ascii="Cambria" w:hAnsi="Cambria"/>
          <w:color w:val="0070C0"/>
          <w:lang w:val="ru-RU"/>
        </w:rPr>
        <w:t>средства</w:t>
      </w:r>
      <w:r w:rsidR="00AD7E6F" w:rsidRPr="00B84591">
        <w:rPr>
          <w:rFonts w:ascii="Cambria" w:hAnsi="Cambria"/>
          <w:color w:val="0070C0"/>
        </w:rPr>
        <w:t xml:space="preserve"> и </w:t>
      </w:r>
      <w:r w:rsidR="00AD7E6F" w:rsidRPr="00B84591">
        <w:rPr>
          <w:rFonts w:ascii="Cambria" w:hAnsi="Cambria"/>
          <w:color w:val="0070C0"/>
          <w:lang w:val="ru-RU"/>
        </w:rPr>
        <w:t>о</w:t>
      </w:r>
      <w:r w:rsidR="00AD7E6F" w:rsidRPr="00B84591">
        <w:rPr>
          <w:rFonts w:ascii="Cambria" w:hAnsi="Cambria"/>
          <w:color w:val="0070C0"/>
        </w:rPr>
        <w:t xml:space="preserve">борудование Подрядчика, которые могут потребоваться. </w:t>
      </w:r>
      <w:r w:rsidR="00AD7E6F" w:rsidRPr="00B84591">
        <w:rPr>
          <w:rFonts w:ascii="Cambria" w:hAnsi="Cambria"/>
          <w:color w:val="0070C0"/>
          <w:lang w:val="ru-RU"/>
        </w:rPr>
        <w:t>Все материалы и оборудование на объекте считаются собственностью Партнера-исполнителя</w:t>
      </w:r>
      <w:r w:rsidRPr="00B84591">
        <w:rPr>
          <w:rFonts w:ascii="Cambria" w:hAnsi="Cambria"/>
          <w:color w:val="0070C0"/>
          <w:lang w:val="ru-RU"/>
        </w:rPr>
        <w:t>.</w:t>
      </w:r>
    </w:p>
    <w:p w14:paraId="0DFDF9A7" w14:textId="77777777" w:rsidR="00AE5B41" w:rsidRPr="00AD7E6F" w:rsidRDefault="00AE5B41" w:rsidP="00AE5B41">
      <w:pPr>
        <w:rPr>
          <w:rFonts w:ascii="Cambria" w:hAnsi="Cambria"/>
          <w:color w:val="auto"/>
          <w:lang w:val="ru-RU"/>
        </w:rPr>
      </w:pPr>
    </w:p>
    <w:p w14:paraId="635F44B9" w14:textId="018A1D77" w:rsidR="00AE5B41" w:rsidRPr="00DC3839" w:rsidRDefault="00794CFA" w:rsidP="00AE5B41">
      <w:pPr>
        <w:rPr>
          <w:rFonts w:ascii="Cambria" w:hAnsi="Cambria"/>
          <w:b/>
          <w:color w:val="auto"/>
          <w:sz w:val="24"/>
        </w:rPr>
      </w:pPr>
      <w:r w:rsidRPr="00DC3839">
        <w:rPr>
          <w:rFonts w:ascii="Cambria" w:hAnsi="Cambria"/>
          <w:b/>
          <w:color w:val="auto"/>
          <w:sz w:val="24"/>
        </w:rPr>
        <w:t>15.</w:t>
      </w:r>
      <w:r w:rsidRPr="00DC3839">
        <w:rPr>
          <w:rFonts w:ascii="Cambria" w:hAnsi="Cambria"/>
          <w:b/>
          <w:color w:val="auto"/>
          <w:sz w:val="24"/>
        </w:rPr>
        <w:tab/>
        <w:t>Compliance with Laws and R</w:t>
      </w:r>
      <w:r w:rsidR="005139BC" w:rsidRPr="00DC3839">
        <w:rPr>
          <w:rFonts w:ascii="Cambria" w:hAnsi="Cambria"/>
          <w:b/>
          <w:color w:val="auto"/>
          <w:sz w:val="24"/>
        </w:rPr>
        <w:t>egulations</w:t>
      </w:r>
      <w:r w:rsidR="00AD7E6F">
        <w:rPr>
          <w:rFonts w:ascii="Cambria" w:hAnsi="Cambria"/>
          <w:b/>
          <w:color w:val="auto"/>
          <w:sz w:val="24"/>
        </w:rPr>
        <w:t>/</w:t>
      </w:r>
      <w:r w:rsidR="00AD7E6F" w:rsidRPr="00AD7E6F">
        <w:rPr>
          <w:rFonts w:ascii="Cambria" w:hAnsi="Cambria"/>
          <w:b/>
          <w:color w:val="auto"/>
          <w:sz w:val="24"/>
        </w:rPr>
        <w:t xml:space="preserve"> </w:t>
      </w:r>
      <w:r w:rsidR="00AD7E6F" w:rsidRPr="00B84591">
        <w:rPr>
          <w:rFonts w:ascii="Cambria" w:hAnsi="Cambria"/>
          <w:b/>
          <w:color w:val="0070C0"/>
          <w:sz w:val="24"/>
        </w:rPr>
        <w:t>Соблюдение законов и правил</w:t>
      </w:r>
    </w:p>
    <w:p w14:paraId="58DC4ADE" w14:textId="18E8DE0B" w:rsidR="00AE5B41" w:rsidRPr="00B84591" w:rsidRDefault="00AE5B41" w:rsidP="00AE5B41">
      <w:pPr>
        <w:rPr>
          <w:rFonts w:ascii="Cambria" w:hAnsi="Cambria"/>
          <w:color w:val="0070C0"/>
          <w:lang w:val="ru-RU"/>
        </w:rPr>
      </w:pPr>
      <w:r w:rsidRPr="00DC3839">
        <w:rPr>
          <w:rFonts w:ascii="Cambria" w:hAnsi="Cambria"/>
          <w:color w:val="auto"/>
        </w:rPr>
        <w:t xml:space="preserve">It is the responsibility of the contractor to comply with all laws and regulations in </w:t>
      </w:r>
      <w:r w:rsidRPr="00DC3839">
        <w:rPr>
          <w:rFonts w:ascii="Cambria" w:hAnsi="Cambria"/>
          <w:i/>
          <w:color w:val="auto"/>
          <w:highlight w:val="yellow"/>
        </w:rPr>
        <w:t>NAME OF COUNTRY</w:t>
      </w:r>
      <w:r w:rsidRPr="00DC3839">
        <w:rPr>
          <w:rFonts w:ascii="Cambria" w:hAnsi="Cambria"/>
          <w:color w:val="auto"/>
        </w:rPr>
        <w:t>, including social, environmental and hygiene standards and liabilities to third parties. 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give</w:t>
      </w:r>
      <w:r w:rsidRPr="00AD7E6F">
        <w:rPr>
          <w:rFonts w:ascii="Cambria" w:hAnsi="Cambria"/>
          <w:color w:val="auto"/>
          <w:lang w:val="ru-RU"/>
        </w:rPr>
        <w:t xml:space="preserve"> </w:t>
      </w:r>
      <w:r w:rsidRPr="00DC3839">
        <w:rPr>
          <w:rFonts w:ascii="Cambria" w:hAnsi="Cambria"/>
          <w:color w:val="auto"/>
        </w:rPr>
        <w:t>all</w:t>
      </w:r>
      <w:r w:rsidRPr="00AD7E6F">
        <w:rPr>
          <w:rFonts w:ascii="Cambria" w:hAnsi="Cambria"/>
          <w:color w:val="auto"/>
          <w:lang w:val="ru-RU"/>
        </w:rPr>
        <w:t xml:space="preserve"> </w:t>
      </w:r>
      <w:r w:rsidRPr="00DC3839">
        <w:rPr>
          <w:rFonts w:ascii="Cambria" w:hAnsi="Cambria"/>
          <w:color w:val="auto"/>
        </w:rPr>
        <w:t>notices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pay</w:t>
      </w:r>
      <w:r w:rsidRPr="00AD7E6F">
        <w:rPr>
          <w:rFonts w:ascii="Cambria" w:hAnsi="Cambria"/>
          <w:color w:val="auto"/>
          <w:lang w:val="ru-RU"/>
        </w:rPr>
        <w:t xml:space="preserve"> </w:t>
      </w:r>
      <w:r w:rsidRPr="00DC3839">
        <w:rPr>
          <w:rFonts w:ascii="Cambria" w:hAnsi="Cambria"/>
          <w:color w:val="auto"/>
        </w:rPr>
        <w:t>all</w:t>
      </w:r>
      <w:r w:rsidRPr="00AD7E6F">
        <w:rPr>
          <w:rFonts w:ascii="Cambria" w:hAnsi="Cambria"/>
          <w:color w:val="auto"/>
          <w:lang w:val="ru-RU"/>
        </w:rPr>
        <w:t xml:space="preserve"> </w:t>
      </w:r>
      <w:r w:rsidRPr="00DC3839">
        <w:rPr>
          <w:rFonts w:ascii="Cambria" w:hAnsi="Cambria"/>
          <w:color w:val="auto"/>
        </w:rPr>
        <w:t>fees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other</w:t>
      </w:r>
      <w:r w:rsidRPr="00AD7E6F">
        <w:rPr>
          <w:rFonts w:ascii="Cambria" w:hAnsi="Cambria"/>
          <w:color w:val="auto"/>
          <w:lang w:val="ru-RU"/>
        </w:rPr>
        <w:t xml:space="preserve"> </w:t>
      </w:r>
      <w:r w:rsidRPr="00DC3839">
        <w:rPr>
          <w:rFonts w:ascii="Cambria" w:hAnsi="Cambria"/>
          <w:color w:val="auto"/>
        </w:rPr>
        <w:t>charges</w:t>
      </w:r>
      <w:r w:rsidRPr="00AD7E6F">
        <w:rPr>
          <w:rFonts w:ascii="Cambria" w:hAnsi="Cambria"/>
          <w:color w:val="auto"/>
          <w:lang w:val="ru-RU"/>
        </w:rPr>
        <w:t xml:space="preserve"> </w:t>
      </w:r>
      <w:r w:rsidRPr="00DC3839">
        <w:rPr>
          <w:rFonts w:ascii="Cambria" w:hAnsi="Cambria"/>
          <w:color w:val="auto"/>
        </w:rPr>
        <w:t>in</w:t>
      </w:r>
      <w:r w:rsidRPr="00AD7E6F">
        <w:rPr>
          <w:rFonts w:ascii="Cambria" w:hAnsi="Cambria"/>
          <w:color w:val="auto"/>
          <w:lang w:val="ru-RU"/>
        </w:rPr>
        <w:t xml:space="preserve"> </w:t>
      </w:r>
      <w:r w:rsidRPr="00DC3839">
        <w:rPr>
          <w:rFonts w:ascii="Cambria" w:hAnsi="Cambria"/>
          <w:color w:val="auto"/>
        </w:rPr>
        <w:t>respect</w:t>
      </w:r>
      <w:r w:rsidRPr="00AD7E6F">
        <w:rPr>
          <w:rFonts w:ascii="Cambria" w:hAnsi="Cambria"/>
          <w:color w:val="auto"/>
          <w:lang w:val="ru-RU"/>
        </w:rPr>
        <w:t xml:space="preserve"> </w:t>
      </w:r>
      <w:r w:rsidRPr="00DC3839">
        <w:rPr>
          <w:rFonts w:ascii="Cambria" w:hAnsi="Cambria"/>
          <w:color w:val="auto"/>
        </w:rPr>
        <w:t>of</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Works</w:t>
      </w:r>
      <w:r w:rsidR="00AD7E6F" w:rsidRPr="00AD7E6F">
        <w:rPr>
          <w:rFonts w:ascii="Cambria" w:hAnsi="Cambria"/>
          <w:color w:val="auto"/>
          <w:lang w:val="ru-RU"/>
        </w:rPr>
        <w:t>/</w:t>
      </w:r>
      <w:r w:rsidR="00AD7E6F" w:rsidRPr="00B84591">
        <w:rPr>
          <w:rFonts w:ascii="Cambria" w:hAnsi="Cambria"/>
          <w:color w:val="0070C0"/>
          <w:lang w:val="ru-RU"/>
        </w:rPr>
        <w:t xml:space="preserve">Подрядчик несет ответственность за соблюдение всех законов и правил </w:t>
      </w:r>
      <w:r w:rsidR="00AD7E6F" w:rsidRPr="00B84591">
        <w:rPr>
          <w:rFonts w:ascii="Cambria" w:hAnsi="Cambria"/>
          <w:i/>
          <w:iCs/>
          <w:color w:val="0070C0"/>
          <w:highlight w:val="yellow"/>
          <w:lang w:val="ru-RU"/>
        </w:rPr>
        <w:t>НАЗВАНИЕ СТРАНЫ</w:t>
      </w:r>
      <w:r w:rsidR="00AD7E6F" w:rsidRPr="00B84591">
        <w:rPr>
          <w:rFonts w:ascii="Cambria" w:hAnsi="Cambria"/>
          <w:color w:val="0070C0"/>
          <w:lang w:val="ru-RU"/>
        </w:rPr>
        <w:t>, включая социальные, экологические и гигиенические стандарты и обязательства перед третьими лицами. Подрядчик направляет все уведомления и оплачивает все комиссии и другие сборы, связанные с выполнением Работ</w:t>
      </w:r>
      <w:r w:rsidRPr="00B84591">
        <w:rPr>
          <w:rFonts w:ascii="Cambria" w:hAnsi="Cambria"/>
          <w:color w:val="0070C0"/>
          <w:lang w:val="ru-RU"/>
        </w:rPr>
        <w:t>.</w:t>
      </w:r>
    </w:p>
    <w:p w14:paraId="16310270" w14:textId="4FF8B95E" w:rsidR="00AE5B41" w:rsidRPr="00B84591" w:rsidRDefault="00AE5B41" w:rsidP="00AE5B41">
      <w:pPr>
        <w:rPr>
          <w:rFonts w:ascii="Cambria" w:hAnsi="Cambria"/>
          <w:color w:val="0070C0"/>
          <w:lang w:val="ru-RU"/>
        </w:rPr>
      </w:pPr>
      <w:r w:rsidRPr="00DC3839">
        <w:rPr>
          <w:rFonts w:ascii="Cambria" w:hAnsi="Cambria"/>
          <w:color w:val="auto"/>
        </w:rPr>
        <w:lastRenderedPageBreak/>
        <w:t>Only non-hazardous and environmental friendly materials shall be used, e.g.  no</w:t>
      </w:r>
      <w:r w:rsidRPr="00AD7E6F">
        <w:rPr>
          <w:rFonts w:ascii="Cambria" w:hAnsi="Cambria"/>
          <w:color w:val="auto"/>
          <w:lang w:val="ru-RU"/>
        </w:rPr>
        <w:t xml:space="preserve"> </w:t>
      </w:r>
      <w:r w:rsidRPr="00DC3839">
        <w:rPr>
          <w:rFonts w:ascii="Cambria" w:hAnsi="Cambria"/>
          <w:color w:val="auto"/>
        </w:rPr>
        <w:t>asbestos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no</w:t>
      </w:r>
      <w:r w:rsidRPr="00AD7E6F">
        <w:rPr>
          <w:rFonts w:ascii="Cambria" w:hAnsi="Cambria"/>
          <w:color w:val="auto"/>
          <w:lang w:val="ru-RU"/>
        </w:rPr>
        <w:t xml:space="preserve"> </w:t>
      </w:r>
      <w:r w:rsidRPr="00DC3839">
        <w:rPr>
          <w:rFonts w:ascii="Cambria" w:hAnsi="Cambria"/>
          <w:color w:val="auto"/>
        </w:rPr>
        <w:t>paint</w:t>
      </w:r>
      <w:r w:rsidRPr="00AD7E6F">
        <w:rPr>
          <w:rFonts w:ascii="Cambria" w:hAnsi="Cambria"/>
          <w:color w:val="auto"/>
          <w:lang w:val="ru-RU"/>
        </w:rPr>
        <w:t xml:space="preserve"> </w:t>
      </w:r>
      <w:r w:rsidRPr="00DC3839">
        <w:rPr>
          <w:rFonts w:ascii="Cambria" w:hAnsi="Cambria"/>
          <w:color w:val="auto"/>
        </w:rPr>
        <w:t>etc</w:t>
      </w:r>
      <w:r w:rsidRPr="00AD7E6F">
        <w:rPr>
          <w:rFonts w:ascii="Cambria" w:hAnsi="Cambria"/>
          <w:color w:val="auto"/>
          <w:lang w:val="ru-RU"/>
        </w:rPr>
        <w:t xml:space="preserve">. </w:t>
      </w:r>
      <w:r w:rsidRPr="00DC3839">
        <w:rPr>
          <w:rFonts w:ascii="Cambria" w:hAnsi="Cambria"/>
          <w:color w:val="auto"/>
        </w:rPr>
        <w:t>that</w:t>
      </w:r>
      <w:r w:rsidRPr="00AD7E6F">
        <w:rPr>
          <w:rFonts w:ascii="Cambria" w:hAnsi="Cambria"/>
          <w:color w:val="auto"/>
          <w:lang w:val="ru-RU"/>
        </w:rPr>
        <w:t xml:space="preserve"> </w:t>
      </w:r>
      <w:r w:rsidRPr="00DC3839">
        <w:rPr>
          <w:rFonts w:ascii="Cambria" w:hAnsi="Cambria"/>
          <w:color w:val="auto"/>
        </w:rPr>
        <w:t>have</w:t>
      </w:r>
      <w:r w:rsidRPr="00AD7E6F">
        <w:rPr>
          <w:rFonts w:ascii="Cambria" w:hAnsi="Cambria"/>
          <w:color w:val="auto"/>
          <w:lang w:val="ru-RU"/>
        </w:rPr>
        <w:t xml:space="preserve"> </w:t>
      </w:r>
      <w:r w:rsidRPr="00DC3839">
        <w:rPr>
          <w:rFonts w:ascii="Cambria" w:hAnsi="Cambria"/>
          <w:color w:val="auto"/>
        </w:rPr>
        <w:t>negative</w:t>
      </w:r>
      <w:r w:rsidRPr="00AD7E6F">
        <w:rPr>
          <w:rFonts w:ascii="Cambria" w:hAnsi="Cambria"/>
          <w:color w:val="auto"/>
          <w:lang w:val="ru-RU"/>
        </w:rPr>
        <w:t xml:space="preserve"> </w:t>
      </w:r>
      <w:r w:rsidRPr="00DC3839">
        <w:rPr>
          <w:rFonts w:ascii="Cambria" w:hAnsi="Cambria"/>
          <w:color w:val="auto"/>
        </w:rPr>
        <w:t>impact</w:t>
      </w:r>
      <w:r w:rsidRPr="00AD7E6F">
        <w:rPr>
          <w:rFonts w:ascii="Cambria" w:hAnsi="Cambria"/>
          <w:color w:val="auto"/>
          <w:lang w:val="ru-RU"/>
        </w:rPr>
        <w:t xml:space="preserve"> </w:t>
      </w:r>
      <w:r w:rsidRPr="00DC3839">
        <w:rPr>
          <w:rFonts w:ascii="Cambria" w:hAnsi="Cambria"/>
          <w:color w:val="auto"/>
        </w:rPr>
        <w:t>on</w:t>
      </w:r>
      <w:r w:rsidRPr="00AD7E6F">
        <w:rPr>
          <w:rFonts w:ascii="Cambria" w:hAnsi="Cambria"/>
          <w:color w:val="auto"/>
          <w:lang w:val="ru-RU"/>
        </w:rPr>
        <w:t xml:space="preserve"> </w:t>
      </w:r>
      <w:r w:rsidRPr="00DC3839">
        <w:rPr>
          <w:rFonts w:ascii="Cambria" w:hAnsi="Cambria"/>
          <w:color w:val="auto"/>
        </w:rPr>
        <w:t>health</w:t>
      </w:r>
      <w:r w:rsidR="00AD7E6F" w:rsidRPr="00AD7E6F">
        <w:rPr>
          <w:rFonts w:ascii="Cambria" w:hAnsi="Cambria"/>
          <w:color w:val="auto"/>
          <w:lang w:val="ru-RU"/>
        </w:rPr>
        <w:t xml:space="preserve">/ </w:t>
      </w:r>
      <w:r w:rsidR="00AD7E6F" w:rsidRPr="00B84591">
        <w:rPr>
          <w:rFonts w:ascii="Cambria" w:hAnsi="Cambria"/>
          <w:color w:val="0070C0"/>
          <w:lang w:val="ru-RU"/>
        </w:rPr>
        <w:t>Используются только безопасные и экологически безопасные материалы, например, без асбеста, без краски и т.д., которые оказывают негативное воздействие на здоровье</w:t>
      </w:r>
      <w:r w:rsidRPr="00B84591">
        <w:rPr>
          <w:rFonts w:ascii="Cambria" w:hAnsi="Cambria"/>
          <w:color w:val="0070C0"/>
          <w:lang w:val="ru-RU"/>
        </w:rPr>
        <w:t>.</w:t>
      </w:r>
    </w:p>
    <w:p w14:paraId="713749B8" w14:textId="71FEE3A0" w:rsidR="00AE5B41" w:rsidRPr="00B84591" w:rsidRDefault="00AE5B41" w:rsidP="00AE5B41">
      <w:pPr>
        <w:rPr>
          <w:rFonts w:ascii="Cambria" w:hAnsi="Cambria"/>
          <w:color w:val="0070C0"/>
          <w:lang w:val="ru-RU"/>
        </w:rPr>
      </w:pP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draw</w:t>
      </w:r>
      <w:r w:rsidRPr="00AD7E6F">
        <w:rPr>
          <w:rFonts w:ascii="Cambria" w:hAnsi="Cambria"/>
          <w:color w:val="auto"/>
          <w:lang w:val="ru-RU"/>
        </w:rPr>
        <w:t xml:space="preserve"> </w:t>
      </w:r>
      <w:r w:rsidRPr="00DC3839">
        <w:rPr>
          <w:rFonts w:ascii="Cambria" w:hAnsi="Cambria"/>
          <w:color w:val="auto"/>
        </w:rPr>
        <w:t>up</w:t>
      </w:r>
      <w:r w:rsidRPr="00AD7E6F">
        <w:rPr>
          <w:rFonts w:ascii="Cambria" w:hAnsi="Cambria"/>
          <w:color w:val="auto"/>
          <w:lang w:val="ru-RU"/>
        </w:rPr>
        <w:t xml:space="preserve"> </w:t>
      </w:r>
      <w:r w:rsidRPr="00DC3839">
        <w:rPr>
          <w:rFonts w:ascii="Cambria" w:hAnsi="Cambria"/>
          <w:color w:val="auto"/>
        </w:rPr>
        <w:t>a</w:t>
      </w:r>
      <w:r w:rsidRPr="00AD7E6F">
        <w:rPr>
          <w:rFonts w:ascii="Cambria" w:hAnsi="Cambria"/>
          <w:color w:val="auto"/>
          <w:lang w:val="ru-RU"/>
        </w:rPr>
        <w:t xml:space="preserve"> </w:t>
      </w:r>
      <w:r w:rsidRPr="00DC3839">
        <w:rPr>
          <w:rFonts w:ascii="Cambria" w:hAnsi="Cambria"/>
          <w:color w:val="auto"/>
        </w:rPr>
        <w:t>Health</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Safety</w:t>
      </w:r>
      <w:r w:rsidRPr="00AD7E6F">
        <w:rPr>
          <w:rFonts w:ascii="Cambria" w:hAnsi="Cambria"/>
          <w:color w:val="auto"/>
          <w:lang w:val="ru-RU"/>
        </w:rPr>
        <w:t xml:space="preserve"> </w:t>
      </w:r>
      <w:r w:rsidRPr="00DC3839">
        <w:rPr>
          <w:rFonts w:ascii="Cambria" w:hAnsi="Cambria"/>
          <w:color w:val="auto"/>
        </w:rPr>
        <w:t>Plan</w:t>
      </w:r>
      <w:r w:rsidRPr="00AD7E6F">
        <w:rPr>
          <w:rFonts w:ascii="Cambria" w:hAnsi="Cambria"/>
          <w:color w:val="auto"/>
          <w:lang w:val="ru-RU"/>
        </w:rPr>
        <w:t xml:space="preserve"> </w:t>
      </w:r>
      <w:r w:rsidRPr="00DC3839">
        <w:rPr>
          <w:rFonts w:ascii="Cambria" w:hAnsi="Cambria"/>
          <w:color w:val="auto"/>
        </w:rPr>
        <w:t>for</w:t>
      </w:r>
      <w:r w:rsidRPr="00AD7E6F">
        <w:rPr>
          <w:rFonts w:ascii="Cambria" w:hAnsi="Cambria"/>
          <w:color w:val="auto"/>
          <w:lang w:val="ru-RU"/>
        </w:rPr>
        <w:t xml:space="preserve"> </w:t>
      </w:r>
      <w:r w:rsidRPr="00DC3839">
        <w:rPr>
          <w:rFonts w:ascii="Cambria" w:hAnsi="Cambria"/>
          <w:color w:val="auto"/>
        </w:rPr>
        <w:t>approval</w:t>
      </w:r>
      <w:r w:rsidRPr="00AD7E6F">
        <w:rPr>
          <w:rFonts w:ascii="Cambria" w:hAnsi="Cambria"/>
          <w:color w:val="auto"/>
          <w:lang w:val="ru-RU"/>
        </w:rPr>
        <w:t xml:space="preserve"> </w:t>
      </w:r>
      <w:r w:rsidRPr="00DC3839">
        <w:rPr>
          <w:rFonts w:ascii="Cambria" w:hAnsi="Cambria"/>
          <w:color w:val="auto"/>
        </w:rPr>
        <w:t>through</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00982122" w:rsidRPr="00DC3839">
        <w:rPr>
          <w:rFonts w:ascii="Cambria" w:hAnsi="Cambria"/>
          <w:color w:val="auto"/>
        </w:rPr>
        <w:t>Implementing</w:t>
      </w:r>
      <w:r w:rsidR="00982122" w:rsidRPr="00AD7E6F">
        <w:rPr>
          <w:rFonts w:ascii="Cambria" w:hAnsi="Cambria"/>
          <w:color w:val="auto"/>
          <w:lang w:val="ru-RU"/>
        </w:rPr>
        <w:t xml:space="preserve"> </w:t>
      </w:r>
      <w:r w:rsidR="00982122" w:rsidRPr="00DC3839">
        <w:rPr>
          <w:rFonts w:ascii="Cambria" w:hAnsi="Cambria"/>
          <w:color w:val="auto"/>
        </w:rPr>
        <w:t>Partner</w:t>
      </w:r>
      <w:r w:rsidRPr="00AD7E6F">
        <w:rPr>
          <w:rFonts w:ascii="Cambria" w:hAnsi="Cambria"/>
          <w:color w:val="auto"/>
          <w:lang w:val="ru-RU"/>
        </w:rPr>
        <w:t xml:space="preserve"> </w:t>
      </w:r>
      <w:r w:rsidRPr="00DC3839">
        <w:rPr>
          <w:rFonts w:ascii="Cambria" w:hAnsi="Cambria"/>
          <w:color w:val="auto"/>
        </w:rPr>
        <w:t>which</w:t>
      </w:r>
      <w:r w:rsidRPr="00AD7E6F">
        <w:rPr>
          <w:rFonts w:ascii="Cambria" w:hAnsi="Cambria"/>
          <w:color w:val="auto"/>
          <w:lang w:val="ru-RU"/>
        </w:rPr>
        <w:t xml:space="preserve"> </w:t>
      </w:r>
      <w:r w:rsidRPr="00DC3839">
        <w:rPr>
          <w:rFonts w:ascii="Cambria" w:hAnsi="Cambria"/>
          <w:color w:val="auto"/>
        </w:rPr>
        <w:t>has</w:t>
      </w:r>
      <w:r w:rsidRPr="00AD7E6F">
        <w:rPr>
          <w:rFonts w:ascii="Cambria" w:hAnsi="Cambria"/>
          <w:color w:val="auto"/>
          <w:lang w:val="ru-RU"/>
        </w:rPr>
        <w:t xml:space="preserve"> </w:t>
      </w:r>
      <w:r w:rsidRPr="00DC3839">
        <w:rPr>
          <w:rFonts w:ascii="Cambria" w:hAnsi="Cambria"/>
          <w:color w:val="auto"/>
        </w:rPr>
        <w:t>to</w:t>
      </w:r>
      <w:r w:rsidRPr="00AD7E6F">
        <w:rPr>
          <w:rFonts w:ascii="Cambria" w:hAnsi="Cambria"/>
          <w:color w:val="auto"/>
          <w:lang w:val="ru-RU"/>
        </w:rPr>
        <w:t xml:space="preserve"> </w:t>
      </w:r>
      <w:r w:rsidRPr="00DC3839">
        <w:rPr>
          <w:rFonts w:ascii="Cambria" w:hAnsi="Cambria"/>
          <w:color w:val="auto"/>
        </w:rPr>
        <w:t>be</w:t>
      </w:r>
      <w:r w:rsidRPr="00AD7E6F">
        <w:rPr>
          <w:rFonts w:ascii="Cambria" w:hAnsi="Cambria"/>
          <w:color w:val="auto"/>
          <w:lang w:val="ru-RU"/>
        </w:rPr>
        <w:t xml:space="preserve"> </w:t>
      </w:r>
      <w:r w:rsidRPr="00DC3839">
        <w:rPr>
          <w:rFonts w:ascii="Cambria" w:hAnsi="Cambria"/>
          <w:color w:val="auto"/>
        </w:rPr>
        <w:t>adhered</w:t>
      </w:r>
      <w:r w:rsidRPr="00AD7E6F">
        <w:rPr>
          <w:rFonts w:ascii="Cambria" w:hAnsi="Cambria"/>
          <w:color w:val="auto"/>
          <w:lang w:val="ru-RU"/>
        </w:rPr>
        <w:t xml:space="preserve"> </w:t>
      </w:r>
      <w:r w:rsidRPr="00DC3839">
        <w:rPr>
          <w:rFonts w:ascii="Cambria" w:hAnsi="Cambria"/>
          <w:color w:val="auto"/>
        </w:rPr>
        <w:t>to</w:t>
      </w:r>
      <w:r w:rsidR="00AD7E6F" w:rsidRPr="00AD7E6F">
        <w:rPr>
          <w:rFonts w:ascii="Cambria" w:hAnsi="Cambria"/>
          <w:color w:val="auto"/>
          <w:lang w:val="ru-RU"/>
        </w:rPr>
        <w:t xml:space="preserve">/ </w:t>
      </w:r>
      <w:r w:rsidR="00AD7E6F" w:rsidRPr="00B84591">
        <w:rPr>
          <w:rFonts w:ascii="Cambria" w:hAnsi="Cambria"/>
          <w:color w:val="0070C0"/>
          <w:lang w:val="ru-RU"/>
        </w:rPr>
        <w:t>Подрядчик составляет План охраны труда и техники безопасности для утверждения Партнером-исполнителем, которого необходимо придерживаться</w:t>
      </w:r>
      <w:r w:rsidRPr="00B84591">
        <w:rPr>
          <w:rFonts w:ascii="Cambria" w:hAnsi="Cambria"/>
          <w:color w:val="0070C0"/>
          <w:lang w:val="ru-RU"/>
        </w:rPr>
        <w:t>.</w:t>
      </w:r>
    </w:p>
    <w:p w14:paraId="7113F92C" w14:textId="77777777" w:rsidR="00AE5B41" w:rsidRPr="00AD7E6F" w:rsidRDefault="00AE5B41" w:rsidP="00AE5B41">
      <w:pPr>
        <w:rPr>
          <w:rFonts w:ascii="Cambria" w:hAnsi="Cambria"/>
          <w:color w:val="auto"/>
          <w:lang w:val="ru-RU"/>
        </w:rPr>
      </w:pPr>
    </w:p>
    <w:p w14:paraId="264B0B64" w14:textId="0EB477FA" w:rsidR="00AE5B41" w:rsidRPr="008E0F61" w:rsidRDefault="00AE5B41" w:rsidP="00AE5B41">
      <w:pPr>
        <w:rPr>
          <w:rFonts w:ascii="Cambria" w:hAnsi="Cambria"/>
          <w:b/>
          <w:color w:val="auto"/>
          <w:sz w:val="24"/>
          <w:lang w:val="en-US"/>
        </w:rPr>
      </w:pPr>
      <w:r w:rsidRPr="008E0F61">
        <w:rPr>
          <w:rFonts w:ascii="Cambria" w:hAnsi="Cambria"/>
          <w:b/>
          <w:color w:val="auto"/>
          <w:sz w:val="24"/>
          <w:lang w:val="en-US"/>
        </w:rPr>
        <w:t>16.</w:t>
      </w:r>
      <w:r w:rsidRPr="008E0F61">
        <w:rPr>
          <w:rFonts w:ascii="Cambria" w:hAnsi="Cambria"/>
          <w:b/>
          <w:color w:val="auto"/>
          <w:sz w:val="24"/>
          <w:lang w:val="en-US"/>
        </w:rPr>
        <w:tab/>
      </w:r>
      <w:r w:rsidRPr="00DC3839">
        <w:rPr>
          <w:rFonts w:ascii="Cambria" w:hAnsi="Cambria"/>
          <w:b/>
          <w:color w:val="auto"/>
          <w:sz w:val="24"/>
        </w:rPr>
        <w:t>Contractor</w:t>
      </w:r>
      <w:r w:rsidR="005139BC" w:rsidRPr="008E0F61">
        <w:rPr>
          <w:rFonts w:ascii="Cambria" w:hAnsi="Cambria"/>
          <w:b/>
          <w:color w:val="auto"/>
          <w:sz w:val="24"/>
          <w:lang w:val="en-US"/>
        </w:rPr>
        <w:t>’</w:t>
      </w:r>
      <w:r w:rsidR="005139BC" w:rsidRPr="00DC3839">
        <w:rPr>
          <w:rFonts w:ascii="Cambria" w:hAnsi="Cambria"/>
          <w:b/>
          <w:color w:val="auto"/>
          <w:sz w:val="24"/>
        </w:rPr>
        <w:t>s</w:t>
      </w:r>
      <w:r w:rsidR="005139BC" w:rsidRPr="008E0F61">
        <w:rPr>
          <w:rFonts w:ascii="Cambria" w:hAnsi="Cambria"/>
          <w:b/>
          <w:color w:val="auto"/>
          <w:sz w:val="24"/>
          <w:lang w:val="en-US"/>
        </w:rPr>
        <w:t xml:space="preserve"> </w:t>
      </w:r>
      <w:r w:rsidR="005139BC" w:rsidRPr="00DC3839">
        <w:rPr>
          <w:rFonts w:ascii="Cambria" w:hAnsi="Cambria"/>
          <w:b/>
          <w:color w:val="auto"/>
          <w:sz w:val="24"/>
        </w:rPr>
        <w:t>Representative</w:t>
      </w:r>
      <w:r w:rsidR="00ED1714" w:rsidRPr="008E0F61">
        <w:rPr>
          <w:rFonts w:ascii="Cambria" w:hAnsi="Cambria"/>
          <w:b/>
          <w:color w:val="auto"/>
          <w:sz w:val="24"/>
          <w:lang w:val="en-US"/>
        </w:rPr>
        <w:t xml:space="preserve">/ </w:t>
      </w:r>
      <w:r w:rsidR="00ED1714" w:rsidRPr="002A4191">
        <w:rPr>
          <w:rFonts w:ascii="Cambria" w:hAnsi="Cambria"/>
          <w:b/>
          <w:color w:val="0070C0"/>
          <w:sz w:val="24"/>
          <w:lang w:val="ru-RU"/>
        </w:rPr>
        <w:t>Представитель</w:t>
      </w:r>
      <w:r w:rsidR="00ED1714" w:rsidRPr="008E0F61">
        <w:rPr>
          <w:rFonts w:ascii="Cambria" w:hAnsi="Cambria"/>
          <w:b/>
          <w:color w:val="0070C0"/>
          <w:sz w:val="24"/>
          <w:lang w:val="en-US"/>
        </w:rPr>
        <w:t xml:space="preserve"> </w:t>
      </w:r>
      <w:r w:rsidR="00ED1714" w:rsidRPr="002A4191">
        <w:rPr>
          <w:rFonts w:ascii="Cambria" w:hAnsi="Cambria"/>
          <w:b/>
          <w:color w:val="0070C0"/>
          <w:sz w:val="24"/>
          <w:lang w:val="ru-RU"/>
        </w:rPr>
        <w:t>Подрядчика</w:t>
      </w:r>
    </w:p>
    <w:p w14:paraId="2800BF4A" w14:textId="11C540DE" w:rsidR="00AE5B41" w:rsidRPr="008E0F61" w:rsidRDefault="00AE5B41" w:rsidP="00AE5B41">
      <w:pPr>
        <w:rPr>
          <w:rFonts w:ascii="Cambria" w:hAnsi="Cambria"/>
          <w:color w:val="auto"/>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submit</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 xml:space="preserve"> </w:t>
      </w:r>
      <w:r w:rsidRPr="00DC3839">
        <w:rPr>
          <w:rFonts w:ascii="Cambria" w:hAnsi="Cambria"/>
          <w:color w:val="auto"/>
        </w:rPr>
        <w:t>for</w:t>
      </w:r>
      <w:r w:rsidRPr="008E0F61">
        <w:rPr>
          <w:rFonts w:ascii="Cambria" w:hAnsi="Cambria"/>
          <w:color w:val="auto"/>
          <w:lang w:val="en-US"/>
        </w:rPr>
        <w:t xml:space="preserve"> </w:t>
      </w:r>
      <w:r w:rsidRPr="00DC3839">
        <w:rPr>
          <w:rFonts w:ascii="Cambria" w:hAnsi="Cambria"/>
          <w:color w:val="auto"/>
        </w:rPr>
        <w:t>consent</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name</w:t>
      </w:r>
      <w:r w:rsidRPr="008E0F61">
        <w:rPr>
          <w:rFonts w:ascii="Cambria" w:hAnsi="Cambria"/>
          <w:color w:val="auto"/>
          <w:lang w:val="en-US"/>
        </w:rPr>
        <w:t xml:space="preserve"> </w:t>
      </w:r>
      <w:r w:rsidRPr="00DC3839">
        <w:rPr>
          <w:rFonts w:ascii="Cambria" w:hAnsi="Cambria"/>
          <w:color w:val="auto"/>
        </w:rPr>
        <w:t>and</w:t>
      </w:r>
      <w:r w:rsidRPr="008E0F61">
        <w:rPr>
          <w:rFonts w:ascii="Cambria" w:hAnsi="Cambria"/>
          <w:color w:val="auto"/>
          <w:lang w:val="en-US"/>
        </w:rPr>
        <w:t xml:space="preserve"> </w:t>
      </w:r>
      <w:r w:rsidRPr="00DC3839">
        <w:rPr>
          <w:rFonts w:ascii="Cambria" w:hAnsi="Cambria"/>
          <w:color w:val="auto"/>
        </w:rPr>
        <w:t>particulars</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person</w:t>
      </w:r>
      <w:r w:rsidRPr="008E0F61">
        <w:rPr>
          <w:rFonts w:ascii="Cambria" w:hAnsi="Cambria"/>
          <w:color w:val="auto"/>
          <w:lang w:val="en-US"/>
        </w:rPr>
        <w:t xml:space="preserve"> </w:t>
      </w:r>
      <w:r w:rsidRPr="00DC3839">
        <w:rPr>
          <w:rFonts w:ascii="Cambria" w:hAnsi="Cambria"/>
          <w:color w:val="auto"/>
        </w:rPr>
        <w:t>authorised</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receive</w:t>
      </w:r>
      <w:r w:rsidRPr="008E0F61">
        <w:rPr>
          <w:rFonts w:ascii="Cambria" w:hAnsi="Cambria"/>
          <w:color w:val="auto"/>
          <w:lang w:val="en-US"/>
        </w:rPr>
        <w:t xml:space="preserve"> </w:t>
      </w:r>
      <w:r w:rsidRPr="00DC3839">
        <w:rPr>
          <w:rFonts w:ascii="Cambria" w:hAnsi="Cambria"/>
          <w:color w:val="auto"/>
        </w:rPr>
        <w:t>instructions</w:t>
      </w:r>
      <w:r w:rsidRPr="008E0F61">
        <w:rPr>
          <w:rFonts w:ascii="Cambria" w:hAnsi="Cambria"/>
          <w:color w:val="auto"/>
          <w:lang w:val="en-US"/>
        </w:rPr>
        <w:t xml:space="preserve"> </w:t>
      </w:r>
      <w:r w:rsidRPr="00DC3839">
        <w:rPr>
          <w:rFonts w:ascii="Cambria" w:hAnsi="Cambria"/>
          <w:color w:val="auto"/>
        </w:rPr>
        <w:t>on</w:t>
      </w:r>
      <w:r w:rsidRPr="008E0F61">
        <w:rPr>
          <w:rFonts w:ascii="Cambria" w:hAnsi="Cambria"/>
          <w:color w:val="auto"/>
          <w:lang w:val="en-US"/>
        </w:rPr>
        <w:t xml:space="preserve"> </w:t>
      </w:r>
      <w:r w:rsidRPr="00DC3839">
        <w:rPr>
          <w:rFonts w:ascii="Cambria" w:hAnsi="Cambria"/>
          <w:color w:val="auto"/>
        </w:rPr>
        <w:t>behalf</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00ED1714" w:rsidRPr="008E0F61">
        <w:rPr>
          <w:rFonts w:ascii="Cambria" w:hAnsi="Cambria"/>
          <w:color w:val="auto"/>
          <w:lang w:val="en-US"/>
        </w:rPr>
        <w:t xml:space="preserve">/ </w:t>
      </w:r>
      <w:r w:rsidR="00ED1714" w:rsidRPr="002A4191">
        <w:rPr>
          <w:rFonts w:ascii="Cambria" w:hAnsi="Cambria"/>
          <w:color w:val="0070C0"/>
          <w:lang w:val="ru-RU"/>
        </w:rPr>
        <w:t>Подрядчик</w:t>
      </w:r>
      <w:r w:rsidR="00ED1714" w:rsidRPr="008E0F61">
        <w:rPr>
          <w:rFonts w:ascii="Cambria" w:hAnsi="Cambria"/>
          <w:color w:val="0070C0"/>
          <w:lang w:val="en-US"/>
        </w:rPr>
        <w:t xml:space="preserve"> </w:t>
      </w:r>
      <w:r w:rsidR="00ED1714" w:rsidRPr="002A4191">
        <w:rPr>
          <w:rFonts w:ascii="Cambria" w:hAnsi="Cambria"/>
          <w:color w:val="0070C0"/>
          <w:lang w:val="ru-RU"/>
        </w:rPr>
        <w:t>представляет</w:t>
      </w:r>
      <w:r w:rsidR="00ED1714" w:rsidRPr="008E0F61">
        <w:rPr>
          <w:rFonts w:ascii="Cambria" w:hAnsi="Cambria"/>
          <w:color w:val="0070C0"/>
          <w:lang w:val="en-US"/>
        </w:rPr>
        <w:t xml:space="preserve"> </w:t>
      </w:r>
      <w:r w:rsidR="00ED1714" w:rsidRPr="002A4191">
        <w:rPr>
          <w:rFonts w:ascii="Cambria" w:hAnsi="Cambria"/>
          <w:color w:val="0070C0"/>
          <w:lang w:val="ru-RU"/>
        </w:rPr>
        <w:t>Партнеру</w:t>
      </w:r>
      <w:r w:rsidR="00ED1714" w:rsidRPr="008E0F61">
        <w:rPr>
          <w:rFonts w:ascii="Cambria" w:hAnsi="Cambria"/>
          <w:color w:val="0070C0"/>
          <w:lang w:val="en-US"/>
        </w:rPr>
        <w:t>-</w:t>
      </w:r>
      <w:r w:rsidR="00ED1714" w:rsidRPr="002A4191">
        <w:rPr>
          <w:rFonts w:ascii="Cambria" w:hAnsi="Cambria"/>
          <w:color w:val="002060"/>
          <w:lang w:val="ru-RU"/>
        </w:rPr>
        <w:t>исполнителю</w:t>
      </w:r>
      <w:r w:rsidR="00ED1714" w:rsidRPr="008E0F61">
        <w:rPr>
          <w:rFonts w:ascii="Cambria" w:hAnsi="Cambria"/>
          <w:color w:val="002060"/>
          <w:lang w:val="en-US"/>
        </w:rPr>
        <w:t xml:space="preserve"> </w:t>
      </w:r>
      <w:r w:rsidR="00ED1714" w:rsidRPr="002A4191">
        <w:rPr>
          <w:rFonts w:ascii="Cambria" w:hAnsi="Cambria"/>
          <w:color w:val="002060"/>
          <w:lang w:val="ru-RU"/>
        </w:rPr>
        <w:t>на</w:t>
      </w:r>
      <w:r w:rsidR="00ED1714" w:rsidRPr="008E0F61">
        <w:rPr>
          <w:rFonts w:ascii="Cambria" w:hAnsi="Cambria"/>
          <w:color w:val="002060"/>
          <w:lang w:val="en-US"/>
        </w:rPr>
        <w:t xml:space="preserve"> </w:t>
      </w:r>
      <w:r w:rsidR="00ED1714" w:rsidRPr="002A4191">
        <w:rPr>
          <w:rFonts w:ascii="Cambria" w:hAnsi="Cambria"/>
          <w:color w:val="002060"/>
          <w:lang w:val="ru-RU"/>
        </w:rPr>
        <w:t>согласование</w:t>
      </w:r>
      <w:r w:rsidR="00ED1714" w:rsidRPr="008E0F61">
        <w:rPr>
          <w:rFonts w:ascii="Cambria" w:hAnsi="Cambria"/>
          <w:color w:val="002060"/>
          <w:lang w:val="en-US"/>
        </w:rPr>
        <w:t xml:space="preserve"> </w:t>
      </w:r>
      <w:r w:rsidR="00ED1714" w:rsidRPr="002A4191">
        <w:rPr>
          <w:rFonts w:ascii="Cambria" w:hAnsi="Cambria"/>
          <w:color w:val="002060"/>
          <w:lang w:val="ru-RU"/>
        </w:rPr>
        <w:t>имя</w:t>
      </w:r>
      <w:r w:rsidR="00ED1714" w:rsidRPr="008E0F61">
        <w:rPr>
          <w:rFonts w:ascii="Cambria" w:hAnsi="Cambria"/>
          <w:color w:val="002060"/>
          <w:lang w:val="en-US"/>
        </w:rPr>
        <w:t xml:space="preserve"> </w:t>
      </w:r>
      <w:r w:rsidR="00ED1714" w:rsidRPr="002A4191">
        <w:rPr>
          <w:rFonts w:ascii="Cambria" w:hAnsi="Cambria"/>
          <w:color w:val="002060"/>
          <w:lang w:val="ru-RU"/>
        </w:rPr>
        <w:t>и</w:t>
      </w:r>
      <w:r w:rsidR="00ED1714" w:rsidRPr="008E0F61">
        <w:rPr>
          <w:rFonts w:ascii="Cambria" w:hAnsi="Cambria"/>
          <w:color w:val="002060"/>
          <w:lang w:val="en-US"/>
        </w:rPr>
        <w:t xml:space="preserve"> </w:t>
      </w:r>
      <w:r w:rsidR="00ED1714" w:rsidRPr="002A4191">
        <w:rPr>
          <w:rFonts w:ascii="Cambria" w:hAnsi="Cambria"/>
          <w:color w:val="002060"/>
          <w:lang w:val="ru-RU"/>
        </w:rPr>
        <w:t>данные</w:t>
      </w:r>
      <w:r w:rsidR="00ED1714" w:rsidRPr="008E0F61">
        <w:rPr>
          <w:rFonts w:ascii="Cambria" w:hAnsi="Cambria"/>
          <w:color w:val="002060"/>
          <w:lang w:val="en-US"/>
        </w:rPr>
        <w:t xml:space="preserve"> </w:t>
      </w:r>
      <w:r w:rsidR="00ED1714" w:rsidRPr="002A4191">
        <w:rPr>
          <w:rFonts w:ascii="Cambria" w:hAnsi="Cambria"/>
          <w:color w:val="002060"/>
          <w:lang w:val="ru-RU"/>
        </w:rPr>
        <w:t>лица</w:t>
      </w:r>
      <w:r w:rsidR="00ED1714" w:rsidRPr="008E0F61">
        <w:rPr>
          <w:rFonts w:ascii="Cambria" w:hAnsi="Cambria"/>
          <w:color w:val="002060"/>
          <w:lang w:val="en-US"/>
        </w:rPr>
        <w:t xml:space="preserve">, </w:t>
      </w:r>
      <w:r w:rsidR="00ED1714" w:rsidRPr="002A4191">
        <w:rPr>
          <w:rFonts w:ascii="Cambria" w:hAnsi="Cambria"/>
          <w:color w:val="002060"/>
          <w:lang w:val="ru-RU"/>
        </w:rPr>
        <w:t>уполномоченного</w:t>
      </w:r>
      <w:r w:rsidR="00ED1714" w:rsidRPr="008E0F61">
        <w:rPr>
          <w:rFonts w:ascii="Cambria" w:hAnsi="Cambria"/>
          <w:color w:val="002060"/>
          <w:lang w:val="en-US"/>
        </w:rPr>
        <w:t xml:space="preserve"> </w:t>
      </w:r>
      <w:r w:rsidR="00ED1714" w:rsidRPr="002A4191">
        <w:rPr>
          <w:rFonts w:ascii="Cambria" w:hAnsi="Cambria"/>
          <w:color w:val="002060"/>
          <w:lang w:val="ru-RU"/>
        </w:rPr>
        <w:t>получать</w:t>
      </w:r>
      <w:r w:rsidR="00ED1714" w:rsidRPr="008E0F61">
        <w:rPr>
          <w:rFonts w:ascii="Cambria" w:hAnsi="Cambria"/>
          <w:color w:val="002060"/>
          <w:lang w:val="en-US"/>
        </w:rPr>
        <w:t xml:space="preserve"> </w:t>
      </w:r>
      <w:r w:rsidR="00ED1714" w:rsidRPr="002A4191">
        <w:rPr>
          <w:rFonts w:ascii="Cambria" w:hAnsi="Cambria"/>
          <w:color w:val="002060"/>
          <w:lang w:val="ru-RU"/>
        </w:rPr>
        <w:t>инструкции</w:t>
      </w:r>
      <w:r w:rsidR="00ED1714" w:rsidRPr="008E0F61">
        <w:rPr>
          <w:rFonts w:ascii="Cambria" w:hAnsi="Cambria"/>
          <w:color w:val="002060"/>
          <w:lang w:val="en-US"/>
        </w:rPr>
        <w:t xml:space="preserve"> </w:t>
      </w:r>
      <w:r w:rsidR="00ED1714" w:rsidRPr="002A4191">
        <w:rPr>
          <w:rFonts w:ascii="Cambria" w:hAnsi="Cambria"/>
          <w:color w:val="002060"/>
          <w:lang w:val="ru-RU"/>
        </w:rPr>
        <w:t>от</w:t>
      </w:r>
      <w:r w:rsidR="00ED1714" w:rsidRPr="008E0F61">
        <w:rPr>
          <w:rFonts w:ascii="Cambria" w:hAnsi="Cambria"/>
          <w:color w:val="002060"/>
          <w:lang w:val="en-US"/>
        </w:rPr>
        <w:t xml:space="preserve"> </w:t>
      </w:r>
      <w:r w:rsidR="00ED1714" w:rsidRPr="002A4191">
        <w:rPr>
          <w:rFonts w:ascii="Cambria" w:hAnsi="Cambria"/>
          <w:color w:val="002060"/>
          <w:lang w:val="ru-RU"/>
        </w:rPr>
        <w:t>имени</w:t>
      </w:r>
      <w:r w:rsidR="00ED1714" w:rsidRPr="008E0F61">
        <w:rPr>
          <w:rFonts w:ascii="Cambria" w:hAnsi="Cambria"/>
          <w:color w:val="002060"/>
          <w:lang w:val="en-US"/>
        </w:rPr>
        <w:t xml:space="preserve"> </w:t>
      </w:r>
      <w:r w:rsidR="00ED1714" w:rsidRPr="002A4191">
        <w:rPr>
          <w:rFonts w:ascii="Cambria" w:hAnsi="Cambria"/>
          <w:color w:val="0070C0"/>
          <w:lang w:val="ru-RU"/>
        </w:rPr>
        <w:t>Подрядчика</w:t>
      </w:r>
      <w:r w:rsidRPr="008E0F61">
        <w:rPr>
          <w:rFonts w:ascii="Cambria" w:hAnsi="Cambria"/>
          <w:color w:val="0070C0"/>
          <w:lang w:val="en-US"/>
        </w:rPr>
        <w:t>.</w:t>
      </w:r>
    </w:p>
    <w:p w14:paraId="3FB74A0E" w14:textId="77777777" w:rsidR="00AE5B41" w:rsidRPr="008E0F61" w:rsidRDefault="00AE5B41" w:rsidP="00AE5B41">
      <w:pPr>
        <w:rPr>
          <w:rFonts w:ascii="Cambria" w:hAnsi="Cambria"/>
          <w:color w:val="auto"/>
          <w:lang w:val="en-US"/>
        </w:rPr>
      </w:pPr>
    </w:p>
    <w:p w14:paraId="75A0E28F" w14:textId="4C064A9C" w:rsidR="00AE5B41" w:rsidRPr="00DC3839" w:rsidRDefault="005139BC" w:rsidP="00AE5B41">
      <w:pPr>
        <w:rPr>
          <w:rFonts w:ascii="Cambria" w:hAnsi="Cambria"/>
          <w:b/>
          <w:color w:val="auto"/>
          <w:sz w:val="24"/>
        </w:rPr>
      </w:pPr>
      <w:r w:rsidRPr="00DC3839">
        <w:rPr>
          <w:rFonts w:ascii="Cambria" w:hAnsi="Cambria"/>
          <w:b/>
          <w:color w:val="auto"/>
          <w:sz w:val="24"/>
        </w:rPr>
        <w:t>17.</w:t>
      </w:r>
      <w:r w:rsidRPr="00DC3839">
        <w:rPr>
          <w:rFonts w:ascii="Cambria" w:hAnsi="Cambria"/>
          <w:b/>
          <w:color w:val="auto"/>
          <w:sz w:val="24"/>
        </w:rPr>
        <w:tab/>
        <w:t>Subcontracting</w:t>
      </w:r>
      <w:r w:rsidR="00ED1714" w:rsidRPr="00ED1714">
        <w:rPr>
          <w:rFonts w:ascii="Cambria" w:hAnsi="Cambria"/>
          <w:b/>
          <w:color w:val="002060"/>
          <w:sz w:val="24"/>
        </w:rPr>
        <w:t xml:space="preserve">/ </w:t>
      </w:r>
      <w:r w:rsidR="00ED1714" w:rsidRPr="00B10E3F">
        <w:rPr>
          <w:rFonts w:ascii="Cambria" w:hAnsi="Cambria"/>
          <w:b/>
          <w:color w:val="0070C0"/>
          <w:sz w:val="24"/>
        </w:rPr>
        <w:t>Субподряд</w:t>
      </w:r>
    </w:p>
    <w:p w14:paraId="3820823C" w14:textId="3B8A2C5A" w:rsidR="00AE5B41" w:rsidRPr="009166C6" w:rsidRDefault="00AE5B41" w:rsidP="00AE5B41">
      <w:pPr>
        <w:rPr>
          <w:rFonts w:ascii="Cambria" w:hAnsi="Cambria"/>
          <w:color w:val="0070C0"/>
          <w:lang w:val="ru-RU"/>
        </w:rPr>
      </w:pPr>
      <w:r w:rsidRPr="00DC3839">
        <w:rPr>
          <w:rFonts w:ascii="Cambria" w:hAnsi="Cambria"/>
          <w:color w:val="auto"/>
        </w:rPr>
        <w:t xml:space="preserve">The Contractor is not permitted to subcontract the whole of the Works. The Contractor shall not subcontract any part of the Works without the written consent of the </w:t>
      </w:r>
      <w:r w:rsidR="00982122" w:rsidRPr="00DC3839">
        <w:rPr>
          <w:rFonts w:ascii="Cambria" w:hAnsi="Cambria"/>
          <w:color w:val="auto"/>
        </w:rPr>
        <w:t>Implementing Partner</w:t>
      </w:r>
      <w:r w:rsidRPr="00DC3839">
        <w:rPr>
          <w:rFonts w:ascii="Cambria" w:hAnsi="Cambria"/>
          <w:color w:val="auto"/>
        </w:rPr>
        <w:t xml:space="preserve">. The Contractor shall not subcontract more than </w:t>
      </w:r>
      <w:r w:rsidR="00354869" w:rsidRPr="00DC3839">
        <w:rPr>
          <w:rFonts w:ascii="Cambria" w:hAnsi="Cambria"/>
          <w:color w:val="auto"/>
        </w:rPr>
        <w:t>4</w:t>
      </w:r>
      <w:r w:rsidRPr="00DC3839">
        <w:rPr>
          <w:rFonts w:ascii="Cambria" w:hAnsi="Cambria"/>
          <w:color w:val="auto"/>
        </w:rPr>
        <w:t>0% of the works</w:t>
      </w:r>
      <w:r w:rsidR="00ED1714">
        <w:rPr>
          <w:rFonts w:ascii="Cambria" w:hAnsi="Cambria"/>
          <w:color w:val="auto"/>
        </w:rPr>
        <w:t>/</w:t>
      </w:r>
      <w:r w:rsidR="00ED1714" w:rsidRPr="009166C6">
        <w:rPr>
          <w:rFonts w:ascii="Cambria" w:hAnsi="Cambria"/>
          <w:color w:val="0070C0"/>
        </w:rPr>
        <w:t xml:space="preserve">Подрядчику не разрешается передавать в субподряд все Работы. </w:t>
      </w:r>
      <w:r w:rsidR="00ED1714" w:rsidRPr="009166C6">
        <w:rPr>
          <w:rFonts w:ascii="Cambria" w:hAnsi="Cambria"/>
          <w:color w:val="0070C0"/>
          <w:lang w:val="ru-RU"/>
        </w:rPr>
        <w:t>Подрядчик не может передавать в субподряд какую-либо часть Работ без письменного согласия Партнера-исполнителя. Подрядчик не может передавать в субподряд более 40% работ</w:t>
      </w:r>
      <w:r w:rsidRPr="009166C6">
        <w:rPr>
          <w:rFonts w:ascii="Cambria" w:hAnsi="Cambria"/>
          <w:color w:val="0070C0"/>
          <w:lang w:val="ru-RU"/>
        </w:rPr>
        <w:t>.</w:t>
      </w:r>
    </w:p>
    <w:p w14:paraId="5230FC0E" w14:textId="77777777" w:rsidR="00AE5B41" w:rsidRPr="00ED1714" w:rsidRDefault="00AE5B41" w:rsidP="00AE5B41">
      <w:pPr>
        <w:rPr>
          <w:rFonts w:ascii="Cambria" w:hAnsi="Cambria"/>
          <w:color w:val="auto"/>
          <w:lang w:val="ru-RU"/>
        </w:rPr>
      </w:pPr>
    </w:p>
    <w:p w14:paraId="60C69C57" w14:textId="26D85E7C"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18.</w:t>
      </w:r>
      <w:r w:rsidRPr="0014184C">
        <w:rPr>
          <w:rFonts w:ascii="Cambria" w:hAnsi="Cambria"/>
          <w:b/>
          <w:color w:val="auto"/>
          <w:sz w:val="24"/>
          <w:lang w:val="ru-RU"/>
        </w:rPr>
        <w:tab/>
      </w:r>
      <w:r w:rsidRPr="00DC3839">
        <w:rPr>
          <w:rFonts w:ascii="Cambria" w:hAnsi="Cambria"/>
          <w:b/>
          <w:color w:val="auto"/>
          <w:sz w:val="24"/>
        </w:rPr>
        <w:t>Execution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the</w:t>
      </w:r>
      <w:r w:rsidRPr="0014184C">
        <w:rPr>
          <w:rFonts w:ascii="Cambria" w:hAnsi="Cambria"/>
          <w:b/>
          <w:color w:val="auto"/>
          <w:sz w:val="24"/>
          <w:lang w:val="ru-RU"/>
        </w:rPr>
        <w:t xml:space="preserve"> </w:t>
      </w:r>
      <w:r w:rsidRPr="00DC3839">
        <w:rPr>
          <w:rFonts w:ascii="Cambria" w:hAnsi="Cambria"/>
          <w:b/>
          <w:color w:val="auto"/>
          <w:sz w:val="24"/>
        </w:rPr>
        <w:t>Works</w:t>
      </w:r>
      <w:r w:rsidR="00CB6CC1" w:rsidRPr="0014184C">
        <w:rPr>
          <w:rFonts w:ascii="Cambria" w:hAnsi="Cambria"/>
          <w:b/>
          <w:color w:val="auto"/>
          <w:sz w:val="24"/>
          <w:lang w:val="ru-RU"/>
        </w:rPr>
        <w:t>/</w:t>
      </w:r>
      <w:r w:rsidR="00ED1714" w:rsidRPr="0014184C">
        <w:rPr>
          <w:rFonts w:ascii="Cambria" w:hAnsi="Cambria"/>
          <w:b/>
          <w:color w:val="auto"/>
          <w:sz w:val="24"/>
          <w:lang w:val="ru-RU"/>
        </w:rPr>
        <w:t xml:space="preserve"> </w:t>
      </w:r>
      <w:r w:rsidR="00ED1714" w:rsidRPr="009166C6">
        <w:rPr>
          <w:rFonts w:ascii="Cambria" w:hAnsi="Cambria"/>
          <w:b/>
          <w:color w:val="0070C0"/>
          <w:sz w:val="24"/>
          <w:lang w:val="ru-RU"/>
        </w:rPr>
        <w:t>Выполнение Работ</w:t>
      </w:r>
    </w:p>
    <w:p w14:paraId="3E68B163" w14:textId="599B54A7" w:rsidR="00AE5B41" w:rsidRPr="009166C6" w:rsidRDefault="00AE5B41" w:rsidP="00AE5B41">
      <w:pPr>
        <w:rPr>
          <w:rFonts w:ascii="Cambria" w:hAnsi="Cambria"/>
          <w:color w:val="0070C0"/>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commence</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Works</w:t>
      </w:r>
      <w:r w:rsidRPr="0014184C">
        <w:rPr>
          <w:rFonts w:ascii="Cambria" w:hAnsi="Cambria"/>
          <w:color w:val="auto"/>
          <w:lang w:val="ru-RU"/>
        </w:rPr>
        <w:t xml:space="preserve"> </w:t>
      </w:r>
      <w:r w:rsidRPr="00DC3839">
        <w:rPr>
          <w:rFonts w:ascii="Cambria" w:hAnsi="Cambria"/>
          <w:color w:val="auto"/>
        </w:rPr>
        <w:t>on</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Commencement</w:t>
      </w:r>
      <w:r w:rsidRPr="0014184C">
        <w:rPr>
          <w:rFonts w:ascii="Cambria" w:hAnsi="Cambria"/>
          <w:color w:val="auto"/>
          <w:lang w:val="ru-RU"/>
        </w:rPr>
        <w:t xml:space="preserve"> </w:t>
      </w:r>
      <w:r w:rsidRPr="00DC3839">
        <w:rPr>
          <w:rFonts w:ascii="Cambria" w:hAnsi="Cambria"/>
          <w:color w:val="auto"/>
        </w:rPr>
        <w:t>Date</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proceed</w:t>
      </w:r>
      <w:r w:rsidRPr="0014184C">
        <w:rPr>
          <w:rFonts w:ascii="Cambria" w:hAnsi="Cambria"/>
          <w:color w:val="auto"/>
          <w:lang w:val="ru-RU"/>
        </w:rPr>
        <w:t xml:space="preserve"> </w:t>
      </w:r>
      <w:r w:rsidRPr="00DC3839">
        <w:rPr>
          <w:rFonts w:ascii="Cambria" w:hAnsi="Cambria"/>
          <w:color w:val="auto"/>
        </w:rPr>
        <w:t>expeditiously</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without</w:t>
      </w:r>
      <w:r w:rsidRPr="0014184C">
        <w:rPr>
          <w:rFonts w:ascii="Cambria" w:hAnsi="Cambria"/>
          <w:color w:val="auto"/>
          <w:lang w:val="ru-RU"/>
        </w:rPr>
        <w:t xml:space="preserve"> </w:t>
      </w:r>
      <w:r w:rsidRPr="00DC3839">
        <w:rPr>
          <w:rFonts w:ascii="Cambria" w:hAnsi="Cambria"/>
          <w:color w:val="auto"/>
        </w:rPr>
        <w:t>delay</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complete</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Works</w:t>
      </w:r>
      <w:r w:rsidRPr="0014184C">
        <w:rPr>
          <w:rFonts w:ascii="Cambria" w:hAnsi="Cambria"/>
          <w:color w:val="auto"/>
          <w:lang w:val="ru-RU"/>
        </w:rPr>
        <w:t xml:space="preserve"> </w:t>
      </w:r>
      <w:r w:rsidRPr="00DC3839">
        <w:rPr>
          <w:rFonts w:ascii="Cambria" w:hAnsi="Cambria"/>
          <w:color w:val="auto"/>
        </w:rPr>
        <w:t>within</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00893154" w:rsidRPr="0014184C">
        <w:rPr>
          <w:rFonts w:ascii="Cambria" w:hAnsi="Cambria"/>
          <w:color w:val="auto"/>
          <w:lang w:val="ru-RU"/>
        </w:rPr>
        <w:t xml:space="preserve">/ </w:t>
      </w:r>
      <w:r w:rsidR="00893154" w:rsidRPr="009166C6">
        <w:rPr>
          <w:rFonts w:ascii="Cambria" w:hAnsi="Cambria"/>
          <w:color w:val="0070C0"/>
          <w:lang w:val="ru-RU"/>
        </w:rPr>
        <w:t xml:space="preserve">Подрядчик должен начать Работу в </w:t>
      </w:r>
      <w:r w:rsidR="00893154" w:rsidRPr="00B65616">
        <w:rPr>
          <w:rFonts w:ascii="Cambria" w:hAnsi="Cambria"/>
          <w:color w:val="0070C0"/>
          <w:lang w:val="ru-RU"/>
        </w:rPr>
        <w:t>дату вступления контракта в силу</w:t>
      </w:r>
      <w:r w:rsidR="00893154" w:rsidRPr="00145B0F">
        <w:rPr>
          <w:rFonts w:ascii="Cambria" w:hAnsi="Cambria"/>
          <w:color w:val="0070C0"/>
          <w:lang w:val="ru-RU"/>
        </w:rPr>
        <w:t>,</w:t>
      </w:r>
      <w:r w:rsidR="00893154" w:rsidRPr="009166C6">
        <w:rPr>
          <w:rFonts w:ascii="Cambria" w:hAnsi="Cambria"/>
          <w:color w:val="0070C0"/>
          <w:lang w:val="ru-RU"/>
        </w:rPr>
        <w:t xml:space="preserve"> и действовать оперативно и без задержек и завершает Работы в течение Срока завершения</w:t>
      </w:r>
      <w:r w:rsidRPr="009166C6">
        <w:rPr>
          <w:rFonts w:ascii="Cambria" w:hAnsi="Cambria"/>
          <w:color w:val="0070C0"/>
          <w:lang w:val="ru-RU"/>
        </w:rPr>
        <w:t>.</w:t>
      </w:r>
    </w:p>
    <w:p w14:paraId="5169FF80" w14:textId="77777777" w:rsidR="00AE5B41" w:rsidRPr="009166C6" w:rsidRDefault="00AE5B41" w:rsidP="00AE5B41">
      <w:pPr>
        <w:rPr>
          <w:rFonts w:ascii="Cambria" w:hAnsi="Cambria"/>
          <w:color w:val="0070C0"/>
          <w:lang w:val="ru-RU"/>
        </w:rPr>
      </w:pPr>
    </w:p>
    <w:p w14:paraId="6A7BB7DA" w14:textId="1C678745" w:rsidR="00AE5B41" w:rsidRPr="00DC3839" w:rsidRDefault="005139BC" w:rsidP="00AE5B41">
      <w:pPr>
        <w:rPr>
          <w:rFonts w:ascii="Cambria" w:hAnsi="Cambria"/>
          <w:b/>
          <w:color w:val="auto"/>
          <w:sz w:val="24"/>
        </w:rPr>
      </w:pPr>
      <w:r w:rsidRPr="00DC3839">
        <w:rPr>
          <w:rFonts w:ascii="Cambria" w:hAnsi="Cambria"/>
          <w:b/>
          <w:color w:val="auto"/>
          <w:sz w:val="24"/>
        </w:rPr>
        <w:t>19.</w:t>
      </w:r>
      <w:r w:rsidRPr="00DC3839">
        <w:rPr>
          <w:rFonts w:ascii="Cambria" w:hAnsi="Cambria"/>
          <w:b/>
          <w:color w:val="auto"/>
          <w:sz w:val="24"/>
        </w:rPr>
        <w:tab/>
        <w:t>Program</w:t>
      </w:r>
      <w:r w:rsidR="00365D22">
        <w:rPr>
          <w:rFonts w:ascii="Cambria" w:hAnsi="Cambria"/>
          <w:b/>
          <w:color w:val="auto"/>
          <w:sz w:val="24"/>
        </w:rPr>
        <w:t>/</w:t>
      </w:r>
      <w:r w:rsidR="00365D22" w:rsidRPr="00365D22">
        <w:rPr>
          <w:rFonts w:ascii="Cambria" w:hAnsi="Cambria"/>
          <w:b/>
          <w:color w:val="auto"/>
          <w:sz w:val="24"/>
        </w:rPr>
        <w:t xml:space="preserve"> </w:t>
      </w:r>
      <w:r w:rsidR="00365D22" w:rsidRPr="009166C6">
        <w:rPr>
          <w:rFonts w:ascii="Cambria" w:hAnsi="Cambria"/>
          <w:b/>
          <w:color w:val="0070C0"/>
          <w:sz w:val="24"/>
        </w:rPr>
        <w:t>Программа</w:t>
      </w:r>
    </w:p>
    <w:p w14:paraId="274904AF" w14:textId="4F9F0457" w:rsidR="00AE5B41" w:rsidRPr="009166C6" w:rsidRDefault="00AE5B41" w:rsidP="00AE5B41">
      <w:pPr>
        <w:rPr>
          <w:rFonts w:ascii="Cambria" w:hAnsi="Cambria"/>
          <w:color w:val="0070C0"/>
          <w:lang w:val="ru-RU"/>
        </w:rPr>
      </w:pPr>
      <w:r w:rsidRPr="00DC3839">
        <w:rPr>
          <w:rFonts w:ascii="Cambria" w:hAnsi="Cambria"/>
          <w:color w:val="auto"/>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982122" w:rsidRPr="00DC3839">
        <w:rPr>
          <w:rFonts w:ascii="Cambria" w:hAnsi="Cambria"/>
          <w:color w:val="auto"/>
        </w:rPr>
        <w:t>Implementing Partner</w:t>
      </w:r>
      <w:r w:rsidRPr="00DC3839">
        <w:rPr>
          <w:rFonts w:ascii="Cambria" w:hAnsi="Cambria"/>
          <w:color w:val="auto"/>
        </w:rPr>
        <w:t>. Dates</w:t>
      </w:r>
      <w:r w:rsidRPr="00365D22">
        <w:rPr>
          <w:rFonts w:ascii="Cambria" w:hAnsi="Cambria"/>
          <w:color w:val="auto"/>
          <w:lang w:val="ru-RU"/>
        </w:rPr>
        <w:t xml:space="preserve"> </w:t>
      </w:r>
      <w:r w:rsidRPr="00DC3839">
        <w:rPr>
          <w:rFonts w:ascii="Cambria" w:hAnsi="Cambria"/>
          <w:color w:val="auto"/>
        </w:rPr>
        <w:t>for</w:t>
      </w:r>
      <w:r w:rsidRPr="00365D22">
        <w:rPr>
          <w:rFonts w:ascii="Cambria" w:hAnsi="Cambria"/>
          <w:color w:val="auto"/>
          <w:lang w:val="ru-RU"/>
        </w:rPr>
        <w:t xml:space="preserve"> </w:t>
      </w:r>
      <w:r w:rsidRPr="00DC3839">
        <w:rPr>
          <w:rFonts w:ascii="Cambria" w:hAnsi="Cambria"/>
          <w:color w:val="auto"/>
        </w:rPr>
        <w:t>the</w:t>
      </w:r>
      <w:r w:rsidRPr="00365D22">
        <w:rPr>
          <w:rFonts w:ascii="Cambria" w:hAnsi="Cambria"/>
          <w:color w:val="auto"/>
          <w:lang w:val="ru-RU"/>
        </w:rPr>
        <w:t xml:space="preserve"> </w:t>
      </w:r>
      <w:r w:rsidRPr="00DC3839">
        <w:rPr>
          <w:rFonts w:ascii="Cambria" w:hAnsi="Cambria"/>
          <w:color w:val="auto"/>
        </w:rPr>
        <w:t>completion</w:t>
      </w:r>
      <w:r w:rsidRPr="00365D22">
        <w:rPr>
          <w:rFonts w:ascii="Cambria" w:hAnsi="Cambria"/>
          <w:color w:val="auto"/>
          <w:lang w:val="ru-RU"/>
        </w:rPr>
        <w:t xml:space="preserve"> </w:t>
      </w:r>
      <w:r w:rsidRPr="00DC3839">
        <w:rPr>
          <w:rFonts w:ascii="Cambria" w:hAnsi="Cambria"/>
          <w:color w:val="auto"/>
        </w:rPr>
        <w:t>of</w:t>
      </w:r>
      <w:r w:rsidRPr="00365D22">
        <w:rPr>
          <w:rFonts w:ascii="Cambria" w:hAnsi="Cambria"/>
          <w:color w:val="auto"/>
          <w:lang w:val="ru-RU"/>
        </w:rPr>
        <w:t xml:space="preserve"> </w:t>
      </w:r>
      <w:r w:rsidRPr="00DC3839">
        <w:rPr>
          <w:rFonts w:ascii="Cambria" w:hAnsi="Cambria"/>
          <w:color w:val="auto"/>
        </w:rPr>
        <w:t>milestones</w:t>
      </w:r>
      <w:r w:rsidRPr="00365D22">
        <w:rPr>
          <w:rFonts w:ascii="Cambria" w:hAnsi="Cambria"/>
          <w:color w:val="auto"/>
          <w:lang w:val="ru-RU"/>
        </w:rPr>
        <w:t>/</w:t>
      </w:r>
      <w:r w:rsidRPr="00DC3839">
        <w:rPr>
          <w:rFonts w:ascii="Cambria" w:hAnsi="Cambria"/>
          <w:color w:val="auto"/>
        </w:rPr>
        <w:t>major</w:t>
      </w:r>
      <w:r w:rsidRPr="00365D22">
        <w:rPr>
          <w:rFonts w:ascii="Cambria" w:hAnsi="Cambria"/>
          <w:color w:val="auto"/>
          <w:lang w:val="ru-RU"/>
        </w:rPr>
        <w:t xml:space="preserve"> </w:t>
      </w:r>
      <w:r w:rsidRPr="00DC3839">
        <w:rPr>
          <w:rFonts w:ascii="Cambria" w:hAnsi="Cambria"/>
          <w:color w:val="auto"/>
        </w:rPr>
        <w:t>components</w:t>
      </w:r>
      <w:r w:rsidRPr="00365D22">
        <w:rPr>
          <w:rFonts w:ascii="Cambria" w:hAnsi="Cambria"/>
          <w:color w:val="auto"/>
          <w:lang w:val="ru-RU"/>
        </w:rPr>
        <w:t xml:space="preserve"> </w:t>
      </w:r>
      <w:r w:rsidRPr="00DC3839">
        <w:rPr>
          <w:rFonts w:ascii="Cambria" w:hAnsi="Cambria"/>
          <w:color w:val="auto"/>
        </w:rPr>
        <w:t>will</w:t>
      </w:r>
      <w:r w:rsidRPr="00365D22">
        <w:rPr>
          <w:rFonts w:ascii="Cambria" w:hAnsi="Cambria"/>
          <w:color w:val="auto"/>
          <w:lang w:val="ru-RU"/>
        </w:rPr>
        <w:t xml:space="preserve"> </w:t>
      </w:r>
      <w:r w:rsidRPr="00DC3839">
        <w:rPr>
          <w:rFonts w:ascii="Cambria" w:hAnsi="Cambria"/>
          <w:color w:val="auto"/>
        </w:rPr>
        <w:t>be</w:t>
      </w:r>
      <w:r w:rsidRPr="00365D22">
        <w:rPr>
          <w:rFonts w:ascii="Cambria" w:hAnsi="Cambria"/>
          <w:color w:val="auto"/>
          <w:lang w:val="ru-RU"/>
        </w:rPr>
        <w:t xml:space="preserve"> </w:t>
      </w:r>
      <w:r w:rsidRPr="00DC3839">
        <w:rPr>
          <w:rFonts w:ascii="Cambria" w:hAnsi="Cambria"/>
          <w:color w:val="auto"/>
        </w:rPr>
        <w:t>fixed</w:t>
      </w:r>
      <w:r w:rsidRPr="00365D22">
        <w:rPr>
          <w:rFonts w:ascii="Cambria" w:hAnsi="Cambria"/>
          <w:color w:val="auto"/>
          <w:lang w:val="ru-RU"/>
        </w:rPr>
        <w:t xml:space="preserve"> </w:t>
      </w:r>
      <w:r w:rsidRPr="00DC3839">
        <w:rPr>
          <w:rFonts w:ascii="Cambria" w:hAnsi="Cambria"/>
          <w:color w:val="auto"/>
        </w:rPr>
        <w:t>in</w:t>
      </w:r>
      <w:r w:rsidRPr="00365D22">
        <w:rPr>
          <w:rFonts w:ascii="Cambria" w:hAnsi="Cambria"/>
          <w:color w:val="auto"/>
          <w:lang w:val="ru-RU"/>
        </w:rPr>
        <w:t xml:space="preserve"> </w:t>
      </w:r>
      <w:r w:rsidRPr="00DC3839">
        <w:rPr>
          <w:rFonts w:ascii="Cambria" w:hAnsi="Cambria"/>
          <w:color w:val="auto"/>
        </w:rPr>
        <w:t>this</w:t>
      </w:r>
      <w:r w:rsidRPr="00365D22">
        <w:rPr>
          <w:rFonts w:ascii="Cambria" w:hAnsi="Cambria"/>
          <w:color w:val="auto"/>
          <w:lang w:val="ru-RU"/>
        </w:rPr>
        <w:t xml:space="preserve"> </w:t>
      </w:r>
      <w:r w:rsidRPr="00DC3839">
        <w:rPr>
          <w:rFonts w:ascii="Cambria" w:hAnsi="Cambria"/>
          <w:color w:val="auto"/>
        </w:rPr>
        <w:t>Works</w:t>
      </w:r>
      <w:r w:rsidRPr="00365D22">
        <w:rPr>
          <w:rFonts w:ascii="Cambria" w:hAnsi="Cambria"/>
          <w:color w:val="auto"/>
          <w:lang w:val="ru-RU"/>
        </w:rPr>
        <w:t xml:space="preserve"> </w:t>
      </w:r>
      <w:r w:rsidRPr="00DC3839">
        <w:rPr>
          <w:rFonts w:ascii="Cambria" w:hAnsi="Cambria"/>
          <w:color w:val="auto"/>
        </w:rPr>
        <w:t>Program</w:t>
      </w:r>
      <w:r w:rsidR="00365D22" w:rsidRPr="00365D22">
        <w:rPr>
          <w:rFonts w:ascii="Cambria" w:hAnsi="Cambria"/>
          <w:color w:val="auto"/>
          <w:lang w:val="ru-RU"/>
        </w:rPr>
        <w:t>/</w:t>
      </w:r>
      <w:r w:rsidR="00365D22" w:rsidRPr="009166C6">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9166C6">
        <w:rPr>
          <w:rFonts w:ascii="Cambria" w:hAnsi="Cambria"/>
          <w:color w:val="0070C0"/>
          <w:lang w:val="ru-RU"/>
        </w:rPr>
        <w:t>.</w:t>
      </w:r>
    </w:p>
    <w:p w14:paraId="374562ED" w14:textId="77777777" w:rsidR="00AE5B41" w:rsidRPr="00365D22" w:rsidRDefault="00AE5B41" w:rsidP="00AE5B41">
      <w:pPr>
        <w:rPr>
          <w:rFonts w:ascii="Cambria" w:hAnsi="Cambria"/>
          <w:color w:val="auto"/>
          <w:lang w:val="ru-RU"/>
        </w:rPr>
      </w:pPr>
    </w:p>
    <w:p w14:paraId="7BF0DE28" w14:textId="09960052"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20.</w:t>
      </w:r>
      <w:r w:rsidRPr="0014184C">
        <w:rPr>
          <w:rFonts w:ascii="Cambria" w:hAnsi="Cambria"/>
          <w:b/>
          <w:color w:val="auto"/>
          <w:sz w:val="24"/>
          <w:lang w:val="ru-RU"/>
        </w:rPr>
        <w:tab/>
      </w:r>
      <w:r w:rsidRPr="00DC3839">
        <w:rPr>
          <w:rFonts w:ascii="Cambria" w:hAnsi="Cambria"/>
          <w:b/>
          <w:color w:val="auto"/>
          <w:sz w:val="24"/>
        </w:rPr>
        <w:t>Extension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Time</w:t>
      </w:r>
      <w:r w:rsidR="00365D22" w:rsidRPr="0014184C">
        <w:rPr>
          <w:rFonts w:ascii="Cambria" w:hAnsi="Cambria"/>
          <w:b/>
          <w:color w:val="auto"/>
          <w:sz w:val="24"/>
          <w:lang w:val="ru-RU"/>
        </w:rPr>
        <w:t xml:space="preserve">/ </w:t>
      </w:r>
      <w:r w:rsidR="00365D22" w:rsidRPr="009166C6">
        <w:rPr>
          <w:rFonts w:ascii="Cambria" w:hAnsi="Cambria"/>
          <w:b/>
          <w:color w:val="0070C0"/>
          <w:sz w:val="24"/>
          <w:lang w:val="ru-RU"/>
        </w:rPr>
        <w:t>Продление срока</w:t>
      </w:r>
    </w:p>
    <w:p w14:paraId="6287B058" w14:textId="2D05393C" w:rsidR="00AE5B41" w:rsidRPr="0014184C" w:rsidRDefault="00AE5B41" w:rsidP="00AE5B41">
      <w:pPr>
        <w:rPr>
          <w:rFonts w:ascii="Cambria" w:hAnsi="Cambria"/>
          <w:color w:val="auto"/>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entitled</w:t>
      </w:r>
      <w:r w:rsidRPr="0014184C">
        <w:rPr>
          <w:rFonts w:ascii="Cambria" w:hAnsi="Cambria"/>
          <w:color w:val="auto"/>
          <w:lang w:val="ru-RU"/>
        </w:rPr>
        <w:t xml:space="preserve"> </w:t>
      </w:r>
      <w:r w:rsidRPr="00DC3839">
        <w:rPr>
          <w:rFonts w:ascii="Cambria" w:hAnsi="Cambria"/>
          <w:color w:val="auto"/>
        </w:rPr>
        <w:t>to</w:t>
      </w:r>
      <w:r w:rsidRPr="0014184C">
        <w:rPr>
          <w:rFonts w:ascii="Cambria" w:hAnsi="Cambria"/>
          <w:color w:val="auto"/>
          <w:lang w:val="ru-RU"/>
        </w:rPr>
        <w:t xml:space="preserve"> </w:t>
      </w:r>
      <w:r w:rsidRPr="00DC3839">
        <w:rPr>
          <w:rFonts w:ascii="Cambria" w:hAnsi="Cambria"/>
          <w:color w:val="auto"/>
        </w:rPr>
        <w:t>an</w:t>
      </w:r>
      <w:r w:rsidRPr="0014184C">
        <w:rPr>
          <w:rFonts w:ascii="Cambria" w:hAnsi="Cambria"/>
          <w:color w:val="auto"/>
          <w:lang w:val="ru-RU"/>
        </w:rPr>
        <w:t xml:space="preserve"> </w:t>
      </w:r>
      <w:r w:rsidRPr="00DC3839">
        <w:rPr>
          <w:rFonts w:ascii="Cambria" w:hAnsi="Cambria"/>
          <w:color w:val="auto"/>
        </w:rPr>
        <w:t>extension</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Pr="0014184C">
        <w:rPr>
          <w:rFonts w:ascii="Cambria" w:hAnsi="Cambria"/>
          <w:color w:val="auto"/>
          <w:lang w:val="ru-RU"/>
        </w:rPr>
        <w:t xml:space="preserve"> </w:t>
      </w:r>
      <w:r w:rsidRPr="00DC3839">
        <w:rPr>
          <w:rFonts w:ascii="Cambria" w:hAnsi="Cambria"/>
          <w:color w:val="auto"/>
        </w:rPr>
        <w:t>if</w:t>
      </w:r>
      <w:r w:rsidRPr="0014184C">
        <w:rPr>
          <w:rFonts w:ascii="Cambria" w:hAnsi="Cambria"/>
          <w:color w:val="auto"/>
          <w:lang w:val="ru-RU"/>
        </w:rPr>
        <w:t xml:space="preserve"> </w:t>
      </w:r>
      <w:r w:rsidRPr="00DC3839">
        <w:rPr>
          <w:rFonts w:ascii="Cambria" w:hAnsi="Cambria"/>
          <w:color w:val="auto"/>
        </w:rPr>
        <w:t>he</w:t>
      </w:r>
      <w:r w:rsidRPr="0014184C">
        <w:rPr>
          <w:rFonts w:ascii="Cambria" w:hAnsi="Cambria"/>
          <w:color w:val="auto"/>
          <w:lang w:val="ru-RU"/>
        </w:rPr>
        <w:t xml:space="preserve"> </w:t>
      </w:r>
      <w:r w:rsidRPr="00DC3839">
        <w:rPr>
          <w:rFonts w:ascii="Cambria" w:hAnsi="Cambria"/>
          <w:color w:val="auto"/>
        </w:rPr>
        <w:t>is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will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delayed</w:t>
      </w:r>
      <w:r w:rsidRPr="0014184C">
        <w:rPr>
          <w:rFonts w:ascii="Cambria" w:hAnsi="Cambria"/>
          <w:color w:val="auto"/>
          <w:lang w:val="ru-RU"/>
        </w:rPr>
        <w:t xml:space="preserve"> </w:t>
      </w:r>
      <w:r w:rsidRPr="00DC3839">
        <w:rPr>
          <w:rFonts w:ascii="Cambria" w:hAnsi="Cambria"/>
          <w:color w:val="auto"/>
        </w:rPr>
        <w:t>by</w:t>
      </w:r>
      <w:r w:rsidRPr="0014184C">
        <w:rPr>
          <w:rFonts w:ascii="Cambria" w:hAnsi="Cambria"/>
          <w:color w:val="auto"/>
          <w:lang w:val="ru-RU"/>
        </w:rPr>
        <w:t xml:space="preserve"> </w:t>
      </w:r>
      <w:r w:rsidRPr="00DC3839">
        <w:rPr>
          <w:rFonts w:ascii="Cambria" w:hAnsi="Cambria"/>
          <w:color w:val="auto"/>
        </w:rPr>
        <w:t>any</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00982122" w:rsidRPr="00DC3839">
        <w:rPr>
          <w:rFonts w:ascii="Cambria" w:hAnsi="Cambria"/>
          <w:color w:val="auto"/>
        </w:rPr>
        <w:t>Implementing</w:t>
      </w:r>
      <w:r w:rsidR="00982122" w:rsidRPr="0014184C">
        <w:rPr>
          <w:rFonts w:ascii="Cambria" w:hAnsi="Cambria"/>
          <w:color w:val="auto"/>
          <w:lang w:val="ru-RU"/>
        </w:rPr>
        <w:t xml:space="preserve"> </w:t>
      </w:r>
      <w:r w:rsidR="00982122" w:rsidRPr="00DC3839">
        <w:rPr>
          <w:rFonts w:ascii="Cambria" w:hAnsi="Cambria"/>
          <w:color w:val="auto"/>
        </w:rPr>
        <w:t>Partner</w:t>
      </w:r>
      <w:r w:rsidRPr="0014184C">
        <w:rPr>
          <w:rFonts w:ascii="Cambria" w:hAnsi="Cambria"/>
          <w:color w:val="auto"/>
          <w:lang w:val="ru-RU"/>
        </w:rPr>
        <w:t>'</w:t>
      </w:r>
      <w:r w:rsidRPr="00DC3839">
        <w:rPr>
          <w:rFonts w:ascii="Cambria" w:hAnsi="Cambria"/>
          <w:color w:val="auto"/>
        </w:rPr>
        <w:t>s</w:t>
      </w:r>
      <w:r w:rsidRPr="0014184C">
        <w:rPr>
          <w:rFonts w:ascii="Cambria" w:hAnsi="Cambria"/>
          <w:color w:val="auto"/>
          <w:lang w:val="ru-RU"/>
        </w:rPr>
        <w:t xml:space="preserve"> </w:t>
      </w:r>
      <w:r w:rsidRPr="00DC3839">
        <w:rPr>
          <w:rFonts w:ascii="Cambria" w:hAnsi="Cambria"/>
          <w:color w:val="auto"/>
        </w:rPr>
        <w:t>Liabilities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through</w:t>
      </w:r>
      <w:r w:rsidRPr="0014184C">
        <w:rPr>
          <w:rFonts w:ascii="Cambria" w:hAnsi="Cambria"/>
          <w:color w:val="auto"/>
          <w:lang w:val="ru-RU"/>
        </w:rPr>
        <w:t xml:space="preserve"> </w:t>
      </w:r>
      <w:r w:rsidRPr="00DC3839">
        <w:rPr>
          <w:rFonts w:ascii="Cambria" w:hAnsi="Cambria"/>
          <w:color w:val="auto"/>
        </w:rPr>
        <w:t>Force</w:t>
      </w:r>
      <w:r w:rsidRPr="0014184C">
        <w:rPr>
          <w:rFonts w:ascii="Cambria" w:hAnsi="Cambria"/>
          <w:color w:val="auto"/>
          <w:lang w:val="ru-RU"/>
        </w:rPr>
        <w:t xml:space="preserve"> </w:t>
      </w:r>
      <w:r w:rsidRPr="00DC3839">
        <w:rPr>
          <w:rFonts w:ascii="Cambria" w:hAnsi="Cambria"/>
          <w:color w:val="auto"/>
        </w:rPr>
        <w:t>Majeure</w:t>
      </w:r>
      <w:r w:rsidR="00365D22" w:rsidRPr="0014184C">
        <w:rPr>
          <w:rFonts w:ascii="Cambria" w:hAnsi="Cambria"/>
          <w:color w:val="auto"/>
          <w:lang w:val="ru-RU"/>
        </w:rPr>
        <w:t xml:space="preserve">/ </w:t>
      </w:r>
      <w:r w:rsidR="00365D22" w:rsidRPr="009166C6">
        <w:rPr>
          <w:rFonts w:ascii="Cambria" w:hAnsi="Cambria"/>
          <w:color w:val="0070C0"/>
          <w:lang w:val="ru-RU"/>
        </w:rPr>
        <w:t>Подрядчик имеет право на продление Срока выполнения работ, если он его задерживает или будет задерживать какое-либо из Обязательств Партнера-исполнителя или в силу форс-мажорных обстоятельств</w:t>
      </w:r>
      <w:r w:rsidRPr="009166C6">
        <w:rPr>
          <w:rFonts w:ascii="Cambria" w:hAnsi="Cambria"/>
          <w:color w:val="0070C0"/>
          <w:lang w:val="ru-RU"/>
        </w:rPr>
        <w:t>.</w:t>
      </w:r>
    </w:p>
    <w:p w14:paraId="0A851E14" w14:textId="278CCE10" w:rsidR="00AE5B41" w:rsidRPr="008E0F61" w:rsidRDefault="00AE5B41" w:rsidP="00AE5B41">
      <w:pPr>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has</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apply</w:t>
      </w:r>
      <w:r w:rsidRPr="008E0F61">
        <w:rPr>
          <w:rFonts w:ascii="Cambria" w:hAnsi="Cambria"/>
          <w:color w:val="auto"/>
          <w:lang w:val="en-US"/>
        </w:rPr>
        <w:t xml:space="preserve"> </w:t>
      </w:r>
      <w:r w:rsidRPr="00DC3839">
        <w:rPr>
          <w:rFonts w:ascii="Cambria" w:hAnsi="Cambria"/>
          <w:color w:val="auto"/>
        </w:rPr>
        <w:t>for</w:t>
      </w:r>
      <w:r w:rsidRPr="008E0F61">
        <w:rPr>
          <w:rFonts w:ascii="Cambria" w:hAnsi="Cambria"/>
          <w:color w:val="auto"/>
          <w:lang w:val="en-US"/>
        </w:rPr>
        <w:t xml:space="preserve"> </w:t>
      </w:r>
      <w:r w:rsidRPr="00DC3839">
        <w:rPr>
          <w:rFonts w:ascii="Cambria" w:hAnsi="Cambria"/>
          <w:color w:val="auto"/>
        </w:rPr>
        <w:t>Extension</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Time</w:t>
      </w:r>
      <w:r w:rsidRPr="008E0F61">
        <w:rPr>
          <w:rFonts w:ascii="Cambria" w:hAnsi="Cambria"/>
          <w:color w:val="auto"/>
          <w:lang w:val="en-US"/>
        </w:rPr>
        <w:t xml:space="preserve"> </w:t>
      </w:r>
      <w:r w:rsidRPr="00DC3839">
        <w:rPr>
          <w:rFonts w:ascii="Cambria" w:hAnsi="Cambria"/>
          <w:color w:val="auto"/>
        </w:rPr>
        <w:t>within</w:t>
      </w:r>
      <w:r w:rsidRPr="008E0F61">
        <w:rPr>
          <w:rFonts w:ascii="Cambria" w:hAnsi="Cambria"/>
          <w:color w:val="auto"/>
          <w:lang w:val="en-US"/>
        </w:rPr>
        <w:t xml:space="preserve"> </w:t>
      </w:r>
      <w:r w:rsidRPr="00DC3839">
        <w:rPr>
          <w:rFonts w:ascii="Cambria" w:hAnsi="Cambria"/>
          <w:color w:val="auto"/>
        </w:rPr>
        <w:t>one</w:t>
      </w:r>
      <w:r w:rsidRPr="008E0F61">
        <w:rPr>
          <w:rFonts w:ascii="Cambria" w:hAnsi="Cambria"/>
          <w:color w:val="auto"/>
          <w:lang w:val="en-US"/>
        </w:rPr>
        <w:t xml:space="preserve"> </w:t>
      </w:r>
      <w:r w:rsidRPr="00DC3839">
        <w:rPr>
          <w:rFonts w:ascii="Cambria" w:hAnsi="Cambria"/>
          <w:color w:val="auto"/>
        </w:rPr>
        <w:t>week</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occurrence</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cause</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delay</w:t>
      </w:r>
      <w:r w:rsidR="00365D22" w:rsidRPr="008E0F61">
        <w:rPr>
          <w:rFonts w:ascii="Cambria" w:hAnsi="Cambria"/>
          <w:color w:val="auto"/>
          <w:lang w:val="en-US"/>
        </w:rPr>
        <w:t xml:space="preserve">/ </w:t>
      </w:r>
      <w:r w:rsidR="00365D22" w:rsidRPr="002A4191">
        <w:rPr>
          <w:rFonts w:ascii="Cambria" w:hAnsi="Cambria"/>
          <w:color w:val="0070C0"/>
          <w:lang w:val="ru-RU"/>
        </w:rPr>
        <w:t>Подрядчик</w:t>
      </w:r>
      <w:r w:rsidR="00365D22" w:rsidRPr="008E0F61">
        <w:rPr>
          <w:rFonts w:ascii="Cambria" w:hAnsi="Cambria"/>
          <w:color w:val="0070C0"/>
          <w:lang w:val="en-US"/>
        </w:rPr>
        <w:t xml:space="preserve"> </w:t>
      </w:r>
      <w:r w:rsidR="00365D22" w:rsidRPr="002A4191">
        <w:rPr>
          <w:rFonts w:ascii="Cambria" w:hAnsi="Cambria"/>
          <w:color w:val="0070C0"/>
          <w:lang w:val="ru-RU"/>
        </w:rPr>
        <w:t>должен</w:t>
      </w:r>
      <w:r w:rsidR="00365D22" w:rsidRPr="008E0F61">
        <w:rPr>
          <w:rFonts w:ascii="Cambria" w:hAnsi="Cambria"/>
          <w:color w:val="0070C0"/>
          <w:lang w:val="en-US"/>
        </w:rPr>
        <w:t xml:space="preserve"> </w:t>
      </w:r>
      <w:r w:rsidR="00365D22" w:rsidRPr="002A4191">
        <w:rPr>
          <w:rFonts w:ascii="Cambria" w:hAnsi="Cambria"/>
          <w:color w:val="0070C0"/>
          <w:lang w:val="ru-RU"/>
        </w:rPr>
        <w:t>подать</w:t>
      </w:r>
      <w:r w:rsidR="00365D22" w:rsidRPr="008E0F61">
        <w:rPr>
          <w:rFonts w:ascii="Cambria" w:hAnsi="Cambria"/>
          <w:color w:val="0070C0"/>
          <w:lang w:val="en-US"/>
        </w:rPr>
        <w:t xml:space="preserve"> </w:t>
      </w:r>
      <w:r w:rsidR="00365D22" w:rsidRPr="002A4191">
        <w:rPr>
          <w:rFonts w:ascii="Cambria" w:hAnsi="Cambria"/>
          <w:color w:val="0070C0"/>
          <w:lang w:val="ru-RU"/>
        </w:rPr>
        <w:t>заявку</w:t>
      </w:r>
      <w:r w:rsidR="00365D22" w:rsidRPr="008E0F61">
        <w:rPr>
          <w:rFonts w:ascii="Cambria" w:hAnsi="Cambria"/>
          <w:color w:val="0070C0"/>
          <w:lang w:val="en-US"/>
        </w:rPr>
        <w:t xml:space="preserve"> </w:t>
      </w:r>
      <w:r w:rsidR="00365D22" w:rsidRPr="002A4191">
        <w:rPr>
          <w:rFonts w:ascii="Cambria" w:hAnsi="Cambria"/>
          <w:color w:val="0070C0"/>
          <w:lang w:val="ru-RU"/>
        </w:rPr>
        <w:t>на</w:t>
      </w:r>
      <w:r w:rsidR="00365D22" w:rsidRPr="008E0F61">
        <w:rPr>
          <w:rFonts w:ascii="Cambria" w:hAnsi="Cambria"/>
          <w:color w:val="0070C0"/>
          <w:lang w:val="en-US"/>
        </w:rPr>
        <w:t xml:space="preserve"> </w:t>
      </w:r>
      <w:r w:rsidR="00365D22" w:rsidRPr="002A4191">
        <w:rPr>
          <w:rFonts w:ascii="Cambria" w:hAnsi="Cambria"/>
          <w:color w:val="0070C0"/>
          <w:lang w:val="ru-RU"/>
        </w:rPr>
        <w:t>продление</w:t>
      </w:r>
      <w:r w:rsidR="00365D22" w:rsidRPr="008E0F61">
        <w:rPr>
          <w:rFonts w:ascii="Cambria" w:hAnsi="Cambria"/>
          <w:color w:val="0070C0"/>
          <w:lang w:val="en-US"/>
        </w:rPr>
        <w:t xml:space="preserve"> </w:t>
      </w:r>
      <w:r w:rsidR="00365D22" w:rsidRPr="002A4191">
        <w:rPr>
          <w:rFonts w:ascii="Cambria" w:hAnsi="Cambria"/>
          <w:color w:val="0070C0"/>
          <w:lang w:val="ru-RU"/>
        </w:rPr>
        <w:t>срока</w:t>
      </w:r>
      <w:r w:rsidR="00365D22" w:rsidRPr="008E0F61">
        <w:rPr>
          <w:rFonts w:ascii="Cambria" w:hAnsi="Cambria"/>
          <w:color w:val="0070C0"/>
          <w:lang w:val="en-US"/>
        </w:rPr>
        <w:t xml:space="preserve"> </w:t>
      </w:r>
      <w:r w:rsidR="00365D22" w:rsidRPr="002A4191">
        <w:rPr>
          <w:rFonts w:ascii="Cambria" w:hAnsi="Cambria"/>
          <w:color w:val="0070C0"/>
          <w:lang w:val="ru-RU"/>
        </w:rPr>
        <w:t>в</w:t>
      </w:r>
      <w:r w:rsidR="00365D22" w:rsidRPr="008E0F61">
        <w:rPr>
          <w:rFonts w:ascii="Cambria" w:hAnsi="Cambria"/>
          <w:color w:val="0070C0"/>
          <w:lang w:val="en-US"/>
        </w:rPr>
        <w:t xml:space="preserve"> </w:t>
      </w:r>
      <w:r w:rsidR="00365D22" w:rsidRPr="002A4191">
        <w:rPr>
          <w:rFonts w:ascii="Cambria" w:hAnsi="Cambria"/>
          <w:color w:val="0070C0"/>
          <w:lang w:val="ru-RU"/>
        </w:rPr>
        <w:t>течение</w:t>
      </w:r>
      <w:r w:rsidR="00365D22" w:rsidRPr="008E0F61">
        <w:rPr>
          <w:rFonts w:ascii="Cambria" w:hAnsi="Cambria"/>
          <w:color w:val="0070C0"/>
          <w:lang w:val="en-US"/>
        </w:rPr>
        <w:t xml:space="preserve"> </w:t>
      </w:r>
      <w:r w:rsidR="00365D22" w:rsidRPr="002A4191">
        <w:rPr>
          <w:rFonts w:ascii="Cambria" w:hAnsi="Cambria"/>
          <w:color w:val="0070C0"/>
          <w:lang w:val="ru-RU"/>
        </w:rPr>
        <w:t>одной</w:t>
      </w:r>
      <w:r w:rsidR="00365D22" w:rsidRPr="008E0F61">
        <w:rPr>
          <w:rFonts w:ascii="Cambria" w:hAnsi="Cambria"/>
          <w:color w:val="0070C0"/>
          <w:lang w:val="en-US"/>
        </w:rPr>
        <w:t xml:space="preserve"> </w:t>
      </w:r>
      <w:r w:rsidR="00365D22" w:rsidRPr="002A4191">
        <w:rPr>
          <w:rFonts w:ascii="Cambria" w:hAnsi="Cambria"/>
          <w:color w:val="0070C0"/>
          <w:lang w:val="ru-RU"/>
        </w:rPr>
        <w:t>недели</w:t>
      </w:r>
      <w:r w:rsidR="00365D22" w:rsidRPr="008E0F61">
        <w:rPr>
          <w:rFonts w:ascii="Cambria" w:hAnsi="Cambria"/>
          <w:color w:val="0070C0"/>
          <w:lang w:val="en-US"/>
        </w:rPr>
        <w:t xml:space="preserve"> </w:t>
      </w:r>
      <w:r w:rsidR="00365D22" w:rsidRPr="002A4191">
        <w:rPr>
          <w:rFonts w:ascii="Cambria" w:hAnsi="Cambria"/>
          <w:color w:val="0070C0"/>
          <w:lang w:val="ru-RU"/>
        </w:rPr>
        <w:t>с</w:t>
      </w:r>
      <w:r w:rsidR="00365D22" w:rsidRPr="008E0F61">
        <w:rPr>
          <w:rFonts w:ascii="Cambria" w:hAnsi="Cambria"/>
          <w:color w:val="0070C0"/>
          <w:lang w:val="en-US"/>
        </w:rPr>
        <w:t xml:space="preserve"> </w:t>
      </w:r>
      <w:r w:rsidR="00365D22" w:rsidRPr="002A4191">
        <w:rPr>
          <w:rFonts w:ascii="Cambria" w:hAnsi="Cambria"/>
          <w:color w:val="0070C0"/>
          <w:lang w:val="ru-RU"/>
        </w:rPr>
        <w:t>момента</w:t>
      </w:r>
      <w:r w:rsidR="00365D22" w:rsidRPr="008E0F61">
        <w:rPr>
          <w:rFonts w:ascii="Cambria" w:hAnsi="Cambria"/>
          <w:color w:val="0070C0"/>
          <w:lang w:val="en-US"/>
        </w:rPr>
        <w:t xml:space="preserve"> </w:t>
      </w:r>
      <w:r w:rsidR="00365D22" w:rsidRPr="002A4191">
        <w:rPr>
          <w:rFonts w:ascii="Cambria" w:hAnsi="Cambria"/>
          <w:color w:val="0070C0"/>
          <w:lang w:val="ru-RU"/>
        </w:rPr>
        <w:t>возникновения</w:t>
      </w:r>
      <w:r w:rsidR="00365D22" w:rsidRPr="008E0F61">
        <w:rPr>
          <w:rFonts w:ascii="Cambria" w:hAnsi="Cambria"/>
          <w:color w:val="0070C0"/>
          <w:lang w:val="en-US"/>
        </w:rPr>
        <w:t xml:space="preserve"> </w:t>
      </w:r>
      <w:r w:rsidR="00365D22" w:rsidRPr="002A4191">
        <w:rPr>
          <w:rFonts w:ascii="Cambria" w:hAnsi="Cambria"/>
          <w:color w:val="0070C0"/>
          <w:lang w:val="ru-RU"/>
        </w:rPr>
        <w:t>причины</w:t>
      </w:r>
      <w:r w:rsidR="00365D22" w:rsidRPr="008E0F61">
        <w:rPr>
          <w:rFonts w:ascii="Cambria" w:hAnsi="Cambria"/>
          <w:color w:val="0070C0"/>
          <w:lang w:val="en-US"/>
        </w:rPr>
        <w:t xml:space="preserve"> </w:t>
      </w:r>
      <w:r w:rsidR="00365D22" w:rsidRPr="002A4191">
        <w:rPr>
          <w:rFonts w:ascii="Cambria" w:hAnsi="Cambria"/>
          <w:color w:val="0070C0"/>
          <w:lang w:val="ru-RU"/>
        </w:rPr>
        <w:t>задержки</w:t>
      </w:r>
      <w:r w:rsidRPr="008E0F61">
        <w:rPr>
          <w:rFonts w:ascii="Cambria" w:hAnsi="Cambria"/>
          <w:color w:val="0070C0"/>
          <w:lang w:val="en-US"/>
        </w:rPr>
        <w:t>.</w:t>
      </w:r>
    </w:p>
    <w:p w14:paraId="2FDF8D47" w14:textId="3A708609" w:rsidR="00AE5B41" w:rsidRPr="009166C6" w:rsidRDefault="00AE5B41" w:rsidP="00AE5B41">
      <w:pPr>
        <w:rPr>
          <w:rFonts w:ascii="Cambria" w:hAnsi="Cambria"/>
          <w:color w:val="0070C0"/>
          <w:lang w:val="ru-RU"/>
        </w:rPr>
      </w:pPr>
      <w:r w:rsidRPr="00DC3839">
        <w:rPr>
          <w:rFonts w:ascii="Cambria" w:hAnsi="Cambria"/>
          <w:color w:val="auto"/>
        </w:rPr>
        <w:t xml:space="preserve">On receipt of an application from the Contractor, the </w:t>
      </w:r>
      <w:r w:rsidR="00982122" w:rsidRPr="00DC3839">
        <w:rPr>
          <w:rFonts w:ascii="Cambria" w:hAnsi="Cambria"/>
          <w:color w:val="auto"/>
        </w:rPr>
        <w:t>Implementing Partner</w:t>
      </w:r>
      <w:r w:rsidRPr="00DC3839">
        <w:rPr>
          <w:rFonts w:ascii="Cambria" w:hAnsi="Cambria"/>
          <w:color w:val="auto"/>
        </w:rPr>
        <w:t xml:space="preserve"> will consider all supporting details provided by the Contractor in due time and will extend the Time for Completion as appropriate</w:t>
      </w:r>
      <w:r w:rsidR="00365D22">
        <w:rPr>
          <w:rFonts w:ascii="Cambria" w:hAnsi="Cambria"/>
          <w:color w:val="auto"/>
        </w:rPr>
        <w:t>/</w:t>
      </w:r>
      <w:r w:rsidR="00365D22" w:rsidRPr="00365D22">
        <w:rPr>
          <w:rFonts w:ascii="Cambria" w:hAnsi="Cambria"/>
          <w:color w:val="auto"/>
        </w:rPr>
        <w:t xml:space="preserve"> </w:t>
      </w:r>
      <w:r w:rsidR="00365D22" w:rsidRPr="009166C6">
        <w:rPr>
          <w:rFonts w:ascii="Cambria" w:hAnsi="Cambria"/>
          <w:color w:val="0070C0"/>
        </w:rPr>
        <w:t xml:space="preserve">По </w:t>
      </w:r>
      <w:r w:rsidR="00365D22" w:rsidRPr="009166C6">
        <w:rPr>
          <w:rFonts w:ascii="Cambria" w:hAnsi="Cambria"/>
          <w:color w:val="0070C0"/>
        </w:rPr>
        <w:lastRenderedPageBreak/>
        <w:t xml:space="preserve">получении заявки от Подрядчика Партнер-исполнитель рассмотрит всю вспомогательную информацию, своевременно предоставленную </w:t>
      </w:r>
      <w:r w:rsidR="00365D22" w:rsidRPr="009166C6">
        <w:rPr>
          <w:rFonts w:ascii="Cambria" w:hAnsi="Cambria"/>
          <w:color w:val="0070C0"/>
          <w:lang w:val="ru-RU"/>
        </w:rPr>
        <w:t>Подрядчиком, и соответствующим образом продлит Время завершения</w:t>
      </w:r>
      <w:r w:rsidRPr="009166C6">
        <w:rPr>
          <w:rFonts w:ascii="Cambria" w:hAnsi="Cambria"/>
          <w:color w:val="0070C0"/>
          <w:lang w:val="ru-RU"/>
        </w:rPr>
        <w:t>.</w:t>
      </w:r>
    </w:p>
    <w:p w14:paraId="2E3BB67C" w14:textId="77777777" w:rsidR="00AE5B41" w:rsidRPr="00E95D19" w:rsidRDefault="00AE5B41" w:rsidP="00AE5B41">
      <w:pPr>
        <w:rPr>
          <w:rFonts w:ascii="Cambria" w:hAnsi="Cambria"/>
          <w:color w:val="auto"/>
          <w:lang w:val="ru-RU"/>
        </w:rPr>
      </w:pPr>
    </w:p>
    <w:p w14:paraId="43D476C8" w14:textId="76EA3704" w:rsidR="00AE5B41" w:rsidRPr="00203B92" w:rsidRDefault="005139BC" w:rsidP="00AE5B41">
      <w:pPr>
        <w:rPr>
          <w:rFonts w:ascii="Cambria" w:hAnsi="Cambria"/>
          <w:b/>
          <w:color w:val="auto"/>
          <w:sz w:val="24"/>
          <w:lang w:val="en-US"/>
        </w:rPr>
      </w:pPr>
      <w:r w:rsidRPr="00203B92">
        <w:rPr>
          <w:rFonts w:ascii="Cambria" w:hAnsi="Cambria"/>
          <w:b/>
          <w:color w:val="auto"/>
          <w:sz w:val="24"/>
          <w:lang w:val="en-US"/>
        </w:rPr>
        <w:t>21.</w:t>
      </w:r>
      <w:r w:rsidRPr="00203B92">
        <w:rPr>
          <w:rFonts w:ascii="Cambria" w:hAnsi="Cambria"/>
          <w:b/>
          <w:color w:val="auto"/>
          <w:sz w:val="24"/>
          <w:lang w:val="en-US"/>
        </w:rPr>
        <w:tab/>
      </w:r>
      <w:r w:rsidRPr="00DC3839">
        <w:rPr>
          <w:rFonts w:ascii="Cambria" w:hAnsi="Cambria"/>
          <w:b/>
          <w:color w:val="auto"/>
          <w:sz w:val="24"/>
        </w:rPr>
        <w:t>Late</w:t>
      </w:r>
      <w:r w:rsidRPr="00203B92">
        <w:rPr>
          <w:rFonts w:ascii="Cambria" w:hAnsi="Cambria"/>
          <w:b/>
          <w:color w:val="auto"/>
          <w:sz w:val="24"/>
          <w:lang w:val="en-US"/>
        </w:rPr>
        <w:t xml:space="preserve"> </w:t>
      </w:r>
      <w:r w:rsidRPr="00DC3839">
        <w:rPr>
          <w:rFonts w:ascii="Cambria" w:hAnsi="Cambria"/>
          <w:b/>
          <w:color w:val="auto"/>
          <w:sz w:val="24"/>
        </w:rPr>
        <w:t>Completion</w:t>
      </w:r>
      <w:r w:rsidR="00E95D19" w:rsidRPr="00203B92">
        <w:rPr>
          <w:rFonts w:ascii="Cambria" w:hAnsi="Cambria"/>
          <w:b/>
          <w:color w:val="auto"/>
          <w:sz w:val="24"/>
          <w:lang w:val="en-US"/>
        </w:rPr>
        <w:t xml:space="preserve">/ </w:t>
      </w:r>
      <w:r w:rsidR="00E95D19" w:rsidRPr="00C32C95">
        <w:rPr>
          <w:rFonts w:ascii="Cambria" w:hAnsi="Cambria"/>
          <w:b/>
          <w:color w:val="0070C0"/>
          <w:sz w:val="24"/>
          <w:lang w:val="ru-RU"/>
        </w:rPr>
        <w:t>Позднее</w:t>
      </w:r>
      <w:r w:rsidR="00E95D19" w:rsidRPr="00203B92">
        <w:rPr>
          <w:rFonts w:ascii="Cambria" w:hAnsi="Cambria"/>
          <w:b/>
          <w:color w:val="0070C0"/>
          <w:sz w:val="24"/>
          <w:lang w:val="en-US"/>
        </w:rPr>
        <w:t xml:space="preserve"> </w:t>
      </w:r>
      <w:r w:rsidR="00E95D19" w:rsidRPr="00C32C95">
        <w:rPr>
          <w:rFonts w:ascii="Cambria" w:hAnsi="Cambria"/>
          <w:b/>
          <w:color w:val="0070C0"/>
          <w:sz w:val="24"/>
          <w:lang w:val="ru-RU"/>
        </w:rPr>
        <w:t>завершение</w:t>
      </w:r>
    </w:p>
    <w:p w14:paraId="48DDB84A" w14:textId="505FFB0A" w:rsidR="00AE5B41" w:rsidRPr="00E95D19" w:rsidRDefault="00AE5B41" w:rsidP="00AE5B41">
      <w:pPr>
        <w:rPr>
          <w:rFonts w:ascii="Cambria" w:hAnsi="Cambria"/>
          <w:color w:val="auto"/>
          <w:lang w:val="ru-RU"/>
        </w:rPr>
      </w:pPr>
      <w:r w:rsidRPr="00DC3839">
        <w:rPr>
          <w:rFonts w:ascii="Cambria" w:hAnsi="Cambria"/>
          <w:color w:val="auto"/>
        </w:rPr>
        <w:t>Failure to complete the Works or to achieve the agreed progress due to default of the contractor may result in termination of this agreement in conformity with the Termination and Repayment Clause. Deduction of 0.1% (zero point one percent) of Contract Sum per calendar day up to a total deduction of 10 % can be applied. As</w:t>
      </w:r>
      <w:r w:rsidRPr="00E95D19">
        <w:rPr>
          <w:rFonts w:ascii="Cambria" w:hAnsi="Cambria"/>
          <w:color w:val="auto"/>
          <w:lang w:val="ru-RU"/>
        </w:rPr>
        <w:t xml:space="preserve"> </w:t>
      </w:r>
      <w:r w:rsidRPr="00DC3839">
        <w:rPr>
          <w:rFonts w:ascii="Cambria" w:hAnsi="Cambria"/>
          <w:color w:val="auto"/>
        </w:rPr>
        <w:t>soon</w:t>
      </w:r>
      <w:r w:rsidRPr="00E95D19">
        <w:rPr>
          <w:rFonts w:ascii="Cambria" w:hAnsi="Cambria"/>
          <w:color w:val="auto"/>
          <w:lang w:val="ru-RU"/>
        </w:rPr>
        <w:t xml:space="preserve"> </w:t>
      </w:r>
      <w:r w:rsidRPr="00DC3839">
        <w:rPr>
          <w:rFonts w:ascii="Cambria" w:hAnsi="Cambria"/>
          <w:color w:val="auto"/>
        </w:rPr>
        <w:t>as</w:t>
      </w:r>
      <w:r w:rsidRPr="00E95D19">
        <w:rPr>
          <w:rFonts w:ascii="Cambria" w:hAnsi="Cambria"/>
          <w:color w:val="auto"/>
          <w:lang w:val="ru-RU"/>
        </w:rPr>
        <w:t xml:space="preserve"> </w:t>
      </w:r>
      <w:r w:rsidRPr="00DC3839">
        <w:rPr>
          <w:rFonts w:ascii="Cambria" w:hAnsi="Cambria"/>
          <w:color w:val="auto"/>
        </w:rPr>
        <w:t>such</w:t>
      </w:r>
      <w:r w:rsidRPr="00E95D19">
        <w:rPr>
          <w:rFonts w:ascii="Cambria" w:hAnsi="Cambria"/>
          <w:color w:val="auto"/>
          <w:lang w:val="ru-RU"/>
        </w:rPr>
        <w:t xml:space="preserve"> </w:t>
      </w:r>
      <w:r w:rsidRPr="00DC3839">
        <w:rPr>
          <w:rFonts w:ascii="Cambria" w:hAnsi="Cambria"/>
          <w:color w:val="auto"/>
        </w:rPr>
        <w:t>delays</w:t>
      </w:r>
      <w:r w:rsidRPr="00E95D19">
        <w:rPr>
          <w:rFonts w:ascii="Cambria" w:hAnsi="Cambria"/>
          <w:color w:val="auto"/>
          <w:lang w:val="ru-RU"/>
        </w:rPr>
        <w:t xml:space="preserve"> </w:t>
      </w:r>
      <w:r w:rsidRPr="00DC3839">
        <w:rPr>
          <w:rFonts w:ascii="Cambria" w:hAnsi="Cambria"/>
          <w:color w:val="auto"/>
        </w:rPr>
        <w:t>become</w:t>
      </w:r>
      <w:r w:rsidRPr="00E95D19">
        <w:rPr>
          <w:rFonts w:ascii="Cambria" w:hAnsi="Cambria"/>
          <w:color w:val="auto"/>
          <w:lang w:val="ru-RU"/>
        </w:rPr>
        <w:t xml:space="preserve"> </w:t>
      </w:r>
      <w:r w:rsidRPr="00DC3839">
        <w:rPr>
          <w:rFonts w:ascii="Cambria" w:hAnsi="Cambria"/>
          <w:color w:val="auto"/>
        </w:rPr>
        <w:t>evident</w:t>
      </w:r>
      <w:r w:rsidRPr="00E95D19">
        <w:rPr>
          <w:rFonts w:ascii="Cambria" w:hAnsi="Cambria"/>
          <w:color w:val="auto"/>
          <w:lang w:val="ru-RU"/>
        </w:rPr>
        <w:t xml:space="preserve">, </w:t>
      </w:r>
      <w:r w:rsidRPr="00DC3839">
        <w:rPr>
          <w:rFonts w:ascii="Cambria" w:hAnsi="Cambria"/>
          <w:color w:val="auto"/>
        </w:rPr>
        <w:t>the</w:t>
      </w:r>
      <w:r w:rsidRPr="00E95D19">
        <w:rPr>
          <w:rFonts w:ascii="Cambria" w:hAnsi="Cambria"/>
          <w:color w:val="auto"/>
          <w:lang w:val="ru-RU"/>
        </w:rPr>
        <w:t xml:space="preserve"> </w:t>
      </w:r>
      <w:r w:rsidRPr="00DC3839">
        <w:rPr>
          <w:rFonts w:ascii="Cambria" w:hAnsi="Cambria"/>
          <w:color w:val="auto"/>
        </w:rPr>
        <w:t>deduction</w:t>
      </w:r>
      <w:r w:rsidRPr="00E95D19">
        <w:rPr>
          <w:rFonts w:ascii="Cambria" w:hAnsi="Cambria"/>
          <w:color w:val="auto"/>
          <w:lang w:val="ru-RU"/>
        </w:rPr>
        <w:t xml:space="preserve"> </w:t>
      </w:r>
      <w:r w:rsidRPr="00DC3839">
        <w:rPr>
          <w:rFonts w:ascii="Cambria" w:hAnsi="Cambria"/>
          <w:color w:val="auto"/>
        </w:rPr>
        <w:t>may</w:t>
      </w:r>
      <w:r w:rsidRPr="00E95D19">
        <w:rPr>
          <w:rFonts w:ascii="Cambria" w:hAnsi="Cambria"/>
          <w:color w:val="auto"/>
          <w:lang w:val="ru-RU"/>
        </w:rPr>
        <w:t xml:space="preserve"> </w:t>
      </w:r>
      <w:r w:rsidRPr="00DC3839">
        <w:rPr>
          <w:rFonts w:ascii="Cambria" w:hAnsi="Cambria"/>
          <w:color w:val="auto"/>
        </w:rPr>
        <w:t>be</w:t>
      </w:r>
      <w:r w:rsidRPr="00E95D19">
        <w:rPr>
          <w:rFonts w:ascii="Cambria" w:hAnsi="Cambria"/>
          <w:color w:val="auto"/>
          <w:lang w:val="ru-RU"/>
        </w:rPr>
        <w:t xml:space="preserve"> </w:t>
      </w:r>
      <w:r w:rsidRPr="00DC3839">
        <w:rPr>
          <w:rFonts w:ascii="Cambria" w:hAnsi="Cambria"/>
          <w:color w:val="auto"/>
        </w:rPr>
        <w:t>applied</w:t>
      </w:r>
      <w:r w:rsidRPr="00E95D19">
        <w:rPr>
          <w:rFonts w:ascii="Cambria" w:hAnsi="Cambria"/>
          <w:color w:val="auto"/>
          <w:lang w:val="ru-RU"/>
        </w:rPr>
        <w:t xml:space="preserve"> </w:t>
      </w:r>
      <w:r w:rsidRPr="00DC3839">
        <w:rPr>
          <w:rFonts w:ascii="Cambria" w:hAnsi="Cambria"/>
          <w:color w:val="auto"/>
        </w:rPr>
        <w:t>on</w:t>
      </w:r>
      <w:r w:rsidRPr="00E95D19">
        <w:rPr>
          <w:rFonts w:ascii="Cambria" w:hAnsi="Cambria"/>
          <w:color w:val="auto"/>
          <w:lang w:val="ru-RU"/>
        </w:rPr>
        <w:t xml:space="preserve"> </w:t>
      </w:r>
      <w:r w:rsidRPr="00DC3839">
        <w:rPr>
          <w:rFonts w:ascii="Cambria" w:hAnsi="Cambria"/>
          <w:color w:val="auto"/>
        </w:rPr>
        <w:t>interim</w:t>
      </w:r>
      <w:r w:rsidRPr="00E95D19">
        <w:rPr>
          <w:rFonts w:ascii="Cambria" w:hAnsi="Cambria"/>
          <w:color w:val="auto"/>
          <w:lang w:val="ru-RU"/>
        </w:rPr>
        <w:t xml:space="preserve"> </w:t>
      </w:r>
      <w:r w:rsidRPr="00DC3839">
        <w:rPr>
          <w:rFonts w:ascii="Cambria" w:hAnsi="Cambria"/>
          <w:color w:val="auto"/>
        </w:rPr>
        <w:t>payments</w:t>
      </w:r>
      <w:r w:rsidR="00E95D19" w:rsidRPr="00E95D19">
        <w:rPr>
          <w:rFonts w:ascii="Cambria" w:hAnsi="Cambria"/>
          <w:color w:val="auto"/>
          <w:lang w:val="ru-RU"/>
        </w:rPr>
        <w:t>/</w:t>
      </w:r>
      <w:r w:rsidR="00E95D19" w:rsidRPr="00C32C95">
        <w:rPr>
          <w:rFonts w:ascii="Cambria" w:hAnsi="Cambria"/>
          <w:color w:val="0070C0"/>
          <w:lang w:val="ru-RU"/>
        </w:rPr>
        <w:t>Неспособность 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C32C95">
        <w:rPr>
          <w:rFonts w:ascii="Cambria" w:hAnsi="Cambria"/>
          <w:color w:val="0070C0"/>
          <w:lang w:val="ru-RU"/>
        </w:rPr>
        <w:t>.</w:t>
      </w:r>
    </w:p>
    <w:p w14:paraId="7CF3BC5B" w14:textId="77777777" w:rsidR="00AE5B41" w:rsidRPr="00E95D19" w:rsidRDefault="00AE5B41" w:rsidP="00AE5B41">
      <w:pPr>
        <w:rPr>
          <w:rFonts w:ascii="Cambria" w:hAnsi="Cambria"/>
          <w:color w:val="auto"/>
          <w:lang w:val="ru-RU"/>
        </w:rPr>
      </w:pPr>
    </w:p>
    <w:p w14:paraId="2D8DE838" w14:textId="5B2DC73A" w:rsidR="00AE5B41" w:rsidRPr="00C32C95" w:rsidRDefault="00AE5B41" w:rsidP="00AE5B41">
      <w:pPr>
        <w:rPr>
          <w:rFonts w:ascii="Cambria" w:hAnsi="Cambria"/>
          <w:b/>
          <w:color w:val="0070C0"/>
          <w:sz w:val="24"/>
        </w:rPr>
      </w:pPr>
      <w:r w:rsidRPr="00DC3839">
        <w:rPr>
          <w:rFonts w:ascii="Cambria" w:hAnsi="Cambria"/>
          <w:b/>
          <w:color w:val="auto"/>
          <w:sz w:val="24"/>
        </w:rPr>
        <w:t>22.</w:t>
      </w:r>
      <w:r w:rsidRPr="00DC3839">
        <w:rPr>
          <w:rFonts w:ascii="Cambria" w:hAnsi="Cambria"/>
          <w:b/>
          <w:color w:val="auto"/>
          <w:sz w:val="24"/>
        </w:rPr>
        <w:tab/>
        <w:t>Co</w:t>
      </w:r>
      <w:r w:rsidR="005139BC" w:rsidRPr="00DC3839">
        <w:rPr>
          <w:rFonts w:ascii="Cambria" w:hAnsi="Cambria"/>
          <w:b/>
          <w:color w:val="auto"/>
          <w:sz w:val="24"/>
        </w:rPr>
        <w:t>mpletion and Inspection thereof</w:t>
      </w:r>
      <w:r w:rsidR="00E95D19" w:rsidRPr="00E95D19">
        <w:rPr>
          <w:rFonts w:ascii="Cambria" w:hAnsi="Cambria"/>
          <w:b/>
          <w:color w:val="002060"/>
          <w:sz w:val="24"/>
        </w:rPr>
        <w:t>/</w:t>
      </w:r>
      <w:r w:rsidR="00E95D19" w:rsidRPr="00E95D19">
        <w:rPr>
          <w:rFonts w:ascii="Cambria" w:hAnsi="Cambria"/>
          <w:b/>
          <w:color w:val="002060"/>
          <w:sz w:val="24"/>
          <w:lang w:val="en-US"/>
        </w:rPr>
        <w:t xml:space="preserve"> </w:t>
      </w:r>
      <w:r w:rsidR="00E95D19" w:rsidRPr="00C32C95">
        <w:rPr>
          <w:rFonts w:ascii="Cambria" w:hAnsi="Cambria"/>
          <w:b/>
          <w:color w:val="0070C0"/>
          <w:sz w:val="24"/>
          <w:lang w:val="ru-RU"/>
        </w:rPr>
        <w:t>Завершение</w:t>
      </w:r>
      <w:r w:rsidR="00E95D19" w:rsidRPr="00C32C95">
        <w:rPr>
          <w:rFonts w:ascii="Cambria" w:hAnsi="Cambria"/>
          <w:b/>
          <w:color w:val="0070C0"/>
          <w:sz w:val="24"/>
          <w:lang w:val="en-US"/>
        </w:rPr>
        <w:t xml:space="preserve"> </w:t>
      </w:r>
      <w:r w:rsidR="00E95D19" w:rsidRPr="00C32C95">
        <w:rPr>
          <w:rFonts w:ascii="Cambria" w:hAnsi="Cambria"/>
          <w:b/>
          <w:color w:val="0070C0"/>
          <w:sz w:val="24"/>
          <w:lang w:val="ru-RU"/>
        </w:rPr>
        <w:t>и</w:t>
      </w:r>
      <w:r w:rsidR="00E95D19" w:rsidRPr="00C32C95">
        <w:rPr>
          <w:rFonts w:ascii="Cambria" w:hAnsi="Cambria"/>
          <w:b/>
          <w:color w:val="0070C0"/>
          <w:sz w:val="24"/>
        </w:rPr>
        <w:t xml:space="preserve"> проверка</w:t>
      </w:r>
    </w:p>
    <w:p w14:paraId="38127B3E" w14:textId="73B67EE2" w:rsidR="00AE5B41" w:rsidRPr="00C32C95" w:rsidRDefault="00AE5B41" w:rsidP="00AE5B41">
      <w:pPr>
        <w:rPr>
          <w:rFonts w:ascii="Cambria" w:hAnsi="Cambria"/>
          <w:color w:val="0070C0"/>
          <w:lang w:val="ru-RU"/>
        </w:rPr>
      </w:pPr>
      <w:r w:rsidRPr="00DC3839">
        <w:rPr>
          <w:rFonts w:ascii="Cambria" w:hAnsi="Cambria"/>
          <w:color w:val="auto"/>
        </w:rPr>
        <w:t xml:space="preserve">The Contractor may notify the </w:t>
      </w:r>
      <w:r w:rsidR="00982122" w:rsidRPr="00DC3839">
        <w:rPr>
          <w:rFonts w:ascii="Cambria" w:hAnsi="Cambria"/>
          <w:color w:val="auto"/>
        </w:rPr>
        <w:t>Implementing Partner</w:t>
      </w:r>
      <w:r w:rsidRPr="00DC3839">
        <w:rPr>
          <w:rFonts w:ascii="Cambria" w:hAnsi="Cambria"/>
          <w:color w:val="auto"/>
        </w:rPr>
        <w:t xml:space="preserve"> when he considers that the Works are complete. When this notice is given, all works must have been executed. The </w:t>
      </w:r>
      <w:r w:rsidR="00982122" w:rsidRPr="00DC3839">
        <w:rPr>
          <w:rFonts w:ascii="Cambria" w:hAnsi="Cambria"/>
          <w:color w:val="auto"/>
        </w:rPr>
        <w:t>Implementing Partner</w:t>
      </w:r>
      <w:r w:rsidRPr="00DC3839">
        <w:rPr>
          <w:rFonts w:ascii="Cambria" w:hAnsi="Cambria"/>
          <w:color w:val="auto"/>
        </w:rPr>
        <w:t xml:space="preserve"> shall then inspect the works for Handing over</w:t>
      </w:r>
      <w:r w:rsidR="00E95D19">
        <w:rPr>
          <w:rFonts w:ascii="Cambria" w:hAnsi="Cambria"/>
          <w:color w:val="auto"/>
        </w:rPr>
        <w:t>/</w:t>
      </w:r>
      <w:r w:rsidR="00E95D19" w:rsidRPr="00C32C95">
        <w:rPr>
          <w:rFonts w:ascii="Cambria" w:hAnsi="Cambria"/>
          <w:color w:val="0070C0"/>
        </w:rPr>
        <w:t xml:space="preserve">Подрядчик может уведомить Партнера-исполнителя, </w:t>
      </w:r>
      <w:r w:rsidR="00E95D19" w:rsidRPr="00C32C95">
        <w:rPr>
          <w:rFonts w:ascii="Cambria" w:hAnsi="Cambria"/>
          <w:color w:val="0070C0"/>
          <w:lang w:val="ru-RU"/>
        </w:rPr>
        <w:t>о</w:t>
      </w:r>
      <w:r w:rsidR="00E95D19" w:rsidRPr="00C32C95">
        <w:rPr>
          <w:rFonts w:ascii="Cambria" w:hAnsi="Cambria"/>
          <w:color w:val="0070C0"/>
        </w:rPr>
        <w:t xml:space="preserve"> </w:t>
      </w:r>
      <w:r w:rsidR="00E95D19" w:rsidRPr="00C32C95">
        <w:rPr>
          <w:rFonts w:ascii="Cambria" w:hAnsi="Cambria"/>
          <w:color w:val="0070C0"/>
          <w:lang w:val="ru-RU"/>
        </w:rPr>
        <w:t>завершении</w:t>
      </w:r>
      <w:r w:rsidR="00E95D19" w:rsidRPr="00C32C95">
        <w:rPr>
          <w:rFonts w:ascii="Cambria" w:hAnsi="Cambria"/>
          <w:color w:val="0070C0"/>
        </w:rPr>
        <w:t xml:space="preserve"> Работ, </w:t>
      </w:r>
      <w:r w:rsidR="00E95D19" w:rsidRPr="00C32C95">
        <w:rPr>
          <w:rFonts w:ascii="Cambria" w:hAnsi="Cambria"/>
          <w:color w:val="0070C0"/>
          <w:lang w:val="ru-RU"/>
        </w:rPr>
        <w:t>когда</w:t>
      </w:r>
      <w:r w:rsidR="00E95D19" w:rsidRPr="00C32C95">
        <w:rPr>
          <w:rFonts w:ascii="Cambria" w:hAnsi="Cambria"/>
          <w:color w:val="0070C0"/>
        </w:rPr>
        <w:t xml:space="preserve"> </w:t>
      </w:r>
      <w:r w:rsidR="00E95D19" w:rsidRPr="00C32C95">
        <w:rPr>
          <w:rFonts w:ascii="Cambria" w:hAnsi="Cambria"/>
          <w:color w:val="0070C0"/>
          <w:lang w:val="ru-RU"/>
        </w:rPr>
        <w:t>он</w:t>
      </w:r>
      <w:r w:rsidR="00E95D19" w:rsidRPr="00C32C95">
        <w:rPr>
          <w:rFonts w:ascii="Cambria" w:hAnsi="Cambria"/>
          <w:color w:val="0070C0"/>
        </w:rPr>
        <w:t xml:space="preserve"> </w:t>
      </w:r>
      <w:r w:rsidR="00E95D19" w:rsidRPr="00C32C95">
        <w:rPr>
          <w:rFonts w:ascii="Cambria" w:hAnsi="Cambria"/>
          <w:color w:val="0070C0"/>
          <w:lang w:val="ru-RU"/>
        </w:rPr>
        <w:t>посчитает</w:t>
      </w:r>
      <w:r w:rsidR="00E95D19" w:rsidRPr="00C32C95">
        <w:rPr>
          <w:rFonts w:ascii="Cambria" w:hAnsi="Cambria"/>
          <w:color w:val="0070C0"/>
        </w:rPr>
        <w:t xml:space="preserve"> </w:t>
      </w:r>
      <w:r w:rsidR="00E95D19" w:rsidRPr="00C32C95">
        <w:rPr>
          <w:rFonts w:ascii="Cambria" w:hAnsi="Cambria"/>
          <w:color w:val="0070C0"/>
          <w:lang w:val="ru-RU"/>
        </w:rPr>
        <w:t>нужным</w:t>
      </w:r>
      <w:r w:rsidR="00E95D19" w:rsidRPr="00C32C95">
        <w:rPr>
          <w:rFonts w:ascii="Cambria" w:hAnsi="Cambria"/>
          <w:color w:val="0070C0"/>
        </w:rPr>
        <w:t xml:space="preserve">. </w:t>
      </w:r>
      <w:r w:rsidR="00E95D19" w:rsidRPr="00C32C95">
        <w:rPr>
          <w:rFonts w:ascii="Cambria" w:hAnsi="Cambria"/>
          <w:color w:val="0070C0"/>
          <w:lang w:val="ru-RU"/>
        </w:rPr>
        <w:t>При таком уведомлении, все работы должны быть выполнены. Затем Партнер- Исполнитель должен проверить выполненные работы для их передачи</w:t>
      </w:r>
      <w:r w:rsidRPr="00C32C95">
        <w:rPr>
          <w:rFonts w:ascii="Cambria" w:hAnsi="Cambria"/>
          <w:color w:val="0070C0"/>
          <w:lang w:val="ru-RU"/>
        </w:rPr>
        <w:t>.</w:t>
      </w:r>
    </w:p>
    <w:p w14:paraId="380EDDA1" w14:textId="77777777" w:rsidR="00AE5B41" w:rsidRPr="00E95D19" w:rsidRDefault="00AE5B41" w:rsidP="00AE5B41">
      <w:pPr>
        <w:rPr>
          <w:rFonts w:ascii="Cambria" w:hAnsi="Cambria"/>
          <w:color w:val="auto"/>
          <w:lang w:val="ru-RU"/>
        </w:rPr>
      </w:pPr>
    </w:p>
    <w:p w14:paraId="2D5936BE" w14:textId="5767E2C3" w:rsidR="00AE5B41" w:rsidRPr="00BE7227" w:rsidRDefault="005139BC" w:rsidP="00AE5B41">
      <w:pPr>
        <w:rPr>
          <w:rFonts w:ascii="Cambria" w:hAnsi="Cambria"/>
          <w:b/>
          <w:color w:val="auto"/>
          <w:sz w:val="24"/>
          <w:lang w:val="ru-RU"/>
        </w:rPr>
      </w:pPr>
      <w:r w:rsidRPr="00BE7227">
        <w:rPr>
          <w:rFonts w:ascii="Cambria" w:hAnsi="Cambria"/>
          <w:b/>
          <w:color w:val="auto"/>
          <w:sz w:val="24"/>
          <w:lang w:val="ru-RU"/>
        </w:rPr>
        <w:t>23.</w:t>
      </w:r>
      <w:r w:rsidRPr="00BE7227">
        <w:rPr>
          <w:rFonts w:ascii="Cambria" w:hAnsi="Cambria"/>
          <w:b/>
          <w:color w:val="auto"/>
          <w:sz w:val="24"/>
          <w:lang w:val="ru-RU"/>
        </w:rPr>
        <w:tab/>
      </w:r>
      <w:bookmarkStart w:id="421" w:name="_Hlk188273232"/>
      <w:r w:rsidRPr="00DC3839">
        <w:rPr>
          <w:rFonts w:ascii="Cambria" w:hAnsi="Cambria"/>
          <w:b/>
          <w:color w:val="auto"/>
          <w:sz w:val="24"/>
        </w:rPr>
        <w:t>Technical</w:t>
      </w:r>
      <w:r w:rsidRPr="00BE7227">
        <w:rPr>
          <w:rFonts w:ascii="Cambria" w:hAnsi="Cambria"/>
          <w:b/>
          <w:color w:val="auto"/>
          <w:sz w:val="24"/>
          <w:lang w:val="ru-RU"/>
        </w:rPr>
        <w:t xml:space="preserve"> </w:t>
      </w:r>
      <w:r w:rsidRPr="00DC3839">
        <w:rPr>
          <w:rFonts w:ascii="Cambria" w:hAnsi="Cambria"/>
          <w:b/>
          <w:color w:val="auto"/>
          <w:sz w:val="24"/>
        </w:rPr>
        <w:t>Standards</w:t>
      </w:r>
      <w:r w:rsidR="00E95D19" w:rsidRPr="00BE7227">
        <w:rPr>
          <w:rFonts w:ascii="Cambria" w:hAnsi="Cambria"/>
          <w:b/>
          <w:color w:val="auto"/>
          <w:sz w:val="24"/>
          <w:lang w:val="ru-RU"/>
        </w:rPr>
        <w:t xml:space="preserve">/ </w:t>
      </w:r>
      <w:r w:rsidR="00E95D19" w:rsidRPr="00BE7227">
        <w:rPr>
          <w:rFonts w:ascii="Cambria" w:hAnsi="Cambria"/>
          <w:b/>
          <w:color w:val="0070C0"/>
          <w:sz w:val="24"/>
          <w:lang w:val="ru-RU"/>
        </w:rPr>
        <w:t>Технические стандарты</w:t>
      </w:r>
    </w:p>
    <w:p w14:paraId="5295D4EA" w14:textId="76FA9998" w:rsidR="00AE5B41" w:rsidRPr="00BE7227" w:rsidRDefault="00AE5B41" w:rsidP="00AE5B41">
      <w:pPr>
        <w:rPr>
          <w:rFonts w:ascii="Cambria" w:hAnsi="Cambria"/>
          <w:color w:val="auto"/>
          <w:lang w:val="ru-RU"/>
        </w:rPr>
      </w:pP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Contractor</w:t>
      </w:r>
      <w:r w:rsidRPr="00BE7227">
        <w:rPr>
          <w:rFonts w:ascii="Cambria" w:hAnsi="Cambria"/>
          <w:color w:val="auto"/>
          <w:lang w:val="ru-RU"/>
        </w:rPr>
        <w:t xml:space="preserve"> </w:t>
      </w:r>
      <w:r w:rsidRPr="00DC3839">
        <w:rPr>
          <w:rFonts w:ascii="Cambria" w:hAnsi="Cambria"/>
          <w:color w:val="auto"/>
        </w:rPr>
        <w:t>will</w:t>
      </w:r>
      <w:r w:rsidRPr="00BE7227">
        <w:rPr>
          <w:rFonts w:ascii="Cambria" w:hAnsi="Cambria"/>
          <w:color w:val="auto"/>
          <w:lang w:val="ru-RU"/>
        </w:rPr>
        <w:t xml:space="preserve"> </w:t>
      </w:r>
      <w:r w:rsidRPr="00DC3839">
        <w:rPr>
          <w:rFonts w:ascii="Cambria" w:hAnsi="Cambria"/>
          <w:color w:val="auto"/>
        </w:rPr>
        <w:t>adhere</w:t>
      </w:r>
      <w:r w:rsidRPr="00BE7227">
        <w:rPr>
          <w:rFonts w:ascii="Cambria" w:hAnsi="Cambria"/>
          <w:color w:val="auto"/>
          <w:lang w:val="ru-RU"/>
        </w:rPr>
        <w:t xml:space="preserve"> </w:t>
      </w:r>
      <w:r w:rsidRPr="00DC3839">
        <w:rPr>
          <w:rFonts w:ascii="Cambria" w:hAnsi="Cambria"/>
          <w:color w:val="auto"/>
        </w:rPr>
        <w:t>to</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prevailing</w:t>
      </w:r>
      <w:r w:rsidRPr="00BE7227">
        <w:rPr>
          <w:rFonts w:ascii="Cambria" w:hAnsi="Cambria"/>
          <w:color w:val="auto"/>
          <w:lang w:val="ru-RU"/>
        </w:rPr>
        <w:t xml:space="preserve"> </w:t>
      </w:r>
      <w:r w:rsidRPr="00DC3839">
        <w:rPr>
          <w:rFonts w:ascii="Cambria" w:hAnsi="Cambria"/>
          <w:color w:val="auto"/>
        </w:rPr>
        <w:t>technical</w:t>
      </w:r>
      <w:r w:rsidRPr="00BE7227">
        <w:rPr>
          <w:rFonts w:ascii="Cambria" w:hAnsi="Cambria"/>
          <w:color w:val="auto"/>
          <w:lang w:val="ru-RU"/>
        </w:rPr>
        <w:t xml:space="preserve"> </w:t>
      </w:r>
      <w:r w:rsidRPr="00DC3839">
        <w:rPr>
          <w:rFonts w:ascii="Cambria" w:hAnsi="Cambria"/>
          <w:color w:val="auto"/>
        </w:rPr>
        <w:t>standards</w:t>
      </w:r>
      <w:r w:rsidRPr="00BE7227">
        <w:rPr>
          <w:rFonts w:ascii="Cambria" w:hAnsi="Cambria"/>
          <w:color w:val="auto"/>
          <w:lang w:val="ru-RU"/>
        </w:rPr>
        <w:t xml:space="preserve"> </w:t>
      </w:r>
      <w:r w:rsidRPr="00DC3839">
        <w:rPr>
          <w:rFonts w:ascii="Cambria" w:hAnsi="Cambria"/>
          <w:color w:val="auto"/>
        </w:rPr>
        <w:t>in</w:t>
      </w:r>
      <w:r w:rsidRPr="00BE7227">
        <w:rPr>
          <w:rFonts w:ascii="Cambria" w:hAnsi="Cambria"/>
          <w:color w:val="auto"/>
          <w:lang w:val="ru-RU"/>
        </w:rPr>
        <w:t xml:space="preserve"> </w:t>
      </w:r>
      <w:r w:rsidRPr="00DC3839">
        <w:rPr>
          <w:rFonts w:ascii="Cambria" w:hAnsi="Cambria"/>
          <w:i/>
          <w:color w:val="auto"/>
          <w:highlight w:val="yellow"/>
        </w:rPr>
        <w:t>NAME</w:t>
      </w:r>
      <w:r w:rsidRPr="00BE7227">
        <w:rPr>
          <w:rFonts w:ascii="Cambria" w:hAnsi="Cambria"/>
          <w:i/>
          <w:color w:val="auto"/>
          <w:highlight w:val="yellow"/>
          <w:lang w:val="ru-RU"/>
        </w:rPr>
        <w:t xml:space="preserve"> </w:t>
      </w:r>
      <w:r w:rsidRPr="00DC3839">
        <w:rPr>
          <w:rFonts w:ascii="Cambria" w:hAnsi="Cambria"/>
          <w:i/>
          <w:color w:val="auto"/>
          <w:highlight w:val="yellow"/>
        </w:rPr>
        <w:t>OF</w:t>
      </w:r>
      <w:r w:rsidRPr="00BE7227">
        <w:rPr>
          <w:rFonts w:ascii="Cambria" w:hAnsi="Cambria"/>
          <w:i/>
          <w:color w:val="auto"/>
          <w:highlight w:val="yellow"/>
          <w:lang w:val="ru-RU"/>
        </w:rPr>
        <w:t xml:space="preserve"> </w:t>
      </w:r>
      <w:r w:rsidRPr="00DC3839">
        <w:rPr>
          <w:rFonts w:ascii="Cambria" w:hAnsi="Cambria"/>
          <w:i/>
          <w:color w:val="auto"/>
          <w:highlight w:val="yellow"/>
        </w:rPr>
        <w:t>COUNTRY</w:t>
      </w:r>
      <w:r w:rsidRPr="00BE7227">
        <w:rPr>
          <w:rFonts w:ascii="Cambria" w:hAnsi="Cambria"/>
          <w:color w:val="auto"/>
          <w:lang w:val="ru-RU"/>
        </w:rPr>
        <w:t xml:space="preserve"> </w:t>
      </w:r>
      <w:r w:rsidRPr="00DC3839">
        <w:rPr>
          <w:rFonts w:ascii="Cambria" w:hAnsi="Cambria"/>
          <w:color w:val="auto"/>
        </w:rPr>
        <w:t>and</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attached</w:t>
      </w:r>
      <w:r w:rsidRPr="00BE7227">
        <w:rPr>
          <w:rFonts w:ascii="Cambria" w:hAnsi="Cambria"/>
          <w:color w:val="auto"/>
          <w:lang w:val="ru-RU"/>
        </w:rPr>
        <w:t xml:space="preserve"> </w:t>
      </w:r>
      <w:r w:rsidRPr="00DC3839">
        <w:rPr>
          <w:rFonts w:ascii="Cambria" w:hAnsi="Cambria"/>
          <w:color w:val="auto"/>
        </w:rPr>
        <w:t>Specification</w:t>
      </w:r>
      <w:r w:rsidRPr="00BE7227">
        <w:rPr>
          <w:rFonts w:ascii="Cambria" w:hAnsi="Cambria"/>
          <w:color w:val="auto"/>
          <w:lang w:val="ru-RU"/>
        </w:rPr>
        <w:t xml:space="preserve"> </w:t>
      </w:r>
      <w:r w:rsidRPr="00DC3839">
        <w:rPr>
          <w:rFonts w:ascii="Cambria" w:hAnsi="Cambria"/>
          <w:color w:val="auto"/>
        </w:rPr>
        <w:t>as</w:t>
      </w:r>
      <w:r w:rsidRPr="00BE7227">
        <w:rPr>
          <w:rFonts w:ascii="Cambria" w:hAnsi="Cambria"/>
          <w:color w:val="auto"/>
          <w:lang w:val="ru-RU"/>
        </w:rPr>
        <w:t xml:space="preserve"> </w:t>
      </w:r>
      <w:r w:rsidRPr="00DC3839">
        <w:rPr>
          <w:rFonts w:ascii="Cambria" w:hAnsi="Cambria"/>
          <w:color w:val="auto"/>
        </w:rPr>
        <w:t>applicable</w:t>
      </w:r>
      <w:r w:rsidRPr="00BE7227">
        <w:rPr>
          <w:rFonts w:ascii="Cambria" w:hAnsi="Cambria"/>
          <w:color w:val="auto"/>
          <w:lang w:val="ru-RU"/>
        </w:rPr>
        <w:t xml:space="preserve"> </w:t>
      </w:r>
      <w:r w:rsidRPr="00DC3839">
        <w:rPr>
          <w:rFonts w:ascii="Cambria" w:hAnsi="Cambria"/>
          <w:color w:val="auto"/>
        </w:rPr>
        <w:t>and</w:t>
      </w:r>
      <w:r w:rsidRPr="00BE7227">
        <w:rPr>
          <w:rFonts w:ascii="Cambria" w:hAnsi="Cambria"/>
          <w:color w:val="auto"/>
          <w:lang w:val="ru-RU"/>
        </w:rPr>
        <w:t xml:space="preserve"> </w:t>
      </w:r>
      <w:r w:rsidRPr="00DC3839">
        <w:rPr>
          <w:rFonts w:ascii="Cambria" w:hAnsi="Cambria"/>
          <w:color w:val="auto"/>
        </w:rPr>
        <w:t>apply</w:t>
      </w:r>
      <w:r w:rsidRPr="00BE7227">
        <w:rPr>
          <w:rFonts w:ascii="Cambria" w:hAnsi="Cambria"/>
          <w:color w:val="auto"/>
          <w:lang w:val="ru-RU"/>
        </w:rPr>
        <w:t xml:space="preserve"> </w:t>
      </w:r>
      <w:r w:rsidRPr="00DC3839">
        <w:rPr>
          <w:rFonts w:ascii="Cambria" w:hAnsi="Cambria"/>
          <w:color w:val="auto"/>
        </w:rPr>
        <w:t>all</w:t>
      </w:r>
      <w:r w:rsidRPr="00BE7227">
        <w:rPr>
          <w:rFonts w:ascii="Cambria" w:hAnsi="Cambria"/>
          <w:color w:val="auto"/>
          <w:lang w:val="ru-RU"/>
        </w:rPr>
        <w:t xml:space="preserve"> </w:t>
      </w:r>
      <w:r w:rsidRPr="00DC3839">
        <w:rPr>
          <w:rFonts w:ascii="Cambria" w:hAnsi="Cambria"/>
          <w:color w:val="auto"/>
        </w:rPr>
        <w:t>diligence</w:t>
      </w:r>
      <w:r w:rsidRPr="00BE7227">
        <w:rPr>
          <w:rFonts w:ascii="Cambria" w:hAnsi="Cambria"/>
          <w:color w:val="auto"/>
          <w:lang w:val="ru-RU"/>
        </w:rPr>
        <w:t xml:space="preserve"> </w:t>
      </w:r>
      <w:r w:rsidRPr="00DC3839">
        <w:rPr>
          <w:rFonts w:ascii="Cambria" w:hAnsi="Cambria"/>
          <w:color w:val="auto"/>
        </w:rPr>
        <w:t>and</w:t>
      </w:r>
      <w:r w:rsidRPr="00BE7227">
        <w:rPr>
          <w:rFonts w:ascii="Cambria" w:hAnsi="Cambria"/>
          <w:color w:val="auto"/>
          <w:lang w:val="ru-RU"/>
        </w:rPr>
        <w:t xml:space="preserve"> </w:t>
      </w:r>
      <w:r w:rsidRPr="00DC3839">
        <w:rPr>
          <w:rFonts w:ascii="Cambria" w:hAnsi="Cambria"/>
          <w:color w:val="auto"/>
        </w:rPr>
        <w:t>care</w:t>
      </w:r>
      <w:r w:rsidRPr="00BE7227">
        <w:rPr>
          <w:rFonts w:ascii="Cambria" w:hAnsi="Cambria"/>
          <w:color w:val="auto"/>
          <w:lang w:val="ru-RU"/>
        </w:rPr>
        <w:t xml:space="preserve"> </w:t>
      </w:r>
      <w:r w:rsidRPr="00DC3839">
        <w:rPr>
          <w:rFonts w:ascii="Cambria" w:hAnsi="Cambria"/>
          <w:color w:val="auto"/>
        </w:rPr>
        <w:t>customary</w:t>
      </w:r>
      <w:r w:rsidRPr="00BE7227">
        <w:rPr>
          <w:rFonts w:ascii="Cambria" w:hAnsi="Cambria"/>
          <w:color w:val="auto"/>
          <w:lang w:val="ru-RU"/>
        </w:rPr>
        <w:t xml:space="preserve"> </w:t>
      </w:r>
      <w:r w:rsidRPr="00DC3839">
        <w:rPr>
          <w:rFonts w:ascii="Cambria" w:hAnsi="Cambria"/>
          <w:color w:val="auto"/>
        </w:rPr>
        <w:t>in</w:t>
      </w:r>
      <w:r w:rsidRPr="00BE7227">
        <w:rPr>
          <w:rFonts w:ascii="Cambria" w:hAnsi="Cambria"/>
          <w:color w:val="auto"/>
          <w:lang w:val="ru-RU"/>
        </w:rPr>
        <w:t xml:space="preserve"> </w:t>
      </w:r>
      <w:r w:rsidRPr="00DC3839">
        <w:rPr>
          <w:rFonts w:ascii="Cambria" w:hAnsi="Cambria"/>
          <w:color w:val="auto"/>
        </w:rPr>
        <w:t>his</w:t>
      </w:r>
      <w:r w:rsidRPr="00BE7227">
        <w:rPr>
          <w:rFonts w:ascii="Cambria" w:hAnsi="Cambria"/>
          <w:color w:val="auto"/>
          <w:lang w:val="ru-RU"/>
        </w:rPr>
        <w:t xml:space="preserve"> </w:t>
      </w:r>
      <w:r w:rsidRPr="00DC3839">
        <w:rPr>
          <w:rFonts w:ascii="Cambria" w:hAnsi="Cambria"/>
          <w:color w:val="auto"/>
        </w:rPr>
        <w:t>field</w:t>
      </w:r>
      <w:r w:rsidRPr="00BE7227">
        <w:rPr>
          <w:rFonts w:ascii="Cambria" w:hAnsi="Cambria"/>
          <w:color w:val="auto"/>
          <w:lang w:val="ru-RU"/>
        </w:rPr>
        <w:t xml:space="preserve"> </w:t>
      </w:r>
      <w:r w:rsidRPr="00DC3839">
        <w:rPr>
          <w:rFonts w:ascii="Cambria" w:hAnsi="Cambria"/>
          <w:color w:val="auto"/>
        </w:rPr>
        <w:t>of</w:t>
      </w:r>
      <w:r w:rsidRPr="00BE7227">
        <w:rPr>
          <w:rFonts w:ascii="Cambria" w:hAnsi="Cambria"/>
          <w:color w:val="auto"/>
          <w:lang w:val="ru-RU"/>
        </w:rPr>
        <w:t xml:space="preserve"> </w:t>
      </w:r>
      <w:r w:rsidRPr="00DC3839">
        <w:rPr>
          <w:rFonts w:ascii="Cambria" w:hAnsi="Cambria"/>
          <w:color w:val="auto"/>
        </w:rPr>
        <w:t>operation</w:t>
      </w:r>
      <w:r w:rsidRPr="00BE7227">
        <w:rPr>
          <w:rFonts w:ascii="Cambria" w:hAnsi="Cambria"/>
          <w:color w:val="auto"/>
          <w:lang w:val="ru-RU"/>
        </w:rPr>
        <w:t xml:space="preserve"> </w:t>
      </w:r>
      <w:r w:rsidRPr="00DC3839">
        <w:rPr>
          <w:rFonts w:ascii="Cambria" w:hAnsi="Cambria"/>
          <w:color w:val="auto"/>
        </w:rPr>
        <w:t>and</w:t>
      </w:r>
      <w:r w:rsidRPr="00BE7227">
        <w:rPr>
          <w:rFonts w:ascii="Cambria" w:hAnsi="Cambria"/>
          <w:color w:val="auto"/>
          <w:lang w:val="ru-RU"/>
        </w:rPr>
        <w:t xml:space="preserve"> </w:t>
      </w:r>
      <w:r w:rsidRPr="00DC3839">
        <w:rPr>
          <w:rFonts w:ascii="Cambria" w:hAnsi="Cambria"/>
          <w:color w:val="auto"/>
        </w:rPr>
        <w:t>as</w:t>
      </w:r>
      <w:r w:rsidRPr="00BE7227">
        <w:rPr>
          <w:rFonts w:ascii="Cambria" w:hAnsi="Cambria"/>
          <w:color w:val="auto"/>
          <w:lang w:val="ru-RU"/>
        </w:rPr>
        <w:t xml:space="preserve"> </w:t>
      </w:r>
      <w:r w:rsidRPr="00DC3839">
        <w:rPr>
          <w:rFonts w:ascii="Cambria" w:hAnsi="Cambria"/>
          <w:color w:val="auto"/>
        </w:rPr>
        <w:t>far</w:t>
      </w:r>
      <w:r w:rsidRPr="00BE7227">
        <w:rPr>
          <w:rFonts w:ascii="Cambria" w:hAnsi="Cambria"/>
          <w:color w:val="auto"/>
          <w:lang w:val="ru-RU"/>
        </w:rPr>
        <w:t xml:space="preserve"> </w:t>
      </w:r>
      <w:r w:rsidRPr="00DC3839">
        <w:rPr>
          <w:rFonts w:ascii="Cambria" w:hAnsi="Cambria"/>
          <w:color w:val="auto"/>
        </w:rPr>
        <w:t>as</w:t>
      </w:r>
      <w:r w:rsidRPr="00BE7227">
        <w:rPr>
          <w:rFonts w:ascii="Cambria" w:hAnsi="Cambria"/>
          <w:color w:val="auto"/>
          <w:lang w:val="ru-RU"/>
        </w:rPr>
        <w:t xml:space="preserve"> </w:t>
      </w:r>
      <w:r w:rsidRPr="00DC3839">
        <w:rPr>
          <w:rFonts w:ascii="Cambria" w:hAnsi="Cambria"/>
          <w:color w:val="auto"/>
        </w:rPr>
        <w:t>possible</w:t>
      </w:r>
      <w:r w:rsidRPr="00BE7227">
        <w:rPr>
          <w:rFonts w:ascii="Cambria" w:hAnsi="Cambria"/>
          <w:color w:val="auto"/>
          <w:lang w:val="ru-RU"/>
        </w:rPr>
        <w:t xml:space="preserve"> </w:t>
      </w:r>
      <w:r w:rsidRPr="00DC3839">
        <w:rPr>
          <w:rFonts w:ascii="Cambria" w:hAnsi="Cambria"/>
          <w:color w:val="auto"/>
        </w:rPr>
        <w:t>under</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given</w:t>
      </w:r>
      <w:r w:rsidRPr="00BE7227">
        <w:rPr>
          <w:rFonts w:ascii="Cambria" w:hAnsi="Cambria"/>
          <w:color w:val="auto"/>
          <w:lang w:val="ru-RU"/>
        </w:rPr>
        <w:t xml:space="preserve"> </w:t>
      </w:r>
      <w:r w:rsidRPr="00DC3839">
        <w:rPr>
          <w:rFonts w:ascii="Cambria" w:hAnsi="Cambria"/>
          <w:color w:val="auto"/>
        </w:rPr>
        <w:t>circumstances</w:t>
      </w:r>
      <w:r w:rsidRPr="00BE7227">
        <w:rPr>
          <w:rFonts w:ascii="Cambria" w:hAnsi="Cambria"/>
          <w:color w:val="auto"/>
          <w:lang w:val="ru-RU"/>
        </w:rPr>
        <w:t>.</w:t>
      </w:r>
      <w:r w:rsidR="00E95D19" w:rsidRPr="00BE7227">
        <w:rPr>
          <w:rFonts w:ascii="Cambria" w:hAnsi="Cambria"/>
          <w:color w:val="auto"/>
          <w:lang w:val="ru-RU"/>
        </w:rPr>
        <w:t xml:space="preserve"> </w:t>
      </w:r>
      <w:r w:rsidR="000F1FDC" w:rsidRPr="001D7FFA">
        <w:rPr>
          <w:rFonts w:ascii="Cambria" w:hAnsi="Cambria"/>
          <w:lang w:val="ru-RU"/>
        </w:rPr>
        <w:t>/</w:t>
      </w:r>
      <w:r w:rsidR="000F1FDC" w:rsidRPr="00E50B2F">
        <w:rPr>
          <w:rFonts w:ascii="Cambria" w:hAnsi="Cambria"/>
          <w:color w:val="0070C0"/>
          <w:lang w:val="ru-RU"/>
        </w:rPr>
        <w:t>Подрядчик</w:t>
      </w:r>
      <w:r w:rsidR="000F1FDC" w:rsidRPr="001D7FFA">
        <w:rPr>
          <w:rFonts w:ascii="Cambria" w:hAnsi="Cambria"/>
          <w:color w:val="002060"/>
          <w:lang w:val="ru-RU"/>
        </w:rPr>
        <w:t xml:space="preserve"> </w:t>
      </w:r>
      <w:r w:rsidR="000F1FDC" w:rsidRPr="00E50B2F">
        <w:rPr>
          <w:rFonts w:ascii="Cambria" w:hAnsi="Cambria"/>
          <w:color w:val="0070C0"/>
          <w:lang w:val="ru-RU"/>
        </w:rPr>
        <w:t>придерживается</w:t>
      </w:r>
      <w:r w:rsidR="000F1FDC" w:rsidRPr="001D7FFA">
        <w:rPr>
          <w:rFonts w:ascii="Cambria" w:hAnsi="Cambria"/>
          <w:color w:val="002060"/>
          <w:lang w:val="ru-RU"/>
        </w:rPr>
        <w:t xml:space="preserve"> </w:t>
      </w:r>
      <w:r w:rsidR="000F1FDC" w:rsidRPr="00E50B2F">
        <w:rPr>
          <w:rFonts w:ascii="Cambria" w:hAnsi="Cambria"/>
          <w:color w:val="0070C0"/>
          <w:lang w:val="ru-RU"/>
        </w:rPr>
        <w:t>действующих</w:t>
      </w:r>
      <w:r w:rsidR="000F1FDC" w:rsidRPr="001D7FFA">
        <w:rPr>
          <w:rFonts w:ascii="Cambria" w:hAnsi="Cambria"/>
          <w:color w:val="002060"/>
          <w:lang w:val="ru-RU"/>
        </w:rPr>
        <w:t xml:space="preserve"> </w:t>
      </w:r>
      <w:r w:rsidR="000F1FDC" w:rsidRPr="00E50B2F">
        <w:rPr>
          <w:rFonts w:ascii="Cambria" w:hAnsi="Cambria"/>
          <w:color w:val="0070C0"/>
          <w:lang w:val="ru-RU"/>
        </w:rPr>
        <w:t>технических</w:t>
      </w:r>
      <w:r w:rsidR="000F1FDC" w:rsidRPr="001D7FFA">
        <w:rPr>
          <w:rFonts w:ascii="Cambria" w:hAnsi="Cambria"/>
          <w:color w:val="002060"/>
          <w:lang w:val="ru-RU"/>
        </w:rPr>
        <w:t xml:space="preserve"> </w:t>
      </w:r>
      <w:r w:rsidR="000F1FDC" w:rsidRPr="00E50B2F">
        <w:rPr>
          <w:rFonts w:ascii="Cambria" w:hAnsi="Cambria"/>
          <w:color w:val="0070C0"/>
          <w:lang w:val="ru-RU"/>
        </w:rPr>
        <w:t>стандартов</w:t>
      </w:r>
      <w:r w:rsidR="000F1FDC" w:rsidRPr="001D7FFA">
        <w:rPr>
          <w:rFonts w:ascii="Cambria" w:hAnsi="Cambria"/>
          <w:color w:val="002060"/>
          <w:lang w:val="ru-RU"/>
        </w:rPr>
        <w:t xml:space="preserve"> </w:t>
      </w:r>
      <w:r w:rsidR="000F1FDC" w:rsidRPr="00E50B2F">
        <w:rPr>
          <w:rFonts w:ascii="Cambria" w:hAnsi="Cambria"/>
          <w:color w:val="0070C0"/>
          <w:lang w:val="ru-RU"/>
        </w:rPr>
        <w:t>в</w:t>
      </w:r>
      <w:r w:rsidR="000F1FDC" w:rsidRPr="001D7FFA">
        <w:rPr>
          <w:rFonts w:ascii="Cambria" w:hAnsi="Cambria"/>
          <w:color w:val="002060"/>
          <w:lang w:val="ru-RU"/>
        </w:rPr>
        <w:t xml:space="preserve"> </w:t>
      </w:r>
      <w:r w:rsidR="000F1FDC" w:rsidRPr="00E50B2F">
        <w:rPr>
          <w:rFonts w:ascii="Cambria" w:hAnsi="Cambria"/>
          <w:i/>
          <w:color w:val="0070C0"/>
          <w:highlight w:val="yellow"/>
          <w:lang w:val="ru-RU"/>
        </w:rPr>
        <w:t>НАЗВАНИЕ</w:t>
      </w:r>
      <w:r w:rsidR="000F1FDC" w:rsidRPr="001D7FFA">
        <w:rPr>
          <w:rFonts w:ascii="Cambria" w:hAnsi="Cambria"/>
          <w:i/>
          <w:color w:val="002060"/>
          <w:highlight w:val="yellow"/>
          <w:lang w:val="ru-RU"/>
        </w:rPr>
        <w:t xml:space="preserve"> </w:t>
      </w:r>
      <w:r w:rsidR="000F1FDC" w:rsidRPr="00E50B2F">
        <w:rPr>
          <w:rFonts w:ascii="Cambria" w:hAnsi="Cambria"/>
          <w:i/>
          <w:color w:val="0070C0"/>
          <w:highlight w:val="yellow"/>
          <w:lang w:val="ru-RU"/>
        </w:rPr>
        <w:t>СТРАНЫ</w:t>
      </w:r>
      <w:r w:rsidR="000F1FDC" w:rsidRPr="001D7FFA">
        <w:rPr>
          <w:rFonts w:ascii="Cambria" w:hAnsi="Cambria"/>
          <w:i/>
          <w:color w:val="002060"/>
          <w:highlight w:val="yellow"/>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прилагаемой</w:t>
      </w:r>
      <w:r w:rsidR="000F1FDC" w:rsidRPr="001D7FFA">
        <w:rPr>
          <w:rFonts w:ascii="Cambria" w:hAnsi="Cambria"/>
          <w:color w:val="002060"/>
          <w:lang w:val="ru-RU"/>
        </w:rPr>
        <w:t xml:space="preserve"> </w:t>
      </w:r>
      <w:r w:rsidR="000F1FDC" w:rsidRPr="00E50B2F">
        <w:rPr>
          <w:rFonts w:ascii="Cambria" w:hAnsi="Cambria"/>
          <w:color w:val="0070C0"/>
          <w:lang w:val="ru-RU"/>
        </w:rPr>
        <w:t>Спецификации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применимо</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применяет</w:t>
      </w:r>
      <w:r w:rsidR="000F1FDC" w:rsidRPr="001D7FFA">
        <w:rPr>
          <w:rFonts w:ascii="Cambria" w:hAnsi="Cambria"/>
          <w:color w:val="002060"/>
          <w:lang w:val="ru-RU"/>
        </w:rPr>
        <w:t xml:space="preserve"> </w:t>
      </w:r>
      <w:r w:rsidR="000F1FDC" w:rsidRPr="00E50B2F">
        <w:rPr>
          <w:rFonts w:ascii="Cambria" w:hAnsi="Cambria"/>
          <w:color w:val="0070C0"/>
          <w:lang w:val="ru-RU"/>
        </w:rPr>
        <w:t>все</w:t>
      </w:r>
      <w:r w:rsidR="000F1FDC" w:rsidRPr="001D7FFA">
        <w:rPr>
          <w:rFonts w:ascii="Cambria" w:hAnsi="Cambria"/>
          <w:color w:val="002060"/>
          <w:lang w:val="ru-RU"/>
        </w:rPr>
        <w:t xml:space="preserve"> </w:t>
      </w:r>
      <w:r w:rsidR="000F1FDC" w:rsidRPr="00E50B2F">
        <w:rPr>
          <w:rFonts w:ascii="Cambria" w:hAnsi="Cambria"/>
          <w:color w:val="0070C0"/>
          <w:lang w:val="ru-RU"/>
        </w:rPr>
        <w:t>усердие</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осторожность</w:t>
      </w:r>
      <w:r w:rsidR="000F1FDC" w:rsidRPr="001D7FFA">
        <w:rPr>
          <w:rFonts w:ascii="Cambria" w:hAnsi="Cambria"/>
          <w:color w:val="002060"/>
          <w:lang w:val="ru-RU"/>
        </w:rPr>
        <w:t xml:space="preserve">, </w:t>
      </w:r>
      <w:r w:rsidR="000F1FDC" w:rsidRPr="00E50B2F">
        <w:rPr>
          <w:rFonts w:ascii="Cambria" w:hAnsi="Cambria"/>
          <w:color w:val="0070C0"/>
          <w:lang w:val="ru-RU"/>
        </w:rPr>
        <w:t>присущие</w:t>
      </w:r>
      <w:r w:rsidR="000F1FDC" w:rsidRPr="001D7FFA">
        <w:rPr>
          <w:rFonts w:ascii="Cambria" w:hAnsi="Cambria"/>
          <w:color w:val="002060"/>
          <w:lang w:val="ru-RU"/>
        </w:rPr>
        <w:t xml:space="preserve"> </w:t>
      </w:r>
      <w:r w:rsidR="000F1FDC" w:rsidRPr="00E50B2F">
        <w:rPr>
          <w:rFonts w:ascii="Cambria" w:hAnsi="Cambria"/>
          <w:color w:val="0070C0"/>
          <w:lang w:val="ru-RU"/>
        </w:rPr>
        <w:t>его</w:t>
      </w:r>
      <w:r w:rsidR="000F1FDC" w:rsidRPr="001D7FFA">
        <w:rPr>
          <w:rFonts w:ascii="Cambria" w:hAnsi="Cambria"/>
          <w:color w:val="002060"/>
          <w:lang w:val="ru-RU"/>
        </w:rPr>
        <w:t xml:space="preserve"> </w:t>
      </w:r>
      <w:r w:rsidR="000F1FDC" w:rsidRPr="00E50B2F">
        <w:rPr>
          <w:rFonts w:ascii="Cambria" w:hAnsi="Cambria"/>
          <w:color w:val="0070C0"/>
          <w:lang w:val="ru-RU"/>
        </w:rPr>
        <w:t>сфере</w:t>
      </w:r>
      <w:r w:rsidR="000F1FDC" w:rsidRPr="001D7FFA">
        <w:rPr>
          <w:rFonts w:ascii="Cambria" w:hAnsi="Cambria"/>
          <w:color w:val="002060"/>
          <w:lang w:val="ru-RU"/>
        </w:rPr>
        <w:t xml:space="preserve"> </w:t>
      </w:r>
      <w:r w:rsidR="000F1FDC" w:rsidRPr="00E50B2F">
        <w:rPr>
          <w:rFonts w:ascii="Cambria" w:hAnsi="Cambria"/>
          <w:color w:val="0070C0"/>
          <w:lang w:val="ru-RU"/>
        </w:rPr>
        <w:t>деятельности</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возможно</w:t>
      </w:r>
      <w:r w:rsidR="000F1FDC" w:rsidRPr="001D7FFA">
        <w:rPr>
          <w:rFonts w:ascii="Cambria" w:hAnsi="Cambria"/>
          <w:color w:val="002060"/>
          <w:lang w:val="ru-RU"/>
        </w:rPr>
        <w:t xml:space="preserve"> </w:t>
      </w:r>
      <w:r w:rsidR="000F1FDC" w:rsidRPr="00E50B2F">
        <w:rPr>
          <w:rFonts w:ascii="Cambria" w:hAnsi="Cambria"/>
          <w:color w:val="0070C0"/>
          <w:lang w:val="ru-RU"/>
        </w:rPr>
        <w:t>при</w:t>
      </w:r>
      <w:r w:rsidR="000F1FDC" w:rsidRPr="001D7FFA">
        <w:rPr>
          <w:rFonts w:ascii="Cambria" w:hAnsi="Cambria"/>
          <w:color w:val="002060"/>
          <w:lang w:val="ru-RU"/>
        </w:rPr>
        <w:t xml:space="preserve"> </w:t>
      </w:r>
      <w:r w:rsidR="000F1FDC" w:rsidRPr="00E50B2F">
        <w:rPr>
          <w:rFonts w:ascii="Cambria" w:hAnsi="Cambria"/>
          <w:color w:val="0070C0"/>
          <w:lang w:val="ru-RU"/>
        </w:rPr>
        <w:t>данных</w:t>
      </w:r>
      <w:r w:rsidR="000F1FDC" w:rsidRPr="001D7FFA">
        <w:rPr>
          <w:rFonts w:ascii="Cambria" w:hAnsi="Cambria"/>
          <w:color w:val="002060"/>
          <w:lang w:val="ru-RU"/>
        </w:rPr>
        <w:t xml:space="preserve"> </w:t>
      </w:r>
      <w:r w:rsidR="000F1FDC" w:rsidRPr="00E50B2F">
        <w:rPr>
          <w:rFonts w:ascii="Cambria" w:hAnsi="Cambria"/>
          <w:color w:val="0070C0"/>
          <w:lang w:val="ru-RU"/>
        </w:rPr>
        <w:t>обстоятельствах</w:t>
      </w:r>
      <w:r w:rsidR="000F1FDC" w:rsidRPr="001D7FFA">
        <w:rPr>
          <w:rFonts w:ascii="Cambria" w:hAnsi="Cambria"/>
          <w:color w:val="002060"/>
          <w:lang w:val="ru-RU"/>
        </w:rPr>
        <w:t>.</w:t>
      </w:r>
    </w:p>
    <w:bookmarkEnd w:id="421"/>
    <w:p w14:paraId="5915F032" w14:textId="77777777" w:rsidR="00AE5B41" w:rsidRPr="00BE7227" w:rsidRDefault="00AE5B41" w:rsidP="00AE5B41">
      <w:pPr>
        <w:rPr>
          <w:rFonts w:ascii="Cambria" w:hAnsi="Cambria"/>
          <w:color w:val="auto"/>
          <w:lang w:val="ru-RU"/>
        </w:rPr>
      </w:pPr>
    </w:p>
    <w:p w14:paraId="39AC8A2D" w14:textId="1BC8FE71" w:rsidR="00AE5B41" w:rsidRPr="00DC3839" w:rsidRDefault="005139BC" w:rsidP="00AE5B41">
      <w:pPr>
        <w:rPr>
          <w:rFonts w:ascii="Cambria" w:hAnsi="Cambria"/>
          <w:b/>
          <w:color w:val="auto"/>
          <w:sz w:val="24"/>
        </w:rPr>
      </w:pPr>
      <w:r w:rsidRPr="00DC3839">
        <w:rPr>
          <w:rFonts w:ascii="Cambria" w:hAnsi="Cambria"/>
          <w:b/>
          <w:color w:val="auto"/>
          <w:sz w:val="24"/>
        </w:rPr>
        <w:t>24.</w:t>
      </w:r>
      <w:r w:rsidRPr="00DC3839">
        <w:rPr>
          <w:rFonts w:ascii="Cambria" w:hAnsi="Cambria"/>
          <w:b/>
          <w:color w:val="auto"/>
          <w:sz w:val="24"/>
        </w:rPr>
        <w:tab/>
        <w:t>Remedying Defects</w:t>
      </w:r>
      <w:r w:rsidR="009E0B26">
        <w:rPr>
          <w:rFonts w:ascii="Cambria" w:hAnsi="Cambria"/>
          <w:b/>
          <w:color w:val="auto"/>
          <w:sz w:val="24"/>
        </w:rPr>
        <w:t>/</w:t>
      </w:r>
      <w:r w:rsidR="009E0B26" w:rsidRPr="009E0B26">
        <w:rPr>
          <w:rFonts w:ascii="Cambria" w:hAnsi="Cambria"/>
          <w:b/>
          <w:color w:val="auto"/>
          <w:sz w:val="24"/>
        </w:rPr>
        <w:t xml:space="preserve"> </w:t>
      </w:r>
      <w:r w:rsidR="009E0B26" w:rsidRPr="00C32C95">
        <w:rPr>
          <w:rFonts w:ascii="Cambria" w:hAnsi="Cambria"/>
          <w:b/>
          <w:color w:val="0070C0"/>
          <w:sz w:val="24"/>
        </w:rPr>
        <w:t>Устранение дефектов</w:t>
      </w:r>
    </w:p>
    <w:p w14:paraId="2B3DBC49" w14:textId="1A4983AA" w:rsidR="00AE5B41" w:rsidRPr="00C32C95" w:rsidRDefault="00AE5B41" w:rsidP="00AE5B41">
      <w:pPr>
        <w:rPr>
          <w:rFonts w:ascii="Cambria" w:hAnsi="Cambria"/>
          <w:color w:val="0070C0"/>
          <w:lang w:val="ru-RU"/>
        </w:rPr>
      </w:pPr>
      <w:r w:rsidRPr="00DC3839">
        <w:rPr>
          <w:rFonts w:ascii="Cambria" w:hAnsi="Cambria"/>
          <w:color w:val="auto"/>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w:t>
      </w:r>
      <w:r w:rsidR="00474589" w:rsidRPr="00DC3839">
        <w:rPr>
          <w:rFonts w:ascii="Cambria" w:hAnsi="Cambria"/>
          <w:color w:val="auto"/>
        </w:rPr>
        <w:t xml:space="preserve">(DLP) </w:t>
      </w:r>
      <w:r w:rsidRPr="00DC3839">
        <w:rPr>
          <w:rFonts w:ascii="Cambria" w:hAnsi="Cambria"/>
          <w:color w:val="auto"/>
        </w:rPr>
        <w:t xml:space="preserve">of 12 months. The payment of the retention money will only be made after correction of such defects and after the end of DLP. The </w:t>
      </w:r>
      <w:r w:rsidR="00982122" w:rsidRPr="00DC3839">
        <w:rPr>
          <w:rFonts w:ascii="Cambria" w:hAnsi="Cambria"/>
          <w:color w:val="auto"/>
        </w:rPr>
        <w:t>Implementing Partner</w:t>
      </w:r>
      <w:r w:rsidRPr="00DC3839">
        <w:rPr>
          <w:rFonts w:ascii="Cambria" w:hAnsi="Cambria"/>
          <w:color w:val="auto"/>
        </w:rPr>
        <w:t xml:space="preserve"> reserves the right to reduce the payment in case such corrections are unsuccessful or unreasonably delayed, or to get defects corrected at the expense of the contractor</w:t>
      </w:r>
      <w:r w:rsidR="009E0B26">
        <w:rPr>
          <w:rFonts w:ascii="Cambria" w:hAnsi="Cambria"/>
          <w:color w:val="auto"/>
        </w:rPr>
        <w:t>/</w:t>
      </w:r>
      <w:r w:rsidR="009E0B26" w:rsidRPr="00C32C95">
        <w:rPr>
          <w:rFonts w:ascii="Cambria" w:hAnsi="Cambria"/>
          <w:color w:val="0070C0"/>
        </w:rPr>
        <w:t>Подрядчик выполн</w:t>
      </w:r>
      <w:r w:rsidR="009E0B26" w:rsidRPr="00C32C95">
        <w:rPr>
          <w:rFonts w:ascii="Cambria" w:hAnsi="Cambria"/>
          <w:color w:val="0070C0"/>
          <w:lang w:val="ru-RU"/>
        </w:rPr>
        <w:t>яе</w:t>
      </w:r>
      <w:r w:rsidR="009E0B26" w:rsidRPr="00C32C95">
        <w:rPr>
          <w:rFonts w:ascii="Cambria" w:hAnsi="Cambria"/>
          <w:color w:val="0070C0"/>
        </w:rPr>
        <w:t xml:space="preserve">т Работы в соответствии с передовой профессиональной практикой в соответствии с вышеупомянутыми Техническими стандартами. </w:t>
      </w:r>
      <w:r w:rsidR="009E0B26" w:rsidRPr="00C32C95">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9E0B26" w:rsidRPr="00C32C95">
        <w:rPr>
          <w:rFonts w:ascii="Cambria" w:hAnsi="Cambria"/>
          <w:color w:val="0070C0"/>
          <w:lang w:val="en-US"/>
        </w:rPr>
        <w:t>DLP</w:t>
      </w:r>
      <w:r w:rsidR="009E0B26" w:rsidRPr="00C32C95">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C32C95">
        <w:rPr>
          <w:rFonts w:ascii="Cambria" w:hAnsi="Cambria"/>
          <w:color w:val="0070C0"/>
          <w:lang w:val="ru-RU"/>
        </w:rPr>
        <w:t>.</w:t>
      </w:r>
    </w:p>
    <w:p w14:paraId="7A6D117C" w14:textId="7834AF4B"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also may at any time prior to the expiry of the liability period notify the Contractor of any defects or outstanding work. The Contractor shall remedy at no cost    to the </w:t>
      </w:r>
      <w:r w:rsidR="00982122" w:rsidRPr="00DC3839">
        <w:rPr>
          <w:rFonts w:ascii="Cambria" w:hAnsi="Cambria"/>
          <w:color w:val="auto"/>
        </w:rPr>
        <w:t>Implementing Partner</w:t>
      </w:r>
      <w:r w:rsidRPr="00DC3839">
        <w:rPr>
          <w:rFonts w:ascii="Cambria" w:hAnsi="Cambria"/>
          <w:color w:val="auto"/>
        </w:rPr>
        <w:t xml:space="preserve"> any defects due to the Contractor's design, Materials, Plant or workmanship not being in accordance with the Contract</w:t>
      </w:r>
      <w:r w:rsidR="009E0B26">
        <w:rPr>
          <w:rFonts w:ascii="Cambria" w:hAnsi="Cambria"/>
          <w:color w:val="auto"/>
        </w:rPr>
        <w:t>/</w:t>
      </w:r>
      <w:r w:rsidR="009E0B26" w:rsidRPr="00C32C95">
        <w:rPr>
          <w:rFonts w:ascii="Cambria" w:hAnsi="Cambria"/>
          <w:color w:val="0070C0"/>
        </w:rPr>
        <w:t xml:space="preserve">Партнер-исполнитель также может в любое время до истечения срока ответственности уведомить Подрядчика о любых дефектах или незавершенной работе. </w:t>
      </w:r>
      <w:r w:rsidR="009E0B26" w:rsidRPr="00C32C95">
        <w:rPr>
          <w:rFonts w:ascii="Cambria" w:hAnsi="Cambria"/>
          <w:color w:val="0070C0"/>
          <w:lang w:val="ru-RU"/>
        </w:rPr>
        <w:t xml:space="preserve">Подрядчик </w:t>
      </w:r>
      <w:r w:rsidR="009E0B26" w:rsidRPr="00C32C95">
        <w:rPr>
          <w:rFonts w:ascii="Cambria" w:hAnsi="Cambria"/>
          <w:color w:val="0070C0"/>
          <w:lang w:val="ru-RU"/>
        </w:rPr>
        <w:lastRenderedPageBreak/>
        <w:t>бесплатно устраняет для Партнера-исполнителя любые дефекты, связанные с дизайном, материалами, оборудованием Подрядчика или если качество выполнения не соответствует условиям Контракта</w:t>
      </w:r>
      <w:r w:rsidRPr="00C32C95">
        <w:rPr>
          <w:rFonts w:ascii="Cambria" w:hAnsi="Cambria"/>
          <w:color w:val="0070C0"/>
          <w:lang w:val="ru-RU"/>
        </w:rPr>
        <w:t>.</w:t>
      </w:r>
    </w:p>
    <w:p w14:paraId="4544C180" w14:textId="77777777" w:rsidR="00AE5B41" w:rsidRPr="009E0B26" w:rsidRDefault="00AE5B41" w:rsidP="00AE5B41">
      <w:pPr>
        <w:rPr>
          <w:rFonts w:ascii="Cambria" w:hAnsi="Cambria"/>
          <w:color w:val="auto"/>
          <w:lang w:val="ru-RU"/>
        </w:rPr>
      </w:pPr>
    </w:p>
    <w:p w14:paraId="5B3D0E16" w14:textId="262BACA2" w:rsidR="00AE5B41" w:rsidRPr="00DC3839" w:rsidRDefault="0001594F" w:rsidP="00AE5B41">
      <w:pPr>
        <w:rPr>
          <w:rFonts w:ascii="Cambria" w:hAnsi="Cambria"/>
          <w:b/>
          <w:color w:val="auto"/>
          <w:sz w:val="24"/>
        </w:rPr>
      </w:pPr>
      <w:r w:rsidRPr="00DC3839">
        <w:rPr>
          <w:rFonts w:ascii="Cambria" w:hAnsi="Cambria"/>
          <w:b/>
          <w:color w:val="auto"/>
          <w:sz w:val="24"/>
        </w:rPr>
        <w:t>25.</w:t>
      </w:r>
      <w:r w:rsidRPr="00DC3839">
        <w:rPr>
          <w:rFonts w:ascii="Cambria" w:hAnsi="Cambria"/>
          <w:b/>
          <w:color w:val="auto"/>
          <w:sz w:val="24"/>
        </w:rPr>
        <w:tab/>
        <w:t>Uncovering and Testing</w:t>
      </w:r>
      <w:r w:rsidR="009E0B26">
        <w:rPr>
          <w:rFonts w:ascii="Cambria" w:hAnsi="Cambria"/>
          <w:b/>
          <w:color w:val="auto"/>
          <w:sz w:val="24"/>
        </w:rPr>
        <w:t>/</w:t>
      </w:r>
      <w:r w:rsidR="009E0B26" w:rsidRPr="0014184C">
        <w:rPr>
          <w:rFonts w:ascii="Cambria" w:hAnsi="Cambria"/>
          <w:b/>
          <w:color w:val="auto"/>
          <w:sz w:val="24"/>
          <w:lang w:val="en-US"/>
        </w:rPr>
        <w:t xml:space="preserve"> </w:t>
      </w:r>
      <w:r w:rsidR="009E0B26" w:rsidRPr="00C32C95">
        <w:rPr>
          <w:rFonts w:ascii="Cambria" w:hAnsi="Cambria"/>
          <w:b/>
          <w:color w:val="0070C0"/>
          <w:sz w:val="24"/>
          <w:lang w:val="ru-RU"/>
        </w:rPr>
        <w:t>Выявление</w:t>
      </w:r>
      <w:r w:rsidR="009E0B26" w:rsidRPr="00C32C95">
        <w:rPr>
          <w:rFonts w:ascii="Cambria" w:hAnsi="Cambria"/>
          <w:b/>
          <w:color w:val="0070C0"/>
          <w:sz w:val="24"/>
        </w:rPr>
        <w:t xml:space="preserve"> и тестирование</w:t>
      </w:r>
    </w:p>
    <w:p w14:paraId="50524EB6" w14:textId="51FB5E85"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give instruction as to the uncovering and/or testing of any work. Unless as a result of any uncovering and/or</w:t>
      </w:r>
      <w:r w:rsidR="0001594F" w:rsidRPr="00DC3839">
        <w:rPr>
          <w:rFonts w:ascii="Cambria" w:hAnsi="Cambria"/>
          <w:color w:val="auto"/>
        </w:rPr>
        <w:t xml:space="preserve"> testing it is established that</w:t>
      </w:r>
      <w:r w:rsidRPr="00DC3839">
        <w:rPr>
          <w:rFonts w:ascii="Cambria" w:hAnsi="Cambria"/>
          <w:color w:val="auto"/>
        </w:rPr>
        <w:t xml:space="preserve"> the Contractor's design, Materials, Plant or workmanship are not in accordance with the Contract, the Contractor shall be paid for such uncovering and/or testing as a Variation</w:t>
      </w:r>
      <w:r w:rsidR="00ED1EB2">
        <w:rPr>
          <w:rFonts w:ascii="Cambria" w:hAnsi="Cambria"/>
          <w:color w:val="auto"/>
        </w:rPr>
        <w:t>/</w:t>
      </w:r>
      <w:r w:rsidR="00ED1EB2" w:rsidRPr="00C32C95">
        <w:rPr>
          <w:rFonts w:ascii="Cambria" w:hAnsi="Cambria"/>
          <w:color w:val="0070C0"/>
        </w:rPr>
        <w:t xml:space="preserve">Партнер-исполнитель может давать указания относительно </w:t>
      </w:r>
      <w:r w:rsidR="00ED1EB2" w:rsidRPr="00C32C95">
        <w:rPr>
          <w:rFonts w:ascii="Cambria" w:hAnsi="Cambria"/>
          <w:color w:val="0070C0"/>
          <w:lang w:val="ru-RU"/>
        </w:rPr>
        <w:t>выявлен</w:t>
      </w:r>
      <w:r w:rsidR="00ED1EB2" w:rsidRPr="00C32C95">
        <w:rPr>
          <w:rFonts w:ascii="Cambria" w:hAnsi="Cambria"/>
          <w:color w:val="0070C0"/>
        </w:rPr>
        <w:t xml:space="preserve">ия и/или тестирования </w:t>
      </w:r>
      <w:r w:rsidR="00ED1EB2" w:rsidRPr="00C32C95">
        <w:rPr>
          <w:rFonts w:ascii="Cambria" w:hAnsi="Cambria"/>
          <w:color w:val="0070C0"/>
          <w:lang w:val="ru-RU"/>
        </w:rPr>
        <w:t>каких</w:t>
      </w:r>
      <w:r w:rsidR="00ED1EB2" w:rsidRPr="00C32C95">
        <w:rPr>
          <w:rFonts w:ascii="Cambria" w:hAnsi="Cambria"/>
          <w:color w:val="0070C0"/>
          <w:lang w:val="en-US"/>
        </w:rPr>
        <w:t>-</w:t>
      </w:r>
      <w:r w:rsidR="00ED1EB2" w:rsidRPr="00C32C95">
        <w:rPr>
          <w:rFonts w:ascii="Cambria" w:hAnsi="Cambria"/>
          <w:color w:val="0070C0"/>
          <w:lang w:val="ru-RU"/>
        </w:rPr>
        <w:t>либо</w:t>
      </w:r>
      <w:r w:rsidR="00ED1EB2" w:rsidRPr="00C32C95">
        <w:rPr>
          <w:rFonts w:ascii="Cambria" w:hAnsi="Cambria"/>
          <w:color w:val="0070C0"/>
        </w:rPr>
        <w:t xml:space="preserve"> работ. </w:t>
      </w:r>
      <w:r w:rsidR="00ED1EB2" w:rsidRPr="00C32C95">
        <w:rPr>
          <w:rFonts w:ascii="Cambria" w:hAnsi="Cambria"/>
          <w:color w:val="0070C0"/>
          <w:lang w:val="ru-RU"/>
        </w:rPr>
        <w:t>Если в результате какого-либо выявления и/или тестирования не будет установлено, что конструкция, материалы, оборудование или качество выполнения Подрядчика не соответствуют Контракту, Подрядчику будет оплачены расходы за такое выявление и/или тестирование как за Внесение изменений</w:t>
      </w:r>
      <w:r w:rsidRPr="00C32C95">
        <w:rPr>
          <w:rFonts w:ascii="Cambria" w:hAnsi="Cambria"/>
          <w:color w:val="0070C0"/>
          <w:lang w:val="ru-RU"/>
        </w:rPr>
        <w:t>.</w:t>
      </w:r>
    </w:p>
    <w:p w14:paraId="00A28B77" w14:textId="77777777" w:rsidR="00AE5B41" w:rsidRPr="00ED1EB2" w:rsidRDefault="00AE5B41" w:rsidP="00AE5B41">
      <w:pPr>
        <w:rPr>
          <w:rFonts w:ascii="Cambria" w:hAnsi="Cambria"/>
          <w:color w:val="auto"/>
          <w:lang w:val="ru-RU"/>
        </w:rPr>
      </w:pPr>
    </w:p>
    <w:p w14:paraId="76CD048E" w14:textId="22411541" w:rsidR="00AE5B41" w:rsidRPr="00DC3839" w:rsidRDefault="003929E1" w:rsidP="00AE5B41">
      <w:pPr>
        <w:rPr>
          <w:rFonts w:ascii="Cambria" w:hAnsi="Cambria"/>
          <w:b/>
          <w:color w:val="auto"/>
          <w:sz w:val="24"/>
        </w:rPr>
      </w:pPr>
      <w:r w:rsidRPr="00DC3839">
        <w:rPr>
          <w:rFonts w:ascii="Cambria" w:hAnsi="Cambria"/>
          <w:b/>
          <w:color w:val="auto"/>
          <w:sz w:val="24"/>
        </w:rPr>
        <w:t>26.</w:t>
      </w:r>
      <w:r w:rsidRPr="00DC3839">
        <w:rPr>
          <w:rFonts w:ascii="Cambria" w:hAnsi="Cambria"/>
          <w:b/>
          <w:color w:val="auto"/>
          <w:sz w:val="24"/>
        </w:rPr>
        <w:tab/>
        <w:t>Variations</w:t>
      </w:r>
      <w:r w:rsidR="00ED1EB2">
        <w:rPr>
          <w:rFonts w:ascii="Cambria" w:hAnsi="Cambria"/>
          <w:b/>
          <w:color w:val="auto"/>
          <w:sz w:val="24"/>
        </w:rPr>
        <w:t>/</w:t>
      </w:r>
      <w:r w:rsidR="00ED1EB2" w:rsidRPr="0014184C">
        <w:rPr>
          <w:rFonts w:ascii="Cambria" w:hAnsi="Cambria"/>
          <w:b/>
          <w:color w:val="auto"/>
          <w:sz w:val="24"/>
          <w:lang w:val="en-US"/>
        </w:rPr>
        <w:t xml:space="preserve"> </w:t>
      </w:r>
      <w:r w:rsidR="00ED1EB2" w:rsidRPr="00C32C95">
        <w:rPr>
          <w:rFonts w:ascii="Cambria" w:hAnsi="Cambria"/>
          <w:b/>
          <w:color w:val="0070C0"/>
          <w:sz w:val="24"/>
          <w:lang w:val="ru-RU"/>
        </w:rPr>
        <w:t>Внесение</w:t>
      </w:r>
      <w:r w:rsidR="00ED1EB2" w:rsidRPr="00C32C95">
        <w:rPr>
          <w:rFonts w:ascii="Cambria" w:hAnsi="Cambria"/>
          <w:b/>
          <w:color w:val="0070C0"/>
          <w:sz w:val="24"/>
          <w:lang w:val="en-US"/>
        </w:rPr>
        <w:t xml:space="preserve"> </w:t>
      </w:r>
      <w:r w:rsidR="00ED1EB2" w:rsidRPr="00C32C95">
        <w:rPr>
          <w:rFonts w:ascii="Cambria" w:hAnsi="Cambria"/>
          <w:b/>
          <w:color w:val="0070C0"/>
          <w:sz w:val="24"/>
          <w:lang w:val="ru-RU"/>
        </w:rPr>
        <w:t>изменений</w:t>
      </w:r>
    </w:p>
    <w:p w14:paraId="3234C1DC" w14:textId="23660A09" w:rsidR="00AE5B41" w:rsidRPr="00C32C95" w:rsidRDefault="00AE5B41" w:rsidP="00AE5B41">
      <w:pPr>
        <w:rPr>
          <w:rFonts w:ascii="Cambria" w:hAnsi="Cambria"/>
          <w:color w:val="0070C0"/>
          <w:lang w:val="ru-RU"/>
        </w:rPr>
      </w:pPr>
      <w:r w:rsidRPr="00DC3839">
        <w:rPr>
          <w:rFonts w:ascii="Cambria" w:hAnsi="Cambria"/>
          <w:color w:val="auto"/>
        </w:rPr>
        <w:t xml:space="preserve">All additional/variated works, if any, have to be agreed upon in writing with the </w:t>
      </w:r>
      <w:r w:rsidR="00982122" w:rsidRPr="00DC3839">
        <w:rPr>
          <w:rFonts w:ascii="Cambria" w:hAnsi="Cambria"/>
          <w:color w:val="auto"/>
        </w:rPr>
        <w:t>Implementing Partner</w:t>
      </w:r>
      <w:r w:rsidRPr="00DC3839">
        <w:rPr>
          <w:rFonts w:ascii="Cambria" w:hAnsi="Cambria"/>
          <w:color w:val="auto"/>
        </w:rPr>
        <w:t xml:space="preserve"> before executing. A standard form for this request will be handed over to the contractor. Additional/variated works executed without written agreement will not be paid. The</w:t>
      </w:r>
      <w:r w:rsidRPr="006A40D2">
        <w:rPr>
          <w:rFonts w:ascii="Cambria" w:hAnsi="Cambria"/>
          <w:color w:val="auto"/>
          <w:lang w:val="ru-RU"/>
        </w:rPr>
        <w:t xml:space="preserve"> </w:t>
      </w:r>
      <w:r w:rsidRPr="00DC3839">
        <w:rPr>
          <w:rFonts w:ascii="Cambria" w:hAnsi="Cambria"/>
          <w:color w:val="auto"/>
        </w:rPr>
        <w:t>value</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variations</w:t>
      </w:r>
      <w:r w:rsidRPr="006A40D2">
        <w:rPr>
          <w:rFonts w:ascii="Cambria" w:hAnsi="Cambria"/>
          <w:color w:val="auto"/>
          <w:lang w:val="ru-RU"/>
        </w:rPr>
        <w:t xml:space="preserve"> </w:t>
      </w:r>
      <w:r w:rsidRPr="00DC3839">
        <w:rPr>
          <w:rFonts w:ascii="Cambria" w:hAnsi="Cambria"/>
          <w:color w:val="auto"/>
        </w:rPr>
        <w:t>will</w:t>
      </w:r>
      <w:r w:rsidRPr="006A40D2">
        <w:rPr>
          <w:rFonts w:ascii="Cambria" w:hAnsi="Cambria"/>
          <w:color w:val="auto"/>
          <w:lang w:val="ru-RU"/>
        </w:rPr>
        <w:t xml:space="preserve"> </w:t>
      </w:r>
      <w:r w:rsidRPr="00DC3839">
        <w:rPr>
          <w:rFonts w:ascii="Cambria" w:hAnsi="Cambria"/>
          <w:color w:val="auto"/>
        </w:rPr>
        <w:t>be</w:t>
      </w:r>
      <w:r w:rsidRPr="006A40D2">
        <w:rPr>
          <w:rFonts w:ascii="Cambria" w:hAnsi="Cambria"/>
          <w:color w:val="auto"/>
          <w:lang w:val="ru-RU"/>
        </w:rPr>
        <w:t xml:space="preserve"> </w:t>
      </w:r>
      <w:r w:rsidRPr="00DC3839">
        <w:rPr>
          <w:rFonts w:ascii="Cambria" w:hAnsi="Cambria"/>
          <w:color w:val="auto"/>
        </w:rPr>
        <w:t>determined</w:t>
      </w:r>
      <w:r w:rsidRPr="006A40D2">
        <w:rPr>
          <w:rFonts w:ascii="Cambria" w:hAnsi="Cambria"/>
          <w:color w:val="auto"/>
          <w:lang w:val="ru-RU"/>
        </w:rPr>
        <w:t xml:space="preserve"> </w:t>
      </w:r>
      <w:r w:rsidRPr="00DC3839">
        <w:rPr>
          <w:rFonts w:ascii="Cambria" w:hAnsi="Cambria"/>
          <w:color w:val="auto"/>
        </w:rPr>
        <w:t>on</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basis</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BoQ</w:t>
      </w:r>
      <w:r w:rsidRPr="006A40D2">
        <w:rPr>
          <w:rFonts w:ascii="Cambria" w:hAnsi="Cambria"/>
          <w:color w:val="auto"/>
          <w:lang w:val="ru-RU"/>
        </w:rPr>
        <w:t xml:space="preserve"> </w:t>
      </w:r>
      <w:r w:rsidRPr="00DC3839">
        <w:rPr>
          <w:rFonts w:ascii="Cambria" w:hAnsi="Cambria"/>
          <w:color w:val="auto"/>
        </w:rPr>
        <w:t>rates</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far</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applicable</w:t>
      </w:r>
      <w:r w:rsidR="006A40D2" w:rsidRPr="006A40D2">
        <w:rPr>
          <w:rFonts w:ascii="Cambria" w:hAnsi="Cambria"/>
          <w:color w:val="auto"/>
          <w:lang w:val="ru-RU"/>
        </w:rPr>
        <w:t>/</w:t>
      </w:r>
      <w:r w:rsidR="006A40D2" w:rsidRPr="00C32C95">
        <w:rPr>
          <w:rFonts w:ascii="Cambria" w:hAnsi="Cambria"/>
          <w:color w:val="0070C0"/>
          <w:lang w:val="ru-RU"/>
        </w:rPr>
        <w:t xml:space="preserve">Все дополнения/изменения работ, если таковые имеются, должны быть согласованы в 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 </w:t>
      </w:r>
      <w:r w:rsidR="00145B0F">
        <w:rPr>
          <w:rFonts w:ascii="Cambria" w:hAnsi="Cambria"/>
          <w:color w:val="0070C0"/>
          <w:lang w:val="ru-RU"/>
        </w:rPr>
        <w:t>спецификаций объемов работ</w:t>
      </w:r>
      <w:r w:rsidR="006A40D2" w:rsidRPr="00C32C95">
        <w:rPr>
          <w:rFonts w:ascii="Cambria" w:hAnsi="Cambria"/>
          <w:color w:val="0070C0"/>
          <w:lang w:val="ru-RU"/>
        </w:rPr>
        <w:t>(BOQ), насколько это применимо</w:t>
      </w:r>
      <w:r w:rsidRPr="00C32C95">
        <w:rPr>
          <w:rFonts w:ascii="Cambria" w:hAnsi="Cambria"/>
          <w:color w:val="0070C0"/>
          <w:lang w:val="ru-RU"/>
        </w:rPr>
        <w:t>.</w:t>
      </w:r>
    </w:p>
    <w:p w14:paraId="2CFDE71F" w14:textId="77777777" w:rsidR="00AE5B41" w:rsidRPr="006A40D2" w:rsidRDefault="00AE5B41" w:rsidP="00AE5B41">
      <w:pPr>
        <w:rPr>
          <w:rFonts w:ascii="Cambria" w:hAnsi="Cambria"/>
          <w:color w:val="auto"/>
          <w:lang w:val="ru-RU"/>
        </w:rPr>
      </w:pPr>
    </w:p>
    <w:p w14:paraId="23984DB4" w14:textId="1C1DCA1A" w:rsidR="00AE5B41" w:rsidRPr="00DC3839" w:rsidRDefault="003929E1" w:rsidP="00AE5B41">
      <w:pPr>
        <w:rPr>
          <w:rFonts w:ascii="Cambria" w:hAnsi="Cambria"/>
          <w:b/>
          <w:color w:val="auto"/>
          <w:sz w:val="24"/>
        </w:rPr>
      </w:pPr>
      <w:r w:rsidRPr="00DC3839">
        <w:rPr>
          <w:rFonts w:ascii="Cambria" w:hAnsi="Cambria"/>
          <w:b/>
          <w:color w:val="auto"/>
          <w:sz w:val="24"/>
        </w:rPr>
        <w:t>27.</w:t>
      </w:r>
      <w:r w:rsidRPr="00DC3839">
        <w:rPr>
          <w:rFonts w:ascii="Cambria" w:hAnsi="Cambria"/>
          <w:b/>
          <w:color w:val="auto"/>
          <w:sz w:val="24"/>
        </w:rPr>
        <w:tab/>
        <w:t>Early Warning</w:t>
      </w:r>
      <w:r w:rsidR="006A40D2">
        <w:rPr>
          <w:rFonts w:ascii="Cambria" w:hAnsi="Cambria"/>
          <w:b/>
          <w:color w:val="auto"/>
          <w:sz w:val="24"/>
        </w:rPr>
        <w:t>/</w:t>
      </w:r>
      <w:r w:rsidR="006A40D2" w:rsidRPr="006A40D2">
        <w:rPr>
          <w:rFonts w:ascii="Cambria" w:hAnsi="Cambria"/>
          <w:b/>
          <w:color w:val="auto"/>
          <w:sz w:val="24"/>
        </w:rPr>
        <w:t xml:space="preserve"> </w:t>
      </w:r>
      <w:r w:rsidR="006A40D2" w:rsidRPr="00C32C95">
        <w:rPr>
          <w:rFonts w:ascii="Cambria" w:hAnsi="Cambria"/>
          <w:b/>
          <w:color w:val="0070C0"/>
          <w:sz w:val="24"/>
        </w:rPr>
        <w:t>Раннее предупреждение</w:t>
      </w:r>
    </w:p>
    <w:p w14:paraId="24E9CA22" w14:textId="350B4563" w:rsidR="00AE5B41" w:rsidRPr="00C32C95" w:rsidRDefault="00AE5B41" w:rsidP="00AE5B41">
      <w:pPr>
        <w:rPr>
          <w:rFonts w:ascii="Cambria" w:hAnsi="Cambria"/>
          <w:color w:val="0070C0"/>
          <w:lang w:val="ru-RU"/>
        </w:rPr>
      </w:pPr>
      <w:r w:rsidRPr="00DC3839">
        <w:rPr>
          <w:rFonts w:ascii="Cambria" w:hAnsi="Cambria"/>
          <w:color w:val="auto"/>
        </w:rPr>
        <w:t>A Party shall notify the other as soon as he is aware of any circumstance which may delay or disrupt the Works, or which may give rise to a claim for additional payment. The</w:t>
      </w:r>
      <w:r w:rsidRPr="006A40D2">
        <w:rPr>
          <w:rFonts w:ascii="Cambria" w:hAnsi="Cambria"/>
          <w:color w:val="auto"/>
          <w:lang w:val="ru-RU"/>
        </w:rPr>
        <w:t xml:space="preserve"> </w:t>
      </w:r>
      <w:r w:rsidRPr="00DC3839">
        <w:rPr>
          <w:rFonts w:ascii="Cambria" w:hAnsi="Cambria"/>
          <w:color w:val="auto"/>
        </w:rPr>
        <w:t>Contractor</w:t>
      </w:r>
      <w:r w:rsidRPr="006A40D2">
        <w:rPr>
          <w:rFonts w:ascii="Cambria" w:hAnsi="Cambria"/>
          <w:color w:val="auto"/>
          <w:lang w:val="ru-RU"/>
        </w:rPr>
        <w:t xml:space="preserve"> </w:t>
      </w:r>
      <w:r w:rsidRPr="00DC3839">
        <w:rPr>
          <w:rFonts w:ascii="Cambria" w:hAnsi="Cambria"/>
          <w:color w:val="auto"/>
        </w:rPr>
        <w:t>shall</w:t>
      </w:r>
      <w:r w:rsidRPr="006A40D2">
        <w:rPr>
          <w:rFonts w:ascii="Cambria" w:hAnsi="Cambria"/>
          <w:color w:val="auto"/>
          <w:lang w:val="ru-RU"/>
        </w:rPr>
        <w:t xml:space="preserve"> </w:t>
      </w:r>
      <w:r w:rsidRPr="00DC3839">
        <w:rPr>
          <w:rFonts w:ascii="Cambria" w:hAnsi="Cambria"/>
          <w:color w:val="auto"/>
        </w:rPr>
        <w:t>take</w:t>
      </w:r>
      <w:r w:rsidRPr="006A40D2">
        <w:rPr>
          <w:rFonts w:ascii="Cambria" w:hAnsi="Cambria"/>
          <w:color w:val="auto"/>
          <w:lang w:val="ru-RU"/>
        </w:rPr>
        <w:t xml:space="preserve"> </w:t>
      </w:r>
      <w:r w:rsidRPr="00DC3839">
        <w:rPr>
          <w:rFonts w:ascii="Cambria" w:hAnsi="Cambria"/>
          <w:color w:val="auto"/>
        </w:rPr>
        <w:t>all</w:t>
      </w:r>
      <w:r w:rsidRPr="006A40D2">
        <w:rPr>
          <w:rFonts w:ascii="Cambria" w:hAnsi="Cambria"/>
          <w:color w:val="auto"/>
          <w:lang w:val="ru-RU"/>
        </w:rPr>
        <w:t xml:space="preserve"> </w:t>
      </w:r>
      <w:r w:rsidRPr="00DC3839">
        <w:rPr>
          <w:rFonts w:ascii="Cambria" w:hAnsi="Cambria"/>
          <w:color w:val="auto"/>
        </w:rPr>
        <w:t>reasonable</w:t>
      </w:r>
      <w:r w:rsidRPr="006A40D2">
        <w:rPr>
          <w:rFonts w:ascii="Cambria" w:hAnsi="Cambria"/>
          <w:color w:val="auto"/>
          <w:lang w:val="ru-RU"/>
        </w:rPr>
        <w:t xml:space="preserve"> </w:t>
      </w:r>
      <w:r w:rsidRPr="00DC3839">
        <w:rPr>
          <w:rFonts w:ascii="Cambria" w:hAnsi="Cambria"/>
          <w:color w:val="auto"/>
        </w:rPr>
        <w:t>steps</w:t>
      </w:r>
      <w:r w:rsidRPr="006A40D2">
        <w:rPr>
          <w:rFonts w:ascii="Cambria" w:hAnsi="Cambria"/>
          <w:color w:val="auto"/>
          <w:lang w:val="ru-RU"/>
        </w:rPr>
        <w:t xml:space="preserve"> </w:t>
      </w:r>
      <w:r w:rsidRPr="00DC3839">
        <w:rPr>
          <w:rFonts w:ascii="Cambria" w:hAnsi="Cambria"/>
          <w:color w:val="auto"/>
        </w:rPr>
        <w:t>to</w:t>
      </w:r>
      <w:r w:rsidRPr="006A40D2">
        <w:rPr>
          <w:rFonts w:ascii="Cambria" w:hAnsi="Cambria"/>
          <w:color w:val="auto"/>
          <w:lang w:val="ru-RU"/>
        </w:rPr>
        <w:t xml:space="preserve"> </w:t>
      </w:r>
      <w:r w:rsidRPr="00DC3839">
        <w:rPr>
          <w:rFonts w:ascii="Cambria" w:hAnsi="Cambria"/>
          <w:color w:val="auto"/>
        </w:rPr>
        <w:t>minimize</w:t>
      </w:r>
      <w:r w:rsidRPr="006A40D2">
        <w:rPr>
          <w:rFonts w:ascii="Cambria" w:hAnsi="Cambria"/>
          <w:color w:val="auto"/>
          <w:lang w:val="ru-RU"/>
        </w:rPr>
        <w:t xml:space="preserve"> </w:t>
      </w:r>
      <w:r w:rsidRPr="00DC3839">
        <w:rPr>
          <w:rFonts w:ascii="Cambria" w:hAnsi="Cambria"/>
          <w:color w:val="auto"/>
        </w:rPr>
        <w:t>these</w:t>
      </w:r>
      <w:r w:rsidRPr="006A40D2">
        <w:rPr>
          <w:rFonts w:ascii="Cambria" w:hAnsi="Cambria"/>
          <w:color w:val="auto"/>
          <w:lang w:val="ru-RU"/>
        </w:rPr>
        <w:t xml:space="preserve"> </w:t>
      </w:r>
      <w:r w:rsidRPr="00DC3839">
        <w:rPr>
          <w:rFonts w:ascii="Cambria" w:hAnsi="Cambria"/>
          <w:color w:val="auto"/>
        </w:rPr>
        <w:t>effects</w:t>
      </w:r>
      <w:r w:rsidR="006A40D2" w:rsidRPr="006A40D2">
        <w:rPr>
          <w:rFonts w:ascii="Cambria" w:hAnsi="Cambria"/>
          <w:color w:val="auto"/>
          <w:lang w:val="ru-RU"/>
        </w:rPr>
        <w:t>/</w:t>
      </w:r>
      <w:r w:rsidR="006A40D2" w:rsidRPr="00C32C95">
        <w:rPr>
          <w:rFonts w:ascii="Cambria" w:hAnsi="Cambria"/>
          <w:color w:val="0070C0"/>
          <w:lang w:val="ru-RU"/>
        </w:rPr>
        <w:t>Сторона уведомляет другую сторону, как только ей становится известно о каких-либо обстоятельствах, которые могут задержать или нарушить выполнение Работ, или которые могут привести к требованию о дополнительной оплате. Подрядчик должен принять все разумные меры для минимизации этих последствий</w:t>
      </w:r>
      <w:r w:rsidRPr="00C32C95">
        <w:rPr>
          <w:rFonts w:ascii="Cambria" w:hAnsi="Cambria"/>
          <w:color w:val="0070C0"/>
          <w:lang w:val="ru-RU"/>
        </w:rPr>
        <w:t>.</w:t>
      </w:r>
    </w:p>
    <w:p w14:paraId="37FC48BA" w14:textId="5113446D" w:rsidR="00AE5B41" w:rsidRPr="00C32C95" w:rsidRDefault="00AE5B41" w:rsidP="00AE5B41">
      <w:pPr>
        <w:rPr>
          <w:rFonts w:ascii="Cambria" w:hAnsi="Cambria"/>
          <w:color w:val="0070C0"/>
          <w:lang w:val="ru-RU"/>
        </w:rPr>
      </w:pP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Contractor</w:t>
      </w:r>
      <w:r w:rsidRPr="001935E4">
        <w:rPr>
          <w:rFonts w:ascii="Cambria" w:hAnsi="Cambria"/>
          <w:color w:val="auto"/>
          <w:lang w:val="ru-RU"/>
        </w:rPr>
        <w:t>'</w:t>
      </w:r>
      <w:r w:rsidRPr="00DC3839">
        <w:rPr>
          <w:rFonts w:ascii="Cambria" w:hAnsi="Cambria"/>
          <w:color w:val="auto"/>
        </w:rPr>
        <w:t>s</w:t>
      </w:r>
      <w:r w:rsidRPr="001935E4">
        <w:rPr>
          <w:rFonts w:ascii="Cambria" w:hAnsi="Cambria"/>
          <w:color w:val="auto"/>
          <w:lang w:val="ru-RU"/>
        </w:rPr>
        <w:t xml:space="preserve"> </w:t>
      </w:r>
      <w:r w:rsidRPr="00DC3839">
        <w:rPr>
          <w:rFonts w:ascii="Cambria" w:hAnsi="Cambria"/>
          <w:color w:val="auto"/>
        </w:rPr>
        <w:t>entitlement</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extension</w:t>
      </w:r>
      <w:r w:rsidRPr="001935E4">
        <w:rPr>
          <w:rFonts w:ascii="Cambria" w:hAnsi="Cambria"/>
          <w:color w:val="auto"/>
          <w:lang w:val="ru-RU"/>
        </w:rPr>
        <w:t xml:space="preserve"> </w:t>
      </w:r>
      <w:r w:rsidRPr="00DC3839">
        <w:rPr>
          <w:rFonts w:ascii="Cambria" w:hAnsi="Cambria"/>
          <w:color w:val="auto"/>
        </w:rPr>
        <w:t>of</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for</w:t>
      </w:r>
      <w:r w:rsidRPr="001935E4">
        <w:rPr>
          <w:rFonts w:ascii="Cambria" w:hAnsi="Cambria"/>
          <w:color w:val="auto"/>
          <w:lang w:val="ru-RU"/>
        </w:rPr>
        <w:t xml:space="preserve"> </w:t>
      </w:r>
      <w:r w:rsidRPr="00DC3839">
        <w:rPr>
          <w:rFonts w:ascii="Cambria" w:hAnsi="Cambria"/>
          <w:color w:val="auto"/>
        </w:rPr>
        <w:t>Completion</w:t>
      </w:r>
      <w:r w:rsidRPr="001935E4">
        <w:rPr>
          <w:rFonts w:ascii="Cambria" w:hAnsi="Cambria"/>
          <w:color w:val="auto"/>
          <w:lang w:val="ru-RU"/>
        </w:rPr>
        <w:t xml:space="preserve"> </w:t>
      </w:r>
      <w:r w:rsidRPr="00DC3839">
        <w:rPr>
          <w:rFonts w:ascii="Cambria" w:hAnsi="Cambria"/>
          <w:color w:val="auto"/>
        </w:rPr>
        <w:t>or</w:t>
      </w:r>
      <w:r w:rsidRPr="001935E4">
        <w:rPr>
          <w:rFonts w:ascii="Cambria" w:hAnsi="Cambria"/>
          <w:color w:val="auto"/>
          <w:lang w:val="ru-RU"/>
        </w:rPr>
        <w:t xml:space="preserve"> </w:t>
      </w:r>
      <w:r w:rsidRPr="00DC3839">
        <w:rPr>
          <w:rFonts w:ascii="Cambria" w:hAnsi="Cambria"/>
          <w:color w:val="auto"/>
        </w:rPr>
        <w:t>additional</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shall</w:t>
      </w:r>
      <w:r w:rsidRPr="001935E4">
        <w:rPr>
          <w:rFonts w:ascii="Cambria" w:hAnsi="Cambria"/>
          <w:color w:val="auto"/>
          <w:lang w:val="ru-RU"/>
        </w:rPr>
        <w:t xml:space="preserve"> </w:t>
      </w:r>
      <w:r w:rsidRPr="00DC3839">
        <w:rPr>
          <w:rFonts w:ascii="Cambria" w:hAnsi="Cambria"/>
          <w:color w:val="auto"/>
        </w:rPr>
        <w:t>be</w:t>
      </w:r>
      <w:r w:rsidRPr="001935E4">
        <w:rPr>
          <w:rFonts w:ascii="Cambria" w:hAnsi="Cambria"/>
          <w:color w:val="auto"/>
          <w:lang w:val="ru-RU"/>
        </w:rPr>
        <w:t xml:space="preserve"> </w:t>
      </w:r>
      <w:r w:rsidRPr="00DC3839">
        <w:rPr>
          <w:rFonts w:ascii="Cambria" w:hAnsi="Cambria"/>
          <w:color w:val="auto"/>
        </w:rPr>
        <w:t>limited</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which</w:t>
      </w:r>
      <w:r w:rsidRPr="001935E4">
        <w:rPr>
          <w:rFonts w:ascii="Cambria" w:hAnsi="Cambria"/>
          <w:color w:val="auto"/>
          <w:lang w:val="ru-RU"/>
        </w:rPr>
        <w:t xml:space="preserve"> </w:t>
      </w:r>
      <w:r w:rsidRPr="00DC3839">
        <w:rPr>
          <w:rFonts w:ascii="Cambria" w:hAnsi="Cambria"/>
          <w:color w:val="auto"/>
        </w:rPr>
        <w:t>would</w:t>
      </w:r>
      <w:r w:rsidRPr="001935E4">
        <w:rPr>
          <w:rFonts w:ascii="Cambria" w:hAnsi="Cambria"/>
          <w:color w:val="auto"/>
          <w:lang w:val="ru-RU"/>
        </w:rPr>
        <w:t xml:space="preserve"> </w:t>
      </w:r>
      <w:r w:rsidRPr="00DC3839">
        <w:rPr>
          <w:rFonts w:ascii="Cambria" w:hAnsi="Cambria"/>
          <w:color w:val="auto"/>
        </w:rPr>
        <w:t>have</w:t>
      </w:r>
      <w:r w:rsidRPr="001935E4">
        <w:rPr>
          <w:rFonts w:ascii="Cambria" w:hAnsi="Cambria"/>
          <w:color w:val="auto"/>
          <w:lang w:val="ru-RU"/>
        </w:rPr>
        <w:t xml:space="preserve"> </w:t>
      </w:r>
      <w:r w:rsidRPr="00DC3839">
        <w:rPr>
          <w:rFonts w:ascii="Cambria" w:hAnsi="Cambria"/>
          <w:color w:val="auto"/>
        </w:rPr>
        <w:t>been</w:t>
      </w:r>
      <w:r w:rsidRPr="001935E4">
        <w:rPr>
          <w:rFonts w:ascii="Cambria" w:hAnsi="Cambria"/>
          <w:color w:val="auto"/>
          <w:lang w:val="ru-RU"/>
        </w:rPr>
        <w:t xml:space="preserve"> </w:t>
      </w:r>
      <w:r w:rsidRPr="00DC3839">
        <w:rPr>
          <w:rFonts w:ascii="Cambria" w:hAnsi="Cambria"/>
          <w:color w:val="auto"/>
        </w:rPr>
        <w:t>due</w:t>
      </w:r>
      <w:r w:rsidRPr="001935E4">
        <w:rPr>
          <w:rFonts w:ascii="Cambria" w:hAnsi="Cambria"/>
          <w:color w:val="auto"/>
          <w:lang w:val="ru-RU"/>
        </w:rPr>
        <w:t xml:space="preserve"> </w:t>
      </w:r>
      <w:r w:rsidRPr="00DC3839">
        <w:rPr>
          <w:rFonts w:ascii="Cambria" w:hAnsi="Cambria"/>
          <w:color w:val="auto"/>
        </w:rPr>
        <w:t>if</w:t>
      </w:r>
      <w:r w:rsidRPr="001935E4">
        <w:rPr>
          <w:rFonts w:ascii="Cambria" w:hAnsi="Cambria"/>
          <w:color w:val="auto"/>
          <w:lang w:val="ru-RU"/>
        </w:rPr>
        <w:t xml:space="preserve"> </w:t>
      </w:r>
      <w:r w:rsidRPr="00DC3839">
        <w:rPr>
          <w:rFonts w:ascii="Cambria" w:hAnsi="Cambria"/>
          <w:color w:val="auto"/>
        </w:rPr>
        <w:t>he</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given</w:t>
      </w:r>
      <w:r w:rsidRPr="001935E4">
        <w:rPr>
          <w:rFonts w:ascii="Cambria" w:hAnsi="Cambria"/>
          <w:color w:val="auto"/>
          <w:lang w:val="ru-RU"/>
        </w:rPr>
        <w:t xml:space="preserve"> </w:t>
      </w:r>
      <w:r w:rsidRPr="00DC3839">
        <w:rPr>
          <w:rFonts w:ascii="Cambria" w:hAnsi="Cambria"/>
          <w:color w:val="auto"/>
        </w:rPr>
        <w:t>prompt</w:t>
      </w:r>
      <w:r w:rsidRPr="001935E4">
        <w:rPr>
          <w:rFonts w:ascii="Cambria" w:hAnsi="Cambria"/>
          <w:color w:val="auto"/>
          <w:lang w:val="ru-RU"/>
        </w:rPr>
        <w:t xml:space="preserve"> </w:t>
      </w:r>
      <w:r w:rsidRPr="00DC3839">
        <w:rPr>
          <w:rFonts w:ascii="Cambria" w:hAnsi="Cambria"/>
          <w:color w:val="auto"/>
        </w:rPr>
        <w:t>notice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taken</w:t>
      </w:r>
      <w:r w:rsidRPr="001935E4">
        <w:rPr>
          <w:rFonts w:ascii="Cambria" w:hAnsi="Cambria"/>
          <w:color w:val="auto"/>
          <w:lang w:val="ru-RU"/>
        </w:rPr>
        <w:t xml:space="preserve"> </w:t>
      </w:r>
      <w:r w:rsidRPr="00DC3839">
        <w:rPr>
          <w:rFonts w:ascii="Cambria" w:hAnsi="Cambria"/>
          <w:color w:val="auto"/>
        </w:rPr>
        <w:t>all</w:t>
      </w:r>
      <w:r w:rsidRPr="001935E4">
        <w:rPr>
          <w:rFonts w:ascii="Cambria" w:hAnsi="Cambria"/>
          <w:color w:val="auto"/>
          <w:lang w:val="ru-RU"/>
        </w:rPr>
        <w:t xml:space="preserve"> </w:t>
      </w:r>
      <w:r w:rsidRPr="00DC3839">
        <w:rPr>
          <w:rFonts w:ascii="Cambria" w:hAnsi="Cambria"/>
          <w:color w:val="auto"/>
        </w:rPr>
        <w:t>reasonable</w:t>
      </w:r>
      <w:r w:rsidRPr="001935E4">
        <w:rPr>
          <w:rFonts w:ascii="Cambria" w:hAnsi="Cambria"/>
          <w:color w:val="auto"/>
          <w:lang w:val="ru-RU"/>
        </w:rPr>
        <w:t xml:space="preserve"> </w:t>
      </w:r>
      <w:r w:rsidRPr="00DC3839">
        <w:rPr>
          <w:rFonts w:ascii="Cambria" w:hAnsi="Cambria"/>
          <w:color w:val="auto"/>
        </w:rPr>
        <w:t>steps</w:t>
      </w:r>
      <w:r w:rsidR="001935E4" w:rsidRPr="001935E4">
        <w:rPr>
          <w:rFonts w:ascii="Cambria" w:hAnsi="Cambria"/>
          <w:color w:val="auto"/>
          <w:lang w:val="ru-RU"/>
        </w:rPr>
        <w:t>/</w:t>
      </w:r>
      <w:r w:rsidR="001935E4" w:rsidRPr="00C32C95">
        <w:rPr>
          <w:rFonts w:ascii="Cambria" w:hAnsi="Cambria"/>
          <w:color w:val="0070C0"/>
          <w:lang w:val="ru-RU"/>
        </w:rPr>
        <w:t>Право Подрядчика на продление Срока выполнения или на дополнительную оплату ограничивается сроком и оплатой, которые должны были быть произведены, если бы он направил своевременное уведомление и принял все разумные меры</w:t>
      </w:r>
      <w:r w:rsidRPr="00C32C95">
        <w:rPr>
          <w:rFonts w:ascii="Cambria" w:hAnsi="Cambria"/>
          <w:color w:val="0070C0"/>
          <w:lang w:val="ru-RU"/>
        </w:rPr>
        <w:t>.</w:t>
      </w:r>
    </w:p>
    <w:p w14:paraId="647EE142" w14:textId="77777777" w:rsidR="00AE5B41" w:rsidRPr="001935E4" w:rsidRDefault="00AE5B41" w:rsidP="00AE5B41">
      <w:pPr>
        <w:rPr>
          <w:rFonts w:ascii="Cambria" w:hAnsi="Cambria"/>
          <w:color w:val="auto"/>
          <w:lang w:val="ru-RU"/>
        </w:rPr>
      </w:pPr>
    </w:p>
    <w:p w14:paraId="72948B12" w14:textId="3AE6FBE0" w:rsidR="00AE5B41" w:rsidRPr="00DC3839" w:rsidRDefault="003929E1" w:rsidP="00AE5B41">
      <w:pPr>
        <w:rPr>
          <w:rFonts w:ascii="Cambria" w:hAnsi="Cambria"/>
          <w:b/>
          <w:color w:val="auto"/>
          <w:sz w:val="24"/>
        </w:rPr>
      </w:pPr>
      <w:r w:rsidRPr="00DC3839">
        <w:rPr>
          <w:rFonts w:ascii="Cambria" w:hAnsi="Cambria"/>
          <w:b/>
          <w:color w:val="auto"/>
          <w:sz w:val="24"/>
        </w:rPr>
        <w:t>28.</w:t>
      </w:r>
      <w:r w:rsidRPr="00DC3839">
        <w:rPr>
          <w:rFonts w:ascii="Cambria" w:hAnsi="Cambria"/>
          <w:b/>
          <w:color w:val="auto"/>
          <w:sz w:val="24"/>
        </w:rPr>
        <w:tab/>
        <w:t>Right to Claim</w:t>
      </w:r>
      <w:r w:rsidR="001C4A80">
        <w:rPr>
          <w:rFonts w:ascii="Cambria" w:hAnsi="Cambria"/>
          <w:b/>
          <w:color w:val="auto"/>
          <w:sz w:val="24"/>
        </w:rPr>
        <w:t>/</w:t>
      </w:r>
      <w:r w:rsidR="001C4A80" w:rsidRPr="001C4A80">
        <w:rPr>
          <w:rFonts w:ascii="Cambria" w:hAnsi="Cambria"/>
          <w:b/>
          <w:color w:val="auto"/>
          <w:sz w:val="24"/>
        </w:rPr>
        <w:t xml:space="preserve"> </w:t>
      </w:r>
      <w:r w:rsidR="001C4A80" w:rsidRPr="00C32C95">
        <w:rPr>
          <w:rFonts w:ascii="Cambria" w:hAnsi="Cambria"/>
          <w:b/>
          <w:color w:val="0070C0"/>
          <w:sz w:val="24"/>
        </w:rPr>
        <w:t>Право требования</w:t>
      </w:r>
    </w:p>
    <w:p w14:paraId="47A83989" w14:textId="230FC196" w:rsidR="00AE5B41" w:rsidRPr="00C32C95" w:rsidRDefault="00AE5B41" w:rsidP="00AE5B41">
      <w:pPr>
        <w:rPr>
          <w:rFonts w:ascii="Cambria" w:hAnsi="Cambria"/>
          <w:color w:val="0070C0"/>
          <w:lang w:val="ru-RU"/>
        </w:rPr>
      </w:pPr>
      <w:r w:rsidRPr="00DC3839">
        <w:rPr>
          <w:rFonts w:ascii="Cambria" w:hAnsi="Cambria"/>
          <w:color w:val="auto"/>
        </w:rPr>
        <w:t xml:space="preserve">If Cost incurs for the Contractor as a result of any of the </w:t>
      </w:r>
      <w:r w:rsidR="00982122" w:rsidRPr="00DC3839">
        <w:rPr>
          <w:rFonts w:ascii="Cambria" w:hAnsi="Cambria"/>
          <w:color w:val="auto"/>
        </w:rPr>
        <w:t>Implementing Partner</w:t>
      </w:r>
      <w:r w:rsidRPr="00DC3839">
        <w:rPr>
          <w:rFonts w:ascii="Cambria" w:hAnsi="Cambria"/>
          <w:color w:val="auto"/>
        </w:rPr>
        <w:t xml:space="preserve">'s Liabilities, the Contractor shall be entitled to the justified and reasonable amount of such Cost. If as a result of any of the </w:t>
      </w:r>
      <w:r w:rsidR="00982122" w:rsidRPr="00DC3839">
        <w:rPr>
          <w:rFonts w:ascii="Cambria" w:hAnsi="Cambria"/>
          <w:color w:val="auto"/>
        </w:rPr>
        <w:t>Implementing Partner</w:t>
      </w:r>
      <w:r w:rsidRPr="00DC3839">
        <w:rPr>
          <w:rFonts w:ascii="Cambria" w:hAnsi="Cambria"/>
          <w:color w:val="auto"/>
        </w:rPr>
        <w:t>'s Liabilities it is necessary to change the Works, this shall be dealt with as a Variation</w:t>
      </w:r>
      <w:r w:rsidR="001C4A80">
        <w:rPr>
          <w:rFonts w:ascii="Cambria" w:hAnsi="Cambria"/>
          <w:color w:val="auto"/>
        </w:rPr>
        <w:t>/</w:t>
      </w:r>
      <w:r w:rsidR="001C4A80" w:rsidRPr="00C32C95">
        <w:rPr>
          <w:rFonts w:ascii="Cambria" w:hAnsi="Cambria"/>
          <w:color w:val="0070C0"/>
        </w:rPr>
        <w:t xml:space="preserve">Если Подрядчик </w:t>
      </w:r>
      <w:r w:rsidR="001C4A80" w:rsidRPr="00C32C95">
        <w:rPr>
          <w:rFonts w:ascii="Cambria" w:hAnsi="Cambria"/>
          <w:color w:val="0070C0"/>
          <w:lang w:val="ru-RU"/>
        </w:rPr>
        <w:t>несет</w:t>
      </w:r>
      <w:r w:rsidR="001C4A80" w:rsidRPr="00C32C95">
        <w:rPr>
          <w:rFonts w:ascii="Cambria" w:hAnsi="Cambria"/>
          <w:color w:val="0070C0"/>
        </w:rPr>
        <w:t xml:space="preserve"> </w:t>
      </w:r>
      <w:r w:rsidR="001C4A80" w:rsidRPr="00C32C95">
        <w:rPr>
          <w:rFonts w:ascii="Cambria" w:hAnsi="Cambria"/>
          <w:color w:val="0070C0"/>
          <w:lang w:val="ru-RU"/>
        </w:rPr>
        <w:t>расход</w:t>
      </w:r>
      <w:r w:rsidR="001C4A80" w:rsidRPr="00C32C95">
        <w:rPr>
          <w:rFonts w:ascii="Cambria" w:hAnsi="Cambria"/>
          <w:color w:val="0070C0"/>
        </w:rPr>
        <w:t xml:space="preserve">ы в результате каких-либо Обязательств Партнера-исполнителя, Подрядчик имеет право на обоснованную и </w:t>
      </w:r>
      <w:r w:rsidR="001C4A80" w:rsidRPr="00C32C95">
        <w:rPr>
          <w:rFonts w:ascii="Cambria" w:hAnsi="Cambria"/>
          <w:color w:val="0070C0"/>
          <w:lang w:val="ru-RU"/>
        </w:rPr>
        <w:t>приемлемую</w:t>
      </w:r>
      <w:r w:rsidR="001C4A80" w:rsidRPr="00C32C95">
        <w:rPr>
          <w:rFonts w:ascii="Cambria" w:hAnsi="Cambria"/>
          <w:color w:val="0070C0"/>
        </w:rPr>
        <w:t xml:space="preserve"> сумму таких </w:t>
      </w:r>
      <w:r w:rsidR="001C4A80" w:rsidRPr="00C32C95">
        <w:rPr>
          <w:rFonts w:ascii="Cambria" w:hAnsi="Cambria"/>
          <w:color w:val="0070C0"/>
          <w:lang w:val="ru-RU"/>
        </w:rPr>
        <w:t>расходов</w:t>
      </w:r>
      <w:r w:rsidR="001C4A80" w:rsidRPr="00C32C95">
        <w:rPr>
          <w:rFonts w:ascii="Cambria" w:hAnsi="Cambria"/>
          <w:color w:val="0070C0"/>
        </w:rPr>
        <w:t xml:space="preserve">. </w:t>
      </w:r>
      <w:r w:rsidR="001C4A80" w:rsidRPr="00C32C95">
        <w:rPr>
          <w:rFonts w:ascii="Cambria" w:hAnsi="Cambria"/>
          <w:color w:val="0070C0"/>
          <w:lang w:val="ru-RU"/>
        </w:rPr>
        <w:t>Если в результате каких-либо Обязательств Партнера-исполнителя необходимо изменить Работы, это должно рассматриваться как Внесение изменений</w:t>
      </w:r>
      <w:r w:rsidRPr="00C32C95">
        <w:rPr>
          <w:rFonts w:ascii="Cambria" w:hAnsi="Cambria"/>
          <w:color w:val="0070C0"/>
          <w:lang w:val="ru-RU"/>
        </w:rPr>
        <w:t>.</w:t>
      </w:r>
    </w:p>
    <w:p w14:paraId="1BB40A53" w14:textId="77777777" w:rsidR="00AE5B41" w:rsidRPr="001C4A80" w:rsidRDefault="00AE5B41" w:rsidP="00AE5B41">
      <w:pPr>
        <w:rPr>
          <w:rFonts w:ascii="Cambria" w:hAnsi="Cambria"/>
          <w:color w:val="auto"/>
          <w:lang w:val="ru-RU"/>
        </w:rPr>
      </w:pPr>
    </w:p>
    <w:p w14:paraId="64FCC58D" w14:textId="431A3AED" w:rsidR="00AE5B41" w:rsidRPr="0014184C" w:rsidRDefault="003929E1" w:rsidP="00AE5B41">
      <w:pPr>
        <w:rPr>
          <w:rFonts w:ascii="Cambria" w:hAnsi="Cambria"/>
          <w:b/>
          <w:color w:val="auto"/>
          <w:sz w:val="24"/>
          <w:lang w:val="en-US"/>
        </w:rPr>
      </w:pPr>
      <w:r w:rsidRPr="0014184C">
        <w:rPr>
          <w:rFonts w:ascii="Cambria" w:hAnsi="Cambria"/>
          <w:b/>
          <w:color w:val="auto"/>
          <w:sz w:val="24"/>
          <w:lang w:val="en-US"/>
        </w:rPr>
        <w:t>29.</w:t>
      </w:r>
      <w:r w:rsidRPr="0014184C">
        <w:rPr>
          <w:rFonts w:ascii="Cambria" w:hAnsi="Cambria"/>
          <w:b/>
          <w:color w:val="auto"/>
          <w:sz w:val="24"/>
          <w:lang w:val="en-US"/>
        </w:rPr>
        <w:tab/>
      </w:r>
      <w:r w:rsidRPr="00DC3839">
        <w:rPr>
          <w:rFonts w:ascii="Cambria" w:hAnsi="Cambria"/>
          <w:b/>
          <w:color w:val="auto"/>
          <w:sz w:val="24"/>
        </w:rPr>
        <w:t>Claim</w:t>
      </w:r>
      <w:r w:rsidRPr="0014184C">
        <w:rPr>
          <w:rFonts w:ascii="Cambria" w:hAnsi="Cambria"/>
          <w:b/>
          <w:color w:val="auto"/>
          <w:sz w:val="24"/>
          <w:lang w:val="en-US"/>
        </w:rPr>
        <w:t xml:space="preserve"> </w:t>
      </w:r>
      <w:r w:rsidRPr="00DC3839">
        <w:rPr>
          <w:rFonts w:ascii="Cambria" w:hAnsi="Cambria"/>
          <w:b/>
          <w:color w:val="auto"/>
          <w:sz w:val="24"/>
        </w:rPr>
        <w:t>Procedure</w:t>
      </w:r>
      <w:r w:rsidR="001C4A80" w:rsidRPr="0014184C">
        <w:rPr>
          <w:rFonts w:ascii="Cambria" w:hAnsi="Cambria"/>
          <w:b/>
          <w:color w:val="auto"/>
          <w:sz w:val="24"/>
          <w:lang w:val="en-US"/>
        </w:rPr>
        <w:t xml:space="preserve">/ </w:t>
      </w:r>
      <w:r w:rsidR="001C4A80" w:rsidRPr="00C32C95">
        <w:rPr>
          <w:rFonts w:ascii="Cambria" w:hAnsi="Cambria"/>
          <w:b/>
          <w:color w:val="0070C0"/>
          <w:sz w:val="24"/>
          <w:lang w:val="ru-RU"/>
        </w:rPr>
        <w:t>Процедура</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урегулирования</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претензий</w:t>
      </w:r>
    </w:p>
    <w:p w14:paraId="5033A34A" w14:textId="4CDE73AF" w:rsidR="00AE5B41" w:rsidRPr="00C32C95" w:rsidRDefault="00AE5B41" w:rsidP="00AE5B41">
      <w:pPr>
        <w:rPr>
          <w:rFonts w:ascii="Cambria" w:hAnsi="Cambria"/>
          <w:color w:val="0070C0"/>
          <w:lang w:val="ru-RU"/>
        </w:rPr>
      </w:pPr>
      <w:r w:rsidRPr="00DC3839">
        <w:rPr>
          <w:rFonts w:ascii="Cambria" w:hAnsi="Cambria"/>
          <w:color w:val="auto"/>
        </w:rPr>
        <w:t xml:space="preserve">The Contractor shall submit to the </w:t>
      </w:r>
      <w:r w:rsidR="00982122" w:rsidRPr="00DC3839">
        <w:rPr>
          <w:rFonts w:ascii="Cambria" w:hAnsi="Cambria"/>
          <w:color w:val="auto"/>
        </w:rPr>
        <w:t>Implementing Partner</w:t>
      </w:r>
      <w:r w:rsidRPr="00DC3839">
        <w:rPr>
          <w:rFonts w:ascii="Cambria" w:hAnsi="Cambria"/>
          <w:color w:val="auto"/>
        </w:rPr>
        <w:t xml:space="preserve"> an itemised make-up of the value of Variations and claims within 28 days of the Instruction of the </w:t>
      </w:r>
      <w:r w:rsidR="00982122" w:rsidRPr="00DC3839">
        <w:rPr>
          <w:rFonts w:ascii="Cambria" w:hAnsi="Cambria"/>
          <w:color w:val="auto"/>
        </w:rPr>
        <w:t>Implementing Partner</w:t>
      </w:r>
      <w:r w:rsidRPr="00DC3839">
        <w:rPr>
          <w:rFonts w:ascii="Cambria" w:hAnsi="Cambria"/>
          <w:color w:val="auto"/>
        </w:rPr>
        <w:t xml:space="preserve"> or of the event giving rise to the claim.  The </w:t>
      </w:r>
      <w:r w:rsidR="00982122" w:rsidRPr="00DC3839">
        <w:rPr>
          <w:rFonts w:ascii="Cambria" w:hAnsi="Cambria"/>
          <w:color w:val="auto"/>
        </w:rPr>
        <w:t>Implementing Partner</w:t>
      </w:r>
      <w:r w:rsidRPr="00DC3839">
        <w:rPr>
          <w:rFonts w:ascii="Cambria" w:hAnsi="Cambria"/>
          <w:color w:val="auto"/>
        </w:rPr>
        <w:t xml:space="preserve"> shall check and if possible agree the value. In</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absence</w:t>
      </w:r>
      <w:r w:rsidRPr="001C4A80">
        <w:rPr>
          <w:rFonts w:ascii="Cambria" w:hAnsi="Cambria"/>
          <w:color w:val="auto"/>
          <w:lang w:val="ru-RU"/>
        </w:rPr>
        <w:t xml:space="preserve"> </w:t>
      </w:r>
      <w:r w:rsidRPr="00DC3839">
        <w:rPr>
          <w:rFonts w:ascii="Cambria" w:hAnsi="Cambria"/>
          <w:color w:val="auto"/>
        </w:rPr>
        <w:t>of</w:t>
      </w:r>
      <w:r w:rsidRPr="001C4A80">
        <w:rPr>
          <w:rFonts w:ascii="Cambria" w:hAnsi="Cambria"/>
          <w:color w:val="auto"/>
          <w:lang w:val="ru-RU"/>
        </w:rPr>
        <w:t xml:space="preserve"> </w:t>
      </w:r>
      <w:r w:rsidRPr="00DC3839">
        <w:rPr>
          <w:rFonts w:ascii="Cambria" w:hAnsi="Cambria"/>
          <w:color w:val="auto"/>
        </w:rPr>
        <w:t>agreement</w:t>
      </w:r>
      <w:r w:rsidRPr="001C4A80">
        <w:rPr>
          <w:rFonts w:ascii="Cambria" w:hAnsi="Cambria"/>
          <w:color w:val="auto"/>
          <w:lang w:val="ru-RU"/>
        </w:rPr>
        <w:t xml:space="preserve">, </w:t>
      </w:r>
      <w:r w:rsidRPr="00DC3839">
        <w:rPr>
          <w:rFonts w:ascii="Cambria" w:hAnsi="Cambria"/>
          <w:color w:val="auto"/>
        </w:rPr>
        <w:lastRenderedPageBreak/>
        <w:t>the</w:t>
      </w:r>
      <w:r w:rsidRPr="001C4A80">
        <w:rPr>
          <w:rFonts w:ascii="Cambria" w:hAnsi="Cambria"/>
          <w:color w:val="auto"/>
          <w:lang w:val="ru-RU"/>
        </w:rPr>
        <w:t xml:space="preserve"> </w:t>
      </w:r>
      <w:r w:rsidR="00982122" w:rsidRPr="00DC3839">
        <w:rPr>
          <w:rFonts w:ascii="Cambria" w:hAnsi="Cambria"/>
          <w:color w:val="auto"/>
        </w:rPr>
        <w:t>Implementing</w:t>
      </w:r>
      <w:r w:rsidR="00982122" w:rsidRPr="001C4A80">
        <w:rPr>
          <w:rFonts w:ascii="Cambria" w:hAnsi="Cambria"/>
          <w:color w:val="auto"/>
          <w:lang w:val="ru-RU"/>
        </w:rPr>
        <w:t xml:space="preserve"> </w:t>
      </w:r>
      <w:r w:rsidR="00982122" w:rsidRPr="00DC3839">
        <w:rPr>
          <w:rFonts w:ascii="Cambria" w:hAnsi="Cambria"/>
          <w:color w:val="auto"/>
        </w:rPr>
        <w:t>Partner</w:t>
      </w:r>
      <w:r w:rsidRPr="001C4A80">
        <w:rPr>
          <w:rFonts w:ascii="Cambria" w:hAnsi="Cambria"/>
          <w:color w:val="auto"/>
          <w:lang w:val="ru-RU"/>
        </w:rPr>
        <w:t xml:space="preserve"> </w:t>
      </w:r>
      <w:r w:rsidRPr="00DC3839">
        <w:rPr>
          <w:rFonts w:ascii="Cambria" w:hAnsi="Cambria"/>
          <w:color w:val="auto"/>
        </w:rPr>
        <w:t>shall</w:t>
      </w:r>
      <w:r w:rsidRPr="001C4A80">
        <w:rPr>
          <w:rFonts w:ascii="Cambria" w:hAnsi="Cambria"/>
          <w:color w:val="auto"/>
          <w:lang w:val="ru-RU"/>
        </w:rPr>
        <w:t xml:space="preserve"> </w:t>
      </w:r>
      <w:r w:rsidRPr="00DC3839">
        <w:rPr>
          <w:rFonts w:ascii="Cambria" w:hAnsi="Cambria"/>
          <w:color w:val="auto"/>
        </w:rPr>
        <w:t>determine</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value</w:t>
      </w:r>
      <w:r w:rsidR="001C4A80" w:rsidRPr="001C4A80">
        <w:rPr>
          <w:rFonts w:ascii="Cambria" w:hAnsi="Cambria"/>
          <w:color w:val="auto"/>
          <w:lang w:val="ru-RU"/>
        </w:rPr>
        <w:t>/</w:t>
      </w:r>
      <w:r w:rsidR="001C4A80" w:rsidRPr="00C32C95">
        <w:rPr>
          <w:rFonts w:ascii="Cambria" w:hAnsi="Cambria"/>
          <w:color w:val="0070C0"/>
          <w:lang w:val="ru-RU"/>
        </w:rPr>
        <w:t>Подрядчик 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C32C95">
        <w:rPr>
          <w:rFonts w:ascii="Cambria" w:hAnsi="Cambria"/>
          <w:color w:val="0070C0"/>
          <w:lang w:val="ru-RU"/>
        </w:rPr>
        <w:t>.</w:t>
      </w:r>
    </w:p>
    <w:p w14:paraId="680C2B64" w14:textId="77777777" w:rsidR="00AE5B41" w:rsidRPr="001C4A80" w:rsidRDefault="00AE5B41" w:rsidP="00AE5B41">
      <w:pPr>
        <w:rPr>
          <w:rFonts w:ascii="Cambria" w:hAnsi="Cambria"/>
          <w:color w:val="auto"/>
          <w:lang w:val="ru-RU"/>
        </w:rPr>
      </w:pPr>
    </w:p>
    <w:p w14:paraId="35E98F8B" w14:textId="6FC18D74" w:rsidR="00AE5B41" w:rsidRPr="00DC3839" w:rsidRDefault="003929E1" w:rsidP="00AE5B41">
      <w:pPr>
        <w:rPr>
          <w:rFonts w:ascii="Cambria" w:hAnsi="Cambria"/>
          <w:b/>
          <w:color w:val="auto"/>
          <w:sz w:val="24"/>
        </w:rPr>
      </w:pPr>
      <w:r w:rsidRPr="00DC3839">
        <w:rPr>
          <w:rFonts w:ascii="Cambria" w:hAnsi="Cambria"/>
          <w:b/>
          <w:color w:val="auto"/>
          <w:sz w:val="24"/>
        </w:rPr>
        <w:t>30.</w:t>
      </w:r>
      <w:r w:rsidRPr="00DC3839">
        <w:rPr>
          <w:rFonts w:ascii="Cambria" w:hAnsi="Cambria"/>
          <w:b/>
          <w:color w:val="auto"/>
          <w:sz w:val="24"/>
        </w:rPr>
        <w:tab/>
        <w:t>Valuation of the Works</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Оценка работ</w:t>
      </w:r>
    </w:p>
    <w:p w14:paraId="5C3496C5" w14:textId="5CE26B19" w:rsidR="00AE5B41" w:rsidRPr="00C32C95" w:rsidRDefault="00AE5B41" w:rsidP="00AE5B41">
      <w:pPr>
        <w:rPr>
          <w:rFonts w:ascii="Cambria" w:hAnsi="Cambria"/>
          <w:color w:val="0070C0"/>
        </w:rPr>
      </w:pPr>
      <w:r w:rsidRPr="00DC3839">
        <w:rPr>
          <w:rFonts w:ascii="Cambria" w:hAnsi="Cambria"/>
          <w:color w:val="auto"/>
        </w:rPr>
        <w:t>The Works shall be valued according to remeasurements with Bill of Quantities for measured contracts and as per each milestone in the payment schedule fully completed for lump sum-milestone contracts</w:t>
      </w:r>
      <w:r w:rsidR="00020ECA">
        <w:rPr>
          <w:rFonts w:ascii="Cambria" w:hAnsi="Cambria"/>
          <w:color w:val="auto"/>
        </w:rPr>
        <w:t>/</w:t>
      </w:r>
      <w:r w:rsidR="00020ECA" w:rsidRPr="00C32C95">
        <w:rPr>
          <w:rFonts w:ascii="Cambria" w:hAnsi="Cambria"/>
          <w:color w:val="0070C0"/>
        </w:rPr>
        <w:t xml:space="preserve">Работы оцениваются </w:t>
      </w:r>
      <w:r w:rsidR="00020ECA" w:rsidRPr="00C32C95">
        <w:rPr>
          <w:rFonts w:ascii="Cambria" w:hAnsi="Cambria"/>
          <w:color w:val="0070C0"/>
          <w:lang w:val="ru-RU"/>
        </w:rPr>
        <w:t>согласно</w:t>
      </w:r>
      <w:r w:rsidR="00020ECA" w:rsidRPr="00C32C95">
        <w:rPr>
          <w:rFonts w:ascii="Cambria" w:hAnsi="Cambria"/>
          <w:color w:val="0070C0"/>
        </w:rPr>
        <w:t xml:space="preserve"> </w:t>
      </w:r>
      <w:r w:rsidR="00020ECA" w:rsidRPr="00C32C95">
        <w:rPr>
          <w:rFonts w:ascii="Cambria" w:hAnsi="Cambria"/>
          <w:color w:val="0070C0"/>
          <w:lang w:val="ru-RU"/>
        </w:rPr>
        <w:t>сравнению</w:t>
      </w:r>
      <w:r w:rsidR="00020ECA" w:rsidRPr="00C32C95">
        <w:rPr>
          <w:rFonts w:ascii="Cambria" w:hAnsi="Cambria"/>
          <w:color w:val="0070C0"/>
        </w:rPr>
        <w:t xml:space="preserve"> </w:t>
      </w:r>
      <w:r w:rsidR="00020ECA" w:rsidRPr="00C32C95">
        <w:rPr>
          <w:rFonts w:ascii="Cambria" w:hAnsi="Cambria"/>
          <w:color w:val="0070C0"/>
          <w:lang w:val="ru-RU"/>
        </w:rPr>
        <w:t>значений</w:t>
      </w:r>
      <w:r w:rsidR="00020ECA" w:rsidRPr="00C32C95">
        <w:rPr>
          <w:rFonts w:ascii="Cambria" w:hAnsi="Cambria"/>
          <w:color w:val="0070C0"/>
        </w:rPr>
        <w:t xml:space="preserve"> </w:t>
      </w:r>
      <w:r w:rsidR="00020ECA" w:rsidRPr="00C32C95">
        <w:rPr>
          <w:rFonts w:ascii="Cambria" w:hAnsi="Cambria"/>
          <w:color w:val="0070C0"/>
          <w:lang w:val="ru-RU"/>
        </w:rPr>
        <w:t>в</w:t>
      </w:r>
      <w:r w:rsidR="00020ECA" w:rsidRPr="00C32C95">
        <w:rPr>
          <w:rFonts w:ascii="Cambria" w:hAnsi="Cambria"/>
          <w:color w:val="0070C0"/>
        </w:rPr>
        <w:t xml:space="preserve"> </w:t>
      </w:r>
      <w:r w:rsidR="00145B0F">
        <w:rPr>
          <w:rFonts w:ascii="Cambria" w:hAnsi="Cambria"/>
          <w:color w:val="0070C0"/>
          <w:lang w:val="ru-RU"/>
        </w:rPr>
        <w:t>спецификациях</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020ECA" w:rsidRPr="00C32C95">
        <w:rPr>
          <w:rFonts w:ascii="Cambria" w:hAnsi="Cambria"/>
          <w:color w:val="0070C0"/>
        </w:rPr>
        <w:t>(</w:t>
      </w:r>
      <w:r w:rsidR="00020ECA" w:rsidRPr="00C32C95">
        <w:rPr>
          <w:rFonts w:ascii="Cambria" w:hAnsi="Cambria"/>
          <w:color w:val="0070C0"/>
          <w:lang w:val="en-US"/>
        </w:rPr>
        <w:t>BoQ</w:t>
      </w:r>
      <w:r w:rsidR="00020ECA" w:rsidRPr="00C32C95">
        <w:rPr>
          <w:rFonts w:ascii="Cambria" w:hAnsi="Cambria"/>
          <w:color w:val="0070C0"/>
        </w:rPr>
        <w:t xml:space="preserve">) для </w:t>
      </w:r>
      <w:r w:rsidR="00020ECA" w:rsidRPr="00C32C95">
        <w:rPr>
          <w:rFonts w:ascii="Cambria" w:hAnsi="Cambria"/>
          <w:color w:val="0070C0"/>
          <w:lang w:val="ru-RU"/>
        </w:rPr>
        <w:t>оценива</w:t>
      </w:r>
      <w:r w:rsidR="00020ECA" w:rsidRPr="00C32C95">
        <w:rPr>
          <w:rFonts w:ascii="Cambria" w:hAnsi="Cambria"/>
          <w:color w:val="0070C0"/>
        </w:rPr>
        <w:t xml:space="preserve">емых контрактов и в соответствии с каждым этапом в графике платежей, полностью завершенным для контрактов с </w:t>
      </w:r>
      <w:r w:rsidR="00020ECA" w:rsidRPr="00C32C95">
        <w:rPr>
          <w:rFonts w:ascii="Cambria" w:hAnsi="Cambria"/>
          <w:color w:val="0070C0"/>
          <w:lang w:val="ru-RU"/>
        </w:rPr>
        <w:t>поэтапной</w:t>
      </w:r>
      <w:r w:rsidR="00020ECA" w:rsidRPr="00C32C95">
        <w:rPr>
          <w:rFonts w:ascii="Cambria" w:hAnsi="Cambria"/>
          <w:color w:val="0070C0"/>
        </w:rPr>
        <w:t xml:space="preserve"> </w:t>
      </w:r>
      <w:r w:rsidR="00020ECA" w:rsidRPr="00C32C95">
        <w:rPr>
          <w:rFonts w:ascii="Cambria" w:hAnsi="Cambria"/>
          <w:color w:val="0070C0"/>
          <w:lang w:val="ru-RU"/>
        </w:rPr>
        <w:t>единовременно</w:t>
      </w:r>
      <w:r w:rsidR="00020ECA" w:rsidRPr="00C32C95">
        <w:rPr>
          <w:rFonts w:ascii="Cambria" w:hAnsi="Cambria"/>
          <w:color w:val="0070C0"/>
        </w:rPr>
        <w:t xml:space="preserve"> </w:t>
      </w:r>
      <w:r w:rsidR="00020ECA" w:rsidRPr="00C32C95">
        <w:rPr>
          <w:rFonts w:ascii="Cambria" w:hAnsi="Cambria"/>
          <w:color w:val="0070C0"/>
          <w:lang w:val="ru-RU"/>
        </w:rPr>
        <w:t>выплачиваемой</w:t>
      </w:r>
      <w:r w:rsidR="00020ECA" w:rsidRPr="00C32C95">
        <w:rPr>
          <w:rFonts w:ascii="Cambria" w:hAnsi="Cambria"/>
          <w:color w:val="0070C0"/>
        </w:rPr>
        <w:t xml:space="preserve"> суммой</w:t>
      </w:r>
      <w:r w:rsidRPr="00C32C95">
        <w:rPr>
          <w:rFonts w:ascii="Cambria" w:hAnsi="Cambria"/>
          <w:color w:val="0070C0"/>
        </w:rPr>
        <w:t>.</w:t>
      </w:r>
    </w:p>
    <w:p w14:paraId="6888E426" w14:textId="0448978D" w:rsidR="00AE5B41" w:rsidRPr="00C32C95" w:rsidRDefault="00AE5B41" w:rsidP="00AE5B41">
      <w:pPr>
        <w:rPr>
          <w:rFonts w:ascii="Cambria" w:hAnsi="Cambria"/>
          <w:color w:val="0070C0"/>
        </w:rPr>
      </w:pPr>
      <w:r w:rsidRPr="00DC3839">
        <w:rPr>
          <w:rFonts w:ascii="Cambria" w:hAnsi="Cambria"/>
          <w:color w:val="auto"/>
        </w:rPr>
        <w:t>Costs for construction equipment and other materials required to carry out the works are to be included in the tender prices and cannot be claimed separately</w:t>
      </w:r>
      <w:r w:rsidR="00020ECA" w:rsidRPr="00020ECA">
        <w:rPr>
          <w:rFonts w:ascii="Cambria" w:hAnsi="Cambria"/>
          <w:color w:val="auto"/>
        </w:rPr>
        <w:t xml:space="preserve"> </w:t>
      </w:r>
      <w:r w:rsidR="00020ECA" w:rsidRPr="00C32C95">
        <w:rPr>
          <w:rFonts w:ascii="Cambria" w:hAnsi="Cambria"/>
          <w:color w:val="0070C0"/>
        </w:rPr>
        <w:t>Стоимость строительного оборудования и других материалов, необходимых для выполнения работ, должна быть включена в цену тендера и не может быть заявлена отдельно</w:t>
      </w:r>
      <w:r w:rsidRPr="00C32C95">
        <w:rPr>
          <w:rFonts w:ascii="Cambria" w:hAnsi="Cambria"/>
          <w:color w:val="0070C0"/>
        </w:rPr>
        <w:t>.</w:t>
      </w:r>
    </w:p>
    <w:p w14:paraId="66A564D0" w14:textId="77777777" w:rsidR="00AE5B41" w:rsidRPr="00DC3839" w:rsidRDefault="00AE5B41" w:rsidP="00AE5B41">
      <w:pPr>
        <w:rPr>
          <w:rFonts w:ascii="Cambria" w:hAnsi="Cambria"/>
          <w:color w:val="auto"/>
        </w:rPr>
      </w:pPr>
    </w:p>
    <w:p w14:paraId="721965B0" w14:textId="77F53AB1" w:rsidR="00AE5B41" w:rsidRPr="00DC3839" w:rsidRDefault="00AE5B41" w:rsidP="00AE5B41">
      <w:pPr>
        <w:rPr>
          <w:rFonts w:ascii="Cambria" w:hAnsi="Cambria"/>
          <w:b/>
          <w:color w:val="auto"/>
          <w:sz w:val="24"/>
        </w:rPr>
      </w:pPr>
      <w:r w:rsidRPr="00DC3839">
        <w:rPr>
          <w:rFonts w:ascii="Cambria" w:hAnsi="Cambria"/>
          <w:b/>
          <w:color w:val="auto"/>
          <w:sz w:val="24"/>
        </w:rPr>
        <w:t>31.</w:t>
      </w:r>
      <w:r w:rsidRPr="00DC3839">
        <w:rPr>
          <w:rFonts w:ascii="Cambria" w:hAnsi="Cambria"/>
          <w:b/>
          <w:color w:val="auto"/>
          <w:sz w:val="24"/>
        </w:rPr>
        <w:tab/>
        <w:t>Payments and Performance Bond</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Платежи и гарантия исполнения</w:t>
      </w:r>
      <w:r w:rsidRPr="00C32C95">
        <w:rPr>
          <w:rFonts w:ascii="Cambria" w:hAnsi="Cambria"/>
          <w:b/>
          <w:color w:val="0070C0"/>
          <w:sz w:val="24"/>
        </w:rPr>
        <w:t>:</w:t>
      </w:r>
    </w:p>
    <w:p w14:paraId="535F00E1" w14:textId="627FF49A" w:rsidR="00AE5B41" w:rsidRPr="00DC3839" w:rsidRDefault="00AE5B41" w:rsidP="00AE5B41">
      <w:pPr>
        <w:rPr>
          <w:rFonts w:ascii="Cambria" w:hAnsi="Cambria"/>
          <w:color w:val="auto"/>
        </w:rPr>
      </w:pPr>
      <w:r w:rsidRPr="00DC3839">
        <w:rPr>
          <w:rFonts w:ascii="Cambria" w:hAnsi="Cambria"/>
          <w:color w:val="auto"/>
        </w:rPr>
        <w:t>31.1</w:t>
      </w:r>
      <w:r w:rsidRPr="00DC3839">
        <w:rPr>
          <w:rFonts w:ascii="Cambria" w:hAnsi="Cambria"/>
          <w:color w:val="auto"/>
        </w:rPr>
        <w:tab/>
        <w:t>For measured contracts (type (a)</w:t>
      </w:r>
      <w:r w:rsidR="00020ECA">
        <w:rPr>
          <w:rFonts w:ascii="Cambria" w:hAnsi="Cambria"/>
          <w:color w:val="auto"/>
        </w:rPr>
        <w:t>/</w:t>
      </w:r>
      <w:r w:rsidR="00020ECA" w:rsidRPr="00020ECA">
        <w:rPr>
          <w:rFonts w:ascii="Cambria" w:hAnsi="Cambria"/>
          <w:color w:val="auto"/>
        </w:rPr>
        <w:t xml:space="preserve"> </w:t>
      </w:r>
      <w:r w:rsidR="00020ECA" w:rsidRPr="00C32C95">
        <w:rPr>
          <w:rFonts w:ascii="Cambria" w:hAnsi="Cambria"/>
          <w:color w:val="0070C0"/>
        </w:rPr>
        <w:t xml:space="preserve">Для оцениваемых </w:t>
      </w:r>
      <w:r w:rsidR="00020ECA" w:rsidRPr="00C32C95">
        <w:rPr>
          <w:rFonts w:ascii="Cambria" w:hAnsi="Cambria"/>
          <w:color w:val="0070C0"/>
          <w:lang w:val="ru-RU"/>
        </w:rPr>
        <w:t>контракт</w:t>
      </w:r>
      <w:r w:rsidR="00020ECA" w:rsidRPr="00C32C95">
        <w:rPr>
          <w:rFonts w:ascii="Cambria" w:hAnsi="Cambria"/>
          <w:color w:val="0070C0"/>
        </w:rPr>
        <w:t>ов (тип (а)</w:t>
      </w:r>
      <w:r w:rsidRPr="00C32C95">
        <w:rPr>
          <w:rFonts w:ascii="Cambria" w:hAnsi="Cambria"/>
          <w:color w:val="0070C0"/>
        </w:rPr>
        <w:t>):</w:t>
      </w:r>
    </w:p>
    <w:p w14:paraId="7EB19FF6" w14:textId="263A1ADD" w:rsidR="00AE5B41" w:rsidRPr="00C32C95" w:rsidRDefault="00AE5B41" w:rsidP="00AE5B41">
      <w:pPr>
        <w:rPr>
          <w:rFonts w:ascii="Cambria" w:hAnsi="Cambria"/>
          <w:color w:val="0070C0"/>
        </w:rPr>
      </w:pPr>
      <w:r w:rsidRPr="00DC3839">
        <w:rPr>
          <w:rFonts w:ascii="Cambria" w:hAnsi="Cambria"/>
          <w:color w:val="auto"/>
        </w:rPr>
        <w:t>The Contractor shall be entitled to be paid at monthly intervals</w:t>
      </w:r>
      <w:r w:rsidR="00020ECA" w:rsidRPr="00020ECA">
        <w:rPr>
          <w:rFonts w:ascii="Cambria" w:hAnsi="Cambria"/>
          <w:color w:val="002060"/>
        </w:rPr>
        <w:t xml:space="preserve">/ </w:t>
      </w:r>
      <w:r w:rsidR="00020ECA" w:rsidRPr="00C32C95">
        <w:rPr>
          <w:rFonts w:ascii="Cambria" w:hAnsi="Cambria"/>
          <w:color w:val="0070C0"/>
        </w:rPr>
        <w:t>Подрядчик имеет право на ежемесячную оплату</w:t>
      </w:r>
      <w:r w:rsidRPr="00C32C95">
        <w:rPr>
          <w:rFonts w:ascii="Cambria" w:hAnsi="Cambria"/>
          <w:color w:val="0070C0"/>
        </w:rPr>
        <w:t>:</w:t>
      </w:r>
    </w:p>
    <w:p w14:paraId="7F52939A" w14:textId="57830E82"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the value of the Works executed</w:t>
      </w:r>
      <w:r w:rsidR="00B723A9">
        <w:rPr>
          <w:rFonts w:ascii="Cambria" w:hAnsi="Cambria"/>
          <w:color w:val="auto"/>
        </w:rPr>
        <w:t>/</w:t>
      </w:r>
      <w:r w:rsidR="00B723A9" w:rsidRPr="00B723A9">
        <w:rPr>
          <w:rFonts w:ascii="Cambria" w:hAnsi="Cambria"/>
          <w:color w:val="auto"/>
        </w:rPr>
        <w:t xml:space="preserve"> </w:t>
      </w:r>
      <w:r w:rsidR="00B723A9" w:rsidRPr="00DC3839">
        <w:rPr>
          <w:rFonts w:ascii="Cambria" w:hAnsi="Cambria"/>
          <w:color w:val="auto"/>
        </w:rPr>
        <w:t>стоимост</w:t>
      </w:r>
      <w:r w:rsidR="00B723A9">
        <w:rPr>
          <w:rFonts w:ascii="Cambria" w:hAnsi="Cambria"/>
          <w:color w:val="auto"/>
          <w:lang w:val="ru-RU"/>
        </w:rPr>
        <w:t>и</w:t>
      </w:r>
      <w:r w:rsidR="00B723A9" w:rsidRPr="00DC3839">
        <w:rPr>
          <w:rFonts w:ascii="Cambria" w:hAnsi="Cambria"/>
          <w:color w:val="auto"/>
        </w:rPr>
        <w:t xml:space="preserve"> выполненных Работ</w:t>
      </w:r>
      <w:r w:rsidRPr="00DC3839">
        <w:rPr>
          <w:rFonts w:ascii="Cambria" w:hAnsi="Cambria"/>
          <w:color w:val="auto"/>
        </w:rPr>
        <w:t>,</w:t>
      </w:r>
    </w:p>
    <w:p w14:paraId="1DF5893D" w14:textId="7F55AC0B"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80% of the value of Materials delivered to the Site at a reasonable time, but not exceeding 30% of the amount for finished works</w:t>
      </w:r>
      <w:r w:rsidR="00B723A9">
        <w:rPr>
          <w:rFonts w:ascii="Cambria" w:hAnsi="Cambria"/>
          <w:color w:val="auto"/>
        </w:rPr>
        <w:t>/</w:t>
      </w:r>
      <w:r w:rsidR="00B723A9" w:rsidRPr="00C32C95">
        <w:rPr>
          <w:rFonts w:ascii="Cambria" w:hAnsi="Cambria"/>
          <w:color w:val="0070C0"/>
        </w:rPr>
        <w:t xml:space="preserve">80% стоимости Материалов, доставленных на </w:t>
      </w:r>
      <w:r w:rsidR="00B723A9" w:rsidRPr="00C32C95">
        <w:rPr>
          <w:rFonts w:ascii="Cambria" w:hAnsi="Cambria"/>
          <w:color w:val="0070C0"/>
          <w:lang w:val="ru-RU"/>
        </w:rPr>
        <w:t>Объект</w:t>
      </w:r>
      <w:r w:rsidR="00B723A9" w:rsidRPr="00C32C95">
        <w:rPr>
          <w:rFonts w:ascii="Cambria" w:hAnsi="Cambria"/>
          <w:color w:val="0070C0"/>
          <w:lang w:val="en-US"/>
        </w:rPr>
        <w:t xml:space="preserve"> </w:t>
      </w:r>
      <w:r w:rsidR="00B723A9" w:rsidRPr="00C32C95">
        <w:rPr>
          <w:rFonts w:ascii="Cambria" w:hAnsi="Cambria"/>
          <w:color w:val="0070C0"/>
        </w:rPr>
        <w:t>в разумные сроки, но не более 30% от суммы за выполненные работы</w:t>
      </w:r>
      <w:r w:rsidRPr="00C32C95">
        <w:rPr>
          <w:rFonts w:ascii="Cambria" w:hAnsi="Cambria"/>
          <w:color w:val="0070C0"/>
        </w:rPr>
        <w:t>.</w:t>
      </w:r>
    </w:p>
    <w:p w14:paraId="6F9E9A3C" w14:textId="387CBE83" w:rsidR="00AE5B41" w:rsidRPr="00C32C95" w:rsidRDefault="00AE5B41" w:rsidP="00AE5B41">
      <w:pPr>
        <w:rPr>
          <w:rFonts w:ascii="Cambria" w:hAnsi="Cambria"/>
          <w:color w:val="0070C0"/>
        </w:rPr>
      </w:pPr>
      <w:r w:rsidRPr="00DC3839">
        <w:rPr>
          <w:rFonts w:ascii="Cambria" w:hAnsi="Cambria"/>
          <w:color w:val="auto"/>
        </w:rPr>
        <w:t>This is only applicable if the Contractor has given the material component cost for these items in his tender, and after this has been accepted as reasonable before contracting</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Это применимо только в том случае, если Подрядчик указал стоимость компонентов материала для этих позиций в своем предложении и после </w:t>
      </w:r>
      <w:r w:rsidR="00B723A9" w:rsidRPr="00C32C95">
        <w:rPr>
          <w:rFonts w:ascii="Cambria" w:hAnsi="Cambria"/>
          <w:color w:val="0070C0"/>
          <w:lang w:val="ru-RU"/>
        </w:rPr>
        <w:t>ее</w:t>
      </w:r>
      <w:r w:rsidR="00B723A9" w:rsidRPr="00C32C95">
        <w:rPr>
          <w:rFonts w:ascii="Cambria" w:hAnsi="Cambria"/>
          <w:color w:val="0070C0"/>
        </w:rPr>
        <w:t xml:space="preserve"> принят</w:t>
      </w:r>
      <w:r w:rsidR="00B723A9" w:rsidRPr="00C32C95">
        <w:rPr>
          <w:rFonts w:ascii="Cambria" w:hAnsi="Cambria"/>
          <w:color w:val="0070C0"/>
          <w:lang w:val="ru-RU"/>
        </w:rPr>
        <w:t>ия</w:t>
      </w:r>
      <w:r w:rsidR="00B723A9" w:rsidRPr="00C32C95">
        <w:rPr>
          <w:rFonts w:ascii="Cambria" w:hAnsi="Cambria"/>
          <w:color w:val="0070C0"/>
        </w:rPr>
        <w:t xml:space="preserve"> как </w:t>
      </w:r>
      <w:r w:rsidR="00B723A9" w:rsidRPr="00C32C95">
        <w:rPr>
          <w:rFonts w:ascii="Cambria" w:hAnsi="Cambria"/>
          <w:color w:val="0070C0"/>
          <w:lang w:val="ru-RU"/>
        </w:rPr>
        <w:t>обоснованной</w:t>
      </w:r>
      <w:r w:rsidR="00B723A9" w:rsidRPr="00C32C95">
        <w:rPr>
          <w:rFonts w:ascii="Cambria" w:hAnsi="Cambria"/>
          <w:color w:val="0070C0"/>
        </w:rPr>
        <w:t xml:space="preserve"> до заключения контракта</w:t>
      </w:r>
      <w:r w:rsidRPr="00C32C95">
        <w:rPr>
          <w:rFonts w:ascii="Cambria" w:hAnsi="Cambria"/>
          <w:color w:val="0070C0"/>
        </w:rPr>
        <w:t>.</w:t>
      </w:r>
    </w:p>
    <w:p w14:paraId="328FEF07" w14:textId="63B6C722"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subject to any additions or deductions which may be due</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с учетом любых </w:t>
      </w:r>
      <w:r w:rsidR="00B723A9" w:rsidRPr="00C32C95">
        <w:rPr>
          <w:rFonts w:ascii="Cambria" w:hAnsi="Cambria"/>
          <w:color w:val="0070C0"/>
          <w:lang w:val="ru-RU"/>
        </w:rPr>
        <w:t>до</w:t>
      </w:r>
      <w:r w:rsidR="00B723A9" w:rsidRPr="00C32C95">
        <w:rPr>
          <w:rFonts w:ascii="Cambria" w:hAnsi="Cambria"/>
          <w:color w:val="0070C0"/>
        </w:rPr>
        <w:t>бавлений или вычетов, которые могут возникнуть</w:t>
      </w:r>
      <w:r w:rsidRPr="00C32C95">
        <w:rPr>
          <w:rFonts w:ascii="Cambria" w:hAnsi="Cambria"/>
          <w:color w:val="0070C0"/>
        </w:rPr>
        <w:t>.</w:t>
      </w:r>
    </w:p>
    <w:p w14:paraId="437A5C09" w14:textId="7A04D4E5" w:rsidR="00AE5B41" w:rsidRPr="00C32C95" w:rsidRDefault="00AE5B41" w:rsidP="00AE5B41">
      <w:pPr>
        <w:rPr>
          <w:rFonts w:ascii="Cambria" w:hAnsi="Cambria"/>
          <w:color w:val="0070C0"/>
          <w:lang w:val="ru-RU"/>
        </w:rPr>
      </w:pPr>
      <w:r w:rsidRPr="00B723A9">
        <w:rPr>
          <w:rFonts w:ascii="Cambria" w:hAnsi="Cambria"/>
          <w:color w:val="auto"/>
          <w:lang w:val="ru-RU"/>
        </w:rPr>
        <w:t>31.2</w:t>
      </w:r>
      <w:r w:rsidRPr="00B723A9">
        <w:rPr>
          <w:rFonts w:ascii="Cambria" w:hAnsi="Cambria"/>
          <w:color w:val="auto"/>
          <w:lang w:val="ru-RU"/>
        </w:rPr>
        <w:tab/>
      </w:r>
      <w:r w:rsidRPr="00DC3839">
        <w:rPr>
          <w:rFonts w:ascii="Cambria" w:hAnsi="Cambria"/>
          <w:color w:val="auto"/>
        </w:rPr>
        <w:t>For</w:t>
      </w:r>
      <w:r w:rsidRPr="00B723A9">
        <w:rPr>
          <w:rFonts w:ascii="Cambria" w:hAnsi="Cambria"/>
          <w:color w:val="auto"/>
          <w:lang w:val="ru-RU"/>
        </w:rPr>
        <w:t xml:space="preserve"> </w:t>
      </w:r>
      <w:r w:rsidRPr="00DC3839">
        <w:rPr>
          <w:rFonts w:ascii="Cambria" w:hAnsi="Cambria"/>
          <w:color w:val="auto"/>
        </w:rPr>
        <w:t>milestone</w:t>
      </w:r>
      <w:r w:rsidRPr="00B723A9">
        <w:rPr>
          <w:rFonts w:ascii="Cambria" w:hAnsi="Cambria"/>
          <w:color w:val="auto"/>
          <w:lang w:val="ru-RU"/>
        </w:rPr>
        <w:t>-</w:t>
      </w:r>
      <w:r w:rsidRPr="00DC3839">
        <w:rPr>
          <w:rFonts w:ascii="Cambria" w:hAnsi="Cambria"/>
          <w:color w:val="auto"/>
        </w:rPr>
        <w:t>lump</w:t>
      </w:r>
      <w:r w:rsidRPr="00B723A9">
        <w:rPr>
          <w:rFonts w:ascii="Cambria" w:hAnsi="Cambria"/>
          <w:color w:val="auto"/>
          <w:lang w:val="ru-RU"/>
        </w:rPr>
        <w:t xml:space="preserve"> </w:t>
      </w:r>
      <w:r w:rsidRPr="00DC3839">
        <w:rPr>
          <w:rFonts w:ascii="Cambria" w:hAnsi="Cambria"/>
          <w:color w:val="auto"/>
        </w:rPr>
        <w:t>sum</w:t>
      </w:r>
      <w:r w:rsidRPr="00B723A9">
        <w:rPr>
          <w:rFonts w:ascii="Cambria" w:hAnsi="Cambria"/>
          <w:color w:val="auto"/>
          <w:lang w:val="ru-RU"/>
        </w:rPr>
        <w:t xml:space="preserve"> </w:t>
      </w:r>
      <w:r w:rsidRPr="00DC3839">
        <w:rPr>
          <w:rFonts w:ascii="Cambria" w:hAnsi="Cambria"/>
          <w:color w:val="auto"/>
        </w:rPr>
        <w:t>contracts</w:t>
      </w:r>
      <w:r w:rsidRPr="00B723A9">
        <w:rPr>
          <w:rFonts w:ascii="Cambria" w:hAnsi="Cambria"/>
          <w:color w:val="auto"/>
          <w:lang w:val="ru-RU"/>
        </w:rPr>
        <w:t xml:space="preserve"> (</w:t>
      </w:r>
      <w:r w:rsidRPr="00DC3839">
        <w:rPr>
          <w:rFonts w:ascii="Cambria" w:hAnsi="Cambria"/>
          <w:color w:val="auto"/>
        </w:rPr>
        <w:t>type</w:t>
      </w:r>
      <w:r w:rsidRPr="00B723A9">
        <w:rPr>
          <w:rFonts w:ascii="Cambria" w:hAnsi="Cambria"/>
          <w:color w:val="auto"/>
          <w:lang w:val="ru-RU"/>
        </w:rPr>
        <w:t xml:space="preserve"> (</w:t>
      </w:r>
      <w:r w:rsidRPr="00DC3839">
        <w:rPr>
          <w:rFonts w:ascii="Cambria" w:hAnsi="Cambria"/>
          <w:color w:val="auto"/>
        </w:rPr>
        <w:t>b</w:t>
      </w:r>
      <w:r w:rsidRPr="00B723A9">
        <w:rPr>
          <w:rFonts w:ascii="Cambria" w:hAnsi="Cambria"/>
          <w:color w:val="auto"/>
          <w:lang w:val="ru-RU"/>
        </w:rPr>
        <w:t>)</w:t>
      </w:r>
      <w:r w:rsidR="00B723A9" w:rsidRPr="00B723A9">
        <w:rPr>
          <w:rFonts w:ascii="Cambria" w:hAnsi="Cambria"/>
          <w:color w:val="auto"/>
          <w:lang w:val="ru-RU"/>
        </w:rPr>
        <w:t xml:space="preserve">/ </w:t>
      </w:r>
      <w:r w:rsidR="00B723A9" w:rsidRPr="00C32C95">
        <w:rPr>
          <w:rFonts w:ascii="Cambria" w:hAnsi="Cambria"/>
          <w:color w:val="0070C0"/>
          <w:lang w:val="ru-RU"/>
        </w:rPr>
        <w:t>Для поэтапных контрактов с единовременной оплатой (тип (</w:t>
      </w:r>
      <w:r w:rsidR="00B723A9" w:rsidRPr="00C32C95">
        <w:rPr>
          <w:rFonts w:ascii="Cambria" w:hAnsi="Cambria"/>
          <w:color w:val="0070C0"/>
        </w:rPr>
        <w:t>b</w:t>
      </w:r>
      <w:r w:rsidR="00B723A9" w:rsidRPr="00C32C95">
        <w:rPr>
          <w:rFonts w:ascii="Cambria" w:hAnsi="Cambria"/>
          <w:color w:val="0070C0"/>
          <w:lang w:val="ru-RU"/>
        </w:rPr>
        <w:t>)</w:t>
      </w:r>
      <w:r w:rsidRPr="00C32C95">
        <w:rPr>
          <w:rFonts w:ascii="Cambria" w:hAnsi="Cambria"/>
          <w:color w:val="0070C0"/>
          <w:lang w:val="ru-RU"/>
        </w:rPr>
        <w:t>):</w:t>
      </w:r>
    </w:p>
    <w:p w14:paraId="4829ACBF" w14:textId="3D251509" w:rsidR="00AE5B41" w:rsidRPr="00C32C95" w:rsidRDefault="00AE5B41" w:rsidP="00AE5B41">
      <w:pPr>
        <w:rPr>
          <w:rFonts w:ascii="Cambria" w:hAnsi="Cambria"/>
          <w:color w:val="0070C0"/>
          <w:lang w:val="ru-RU"/>
        </w:rPr>
      </w:pP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shall</w:t>
      </w:r>
      <w:r w:rsidRPr="00B723A9">
        <w:rPr>
          <w:rFonts w:ascii="Cambria" w:hAnsi="Cambria"/>
          <w:color w:val="auto"/>
          <w:lang w:val="ru-RU"/>
        </w:rPr>
        <w:t xml:space="preserve"> </w:t>
      </w:r>
      <w:r w:rsidRPr="00DC3839">
        <w:rPr>
          <w:rFonts w:ascii="Cambria" w:hAnsi="Cambria"/>
          <w:color w:val="auto"/>
        </w:rPr>
        <w:t>be</w:t>
      </w:r>
      <w:r w:rsidRPr="00B723A9">
        <w:rPr>
          <w:rFonts w:ascii="Cambria" w:hAnsi="Cambria"/>
          <w:color w:val="auto"/>
          <w:lang w:val="ru-RU"/>
        </w:rPr>
        <w:t xml:space="preserve"> </w:t>
      </w:r>
      <w:r w:rsidRPr="00DC3839">
        <w:rPr>
          <w:rFonts w:ascii="Cambria" w:hAnsi="Cambria"/>
          <w:color w:val="auto"/>
        </w:rPr>
        <w:t>on</w:t>
      </w:r>
      <w:r w:rsidRPr="00B723A9">
        <w:rPr>
          <w:rFonts w:ascii="Cambria" w:hAnsi="Cambria"/>
          <w:color w:val="auto"/>
          <w:lang w:val="ru-RU"/>
        </w:rPr>
        <w:t xml:space="preserve"> </w:t>
      </w:r>
      <w:r w:rsidRPr="00DC3839">
        <w:rPr>
          <w:rFonts w:ascii="Cambria" w:hAnsi="Cambria"/>
          <w:color w:val="auto"/>
        </w:rPr>
        <w:t>milestones</w:t>
      </w:r>
      <w:r w:rsidRPr="00B723A9">
        <w:rPr>
          <w:rFonts w:ascii="Cambria" w:hAnsi="Cambria"/>
          <w:color w:val="auto"/>
          <w:lang w:val="ru-RU"/>
        </w:rPr>
        <w:t xml:space="preserve"> </w:t>
      </w:r>
      <w:r w:rsidRPr="00DC3839">
        <w:rPr>
          <w:rFonts w:ascii="Cambria" w:hAnsi="Cambria"/>
          <w:color w:val="auto"/>
        </w:rPr>
        <w:t>completed</w:t>
      </w:r>
      <w:r w:rsidRPr="00B723A9">
        <w:rPr>
          <w:rFonts w:ascii="Cambria" w:hAnsi="Cambria"/>
          <w:color w:val="auto"/>
          <w:lang w:val="ru-RU"/>
        </w:rPr>
        <w:t xml:space="preserve"> </w:t>
      </w:r>
      <w:r w:rsidRPr="00DC3839">
        <w:rPr>
          <w:rFonts w:ascii="Cambria" w:hAnsi="Cambria"/>
          <w:color w:val="auto"/>
        </w:rPr>
        <w:t>as</w:t>
      </w:r>
      <w:r w:rsidRPr="00B723A9">
        <w:rPr>
          <w:rFonts w:ascii="Cambria" w:hAnsi="Cambria"/>
          <w:color w:val="auto"/>
          <w:lang w:val="ru-RU"/>
        </w:rPr>
        <w:t xml:space="preserve"> </w:t>
      </w:r>
      <w:r w:rsidRPr="00DC3839">
        <w:rPr>
          <w:rFonts w:ascii="Cambria" w:hAnsi="Cambria"/>
          <w:color w:val="auto"/>
        </w:rPr>
        <w:t>per</w:t>
      </w:r>
      <w:r w:rsidRPr="00B723A9">
        <w:rPr>
          <w:rFonts w:ascii="Cambria" w:hAnsi="Cambria"/>
          <w:color w:val="auto"/>
          <w:lang w:val="ru-RU"/>
        </w:rPr>
        <w:t xml:space="preserve"> </w:t>
      </w: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schedule</w:t>
      </w:r>
      <w:r w:rsidR="00B723A9" w:rsidRPr="00C32C95">
        <w:rPr>
          <w:rFonts w:ascii="Cambria" w:hAnsi="Cambria"/>
          <w:color w:val="0070C0"/>
          <w:lang w:val="ru-RU"/>
        </w:rPr>
        <w:t>/ Оплата производится по этапам, выполненным в соответствии с графиком платежей</w:t>
      </w:r>
      <w:r w:rsidRPr="00C32C95">
        <w:rPr>
          <w:rFonts w:ascii="Cambria" w:hAnsi="Cambria"/>
          <w:color w:val="0070C0"/>
          <w:lang w:val="ru-RU"/>
        </w:rPr>
        <w:t>.</w:t>
      </w:r>
    </w:p>
    <w:p w14:paraId="01D4EF4F" w14:textId="21CE3B2D" w:rsidR="00AE5B41" w:rsidRPr="00B26C9E" w:rsidRDefault="00AE5B41" w:rsidP="00AE5B41">
      <w:pPr>
        <w:rPr>
          <w:rFonts w:ascii="Cambria" w:hAnsi="Cambria"/>
          <w:color w:val="auto"/>
          <w:lang w:val="ru-RU"/>
        </w:rPr>
      </w:pPr>
      <w:r w:rsidRPr="00B26C9E">
        <w:rPr>
          <w:rFonts w:ascii="Cambria" w:hAnsi="Cambria"/>
          <w:color w:val="auto"/>
          <w:lang w:val="ru-RU"/>
        </w:rPr>
        <w:t>31.3</w:t>
      </w:r>
      <w:r w:rsidRPr="00B26C9E">
        <w:rPr>
          <w:rFonts w:ascii="Cambria" w:hAnsi="Cambria"/>
          <w:color w:val="auto"/>
          <w:lang w:val="ru-RU"/>
        </w:rPr>
        <w:tab/>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mixed</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c</w:t>
      </w:r>
      <w:r w:rsidRPr="00B26C9E">
        <w:rPr>
          <w:rFonts w:ascii="Cambria" w:hAnsi="Cambria"/>
          <w:color w:val="auto"/>
          <w:lang w:val="ru-RU"/>
        </w:rPr>
        <w:t>)</w:t>
      </w:r>
      <w:r w:rsidR="00B723A9" w:rsidRPr="00B26C9E">
        <w:rPr>
          <w:rFonts w:ascii="Cambria" w:hAnsi="Cambria"/>
          <w:color w:val="auto"/>
          <w:lang w:val="ru-RU"/>
        </w:rPr>
        <w:t xml:space="preserve">/ </w:t>
      </w:r>
      <w:r w:rsidR="00B723A9" w:rsidRPr="00C32C95">
        <w:rPr>
          <w:rFonts w:ascii="Cambria" w:hAnsi="Cambria"/>
          <w:color w:val="0070C0"/>
          <w:lang w:val="ru-RU"/>
        </w:rPr>
        <w:t>Для смешанных договоров (тип (</w:t>
      </w:r>
      <w:r w:rsidR="00B723A9" w:rsidRPr="00C32C95">
        <w:rPr>
          <w:rFonts w:ascii="Cambria" w:hAnsi="Cambria"/>
          <w:color w:val="0070C0"/>
        </w:rPr>
        <w:t>c</w:t>
      </w:r>
      <w:r w:rsidR="00B723A9" w:rsidRPr="00C32C95">
        <w:rPr>
          <w:rFonts w:ascii="Cambria" w:hAnsi="Cambria"/>
          <w:color w:val="0070C0"/>
          <w:lang w:val="ru-RU"/>
        </w:rPr>
        <w:t>)</w:t>
      </w:r>
      <w:r w:rsidRPr="00C32C95">
        <w:rPr>
          <w:rFonts w:ascii="Cambria" w:hAnsi="Cambria"/>
          <w:color w:val="0070C0"/>
          <w:lang w:val="ru-RU"/>
        </w:rPr>
        <w:t>):</w:t>
      </w:r>
    </w:p>
    <w:p w14:paraId="60ED6DF5" w14:textId="563E1FDB" w:rsidR="00AE5B41" w:rsidRPr="00C32C95" w:rsidRDefault="00AE5B41" w:rsidP="00AE5B41">
      <w:pPr>
        <w:rPr>
          <w:rFonts w:ascii="Cambria" w:hAnsi="Cambria"/>
          <w:color w:val="0070C0"/>
          <w:lang w:val="ru-RU"/>
        </w:rPr>
      </w:pPr>
      <w:r w:rsidRPr="00DC3839">
        <w:rPr>
          <w:rFonts w:ascii="Cambria" w:hAnsi="Cambria"/>
          <w:color w:val="auto"/>
        </w:rPr>
        <w:t>One</w:t>
      </w:r>
      <w:r w:rsidRPr="00B26C9E">
        <w:rPr>
          <w:rFonts w:ascii="Cambria" w:hAnsi="Cambria"/>
          <w:color w:val="auto"/>
          <w:lang w:val="ru-RU"/>
        </w:rPr>
        <w:t xml:space="preserve"> </w:t>
      </w:r>
      <w:r w:rsidRPr="00DC3839">
        <w:rPr>
          <w:rFonts w:ascii="Cambria" w:hAnsi="Cambria"/>
          <w:color w:val="auto"/>
        </w:rPr>
        <w:t>defined</w:t>
      </w:r>
      <w:r w:rsidRPr="00B26C9E">
        <w:rPr>
          <w:rFonts w:ascii="Cambria" w:hAnsi="Cambria"/>
          <w:color w:val="auto"/>
          <w:lang w:val="ru-RU"/>
        </w:rPr>
        <w:t xml:space="preserve"> </w:t>
      </w:r>
      <w:r w:rsidRPr="00DC3839">
        <w:rPr>
          <w:rFonts w:ascii="Cambria" w:hAnsi="Cambria"/>
          <w:color w:val="auto"/>
        </w:rPr>
        <w:t>component</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Bill</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above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other</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milestones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b</w:t>
      </w:r>
      <w:r w:rsidR="00B26C9E" w:rsidRPr="00B26C9E">
        <w:rPr>
          <w:rFonts w:ascii="Cambria" w:hAnsi="Cambria"/>
          <w:color w:val="002060"/>
          <w:lang w:val="ru-RU"/>
        </w:rPr>
        <w:t xml:space="preserve">/ </w:t>
      </w:r>
      <w:r w:rsidR="00B26C9E" w:rsidRPr="00C32C95">
        <w:rPr>
          <w:rFonts w:ascii="Cambria" w:hAnsi="Cambria"/>
          <w:color w:val="0070C0"/>
          <w:lang w:val="ru-RU"/>
        </w:rPr>
        <w:t>Один определенный компонент основан на</w:t>
      </w:r>
      <w:r w:rsidR="00145B0F">
        <w:rPr>
          <w:rFonts w:ascii="Cambria" w:hAnsi="Cambria"/>
          <w:color w:val="0070C0"/>
          <w:lang w:val="ru-RU"/>
        </w:rPr>
        <w:t>спецификациях объемов работ</w:t>
      </w:r>
      <w:r w:rsidR="00B26C9E" w:rsidRPr="00C32C95">
        <w:rPr>
          <w:rFonts w:ascii="Cambria" w:hAnsi="Cambria"/>
          <w:color w:val="0070C0"/>
          <w:lang w:val="ru-RU"/>
        </w:rPr>
        <w:t>, как и для контрактов типа (а) выше; другой основан на этапах, как и для типа (</w:t>
      </w:r>
      <w:r w:rsidR="00B26C9E" w:rsidRPr="00C32C95">
        <w:rPr>
          <w:rFonts w:ascii="Cambria" w:hAnsi="Cambria"/>
          <w:color w:val="0070C0"/>
        </w:rPr>
        <w:t>b</w:t>
      </w:r>
      <w:r w:rsidRPr="00C32C95">
        <w:rPr>
          <w:rFonts w:ascii="Cambria" w:hAnsi="Cambria"/>
          <w:color w:val="0070C0"/>
          <w:lang w:val="ru-RU"/>
        </w:rPr>
        <w:t>).</w:t>
      </w:r>
    </w:p>
    <w:p w14:paraId="0FA03C0E" w14:textId="21BBF120" w:rsidR="00AE5B41" w:rsidRPr="00C32C95" w:rsidRDefault="00AE5B41" w:rsidP="00AE5B41">
      <w:pPr>
        <w:rPr>
          <w:rFonts w:ascii="Cambria" w:hAnsi="Cambria"/>
          <w:color w:val="0070C0"/>
          <w:lang w:val="ru-RU"/>
        </w:rPr>
      </w:pPr>
      <w:r w:rsidRPr="00B26C9E">
        <w:rPr>
          <w:rFonts w:ascii="Cambria" w:hAnsi="Cambria"/>
          <w:color w:val="auto"/>
          <w:lang w:val="ru-RU"/>
        </w:rPr>
        <w:t>31.4</w:t>
      </w:r>
      <w:r w:rsidRPr="00B26C9E">
        <w:rPr>
          <w:rFonts w:ascii="Cambria" w:hAnsi="Cambria"/>
          <w:color w:val="auto"/>
          <w:lang w:val="ru-RU"/>
        </w:rPr>
        <w:tab/>
      </w:r>
      <w:r w:rsidRPr="00DC3839">
        <w:rPr>
          <w:rFonts w:ascii="Cambria" w:hAnsi="Cambria"/>
          <w:color w:val="auto"/>
        </w:rPr>
        <w:t>All</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types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price</w:t>
      </w:r>
      <w:r w:rsidRPr="00B26C9E">
        <w:rPr>
          <w:rFonts w:ascii="Cambria" w:hAnsi="Cambria"/>
          <w:color w:val="auto"/>
          <w:lang w:val="ru-RU"/>
        </w:rPr>
        <w:t xml:space="preserve"> </w:t>
      </w:r>
      <w:r w:rsidRPr="00DC3839">
        <w:rPr>
          <w:rFonts w:ascii="Cambria" w:hAnsi="Cambria"/>
          <w:color w:val="auto"/>
        </w:rPr>
        <w:t>adjustment</w:t>
      </w:r>
      <w:r w:rsidRPr="00B26C9E">
        <w:rPr>
          <w:rFonts w:ascii="Cambria" w:hAnsi="Cambria"/>
          <w:color w:val="auto"/>
          <w:lang w:val="ru-RU"/>
        </w:rPr>
        <w:t xml:space="preserve">, </w:t>
      </w:r>
      <w:r w:rsidRPr="00DC3839">
        <w:rPr>
          <w:rFonts w:ascii="Cambria" w:hAnsi="Cambria"/>
          <w:color w:val="auto"/>
        </w:rPr>
        <w:t>i</w:t>
      </w:r>
      <w:r w:rsidRPr="00B26C9E">
        <w:rPr>
          <w:rFonts w:ascii="Cambria" w:hAnsi="Cambria"/>
          <w:color w:val="auto"/>
          <w:lang w:val="ru-RU"/>
        </w:rPr>
        <w:t>.</w:t>
      </w:r>
      <w:r w:rsidRPr="00DC3839">
        <w:rPr>
          <w:rFonts w:ascii="Cambria" w:hAnsi="Cambria"/>
          <w:color w:val="auto"/>
        </w:rPr>
        <w:t>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respectively</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payments</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unit</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fixed</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inflation</w:t>
      </w:r>
      <w:r w:rsidRPr="00B26C9E">
        <w:rPr>
          <w:rFonts w:ascii="Cambria" w:hAnsi="Cambria"/>
          <w:color w:val="auto"/>
          <w:lang w:val="ru-RU"/>
        </w:rPr>
        <w:t xml:space="preserve">, </w:t>
      </w:r>
      <w:r w:rsidRPr="00DC3839">
        <w:rPr>
          <w:rFonts w:ascii="Cambria" w:hAnsi="Cambria"/>
          <w:color w:val="auto"/>
        </w:rPr>
        <w:t>rise</w:t>
      </w:r>
      <w:r w:rsidRPr="00B26C9E">
        <w:rPr>
          <w:rFonts w:ascii="Cambria" w:hAnsi="Cambria"/>
          <w:color w:val="auto"/>
          <w:lang w:val="ru-RU"/>
        </w:rPr>
        <w:t xml:space="preserve"> </w:t>
      </w:r>
      <w:r w:rsidRPr="00DC3839">
        <w:rPr>
          <w:rFonts w:ascii="Cambria" w:hAnsi="Cambria"/>
          <w:color w:val="auto"/>
        </w:rPr>
        <w:t>in</w:t>
      </w:r>
      <w:r w:rsidRPr="00B26C9E">
        <w:rPr>
          <w:rFonts w:ascii="Cambria" w:hAnsi="Cambria"/>
          <w:color w:val="auto"/>
          <w:lang w:val="ru-RU"/>
        </w:rPr>
        <w:t xml:space="preserve"> </w:t>
      </w:r>
      <w:r w:rsidRPr="00DC3839">
        <w:rPr>
          <w:rFonts w:ascii="Cambria" w:hAnsi="Cambria"/>
          <w:color w:val="auto"/>
        </w:rPr>
        <w:t>market</w:t>
      </w:r>
      <w:r w:rsidRPr="00B26C9E">
        <w:rPr>
          <w:rFonts w:ascii="Cambria" w:hAnsi="Cambria"/>
          <w:color w:val="auto"/>
          <w:lang w:val="ru-RU"/>
        </w:rPr>
        <w:t xml:space="preserve"> </w:t>
      </w:r>
      <w:r w:rsidRPr="00DC3839">
        <w:rPr>
          <w:rFonts w:ascii="Cambria" w:hAnsi="Cambria"/>
          <w:color w:val="auto"/>
        </w:rPr>
        <w:t>prices</w:t>
      </w:r>
      <w:r w:rsidRPr="00B26C9E">
        <w:rPr>
          <w:rFonts w:ascii="Cambria" w:hAnsi="Cambria"/>
          <w:color w:val="auto"/>
          <w:lang w:val="ru-RU"/>
        </w:rPr>
        <w:t xml:space="preserve">, </w:t>
      </w:r>
      <w:r w:rsidRPr="00DC3839">
        <w:rPr>
          <w:rFonts w:ascii="Cambria" w:hAnsi="Cambria"/>
          <w:color w:val="auto"/>
        </w:rPr>
        <w:t>variation</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or</w:t>
      </w:r>
      <w:r w:rsidRPr="00B26C9E">
        <w:rPr>
          <w:rFonts w:ascii="Cambria" w:hAnsi="Cambria"/>
          <w:color w:val="auto"/>
          <w:lang w:val="ru-RU"/>
        </w:rPr>
        <w:t xml:space="preserve"> </w:t>
      </w:r>
      <w:r w:rsidRPr="00DC3839">
        <w:rPr>
          <w:rFonts w:ascii="Cambria" w:hAnsi="Cambria"/>
          <w:color w:val="auto"/>
        </w:rPr>
        <w:t>similar</w:t>
      </w:r>
      <w:r w:rsidR="00B26C9E" w:rsidRPr="00B26C9E">
        <w:rPr>
          <w:rFonts w:ascii="Cambria" w:hAnsi="Cambria"/>
          <w:color w:val="002060"/>
          <w:lang w:val="ru-RU"/>
        </w:rPr>
        <w:t>/</w:t>
      </w:r>
      <w:r w:rsidR="00B26C9E" w:rsidRPr="00C32C95">
        <w:rPr>
          <w:rFonts w:ascii="Cambria" w:hAnsi="Cambria"/>
          <w:color w:val="0070C0"/>
          <w:lang w:val="ru-RU"/>
        </w:rPr>
        <w:t>Все виды контрактов не подлежат корректировке цен, т.е. соответственно ставки, промежуточные платежи и расценки за единицу контракта являются фиксированными и не подвержены инфляции, росту рыночных цен, изменению количества (для промежуточных контрактов) и т.п</w:t>
      </w:r>
      <w:r w:rsidRPr="00C32C95">
        <w:rPr>
          <w:rFonts w:ascii="Cambria" w:hAnsi="Cambria"/>
          <w:color w:val="0070C0"/>
          <w:lang w:val="ru-RU"/>
        </w:rPr>
        <w:t>.</w:t>
      </w:r>
    </w:p>
    <w:p w14:paraId="112CACB8" w14:textId="6DE8008E" w:rsidR="00AE5B41" w:rsidRPr="00C32C95" w:rsidRDefault="00AE5B41" w:rsidP="00AE5B41">
      <w:pPr>
        <w:rPr>
          <w:rFonts w:ascii="Cambria" w:hAnsi="Cambria"/>
          <w:color w:val="0070C0"/>
          <w:lang w:val="ru-RU"/>
        </w:rPr>
      </w:pPr>
      <w:r w:rsidRPr="00DC3839">
        <w:rPr>
          <w:rFonts w:ascii="Cambria" w:hAnsi="Cambria"/>
          <w:color w:val="auto"/>
        </w:rPr>
        <w:t>31.5</w:t>
      </w:r>
      <w:r w:rsidRPr="00DC3839">
        <w:rPr>
          <w:rFonts w:ascii="Cambria" w:hAnsi="Cambria"/>
          <w:color w:val="auto"/>
        </w:rPr>
        <w:tab/>
        <w:t xml:space="preserve">The Contractor shall deliver to the </w:t>
      </w:r>
      <w:r w:rsidR="00982122" w:rsidRPr="00DC3839">
        <w:rPr>
          <w:rFonts w:ascii="Cambria" w:hAnsi="Cambria"/>
          <w:color w:val="auto"/>
        </w:rPr>
        <w:t>Implementing Partner</w:t>
      </w:r>
      <w:r w:rsidRPr="00DC3839">
        <w:rPr>
          <w:rFonts w:ascii="Cambria" w:hAnsi="Cambria"/>
          <w:color w:val="auto"/>
        </w:rPr>
        <w:t xml:space="preserve"> within 14 days of the Commencement Date a Performance Security in the form handed out with the Tender documents and from a third party approved by the </w:t>
      </w:r>
      <w:r w:rsidR="00982122" w:rsidRPr="00DC3839">
        <w:rPr>
          <w:rFonts w:ascii="Cambria" w:hAnsi="Cambria"/>
          <w:color w:val="auto"/>
        </w:rPr>
        <w:t>Implementing Partner</w:t>
      </w:r>
      <w:r w:rsidRPr="00DC3839">
        <w:rPr>
          <w:rFonts w:ascii="Cambria" w:hAnsi="Cambria"/>
          <w:color w:val="auto"/>
        </w:rPr>
        <w:t xml:space="preserve"> over </w:t>
      </w:r>
      <w:r w:rsidR="00D11125" w:rsidRPr="00DC3839">
        <w:rPr>
          <w:rFonts w:ascii="Cambria" w:hAnsi="Cambria"/>
          <w:color w:val="auto"/>
        </w:rPr>
        <w:t>10</w:t>
      </w:r>
      <w:r w:rsidRPr="00DC3839">
        <w:rPr>
          <w:rFonts w:ascii="Cambria" w:hAnsi="Cambria"/>
          <w:color w:val="auto"/>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982122" w:rsidRPr="00DC3839">
        <w:rPr>
          <w:rFonts w:ascii="Cambria" w:hAnsi="Cambria"/>
          <w:color w:val="auto"/>
        </w:rPr>
        <w:t>Implementing Partner</w:t>
      </w:r>
      <w:r w:rsidRPr="00DC3839">
        <w:rPr>
          <w:rFonts w:ascii="Cambria" w:hAnsi="Cambria"/>
          <w:color w:val="auto"/>
        </w:rPr>
        <w:t xml:space="preserve">’s Head office and will be discharged/returned by the </w:t>
      </w:r>
      <w:r w:rsidR="00982122" w:rsidRPr="00DC3839">
        <w:rPr>
          <w:rFonts w:ascii="Cambria" w:hAnsi="Cambria"/>
          <w:color w:val="auto"/>
        </w:rPr>
        <w:t>Implementing Partner</w:t>
      </w:r>
      <w:r w:rsidRPr="00DC3839">
        <w:rPr>
          <w:rFonts w:ascii="Cambria" w:hAnsi="Cambria"/>
          <w:color w:val="auto"/>
        </w:rPr>
        <w:t xml:space="preserve"> after handing over of </w:t>
      </w:r>
      <w:r w:rsidRPr="00DC3839">
        <w:rPr>
          <w:rFonts w:ascii="Cambria" w:hAnsi="Cambria"/>
          <w:color w:val="auto"/>
        </w:rPr>
        <w:lastRenderedPageBreak/>
        <w:t xml:space="preserve">the Works under the Contract and their acceptance through the </w:t>
      </w:r>
      <w:r w:rsidR="00982122" w:rsidRPr="00DC3839">
        <w:rPr>
          <w:rFonts w:ascii="Cambria" w:hAnsi="Cambria"/>
          <w:color w:val="auto"/>
        </w:rPr>
        <w:t>Implementing Partner</w:t>
      </w:r>
      <w:r w:rsidR="00B26C9E">
        <w:rPr>
          <w:rFonts w:ascii="Cambria" w:hAnsi="Cambria"/>
          <w:color w:val="auto"/>
        </w:rPr>
        <w:t>/</w:t>
      </w:r>
      <w:r w:rsidR="00B26C9E" w:rsidRPr="00C32C95">
        <w:rPr>
          <w:rFonts w:ascii="Cambria" w:hAnsi="Cambria"/>
          <w:color w:val="0070C0"/>
        </w:rPr>
        <w:t>Подрядчик предостав</w:t>
      </w:r>
      <w:r w:rsidR="00B26C9E" w:rsidRPr="00C32C95">
        <w:rPr>
          <w:rFonts w:ascii="Cambria" w:hAnsi="Cambria"/>
          <w:color w:val="0070C0"/>
          <w:lang w:val="ru-RU"/>
        </w:rPr>
        <w:t>ляет</w:t>
      </w:r>
      <w:r w:rsidR="00B26C9E" w:rsidRPr="00C32C95">
        <w:rPr>
          <w:rFonts w:ascii="Cambria" w:hAnsi="Cambria"/>
          <w:color w:val="0070C0"/>
        </w:rPr>
        <w:t xml:space="preserve"> Партнеру- исполнителю в течение 14 дней с Даты начала работы Гарантию исполнения в форме, предоставленной вместе с Тендерной документацией, и от третьей стороны, утвержденной Партнером-исполнителем, в размере более 10 % от суммы Контракта в соответствии с Разделом «А.2: Принятие» настоящего Контракта, действ</w:t>
      </w:r>
      <w:r w:rsidR="00B26C9E" w:rsidRPr="00C32C95">
        <w:rPr>
          <w:rFonts w:ascii="Cambria" w:hAnsi="Cambria"/>
          <w:color w:val="0070C0"/>
          <w:lang w:val="ru-RU"/>
        </w:rPr>
        <w:t>ительного</w:t>
      </w:r>
      <w:r w:rsidR="00B26C9E" w:rsidRPr="00C32C95">
        <w:rPr>
          <w:rFonts w:ascii="Cambria" w:hAnsi="Cambria"/>
          <w:color w:val="0070C0"/>
        </w:rPr>
        <w:t xml:space="preserve"> до даты за</w:t>
      </w:r>
      <w:r w:rsidR="00B26C9E" w:rsidRPr="00C32C95">
        <w:rPr>
          <w:rFonts w:ascii="Cambria" w:hAnsi="Cambria"/>
          <w:color w:val="0070C0"/>
          <w:lang w:val="ru-RU"/>
        </w:rPr>
        <w:t>вершения</w:t>
      </w:r>
      <w:r w:rsidR="00B26C9E" w:rsidRPr="00C32C95">
        <w:rPr>
          <w:rFonts w:ascii="Cambria" w:hAnsi="Cambria"/>
          <w:color w:val="0070C0"/>
        </w:rPr>
        <w:t xml:space="preserve"> </w:t>
      </w:r>
      <w:r w:rsidR="00B26C9E" w:rsidRPr="00C32C95">
        <w:rPr>
          <w:rFonts w:ascii="Cambria" w:hAnsi="Cambria"/>
          <w:color w:val="0070C0"/>
          <w:lang w:val="ru-RU"/>
        </w:rPr>
        <w:t>данн</w:t>
      </w:r>
      <w:r w:rsidR="00B26C9E" w:rsidRPr="00C32C95">
        <w:rPr>
          <w:rFonts w:ascii="Cambria" w:hAnsi="Cambria"/>
          <w:color w:val="0070C0"/>
        </w:rPr>
        <w:t xml:space="preserve">ого контракта. </w:t>
      </w:r>
      <w:r w:rsidR="00B26C9E" w:rsidRPr="00C32C95">
        <w:rPr>
          <w:rFonts w:ascii="Cambria" w:hAnsi="Cambria"/>
          <w:color w:val="0070C0"/>
          <w:lang w:val="ru-RU"/>
        </w:rPr>
        <w:t>Предоставление Гарантии исполнения является предварительным условием для любого платежа в рамках настоящего контракта. Гарантия исполнения хранится в головном офисе Партнера-исполнителя и выдается/возвращается Партнером-исполнителем после сдачи Работ по Контракту и их приемки Партнером-исполнителем</w:t>
      </w:r>
      <w:r w:rsidRPr="00C32C95">
        <w:rPr>
          <w:rFonts w:ascii="Cambria" w:hAnsi="Cambria"/>
          <w:color w:val="0070C0"/>
          <w:lang w:val="ru-RU"/>
        </w:rPr>
        <w:t>.</w:t>
      </w:r>
    </w:p>
    <w:p w14:paraId="79EADB31" w14:textId="77777777" w:rsidR="00AE5B41" w:rsidRPr="00B26C9E" w:rsidRDefault="00AE5B41" w:rsidP="00AE5B41">
      <w:pPr>
        <w:rPr>
          <w:rFonts w:ascii="Cambria" w:hAnsi="Cambria"/>
          <w:color w:val="auto"/>
          <w:lang w:val="ru-RU"/>
        </w:rPr>
      </w:pPr>
    </w:p>
    <w:p w14:paraId="41E7EA86" w14:textId="21FB8696" w:rsidR="00AE5B41" w:rsidRPr="00DC3839" w:rsidRDefault="003929E1" w:rsidP="00AE5B41">
      <w:pPr>
        <w:rPr>
          <w:rFonts w:ascii="Cambria" w:hAnsi="Cambria"/>
          <w:b/>
          <w:color w:val="auto"/>
          <w:sz w:val="24"/>
        </w:rPr>
      </w:pPr>
      <w:r w:rsidRPr="00DC3839">
        <w:rPr>
          <w:rFonts w:ascii="Cambria" w:hAnsi="Cambria"/>
          <w:b/>
          <w:color w:val="auto"/>
          <w:sz w:val="24"/>
        </w:rPr>
        <w:t>32.</w:t>
      </w:r>
      <w:r w:rsidRPr="00DC3839">
        <w:rPr>
          <w:rFonts w:ascii="Cambria" w:hAnsi="Cambria"/>
          <w:b/>
          <w:color w:val="auto"/>
          <w:sz w:val="24"/>
        </w:rPr>
        <w:tab/>
        <w:t>Interim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Промежуточные платежи</w:t>
      </w:r>
    </w:p>
    <w:p w14:paraId="791CFD1A" w14:textId="48F1DABE" w:rsidR="00AE5B41" w:rsidRPr="00C32C95" w:rsidRDefault="00AE5B41" w:rsidP="00AE5B41">
      <w:pPr>
        <w:rPr>
          <w:rFonts w:ascii="Cambria" w:hAnsi="Cambria"/>
          <w:color w:val="0070C0"/>
          <w:lang w:val="ru-RU"/>
        </w:rPr>
      </w:pPr>
      <w:r w:rsidRPr="00DC3839">
        <w:rPr>
          <w:rFonts w:ascii="Cambria" w:hAnsi="Cambria"/>
          <w:color w:val="auto"/>
        </w:rPr>
        <w:t xml:space="preserve">Within 28 days of delivery of each statement, i.e. date of confirmed receipt, the </w:t>
      </w:r>
      <w:r w:rsidR="00982122" w:rsidRPr="00DC3839">
        <w:rPr>
          <w:rFonts w:ascii="Cambria" w:hAnsi="Cambria"/>
          <w:color w:val="auto"/>
        </w:rPr>
        <w:t>Implementing Partner</w:t>
      </w:r>
      <w:r w:rsidRPr="00DC3839">
        <w:rPr>
          <w:rFonts w:ascii="Cambria" w:hAnsi="Cambria"/>
          <w:color w:val="auto"/>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982122" w:rsidRPr="00DC3839">
        <w:rPr>
          <w:rFonts w:ascii="Cambria" w:hAnsi="Cambria"/>
          <w:color w:val="auto"/>
        </w:rPr>
        <w:t>Implementing Partner</w:t>
      </w:r>
      <w:r w:rsidRPr="00DC3839">
        <w:rPr>
          <w:rFonts w:ascii="Cambria" w:hAnsi="Cambria"/>
          <w:color w:val="auto"/>
        </w:rPr>
        <w:t xml:space="preserve"> has specified his reasons for disagreement. The</w:t>
      </w:r>
      <w:r w:rsidRPr="00276334">
        <w:rPr>
          <w:rFonts w:ascii="Cambria" w:hAnsi="Cambria"/>
          <w:color w:val="auto"/>
          <w:lang w:val="ru-RU"/>
        </w:rPr>
        <w:t xml:space="preserve"> </w:t>
      </w:r>
      <w:r w:rsidR="00982122" w:rsidRPr="00DC3839">
        <w:rPr>
          <w:rFonts w:ascii="Cambria" w:hAnsi="Cambria"/>
          <w:color w:val="auto"/>
        </w:rPr>
        <w:t>Implementing</w:t>
      </w:r>
      <w:r w:rsidR="00982122" w:rsidRPr="00276334">
        <w:rPr>
          <w:rFonts w:ascii="Cambria" w:hAnsi="Cambria"/>
          <w:color w:val="auto"/>
          <w:lang w:val="ru-RU"/>
        </w:rPr>
        <w:t xml:space="preserve"> </w:t>
      </w:r>
      <w:r w:rsidR="00982122" w:rsidRPr="00DC3839">
        <w:rPr>
          <w:rFonts w:ascii="Cambria" w:hAnsi="Cambria"/>
          <w:color w:val="auto"/>
        </w:rPr>
        <w:t>Partner</w:t>
      </w:r>
      <w:r w:rsidRPr="00276334">
        <w:rPr>
          <w:rFonts w:ascii="Cambria" w:hAnsi="Cambria"/>
          <w:color w:val="auto"/>
          <w:lang w:val="ru-RU"/>
        </w:rPr>
        <w:t xml:space="preserve"> </w:t>
      </w:r>
      <w:r w:rsidRPr="00DC3839">
        <w:rPr>
          <w:rFonts w:ascii="Cambria" w:hAnsi="Cambria"/>
          <w:color w:val="auto"/>
        </w:rPr>
        <w:t>shall</w:t>
      </w:r>
      <w:r w:rsidRPr="00276334">
        <w:rPr>
          <w:rFonts w:ascii="Cambria" w:hAnsi="Cambria"/>
          <w:color w:val="auto"/>
          <w:lang w:val="ru-RU"/>
        </w:rPr>
        <w:t xml:space="preserve"> </w:t>
      </w:r>
      <w:r w:rsidRPr="00DC3839">
        <w:rPr>
          <w:rFonts w:ascii="Cambria" w:hAnsi="Cambria"/>
          <w:color w:val="auto"/>
        </w:rPr>
        <w:t>not</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bound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any</w:t>
      </w:r>
      <w:r w:rsidRPr="00276334">
        <w:rPr>
          <w:rFonts w:ascii="Cambria" w:hAnsi="Cambria"/>
          <w:color w:val="auto"/>
          <w:lang w:val="ru-RU"/>
        </w:rPr>
        <w:t xml:space="preserve"> </w:t>
      </w:r>
      <w:r w:rsidRPr="00DC3839">
        <w:rPr>
          <w:rFonts w:ascii="Cambria" w:hAnsi="Cambria"/>
          <w:color w:val="auto"/>
        </w:rPr>
        <w:t>sum</w:t>
      </w:r>
      <w:r w:rsidRPr="00276334">
        <w:rPr>
          <w:rFonts w:ascii="Cambria" w:hAnsi="Cambria"/>
          <w:color w:val="auto"/>
          <w:lang w:val="ru-RU"/>
        </w:rPr>
        <w:t xml:space="preserve"> </w:t>
      </w:r>
      <w:r w:rsidRPr="00DC3839">
        <w:rPr>
          <w:rFonts w:ascii="Cambria" w:hAnsi="Cambria"/>
          <w:color w:val="auto"/>
        </w:rPr>
        <w:t>previously</w:t>
      </w:r>
      <w:r w:rsidRPr="00276334">
        <w:rPr>
          <w:rFonts w:ascii="Cambria" w:hAnsi="Cambria"/>
          <w:color w:val="auto"/>
          <w:lang w:val="ru-RU"/>
        </w:rPr>
        <w:t xml:space="preserve"> </w:t>
      </w:r>
      <w:r w:rsidRPr="00DC3839">
        <w:rPr>
          <w:rFonts w:ascii="Cambria" w:hAnsi="Cambria"/>
          <w:color w:val="auto"/>
        </w:rPr>
        <w:t>considered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him</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due</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00276334" w:rsidRPr="00276334">
        <w:rPr>
          <w:rFonts w:ascii="Cambria" w:hAnsi="Cambria"/>
          <w:color w:val="auto"/>
          <w:lang w:val="ru-RU"/>
        </w:rPr>
        <w:t>/</w:t>
      </w:r>
      <w:r w:rsidR="00276334" w:rsidRPr="00C32C95">
        <w:rPr>
          <w:rFonts w:ascii="Cambria" w:hAnsi="Cambria"/>
          <w:color w:val="0070C0"/>
          <w:lang w:val="ru-RU"/>
        </w:rPr>
        <w:t>В течение 28 дней с момента доставки каждой сметы, т.е. даты подтвержденного получения, 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 и за вычетом любой суммы, в отношении которой Партнер-исполнитель указал причины своего несогласия. Партнер-исполнитель не связан какой-либо суммой, которую он ранее считал причитающейся Подрядчику</w:t>
      </w:r>
      <w:r w:rsidRPr="00C32C95">
        <w:rPr>
          <w:rFonts w:ascii="Cambria" w:hAnsi="Cambria"/>
          <w:color w:val="0070C0"/>
          <w:lang w:val="ru-RU"/>
        </w:rPr>
        <w:t>.</w:t>
      </w:r>
    </w:p>
    <w:p w14:paraId="6826DA42" w14:textId="77777777" w:rsidR="00AE5B41" w:rsidRPr="00276334" w:rsidRDefault="00AE5B41" w:rsidP="00AE5B41">
      <w:pPr>
        <w:rPr>
          <w:rFonts w:ascii="Cambria" w:hAnsi="Cambria"/>
          <w:color w:val="auto"/>
          <w:lang w:val="ru-RU"/>
        </w:rPr>
      </w:pPr>
    </w:p>
    <w:p w14:paraId="35901415" w14:textId="31330F5A" w:rsidR="00AE5B41" w:rsidRPr="00DC3839" w:rsidRDefault="003929E1" w:rsidP="00AE5B41">
      <w:pPr>
        <w:rPr>
          <w:rFonts w:ascii="Cambria" w:hAnsi="Cambria"/>
          <w:b/>
          <w:color w:val="auto"/>
          <w:sz w:val="24"/>
        </w:rPr>
      </w:pPr>
      <w:r w:rsidRPr="00DC3839">
        <w:rPr>
          <w:rFonts w:ascii="Cambria" w:hAnsi="Cambria"/>
          <w:b/>
          <w:color w:val="auto"/>
          <w:sz w:val="24"/>
        </w:rPr>
        <w:t>33.</w:t>
      </w:r>
      <w:r w:rsidRPr="00DC3839">
        <w:rPr>
          <w:rFonts w:ascii="Cambria" w:hAnsi="Cambria"/>
          <w:b/>
          <w:color w:val="auto"/>
          <w:sz w:val="24"/>
        </w:rPr>
        <w:tab/>
        <w:t>Form of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Форма платежей</w:t>
      </w:r>
    </w:p>
    <w:p w14:paraId="735F3800" w14:textId="3F6DA3D8" w:rsidR="00AE5B41" w:rsidRPr="00C32C95" w:rsidRDefault="00AE5B41" w:rsidP="00AE5B41">
      <w:pPr>
        <w:rPr>
          <w:rFonts w:ascii="Cambria" w:hAnsi="Cambria"/>
          <w:color w:val="0070C0"/>
          <w:lang w:val="ru-RU"/>
        </w:rPr>
      </w:pPr>
      <w:r w:rsidRPr="00DC3839">
        <w:rPr>
          <w:rFonts w:ascii="Cambria" w:hAnsi="Cambria"/>
          <w:color w:val="auto"/>
        </w:rPr>
        <w:t xml:space="preserve">Payments are made by the </w:t>
      </w:r>
      <w:r w:rsidR="00982122" w:rsidRPr="00DC3839">
        <w:rPr>
          <w:rFonts w:ascii="Cambria" w:hAnsi="Cambria"/>
          <w:color w:val="auto"/>
        </w:rPr>
        <w:t>Implementing Partner</w:t>
      </w:r>
      <w:r w:rsidRPr="00DC3839">
        <w:rPr>
          <w:rFonts w:ascii="Cambria" w:hAnsi="Cambria"/>
          <w:color w:val="auto"/>
        </w:rPr>
        <w:t xml:space="preserve"> and will be disbursed after checking (checking of measurement for type </w:t>
      </w:r>
      <w:r w:rsidR="00EC213D" w:rsidRPr="00DC3839">
        <w:rPr>
          <w:rFonts w:ascii="Cambria" w:hAnsi="Cambria"/>
          <w:color w:val="auto"/>
        </w:rPr>
        <w:t>a</w:t>
      </w:r>
      <w:r w:rsidRPr="00DC3839">
        <w:rPr>
          <w:rFonts w:ascii="Cambria" w:hAnsi="Cambria"/>
          <w:color w:val="auto"/>
        </w:rPr>
        <w:t xml:space="preserve"> and c contracts) of the Works through the Engineer. Payments</w:t>
      </w:r>
      <w:r w:rsidRPr="00276334">
        <w:rPr>
          <w:rFonts w:ascii="Cambria" w:hAnsi="Cambria"/>
          <w:color w:val="auto"/>
          <w:lang w:val="ru-RU"/>
        </w:rPr>
        <w:t xml:space="preserve"> </w:t>
      </w:r>
      <w:r w:rsidRPr="00DC3839">
        <w:rPr>
          <w:rFonts w:ascii="Cambria" w:hAnsi="Cambria"/>
          <w:color w:val="auto"/>
        </w:rPr>
        <w:t>will</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made</w:t>
      </w:r>
      <w:r w:rsidRPr="00276334">
        <w:rPr>
          <w:rFonts w:ascii="Cambria" w:hAnsi="Cambria"/>
          <w:color w:val="auto"/>
          <w:lang w:val="ru-RU"/>
        </w:rPr>
        <w:t xml:space="preserve"> </w:t>
      </w:r>
      <w:r w:rsidRPr="00DC3839">
        <w:rPr>
          <w:rFonts w:ascii="Cambria" w:hAnsi="Cambria"/>
          <w:color w:val="auto"/>
        </w:rPr>
        <w:t>on</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Pr="00276334">
        <w:rPr>
          <w:rFonts w:ascii="Cambria" w:hAnsi="Cambria"/>
          <w:color w:val="auto"/>
          <w:lang w:val="ru-RU"/>
        </w:rPr>
        <w:t>'</w:t>
      </w:r>
      <w:r w:rsidRPr="00DC3839">
        <w:rPr>
          <w:rFonts w:ascii="Cambria" w:hAnsi="Cambria"/>
          <w:color w:val="auto"/>
        </w:rPr>
        <w:t>s</w:t>
      </w:r>
      <w:r w:rsidRPr="00276334">
        <w:rPr>
          <w:rFonts w:ascii="Cambria" w:hAnsi="Cambria"/>
          <w:color w:val="auto"/>
          <w:lang w:val="ru-RU"/>
        </w:rPr>
        <w:t xml:space="preserve"> </w:t>
      </w:r>
      <w:r w:rsidRPr="00DC3839">
        <w:rPr>
          <w:rFonts w:ascii="Cambria" w:hAnsi="Cambria"/>
          <w:color w:val="auto"/>
        </w:rPr>
        <w:t>bank</w:t>
      </w:r>
      <w:r w:rsidRPr="00276334">
        <w:rPr>
          <w:rFonts w:ascii="Cambria" w:hAnsi="Cambria"/>
          <w:color w:val="auto"/>
          <w:lang w:val="ru-RU"/>
        </w:rPr>
        <w:t xml:space="preserve"> </w:t>
      </w:r>
      <w:r w:rsidRPr="00DC3839">
        <w:rPr>
          <w:rFonts w:ascii="Cambria" w:hAnsi="Cambria"/>
          <w:color w:val="auto"/>
        </w:rPr>
        <w:t>account</w:t>
      </w:r>
      <w:r w:rsidRPr="00276334">
        <w:rPr>
          <w:rFonts w:ascii="Cambria" w:hAnsi="Cambria"/>
          <w:color w:val="auto"/>
          <w:lang w:val="ru-RU"/>
        </w:rPr>
        <w:t xml:space="preserve"> </w:t>
      </w:r>
      <w:r w:rsidRPr="00DC3839">
        <w:rPr>
          <w:rFonts w:ascii="Cambria" w:hAnsi="Cambria"/>
          <w:color w:val="auto"/>
        </w:rPr>
        <w:t>stated</w:t>
      </w:r>
      <w:r w:rsidRPr="00276334">
        <w:rPr>
          <w:rFonts w:ascii="Cambria" w:hAnsi="Cambria"/>
          <w:color w:val="auto"/>
          <w:lang w:val="ru-RU"/>
        </w:rPr>
        <w:t xml:space="preserve"> </w:t>
      </w:r>
      <w:r w:rsidRPr="00DC3839">
        <w:rPr>
          <w:rFonts w:ascii="Cambria" w:hAnsi="Cambria"/>
          <w:color w:val="auto"/>
        </w:rPr>
        <w:t>in</w:t>
      </w:r>
      <w:r w:rsidRPr="00276334">
        <w:rPr>
          <w:rFonts w:ascii="Cambria" w:hAnsi="Cambria"/>
          <w:color w:val="auto"/>
          <w:lang w:val="ru-RU"/>
        </w:rPr>
        <w:t xml:space="preserve"> </w:t>
      </w:r>
      <w:r w:rsidRPr="00DC3839">
        <w:rPr>
          <w:rFonts w:ascii="Cambria" w:hAnsi="Cambria"/>
          <w:color w:val="auto"/>
        </w:rPr>
        <w:t>paragraph</w:t>
      </w:r>
      <w:r w:rsidRPr="00276334">
        <w:rPr>
          <w:rFonts w:ascii="Cambria" w:hAnsi="Cambria"/>
          <w:color w:val="auto"/>
          <w:lang w:val="ru-RU"/>
        </w:rPr>
        <w:t xml:space="preserve"> 9</w:t>
      </w:r>
      <w:r w:rsidR="00276334" w:rsidRPr="00276334">
        <w:rPr>
          <w:rFonts w:ascii="Cambria" w:hAnsi="Cambria"/>
          <w:color w:val="auto"/>
          <w:lang w:val="ru-RU"/>
        </w:rPr>
        <w:t xml:space="preserve">/ </w:t>
      </w:r>
      <w:r w:rsidR="00276334" w:rsidRPr="00C32C95">
        <w:rPr>
          <w:rFonts w:ascii="Cambria" w:hAnsi="Cambria"/>
          <w:color w:val="0070C0"/>
          <w:lang w:val="ru-RU"/>
        </w:rPr>
        <w:t xml:space="preserve">Платежи производятся Партнером-исполнителем и выплачиваются после проверки (проверки значений для контрактов типа </w:t>
      </w:r>
      <w:r w:rsidR="00276334" w:rsidRPr="00C32C95">
        <w:rPr>
          <w:rFonts w:ascii="Cambria" w:hAnsi="Cambria"/>
          <w:color w:val="0070C0"/>
        </w:rPr>
        <w:t>a</w:t>
      </w:r>
      <w:r w:rsidR="00276334" w:rsidRPr="00C32C95">
        <w:rPr>
          <w:rFonts w:ascii="Cambria" w:hAnsi="Cambria"/>
          <w:color w:val="0070C0"/>
          <w:lang w:val="ru-RU"/>
        </w:rPr>
        <w:t xml:space="preserve"> и </w:t>
      </w:r>
      <w:r w:rsidR="00276334" w:rsidRPr="00C32C95">
        <w:rPr>
          <w:rFonts w:ascii="Cambria" w:hAnsi="Cambria"/>
          <w:color w:val="0070C0"/>
        </w:rPr>
        <w:t>c</w:t>
      </w:r>
      <w:r w:rsidR="00276334" w:rsidRPr="00C32C95">
        <w:rPr>
          <w:rFonts w:ascii="Cambria" w:hAnsi="Cambria"/>
          <w:color w:val="0070C0"/>
          <w:lang w:val="ru-RU"/>
        </w:rPr>
        <w:t>) Работ Инженером. Платежи будут производиться на банковский счет Подрядчика, указанный в пункте 9</w:t>
      </w:r>
      <w:r w:rsidRPr="00C32C95">
        <w:rPr>
          <w:rFonts w:ascii="Cambria" w:hAnsi="Cambria"/>
          <w:color w:val="0070C0"/>
          <w:lang w:val="ru-RU"/>
        </w:rPr>
        <w:t>.</w:t>
      </w:r>
    </w:p>
    <w:p w14:paraId="26F4580E" w14:textId="77777777" w:rsidR="00AE5B41" w:rsidRPr="00276334" w:rsidRDefault="00AE5B41" w:rsidP="00AE5B41">
      <w:pPr>
        <w:rPr>
          <w:rFonts w:ascii="Cambria" w:hAnsi="Cambria"/>
          <w:color w:val="auto"/>
          <w:lang w:val="ru-RU"/>
        </w:rPr>
      </w:pPr>
    </w:p>
    <w:p w14:paraId="06E2D4E6" w14:textId="0803B8A0" w:rsidR="00AE5B41" w:rsidRPr="008E0F61" w:rsidRDefault="003929E1" w:rsidP="00AE5B41">
      <w:pPr>
        <w:rPr>
          <w:rFonts w:ascii="Cambria" w:hAnsi="Cambria"/>
          <w:b/>
          <w:color w:val="auto"/>
          <w:sz w:val="24"/>
          <w:lang w:val="en-US"/>
        </w:rPr>
      </w:pPr>
      <w:r w:rsidRPr="008E0F61">
        <w:rPr>
          <w:rFonts w:ascii="Cambria" w:hAnsi="Cambria"/>
          <w:b/>
          <w:color w:val="auto"/>
          <w:sz w:val="24"/>
          <w:lang w:val="en-US"/>
        </w:rPr>
        <w:t>34.</w:t>
      </w:r>
      <w:r w:rsidRPr="008E0F61">
        <w:rPr>
          <w:rFonts w:ascii="Cambria" w:hAnsi="Cambria"/>
          <w:b/>
          <w:color w:val="auto"/>
          <w:sz w:val="24"/>
          <w:lang w:val="en-US"/>
        </w:rPr>
        <w:tab/>
      </w:r>
      <w:r w:rsidRPr="00DC3839">
        <w:rPr>
          <w:rFonts w:ascii="Cambria" w:hAnsi="Cambria"/>
          <w:b/>
          <w:color w:val="auto"/>
          <w:sz w:val="24"/>
        </w:rPr>
        <w:t>Currency</w:t>
      </w:r>
      <w:r w:rsidRPr="008E0F61">
        <w:rPr>
          <w:rFonts w:ascii="Cambria" w:hAnsi="Cambria"/>
          <w:b/>
          <w:color w:val="auto"/>
          <w:sz w:val="24"/>
          <w:lang w:val="en-US"/>
        </w:rPr>
        <w:t xml:space="preserve"> </w:t>
      </w:r>
      <w:r w:rsidRPr="00DC3839">
        <w:rPr>
          <w:rFonts w:ascii="Cambria" w:hAnsi="Cambria"/>
          <w:b/>
          <w:color w:val="auto"/>
          <w:sz w:val="24"/>
        </w:rPr>
        <w:t>of</w:t>
      </w:r>
      <w:r w:rsidRPr="008E0F61">
        <w:rPr>
          <w:rFonts w:ascii="Cambria" w:hAnsi="Cambria"/>
          <w:b/>
          <w:color w:val="auto"/>
          <w:sz w:val="24"/>
          <w:lang w:val="en-US"/>
        </w:rPr>
        <w:t xml:space="preserve"> </w:t>
      </w:r>
      <w:r w:rsidRPr="00DC3839">
        <w:rPr>
          <w:rFonts w:ascii="Cambria" w:hAnsi="Cambria"/>
          <w:b/>
          <w:color w:val="auto"/>
          <w:sz w:val="24"/>
        </w:rPr>
        <w:t>Payments</w:t>
      </w:r>
      <w:r w:rsidR="00EC617D" w:rsidRPr="008E0F61">
        <w:rPr>
          <w:rFonts w:ascii="Cambria" w:hAnsi="Cambria"/>
          <w:b/>
          <w:color w:val="auto"/>
          <w:sz w:val="24"/>
          <w:lang w:val="en-US"/>
        </w:rPr>
        <w:t xml:space="preserve">/ </w:t>
      </w:r>
      <w:r w:rsidR="00EC617D" w:rsidRPr="002A4191">
        <w:rPr>
          <w:rFonts w:ascii="Cambria" w:hAnsi="Cambria"/>
          <w:b/>
          <w:color w:val="0070C0"/>
          <w:sz w:val="24"/>
          <w:lang w:val="ru-RU"/>
        </w:rPr>
        <w:t>Валюта</w:t>
      </w:r>
      <w:r w:rsidR="00EC617D" w:rsidRPr="008E0F61">
        <w:rPr>
          <w:rFonts w:ascii="Cambria" w:hAnsi="Cambria"/>
          <w:b/>
          <w:color w:val="0070C0"/>
          <w:sz w:val="24"/>
          <w:lang w:val="en-US"/>
        </w:rPr>
        <w:t xml:space="preserve"> </w:t>
      </w:r>
      <w:r w:rsidR="00EC617D" w:rsidRPr="002A4191">
        <w:rPr>
          <w:rFonts w:ascii="Cambria" w:hAnsi="Cambria"/>
          <w:b/>
          <w:color w:val="0070C0"/>
          <w:sz w:val="24"/>
          <w:lang w:val="ru-RU"/>
        </w:rPr>
        <w:t>платежей</w:t>
      </w:r>
    </w:p>
    <w:p w14:paraId="470E3DCB" w14:textId="004F14DA" w:rsidR="00AE5B41" w:rsidRPr="008E0F61" w:rsidRDefault="00AE5B41" w:rsidP="00AE5B41">
      <w:pPr>
        <w:rPr>
          <w:rFonts w:ascii="Cambria" w:hAnsi="Cambria"/>
          <w:color w:val="0070C0"/>
          <w:lang w:val="en-US"/>
        </w:rPr>
      </w:pPr>
      <w:r w:rsidRPr="00DC3839">
        <w:rPr>
          <w:rFonts w:ascii="Cambria" w:hAnsi="Cambria"/>
          <w:color w:val="auto"/>
        </w:rPr>
        <w:t>Payments</w:t>
      </w:r>
      <w:r w:rsidRPr="008E0F61">
        <w:rPr>
          <w:rFonts w:ascii="Cambria" w:hAnsi="Cambria"/>
          <w:color w:val="auto"/>
          <w:lang w:val="en-US"/>
        </w:rPr>
        <w:t xml:space="preserve"> </w:t>
      </w:r>
      <w:r w:rsidRPr="00DC3839">
        <w:rPr>
          <w:rFonts w:ascii="Cambria" w:hAnsi="Cambria"/>
          <w:color w:val="auto"/>
        </w:rPr>
        <w:t>will</w:t>
      </w:r>
      <w:r w:rsidRPr="008E0F61">
        <w:rPr>
          <w:rFonts w:ascii="Cambria" w:hAnsi="Cambria"/>
          <w:color w:val="auto"/>
          <w:lang w:val="en-US"/>
        </w:rPr>
        <w:t xml:space="preserve"> </w:t>
      </w:r>
      <w:r w:rsidRPr="00DC3839">
        <w:rPr>
          <w:rFonts w:ascii="Cambria" w:hAnsi="Cambria"/>
          <w:color w:val="auto"/>
        </w:rPr>
        <w:t>be</w:t>
      </w:r>
      <w:r w:rsidRPr="008E0F61">
        <w:rPr>
          <w:rFonts w:ascii="Cambria" w:hAnsi="Cambria"/>
          <w:color w:val="auto"/>
          <w:lang w:val="en-US"/>
        </w:rPr>
        <w:t xml:space="preserve"> </w:t>
      </w:r>
      <w:r w:rsidRPr="00DC3839">
        <w:rPr>
          <w:rFonts w:ascii="Cambria" w:hAnsi="Cambria"/>
          <w:color w:val="auto"/>
        </w:rPr>
        <w:t>made</w:t>
      </w:r>
      <w:r w:rsidRPr="008E0F61">
        <w:rPr>
          <w:rFonts w:ascii="Cambria" w:hAnsi="Cambria"/>
          <w:color w:val="auto"/>
          <w:lang w:val="en-US"/>
        </w:rPr>
        <w:t xml:space="preserve"> </w:t>
      </w:r>
      <w:r w:rsidRPr="00DC3839">
        <w:rPr>
          <w:rFonts w:ascii="Cambria" w:hAnsi="Cambria"/>
          <w:color w:val="auto"/>
        </w:rPr>
        <w:t>in</w:t>
      </w:r>
      <w:r w:rsidRPr="008E0F61">
        <w:rPr>
          <w:rFonts w:ascii="Cambria" w:hAnsi="Cambria"/>
          <w:color w:val="auto"/>
          <w:lang w:val="en-US"/>
        </w:rPr>
        <w:t xml:space="preserve"> </w:t>
      </w:r>
      <w:r w:rsidRPr="00DC3839">
        <w:rPr>
          <w:rFonts w:ascii="Cambria" w:hAnsi="Cambria"/>
          <w:i/>
          <w:color w:val="auto"/>
          <w:highlight w:val="yellow"/>
        </w:rPr>
        <w:t>PLEASE</w:t>
      </w:r>
      <w:r w:rsidRPr="008E0F61">
        <w:rPr>
          <w:rFonts w:ascii="Cambria" w:hAnsi="Cambria"/>
          <w:i/>
          <w:color w:val="auto"/>
          <w:highlight w:val="yellow"/>
          <w:lang w:val="en-US"/>
        </w:rPr>
        <w:t xml:space="preserve"> </w:t>
      </w:r>
      <w:r w:rsidRPr="00DC3839">
        <w:rPr>
          <w:rFonts w:ascii="Cambria" w:hAnsi="Cambria"/>
          <w:i/>
          <w:color w:val="auto"/>
          <w:highlight w:val="yellow"/>
        </w:rPr>
        <w:t>INSERT</w:t>
      </w:r>
      <w:r w:rsidRPr="008E0F61">
        <w:rPr>
          <w:rFonts w:ascii="Cambria" w:hAnsi="Cambria"/>
          <w:i/>
          <w:color w:val="auto"/>
          <w:highlight w:val="yellow"/>
          <w:lang w:val="en-US"/>
        </w:rPr>
        <w:t xml:space="preserve"> </w:t>
      </w:r>
      <w:r w:rsidRPr="00DC3839">
        <w:rPr>
          <w:rFonts w:ascii="Cambria" w:hAnsi="Cambria"/>
          <w:i/>
          <w:color w:val="auto"/>
          <w:highlight w:val="yellow"/>
        </w:rPr>
        <w:t>CURRENCY</w:t>
      </w:r>
      <w:r w:rsidR="00EC617D" w:rsidRPr="008E0F61">
        <w:rPr>
          <w:rFonts w:ascii="Cambria" w:hAnsi="Cambria"/>
          <w:i/>
          <w:color w:val="auto"/>
          <w:lang w:val="en-US"/>
        </w:rPr>
        <w:t>/</w:t>
      </w:r>
      <w:r w:rsidR="00EC617D" w:rsidRPr="008E0F61">
        <w:rPr>
          <w:rFonts w:ascii="Cambria" w:hAnsi="Cambria"/>
          <w:color w:val="auto"/>
          <w:lang w:val="en-US"/>
        </w:rPr>
        <w:t xml:space="preserve"> </w:t>
      </w:r>
      <w:r w:rsidR="00EC617D" w:rsidRPr="002A4191">
        <w:rPr>
          <w:rFonts w:ascii="Cambria" w:hAnsi="Cambria"/>
          <w:color w:val="0070C0"/>
          <w:lang w:val="ru-RU"/>
        </w:rPr>
        <w:t>Платежи</w:t>
      </w:r>
      <w:r w:rsidR="00EC617D" w:rsidRPr="008E0F61">
        <w:rPr>
          <w:rFonts w:ascii="Cambria" w:hAnsi="Cambria"/>
          <w:color w:val="0070C0"/>
          <w:lang w:val="en-US"/>
        </w:rPr>
        <w:t xml:space="preserve"> </w:t>
      </w:r>
      <w:r w:rsidR="00EC617D" w:rsidRPr="002A4191">
        <w:rPr>
          <w:rFonts w:ascii="Cambria" w:hAnsi="Cambria"/>
          <w:color w:val="0070C0"/>
          <w:lang w:val="ru-RU"/>
        </w:rPr>
        <w:t>производ</w:t>
      </w:r>
      <w:r w:rsidR="00EC617D" w:rsidRPr="00C32C95">
        <w:rPr>
          <w:rFonts w:ascii="Cambria" w:hAnsi="Cambria"/>
          <w:color w:val="0070C0"/>
          <w:lang w:val="ru-RU"/>
        </w:rPr>
        <w:t>ят</w:t>
      </w:r>
      <w:r w:rsidR="00EC617D" w:rsidRPr="002A4191">
        <w:rPr>
          <w:rFonts w:ascii="Cambria" w:hAnsi="Cambria"/>
          <w:color w:val="0070C0"/>
          <w:lang w:val="ru-RU"/>
        </w:rPr>
        <w:t>ся</w:t>
      </w:r>
      <w:r w:rsidR="00EC617D" w:rsidRPr="008E0F61">
        <w:rPr>
          <w:rFonts w:ascii="Cambria" w:hAnsi="Cambria"/>
          <w:color w:val="0070C0"/>
          <w:lang w:val="en-US"/>
        </w:rPr>
        <w:t xml:space="preserve"> </w:t>
      </w:r>
      <w:r w:rsidR="00EC617D" w:rsidRPr="002A4191">
        <w:rPr>
          <w:rFonts w:ascii="Cambria" w:hAnsi="Cambria"/>
          <w:color w:val="0070C0"/>
          <w:lang w:val="ru-RU"/>
        </w:rPr>
        <w:t>в</w:t>
      </w:r>
      <w:r w:rsidR="00EC617D" w:rsidRPr="008E0F61">
        <w:rPr>
          <w:rFonts w:ascii="Cambria" w:hAnsi="Cambria"/>
          <w:color w:val="0070C0"/>
          <w:lang w:val="en-US"/>
        </w:rPr>
        <w:t xml:space="preserve"> </w:t>
      </w:r>
      <w:r w:rsidR="00EC617D" w:rsidRPr="002A4191">
        <w:rPr>
          <w:rFonts w:ascii="Cambria" w:hAnsi="Cambria"/>
          <w:i/>
          <w:color w:val="0070C0"/>
          <w:highlight w:val="yellow"/>
          <w:lang w:val="ru-RU"/>
        </w:rPr>
        <w:t>ПОЖАЛУЙСТА</w:t>
      </w:r>
      <w:r w:rsidR="00EC617D" w:rsidRPr="008E0F61">
        <w:rPr>
          <w:rFonts w:ascii="Cambria" w:hAnsi="Cambria"/>
          <w:i/>
          <w:color w:val="0070C0"/>
          <w:highlight w:val="yellow"/>
          <w:lang w:val="en-US"/>
        </w:rPr>
        <w:t xml:space="preserve">, </w:t>
      </w:r>
      <w:r w:rsidR="00EC617D" w:rsidRPr="002A4191">
        <w:rPr>
          <w:rFonts w:ascii="Cambria" w:hAnsi="Cambria"/>
          <w:i/>
          <w:color w:val="0070C0"/>
          <w:highlight w:val="yellow"/>
          <w:lang w:val="ru-RU"/>
        </w:rPr>
        <w:t>ВСТАВЬТЕ</w:t>
      </w:r>
      <w:r w:rsidR="00EC617D" w:rsidRPr="008E0F61">
        <w:rPr>
          <w:rFonts w:ascii="Cambria" w:hAnsi="Cambria"/>
          <w:i/>
          <w:color w:val="0070C0"/>
          <w:highlight w:val="yellow"/>
          <w:lang w:val="en-US"/>
        </w:rPr>
        <w:t xml:space="preserve"> </w:t>
      </w:r>
      <w:r w:rsidR="00EC617D" w:rsidRPr="002A4191">
        <w:rPr>
          <w:rFonts w:ascii="Cambria" w:hAnsi="Cambria"/>
          <w:i/>
          <w:color w:val="0070C0"/>
          <w:highlight w:val="yellow"/>
          <w:lang w:val="ru-RU"/>
        </w:rPr>
        <w:t>ВАЛЮТУ</w:t>
      </w:r>
    </w:p>
    <w:p w14:paraId="08655E1B" w14:textId="77777777" w:rsidR="00AE5B41" w:rsidRPr="008E0F61" w:rsidRDefault="00AE5B41" w:rsidP="00AE5B41">
      <w:pPr>
        <w:rPr>
          <w:rFonts w:ascii="Cambria" w:hAnsi="Cambria"/>
          <w:color w:val="0070C0"/>
          <w:lang w:val="en-US"/>
        </w:rPr>
      </w:pPr>
    </w:p>
    <w:p w14:paraId="33D7DE9E" w14:textId="3B90A92C" w:rsidR="00AE5B41" w:rsidRPr="008E0F61" w:rsidRDefault="00AE5B41" w:rsidP="00AE5B41">
      <w:pPr>
        <w:rPr>
          <w:rFonts w:ascii="Cambria" w:hAnsi="Cambria"/>
          <w:b/>
          <w:color w:val="auto"/>
          <w:sz w:val="24"/>
          <w:lang w:val="en-US"/>
        </w:rPr>
      </w:pPr>
      <w:r w:rsidRPr="008E0F61">
        <w:rPr>
          <w:rFonts w:ascii="Cambria" w:hAnsi="Cambria"/>
          <w:b/>
          <w:color w:val="auto"/>
          <w:sz w:val="24"/>
          <w:lang w:val="en-US"/>
        </w:rPr>
        <w:t>35.</w:t>
      </w:r>
      <w:r w:rsidRPr="008E0F61">
        <w:rPr>
          <w:rFonts w:ascii="Cambria" w:hAnsi="Cambria"/>
          <w:b/>
          <w:color w:val="auto"/>
          <w:sz w:val="24"/>
          <w:lang w:val="en-US"/>
        </w:rPr>
        <w:tab/>
      </w:r>
      <w:r w:rsidRPr="00DC3839">
        <w:rPr>
          <w:rFonts w:ascii="Cambria" w:hAnsi="Cambria"/>
          <w:b/>
          <w:color w:val="auto"/>
          <w:sz w:val="24"/>
        </w:rPr>
        <w:t>Payment</w:t>
      </w:r>
      <w:r w:rsidR="003929E1" w:rsidRPr="008E0F61">
        <w:rPr>
          <w:rFonts w:ascii="Cambria" w:hAnsi="Cambria"/>
          <w:b/>
          <w:color w:val="auto"/>
          <w:sz w:val="24"/>
          <w:lang w:val="en-US"/>
        </w:rPr>
        <w:t xml:space="preserve"> </w:t>
      </w:r>
      <w:r w:rsidR="003929E1" w:rsidRPr="00DC3839">
        <w:rPr>
          <w:rFonts w:ascii="Cambria" w:hAnsi="Cambria"/>
          <w:b/>
          <w:color w:val="auto"/>
          <w:sz w:val="24"/>
        </w:rPr>
        <w:t>of</w:t>
      </w:r>
      <w:r w:rsidR="003929E1" w:rsidRPr="008E0F61">
        <w:rPr>
          <w:rFonts w:ascii="Cambria" w:hAnsi="Cambria"/>
          <w:b/>
          <w:color w:val="auto"/>
          <w:sz w:val="24"/>
          <w:lang w:val="en-US"/>
        </w:rPr>
        <w:t xml:space="preserve"> </w:t>
      </w:r>
      <w:r w:rsidR="003929E1" w:rsidRPr="00DC3839">
        <w:rPr>
          <w:rFonts w:ascii="Cambria" w:hAnsi="Cambria"/>
          <w:b/>
          <w:color w:val="auto"/>
          <w:sz w:val="24"/>
        </w:rPr>
        <w:t>Retention</w:t>
      </w:r>
      <w:r w:rsidR="00EC617D" w:rsidRPr="008E0F61">
        <w:rPr>
          <w:rFonts w:ascii="Cambria" w:hAnsi="Cambria"/>
          <w:b/>
          <w:color w:val="auto"/>
          <w:sz w:val="24"/>
          <w:lang w:val="en-US"/>
        </w:rPr>
        <w:t xml:space="preserve">/ </w:t>
      </w:r>
      <w:r w:rsidR="00EC617D" w:rsidRPr="002A4191">
        <w:rPr>
          <w:rFonts w:ascii="Cambria" w:hAnsi="Cambria"/>
          <w:b/>
          <w:color w:val="0070C0"/>
          <w:sz w:val="24"/>
          <w:lang w:val="ru-RU"/>
        </w:rPr>
        <w:t>Выплата</w:t>
      </w:r>
      <w:r w:rsidR="00EC617D" w:rsidRPr="008E0F61">
        <w:rPr>
          <w:rFonts w:ascii="Cambria" w:hAnsi="Cambria"/>
          <w:b/>
          <w:color w:val="0070C0"/>
          <w:sz w:val="24"/>
          <w:lang w:val="en-US"/>
        </w:rPr>
        <w:t xml:space="preserve"> </w:t>
      </w:r>
      <w:r w:rsidR="00EC617D" w:rsidRPr="002A4191">
        <w:rPr>
          <w:rFonts w:ascii="Cambria" w:hAnsi="Cambria"/>
          <w:b/>
          <w:color w:val="0070C0"/>
          <w:sz w:val="24"/>
          <w:lang w:val="ru-RU"/>
        </w:rPr>
        <w:t>удержания</w:t>
      </w:r>
    </w:p>
    <w:p w14:paraId="7B841EB3" w14:textId="40F0C647" w:rsidR="00AE5B41" w:rsidRPr="008E0F61" w:rsidRDefault="00AE5B41" w:rsidP="00AE5B41">
      <w:pPr>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retention</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be</w:t>
      </w:r>
      <w:r w:rsidRPr="008E0F61">
        <w:rPr>
          <w:rFonts w:ascii="Cambria" w:hAnsi="Cambria"/>
          <w:color w:val="auto"/>
          <w:lang w:val="en-US"/>
        </w:rPr>
        <w:t xml:space="preserve"> </w:t>
      </w:r>
      <w:r w:rsidRPr="00DC3839">
        <w:rPr>
          <w:rFonts w:ascii="Cambria" w:hAnsi="Cambria"/>
          <w:color w:val="auto"/>
        </w:rPr>
        <w:t>paid</w:t>
      </w:r>
      <w:r w:rsidRPr="008E0F61">
        <w:rPr>
          <w:rFonts w:ascii="Cambria" w:hAnsi="Cambria"/>
          <w:color w:val="auto"/>
          <w:lang w:val="en-US"/>
        </w:rPr>
        <w:t xml:space="preserve"> </w:t>
      </w:r>
      <w:r w:rsidRPr="00DC3839">
        <w:rPr>
          <w:rFonts w:ascii="Cambria" w:hAnsi="Cambria"/>
          <w:color w:val="auto"/>
        </w:rPr>
        <w:t>by</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within</w:t>
      </w:r>
      <w:r w:rsidRPr="008E0F61">
        <w:rPr>
          <w:rFonts w:ascii="Cambria" w:hAnsi="Cambria"/>
          <w:color w:val="auto"/>
          <w:lang w:val="en-US"/>
        </w:rPr>
        <w:t xml:space="preserve"> 28 </w:t>
      </w:r>
      <w:r w:rsidRPr="00DC3839">
        <w:rPr>
          <w:rFonts w:ascii="Cambria" w:hAnsi="Cambria"/>
          <w:color w:val="auto"/>
        </w:rPr>
        <w:t>days</w:t>
      </w:r>
      <w:r w:rsidRPr="008E0F61">
        <w:rPr>
          <w:rFonts w:ascii="Cambria" w:hAnsi="Cambria"/>
          <w:color w:val="auto"/>
          <w:lang w:val="en-US"/>
        </w:rPr>
        <w:t xml:space="preserve"> </w:t>
      </w:r>
      <w:r w:rsidRPr="00DC3839">
        <w:rPr>
          <w:rFonts w:ascii="Cambria" w:hAnsi="Cambria"/>
          <w:color w:val="auto"/>
        </w:rPr>
        <w:t>after</w:t>
      </w:r>
      <w:r w:rsidRPr="008E0F61">
        <w:rPr>
          <w:rFonts w:ascii="Cambria" w:hAnsi="Cambria"/>
          <w:color w:val="auto"/>
          <w:lang w:val="en-US"/>
        </w:rPr>
        <w:t xml:space="preserve"> </w:t>
      </w:r>
      <w:r w:rsidRPr="00DC3839">
        <w:rPr>
          <w:rFonts w:ascii="Cambria" w:hAnsi="Cambria"/>
          <w:color w:val="auto"/>
        </w:rPr>
        <w:t>either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expiry</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defects</w:t>
      </w:r>
      <w:r w:rsidRPr="008E0F61">
        <w:rPr>
          <w:rFonts w:ascii="Cambria" w:hAnsi="Cambria"/>
          <w:color w:val="auto"/>
          <w:lang w:val="en-US"/>
        </w:rPr>
        <w:t xml:space="preserve"> </w:t>
      </w:r>
      <w:r w:rsidRPr="00DC3839">
        <w:rPr>
          <w:rFonts w:ascii="Cambria" w:hAnsi="Cambria"/>
          <w:color w:val="auto"/>
        </w:rPr>
        <w:t>liability</w:t>
      </w:r>
      <w:r w:rsidRPr="008E0F61">
        <w:rPr>
          <w:rFonts w:ascii="Cambria" w:hAnsi="Cambria"/>
          <w:color w:val="auto"/>
          <w:lang w:val="en-US"/>
        </w:rPr>
        <w:t xml:space="preserve"> </w:t>
      </w:r>
      <w:r w:rsidRPr="00DC3839">
        <w:rPr>
          <w:rFonts w:ascii="Cambria" w:hAnsi="Cambria"/>
          <w:color w:val="auto"/>
        </w:rPr>
        <w:t>period</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remedying</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notified</w:t>
      </w:r>
      <w:r w:rsidRPr="008E0F61">
        <w:rPr>
          <w:rFonts w:ascii="Cambria" w:hAnsi="Cambria"/>
          <w:color w:val="auto"/>
          <w:lang w:val="en-US"/>
        </w:rPr>
        <w:t xml:space="preserve"> </w:t>
      </w:r>
      <w:r w:rsidRPr="00DC3839">
        <w:rPr>
          <w:rFonts w:ascii="Cambria" w:hAnsi="Cambria"/>
          <w:color w:val="auto"/>
        </w:rPr>
        <w:t>defects</w:t>
      </w:r>
      <w:r w:rsidRPr="008E0F61">
        <w:rPr>
          <w:rFonts w:ascii="Cambria" w:hAnsi="Cambria"/>
          <w:color w:val="auto"/>
          <w:lang w:val="en-US"/>
        </w:rPr>
        <w:t xml:space="preserve">; </w:t>
      </w:r>
      <w:r w:rsidRPr="00DC3839">
        <w:rPr>
          <w:rFonts w:ascii="Cambria" w:hAnsi="Cambria"/>
          <w:color w:val="auto"/>
        </w:rPr>
        <w:t>whichever</w:t>
      </w:r>
      <w:r w:rsidRPr="008E0F61">
        <w:rPr>
          <w:rFonts w:ascii="Cambria" w:hAnsi="Cambria"/>
          <w:color w:val="auto"/>
          <w:lang w:val="en-US"/>
        </w:rPr>
        <w:t xml:space="preserve"> </w:t>
      </w:r>
      <w:r w:rsidRPr="00DC3839">
        <w:rPr>
          <w:rFonts w:ascii="Cambria" w:hAnsi="Cambria"/>
          <w:color w:val="auto"/>
        </w:rPr>
        <w:t>is</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later</w:t>
      </w:r>
      <w:r w:rsidRPr="008E0F61">
        <w:rPr>
          <w:rFonts w:ascii="Cambria" w:hAnsi="Cambria"/>
          <w:color w:val="auto"/>
          <w:lang w:val="en-US"/>
        </w:rPr>
        <w:t xml:space="preserve">, </w:t>
      </w:r>
      <w:r w:rsidRPr="00DC3839">
        <w:rPr>
          <w:rFonts w:ascii="Cambria" w:hAnsi="Cambria"/>
          <w:color w:val="auto"/>
        </w:rPr>
        <w:t>and</w:t>
      </w:r>
      <w:r w:rsidRPr="008E0F61">
        <w:rPr>
          <w:rFonts w:ascii="Cambria" w:hAnsi="Cambria"/>
          <w:color w:val="auto"/>
          <w:lang w:val="en-US"/>
        </w:rPr>
        <w:t xml:space="preserve"> </w:t>
      </w:r>
      <w:r w:rsidRPr="00DC3839">
        <w:rPr>
          <w:rFonts w:ascii="Cambria" w:hAnsi="Cambria"/>
          <w:color w:val="auto"/>
        </w:rPr>
        <w:t>presentation</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respective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w:t>
      </w:r>
      <w:r w:rsidRPr="00DC3839">
        <w:rPr>
          <w:rFonts w:ascii="Cambria" w:hAnsi="Cambria"/>
          <w:color w:val="auto"/>
        </w:rPr>
        <w:t>s</w:t>
      </w:r>
      <w:r w:rsidRPr="008E0F61">
        <w:rPr>
          <w:rFonts w:ascii="Cambria" w:hAnsi="Cambria"/>
          <w:color w:val="auto"/>
          <w:lang w:val="en-US"/>
        </w:rPr>
        <w:t xml:space="preserve"> </w:t>
      </w:r>
      <w:r w:rsidRPr="00DC3839">
        <w:rPr>
          <w:rFonts w:ascii="Cambria" w:hAnsi="Cambria"/>
          <w:color w:val="auto"/>
        </w:rPr>
        <w:t>invoice</w:t>
      </w:r>
      <w:r w:rsidR="00EC617D" w:rsidRPr="008E0F61">
        <w:rPr>
          <w:rFonts w:ascii="Cambria" w:hAnsi="Cambria"/>
          <w:color w:val="auto"/>
          <w:lang w:val="en-US"/>
        </w:rPr>
        <w:t>/</w:t>
      </w:r>
      <w:r w:rsidR="00EC617D" w:rsidRPr="002A4191">
        <w:rPr>
          <w:rFonts w:ascii="Cambria" w:hAnsi="Cambria"/>
          <w:color w:val="0070C0"/>
          <w:lang w:val="ru-RU"/>
        </w:rPr>
        <w:t>Удержание</w:t>
      </w:r>
      <w:r w:rsidR="00EC617D" w:rsidRPr="008E0F61">
        <w:rPr>
          <w:rFonts w:ascii="Cambria" w:hAnsi="Cambria"/>
          <w:color w:val="0070C0"/>
          <w:lang w:val="en-US"/>
        </w:rPr>
        <w:t xml:space="preserve"> </w:t>
      </w:r>
      <w:r w:rsidR="00EC617D" w:rsidRPr="002A4191">
        <w:rPr>
          <w:rFonts w:ascii="Cambria" w:hAnsi="Cambria"/>
          <w:color w:val="0070C0"/>
          <w:lang w:val="ru-RU"/>
        </w:rPr>
        <w:t>выплачивается</w:t>
      </w:r>
      <w:r w:rsidR="00EC617D" w:rsidRPr="008E0F61">
        <w:rPr>
          <w:rFonts w:ascii="Cambria" w:hAnsi="Cambria"/>
          <w:color w:val="0070C0"/>
          <w:lang w:val="en-US"/>
        </w:rPr>
        <w:t xml:space="preserve"> </w:t>
      </w:r>
      <w:r w:rsidR="00EC617D" w:rsidRPr="002A4191">
        <w:rPr>
          <w:rFonts w:ascii="Cambria" w:hAnsi="Cambria"/>
          <w:color w:val="0070C0"/>
          <w:lang w:val="ru-RU"/>
        </w:rPr>
        <w:t>Партнером</w:t>
      </w:r>
      <w:r w:rsidR="00EC617D" w:rsidRPr="008E0F61">
        <w:rPr>
          <w:rFonts w:ascii="Cambria" w:hAnsi="Cambria"/>
          <w:color w:val="0070C0"/>
          <w:lang w:val="en-US"/>
        </w:rPr>
        <w:t>-</w:t>
      </w:r>
      <w:r w:rsidR="00EC617D" w:rsidRPr="002A4191">
        <w:rPr>
          <w:rFonts w:ascii="Cambria" w:hAnsi="Cambria"/>
          <w:color w:val="0070C0"/>
          <w:lang w:val="ru-RU"/>
        </w:rPr>
        <w:t>исполнителем</w:t>
      </w:r>
      <w:r w:rsidR="00EC617D" w:rsidRPr="008E0F61">
        <w:rPr>
          <w:rFonts w:ascii="Cambria" w:hAnsi="Cambria"/>
          <w:color w:val="0070C0"/>
          <w:lang w:val="en-US"/>
        </w:rPr>
        <w:t xml:space="preserve"> </w:t>
      </w:r>
      <w:r w:rsidR="00EC617D" w:rsidRPr="002A4191">
        <w:rPr>
          <w:rFonts w:ascii="Cambria" w:hAnsi="Cambria"/>
          <w:color w:val="0070C0"/>
          <w:lang w:val="ru-RU"/>
        </w:rPr>
        <w:t>Подрядчику</w:t>
      </w:r>
      <w:r w:rsidR="00EC617D" w:rsidRPr="008E0F61">
        <w:rPr>
          <w:rFonts w:ascii="Cambria" w:hAnsi="Cambria"/>
          <w:color w:val="0070C0"/>
          <w:lang w:val="en-US"/>
        </w:rPr>
        <w:t xml:space="preserve"> </w:t>
      </w:r>
      <w:r w:rsidR="00EC617D" w:rsidRPr="002A4191">
        <w:rPr>
          <w:rFonts w:ascii="Cambria" w:hAnsi="Cambria"/>
          <w:color w:val="0070C0"/>
          <w:lang w:val="ru-RU"/>
        </w:rPr>
        <w:t>в</w:t>
      </w:r>
      <w:r w:rsidR="00EC617D" w:rsidRPr="008E0F61">
        <w:rPr>
          <w:rFonts w:ascii="Cambria" w:hAnsi="Cambria"/>
          <w:color w:val="0070C0"/>
          <w:lang w:val="en-US"/>
        </w:rPr>
        <w:t xml:space="preserve"> </w:t>
      </w:r>
      <w:r w:rsidR="00EC617D" w:rsidRPr="002A4191">
        <w:rPr>
          <w:rFonts w:ascii="Cambria" w:hAnsi="Cambria"/>
          <w:color w:val="0070C0"/>
          <w:lang w:val="ru-RU"/>
        </w:rPr>
        <w:t>течение</w:t>
      </w:r>
      <w:r w:rsidR="00EC617D" w:rsidRPr="008E0F61">
        <w:rPr>
          <w:rFonts w:ascii="Cambria" w:hAnsi="Cambria"/>
          <w:color w:val="0070C0"/>
          <w:lang w:val="en-US"/>
        </w:rPr>
        <w:t xml:space="preserve"> 28 </w:t>
      </w:r>
      <w:r w:rsidR="00EC617D" w:rsidRPr="002A4191">
        <w:rPr>
          <w:rFonts w:ascii="Cambria" w:hAnsi="Cambria"/>
          <w:color w:val="0070C0"/>
          <w:lang w:val="ru-RU"/>
        </w:rPr>
        <w:t>дней</w:t>
      </w:r>
      <w:r w:rsidR="00EC617D" w:rsidRPr="008E0F61">
        <w:rPr>
          <w:rFonts w:ascii="Cambria" w:hAnsi="Cambria"/>
          <w:color w:val="0070C0"/>
          <w:lang w:val="en-US"/>
        </w:rPr>
        <w:t xml:space="preserve">, </w:t>
      </w:r>
      <w:r w:rsidR="00EC617D" w:rsidRPr="002A4191">
        <w:rPr>
          <w:rFonts w:ascii="Cambria" w:hAnsi="Cambria"/>
          <w:color w:val="0070C0"/>
          <w:lang w:val="ru-RU"/>
        </w:rPr>
        <w:t>либо</w:t>
      </w:r>
      <w:r w:rsidR="00EC617D" w:rsidRPr="008E0F61">
        <w:rPr>
          <w:rFonts w:ascii="Cambria" w:hAnsi="Cambria"/>
          <w:color w:val="0070C0"/>
          <w:lang w:val="en-US"/>
        </w:rPr>
        <w:t xml:space="preserve"> </w:t>
      </w:r>
      <w:r w:rsidR="00EC617D" w:rsidRPr="002A4191">
        <w:rPr>
          <w:rFonts w:ascii="Cambria" w:hAnsi="Cambria"/>
          <w:color w:val="0070C0"/>
          <w:lang w:val="ru-RU"/>
        </w:rPr>
        <w:t>после</w:t>
      </w:r>
      <w:r w:rsidR="00EC617D" w:rsidRPr="008E0F61">
        <w:rPr>
          <w:rFonts w:ascii="Cambria" w:hAnsi="Cambria"/>
          <w:color w:val="0070C0"/>
          <w:lang w:val="en-US"/>
        </w:rPr>
        <w:t xml:space="preserve"> </w:t>
      </w:r>
      <w:r w:rsidR="00EC617D" w:rsidRPr="002A4191">
        <w:rPr>
          <w:rFonts w:ascii="Cambria" w:hAnsi="Cambria"/>
          <w:color w:val="0070C0"/>
          <w:lang w:val="ru-RU"/>
        </w:rPr>
        <w:t>истечения</w:t>
      </w:r>
      <w:r w:rsidR="00EC617D" w:rsidRPr="008E0F61">
        <w:rPr>
          <w:rFonts w:ascii="Cambria" w:hAnsi="Cambria"/>
          <w:color w:val="0070C0"/>
          <w:lang w:val="en-US"/>
        </w:rPr>
        <w:t xml:space="preserve"> </w:t>
      </w:r>
      <w:r w:rsidR="00EC617D" w:rsidRPr="002A4191">
        <w:rPr>
          <w:rFonts w:ascii="Cambria" w:hAnsi="Cambria"/>
          <w:color w:val="0070C0"/>
          <w:lang w:val="ru-RU"/>
        </w:rPr>
        <w:t>периода</w:t>
      </w:r>
      <w:r w:rsidR="00EC617D" w:rsidRPr="008E0F61">
        <w:rPr>
          <w:rFonts w:ascii="Cambria" w:hAnsi="Cambria"/>
          <w:color w:val="0070C0"/>
          <w:lang w:val="en-US"/>
        </w:rPr>
        <w:t xml:space="preserve"> </w:t>
      </w:r>
      <w:r w:rsidR="00EC617D" w:rsidRPr="002A4191">
        <w:rPr>
          <w:rFonts w:ascii="Cambria" w:hAnsi="Cambria"/>
          <w:color w:val="0070C0"/>
          <w:lang w:val="ru-RU"/>
        </w:rPr>
        <w:t>ответственности</w:t>
      </w:r>
      <w:r w:rsidR="00EC617D" w:rsidRPr="008E0F61">
        <w:rPr>
          <w:rFonts w:ascii="Cambria" w:hAnsi="Cambria"/>
          <w:color w:val="0070C0"/>
          <w:lang w:val="en-US"/>
        </w:rPr>
        <w:t xml:space="preserve"> </w:t>
      </w:r>
      <w:r w:rsidR="00EC617D" w:rsidRPr="002A4191">
        <w:rPr>
          <w:rFonts w:ascii="Cambria" w:hAnsi="Cambria"/>
          <w:color w:val="0070C0"/>
          <w:lang w:val="ru-RU"/>
        </w:rPr>
        <w:t>за</w:t>
      </w:r>
      <w:r w:rsidR="00EC617D" w:rsidRPr="008E0F61">
        <w:rPr>
          <w:rFonts w:ascii="Cambria" w:hAnsi="Cambria"/>
          <w:color w:val="0070C0"/>
          <w:lang w:val="en-US"/>
        </w:rPr>
        <w:t xml:space="preserve"> </w:t>
      </w:r>
      <w:r w:rsidR="00EC617D" w:rsidRPr="002A4191">
        <w:rPr>
          <w:rFonts w:ascii="Cambria" w:hAnsi="Cambria"/>
          <w:color w:val="0070C0"/>
          <w:lang w:val="ru-RU"/>
        </w:rPr>
        <w:t>дефекты</w:t>
      </w:r>
      <w:r w:rsidR="00EC617D" w:rsidRPr="008E0F61">
        <w:rPr>
          <w:rFonts w:ascii="Cambria" w:hAnsi="Cambria"/>
          <w:color w:val="0070C0"/>
          <w:lang w:val="en-US"/>
        </w:rPr>
        <w:t xml:space="preserve">, </w:t>
      </w:r>
      <w:r w:rsidR="00EC617D" w:rsidRPr="002A4191">
        <w:rPr>
          <w:rFonts w:ascii="Cambria" w:hAnsi="Cambria"/>
          <w:color w:val="0070C0"/>
          <w:lang w:val="ru-RU"/>
        </w:rPr>
        <w:t>либо</w:t>
      </w:r>
      <w:r w:rsidR="00EC617D" w:rsidRPr="008E0F61">
        <w:rPr>
          <w:rFonts w:ascii="Cambria" w:hAnsi="Cambria"/>
          <w:color w:val="0070C0"/>
          <w:lang w:val="en-US"/>
        </w:rPr>
        <w:t xml:space="preserve"> </w:t>
      </w:r>
      <w:r w:rsidR="00EC617D" w:rsidRPr="002A4191">
        <w:rPr>
          <w:rFonts w:ascii="Cambria" w:hAnsi="Cambria"/>
          <w:color w:val="0070C0"/>
          <w:lang w:val="ru-RU"/>
        </w:rPr>
        <w:t>после</w:t>
      </w:r>
      <w:r w:rsidR="00EC617D" w:rsidRPr="008E0F61">
        <w:rPr>
          <w:rFonts w:ascii="Cambria" w:hAnsi="Cambria"/>
          <w:color w:val="0070C0"/>
          <w:lang w:val="en-US"/>
        </w:rPr>
        <w:t xml:space="preserve"> </w:t>
      </w:r>
      <w:r w:rsidR="00EC617D" w:rsidRPr="002A4191">
        <w:rPr>
          <w:rFonts w:ascii="Cambria" w:hAnsi="Cambria"/>
          <w:color w:val="0070C0"/>
          <w:lang w:val="ru-RU"/>
        </w:rPr>
        <w:t>устранения</w:t>
      </w:r>
      <w:r w:rsidR="00EC617D" w:rsidRPr="008E0F61">
        <w:rPr>
          <w:rFonts w:ascii="Cambria" w:hAnsi="Cambria"/>
          <w:color w:val="0070C0"/>
          <w:lang w:val="en-US"/>
        </w:rPr>
        <w:t xml:space="preserve"> </w:t>
      </w:r>
      <w:r w:rsidR="00EC617D" w:rsidRPr="002A4191">
        <w:rPr>
          <w:rFonts w:ascii="Cambria" w:hAnsi="Cambria"/>
          <w:color w:val="0070C0"/>
          <w:lang w:val="ru-RU"/>
        </w:rPr>
        <w:t>заявленных</w:t>
      </w:r>
      <w:r w:rsidR="00EC617D" w:rsidRPr="008E0F61">
        <w:rPr>
          <w:rFonts w:ascii="Cambria" w:hAnsi="Cambria"/>
          <w:color w:val="0070C0"/>
          <w:lang w:val="en-US"/>
        </w:rPr>
        <w:t xml:space="preserve"> </w:t>
      </w:r>
      <w:r w:rsidR="00EC617D" w:rsidRPr="002A4191">
        <w:rPr>
          <w:rFonts w:ascii="Cambria" w:hAnsi="Cambria"/>
          <w:color w:val="0070C0"/>
          <w:lang w:val="ru-RU"/>
        </w:rPr>
        <w:t>дефектов</w:t>
      </w:r>
      <w:r w:rsidR="00EC617D" w:rsidRPr="008E0F61">
        <w:rPr>
          <w:rFonts w:ascii="Cambria" w:hAnsi="Cambria"/>
          <w:color w:val="0070C0"/>
          <w:lang w:val="en-US"/>
        </w:rPr>
        <w:t xml:space="preserve">; </w:t>
      </w:r>
      <w:r w:rsidR="00EC617D" w:rsidRPr="002A4191">
        <w:rPr>
          <w:rFonts w:ascii="Cambria" w:hAnsi="Cambria"/>
          <w:color w:val="0070C0"/>
          <w:lang w:val="ru-RU"/>
        </w:rPr>
        <w:t>в</w:t>
      </w:r>
      <w:r w:rsidR="00EC617D" w:rsidRPr="008E0F61">
        <w:rPr>
          <w:rFonts w:ascii="Cambria" w:hAnsi="Cambria"/>
          <w:color w:val="0070C0"/>
          <w:lang w:val="en-US"/>
        </w:rPr>
        <w:t xml:space="preserve"> </w:t>
      </w:r>
      <w:r w:rsidR="00EC617D" w:rsidRPr="002A4191">
        <w:rPr>
          <w:rFonts w:ascii="Cambria" w:hAnsi="Cambria"/>
          <w:color w:val="0070C0"/>
          <w:lang w:val="ru-RU"/>
        </w:rPr>
        <w:t>зависимости</w:t>
      </w:r>
      <w:r w:rsidR="00EC617D" w:rsidRPr="008E0F61">
        <w:rPr>
          <w:rFonts w:ascii="Cambria" w:hAnsi="Cambria"/>
          <w:color w:val="0070C0"/>
          <w:lang w:val="en-US"/>
        </w:rPr>
        <w:t xml:space="preserve"> </w:t>
      </w:r>
      <w:r w:rsidR="00EC617D" w:rsidRPr="002A4191">
        <w:rPr>
          <w:rFonts w:ascii="Cambria" w:hAnsi="Cambria"/>
          <w:color w:val="0070C0"/>
          <w:lang w:val="ru-RU"/>
        </w:rPr>
        <w:t>от</w:t>
      </w:r>
      <w:r w:rsidR="00EC617D" w:rsidRPr="008E0F61">
        <w:rPr>
          <w:rFonts w:ascii="Cambria" w:hAnsi="Cambria"/>
          <w:color w:val="0070C0"/>
          <w:lang w:val="en-US"/>
        </w:rPr>
        <w:t xml:space="preserve"> </w:t>
      </w:r>
      <w:r w:rsidR="00EC617D" w:rsidRPr="002A4191">
        <w:rPr>
          <w:rFonts w:ascii="Cambria" w:hAnsi="Cambria"/>
          <w:color w:val="0070C0"/>
          <w:lang w:val="ru-RU"/>
        </w:rPr>
        <w:t>того</w:t>
      </w:r>
      <w:r w:rsidR="00EC617D" w:rsidRPr="008E0F61">
        <w:rPr>
          <w:rFonts w:ascii="Cambria" w:hAnsi="Cambria"/>
          <w:color w:val="0070C0"/>
          <w:lang w:val="en-US"/>
        </w:rPr>
        <w:t xml:space="preserve">, </w:t>
      </w:r>
      <w:r w:rsidR="00EC617D" w:rsidRPr="002A4191">
        <w:rPr>
          <w:rFonts w:ascii="Cambria" w:hAnsi="Cambria"/>
          <w:color w:val="0070C0"/>
          <w:lang w:val="ru-RU"/>
        </w:rPr>
        <w:t>что</w:t>
      </w:r>
      <w:r w:rsidR="00EC617D" w:rsidRPr="008E0F61">
        <w:rPr>
          <w:rFonts w:ascii="Cambria" w:hAnsi="Cambria"/>
          <w:color w:val="0070C0"/>
          <w:lang w:val="en-US"/>
        </w:rPr>
        <w:t xml:space="preserve"> </w:t>
      </w:r>
      <w:r w:rsidR="00EC617D" w:rsidRPr="002A4191">
        <w:rPr>
          <w:rFonts w:ascii="Cambria" w:hAnsi="Cambria"/>
          <w:color w:val="0070C0"/>
          <w:lang w:val="ru-RU"/>
        </w:rPr>
        <w:t>наступит</w:t>
      </w:r>
      <w:r w:rsidR="00EC617D" w:rsidRPr="008E0F61">
        <w:rPr>
          <w:rFonts w:ascii="Cambria" w:hAnsi="Cambria"/>
          <w:color w:val="0070C0"/>
          <w:lang w:val="en-US"/>
        </w:rPr>
        <w:t xml:space="preserve"> </w:t>
      </w:r>
      <w:r w:rsidR="00EC617D" w:rsidRPr="002A4191">
        <w:rPr>
          <w:rFonts w:ascii="Cambria" w:hAnsi="Cambria"/>
          <w:color w:val="0070C0"/>
          <w:lang w:val="ru-RU"/>
        </w:rPr>
        <w:t>позже</w:t>
      </w:r>
      <w:r w:rsidR="00EC617D" w:rsidRPr="008E0F61">
        <w:rPr>
          <w:rFonts w:ascii="Cambria" w:hAnsi="Cambria"/>
          <w:color w:val="0070C0"/>
          <w:lang w:val="en-US"/>
        </w:rPr>
        <w:t xml:space="preserve">, </w:t>
      </w:r>
      <w:r w:rsidR="00EC617D" w:rsidRPr="002A4191">
        <w:rPr>
          <w:rFonts w:ascii="Cambria" w:hAnsi="Cambria"/>
          <w:color w:val="0070C0"/>
          <w:lang w:val="ru-RU"/>
        </w:rPr>
        <w:t>и</w:t>
      </w:r>
      <w:r w:rsidR="00EC617D" w:rsidRPr="008E0F61">
        <w:rPr>
          <w:rFonts w:ascii="Cambria" w:hAnsi="Cambria"/>
          <w:color w:val="0070C0"/>
          <w:lang w:val="en-US"/>
        </w:rPr>
        <w:t xml:space="preserve"> </w:t>
      </w:r>
      <w:r w:rsidR="00EC617D" w:rsidRPr="002A4191">
        <w:rPr>
          <w:rFonts w:ascii="Cambria" w:hAnsi="Cambria"/>
          <w:color w:val="0070C0"/>
          <w:lang w:val="ru-RU"/>
        </w:rPr>
        <w:t>представлени</w:t>
      </w:r>
      <w:r w:rsidR="00EC617D" w:rsidRPr="00C32C95">
        <w:rPr>
          <w:rFonts w:ascii="Cambria" w:hAnsi="Cambria"/>
          <w:color w:val="0070C0"/>
          <w:lang w:val="ru-RU"/>
        </w:rPr>
        <w:t>я</w:t>
      </w:r>
      <w:r w:rsidR="00EC617D" w:rsidRPr="008E0F61">
        <w:rPr>
          <w:rFonts w:ascii="Cambria" w:hAnsi="Cambria"/>
          <w:color w:val="0070C0"/>
          <w:lang w:val="en-US"/>
        </w:rPr>
        <w:t xml:space="preserve"> </w:t>
      </w:r>
      <w:r w:rsidR="00EC617D" w:rsidRPr="002A4191">
        <w:rPr>
          <w:rFonts w:ascii="Cambria" w:hAnsi="Cambria"/>
          <w:color w:val="0070C0"/>
          <w:lang w:val="ru-RU"/>
        </w:rPr>
        <w:t>счета</w:t>
      </w:r>
      <w:r w:rsidR="00EC617D" w:rsidRPr="008E0F61">
        <w:rPr>
          <w:rFonts w:ascii="Cambria" w:hAnsi="Cambria"/>
          <w:color w:val="0070C0"/>
          <w:lang w:val="en-US"/>
        </w:rPr>
        <w:t>-</w:t>
      </w:r>
      <w:r w:rsidR="00EC617D" w:rsidRPr="002A4191">
        <w:rPr>
          <w:rFonts w:ascii="Cambria" w:hAnsi="Cambria"/>
          <w:color w:val="0070C0"/>
          <w:lang w:val="ru-RU"/>
        </w:rPr>
        <w:t>фактуры</w:t>
      </w:r>
      <w:r w:rsidR="00EC617D" w:rsidRPr="008E0F61">
        <w:rPr>
          <w:rFonts w:ascii="Cambria" w:hAnsi="Cambria"/>
          <w:color w:val="0070C0"/>
          <w:lang w:val="en-US"/>
        </w:rPr>
        <w:t xml:space="preserve"> </w:t>
      </w:r>
      <w:r w:rsidR="00EC617D" w:rsidRPr="002A4191">
        <w:rPr>
          <w:rFonts w:ascii="Cambria" w:hAnsi="Cambria"/>
          <w:color w:val="0070C0"/>
          <w:lang w:val="ru-RU"/>
        </w:rPr>
        <w:t>соответствующего</w:t>
      </w:r>
      <w:r w:rsidR="00EC617D" w:rsidRPr="008E0F61">
        <w:rPr>
          <w:rFonts w:ascii="Cambria" w:hAnsi="Cambria"/>
          <w:color w:val="0070C0"/>
          <w:lang w:val="en-US"/>
        </w:rPr>
        <w:t xml:space="preserve"> </w:t>
      </w:r>
      <w:r w:rsidR="00EC617D" w:rsidRPr="002A4191">
        <w:rPr>
          <w:rFonts w:ascii="Cambria" w:hAnsi="Cambria"/>
          <w:color w:val="0070C0"/>
          <w:lang w:val="ru-RU"/>
        </w:rPr>
        <w:t>подрядчика</w:t>
      </w:r>
      <w:r w:rsidRPr="008E0F61">
        <w:rPr>
          <w:rFonts w:ascii="Cambria" w:hAnsi="Cambria"/>
          <w:color w:val="0070C0"/>
          <w:lang w:val="en-US"/>
        </w:rPr>
        <w:t>.</w:t>
      </w:r>
    </w:p>
    <w:p w14:paraId="169AA7ED" w14:textId="77777777" w:rsidR="00AE5B41" w:rsidRPr="008E0F61" w:rsidRDefault="00AE5B41" w:rsidP="00AE5B41">
      <w:pPr>
        <w:rPr>
          <w:rFonts w:ascii="Cambria" w:hAnsi="Cambria"/>
          <w:color w:val="auto"/>
          <w:lang w:val="en-US"/>
        </w:rPr>
      </w:pPr>
    </w:p>
    <w:p w14:paraId="4628DBFB" w14:textId="7A78E5C9" w:rsidR="00AE5B41" w:rsidRPr="008E0F61" w:rsidRDefault="003929E1" w:rsidP="00AE5B41">
      <w:pPr>
        <w:rPr>
          <w:rFonts w:ascii="Cambria" w:hAnsi="Cambria"/>
          <w:b/>
          <w:color w:val="002060"/>
          <w:sz w:val="24"/>
          <w:lang w:val="en-US"/>
        </w:rPr>
      </w:pPr>
      <w:r w:rsidRPr="008E0F61">
        <w:rPr>
          <w:rFonts w:ascii="Cambria" w:hAnsi="Cambria"/>
          <w:b/>
          <w:color w:val="auto"/>
          <w:sz w:val="24"/>
          <w:lang w:val="en-US"/>
        </w:rPr>
        <w:t>36.</w:t>
      </w:r>
      <w:r w:rsidRPr="008E0F61">
        <w:rPr>
          <w:rFonts w:ascii="Cambria" w:hAnsi="Cambria"/>
          <w:b/>
          <w:color w:val="auto"/>
          <w:sz w:val="24"/>
          <w:lang w:val="en-US"/>
        </w:rPr>
        <w:tab/>
      </w:r>
      <w:r w:rsidRPr="00DC3839">
        <w:rPr>
          <w:rFonts w:ascii="Cambria" w:hAnsi="Cambria"/>
          <w:b/>
          <w:color w:val="auto"/>
          <w:sz w:val="24"/>
        </w:rPr>
        <w:t>Final</w:t>
      </w:r>
      <w:r w:rsidRPr="008E0F61">
        <w:rPr>
          <w:rFonts w:ascii="Cambria" w:hAnsi="Cambria"/>
          <w:b/>
          <w:color w:val="auto"/>
          <w:sz w:val="24"/>
          <w:lang w:val="en-US"/>
        </w:rPr>
        <w:t xml:space="preserve"> </w:t>
      </w:r>
      <w:r w:rsidRPr="00DC3839">
        <w:rPr>
          <w:rFonts w:ascii="Cambria" w:hAnsi="Cambria"/>
          <w:b/>
          <w:color w:val="auto"/>
          <w:sz w:val="24"/>
        </w:rPr>
        <w:t>Invoice</w:t>
      </w:r>
      <w:r w:rsidR="00CD0F8C" w:rsidRPr="008E0F61">
        <w:rPr>
          <w:rFonts w:ascii="Cambria" w:hAnsi="Cambria"/>
          <w:b/>
          <w:color w:val="auto"/>
          <w:sz w:val="24"/>
          <w:lang w:val="en-US"/>
        </w:rPr>
        <w:t xml:space="preserve">/ </w:t>
      </w:r>
      <w:r w:rsidR="00145B0F">
        <w:rPr>
          <w:rFonts w:ascii="Cambria" w:hAnsi="Cambria"/>
          <w:b/>
          <w:color w:val="auto"/>
          <w:sz w:val="24"/>
          <w:lang w:val="ru-RU"/>
        </w:rPr>
        <w:t>Финальная</w:t>
      </w:r>
      <w:r w:rsidR="00CD0F8C" w:rsidRPr="00C32C95">
        <w:rPr>
          <w:rFonts w:ascii="Cambria" w:hAnsi="Cambria"/>
          <w:b/>
          <w:color w:val="0070C0"/>
          <w:sz w:val="24"/>
          <w:lang w:val="ru-RU"/>
        </w:rPr>
        <w:t>счет</w:t>
      </w:r>
      <w:r w:rsidR="00CD0F8C" w:rsidRPr="008E0F61">
        <w:rPr>
          <w:rFonts w:ascii="Cambria" w:hAnsi="Cambria"/>
          <w:b/>
          <w:color w:val="0070C0"/>
          <w:sz w:val="24"/>
          <w:lang w:val="en-US"/>
        </w:rPr>
        <w:t>-</w:t>
      </w:r>
      <w:r w:rsidR="00CD0F8C" w:rsidRPr="00C32C95">
        <w:rPr>
          <w:rFonts w:ascii="Cambria" w:hAnsi="Cambria"/>
          <w:b/>
          <w:color w:val="0070C0"/>
          <w:sz w:val="24"/>
          <w:lang w:val="ru-RU"/>
        </w:rPr>
        <w:t>фактура</w:t>
      </w:r>
    </w:p>
    <w:p w14:paraId="288BFE75" w14:textId="273396FD" w:rsidR="00AE5B41" w:rsidRPr="008E0F61" w:rsidRDefault="00AE5B41" w:rsidP="00AE5B41">
      <w:pPr>
        <w:rPr>
          <w:rFonts w:ascii="Cambria" w:hAnsi="Cambria"/>
          <w:color w:val="auto"/>
          <w:lang w:val="en-US"/>
        </w:rPr>
      </w:pPr>
      <w:r w:rsidRPr="00DC3839">
        <w:rPr>
          <w:rFonts w:ascii="Cambria" w:hAnsi="Cambria"/>
          <w:color w:val="auto"/>
        </w:rPr>
        <w:t>Final</w:t>
      </w:r>
      <w:r w:rsidRPr="008E0F61">
        <w:rPr>
          <w:rFonts w:ascii="Cambria" w:hAnsi="Cambria"/>
          <w:color w:val="auto"/>
          <w:lang w:val="en-US"/>
        </w:rPr>
        <w:t xml:space="preserve"> </w:t>
      </w:r>
      <w:r w:rsidRPr="00DC3839">
        <w:rPr>
          <w:rFonts w:ascii="Cambria" w:hAnsi="Cambria"/>
          <w:color w:val="auto"/>
        </w:rPr>
        <w:t>invoices</w:t>
      </w:r>
      <w:r w:rsidRPr="008E0F61">
        <w:rPr>
          <w:rFonts w:ascii="Cambria" w:hAnsi="Cambria"/>
          <w:color w:val="auto"/>
          <w:lang w:val="en-US"/>
        </w:rPr>
        <w:t xml:space="preserve"> </w:t>
      </w:r>
      <w:r w:rsidRPr="00DC3839">
        <w:rPr>
          <w:rFonts w:ascii="Cambria" w:hAnsi="Cambria"/>
          <w:color w:val="auto"/>
        </w:rPr>
        <w:t>for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executed</w:t>
      </w:r>
      <w:r w:rsidRPr="008E0F61">
        <w:rPr>
          <w:rFonts w:ascii="Cambria" w:hAnsi="Cambria"/>
          <w:color w:val="auto"/>
          <w:lang w:val="en-US"/>
        </w:rPr>
        <w:t xml:space="preserve"> </w:t>
      </w:r>
      <w:r w:rsidRPr="00DC3839">
        <w:rPr>
          <w:rFonts w:ascii="Cambria" w:hAnsi="Cambria"/>
          <w:color w:val="auto"/>
        </w:rPr>
        <w:t>works</w:t>
      </w:r>
      <w:r w:rsidRPr="008E0F61">
        <w:rPr>
          <w:rFonts w:ascii="Cambria" w:hAnsi="Cambria"/>
          <w:color w:val="auto"/>
          <w:lang w:val="en-US"/>
        </w:rPr>
        <w:t xml:space="preserve"> </w:t>
      </w:r>
      <w:r w:rsidRPr="00DC3839">
        <w:rPr>
          <w:rFonts w:ascii="Cambria" w:hAnsi="Cambria"/>
          <w:color w:val="auto"/>
        </w:rPr>
        <w:t>will</w:t>
      </w:r>
      <w:r w:rsidRPr="008E0F61">
        <w:rPr>
          <w:rFonts w:ascii="Cambria" w:hAnsi="Cambria"/>
          <w:color w:val="auto"/>
          <w:lang w:val="en-US"/>
        </w:rPr>
        <w:t xml:space="preserve"> </w:t>
      </w:r>
      <w:r w:rsidRPr="00DC3839">
        <w:rPr>
          <w:rFonts w:ascii="Cambria" w:hAnsi="Cambria"/>
          <w:color w:val="auto"/>
        </w:rPr>
        <w:t>be</w:t>
      </w:r>
      <w:r w:rsidRPr="008E0F61">
        <w:rPr>
          <w:rFonts w:ascii="Cambria" w:hAnsi="Cambria"/>
          <w:color w:val="auto"/>
          <w:lang w:val="en-US"/>
        </w:rPr>
        <w:t xml:space="preserve"> </w:t>
      </w:r>
      <w:r w:rsidRPr="00DC3839">
        <w:rPr>
          <w:rFonts w:ascii="Cambria" w:hAnsi="Cambria"/>
          <w:color w:val="auto"/>
        </w:rPr>
        <w:t>presented</w:t>
      </w:r>
      <w:r w:rsidRPr="008E0F61">
        <w:rPr>
          <w:rFonts w:ascii="Cambria" w:hAnsi="Cambria"/>
          <w:color w:val="auto"/>
          <w:lang w:val="en-US"/>
        </w:rPr>
        <w:t xml:space="preserve"> </w:t>
      </w:r>
      <w:r w:rsidRPr="00DC3839">
        <w:rPr>
          <w:rFonts w:ascii="Cambria" w:hAnsi="Cambria"/>
          <w:color w:val="auto"/>
        </w:rPr>
        <w:t>by</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within</w:t>
      </w:r>
      <w:r w:rsidRPr="008E0F61">
        <w:rPr>
          <w:rFonts w:ascii="Cambria" w:hAnsi="Cambria"/>
          <w:color w:val="auto"/>
          <w:lang w:val="en-US"/>
        </w:rPr>
        <w:t xml:space="preserve"> 28 </w:t>
      </w:r>
      <w:r w:rsidRPr="00DC3839">
        <w:rPr>
          <w:rFonts w:ascii="Cambria" w:hAnsi="Cambria"/>
          <w:color w:val="auto"/>
        </w:rPr>
        <w:t>days</w:t>
      </w:r>
      <w:r w:rsidRPr="008E0F61">
        <w:rPr>
          <w:rFonts w:ascii="Cambria" w:hAnsi="Cambria"/>
          <w:color w:val="auto"/>
          <w:lang w:val="en-US"/>
        </w:rPr>
        <w:t xml:space="preserve"> </w:t>
      </w:r>
      <w:r w:rsidRPr="00DC3839">
        <w:rPr>
          <w:rFonts w:ascii="Cambria" w:hAnsi="Cambria"/>
          <w:color w:val="auto"/>
        </w:rPr>
        <w:t>after</w:t>
      </w:r>
      <w:r w:rsidRPr="008E0F61">
        <w:rPr>
          <w:rFonts w:ascii="Cambria" w:hAnsi="Cambria"/>
          <w:color w:val="auto"/>
          <w:lang w:val="en-US"/>
        </w:rPr>
        <w:t xml:space="preserve"> </w:t>
      </w:r>
      <w:r w:rsidRPr="00DC3839">
        <w:rPr>
          <w:rFonts w:ascii="Cambria" w:hAnsi="Cambria"/>
          <w:color w:val="auto"/>
        </w:rPr>
        <w:t>completion</w:t>
      </w:r>
      <w:r w:rsidR="00CD0F8C" w:rsidRPr="008E0F61">
        <w:rPr>
          <w:rFonts w:ascii="Cambria" w:hAnsi="Cambria"/>
          <w:color w:val="auto"/>
          <w:lang w:val="en-US"/>
        </w:rPr>
        <w:t>/</w:t>
      </w:r>
      <w:r w:rsidR="00CD0F8C" w:rsidRPr="008E0F61">
        <w:rPr>
          <w:rFonts w:ascii="Cambria" w:hAnsi="Cambria"/>
          <w:color w:val="auto"/>
          <w:highlight w:val="magenta"/>
          <w:lang w:val="en-US"/>
        </w:rPr>
        <w:t xml:space="preserve"> </w:t>
      </w:r>
      <w:r w:rsidR="00145B0F">
        <w:rPr>
          <w:rFonts w:ascii="Cambria" w:hAnsi="Cambria"/>
          <w:color w:val="auto"/>
          <w:lang w:val="ru-RU"/>
        </w:rPr>
        <w:t>Финальные</w:t>
      </w:r>
      <w:r w:rsidR="00CD0F8C" w:rsidRPr="002A4191">
        <w:rPr>
          <w:rFonts w:ascii="Cambria" w:hAnsi="Cambria"/>
          <w:color w:val="0070C0"/>
          <w:lang w:val="ru-RU"/>
        </w:rPr>
        <w:t>счета</w:t>
      </w:r>
      <w:r w:rsidR="00CD0F8C" w:rsidRPr="008E0F61">
        <w:rPr>
          <w:rFonts w:ascii="Cambria" w:hAnsi="Cambria"/>
          <w:color w:val="0070C0"/>
          <w:lang w:val="en-US"/>
        </w:rPr>
        <w:t>-</w:t>
      </w:r>
      <w:r w:rsidR="00CD0F8C" w:rsidRPr="00C32C95">
        <w:rPr>
          <w:rFonts w:ascii="Cambria" w:hAnsi="Cambria"/>
          <w:color w:val="0070C0"/>
          <w:lang w:val="ru-RU"/>
        </w:rPr>
        <w:t>фактуры</w:t>
      </w:r>
      <w:r w:rsidR="00CD0F8C" w:rsidRPr="008E0F61">
        <w:rPr>
          <w:rFonts w:ascii="Cambria" w:hAnsi="Cambria"/>
          <w:color w:val="0070C0"/>
          <w:lang w:val="en-US"/>
        </w:rPr>
        <w:t xml:space="preserve"> </w:t>
      </w:r>
      <w:r w:rsidR="00CD0F8C" w:rsidRPr="002A4191">
        <w:rPr>
          <w:rFonts w:ascii="Cambria" w:hAnsi="Cambria"/>
          <w:color w:val="0070C0"/>
          <w:lang w:val="ru-RU"/>
        </w:rPr>
        <w:t>за</w:t>
      </w:r>
      <w:r w:rsidR="00CD0F8C" w:rsidRPr="008E0F61">
        <w:rPr>
          <w:rFonts w:ascii="Cambria" w:hAnsi="Cambria"/>
          <w:color w:val="0070C0"/>
          <w:lang w:val="en-US"/>
        </w:rPr>
        <w:t xml:space="preserve"> </w:t>
      </w:r>
      <w:r w:rsidR="00CD0F8C" w:rsidRPr="002A4191">
        <w:rPr>
          <w:rFonts w:ascii="Cambria" w:hAnsi="Cambria"/>
          <w:color w:val="0070C0"/>
          <w:lang w:val="ru-RU"/>
        </w:rPr>
        <w:t>выполненные</w:t>
      </w:r>
      <w:r w:rsidR="00CD0F8C" w:rsidRPr="008E0F61">
        <w:rPr>
          <w:rFonts w:ascii="Cambria" w:hAnsi="Cambria"/>
          <w:color w:val="0070C0"/>
          <w:lang w:val="en-US"/>
        </w:rPr>
        <w:t xml:space="preserve"> </w:t>
      </w:r>
      <w:r w:rsidR="00CD0F8C" w:rsidRPr="002A4191">
        <w:rPr>
          <w:rFonts w:ascii="Cambria" w:hAnsi="Cambria"/>
          <w:color w:val="0070C0"/>
          <w:lang w:val="ru-RU"/>
        </w:rPr>
        <w:t>работы</w:t>
      </w:r>
      <w:r w:rsidR="00CD0F8C" w:rsidRPr="008E0F61">
        <w:rPr>
          <w:rFonts w:ascii="Cambria" w:hAnsi="Cambria"/>
          <w:color w:val="0070C0"/>
          <w:lang w:val="en-US"/>
        </w:rPr>
        <w:t xml:space="preserve"> </w:t>
      </w:r>
      <w:r w:rsidR="00CD0F8C" w:rsidRPr="002A4191">
        <w:rPr>
          <w:rFonts w:ascii="Cambria" w:hAnsi="Cambria"/>
          <w:color w:val="0070C0"/>
          <w:lang w:val="ru-RU"/>
        </w:rPr>
        <w:t>представл</w:t>
      </w:r>
      <w:r w:rsidR="00CD0F8C" w:rsidRPr="00C32C95">
        <w:rPr>
          <w:rFonts w:ascii="Cambria" w:hAnsi="Cambria"/>
          <w:color w:val="0070C0"/>
          <w:lang w:val="ru-RU"/>
        </w:rPr>
        <w:t>яются</w:t>
      </w:r>
      <w:r w:rsidR="00CD0F8C" w:rsidRPr="008E0F61">
        <w:rPr>
          <w:rFonts w:ascii="Cambria" w:hAnsi="Cambria"/>
          <w:color w:val="0070C0"/>
          <w:lang w:val="en-US"/>
        </w:rPr>
        <w:t xml:space="preserve"> </w:t>
      </w:r>
      <w:r w:rsidR="00CD0F8C" w:rsidRPr="002A4191">
        <w:rPr>
          <w:rFonts w:ascii="Cambria" w:hAnsi="Cambria"/>
          <w:color w:val="0070C0"/>
          <w:lang w:val="ru-RU"/>
        </w:rPr>
        <w:t>Подрядчиком</w:t>
      </w:r>
      <w:r w:rsidR="00CD0F8C" w:rsidRPr="008E0F61">
        <w:rPr>
          <w:rFonts w:ascii="Cambria" w:hAnsi="Cambria"/>
          <w:color w:val="0070C0"/>
          <w:lang w:val="en-US"/>
        </w:rPr>
        <w:t xml:space="preserve"> </w:t>
      </w:r>
      <w:r w:rsidR="00CD0F8C" w:rsidRPr="002A4191">
        <w:rPr>
          <w:rFonts w:ascii="Cambria" w:hAnsi="Cambria"/>
          <w:color w:val="0070C0"/>
          <w:lang w:val="ru-RU"/>
        </w:rPr>
        <w:t>в</w:t>
      </w:r>
      <w:r w:rsidR="00CD0F8C" w:rsidRPr="008E0F61">
        <w:rPr>
          <w:rFonts w:ascii="Cambria" w:hAnsi="Cambria"/>
          <w:color w:val="0070C0"/>
          <w:lang w:val="en-US"/>
        </w:rPr>
        <w:t xml:space="preserve"> </w:t>
      </w:r>
      <w:r w:rsidR="00CD0F8C" w:rsidRPr="002A4191">
        <w:rPr>
          <w:rFonts w:ascii="Cambria" w:hAnsi="Cambria"/>
          <w:color w:val="0070C0"/>
          <w:lang w:val="ru-RU"/>
        </w:rPr>
        <w:t>течение</w:t>
      </w:r>
      <w:r w:rsidR="00CD0F8C" w:rsidRPr="008E0F61">
        <w:rPr>
          <w:rFonts w:ascii="Cambria" w:hAnsi="Cambria"/>
          <w:color w:val="0070C0"/>
          <w:lang w:val="en-US"/>
        </w:rPr>
        <w:t xml:space="preserve"> 28 </w:t>
      </w:r>
      <w:r w:rsidR="00CD0F8C" w:rsidRPr="002A4191">
        <w:rPr>
          <w:rFonts w:ascii="Cambria" w:hAnsi="Cambria"/>
          <w:color w:val="0070C0"/>
          <w:lang w:val="ru-RU"/>
        </w:rPr>
        <w:t>дней</w:t>
      </w:r>
      <w:r w:rsidR="00CD0F8C" w:rsidRPr="008E0F61">
        <w:rPr>
          <w:rFonts w:ascii="Cambria" w:hAnsi="Cambria"/>
          <w:color w:val="0070C0"/>
          <w:lang w:val="en-US"/>
        </w:rPr>
        <w:t xml:space="preserve"> </w:t>
      </w:r>
      <w:r w:rsidR="00CD0F8C" w:rsidRPr="002A4191">
        <w:rPr>
          <w:rFonts w:ascii="Cambria" w:hAnsi="Cambria"/>
          <w:color w:val="0070C0"/>
          <w:lang w:val="ru-RU"/>
        </w:rPr>
        <w:t>после</w:t>
      </w:r>
      <w:r w:rsidR="00CD0F8C" w:rsidRPr="008E0F61">
        <w:rPr>
          <w:rFonts w:ascii="Cambria" w:hAnsi="Cambria"/>
          <w:color w:val="0070C0"/>
          <w:lang w:val="en-US"/>
        </w:rPr>
        <w:t xml:space="preserve"> </w:t>
      </w:r>
      <w:r w:rsidR="00CD0F8C" w:rsidRPr="002A4191">
        <w:rPr>
          <w:rFonts w:ascii="Cambria" w:hAnsi="Cambria"/>
          <w:color w:val="0070C0"/>
          <w:lang w:val="ru-RU"/>
        </w:rPr>
        <w:t>завершения</w:t>
      </w:r>
      <w:r w:rsidRPr="008E0F61">
        <w:rPr>
          <w:rFonts w:ascii="Cambria" w:hAnsi="Cambria"/>
          <w:color w:val="0070C0"/>
          <w:lang w:val="en-US"/>
        </w:rPr>
        <w:t>.</w:t>
      </w:r>
    </w:p>
    <w:p w14:paraId="1DAD92EA" w14:textId="77777777" w:rsidR="00AE5B41" w:rsidRPr="008E0F61" w:rsidRDefault="00AE5B41" w:rsidP="00AE5B41">
      <w:pPr>
        <w:rPr>
          <w:rFonts w:ascii="Cambria" w:hAnsi="Cambria"/>
          <w:color w:val="auto"/>
          <w:lang w:val="en-US"/>
        </w:rPr>
      </w:pPr>
    </w:p>
    <w:p w14:paraId="26E9EEA1" w14:textId="1CA9A512" w:rsidR="00AE5B41" w:rsidRPr="00DC3839" w:rsidRDefault="003929E1" w:rsidP="00AE5B41">
      <w:pPr>
        <w:rPr>
          <w:rFonts w:ascii="Cambria" w:hAnsi="Cambria"/>
          <w:b/>
          <w:color w:val="auto"/>
          <w:sz w:val="24"/>
        </w:rPr>
      </w:pPr>
      <w:r w:rsidRPr="00DC3839">
        <w:rPr>
          <w:rFonts w:ascii="Cambria" w:hAnsi="Cambria"/>
          <w:b/>
          <w:color w:val="auto"/>
          <w:sz w:val="24"/>
        </w:rPr>
        <w:t>37.</w:t>
      </w:r>
      <w:r w:rsidRPr="00DC3839">
        <w:rPr>
          <w:rFonts w:ascii="Cambria" w:hAnsi="Cambria"/>
          <w:b/>
          <w:color w:val="auto"/>
          <w:sz w:val="24"/>
        </w:rPr>
        <w:tab/>
        <w:t>Insolvency</w:t>
      </w:r>
      <w:r w:rsidR="00CD0F8C">
        <w:rPr>
          <w:rFonts w:ascii="Cambria" w:hAnsi="Cambria"/>
          <w:b/>
          <w:color w:val="auto"/>
          <w:sz w:val="24"/>
        </w:rPr>
        <w:t>/</w:t>
      </w:r>
      <w:r w:rsidR="00CD0F8C" w:rsidRPr="00CD0F8C">
        <w:rPr>
          <w:rFonts w:ascii="Cambria" w:hAnsi="Cambria"/>
          <w:b/>
          <w:color w:val="auto"/>
          <w:sz w:val="24"/>
        </w:rPr>
        <w:t xml:space="preserve"> </w:t>
      </w:r>
      <w:r w:rsidR="00CD0F8C" w:rsidRPr="00C32C95">
        <w:rPr>
          <w:rFonts w:ascii="Cambria" w:hAnsi="Cambria"/>
          <w:b/>
          <w:color w:val="0070C0"/>
          <w:sz w:val="24"/>
        </w:rPr>
        <w:t>Неплатежеспособность</w:t>
      </w:r>
    </w:p>
    <w:p w14:paraId="7774653C" w14:textId="71DAAFE9" w:rsidR="00AE5B41" w:rsidRPr="00CD0F8C" w:rsidRDefault="00AE5B41" w:rsidP="00AE5B41">
      <w:pPr>
        <w:rPr>
          <w:rFonts w:ascii="Cambria" w:hAnsi="Cambria"/>
          <w:color w:val="auto"/>
          <w:lang w:val="ru-RU"/>
        </w:rPr>
      </w:pPr>
      <w:r w:rsidRPr="00DC3839">
        <w:rPr>
          <w:rFonts w:ascii="Cambria" w:hAnsi="Cambria"/>
          <w:color w:val="auto"/>
        </w:rPr>
        <w:lastRenderedPageBreak/>
        <w:t xml:space="preserve">If the Contractor is declared insolvent under any applicable law, the </w:t>
      </w:r>
      <w:r w:rsidR="00982122" w:rsidRPr="00DC3839">
        <w:rPr>
          <w:rFonts w:ascii="Cambria" w:hAnsi="Cambria"/>
          <w:color w:val="auto"/>
        </w:rPr>
        <w:t>Implementing Partner</w:t>
      </w:r>
      <w:r w:rsidRPr="00DC3839">
        <w:rPr>
          <w:rFonts w:ascii="Cambria" w:hAnsi="Cambria"/>
          <w:color w:val="auto"/>
        </w:rPr>
        <w:t xml:space="preserve"> may by notice terminate the Contract immediately. The Contractor shall then demobilise from the Site, leaving behind any Contractor's Equipment, installations and materials which the </w:t>
      </w:r>
      <w:r w:rsidR="00982122" w:rsidRPr="00DC3839">
        <w:rPr>
          <w:rFonts w:ascii="Cambria" w:hAnsi="Cambria"/>
          <w:color w:val="auto"/>
        </w:rPr>
        <w:t>Implementing Partner</w:t>
      </w:r>
      <w:r w:rsidRPr="00DC3839">
        <w:rPr>
          <w:rFonts w:ascii="Cambria" w:hAnsi="Cambria"/>
          <w:color w:val="auto"/>
        </w:rPr>
        <w:t xml:space="preserve"> instructs in the notice is to be used until the completion of the Works</w:t>
      </w:r>
      <w:r w:rsidRPr="00CD0F8C">
        <w:rPr>
          <w:rFonts w:ascii="Cambria" w:hAnsi="Cambria"/>
          <w:color w:val="002060"/>
        </w:rPr>
        <w:t>.</w:t>
      </w:r>
      <w:r w:rsidR="00CD0F8C" w:rsidRPr="00CD0F8C">
        <w:rPr>
          <w:rFonts w:ascii="Cambria" w:hAnsi="Cambria"/>
          <w:color w:val="002060"/>
        </w:rPr>
        <w:t xml:space="preserve">/ </w:t>
      </w:r>
      <w:r w:rsidR="00CD0F8C" w:rsidRPr="00C32C95">
        <w:rPr>
          <w:rFonts w:ascii="Cambria" w:hAnsi="Cambria"/>
          <w:color w:val="0070C0"/>
          <w:lang w:val="ru-RU"/>
        </w:rPr>
        <w:t>Если Подрядчик объявлен неплатежеспособным в соответствии с применимым законодательством, Партнер-исполнитель может немедленно расторгнуть Контракт, уведомив об этом. Затем Подрядчик должен покинуть Объект, оставив любое Оборудование, установки и материалы Подрядчика, которые Партнер-исполнитель указывает в уведомлении об использовании до завершения Работ.</w:t>
      </w:r>
    </w:p>
    <w:p w14:paraId="475CAB54" w14:textId="77777777" w:rsidR="00AE5B41" w:rsidRPr="00CD0F8C" w:rsidRDefault="00AE5B41" w:rsidP="00AE5B41">
      <w:pPr>
        <w:rPr>
          <w:rFonts w:ascii="Cambria" w:hAnsi="Cambria"/>
          <w:color w:val="auto"/>
          <w:lang w:val="ru-RU"/>
        </w:rPr>
      </w:pPr>
    </w:p>
    <w:p w14:paraId="0AF1B5AC" w14:textId="77777777" w:rsidR="00525027" w:rsidRPr="00CD0F8C" w:rsidRDefault="0052502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lang w:val="ru-RU"/>
        </w:rPr>
      </w:pPr>
      <w:r w:rsidRPr="00CD0F8C">
        <w:rPr>
          <w:rFonts w:ascii="Cambria" w:hAnsi="Cambria"/>
          <w:b/>
          <w:color w:val="auto"/>
          <w:sz w:val="24"/>
          <w:lang w:val="ru-RU"/>
        </w:rPr>
        <w:br w:type="page"/>
      </w:r>
    </w:p>
    <w:p w14:paraId="40586EF9" w14:textId="193CE533" w:rsidR="00AE5B41" w:rsidRPr="00CD0F8C" w:rsidRDefault="00AE5B41" w:rsidP="00AE5B41">
      <w:pPr>
        <w:rPr>
          <w:rFonts w:ascii="Cambria" w:hAnsi="Cambria"/>
          <w:b/>
          <w:color w:val="auto"/>
          <w:sz w:val="24"/>
          <w:lang w:val="ru-RU"/>
        </w:rPr>
      </w:pPr>
      <w:r w:rsidRPr="00CD0F8C">
        <w:rPr>
          <w:rFonts w:ascii="Cambria" w:hAnsi="Cambria"/>
          <w:b/>
          <w:color w:val="auto"/>
          <w:sz w:val="24"/>
          <w:lang w:val="ru-RU"/>
        </w:rPr>
        <w:lastRenderedPageBreak/>
        <w:t>38.</w:t>
      </w:r>
      <w:r w:rsidRPr="00CD0F8C">
        <w:rPr>
          <w:rFonts w:ascii="Cambria" w:hAnsi="Cambria"/>
          <w:b/>
          <w:color w:val="auto"/>
          <w:sz w:val="24"/>
          <w:lang w:val="ru-RU"/>
        </w:rPr>
        <w:tab/>
      </w:r>
      <w:r w:rsidRPr="00DC3839">
        <w:rPr>
          <w:rFonts w:ascii="Cambria" w:hAnsi="Cambria"/>
          <w:b/>
          <w:color w:val="auto"/>
          <w:sz w:val="24"/>
        </w:rPr>
        <w:t>Termin</w:t>
      </w:r>
      <w:r w:rsidR="003929E1" w:rsidRPr="00DC3839">
        <w:rPr>
          <w:rFonts w:ascii="Cambria" w:hAnsi="Cambria"/>
          <w:b/>
          <w:color w:val="auto"/>
          <w:sz w:val="24"/>
        </w:rPr>
        <w:t>ation</w:t>
      </w:r>
      <w:r w:rsidR="003929E1" w:rsidRPr="00CD0F8C">
        <w:rPr>
          <w:rFonts w:ascii="Cambria" w:hAnsi="Cambria"/>
          <w:b/>
          <w:color w:val="auto"/>
          <w:sz w:val="24"/>
          <w:lang w:val="ru-RU"/>
        </w:rPr>
        <w:t xml:space="preserve"> </w:t>
      </w:r>
      <w:r w:rsidR="003929E1" w:rsidRPr="00DC3839">
        <w:rPr>
          <w:rFonts w:ascii="Cambria" w:hAnsi="Cambria"/>
          <w:b/>
          <w:color w:val="auto"/>
          <w:sz w:val="24"/>
        </w:rPr>
        <w:t>Clause</w:t>
      </w:r>
      <w:r w:rsidR="00CD0F8C" w:rsidRPr="00CD0F8C">
        <w:rPr>
          <w:rFonts w:ascii="Cambria" w:hAnsi="Cambria"/>
          <w:b/>
          <w:color w:val="auto"/>
          <w:sz w:val="24"/>
          <w:lang w:val="ru-RU"/>
        </w:rPr>
        <w:t xml:space="preserve">/ </w:t>
      </w:r>
      <w:r w:rsidR="00CD0F8C" w:rsidRPr="00C32C95">
        <w:rPr>
          <w:rFonts w:ascii="Cambria" w:hAnsi="Cambria"/>
          <w:b/>
          <w:color w:val="0070C0"/>
          <w:sz w:val="24"/>
          <w:lang w:val="ru-RU"/>
        </w:rPr>
        <w:t>Пункт о расторжении контракта</w:t>
      </w:r>
    </w:p>
    <w:p w14:paraId="1BA62073" w14:textId="33633073"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Default of the Contractor</w:t>
      </w:r>
      <w:r w:rsidR="00CD0F8C">
        <w:rPr>
          <w:rFonts w:ascii="Cambria" w:hAnsi="Cambria"/>
          <w:color w:val="auto"/>
        </w:rPr>
        <w:t>/</w:t>
      </w:r>
      <w:r w:rsidR="00CD0F8C" w:rsidRPr="0014184C">
        <w:rPr>
          <w:rFonts w:ascii="Cambria" w:hAnsi="Cambria"/>
          <w:color w:val="auto"/>
          <w:lang w:val="en-US"/>
        </w:rPr>
        <w:t xml:space="preserve"> </w:t>
      </w:r>
      <w:r w:rsidR="00CD0F8C" w:rsidRPr="00C32C95">
        <w:rPr>
          <w:rFonts w:ascii="Cambria" w:hAnsi="Cambria"/>
          <w:color w:val="0070C0"/>
          <w:lang w:val="ru-RU"/>
        </w:rPr>
        <w:t>Неисполнение</w:t>
      </w:r>
      <w:r w:rsidR="00CD0F8C" w:rsidRPr="00C32C95">
        <w:rPr>
          <w:rFonts w:ascii="Cambria" w:hAnsi="Cambria"/>
          <w:color w:val="0070C0"/>
          <w:lang w:val="en-US"/>
        </w:rPr>
        <w:t xml:space="preserve"> </w:t>
      </w:r>
      <w:r w:rsidR="00CD0F8C" w:rsidRPr="00C32C95">
        <w:rPr>
          <w:rFonts w:ascii="Cambria" w:hAnsi="Cambria"/>
          <w:color w:val="0070C0"/>
          <w:lang w:val="ru-RU"/>
        </w:rPr>
        <w:t>обязательств</w:t>
      </w:r>
      <w:r w:rsidR="00CD0F8C" w:rsidRPr="00C32C95">
        <w:rPr>
          <w:rFonts w:ascii="Cambria" w:hAnsi="Cambria"/>
          <w:color w:val="0070C0"/>
          <w:lang w:val="en-US"/>
        </w:rPr>
        <w:t xml:space="preserve"> </w:t>
      </w:r>
      <w:r w:rsidR="00CD0F8C" w:rsidRPr="00C32C95">
        <w:rPr>
          <w:rFonts w:ascii="Cambria" w:hAnsi="Cambria"/>
          <w:color w:val="0070C0"/>
        </w:rPr>
        <w:t>Подрядчика</w:t>
      </w:r>
      <w:r w:rsidRPr="00C32C95">
        <w:rPr>
          <w:rFonts w:ascii="Cambria" w:hAnsi="Cambria"/>
          <w:color w:val="0070C0"/>
        </w:rPr>
        <w:t>:</w:t>
      </w:r>
    </w:p>
    <w:p w14:paraId="225CD854" w14:textId="0C4FE1B2"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982122" w:rsidRPr="00DC3839">
        <w:rPr>
          <w:rFonts w:ascii="Cambria" w:hAnsi="Cambria"/>
          <w:color w:val="auto"/>
        </w:rPr>
        <w:t>Implementing Partner</w:t>
      </w:r>
      <w:r w:rsidRPr="00DC3839">
        <w:rPr>
          <w:rFonts w:ascii="Cambria" w:hAnsi="Cambria"/>
          <w:color w:val="auto"/>
        </w:rPr>
        <w:t xml:space="preserve"> as to his failure (term of notice for the first one 21 days, for the second one</w:t>
      </w:r>
      <w:r w:rsidR="000858B4" w:rsidRPr="00DC3839">
        <w:rPr>
          <w:rFonts w:ascii="Cambria" w:hAnsi="Cambria"/>
          <w:color w:val="auto"/>
        </w:rPr>
        <w:t xml:space="preserve"> </w:t>
      </w:r>
      <w:r w:rsidRPr="00DC3839">
        <w:rPr>
          <w:rFonts w:ascii="Cambria" w:hAnsi="Cambria"/>
          <w:color w:val="auto"/>
        </w:rPr>
        <w:t>14 days). 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has</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compensate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cost</w:t>
      </w:r>
      <w:r w:rsidRPr="00CD0F8C">
        <w:rPr>
          <w:rFonts w:ascii="Cambria" w:hAnsi="Cambria"/>
          <w:color w:val="auto"/>
          <w:lang w:val="ru-RU"/>
        </w:rPr>
        <w:t xml:space="preserve"> </w:t>
      </w:r>
      <w:r w:rsidRPr="00DC3839">
        <w:rPr>
          <w:rFonts w:ascii="Cambria" w:hAnsi="Cambria"/>
          <w:color w:val="auto"/>
        </w:rPr>
        <w:t>resulting</w:t>
      </w:r>
      <w:r w:rsidRPr="00CD0F8C">
        <w:rPr>
          <w:rFonts w:ascii="Cambria" w:hAnsi="Cambria"/>
          <w:color w:val="auto"/>
          <w:lang w:val="ru-RU"/>
        </w:rPr>
        <w:t xml:space="preserve"> </w:t>
      </w:r>
      <w:r w:rsidRPr="00DC3839">
        <w:rPr>
          <w:rFonts w:ascii="Cambria" w:hAnsi="Cambria"/>
          <w:color w:val="auto"/>
        </w:rPr>
        <w:t>from</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w:t>
      </w:r>
      <w:r w:rsidR="00CD0F8C" w:rsidRPr="00C32C95">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двух </w:t>
      </w:r>
      <w:r w:rsidR="00CD0F8C" w:rsidRPr="00B65616">
        <w:rPr>
          <w:rFonts w:ascii="Cambria" w:hAnsi="Cambria"/>
          <w:color w:val="0070C0"/>
          <w:lang w:val="ru-RU"/>
        </w:rPr>
        <w:t>последующих</w:t>
      </w:r>
      <w:r w:rsidR="00CD0F8C" w:rsidRPr="00C32C95">
        <w:rPr>
          <w:rFonts w:ascii="Cambria" w:hAnsi="Cambria"/>
          <w:color w:val="0070C0"/>
          <w:lang w:val="ru-RU"/>
        </w:rPr>
        <w:t xml:space="preserve"> уведомлений Партнера-исполнителя о невыполнении (срок уведомления для первого - 21 день, для второго - 14 дней). В этом случае Подрядчик компенсирует Партнеру-исполнителю все расходы, возникшие в результате такого расторжения</w:t>
      </w:r>
      <w:r w:rsidRPr="00C32C95">
        <w:rPr>
          <w:rFonts w:ascii="Cambria" w:hAnsi="Cambria"/>
          <w:color w:val="0070C0"/>
          <w:lang w:val="ru-RU"/>
        </w:rPr>
        <w:t>.</w:t>
      </w:r>
    </w:p>
    <w:p w14:paraId="5EE3DD7D" w14:textId="69DB81FD" w:rsidR="00AE5B41" w:rsidRPr="00C32C95" w:rsidRDefault="00AE5B41" w:rsidP="00AE5B41">
      <w:pPr>
        <w:rPr>
          <w:rFonts w:ascii="Cambria" w:hAnsi="Cambria"/>
          <w:color w:val="0070C0"/>
          <w:lang w:val="ru-RU"/>
        </w:rPr>
      </w:pPr>
      <w:r w:rsidRPr="00DC3839">
        <w:rPr>
          <w:rFonts w:ascii="Cambria" w:hAnsi="Cambria"/>
          <w:color w:val="auto"/>
        </w:rPr>
        <w:t>b</w:t>
      </w:r>
      <w:r w:rsidRPr="00CD0F8C">
        <w:rPr>
          <w:rFonts w:ascii="Cambria" w:hAnsi="Cambria"/>
          <w:color w:val="auto"/>
          <w:lang w:val="ru-RU"/>
        </w:rPr>
        <w:t>)</w:t>
      </w:r>
      <w:r w:rsidRPr="00CD0F8C">
        <w:rPr>
          <w:rFonts w:ascii="Cambria" w:hAnsi="Cambria"/>
          <w:color w:val="auto"/>
          <w:lang w:val="ru-RU"/>
        </w:rPr>
        <w:tab/>
      </w:r>
      <w:r w:rsidRPr="00DC3839">
        <w:rPr>
          <w:rFonts w:ascii="Cambria" w:hAnsi="Cambria"/>
          <w:color w:val="auto"/>
        </w:rPr>
        <w:t>Termination</w:t>
      </w:r>
      <w:r w:rsidRPr="00CD0F8C">
        <w:rPr>
          <w:rFonts w:ascii="Cambria" w:hAnsi="Cambria"/>
          <w:color w:val="auto"/>
          <w:lang w:val="ru-RU"/>
        </w:rPr>
        <w:t xml:space="preserve"> </w:t>
      </w:r>
      <w:r w:rsidRPr="00DC3839">
        <w:rPr>
          <w:rFonts w:ascii="Cambria" w:hAnsi="Cambria"/>
          <w:color w:val="auto"/>
        </w:rPr>
        <w:t>by</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00CD0F8C" w:rsidRPr="00CD0F8C">
        <w:rPr>
          <w:rFonts w:ascii="Cambria" w:hAnsi="Cambria"/>
          <w:color w:val="auto"/>
          <w:lang w:val="ru-RU"/>
        </w:rPr>
        <w:t xml:space="preserve">/ </w:t>
      </w:r>
      <w:r w:rsidR="00CD0F8C" w:rsidRPr="00C32C95">
        <w:rPr>
          <w:rFonts w:ascii="Cambria" w:hAnsi="Cambria"/>
          <w:color w:val="0070C0"/>
          <w:lang w:val="ru-RU"/>
        </w:rPr>
        <w:t>Расторжение контракта Партнером -исполнителем</w:t>
      </w:r>
      <w:r w:rsidRPr="00C32C95">
        <w:rPr>
          <w:rFonts w:ascii="Cambria" w:hAnsi="Cambria"/>
          <w:color w:val="0070C0"/>
          <w:lang w:val="ru-RU"/>
        </w:rPr>
        <w:t>:</w:t>
      </w:r>
    </w:p>
    <w:p w14:paraId="66B4EF7B" w14:textId="20FB62F8"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may</w:t>
      </w:r>
      <w:r w:rsidRPr="00CD0F8C">
        <w:rPr>
          <w:rFonts w:ascii="Cambria" w:hAnsi="Cambria"/>
          <w:color w:val="auto"/>
          <w:lang w:val="ru-RU"/>
        </w:rPr>
        <w:t xml:space="preserve"> </w:t>
      </w:r>
      <w:r w:rsidRPr="00DC3839">
        <w:rPr>
          <w:rFonts w:ascii="Cambria" w:hAnsi="Cambria"/>
          <w:color w:val="auto"/>
        </w:rPr>
        <w:t>at</w:t>
      </w:r>
      <w:r w:rsidRPr="00CD0F8C">
        <w:rPr>
          <w:rFonts w:ascii="Cambria" w:hAnsi="Cambria"/>
          <w:color w:val="auto"/>
          <w:lang w:val="ru-RU"/>
        </w:rPr>
        <w:t xml:space="preserve"> </w:t>
      </w:r>
      <w:r w:rsidRPr="00DC3839">
        <w:rPr>
          <w:rFonts w:ascii="Cambria" w:hAnsi="Cambria"/>
          <w:color w:val="auto"/>
        </w:rPr>
        <w:t>any</w:t>
      </w:r>
      <w:r w:rsidRPr="00CD0F8C">
        <w:rPr>
          <w:rFonts w:ascii="Cambria" w:hAnsi="Cambria"/>
          <w:color w:val="auto"/>
          <w:lang w:val="ru-RU"/>
        </w:rPr>
        <w:t xml:space="preserve"> </w:t>
      </w:r>
      <w:r w:rsidRPr="00DC3839">
        <w:rPr>
          <w:rFonts w:ascii="Cambria" w:hAnsi="Cambria"/>
          <w:color w:val="auto"/>
        </w:rPr>
        <w:t>time</w:t>
      </w:r>
      <w:r w:rsidRPr="00CD0F8C">
        <w:rPr>
          <w:rFonts w:ascii="Cambria" w:hAnsi="Cambria"/>
          <w:color w:val="auto"/>
          <w:lang w:val="ru-RU"/>
        </w:rPr>
        <w:t xml:space="preserve"> </w:t>
      </w:r>
      <w:r w:rsidRPr="00DC3839">
        <w:rPr>
          <w:rFonts w:ascii="Cambria" w:hAnsi="Cambria"/>
          <w:color w:val="auto"/>
        </w:rPr>
        <w:t>terminate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reasons</w:t>
      </w:r>
      <w:r w:rsidRPr="00CD0F8C">
        <w:rPr>
          <w:rFonts w:ascii="Cambria" w:hAnsi="Cambria"/>
          <w:color w:val="auto"/>
          <w:lang w:val="ru-RU"/>
        </w:rPr>
        <w:t xml:space="preserve"> </w:t>
      </w:r>
      <w:r w:rsidRPr="00DC3839">
        <w:rPr>
          <w:rFonts w:ascii="Cambria" w:hAnsi="Cambria"/>
          <w:color w:val="auto"/>
        </w:rPr>
        <w:t>not</w:t>
      </w:r>
      <w:r w:rsidRPr="00CD0F8C">
        <w:rPr>
          <w:rFonts w:ascii="Cambria" w:hAnsi="Cambria"/>
          <w:color w:val="auto"/>
          <w:lang w:val="ru-RU"/>
        </w:rPr>
        <w:t xml:space="preserve"> </w:t>
      </w:r>
      <w:r w:rsidRPr="00DC3839">
        <w:rPr>
          <w:rFonts w:ascii="Cambria" w:hAnsi="Cambria"/>
          <w:color w:val="auto"/>
        </w:rPr>
        <w:t>related</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Партнер-исполнитель может в любое время расторгнуть контракт по причинам, не связанным с подрядчиком, или в связи с форс-мажорными обстоятельствами</w:t>
      </w:r>
      <w:r w:rsidRPr="00C32C95">
        <w:rPr>
          <w:rFonts w:ascii="Cambria" w:hAnsi="Cambria"/>
          <w:color w:val="0070C0"/>
          <w:lang w:val="ru-RU"/>
        </w:rPr>
        <w:t>.</w:t>
      </w:r>
    </w:p>
    <w:p w14:paraId="4654312D" w14:textId="6FB63A41"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compensated</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executed</w:t>
      </w:r>
      <w:r w:rsidRPr="00CD0F8C">
        <w:rPr>
          <w:rFonts w:ascii="Cambria" w:hAnsi="Cambria"/>
          <w:color w:val="auto"/>
          <w:lang w:val="ru-RU"/>
        </w:rPr>
        <w:t xml:space="preserve"> </w:t>
      </w:r>
      <w:r w:rsidRPr="00DC3839">
        <w:rPr>
          <w:rFonts w:ascii="Cambria" w:hAnsi="Cambria"/>
          <w:color w:val="auto"/>
        </w:rPr>
        <w:t>so</w:t>
      </w:r>
      <w:r w:rsidRPr="00CD0F8C">
        <w:rPr>
          <w:rFonts w:ascii="Cambria" w:hAnsi="Cambria"/>
          <w:color w:val="auto"/>
          <w:lang w:val="ru-RU"/>
        </w:rPr>
        <w:t xml:space="preserve"> </w:t>
      </w:r>
      <w:r w:rsidRPr="00DC3839">
        <w:rPr>
          <w:rFonts w:ascii="Cambria" w:hAnsi="Cambria"/>
          <w:color w:val="auto"/>
        </w:rPr>
        <w:t>far</w:t>
      </w:r>
      <w:r w:rsidRPr="00CD0F8C">
        <w:rPr>
          <w:rFonts w:ascii="Cambria" w:hAnsi="Cambria"/>
          <w:color w:val="auto"/>
          <w:lang w:val="ru-RU"/>
        </w:rPr>
        <w:t xml:space="preserve">, </w:t>
      </w:r>
      <w:r w:rsidRPr="00DC3839">
        <w:rPr>
          <w:rFonts w:ascii="Cambria" w:hAnsi="Cambria"/>
          <w:color w:val="auto"/>
        </w:rPr>
        <w:t>including</w:t>
      </w:r>
      <w:r w:rsidRPr="00CD0F8C">
        <w:rPr>
          <w:rFonts w:ascii="Cambria" w:hAnsi="Cambria"/>
          <w:color w:val="auto"/>
          <w:lang w:val="ru-RU"/>
        </w:rPr>
        <w:t xml:space="preserve"> </w:t>
      </w:r>
      <w:r w:rsidRPr="00DC3839">
        <w:rPr>
          <w:rFonts w:ascii="Cambria" w:hAnsi="Cambria"/>
          <w:color w:val="auto"/>
        </w:rPr>
        <w:t>partially</w:t>
      </w:r>
      <w:r w:rsidRPr="00CD0F8C">
        <w:rPr>
          <w:rFonts w:ascii="Cambria" w:hAnsi="Cambria"/>
          <w:color w:val="auto"/>
          <w:lang w:val="ru-RU"/>
        </w:rPr>
        <w:t xml:space="preserve"> </w:t>
      </w:r>
      <w:r w:rsidRPr="00DC3839">
        <w:rPr>
          <w:rFonts w:ascii="Cambria" w:hAnsi="Cambria"/>
          <w:color w:val="auto"/>
        </w:rPr>
        <w:t>completed</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as</w:t>
      </w:r>
      <w:r w:rsidRPr="00CD0F8C">
        <w:rPr>
          <w:rFonts w:ascii="Cambria" w:hAnsi="Cambria"/>
          <w:color w:val="auto"/>
          <w:lang w:val="ru-RU"/>
        </w:rPr>
        <w:t xml:space="preserve"> </w:t>
      </w:r>
      <w:r w:rsidRPr="00DC3839">
        <w:rPr>
          <w:rFonts w:ascii="Cambria" w:hAnsi="Cambria"/>
          <w:color w:val="auto"/>
        </w:rPr>
        <w:t>defined</w:t>
      </w:r>
      <w:r w:rsidRPr="00CD0F8C">
        <w:rPr>
          <w:rFonts w:ascii="Cambria" w:hAnsi="Cambria"/>
          <w:color w:val="auto"/>
          <w:lang w:val="ru-RU"/>
        </w:rPr>
        <w:t xml:space="preserve"> </w:t>
      </w:r>
      <w:r w:rsidRPr="00DC3839">
        <w:rPr>
          <w:rFonts w:ascii="Cambria" w:hAnsi="Cambria"/>
          <w:color w:val="auto"/>
        </w:rPr>
        <w:t>under</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clause</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В этом случае Подрядчик должен получить компенсацию за все работы, выполненные до настоящего времени, включая частично завершенные работы, как это определено в пункте о форс-мажорных обстоятельствах</w:t>
      </w:r>
      <w:r w:rsidRPr="00C32C95">
        <w:rPr>
          <w:rFonts w:ascii="Cambria" w:hAnsi="Cambria"/>
          <w:color w:val="0070C0"/>
          <w:lang w:val="ru-RU"/>
        </w:rPr>
        <w:t>.</w:t>
      </w:r>
    </w:p>
    <w:p w14:paraId="26EF6FFA" w14:textId="478EFA12"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net</w:t>
      </w:r>
      <w:r w:rsidRPr="00CD0F8C">
        <w:rPr>
          <w:rFonts w:ascii="Cambria" w:hAnsi="Cambria"/>
          <w:color w:val="auto"/>
          <w:lang w:val="ru-RU"/>
        </w:rPr>
        <w:t xml:space="preserve"> </w:t>
      </w:r>
      <w:r w:rsidRPr="00DC3839">
        <w:rPr>
          <w:rFonts w:ascii="Cambria" w:hAnsi="Cambria"/>
          <w:color w:val="auto"/>
        </w:rPr>
        <w:t>balance</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paid</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repaid</w:t>
      </w:r>
      <w:r w:rsidRPr="00CD0F8C">
        <w:rPr>
          <w:rFonts w:ascii="Cambria" w:hAnsi="Cambria"/>
          <w:color w:val="auto"/>
          <w:lang w:val="ru-RU"/>
        </w:rPr>
        <w:t xml:space="preserve"> </w:t>
      </w:r>
      <w:r w:rsidRPr="00DC3839">
        <w:rPr>
          <w:rFonts w:ascii="Cambria" w:hAnsi="Cambria"/>
          <w:color w:val="auto"/>
        </w:rPr>
        <w:t>within</w:t>
      </w:r>
      <w:r w:rsidRPr="00CD0F8C">
        <w:rPr>
          <w:rFonts w:ascii="Cambria" w:hAnsi="Cambria"/>
          <w:color w:val="auto"/>
          <w:lang w:val="ru-RU"/>
        </w:rPr>
        <w:t xml:space="preserve"> 28 </w:t>
      </w:r>
      <w:r w:rsidRPr="00DC3839">
        <w:rPr>
          <w:rFonts w:ascii="Cambria" w:hAnsi="Cambria"/>
          <w:color w:val="auto"/>
        </w:rPr>
        <w:t>days</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notice</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 xml:space="preserve">/ </w:t>
      </w:r>
      <w:r w:rsidR="00CD0F8C" w:rsidRPr="00C32C95">
        <w:rPr>
          <w:rFonts w:ascii="Cambria" w:hAnsi="Cambria"/>
          <w:color w:val="0070C0"/>
          <w:lang w:val="ru-RU"/>
        </w:rPr>
        <w:t>Причитающийся чистый остаток должен быть выплачен или погашен в течение 28 дней после уведомления о расторжении договора.</w:t>
      </w:r>
    </w:p>
    <w:p w14:paraId="4AA7A17C" w14:textId="77777777" w:rsidR="00AE5B41" w:rsidRPr="00CD0F8C" w:rsidRDefault="00AE5B41" w:rsidP="00AE5B41">
      <w:pPr>
        <w:rPr>
          <w:rFonts w:ascii="Cambria" w:hAnsi="Cambria"/>
          <w:color w:val="auto"/>
          <w:lang w:val="ru-RU"/>
        </w:rPr>
      </w:pPr>
    </w:p>
    <w:p w14:paraId="1BEAFFD2" w14:textId="752CD692" w:rsidR="00AE5B41" w:rsidRPr="00B65616" w:rsidRDefault="003929E1" w:rsidP="00AE5B41">
      <w:pPr>
        <w:rPr>
          <w:rFonts w:ascii="Cambria" w:hAnsi="Cambria"/>
          <w:b/>
          <w:color w:val="auto"/>
          <w:sz w:val="24"/>
          <w:lang w:val="en-US"/>
        </w:rPr>
      </w:pPr>
      <w:r w:rsidRPr="00B65616">
        <w:rPr>
          <w:rFonts w:ascii="Cambria" w:hAnsi="Cambria"/>
          <w:b/>
          <w:color w:val="auto"/>
          <w:sz w:val="24"/>
          <w:lang w:val="en-US"/>
        </w:rPr>
        <w:t>39.</w:t>
      </w:r>
      <w:r w:rsidRPr="00B65616">
        <w:rPr>
          <w:rFonts w:ascii="Cambria" w:hAnsi="Cambria"/>
          <w:b/>
          <w:color w:val="auto"/>
          <w:sz w:val="24"/>
          <w:lang w:val="en-US"/>
        </w:rPr>
        <w:tab/>
      </w:r>
      <w:r w:rsidRPr="00DC3839">
        <w:rPr>
          <w:rFonts w:ascii="Cambria" w:hAnsi="Cambria"/>
          <w:b/>
          <w:color w:val="auto"/>
          <w:sz w:val="24"/>
        </w:rPr>
        <w:t>Repayment</w:t>
      </w:r>
      <w:r w:rsidRPr="00B65616">
        <w:rPr>
          <w:rFonts w:ascii="Cambria" w:hAnsi="Cambria"/>
          <w:b/>
          <w:color w:val="auto"/>
          <w:sz w:val="24"/>
          <w:lang w:val="en-US"/>
        </w:rPr>
        <w:t xml:space="preserve"> </w:t>
      </w:r>
      <w:r w:rsidRPr="00DC3839">
        <w:rPr>
          <w:rFonts w:ascii="Cambria" w:hAnsi="Cambria"/>
          <w:b/>
          <w:color w:val="auto"/>
          <w:sz w:val="24"/>
        </w:rPr>
        <w:t>Clause</w:t>
      </w:r>
      <w:r w:rsidR="00F513BA" w:rsidRPr="00B65616">
        <w:rPr>
          <w:rFonts w:ascii="Cambria" w:hAnsi="Cambria"/>
          <w:b/>
          <w:color w:val="auto"/>
          <w:sz w:val="24"/>
          <w:lang w:val="en-US"/>
        </w:rPr>
        <w:t xml:space="preserve">/ </w:t>
      </w:r>
      <w:r w:rsidR="00F513BA" w:rsidRPr="00C32C95">
        <w:rPr>
          <w:rFonts w:ascii="Cambria" w:hAnsi="Cambria"/>
          <w:b/>
          <w:color w:val="0070C0"/>
          <w:sz w:val="24"/>
          <w:lang w:val="ru-RU"/>
        </w:rPr>
        <w:t>Пункт</w:t>
      </w:r>
      <w:r w:rsidR="00F513BA" w:rsidRPr="00B65616">
        <w:rPr>
          <w:rFonts w:ascii="Cambria" w:hAnsi="Cambria"/>
          <w:b/>
          <w:color w:val="0070C0"/>
          <w:sz w:val="24"/>
          <w:lang w:val="en-US"/>
        </w:rPr>
        <w:t xml:space="preserve"> </w:t>
      </w:r>
      <w:r w:rsidR="00F513BA" w:rsidRPr="00C32C95">
        <w:rPr>
          <w:rFonts w:ascii="Cambria" w:hAnsi="Cambria"/>
          <w:b/>
          <w:color w:val="0070C0"/>
          <w:sz w:val="24"/>
          <w:lang w:val="ru-RU"/>
        </w:rPr>
        <w:t>о</w:t>
      </w:r>
      <w:r w:rsidR="00F513BA" w:rsidRPr="00B65616">
        <w:rPr>
          <w:rFonts w:ascii="Cambria" w:hAnsi="Cambria"/>
          <w:b/>
          <w:color w:val="0070C0"/>
          <w:sz w:val="24"/>
          <w:lang w:val="en-US"/>
        </w:rPr>
        <w:t xml:space="preserve"> </w:t>
      </w:r>
      <w:r w:rsidR="00071151">
        <w:rPr>
          <w:rFonts w:ascii="Cambria" w:hAnsi="Cambria"/>
          <w:b/>
          <w:color w:val="0070C0"/>
          <w:sz w:val="24"/>
          <w:lang w:val="ru-RU"/>
        </w:rPr>
        <w:t>погашении</w:t>
      </w:r>
    </w:p>
    <w:p w14:paraId="2164D2BD" w14:textId="2E2AE56F"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request re-payment of any amounts disbursed if the Contractor fails to perform the services as described in this Agreement. Repayments will be made immediately by the Contractor in a form determined by the </w:t>
      </w:r>
      <w:r w:rsidR="00982122" w:rsidRPr="00DC3839">
        <w:rPr>
          <w:rFonts w:ascii="Cambria" w:hAnsi="Cambria"/>
          <w:color w:val="auto"/>
        </w:rPr>
        <w:t>Implementing Partner</w:t>
      </w:r>
      <w:r w:rsidRPr="00DC3839">
        <w:rPr>
          <w:rFonts w:ascii="Cambria" w:hAnsi="Cambria"/>
          <w:color w:val="auto"/>
        </w:rPr>
        <w:t xml:space="preserve"> and confirmed in writing by the </w:t>
      </w:r>
      <w:r w:rsidR="00982122" w:rsidRPr="00DC3839">
        <w:rPr>
          <w:rFonts w:ascii="Cambria" w:hAnsi="Cambria"/>
          <w:color w:val="auto"/>
        </w:rPr>
        <w:t>Implementing Partner</w:t>
      </w:r>
      <w:r w:rsidRPr="00DC3839">
        <w:rPr>
          <w:rFonts w:ascii="Cambria" w:hAnsi="Cambria"/>
          <w:color w:val="auto"/>
        </w:rPr>
        <w:t xml:space="preserve">, directly to the account of the </w:t>
      </w:r>
      <w:r w:rsidR="00982122" w:rsidRPr="00DC3839">
        <w:rPr>
          <w:rFonts w:ascii="Cambria" w:hAnsi="Cambria"/>
          <w:color w:val="auto"/>
        </w:rPr>
        <w:t>Implementing Partner</w:t>
      </w:r>
      <w:r w:rsidR="00F513BA">
        <w:rPr>
          <w:rFonts w:ascii="Cambria" w:hAnsi="Cambria"/>
          <w:color w:val="auto"/>
        </w:rPr>
        <w:t>/</w:t>
      </w:r>
      <w:r w:rsidR="00F513BA" w:rsidRPr="00C32C95">
        <w:rPr>
          <w:rFonts w:ascii="Cambria" w:hAnsi="Cambria"/>
          <w:color w:val="0070C0"/>
        </w:rPr>
        <w:t xml:space="preserve">Партнер-исполнитель может запросить возврат любых выплаченных сумм, если Подрядчик не предоставит услуги, как описано в настоящем Соглашении. </w:t>
      </w:r>
      <w:r w:rsidR="00F513BA" w:rsidRPr="00C32C95">
        <w:rPr>
          <w:rFonts w:ascii="Cambria" w:hAnsi="Cambria"/>
          <w:color w:val="0070C0"/>
          <w:lang w:val="ru-RU"/>
        </w:rPr>
        <w:t>Выплаты будут производиться Подрядчиком немедленно в форме, определенной Партнером-исполнителем и подтвержденной в письменной форме Партнером-исполнителем, непосредственно на счет Партнера-исполнителя</w:t>
      </w:r>
      <w:r w:rsidRPr="00C32C95">
        <w:rPr>
          <w:rFonts w:ascii="Cambria" w:hAnsi="Cambria"/>
          <w:color w:val="0070C0"/>
          <w:lang w:val="ru-RU"/>
        </w:rPr>
        <w:t>.</w:t>
      </w:r>
    </w:p>
    <w:p w14:paraId="33F56006" w14:textId="3931FFF5" w:rsidR="00AE5B41" w:rsidRPr="00C32C95" w:rsidRDefault="00AE5B41" w:rsidP="00AE5B41">
      <w:pPr>
        <w:rPr>
          <w:rFonts w:ascii="Cambria" w:hAnsi="Cambria"/>
          <w:color w:val="0070C0"/>
          <w:lang w:val="ru-RU"/>
        </w:rPr>
      </w:pPr>
      <w:r w:rsidRPr="00F513BA">
        <w:rPr>
          <w:rFonts w:ascii="Cambria" w:hAnsi="Cambria"/>
          <w:color w:val="auto"/>
          <w:lang w:val="ru-RU"/>
        </w:rPr>
        <w:t>(</w:t>
      </w:r>
      <w:r w:rsidR="00EC213D" w:rsidRPr="00DC3839">
        <w:rPr>
          <w:rFonts w:ascii="Cambria" w:hAnsi="Cambria"/>
          <w:color w:val="auto"/>
        </w:rPr>
        <w:t>IBAN</w:t>
      </w:r>
      <w:r w:rsidR="00EC213D" w:rsidRPr="00F513BA">
        <w:rPr>
          <w:rFonts w:ascii="Cambria" w:hAnsi="Cambria"/>
          <w:color w:val="auto"/>
          <w:lang w:val="ru-RU"/>
        </w:rPr>
        <w:t xml:space="preserve"> </w:t>
      </w:r>
      <w:r w:rsidR="00EC213D" w:rsidRPr="00DC3839">
        <w:rPr>
          <w:rFonts w:ascii="Cambria" w:hAnsi="Cambria"/>
          <w:color w:val="auto"/>
        </w:rPr>
        <w:t>AND</w:t>
      </w:r>
      <w:r w:rsidR="00EC213D" w:rsidRPr="00F513BA">
        <w:rPr>
          <w:rFonts w:ascii="Cambria" w:hAnsi="Cambria"/>
          <w:color w:val="auto"/>
          <w:lang w:val="ru-RU"/>
        </w:rPr>
        <w:t xml:space="preserve"> </w:t>
      </w:r>
      <w:r w:rsidRPr="00DC3839">
        <w:rPr>
          <w:rFonts w:ascii="Cambria" w:hAnsi="Cambria"/>
          <w:color w:val="auto"/>
        </w:rPr>
        <w:t>S</w:t>
      </w:r>
      <w:r w:rsidRPr="00F513BA">
        <w:rPr>
          <w:rFonts w:ascii="Cambria" w:hAnsi="Cambria"/>
          <w:color w:val="auto"/>
          <w:lang w:val="ru-RU"/>
        </w:rPr>
        <w:t>.</w:t>
      </w:r>
      <w:r w:rsidRPr="00DC3839">
        <w:rPr>
          <w:rFonts w:ascii="Cambria" w:hAnsi="Cambria"/>
          <w:color w:val="auto"/>
        </w:rPr>
        <w:t>W</w:t>
      </w:r>
      <w:r w:rsidRPr="00F513BA">
        <w:rPr>
          <w:rFonts w:ascii="Cambria" w:hAnsi="Cambria"/>
          <w:color w:val="auto"/>
          <w:lang w:val="ru-RU"/>
        </w:rPr>
        <w:t>.</w:t>
      </w:r>
      <w:r w:rsidRPr="00DC3839">
        <w:rPr>
          <w:rFonts w:ascii="Cambria" w:hAnsi="Cambria"/>
          <w:color w:val="auto"/>
        </w:rPr>
        <w:t>I</w:t>
      </w:r>
      <w:r w:rsidRPr="00F513BA">
        <w:rPr>
          <w:rFonts w:ascii="Cambria" w:hAnsi="Cambria"/>
          <w:color w:val="auto"/>
          <w:lang w:val="ru-RU"/>
        </w:rPr>
        <w:t>.</w:t>
      </w:r>
      <w:r w:rsidRPr="00DC3839">
        <w:rPr>
          <w:rFonts w:ascii="Cambria" w:hAnsi="Cambria"/>
          <w:color w:val="auto"/>
        </w:rPr>
        <w:t>F</w:t>
      </w:r>
      <w:r w:rsidRPr="00F513BA">
        <w:rPr>
          <w:rFonts w:ascii="Cambria" w:hAnsi="Cambria"/>
          <w:color w:val="auto"/>
          <w:lang w:val="ru-RU"/>
        </w:rPr>
        <w:t>.</w:t>
      </w:r>
      <w:r w:rsidRPr="00DC3839">
        <w:rPr>
          <w:rFonts w:ascii="Cambria" w:hAnsi="Cambria"/>
          <w:color w:val="auto"/>
        </w:rPr>
        <w:t>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000858B4" w:rsidRPr="00DC3839">
        <w:rPr>
          <w:rFonts w:ascii="Cambria" w:hAnsi="Cambria"/>
          <w:i/>
          <w:color w:val="auto"/>
          <w:highlight w:val="yellow"/>
        </w:rPr>
        <w:t>IBAN</w:t>
      </w:r>
      <w:r w:rsidR="000858B4" w:rsidRPr="00F513BA">
        <w:rPr>
          <w:rFonts w:ascii="Cambria" w:hAnsi="Cambria"/>
          <w:i/>
          <w:color w:val="auto"/>
          <w:highlight w:val="yellow"/>
          <w:lang w:val="ru-RU"/>
        </w:rPr>
        <w:t xml:space="preserve"> </w:t>
      </w:r>
      <w:r w:rsidR="000858B4" w:rsidRPr="00DC3839">
        <w:rPr>
          <w:rFonts w:ascii="Cambria" w:hAnsi="Cambria"/>
          <w:i/>
          <w:color w:val="auto"/>
          <w:highlight w:val="yellow"/>
        </w:rPr>
        <w:t>AND</w:t>
      </w:r>
      <w:r w:rsidR="000858B4" w:rsidRPr="00F513BA">
        <w:rPr>
          <w:rFonts w:ascii="Cambria" w:hAnsi="Cambria"/>
          <w:i/>
          <w:color w:val="auto"/>
          <w:highlight w:val="yellow"/>
          <w:lang w:val="ru-RU"/>
        </w:rPr>
        <w:t xml:space="preserve"> </w:t>
      </w:r>
      <w:r w:rsidRPr="00DC3839">
        <w:rPr>
          <w:rFonts w:ascii="Cambria" w:hAnsi="Cambria"/>
          <w:i/>
          <w:color w:val="auto"/>
          <w:highlight w:val="yellow"/>
        </w:rPr>
        <w:t>SWIFT</w:t>
      </w:r>
      <w:r w:rsidRPr="00F513BA">
        <w:rPr>
          <w:rFonts w:ascii="Cambria" w:hAnsi="Cambria"/>
          <w:i/>
          <w:color w:val="auto"/>
          <w:highlight w:val="yellow"/>
          <w:lang w:val="ru-RU"/>
        </w:rPr>
        <w:t xml:space="preserve"> </w:t>
      </w:r>
      <w:r w:rsidRPr="00DC3839">
        <w:rPr>
          <w:rFonts w:ascii="Cambria" w:hAnsi="Cambria"/>
          <w:i/>
          <w:color w:val="auto"/>
          <w:highlight w:val="yellow"/>
        </w:rPr>
        <w:t>CODE</w:t>
      </w:r>
      <w:r w:rsidRPr="00F513BA">
        <w:rPr>
          <w:rFonts w:ascii="Cambria" w:hAnsi="Cambria"/>
          <w:color w:val="auto"/>
          <w:lang w:val="ru-RU"/>
        </w:rPr>
        <w:t xml:space="preserve">); </w:t>
      </w:r>
      <w:r w:rsidRPr="00DC3839">
        <w:rPr>
          <w:rFonts w:ascii="Cambria" w:hAnsi="Cambria"/>
          <w:color w:val="auto"/>
        </w:rPr>
        <w:t>Account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Pr="00DC3839">
        <w:rPr>
          <w:rFonts w:ascii="Cambria" w:hAnsi="Cambria"/>
          <w:i/>
          <w:color w:val="auto"/>
          <w:highlight w:val="yellow"/>
        </w:rPr>
        <w:t>ACCOUNT</w:t>
      </w:r>
      <w:r w:rsidRPr="00F513BA">
        <w:rPr>
          <w:rFonts w:ascii="Cambria" w:hAnsi="Cambria"/>
          <w:i/>
          <w:color w:val="auto"/>
          <w:highlight w:val="yellow"/>
          <w:lang w:val="ru-RU"/>
        </w:rPr>
        <w:t xml:space="preserve"> </w:t>
      </w:r>
      <w:r w:rsidRPr="00DC3839">
        <w:rPr>
          <w:rFonts w:ascii="Cambria" w:hAnsi="Cambria"/>
          <w:i/>
          <w:color w:val="auto"/>
        </w:rPr>
        <w:t>NUMBER</w:t>
      </w:r>
      <w:r w:rsidRPr="00F513BA">
        <w:rPr>
          <w:rFonts w:ascii="Cambria" w:hAnsi="Cambria"/>
          <w:color w:val="auto"/>
          <w:lang w:val="ru-RU"/>
        </w:rPr>
        <w:t xml:space="preserve">, </w:t>
      </w:r>
      <w:r w:rsidRPr="00DC3839">
        <w:rPr>
          <w:rFonts w:ascii="Cambria" w:hAnsi="Cambria"/>
          <w:color w:val="auto"/>
        </w:rPr>
        <w:t>through</w:t>
      </w:r>
      <w:r w:rsidRPr="00F513BA">
        <w:rPr>
          <w:rFonts w:ascii="Cambria" w:hAnsi="Cambria"/>
          <w:color w:val="auto"/>
          <w:lang w:val="ru-RU"/>
        </w:rPr>
        <w:t xml:space="preserve"> </w:t>
      </w:r>
      <w:r w:rsidRPr="00DC3839">
        <w:rPr>
          <w:rFonts w:ascii="Cambria" w:hAnsi="Cambria"/>
          <w:color w:val="auto"/>
        </w:rPr>
        <w:t>a</w:t>
      </w:r>
      <w:r w:rsidRPr="00F513BA">
        <w:rPr>
          <w:rFonts w:ascii="Cambria" w:hAnsi="Cambria"/>
          <w:color w:val="auto"/>
          <w:lang w:val="ru-RU"/>
        </w:rPr>
        <w:t xml:space="preserve"> </w:t>
      </w:r>
      <w:r w:rsidRPr="00DC3839">
        <w:rPr>
          <w:rFonts w:ascii="Cambria" w:hAnsi="Cambria"/>
          <w:color w:val="auto"/>
        </w:rPr>
        <w:t>recognized</w:t>
      </w:r>
      <w:r w:rsidRPr="00F513BA">
        <w:rPr>
          <w:rFonts w:ascii="Cambria" w:hAnsi="Cambria"/>
          <w:color w:val="auto"/>
          <w:lang w:val="ru-RU"/>
        </w:rPr>
        <w:t xml:space="preserve"> </w:t>
      </w:r>
      <w:r w:rsidRPr="00DC3839">
        <w:rPr>
          <w:rFonts w:ascii="Cambria" w:hAnsi="Cambria"/>
          <w:color w:val="auto"/>
        </w:rPr>
        <w:t>international</w:t>
      </w:r>
      <w:r w:rsidRPr="00F513BA">
        <w:rPr>
          <w:rFonts w:ascii="Cambria" w:hAnsi="Cambria"/>
          <w:color w:val="auto"/>
          <w:lang w:val="ru-RU"/>
        </w:rPr>
        <w:t xml:space="preserve"> </w:t>
      </w:r>
      <w:r w:rsidRPr="00DC3839">
        <w:rPr>
          <w:rFonts w:ascii="Cambria" w:hAnsi="Cambria"/>
          <w:color w:val="auto"/>
        </w:rPr>
        <w:t>Bank</w:t>
      </w:r>
      <w:r w:rsidRPr="00F513BA">
        <w:rPr>
          <w:rFonts w:ascii="Cambria" w:hAnsi="Cambria"/>
          <w:color w:val="auto"/>
          <w:lang w:val="ru-RU"/>
        </w:rPr>
        <w:t xml:space="preserve"> </w:t>
      </w:r>
      <w:r w:rsidRPr="00DC3839">
        <w:rPr>
          <w:rFonts w:ascii="Cambria" w:hAnsi="Cambria"/>
          <w:color w:val="auto"/>
        </w:rPr>
        <w:t>in</w:t>
      </w:r>
      <w:r w:rsidRPr="00F513BA">
        <w:rPr>
          <w:rFonts w:ascii="Cambria" w:hAnsi="Cambria"/>
          <w:color w:val="auto"/>
          <w:lang w:val="ru-RU"/>
        </w:rPr>
        <w:t xml:space="preserve"> </w:t>
      </w:r>
      <w:r w:rsidRPr="00DC3839">
        <w:rPr>
          <w:rFonts w:ascii="Cambria" w:hAnsi="Cambria"/>
          <w:i/>
          <w:color w:val="auto"/>
          <w:highlight w:val="yellow"/>
        </w:rPr>
        <w:t>COUNTRY</w:t>
      </w:r>
      <w:r w:rsidRPr="00F513BA">
        <w:rPr>
          <w:rFonts w:ascii="Cambria" w:hAnsi="Cambria"/>
          <w:i/>
          <w:color w:val="auto"/>
          <w:highlight w:val="yellow"/>
          <w:lang w:val="ru-RU"/>
        </w:rPr>
        <w:t xml:space="preserve"> </w:t>
      </w:r>
      <w:r w:rsidRPr="00DC3839">
        <w:rPr>
          <w:rFonts w:ascii="Cambria" w:hAnsi="Cambria"/>
          <w:i/>
          <w:color w:val="auto"/>
          <w:highlight w:val="yellow"/>
        </w:rPr>
        <w:t>NAME</w:t>
      </w:r>
      <w:r w:rsidR="00F513BA" w:rsidRPr="00F513BA">
        <w:rPr>
          <w:rFonts w:ascii="Cambria" w:hAnsi="Cambria"/>
          <w:i/>
          <w:color w:val="002060"/>
          <w:lang w:val="ru-RU"/>
        </w:rPr>
        <w:t>/</w:t>
      </w:r>
      <w:r w:rsidR="00F513BA" w:rsidRPr="00F513BA">
        <w:rPr>
          <w:rFonts w:ascii="Cambria" w:hAnsi="Cambria"/>
          <w:color w:val="002060"/>
          <w:lang w:val="ru-RU"/>
        </w:rPr>
        <w:t>(</w:t>
      </w:r>
      <w:r w:rsidR="00F513BA" w:rsidRPr="00F513BA">
        <w:rPr>
          <w:rFonts w:ascii="Cambria" w:hAnsi="Cambria"/>
          <w:color w:val="002060"/>
        </w:rPr>
        <w:t>IBAN</w:t>
      </w:r>
      <w:r w:rsidR="00F513BA" w:rsidRPr="00F513BA">
        <w:rPr>
          <w:rFonts w:ascii="Cambria" w:hAnsi="Cambria"/>
          <w:color w:val="002060"/>
          <w:lang w:val="ru-RU"/>
        </w:rPr>
        <w:t xml:space="preserve"> И </w:t>
      </w:r>
      <w:r w:rsidR="00F513BA" w:rsidRPr="00F513BA">
        <w:rPr>
          <w:rFonts w:ascii="Cambria" w:hAnsi="Cambria"/>
          <w:color w:val="002060"/>
        </w:rPr>
        <w:t>SWIFT</w:t>
      </w:r>
      <w:r w:rsidR="00F513BA" w:rsidRPr="00F513BA">
        <w:rPr>
          <w:rFonts w:ascii="Cambria" w:hAnsi="Cambria"/>
          <w:color w:val="002060"/>
          <w:lang w:val="ru-RU"/>
        </w:rPr>
        <w:t xml:space="preserve"> </w:t>
      </w:r>
      <w:r w:rsidR="00F513BA" w:rsidRPr="00C32C95">
        <w:rPr>
          <w:rFonts w:ascii="Cambria" w:hAnsi="Cambria"/>
          <w:i/>
          <w:color w:val="0070C0"/>
          <w:highlight w:val="yellow"/>
          <w:lang w:val="ru-RU"/>
        </w:rPr>
        <w:t xml:space="preserve">ПОЖАЛУЙСТА, ВСТАВЬТЕ </w:t>
      </w:r>
      <w:r w:rsidR="00F513BA" w:rsidRPr="00C32C95">
        <w:rPr>
          <w:rFonts w:ascii="Cambria" w:hAnsi="Cambria"/>
          <w:i/>
          <w:color w:val="0070C0"/>
          <w:highlight w:val="yellow"/>
        </w:rPr>
        <w:t>IBAN</w:t>
      </w:r>
      <w:r w:rsidR="00F513BA" w:rsidRPr="00C32C95">
        <w:rPr>
          <w:rFonts w:ascii="Cambria" w:hAnsi="Cambria"/>
          <w:i/>
          <w:color w:val="0070C0"/>
          <w:highlight w:val="yellow"/>
          <w:lang w:val="ru-RU"/>
        </w:rPr>
        <w:t xml:space="preserve"> И </w:t>
      </w:r>
      <w:r w:rsidR="00F513BA" w:rsidRPr="00C32C95">
        <w:rPr>
          <w:rFonts w:ascii="Cambria" w:hAnsi="Cambria"/>
          <w:i/>
          <w:color w:val="0070C0"/>
          <w:highlight w:val="yellow"/>
        </w:rPr>
        <w:t>SWIFT</w:t>
      </w:r>
      <w:r w:rsidR="00F513BA" w:rsidRPr="00C32C95">
        <w:rPr>
          <w:rFonts w:ascii="Cambria" w:hAnsi="Cambria"/>
          <w:i/>
          <w:color w:val="0070C0"/>
          <w:highlight w:val="yellow"/>
          <w:lang w:val="ru-RU"/>
        </w:rPr>
        <w:t xml:space="preserve"> КОД</w:t>
      </w:r>
      <w:r w:rsidR="00F513BA" w:rsidRPr="00C32C95">
        <w:rPr>
          <w:rFonts w:ascii="Cambria" w:hAnsi="Cambria"/>
          <w:color w:val="0070C0"/>
          <w:lang w:val="ru-RU"/>
        </w:rPr>
        <w:t xml:space="preserve">); Счет </w:t>
      </w:r>
      <w:r w:rsidR="00F513BA" w:rsidRPr="00C32C95">
        <w:rPr>
          <w:rFonts w:ascii="Cambria" w:hAnsi="Cambria"/>
          <w:i/>
          <w:color w:val="0070C0"/>
          <w:highlight w:val="yellow"/>
          <w:lang w:val="ru-RU"/>
        </w:rPr>
        <w:t>ПОЖАЛУЙСТА, ВСТАВЬТЕ НОМЕР СЧЕТА</w:t>
      </w:r>
      <w:r w:rsidR="00F513BA" w:rsidRPr="00C32C95">
        <w:rPr>
          <w:rFonts w:ascii="Cambria" w:hAnsi="Cambria"/>
          <w:i/>
          <w:color w:val="0070C0"/>
          <w:lang w:val="ru-RU"/>
        </w:rPr>
        <w:t xml:space="preserve"> </w:t>
      </w:r>
      <w:r w:rsidR="00F513BA" w:rsidRPr="00C32C95">
        <w:rPr>
          <w:rFonts w:ascii="Cambria" w:hAnsi="Cambria"/>
          <w:color w:val="0070C0"/>
          <w:lang w:val="ru-RU"/>
        </w:rPr>
        <w:t xml:space="preserve">через признанный международный банк в </w:t>
      </w:r>
      <w:r w:rsidR="00F513BA" w:rsidRPr="00C32C95">
        <w:rPr>
          <w:rFonts w:ascii="Cambria" w:hAnsi="Cambria"/>
          <w:i/>
          <w:color w:val="0070C0"/>
          <w:highlight w:val="yellow"/>
          <w:lang w:val="ru-RU"/>
        </w:rPr>
        <w:t>НАЗВАНИЕ СТРАНЫ</w:t>
      </w:r>
      <w:r w:rsidRPr="00C32C95">
        <w:rPr>
          <w:rFonts w:ascii="Cambria" w:hAnsi="Cambria"/>
          <w:color w:val="0070C0"/>
          <w:lang w:val="ru-RU"/>
        </w:rPr>
        <w:t>.</w:t>
      </w:r>
    </w:p>
    <w:p w14:paraId="677184F8" w14:textId="77777777" w:rsidR="00AE5B41" w:rsidRPr="00F513BA" w:rsidRDefault="00AE5B41" w:rsidP="00AE5B41">
      <w:pPr>
        <w:rPr>
          <w:rFonts w:ascii="Cambria" w:hAnsi="Cambria"/>
          <w:color w:val="auto"/>
          <w:lang w:val="ru-RU"/>
        </w:rPr>
      </w:pPr>
    </w:p>
    <w:p w14:paraId="0907002E" w14:textId="79638351" w:rsidR="00AE5B41" w:rsidRPr="00DC3839" w:rsidRDefault="00AE5B41" w:rsidP="00AE5B41">
      <w:pPr>
        <w:rPr>
          <w:rFonts w:ascii="Cambria" w:hAnsi="Cambria"/>
          <w:b/>
          <w:color w:val="auto"/>
          <w:sz w:val="24"/>
        </w:rPr>
      </w:pPr>
      <w:r w:rsidRPr="00DC3839">
        <w:rPr>
          <w:rFonts w:ascii="Cambria" w:hAnsi="Cambria"/>
          <w:b/>
          <w:color w:val="auto"/>
          <w:sz w:val="24"/>
        </w:rPr>
        <w:t>40.</w:t>
      </w:r>
      <w:r w:rsidR="003929E1" w:rsidRPr="00DC3839">
        <w:rPr>
          <w:rFonts w:ascii="Cambria" w:hAnsi="Cambria"/>
          <w:b/>
          <w:color w:val="auto"/>
          <w:sz w:val="24"/>
        </w:rPr>
        <w:tab/>
        <w:t>Contractor’s Care of the Works</w:t>
      </w:r>
      <w:r w:rsidR="00F513BA">
        <w:rPr>
          <w:rFonts w:ascii="Cambria" w:hAnsi="Cambria"/>
          <w:b/>
          <w:color w:val="auto"/>
          <w:sz w:val="24"/>
        </w:rPr>
        <w:t>/</w:t>
      </w:r>
      <w:r w:rsidR="00F513BA" w:rsidRPr="0014184C">
        <w:rPr>
          <w:rFonts w:ascii="Cambria" w:hAnsi="Cambria"/>
          <w:b/>
          <w:color w:val="auto"/>
          <w:sz w:val="24"/>
          <w:lang w:val="en-US"/>
        </w:rPr>
        <w:t xml:space="preserve"> </w:t>
      </w:r>
      <w:r w:rsidR="00F513BA" w:rsidRPr="00C32C95">
        <w:rPr>
          <w:rFonts w:ascii="Cambria" w:hAnsi="Cambria"/>
          <w:b/>
          <w:color w:val="0070C0"/>
          <w:sz w:val="24"/>
          <w:lang w:val="ru-RU"/>
        </w:rPr>
        <w:t>Наблюдение</w:t>
      </w:r>
      <w:r w:rsidR="00F513BA" w:rsidRPr="00C32C95">
        <w:rPr>
          <w:rFonts w:ascii="Cambria" w:hAnsi="Cambria"/>
          <w:b/>
          <w:color w:val="0070C0"/>
          <w:sz w:val="24"/>
        </w:rPr>
        <w:t xml:space="preserve"> Подрядчика за работами</w:t>
      </w:r>
    </w:p>
    <w:p w14:paraId="6C9E8F45" w14:textId="01797795" w:rsidR="00AE5B41" w:rsidRPr="00C32C95" w:rsidRDefault="00AE5B41" w:rsidP="00AE5B41">
      <w:pPr>
        <w:rPr>
          <w:rFonts w:ascii="Cambria" w:hAnsi="Cambria"/>
          <w:color w:val="0070C0"/>
          <w:lang w:val="ru-RU"/>
        </w:rPr>
      </w:pPr>
      <w:r w:rsidRPr="00DC3839">
        <w:rPr>
          <w:rFonts w:ascii="Cambria" w:hAnsi="Cambria"/>
          <w:color w:val="auto"/>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F513BA">
        <w:rPr>
          <w:rFonts w:ascii="Cambria" w:hAnsi="Cambria"/>
          <w:color w:val="auto"/>
        </w:rPr>
        <w:t>/</w:t>
      </w:r>
      <w:r w:rsidR="00F513BA" w:rsidRPr="00C32C95">
        <w:rPr>
          <w:rFonts w:ascii="Cambria" w:hAnsi="Cambria"/>
          <w:color w:val="0070C0"/>
        </w:rPr>
        <w:t xml:space="preserve">Подрядчик несет полную ответственность за </w:t>
      </w:r>
      <w:r w:rsidR="00F513BA" w:rsidRPr="00C32C95">
        <w:rPr>
          <w:rFonts w:ascii="Cambria" w:hAnsi="Cambria"/>
          <w:color w:val="0070C0"/>
          <w:lang w:val="ru-RU"/>
        </w:rPr>
        <w:t>наблюдение</w:t>
      </w:r>
      <w:r w:rsidR="00F513BA" w:rsidRPr="00C32C95">
        <w:rPr>
          <w:rFonts w:ascii="Cambria" w:hAnsi="Cambria"/>
          <w:color w:val="0070C0"/>
        </w:rPr>
        <w:t xml:space="preserve"> за Работами с </w:t>
      </w:r>
      <w:r w:rsidR="00F513BA" w:rsidRPr="00C32C95">
        <w:rPr>
          <w:rFonts w:ascii="Cambria" w:hAnsi="Cambria"/>
          <w:color w:val="0070C0"/>
          <w:lang w:val="ru-RU"/>
        </w:rPr>
        <w:t>д</w:t>
      </w:r>
      <w:r w:rsidR="00F513BA" w:rsidRPr="00C32C95">
        <w:rPr>
          <w:rFonts w:ascii="Cambria" w:hAnsi="Cambria"/>
          <w:color w:val="0070C0"/>
        </w:rPr>
        <w:t xml:space="preserve">аты начала до даты Акта </w:t>
      </w:r>
      <w:r w:rsidR="00F513BA" w:rsidRPr="00C32C95">
        <w:rPr>
          <w:rFonts w:ascii="Cambria" w:hAnsi="Cambria"/>
          <w:color w:val="0070C0"/>
          <w:lang w:val="ru-RU"/>
        </w:rPr>
        <w:t>о</w:t>
      </w:r>
      <w:r w:rsidR="00F513BA" w:rsidRPr="00C32C95">
        <w:rPr>
          <w:rFonts w:ascii="Cambria" w:hAnsi="Cambria"/>
          <w:color w:val="0070C0"/>
          <w:lang w:val="en-US"/>
        </w:rPr>
        <w:t xml:space="preserve"> </w:t>
      </w:r>
      <w:r w:rsidR="00F513BA" w:rsidRPr="00C32C95">
        <w:rPr>
          <w:rFonts w:ascii="Cambria" w:hAnsi="Cambria"/>
          <w:color w:val="0070C0"/>
        </w:rPr>
        <w:t>завершени</w:t>
      </w:r>
      <w:r w:rsidR="00F513BA" w:rsidRPr="00C32C95">
        <w:rPr>
          <w:rFonts w:ascii="Cambria" w:hAnsi="Cambria"/>
          <w:color w:val="0070C0"/>
          <w:lang w:val="ru-RU"/>
        </w:rPr>
        <w:t>и</w:t>
      </w:r>
      <w:r w:rsidR="00F513BA" w:rsidRPr="00C32C95">
        <w:rPr>
          <w:rFonts w:ascii="Cambria" w:hAnsi="Cambria"/>
          <w:color w:val="0070C0"/>
        </w:rPr>
        <w:t xml:space="preserve">. </w:t>
      </w:r>
      <w:r w:rsidR="00F513BA" w:rsidRPr="00C32C95">
        <w:rPr>
          <w:rFonts w:ascii="Cambria" w:hAnsi="Cambria"/>
          <w:color w:val="0070C0"/>
          <w:lang w:val="ru-RU"/>
        </w:rPr>
        <w:t>Если в отношении Работ произойдут какие-либо убытки или ущерб в течение вышеуказанного периода, Подрядчик должен исправить такие убытки или ущерб за свой счет, чтобы Работы соответствовали Контракту</w:t>
      </w:r>
      <w:r w:rsidRPr="00C32C95">
        <w:rPr>
          <w:rFonts w:ascii="Cambria" w:hAnsi="Cambria"/>
          <w:color w:val="0070C0"/>
          <w:lang w:val="ru-RU"/>
        </w:rPr>
        <w:t>.</w:t>
      </w:r>
    </w:p>
    <w:p w14:paraId="19EB2A80" w14:textId="77777777" w:rsidR="00AE5B41" w:rsidRPr="00F513BA" w:rsidRDefault="00AE5B41" w:rsidP="00AE5B41">
      <w:pPr>
        <w:rPr>
          <w:rFonts w:ascii="Cambria" w:hAnsi="Cambria"/>
          <w:color w:val="auto"/>
          <w:lang w:val="ru-RU"/>
        </w:rPr>
      </w:pPr>
    </w:p>
    <w:p w14:paraId="6DCA41A5" w14:textId="6EFCF638" w:rsidR="00AE5B41" w:rsidRPr="000D0A6D" w:rsidRDefault="003929E1" w:rsidP="00AE5B41">
      <w:pPr>
        <w:rPr>
          <w:rFonts w:ascii="Cambria" w:hAnsi="Cambria"/>
          <w:b/>
          <w:color w:val="auto"/>
          <w:sz w:val="24"/>
          <w:lang w:val="ru-RU"/>
        </w:rPr>
      </w:pPr>
      <w:r w:rsidRPr="000D0A6D">
        <w:rPr>
          <w:rFonts w:ascii="Cambria" w:hAnsi="Cambria"/>
          <w:b/>
          <w:color w:val="auto"/>
          <w:sz w:val="24"/>
          <w:lang w:val="ru-RU"/>
        </w:rPr>
        <w:t>41.</w:t>
      </w:r>
      <w:r w:rsidRPr="000D0A6D">
        <w:rPr>
          <w:rFonts w:ascii="Cambria" w:hAnsi="Cambria"/>
          <w:b/>
          <w:color w:val="auto"/>
          <w:sz w:val="24"/>
          <w:lang w:val="ru-RU"/>
        </w:rPr>
        <w:tab/>
      </w:r>
      <w:r w:rsidRPr="00DC3839">
        <w:rPr>
          <w:rFonts w:ascii="Cambria" w:hAnsi="Cambria"/>
          <w:b/>
          <w:color w:val="auto"/>
          <w:sz w:val="24"/>
        </w:rPr>
        <w:t>Force</w:t>
      </w:r>
      <w:r w:rsidRPr="000D0A6D">
        <w:rPr>
          <w:rFonts w:ascii="Cambria" w:hAnsi="Cambria"/>
          <w:b/>
          <w:color w:val="auto"/>
          <w:sz w:val="24"/>
          <w:lang w:val="ru-RU"/>
        </w:rPr>
        <w:t xml:space="preserve"> </w:t>
      </w:r>
      <w:r w:rsidRPr="00DC3839">
        <w:rPr>
          <w:rFonts w:ascii="Cambria" w:hAnsi="Cambria"/>
          <w:b/>
          <w:color w:val="auto"/>
          <w:sz w:val="24"/>
        </w:rPr>
        <w:t>Majeure</w:t>
      </w:r>
      <w:r w:rsidR="00F513BA" w:rsidRPr="000D0A6D">
        <w:rPr>
          <w:rFonts w:ascii="Cambria" w:hAnsi="Cambria"/>
          <w:b/>
          <w:color w:val="auto"/>
          <w:sz w:val="24"/>
          <w:lang w:val="ru-RU"/>
        </w:rPr>
        <w:t xml:space="preserve">/ </w:t>
      </w:r>
      <w:r w:rsidR="00F513BA" w:rsidRPr="00C32C95">
        <w:rPr>
          <w:rFonts w:ascii="Cambria" w:hAnsi="Cambria"/>
          <w:b/>
          <w:color w:val="0070C0"/>
          <w:sz w:val="24"/>
          <w:lang w:val="ru-RU"/>
        </w:rPr>
        <w:t>Форс-мажор</w:t>
      </w:r>
    </w:p>
    <w:p w14:paraId="03454C48" w14:textId="776EA524" w:rsidR="00AE5B41" w:rsidRPr="00C32C95" w:rsidRDefault="00AE5B41" w:rsidP="00AE5B41">
      <w:pPr>
        <w:rPr>
          <w:rFonts w:ascii="Cambria" w:hAnsi="Cambria"/>
          <w:color w:val="0070C0"/>
          <w:lang w:val="ru-RU"/>
        </w:rPr>
      </w:pPr>
      <w:r w:rsidRPr="000D0A6D">
        <w:rPr>
          <w:rFonts w:ascii="Cambria" w:hAnsi="Cambria"/>
          <w:color w:val="auto"/>
          <w:lang w:val="ru-RU"/>
        </w:rPr>
        <w:lastRenderedPageBreak/>
        <w:t>"</w:t>
      </w:r>
      <w:r w:rsidRPr="00DC3839">
        <w:rPr>
          <w:rFonts w:ascii="Cambria" w:hAnsi="Cambria"/>
          <w:color w:val="auto"/>
        </w:rPr>
        <w:t>Force</w:t>
      </w:r>
      <w:r w:rsidRPr="000D0A6D">
        <w:rPr>
          <w:rFonts w:ascii="Cambria" w:hAnsi="Cambria"/>
          <w:color w:val="auto"/>
          <w:lang w:val="ru-RU"/>
        </w:rPr>
        <w:t xml:space="preserve"> </w:t>
      </w:r>
      <w:r w:rsidRPr="00DC3839">
        <w:rPr>
          <w:rFonts w:ascii="Cambria" w:hAnsi="Cambria"/>
          <w:color w:val="auto"/>
        </w:rPr>
        <w:t>Majeure</w:t>
      </w:r>
      <w:r w:rsidRPr="000D0A6D">
        <w:rPr>
          <w:rFonts w:ascii="Cambria" w:hAnsi="Cambria"/>
          <w:color w:val="auto"/>
          <w:lang w:val="ru-RU"/>
        </w:rPr>
        <w:t xml:space="preserve">" </w:t>
      </w:r>
      <w:r w:rsidRPr="00DC3839">
        <w:rPr>
          <w:rFonts w:ascii="Cambria" w:hAnsi="Cambria"/>
          <w:color w:val="auto"/>
        </w:rPr>
        <w:t>means</w:t>
      </w:r>
      <w:r w:rsidRPr="000D0A6D">
        <w:rPr>
          <w:rFonts w:ascii="Cambria" w:hAnsi="Cambria"/>
          <w:color w:val="auto"/>
          <w:lang w:val="ru-RU"/>
        </w:rPr>
        <w:t xml:space="preserve"> </w:t>
      </w:r>
      <w:r w:rsidRPr="00DC3839">
        <w:rPr>
          <w:rFonts w:ascii="Cambria" w:hAnsi="Cambria"/>
          <w:color w:val="auto"/>
        </w:rPr>
        <w:t>an</w:t>
      </w:r>
      <w:r w:rsidRPr="000D0A6D">
        <w:rPr>
          <w:rFonts w:ascii="Cambria" w:hAnsi="Cambria"/>
          <w:color w:val="auto"/>
          <w:lang w:val="ru-RU"/>
        </w:rPr>
        <w:t xml:space="preserve"> </w:t>
      </w:r>
      <w:r w:rsidRPr="00DC3839">
        <w:rPr>
          <w:rFonts w:ascii="Cambria" w:hAnsi="Cambria"/>
          <w:color w:val="auto"/>
        </w:rPr>
        <w:t>exceptional</w:t>
      </w:r>
      <w:r w:rsidRPr="000D0A6D">
        <w:rPr>
          <w:rFonts w:ascii="Cambria" w:hAnsi="Cambria"/>
          <w:color w:val="auto"/>
          <w:lang w:val="ru-RU"/>
        </w:rPr>
        <w:t xml:space="preserve"> </w:t>
      </w:r>
      <w:r w:rsidRPr="00DC3839">
        <w:rPr>
          <w:rFonts w:ascii="Cambria" w:hAnsi="Cambria"/>
          <w:color w:val="auto"/>
        </w:rPr>
        <w:t>event</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circumstance</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beyond</w:t>
      </w:r>
      <w:r w:rsidRPr="000D0A6D">
        <w:rPr>
          <w:rFonts w:ascii="Cambria" w:hAnsi="Cambria"/>
          <w:color w:val="auto"/>
          <w:lang w:val="ru-RU"/>
        </w:rPr>
        <w:t xml:space="preserve"> </w:t>
      </w:r>
      <w:r w:rsidRPr="00DC3839">
        <w:rPr>
          <w:rFonts w:ascii="Cambria" w:hAnsi="Cambria"/>
          <w:color w:val="auto"/>
        </w:rPr>
        <w:t>a</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w:t>
      </w:r>
      <w:r w:rsidRPr="00DC3839">
        <w:rPr>
          <w:rFonts w:ascii="Cambria" w:hAnsi="Cambria"/>
          <w:color w:val="auto"/>
        </w:rPr>
        <w:t>s</w:t>
      </w:r>
      <w:r w:rsidRPr="000D0A6D">
        <w:rPr>
          <w:rFonts w:ascii="Cambria" w:hAnsi="Cambria"/>
          <w:color w:val="auto"/>
          <w:lang w:val="ru-RU"/>
        </w:rPr>
        <w:t xml:space="preserve"> </w:t>
      </w:r>
      <w:r w:rsidRPr="00DC3839">
        <w:rPr>
          <w:rFonts w:ascii="Cambria" w:hAnsi="Cambria"/>
          <w:color w:val="auto"/>
        </w:rPr>
        <w:t>control</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provided</w:t>
      </w:r>
      <w:r w:rsidRPr="000D0A6D">
        <w:rPr>
          <w:rFonts w:ascii="Cambria" w:hAnsi="Cambria"/>
          <w:color w:val="auto"/>
          <w:lang w:val="ru-RU"/>
        </w:rPr>
        <w:t xml:space="preserve"> </w:t>
      </w:r>
      <w:r w:rsidRPr="00DC3839">
        <w:rPr>
          <w:rFonts w:ascii="Cambria" w:hAnsi="Cambria"/>
          <w:color w:val="auto"/>
        </w:rPr>
        <w:t>against</w:t>
      </w:r>
      <w:r w:rsidRPr="000D0A6D">
        <w:rPr>
          <w:rFonts w:ascii="Cambria" w:hAnsi="Cambria"/>
          <w:color w:val="auto"/>
          <w:lang w:val="ru-RU"/>
        </w:rPr>
        <w:t xml:space="preserve"> </w:t>
      </w:r>
      <w:r w:rsidRPr="00DC3839">
        <w:rPr>
          <w:rFonts w:ascii="Cambria" w:hAnsi="Cambria"/>
          <w:color w:val="auto"/>
        </w:rPr>
        <w:t>before</w:t>
      </w:r>
      <w:r w:rsidRPr="000D0A6D">
        <w:rPr>
          <w:rFonts w:ascii="Cambria" w:hAnsi="Cambria"/>
          <w:color w:val="auto"/>
          <w:lang w:val="ru-RU"/>
        </w:rPr>
        <w:t xml:space="preserve"> </w:t>
      </w:r>
      <w:r w:rsidRPr="00DC3839">
        <w:rPr>
          <w:rFonts w:ascii="Cambria" w:hAnsi="Cambria"/>
          <w:color w:val="auto"/>
        </w:rPr>
        <w:t>entering</w:t>
      </w:r>
      <w:r w:rsidRPr="000D0A6D">
        <w:rPr>
          <w:rFonts w:ascii="Cambria" w:hAnsi="Cambria"/>
          <w:color w:val="auto"/>
          <w:lang w:val="ru-RU"/>
        </w:rPr>
        <w:t xml:space="preserve"> </w:t>
      </w:r>
      <w:r w:rsidRPr="00DC3839">
        <w:rPr>
          <w:rFonts w:ascii="Cambria" w:hAnsi="Cambria"/>
          <w:color w:val="auto"/>
        </w:rPr>
        <w:t>into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Contract</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having</w:t>
      </w:r>
      <w:r w:rsidRPr="000D0A6D">
        <w:rPr>
          <w:rFonts w:ascii="Cambria" w:hAnsi="Cambria"/>
          <w:color w:val="auto"/>
          <w:lang w:val="ru-RU"/>
        </w:rPr>
        <w:t xml:space="preserve"> </w:t>
      </w:r>
      <w:r w:rsidRPr="00DC3839">
        <w:rPr>
          <w:rFonts w:ascii="Cambria" w:hAnsi="Cambria"/>
          <w:color w:val="auto"/>
        </w:rPr>
        <w:t>arisen</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avoided</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overcome</w:t>
      </w:r>
      <w:r w:rsidRPr="000D0A6D">
        <w:rPr>
          <w:rFonts w:ascii="Cambria" w:hAnsi="Cambria"/>
          <w:color w:val="auto"/>
          <w:lang w:val="ru-RU"/>
        </w:rPr>
        <w:t xml:space="preserve">; </w:t>
      </w:r>
      <w:r w:rsidRPr="00DC3839">
        <w:rPr>
          <w:rFonts w:ascii="Cambria" w:hAnsi="Cambria"/>
          <w:color w:val="auto"/>
        </w:rPr>
        <w:t>and</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substantially</w:t>
      </w:r>
      <w:r w:rsidRPr="000D0A6D">
        <w:rPr>
          <w:rFonts w:ascii="Cambria" w:hAnsi="Cambria"/>
          <w:color w:val="auto"/>
          <w:lang w:val="ru-RU"/>
        </w:rPr>
        <w:t xml:space="preserve"> </w:t>
      </w:r>
      <w:r w:rsidRPr="00DC3839">
        <w:rPr>
          <w:rFonts w:ascii="Cambria" w:hAnsi="Cambria"/>
          <w:color w:val="auto"/>
        </w:rPr>
        <w:t>attributable</w:t>
      </w:r>
      <w:r w:rsidRPr="000D0A6D">
        <w:rPr>
          <w:rFonts w:ascii="Cambria" w:hAnsi="Cambria"/>
          <w:color w:val="auto"/>
          <w:lang w:val="ru-RU"/>
        </w:rPr>
        <w:t xml:space="preserve"> </w:t>
      </w:r>
      <w:r w:rsidRPr="00DC3839">
        <w:rPr>
          <w:rFonts w:ascii="Cambria" w:hAnsi="Cambria"/>
          <w:color w:val="auto"/>
        </w:rPr>
        <w:t>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other</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as</w:t>
      </w:r>
      <w:r w:rsidR="000D0A6D" w:rsidRPr="00C32C95">
        <w:rPr>
          <w:rFonts w:ascii="Cambria" w:hAnsi="Cambria"/>
          <w:color w:val="0070C0"/>
          <w:lang w:val="ru-RU"/>
        </w:rPr>
        <w:t>/«Форс-мажор» означает исключительное событие или обстоятельство; которое находится вне контроля Стороны, которые такая Сторона не могла предусмотреть до заключения Контракта, при возникновении которых, такая Сторона не могла их избежать или преодолеть; и которые в значительной степени не относятся к другой Стороне, такие как</w:t>
      </w:r>
      <w:r w:rsidRPr="00C32C95">
        <w:rPr>
          <w:rFonts w:ascii="Cambria" w:hAnsi="Cambria"/>
          <w:color w:val="0070C0"/>
          <w:lang w:val="ru-RU"/>
        </w:rPr>
        <w:t>:</w:t>
      </w:r>
    </w:p>
    <w:p w14:paraId="148C2B05" w14:textId="6737E1A9"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war, invasion</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война, вторжение;</w:t>
      </w:r>
    </w:p>
    <w:p w14:paraId="605B0F85" w14:textId="4E905D9C"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rebellion, terrorism, revolution, insurrection, military or usurped power, or civil war, within the Project Area</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восстание, терроризм, революция, </w:t>
      </w:r>
      <w:r w:rsidR="000D0A6D" w:rsidRPr="00C32C95">
        <w:rPr>
          <w:rFonts w:ascii="Cambria" w:hAnsi="Cambria"/>
          <w:color w:val="0070C0"/>
          <w:lang w:val="ru-RU"/>
        </w:rPr>
        <w:t>бунт</w:t>
      </w:r>
      <w:r w:rsidR="000D0A6D" w:rsidRPr="00C32C95">
        <w:rPr>
          <w:rFonts w:ascii="Cambria" w:hAnsi="Cambria"/>
          <w:color w:val="0070C0"/>
        </w:rPr>
        <w:t>, военная или узурпированная власть или гражданская война на территории проекта;</w:t>
      </w:r>
    </w:p>
    <w:p w14:paraId="206F54B5" w14:textId="7D57FC3C"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riot, commotion or disorder by persons other than the Contractor's personnel and other employees, affecting the Site and/or the Works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беспорядки, волнения или </w:t>
      </w:r>
      <w:r w:rsidR="000D0A6D" w:rsidRPr="00C32C95">
        <w:rPr>
          <w:rFonts w:ascii="Cambria" w:hAnsi="Cambria"/>
          <w:color w:val="0070C0"/>
          <w:lang w:val="ru-RU"/>
        </w:rPr>
        <w:t>нарушение</w:t>
      </w:r>
      <w:r w:rsidR="000D0A6D" w:rsidRPr="00C32C95">
        <w:rPr>
          <w:rFonts w:ascii="Cambria" w:hAnsi="Cambria"/>
          <w:color w:val="0070C0"/>
        </w:rPr>
        <w:t xml:space="preserve"> </w:t>
      </w:r>
      <w:r w:rsidR="000D0A6D" w:rsidRPr="00C32C95">
        <w:rPr>
          <w:rFonts w:ascii="Cambria" w:hAnsi="Cambria"/>
          <w:color w:val="0070C0"/>
          <w:lang w:val="ru-RU"/>
        </w:rPr>
        <w:t>общественного</w:t>
      </w:r>
      <w:r w:rsidR="000D0A6D" w:rsidRPr="00C32C95">
        <w:rPr>
          <w:rFonts w:ascii="Cambria" w:hAnsi="Cambria"/>
          <w:color w:val="0070C0"/>
        </w:rPr>
        <w:t xml:space="preserve"> </w:t>
      </w:r>
      <w:r w:rsidR="000D0A6D" w:rsidRPr="00C32C95">
        <w:rPr>
          <w:rFonts w:ascii="Cambria" w:hAnsi="Cambria"/>
          <w:color w:val="0070C0"/>
          <w:lang w:val="ru-RU"/>
        </w:rPr>
        <w:t>порядка</w:t>
      </w:r>
      <w:r w:rsidR="000D0A6D" w:rsidRPr="00C32C95">
        <w:rPr>
          <w:rFonts w:ascii="Cambria" w:hAnsi="Cambria"/>
          <w:color w:val="0070C0"/>
        </w:rPr>
        <w:t xml:space="preserve"> со стороны лиц, не являющихся персоналом Подрядчика и других сотрудников, влияющи</w:t>
      </w:r>
      <w:r w:rsidR="000D0A6D" w:rsidRPr="00C32C95">
        <w:rPr>
          <w:rFonts w:ascii="Cambria" w:hAnsi="Cambria"/>
          <w:color w:val="0070C0"/>
          <w:lang w:val="ru-RU"/>
        </w:rPr>
        <w:t>х</w:t>
      </w:r>
      <w:r w:rsidR="000D0A6D" w:rsidRPr="00C32C95">
        <w:rPr>
          <w:rFonts w:ascii="Cambria" w:hAnsi="Cambria"/>
          <w:color w:val="0070C0"/>
        </w:rPr>
        <w:t xml:space="preserve">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w:t>
      </w:r>
    </w:p>
    <w:p w14:paraId="6A11731A" w14:textId="3CD51AFA"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any operation of the forces of nature affecting the Sit</w:t>
      </w:r>
      <w:r w:rsidR="000858B4" w:rsidRPr="00DC3839">
        <w:rPr>
          <w:rFonts w:ascii="Cambria" w:hAnsi="Cambria"/>
          <w:color w:val="auto"/>
        </w:rPr>
        <w:t>e</w:t>
      </w:r>
      <w:r w:rsidRPr="00DC3839">
        <w:rPr>
          <w:rFonts w:ascii="Cambria" w:hAnsi="Cambria"/>
          <w:color w:val="auto"/>
        </w:rPr>
        <w:t xml:space="preserve"> and/or the Works, which was unforeseeable or against which an experienced contractor could not reasonably have been expected to take precautions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любое действие сил природы, в</w:t>
      </w:r>
      <w:r w:rsidR="000D0A6D" w:rsidRPr="00C32C95">
        <w:rPr>
          <w:rFonts w:ascii="Cambria" w:hAnsi="Cambria"/>
          <w:color w:val="0070C0"/>
          <w:lang w:val="ru-RU"/>
        </w:rPr>
        <w:t>лияю</w:t>
      </w:r>
      <w:r w:rsidR="000D0A6D" w:rsidRPr="00C32C95">
        <w:rPr>
          <w:rFonts w:ascii="Cambria" w:hAnsi="Cambria"/>
          <w:color w:val="0070C0"/>
        </w:rPr>
        <w:t xml:space="preserve">щее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 </w:t>
      </w:r>
      <w:r w:rsidR="000D0A6D" w:rsidRPr="00C32C95">
        <w:rPr>
          <w:rFonts w:ascii="Cambria" w:hAnsi="Cambria"/>
          <w:color w:val="0070C0"/>
          <w:lang w:val="ru-RU"/>
        </w:rPr>
        <w:t>которое</w:t>
      </w:r>
      <w:r w:rsidR="000D0A6D" w:rsidRPr="00C32C95">
        <w:rPr>
          <w:rFonts w:ascii="Cambria" w:hAnsi="Cambria"/>
          <w:color w:val="0070C0"/>
          <w:lang w:val="en-US"/>
        </w:rPr>
        <w:t xml:space="preserve"> </w:t>
      </w:r>
      <w:r w:rsidR="000D0A6D" w:rsidRPr="00C32C95">
        <w:rPr>
          <w:rFonts w:ascii="Cambria" w:hAnsi="Cambria"/>
          <w:color w:val="0070C0"/>
          <w:lang w:val="ru-RU"/>
        </w:rPr>
        <w:t>было</w:t>
      </w:r>
      <w:r w:rsidR="000D0A6D" w:rsidRPr="00C32C95">
        <w:rPr>
          <w:rFonts w:ascii="Cambria" w:hAnsi="Cambria"/>
          <w:color w:val="0070C0"/>
          <w:lang w:val="en-US"/>
        </w:rPr>
        <w:t xml:space="preserve"> </w:t>
      </w:r>
      <w:r w:rsidR="000D0A6D" w:rsidRPr="00C32C95">
        <w:rPr>
          <w:rFonts w:ascii="Cambria" w:hAnsi="Cambria"/>
          <w:color w:val="0070C0"/>
          <w:lang w:val="ru-RU"/>
        </w:rPr>
        <w:t>непредвиденным</w:t>
      </w:r>
      <w:r w:rsidR="000D0A6D" w:rsidRPr="00C32C95">
        <w:rPr>
          <w:rFonts w:ascii="Cambria" w:hAnsi="Cambria"/>
          <w:color w:val="0070C0"/>
          <w:lang w:val="en-US"/>
        </w:rPr>
        <w:t xml:space="preserve"> </w:t>
      </w:r>
      <w:r w:rsidR="000D0A6D" w:rsidRPr="00C32C95">
        <w:rPr>
          <w:rFonts w:ascii="Cambria" w:hAnsi="Cambria"/>
          <w:color w:val="0070C0"/>
          <w:lang w:val="ru-RU"/>
        </w:rPr>
        <w:t>или</w:t>
      </w:r>
      <w:r w:rsidR="000D0A6D" w:rsidRPr="00C32C95">
        <w:rPr>
          <w:rFonts w:ascii="Cambria" w:hAnsi="Cambria"/>
          <w:color w:val="0070C0"/>
        </w:rPr>
        <w:t xml:space="preserve"> против которого </w:t>
      </w:r>
      <w:r w:rsidR="000D0A6D" w:rsidRPr="00C32C95">
        <w:rPr>
          <w:rFonts w:ascii="Cambria" w:hAnsi="Cambria"/>
          <w:color w:val="0070C0"/>
          <w:lang w:val="ru-RU"/>
        </w:rPr>
        <w:t>о</w:t>
      </w:r>
      <w:r w:rsidR="000D0A6D" w:rsidRPr="00C32C95">
        <w:rPr>
          <w:rFonts w:ascii="Cambria" w:hAnsi="Cambria"/>
          <w:color w:val="0070C0"/>
        </w:rPr>
        <w:t>пытн</w:t>
      </w:r>
      <w:r w:rsidR="000D0A6D" w:rsidRPr="00C32C95">
        <w:rPr>
          <w:rFonts w:ascii="Cambria" w:hAnsi="Cambria"/>
          <w:color w:val="0070C0"/>
          <w:lang w:val="ru-RU"/>
        </w:rPr>
        <w:t>ый</w:t>
      </w:r>
      <w:r w:rsidR="000D0A6D" w:rsidRPr="00C32C95">
        <w:rPr>
          <w:rFonts w:ascii="Cambria" w:hAnsi="Cambria"/>
          <w:color w:val="0070C0"/>
        </w:rPr>
        <w:t xml:space="preserve"> подрядчик</w:t>
      </w:r>
      <w:r w:rsidR="000D0A6D" w:rsidRPr="00C32C95">
        <w:rPr>
          <w:rFonts w:ascii="Cambria" w:hAnsi="Cambria"/>
          <w:color w:val="0070C0"/>
          <w:lang w:val="en-US"/>
        </w:rPr>
        <w:t xml:space="preserve"> </w:t>
      </w:r>
      <w:r w:rsidR="000D0A6D" w:rsidRPr="00C32C95">
        <w:rPr>
          <w:rFonts w:ascii="Cambria" w:hAnsi="Cambria"/>
          <w:color w:val="0070C0"/>
          <w:lang w:val="ru-RU"/>
        </w:rPr>
        <w:t>не</w:t>
      </w:r>
      <w:r w:rsidR="000D0A6D" w:rsidRPr="00C32C95">
        <w:rPr>
          <w:rFonts w:ascii="Cambria" w:hAnsi="Cambria"/>
          <w:color w:val="0070C0"/>
          <w:lang w:val="en-US"/>
        </w:rPr>
        <w:t xml:space="preserve"> </w:t>
      </w:r>
      <w:r w:rsidR="000D0A6D" w:rsidRPr="00C32C95">
        <w:rPr>
          <w:rFonts w:ascii="Cambria" w:hAnsi="Cambria"/>
          <w:color w:val="0070C0"/>
          <w:lang w:val="ru-RU"/>
        </w:rPr>
        <w:t>смог</w:t>
      </w:r>
      <w:r w:rsidR="000D0A6D" w:rsidRPr="00C32C95">
        <w:rPr>
          <w:rFonts w:ascii="Cambria" w:hAnsi="Cambria"/>
          <w:color w:val="0070C0"/>
        </w:rPr>
        <w:t xml:space="preserve"> принят</w:t>
      </w:r>
      <w:r w:rsidR="000D0A6D" w:rsidRPr="00C32C95">
        <w:rPr>
          <w:rFonts w:ascii="Cambria" w:hAnsi="Cambria"/>
          <w:color w:val="0070C0"/>
          <w:lang w:val="ru-RU"/>
        </w:rPr>
        <w:t>ь</w:t>
      </w:r>
      <w:r w:rsidR="000D0A6D" w:rsidRPr="00C32C95">
        <w:rPr>
          <w:rFonts w:ascii="Cambria" w:hAnsi="Cambria"/>
          <w:color w:val="0070C0"/>
        </w:rPr>
        <w:t xml:space="preserve"> мер предосторожности</w:t>
      </w:r>
      <w:r w:rsidRPr="00C32C95">
        <w:rPr>
          <w:rFonts w:ascii="Cambria" w:hAnsi="Cambria"/>
          <w:color w:val="0070C0"/>
        </w:rPr>
        <w:t>.</w:t>
      </w:r>
    </w:p>
    <w:p w14:paraId="3A7993FF" w14:textId="5F594E27" w:rsidR="00AE5B41" w:rsidRPr="00C32C95" w:rsidRDefault="00AE5B41" w:rsidP="00AE5B41">
      <w:pPr>
        <w:rPr>
          <w:rFonts w:ascii="Cambria" w:hAnsi="Cambria"/>
          <w:color w:val="0070C0"/>
          <w:lang w:val="ru-RU"/>
        </w:rPr>
      </w:pPr>
      <w:r w:rsidRPr="00DC3839">
        <w:rPr>
          <w:rFonts w:ascii="Cambria" w:hAnsi="Cambria"/>
          <w:color w:val="auto"/>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982122" w:rsidRPr="00DC3839">
        <w:rPr>
          <w:rFonts w:ascii="Cambria" w:hAnsi="Cambria"/>
          <w:color w:val="auto"/>
        </w:rPr>
        <w:t>Implementing Partner</w:t>
      </w:r>
      <w:r w:rsidRPr="00DC3839">
        <w:rPr>
          <w:rFonts w:ascii="Cambria" w:hAnsi="Cambria"/>
          <w:color w:val="auto"/>
        </w:rPr>
        <w:t>, demobilize the Contractor's Equipment</w:t>
      </w:r>
      <w:r w:rsidR="008F573E">
        <w:rPr>
          <w:rFonts w:ascii="Cambria" w:hAnsi="Cambria"/>
          <w:color w:val="auto"/>
        </w:rPr>
        <w:t>/</w:t>
      </w:r>
      <w:r w:rsidR="008F573E" w:rsidRPr="00C32C95">
        <w:rPr>
          <w:rFonts w:ascii="Cambria" w:hAnsi="Cambria"/>
          <w:color w:val="0070C0"/>
        </w:rPr>
        <w:t xml:space="preserve">Если какая-либо Сторона не может или будет лишена возможности выполнить какое-либо из своих обязательств в силу форс-мажорных обстоятельств, затронутая Сторона должна немедленно уведомить об этом другую </w:t>
      </w:r>
      <w:r w:rsidR="008F573E" w:rsidRPr="00C32C95">
        <w:rPr>
          <w:rFonts w:ascii="Cambria" w:hAnsi="Cambria"/>
          <w:color w:val="0070C0"/>
          <w:lang w:val="ru-RU"/>
        </w:rPr>
        <w:t>Сторону. При необходимости Подрядчик приостанавливает выполнение Работ и в пределах, согласованных с Партнером-исполнителем, выводит из эксплуатации Оборудование Подрядчика</w:t>
      </w:r>
      <w:r w:rsidRPr="00C32C95">
        <w:rPr>
          <w:rFonts w:ascii="Cambria" w:hAnsi="Cambria"/>
          <w:color w:val="0070C0"/>
          <w:lang w:val="ru-RU"/>
        </w:rPr>
        <w:t>.</w:t>
      </w:r>
    </w:p>
    <w:p w14:paraId="652F7886" w14:textId="5B98DA1F" w:rsidR="00AE5B41" w:rsidRPr="00C32C95" w:rsidRDefault="00AE5B41" w:rsidP="00AE5B41">
      <w:pPr>
        <w:rPr>
          <w:rFonts w:ascii="Cambria" w:hAnsi="Cambria"/>
          <w:color w:val="0070C0"/>
          <w:lang w:val="ru-RU"/>
        </w:rPr>
      </w:pPr>
      <w:r w:rsidRPr="00DC3839">
        <w:rPr>
          <w:rFonts w:ascii="Cambria" w:hAnsi="Cambria"/>
          <w:color w:val="auto"/>
        </w:rPr>
        <w:t>If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event</w:t>
      </w:r>
      <w:r w:rsidRPr="008F573E">
        <w:rPr>
          <w:rFonts w:ascii="Cambria" w:hAnsi="Cambria"/>
          <w:color w:val="auto"/>
          <w:lang w:val="ru-RU"/>
        </w:rPr>
        <w:t xml:space="preserve"> </w:t>
      </w:r>
      <w:r w:rsidRPr="00DC3839">
        <w:rPr>
          <w:rFonts w:ascii="Cambria" w:hAnsi="Cambria"/>
          <w:color w:val="auto"/>
        </w:rPr>
        <w:t>continues</w:t>
      </w:r>
      <w:r w:rsidRPr="008F573E">
        <w:rPr>
          <w:rFonts w:ascii="Cambria" w:hAnsi="Cambria"/>
          <w:color w:val="auto"/>
          <w:lang w:val="ru-RU"/>
        </w:rPr>
        <w:t xml:space="preserve"> </w:t>
      </w:r>
      <w:r w:rsidRPr="00DC3839">
        <w:rPr>
          <w:rFonts w:ascii="Cambria" w:hAnsi="Cambria"/>
          <w:color w:val="auto"/>
        </w:rPr>
        <w:t>for</w:t>
      </w:r>
      <w:r w:rsidRPr="008F573E">
        <w:rPr>
          <w:rFonts w:ascii="Cambria" w:hAnsi="Cambria"/>
          <w:color w:val="auto"/>
          <w:lang w:val="ru-RU"/>
        </w:rPr>
        <w:t xml:space="preserve"> </w:t>
      </w:r>
      <w:r w:rsidRPr="00DC3839">
        <w:rPr>
          <w:rFonts w:ascii="Cambria" w:hAnsi="Cambria"/>
          <w:color w:val="auto"/>
        </w:rPr>
        <w:t>a</w:t>
      </w:r>
      <w:r w:rsidRPr="008F573E">
        <w:rPr>
          <w:rFonts w:ascii="Cambria" w:hAnsi="Cambria"/>
          <w:color w:val="auto"/>
          <w:lang w:val="ru-RU"/>
        </w:rPr>
        <w:t xml:space="preserve"> </w:t>
      </w:r>
      <w:r w:rsidRPr="00DC3839">
        <w:rPr>
          <w:rFonts w:ascii="Cambria" w:hAnsi="Cambria"/>
          <w:color w:val="auto"/>
        </w:rPr>
        <w:t>period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84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either</w:t>
      </w:r>
      <w:r w:rsidRPr="008F573E">
        <w:rPr>
          <w:rFonts w:ascii="Cambria" w:hAnsi="Cambria"/>
          <w:color w:val="auto"/>
          <w:lang w:val="ru-RU"/>
        </w:rPr>
        <w:t xml:space="preserve"> </w:t>
      </w:r>
      <w:r w:rsidRPr="00DC3839">
        <w:rPr>
          <w:rFonts w:ascii="Cambria" w:hAnsi="Cambria"/>
          <w:color w:val="auto"/>
        </w:rPr>
        <w:t>Party</w:t>
      </w:r>
      <w:r w:rsidRPr="008F573E">
        <w:rPr>
          <w:rFonts w:ascii="Cambria" w:hAnsi="Cambria"/>
          <w:color w:val="auto"/>
          <w:lang w:val="ru-RU"/>
        </w:rPr>
        <w:t xml:space="preserve"> </w:t>
      </w:r>
      <w:r w:rsidRPr="00DC3839">
        <w:rPr>
          <w:rFonts w:ascii="Cambria" w:hAnsi="Cambria"/>
          <w:color w:val="auto"/>
        </w:rPr>
        <w:t>may</w:t>
      </w:r>
      <w:r w:rsidRPr="008F573E">
        <w:rPr>
          <w:rFonts w:ascii="Cambria" w:hAnsi="Cambria"/>
          <w:color w:val="auto"/>
          <w:lang w:val="ru-RU"/>
        </w:rPr>
        <w:t xml:space="preserve"> </w:t>
      </w:r>
      <w:r w:rsidRPr="00DC3839">
        <w:rPr>
          <w:rFonts w:ascii="Cambria" w:hAnsi="Cambria"/>
          <w:color w:val="auto"/>
        </w:rPr>
        <w:t>then</w:t>
      </w:r>
      <w:r w:rsidRPr="008F573E">
        <w:rPr>
          <w:rFonts w:ascii="Cambria" w:hAnsi="Cambria"/>
          <w:color w:val="auto"/>
          <w:lang w:val="ru-RU"/>
        </w:rPr>
        <w:t xml:space="preserve"> </w:t>
      </w:r>
      <w:r w:rsidRPr="00DC3839">
        <w:rPr>
          <w:rFonts w:ascii="Cambria" w:hAnsi="Cambria"/>
          <w:color w:val="auto"/>
        </w:rPr>
        <w:t>give</w:t>
      </w:r>
      <w:r w:rsidRPr="008F573E">
        <w:rPr>
          <w:rFonts w:ascii="Cambria" w:hAnsi="Cambria"/>
          <w:color w:val="auto"/>
          <w:lang w:val="ru-RU"/>
        </w:rPr>
        <w:t xml:space="preserve"> </w:t>
      </w:r>
      <w:r w:rsidRPr="00DC3839">
        <w:rPr>
          <w:rFonts w:ascii="Cambria" w:hAnsi="Cambria"/>
          <w:color w:val="auto"/>
        </w:rPr>
        <w:t>notice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which</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take</w:t>
      </w:r>
      <w:r w:rsidRPr="008F573E">
        <w:rPr>
          <w:rFonts w:ascii="Cambria" w:hAnsi="Cambria"/>
          <w:color w:val="auto"/>
          <w:lang w:val="ru-RU"/>
        </w:rPr>
        <w:t xml:space="preserve"> </w:t>
      </w:r>
      <w:r w:rsidRPr="00DC3839">
        <w:rPr>
          <w:rFonts w:ascii="Cambria" w:hAnsi="Cambria"/>
          <w:color w:val="auto"/>
        </w:rPr>
        <w:t>effect</w:t>
      </w:r>
      <w:r w:rsidRPr="008F573E">
        <w:rPr>
          <w:rFonts w:ascii="Cambria" w:hAnsi="Cambria"/>
          <w:color w:val="auto"/>
          <w:lang w:val="ru-RU"/>
        </w:rPr>
        <w:t xml:space="preserve"> 28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giving</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notice</w:t>
      </w:r>
      <w:r w:rsidR="008F573E" w:rsidRPr="008F573E">
        <w:rPr>
          <w:rFonts w:ascii="Cambria" w:hAnsi="Cambria"/>
          <w:color w:val="002060"/>
          <w:lang w:val="ru-RU"/>
        </w:rPr>
        <w:t xml:space="preserve">/ </w:t>
      </w:r>
      <w:r w:rsidR="008F573E" w:rsidRPr="00C32C95">
        <w:rPr>
          <w:rFonts w:ascii="Cambria" w:hAnsi="Cambria"/>
          <w:color w:val="0070C0"/>
          <w:lang w:val="ru-RU"/>
        </w:rPr>
        <w:t xml:space="preserve">Если </w:t>
      </w:r>
      <w:r w:rsidR="008F573E" w:rsidRPr="00B65616">
        <w:rPr>
          <w:rFonts w:ascii="Cambria" w:hAnsi="Cambria"/>
          <w:color w:val="0070C0"/>
          <w:lang w:val="ru-RU"/>
        </w:rPr>
        <w:t>обстоятельства</w:t>
      </w:r>
      <w:r w:rsidR="008F573E" w:rsidRPr="00C32C95">
        <w:rPr>
          <w:rFonts w:ascii="Cambria" w:hAnsi="Cambria"/>
          <w:color w:val="0070C0"/>
          <w:lang w:val="ru-RU"/>
        </w:rPr>
        <w:t xml:space="preserve"> продолжаются в течение 84 дней, любая из Сторон может направить уведомление о расторжении контракта, которое вступает в силу через 28 дней после направления уведомления</w:t>
      </w:r>
      <w:r w:rsidRPr="00C32C95">
        <w:rPr>
          <w:rFonts w:ascii="Cambria" w:hAnsi="Cambria"/>
          <w:color w:val="0070C0"/>
          <w:lang w:val="ru-RU"/>
        </w:rPr>
        <w:t>.</w:t>
      </w:r>
    </w:p>
    <w:p w14:paraId="692F932E" w14:textId="07438C01" w:rsidR="00AE5B41" w:rsidRPr="00C32C95" w:rsidRDefault="00AE5B41" w:rsidP="00AE5B41">
      <w:pPr>
        <w:rPr>
          <w:rFonts w:ascii="Cambria" w:hAnsi="Cambria"/>
          <w:color w:val="0070C0"/>
          <w:lang w:val="ru-RU"/>
        </w:rPr>
      </w:pP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Contractor</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be</w:t>
      </w:r>
      <w:r w:rsidRPr="008F573E">
        <w:rPr>
          <w:rFonts w:ascii="Cambria" w:hAnsi="Cambria"/>
          <w:color w:val="auto"/>
          <w:lang w:val="ru-RU"/>
        </w:rPr>
        <w:t xml:space="preserve"> </w:t>
      </w:r>
      <w:r w:rsidRPr="00DC3839">
        <w:rPr>
          <w:rFonts w:ascii="Cambria" w:hAnsi="Cambria"/>
          <w:color w:val="auto"/>
        </w:rPr>
        <w:t>entitled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payment</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unpaid</w:t>
      </w:r>
      <w:r w:rsidRPr="008F573E">
        <w:rPr>
          <w:rFonts w:ascii="Cambria" w:hAnsi="Cambria"/>
          <w:color w:val="auto"/>
          <w:lang w:val="ru-RU"/>
        </w:rPr>
        <w:t xml:space="preserve"> </w:t>
      </w:r>
      <w:r w:rsidRPr="00DC3839">
        <w:rPr>
          <w:rFonts w:ascii="Cambria" w:hAnsi="Cambria"/>
          <w:color w:val="auto"/>
        </w:rPr>
        <w:t>balance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value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Works</w:t>
      </w:r>
      <w:r w:rsidRPr="008F573E">
        <w:rPr>
          <w:rFonts w:ascii="Cambria" w:hAnsi="Cambria"/>
          <w:color w:val="auto"/>
          <w:lang w:val="ru-RU"/>
        </w:rPr>
        <w:t xml:space="preserve"> </w:t>
      </w:r>
      <w:r w:rsidRPr="00DC3839">
        <w:rPr>
          <w:rFonts w:ascii="Cambria" w:hAnsi="Cambria"/>
          <w:color w:val="auto"/>
        </w:rPr>
        <w:t>executed</w:t>
      </w:r>
      <w:r w:rsidRPr="008F573E">
        <w:rPr>
          <w:rFonts w:ascii="Cambria" w:hAnsi="Cambria"/>
          <w:color w:val="auto"/>
          <w:lang w:val="ru-RU"/>
        </w:rPr>
        <w:t xml:space="preserve"> </w:t>
      </w:r>
      <w:r w:rsidRPr="00DC3839">
        <w:rPr>
          <w:rFonts w:ascii="Cambria" w:hAnsi="Cambria"/>
          <w:color w:val="auto"/>
        </w:rPr>
        <w:t>and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Materials</w:t>
      </w:r>
      <w:r w:rsidRPr="008F573E">
        <w:rPr>
          <w:rFonts w:ascii="Cambria" w:hAnsi="Cambria"/>
          <w:color w:val="auto"/>
          <w:lang w:val="ru-RU"/>
        </w:rPr>
        <w:t xml:space="preserve"> </w:t>
      </w:r>
      <w:r w:rsidRPr="00DC3839">
        <w:rPr>
          <w:rFonts w:ascii="Cambria" w:hAnsi="Cambria"/>
          <w:color w:val="auto"/>
        </w:rPr>
        <w:t>reasonably</w:t>
      </w:r>
      <w:r w:rsidRPr="008F573E">
        <w:rPr>
          <w:rFonts w:ascii="Cambria" w:hAnsi="Cambria"/>
          <w:color w:val="auto"/>
          <w:lang w:val="ru-RU"/>
        </w:rPr>
        <w:t xml:space="preserve"> </w:t>
      </w:r>
      <w:r w:rsidRPr="00DC3839">
        <w:rPr>
          <w:rFonts w:ascii="Cambria" w:hAnsi="Cambria"/>
          <w:color w:val="auto"/>
        </w:rPr>
        <w:t>delivered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Site</w:t>
      </w:r>
      <w:r w:rsidRPr="008F573E">
        <w:rPr>
          <w:rFonts w:ascii="Cambria" w:hAnsi="Cambria"/>
          <w:color w:val="auto"/>
          <w:lang w:val="ru-RU"/>
        </w:rPr>
        <w:t xml:space="preserve">, </w:t>
      </w:r>
      <w:r w:rsidRPr="00DC3839">
        <w:rPr>
          <w:rFonts w:ascii="Cambria" w:hAnsi="Cambria"/>
          <w:color w:val="auto"/>
        </w:rPr>
        <w:t>adjusted</w:t>
      </w:r>
      <w:r w:rsidRPr="008F573E">
        <w:rPr>
          <w:rFonts w:ascii="Cambria" w:hAnsi="Cambria"/>
          <w:color w:val="auto"/>
          <w:lang w:val="ru-RU"/>
        </w:rPr>
        <w:t xml:space="preserve"> </w:t>
      </w:r>
      <w:r w:rsidRPr="00DC3839">
        <w:rPr>
          <w:rFonts w:ascii="Cambria" w:hAnsi="Cambria"/>
          <w:color w:val="auto"/>
        </w:rPr>
        <w:t>by</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following</w:t>
      </w:r>
      <w:r w:rsidR="008F573E" w:rsidRPr="008F573E">
        <w:rPr>
          <w:rFonts w:ascii="Cambria" w:hAnsi="Cambria"/>
          <w:color w:val="auto"/>
          <w:lang w:val="ru-RU"/>
        </w:rPr>
        <w:t>/</w:t>
      </w:r>
      <w:r w:rsidR="008F573E" w:rsidRPr="00C32C95">
        <w:rPr>
          <w:rFonts w:ascii="Cambria" w:hAnsi="Cambria"/>
          <w:color w:val="0070C0"/>
          <w:lang w:val="ru-RU"/>
        </w:rPr>
        <w:t xml:space="preserve">После расторжения контракта Подрядчик имеет право на оплату неоплаченного остатка стоимости выполненных Работ и Материалов, соответствующим образом доставленных на </w:t>
      </w:r>
      <w:r w:rsidR="008F573E" w:rsidRPr="00B65616">
        <w:rPr>
          <w:rFonts w:ascii="Cambria" w:hAnsi="Cambria"/>
          <w:color w:val="0070C0"/>
          <w:lang w:val="ru-RU"/>
        </w:rPr>
        <w:t>Объект</w:t>
      </w:r>
      <w:r w:rsidR="008F573E" w:rsidRPr="00C32C95">
        <w:rPr>
          <w:rFonts w:ascii="Cambria" w:hAnsi="Cambria"/>
          <w:color w:val="0070C0"/>
          <w:lang w:val="ru-RU"/>
        </w:rPr>
        <w:t>, с поправкой на следующее</w:t>
      </w:r>
      <w:r w:rsidRPr="00C32C95">
        <w:rPr>
          <w:rFonts w:ascii="Cambria" w:hAnsi="Cambria"/>
          <w:color w:val="0070C0"/>
          <w:lang w:val="ru-RU"/>
        </w:rPr>
        <w:t>:</w:t>
      </w:r>
    </w:p>
    <w:p w14:paraId="612E3821" w14:textId="05577D98" w:rsidR="00AE5B41" w:rsidRPr="008E0F61" w:rsidRDefault="00AE5B41" w:rsidP="00AE5B41">
      <w:pPr>
        <w:rPr>
          <w:rFonts w:ascii="Cambria" w:hAnsi="Cambria"/>
          <w:color w:val="0070C0"/>
          <w:lang w:val="en-US"/>
        </w:rPr>
      </w:pPr>
      <w:r w:rsidRPr="00DC3839">
        <w:rPr>
          <w:rFonts w:ascii="Cambria" w:hAnsi="Cambria"/>
          <w:color w:val="auto"/>
        </w:rPr>
        <w:t>a</w:t>
      </w:r>
      <w:r w:rsidRPr="008E0F61">
        <w:rPr>
          <w:rFonts w:ascii="Cambria" w:hAnsi="Cambria"/>
          <w:color w:val="auto"/>
          <w:lang w:val="en-US"/>
        </w:rPr>
        <w:t>)</w:t>
      </w:r>
      <w:r w:rsidRPr="008E0F61">
        <w:rPr>
          <w:rFonts w:ascii="Cambria" w:hAnsi="Cambria"/>
          <w:color w:val="auto"/>
          <w:lang w:val="en-US"/>
        </w:rPr>
        <w:tab/>
      </w:r>
      <w:r w:rsidRPr="00DC3839">
        <w:rPr>
          <w:rFonts w:ascii="Cambria" w:hAnsi="Cambria"/>
          <w:color w:val="auto"/>
        </w:rPr>
        <w:t>any</w:t>
      </w:r>
      <w:r w:rsidRPr="008E0F61">
        <w:rPr>
          <w:rFonts w:ascii="Cambria" w:hAnsi="Cambria"/>
          <w:color w:val="auto"/>
          <w:lang w:val="en-US"/>
        </w:rPr>
        <w:t xml:space="preserve"> </w:t>
      </w:r>
      <w:r w:rsidRPr="00DC3839">
        <w:rPr>
          <w:rFonts w:ascii="Cambria" w:hAnsi="Cambria"/>
          <w:color w:val="auto"/>
        </w:rPr>
        <w:t>sums</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which</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is</w:t>
      </w:r>
      <w:r w:rsidRPr="008E0F61">
        <w:rPr>
          <w:rFonts w:ascii="Cambria" w:hAnsi="Cambria"/>
          <w:color w:val="auto"/>
          <w:lang w:val="en-US"/>
        </w:rPr>
        <w:t xml:space="preserve"> </w:t>
      </w:r>
      <w:r w:rsidRPr="00DC3839">
        <w:rPr>
          <w:rFonts w:ascii="Cambria" w:hAnsi="Cambria"/>
          <w:color w:val="auto"/>
        </w:rPr>
        <w:t>entitled</w:t>
      </w:r>
      <w:r w:rsidRPr="008E0F61">
        <w:rPr>
          <w:rFonts w:ascii="Cambria" w:hAnsi="Cambria"/>
          <w:color w:val="auto"/>
          <w:lang w:val="en-US"/>
        </w:rPr>
        <w:t xml:space="preserve"> </w:t>
      </w:r>
      <w:r w:rsidRPr="00DC3839">
        <w:rPr>
          <w:rFonts w:ascii="Cambria" w:hAnsi="Cambria"/>
          <w:color w:val="auto"/>
        </w:rPr>
        <w:t>under</w:t>
      </w:r>
      <w:r w:rsidRPr="008E0F61">
        <w:rPr>
          <w:rFonts w:ascii="Cambria" w:hAnsi="Cambria"/>
          <w:color w:val="auto"/>
          <w:lang w:val="en-US"/>
        </w:rPr>
        <w:t xml:space="preserve"> </w:t>
      </w:r>
      <w:r w:rsidRPr="00DC3839">
        <w:rPr>
          <w:rFonts w:ascii="Cambria" w:hAnsi="Cambria"/>
          <w:color w:val="auto"/>
        </w:rPr>
        <w:t>title</w:t>
      </w:r>
      <w:r w:rsidRPr="008E0F61">
        <w:rPr>
          <w:rFonts w:ascii="Cambria" w:hAnsi="Cambria"/>
          <w:color w:val="auto"/>
          <w:lang w:val="en-US"/>
        </w:rPr>
        <w:t>: “</w:t>
      </w:r>
      <w:r w:rsidRPr="00DC3839">
        <w:rPr>
          <w:rFonts w:ascii="Cambria" w:hAnsi="Cambria"/>
          <w:color w:val="auto"/>
        </w:rPr>
        <w:t>Materials</w:t>
      </w:r>
      <w:r w:rsidRPr="008E0F61">
        <w:rPr>
          <w:rFonts w:ascii="Cambria" w:hAnsi="Cambria"/>
          <w:color w:val="auto"/>
          <w:lang w:val="en-US"/>
        </w:rPr>
        <w:t>”</w:t>
      </w:r>
      <w:r w:rsidR="008F573E" w:rsidRPr="008E0F61">
        <w:rPr>
          <w:rFonts w:ascii="Cambria" w:hAnsi="Cambria"/>
          <w:color w:val="auto"/>
          <w:lang w:val="en-US"/>
        </w:rPr>
        <w:t xml:space="preserve">/ </w:t>
      </w:r>
      <w:r w:rsidR="008F573E" w:rsidRPr="002A4191">
        <w:rPr>
          <w:rFonts w:ascii="Cambria" w:hAnsi="Cambria"/>
          <w:color w:val="0070C0"/>
          <w:lang w:val="ru-RU"/>
        </w:rPr>
        <w:t>любые</w:t>
      </w:r>
      <w:r w:rsidR="008F573E" w:rsidRPr="008E0F61">
        <w:rPr>
          <w:rFonts w:ascii="Cambria" w:hAnsi="Cambria"/>
          <w:color w:val="0070C0"/>
          <w:lang w:val="en-US"/>
        </w:rPr>
        <w:t xml:space="preserve"> </w:t>
      </w:r>
      <w:r w:rsidR="008F573E" w:rsidRPr="002A4191">
        <w:rPr>
          <w:rFonts w:ascii="Cambria" w:hAnsi="Cambria"/>
          <w:color w:val="0070C0"/>
          <w:lang w:val="ru-RU"/>
        </w:rPr>
        <w:t>суммы</w:t>
      </w:r>
      <w:r w:rsidR="008F573E" w:rsidRPr="008E0F61">
        <w:rPr>
          <w:rFonts w:ascii="Cambria" w:hAnsi="Cambria"/>
          <w:color w:val="0070C0"/>
          <w:lang w:val="en-US"/>
        </w:rPr>
        <w:t xml:space="preserve">, </w:t>
      </w:r>
      <w:r w:rsidR="008F573E" w:rsidRPr="002A4191">
        <w:rPr>
          <w:rFonts w:ascii="Cambria" w:hAnsi="Cambria"/>
          <w:color w:val="0070C0"/>
          <w:lang w:val="ru-RU"/>
        </w:rPr>
        <w:t>на</w:t>
      </w:r>
      <w:r w:rsidR="008F573E" w:rsidRPr="008E0F61">
        <w:rPr>
          <w:rFonts w:ascii="Cambria" w:hAnsi="Cambria"/>
          <w:color w:val="0070C0"/>
          <w:lang w:val="en-US"/>
        </w:rPr>
        <w:t xml:space="preserve"> </w:t>
      </w:r>
      <w:r w:rsidR="008F573E" w:rsidRPr="002A4191">
        <w:rPr>
          <w:rFonts w:ascii="Cambria" w:hAnsi="Cambria"/>
          <w:color w:val="0070C0"/>
          <w:lang w:val="ru-RU"/>
        </w:rPr>
        <w:t>которые</w:t>
      </w:r>
      <w:r w:rsidR="008F573E" w:rsidRPr="008E0F61">
        <w:rPr>
          <w:rFonts w:ascii="Cambria" w:hAnsi="Cambria"/>
          <w:color w:val="0070C0"/>
          <w:lang w:val="en-US"/>
        </w:rPr>
        <w:t xml:space="preserve"> </w:t>
      </w:r>
      <w:r w:rsidR="008F573E" w:rsidRPr="002A4191">
        <w:rPr>
          <w:rFonts w:ascii="Cambria" w:hAnsi="Cambria"/>
          <w:color w:val="0070C0"/>
          <w:lang w:val="ru-RU"/>
        </w:rPr>
        <w:t>Подрядчик</w:t>
      </w:r>
      <w:r w:rsidR="008F573E" w:rsidRPr="008E0F61">
        <w:rPr>
          <w:rFonts w:ascii="Cambria" w:hAnsi="Cambria"/>
          <w:color w:val="0070C0"/>
          <w:lang w:val="en-US"/>
        </w:rPr>
        <w:t xml:space="preserve"> </w:t>
      </w:r>
      <w:r w:rsidR="008F573E" w:rsidRPr="002A4191">
        <w:rPr>
          <w:rFonts w:ascii="Cambria" w:hAnsi="Cambria"/>
          <w:color w:val="0070C0"/>
          <w:lang w:val="ru-RU"/>
        </w:rPr>
        <w:t>имеет</w:t>
      </w:r>
      <w:r w:rsidR="008F573E" w:rsidRPr="008E0F61">
        <w:rPr>
          <w:rFonts w:ascii="Cambria" w:hAnsi="Cambria"/>
          <w:color w:val="0070C0"/>
          <w:lang w:val="en-US"/>
        </w:rPr>
        <w:t xml:space="preserve"> </w:t>
      </w:r>
      <w:r w:rsidR="008F573E" w:rsidRPr="002A4191">
        <w:rPr>
          <w:rFonts w:ascii="Cambria" w:hAnsi="Cambria"/>
          <w:color w:val="0070C0"/>
          <w:lang w:val="ru-RU"/>
        </w:rPr>
        <w:t>право</w:t>
      </w:r>
      <w:r w:rsidR="008F573E" w:rsidRPr="008E0F61">
        <w:rPr>
          <w:rFonts w:ascii="Cambria" w:hAnsi="Cambria"/>
          <w:color w:val="0070C0"/>
          <w:lang w:val="en-US"/>
        </w:rPr>
        <w:t xml:space="preserve"> </w:t>
      </w:r>
      <w:r w:rsidR="008F573E" w:rsidRPr="002A4191">
        <w:rPr>
          <w:rFonts w:ascii="Cambria" w:hAnsi="Cambria"/>
          <w:color w:val="0070C0"/>
          <w:lang w:val="ru-RU"/>
        </w:rPr>
        <w:t>по</w:t>
      </w:r>
      <w:r w:rsidR="008F573E" w:rsidRPr="00C32C95">
        <w:rPr>
          <w:rFonts w:ascii="Cambria" w:hAnsi="Cambria"/>
          <w:color w:val="0070C0"/>
          <w:lang w:val="ru-RU"/>
        </w:rPr>
        <w:t>д</w:t>
      </w:r>
      <w:r w:rsidR="008F573E" w:rsidRPr="008E0F61">
        <w:rPr>
          <w:rFonts w:ascii="Cambria" w:hAnsi="Cambria"/>
          <w:color w:val="0070C0"/>
          <w:lang w:val="en-US"/>
        </w:rPr>
        <w:t xml:space="preserve"> </w:t>
      </w:r>
      <w:r w:rsidR="008F573E" w:rsidRPr="00C32C95">
        <w:rPr>
          <w:rFonts w:ascii="Cambria" w:hAnsi="Cambria"/>
          <w:color w:val="0070C0"/>
          <w:lang w:val="ru-RU"/>
        </w:rPr>
        <w:t>названием</w:t>
      </w:r>
      <w:r w:rsidR="008F573E" w:rsidRPr="008E0F61">
        <w:rPr>
          <w:rFonts w:ascii="Cambria" w:hAnsi="Cambria"/>
          <w:color w:val="0070C0"/>
          <w:lang w:val="en-US"/>
        </w:rPr>
        <w:t>: «</w:t>
      </w:r>
      <w:r w:rsidR="008F573E" w:rsidRPr="002A4191">
        <w:rPr>
          <w:rFonts w:ascii="Cambria" w:hAnsi="Cambria"/>
          <w:color w:val="0070C0"/>
          <w:lang w:val="ru-RU"/>
        </w:rPr>
        <w:t>Материалы</w:t>
      </w:r>
      <w:r w:rsidR="008F573E" w:rsidRPr="008E0F61">
        <w:rPr>
          <w:rFonts w:ascii="Cambria" w:hAnsi="Cambria"/>
          <w:color w:val="0070C0"/>
          <w:lang w:val="en-US"/>
        </w:rPr>
        <w:t>»</w:t>
      </w:r>
    </w:p>
    <w:p w14:paraId="452C43D2" w14:textId="072B462E"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the Cost of his suspension and demobilization</w:t>
      </w:r>
      <w:r w:rsidR="008F573E">
        <w:rPr>
          <w:rFonts w:ascii="Cambria" w:hAnsi="Cambria"/>
          <w:color w:val="auto"/>
        </w:rPr>
        <w:t>/</w:t>
      </w:r>
      <w:r w:rsidR="008F573E" w:rsidRPr="008F573E">
        <w:rPr>
          <w:rFonts w:ascii="Cambria" w:hAnsi="Cambria"/>
          <w:color w:val="auto"/>
          <w:lang w:val="en-US"/>
        </w:rPr>
        <w:t xml:space="preserve"> </w:t>
      </w:r>
      <w:r w:rsidR="008F573E" w:rsidRPr="00C32C95">
        <w:rPr>
          <w:rFonts w:ascii="Cambria" w:hAnsi="Cambria"/>
          <w:color w:val="0070C0"/>
          <w:lang w:val="ru-RU"/>
        </w:rPr>
        <w:t>с</w:t>
      </w:r>
      <w:r w:rsidR="008F573E" w:rsidRPr="00C32C95">
        <w:rPr>
          <w:rFonts w:ascii="Cambria" w:hAnsi="Cambria"/>
          <w:color w:val="0070C0"/>
        </w:rPr>
        <w:t xml:space="preserve">тоимость его отстранения и </w:t>
      </w:r>
      <w:r w:rsidR="008F573E" w:rsidRPr="00C32C95">
        <w:rPr>
          <w:rFonts w:ascii="Cambria" w:hAnsi="Cambria"/>
          <w:color w:val="0070C0"/>
          <w:lang w:val="ru-RU"/>
        </w:rPr>
        <w:t>исключения</w:t>
      </w:r>
      <w:r w:rsidRPr="00C32C95">
        <w:rPr>
          <w:rFonts w:ascii="Cambria" w:hAnsi="Cambria"/>
          <w:color w:val="0070C0"/>
        </w:rPr>
        <w:t>,</w:t>
      </w:r>
    </w:p>
    <w:p w14:paraId="4E32B677" w14:textId="68F2F467"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 xml:space="preserve">any sums to which the </w:t>
      </w:r>
      <w:r w:rsidR="00982122" w:rsidRPr="00DC3839">
        <w:rPr>
          <w:rFonts w:ascii="Cambria" w:hAnsi="Cambria"/>
          <w:color w:val="auto"/>
        </w:rPr>
        <w:t>Implementing Partner</w:t>
      </w:r>
      <w:r w:rsidRPr="00DC3839">
        <w:rPr>
          <w:rFonts w:ascii="Cambria" w:hAnsi="Cambria"/>
          <w:color w:val="auto"/>
        </w:rPr>
        <w:t xml:space="preserve"> is entitled</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 xml:space="preserve">любые суммы, на которые имеет право </w:t>
      </w:r>
      <w:r w:rsidR="008F573E" w:rsidRPr="00C32C95">
        <w:rPr>
          <w:rFonts w:ascii="Cambria" w:hAnsi="Cambria"/>
          <w:color w:val="0070C0"/>
          <w:lang w:val="ru-RU"/>
        </w:rPr>
        <w:t>П</w:t>
      </w:r>
      <w:r w:rsidR="008F573E" w:rsidRPr="00C32C95">
        <w:rPr>
          <w:rFonts w:ascii="Cambria" w:hAnsi="Cambria"/>
          <w:color w:val="0070C0"/>
        </w:rPr>
        <w:t>артнер</w:t>
      </w:r>
      <w:r w:rsidR="008F573E" w:rsidRPr="00C32C95">
        <w:rPr>
          <w:rFonts w:ascii="Cambria" w:hAnsi="Cambria"/>
          <w:color w:val="0070C0"/>
          <w:lang w:val="en-US"/>
        </w:rPr>
        <w:t xml:space="preserve">- </w:t>
      </w:r>
      <w:r w:rsidR="008F573E" w:rsidRPr="00C32C95">
        <w:rPr>
          <w:rFonts w:ascii="Cambria" w:hAnsi="Cambria"/>
          <w:color w:val="0070C0"/>
          <w:lang w:val="ru-RU"/>
        </w:rPr>
        <w:t>и</w:t>
      </w:r>
      <w:r w:rsidR="008F573E" w:rsidRPr="00C32C95">
        <w:rPr>
          <w:rFonts w:ascii="Cambria" w:hAnsi="Cambria"/>
          <w:color w:val="0070C0"/>
        </w:rPr>
        <w:t>сполнитель</w:t>
      </w:r>
      <w:r w:rsidRPr="00C32C95">
        <w:rPr>
          <w:rFonts w:ascii="Cambria" w:hAnsi="Cambria"/>
          <w:color w:val="0070C0"/>
        </w:rPr>
        <w:t>.</w:t>
      </w:r>
    </w:p>
    <w:p w14:paraId="0A8ED1A5" w14:textId="620D4809" w:rsidR="00AE5B41" w:rsidRPr="00C32C95" w:rsidRDefault="00AE5B41" w:rsidP="00AE5B41">
      <w:pPr>
        <w:rPr>
          <w:rFonts w:ascii="Cambria" w:hAnsi="Cambria"/>
          <w:color w:val="0070C0"/>
        </w:rPr>
      </w:pPr>
      <w:r w:rsidRPr="00DC3839">
        <w:rPr>
          <w:rFonts w:ascii="Cambria" w:hAnsi="Cambria"/>
          <w:color w:val="auto"/>
        </w:rPr>
        <w:t>The net balance due shall be paid or repaid within 28 days of the notice of termination</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Причитающийся чистый остаток должен быть выплачен или погашен в течение 28 дней с момента уведомления о расторжении</w:t>
      </w:r>
      <w:r w:rsidRPr="00C32C95">
        <w:rPr>
          <w:rFonts w:ascii="Cambria" w:hAnsi="Cambria"/>
          <w:color w:val="0070C0"/>
        </w:rPr>
        <w:t>.</w:t>
      </w:r>
    </w:p>
    <w:p w14:paraId="1BC74425" w14:textId="77777777" w:rsidR="00817ADD" w:rsidRPr="00DC3839" w:rsidRDefault="00817ADD" w:rsidP="00AE5B41">
      <w:pPr>
        <w:rPr>
          <w:rFonts w:ascii="Cambria" w:hAnsi="Cambria"/>
          <w:b/>
          <w:color w:val="auto"/>
          <w:sz w:val="24"/>
        </w:rPr>
      </w:pPr>
    </w:p>
    <w:p w14:paraId="240D5553" w14:textId="5A38B0B7" w:rsidR="00AE5B41" w:rsidRPr="00DC3839" w:rsidRDefault="00AE5B41" w:rsidP="00AE5B41">
      <w:pPr>
        <w:rPr>
          <w:rFonts w:ascii="Cambria" w:hAnsi="Cambria"/>
          <w:b/>
          <w:color w:val="auto"/>
          <w:sz w:val="24"/>
        </w:rPr>
      </w:pPr>
      <w:r w:rsidRPr="00DC3839">
        <w:rPr>
          <w:rFonts w:ascii="Cambria" w:hAnsi="Cambria"/>
          <w:b/>
          <w:color w:val="auto"/>
          <w:sz w:val="24"/>
        </w:rPr>
        <w:t>42.</w:t>
      </w:r>
      <w:r w:rsidRPr="00DC3839">
        <w:rPr>
          <w:rFonts w:ascii="Cambria" w:hAnsi="Cambria"/>
          <w:b/>
          <w:color w:val="auto"/>
          <w:sz w:val="24"/>
        </w:rPr>
        <w:tab/>
        <w:t>Contractor's liability</w:t>
      </w:r>
      <w:r w:rsidR="00C67B1B">
        <w:rPr>
          <w:rFonts w:ascii="Cambria" w:hAnsi="Cambria"/>
          <w:b/>
          <w:color w:val="auto"/>
          <w:sz w:val="24"/>
        </w:rPr>
        <w:t>/</w:t>
      </w:r>
      <w:r w:rsidR="00C67B1B" w:rsidRPr="00C67B1B">
        <w:rPr>
          <w:rFonts w:ascii="Cambria" w:hAnsi="Cambria"/>
          <w:b/>
          <w:color w:val="auto"/>
          <w:sz w:val="24"/>
        </w:rPr>
        <w:t xml:space="preserve"> </w:t>
      </w:r>
      <w:r w:rsidR="00C67B1B" w:rsidRPr="00C32C95">
        <w:rPr>
          <w:rFonts w:ascii="Cambria" w:hAnsi="Cambria"/>
          <w:b/>
          <w:color w:val="0070C0"/>
          <w:sz w:val="24"/>
        </w:rPr>
        <w:t>Ответственность Подрядчика</w:t>
      </w:r>
      <w:r w:rsidRPr="00C32C95">
        <w:rPr>
          <w:rFonts w:ascii="Cambria" w:hAnsi="Cambria"/>
          <w:b/>
          <w:color w:val="0070C0"/>
          <w:sz w:val="24"/>
        </w:rPr>
        <w:t>:</w:t>
      </w:r>
    </w:p>
    <w:p w14:paraId="2E8F1557" w14:textId="2FD2DDD6"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 especially</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Подрядчик несет полную ответственность за безопасность на объекте и все убытки или ущерб, особенно</w:t>
      </w:r>
      <w:r w:rsidRPr="00C32C95">
        <w:rPr>
          <w:rFonts w:ascii="Cambria" w:hAnsi="Cambria"/>
          <w:color w:val="0070C0"/>
        </w:rPr>
        <w:t>:</w:t>
      </w:r>
    </w:p>
    <w:p w14:paraId="42326952" w14:textId="33E5642C" w:rsidR="00AE5B41" w:rsidRPr="00C32C95" w:rsidRDefault="00AE5B41" w:rsidP="00AE5B41">
      <w:pPr>
        <w:rPr>
          <w:rFonts w:ascii="Cambria" w:hAnsi="Cambria"/>
          <w:color w:val="0070C0"/>
        </w:rPr>
      </w:pPr>
      <w:r w:rsidRPr="00DC3839">
        <w:rPr>
          <w:rFonts w:ascii="Cambria" w:hAnsi="Cambria"/>
          <w:color w:val="auto"/>
        </w:rPr>
        <w:t xml:space="preserve"> a) for loss and damage to the Works, Materials, Plant and the Contractor's Equipment</w:t>
      </w:r>
      <w:r w:rsidR="00C67B1B" w:rsidRPr="00C67B1B">
        <w:rPr>
          <w:rFonts w:ascii="Cambria" w:hAnsi="Cambria"/>
          <w:color w:val="002060"/>
        </w:rPr>
        <w:t xml:space="preserve">/ </w:t>
      </w:r>
      <w:r w:rsidR="00C67B1B" w:rsidRPr="00C32C95">
        <w:rPr>
          <w:rFonts w:ascii="Cambria" w:hAnsi="Cambria"/>
          <w:color w:val="0070C0"/>
        </w:rPr>
        <w:t xml:space="preserve">за </w:t>
      </w:r>
      <w:r w:rsidR="00C67B1B" w:rsidRPr="00C32C95">
        <w:rPr>
          <w:rFonts w:ascii="Cambria" w:hAnsi="Cambria"/>
          <w:color w:val="0070C0"/>
          <w:lang w:val="ru-RU"/>
        </w:rPr>
        <w:t>убытки</w:t>
      </w:r>
      <w:r w:rsidR="00C67B1B" w:rsidRPr="00C32C95">
        <w:rPr>
          <w:rFonts w:ascii="Cambria" w:hAnsi="Cambria"/>
          <w:color w:val="0070C0"/>
          <w:lang w:val="en-US"/>
        </w:rPr>
        <w:t xml:space="preserve"> </w:t>
      </w:r>
      <w:r w:rsidR="00C67B1B" w:rsidRPr="00C32C95">
        <w:rPr>
          <w:rFonts w:ascii="Cambria" w:hAnsi="Cambria"/>
          <w:color w:val="0070C0"/>
          <w:lang w:val="ru-RU"/>
        </w:rPr>
        <w:t>и</w:t>
      </w:r>
      <w:r w:rsidR="00C67B1B" w:rsidRPr="00C32C95">
        <w:rPr>
          <w:rFonts w:ascii="Cambria" w:hAnsi="Cambria"/>
          <w:color w:val="0070C0"/>
          <w:lang w:val="en-US"/>
        </w:rPr>
        <w:t xml:space="preserve"> </w:t>
      </w:r>
      <w:r w:rsidR="00C67B1B" w:rsidRPr="00C32C95">
        <w:rPr>
          <w:rFonts w:ascii="Cambria" w:hAnsi="Cambria"/>
          <w:color w:val="0070C0"/>
          <w:lang w:val="ru-RU"/>
        </w:rPr>
        <w:t>ущерб</w:t>
      </w:r>
      <w:r w:rsidR="00C67B1B" w:rsidRPr="00C32C95">
        <w:rPr>
          <w:rFonts w:ascii="Cambria" w:hAnsi="Cambria"/>
          <w:color w:val="0070C0"/>
          <w:lang w:val="en-US"/>
        </w:rPr>
        <w:t xml:space="preserve"> </w:t>
      </w:r>
      <w:r w:rsidR="00C67B1B" w:rsidRPr="00C32C95">
        <w:rPr>
          <w:rFonts w:ascii="Cambria" w:hAnsi="Cambria"/>
          <w:color w:val="0070C0"/>
          <w:lang w:val="ru-RU"/>
        </w:rPr>
        <w:t>в</w:t>
      </w:r>
      <w:r w:rsidR="00C67B1B" w:rsidRPr="00C32C95">
        <w:rPr>
          <w:rFonts w:ascii="Cambria" w:hAnsi="Cambria"/>
          <w:color w:val="0070C0"/>
          <w:lang w:val="en-US"/>
        </w:rPr>
        <w:t xml:space="preserve"> </w:t>
      </w:r>
      <w:r w:rsidR="00C67B1B" w:rsidRPr="00C32C95">
        <w:rPr>
          <w:rFonts w:ascii="Cambria" w:hAnsi="Cambria"/>
          <w:color w:val="0070C0"/>
          <w:lang w:val="ru-RU"/>
        </w:rPr>
        <w:t>отношении</w:t>
      </w:r>
      <w:r w:rsidR="00C67B1B" w:rsidRPr="00C32C95">
        <w:rPr>
          <w:rFonts w:ascii="Cambria" w:hAnsi="Cambria"/>
          <w:color w:val="0070C0"/>
        </w:rPr>
        <w:t xml:space="preserve"> Работ, Материалов, Установки и Оборудования Подрядчика</w:t>
      </w:r>
      <w:r w:rsidRPr="00C32C95">
        <w:rPr>
          <w:rFonts w:ascii="Cambria" w:hAnsi="Cambria"/>
          <w:color w:val="0070C0"/>
        </w:rPr>
        <w:t>,</w:t>
      </w:r>
    </w:p>
    <w:p w14:paraId="22FF49E7" w14:textId="29725AF9" w:rsidR="00AE5B41" w:rsidRPr="00DC3839" w:rsidRDefault="00AE5B41" w:rsidP="00AE5B41">
      <w:pPr>
        <w:rPr>
          <w:rFonts w:ascii="Cambria" w:hAnsi="Cambria"/>
          <w:color w:val="auto"/>
        </w:rPr>
      </w:pPr>
      <w:r w:rsidRPr="00DC3839">
        <w:rPr>
          <w:rFonts w:ascii="Cambria" w:hAnsi="Cambria"/>
          <w:color w:val="auto"/>
        </w:rPr>
        <w:lastRenderedPageBreak/>
        <w:t>b) for loss, damage, death or injury to third parties or their property arising out of the contractor's performance of the Contract</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за убытки, ущерб, смерть или телесные повреждения третьих лиц или их имущества, возникающие в результате исполнения Контракта Подрядчиком</w:t>
      </w:r>
    </w:p>
    <w:p w14:paraId="36C2F7F6" w14:textId="5CAFFDC6" w:rsidR="00AE5B41" w:rsidRPr="00C32C95" w:rsidRDefault="00AE5B41" w:rsidP="00AE5B41">
      <w:pPr>
        <w:rPr>
          <w:rFonts w:ascii="Cambria" w:hAnsi="Cambria"/>
          <w:color w:val="0070C0"/>
        </w:rPr>
      </w:pPr>
      <w:r w:rsidRPr="00DC3839">
        <w:rPr>
          <w:rFonts w:ascii="Cambria" w:hAnsi="Cambria"/>
          <w:color w:val="auto"/>
        </w:rPr>
        <w:t>c) for death or injury to the Contractor's personnel</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 xml:space="preserve">за смерть или </w:t>
      </w:r>
      <w:r w:rsidR="00C67B1B" w:rsidRPr="00C32C95">
        <w:rPr>
          <w:rFonts w:ascii="Cambria" w:hAnsi="Cambria"/>
          <w:color w:val="0070C0"/>
          <w:lang w:val="ru-RU"/>
        </w:rPr>
        <w:t>травмирование</w:t>
      </w:r>
      <w:r w:rsidR="00C67B1B" w:rsidRPr="00C32C95">
        <w:rPr>
          <w:rFonts w:ascii="Cambria" w:hAnsi="Cambria"/>
          <w:color w:val="0070C0"/>
        </w:rPr>
        <w:t xml:space="preserve"> персонала Подрядчика</w:t>
      </w:r>
    </w:p>
    <w:p w14:paraId="70AF786C" w14:textId="0DE06A61" w:rsidR="00AE5B41" w:rsidRPr="00C32C95" w:rsidRDefault="00AE5B41" w:rsidP="00AE5B41">
      <w:pPr>
        <w:rPr>
          <w:rFonts w:ascii="Cambria" w:hAnsi="Cambria"/>
          <w:color w:val="0070C0"/>
        </w:rPr>
      </w:pPr>
      <w:r w:rsidRPr="00DC3839">
        <w:rPr>
          <w:rFonts w:ascii="Cambria" w:hAnsi="Cambria"/>
          <w:color w:val="auto"/>
        </w:rPr>
        <w:t>In case of design-build contracts, the contractor is also responsible for his design</w:t>
      </w:r>
      <w:r w:rsidR="00C67B1B" w:rsidRPr="00C67B1B">
        <w:rPr>
          <w:rFonts w:ascii="Cambria" w:hAnsi="Cambria"/>
          <w:color w:val="002060"/>
        </w:rPr>
        <w:t xml:space="preserve">/ </w:t>
      </w:r>
      <w:r w:rsidR="00C67B1B" w:rsidRPr="00C32C95">
        <w:rPr>
          <w:rFonts w:ascii="Cambria" w:hAnsi="Cambria"/>
          <w:color w:val="0070C0"/>
        </w:rPr>
        <w:t>В случае контрактов на проектирование и строительство подрядчик также несет ответственность за свой проект</w:t>
      </w:r>
      <w:r w:rsidRPr="00C32C95">
        <w:rPr>
          <w:rFonts w:ascii="Cambria" w:hAnsi="Cambria"/>
          <w:color w:val="0070C0"/>
        </w:rPr>
        <w:t>.</w:t>
      </w:r>
    </w:p>
    <w:p w14:paraId="16ABC232" w14:textId="77777777" w:rsidR="00AE5B41" w:rsidRPr="00DC3839" w:rsidRDefault="00AE5B41" w:rsidP="00AE5B41">
      <w:pPr>
        <w:rPr>
          <w:rFonts w:ascii="Cambria" w:hAnsi="Cambria"/>
          <w:color w:val="auto"/>
        </w:rPr>
      </w:pPr>
    </w:p>
    <w:p w14:paraId="5645AE7C" w14:textId="4422E544" w:rsidR="00AE5B41" w:rsidRPr="00DC3839" w:rsidRDefault="003929E1" w:rsidP="00AE5B41">
      <w:pPr>
        <w:rPr>
          <w:rFonts w:ascii="Cambria" w:hAnsi="Cambria"/>
          <w:b/>
          <w:color w:val="auto"/>
          <w:sz w:val="24"/>
        </w:rPr>
      </w:pPr>
      <w:r w:rsidRPr="00DC3839">
        <w:rPr>
          <w:rFonts w:ascii="Cambria" w:hAnsi="Cambria"/>
          <w:b/>
          <w:color w:val="auto"/>
          <w:sz w:val="24"/>
        </w:rPr>
        <w:t>43.</w:t>
      </w:r>
      <w:r w:rsidRPr="00DC3839">
        <w:rPr>
          <w:rFonts w:ascii="Cambria" w:hAnsi="Cambria"/>
          <w:b/>
          <w:color w:val="auto"/>
          <w:sz w:val="24"/>
        </w:rPr>
        <w:tab/>
        <w:t>Extent of Insurance Cover</w:t>
      </w:r>
      <w:r w:rsidR="00785C3A">
        <w:rPr>
          <w:rFonts w:ascii="Cambria" w:hAnsi="Cambria"/>
          <w:b/>
          <w:color w:val="auto"/>
          <w:sz w:val="24"/>
        </w:rPr>
        <w:t>/</w:t>
      </w:r>
      <w:r w:rsidR="00785C3A" w:rsidRPr="00785C3A">
        <w:rPr>
          <w:rFonts w:ascii="Cambria" w:hAnsi="Cambria"/>
          <w:b/>
          <w:color w:val="auto"/>
          <w:sz w:val="24"/>
          <w:lang w:val="en-US"/>
        </w:rPr>
        <w:t xml:space="preserve"> </w:t>
      </w:r>
      <w:r w:rsidR="00785C3A" w:rsidRPr="00C32C95">
        <w:rPr>
          <w:rFonts w:ascii="Cambria" w:hAnsi="Cambria"/>
          <w:b/>
          <w:color w:val="0070C0"/>
          <w:sz w:val="24"/>
          <w:lang w:val="ru-RU"/>
        </w:rPr>
        <w:t>Сумма</w:t>
      </w:r>
      <w:r w:rsidR="00785C3A" w:rsidRPr="00C32C95">
        <w:rPr>
          <w:rFonts w:ascii="Cambria" w:hAnsi="Cambria"/>
          <w:b/>
          <w:color w:val="0070C0"/>
          <w:sz w:val="24"/>
        </w:rPr>
        <w:t xml:space="preserve"> страхового покрытия</w:t>
      </w:r>
    </w:p>
    <w:p w14:paraId="4A43BF56" w14:textId="147F8E3F" w:rsidR="00AE5B41" w:rsidRPr="00C32C95" w:rsidRDefault="00AE5B41" w:rsidP="00AE5B41">
      <w:pPr>
        <w:rPr>
          <w:rFonts w:ascii="Cambria" w:hAnsi="Cambria"/>
          <w:color w:val="0070C0"/>
        </w:rPr>
      </w:pPr>
      <w:r w:rsidRPr="00DC3839">
        <w:rPr>
          <w:rFonts w:ascii="Cambria" w:hAnsi="Cambria"/>
          <w:color w:val="auto"/>
        </w:rPr>
        <w:t>The Contractor shall, prior to commencing the Works, effect and thereafter maintain insurances for the following liabilities to an extent of the Accepted Contract Sum multiplied by 1.2:</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до начала Работ застрахов</w:t>
      </w:r>
      <w:r w:rsidR="00785C3A" w:rsidRPr="00C32C95">
        <w:rPr>
          <w:rFonts w:ascii="Cambria" w:hAnsi="Cambria"/>
          <w:color w:val="0070C0"/>
          <w:lang w:val="ru-RU"/>
        </w:rPr>
        <w:t>ывает</w:t>
      </w:r>
      <w:r w:rsidR="00785C3A" w:rsidRPr="00C32C95">
        <w:rPr>
          <w:rFonts w:ascii="Cambria" w:hAnsi="Cambria"/>
          <w:color w:val="0070C0"/>
        </w:rPr>
        <w:t xml:space="preserve"> и впоследствии поддержива</w:t>
      </w:r>
      <w:r w:rsidR="00785C3A" w:rsidRPr="00C32C95">
        <w:rPr>
          <w:rFonts w:ascii="Cambria" w:hAnsi="Cambria"/>
          <w:color w:val="0070C0"/>
          <w:lang w:val="ru-RU"/>
        </w:rPr>
        <w:t>е</w:t>
      </w:r>
      <w:r w:rsidR="00785C3A" w:rsidRPr="00C32C95">
        <w:rPr>
          <w:rFonts w:ascii="Cambria" w:hAnsi="Cambria"/>
          <w:color w:val="0070C0"/>
        </w:rPr>
        <w:t>т страхование следующих обязательств в размере Принятой суммы контракта, умноженной на 1</w:t>
      </w:r>
      <w:r w:rsidR="00785C3A" w:rsidRPr="00C32C95">
        <w:rPr>
          <w:rFonts w:ascii="Cambria" w:hAnsi="Cambria"/>
          <w:color w:val="0070C0"/>
          <w:lang w:val="en-US"/>
        </w:rPr>
        <w:t>.</w:t>
      </w:r>
      <w:r w:rsidR="00785C3A" w:rsidRPr="00C32C95">
        <w:rPr>
          <w:rFonts w:ascii="Cambria" w:hAnsi="Cambria"/>
          <w:color w:val="0070C0"/>
        </w:rPr>
        <w:t>2:</w:t>
      </w:r>
    </w:p>
    <w:p w14:paraId="24101C7D" w14:textId="1854878B" w:rsidR="00AE5B41" w:rsidRPr="00C32C95" w:rsidRDefault="00AE5B41" w:rsidP="00AE5B41">
      <w:pPr>
        <w:rPr>
          <w:rFonts w:ascii="Cambria" w:hAnsi="Cambria"/>
          <w:color w:val="0070C0"/>
          <w:lang w:val="en-US"/>
        </w:rPr>
      </w:pPr>
      <w:r w:rsidRPr="00DC3839">
        <w:rPr>
          <w:rFonts w:ascii="Cambria" w:hAnsi="Cambria"/>
          <w:color w:val="auto"/>
        </w:rPr>
        <w:t>a</w:t>
      </w:r>
      <w:r w:rsidRPr="00785C3A">
        <w:rPr>
          <w:rFonts w:ascii="Cambria" w:hAnsi="Cambria"/>
          <w:color w:val="auto"/>
          <w:lang w:val="en-US"/>
        </w:rPr>
        <w:t>)</w:t>
      </w:r>
      <w:r w:rsidRPr="00785C3A">
        <w:rPr>
          <w:rFonts w:ascii="Cambria" w:hAnsi="Cambria"/>
          <w:color w:val="auto"/>
          <w:lang w:val="en-US"/>
        </w:rPr>
        <w:tab/>
      </w:r>
      <w:r w:rsidRPr="00DC3839">
        <w:rPr>
          <w:rFonts w:ascii="Cambria" w:hAnsi="Cambria"/>
          <w:color w:val="auto"/>
        </w:rPr>
        <w:t>for</w:t>
      </w:r>
      <w:r w:rsidRPr="00785C3A">
        <w:rPr>
          <w:rFonts w:ascii="Cambria" w:hAnsi="Cambria"/>
          <w:color w:val="auto"/>
          <w:lang w:val="en-US"/>
        </w:rPr>
        <w:t xml:space="preserve"> </w:t>
      </w:r>
      <w:r w:rsidRPr="00DC3839">
        <w:rPr>
          <w:rFonts w:ascii="Cambria" w:hAnsi="Cambria"/>
          <w:color w:val="auto"/>
        </w:rPr>
        <w:t>loss</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damage</w:t>
      </w:r>
      <w:r w:rsidRPr="00785C3A">
        <w:rPr>
          <w:rFonts w:ascii="Cambria" w:hAnsi="Cambria"/>
          <w:color w:val="auto"/>
          <w:lang w:val="en-US"/>
        </w:rPr>
        <w:t xml:space="preserve"> </w:t>
      </w:r>
      <w:r w:rsidRPr="00DC3839">
        <w:rPr>
          <w:rFonts w:ascii="Cambria" w:hAnsi="Cambria"/>
          <w:color w:val="auto"/>
        </w:rPr>
        <w:t>to</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Works</w:t>
      </w:r>
      <w:r w:rsidRPr="00785C3A">
        <w:rPr>
          <w:rFonts w:ascii="Cambria" w:hAnsi="Cambria"/>
          <w:color w:val="auto"/>
          <w:lang w:val="en-US"/>
        </w:rPr>
        <w:t xml:space="preserve">, </w:t>
      </w:r>
      <w:r w:rsidRPr="00DC3839">
        <w:rPr>
          <w:rFonts w:ascii="Cambria" w:hAnsi="Cambria"/>
          <w:color w:val="auto"/>
        </w:rPr>
        <w:t>Materials</w:t>
      </w:r>
      <w:r w:rsidRPr="00785C3A">
        <w:rPr>
          <w:rFonts w:ascii="Cambria" w:hAnsi="Cambria"/>
          <w:color w:val="auto"/>
          <w:lang w:val="en-US"/>
        </w:rPr>
        <w:t xml:space="preserve">, </w:t>
      </w:r>
      <w:r w:rsidRPr="00DC3839">
        <w:rPr>
          <w:rFonts w:ascii="Cambria" w:hAnsi="Cambria"/>
          <w:color w:val="auto"/>
        </w:rPr>
        <w:t>Plant</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Contractor</w:t>
      </w:r>
      <w:r w:rsidRPr="00785C3A">
        <w:rPr>
          <w:rFonts w:ascii="Cambria" w:hAnsi="Cambria"/>
          <w:color w:val="auto"/>
          <w:lang w:val="en-US"/>
        </w:rPr>
        <w:t>'</w:t>
      </w:r>
      <w:r w:rsidRPr="00DC3839">
        <w:rPr>
          <w:rFonts w:ascii="Cambria" w:hAnsi="Cambria"/>
          <w:color w:val="auto"/>
        </w:rPr>
        <w:t>s</w:t>
      </w:r>
      <w:r w:rsidRPr="00785C3A">
        <w:rPr>
          <w:rFonts w:ascii="Cambria" w:hAnsi="Cambria"/>
          <w:color w:val="auto"/>
          <w:lang w:val="en-US"/>
        </w:rPr>
        <w:t xml:space="preserve"> </w:t>
      </w:r>
      <w:r w:rsidRPr="00DC3839">
        <w:rPr>
          <w:rFonts w:ascii="Cambria" w:hAnsi="Cambria"/>
          <w:color w:val="auto"/>
        </w:rPr>
        <w:t>Equipment</w:t>
      </w:r>
      <w:r w:rsidR="00785C3A" w:rsidRPr="00785C3A">
        <w:rPr>
          <w:rFonts w:ascii="Cambria" w:hAnsi="Cambria"/>
          <w:color w:val="auto"/>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отношении</w:t>
      </w:r>
      <w:r w:rsidR="00785C3A" w:rsidRPr="00C32C95">
        <w:rPr>
          <w:rFonts w:ascii="Cambria" w:hAnsi="Cambria"/>
          <w:color w:val="0070C0"/>
          <w:lang w:val="en-US"/>
        </w:rPr>
        <w:t xml:space="preserve"> </w:t>
      </w:r>
      <w:r w:rsidR="00785C3A" w:rsidRPr="00C32C95">
        <w:rPr>
          <w:rFonts w:ascii="Cambria" w:hAnsi="Cambria"/>
          <w:color w:val="0070C0"/>
          <w:lang w:val="ru-RU"/>
        </w:rPr>
        <w:t>Работ</w:t>
      </w:r>
      <w:r w:rsidR="00785C3A" w:rsidRPr="00C32C95">
        <w:rPr>
          <w:rFonts w:ascii="Cambria" w:hAnsi="Cambria"/>
          <w:color w:val="0070C0"/>
          <w:lang w:val="en-US"/>
        </w:rPr>
        <w:t xml:space="preserve">, </w:t>
      </w:r>
      <w:r w:rsidR="00785C3A" w:rsidRPr="00C32C95">
        <w:rPr>
          <w:rFonts w:ascii="Cambria" w:hAnsi="Cambria"/>
          <w:color w:val="0070C0"/>
          <w:lang w:val="ru-RU"/>
        </w:rPr>
        <w:t>Материалов</w:t>
      </w:r>
      <w:r w:rsidR="00785C3A" w:rsidRPr="00C32C95">
        <w:rPr>
          <w:rFonts w:ascii="Cambria" w:hAnsi="Cambria"/>
          <w:color w:val="0070C0"/>
          <w:lang w:val="en-US"/>
        </w:rPr>
        <w:t xml:space="preserve">, </w:t>
      </w:r>
      <w:r w:rsidR="00785C3A" w:rsidRPr="00C32C95">
        <w:rPr>
          <w:rFonts w:ascii="Cambria" w:hAnsi="Cambria"/>
          <w:color w:val="0070C0"/>
          <w:lang w:val="ru-RU"/>
        </w:rPr>
        <w:t>Установки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Оборудования</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Pr="00C32C95">
        <w:rPr>
          <w:rFonts w:ascii="Cambria" w:hAnsi="Cambria"/>
          <w:color w:val="0070C0"/>
          <w:lang w:val="en-US"/>
        </w:rPr>
        <w:t>,</w:t>
      </w:r>
    </w:p>
    <w:p w14:paraId="19219D83" w14:textId="7DE0A061"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 xml:space="preserve">for liability for loss, damage, death or injury to third parties or their property arising out of the Contractor's performance of the Contract, including the Contractor's liability for damage to the </w:t>
      </w:r>
      <w:r w:rsidR="00982122" w:rsidRPr="00DC3839">
        <w:rPr>
          <w:rFonts w:ascii="Cambria" w:hAnsi="Cambria"/>
          <w:color w:val="auto"/>
        </w:rPr>
        <w:t>Implementing Partner</w:t>
      </w:r>
      <w:r w:rsidRPr="00DC3839">
        <w:rPr>
          <w:rFonts w:ascii="Cambria" w:hAnsi="Cambria"/>
          <w:color w:val="auto"/>
        </w:rPr>
        <w:t>'s property other than the Works</w:t>
      </w:r>
      <w:r w:rsidR="00785C3A" w:rsidRPr="00785C3A">
        <w:rPr>
          <w:rFonts w:ascii="Cambria" w:hAnsi="Cambria"/>
          <w:color w:val="auto"/>
          <w:lang w:val="en-US"/>
        </w:rPr>
        <w:t>/</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смерть</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телесные</w:t>
      </w:r>
      <w:r w:rsidR="00785C3A" w:rsidRPr="00C32C95">
        <w:rPr>
          <w:rFonts w:ascii="Cambria" w:hAnsi="Cambria"/>
          <w:color w:val="0070C0"/>
          <w:lang w:val="en-US"/>
        </w:rPr>
        <w:t xml:space="preserve"> </w:t>
      </w:r>
      <w:r w:rsidR="00785C3A" w:rsidRPr="00C32C95">
        <w:rPr>
          <w:rFonts w:ascii="Cambria" w:hAnsi="Cambria"/>
          <w:color w:val="0070C0"/>
          <w:lang w:val="ru-RU"/>
        </w:rPr>
        <w:t>повреждения</w:t>
      </w:r>
      <w:r w:rsidR="00785C3A" w:rsidRPr="00C32C95">
        <w:rPr>
          <w:rFonts w:ascii="Cambria" w:hAnsi="Cambria"/>
          <w:color w:val="0070C0"/>
          <w:lang w:val="en-US"/>
        </w:rPr>
        <w:t xml:space="preserve"> </w:t>
      </w:r>
      <w:r w:rsidR="00785C3A" w:rsidRPr="00C32C95">
        <w:rPr>
          <w:rFonts w:ascii="Cambria" w:hAnsi="Cambria"/>
          <w:color w:val="0070C0"/>
          <w:lang w:val="ru-RU"/>
        </w:rPr>
        <w:t>третьих</w:t>
      </w:r>
      <w:r w:rsidR="00785C3A" w:rsidRPr="00C32C95">
        <w:rPr>
          <w:rFonts w:ascii="Cambria" w:hAnsi="Cambria"/>
          <w:color w:val="0070C0"/>
          <w:lang w:val="en-US"/>
        </w:rPr>
        <w:t xml:space="preserve"> </w:t>
      </w:r>
      <w:r w:rsidR="00785C3A" w:rsidRPr="00C32C95">
        <w:rPr>
          <w:rFonts w:ascii="Cambria" w:hAnsi="Cambria"/>
          <w:color w:val="0070C0"/>
          <w:lang w:val="ru-RU"/>
        </w:rPr>
        <w:t>лиц</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их</w:t>
      </w:r>
      <w:r w:rsidR="00785C3A" w:rsidRPr="00C32C95">
        <w:rPr>
          <w:rFonts w:ascii="Cambria" w:hAnsi="Cambria"/>
          <w:color w:val="0070C0"/>
          <w:lang w:val="en-US"/>
        </w:rPr>
        <w:t xml:space="preserve"> </w:t>
      </w:r>
      <w:r w:rsidR="00785C3A" w:rsidRPr="00C32C95">
        <w:rPr>
          <w:rFonts w:ascii="Cambria" w:hAnsi="Cambria"/>
          <w:color w:val="0070C0"/>
          <w:lang w:val="ru-RU"/>
        </w:rPr>
        <w:t>имущества</w:t>
      </w:r>
      <w:r w:rsidR="00785C3A" w:rsidRPr="00C32C95">
        <w:rPr>
          <w:rFonts w:ascii="Cambria" w:hAnsi="Cambria"/>
          <w:color w:val="0070C0"/>
          <w:lang w:val="en-US"/>
        </w:rPr>
        <w:t xml:space="preserve">, </w:t>
      </w:r>
      <w:r w:rsidR="00785C3A" w:rsidRPr="00C32C95">
        <w:rPr>
          <w:rFonts w:ascii="Cambria" w:hAnsi="Cambria"/>
          <w:color w:val="0070C0"/>
          <w:lang w:val="ru-RU"/>
        </w:rPr>
        <w:t>возникающие</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результате</w:t>
      </w:r>
      <w:r w:rsidR="00785C3A" w:rsidRPr="00C32C95">
        <w:rPr>
          <w:rFonts w:ascii="Cambria" w:hAnsi="Cambria"/>
          <w:color w:val="0070C0"/>
          <w:lang w:val="en-US"/>
        </w:rPr>
        <w:t xml:space="preserve"> </w:t>
      </w:r>
      <w:r w:rsidR="00785C3A" w:rsidRPr="00C32C95">
        <w:rPr>
          <w:rFonts w:ascii="Cambria" w:hAnsi="Cambria"/>
          <w:color w:val="0070C0"/>
          <w:lang w:val="ru-RU"/>
        </w:rPr>
        <w:t>исполнения</w:t>
      </w:r>
      <w:r w:rsidR="00785C3A" w:rsidRPr="00C32C95">
        <w:rPr>
          <w:rFonts w:ascii="Cambria" w:hAnsi="Cambria"/>
          <w:color w:val="0070C0"/>
          <w:lang w:val="en-US"/>
        </w:rPr>
        <w:t xml:space="preserve"> </w:t>
      </w:r>
      <w:r w:rsidR="00785C3A" w:rsidRPr="00C32C95">
        <w:rPr>
          <w:rFonts w:ascii="Cambria" w:hAnsi="Cambria"/>
          <w:color w:val="0070C0"/>
          <w:lang w:val="ru-RU"/>
        </w:rPr>
        <w:t>Контракта</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Подрядчиком</w:t>
      </w:r>
      <w:r w:rsidR="00785C3A" w:rsidRPr="00C32C95">
        <w:rPr>
          <w:rFonts w:ascii="Cambria" w:hAnsi="Cambria"/>
          <w:color w:val="0070C0"/>
          <w:lang w:val="en-US"/>
        </w:rPr>
        <w:t xml:space="preserve">, </w:t>
      </w:r>
      <w:r w:rsidR="00785C3A" w:rsidRPr="00C32C95">
        <w:rPr>
          <w:rFonts w:ascii="Cambria" w:hAnsi="Cambria"/>
          <w:color w:val="0070C0"/>
          <w:lang w:val="ru-RU"/>
        </w:rPr>
        <w:t>включая</w:t>
      </w:r>
      <w:r w:rsidR="00785C3A" w:rsidRPr="00C32C95">
        <w:rPr>
          <w:rFonts w:ascii="Cambria" w:hAnsi="Cambria"/>
          <w:color w:val="0070C0"/>
          <w:lang w:val="en-US"/>
        </w:rPr>
        <w:t xml:space="preserve"> </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причиненный</w:t>
      </w:r>
      <w:r w:rsidR="00785C3A" w:rsidRPr="00C32C95">
        <w:rPr>
          <w:rFonts w:ascii="Cambria" w:hAnsi="Cambria"/>
          <w:color w:val="0070C0"/>
          <w:lang w:val="en-US"/>
        </w:rPr>
        <w:t xml:space="preserve"> </w:t>
      </w:r>
      <w:r w:rsidR="00785C3A" w:rsidRPr="00C32C95">
        <w:rPr>
          <w:rFonts w:ascii="Cambria" w:hAnsi="Cambria"/>
          <w:color w:val="0070C0"/>
          <w:lang w:val="ru-RU"/>
        </w:rPr>
        <w:t>имуществу</w:t>
      </w:r>
      <w:r w:rsidR="00785C3A" w:rsidRPr="00C32C95">
        <w:rPr>
          <w:rFonts w:ascii="Cambria" w:hAnsi="Cambria"/>
          <w:color w:val="0070C0"/>
          <w:lang w:val="en-US"/>
        </w:rPr>
        <w:t xml:space="preserve"> </w:t>
      </w:r>
      <w:r w:rsidR="00785C3A" w:rsidRPr="00C32C95">
        <w:rPr>
          <w:rFonts w:ascii="Cambria" w:hAnsi="Cambria"/>
          <w:color w:val="0070C0"/>
          <w:lang w:val="ru-RU"/>
        </w:rPr>
        <w:t>Партнера</w:t>
      </w:r>
      <w:r w:rsidR="00785C3A" w:rsidRPr="00C32C95">
        <w:rPr>
          <w:rFonts w:ascii="Cambria" w:hAnsi="Cambria"/>
          <w:color w:val="0070C0"/>
          <w:lang w:val="en-US"/>
        </w:rPr>
        <w:t>-</w:t>
      </w:r>
      <w:r w:rsidR="00785C3A" w:rsidRPr="00C32C95">
        <w:rPr>
          <w:rFonts w:ascii="Cambria" w:hAnsi="Cambria"/>
          <w:color w:val="0070C0"/>
          <w:lang w:val="ru-RU"/>
        </w:rPr>
        <w:t>исполнителя</w:t>
      </w:r>
      <w:r w:rsidR="00785C3A" w:rsidRPr="00C32C95">
        <w:rPr>
          <w:rFonts w:ascii="Cambria" w:hAnsi="Cambria"/>
          <w:color w:val="0070C0"/>
          <w:lang w:val="en-US"/>
        </w:rPr>
        <w:t xml:space="preserve">, </w:t>
      </w:r>
      <w:r w:rsidR="00785C3A" w:rsidRPr="00C32C95">
        <w:rPr>
          <w:rFonts w:ascii="Cambria" w:hAnsi="Cambria"/>
          <w:color w:val="0070C0"/>
          <w:lang w:val="ru-RU"/>
        </w:rPr>
        <w:t>кроме</w:t>
      </w:r>
      <w:r w:rsidR="00785C3A" w:rsidRPr="00C32C95">
        <w:rPr>
          <w:rFonts w:ascii="Cambria" w:hAnsi="Cambria"/>
          <w:color w:val="0070C0"/>
          <w:lang w:val="en-US"/>
        </w:rPr>
        <w:t xml:space="preserve"> </w:t>
      </w:r>
      <w:r w:rsidR="00785C3A" w:rsidRPr="00C32C95">
        <w:rPr>
          <w:rFonts w:ascii="Cambria" w:hAnsi="Cambria"/>
          <w:color w:val="0070C0"/>
          <w:lang w:val="ru-RU"/>
        </w:rPr>
        <w:t>Объектов</w:t>
      </w:r>
      <w:r w:rsidRPr="00C32C95">
        <w:rPr>
          <w:rFonts w:ascii="Cambria" w:hAnsi="Cambria"/>
          <w:color w:val="0070C0"/>
        </w:rPr>
        <w:t>,</w:t>
      </w:r>
    </w:p>
    <w:p w14:paraId="39A4639C" w14:textId="690B030A"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for liability for death or injury to the Contractor’s personnel</w:t>
      </w:r>
      <w:r w:rsidR="00785C3A" w:rsidRPr="00785C3A">
        <w:rPr>
          <w:rFonts w:ascii="Cambria" w:hAnsi="Cambria"/>
          <w:color w:val="002060"/>
        </w:rPr>
        <w:t xml:space="preserve">/ </w:t>
      </w:r>
      <w:r w:rsidR="00785C3A" w:rsidRPr="00C32C95">
        <w:rPr>
          <w:rFonts w:ascii="Cambria" w:hAnsi="Cambria"/>
          <w:color w:val="0070C0"/>
        </w:rPr>
        <w:t xml:space="preserve">ответственность за смерть или </w:t>
      </w:r>
      <w:r w:rsidR="00785C3A" w:rsidRPr="00C32C95">
        <w:rPr>
          <w:rFonts w:ascii="Cambria" w:hAnsi="Cambria"/>
          <w:color w:val="0070C0"/>
          <w:lang w:val="ru-RU"/>
        </w:rPr>
        <w:t>травмирование</w:t>
      </w:r>
      <w:r w:rsidR="00785C3A" w:rsidRPr="00C32C95">
        <w:rPr>
          <w:rFonts w:ascii="Cambria" w:hAnsi="Cambria"/>
          <w:color w:val="0070C0"/>
        </w:rPr>
        <w:t xml:space="preserve"> персонала Подрядчика</w:t>
      </w:r>
      <w:r w:rsidRPr="00C32C95">
        <w:rPr>
          <w:rFonts w:ascii="Cambria" w:hAnsi="Cambria"/>
          <w:color w:val="0070C0"/>
        </w:rPr>
        <w:t>.</w:t>
      </w:r>
    </w:p>
    <w:p w14:paraId="728E3A46" w14:textId="77777777" w:rsidR="00AE5B41" w:rsidRPr="00DC3839" w:rsidRDefault="00AE5B41" w:rsidP="00AE5B41">
      <w:pPr>
        <w:rPr>
          <w:rFonts w:ascii="Cambria" w:hAnsi="Cambria"/>
          <w:color w:val="auto"/>
        </w:rPr>
      </w:pPr>
    </w:p>
    <w:p w14:paraId="555E9121" w14:textId="547387AB" w:rsidR="00AE5B41" w:rsidRPr="00DC3839" w:rsidRDefault="00AE5B41" w:rsidP="00AE5B41">
      <w:pPr>
        <w:rPr>
          <w:rFonts w:ascii="Cambria" w:hAnsi="Cambria"/>
          <w:b/>
          <w:color w:val="auto"/>
          <w:sz w:val="24"/>
        </w:rPr>
      </w:pPr>
      <w:r w:rsidRPr="00DC3839">
        <w:rPr>
          <w:rFonts w:ascii="Cambria" w:hAnsi="Cambria"/>
          <w:b/>
          <w:color w:val="auto"/>
          <w:sz w:val="24"/>
        </w:rPr>
        <w:t>4</w:t>
      </w:r>
      <w:r w:rsidR="003929E1" w:rsidRPr="00DC3839">
        <w:rPr>
          <w:rFonts w:ascii="Cambria" w:hAnsi="Cambria"/>
          <w:b/>
          <w:color w:val="auto"/>
          <w:sz w:val="24"/>
        </w:rPr>
        <w:t>4.</w:t>
      </w:r>
      <w:r w:rsidR="003929E1" w:rsidRPr="00DC3839">
        <w:rPr>
          <w:rFonts w:ascii="Cambria" w:hAnsi="Cambria"/>
          <w:b/>
          <w:color w:val="auto"/>
          <w:sz w:val="24"/>
        </w:rPr>
        <w:tab/>
        <w:t>Failure to Insure</w:t>
      </w:r>
      <w:r w:rsidR="00785C3A">
        <w:rPr>
          <w:rFonts w:ascii="Cambria" w:hAnsi="Cambria"/>
          <w:b/>
          <w:color w:val="auto"/>
          <w:sz w:val="24"/>
        </w:rPr>
        <w:t>/</w:t>
      </w:r>
      <w:r w:rsidR="00785C3A" w:rsidRPr="00785C3A">
        <w:rPr>
          <w:rFonts w:ascii="Cambria" w:hAnsi="Cambria"/>
          <w:b/>
          <w:color w:val="auto"/>
          <w:sz w:val="24"/>
        </w:rPr>
        <w:t xml:space="preserve"> </w:t>
      </w:r>
      <w:r w:rsidR="00785C3A" w:rsidRPr="00C32C95">
        <w:rPr>
          <w:rFonts w:ascii="Cambria" w:hAnsi="Cambria"/>
          <w:b/>
          <w:color w:val="0070C0"/>
          <w:sz w:val="24"/>
        </w:rPr>
        <w:t>Отсутствие страховки</w:t>
      </w:r>
    </w:p>
    <w:p w14:paraId="27F28903" w14:textId="376139DE" w:rsidR="00AE5B41" w:rsidRPr="00C32C95" w:rsidRDefault="00AE5B41" w:rsidP="00AE5B41">
      <w:pPr>
        <w:rPr>
          <w:rFonts w:ascii="Cambria" w:hAnsi="Cambria"/>
          <w:color w:val="0070C0"/>
        </w:rPr>
      </w:pPr>
      <w:r w:rsidRPr="00DC3839">
        <w:rPr>
          <w:rFonts w:ascii="Cambria" w:hAnsi="Cambria"/>
          <w:color w:val="auto"/>
        </w:rPr>
        <w:t xml:space="preserve">If the Contractor fails to effect or keep in force any of the insurances referred to in the previous Clauses, he has to indemnify the </w:t>
      </w:r>
      <w:r w:rsidR="00982122" w:rsidRPr="00DC3839">
        <w:rPr>
          <w:rFonts w:ascii="Cambria" w:hAnsi="Cambria"/>
          <w:color w:val="auto"/>
        </w:rPr>
        <w:t>Implementing Partner</w:t>
      </w:r>
      <w:r w:rsidRPr="00DC3839">
        <w:rPr>
          <w:rFonts w:ascii="Cambria" w:hAnsi="Cambria"/>
          <w:color w:val="auto"/>
        </w:rPr>
        <w:t xml:space="preserve"> or third parties for all subsequent losses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Если Подрядчик не осуществляет или не сохраняет в силе какие-либо страховки, упомянутые в предыдущих пунктах, он должен возместить Партнеру-исполнителю или третьим сторонам все последующие убытки</w:t>
      </w:r>
      <w:r w:rsidRPr="00C32C95">
        <w:rPr>
          <w:rFonts w:ascii="Cambria" w:hAnsi="Cambria"/>
          <w:color w:val="0070C0"/>
        </w:rPr>
        <w:t>.</w:t>
      </w:r>
    </w:p>
    <w:p w14:paraId="1E7F12C1" w14:textId="1241394E"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несет полную ответственность за безопасность на объекте и все убытки или ущерб</w:t>
      </w:r>
      <w:r w:rsidRPr="00C32C95">
        <w:rPr>
          <w:rFonts w:ascii="Cambria" w:hAnsi="Cambria"/>
          <w:color w:val="0070C0"/>
        </w:rPr>
        <w:t>.</w:t>
      </w:r>
    </w:p>
    <w:p w14:paraId="0BFF47B7" w14:textId="77777777" w:rsidR="00AE5B41" w:rsidRPr="00DC3839" w:rsidRDefault="00AE5B41" w:rsidP="00AE5B41">
      <w:pPr>
        <w:rPr>
          <w:rFonts w:ascii="Cambria" w:hAnsi="Cambria"/>
          <w:color w:val="auto"/>
        </w:rPr>
      </w:pPr>
    </w:p>
    <w:p w14:paraId="5B6EE389" w14:textId="44B7DEB0" w:rsidR="00AE5B41" w:rsidRPr="00DC3839" w:rsidRDefault="003929E1" w:rsidP="00AE5B41">
      <w:pPr>
        <w:rPr>
          <w:rFonts w:ascii="Cambria" w:hAnsi="Cambria"/>
          <w:b/>
          <w:color w:val="auto"/>
          <w:sz w:val="24"/>
        </w:rPr>
      </w:pPr>
      <w:r w:rsidRPr="00DC3839">
        <w:rPr>
          <w:rFonts w:ascii="Cambria" w:hAnsi="Cambria"/>
          <w:b/>
          <w:color w:val="auto"/>
          <w:sz w:val="24"/>
        </w:rPr>
        <w:t>45.</w:t>
      </w:r>
      <w:r w:rsidRPr="00DC3839">
        <w:rPr>
          <w:rFonts w:ascii="Cambria" w:hAnsi="Cambria"/>
          <w:b/>
          <w:color w:val="auto"/>
          <w:sz w:val="24"/>
        </w:rPr>
        <w:tab/>
        <w:t>Arbitration</w:t>
      </w:r>
      <w:r w:rsidR="00797DEF">
        <w:rPr>
          <w:rFonts w:ascii="Cambria" w:hAnsi="Cambria"/>
          <w:b/>
          <w:color w:val="auto"/>
          <w:sz w:val="24"/>
        </w:rPr>
        <w:t>/</w:t>
      </w:r>
      <w:r w:rsidR="00797DEF" w:rsidRPr="00797DEF">
        <w:rPr>
          <w:rFonts w:ascii="Cambria" w:hAnsi="Cambria"/>
          <w:b/>
          <w:color w:val="auto"/>
          <w:sz w:val="24"/>
        </w:rPr>
        <w:t xml:space="preserve"> </w:t>
      </w:r>
      <w:r w:rsidR="00797DEF" w:rsidRPr="00C32C95">
        <w:rPr>
          <w:rFonts w:ascii="Cambria" w:hAnsi="Cambria"/>
          <w:b/>
          <w:color w:val="0070C0"/>
          <w:sz w:val="24"/>
        </w:rPr>
        <w:t>Арбитраж</w:t>
      </w:r>
    </w:p>
    <w:p w14:paraId="481BF77B" w14:textId="5EAA5399" w:rsidR="00AE5B41" w:rsidRPr="00C32C95" w:rsidRDefault="00AE5B41" w:rsidP="00AE5B41">
      <w:pPr>
        <w:rPr>
          <w:rFonts w:ascii="Cambria" w:hAnsi="Cambria"/>
          <w:color w:val="0070C0"/>
        </w:rPr>
      </w:pPr>
      <w:r w:rsidRPr="00DC3839">
        <w:rPr>
          <w:rFonts w:ascii="Cambria" w:hAnsi="Cambria"/>
          <w:color w:val="auto"/>
        </w:rPr>
        <w:t>All disputes arising from, or in connection with, this Contract should be settled amicably between the contracting parties</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возникающие из настоящего Дого</w:t>
      </w:r>
      <w:r w:rsidR="00AD1871" w:rsidRPr="00C32C95">
        <w:rPr>
          <w:rFonts w:ascii="Cambria" w:hAnsi="Cambria"/>
          <w:color w:val="0070C0"/>
          <w:lang w:val="ru-RU"/>
        </w:rPr>
        <w:t>вор</w:t>
      </w:r>
      <w:r w:rsidR="00AD1871" w:rsidRPr="00C32C95">
        <w:rPr>
          <w:rFonts w:ascii="Cambria" w:hAnsi="Cambria"/>
          <w:color w:val="0070C0"/>
        </w:rPr>
        <w:t>а или в связи с ним, должны разрешаться договаривающимися сторонами мирным путем</w:t>
      </w:r>
      <w:r w:rsidRPr="00C32C95">
        <w:rPr>
          <w:rFonts w:ascii="Cambria" w:hAnsi="Cambria"/>
          <w:color w:val="0070C0"/>
        </w:rPr>
        <w:t>.</w:t>
      </w:r>
    </w:p>
    <w:p w14:paraId="73F1F50F" w14:textId="3F6F7BEB" w:rsidR="00AE5B41" w:rsidRPr="00C32C95" w:rsidRDefault="00AE5B41" w:rsidP="00AE5B41">
      <w:pPr>
        <w:rPr>
          <w:rFonts w:ascii="Cambria" w:hAnsi="Cambria"/>
          <w:color w:val="0070C0"/>
        </w:rPr>
      </w:pPr>
      <w:r w:rsidRPr="00DC3839">
        <w:rPr>
          <w:rFonts w:ascii="Cambria" w:hAnsi="Cambria"/>
          <w:color w:val="auto"/>
        </w:rPr>
        <w:t>All disputes that cannot be settled amicably by the connecting parties shall be settled by a Dispute Adjudication Board consisting of three arbitrators, aligned with the FIDIC Conditions of Contract for Plant and Design-Build, Sub-Clauses 20.2 to 20.4</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которые не могут быть урегулированы участвующими сторонами мирным путем, разреша</w:t>
      </w:r>
      <w:r w:rsidR="00AD1871" w:rsidRPr="00C32C95">
        <w:rPr>
          <w:rFonts w:ascii="Cambria" w:hAnsi="Cambria"/>
          <w:color w:val="0070C0"/>
          <w:lang w:val="ru-RU"/>
        </w:rPr>
        <w:t>ю</w:t>
      </w:r>
      <w:r w:rsidR="00AD1871" w:rsidRPr="00C32C95">
        <w:rPr>
          <w:rFonts w:ascii="Cambria" w:hAnsi="Cambria"/>
          <w:color w:val="0070C0"/>
        </w:rPr>
        <w:t xml:space="preserve">тся Советом по урегулированию споров, состоящим из трех арбитров, в соответствии с Условиями контракта FIDIC на </w:t>
      </w:r>
      <w:r w:rsidR="00AD1871" w:rsidRPr="00C32C95">
        <w:rPr>
          <w:rFonts w:ascii="Cambria" w:hAnsi="Cambria"/>
          <w:color w:val="0070C0"/>
          <w:lang w:val="ru-RU"/>
        </w:rPr>
        <w:t>производство</w:t>
      </w:r>
      <w:r w:rsidR="00AD1871" w:rsidRPr="00C32C95">
        <w:rPr>
          <w:rFonts w:ascii="Cambria" w:hAnsi="Cambria"/>
          <w:color w:val="0070C0"/>
        </w:rPr>
        <w:t xml:space="preserve"> и проектирование-строительство, подпункты 20.2–20.4</w:t>
      </w:r>
      <w:r w:rsidRPr="00C32C95">
        <w:rPr>
          <w:rFonts w:ascii="Cambria" w:hAnsi="Cambria"/>
          <w:color w:val="0070C0"/>
        </w:rPr>
        <w:t>.</w:t>
      </w:r>
    </w:p>
    <w:p w14:paraId="24533650" w14:textId="60C6F7C4" w:rsidR="00AE5B41" w:rsidRPr="00C32C95" w:rsidRDefault="00AE5B41" w:rsidP="00AE5B41">
      <w:pPr>
        <w:rPr>
          <w:rFonts w:ascii="Cambria" w:hAnsi="Cambria"/>
          <w:color w:val="0070C0"/>
        </w:rPr>
      </w:pPr>
      <w:r w:rsidRPr="00DC3839">
        <w:rPr>
          <w:rFonts w:ascii="Cambria" w:hAnsi="Cambria"/>
          <w:color w:val="auto"/>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AD1871">
        <w:rPr>
          <w:rFonts w:ascii="Cambria" w:hAnsi="Cambria"/>
          <w:color w:val="auto"/>
        </w:rPr>
        <w:t>/</w:t>
      </w:r>
      <w:r w:rsidR="00AD1871" w:rsidRPr="00C32C95">
        <w:rPr>
          <w:rFonts w:ascii="Cambria" w:hAnsi="Cambria"/>
          <w:color w:val="0070C0"/>
        </w:rPr>
        <w:t>Если решение Совета по разрешению споров отвергается хотя бы одной из сторон, спор подлежит окончательному и исключительному разрешению в соответствии с Правилами примирения и арбитража Международной торговой палаты в Париже</w:t>
      </w:r>
      <w:r w:rsidRPr="00C32C95">
        <w:rPr>
          <w:rFonts w:ascii="Cambria" w:hAnsi="Cambria"/>
          <w:color w:val="0070C0"/>
        </w:rPr>
        <w:t>.</w:t>
      </w:r>
    </w:p>
    <w:p w14:paraId="27576A43" w14:textId="7B22C85C" w:rsidR="00AE5B41" w:rsidRPr="00C32C95" w:rsidRDefault="00AE5B41" w:rsidP="00AE5B41">
      <w:pPr>
        <w:rPr>
          <w:rFonts w:ascii="Cambria" w:hAnsi="Cambria"/>
          <w:color w:val="0070C0"/>
        </w:rPr>
      </w:pPr>
      <w:r w:rsidRPr="00DC3839">
        <w:rPr>
          <w:rFonts w:ascii="Cambria" w:hAnsi="Cambria"/>
          <w:color w:val="auto"/>
        </w:rPr>
        <w:t xml:space="preserve">Cost for Dispute Adjudication and Arbitration shall be borne by the Contractor whereas the </w:t>
      </w:r>
      <w:r w:rsidR="00982122" w:rsidRPr="00DC3839">
        <w:rPr>
          <w:rFonts w:ascii="Cambria" w:hAnsi="Cambria"/>
          <w:color w:val="auto"/>
        </w:rPr>
        <w:t>Implementing Partner</w:t>
      </w:r>
      <w:r w:rsidRPr="00DC3839">
        <w:rPr>
          <w:rFonts w:ascii="Cambria" w:hAnsi="Cambria"/>
          <w:color w:val="auto"/>
        </w:rPr>
        <w:t xml:space="preserve"> shall reimburse 50% of the cost</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Расходы на урегулирование споров и арбитраж несет Подрядчик, тогда как Партнер-исполнитель возмещает 50% затрат</w:t>
      </w:r>
      <w:r w:rsidRPr="00C32C95">
        <w:rPr>
          <w:rFonts w:ascii="Cambria" w:hAnsi="Cambria"/>
          <w:color w:val="0070C0"/>
        </w:rPr>
        <w:t>.</w:t>
      </w:r>
    </w:p>
    <w:p w14:paraId="5F9465F4" w14:textId="77777777" w:rsidR="00AE5B41" w:rsidRPr="00DC3839" w:rsidRDefault="00AE5B41" w:rsidP="00AE5B41">
      <w:pPr>
        <w:rPr>
          <w:rFonts w:ascii="Cambria" w:hAnsi="Cambria"/>
          <w:color w:val="auto"/>
        </w:rPr>
      </w:pPr>
    </w:p>
    <w:p w14:paraId="5B1824C5" w14:textId="2E875E69"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46.</w:t>
      </w:r>
      <w:r w:rsidRPr="009E4EB7">
        <w:rPr>
          <w:rFonts w:ascii="Cambria" w:hAnsi="Cambria"/>
          <w:b/>
          <w:color w:val="auto"/>
          <w:sz w:val="24"/>
          <w:lang w:val="ru-RU"/>
        </w:rPr>
        <w:tab/>
      </w:r>
      <w:r w:rsidRPr="00DC3839">
        <w:rPr>
          <w:rFonts w:ascii="Cambria" w:hAnsi="Cambria"/>
          <w:b/>
          <w:color w:val="auto"/>
          <w:sz w:val="24"/>
        </w:rPr>
        <w:t>Salvatory</w:t>
      </w:r>
      <w:r w:rsidRPr="009E4EB7">
        <w:rPr>
          <w:rFonts w:ascii="Cambria" w:hAnsi="Cambria"/>
          <w:b/>
          <w:color w:val="auto"/>
          <w:sz w:val="24"/>
          <w:lang w:val="ru-RU"/>
        </w:rPr>
        <w:t xml:space="preserve"> </w:t>
      </w:r>
      <w:r w:rsidRPr="00DC3839">
        <w:rPr>
          <w:rFonts w:ascii="Cambria" w:hAnsi="Cambria"/>
          <w:b/>
          <w:color w:val="auto"/>
          <w:sz w:val="24"/>
        </w:rPr>
        <w:t>Clause</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Положение о недействительности договора в случае аннулирования одной из статей</w:t>
      </w:r>
    </w:p>
    <w:p w14:paraId="48477F52" w14:textId="06CFB8C1" w:rsidR="00AE5B41" w:rsidRPr="00C32C95" w:rsidRDefault="00AE5B41" w:rsidP="00AE5B41">
      <w:pPr>
        <w:rPr>
          <w:rFonts w:ascii="Cambria" w:hAnsi="Cambria"/>
          <w:color w:val="0070C0"/>
          <w:lang w:val="ru-RU"/>
        </w:rPr>
      </w:pPr>
      <w:r w:rsidRPr="00DC3839">
        <w:rPr>
          <w:rFonts w:ascii="Cambria" w:hAnsi="Cambria"/>
          <w:color w:val="auto"/>
        </w:rPr>
        <w:t>The invalidity of any provision of this Contract shall not affect the validity of the remaining provisions. Any gap resulting in consequence shall be filled by a provision consistent with the purpose of this Contract</w:t>
      </w:r>
      <w:r w:rsidR="009E4EB7">
        <w:rPr>
          <w:rFonts w:ascii="Cambria" w:hAnsi="Cambria"/>
          <w:color w:val="auto"/>
        </w:rPr>
        <w:t>/</w:t>
      </w:r>
      <w:r w:rsidR="009E4EB7" w:rsidRPr="00C32C95">
        <w:rPr>
          <w:rFonts w:ascii="Cambria" w:hAnsi="Cambria"/>
          <w:color w:val="0070C0"/>
        </w:rPr>
        <w:t xml:space="preserve">Недействительность </w:t>
      </w:r>
      <w:r w:rsidR="009E4EB7" w:rsidRPr="00C32C95">
        <w:rPr>
          <w:rFonts w:ascii="Cambria" w:hAnsi="Cambria"/>
          <w:color w:val="0070C0"/>
          <w:lang w:val="ru-RU"/>
        </w:rPr>
        <w:t>какого</w:t>
      </w:r>
      <w:r w:rsidR="009E4EB7" w:rsidRPr="00C32C95">
        <w:rPr>
          <w:rFonts w:ascii="Cambria" w:hAnsi="Cambria"/>
          <w:color w:val="0070C0"/>
        </w:rPr>
        <w:t>-</w:t>
      </w:r>
      <w:r w:rsidR="009E4EB7" w:rsidRPr="00C32C95">
        <w:rPr>
          <w:rFonts w:ascii="Cambria" w:hAnsi="Cambria"/>
          <w:color w:val="0070C0"/>
          <w:lang w:val="ru-RU"/>
        </w:rPr>
        <w:t>либо</w:t>
      </w:r>
      <w:r w:rsidR="009E4EB7" w:rsidRPr="00C32C95">
        <w:rPr>
          <w:rFonts w:ascii="Cambria" w:hAnsi="Cambria"/>
          <w:color w:val="0070C0"/>
        </w:rPr>
        <w:t xml:space="preserve"> положения настоящего Дого</w:t>
      </w:r>
      <w:r w:rsidR="009E4EB7" w:rsidRPr="00C32C95">
        <w:rPr>
          <w:rFonts w:ascii="Cambria" w:hAnsi="Cambria"/>
          <w:color w:val="0070C0"/>
          <w:lang w:val="ru-RU"/>
        </w:rPr>
        <w:t>вор</w:t>
      </w:r>
      <w:r w:rsidR="009E4EB7" w:rsidRPr="00C32C95">
        <w:rPr>
          <w:rFonts w:ascii="Cambria" w:hAnsi="Cambria"/>
          <w:color w:val="0070C0"/>
        </w:rPr>
        <w:t xml:space="preserve">а не влияет на действительность остальных положений. </w:t>
      </w:r>
      <w:r w:rsidR="009E4EB7" w:rsidRPr="00C32C95">
        <w:rPr>
          <w:rFonts w:ascii="Cambria" w:hAnsi="Cambria"/>
          <w:color w:val="0070C0"/>
          <w:lang w:val="ru-RU"/>
        </w:rPr>
        <w:t>Любой возникший в результате пробел должен быть заполнен положением, соответствующим цели настоящего Контракта</w:t>
      </w:r>
      <w:r w:rsidRPr="00C32C95">
        <w:rPr>
          <w:rFonts w:ascii="Cambria" w:hAnsi="Cambria"/>
          <w:color w:val="0070C0"/>
          <w:lang w:val="ru-RU"/>
        </w:rPr>
        <w:t>.</w:t>
      </w:r>
    </w:p>
    <w:p w14:paraId="79EC39E3" w14:textId="77777777" w:rsidR="00AE5B41" w:rsidRPr="009E4EB7" w:rsidRDefault="00AE5B41" w:rsidP="00AE5B41">
      <w:pPr>
        <w:rPr>
          <w:rFonts w:ascii="Cambria" w:hAnsi="Cambria"/>
          <w:color w:val="auto"/>
          <w:lang w:val="ru-RU"/>
        </w:rPr>
      </w:pPr>
    </w:p>
    <w:p w14:paraId="7675B624" w14:textId="5247112A"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47.</w:t>
      </w:r>
      <w:r w:rsidRPr="009E4EB7">
        <w:rPr>
          <w:rFonts w:ascii="Cambria" w:hAnsi="Cambria"/>
          <w:b/>
          <w:color w:val="auto"/>
          <w:sz w:val="24"/>
          <w:lang w:val="ru-RU"/>
        </w:rPr>
        <w:tab/>
      </w:r>
      <w:r w:rsidRPr="00DC3839">
        <w:rPr>
          <w:rFonts w:ascii="Cambria" w:hAnsi="Cambria"/>
          <w:b/>
          <w:color w:val="auto"/>
          <w:sz w:val="24"/>
        </w:rPr>
        <w:t>Waiver</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Отказ</w:t>
      </w:r>
    </w:p>
    <w:p w14:paraId="1CD98CE0" w14:textId="267A2161" w:rsidR="00AE5B41" w:rsidRPr="00C32C95" w:rsidRDefault="00AE5B41" w:rsidP="00AE5B41">
      <w:pPr>
        <w:rPr>
          <w:rFonts w:ascii="Cambria" w:hAnsi="Cambria"/>
          <w:color w:val="0070C0"/>
          <w:lang w:val="ru-RU"/>
        </w:rPr>
      </w:pPr>
      <w:r w:rsidRPr="00DC3839">
        <w:rPr>
          <w:rFonts w:ascii="Cambria" w:hAnsi="Cambria"/>
          <w:color w:val="auto"/>
        </w:rPr>
        <w:t>Failure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either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insist</w:t>
      </w:r>
      <w:r w:rsidRPr="009E4EB7">
        <w:rPr>
          <w:rFonts w:ascii="Cambria" w:hAnsi="Cambria"/>
          <w:color w:val="auto"/>
          <w:lang w:val="ru-RU"/>
        </w:rPr>
        <w:t xml:space="preserve"> </w:t>
      </w:r>
      <w:r w:rsidRPr="00DC3839">
        <w:rPr>
          <w:rFonts w:ascii="Cambria" w:hAnsi="Cambria"/>
          <w:color w:val="auto"/>
        </w:rPr>
        <w:t>upon</w:t>
      </w:r>
      <w:r w:rsidRPr="009E4EB7">
        <w:rPr>
          <w:rFonts w:ascii="Cambria" w:hAnsi="Cambria"/>
          <w:color w:val="auto"/>
          <w:lang w:val="ru-RU"/>
        </w:rPr>
        <w:t xml:space="preserve"> </w:t>
      </w:r>
      <w:r w:rsidRPr="00DC3839">
        <w:rPr>
          <w:rFonts w:ascii="Cambria" w:hAnsi="Cambria"/>
          <w:color w:val="auto"/>
        </w:rPr>
        <w:t>strict</w:t>
      </w:r>
      <w:r w:rsidRPr="009E4EB7">
        <w:rPr>
          <w:rFonts w:ascii="Cambria" w:hAnsi="Cambria"/>
          <w:color w:val="auto"/>
          <w:lang w:val="ru-RU"/>
        </w:rPr>
        <w:t xml:space="preserve"> </w:t>
      </w:r>
      <w:r w:rsidRPr="00DC3839">
        <w:rPr>
          <w:rFonts w:ascii="Cambria" w:hAnsi="Cambria"/>
          <w:color w:val="auto"/>
        </w:rPr>
        <w:t>performance</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other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provision</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w:t>
      </w:r>
      <w:r w:rsidRPr="009E4EB7">
        <w:rPr>
          <w:rFonts w:ascii="Cambria" w:hAnsi="Cambria"/>
          <w:color w:val="auto"/>
          <w:lang w:val="ru-RU"/>
        </w:rPr>
        <w:t xml:space="preserve"> </w:t>
      </w:r>
      <w:r w:rsidRPr="00DC3839">
        <w:rPr>
          <w:rFonts w:ascii="Cambria" w:hAnsi="Cambria"/>
          <w:color w:val="auto"/>
        </w:rPr>
        <w:t>shall</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no</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deemed</w:t>
      </w:r>
      <w:r w:rsidRPr="009E4EB7">
        <w:rPr>
          <w:rFonts w:ascii="Cambria" w:hAnsi="Cambria"/>
          <w:color w:val="auto"/>
          <w:lang w:val="ru-RU"/>
        </w:rPr>
        <w:t xml:space="preserve"> </w:t>
      </w:r>
      <w:r w:rsidRPr="00DC3839">
        <w:rPr>
          <w:rFonts w:ascii="Cambria" w:hAnsi="Cambria"/>
          <w:color w:val="auto"/>
        </w:rPr>
        <w:t>or</w:t>
      </w:r>
      <w:r w:rsidRPr="009E4EB7">
        <w:rPr>
          <w:rFonts w:ascii="Cambria" w:hAnsi="Cambria"/>
          <w:color w:val="auto"/>
          <w:lang w:val="ru-RU"/>
        </w:rPr>
        <w:t xml:space="preserve"> </w:t>
      </w:r>
      <w:r w:rsidRPr="00DC3839">
        <w:rPr>
          <w:rFonts w:ascii="Cambria" w:hAnsi="Cambria"/>
          <w:color w:val="auto"/>
        </w:rPr>
        <w:t>construed</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affect</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that</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require</w:t>
      </w:r>
      <w:r w:rsidRPr="009E4EB7">
        <w:rPr>
          <w:rFonts w:ascii="Cambria" w:hAnsi="Cambria"/>
          <w:color w:val="auto"/>
          <w:lang w:val="ru-RU"/>
        </w:rPr>
        <w:t xml:space="preserve"> </w:t>
      </w:r>
      <w:r w:rsidRPr="00DC3839">
        <w:rPr>
          <w:rFonts w:ascii="Cambria" w:hAnsi="Cambria"/>
          <w:color w:val="auto"/>
        </w:rPr>
        <w:t>such</w:t>
      </w:r>
      <w:r w:rsidRPr="009E4EB7">
        <w:rPr>
          <w:rFonts w:ascii="Cambria" w:hAnsi="Cambria"/>
          <w:color w:val="auto"/>
          <w:lang w:val="ru-RU"/>
        </w:rPr>
        <w:t xml:space="preserve"> </w:t>
      </w:r>
      <w:r w:rsidRPr="00DC3839">
        <w:rPr>
          <w:rFonts w:ascii="Cambria" w:hAnsi="Cambria"/>
          <w:color w:val="auto"/>
        </w:rPr>
        <w:t>performance</w:t>
      </w:r>
      <w:r w:rsidR="009E4EB7" w:rsidRPr="009E4EB7">
        <w:rPr>
          <w:rFonts w:ascii="Cambria" w:hAnsi="Cambria"/>
          <w:color w:val="auto"/>
          <w:lang w:val="ru-RU"/>
        </w:rPr>
        <w:t>/</w:t>
      </w:r>
      <w:r w:rsidR="009E4EB7" w:rsidRPr="00C32C95">
        <w:rPr>
          <w:rFonts w:ascii="Cambria" w:hAnsi="Cambria"/>
          <w:color w:val="0070C0"/>
          <w:lang w:val="ru-RU"/>
        </w:rPr>
        <w:t>Неспособность одной из сторон настаивать на строгом выполнении другой стороной какого-либо положения Договора никоим образом не считается и не толкуется как затрагивающая право этой стороны требовать такого исполнения</w:t>
      </w:r>
      <w:r w:rsidRPr="00C32C95">
        <w:rPr>
          <w:rFonts w:ascii="Cambria" w:hAnsi="Cambria"/>
          <w:color w:val="0070C0"/>
          <w:lang w:val="ru-RU"/>
        </w:rPr>
        <w:t>.</w:t>
      </w:r>
    </w:p>
    <w:p w14:paraId="60FE2259" w14:textId="77777777" w:rsidR="00AE5B41" w:rsidRPr="009E4EB7" w:rsidRDefault="00AE5B41" w:rsidP="00AE5B41">
      <w:pPr>
        <w:rPr>
          <w:rFonts w:ascii="Cambria" w:hAnsi="Cambria"/>
          <w:color w:val="auto"/>
          <w:lang w:val="ru-RU"/>
        </w:rPr>
      </w:pPr>
    </w:p>
    <w:p w14:paraId="10789A49" w14:textId="6FC77F42" w:rsidR="00AE5B41" w:rsidRPr="009E4EB7" w:rsidRDefault="003929E1" w:rsidP="00AE5B41">
      <w:pPr>
        <w:rPr>
          <w:rFonts w:ascii="Cambria" w:hAnsi="Cambria"/>
          <w:b/>
          <w:color w:val="auto"/>
          <w:sz w:val="24"/>
          <w:lang w:val="ru-RU"/>
        </w:rPr>
      </w:pPr>
      <w:r w:rsidRPr="009E4EB7">
        <w:rPr>
          <w:rFonts w:ascii="Cambria" w:hAnsi="Cambria"/>
          <w:b/>
          <w:color w:val="auto"/>
          <w:sz w:val="24"/>
          <w:lang w:val="ru-RU"/>
        </w:rPr>
        <w:t>48.</w:t>
      </w:r>
      <w:r w:rsidRPr="009E4EB7">
        <w:rPr>
          <w:rFonts w:ascii="Cambria" w:hAnsi="Cambria"/>
          <w:b/>
          <w:color w:val="auto"/>
          <w:sz w:val="24"/>
          <w:lang w:val="ru-RU"/>
        </w:rPr>
        <w:tab/>
      </w:r>
      <w:r w:rsidRPr="00DC3839">
        <w:rPr>
          <w:rFonts w:ascii="Cambria" w:hAnsi="Cambria"/>
          <w:b/>
          <w:color w:val="auto"/>
          <w:sz w:val="24"/>
        </w:rPr>
        <w:t>Other</w:t>
      </w:r>
      <w:r w:rsidRPr="009E4EB7">
        <w:rPr>
          <w:rFonts w:ascii="Cambria" w:hAnsi="Cambria"/>
          <w:b/>
          <w:color w:val="auto"/>
          <w:sz w:val="24"/>
          <w:lang w:val="ru-RU"/>
        </w:rPr>
        <w:t xml:space="preserve"> </w:t>
      </w:r>
      <w:r w:rsidRPr="00DC3839">
        <w:rPr>
          <w:rFonts w:ascii="Cambria" w:hAnsi="Cambria"/>
          <w:b/>
          <w:color w:val="auto"/>
          <w:sz w:val="24"/>
        </w:rPr>
        <w:t>Provisions</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Прочие положения</w:t>
      </w:r>
    </w:p>
    <w:p w14:paraId="7DC38FD9" w14:textId="692381EF" w:rsidR="00AE5B41" w:rsidRPr="00C32C95" w:rsidRDefault="00AE5B41" w:rsidP="007D66CF">
      <w:pPr>
        <w:ind w:left="708" w:hanging="708"/>
        <w:rPr>
          <w:rFonts w:ascii="Cambria" w:hAnsi="Cambria"/>
          <w:color w:val="0070C0"/>
          <w:lang w:val="ru-RU"/>
        </w:rPr>
      </w:pPr>
      <w:r w:rsidRPr="00DC3839">
        <w:rPr>
          <w:rFonts w:ascii="Cambria" w:hAnsi="Cambria"/>
          <w:color w:val="auto"/>
        </w:rPr>
        <w:t>a</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inspect</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assess</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progress</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time</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ask</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invoices</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items</w:t>
      </w:r>
      <w:r w:rsidR="007D66CF" w:rsidRPr="009E4EB7">
        <w:rPr>
          <w:rFonts w:ascii="Cambria" w:hAnsi="Cambria"/>
          <w:color w:val="auto"/>
          <w:lang w:val="ru-RU"/>
        </w:rPr>
        <w:t xml:space="preserve">, </w:t>
      </w:r>
      <w:r w:rsidR="007D66CF" w:rsidRPr="00DC3839">
        <w:rPr>
          <w:rFonts w:ascii="Cambria" w:hAnsi="Cambria"/>
          <w:color w:val="auto"/>
        </w:rPr>
        <w:t>source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pictorial</w:t>
      </w:r>
      <w:r w:rsidR="007D66CF" w:rsidRPr="009E4EB7">
        <w:rPr>
          <w:rFonts w:ascii="Cambria" w:hAnsi="Cambria"/>
          <w:color w:val="auto"/>
          <w:lang w:val="ru-RU"/>
        </w:rPr>
        <w:t xml:space="preserve"> </w:t>
      </w:r>
      <w:r w:rsidR="007D66CF" w:rsidRPr="00DC3839">
        <w:rPr>
          <w:rFonts w:ascii="Cambria" w:hAnsi="Cambria"/>
          <w:color w:val="auto"/>
        </w:rPr>
        <w:t>evidence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activities</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quality</w:t>
      </w:r>
      <w:r w:rsidR="007D66CF" w:rsidRPr="009E4EB7">
        <w:rPr>
          <w:rFonts w:ascii="Cambria" w:hAnsi="Cambria"/>
          <w:color w:val="auto"/>
          <w:lang w:val="ru-RU"/>
        </w:rPr>
        <w:t xml:space="preserve"> </w:t>
      </w:r>
      <w:r w:rsidR="007D66CF" w:rsidRPr="00DC3839">
        <w:rPr>
          <w:rFonts w:ascii="Cambria" w:hAnsi="Cambria"/>
          <w:color w:val="auto"/>
        </w:rPr>
        <w:t>purpose</w:t>
      </w:r>
      <w:r w:rsidR="009E4EB7" w:rsidRPr="009E4EB7">
        <w:rPr>
          <w:rFonts w:ascii="Cambria" w:hAnsi="Cambria"/>
          <w:color w:val="auto"/>
          <w:lang w:val="ru-RU"/>
        </w:rPr>
        <w:t>/</w:t>
      </w:r>
      <w:r w:rsidR="009E4EB7" w:rsidRPr="00C32C95">
        <w:rPr>
          <w:rFonts w:ascii="Cambria" w:hAnsi="Cambria"/>
          <w:color w:val="0070C0"/>
          <w:lang w:val="ru-RU"/>
        </w:rPr>
        <w:t>Партнер -исполнитель имет право в любое время проверять работы и оценивать их ход, а также запрашивать счета-фактуры на закупку товаров, источник закупок и иллюстративные доказательства деятельности в целях обеспечения качества</w:t>
      </w:r>
      <w:r w:rsidR="007D66CF" w:rsidRPr="00C32C95">
        <w:rPr>
          <w:rFonts w:ascii="Cambria" w:hAnsi="Cambria"/>
          <w:color w:val="0070C0"/>
          <w:lang w:val="ru-RU"/>
        </w:rPr>
        <w:t>.</w:t>
      </w:r>
    </w:p>
    <w:p w14:paraId="527273EA" w14:textId="6C4CF2BF" w:rsidR="00AE5B41" w:rsidRPr="00C32C95" w:rsidRDefault="00AE5B41" w:rsidP="00AE5B41">
      <w:pPr>
        <w:rPr>
          <w:rFonts w:ascii="Cambria" w:hAnsi="Cambria"/>
          <w:color w:val="0070C0"/>
          <w:lang w:val="ru-RU"/>
        </w:rPr>
      </w:pPr>
      <w:r w:rsidRPr="00DC3839">
        <w:rPr>
          <w:rFonts w:ascii="Cambria" w:hAnsi="Cambria"/>
          <w:color w:val="auto"/>
        </w:rPr>
        <w:t>b</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must</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inspected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approved</w:t>
      </w:r>
      <w:r w:rsidRPr="009E4EB7">
        <w:rPr>
          <w:rFonts w:ascii="Cambria" w:hAnsi="Cambria"/>
          <w:color w:val="auto"/>
          <w:lang w:val="ru-RU"/>
        </w:rPr>
        <w:t xml:space="preserve"> </w:t>
      </w:r>
      <w:r w:rsidRPr="00DC3839">
        <w:rPr>
          <w:rFonts w:ascii="Cambria" w:hAnsi="Cambria"/>
          <w:color w:val="auto"/>
        </w:rPr>
        <w:t>before</w:t>
      </w:r>
      <w:r w:rsidRPr="009E4EB7">
        <w:rPr>
          <w:rFonts w:ascii="Cambria" w:hAnsi="Cambria"/>
          <w:color w:val="auto"/>
          <w:lang w:val="ru-RU"/>
        </w:rPr>
        <w:t xml:space="preserve"> </w:t>
      </w:r>
      <w:r w:rsidRPr="00DC3839">
        <w:rPr>
          <w:rFonts w:ascii="Cambria" w:hAnsi="Cambria"/>
          <w:color w:val="auto"/>
        </w:rPr>
        <w:t>they</w:t>
      </w:r>
      <w:r w:rsidRPr="009E4EB7">
        <w:rPr>
          <w:rFonts w:ascii="Cambria" w:hAnsi="Cambria"/>
          <w:color w:val="auto"/>
          <w:lang w:val="ru-RU"/>
        </w:rPr>
        <w:t xml:space="preserve"> </w:t>
      </w:r>
      <w:r w:rsidRPr="00DC3839">
        <w:rPr>
          <w:rFonts w:ascii="Cambria" w:hAnsi="Cambria"/>
          <w:color w:val="auto"/>
        </w:rPr>
        <w:t>are</w:t>
      </w:r>
      <w:r w:rsidRPr="009E4EB7">
        <w:rPr>
          <w:rFonts w:ascii="Cambria" w:hAnsi="Cambria"/>
          <w:color w:val="auto"/>
          <w:lang w:val="ru-RU"/>
        </w:rPr>
        <w:t xml:space="preserve"> </w:t>
      </w:r>
      <w:r w:rsidRPr="00DC3839">
        <w:rPr>
          <w:rFonts w:ascii="Cambria" w:hAnsi="Cambria"/>
          <w:color w:val="auto"/>
        </w:rPr>
        <w:t>covered</w:t>
      </w:r>
      <w:r w:rsidR="009E4EB7" w:rsidRPr="009E4EB7">
        <w:rPr>
          <w:rFonts w:ascii="Cambria" w:hAnsi="Cambria"/>
          <w:color w:val="auto"/>
          <w:lang w:val="ru-RU"/>
        </w:rPr>
        <w:t xml:space="preserve">/ </w:t>
      </w:r>
      <w:r w:rsidR="009E4EB7" w:rsidRPr="00C32C95">
        <w:rPr>
          <w:rFonts w:ascii="Cambria" w:hAnsi="Cambria"/>
          <w:color w:val="0070C0"/>
          <w:lang w:val="ru-RU"/>
        </w:rPr>
        <w:t>Все работы должны быть проверены и одобрены до их страхового покрытия</w:t>
      </w:r>
      <w:r w:rsidRPr="00C32C95">
        <w:rPr>
          <w:rFonts w:ascii="Cambria" w:hAnsi="Cambria"/>
          <w:color w:val="0070C0"/>
          <w:lang w:val="ru-RU"/>
        </w:rPr>
        <w:t>.</w:t>
      </w:r>
    </w:p>
    <w:p w14:paraId="0BD5AA0F" w14:textId="484D99A1" w:rsidR="00AE5B41" w:rsidRPr="00C32C95" w:rsidRDefault="00AE5B41" w:rsidP="00AE5B41">
      <w:pPr>
        <w:ind w:left="700" w:hanging="700"/>
        <w:rPr>
          <w:rFonts w:ascii="Cambria" w:hAnsi="Cambria"/>
          <w:color w:val="0070C0"/>
          <w:lang w:val="ru-RU"/>
        </w:rPr>
      </w:pPr>
      <w:r w:rsidRPr="00DC3839">
        <w:rPr>
          <w:rFonts w:ascii="Cambria" w:hAnsi="Cambria"/>
          <w:color w:val="auto"/>
        </w:rPr>
        <w:t>c)</w:t>
      </w:r>
      <w:r w:rsidRPr="00DC3839">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DC3839">
        <w:rPr>
          <w:rFonts w:ascii="Cambria" w:hAnsi="Cambria"/>
          <w:color w:val="auto"/>
        </w:rPr>
        <w:t xml:space="preserve"> The</w:t>
      </w:r>
      <w:r w:rsidR="007D66CF" w:rsidRPr="009E4EB7">
        <w:rPr>
          <w:rFonts w:ascii="Cambria" w:hAnsi="Cambria"/>
          <w:color w:val="auto"/>
          <w:lang w:val="ru-RU"/>
        </w:rPr>
        <w:t xml:space="preserve"> </w:t>
      </w:r>
      <w:r w:rsidR="007D66CF" w:rsidRPr="00DC3839">
        <w:rPr>
          <w:rFonts w:ascii="Cambria" w:hAnsi="Cambria"/>
          <w:color w:val="auto"/>
        </w:rPr>
        <w:t>measurement</w:t>
      </w:r>
      <w:r w:rsidR="007D66CF" w:rsidRPr="009E4EB7">
        <w:rPr>
          <w:rFonts w:ascii="Cambria" w:hAnsi="Cambria"/>
          <w:color w:val="auto"/>
          <w:lang w:val="ru-RU"/>
        </w:rPr>
        <w:t xml:space="preserve"> </w:t>
      </w:r>
      <w:r w:rsidR="007D66CF" w:rsidRPr="00DC3839">
        <w:rPr>
          <w:rFonts w:ascii="Cambria" w:hAnsi="Cambria"/>
          <w:color w:val="auto"/>
        </w:rPr>
        <w:t>sheet</w:t>
      </w:r>
      <w:r w:rsidR="007D66CF" w:rsidRPr="009E4EB7">
        <w:rPr>
          <w:rFonts w:ascii="Cambria" w:hAnsi="Cambria"/>
          <w:color w:val="auto"/>
          <w:lang w:val="ru-RU"/>
        </w:rPr>
        <w:t xml:space="preserve"> </w:t>
      </w:r>
      <w:r w:rsidR="007D66CF" w:rsidRPr="00DC3839">
        <w:rPr>
          <w:rFonts w:ascii="Cambria" w:hAnsi="Cambria"/>
          <w:color w:val="auto"/>
        </w:rPr>
        <w:t>must</w:t>
      </w:r>
      <w:r w:rsidR="007D66CF" w:rsidRPr="009E4EB7">
        <w:rPr>
          <w:rFonts w:ascii="Cambria" w:hAnsi="Cambria"/>
          <w:color w:val="auto"/>
          <w:lang w:val="ru-RU"/>
        </w:rPr>
        <w:t xml:space="preserve"> </w:t>
      </w:r>
      <w:r w:rsidR="007D66CF" w:rsidRPr="00DC3839">
        <w:rPr>
          <w:rFonts w:ascii="Cambria" w:hAnsi="Cambria"/>
          <w:color w:val="auto"/>
        </w:rPr>
        <w:t>be</w:t>
      </w:r>
      <w:r w:rsidR="007D66CF" w:rsidRPr="009E4EB7">
        <w:rPr>
          <w:rFonts w:ascii="Cambria" w:hAnsi="Cambria"/>
          <w:color w:val="auto"/>
          <w:lang w:val="ru-RU"/>
        </w:rPr>
        <w:t xml:space="preserve"> </w:t>
      </w:r>
      <w:r w:rsidR="007D66CF" w:rsidRPr="00DC3839">
        <w:rPr>
          <w:rFonts w:ascii="Cambria" w:hAnsi="Cambria"/>
          <w:color w:val="auto"/>
        </w:rPr>
        <w:t>signed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Contractor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endorsed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9E4EB7" w:rsidRPr="009E4EB7">
        <w:rPr>
          <w:rFonts w:ascii="Cambria" w:hAnsi="Cambria"/>
          <w:color w:val="auto"/>
          <w:lang w:val="ru-RU"/>
        </w:rPr>
        <w:t>/</w:t>
      </w:r>
      <w:r w:rsidR="009E4EB7" w:rsidRPr="00C32C95">
        <w:rPr>
          <w:rFonts w:ascii="Cambria" w:hAnsi="Cambria"/>
          <w:color w:val="0070C0"/>
          <w:lang w:val="ru-RU"/>
        </w:rPr>
        <w:t>Подрядчик предоставляет надлежащее подтверждение хода работ не реже одного раза в месяц с таблицами измерений и эскизами, которые позволяют легко проверить, для измеримых работ и для договоров с фиксированной оплатой о выполненных и находящихся в стадии выполнения этапах. Лист измерений должен быть подписан инженером на объекте Подрядчика и одобрен инженером на объекте Партнера-исполнителя</w:t>
      </w:r>
      <w:r w:rsidR="007D66CF" w:rsidRPr="00C32C95">
        <w:rPr>
          <w:rFonts w:ascii="Cambria" w:hAnsi="Cambria"/>
          <w:color w:val="0070C0"/>
          <w:lang w:val="ru-RU"/>
        </w:rPr>
        <w:t>.</w:t>
      </w:r>
    </w:p>
    <w:p w14:paraId="1EE9B0F5" w14:textId="42C2D495" w:rsidR="00AE5B41" w:rsidRPr="00C32C95" w:rsidRDefault="00AE5B41" w:rsidP="00AE5B41">
      <w:pPr>
        <w:ind w:left="700" w:hanging="700"/>
        <w:rPr>
          <w:rFonts w:ascii="Cambria" w:hAnsi="Cambria"/>
          <w:color w:val="0070C0"/>
          <w:lang w:val="ru-RU"/>
        </w:rPr>
      </w:pPr>
      <w:r w:rsidRPr="00DC3839">
        <w:rPr>
          <w:rFonts w:ascii="Cambria" w:hAnsi="Cambria"/>
          <w:color w:val="auto"/>
        </w:rPr>
        <w:t>d</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furnish</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erect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construction</w:t>
      </w:r>
      <w:r w:rsidRPr="009E4EB7">
        <w:rPr>
          <w:rFonts w:ascii="Cambria" w:hAnsi="Cambria"/>
          <w:color w:val="auto"/>
          <w:lang w:val="ru-RU"/>
        </w:rPr>
        <w:t xml:space="preserve"> </w:t>
      </w:r>
      <w:r w:rsidRPr="00DC3839">
        <w:rPr>
          <w:rFonts w:ascii="Cambria" w:hAnsi="Cambria"/>
          <w:color w:val="auto"/>
        </w:rPr>
        <w:t>signboard</w:t>
      </w:r>
      <w:r w:rsidRPr="009E4EB7">
        <w:rPr>
          <w:rFonts w:ascii="Cambria" w:hAnsi="Cambria"/>
          <w:color w:val="auto"/>
          <w:lang w:val="ru-RU"/>
        </w:rPr>
        <w:t xml:space="preserve">, </w:t>
      </w:r>
      <w:r w:rsidRPr="00DC3839">
        <w:rPr>
          <w:rFonts w:ascii="Cambria" w:hAnsi="Cambria"/>
          <w:color w:val="auto"/>
        </w:rPr>
        <w:t>with</w:t>
      </w:r>
      <w:r w:rsidRPr="009E4EB7">
        <w:rPr>
          <w:rFonts w:ascii="Cambria" w:hAnsi="Cambria"/>
          <w:color w:val="auto"/>
          <w:lang w:val="ru-RU"/>
        </w:rPr>
        <w:t xml:space="preserve"> </w:t>
      </w:r>
      <w:r w:rsidRPr="00DC3839">
        <w:rPr>
          <w:rFonts w:ascii="Cambria" w:hAnsi="Cambria"/>
          <w:color w:val="auto"/>
        </w:rPr>
        <w:t>text</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location</w:t>
      </w:r>
      <w:r w:rsidRPr="009E4EB7">
        <w:rPr>
          <w:rFonts w:ascii="Cambria" w:hAnsi="Cambria"/>
          <w:color w:val="auto"/>
          <w:lang w:val="ru-RU"/>
        </w:rPr>
        <w:t xml:space="preserve"> </w:t>
      </w:r>
      <w:r w:rsidRPr="00DC3839">
        <w:rPr>
          <w:rFonts w:ascii="Cambria" w:hAnsi="Cambria"/>
          <w:color w:val="auto"/>
        </w:rPr>
        <w:t>directed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9E4EB7" w:rsidRPr="009E4EB7">
        <w:rPr>
          <w:rFonts w:ascii="Cambria" w:hAnsi="Cambria"/>
          <w:color w:val="auto"/>
          <w:lang w:val="ru-RU"/>
        </w:rPr>
        <w:t xml:space="preserve">/ </w:t>
      </w:r>
      <w:r w:rsidR="009E4EB7" w:rsidRPr="00C32C95">
        <w:rPr>
          <w:rFonts w:ascii="Cambria" w:hAnsi="Cambria"/>
          <w:color w:val="0070C0"/>
          <w:lang w:val="ru-RU"/>
        </w:rPr>
        <w:t>Подрядчик предоставит и установит строительную вывеску с текстом, предоставленным Партнером- исполнителем, в месте, указанном Партнером-исполнителем</w:t>
      </w:r>
      <w:r w:rsidRPr="00C32C95">
        <w:rPr>
          <w:rFonts w:ascii="Cambria" w:hAnsi="Cambria"/>
          <w:color w:val="0070C0"/>
          <w:lang w:val="ru-RU"/>
        </w:rPr>
        <w:t>.</w:t>
      </w:r>
    </w:p>
    <w:p w14:paraId="063660A1" w14:textId="3DC03710" w:rsidR="00AE5B41" w:rsidRPr="00C32C95" w:rsidRDefault="00AE5B41" w:rsidP="00AE5B41">
      <w:pPr>
        <w:ind w:left="700" w:hanging="700"/>
        <w:rPr>
          <w:rFonts w:ascii="Cambria" w:hAnsi="Cambria"/>
          <w:color w:val="0070C0"/>
          <w:lang w:val="ru-RU"/>
        </w:rPr>
      </w:pPr>
      <w:r w:rsidRPr="00DC3839">
        <w:rPr>
          <w:rFonts w:ascii="Cambria" w:hAnsi="Cambria"/>
          <w:color w:val="auto"/>
        </w:rPr>
        <w:t>e</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issue</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completion</w:t>
      </w:r>
      <w:r w:rsidRPr="009E4EB7">
        <w:rPr>
          <w:rFonts w:ascii="Cambria" w:hAnsi="Cambria"/>
          <w:color w:val="auto"/>
          <w:lang w:val="ru-RU"/>
        </w:rPr>
        <w:t xml:space="preserve"> </w:t>
      </w:r>
      <w:r w:rsidRPr="00DC3839">
        <w:rPr>
          <w:rFonts w:ascii="Cambria" w:hAnsi="Cambria"/>
          <w:color w:val="auto"/>
        </w:rPr>
        <w:t>certificate</w:t>
      </w:r>
      <w:r w:rsidRPr="009E4EB7">
        <w:rPr>
          <w:rFonts w:ascii="Cambria" w:hAnsi="Cambria"/>
          <w:color w:val="auto"/>
          <w:lang w:val="ru-RU"/>
        </w:rPr>
        <w:t xml:space="preserve"> </w:t>
      </w:r>
      <w:r w:rsidRPr="00DC3839">
        <w:rPr>
          <w:rFonts w:ascii="Cambria" w:hAnsi="Cambria"/>
          <w:color w:val="auto"/>
        </w:rPr>
        <w:t>latest</w:t>
      </w:r>
      <w:r w:rsidRPr="009E4EB7">
        <w:rPr>
          <w:rFonts w:ascii="Cambria" w:hAnsi="Cambria"/>
          <w:color w:val="auto"/>
          <w:lang w:val="ru-RU"/>
        </w:rPr>
        <w:t xml:space="preserve"> </w:t>
      </w:r>
      <w:r w:rsidRPr="00DC3839">
        <w:rPr>
          <w:rFonts w:ascii="Cambria" w:hAnsi="Cambria"/>
          <w:color w:val="auto"/>
        </w:rPr>
        <w:t>within</w:t>
      </w:r>
      <w:r w:rsidRPr="009E4EB7">
        <w:rPr>
          <w:rFonts w:ascii="Cambria" w:hAnsi="Cambria"/>
          <w:color w:val="auto"/>
          <w:lang w:val="ru-RU"/>
        </w:rPr>
        <w:t xml:space="preserve"> 4 </w:t>
      </w:r>
      <w:r w:rsidRPr="00DC3839">
        <w:rPr>
          <w:rFonts w:ascii="Cambria" w:hAnsi="Cambria"/>
          <w:color w:val="auto"/>
        </w:rPr>
        <w:t>weeks</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handing</w:t>
      </w:r>
      <w:r w:rsidRPr="009E4EB7">
        <w:rPr>
          <w:rFonts w:ascii="Cambria" w:hAnsi="Cambria"/>
          <w:color w:val="auto"/>
          <w:lang w:val="ru-RU"/>
        </w:rPr>
        <w:t xml:space="preserve"> </w:t>
      </w:r>
      <w:r w:rsidRPr="00DC3839">
        <w:rPr>
          <w:rFonts w:ascii="Cambria" w:hAnsi="Cambria"/>
          <w:color w:val="auto"/>
        </w:rPr>
        <w:t>over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whole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items</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punch</w:t>
      </w:r>
      <w:r w:rsidRPr="009E4EB7">
        <w:rPr>
          <w:rFonts w:ascii="Cambria" w:hAnsi="Cambria"/>
          <w:color w:val="auto"/>
          <w:lang w:val="ru-RU"/>
        </w:rPr>
        <w:t xml:space="preserve"> </w:t>
      </w:r>
      <w:r w:rsidRPr="00DC3839">
        <w:rPr>
          <w:rFonts w:ascii="Cambria" w:hAnsi="Cambria"/>
          <w:color w:val="auto"/>
        </w:rPr>
        <w:t>lists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been</w:t>
      </w:r>
      <w:r w:rsidRPr="009E4EB7">
        <w:rPr>
          <w:rFonts w:ascii="Cambria" w:hAnsi="Cambria"/>
          <w:color w:val="auto"/>
          <w:lang w:val="ru-RU"/>
        </w:rPr>
        <w:t xml:space="preserve"> </w:t>
      </w:r>
      <w:r w:rsidRPr="00DC3839">
        <w:rPr>
          <w:rFonts w:ascii="Cambria" w:hAnsi="Cambria"/>
          <w:color w:val="auto"/>
        </w:rPr>
        <w:t>rectified</w:t>
      </w:r>
      <w:r w:rsidR="009E4EB7" w:rsidRPr="009E4EB7">
        <w:rPr>
          <w:rFonts w:ascii="Cambria" w:hAnsi="Cambria"/>
          <w:color w:val="auto"/>
          <w:lang w:val="ru-RU"/>
        </w:rPr>
        <w:t xml:space="preserve">/ </w:t>
      </w:r>
      <w:r w:rsidR="009E4EB7" w:rsidRPr="00C32C95">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C32C95">
        <w:rPr>
          <w:rFonts w:ascii="Cambria" w:hAnsi="Cambria"/>
          <w:color w:val="0070C0"/>
          <w:lang w:val="ru-RU"/>
        </w:rPr>
        <w:t>.</w:t>
      </w:r>
    </w:p>
    <w:p w14:paraId="6F25A7C0" w14:textId="3D8CBCAD" w:rsidR="00AE5B41" w:rsidRPr="009E4EB7" w:rsidRDefault="00AE5B41" w:rsidP="00AE5B41">
      <w:pPr>
        <w:ind w:left="700" w:hanging="700"/>
        <w:rPr>
          <w:rFonts w:ascii="Cambria" w:hAnsi="Cambria"/>
          <w:color w:val="auto"/>
          <w:lang w:val="ru-RU"/>
        </w:rPr>
      </w:pPr>
      <w:r w:rsidRPr="00DC3839">
        <w:rPr>
          <w:rFonts w:ascii="Cambria" w:hAnsi="Cambria"/>
          <w:color w:val="auto"/>
        </w:rPr>
        <w:t>f)</w:t>
      </w:r>
      <w:r w:rsidRPr="00DC3839">
        <w:rPr>
          <w:rFonts w:ascii="Cambria" w:hAnsi="Cambria"/>
          <w:color w:val="auto"/>
        </w:rPr>
        <w:tab/>
        <w:t>Provisional/optional items shall only be executed if ordered specifically. The price for provisional items as offered remains valid for 24 months.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p>
    <w:p w14:paraId="12A1517C" w14:textId="4E235331" w:rsidR="00AE5B41" w:rsidRPr="00C32C95" w:rsidRDefault="00AE5B41" w:rsidP="00AE5B41">
      <w:pPr>
        <w:ind w:left="700" w:hanging="700"/>
        <w:rPr>
          <w:rFonts w:ascii="Cambria" w:hAnsi="Cambria"/>
          <w:color w:val="0070C0"/>
          <w:lang w:val="ru-RU"/>
        </w:rPr>
      </w:pPr>
      <w:r w:rsidRPr="00DC3839">
        <w:rPr>
          <w:rFonts w:ascii="Cambria" w:hAnsi="Cambria"/>
          <w:color w:val="auto"/>
        </w:rPr>
        <w:t>g</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Invoices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checked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verified</w:t>
      </w:r>
      <w:r w:rsidRPr="009E4EB7">
        <w:rPr>
          <w:rFonts w:ascii="Cambria" w:hAnsi="Cambria"/>
          <w:color w:val="auto"/>
          <w:lang w:val="ru-RU"/>
        </w:rPr>
        <w:t xml:space="preserve"> </w:t>
      </w:r>
      <w:r w:rsidRPr="00DC3839">
        <w:rPr>
          <w:rFonts w:ascii="Cambria" w:hAnsi="Cambria"/>
          <w:color w:val="auto"/>
        </w:rPr>
        <w:t>first</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responsible</w:t>
      </w:r>
      <w:r w:rsidRPr="009E4EB7">
        <w:rPr>
          <w:rFonts w:ascii="Cambria" w:hAnsi="Cambria"/>
          <w:color w:val="auto"/>
          <w:lang w:val="ru-RU"/>
        </w:rPr>
        <w:t xml:space="preserve"> </w:t>
      </w:r>
      <w:r w:rsidRPr="00DC3839">
        <w:rPr>
          <w:rFonts w:ascii="Cambria" w:hAnsi="Cambria"/>
          <w:color w:val="auto"/>
        </w:rPr>
        <w:t>engineer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who</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forward</w:t>
      </w:r>
      <w:r w:rsidRPr="009E4EB7">
        <w:rPr>
          <w:rFonts w:ascii="Cambria" w:hAnsi="Cambria"/>
          <w:color w:val="auto"/>
          <w:lang w:val="ru-RU"/>
        </w:rPr>
        <w:t xml:space="preserve"> </w:t>
      </w:r>
      <w:r w:rsidRPr="00DC3839">
        <w:rPr>
          <w:rFonts w:ascii="Cambria" w:hAnsi="Cambria"/>
          <w:color w:val="auto"/>
        </w:rPr>
        <w:t>them</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for</w:t>
      </w:r>
      <w:r w:rsidRPr="009E4EB7">
        <w:rPr>
          <w:rFonts w:ascii="Cambria" w:hAnsi="Cambria"/>
          <w:color w:val="auto"/>
          <w:lang w:val="ru-RU"/>
        </w:rPr>
        <w:t xml:space="preserve"> </w:t>
      </w:r>
      <w:r w:rsidRPr="00DC3839">
        <w:rPr>
          <w:rFonts w:ascii="Cambria" w:hAnsi="Cambria"/>
          <w:color w:val="auto"/>
        </w:rPr>
        <w:t>checking</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approval</w:t>
      </w:r>
      <w:r w:rsidR="009E4EB7" w:rsidRPr="009E4EB7">
        <w:rPr>
          <w:rFonts w:ascii="Cambria" w:hAnsi="Cambria"/>
          <w:color w:val="auto"/>
          <w:lang w:val="ru-RU"/>
        </w:rPr>
        <w:t xml:space="preserve">/ </w:t>
      </w:r>
      <w:r w:rsidR="009E4EB7" w:rsidRPr="00C32C95">
        <w:rPr>
          <w:rFonts w:ascii="Cambria" w:hAnsi="Cambria"/>
          <w:color w:val="0070C0"/>
          <w:lang w:val="ru-RU"/>
        </w:rPr>
        <w:t>Счета-фактуры должны быть сначала проверены и подтверждены ответственным инженером Подрядчика, который направит их Партнеру-исполнителю для проверки и утверждения</w:t>
      </w:r>
      <w:r w:rsidRPr="00C32C95">
        <w:rPr>
          <w:rFonts w:ascii="Cambria" w:hAnsi="Cambria"/>
          <w:color w:val="0070C0"/>
          <w:lang w:val="ru-RU"/>
        </w:rPr>
        <w:t>.</w:t>
      </w:r>
    </w:p>
    <w:p w14:paraId="51BFC8B4" w14:textId="319F53C4" w:rsidR="00AE5B41" w:rsidRPr="00C32C95" w:rsidRDefault="00AE5B41" w:rsidP="00AE5B41">
      <w:pPr>
        <w:ind w:left="700" w:hanging="700"/>
        <w:rPr>
          <w:rFonts w:ascii="Cambria" w:hAnsi="Cambria"/>
          <w:color w:val="0070C0"/>
          <w:lang w:val="ru-RU"/>
        </w:rPr>
      </w:pPr>
      <w:r w:rsidRPr="00DC3839">
        <w:rPr>
          <w:rFonts w:ascii="Cambria" w:hAnsi="Cambria"/>
          <w:color w:val="auto"/>
        </w:rPr>
        <w:t>h)</w:t>
      </w:r>
      <w:r w:rsidRPr="00DC3839">
        <w:rPr>
          <w:rFonts w:ascii="Cambria" w:hAnsi="Cambria"/>
          <w:color w:val="auto"/>
        </w:rPr>
        <w:tab/>
        <w:t xml:space="preserve">A qualified resident engineer of the contractor has to be on site at all times. The resident engineer may only be replaced with the prior approval of the </w:t>
      </w:r>
      <w:r w:rsidR="00982122" w:rsidRPr="00DC3839">
        <w:rPr>
          <w:rFonts w:ascii="Cambria" w:hAnsi="Cambria"/>
          <w:color w:val="auto"/>
        </w:rPr>
        <w:t>Implementing Partner</w:t>
      </w:r>
      <w:r w:rsidRPr="00DC3839">
        <w:rPr>
          <w:rFonts w:ascii="Cambria" w:hAnsi="Cambria"/>
          <w:color w:val="auto"/>
        </w:rPr>
        <w:t xml:space="preserve"> through an engineer </w:t>
      </w:r>
      <w:r w:rsidRPr="00DC3839">
        <w:rPr>
          <w:rFonts w:ascii="Cambria" w:hAnsi="Cambria"/>
          <w:color w:val="auto"/>
        </w:rPr>
        <w:lastRenderedPageBreak/>
        <w:t xml:space="preserve">with at least equal qualification. The </w:t>
      </w:r>
      <w:r w:rsidR="00982122" w:rsidRPr="00DC3839">
        <w:rPr>
          <w:rFonts w:ascii="Cambria" w:hAnsi="Cambria"/>
          <w:color w:val="auto"/>
        </w:rPr>
        <w:t>Implementing Partner</w:t>
      </w:r>
      <w:r w:rsidRPr="00DC3839">
        <w:rPr>
          <w:rFonts w:ascii="Cambria" w:hAnsi="Cambria"/>
          <w:color w:val="auto"/>
        </w:rPr>
        <w:t xml:space="preserve"> reserves the right to request the replacement of the engineer at any time if his performance does not match the required standards</w:t>
      </w:r>
      <w:r w:rsidR="009E4EB7">
        <w:rPr>
          <w:rFonts w:ascii="Cambria" w:hAnsi="Cambria"/>
          <w:color w:val="auto"/>
        </w:rPr>
        <w:t>/</w:t>
      </w:r>
      <w:r w:rsidR="009E4EB7" w:rsidRPr="00C32C95">
        <w:rPr>
          <w:rFonts w:ascii="Cambria" w:hAnsi="Cambria"/>
          <w:color w:val="0070C0"/>
        </w:rPr>
        <w:t>Квалифицированный инженер-резидент</w:t>
      </w:r>
      <w:r w:rsidR="009E4EB7" w:rsidRPr="00C32C95">
        <w:rPr>
          <w:rFonts w:ascii="Cambria" w:hAnsi="Cambria"/>
          <w:color w:val="0070C0"/>
          <w:lang w:val="en-US"/>
        </w:rPr>
        <w:t xml:space="preserve"> </w:t>
      </w:r>
      <w:r w:rsidR="009E4EB7" w:rsidRPr="00C32C95">
        <w:rPr>
          <w:rFonts w:ascii="Cambria" w:hAnsi="Cambria"/>
          <w:color w:val="0070C0"/>
        </w:rPr>
        <w:t xml:space="preserve"> подрядчика должен постоянно находиться на объекте. </w:t>
      </w:r>
      <w:r w:rsidR="009E4EB7" w:rsidRPr="00C32C95">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 Партнер-исполнитель оставляет за собой право в любое время потребовать замены инженера, если качество его работы не соответствует требуемым стандартам</w:t>
      </w:r>
      <w:r w:rsidRPr="00C32C95">
        <w:rPr>
          <w:rFonts w:ascii="Cambria" w:hAnsi="Cambria"/>
          <w:color w:val="0070C0"/>
          <w:lang w:val="ru-RU"/>
        </w:rPr>
        <w:t>.</w:t>
      </w:r>
    </w:p>
    <w:p w14:paraId="4583863E" w14:textId="00D4341F" w:rsidR="00AE5B41" w:rsidRPr="00C32C95" w:rsidRDefault="00AE5B41" w:rsidP="00AE5B41">
      <w:pPr>
        <w:rPr>
          <w:rFonts w:ascii="Cambria" w:hAnsi="Cambria"/>
          <w:color w:val="0070C0"/>
        </w:rPr>
      </w:pPr>
      <w:r w:rsidRPr="00DC3839">
        <w:rPr>
          <w:rFonts w:ascii="Cambria" w:hAnsi="Cambria"/>
          <w:color w:val="auto"/>
        </w:rPr>
        <w:t>i)</w:t>
      </w:r>
      <w:r w:rsidRPr="00DC3839">
        <w:rPr>
          <w:rFonts w:ascii="Cambria" w:hAnsi="Cambria"/>
          <w:color w:val="auto"/>
        </w:rPr>
        <w:tab/>
        <w:t>The contractor is obliged to have a valid license at all times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Подрядчик обязан всегда иметь действующую лицензию</w:t>
      </w:r>
      <w:r w:rsidRPr="00C32C95">
        <w:rPr>
          <w:rFonts w:ascii="Cambria" w:hAnsi="Cambria"/>
          <w:color w:val="0070C0"/>
        </w:rPr>
        <w:t>.</w:t>
      </w:r>
    </w:p>
    <w:p w14:paraId="61C1E518" w14:textId="08A5800B" w:rsidR="00AE5B41" w:rsidRPr="009E4EB7" w:rsidRDefault="00AE5B41" w:rsidP="00AE5B41">
      <w:pPr>
        <w:rPr>
          <w:rFonts w:ascii="Cambria" w:hAnsi="Cambria"/>
          <w:color w:val="002060"/>
        </w:rPr>
      </w:pPr>
      <w:r w:rsidRPr="00DC3839">
        <w:rPr>
          <w:rFonts w:ascii="Cambria" w:hAnsi="Cambria"/>
          <w:color w:val="auto"/>
        </w:rPr>
        <w:t>j)</w:t>
      </w:r>
      <w:r w:rsidRPr="00DC3839">
        <w:rPr>
          <w:rFonts w:ascii="Cambria" w:hAnsi="Cambria"/>
          <w:color w:val="auto"/>
        </w:rPr>
        <w:tab/>
        <w:t>Any contractual communication and modification or update of information must be in writing</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 xml:space="preserve">Любая коммуникация и изменение или обновление информации </w:t>
      </w:r>
      <w:r w:rsidR="009E4EB7" w:rsidRPr="00C32C95">
        <w:rPr>
          <w:rFonts w:ascii="Cambria" w:hAnsi="Cambria"/>
          <w:color w:val="0070C0"/>
          <w:lang w:val="ru-RU"/>
        </w:rPr>
        <w:t>по</w:t>
      </w:r>
      <w:r w:rsidR="009E4EB7" w:rsidRPr="00C32C95">
        <w:rPr>
          <w:rFonts w:ascii="Cambria" w:hAnsi="Cambria"/>
          <w:color w:val="0070C0"/>
        </w:rPr>
        <w:t xml:space="preserve"> </w:t>
      </w:r>
      <w:r w:rsidR="009E4EB7" w:rsidRPr="00C32C95">
        <w:rPr>
          <w:rFonts w:ascii="Cambria" w:hAnsi="Cambria"/>
          <w:color w:val="0070C0"/>
          <w:lang w:val="ru-RU"/>
        </w:rPr>
        <w:t>контракту</w:t>
      </w:r>
      <w:r w:rsidR="009E4EB7" w:rsidRPr="00C32C95">
        <w:rPr>
          <w:rFonts w:ascii="Cambria" w:hAnsi="Cambria"/>
          <w:color w:val="0070C0"/>
        </w:rPr>
        <w:t xml:space="preserve"> должны осуществляться в письменной форме</w:t>
      </w:r>
      <w:r w:rsidRPr="00C32C95">
        <w:rPr>
          <w:rFonts w:ascii="Cambria" w:hAnsi="Cambria"/>
          <w:color w:val="0070C0"/>
        </w:rPr>
        <w:t>.</w:t>
      </w:r>
    </w:p>
    <w:p w14:paraId="667EAB20" w14:textId="01E1BA1B" w:rsidR="00AE5B41" w:rsidRPr="00C32C95" w:rsidRDefault="00AE5B41" w:rsidP="00AE5B41">
      <w:pPr>
        <w:ind w:left="700" w:hanging="700"/>
        <w:rPr>
          <w:rFonts w:ascii="Cambria" w:hAnsi="Cambria"/>
          <w:color w:val="0070C0"/>
        </w:rPr>
      </w:pPr>
      <w:r w:rsidRPr="00DC3839">
        <w:rPr>
          <w:rFonts w:ascii="Cambria" w:hAnsi="Cambria"/>
          <w:color w:val="auto"/>
        </w:rPr>
        <w:t>k)</w:t>
      </w:r>
      <w:r w:rsidRPr="00DC3839">
        <w:rPr>
          <w:rFonts w:ascii="Cambria" w:hAnsi="Cambria"/>
          <w:color w:val="auto"/>
        </w:rPr>
        <w:tab/>
        <w:t>The project will follow standardized procedures for checking, approval etc. An overview over these procedures will be handed out to the Contracto</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К</w:t>
      </w:r>
      <w:r w:rsidR="009E4EB7" w:rsidRPr="00C32C95">
        <w:rPr>
          <w:rFonts w:ascii="Cambria" w:hAnsi="Cambria"/>
          <w:color w:val="0070C0"/>
        </w:rPr>
        <w:t xml:space="preserve"> </w:t>
      </w:r>
      <w:r w:rsidR="009E4EB7" w:rsidRPr="00C32C95">
        <w:rPr>
          <w:rFonts w:ascii="Cambria" w:hAnsi="Cambria"/>
          <w:color w:val="0070C0"/>
          <w:lang w:val="ru-RU"/>
        </w:rPr>
        <w:t>п</w:t>
      </w:r>
      <w:r w:rsidR="009E4EB7" w:rsidRPr="00C32C95">
        <w:rPr>
          <w:rFonts w:ascii="Cambria" w:hAnsi="Cambria"/>
          <w:color w:val="0070C0"/>
        </w:rPr>
        <w:t>роект</w:t>
      </w:r>
      <w:r w:rsidR="009E4EB7" w:rsidRPr="00C32C95">
        <w:rPr>
          <w:rFonts w:ascii="Cambria" w:hAnsi="Cambria"/>
          <w:color w:val="0070C0"/>
          <w:lang w:val="ru-RU"/>
        </w:rPr>
        <w:t>у</w:t>
      </w:r>
      <w:r w:rsidR="009E4EB7" w:rsidRPr="00C32C95">
        <w:rPr>
          <w:rFonts w:ascii="Cambria" w:hAnsi="Cambria"/>
          <w:color w:val="0070C0"/>
        </w:rPr>
        <w:t xml:space="preserve"> </w:t>
      </w:r>
      <w:r w:rsidR="009E4EB7" w:rsidRPr="00C32C95">
        <w:rPr>
          <w:rFonts w:ascii="Cambria" w:hAnsi="Cambria"/>
          <w:color w:val="0070C0"/>
          <w:lang w:val="ru-RU"/>
        </w:rPr>
        <w:t>применяются</w:t>
      </w:r>
      <w:r w:rsidR="009E4EB7" w:rsidRPr="00C32C95">
        <w:rPr>
          <w:rFonts w:ascii="Cambria" w:hAnsi="Cambria"/>
          <w:color w:val="0070C0"/>
        </w:rPr>
        <w:t xml:space="preserve"> стандартны</w:t>
      </w:r>
      <w:r w:rsidR="009E4EB7" w:rsidRPr="00C32C95">
        <w:rPr>
          <w:rFonts w:ascii="Cambria" w:hAnsi="Cambria"/>
          <w:color w:val="0070C0"/>
          <w:lang w:val="ru-RU"/>
        </w:rPr>
        <w:t>е</w:t>
      </w:r>
      <w:r w:rsidR="009E4EB7" w:rsidRPr="00C32C95">
        <w:rPr>
          <w:rFonts w:ascii="Cambria" w:hAnsi="Cambria"/>
          <w:color w:val="0070C0"/>
        </w:rPr>
        <w:t xml:space="preserve"> процедур</w:t>
      </w:r>
      <w:r w:rsidR="009E4EB7" w:rsidRPr="00C32C95">
        <w:rPr>
          <w:rFonts w:ascii="Cambria" w:hAnsi="Cambria"/>
          <w:color w:val="0070C0"/>
          <w:lang w:val="ru-RU"/>
        </w:rPr>
        <w:t>ы</w:t>
      </w:r>
      <w:r w:rsidR="009E4EB7" w:rsidRPr="00C32C95">
        <w:rPr>
          <w:rFonts w:ascii="Cambria" w:hAnsi="Cambria"/>
          <w:color w:val="0070C0"/>
        </w:rPr>
        <w:t xml:space="preserve"> проверки, утверждения и т. д. Обзор этих процедур будет передан Подрядчику.</w:t>
      </w:r>
    </w:p>
    <w:p w14:paraId="2477C990" w14:textId="6ED71347" w:rsidR="00AE5B41" w:rsidRPr="009E4EB7" w:rsidRDefault="00AE5B41" w:rsidP="00AE5B41">
      <w:pPr>
        <w:ind w:left="700" w:hanging="700"/>
        <w:rPr>
          <w:rFonts w:ascii="Cambria" w:hAnsi="Cambria"/>
          <w:color w:val="002060"/>
          <w:lang w:val="ru-RU"/>
        </w:rPr>
      </w:pPr>
      <w:r w:rsidRPr="00DC3839">
        <w:rPr>
          <w:rFonts w:ascii="Cambria" w:hAnsi="Cambria"/>
          <w:color w:val="auto"/>
        </w:rPr>
        <w:t>l)</w:t>
      </w:r>
      <w:r w:rsidRPr="00DC3839">
        <w:rPr>
          <w:rFonts w:ascii="Cambria" w:hAnsi="Cambria"/>
          <w:color w:val="auto"/>
        </w:rPr>
        <w:tab/>
      </w:r>
      <w:r w:rsidRPr="00DC3839">
        <w:rPr>
          <w:rFonts w:ascii="Cambria" w:hAnsi="Cambria"/>
          <w:color w:val="auto"/>
        </w:rPr>
        <w:tab/>
        <w:t xml:space="preserve">The Contractor shall hold regular meetings (on a weekly basis, or as otherwise instructed by the </w:t>
      </w:r>
      <w:r w:rsidR="00982122" w:rsidRPr="00DC3839">
        <w:rPr>
          <w:rFonts w:ascii="Cambria" w:hAnsi="Cambria"/>
          <w:color w:val="auto"/>
        </w:rPr>
        <w:t>Implementing Partner</w:t>
      </w:r>
      <w:r w:rsidRPr="00DC3839">
        <w:rPr>
          <w:rFonts w:ascii="Cambria" w:hAnsi="Cambria"/>
          <w:color w:val="auto"/>
        </w:rPr>
        <w:t xml:space="preserve">) with the </w:t>
      </w:r>
      <w:r w:rsidR="00982122" w:rsidRPr="00DC3839">
        <w:rPr>
          <w:rFonts w:ascii="Cambria" w:hAnsi="Cambria"/>
          <w:color w:val="auto"/>
        </w:rPr>
        <w:t>Implementing Partner</w:t>
      </w:r>
      <w:r w:rsidRPr="00DC3839">
        <w:rPr>
          <w:rFonts w:ascii="Cambria" w:hAnsi="Cambria"/>
          <w:color w:val="auto"/>
        </w:rPr>
        <w:t xml:space="preserve"> to discuss progress and issues related to Project implementation</w:t>
      </w:r>
      <w:r w:rsidR="009E4EB7">
        <w:rPr>
          <w:rFonts w:ascii="Cambria" w:hAnsi="Cambria"/>
          <w:color w:val="auto"/>
        </w:rPr>
        <w:t>/</w:t>
      </w:r>
      <w:r w:rsidR="009E4EB7" w:rsidRPr="009E4EB7">
        <w:rPr>
          <w:rFonts w:ascii="Cambria" w:hAnsi="Cambria"/>
          <w:color w:val="auto"/>
        </w:rPr>
        <w:t xml:space="preserve"> </w:t>
      </w:r>
      <w:r w:rsidR="009E4EB7" w:rsidRPr="00DC3839">
        <w:rPr>
          <w:rFonts w:ascii="Cambria" w:hAnsi="Cambria"/>
          <w:color w:val="auto"/>
        </w:rPr>
        <w:tab/>
      </w:r>
      <w:r w:rsidR="009E4EB7" w:rsidRPr="00C32C95">
        <w:rPr>
          <w:rFonts w:ascii="Cambria" w:hAnsi="Cambria"/>
          <w:color w:val="0070C0"/>
        </w:rPr>
        <w:t xml:space="preserve">Подрядчик проводит регулярные встречи (еженедельно или по указанию </w:t>
      </w:r>
      <w:r w:rsidR="009E4EB7" w:rsidRPr="00C32C95">
        <w:rPr>
          <w:rFonts w:ascii="Cambria" w:hAnsi="Cambria"/>
          <w:color w:val="0070C0"/>
          <w:lang w:val="ru-RU"/>
        </w:rPr>
        <w:t>Партнера-исполнителя) с Партнером-исполнителем для обсуждения прогресса и вопросов, связанных с реализацией Проекта</w:t>
      </w:r>
      <w:r w:rsidRPr="00C32C95">
        <w:rPr>
          <w:rFonts w:ascii="Cambria" w:hAnsi="Cambria"/>
          <w:color w:val="0070C0"/>
          <w:lang w:val="ru-RU"/>
        </w:rPr>
        <w:t>.</w:t>
      </w:r>
    </w:p>
    <w:p w14:paraId="187F595B" w14:textId="18C60399" w:rsidR="00AF15F5" w:rsidRPr="008E0F61" w:rsidRDefault="00AF15F5" w:rsidP="001A5804">
      <w:pPr>
        <w:ind w:left="700" w:hanging="700"/>
        <w:rPr>
          <w:rFonts w:ascii="Cambria" w:hAnsi="Cambria"/>
          <w:color w:val="0070C0"/>
          <w:lang w:val="en-US"/>
        </w:rPr>
      </w:pPr>
      <w:r w:rsidRPr="00DC3839">
        <w:rPr>
          <w:rFonts w:ascii="Cambria" w:hAnsi="Cambria"/>
          <w:color w:val="auto"/>
        </w:rPr>
        <w:t>m</w:t>
      </w:r>
      <w:r w:rsidRPr="008E0F61">
        <w:rPr>
          <w:rFonts w:ascii="Cambria" w:hAnsi="Cambria"/>
          <w:color w:val="auto"/>
          <w:lang w:val="en-US"/>
        </w:rPr>
        <w:t>)</w:t>
      </w:r>
      <w:r w:rsidRPr="008E0F61">
        <w:rPr>
          <w:rFonts w:ascii="Cambria" w:hAnsi="Cambria"/>
          <w:color w:val="auto"/>
          <w:lang w:val="en-US"/>
        </w:rPr>
        <w:tab/>
      </w:r>
      <w:r w:rsidR="001A5804" w:rsidRPr="00DC3839">
        <w:rPr>
          <w:rFonts w:ascii="Cambria" w:hAnsi="Cambria"/>
          <w:color w:val="auto"/>
        </w:rPr>
        <w:t>By</w:t>
      </w:r>
      <w:r w:rsidR="001A5804" w:rsidRPr="008E0F61">
        <w:rPr>
          <w:rFonts w:ascii="Cambria" w:hAnsi="Cambria"/>
          <w:color w:val="auto"/>
          <w:lang w:val="en-US"/>
        </w:rPr>
        <w:t xml:space="preserve"> </w:t>
      </w:r>
      <w:r w:rsidR="001A5804" w:rsidRPr="00DC3839">
        <w:rPr>
          <w:rFonts w:ascii="Cambria" w:hAnsi="Cambria"/>
          <w:color w:val="auto"/>
        </w:rPr>
        <w:t>signing</w:t>
      </w:r>
      <w:r w:rsidR="001A5804" w:rsidRPr="008E0F61">
        <w:rPr>
          <w:rFonts w:ascii="Cambria" w:hAnsi="Cambria"/>
          <w:color w:val="auto"/>
          <w:lang w:val="en-US"/>
        </w:rPr>
        <w:t xml:space="preserve"> </w:t>
      </w:r>
      <w:r w:rsidR="001A5804" w:rsidRPr="00DC3839">
        <w:rPr>
          <w:rFonts w:ascii="Cambria" w:hAnsi="Cambria"/>
          <w:color w:val="auto"/>
        </w:rPr>
        <w:t>the</w:t>
      </w:r>
      <w:r w:rsidR="001A5804" w:rsidRPr="008E0F61">
        <w:rPr>
          <w:rFonts w:ascii="Cambria" w:hAnsi="Cambria"/>
          <w:color w:val="auto"/>
          <w:lang w:val="en-US"/>
        </w:rPr>
        <w:t xml:space="preserve"> </w:t>
      </w:r>
      <w:r w:rsidR="001A5804" w:rsidRPr="00DC3839">
        <w:rPr>
          <w:rFonts w:ascii="Cambria" w:hAnsi="Cambria"/>
          <w:color w:val="auto"/>
        </w:rPr>
        <w:t>contract</w:t>
      </w:r>
      <w:r w:rsidR="00923608" w:rsidRPr="008E0F61">
        <w:rPr>
          <w:rFonts w:ascii="Cambria" w:hAnsi="Cambria"/>
          <w:color w:val="auto"/>
          <w:lang w:val="en-US"/>
        </w:rPr>
        <w:t>,</w:t>
      </w:r>
      <w:r w:rsidR="001A5804" w:rsidRPr="008E0F61">
        <w:rPr>
          <w:rFonts w:ascii="Cambria" w:hAnsi="Cambria"/>
          <w:color w:val="auto"/>
          <w:lang w:val="en-US"/>
        </w:rPr>
        <w:t xml:space="preserve"> </w:t>
      </w:r>
      <w:r w:rsidR="001A5804" w:rsidRPr="00DC3839">
        <w:rPr>
          <w:rFonts w:ascii="Cambria" w:hAnsi="Cambria"/>
          <w:color w:val="auto"/>
        </w:rPr>
        <w:t>t</w:t>
      </w:r>
      <w:r w:rsidRPr="00DC3839">
        <w:rPr>
          <w:rFonts w:ascii="Cambria" w:hAnsi="Cambria"/>
          <w:color w:val="auto"/>
        </w:rPr>
        <w:t>he</w:t>
      </w:r>
      <w:r w:rsidRPr="008E0F61">
        <w:rPr>
          <w:rFonts w:ascii="Cambria" w:hAnsi="Cambria"/>
          <w:color w:val="auto"/>
          <w:lang w:val="en-US"/>
        </w:rPr>
        <w:t xml:space="preserve"> </w:t>
      </w:r>
      <w:r w:rsidR="001A5804" w:rsidRPr="00DC3839">
        <w:rPr>
          <w:rFonts w:ascii="Cambria" w:hAnsi="Cambria"/>
          <w:color w:val="auto"/>
        </w:rPr>
        <w:t>C</w:t>
      </w:r>
      <w:r w:rsidRPr="00DC3839">
        <w:rPr>
          <w:rFonts w:ascii="Cambria" w:hAnsi="Cambria"/>
          <w:color w:val="auto"/>
        </w:rPr>
        <w:t>ontractor</w:t>
      </w:r>
      <w:r w:rsidRPr="008E0F61">
        <w:rPr>
          <w:rFonts w:ascii="Cambria" w:hAnsi="Cambria"/>
          <w:color w:val="auto"/>
          <w:lang w:val="en-US"/>
        </w:rPr>
        <w:t xml:space="preserve"> </w:t>
      </w:r>
      <w:r w:rsidR="001A5804" w:rsidRPr="00DC3839">
        <w:rPr>
          <w:rFonts w:ascii="Cambria" w:hAnsi="Cambria"/>
          <w:color w:val="auto"/>
        </w:rPr>
        <w:t>agrees</w:t>
      </w:r>
      <w:r w:rsidR="001A5804"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implement</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works</w:t>
      </w:r>
      <w:r w:rsidRPr="008E0F61">
        <w:rPr>
          <w:rFonts w:ascii="Cambria" w:hAnsi="Cambria"/>
          <w:color w:val="auto"/>
          <w:lang w:val="en-US"/>
        </w:rPr>
        <w:t xml:space="preserve"> </w:t>
      </w:r>
      <w:r w:rsidRPr="00DC3839">
        <w:rPr>
          <w:rFonts w:ascii="Cambria" w:hAnsi="Cambria"/>
          <w:color w:val="auto"/>
        </w:rPr>
        <w:t>according</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requirements</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PATRIP</w:t>
      </w:r>
      <w:r w:rsidRPr="008E0F61">
        <w:rPr>
          <w:rFonts w:ascii="Cambria" w:hAnsi="Cambria"/>
          <w:color w:val="auto"/>
          <w:lang w:val="en-US"/>
        </w:rPr>
        <w:t xml:space="preserve"> </w:t>
      </w:r>
      <w:r w:rsidRPr="00DC3839">
        <w:rPr>
          <w:rFonts w:ascii="Cambria" w:hAnsi="Cambria"/>
          <w:color w:val="auto"/>
        </w:rPr>
        <w:t>Foundation</w:t>
      </w:r>
      <w:r w:rsidRPr="008E0F61">
        <w:rPr>
          <w:rFonts w:ascii="Cambria" w:hAnsi="Cambria"/>
          <w:color w:val="auto"/>
          <w:lang w:val="en-US"/>
        </w:rPr>
        <w:t xml:space="preserve"> </w:t>
      </w:r>
      <w:r w:rsidRPr="00DC3839">
        <w:rPr>
          <w:rFonts w:ascii="Cambria" w:hAnsi="Cambria"/>
          <w:color w:val="auto"/>
        </w:rPr>
        <w:t>Environmental</w:t>
      </w:r>
      <w:r w:rsidRPr="008E0F61">
        <w:rPr>
          <w:rFonts w:ascii="Cambria" w:hAnsi="Cambria"/>
          <w:color w:val="auto"/>
          <w:lang w:val="en-US"/>
        </w:rPr>
        <w:t xml:space="preserve"> </w:t>
      </w:r>
      <w:r w:rsidRPr="00DC3839">
        <w:rPr>
          <w:rFonts w:ascii="Cambria" w:hAnsi="Cambria"/>
          <w:color w:val="auto"/>
        </w:rPr>
        <w:t>and</w:t>
      </w:r>
      <w:r w:rsidRPr="008E0F61">
        <w:rPr>
          <w:rFonts w:ascii="Cambria" w:hAnsi="Cambria"/>
          <w:color w:val="auto"/>
          <w:lang w:val="en-US"/>
        </w:rPr>
        <w:t xml:space="preserve"> </w:t>
      </w:r>
      <w:r w:rsidRPr="00DC3839">
        <w:rPr>
          <w:rFonts w:ascii="Cambria" w:hAnsi="Cambria"/>
          <w:color w:val="auto"/>
        </w:rPr>
        <w:t>Social</w:t>
      </w:r>
      <w:r w:rsidRPr="008E0F61">
        <w:rPr>
          <w:rFonts w:ascii="Cambria" w:hAnsi="Cambria"/>
          <w:color w:val="auto"/>
          <w:lang w:val="en-US"/>
        </w:rPr>
        <w:t xml:space="preserve"> </w:t>
      </w:r>
      <w:r w:rsidRPr="00DC3839">
        <w:rPr>
          <w:rFonts w:ascii="Cambria" w:hAnsi="Cambria"/>
          <w:color w:val="auto"/>
        </w:rPr>
        <w:t>Policy</w:t>
      </w:r>
      <w:r w:rsidR="009E4EB7" w:rsidRPr="008E0F61">
        <w:rPr>
          <w:rFonts w:ascii="Cambria" w:hAnsi="Cambria"/>
          <w:color w:val="auto"/>
          <w:lang w:val="en-US"/>
        </w:rPr>
        <w:t xml:space="preserve">/ </w:t>
      </w:r>
      <w:r w:rsidR="009E4EB7" w:rsidRPr="002A4191">
        <w:rPr>
          <w:rFonts w:ascii="Cambria" w:hAnsi="Cambria"/>
          <w:color w:val="0070C0"/>
          <w:lang w:val="ru-RU"/>
        </w:rPr>
        <w:t>Подпис</w:t>
      </w:r>
      <w:r w:rsidR="009E4EB7" w:rsidRPr="00C32C95">
        <w:rPr>
          <w:rFonts w:ascii="Cambria" w:hAnsi="Cambria"/>
          <w:color w:val="0070C0"/>
          <w:lang w:val="ru-RU"/>
        </w:rPr>
        <w:t>ывая</w:t>
      </w:r>
      <w:r w:rsidR="009E4EB7" w:rsidRPr="008E0F61">
        <w:rPr>
          <w:rFonts w:ascii="Cambria" w:hAnsi="Cambria"/>
          <w:color w:val="0070C0"/>
          <w:lang w:val="en-US"/>
        </w:rPr>
        <w:t xml:space="preserve"> </w:t>
      </w:r>
      <w:r w:rsidR="009E4EB7" w:rsidRPr="002A4191">
        <w:rPr>
          <w:rFonts w:ascii="Cambria" w:hAnsi="Cambria"/>
          <w:color w:val="0070C0"/>
          <w:lang w:val="ru-RU"/>
        </w:rPr>
        <w:t>дого</w:t>
      </w:r>
      <w:r w:rsidR="009E4EB7" w:rsidRPr="00C32C95">
        <w:rPr>
          <w:rFonts w:ascii="Cambria" w:hAnsi="Cambria"/>
          <w:color w:val="0070C0"/>
          <w:lang w:val="ru-RU"/>
        </w:rPr>
        <w:t>вор</w:t>
      </w:r>
      <w:r w:rsidR="009E4EB7" w:rsidRPr="008E0F61">
        <w:rPr>
          <w:rFonts w:ascii="Cambria" w:hAnsi="Cambria"/>
          <w:color w:val="0070C0"/>
          <w:lang w:val="en-US"/>
        </w:rPr>
        <w:t xml:space="preserve">, </w:t>
      </w:r>
      <w:r w:rsidR="009E4EB7" w:rsidRPr="002A4191">
        <w:rPr>
          <w:rFonts w:ascii="Cambria" w:hAnsi="Cambria"/>
          <w:color w:val="0070C0"/>
          <w:lang w:val="ru-RU"/>
        </w:rPr>
        <w:t>Подрядчик</w:t>
      </w:r>
      <w:r w:rsidR="009E4EB7" w:rsidRPr="008E0F61">
        <w:rPr>
          <w:rFonts w:ascii="Cambria" w:hAnsi="Cambria"/>
          <w:color w:val="0070C0"/>
          <w:lang w:val="en-US"/>
        </w:rPr>
        <w:t xml:space="preserve"> </w:t>
      </w:r>
      <w:r w:rsidR="009E4EB7" w:rsidRPr="002A4191">
        <w:rPr>
          <w:rFonts w:ascii="Cambria" w:hAnsi="Cambria"/>
          <w:color w:val="0070C0"/>
          <w:lang w:val="ru-RU"/>
        </w:rPr>
        <w:t>соглашается</w:t>
      </w:r>
      <w:r w:rsidR="009E4EB7" w:rsidRPr="008E0F61">
        <w:rPr>
          <w:rFonts w:ascii="Cambria" w:hAnsi="Cambria"/>
          <w:color w:val="0070C0"/>
          <w:lang w:val="en-US"/>
        </w:rPr>
        <w:t xml:space="preserve"> </w:t>
      </w:r>
      <w:r w:rsidR="009E4EB7" w:rsidRPr="002A4191">
        <w:rPr>
          <w:rFonts w:ascii="Cambria" w:hAnsi="Cambria"/>
          <w:color w:val="0070C0"/>
          <w:lang w:val="ru-RU"/>
        </w:rPr>
        <w:t>выполнять</w:t>
      </w:r>
      <w:r w:rsidR="009E4EB7" w:rsidRPr="008E0F61">
        <w:rPr>
          <w:rFonts w:ascii="Cambria" w:hAnsi="Cambria"/>
          <w:color w:val="0070C0"/>
          <w:lang w:val="en-US"/>
        </w:rPr>
        <w:t xml:space="preserve"> </w:t>
      </w:r>
      <w:r w:rsidR="009E4EB7" w:rsidRPr="002A4191">
        <w:rPr>
          <w:rFonts w:ascii="Cambria" w:hAnsi="Cambria"/>
          <w:color w:val="0070C0"/>
          <w:lang w:val="ru-RU"/>
        </w:rPr>
        <w:t>работы</w:t>
      </w:r>
      <w:r w:rsidR="009E4EB7" w:rsidRPr="008E0F61">
        <w:rPr>
          <w:rFonts w:ascii="Cambria" w:hAnsi="Cambria"/>
          <w:color w:val="0070C0"/>
          <w:lang w:val="en-US"/>
        </w:rPr>
        <w:t xml:space="preserve"> </w:t>
      </w:r>
      <w:r w:rsidR="009E4EB7" w:rsidRPr="002A4191">
        <w:rPr>
          <w:rFonts w:ascii="Cambria" w:hAnsi="Cambria"/>
          <w:color w:val="0070C0"/>
          <w:lang w:val="ru-RU"/>
        </w:rPr>
        <w:t>в</w:t>
      </w:r>
      <w:r w:rsidR="009E4EB7" w:rsidRPr="008E0F61">
        <w:rPr>
          <w:rFonts w:ascii="Cambria" w:hAnsi="Cambria"/>
          <w:color w:val="0070C0"/>
          <w:lang w:val="en-US"/>
        </w:rPr>
        <w:t xml:space="preserve"> </w:t>
      </w:r>
      <w:r w:rsidR="009E4EB7" w:rsidRPr="002A4191">
        <w:rPr>
          <w:rFonts w:ascii="Cambria" w:hAnsi="Cambria"/>
          <w:color w:val="0070C0"/>
          <w:lang w:val="ru-RU"/>
        </w:rPr>
        <w:t>соответствии</w:t>
      </w:r>
      <w:r w:rsidR="009E4EB7" w:rsidRPr="008E0F61">
        <w:rPr>
          <w:rFonts w:ascii="Cambria" w:hAnsi="Cambria"/>
          <w:color w:val="0070C0"/>
          <w:lang w:val="en-US"/>
        </w:rPr>
        <w:t xml:space="preserve"> </w:t>
      </w:r>
      <w:r w:rsidR="009E4EB7" w:rsidRPr="002A4191">
        <w:rPr>
          <w:rFonts w:ascii="Cambria" w:hAnsi="Cambria"/>
          <w:color w:val="0070C0"/>
          <w:lang w:val="ru-RU"/>
        </w:rPr>
        <w:t>с</w:t>
      </w:r>
      <w:r w:rsidR="009E4EB7" w:rsidRPr="008E0F61">
        <w:rPr>
          <w:rFonts w:ascii="Cambria" w:hAnsi="Cambria"/>
          <w:color w:val="0070C0"/>
          <w:lang w:val="en-US"/>
        </w:rPr>
        <w:t xml:space="preserve"> </w:t>
      </w:r>
      <w:r w:rsidR="009E4EB7" w:rsidRPr="002A4191">
        <w:rPr>
          <w:rFonts w:ascii="Cambria" w:hAnsi="Cambria"/>
          <w:color w:val="0070C0"/>
          <w:lang w:val="ru-RU"/>
        </w:rPr>
        <w:t>требованиями</w:t>
      </w:r>
      <w:r w:rsidR="009E4EB7" w:rsidRPr="008E0F61">
        <w:rPr>
          <w:rFonts w:ascii="Cambria" w:hAnsi="Cambria"/>
          <w:color w:val="0070C0"/>
          <w:lang w:val="en-US"/>
        </w:rPr>
        <w:t xml:space="preserve"> </w:t>
      </w:r>
      <w:r w:rsidR="009E4EB7" w:rsidRPr="002A4191">
        <w:rPr>
          <w:rFonts w:ascii="Cambria" w:hAnsi="Cambria"/>
          <w:color w:val="0070C0"/>
          <w:lang w:val="ru-RU"/>
        </w:rPr>
        <w:t>Экологической</w:t>
      </w:r>
      <w:r w:rsidR="009E4EB7" w:rsidRPr="008E0F61">
        <w:rPr>
          <w:rFonts w:ascii="Cambria" w:hAnsi="Cambria"/>
          <w:color w:val="0070C0"/>
          <w:lang w:val="en-US"/>
        </w:rPr>
        <w:t xml:space="preserve"> </w:t>
      </w:r>
      <w:r w:rsidR="009E4EB7" w:rsidRPr="002A4191">
        <w:rPr>
          <w:rFonts w:ascii="Cambria" w:hAnsi="Cambria"/>
          <w:color w:val="0070C0"/>
          <w:lang w:val="ru-RU"/>
        </w:rPr>
        <w:t>и</w:t>
      </w:r>
      <w:r w:rsidR="009E4EB7" w:rsidRPr="008E0F61">
        <w:rPr>
          <w:rFonts w:ascii="Cambria" w:hAnsi="Cambria"/>
          <w:color w:val="0070C0"/>
          <w:lang w:val="en-US"/>
        </w:rPr>
        <w:t xml:space="preserve"> </w:t>
      </w:r>
      <w:r w:rsidR="009E4EB7" w:rsidRPr="002A4191">
        <w:rPr>
          <w:rFonts w:ascii="Cambria" w:hAnsi="Cambria"/>
          <w:color w:val="0070C0"/>
          <w:lang w:val="ru-RU"/>
        </w:rPr>
        <w:t>социальной</w:t>
      </w:r>
      <w:r w:rsidR="009E4EB7" w:rsidRPr="008E0F61">
        <w:rPr>
          <w:rFonts w:ascii="Cambria" w:hAnsi="Cambria"/>
          <w:color w:val="0070C0"/>
          <w:lang w:val="en-US"/>
        </w:rPr>
        <w:t xml:space="preserve"> </w:t>
      </w:r>
      <w:r w:rsidR="009E4EB7" w:rsidRPr="002A4191">
        <w:rPr>
          <w:rFonts w:ascii="Cambria" w:hAnsi="Cambria"/>
          <w:color w:val="0070C0"/>
          <w:lang w:val="ru-RU"/>
        </w:rPr>
        <w:t>политики</w:t>
      </w:r>
      <w:r w:rsidR="009E4EB7" w:rsidRPr="008E0F61">
        <w:rPr>
          <w:rFonts w:ascii="Cambria" w:hAnsi="Cambria"/>
          <w:color w:val="0070C0"/>
          <w:lang w:val="en-US"/>
        </w:rPr>
        <w:t xml:space="preserve"> </w:t>
      </w:r>
      <w:r w:rsidR="009E4EB7" w:rsidRPr="002A4191">
        <w:rPr>
          <w:rFonts w:ascii="Cambria" w:hAnsi="Cambria"/>
          <w:color w:val="0070C0"/>
          <w:lang w:val="ru-RU"/>
        </w:rPr>
        <w:t>Фонда</w:t>
      </w:r>
      <w:r w:rsidR="009E4EB7" w:rsidRPr="008E0F61">
        <w:rPr>
          <w:rFonts w:ascii="Cambria" w:hAnsi="Cambria"/>
          <w:color w:val="0070C0"/>
          <w:lang w:val="en-US"/>
        </w:rPr>
        <w:t xml:space="preserve"> </w:t>
      </w:r>
      <w:r w:rsidR="009E4EB7" w:rsidRPr="00C32C95">
        <w:rPr>
          <w:rFonts w:ascii="Cambria" w:hAnsi="Cambria"/>
          <w:color w:val="0070C0"/>
        </w:rPr>
        <w:t>PATRIP</w:t>
      </w:r>
      <w:r w:rsidRPr="008E0F61">
        <w:rPr>
          <w:rFonts w:ascii="Cambria" w:hAnsi="Cambria"/>
          <w:color w:val="0070C0"/>
          <w:lang w:val="en-US"/>
        </w:rPr>
        <w:t>.</w:t>
      </w:r>
    </w:p>
    <w:p w14:paraId="54EB8E7C" w14:textId="09853E7C" w:rsidR="00AF15F5" w:rsidRPr="008E0F61" w:rsidRDefault="00AF15F5" w:rsidP="001A5804">
      <w:pPr>
        <w:rPr>
          <w:rFonts w:ascii="Cambria" w:hAnsi="Cambria"/>
          <w:color w:val="auto"/>
          <w:lang w:val="en-US"/>
        </w:rPr>
      </w:pPr>
    </w:p>
    <w:p w14:paraId="227C521C" w14:textId="77777777" w:rsidR="00AE5B41" w:rsidRPr="008E0F61"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8E0F61">
        <w:rPr>
          <w:rFonts w:ascii="Cambria" w:hAnsi="Cambria"/>
          <w:color w:val="auto"/>
          <w:lang w:val="en-US"/>
        </w:rPr>
        <w:br w:type="page"/>
      </w:r>
    </w:p>
    <w:p w14:paraId="1666C9E0" w14:textId="3D6DD6BE" w:rsidR="00AE5B41" w:rsidRPr="00DC3839" w:rsidRDefault="00F05968" w:rsidP="00923608">
      <w:pPr>
        <w:pStyle w:val="1"/>
        <w:numPr>
          <w:ilvl w:val="0"/>
          <w:numId w:val="0"/>
        </w:numPr>
        <w:ind w:left="1152"/>
        <w:rPr>
          <w:color w:val="auto"/>
        </w:rPr>
      </w:pPr>
      <w:bookmarkStart w:id="422" w:name="_Toc357178375"/>
      <w:bookmarkStart w:id="423" w:name="_Toc530904356"/>
      <w:bookmarkStart w:id="424" w:name="_Toc530904644"/>
      <w:bookmarkStart w:id="425" w:name="_Toc85104291"/>
      <w:bookmarkStart w:id="426" w:name="_Toc95719045"/>
      <w:bookmarkStart w:id="427" w:name="_Toc95719295"/>
      <w:bookmarkStart w:id="428" w:name="_Toc95719372"/>
      <w:r w:rsidRPr="00DC3839">
        <w:rPr>
          <w:color w:val="auto"/>
        </w:rPr>
        <w:lastRenderedPageBreak/>
        <w:t xml:space="preserve">4. </w:t>
      </w:r>
      <w:r w:rsidR="00AE5B41" w:rsidRPr="00DC3839">
        <w:rPr>
          <w:color w:val="auto"/>
        </w:rPr>
        <w:t>Advance Payment Security</w:t>
      </w:r>
      <w:bookmarkEnd w:id="422"/>
      <w:bookmarkEnd w:id="423"/>
      <w:bookmarkEnd w:id="424"/>
      <w:bookmarkEnd w:id="425"/>
      <w:bookmarkEnd w:id="426"/>
      <w:bookmarkEnd w:id="427"/>
      <w:bookmarkEnd w:id="428"/>
      <w:r w:rsidR="006740E3" w:rsidRPr="006740E3">
        <w:rPr>
          <w:color w:val="002060"/>
        </w:rPr>
        <w:t>/</w:t>
      </w:r>
      <w:r w:rsidR="006740E3" w:rsidRPr="006740E3">
        <w:rPr>
          <w:color w:val="002060"/>
          <w:lang w:val="en-US"/>
        </w:rPr>
        <w:t xml:space="preserve"> </w:t>
      </w:r>
      <w:r w:rsidR="006740E3" w:rsidRPr="00C32C95">
        <w:rPr>
          <w:color w:val="0070C0"/>
          <w:lang w:val="ru-RU"/>
        </w:rPr>
        <w:t>Гарантия</w:t>
      </w:r>
      <w:r w:rsidR="006740E3" w:rsidRPr="00C32C95">
        <w:rPr>
          <w:color w:val="0070C0"/>
        </w:rPr>
        <w:t xml:space="preserve"> авансового платежа</w:t>
      </w:r>
    </w:p>
    <w:p w14:paraId="288B22C1" w14:textId="77777777" w:rsidR="00D34C52" w:rsidRPr="001979DD" w:rsidRDefault="00D34C52" w:rsidP="00D34C52">
      <w:pPr>
        <w:rPr>
          <w:rFonts w:ascii="Cambria" w:hAnsi="Cambria"/>
          <w:color w:val="auto"/>
          <w:sz w:val="10"/>
          <w:szCs w:val="10"/>
        </w:rPr>
      </w:pPr>
    </w:p>
    <w:p w14:paraId="005B57B7" w14:textId="05588A28"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6740E3">
        <w:rPr>
          <w:rFonts w:ascii="Cambria" w:hAnsi="Cambria"/>
          <w:b/>
          <w:i/>
          <w:color w:val="auto"/>
        </w:rPr>
        <w:t>/</w:t>
      </w:r>
      <w:r w:rsidR="006740E3" w:rsidRPr="006740E3">
        <w:rPr>
          <w:rFonts w:ascii="Cambria" w:hAnsi="Cambria"/>
          <w:b/>
          <w:color w:val="auto"/>
        </w:rPr>
        <w:t xml:space="preserve"> </w:t>
      </w:r>
      <w:r w:rsidR="006740E3" w:rsidRPr="00C32C95">
        <w:rPr>
          <w:rFonts w:ascii="Cambria" w:hAnsi="Cambria"/>
          <w:b/>
          <w:color w:val="0070C0"/>
        </w:rPr>
        <w:t xml:space="preserve">Банковская гарантия </w:t>
      </w:r>
      <w:r w:rsidR="006740E3" w:rsidRPr="00C32C95">
        <w:rPr>
          <w:rFonts w:ascii="Cambria" w:hAnsi="Cambria"/>
          <w:b/>
          <w:i/>
          <w:color w:val="0070C0"/>
        </w:rPr>
        <w:t>(выдается на бланке банка)</w:t>
      </w:r>
    </w:p>
    <w:p w14:paraId="4B40C9F1" w14:textId="308C2DD9"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Адрес</w:t>
      </w:r>
      <w:r w:rsidR="006740E3" w:rsidRPr="00C32C95">
        <w:rPr>
          <w:rFonts w:ascii="Cambria" w:hAnsi="Cambria"/>
          <w:color w:val="0070C0"/>
          <w:lang w:val="en-US"/>
        </w:rPr>
        <w:t xml:space="preserve"> </w:t>
      </w:r>
      <w:r w:rsidR="006740E3" w:rsidRPr="00C32C95">
        <w:rPr>
          <w:rFonts w:ascii="Cambria" w:hAnsi="Cambria"/>
          <w:color w:val="0070C0"/>
          <w:lang w:val="ru-RU"/>
        </w:rPr>
        <w:t>банка</w:t>
      </w:r>
      <w:r w:rsidR="006740E3" w:rsidRPr="00C32C95">
        <w:rPr>
          <w:rFonts w:ascii="Cambria" w:hAnsi="Cambria"/>
          <w:color w:val="0070C0"/>
          <w:lang w:val="en-US"/>
        </w:rPr>
        <w:t>-</w:t>
      </w:r>
      <w:r w:rsidR="006740E3" w:rsidRPr="00C32C95">
        <w:rPr>
          <w:rFonts w:ascii="Cambria" w:hAnsi="Cambria"/>
          <w:color w:val="0070C0"/>
          <w:lang w:val="ru-RU"/>
        </w:rPr>
        <w:t>поручителя</w:t>
      </w:r>
      <w:r w:rsidRPr="00C32C95">
        <w:rPr>
          <w:rFonts w:ascii="Cambria" w:hAnsi="Cambria"/>
          <w:color w:val="0070C0"/>
          <w:lang w:val="en-US"/>
        </w:rPr>
        <w:t xml:space="preserve">: </w:t>
      </w:r>
    </w:p>
    <w:p w14:paraId="0F9000D1" w14:textId="77777777" w:rsidR="00AE5B41" w:rsidRPr="001979DD" w:rsidRDefault="00AE5B41" w:rsidP="00AE5B41">
      <w:pPr>
        <w:contextualSpacing/>
        <w:rPr>
          <w:rFonts w:ascii="Cambria" w:hAnsi="Cambria"/>
          <w:color w:val="auto"/>
          <w:sz w:val="10"/>
          <w:szCs w:val="10"/>
          <w:lang w:val="en-US"/>
        </w:rPr>
      </w:pPr>
      <w:r w:rsidRPr="00DC3839">
        <w:rPr>
          <w:rFonts w:ascii="Cambria" w:hAnsi="Cambria"/>
          <w:color w:val="auto"/>
          <w:lang w:val="en-US"/>
        </w:rPr>
        <w:t xml:space="preserve">............................................................................. </w:t>
      </w:r>
    </w:p>
    <w:p w14:paraId="227C00C2" w14:textId="77777777" w:rsidR="00AE5B41" w:rsidRPr="001979DD" w:rsidRDefault="00AE5B41" w:rsidP="00AE5B41">
      <w:pPr>
        <w:contextualSpacing/>
        <w:rPr>
          <w:rFonts w:ascii="Cambria" w:hAnsi="Cambria"/>
          <w:color w:val="auto"/>
          <w:sz w:val="10"/>
          <w:szCs w:val="10"/>
          <w:lang w:val="en-US"/>
        </w:rPr>
      </w:pPr>
      <w:r w:rsidRPr="001979DD">
        <w:rPr>
          <w:rFonts w:ascii="Cambria" w:hAnsi="Cambria"/>
          <w:color w:val="auto"/>
          <w:sz w:val="10"/>
          <w:szCs w:val="10"/>
          <w:lang w:val="en-US"/>
        </w:rPr>
        <w:t xml:space="preserve">............................................................................. </w:t>
      </w:r>
    </w:p>
    <w:p w14:paraId="0A35DA1D" w14:textId="77777777" w:rsidR="00AE5B41" w:rsidRPr="001979DD" w:rsidRDefault="00AE5B41" w:rsidP="00AE5B41">
      <w:pPr>
        <w:contextualSpacing/>
        <w:rPr>
          <w:rFonts w:ascii="Cambria" w:hAnsi="Cambria"/>
          <w:color w:val="auto"/>
          <w:sz w:val="10"/>
          <w:szCs w:val="10"/>
          <w:lang w:val="en-US"/>
        </w:rPr>
      </w:pPr>
      <w:r w:rsidRPr="001979DD">
        <w:rPr>
          <w:rFonts w:ascii="Cambria" w:hAnsi="Cambria"/>
          <w:color w:val="auto"/>
          <w:sz w:val="10"/>
          <w:szCs w:val="10"/>
          <w:lang w:val="en-US"/>
        </w:rPr>
        <w:t>.............................................................................</w:t>
      </w:r>
    </w:p>
    <w:p w14:paraId="4EFD3086" w14:textId="77777777" w:rsidR="00AE5B41" w:rsidRPr="00DC3839" w:rsidRDefault="00AE5B41" w:rsidP="00AE5B41">
      <w:pPr>
        <w:contextualSpacing/>
        <w:rPr>
          <w:rFonts w:ascii="Cambria" w:hAnsi="Cambria"/>
          <w:color w:val="auto"/>
          <w:lang w:val="en-US"/>
        </w:rPr>
      </w:pPr>
    </w:p>
    <w:p w14:paraId="623B620A" w14:textId="5847053D" w:rsidR="00AE5B41" w:rsidRPr="00C32C95" w:rsidRDefault="000C1A08" w:rsidP="00AE5B41">
      <w:pPr>
        <w:contextualSpacing/>
        <w:rPr>
          <w:rFonts w:ascii="Cambria" w:hAnsi="Cambria"/>
          <w:i/>
          <w:color w:val="0070C0"/>
          <w:lang w:val="en-US"/>
        </w:rPr>
      </w:pPr>
      <w:r>
        <w:rPr>
          <w:rFonts w:ascii="Cambria" w:hAnsi="Cambria"/>
          <w:i/>
          <w:lang w:val="en-US"/>
        </w:rPr>
        <w:t>Mercy</w:t>
      </w:r>
      <w:r w:rsidRPr="00C41809">
        <w:rPr>
          <w:rFonts w:ascii="Cambria" w:hAnsi="Cambria"/>
          <w:i/>
          <w:lang w:val="en-US"/>
        </w:rPr>
        <w:t xml:space="preserve"> </w:t>
      </w:r>
      <w:r>
        <w:rPr>
          <w:rFonts w:ascii="Cambria" w:hAnsi="Cambria"/>
          <w:i/>
          <w:lang w:val="en-US"/>
        </w:rPr>
        <w:t>Corps</w:t>
      </w:r>
      <w:r w:rsidRPr="00C41809">
        <w:rPr>
          <w:rFonts w:ascii="Cambria" w:hAnsi="Cambria"/>
          <w:i/>
          <w:lang w:val="en-US"/>
        </w:rPr>
        <w:t xml:space="preserve"> </w:t>
      </w:r>
      <w:r>
        <w:rPr>
          <w:rFonts w:ascii="Cambria" w:hAnsi="Cambria"/>
          <w:i/>
          <w:lang w:val="en-US"/>
        </w:rPr>
        <w:t>International</w:t>
      </w:r>
      <w:r w:rsidRPr="00C41809">
        <w:rPr>
          <w:rFonts w:ascii="Cambria" w:hAnsi="Cambria"/>
          <w:i/>
          <w:lang w:val="en-US"/>
        </w:rPr>
        <w:t xml:space="preserve"> </w:t>
      </w:r>
      <w:r>
        <w:rPr>
          <w:rFonts w:ascii="Cambria" w:hAnsi="Cambria"/>
          <w:i/>
          <w:lang w:val="en-US"/>
        </w:rPr>
        <w:t>Branch</w:t>
      </w:r>
      <w:r w:rsidRPr="00C41809">
        <w:rPr>
          <w:rFonts w:ascii="Cambria" w:hAnsi="Cambria"/>
          <w:i/>
          <w:lang w:val="en-US"/>
        </w:rPr>
        <w:t xml:space="preserve"> </w:t>
      </w:r>
      <w:r>
        <w:rPr>
          <w:rFonts w:ascii="Cambria" w:hAnsi="Cambria"/>
          <w:i/>
          <w:lang w:val="en-US"/>
        </w:rPr>
        <w:t>in the Kyrgy Republic</w:t>
      </w:r>
      <w:r w:rsidRPr="00C41809">
        <w:rPr>
          <w:rFonts w:ascii="Cambria" w:hAnsi="Cambria"/>
          <w:i/>
          <w:lang w:val="en-US"/>
        </w:rPr>
        <w:t>/</w:t>
      </w:r>
      <w:r w:rsidRPr="00C41809">
        <w:rPr>
          <w:rFonts w:ascii="Cambria" w:hAnsi="Cambria"/>
          <w:i/>
          <w:color w:val="auto"/>
          <w:highlight w:val="yellow"/>
          <w:lang w:val="en-US"/>
        </w:rPr>
        <w:t xml:space="preserve"> </w:t>
      </w:r>
      <w:r>
        <w:rPr>
          <w:rFonts w:ascii="Cambria" w:hAnsi="Cambria"/>
          <w:i/>
          <w:color w:val="0070C0"/>
          <w:lang w:val="ru-RU"/>
        </w:rPr>
        <w:t>Филиал</w:t>
      </w:r>
      <w:r w:rsidRPr="00F90317">
        <w:rPr>
          <w:rFonts w:ascii="Cambria" w:hAnsi="Cambria"/>
          <w:i/>
          <w:color w:val="0070C0"/>
          <w:lang w:val="en-US"/>
        </w:rPr>
        <w:t xml:space="preserve"> </w:t>
      </w:r>
      <w:r>
        <w:rPr>
          <w:rFonts w:ascii="Cambria" w:hAnsi="Cambria"/>
          <w:i/>
          <w:color w:val="0070C0"/>
          <w:lang w:val="ru-RU"/>
        </w:rPr>
        <w:t>Мерсико</w:t>
      </w:r>
      <w:r w:rsidRPr="00F90317">
        <w:rPr>
          <w:rFonts w:ascii="Cambria" w:hAnsi="Cambria"/>
          <w:i/>
          <w:color w:val="0070C0"/>
          <w:lang w:val="en-US"/>
        </w:rPr>
        <w:t xml:space="preserve"> </w:t>
      </w:r>
      <w:r>
        <w:rPr>
          <w:rFonts w:ascii="Cambria" w:hAnsi="Cambria"/>
          <w:i/>
          <w:color w:val="0070C0"/>
          <w:lang w:val="ru-RU"/>
        </w:rPr>
        <w:t>Интернешнл</w:t>
      </w:r>
      <w:r w:rsidRPr="00F90317">
        <w:rPr>
          <w:rFonts w:ascii="Cambria" w:hAnsi="Cambria"/>
          <w:i/>
          <w:color w:val="0070C0"/>
          <w:lang w:val="en-US"/>
        </w:rPr>
        <w:t xml:space="preserve"> </w:t>
      </w:r>
      <w:r>
        <w:rPr>
          <w:rFonts w:ascii="Cambria" w:hAnsi="Cambria"/>
          <w:i/>
          <w:color w:val="0070C0"/>
          <w:lang w:val="ru-RU"/>
        </w:rPr>
        <w:t>в</w:t>
      </w:r>
      <w:r w:rsidRPr="00F90317">
        <w:rPr>
          <w:rFonts w:ascii="Cambria" w:hAnsi="Cambria"/>
          <w:i/>
          <w:color w:val="0070C0"/>
          <w:lang w:val="en-US"/>
        </w:rPr>
        <w:t xml:space="preserve"> </w:t>
      </w:r>
      <w:r>
        <w:rPr>
          <w:rFonts w:ascii="Cambria" w:hAnsi="Cambria"/>
          <w:i/>
          <w:color w:val="0070C0"/>
          <w:lang w:val="ru-RU"/>
        </w:rPr>
        <w:t>Кыргызской</w:t>
      </w:r>
      <w:r w:rsidRPr="00F90317">
        <w:rPr>
          <w:rFonts w:ascii="Cambria" w:hAnsi="Cambria"/>
          <w:i/>
          <w:color w:val="0070C0"/>
          <w:lang w:val="en-US"/>
        </w:rPr>
        <w:t xml:space="preserve"> </w:t>
      </w:r>
      <w:r>
        <w:rPr>
          <w:rFonts w:ascii="Cambria" w:hAnsi="Cambria"/>
          <w:i/>
          <w:color w:val="0070C0"/>
          <w:lang w:val="ru-RU"/>
        </w:rPr>
        <w:t>Республике</w:t>
      </w:r>
    </w:p>
    <w:p w14:paraId="1B2CFFEA" w14:textId="77777777" w:rsidR="00AE5B41" w:rsidRPr="001979DD" w:rsidRDefault="00AE5B41" w:rsidP="00AE5B41">
      <w:pPr>
        <w:contextualSpacing/>
        <w:rPr>
          <w:rFonts w:ascii="Cambria" w:hAnsi="Cambria"/>
          <w:color w:val="auto"/>
          <w:sz w:val="10"/>
          <w:szCs w:val="10"/>
          <w:lang w:val="en-US"/>
        </w:rPr>
      </w:pPr>
    </w:p>
    <w:p w14:paraId="2862652A" w14:textId="6FE3A29D" w:rsidR="00AE5B41" w:rsidRPr="00DC3839" w:rsidRDefault="00AE5B41" w:rsidP="00AE5B41">
      <w:pPr>
        <w:contextualSpacing/>
        <w:rPr>
          <w:rFonts w:ascii="Cambria" w:hAnsi="Cambria"/>
          <w:color w:val="auto"/>
          <w:lang w:val="en-US"/>
        </w:rPr>
      </w:pPr>
      <w:r w:rsidRPr="00DC3839">
        <w:rPr>
          <w:rFonts w:ascii="Cambria" w:hAnsi="Cambria"/>
          <w:color w:val="auto"/>
          <w:lang w:val="en-US"/>
        </w:rPr>
        <w:t>On</w:t>
      </w:r>
      <w:r w:rsidR="006740E3">
        <w:rPr>
          <w:rFonts w:ascii="Cambria" w:hAnsi="Cambria"/>
          <w:color w:val="auto"/>
          <w:lang w:val="en-US"/>
        </w:rPr>
        <w:t>/</w:t>
      </w:r>
      <w:r w:rsidR="006740E3" w:rsidRPr="006740E3">
        <w:rPr>
          <w:rFonts w:ascii="Cambria" w:hAnsi="Cambria"/>
          <w:color w:val="auto"/>
          <w:lang w:val="en-US"/>
        </w:rPr>
        <w:t>(</w:t>
      </w:r>
      <w:r w:rsidR="006740E3">
        <w:rPr>
          <w:rFonts w:ascii="Cambria" w:hAnsi="Cambria"/>
          <w:color w:val="auto"/>
          <w:lang w:val="ru-RU"/>
        </w:rPr>
        <w:t>дата</w:t>
      </w:r>
      <w:r w:rsidR="006740E3" w:rsidRPr="006740E3">
        <w:rPr>
          <w:rFonts w:ascii="Cambria" w:hAnsi="Cambria"/>
          <w:color w:val="auto"/>
          <w:lang w:val="en-US"/>
        </w:rPr>
        <w:t xml:space="preserve">) </w:t>
      </w:r>
      <w:r w:rsidRPr="00DC3839">
        <w:rPr>
          <w:rFonts w:ascii="Cambria" w:hAnsi="Cambria"/>
          <w:color w:val="auto"/>
          <w:lang w:val="en-US"/>
        </w:rPr>
        <w:t>...................................... you concluded with</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вы</w:t>
      </w:r>
      <w:r w:rsidR="006740E3" w:rsidRPr="00C32C95">
        <w:rPr>
          <w:rFonts w:ascii="Cambria" w:hAnsi="Cambria"/>
          <w:color w:val="0070C0"/>
          <w:lang w:val="en-US"/>
        </w:rPr>
        <w:t xml:space="preserve"> </w:t>
      </w:r>
      <w:r w:rsidR="006740E3" w:rsidRPr="00C32C95">
        <w:rPr>
          <w:rFonts w:ascii="Cambria" w:hAnsi="Cambria"/>
          <w:color w:val="0070C0"/>
          <w:lang w:val="ru-RU"/>
        </w:rPr>
        <w:t>заключили</w:t>
      </w:r>
      <w:r w:rsidR="006740E3" w:rsidRPr="00C32C95">
        <w:rPr>
          <w:rFonts w:ascii="Cambria" w:hAnsi="Cambria"/>
          <w:color w:val="0070C0"/>
          <w:lang w:val="en-US"/>
        </w:rPr>
        <w:t xml:space="preserve"> </w:t>
      </w:r>
      <w:r w:rsidR="006740E3" w:rsidRPr="00C32C95">
        <w:rPr>
          <w:rFonts w:ascii="Cambria" w:hAnsi="Cambria"/>
          <w:color w:val="0070C0"/>
          <w:lang w:val="ru-RU"/>
        </w:rPr>
        <w:t>с</w:t>
      </w:r>
      <w:r w:rsidRPr="00C32C95">
        <w:rPr>
          <w:rFonts w:ascii="Cambria" w:hAnsi="Cambria"/>
          <w:color w:val="0070C0"/>
          <w:lang w:val="en-US"/>
        </w:rPr>
        <w:t xml:space="preserve"> </w:t>
      </w:r>
      <w:r w:rsidRPr="00DC3839">
        <w:rPr>
          <w:rFonts w:ascii="Cambria" w:hAnsi="Cambria"/>
          <w:color w:val="auto"/>
          <w:lang w:val="en-US"/>
        </w:rPr>
        <w:t>................................................. ("Contractor") a contract for</w:t>
      </w:r>
      <w:r w:rsidR="006740E3" w:rsidRPr="00C32C95">
        <w:rPr>
          <w:rFonts w:ascii="Cambria" w:hAnsi="Cambria"/>
          <w:color w:val="0070C0"/>
          <w:lang w:val="en-US"/>
        </w:rPr>
        <w:t>/(«</w:t>
      </w:r>
      <w:r w:rsidR="006740E3" w:rsidRPr="00C32C95">
        <w:rPr>
          <w:rFonts w:ascii="Cambria" w:hAnsi="Cambria"/>
          <w:color w:val="0070C0"/>
          <w:lang w:val="ru-RU"/>
        </w:rPr>
        <w:t>Подрядчик</w:t>
      </w:r>
      <w:r w:rsidR="006740E3" w:rsidRPr="00C32C95">
        <w:rPr>
          <w:rFonts w:ascii="Cambria" w:hAnsi="Cambria"/>
          <w:color w:val="0070C0"/>
          <w:lang w:val="en-US"/>
        </w:rPr>
        <w:t xml:space="preserve">») </w:t>
      </w:r>
      <w:r w:rsidR="006740E3" w:rsidRPr="00C32C95">
        <w:rPr>
          <w:rFonts w:ascii="Cambria" w:hAnsi="Cambria"/>
          <w:color w:val="0070C0"/>
          <w:lang w:val="ru-RU"/>
        </w:rPr>
        <w:t>контракт</w:t>
      </w:r>
      <w:r w:rsidR="006740E3" w:rsidRPr="00C32C95">
        <w:rPr>
          <w:rFonts w:ascii="Cambria" w:hAnsi="Cambria"/>
          <w:color w:val="0070C0"/>
          <w:lang w:val="en-US"/>
        </w:rPr>
        <w:t xml:space="preserve"> </w:t>
      </w:r>
      <w:r w:rsidR="006740E3" w:rsidRPr="00C32C95">
        <w:rPr>
          <w:rFonts w:ascii="Cambria" w:hAnsi="Cambria"/>
          <w:color w:val="0070C0"/>
          <w:lang w:val="ru-RU"/>
        </w:rPr>
        <w:t>по</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6740E3">
        <w:rPr>
          <w:rFonts w:ascii="Cambria" w:hAnsi="Cambria"/>
          <w:color w:val="auto"/>
          <w:lang w:val="en-US"/>
        </w:rPr>
        <w:t>/</w:t>
      </w:r>
      <w:r w:rsidR="006740E3" w:rsidRPr="006740E3">
        <w:rPr>
          <w:rFonts w:ascii="Cambria" w:hAnsi="Cambria"/>
          <w:color w:val="auto"/>
          <w:lang w:val="en-US"/>
        </w:rPr>
        <w:t>(</w:t>
      </w:r>
      <w:r w:rsidR="006740E3" w:rsidRPr="00C32C95">
        <w:rPr>
          <w:rFonts w:ascii="Cambria" w:hAnsi="Cambria"/>
          <w:color w:val="0070C0"/>
          <w:lang w:val="ru-RU"/>
        </w:rPr>
        <w:t>проект</w:t>
      </w:r>
      <w:r w:rsidR="006740E3" w:rsidRPr="00C32C95">
        <w:rPr>
          <w:rFonts w:ascii="Cambria" w:hAnsi="Cambria"/>
          <w:color w:val="0070C0"/>
          <w:lang w:val="en-US"/>
        </w:rPr>
        <w:t xml:space="preserve">, </w:t>
      </w:r>
      <w:r w:rsidR="006740E3" w:rsidRPr="00C32C95">
        <w:rPr>
          <w:rFonts w:ascii="Cambria" w:hAnsi="Cambria"/>
          <w:color w:val="0070C0"/>
          <w:lang w:val="ru-RU"/>
        </w:rPr>
        <w:t>предмет</w:t>
      </w:r>
      <w:r w:rsidR="006740E3" w:rsidRPr="00C32C95">
        <w:rPr>
          <w:rFonts w:ascii="Cambria" w:hAnsi="Cambria"/>
          <w:color w:val="0070C0"/>
          <w:lang w:val="en-US"/>
        </w:rPr>
        <w:t xml:space="preserve"> </w:t>
      </w:r>
      <w:r w:rsidR="006740E3" w:rsidRPr="00C32C95">
        <w:rPr>
          <w:rFonts w:ascii="Cambria" w:hAnsi="Cambria"/>
          <w:color w:val="0070C0"/>
          <w:lang w:val="ru-RU"/>
        </w:rPr>
        <w:t>договора</w:t>
      </w:r>
      <w:r w:rsidR="006740E3" w:rsidRPr="00C32C95">
        <w:rPr>
          <w:rFonts w:ascii="Cambria" w:hAnsi="Cambria"/>
          <w:color w:val="0070C0"/>
          <w:lang w:val="en-US"/>
        </w:rPr>
        <w:t xml:space="preserve">) </w:t>
      </w:r>
      <w:r w:rsidR="006740E3" w:rsidRPr="00C32C95">
        <w:rPr>
          <w:rFonts w:ascii="Cambria" w:hAnsi="Cambria"/>
          <w:color w:val="0070C0"/>
          <w:lang w:val="ru-RU"/>
        </w:rPr>
        <w:t>на</w:t>
      </w:r>
      <w:r w:rsidR="006740E3" w:rsidRPr="00C32C95">
        <w:rPr>
          <w:rFonts w:ascii="Cambria" w:hAnsi="Cambria"/>
          <w:color w:val="0070C0"/>
          <w:lang w:val="en-US"/>
        </w:rPr>
        <w:t xml:space="preserve"> </w:t>
      </w:r>
      <w:r w:rsidR="006740E3"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................................................................EUR</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ЕВРО</w:t>
      </w:r>
      <w:r w:rsidRPr="00DC3839">
        <w:rPr>
          <w:rFonts w:ascii="Cambria" w:hAnsi="Cambria"/>
          <w:color w:val="auto"/>
          <w:lang w:val="en-US"/>
        </w:rPr>
        <w:t>.</w:t>
      </w:r>
    </w:p>
    <w:p w14:paraId="61CFB5BA" w14:textId="77777777" w:rsidR="00AE5B41" w:rsidRPr="001979DD" w:rsidRDefault="00AE5B41" w:rsidP="00AE5B41">
      <w:pPr>
        <w:contextualSpacing/>
        <w:rPr>
          <w:rFonts w:ascii="Cambria" w:hAnsi="Cambria"/>
          <w:color w:val="auto"/>
          <w:sz w:val="10"/>
          <w:szCs w:val="10"/>
          <w:lang w:val="en-US"/>
        </w:rPr>
      </w:pPr>
    </w:p>
    <w:p w14:paraId="787B869F" w14:textId="74FCEF0B"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accordance with the provisions of the contract the Contractor receives an advance payment in the amount of</w:t>
      </w:r>
      <w:r w:rsidR="00A20F22">
        <w:rPr>
          <w:rFonts w:ascii="Cambria" w:hAnsi="Cambria"/>
          <w:color w:val="auto"/>
          <w:lang w:val="en-US"/>
        </w:rPr>
        <w:t>/</w:t>
      </w:r>
      <w:r w:rsidR="00A20F22" w:rsidRPr="00A20F22">
        <w:rPr>
          <w:rFonts w:ascii="Cambria" w:hAnsi="Cambria"/>
          <w:color w:val="auto"/>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соответствии</w:t>
      </w:r>
      <w:r w:rsidR="00A20F22" w:rsidRPr="00C32C95">
        <w:rPr>
          <w:rFonts w:ascii="Cambria" w:hAnsi="Cambria"/>
          <w:color w:val="0070C0"/>
          <w:lang w:val="en-US"/>
        </w:rPr>
        <w:t xml:space="preserve"> </w:t>
      </w:r>
      <w:r w:rsidR="00A20F22" w:rsidRPr="00C32C95">
        <w:rPr>
          <w:rFonts w:ascii="Cambria" w:hAnsi="Cambria"/>
          <w:color w:val="0070C0"/>
          <w:lang w:val="ru-RU"/>
        </w:rPr>
        <w:t>с</w:t>
      </w:r>
      <w:r w:rsidR="00A20F22" w:rsidRPr="00C32C95">
        <w:rPr>
          <w:rFonts w:ascii="Cambria" w:hAnsi="Cambria"/>
          <w:color w:val="0070C0"/>
          <w:lang w:val="en-US"/>
        </w:rPr>
        <w:t xml:space="preserve"> </w:t>
      </w:r>
      <w:r w:rsidR="00A20F22" w:rsidRPr="00C32C95">
        <w:rPr>
          <w:rFonts w:ascii="Cambria" w:hAnsi="Cambria"/>
          <w:color w:val="0070C0"/>
          <w:lang w:val="ru-RU"/>
        </w:rPr>
        <w:t>условиями</w:t>
      </w:r>
      <w:r w:rsidR="00A20F22" w:rsidRPr="00C32C95">
        <w:rPr>
          <w:rFonts w:ascii="Cambria" w:hAnsi="Cambria"/>
          <w:color w:val="0070C0"/>
          <w:lang w:val="en-US"/>
        </w:rPr>
        <w:t xml:space="preserve"> </w:t>
      </w:r>
      <w:r w:rsidR="00A20F22" w:rsidRPr="00C32C95">
        <w:rPr>
          <w:rFonts w:ascii="Cambria" w:hAnsi="Cambria"/>
          <w:color w:val="0070C0"/>
          <w:lang w:val="ru-RU"/>
        </w:rPr>
        <w:t>договора</w:t>
      </w:r>
      <w:r w:rsidR="00A20F22" w:rsidRPr="00C32C95">
        <w:rPr>
          <w:rFonts w:ascii="Cambria" w:hAnsi="Cambria"/>
          <w:color w:val="0070C0"/>
          <w:lang w:val="en-US"/>
        </w:rPr>
        <w:t xml:space="preserve"> </w:t>
      </w:r>
      <w:r w:rsidR="00A20F22" w:rsidRPr="00C32C95">
        <w:rPr>
          <w:rFonts w:ascii="Cambria" w:hAnsi="Cambria"/>
          <w:color w:val="0070C0"/>
          <w:lang w:val="ru-RU"/>
        </w:rPr>
        <w:t>Подрядчик</w:t>
      </w:r>
      <w:r w:rsidR="00A20F22" w:rsidRPr="00C32C95">
        <w:rPr>
          <w:rFonts w:ascii="Cambria" w:hAnsi="Cambria"/>
          <w:color w:val="0070C0"/>
          <w:lang w:val="en-US"/>
        </w:rPr>
        <w:t xml:space="preserve"> </w:t>
      </w:r>
      <w:r w:rsidR="00A20F22" w:rsidRPr="00C32C95">
        <w:rPr>
          <w:rFonts w:ascii="Cambria" w:hAnsi="Cambria"/>
          <w:color w:val="0070C0"/>
          <w:lang w:val="ru-RU"/>
        </w:rPr>
        <w:t>получает</w:t>
      </w:r>
      <w:r w:rsidR="00A20F22" w:rsidRPr="00C32C95">
        <w:rPr>
          <w:rFonts w:ascii="Cambria" w:hAnsi="Cambria"/>
          <w:color w:val="0070C0"/>
          <w:lang w:val="en-US"/>
        </w:rPr>
        <w:t xml:space="preserve"> </w:t>
      </w:r>
      <w:r w:rsidR="00A20F22" w:rsidRPr="00C32C95">
        <w:rPr>
          <w:rFonts w:ascii="Cambria" w:hAnsi="Cambria"/>
          <w:color w:val="0070C0"/>
          <w:lang w:val="ru-RU"/>
        </w:rPr>
        <w:t>авансовый</w:t>
      </w:r>
      <w:r w:rsidR="00A20F22" w:rsidRPr="00C32C95">
        <w:rPr>
          <w:rFonts w:ascii="Cambria" w:hAnsi="Cambria"/>
          <w:color w:val="0070C0"/>
          <w:lang w:val="en-US"/>
        </w:rPr>
        <w:t xml:space="preserve"> </w:t>
      </w:r>
      <w:r w:rsidR="00A20F22" w:rsidRPr="00C32C95">
        <w:rPr>
          <w:rFonts w:ascii="Cambria" w:hAnsi="Cambria"/>
          <w:color w:val="0070C0"/>
          <w:lang w:val="ru-RU"/>
        </w:rPr>
        <w:t>платеж</w:t>
      </w:r>
      <w:r w:rsidR="00A20F22" w:rsidRPr="00C32C95">
        <w:rPr>
          <w:rFonts w:ascii="Cambria" w:hAnsi="Cambria"/>
          <w:color w:val="0070C0"/>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размере</w:t>
      </w:r>
      <w:r w:rsidRPr="00C32C95">
        <w:rPr>
          <w:rFonts w:ascii="Cambria" w:hAnsi="Cambria"/>
          <w:color w:val="0070C0"/>
          <w:lang w:val="en-US"/>
        </w:rPr>
        <w:t xml:space="preserve"> </w:t>
      </w:r>
      <w:r w:rsidRPr="00DC3839">
        <w:rPr>
          <w:rFonts w:ascii="Cambria" w:hAnsi="Cambria"/>
          <w:color w:val="auto"/>
          <w:lang w:val="en-US"/>
        </w:rPr>
        <w:t>.........................., which represents .................. % of the order value</w:t>
      </w:r>
      <w:r w:rsidR="00A20F22" w:rsidRPr="00C32C95">
        <w:rPr>
          <w:rFonts w:ascii="Cambria" w:hAnsi="Cambria"/>
          <w:color w:val="0070C0"/>
          <w:lang w:val="en-US"/>
        </w:rPr>
        <w:t xml:space="preserve">/% </w:t>
      </w:r>
      <w:r w:rsidR="00A20F22" w:rsidRPr="00C32C95">
        <w:rPr>
          <w:rFonts w:ascii="Cambria" w:hAnsi="Cambria"/>
          <w:color w:val="0070C0"/>
          <w:lang w:val="ru-RU"/>
        </w:rPr>
        <w:t>от</w:t>
      </w:r>
      <w:r w:rsidR="00A20F22" w:rsidRPr="00C32C95">
        <w:rPr>
          <w:rFonts w:ascii="Cambria" w:hAnsi="Cambria"/>
          <w:color w:val="0070C0"/>
          <w:lang w:val="en-US"/>
        </w:rPr>
        <w:t xml:space="preserve"> </w:t>
      </w:r>
      <w:r w:rsidR="00A20F22" w:rsidRPr="00C32C95">
        <w:rPr>
          <w:rFonts w:ascii="Cambria" w:hAnsi="Cambria"/>
          <w:color w:val="0070C0"/>
          <w:lang w:val="ru-RU"/>
        </w:rPr>
        <w:t>стоимости</w:t>
      </w:r>
      <w:r w:rsidR="00A20F22" w:rsidRPr="00C32C95">
        <w:rPr>
          <w:rFonts w:ascii="Cambria" w:hAnsi="Cambria"/>
          <w:color w:val="0070C0"/>
          <w:lang w:val="en-US"/>
        </w:rPr>
        <w:t xml:space="preserve"> </w:t>
      </w:r>
      <w:r w:rsidR="00A20F22" w:rsidRPr="00C32C95">
        <w:rPr>
          <w:rFonts w:ascii="Cambria" w:hAnsi="Cambria"/>
          <w:color w:val="0070C0"/>
          <w:lang w:val="ru-RU"/>
        </w:rPr>
        <w:t>заказа</w:t>
      </w:r>
      <w:r w:rsidRPr="00C32C95">
        <w:rPr>
          <w:rFonts w:ascii="Cambria" w:hAnsi="Cambria"/>
          <w:color w:val="0070C0"/>
          <w:lang w:val="en-US"/>
        </w:rPr>
        <w:t>.</w:t>
      </w:r>
    </w:p>
    <w:p w14:paraId="35E86ABD" w14:textId="77777777" w:rsidR="00AE5B41" w:rsidRPr="00C32C95" w:rsidRDefault="00AE5B41" w:rsidP="00AE5B41">
      <w:pPr>
        <w:contextualSpacing/>
        <w:rPr>
          <w:rFonts w:ascii="Cambria" w:hAnsi="Cambria"/>
          <w:color w:val="0070C0"/>
          <w:sz w:val="10"/>
          <w:szCs w:val="10"/>
          <w:lang w:val="en-US"/>
        </w:rPr>
      </w:pPr>
    </w:p>
    <w:p w14:paraId="30539A92" w14:textId="03B78CA7" w:rsidR="00AE5B41" w:rsidRPr="00C32C95" w:rsidRDefault="00AE5B41" w:rsidP="00AE5B41">
      <w:pPr>
        <w:contextualSpacing/>
        <w:rPr>
          <w:rFonts w:ascii="Cambria" w:hAnsi="Cambria"/>
          <w:color w:val="0070C0"/>
          <w:lang w:val="ru-RU"/>
        </w:rPr>
      </w:pPr>
      <w:r w:rsidRPr="00DC3839">
        <w:rPr>
          <w:rFonts w:ascii="Cambria" w:hAnsi="Cambria"/>
          <w:color w:val="auto"/>
          <w:lang w:val="en-US"/>
        </w:rPr>
        <w:t xml:space="preserve">We, the undersigned ............................. (Guarantor), waiving all objections and </w:t>
      </w:r>
      <w:r w:rsidR="00D824FE" w:rsidRPr="00DC3839">
        <w:rPr>
          <w:rFonts w:ascii="Cambria" w:hAnsi="Cambria"/>
          <w:color w:val="auto"/>
          <w:lang w:val="en-US"/>
        </w:rPr>
        <w:t>defenses</w:t>
      </w:r>
      <w:r w:rsidRPr="00DC3839">
        <w:rPr>
          <w:rFonts w:ascii="Cambria" w:hAnsi="Cambria"/>
          <w:color w:val="auto"/>
          <w:lang w:val="en-US"/>
        </w:rPr>
        <w:t xml:space="preserve"> under the aforementioned contract, hereby irrevocably and independently guarantee to pay on your first written demand any amount advanced to the Contractor up to a total of ............................................................... (in words: ..................................................................) against your written declaration that the Contractor has failed to duly perform the aforementioned contract</w:t>
      </w:r>
      <w:r w:rsidR="00A20F22">
        <w:rPr>
          <w:rFonts w:ascii="Cambria" w:hAnsi="Cambria"/>
          <w:color w:val="auto"/>
          <w:lang w:val="en-US"/>
        </w:rPr>
        <w:t>/</w:t>
      </w:r>
      <w:r w:rsidR="00A20F22" w:rsidRPr="00C32C95">
        <w:rPr>
          <w:rFonts w:ascii="Cambria" w:hAnsi="Cambria"/>
          <w:color w:val="0070C0"/>
          <w:lang w:val="ru-RU"/>
        </w:rPr>
        <w:t>Мы</w:t>
      </w:r>
      <w:r w:rsidR="00A20F22" w:rsidRPr="00C32C95">
        <w:rPr>
          <w:rFonts w:ascii="Cambria" w:hAnsi="Cambria"/>
          <w:color w:val="0070C0"/>
          <w:lang w:val="en-US"/>
        </w:rPr>
        <w:t xml:space="preserve">, </w:t>
      </w:r>
      <w:r w:rsidR="00A20F22" w:rsidRPr="00C32C95">
        <w:rPr>
          <w:rFonts w:ascii="Cambria" w:hAnsi="Cambria"/>
          <w:color w:val="0070C0"/>
          <w:lang w:val="ru-RU"/>
        </w:rPr>
        <w:t>нижеподписавшиеся</w:t>
      </w:r>
      <w:r w:rsidR="00A20F22" w:rsidRPr="00C32C95">
        <w:rPr>
          <w:rFonts w:ascii="Cambria" w:hAnsi="Cambria"/>
          <w:color w:val="0070C0"/>
          <w:lang w:val="en-US"/>
        </w:rPr>
        <w:t xml:space="preserve"> ............................. </w:t>
      </w:r>
      <w:r w:rsidR="00A20F22"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125D9893" w14:textId="77777777" w:rsidR="00AE5B41" w:rsidRPr="001979DD" w:rsidRDefault="00AE5B41" w:rsidP="00AE5B41">
      <w:pPr>
        <w:contextualSpacing/>
        <w:rPr>
          <w:rFonts w:ascii="Cambria" w:hAnsi="Cambria"/>
          <w:color w:val="auto"/>
          <w:sz w:val="10"/>
          <w:szCs w:val="10"/>
          <w:lang w:val="ru-RU"/>
        </w:rPr>
      </w:pPr>
    </w:p>
    <w:p w14:paraId="2BB30876" w14:textId="65525A50" w:rsidR="00AE5B41" w:rsidRPr="00C32C95" w:rsidRDefault="00AE5B41" w:rsidP="00AE5B41">
      <w:pPr>
        <w:contextualSpacing/>
        <w:rPr>
          <w:rFonts w:ascii="Cambria" w:hAnsi="Cambria"/>
          <w:color w:val="0070C0"/>
          <w:lang w:val="en-US"/>
        </w:rPr>
      </w:pPr>
      <w:r w:rsidRPr="00DC3839">
        <w:rPr>
          <w:rFonts w:ascii="Cambria" w:hAnsi="Cambria"/>
          <w:color w:val="auto"/>
          <w:lang w:val="en-US"/>
        </w:rPr>
        <w:t>This guarantee shall come into force and effect as soon as the advance payment has been credited to the account of the Contractor</w:t>
      </w:r>
      <w:r w:rsidR="001979DD" w:rsidRPr="00C32C95">
        <w:rPr>
          <w:rFonts w:ascii="Cambria" w:hAnsi="Cambria"/>
          <w:color w:val="0070C0"/>
          <w:lang w:val="en-US"/>
        </w:rPr>
        <w:t xml:space="preserve">/ </w:t>
      </w:r>
      <w:r w:rsidR="001979DD" w:rsidRPr="00C32C95">
        <w:rPr>
          <w:rFonts w:ascii="Cambria" w:hAnsi="Cambria"/>
          <w:color w:val="0070C0"/>
          <w:lang w:val="ru-RU"/>
        </w:rPr>
        <w:t>Настоящая</w:t>
      </w:r>
      <w:r w:rsidR="001979DD" w:rsidRPr="00C32C95">
        <w:rPr>
          <w:rFonts w:ascii="Cambria" w:hAnsi="Cambria"/>
          <w:color w:val="0070C0"/>
          <w:lang w:val="en-US"/>
        </w:rPr>
        <w:t xml:space="preserve"> </w:t>
      </w:r>
      <w:r w:rsidR="001979DD" w:rsidRPr="00C32C95">
        <w:rPr>
          <w:rFonts w:ascii="Cambria" w:hAnsi="Cambria"/>
          <w:color w:val="0070C0"/>
          <w:lang w:val="ru-RU"/>
        </w:rPr>
        <w:t>гарантия</w:t>
      </w:r>
      <w:r w:rsidR="001979DD" w:rsidRPr="00C32C95">
        <w:rPr>
          <w:rFonts w:ascii="Cambria" w:hAnsi="Cambria"/>
          <w:color w:val="0070C0"/>
          <w:lang w:val="en-US"/>
        </w:rPr>
        <w:t xml:space="preserve"> </w:t>
      </w:r>
      <w:r w:rsidR="001979DD" w:rsidRPr="00C32C95">
        <w:rPr>
          <w:rFonts w:ascii="Cambria" w:hAnsi="Cambria"/>
          <w:color w:val="0070C0"/>
          <w:lang w:val="ru-RU"/>
        </w:rPr>
        <w:t>вступает</w:t>
      </w:r>
      <w:r w:rsidR="001979DD" w:rsidRPr="00C32C95">
        <w:rPr>
          <w:rFonts w:ascii="Cambria" w:hAnsi="Cambria"/>
          <w:color w:val="0070C0"/>
          <w:lang w:val="en-US"/>
        </w:rPr>
        <w:t xml:space="preserve"> </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силу</w:t>
      </w:r>
      <w:r w:rsidR="001979DD" w:rsidRPr="00C32C95">
        <w:rPr>
          <w:rFonts w:ascii="Cambria" w:hAnsi="Cambria"/>
          <w:color w:val="0070C0"/>
          <w:lang w:val="en-US"/>
        </w:rPr>
        <w:t xml:space="preserve"> </w:t>
      </w:r>
      <w:r w:rsidR="001979DD" w:rsidRPr="00C32C95">
        <w:rPr>
          <w:rFonts w:ascii="Cambria" w:hAnsi="Cambria"/>
          <w:color w:val="0070C0"/>
          <w:lang w:val="ru-RU"/>
        </w:rPr>
        <w:t>с</w:t>
      </w:r>
      <w:r w:rsidR="001979DD" w:rsidRPr="00C32C95">
        <w:rPr>
          <w:rFonts w:ascii="Cambria" w:hAnsi="Cambria"/>
          <w:color w:val="0070C0"/>
          <w:lang w:val="en-US"/>
        </w:rPr>
        <w:t xml:space="preserve"> </w:t>
      </w:r>
      <w:r w:rsidR="001979DD" w:rsidRPr="00C32C95">
        <w:rPr>
          <w:rFonts w:ascii="Cambria" w:hAnsi="Cambria"/>
          <w:color w:val="0070C0"/>
          <w:lang w:val="ru-RU"/>
        </w:rPr>
        <w:t>момента</w:t>
      </w:r>
      <w:r w:rsidR="001979DD" w:rsidRPr="00C32C95">
        <w:rPr>
          <w:rFonts w:ascii="Cambria" w:hAnsi="Cambria"/>
          <w:color w:val="0070C0"/>
          <w:lang w:val="en-US"/>
        </w:rPr>
        <w:t xml:space="preserve"> </w:t>
      </w:r>
      <w:r w:rsidR="001979DD" w:rsidRPr="00C32C95">
        <w:rPr>
          <w:rFonts w:ascii="Cambria" w:hAnsi="Cambria"/>
          <w:color w:val="0070C0"/>
          <w:lang w:val="ru-RU"/>
        </w:rPr>
        <w:t>зачисления</w:t>
      </w:r>
      <w:r w:rsidR="001979DD" w:rsidRPr="00C32C95">
        <w:rPr>
          <w:rFonts w:ascii="Cambria" w:hAnsi="Cambria"/>
          <w:color w:val="0070C0"/>
          <w:lang w:val="en-US"/>
        </w:rPr>
        <w:t xml:space="preserve"> </w:t>
      </w:r>
      <w:r w:rsidR="001979DD" w:rsidRPr="00C32C95">
        <w:rPr>
          <w:rFonts w:ascii="Cambria" w:hAnsi="Cambria"/>
          <w:color w:val="0070C0"/>
          <w:lang w:val="ru-RU"/>
        </w:rPr>
        <w:t>аванса</w:t>
      </w:r>
      <w:r w:rsidR="001979DD" w:rsidRPr="00C32C95">
        <w:rPr>
          <w:rFonts w:ascii="Cambria" w:hAnsi="Cambria"/>
          <w:color w:val="0070C0"/>
          <w:lang w:val="en-US"/>
        </w:rPr>
        <w:t xml:space="preserve"> </w:t>
      </w:r>
      <w:r w:rsidR="001979DD" w:rsidRPr="00C32C95">
        <w:rPr>
          <w:rFonts w:ascii="Cambria" w:hAnsi="Cambria"/>
          <w:color w:val="0070C0"/>
          <w:lang w:val="ru-RU"/>
        </w:rPr>
        <w:t>на</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w:t>
      </w:r>
      <w:r w:rsidR="001979DD" w:rsidRPr="00C32C95">
        <w:rPr>
          <w:rFonts w:ascii="Cambria" w:hAnsi="Cambria"/>
          <w:color w:val="0070C0"/>
          <w:lang w:val="ru-RU"/>
        </w:rPr>
        <w:t>Подрядчика</w:t>
      </w:r>
      <w:r w:rsidRPr="00C32C95">
        <w:rPr>
          <w:rFonts w:ascii="Cambria" w:hAnsi="Cambria"/>
          <w:color w:val="0070C0"/>
          <w:lang w:val="en-US"/>
        </w:rPr>
        <w:t>.</w:t>
      </w:r>
    </w:p>
    <w:p w14:paraId="0E584E2B" w14:textId="77777777" w:rsidR="00AE5B41" w:rsidRPr="001979DD" w:rsidRDefault="00AE5B41" w:rsidP="00AE5B41">
      <w:pPr>
        <w:contextualSpacing/>
        <w:rPr>
          <w:rFonts w:ascii="Cambria" w:hAnsi="Cambria"/>
          <w:color w:val="auto"/>
          <w:sz w:val="10"/>
          <w:szCs w:val="10"/>
          <w:lang w:val="en-US"/>
        </w:rPr>
      </w:pPr>
    </w:p>
    <w:p w14:paraId="6CBB7D0B" w14:textId="5C582FD8"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the event of any claim under this guarantee, payment shall be effected</w:t>
      </w:r>
      <w:r w:rsidR="005E3A49" w:rsidRPr="00DC3839">
        <w:rPr>
          <w:rFonts w:ascii="Cambria" w:hAnsi="Cambria"/>
          <w:color w:val="auto"/>
          <w:lang w:val="en-US"/>
        </w:rPr>
        <w:t xml:space="preserve"> to</w:t>
      </w:r>
      <w:r w:rsidRPr="00DC3839">
        <w:rPr>
          <w:rFonts w:ascii="Cambria" w:hAnsi="Cambria"/>
          <w:color w:val="auto"/>
          <w:lang w:val="en-US"/>
        </w:rPr>
        <w:t xml:space="preserve"> </w:t>
      </w:r>
      <w:r w:rsidR="000C1A08">
        <w:rPr>
          <w:rFonts w:ascii="Cambria" w:hAnsi="Cambria"/>
          <w:i/>
          <w:lang w:val="en-US"/>
        </w:rPr>
        <w:t xml:space="preserve">Mercy Corps International Branch in the Kyrgz Republic / </w:t>
      </w:r>
      <w:r w:rsidR="000C1A08" w:rsidRPr="00867C74">
        <w:rPr>
          <w:rFonts w:ascii="Cambria" w:hAnsi="Cambria"/>
          <w:lang w:val="en-US"/>
        </w:rPr>
        <w:t xml:space="preserve">BIC: </w:t>
      </w:r>
      <w:r w:rsidR="000C1A08">
        <w:rPr>
          <w:rFonts w:ascii="Cambria" w:hAnsi="Cambria"/>
          <w:lang w:val="en-US"/>
        </w:rPr>
        <w:t>118005</w:t>
      </w:r>
      <w:r w:rsidR="000C1A08" w:rsidRPr="00867C74">
        <w:rPr>
          <w:rFonts w:ascii="Cambria" w:hAnsi="Cambria"/>
          <w:i/>
          <w:highlight w:val="yellow"/>
          <w:lang w:val="en-US"/>
        </w:rPr>
        <w:t>BIC</w:t>
      </w:r>
      <w:r w:rsidR="000C1A08" w:rsidRPr="00867C74">
        <w:rPr>
          <w:rFonts w:ascii="Cambria" w:hAnsi="Cambria"/>
          <w:lang w:val="en-US"/>
        </w:rPr>
        <w:t xml:space="preserve">, account IBAN: </w:t>
      </w:r>
      <w:r w:rsidR="000C1A08">
        <w:rPr>
          <w:rFonts w:ascii="Cambria" w:hAnsi="Cambria"/>
          <w:i/>
          <w:lang w:val="en-US"/>
        </w:rPr>
        <w:t>/</w:t>
      </w:r>
      <w:r w:rsidR="000C1A08" w:rsidRPr="00E50B2F">
        <w:rPr>
          <w:rFonts w:ascii="Cambria" w:hAnsi="Cambria"/>
          <w:color w:val="0070C0"/>
          <w:lang w:val="ru-RU"/>
        </w:rPr>
        <w:t>В</w:t>
      </w:r>
      <w:r w:rsidR="000C1A08" w:rsidRPr="00A531D8">
        <w:rPr>
          <w:rFonts w:ascii="Cambria" w:hAnsi="Cambria"/>
          <w:color w:val="002060"/>
          <w:lang w:val="en-US"/>
        </w:rPr>
        <w:t xml:space="preserve"> </w:t>
      </w:r>
      <w:r w:rsidR="000C1A08" w:rsidRPr="00E50B2F">
        <w:rPr>
          <w:rFonts w:ascii="Cambria" w:hAnsi="Cambria"/>
          <w:color w:val="0070C0"/>
          <w:lang w:val="ru-RU"/>
        </w:rPr>
        <w:t>случае</w:t>
      </w:r>
      <w:r w:rsidR="000C1A08" w:rsidRPr="00A531D8">
        <w:rPr>
          <w:rFonts w:ascii="Cambria" w:hAnsi="Cambria"/>
          <w:color w:val="002060"/>
          <w:lang w:val="en-US"/>
        </w:rPr>
        <w:t xml:space="preserve"> </w:t>
      </w:r>
      <w:r w:rsidR="000C1A08" w:rsidRPr="00E50B2F">
        <w:rPr>
          <w:rFonts w:ascii="Cambria" w:hAnsi="Cambria"/>
          <w:color w:val="0070C0"/>
          <w:lang w:val="ru-RU"/>
        </w:rPr>
        <w:t>возникновения</w:t>
      </w:r>
      <w:r w:rsidR="000C1A08" w:rsidRPr="00A531D8">
        <w:rPr>
          <w:rFonts w:ascii="Cambria" w:hAnsi="Cambria"/>
          <w:color w:val="002060"/>
          <w:lang w:val="en-US"/>
        </w:rPr>
        <w:t xml:space="preserve"> </w:t>
      </w:r>
      <w:r w:rsidR="000C1A08" w:rsidRPr="00E50B2F">
        <w:rPr>
          <w:rFonts w:ascii="Cambria" w:hAnsi="Cambria"/>
          <w:color w:val="0070C0"/>
          <w:lang w:val="ru-RU"/>
        </w:rPr>
        <w:t>каких</w:t>
      </w:r>
      <w:r w:rsidR="000C1A08" w:rsidRPr="00A531D8">
        <w:rPr>
          <w:rFonts w:ascii="Cambria" w:hAnsi="Cambria"/>
          <w:color w:val="002060"/>
          <w:lang w:val="en-US"/>
        </w:rPr>
        <w:t>-</w:t>
      </w:r>
      <w:r w:rsidR="000C1A08" w:rsidRPr="00E50B2F">
        <w:rPr>
          <w:rFonts w:ascii="Cambria" w:hAnsi="Cambria"/>
          <w:color w:val="0070C0"/>
          <w:lang w:val="ru-RU"/>
        </w:rPr>
        <w:t>либо</w:t>
      </w:r>
      <w:r w:rsidR="000C1A08" w:rsidRPr="00A531D8">
        <w:rPr>
          <w:rFonts w:ascii="Cambria" w:hAnsi="Cambria"/>
          <w:color w:val="002060"/>
          <w:lang w:val="en-US"/>
        </w:rPr>
        <w:t xml:space="preserve"> </w:t>
      </w:r>
      <w:r w:rsidR="000C1A08" w:rsidRPr="00E50B2F">
        <w:rPr>
          <w:rFonts w:ascii="Cambria" w:hAnsi="Cambria"/>
          <w:color w:val="0070C0"/>
          <w:lang w:val="ru-RU"/>
        </w:rPr>
        <w:t>претензий</w:t>
      </w:r>
      <w:r w:rsidR="000C1A08" w:rsidRPr="00A531D8">
        <w:rPr>
          <w:rFonts w:ascii="Cambria" w:hAnsi="Cambria"/>
          <w:color w:val="002060"/>
          <w:lang w:val="en-US"/>
        </w:rPr>
        <w:t xml:space="preserve"> </w:t>
      </w:r>
      <w:r w:rsidR="000C1A08" w:rsidRPr="00E50B2F">
        <w:rPr>
          <w:rFonts w:ascii="Cambria" w:hAnsi="Cambria"/>
          <w:color w:val="0070C0"/>
          <w:lang w:val="ru-RU"/>
        </w:rPr>
        <w:t>по</w:t>
      </w:r>
      <w:r w:rsidR="000C1A08" w:rsidRPr="00A531D8">
        <w:rPr>
          <w:rFonts w:ascii="Cambria" w:hAnsi="Cambria"/>
          <w:color w:val="002060"/>
          <w:lang w:val="en-US"/>
        </w:rPr>
        <w:t xml:space="preserve"> </w:t>
      </w:r>
      <w:r w:rsidR="000C1A08" w:rsidRPr="00E50B2F">
        <w:rPr>
          <w:rFonts w:ascii="Cambria" w:hAnsi="Cambria"/>
          <w:color w:val="0070C0"/>
          <w:lang w:val="ru-RU"/>
        </w:rPr>
        <w:t>данной</w:t>
      </w:r>
      <w:r w:rsidR="000C1A08" w:rsidRPr="00A531D8">
        <w:rPr>
          <w:rFonts w:ascii="Cambria" w:hAnsi="Cambria"/>
          <w:color w:val="002060"/>
          <w:lang w:val="en-US"/>
        </w:rPr>
        <w:t xml:space="preserve"> </w:t>
      </w:r>
      <w:r w:rsidR="000C1A08" w:rsidRPr="001E2590">
        <w:rPr>
          <w:rFonts w:ascii="Cambria" w:hAnsi="Cambria"/>
          <w:color w:val="0070C0"/>
          <w:lang w:val="ru-RU"/>
        </w:rPr>
        <w:t>гарантии</w:t>
      </w:r>
      <w:r w:rsidR="000C1A08" w:rsidRPr="001E2590">
        <w:rPr>
          <w:rFonts w:ascii="Cambria" w:hAnsi="Cambria"/>
          <w:color w:val="0070C0"/>
          <w:lang w:val="en-US"/>
        </w:rPr>
        <w:t xml:space="preserve"> </w:t>
      </w:r>
      <w:r w:rsidR="000C1A08" w:rsidRPr="001E2590">
        <w:rPr>
          <w:rFonts w:ascii="Cambria" w:hAnsi="Cambria"/>
          <w:color w:val="0070C0"/>
          <w:lang w:val="ru-RU"/>
        </w:rPr>
        <w:t>оплата</w:t>
      </w:r>
      <w:r w:rsidR="000C1A08" w:rsidRPr="001E2590">
        <w:rPr>
          <w:rFonts w:ascii="Cambria" w:hAnsi="Cambria"/>
          <w:color w:val="0070C0"/>
          <w:lang w:val="en-US"/>
        </w:rPr>
        <w:t xml:space="preserve"> </w:t>
      </w:r>
      <w:r w:rsidR="000C1A08" w:rsidRPr="001E2590">
        <w:rPr>
          <w:rFonts w:ascii="Cambria" w:hAnsi="Cambria"/>
          <w:color w:val="0070C0"/>
          <w:lang w:val="ru-RU"/>
        </w:rPr>
        <w:t>должна</w:t>
      </w:r>
      <w:r w:rsidR="000C1A08" w:rsidRPr="001E2590">
        <w:rPr>
          <w:rFonts w:ascii="Cambria" w:hAnsi="Cambria"/>
          <w:color w:val="0070C0"/>
          <w:lang w:val="en-US"/>
        </w:rPr>
        <w:t xml:space="preserve"> </w:t>
      </w:r>
      <w:r w:rsidR="000C1A08" w:rsidRPr="001E2590">
        <w:rPr>
          <w:rFonts w:ascii="Cambria" w:hAnsi="Cambria"/>
          <w:color w:val="0070C0"/>
          <w:lang w:val="ru-RU"/>
        </w:rPr>
        <w:t>быть</w:t>
      </w:r>
      <w:r w:rsidR="000C1A08" w:rsidRPr="001E2590">
        <w:rPr>
          <w:rFonts w:ascii="Cambria" w:hAnsi="Cambria"/>
          <w:color w:val="0070C0"/>
          <w:lang w:val="en-US"/>
        </w:rPr>
        <w:t xml:space="preserve"> </w:t>
      </w:r>
      <w:r w:rsidR="000C1A08" w:rsidRPr="001E2590">
        <w:rPr>
          <w:rFonts w:ascii="Cambria" w:hAnsi="Cambria"/>
          <w:color w:val="0070C0"/>
          <w:lang w:val="ru-RU"/>
        </w:rPr>
        <w:t>произведена</w:t>
      </w:r>
      <w:r w:rsidR="000C1A08" w:rsidRPr="001E2590">
        <w:rPr>
          <w:rFonts w:ascii="Cambria" w:hAnsi="Cambria"/>
          <w:color w:val="0070C0"/>
          <w:lang w:val="en-US"/>
        </w:rPr>
        <w:t xml:space="preserve"> </w:t>
      </w:r>
      <w:r w:rsidR="000C1A08">
        <w:rPr>
          <w:rFonts w:ascii="Cambria" w:hAnsi="Cambria"/>
          <w:color w:val="0070C0"/>
          <w:lang w:val="ru-RU"/>
        </w:rPr>
        <w:t>Филиалу</w:t>
      </w:r>
      <w:r w:rsidR="000C1A08" w:rsidRPr="00F90317">
        <w:rPr>
          <w:rFonts w:ascii="Cambria" w:hAnsi="Cambria"/>
          <w:color w:val="0070C0"/>
          <w:lang w:val="en-US"/>
        </w:rPr>
        <w:t xml:space="preserve"> </w:t>
      </w:r>
      <w:r w:rsidR="000C1A08">
        <w:rPr>
          <w:rFonts w:ascii="Cambria" w:hAnsi="Cambria"/>
          <w:color w:val="0070C0"/>
          <w:lang w:val="ru-RU"/>
        </w:rPr>
        <w:t>Мерсико</w:t>
      </w:r>
      <w:r w:rsidR="000C1A08" w:rsidRPr="00F90317">
        <w:rPr>
          <w:rFonts w:ascii="Cambria" w:hAnsi="Cambria"/>
          <w:color w:val="0070C0"/>
          <w:lang w:val="en-US"/>
        </w:rPr>
        <w:t xml:space="preserve"> </w:t>
      </w:r>
      <w:r w:rsidR="000C1A08">
        <w:rPr>
          <w:rFonts w:ascii="Cambria" w:hAnsi="Cambria"/>
          <w:color w:val="0070C0"/>
          <w:lang w:val="ru-RU"/>
        </w:rPr>
        <w:t>Интернешнл</w:t>
      </w:r>
      <w:r w:rsidR="000C1A08" w:rsidRPr="00F90317">
        <w:rPr>
          <w:rFonts w:ascii="Cambria" w:hAnsi="Cambria"/>
          <w:color w:val="0070C0"/>
          <w:lang w:val="en-US"/>
        </w:rPr>
        <w:t xml:space="preserve"> </w:t>
      </w:r>
      <w:r w:rsidR="000C1A08">
        <w:rPr>
          <w:rFonts w:ascii="Cambria" w:hAnsi="Cambria"/>
          <w:color w:val="0070C0"/>
          <w:lang w:val="ru-RU"/>
        </w:rPr>
        <w:t>в</w:t>
      </w:r>
      <w:r w:rsidR="000C1A08" w:rsidRPr="00F90317">
        <w:rPr>
          <w:rFonts w:ascii="Cambria" w:hAnsi="Cambria"/>
          <w:color w:val="0070C0"/>
          <w:lang w:val="en-US"/>
        </w:rPr>
        <w:t xml:space="preserve"> </w:t>
      </w:r>
      <w:r w:rsidR="000C1A08">
        <w:rPr>
          <w:rFonts w:ascii="Cambria" w:hAnsi="Cambria"/>
          <w:color w:val="0070C0"/>
          <w:lang w:val="ru-RU"/>
        </w:rPr>
        <w:t>Кыргызской</w:t>
      </w:r>
      <w:r w:rsidR="000C1A08" w:rsidRPr="00F90317">
        <w:rPr>
          <w:rFonts w:ascii="Cambria" w:hAnsi="Cambria"/>
          <w:color w:val="0070C0"/>
          <w:lang w:val="en-US"/>
        </w:rPr>
        <w:t xml:space="preserve"> </w:t>
      </w:r>
      <w:r w:rsidR="000C1A08">
        <w:rPr>
          <w:rFonts w:ascii="Cambria" w:hAnsi="Cambria"/>
          <w:color w:val="0070C0"/>
          <w:lang w:val="ru-RU"/>
        </w:rPr>
        <w:t>Республике</w:t>
      </w:r>
      <w:r w:rsidR="000C1A08" w:rsidRPr="001E2590">
        <w:rPr>
          <w:rFonts w:ascii="Cambria" w:hAnsi="Cambria"/>
          <w:i/>
          <w:color w:val="0070C0"/>
          <w:lang w:val="en-US"/>
        </w:rPr>
        <w:t>,</w:t>
      </w:r>
      <w:r w:rsidR="000C1A08" w:rsidRPr="001E2590">
        <w:rPr>
          <w:rFonts w:ascii="Cambria" w:hAnsi="Cambria"/>
          <w:color w:val="0070C0"/>
          <w:lang w:val="en-US"/>
        </w:rPr>
        <w:t xml:space="preserve"> BIC: </w:t>
      </w:r>
      <w:r w:rsidR="000C1A08" w:rsidRPr="00F90317">
        <w:rPr>
          <w:rFonts w:ascii="Cambria" w:hAnsi="Cambria"/>
          <w:i/>
          <w:color w:val="0070C0"/>
          <w:lang w:val="en-US"/>
        </w:rPr>
        <w:t>118005</w:t>
      </w:r>
      <w:r w:rsidR="000C1A08">
        <w:rPr>
          <w:rFonts w:ascii="Cambria" w:hAnsi="Cambria"/>
          <w:i/>
          <w:color w:val="0070C0"/>
          <w:lang w:val="en-US"/>
        </w:rPr>
        <w:t xml:space="preserve">, </w:t>
      </w:r>
      <w:r w:rsidR="000C1A08" w:rsidRPr="001E2590">
        <w:rPr>
          <w:rFonts w:ascii="Cambria" w:hAnsi="Cambria"/>
          <w:color w:val="0070C0"/>
          <w:lang w:val="ru-RU"/>
        </w:rPr>
        <w:t>счет</w:t>
      </w:r>
      <w:r w:rsidR="000C1A08" w:rsidRPr="001E2590">
        <w:rPr>
          <w:rFonts w:ascii="Cambria" w:hAnsi="Cambria"/>
          <w:color w:val="0070C0"/>
          <w:lang w:val="en-US"/>
        </w:rPr>
        <w:t xml:space="preserve"> IBAN</w:t>
      </w:r>
      <w:r w:rsidRPr="00C32C95">
        <w:rPr>
          <w:rFonts w:ascii="Cambria" w:hAnsi="Cambria"/>
          <w:color w:val="0070C0"/>
          <w:lang w:val="en-US"/>
        </w:rPr>
        <w:t>.</w:t>
      </w:r>
    </w:p>
    <w:p w14:paraId="6FB8FC64" w14:textId="77777777" w:rsidR="00AE5B41" w:rsidRPr="001979DD" w:rsidRDefault="00AE5B41" w:rsidP="00AE5B41">
      <w:pPr>
        <w:contextualSpacing/>
        <w:rPr>
          <w:rFonts w:ascii="Cambria" w:hAnsi="Cambria"/>
          <w:color w:val="auto"/>
          <w:sz w:val="10"/>
          <w:szCs w:val="10"/>
          <w:lang w:val="en-US"/>
        </w:rPr>
      </w:pPr>
    </w:p>
    <w:p w14:paraId="26B769A9" w14:textId="1CB8AA9F" w:rsidR="00AE5B41" w:rsidRPr="001979DD" w:rsidRDefault="00AE5B41" w:rsidP="00AE5B41">
      <w:pPr>
        <w:contextualSpacing/>
        <w:rPr>
          <w:rFonts w:ascii="Cambria" w:hAnsi="Cambria"/>
          <w:color w:val="auto"/>
          <w:lang w:val="ru-RU"/>
        </w:rPr>
      </w:pP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shall</w:t>
      </w:r>
      <w:r w:rsidRPr="001979DD">
        <w:rPr>
          <w:rFonts w:ascii="Cambria" w:hAnsi="Cambria"/>
          <w:color w:val="auto"/>
          <w:lang w:val="ru-RU"/>
        </w:rPr>
        <w:t xml:space="preserve"> </w:t>
      </w:r>
      <w:r w:rsidRPr="00DC3839">
        <w:rPr>
          <w:rFonts w:ascii="Cambria" w:hAnsi="Cambria"/>
          <w:color w:val="auto"/>
          <w:lang w:val="en-US"/>
        </w:rPr>
        <w:t>expire</w:t>
      </w:r>
      <w:r w:rsidRPr="001979DD">
        <w:rPr>
          <w:rFonts w:ascii="Cambria" w:hAnsi="Cambria"/>
          <w:color w:val="auto"/>
          <w:lang w:val="ru-RU"/>
        </w:rPr>
        <w:t xml:space="preserve"> </w:t>
      </w:r>
      <w:r w:rsidRPr="00DC3839">
        <w:rPr>
          <w:rFonts w:ascii="Cambria" w:hAnsi="Cambria"/>
          <w:color w:val="auto"/>
          <w:lang w:val="en-US"/>
        </w:rPr>
        <w:t>no</w:t>
      </w:r>
      <w:r w:rsidRPr="001979DD">
        <w:rPr>
          <w:rFonts w:ascii="Cambria" w:hAnsi="Cambria"/>
          <w:color w:val="auto"/>
          <w:lang w:val="ru-RU"/>
        </w:rPr>
        <w:t xml:space="preserve"> </w:t>
      </w:r>
      <w:r w:rsidRPr="00DC3839">
        <w:rPr>
          <w:rFonts w:ascii="Cambria" w:hAnsi="Cambria"/>
          <w:color w:val="auto"/>
          <w:lang w:val="en-US"/>
        </w:rPr>
        <w:t>later</w:t>
      </w:r>
      <w:r w:rsidRPr="001979DD">
        <w:rPr>
          <w:rFonts w:ascii="Cambria" w:hAnsi="Cambria"/>
          <w:color w:val="auto"/>
          <w:lang w:val="ru-RU"/>
        </w:rPr>
        <w:t xml:space="preserve"> </w:t>
      </w:r>
      <w:r w:rsidRPr="00DC3839">
        <w:rPr>
          <w:rFonts w:ascii="Cambria" w:hAnsi="Cambria"/>
          <w:color w:val="auto"/>
          <w:lang w:val="en-US"/>
        </w:rPr>
        <w:t>than</w:t>
      </w:r>
      <w:r w:rsidRPr="001979DD">
        <w:rPr>
          <w:rFonts w:ascii="Cambria" w:hAnsi="Cambria"/>
          <w:color w:val="auto"/>
          <w:lang w:val="ru-RU"/>
        </w:rPr>
        <w:t xml:space="preserve"> </w:t>
      </w:r>
      <w:r w:rsidR="001979DD" w:rsidRPr="00C32C95">
        <w:rPr>
          <w:rFonts w:ascii="Cambria" w:hAnsi="Cambria"/>
          <w:color w:val="0070C0"/>
          <w:lang w:val="ru-RU"/>
        </w:rPr>
        <w:t xml:space="preserve">/ Срок действия данной гарантии истекает не позднее </w:t>
      </w:r>
      <w:r w:rsidRPr="00C32C95">
        <w:rPr>
          <w:rFonts w:ascii="Cambria" w:hAnsi="Cambria"/>
          <w:color w:val="0070C0"/>
          <w:lang w:val="ru-RU"/>
        </w:rPr>
        <w:t>*...........................................</w:t>
      </w:r>
    </w:p>
    <w:p w14:paraId="655D506F" w14:textId="77777777" w:rsidR="00AE5B41" w:rsidRPr="001979DD" w:rsidRDefault="00AE5B41" w:rsidP="00AE5B41">
      <w:pPr>
        <w:contextualSpacing/>
        <w:rPr>
          <w:rFonts w:ascii="Cambria" w:hAnsi="Cambria"/>
          <w:color w:val="auto"/>
          <w:sz w:val="10"/>
          <w:szCs w:val="10"/>
          <w:lang w:val="ru-RU"/>
        </w:rPr>
      </w:pPr>
    </w:p>
    <w:p w14:paraId="47E39C93" w14:textId="25441D14"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date</w:t>
      </w:r>
      <w:r w:rsidRPr="001979DD">
        <w:rPr>
          <w:rFonts w:ascii="Cambria" w:hAnsi="Cambria"/>
          <w:color w:val="auto"/>
          <w:lang w:val="ru-RU"/>
        </w:rPr>
        <w:t xml:space="preserve"> </w:t>
      </w:r>
      <w:r w:rsidRPr="00DC3839">
        <w:rPr>
          <w:rFonts w:ascii="Cambria" w:hAnsi="Cambria"/>
          <w:color w:val="auto"/>
          <w:lang w:val="en-US"/>
        </w:rPr>
        <w:t>we</w:t>
      </w:r>
      <w:r w:rsidRPr="001979DD">
        <w:rPr>
          <w:rFonts w:ascii="Cambria" w:hAnsi="Cambria"/>
          <w:color w:val="auto"/>
          <w:lang w:val="ru-RU"/>
        </w:rPr>
        <w:t xml:space="preserve"> </w:t>
      </w:r>
      <w:r w:rsidRPr="00DC3839">
        <w:rPr>
          <w:rFonts w:ascii="Cambria" w:hAnsi="Cambria"/>
          <w:color w:val="auto"/>
          <w:lang w:val="en-US"/>
        </w:rPr>
        <w:t>must</w:t>
      </w:r>
      <w:r w:rsidRPr="001979DD">
        <w:rPr>
          <w:rFonts w:ascii="Cambria" w:hAnsi="Cambria"/>
          <w:color w:val="auto"/>
          <w:lang w:val="ru-RU"/>
        </w:rPr>
        <w:t xml:space="preserve"> </w:t>
      </w:r>
      <w:r w:rsidRPr="00DC3839">
        <w:rPr>
          <w:rFonts w:ascii="Cambria" w:hAnsi="Cambria"/>
          <w:color w:val="auto"/>
          <w:lang w:val="en-US"/>
        </w:rPr>
        <w:t>have</w:t>
      </w:r>
      <w:r w:rsidRPr="001979DD">
        <w:rPr>
          <w:rFonts w:ascii="Cambria" w:hAnsi="Cambria"/>
          <w:color w:val="auto"/>
          <w:lang w:val="ru-RU"/>
        </w:rPr>
        <w:t xml:space="preserve"> </w:t>
      </w:r>
      <w:r w:rsidRPr="00DC3839">
        <w:rPr>
          <w:rFonts w:ascii="Cambria" w:hAnsi="Cambria"/>
          <w:color w:val="auto"/>
          <w:lang w:val="en-US"/>
        </w:rPr>
        <w:t>received</w:t>
      </w:r>
      <w:r w:rsidRPr="001979DD">
        <w:rPr>
          <w:rFonts w:ascii="Cambria" w:hAnsi="Cambria"/>
          <w:color w:val="auto"/>
          <w:lang w:val="ru-RU"/>
        </w:rPr>
        <w:t xml:space="preserve"> </w:t>
      </w:r>
      <w:r w:rsidRPr="00DC3839">
        <w:rPr>
          <w:rFonts w:ascii="Cambria" w:hAnsi="Cambria"/>
          <w:color w:val="auto"/>
          <w:lang w:val="en-US"/>
        </w:rPr>
        <w:t>any</w:t>
      </w:r>
      <w:r w:rsidRPr="001979DD">
        <w:rPr>
          <w:rFonts w:ascii="Cambria" w:hAnsi="Cambria"/>
          <w:color w:val="auto"/>
          <w:lang w:val="ru-RU"/>
        </w:rPr>
        <w:t xml:space="preserve"> </w:t>
      </w:r>
      <w:r w:rsidRPr="00DC3839">
        <w:rPr>
          <w:rFonts w:ascii="Cambria" w:hAnsi="Cambria"/>
          <w:color w:val="auto"/>
          <w:lang w:val="en-US"/>
        </w:rPr>
        <w:t>claims</w:t>
      </w:r>
      <w:r w:rsidRPr="001979DD">
        <w:rPr>
          <w:rFonts w:ascii="Cambria" w:hAnsi="Cambria"/>
          <w:color w:val="auto"/>
          <w:lang w:val="ru-RU"/>
        </w:rPr>
        <w:t xml:space="preserve"> </w:t>
      </w:r>
      <w:r w:rsidRPr="00DC3839">
        <w:rPr>
          <w:rFonts w:ascii="Cambria" w:hAnsi="Cambria"/>
          <w:color w:val="auto"/>
          <w:lang w:val="en-US"/>
        </w:rPr>
        <w:t>for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letter</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encoded</w:t>
      </w:r>
      <w:r w:rsidRPr="001979DD">
        <w:rPr>
          <w:rFonts w:ascii="Cambria" w:hAnsi="Cambria"/>
          <w:color w:val="auto"/>
          <w:lang w:val="ru-RU"/>
        </w:rPr>
        <w:t xml:space="preserve"> </w:t>
      </w:r>
      <w:r w:rsidRPr="00DC3839">
        <w:rPr>
          <w:rFonts w:ascii="Cambria" w:hAnsi="Cambria"/>
          <w:color w:val="auto"/>
          <w:lang w:val="en-US"/>
        </w:rPr>
        <w:t>telecommunication</w:t>
      </w:r>
      <w:r w:rsidR="001979DD" w:rsidRPr="001979DD">
        <w:rPr>
          <w:rFonts w:ascii="Cambria" w:hAnsi="Cambria"/>
          <w:color w:val="auto"/>
          <w:lang w:val="ru-RU"/>
        </w:rPr>
        <w:t xml:space="preserve">/ </w:t>
      </w:r>
      <w:r w:rsidR="001979DD"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01FA7C9D" w14:textId="77777777" w:rsidR="00AE5B41" w:rsidRPr="001979DD" w:rsidRDefault="00AE5B41" w:rsidP="00AE5B41">
      <w:pPr>
        <w:contextualSpacing/>
        <w:rPr>
          <w:rFonts w:ascii="Cambria" w:hAnsi="Cambria"/>
          <w:color w:val="auto"/>
          <w:sz w:val="10"/>
          <w:szCs w:val="10"/>
          <w:lang w:val="ru-RU"/>
        </w:rPr>
      </w:pPr>
    </w:p>
    <w:p w14:paraId="018B31E9" w14:textId="16241104"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1979DD">
        <w:rPr>
          <w:rFonts w:ascii="Cambria" w:hAnsi="Cambria"/>
          <w:color w:val="auto"/>
          <w:lang w:val="ru-RU"/>
        </w:rPr>
        <w:t xml:space="preserve"> </w:t>
      </w:r>
      <w:r w:rsidRPr="00DC3839">
        <w:rPr>
          <w:rFonts w:ascii="Cambria" w:hAnsi="Cambria"/>
          <w:color w:val="auto"/>
          <w:lang w:val="en-US"/>
        </w:rPr>
        <w:t>is</w:t>
      </w:r>
      <w:r w:rsidRPr="001979DD">
        <w:rPr>
          <w:rFonts w:ascii="Cambria" w:hAnsi="Cambria"/>
          <w:color w:val="auto"/>
          <w:lang w:val="ru-RU"/>
        </w:rPr>
        <w:t xml:space="preserve"> </w:t>
      </w:r>
      <w:r w:rsidRPr="00DC3839">
        <w:rPr>
          <w:rFonts w:ascii="Cambria" w:hAnsi="Cambria"/>
          <w:color w:val="auto"/>
          <w:lang w:val="en-US"/>
        </w:rPr>
        <w:t>understood</w:t>
      </w:r>
      <w:r w:rsidRPr="001979DD">
        <w:rPr>
          <w:rFonts w:ascii="Cambria" w:hAnsi="Cambria"/>
          <w:color w:val="auto"/>
          <w:lang w:val="ru-RU"/>
        </w:rPr>
        <w:t xml:space="preserve"> </w:t>
      </w:r>
      <w:r w:rsidRPr="00DC3839">
        <w:rPr>
          <w:rFonts w:ascii="Cambria" w:hAnsi="Cambria"/>
          <w:color w:val="auto"/>
          <w:lang w:val="en-US"/>
        </w:rPr>
        <w:t>that</w:t>
      </w:r>
      <w:r w:rsidRPr="001979DD">
        <w:rPr>
          <w:rFonts w:ascii="Cambria" w:hAnsi="Cambria"/>
          <w:color w:val="auto"/>
          <w:lang w:val="ru-RU"/>
        </w:rPr>
        <w:t xml:space="preserve"> </w:t>
      </w:r>
      <w:r w:rsidRPr="00DC3839">
        <w:rPr>
          <w:rFonts w:ascii="Cambria" w:hAnsi="Cambria"/>
          <w:color w:val="auto"/>
          <w:lang w:val="en-US"/>
        </w:rPr>
        <w:t>you</w:t>
      </w:r>
      <w:r w:rsidRPr="001979DD">
        <w:rPr>
          <w:rFonts w:ascii="Cambria" w:hAnsi="Cambria"/>
          <w:color w:val="auto"/>
          <w:lang w:val="ru-RU"/>
        </w:rPr>
        <w:t xml:space="preserve"> </w:t>
      </w:r>
      <w:r w:rsidRPr="00DC3839">
        <w:rPr>
          <w:rFonts w:ascii="Cambria" w:hAnsi="Cambria"/>
          <w:color w:val="auto"/>
          <w:lang w:val="en-US"/>
        </w:rPr>
        <w:t>will</w:t>
      </w:r>
      <w:r w:rsidRPr="001979DD">
        <w:rPr>
          <w:rFonts w:ascii="Cambria" w:hAnsi="Cambria"/>
          <w:color w:val="auto"/>
          <w:lang w:val="ru-RU"/>
        </w:rPr>
        <w:t xml:space="preserve"> </w:t>
      </w:r>
      <w:r w:rsidRPr="00DC3839">
        <w:rPr>
          <w:rFonts w:ascii="Cambria" w:hAnsi="Cambria"/>
          <w:color w:val="auto"/>
          <w:lang w:val="en-US"/>
        </w:rPr>
        <w:t>return</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us</w:t>
      </w:r>
      <w:r w:rsidRPr="001979DD">
        <w:rPr>
          <w:rFonts w:ascii="Cambria" w:hAnsi="Cambria"/>
          <w:color w:val="auto"/>
          <w:lang w:val="ru-RU"/>
        </w:rPr>
        <w:t xml:space="preserve"> </w:t>
      </w:r>
      <w:r w:rsidRPr="00DC3839">
        <w:rPr>
          <w:rFonts w:ascii="Cambria" w:hAnsi="Cambria"/>
          <w:color w:val="auto"/>
          <w:lang w:val="en-US"/>
        </w:rPr>
        <w:t>on</w:t>
      </w:r>
      <w:r w:rsidRPr="001979DD">
        <w:rPr>
          <w:rFonts w:ascii="Cambria" w:hAnsi="Cambria"/>
          <w:color w:val="auto"/>
          <w:lang w:val="ru-RU"/>
        </w:rPr>
        <w:t xml:space="preserve"> </w:t>
      </w:r>
      <w:r w:rsidRPr="00DC3839">
        <w:rPr>
          <w:rFonts w:ascii="Cambria" w:hAnsi="Cambria"/>
          <w:color w:val="auto"/>
          <w:lang w:val="en-US"/>
        </w:rPr>
        <w:t>expiry</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after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of</w:t>
      </w:r>
      <w:r w:rsidRPr="001979DD">
        <w:rPr>
          <w:rFonts w:ascii="Cambria" w:hAnsi="Cambria"/>
          <w:color w:val="auto"/>
          <w:lang w:val="ru-RU"/>
        </w:rPr>
        <w:t xml:space="preserve"> </w:t>
      </w:r>
      <w:r w:rsidRPr="00DC3839">
        <w:rPr>
          <w:rFonts w:ascii="Cambria" w:hAnsi="Cambria"/>
          <w:color w:val="auto"/>
          <w:lang w:val="en-US"/>
        </w:rPr>
        <w:t>the</w:t>
      </w:r>
      <w:r w:rsidRPr="001979DD">
        <w:rPr>
          <w:rFonts w:ascii="Cambria" w:hAnsi="Cambria"/>
          <w:color w:val="auto"/>
          <w:lang w:val="ru-RU"/>
        </w:rPr>
        <w:t xml:space="preserve"> </w:t>
      </w:r>
      <w:r w:rsidRPr="00DC3839">
        <w:rPr>
          <w:rFonts w:ascii="Cambria" w:hAnsi="Cambria"/>
          <w:color w:val="auto"/>
          <w:lang w:val="en-US"/>
        </w:rPr>
        <w:t>total</w:t>
      </w:r>
      <w:r w:rsidRPr="001979DD">
        <w:rPr>
          <w:rFonts w:ascii="Cambria" w:hAnsi="Cambria"/>
          <w:color w:val="auto"/>
          <w:lang w:val="ru-RU"/>
        </w:rPr>
        <w:t xml:space="preserve"> </w:t>
      </w:r>
      <w:r w:rsidRPr="00DC3839">
        <w:rPr>
          <w:rFonts w:ascii="Cambria" w:hAnsi="Cambria"/>
          <w:color w:val="auto"/>
          <w:lang w:val="en-US"/>
        </w:rPr>
        <w:t>amount</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be</w:t>
      </w:r>
      <w:r w:rsidRPr="001979DD">
        <w:rPr>
          <w:rFonts w:ascii="Cambria" w:hAnsi="Cambria"/>
          <w:color w:val="auto"/>
          <w:lang w:val="ru-RU"/>
        </w:rPr>
        <w:t xml:space="preserve"> </w:t>
      </w:r>
      <w:r w:rsidRPr="00DC3839">
        <w:rPr>
          <w:rFonts w:ascii="Cambria" w:hAnsi="Cambria"/>
          <w:color w:val="auto"/>
          <w:lang w:val="en-US"/>
        </w:rPr>
        <w:t>claimed</w:t>
      </w:r>
      <w:r w:rsidRPr="001979DD">
        <w:rPr>
          <w:rFonts w:ascii="Cambria" w:hAnsi="Cambria"/>
          <w:color w:val="auto"/>
          <w:lang w:val="ru-RU"/>
        </w:rPr>
        <w:t xml:space="preserve"> </w:t>
      </w:r>
      <w:r w:rsidRPr="00DC3839">
        <w:rPr>
          <w:rFonts w:ascii="Cambria" w:hAnsi="Cambria"/>
          <w:color w:val="auto"/>
          <w:lang w:val="en-US"/>
        </w:rPr>
        <w:t>hereunder</w:t>
      </w:r>
      <w:r w:rsidR="001979DD" w:rsidRPr="001979DD">
        <w:rPr>
          <w:rFonts w:ascii="Cambria" w:hAnsi="Cambria"/>
          <w:color w:val="auto"/>
          <w:lang w:val="ru-RU"/>
        </w:rPr>
        <w:t xml:space="preserve">/ </w:t>
      </w:r>
      <w:r w:rsidR="001979DD" w:rsidRPr="00C32C95">
        <w:rPr>
          <w:rFonts w:ascii="Cambria" w:hAnsi="Cambria"/>
          <w:color w:val="0070C0"/>
          <w:lang w:val="ru-RU"/>
        </w:rPr>
        <w:t>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540664D4" w14:textId="77777777" w:rsidR="00AE5B41" w:rsidRPr="001979DD" w:rsidRDefault="00AE5B41" w:rsidP="00AE5B41">
      <w:pPr>
        <w:contextualSpacing/>
        <w:rPr>
          <w:rFonts w:ascii="Cambria" w:hAnsi="Cambria"/>
          <w:color w:val="auto"/>
          <w:sz w:val="10"/>
          <w:szCs w:val="10"/>
          <w:lang w:val="ru-RU"/>
        </w:rPr>
      </w:pPr>
    </w:p>
    <w:p w14:paraId="1456F7CC" w14:textId="2B1ADFCB" w:rsidR="00AE5B41" w:rsidRPr="0014184C" w:rsidRDefault="00AE5B41" w:rsidP="00AE5B41">
      <w:pPr>
        <w:contextualSpacing/>
        <w:rPr>
          <w:rFonts w:ascii="Cambria" w:hAnsi="Cambria"/>
          <w:color w:val="auto"/>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1979DD" w:rsidRPr="0014184C">
        <w:rPr>
          <w:rFonts w:ascii="Cambria" w:hAnsi="Cambria"/>
          <w:color w:val="auto"/>
          <w:lang w:val="ru-RU"/>
        </w:rPr>
        <w:t xml:space="preserve"> /</w:t>
      </w:r>
      <w:r w:rsidR="001979DD"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auto"/>
          <w:lang w:val="ru-RU"/>
        </w:rPr>
        <w:t>............................</w:t>
      </w:r>
    </w:p>
    <w:p w14:paraId="676D0B39" w14:textId="77777777" w:rsidR="00AE5B41" w:rsidRPr="0014184C" w:rsidRDefault="00AE5B41" w:rsidP="00AE5B41">
      <w:pPr>
        <w:contextualSpacing/>
        <w:rPr>
          <w:rFonts w:ascii="Cambria" w:hAnsi="Cambria"/>
          <w:color w:val="auto"/>
          <w:sz w:val="10"/>
          <w:szCs w:val="10"/>
          <w:lang w:val="ru-RU"/>
        </w:rPr>
      </w:pPr>
    </w:p>
    <w:p w14:paraId="5D5479CC" w14:textId="77777777" w:rsidR="00AE5B41" w:rsidRPr="0014184C" w:rsidRDefault="00AE5B41" w:rsidP="00AE5B41">
      <w:pPr>
        <w:contextualSpacing/>
        <w:rPr>
          <w:rFonts w:ascii="Cambria" w:hAnsi="Cambria"/>
          <w:color w:val="auto"/>
          <w:sz w:val="10"/>
          <w:szCs w:val="10"/>
          <w:lang w:val="ru-RU"/>
        </w:rPr>
      </w:pPr>
    </w:p>
    <w:p w14:paraId="0CD17D20"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5BB9EB52" w14:textId="7DB926B5" w:rsidR="00AE5B41" w:rsidRPr="0014184C" w:rsidRDefault="00AE5B41" w:rsidP="00AE5B41">
      <w:pPr>
        <w:contextualSpacing/>
        <w:rPr>
          <w:rFonts w:ascii="Cambria" w:hAnsi="Cambria"/>
          <w:color w:val="auto"/>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1979DD" w:rsidRPr="0014184C">
        <w:rPr>
          <w:rFonts w:ascii="Cambria" w:hAnsi="Cambria"/>
          <w:color w:val="auto"/>
          <w:lang w:val="ru-RU"/>
        </w:rPr>
        <w:t xml:space="preserve">/ </w:t>
      </w:r>
      <w:r w:rsidR="001979DD" w:rsidRPr="00C32C95">
        <w:rPr>
          <w:rFonts w:ascii="Cambria" w:hAnsi="Cambria"/>
          <w:color w:val="0070C0"/>
          <w:lang w:val="ru-RU"/>
        </w:rPr>
        <w:t>Место, дата</w:t>
      </w:r>
      <w:r w:rsidRPr="00C32C95">
        <w:rPr>
          <w:rFonts w:ascii="Cambria" w:hAnsi="Cambria"/>
          <w:color w:val="0070C0"/>
          <w:lang w:val="ru-RU"/>
        </w:rPr>
        <w:t xml:space="preserve"> </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1979DD" w:rsidRPr="0014184C">
        <w:rPr>
          <w:rFonts w:ascii="Cambria" w:hAnsi="Cambria"/>
          <w:color w:val="auto"/>
          <w:lang w:val="ru-RU"/>
        </w:rPr>
        <w:t xml:space="preserve">/ </w:t>
      </w:r>
      <w:r w:rsidR="001979DD" w:rsidRPr="00C32C95">
        <w:rPr>
          <w:rFonts w:ascii="Cambria" w:hAnsi="Cambria"/>
          <w:color w:val="0070C0"/>
          <w:lang w:val="ru-RU"/>
        </w:rPr>
        <w:t>Поручитель</w:t>
      </w:r>
    </w:p>
    <w:p w14:paraId="0685998F" w14:textId="77777777" w:rsidR="00AE5B41" w:rsidRPr="0014184C" w:rsidRDefault="00AE5B41" w:rsidP="00AE5B41">
      <w:pPr>
        <w:contextualSpacing/>
        <w:rPr>
          <w:rFonts w:ascii="Cambria" w:hAnsi="Cambria"/>
          <w:color w:val="auto"/>
          <w:lang w:val="ru-RU"/>
        </w:rPr>
      </w:pPr>
    </w:p>
    <w:p w14:paraId="4E60C496" w14:textId="77777777" w:rsidR="00AE5B41" w:rsidRPr="0014184C" w:rsidRDefault="00AE5B41" w:rsidP="00AE5B41">
      <w:pPr>
        <w:contextualSpacing/>
        <w:rPr>
          <w:rFonts w:ascii="Cambria" w:hAnsi="Cambria"/>
          <w:color w:val="auto"/>
          <w:lang w:val="ru-RU"/>
        </w:rPr>
      </w:pPr>
    </w:p>
    <w:p w14:paraId="71628CD3" w14:textId="77777777" w:rsidR="00AE5B41" w:rsidRPr="0014184C" w:rsidRDefault="00AE5B41" w:rsidP="00AE5B41">
      <w:pPr>
        <w:contextualSpacing/>
        <w:rPr>
          <w:rFonts w:ascii="Cambria" w:hAnsi="Cambria"/>
          <w:color w:val="auto"/>
          <w:lang w:val="ru-RU"/>
        </w:rPr>
      </w:pPr>
    </w:p>
    <w:p w14:paraId="2793D93F" w14:textId="77777777" w:rsidR="00AE5B41" w:rsidRPr="0014184C" w:rsidRDefault="00AE5B41" w:rsidP="00AE5B41">
      <w:pPr>
        <w:contextualSpacing/>
        <w:rPr>
          <w:rFonts w:ascii="Cambria" w:hAnsi="Cambria"/>
          <w:color w:val="auto"/>
          <w:lang w:val="ru-RU"/>
        </w:rPr>
      </w:pPr>
    </w:p>
    <w:p w14:paraId="6E01FCE2" w14:textId="77777777" w:rsidR="00AE5B41" w:rsidRPr="0014184C" w:rsidRDefault="00AE5B41" w:rsidP="00AE5B41">
      <w:pPr>
        <w:contextualSpacing/>
        <w:rPr>
          <w:rFonts w:ascii="Cambria" w:hAnsi="Cambria"/>
          <w:color w:val="auto"/>
          <w:lang w:val="ru-RU"/>
        </w:rPr>
      </w:pPr>
    </w:p>
    <w:p w14:paraId="5D4F5061"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Note:* Insert the date twenty-eight days after the expected date of repayment of Advance Payment Security.</w:t>
      </w:r>
      <w:r w:rsidRPr="00DC3839">
        <w:rPr>
          <w:rFonts w:ascii="Cambria" w:hAnsi="Cambria"/>
          <w:color w:val="auto"/>
          <w:lang w:val="en-US"/>
        </w:rPr>
        <w:br w:type="page"/>
      </w:r>
    </w:p>
    <w:p w14:paraId="46CB70D4" w14:textId="466BE94D" w:rsidR="00AE5B41" w:rsidRPr="00DC3839" w:rsidRDefault="00B668E5" w:rsidP="00923608">
      <w:pPr>
        <w:pStyle w:val="1"/>
        <w:numPr>
          <w:ilvl w:val="0"/>
          <w:numId w:val="0"/>
        </w:numPr>
        <w:ind w:left="1152"/>
        <w:rPr>
          <w:color w:val="auto"/>
        </w:rPr>
      </w:pPr>
      <w:bookmarkStart w:id="429" w:name="_Toc357178376"/>
      <w:bookmarkStart w:id="430" w:name="_Toc530904357"/>
      <w:bookmarkStart w:id="431" w:name="_Toc530904645"/>
      <w:bookmarkStart w:id="432" w:name="_Toc85104292"/>
      <w:bookmarkStart w:id="433" w:name="_Toc95719046"/>
      <w:bookmarkStart w:id="434" w:name="_Toc95719296"/>
      <w:bookmarkStart w:id="435" w:name="_Toc95719373"/>
      <w:r w:rsidRPr="00DC3839">
        <w:rPr>
          <w:color w:val="auto"/>
        </w:rPr>
        <w:lastRenderedPageBreak/>
        <w:t xml:space="preserve">5. </w:t>
      </w:r>
      <w:r w:rsidR="00AE5B41" w:rsidRPr="00DC3839">
        <w:rPr>
          <w:color w:val="auto"/>
        </w:rPr>
        <w:t xml:space="preserve">Performance </w:t>
      </w:r>
      <w:bookmarkEnd w:id="429"/>
      <w:r w:rsidR="00AE5B41" w:rsidRPr="00DC3839">
        <w:rPr>
          <w:color w:val="auto"/>
        </w:rPr>
        <w:t>Security</w:t>
      </w:r>
      <w:bookmarkEnd w:id="430"/>
      <w:bookmarkEnd w:id="431"/>
      <w:bookmarkEnd w:id="432"/>
      <w:bookmarkEnd w:id="433"/>
      <w:bookmarkEnd w:id="434"/>
      <w:bookmarkEnd w:id="435"/>
      <w:r w:rsidR="00F85E17">
        <w:rPr>
          <w:color w:val="auto"/>
        </w:rPr>
        <w:t>/</w:t>
      </w:r>
      <w:r w:rsidR="00F85E17" w:rsidRPr="00F85E17">
        <w:rPr>
          <w:color w:val="auto"/>
          <w:lang w:val="en-US"/>
        </w:rPr>
        <w:t xml:space="preserve"> </w:t>
      </w:r>
      <w:r w:rsidR="00F85E17" w:rsidRPr="00C32C95">
        <w:rPr>
          <w:color w:val="0070C0"/>
          <w:lang w:val="ru-RU"/>
        </w:rPr>
        <w:t>Гарантия</w:t>
      </w:r>
      <w:r w:rsidR="00F85E17" w:rsidRPr="00C32C95">
        <w:rPr>
          <w:color w:val="0070C0"/>
          <w:lang w:val="en-US"/>
        </w:rPr>
        <w:t xml:space="preserve"> </w:t>
      </w:r>
      <w:r w:rsidR="00F85E17" w:rsidRPr="00C32C95">
        <w:rPr>
          <w:color w:val="0070C0"/>
          <w:lang w:val="ru-RU"/>
        </w:rPr>
        <w:t>исполнения</w:t>
      </w:r>
    </w:p>
    <w:p w14:paraId="05B45BD2" w14:textId="3F10F3A4"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F85E17">
        <w:rPr>
          <w:rFonts w:ascii="Cambria" w:hAnsi="Cambria"/>
          <w:b/>
          <w:i/>
          <w:color w:val="auto"/>
        </w:rPr>
        <w:t>/</w:t>
      </w:r>
      <w:r w:rsidR="00F85E17" w:rsidRPr="00F85E17">
        <w:rPr>
          <w:rFonts w:ascii="Cambria" w:hAnsi="Cambria"/>
          <w:b/>
          <w:color w:val="auto"/>
        </w:rPr>
        <w:t xml:space="preserve"> </w:t>
      </w:r>
      <w:r w:rsidR="00F85E17" w:rsidRPr="00C32C95">
        <w:rPr>
          <w:rFonts w:ascii="Cambria" w:hAnsi="Cambria"/>
          <w:b/>
          <w:color w:val="0070C0"/>
        </w:rPr>
        <w:t xml:space="preserve">Банковская гарантия </w:t>
      </w:r>
      <w:r w:rsidR="00F85E17" w:rsidRPr="00C32C95">
        <w:rPr>
          <w:rFonts w:ascii="Cambria" w:hAnsi="Cambria"/>
          <w:b/>
          <w:i/>
          <w:color w:val="0070C0"/>
        </w:rPr>
        <w:t>(выдается на бланке банка)</w:t>
      </w:r>
    </w:p>
    <w:p w14:paraId="733342DB" w14:textId="6812FBE2"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Адрес</w:t>
      </w:r>
      <w:r w:rsidR="00F85E17" w:rsidRPr="00C32C95">
        <w:rPr>
          <w:rFonts w:ascii="Cambria" w:hAnsi="Cambria"/>
          <w:color w:val="0070C0"/>
          <w:lang w:val="en-US"/>
        </w:rPr>
        <w:t xml:space="preserve"> </w:t>
      </w:r>
      <w:r w:rsidR="00F85E17" w:rsidRPr="00C32C95">
        <w:rPr>
          <w:rFonts w:ascii="Cambria" w:hAnsi="Cambria"/>
          <w:color w:val="0070C0"/>
          <w:lang w:val="ru-RU"/>
        </w:rPr>
        <w:t>банка</w:t>
      </w:r>
      <w:r w:rsidR="00F85E17" w:rsidRPr="00C32C95">
        <w:rPr>
          <w:rFonts w:ascii="Cambria" w:hAnsi="Cambria"/>
          <w:color w:val="0070C0"/>
          <w:lang w:val="en-US"/>
        </w:rPr>
        <w:t>-</w:t>
      </w:r>
      <w:r w:rsidR="00F85E17" w:rsidRPr="00C32C95">
        <w:rPr>
          <w:rFonts w:ascii="Cambria" w:hAnsi="Cambria"/>
          <w:color w:val="0070C0"/>
          <w:lang w:val="ru-RU"/>
        </w:rPr>
        <w:t>поручителя</w:t>
      </w:r>
      <w:r w:rsidRPr="00C32C95">
        <w:rPr>
          <w:rFonts w:ascii="Cambria" w:hAnsi="Cambria"/>
          <w:color w:val="0070C0"/>
          <w:lang w:val="en-US"/>
        </w:rPr>
        <w:t xml:space="preserve">: </w:t>
      </w:r>
    </w:p>
    <w:p w14:paraId="1098B4E9"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4D61111B"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1FDA1712"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w:t>
      </w:r>
    </w:p>
    <w:p w14:paraId="0CB3D45A" w14:textId="77777777" w:rsidR="00AE5B41" w:rsidRPr="00DC3839" w:rsidRDefault="00AE5B41" w:rsidP="00AE5B41">
      <w:pPr>
        <w:contextualSpacing/>
        <w:rPr>
          <w:rFonts w:ascii="Cambria" w:hAnsi="Cambria"/>
          <w:color w:val="auto"/>
          <w:lang w:val="en-US"/>
        </w:rPr>
      </w:pPr>
    </w:p>
    <w:p w14:paraId="69E626C2" w14:textId="5F874E9B" w:rsidR="00AE5B41" w:rsidRPr="00C32C95" w:rsidRDefault="000C1A08" w:rsidP="00AE5B41">
      <w:pPr>
        <w:contextualSpacing/>
        <w:rPr>
          <w:rFonts w:ascii="Cambria" w:hAnsi="Cambria"/>
          <w:i/>
          <w:color w:val="0070C0"/>
          <w:lang w:val="en-US"/>
        </w:rPr>
      </w:pPr>
      <w:r>
        <w:rPr>
          <w:rFonts w:ascii="Cambria" w:hAnsi="Cambria"/>
          <w:i/>
          <w:color w:val="0070C0"/>
          <w:lang w:val="en-US"/>
        </w:rPr>
        <w:t xml:space="preserve">Mercy Corps International Branch in the Kyrgyz Republic / </w:t>
      </w:r>
      <w:r>
        <w:rPr>
          <w:rFonts w:ascii="Cambria" w:hAnsi="Cambria"/>
          <w:i/>
          <w:color w:val="0070C0"/>
          <w:lang w:val="ru-RU"/>
        </w:rPr>
        <w:t>Филиал</w:t>
      </w:r>
      <w:r w:rsidRPr="00F90317">
        <w:rPr>
          <w:rFonts w:ascii="Cambria" w:hAnsi="Cambria"/>
          <w:i/>
          <w:color w:val="0070C0"/>
          <w:lang w:val="en-US"/>
        </w:rPr>
        <w:t xml:space="preserve"> </w:t>
      </w:r>
      <w:r>
        <w:rPr>
          <w:rFonts w:ascii="Cambria" w:hAnsi="Cambria"/>
          <w:i/>
          <w:color w:val="0070C0"/>
          <w:lang w:val="ru-RU"/>
        </w:rPr>
        <w:t>Мерсико</w:t>
      </w:r>
      <w:r w:rsidRPr="00F90317">
        <w:rPr>
          <w:rFonts w:ascii="Cambria" w:hAnsi="Cambria"/>
          <w:i/>
          <w:color w:val="0070C0"/>
          <w:lang w:val="en-US"/>
        </w:rPr>
        <w:t xml:space="preserve"> </w:t>
      </w:r>
      <w:r>
        <w:rPr>
          <w:rFonts w:ascii="Cambria" w:hAnsi="Cambria"/>
          <w:i/>
          <w:color w:val="0070C0"/>
          <w:lang w:val="ru-RU"/>
        </w:rPr>
        <w:t>Интернешнл</w:t>
      </w:r>
      <w:r w:rsidRPr="00F90317">
        <w:rPr>
          <w:rFonts w:ascii="Cambria" w:hAnsi="Cambria"/>
          <w:i/>
          <w:color w:val="0070C0"/>
          <w:lang w:val="en-US"/>
        </w:rPr>
        <w:t xml:space="preserve"> </w:t>
      </w:r>
      <w:r>
        <w:rPr>
          <w:rFonts w:ascii="Cambria" w:hAnsi="Cambria"/>
          <w:i/>
          <w:color w:val="0070C0"/>
          <w:lang w:val="ru-RU"/>
        </w:rPr>
        <w:t>в</w:t>
      </w:r>
      <w:r w:rsidRPr="00F90317">
        <w:rPr>
          <w:rFonts w:ascii="Cambria" w:hAnsi="Cambria"/>
          <w:i/>
          <w:color w:val="0070C0"/>
          <w:lang w:val="en-US"/>
        </w:rPr>
        <w:t xml:space="preserve"> </w:t>
      </w:r>
      <w:r>
        <w:rPr>
          <w:rFonts w:ascii="Cambria" w:hAnsi="Cambria"/>
          <w:i/>
          <w:color w:val="0070C0"/>
          <w:lang w:val="ru-RU"/>
        </w:rPr>
        <w:t>Кыргызской</w:t>
      </w:r>
      <w:r w:rsidRPr="00F90317">
        <w:rPr>
          <w:rFonts w:ascii="Cambria" w:hAnsi="Cambria"/>
          <w:i/>
          <w:color w:val="0070C0"/>
          <w:lang w:val="en-US"/>
        </w:rPr>
        <w:t xml:space="preserve"> </w:t>
      </w:r>
      <w:r>
        <w:rPr>
          <w:rFonts w:ascii="Cambria" w:hAnsi="Cambria"/>
          <w:i/>
          <w:color w:val="0070C0"/>
          <w:lang w:val="ru-RU"/>
        </w:rPr>
        <w:t>Республике</w:t>
      </w:r>
    </w:p>
    <w:p w14:paraId="3D69C4CE" w14:textId="77777777" w:rsidR="00AE5B41" w:rsidRPr="00DC3839" w:rsidRDefault="00AE5B41" w:rsidP="00AE5B41">
      <w:pPr>
        <w:contextualSpacing/>
        <w:rPr>
          <w:rFonts w:ascii="Cambria" w:hAnsi="Cambria"/>
          <w:color w:val="auto"/>
          <w:lang w:val="en-US"/>
        </w:rPr>
      </w:pPr>
    </w:p>
    <w:p w14:paraId="1DAFF4FF" w14:textId="548BB979" w:rsidR="00AE5B41" w:rsidRPr="00C32C95" w:rsidRDefault="00AE5B41" w:rsidP="00AE5B41">
      <w:pPr>
        <w:contextualSpacing/>
        <w:rPr>
          <w:rFonts w:ascii="Cambria" w:hAnsi="Cambria"/>
          <w:i/>
          <w:color w:val="0070C0"/>
          <w:lang w:val="en-US"/>
        </w:rPr>
      </w:pPr>
      <w:r w:rsidRPr="00DC3839">
        <w:rPr>
          <w:rFonts w:ascii="Cambria" w:hAnsi="Cambria"/>
          <w:color w:val="auto"/>
          <w:lang w:val="en-US"/>
        </w:rPr>
        <w:t>On</w:t>
      </w:r>
      <w:r w:rsidR="00F85E17">
        <w:rPr>
          <w:rFonts w:ascii="Cambria" w:hAnsi="Cambria"/>
          <w:color w:val="auto"/>
          <w:lang w:val="en-US"/>
        </w:rPr>
        <w:t>/</w:t>
      </w:r>
      <w:r w:rsidR="00F85E17" w:rsidRPr="00C32C95">
        <w:rPr>
          <w:rFonts w:ascii="Cambria" w:hAnsi="Cambria"/>
          <w:color w:val="0070C0"/>
          <w:lang w:val="ru-RU"/>
        </w:rPr>
        <w:t>Дата</w:t>
      </w:r>
      <w:r w:rsidRPr="00DC3839">
        <w:rPr>
          <w:rFonts w:ascii="Cambria" w:hAnsi="Cambria"/>
          <w:color w:val="auto"/>
          <w:lang w:val="en-US"/>
        </w:rPr>
        <w:t xml:space="preserve"> ..........................you concluded with</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вы</w:t>
      </w:r>
      <w:r w:rsidR="00F85E17" w:rsidRPr="00C32C95">
        <w:rPr>
          <w:rFonts w:ascii="Cambria" w:hAnsi="Cambria"/>
          <w:color w:val="0070C0"/>
          <w:lang w:val="en-US"/>
        </w:rPr>
        <w:t xml:space="preserve"> </w:t>
      </w:r>
      <w:r w:rsidR="00F85E17" w:rsidRPr="00C32C95">
        <w:rPr>
          <w:rFonts w:ascii="Cambria" w:hAnsi="Cambria"/>
          <w:color w:val="0070C0"/>
          <w:lang w:val="ru-RU"/>
        </w:rPr>
        <w:t>заключили</w:t>
      </w:r>
      <w:r w:rsidR="00F85E17" w:rsidRPr="00C32C95">
        <w:rPr>
          <w:rFonts w:ascii="Cambria" w:hAnsi="Cambria"/>
          <w:color w:val="0070C0"/>
          <w:lang w:val="en-US"/>
        </w:rPr>
        <w:t xml:space="preserve"> </w:t>
      </w:r>
      <w:r w:rsidR="00F85E17" w:rsidRPr="00C32C95">
        <w:rPr>
          <w:rFonts w:ascii="Cambria" w:hAnsi="Cambria"/>
          <w:color w:val="0070C0"/>
          <w:lang w:val="ru-RU"/>
        </w:rPr>
        <w:t>с</w:t>
      </w:r>
      <w:r w:rsidRPr="00C32C95">
        <w:rPr>
          <w:rFonts w:ascii="Cambria" w:hAnsi="Cambria"/>
          <w:color w:val="0070C0"/>
          <w:lang w:val="en-US"/>
        </w:rPr>
        <w:t xml:space="preserve"> </w:t>
      </w:r>
      <w:r w:rsidRPr="00DC3839">
        <w:rPr>
          <w:rFonts w:ascii="Cambria" w:hAnsi="Cambria"/>
          <w:color w:val="auto"/>
          <w:lang w:val="en-US"/>
        </w:rPr>
        <w:t>................................................. ("Contractor") a contract for</w:t>
      </w:r>
      <w:r w:rsidR="00F85E17">
        <w:rPr>
          <w:rFonts w:ascii="Cambria" w:hAnsi="Cambria"/>
          <w:color w:val="auto"/>
          <w:lang w:val="en-US"/>
        </w:rPr>
        <w:t>/</w:t>
      </w:r>
      <w:r w:rsidR="00F85E17" w:rsidRPr="00C32C95">
        <w:rPr>
          <w:rFonts w:ascii="Cambria" w:hAnsi="Cambria"/>
          <w:color w:val="0070C0"/>
          <w:lang w:val="en-US"/>
        </w:rPr>
        <w:t>("</w:t>
      </w:r>
      <w:r w:rsidR="00F85E17" w:rsidRPr="00C32C95">
        <w:rPr>
          <w:rFonts w:ascii="Cambria" w:hAnsi="Cambria"/>
          <w:color w:val="0070C0"/>
          <w:lang w:val="ru-RU"/>
        </w:rPr>
        <w:t>Подрядчик</w:t>
      </w:r>
      <w:r w:rsidR="00F85E17" w:rsidRPr="00C32C95">
        <w:rPr>
          <w:rFonts w:ascii="Cambria" w:hAnsi="Cambria"/>
          <w:color w:val="0070C0"/>
          <w:lang w:val="en-US"/>
        </w:rPr>
        <w:t xml:space="preserve">") </w:t>
      </w:r>
      <w:r w:rsidR="00F85E17" w:rsidRPr="00C32C95">
        <w:rPr>
          <w:rFonts w:ascii="Cambria" w:hAnsi="Cambria"/>
          <w:color w:val="0070C0"/>
          <w:lang w:val="ru-RU"/>
        </w:rPr>
        <w:t>контракт</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0C1A08" w:rsidRPr="007F3A19">
        <w:rPr>
          <w:rFonts w:ascii="Cambria" w:hAnsi="Cambria"/>
          <w:color w:val="auto"/>
          <w:lang w:val="en-US"/>
        </w:rPr>
        <w:t xml:space="preserve"> </w:t>
      </w:r>
      <w:r w:rsidR="000C1A08">
        <w:rPr>
          <w:rFonts w:ascii="Cambria" w:hAnsi="Cambria"/>
          <w:color w:val="auto"/>
          <w:lang w:val="ru-RU"/>
        </w:rPr>
        <w:t>ХХХХ</w:t>
      </w:r>
      <w:r w:rsidR="000C1A08" w:rsidRPr="007F3A19">
        <w:rPr>
          <w:rFonts w:ascii="Cambria" w:hAnsi="Cambria"/>
          <w:color w:val="auto"/>
          <w:lang w:val="en-US"/>
        </w:rPr>
        <w:t xml:space="preserve"> </w:t>
      </w:r>
      <w:r w:rsidR="000C1A08">
        <w:rPr>
          <w:rFonts w:ascii="Cambria" w:hAnsi="Cambria"/>
          <w:color w:val="auto"/>
          <w:lang w:val="en-US"/>
        </w:rPr>
        <w:t>KGS</w:t>
      </w:r>
      <w:r w:rsidR="00F85E17" w:rsidRPr="00F85E17">
        <w:rPr>
          <w:rFonts w:ascii="Cambria" w:hAnsi="Cambria"/>
          <w:color w:val="002060"/>
          <w:lang w:val="en-US"/>
        </w:rPr>
        <w:t>/(</w:t>
      </w:r>
      <w:r w:rsidR="00F85E17" w:rsidRPr="00C32C95">
        <w:rPr>
          <w:rFonts w:ascii="Cambria" w:hAnsi="Cambria"/>
          <w:color w:val="0070C0"/>
          <w:lang w:val="ru-RU"/>
        </w:rPr>
        <w:t>проект</w:t>
      </w:r>
      <w:r w:rsidR="00F85E17" w:rsidRPr="00C32C95">
        <w:rPr>
          <w:rFonts w:ascii="Cambria" w:hAnsi="Cambria"/>
          <w:color w:val="0070C0"/>
          <w:lang w:val="en-US"/>
        </w:rPr>
        <w:t xml:space="preserve">, </w:t>
      </w:r>
      <w:r w:rsidR="00F85E17" w:rsidRPr="00C32C95">
        <w:rPr>
          <w:rFonts w:ascii="Cambria" w:hAnsi="Cambria"/>
          <w:color w:val="0070C0"/>
          <w:lang w:val="ru-RU"/>
        </w:rPr>
        <w:t>предмет</w:t>
      </w:r>
      <w:r w:rsidR="00F85E17" w:rsidRPr="00C32C95">
        <w:rPr>
          <w:rFonts w:ascii="Cambria" w:hAnsi="Cambria"/>
          <w:color w:val="0070C0"/>
          <w:lang w:val="en-US"/>
        </w:rPr>
        <w:t xml:space="preserve"> </w:t>
      </w:r>
      <w:r w:rsidR="00F85E17" w:rsidRPr="00C32C95">
        <w:rPr>
          <w:rFonts w:ascii="Cambria" w:hAnsi="Cambria"/>
          <w:color w:val="0070C0"/>
          <w:lang w:val="ru-RU"/>
        </w:rPr>
        <w:t>договора</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00F85E17" w:rsidRPr="00C32C95">
        <w:rPr>
          <w:rFonts w:ascii="Cambria" w:hAnsi="Cambria"/>
          <w:color w:val="0070C0"/>
          <w:lang w:val="en-US"/>
        </w:rPr>
        <w:t xml:space="preserve"> </w:t>
      </w:r>
      <w:r w:rsidR="00F85E17"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w:t>
      </w:r>
      <w:r w:rsidR="00D824FE" w:rsidRPr="00DC3839">
        <w:rPr>
          <w:rFonts w:ascii="Cambria" w:hAnsi="Cambria"/>
          <w:i/>
          <w:color w:val="auto"/>
          <w:highlight w:val="yellow"/>
          <w:lang w:val="en-US"/>
        </w:rPr>
        <w:t xml:space="preserve"> </w:t>
      </w:r>
      <w:r w:rsidR="000C1A08">
        <w:rPr>
          <w:rFonts w:ascii="Cambria" w:hAnsi="Cambria"/>
          <w:i/>
          <w:color w:val="auto"/>
          <w:highlight w:val="yellow"/>
          <w:lang w:val="ru-RU"/>
        </w:rPr>
        <w:t>сом</w:t>
      </w:r>
      <w:r w:rsidR="000C1A08" w:rsidRPr="007F3A19">
        <w:rPr>
          <w:rFonts w:ascii="Cambria" w:hAnsi="Cambria"/>
          <w:i/>
          <w:color w:val="auto"/>
          <w:highlight w:val="yellow"/>
          <w:lang w:val="en-US"/>
        </w:rPr>
        <w:t>.</w:t>
      </w:r>
    </w:p>
    <w:p w14:paraId="02568C2B" w14:textId="77777777" w:rsidR="00AE5B41" w:rsidRPr="00DC3839" w:rsidRDefault="00AE5B41" w:rsidP="00AE5B41">
      <w:pPr>
        <w:contextualSpacing/>
        <w:rPr>
          <w:rFonts w:ascii="Cambria" w:hAnsi="Cambria"/>
          <w:color w:val="auto"/>
          <w:lang w:val="en-US"/>
        </w:rPr>
      </w:pPr>
    </w:p>
    <w:p w14:paraId="4D4C0392" w14:textId="4D66B382" w:rsidR="00AE5B41" w:rsidRPr="00C32C95" w:rsidRDefault="00AE5B41" w:rsidP="00AE5B41">
      <w:pPr>
        <w:contextualSpacing/>
        <w:rPr>
          <w:rFonts w:ascii="Cambria" w:hAnsi="Cambria"/>
          <w:color w:val="0070C0"/>
          <w:lang w:val="en-US"/>
        </w:rPr>
      </w:pPr>
      <w:r w:rsidRPr="00DC3839">
        <w:rPr>
          <w:rFonts w:ascii="Cambria" w:hAnsi="Cambria"/>
          <w:color w:val="auto"/>
          <w:lang w:val="en-US"/>
        </w:rPr>
        <w:t xml:space="preserve">In accordance with the provisions of the contract the Contractor is obligated to provide a performance bond for ........... </w:t>
      </w:r>
      <w:r w:rsidRPr="00F85E17">
        <w:rPr>
          <w:rFonts w:ascii="Cambria" w:hAnsi="Cambria"/>
          <w:color w:val="auto"/>
          <w:lang w:val="ru-RU"/>
        </w:rPr>
        <w:t xml:space="preserve">% </w:t>
      </w:r>
      <w:r w:rsidRPr="00DC3839">
        <w:rPr>
          <w:rFonts w:ascii="Cambria" w:hAnsi="Cambria"/>
          <w:color w:val="auto"/>
          <w:lang w:val="en-US"/>
        </w:rPr>
        <w:t>of</w:t>
      </w:r>
      <w:r w:rsidRPr="00F85E17">
        <w:rPr>
          <w:rFonts w:ascii="Cambria" w:hAnsi="Cambria"/>
          <w:color w:val="auto"/>
          <w:lang w:val="ru-RU"/>
        </w:rPr>
        <w:t xml:space="preserve"> </w:t>
      </w:r>
      <w:r w:rsidRPr="00DC3839">
        <w:rPr>
          <w:rFonts w:ascii="Cambria" w:hAnsi="Cambria"/>
          <w:color w:val="auto"/>
          <w:lang w:val="en-US"/>
        </w:rPr>
        <w:t>the</w:t>
      </w:r>
      <w:r w:rsidRPr="00F85E17">
        <w:rPr>
          <w:rFonts w:ascii="Cambria" w:hAnsi="Cambria"/>
          <w:color w:val="auto"/>
          <w:lang w:val="ru-RU"/>
        </w:rPr>
        <w:t xml:space="preserve"> </w:t>
      </w:r>
      <w:r w:rsidRPr="00DC3839">
        <w:rPr>
          <w:rFonts w:ascii="Cambria" w:hAnsi="Cambria"/>
          <w:color w:val="auto"/>
          <w:lang w:val="en-US"/>
        </w:rPr>
        <w:t>contract</w:t>
      </w:r>
      <w:r w:rsidRPr="00F85E17">
        <w:rPr>
          <w:rFonts w:ascii="Cambria" w:hAnsi="Cambria"/>
          <w:color w:val="auto"/>
          <w:lang w:val="ru-RU"/>
        </w:rPr>
        <w:t xml:space="preserve"> </w:t>
      </w:r>
      <w:r w:rsidRPr="00DC3839">
        <w:rPr>
          <w:rFonts w:ascii="Cambria" w:hAnsi="Cambria"/>
          <w:color w:val="auto"/>
          <w:lang w:val="en-US"/>
        </w:rPr>
        <w:t>price</w:t>
      </w:r>
      <w:r w:rsidR="00F85E17" w:rsidRPr="00F85E17">
        <w:rPr>
          <w:rFonts w:ascii="Cambria" w:hAnsi="Cambria"/>
          <w:color w:val="auto"/>
          <w:lang w:val="ru-RU"/>
        </w:rPr>
        <w:t xml:space="preserve">/ </w:t>
      </w:r>
      <w:r w:rsidR="00F85E17" w:rsidRPr="00C32C95">
        <w:rPr>
          <w:rFonts w:ascii="Cambria" w:hAnsi="Cambria"/>
          <w:color w:val="0070C0"/>
          <w:lang w:val="ru-RU"/>
        </w:rPr>
        <w:t xml:space="preserve">В соответствии с положениями контракта Подрядчик обязуется предоставить гарантию исполнения в размере .......... </w:t>
      </w:r>
      <w:r w:rsidR="00F85E17" w:rsidRPr="00C32C95">
        <w:rPr>
          <w:rFonts w:ascii="Cambria" w:hAnsi="Cambria"/>
          <w:color w:val="0070C0"/>
          <w:lang w:val="en-US"/>
        </w:rPr>
        <w:t xml:space="preserve">% </w:t>
      </w:r>
      <w:r w:rsidR="00F85E17" w:rsidRPr="00C32C95">
        <w:rPr>
          <w:rFonts w:ascii="Cambria" w:hAnsi="Cambria"/>
          <w:color w:val="0070C0"/>
          <w:lang w:val="ru-RU"/>
        </w:rPr>
        <w:t>от</w:t>
      </w:r>
      <w:r w:rsidR="00F85E17" w:rsidRPr="00C32C95">
        <w:rPr>
          <w:rFonts w:ascii="Cambria" w:hAnsi="Cambria"/>
          <w:color w:val="0070C0"/>
          <w:lang w:val="en-US"/>
        </w:rPr>
        <w:t xml:space="preserve"> </w:t>
      </w:r>
      <w:r w:rsidR="00F85E17" w:rsidRPr="00C32C95">
        <w:rPr>
          <w:rFonts w:ascii="Cambria" w:hAnsi="Cambria"/>
          <w:color w:val="0070C0"/>
          <w:lang w:val="ru-RU"/>
        </w:rPr>
        <w:t>цены</w:t>
      </w:r>
      <w:r w:rsidR="00F85E17" w:rsidRPr="00C32C95">
        <w:rPr>
          <w:rFonts w:ascii="Cambria" w:hAnsi="Cambria"/>
          <w:color w:val="0070C0"/>
          <w:lang w:val="en-US"/>
        </w:rPr>
        <w:t xml:space="preserve"> </w:t>
      </w:r>
      <w:r w:rsidR="00F85E17" w:rsidRPr="00C32C95">
        <w:rPr>
          <w:rFonts w:ascii="Cambria" w:hAnsi="Cambria"/>
          <w:color w:val="0070C0"/>
          <w:lang w:val="ru-RU"/>
        </w:rPr>
        <w:t>контракта</w:t>
      </w:r>
      <w:r w:rsidRPr="00C32C95">
        <w:rPr>
          <w:rFonts w:ascii="Cambria" w:hAnsi="Cambria"/>
          <w:color w:val="0070C0"/>
          <w:lang w:val="en-US"/>
        </w:rPr>
        <w:t>.</w:t>
      </w:r>
    </w:p>
    <w:p w14:paraId="7831C97C" w14:textId="77777777" w:rsidR="00AE5B41" w:rsidRPr="00DC3839" w:rsidRDefault="00AE5B41" w:rsidP="00AE5B41">
      <w:pPr>
        <w:contextualSpacing/>
        <w:rPr>
          <w:rFonts w:ascii="Cambria" w:hAnsi="Cambria"/>
          <w:color w:val="auto"/>
          <w:lang w:val="en-US"/>
        </w:rPr>
      </w:pPr>
    </w:p>
    <w:p w14:paraId="290B9BE6" w14:textId="2CFF12A7" w:rsidR="00AE5B41" w:rsidRPr="00C32C95" w:rsidRDefault="00AE5B41" w:rsidP="00AE5B41">
      <w:pPr>
        <w:contextualSpacing/>
        <w:rPr>
          <w:rFonts w:ascii="Cambria" w:hAnsi="Cambria"/>
          <w:color w:val="0070C0"/>
          <w:lang w:val="ru-RU"/>
        </w:rPr>
      </w:pPr>
      <w:r w:rsidRPr="00DC3839">
        <w:rPr>
          <w:rFonts w:ascii="Cambria" w:hAnsi="Cambria"/>
          <w:color w:val="auto"/>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F85E17">
        <w:rPr>
          <w:rFonts w:ascii="Cambria" w:hAnsi="Cambria"/>
          <w:color w:val="auto"/>
          <w:lang w:val="en-US"/>
        </w:rPr>
        <w:t>/</w:t>
      </w:r>
      <w:r w:rsidR="00F85E17" w:rsidRPr="00C32C95">
        <w:rPr>
          <w:rFonts w:ascii="Cambria" w:hAnsi="Cambria"/>
          <w:color w:val="0070C0"/>
          <w:lang w:val="ru-RU"/>
        </w:rPr>
        <w:t>Мы</w:t>
      </w:r>
      <w:r w:rsidR="00F85E17" w:rsidRPr="00C32C95">
        <w:rPr>
          <w:rFonts w:ascii="Cambria" w:hAnsi="Cambria"/>
          <w:color w:val="0070C0"/>
          <w:lang w:val="en-US"/>
        </w:rPr>
        <w:t xml:space="preserve">, </w:t>
      </w:r>
      <w:r w:rsidR="00F85E17" w:rsidRPr="00C32C95">
        <w:rPr>
          <w:rFonts w:ascii="Cambria" w:hAnsi="Cambria"/>
          <w:color w:val="0070C0"/>
          <w:lang w:val="ru-RU"/>
        </w:rPr>
        <w:t>нижеподписавшиеся</w:t>
      </w:r>
      <w:r w:rsidR="00F85E17" w:rsidRPr="00C32C95">
        <w:rPr>
          <w:rFonts w:ascii="Cambria" w:hAnsi="Cambria"/>
          <w:color w:val="0070C0"/>
          <w:lang w:val="en-US"/>
        </w:rPr>
        <w:t xml:space="preserve"> ............................. </w:t>
      </w:r>
      <w:r w:rsidR="00F85E17"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3D689827" w14:textId="77777777" w:rsidR="00AE5B41" w:rsidRPr="00F85E17" w:rsidRDefault="00AE5B41" w:rsidP="00AE5B41">
      <w:pPr>
        <w:contextualSpacing/>
        <w:rPr>
          <w:rFonts w:ascii="Cambria" w:hAnsi="Cambria"/>
          <w:color w:val="auto"/>
          <w:lang w:val="ru-RU"/>
        </w:rPr>
      </w:pPr>
    </w:p>
    <w:p w14:paraId="70A1E296" w14:textId="5B0F94E2" w:rsidR="00AE5B41" w:rsidRPr="00C32C95" w:rsidRDefault="00AE5B41" w:rsidP="00AE5B41">
      <w:pPr>
        <w:contextualSpacing/>
        <w:rPr>
          <w:rFonts w:ascii="Cambria" w:hAnsi="Cambria"/>
          <w:color w:val="0070C0"/>
          <w:lang w:val="ru-RU"/>
        </w:rPr>
      </w:pPr>
      <w:r w:rsidRPr="00DC3839">
        <w:rPr>
          <w:rFonts w:ascii="Cambria" w:hAnsi="Cambria"/>
          <w:color w:val="auto"/>
          <w:lang w:val="en-US"/>
        </w:rPr>
        <w:t>In</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event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w:t>
      </w:r>
      <w:r w:rsidRPr="0009678F">
        <w:rPr>
          <w:rFonts w:ascii="Cambria" w:hAnsi="Cambria"/>
          <w:color w:val="auto"/>
          <w:lang w:val="ru-RU"/>
        </w:rPr>
        <w:t xml:space="preserve"> </w:t>
      </w:r>
      <w:r w:rsidRPr="00DC3839">
        <w:rPr>
          <w:rFonts w:ascii="Cambria" w:hAnsi="Cambria"/>
          <w:color w:val="auto"/>
          <w:lang w:val="en-US"/>
        </w:rPr>
        <w:t>under</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00D824FE" w:rsidRPr="00DC3839">
        <w:rPr>
          <w:rFonts w:ascii="Cambria" w:hAnsi="Cambria"/>
          <w:color w:val="auto"/>
          <w:lang w:val="en-US"/>
        </w:rPr>
        <w:t>effected</w:t>
      </w:r>
      <w:r w:rsidR="00D824FE" w:rsidRPr="0009678F">
        <w:rPr>
          <w:rFonts w:ascii="Cambria" w:hAnsi="Cambria"/>
          <w:color w:val="auto"/>
          <w:lang w:val="ru-RU"/>
        </w:rPr>
        <w:t xml:space="preserve"> </w:t>
      </w:r>
      <w:r w:rsidR="00D824FE" w:rsidRPr="00DC3839">
        <w:rPr>
          <w:rFonts w:ascii="Cambria" w:hAnsi="Cambria"/>
          <w:color w:val="auto"/>
          <w:lang w:val="en-US"/>
        </w:rPr>
        <w:t>to</w:t>
      </w:r>
      <w:r w:rsidRPr="0009678F">
        <w:rPr>
          <w:rFonts w:ascii="Cambria" w:hAnsi="Cambria"/>
          <w:color w:val="auto"/>
          <w:lang w:val="ru-RU"/>
        </w:rPr>
        <w:t xml:space="preserve"> </w:t>
      </w:r>
      <w:r w:rsidR="000C1A08">
        <w:rPr>
          <w:rFonts w:ascii="Cambria" w:hAnsi="Cambria"/>
          <w:i/>
          <w:lang w:val="en-US"/>
        </w:rPr>
        <w:t>Mercy</w:t>
      </w:r>
      <w:r w:rsidR="000C1A08" w:rsidRPr="00F90317">
        <w:rPr>
          <w:rFonts w:ascii="Cambria" w:hAnsi="Cambria"/>
          <w:i/>
          <w:lang w:val="ru-RU"/>
        </w:rPr>
        <w:t xml:space="preserve"> </w:t>
      </w:r>
      <w:r w:rsidR="000C1A08">
        <w:rPr>
          <w:rFonts w:ascii="Cambria" w:hAnsi="Cambria"/>
          <w:i/>
          <w:lang w:val="en-US"/>
        </w:rPr>
        <w:t>Corps</w:t>
      </w:r>
      <w:r w:rsidR="000C1A08" w:rsidRPr="00F90317">
        <w:rPr>
          <w:rFonts w:ascii="Cambria" w:hAnsi="Cambria"/>
          <w:i/>
          <w:lang w:val="ru-RU"/>
        </w:rPr>
        <w:t xml:space="preserve"> </w:t>
      </w:r>
      <w:r w:rsidR="000C1A08">
        <w:rPr>
          <w:rFonts w:ascii="Cambria" w:hAnsi="Cambria"/>
          <w:i/>
          <w:lang w:val="en-US"/>
        </w:rPr>
        <w:t>International</w:t>
      </w:r>
      <w:r w:rsidR="000C1A08" w:rsidRPr="00F90317">
        <w:rPr>
          <w:rFonts w:ascii="Cambria" w:hAnsi="Cambria"/>
          <w:i/>
          <w:lang w:val="ru-RU"/>
        </w:rPr>
        <w:t xml:space="preserve"> </w:t>
      </w:r>
      <w:r w:rsidR="000C1A08">
        <w:rPr>
          <w:rFonts w:ascii="Cambria" w:hAnsi="Cambria"/>
          <w:i/>
          <w:lang w:val="en-US"/>
        </w:rPr>
        <w:t>Branch</w:t>
      </w:r>
      <w:r w:rsidR="000C1A08" w:rsidRPr="00F90317">
        <w:rPr>
          <w:rFonts w:ascii="Cambria" w:hAnsi="Cambria"/>
          <w:i/>
          <w:lang w:val="ru-RU"/>
        </w:rPr>
        <w:t xml:space="preserve"> </w:t>
      </w:r>
      <w:r w:rsidR="000C1A08">
        <w:rPr>
          <w:rFonts w:ascii="Cambria" w:hAnsi="Cambria"/>
          <w:i/>
          <w:lang w:val="en-US"/>
        </w:rPr>
        <w:t>in</w:t>
      </w:r>
      <w:r w:rsidR="000C1A08" w:rsidRPr="00F90317">
        <w:rPr>
          <w:rFonts w:ascii="Cambria" w:hAnsi="Cambria"/>
          <w:i/>
          <w:lang w:val="ru-RU"/>
        </w:rPr>
        <w:t xml:space="preserve"> </w:t>
      </w:r>
      <w:r w:rsidR="000C1A08">
        <w:rPr>
          <w:rFonts w:ascii="Cambria" w:hAnsi="Cambria"/>
          <w:i/>
          <w:lang w:val="en-US"/>
        </w:rPr>
        <w:t>the</w:t>
      </w:r>
      <w:r w:rsidR="000C1A08" w:rsidRPr="00F90317">
        <w:rPr>
          <w:rFonts w:ascii="Cambria" w:hAnsi="Cambria"/>
          <w:i/>
          <w:lang w:val="ru-RU"/>
        </w:rPr>
        <w:t xml:space="preserve"> </w:t>
      </w:r>
      <w:r w:rsidR="000C1A08">
        <w:rPr>
          <w:rFonts w:ascii="Cambria" w:hAnsi="Cambria"/>
          <w:i/>
          <w:lang w:val="en-US"/>
        </w:rPr>
        <w:t>Kyrgyz</w:t>
      </w:r>
      <w:r w:rsidR="000C1A08" w:rsidRPr="00F90317">
        <w:rPr>
          <w:rFonts w:ascii="Cambria" w:hAnsi="Cambria"/>
          <w:i/>
          <w:lang w:val="ru-RU"/>
        </w:rPr>
        <w:t xml:space="preserve"> </w:t>
      </w:r>
      <w:r w:rsidR="000C1A08">
        <w:rPr>
          <w:rFonts w:ascii="Cambria" w:hAnsi="Cambria"/>
          <w:i/>
          <w:lang w:val="en-US"/>
        </w:rPr>
        <w:t>Republic</w:t>
      </w:r>
      <w:r w:rsidR="000C1A08" w:rsidRPr="00144E81">
        <w:rPr>
          <w:rFonts w:ascii="Cambria" w:hAnsi="Cambria"/>
          <w:i/>
          <w:lang w:val="ru-RU"/>
        </w:rPr>
        <w:t xml:space="preserve"> </w:t>
      </w:r>
      <w:r w:rsidR="000C1A08" w:rsidRPr="00867C74">
        <w:rPr>
          <w:rFonts w:ascii="Cambria" w:hAnsi="Cambria"/>
          <w:lang w:val="en-US"/>
        </w:rPr>
        <w:t>BIC</w:t>
      </w:r>
      <w:r w:rsidR="000C1A08" w:rsidRPr="00144E81">
        <w:rPr>
          <w:rFonts w:ascii="Cambria" w:hAnsi="Cambria"/>
          <w:lang w:val="ru-RU"/>
        </w:rPr>
        <w:t xml:space="preserve">: </w:t>
      </w:r>
      <w:r w:rsidR="000C1A08">
        <w:rPr>
          <w:rFonts w:ascii="Cambria" w:hAnsi="Cambria"/>
          <w:lang w:val="ru-RU"/>
        </w:rPr>
        <w:t>118005</w:t>
      </w:r>
      <w:r w:rsidR="000C1A08" w:rsidRPr="00144E81">
        <w:rPr>
          <w:rFonts w:ascii="Cambria" w:hAnsi="Cambria"/>
          <w:lang w:val="ru-RU"/>
        </w:rPr>
        <w:t xml:space="preserve"> </w:t>
      </w:r>
      <w:r w:rsidR="000C1A08" w:rsidRPr="00867C74">
        <w:rPr>
          <w:rFonts w:ascii="Cambria" w:hAnsi="Cambria"/>
          <w:lang w:val="en-US"/>
        </w:rPr>
        <w:t>account</w:t>
      </w:r>
      <w:r w:rsidR="000C1A08" w:rsidRPr="00144E81">
        <w:rPr>
          <w:rFonts w:ascii="Cambria" w:hAnsi="Cambria"/>
          <w:lang w:val="ru-RU"/>
        </w:rPr>
        <w:t xml:space="preserve"> </w:t>
      </w:r>
      <w:r w:rsidR="000C1A08" w:rsidRPr="00867C74">
        <w:rPr>
          <w:rFonts w:ascii="Cambria" w:hAnsi="Cambria"/>
          <w:lang w:val="en-US"/>
        </w:rPr>
        <w:t>IBAN</w:t>
      </w:r>
      <w:r w:rsidR="000C1A08" w:rsidRPr="00144E81">
        <w:rPr>
          <w:rFonts w:ascii="Cambria" w:hAnsi="Cambria"/>
          <w:lang w:val="ru-RU"/>
        </w:rPr>
        <w:t xml:space="preserve">: </w:t>
      </w:r>
      <w:r w:rsidR="000C1A08" w:rsidRPr="00144E81">
        <w:rPr>
          <w:rFonts w:ascii="Cambria" w:hAnsi="Cambria"/>
          <w:i/>
          <w:lang w:val="ru-RU"/>
        </w:rPr>
        <w:t xml:space="preserve">/ </w:t>
      </w:r>
      <w:r w:rsidR="000C1A08" w:rsidRPr="001E2590">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0C1A08">
        <w:rPr>
          <w:rFonts w:ascii="Cambria" w:hAnsi="Cambria"/>
          <w:color w:val="0070C0"/>
          <w:lang w:val="ru-RU"/>
        </w:rPr>
        <w:t>Филиал Мерсико Интернешнл в Кыргызской Республике</w:t>
      </w:r>
      <w:r w:rsidR="000C1A08" w:rsidRPr="001E2590">
        <w:rPr>
          <w:rFonts w:ascii="Cambria" w:hAnsi="Cambria"/>
          <w:i/>
          <w:color w:val="0070C0"/>
          <w:lang w:val="ru-RU"/>
        </w:rPr>
        <w:t>,</w:t>
      </w:r>
      <w:r w:rsidR="000C1A08" w:rsidRPr="001E2590">
        <w:rPr>
          <w:rFonts w:ascii="Cambria" w:hAnsi="Cambria"/>
          <w:color w:val="0070C0"/>
          <w:lang w:val="ru-RU"/>
        </w:rPr>
        <w:t xml:space="preserve"> </w:t>
      </w:r>
      <w:r w:rsidR="000C1A08" w:rsidRPr="001E2590">
        <w:rPr>
          <w:rFonts w:ascii="Cambria" w:hAnsi="Cambria"/>
          <w:color w:val="0070C0"/>
          <w:lang w:val="en-US"/>
        </w:rPr>
        <w:t>BIC</w:t>
      </w:r>
      <w:r w:rsidR="000C1A08" w:rsidRPr="001E2590">
        <w:rPr>
          <w:rFonts w:ascii="Cambria" w:hAnsi="Cambria"/>
          <w:color w:val="0070C0"/>
          <w:lang w:val="ru-RU"/>
        </w:rPr>
        <w:t xml:space="preserve">: </w:t>
      </w:r>
      <w:r w:rsidR="000C1A08" w:rsidRPr="0090342B">
        <w:rPr>
          <w:rFonts w:ascii="Cambria" w:hAnsi="Cambria"/>
          <w:i/>
          <w:color w:val="0070C0"/>
          <w:lang w:val="ru-RU"/>
        </w:rPr>
        <w:t>118005</w:t>
      </w:r>
      <w:r w:rsidR="000C1A08" w:rsidRPr="0090342B">
        <w:rPr>
          <w:rFonts w:ascii="Cambria" w:hAnsi="Cambria"/>
          <w:color w:val="0070C0"/>
          <w:lang w:val="ru-RU"/>
        </w:rPr>
        <w:t>,</w:t>
      </w:r>
      <w:r w:rsidR="000C1A08" w:rsidRPr="001E2590">
        <w:rPr>
          <w:rFonts w:ascii="Cambria" w:hAnsi="Cambria"/>
          <w:color w:val="0070C0"/>
          <w:lang w:val="ru-RU"/>
        </w:rPr>
        <w:t xml:space="preserve"> счет </w:t>
      </w:r>
      <w:r w:rsidR="000C1A08" w:rsidRPr="001E2590">
        <w:rPr>
          <w:rFonts w:ascii="Cambria" w:hAnsi="Cambria"/>
          <w:color w:val="0070C0"/>
          <w:lang w:val="en-US"/>
        </w:rPr>
        <w:t>IBAN</w:t>
      </w:r>
      <w:r w:rsidRPr="00C32C95">
        <w:rPr>
          <w:rFonts w:ascii="Cambria" w:hAnsi="Cambria"/>
          <w:color w:val="0070C0"/>
          <w:lang w:val="ru-RU"/>
        </w:rPr>
        <w:t>.</w:t>
      </w:r>
    </w:p>
    <w:p w14:paraId="0D7E8D35" w14:textId="77777777" w:rsidR="00AE5B41" w:rsidRPr="0009678F" w:rsidRDefault="00AE5B41" w:rsidP="00AE5B41">
      <w:pPr>
        <w:contextualSpacing/>
        <w:rPr>
          <w:rFonts w:ascii="Cambria" w:hAnsi="Cambria"/>
          <w:color w:val="auto"/>
          <w:lang w:val="ru-RU"/>
        </w:rPr>
      </w:pPr>
    </w:p>
    <w:p w14:paraId="4AFBCF58" w14:textId="25E6AF94" w:rsidR="00AE5B41" w:rsidRPr="0009678F" w:rsidRDefault="00AE5B41" w:rsidP="00AE5B41">
      <w:pPr>
        <w:contextualSpacing/>
        <w:rPr>
          <w:rFonts w:ascii="Cambria" w:hAnsi="Cambria"/>
          <w:color w:val="002060"/>
          <w:lang w:val="ru-RU"/>
        </w:rPr>
      </w:pP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expire</w:t>
      </w:r>
      <w:r w:rsidRPr="0009678F">
        <w:rPr>
          <w:rFonts w:ascii="Cambria" w:hAnsi="Cambria"/>
          <w:color w:val="auto"/>
          <w:lang w:val="ru-RU"/>
        </w:rPr>
        <w:t xml:space="preserve"> </w:t>
      </w:r>
      <w:r w:rsidRPr="00DC3839">
        <w:rPr>
          <w:rFonts w:ascii="Cambria" w:hAnsi="Cambria"/>
          <w:color w:val="auto"/>
          <w:lang w:val="en-US"/>
        </w:rPr>
        <w:t>no</w:t>
      </w:r>
      <w:r w:rsidRPr="0009678F">
        <w:rPr>
          <w:rFonts w:ascii="Cambria" w:hAnsi="Cambria"/>
          <w:color w:val="auto"/>
          <w:lang w:val="ru-RU"/>
        </w:rPr>
        <w:t xml:space="preserve"> </w:t>
      </w:r>
      <w:r w:rsidRPr="00DC3839">
        <w:rPr>
          <w:rFonts w:ascii="Cambria" w:hAnsi="Cambria"/>
          <w:color w:val="auto"/>
          <w:lang w:val="en-US"/>
        </w:rPr>
        <w:t>later</w:t>
      </w:r>
      <w:r w:rsidRPr="0009678F">
        <w:rPr>
          <w:rFonts w:ascii="Cambria" w:hAnsi="Cambria"/>
          <w:color w:val="auto"/>
          <w:lang w:val="ru-RU"/>
        </w:rPr>
        <w:t xml:space="preserve"> </w:t>
      </w:r>
      <w:r w:rsidRPr="00DC3839">
        <w:rPr>
          <w:rFonts w:ascii="Cambria" w:hAnsi="Cambria"/>
          <w:color w:val="auto"/>
          <w:lang w:val="en-US"/>
        </w:rPr>
        <w:t>than</w:t>
      </w:r>
      <w:r w:rsidR="0009678F" w:rsidRPr="0009678F">
        <w:rPr>
          <w:rFonts w:ascii="Cambria" w:hAnsi="Cambria"/>
          <w:color w:val="auto"/>
          <w:lang w:val="ru-RU"/>
        </w:rPr>
        <w:t xml:space="preserve">/ </w:t>
      </w:r>
      <w:r w:rsidR="0009678F" w:rsidRPr="00C32C95">
        <w:rPr>
          <w:rFonts w:ascii="Cambria" w:hAnsi="Cambria"/>
          <w:color w:val="0070C0"/>
          <w:lang w:val="ru-RU"/>
        </w:rPr>
        <w:t>Срок действия данной гарантии истекает не позднее</w:t>
      </w:r>
      <w:r w:rsidRPr="00C32C95">
        <w:rPr>
          <w:rFonts w:ascii="Cambria" w:hAnsi="Cambria"/>
          <w:color w:val="0070C0"/>
          <w:lang w:val="ru-RU"/>
        </w:rPr>
        <w:t xml:space="preserve"> </w:t>
      </w:r>
      <w:r w:rsidRPr="0009678F">
        <w:rPr>
          <w:rFonts w:ascii="Cambria" w:hAnsi="Cambria"/>
          <w:color w:val="002060"/>
          <w:lang w:val="ru-RU"/>
        </w:rPr>
        <w:t>...........................................</w:t>
      </w:r>
    </w:p>
    <w:p w14:paraId="394E3970" w14:textId="77777777" w:rsidR="00AE5B41" w:rsidRPr="0009678F" w:rsidRDefault="00AE5B41" w:rsidP="00AE5B41">
      <w:pPr>
        <w:contextualSpacing/>
        <w:rPr>
          <w:rFonts w:ascii="Cambria" w:hAnsi="Cambria"/>
          <w:color w:val="auto"/>
          <w:lang w:val="ru-RU"/>
        </w:rPr>
      </w:pPr>
    </w:p>
    <w:p w14:paraId="08FE48B2" w14:textId="77B08C6C"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date</w:t>
      </w:r>
      <w:r w:rsidRPr="0009678F">
        <w:rPr>
          <w:rFonts w:ascii="Cambria" w:hAnsi="Cambria"/>
          <w:color w:val="auto"/>
          <w:lang w:val="ru-RU"/>
        </w:rPr>
        <w:t xml:space="preserve"> </w:t>
      </w:r>
      <w:r w:rsidRPr="00DC3839">
        <w:rPr>
          <w:rFonts w:ascii="Cambria" w:hAnsi="Cambria"/>
          <w:color w:val="auto"/>
          <w:lang w:val="en-US"/>
        </w:rPr>
        <w:t>we</w:t>
      </w:r>
      <w:r w:rsidRPr="0009678F">
        <w:rPr>
          <w:rFonts w:ascii="Cambria" w:hAnsi="Cambria"/>
          <w:color w:val="auto"/>
          <w:lang w:val="ru-RU"/>
        </w:rPr>
        <w:t xml:space="preserve"> </w:t>
      </w:r>
      <w:r w:rsidRPr="00DC3839">
        <w:rPr>
          <w:rFonts w:ascii="Cambria" w:hAnsi="Cambria"/>
          <w:color w:val="auto"/>
          <w:lang w:val="en-US"/>
        </w:rPr>
        <w:t>must</w:t>
      </w:r>
      <w:r w:rsidRPr="0009678F">
        <w:rPr>
          <w:rFonts w:ascii="Cambria" w:hAnsi="Cambria"/>
          <w:color w:val="auto"/>
          <w:lang w:val="ru-RU"/>
        </w:rPr>
        <w:t xml:space="preserve"> </w:t>
      </w:r>
      <w:r w:rsidRPr="00DC3839">
        <w:rPr>
          <w:rFonts w:ascii="Cambria" w:hAnsi="Cambria"/>
          <w:color w:val="auto"/>
          <w:lang w:val="en-US"/>
        </w:rPr>
        <w:t>have</w:t>
      </w:r>
      <w:r w:rsidRPr="0009678F">
        <w:rPr>
          <w:rFonts w:ascii="Cambria" w:hAnsi="Cambria"/>
          <w:color w:val="auto"/>
          <w:lang w:val="ru-RU"/>
        </w:rPr>
        <w:t xml:space="preserve"> </w:t>
      </w:r>
      <w:r w:rsidRPr="00DC3839">
        <w:rPr>
          <w:rFonts w:ascii="Cambria" w:hAnsi="Cambria"/>
          <w:color w:val="auto"/>
          <w:lang w:val="en-US"/>
        </w:rPr>
        <w:t>received</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claims</w:t>
      </w:r>
      <w:r w:rsidRPr="0009678F">
        <w:rPr>
          <w:rFonts w:ascii="Cambria" w:hAnsi="Cambria"/>
          <w:color w:val="auto"/>
          <w:lang w:val="ru-RU"/>
        </w:rPr>
        <w:t xml:space="preserve"> </w:t>
      </w:r>
      <w:r w:rsidRPr="00DC3839">
        <w:rPr>
          <w:rFonts w:ascii="Cambria" w:hAnsi="Cambria"/>
          <w:color w:val="auto"/>
          <w:lang w:val="en-US"/>
        </w:rPr>
        <w:t>for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letter</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encoded</w:t>
      </w:r>
      <w:r w:rsidRPr="0009678F">
        <w:rPr>
          <w:rFonts w:ascii="Cambria" w:hAnsi="Cambria"/>
          <w:color w:val="auto"/>
          <w:lang w:val="ru-RU"/>
        </w:rPr>
        <w:t xml:space="preserve"> </w:t>
      </w:r>
      <w:r w:rsidRPr="00DC3839">
        <w:rPr>
          <w:rFonts w:ascii="Cambria" w:hAnsi="Cambria"/>
          <w:color w:val="auto"/>
          <w:lang w:val="en-US"/>
        </w:rPr>
        <w:t>telecommunication</w:t>
      </w:r>
      <w:r w:rsidR="0009678F" w:rsidRPr="0009678F">
        <w:rPr>
          <w:rFonts w:ascii="Cambria" w:hAnsi="Cambria"/>
          <w:color w:val="auto"/>
          <w:lang w:val="ru-RU"/>
        </w:rPr>
        <w:t xml:space="preserve">/ </w:t>
      </w:r>
      <w:r w:rsidR="0009678F"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1E378153" w14:textId="77777777" w:rsidR="00AE5B41" w:rsidRPr="0009678F" w:rsidRDefault="00AE5B41" w:rsidP="00AE5B41">
      <w:pPr>
        <w:contextualSpacing/>
        <w:rPr>
          <w:rFonts w:ascii="Cambria" w:hAnsi="Cambria"/>
          <w:color w:val="auto"/>
          <w:lang w:val="ru-RU"/>
        </w:rPr>
      </w:pPr>
    </w:p>
    <w:p w14:paraId="52690A85" w14:textId="435D63C2"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09678F">
        <w:rPr>
          <w:rFonts w:ascii="Cambria" w:hAnsi="Cambria"/>
          <w:color w:val="auto"/>
          <w:lang w:val="ru-RU"/>
        </w:rPr>
        <w:t xml:space="preserve"> </w:t>
      </w:r>
      <w:r w:rsidRPr="00DC3839">
        <w:rPr>
          <w:rFonts w:ascii="Cambria" w:hAnsi="Cambria"/>
          <w:color w:val="auto"/>
          <w:lang w:val="en-US"/>
        </w:rPr>
        <w:t>is</w:t>
      </w:r>
      <w:r w:rsidRPr="0009678F">
        <w:rPr>
          <w:rFonts w:ascii="Cambria" w:hAnsi="Cambria"/>
          <w:color w:val="auto"/>
          <w:lang w:val="ru-RU"/>
        </w:rPr>
        <w:t xml:space="preserve"> </w:t>
      </w:r>
      <w:r w:rsidRPr="00DC3839">
        <w:rPr>
          <w:rFonts w:ascii="Cambria" w:hAnsi="Cambria"/>
          <w:color w:val="auto"/>
          <w:lang w:val="en-US"/>
        </w:rPr>
        <w:t>understood</w:t>
      </w:r>
      <w:r w:rsidRPr="0009678F">
        <w:rPr>
          <w:rFonts w:ascii="Cambria" w:hAnsi="Cambria"/>
          <w:color w:val="auto"/>
          <w:lang w:val="ru-RU"/>
        </w:rPr>
        <w:t xml:space="preserve"> </w:t>
      </w:r>
      <w:r w:rsidRPr="00DC3839">
        <w:rPr>
          <w:rFonts w:ascii="Cambria" w:hAnsi="Cambria"/>
          <w:color w:val="auto"/>
          <w:lang w:val="en-US"/>
        </w:rPr>
        <w:t>that</w:t>
      </w:r>
      <w:r w:rsidRPr="0009678F">
        <w:rPr>
          <w:rFonts w:ascii="Cambria" w:hAnsi="Cambria"/>
          <w:color w:val="auto"/>
          <w:lang w:val="ru-RU"/>
        </w:rPr>
        <w:t xml:space="preserve"> </w:t>
      </w:r>
      <w:r w:rsidRPr="00DC3839">
        <w:rPr>
          <w:rFonts w:ascii="Cambria" w:hAnsi="Cambria"/>
          <w:color w:val="auto"/>
          <w:lang w:val="en-US"/>
        </w:rPr>
        <w:t>you</w:t>
      </w:r>
      <w:r w:rsidRPr="0009678F">
        <w:rPr>
          <w:rFonts w:ascii="Cambria" w:hAnsi="Cambria"/>
          <w:color w:val="auto"/>
          <w:lang w:val="ru-RU"/>
        </w:rPr>
        <w:t xml:space="preserve"> </w:t>
      </w:r>
      <w:r w:rsidRPr="00DC3839">
        <w:rPr>
          <w:rFonts w:ascii="Cambria" w:hAnsi="Cambria"/>
          <w:color w:val="auto"/>
          <w:lang w:val="en-US"/>
        </w:rPr>
        <w:t>will</w:t>
      </w:r>
      <w:r w:rsidRPr="0009678F">
        <w:rPr>
          <w:rFonts w:ascii="Cambria" w:hAnsi="Cambria"/>
          <w:color w:val="auto"/>
          <w:lang w:val="ru-RU"/>
        </w:rPr>
        <w:t xml:space="preserve"> </w:t>
      </w:r>
      <w:r w:rsidRPr="00DC3839">
        <w:rPr>
          <w:rFonts w:ascii="Cambria" w:hAnsi="Cambria"/>
          <w:color w:val="auto"/>
          <w:lang w:val="en-US"/>
        </w:rPr>
        <w:t>return</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us</w:t>
      </w:r>
      <w:r w:rsidRPr="0009678F">
        <w:rPr>
          <w:rFonts w:ascii="Cambria" w:hAnsi="Cambria"/>
          <w:color w:val="auto"/>
          <w:lang w:val="ru-RU"/>
        </w:rPr>
        <w:t xml:space="preserve"> </w:t>
      </w:r>
      <w:r w:rsidRPr="00DC3839">
        <w:rPr>
          <w:rFonts w:ascii="Cambria" w:hAnsi="Cambria"/>
          <w:color w:val="auto"/>
          <w:lang w:val="en-US"/>
        </w:rPr>
        <w:t>on</w:t>
      </w:r>
      <w:r w:rsidRPr="0009678F">
        <w:rPr>
          <w:rFonts w:ascii="Cambria" w:hAnsi="Cambria"/>
          <w:color w:val="auto"/>
          <w:lang w:val="ru-RU"/>
        </w:rPr>
        <w:t xml:space="preserve"> </w:t>
      </w:r>
      <w:r w:rsidRPr="00DC3839">
        <w:rPr>
          <w:rFonts w:ascii="Cambria" w:hAnsi="Cambria"/>
          <w:color w:val="auto"/>
          <w:lang w:val="en-US"/>
        </w:rPr>
        <w:t>expiry</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after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total</w:t>
      </w:r>
      <w:r w:rsidRPr="0009678F">
        <w:rPr>
          <w:rFonts w:ascii="Cambria" w:hAnsi="Cambria"/>
          <w:color w:val="auto"/>
          <w:lang w:val="ru-RU"/>
        </w:rPr>
        <w:t xml:space="preserve"> </w:t>
      </w:r>
      <w:r w:rsidRPr="00DC3839">
        <w:rPr>
          <w:rFonts w:ascii="Cambria" w:hAnsi="Cambria"/>
          <w:color w:val="auto"/>
          <w:lang w:val="en-US"/>
        </w:rPr>
        <w:t>amount</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Pr="00DC3839">
        <w:rPr>
          <w:rFonts w:ascii="Cambria" w:hAnsi="Cambria"/>
          <w:color w:val="auto"/>
          <w:lang w:val="en-US"/>
        </w:rPr>
        <w:t>claimed</w:t>
      </w:r>
      <w:r w:rsidRPr="0009678F">
        <w:rPr>
          <w:rFonts w:ascii="Cambria" w:hAnsi="Cambria"/>
          <w:color w:val="auto"/>
          <w:lang w:val="ru-RU"/>
        </w:rPr>
        <w:t xml:space="preserve"> </w:t>
      </w:r>
      <w:r w:rsidRPr="00DC3839">
        <w:rPr>
          <w:rFonts w:ascii="Cambria" w:hAnsi="Cambria"/>
          <w:color w:val="auto"/>
          <w:lang w:val="en-US"/>
        </w:rPr>
        <w:t>hereunder</w:t>
      </w:r>
      <w:r w:rsidR="0009678F" w:rsidRPr="00C32C95">
        <w:rPr>
          <w:rFonts w:ascii="Cambria" w:hAnsi="Cambria"/>
          <w:color w:val="0070C0"/>
          <w:lang w:val="ru-RU"/>
        </w:rPr>
        <w:t>/ 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22C56117" w14:textId="77777777" w:rsidR="00AE5B41" w:rsidRPr="0009678F" w:rsidRDefault="00AE5B41" w:rsidP="00AE5B41">
      <w:pPr>
        <w:contextualSpacing/>
        <w:rPr>
          <w:rFonts w:ascii="Cambria" w:hAnsi="Cambria"/>
          <w:color w:val="auto"/>
          <w:lang w:val="ru-RU"/>
        </w:rPr>
      </w:pPr>
    </w:p>
    <w:p w14:paraId="092A81DB" w14:textId="1363B9B8" w:rsidR="00AE5B41" w:rsidRPr="0014184C" w:rsidRDefault="00AE5B41" w:rsidP="00AE5B41">
      <w:pPr>
        <w:contextualSpacing/>
        <w:rPr>
          <w:rFonts w:ascii="Cambria" w:hAnsi="Cambria"/>
          <w:color w:val="002060"/>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09678F" w:rsidRPr="0014184C">
        <w:rPr>
          <w:rFonts w:ascii="Cambria" w:hAnsi="Cambria"/>
          <w:color w:val="auto"/>
          <w:lang w:val="ru-RU"/>
        </w:rPr>
        <w:t>/</w:t>
      </w:r>
      <w:r w:rsidR="0009678F" w:rsidRPr="0009678F">
        <w:rPr>
          <w:rFonts w:ascii="Cambria" w:hAnsi="Cambria"/>
          <w:color w:val="auto"/>
          <w:lang w:val="ru-RU"/>
        </w:rPr>
        <w:t xml:space="preserve"> </w:t>
      </w:r>
      <w:r w:rsidR="0009678F"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002060"/>
          <w:lang w:val="ru-RU"/>
        </w:rPr>
        <w:t>..........................................</w:t>
      </w:r>
    </w:p>
    <w:p w14:paraId="3EC46183" w14:textId="77777777" w:rsidR="00AE5B41" w:rsidRPr="0014184C" w:rsidRDefault="00AE5B41" w:rsidP="00AE5B41">
      <w:pPr>
        <w:contextualSpacing/>
        <w:rPr>
          <w:rFonts w:ascii="Cambria" w:hAnsi="Cambria"/>
          <w:color w:val="auto"/>
          <w:lang w:val="ru-RU"/>
        </w:rPr>
      </w:pPr>
    </w:p>
    <w:p w14:paraId="0EDDA5DA" w14:textId="77777777" w:rsidR="00AE5B41" w:rsidRPr="0014184C" w:rsidRDefault="00AE5B41" w:rsidP="00AE5B41">
      <w:pPr>
        <w:contextualSpacing/>
        <w:rPr>
          <w:rFonts w:ascii="Cambria" w:hAnsi="Cambria"/>
          <w:color w:val="auto"/>
          <w:lang w:val="ru-RU"/>
        </w:rPr>
      </w:pPr>
    </w:p>
    <w:p w14:paraId="683045B4"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1EEEFC5C" w14:textId="50CE8320" w:rsidR="00AE5B41" w:rsidRDefault="00AE5B41" w:rsidP="00AE5B41">
      <w:pPr>
        <w:contextualSpacing/>
        <w:rPr>
          <w:rFonts w:ascii="Cambria" w:hAnsi="Cambria"/>
          <w:color w:val="0070C0"/>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09678F" w:rsidRPr="0014184C">
        <w:rPr>
          <w:rFonts w:ascii="Cambria" w:hAnsi="Cambria"/>
          <w:color w:val="auto"/>
          <w:lang w:val="ru-RU"/>
        </w:rPr>
        <w:t xml:space="preserve">/ </w:t>
      </w:r>
      <w:r w:rsidR="0009678F" w:rsidRPr="00C32C95">
        <w:rPr>
          <w:rFonts w:ascii="Cambria" w:hAnsi="Cambria"/>
          <w:color w:val="0070C0"/>
          <w:lang w:val="ru-RU"/>
        </w:rPr>
        <w:t>Место, дата</w:t>
      </w:r>
      <w:r w:rsidRPr="00C32C95">
        <w:rPr>
          <w:rFonts w:ascii="Cambria" w:hAnsi="Cambria"/>
          <w:color w:val="0070C0"/>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09678F" w:rsidRPr="0014184C">
        <w:rPr>
          <w:rFonts w:ascii="Cambria" w:hAnsi="Cambria"/>
          <w:color w:val="auto"/>
          <w:lang w:val="ru-RU"/>
        </w:rPr>
        <w:t xml:space="preserve">/ </w:t>
      </w:r>
      <w:r w:rsidR="0009678F" w:rsidRPr="00C32C95">
        <w:rPr>
          <w:rFonts w:ascii="Cambria" w:hAnsi="Cambria"/>
          <w:color w:val="0070C0"/>
          <w:lang w:val="ru-RU"/>
        </w:rPr>
        <w:t>Поручитель</w:t>
      </w:r>
    </w:p>
    <w:p w14:paraId="3ACBF30B" w14:textId="77777777" w:rsidR="00683008" w:rsidRDefault="00683008" w:rsidP="00AE5B41">
      <w:pPr>
        <w:contextualSpacing/>
        <w:rPr>
          <w:rFonts w:ascii="Cambria" w:hAnsi="Cambria"/>
          <w:color w:val="0070C0"/>
          <w:lang w:val="ru-RU"/>
        </w:rPr>
      </w:pPr>
    </w:p>
    <w:p w14:paraId="19D09D02" w14:textId="77777777" w:rsidR="00683008" w:rsidRDefault="00683008" w:rsidP="00AE5B41">
      <w:pPr>
        <w:contextualSpacing/>
        <w:rPr>
          <w:rFonts w:ascii="Cambria" w:hAnsi="Cambria"/>
          <w:color w:val="0070C0"/>
          <w:lang w:val="ru-RU"/>
        </w:rPr>
      </w:pPr>
    </w:p>
    <w:p w14:paraId="7346C5B4" w14:textId="77777777" w:rsidR="00683008" w:rsidRDefault="00683008" w:rsidP="00AE5B41">
      <w:pPr>
        <w:contextualSpacing/>
        <w:rPr>
          <w:rFonts w:ascii="Cambria" w:hAnsi="Cambria"/>
          <w:color w:val="0070C0"/>
          <w:lang w:val="ru-RU"/>
        </w:rPr>
      </w:pPr>
    </w:p>
    <w:p w14:paraId="7FACE9F8" w14:textId="77777777" w:rsidR="00683008" w:rsidRPr="0014184C" w:rsidRDefault="00683008" w:rsidP="00AE5B41">
      <w:pPr>
        <w:contextualSpacing/>
        <w:rPr>
          <w:rFonts w:ascii="Cambria" w:hAnsi="Cambria"/>
          <w:color w:val="auto"/>
          <w:lang w:val="ru-RU"/>
        </w:rPr>
      </w:pPr>
    </w:p>
    <w:p w14:paraId="51541376" w14:textId="77F5D5DE" w:rsidR="00AE5B41" w:rsidRPr="003E719D" w:rsidRDefault="00AE5B41" w:rsidP="00AE5B41">
      <w:pPr>
        <w:rPr>
          <w:rFonts w:ascii="Cambria" w:hAnsi="Cambria"/>
          <w:color w:val="auto"/>
          <w:lang w:val="ru-RU"/>
        </w:rPr>
      </w:pPr>
    </w:p>
    <w:p w14:paraId="3F667341" w14:textId="77777777" w:rsidR="007D4D07" w:rsidRPr="00984FE9" w:rsidRDefault="007D4D07" w:rsidP="007D4D07">
      <w:pPr>
        <w:rPr>
          <w:rFonts w:ascii="Cambria" w:hAnsi="Cambria"/>
          <w:b/>
          <w:sz w:val="24"/>
          <w:lang w:val="ru-RU"/>
        </w:rPr>
      </w:pPr>
      <w:r>
        <w:rPr>
          <w:rFonts w:ascii="Cambria" w:hAnsi="Cambria"/>
          <w:b/>
          <w:sz w:val="24"/>
        </w:rPr>
        <w:lastRenderedPageBreak/>
        <w:t>Annex 13</w:t>
      </w:r>
      <w:r w:rsidRPr="008279B6">
        <w:rPr>
          <w:rFonts w:ascii="Cambria" w:hAnsi="Cambria"/>
          <w:b/>
          <w:sz w:val="24"/>
        </w:rPr>
        <w:t xml:space="preserve">. </w:t>
      </w:r>
      <w:r w:rsidRPr="00190843">
        <w:rPr>
          <w:rFonts w:ascii="Cambria" w:hAnsi="Cambria"/>
          <w:b/>
          <w:sz w:val="24"/>
        </w:rPr>
        <w:t>Declaration of Undertaking: Minimum Labour Standards</w:t>
      </w:r>
      <w:r>
        <w:rPr>
          <w:rFonts w:ascii="Cambria" w:hAnsi="Cambria"/>
          <w:b/>
          <w:sz w:val="24"/>
        </w:rPr>
        <w:t xml:space="preserve"> /</w:t>
      </w:r>
      <w:r w:rsidRPr="00895F79">
        <w:t xml:space="preserve"> </w:t>
      </w:r>
      <w:r w:rsidRPr="00984FE9">
        <w:rPr>
          <w:rFonts w:ascii="Cambria" w:hAnsi="Cambria"/>
          <w:b/>
          <w:color w:val="0070C0"/>
          <w:sz w:val="24"/>
        </w:rPr>
        <w:t xml:space="preserve">Приложение 13. </w:t>
      </w:r>
      <w:r w:rsidRPr="00984FE9">
        <w:rPr>
          <w:rFonts w:ascii="Cambria" w:hAnsi="Cambria"/>
          <w:b/>
          <w:color w:val="0070C0"/>
          <w:sz w:val="24"/>
          <w:lang w:val="ru-RU"/>
        </w:rPr>
        <w:t>Декларация об обязательствах: Минимальные трудовые стандарты</w:t>
      </w:r>
    </w:p>
    <w:p w14:paraId="58606DE3" w14:textId="17168A63" w:rsidR="007D4D07" w:rsidRPr="00984FE9" w:rsidRDefault="007D4D07" w:rsidP="007D4D07">
      <w:pPr>
        <w:tabs>
          <w:tab w:val="left" w:pos="2268"/>
        </w:tabs>
        <w:rPr>
          <w:rFonts w:ascii="Cambria" w:hAnsi="Cambria"/>
          <w:i/>
          <w:strike/>
          <w:color w:val="FF0000"/>
          <w:szCs w:val="20"/>
          <w:lang w:val="ru-RU"/>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177ADF" w14:paraId="586F8F6D" w14:textId="77777777">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6647F2D" w14:textId="77777777" w:rsidR="007D4D07" w:rsidRPr="00984FE9" w:rsidRDefault="007D4D07">
            <w:pPr>
              <w:keepNext/>
              <w:spacing w:before="0" w:after="0"/>
              <w:jc w:val="left"/>
              <w:rPr>
                <w:rFonts w:ascii="Cambria" w:hAnsi="Cambria"/>
                <w:b/>
                <w:szCs w:val="20"/>
                <w:lang w:val="en-US"/>
              </w:rPr>
            </w:pPr>
            <w:r w:rsidRPr="008279B6">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en-US"/>
              </w:rPr>
              <w:t xml:space="preserve">/ </w:t>
            </w:r>
            <w:r w:rsidRPr="00895F79">
              <w:rPr>
                <w:rFonts w:ascii="Cambria" w:hAnsi="Cambria"/>
                <w:b/>
                <w:szCs w:val="20"/>
                <w:lang w:val="en-US"/>
              </w:rPr>
              <w:t>Обзор проекта</w:t>
            </w:r>
          </w:p>
        </w:tc>
      </w:tr>
      <w:tr w:rsidR="007D4D07" w:rsidRPr="00273E97" w14:paraId="4AEF656A"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ADE3DA3" w14:textId="4C02F0B7" w:rsidR="007D4D07" w:rsidRPr="007F3A19" w:rsidRDefault="007D4D07">
            <w:pPr>
              <w:spacing w:before="0" w:after="0"/>
              <w:jc w:val="left"/>
              <w:rPr>
                <w:rFonts w:ascii="Cambria" w:hAnsi="Cambria"/>
                <w:szCs w:val="20"/>
                <w:lang w:val="ru-RU"/>
              </w:rPr>
            </w:pPr>
            <w:r w:rsidRPr="008279B6">
              <w:rPr>
                <w:rFonts w:ascii="Cambria" w:hAnsi="Cambria"/>
                <w:b/>
                <w:szCs w:val="20"/>
              </w:rPr>
              <w:t>Project</w:t>
            </w:r>
            <w:r w:rsidRPr="007F3A19">
              <w:rPr>
                <w:rFonts w:ascii="Cambria" w:hAnsi="Cambria"/>
                <w:b/>
                <w:szCs w:val="20"/>
                <w:lang w:val="ru-RU"/>
              </w:rPr>
              <w:t xml:space="preserve"> </w:t>
            </w:r>
            <w:r w:rsidRPr="008279B6">
              <w:rPr>
                <w:rFonts w:ascii="Cambria" w:hAnsi="Cambria"/>
                <w:b/>
                <w:szCs w:val="20"/>
              </w:rPr>
              <w:t>Title</w:t>
            </w:r>
            <w:r w:rsidRPr="007F3A19">
              <w:rPr>
                <w:rFonts w:ascii="Cambria" w:hAnsi="Cambria"/>
                <w:b/>
                <w:szCs w:val="20"/>
                <w:lang w:val="ru-RU"/>
              </w:rPr>
              <w:t>:</w:t>
            </w:r>
            <w:r w:rsidRPr="007F3A19">
              <w:rPr>
                <w:rFonts w:ascii="Cambria" w:hAnsi="Cambria"/>
                <w:szCs w:val="20"/>
                <w:lang w:val="ru-RU"/>
              </w:rPr>
              <w:t xml:space="preserve"> </w:t>
            </w:r>
            <w:r w:rsidRPr="007F3A19">
              <w:rPr>
                <w:rFonts w:ascii="Cambria" w:hAnsi="Cambria"/>
                <w:bCs/>
                <w:szCs w:val="20"/>
                <w:lang w:val="ru-RU"/>
              </w:rPr>
              <w:t xml:space="preserve">  </w:t>
            </w:r>
            <w:r w:rsidR="00273E97">
              <w:rPr>
                <w:rFonts w:ascii="Cambria" w:hAnsi="Cambria"/>
                <w:i/>
                <w:lang w:val="en-US"/>
              </w:rPr>
              <w:t>W</w:t>
            </w:r>
            <w:r w:rsidR="00273E97" w:rsidRPr="00F90317">
              <w:rPr>
                <w:rFonts w:ascii="Cambria" w:hAnsi="Cambria"/>
                <w:i/>
                <w:lang w:val="ru-RU"/>
              </w:rPr>
              <w:t>4</w:t>
            </w:r>
            <w:r w:rsidR="00273E97">
              <w:rPr>
                <w:rFonts w:ascii="Cambria" w:hAnsi="Cambria"/>
                <w:i/>
                <w:lang w:val="en-US"/>
              </w:rPr>
              <w:t>P</w:t>
            </w:r>
            <w:r w:rsidR="00273E97" w:rsidRPr="007F3A19" w:rsidDel="00273E97">
              <w:rPr>
                <w:rFonts w:ascii="Cambria" w:hAnsi="Cambria"/>
                <w:i/>
                <w:highlight w:val="yellow"/>
                <w:lang w:val="ru-RU"/>
              </w:rPr>
              <w:t xml:space="preserve"> </w:t>
            </w:r>
            <w:r w:rsidRPr="007F3A19">
              <w:rPr>
                <w:rFonts w:ascii="Cambria" w:hAnsi="Cambria"/>
                <w:i/>
                <w:lang w:val="ru-RU"/>
              </w:rPr>
              <w:t xml:space="preserve">/ </w:t>
            </w:r>
            <w:r w:rsidRPr="007F3A19">
              <w:rPr>
                <w:rFonts w:ascii="Cambria" w:hAnsi="Cambria"/>
                <w:i/>
                <w:color w:val="0070C0"/>
                <w:lang w:val="ru-RU"/>
              </w:rPr>
              <w:t xml:space="preserve">Название проекта:   </w:t>
            </w:r>
            <w:r w:rsidR="00273E97">
              <w:rPr>
                <w:rFonts w:ascii="Cambria" w:hAnsi="Cambria"/>
                <w:i/>
                <w:lang w:val="en-US"/>
              </w:rPr>
              <w:t>W</w:t>
            </w:r>
            <w:r w:rsidR="00273E97" w:rsidRPr="00F90317">
              <w:rPr>
                <w:rFonts w:ascii="Cambria" w:hAnsi="Cambria"/>
                <w:i/>
                <w:lang w:val="ru-RU"/>
              </w:rPr>
              <w:t>4</w:t>
            </w:r>
            <w:r w:rsidR="00273E97">
              <w:rPr>
                <w:rFonts w:ascii="Cambria" w:hAnsi="Cambria"/>
                <w:i/>
                <w:lang w:val="en-US"/>
              </w:rPr>
              <w:t>P</w:t>
            </w:r>
          </w:p>
        </w:tc>
      </w:tr>
      <w:tr w:rsidR="007D4D07" w:rsidRPr="00273E97" w14:paraId="26F12165"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D126D1F" w14:textId="4B633274" w:rsidR="007D4D07" w:rsidRPr="00A555FF" w:rsidRDefault="007D4D07">
            <w:pPr>
              <w:spacing w:before="0" w:after="0"/>
              <w:jc w:val="left"/>
              <w:rPr>
                <w:rFonts w:ascii="Cambria" w:hAnsi="Cambria"/>
                <w:bCs/>
                <w:szCs w:val="20"/>
              </w:rPr>
            </w:pPr>
            <w:r w:rsidRPr="008279B6">
              <w:rPr>
                <w:rFonts w:ascii="Cambria" w:hAnsi="Cambria"/>
                <w:b/>
                <w:szCs w:val="20"/>
              </w:rPr>
              <w:t>Project</w:t>
            </w:r>
            <w:r w:rsidRPr="00A555FF">
              <w:rPr>
                <w:rFonts w:ascii="Cambria" w:hAnsi="Cambria"/>
                <w:b/>
                <w:szCs w:val="20"/>
              </w:rPr>
              <w:t xml:space="preserve"> </w:t>
            </w:r>
            <w:r w:rsidRPr="008279B6">
              <w:rPr>
                <w:rFonts w:ascii="Cambria" w:hAnsi="Cambria"/>
                <w:b/>
                <w:szCs w:val="20"/>
              </w:rPr>
              <w:t>Location</w:t>
            </w:r>
            <w:r w:rsidRPr="00A555FF">
              <w:rPr>
                <w:rFonts w:ascii="Cambria" w:hAnsi="Cambria"/>
                <w:b/>
                <w:szCs w:val="20"/>
              </w:rPr>
              <w:t xml:space="preserve"> (</w:t>
            </w:r>
            <w:r w:rsidRPr="008279B6">
              <w:rPr>
                <w:rFonts w:ascii="Cambria" w:hAnsi="Cambria"/>
                <w:b/>
                <w:szCs w:val="20"/>
              </w:rPr>
              <w:t>country</w:t>
            </w:r>
            <w:r w:rsidRPr="00A555FF">
              <w:rPr>
                <w:rFonts w:ascii="Cambria" w:hAnsi="Cambria"/>
                <w:b/>
                <w:szCs w:val="20"/>
              </w:rPr>
              <w:t xml:space="preserve">, </w:t>
            </w:r>
            <w:r w:rsidRPr="008279B6">
              <w:rPr>
                <w:rFonts w:ascii="Cambria" w:hAnsi="Cambria"/>
                <w:b/>
                <w:szCs w:val="20"/>
              </w:rPr>
              <w:t>province</w:t>
            </w:r>
            <w:r w:rsidRPr="00A555FF">
              <w:rPr>
                <w:rFonts w:ascii="Cambria" w:hAnsi="Cambria"/>
                <w:b/>
                <w:szCs w:val="20"/>
              </w:rPr>
              <w:t xml:space="preserve">, </w:t>
            </w:r>
            <w:r w:rsidRPr="008279B6">
              <w:rPr>
                <w:rFonts w:ascii="Cambria" w:hAnsi="Cambria"/>
                <w:b/>
                <w:szCs w:val="20"/>
              </w:rPr>
              <w:t>city</w:t>
            </w:r>
            <w:r w:rsidRPr="00A555FF">
              <w:rPr>
                <w:rFonts w:ascii="Cambria" w:hAnsi="Cambria"/>
                <w:b/>
                <w:szCs w:val="20"/>
              </w:rPr>
              <w:t>):</w:t>
            </w:r>
            <w:r w:rsidRPr="00C80073">
              <w:rPr>
                <w:rFonts w:ascii="Cambria" w:hAnsi="Cambria"/>
                <w:bCs/>
                <w:szCs w:val="20"/>
              </w:rPr>
              <w:t xml:space="preserve"> </w:t>
            </w:r>
            <w:r w:rsidR="00273E97">
              <w:rPr>
                <w:rFonts w:ascii="Cambria" w:hAnsi="Cambria"/>
                <w:i/>
                <w:lang w:val="en-US"/>
              </w:rPr>
              <w:t>Batken</w:t>
            </w:r>
            <w:r w:rsidR="00273E97" w:rsidRPr="007F3A19" w:rsidDel="00273E97">
              <w:rPr>
                <w:rFonts w:ascii="Cambria" w:hAnsi="Cambria"/>
                <w:i/>
                <w:highlight w:val="yellow"/>
              </w:rPr>
              <w:t xml:space="preserve"> </w:t>
            </w:r>
            <w:r w:rsidR="00273E97">
              <w:rPr>
                <w:rFonts w:ascii="Cambria" w:hAnsi="Cambria"/>
                <w:i/>
                <w:highlight w:val="yellow"/>
                <w:lang w:val="en-US"/>
              </w:rPr>
              <w:t>region</w:t>
            </w:r>
            <w:r w:rsidRPr="007F3A19">
              <w:rPr>
                <w:rFonts w:ascii="Cambria" w:hAnsi="Cambria"/>
                <w:i/>
              </w:rPr>
              <w:t xml:space="preserve">/ </w:t>
            </w:r>
            <w:r w:rsidRPr="007F3A19">
              <w:rPr>
                <w:rFonts w:ascii="Cambria" w:hAnsi="Cambria"/>
                <w:i/>
                <w:color w:val="0070C0"/>
                <w:lang w:val="ru-RU"/>
              </w:rPr>
              <w:t>Местоположение</w:t>
            </w:r>
            <w:r w:rsidRPr="007F3A19">
              <w:rPr>
                <w:rFonts w:ascii="Cambria" w:hAnsi="Cambria"/>
                <w:i/>
                <w:color w:val="0070C0"/>
              </w:rPr>
              <w:t xml:space="preserve"> </w:t>
            </w:r>
            <w:r w:rsidRPr="007F3A19">
              <w:rPr>
                <w:rFonts w:ascii="Cambria" w:hAnsi="Cambria"/>
                <w:i/>
                <w:color w:val="0070C0"/>
                <w:lang w:val="ru-RU"/>
              </w:rPr>
              <w:t>проекта</w:t>
            </w:r>
            <w:r w:rsidRPr="007F3A19">
              <w:rPr>
                <w:rFonts w:ascii="Cambria" w:hAnsi="Cambria"/>
                <w:i/>
                <w:color w:val="0070C0"/>
              </w:rPr>
              <w:t xml:space="preserve"> (</w:t>
            </w:r>
            <w:r w:rsidRPr="007F3A19">
              <w:rPr>
                <w:rFonts w:ascii="Cambria" w:hAnsi="Cambria"/>
                <w:i/>
                <w:color w:val="0070C0"/>
                <w:lang w:val="ru-RU"/>
              </w:rPr>
              <w:t>страна</w:t>
            </w:r>
            <w:r w:rsidRPr="007F3A19">
              <w:rPr>
                <w:rFonts w:ascii="Cambria" w:hAnsi="Cambria"/>
                <w:i/>
                <w:color w:val="0070C0"/>
              </w:rPr>
              <w:t xml:space="preserve">, </w:t>
            </w:r>
            <w:r w:rsidRPr="007F3A19">
              <w:rPr>
                <w:rFonts w:ascii="Cambria" w:hAnsi="Cambria"/>
                <w:i/>
                <w:color w:val="0070C0"/>
                <w:lang w:val="ru-RU"/>
              </w:rPr>
              <w:t>провинция</w:t>
            </w:r>
            <w:r w:rsidRPr="007F3A19">
              <w:rPr>
                <w:rFonts w:ascii="Cambria" w:hAnsi="Cambria"/>
                <w:i/>
                <w:color w:val="0070C0"/>
              </w:rPr>
              <w:t xml:space="preserve">, </w:t>
            </w:r>
            <w:r w:rsidRPr="007F3A19">
              <w:rPr>
                <w:rFonts w:ascii="Cambria" w:hAnsi="Cambria"/>
                <w:i/>
                <w:color w:val="0070C0"/>
                <w:lang w:val="ru-RU"/>
              </w:rPr>
              <w:t>город</w:t>
            </w:r>
            <w:r w:rsidRPr="007F3A19">
              <w:rPr>
                <w:rFonts w:ascii="Cambria" w:hAnsi="Cambria"/>
                <w:i/>
                <w:color w:val="0070C0"/>
              </w:rPr>
              <w:t xml:space="preserve">): </w:t>
            </w:r>
            <w:r w:rsidR="00273E97">
              <w:rPr>
                <w:rFonts w:ascii="Cambria" w:hAnsi="Cambria"/>
                <w:i/>
                <w:color w:val="0070C0"/>
                <w:lang w:val="ru-RU"/>
              </w:rPr>
              <w:t>Баткенская</w:t>
            </w:r>
            <w:r w:rsidR="00273E97" w:rsidRPr="007F3A19">
              <w:rPr>
                <w:rFonts w:ascii="Cambria" w:hAnsi="Cambria"/>
                <w:i/>
                <w:color w:val="0070C0"/>
              </w:rPr>
              <w:t xml:space="preserve"> </w:t>
            </w:r>
            <w:r w:rsidR="00273E97">
              <w:rPr>
                <w:rFonts w:ascii="Cambria" w:hAnsi="Cambria"/>
                <w:i/>
                <w:color w:val="0070C0"/>
                <w:lang w:val="ru-RU"/>
              </w:rPr>
              <w:t>область</w:t>
            </w:r>
            <w:r w:rsidR="00273E97" w:rsidRPr="007F3A19">
              <w:rPr>
                <w:rFonts w:ascii="Cambria" w:hAnsi="Cambria"/>
                <w:i/>
                <w:color w:val="0070C0"/>
              </w:rPr>
              <w:t xml:space="preserve"> </w:t>
            </w:r>
          </w:p>
        </w:tc>
      </w:tr>
      <w:tr w:rsidR="007D4D07" w:rsidRPr="00177ADF" w14:paraId="4F6CF5BB"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B9ADF16" w14:textId="77777777" w:rsidR="007D4D07" w:rsidRPr="008279B6" w:rsidRDefault="007D4D07">
            <w:pPr>
              <w:spacing w:before="0" w:after="0"/>
              <w:jc w:val="left"/>
              <w:rPr>
                <w:rFonts w:ascii="Cambria" w:hAnsi="Cambria"/>
                <w:b/>
                <w:szCs w:val="20"/>
              </w:rPr>
            </w:pPr>
            <w:r w:rsidRPr="008279B6">
              <w:rPr>
                <w:rFonts w:ascii="Cambria" w:hAnsi="Cambria"/>
                <w:b/>
                <w:szCs w:val="20"/>
              </w:rPr>
              <w:t>Name of Contractor</w:t>
            </w:r>
            <w:r>
              <w:rPr>
                <w:rFonts w:ascii="Cambria" w:hAnsi="Cambria"/>
                <w:b/>
                <w:szCs w:val="20"/>
              </w:rPr>
              <w:t xml:space="preserve"> </w:t>
            </w:r>
            <w:r w:rsidRPr="008279B6">
              <w:rPr>
                <w:rFonts w:ascii="Cambria" w:hAnsi="Cambria"/>
                <w:b/>
                <w:szCs w:val="20"/>
                <w:highlight w:val="green"/>
              </w:rPr>
              <w:t>or IP (in-case IP is self-implementing the project activities)</w:t>
            </w:r>
            <w:r w:rsidRPr="008279B6">
              <w:rPr>
                <w:rFonts w:ascii="Cambria" w:hAnsi="Cambria"/>
                <w:b/>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7D4D07" w:rsidRPr="00177ADF" w14:paraId="2203C3AF"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21BDD41" w14:textId="77777777" w:rsidR="007D4D07" w:rsidRPr="008279B6" w:rsidRDefault="007D4D07">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Pr>
                <w:rFonts w:ascii="Cambria" w:hAnsi="Cambria"/>
                <w:b/>
                <w:szCs w:val="20"/>
              </w:rPr>
              <w:t>/</w:t>
            </w:r>
            <w:r>
              <w:t xml:space="preserve"> </w:t>
            </w:r>
            <w:r w:rsidRPr="00984FE9">
              <w:rPr>
                <w:rFonts w:ascii="Cambria" w:hAnsi="Cambria"/>
                <w:b/>
                <w:color w:val="0070C0"/>
                <w:szCs w:val="20"/>
              </w:rPr>
              <w:t>Имя и контактные данные ответственного лица, уполномоченного подписывать документы от имени Подрядчика:</w:t>
            </w:r>
          </w:p>
        </w:tc>
      </w:tr>
      <w:tr w:rsidR="007D4D07" w:rsidRPr="00177ADF" w14:paraId="1D3B9453" w14:textId="77777777">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0576C57A" w14:textId="77777777" w:rsidR="007D4D07" w:rsidRPr="00984FE9" w:rsidRDefault="007D4D07">
            <w:pPr>
              <w:spacing w:before="0" w:after="0"/>
              <w:jc w:val="left"/>
              <w:rPr>
                <w:rFonts w:ascii="Cambria" w:hAnsi="Cambria"/>
                <w:b/>
                <w:szCs w:val="20"/>
                <w:lang w:val="ru-RU"/>
              </w:rPr>
            </w:pPr>
            <w:r w:rsidRPr="00650C61">
              <w:rPr>
                <w:rFonts w:ascii="Cambria" w:hAnsi="Cambria"/>
                <w:b/>
                <w:szCs w:val="20"/>
              </w:rPr>
              <w:t>Name</w:t>
            </w:r>
            <w:r>
              <w:rPr>
                <w:rFonts w:ascii="Cambria" w:hAnsi="Cambria"/>
                <w:b/>
                <w:szCs w:val="20"/>
              </w:rPr>
              <w:t xml:space="preserve">/ </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388295F0" w14:textId="77777777" w:rsidR="007D4D07" w:rsidRPr="00984FE9" w:rsidRDefault="007D4D07">
            <w:pPr>
              <w:spacing w:before="0" w:after="0"/>
              <w:jc w:val="left"/>
              <w:rPr>
                <w:rFonts w:ascii="Cambria" w:hAnsi="Cambria"/>
                <w:b/>
                <w:szCs w:val="20"/>
                <w:lang w:val="ru-RU"/>
              </w:rPr>
            </w:pPr>
            <w:r w:rsidRPr="00650C61">
              <w:rPr>
                <w:rFonts w:ascii="Cambria" w:hAnsi="Cambria"/>
                <w:b/>
                <w:szCs w:val="20"/>
              </w:rPr>
              <w:t>Position</w:t>
            </w:r>
            <w:r>
              <w:rPr>
                <w:rFonts w:ascii="Cambria" w:hAnsi="Cambria"/>
                <w:b/>
                <w:szCs w:val="20"/>
              </w:rPr>
              <w:t xml:space="preserve">/ </w:t>
            </w:r>
            <w:r w:rsidRPr="00984FE9">
              <w:rPr>
                <w:rFonts w:ascii="Cambria" w:hAnsi="Cambria"/>
                <w:b/>
                <w:color w:val="0070C0"/>
                <w:szCs w:val="20"/>
                <w:lang w:val="ru-RU"/>
              </w:rPr>
              <w:t>Должност</w:t>
            </w:r>
            <w:r>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04BEF002" w14:textId="77777777" w:rsidR="007D4D07" w:rsidRPr="00984FE9" w:rsidRDefault="007D4D07">
            <w:pPr>
              <w:spacing w:before="0" w:after="0"/>
              <w:jc w:val="left"/>
              <w:rPr>
                <w:rFonts w:ascii="Cambria" w:hAnsi="Cambria"/>
                <w:b/>
                <w:szCs w:val="20"/>
                <w:lang w:val="ru-RU"/>
              </w:rPr>
            </w:pPr>
            <w:r w:rsidRPr="008279B6">
              <w:rPr>
                <w:rFonts w:ascii="Cambria" w:hAnsi="Cambria"/>
                <w:b/>
                <w:szCs w:val="20"/>
              </w:rPr>
              <w:t>Telephone Number</w:t>
            </w:r>
            <w:r>
              <w:rPr>
                <w:rFonts w:ascii="Cambria" w:hAnsi="Cambria"/>
                <w:b/>
                <w:szCs w:val="20"/>
              </w:rPr>
              <w:t xml:space="preserve">/ </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C0A2BB5" w14:textId="77777777" w:rsidR="007D4D07" w:rsidRPr="00984FE9" w:rsidRDefault="007D4D07">
            <w:pPr>
              <w:spacing w:before="0" w:after="0"/>
              <w:jc w:val="left"/>
              <w:rPr>
                <w:rFonts w:ascii="Cambria" w:hAnsi="Cambria"/>
                <w:b/>
                <w:szCs w:val="20"/>
                <w:lang w:val="ru-RU"/>
              </w:rPr>
            </w:pPr>
            <w:r w:rsidRPr="008279B6">
              <w:rPr>
                <w:rFonts w:ascii="Cambria" w:hAnsi="Cambria"/>
                <w:b/>
                <w:szCs w:val="20"/>
              </w:rPr>
              <w:t>Email Address</w:t>
            </w:r>
            <w:r>
              <w:rPr>
                <w:rFonts w:ascii="Cambria" w:hAnsi="Cambria"/>
                <w:b/>
                <w:szCs w:val="20"/>
              </w:rPr>
              <w:t xml:space="preserve">/ </w:t>
            </w:r>
            <w:r w:rsidRPr="00984FE9">
              <w:rPr>
                <w:rFonts w:ascii="Cambria" w:hAnsi="Cambria"/>
                <w:b/>
                <w:color w:val="0070C0"/>
                <w:szCs w:val="20"/>
                <w:lang w:val="ru-RU"/>
              </w:rPr>
              <w:t>Эл. Адрес</w:t>
            </w:r>
          </w:p>
        </w:tc>
      </w:tr>
      <w:tr w:rsidR="007D4D07" w:rsidRPr="00177ADF" w14:paraId="6222F40E" w14:textId="77777777">
        <w:trPr>
          <w:trHeight w:val="360"/>
        </w:trPr>
        <w:tc>
          <w:tcPr>
            <w:tcW w:w="1151" w:type="pct"/>
            <w:tcBorders>
              <w:top w:val="single" w:sz="4" w:space="0" w:color="365F91"/>
              <w:left w:val="single" w:sz="4" w:space="0" w:color="365F91"/>
              <w:right w:val="single" w:sz="4" w:space="0" w:color="auto"/>
            </w:tcBorders>
            <w:vAlign w:val="center"/>
          </w:tcPr>
          <w:p w14:paraId="11B5F844" w14:textId="77777777" w:rsidR="007D4D07" w:rsidRPr="008279B6" w:rsidRDefault="007D4D07">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0D020074"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20D81B03"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1D9116C3"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r>
    </w:tbl>
    <w:p w14:paraId="71F9A648" w14:textId="77777777" w:rsidR="007D4D07" w:rsidRPr="008279B6" w:rsidRDefault="007D4D07" w:rsidP="007D4D07">
      <w:pPr>
        <w:pStyle w:val="Bullet1"/>
        <w:numPr>
          <w:ilvl w:val="0"/>
          <w:numId w:val="0"/>
        </w:numPr>
        <w:tabs>
          <w:tab w:val="left" w:pos="720"/>
        </w:tabs>
        <w:spacing w:after="0"/>
        <w:jc w:val="both"/>
        <w:rPr>
          <w:rFonts w:ascii="Cambria" w:hAnsi="Cambria"/>
          <w:sz w:val="20"/>
          <w:lang w:val="en-GB"/>
        </w:rPr>
      </w:pPr>
    </w:p>
    <w:p w14:paraId="116D1943" w14:textId="1B012ECD"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00273E97">
        <w:rPr>
          <w:rFonts w:ascii="Cambria" w:hAnsi="Cambria"/>
          <w:i/>
          <w:sz w:val="20"/>
          <w:lang w:val="en-GB"/>
        </w:rPr>
        <w:t>_________</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00273E97">
        <w:rPr>
          <w:rFonts w:ascii="Cambria" w:hAnsi="Cambria"/>
          <w:i/>
          <w:sz w:val="20"/>
          <w:lang w:val="en-GB"/>
        </w:rPr>
        <w:t>__________</w:t>
      </w:r>
      <w:r w:rsidRPr="008279B6">
        <w:rPr>
          <w:rFonts w:ascii="Cambria" w:hAnsi="Cambria"/>
          <w:sz w:val="20"/>
          <w:lang w:val="en-GB"/>
        </w:rPr>
        <w:t xml:space="preserve">with the following sub-contractors: </w:t>
      </w:r>
      <w:r w:rsidR="00273E97">
        <w:rPr>
          <w:rFonts w:ascii="Cambria" w:hAnsi="Cambria"/>
          <w:i/>
          <w:sz w:val="20"/>
          <w:highlight w:val="yellow"/>
          <w:lang w:val="en-GB"/>
        </w:rPr>
        <w:t>_________</w:t>
      </w:r>
      <w:r>
        <w:rPr>
          <w:rFonts w:ascii="Cambria" w:hAnsi="Cambria"/>
          <w:i/>
          <w:sz w:val="20"/>
          <w:highlight w:val="yellow"/>
          <w:lang w:val="en-GB"/>
        </w:rPr>
        <w:t xml:space="preserve"> </w:t>
      </w:r>
      <w:r w:rsidRPr="008279B6">
        <w:rPr>
          <w:rFonts w:ascii="Cambria" w:hAnsi="Cambria"/>
          <w:i/>
          <w:sz w:val="20"/>
          <w:highlight w:val="green"/>
          <w:lang w:val="en-GB"/>
        </w:rPr>
        <w:t xml:space="preserve">(if any)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Pr="00984FE9">
        <w:rPr>
          <w:rFonts w:ascii="Cambria" w:hAnsi="Cambria"/>
          <w:color w:val="000000"/>
          <w:sz w:val="20"/>
        </w:rPr>
        <w:t xml:space="preserve"> ./</w:t>
      </w:r>
      <w:r w:rsidRPr="006641D4">
        <w:t xml:space="preserve"> </w:t>
      </w:r>
      <w:r w:rsidRPr="00984FE9">
        <w:rPr>
          <w:rFonts w:ascii="Cambria" w:hAnsi="Cambria"/>
          <w:color w:val="0070C0"/>
          <w:sz w:val="20"/>
          <w:lang w:val="ru-RU"/>
        </w:rPr>
        <w:t xml:space="preserve">Цель данной декларации - обеспечить соблюдение Подрядчиком </w:t>
      </w:r>
      <w:r w:rsidR="00273E97" w:rsidRPr="007F3A19">
        <w:rPr>
          <w:rFonts w:ascii="Cambria" w:hAnsi="Cambria"/>
          <w:color w:val="0070C0"/>
          <w:sz w:val="20"/>
          <w:lang w:val="ru-RU"/>
        </w:rPr>
        <w:t>__________</w:t>
      </w:r>
      <w:r w:rsidRPr="00984FE9">
        <w:rPr>
          <w:rFonts w:ascii="Cambria" w:hAnsi="Cambria"/>
          <w:color w:val="0070C0"/>
          <w:sz w:val="20"/>
          <w:lang w:val="ru-RU"/>
        </w:rPr>
        <w:t xml:space="preserve"> всех применимых национальных и международных минимальных трудовых стандартов. Подрядчик </w:t>
      </w:r>
      <w:r w:rsidR="00273E97" w:rsidRPr="001B6AF9">
        <w:rPr>
          <w:rFonts w:ascii="Cambria" w:hAnsi="Cambria"/>
          <w:color w:val="0070C0"/>
          <w:sz w:val="20"/>
          <w:lang w:val="ru-RU"/>
        </w:rPr>
        <w:t>__________</w:t>
      </w:r>
      <w:r w:rsidRPr="00984FE9">
        <w:rPr>
          <w:rFonts w:ascii="Cambria" w:hAnsi="Cambria"/>
          <w:color w:val="0070C0"/>
          <w:sz w:val="20"/>
          <w:lang w:val="ru-RU"/>
        </w:rPr>
        <w:t xml:space="preserve"> со следующими субподрядчиками: </w:t>
      </w:r>
      <w:r w:rsidR="00273E97" w:rsidRPr="001B6AF9">
        <w:rPr>
          <w:rFonts w:ascii="Cambria" w:hAnsi="Cambria"/>
          <w:color w:val="0070C0"/>
          <w:sz w:val="20"/>
          <w:lang w:val="ru-RU"/>
        </w:rPr>
        <w:t>__________</w:t>
      </w:r>
      <w:r w:rsidRPr="00984FE9">
        <w:rPr>
          <w:rFonts w:ascii="Cambria" w:hAnsi="Cambria"/>
          <w:color w:val="0070C0"/>
          <w:sz w:val="20"/>
          <w:highlight w:val="yellow"/>
          <w:lang w:val="ru-RU"/>
        </w:rPr>
        <w:t xml:space="preserve"> </w:t>
      </w:r>
      <w:r w:rsidRPr="00984FE9">
        <w:rPr>
          <w:rFonts w:ascii="Cambria" w:hAnsi="Cambria"/>
          <w:color w:val="0070C0"/>
          <w:sz w:val="20"/>
          <w:lang w:val="ru-RU"/>
        </w:rPr>
        <w:t>(если таковые имеются)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336C6FAB" w14:textId="761CFD4E"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B2037B">
        <w:rPr>
          <w:rFonts w:ascii="Cambria" w:hAnsi="Cambria"/>
          <w:sz w:val="20"/>
          <w:lang w:val="en-GB"/>
        </w:rPr>
        <w:t xml:space="preserve">The purpose of this Declaration is to </w:t>
      </w:r>
      <w:r w:rsidRPr="00FA64D9">
        <w:rPr>
          <w:rFonts w:ascii="Cambria" w:hAnsi="Cambria"/>
          <w:sz w:val="20"/>
          <w:lang w:val="en-GB"/>
        </w:rPr>
        <w:t xml:space="preserve">ensure that the </w:t>
      </w:r>
      <w:r w:rsidR="00273E97">
        <w:rPr>
          <w:rFonts w:ascii="Cambria" w:hAnsi="Cambria"/>
          <w:i/>
          <w:sz w:val="20"/>
        </w:rPr>
        <w:t>Mercy Corps International Branch in the Kyrgyz Republic</w:t>
      </w:r>
      <w:r w:rsidR="00273E97" w:rsidRPr="00B2037B" w:rsidDel="00273E97">
        <w:rPr>
          <w:rFonts w:ascii="Cambria" w:hAnsi="Cambria"/>
          <w:i/>
          <w:sz w:val="20"/>
          <w:highlight w:val="yellow"/>
          <w:lang w:val="en-GB"/>
        </w:rPr>
        <w:t xml:space="preserve"> </w:t>
      </w:r>
      <w:r w:rsidRPr="00B2037B">
        <w:rPr>
          <w:rFonts w:ascii="Cambria" w:hAnsi="Cambria"/>
          <w:i/>
          <w:sz w:val="20"/>
          <w:lang w:val="en-GB"/>
        </w:rPr>
        <w:t xml:space="preserve">must </w:t>
      </w:r>
      <w:r w:rsidRPr="00B2037B">
        <w:rPr>
          <w:rFonts w:ascii="Cambria" w:hAnsi="Cambria"/>
          <w:sz w:val="20"/>
          <w:lang w:val="en-GB"/>
        </w:rPr>
        <w:t xml:space="preserve">comply with </w:t>
      </w:r>
      <w:r w:rsidRPr="00FA64D9">
        <w:rPr>
          <w:rFonts w:ascii="Cambria" w:hAnsi="Cambria"/>
          <w:sz w:val="20"/>
          <w:lang w:val="en-GB"/>
        </w:rPr>
        <w:t xml:space="preserve">all </w:t>
      </w:r>
      <w:r w:rsidRPr="00B2037B">
        <w:rPr>
          <w:rFonts w:ascii="Cambria" w:hAnsi="Cambria"/>
          <w:sz w:val="20"/>
          <w:lang w:val="en-GB"/>
        </w:rPr>
        <w:t>applicable national and international minimum labour standards.</w:t>
      </w:r>
      <w:r w:rsidRPr="00B2037B">
        <w:rPr>
          <w:rFonts w:ascii="Cambria" w:hAnsi="Cambria"/>
          <w:color w:val="000000"/>
          <w:sz w:val="20"/>
          <w:lang w:val="en-GB"/>
        </w:rPr>
        <w:t xml:space="preserve"> </w:t>
      </w:r>
      <w:r w:rsidR="00273E97">
        <w:rPr>
          <w:rFonts w:ascii="Cambria" w:hAnsi="Cambria"/>
          <w:i/>
          <w:sz w:val="20"/>
        </w:rPr>
        <w:t>Mercy Corps International Branch in the Kyrgyz Republic</w:t>
      </w:r>
      <w:r w:rsidR="00273E97" w:rsidRPr="00B2037B" w:rsidDel="00273E97">
        <w:rPr>
          <w:rFonts w:ascii="Cambria" w:hAnsi="Cambria"/>
          <w:i/>
          <w:sz w:val="20"/>
          <w:highlight w:val="yellow"/>
          <w:lang w:val="en-GB"/>
        </w:rPr>
        <w:t xml:space="preserve"> </w:t>
      </w:r>
      <w:r w:rsidRPr="00B2037B">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Pr>
          <w:rFonts w:ascii="Cambria" w:hAnsi="Cambria"/>
          <w:color w:val="000000"/>
          <w:sz w:val="20"/>
          <w:lang w:val="en-GB"/>
        </w:rPr>
        <w:t xml:space="preserve"> </w:t>
      </w:r>
      <w:r w:rsidRPr="007F3A19">
        <w:rPr>
          <w:rFonts w:ascii="Cambria" w:hAnsi="Cambria"/>
          <w:color w:val="000000"/>
          <w:sz w:val="20"/>
        </w:rPr>
        <w:t>/</w:t>
      </w:r>
      <w:r w:rsidRPr="007F3A19">
        <w:t xml:space="preserve"> </w:t>
      </w:r>
      <w:r w:rsidRPr="00984FE9">
        <w:rPr>
          <w:color w:val="0070C0"/>
          <w:lang w:val="ru-RU"/>
        </w:rPr>
        <w:t>Целью</w:t>
      </w:r>
      <w:r w:rsidRPr="007F3A19">
        <w:rPr>
          <w:color w:val="0070C0"/>
        </w:rPr>
        <w:t xml:space="preserve"> </w:t>
      </w:r>
      <w:r w:rsidRPr="00984FE9">
        <w:rPr>
          <w:color w:val="0070C0"/>
          <w:lang w:val="ru-RU"/>
        </w:rPr>
        <w:t>настоящей</w:t>
      </w:r>
      <w:r w:rsidRPr="007F3A19">
        <w:rPr>
          <w:color w:val="0070C0"/>
        </w:rPr>
        <w:t xml:space="preserve"> </w:t>
      </w:r>
      <w:r w:rsidRPr="00984FE9">
        <w:rPr>
          <w:color w:val="0070C0"/>
          <w:lang w:val="ru-RU"/>
        </w:rPr>
        <w:t>Декларации</w:t>
      </w:r>
      <w:r w:rsidRPr="007F3A19">
        <w:rPr>
          <w:color w:val="0070C0"/>
        </w:rPr>
        <w:t xml:space="preserve"> </w:t>
      </w:r>
      <w:r w:rsidRPr="00984FE9">
        <w:rPr>
          <w:color w:val="0070C0"/>
          <w:lang w:val="ru-RU"/>
        </w:rPr>
        <w:t>является</w:t>
      </w:r>
      <w:r w:rsidRPr="007F3A19">
        <w:rPr>
          <w:color w:val="0070C0"/>
        </w:rPr>
        <w:t xml:space="preserve"> </w:t>
      </w:r>
      <w:r w:rsidRPr="00984FE9">
        <w:rPr>
          <w:color w:val="0070C0"/>
          <w:lang w:val="ru-RU"/>
        </w:rPr>
        <w:t>обеспечение</w:t>
      </w:r>
      <w:r w:rsidRPr="007F3A19">
        <w:rPr>
          <w:color w:val="0070C0"/>
        </w:rPr>
        <w:t xml:space="preserve"> </w:t>
      </w:r>
      <w:r w:rsidRPr="00984FE9">
        <w:rPr>
          <w:color w:val="0070C0"/>
          <w:lang w:val="ru-RU"/>
        </w:rPr>
        <w:t>соблюдения</w:t>
      </w:r>
      <w:r w:rsidRPr="007F3A19">
        <w:rPr>
          <w:color w:val="0070C0"/>
        </w:rPr>
        <w:t xml:space="preserve"> </w:t>
      </w:r>
      <w:r w:rsidR="00273E97">
        <w:rPr>
          <w:color w:val="0070C0"/>
          <w:lang w:val="ru-RU"/>
        </w:rPr>
        <w:t>Филиалом</w:t>
      </w:r>
      <w:r w:rsidR="00273E97" w:rsidRPr="007F3A19">
        <w:rPr>
          <w:color w:val="0070C0"/>
        </w:rPr>
        <w:t xml:space="preserve"> </w:t>
      </w:r>
      <w:r w:rsidR="00273E97">
        <w:rPr>
          <w:color w:val="0070C0"/>
          <w:lang w:val="ru-RU"/>
        </w:rPr>
        <w:t>Мерсико</w:t>
      </w:r>
      <w:r w:rsidR="00273E97" w:rsidRPr="007F3A19">
        <w:rPr>
          <w:color w:val="0070C0"/>
        </w:rPr>
        <w:t xml:space="preserve"> </w:t>
      </w:r>
      <w:r w:rsidR="00273E97">
        <w:rPr>
          <w:color w:val="0070C0"/>
          <w:lang w:val="ru-RU"/>
        </w:rPr>
        <w:t>Интернешнл</w:t>
      </w:r>
      <w:r w:rsidR="00273E97" w:rsidRPr="007F3A19">
        <w:rPr>
          <w:color w:val="0070C0"/>
        </w:rPr>
        <w:t xml:space="preserve"> </w:t>
      </w:r>
      <w:r w:rsidR="00273E97">
        <w:rPr>
          <w:color w:val="0070C0"/>
          <w:lang w:val="ru-RU"/>
        </w:rPr>
        <w:t>в</w:t>
      </w:r>
      <w:r w:rsidR="00273E97" w:rsidRPr="007F3A19">
        <w:rPr>
          <w:color w:val="0070C0"/>
        </w:rPr>
        <w:t xml:space="preserve"> </w:t>
      </w:r>
      <w:r w:rsidR="00273E97">
        <w:rPr>
          <w:color w:val="0070C0"/>
          <w:lang w:val="ru-RU"/>
        </w:rPr>
        <w:t>КР</w:t>
      </w:r>
      <w:r w:rsidR="00273E97" w:rsidRPr="007F3A19">
        <w:rPr>
          <w:color w:val="0070C0"/>
        </w:rPr>
        <w:t xml:space="preserve"> </w:t>
      </w:r>
      <w:r w:rsidRPr="00984FE9">
        <w:rPr>
          <w:color w:val="0070C0"/>
          <w:lang w:val="ru-RU"/>
        </w:rPr>
        <w:t>всех</w:t>
      </w:r>
      <w:r w:rsidRPr="007F3A19">
        <w:rPr>
          <w:color w:val="0070C0"/>
        </w:rPr>
        <w:t xml:space="preserve"> </w:t>
      </w:r>
      <w:r w:rsidRPr="00984FE9">
        <w:rPr>
          <w:color w:val="0070C0"/>
          <w:lang w:val="ru-RU"/>
        </w:rPr>
        <w:t>применимых</w:t>
      </w:r>
      <w:r w:rsidRPr="007F3A19">
        <w:rPr>
          <w:color w:val="0070C0"/>
        </w:rPr>
        <w:t xml:space="preserve"> </w:t>
      </w:r>
      <w:r w:rsidRPr="00984FE9">
        <w:rPr>
          <w:color w:val="0070C0"/>
          <w:lang w:val="ru-RU"/>
        </w:rPr>
        <w:t>национальных</w:t>
      </w:r>
      <w:r w:rsidRPr="007F3A19">
        <w:rPr>
          <w:color w:val="0070C0"/>
        </w:rPr>
        <w:t xml:space="preserve"> </w:t>
      </w:r>
      <w:r w:rsidRPr="00984FE9">
        <w:rPr>
          <w:color w:val="0070C0"/>
          <w:lang w:val="ru-RU"/>
        </w:rPr>
        <w:t>и</w:t>
      </w:r>
      <w:r w:rsidRPr="007F3A19">
        <w:rPr>
          <w:color w:val="0070C0"/>
        </w:rPr>
        <w:t xml:space="preserve"> </w:t>
      </w:r>
      <w:r w:rsidRPr="00984FE9">
        <w:rPr>
          <w:color w:val="0070C0"/>
          <w:lang w:val="ru-RU"/>
        </w:rPr>
        <w:t>международных</w:t>
      </w:r>
      <w:r w:rsidRPr="007F3A19">
        <w:rPr>
          <w:color w:val="0070C0"/>
        </w:rPr>
        <w:t xml:space="preserve"> </w:t>
      </w:r>
      <w:r w:rsidRPr="00984FE9">
        <w:rPr>
          <w:color w:val="0070C0"/>
          <w:lang w:val="ru-RU"/>
        </w:rPr>
        <w:t>минимальных</w:t>
      </w:r>
      <w:r w:rsidRPr="007F3A19">
        <w:rPr>
          <w:color w:val="0070C0"/>
        </w:rPr>
        <w:t xml:space="preserve"> </w:t>
      </w:r>
      <w:r w:rsidRPr="00984FE9">
        <w:rPr>
          <w:color w:val="0070C0"/>
          <w:lang w:val="ru-RU"/>
        </w:rPr>
        <w:t>трудовых</w:t>
      </w:r>
      <w:r w:rsidRPr="007F3A19">
        <w:rPr>
          <w:color w:val="0070C0"/>
        </w:rPr>
        <w:t xml:space="preserve"> </w:t>
      </w:r>
      <w:r w:rsidRPr="00984FE9">
        <w:rPr>
          <w:color w:val="0070C0"/>
          <w:lang w:val="ru-RU"/>
        </w:rPr>
        <w:t>стандартов</w:t>
      </w:r>
      <w:r w:rsidRPr="007F3A19">
        <w:rPr>
          <w:color w:val="0070C0"/>
        </w:rPr>
        <w:t xml:space="preserve">. </w:t>
      </w:r>
      <w:r w:rsidR="00273E97">
        <w:rPr>
          <w:color w:val="0070C0"/>
          <w:lang w:val="ru-RU"/>
        </w:rPr>
        <w:t xml:space="preserve">Филиал Мерсико Интернешнл в КР </w:t>
      </w:r>
      <w:r w:rsidRPr="00984FE9">
        <w:rPr>
          <w:color w:val="0070C0"/>
          <w:lang w:val="ru-RU"/>
        </w:rPr>
        <w:t xml:space="preserve">прочитали и поняли требования к условиям труда, содержащиеся в Политике по охране труда и окружающей среды Фонда «ПАТРИП», и, подписав ниже, подтверждают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 </w:t>
      </w:r>
    </w:p>
    <w:p w14:paraId="6204C1B8" w14:textId="77777777" w:rsidR="007D4D07" w:rsidRPr="00984FE9" w:rsidRDefault="007D4D07" w:rsidP="007D4D07">
      <w:pPr>
        <w:pStyle w:val="Bullet1"/>
        <w:numPr>
          <w:ilvl w:val="0"/>
          <w:numId w:val="0"/>
        </w:numPr>
        <w:tabs>
          <w:tab w:val="left" w:pos="720"/>
        </w:tabs>
        <w:jc w:val="both"/>
        <w:rPr>
          <w:rFonts w:ascii="Cambria" w:hAnsi="Cambria"/>
          <w:color w:val="000000"/>
          <w:sz w:val="20"/>
          <w:lang w:val="ru-RU"/>
        </w:rPr>
      </w:pPr>
    </w:p>
    <w:p w14:paraId="6B889E70" w14:textId="77777777" w:rsidR="007D4D07" w:rsidRPr="008E0F61" w:rsidRDefault="007D4D07" w:rsidP="007D4D07">
      <w:pPr>
        <w:rPr>
          <w:rFonts w:ascii="Cambria" w:hAnsi="Cambria"/>
          <w:b/>
          <w:lang w:val="en-US"/>
        </w:rPr>
      </w:pPr>
      <w:r w:rsidRPr="008279B6">
        <w:rPr>
          <w:rFonts w:ascii="Cambria" w:hAnsi="Cambria"/>
          <w:b/>
        </w:rPr>
        <w:t>Environmental</w:t>
      </w:r>
      <w:r w:rsidRPr="008E0F61">
        <w:rPr>
          <w:rFonts w:ascii="Cambria" w:hAnsi="Cambria"/>
          <w:b/>
          <w:lang w:val="en-US"/>
        </w:rPr>
        <w:t xml:space="preserve"> </w:t>
      </w:r>
      <w:r w:rsidRPr="008279B6">
        <w:rPr>
          <w:rFonts w:ascii="Cambria" w:hAnsi="Cambria"/>
          <w:b/>
        </w:rPr>
        <w:t>and</w:t>
      </w:r>
      <w:r w:rsidRPr="008E0F61">
        <w:rPr>
          <w:rFonts w:ascii="Cambria" w:hAnsi="Cambria"/>
          <w:b/>
          <w:lang w:val="en-US"/>
        </w:rPr>
        <w:t xml:space="preserve"> </w:t>
      </w:r>
      <w:r w:rsidRPr="008279B6">
        <w:rPr>
          <w:rFonts w:ascii="Cambria" w:hAnsi="Cambria"/>
          <w:b/>
        </w:rPr>
        <w:t>Social</w:t>
      </w:r>
      <w:r w:rsidRPr="008E0F61">
        <w:rPr>
          <w:rFonts w:ascii="Cambria" w:hAnsi="Cambria"/>
          <w:b/>
          <w:lang w:val="en-US"/>
        </w:rPr>
        <w:t xml:space="preserve"> </w:t>
      </w:r>
      <w:r w:rsidRPr="008279B6">
        <w:rPr>
          <w:rFonts w:ascii="Cambria" w:hAnsi="Cambria"/>
          <w:b/>
        </w:rPr>
        <w:t>Policy</w:t>
      </w:r>
      <w:r w:rsidRPr="008E0F61">
        <w:rPr>
          <w:rFonts w:ascii="Cambria" w:hAnsi="Cambria"/>
          <w:b/>
          <w:lang w:val="en-US"/>
        </w:rPr>
        <w:t xml:space="preserve"> </w:t>
      </w:r>
      <w:r w:rsidRPr="008279B6">
        <w:rPr>
          <w:rFonts w:ascii="Cambria" w:hAnsi="Cambria"/>
          <w:b/>
        </w:rPr>
        <w:t>of</w:t>
      </w:r>
      <w:r w:rsidRPr="008E0F61">
        <w:rPr>
          <w:rFonts w:ascii="Cambria" w:hAnsi="Cambria"/>
          <w:b/>
          <w:lang w:val="en-US"/>
        </w:rPr>
        <w:t xml:space="preserve"> </w:t>
      </w:r>
      <w:r w:rsidRPr="008279B6">
        <w:rPr>
          <w:rFonts w:ascii="Cambria" w:hAnsi="Cambria"/>
          <w:b/>
        </w:rPr>
        <w:t>PATRIP</w:t>
      </w:r>
      <w:r w:rsidRPr="008E0F61">
        <w:rPr>
          <w:rFonts w:ascii="Cambria" w:hAnsi="Cambria"/>
          <w:b/>
          <w:lang w:val="en-US"/>
        </w:rPr>
        <w:t xml:space="preserve"> </w:t>
      </w:r>
      <w:r w:rsidRPr="008279B6">
        <w:rPr>
          <w:rFonts w:ascii="Cambria" w:hAnsi="Cambria"/>
          <w:b/>
        </w:rPr>
        <w:t>Foundation</w:t>
      </w:r>
      <w:r w:rsidRPr="008E0F61">
        <w:rPr>
          <w:rFonts w:ascii="Cambria" w:hAnsi="Cambria"/>
          <w:b/>
          <w:lang w:val="en-US"/>
        </w:rPr>
        <w:t xml:space="preserve"> /</w:t>
      </w:r>
      <w:r w:rsidRPr="008E0F61">
        <w:rPr>
          <w:lang w:val="en-US"/>
        </w:rPr>
        <w:t xml:space="preserve"> </w:t>
      </w:r>
      <w:r w:rsidRPr="00984FE9">
        <w:rPr>
          <w:rFonts w:ascii="Cambria" w:hAnsi="Cambria"/>
          <w:b/>
          <w:color w:val="0070C0"/>
          <w:lang w:val="ru-RU"/>
        </w:rPr>
        <w:t>Экологическая</w:t>
      </w:r>
      <w:r w:rsidRPr="008E0F61">
        <w:rPr>
          <w:rFonts w:ascii="Cambria" w:hAnsi="Cambria"/>
          <w:b/>
          <w:color w:val="0070C0"/>
          <w:lang w:val="en-US"/>
        </w:rPr>
        <w:t xml:space="preserve"> </w:t>
      </w:r>
      <w:r w:rsidRPr="00984FE9">
        <w:rPr>
          <w:rFonts w:ascii="Cambria" w:hAnsi="Cambria"/>
          <w:b/>
          <w:color w:val="0070C0"/>
          <w:lang w:val="ru-RU"/>
        </w:rPr>
        <w:t>и</w:t>
      </w:r>
      <w:r w:rsidRPr="008E0F61">
        <w:rPr>
          <w:rFonts w:ascii="Cambria" w:hAnsi="Cambria"/>
          <w:b/>
          <w:color w:val="0070C0"/>
          <w:lang w:val="en-US"/>
        </w:rPr>
        <w:t xml:space="preserve"> </w:t>
      </w:r>
      <w:r w:rsidRPr="00984FE9">
        <w:rPr>
          <w:rFonts w:ascii="Cambria" w:hAnsi="Cambria"/>
          <w:b/>
          <w:color w:val="0070C0"/>
          <w:lang w:val="ru-RU"/>
        </w:rPr>
        <w:t>социальная</w:t>
      </w:r>
      <w:r w:rsidRPr="008E0F61">
        <w:rPr>
          <w:rFonts w:ascii="Cambria" w:hAnsi="Cambria"/>
          <w:b/>
          <w:color w:val="0070C0"/>
          <w:lang w:val="en-US"/>
        </w:rPr>
        <w:t xml:space="preserve"> </w:t>
      </w:r>
      <w:r w:rsidRPr="00984FE9">
        <w:rPr>
          <w:rFonts w:ascii="Cambria" w:hAnsi="Cambria"/>
          <w:b/>
          <w:color w:val="0070C0"/>
          <w:lang w:val="ru-RU"/>
        </w:rPr>
        <w:t>политика</w:t>
      </w:r>
      <w:r w:rsidRPr="008E0F61">
        <w:rPr>
          <w:rFonts w:ascii="Cambria" w:hAnsi="Cambria"/>
          <w:b/>
          <w:color w:val="0070C0"/>
          <w:lang w:val="en-US"/>
        </w:rPr>
        <w:t xml:space="preserve"> </w:t>
      </w:r>
      <w:r w:rsidRPr="00984FE9">
        <w:rPr>
          <w:rFonts w:ascii="Cambria" w:hAnsi="Cambria"/>
          <w:b/>
          <w:color w:val="0070C0"/>
          <w:lang w:val="ru-RU"/>
        </w:rPr>
        <w:t>Фонда</w:t>
      </w:r>
      <w:r w:rsidRPr="008E0F61">
        <w:rPr>
          <w:rFonts w:ascii="Cambria" w:hAnsi="Cambria"/>
          <w:b/>
          <w:color w:val="0070C0"/>
          <w:lang w:val="en-US"/>
        </w:rPr>
        <w:t xml:space="preserve"> «</w:t>
      </w:r>
      <w:r w:rsidRPr="00984FE9">
        <w:rPr>
          <w:rFonts w:ascii="Cambria" w:hAnsi="Cambria"/>
          <w:b/>
          <w:color w:val="0070C0"/>
          <w:lang w:val="ru-RU"/>
        </w:rPr>
        <w:t>ПАТРИП</w:t>
      </w:r>
      <w:r w:rsidRPr="008E0F61">
        <w:rPr>
          <w:rFonts w:ascii="Cambria" w:hAnsi="Cambria"/>
          <w:b/>
          <w:color w:val="0070C0"/>
          <w:lang w:val="en-US"/>
        </w:rPr>
        <w:t>:</w:t>
      </w:r>
    </w:p>
    <w:p w14:paraId="73330C6C"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Pr="00984FE9">
        <w:rPr>
          <w:rFonts w:ascii="Cambria" w:hAnsi="Cambria"/>
          <w:sz w:val="20"/>
        </w:rPr>
        <w:t xml:space="preserve"> </w:t>
      </w:r>
      <w:r w:rsidRPr="00984FE9">
        <w:rPr>
          <w:rFonts w:ascii="Cambria" w:hAnsi="Cambria"/>
          <w:color w:val="0070C0"/>
          <w:sz w:val="20"/>
          <w:lang w:val="ru-RU"/>
        </w:rPr>
        <w:t>Проект</w:t>
      </w:r>
      <w:r w:rsidRPr="00984FE9">
        <w:rPr>
          <w:rFonts w:ascii="Cambria" w:hAnsi="Cambria"/>
          <w:color w:val="0070C0"/>
          <w:sz w:val="20"/>
        </w:rPr>
        <w:t xml:space="preserve"> </w:t>
      </w:r>
      <w:r w:rsidRPr="00984FE9">
        <w:rPr>
          <w:rFonts w:ascii="Cambria" w:hAnsi="Cambria"/>
          <w:color w:val="0070C0"/>
          <w:sz w:val="20"/>
          <w:lang w:val="ru-RU"/>
        </w:rPr>
        <w:t>должен</w:t>
      </w:r>
      <w:r w:rsidRPr="00984FE9">
        <w:rPr>
          <w:rFonts w:ascii="Cambria" w:hAnsi="Cambria"/>
          <w:color w:val="0070C0"/>
          <w:sz w:val="20"/>
        </w:rPr>
        <w:t xml:space="preserve"> </w:t>
      </w:r>
      <w:r w:rsidRPr="00984FE9">
        <w:rPr>
          <w:rFonts w:ascii="Cambria" w:hAnsi="Cambria"/>
          <w:color w:val="0070C0"/>
          <w:sz w:val="20"/>
          <w:lang w:val="ru-RU"/>
        </w:rPr>
        <w:t>соответствовать</w:t>
      </w:r>
      <w:r w:rsidRPr="00984FE9">
        <w:rPr>
          <w:rFonts w:ascii="Cambria" w:hAnsi="Cambria"/>
          <w:color w:val="0070C0"/>
          <w:sz w:val="20"/>
        </w:rPr>
        <w:t xml:space="preserve"> </w:t>
      </w:r>
      <w:r w:rsidRPr="00984FE9">
        <w:rPr>
          <w:rFonts w:ascii="Cambria" w:hAnsi="Cambria"/>
          <w:color w:val="0070C0"/>
          <w:sz w:val="20"/>
          <w:lang w:val="ru-RU"/>
        </w:rPr>
        <w:t>международным</w:t>
      </w:r>
      <w:r w:rsidRPr="00984FE9">
        <w:rPr>
          <w:rFonts w:ascii="Cambria" w:hAnsi="Cambria"/>
          <w:color w:val="0070C0"/>
          <w:sz w:val="20"/>
        </w:rPr>
        <w:t xml:space="preserve"> </w:t>
      </w:r>
      <w:r w:rsidRPr="00984FE9">
        <w:rPr>
          <w:rFonts w:ascii="Cambria" w:hAnsi="Cambria"/>
          <w:color w:val="0070C0"/>
          <w:sz w:val="20"/>
          <w:lang w:val="ru-RU"/>
        </w:rPr>
        <w:t>трудовым</w:t>
      </w:r>
      <w:r w:rsidRPr="00984FE9">
        <w:rPr>
          <w:rFonts w:ascii="Cambria" w:hAnsi="Cambria"/>
          <w:color w:val="0070C0"/>
          <w:sz w:val="20"/>
        </w:rPr>
        <w:t xml:space="preserve"> </w:t>
      </w:r>
      <w:r w:rsidRPr="00984FE9">
        <w:rPr>
          <w:rFonts w:ascii="Cambria" w:hAnsi="Cambria"/>
          <w:color w:val="0070C0"/>
          <w:sz w:val="20"/>
          <w:lang w:val="ru-RU"/>
        </w:rPr>
        <w:t>стандартам</w:t>
      </w:r>
      <w:r w:rsidRPr="00984FE9">
        <w:rPr>
          <w:rFonts w:ascii="Cambria" w:hAnsi="Cambria"/>
          <w:color w:val="0070C0"/>
          <w:sz w:val="20"/>
        </w:rPr>
        <w:t xml:space="preserve">. </w:t>
      </w:r>
      <w:r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p>
    <w:p w14:paraId="08706E12" w14:textId="77777777" w:rsidR="007D4D07" w:rsidRPr="00984FE9" w:rsidRDefault="007D4D07" w:rsidP="007D4D07">
      <w:pPr>
        <w:rPr>
          <w:rFonts w:ascii="Cambria" w:hAnsi="Cambria"/>
          <w:b/>
          <w:lang w:val="en-US"/>
        </w:rPr>
      </w:pPr>
      <w:r w:rsidRPr="008279B6">
        <w:rPr>
          <w:rFonts w:ascii="Cambria" w:hAnsi="Cambria"/>
          <w:b/>
        </w:rPr>
        <w:t>Working Conditions for Construction Labour</w:t>
      </w:r>
      <w:r w:rsidRPr="00984FE9">
        <w:rPr>
          <w:rFonts w:ascii="Cambria" w:hAnsi="Cambria"/>
          <w:b/>
          <w:lang w:val="en-US"/>
        </w:rPr>
        <w:t xml:space="preserve"> </w:t>
      </w:r>
      <w:r w:rsidRPr="00984FE9">
        <w:rPr>
          <w:rFonts w:ascii="Cambria" w:hAnsi="Cambria"/>
          <w:b/>
          <w:color w:val="0070C0"/>
          <w:lang w:val="ru-RU"/>
        </w:rPr>
        <w:t>Условия</w:t>
      </w:r>
      <w:r w:rsidRPr="00984FE9">
        <w:rPr>
          <w:rFonts w:ascii="Cambria" w:hAnsi="Cambria"/>
          <w:b/>
          <w:color w:val="0070C0"/>
          <w:lang w:val="en-US"/>
        </w:rPr>
        <w:t xml:space="preserve"> </w:t>
      </w:r>
      <w:r w:rsidRPr="00984FE9">
        <w:rPr>
          <w:rFonts w:ascii="Cambria" w:hAnsi="Cambria"/>
          <w:b/>
          <w:color w:val="0070C0"/>
          <w:lang w:val="ru-RU"/>
        </w:rPr>
        <w:t>труда</w:t>
      </w:r>
      <w:r w:rsidRPr="00984FE9">
        <w:rPr>
          <w:rFonts w:ascii="Cambria" w:hAnsi="Cambria"/>
          <w:b/>
          <w:color w:val="0070C0"/>
          <w:lang w:val="en-US"/>
        </w:rPr>
        <w:t xml:space="preserve"> </w:t>
      </w:r>
      <w:r w:rsidRPr="00984FE9">
        <w:rPr>
          <w:rFonts w:ascii="Cambria" w:hAnsi="Cambria"/>
          <w:b/>
          <w:color w:val="0070C0"/>
          <w:lang w:val="ru-RU"/>
        </w:rPr>
        <w:t>для</w:t>
      </w:r>
      <w:r w:rsidRPr="00984FE9">
        <w:rPr>
          <w:rFonts w:ascii="Cambria" w:hAnsi="Cambria"/>
          <w:b/>
          <w:color w:val="0070C0"/>
          <w:lang w:val="en-US"/>
        </w:rPr>
        <w:t xml:space="preserve"> </w:t>
      </w:r>
      <w:r w:rsidRPr="00984FE9">
        <w:rPr>
          <w:rFonts w:ascii="Cambria" w:hAnsi="Cambria"/>
          <w:b/>
          <w:color w:val="0070C0"/>
          <w:lang w:val="ru-RU"/>
        </w:rPr>
        <w:t>рабочих</w:t>
      </w:r>
      <w:r w:rsidRPr="00984FE9">
        <w:rPr>
          <w:rFonts w:ascii="Cambria" w:hAnsi="Cambria"/>
          <w:b/>
          <w:color w:val="0070C0"/>
          <w:lang w:val="en-US"/>
        </w:rPr>
        <w:t>-</w:t>
      </w:r>
      <w:r w:rsidRPr="00984FE9">
        <w:rPr>
          <w:rFonts w:ascii="Cambria" w:hAnsi="Cambria"/>
          <w:b/>
          <w:color w:val="0070C0"/>
          <w:lang w:val="ru-RU"/>
        </w:rPr>
        <w:t>строителей</w:t>
      </w:r>
    </w:p>
    <w:p w14:paraId="5C3B4C21" w14:textId="77777777" w:rsidR="007D4D07" w:rsidRPr="00984FE9" w:rsidRDefault="007D4D07" w:rsidP="007D4D07">
      <w:pPr>
        <w:pStyle w:val="Bullet1"/>
        <w:numPr>
          <w:ilvl w:val="0"/>
          <w:numId w:val="0"/>
        </w:numPr>
        <w:tabs>
          <w:tab w:val="left" w:pos="720"/>
        </w:tabs>
        <w:jc w:val="both"/>
        <w:rPr>
          <w:rFonts w:ascii="Cambria" w:hAnsi="Cambria"/>
          <w:i/>
          <w:lang w:val="ru-RU"/>
        </w:rPr>
      </w:pPr>
      <w:r w:rsidRPr="008279B6">
        <w:rPr>
          <w:rFonts w:ascii="Cambria" w:hAnsi="Cambria"/>
          <w:sz w:val="20"/>
          <w:lang w:val="en-GB"/>
        </w:rPr>
        <w:lastRenderedPageBreak/>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Pr="00984FE9">
        <w:rPr>
          <w:rFonts w:ascii="Cambria" w:hAnsi="Cambria"/>
          <w:i/>
          <w:sz w:val="20"/>
        </w:rPr>
        <w:t>/</w:t>
      </w:r>
      <w:r w:rsidRPr="00F75640">
        <w:t xml:space="preserve"> </w:t>
      </w:r>
      <w:r w:rsidRPr="00984FE9">
        <w:rPr>
          <w:rFonts w:ascii="Cambria" w:hAnsi="Cambria"/>
          <w:i/>
          <w:color w:val="0070C0"/>
          <w:sz w:val="20"/>
        </w:rPr>
        <w:t xml:space="preserve">PATRIP стремится поддерживать сферу прав человека и условий труда и придерживается практики, рекомендованной Кодексом поведения RBA, который включает в себя Международный билль о правах человека, а именно Всеобщую конвенцию о правах человека (1948), Международный пакт об экономических, социальных и культурных правах и Международный пакт о гражданских и политических правах и два Факультативных протокола к нему (1966). </w:t>
      </w:r>
      <w:r w:rsidRPr="00984FE9">
        <w:rPr>
          <w:rFonts w:ascii="Cambria" w:hAnsi="Cambria"/>
          <w:i/>
          <w:color w:val="0070C0"/>
          <w:sz w:val="20"/>
          <w:lang w:val="ru-RU"/>
        </w:rPr>
        <w:t>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наихудших формах детского труда (1999) и Декларации МОТ об основополагающих принципах и правах в сфере труда (1998).</w:t>
      </w:r>
    </w:p>
    <w:p w14:paraId="69E4728A"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984FE9">
        <w:rPr>
          <w:rFonts w:ascii="Cambria" w:hAnsi="Cambria"/>
          <w:b/>
          <w:color w:val="0070C0"/>
          <w:lang w:val="ru-RU"/>
        </w:rPr>
        <w:t>Нет детскому труду</w:t>
      </w:r>
    </w:p>
    <w:p w14:paraId="7C0B0F31" w14:textId="3C59A949" w:rsidR="007D4D07" w:rsidRPr="00984FE9" w:rsidRDefault="00273E97" w:rsidP="007D4D07">
      <w:pPr>
        <w:pStyle w:val="Bullet1"/>
        <w:numPr>
          <w:ilvl w:val="0"/>
          <w:numId w:val="0"/>
        </w:numPr>
        <w:tabs>
          <w:tab w:val="left" w:pos="720"/>
        </w:tabs>
        <w:jc w:val="both"/>
        <w:rPr>
          <w:rFonts w:ascii="Cambria" w:hAnsi="Cambria"/>
          <w:lang w:val="ru-RU"/>
        </w:rPr>
      </w:pPr>
      <w:r w:rsidRPr="007F3A19">
        <w:rPr>
          <w:rFonts w:ascii="Cambria" w:hAnsi="Cambria"/>
          <w:iCs/>
          <w:sz w:val="20"/>
        </w:rPr>
        <w:t>Mercy Corps International Branch in the Kyrgyz Republic</w:t>
      </w:r>
      <w:r w:rsidRPr="008279B6" w:rsidDel="00273E97">
        <w:rPr>
          <w:rFonts w:ascii="Cambria" w:hAnsi="Cambria"/>
          <w:sz w:val="20"/>
          <w:lang w:val="en-GB"/>
        </w:rPr>
        <w:t xml:space="preserve"> </w:t>
      </w:r>
      <w:r w:rsidR="007D4D07" w:rsidRPr="008279B6">
        <w:rPr>
          <w:rFonts w:ascii="Cambria" w:hAnsi="Cambria"/>
          <w:sz w:val="20"/>
          <w:lang w:val="en-GB"/>
        </w:rPr>
        <w:t>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007D4D07" w:rsidRPr="00984FE9">
        <w:rPr>
          <w:rFonts w:ascii="Cambria" w:hAnsi="Cambria"/>
          <w:sz w:val="20"/>
        </w:rPr>
        <w:t>/</w:t>
      </w:r>
      <w:r w:rsidR="007D4D07" w:rsidRPr="00370CB9">
        <w:t xml:space="preserve"> </w:t>
      </w:r>
      <w:r>
        <w:rPr>
          <w:color w:val="0070C0"/>
          <w:lang w:val="ru-RU"/>
        </w:rPr>
        <w:t>Филиал Мерсико Интернешнл в КР</w:t>
      </w:r>
      <w:r w:rsidRPr="00984FE9" w:rsidDel="00273E97">
        <w:rPr>
          <w:rFonts w:ascii="Cambria" w:hAnsi="Cambria"/>
          <w:color w:val="0070C0"/>
          <w:sz w:val="20"/>
          <w:lang w:val="ru-RU"/>
        </w:rPr>
        <w:t xml:space="preserve"> </w:t>
      </w:r>
      <w:r w:rsidR="007D4D07" w:rsidRPr="00984FE9">
        <w:rPr>
          <w:rFonts w:ascii="Cambria" w:hAnsi="Cambria"/>
          <w:color w:val="0070C0"/>
          <w:sz w:val="20"/>
          <w:lang w:val="ru-RU"/>
        </w:rPr>
        <w:t>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4F52BCB1"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370CB9">
        <w:rPr>
          <w:rFonts w:ascii="Cambria" w:hAnsi="Cambria"/>
          <w:b/>
          <w:lang w:val="ru-RU"/>
        </w:rPr>
        <w:t>Отсутствие принудительного труда</w:t>
      </w:r>
    </w:p>
    <w:p w14:paraId="341DAFBD" w14:textId="7C8A8BA1" w:rsidR="007D4D07" w:rsidRPr="00984FE9" w:rsidRDefault="00273E97" w:rsidP="007D4D07">
      <w:pPr>
        <w:pStyle w:val="Bullet1"/>
        <w:numPr>
          <w:ilvl w:val="0"/>
          <w:numId w:val="0"/>
        </w:numPr>
        <w:tabs>
          <w:tab w:val="left" w:pos="720"/>
        </w:tabs>
        <w:jc w:val="both"/>
        <w:rPr>
          <w:rFonts w:ascii="Cambria" w:hAnsi="Cambria"/>
          <w:sz w:val="20"/>
          <w:lang w:val="ru-RU"/>
        </w:rPr>
      </w:pPr>
      <w:r w:rsidRPr="001B6AF9">
        <w:rPr>
          <w:rFonts w:ascii="Cambria" w:hAnsi="Cambria"/>
          <w:iCs/>
          <w:sz w:val="20"/>
        </w:rPr>
        <w:t>Mercy Corps International Branch in the Kyrgyz Republic</w:t>
      </w:r>
      <w:r w:rsidRPr="008279B6" w:rsidDel="00273E97">
        <w:rPr>
          <w:rFonts w:ascii="Cambria" w:hAnsi="Cambria"/>
          <w:sz w:val="20"/>
          <w:lang w:val="en-GB"/>
        </w:rPr>
        <w:t xml:space="preserve"> </w:t>
      </w:r>
      <w:r w:rsidR="007D4D07" w:rsidRPr="008279B6">
        <w:rPr>
          <w:rFonts w:ascii="Cambria" w:hAnsi="Cambria"/>
          <w:sz w:val="20"/>
          <w:lang w:val="en-GB"/>
        </w:rPr>
        <w:t>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007D4D07" w:rsidRPr="00984FE9">
        <w:rPr>
          <w:rFonts w:ascii="Cambria" w:hAnsi="Cambria"/>
          <w:sz w:val="20"/>
          <w:lang w:val="en-GB"/>
        </w:rPr>
        <w:t xml:space="preserve"> /</w:t>
      </w:r>
      <w:r w:rsidR="007D4D07" w:rsidRPr="00370CB9">
        <w:t xml:space="preserve"> </w:t>
      </w:r>
      <w:r>
        <w:rPr>
          <w:color w:val="0070C0"/>
          <w:lang w:val="ru-RU"/>
        </w:rPr>
        <w:t>Филиал</w:t>
      </w:r>
      <w:r w:rsidRPr="007F3A19">
        <w:rPr>
          <w:color w:val="0070C0"/>
          <w:lang w:val="en-GB"/>
        </w:rPr>
        <w:t xml:space="preserve"> </w:t>
      </w:r>
      <w:r>
        <w:rPr>
          <w:color w:val="0070C0"/>
          <w:lang w:val="ru-RU"/>
        </w:rPr>
        <w:t>Мерсико</w:t>
      </w:r>
      <w:r w:rsidRPr="007F3A19">
        <w:rPr>
          <w:color w:val="0070C0"/>
          <w:lang w:val="en-GB"/>
        </w:rPr>
        <w:t xml:space="preserve"> </w:t>
      </w:r>
      <w:r>
        <w:rPr>
          <w:color w:val="0070C0"/>
          <w:lang w:val="ru-RU"/>
        </w:rPr>
        <w:t>Интернешнл</w:t>
      </w:r>
      <w:r w:rsidRPr="007F3A19">
        <w:rPr>
          <w:color w:val="0070C0"/>
          <w:lang w:val="en-GB"/>
        </w:rPr>
        <w:t xml:space="preserve"> </w:t>
      </w:r>
      <w:r>
        <w:rPr>
          <w:color w:val="0070C0"/>
          <w:lang w:val="ru-RU"/>
        </w:rPr>
        <w:t>в</w:t>
      </w:r>
      <w:r w:rsidRPr="007F3A19">
        <w:rPr>
          <w:color w:val="0070C0"/>
          <w:lang w:val="en-GB"/>
        </w:rPr>
        <w:t xml:space="preserve"> </w:t>
      </w:r>
      <w:r>
        <w:rPr>
          <w:color w:val="0070C0"/>
          <w:lang w:val="ru-RU"/>
        </w:rPr>
        <w:t>КР</w:t>
      </w:r>
      <w:r w:rsidRPr="007F3A19" w:rsidDel="00273E97">
        <w:rPr>
          <w:rFonts w:ascii="Cambria" w:hAnsi="Cambria"/>
          <w:color w:val="0070C0"/>
          <w:sz w:val="20"/>
          <w:lang w:val="en-GB"/>
        </w:rPr>
        <w:t xml:space="preserve"> </w:t>
      </w:r>
      <w:r w:rsidR="007D4D07" w:rsidRPr="00984FE9">
        <w:rPr>
          <w:rFonts w:ascii="Cambria" w:hAnsi="Cambria"/>
          <w:color w:val="0070C0"/>
          <w:sz w:val="20"/>
          <w:lang w:val="ru-RU"/>
        </w:rPr>
        <w:t>не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приемлет</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никаких</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форм</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принудительного</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труда</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включая</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долговую</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кабалу</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труд</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по</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найму</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или</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недобровольное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тюремное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заключение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а</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также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никакого</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участия</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в</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торговле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людьми</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в</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своей</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коммерческой</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деятельности</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71EBAC8A" w14:textId="77777777" w:rsidR="007D4D07" w:rsidRPr="00984FE9" w:rsidRDefault="007D4D07" w:rsidP="007D4D07">
      <w:pPr>
        <w:rPr>
          <w:rFonts w:ascii="Cambria" w:hAnsi="Cambria"/>
          <w:b/>
          <w:lang w:val="en-US"/>
        </w:rPr>
      </w:pPr>
      <w:r w:rsidRPr="008279B6">
        <w:rPr>
          <w:rFonts w:ascii="Cambria" w:hAnsi="Cambria"/>
          <w:b/>
        </w:rPr>
        <w:t>Working Conditions</w:t>
      </w:r>
      <w:r w:rsidRPr="00984FE9">
        <w:rPr>
          <w:rFonts w:ascii="Cambria" w:hAnsi="Cambria"/>
          <w:b/>
          <w:lang w:val="en-US"/>
        </w:rPr>
        <w:t xml:space="preserve"> /</w:t>
      </w:r>
      <w:r w:rsidRPr="00370CB9">
        <w:rPr>
          <w:rFonts w:ascii="Cambria" w:hAnsi="Cambria"/>
          <w:b/>
          <w:lang w:val="ru-RU"/>
        </w:rPr>
        <w:t>Условия</w:t>
      </w:r>
      <w:r w:rsidRPr="00984FE9">
        <w:rPr>
          <w:rFonts w:ascii="Cambria" w:hAnsi="Cambria"/>
          <w:b/>
          <w:lang w:val="en-US"/>
        </w:rPr>
        <w:t xml:space="preserve"> </w:t>
      </w:r>
      <w:r w:rsidRPr="00370CB9">
        <w:rPr>
          <w:rFonts w:ascii="Cambria" w:hAnsi="Cambria"/>
          <w:b/>
          <w:lang w:val="ru-RU"/>
        </w:rPr>
        <w:t>труда</w:t>
      </w:r>
    </w:p>
    <w:p w14:paraId="794723E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Pr="00984FE9">
        <w:rPr>
          <w:rFonts w:ascii="Cambria" w:hAnsi="Cambria"/>
          <w:sz w:val="20"/>
        </w:rPr>
        <w:t xml:space="preserve"> /</w:t>
      </w:r>
      <w:r w:rsidRPr="00984FE9">
        <w:rPr>
          <w:rFonts w:ascii="Cambria" w:hAnsi="Cambria"/>
          <w:color w:val="0070C0"/>
          <w:sz w:val="20"/>
          <w:lang w:val="en-GB"/>
        </w:rPr>
        <w:t xml:space="preserve"> </w:t>
      </w:r>
      <w:r w:rsidRPr="00984FE9">
        <w:rPr>
          <w:rFonts w:ascii="Cambria" w:hAnsi="Cambria"/>
          <w:color w:val="0070C0"/>
          <w:sz w:val="20"/>
          <w:lang w:val="ru-RU"/>
        </w:rPr>
        <w:t>Рабочее</w:t>
      </w:r>
      <w:r w:rsidRPr="00984FE9">
        <w:rPr>
          <w:rFonts w:ascii="Cambria" w:hAnsi="Cambria"/>
          <w:color w:val="0070C0"/>
          <w:sz w:val="20"/>
          <w:lang w:val="en-GB"/>
        </w:rPr>
        <w:t xml:space="preserve"> </w:t>
      </w:r>
      <w:r w:rsidRPr="00984FE9">
        <w:rPr>
          <w:rFonts w:ascii="Cambria" w:hAnsi="Cambria"/>
          <w:color w:val="0070C0"/>
          <w:sz w:val="20"/>
          <w:lang w:val="ru-RU"/>
        </w:rPr>
        <w:t>время</w:t>
      </w:r>
      <w:r w:rsidRPr="00984FE9">
        <w:rPr>
          <w:rFonts w:ascii="Cambria" w:hAnsi="Cambria"/>
          <w:color w:val="0070C0"/>
          <w:sz w:val="20"/>
          <w:lang w:val="en-GB"/>
        </w:rPr>
        <w:t xml:space="preserve">, </w:t>
      </w:r>
      <w:r w:rsidRPr="00984FE9">
        <w:rPr>
          <w:rFonts w:ascii="Cambria" w:hAnsi="Cambria"/>
          <w:color w:val="0070C0"/>
          <w:sz w:val="20"/>
          <w:lang w:val="ru-RU"/>
        </w:rPr>
        <w:t>перерывы</w:t>
      </w:r>
      <w:r w:rsidRPr="00984FE9">
        <w:rPr>
          <w:rFonts w:ascii="Cambria" w:hAnsi="Cambria"/>
          <w:color w:val="0070C0"/>
          <w:sz w:val="20"/>
          <w:lang w:val="en-GB"/>
        </w:rPr>
        <w:t xml:space="preserve">, </w:t>
      </w:r>
      <w:r w:rsidRPr="00984FE9">
        <w:rPr>
          <w:rFonts w:ascii="Cambria" w:hAnsi="Cambria"/>
          <w:color w:val="0070C0"/>
          <w:sz w:val="20"/>
          <w:lang w:val="ru-RU"/>
        </w:rPr>
        <w:t>праздники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отпуска</w:t>
      </w:r>
      <w:r w:rsidRPr="00984FE9">
        <w:rPr>
          <w:rFonts w:ascii="Cambria" w:hAnsi="Cambria"/>
          <w:color w:val="0070C0"/>
          <w:sz w:val="20"/>
          <w:lang w:val="en-GB"/>
        </w:rPr>
        <w:t xml:space="preserve"> </w:t>
      </w:r>
      <w:r w:rsidRPr="00984FE9">
        <w:rPr>
          <w:rFonts w:ascii="Cambria" w:hAnsi="Cambria"/>
          <w:color w:val="0070C0"/>
          <w:sz w:val="20"/>
          <w:lang w:val="ru-RU"/>
        </w:rPr>
        <w:t>устанавливаются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соответствии</w:t>
      </w:r>
      <w:r w:rsidRPr="00984FE9">
        <w:rPr>
          <w:rFonts w:ascii="Cambria" w:hAnsi="Cambria"/>
          <w:color w:val="0070C0"/>
          <w:sz w:val="20"/>
          <w:lang w:val="en-GB"/>
        </w:rPr>
        <w:t xml:space="preserve"> </w:t>
      </w:r>
      <w:r w:rsidRPr="00984FE9">
        <w:rPr>
          <w:rFonts w:ascii="Cambria" w:hAnsi="Cambria"/>
          <w:color w:val="0070C0"/>
          <w:sz w:val="20"/>
          <w:lang w:val="ru-RU"/>
        </w:rPr>
        <w:t>с</w:t>
      </w:r>
      <w:r w:rsidRPr="00984FE9">
        <w:rPr>
          <w:rFonts w:ascii="Cambria" w:hAnsi="Cambria"/>
          <w:color w:val="0070C0"/>
          <w:sz w:val="20"/>
          <w:lang w:val="en-GB"/>
        </w:rPr>
        <w:t xml:space="preserve"> </w:t>
      </w:r>
      <w:r w:rsidRPr="00984FE9">
        <w:rPr>
          <w:rFonts w:ascii="Cambria" w:hAnsi="Cambria"/>
          <w:color w:val="0070C0"/>
          <w:sz w:val="20"/>
          <w:lang w:val="ru-RU"/>
        </w:rPr>
        <w:t>местными</w:t>
      </w:r>
      <w:r w:rsidRPr="00984FE9">
        <w:rPr>
          <w:rFonts w:ascii="Cambria" w:hAnsi="Cambria"/>
          <w:color w:val="0070C0"/>
          <w:sz w:val="20"/>
          <w:lang w:val="en-GB"/>
        </w:rPr>
        <w:t xml:space="preserve"> </w:t>
      </w:r>
      <w:r w:rsidRPr="00984FE9">
        <w:rPr>
          <w:rFonts w:ascii="Cambria" w:hAnsi="Cambria"/>
          <w:color w:val="0070C0"/>
          <w:sz w:val="20"/>
          <w:lang w:val="ru-RU"/>
        </w:rPr>
        <w:t>законами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соглашениями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любом</w:t>
      </w:r>
      <w:r w:rsidRPr="00984FE9">
        <w:rPr>
          <w:rFonts w:ascii="Cambria" w:hAnsi="Cambria"/>
          <w:color w:val="0070C0"/>
          <w:sz w:val="20"/>
          <w:lang w:val="en-GB"/>
        </w:rPr>
        <w:t xml:space="preserve"> </w:t>
      </w:r>
      <w:r w:rsidRPr="00984FE9">
        <w:rPr>
          <w:rFonts w:ascii="Cambria" w:hAnsi="Cambria"/>
          <w:color w:val="0070C0"/>
          <w:sz w:val="20"/>
          <w:lang w:val="ru-RU"/>
        </w:rPr>
        <w:t>случае</w:t>
      </w:r>
      <w:r w:rsidRPr="00984FE9">
        <w:rPr>
          <w:rFonts w:ascii="Cambria" w:hAnsi="Cambria"/>
          <w:color w:val="0070C0"/>
          <w:sz w:val="20"/>
          <w:lang w:val="en-GB"/>
        </w:rPr>
        <w:t xml:space="preserve"> </w:t>
      </w:r>
      <w:r w:rsidRPr="00984FE9">
        <w:rPr>
          <w:rFonts w:ascii="Cambria" w:hAnsi="Cambria"/>
          <w:color w:val="0070C0"/>
          <w:sz w:val="20"/>
          <w:lang w:val="ru-RU"/>
        </w:rPr>
        <w:t>рабочая</w:t>
      </w:r>
      <w:r w:rsidRPr="00984FE9">
        <w:rPr>
          <w:rFonts w:ascii="Cambria" w:hAnsi="Cambria"/>
          <w:color w:val="0070C0"/>
          <w:sz w:val="20"/>
          <w:lang w:val="en-GB"/>
        </w:rPr>
        <w:t xml:space="preserve"> </w:t>
      </w:r>
      <w:r w:rsidRPr="00984FE9">
        <w:rPr>
          <w:rFonts w:ascii="Cambria" w:hAnsi="Cambria"/>
          <w:color w:val="0070C0"/>
          <w:sz w:val="20"/>
          <w:lang w:val="ru-RU"/>
        </w:rPr>
        <w:t>неделя</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должна</w:t>
      </w:r>
      <w:r w:rsidRPr="00984FE9">
        <w:rPr>
          <w:rFonts w:ascii="Cambria" w:hAnsi="Cambria"/>
          <w:color w:val="0070C0"/>
          <w:sz w:val="20"/>
          <w:lang w:val="en-GB"/>
        </w:rPr>
        <w:t xml:space="preserve"> </w:t>
      </w:r>
      <w:r w:rsidRPr="00984FE9">
        <w:rPr>
          <w:rFonts w:ascii="Cambria" w:hAnsi="Cambria"/>
          <w:color w:val="0070C0"/>
          <w:sz w:val="20"/>
          <w:lang w:val="ru-RU"/>
        </w:rPr>
        <w:t>превышать</w:t>
      </w:r>
      <w:r w:rsidRPr="00984FE9">
        <w:rPr>
          <w:rFonts w:ascii="Cambria" w:hAnsi="Cambria"/>
          <w:color w:val="0070C0"/>
          <w:sz w:val="20"/>
          <w:lang w:val="en-GB"/>
        </w:rPr>
        <w:t xml:space="preserve"> 60 </w:t>
      </w:r>
      <w:r w:rsidRPr="00984FE9">
        <w:rPr>
          <w:rFonts w:ascii="Cambria" w:hAnsi="Cambria"/>
          <w:color w:val="0070C0"/>
          <w:sz w:val="20"/>
          <w:lang w:val="ru-RU"/>
        </w:rPr>
        <w:t>часов</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неделю</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сверхурочные</w:t>
      </w:r>
      <w:r w:rsidRPr="00984FE9">
        <w:rPr>
          <w:rFonts w:ascii="Cambria" w:hAnsi="Cambria"/>
          <w:color w:val="0070C0"/>
          <w:sz w:val="20"/>
          <w:lang w:val="en-GB"/>
        </w:rPr>
        <w:t xml:space="preserve">, </w:t>
      </w:r>
      <w:r w:rsidRPr="00984FE9">
        <w:rPr>
          <w:rFonts w:ascii="Cambria" w:hAnsi="Cambria"/>
          <w:color w:val="0070C0"/>
          <w:sz w:val="20"/>
          <w:lang w:val="ru-RU"/>
        </w:rPr>
        <w:t>за</w:t>
      </w:r>
      <w:r w:rsidRPr="00984FE9">
        <w:rPr>
          <w:rFonts w:ascii="Cambria" w:hAnsi="Cambria"/>
          <w:color w:val="0070C0"/>
          <w:sz w:val="20"/>
          <w:lang w:val="en-GB"/>
        </w:rPr>
        <w:t xml:space="preserve"> </w:t>
      </w:r>
      <w:r w:rsidRPr="00984FE9">
        <w:rPr>
          <w:rFonts w:ascii="Cambria" w:hAnsi="Cambria"/>
          <w:color w:val="0070C0"/>
          <w:sz w:val="20"/>
          <w:lang w:val="ru-RU"/>
        </w:rPr>
        <w:t>исключением</w:t>
      </w:r>
      <w:r w:rsidRPr="00984FE9">
        <w:rPr>
          <w:rFonts w:ascii="Cambria" w:hAnsi="Cambria"/>
          <w:color w:val="0070C0"/>
          <w:sz w:val="20"/>
          <w:lang w:val="en-GB"/>
        </w:rPr>
        <w:t xml:space="preserve"> </w:t>
      </w:r>
      <w:r w:rsidRPr="00984FE9">
        <w:rPr>
          <w:rFonts w:ascii="Cambria" w:hAnsi="Cambria"/>
          <w:color w:val="0070C0"/>
          <w:sz w:val="20"/>
          <w:lang w:val="ru-RU"/>
        </w:rPr>
        <w:t>чрезвычайных</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необычных</w:t>
      </w:r>
      <w:r w:rsidRPr="00984FE9">
        <w:rPr>
          <w:rFonts w:ascii="Cambria" w:hAnsi="Cambria"/>
          <w:color w:val="0070C0"/>
          <w:sz w:val="20"/>
          <w:lang w:val="en-GB"/>
        </w:rPr>
        <w:t xml:space="preserve"> </w:t>
      </w:r>
      <w:r w:rsidRPr="00984FE9">
        <w:rPr>
          <w:rFonts w:ascii="Cambria" w:hAnsi="Cambria"/>
          <w:color w:val="0070C0"/>
          <w:sz w:val="20"/>
          <w:lang w:val="ru-RU"/>
        </w:rPr>
        <w:t>ситуаций</w:t>
      </w:r>
      <w:r w:rsidRPr="00984FE9">
        <w:rPr>
          <w:rFonts w:ascii="Cambria" w:hAnsi="Cambria"/>
          <w:color w:val="0070C0"/>
          <w:sz w:val="20"/>
          <w:lang w:val="en-GB"/>
        </w:rPr>
        <w:t xml:space="preserve">. </w:t>
      </w:r>
      <w:r w:rsidRPr="00984FE9">
        <w:rPr>
          <w:rFonts w:ascii="Cambria" w:hAnsi="Cambria"/>
          <w:color w:val="0070C0"/>
          <w:sz w:val="20"/>
          <w:lang w:val="ru-RU"/>
        </w:rPr>
        <w:t xml:space="preserve">Работникам должен предоставляться как минимум один </w:t>
      </w:r>
      <w:r w:rsidRPr="00984FE9">
        <w:rPr>
          <w:rFonts w:ascii="Cambria" w:hAnsi="Cambria"/>
          <w:color w:val="0070C0"/>
          <w:sz w:val="20"/>
          <w:lang w:val="ru-RU"/>
        </w:rPr>
        <w:lastRenderedPageBreak/>
        <w:t>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3938C21D"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r w:rsidRPr="008279B6">
        <w:rPr>
          <w:rFonts w:ascii="Cambria" w:hAnsi="Cambria"/>
          <w:sz w:val="20"/>
          <w:lang w:val="en-GB"/>
        </w:rPr>
        <w:t>labor</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Pr>
          <w:rFonts w:ascii="Cambria" w:hAnsi="Cambria"/>
          <w:sz w:val="20"/>
          <w:lang w:val="ru-RU"/>
        </w:rPr>
        <w:t xml:space="preserve"> /</w:t>
      </w:r>
      <w:r w:rsidRPr="00984FE9">
        <w:rPr>
          <w:rFonts w:ascii="Cambria" w:hAnsi="Cambria"/>
          <w:color w:val="0070C0"/>
          <w:sz w:val="20"/>
          <w:lang w:val="ru-RU"/>
        </w:rPr>
        <w:t>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517B95BF" w14:textId="77777777" w:rsidR="007D4D07" w:rsidRPr="008E0F61"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As</w:t>
      </w:r>
      <w:r w:rsidRPr="008E0F61">
        <w:rPr>
          <w:rFonts w:ascii="Cambria" w:hAnsi="Cambria"/>
          <w:sz w:val="20"/>
        </w:rPr>
        <w:t xml:space="preserve"> </w:t>
      </w:r>
      <w:r w:rsidRPr="008279B6">
        <w:rPr>
          <w:rFonts w:ascii="Cambria" w:hAnsi="Cambria"/>
          <w:sz w:val="20"/>
          <w:lang w:val="en-GB"/>
        </w:rPr>
        <w:t>part</w:t>
      </w:r>
      <w:r w:rsidRPr="008E0F61">
        <w:rPr>
          <w:rFonts w:ascii="Cambria" w:hAnsi="Cambria"/>
          <w:sz w:val="20"/>
        </w:rPr>
        <w:t xml:space="preserve"> </w:t>
      </w:r>
      <w:r w:rsidRPr="008279B6">
        <w:rPr>
          <w:rFonts w:ascii="Cambria" w:hAnsi="Cambria"/>
          <w:sz w:val="20"/>
          <w:lang w:val="en-GB"/>
        </w:rPr>
        <w:t>of</w:t>
      </w:r>
      <w:r w:rsidRPr="008E0F61">
        <w:rPr>
          <w:rFonts w:ascii="Cambria" w:hAnsi="Cambria"/>
          <w:sz w:val="20"/>
        </w:rPr>
        <w:t xml:space="preserve"> </w:t>
      </w:r>
      <w:r w:rsidRPr="008279B6">
        <w:rPr>
          <w:rFonts w:ascii="Cambria" w:hAnsi="Cambria"/>
          <w:sz w:val="20"/>
          <w:lang w:val="en-GB"/>
        </w:rPr>
        <w:t>the</w:t>
      </w:r>
      <w:r w:rsidRPr="008E0F61">
        <w:rPr>
          <w:rFonts w:ascii="Cambria" w:hAnsi="Cambria"/>
          <w:sz w:val="20"/>
        </w:rPr>
        <w:t xml:space="preserve"> </w:t>
      </w:r>
      <w:r w:rsidRPr="008279B6">
        <w:rPr>
          <w:rFonts w:ascii="Cambria" w:hAnsi="Cambria"/>
          <w:sz w:val="20"/>
          <w:lang w:val="en-GB"/>
        </w:rPr>
        <w:t>hiring</w:t>
      </w:r>
      <w:r w:rsidRPr="008E0F61">
        <w:rPr>
          <w:rFonts w:ascii="Cambria" w:hAnsi="Cambria"/>
          <w:sz w:val="20"/>
        </w:rPr>
        <w:t xml:space="preserve"> </w:t>
      </w:r>
      <w:r w:rsidRPr="008279B6">
        <w:rPr>
          <w:rFonts w:ascii="Cambria" w:hAnsi="Cambria"/>
          <w:sz w:val="20"/>
          <w:lang w:val="en-GB"/>
        </w:rPr>
        <w:t>process</w:t>
      </w:r>
      <w:r w:rsidRPr="008E0F61">
        <w:rPr>
          <w:rFonts w:ascii="Cambria" w:hAnsi="Cambria"/>
          <w:sz w:val="20"/>
        </w:rPr>
        <w:t xml:space="preserve">, </w:t>
      </w:r>
      <w:r w:rsidRPr="008279B6">
        <w:rPr>
          <w:rFonts w:ascii="Cambria" w:hAnsi="Cambria"/>
          <w:sz w:val="20"/>
          <w:lang w:val="en-GB"/>
        </w:rPr>
        <w:t>workers</w:t>
      </w:r>
      <w:r w:rsidRPr="008E0F61">
        <w:rPr>
          <w:rFonts w:ascii="Cambria" w:hAnsi="Cambria"/>
          <w:sz w:val="20"/>
        </w:rPr>
        <w:t xml:space="preserve"> </w:t>
      </w:r>
      <w:r w:rsidRPr="008279B6">
        <w:rPr>
          <w:rFonts w:ascii="Cambria" w:hAnsi="Cambria"/>
          <w:sz w:val="20"/>
          <w:lang w:val="en-GB"/>
        </w:rPr>
        <w:t>must</w:t>
      </w:r>
      <w:r w:rsidRPr="008E0F61">
        <w:rPr>
          <w:rFonts w:ascii="Cambria" w:hAnsi="Cambria"/>
          <w:sz w:val="20"/>
        </w:rPr>
        <w:t xml:space="preserve"> </w:t>
      </w:r>
      <w:r w:rsidRPr="008279B6">
        <w:rPr>
          <w:rFonts w:ascii="Cambria" w:hAnsi="Cambria"/>
          <w:sz w:val="20"/>
          <w:lang w:val="en-GB"/>
        </w:rPr>
        <w:t>be</w:t>
      </w:r>
      <w:r w:rsidRPr="008E0F61">
        <w:rPr>
          <w:rFonts w:ascii="Cambria" w:hAnsi="Cambria"/>
          <w:sz w:val="20"/>
        </w:rPr>
        <w:t xml:space="preserve"> </w:t>
      </w:r>
      <w:r w:rsidRPr="008279B6">
        <w:rPr>
          <w:rFonts w:ascii="Cambria" w:hAnsi="Cambria"/>
          <w:sz w:val="20"/>
          <w:lang w:val="en-GB"/>
        </w:rPr>
        <w:t>provided</w:t>
      </w:r>
      <w:r w:rsidRPr="008E0F61">
        <w:rPr>
          <w:rFonts w:ascii="Cambria" w:hAnsi="Cambria"/>
          <w:sz w:val="20"/>
        </w:rPr>
        <w:t xml:space="preserve"> </w:t>
      </w:r>
      <w:r w:rsidRPr="008279B6">
        <w:rPr>
          <w:rFonts w:ascii="Cambria" w:hAnsi="Cambria"/>
          <w:sz w:val="20"/>
          <w:lang w:val="en-GB"/>
        </w:rPr>
        <w:t>with</w:t>
      </w:r>
      <w:r w:rsidRPr="008E0F61">
        <w:rPr>
          <w:rFonts w:ascii="Cambria" w:hAnsi="Cambria"/>
          <w:sz w:val="20"/>
        </w:rPr>
        <w:t xml:space="preserve"> </w:t>
      </w:r>
      <w:r w:rsidRPr="008279B6">
        <w:rPr>
          <w:rFonts w:ascii="Cambria" w:hAnsi="Cambria"/>
          <w:sz w:val="20"/>
          <w:lang w:val="en-GB"/>
        </w:rPr>
        <w:t>a</w:t>
      </w:r>
      <w:r w:rsidRPr="008E0F61">
        <w:rPr>
          <w:rFonts w:ascii="Cambria" w:hAnsi="Cambria"/>
          <w:sz w:val="20"/>
        </w:rPr>
        <w:t xml:space="preserve"> </w:t>
      </w:r>
      <w:r w:rsidRPr="008279B6">
        <w:rPr>
          <w:rFonts w:ascii="Cambria" w:hAnsi="Cambria"/>
          <w:sz w:val="20"/>
          <w:lang w:val="en-GB"/>
        </w:rPr>
        <w:t>written</w:t>
      </w:r>
      <w:r w:rsidRPr="008E0F61">
        <w:rPr>
          <w:rFonts w:ascii="Cambria" w:hAnsi="Cambria"/>
          <w:sz w:val="20"/>
        </w:rPr>
        <w:t xml:space="preserve"> </w:t>
      </w:r>
      <w:r w:rsidRPr="008279B6">
        <w:rPr>
          <w:rFonts w:ascii="Cambria" w:hAnsi="Cambria"/>
          <w:sz w:val="20"/>
          <w:lang w:val="en-GB"/>
        </w:rPr>
        <w:t>employment</w:t>
      </w:r>
      <w:r w:rsidRPr="008E0F61">
        <w:rPr>
          <w:rFonts w:ascii="Cambria" w:hAnsi="Cambria"/>
          <w:sz w:val="20"/>
        </w:rPr>
        <w:t xml:space="preserve"> </w:t>
      </w:r>
      <w:r w:rsidRPr="008279B6">
        <w:rPr>
          <w:rFonts w:ascii="Cambria" w:hAnsi="Cambria"/>
          <w:sz w:val="20"/>
          <w:lang w:val="en-GB"/>
        </w:rPr>
        <w:t>agreement</w:t>
      </w:r>
      <w:r w:rsidRPr="008E0F61">
        <w:rPr>
          <w:rFonts w:ascii="Cambria" w:hAnsi="Cambria"/>
          <w:sz w:val="20"/>
        </w:rPr>
        <w:t xml:space="preserve"> </w:t>
      </w:r>
      <w:r w:rsidRPr="008279B6">
        <w:rPr>
          <w:rFonts w:ascii="Cambria" w:hAnsi="Cambria"/>
          <w:sz w:val="20"/>
          <w:lang w:val="en-GB"/>
        </w:rPr>
        <w:t>in</w:t>
      </w:r>
      <w:r w:rsidRPr="008E0F61">
        <w:rPr>
          <w:rFonts w:ascii="Cambria" w:hAnsi="Cambria"/>
          <w:sz w:val="20"/>
        </w:rPr>
        <w:t xml:space="preserve"> </w:t>
      </w:r>
      <w:r w:rsidRPr="008279B6">
        <w:rPr>
          <w:rFonts w:ascii="Cambria" w:hAnsi="Cambria"/>
          <w:sz w:val="20"/>
          <w:lang w:val="en-GB"/>
        </w:rPr>
        <w:t>their</w:t>
      </w:r>
      <w:r w:rsidRPr="008E0F61">
        <w:rPr>
          <w:rFonts w:ascii="Cambria" w:hAnsi="Cambria"/>
          <w:sz w:val="20"/>
        </w:rPr>
        <w:t xml:space="preserve"> </w:t>
      </w:r>
      <w:r w:rsidRPr="008279B6">
        <w:rPr>
          <w:rFonts w:ascii="Cambria" w:hAnsi="Cambria"/>
          <w:sz w:val="20"/>
          <w:lang w:val="en-GB"/>
        </w:rPr>
        <w:t>native</w:t>
      </w:r>
      <w:r w:rsidRPr="008E0F61">
        <w:rPr>
          <w:rFonts w:ascii="Cambria" w:hAnsi="Cambria"/>
          <w:sz w:val="20"/>
        </w:rPr>
        <w:t xml:space="preserve"> </w:t>
      </w:r>
      <w:r w:rsidRPr="008279B6">
        <w:rPr>
          <w:rFonts w:ascii="Cambria" w:hAnsi="Cambria"/>
          <w:sz w:val="20"/>
          <w:lang w:val="en-GB"/>
        </w:rPr>
        <w:t>language</w:t>
      </w:r>
      <w:r w:rsidRPr="008E0F61">
        <w:rPr>
          <w:rFonts w:ascii="Cambria" w:hAnsi="Cambria"/>
          <w:sz w:val="20"/>
        </w:rPr>
        <w:t xml:space="preserve"> </w:t>
      </w:r>
      <w:r w:rsidRPr="008279B6">
        <w:rPr>
          <w:rFonts w:ascii="Cambria" w:hAnsi="Cambria"/>
          <w:sz w:val="20"/>
          <w:lang w:val="en-GB"/>
        </w:rPr>
        <w:t>that</w:t>
      </w:r>
      <w:r w:rsidRPr="008E0F61">
        <w:rPr>
          <w:rFonts w:ascii="Cambria" w:hAnsi="Cambria"/>
          <w:sz w:val="20"/>
        </w:rPr>
        <w:t xml:space="preserve"> </w:t>
      </w:r>
      <w:r w:rsidRPr="008279B6">
        <w:rPr>
          <w:rFonts w:ascii="Cambria" w:hAnsi="Cambria"/>
          <w:sz w:val="20"/>
          <w:lang w:val="en-GB"/>
        </w:rPr>
        <w:t>contains</w:t>
      </w:r>
      <w:r w:rsidRPr="008E0F61">
        <w:rPr>
          <w:rFonts w:ascii="Cambria" w:hAnsi="Cambria"/>
          <w:sz w:val="20"/>
        </w:rPr>
        <w:t xml:space="preserve"> </w:t>
      </w:r>
      <w:r w:rsidRPr="008279B6">
        <w:rPr>
          <w:rFonts w:ascii="Cambria" w:hAnsi="Cambria"/>
          <w:sz w:val="20"/>
          <w:lang w:val="en-GB"/>
        </w:rPr>
        <w:t>a</w:t>
      </w:r>
      <w:r w:rsidRPr="008E0F61">
        <w:rPr>
          <w:rFonts w:ascii="Cambria" w:hAnsi="Cambria"/>
          <w:sz w:val="20"/>
        </w:rPr>
        <w:t xml:space="preserve"> </w:t>
      </w:r>
      <w:r w:rsidRPr="008279B6">
        <w:rPr>
          <w:rFonts w:ascii="Cambria" w:hAnsi="Cambria"/>
          <w:sz w:val="20"/>
          <w:lang w:val="en-GB"/>
        </w:rPr>
        <w:t>description</w:t>
      </w:r>
      <w:r w:rsidRPr="008E0F61">
        <w:rPr>
          <w:rFonts w:ascii="Cambria" w:hAnsi="Cambria"/>
          <w:sz w:val="20"/>
        </w:rPr>
        <w:t xml:space="preserve"> </w:t>
      </w:r>
      <w:r w:rsidRPr="008279B6">
        <w:rPr>
          <w:rFonts w:ascii="Cambria" w:hAnsi="Cambria"/>
          <w:sz w:val="20"/>
          <w:lang w:val="en-GB"/>
        </w:rPr>
        <w:t>of</w:t>
      </w:r>
      <w:r w:rsidRPr="008E0F61">
        <w:rPr>
          <w:rFonts w:ascii="Cambria" w:hAnsi="Cambria"/>
          <w:sz w:val="20"/>
        </w:rPr>
        <w:t xml:space="preserve"> </w:t>
      </w:r>
      <w:r w:rsidRPr="008279B6">
        <w:rPr>
          <w:rFonts w:ascii="Cambria" w:hAnsi="Cambria"/>
          <w:sz w:val="20"/>
          <w:lang w:val="en-GB"/>
        </w:rPr>
        <w:t>terms</w:t>
      </w:r>
      <w:r w:rsidRPr="008E0F61">
        <w:rPr>
          <w:rFonts w:ascii="Cambria" w:hAnsi="Cambria"/>
          <w:sz w:val="20"/>
        </w:rPr>
        <w:t xml:space="preserve"> </w:t>
      </w:r>
      <w:r w:rsidRPr="008279B6">
        <w:rPr>
          <w:rFonts w:ascii="Cambria" w:hAnsi="Cambria"/>
          <w:sz w:val="20"/>
          <w:lang w:val="en-GB"/>
        </w:rPr>
        <w:t>and</w:t>
      </w:r>
      <w:r w:rsidRPr="008E0F61">
        <w:rPr>
          <w:rFonts w:ascii="Cambria" w:hAnsi="Cambria"/>
          <w:sz w:val="20"/>
        </w:rPr>
        <w:t xml:space="preserve"> </w:t>
      </w:r>
      <w:r w:rsidRPr="008279B6">
        <w:rPr>
          <w:rFonts w:ascii="Cambria" w:hAnsi="Cambria"/>
          <w:sz w:val="20"/>
          <w:lang w:val="en-GB"/>
        </w:rPr>
        <w:t>conditions</w:t>
      </w:r>
      <w:r w:rsidRPr="008E0F61">
        <w:rPr>
          <w:rFonts w:ascii="Cambria" w:hAnsi="Cambria"/>
          <w:sz w:val="20"/>
        </w:rPr>
        <w:t xml:space="preserve"> </w:t>
      </w:r>
      <w:r w:rsidRPr="008279B6">
        <w:rPr>
          <w:rFonts w:ascii="Cambria" w:hAnsi="Cambria"/>
          <w:sz w:val="20"/>
          <w:lang w:val="en-GB"/>
        </w:rPr>
        <w:t>of</w:t>
      </w:r>
      <w:r w:rsidRPr="008E0F61">
        <w:rPr>
          <w:rFonts w:ascii="Cambria" w:hAnsi="Cambria"/>
          <w:sz w:val="20"/>
        </w:rPr>
        <w:t xml:space="preserve"> </w:t>
      </w:r>
      <w:r w:rsidRPr="008279B6">
        <w:rPr>
          <w:rFonts w:ascii="Cambria" w:hAnsi="Cambria"/>
          <w:sz w:val="20"/>
          <w:lang w:val="en-GB"/>
        </w:rPr>
        <w:t>employment</w:t>
      </w:r>
      <w:r w:rsidRPr="008E0F61">
        <w:rPr>
          <w:rFonts w:ascii="Cambria" w:hAnsi="Cambria"/>
          <w:sz w:val="20"/>
        </w:rPr>
        <w:t xml:space="preserve"> </w:t>
      </w:r>
      <w:r w:rsidRPr="008279B6">
        <w:rPr>
          <w:rFonts w:ascii="Cambria" w:hAnsi="Cambria"/>
          <w:sz w:val="20"/>
          <w:lang w:val="en-GB"/>
        </w:rPr>
        <w:t>prior</w:t>
      </w:r>
      <w:r w:rsidRPr="008E0F61">
        <w:rPr>
          <w:rFonts w:ascii="Cambria" w:hAnsi="Cambria"/>
          <w:sz w:val="20"/>
        </w:rPr>
        <w:t xml:space="preserve"> </w:t>
      </w:r>
      <w:r w:rsidRPr="008279B6">
        <w:rPr>
          <w:rFonts w:ascii="Cambria" w:hAnsi="Cambria"/>
          <w:sz w:val="20"/>
          <w:lang w:val="en-GB"/>
        </w:rPr>
        <w:t>to</w:t>
      </w:r>
      <w:r w:rsidRPr="008E0F61">
        <w:rPr>
          <w:rFonts w:ascii="Cambria" w:hAnsi="Cambria"/>
          <w:sz w:val="20"/>
        </w:rPr>
        <w:t xml:space="preserve"> </w:t>
      </w:r>
      <w:r w:rsidRPr="008279B6">
        <w:rPr>
          <w:rFonts w:ascii="Cambria" w:hAnsi="Cambria"/>
          <w:sz w:val="20"/>
          <w:lang w:val="en-GB"/>
        </w:rPr>
        <w:t>the</w:t>
      </w:r>
      <w:r w:rsidRPr="008E0F61">
        <w:rPr>
          <w:rFonts w:ascii="Cambria" w:hAnsi="Cambria"/>
          <w:sz w:val="20"/>
        </w:rPr>
        <w:t xml:space="preserve"> </w:t>
      </w:r>
      <w:r w:rsidRPr="008279B6">
        <w:rPr>
          <w:rFonts w:ascii="Cambria" w:hAnsi="Cambria"/>
          <w:sz w:val="20"/>
          <w:lang w:val="en-GB"/>
        </w:rPr>
        <w:t>worker</w:t>
      </w:r>
      <w:r w:rsidRPr="008E0F61">
        <w:rPr>
          <w:rFonts w:ascii="Cambria" w:hAnsi="Cambria"/>
          <w:sz w:val="20"/>
        </w:rPr>
        <w:t xml:space="preserve"> </w:t>
      </w:r>
      <w:r w:rsidRPr="008279B6">
        <w:rPr>
          <w:rFonts w:ascii="Cambria" w:hAnsi="Cambria"/>
          <w:sz w:val="20"/>
          <w:lang w:val="en-GB"/>
        </w:rPr>
        <w:t>departing</w:t>
      </w:r>
      <w:r w:rsidRPr="008E0F61">
        <w:rPr>
          <w:rFonts w:ascii="Cambria" w:hAnsi="Cambria"/>
          <w:sz w:val="20"/>
        </w:rPr>
        <w:t xml:space="preserve"> </w:t>
      </w:r>
      <w:r w:rsidRPr="008279B6">
        <w:rPr>
          <w:rFonts w:ascii="Cambria" w:hAnsi="Cambria"/>
          <w:sz w:val="20"/>
          <w:lang w:val="en-GB"/>
        </w:rPr>
        <w:t>from</w:t>
      </w:r>
      <w:r w:rsidRPr="008E0F61">
        <w:rPr>
          <w:rFonts w:ascii="Cambria" w:hAnsi="Cambria"/>
          <w:sz w:val="20"/>
        </w:rPr>
        <w:t xml:space="preserve"> </w:t>
      </w:r>
      <w:r w:rsidRPr="008279B6">
        <w:rPr>
          <w:rFonts w:ascii="Cambria" w:hAnsi="Cambria"/>
          <w:sz w:val="20"/>
          <w:lang w:val="en-GB"/>
        </w:rPr>
        <w:t>his</w:t>
      </w:r>
      <w:r w:rsidRPr="008E0F61">
        <w:rPr>
          <w:rFonts w:ascii="Cambria" w:hAnsi="Cambria"/>
          <w:sz w:val="20"/>
        </w:rPr>
        <w:t xml:space="preserve"> </w:t>
      </w:r>
      <w:r w:rsidRPr="008279B6">
        <w:rPr>
          <w:rFonts w:ascii="Cambria" w:hAnsi="Cambria"/>
          <w:sz w:val="20"/>
          <w:lang w:val="en-GB"/>
        </w:rPr>
        <w:t>or</w:t>
      </w:r>
      <w:r w:rsidRPr="008E0F61">
        <w:rPr>
          <w:rFonts w:ascii="Cambria" w:hAnsi="Cambria"/>
          <w:sz w:val="20"/>
        </w:rPr>
        <w:t xml:space="preserve"> </w:t>
      </w:r>
      <w:r w:rsidRPr="008279B6">
        <w:rPr>
          <w:rFonts w:ascii="Cambria" w:hAnsi="Cambria"/>
          <w:sz w:val="20"/>
          <w:lang w:val="en-GB"/>
        </w:rPr>
        <w:t>her</w:t>
      </w:r>
      <w:r w:rsidRPr="008E0F61">
        <w:rPr>
          <w:rFonts w:ascii="Cambria" w:hAnsi="Cambria"/>
          <w:sz w:val="20"/>
        </w:rPr>
        <w:t xml:space="preserve"> </w:t>
      </w:r>
      <w:r w:rsidRPr="008279B6">
        <w:rPr>
          <w:rFonts w:ascii="Cambria" w:hAnsi="Cambria"/>
          <w:sz w:val="20"/>
          <w:lang w:val="en-GB"/>
        </w:rPr>
        <w:t>origin</w:t>
      </w:r>
      <w:r w:rsidRPr="008E0F61">
        <w:rPr>
          <w:rFonts w:ascii="Cambria" w:hAnsi="Cambria"/>
          <w:sz w:val="20"/>
        </w:rPr>
        <w:t>. /</w:t>
      </w:r>
      <w:r w:rsidRPr="008E0F61">
        <w:t xml:space="preserve"> </w:t>
      </w:r>
      <w:r w:rsidRPr="00984FE9">
        <w:rPr>
          <w:rFonts w:ascii="Cambria" w:hAnsi="Cambria"/>
          <w:color w:val="0070C0"/>
          <w:sz w:val="20"/>
          <w:lang w:val="ru-RU"/>
        </w:rPr>
        <w:t>В</w:t>
      </w:r>
      <w:r w:rsidRPr="008E0F61">
        <w:rPr>
          <w:rFonts w:ascii="Cambria" w:hAnsi="Cambria"/>
          <w:color w:val="0070C0"/>
          <w:sz w:val="20"/>
        </w:rPr>
        <w:t xml:space="preserve"> </w:t>
      </w:r>
      <w:r w:rsidRPr="00984FE9">
        <w:rPr>
          <w:rFonts w:ascii="Cambria" w:hAnsi="Cambria"/>
          <w:color w:val="0070C0"/>
          <w:sz w:val="20"/>
          <w:lang w:val="ru-RU"/>
        </w:rPr>
        <w:t>рамках</w:t>
      </w:r>
      <w:r w:rsidRPr="008E0F61">
        <w:rPr>
          <w:rFonts w:ascii="Cambria" w:hAnsi="Cambria"/>
          <w:color w:val="0070C0"/>
          <w:sz w:val="20"/>
        </w:rPr>
        <w:t xml:space="preserve"> </w:t>
      </w:r>
      <w:r w:rsidRPr="00984FE9">
        <w:rPr>
          <w:rFonts w:ascii="Cambria" w:hAnsi="Cambria"/>
          <w:color w:val="0070C0"/>
          <w:sz w:val="20"/>
          <w:lang w:val="ru-RU"/>
        </w:rPr>
        <w:t>процесса</w:t>
      </w:r>
      <w:r w:rsidRPr="008E0F61">
        <w:rPr>
          <w:rFonts w:ascii="Cambria" w:hAnsi="Cambria"/>
          <w:color w:val="0070C0"/>
          <w:sz w:val="20"/>
        </w:rPr>
        <w:t xml:space="preserve"> </w:t>
      </w:r>
      <w:r w:rsidRPr="00984FE9">
        <w:rPr>
          <w:rFonts w:ascii="Cambria" w:hAnsi="Cambria"/>
          <w:color w:val="0070C0"/>
          <w:sz w:val="20"/>
          <w:lang w:val="ru-RU"/>
        </w:rPr>
        <w:t>найма</w:t>
      </w:r>
      <w:r w:rsidRPr="008E0F61">
        <w:rPr>
          <w:rFonts w:ascii="Cambria" w:hAnsi="Cambria"/>
          <w:color w:val="0070C0"/>
          <w:sz w:val="20"/>
        </w:rPr>
        <w:t xml:space="preserve"> </w:t>
      </w:r>
      <w:r w:rsidRPr="00984FE9">
        <w:rPr>
          <w:rFonts w:ascii="Cambria" w:hAnsi="Cambria"/>
          <w:color w:val="0070C0"/>
          <w:sz w:val="20"/>
          <w:lang w:val="ru-RU"/>
        </w:rPr>
        <w:t>работникам</w:t>
      </w:r>
      <w:r w:rsidRPr="008E0F61">
        <w:rPr>
          <w:rFonts w:ascii="Cambria" w:hAnsi="Cambria"/>
          <w:color w:val="0070C0"/>
          <w:sz w:val="20"/>
        </w:rPr>
        <w:t xml:space="preserve"> </w:t>
      </w:r>
      <w:r w:rsidRPr="00984FE9">
        <w:rPr>
          <w:rFonts w:ascii="Cambria" w:hAnsi="Cambria"/>
          <w:color w:val="0070C0"/>
          <w:sz w:val="20"/>
          <w:lang w:val="ru-RU"/>
        </w:rPr>
        <w:t>должно</w:t>
      </w:r>
      <w:r w:rsidRPr="008E0F61">
        <w:rPr>
          <w:rFonts w:ascii="Cambria" w:hAnsi="Cambria"/>
          <w:color w:val="0070C0"/>
          <w:sz w:val="20"/>
        </w:rPr>
        <w:t xml:space="preserve"> </w:t>
      </w:r>
      <w:r w:rsidRPr="00984FE9">
        <w:rPr>
          <w:rFonts w:ascii="Cambria" w:hAnsi="Cambria"/>
          <w:color w:val="0070C0"/>
          <w:sz w:val="20"/>
          <w:lang w:val="ru-RU"/>
        </w:rPr>
        <w:t>быть</w:t>
      </w:r>
      <w:r w:rsidRPr="008E0F61">
        <w:rPr>
          <w:rFonts w:ascii="Cambria" w:hAnsi="Cambria"/>
          <w:color w:val="0070C0"/>
          <w:sz w:val="20"/>
        </w:rPr>
        <w:t xml:space="preserve"> </w:t>
      </w:r>
      <w:r w:rsidRPr="00984FE9">
        <w:rPr>
          <w:rFonts w:ascii="Cambria" w:hAnsi="Cambria"/>
          <w:color w:val="0070C0"/>
          <w:sz w:val="20"/>
          <w:lang w:val="ru-RU"/>
        </w:rPr>
        <w:t>предоставлено</w:t>
      </w:r>
      <w:r w:rsidRPr="008E0F61">
        <w:rPr>
          <w:rFonts w:ascii="Cambria" w:hAnsi="Cambria"/>
          <w:color w:val="0070C0"/>
          <w:sz w:val="20"/>
        </w:rPr>
        <w:t xml:space="preserve"> </w:t>
      </w:r>
      <w:r w:rsidRPr="00984FE9">
        <w:rPr>
          <w:rFonts w:ascii="Cambria" w:hAnsi="Cambria"/>
          <w:color w:val="0070C0"/>
          <w:sz w:val="20"/>
          <w:lang w:val="ru-RU"/>
        </w:rPr>
        <w:t>письменное</w:t>
      </w:r>
      <w:r w:rsidRPr="008E0F61">
        <w:rPr>
          <w:rFonts w:ascii="Cambria" w:hAnsi="Cambria"/>
          <w:color w:val="0070C0"/>
          <w:sz w:val="20"/>
        </w:rPr>
        <w:t xml:space="preserve"> </w:t>
      </w:r>
      <w:r w:rsidRPr="00984FE9">
        <w:rPr>
          <w:rFonts w:ascii="Cambria" w:hAnsi="Cambria"/>
          <w:color w:val="0070C0"/>
          <w:sz w:val="20"/>
          <w:lang w:val="ru-RU"/>
        </w:rPr>
        <w:t>трудовое</w:t>
      </w:r>
      <w:r w:rsidRPr="008E0F61">
        <w:rPr>
          <w:rFonts w:ascii="Cambria" w:hAnsi="Cambria"/>
          <w:color w:val="0070C0"/>
          <w:sz w:val="20"/>
        </w:rPr>
        <w:t xml:space="preserve"> </w:t>
      </w:r>
      <w:r w:rsidRPr="00984FE9">
        <w:rPr>
          <w:rFonts w:ascii="Cambria" w:hAnsi="Cambria"/>
          <w:color w:val="0070C0"/>
          <w:sz w:val="20"/>
          <w:lang w:val="ru-RU"/>
        </w:rPr>
        <w:t>соглашение</w:t>
      </w:r>
      <w:r w:rsidRPr="008E0F61">
        <w:rPr>
          <w:rFonts w:ascii="Cambria" w:hAnsi="Cambria"/>
          <w:color w:val="0070C0"/>
          <w:sz w:val="20"/>
        </w:rPr>
        <w:t xml:space="preserve"> </w:t>
      </w:r>
      <w:r w:rsidRPr="00984FE9">
        <w:rPr>
          <w:rFonts w:ascii="Cambria" w:hAnsi="Cambria"/>
          <w:color w:val="0070C0"/>
          <w:sz w:val="20"/>
          <w:lang w:val="ru-RU"/>
        </w:rPr>
        <w:t>на</w:t>
      </w:r>
      <w:r w:rsidRPr="008E0F61">
        <w:rPr>
          <w:rFonts w:ascii="Cambria" w:hAnsi="Cambria"/>
          <w:color w:val="0070C0"/>
          <w:sz w:val="20"/>
        </w:rPr>
        <w:t xml:space="preserve"> </w:t>
      </w:r>
      <w:r w:rsidRPr="00984FE9">
        <w:rPr>
          <w:rFonts w:ascii="Cambria" w:hAnsi="Cambria"/>
          <w:color w:val="0070C0"/>
          <w:sz w:val="20"/>
          <w:lang w:val="ru-RU"/>
        </w:rPr>
        <w:t>их</w:t>
      </w:r>
      <w:r w:rsidRPr="008E0F61">
        <w:rPr>
          <w:rFonts w:ascii="Cambria" w:hAnsi="Cambria"/>
          <w:color w:val="0070C0"/>
          <w:sz w:val="20"/>
        </w:rPr>
        <w:t xml:space="preserve"> </w:t>
      </w:r>
      <w:r w:rsidRPr="00984FE9">
        <w:rPr>
          <w:rFonts w:ascii="Cambria" w:hAnsi="Cambria"/>
          <w:color w:val="0070C0"/>
          <w:sz w:val="20"/>
          <w:lang w:val="ru-RU"/>
        </w:rPr>
        <w:t>родном</w:t>
      </w:r>
      <w:r w:rsidRPr="008E0F61">
        <w:rPr>
          <w:rFonts w:ascii="Cambria" w:hAnsi="Cambria"/>
          <w:color w:val="0070C0"/>
          <w:sz w:val="20"/>
        </w:rPr>
        <w:t xml:space="preserve"> </w:t>
      </w:r>
      <w:r w:rsidRPr="00984FE9">
        <w:rPr>
          <w:rFonts w:ascii="Cambria" w:hAnsi="Cambria"/>
          <w:color w:val="0070C0"/>
          <w:sz w:val="20"/>
          <w:lang w:val="ru-RU"/>
        </w:rPr>
        <w:t>языке</w:t>
      </w:r>
      <w:r w:rsidRPr="008E0F61">
        <w:rPr>
          <w:rFonts w:ascii="Cambria" w:hAnsi="Cambria"/>
          <w:color w:val="0070C0"/>
          <w:sz w:val="20"/>
        </w:rPr>
        <w:t xml:space="preserve">, </w:t>
      </w:r>
      <w:r w:rsidRPr="00984FE9">
        <w:rPr>
          <w:rFonts w:ascii="Cambria" w:hAnsi="Cambria"/>
          <w:color w:val="0070C0"/>
          <w:sz w:val="20"/>
          <w:lang w:val="ru-RU"/>
        </w:rPr>
        <w:t>содержащее</w:t>
      </w:r>
      <w:r w:rsidRPr="008E0F61">
        <w:rPr>
          <w:rFonts w:ascii="Cambria" w:hAnsi="Cambria"/>
          <w:color w:val="0070C0"/>
          <w:sz w:val="20"/>
        </w:rPr>
        <w:t xml:space="preserve"> </w:t>
      </w:r>
      <w:r w:rsidRPr="00984FE9">
        <w:rPr>
          <w:rFonts w:ascii="Cambria" w:hAnsi="Cambria"/>
          <w:color w:val="0070C0"/>
          <w:sz w:val="20"/>
          <w:lang w:val="ru-RU"/>
        </w:rPr>
        <w:t>описание</w:t>
      </w:r>
      <w:r w:rsidRPr="008E0F61">
        <w:rPr>
          <w:rFonts w:ascii="Cambria" w:hAnsi="Cambria"/>
          <w:color w:val="0070C0"/>
          <w:sz w:val="20"/>
        </w:rPr>
        <w:t xml:space="preserve"> </w:t>
      </w:r>
      <w:r w:rsidRPr="00984FE9">
        <w:rPr>
          <w:rFonts w:ascii="Cambria" w:hAnsi="Cambria"/>
          <w:color w:val="0070C0"/>
          <w:sz w:val="20"/>
          <w:lang w:val="ru-RU"/>
        </w:rPr>
        <w:t>условий</w:t>
      </w:r>
      <w:r w:rsidRPr="008E0F61">
        <w:rPr>
          <w:rFonts w:ascii="Cambria" w:hAnsi="Cambria"/>
          <w:color w:val="0070C0"/>
          <w:sz w:val="20"/>
        </w:rPr>
        <w:t xml:space="preserve"> </w:t>
      </w:r>
      <w:r w:rsidRPr="00984FE9">
        <w:rPr>
          <w:rFonts w:ascii="Cambria" w:hAnsi="Cambria"/>
          <w:color w:val="0070C0"/>
          <w:sz w:val="20"/>
          <w:lang w:val="ru-RU"/>
        </w:rPr>
        <w:t>найма</w:t>
      </w:r>
      <w:r w:rsidRPr="008E0F61">
        <w:rPr>
          <w:rFonts w:ascii="Cambria" w:hAnsi="Cambria"/>
          <w:color w:val="0070C0"/>
          <w:sz w:val="20"/>
        </w:rPr>
        <w:t xml:space="preserve"> </w:t>
      </w:r>
      <w:r w:rsidRPr="00984FE9">
        <w:rPr>
          <w:rFonts w:ascii="Cambria" w:hAnsi="Cambria"/>
          <w:color w:val="0070C0"/>
          <w:sz w:val="20"/>
          <w:lang w:val="ru-RU"/>
        </w:rPr>
        <w:t>до</w:t>
      </w:r>
      <w:r w:rsidRPr="008E0F61">
        <w:rPr>
          <w:rFonts w:ascii="Cambria" w:hAnsi="Cambria"/>
          <w:color w:val="0070C0"/>
          <w:sz w:val="20"/>
        </w:rPr>
        <w:t xml:space="preserve"> </w:t>
      </w:r>
      <w:r w:rsidRPr="00984FE9">
        <w:rPr>
          <w:rFonts w:ascii="Cambria" w:hAnsi="Cambria"/>
          <w:color w:val="0070C0"/>
          <w:sz w:val="20"/>
          <w:lang w:val="ru-RU"/>
        </w:rPr>
        <w:t>того</w:t>
      </w:r>
      <w:r w:rsidRPr="008E0F61">
        <w:rPr>
          <w:rFonts w:ascii="Cambria" w:hAnsi="Cambria"/>
          <w:color w:val="0070C0"/>
          <w:sz w:val="20"/>
        </w:rPr>
        <w:t xml:space="preserve">, </w:t>
      </w:r>
      <w:r w:rsidRPr="00984FE9">
        <w:rPr>
          <w:rFonts w:ascii="Cambria" w:hAnsi="Cambria"/>
          <w:color w:val="0070C0"/>
          <w:sz w:val="20"/>
          <w:lang w:val="ru-RU"/>
        </w:rPr>
        <w:t>как</w:t>
      </w:r>
      <w:r w:rsidRPr="008E0F61">
        <w:rPr>
          <w:rFonts w:ascii="Cambria" w:hAnsi="Cambria"/>
          <w:color w:val="0070C0"/>
          <w:sz w:val="20"/>
        </w:rPr>
        <w:t xml:space="preserve"> </w:t>
      </w:r>
      <w:r w:rsidRPr="00984FE9">
        <w:rPr>
          <w:rFonts w:ascii="Cambria" w:hAnsi="Cambria"/>
          <w:color w:val="0070C0"/>
          <w:sz w:val="20"/>
          <w:lang w:val="ru-RU"/>
        </w:rPr>
        <w:t>работник</w:t>
      </w:r>
      <w:r w:rsidRPr="008E0F61">
        <w:rPr>
          <w:rFonts w:ascii="Cambria" w:hAnsi="Cambria"/>
          <w:color w:val="0070C0"/>
          <w:sz w:val="20"/>
        </w:rPr>
        <w:t xml:space="preserve"> </w:t>
      </w:r>
      <w:r w:rsidRPr="00984FE9">
        <w:rPr>
          <w:rFonts w:ascii="Cambria" w:hAnsi="Cambria"/>
          <w:color w:val="0070C0"/>
          <w:sz w:val="20"/>
          <w:lang w:val="ru-RU"/>
        </w:rPr>
        <w:t>покинет</w:t>
      </w:r>
      <w:r w:rsidRPr="008E0F61">
        <w:rPr>
          <w:rFonts w:ascii="Cambria" w:hAnsi="Cambria"/>
          <w:color w:val="0070C0"/>
          <w:sz w:val="20"/>
        </w:rPr>
        <w:t xml:space="preserve"> </w:t>
      </w:r>
      <w:r w:rsidRPr="00984FE9">
        <w:rPr>
          <w:rFonts w:ascii="Cambria" w:hAnsi="Cambria"/>
          <w:color w:val="0070C0"/>
          <w:sz w:val="20"/>
          <w:lang w:val="ru-RU"/>
        </w:rPr>
        <w:t>место</w:t>
      </w:r>
      <w:r w:rsidRPr="008E0F61">
        <w:rPr>
          <w:rFonts w:ascii="Cambria" w:hAnsi="Cambria"/>
          <w:color w:val="0070C0"/>
          <w:sz w:val="20"/>
        </w:rPr>
        <w:t xml:space="preserve"> </w:t>
      </w:r>
      <w:r w:rsidRPr="00984FE9">
        <w:rPr>
          <w:rFonts w:ascii="Cambria" w:hAnsi="Cambria"/>
          <w:color w:val="0070C0"/>
          <w:sz w:val="20"/>
          <w:lang w:val="ru-RU"/>
        </w:rPr>
        <w:t>своего</w:t>
      </w:r>
      <w:r w:rsidRPr="008E0F61">
        <w:rPr>
          <w:rFonts w:ascii="Cambria" w:hAnsi="Cambria"/>
          <w:color w:val="0070C0"/>
          <w:sz w:val="20"/>
        </w:rPr>
        <w:t xml:space="preserve"> </w:t>
      </w:r>
      <w:r w:rsidRPr="00984FE9">
        <w:rPr>
          <w:rFonts w:ascii="Cambria" w:hAnsi="Cambria"/>
          <w:color w:val="0070C0"/>
          <w:sz w:val="20"/>
          <w:lang w:val="ru-RU"/>
        </w:rPr>
        <w:t>происхождения</w:t>
      </w:r>
      <w:r w:rsidRPr="008E0F61">
        <w:rPr>
          <w:rFonts w:ascii="Cambria" w:hAnsi="Cambria"/>
          <w:color w:val="0070C0"/>
          <w:sz w:val="20"/>
        </w:rPr>
        <w:t>.</w:t>
      </w:r>
    </w:p>
    <w:p w14:paraId="0D2C979B" w14:textId="77777777" w:rsidR="007D4D07" w:rsidRPr="00984FE9" w:rsidRDefault="007D4D07" w:rsidP="007D4D07">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Pr="00984FE9">
        <w:rPr>
          <w:rFonts w:ascii="Cambria" w:hAnsi="Cambria"/>
          <w:b/>
          <w:lang w:val="ru-RU"/>
        </w:rPr>
        <w:t xml:space="preserve"> / Здоровье и безопасность</w:t>
      </w:r>
    </w:p>
    <w:p w14:paraId="02C0D946" w14:textId="597A2631" w:rsidR="007D4D07" w:rsidRPr="00984FE9" w:rsidRDefault="00273E97" w:rsidP="007D4D07">
      <w:pPr>
        <w:pStyle w:val="Bullet1"/>
        <w:numPr>
          <w:ilvl w:val="0"/>
          <w:numId w:val="0"/>
        </w:numPr>
        <w:tabs>
          <w:tab w:val="left" w:pos="720"/>
        </w:tabs>
        <w:jc w:val="both"/>
        <w:rPr>
          <w:rFonts w:ascii="Cambria" w:hAnsi="Cambria"/>
          <w:lang w:val="ru-RU"/>
        </w:rPr>
      </w:pPr>
      <w:r>
        <w:rPr>
          <w:rFonts w:ascii="Cambria" w:hAnsi="Cambria"/>
          <w:i/>
          <w:sz w:val="20"/>
        </w:rPr>
        <w:t>Mercy Corps International Branch in the Kyrgyz Republic</w:t>
      </w:r>
      <w:r w:rsidRPr="00B2037B" w:rsidDel="00273E97">
        <w:rPr>
          <w:rFonts w:ascii="Cambria" w:hAnsi="Cambria"/>
          <w:i/>
          <w:sz w:val="20"/>
          <w:highlight w:val="yellow"/>
          <w:lang w:val="en-GB"/>
        </w:rPr>
        <w:t xml:space="preserve"> </w:t>
      </w:r>
      <w:r w:rsidR="007D4D07" w:rsidRPr="008279B6">
        <w:rPr>
          <w:rFonts w:ascii="Cambria" w:hAnsi="Cambria"/>
          <w:sz w:val="20"/>
          <w:lang w:val="en-GB"/>
        </w:rPr>
        <w:t>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sidR="007D4D07">
        <w:rPr>
          <w:rFonts w:ascii="Cambria" w:hAnsi="Cambria"/>
          <w:sz w:val="20"/>
          <w:lang w:val="en-GB"/>
        </w:rPr>
        <w:t xml:space="preserve">/ </w:t>
      </w:r>
      <w:r>
        <w:rPr>
          <w:color w:val="0070C0"/>
          <w:lang w:val="ru-RU"/>
        </w:rPr>
        <w:t>Филиал</w:t>
      </w:r>
      <w:r w:rsidRPr="007F3A19">
        <w:rPr>
          <w:color w:val="0070C0"/>
          <w:lang w:val="ru-RU"/>
        </w:rPr>
        <w:t xml:space="preserve"> </w:t>
      </w:r>
      <w:r>
        <w:rPr>
          <w:color w:val="0070C0"/>
          <w:lang w:val="ru-RU"/>
        </w:rPr>
        <w:t>Мерсико</w:t>
      </w:r>
      <w:r w:rsidRPr="007F3A19">
        <w:rPr>
          <w:color w:val="0070C0"/>
          <w:lang w:val="ru-RU"/>
        </w:rPr>
        <w:t xml:space="preserve"> </w:t>
      </w:r>
      <w:r>
        <w:rPr>
          <w:color w:val="0070C0"/>
          <w:lang w:val="ru-RU"/>
        </w:rPr>
        <w:t>Интернешнл</w:t>
      </w:r>
      <w:r w:rsidRPr="007F3A19">
        <w:rPr>
          <w:color w:val="0070C0"/>
          <w:lang w:val="ru-RU"/>
        </w:rPr>
        <w:t xml:space="preserve"> </w:t>
      </w:r>
      <w:r>
        <w:rPr>
          <w:color w:val="0070C0"/>
          <w:lang w:val="ru-RU"/>
        </w:rPr>
        <w:t>в</w:t>
      </w:r>
      <w:r w:rsidRPr="007F3A19">
        <w:rPr>
          <w:color w:val="0070C0"/>
          <w:lang w:val="ru-RU"/>
        </w:rPr>
        <w:t xml:space="preserve"> </w:t>
      </w:r>
      <w:r>
        <w:rPr>
          <w:color w:val="0070C0"/>
          <w:lang w:val="ru-RU"/>
        </w:rPr>
        <w:t>КР</w:t>
      </w:r>
      <w:r w:rsidRPr="007F3A19" w:rsidDel="00273E97">
        <w:rPr>
          <w:rFonts w:ascii="Cambria" w:hAnsi="Cambria"/>
          <w:color w:val="0070C0"/>
          <w:sz w:val="20"/>
          <w:lang w:val="ru-RU"/>
        </w:rPr>
        <w:t xml:space="preserve"> </w:t>
      </w:r>
      <w:r w:rsidR="007D4D07" w:rsidRPr="00984FE9">
        <w:rPr>
          <w:rFonts w:ascii="Cambria" w:hAnsi="Cambria"/>
          <w:color w:val="0070C0"/>
          <w:sz w:val="20"/>
          <w:lang w:val="ru-RU"/>
        </w:rPr>
        <w:t>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3B5BFC3E" w14:textId="77777777" w:rsidR="007D4D07" w:rsidRPr="00984FE9" w:rsidRDefault="007D4D07" w:rsidP="007D4D07">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Pr="00984FE9">
        <w:rPr>
          <w:rFonts w:ascii="Cambria" w:hAnsi="Cambria"/>
          <w:b/>
          <w:lang w:val="ru-RU"/>
        </w:rPr>
        <w:t>/ Недискриминация и борьба с притеснениями</w:t>
      </w:r>
    </w:p>
    <w:p w14:paraId="52E897A3" w14:textId="3E29550A" w:rsidR="007D4D07" w:rsidRPr="008279B6" w:rsidRDefault="00273E97" w:rsidP="007D4D07">
      <w:pPr>
        <w:pStyle w:val="Bullet1"/>
        <w:numPr>
          <w:ilvl w:val="0"/>
          <w:numId w:val="0"/>
        </w:numPr>
        <w:tabs>
          <w:tab w:val="left" w:pos="720"/>
        </w:tabs>
        <w:jc w:val="both"/>
        <w:rPr>
          <w:rFonts w:ascii="Cambria" w:hAnsi="Cambria"/>
        </w:rPr>
      </w:pPr>
      <w:r>
        <w:rPr>
          <w:rFonts w:ascii="Cambria" w:hAnsi="Cambria"/>
          <w:i/>
          <w:sz w:val="20"/>
        </w:rPr>
        <w:t>Mercy Corps International Branch in the Kyrgyz Republic</w:t>
      </w:r>
      <w:r w:rsidR="007D4D07" w:rsidRPr="008279B6">
        <w:rPr>
          <w:rFonts w:ascii="Cambria" w:hAnsi="Cambria"/>
          <w:sz w:val="20"/>
          <w:lang w:val="en-GB"/>
        </w:rPr>
        <w:t xml:space="preserve"> ensures equal opportunity for all without discrimination or harassment on the basis of sex, race, age, color, disability, ethnic or national origin, sexual orientation, religion, social or marital status, or other status protected by applicable law. Contractor</w:t>
      </w:r>
      <w:r w:rsidR="007D4D07" w:rsidRPr="00984FE9">
        <w:rPr>
          <w:rFonts w:ascii="Cambria" w:hAnsi="Cambria"/>
          <w:sz w:val="20"/>
          <w:lang w:val="ru-RU"/>
        </w:rPr>
        <w:t xml:space="preserve"> </w:t>
      </w:r>
      <w:r w:rsidR="007D4D07" w:rsidRPr="008279B6">
        <w:rPr>
          <w:rFonts w:ascii="Cambria" w:hAnsi="Cambria"/>
          <w:sz w:val="20"/>
          <w:lang w:val="en-GB"/>
        </w:rPr>
        <w:t>respects</w:t>
      </w:r>
      <w:r w:rsidR="007D4D07" w:rsidRPr="00984FE9">
        <w:rPr>
          <w:rFonts w:ascii="Cambria" w:hAnsi="Cambria"/>
          <w:sz w:val="20"/>
          <w:lang w:val="ru-RU"/>
        </w:rPr>
        <w:t xml:space="preserve"> </w:t>
      </w:r>
      <w:r w:rsidR="007D4D07" w:rsidRPr="008279B6">
        <w:rPr>
          <w:rFonts w:ascii="Cambria" w:hAnsi="Cambria"/>
          <w:sz w:val="20"/>
          <w:lang w:val="en-GB"/>
        </w:rPr>
        <w:t>employee</w:t>
      </w:r>
      <w:r w:rsidR="007D4D07" w:rsidRPr="00984FE9">
        <w:rPr>
          <w:rFonts w:ascii="Cambria" w:hAnsi="Cambria"/>
          <w:sz w:val="20"/>
          <w:lang w:val="ru-RU"/>
        </w:rPr>
        <w:t>’</w:t>
      </w:r>
      <w:r w:rsidR="007D4D07" w:rsidRPr="008279B6">
        <w:rPr>
          <w:rFonts w:ascii="Cambria" w:hAnsi="Cambria"/>
          <w:sz w:val="20"/>
          <w:lang w:val="en-GB"/>
        </w:rPr>
        <w:t>s</w:t>
      </w:r>
      <w:r w:rsidR="007D4D07" w:rsidRPr="00984FE9">
        <w:rPr>
          <w:rFonts w:ascii="Cambria" w:hAnsi="Cambria"/>
          <w:sz w:val="20"/>
          <w:lang w:val="ru-RU"/>
        </w:rPr>
        <w:t xml:space="preserve"> </w:t>
      </w:r>
      <w:r w:rsidR="007D4D07" w:rsidRPr="008279B6">
        <w:rPr>
          <w:rFonts w:ascii="Cambria" w:hAnsi="Cambria"/>
          <w:sz w:val="20"/>
          <w:lang w:val="en-GB"/>
        </w:rPr>
        <w:t>freedom</w:t>
      </w:r>
      <w:r w:rsidR="007D4D07" w:rsidRPr="00984FE9">
        <w:rPr>
          <w:rFonts w:ascii="Cambria" w:hAnsi="Cambria"/>
          <w:sz w:val="20"/>
          <w:lang w:val="ru-RU"/>
        </w:rPr>
        <w:t xml:space="preserve"> </w:t>
      </w:r>
      <w:r w:rsidR="007D4D07" w:rsidRPr="008279B6">
        <w:rPr>
          <w:rFonts w:ascii="Cambria" w:hAnsi="Cambria"/>
          <w:sz w:val="20"/>
          <w:lang w:val="en-GB"/>
        </w:rPr>
        <w:t>of</w:t>
      </w:r>
      <w:r w:rsidR="007D4D07" w:rsidRPr="00984FE9">
        <w:rPr>
          <w:rFonts w:ascii="Cambria" w:hAnsi="Cambria"/>
          <w:sz w:val="20"/>
          <w:lang w:val="ru-RU"/>
        </w:rPr>
        <w:t xml:space="preserve"> </w:t>
      </w:r>
      <w:r w:rsidR="007D4D07" w:rsidRPr="008279B6">
        <w:rPr>
          <w:rFonts w:ascii="Cambria" w:hAnsi="Cambria"/>
          <w:sz w:val="20"/>
          <w:lang w:val="en-GB"/>
        </w:rPr>
        <w:t>thought</w:t>
      </w:r>
      <w:r w:rsidR="007D4D07" w:rsidRPr="00984FE9">
        <w:rPr>
          <w:rFonts w:ascii="Cambria" w:hAnsi="Cambria"/>
          <w:sz w:val="20"/>
          <w:lang w:val="ru-RU"/>
        </w:rPr>
        <w:t xml:space="preserve">, </w:t>
      </w:r>
      <w:r w:rsidR="007D4D07" w:rsidRPr="008279B6">
        <w:rPr>
          <w:rFonts w:ascii="Cambria" w:hAnsi="Cambria"/>
          <w:sz w:val="20"/>
          <w:lang w:val="en-GB"/>
        </w:rPr>
        <w:t>conscience</w:t>
      </w:r>
      <w:r w:rsidR="007D4D07" w:rsidRPr="00984FE9">
        <w:rPr>
          <w:rFonts w:ascii="Cambria" w:hAnsi="Cambria"/>
          <w:sz w:val="20"/>
          <w:lang w:val="ru-RU"/>
        </w:rPr>
        <w:t xml:space="preserve">, </w:t>
      </w:r>
      <w:r w:rsidR="007D4D07" w:rsidRPr="008279B6">
        <w:rPr>
          <w:rFonts w:ascii="Cambria" w:hAnsi="Cambria"/>
          <w:sz w:val="20"/>
          <w:lang w:val="en-GB"/>
        </w:rPr>
        <w:t>and</w:t>
      </w:r>
      <w:r w:rsidR="007D4D07" w:rsidRPr="00984FE9">
        <w:rPr>
          <w:rFonts w:ascii="Cambria" w:hAnsi="Cambria"/>
          <w:sz w:val="20"/>
          <w:lang w:val="ru-RU"/>
        </w:rPr>
        <w:t xml:space="preserve"> </w:t>
      </w:r>
      <w:r w:rsidR="007D4D07" w:rsidRPr="008279B6">
        <w:rPr>
          <w:rFonts w:ascii="Cambria" w:hAnsi="Cambria"/>
          <w:sz w:val="20"/>
          <w:lang w:val="en-GB"/>
        </w:rPr>
        <w:t>religion</w:t>
      </w:r>
      <w:r w:rsidR="007D4D07" w:rsidRPr="00984FE9">
        <w:rPr>
          <w:rFonts w:ascii="Cambria" w:hAnsi="Cambria"/>
          <w:sz w:val="20"/>
          <w:lang w:val="ru-RU"/>
        </w:rPr>
        <w:t xml:space="preserve">./ </w:t>
      </w:r>
      <w:r>
        <w:rPr>
          <w:color w:val="0070C0"/>
          <w:lang w:val="ru-RU"/>
        </w:rPr>
        <w:t>Филиал</w:t>
      </w:r>
      <w:r w:rsidRPr="007F3A19">
        <w:rPr>
          <w:color w:val="0070C0"/>
          <w:lang w:val="ru-RU"/>
        </w:rPr>
        <w:t xml:space="preserve"> </w:t>
      </w:r>
      <w:r>
        <w:rPr>
          <w:color w:val="0070C0"/>
          <w:lang w:val="ru-RU"/>
        </w:rPr>
        <w:t>Мерсико</w:t>
      </w:r>
      <w:r w:rsidRPr="007F3A19">
        <w:rPr>
          <w:color w:val="0070C0"/>
          <w:lang w:val="ru-RU"/>
        </w:rPr>
        <w:t xml:space="preserve"> </w:t>
      </w:r>
      <w:r>
        <w:rPr>
          <w:color w:val="0070C0"/>
          <w:lang w:val="ru-RU"/>
        </w:rPr>
        <w:t>Интернешнл</w:t>
      </w:r>
      <w:r w:rsidRPr="007F3A19">
        <w:rPr>
          <w:color w:val="0070C0"/>
          <w:lang w:val="ru-RU"/>
        </w:rPr>
        <w:t xml:space="preserve"> </w:t>
      </w:r>
      <w:r>
        <w:rPr>
          <w:color w:val="0070C0"/>
          <w:lang w:val="ru-RU"/>
        </w:rPr>
        <w:t>в</w:t>
      </w:r>
      <w:r w:rsidRPr="007F3A19">
        <w:rPr>
          <w:color w:val="0070C0"/>
          <w:lang w:val="ru-RU"/>
        </w:rPr>
        <w:t xml:space="preserve"> </w:t>
      </w:r>
      <w:r>
        <w:rPr>
          <w:color w:val="0070C0"/>
          <w:lang w:val="ru-RU"/>
        </w:rPr>
        <w:t>КР</w:t>
      </w:r>
      <w:r w:rsidRPr="007F3A19" w:rsidDel="00273E97">
        <w:rPr>
          <w:rFonts w:ascii="Cambria" w:hAnsi="Cambria"/>
          <w:color w:val="0070C0"/>
          <w:sz w:val="20"/>
          <w:lang w:val="ru-RU"/>
        </w:rPr>
        <w:t xml:space="preserve"> </w:t>
      </w:r>
      <w:r w:rsidR="007D4D07" w:rsidRPr="00984FE9">
        <w:rPr>
          <w:rFonts w:ascii="Cambria" w:hAnsi="Cambria"/>
          <w:color w:val="0070C0"/>
          <w:sz w:val="20"/>
          <w:lang w:val="ru-RU"/>
        </w:rPr>
        <w:t xml:space="preserve">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r w:rsidR="007D4D07" w:rsidRPr="00984FE9">
        <w:rPr>
          <w:rFonts w:ascii="Cambria" w:hAnsi="Cambria"/>
          <w:color w:val="0070C0"/>
          <w:sz w:val="20"/>
          <w:lang w:val="en-GB"/>
        </w:rPr>
        <w:t>Подрядчик уважает свободу мысли, совести и религии сотрудников.</w:t>
      </w:r>
    </w:p>
    <w:p w14:paraId="400E3323" w14:textId="5CF78EC8" w:rsidR="007D4D07" w:rsidRPr="00984FE9" w:rsidRDefault="00273E97" w:rsidP="007D4D07">
      <w:pPr>
        <w:pStyle w:val="Bullet1"/>
        <w:numPr>
          <w:ilvl w:val="0"/>
          <w:numId w:val="0"/>
        </w:numPr>
        <w:tabs>
          <w:tab w:val="left" w:pos="720"/>
        </w:tabs>
        <w:jc w:val="both"/>
        <w:rPr>
          <w:rFonts w:ascii="Cambria" w:hAnsi="Cambria"/>
          <w:lang w:val="ru-RU"/>
        </w:rPr>
      </w:pPr>
      <w:r>
        <w:rPr>
          <w:rFonts w:ascii="Cambria" w:hAnsi="Cambria"/>
          <w:i/>
          <w:sz w:val="20"/>
        </w:rPr>
        <w:t>Mercy Corps International Branch in the Kyrgyz Republic</w:t>
      </w:r>
      <w:r w:rsidRPr="00B2037B" w:rsidDel="00273E97">
        <w:rPr>
          <w:rFonts w:ascii="Cambria" w:hAnsi="Cambria"/>
          <w:i/>
          <w:sz w:val="20"/>
          <w:highlight w:val="yellow"/>
          <w:lang w:val="en-GB"/>
        </w:rPr>
        <w:t xml:space="preserve"> </w:t>
      </w:r>
      <w:r w:rsidR="007D4D07" w:rsidRPr="008279B6">
        <w:rPr>
          <w:rFonts w:ascii="Cambria" w:hAnsi="Cambria"/>
          <w:sz w:val="20"/>
          <w:lang w:val="en-GB"/>
        </w:rPr>
        <w:t>does not tolerate any acts of sexual harassment or other forms of discrimination or harsh treatment.</w:t>
      </w:r>
      <w:r w:rsidR="007D4D07">
        <w:rPr>
          <w:rFonts w:ascii="Cambria" w:hAnsi="Cambria"/>
          <w:sz w:val="20"/>
          <w:lang w:val="en-GB"/>
        </w:rPr>
        <w:t xml:space="preserve">/ </w:t>
      </w:r>
      <w:r>
        <w:rPr>
          <w:color w:val="0070C0"/>
          <w:lang w:val="ru-RU"/>
        </w:rPr>
        <w:t>Филиал</w:t>
      </w:r>
      <w:r w:rsidRPr="007F3A19">
        <w:rPr>
          <w:color w:val="0070C0"/>
          <w:lang w:val="ru-RU"/>
        </w:rPr>
        <w:t xml:space="preserve"> </w:t>
      </w:r>
      <w:r>
        <w:rPr>
          <w:color w:val="0070C0"/>
          <w:lang w:val="ru-RU"/>
        </w:rPr>
        <w:t>Мерсико</w:t>
      </w:r>
      <w:r w:rsidRPr="007F3A19">
        <w:rPr>
          <w:color w:val="0070C0"/>
          <w:lang w:val="ru-RU"/>
        </w:rPr>
        <w:t xml:space="preserve"> </w:t>
      </w:r>
      <w:r>
        <w:rPr>
          <w:color w:val="0070C0"/>
          <w:lang w:val="ru-RU"/>
        </w:rPr>
        <w:t>Интернешнл</w:t>
      </w:r>
      <w:r w:rsidRPr="007F3A19">
        <w:rPr>
          <w:color w:val="0070C0"/>
          <w:lang w:val="ru-RU"/>
        </w:rPr>
        <w:t xml:space="preserve"> </w:t>
      </w:r>
      <w:r>
        <w:rPr>
          <w:color w:val="0070C0"/>
          <w:lang w:val="ru-RU"/>
        </w:rPr>
        <w:t>в</w:t>
      </w:r>
      <w:r w:rsidRPr="007F3A19">
        <w:rPr>
          <w:color w:val="0070C0"/>
          <w:lang w:val="ru-RU"/>
        </w:rPr>
        <w:t xml:space="preserve"> </w:t>
      </w:r>
      <w:r>
        <w:rPr>
          <w:color w:val="0070C0"/>
          <w:lang w:val="ru-RU"/>
        </w:rPr>
        <w:t>КР</w:t>
      </w:r>
      <w:r w:rsidRPr="007F3A19" w:rsidDel="00273E97">
        <w:rPr>
          <w:rFonts w:ascii="Cambria" w:hAnsi="Cambria"/>
          <w:color w:val="0070C0"/>
          <w:sz w:val="20"/>
          <w:lang w:val="ru-RU"/>
        </w:rPr>
        <w:t xml:space="preserve"> </w:t>
      </w:r>
      <w:r w:rsidR="007D4D07" w:rsidRPr="00984FE9">
        <w:rPr>
          <w:rFonts w:ascii="Cambria" w:hAnsi="Cambria"/>
          <w:color w:val="0070C0"/>
          <w:sz w:val="20"/>
          <w:lang w:val="ru-RU"/>
        </w:rPr>
        <w:t>не приемлет никаких актов сексуального домогательства или других форм дискриминации или грубого обращения.</w:t>
      </w:r>
    </w:p>
    <w:p w14:paraId="7BCCA745" w14:textId="268C6282" w:rsidR="007D4D07" w:rsidRPr="00984FE9" w:rsidRDefault="00273E97" w:rsidP="007D4D07">
      <w:pPr>
        <w:pStyle w:val="Bullet1"/>
        <w:numPr>
          <w:ilvl w:val="0"/>
          <w:numId w:val="0"/>
        </w:numPr>
        <w:tabs>
          <w:tab w:val="left" w:pos="720"/>
        </w:tabs>
        <w:jc w:val="both"/>
        <w:rPr>
          <w:rFonts w:ascii="Cambria" w:hAnsi="Cambria"/>
          <w:lang w:val="ru-RU"/>
        </w:rPr>
      </w:pPr>
      <w:r>
        <w:rPr>
          <w:rFonts w:ascii="Cambria" w:hAnsi="Cambria"/>
          <w:i/>
          <w:sz w:val="20"/>
        </w:rPr>
        <w:t>Mercy Corps International Branch in the Kyrgyz Republic</w:t>
      </w:r>
      <w:r w:rsidRPr="00B2037B" w:rsidDel="00273E97">
        <w:rPr>
          <w:rFonts w:ascii="Cambria" w:hAnsi="Cambria"/>
          <w:i/>
          <w:sz w:val="20"/>
          <w:highlight w:val="yellow"/>
          <w:lang w:val="en-GB"/>
        </w:rPr>
        <w:t xml:space="preserve"> </w:t>
      </w:r>
      <w:r w:rsidR="007D4D07" w:rsidRPr="008279B6">
        <w:rPr>
          <w:rFonts w:ascii="Cambria" w:hAnsi="Cambria"/>
          <w:sz w:val="20"/>
          <w:lang w:val="en-GB"/>
        </w:rPr>
        <w:t>encourages all employees to report and remedy harassing workplace conduct with the goal of eliminating such conduct quickly and effectively. The contractor should commit to gender equality and believes that equal work deserves equal pay.</w:t>
      </w:r>
      <w:r w:rsidR="007D4D07">
        <w:rPr>
          <w:rFonts w:ascii="Cambria" w:hAnsi="Cambria"/>
          <w:sz w:val="20"/>
          <w:lang w:val="en-GB"/>
        </w:rPr>
        <w:t xml:space="preserve">/ </w:t>
      </w:r>
      <w:r>
        <w:rPr>
          <w:color w:val="0070C0"/>
          <w:lang w:val="ru-RU"/>
        </w:rPr>
        <w:t>Филиал</w:t>
      </w:r>
      <w:r w:rsidRPr="007F3A19">
        <w:rPr>
          <w:color w:val="0070C0"/>
          <w:lang w:val="ru-RU"/>
        </w:rPr>
        <w:t xml:space="preserve"> </w:t>
      </w:r>
      <w:r>
        <w:rPr>
          <w:color w:val="0070C0"/>
          <w:lang w:val="ru-RU"/>
        </w:rPr>
        <w:lastRenderedPageBreak/>
        <w:t>Мерсико</w:t>
      </w:r>
      <w:r w:rsidRPr="007F3A19">
        <w:rPr>
          <w:color w:val="0070C0"/>
          <w:lang w:val="ru-RU"/>
        </w:rPr>
        <w:t xml:space="preserve"> </w:t>
      </w:r>
      <w:r>
        <w:rPr>
          <w:color w:val="0070C0"/>
          <w:lang w:val="ru-RU"/>
        </w:rPr>
        <w:t>Интернешнл</w:t>
      </w:r>
      <w:r w:rsidRPr="007F3A19">
        <w:rPr>
          <w:color w:val="0070C0"/>
          <w:lang w:val="ru-RU"/>
        </w:rPr>
        <w:t xml:space="preserve"> </w:t>
      </w:r>
      <w:r>
        <w:rPr>
          <w:color w:val="0070C0"/>
          <w:lang w:val="ru-RU"/>
        </w:rPr>
        <w:t>в</w:t>
      </w:r>
      <w:r w:rsidRPr="007F3A19">
        <w:rPr>
          <w:color w:val="0070C0"/>
          <w:lang w:val="ru-RU"/>
        </w:rPr>
        <w:t xml:space="preserve"> </w:t>
      </w:r>
      <w:r>
        <w:rPr>
          <w:color w:val="0070C0"/>
          <w:lang w:val="ru-RU"/>
        </w:rPr>
        <w:t>КР</w:t>
      </w:r>
      <w:r w:rsidRPr="007F3A19" w:rsidDel="00273E97">
        <w:rPr>
          <w:rFonts w:ascii="Cambria" w:hAnsi="Cambria"/>
          <w:color w:val="0070C0"/>
          <w:sz w:val="20"/>
          <w:lang w:val="ru-RU"/>
        </w:rPr>
        <w:t xml:space="preserve"> </w:t>
      </w:r>
      <w:r w:rsidR="007D4D07" w:rsidRPr="00984FE9">
        <w:rPr>
          <w:rFonts w:ascii="Cambria" w:hAnsi="Cambria"/>
          <w:color w:val="0070C0"/>
          <w:sz w:val="20"/>
          <w:lang w:val="ru-RU"/>
        </w:rPr>
        <w:t>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7539EEEF" w14:textId="77777777" w:rsidR="007D4D07" w:rsidRPr="008279B6" w:rsidRDefault="007D4D07" w:rsidP="007D4D07">
      <w:pPr>
        <w:rPr>
          <w:rFonts w:ascii="Cambria" w:hAnsi="Cambria"/>
          <w:b/>
        </w:rPr>
      </w:pPr>
      <w:r w:rsidRPr="008279B6">
        <w:rPr>
          <w:rFonts w:ascii="Cambria" w:hAnsi="Cambria"/>
          <w:b/>
        </w:rPr>
        <w:t>Contractor and Supplier Requirements</w:t>
      </w:r>
      <w:r>
        <w:rPr>
          <w:rFonts w:ascii="Cambria" w:hAnsi="Cambria"/>
          <w:b/>
        </w:rPr>
        <w:t xml:space="preserve"> / </w:t>
      </w:r>
      <w:r w:rsidRPr="00984FE9">
        <w:rPr>
          <w:rFonts w:ascii="Cambria" w:hAnsi="Cambria"/>
          <w:b/>
          <w:color w:val="0070C0"/>
        </w:rPr>
        <w:t>Требования подрядчика и поставщиков</w:t>
      </w:r>
    </w:p>
    <w:p w14:paraId="4A90442E" w14:textId="44F17F89"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00273E97">
        <w:rPr>
          <w:rFonts w:ascii="Cambria" w:hAnsi="Cambria"/>
          <w:i/>
          <w:sz w:val="20"/>
        </w:rPr>
        <w:t>Mercy Corps International Branch in the Kyrgyz Republic</w:t>
      </w:r>
      <w:r w:rsidRPr="008279B6">
        <w:rPr>
          <w:rFonts w:ascii="Cambria" w:hAnsi="Cambria"/>
          <w:sz w:val="20"/>
          <w:lang w:val="en-GB"/>
        </w:rPr>
        <w:t xml:space="preserve"> requires that its subcontractors, suppliers and their sub-suppliers adhere to the requirements of this statement</w:t>
      </w:r>
      <w:r>
        <w:rPr>
          <w:rFonts w:ascii="Cambria" w:hAnsi="Cambria"/>
          <w:sz w:val="20"/>
          <w:lang w:val="en-GB"/>
        </w:rPr>
        <w:t xml:space="preserve"> /</w:t>
      </w:r>
      <w:r w:rsidRPr="00984FE9">
        <w:rPr>
          <w:rFonts w:ascii="Cambria" w:hAnsi="Cambria"/>
          <w:color w:val="0070C0"/>
          <w:sz w:val="20"/>
          <w:lang w:val="en-GB"/>
        </w:rPr>
        <w:t xml:space="preserve">Помимо соблюдения этих требований в своей собственной деятельности, </w:t>
      </w:r>
      <w:r w:rsidR="00273E97">
        <w:rPr>
          <w:color w:val="0070C0"/>
          <w:lang w:val="ru-RU"/>
        </w:rPr>
        <w:t>Филиал</w:t>
      </w:r>
      <w:r w:rsidR="00273E97" w:rsidRPr="001B6AF9">
        <w:rPr>
          <w:color w:val="0070C0"/>
          <w:lang w:val="en-GB"/>
        </w:rPr>
        <w:t xml:space="preserve"> </w:t>
      </w:r>
      <w:r w:rsidR="00273E97">
        <w:rPr>
          <w:color w:val="0070C0"/>
          <w:lang w:val="ru-RU"/>
        </w:rPr>
        <w:t>Мерсико</w:t>
      </w:r>
      <w:r w:rsidR="00273E97" w:rsidRPr="001B6AF9">
        <w:rPr>
          <w:color w:val="0070C0"/>
          <w:lang w:val="en-GB"/>
        </w:rPr>
        <w:t xml:space="preserve"> </w:t>
      </w:r>
      <w:r w:rsidR="00273E97">
        <w:rPr>
          <w:color w:val="0070C0"/>
          <w:lang w:val="ru-RU"/>
        </w:rPr>
        <w:t>Интернешнл</w:t>
      </w:r>
      <w:r w:rsidR="00273E97" w:rsidRPr="001B6AF9">
        <w:rPr>
          <w:color w:val="0070C0"/>
          <w:lang w:val="en-GB"/>
        </w:rPr>
        <w:t xml:space="preserve"> </w:t>
      </w:r>
      <w:r w:rsidR="00273E97">
        <w:rPr>
          <w:color w:val="0070C0"/>
          <w:lang w:val="ru-RU"/>
        </w:rPr>
        <w:t>в</w:t>
      </w:r>
      <w:r w:rsidR="00273E97" w:rsidRPr="001B6AF9">
        <w:rPr>
          <w:color w:val="0070C0"/>
          <w:lang w:val="en-GB"/>
        </w:rPr>
        <w:t xml:space="preserve"> </w:t>
      </w:r>
      <w:r w:rsidR="00273E97">
        <w:rPr>
          <w:color w:val="0070C0"/>
          <w:lang w:val="ru-RU"/>
        </w:rPr>
        <w:t>КР</w:t>
      </w:r>
      <w:r w:rsidR="00273E97" w:rsidRPr="001B6AF9" w:rsidDel="00273E97">
        <w:rPr>
          <w:rFonts w:ascii="Cambria" w:hAnsi="Cambria"/>
          <w:color w:val="0070C0"/>
          <w:sz w:val="20"/>
          <w:lang w:val="en-GB"/>
        </w:rPr>
        <w:t xml:space="preserve"> </w:t>
      </w:r>
      <w:r w:rsidRPr="00984FE9">
        <w:rPr>
          <w:rFonts w:ascii="Cambria" w:hAnsi="Cambria"/>
          <w:color w:val="0070C0"/>
          <w:sz w:val="20"/>
          <w:lang w:val="en-GB"/>
        </w:rPr>
        <w:t>требует, чтобы его субподрядчики, поставщики и их субпоставщики соблюдали требования данного заявления.</w:t>
      </w:r>
    </w:p>
    <w:p w14:paraId="1B946E35" w14:textId="77777777" w:rsidR="007D4D07" w:rsidRPr="00984FE9" w:rsidRDefault="007D4D07" w:rsidP="007D4D07">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Pr="00984FE9">
        <w:rPr>
          <w:rFonts w:ascii="Cambria" w:hAnsi="Cambria"/>
          <w:b/>
          <w:lang w:val="en-US"/>
        </w:rPr>
        <w:t xml:space="preserve"> / </w:t>
      </w:r>
      <w:r w:rsidRPr="00984FE9">
        <w:rPr>
          <w:rFonts w:ascii="Cambria" w:hAnsi="Cambria"/>
          <w:b/>
          <w:color w:val="0070C0"/>
          <w:lang w:val="ru-RU"/>
        </w:rPr>
        <w:t>Проверкасоответствияи</w:t>
      </w:r>
      <w:r w:rsidRPr="00984FE9">
        <w:rPr>
          <w:rFonts w:ascii="Cambria" w:hAnsi="Cambria"/>
          <w:b/>
          <w:color w:val="0070C0"/>
          <w:lang w:val="en-US"/>
        </w:rPr>
        <w:t xml:space="preserve"> </w:t>
      </w:r>
      <w:r w:rsidRPr="00984FE9">
        <w:rPr>
          <w:rFonts w:ascii="Cambria" w:hAnsi="Cambria"/>
          <w:b/>
          <w:color w:val="0070C0"/>
          <w:lang w:val="ru-RU"/>
        </w:rPr>
        <w:t>меры</w:t>
      </w:r>
      <w:r w:rsidRPr="00984FE9">
        <w:rPr>
          <w:rFonts w:ascii="Cambria" w:hAnsi="Cambria"/>
          <w:b/>
          <w:color w:val="0070C0"/>
          <w:lang w:val="en-US"/>
        </w:rPr>
        <w:t xml:space="preserve"> </w:t>
      </w:r>
      <w:r w:rsidRPr="00984FE9">
        <w:rPr>
          <w:rFonts w:ascii="Cambria" w:hAnsi="Cambria"/>
          <w:b/>
          <w:color w:val="0070C0"/>
          <w:lang w:val="ru-RU"/>
        </w:rPr>
        <w:t>по</w:t>
      </w:r>
      <w:r w:rsidRPr="00984FE9">
        <w:rPr>
          <w:rFonts w:ascii="Cambria" w:hAnsi="Cambria"/>
          <w:b/>
          <w:color w:val="0070C0"/>
          <w:lang w:val="en-US"/>
        </w:rPr>
        <w:t xml:space="preserve"> </w:t>
      </w:r>
      <w:r w:rsidRPr="00984FE9">
        <w:rPr>
          <w:rFonts w:ascii="Cambria" w:hAnsi="Cambria"/>
          <w:b/>
          <w:color w:val="0070C0"/>
          <w:lang w:val="ru-RU"/>
        </w:rPr>
        <w:t>устранению</w:t>
      </w:r>
      <w:r w:rsidRPr="00984FE9">
        <w:rPr>
          <w:rFonts w:ascii="Cambria" w:hAnsi="Cambria"/>
          <w:b/>
          <w:color w:val="0070C0"/>
          <w:lang w:val="en-US"/>
        </w:rPr>
        <w:t xml:space="preserve"> </w:t>
      </w:r>
      <w:r w:rsidRPr="00984FE9">
        <w:rPr>
          <w:rFonts w:ascii="Cambria" w:hAnsi="Cambria"/>
          <w:b/>
          <w:color w:val="0070C0"/>
          <w:lang w:val="ru-RU"/>
        </w:rPr>
        <w:t>несоответствий</w:t>
      </w:r>
    </w:p>
    <w:p w14:paraId="2854A466" w14:textId="16B6F59B"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00273E97">
        <w:rPr>
          <w:rFonts w:ascii="Cambria" w:hAnsi="Cambria"/>
          <w:i/>
          <w:sz w:val="20"/>
        </w:rPr>
        <w:t>Mercy Corps International Branch in the Kyrgyz Republic</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Pr="00984FE9">
        <w:rPr>
          <w:rFonts w:ascii="Cambria" w:hAnsi="Cambria"/>
          <w:sz w:val="20"/>
          <w:lang w:val="ru-RU"/>
        </w:rPr>
        <w:t xml:space="preserve"> /</w:t>
      </w:r>
      <w:r w:rsidRPr="00984FE9">
        <w:rPr>
          <w:lang w:val="ru-RU"/>
        </w:rPr>
        <w:t xml:space="preserve"> </w:t>
      </w:r>
      <w:r w:rsidRPr="00984FE9">
        <w:rPr>
          <w:rFonts w:ascii="Cambria" w:hAnsi="Cambria"/>
          <w:color w:val="0070C0"/>
          <w:sz w:val="20"/>
          <w:lang w:val="ru-RU"/>
        </w:rPr>
        <w:t xml:space="preserve">Ответственность за соблюдение данного заявления лежит на </w:t>
      </w:r>
      <w:r w:rsidR="00273E97">
        <w:rPr>
          <w:color w:val="0070C0"/>
          <w:lang w:val="ru-RU"/>
        </w:rPr>
        <w:t>Филиале</w:t>
      </w:r>
      <w:r w:rsidR="00273E97" w:rsidRPr="007F3A19">
        <w:rPr>
          <w:color w:val="0070C0"/>
          <w:lang w:val="ru-RU"/>
        </w:rPr>
        <w:t xml:space="preserve"> </w:t>
      </w:r>
      <w:r w:rsidR="00273E97">
        <w:rPr>
          <w:color w:val="0070C0"/>
          <w:lang w:val="ru-RU"/>
        </w:rPr>
        <w:t>Мерсико</w:t>
      </w:r>
      <w:r w:rsidR="00273E97" w:rsidRPr="007F3A19">
        <w:rPr>
          <w:color w:val="0070C0"/>
          <w:lang w:val="ru-RU"/>
        </w:rPr>
        <w:t xml:space="preserve"> </w:t>
      </w:r>
      <w:r w:rsidR="00273E97">
        <w:rPr>
          <w:color w:val="0070C0"/>
          <w:lang w:val="ru-RU"/>
        </w:rPr>
        <w:t>Интернешнл</w:t>
      </w:r>
      <w:r w:rsidR="00273E97" w:rsidRPr="007F3A19">
        <w:rPr>
          <w:color w:val="0070C0"/>
          <w:lang w:val="ru-RU"/>
        </w:rPr>
        <w:t xml:space="preserve"> </w:t>
      </w:r>
      <w:r w:rsidR="00273E97">
        <w:rPr>
          <w:color w:val="0070C0"/>
          <w:lang w:val="ru-RU"/>
        </w:rPr>
        <w:t>в</w:t>
      </w:r>
      <w:r w:rsidR="00273E97" w:rsidRPr="007F3A19">
        <w:rPr>
          <w:color w:val="0070C0"/>
          <w:lang w:val="ru-RU"/>
        </w:rPr>
        <w:t xml:space="preserve"> </w:t>
      </w:r>
      <w:r w:rsidR="00273E97">
        <w:rPr>
          <w:color w:val="0070C0"/>
          <w:lang w:val="ru-RU"/>
        </w:rPr>
        <w:t>КР</w:t>
      </w:r>
      <w:r w:rsidRPr="00984FE9">
        <w:rPr>
          <w:rFonts w:ascii="Cambria" w:hAnsi="Cambria"/>
          <w:color w:val="0070C0"/>
          <w:sz w:val="20"/>
          <w:lang w:val="ru-RU"/>
        </w:rPr>
        <w:t>, а Партнер-Исполнитель будет контролировать его посредством периодических посещений объектов и внутренних аудитов. О любом несоблюдении, зафиксированном Партнером-Исполнителем, будет сообщено подрядчику для обеспечения соблюдения требований.</w:t>
      </w:r>
    </w:p>
    <w:tbl>
      <w:tblPr>
        <w:tblStyle w:val="af4"/>
        <w:tblW w:w="0" w:type="auto"/>
        <w:tblLook w:val="04A0" w:firstRow="1" w:lastRow="0" w:firstColumn="1" w:lastColumn="0" w:noHBand="0" w:noVBand="1"/>
      </w:tblPr>
      <w:tblGrid>
        <w:gridCol w:w="4528"/>
        <w:gridCol w:w="4528"/>
      </w:tblGrid>
      <w:tr w:rsidR="007D4D07" w14:paraId="42734A0B" w14:textId="77777777">
        <w:tc>
          <w:tcPr>
            <w:tcW w:w="4528" w:type="dxa"/>
          </w:tcPr>
          <w:p w14:paraId="523398EC" w14:textId="77777777" w:rsidR="007D4D07" w:rsidRPr="00650C61" w:rsidRDefault="007D4D07">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Наименование</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207E7499" w14:textId="77777777" w:rsidR="007D4D07" w:rsidRPr="00650C61" w:rsidRDefault="007D4D07">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должным</w:t>
            </w:r>
            <w:r w:rsidRPr="00984FE9">
              <w:rPr>
                <w:rFonts w:ascii="Cambria" w:hAnsi="Cambria"/>
                <w:color w:val="0070C0"/>
                <w:szCs w:val="20"/>
                <w:lang w:val="en-US"/>
              </w:rPr>
              <w:t xml:space="preserve"> </w:t>
            </w:r>
            <w:r w:rsidRPr="00984FE9">
              <w:rPr>
                <w:rFonts w:ascii="Cambria" w:hAnsi="Cambria"/>
                <w:color w:val="0070C0"/>
                <w:szCs w:val="20"/>
                <w:lang w:val="ru-RU"/>
              </w:rPr>
              <w:t>образом</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на</w:t>
            </w:r>
            <w:r w:rsidRPr="00984FE9">
              <w:rPr>
                <w:rFonts w:ascii="Cambria" w:hAnsi="Cambria"/>
                <w:color w:val="0070C0"/>
                <w:szCs w:val="20"/>
                <w:lang w:val="en-US"/>
              </w:rPr>
              <w:t xml:space="preserve"> </w:t>
            </w:r>
            <w:r w:rsidRPr="00984FE9">
              <w:rPr>
                <w:rFonts w:ascii="Cambria" w:hAnsi="Cambria"/>
                <w:color w:val="0070C0"/>
                <w:szCs w:val="20"/>
                <w:lang w:val="ru-RU"/>
              </w:rPr>
              <w:t>подписание</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2E4BC369" w14:textId="77777777" w:rsidR="007D4D07" w:rsidRPr="00984FE9" w:rsidRDefault="007D4D07">
            <w:pPr>
              <w:jc w:val="left"/>
              <w:rPr>
                <w:rFonts w:ascii="Cambria" w:hAnsi="Cambria"/>
                <w:szCs w:val="20"/>
                <w:lang w:val="en-US"/>
              </w:rPr>
            </w:pPr>
            <w:r w:rsidRPr="00650C61">
              <w:rPr>
                <w:rFonts w:ascii="Cambria" w:hAnsi="Cambria"/>
                <w:szCs w:val="20"/>
              </w:rPr>
              <w:t>Signature of the person named above</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___XXXXXXXXX</w:t>
            </w:r>
          </w:p>
          <w:p w14:paraId="2B9464F8" w14:textId="77777777" w:rsidR="007D4D07" w:rsidRPr="00650C61" w:rsidRDefault="007D4D07">
            <w:pPr>
              <w:jc w:val="left"/>
              <w:rPr>
                <w:rFonts w:ascii="Cambria" w:hAnsi="Cambria"/>
                <w:szCs w:val="20"/>
              </w:rPr>
            </w:pPr>
            <w:r w:rsidRPr="00650C61">
              <w:rPr>
                <w:rFonts w:ascii="Cambria" w:hAnsi="Cambria"/>
                <w:szCs w:val="20"/>
              </w:rPr>
              <w:t>Date signed</w:t>
            </w:r>
            <w:r w:rsidRPr="00984FE9">
              <w:rPr>
                <w:rFonts w:ascii="Cambria" w:hAnsi="Cambria"/>
                <w:szCs w:val="20"/>
                <w:lang w:val="en-US"/>
              </w:rPr>
              <w:t>/</w:t>
            </w:r>
            <w:r w:rsidRPr="00650C61">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lang w:val="en-US"/>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___XXXXXXXXXXXX _______ </w:t>
            </w:r>
          </w:p>
          <w:p w14:paraId="76F23F0E" w14:textId="77777777" w:rsidR="007D4D07" w:rsidRDefault="007D4D07">
            <w:pPr>
              <w:pStyle w:val="Bullet1"/>
              <w:numPr>
                <w:ilvl w:val="0"/>
                <w:numId w:val="0"/>
              </w:numPr>
              <w:tabs>
                <w:tab w:val="left" w:pos="720"/>
              </w:tabs>
              <w:spacing w:after="0"/>
              <w:jc w:val="both"/>
              <w:rPr>
                <w:rFonts w:ascii="Cambria" w:hAnsi="Cambria"/>
                <w:sz w:val="20"/>
                <w:lang w:val="en-GB"/>
              </w:rPr>
            </w:pPr>
          </w:p>
        </w:tc>
        <w:tc>
          <w:tcPr>
            <w:tcW w:w="4528" w:type="dxa"/>
          </w:tcPr>
          <w:p w14:paraId="4669E86F" w14:textId="77777777" w:rsidR="007D4D07" w:rsidRPr="00650C61" w:rsidRDefault="007D4D07">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Наименование</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6806B6F9" w14:textId="77777777" w:rsidR="007D4D07" w:rsidRPr="00650C61" w:rsidRDefault="007D4D07">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Имя</w:t>
            </w:r>
            <w:r w:rsidRPr="00984FE9">
              <w:rPr>
                <w:rFonts w:ascii="Cambria" w:hAnsi="Cambria"/>
                <w:color w:val="0070C0"/>
                <w:szCs w:val="20"/>
              </w:rPr>
              <w:t xml:space="preserve"> </w:t>
            </w:r>
            <w:r w:rsidRPr="00984FE9">
              <w:rPr>
                <w:rFonts w:ascii="Cambria" w:hAnsi="Cambria"/>
                <w:color w:val="0070C0"/>
                <w:szCs w:val="20"/>
                <w:lang w:val="ru-RU"/>
              </w:rPr>
              <w:t>лица</w:t>
            </w:r>
            <w:r w:rsidRPr="00984FE9">
              <w:rPr>
                <w:rFonts w:ascii="Cambria" w:hAnsi="Cambria"/>
                <w:color w:val="0070C0"/>
                <w:szCs w:val="20"/>
              </w:rPr>
              <w:t xml:space="preserve">, </w:t>
            </w:r>
            <w:r w:rsidRPr="00984FE9">
              <w:rPr>
                <w:rFonts w:ascii="Cambria" w:hAnsi="Cambria"/>
                <w:color w:val="0070C0"/>
                <w:szCs w:val="20"/>
                <w:lang w:val="ru-RU"/>
              </w:rPr>
              <w:t>должным</w:t>
            </w:r>
            <w:r w:rsidRPr="00984FE9">
              <w:rPr>
                <w:rFonts w:ascii="Cambria" w:hAnsi="Cambria"/>
                <w:color w:val="0070C0"/>
                <w:szCs w:val="20"/>
              </w:rPr>
              <w:t xml:space="preserve"> </w:t>
            </w:r>
            <w:r w:rsidRPr="00984FE9">
              <w:rPr>
                <w:rFonts w:ascii="Cambria" w:hAnsi="Cambria"/>
                <w:color w:val="0070C0"/>
                <w:szCs w:val="20"/>
                <w:lang w:val="ru-RU"/>
              </w:rPr>
              <w:t>образом</w:t>
            </w:r>
            <w:r w:rsidRPr="00984FE9">
              <w:rPr>
                <w:rFonts w:ascii="Cambria" w:hAnsi="Cambria"/>
                <w:color w:val="0070C0"/>
                <w:szCs w:val="20"/>
              </w:rPr>
              <w:t xml:space="preserve"> </w:t>
            </w:r>
            <w:r w:rsidRPr="00984FE9">
              <w:rPr>
                <w:rFonts w:ascii="Cambria" w:hAnsi="Cambria"/>
                <w:color w:val="0070C0"/>
                <w:szCs w:val="20"/>
                <w:lang w:val="ru-RU"/>
              </w:rPr>
              <w:t>уполномоченного</w:t>
            </w:r>
            <w:r w:rsidRPr="00984FE9">
              <w:rPr>
                <w:rFonts w:ascii="Cambria" w:hAnsi="Cambria"/>
                <w:color w:val="0070C0"/>
                <w:szCs w:val="20"/>
              </w:rPr>
              <w:t xml:space="preserve"> </w:t>
            </w:r>
            <w:r w:rsidRPr="00984FE9">
              <w:rPr>
                <w:rFonts w:ascii="Cambria" w:hAnsi="Cambria"/>
                <w:color w:val="0070C0"/>
                <w:szCs w:val="20"/>
                <w:lang w:val="ru-RU"/>
              </w:rPr>
              <w:t>подписывать</w:t>
            </w:r>
            <w:r w:rsidRPr="00984FE9">
              <w:rPr>
                <w:rFonts w:ascii="Cambria" w:hAnsi="Cambria"/>
                <w:color w:val="0070C0"/>
                <w:szCs w:val="20"/>
              </w:rPr>
              <w:t xml:space="preserve"> </w:t>
            </w:r>
            <w:r w:rsidRPr="00984FE9">
              <w:rPr>
                <w:rFonts w:ascii="Cambria" w:hAnsi="Cambria"/>
                <w:color w:val="0070C0"/>
                <w:szCs w:val="20"/>
                <w:lang w:val="ru-RU"/>
              </w:rPr>
              <w:t>от</w:t>
            </w:r>
            <w:r w:rsidRPr="00984FE9">
              <w:rPr>
                <w:rFonts w:ascii="Cambria" w:hAnsi="Cambria"/>
                <w:color w:val="0070C0"/>
                <w:szCs w:val="20"/>
              </w:rPr>
              <w:t xml:space="preserve"> </w:t>
            </w:r>
            <w:r w:rsidRPr="00984FE9">
              <w:rPr>
                <w:rFonts w:ascii="Cambria" w:hAnsi="Cambria"/>
                <w:color w:val="0070C0"/>
                <w:szCs w:val="20"/>
                <w:lang w:val="ru-RU"/>
              </w:rPr>
              <w:t>имени</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4A667B0" w14:textId="77777777" w:rsidR="007D4D07" w:rsidRPr="00650C61" w:rsidRDefault="007D4D07">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5EE4C718" w14:textId="77777777" w:rsidR="007D4D07" w:rsidRPr="00650C61" w:rsidRDefault="007D4D07">
            <w:pPr>
              <w:jc w:val="left"/>
              <w:rPr>
                <w:rFonts w:ascii="Cambria" w:hAnsi="Cambria"/>
                <w:szCs w:val="20"/>
              </w:rPr>
            </w:pPr>
            <w:r w:rsidRPr="00650C61">
              <w:rPr>
                <w:rFonts w:ascii="Cambria" w:hAnsi="Cambria"/>
                <w:szCs w:val="20"/>
              </w:rPr>
              <w:t>Date signed</w:t>
            </w:r>
            <w:r w:rsidRPr="00984FE9">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B6BCBD" w14:textId="77777777" w:rsidR="007D4D07" w:rsidRDefault="007D4D07">
            <w:pPr>
              <w:pStyle w:val="Bullet1"/>
              <w:numPr>
                <w:ilvl w:val="0"/>
                <w:numId w:val="0"/>
              </w:numPr>
              <w:tabs>
                <w:tab w:val="left" w:pos="720"/>
              </w:tabs>
              <w:spacing w:after="0"/>
              <w:jc w:val="both"/>
              <w:rPr>
                <w:rFonts w:ascii="Cambria" w:hAnsi="Cambria"/>
                <w:sz w:val="20"/>
                <w:lang w:val="en-GB"/>
              </w:rPr>
            </w:pPr>
          </w:p>
        </w:tc>
      </w:tr>
    </w:tbl>
    <w:p w14:paraId="5BEC685A" w14:textId="77777777" w:rsidR="007D4D07" w:rsidRDefault="007D4D07" w:rsidP="007D4D07">
      <w:pPr>
        <w:rPr>
          <w:rFonts w:ascii="Cambria" w:hAnsi="Cambria"/>
          <w:szCs w:val="20"/>
        </w:rPr>
      </w:pPr>
    </w:p>
    <w:p w14:paraId="2D405863"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111D18">
        <w:rPr>
          <w:rFonts w:ascii="Cambria" w:hAnsi="Cambria"/>
          <w:sz w:val="20"/>
          <w:lang w:val="en-GB"/>
        </w:rPr>
        <w:t xml:space="preserve">Compliance with this statement is the responsibility of the </w:t>
      </w:r>
      <w:r w:rsidRPr="008279B6">
        <w:rPr>
          <w:rFonts w:ascii="Cambria" w:hAnsi="Cambria"/>
          <w:color w:val="000000"/>
          <w:sz w:val="20"/>
          <w:lang w:val="en-GB"/>
        </w:rPr>
        <w:t>Implementing Partner</w:t>
      </w:r>
      <w:r w:rsidRPr="00111D18">
        <w:rPr>
          <w:rFonts w:ascii="Cambria" w:hAnsi="Cambria"/>
          <w:sz w:val="20"/>
          <w:lang w:val="en-GB"/>
        </w:rPr>
        <w:t xml:space="preserve">. Any non-compliance recorded by the Monitoring Consultant to PATRIP Foundation will be reported to the </w:t>
      </w:r>
      <w:r w:rsidRPr="008279B6">
        <w:rPr>
          <w:rFonts w:ascii="Cambria" w:hAnsi="Cambria"/>
          <w:color w:val="000000"/>
          <w:sz w:val="20"/>
          <w:lang w:val="en-GB"/>
        </w:rPr>
        <w:t>Implementing Partner</w:t>
      </w:r>
      <w:r w:rsidRPr="00111D18">
        <w:rPr>
          <w:rFonts w:ascii="Cambria" w:hAnsi="Cambria"/>
          <w:sz w:val="20"/>
          <w:lang w:val="en-GB"/>
        </w:rPr>
        <w:t xml:space="preserve"> for adherence.</w:t>
      </w:r>
      <w:r w:rsidRPr="00984FE9">
        <w:rPr>
          <w:rFonts w:ascii="Cambria" w:hAnsi="Cambria"/>
          <w:sz w:val="20"/>
        </w:rPr>
        <w:t xml:space="preserve"> /</w:t>
      </w:r>
      <w:r w:rsidRPr="00984FE9">
        <w:rPr>
          <w:rFonts w:ascii="Cambria" w:hAnsi="Cambria"/>
          <w:color w:val="0070C0"/>
          <w:sz w:val="20"/>
          <w:lang w:val="ru-RU"/>
        </w:rPr>
        <w:t>Ответственность</w:t>
      </w:r>
      <w:r w:rsidRPr="00984FE9">
        <w:rPr>
          <w:rFonts w:ascii="Cambria" w:hAnsi="Cambria"/>
          <w:color w:val="0070C0"/>
          <w:sz w:val="20"/>
        </w:rPr>
        <w:t xml:space="preserve"> </w:t>
      </w:r>
      <w:r w:rsidRPr="00984FE9">
        <w:rPr>
          <w:rFonts w:ascii="Cambria" w:hAnsi="Cambria"/>
          <w:color w:val="0070C0"/>
          <w:sz w:val="20"/>
          <w:lang w:val="ru-RU"/>
        </w:rPr>
        <w:t>за</w:t>
      </w:r>
      <w:r w:rsidRPr="00984FE9">
        <w:rPr>
          <w:rFonts w:ascii="Cambria" w:hAnsi="Cambria"/>
          <w:color w:val="0070C0"/>
          <w:sz w:val="20"/>
        </w:rPr>
        <w:t xml:space="preserve"> </w:t>
      </w:r>
      <w:r w:rsidRPr="00984FE9">
        <w:rPr>
          <w:rFonts w:ascii="Cambria" w:hAnsi="Cambria"/>
          <w:color w:val="0070C0"/>
          <w:sz w:val="20"/>
          <w:lang w:val="ru-RU"/>
        </w:rPr>
        <w:t>соблюдение</w:t>
      </w:r>
      <w:r w:rsidRPr="00984FE9">
        <w:rPr>
          <w:rFonts w:ascii="Cambria" w:hAnsi="Cambria"/>
          <w:color w:val="0070C0"/>
          <w:sz w:val="20"/>
        </w:rPr>
        <w:t xml:space="preserve"> </w:t>
      </w:r>
      <w:r w:rsidRPr="00984FE9">
        <w:rPr>
          <w:rFonts w:ascii="Cambria" w:hAnsi="Cambria"/>
          <w:color w:val="0070C0"/>
          <w:sz w:val="20"/>
          <w:lang w:val="ru-RU"/>
        </w:rPr>
        <w:t>данного</w:t>
      </w:r>
      <w:r w:rsidRPr="00984FE9">
        <w:rPr>
          <w:rFonts w:ascii="Cambria" w:hAnsi="Cambria"/>
          <w:color w:val="0070C0"/>
          <w:sz w:val="20"/>
        </w:rPr>
        <w:t xml:space="preserve"> </w:t>
      </w:r>
      <w:r w:rsidRPr="00984FE9">
        <w:rPr>
          <w:rFonts w:ascii="Cambria" w:hAnsi="Cambria"/>
          <w:color w:val="0070C0"/>
          <w:sz w:val="20"/>
          <w:lang w:val="ru-RU"/>
        </w:rPr>
        <w:t>заявления</w:t>
      </w:r>
      <w:r w:rsidRPr="00984FE9">
        <w:rPr>
          <w:rFonts w:ascii="Cambria" w:hAnsi="Cambria"/>
          <w:color w:val="0070C0"/>
          <w:sz w:val="20"/>
        </w:rPr>
        <w:t xml:space="preserve"> </w:t>
      </w:r>
      <w:r w:rsidRPr="00984FE9">
        <w:rPr>
          <w:rFonts w:ascii="Cambria" w:hAnsi="Cambria"/>
          <w:color w:val="0070C0"/>
          <w:sz w:val="20"/>
          <w:lang w:val="ru-RU"/>
        </w:rPr>
        <w:t>несет</w:t>
      </w:r>
      <w:r w:rsidRPr="00984FE9">
        <w:rPr>
          <w:rFonts w:ascii="Cambria" w:hAnsi="Cambria"/>
          <w:color w:val="0070C0"/>
          <w:sz w:val="20"/>
        </w:rPr>
        <w:t xml:space="preserve"> </w:t>
      </w:r>
      <w:r w:rsidRPr="00984FE9">
        <w:rPr>
          <w:rFonts w:ascii="Cambria" w:hAnsi="Cambria"/>
          <w:color w:val="0070C0"/>
          <w:sz w:val="20"/>
          <w:lang w:val="ru-RU"/>
        </w:rPr>
        <w:t>Партнер</w:t>
      </w:r>
      <w:r w:rsidRPr="00984FE9">
        <w:rPr>
          <w:rFonts w:ascii="Cambria" w:hAnsi="Cambria"/>
          <w:color w:val="0070C0"/>
          <w:sz w:val="20"/>
        </w:rPr>
        <w:t>-</w:t>
      </w:r>
      <w:r w:rsidRPr="00984FE9">
        <w:rPr>
          <w:rFonts w:ascii="Cambria" w:hAnsi="Cambria"/>
          <w:color w:val="0070C0"/>
          <w:sz w:val="20"/>
          <w:lang w:val="ru-RU"/>
        </w:rPr>
        <w:t>исполнитель</w:t>
      </w:r>
      <w:r w:rsidRPr="00984FE9">
        <w:rPr>
          <w:rFonts w:ascii="Cambria" w:hAnsi="Cambria"/>
          <w:color w:val="0070C0"/>
          <w:sz w:val="20"/>
        </w:rPr>
        <w:t xml:space="preserve">. </w:t>
      </w:r>
      <w:r w:rsidRPr="00984FE9">
        <w:rPr>
          <w:rFonts w:ascii="Cambria" w:hAnsi="Cambria"/>
          <w:color w:val="0070C0"/>
          <w:sz w:val="20"/>
          <w:lang w:val="ru-RU"/>
        </w:rPr>
        <w:t>О любом несоблюдении, зафиксированном консультантом по мониторингу Фонда «ПАТРИП», будет сообщено партнеру-исполнителю для принятия мер.</w:t>
      </w:r>
    </w:p>
    <w:tbl>
      <w:tblPr>
        <w:tblStyle w:val="af4"/>
        <w:tblW w:w="5000" w:type="pct"/>
        <w:tblLook w:val="04A0" w:firstRow="1" w:lastRow="0" w:firstColumn="1" w:lastColumn="0" w:noHBand="0" w:noVBand="1"/>
      </w:tblPr>
      <w:tblGrid>
        <w:gridCol w:w="9056"/>
      </w:tblGrid>
      <w:tr w:rsidR="007D4D07" w14:paraId="6538F46B" w14:textId="77777777">
        <w:tc>
          <w:tcPr>
            <w:tcW w:w="5000" w:type="pct"/>
          </w:tcPr>
          <w:p w14:paraId="188B966C" w14:textId="77777777" w:rsidR="007D4D07" w:rsidRPr="00650C61" w:rsidRDefault="007D4D07">
            <w:pPr>
              <w:rPr>
                <w:rFonts w:ascii="Cambria" w:hAnsi="Cambria"/>
                <w:szCs w:val="20"/>
              </w:rPr>
            </w:pPr>
            <w:r w:rsidRPr="00650C61">
              <w:rPr>
                <w:rFonts w:ascii="Cambria" w:hAnsi="Cambria"/>
                <w:szCs w:val="20"/>
              </w:rPr>
              <w:t xml:space="preserve">Name of </w:t>
            </w:r>
            <w:r>
              <w:rPr>
                <w:rFonts w:ascii="Cambria" w:hAnsi="Cambria"/>
                <w:szCs w:val="20"/>
              </w:rPr>
              <w:t>Implementing Partner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Партнера</w:t>
            </w:r>
            <w:r w:rsidRPr="00984FE9">
              <w:rPr>
                <w:rFonts w:ascii="Cambria" w:hAnsi="Cambria"/>
                <w:color w:val="0070C0"/>
                <w:szCs w:val="20"/>
                <w:lang w:val="en-US"/>
              </w:rPr>
              <w:t>-</w:t>
            </w:r>
            <w:r w:rsidRPr="00984FE9">
              <w:rPr>
                <w:rFonts w:ascii="Cambria" w:hAnsi="Cambria"/>
                <w:color w:val="0070C0"/>
                <w:szCs w:val="20"/>
                <w:lang w:val="ru-RU"/>
              </w:rPr>
              <w:t>Исполнителя</w:t>
            </w:r>
            <w:r w:rsidRPr="00984FE9">
              <w:rPr>
                <w:rFonts w:ascii="Cambria" w:hAnsi="Cambria"/>
                <w:color w:val="0070C0"/>
                <w:szCs w:val="20"/>
              </w:rPr>
              <w:t>___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3E167983" w14:textId="77777777" w:rsidR="007D4D07" w:rsidRPr="00650C61" w:rsidRDefault="007D4D07">
            <w:pPr>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w:t>
            </w:r>
            <w:r w:rsidRPr="00984FE9">
              <w:rPr>
                <w:rFonts w:ascii="Cambria" w:hAnsi="Cambria"/>
                <w:szCs w:val="20"/>
                <w:lang w:val="en-US"/>
              </w:rPr>
              <w:t>/</w:t>
            </w:r>
            <w:r>
              <w:t xml:space="preserve"> </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подписывать</w:t>
            </w:r>
            <w:r w:rsidRPr="00984FE9">
              <w:rPr>
                <w:rFonts w:ascii="Cambria" w:hAnsi="Cambria"/>
                <w:color w:val="0070C0"/>
                <w:szCs w:val="20"/>
                <w:lang w:val="en-US"/>
              </w:rPr>
              <w:t xml:space="preserve"> </w:t>
            </w:r>
            <w:r w:rsidRPr="00984FE9">
              <w:rPr>
                <w:rFonts w:ascii="Cambria" w:hAnsi="Cambria"/>
                <w:color w:val="0070C0"/>
                <w:szCs w:val="20"/>
                <w:lang w:val="ru-RU"/>
              </w:rPr>
              <w:t>документы</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Партнера</w:t>
            </w:r>
            <w:r w:rsidRPr="00984FE9">
              <w:rPr>
                <w:rFonts w:ascii="Cambria" w:hAnsi="Cambria"/>
                <w:color w:val="0070C0"/>
                <w:szCs w:val="20"/>
                <w:lang w:val="en-US"/>
              </w:rPr>
              <w:t>-</w:t>
            </w:r>
            <w:r w:rsidRPr="00984FE9">
              <w:rPr>
                <w:rFonts w:ascii="Cambria" w:hAnsi="Cambria"/>
                <w:color w:val="0070C0"/>
                <w:szCs w:val="20"/>
                <w:lang w:val="ru-RU"/>
              </w:rPr>
              <w:t>исполнителя</w:t>
            </w:r>
            <w:r w:rsidRPr="00984FE9">
              <w:rPr>
                <w:rFonts w:ascii="Cambria" w:hAnsi="Cambria"/>
                <w:color w:val="0070C0"/>
                <w:szCs w:val="20"/>
                <w:lang w:val="en-US"/>
              </w:rPr>
              <w:t xml:space="preserve"> </w:t>
            </w:r>
            <w:r w:rsidRPr="00984FE9">
              <w:rPr>
                <w:rFonts w:ascii="Cambria" w:hAnsi="Cambria"/>
                <w:color w:val="0070C0"/>
                <w:szCs w:val="20"/>
              </w:rPr>
              <w:t>___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7F406CFB" w14:textId="77777777" w:rsidR="007D4D07" w:rsidRPr="00650C61" w:rsidRDefault="007D4D07">
            <w:pPr>
              <w:rPr>
                <w:rFonts w:ascii="Cambria" w:hAnsi="Cambria"/>
                <w:szCs w:val="20"/>
              </w:rPr>
            </w:pPr>
            <w:r w:rsidRPr="00650C61">
              <w:rPr>
                <w:rFonts w:ascii="Cambria" w:hAnsi="Cambria"/>
                <w:szCs w:val="20"/>
              </w:rPr>
              <w:t>Signature of the person named above</w:t>
            </w:r>
            <w:r w:rsidRPr="00984FE9">
              <w:rPr>
                <w:rFonts w:ascii="Cambria" w:hAnsi="Cambria"/>
                <w:szCs w:val="20"/>
                <w:lang w:val="en-US"/>
              </w:rPr>
              <w:t>/</w:t>
            </w:r>
            <w:r>
              <w:t xml:space="preserve"> </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 xml:space="preserve"> </w:t>
            </w:r>
            <w:r w:rsidRPr="00984FE9">
              <w:rPr>
                <w:rFonts w:ascii="Cambria" w:hAnsi="Cambria"/>
                <w:color w:val="0070C0"/>
                <w:szCs w:val="20"/>
              </w:rPr>
              <w:t>___</w:t>
            </w:r>
            <w:r w:rsidRPr="00984FE9">
              <w:rPr>
                <w:rFonts w:ascii="Cambria" w:hAnsi="Cambria"/>
                <w:color w:val="0070C0"/>
                <w:szCs w:val="20"/>
                <w:highlight w:val="yellow"/>
              </w:rPr>
              <w:t>XXXXXXXXXXXX</w:t>
            </w:r>
          </w:p>
          <w:p w14:paraId="65A1C394" w14:textId="77777777" w:rsidR="007D4D07" w:rsidRPr="00650C61" w:rsidRDefault="007D4D07">
            <w:pPr>
              <w:rPr>
                <w:rFonts w:ascii="Cambria" w:hAnsi="Cambria"/>
                <w:szCs w:val="20"/>
              </w:rPr>
            </w:pPr>
            <w:r w:rsidRPr="00650C61">
              <w:rPr>
                <w:rFonts w:ascii="Cambria" w:hAnsi="Cambria"/>
                <w:szCs w:val="20"/>
              </w:rPr>
              <w:t xml:space="preserve">Date signed </w:t>
            </w:r>
            <w:r w:rsidRPr="00984FE9">
              <w:rPr>
                <w:rFonts w:ascii="Cambria" w:hAnsi="Cambria"/>
                <w:szCs w:val="20"/>
              </w:rPr>
              <w:t>/</w:t>
            </w:r>
            <w: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D90246" w14:textId="77777777" w:rsidR="007D4D07" w:rsidRDefault="007D4D07">
            <w:pPr>
              <w:pStyle w:val="Bullet1"/>
              <w:numPr>
                <w:ilvl w:val="0"/>
                <w:numId w:val="0"/>
              </w:numPr>
              <w:tabs>
                <w:tab w:val="left" w:pos="720"/>
              </w:tabs>
              <w:spacing w:after="0"/>
              <w:jc w:val="both"/>
              <w:rPr>
                <w:rFonts w:ascii="Cambria" w:hAnsi="Cambria"/>
                <w:sz w:val="20"/>
                <w:lang w:val="en-GB"/>
              </w:rPr>
            </w:pPr>
          </w:p>
        </w:tc>
      </w:tr>
    </w:tbl>
    <w:p w14:paraId="5505A787" w14:textId="77777777" w:rsidR="007D4D07" w:rsidRDefault="007D4D07" w:rsidP="007D4D07">
      <w:pPr>
        <w:rPr>
          <w:rFonts w:ascii="Cambria" w:hAnsi="Cambria"/>
          <w:highlight w:val="yellow"/>
          <w:lang w:val="en-US"/>
        </w:rPr>
      </w:pPr>
    </w:p>
    <w:p w14:paraId="54F8CD25" w14:textId="77777777" w:rsidR="007D4D07" w:rsidRDefault="007D4D07" w:rsidP="007D4D07">
      <w:pPr>
        <w:rPr>
          <w:rFonts w:ascii="Cambria" w:hAnsi="Cambria"/>
          <w:highlight w:val="yellow"/>
          <w:lang w:val="en-US"/>
        </w:rPr>
        <w:sectPr w:rsidR="007D4D07" w:rsidSect="007D4D07">
          <w:headerReference w:type="default" r:id="rId66"/>
          <w:pgSz w:w="11900" w:h="16840"/>
          <w:pgMar w:top="1417" w:right="1417" w:bottom="1134" w:left="1417" w:header="708" w:footer="708" w:gutter="0"/>
          <w:cols w:space="708"/>
          <w:docGrid w:linePitch="360"/>
        </w:sectPr>
      </w:pPr>
    </w:p>
    <w:p w14:paraId="67E2DBE1" w14:textId="77777777" w:rsidR="007D4D07" w:rsidRPr="00984FE9" w:rsidRDefault="007D4D07" w:rsidP="007D4D07">
      <w:pPr>
        <w:rPr>
          <w:rFonts w:ascii="Cambria" w:hAnsi="Cambria"/>
          <w:sz w:val="24"/>
          <w:lang w:val="ru-RU"/>
        </w:rPr>
      </w:pPr>
      <w:bookmarkStart w:id="436" w:name="_Hlk187413779"/>
      <w:r w:rsidRPr="009F049E">
        <w:rPr>
          <w:rFonts w:ascii="Cambria" w:hAnsi="Cambria"/>
          <w:b/>
          <w:sz w:val="24"/>
        </w:rPr>
        <w:lastRenderedPageBreak/>
        <w:t>Annex 14. Occupational Health &amp; Safety Plan including incident reporting (construction)</w:t>
      </w:r>
      <w:r w:rsidRPr="00984FE9">
        <w:rPr>
          <w:rFonts w:ascii="Cambria" w:hAnsi="Cambria"/>
          <w:b/>
          <w:sz w:val="24"/>
          <w:lang w:val="en-US"/>
        </w:rPr>
        <w:t xml:space="preserve"> /</w:t>
      </w:r>
      <w:r w:rsidRPr="0003687D">
        <w:t xml:space="preserve"> </w:t>
      </w:r>
      <w:r w:rsidRPr="0003687D">
        <w:rPr>
          <w:rFonts w:ascii="Cambria" w:hAnsi="Cambria"/>
          <w:b/>
          <w:sz w:val="24"/>
          <w:lang w:val="ru-RU"/>
        </w:rPr>
        <w:t>Приложение</w:t>
      </w:r>
      <w:r w:rsidRPr="00984FE9">
        <w:rPr>
          <w:rFonts w:ascii="Cambria" w:hAnsi="Cambria"/>
          <w:b/>
          <w:sz w:val="24"/>
          <w:lang w:val="en-US"/>
        </w:rPr>
        <w:t xml:space="preserve"> 14. </w:t>
      </w:r>
      <w:r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051A45F8" w14:textId="77777777" w:rsidR="007D4D07" w:rsidRPr="00984FE9" w:rsidRDefault="007D4D07" w:rsidP="007D4D07">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Pr>
          <w:rFonts w:ascii="Cambria" w:hAnsi="Cambria"/>
          <w:iCs/>
          <w:color w:val="000000" w:themeColor="text1"/>
          <w:szCs w:val="20"/>
          <w:lang w:val="ru-RU"/>
        </w:rPr>
        <w:t xml:space="preserve"> /</w:t>
      </w:r>
      <w:r w:rsidRPr="00984FE9">
        <w:rPr>
          <w:lang w:val="ru-RU"/>
        </w:rPr>
        <w:t xml:space="preserve"> </w:t>
      </w:r>
      <w:r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p>
    <w:p w14:paraId="4711CC85" w14:textId="6F3F3855" w:rsidR="007D4D07" w:rsidRPr="00984FE9" w:rsidRDefault="007D4D07" w:rsidP="007D4D07">
      <w:pPr>
        <w:rPr>
          <w:rFonts w:ascii="Cambria" w:hAnsi="Cambria"/>
          <w:i/>
          <w:color w:val="FF0000"/>
          <w:szCs w:val="20"/>
          <w:lang w:val="ru-RU"/>
        </w:rPr>
      </w:pPr>
    </w:p>
    <w:tbl>
      <w:tblPr>
        <w:tblStyle w:val="af4"/>
        <w:tblW w:w="0" w:type="auto"/>
        <w:tblLook w:val="04A0" w:firstRow="1" w:lastRow="0" w:firstColumn="1" w:lastColumn="0" w:noHBand="0" w:noVBand="1"/>
      </w:tblPr>
      <w:tblGrid>
        <w:gridCol w:w="4528"/>
        <w:gridCol w:w="4528"/>
      </w:tblGrid>
      <w:tr w:rsidR="007D4D07" w:rsidRPr="007F0938" w14:paraId="75C840A7" w14:textId="77777777">
        <w:tc>
          <w:tcPr>
            <w:tcW w:w="9056" w:type="dxa"/>
            <w:gridSpan w:val="2"/>
          </w:tcPr>
          <w:p w14:paraId="10DFD3A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Arial" w:hAnsi="Cambria"/>
                <w:i/>
                <w:color w:val="FF0000"/>
                <w:szCs w:val="20"/>
                <w:lang w:val="ru-RU"/>
              </w:rPr>
            </w:pPr>
            <w:r w:rsidRPr="009F049E">
              <w:rPr>
                <w:rFonts w:ascii="Cambria" w:eastAsia="Arial" w:hAnsi="Cambria"/>
                <w:i/>
                <w:color w:val="FF0000"/>
                <w:szCs w:val="20"/>
              </w:rPr>
              <w:t>Colour</w:t>
            </w:r>
            <w:r w:rsidRPr="00984FE9">
              <w:rPr>
                <w:rFonts w:ascii="Cambria" w:hAnsi="Cambria"/>
                <w:i/>
                <w:color w:val="FF0000"/>
                <w:szCs w:val="20"/>
                <w:lang w:val="ru-RU"/>
              </w:rPr>
              <w:t xml:space="preserve"> </w:t>
            </w:r>
            <w:r w:rsidRPr="009F049E">
              <w:rPr>
                <w:rFonts w:ascii="Cambria" w:eastAsia="Arial" w:hAnsi="Cambria"/>
                <w:i/>
                <w:color w:val="FF0000"/>
                <w:szCs w:val="20"/>
              </w:rPr>
              <w:t>Coding</w:t>
            </w:r>
            <w:r w:rsidRPr="00984FE9">
              <w:rPr>
                <w:rFonts w:ascii="Cambria" w:hAnsi="Cambria"/>
                <w:i/>
                <w:color w:val="FF0000"/>
                <w:szCs w:val="20"/>
                <w:lang w:val="ru-RU"/>
              </w:rPr>
              <w:t xml:space="preserve"> </w:t>
            </w:r>
            <w:r w:rsidRPr="009F049E">
              <w:rPr>
                <w:rFonts w:ascii="Cambria" w:eastAsia="Arial" w:hAnsi="Cambria"/>
                <w:i/>
                <w:color w:val="FF0000"/>
                <w:szCs w:val="20"/>
              </w:rPr>
              <w:t>for</w:t>
            </w:r>
            <w:r w:rsidRPr="00984FE9">
              <w:rPr>
                <w:rFonts w:ascii="Cambria" w:hAnsi="Cambria"/>
                <w:i/>
                <w:color w:val="FF0000"/>
                <w:szCs w:val="20"/>
                <w:lang w:val="ru-RU"/>
              </w:rPr>
              <w:t xml:space="preserve"> </w:t>
            </w:r>
            <w:r w:rsidRPr="009F049E">
              <w:rPr>
                <w:rFonts w:ascii="Cambria" w:eastAsia="Arial" w:hAnsi="Cambria"/>
                <w:i/>
                <w:color w:val="FF0000"/>
                <w:szCs w:val="20"/>
              </w:rPr>
              <w:t>this</w:t>
            </w:r>
            <w:r w:rsidRPr="00984FE9">
              <w:rPr>
                <w:rFonts w:ascii="Cambria" w:hAnsi="Cambria"/>
                <w:i/>
                <w:color w:val="FF0000"/>
                <w:szCs w:val="20"/>
                <w:lang w:val="ru-RU"/>
              </w:rPr>
              <w:t xml:space="preserve"> </w:t>
            </w:r>
            <w:r w:rsidRPr="009F049E">
              <w:rPr>
                <w:rFonts w:ascii="Cambria" w:eastAsia="Arial" w:hAnsi="Cambria"/>
                <w:i/>
                <w:color w:val="FF0000"/>
                <w:szCs w:val="20"/>
              </w:rPr>
              <w:t>Annex</w:t>
            </w:r>
            <w:r>
              <w:rPr>
                <w:rFonts w:ascii="Cambria" w:eastAsia="Arial" w:hAnsi="Cambria"/>
                <w:i/>
                <w:color w:val="FF0000"/>
                <w:szCs w:val="20"/>
                <w:lang w:val="ru-RU"/>
              </w:rPr>
              <w:t>/</w:t>
            </w:r>
            <w:r w:rsidRPr="00984FE9">
              <w:rPr>
                <w:rFonts w:ascii="Cambria" w:eastAsia="Arial" w:hAnsi="Cambria"/>
                <w:i/>
                <w:color w:val="0070C0"/>
                <w:szCs w:val="20"/>
                <w:lang w:val="ru-RU"/>
              </w:rPr>
              <w:t>Цветовое кодирование для данного приложения</w:t>
            </w:r>
          </w:p>
        </w:tc>
      </w:tr>
      <w:tr w:rsidR="007D4D07" w:rsidRPr="009F049E" w14:paraId="22B3760C" w14:textId="77777777">
        <w:tc>
          <w:tcPr>
            <w:tcW w:w="4528" w:type="dxa"/>
          </w:tcPr>
          <w:p w14:paraId="1E6538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Colour</w:t>
            </w:r>
            <w:r>
              <w:rPr>
                <w:rFonts w:ascii="Cambria" w:eastAsia="Arial" w:hAnsi="Cambria"/>
                <w:i/>
                <w:color w:val="FF0000"/>
                <w:szCs w:val="20"/>
                <w:lang w:val="ru-RU"/>
              </w:rPr>
              <w:t>/ Цвет</w:t>
            </w:r>
          </w:p>
        </w:tc>
        <w:tc>
          <w:tcPr>
            <w:tcW w:w="4528" w:type="dxa"/>
          </w:tcPr>
          <w:p w14:paraId="2C2F03D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Definition</w:t>
            </w:r>
            <w:r>
              <w:rPr>
                <w:rFonts w:ascii="Cambria" w:eastAsia="Arial" w:hAnsi="Cambria"/>
                <w:i/>
                <w:color w:val="FF0000"/>
                <w:szCs w:val="20"/>
                <w:lang w:val="ru-RU"/>
              </w:rPr>
              <w:t>/Определение</w:t>
            </w:r>
          </w:p>
        </w:tc>
      </w:tr>
      <w:tr w:rsidR="007D4D07" w:rsidRPr="007F0938" w14:paraId="54DE78F9" w14:textId="77777777">
        <w:tc>
          <w:tcPr>
            <w:tcW w:w="4528" w:type="dxa"/>
            <w:shd w:val="clear" w:color="auto" w:fill="92D050"/>
          </w:tcPr>
          <w:p w14:paraId="59C47882" w14:textId="77777777" w:rsidR="007D4D07" w:rsidRPr="009F049E"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rPr>
            </w:pPr>
          </w:p>
        </w:tc>
        <w:tc>
          <w:tcPr>
            <w:tcW w:w="4528" w:type="dxa"/>
          </w:tcPr>
          <w:p w14:paraId="614FFE5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Guiding</w:t>
            </w:r>
            <w:r w:rsidRPr="00984FE9">
              <w:rPr>
                <w:rFonts w:ascii="Cambria" w:hAnsi="Cambria"/>
                <w:i/>
                <w:color w:val="FF0000"/>
                <w:szCs w:val="20"/>
                <w:lang w:val="ru-RU"/>
              </w:rPr>
              <w:t xml:space="preserve"> </w:t>
            </w:r>
            <w:r w:rsidRPr="009F049E">
              <w:rPr>
                <w:rFonts w:ascii="Cambria" w:eastAsia="Arial" w:hAnsi="Cambria"/>
                <w:i/>
                <w:color w:val="FF0000"/>
                <w:szCs w:val="20"/>
              </w:rPr>
              <w:t>Note</w:t>
            </w:r>
            <w:r w:rsidRPr="00984FE9">
              <w:rPr>
                <w:rFonts w:ascii="Cambria" w:hAnsi="Cambria"/>
                <w:i/>
                <w:color w:val="FF0000"/>
                <w:szCs w:val="20"/>
                <w:lang w:val="ru-RU"/>
              </w:rPr>
              <w:t xml:space="preserve"> </w:t>
            </w:r>
            <w:r w:rsidRPr="009F049E">
              <w:rPr>
                <w:rFonts w:ascii="Cambria" w:eastAsia="Arial" w:hAnsi="Cambria"/>
                <w:i/>
                <w:color w:val="FF0000"/>
                <w:szCs w:val="20"/>
              </w:rPr>
              <w:t>to</w:t>
            </w:r>
            <w:r w:rsidRPr="00984FE9">
              <w:rPr>
                <w:rFonts w:ascii="Cambria" w:hAnsi="Cambria"/>
                <w:i/>
                <w:color w:val="FF0000"/>
                <w:szCs w:val="20"/>
                <w:lang w:val="ru-RU"/>
              </w:rPr>
              <w:t xml:space="preserve"> </w:t>
            </w:r>
            <w:r w:rsidRPr="009F049E">
              <w:rPr>
                <w:rFonts w:ascii="Cambria" w:eastAsia="Arial" w:hAnsi="Cambria"/>
                <w:i/>
                <w:color w:val="FF0000"/>
                <w:szCs w:val="20"/>
              </w:rPr>
              <w:t>be</w:t>
            </w:r>
            <w:r w:rsidRPr="00984FE9">
              <w:rPr>
                <w:rFonts w:ascii="Cambria" w:hAnsi="Cambria"/>
                <w:i/>
                <w:color w:val="FF0000"/>
                <w:szCs w:val="20"/>
                <w:lang w:val="ru-RU"/>
              </w:rPr>
              <w:t xml:space="preserve"> </w:t>
            </w:r>
            <w:r w:rsidRPr="009F049E">
              <w:rPr>
                <w:rFonts w:ascii="Cambria" w:eastAsia="Arial" w:hAnsi="Cambria"/>
                <w:i/>
                <w:color w:val="FF0000"/>
                <w:szCs w:val="20"/>
              </w:rPr>
              <w:t>deleted</w:t>
            </w:r>
            <w:r w:rsidRPr="00984FE9">
              <w:rPr>
                <w:rFonts w:ascii="Cambria" w:hAnsi="Cambria"/>
                <w:i/>
                <w:color w:val="FF0000"/>
                <w:szCs w:val="20"/>
                <w:lang w:val="ru-RU"/>
              </w:rPr>
              <w:t xml:space="preserve"> </w:t>
            </w:r>
            <w:r w:rsidRPr="009F049E">
              <w:rPr>
                <w:rFonts w:ascii="Cambria" w:eastAsia="Arial" w:hAnsi="Cambria"/>
                <w:i/>
                <w:color w:val="FF0000"/>
                <w:szCs w:val="20"/>
              </w:rPr>
              <w:t>afterwards</w:t>
            </w:r>
            <w:r>
              <w:rPr>
                <w:rFonts w:ascii="Cambria" w:eastAsia="Arial" w:hAnsi="Cambria"/>
                <w:i/>
                <w:color w:val="FF0000"/>
                <w:szCs w:val="20"/>
                <w:lang w:val="ru-RU"/>
              </w:rPr>
              <w:t>/</w:t>
            </w:r>
            <w:r w:rsidRPr="00984FE9">
              <w:rPr>
                <w:rFonts w:ascii="Cambria" w:eastAsia="Arial" w:hAnsi="Cambria"/>
                <w:i/>
                <w:color w:val="0070C0"/>
                <w:szCs w:val="20"/>
                <w:lang w:val="ru-RU"/>
              </w:rPr>
              <w:t>Руководящее примечание, которое впоследствии будет удалено</w:t>
            </w:r>
          </w:p>
        </w:tc>
      </w:tr>
      <w:tr w:rsidR="007D4D07" w:rsidRPr="009F049E" w14:paraId="78B906E3" w14:textId="77777777">
        <w:tc>
          <w:tcPr>
            <w:tcW w:w="4528" w:type="dxa"/>
            <w:shd w:val="clear" w:color="auto" w:fill="FFFF00"/>
          </w:tcPr>
          <w:p w14:paraId="75D3C8F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p>
        </w:tc>
        <w:tc>
          <w:tcPr>
            <w:tcW w:w="4528" w:type="dxa"/>
          </w:tcPr>
          <w:p w14:paraId="58D183C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To be completed by the IP</w:t>
            </w:r>
            <w:r>
              <w:rPr>
                <w:rFonts w:ascii="Cambria" w:eastAsia="Arial" w:hAnsi="Cambria"/>
                <w:i/>
                <w:color w:val="FF0000"/>
                <w:szCs w:val="20"/>
                <w:lang w:val="ru-RU"/>
              </w:rPr>
              <w:t>/</w:t>
            </w:r>
            <w:r w:rsidRPr="00984FE9">
              <w:rPr>
                <w:rFonts w:ascii="Cambria" w:eastAsia="Arial" w:hAnsi="Cambria"/>
                <w:i/>
                <w:color w:val="0070C0"/>
                <w:szCs w:val="20"/>
                <w:lang w:val="ru-RU"/>
              </w:rPr>
              <w:t>Заполняется Партнером-Исполнителем</w:t>
            </w:r>
          </w:p>
        </w:tc>
      </w:tr>
      <w:tr w:rsidR="007D4D07" w:rsidRPr="009F049E" w14:paraId="7F9DF80D" w14:textId="77777777">
        <w:tc>
          <w:tcPr>
            <w:tcW w:w="4528" w:type="dxa"/>
            <w:shd w:val="clear" w:color="auto" w:fill="BFBFBF" w:themeFill="background1" w:themeFillShade="BF"/>
          </w:tcPr>
          <w:p w14:paraId="6D4A2900" w14:textId="77777777" w:rsidR="007D4D07" w:rsidRPr="009F049E"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rPr>
            </w:pPr>
          </w:p>
        </w:tc>
        <w:tc>
          <w:tcPr>
            <w:tcW w:w="4528" w:type="dxa"/>
          </w:tcPr>
          <w:p w14:paraId="5113CCA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en-US"/>
              </w:rPr>
            </w:pPr>
            <w:r w:rsidRPr="009F049E">
              <w:rPr>
                <w:rFonts w:ascii="Cambria" w:eastAsia="Arial" w:hAnsi="Cambria"/>
                <w:i/>
                <w:color w:val="FF0000"/>
                <w:szCs w:val="20"/>
              </w:rPr>
              <w:t>To be completed by the Contractor</w:t>
            </w:r>
            <w:r w:rsidRPr="00984FE9">
              <w:rPr>
                <w:rFonts w:ascii="Cambria" w:hAnsi="Cambria"/>
                <w:i/>
                <w:color w:val="FF0000"/>
                <w:szCs w:val="20"/>
                <w:lang w:val="en-US"/>
              </w:rPr>
              <w:t>/</w:t>
            </w:r>
            <w:r w:rsidRPr="00984FE9">
              <w:rPr>
                <w:rFonts w:ascii="Cambria" w:eastAsia="Arial" w:hAnsi="Cambria"/>
                <w:i/>
                <w:color w:val="0070C0"/>
                <w:szCs w:val="20"/>
                <w:lang w:val="ru-RU"/>
              </w:rPr>
              <w:t>Заполняется</w:t>
            </w:r>
            <w:r w:rsidRPr="00984FE9">
              <w:rPr>
                <w:rFonts w:ascii="Cambria" w:hAnsi="Cambria"/>
                <w:i/>
                <w:color w:val="0070C0"/>
                <w:szCs w:val="20"/>
                <w:lang w:val="en-US"/>
              </w:rPr>
              <w:t xml:space="preserve"> </w:t>
            </w:r>
            <w:r w:rsidRPr="00984FE9">
              <w:rPr>
                <w:rFonts w:ascii="Cambria" w:eastAsia="Arial" w:hAnsi="Cambria"/>
                <w:i/>
                <w:color w:val="0070C0"/>
                <w:szCs w:val="20"/>
                <w:lang w:val="ru-RU"/>
              </w:rPr>
              <w:t>Подрядчиком</w:t>
            </w:r>
          </w:p>
        </w:tc>
      </w:tr>
    </w:tbl>
    <w:p w14:paraId="6A421A6F" w14:textId="77777777" w:rsidR="007D4D07" w:rsidRPr="009F049E" w:rsidRDefault="007D4D07" w:rsidP="007D4D07">
      <w:pPr>
        <w:rPr>
          <w:rFonts w:ascii="Cambria" w:hAnsi="Cambria"/>
          <w:i/>
          <w:strike/>
          <w:color w:val="FF0000"/>
          <w:szCs w:val="20"/>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9F049E" w14:paraId="78887910" w14:textId="77777777">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4FCFD27" w14:textId="77777777" w:rsidR="007D4D07" w:rsidRPr="00984FE9" w:rsidRDefault="007D4D07">
            <w:pPr>
              <w:keepNext/>
              <w:spacing w:before="0" w:after="0"/>
              <w:jc w:val="left"/>
              <w:rPr>
                <w:rFonts w:ascii="Cambria" w:hAnsi="Cambria"/>
                <w:b/>
                <w:szCs w:val="20"/>
                <w:lang w:val="en-US"/>
              </w:rPr>
            </w:pPr>
            <w:r w:rsidRPr="009F049E">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ru-RU"/>
              </w:rPr>
              <w:t>Обзор</w:t>
            </w:r>
            <w:r w:rsidRPr="00984FE9">
              <w:rPr>
                <w:rFonts w:ascii="Cambria" w:hAnsi="Cambria"/>
                <w:b/>
                <w:szCs w:val="20"/>
                <w:lang w:val="en-US"/>
              </w:rPr>
              <w:t xml:space="preserve"> </w:t>
            </w:r>
            <w:r>
              <w:rPr>
                <w:rFonts w:ascii="Cambria" w:hAnsi="Cambria"/>
                <w:b/>
                <w:szCs w:val="20"/>
                <w:lang w:val="ru-RU"/>
              </w:rPr>
              <w:t>проекта</w:t>
            </w:r>
          </w:p>
        </w:tc>
      </w:tr>
      <w:tr w:rsidR="007D4D07" w:rsidRPr="009F049E" w14:paraId="616B5B0C"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69947FC" w14:textId="77777777" w:rsidR="007D4D07" w:rsidRPr="00984FE9" w:rsidRDefault="007D4D07">
            <w:pPr>
              <w:spacing w:before="0" w:after="0"/>
              <w:jc w:val="left"/>
              <w:rPr>
                <w:rFonts w:ascii="Cambria" w:hAnsi="Cambria"/>
                <w:szCs w:val="20"/>
                <w:lang w:val="en-US"/>
              </w:rPr>
            </w:pPr>
            <w:r w:rsidRPr="009F049E">
              <w:rPr>
                <w:rFonts w:ascii="Cambria" w:hAnsi="Cambria"/>
                <w:b/>
                <w:szCs w:val="20"/>
              </w:rPr>
              <w:t>Project Title</w:t>
            </w:r>
            <w:r w:rsidRPr="00984FE9">
              <w:rPr>
                <w:rFonts w:ascii="Cambria" w:hAnsi="Cambria"/>
                <w:b/>
                <w:szCs w:val="20"/>
                <w:lang w:val="en-US"/>
              </w:rPr>
              <w:t>/</w:t>
            </w:r>
            <w:r>
              <w:rPr>
                <w:rFonts w:ascii="Cambria" w:hAnsi="Cambria"/>
                <w:b/>
                <w:szCs w:val="20"/>
                <w:lang w:val="ru-RU"/>
              </w:rPr>
              <w:t>Название</w:t>
            </w:r>
            <w:r w:rsidRPr="00984FE9">
              <w:rPr>
                <w:rFonts w:ascii="Cambria" w:hAnsi="Cambria"/>
                <w:b/>
                <w:szCs w:val="20"/>
                <w:lang w:val="en-US"/>
              </w:rPr>
              <w:t xml:space="preserve"> </w:t>
            </w:r>
            <w:r>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Pr="00984FE9">
              <w:rPr>
                <w:rFonts w:ascii="Cambria" w:hAnsi="Cambria"/>
                <w:i/>
                <w:lang w:val="en-US"/>
              </w:rPr>
              <w:t>/</w:t>
            </w:r>
            <w: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НАЗВАНИЕ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321F911"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E90C6A7" w14:textId="77777777" w:rsidR="007D4D07" w:rsidRPr="00984FE9" w:rsidRDefault="007D4D07">
            <w:pPr>
              <w:spacing w:before="0" w:after="0"/>
              <w:jc w:val="left"/>
              <w:rPr>
                <w:rFonts w:ascii="Cambria" w:hAnsi="Cambria"/>
                <w:bCs/>
                <w:szCs w:val="20"/>
                <w:lang w:val="en-US"/>
              </w:rPr>
            </w:pPr>
            <w:r w:rsidRPr="009F049E">
              <w:rPr>
                <w:rFonts w:ascii="Cambria" w:hAnsi="Cambria"/>
                <w:b/>
                <w:szCs w:val="20"/>
              </w:rPr>
              <w:t>Project Location (country, province, city)</w:t>
            </w:r>
            <w:r w:rsidRPr="00984FE9">
              <w:rPr>
                <w:rFonts w:ascii="Cambria" w:hAnsi="Cambria"/>
                <w:b/>
                <w:szCs w:val="20"/>
              </w:rPr>
              <w:t>/</w:t>
            </w:r>
            <w:r>
              <w:t xml:space="preserve"> </w:t>
            </w:r>
            <w:r w:rsidRPr="0095287D">
              <w:rPr>
                <w:rFonts w:ascii="Cambria" w:hAnsi="Cambria"/>
                <w:b/>
                <w:szCs w:val="20"/>
                <w:lang w:val="ru-RU"/>
              </w:rPr>
              <w:t>Местоположение</w:t>
            </w:r>
            <w:r w:rsidRPr="00984FE9">
              <w:rPr>
                <w:rFonts w:ascii="Cambria" w:hAnsi="Cambria"/>
                <w:b/>
                <w:szCs w:val="20"/>
              </w:rPr>
              <w:t xml:space="preserve"> </w:t>
            </w:r>
            <w:r w:rsidRPr="0095287D">
              <w:rPr>
                <w:rFonts w:ascii="Cambria" w:hAnsi="Cambria"/>
                <w:b/>
                <w:szCs w:val="20"/>
                <w:lang w:val="ru-RU"/>
              </w:rPr>
              <w:t>проекта</w:t>
            </w:r>
            <w:r w:rsidRPr="00984FE9">
              <w:rPr>
                <w:rFonts w:ascii="Cambria" w:hAnsi="Cambria"/>
                <w:b/>
                <w:szCs w:val="20"/>
              </w:rPr>
              <w:t xml:space="preserve"> (</w:t>
            </w:r>
            <w:r w:rsidRPr="0095287D">
              <w:rPr>
                <w:rFonts w:ascii="Cambria" w:hAnsi="Cambria"/>
                <w:b/>
                <w:szCs w:val="20"/>
                <w:lang w:val="ru-RU"/>
              </w:rPr>
              <w:t>страна</w:t>
            </w:r>
            <w:r w:rsidRPr="00984FE9">
              <w:rPr>
                <w:rFonts w:ascii="Cambria" w:hAnsi="Cambria"/>
                <w:b/>
                <w:szCs w:val="20"/>
              </w:rPr>
              <w:t xml:space="preserve">, </w:t>
            </w:r>
            <w:r w:rsidRPr="0095287D">
              <w:rPr>
                <w:rFonts w:ascii="Cambria" w:hAnsi="Cambria"/>
                <w:b/>
                <w:szCs w:val="20"/>
                <w:lang w:val="ru-RU"/>
              </w:rPr>
              <w:t>провинция</w:t>
            </w:r>
            <w:r w:rsidRPr="00984FE9">
              <w:rPr>
                <w:rFonts w:ascii="Cambria" w:hAnsi="Cambria"/>
                <w:b/>
                <w:szCs w:val="20"/>
              </w:rPr>
              <w:t xml:space="preserve">, </w:t>
            </w:r>
            <w:r w:rsidRPr="0095287D">
              <w:rPr>
                <w:rFonts w:ascii="Cambria" w:hAnsi="Cambria"/>
                <w:b/>
                <w:szCs w:val="20"/>
                <w:lang w:val="ru-RU"/>
              </w:rPr>
              <w:t>город</w:t>
            </w:r>
            <w:r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Pr="00984FE9">
              <w:rPr>
                <w:rFonts w:ascii="Cambria" w:hAnsi="Cambria"/>
                <w:i/>
                <w:color w:val="0070C0"/>
                <w:lang w:val="en-US"/>
              </w:rPr>
              <w:t>/</w:t>
            </w:r>
            <w:r w:rsidRPr="00984FE9">
              <w:rPr>
                <w:color w:val="0070C0"/>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МЕСТОПОЛОЖЕНИЕ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A117CB6"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95CD985" w14:textId="77777777" w:rsidR="007D4D07" w:rsidRPr="00984FE9" w:rsidRDefault="007D4D07">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Pr="00984FE9">
              <w:rPr>
                <w:rFonts w:ascii="Cambria" w:hAnsi="Cambria"/>
                <w:i/>
                <w:lang w:val="en-US"/>
              </w:rPr>
              <w:t>/</w:t>
            </w:r>
            <w: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r w:rsidRPr="00984FE9">
              <w:rPr>
                <w:rFonts w:ascii="Cambria" w:hAnsi="Cambria"/>
                <w:i/>
                <w:color w:val="0070C0"/>
                <w:lang w:val="en-US"/>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p>
        </w:tc>
      </w:tr>
      <w:tr w:rsidR="007D4D07" w:rsidRPr="009F049E" w14:paraId="026E5EA1"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BEA3134" w14:textId="77777777" w:rsidR="007D4D07" w:rsidRPr="009F049E" w:rsidRDefault="007D4D07">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Pr="00984FE9">
              <w:rPr>
                <w:rFonts w:ascii="Cambria" w:hAnsi="Cambria"/>
                <w:b/>
                <w:szCs w:val="20"/>
                <w:lang w:val="en-US"/>
              </w:rPr>
              <w:t xml:space="preserve"> /</w:t>
            </w:r>
            <w:r>
              <w:t xml:space="preserve"> </w:t>
            </w:r>
            <w:r w:rsidRPr="00984FE9">
              <w:rPr>
                <w:rFonts w:ascii="Cambria" w:hAnsi="Cambria"/>
                <w:b/>
                <w:color w:val="0070C0"/>
                <w:szCs w:val="20"/>
                <w:lang w:val="ru-RU"/>
              </w:rPr>
              <w:t>Имя</w:t>
            </w:r>
            <w:r w:rsidRPr="00984FE9">
              <w:rPr>
                <w:rFonts w:ascii="Cambria" w:hAnsi="Cambria"/>
                <w:b/>
                <w:color w:val="0070C0"/>
                <w:szCs w:val="20"/>
                <w:lang w:val="en-US"/>
              </w:rPr>
              <w:t xml:space="preserve"> </w:t>
            </w:r>
            <w:r w:rsidRPr="00984FE9">
              <w:rPr>
                <w:rFonts w:ascii="Cambria" w:hAnsi="Cambria"/>
                <w:b/>
                <w:color w:val="0070C0"/>
                <w:szCs w:val="20"/>
                <w:lang w:val="ru-RU"/>
              </w:rPr>
              <w:t>и</w:t>
            </w:r>
            <w:r w:rsidRPr="00984FE9">
              <w:rPr>
                <w:rFonts w:ascii="Cambria" w:hAnsi="Cambria"/>
                <w:b/>
                <w:color w:val="0070C0"/>
                <w:szCs w:val="20"/>
                <w:lang w:val="en-US"/>
              </w:rPr>
              <w:t xml:space="preserve"> </w:t>
            </w:r>
            <w:r w:rsidRPr="00984FE9">
              <w:rPr>
                <w:rFonts w:ascii="Cambria" w:hAnsi="Cambria"/>
                <w:b/>
                <w:color w:val="0070C0"/>
                <w:szCs w:val="20"/>
                <w:lang w:val="ru-RU"/>
              </w:rPr>
              <w:t>контактные</w:t>
            </w:r>
            <w:r w:rsidRPr="00984FE9">
              <w:rPr>
                <w:rFonts w:ascii="Cambria" w:hAnsi="Cambria"/>
                <w:b/>
                <w:color w:val="0070C0"/>
                <w:szCs w:val="20"/>
                <w:lang w:val="en-US"/>
              </w:rPr>
              <w:t xml:space="preserve"> </w:t>
            </w:r>
            <w:r w:rsidRPr="00984FE9">
              <w:rPr>
                <w:rFonts w:ascii="Cambria" w:hAnsi="Cambria"/>
                <w:b/>
                <w:color w:val="0070C0"/>
                <w:szCs w:val="20"/>
                <w:lang w:val="ru-RU"/>
              </w:rPr>
              <w:t>данные</w:t>
            </w:r>
            <w:r w:rsidRPr="00984FE9">
              <w:rPr>
                <w:rFonts w:ascii="Cambria" w:hAnsi="Cambria"/>
                <w:b/>
                <w:color w:val="0070C0"/>
                <w:szCs w:val="20"/>
                <w:lang w:val="en-US"/>
              </w:rPr>
              <w:t xml:space="preserve"> </w:t>
            </w:r>
            <w:r w:rsidRPr="00984FE9">
              <w:rPr>
                <w:rFonts w:ascii="Cambria" w:hAnsi="Cambria"/>
                <w:b/>
                <w:color w:val="0070C0"/>
                <w:szCs w:val="20"/>
                <w:lang w:val="ru-RU"/>
              </w:rPr>
              <w:t>ответственного</w:t>
            </w:r>
            <w:r w:rsidRPr="00984FE9">
              <w:rPr>
                <w:rFonts w:ascii="Cambria" w:hAnsi="Cambria"/>
                <w:b/>
                <w:color w:val="0070C0"/>
                <w:szCs w:val="20"/>
                <w:lang w:val="en-US"/>
              </w:rPr>
              <w:t xml:space="preserve"> </w:t>
            </w:r>
            <w:r w:rsidRPr="00984FE9">
              <w:rPr>
                <w:rFonts w:ascii="Cambria" w:hAnsi="Cambria"/>
                <w:b/>
                <w:color w:val="0070C0"/>
                <w:szCs w:val="20"/>
                <w:lang w:val="ru-RU"/>
              </w:rPr>
              <w:t>лица</w:t>
            </w:r>
            <w:r w:rsidRPr="00984FE9">
              <w:rPr>
                <w:rFonts w:ascii="Cambria" w:hAnsi="Cambria"/>
                <w:b/>
                <w:color w:val="0070C0"/>
                <w:szCs w:val="20"/>
                <w:lang w:val="en-US"/>
              </w:rPr>
              <w:t xml:space="preserve">, </w:t>
            </w:r>
            <w:r w:rsidRPr="00984FE9">
              <w:rPr>
                <w:rFonts w:ascii="Cambria" w:hAnsi="Cambria"/>
                <w:b/>
                <w:color w:val="0070C0"/>
                <w:szCs w:val="20"/>
                <w:lang w:val="ru-RU"/>
              </w:rPr>
              <w:t>уполномоченного</w:t>
            </w:r>
            <w:r w:rsidRPr="00984FE9">
              <w:rPr>
                <w:rFonts w:ascii="Cambria" w:hAnsi="Cambria"/>
                <w:b/>
                <w:color w:val="0070C0"/>
                <w:szCs w:val="20"/>
                <w:lang w:val="en-US"/>
              </w:rPr>
              <w:t xml:space="preserve"> </w:t>
            </w:r>
            <w:r w:rsidRPr="00984FE9">
              <w:rPr>
                <w:rFonts w:ascii="Cambria" w:hAnsi="Cambria"/>
                <w:b/>
                <w:color w:val="0070C0"/>
                <w:szCs w:val="20"/>
                <w:lang w:val="ru-RU"/>
              </w:rPr>
              <w:t>подписывать</w:t>
            </w:r>
            <w:r w:rsidRPr="00984FE9">
              <w:rPr>
                <w:rFonts w:ascii="Cambria" w:hAnsi="Cambria"/>
                <w:b/>
                <w:color w:val="0070C0"/>
                <w:szCs w:val="20"/>
                <w:lang w:val="en-US"/>
              </w:rPr>
              <w:t xml:space="preserve"> </w:t>
            </w:r>
            <w:r w:rsidRPr="00984FE9">
              <w:rPr>
                <w:rFonts w:ascii="Cambria" w:hAnsi="Cambria"/>
                <w:b/>
                <w:color w:val="0070C0"/>
                <w:szCs w:val="20"/>
                <w:lang w:val="ru-RU"/>
              </w:rPr>
              <w:t>документы</w:t>
            </w:r>
            <w:r w:rsidRPr="00984FE9">
              <w:rPr>
                <w:rFonts w:ascii="Cambria" w:hAnsi="Cambria"/>
                <w:b/>
                <w:color w:val="0070C0"/>
                <w:szCs w:val="20"/>
                <w:lang w:val="en-US"/>
              </w:rPr>
              <w:t xml:space="preserve"> </w:t>
            </w:r>
            <w:r w:rsidRPr="00984FE9">
              <w:rPr>
                <w:rFonts w:ascii="Cambria" w:hAnsi="Cambria"/>
                <w:b/>
                <w:color w:val="0070C0"/>
                <w:szCs w:val="20"/>
                <w:lang w:val="ru-RU"/>
              </w:rPr>
              <w:t>от</w:t>
            </w:r>
            <w:r w:rsidRPr="00984FE9">
              <w:rPr>
                <w:rFonts w:ascii="Cambria" w:hAnsi="Cambria"/>
                <w:b/>
                <w:color w:val="0070C0"/>
                <w:szCs w:val="20"/>
                <w:lang w:val="en-US"/>
              </w:rPr>
              <w:t xml:space="preserve"> </w:t>
            </w:r>
            <w:r w:rsidRPr="00984FE9">
              <w:rPr>
                <w:rFonts w:ascii="Cambria" w:hAnsi="Cambria"/>
                <w:b/>
                <w:color w:val="0070C0"/>
                <w:szCs w:val="20"/>
                <w:lang w:val="ru-RU"/>
              </w:rPr>
              <w:t>имени</w:t>
            </w:r>
            <w:r w:rsidRPr="00984FE9">
              <w:rPr>
                <w:rFonts w:ascii="Cambria" w:hAnsi="Cambria"/>
                <w:b/>
                <w:color w:val="0070C0"/>
                <w:szCs w:val="20"/>
                <w:lang w:val="en-US"/>
              </w:rPr>
              <w:t xml:space="preserve"> </w:t>
            </w:r>
            <w:r w:rsidRPr="00984FE9">
              <w:rPr>
                <w:rFonts w:ascii="Cambria" w:hAnsi="Cambria"/>
                <w:b/>
                <w:color w:val="0070C0"/>
                <w:szCs w:val="20"/>
                <w:lang w:val="ru-RU"/>
              </w:rPr>
              <w:t>подрядчика</w:t>
            </w:r>
            <w:r w:rsidRPr="00984FE9">
              <w:rPr>
                <w:rFonts w:ascii="Cambria" w:hAnsi="Cambria"/>
                <w:b/>
                <w:color w:val="0070C0"/>
                <w:szCs w:val="20"/>
              </w:rPr>
              <w:t>:</w:t>
            </w:r>
          </w:p>
        </w:tc>
      </w:tr>
      <w:tr w:rsidR="007D4D07" w:rsidRPr="009F049E" w14:paraId="21CEEA6B" w14:textId="77777777">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F30E595"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Name</w:t>
            </w:r>
            <w:r>
              <w:rPr>
                <w:rFonts w:ascii="Cambria" w:hAnsi="Cambria"/>
                <w:b/>
                <w:szCs w:val="20"/>
                <w:lang w:val="ru-RU"/>
              </w:rPr>
              <w:t>/</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71E46D94"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Position</w:t>
            </w:r>
            <w:r>
              <w:rPr>
                <w:rFonts w:ascii="Cambria" w:hAnsi="Cambria"/>
                <w:b/>
                <w:szCs w:val="20"/>
                <w:lang w:val="ru-RU"/>
              </w:rPr>
              <w:t>/</w:t>
            </w:r>
            <w:r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634CBF8C"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Telephone Number</w:t>
            </w:r>
            <w:r>
              <w:rPr>
                <w:rFonts w:ascii="Cambria" w:hAnsi="Cambria"/>
                <w:b/>
                <w:szCs w:val="20"/>
                <w:lang w:val="ru-RU"/>
              </w:rPr>
              <w:t>/</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125D5692"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Email Address</w:t>
            </w:r>
            <w:r>
              <w:rPr>
                <w:rFonts w:ascii="Cambria" w:hAnsi="Cambria"/>
                <w:b/>
                <w:szCs w:val="20"/>
                <w:lang w:val="ru-RU"/>
              </w:rPr>
              <w:t>/</w:t>
            </w:r>
            <w:r w:rsidRPr="00984FE9">
              <w:rPr>
                <w:rFonts w:ascii="Cambria" w:hAnsi="Cambria"/>
                <w:b/>
                <w:color w:val="0070C0"/>
                <w:szCs w:val="20"/>
                <w:lang w:val="ru-RU"/>
              </w:rPr>
              <w:t>Эл. адрес</w:t>
            </w:r>
          </w:p>
        </w:tc>
      </w:tr>
      <w:tr w:rsidR="007D4D07" w:rsidRPr="009F049E" w14:paraId="5D93285C" w14:textId="77777777">
        <w:trPr>
          <w:trHeight w:val="360"/>
        </w:trPr>
        <w:tc>
          <w:tcPr>
            <w:tcW w:w="1151" w:type="pct"/>
            <w:tcBorders>
              <w:top w:val="single" w:sz="4" w:space="0" w:color="365F91"/>
              <w:left w:val="single" w:sz="4" w:space="0" w:color="365F91"/>
              <w:right w:val="single" w:sz="4" w:space="0" w:color="auto"/>
            </w:tcBorders>
            <w:vAlign w:val="center"/>
          </w:tcPr>
          <w:p w14:paraId="1A03DA5F"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20DD3DA3"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629268DC"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25CDA72D"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71804868" w14:textId="77777777" w:rsidR="007D4D07" w:rsidRPr="009F049E" w:rsidRDefault="007D4D07" w:rsidP="007D4D07">
      <w:pPr>
        <w:spacing w:before="0" w:after="0"/>
        <w:rPr>
          <w:rFonts w:ascii="Cambria" w:hAnsi="Cambria"/>
          <w:szCs w:val="20"/>
        </w:rPr>
      </w:pPr>
    </w:p>
    <w:p w14:paraId="6166A8B4" w14:textId="77777777" w:rsidR="007D4D07" w:rsidRPr="00984FE9" w:rsidRDefault="007D4D07" w:rsidP="007D4D07">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Pr>
          <w:rFonts w:ascii="Cambria" w:hAnsi="Cambria"/>
          <w:b/>
          <w:szCs w:val="20"/>
          <w:lang w:val="ru-RU"/>
        </w:rPr>
        <w:t xml:space="preserve"> /</w:t>
      </w:r>
      <w:r w:rsidRPr="003245D0">
        <w:t xml:space="preserve"> </w:t>
      </w:r>
      <w:r w:rsidRPr="00984FE9">
        <w:rPr>
          <w:rFonts w:ascii="Cambria" w:hAnsi="Cambria"/>
          <w:b/>
          <w:color w:val="0070C0"/>
          <w:szCs w:val="20"/>
          <w:lang w:val="ru-RU"/>
        </w:rPr>
        <w:t>Цели плана по охране труда и технике безопасности</w:t>
      </w:r>
    </w:p>
    <w:p w14:paraId="3A62E306" w14:textId="77777777" w:rsidR="007D4D07" w:rsidRPr="00984FE9" w:rsidRDefault="007D4D07" w:rsidP="007D4D07">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Pr="00984FE9">
        <w:rPr>
          <w:lang w:val="ru-RU"/>
        </w:rPr>
        <w:t xml:space="preserve"> </w:t>
      </w:r>
      <w:r w:rsidRPr="00984FE9">
        <w:rPr>
          <w:rFonts w:ascii="Cambria" w:hAnsi="Cambria"/>
          <w:color w:val="0070C0"/>
          <w:szCs w:val="20"/>
        </w:rPr>
        <w:t>PATRIP</w:t>
      </w:r>
      <w:r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Pr="00984FE9">
        <w:rPr>
          <w:rFonts w:ascii="Cambria" w:hAnsi="Cambria"/>
          <w:color w:val="0070C0"/>
          <w:szCs w:val="20"/>
        </w:rPr>
        <w:t>OHS</w:t>
      </w:r>
      <w:r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Pr="00984FE9">
        <w:rPr>
          <w:rFonts w:ascii="Cambria" w:hAnsi="Cambria"/>
          <w:color w:val="0070C0"/>
          <w:szCs w:val="20"/>
        </w:rPr>
        <w:t>PATRIP</w:t>
      </w:r>
      <w:r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w:t>
      </w:r>
      <w:r w:rsidRPr="00984FE9">
        <w:rPr>
          <w:rFonts w:ascii="Cambria" w:hAnsi="Cambria"/>
          <w:color w:val="0070C0"/>
          <w:szCs w:val="20"/>
          <w:lang w:val="ru-RU"/>
        </w:rPr>
        <w:lastRenderedPageBreak/>
        <w:t xml:space="preserve">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Pr="00984FE9">
        <w:rPr>
          <w:rFonts w:ascii="Cambria" w:hAnsi="Cambria"/>
          <w:color w:val="0070C0"/>
          <w:szCs w:val="20"/>
        </w:rPr>
        <w:t>ESMP</w:t>
      </w:r>
      <w:r w:rsidRPr="00984FE9">
        <w:rPr>
          <w:rFonts w:ascii="Cambria" w:hAnsi="Cambria"/>
          <w:color w:val="0070C0"/>
          <w:szCs w:val="20"/>
          <w:lang w:val="ru-RU"/>
        </w:rPr>
        <w:t>/</w:t>
      </w:r>
      <w:r w:rsidRPr="00984FE9">
        <w:rPr>
          <w:rFonts w:ascii="Cambria" w:hAnsi="Cambria"/>
          <w:color w:val="0070C0"/>
          <w:szCs w:val="20"/>
        </w:rPr>
        <w:t>s</w:t>
      </w:r>
      <w:r w:rsidRPr="00984FE9">
        <w:rPr>
          <w:rFonts w:ascii="Cambria" w:hAnsi="Cambria"/>
          <w:color w:val="0070C0"/>
          <w:szCs w:val="20"/>
          <w:lang w:val="ru-RU"/>
        </w:rPr>
        <w:t>.</w:t>
      </w:r>
    </w:p>
    <w:p w14:paraId="7EAC2AA7" w14:textId="77777777" w:rsidR="007D4D07" w:rsidRPr="00984FE9" w:rsidRDefault="007D4D07" w:rsidP="007D4D07">
      <w:pPr>
        <w:spacing w:before="0" w:after="0"/>
        <w:rPr>
          <w:rFonts w:ascii="Cambria" w:hAnsi="Cambria"/>
          <w:b/>
          <w:bCs/>
          <w:szCs w:val="20"/>
          <w:lang w:val="ru-RU"/>
        </w:rPr>
      </w:pPr>
    </w:p>
    <w:p w14:paraId="2DED41D4" w14:textId="77777777" w:rsidR="007D4D07" w:rsidRPr="009F049E" w:rsidRDefault="007D4D07" w:rsidP="007D4D07">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Pr>
          <w:rFonts w:ascii="Cambria" w:hAnsi="Cambria"/>
          <w:b/>
          <w:bCs/>
          <w:szCs w:val="20"/>
        </w:rPr>
        <w:t xml:space="preserve"> /</w:t>
      </w:r>
      <w:r w:rsidRPr="00761A25">
        <w:rPr>
          <w:rFonts w:ascii="Cambria" w:hAnsi="Cambria"/>
          <w:b/>
          <w:bCs/>
          <w:szCs w:val="20"/>
        </w:rPr>
        <w:t>Цели плана по охране труда и промышленной безопасности</w:t>
      </w:r>
    </w:p>
    <w:p w14:paraId="020330EB"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Pr>
          <w:rFonts w:ascii="Cambria" w:hAnsi="Cambria"/>
          <w:lang w:val="en-US"/>
        </w:rPr>
        <w:t>/</w:t>
      </w:r>
      <w:r w:rsidRPr="00761A25">
        <w:t xml:space="preserve"> </w:t>
      </w:r>
      <w:r w:rsidRPr="00984FE9">
        <w:rPr>
          <w:rFonts w:ascii="Cambria" w:hAnsi="Cambria"/>
          <w:color w:val="0070C0"/>
          <w:lang w:val="ru-RU"/>
        </w:rPr>
        <w:t>Обеспечить безаварийную среду для сотрудников подрядчика и связанных с ним сообществ.</w:t>
      </w:r>
    </w:p>
    <w:p w14:paraId="4F78651D"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Pr>
          <w:rFonts w:ascii="Cambria" w:hAnsi="Cambria"/>
          <w:lang w:val="en-US"/>
        </w:rPr>
        <w:t>/</w:t>
      </w:r>
      <w:r w:rsidRPr="00761A25">
        <w:t xml:space="preserve"> </w:t>
      </w:r>
      <w:r w:rsidRPr="00984FE9">
        <w:rPr>
          <w:rFonts w:ascii="Cambria" w:hAnsi="Cambria"/>
          <w:color w:val="0070C0"/>
          <w:lang w:val="ru-RU"/>
        </w:rPr>
        <w:t>Снижение воздействия на окружающую среду и регулярное улучшение показателей.</w:t>
      </w:r>
    </w:p>
    <w:p w14:paraId="58CBD6CA" w14:textId="77777777" w:rsidR="007D4D07" w:rsidRPr="009F049E"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0D01DF">
        <w:rPr>
          <w:rFonts w:ascii="Cambria" w:hAnsi="Cambria"/>
          <w:lang w:val="en-US"/>
        </w:rPr>
        <w:t xml:space="preserve"> </w:t>
      </w:r>
      <w:r w:rsidRPr="009F049E">
        <w:rPr>
          <w:rFonts w:ascii="Cambria" w:hAnsi="Cambria"/>
          <w:lang w:val="en-US"/>
        </w:rPr>
        <w:t>of</w:t>
      </w:r>
      <w:r w:rsidRPr="000D01DF">
        <w:rPr>
          <w:rFonts w:ascii="Cambria" w:hAnsi="Cambria"/>
          <w:lang w:val="en-US"/>
        </w:rPr>
        <w:t xml:space="preserve"> </w:t>
      </w:r>
      <w:r w:rsidRPr="009F049E">
        <w:rPr>
          <w:rFonts w:ascii="Cambria" w:hAnsi="Cambria"/>
          <w:lang w:val="en-US"/>
        </w:rPr>
        <w:t>a</w:t>
      </w:r>
      <w:r w:rsidRPr="000D01DF">
        <w:rPr>
          <w:rFonts w:ascii="Cambria" w:hAnsi="Cambria"/>
          <w:lang w:val="en-US"/>
        </w:rPr>
        <w:t xml:space="preserve"> </w:t>
      </w:r>
      <w:r w:rsidRPr="009F049E">
        <w:rPr>
          <w:rFonts w:ascii="Cambria" w:hAnsi="Cambria"/>
          <w:lang w:val="en-US"/>
        </w:rPr>
        <w:t>good</w:t>
      </w:r>
      <w:r w:rsidRPr="000D01DF">
        <w:rPr>
          <w:rFonts w:ascii="Cambria" w:hAnsi="Cambria"/>
          <w:lang w:val="en-US"/>
        </w:rPr>
        <w:t xml:space="preserve"> </w:t>
      </w:r>
      <w:r w:rsidRPr="009F049E">
        <w:rPr>
          <w:rFonts w:ascii="Cambria" w:hAnsi="Cambria"/>
          <w:lang w:val="en-US"/>
        </w:rPr>
        <w:t>image</w:t>
      </w:r>
      <w:r w:rsidRPr="000D01DF">
        <w:rPr>
          <w:rFonts w:ascii="Cambria" w:hAnsi="Cambria"/>
          <w:lang w:val="en-US"/>
        </w:rPr>
        <w:t xml:space="preserve"> </w:t>
      </w:r>
      <w:r w:rsidRPr="009F049E">
        <w:rPr>
          <w:rFonts w:ascii="Cambria" w:hAnsi="Cambria"/>
          <w:lang w:val="en-US"/>
        </w:rPr>
        <w:t>of</w:t>
      </w:r>
      <w:r w:rsidRPr="000D01DF">
        <w:rPr>
          <w:rFonts w:ascii="Cambria" w:hAnsi="Cambria"/>
          <w:lang w:val="en-US"/>
        </w:rPr>
        <w:t xml:space="preserve"> </w:t>
      </w:r>
      <w:r w:rsidRPr="009F049E">
        <w:rPr>
          <w:rFonts w:ascii="Cambria" w:hAnsi="Cambria"/>
          <w:lang w:val="en-US"/>
        </w:rPr>
        <w:t>the</w:t>
      </w:r>
      <w:r w:rsidRPr="000D01DF">
        <w:rPr>
          <w:rFonts w:ascii="Cambria" w:hAnsi="Cambria"/>
          <w:lang w:val="en-US"/>
        </w:rPr>
        <w:t xml:space="preserve"> </w:t>
      </w:r>
      <w:r w:rsidRPr="009F049E">
        <w:rPr>
          <w:rFonts w:ascii="Cambria" w:hAnsi="Cambria"/>
          <w:lang w:val="en-US"/>
        </w:rPr>
        <w:t>organization</w:t>
      </w:r>
      <w:r w:rsidRPr="000D01DF">
        <w:rPr>
          <w:rFonts w:ascii="Cambria" w:hAnsi="Cambria"/>
          <w:lang w:val="en-US"/>
        </w:rPr>
        <w:t>./</w:t>
      </w:r>
      <w:r w:rsidRPr="000D01DF">
        <w:rPr>
          <w:lang w:val="en-US"/>
        </w:rPr>
        <w:t xml:space="preserve"> </w:t>
      </w:r>
      <w:r w:rsidRPr="00984FE9">
        <w:rPr>
          <w:rFonts w:ascii="Cambria" w:hAnsi="Cambria"/>
          <w:color w:val="0070C0"/>
          <w:lang w:val="en-US"/>
        </w:rPr>
        <w:t>Создание хорошего имиджа организации</w:t>
      </w:r>
    </w:p>
    <w:p w14:paraId="1EFBD847"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Pr>
          <w:rFonts w:ascii="Cambria" w:hAnsi="Cambria"/>
          <w:lang w:val="en-US"/>
        </w:rPr>
        <w:t>/</w:t>
      </w:r>
      <w:r w:rsidRPr="00761A25">
        <w:t xml:space="preserve"> </w:t>
      </w:r>
      <w:r w:rsidRPr="00984FE9">
        <w:rPr>
          <w:rFonts w:ascii="Cambria" w:hAnsi="Cambria"/>
          <w:color w:val="0070C0"/>
          <w:lang w:val="ru-RU"/>
        </w:rPr>
        <w:t>Внедрение процедур в тех областях деятельности, в которых они необходимы.</w:t>
      </w:r>
    </w:p>
    <w:p w14:paraId="3EA4EDEA" w14:textId="77777777" w:rsidR="007D4D07" w:rsidRPr="009F049E" w:rsidRDefault="007D4D07" w:rsidP="007D4D07">
      <w:pPr>
        <w:rPr>
          <w:rFonts w:ascii="Cambria" w:hAnsi="Cambria"/>
          <w:b/>
          <w:bCs/>
          <w:szCs w:val="20"/>
        </w:rPr>
      </w:pPr>
      <w:r w:rsidRPr="009F049E">
        <w:rPr>
          <w:rFonts w:ascii="Cambria" w:hAnsi="Cambria"/>
          <w:b/>
          <w:bCs/>
          <w:szCs w:val="20"/>
        </w:rPr>
        <w:t>14.3.</w:t>
      </w:r>
      <w:r w:rsidRPr="009F049E">
        <w:rPr>
          <w:rFonts w:ascii="Cambria" w:hAnsi="Cambria"/>
          <w:b/>
          <w:bCs/>
          <w:szCs w:val="20"/>
        </w:rPr>
        <w:tab/>
        <w:t xml:space="preserve">Assignment of Responsibilities </w:t>
      </w:r>
      <w:r>
        <w:rPr>
          <w:rFonts w:ascii="Cambria" w:hAnsi="Cambria"/>
          <w:b/>
          <w:bCs/>
          <w:szCs w:val="20"/>
        </w:rPr>
        <w:t>/</w:t>
      </w:r>
      <w:r w:rsidRPr="00095FFA">
        <w:t xml:space="preserve"> </w:t>
      </w:r>
      <w:r w:rsidRPr="00984FE9">
        <w:rPr>
          <w:rFonts w:ascii="Cambria" w:hAnsi="Cambria"/>
          <w:b/>
          <w:bCs/>
          <w:color w:val="0070C0"/>
          <w:szCs w:val="20"/>
        </w:rPr>
        <w:t>Назначение обязанностей</w:t>
      </w:r>
    </w:p>
    <w:p w14:paraId="584806D8" w14:textId="12E87300" w:rsidR="007D4D07" w:rsidRPr="009F049E" w:rsidRDefault="007D4D07" w:rsidP="007D4D07">
      <w:pPr>
        <w:tabs>
          <w:tab w:val="left" w:pos="460"/>
        </w:tabs>
        <w:ind w:left="460" w:hanging="460"/>
        <w:rPr>
          <w:rFonts w:ascii="Cambria" w:hAnsi="Cambria"/>
          <w:b/>
          <w:bCs/>
          <w:szCs w:val="20"/>
        </w:rPr>
      </w:pPr>
      <w:r w:rsidRPr="009F049E">
        <w:rPr>
          <w:rFonts w:ascii="Cambria" w:hAnsi="Cambria"/>
          <w:b/>
          <w:bCs/>
          <w:szCs w:val="20"/>
        </w:rPr>
        <w:t>14.3.1.</w:t>
      </w:r>
      <w:r w:rsidRPr="009F049E">
        <w:rPr>
          <w:rFonts w:ascii="Cambria" w:hAnsi="Cambria"/>
          <w:b/>
          <w:bCs/>
          <w:szCs w:val="20"/>
        </w:rPr>
        <w:tab/>
        <w:t xml:space="preserve"> Within the Implementation Partner </w:t>
      </w:r>
      <w:r>
        <w:rPr>
          <w:rFonts w:ascii="Cambria" w:hAnsi="Cambria"/>
          <w:i/>
          <w:szCs w:val="20"/>
        </w:rPr>
        <w:t>/</w:t>
      </w:r>
      <w:r w:rsidRPr="00095FFA">
        <w:t xml:space="preserve"> </w:t>
      </w:r>
      <w:r w:rsidRPr="00984FE9">
        <w:rPr>
          <w:rFonts w:ascii="Cambria" w:hAnsi="Cambria"/>
          <w:i/>
          <w:color w:val="0070C0"/>
          <w:szCs w:val="20"/>
        </w:rPr>
        <w:t xml:space="preserve">В рамках </w:t>
      </w:r>
      <w:r w:rsidRPr="00984FE9">
        <w:rPr>
          <w:rFonts w:ascii="Cambria" w:hAnsi="Cambria"/>
          <w:i/>
          <w:color w:val="0070C0"/>
          <w:szCs w:val="20"/>
          <w:lang w:val="ru-RU"/>
        </w:rPr>
        <w:t>П</w:t>
      </w:r>
      <w:r w:rsidRPr="00984FE9">
        <w:rPr>
          <w:rFonts w:ascii="Cambria" w:hAnsi="Cambria"/>
          <w:i/>
          <w:color w:val="0070C0"/>
          <w:szCs w:val="20"/>
        </w:rPr>
        <w:t xml:space="preserve">артнера </w:t>
      </w:r>
      <w:r w:rsidRPr="00984FE9">
        <w:rPr>
          <w:rFonts w:ascii="Cambria" w:hAnsi="Cambria"/>
          <w:i/>
          <w:color w:val="0070C0"/>
          <w:szCs w:val="20"/>
          <w:lang w:val="en-US"/>
        </w:rPr>
        <w:t>-</w:t>
      </w:r>
      <w:r w:rsidRPr="00984FE9">
        <w:rPr>
          <w:rFonts w:ascii="Cambria" w:hAnsi="Cambria"/>
          <w:i/>
          <w:color w:val="0070C0"/>
          <w:szCs w:val="20"/>
          <w:lang w:val="ru-RU"/>
        </w:rPr>
        <w:t>Исполнителя</w:t>
      </w:r>
      <w:r w:rsidRPr="00984FE9">
        <w:rPr>
          <w:rFonts w:ascii="Cambria" w:hAnsi="Cambria"/>
          <w:i/>
          <w:color w:val="0070C0"/>
          <w:szCs w:val="20"/>
        </w:rPr>
        <w:t xml:space="preserve"> </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7D4D07" w:rsidRPr="009F049E" w14:paraId="756D689D" w14:textId="77777777">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5E3B6854" w14:textId="77777777" w:rsidR="007D4D07" w:rsidRPr="009F049E" w:rsidRDefault="007D4D07">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281E52E2" w14:textId="77777777" w:rsidR="007D4D07" w:rsidRPr="00984FE9" w:rsidRDefault="007D4D07">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Pr>
                <w:rFonts w:ascii="Cambria" w:hAnsi="Cambria"/>
                <w:b/>
                <w:bCs/>
                <w:szCs w:val="20"/>
                <w:lang w:val="ru-RU"/>
              </w:rPr>
              <w:t>.</w:t>
            </w:r>
            <w:r>
              <w:t xml:space="preserve"> </w:t>
            </w:r>
            <w:r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E5E5EF3" w14:textId="77777777" w:rsidR="007D4D07" w:rsidRPr="00984FE9" w:rsidRDefault="007D4D07">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Pr>
                <w:rFonts w:ascii="Cambria" w:hAnsi="Cambria"/>
                <w:b/>
                <w:bCs/>
                <w:szCs w:val="20"/>
              </w:rPr>
              <w:t>/</w:t>
            </w:r>
            <w:r>
              <w:rPr>
                <w:rFonts w:ascii="Cambria" w:hAnsi="Cambria"/>
                <w:b/>
                <w:bCs/>
                <w:szCs w:val="20"/>
                <w:lang w:val="ru-RU"/>
              </w:rPr>
              <w:t>Сведения</w:t>
            </w:r>
            <w:r w:rsidRPr="00984FE9">
              <w:rPr>
                <w:rFonts w:ascii="Cambria" w:hAnsi="Cambria"/>
                <w:b/>
                <w:bCs/>
                <w:szCs w:val="20"/>
                <w:lang w:val="en-US"/>
              </w:rPr>
              <w:t xml:space="preserve"> </w:t>
            </w:r>
            <w:r>
              <w:rPr>
                <w:rFonts w:ascii="Cambria" w:hAnsi="Cambria"/>
                <w:b/>
                <w:bCs/>
                <w:szCs w:val="20"/>
                <w:lang w:val="ru-RU"/>
              </w:rPr>
              <w:t>о</w:t>
            </w:r>
            <w:r w:rsidRPr="00984FE9">
              <w:rPr>
                <w:rFonts w:ascii="Cambria" w:hAnsi="Cambria"/>
                <w:b/>
                <w:bCs/>
                <w:szCs w:val="20"/>
                <w:lang w:val="en-US"/>
              </w:rPr>
              <w:t xml:space="preserve"> </w:t>
            </w:r>
            <w:r>
              <w:rPr>
                <w:rFonts w:ascii="Cambria" w:hAnsi="Cambria"/>
                <w:b/>
                <w:bCs/>
                <w:szCs w:val="20"/>
                <w:lang w:val="ru-RU"/>
              </w:rPr>
              <w:t>назначенных лицах</w:t>
            </w:r>
          </w:p>
        </w:tc>
      </w:tr>
      <w:tr w:rsidR="007D4D07" w:rsidRPr="009F049E" w14:paraId="594F2423" w14:textId="77777777">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1535529" w14:textId="77777777" w:rsidR="007D4D07" w:rsidRPr="009F049E" w:rsidRDefault="007D4D07">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74F6BEC3" w14:textId="77777777" w:rsidR="007D4D07" w:rsidRPr="009F049E" w:rsidRDefault="007D4D07">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90139E0" w14:textId="77777777" w:rsidR="007D4D07" w:rsidRPr="00984FE9" w:rsidRDefault="007D4D07">
            <w:pPr>
              <w:spacing w:before="32" w:after="0"/>
              <w:ind w:left="109" w:right="-20"/>
              <w:rPr>
                <w:rFonts w:ascii="Cambria" w:hAnsi="Cambria"/>
                <w:b/>
                <w:bCs/>
                <w:szCs w:val="20"/>
                <w:lang w:val="ru-RU"/>
              </w:rPr>
            </w:pPr>
            <w:r w:rsidRPr="009F049E">
              <w:rPr>
                <w:rFonts w:ascii="Cambria" w:hAnsi="Cambria"/>
                <w:b/>
                <w:bCs/>
                <w:szCs w:val="20"/>
              </w:rPr>
              <w:t>Name</w:t>
            </w:r>
            <w:r w:rsidRPr="00984FE9">
              <w:rPr>
                <w:rFonts w:ascii="Cambria" w:hAnsi="Cambria"/>
                <w:b/>
                <w:bCs/>
                <w:szCs w:val="20"/>
                <w:lang w:val="ru-RU"/>
              </w:rPr>
              <w:t>/</w:t>
            </w:r>
            <w:r w:rsidRPr="00984FE9">
              <w:rPr>
                <w:lang w:val="ru-RU"/>
              </w:rPr>
              <w:t xml:space="preserve"> </w:t>
            </w:r>
            <w:r w:rsidRPr="00984FE9">
              <w:rPr>
                <w:rFonts w:ascii="Cambria" w:hAnsi="Cambria"/>
                <w:b/>
                <w:bCs/>
                <w:color w:val="0070C0"/>
                <w:szCs w:val="20"/>
              </w:rPr>
              <w:t>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7F160F20" w14:textId="77777777" w:rsidR="007D4D07" w:rsidRPr="00984FE9" w:rsidRDefault="007D4D07">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rPr>
              <w:t>Квалификация/оп</w:t>
            </w:r>
            <w:r w:rsidRPr="00984FE9">
              <w:rPr>
                <w:rFonts w:ascii="Cambria" w:hAnsi="Cambria"/>
                <w:b/>
                <w:bCs/>
                <w:color w:val="0070C0"/>
                <w:sz w:val="16"/>
                <w:szCs w:val="16"/>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0C4F4D24" w14:textId="77777777" w:rsidR="007D4D07" w:rsidRPr="00984FE9" w:rsidRDefault="007D4D07">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lang w:val="ru-RU"/>
              </w:rPr>
              <w:t>Номер телефона</w:t>
            </w:r>
          </w:p>
        </w:tc>
      </w:tr>
      <w:tr w:rsidR="007D4D07" w:rsidRPr="009F049E" w14:paraId="25AF456C" w14:textId="77777777">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2A262F" w14:textId="77777777" w:rsidR="007D4D07" w:rsidRPr="009F049E" w:rsidRDefault="007D4D07">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7C041"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Project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6735A9"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E826924"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C084E43"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r w:rsidR="007D4D07" w:rsidRPr="009F049E" w14:paraId="3943C4FC" w14:textId="77777777">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006F4FC" w14:textId="77777777" w:rsidR="007D4D07" w:rsidRPr="009F049E" w:rsidRDefault="007D4D07">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5F13C97"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Site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2AE4CEB"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3C98199"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147DCD90"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r w:rsidR="007D4D07" w:rsidRPr="009F049E" w14:paraId="60DD54D3" w14:textId="77777777">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7E8CFCF" w14:textId="77777777" w:rsidR="007D4D07" w:rsidRPr="009F049E" w:rsidRDefault="007D4D07">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979375A"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Pr="00984FE9">
              <w:rPr>
                <w:rFonts w:ascii="Cambria" w:hAnsi="Cambria"/>
                <w:sz w:val="16"/>
                <w:szCs w:val="16"/>
                <w:lang w:val="ru-RU"/>
              </w:rPr>
              <w:t>/</w:t>
            </w:r>
            <w:r w:rsidRPr="00984FE9">
              <w:rPr>
                <w:sz w:val="16"/>
                <w:szCs w:val="16"/>
                <w:lang w:val="ru-RU"/>
              </w:rPr>
              <w:t xml:space="preserve"> </w:t>
            </w:r>
            <w:r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A4D5AF9"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4A7F626"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A9AD4AA"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bl>
    <w:p w14:paraId="260BFF0A"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3543FB0D" w14:textId="1C740C3D"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 </w:t>
      </w:r>
      <w:r w:rsidRPr="00984FE9">
        <w:rPr>
          <w:rFonts w:ascii="Cambria" w:hAnsi="Cambria"/>
          <w:i/>
          <w:szCs w:val="20"/>
          <w:lang w:val="en-US"/>
        </w:rPr>
        <w:t>/</w:t>
      </w:r>
      <w:r w:rsidRPr="00722EA0">
        <w:t xml:space="preserve"> </w:t>
      </w:r>
      <w:r w:rsidRPr="00984FE9">
        <w:rPr>
          <w:rFonts w:ascii="Cambria" w:hAnsi="Cambria"/>
          <w:i/>
          <w:color w:val="0070C0"/>
          <w:szCs w:val="20"/>
          <w:lang w:val="ru-RU"/>
        </w:rPr>
        <w:t>Назначения</w:t>
      </w:r>
      <w:r w:rsidRPr="00984FE9">
        <w:rPr>
          <w:rFonts w:ascii="Cambria" w:hAnsi="Cambria"/>
          <w:i/>
          <w:color w:val="0070C0"/>
          <w:szCs w:val="20"/>
          <w:lang w:val="en-US"/>
        </w:rPr>
        <w:t xml:space="preserve"> </w:t>
      </w:r>
      <w:r w:rsidRPr="00984FE9">
        <w:rPr>
          <w:rFonts w:ascii="Cambria" w:hAnsi="Cambria"/>
          <w:i/>
          <w:color w:val="0070C0"/>
          <w:szCs w:val="20"/>
          <w:lang w:val="ru-RU"/>
        </w:rPr>
        <w:t>Подрядчика</w:t>
      </w:r>
      <w:r w:rsidRPr="00984FE9">
        <w:rPr>
          <w:rFonts w:ascii="Cambria" w:hAnsi="Cambria"/>
          <w:i/>
          <w:color w:val="0070C0"/>
          <w:szCs w:val="20"/>
          <w:lang w:val="en-US"/>
        </w:rPr>
        <w:t xml:space="preserve"> </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7D4D07" w:rsidRPr="00A1238B" w14:paraId="1D1A2079" w14:textId="77777777">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0C02E217" w14:textId="77777777" w:rsidR="007D4D07" w:rsidRPr="00984FE9" w:rsidRDefault="007D4D07">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5A840F4" w14:textId="77777777" w:rsidR="007D4D07" w:rsidRPr="00984FE9" w:rsidRDefault="007D4D07">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2D0BE1D" w14:textId="77777777" w:rsidR="007D4D07" w:rsidRPr="00984FE9" w:rsidRDefault="007D4D07">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7D4D07" w:rsidRPr="00A1238B" w14:paraId="2F175EA2" w14:textId="77777777">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E5C95CF" w14:textId="77777777" w:rsidR="007D4D07" w:rsidRPr="00984FE9" w:rsidRDefault="007D4D07">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10EBD422" w14:textId="77777777" w:rsidR="007D4D07" w:rsidRPr="00984FE9" w:rsidRDefault="007D4D07">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235DD17"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Name</w:t>
            </w:r>
            <w:r w:rsidRPr="00984FE9">
              <w:rPr>
                <w:rFonts w:ascii="Cambria" w:hAnsi="Cambria"/>
                <w:b/>
                <w:bCs/>
                <w:sz w:val="12"/>
                <w:szCs w:val="12"/>
                <w:lang w:val="ru-RU"/>
              </w:rPr>
              <w:t>/</w:t>
            </w:r>
            <w:r w:rsidRPr="00984FE9">
              <w:rPr>
                <w:rFonts w:ascii="Cambria" w:hAnsi="Cambria"/>
                <w:b/>
                <w:bCs/>
                <w:color w:val="0070C0"/>
                <w:sz w:val="12"/>
                <w:szCs w:val="12"/>
              </w:rPr>
              <w:t xml:space="preserve"> 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76F92CC"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Pr="00984FE9">
              <w:rPr>
                <w:rFonts w:ascii="Cambria" w:hAnsi="Cambria"/>
                <w:b/>
                <w:bCs/>
                <w:sz w:val="12"/>
                <w:szCs w:val="12"/>
                <w:lang w:val="ru-RU"/>
              </w:rPr>
              <w:t>/</w:t>
            </w:r>
            <w:r w:rsidRPr="00984FE9">
              <w:rPr>
                <w:rFonts w:ascii="Cambria" w:hAnsi="Cambria"/>
                <w:b/>
                <w:bCs/>
                <w:sz w:val="12"/>
                <w:szCs w:val="12"/>
              </w:rPr>
              <w:t xml:space="preserve"> </w:t>
            </w:r>
            <w:r w:rsidRPr="00984FE9">
              <w:rPr>
                <w:rFonts w:ascii="Cambria" w:hAnsi="Cambria"/>
                <w:b/>
                <w:bCs/>
                <w:color w:val="0070C0"/>
                <w:sz w:val="12"/>
                <w:szCs w:val="12"/>
              </w:rPr>
              <w:t>Квалификация/оп</w:t>
            </w:r>
            <w:r w:rsidRPr="00984FE9">
              <w:rPr>
                <w:rFonts w:ascii="Cambria" w:hAnsi="Cambria"/>
                <w:b/>
                <w:bCs/>
                <w:color w:val="0070C0"/>
                <w:sz w:val="12"/>
                <w:szCs w:val="12"/>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E5F74F9"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Номер телефона</w:t>
            </w:r>
          </w:p>
        </w:tc>
      </w:tr>
      <w:tr w:rsidR="007D4D07" w:rsidRPr="00A1238B" w14:paraId="0A455240" w14:textId="77777777">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962F2A" w14:textId="77777777" w:rsidR="007D4D07" w:rsidRPr="00984FE9" w:rsidRDefault="007D4D07">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29C2E95"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ru-RU"/>
              </w:rPr>
              <w:t>/</w:t>
            </w:r>
            <w:r w:rsidRPr="00984FE9">
              <w:rPr>
                <w:color w:val="0070C0"/>
                <w:sz w:val="12"/>
                <w:szCs w:val="12"/>
              </w:rPr>
              <w:t xml:space="preserve"> </w:t>
            </w:r>
            <w:r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CB3D92E"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A9F8564"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4CD1256"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354E050"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710F0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C5A7F13"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Pr="00984FE9">
              <w:rPr>
                <w:sz w:val="12"/>
                <w:szCs w:val="12"/>
                <w:lang w:val="ru-RU"/>
              </w:rPr>
              <w:t xml:space="preserve"> </w:t>
            </w:r>
            <w:r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6C9B539"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33A23D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87D2082"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69DDC1E" w14:textId="77777777">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A2E22AC"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F4F082" w14:textId="77777777" w:rsidR="007D4D07" w:rsidRPr="00984FE9" w:rsidRDefault="007D4D07">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DBB84C4"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DE12F5D"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22E2ECA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E5D0B71"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1126B1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A39631"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0C5B628"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BEA0D0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D01852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56B75B6"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28CE0C5"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979CA3"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Pr="00984FE9">
              <w:rPr>
                <w:rFonts w:ascii="Cambria" w:hAnsi="Cambria"/>
                <w:sz w:val="12"/>
                <w:szCs w:val="12"/>
                <w:lang w:val="ru-RU"/>
              </w:rPr>
              <w:t>/</w:t>
            </w:r>
            <w:r w:rsidRPr="00984FE9">
              <w:rPr>
                <w:sz w:val="12"/>
                <w:szCs w:val="12"/>
              </w:rPr>
              <w:t xml:space="preserve"> </w:t>
            </w:r>
            <w:r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0610676"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541C758"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78932B7"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C455A1D" w14:textId="77777777">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8FC226"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4180F89" w14:textId="77777777" w:rsidR="007D4D07" w:rsidRPr="00984FE9" w:rsidRDefault="007D4D07">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A18CB8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44565FE"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5669A98"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B4B1F53"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9EDA6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82DB9BF"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D3BB8C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72D068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55F7CFF"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5C27608"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BFD8114"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74DB282"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AC601B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93B9C52"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5EE8D865"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2C5EC9D"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036D47E"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82B978"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Pr>
                <w:rFonts w:ascii="Cambria" w:hAnsi="Cambria"/>
                <w:sz w:val="12"/>
                <w:szCs w:val="12"/>
                <w:lang w:val="ru-RU"/>
              </w:rPr>
              <w:t>/</w:t>
            </w:r>
            <w:r w:rsidRPr="00984FE9">
              <w:rPr>
                <w:lang w:val="ru-RU"/>
              </w:rPr>
              <w:t xml:space="preserve"> </w:t>
            </w:r>
            <w:r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12065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A88FD1C"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462F10B"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1EB66BB"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E133706"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232C1EA" w14:textId="77777777" w:rsidR="007D4D07" w:rsidRPr="00984FE9" w:rsidRDefault="007D4D07">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подвесных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045F498"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6C522BD"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3D29D5A"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F63BB74"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D0D007"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C969F2"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8F234BF"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EDE2FF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CE319DB"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DD47836"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01B2342"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C249E2D"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3D5004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D78C57E"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D3D258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6C626CB"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14B23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405D8E6" w14:textId="77777777" w:rsidR="007D4D07" w:rsidRPr="00984FE9" w:rsidRDefault="007D4D07">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Pr="00984FE9">
              <w:rPr>
                <w:rFonts w:ascii="Cambria" w:hAnsi="Cambria"/>
                <w:sz w:val="12"/>
                <w:szCs w:val="12"/>
                <w:lang w:val="en-US"/>
              </w:rPr>
              <w:t>/</w:t>
            </w:r>
            <w:r w:rsidRPr="00984FE9">
              <w:rPr>
                <w:rFonts w:ascii="Cambria" w:hAnsi="Cambria"/>
                <w:color w:val="0070C0"/>
                <w:sz w:val="12"/>
                <w:szCs w:val="12"/>
                <w:lang w:val="ru-RU"/>
              </w:rPr>
              <w:t>Эмитент</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взрывоопасных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F5EBF2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0D72B15"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99C9327"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09BD8611" w14:textId="77777777">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ACB1B9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EEC554" w14:textId="77777777" w:rsidR="007D4D07" w:rsidRPr="00984FE9" w:rsidRDefault="007D4D07">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F14EE06"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0FC331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641148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6D2F375" w14:textId="77777777">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CCF9C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0979C64" w14:textId="77777777" w:rsidR="007D4D07" w:rsidRPr="00984FE9" w:rsidRDefault="007D4D07">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временных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3577249"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CC818B6"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368CED1"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C7C80C7" w14:textId="77777777">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D28695"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lastRenderedPageBreak/>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881A2A5"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 штабелированию и складированию</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0498DB4"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0CDEC4F"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6EF7C3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6F651A5F"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14B1A4AD" w14:textId="77777777" w:rsidR="007D4D07" w:rsidRPr="000B3EB6" w:rsidRDefault="007D4D07" w:rsidP="007D4D07">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Pr="00984FE9">
        <w:rPr>
          <w:rFonts w:ascii="Cambria" w:hAnsi="Cambria"/>
          <w:b/>
          <w:bCs/>
          <w:szCs w:val="20"/>
          <w:lang w:val="en-US"/>
        </w:rPr>
        <w:t xml:space="preserve"> /</w:t>
      </w:r>
      <w:r w:rsidRPr="00806377">
        <w:t xml:space="preserve"> </w:t>
      </w:r>
      <w:r w:rsidRPr="00984FE9">
        <w:rPr>
          <w:rFonts w:ascii="Cambria" w:hAnsi="Cambria"/>
          <w:b/>
          <w:bCs/>
          <w:color w:val="0070C0"/>
          <w:szCs w:val="20"/>
          <w:lang w:val="ru-RU"/>
        </w:rPr>
        <w:t>Организационная</w:t>
      </w:r>
      <w:r w:rsidRPr="00984FE9">
        <w:rPr>
          <w:rFonts w:ascii="Cambria" w:hAnsi="Cambria"/>
          <w:b/>
          <w:bCs/>
          <w:color w:val="0070C0"/>
          <w:szCs w:val="20"/>
          <w:lang w:val="en-US"/>
        </w:rPr>
        <w:t xml:space="preserve"> </w:t>
      </w:r>
      <w:r w:rsidRPr="00984FE9">
        <w:rPr>
          <w:rFonts w:ascii="Cambria" w:hAnsi="Cambria"/>
          <w:b/>
          <w:bCs/>
          <w:color w:val="0070C0"/>
          <w:szCs w:val="20"/>
          <w:lang w:val="ru-RU"/>
        </w:rPr>
        <w:t>схема</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надзора</w:t>
      </w:r>
      <w:r w:rsidRPr="00984FE9">
        <w:rPr>
          <w:rFonts w:ascii="Cambria" w:hAnsi="Cambria"/>
          <w:b/>
          <w:bCs/>
          <w:color w:val="0070C0"/>
          <w:szCs w:val="20"/>
          <w:lang w:val="en-US"/>
        </w:rPr>
        <w:t xml:space="preserve"> </w:t>
      </w:r>
      <w:r w:rsidRPr="00984FE9">
        <w:rPr>
          <w:rFonts w:ascii="Cambria" w:hAnsi="Cambria"/>
          <w:b/>
          <w:bCs/>
          <w:color w:val="0070C0"/>
          <w:szCs w:val="20"/>
          <w:lang w:val="ru-RU"/>
        </w:rPr>
        <w:t>за</w:t>
      </w:r>
      <w:r w:rsidRPr="00984FE9">
        <w:rPr>
          <w:rFonts w:ascii="Cambria" w:hAnsi="Cambria"/>
          <w:b/>
          <w:bCs/>
          <w:color w:val="0070C0"/>
          <w:szCs w:val="20"/>
          <w:lang w:val="en-US"/>
        </w:rPr>
        <w:t xml:space="preserve"> </w:t>
      </w:r>
      <w:r w:rsidRPr="00984FE9">
        <w:rPr>
          <w:rFonts w:ascii="Cambria" w:hAnsi="Cambria"/>
          <w:b/>
          <w:bCs/>
          <w:color w:val="0070C0"/>
          <w:szCs w:val="20"/>
          <w:lang w:val="ru-RU"/>
        </w:rPr>
        <w:t>строительством</w:t>
      </w:r>
    </w:p>
    <w:p w14:paraId="7E07458E"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78044813" w14:textId="77777777" w:rsidR="007D4D07" w:rsidRPr="009F049E" w:rsidRDefault="007D4D07" w:rsidP="007D4D07">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58246" behindDoc="0" locked="0" layoutInCell="1" allowOverlap="1" wp14:anchorId="61FBD4E9" wp14:editId="1523E57C">
                <wp:simplePos x="0" y="0"/>
                <wp:positionH relativeFrom="column">
                  <wp:posOffset>113665</wp:posOffset>
                </wp:positionH>
                <wp:positionV relativeFrom="paragraph">
                  <wp:posOffset>12701</wp:posOffset>
                </wp:positionV>
                <wp:extent cx="5600700" cy="1783080"/>
                <wp:effectExtent l="0" t="0" r="19050" b="26670"/>
                <wp:wrapNone/>
                <wp:docPr id="1844025468"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1515216206"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266780704"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766063221"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31498353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200494623"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279104145"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9631883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638000353"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135369697"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56DC9D15" id="drawingObject1" o:spid="_x0000_s1026" style="position:absolute;margin-left:8.95pt;margin-top:1pt;width:441pt;height:140.4pt;z-index:251658246;mso-width-relative:margin;mso-height-relative:margin" coordsize="9207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">
                <v:shape id="Shape 3" o:spid="_x0000_s1027" style="position:absolute;left:41427;top:8210;width:4604;height:8204;visibility:visible;mso-wrap-style:square;v-text-anchor:top" coordsize="46037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" path="m,820419r460375,l460375,e" filled="f" strokeweight="2.25pt">
                  <v:path arrowok="t" textboxrect="0,0,460375,820419"/>
                </v:shape>
                <v:shape id="Shape 4" o:spid="_x0000_s1028" style="position:absolute;left:46031;top:8210;width:32232;height:16415;visibility:visible;mso-wrap-style:square;v-text-anchor:top" coordsize="322325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" path="m3223259,1641475r,-114300l,1527175,,e" filled="f" strokeweight="2.25pt">
                  <v:path arrowok="t" textboxrect="0,0,3223259,1641475"/>
                </v:shape>
                <v:shape id="Shape 5" o:spid="_x0000_s1029" style="position:absolute;left:46031;top:8210;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" path="m1270,1641475r,-114300l,1527175,,e" filled="f" strokeweight="2.25pt">
                  <v:path arrowok="t" textboxrect="0,0,1270,1641475"/>
                </v:shape>
                <v:shape id="Shape 6" o:spid="_x0000_s1030" style="position:absolute;left:13811;top:8210;width:32220;height:16415;visibility:visible;mso-wrap-style:square;v-text-anchor:top" coordsize="322198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" path="m,1641475l,1527175r3221989,l3221989,e" filled="f" strokeweight="2.25pt">
                  <v:path arrowok="t" textboxrect="0,0,3221989,1641475"/>
                </v:shape>
                <v:shape id="Shape 7" o:spid="_x0000_s1031" style="position:absolute;left:32219;width:27623;height:8210;visibility:visible;mso-wrap-style:square;v-text-anchor:top" coordsize="2762250,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" path="m,821054r2762250,l2762250,,,,,821054e" filled="f">
                  <v:path arrowok="t" textboxrect="0,0,2762250,821054"/>
                </v:shape>
                <v:shape id="Shape 8" o:spid="_x0000_s1032" style="position:absolute;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" path="m,821054r2762884,l2762884,,,,,821054e" filled="f">
                  <v:path arrowok="t" textboxrect="0,0,2762884,821054"/>
                </v:shape>
                <v:shape id="Shape 9" o:spid="_x0000_s1033" style="position:absolute;left:32232;top:24625;width:27610;height:8210;visibility:visible;mso-wrap-style:square;v-text-anchor:top" coordsize="2760979,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" path="m,821054r2760979,l2760979,,,,,821054e" filled="f">
                  <v:path arrowok="t" textboxrect="0,0,2760979,821054"/>
                </v:shape>
                <v:shape id="Shape 10" o:spid="_x0000_s1034" style="position:absolute;left:64446;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" path="m,821054r2762884,l2762884,,,,,821054e" filled="f">
                  <v:path arrowok="t" textboxrect="0,0,2762884,821054"/>
                </v:shape>
                <v:shape id="Shape 11" o:spid="_x0000_s1035" style="position:absolute;left:13811;top:12312;width:27616;height:8211;visibility:visible;mso-wrap-style:square;v-text-anchor:top" coordsize="276161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" path="m,821054r2761614,l2761614,,,,,821054e" filled="f">
                  <v:path arrowok="t" textboxrect="0,0,2761614,821054"/>
                </v:shape>
              </v:group>
            </w:pict>
          </mc:Fallback>
        </mc:AlternateContent>
      </w:r>
    </w:p>
    <w:p w14:paraId="574E0BE5" w14:textId="77777777" w:rsidR="007D4D07" w:rsidRPr="009F049E" w:rsidRDefault="007D4D07" w:rsidP="007D4D07">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682B27EE" w14:textId="77777777" w:rsidR="007D4D07" w:rsidRPr="009F049E" w:rsidRDefault="007D4D07" w:rsidP="007D4D07">
      <w:pPr>
        <w:spacing w:after="14" w:line="220" w:lineRule="exact"/>
        <w:ind w:left="540"/>
        <w:rPr>
          <w:rFonts w:ascii="Cambria" w:hAnsi="Cambria"/>
          <w:szCs w:val="20"/>
        </w:rPr>
      </w:pPr>
    </w:p>
    <w:p w14:paraId="5AA7CA33" w14:textId="77777777" w:rsidR="007D4D07" w:rsidRPr="009F049E" w:rsidRDefault="007D4D07" w:rsidP="007D4D07">
      <w:pPr>
        <w:spacing w:after="14" w:line="220" w:lineRule="exact"/>
        <w:ind w:left="540"/>
        <w:rPr>
          <w:rFonts w:ascii="Cambria" w:hAnsi="Cambria"/>
          <w:szCs w:val="20"/>
        </w:rPr>
      </w:pPr>
    </w:p>
    <w:p w14:paraId="7204E037" w14:textId="77777777" w:rsidR="007D4D07" w:rsidRPr="009F049E" w:rsidRDefault="007D4D07" w:rsidP="007D4D07">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401A8814" w14:textId="77777777" w:rsidR="007D4D07" w:rsidRPr="009F049E" w:rsidRDefault="007D4D07" w:rsidP="007D4D07">
      <w:pPr>
        <w:spacing w:after="14" w:line="220" w:lineRule="exact"/>
        <w:ind w:left="540"/>
        <w:rPr>
          <w:rFonts w:ascii="Cambria" w:hAnsi="Cambria"/>
          <w:szCs w:val="20"/>
        </w:rPr>
      </w:pPr>
    </w:p>
    <w:p w14:paraId="54E348E5" w14:textId="77777777" w:rsidR="007D4D07" w:rsidRPr="009F049E" w:rsidRDefault="007D4D07" w:rsidP="007D4D07">
      <w:pPr>
        <w:spacing w:after="14" w:line="220" w:lineRule="exact"/>
        <w:ind w:left="540"/>
        <w:rPr>
          <w:rFonts w:ascii="Cambria" w:hAnsi="Cambria"/>
          <w:szCs w:val="20"/>
        </w:rPr>
      </w:pPr>
    </w:p>
    <w:p w14:paraId="2E706D08" w14:textId="77777777" w:rsidR="007D4D07" w:rsidRPr="009F049E" w:rsidRDefault="007D4D07" w:rsidP="007D4D07">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t>XXXXXXXX</w:t>
      </w:r>
      <w:r w:rsidRPr="009F049E">
        <w:rPr>
          <w:rFonts w:ascii="Cambria" w:hAnsi="Cambria"/>
          <w:szCs w:val="20"/>
          <w:highlight w:val="lightGray"/>
        </w:rPr>
        <w:tab/>
        <w:t>XXXXXXXX</w:t>
      </w:r>
    </w:p>
    <w:p w14:paraId="2A139EB4" w14:textId="77777777" w:rsidR="007D4D07" w:rsidRPr="009F049E" w:rsidRDefault="007D4D07" w:rsidP="007D4D07">
      <w:pPr>
        <w:spacing w:after="14" w:line="220" w:lineRule="exact"/>
        <w:ind w:left="540"/>
        <w:rPr>
          <w:rFonts w:ascii="Cambria" w:hAnsi="Cambria"/>
          <w:szCs w:val="20"/>
        </w:rPr>
      </w:pPr>
    </w:p>
    <w:p w14:paraId="4DBC2E37" w14:textId="189D6263" w:rsidR="007D4D07" w:rsidRPr="007F3A19" w:rsidRDefault="007D4D07" w:rsidP="007D4D07">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7F3A19">
        <w:rPr>
          <w:rFonts w:ascii="Cambria" w:hAnsi="Cambria"/>
          <w:b/>
          <w:bCs/>
          <w:szCs w:val="20"/>
          <w:lang w:val="en-US"/>
        </w:rPr>
        <w:t xml:space="preserve"> </w:t>
      </w:r>
      <w:r w:rsidRPr="009F049E">
        <w:rPr>
          <w:rFonts w:ascii="Cambria" w:hAnsi="Cambria"/>
          <w:b/>
          <w:bCs/>
          <w:szCs w:val="20"/>
        </w:rPr>
        <w:t>Risk</w:t>
      </w:r>
      <w:r w:rsidRPr="007F3A19">
        <w:rPr>
          <w:rFonts w:ascii="Cambria" w:hAnsi="Cambria"/>
          <w:b/>
          <w:bCs/>
          <w:szCs w:val="20"/>
          <w:lang w:val="en-US"/>
        </w:rPr>
        <w:t xml:space="preserve"> </w:t>
      </w:r>
      <w:r w:rsidRPr="009F049E">
        <w:rPr>
          <w:rFonts w:ascii="Cambria" w:hAnsi="Cambria"/>
          <w:b/>
          <w:bCs/>
          <w:szCs w:val="20"/>
        </w:rPr>
        <w:t>Assessment</w:t>
      </w:r>
      <w:r w:rsidRPr="007F3A19">
        <w:rPr>
          <w:rFonts w:ascii="Cambria" w:hAnsi="Cambria"/>
          <w:b/>
          <w:bCs/>
          <w:szCs w:val="20"/>
          <w:lang w:val="en-US"/>
        </w:rPr>
        <w:t xml:space="preserve"> /</w:t>
      </w:r>
      <w:r w:rsidRPr="007F3A19">
        <w:rPr>
          <w:lang w:val="en-US"/>
        </w:rPr>
        <w:t xml:space="preserve"> </w:t>
      </w:r>
      <w:r w:rsidRPr="00984FE9">
        <w:rPr>
          <w:rFonts w:ascii="Cambria" w:hAnsi="Cambria"/>
          <w:b/>
          <w:bCs/>
          <w:color w:val="0070C0"/>
          <w:szCs w:val="20"/>
          <w:lang w:val="ru-RU"/>
        </w:rPr>
        <w:t>Оценка</w:t>
      </w:r>
      <w:r w:rsidRPr="007F3A1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7F3A19">
        <w:rPr>
          <w:rFonts w:ascii="Cambria" w:hAnsi="Cambria"/>
          <w:b/>
          <w:bCs/>
          <w:color w:val="0070C0"/>
          <w:szCs w:val="20"/>
          <w:lang w:val="en-US"/>
        </w:rPr>
        <w:t xml:space="preserve"> </w:t>
      </w:r>
      <w:r w:rsidRPr="00984FE9">
        <w:rPr>
          <w:rFonts w:ascii="Cambria" w:hAnsi="Cambria"/>
          <w:b/>
          <w:bCs/>
          <w:color w:val="0070C0"/>
          <w:szCs w:val="20"/>
          <w:lang w:val="ru-RU"/>
        </w:rPr>
        <w:t>строительства</w:t>
      </w:r>
      <w:r w:rsidRPr="007F3A19">
        <w:rPr>
          <w:rFonts w:ascii="Cambria" w:hAnsi="Cambria"/>
          <w:b/>
          <w:bCs/>
          <w:color w:val="0070C0"/>
          <w:szCs w:val="20"/>
          <w:lang w:val="en-US"/>
        </w:rPr>
        <w:t xml:space="preserve"> </w:t>
      </w:r>
    </w:p>
    <w:p w14:paraId="4745D11E" w14:textId="77777777" w:rsidR="007D4D07" w:rsidRPr="007F3A19" w:rsidRDefault="007D4D07" w:rsidP="007D4D07">
      <w:pPr>
        <w:spacing w:after="33" w:line="240" w:lineRule="exact"/>
        <w:rPr>
          <w:rFonts w:ascii="Book Antiqua" w:hAnsi="Book Antiqua"/>
          <w:sz w:val="24"/>
          <w:lang w:val="en-US"/>
        </w:rPr>
      </w:pPr>
    </w:p>
    <w:p w14:paraId="5C743D45"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Оценка</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проведена</w:t>
      </w:r>
      <w:r w:rsidRPr="00984FE9">
        <w:rPr>
          <w:rFonts w:ascii="Cambria" w:hAnsi="Cambria"/>
          <w:b/>
          <w:bCs/>
          <w:color w:val="0070C0"/>
          <w:szCs w:val="20"/>
          <w:lang w:val="en-US"/>
        </w:rPr>
        <w:t xml:space="preserve">: </w:t>
      </w:r>
      <w:r w:rsidRPr="00984FE9">
        <w:rPr>
          <w:rFonts w:ascii="Cambria" w:hAnsi="Cambria"/>
          <w:b/>
          <w:bCs/>
          <w:color w:val="0070C0"/>
          <w:szCs w:val="20"/>
          <w:lang w:val="ru-RU"/>
        </w:rPr>
        <w:t>ИМЯ</w:t>
      </w:r>
      <w:r w:rsidRPr="00984FE9">
        <w:rPr>
          <w:rFonts w:ascii="Cambria" w:hAnsi="Cambria"/>
          <w:b/>
          <w:bCs/>
          <w:color w:val="0070C0"/>
          <w:szCs w:val="20"/>
          <w:lang w:val="en-US"/>
        </w:rPr>
        <w:t xml:space="preserve"> </w:t>
      </w:r>
      <w:r w:rsidRPr="00984FE9">
        <w:rPr>
          <w:rFonts w:ascii="Cambria" w:hAnsi="Cambria"/>
          <w:b/>
          <w:bCs/>
          <w:color w:val="0070C0"/>
          <w:szCs w:val="20"/>
          <w:lang w:val="ru-RU"/>
        </w:rPr>
        <w:t>ЛИЦА</w:t>
      </w:r>
    </w:p>
    <w:p w14:paraId="725F63F1"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Дата</w:t>
      </w:r>
      <w:r w:rsidRPr="00984FE9">
        <w:rPr>
          <w:rFonts w:ascii="Cambria" w:hAnsi="Cambria"/>
          <w:b/>
          <w:bCs/>
          <w:color w:val="0070C0"/>
          <w:szCs w:val="20"/>
          <w:lang w:val="en-US"/>
        </w:rPr>
        <w:t xml:space="preserve"> </w:t>
      </w:r>
      <w:r w:rsidRPr="00984FE9">
        <w:rPr>
          <w:rFonts w:ascii="Cambria" w:hAnsi="Cambria"/>
          <w:b/>
          <w:bCs/>
          <w:color w:val="0070C0"/>
          <w:szCs w:val="20"/>
          <w:lang w:val="ru-RU"/>
        </w:rPr>
        <w:t>оценки</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r w:rsidRPr="00984FE9">
        <w:rPr>
          <w:rFonts w:ascii="Cambria" w:hAnsi="Cambria"/>
          <w:b/>
          <w:bCs/>
          <w:color w:val="0070C0"/>
          <w:szCs w:val="20"/>
          <w:lang w:val="en-US"/>
        </w:rPr>
        <w:t xml:space="preserve">: </w:t>
      </w:r>
      <w:r w:rsidRPr="00984FE9">
        <w:rPr>
          <w:rFonts w:ascii="Cambria" w:hAnsi="Cambria"/>
          <w:b/>
          <w:bCs/>
          <w:color w:val="0070C0"/>
          <w:szCs w:val="20"/>
          <w:lang w:val="ru-RU"/>
        </w:rPr>
        <w:t>ДД</w:t>
      </w:r>
      <w:r w:rsidRPr="00984FE9">
        <w:rPr>
          <w:rFonts w:ascii="Cambria" w:hAnsi="Cambria"/>
          <w:b/>
          <w:bCs/>
          <w:color w:val="0070C0"/>
          <w:szCs w:val="20"/>
          <w:lang w:val="en-US"/>
        </w:rPr>
        <w:t>.</w:t>
      </w:r>
      <w:r w:rsidRPr="00984FE9">
        <w:rPr>
          <w:rFonts w:ascii="Cambria" w:hAnsi="Cambria"/>
          <w:b/>
          <w:bCs/>
          <w:color w:val="0070C0"/>
          <w:szCs w:val="20"/>
          <w:lang w:val="ru-RU"/>
        </w:rPr>
        <w:t>ММ</w:t>
      </w:r>
      <w:r w:rsidRPr="00984FE9">
        <w:rPr>
          <w:rFonts w:ascii="Cambria" w:hAnsi="Cambria"/>
          <w:b/>
          <w:bCs/>
          <w:color w:val="0070C0"/>
          <w:szCs w:val="20"/>
          <w:lang w:val="en-US"/>
        </w:rPr>
        <w:t>.</w:t>
      </w:r>
      <w:r w:rsidRPr="00984FE9">
        <w:rPr>
          <w:rFonts w:ascii="Cambria" w:hAnsi="Cambria"/>
          <w:b/>
          <w:bCs/>
          <w:color w:val="0070C0"/>
          <w:szCs w:val="20"/>
          <w:lang w:val="ru-RU"/>
        </w:rPr>
        <w:t>ГГГГ</w:t>
      </w:r>
    </w:p>
    <w:p w14:paraId="508A199F" w14:textId="77777777" w:rsidR="007D4D07" w:rsidRPr="009F049E" w:rsidRDefault="007D4D07" w:rsidP="007D4D07">
      <w:pPr>
        <w:tabs>
          <w:tab w:val="left" w:pos="460"/>
        </w:tabs>
        <w:ind w:left="460" w:hanging="460"/>
        <w:rPr>
          <w:rFonts w:ascii="Cambria" w:hAnsi="Cambria"/>
          <w:b/>
          <w:bCs/>
          <w:szCs w:val="20"/>
        </w:rPr>
      </w:pPr>
    </w:p>
    <w:p w14:paraId="5D05D961" w14:textId="77777777" w:rsidR="007D4D07" w:rsidRPr="00984FE9" w:rsidRDefault="007D4D07" w:rsidP="007D4D07">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Pr>
          <w:rFonts w:ascii="Cambria" w:hAnsi="Cambria"/>
          <w:b/>
          <w:bCs/>
          <w:szCs w:val="20"/>
          <w:lang w:val="ru-RU"/>
        </w:rPr>
        <w:t>/</w:t>
      </w:r>
      <w:r w:rsidRPr="00B3631E">
        <w:t xml:space="preserve"> </w:t>
      </w:r>
      <w:r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7D4D07" w:rsidRPr="009F049E" w14:paraId="2EDF9640" w14:textId="77777777">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4471384D" w14:textId="77777777" w:rsidR="007D4D07" w:rsidRPr="00984FE9" w:rsidRDefault="007D4D07">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4689C88D" w14:textId="77777777" w:rsidR="007D4D07" w:rsidRPr="00984FE9" w:rsidRDefault="007D4D07">
            <w:pPr>
              <w:spacing w:before="63" w:after="0"/>
              <w:ind w:left="109" w:right="-20"/>
              <w:rPr>
                <w:rFonts w:ascii="Cambria" w:hAnsi="Cambria"/>
                <w:b/>
                <w:bCs/>
                <w:szCs w:val="20"/>
                <w:lang w:val="ru-RU"/>
              </w:rPr>
            </w:pPr>
            <w:r w:rsidRPr="009F049E">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r>
      <w:tr w:rsidR="007D4D07" w:rsidRPr="007F0938" w14:paraId="06B6F9D2" w14:textId="77777777">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293E499" w14:textId="77777777" w:rsidR="007D4D07" w:rsidRPr="009F049E" w:rsidRDefault="007D4D07">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EB5A923" w14:textId="77777777" w:rsidR="007D4D07" w:rsidRPr="00984FE9" w:rsidRDefault="007D4D07">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Pr>
                <w:rFonts w:ascii="Cambria" w:hAnsi="Cambria"/>
                <w:szCs w:val="20"/>
                <w:lang w:val="ru-RU"/>
              </w:rPr>
              <w:t>/</w:t>
            </w:r>
            <w:r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A26583D" w14:textId="77777777" w:rsidR="007D4D07" w:rsidRPr="009F049E" w:rsidRDefault="007D4D07">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5C1402A9" w14:textId="77777777" w:rsidR="007D4D07" w:rsidRPr="00984FE9" w:rsidRDefault="007D4D07">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Pr>
                <w:rFonts w:ascii="Cambria" w:hAnsi="Cambria"/>
                <w:szCs w:val="20"/>
                <w:lang w:val="ru-RU"/>
              </w:rPr>
              <w:t>/</w:t>
            </w:r>
            <w:r w:rsidRPr="00B3631E">
              <w:rPr>
                <w:rFonts w:ascii="Cambria" w:hAnsi="Cambria"/>
                <w:szCs w:val="20"/>
                <w:lang w:val="ru-RU"/>
              </w:rPr>
              <w:t>Смертельный исход или постоянная инвалидность</w:t>
            </w:r>
          </w:p>
        </w:tc>
      </w:tr>
      <w:tr w:rsidR="007D4D07" w:rsidRPr="009F049E" w14:paraId="7058E86C" w14:textId="77777777">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49A9A66" w14:textId="77777777" w:rsidR="007D4D07" w:rsidRPr="009F049E" w:rsidRDefault="007D4D07">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A21FBDF"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Pr>
                <w:rFonts w:ascii="Cambria" w:hAnsi="Cambria"/>
                <w:szCs w:val="20"/>
                <w:lang w:val="ru-RU"/>
              </w:rPr>
              <w:t>/</w:t>
            </w:r>
            <w:r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74C8520E" w14:textId="77777777" w:rsidR="007D4D07" w:rsidRPr="009F049E" w:rsidRDefault="007D4D07">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4400DE31" w14:textId="77777777" w:rsidR="007D4D07" w:rsidRPr="00984FE9" w:rsidRDefault="007D4D07">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Серьезная травма</w:t>
            </w:r>
          </w:p>
        </w:tc>
      </w:tr>
      <w:tr w:rsidR="007D4D07" w:rsidRPr="007F0938" w14:paraId="4B532899" w14:textId="77777777">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DD96349" w14:textId="77777777" w:rsidR="007D4D07" w:rsidRPr="009F049E" w:rsidRDefault="007D4D07">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7C2984C"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Pr>
                <w:rFonts w:ascii="Cambria" w:hAnsi="Cambria"/>
                <w:szCs w:val="20"/>
                <w:lang w:val="ru-RU"/>
              </w:rPr>
              <w:t>/</w:t>
            </w:r>
            <w:r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3F597EF7" w14:textId="77777777" w:rsidR="007D4D07" w:rsidRPr="009F049E" w:rsidRDefault="007D4D07">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689E06" w14:textId="77777777" w:rsidR="007D4D07" w:rsidRPr="00153488" w:rsidRDefault="007D4D07">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Pr>
                <w:rFonts w:ascii="Cambria" w:hAnsi="Cambria"/>
                <w:szCs w:val="20"/>
                <w:lang w:val="ru-RU"/>
              </w:rPr>
              <w:t>/</w:t>
            </w:r>
          </w:p>
          <w:p w14:paraId="33833348" w14:textId="77777777" w:rsidR="007D4D07" w:rsidRPr="00984FE9" w:rsidRDefault="007D4D07">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7D4D07" w:rsidRPr="009F049E" w14:paraId="1877AA13" w14:textId="77777777">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0494E72" w14:textId="77777777" w:rsidR="007D4D07" w:rsidRPr="009F049E" w:rsidRDefault="007D4D07">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7535597"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43074418" w14:textId="77777777" w:rsidR="007D4D07" w:rsidRPr="009F049E" w:rsidRDefault="007D4D07">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08CC1614" w14:textId="77777777" w:rsidR="007D4D07" w:rsidRPr="00984FE9" w:rsidRDefault="007D4D07">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Незначительная травма</w:t>
            </w:r>
          </w:p>
        </w:tc>
      </w:tr>
      <w:tr w:rsidR="007D4D07" w:rsidRPr="007F0938" w14:paraId="3F9CDD0E" w14:textId="77777777">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1C46635" w14:textId="77777777" w:rsidR="007D4D07" w:rsidRPr="009F049E" w:rsidRDefault="007D4D07">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2691C7C9" w14:textId="77777777" w:rsidR="007D4D07" w:rsidRDefault="007D4D07">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Pr>
                <w:rFonts w:ascii="Cambria" w:hAnsi="Cambria"/>
                <w:szCs w:val="20"/>
                <w:lang w:val="ru-RU"/>
              </w:rPr>
              <w:t>/</w:t>
            </w:r>
          </w:p>
          <w:p w14:paraId="41AA3D44" w14:textId="77777777" w:rsidR="007D4D07" w:rsidRPr="00984FE9" w:rsidRDefault="007D4D07">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3AFD2BFA" w14:textId="77777777" w:rsidR="007D4D07" w:rsidRPr="009F049E" w:rsidRDefault="007D4D07">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1D8CDA3B" w14:textId="77777777" w:rsidR="007D4D07" w:rsidRPr="00984FE9" w:rsidRDefault="007D4D07">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Pr="006D6DD0">
              <w:rPr>
                <w:rFonts w:ascii="Cambria" w:hAnsi="Cambria"/>
                <w:szCs w:val="20"/>
                <w:lang w:val="ru-RU"/>
              </w:rPr>
              <w:t>/</w:t>
            </w:r>
            <w:r w:rsidRPr="00984FE9">
              <w:rPr>
                <w:rFonts w:ascii="Cambria" w:hAnsi="Cambria"/>
                <w:color w:val="0070C0"/>
                <w:szCs w:val="20"/>
                <w:lang w:val="ru-RU"/>
              </w:rPr>
              <w:t>Только медицинское лечение или менее</w:t>
            </w:r>
          </w:p>
        </w:tc>
      </w:tr>
    </w:tbl>
    <w:p w14:paraId="7FD930D5" w14:textId="77777777" w:rsidR="007D4D07" w:rsidRPr="00984FE9" w:rsidRDefault="007D4D07" w:rsidP="007D4D07">
      <w:pPr>
        <w:spacing w:after="10" w:line="220" w:lineRule="exact"/>
        <w:rPr>
          <w:rFonts w:ascii="Book Antiqua" w:eastAsia="Times New Roman" w:hAnsi="Book Antiqua" w:cs="Times New Roman"/>
          <w:lang w:val="ru-RU"/>
        </w:rPr>
      </w:pPr>
    </w:p>
    <w:p w14:paraId="4A3357E9" w14:textId="77777777" w:rsidR="007D4D07" w:rsidRPr="00984FE9" w:rsidRDefault="007D4D07" w:rsidP="007D4D07">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7D4D07" w:rsidRPr="009F049E" w14:paraId="1B7AE75C" w14:textId="77777777">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EC05B4A" w14:textId="77777777" w:rsidR="007D4D07" w:rsidRPr="00984FE9" w:rsidRDefault="007D4D07">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Pr>
                <w:rFonts w:ascii="Cambria" w:hAnsi="Cambria"/>
                <w:b/>
                <w:bCs/>
                <w:szCs w:val="20"/>
                <w:lang w:val="ru-RU"/>
              </w:rPr>
              <w:t>/</w:t>
            </w:r>
            <w:r>
              <w:t xml:space="preserve"> </w:t>
            </w:r>
            <w:r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247AF0F7" w14:textId="77777777" w:rsidR="007D4D07" w:rsidRPr="00984FE9" w:rsidRDefault="007D4D07">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B3631E">
              <w:rPr>
                <w:rFonts w:ascii="Cambria" w:hAnsi="Cambria"/>
                <w:b/>
                <w:bCs/>
                <w:szCs w:val="20"/>
                <w:lang w:val="ru-RU"/>
              </w:rPr>
              <w:t xml:space="preserve"> Вероятность</w:t>
            </w:r>
          </w:p>
        </w:tc>
      </w:tr>
      <w:tr w:rsidR="007D4D07" w:rsidRPr="009F049E" w14:paraId="2444437E" w14:textId="77777777">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550A6DAB" w14:textId="77777777" w:rsidR="007D4D07" w:rsidRPr="009F049E" w:rsidRDefault="007D4D07">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C1E0A4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777CC80A"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91312B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BC172F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07640C9B"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E</w:t>
            </w:r>
          </w:p>
        </w:tc>
      </w:tr>
      <w:tr w:rsidR="007D4D07" w:rsidRPr="009F049E" w14:paraId="37313099" w14:textId="77777777">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69DE008D" w14:textId="77777777" w:rsidR="007D4D07" w:rsidRPr="00984FE9" w:rsidRDefault="007D4D07">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Pr>
                <w:rFonts w:ascii="Book Antiqua" w:hAnsi="Book Antiqua"/>
                <w:b/>
                <w:bCs/>
                <w:szCs w:val="20"/>
                <w:lang w:val="ru-RU"/>
              </w:rPr>
              <w:t>/</w:t>
            </w:r>
            <w:r>
              <w:t xml:space="preserve"> </w:t>
            </w:r>
            <w:r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4C821E1"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CC8637F"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7E9DBFCC"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4D3EBF3"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10F800D"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5AB04418"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11</w:t>
            </w:r>
          </w:p>
        </w:tc>
      </w:tr>
      <w:tr w:rsidR="007D4D07" w:rsidRPr="009F049E" w14:paraId="4C80A210" w14:textId="77777777">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5223C4A"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D6FD380"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611AFA5"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6F8BEDC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62D1ABE"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B67E12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B36B313"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16</w:t>
            </w:r>
          </w:p>
        </w:tc>
      </w:tr>
      <w:tr w:rsidR="007D4D07" w:rsidRPr="009F049E" w14:paraId="72807FB5" w14:textId="77777777">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DD6288F"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1BDEF39B"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3344C50"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8606C1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61F455C"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8B4AB3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6186FAA"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20</w:t>
            </w:r>
          </w:p>
        </w:tc>
      </w:tr>
      <w:tr w:rsidR="007D4D07" w:rsidRPr="009F049E" w14:paraId="13B63078" w14:textId="77777777">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46B03060"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03CA2D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13F4B39"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435AA24"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9CCF827"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58B82D"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619E5F2D"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23</w:t>
            </w:r>
          </w:p>
        </w:tc>
      </w:tr>
      <w:tr w:rsidR="007D4D07" w:rsidRPr="009F049E" w14:paraId="45414C32" w14:textId="77777777">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4F6E2D61"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50CFCE8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F323D1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55FBDAE"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4FC99D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A7DBCC"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7A80E81"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25</w:t>
            </w:r>
          </w:p>
        </w:tc>
      </w:tr>
    </w:tbl>
    <w:p w14:paraId="7514F221" w14:textId="77777777" w:rsidR="007D4D07" w:rsidRPr="00984FE9" w:rsidRDefault="007D4D07" w:rsidP="007D4D07">
      <w:pPr>
        <w:spacing w:after="7" w:line="200" w:lineRule="exact"/>
        <w:rPr>
          <w:rFonts w:ascii="Book Antiqua" w:eastAsia="Times New Roman" w:hAnsi="Book Antiqua" w:cs="Times New Roman"/>
          <w:color w:val="0070C0"/>
          <w:szCs w:val="20"/>
          <w:lang w:val="ru-RU"/>
        </w:rPr>
      </w:pPr>
      <w:r w:rsidRPr="009F049E">
        <w:rPr>
          <w:rFonts w:ascii="Book Antiqua" w:eastAsia="Times New Roman" w:hAnsi="Book Antiqua" w:cs="Times New Roman"/>
          <w:szCs w:val="20"/>
        </w:rPr>
        <w:t>Note: This colour coding is to differentiate the risks categories, please do not mix them with the above-mentioned colour coding.</w:t>
      </w:r>
      <w:r w:rsidRPr="00984FE9">
        <w:rPr>
          <w:rFonts w:ascii="Book Antiqua" w:eastAsia="Times New Roman" w:hAnsi="Book Antiqua" w:cs="Times New Roman"/>
          <w:szCs w:val="20"/>
          <w:lang w:val="en-US"/>
        </w:rPr>
        <w:t>/</w:t>
      </w:r>
      <w:r w:rsidRPr="006D6DD0">
        <w:t xml:space="preserve"> </w:t>
      </w:r>
      <w:r w:rsidRPr="00984FE9">
        <w:rPr>
          <w:rFonts w:ascii="Book Antiqua" w:eastAsia="Times New Roman" w:hAnsi="Book Antiqua" w:cs="Times New Roman"/>
          <w:color w:val="0070C0"/>
          <w:szCs w:val="20"/>
          <w:lang w:val="ru-RU"/>
        </w:rPr>
        <w:t xml:space="preserve">Примечание: Данная цветовая маркировка используется для </w:t>
      </w:r>
      <w:r w:rsidRPr="00984FE9">
        <w:rPr>
          <w:rFonts w:ascii="Book Antiqua" w:eastAsia="Times New Roman" w:hAnsi="Book Antiqua" w:cs="Times New Roman"/>
          <w:color w:val="0070C0"/>
          <w:szCs w:val="20"/>
          <w:lang w:val="ru-RU"/>
        </w:rPr>
        <w:lastRenderedPageBreak/>
        <w:t>разграничения категорий рисков, пожалуйста, не смешивайте ее с вышеупомянутой цветовой маркировкой.</w:t>
      </w:r>
    </w:p>
    <w:p w14:paraId="3F99BF45" w14:textId="77777777" w:rsidR="007D4D07" w:rsidRPr="00984FE9" w:rsidRDefault="007D4D07" w:rsidP="007D4D07">
      <w:pPr>
        <w:spacing w:after="7" w:line="200" w:lineRule="exact"/>
        <w:rPr>
          <w:rFonts w:ascii="Book Antiqua" w:eastAsia="Times New Roman" w:hAnsi="Book Antiqua" w:cs="Times New Roman"/>
          <w:szCs w:val="20"/>
          <w:lang w:val="ru-RU"/>
        </w:rPr>
      </w:pPr>
    </w:p>
    <w:p w14:paraId="084B8779" w14:textId="77777777" w:rsidR="007D4D07" w:rsidRPr="00984FE9" w:rsidRDefault="007D4D07" w:rsidP="007D4D07">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7D4D07" w:rsidRPr="009F049E" w14:paraId="2FF05D79" w14:textId="77777777" w:rsidTr="009B169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5498D26C"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5CD4C2F"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HIGH</w:t>
            </w:r>
            <w:r>
              <w:rPr>
                <w:rFonts w:ascii="Book Antiqua" w:hAnsi="Book Antiqua"/>
                <w:b/>
                <w:bCs/>
                <w:szCs w:val="20"/>
              </w:rPr>
              <w:t>/</w:t>
            </w:r>
            <w:r w:rsidRPr="00984FE9">
              <w:rPr>
                <w:rFonts w:ascii="Book Antiqua" w:hAnsi="Book Antiqua"/>
                <w:b/>
                <w:bCs/>
                <w:color w:val="0070C0"/>
                <w:szCs w:val="20"/>
                <w:lang w:val="ru-RU"/>
              </w:rPr>
              <w:t>ВЫСОКИЙ</w:t>
            </w:r>
          </w:p>
        </w:tc>
      </w:tr>
      <w:tr w:rsidR="007D4D07" w:rsidRPr="009F049E" w14:paraId="4B746043" w14:textId="77777777" w:rsidTr="009B1698">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333EBFDA"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952E052"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MEDIUM</w:t>
            </w:r>
            <w:r>
              <w:rPr>
                <w:rFonts w:ascii="Book Antiqua" w:hAnsi="Book Antiqua"/>
                <w:b/>
                <w:bCs/>
                <w:szCs w:val="20"/>
              </w:rPr>
              <w:t>/</w:t>
            </w:r>
            <w:r w:rsidRPr="00984FE9">
              <w:rPr>
                <w:rFonts w:ascii="Book Antiqua" w:hAnsi="Book Antiqua"/>
                <w:b/>
                <w:bCs/>
                <w:color w:val="0070C0"/>
                <w:szCs w:val="20"/>
                <w:lang w:val="ru-RU"/>
              </w:rPr>
              <w:t>СРЕДНИЙ</w:t>
            </w:r>
          </w:p>
        </w:tc>
      </w:tr>
      <w:tr w:rsidR="007D4D07" w:rsidRPr="009F049E" w14:paraId="4B48B60A" w14:textId="77777777" w:rsidTr="009B169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9DC634"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1C986E5"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LOW</w:t>
            </w:r>
            <w:r w:rsidRPr="00984FE9">
              <w:rPr>
                <w:rFonts w:ascii="Book Antiqua" w:hAnsi="Book Antiqua"/>
                <w:b/>
                <w:bCs/>
                <w:color w:val="0070C0"/>
                <w:szCs w:val="20"/>
              </w:rPr>
              <w:t>/</w:t>
            </w:r>
            <w:r w:rsidRPr="00984FE9">
              <w:rPr>
                <w:rFonts w:ascii="Book Antiqua" w:hAnsi="Book Antiqua"/>
                <w:b/>
                <w:bCs/>
                <w:color w:val="0070C0"/>
                <w:szCs w:val="20"/>
                <w:lang w:val="ru-RU"/>
              </w:rPr>
              <w:t>НИЗКИЙ</w:t>
            </w:r>
          </w:p>
        </w:tc>
      </w:tr>
    </w:tbl>
    <w:p w14:paraId="3F7C75F9" w14:textId="77777777" w:rsidR="007D4D07" w:rsidRPr="009F049E" w:rsidRDefault="007D4D07" w:rsidP="007D4D07">
      <w:pPr>
        <w:spacing w:after="0" w:line="240" w:lineRule="exact"/>
        <w:jc w:val="left"/>
        <w:rPr>
          <w:rFonts w:ascii="Cambria" w:eastAsia="Times New Roman" w:hAnsi="Cambria" w:cs="Times New Roman"/>
          <w:szCs w:val="20"/>
        </w:rPr>
      </w:pPr>
    </w:p>
    <w:p w14:paraId="24C6B138" w14:textId="77777777" w:rsidR="007D4D07" w:rsidRDefault="007D4D07" w:rsidP="007D4D07">
      <w:pPr>
        <w:rPr>
          <w:rFonts w:ascii="Cambria" w:hAnsi="Cambria"/>
          <w:highlight w:val="yellow"/>
          <w:lang w:val="en-US"/>
        </w:rPr>
      </w:pPr>
    </w:p>
    <w:p w14:paraId="75896A10" w14:textId="77777777" w:rsidR="007D4D07" w:rsidRDefault="007D4D07" w:rsidP="007D4D07">
      <w:pPr>
        <w:rPr>
          <w:rFonts w:ascii="Cambria" w:hAnsi="Cambria"/>
          <w:highlight w:val="yellow"/>
          <w:lang w:val="en-US"/>
        </w:rPr>
      </w:pPr>
    </w:p>
    <w:p w14:paraId="33B6D4E9" w14:textId="77777777" w:rsidR="007D4D07" w:rsidRDefault="007D4D07" w:rsidP="007D4D07">
      <w:pPr>
        <w:rPr>
          <w:rFonts w:ascii="Cambria" w:hAnsi="Cambria"/>
          <w:highlight w:val="yellow"/>
          <w:lang w:val="en-US"/>
        </w:rPr>
      </w:pPr>
    </w:p>
    <w:p w14:paraId="0812B41B" w14:textId="77777777" w:rsidR="007D4D07" w:rsidRDefault="007D4D07" w:rsidP="007D4D07">
      <w:pPr>
        <w:rPr>
          <w:rFonts w:ascii="Cambria" w:hAnsi="Cambria"/>
          <w:highlight w:val="yellow"/>
          <w:lang w:val="en-US"/>
        </w:rPr>
      </w:pPr>
    </w:p>
    <w:p w14:paraId="509431E5" w14:textId="77777777" w:rsidR="007D4D07" w:rsidRDefault="007D4D07" w:rsidP="007D4D07">
      <w:pPr>
        <w:rPr>
          <w:rFonts w:ascii="Cambria" w:hAnsi="Cambria"/>
          <w:highlight w:val="yellow"/>
          <w:lang w:val="en-US"/>
        </w:rPr>
      </w:pPr>
    </w:p>
    <w:p w14:paraId="604AFFF9" w14:textId="77777777" w:rsidR="007D4D07" w:rsidRDefault="007D4D07" w:rsidP="007D4D07">
      <w:pPr>
        <w:rPr>
          <w:rFonts w:ascii="Cambria" w:hAnsi="Cambria"/>
          <w:highlight w:val="yellow"/>
          <w:lang w:val="en-US"/>
        </w:rPr>
      </w:pPr>
    </w:p>
    <w:p w14:paraId="384ACEDF" w14:textId="77777777" w:rsidR="007D4D07" w:rsidRDefault="007D4D07" w:rsidP="007D4D07">
      <w:pPr>
        <w:rPr>
          <w:rFonts w:ascii="Cambria" w:hAnsi="Cambria"/>
          <w:highlight w:val="yellow"/>
          <w:lang w:val="en-US"/>
        </w:rPr>
        <w:sectPr w:rsidR="007D4D07" w:rsidSect="007D4D07">
          <w:pgSz w:w="11900" w:h="16840"/>
          <w:pgMar w:top="1417" w:right="1417" w:bottom="1134" w:left="1417" w:header="708" w:footer="708" w:gutter="0"/>
          <w:cols w:space="708"/>
          <w:docGrid w:linePitch="360"/>
        </w:sectPr>
      </w:pPr>
    </w:p>
    <w:p w14:paraId="28EF0B91" w14:textId="3D5ED00F" w:rsidR="007D4D07" w:rsidRPr="00984FE9" w:rsidRDefault="007D4D07" w:rsidP="007D4D07">
      <w:pPr>
        <w:rPr>
          <w:rFonts w:ascii="Cambria" w:hAnsi="Cambria"/>
          <w:b/>
          <w:bCs/>
          <w:color w:val="0070C0"/>
          <w:szCs w:val="20"/>
          <w:lang w:val="ru-RU"/>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sidRPr="00984FE9">
        <w:rPr>
          <w:rFonts w:ascii="Cambria" w:hAnsi="Cambria"/>
          <w:b/>
          <w:bCs/>
          <w:szCs w:val="20"/>
          <w:lang w:val="ru-RU"/>
        </w:rPr>
        <w:t xml:space="preserve"> </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 xml:space="preserve">Оценка рисков строительства </w:t>
      </w:r>
    </w:p>
    <w:tbl>
      <w:tblPr>
        <w:tblStyle w:val="af4"/>
        <w:tblW w:w="0" w:type="auto"/>
        <w:tblLook w:val="0620" w:firstRow="1" w:lastRow="0" w:firstColumn="0" w:lastColumn="0" w:noHBand="1" w:noVBand="1"/>
      </w:tblPr>
      <w:tblGrid>
        <w:gridCol w:w="630"/>
        <w:gridCol w:w="2075"/>
        <w:gridCol w:w="2354"/>
        <w:gridCol w:w="1996"/>
        <w:gridCol w:w="1648"/>
        <w:gridCol w:w="2591"/>
        <w:gridCol w:w="2985"/>
      </w:tblGrid>
      <w:tr w:rsidR="007D4D07" w:rsidRPr="002C5F23" w14:paraId="0F46028D" w14:textId="77777777">
        <w:trPr>
          <w:trHeight w:val="288"/>
        </w:trPr>
        <w:tc>
          <w:tcPr>
            <w:tcW w:w="625" w:type="dxa"/>
            <w:vMerge w:val="restart"/>
            <w:shd w:val="clear" w:color="auto" w:fill="B4C6E7" w:themeFill="accent1" w:themeFillTint="66"/>
            <w:vAlign w:val="center"/>
          </w:tcPr>
          <w:p w14:paraId="759B893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Pr>
                <w:rFonts w:ascii="Cambria" w:hAnsi="Cambria"/>
                <w:b/>
                <w:bCs/>
                <w:szCs w:val="20"/>
                <w:lang w:val="ru-RU"/>
              </w:rPr>
              <w:t>/</w:t>
            </w:r>
            <w:r>
              <w:t xml:space="preserve"> </w:t>
            </w:r>
            <w:r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ED325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8B1289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2F6E31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3167E1A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7949621E" w14:textId="77777777" w:rsidR="007D4D07" w:rsidRPr="008E0F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8E0F61">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8E0F61">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8E0F61">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8E0F61">
              <w:rPr>
                <w:rFonts w:ascii="Cambria" w:hAnsi="Cambria"/>
                <w:szCs w:val="20"/>
                <w:lang w:val="en-US"/>
              </w:rPr>
              <w:t xml:space="preserve"> </w:t>
            </w:r>
            <w:r w:rsidRPr="00650C61">
              <w:rPr>
                <w:rFonts w:ascii="Cambria" w:hAnsi="Cambria"/>
                <w:b/>
                <w:bCs/>
                <w:szCs w:val="20"/>
              </w:rPr>
              <w:t>to</w:t>
            </w:r>
            <w:r w:rsidRPr="008E0F61">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8E0F61">
              <w:rPr>
                <w:rFonts w:ascii="Cambria" w:hAnsi="Cambria"/>
                <w:szCs w:val="20"/>
                <w:lang w:val="en-US"/>
              </w:rPr>
              <w:t xml:space="preserve"> </w:t>
            </w:r>
            <w:r w:rsidRPr="00650C61">
              <w:rPr>
                <w:rFonts w:ascii="Cambria" w:hAnsi="Cambria"/>
                <w:b/>
                <w:bCs/>
                <w:szCs w:val="20"/>
              </w:rPr>
              <w:t>the</w:t>
            </w:r>
            <w:r w:rsidRPr="008E0F61">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Pr="008E0F61">
              <w:rPr>
                <w:rFonts w:ascii="Cambria" w:hAnsi="Cambria"/>
                <w:b/>
                <w:bCs/>
                <w:szCs w:val="20"/>
                <w:lang w:val="en-US"/>
              </w:rPr>
              <w:t>/</w:t>
            </w:r>
            <w:r w:rsidRPr="008E0F61">
              <w:rPr>
                <w:lang w:val="en-US"/>
              </w:rPr>
              <w:t xml:space="preserve"> </w:t>
            </w:r>
            <w:r w:rsidRPr="00984FE9">
              <w:rPr>
                <w:rFonts w:ascii="Cambria" w:hAnsi="Cambria"/>
                <w:b/>
                <w:bCs/>
                <w:color w:val="0070C0"/>
                <w:szCs w:val="20"/>
                <w:lang w:val="ru-RU"/>
              </w:rPr>
              <w:t>Контрольные</w:t>
            </w:r>
            <w:r w:rsidRPr="008E0F61">
              <w:rPr>
                <w:rFonts w:ascii="Cambria" w:hAnsi="Cambria"/>
                <w:b/>
                <w:bCs/>
                <w:color w:val="0070C0"/>
                <w:szCs w:val="20"/>
                <w:lang w:val="en-US"/>
              </w:rPr>
              <w:t xml:space="preserve"> </w:t>
            </w:r>
            <w:r w:rsidRPr="00984FE9">
              <w:rPr>
                <w:rFonts w:ascii="Cambria" w:hAnsi="Cambria"/>
                <w:b/>
                <w:bCs/>
                <w:color w:val="0070C0"/>
                <w:szCs w:val="20"/>
                <w:lang w:val="ru-RU"/>
              </w:rPr>
              <w:t>меры</w:t>
            </w:r>
            <w:r w:rsidRPr="008E0F61">
              <w:rPr>
                <w:rFonts w:ascii="Cambria" w:hAnsi="Cambria"/>
                <w:b/>
                <w:bCs/>
                <w:color w:val="0070C0"/>
                <w:szCs w:val="20"/>
                <w:lang w:val="en-US"/>
              </w:rPr>
              <w:t>/</w:t>
            </w:r>
            <w:r w:rsidRPr="00984FE9">
              <w:rPr>
                <w:rFonts w:ascii="Cambria" w:hAnsi="Cambria"/>
                <w:b/>
                <w:bCs/>
                <w:color w:val="0070C0"/>
                <w:szCs w:val="20"/>
                <w:lang w:val="ru-RU"/>
              </w:rPr>
              <w:t>процедуры</w:t>
            </w:r>
            <w:r w:rsidRPr="008E0F61">
              <w:rPr>
                <w:rFonts w:ascii="Cambria" w:hAnsi="Cambria"/>
                <w:b/>
                <w:bCs/>
                <w:color w:val="0070C0"/>
                <w:szCs w:val="20"/>
                <w:lang w:val="en-US"/>
              </w:rPr>
              <w:t>/</w:t>
            </w:r>
            <w:r w:rsidRPr="00984FE9">
              <w:rPr>
                <w:rFonts w:ascii="Cambria" w:hAnsi="Cambria"/>
                <w:b/>
                <w:bCs/>
                <w:color w:val="0070C0"/>
                <w:szCs w:val="20"/>
                <w:lang w:val="ru-RU"/>
              </w:rPr>
              <w:t>методы</w:t>
            </w:r>
            <w:r w:rsidRPr="008E0F61">
              <w:rPr>
                <w:rFonts w:ascii="Cambria" w:hAnsi="Cambria"/>
                <w:b/>
                <w:bCs/>
                <w:color w:val="0070C0"/>
                <w:szCs w:val="20"/>
                <w:lang w:val="en-US"/>
              </w:rPr>
              <w:t xml:space="preserve"> </w:t>
            </w:r>
            <w:r w:rsidRPr="00984FE9">
              <w:rPr>
                <w:rFonts w:ascii="Cambria" w:hAnsi="Cambria"/>
                <w:b/>
                <w:bCs/>
                <w:color w:val="0070C0"/>
                <w:szCs w:val="20"/>
                <w:lang w:val="ru-RU"/>
              </w:rPr>
              <w:t>для</w:t>
            </w:r>
            <w:r w:rsidRPr="008E0F61">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8E0F61">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7F3DA679" w14:textId="77777777">
        <w:trPr>
          <w:trHeight w:val="288"/>
        </w:trPr>
        <w:tc>
          <w:tcPr>
            <w:tcW w:w="625" w:type="dxa"/>
            <w:vMerge/>
            <w:shd w:val="clear" w:color="auto" w:fill="B4C6E7" w:themeFill="accent1" w:themeFillTint="66"/>
            <w:vAlign w:val="center"/>
          </w:tcPr>
          <w:p w14:paraId="0BDC9333"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2807B2F1"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4A688FDB"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863A944"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12614DFA"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39F9331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282A70F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rsidRPr="007F0938" w14:paraId="7ABA7E47" w14:textId="77777777">
        <w:trPr>
          <w:trHeight w:val="288"/>
        </w:trPr>
        <w:tc>
          <w:tcPr>
            <w:tcW w:w="625" w:type="dxa"/>
          </w:tcPr>
          <w:p w14:paraId="7B2866D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57FF36AD" w14:textId="77777777" w:rsidR="007D4D07" w:rsidRPr="005842FB"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TYPE OF RISK i.e, Demolition of old buildings with traces/ suspect of Asbestos presence</w:t>
            </w:r>
            <w:r w:rsidRPr="00984FE9">
              <w:rPr>
                <w:rFonts w:ascii="Cambria" w:hAnsi="Cambria"/>
                <w:szCs w:val="20"/>
                <w:highlight w:val="lightGray"/>
              </w:rPr>
              <w:t>/</w:t>
            </w:r>
            <w:r>
              <w:t xml:space="preserve"> </w:t>
            </w:r>
            <w:r w:rsidRPr="00984FE9">
              <w:rPr>
                <w:rFonts w:ascii="Cambria" w:hAnsi="Cambria"/>
                <w:color w:val="0070C0"/>
                <w:szCs w:val="20"/>
                <w:lang w:val="ru-RU"/>
              </w:rPr>
              <w:t>ТИП</w:t>
            </w:r>
            <w:r w:rsidRPr="00984FE9">
              <w:rPr>
                <w:rFonts w:ascii="Cambria" w:hAnsi="Cambria"/>
                <w:color w:val="0070C0"/>
                <w:szCs w:val="20"/>
              </w:rPr>
              <w:t xml:space="preserve"> </w:t>
            </w:r>
            <w:r w:rsidRPr="00984FE9">
              <w:rPr>
                <w:rFonts w:ascii="Cambria" w:hAnsi="Cambria"/>
                <w:color w:val="0070C0"/>
                <w:szCs w:val="20"/>
                <w:lang w:val="ru-RU"/>
              </w:rPr>
              <w:t>РИСКА</w:t>
            </w:r>
            <w:r w:rsidRPr="00984FE9">
              <w:rPr>
                <w:rFonts w:ascii="Cambria" w:hAnsi="Cambria"/>
                <w:color w:val="0070C0"/>
                <w:szCs w:val="20"/>
              </w:rPr>
              <w:t xml:space="preserve">, </w:t>
            </w:r>
            <w:r w:rsidRPr="00984FE9">
              <w:rPr>
                <w:rFonts w:ascii="Cambria" w:hAnsi="Cambria"/>
                <w:color w:val="0070C0"/>
                <w:szCs w:val="20"/>
                <w:lang w:val="ru-RU"/>
              </w:rPr>
              <w:t>т</w:t>
            </w:r>
            <w:r w:rsidRPr="00984FE9">
              <w:rPr>
                <w:rFonts w:ascii="Cambria" w:hAnsi="Cambria"/>
                <w:color w:val="0070C0"/>
                <w:szCs w:val="20"/>
              </w:rPr>
              <w:t>.</w:t>
            </w:r>
            <w:r w:rsidRPr="00984FE9">
              <w:rPr>
                <w:rFonts w:ascii="Cambria" w:hAnsi="Cambria"/>
                <w:color w:val="0070C0"/>
                <w:szCs w:val="20"/>
                <w:lang w:val="ru-RU"/>
              </w:rPr>
              <w:t>е</w:t>
            </w:r>
            <w:r w:rsidRPr="00984FE9">
              <w:rPr>
                <w:rFonts w:ascii="Cambria" w:hAnsi="Cambria"/>
                <w:color w:val="0070C0"/>
                <w:szCs w:val="20"/>
              </w:rPr>
              <w:t xml:space="preserve">. </w:t>
            </w:r>
            <w:r w:rsidRPr="00984FE9">
              <w:rPr>
                <w:rFonts w:ascii="Cambria" w:hAnsi="Cambria"/>
                <w:color w:val="0070C0"/>
                <w:szCs w:val="20"/>
                <w:lang w:val="ru-RU"/>
              </w:rPr>
              <w:t>снос</w:t>
            </w:r>
            <w:r w:rsidRPr="00984FE9">
              <w:rPr>
                <w:rFonts w:ascii="Cambria" w:hAnsi="Cambria"/>
                <w:color w:val="0070C0"/>
                <w:szCs w:val="20"/>
              </w:rPr>
              <w:t xml:space="preserve"> </w:t>
            </w:r>
            <w:r w:rsidRPr="00984FE9">
              <w:rPr>
                <w:rFonts w:ascii="Cambria" w:hAnsi="Cambria"/>
                <w:color w:val="0070C0"/>
                <w:szCs w:val="20"/>
                <w:lang w:val="ru-RU"/>
              </w:rPr>
              <w:t>старых</w:t>
            </w:r>
            <w:r w:rsidRPr="00984FE9">
              <w:rPr>
                <w:rFonts w:ascii="Cambria" w:hAnsi="Cambria"/>
                <w:color w:val="0070C0"/>
                <w:szCs w:val="20"/>
              </w:rPr>
              <w:t xml:space="preserve"> </w:t>
            </w:r>
            <w:r w:rsidRPr="00984FE9">
              <w:rPr>
                <w:rFonts w:ascii="Cambria" w:hAnsi="Cambria"/>
                <w:color w:val="0070C0"/>
                <w:szCs w:val="20"/>
                <w:lang w:val="ru-RU"/>
              </w:rPr>
              <w:t>зданий</w:t>
            </w:r>
            <w:r w:rsidRPr="00984FE9">
              <w:rPr>
                <w:rFonts w:ascii="Cambria" w:hAnsi="Cambria"/>
                <w:color w:val="0070C0"/>
                <w:szCs w:val="20"/>
              </w:rPr>
              <w:t xml:space="preserve"> </w:t>
            </w:r>
            <w:r w:rsidRPr="00984FE9">
              <w:rPr>
                <w:rFonts w:ascii="Cambria" w:hAnsi="Cambria"/>
                <w:color w:val="0070C0"/>
                <w:szCs w:val="20"/>
                <w:lang w:val="ru-RU"/>
              </w:rPr>
              <w:t>со</w:t>
            </w:r>
            <w:r w:rsidRPr="00984FE9">
              <w:rPr>
                <w:rFonts w:ascii="Cambria" w:hAnsi="Cambria"/>
                <w:color w:val="0070C0"/>
                <w:szCs w:val="20"/>
              </w:rPr>
              <w:t xml:space="preserve"> </w:t>
            </w:r>
            <w:r w:rsidRPr="00984FE9">
              <w:rPr>
                <w:rFonts w:ascii="Cambria" w:hAnsi="Cambria"/>
                <w:color w:val="0070C0"/>
                <w:szCs w:val="20"/>
                <w:lang w:val="ru-RU"/>
              </w:rPr>
              <w:t>следами</w:t>
            </w:r>
            <w:r w:rsidRPr="00984FE9">
              <w:rPr>
                <w:rFonts w:ascii="Cambria" w:hAnsi="Cambria"/>
                <w:color w:val="0070C0"/>
                <w:szCs w:val="20"/>
              </w:rPr>
              <w:t>/</w:t>
            </w:r>
            <w:r w:rsidRPr="00984FE9">
              <w:rPr>
                <w:rFonts w:ascii="Cambria" w:hAnsi="Cambria"/>
                <w:color w:val="0070C0"/>
                <w:szCs w:val="20"/>
                <w:lang w:val="ru-RU"/>
              </w:rPr>
              <w:t>подозрением</w:t>
            </w:r>
            <w:r w:rsidRPr="00984FE9">
              <w:rPr>
                <w:rFonts w:ascii="Cambria" w:hAnsi="Cambria"/>
                <w:color w:val="0070C0"/>
                <w:szCs w:val="20"/>
              </w:rPr>
              <w:t xml:space="preserve"> </w:t>
            </w:r>
            <w:r w:rsidRPr="00984FE9">
              <w:rPr>
                <w:rFonts w:ascii="Cambria" w:hAnsi="Cambria"/>
                <w:color w:val="0070C0"/>
                <w:szCs w:val="20"/>
                <w:lang w:val="ru-RU"/>
              </w:rPr>
              <w:t>на</w:t>
            </w:r>
            <w:r w:rsidRPr="00984FE9">
              <w:rPr>
                <w:rFonts w:ascii="Cambria" w:hAnsi="Cambria"/>
                <w:color w:val="0070C0"/>
                <w:szCs w:val="20"/>
              </w:rPr>
              <w:t xml:space="preserve"> </w:t>
            </w:r>
            <w:r w:rsidRPr="00984FE9">
              <w:rPr>
                <w:rFonts w:ascii="Cambria" w:hAnsi="Cambria"/>
                <w:color w:val="0070C0"/>
                <w:szCs w:val="20"/>
                <w:lang w:val="ru-RU"/>
              </w:rPr>
              <w:t>наличие</w:t>
            </w:r>
            <w:r w:rsidRPr="00984FE9">
              <w:rPr>
                <w:rFonts w:ascii="Cambria" w:hAnsi="Cambria"/>
                <w:color w:val="0070C0"/>
                <w:szCs w:val="20"/>
              </w:rPr>
              <w:t xml:space="preserve"> </w:t>
            </w:r>
            <w:r w:rsidRPr="00984FE9">
              <w:rPr>
                <w:rFonts w:ascii="Cambria" w:hAnsi="Cambria"/>
                <w:color w:val="0070C0"/>
                <w:szCs w:val="20"/>
                <w:lang w:val="ru-RU"/>
              </w:rPr>
              <w:t>асбеста</w:t>
            </w:r>
          </w:p>
        </w:tc>
        <w:tc>
          <w:tcPr>
            <w:tcW w:w="1260" w:type="dxa"/>
          </w:tcPr>
          <w:p w14:paraId="74E1779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1080" w:type="dxa"/>
          </w:tcPr>
          <w:p w14:paraId="08B4E50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1EC2C7A9" w14:textId="77777777" w:rsidR="007D4D07" w:rsidRPr="0072205C" w:rsidRDefault="007D4D07">
            <w:pPr>
              <w:rPr>
                <w:rFonts w:ascii="Cambria" w:hAnsi="Cambria"/>
                <w:szCs w:val="20"/>
                <w:highlight w:val="lightGray"/>
              </w:rPr>
            </w:pPr>
          </w:p>
        </w:tc>
        <w:tc>
          <w:tcPr>
            <w:tcW w:w="1080" w:type="dxa"/>
          </w:tcPr>
          <w:p w14:paraId="317265E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0CBB272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p>
        </w:tc>
        <w:tc>
          <w:tcPr>
            <w:tcW w:w="6210" w:type="dxa"/>
          </w:tcPr>
          <w:p w14:paraId="02D9E8C6" w14:textId="77777777" w:rsidR="007D4D07" w:rsidRPr="00984FE9" w:rsidRDefault="007D4D07" w:rsidP="007D4D07">
            <w:pPr>
              <w:pStyle w:val="TableParagraph"/>
              <w:numPr>
                <w:ilvl w:val="0"/>
                <w:numId w:val="223"/>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Pr>
                <w:rFonts w:ascii="Cambria" w:hAnsi="Cambria"/>
                <w:iCs/>
                <w:sz w:val="20"/>
                <w:szCs w:val="20"/>
                <w:highlight w:val="lightGray"/>
                <w:lang w:val="ru-RU"/>
              </w:rPr>
              <w:t>/</w:t>
            </w:r>
            <w:r w:rsidRPr="00984FE9">
              <w:rPr>
                <w:lang w:val="ru-RU"/>
              </w:rPr>
              <w:t xml:space="preserve"> </w:t>
            </w:r>
            <w:r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7CC3B31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7D4D07" w14:paraId="4902281D" w14:textId="77777777">
        <w:trPr>
          <w:trHeight w:val="288"/>
        </w:trPr>
        <w:tc>
          <w:tcPr>
            <w:tcW w:w="625" w:type="dxa"/>
          </w:tcPr>
          <w:p w14:paraId="5F8B638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0176F88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C28565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285FE0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96F72D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39483B5"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38D910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0937F8F" w14:textId="77777777">
        <w:trPr>
          <w:trHeight w:val="288"/>
        </w:trPr>
        <w:tc>
          <w:tcPr>
            <w:tcW w:w="625" w:type="dxa"/>
          </w:tcPr>
          <w:p w14:paraId="72C9C78F"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41F9AFC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2D98F2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F55C2E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822FBCC"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21229FD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85A058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63B1AFA" w14:textId="77777777">
        <w:trPr>
          <w:trHeight w:val="288"/>
        </w:trPr>
        <w:tc>
          <w:tcPr>
            <w:tcW w:w="625" w:type="dxa"/>
          </w:tcPr>
          <w:p w14:paraId="75917786"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68A3431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5A50D8E3"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9D6403"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12C85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729C981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C84303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04CC783" w14:textId="77777777">
        <w:trPr>
          <w:trHeight w:val="288"/>
        </w:trPr>
        <w:tc>
          <w:tcPr>
            <w:tcW w:w="625" w:type="dxa"/>
          </w:tcPr>
          <w:p w14:paraId="5486D70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53F47BF7"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65448AB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189B1F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7C5E3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038356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764C7A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3110E64D" w14:textId="77777777">
        <w:trPr>
          <w:trHeight w:val="288"/>
        </w:trPr>
        <w:tc>
          <w:tcPr>
            <w:tcW w:w="625" w:type="dxa"/>
          </w:tcPr>
          <w:p w14:paraId="1C8E9EA5"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668E04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071F9B0"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849740"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CAB4293"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125D07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2BABDD1"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D0B3FB8" w14:textId="77777777">
        <w:trPr>
          <w:trHeight w:val="288"/>
        </w:trPr>
        <w:tc>
          <w:tcPr>
            <w:tcW w:w="625" w:type="dxa"/>
          </w:tcPr>
          <w:p w14:paraId="705FD69C"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27B9192E"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07D2F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E349AE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3287076"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16F1ABC"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E617D27"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33986E1B" w14:textId="77777777" w:rsidR="007D4D07" w:rsidRDefault="007D4D07" w:rsidP="007D4D07">
      <w:pPr>
        <w:rPr>
          <w:rFonts w:ascii="Cambria" w:hAnsi="Cambria"/>
          <w:b/>
          <w:bCs/>
          <w:szCs w:val="20"/>
        </w:rPr>
      </w:pPr>
    </w:p>
    <w:p w14:paraId="79C4C9D0" w14:textId="576F3A07" w:rsidR="007D4D07" w:rsidRPr="0013210F" w:rsidRDefault="007D4D07" w:rsidP="007D4D07">
      <w:pPr>
        <w:rPr>
          <w:rFonts w:ascii="Cambria" w:hAnsi="Cambria"/>
          <w:b/>
          <w:bCs/>
          <w:szCs w:val="20"/>
        </w:rPr>
      </w:pPr>
      <w:r w:rsidRPr="00650C61">
        <w:rPr>
          <w:rFonts w:ascii="Cambria" w:hAnsi="Cambria"/>
          <w:b/>
          <w:bCs/>
          <w:szCs w:val="20"/>
        </w:rPr>
        <w:t>14.</w:t>
      </w:r>
      <w:r>
        <w:rPr>
          <w:rFonts w:ascii="Cambria" w:hAnsi="Cambria"/>
          <w:b/>
          <w:bCs/>
          <w:szCs w:val="20"/>
        </w:rPr>
        <w:t>4</w:t>
      </w:r>
      <w:r w:rsidRPr="00650C61">
        <w:rPr>
          <w:rFonts w:ascii="Cambria" w:hAnsi="Cambria"/>
          <w:b/>
          <w:bCs/>
          <w:szCs w:val="20"/>
        </w:rPr>
        <w:t>.</w:t>
      </w:r>
      <w:r>
        <w:rPr>
          <w:rFonts w:ascii="Cambria" w:hAnsi="Cambria"/>
          <w:b/>
          <w:bCs/>
          <w:szCs w:val="20"/>
        </w:rPr>
        <w:t>4</w:t>
      </w:r>
      <w:r w:rsidRPr="00650C61">
        <w:rPr>
          <w:rFonts w:ascii="Cambria" w:hAnsi="Cambria"/>
          <w:b/>
          <w:bCs/>
          <w:szCs w:val="20"/>
        </w:rPr>
        <w:t>.</w:t>
      </w:r>
      <w:r w:rsidRPr="00650C61">
        <w:rPr>
          <w:rFonts w:ascii="Cambria" w:hAnsi="Cambria"/>
          <w:b/>
          <w:bCs/>
          <w:szCs w:val="20"/>
        </w:rPr>
        <w:tab/>
        <w:t xml:space="preserve"> Fall Protection Plan </w:t>
      </w:r>
      <w:r w:rsidRPr="00984FE9">
        <w:rPr>
          <w:rFonts w:ascii="Cambria" w:hAnsi="Cambria"/>
          <w:b/>
          <w:bCs/>
          <w:szCs w:val="20"/>
        </w:rPr>
        <w:t>/</w:t>
      </w:r>
      <w:r w:rsidRPr="0013210F">
        <w:t xml:space="preserve"> </w:t>
      </w:r>
      <w:r w:rsidRPr="00984FE9">
        <w:rPr>
          <w:rFonts w:ascii="Cambria" w:hAnsi="Cambria"/>
          <w:b/>
          <w:bCs/>
          <w:color w:val="0070C0"/>
          <w:szCs w:val="20"/>
          <w:lang w:val="ru-RU"/>
        </w:rPr>
        <w:t>План</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r w:rsidRPr="00984FE9">
        <w:rPr>
          <w:rFonts w:ascii="Cambria" w:hAnsi="Cambria"/>
          <w:b/>
          <w:bCs/>
          <w:color w:val="0070C0"/>
          <w:szCs w:val="20"/>
          <w:lang w:val="ru-RU"/>
        </w:rPr>
        <w:t>от</w:t>
      </w:r>
      <w:r w:rsidRPr="00984FE9">
        <w:rPr>
          <w:rFonts w:ascii="Cambria" w:hAnsi="Cambria"/>
          <w:b/>
          <w:bCs/>
          <w:color w:val="0070C0"/>
          <w:szCs w:val="20"/>
        </w:rPr>
        <w:t xml:space="preserve"> </w:t>
      </w:r>
      <w:r w:rsidRPr="00984FE9">
        <w:rPr>
          <w:rFonts w:ascii="Cambria" w:hAnsi="Cambria"/>
          <w:b/>
          <w:bCs/>
          <w:color w:val="0070C0"/>
          <w:szCs w:val="20"/>
          <w:lang w:val="ru-RU"/>
        </w:rPr>
        <w:t>падения</w:t>
      </w:r>
      <w:r w:rsidRPr="00984FE9">
        <w:rPr>
          <w:rFonts w:ascii="Cambria" w:hAnsi="Cambria"/>
          <w:b/>
          <w:bCs/>
          <w:color w:val="0070C0"/>
          <w:szCs w:val="20"/>
        </w:rPr>
        <w:t xml:space="preserve"> </w:t>
      </w:r>
    </w:p>
    <w:tbl>
      <w:tblPr>
        <w:tblStyle w:val="af4"/>
        <w:tblW w:w="0" w:type="auto"/>
        <w:tblLook w:val="0620" w:firstRow="1" w:lastRow="0" w:firstColumn="0" w:lastColumn="0" w:noHBand="1" w:noVBand="1"/>
      </w:tblPr>
      <w:tblGrid>
        <w:gridCol w:w="595"/>
        <w:gridCol w:w="1571"/>
        <w:gridCol w:w="2435"/>
        <w:gridCol w:w="2063"/>
        <w:gridCol w:w="1845"/>
        <w:gridCol w:w="2681"/>
        <w:gridCol w:w="3089"/>
      </w:tblGrid>
      <w:tr w:rsidR="007D4D07" w14:paraId="374BA853" w14:textId="77777777">
        <w:trPr>
          <w:trHeight w:val="288"/>
        </w:trPr>
        <w:tc>
          <w:tcPr>
            <w:tcW w:w="615" w:type="dxa"/>
            <w:vMerge w:val="restart"/>
            <w:shd w:val="clear" w:color="auto" w:fill="B4C6E7" w:themeFill="accent1" w:themeFillTint="66"/>
            <w:vAlign w:val="center"/>
          </w:tcPr>
          <w:p w14:paraId="0D7F1FC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60F21E3B"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437EA59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6CA3316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4BAB01F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7A76B6B1"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46F739CC" w14:textId="77777777">
        <w:trPr>
          <w:trHeight w:val="288"/>
        </w:trPr>
        <w:tc>
          <w:tcPr>
            <w:tcW w:w="615" w:type="dxa"/>
            <w:vMerge/>
            <w:shd w:val="clear" w:color="auto" w:fill="B4C6E7" w:themeFill="accent1" w:themeFillTint="66"/>
            <w:vAlign w:val="center"/>
          </w:tcPr>
          <w:p w14:paraId="6C85541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51F7CB5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2A400865"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758ECAFA"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020DD32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676B570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1BF5FCF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51114824" w14:textId="77777777">
        <w:trPr>
          <w:trHeight w:val="288"/>
        </w:trPr>
        <w:tc>
          <w:tcPr>
            <w:tcW w:w="615" w:type="dxa"/>
          </w:tcPr>
          <w:p w14:paraId="15711051"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tcPr>
          <w:p w14:paraId="2D8BB8A9" w14:textId="77777777" w:rsidR="007D4D07" w:rsidRPr="008279B6" w:rsidRDefault="007D4D07">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6437FEF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533C2B5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tcPr>
          <w:p w14:paraId="4657362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tcPr>
          <w:p w14:paraId="1AC5E4BE"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tcPr>
          <w:p w14:paraId="34E50DB0"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24AE96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tcPr>
          <w:p w14:paraId="1EE93E22" w14:textId="77777777" w:rsidR="007D4D07" w:rsidRPr="008279B6" w:rsidRDefault="007D4D07" w:rsidP="007D4D07">
            <w:pPr>
              <w:pStyle w:val="TableParagraph"/>
              <w:numPr>
                <w:ilvl w:val="0"/>
                <w:numId w:val="223"/>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750161C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065F774" w14:textId="77777777">
        <w:trPr>
          <w:trHeight w:val="288"/>
        </w:trPr>
        <w:tc>
          <w:tcPr>
            <w:tcW w:w="615" w:type="dxa"/>
          </w:tcPr>
          <w:p w14:paraId="1F096B1E"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475F0FC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4EE044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A26618B"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0D78FE3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75BD7352"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FFE0DD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100A7775" w14:textId="77777777">
        <w:trPr>
          <w:trHeight w:val="288"/>
        </w:trPr>
        <w:tc>
          <w:tcPr>
            <w:tcW w:w="615" w:type="dxa"/>
          </w:tcPr>
          <w:p w14:paraId="72D2EAD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208821C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185C4A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3D665A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306A4D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0EE988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C5E7DB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96B7566" w14:textId="77777777">
        <w:trPr>
          <w:trHeight w:val="288"/>
        </w:trPr>
        <w:tc>
          <w:tcPr>
            <w:tcW w:w="615" w:type="dxa"/>
          </w:tcPr>
          <w:p w14:paraId="7C95750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0CB7903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2485C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92D813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31C38F2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658638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7EFE685"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26780547" w14:textId="77777777">
        <w:trPr>
          <w:trHeight w:val="288"/>
        </w:trPr>
        <w:tc>
          <w:tcPr>
            <w:tcW w:w="615" w:type="dxa"/>
          </w:tcPr>
          <w:p w14:paraId="3A83B84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6A4136A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2DBCEE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59E8E3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EC31405"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CE3F290"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FDD439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822D508" w14:textId="77777777">
        <w:trPr>
          <w:trHeight w:val="288"/>
        </w:trPr>
        <w:tc>
          <w:tcPr>
            <w:tcW w:w="615" w:type="dxa"/>
          </w:tcPr>
          <w:p w14:paraId="656F387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76D594C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ABA746E"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E1198D2"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642089A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F4EA66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1753E271"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D8DC54A" w14:textId="77777777">
        <w:trPr>
          <w:trHeight w:val="288"/>
        </w:trPr>
        <w:tc>
          <w:tcPr>
            <w:tcW w:w="615" w:type="dxa"/>
          </w:tcPr>
          <w:p w14:paraId="3B534E6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05F4801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0FE3D48B"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25DA393"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D59186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E0993E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07D2F57"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2D699ED" w14:textId="77777777" w:rsidR="007D4D07" w:rsidRDefault="007D4D07" w:rsidP="007D4D07">
      <w:pPr>
        <w:rPr>
          <w:rFonts w:ascii="Cambria" w:hAnsi="Cambria"/>
          <w:b/>
          <w:bCs/>
          <w:szCs w:val="20"/>
        </w:rPr>
      </w:pPr>
    </w:p>
    <w:p w14:paraId="1DDBE993" w14:textId="77777777" w:rsidR="007D4D07" w:rsidRDefault="007D4D07" w:rsidP="007D4D07">
      <w:pPr>
        <w:rPr>
          <w:rFonts w:ascii="Cambria" w:hAnsi="Cambria"/>
          <w:b/>
          <w:bCs/>
          <w:szCs w:val="20"/>
        </w:rPr>
      </w:pPr>
    </w:p>
    <w:p w14:paraId="189C6307" w14:textId="77777777" w:rsidR="007D4D07" w:rsidRDefault="007D4D07" w:rsidP="007D4D07">
      <w:pPr>
        <w:rPr>
          <w:rFonts w:ascii="Cambria" w:hAnsi="Cambria"/>
          <w:b/>
          <w:bCs/>
          <w:szCs w:val="20"/>
        </w:rPr>
      </w:pPr>
    </w:p>
    <w:p w14:paraId="428FC6FB" w14:textId="77777777" w:rsidR="007D4D07" w:rsidRDefault="007D4D07" w:rsidP="007D4D07">
      <w:pPr>
        <w:rPr>
          <w:rFonts w:ascii="Cambria" w:hAnsi="Cambria"/>
          <w:b/>
          <w:bCs/>
          <w:szCs w:val="20"/>
        </w:rPr>
      </w:pPr>
    </w:p>
    <w:tbl>
      <w:tblPr>
        <w:tblStyle w:val="af4"/>
        <w:tblW w:w="5000" w:type="pct"/>
        <w:tblLook w:val="0620" w:firstRow="1" w:lastRow="0" w:firstColumn="0" w:lastColumn="0" w:noHBand="1" w:noVBand="1"/>
      </w:tblPr>
      <w:tblGrid>
        <w:gridCol w:w="1768"/>
        <w:gridCol w:w="9222"/>
        <w:gridCol w:w="3289"/>
      </w:tblGrid>
      <w:tr w:rsidR="007D4D07" w14:paraId="293EEE61" w14:textId="77777777">
        <w:trPr>
          <w:trHeight w:val="288"/>
        </w:trPr>
        <w:tc>
          <w:tcPr>
            <w:tcW w:w="881" w:type="pct"/>
            <w:vMerge w:val="restart"/>
            <w:shd w:val="clear" w:color="auto" w:fill="B4C6E7" w:themeFill="accent1" w:themeFillTint="66"/>
            <w:vAlign w:val="center"/>
          </w:tcPr>
          <w:p w14:paraId="20D150F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val="restart"/>
            <w:shd w:val="clear" w:color="auto" w:fill="B4C6E7" w:themeFill="accent1" w:themeFillTint="66"/>
            <w:vAlign w:val="center"/>
          </w:tcPr>
          <w:p w14:paraId="191B0B8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требования</w:t>
            </w:r>
          </w:p>
        </w:tc>
        <w:tc>
          <w:tcPr>
            <w:tcW w:w="558" w:type="pct"/>
            <w:vMerge w:val="restart"/>
            <w:shd w:val="clear" w:color="auto" w:fill="B4C6E7" w:themeFill="accent1" w:themeFillTint="66"/>
            <w:vAlign w:val="center"/>
          </w:tcPr>
          <w:p w14:paraId="3D9571E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0DE70940" w14:textId="77777777">
        <w:trPr>
          <w:trHeight w:val="288"/>
        </w:trPr>
        <w:tc>
          <w:tcPr>
            <w:tcW w:w="881" w:type="pct"/>
            <w:vMerge/>
            <w:shd w:val="clear" w:color="auto" w:fill="B4C6E7" w:themeFill="accent1" w:themeFillTint="66"/>
            <w:vAlign w:val="center"/>
          </w:tcPr>
          <w:p w14:paraId="6E4BBBB4"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shd w:val="clear" w:color="auto" w:fill="B4C6E7" w:themeFill="accent1" w:themeFillTint="66"/>
            <w:vAlign w:val="center"/>
          </w:tcPr>
          <w:p w14:paraId="6A6CD8A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558" w:type="pct"/>
            <w:vMerge/>
            <w:shd w:val="clear" w:color="auto" w:fill="B4C6E7" w:themeFill="accent1" w:themeFillTint="66"/>
            <w:vAlign w:val="center"/>
          </w:tcPr>
          <w:p w14:paraId="6CBF9C9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7D4D07" w14:paraId="3390443A" w14:textId="77777777">
        <w:trPr>
          <w:trHeight w:val="288"/>
        </w:trPr>
        <w:tc>
          <w:tcPr>
            <w:tcW w:w="881" w:type="pct"/>
          </w:tcPr>
          <w:p w14:paraId="735A9F4F"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Физическая и психологическая пригодность рабочих, работающих на высоте</w:t>
            </w:r>
          </w:p>
        </w:tc>
        <w:tc>
          <w:tcPr>
            <w:tcW w:w="3561" w:type="pct"/>
          </w:tcPr>
          <w:p w14:paraId="769E8957" w14:textId="77777777" w:rsidR="007D4D07" w:rsidRPr="00A82989" w:rsidRDefault="007D4D07" w:rsidP="007D4D07">
            <w:pPr>
              <w:pStyle w:val="ad"/>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GB"/>
              </w:rPr>
            </w:pPr>
            <w:r w:rsidRPr="00263513">
              <w:rPr>
                <w:color w:val="auto"/>
                <w:highlight w:val="lightGray"/>
                <w:lang w:val="en-GB"/>
              </w:rPr>
              <w:t>De</w:t>
            </w:r>
            <w:r w:rsidRPr="00263513">
              <w:rPr>
                <w:color w:val="auto"/>
                <w:spacing w:val="1"/>
                <w:highlight w:val="lightGray"/>
                <w:lang w:val="en-GB"/>
              </w:rPr>
              <w:t>sc</w:t>
            </w:r>
            <w:r w:rsidRPr="00263513">
              <w:rPr>
                <w:color w:val="auto"/>
                <w:highlight w:val="lightGray"/>
                <w:lang w:val="en-GB"/>
              </w:rPr>
              <w:t>ribe</w:t>
            </w:r>
            <w:r w:rsidRPr="00263513">
              <w:rPr>
                <w:color w:val="auto"/>
                <w:spacing w:val="-1"/>
                <w:highlight w:val="lightGray"/>
                <w:lang w:val="en-GB"/>
              </w:rPr>
              <w:t xml:space="preserve"> </w:t>
            </w:r>
            <w:r w:rsidRPr="00263513">
              <w:rPr>
                <w:color w:val="auto"/>
                <w:spacing w:val="1"/>
                <w:highlight w:val="lightGray"/>
                <w:lang w:val="en-GB"/>
              </w:rPr>
              <w:t>t</w:t>
            </w:r>
            <w:r w:rsidRPr="00263513">
              <w:rPr>
                <w:color w:val="auto"/>
                <w:highlight w:val="lightGray"/>
                <w:lang w:val="en-GB"/>
              </w:rPr>
              <w:t xml:space="preserve">he </w:t>
            </w:r>
            <w:r w:rsidRPr="00263513">
              <w:rPr>
                <w:color w:val="auto"/>
                <w:spacing w:val="3"/>
                <w:highlight w:val="lightGray"/>
                <w:lang w:val="en-GB"/>
              </w:rPr>
              <w:t>m</w:t>
            </w:r>
            <w:r w:rsidRPr="00263513">
              <w:rPr>
                <w:color w:val="auto"/>
                <w:highlight w:val="lightGray"/>
                <w:lang w:val="en-GB"/>
              </w:rPr>
              <w:t>ea</w:t>
            </w:r>
            <w:r w:rsidRPr="00263513">
              <w:rPr>
                <w:color w:val="auto"/>
                <w:spacing w:val="1"/>
                <w:highlight w:val="lightGray"/>
                <w:lang w:val="en-GB"/>
              </w:rPr>
              <w:t>s</w:t>
            </w:r>
            <w:r w:rsidRPr="00263513">
              <w:rPr>
                <w:color w:val="auto"/>
                <w:highlight w:val="lightGray"/>
                <w:lang w:val="en-GB"/>
              </w:rPr>
              <w:t>ures</w:t>
            </w:r>
            <w:r w:rsidRPr="00263513">
              <w:rPr>
                <w:color w:val="auto"/>
                <w:spacing w:val="1"/>
                <w:highlight w:val="lightGray"/>
                <w:lang w:val="en-GB"/>
              </w:rPr>
              <w:t xml:space="preserve"> </w:t>
            </w:r>
            <w:r w:rsidRPr="00263513">
              <w:rPr>
                <w:color w:val="auto"/>
                <w:highlight w:val="lightGray"/>
                <w:lang w:val="en-GB"/>
              </w:rPr>
              <w:t>to be ta</w:t>
            </w:r>
            <w:r w:rsidRPr="00263513">
              <w:rPr>
                <w:color w:val="auto"/>
                <w:spacing w:val="2"/>
                <w:highlight w:val="lightGray"/>
                <w:lang w:val="en-GB"/>
              </w:rPr>
              <w:t>k</w:t>
            </w:r>
            <w:r w:rsidRPr="00263513">
              <w:rPr>
                <w:color w:val="auto"/>
                <w:highlight w:val="lightGray"/>
                <w:lang w:val="en-GB"/>
              </w:rPr>
              <w:t>en/proce</w:t>
            </w:r>
            <w:r w:rsidRPr="00263513">
              <w:rPr>
                <w:color w:val="auto"/>
                <w:spacing w:val="2"/>
                <w:highlight w:val="lightGray"/>
                <w:lang w:val="en-GB"/>
              </w:rPr>
              <w:t>d</w:t>
            </w:r>
            <w:r w:rsidRPr="00263513">
              <w:rPr>
                <w:color w:val="auto"/>
                <w:highlight w:val="lightGray"/>
                <w:lang w:val="en-GB"/>
              </w:rPr>
              <w:t>ures</w:t>
            </w:r>
            <w:r w:rsidRPr="00263513">
              <w:rPr>
                <w:color w:val="auto"/>
                <w:spacing w:val="1"/>
                <w:highlight w:val="lightGray"/>
                <w:lang w:val="en-GB"/>
              </w:rPr>
              <w:t xml:space="preserve"> </w:t>
            </w:r>
            <w:r w:rsidRPr="00263513">
              <w:rPr>
                <w:color w:val="auto"/>
                <w:highlight w:val="lightGray"/>
                <w:lang w:val="en-GB"/>
              </w:rPr>
              <w:t>to</w:t>
            </w:r>
            <w:r w:rsidRPr="00263513">
              <w:rPr>
                <w:color w:val="auto"/>
                <w:spacing w:val="1"/>
                <w:highlight w:val="lightGray"/>
                <w:lang w:val="en-GB"/>
              </w:rPr>
              <w:t xml:space="preserve"> </w:t>
            </w:r>
            <w:r w:rsidRPr="00263513">
              <w:rPr>
                <w:color w:val="auto"/>
                <w:highlight w:val="lightGray"/>
                <w:lang w:val="en-GB"/>
              </w:rPr>
              <w:t xml:space="preserve">be </w:t>
            </w:r>
            <w:r w:rsidRPr="00263513">
              <w:rPr>
                <w:color w:val="auto"/>
                <w:spacing w:val="1"/>
                <w:highlight w:val="lightGray"/>
                <w:lang w:val="en-GB"/>
              </w:rPr>
              <w:t>fo</w:t>
            </w:r>
            <w:r w:rsidRPr="00263513">
              <w:rPr>
                <w:color w:val="auto"/>
                <w:highlight w:val="lightGray"/>
                <w:lang w:val="en-GB"/>
              </w:rPr>
              <w:t>l</w:t>
            </w:r>
            <w:r w:rsidRPr="00263513">
              <w:rPr>
                <w:color w:val="auto"/>
                <w:spacing w:val="-1"/>
                <w:highlight w:val="lightGray"/>
                <w:lang w:val="en-GB"/>
              </w:rPr>
              <w:t>l</w:t>
            </w:r>
            <w:r w:rsidRPr="00263513">
              <w:rPr>
                <w:color w:val="auto"/>
                <w:spacing w:val="1"/>
                <w:highlight w:val="lightGray"/>
                <w:lang w:val="en-GB"/>
              </w:rPr>
              <w:t>o</w:t>
            </w:r>
            <w:r w:rsidRPr="00263513">
              <w:rPr>
                <w:color w:val="auto"/>
                <w:highlight w:val="lightGray"/>
                <w:lang w:val="en-GB"/>
              </w:rPr>
              <w:t>wed</w:t>
            </w:r>
            <w:r w:rsidRPr="00263513">
              <w:rPr>
                <w:color w:val="auto"/>
                <w:spacing w:val="1"/>
                <w:highlight w:val="lightGray"/>
                <w:lang w:val="en-GB"/>
              </w:rPr>
              <w:t xml:space="preserve"> </w:t>
            </w:r>
            <w:r w:rsidRPr="00263513">
              <w:rPr>
                <w:color w:val="auto"/>
                <w:highlight w:val="lightGray"/>
                <w:lang w:val="en-GB"/>
              </w:rPr>
              <w:t xml:space="preserve">to </w:t>
            </w:r>
            <w:r w:rsidRPr="00263513">
              <w:rPr>
                <w:color w:val="auto"/>
                <w:spacing w:val="1"/>
                <w:highlight w:val="lightGray"/>
                <w:lang w:val="en-GB"/>
              </w:rPr>
              <w:t>e</w:t>
            </w:r>
            <w:r w:rsidRPr="00263513">
              <w:rPr>
                <w:color w:val="auto"/>
                <w:highlight w:val="lightGray"/>
                <w:lang w:val="en-GB"/>
              </w:rPr>
              <w:t>n</w:t>
            </w:r>
            <w:r w:rsidRPr="00263513">
              <w:rPr>
                <w:color w:val="auto"/>
                <w:spacing w:val="1"/>
                <w:highlight w:val="lightGray"/>
                <w:lang w:val="en-GB"/>
              </w:rPr>
              <w:t>s</w:t>
            </w:r>
            <w:r w:rsidRPr="00263513">
              <w:rPr>
                <w:color w:val="auto"/>
                <w:highlight w:val="lightGray"/>
                <w:lang w:val="en-GB"/>
              </w:rPr>
              <w:t xml:space="preserve">ure </w:t>
            </w:r>
            <w:r w:rsidRPr="00263513">
              <w:rPr>
                <w:color w:val="auto"/>
                <w:spacing w:val="2"/>
                <w:highlight w:val="lightGray"/>
                <w:lang w:val="en-GB"/>
              </w:rPr>
              <w:t>t</w:t>
            </w:r>
            <w:r w:rsidRPr="00263513">
              <w:rPr>
                <w:color w:val="auto"/>
                <w:highlight w:val="lightGray"/>
                <w:lang w:val="en-GB"/>
              </w:rPr>
              <w:t>hat the</w:t>
            </w:r>
            <w:r w:rsidRPr="00263513">
              <w:rPr>
                <w:color w:val="auto"/>
                <w:spacing w:val="1"/>
                <w:highlight w:val="lightGray"/>
                <w:lang w:val="en-GB"/>
              </w:rPr>
              <w:t xml:space="preserve"> </w:t>
            </w:r>
            <w:r w:rsidRPr="00263513">
              <w:rPr>
                <w:color w:val="auto"/>
                <w:highlight w:val="lightGray"/>
                <w:lang w:val="en-GB"/>
              </w:rPr>
              <w:t>wo</w:t>
            </w:r>
            <w:r w:rsidRPr="00263513">
              <w:rPr>
                <w:color w:val="auto"/>
                <w:spacing w:val="1"/>
                <w:highlight w:val="lightGray"/>
                <w:lang w:val="en-GB"/>
              </w:rPr>
              <w:t>rk</w:t>
            </w:r>
            <w:r w:rsidRPr="00263513">
              <w:rPr>
                <w:color w:val="auto"/>
                <w:spacing w:val="4"/>
                <w:highlight w:val="lightGray"/>
                <w:lang w:val="en-GB"/>
              </w:rPr>
              <w:t>m</w:t>
            </w:r>
            <w:r w:rsidRPr="00263513">
              <w:rPr>
                <w:color w:val="auto"/>
                <w:highlight w:val="lightGray"/>
                <w:lang w:val="en-GB"/>
              </w:rPr>
              <w:t>en p</w:t>
            </w:r>
            <w:r w:rsidRPr="00263513">
              <w:rPr>
                <w:color w:val="auto"/>
                <w:spacing w:val="-1"/>
                <w:highlight w:val="lightGray"/>
                <w:lang w:val="en-GB"/>
              </w:rPr>
              <w:t>e</w:t>
            </w:r>
            <w:r w:rsidRPr="00263513">
              <w:rPr>
                <w:color w:val="auto"/>
                <w:highlight w:val="lightGray"/>
                <w:lang w:val="en-GB"/>
              </w:rPr>
              <w:t>r</w:t>
            </w:r>
            <w:r w:rsidRPr="00263513">
              <w:rPr>
                <w:color w:val="auto"/>
                <w:spacing w:val="2"/>
                <w:highlight w:val="lightGray"/>
                <w:lang w:val="en-GB"/>
              </w:rPr>
              <w:t>f</w:t>
            </w:r>
            <w:r w:rsidRPr="00263513">
              <w:rPr>
                <w:color w:val="auto"/>
                <w:highlight w:val="lightGray"/>
                <w:lang w:val="en-GB"/>
              </w:rPr>
              <w:t>o</w:t>
            </w:r>
            <w:r w:rsidRPr="00263513">
              <w:rPr>
                <w:color w:val="auto"/>
                <w:spacing w:val="-1"/>
                <w:highlight w:val="lightGray"/>
                <w:lang w:val="en-GB"/>
              </w:rPr>
              <w:t>r</w:t>
            </w:r>
            <w:r w:rsidRPr="00263513">
              <w:rPr>
                <w:color w:val="auto"/>
                <w:spacing w:val="3"/>
                <w:highlight w:val="lightGray"/>
                <w:lang w:val="en-GB"/>
              </w:rPr>
              <w:t>m</w:t>
            </w:r>
            <w:r w:rsidRPr="00263513">
              <w:rPr>
                <w:color w:val="auto"/>
                <w:highlight w:val="lightGray"/>
                <w:lang w:val="en-GB"/>
              </w:rPr>
              <w:t>ing work</w:t>
            </w:r>
            <w:r w:rsidRPr="00263513">
              <w:rPr>
                <w:color w:val="auto"/>
                <w:spacing w:val="3"/>
                <w:highlight w:val="lightGray"/>
                <w:lang w:val="en-GB"/>
              </w:rPr>
              <w:t xml:space="preserve"> </w:t>
            </w:r>
            <w:r w:rsidRPr="00263513">
              <w:rPr>
                <w:color w:val="auto"/>
                <w:highlight w:val="lightGray"/>
                <w:lang w:val="en-GB"/>
              </w:rPr>
              <w:t xml:space="preserve">at </w:t>
            </w:r>
            <w:r w:rsidRPr="00263513">
              <w:rPr>
                <w:i/>
                <w:color w:val="auto"/>
                <w:spacing w:val="2"/>
                <w:szCs w:val="20"/>
                <w:highlight w:val="lightGray"/>
                <w:lang w:val="en-GB"/>
              </w:rPr>
              <w:t>elevated</w:t>
            </w:r>
            <w:r w:rsidRPr="00263513">
              <w:rPr>
                <w:color w:val="auto"/>
                <w:highlight w:val="lightGray"/>
                <w:lang w:val="en-GB"/>
              </w:rPr>
              <w:t xml:space="preserve"> he</w:t>
            </w:r>
            <w:r w:rsidRPr="00263513">
              <w:rPr>
                <w:color w:val="auto"/>
                <w:spacing w:val="1"/>
                <w:highlight w:val="lightGray"/>
                <w:lang w:val="en-GB"/>
              </w:rPr>
              <w:t>i</w:t>
            </w:r>
            <w:r w:rsidRPr="00263513">
              <w:rPr>
                <w:color w:val="auto"/>
                <w:highlight w:val="lightGray"/>
                <w:lang w:val="en-GB"/>
              </w:rPr>
              <w:t>ghts a</w:t>
            </w:r>
            <w:r w:rsidRPr="00263513">
              <w:rPr>
                <w:color w:val="auto"/>
                <w:spacing w:val="3"/>
                <w:highlight w:val="lightGray"/>
                <w:lang w:val="en-GB"/>
              </w:rPr>
              <w:t>r</w:t>
            </w:r>
            <w:r w:rsidRPr="00263513">
              <w:rPr>
                <w:color w:val="auto"/>
                <w:highlight w:val="lightGray"/>
                <w:lang w:val="en-GB"/>
              </w:rPr>
              <w:t>e p</w:t>
            </w:r>
            <w:r w:rsidRPr="00263513">
              <w:rPr>
                <w:color w:val="auto"/>
                <w:spacing w:val="3"/>
                <w:highlight w:val="lightGray"/>
                <w:lang w:val="en-GB"/>
              </w:rPr>
              <w:t>h</w:t>
            </w:r>
            <w:r w:rsidRPr="00263513">
              <w:rPr>
                <w:color w:val="auto"/>
                <w:spacing w:val="-3"/>
                <w:highlight w:val="lightGray"/>
                <w:lang w:val="en-GB"/>
              </w:rPr>
              <w:t>y</w:t>
            </w:r>
            <w:r w:rsidRPr="00263513">
              <w:rPr>
                <w:color w:val="auto"/>
                <w:highlight w:val="lightGray"/>
                <w:lang w:val="en-GB"/>
              </w:rPr>
              <w:t>sic</w:t>
            </w:r>
            <w:r w:rsidRPr="00263513">
              <w:rPr>
                <w:color w:val="auto"/>
                <w:spacing w:val="2"/>
                <w:highlight w:val="lightGray"/>
                <w:lang w:val="en-GB"/>
              </w:rPr>
              <w:t>a</w:t>
            </w:r>
            <w:r w:rsidRPr="00263513">
              <w:rPr>
                <w:color w:val="auto"/>
                <w:highlight w:val="lightGray"/>
                <w:lang w:val="en-GB"/>
              </w:rPr>
              <w:t>l</w:t>
            </w:r>
            <w:r w:rsidRPr="00263513">
              <w:rPr>
                <w:color w:val="auto"/>
                <w:spacing w:val="3"/>
                <w:highlight w:val="lightGray"/>
                <w:lang w:val="en-GB"/>
              </w:rPr>
              <w:t>l</w:t>
            </w:r>
            <w:r w:rsidRPr="00263513">
              <w:rPr>
                <w:color w:val="auto"/>
                <w:highlight w:val="lightGray"/>
                <w:lang w:val="en-GB"/>
              </w:rPr>
              <w:t>y</w:t>
            </w:r>
            <w:r w:rsidRPr="00263513">
              <w:rPr>
                <w:color w:val="auto"/>
                <w:spacing w:val="-1"/>
                <w:highlight w:val="lightGray"/>
                <w:lang w:val="en-GB"/>
              </w:rPr>
              <w:t xml:space="preserve"> </w:t>
            </w:r>
            <w:r w:rsidRPr="00263513">
              <w:rPr>
                <w:color w:val="auto"/>
                <w:highlight w:val="lightGray"/>
                <w:lang w:val="en-GB"/>
              </w:rPr>
              <w:t>&amp;</w:t>
            </w:r>
            <w:r w:rsidRPr="00263513">
              <w:rPr>
                <w:color w:val="auto"/>
                <w:spacing w:val="-1"/>
                <w:highlight w:val="lightGray"/>
                <w:lang w:val="en-GB"/>
              </w:rPr>
              <w:t xml:space="preserve"> </w:t>
            </w:r>
            <w:r w:rsidRPr="00263513">
              <w:rPr>
                <w:color w:val="auto"/>
                <w:highlight w:val="lightGray"/>
                <w:lang w:val="en-GB"/>
              </w:rPr>
              <w:t>p</w:t>
            </w:r>
            <w:r w:rsidRPr="00263513">
              <w:rPr>
                <w:color w:val="auto"/>
                <w:spacing w:val="2"/>
                <w:highlight w:val="lightGray"/>
                <w:lang w:val="en-GB"/>
              </w:rPr>
              <w:t>s</w:t>
            </w:r>
            <w:r w:rsidRPr="00263513">
              <w:rPr>
                <w:color w:val="auto"/>
                <w:spacing w:val="-3"/>
                <w:highlight w:val="lightGray"/>
                <w:lang w:val="en-GB"/>
              </w:rPr>
              <w:t>y</w:t>
            </w:r>
            <w:r w:rsidRPr="00263513">
              <w:rPr>
                <w:color w:val="auto"/>
                <w:highlight w:val="lightGray"/>
                <w:lang w:val="en-GB"/>
              </w:rPr>
              <w:t>c</w:t>
            </w:r>
            <w:r w:rsidRPr="00263513">
              <w:rPr>
                <w:color w:val="auto"/>
                <w:spacing w:val="2"/>
                <w:highlight w:val="lightGray"/>
                <w:lang w:val="en-GB"/>
              </w:rPr>
              <w:t>h</w:t>
            </w:r>
            <w:r w:rsidRPr="00263513">
              <w:rPr>
                <w:color w:val="auto"/>
                <w:highlight w:val="lightGray"/>
                <w:lang w:val="en-GB"/>
              </w:rPr>
              <w:t>o</w:t>
            </w:r>
            <w:r w:rsidRPr="00263513">
              <w:rPr>
                <w:color w:val="auto"/>
                <w:spacing w:val="1"/>
                <w:highlight w:val="lightGray"/>
                <w:lang w:val="en-GB"/>
              </w:rPr>
              <w:t>l</w:t>
            </w:r>
            <w:r w:rsidRPr="00263513">
              <w:rPr>
                <w:color w:val="auto"/>
                <w:highlight w:val="lightGray"/>
                <w:lang w:val="en-GB"/>
              </w:rPr>
              <w:t>og</w:t>
            </w:r>
            <w:r w:rsidRPr="00263513">
              <w:rPr>
                <w:color w:val="auto"/>
                <w:spacing w:val="-1"/>
                <w:highlight w:val="lightGray"/>
                <w:lang w:val="en-GB"/>
              </w:rPr>
              <w:t>i</w:t>
            </w:r>
            <w:r w:rsidRPr="00263513">
              <w:rPr>
                <w:color w:val="auto"/>
                <w:highlight w:val="lightGray"/>
                <w:lang w:val="en-GB"/>
              </w:rPr>
              <w:t>c</w:t>
            </w:r>
            <w:r w:rsidRPr="00263513">
              <w:rPr>
                <w:color w:val="auto"/>
                <w:spacing w:val="2"/>
                <w:highlight w:val="lightGray"/>
                <w:lang w:val="en-GB"/>
              </w:rPr>
              <w:t>a</w:t>
            </w:r>
            <w:r w:rsidRPr="00263513">
              <w:rPr>
                <w:color w:val="auto"/>
                <w:highlight w:val="lightGray"/>
                <w:lang w:val="en-GB"/>
              </w:rPr>
              <w:t>l</w:t>
            </w:r>
            <w:r w:rsidRPr="00263513">
              <w:rPr>
                <w:color w:val="auto"/>
                <w:spacing w:val="2"/>
                <w:highlight w:val="lightGray"/>
                <w:lang w:val="en-GB"/>
              </w:rPr>
              <w:t>l</w:t>
            </w:r>
            <w:r w:rsidRPr="00263513">
              <w:rPr>
                <w:color w:val="auto"/>
                <w:highlight w:val="lightGray"/>
                <w:lang w:val="en-GB"/>
              </w:rPr>
              <w:t>y</w:t>
            </w:r>
            <w:r w:rsidRPr="00263513">
              <w:rPr>
                <w:color w:val="auto"/>
                <w:spacing w:val="-3"/>
                <w:highlight w:val="lightGray"/>
                <w:lang w:val="en-GB"/>
              </w:rPr>
              <w:t xml:space="preserve"> </w:t>
            </w:r>
            <w:r w:rsidRPr="00263513">
              <w:rPr>
                <w:color w:val="auto"/>
                <w:spacing w:val="1"/>
                <w:highlight w:val="lightGray"/>
                <w:lang w:val="en-GB"/>
              </w:rPr>
              <w:t>f</w:t>
            </w:r>
            <w:r w:rsidRPr="00263513">
              <w:rPr>
                <w:color w:val="auto"/>
                <w:highlight w:val="lightGray"/>
                <w:lang w:val="en-GB"/>
              </w:rPr>
              <w:t>it to per</w:t>
            </w:r>
            <w:r w:rsidRPr="00263513">
              <w:rPr>
                <w:color w:val="auto"/>
                <w:spacing w:val="2"/>
                <w:highlight w:val="lightGray"/>
                <w:lang w:val="en-GB"/>
              </w:rPr>
              <w:t>f</w:t>
            </w:r>
            <w:r w:rsidRPr="00263513">
              <w:rPr>
                <w:color w:val="auto"/>
                <w:highlight w:val="lightGray"/>
                <w:lang w:val="en-GB"/>
              </w:rPr>
              <w:t>orm</w:t>
            </w:r>
            <w:r w:rsidRPr="00263513">
              <w:rPr>
                <w:color w:val="auto"/>
                <w:spacing w:val="4"/>
                <w:highlight w:val="lightGray"/>
                <w:lang w:val="en-GB"/>
              </w:rPr>
              <w:t xml:space="preserve"> </w:t>
            </w:r>
            <w:r w:rsidRPr="00263513">
              <w:rPr>
                <w:color w:val="auto"/>
                <w:highlight w:val="lightGray"/>
                <w:lang w:val="en-GB"/>
              </w:rPr>
              <w:t>t</w:t>
            </w:r>
            <w:r w:rsidRPr="00263513">
              <w:rPr>
                <w:color w:val="auto"/>
                <w:spacing w:val="7"/>
                <w:highlight w:val="lightGray"/>
                <w:lang w:val="en-GB"/>
              </w:rPr>
              <w:t>h</w:t>
            </w:r>
            <w:r w:rsidRPr="00263513">
              <w:rPr>
                <w:color w:val="auto"/>
                <w:highlight w:val="lightGray"/>
                <w:lang w:val="en-GB"/>
              </w:rPr>
              <w:t xml:space="preserve">e </w:t>
            </w:r>
            <w:r w:rsidRPr="00263513">
              <w:rPr>
                <w:color w:val="auto"/>
                <w:spacing w:val="-2"/>
                <w:highlight w:val="lightGray"/>
                <w:lang w:val="en-GB"/>
              </w:rPr>
              <w:t>w</w:t>
            </w:r>
            <w:r w:rsidRPr="00263513">
              <w:rPr>
                <w:color w:val="auto"/>
                <w:highlight w:val="lightGray"/>
                <w:lang w:val="en-GB"/>
              </w:rPr>
              <w:t>or</w:t>
            </w:r>
            <w:r w:rsidRPr="00263513">
              <w:rPr>
                <w:color w:val="auto"/>
                <w:spacing w:val="3"/>
                <w:highlight w:val="lightGray"/>
                <w:lang w:val="en-GB"/>
              </w:rPr>
              <w:t>k</w:t>
            </w:r>
            <w:r w:rsidRPr="00A82989">
              <w:rPr>
                <w:spacing w:val="3"/>
                <w:highlight w:val="lightGray"/>
                <w:lang w:val="en-GB"/>
              </w:rPr>
              <w:t>/</w:t>
            </w:r>
            <w:r w:rsidRPr="00984FE9">
              <w:rPr>
                <w:spacing w:val="3"/>
              </w:rPr>
              <w:t>Опишите</w:t>
            </w:r>
            <w:r w:rsidRPr="00A82989">
              <w:rPr>
                <w:spacing w:val="3"/>
                <w:lang w:val="en-GB"/>
              </w:rPr>
              <w:t xml:space="preserve"> </w:t>
            </w:r>
            <w:r w:rsidRPr="00984FE9">
              <w:rPr>
                <w:spacing w:val="3"/>
              </w:rPr>
              <w:t>меры</w:t>
            </w:r>
            <w:r w:rsidRPr="00A82989">
              <w:rPr>
                <w:spacing w:val="3"/>
                <w:lang w:val="en-GB"/>
              </w:rPr>
              <w:t xml:space="preserve">, </w:t>
            </w:r>
            <w:r w:rsidRPr="00984FE9">
              <w:rPr>
                <w:spacing w:val="3"/>
              </w:rPr>
              <w:t>которые</w:t>
            </w:r>
            <w:r w:rsidRPr="00A82989">
              <w:rPr>
                <w:spacing w:val="3"/>
                <w:lang w:val="en-GB"/>
              </w:rPr>
              <w:t xml:space="preserve"> </w:t>
            </w:r>
            <w:r w:rsidRPr="00984FE9">
              <w:rPr>
                <w:spacing w:val="3"/>
              </w:rPr>
              <w:t>необходимо</w:t>
            </w:r>
            <w:r w:rsidRPr="00A82989">
              <w:rPr>
                <w:spacing w:val="3"/>
                <w:lang w:val="en-GB"/>
              </w:rPr>
              <w:t xml:space="preserve"> </w:t>
            </w:r>
            <w:r w:rsidRPr="00984FE9">
              <w:rPr>
                <w:spacing w:val="3"/>
              </w:rPr>
              <w:t>принять</w:t>
            </w:r>
            <w:r w:rsidRPr="00A82989">
              <w:rPr>
                <w:spacing w:val="3"/>
                <w:lang w:val="en-GB"/>
              </w:rPr>
              <w:t>/</w:t>
            </w:r>
            <w:r w:rsidRPr="00984FE9">
              <w:rPr>
                <w:spacing w:val="3"/>
              </w:rPr>
              <w:t>процедуры</w:t>
            </w:r>
            <w:r w:rsidRPr="00A82989">
              <w:rPr>
                <w:spacing w:val="3"/>
                <w:lang w:val="en-GB"/>
              </w:rPr>
              <w:t xml:space="preserve">, </w:t>
            </w:r>
            <w:r w:rsidRPr="00984FE9">
              <w:rPr>
                <w:spacing w:val="3"/>
              </w:rPr>
              <w:t>которым</w:t>
            </w:r>
            <w:r w:rsidRPr="00A82989">
              <w:rPr>
                <w:spacing w:val="3"/>
                <w:lang w:val="en-GB"/>
              </w:rPr>
              <w:t xml:space="preserve"> </w:t>
            </w:r>
            <w:r w:rsidRPr="00984FE9">
              <w:rPr>
                <w:spacing w:val="3"/>
              </w:rPr>
              <w:t>необходимо</w:t>
            </w:r>
            <w:r w:rsidRPr="00A82989">
              <w:rPr>
                <w:spacing w:val="3"/>
                <w:lang w:val="en-GB"/>
              </w:rPr>
              <w:t xml:space="preserve"> </w:t>
            </w:r>
            <w:r w:rsidRPr="00984FE9">
              <w:rPr>
                <w:spacing w:val="3"/>
              </w:rPr>
              <w:t>следовать</w:t>
            </w:r>
            <w:r w:rsidRPr="00A82989">
              <w:rPr>
                <w:spacing w:val="3"/>
                <w:lang w:val="en-GB"/>
              </w:rPr>
              <w:t xml:space="preserve">, </w:t>
            </w:r>
            <w:r w:rsidRPr="00984FE9">
              <w:rPr>
                <w:spacing w:val="3"/>
              </w:rPr>
              <w:t>чтобы</w:t>
            </w:r>
            <w:r w:rsidRPr="00A82989">
              <w:rPr>
                <w:spacing w:val="3"/>
                <w:lang w:val="en-GB"/>
              </w:rPr>
              <w:t xml:space="preserve"> </w:t>
            </w:r>
            <w:r w:rsidRPr="00984FE9">
              <w:rPr>
                <w:spacing w:val="3"/>
              </w:rPr>
              <w:t>рабочие</w:t>
            </w:r>
            <w:r w:rsidRPr="00A82989">
              <w:rPr>
                <w:spacing w:val="3"/>
                <w:lang w:val="en-GB"/>
              </w:rPr>
              <w:t xml:space="preserve">, </w:t>
            </w:r>
            <w:r w:rsidRPr="00984FE9">
              <w:rPr>
                <w:spacing w:val="3"/>
              </w:rPr>
              <w:t>выполняющие</w:t>
            </w:r>
            <w:r w:rsidRPr="00A82989">
              <w:rPr>
                <w:spacing w:val="3"/>
                <w:lang w:val="en-GB"/>
              </w:rPr>
              <w:t xml:space="preserve"> </w:t>
            </w:r>
            <w:r w:rsidRPr="00984FE9">
              <w:rPr>
                <w:spacing w:val="3"/>
              </w:rPr>
              <w:t>работы</w:t>
            </w:r>
            <w:r w:rsidRPr="00A82989">
              <w:rPr>
                <w:spacing w:val="3"/>
                <w:lang w:val="en-GB"/>
              </w:rPr>
              <w:t xml:space="preserve"> </w:t>
            </w:r>
            <w:r w:rsidRPr="00984FE9">
              <w:rPr>
                <w:spacing w:val="3"/>
              </w:rPr>
              <w:t>на</w:t>
            </w:r>
            <w:r w:rsidRPr="00A82989">
              <w:rPr>
                <w:spacing w:val="3"/>
                <w:lang w:val="en-GB"/>
              </w:rPr>
              <w:t xml:space="preserve"> </w:t>
            </w:r>
            <w:r w:rsidRPr="00984FE9">
              <w:rPr>
                <w:spacing w:val="3"/>
              </w:rPr>
              <w:t>высоте</w:t>
            </w:r>
            <w:r w:rsidRPr="00A82989">
              <w:rPr>
                <w:spacing w:val="3"/>
                <w:lang w:val="en-GB"/>
              </w:rPr>
              <w:t xml:space="preserve">, </w:t>
            </w:r>
            <w:r w:rsidRPr="00984FE9">
              <w:rPr>
                <w:spacing w:val="3"/>
              </w:rPr>
              <w:t>были</w:t>
            </w:r>
            <w:r w:rsidRPr="00A82989">
              <w:rPr>
                <w:spacing w:val="3"/>
                <w:lang w:val="en-GB"/>
              </w:rPr>
              <w:t xml:space="preserve"> </w:t>
            </w:r>
            <w:r w:rsidRPr="00984FE9">
              <w:rPr>
                <w:spacing w:val="3"/>
              </w:rPr>
              <w:t>физически</w:t>
            </w:r>
            <w:r w:rsidRPr="00A82989">
              <w:rPr>
                <w:spacing w:val="3"/>
                <w:lang w:val="en-GB"/>
              </w:rPr>
              <w:t xml:space="preserve"> </w:t>
            </w:r>
            <w:r w:rsidRPr="00984FE9">
              <w:rPr>
                <w:spacing w:val="3"/>
              </w:rPr>
              <w:t>и</w:t>
            </w:r>
            <w:r w:rsidRPr="00A82989">
              <w:rPr>
                <w:spacing w:val="3"/>
                <w:lang w:val="en-GB"/>
              </w:rPr>
              <w:t xml:space="preserve"> </w:t>
            </w:r>
            <w:r w:rsidRPr="00984FE9">
              <w:rPr>
                <w:spacing w:val="3"/>
              </w:rPr>
              <w:t>психологически</w:t>
            </w:r>
            <w:r w:rsidRPr="00A82989">
              <w:rPr>
                <w:spacing w:val="3"/>
                <w:lang w:val="en-GB"/>
              </w:rPr>
              <w:t xml:space="preserve"> </w:t>
            </w:r>
            <w:r w:rsidRPr="00984FE9">
              <w:rPr>
                <w:spacing w:val="3"/>
              </w:rPr>
              <w:t>готовы</w:t>
            </w:r>
            <w:r w:rsidRPr="00A82989">
              <w:rPr>
                <w:spacing w:val="3"/>
                <w:lang w:val="en-GB"/>
              </w:rPr>
              <w:t xml:space="preserve"> </w:t>
            </w:r>
            <w:r w:rsidRPr="00984FE9">
              <w:rPr>
                <w:spacing w:val="3"/>
              </w:rPr>
              <w:t>к</w:t>
            </w:r>
            <w:r w:rsidRPr="00A82989">
              <w:rPr>
                <w:spacing w:val="3"/>
                <w:lang w:val="en-GB"/>
              </w:rPr>
              <w:t xml:space="preserve"> </w:t>
            </w:r>
            <w:r w:rsidRPr="00984FE9">
              <w:rPr>
                <w:spacing w:val="3"/>
              </w:rPr>
              <w:t>выполнению</w:t>
            </w:r>
            <w:r w:rsidRPr="00A82989">
              <w:rPr>
                <w:spacing w:val="3"/>
                <w:lang w:val="en-GB"/>
              </w:rPr>
              <w:t xml:space="preserve"> </w:t>
            </w:r>
            <w:r w:rsidRPr="00984FE9">
              <w:rPr>
                <w:spacing w:val="3"/>
              </w:rPr>
              <w:t>работы</w:t>
            </w:r>
            <w:r w:rsidRPr="00A82989">
              <w:rPr>
                <w:highlight w:val="lightGray"/>
                <w:lang w:val="en-GB"/>
              </w:rPr>
              <w:t>:</w:t>
            </w:r>
          </w:p>
        </w:tc>
        <w:tc>
          <w:tcPr>
            <w:tcW w:w="558" w:type="pct"/>
          </w:tcPr>
          <w:p w14:paraId="3B07C152"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7D4D07" w14:paraId="7DE23AD9" w14:textId="77777777">
        <w:trPr>
          <w:trHeight w:val="288"/>
        </w:trPr>
        <w:tc>
          <w:tcPr>
            <w:tcW w:w="881" w:type="pct"/>
          </w:tcPr>
          <w:p w14:paraId="40962BF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Требования к обучению рабочих, работающих на высоте</w:t>
            </w:r>
          </w:p>
        </w:tc>
        <w:tc>
          <w:tcPr>
            <w:tcW w:w="3561" w:type="pct"/>
          </w:tcPr>
          <w:p w14:paraId="5C210309" w14:textId="77777777" w:rsidR="007D4D07" w:rsidRPr="00A82989" w:rsidRDefault="007D4D07" w:rsidP="007D4D07">
            <w:pPr>
              <w:pStyle w:val="ad"/>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US"/>
              </w:rPr>
            </w:pPr>
            <w:r w:rsidRPr="00263513">
              <w:rPr>
                <w:color w:val="auto"/>
                <w:highlight w:val="lightGray"/>
                <w:lang w:val="en-US"/>
              </w:rPr>
              <w:t>De</w:t>
            </w:r>
            <w:r w:rsidRPr="00263513">
              <w:rPr>
                <w:color w:val="auto"/>
                <w:spacing w:val="2"/>
                <w:highlight w:val="lightGray"/>
                <w:lang w:val="en-US"/>
              </w:rPr>
              <w:t>f</w:t>
            </w:r>
            <w:r w:rsidRPr="00263513">
              <w:rPr>
                <w:color w:val="auto"/>
                <w:highlight w:val="lightGray"/>
                <w:lang w:val="en-US"/>
              </w:rPr>
              <w:t>ine</w:t>
            </w:r>
            <w:r w:rsidRPr="00263513">
              <w:rPr>
                <w:color w:val="auto"/>
                <w:spacing w:val="-1"/>
                <w:highlight w:val="lightGray"/>
                <w:lang w:val="en-US"/>
              </w:rPr>
              <w:t xml:space="preserve"> </w:t>
            </w:r>
            <w:r w:rsidRPr="00263513">
              <w:rPr>
                <w:color w:val="auto"/>
                <w:spacing w:val="1"/>
                <w:highlight w:val="lightGray"/>
                <w:lang w:val="en-US"/>
              </w:rPr>
              <w:t>t</w:t>
            </w:r>
            <w:r w:rsidRPr="00263513">
              <w:rPr>
                <w:color w:val="auto"/>
                <w:highlight w:val="lightGray"/>
                <w:lang w:val="en-US"/>
              </w:rPr>
              <w:t>he tr</w:t>
            </w:r>
            <w:r w:rsidRPr="00263513">
              <w:rPr>
                <w:color w:val="auto"/>
                <w:spacing w:val="1"/>
                <w:highlight w:val="lightGray"/>
                <w:lang w:val="en-US"/>
              </w:rPr>
              <w:t>a</w:t>
            </w:r>
            <w:r w:rsidRPr="00263513">
              <w:rPr>
                <w:color w:val="auto"/>
                <w:highlight w:val="lightGray"/>
                <w:lang w:val="en-US"/>
              </w:rPr>
              <w:t>i</w:t>
            </w:r>
            <w:r w:rsidRPr="00263513">
              <w:rPr>
                <w:color w:val="auto"/>
                <w:spacing w:val="1"/>
                <w:highlight w:val="lightGray"/>
                <w:lang w:val="en-US"/>
              </w:rPr>
              <w:t>n</w:t>
            </w:r>
            <w:r w:rsidRPr="00263513">
              <w:rPr>
                <w:color w:val="auto"/>
                <w:highlight w:val="lightGray"/>
                <w:lang w:val="en-US"/>
              </w:rPr>
              <w:t>ing req</w:t>
            </w:r>
            <w:r w:rsidRPr="00263513">
              <w:rPr>
                <w:color w:val="auto"/>
                <w:spacing w:val="1"/>
                <w:highlight w:val="lightGray"/>
                <w:lang w:val="en-US"/>
              </w:rPr>
              <w:t>u</w:t>
            </w:r>
            <w:r w:rsidRPr="00263513">
              <w:rPr>
                <w:color w:val="auto"/>
                <w:highlight w:val="lightGray"/>
                <w:lang w:val="en-US"/>
              </w:rPr>
              <w:t>ir</w:t>
            </w:r>
            <w:r w:rsidRPr="00263513">
              <w:rPr>
                <w:color w:val="auto"/>
                <w:spacing w:val="2"/>
                <w:highlight w:val="lightGray"/>
                <w:lang w:val="en-US"/>
              </w:rPr>
              <w:t>e</w:t>
            </w:r>
            <w:r w:rsidRPr="00263513">
              <w:rPr>
                <w:color w:val="auto"/>
                <w:spacing w:val="4"/>
                <w:highlight w:val="lightGray"/>
                <w:lang w:val="en-US"/>
              </w:rPr>
              <w:t>m</w:t>
            </w:r>
            <w:r w:rsidRPr="00263513">
              <w:rPr>
                <w:color w:val="auto"/>
                <w:highlight w:val="lightGray"/>
                <w:lang w:val="en-US"/>
              </w:rPr>
              <w:t>ents/progr</w:t>
            </w:r>
            <w:r w:rsidRPr="00263513">
              <w:rPr>
                <w:color w:val="auto"/>
                <w:spacing w:val="-1"/>
                <w:highlight w:val="lightGray"/>
                <w:lang w:val="en-US"/>
              </w:rPr>
              <w:t>a</w:t>
            </w:r>
            <w:r w:rsidRPr="00263513">
              <w:rPr>
                <w:color w:val="auto"/>
                <w:spacing w:val="1"/>
                <w:highlight w:val="lightGray"/>
                <w:lang w:val="en-US"/>
              </w:rPr>
              <w:t>m</w:t>
            </w:r>
            <w:r w:rsidRPr="00263513">
              <w:rPr>
                <w:color w:val="auto"/>
                <w:spacing w:val="4"/>
                <w:highlight w:val="lightGray"/>
                <w:lang w:val="en-US"/>
              </w:rPr>
              <w:t>m</w:t>
            </w:r>
            <w:r w:rsidRPr="00263513">
              <w:rPr>
                <w:color w:val="auto"/>
                <w:highlight w:val="lightGray"/>
                <w:lang w:val="en-US"/>
              </w:rPr>
              <w:t xml:space="preserve">e </w:t>
            </w:r>
            <w:r w:rsidRPr="00263513">
              <w:rPr>
                <w:color w:val="auto"/>
                <w:spacing w:val="1"/>
                <w:highlight w:val="lightGray"/>
                <w:lang w:val="en-US"/>
              </w:rPr>
              <w:t>f</w:t>
            </w:r>
            <w:r w:rsidRPr="00263513">
              <w:rPr>
                <w:color w:val="auto"/>
                <w:highlight w:val="lightGray"/>
                <w:lang w:val="en-US"/>
              </w:rPr>
              <w:t xml:space="preserve">or </w:t>
            </w:r>
            <w:r w:rsidRPr="00263513">
              <w:rPr>
                <w:color w:val="auto"/>
                <w:spacing w:val="-1"/>
                <w:highlight w:val="lightGray"/>
                <w:lang w:val="en-US"/>
              </w:rPr>
              <w:t>w</w:t>
            </w:r>
            <w:r w:rsidRPr="00263513">
              <w:rPr>
                <w:color w:val="auto"/>
                <w:highlight w:val="lightGray"/>
                <w:lang w:val="en-US"/>
              </w:rPr>
              <w:t>or</w:t>
            </w:r>
            <w:r w:rsidRPr="00263513">
              <w:rPr>
                <w:color w:val="auto"/>
                <w:spacing w:val="1"/>
                <w:highlight w:val="lightGray"/>
                <w:lang w:val="en-US"/>
              </w:rPr>
              <w:t>k</w:t>
            </w:r>
            <w:r w:rsidRPr="00263513">
              <w:rPr>
                <w:color w:val="auto"/>
                <w:spacing w:val="4"/>
                <w:highlight w:val="lightGray"/>
                <w:lang w:val="en-US"/>
              </w:rPr>
              <w:t>m</w:t>
            </w:r>
            <w:r w:rsidRPr="00263513">
              <w:rPr>
                <w:color w:val="auto"/>
                <w:highlight w:val="lightGray"/>
                <w:lang w:val="en-US"/>
              </w:rPr>
              <w:t xml:space="preserve">en </w:t>
            </w:r>
            <w:r w:rsidRPr="00263513">
              <w:rPr>
                <w:color w:val="auto"/>
                <w:spacing w:val="-3"/>
                <w:highlight w:val="lightGray"/>
                <w:lang w:val="en-US"/>
              </w:rPr>
              <w:t>w</w:t>
            </w:r>
            <w:r w:rsidRPr="00263513">
              <w:rPr>
                <w:color w:val="auto"/>
                <w:highlight w:val="lightGray"/>
                <w:lang w:val="en-US"/>
              </w:rPr>
              <w:t>ho w</w:t>
            </w:r>
            <w:r w:rsidRPr="00263513">
              <w:rPr>
                <w:color w:val="auto"/>
                <w:spacing w:val="2"/>
                <w:highlight w:val="lightGray"/>
                <w:lang w:val="en-US"/>
              </w:rPr>
              <w:t>i</w:t>
            </w:r>
            <w:r w:rsidRPr="00263513">
              <w:rPr>
                <w:color w:val="auto"/>
                <w:highlight w:val="lightGray"/>
                <w:lang w:val="en-US"/>
              </w:rPr>
              <w:t>ll be</w:t>
            </w:r>
            <w:r w:rsidRPr="00263513">
              <w:rPr>
                <w:color w:val="auto"/>
                <w:spacing w:val="1"/>
                <w:highlight w:val="lightGray"/>
                <w:lang w:val="en-US"/>
              </w:rPr>
              <w:t xml:space="preserve"> </w:t>
            </w:r>
            <w:r w:rsidRPr="00263513">
              <w:rPr>
                <w:color w:val="auto"/>
                <w:highlight w:val="lightGray"/>
                <w:lang w:val="en-US"/>
              </w:rPr>
              <w:t>wor</w:t>
            </w:r>
            <w:r w:rsidRPr="00263513">
              <w:rPr>
                <w:color w:val="auto"/>
                <w:spacing w:val="3"/>
                <w:highlight w:val="lightGray"/>
                <w:lang w:val="en-US"/>
              </w:rPr>
              <w:t>k</w:t>
            </w:r>
            <w:r w:rsidRPr="00263513">
              <w:rPr>
                <w:color w:val="auto"/>
                <w:highlight w:val="lightGray"/>
                <w:lang w:val="en-US"/>
              </w:rPr>
              <w:t>ing</w:t>
            </w:r>
            <w:r w:rsidRPr="00263513">
              <w:rPr>
                <w:color w:val="auto"/>
                <w:spacing w:val="-1"/>
                <w:highlight w:val="lightGray"/>
                <w:lang w:val="en-US"/>
              </w:rPr>
              <w:t xml:space="preserve"> </w:t>
            </w:r>
            <w:r w:rsidRPr="00263513">
              <w:rPr>
                <w:color w:val="auto"/>
                <w:highlight w:val="lightGray"/>
                <w:lang w:val="en-US"/>
              </w:rPr>
              <w:t>at el</w:t>
            </w:r>
            <w:r w:rsidRPr="00263513">
              <w:rPr>
                <w:color w:val="auto"/>
                <w:spacing w:val="1"/>
                <w:highlight w:val="lightGray"/>
                <w:lang w:val="en-US"/>
              </w:rPr>
              <w:t>e</w:t>
            </w:r>
            <w:r w:rsidRPr="00263513">
              <w:rPr>
                <w:color w:val="auto"/>
                <w:highlight w:val="lightGray"/>
                <w:lang w:val="en-US"/>
              </w:rPr>
              <w:t>vated</w:t>
            </w:r>
            <w:r w:rsidRPr="00263513">
              <w:rPr>
                <w:color w:val="auto"/>
                <w:spacing w:val="1"/>
                <w:highlight w:val="lightGray"/>
                <w:lang w:val="en-US"/>
              </w:rPr>
              <w:t xml:space="preserve"> </w:t>
            </w:r>
            <w:r w:rsidRPr="00263513">
              <w:rPr>
                <w:color w:val="auto"/>
                <w:highlight w:val="lightGray"/>
                <w:lang w:val="en-US"/>
              </w:rPr>
              <w:t>he</w:t>
            </w:r>
            <w:r w:rsidRPr="00263513">
              <w:rPr>
                <w:color w:val="auto"/>
                <w:spacing w:val="1"/>
                <w:highlight w:val="lightGray"/>
                <w:lang w:val="en-US"/>
              </w:rPr>
              <w:t>i</w:t>
            </w:r>
            <w:r w:rsidRPr="00263513">
              <w:rPr>
                <w:color w:val="auto"/>
                <w:highlight w:val="lightGray"/>
                <w:lang w:val="en-US"/>
              </w:rPr>
              <w:t>ghts</w:t>
            </w:r>
            <w:r w:rsidRPr="00A82989">
              <w:rPr>
                <w:highlight w:val="lightGray"/>
                <w:lang w:val="en-US"/>
              </w:rPr>
              <w:t>/</w:t>
            </w:r>
            <w:r w:rsidRPr="00A82989">
              <w:rPr>
                <w:lang w:val="en-US"/>
              </w:rPr>
              <w:t xml:space="preserve"> </w:t>
            </w:r>
            <w:r w:rsidRPr="00984FE9">
              <w:t>Определите</w:t>
            </w:r>
            <w:r w:rsidRPr="00A82989">
              <w:rPr>
                <w:lang w:val="en-US"/>
              </w:rPr>
              <w:t xml:space="preserve"> </w:t>
            </w:r>
            <w:r w:rsidRPr="00984FE9">
              <w:t>требования</w:t>
            </w:r>
            <w:r w:rsidRPr="00A82989">
              <w:rPr>
                <w:lang w:val="en-US"/>
              </w:rPr>
              <w:t>/</w:t>
            </w:r>
            <w:r w:rsidRPr="00984FE9">
              <w:t>программу</w:t>
            </w:r>
            <w:r w:rsidRPr="00A82989">
              <w:rPr>
                <w:lang w:val="en-US"/>
              </w:rPr>
              <w:t xml:space="preserve"> </w:t>
            </w:r>
            <w:r w:rsidRPr="00984FE9">
              <w:t>обучения</w:t>
            </w:r>
            <w:r w:rsidRPr="00A82989">
              <w:rPr>
                <w:lang w:val="en-US"/>
              </w:rPr>
              <w:t xml:space="preserve"> </w:t>
            </w:r>
            <w:r w:rsidRPr="00984FE9">
              <w:t>для</w:t>
            </w:r>
            <w:r w:rsidRPr="00A82989">
              <w:rPr>
                <w:lang w:val="en-US"/>
              </w:rPr>
              <w:t xml:space="preserve"> </w:t>
            </w:r>
            <w:r w:rsidRPr="00984FE9">
              <w:t>рабочих</w:t>
            </w:r>
            <w:r w:rsidRPr="00A82989">
              <w:rPr>
                <w:lang w:val="en-US"/>
              </w:rPr>
              <w:t xml:space="preserve">, </w:t>
            </w:r>
            <w:r w:rsidRPr="00984FE9">
              <w:t>которые</w:t>
            </w:r>
            <w:r w:rsidRPr="00A82989">
              <w:rPr>
                <w:lang w:val="en-US"/>
              </w:rPr>
              <w:t xml:space="preserve"> </w:t>
            </w:r>
            <w:r w:rsidRPr="00984FE9">
              <w:t>будут</w:t>
            </w:r>
            <w:r w:rsidRPr="00A82989">
              <w:rPr>
                <w:lang w:val="en-US"/>
              </w:rPr>
              <w:t xml:space="preserve"> </w:t>
            </w:r>
            <w:r w:rsidRPr="00984FE9">
              <w:t>работать</w:t>
            </w:r>
            <w:r w:rsidRPr="00A82989">
              <w:rPr>
                <w:lang w:val="en-US"/>
              </w:rPr>
              <w:t xml:space="preserve"> </w:t>
            </w:r>
            <w:r w:rsidRPr="00984FE9">
              <w:t>на</w:t>
            </w:r>
            <w:r w:rsidRPr="00A82989">
              <w:rPr>
                <w:lang w:val="en-US"/>
              </w:rPr>
              <w:t xml:space="preserve"> </w:t>
            </w:r>
            <w:r w:rsidRPr="00984FE9">
              <w:t>высоте</w:t>
            </w:r>
            <w:r w:rsidRPr="00A82989">
              <w:rPr>
                <w:highlight w:val="lightGray"/>
                <w:lang w:val="en-US"/>
              </w:rPr>
              <w:t>.</w:t>
            </w:r>
          </w:p>
        </w:tc>
        <w:tc>
          <w:tcPr>
            <w:tcW w:w="558" w:type="pct"/>
          </w:tcPr>
          <w:p w14:paraId="797E507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7D4D07" w14:paraId="0C44F1F1" w14:textId="77777777">
        <w:trPr>
          <w:trHeight w:val="288"/>
        </w:trPr>
        <w:tc>
          <w:tcPr>
            <w:tcW w:w="881" w:type="pct"/>
          </w:tcPr>
          <w:p w14:paraId="6AF891A3"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Pr>
                <w:rFonts w:ascii="Cambria" w:hAnsi="Cambria"/>
                <w:szCs w:val="20"/>
              </w:rPr>
              <w:t>/</w:t>
            </w:r>
            <w:r>
              <w:t xml:space="preserve"> </w:t>
            </w:r>
            <w:r w:rsidRPr="00984FE9">
              <w:rPr>
                <w:rFonts w:ascii="Cambria" w:hAnsi="Cambria"/>
                <w:color w:val="0070C0"/>
                <w:szCs w:val="20"/>
              </w:rPr>
              <w:t>Оборудование для защиты от падения - Проверка и обслуживание.</w:t>
            </w:r>
          </w:p>
        </w:tc>
        <w:tc>
          <w:tcPr>
            <w:tcW w:w="3561" w:type="pct"/>
          </w:tcPr>
          <w:p w14:paraId="5CF80F54" w14:textId="77777777" w:rsidR="007D4D07" w:rsidRPr="00A82989" w:rsidRDefault="007D4D07" w:rsidP="007D4D07">
            <w:pPr>
              <w:pStyle w:val="ad"/>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GB"/>
              </w:rPr>
            </w:pPr>
            <w:r w:rsidRPr="00263513">
              <w:rPr>
                <w:color w:val="auto"/>
                <w:highlight w:val="lightGray"/>
                <w:lang w:val="en-GB"/>
              </w:rPr>
              <w:t>List</w:t>
            </w:r>
            <w:r w:rsidRPr="00263513">
              <w:rPr>
                <w:color w:val="auto"/>
                <w:spacing w:val="13"/>
                <w:highlight w:val="lightGray"/>
                <w:lang w:val="en-GB"/>
              </w:rPr>
              <w:t xml:space="preserve"> </w:t>
            </w:r>
            <w:r w:rsidRPr="00263513">
              <w:rPr>
                <w:color w:val="auto"/>
                <w:highlight w:val="lightGray"/>
                <w:lang w:val="en-GB"/>
              </w:rPr>
              <w:t>&amp;</w:t>
            </w:r>
            <w:r w:rsidRPr="00263513">
              <w:rPr>
                <w:color w:val="auto"/>
                <w:spacing w:val="13"/>
                <w:highlight w:val="lightGray"/>
                <w:lang w:val="en-GB"/>
              </w:rPr>
              <w:t xml:space="preserve"> </w:t>
            </w:r>
            <w:r w:rsidRPr="00263513">
              <w:rPr>
                <w:color w:val="auto"/>
                <w:spacing w:val="2"/>
                <w:highlight w:val="lightGray"/>
                <w:lang w:val="en-GB"/>
              </w:rPr>
              <w:t>d</w:t>
            </w:r>
            <w:r w:rsidRPr="00263513">
              <w:rPr>
                <w:color w:val="auto"/>
                <w:highlight w:val="lightGray"/>
                <w:lang w:val="en-GB"/>
              </w:rPr>
              <w:t>e</w:t>
            </w:r>
            <w:r w:rsidRPr="00263513">
              <w:rPr>
                <w:color w:val="auto"/>
                <w:spacing w:val="1"/>
                <w:highlight w:val="lightGray"/>
                <w:lang w:val="en-GB"/>
              </w:rPr>
              <w:t>sc</w:t>
            </w:r>
            <w:r w:rsidRPr="00263513">
              <w:rPr>
                <w:color w:val="auto"/>
                <w:highlight w:val="lightGray"/>
                <w:lang w:val="en-GB"/>
              </w:rPr>
              <w:t>ribe</w:t>
            </w:r>
            <w:r w:rsidRPr="00263513">
              <w:rPr>
                <w:color w:val="auto"/>
                <w:spacing w:val="12"/>
                <w:highlight w:val="lightGray"/>
                <w:lang w:val="en-GB"/>
              </w:rPr>
              <w:t xml:space="preserve"> </w:t>
            </w:r>
            <w:r w:rsidRPr="00263513">
              <w:rPr>
                <w:color w:val="auto"/>
                <w:highlight w:val="lightGray"/>
                <w:lang w:val="en-GB"/>
              </w:rPr>
              <w:t>t</w:t>
            </w:r>
            <w:r w:rsidRPr="00263513">
              <w:rPr>
                <w:color w:val="auto"/>
                <w:spacing w:val="2"/>
                <w:highlight w:val="lightGray"/>
                <w:lang w:val="en-GB"/>
              </w:rPr>
              <w:t>h</w:t>
            </w:r>
            <w:r w:rsidRPr="00263513">
              <w:rPr>
                <w:color w:val="auto"/>
                <w:highlight w:val="lightGray"/>
                <w:lang w:val="en-GB"/>
              </w:rPr>
              <w:t>e</w:t>
            </w:r>
            <w:r w:rsidRPr="00263513">
              <w:rPr>
                <w:color w:val="auto"/>
                <w:spacing w:val="13"/>
                <w:highlight w:val="lightGray"/>
                <w:lang w:val="en-GB"/>
              </w:rPr>
              <w:t xml:space="preserve"> </w:t>
            </w:r>
            <w:r w:rsidRPr="00263513">
              <w:rPr>
                <w:color w:val="auto"/>
                <w:highlight w:val="lightGray"/>
                <w:lang w:val="en-GB"/>
              </w:rPr>
              <w:t>pro</w:t>
            </w:r>
            <w:r w:rsidRPr="00263513">
              <w:rPr>
                <w:color w:val="auto"/>
                <w:spacing w:val="2"/>
                <w:highlight w:val="lightGray"/>
                <w:lang w:val="en-GB"/>
              </w:rPr>
              <w:t>c</w:t>
            </w:r>
            <w:r w:rsidRPr="00263513">
              <w:rPr>
                <w:color w:val="auto"/>
                <w:highlight w:val="lightGray"/>
                <w:lang w:val="en-GB"/>
              </w:rPr>
              <w:t>e</w:t>
            </w:r>
            <w:r w:rsidRPr="00263513">
              <w:rPr>
                <w:color w:val="auto"/>
                <w:spacing w:val="1"/>
                <w:highlight w:val="lightGray"/>
                <w:lang w:val="en-GB"/>
              </w:rPr>
              <w:t>d</w:t>
            </w:r>
            <w:r w:rsidRPr="00263513">
              <w:rPr>
                <w:color w:val="auto"/>
                <w:highlight w:val="lightGray"/>
                <w:lang w:val="en-GB"/>
              </w:rPr>
              <w:t>ure</w:t>
            </w:r>
            <w:r w:rsidRPr="00263513">
              <w:rPr>
                <w:color w:val="auto"/>
                <w:spacing w:val="1"/>
                <w:highlight w:val="lightGray"/>
                <w:lang w:val="en-GB"/>
              </w:rPr>
              <w:t>s</w:t>
            </w:r>
            <w:r w:rsidRPr="00263513">
              <w:rPr>
                <w:color w:val="auto"/>
                <w:spacing w:val="3"/>
                <w:highlight w:val="lightGray"/>
                <w:lang w:val="en-GB"/>
              </w:rPr>
              <w:t>/</w:t>
            </w:r>
            <w:r w:rsidRPr="00263513">
              <w:rPr>
                <w:color w:val="auto"/>
                <w:spacing w:val="4"/>
                <w:highlight w:val="lightGray"/>
                <w:lang w:val="en-GB"/>
              </w:rPr>
              <w:t>m</w:t>
            </w:r>
            <w:r w:rsidRPr="00263513">
              <w:rPr>
                <w:color w:val="auto"/>
                <w:highlight w:val="lightGray"/>
                <w:lang w:val="en-GB"/>
              </w:rPr>
              <w:t>ethods/requ</w:t>
            </w:r>
            <w:r w:rsidRPr="00263513">
              <w:rPr>
                <w:color w:val="auto"/>
                <w:spacing w:val="-1"/>
                <w:highlight w:val="lightGray"/>
                <w:lang w:val="en-GB"/>
              </w:rPr>
              <w:t>i</w:t>
            </w:r>
            <w:r w:rsidRPr="00263513">
              <w:rPr>
                <w:color w:val="auto"/>
                <w:highlight w:val="lightGray"/>
                <w:lang w:val="en-GB"/>
              </w:rPr>
              <w:t>re</w:t>
            </w:r>
            <w:r w:rsidRPr="00263513">
              <w:rPr>
                <w:color w:val="auto"/>
                <w:spacing w:val="4"/>
                <w:highlight w:val="lightGray"/>
                <w:lang w:val="en-GB"/>
              </w:rPr>
              <w:t>m</w:t>
            </w:r>
            <w:r w:rsidRPr="00263513">
              <w:rPr>
                <w:color w:val="auto"/>
                <w:highlight w:val="lightGray"/>
                <w:lang w:val="en-GB"/>
              </w:rPr>
              <w:t>ents</w:t>
            </w:r>
            <w:r w:rsidRPr="00263513">
              <w:rPr>
                <w:color w:val="auto"/>
                <w:spacing w:val="13"/>
                <w:highlight w:val="lightGray"/>
                <w:lang w:val="en-GB"/>
              </w:rPr>
              <w:t xml:space="preserve"> </w:t>
            </w:r>
            <w:r w:rsidRPr="00263513">
              <w:rPr>
                <w:color w:val="auto"/>
                <w:spacing w:val="2"/>
                <w:highlight w:val="lightGray"/>
                <w:lang w:val="en-GB"/>
              </w:rPr>
              <w:t>f</w:t>
            </w:r>
            <w:r w:rsidRPr="00263513">
              <w:rPr>
                <w:color w:val="auto"/>
                <w:highlight w:val="lightGray"/>
                <w:lang w:val="en-GB"/>
              </w:rPr>
              <w:t>or</w:t>
            </w:r>
            <w:r w:rsidRPr="00263513">
              <w:rPr>
                <w:color w:val="auto"/>
                <w:spacing w:val="15"/>
                <w:highlight w:val="lightGray"/>
                <w:lang w:val="en-GB"/>
              </w:rPr>
              <w:t xml:space="preserve"> </w:t>
            </w:r>
            <w:r w:rsidRPr="00263513">
              <w:rPr>
                <w:color w:val="auto"/>
                <w:highlight w:val="lightGray"/>
                <w:lang w:val="en-GB"/>
              </w:rPr>
              <w:t>ensuring</w:t>
            </w:r>
            <w:r w:rsidRPr="00263513">
              <w:rPr>
                <w:color w:val="auto"/>
                <w:spacing w:val="13"/>
                <w:highlight w:val="lightGray"/>
                <w:lang w:val="en-GB"/>
              </w:rPr>
              <w:t xml:space="preserve"> </w:t>
            </w:r>
            <w:r w:rsidRPr="00263513">
              <w:rPr>
                <w:color w:val="auto"/>
                <w:highlight w:val="lightGray"/>
                <w:lang w:val="en-GB"/>
              </w:rPr>
              <w:t>that</w:t>
            </w:r>
            <w:r w:rsidRPr="00263513">
              <w:rPr>
                <w:color w:val="auto"/>
                <w:spacing w:val="13"/>
                <w:highlight w:val="lightGray"/>
                <w:lang w:val="en-GB"/>
              </w:rPr>
              <w:t xml:space="preserve"> </w:t>
            </w:r>
            <w:r w:rsidRPr="00263513">
              <w:rPr>
                <w:color w:val="auto"/>
                <w:spacing w:val="2"/>
                <w:highlight w:val="lightGray"/>
                <w:lang w:val="en-GB"/>
              </w:rPr>
              <w:t>t</w:t>
            </w:r>
            <w:r w:rsidRPr="00263513">
              <w:rPr>
                <w:color w:val="auto"/>
                <w:highlight w:val="lightGray"/>
                <w:lang w:val="en-GB"/>
              </w:rPr>
              <w:t>he</w:t>
            </w:r>
            <w:r w:rsidRPr="00263513">
              <w:rPr>
                <w:color w:val="auto"/>
                <w:spacing w:val="13"/>
                <w:highlight w:val="lightGray"/>
                <w:lang w:val="en-GB"/>
              </w:rPr>
              <w:t xml:space="preserve"> </w:t>
            </w:r>
            <w:r w:rsidRPr="00263513">
              <w:rPr>
                <w:color w:val="auto"/>
                <w:spacing w:val="2"/>
                <w:highlight w:val="lightGray"/>
                <w:lang w:val="en-GB"/>
              </w:rPr>
              <w:t>f</w:t>
            </w:r>
            <w:r w:rsidRPr="00263513">
              <w:rPr>
                <w:color w:val="auto"/>
                <w:highlight w:val="lightGray"/>
                <w:lang w:val="en-GB"/>
              </w:rPr>
              <w:t>a</w:t>
            </w:r>
            <w:r w:rsidRPr="00263513">
              <w:rPr>
                <w:color w:val="auto"/>
                <w:spacing w:val="-1"/>
                <w:highlight w:val="lightGray"/>
                <w:lang w:val="en-GB"/>
              </w:rPr>
              <w:t>l</w:t>
            </w:r>
            <w:r w:rsidRPr="00263513">
              <w:rPr>
                <w:color w:val="auto"/>
                <w:highlight w:val="lightGray"/>
                <w:lang w:val="en-GB"/>
              </w:rPr>
              <w:t>l</w:t>
            </w:r>
            <w:r w:rsidRPr="00263513">
              <w:rPr>
                <w:color w:val="auto"/>
                <w:spacing w:val="14"/>
                <w:highlight w:val="lightGray"/>
                <w:lang w:val="en-GB"/>
              </w:rPr>
              <w:t xml:space="preserve"> </w:t>
            </w:r>
            <w:r w:rsidRPr="00263513">
              <w:rPr>
                <w:color w:val="auto"/>
                <w:spacing w:val="2"/>
                <w:highlight w:val="lightGray"/>
                <w:lang w:val="en-GB"/>
              </w:rPr>
              <w:t>p</w:t>
            </w:r>
            <w:r w:rsidRPr="00263513">
              <w:rPr>
                <w:color w:val="auto"/>
                <w:spacing w:val="1"/>
                <w:highlight w:val="lightGray"/>
                <w:lang w:val="en-GB"/>
              </w:rPr>
              <w:t>r</w:t>
            </w:r>
            <w:r w:rsidRPr="00263513">
              <w:rPr>
                <w:color w:val="auto"/>
                <w:highlight w:val="lightGray"/>
                <w:lang w:val="en-GB"/>
              </w:rPr>
              <w:t>otection</w:t>
            </w:r>
            <w:r w:rsidRPr="00263513">
              <w:rPr>
                <w:color w:val="auto"/>
                <w:spacing w:val="14"/>
                <w:highlight w:val="lightGray"/>
                <w:lang w:val="en-GB"/>
              </w:rPr>
              <w:t xml:space="preserve"> </w:t>
            </w:r>
            <w:r w:rsidRPr="00263513">
              <w:rPr>
                <w:color w:val="auto"/>
                <w:highlight w:val="lightGray"/>
                <w:lang w:val="en-GB"/>
              </w:rPr>
              <w:t>e</w:t>
            </w:r>
            <w:r w:rsidRPr="00263513">
              <w:rPr>
                <w:color w:val="auto"/>
                <w:spacing w:val="1"/>
                <w:highlight w:val="lightGray"/>
                <w:lang w:val="en-GB"/>
              </w:rPr>
              <w:t>q</w:t>
            </w:r>
            <w:r w:rsidRPr="00263513">
              <w:rPr>
                <w:color w:val="auto"/>
                <w:highlight w:val="lightGray"/>
                <w:lang w:val="en-GB"/>
              </w:rPr>
              <w:t>uip</w:t>
            </w:r>
            <w:r w:rsidRPr="00263513">
              <w:rPr>
                <w:color w:val="auto"/>
                <w:spacing w:val="3"/>
                <w:highlight w:val="lightGray"/>
                <w:lang w:val="en-GB"/>
              </w:rPr>
              <w:t>m</w:t>
            </w:r>
            <w:r w:rsidRPr="00263513">
              <w:rPr>
                <w:color w:val="auto"/>
                <w:highlight w:val="lightGray"/>
                <w:lang w:val="en-GB"/>
              </w:rPr>
              <w:t>ent</w:t>
            </w:r>
            <w:r w:rsidRPr="00263513">
              <w:rPr>
                <w:color w:val="auto"/>
                <w:spacing w:val="13"/>
                <w:highlight w:val="lightGray"/>
                <w:lang w:val="en-GB"/>
              </w:rPr>
              <w:t xml:space="preserve"> </w:t>
            </w:r>
            <w:r w:rsidRPr="00263513">
              <w:rPr>
                <w:color w:val="auto"/>
                <w:highlight w:val="lightGray"/>
                <w:lang w:val="en-GB"/>
              </w:rPr>
              <w:t>is sa</w:t>
            </w:r>
            <w:r w:rsidRPr="00263513">
              <w:rPr>
                <w:color w:val="auto"/>
                <w:spacing w:val="2"/>
                <w:highlight w:val="lightGray"/>
                <w:lang w:val="en-GB"/>
              </w:rPr>
              <w:t>f</w:t>
            </w:r>
            <w:r w:rsidRPr="00263513">
              <w:rPr>
                <w:color w:val="auto"/>
                <w:highlight w:val="lightGray"/>
                <w:lang w:val="en-GB"/>
              </w:rPr>
              <w:t xml:space="preserve">e to </w:t>
            </w:r>
            <w:r w:rsidRPr="00263513">
              <w:rPr>
                <w:color w:val="auto"/>
                <w:spacing w:val="-1"/>
                <w:highlight w:val="lightGray"/>
                <w:lang w:val="en-GB"/>
              </w:rPr>
              <w:t>u</w:t>
            </w:r>
            <w:r w:rsidRPr="00263513">
              <w:rPr>
                <w:color w:val="auto"/>
                <w:highlight w:val="lightGray"/>
                <w:lang w:val="en-GB"/>
              </w:rPr>
              <w:t>se</w:t>
            </w:r>
            <w:r w:rsidRPr="00A82989">
              <w:rPr>
                <w:highlight w:val="lightGray"/>
                <w:lang w:val="en-GB"/>
              </w:rPr>
              <w:t>/</w:t>
            </w:r>
            <w:r w:rsidRPr="00A82989">
              <w:rPr>
                <w:lang w:val="en-GB"/>
              </w:rPr>
              <w:t xml:space="preserve"> </w:t>
            </w:r>
            <w:r w:rsidRPr="00984FE9">
              <w:t>Перечислите</w:t>
            </w:r>
            <w:r w:rsidRPr="00A82989">
              <w:rPr>
                <w:lang w:val="en-GB"/>
              </w:rPr>
              <w:t xml:space="preserve"> </w:t>
            </w:r>
            <w:r w:rsidRPr="00984FE9">
              <w:t>и</w:t>
            </w:r>
            <w:r w:rsidRPr="00A82989">
              <w:rPr>
                <w:lang w:val="en-GB"/>
              </w:rPr>
              <w:t xml:space="preserve"> </w:t>
            </w:r>
            <w:r w:rsidRPr="00984FE9">
              <w:t>опишите</w:t>
            </w:r>
            <w:r w:rsidRPr="00A82989">
              <w:rPr>
                <w:lang w:val="en-GB"/>
              </w:rPr>
              <w:t xml:space="preserve"> </w:t>
            </w:r>
            <w:r w:rsidRPr="00984FE9">
              <w:t>процедуры</w:t>
            </w:r>
            <w:r w:rsidRPr="00A82989">
              <w:rPr>
                <w:lang w:val="en-GB"/>
              </w:rPr>
              <w:t>/</w:t>
            </w:r>
            <w:r w:rsidRPr="00984FE9">
              <w:t>методы</w:t>
            </w:r>
            <w:r w:rsidRPr="00A82989">
              <w:rPr>
                <w:lang w:val="en-GB"/>
              </w:rPr>
              <w:t>/</w:t>
            </w:r>
            <w:r w:rsidRPr="00984FE9">
              <w:t>требования</w:t>
            </w:r>
            <w:r w:rsidRPr="00A82989">
              <w:rPr>
                <w:lang w:val="en-GB"/>
              </w:rPr>
              <w:t xml:space="preserve"> </w:t>
            </w:r>
            <w:r w:rsidRPr="00984FE9">
              <w:t>для</w:t>
            </w:r>
            <w:r w:rsidRPr="00A82989">
              <w:rPr>
                <w:lang w:val="en-GB"/>
              </w:rPr>
              <w:t xml:space="preserve"> </w:t>
            </w:r>
            <w:r w:rsidRPr="00984FE9">
              <w:t>обеспечения</w:t>
            </w:r>
            <w:r w:rsidRPr="00A82989">
              <w:rPr>
                <w:lang w:val="en-GB"/>
              </w:rPr>
              <w:t xml:space="preserve"> </w:t>
            </w:r>
            <w:r w:rsidRPr="00984FE9">
              <w:t>безопасности</w:t>
            </w:r>
            <w:r w:rsidRPr="00A82989">
              <w:rPr>
                <w:lang w:val="en-GB"/>
              </w:rPr>
              <w:t xml:space="preserve"> </w:t>
            </w:r>
            <w:r w:rsidRPr="00984FE9">
              <w:t>использования</w:t>
            </w:r>
            <w:r w:rsidRPr="00A82989">
              <w:rPr>
                <w:lang w:val="en-GB"/>
              </w:rPr>
              <w:t xml:space="preserve"> </w:t>
            </w:r>
            <w:r w:rsidRPr="00984FE9">
              <w:t>средств</w:t>
            </w:r>
            <w:r w:rsidRPr="00A82989">
              <w:rPr>
                <w:lang w:val="en-GB"/>
              </w:rPr>
              <w:t xml:space="preserve"> </w:t>
            </w:r>
            <w:r w:rsidRPr="00984FE9">
              <w:t>защиты</w:t>
            </w:r>
            <w:r w:rsidRPr="00A82989">
              <w:rPr>
                <w:lang w:val="en-GB"/>
              </w:rPr>
              <w:t xml:space="preserve"> </w:t>
            </w:r>
            <w:r w:rsidRPr="00984FE9">
              <w:t>от</w:t>
            </w:r>
            <w:r w:rsidRPr="00A82989">
              <w:rPr>
                <w:lang w:val="en-GB"/>
              </w:rPr>
              <w:t xml:space="preserve"> </w:t>
            </w:r>
            <w:r w:rsidRPr="00984FE9">
              <w:t>падения</w:t>
            </w:r>
            <w:r w:rsidRPr="00A82989">
              <w:rPr>
                <w:lang w:val="en-GB"/>
              </w:rPr>
              <w:t xml:space="preserve"> </w:t>
            </w:r>
            <w:r w:rsidRPr="00984FE9">
              <w:t>с</w:t>
            </w:r>
            <w:r w:rsidRPr="00A82989">
              <w:rPr>
                <w:lang w:val="en-GB"/>
              </w:rPr>
              <w:t xml:space="preserve"> </w:t>
            </w:r>
            <w:r w:rsidRPr="00984FE9">
              <w:t>высоты</w:t>
            </w:r>
            <w:r w:rsidRPr="00A82989">
              <w:rPr>
                <w:highlight w:val="lightGray"/>
                <w:lang w:val="en-GB"/>
              </w:rPr>
              <w:t>.</w:t>
            </w:r>
          </w:p>
        </w:tc>
        <w:tc>
          <w:tcPr>
            <w:tcW w:w="558" w:type="pct"/>
          </w:tcPr>
          <w:p w14:paraId="3370DFC2"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4C026392" w14:textId="77777777" w:rsidR="007D4D07" w:rsidRDefault="007D4D07" w:rsidP="007D4D07">
      <w:pPr>
        <w:rPr>
          <w:rFonts w:ascii="Cambria" w:hAnsi="Cambria"/>
          <w:b/>
          <w:bCs/>
          <w:szCs w:val="20"/>
        </w:rPr>
      </w:pPr>
    </w:p>
    <w:p w14:paraId="12B2BAA6" w14:textId="26B5F9BB" w:rsidR="007D4D07" w:rsidRPr="007F3A19" w:rsidRDefault="007D4D07" w:rsidP="007D4D07">
      <w:pPr>
        <w:rPr>
          <w:rFonts w:ascii="Cambria" w:hAnsi="Cambria"/>
          <w:b/>
          <w:bCs/>
          <w:szCs w:val="20"/>
          <w:lang w:val="ru-RU"/>
        </w:rPr>
      </w:pPr>
      <w:r w:rsidRPr="007F3A19">
        <w:rPr>
          <w:rFonts w:ascii="Cambria" w:hAnsi="Cambria"/>
          <w:b/>
          <w:bCs/>
          <w:szCs w:val="20"/>
          <w:lang w:val="ru-RU"/>
        </w:rPr>
        <w:t>14.4.5.</w:t>
      </w:r>
      <w:r w:rsidRPr="007F3A19">
        <w:rPr>
          <w:rFonts w:ascii="Cambria" w:hAnsi="Cambria"/>
          <w:b/>
          <w:bCs/>
          <w:szCs w:val="20"/>
          <w:lang w:val="ru-RU"/>
        </w:rPr>
        <w:tab/>
      </w:r>
      <w:r w:rsidRPr="0090632C">
        <w:rPr>
          <w:rFonts w:ascii="Cambria" w:hAnsi="Cambria"/>
          <w:b/>
          <w:bCs/>
          <w:szCs w:val="20"/>
        </w:rPr>
        <w:t>Hazardous</w:t>
      </w:r>
      <w:r w:rsidRPr="007F3A19">
        <w:rPr>
          <w:rFonts w:ascii="Cambria" w:hAnsi="Cambria"/>
          <w:b/>
          <w:bCs/>
          <w:szCs w:val="20"/>
          <w:lang w:val="ru-RU"/>
        </w:rPr>
        <w:t xml:space="preserve"> </w:t>
      </w:r>
      <w:r w:rsidRPr="0090632C">
        <w:rPr>
          <w:rFonts w:ascii="Cambria" w:hAnsi="Cambria"/>
          <w:b/>
          <w:bCs/>
          <w:szCs w:val="20"/>
        </w:rPr>
        <w:t>Work</w:t>
      </w:r>
      <w:r w:rsidRPr="007F3A19">
        <w:rPr>
          <w:rFonts w:ascii="Cambria" w:hAnsi="Cambria"/>
          <w:b/>
          <w:bCs/>
          <w:szCs w:val="20"/>
          <w:lang w:val="ru-RU"/>
        </w:rPr>
        <w:t>/</w:t>
      </w:r>
      <w:r w:rsidRPr="0090632C">
        <w:rPr>
          <w:rFonts w:ascii="Cambria" w:hAnsi="Cambria"/>
          <w:b/>
          <w:bCs/>
          <w:szCs w:val="20"/>
        </w:rPr>
        <w:t>Activities</w:t>
      </w:r>
      <w:r w:rsidRPr="007F3A19">
        <w:rPr>
          <w:rFonts w:ascii="Cambria" w:hAnsi="Cambria"/>
          <w:b/>
          <w:bCs/>
          <w:szCs w:val="20"/>
          <w:lang w:val="ru-RU"/>
        </w:rPr>
        <w:t xml:space="preserve"> /</w:t>
      </w:r>
      <w:r w:rsidRPr="007F3A19">
        <w:rPr>
          <w:lang w:val="ru-RU"/>
        </w:rPr>
        <w:t xml:space="preserve"> </w:t>
      </w:r>
      <w:r w:rsidRPr="00984FE9">
        <w:rPr>
          <w:rFonts w:ascii="Cambria" w:hAnsi="Cambria"/>
          <w:b/>
          <w:bCs/>
          <w:color w:val="0070C0"/>
          <w:szCs w:val="20"/>
          <w:lang w:val="ru-RU"/>
        </w:rPr>
        <w:t>Опасная</w:t>
      </w:r>
      <w:r w:rsidRPr="007F3A19">
        <w:rPr>
          <w:rFonts w:ascii="Cambria" w:hAnsi="Cambria"/>
          <w:b/>
          <w:bCs/>
          <w:color w:val="0070C0"/>
          <w:szCs w:val="20"/>
          <w:lang w:val="ru-RU"/>
        </w:rPr>
        <w:t xml:space="preserve"> </w:t>
      </w:r>
      <w:r w:rsidRPr="00984FE9">
        <w:rPr>
          <w:rFonts w:ascii="Cambria" w:hAnsi="Cambria"/>
          <w:b/>
          <w:bCs/>
          <w:color w:val="0070C0"/>
          <w:szCs w:val="20"/>
          <w:lang w:val="ru-RU"/>
        </w:rPr>
        <w:t>работа</w:t>
      </w:r>
      <w:r w:rsidRPr="007F3A19">
        <w:rPr>
          <w:rFonts w:ascii="Cambria" w:hAnsi="Cambria"/>
          <w:b/>
          <w:bCs/>
          <w:color w:val="0070C0"/>
          <w:szCs w:val="20"/>
          <w:lang w:val="ru-RU"/>
        </w:rPr>
        <w:t>/</w:t>
      </w:r>
      <w:r w:rsidRPr="00984FE9">
        <w:rPr>
          <w:rFonts w:ascii="Cambria" w:hAnsi="Cambria"/>
          <w:b/>
          <w:bCs/>
          <w:color w:val="0070C0"/>
          <w:szCs w:val="20"/>
          <w:lang w:val="ru-RU"/>
        </w:rPr>
        <w:t>деятельность</w:t>
      </w:r>
      <w:r w:rsidRPr="007F3A19">
        <w:rPr>
          <w:rFonts w:ascii="Cambria" w:hAnsi="Cambria"/>
          <w:b/>
          <w:bCs/>
          <w:color w:val="0070C0"/>
          <w:szCs w:val="20"/>
          <w:lang w:val="ru-RU"/>
        </w:rPr>
        <w:t xml:space="preserve"> </w:t>
      </w:r>
    </w:p>
    <w:tbl>
      <w:tblPr>
        <w:tblStyle w:val="af4"/>
        <w:tblW w:w="5000" w:type="pct"/>
        <w:tblLook w:val="0620" w:firstRow="1" w:lastRow="0" w:firstColumn="0" w:lastColumn="0" w:noHBand="1" w:noVBand="1"/>
      </w:tblPr>
      <w:tblGrid>
        <w:gridCol w:w="1034"/>
        <w:gridCol w:w="4192"/>
        <w:gridCol w:w="5540"/>
        <w:gridCol w:w="1848"/>
        <w:gridCol w:w="1665"/>
      </w:tblGrid>
      <w:tr w:rsidR="007D4D07" w14:paraId="1B0FF376" w14:textId="77777777">
        <w:trPr>
          <w:trHeight w:val="288"/>
        </w:trPr>
        <w:tc>
          <w:tcPr>
            <w:tcW w:w="376" w:type="pct"/>
            <w:vMerge w:val="restart"/>
            <w:shd w:val="clear" w:color="auto" w:fill="B4C6E7" w:themeFill="accent1" w:themeFillTint="66"/>
            <w:vAlign w:val="center"/>
          </w:tcPr>
          <w:p w14:paraId="6DAF2747"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Pr>
                <w:rFonts w:ascii="Cambria" w:hAnsi="Cambria"/>
                <w:b/>
                <w:bCs/>
                <w:szCs w:val="20"/>
              </w:rPr>
              <w:t>/</w:t>
            </w:r>
            <w:r w:rsidRPr="00984FE9">
              <w:rPr>
                <w:rFonts w:ascii="Cambria" w:hAnsi="Cambria"/>
                <w:b/>
                <w:bCs/>
                <w:color w:val="0070C0"/>
                <w:szCs w:val="20"/>
              </w:rPr>
              <w:t xml:space="preserve">No </w:t>
            </w:r>
            <w:r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7382B8B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rPr>
              <w:t>/</w:t>
            </w:r>
            <w:r>
              <w:t xml:space="preserve"> </w:t>
            </w:r>
            <w:r w:rsidRPr="00984FE9">
              <w:rPr>
                <w:rFonts w:ascii="Cambria" w:hAnsi="Cambria"/>
                <w:b/>
                <w:bCs/>
                <w:color w:val="0070C0"/>
                <w:szCs w:val="20"/>
              </w:rPr>
              <w:t>Описание опасной рабочей деятельности</w:t>
            </w:r>
          </w:p>
        </w:tc>
        <w:tc>
          <w:tcPr>
            <w:tcW w:w="1954" w:type="pct"/>
            <w:vMerge w:val="restart"/>
            <w:shd w:val="clear" w:color="auto" w:fill="B4C6E7" w:themeFill="accent1" w:themeFillTint="66"/>
            <w:vAlign w:val="center"/>
          </w:tcPr>
          <w:p w14:paraId="78F624D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15F13C6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Pr="00984FE9">
              <w:rPr>
                <w:rFonts w:ascii="Cambria" w:hAnsi="Cambria"/>
                <w:b/>
                <w:bCs/>
                <w:szCs w:val="20"/>
                <w:lang w:val="en-US"/>
              </w:rPr>
              <w:t>/</w:t>
            </w:r>
            <w:r w:rsidRPr="00984FE9">
              <w:rPr>
                <w:rFonts w:ascii="Cambria" w:hAnsi="Cambria"/>
                <w:b/>
                <w:bCs/>
                <w:color w:val="0070C0"/>
                <w:szCs w:val="20"/>
                <w:lang w:val="ru-RU"/>
              </w:rPr>
              <w:t>Метод</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r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62A6261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Pr>
                <w:rFonts w:ascii="Cambria" w:hAnsi="Cambria"/>
                <w:b/>
                <w:bCs/>
                <w:szCs w:val="20"/>
                <w:lang w:val="ru-RU"/>
              </w:rPr>
              <w:t>/</w:t>
            </w:r>
            <w:r w:rsidRPr="009E1BF1">
              <w:rPr>
                <w:rFonts w:ascii="Cambria" w:hAnsi="Cambria"/>
                <w:b/>
                <w:bCs/>
                <w:szCs w:val="20"/>
                <w:lang w:val="ru-RU"/>
              </w:rPr>
              <w:t xml:space="preserve"> </w:t>
            </w:r>
            <w:r w:rsidRPr="00984FE9">
              <w:rPr>
                <w:rFonts w:ascii="Cambria" w:hAnsi="Cambria"/>
                <w:b/>
                <w:bCs/>
                <w:color w:val="0070C0"/>
                <w:szCs w:val="20"/>
                <w:lang w:val="ru-RU"/>
              </w:rPr>
              <w:t>Ответственное лицо</w:t>
            </w:r>
          </w:p>
        </w:tc>
      </w:tr>
      <w:tr w:rsidR="007D4D07" w14:paraId="48C02746" w14:textId="77777777">
        <w:trPr>
          <w:trHeight w:val="288"/>
        </w:trPr>
        <w:tc>
          <w:tcPr>
            <w:tcW w:w="376" w:type="pct"/>
            <w:vMerge/>
            <w:shd w:val="clear" w:color="auto" w:fill="B4C6E7" w:themeFill="accent1" w:themeFillTint="66"/>
            <w:vAlign w:val="center"/>
          </w:tcPr>
          <w:p w14:paraId="4DFBA4B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49EA2EA9"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380CD5B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5F70DDB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07F7CEAB"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14:paraId="77A66D28" w14:textId="77777777">
        <w:trPr>
          <w:trHeight w:val="288"/>
        </w:trPr>
        <w:tc>
          <w:tcPr>
            <w:tcW w:w="376" w:type="pct"/>
          </w:tcPr>
          <w:p w14:paraId="0EAF884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tcPr>
          <w:p w14:paraId="7F0B5863"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tcPr>
          <w:p w14:paraId="714ADD4D"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tcPr>
          <w:p w14:paraId="6018BF3E"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tcPr>
          <w:p w14:paraId="306D997F"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7D4D07" w14:paraId="2EA449CC" w14:textId="77777777">
        <w:trPr>
          <w:trHeight w:val="288"/>
        </w:trPr>
        <w:tc>
          <w:tcPr>
            <w:tcW w:w="376" w:type="pct"/>
          </w:tcPr>
          <w:p w14:paraId="46B6976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65DC598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164B3C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1F523B5B"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0BBC5E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7B675976" w14:textId="77777777">
        <w:trPr>
          <w:trHeight w:val="288"/>
        </w:trPr>
        <w:tc>
          <w:tcPr>
            <w:tcW w:w="376" w:type="pct"/>
          </w:tcPr>
          <w:p w14:paraId="6FAFDBE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4893B04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64DEE77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56629F3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2083CD4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49F9A12A" w14:textId="77777777">
        <w:trPr>
          <w:trHeight w:val="288"/>
        </w:trPr>
        <w:tc>
          <w:tcPr>
            <w:tcW w:w="376" w:type="pct"/>
          </w:tcPr>
          <w:p w14:paraId="46DFEBF1"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176B61EE"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0D98B81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36DAE88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07184AC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08A89F2E" w14:textId="77777777" w:rsidR="007D4D07" w:rsidRDefault="007D4D07" w:rsidP="007D4D07">
      <w:pPr>
        <w:rPr>
          <w:rFonts w:ascii="Cambria" w:hAnsi="Cambria"/>
          <w:b/>
          <w:bCs/>
          <w:szCs w:val="20"/>
        </w:rPr>
      </w:pPr>
    </w:p>
    <w:p w14:paraId="47EF4FCC" w14:textId="77777777" w:rsidR="007D4D07" w:rsidRPr="0090632C" w:rsidRDefault="007D4D07" w:rsidP="007D4D07">
      <w:pPr>
        <w:rPr>
          <w:rFonts w:ascii="Cambria" w:hAnsi="Cambria"/>
          <w:b/>
          <w:bCs/>
          <w:szCs w:val="20"/>
        </w:rPr>
      </w:pPr>
    </w:p>
    <w:p w14:paraId="42D525C4" w14:textId="77777777" w:rsidR="007D4D07" w:rsidRDefault="007D4D07" w:rsidP="007D4D07">
      <w:pPr>
        <w:rPr>
          <w:rFonts w:ascii="Cambria" w:hAnsi="Cambria"/>
          <w:highlight w:val="yellow"/>
          <w:lang w:val="en-US"/>
        </w:rPr>
        <w:sectPr w:rsidR="007D4D07" w:rsidSect="007D4D07">
          <w:pgSz w:w="16840" w:h="11900" w:orient="landscape"/>
          <w:pgMar w:top="1417" w:right="1417" w:bottom="1417" w:left="1134" w:header="708" w:footer="708" w:gutter="0"/>
          <w:cols w:space="708"/>
          <w:docGrid w:linePitch="360"/>
        </w:sectPr>
      </w:pPr>
    </w:p>
    <w:p w14:paraId="0616B62F" w14:textId="4F8D87A1" w:rsidR="007D4D07" w:rsidRPr="00C764CA" w:rsidRDefault="007D4D07" w:rsidP="007D4D07">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 xml:space="preserve">Personal Protective Equipment Requirements </w:t>
      </w:r>
      <w:r w:rsidRPr="00984FE9">
        <w:rPr>
          <w:rFonts w:ascii="Cambria" w:hAnsi="Cambria"/>
          <w:b/>
          <w:bCs/>
          <w:szCs w:val="20"/>
        </w:rPr>
        <w:t>/</w:t>
      </w:r>
      <w:r w:rsidRPr="00C764CA">
        <w:t xml:space="preserve"> </w:t>
      </w:r>
      <w:r w:rsidRPr="00984FE9">
        <w:rPr>
          <w:rFonts w:ascii="Cambria" w:hAnsi="Cambria"/>
          <w:b/>
          <w:bCs/>
          <w:color w:val="0070C0"/>
          <w:szCs w:val="20"/>
          <w:lang w:val="ru-RU"/>
        </w:rPr>
        <w:t>Требования</w:t>
      </w:r>
      <w:r w:rsidRPr="00984FE9">
        <w:rPr>
          <w:rFonts w:ascii="Cambria" w:hAnsi="Cambria"/>
          <w:b/>
          <w:bCs/>
          <w:color w:val="0070C0"/>
          <w:szCs w:val="20"/>
        </w:rPr>
        <w:t xml:space="preserve"> </w:t>
      </w:r>
      <w:r w:rsidRPr="00984FE9">
        <w:rPr>
          <w:rFonts w:ascii="Cambria" w:hAnsi="Cambria"/>
          <w:b/>
          <w:bCs/>
          <w:color w:val="0070C0"/>
          <w:szCs w:val="20"/>
          <w:lang w:val="ru-RU"/>
        </w:rPr>
        <w:t>к</w:t>
      </w:r>
      <w:r w:rsidRPr="00984FE9">
        <w:rPr>
          <w:rFonts w:ascii="Cambria" w:hAnsi="Cambria"/>
          <w:b/>
          <w:bCs/>
          <w:color w:val="0070C0"/>
          <w:szCs w:val="20"/>
        </w:rPr>
        <w:t xml:space="preserve"> </w:t>
      </w:r>
      <w:r w:rsidRPr="00984FE9">
        <w:rPr>
          <w:rFonts w:ascii="Cambria" w:hAnsi="Cambria"/>
          <w:b/>
          <w:bCs/>
          <w:color w:val="0070C0"/>
          <w:szCs w:val="20"/>
          <w:lang w:val="ru-RU"/>
        </w:rPr>
        <w:t>средствам</w:t>
      </w:r>
      <w:r w:rsidRPr="00984FE9">
        <w:rPr>
          <w:rFonts w:ascii="Cambria" w:hAnsi="Cambria"/>
          <w:b/>
          <w:bCs/>
          <w:color w:val="0070C0"/>
          <w:szCs w:val="20"/>
        </w:rPr>
        <w:t xml:space="preserve"> </w:t>
      </w:r>
      <w:r w:rsidRPr="00984FE9">
        <w:rPr>
          <w:rFonts w:ascii="Cambria" w:hAnsi="Cambria"/>
          <w:b/>
          <w:bCs/>
          <w:color w:val="0070C0"/>
          <w:szCs w:val="20"/>
          <w:lang w:val="ru-RU"/>
        </w:rPr>
        <w:t>индивидуальной</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p>
    <w:tbl>
      <w:tblPr>
        <w:tblStyle w:val="af4"/>
        <w:tblW w:w="0" w:type="auto"/>
        <w:tblLayout w:type="fixed"/>
        <w:tblLook w:val="0620" w:firstRow="1" w:lastRow="0" w:firstColumn="0" w:lastColumn="0" w:noHBand="1" w:noVBand="1"/>
      </w:tblPr>
      <w:tblGrid>
        <w:gridCol w:w="1525"/>
        <w:gridCol w:w="2880"/>
        <w:gridCol w:w="4651"/>
      </w:tblGrid>
      <w:tr w:rsidR="007D4D07" w:rsidRPr="003E1CAD" w14:paraId="37E7D875" w14:textId="77777777">
        <w:trPr>
          <w:trHeight w:val="288"/>
        </w:trPr>
        <w:tc>
          <w:tcPr>
            <w:tcW w:w="1525" w:type="dxa"/>
            <w:vMerge w:val="restart"/>
            <w:shd w:val="clear" w:color="auto" w:fill="B4C6E7" w:themeFill="accent1" w:themeFillTint="66"/>
            <w:vAlign w:val="center"/>
          </w:tcPr>
          <w:p w14:paraId="3057E4B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36EE30C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Описание</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средств</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6AD2E6A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Требуется</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использовать</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для</w:t>
            </w:r>
          </w:p>
        </w:tc>
      </w:tr>
      <w:tr w:rsidR="007D4D07" w:rsidRPr="003E1CAD" w14:paraId="42ADB8CB" w14:textId="77777777">
        <w:trPr>
          <w:trHeight w:val="234"/>
        </w:trPr>
        <w:tc>
          <w:tcPr>
            <w:tcW w:w="1525" w:type="dxa"/>
            <w:vMerge/>
            <w:shd w:val="clear" w:color="auto" w:fill="B4C6E7" w:themeFill="accent1" w:themeFillTint="66"/>
            <w:vAlign w:val="center"/>
          </w:tcPr>
          <w:p w14:paraId="5467CC1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2D0E0C3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0EF75CB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3E1CAD" w14:paraId="6133E73C" w14:textId="77777777">
        <w:trPr>
          <w:trHeight w:val="576"/>
        </w:trPr>
        <w:tc>
          <w:tcPr>
            <w:tcW w:w="1525" w:type="dxa"/>
            <w:vAlign w:val="center"/>
          </w:tcPr>
          <w:p w14:paraId="1D97206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D277CAC" wp14:editId="0EE695EC">
                  <wp:extent cx="334010" cy="294005"/>
                  <wp:effectExtent l="0" t="0" r="8890" b="0"/>
                  <wp:docPr id="165425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vAlign w:val="center"/>
          </w:tcPr>
          <w:p w14:paraId="49C4104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Pr>
                <w:rFonts w:ascii="Book Antiqua" w:eastAsia="Arial" w:hAnsi="Book Antiqua"/>
                <w:sz w:val="18"/>
                <w:szCs w:val="20"/>
                <w:lang w:val="ru-RU"/>
              </w:rPr>
              <w:t>/</w:t>
            </w:r>
            <w:r w:rsidRPr="00984FE9">
              <w:rPr>
                <w:rFonts w:ascii="Book Antiqua" w:eastAsia="Arial" w:hAnsi="Book Antiqua"/>
                <w:color w:val="0070C0"/>
                <w:sz w:val="18"/>
                <w:szCs w:val="20"/>
                <w:lang w:val="ru-RU"/>
              </w:rPr>
              <w:t>В целом</w:t>
            </w:r>
          </w:p>
        </w:tc>
        <w:tc>
          <w:tcPr>
            <w:tcW w:w="4651" w:type="dxa"/>
            <w:vAlign w:val="center"/>
          </w:tcPr>
          <w:p w14:paraId="01B03D7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7D4D07" w:rsidRPr="007F0938" w14:paraId="1D3B8C39" w14:textId="77777777">
        <w:trPr>
          <w:trHeight w:val="576"/>
        </w:trPr>
        <w:tc>
          <w:tcPr>
            <w:tcW w:w="1525" w:type="dxa"/>
            <w:vAlign w:val="center"/>
          </w:tcPr>
          <w:p w14:paraId="1F3AC82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F12447E" wp14:editId="3ADA73BC">
                  <wp:extent cx="349885" cy="309880"/>
                  <wp:effectExtent l="0" t="0" r="0" b="0"/>
                  <wp:docPr id="604246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D1E865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Костюмные брюки</w:t>
            </w:r>
            <w:r w:rsidRPr="00984FE9">
              <w:rPr>
                <w:rFonts w:ascii="Book Antiqua" w:hAnsi="Book Antiqua"/>
                <w:color w:val="0070C0"/>
                <w:sz w:val="18"/>
                <w:szCs w:val="20"/>
                <w:lang w:val="ru-RU"/>
              </w:rPr>
              <w:t xml:space="preserve"> </w:t>
            </w:r>
            <w:r w:rsidRPr="00984FE9">
              <w:rPr>
                <w:rFonts w:ascii="Book Antiqua" w:eastAsia="Arial" w:hAnsi="Book Antiqua"/>
                <w:color w:val="0070C0"/>
                <w:sz w:val="18"/>
                <w:szCs w:val="20"/>
                <w:lang w:val="ru-RU"/>
              </w:rPr>
              <w:t>для защиты от загрязнения</w:t>
            </w:r>
          </w:p>
        </w:tc>
        <w:tc>
          <w:tcPr>
            <w:tcW w:w="4651" w:type="dxa"/>
            <w:vAlign w:val="center"/>
          </w:tcPr>
          <w:p w14:paraId="0713CA1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7F0938" w14:paraId="44BCDDA8" w14:textId="77777777">
        <w:trPr>
          <w:trHeight w:val="576"/>
        </w:trPr>
        <w:tc>
          <w:tcPr>
            <w:tcW w:w="1525" w:type="dxa"/>
            <w:vAlign w:val="center"/>
          </w:tcPr>
          <w:p w14:paraId="107F3A5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996C498" wp14:editId="5800D821">
                  <wp:extent cx="334010" cy="309880"/>
                  <wp:effectExtent l="0" t="0" r="8890" b="0"/>
                  <wp:docPr id="474668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BED774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600541D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62784B02" w14:textId="77777777">
        <w:trPr>
          <w:trHeight w:val="576"/>
        </w:trPr>
        <w:tc>
          <w:tcPr>
            <w:tcW w:w="1525" w:type="dxa"/>
            <w:vAlign w:val="center"/>
          </w:tcPr>
          <w:p w14:paraId="1C90411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3704CD2" wp14:editId="6FA2FA4C">
                  <wp:extent cx="349885" cy="309880"/>
                  <wp:effectExtent l="0" t="0" r="0" b="0"/>
                  <wp:docPr id="829809700" name="Picture 18"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9700" name="Picture 18" descr="A blue circle with a white shi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651EA92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Pr>
                <w:rFonts w:ascii="Book Antiqua" w:eastAsia="Arial" w:hAnsi="Book Antiqua"/>
                <w:sz w:val="18"/>
                <w:szCs w:val="20"/>
              </w:rPr>
              <w:t>/</w:t>
            </w:r>
            <w:r w:rsidRPr="00984FE9">
              <w:rPr>
                <w:rFonts w:ascii="Book Antiqua" w:eastAsia="Arial" w:hAnsi="Book Antiqua"/>
                <w:color w:val="0070C0"/>
                <w:sz w:val="18"/>
                <w:szCs w:val="20"/>
                <w:lang w:val="ru-RU"/>
              </w:rPr>
              <w:t>Пыльник (пальто)</w:t>
            </w:r>
          </w:p>
        </w:tc>
        <w:tc>
          <w:tcPr>
            <w:tcW w:w="4651" w:type="dxa"/>
            <w:vAlign w:val="center"/>
          </w:tcPr>
          <w:p w14:paraId="644C69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DC79DA" w14:textId="77777777">
        <w:trPr>
          <w:trHeight w:val="576"/>
        </w:trPr>
        <w:tc>
          <w:tcPr>
            <w:tcW w:w="1525" w:type="dxa"/>
            <w:vAlign w:val="center"/>
          </w:tcPr>
          <w:p w14:paraId="3BE2811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B3AF536" wp14:editId="6FDDC725">
                  <wp:extent cx="349885" cy="309880"/>
                  <wp:effectExtent l="0" t="0" r="0" b="0"/>
                  <wp:docPr id="10165843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B7E2DE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rsidRPr="00984FE9">
              <w:rPr>
                <w:rFonts w:ascii="Book Antiqua" w:eastAsia="Arial" w:hAnsi="Book Antiqua"/>
                <w:color w:val="0070C0"/>
                <w:sz w:val="18"/>
                <w:szCs w:val="20"/>
                <w:lang w:val="ru-RU"/>
              </w:rPr>
              <w:t>Фартук</w:t>
            </w:r>
          </w:p>
        </w:tc>
        <w:tc>
          <w:tcPr>
            <w:tcW w:w="4651" w:type="dxa"/>
            <w:vAlign w:val="center"/>
          </w:tcPr>
          <w:p w14:paraId="32B3269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3DD32814" w14:textId="77777777">
        <w:trPr>
          <w:trHeight w:val="576"/>
        </w:trPr>
        <w:tc>
          <w:tcPr>
            <w:tcW w:w="1525" w:type="dxa"/>
            <w:vAlign w:val="center"/>
          </w:tcPr>
          <w:p w14:paraId="2E3B51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A2DCEEE" wp14:editId="64C94CF2">
                  <wp:extent cx="349885" cy="302260"/>
                  <wp:effectExtent l="0" t="0" r="0" b="2540"/>
                  <wp:docPr id="1338687485" name="Picture 20" descr="A blue circle with a whit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7485" name="Picture 20" descr="A blue circle with a white ha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34B262E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Pr>
                <w:rFonts w:ascii="Book Antiqua" w:eastAsia="Arial" w:hAnsi="Book Antiqua"/>
                <w:sz w:val="18"/>
                <w:szCs w:val="20"/>
                <w:lang w:val="ru-RU"/>
              </w:rPr>
              <w:t>/</w:t>
            </w:r>
            <w:r w:rsidRPr="00984FE9">
              <w:rPr>
                <w:rFonts w:ascii="Book Antiqua" w:eastAsia="Arial" w:hAnsi="Book Antiqua"/>
                <w:color w:val="0070C0"/>
                <w:sz w:val="18"/>
                <w:szCs w:val="20"/>
                <w:lang w:val="ru-RU"/>
              </w:rPr>
              <w:t>Каска</w:t>
            </w:r>
          </w:p>
        </w:tc>
        <w:tc>
          <w:tcPr>
            <w:tcW w:w="4651" w:type="dxa"/>
            <w:vAlign w:val="center"/>
          </w:tcPr>
          <w:p w14:paraId="3A893C1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4D987BF" w14:textId="77777777">
        <w:trPr>
          <w:trHeight w:val="576"/>
        </w:trPr>
        <w:tc>
          <w:tcPr>
            <w:tcW w:w="1525" w:type="dxa"/>
            <w:vAlign w:val="center"/>
          </w:tcPr>
          <w:p w14:paraId="68B56C6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104AB0" wp14:editId="4B0E0FF0">
                  <wp:extent cx="357505" cy="318135"/>
                  <wp:effectExtent l="0" t="0" r="4445" b="5715"/>
                  <wp:docPr id="129942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130D26F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Pr>
                <w:rFonts w:ascii="Book Antiqua" w:eastAsia="Arial" w:hAnsi="Book Antiqua"/>
                <w:sz w:val="18"/>
                <w:szCs w:val="20"/>
                <w:lang w:val="ru-RU"/>
              </w:rPr>
              <w:t>/</w:t>
            </w:r>
            <w:r w:rsidRPr="00984FE9">
              <w:rPr>
                <w:rFonts w:ascii="Book Antiqua" w:eastAsia="Arial" w:hAnsi="Book Antiqua"/>
                <w:color w:val="0070C0"/>
                <w:sz w:val="18"/>
                <w:szCs w:val="20"/>
                <w:lang w:val="ru-RU"/>
              </w:rPr>
              <w:t>Сапоги</w:t>
            </w:r>
          </w:p>
        </w:tc>
        <w:tc>
          <w:tcPr>
            <w:tcW w:w="4651" w:type="dxa"/>
            <w:vAlign w:val="center"/>
          </w:tcPr>
          <w:p w14:paraId="7A9C2F8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3D3C937" w14:textId="77777777">
        <w:trPr>
          <w:trHeight w:val="576"/>
        </w:trPr>
        <w:tc>
          <w:tcPr>
            <w:tcW w:w="1525" w:type="dxa"/>
            <w:vAlign w:val="center"/>
          </w:tcPr>
          <w:p w14:paraId="38397B8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5864765" wp14:editId="3B6DEC65">
                  <wp:extent cx="349885" cy="309880"/>
                  <wp:effectExtent l="0" t="0" r="0" b="0"/>
                  <wp:docPr id="53220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104505B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Защитная обувь</w:t>
            </w:r>
          </w:p>
        </w:tc>
        <w:tc>
          <w:tcPr>
            <w:tcW w:w="4651" w:type="dxa"/>
            <w:vAlign w:val="center"/>
          </w:tcPr>
          <w:p w14:paraId="42FA351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A5B9129" w14:textId="77777777">
        <w:trPr>
          <w:trHeight w:val="576"/>
        </w:trPr>
        <w:tc>
          <w:tcPr>
            <w:tcW w:w="1525" w:type="dxa"/>
            <w:vAlign w:val="center"/>
          </w:tcPr>
          <w:p w14:paraId="3EDB01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312BE87" wp14:editId="012400BC">
                  <wp:extent cx="357505" cy="309880"/>
                  <wp:effectExtent l="0" t="0" r="4445" b="0"/>
                  <wp:docPr id="12181428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72CBA58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Перчатки</w:t>
            </w:r>
          </w:p>
        </w:tc>
        <w:tc>
          <w:tcPr>
            <w:tcW w:w="4651" w:type="dxa"/>
            <w:vAlign w:val="center"/>
          </w:tcPr>
          <w:p w14:paraId="099AFFF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4AE69C4D" w14:textId="77777777">
        <w:trPr>
          <w:trHeight w:val="576"/>
        </w:trPr>
        <w:tc>
          <w:tcPr>
            <w:tcW w:w="1525" w:type="dxa"/>
            <w:vAlign w:val="center"/>
          </w:tcPr>
          <w:p w14:paraId="45DC9C3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3CEEE9" wp14:editId="05A63D7B">
                  <wp:extent cx="349885" cy="318135"/>
                  <wp:effectExtent l="0" t="0" r="0" b="5715"/>
                  <wp:docPr id="470518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3B6217B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Защитные очки</w:t>
            </w:r>
          </w:p>
        </w:tc>
        <w:tc>
          <w:tcPr>
            <w:tcW w:w="4651" w:type="dxa"/>
            <w:vAlign w:val="center"/>
          </w:tcPr>
          <w:p w14:paraId="3D35901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765C74BE" w14:textId="77777777">
        <w:trPr>
          <w:trHeight w:val="576"/>
        </w:trPr>
        <w:tc>
          <w:tcPr>
            <w:tcW w:w="1525" w:type="dxa"/>
            <w:vAlign w:val="center"/>
          </w:tcPr>
          <w:p w14:paraId="0C0701C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5913A13" wp14:editId="3F6DD30E">
                  <wp:extent cx="349885" cy="309880"/>
                  <wp:effectExtent l="0" t="0" r="0" b="0"/>
                  <wp:docPr id="19631766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3DCE86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Защитная маска</w:t>
            </w:r>
          </w:p>
        </w:tc>
        <w:tc>
          <w:tcPr>
            <w:tcW w:w="4651" w:type="dxa"/>
            <w:vAlign w:val="center"/>
          </w:tcPr>
          <w:p w14:paraId="4CCD2DA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7F258D9" w14:textId="77777777">
        <w:trPr>
          <w:trHeight w:val="576"/>
        </w:trPr>
        <w:tc>
          <w:tcPr>
            <w:tcW w:w="1525" w:type="dxa"/>
            <w:vAlign w:val="center"/>
          </w:tcPr>
          <w:p w14:paraId="53F7958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34685FE" wp14:editId="738F4D2B">
                  <wp:extent cx="357505" cy="309880"/>
                  <wp:effectExtent l="0" t="0" r="4445" b="0"/>
                  <wp:docPr id="979783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5C2F791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Сварочный колпак</w:t>
            </w:r>
          </w:p>
        </w:tc>
        <w:tc>
          <w:tcPr>
            <w:tcW w:w="4651" w:type="dxa"/>
            <w:vAlign w:val="center"/>
          </w:tcPr>
          <w:p w14:paraId="244436A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A766615" w14:textId="77777777">
        <w:trPr>
          <w:trHeight w:val="576"/>
        </w:trPr>
        <w:tc>
          <w:tcPr>
            <w:tcW w:w="1525" w:type="dxa"/>
            <w:vAlign w:val="center"/>
          </w:tcPr>
          <w:p w14:paraId="57475A0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B905A0A" wp14:editId="4BDB0F5E">
                  <wp:extent cx="349885" cy="302260"/>
                  <wp:effectExtent l="0" t="0" r="0" b="2540"/>
                  <wp:docPr id="5119630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75630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Pr="00984FE9">
              <w:rPr>
                <w:rFonts w:ascii="Book Antiqua" w:hAnsi="Book Antiqua"/>
                <w:sz w:val="18"/>
                <w:szCs w:val="20"/>
                <w:lang w:val="en-US"/>
              </w:rPr>
              <w:t>/</w:t>
            </w:r>
            <w:r>
              <w:t xml:space="preserve"> </w:t>
            </w:r>
            <w:r w:rsidRPr="00984FE9">
              <w:rPr>
                <w:rFonts w:ascii="Book Antiqua" w:eastAsia="Arial" w:hAnsi="Book Antiqua"/>
                <w:color w:val="0070C0"/>
                <w:sz w:val="18"/>
                <w:szCs w:val="20"/>
                <w:lang w:val="ru-RU"/>
              </w:rPr>
              <w:t>Изолирующий</w:t>
            </w:r>
            <w:r w:rsidRPr="00984FE9">
              <w:rPr>
                <w:rFonts w:ascii="Book Antiqua" w:hAnsi="Book Antiqua"/>
                <w:color w:val="0070C0"/>
                <w:sz w:val="18"/>
                <w:szCs w:val="20"/>
                <w:lang w:val="en-US"/>
              </w:rPr>
              <w:t xml:space="preserve"> </w:t>
            </w:r>
            <w:r w:rsidRPr="00984FE9">
              <w:rPr>
                <w:rFonts w:ascii="Book Antiqua" w:eastAsia="Arial" w:hAnsi="Book Antiqua"/>
                <w:color w:val="0070C0"/>
                <w:sz w:val="18"/>
                <w:szCs w:val="20"/>
                <w:lang w:val="ru-RU"/>
              </w:rPr>
              <w:t>противогаз</w:t>
            </w:r>
          </w:p>
        </w:tc>
        <w:tc>
          <w:tcPr>
            <w:tcW w:w="4651" w:type="dxa"/>
            <w:vAlign w:val="center"/>
          </w:tcPr>
          <w:p w14:paraId="708932F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971343" w14:textId="77777777">
        <w:trPr>
          <w:trHeight w:val="576"/>
        </w:trPr>
        <w:tc>
          <w:tcPr>
            <w:tcW w:w="1525" w:type="dxa"/>
            <w:vAlign w:val="center"/>
          </w:tcPr>
          <w:p w14:paraId="0B3720C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E96BE8" wp14:editId="6EDD6631">
                  <wp:extent cx="334010" cy="302260"/>
                  <wp:effectExtent l="0" t="0" r="8890" b="2540"/>
                  <wp:docPr id="2064665810"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5CF224E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Респиратор</w:t>
            </w:r>
          </w:p>
        </w:tc>
        <w:tc>
          <w:tcPr>
            <w:tcW w:w="4651" w:type="dxa"/>
            <w:vAlign w:val="center"/>
          </w:tcPr>
          <w:p w14:paraId="507E6FE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C689669" w14:textId="77777777">
        <w:trPr>
          <w:trHeight w:val="576"/>
        </w:trPr>
        <w:tc>
          <w:tcPr>
            <w:tcW w:w="1525" w:type="dxa"/>
            <w:vAlign w:val="center"/>
          </w:tcPr>
          <w:p w14:paraId="47CAA2D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EA64782" wp14:editId="0C121AAD">
                  <wp:extent cx="349885" cy="302260"/>
                  <wp:effectExtent l="0" t="0" r="0" b="2540"/>
                  <wp:docPr id="433793235"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43D6FAF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Pr>
                <w:rFonts w:ascii="Book Antiqua" w:eastAsia="Arial" w:hAnsi="Book Antiqua"/>
                <w:sz w:val="18"/>
                <w:szCs w:val="20"/>
                <w:lang w:val="ru-RU"/>
              </w:rPr>
              <w:t>/</w:t>
            </w:r>
            <w:r>
              <w:t xml:space="preserve"> </w:t>
            </w:r>
            <w:r w:rsidRPr="00024E2C">
              <w:rPr>
                <w:rFonts w:ascii="Book Antiqua" w:eastAsia="Arial" w:hAnsi="Book Antiqua"/>
                <w:sz w:val="18"/>
                <w:szCs w:val="20"/>
                <w:lang w:val="ru-RU"/>
              </w:rPr>
              <w:t>Противопылевая маска</w:t>
            </w:r>
          </w:p>
        </w:tc>
        <w:tc>
          <w:tcPr>
            <w:tcW w:w="4651" w:type="dxa"/>
            <w:vAlign w:val="center"/>
          </w:tcPr>
          <w:p w14:paraId="296680D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0854A18E" w14:textId="77777777">
        <w:trPr>
          <w:trHeight w:val="576"/>
        </w:trPr>
        <w:tc>
          <w:tcPr>
            <w:tcW w:w="1525" w:type="dxa"/>
            <w:vAlign w:val="center"/>
          </w:tcPr>
          <w:p w14:paraId="335F14B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960729" wp14:editId="6F9D7F17">
                  <wp:extent cx="349885" cy="302260"/>
                  <wp:effectExtent l="0" t="0" r="0" b="2540"/>
                  <wp:docPr id="1880867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1AB3AE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Слухозащитное приспособление</w:t>
            </w:r>
          </w:p>
        </w:tc>
        <w:tc>
          <w:tcPr>
            <w:tcW w:w="4651" w:type="dxa"/>
            <w:vAlign w:val="center"/>
          </w:tcPr>
          <w:p w14:paraId="01006CA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7F0938" w14:paraId="4FBCD486" w14:textId="77777777">
        <w:trPr>
          <w:trHeight w:val="576"/>
        </w:trPr>
        <w:tc>
          <w:tcPr>
            <w:tcW w:w="1525" w:type="dxa"/>
            <w:vAlign w:val="center"/>
          </w:tcPr>
          <w:p w14:paraId="31C66D2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8219556" wp14:editId="0004C768">
                  <wp:extent cx="349885" cy="309880"/>
                  <wp:effectExtent l="0" t="0" r="0" b="0"/>
                  <wp:docPr id="1610148160" name="Picture 31" descr="A blue circle with white bel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8160" name="Picture 31" descr="A blue circle with white belt in i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4552DD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Pr>
                <w:rFonts w:ascii="Book Antiqua" w:eastAsia="Arial" w:hAnsi="Book Antiqua"/>
                <w:sz w:val="18"/>
                <w:szCs w:val="20"/>
                <w:lang w:val="ru-RU"/>
              </w:rPr>
              <w:t>/</w:t>
            </w:r>
            <w:r w:rsidRPr="00984FE9">
              <w:rPr>
                <w:lang w:val="ru-RU"/>
              </w:rPr>
              <w:t xml:space="preserve"> </w:t>
            </w:r>
            <w:r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72CD798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05EBB7C2" w14:textId="77777777">
        <w:trPr>
          <w:trHeight w:val="576"/>
        </w:trPr>
        <w:tc>
          <w:tcPr>
            <w:tcW w:w="1525" w:type="dxa"/>
            <w:vAlign w:val="center"/>
          </w:tcPr>
          <w:p w14:paraId="1A32070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97B4F7B" wp14:editId="2AA4EEC9">
                  <wp:extent cx="349885" cy="309880"/>
                  <wp:effectExtent l="0" t="0" r="0" b="0"/>
                  <wp:docPr id="597329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45468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Термокостюм</w:t>
            </w:r>
          </w:p>
        </w:tc>
        <w:tc>
          <w:tcPr>
            <w:tcW w:w="4651" w:type="dxa"/>
            <w:vAlign w:val="center"/>
          </w:tcPr>
          <w:p w14:paraId="58B07E5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027323F" w14:textId="77777777">
        <w:trPr>
          <w:trHeight w:val="576"/>
        </w:trPr>
        <w:tc>
          <w:tcPr>
            <w:tcW w:w="1525" w:type="dxa"/>
            <w:vAlign w:val="center"/>
          </w:tcPr>
          <w:p w14:paraId="3EF5536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96B57" wp14:editId="6C2A01B7">
                  <wp:extent cx="341630" cy="294005"/>
                  <wp:effectExtent l="0" t="0" r="1270" b="0"/>
                  <wp:docPr id="975542594" name="Picture 33"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2594" name="Picture 33" descr="A blue circle with a white shi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648CC27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Pr>
                <w:rFonts w:ascii="Book Antiqua" w:eastAsia="Arial" w:hAnsi="Book Antiqua"/>
                <w:sz w:val="18"/>
                <w:szCs w:val="20"/>
                <w:lang w:val="ru-RU"/>
              </w:rPr>
              <w:t>/</w:t>
            </w:r>
            <w:r w:rsidRPr="00984FE9">
              <w:rPr>
                <w:rFonts w:ascii="Book Antiqua" w:eastAsia="Arial" w:hAnsi="Book Antiqua"/>
                <w:color w:val="0070C0"/>
                <w:sz w:val="18"/>
                <w:szCs w:val="20"/>
                <w:lang w:val="ru-RU"/>
              </w:rPr>
              <w:t>Теплозащитная рубашка</w:t>
            </w:r>
          </w:p>
        </w:tc>
        <w:tc>
          <w:tcPr>
            <w:tcW w:w="4651" w:type="dxa"/>
            <w:vAlign w:val="center"/>
          </w:tcPr>
          <w:p w14:paraId="070E718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229F894" w14:textId="77777777">
        <w:trPr>
          <w:trHeight w:val="576"/>
        </w:trPr>
        <w:tc>
          <w:tcPr>
            <w:tcW w:w="1525" w:type="dxa"/>
            <w:vAlign w:val="center"/>
          </w:tcPr>
          <w:p w14:paraId="0ABF76A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6AB92BE" wp14:editId="21C4D2A7">
                  <wp:extent cx="341630" cy="302260"/>
                  <wp:effectExtent l="0" t="0" r="1270" b="2540"/>
                  <wp:docPr id="609429847" name="Picture 34" descr="A blue circle with a white shirt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9847" name="Picture 34" descr="A blue circle with a white shirt and a ha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6E3891E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Pr>
                <w:rFonts w:ascii="Book Antiqua" w:eastAsia="Arial" w:hAnsi="Book Antiqua"/>
                <w:sz w:val="18"/>
                <w:szCs w:val="20"/>
                <w:lang w:val="ru-RU"/>
              </w:rPr>
              <w:t>/</w:t>
            </w:r>
            <w:r w:rsidRPr="00984FE9">
              <w:rPr>
                <w:rFonts w:ascii="Book Antiqua" w:eastAsia="Arial" w:hAnsi="Book Antiqua"/>
                <w:color w:val="0070C0"/>
                <w:sz w:val="18"/>
                <w:szCs w:val="20"/>
                <w:lang w:val="ru-RU"/>
              </w:rPr>
              <w:t>Джерси</w:t>
            </w:r>
          </w:p>
        </w:tc>
        <w:tc>
          <w:tcPr>
            <w:tcW w:w="4651" w:type="dxa"/>
            <w:vAlign w:val="center"/>
          </w:tcPr>
          <w:p w14:paraId="0B41461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E56DE8" w14:textId="77777777">
        <w:trPr>
          <w:trHeight w:val="576"/>
        </w:trPr>
        <w:tc>
          <w:tcPr>
            <w:tcW w:w="1525" w:type="dxa"/>
            <w:vAlign w:val="center"/>
          </w:tcPr>
          <w:p w14:paraId="7F32300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4368D2A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Pr>
                <w:rFonts w:ascii="Book Antiqua" w:eastAsia="Arial" w:hAnsi="Book Antiqua"/>
                <w:sz w:val="18"/>
                <w:szCs w:val="20"/>
                <w:lang w:val="ru-RU"/>
              </w:rPr>
              <w:t>/</w:t>
            </w:r>
            <w:r w:rsidRPr="00984FE9">
              <w:rPr>
                <w:rFonts w:ascii="Book Antiqua" w:eastAsia="Arial" w:hAnsi="Book Antiqua"/>
                <w:color w:val="0070C0"/>
                <w:sz w:val="18"/>
                <w:szCs w:val="20"/>
                <w:lang w:val="ru-RU"/>
              </w:rPr>
              <w:t>Другое</w:t>
            </w:r>
          </w:p>
        </w:tc>
        <w:tc>
          <w:tcPr>
            <w:tcW w:w="4651" w:type="dxa"/>
            <w:vAlign w:val="center"/>
          </w:tcPr>
          <w:p w14:paraId="276662B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05B620F2" w14:textId="77777777" w:rsidR="007D4D07" w:rsidRPr="003E1CAD" w:rsidRDefault="007D4D07" w:rsidP="007D4D07">
      <w:pPr>
        <w:rPr>
          <w:rFonts w:ascii="Cambria" w:hAnsi="Cambria"/>
          <w:szCs w:val="20"/>
          <w:highlight w:val="yellow"/>
        </w:rPr>
        <w:sectPr w:rsidR="007D4D07" w:rsidRPr="003E1CAD" w:rsidSect="007D4D07">
          <w:headerReference w:type="default" r:id="rId87"/>
          <w:pgSz w:w="11900" w:h="16840"/>
          <w:pgMar w:top="1417" w:right="1417" w:bottom="1134" w:left="1417" w:header="708" w:footer="708" w:gutter="0"/>
          <w:cols w:space="708"/>
          <w:docGrid w:linePitch="360"/>
        </w:sectPr>
      </w:pPr>
    </w:p>
    <w:p w14:paraId="371A9837" w14:textId="49A84794" w:rsidR="007D4D07" w:rsidRPr="002C1699" w:rsidRDefault="007D4D07" w:rsidP="007D4D07">
      <w:pPr>
        <w:rPr>
          <w:rFonts w:ascii="Cambria" w:hAnsi="Cambria"/>
          <w:b/>
          <w:bCs/>
          <w:szCs w:val="20"/>
        </w:rPr>
      </w:pPr>
      <w:r w:rsidRPr="003E1CAD">
        <w:rPr>
          <w:rFonts w:ascii="Cambria" w:hAnsi="Cambria"/>
          <w:b/>
          <w:bCs/>
          <w:szCs w:val="20"/>
        </w:rPr>
        <w:lastRenderedPageBreak/>
        <w:t>14.4.7.</w:t>
      </w:r>
      <w:r w:rsidRPr="003E1CAD">
        <w:rPr>
          <w:rFonts w:ascii="Cambria" w:hAnsi="Cambria"/>
          <w:b/>
          <w:bCs/>
          <w:szCs w:val="20"/>
        </w:rPr>
        <w:tab/>
        <w:t xml:space="preserve">Measures to Control the Condition and Use of Tools and Equipment </w:t>
      </w:r>
      <w:r w:rsidRPr="00984FE9">
        <w:rPr>
          <w:rFonts w:ascii="Cambria" w:hAnsi="Cambria"/>
          <w:b/>
          <w:bCs/>
          <w:szCs w:val="20"/>
        </w:rPr>
        <w:t>/</w:t>
      </w:r>
      <w:r w:rsidRPr="002C1699">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за</w:t>
      </w:r>
      <w:r w:rsidRPr="00984FE9">
        <w:rPr>
          <w:rFonts w:ascii="Cambria" w:hAnsi="Cambria"/>
          <w:b/>
          <w:bCs/>
          <w:color w:val="0070C0"/>
          <w:szCs w:val="20"/>
        </w:rPr>
        <w:t xml:space="preserve"> </w:t>
      </w:r>
      <w:r w:rsidRPr="00984FE9">
        <w:rPr>
          <w:rFonts w:ascii="Cambria" w:hAnsi="Cambria"/>
          <w:b/>
          <w:bCs/>
          <w:color w:val="0070C0"/>
          <w:szCs w:val="20"/>
          <w:lang w:val="ru-RU"/>
        </w:rPr>
        <w:t>состоянием</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использованием</w:t>
      </w:r>
      <w:r w:rsidRPr="00984FE9">
        <w:rPr>
          <w:rFonts w:ascii="Cambria" w:hAnsi="Cambria"/>
          <w:b/>
          <w:bCs/>
          <w:color w:val="0070C0"/>
          <w:szCs w:val="20"/>
        </w:rPr>
        <w:t xml:space="preserve"> </w:t>
      </w:r>
      <w:r w:rsidRPr="00984FE9">
        <w:rPr>
          <w:rFonts w:ascii="Cambria" w:hAnsi="Cambria"/>
          <w:b/>
          <w:bCs/>
          <w:color w:val="0070C0"/>
          <w:szCs w:val="20"/>
          <w:lang w:val="ru-RU"/>
        </w:rPr>
        <w:t>инструментов</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оборудования</w:t>
      </w:r>
      <w:r w:rsidRPr="00984FE9">
        <w:rPr>
          <w:rFonts w:ascii="Cambria" w:hAnsi="Cambria"/>
          <w:b/>
          <w:bCs/>
          <w:color w:val="0070C0"/>
          <w:szCs w:val="20"/>
        </w:rPr>
        <w:t xml:space="preserve"> </w:t>
      </w:r>
    </w:p>
    <w:tbl>
      <w:tblPr>
        <w:tblStyle w:val="af4"/>
        <w:tblW w:w="5000" w:type="pct"/>
        <w:tblLook w:val="0620" w:firstRow="1" w:lastRow="0" w:firstColumn="0" w:lastColumn="0" w:noHBand="1" w:noVBand="1"/>
      </w:tblPr>
      <w:tblGrid>
        <w:gridCol w:w="2181"/>
        <w:gridCol w:w="3074"/>
        <w:gridCol w:w="7359"/>
        <w:gridCol w:w="1665"/>
      </w:tblGrid>
      <w:tr w:rsidR="007D4D07" w:rsidRPr="003E1CAD" w14:paraId="4E846C8E" w14:textId="77777777">
        <w:trPr>
          <w:trHeight w:val="288"/>
        </w:trPr>
        <w:tc>
          <w:tcPr>
            <w:tcW w:w="433" w:type="pct"/>
            <w:vMerge w:val="restart"/>
            <w:shd w:val="clear" w:color="auto" w:fill="B4C6E7" w:themeFill="accent1" w:themeFillTint="66"/>
            <w:vAlign w:val="center"/>
          </w:tcPr>
          <w:p w14:paraId="124E479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01CCB2F" w14:textId="77777777" w:rsidR="007D4D07" w:rsidRPr="00263513"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263513">
              <w:rPr>
                <w:rFonts w:ascii="Cambria" w:hAnsi="Cambria"/>
                <w:spacing w:val="1"/>
                <w:szCs w:val="20"/>
                <w:lang w:val="ru-RU"/>
              </w:rPr>
              <w:t xml:space="preserve"> </w:t>
            </w:r>
            <w:r w:rsidRPr="003E1CAD">
              <w:rPr>
                <w:rFonts w:ascii="Cambria" w:hAnsi="Cambria"/>
                <w:b/>
                <w:bCs/>
                <w:szCs w:val="20"/>
              </w:rPr>
              <w:t>of</w:t>
            </w:r>
            <w:r w:rsidRPr="00263513">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263513">
              <w:rPr>
                <w:rFonts w:ascii="Cambria" w:hAnsi="Cambria"/>
                <w:b/>
                <w:bCs/>
                <w:szCs w:val="20"/>
                <w:lang w:val="ru-RU"/>
              </w:rPr>
              <w:t>/</w:t>
            </w:r>
            <w:r w:rsidRPr="003E1CAD">
              <w:rPr>
                <w:rFonts w:ascii="Cambria" w:hAnsi="Cambria"/>
                <w:b/>
                <w:bCs/>
                <w:szCs w:val="20"/>
              </w:rPr>
              <w:t>Equipment</w:t>
            </w:r>
            <w:r w:rsidRPr="002C1699">
              <w:rPr>
                <w:rFonts w:ascii="Cambria" w:hAnsi="Cambria"/>
                <w:b/>
                <w:bCs/>
                <w:szCs w:val="20"/>
                <w:lang w:val="ru-RU"/>
              </w:rPr>
              <w:t xml:space="preserve"> </w:t>
            </w:r>
            <w:r>
              <w:rPr>
                <w:rFonts w:ascii="Cambria" w:hAnsi="Cambria"/>
                <w:b/>
                <w:bCs/>
                <w:szCs w:val="20"/>
                <w:lang w:val="ru-RU"/>
              </w:rPr>
              <w:t>/</w:t>
            </w:r>
            <w:r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4BABC2C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Pr>
                <w:rFonts w:ascii="Cambria" w:hAnsi="Cambria"/>
                <w:b/>
                <w:bCs/>
                <w:szCs w:val="20"/>
                <w:lang w:val="ru-RU"/>
              </w:rPr>
              <w:t>/</w:t>
            </w:r>
            <w:r w:rsidRPr="002C1699">
              <w:rPr>
                <w:rFonts w:ascii="Cambria" w:hAnsi="Cambria"/>
                <w:b/>
                <w:bCs/>
                <w:szCs w:val="20"/>
                <w:lang w:val="ru-RU"/>
              </w:rPr>
              <w:t xml:space="preserve"> </w:t>
            </w:r>
            <w:r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175C646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t xml:space="preserve"> </w:t>
            </w:r>
            <w:r w:rsidRPr="00984FE9">
              <w:rPr>
                <w:rFonts w:ascii="Cambria" w:hAnsi="Cambria"/>
                <w:b/>
                <w:bCs/>
                <w:color w:val="0070C0"/>
                <w:szCs w:val="20"/>
                <w:lang w:val="ru-RU"/>
              </w:rPr>
              <w:t>Ответственное лицо</w:t>
            </w:r>
          </w:p>
        </w:tc>
      </w:tr>
      <w:tr w:rsidR="007D4D07" w:rsidRPr="003E1CAD" w14:paraId="42D421EB" w14:textId="77777777">
        <w:trPr>
          <w:trHeight w:val="288"/>
        </w:trPr>
        <w:tc>
          <w:tcPr>
            <w:tcW w:w="433" w:type="pct"/>
            <w:vMerge/>
            <w:shd w:val="clear" w:color="auto" w:fill="B4C6E7" w:themeFill="accent1" w:themeFillTint="66"/>
            <w:vAlign w:val="center"/>
          </w:tcPr>
          <w:p w14:paraId="494552B6"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0382E2C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4F423A1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3ABB69B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rsidRPr="002C5F23" w14:paraId="6CE607EB" w14:textId="77777777">
        <w:trPr>
          <w:trHeight w:val="288"/>
        </w:trPr>
        <w:tc>
          <w:tcPr>
            <w:tcW w:w="433" w:type="pct"/>
          </w:tcPr>
          <w:p w14:paraId="5F261F4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tcPr>
          <w:p w14:paraId="548B61C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Pr>
                <w:rFonts w:ascii="Cambria" w:hAnsi="Cambria"/>
                <w:szCs w:val="20"/>
                <w:highlight w:val="lightGray"/>
                <w:lang w:val="ru-RU"/>
              </w:rPr>
              <w:t>/</w:t>
            </w:r>
            <w:r w:rsidRPr="00984FE9">
              <w:rPr>
                <w:rFonts w:ascii="Cambria" w:hAnsi="Cambria"/>
                <w:color w:val="0070C0"/>
                <w:szCs w:val="20"/>
                <w:lang w:val="ru-RU"/>
              </w:rPr>
              <w:t xml:space="preserve">Переносные электрические инструменты </w:t>
            </w:r>
          </w:p>
        </w:tc>
        <w:tc>
          <w:tcPr>
            <w:tcW w:w="3134" w:type="pct"/>
          </w:tcPr>
          <w:p w14:paraId="0233E2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Pr>
                <w:rFonts w:ascii="Cambria" w:hAnsi="Cambria"/>
                <w:highlight w:val="lightGray"/>
                <w:lang w:val="ru-RU"/>
              </w:rPr>
              <w:t>/</w:t>
            </w:r>
            <w:r w:rsidRPr="002C1699">
              <w:rPr>
                <w:rFonts w:ascii="Cambria" w:hAnsi="Cambria"/>
                <w:szCs w:val="20"/>
                <w:lang w:val="ru-RU"/>
              </w:rPr>
              <w:t xml:space="preserve"> </w:t>
            </w:r>
            <w:r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B7F20E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Pr>
                <w:rFonts w:ascii="Cambria" w:hAnsi="Cambria"/>
                <w:highlight w:val="lightGray"/>
                <w:lang w:val="ru-RU"/>
              </w:rPr>
              <w:t>/</w:t>
            </w:r>
            <w:r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771D72E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Pr>
                <w:rFonts w:ascii="Cambria" w:hAnsi="Cambria"/>
                <w:highlight w:val="lightGray"/>
                <w:lang w:val="ru-RU"/>
              </w:rPr>
              <w:t>/</w:t>
            </w:r>
            <w:r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FCE72AB"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register</w:t>
            </w:r>
            <w:r w:rsidRPr="003E2880">
              <w:rPr>
                <w:rFonts w:ascii="Cambria" w:hAnsi="Cambria"/>
                <w:highlight w:val="lightGray"/>
                <w:lang w:val="en-US"/>
              </w:rPr>
              <w:t xml:space="preserve"> </w:t>
            </w:r>
            <w:r w:rsidRPr="003E1CAD">
              <w:rPr>
                <w:rFonts w:ascii="Cambria" w:hAnsi="Cambria"/>
                <w:highlight w:val="lightGray"/>
                <w:lang w:val="en-US"/>
              </w:rPr>
              <w:t>entries</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be</w:t>
            </w:r>
            <w:r w:rsidRPr="003E2880">
              <w:rPr>
                <w:rFonts w:ascii="Cambria" w:hAnsi="Cambria"/>
                <w:highlight w:val="lightGray"/>
                <w:lang w:val="en-US"/>
              </w:rPr>
              <w:t xml:space="preserve"> </w:t>
            </w:r>
            <w:r w:rsidRPr="003E1CAD">
              <w:rPr>
                <w:rFonts w:ascii="Cambria" w:hAnsi="Cambria"/>
                <w:highlight w:val="lightGray"/>
                <w:lang w:val="en-US"/>
              </w:rPr>
              <w:t>signed</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dated</w:t>
            </w:r>
            <w:r w:rsidRPr="003E2880">
              <w:rPr>
                <w:rFonts w:ascii="Cambria" w:hAnsi="Cambria"/>
                <w:highlight w:val="lightGray"/>
                <w:lang w:val="en-US"/>
              </w:rPr>
              <w:t xml:space="preserve"> </w:t>
            </w:r>
            <w:r w:rsidRPr="003E1CAD">
              <w:rPr>
                <w:rFonts w:ascii="Cambria" w:hAnsi="Cambria"/>
                <w:highlight w:val="lightGray"/>
                <w:lang w:val="en-US"/>
              </w:rPr>
              <w:t>by</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person</w:t>
            </w:r>
            <w:r w:rsidRPr="003E2880">
              <w:rPr>
                <w:rFonts w:ascii="Cambria" w:hAnsi="Cambria"/>
                <w:highlight w:val="lightGray"/>
                <w:lang w:val="en-US"/>
              </w:rPr>
              <w:t xml:space="preserve"> </w:t>
            </w:r>
            <w:r w:rsidRPr="003E1CAD">
              <w:rPr>
                <w:rFonts w:ascii="Cambria" w:hAnsi="Cambria"/>
                <w:highlight w:val="lightGray"/>
                <w:lang w:val="en-US"/>
              </w:rPr>
              <w:t>performing</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inspection</w:t>
            </w:r>
            <w:r w:rsidRPr="003E2880">
              <w:rPr>
                <w:rFonts w:ascii="Cambria" w:hAnsi="Cambria"/>
                <w:highlight w:val="lightGray"/>
                <w:lang w:val="en-US"/>
              </w:rPr>
              <w:t>/</w:t>
            </w:r>
            <w:r w:rsidRPr="00984FE9">
              <w:rPr>
                <w:rFonts w:ascii="Cambria" w:hAnsi="Cambria"/>
                <w:color w:val="0070C0"/>
                <w:lang w:val="ru-RU"/>
              </w:rPr>
              <w:t>Все</w:t>
            </w:r>
            <w:r w:rsidRPr="003E2880">
              <w:rPr>
                <w:rFonts w:ascii="Cambria" w:hAnsi="Cambria"/>
                <w:color w:val="0070C0"/>
                <w:lang w:val="en-US"/>
              </w:rPr>
              <w:t xml:space="preserve"> </w:t>
            </w:r>
            <w:r w:rsidRPr="00984FE9">
              <w:rPr>
                <w:rFonts w:ascii="Cambria" w:hAnsi="Cambria"/>
                <w:color w:val="0070C0"/>
                <w:lang w:val="ru-RU"/>
              </w:rPr>
              <w:t>записи</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журнале</w:t>
            </w:r>
            <w:r w:rsidRPr="003E2880">
              <w:rPr>
                <w:rFonts w:ascii="Cambria" w:hAnsi="Cambria"/>
                <w:color w:val="0070C0"/>
                <w:lang w:val="en-US"/>
              </w:rPr>
              <w:t xml:space="preserve"> </w:t>
            </w:r>
            <w:r w:rsidRPr="00984FE9">
              <w:rPr>
                <w:rFonts w:ascii="Cambria" w:hAnsi="Cambria"/>
                <w:color w:val="0070C0"/>
                <w:lang w:val="ru-RU"/>
              </w:rPr>
              <w:t>должны</w:t>
            </w:r>
            <w:r w:rsidRPr="003E2880">
              <w:rPr>
                <w:rFonts w:ascii="Cambria" w:hAnsi="Cambria"/>
                <w:color w:val="0070C0"/>
                <w:lang w:val="en-US"/>
              </w:rPr>
              <w:t xml:space="preserve"> </w:t>
            </w:r>
            <w:r w:rsidRPr="00984FE9">
              <w:rPr>
                <w:rFonts w:ascii="Cambria" w:hAnsi="Cambria"/>
                <w:color w:val="0070C0"/>
                <w:lang w:val="ru-RU"/>
              </w:rPr>
              <w:t>быть</w:t>
            </w:r>
            <w:r w:rsidRPr="003E2880">
              <w:rPr>
                <w:rFonts w:ascii="Cambria" w:hAnsi="Cambria"/>
                <w:color w:val="0070C0"/>
                <w:lang w:val="en-US"/>
              </w:rPr>
              <w:t xml:space="preserve"> </w:t>
            </w:r>
            <w:r w:rsidRPr="00984FE9">
              <w:rPr>
                <w:rFonts w:ascii="Cambria" w:hAnsi="Cambria"/>
                <w:color w:val="0070C0"/>
                <w:lang w:val="ru-RU"/>
              </w:rPr>
              <w:t>подписаны</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датированы</w:t>
            </w:r>
            <w:r w:rsidRPr="003E2880">
              <w:rPr>
                <w:rFonts w:ascii="Cambria" w:hAnsi="Cambria"/>
                <w:color w:val="0070C0"/>
                <w:lang w:val="en-US"/>
              </w:rPr>
              <w:t xml:space="preserve"> </w:t>
            </w:r>
            <w:r w:rsidRPr="00984FE9">
              <w:rPr>
                <w:rFonts w:ascii="Cambria" w:hAnsi="Cambria"/>
                <w:color w:val="0070C0"/>
                <w:lang w:val="ru-RU"/>
              </w:rPr>
              <w:t>лицом</w:t>
            </w:r>
            <w:r w:rsidRPr="003E2880">
              <w:rPr>
                <w:rFonts w:ascii="Cambria" w:hAnsi="Cambria"/>
                <w:color w:val="0070C0"/>
                <w:lang w:val="en-US"/>
              </w:rPr>
              <w:t xml:space="preserve">, </w:t>
            </w:r>
            <w:r w:rsidRPr="00984FE9">
              <w:rPr>
                <w:rFonts w:ascii="Cambria" w:hAnsi="Cambria"/>
                <w:color w:val="0070C0"/>
                <w:lang w:val="ru-RU"/>
              </w:rPr>
              <w:t>проводившим</w:t>
            </w:r>
            <w:r w:rsidRPr="003E2880">
              <w:rPr>
                <w:rFonts w:ascii="Cambria" w:hAnsi="Cambria"/>
                <w:color w:val="0070C0"/>
                <w:lang w:val="en-US"/>
              </w:rPr>
              <w:t xml:space="preserve"> </w:t>
            </w:r>
            <w:r w:rsidRPr="00984FE9">
              <w:rPr>
                <w:rFonts w:ascii="Cambria" w:hAnsi="Cambria"/>
                <w:color w:val="0070C0"/>
                <w:lang w:val="ru-RU"/>
              </w:rPr>
              <w:t>проверку</w:t>
            </w:r>
            <w:r w:rsidRPr="003E2880">
              <w:rPr>
                <w:rFonts w:ascii="Cambria" w:hAnsi="Cambria"/>
                <w:color w:val="0070C0"/>
                <w:highlight w:val="lightGray"/>
                <w:lang w:val="en-US"/>
              </w:rPr>
              <w:t>.</w:t>
            </w:r>
          </w:p>
          <w:p w14:paraId="6E11E71B"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portable</w:t>
            </w:r>
            <w:r w:rsidRPr="003E2880">
              <w:rPr>
                <w:rFonts w:ascii="Cambria" w:hAnsi="Cambria"/>
                <w:highlight w:val="lightGray"/>
                <w:lang w:val="en-US"/>
              </w:rPr>
              <w:t xml:space="preserve"> </w:t>
            </w:r>
            <w:r w:rsidRPr="003E1CAD">
              <w:rPr>
                <w:rFonts w:ascii="Cambria" w:hAnsi="Cambria"/>
                <w:highlight w:val="lightGray"/>
                <w:lang w:val="en-US"/>
              </w:rPr>
              <w:t>electrical</w:t>
            </w:r>
            <w:r w:rsidRPr="003E2880">
              <w:rPr>
                <w:rFonts w:ascii="Cambria" w:hAnsi="Cambria"/>
                <w:highlight w:val="lightGray"/>
                <w:lang w:val="en-US"/>
              </w:rPr>
              <w:t xml:space="preserve"> </w:t>
            </w:r>
            <w:r w:rsidRPr="003E1CAD">
              <w:rPr>
                <w:rFonts w:ascii="Cambria" w:hAnsi="Cambria"/>
                <w:highlight w:val="lightGray"/>
                <w:lang w:val="en-US"/>
              </w:rPr>
              <w:t>tools</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be</w:t>
            </w:r>
            <w:r w:rsidRPr="003E2880">
              <w:rPr>
                <w:rFonts w:ascii="Cambria" w:hAnsi="Cambria"/>
                <w:highlight w:val="lightGray"/>
                <w:lang w:val="en-US"/>
              </w:rPr>
              <w:t xml:space="preserve"> </w:t>
            </w:r>
            <w:r w:rsidRPr="003E1CAD">
              <w:rPr>
                <w:rFonts w:ascii="Cambria" w:hAnsi="Cambria"/>
                <w:highlight w:val="lightGray"/>
                <w:lang w:val="en-US"/>
              </w:rPr>
              <w:t>removed</w:t>
            </w:r>
            <w:r w:rsidRPr="003E2880">
              <w:rPr>
                <w:rFonts w:ascii="Cambria" w:hAnsi="Cambria"/>
                <w:highlight w:val="lightGray"/>
                <w:lang w:val="en-US"/>
              </w:rPr>
              <w:t xml:space="preserve"> </w:t>
            </w:r>
            <w:r w:rsidRPr="003E1CAD">
              <w:rPr>
                <w:rFonts w:ascii="Cambria" w:hAnsi="Cambria"/>
                <w:highlight w:val="lightGray"/>
                <w:lang w:val="en-US"/>
              </w:rPr>
              <w:t>from</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work</w:t>
            </w:r>
            <w:r w:rsidRPr="003E2880">
              <w:rPr>
                <w:rFonts w:ascii="Cambria" w:hAnsi="Cambria"/>
                <w:highlight w:val="lightGray"/>
                <w:lang w:val="en-US"/>
              </w:rPr>
              <w:t xml:space="preserve"> </w:t>
            </w:r>
            <w:r w:rsidRPr="003E1CAD">
              <w:rPr>
                <w:rFonts w:ascii="Cambria" w:hAnsi="Cambria"/>
                <w:highlight w:val="lightGray"/>
                <w:lang w:val="en-US"/>
              </w:rPr>
              <w:t>area</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stored</w:t>
            </w:r>
            <w:r w:rsidRPr="003E2880">
              <w:rPr>
                <w:rFonts w:ascii="Cambria" w:hAnsi="Cambria"/>
                <w:highlight w:val="lightGray"/>
                <w:lang w:val="en-US"/>
              </w:rPr>
              <w:t xml:space="preserve"> </w:t>
            </w:r>
            <w:r w:rsidRPr="003E1CAD">
              <w:rPr>
                <w:rFonts w:ascii="Cambria" w:hAnsi="Cambria"/>
                <w:highlight w:val="lightGray"/>
                <w:lang w:val="en-US"/>
              </w:rPr>
              <w:t>in</w:t>
            </w:r>
            <w:r w:rsidRPr="003E2880">
              <w:rPr>
                <w:rFonts w:ascii="Cambria" w:hAnsi="Cambria"/>
                <w:highlight w:val="lightGray"/>
                <w:lang w:val="en-US"/>
              </w:rPr>
              <w:t xml:space="preserve"> </w:t>
            </w:r>
            <w:r w:rsidRPr="003E1CAD">
              <w:rPr>
                <w:rFonts w:ascii="Cambria" w:hAnsi="Cambria"/>
                <w:highlight w:val="lightGray"/>
                <w:lang w:val="en-US"/>
              </w:rPr>
              <w:t>suitable</w:t>
            </w:r>
            <w:r w:rsidRPr="003E2880">
              <w:rPr>
                <w:rFonts w:ascii="Cambria" w:hAnsi="Cambria"/>
                <w:highlight w:val="lightGray"/>
                <w:lang w:val="en-US"/>
              </w:rPr>
              <w:t xml:space="preserve"> </w:t>
            </w:r>
            <w:r w:rsidRPr="003E1CAD">
              <w:rPr>
                <w:rFonts w:ascii="Cambria" w:hAnsi="Cambria"/>
                <w:highlight w:val="lightGray"/>
                <w:lang w:val="en-US"/>
              </w:rPr>
              <w:t>tool</w:t>
            </w:r>
            <w:r w:rsidRPr="003E2880">
              <w:rPr>
                <w:rFonts w:ascii="Cambria" w:hAnsi="Cambria"/>
                <w:highlight w:val="lightGray"/>
                <w:lang w:val="en-US"/>
              </w:rPr>
              <w:t xml:space="preserve"> </w:t>
            </w:r>
            <w:r w:rsidRPr="003E1CAD">
              <w:rPr>
                <w:rFonts w:ascii="Cambria" w:hAnsi="Cambria"/>
                <w:highlight w:val="lightGray"/>
                <w:lang w:val="en-US"/>
              </w:rPr>
              <w:t>boxes</w:t>
            </w:r>
            <w:r w:rsidRPr="003E2880">
              <w:rPr>
                <w:rFonts w:ascii="Cambria" w:hAnsi="Cambria"/>
                <w:highlight w:val="lightGray"/>
                <w:lang w:val="en-US"/>
              </w:rPr>
              <w:t>/</w:t>
            </w:r>
            <w:r w:rsidRPr="00984FE9">
              <w:rPr>
                <w:rFonts w:ascii="Cambria" w:hAnsi="Cambria"/>
                <w:color w:val="0070C0"/>
                <w:lang w:val="ru-RU"/>
              </w:rPr>
              <w:t>Все</w:t>
            </w:r>
            <w:r w:rsidRPr="003E2880">
              <w:rPr>
                <w:rFonts w:ascii="Cambria" w:hAnsi="Cambria"/>
                <w:color w:val="0070C0"/>
                <w:lang w:val="en-US"/>
              </w:rPr>
              <w:t xml:space="preserve"> </w:t>
            </w:r>
            <w:r w:rsidRPr="00984FE9">
              <w:rPr>
                <w:rFonts w:ascii="Cambria" w:hAnsi="Cambria"/>
                <w:color w:val="0070C0"/>
                <w:lang w:val="ru-RU"/>
              </w:rPr>
              <w:t>переносные</w:t>
            </w:r>
            <w:r w:rsidRPr="003E2880">
              <w:rPr>
                <w:rFonts w:ascii="Cambria" w:hAnsi="Cambria"/>
                <w:color w:val="0070C0"/>
                <w:lang w:val="en-US"/>
              </w:rPr>
              <w:t xml:space="preserve"> </w:t>
            </w:r>
            <w:r w:rsidRPr="00984FE9">
              <w:rPr>
                <w:rFonts w:ascii="Cambria" w:hAnsi="Cambria"/>
                <w:color w:val="0070C0"/>
                <w:lang w:val="ru-RU"/>
              </w:rPr>
              <w:t>электроинструменты</w:t>
            </w:r>
            <w:r w:rsidRPr="003E2880">
              <w:rPr>
                <w:rFonts w:ascii="Cambria" w:hAnsi="Cambria"/>
                <w:color w:val="0070C0"/>
                <w:lang w:val="en-US"/>
              </w:rPr>
              <w:t xml:space="preserve"> </w:t>
            </w:r>
            <w:r w:rsidRPr="00984FE9">
              <w:rPr>
                <w:rFonts w:ascii="Cambria" w:hAnsi="Cambria"/>
                <w:color w:val="0070C0"/>
                <w:lang w:val="ru-RU"/>
              </w:rPr>
              <w:t>должны</w:t>
            </w:r>
            <w:r w:rsidRPr="003E2880">
              <w:rPr>
                <w:rFonts w:ascii="Cambria" w:hAnsi="Cambria"/>
                <w:color w:val="0070C0"/>
                <w:lang w:val="en-US"/>
              </w:rPr>
              <w:t xml:space="preserve"> </w:t>
            </w:r>
            <w:r w:rsidRPr="00984FE9">
              <w:rPr>
                <w:rFonts w:ascii="Cambria" w:hAnsi="Cambria"/>
                <w:color w:val="0070C0"/>
                <w:lang w:val="ru-RU"/>
              </w:rPr>
              <w:t>быть</w:t>
            </w:r>
            <w:r w:rsidRPr="003E2880">
              <w:rPr>
                <w:rFonts w:ascii="Cambria" w:hAnsi="Cambria"/>
                <w:color w:val="0070C0"/>
                <w:lang w:val="en-US"/>
              </w:rPr>
              <w:t xml:space="preserve"> </w:t>
            </w:r>
            <w:r w:rsidRPr="00984FE9">
              <w:rPr>
                <w:rFonts w:ascii="Cambria" w:hAnsi="Cambria"/>
                <w:color w:val="0070C0"/>
                <w:lang w:val="ru-RU"/>
              </w:rPr>
              <w:t>удалены</w:t>
            </w:r>
            <w:r w:rsidRPr="003E2880">
              <w:rPr>
                <w:rFonts w:ascii="Cambria" w:hAnsi="Cambria"/>
                <w:color w:val="0070C0"/>
                <w:lang w:val="en-US"/>
              </w:rPr>
              <w:t xml:space="preserve"> </w:t>
            </w:r>
            <w:r w:rsidRPr="00984FE9">
              <w:rPr>
                <w:rFonts w:ascii="Cambria" w:hAnsi="Cambria"/>
                <w:color w:val="0070C0"/>
                <w:lang w:val="ru-RU"/>
              </w:rPr>
              <w:t>из</w:t>
            </w:r>
            <w:r w:rsidRPr="003E2880">
              <w:rPr>
                <w:rFonts w:ascii="Cambria" w:hAnsi="Cambria"/>
                <w:color w:val="0070C0"/>
                <w:lang w:val="en-US"/>
              </w:rPr>
              <w:t xml:space="preserve"> </w:t>
            </w:r>
            <w:r w:rsidRPr="00984FE9">
              <w:rPr>
                <w:rFonts w:ascii="Cambria" w:hAnsi="Cambria"/>
                <w:color w:val="0070C0"/>
                <w:lang w:val="ru-RU"/>
              </w:rPr>
              <w:t>рабочей</w:t>
            </w:r>
            <w:r w:rsidRPr="003E2880">
              <w:rPr>
                <w:rFonts w:ascii="Cambria" w:hAnsi="Cambria"/>
                <w:color w:val="0070C0"/>
                <w:lang w:val="en-US"/>
              </w:rPr>
              <w:t xml:space="preserve"> </w:t>
            </w:r>
            <w:r w:rsidRPr="00984FE9">
              <w:rPr>
                <w:rFonts w:ascii="Cambria" w:hAnsi="Cambria"/>
                <w:color w:val="0070C0"/>
                <w:lang w:val="ru-RU"/>
              </w:rPr>
              <w:t>зоны</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храниться</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подходящих</w:t>
            </w:r>
            <w:r w:rsidRPr="003E2880">
              <w:rPr>
                <w:rFonts w:ascii="Cambria" w:hAnsi="Cambria"/>
                <w:color w:val="0070C0"/>
                <w:lang w:val="en-US"/>
              </w:rPr>
              <w:t xml:space="preserve"> </w:t>
            </w:r>
            <w:r w:rsidRPr="00984FE9">
              <w:rPr>
                <w:rFonts w:ascii="Cambria" w:hAnsi="Cambria"/>
                <w:color w:val="0070C0"/>
                <w:lang w:val="ru-RU"/>
              </w:rPr>
              <w:t>ящиках</w:t>
            </w:r>
            <w:r w:rsidRPr="003E2880">
              <w:rPr>
                <w:rFonts w:ascii="Cambria" w:hAnsi="Cambria"/>
                <w:color w:val="0070C0"/>
                <w:lang w:val="en-US"/>
              </w:rPr>
              <w:t xml:space="preserve"> </w:t>
            </w:r>
            <w:r w:rsidRPr="00984FE9">
              <w:rPr>
                <w:rFonts w:ascii="Cambria" w:hAnsi="Cambria"/>
                <w:color w:val="0070C0"/>
                <w:lang w:val="ru-RU"/>
              </w:rPr>
              <w:t>для</w:t>
            </w:r>
            <w:r w:rsidRPr="003E2880">
              <w:rPr>
                <w:rFonts w:ascii="Cambria" w:hAnsi="Cambria"/>
                <w:color w:val="0070C0"/>
                <w:lang w:val="en-US"/>
              </w:rPr>
              <w:t xml:space="preserve"> </w:t>
            </w:r>
            <w:r w:rsidRPr="00984FE9">
              <w:rPr>
                <w:rFonts w:ascii="Cambria" w:hAnsi="Cambria"/>
                <w:color w:val="0070C0"/>
                <w:lang w:val="ru-RU"/>
              </w:rPr>
              <w:t>инструментов</w:t>
            </w:r>
            <w:r w:rsidRPr="003E2880">
              <w:rPr>
                <w:rFonts w:ascii="Cambria" w:hAnsi="Cambria"/>
                <w:color w:val="0070C0"/>
                <w:lang w:val="en-US"/>
              </w:rPr>
              <w:t>.</w:t>
            </w:r>
            <w:r w:rsidRPr="003E2880">
              <w:rPr>
                <w:rFonts w:ascii="Cambria" w:hAnsi="Cambria"/>
                <w:color w:val="0070C0"/>
                <w:highlight w:val="lightGray"/>
                <w:lang w:val="en-US"/>
              </w:rPr>
              <w:t xml:space="preserve"> </w:t>
            </w:r>
          </w:p>
          <w:p w14:paraId="3FDBE09C"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w:t>
            </w:r>
            <w:r w:rsidRPr="003E2880">
              <w:rPr>
                <w:rFonts w:ascii="Cambria" w:hAnsi="Cambria"/>
                <w:highlight w:val="lightGray"/>
                <w:lang w:val="en-US"/>
              </w:rPr>
              <w:t xml:space="preserve"> </w:t>
            </w:r>
            <w:r w:rsidRPr="003E1CAD">
              <w:rPr>
                <w:rFonts w:ascii="Cambria" w:hAnsi="Cambria"/>
                <w:highlight w:val="lightGray"/>
                <w:lang w:val="en-US"/>
              </w:rPr>
              <w:t>persons</w:t>
            </w:r>
            <w:r w:rsidRPr="003E2880">
              <w:rPr>
                <w:rFonts w:ascii="Cambria" w:hAnsi="Cambria"/>
                <w:highlight w:val="lightGray"/>
                <w:lang w:val="en-US"/>
              </w:rPr>
              <w:t xml:space="preserve"> </w:t>
            </w:r>
            <w:r w:rsidRPr="003E1CAD">
              <w:rPr>
                <w:rFonts w:ascii="Cambria" w:hAnsi="Cambria"/>
                <w:highlight w:val="lightGray"/>
                <w:lang w:val="en-US"/>
              </w:rPr>
              <w:t>who</w:t>
            </w:r>
            <w:r w:rsidRPr="003E2880">
              <w:rPr>
                <w:rFonts w:ascii="Cambria" w:hAnsi="Cambria"/>
                <w:highlight w:val="lightGray"/>
                <w:lang w:val="en-US"/>
              </w:rPr>
              <w:t xml:space="preserve"> </w:t>
            </w:r>
            <w:r w:rsidRPr="003E1CAD">
              <w:rPr>
                <w:rFonts w:ascii="Cambria" w:hAnsi="Cambria"/>
                <w:highlight w:val="lightGray"/>
                <w:lang w:val="en-US"/>
              </w:rPr>
              <w:t>have</w:t>
            </w:r>
            <w:r w:rsidRPr="003E2880">
              <w:rPr>
                <w:rFonts w:ascii="Cambria" w:hAnsi="Cambria"/>
                <w:highlight w:val="lightGray"/>
                <w:lang w:val="en-US"/>
              </w:rPr>
              <w:t xml:space="preserve"> </w:t>
            </w:r>
            <w:r w:rsidRPr="003E1CAD">
              <w:rPr>
                <w:rFonts w:ascii="Cambria" w:hAnsi="Cambria"/>
                <w:highlight w:val="lightGray"/>
                <w:lang w:val="en-US"/>
              </w:rPr>
              <w:t>been</w:t>
            </w:r>
            <w:r w:rsidRPr="003E2880">
              <w:rPr>
                <w:rFonts w:ascii="Cambria" w:hAnsi="Cambria"/>
                <w:highlight w:val="lightGray"/>
                <w:lang w:val="en-US"/>
              </w:rPr>
              <w:t xml:space="preserve"> </w:t>
            </w:r>
            <w:r w:rsidRPr="003E1CAD">
              <w:rPr>
                <w:rFonts w:ascii="Cambria" w:hAnsi="Cambria"/>
                <w:highlight w:val="lightGray"/>
                <w:lang w:val="en-US"/>
              </w:rPr>
              <w:t>trained</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use</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particular</w:t>
            </w:r>
            <w:r w:rsidRPr="003E2880">
              <w:rPr>
                <w:rFonts w:ascii="Cambria" w:hAnsi="Cambria"/>
                <w:highlight w:val="lightGray"/>
                <w:lang w:val="en-US"/>
              </w:rPr>
              <w:t xml:space="preserve"> </w:t>
            </w:r>
            <w:r w:rsidRPr="003E1CAD">
              <w:rPr>
                <w:rFonts w:ascii="Cambria" w:hAnsi="Cambria"/>
                <w:highlight w:val="lightGray"/>
                <w:lang w:val="en-US"/>
              </w:rPr>
              <w:t>portable</w:t>
            </w:r>
            <w:r w:rsidRPr="003E2880">
              <w:rPr>
                <w:rFonts w:ascii="Cambria" w:hAnsi="Cambria"/>
                <w:highlight w:val="lightGray"/>
                <w:lang w:val="en-US"/>
              </w:rPr>
              <w:t xml:space="preserve"> </w:t>
            </w:r>
            <w:r w:rsidRPr="003E1CAD">
              <w:rPr>
                <w:rFonts w:ascii="Cambria" w:hAnsi="Cambria"/>
                <w:highlight w:val="lightGray"/>
                <w:lang w:val="en-US"/>
              </w:rPr>
              <w:t>electrical</w:t>
            </w:r>
            <w:r w:rsidRPr="003E2880">
              <w:rPr>
                <w:rFonts w:ascii="Cambria" w:hAnsi="Cambria"/>
                <w:highlight w:val="lightGray"/>
                <w:lang w:val="en-US"/>
              </w:rPr>
              <w:t xml:space="preserve"> </w:t>
            </w:r>
            <w:r w:rsidRPr="003E1CAD">
              <w:rPr>
                <w:rFonts w:ascii="Cambria" w:hAnsi="Cambria"/>
                <w:highlight w:val="lightGray"/>
                <w:lang w:val="en-US"/>
              </w:rPr>
              <w:t>tool</w:t>
            </w:r>
            <w:r w:rsidRPr="003E2880">
              <w:rPr>
                <w:rFonts w:ascii="Cambria" w:hAnsi="Cambria"/>
                <w:highlight w:val="lightGray"/>
                <w:lang w:val="en-US"/>
              </w:rPr>
              <w:t xml:space="preserve"> </w:t>
            </w:r>
            <w:r w:rsidRPr="003E1CAD">
              <w:rPr>
                <w:rFonts w:ascii="Cambria" w:hAnsi="Cambria"/>
                <w:highlight w:val="lightGray"/>
                <w:lang w:val="en-US"/>
              </w:rPr>
              <w:t>shall</w:t>
            </w:r>
            <w:r w:rsidRPr="003E2880">
              <w:rPr>
                <w:rFonts w:ascii="Cambria" w:hAnsi="Cambria"/>
                <w:highlight w:val="lightGray"/>
                <w:lang w:val="en-US"/>
              </w:rPr>
              <w:t xml:space="preserve"> </w:t>
            </w:r>
            <w:r w:rsidRPr="003E1CAD">
              <w:rPr>
                <w:rFonts w:ascii="Cambria" w:hAnsi="Cambria"/>
                <w:highlight w:val="lightGray"/>
                <w:lang w:val="en-US"/>
              </w:rPr>
              <w:t>be</w:t>
            </w:r>
            <w:r w:rsidRPr="003E2880">
              <w:rPr>
                <w:rFonts w:ascii="Cambria" w:hAnsi="Cambria"/>
                <w:highlight w:val="lightGray"/>
                <w:lang w:val="en-US"/>
              </w:rPr>
              <w:t xml:space="preserve"> </w:t>
            </w:r>
            <w:r w:rsidRPr="003E1CAD">
              <w:rPr>
                <w:rFonts w:ascii="Cambria" w:hAnsi="Cambria"/>
                <w:highlight w:val="lightGray"/>
                <w:lang w:val="en-US"/>
              </w:rPr>
              <w:t>allowed</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use</w:t>
            </w:r>
            <w:r w:rsidRPr="003E2880">
              <w:rPr>
                <w:rFonts w:ascii="Cambria" w:hAnsi="Cambria"/>
                <w:highlight w:val="lightGray"/>
                <w:lang w:val="en-US"/>
              </w:rPr>
              <w:t xml:space="preserve"> </w:t>
            </w:r>
            <w:r w:rsidRPr="003E1CAD">
              <w:rPr>
                <w:rFonts w:ascii="Cambria" w:hAnsi="Cambria"/>
                <w:highlight w:val="lightGray"/>
                <w:lang w:val="en-US"/>
              </w:rPr>
              <w:t>it</w:t>
            </w:r>
            <w:r w:rsidRPr="003E2880">
              <w:rPr>
                <w:rFonts w:ascii="Cambria" w:hAnsi="Cambria"/>
                <w:highlight w:val="lightGray"/>
                <w:lang w:val="en-US"/>
              </w:rPr>
              <w:t>/</w:t>
            </w:r>
            <w:r w:rsidRPr="00984FE9">
              <w:rPr>
                <w:rFonts w:ascii="Cambria" w:hAnsi="Cambria"/>
                <w:color w:val="0070C0"/>
                <w:lang w:val="ru-RU"/>
              </w:rPr>
              <w:t>К</w:t>
            </w:r>
            <w:r w:rsidRPr="003E2880">
              <w:rPr>
                <w:rFonts w:ascii="Cambria" w:hAnsi="Cambria"/>
                <w:color w:val="0070C0"/>
                <w:lang w:val="en-US"/>
              </w:rPr>
              <w:t xml:space="preserve"> </w:t>
            </w:r>
            <w:r w:rsidRPr="00984FE9">
              <w:rPr>
                <w:rFonts w:ascii="Cambria" w:hAnsi="Cambria"/>
                <w:color w:val="0070C0"/>
                <w:lang w:val="ru-RU"/>
              </w:rPr>
              <w:t>работе</w:t>
            </w:r>
            <w:r w:rsidRPr="003E2880">
              <w:rPr>
                <w:rFonts w:ascii="Cambria" w:hAnsi="Cambria"/>
                <w:color w:val="0070C0"/>
                <w:lang w:val="en-US"/>
              </w:rPr>
              <w:t xml:space="preserve"> </w:t>
            </w:r>
            <w:r w:rsidRPr="00984FE9">
              <w:rPr>
                <w:rFonts w:ascii="Cambria" w:hAnsi="Cambria"/>
                <w:color w:val="0070C0"/>
                <w:lang w:val="ru-RU"/>
              </w:rPr>
              <w:t>с</w:t>
            </w:r>
            <w:r w:rsidRPr="003E2880">
              <w:rPr>
                <w:rFonts w:ascii="Cambria" w:hAnsi="Cambria"/>
                <w:color w:val="0070C0"/>
                <w:lang w:val="en-US"/>
              </w:rPr>
              <w:t xml:space="preserve"> </w:t>
            </w:r>
            <w:r w:rsidRPr="00984FE9">
              <w:rPr>
                <w:rFonts w:ascii="Cambria" w:hAnsi="Cambria"/>
                <w:color w:val="0070C0"/>
                <w:lang w:val="ru-RU"/>
              </w:rPr>
              <w:t>переносными</w:t>
            </w:r>
            <w:r w:rsidRPr="003E2880">
              <w:rPr>
                <w:rFonts w:ascii="Cambria" w:hAnsi="Cambria"/>
                <w:color w:val="0070C0"/>
                <w:lang w:val="en-US"/>
              </w:rPr>
              <w:t xml:space="preserve"> </w:t>
            </w:r>
            <w:r w:rsidRPr="00984FE9">
              <w:rPr>
                <w:rFonts w:ascii="Cambria" w:hAnsi="Cambria"/>
                <w:color w:val="0070C0"/>
                <w:lang w:val="ru-RU"/>
              </w:rPr>
              <w:t>электроинструментами</w:t>
            </w:r>
            <w:r w:rsidRPr="003E2880">
              <w:rPr>
                <w:rFonts w:ascii="Cambria" w:hAnsi="Cambria"/>
                <w:color w:val="0070C0"/>
                <w:lang w:val="en-US"/>
              </w:rPr>
              <w:t xml:space="preserve"> </w:t>
            </w:r>
            <w:r w:rsidRPr="00984FE9">
              <w:rPr>
                <w:rFonts w:ascii="Cambria" w:hAnsi="Cambria"/>
                <w:color w:val="0070C0"/>
                <w:lang w:val="ru-RU"/>
              </w:rPr>
              <w:t>допускаются</w:t>
            </w:r>
            <w:r w:rsidRPr="003E2880">
              <w:rPr>
                <w:rFonts w:ascii="Cambria" w:hAnsi="Cambria"/>
                <w:color w:val="0070C0"/>
                <w:lang w:val="en-US"/>
              </w:rPr>
              <w:t xml:space="preserve"> </w:t>
            </w:r>
            <w:r w:rsidRPr="00984FE9">
              <w:rPr>
                <w:rFonts w:ascii="Cambria" w:hAnsi="Cambria"/>
                <w:color w:val="0070C0"/>
                <w:lang w:val="ru-RU"/>
              </w:rPr>
              <w:t>только</w:t>
            </w:r>
            <w:r w:rsidRPr="003E2880">
              <w:rPr>
                <w:rFonts w:ascii="Cambria" w:hAnsi="Cambria"/>
                <w:color w:val="0070C0"/>
                <w:lang w:val="en-US"/>
              </w:rPr>
              <w:t xml:space="preserve"> </w:t>
            </w:r>
            <w:r w:rsidRPr="00984FE9">
              <w:rPr>
                <w:rFonts w:ascii="Cambria" w:hAnsi="Cambria"/>
                <w:color w:val="0070C0"/>
                <w:lang w:val="ru-RU"/>
              </w:rPr>
              <w:t>лица</w:t>
            </w:r>
            <w:r w:rsidRPr="003E2880">
              <w:rPr>
                <w:rFonts w:ascii="Cambria" w:hAnsi="Cambria"/>
                <w:color w:val="0070C0"/>
                <w:lang w:val="en-US"/>
              </w:rPr>
              <w:t xml:space="preserve">, </w:t>
            </w:r>
            <w:r w:rsidRPr="00984FE9">
              <w:rPr>
                <w:rFonts w:ascii="Cambria" w:hAnsi="Cambria"/>
                <w:color w:val="0070C0"/>
                <w:lang w:val="ru-RU"/>
              </w:rPr>
              <w:t>прошедшие</w:t>
            </w:r>
            <w:r w:rsidRPr="003E2880">
              <w:rPr>
                <w:rFonts w:ascii="Cambria" w:hAnsi="Cambria"/>
                <w:color w:val="0070C0"/>
                <w:lang w:val="en-US"/>
              </w:rPr>
              <w:t xml:space="preserve"> </w:t>
            </w:r>
            <w:r w:rsidRPr="00984FE9">
              <w:rPr>
                <w:rFonts w:ascii="Cambria" w:hAnsi="Cambria"/>
                <w:color w:val="0070C0"/>
                <w:lang w:val="ru-RU"/>
              </w:rPr>
              <w:t>обучение</w:t>
            </w:r>
            <w:r w:rsidRPr="003E2880">
              <w:rPr>
                <w:rFonts w:ascii="Cambria" w:hAnsi="Cambria"/>
                <w:color w:val="0070C0"/>
                <w:lang w:val="en-US"/>
              </w:rPr>
              <w:t xml:space="preserve"> </w:t>
            </w:r>
            <w:r w:rsidRPr="00984FE9">
              <w:rPr>
                <w:rFonts w:ascii="Cambria" w:hAnsi="Cambria"/>
                <w:color w:val="0070C0"/>
                <w:lang w:val="ru-RU"/>
              </w:rPr>
              <w:t>по</w:t>
            </w:r>
            <w:r w:rsidRPr="003E2880">
              <w:rPr>
                <w:rFonts w:ascii="Cambria" w:hAnsi="Cambria"/>
                <w:color w:val="0070C0"/>
                <w:lang w:val="en-US"/>
              </w:rPr>
              <w:t xml:space="preserve"> </w:t>
            </w:r>
            <w:r w:rsidRPr="00984FE9">
              <w:rPr>
                <w:rFonts w:ascii="Cambria" w:hAnsi="Cambria"/>
                <w:color w:val="0070C0"/>
                <w:lang w:val="ru-RU"/>
              </w:rPr>
              <w:t>работе</w:t>
            </w:r>
            <w:r w:rsidRPr="003E2880">
              <w:rPr>
                <w:rFonts w:ascii="Cambria" w:hAnsi="Cambria"/>
                <w:color w:val="0070C0"/>
                <w:lang w:val="en-US"/>
              </w:rPr>
              <w:t xml:space="preserve"> </w:t>
            </w:r>
            <w:r w:rsidRPr="00984FE9">
              <w:rPr>
                <w:rFonts w:ascii="Cambria" w:hAnsi="Cambria"/>
                <w:color w:val="0070C0"/>
                <w:lang w:val="ru-RU"/>
              </w:rPr>
              <w:t>с</w:t>
            </w:r>
            <w:r w:rsidRPr="003E2880">
              <w:rPr>
                <w:rFonts w:ascii="Cambria" w:hAnsi="Cambria"/>
                <w:color w:val="0070C0"/>
                <w:lang w:val="en-US"/>
              </w:rPr>
              <w:t xml:space="preserve"> </w:t>
            </w:r>
            <w:r w:rsidRPr="00984FE9">
              <w:rPr>
                <w:rFonts w:ascii="Cambria" w:hAnsi="Cambria"/>
                <w:color w:val="0070C0"/>
                <w:lang w:val="ru-RU"/>
              </w:rPr>
              <w:t>ними</w:t>
            </w:r>
            <w:r w:rsidRPr="003E2880">
              <w:rPr>
                <w:rFonts w:ascii="Cambria" w:hAnsi="Cambria"/>
                <w:color w:val="0070C0"/>
                <w:highlight w:val="lightGray"/>
                <w:lang w:val="en-US"/>
              </w:rPr>
              <w:t>.</w:t>
            </w:r>
          </w:p>
        </w:tc>
        <w:tc>
          <w:tcPr>
            <w:tcW w:w="607" w:type="pct"/>
          </w:tcPr>
          <w:p w14:paraId="7144866D"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p>
        </w:tc>
      </w:tr>
      <w:tr w:rsidR="007D4D07" w:rsidRPr="007F0938" w14:paraId="22431DF2" w14:textId="77777777">
        <w:trPr>
          <w:trHeight w:val="288"/>
        </w:trPr>
        <w:tc>
          <w:tcPr>
            <w:tcW w:w="433" w:type="pct"/>
          </w:tcPr>
          <w:p w14:paraId="4FCABA2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2F5561A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Pr>
                <w:rFonts w:ascii="Cambria" w:hAnsi="Cambria"/>
                <w:szCs w:val="20"/>
                <w:highlight w:val="lightGray"/>
                <w:lang w:val="ru-RU"/>
              </w:rPr>
              <w:t>/</w:t>
            </w:r>
            <w:r w:rsidRPr="00984FE9">
              <w:rPr>
                <w:rFonts w:ascii="Cambria" w:hAnsi="Cambria"/>
                <w:color w:val="0070C0"/>
                <w:szCs w:val="20"/>
                <w:lang w:val="ru-RU"/>
              </w:rPr>
              <w:t>Лестницы</w:t>
            </w:r>
          </w:p>
        </w:tc>
        <w:tc>
          <w:tcPr>
            <w:tcW w:w="3134" w:type="pct"/>
          </w:tcPr>
          <w:p w14:paraId="798F6568"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3E2880">
              <w:rPr>
                <w:rFonts w:ascii="Cambria" w:hAnsi="Cambria"/>
                <w:highlight w:val="lightGray"/>
                <w:lang w:val="en-US"/>
              </w:rPr>
              <w:t xml:space="preserve"> </w:t>
            </w:r>
            <w:r w:rsidRPr="003E1CAD">
              <w:rPr>
                <w:rFonts w:ascii="Cambria" w:hAnsi="Cambria"/>
                <w:highlight w:val="lightGray"/>
                <w:lang w:val="en-US"/>
              </w:rPr>
              <w:t>inspection</w:t>
            </w:r>
            <w:r w:rsidRPr="003E2880">
              <w:rPr>
                <w:rFonts w:ascii="Cambria" w:hAnsi="Cambria"/>
                <w:highlight w:val="lightGray"/>
                <w:lang w:val="en-US"/>
              </w:rPr>
              <w:t xml:space="preserve"> </w:t>
            </w:r>
            <w:r w:rsidRPr="003E1CAD">
              <w:rPr>
                <w:rFonts w:ascii="Cambria" w:hAnsi="Cambria"/>
                <w:highlight w:val="lightGray"/>
                <w:lang w:val="en-US"/>
              </w:rPr>
              <w:t>of</w:t>
            </w:r>
            <w:r w:rsidRPr="003E2880">
              <w:rPr>
                <w:rFonts w:ascii="Cambria" w:hAnsi="Cambria"/>
                <w:highlight w:val="lightGray"/>
                <w:lang w:val="en-US"/>
              </w:rPr>
              <w:t xml:space="preserve"> </w:t>
            </w: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ladders</w:t>
            </w:r>
            <w:r w:rsidRPr="003E2880">
              <w:rPr>
                <w:rFonts w:ascii="Cambria" w:hAnsi="Cambria"/>
                <w:highlight w:val="lightGray"/>
                <w:lang w:val="en-US"/>
              </w:rPr>
              <w:t xml:space="preserve"> </w:t>
            </w:r>
            <w:r w:rsidRPr="003E1CAD">
              <w:rPr>
                <w:rFonts w:ascii="Cambria" w:hAnsi="Cambria"/>
                <w:highlight w:val="lightGray"/>
                <w:lang w:val="en-US"/>
              </w:rPr>
              <w:t>by</w:t>
            </w:r>
            <w:r w:rsidRPr="003E2880">
              <w:rPr>
                <w:rFonts w:ascii="Cambria" w:hAnsi="Cambria"/>
                <w:highlight w:val="lightGray"/>
                <w:lang w:val="en-US"/>
              </w:rPr>
              <w:t xml:space="preserve"> </w:t>
            </w:r>
            <w:r w:rsidRPr="003E1CAD">
              <w:rPr>
                <w:rFonts w:ascii="Cambria" w:hAnsi="Cambria"/>
                <w:highlight w:val="lightGray"/>
                <w:lang w:val="en-US"/>
              </w:rPr>
              <w:t>a</w:t>
            </w:r>
            <w:r w:rsidRPr="003E2880">
              <w:rPr>
                <w:rFonts w:ascii="Cambria" w:hAnsi="Cambria"/>
                <w:highlight w:val="lightGray"/>
                <w:lang w:val="en-US"/>
              </w:rPr>
              <w:t xml:space="preserve"> </w:t>
            </w:r>
            <w:r w:rsidRPr="003E1CAD">
              <w:rPr>
                <w:rFonts w:ascii="Cambria" w:hAnsi="Cambria"/>
                <w:highlight w:val="lightGray"/>
                <w:lang w:val="en-US"/>
              </w:rPr>
              <w:t>competent</w:t>
            </w:r>
            <w:r w:rsidRPr="003E2880">
              <w:rPr>
                <w:rFonts w:ascii="Cambria" w:hAnsi="Cambria"/>
                <w:highlight w:val="lightGray"/>
                <w:lang w:val="en-US"/>
              </w:rPr>
              <w:t xml:space="preserve"> </w:t>
            </w:r>
            <w:r w:rsidRPr="003E1CAD">
              <w:rPr>
                <w:rFonts w:ascii="Cambria" w:hAnsi="Cambria"/>
                <w:highlight w:val="lightGray"/>
                <w:lang w:val="en-US"/>
              </w:rPr>
              <w:t>person</w:t>
            </w:r>
            <w:r w:rsidRPr="003E2880">
              <w:rPr>
                <w:rFonts w:ascii="Cambria" w:hAnsi="Cambria"/>
                <w:highlight w:val="lightGray"/>
                <w:lang w:val="en-US"/>
              </w:rPr>
              <w:t xml:space="preserve"> (</w:t>
            </w:r>
            <w:r w:rsidRPr="003E1CAD">
              <w:rPr>
                <w:rFonts w:ascii="Cambria" w:hAnsi="Cambria"/>
                <w:highlight w:val="lightGray"/>
                <w:lang w:val="en-US"/>
              </w:rPr>
              <w:t>artisan</w:t>
            </w:r>
            <w:r w:rsidRPr="003E2880">
              <w:rPr>
                <w:rFonts w:ascii="Cambria" w:hAnsi="Cambria"/>
                <w:highlight w:val="lightGray"/>
                <w:lang w:val="en-US"/>
              </w:rPr>
              <w:t xml:space="preserve"> </w:t>
            </w:r>
            <w:r w:rsidRPr="003E1CAD">
              <w:rPr>
                <w:rFonts w:ascii="Cambria" w:hAnsi="Cambria"/>
                <w:highlight w:val="lightGray"/>
                <w:lang w:val="en-US"/>
              </w:rPr>
              <w:t>or</w:t>
            </w:r>
            <w:r w:rsidRPr="003E2880">
              <w:rPr>
                <w:rFonts w:ascii="Cambria" w:hAnsi="Cambria"/>
                <w:highlight w:val="lightGray"/>
                <w:lang w:val="en-US"/>
              </w:rPr>
              <w:t xml:space="preserve"> </w:t>
            </w:r>
            <w:r w:rsidRPr="003E1CAD">
              <w:rPr>
                <w:rFonts w:ascii="Cambria" w:hAnsi="Cambria"/>
                <w:highlight w:val="lightGray"/>
                <w:lang w:val="en-US"/>
              </w:rPr>
              <w:t>supervisor</w:t>
            </w:r>
            <w:r w:rsidRPr="003E2880">
              <w:rPr>
                <w:rFonts w:ascii="Cambria" w:hAnsi="Cambria"/>
                <w:highlight w:val="lightGray"/>
                <w:lang w:val="en-US"/>
              </w:rPr>
              <w:t>)/</w:t>
            </w:r>
            <w:r w:rsidRPr="003E2880">
              <w:rPr>
                <w:rFonts w:ascii="Cambria" w:hAnsi="Cambria"/>
                <w:lang w:val="en-US"/>
              </w:rPr>
              <w:t xml:space="preserve"> </w:t>
            </w:r>
            <w:r w:rsidRPr="00984FE9">
              <w:rPr>
                <w:rFonts w:ascii="Cambria" w:hAnsi="Cambria"/>
                <w:color w:val="0070C0"/>
                <w:lang w:val="ru-RU"/>
              </w:rPr>
              <w:t>Еженедельный</w:t>
            </w:r>
            <w:r w:rsidRPr="003E2880">
              <w:rPr>
                <w:rFonts w:ascii="Cambria" w:hAnsi="Cambria"/>
                <w:color w:val="0070C0"/>
                <w:lang w:val="en-US"/>
              </w:rPr>
              <w:t xml:space="preserve"> </w:t>
            </w:r>
            <w:r w:rsidRPr="00984FE9">
              <w:rPr>
                <w:rFonts w:ascii="Cambria" w:hAnsi="Cambria"/>
                <w:color w:val="0070C0"/>
                <w:lang w:val="ru-RU"/>
              </w:rPr>
              <w:t>осмотр</w:t>
            </w:r>
            <w:r w:rsidRPr="003E2880">
              <w:rPr>
                <w:rFonts w:ascii="Cambria" w:hAnsi="Cambria"/>
                <w:color w:val="0070C0"/>
                <w:lang w:val="en-US"/>
              </w:rPr>
              <w:t xml:space="preserve"> </w:t>
            </w:r>
            <w:r w:rsidRPr="00984FE9">
              <w:rPr>
                <w:rFonts w:ascii="Cambria" w:hAnsi="Cambria"/>
                <w:color w:val="0070C0"/>
                <w:lang w:val="ru-RU"/>
              </w:rPr>
              <w:t>всех</w:t>
            </w:r>
            <w:r w:rsidRPr="003E2880">
              <w:rPr>
                <w:rFonts w:ascii="Cambria" w:hAnsi="Cambria"/>
                <w:color w:val="0070C0"/>
                <w:lang w:val="en-US"/>
              </w:rPr>
              <w:t xml:space="preserve"> </w:t>
            </w:r>
            <w:r w:rsidRPr="00984FE9">
              <w:rPr>
                <w:rFonts w:ascii="Cambria" w:hAnsi="Cambria"/>
                <w:color w:val="0070C0"/>
                <w:lang w:val="ru-RU"/>
              </w:rPr>
              <w:t>лестниц</w:t>
            </w:r>
            <w:r w:rsidRPr="003E2880">
              <w:rPr>
                <w:rFonts w:ascii="Cambria" w:hAnsi="Cambria"/>
                <w:color w:val="0070C0"/>
                <w:lang w:val="en-US"/>
              </w:rPr>
              <w:t xml:space="preserve"> </w:t>
            </w:r>
            <w:r w:rsidRPr="00984FE9">
              <w:rPr>
                <w:rFonts w:ascii="Cambria" w:hAnsi="Cambria"/>
                <w:color w:val="0070C0"/>
                <w:lang w:val="ru-RU"/>
              </w:rPr>
              <w:t>компетентным</w:t>
            </w:r>
            <w:r w:rsidRPr="003E2880">
              <w:rPr>
                <w:rFonts w:ascii="Cambria" w:hAnsi="Cambria"/>
                <w:color w:val="0070C0"/>
                <w:lang w:val="en-US"/>
              </w:rPr>
              <w:t xml:space="preserve"> </w:t>
            </w:r>
            <w:r w:rsidRPr="00984FE9">
              <w:rPr>
                <w:rFonts w:ascii="Cambria" w:hAnsi="Cambria"/>
                <w:color w:val="0070C0"/>
                <w:lang w:val="ru-RU"/>
              </w:rPr>
              <w:t>лицом</w:t>
            </w:r>
            <w:r w:rsidRPr="003E2880">
              <w:rPr>
                <w:rFonts w:ascii="Cambria" w:hAnsi="Cambria"/>
                <w:color w:val="0070C0"/>
                <w:lang w:val="en-US"/>
              </w:rPr>
              <w:t xml:space="preserve"> (</w:t>
            </w:r>
            <w:r w:rsidRPr="00984FE9">
              <w:rPr>
                <w:rFonts w:ascii="Cambria" w:hAnsi="Cambria"/>
                <w:color w:val="0070C0"/>
                <w:lang w:val="ru-RU"/>
              </w:rPr>
              <w:t>мастером</w:t>
            </w:r>
            <w:r w:rsidRPr="003E2880">
              <w:rPr>
                <w:rFonts w:ascii="Cambria" w:hAnsi="Cambria"/>
                <w:color w:val="0070C0"/>
                <w:lang w:val="en-US"/>
              </w:rPr>
              <w:t xml:space="preserve"> </w:t>
            </w:r>
            <w:r w:rsidRPr="00984FE9">
              <w:rPr>
                <w:rFonts w:ascii="Cambria" w:hAnsi="Cambria"/>
                <w:color w:val="0070C0"/>
                <w:lang w:val="ru-RU"/>
              </w:rPr>
              <w:t>или</w:t>
            </w:r>
            <w:r w:rsidRPr="003E2880">
              <w:rPr>
                <w:rFonts w:ascii="Cambria" w:hAnsi="Cambria"/>
                <w:color w:val="0070C0"/>
                <w:lang w:val="en-US"/>
              </w:rPr>
              <w:t xml:space="preserve"> </w:t>
            </w:r>
            <w:r w:rsidRPr="00984FE9">
              <w:rPr>
                <w:rFonts w:ascii="Cambria" w:hAnsi="Cambria"/>
                <w:color w:val="0070C0"/>
                <w:lang w:val="ru-RU"/>
              </w:rPr>
              <w:t>руководителем</w:t>
            </w:r>
            <w:r w:rsidRPr="003E2880">
              <w:rPr>
                <w:rFonts w:ascii="Cambria" w:hAnsi="Cambria"/>
                <w:color w:val="0070C0"/>
                <w:lang w:val="en-US"/>
              </w:rPr>
              <w:t>)</w:t>
            </w:r>
            <w:r w:rsidRPr="003E2880">
              <w:rPr>
                <w:rFonts w:ascii="Cambria" w:hAnsi="Cambria"/>
                <w:color w:val="0070C0"/>
                <w:highlight w:val="lightGray"/>
                <w:lang w:val="en-US"/>
              </w:rPr>
              <w:t>.</w:t>
            </w:r>
          </w:p>
          <w:p w14:paraId="0D3233A8"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2880">
              <w:rPr>
                <w:rFonts w:ascii="Cambria" w:hAnsi="Cambria"/>
                <w:highlight w:val="lightGray"/>
                <w:lang w:val="en-US"/>
              </w:rPr>
              <w:t>.</w:t>
            </w:r>
          </w:p>
          <w:p w14:paraId="59F464A9"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lastRenderedPageBreak/>
              <w:t>Ladders</w:t>
            </w:r>
            <w:r w:rsidRPr="003E2880">
              <w:rPr>
                <w:rFonts w:ascii="Cambria" w:hAnsi="Cambria"/>
                <w:highlight w:val="lightGray"/>
                <w:lang w:val="en-US"/>
              </w:rPr>
              <w:t xml:space="preserve"> </w:t>
            </w:r>
            <w:r w:rsidRPr="003E1CAD">
              <w:rPr>
                <w:rFonts w:ascii="Cambria" w:hAnsi="Cambria"/>
                <w:highlight w:val="lightGray"/>
                <w:lang w:val="en-US"/>
              </w:rPr>
              <w:t>found</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be</w:t>
            </w:r>
            <w:r w:rsidRPr="003E2880">
              <w:rPr>
                <w:rFonts w:ascii="Cambria" w:hAnsi="Cambria"/>
                <w:highlight w:val="lightGray"/>
                <w:lang w:val="en-US"/>
              </w:rPr>
              <w:t xml:space="preserve"> </w:t>
            </w:r>
            <w:r w:rsidRPr="003E1CAD">
              <w:rPr>
                <w:rFonts w:ascii="Cambria" w:hAnsi="Cambria"/>
                <w:highlight w:val="lightGray"/>
                <w:lang w:val="en-US"/>
              </w:rPr>
              <w:t>unsafely</w:t>
            </w:r>
            <w:r w:rsidRPr="003E2880">
              <w:rPr>
                <w:rFonts w:ascii="Cambria" w:hAnsi="Cambria"/>
                <w:highlight w:val="lightGray"/>
                <w:lang w:val="en-US"/>
              </w:rPr>
              <w:t xml:space="preserve"> </w:t>
            </w:r>
            <w:r w:rsidRPr="003E1CAD">
              <w:rPr>
                <w:rFonts w:ascii="Cambria" w:hAnsi="Cambria"/>
                <w:highlight w:val="lightGray"/>
                <w:lang w:val="en-US"/>
              </w:rPr>
              <w:t>tagged</w:t>
            </w:r>
            <w:r w:rsidRPr="003E2880">
              <w:rPr>
                <w:rFonts w:ascii="Cambria" w:hAnsi="Cambria"/>
                <w:highlight w:val="lightGray"/>
                <w:lang w:val="en-US"/>
              </w:rPr>
              <w:t xml:space="preserve"> “</w:t>
            </w:r>
            <w:r w:rsidRPr="003E1CAD">
              <w:rPr>
                <w:rFonts w:ascii="Cambria" w:hAnsi="Cambria"/>
                <w:highlight w:val="lightGray"/>
                <w:lang w:val="en-US"/>
              </w:rPr>
              <w:t>do</w:t>
            </w:r>
            <w:r w:rsidRPr="003E2880">
              <w:rPr>
                <w:rFonts w:ascii="Cambria" w:hAnsi="Cambria"/>
                <w:highlight w:val="lightGray"/>
                <w:lang w:val="en-US"/>
              </w:rPr>
              <w:t xml:space="preserve"> </w:t>
            </w:r>
            <w:r w:rsidRPr="003E1CAD">
              <w:rPr>
                <w:rFonts w:ascii="Cambria" w:hAnsi="Cambria"/>
                <w:highlight w:val="lightGray"/>
                <w:lang w:val="en-US"/>
              </w:rPr>
              <w:t>no</w:t>
            </w:r>
            <w:r w:rsidRPr="003E2880">
              <w:rPr>
                <w:rFonts w:ascii="Cambria" w:hAnsi="Cambria"/>
                <w:highlight w:val="lightGray"/>
                <w:lang w:val="en-US"/>
              </w:rPr>
              <w:t xml:space="preserve"> </w:t>
            </w:r>
            <w:r w:rsidRPr="003E1CAD">
              <w:rPr>
                <w:rFonts w:ascii="Cambria" w:hAnsi="Cambria"/>
                <w:highlight w:val="lightGray"/>
                <w:lang w:val="en-US"/>
              </w:rPr>
              <w:t>use</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withdrawn</w:t>
            </w:r>
            <w:r w:rsidRPr="003E2880">
              <w:rPr>
                <w:rFonts w:ascii="Cambria" w:hAnsi="Cambria"/>
                <w:highlight w:val="lightGray"/>
                <w:lang w:val="en-US"/>
              </w:rPr>
              <w:t xml:space="preserve"> </w:t>
            </w:r>
            <w:r w:rsidRPr="003E1CAD">
              <w:rPr>
                <w:rFonts w:ascii="Cambria" w:hAnsi="Cambria"/>
                <w:highlight w:val="lightGray"/>
                <w:lang w:val="en-US"/>
              </w:rPr>
              <w:t>from</w:t>
            </w:r>
            <w:r w:rsidRPr="003E2880">
              <w:rPr>
                <w:rFonts w:ascii="Cambria" w:hAnsi="Cambria"/>
                <w:highlight w:val="lightGray"/>
                <w:lang w:val="en-US"/>
              </w:rPr>
              <w:t xml:space="preserve"> </w:t>
            </w:r>
            <w:r w:rsidRPr="003E1CAD">
              <w:rPr>
                <w:rFonts w:ascii="Cambria" w:hAnsi="Cambria"/>
                <w:highlight w:val="lightGray"/>
                <w:lang w:val="en-US"/>
              </w:rPr>
              <w:t>service</w:t>
            </w:r>
            <w:r w:rsidRPr="003E2880">
              <w:rPr>
                <w:rFonts w:ascii="Cambria" w:hAnsi="Cambria"/>
                <w:highlight w:val="lightGray"/>
                <w:lang w:val="en-US"/>
              </w:rPr>
              <w:t xml:space="preserve"> </w:t>
            </w:r>
            <w:r w:rsidRPr="003E1CAD">
              <w:rPr>
                <w:rFonts w:ascii="Cambria" w:hAnsi="Cambria"/>
                <w:highlight w:val="lightGray"/>
                <w:lang w:val="en-US"/>
              </w:rPr>
              <w:t>until</w:t>
            </w:r>
            <w:r w:rsidRPr="003E2880">
              <w:rPr>
                <w:rFonts w:ascii="Cambria" w:hAnsi="Cambria"/>
                <w:highlight w:val="lightGray"/>
                <w:lang w:val="en-US"/>
              </w:rPr>
              <w:t xml:space="preserve"> </w:t>
            </w:r>
            <w:r w:rsidRPr="003E1CAD">
              <w:rPr>
                <w:rFonts w:ascii="Cambria" w:hAnsi="Cambria"/>
                <w:highlight w:val="lightGray"/>
                <w:lang w:val="en-US"/>
              </w:rPr>
              <w:t>repaired</w:t>
            </w:r>
            <w:r w:rsidRPr="003E2880">
              <w:rPr>
                <w:rFonts w:ascii="Cambria" w:hAnsi="Cambria"/>
                <w:highlight w:val="lightGray"/>
                <w:lang w:val="en-US"/>
              </w:rPr>
              <w:t>/</w:t>
            </w:r>
            <w:r w:rsidRPr="00984FE9">
              <w:rPr>
                <w:rFonts w:ascii="Cambria" w:hAnsi="Cambria"/>
                <w:color w:val="0070C0"/>
                <w:lang w:val="ru-RU"/>
              </w:rPr>
              <w:t>Еженедельный</w:t>
            </w:r>
            <w:r w:rsidRPr="003E2880">
              <w:rPr>
                <w:rFonts w:ascii="Cambria" w:hAnsi="Cambria"/>
                <w:color w:val="0070C0"/>
                <w:lang w:val="en-US"/>
              </w:rPr>
              <w:t xml:space="preserve"> </w:t>
            </w:r>
            <w:r w:rsidRPr="00984FE9">
              <w:rPr>
                <w:rFonts w:ascii="Cambria" w:hAnsi="Cambria"/>
                <w:color w:val="0070C0"/>
                <w:lang w:val="ru-RU"/>
              </w:rPr>
              <w:t>осмотр</w:t>
            </w:r>
            <w:r w:rsidRPr="003E2880">
              <w:rPr>
                <w:rFonts w:ascii="Cambria" w:hAnsi="Cambria"/>
                <w:color w:val="0070C0"/>
                <w:lang w:val="en-US"/>
              </w:rPr>
              <w:t xml:space="preserve"> </w:t>
            </w:r>
            <w:r w:rsidRPr="00984FE9">
              <w:rPr>
                <w:rFonts w:ascii="Cambria" w:hAnsi="Cambria"/>
                <w:color w:val="0070C0"/>
                <w:lang w:val="ru-RU"/>
              </w:rPr>
              <w:t>всех</w:t>
            </w:r>
            <w:r w:rsidRPr="003E2880">
              <w:rPr>
                <w:rFonts w:ascii="Cambria" w:hAnsi="Cambria"/>
                <w:color w:val="0070C0"/>
                <w:lang w:val="en-US"/>
              </w:rPr>
              <w:t xml:space="preserve"> </w:t>
            </w:r>
            <w:r w:rsidRPr="00984FE9">
              <w:rPr>
                <w:rFonts w:ascii="Cambria" w:hAnsi="Cambria"/>
                <w:color w:val="0070C0"/>
                <w:lang w:val="ru-RU"/>
              </w:rPr>
              <w:t>лестниц</w:t>
            </w:r>
            <w:r w:rsidRPr="003E2880">
              <w:rPr>
                <w:rFonts w:ascii="Cambria" w:hAnsi="Cambria"/>
                <w:color w:val="0070C0"/>
                <w:lang w:val="en-US"/>
              </w:rPr>
              <w:t xml:space="preserve"> </w:t>
            </w:r>
            <w:r w:rsidRPr="00984FE9">
              <w:rPr>
                <w:rFonts w:ascii="Cambria" w:hAnsi="Cambria"/>
                <w:color w:val="0070C0"/>
                <w:lang w:val="ru-RU"/>
              </w:rPr>
              <w:t>компетентным</w:t>
            </w:r>
            <w:r w:rsidRPr="003E2880">
              <w:rPr>
                <w:rFonts w:ascii="Cambria" w:hAnsi="Cambria"/>
                <w:color w:val="0070C0"/>
                <w:lang w:val="en-US"/>
              </w:rPr>
              <w:t xml:space="preserve"> </w:t>
            </w:r>
            <w:r w:rsidRPr="00984FE9">
              <w:rPr>
                <w:rFonts w:ascii="Cambria" w:hAnsi="Cambria"/>
                <w:color w:val="0070C0"/>
                <w:lang w:val="ru-RU"/>
              </w:rPr>
              <w:t>лицом</w:t>
            </w:r>
            <w:r w:rsidRPr="003E2880">
              <w:rPr>
                <w:rFonts w:ascii="Cambria" w:hAnsi="Cambria"/>
                <w:color w:val="0070C0"/>
                <w:lang w:val="en-US"/>
              </w:rPr>
              <w:t xml:space="preserve"> (</w:t>
            </w:r>
            <w:r w:rsidRPr="00984FE9">
              <w:rPr>
                <w:rFonts w:ascii="Cambria" w:hAnsi="Cambria"/>
                <w:color w:val="0070C0"/>
                <w:lang w:val="ru-RU"/>
              </w:rPr>
              <w:t>мастером</w:t>
            </w:r>
            <w:r w:rsidRPr="003E2880">
              <w:rPr>
                <w:rFonts w:ascii="Cambria" w:hAnsi="Cambria"/>
                <w:color w:val="0070C0"/>
                <w:lang w:val="en-US"/>
              </w:rPr>
              <w:t xml:space="preserve"> </w:t>
            </w:r>
            <w:r w:rsidRPr="00984FE9">
              <w:rPr>
                <w:rFonts w:ascii="Cambria" w:hAnsi="Cambria"/>
                <w:color w:val="0070C0"/>
                <w:lang w:val="ru-RU"/>
              </w:rPr>
              <w:t>или</w:t>
            </w:r>
            <w:r w:rsidRPr="003E2880">
              <w:rPr>
                <w:rFonts w:ascii="Cambria" w:hAnsi="Cambria"/>
                <w:color w:val="0070C0"/>
                <w:lang w:val="en-US"/>
              </w:rPr>
              <w:t xml:space="preserve"> </w:t>
            </w:r>
            <w:r w:rsidRPr="00984FE9">
              <w:rPr>
                <w:rFonts w:ascii="Cambria" w:hAnsi="Cambria"/>
                <w:color w:val="0070C0"/>
                <w:lang w:val="ru-RU"/>
              </w:rPr>
              <w:t>руководителем</w:t>
            </w:r>
            <w:r w:rsidRPr="003E2880">
              <w:rPr>
                <w:rFonts w:ascii="Cambria" w:hAnsi="Cambria"/>
                <w:color w:val="0070C0"/>
                <w:lang w:val="en-US"/>
              </w:rPr>
              <w:t>)</w:t>
            </w:r>
            <w:r w:rsidRPr="003E2880">
              <w:rPr>
                <w:rFonts w:ascii="Cambria" w:hAnsi="Cambria"/>
                <w:color w:val="0070C0"/>
                <w:highlight w:val="lightGray"/>
                <w:lang w:val="en-US"/>
              </w:rPr>
              <w:t>.</w:t>
            </w:r>
          </w:p>
          <w:p w14:paraId="0FC67CD1"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3E2880">
              <w:rPr>
                <w:rFonts w:ascii="Cambria" w:hAnsi="Cambria"/>
                <w:highlight w:val="lightGray"/>
                <w:lang w:val="en-US"/>
              </w:rPr>
              <w:t xml:space="preserve"> </w:t>
            </w:r>
            <w:r w:rsidRPr="003E1CAD">
              <w:rPr>
                <w:rFonts w:ascii="Cambria" w:hAnsi="Cambria"/>
                <w:highlight w:val="lightGray"/>
                <w:lang w:val="en-US"/>
              </w:rPr>
              <w:t>of</w:t>
            </w:r>
            <w:r w:rsidRPr="003E2880">
              <w:rPr>
                <w:rFonts w:ascii="Cambria" w:hAnsi="Cambria"/>
                <w:highlight w:val="lightGray"/>
                <w:lang w:val="en-US"/>
              </w:rPr>
              <w:t xml:space="preserve"> </w:t>
            </w: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ladder</w:t>
            </w:r>
            <w:r w:rsidRPr="003E2880">
              <w:rPr>
                <w:rFonts w:ascii="Cambria" w:hAnsi="Cambria"/>
                <w:highlight w:val="lightGray"/>
                <w:lang w:val="en-US"/>
              </w:rPr>
              <w:t xml:space="preserve"> </w:t>
            </w:r>
            <w:r w:rsidRPr="003E1CAD">
              <w:rPr>
                <w:rFonts w:ascii="Cambria" w:hAnsi="Cambria"/>
                <w:highlight w:val="lightGray"/>
                <w:lang w:val="en-US"/>
              </w:rPr>
              <w:t>inspections</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repairs</w:t>
            </w:r>
            <w:r w:rsidRPr="003E2880">
              <w:rPr>
                <w:rFonts w:ascii="Cambria" w:hAnsi="Cambria"/>
                <w:highlight w:val="lightGray"/>
                <w:lang w:val="en-US"/>
              </w:rPr>
              <w:t xml:space="preserve"> </w:t>
            </w:r>
            <w:r w:rsidRPr="003E1CAD">
              <w:rPr>
                <w:rFonts w:ascii="Cambria" w:hAnsi="Cambria"/>
                <w:highlight w:val="lightGray"/>
                <w:lang w:val="en-US"/>
              </w:rPr>
              <w:t>recorded</w:t>
            </w:r>
            <w:r w:rsidRPr="003E2880">
              <w:rPr>
                <w:rFonts w:ascii="Cambria" w:hAnsi="Cambria"/>
                <w:highlight w:val="lightGray"/>
                <w:lang w:val="en-US"/>
              </w:rPr>
              <w:t xml:space="preserve"> </w:t>
            </w:r>
            <w:r w:rsidRPr="003E1CAD">
              <w:rPr>
                <w:rFonts w:ascii="Cambria" w:hAnsi="Cambria"/>
                <w:highlight w:val="lightGray"/>
                <w:lang w:val="en-US"/>
              </w:rPr>
              <w:t>in</w:t>
            </w:r>
            <w:r w:rsidRPr="003E2880">
              <w:rPr>
                <w:rFonts w:ascii="Cambria" w:hAnsi="Cambria"/>
                <w:highlight w:val="lightGray"/>
                <w:lang w:val="en-US"/>
              </w:rPr>
              <w:t xml:space="preserve"> </w:t>
            </w:r>
            <w:r w:rsidRPr="003E1CAD">
              <w:rPr>
                <w:rFonts w:ascii="Cambria" w:hAnsi="Cambria"/>
                <w:highlight w:val="lightGray"/>
                <w:lang w:val="en-US"/>
              </w:rPr>
              <w:t>a</w:t>
            </w:r>
            <w:r w:rsidRPr="003E2880">
              <w:rPr>
                <w:rFonts w:ascii="Cambria" w:hAnsi="Cambria"/>
                <w:highlight w:val="lightGray"/>
                <w:lang w:val="en-US"/>
              </w:rPr>
              <w:t xml:space="preserve"> </w:t>
            </w:r>
            <w:r w:rsidRPr="003E1CAD">
              <w:rPr>
                <w:rFonts w:ascii="Cambria" w:hAnsi="Cambria"/>
                <w:highlight w:val="lightGray"/>
                <w:lang w:val="en-US"/>
              </w:rPr>
              <w:t>register</w:t>
            </w:r>
            <w:r w:rsidRPr="003E2880">
              <w:rPr>
                <w:rFonts w:ascii="Cambria" w:hAnsi="Cambria"/>
                <w:highlight w:val="lightGray"/>
                <w:lang w:val="en-US"/>
              </w:rPr>
              <w:t xml:space="preserve"> </w:t>
            </w:r>
            <w:r w:rsidRPr="003E1CAD">
              <w:rPr>
                <w:rFonts w:ascii="Cambria" w:hAnsi="Cambria"/>
                <w:highlight w:val="lightGray"/>
                <w:lang w:val="en-US"/>
              </w:rPr>
              <w:t>kept</w:t>
            </w:r>
            <w:r w:rsidRPr="003E2880">
              <w:rPr>
                <w:rFonts w:ascii="Cambria" w:hAnsi="Cambria"/>
                <w:highlight w:val="lightGray"/>
                <w:lang w:val="en-US"/>
              </w:rPr>
              <w:t xml:space="preserve"> </w:t>
            </w:r>
            <w:r w:rsidRPr="003E1CAD">
              <w:rPr>
                <w:rFonts w:ascii="Cambria" w:hAnsi="Cambria"/>
                <w:highlight w:val="lightGray"/>
                <w:lang w:val="en-US"/>
              </w:rPr>
              <w:t>on</w:t>
            </w:r>
            <w:r w:rsidRPr="003E2880">
              <w:rPr>
                <w:rFonts w:ascii="Cambria" w:hAnsi="Cambria"/>
                <w:highlight w:val="lightGray"/>
                <w:lang w:val="en-US"/>
              </w:rPr>
              <w:t xml:space="preserve"> </w:t>
            </w:r>
            <w:r w:rsidRPr="003E1CAD">
              <w:rPr>
                <w:rFonts w:ascii="Cambria" w:hAnsi="Cambria"/>
                <w:highlight w:val="lightGray"/>
                <w:lang w:val="en-US"/>
              </w:rPr>
              <w:t>site</w:t>
            </w:r>
            <w:r w:rsidRPr="003E2880">
              <w:rPr>
                <w:rFonts w:ascii="Cambria" w:hAnsi="Cambria"/>
                <w:highlight w:val="lightGray"/>
                <w:lang w:val="en-US"/>
              </w:rPr>
              <w:t>/</w:t>
            </w:r>
            <w:r w:rsidRPr="003E2880">
              <w:rPr>
                <w:lang w:val="en-US"/>
              </w:rPr>
              <w:t xml:space="preserve"> </w:t>
            </w:r>
            <w:r w:rsidRPr="00984FE9">
              <w:rPr>
                <w:rFonts w:ascii="Cambria" w:hAnsi="Cambria"/>
                <w:color w:val="0070C0"/>
                <w:lang w:val="ru-RU"/>
              </w:rPr>
              <w:t>Сведения</w:t>
            </w:r>
            <w:r w:rsidRPr="003E2880">
              <w:rPr>
                <w:rFonts w:ascii="Cambria" w:hAnsi="Cambria"/>
                <w:color w:val="0070C0"/>
                <w:lang w:val="en-US"/>
              </w:rPr>
              <w:t xml:space="preserve"> </w:t>
            </w:r>
            <w:r w:rsidRPr="00984FE9">
              <w:rPr>
                <w:rFonts w:ascii="Cambria" w:hAnsi="Cambria"/>
                <w:color w:val="0070C0"/>
                <w:lang w:val="ru-RU"/>
              </w:rPr>
              <w:t>обо</w:t>
            </w:r>
            <w:r w:rsidRPr="003E2880">
              <w:rPr>
                <w:rFonts w:ascii="Cambria" w:hAnsi="Cambria"/>
                <w:color w:val="0070C0"/>
                <w:lang w:val="en-US"/>
              </w:rPr>
              <w:t xml:space="preserve"> </w:t>
            </w:r>
            <w:r w:rsidRPr="00984FE9">
              <w:rPr>
                <w:rFonts w:ascii="Cambria" w:hAnsi="Cambria"/>
                <w:color w:val="0070C0"/>
                <w:lang w:val="ru-RU"/>
              </w:rPr>
              <w:t>всех</w:t>
            </w:r>
            <w:r w:rsidRPr="003E2880">
              <w:rPr>
                <w:rFonts w:ascii="Cambria" w:hAnsi="Cambria"/>
                <w:color w:val="0070C0"/>
                <w:lang w:val="en-US"/>
              </w:rPr>
              <w:t xml:space="preserve"> </w:t>
            </w:r>
            <w:r w:rsidRPr="00984FE9">
              <w:rPr>
                <w:rFonts w:ascii="Cambria" w:hAnsi="Cambria"/>
                <w:color w:val="0070C0"/>
                <w:lang w:val="ru-RU"/>
              </w:rPr>
              <w:t>проверках</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ремонтах</w:t>
            </w:r>
            <w:r w:rsidRPr="003E2880">
              <w:rPr>
                <w:rFonts w:ascii="Cambria" w:hAnsi="Cambria"/>
                <w:color w:val="0070C0"/>
                <w:lang w:val="en-US"/>
              </w:rPr>
              <w:t xml:space="preserve"> </w:t>
            </w:r>
            <w:r w:rsidRPr="00984FE9">
              <w:rPr>
                <w:rFonts w:ascii="Cambria" w:hAnsi="Cambria"/>
                <w:color w:val="0070C0"/>
                <w:lang w:val="ru-RU"/>
              </w:rPr>
              <w:t>лестниц</w:t>
            </w:r>
            <w:r w:rsidRPr="003E2880">
              <w:rPr>
                <w:rFonts w:ascii="Cambria" w:hAnsi="Cambria"/>
                <w:color w:val="0070C0"/>
                <w:lang w:val="en-US"/>
              </w:rPr>
              <w:t xml:space="preserve"> </w:t>
            </w:r>
            <w:r w:rsidRPr="00984FE9">
              <w:rPr>
                <w:rFonts w:ascii="Cambria" w:hAnsi="Cambria"/>
                <w:color w:val="0070C0"/>
                <w:lang w:val="ru-RU"/>
              </w:rPr>
              <w:t>заносятся</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журнал</w:t>
            </w:r>
            <w:r w:rsidRPr="003E2880">
              <w:rPr>
                <w:rFonts w:ascii="Cambria" w:hAnsi="Cambria"/>
                <w:color w:val="0070C0"/>
                <w:lang w:val="en-US"/>
              </w:rPr>
              <w:t xml:space="preserve">, </w:t>
            </w:r>
            <w:r w:rsidRPr="00984FE9">
              <w:rPr>
                <w:rFonts w:ascii="Cambria" w:hAnsi="Cambria"/>
                <w:color w:val="0070C0"/>
                <w:lang w:val="ru-RU"/>
              </w:rPr>
              <w:t>хранящийся</w:t>
            </w:r>
            <w:r w:rsidRPr="003E2880">
              <w:rPr>
                <w:rFonts w:ascii="Cambria" w:hAnsi="Cambria"/>
                <w:color w:val="0070C0"/>
                <w:lang w:val="en-US"/>
              </w:rPr>
              <w:t xml:space="preserve"> </w:t>
            </w:r>
            <w:r w:rsidRPr="00984FE9">
              <w:rPr>
                <w:rFonts w:ascii="Cambria" w:hAnsi="Cambria"/>
                <w:color w:val="0070C0"/>
                <w:lang w:val="ru-RU"/>
              </w:rPr>
              <w:t>на</w:t>
            </w:r>
            <w:r w:rsidRPr="003E2880">
              <w:rPr>
                <w:rFonts w:ascii="Cambria" w:hAnsi="Cambria"/>
                <w:color w:val="0070C0"/>
                <w:lang w:val="en-US"/>
              </w:rPr>
              <w:t xml:space="preserve"> </w:t>
            </w:r>
            <w:r w:rsidRPr="00984FE9">
              <w:rPr>
                <w:rFonts w:ascii="Cambria" w:hAnsi="Cambria"/>
                <w:color w:val="0070C0"/>
                <w:lang w:val="ru-RU"/>
              </w:rPr>
              <w:t>объекте</w:t>
            </w:r>
            <w:r w:rsidRPr="003E2880">
              <w:rPr>
                <w:rFonts w:ascii="Cambria" w:hAnsi="Cambria"/>
                <w:color w:val="0070C0"/>
                <w:highlight w:val="lightGray"/>
                <w:lang w:val="en-US"/>
              </w:rPr>
              <w:t xml:space="preserve">. </w:t>
            </w:r>
          </w:p>
          <w:p w14:paraId="4CAF1419"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register</w:t>
            </w:r>
            <w:r w:rsidRPr="003E2880">
              <w:rPr>
                <w:rFonts w:ascii="Cambria" w:hAnsi="Cambria"/>
                <w:highlight w:val="lightGray"/>
                <w:lang w:val="en-US"/>
              </w:rPr>
              <w:t xml:space="preserve"> </w:t>
            </w:r>
            <w:r w:rsidRPr="003E1CAD">
              <w:rPr>
                <w:rFonts w:ascii="Cambria" w:hAnsi="Cambria"/>
                <w:highlight w:val="lightGray"/>
                <w:lang w:val="en-US"/>
              </w:rPr>
              <w:t>entries</w:t>
            </w:r>
            <w:r w:rsidRPr="003E2880">
              <w:rPr>
                <w:rFonts w:ascii="Cambria" w:hAnsi="Cambria"/>
                <w:highlight w:val="lightGray"/>
                <w:lang w:val="en-US"/>
              </w:rPr>
              <w:t xml:space="preserve"> </w:t>
            </w:r>
            <w:r w:rsidRPr="003E1CAD">
              <w:rPr>
                <w:rFonts w:ascii="Cambria" w:hAnsi="Cambria"/>
                <w:highlight w:val="lightGray"/>
                <w:lang w:val="en-US"/>
              </w:rPr>
              <w:t>signed</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dated</w:t>
            </w:r>
            <w:r w:rsidRPr="003E2880">
              <w:rPr>
                <w:rFonts w:ascii="Cambria" w:hAnsi="Cambria"/>
                <w:highlight w:val="lightGray"/>
                <w:lang w:val="en-US"/>
              </w:rPr>
              <w:t xml:space="preserve"> </w:t>
            </w:r>
            <w:r w:rsidRPr="003E1CAD">
              <w:rPr>
                <w:rFonts w:ascii="Cambria" w:hAnsi="Cambria"/>
                <w:highlight w:val="lightGray"/>
                <w:lang w:val="en-US"/>
              </w:rPr>
              <w:t>by</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person</w:t>
            </w:r>
            <w:r w:rsidRPr="003E2880">
              <w:rPr>
                <w:rFonts w:ascii="Cambria" w:hAnsi="Cambria"/>
                <w:highlight w:val="lightGray"/>
                <w:lang w:val="en-US"/>
              </w:rPr>
              <w:t xml:space="preserve"> </w:t>
            </w:r>
            <w:r w:rsidRPr="003E1CAD">
              <w:rPr>
                <w:rFonts w:ascii="Cambria" w:hAnsi="Cambria"/>
                <w:highlight w:val="lightGray"/>
                <w:lang w:val="en-US"/>
              </w:rPr>
              <w:t>performing</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inspection</w:t>
            </w:r>
            <w:r w:rsidRPr="003E2880">
              <w:rPr>
                <w:rFonts w:ascii="Cambria" w:hAnsi="Cambria"/>
                <w:highlight w:val="lightGray"/>
                <w:lang w:val="en-US"/>
              </w:rPr>
              <w:t>/</w:t>
            </w:r>
            <w:r w:rsidRPr="003E2880">
              <w:rPr>
                <w:lang w:val="en-US"/>
              </w:rPr>
              <w:t xml:space="preserve"> </w:t>
            </w:r>
            <w:r w:rsidRPr="00984FE9">
              <w:rPr>
                <w:rFonts w:ascii="Cambria" w:hAnsi="Cambria"/>
                <w:color w:val="0070C0"/>
                <w:lang w:val="ru-RU"/>
              </w:rPr>
              <w:t>Все</w:t>
            </w:r>
            <w:r w:rsidRPr="003E2880">
              <w:rPr>
                <w:rFonts w:ascii="Cambria" w:hAnsi="Cambria"/>
                <w:color w:val="0070C0"/>
                <w:lang w:val="en-US"/>
              </w:rPr>
              <w:t xml:space="preserve"> </w:t>
            </w:r>
            <w:r w:rsidRPr="00984FE9">
              <w:rPr>
                <w:rFonts w:ascii="Cambria" w:hAnsi="Cambria"/>
                <w:color w:val="0070C0"/>
                <w:lang w:val="ru-RU"/>
              </w:rPr>
              <w:t>записи</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журнале</w:t>
            </w:r>
            <w:r w:rsidRPr="003E2880">
              <w:rPr>
                <w:rFonts w:ascii="Cambria" w:hAnsi="Cambria"/>
                <w:color w:val="0070C0"/>
                <w:lang w:val="en-US"/>
              </w:rPr>
              <w:t xml:space="preserve"> </w:t>
            </w:r>
            <w:r w:rsidRPr="00984FE9">
              <w:rPr>
                <w:rFonts w:ascii="Cambria" w:hAnsi="Cambria"/>
                <w:color w:val="0070C0"/>
                <w:lang w:val="ru-RU"/>
              </w:rPr>
              <w:t>подписываются</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датируются</w:t>
            </w:r>
            <w:r w:rsidRPr="003E2880">
              <w:rPr>
                <w:rFonts w:ascii="Cambria" w:hAnsi="Cambria"/>
                <w:color w:val="0070C0"/>
                <w:lang w:val="en-US"/>
              </w:rPr>
              <w:t xml:space="preserve"> </w:t>
            </w:r>
            <w:r w:rsidRPr="00984FE9">
              <w:rPr>
                <w:rFonts w:ascii="Cambria" w:hAnsi="Cambria"/>
                <w:color w:val="0070C0"/>
                <w:lang w:val="ru-RU"/>
              </w:rPr>
              <w:t>лицом</w:t>
            </w:r>
            <w:r w:rsidRPr="003E2880">
              <w:rPr>
                <w:rFonts w:ascii="Cambria" w:hAnsi="Cambria"/>
                <w:color w:val="0070C0"/>
                <w:lang w:val="en-US"/>
              </w:rPr>
              <w:t xml:space="preserve">, </w:t>
            </w:r>
            <w:r w:rsidRPr="00984FE9">
              <w:rPr>
                <w:rFonts w:ascii="Cambria" w:hAnsi="Cambria"/>
                <w:color w:val="0070C0"/>
                <w:lang w:val="ru-RU"/>
              </w:rPr>
              <w:t>проводившим</w:t>
            </w:r>
            <w:r w:rsidRPr="003E2880">
              <w:rPr>
                <w:rFonts w:ascii="Cambria" w:hAnsi="Cambria"/>
                <w:color w:val="0070C0"/>
                <w:lang w:val="en-US"/>
              </w:rPr>
              <w:t xml:space="preserve"> </w:t>
            </w:r>
            <w:r w:rsidRPr="00984FE9">
              <w:rPr>
                <w:rFonts w:ascii="Cambria" w:hAnsi="Cambria"/>
                <w:color w:val="0070C0"/>
                <w:lang w:val="ru-RU"/>
              </w:rPr>
              <w:t>проверку</w:t>
            </w:r>
            <w:r w:rsidRPr="003E2880">
              <w:rPr>
                <w:rFonts w:ascii="Cambria" w:hAnsi="Cambria"/>
                <w:color w:val="0070C0"/>
                <w:highlight w:val="lightGray"/>
                <w:lang w:val="en-US"/>
              </w:rPr>
              <w:t>.</w:t>
            </w:r>
          </w:p>
          <w:p w14:paraId="73A2E96E"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w:t>
            </w:r>
            <w:r w:rsidRPr="003E2880">
              <w:rPr>
                <w:rFonts w:ascii="Cambria" w:hAnsi="Cambria"/>
                <w:highlight w:val="lightGray"/>
                <w:lang w:val="en-US"/>
              </w:rPr>
              <w:t xml:space="preserve"> </w:t>
            </w:r>
            <w:r w:rsidRPr="003E1CAD">
              <w:rPr>
                <w:rFonts w:ascii="Cambria" w:hAnsi="Cambria"/>
                <w:highlight w:val="lightGray"/>
                <w:lang w:val="en-US"/>
              </w:rPr>
              <w:t>removed</w:t>
            </w:r>
            <w:r w:rsidRPr="003E2880">
              <w:rPr>
                <w:rFonts w:ascii="Cambria" w:hAnsi="Cambria"/>
                <w:highlight w:val="lightGray"/>
                <w:lang w:val="en-US"/>
              </w:rPr>
              <w:t xml:space="preserve"> </w:t>
            </w:r>
            <w:r w:rsidRPr="003E1CAD">
              <w:rPr>
                <w:rFonts w:ascii="Cambria" w:hAnsi="Cambria"/>
                <w:highlight w:val="lightGray"/>
                <w:lang w:val="en-US"/>
              </w:rPr>
              <w:t>from</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work</w:t>
            </w:r>
            <w:r w:rsidRPr="003E2880">
              <w:rPr>
                <w:rFonts w:ascii="Cambria" w:hAnsi="Cambria"/>
                <w:highlight w:val="lightGray"/>
                <w:lang w:val="en-US"/>
              </w:rPr>
              <w:t xml:space="preserve"> </w:t>
            </w:r>
            <w:r w:rsidRPr="003E1CAD">
              <w:rPr>
                <w:rFonts w:ascii="Cambria" w:hAnsi="Cambria"/>
                <w:highlight w:val="lightGray"/>
                <w:lang w:val="en-US"/>
              </w:rPr>
              <w:t>area</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stored</w:t>
            </w:r>
            <w:r w:rsidRPr="003E2880">
              <w:rPr>
                <w:rFonts w:ascii="Cambria" w:hAnsi="Cambria"/>
                <w:highlight w:val="lightGray"/>
                <w:lang w:val="en-US"/>
              </w:rPr>
              <w:t xml:space="preserve"> </w:t>
            </w:r>
            <w:r w:rsidRPr="003E1CAD">
              <w:rPr>
                <w:rFonts w:ascii="Cambria" w:hAnsi="Cambria"/>
                <w:highlight w:val="lightGray"/>
                <w:lang w:val="en-US"/>
              </w:rPr>
              <w:t>in</w:t>
            </w:r>
            <w:r w:rsidRPr="003E2880">
              <w:rPr>
                <w:rFonts w:ascii="Cambria" w:hAnsi="Cambria"/>
                <w:highlight w:val="lightGray"/>
                <w:lang w:val="en-US"/>
              </w:rPr>
              <w:t xml:space="preserve"> </w:t>
            </w:r>
            <w:r w:rsidRPr="003E1CAD">
              <w:rPr>
                <w:rFonts w:ascii="Cambria" w:hAnsi="Cambria"/>
                <w:highlight w:val="lightGray"/>
                <w:lang w:val="en-US"/>
              </w:rPr>
              <w:t>suitable</w:t>
            </w:r>
            <w:r w:rsidRPr="003E2880">
              <w:rPr>
                <w:rFonts w:ascii="Cambria" w:hAnsi="Cambria"/>
                <w:highlight w:val="lightGray"/>
                <w:lang w:val="en-US"/>
              </w:rPr>
              <w:t xml:space="preserve"> </w:t>
            </w:r>
            <w:r w:rsidRPr="003E1CAD">
              <w:rPr>
                <w:rFonts w:ascii="Cambria" w:hAnsi="Cambria"/>
                <w:highlight w:val="lightGray"/>
                <w:lang w:val="en-US"/>
              </w:rPr>
              <w:t>tool</w:t>
            </w:r>
            <w:r w:rsidRPr="003E2880">
              <w:rPr>
                <w:rFonts w:ascii="Cambria" w:hAnsi="Cambria"/>
                <w:highlight w:val="lightGray"/>
                <w:lang w:val="en-US"/>
              </w:rPr>
              <w:t xml:space="preserve"> </w:t>
            </w:r>
            <w:r w:rsidRPr="003E1CAD">
              <w:rPr>
                <w:rFonts w:ascii="Cambria" w:hAnsi="Cambria"/>
                <w:highlight w:val="lightGray"/>
                <w:lang w:val="en-US"/>
              </w:rPr>
              <w:t>boxes</w:t>
            </w:r>
            <w:r w:rsidRPr="003E2880">
              <w:rPr>
                <w:rFonts w:ascii="Cambria" w:hAnsi="Cambria"/>
                <w:highlight w:val="lightGray"/>
                <w:lang w:val="en-US"/>
              </w:rPr>
              <w:t xml:space="preserve"> </w:t>
            </w:r>
            <w:r w:rsidRPr="003E1CAD">
              <w:rPr>
                <w:rFonts w:ascii="Cambria" w:hAnsi="Cambria"/>
                <w:highlight w:val="lightGray"/>
                <w:lang w:val="en-US"/>
              </w:rPr>
              <w:t>overnight</w:t>
            </w:r>
            <w:r w:rsidRPr="003E2880">
              <w:rPr>
                <w:rFonts w:ascii="Cambria" w:hAnsi="Cambria"/>
                <w:highlight w:val="lightGray"/>
                <w:lang w:val="en-US"/>
              </w:rPr>
              <w:t>/</w:t>
            </w:r>
            <w:r w:rsidRPr="009F54E7">
              <w:rPr>
                <w:lang w:val="en-US"/>
              </w:rPr>
              <w:t xml:space="preserve"> </w:t>
            </w:r>
            <w:r w:rsidRPr="00984FE9">
              <w:rPr>
                <w:rFonts w:ascii="Cambria" w:hAnsi="Cambria"/>
                <w:color w:val="0070C0"/>
                <w:lang w:val="ru-RU"/>
              </w:rPr>
              <w:t>Лестницы</w:t>
            </w:r>
            <w:r w:rsidRPr="003E2880">
              <w:rPr>
                <w:rFonts w:ascii="Cambria" w:hAnsi="Cambria"/>
                <w:color w:val="0070C0"/>
                <w:lang w:val="en-US"/>
              </w:rPr>
              <w:t xml:space="preserve"> </w:t>
            </w:r>
            <w:r w:rsidRPr="00984FE9">
              <w:rPr>
                <w:rFonts w:ascii="Cambria" w:hAnsi="Cambria"/>
                <w:color w:val="0070C0"/>
                <w:lang w:val="ru-RU"/>
              </w:rPr>
              <w:t>убираются</w:t>
            </w:r>
            <w:r w:rsidRPr="003E2880">
              <w:rPr>
                <w:rFonts w:ascii="Cambria" w:hAnsi="Cambria"/>
                <w:color w:val="0070C0"/>
                <w:lang w:val="en-US"/>
              </w:rPr>
              <w:t xml:space="preserve"> </w:t>
            </w:r>
            <w:r w:rsidRPr="00984FE9">
              <w:rPr>
                <w:rFonts w:ascii="Cambria" w:hAnsi="Cambria"/>
                <w:color w:val="0070C0"/>
                <w:lang w:val="ru-RU"/>
              </w:rPr>
              <w:t>из</w:t>
            </w:r>
            <w:r w:rsidRPr="003E2880">
              <w:rPr>
                <w:rFonts w:ascii="Cambria" w:hAnsi="Cambria"/>
                <w:color w:val="0070C0"/>
                <w:lang w:val="en-US"/>
              </w:rPr>
              <w:t xml:space="preserve"> </w:t>
            </w:r>
            <w:r w:rsidRPr="00984FE9">
              <w:rPr>
                <w:rFonts w:ascii="Cambria" w:hAnsi="Cambria"/>
                <w:color w:val="0070C0"/>
                <w:lang w:val="ru-RU"/>
              </w:rPr>
              <w:t>рабочей</w:t>
            </w:r>
            <w:r w:rsidRPr="003E2880">
              <w:rPr>
                <w:rFonts w:ascii="Cambria" w:hAnsi="Cambria"/>
                <w:color w:val="0070C0"/>
                <w:lang w:val="en-US"/>
              </w:rPr>
              <w:t xml:space="preserve"> </w:t>
            </w:r>
            <w:r w:rsidRPr="00984FE9">
              <w:rPr>
                <w:rFonts w:ascii="Cambria" w:hAnsi="Cambria"/>
                <w:color w:val="0070C0"/>
                <w:lang w:val="ru-RU"/>
              </w:rPr>
              <w:t>зоны</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на</w:t>
            </w:r>
            <w:r w:rsidRPr="003E2880">
              <w:rPr>
                <w:rFonts w:ascii="Cambria" w:hAnsi="Cambria"/>
                <w:color w:val="0070C0"/>
                <w:lang w:val="en-US"/>
              </w:rPr>
              <w:t xml:space="preserve"> </w:t>
            </w:r>
            <w:r w:rsidRPr="00984FE9">
              <w:rPr>
                <w:rFonts w:ascii="Cambria" w:hAnsi="Cambria"/>
                <w:color w:val="0070C0"/>
                <w:lang w:val="ru-RU"/>
              </w:rPr>
              <w:t>ночь</w:t>
            </w:r>
            <w:r w:rsidRPr="003E2880">
              <w:rPr>
                <w:rFonts w:ascii="Cambria" w:hAnsi="Cambria"/>
                <w:color w:val="0070C0"/>
                <w:lang w:val="en-US"/>
              </w:rPr>
              <w:t xml:space="preserve"> </w:t>
            </w:r>
            <w:r w:rsidRPr="00984FE9">
              <w:rPr>
                <w:rFonts w:ascii="Cambria" w:hAnsi="Cambria"/>
                <w:color w:val="0070C0"/>
                <w:lang w:val="ru-RU"/>
              </w:rPr>
              <w:t>хранятся</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подходящих</w:t>
            </w:r>
            <w:r w:rsidRPr="003E2880">
              <w:rPr>
                <w:rFonts w:ascii="Cambria" w:hAnsi="Cambria"/>
                <w:color w:val="0070C0"/>
                <w:lang w:val="en-US"/>
              </w:rPr>
              <w:t xml:space="preserve"> </w:t>
            </w:r>
            <w:r w:rsidRPr="00984FE9">
              <w:rPr>
                <w:rFonts w:ascii="Cambria" w:hAnsi="Cambria"/>
                <w:color w:val="0070C0"/>
                <w:lang w:val="ru-RU"/>
              </w:rPr>
              <w:t>ящиках</w:t>
            </w:r>
            <w:r w:rsidRPr="003E2880">
              <w:rPr>
                <w:rFonts w:ascii="Cambria" w:hAnsi="Cambria"/>
                <w:color w:val="0070C0"/>
                <w:lang w:val="en-US"/>
              </w:rPr>
              <w:t xml:space="preserve"> </w:t>
            </w:r>
            <w:r w:rsidRPr="00984FE9">
              <w:rPr>
                <w:rFonts w:ascii="Cambria" w:hAnsi="Cambria"/>
                <w:color w:val="0070C0"/>
                <w:lang w:val="ru-RU"/>
              </w:rPr>
              <w:t>для</w:t>
            </w:r>
            <w:r w:rsidRPr="003E2880">
              <w:rPr>
                <w:rFonts w:ascii="Cambria" w:hAnsi="Cambria"/>
                <w:color w:val="0070C0"/>
                <w:lang w:val="en-US"/>
              </w:rPr>
              <w:t xml:space="preserve"> </w:t>
            </w:r>
            <w:r w:rsidRPr="00984FE9">
              <w:rPr>
                <w:rFonts w:ascii="Cambria" w:hAnsi="Cambria"/>
                <w:color w:val="0070C0"/>
                <w:lang w:val="ru-RU"/>
              </w:rPr>
              <w:t>инструментов</w:t>
            </w:r>
            <w:r w:rsidRPr="003E2880">
              <w:rPr>
                <w:rFonts w:ascii="Cambria" w:hAnsi="Cambria"/>
                <w:color w:val="0070C0"/>
                <w:highlight w:val="lightGray"/>
                <w:lang w:val="en-US"/>
              </w:rPr>
              <w:t xml:space="preserve">. </w:t>
            </w:r>
          </w:p>
          <w:p w14:paraId="4BE225C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Pr>
                <w:rFonts w:ascii="Cambria" w:hAnsi="Cambria"/>
                <w:highlight w:val="lightGray"/>
                <w:lang w:val="ru-RU"/>
              </w:rPr>
              <w:t>/</w:t>
            </w:r>
            <w:r w:rsidRPr="00984FE9">
              <w:rPr>
                <w:lang w:val="ru-RU"/>
              </w:rPr>
              <w:t xml:space="preserve"> </w:t>
            </w:r>
            <w:r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3DD151F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7D4D07" w:rsidRPr="003E1CAD" w14:paraId="6D1FE174" w14:textId="77777777">
        <w:trPr>
          <w:trHeight w:val="288"/>
        </w:trPr>
        <w:tc>
          <w:tcPr>
            <w:tcW w:w="433" w:type="pct"/>
          </w:tcPr>
          <w:p w14:paraId="03E087E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57C9C11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Pr="00984FE9">
              <w:rPr>
                <w:rFonts w:ascii="Cambria" w:hAnsi="Cambria"/>
                <w:szCs w:val="20"/>
                <w:highlight w:val="lightGray"/>
                <w:lang w:val="en-US"/>
              </w:rPr>
              <w:t>/</w:t>
            </w:r>
            <w:r>
              <w:t xml:space="preserve"> </w:t>
            </w:r>
            <w:r w:rsidRPr="00984FE9">
              <w:rPr>
                <w:rFonts w:ascii="Cambria" w:hAnsi="Cambria"/>
                <w:color w:val="0070C0"/>
                <w:szCs w:val="20"/>
                <w:lang w:val="ru-RU"/>
              </w:rPr>
              <w:t>Кран</w:t>
            </w:r>
            <w:r w:rsidRPr="00984FE9">
              <w:rPr>
                <w:rFonts w:ascii="Cambria" w:hAnsi="Cambria"/>
                <w:color w:val="0070C0"/>
                <w:szCs w:val="20"/>
                <w:lang w:val="en-US"/>
              </w:rPr>
              <w:t>/</w:t>
            </w:r>
            <w:r w:rsidRPr="00984FE9">
              <w:rPr>
                <w:rFonts w:ascii="Cambria" w:hAnsi="Cambria"/>
                <w:color w:val="0070C0"/>
                <w:szCs w:val="20"/>
                <w:lang w:val="ru-RU"/>
              </w:rPr>
              <w:t>подъемная</w:t>
            </w:r>
            <w:r w:rsidRPr="00984FE9">
              <w:rPr>
                <w:rFonts w:ascii="Cambria" w:hAnsi="Cambria"/>
                <w:color w:val="0070C0"/>
                <w:szCs w:val="20"/>
                <w:lang w:val="en-US"/>
              </w:rPr>
              <w:t xml:space="preserve"> </w:t>
            </w:r>
            <w:r w:rsidRPr="00984FE9">
              <w:rPr>
                <w:rFonts w:ascii="Cambria" w:hAnsi="Cambria"/>
                <w:color w:val="0070C0"/>
                <w:szCs w:val="20"/>
                <w:lang w:val="ru-RU"/>
              </w:rPr>
              <w:t>машина</w:t>
            </w:r>
          </w:p>
        </w:tc>
        <w:tc>
          <w:tcPr>
            <w:tcW w:w="3134" w:type="pct"/>
          </w:tcPr>
          <w:p w14:paraId="72008C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Pr="00984FE9">
              <w:rPr>
                <w:rFonts w:ascii="Cambria" w:hAnsi="Cambria"/>
                <w:highlight w:val="lightGray"/>
                <w:lang w:val="en-US"/>
              </w:rPr>
              <w:t>/</w:t>
            </w:r>
            <w:r w:rsidRPr="00984FE9">
              <w:rPr>
                <w:rFonts w:ascii="Cambria" w:hAnsi="Cambria"/>
                <w:color w:val="0070C0"/>
                <w:lang w:val="ru-RU"/>
              </w:rPr>
              <w:t>Все</w:t>
            </w:r>
            <w:r w:rsidRPr="00984FE9">
              <w:rPr>
                <w:rFonts w:ascii="Cambria" w:hAnsi="Cambria"/>
                <w:color w:val="0070C0"/>
                <w:lang w:val="en-US"/>
              </w:rPr>
              <w:t xml:space="preserve"> </w:t>
            </w:r>
            <w:r w:rsidRPr="00984FE9">
              <w:rPr>
                <w:rFonts w:ascii="Cambria" w:hAnsi="Cambria"/>
                <w:color w:val="0070C0"/>
                <w:lang w:val="ru-RU"/>
              </w:rPr>
              <w:t>краны</w:t>
            </w:r>
            <w:r w:rsidRPr="00984FE9">
              <w:rPr>
                <w:rFonts w:ascii="Cambria" w:hAnsi="Cambria"/>
                <w:color w:val="0070C0"/>
                <w:lang w:val="en-US"/>
              </w:rPr>
              <w:t>/</w:t>
            </w:r>
            <w:r w:rsidRPr="00984FE9">
              <w:rPr>
                <w:rFonts w:ascii="Cambria" w:hAnsi="Cambria"/>
                <w:color w:val="0070C0"/>
                <w:lang w:val="ru-RU"/>
              </w:rPr>
              <w:t>подъемные</w:t>
            </w:r>
            <w:r w:rsidRPr="00984FE9">
              <w:rPr>
                <w:rFonts w:ascii="Cambria" w:hAnsi="Cambria"/>
                <w:color w:val="0070C0"/>
                <w:lang w:val="en-US"/>
              </w:rPr>
              <w:t xml:space="preserve"> </w:t>
            </w:r>
            <w:r w:rsidRPr="00984FE9">
              <w:rPr>
                <w:rFonts w:ascii="Cambria" w:hAnsi="Cambria"/>
                <w:color w:val="0070C0"/>
                <w:lang w:val="ru-RU"/>
              </w:rPr>
              <w:t>машины</w:t>
            </w:r>
            <w:r w:rsidRPr="00984FE9">
              <w:rPr>
                <w:rFonts w:ascii="Cambria" w:hAnsi="Cambria"/>
                <w:color w:val="0070C0"/>
                <w:lang w:val="en-US"/>
              </w:rPr>
              <w:t xml:space="preserve"> </w:t>
            </w:r>
            <w:r w:rsidRPr="00984FE9">
              <w:rPr>
                <w:rFonts w:ascii="Cambria" w:hAnsi="Cambria"/>
                <w:color w:val="0070C0"/>
                <w:lang w:val="ru-RU"/>
              </w:rPr>
              <w:t>должны</w:t>
            </w:r>
            <w:r w:rsidRPr="00984FE9">
              <w:rPr>
                <w:rFonts w:ascii="Cambria" w:hAnsi="Cambria"/>
                <w:color w:val="0070C0"/>
                <w:lang w:val="en-US"/>
              </w:rPr>
              <w:t xml:space="preserve"> </w:t>
            </w:r>
            <w:r w:rsidRPr="00984FE9">
              <w:rPr>
                <w:rFonts w:ascii="Cambria" w:hAnsi="Cambria"/>
                <w:color w:val="0070C0"/>
                <w:lang w:val="ru-RU"/>
              </w:rPr>
              <w:t>соответствовать</w:t>
            </w:r>
            <w:r w:rsidRPr="00984FE9">
              <w:rPr>
                <w:rFonts w:ascii="Cambria" w:hAnsi="Cambria"/>
                <w:color w:val="0070C0"/>
                <w:lang w:val="en-US"/>
              </w:rPr>
              <w:t xml:space="preserve"> </w:t>
            </w:r>
            <w:r w:rsidRPr="00984FE9">
              <w:rPr>
                <w:rFonts w:ascii="Cambria" w:hAnsi="Cambria"/>
                <w:color w:val="0070C0"/>
                <w:lang w:val="ru-RU"/>
              </w:rPr>
              <w:t>требованиям</w:t>
            </w:r>
            <w:r w:rsidRPr="00984FE9">
              <w:rPr>
                <w:rFonts w:ascii="Cambria" w:hAnsi="Cambria"/>
                <w:color w:val="0070C0"/>
                <w:lang w:val="en-US"/>
              </w:rPr>
              <w:t xml:space="preserve"> ANSI (</w:t>
            </w:r>
            <w:r w:rsidRPr="00984FE9">
              <w:rPr>
                <w:rFonts w:ascii="Cambria" w:hAnsi="Cambria"/>
                <w:color w:val="0070C0"/>
                <w:lang w:val="ru-RU"/>
              </w:rPr>
              <w:t>Американский</w:t>
            </w:r>
            <w:r w:rsidRPr="00984FE9">
              <w:rPr>
                <w:rFonts w:ascii="Cambria" w:hAnsi="Cambria"/>
                <w:color w:val="0070C0"/>
                <w:lang w:val="en-US"/>
              </w:rPr>
              <w:t xml:space="preserve"> </w:t>
            </w:r>
            <w:r w:rsidRPr="00984FE9">
              <w:rPr>
                <w:rFonts w:ascii="Cambria" w:hAnsi="Cambria"/>
                <w:color w:val="0070C0"/>
                <w:lang w:val="ru-RU"/>
              </w:rPr>
              <w:t>национальный</w:t>
            </w:r>
            <w:r w:rsidRPr="00984FE9">
              <w:rPr>
                <w:rFonts w:ascii="Cambria" w:hAnsi="Cambria"/>
                <w:color w:val="0070C0"/>
                <w:lang w:val="en-US"/>
              </w:rPr>
              <w:t xml:space="preserve"> </w:t>
            </w:r>
            <w:r w:rsidRPr="00984FE9">
              <w:rPr>
                <w:rFonts w:ascii="Cambria" w:hAnsi="Cambria"/>
                <w:color w:val="0070C0"/>
                <w:lang w:val="ru-RU"/>
              </w:rPr>
              <w:t>институт</w:t>
            </w:r>
            <w:r w:rsidRPr="00984FE9">
              <w:rPr>
                <w:rFonts w:ascii="Cambria" w:hAnsi="Cambria"/>
                <w:color w:val="0070C0"/>
                <w:lang w:val="en-US"/>
              </w:rPr>
              <w:t xml:space="preserve"> </w:t>
            </w:r>
            <w:r w:rsidRPr="00984FE9">
              <w:rPr>
                <w:rFonts w:ascii="Cambria" w:hAnsi="Cambria"/>
                <w:color w:val="0070C0"/>
                <w:lang w:val="ru-RU"/>
              </w:rPr>
              <w:t>стандартов</w:t>
            </w:r>
            <w:r w:rsidRPr="00984FE9">
              <w:rPr>
                <w:rFonts w:ascii="Cambria" w:hAnsi="Cambria"/>
                <w:color w:val="0070C0"/>
                <w:lang w:val="en-US"/>
              </w:rPr>
              <w:t>) B30.5</w:t>
            </w:r>
            <w:r w:rsidRPr="00984FE9">
              <w:rPr>
                <w:rFonts w:ascii="Cambria" w:hAnsi="Cambria"/>
                <w:color w:val="0070C0"/>
                <w:highlight w:val="lightGray"/>
                <w:lang w:val="en-US"/>
              </w:rPr>
              <w:t>.</w:t>
            </w:r>
          </w:p>
          <w:p w14:paraId="1A1931D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Pr="00984FE9">
              <w:rPr>
                <w:rFonts w:ascii="Cambria" w:hAnsi="Cambria"/>
                <w:highlight w:val="lightGray"/>
                <w:lang w:val="en-US"/>
              </w:rPr>
              <w:t xml:space="preserve"> </w:t>
            </w:r>
            <w:r w:rsidRPr="00984FE9">
              <w:rPr>
                <w:rFonts w:ascii="Cambria" w:hAnsi="Cambria"/>
                <w:color w:val="0070C0"/>
                <w:lang w:val="ru-RU"/>
              </w:rPr>
              <w:t>Назначено</w:t>
            </w:r>
            <w:r w:rsidRPr="00984FE9">
              <w:rPr>
                <w:rFonts w:ascii="Cambria" w:hAnsi="Cambria"/>
                <w:color w:val="0070C0"/>
                <w:lang w:val="en-US"/>
              </w:rPr>
              <w:t xml:space="preserve"> </w:t>
            </w:r>
            <w:r w:rsidRPr="00984FE9">
              <w:rPr>
                <w:rFonts w:ascii="Cambria" w:hAnsi="Cambria"/>
                <w:color w:val="0070C0"/>
                <w:lang w:val="ru-RU"/>
              </w:rPr>
              <w:t>компетентное</w:t>
            </w:r>
            <w:r w:rsidRPr="00984FE9">
              <w:rPr>
                <w:rFonts w:ascii="Cambria" w:hAnsi="Cambria"/>
                <w:color w:val="0070C0"/>
                <w:lang w:val="en-US"/>
              </w:rPr>
              <w:t xml:space="preserve"> </w:t>
            </w:r>
            <w:r w:rsidRPr="00984FE9">
              <w:rPr>
                <w:rFonts w:ascii="Cambria" w:hAnsi="Cambria"/>
                <w:color w:val="0070C0"/>
                <w:lang w:val="ru-RU"/>
              </w:rPr>
              <w:t>лицо</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работы</w:t>
            </w:r>
            <w:r w:rsidRPr="00984FE9">
              <w:rPr>
                <w:rFonts w:ascii="Cambria" w:hAnsi="Cambria"/>
                <w:color w:val="0070C0"/>
                <w:lang w:val="en-US"/>
              </w:rPr>
              <w:t xml:space="preserve"> </w:t>
            </w:r>
            <w:r w:rsidRPr="00984FE9">
              <w:rPr>
                <w:rFonts w:ascii="Cambria" w:hAnsi="Cambria"/>
                <w:color w:val="0070C0"/>
                <w:lang w:val="ru-RU"/>
              </w:rPr>
              <w:t>со</w:t>
            </w:r>
            <w:r w:rsidRPr="00984FE9">
              <w:rPr>
                <w:rFonts w:ascii="Cambria" w:hAnsi="Cambria"/>
                <w:color w:val="0070C0"/>
                <w:lang w:val="en-US"/>
              </w:rPr>
              <w:t xml:space="preserve"> </w:t>
            </w:r>
            <w:r w:rsidRPr="00984FE9">
              <w:rPr>
                <w:rFonts w:ascii="Cambria" w:hAnsi="Cambria"/>
                <w:color w:val="0070C0"/>
                <w:lang w:val="ru-RU"/>
              </w:rPr>
              <w:t>всеми</w:t>
            </w:r>
            <w:r w:rsidRPr="00984FE9">
              <w:rPr>
                <w:rFonts w:ascii="Cambria" w:hAnsi="Cambria"/>
                <w:color w:val="0070C0"/>
                <w:lang w:val="en-US"/>
              </w:rPr>
              <w:t xml:space="preserve"> </w:t>
            </w:r>
            <w:r w:rsidRPr="00984FE9">
              <w:rPr>
                <w:rFonts w:ascii="Cambria" w:hAnsi="Cambria"/>
                <w:color w:val="0070C0"/>
                <w:lang w:val="ru-RU"/>
              </w:rPr>
              <w:t>подъемниками</w:t>
            </w:r>
            <w:r w:rsidRPr="00984FE9">
              <w:rPr>
                <w:rFonts w:ascii="Cambria" w:hAnsi="Cambria"/>
                <w:color w:val="0070C0"/>
                <w:lang w:val="en-US"/>
              </w:rPr>
              <w:t xml:space="preserve"> </w:t>
            </w:r>
            <w:r w:rsidRPr="00984FE9">
              <w:rPr>
                <w:rFonts w:ascii="Cambria" w:hAnsi="Cambria"/>
                <w:color w:val="0070C0"/>
                <w:lang w:val="ru-RU"/>
              </w:rPr>
              <w:t>с</w:t>
            </w:r>
            <w:r w:rsidRPr="00984FE9">
              <w:rPr>
                <w:rFonts w:ascii="Cambria" w:hAnsi="Cambria"/>
                <w:color w:val="0070C0"/>
                <w:lang w:val="en-US"/>
              </w:rPr>
              <w:t xml:space="preserve"> </w:t>
            </w:r>
            <w:r w:rsidRPr="00984FE9">
              <w:rPr>
                <w:rFonts w:ascii="Cambria" w:hAnsi="Cambria"/>
                <w:color w:val="0070C0"/>
                <w:lang w:val="ru-RU"/>
              </w:rPr>
              <w:t>использованием</w:t>
            </w:r>
            <w:r w:rsidRPr="00984FE9">
              <w:rPr>
                <w:rFonts w:ascii="Cambria" w:hAnsi="Cambria"/>
                <w:color w:val="0070C0"/>
                <w:lang w:val="en-US"/>
              </w:rPr>
              <w:t xml:space="preserve"> </w:t>
            </w:r>
            <w:r w:rsidRPr="00984FE9">
              <w:rPr>
                <w:rFonts w:ascii="Cambria" w:hAnsi="Cambria"/>
                <w:color w:val="0070C0"/>
                <w:lang w:val="ru-RU"/>
              </w:rPr>
              <w:t>кранов</w:t>
            </w:r>
            <w:r w:rsidRPr="00984FE9">
              <w:rPr>
                <w:rFonts w:ascii="Cambria" w:hAnsi="Cambria"/>
                <w:color w:val="0070C0"/>
                <w:lang w:val="en-US"/>
              </w:rPr>
              <w:t xml:space="preserve">, </w:t>
            </w:r>
            <w:r w:rsidRPr="00984FE9">
              <w:rPr>
                <w:rFonts w:ascii="Cambria" w:hAnsi="Cambria"/>
                <w:color w:val="0070C0"/>
                <w:lang w:val="ru-RU"/>
              </w:rPr>
              <w:t>независимо</w:t>
            </w:r>
            <w:r w:rsidRPr="00984FE9">
              <w:rPr>
                <w:rFonts w:ascii="Cambria" w:hAnsi="Cambria"/>
                <w:color w:val="0070C0"/>
                <w:lang w:val="en-US"/>
              </w:rPr>
              <w:t xml:space="preserve"> </w:t>
            </w:r>
            <w:r w:rsidRPr="00984FE9">
              <w:rPr>
                <w:rFonts w:ascii="Cambria" w:hAnsi="Cambria"/>
                <w:color w:val="0070C0"/>
                <w:lang w:val="ru-RU"/>
              </w:rPr>
              <w:t>от</w:t>
            </w:r>
            <w:r w:rsidRPr="00984FE9">
              <w:rPr>
                <w:rFonts w:ascii="Cambria" w:hAnsi="Cambria"/>
                <w:color w:val="0070C0"/>
                <w:lang w:val="en-US"/>
              </w:rPr>
              <w:t xml:space="preserve"> </w:t>
            </w:r>
            <w:r w:rsidRPr="00984FE9">
              <w:rPr>
                <w:rFonts w:ascii="Cambria" w:hAnsi="Cambria"/>
                <w:color w:val="0070C0"/>
                <w:lang w:val="ru-RU"/>
              </w:rPr>
              <w:t>их</w:t>
            </w:r>
            <w:r w:rsidRPr="00984FE9">
              <w:rPr>
                <w:rFonts w:ascii="Cambria" w:hAnsi="Cambria"/>
                <w:color w:val="0070C0"/>
                <w:lang w:val="en-US"/>
              </w:rPr>
              <w:t xml:space="preserve"> </w:t>
            </w:r>
            <w:r w:rsidRPr="00984FE9">
              <w:rPr>
                <w:rFonts w:ascii="Cambria" w:hAnsi="Cambria"/>
                <w:color w:val="0070C0"/>
                <w:lang w:val="ru-RU"/>
              </w:rPr>
              <w:t>размера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w:t>
            </w:r>
            <w:r w:rsidRPr="00984FE9">
              <w:rPr>
                <w:rFonts w:ascii="Cambria" w:hAnsi="Cambria"/>
                <w:color w:val="0070C0"/>
                <w:lang w:val="ru-RU"/>
              </w:rPr>
              <w:t>или</w:t>
            </w:r>
            <w:r w:rsidRPr="00984FE9">
              <w:rPr>
                <w:rFonts w:ascii="Cambria" w:hAnsi="Cambria"/>
                <w:color w:val="0070C0"/>
                <w:lang w:val="en-US"/>
              </w:rPr>
              <w:t xml:space="preserve"> </w:t>
            </w:r>
            <w:r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53997D3D" w14:textId="77777777" w:rsidR="007D4D07" w:rsidRPr="00A019FA"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Pr="00984FE9">
              <w:rPr>
                <w:rFonts w:ascii="Cambria" w:hAnsi="Cambria"/>
                <w:highlight w:val="lightGray"/>
                <w:lang w:val="en-US"/>
              </w:rPr>
              <w:t>/</w:t>
            </w:r>
            <w:r w:rsidRPr="00984FE9">
              <w:rPr>
                <w:rFonts w:ascii="Cambria" w:hAnsi="Cambria"/>
                <w:color w:val="0070C0"/>
                <w:lang w:val="ru-RU"/>
              </w:rPr>
              <w:t>Территория</w:t>
            </w:r>
            <w:r w:rsidRPr="00984FE9">
              <w:rPr>
                <w:rFonts w:ascii="Cambria" w:hAnsi="Cambria"/>
                <w:color w:val="0070C0"/>
                <w:lang w:val="en-US"/>
              </w:rPr>
              <w:t xml:space="preserve"> </w:t>
            </w:r>
            <w:r w:rsidRPr="00984FE9">
              <w:rPr>
                <w:rFonts w:ascii="Cambria" w:hAnsi="Cambria"/>
                <w:color w:val="0070C0"/>
                <w:lang w:val="ru-RU"/>
              </w:rPr>
              <w:t>будет</w:t>
            </w:r>
            <w:r w:rsidRPr="00984FE9">
              <w:rPr>
                <w:rFonts w:ascii="Cambria" w:hAnsi="Cambria"/>
                <w:color w:val="0070C0"/>
                <w:lang w:val="en-US"/>
              </w:rPr>
              <w:t xml:space="preserve"> </w:t>
            </w:r>
            <w:r w:rsidRPr="00984FE9">
              <w:rPr>
                <w:rFonts w:ascii="Cambria" w:hAnsi="Cambria"/>
                <w:color w:val="0070C0"/>
                <w:lang w:val="ru-RU"/>
              </w:rPr>
              <w:t>обследована</w:t>
            </w:r>
            <w:r w:rsidRPr="00984FE9">
              <w:rPr>
                <w:rFonts w:ascii="Cambria" w:hAnsi="Cambria"/>
                <w:color w:val="0070C0"/>
                <w:lang w:val="en-US"/>
              </w:rPr>
              <w:t xml:space="preserve">, </w:t>
            </w:r>
            <w:r w:rsidRPr="00984FE9">
              <w:rPr>
                <w:rFonts w:ascii="Cambria" w:hAnsi="Cambria"/>
                <w:color w:val="0070C0"/>
                <w:lang w:val="ru-RU"/>
              </w:rPr>
              <w:t>чтобы</w:t>
            </w:r>
            <w:r w:rsidRPr="00984FE9">
              <w:rPr>
                <w:rFonts w:ascii="Cambria" w:hAnsi="Cambria"/>
                <w:color w:val="0070C0"/>
                <w:lang w:val="en-US"/>
              </w:rPr>
              <w:t xml:space="preserve"> </w:t>
            </w:r>
            <w:r w:rsidRPr="00984FE9">
              <w:rPr>
                <w:rFonts w:ascii="Cambria" w:hAnsi="Cambria"/>
                <w:color w:val="0070C0"/>
                <w:lang w:val="ru-RU"/>
              </w:rPr>
              <w:t>убедиться</w:t>
            </w:r>
            <w:r w:rsidRPr="00984FE9">
              <w:rPr>
                <w:rFonts w:ascii="Cambria" w:hAnsi="Cambria"/>
                <w:color w:val="0070C0"/>
                <w:lang w:val="en-US"/>
              </w:rPr>
              <w:t xml:space="preserve">, </w:t>
            </w:r>
            <w:r w:rsidRPr="00984FE9">
              <w:rPr>
                <w:rFonts w:ascii="Cambria" w:hAnsi="Cambria"/>
                <w:color w:val="0070C0"/>
                <w:lang w:val="ru-RU"/>
              </w:rPr>
              <w:t>что</w:t>
            </w:r>
            <w:r w:rsidRPr="00984FE9">
              <w:rPr>
                <w:rFonts w:ascii="Cambria" w:hAnsi="Cambria"/>
                <w:color w:val="0070C0"/>
                <w:lang w:val="en-US"/>
              </w:rPr>
              <w:t xml:space="preserve"> </w:t>
            </w:r>
            <w:r w:rsidRPr="00984FE9">
              <w:rPr>
                <w:rFonts w:ascii="Cambria" w:hAnsi="Cambria"/>
                <w:color w:val="0070C0"/>
                <w:lang w:val="ru-RU"/>
              </w:rPr>
              <w:t>рабочая</w:t>
            </w:r>
            <w:r w:rsidRPr="00984FE9">
              <w:rPr>
                <w:rFonts w:ascii="Cambria" w:hAnsi="Cambria"/>
                <w:color w:val="0070C0"/>
                <w:lang w:val="en-US"/>
              </w:rPr>
              <w:t xml:space="preserve"> </w:t>
            </w:r>
            <w:r w:rsidRPr="00984FE9">
              <w:rPr>
                <w:rFonts w:ascii="Cambria" w:hAnsi="Cambria"/>
                <w:color w:val="0070C0"/>
                <w:lang w:val="ru-RU"/>
              </w:rPr>
              <w:t>площадка</w:t>
            </w:r>
            <w:r w:rsidRPr="00984FE9">
              <w:rPr>
                <w:rFonts w:ascii="Cambria" w:hAnsi="Cambria"/>
                <w:color w:val="0070C0"/>
                <w:lang w:val="en-US"/>
              </w:rPr>
              <w:t xml:space="preserve"> </w:t>
            </w:r>
            <w:r w:rsidRPr="00984FE9">
              <w:rPr>
                <w:rFonts w:ascii="Cambria" w:hAnsi="Cambria"/>
                <w:color w:val="0070C0"/>
                <w:lang w:val="ru-RU"/>
              </w:rPr>
              <w:t>устойчива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подходит</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веса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рабочих</w:t>
            </w:r>
            <w:r w:rsidRPr="00984FE9">
              <w:rPr>
                <w:rFonts w:ascii="Cambria" w:hAnsi="Cambria"/>
                <w:color w:val="0070C0"/>
                <w:lang w:val="en-US"/>
              </w:rPr>
              <w:t xml:space="preserve"> </w:t>
            </w:r>
            <w:r w:rsidRPr="00984FE9">
              <w:rPr>
                <w:rFonts w:ascii="Cambria" w:hAnsi="Cambria"/>
                <w:color w:val="0070C0"/>
                <w:lang w:val="ru-RU"/>
              </w:rPr>
              <w:t>операций</w:t>
            </w:r>
            <w:r w:rsidRPr="00984FE9">
              <w:rPr>
                <w:rFonts w:ascii="Cambria" w:hAnsi="Cambria"/>
                <w:color w:val="0070C0"/>
                <w:lang w:val="en-US"/>
              </w:rPr>
              <w:t xml:space="preserve"> </w:t>
            </w:r>
            <w:r w:rsidRPr="00984FE9">
              <w:rPr>
                <w:rFonts w:ascii="Cambria" w:hAnsi="Cambria"/>
                <w:color w:val="0070C0"/>
                <w:lang w:val="ru-RU"/>
              </w:rPr>
              <w:t>крана</w:t>
            </w:r>
          </w:p>
        </w:tc>
        <w:tc>
          <w:tcPr>
            <w:tcW w:w="607" w:type="pct"/>
          </w:tcPr>
          <w:p w14:paraId="4266643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2C9BB93" w14:textId="77777777">
        <w:trPr>
          <w:trHeight w:val="288"/>
        </w:trPr>
        <w:tc>
          <w:tcPr>
            <w:tcW w:w="433" w:type="pct"/>
          </w:tcPr>
          <w:p w14:paraId="7B191DE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0D9DA71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Pr>
                <w:rFonts w:ascii="Cambria" w:hAnsi="Cambria"/>
                <w:szCs w:val="20"/>
                <w:highlight w:val="lightGray"/>
                <w:lang w:val="ru-RU"/>
              </w:rPr>
              <w:t>/</w:t>
            </w:r>
            <w:r w:rsidRPr="00984FE9">
              <w:rPr>
                <w:rFonts w:ascii="Cambria" w:hAnsi="Cambria"/>
                <w:color w:val="0070C0"/>
                <w:szCs w:val="20"/>
                <w:lang w:val="ru-RU"/>
              </w:rPr>
              <w:t>Подъемные приспособления</w:t>
            </w:r>
          </w:p>
        </w:tc>
        <w:tc>
          <w:tcPr>
            <w:tcW w:w="3134" w:type="pct"/>
          </w:tcPr>
          <w:p w14:paraId="7420451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508845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17C3E4C9" w14:textId="77777777">
        <w:trPr>
          <w:trHeight w:val="288"/>
        </w:trPr>
        <w:tc>
          <w:tcPr>
            <w:tcW w:w="433" w:type="pct"/>
          </w:tcPr>
          <w:p w14:paraId="102DB23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41A000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34810C6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55C593C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FCCE7B5" w14:textId="77777777">
        <w:trPr>
          <w:trHeight w:val="288"/>
        </w:trPr>
        <w:tc>
          <w:tcPr>
            <w:tcW w:w="433" w:type="pct"/>
          </w:tcPr>
          <w:p w14:paraId="512CA72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391606A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Pr>
                <w:rFonts w:ascii="Cambria" w:hAnsi="Cambria"/>
                <w:szCs w:val="20"/>
                <w:highlight w:val="lightGray"/>
                <w:lang w:val="ru-RU"/>
              </w:rPr>
              <w:t>/</w:t>
            </w:r>
            <w:r w:rsidRPr="00984FE9">
              <w:rPr>
                <w:rFonts w:ascii="Cambria" w:hAnsi="Cambria"/>
                <w:color w:val="0070C0"/>
                <w:szCs w:val="20"/>
                <w:highlight w:val="lightGray"/>
                <w:lang w:val="ru-RU"/>
              </w:rPr>
              <w:t>Другое (указать)</w:t>
            </w:r>
          </w:p>
        </w:tc>
        <w:tc>
          <w:tcPr>
            <w:tcW w:w="3134" w:type="pct"/>
          </w:tcPr>
          <w:p w14:paraId="1D09C29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A7B85E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2E1B6BD" w14:textId="77777777" w:rsidR="007D4D07" w:rsidRPr="003E1CAD" w:rsidRDefault="007D4D07" w:rsidP="007D4D07">
      <w:pPr>
        <w:rPr>
          <w:rFonts w:ascii="Cambria" w:hAnsi="Cambria"/>
          <w:b/>
          <w:bCs/>
          <w:szCs w:val="20"/>
        </w:rPr>
      </w:pPr>
    </w:p>
    <w:p w14:paraId="682C3C09" w14:textId="77777777" w:rsidR="007D4D07" w:rsidRPr="003E1CAD" w:rsidRDefault="007D4D07" w:rsidP="007D4D07">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Pr="00984FE9">
        <w:rPr>
          <w:rFonts w:ascii="Cambria" w:hAnsi="Cambria"/>
          <w:b/>
          <w:bCs/>
          <w:szCs w:val="20"/>
        </w:rPr>
        <w:t>/</w:t>
      </w:r>
      <w:r w:rsidRPr="0012055B">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пожаров</w:t>
      </w:r>
      <w:r w:rsidRPr="00984FE9">
        <w:rPr>
          <w:rFonts w:ascii="Cambria" w:hAnsi="Cambria"/>
          <w:b/>
          <w:bCs/>
          <w:color w:val="0070C0"/>
          <w:szCs w:val="20"/>
        </w:rPr>
        <w:t xml:space="preserve"> </w:t>
      </w:r>
      <w:r w:rsidRPr="00984FE9">
        <w:rPr>
          <w:rFonts w:ascii="Cambria" w:hAnsi="Cambria"/>
          <w:b/>
          <w:bCs/>
          <w:color w:val="0070C0"/>
          <w:szCs w:val="20"/>
          <w:lang w:val="ru-RU"/>
        </w:rPr>
        <w:t>на</w:t>
      </w:r>
      <w:r w:rsidRPr="00984FE9">
        <w:rPr>
          <w:rFonts w:ascii="Cambria" w:hAnsi="Cambria"/>
          <w:b/>
          <w:bCs/>
          <w:color w:val="0070C0"/>
          <w:szCs w:val="20"/>
        </w:rPr>
        <w:t xml:space="preserve"> </w:t>
      </w:r>
      <w:r w:rsidRPr="00984FE9">
        <w:rPr>
          <w:rFonts w:ascii="Cambria" w:hAnsi="Cambria"/>
          <w:b/>
          <w:bCs/>
          <w:color w:val="0070C0"/>
          <w:szCs w:val="20"/>
          <w:lang w:val="ru-RU"/>
        </w:rPr>
        <w:t>строительной</w:t>
      </w:r>
      <w:r w:rsidRPr="00984FE9">
        <w:rPr>
          <w:rFonts w:ascii="Cambria" w:hAnsi="Cambria"/>
          <w:b/>
          <w:bCs/>
          <w:color w:val="0070C0"/>
          <w:szCs w:val="20"/>
        </w:rPr>
        <w:t xml:space="preserve"> </w:t>
      </w:r>
      <w:r w:rsidRPr="00984FE9">
        <w:rPr>
          <w:rFonts w:ascii="Cambria" w:hAnsi="Cambria"/>
          <w:b/>
          <w:bCs/>
          <w:color w:val="0070C0"/>
          <w:szCs w:val="20"/>
          <w:lang w:val="ru-RU"/>
        </w:rPr>
        <w:t>площадке</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укажите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af4"/>
        <w:tblW w:w="5000" w:type="pct"/>
        <w:tblLook w:val="0620" w:firstRow="1" w:lastRow="0" w:firstColumn="0" w:lastColumn="0" w:noHBand="1" w:noVBand="1"/>
      </w:tblPr>
      <w:tblGrid>
        <w:gridCol w:w="1339"/>
        <w:gridCol w:w="2228"/>
        <w:gridCol w:w="1758"/>
        <w:gridCol w:w="1313"/>
        <w:gridCol w:w="1693"/>
        <w:gridCol w:w="3534"/>
        <w:gridCol w:w="2414"/>
      </w:tblGrid>
      <w:tr w:rsidR="007D4D07" w:rsidRPr="003E1CAD" w14:paraId="4605B67A" w14:textId="77777777">
        <w:trPr>
          <w:trHeight w:val="355"/>
        </w:trPr>
        <w:tc>
          <w:tcPr>
            <w:tcW w:w="5000" w:type="pct"/>
            <w:gridSpan w:val="7"/>
            <w:shd w:val="clear" w:color="auto" w:fill="B4C6E7" w:themeFill="accent1" w:themeFillTint="66"/>
            <w:vAlign w:val="center"/>
          </w:tcPr>
          <w:p w14:paraId="04081B2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Pr="00984FE9">
              <w:rPr>
                <w:rFonts w:ascii="Cambria" w:hAnsi="Cambria"/>
                <w:b/>
                <w:bCs/>
                <w:szCs w:val="20"/>
                <w:lang w:val="en-US"/>
              </w:rPr>
              <w:t>/</w:t>
            </w:r>
            <w:r>
              <w:t xml:space="preserve"> </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ХРАНЕНИЯ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ИСПОЛЬЗОВАНИЯ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ГОРЮЧИХ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РАБОЧЕЙ</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r>
      <w:tr w:rsidR="007D4D07" w:rsidRPr="003E1CAD" w14:paraId="4FCF3F27" w14:textId="77777777">
        <w:trPr>
          <w:trHeight w:val="586"/>
        </w:trPr>
        <w:tc>
          <w:tcPr>
            <w:tcW w:w="285" w:type="pct"/>
            <w:shd w:val="clear" w:color="auto" w:fill="B4C6E7" w:themeFill="accent1" w:themeFillTint="66"/>
            <w:vAlign w:val="center"/>
          </w:tcPr>
          <w:p w14:paraId="643638F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0F3442F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2A4191">
              <w:rPr>
                <w:rFonts w:ascii="Cambria" w:hAnsi="Cambria"/>
                <w:spacing w:val="2"/>
                <w:szCs w:val="20"/>
                <w:lang w:val="ru-RU"/>
              </w:rPr>
              <w:t xml:space="preserve"> </w:t>
            </w:r>
            <w:r w:rsidRPr="003E1CAD">
              <w:rPr>
                <w:rFonts w:ascii="Cambria" w:hAnsi="Cambria"/>
                <w:b/>
                <w:bCs/>
                <w:szCs w:val="20"/>
              </w:rPr>
              <w:t>of</w:t>
            </w:r>
            <w:r w:rsidRPr="002A4191">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2A4191">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Pr>
                <w:rFonts w:ascii="Cambria" w:hAnsi="Cambria"/>
                <w:b/>
                <w:bCs/>
                <w:szCs w:val="20"/>
                <w:lang w:val="ru-RU"/>
              </w:rPr>
              <w:t>/</w:t>
            </w:r>
            <w:r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62FA7C8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3E8970F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Pr="002A5819">
              <w:rPr>
                <w:rFonts w:eastAsia="Arial"/>
                <w:color w:val="808080"/>
                <w:sz w:val="27"/>
                <w:szCs w:val="27"/>
              </w:rPr>
              <w:t xml:space="preserve"> </w:t>
            </w:r>
            <w:r w:rsidRPr="00984FE9">
              <w:rPr>
                <w:color w:val="808080"/>
                <w:sz w:val="27"/>
                <w:szCs w:val="27"/>
                <w:lang w:val="en-US"/>
              </w:rPr>
              <w:t>(</w:t>
            </w:r>
            <w:r w:rsidRPr="002A5819">
              <w:rPr>
                <w:rFonts w:ascii="Cambria" w:hAnsi="Cambria"/>
                <w:b/>
                <w:bCs/>
                <w:szCs w:val="20"/>
              </w:rPr>
              <w:t>Material safety data sheet)</w:t>
            </w:r>
            <w:r w:rsidRPr="00984FE9">
              <w:rPr>
                <w:rFonts w:ascii="Cambria" w:hAnsi="Cambria"/>
                <w:b/>
                <w:bCs/>
                <w:szCs w:val="20"/>
                <w:lang w:val="en-US"/>
              </w:rPr>
              <w:t>/</w:t>
            </w:r>
            <w:r w:rsidRPr="00984FE9">
              <w:rPr>
                <w:rFonts w:ascii="Cambria" w:hAnsi="Cambria"/>
                <w:b/>
                <w:bCs/>
                <w:color w:val="0070C0"/>
                <w:szCs w:val="20"/>
                <w:lang w:val="ru-RU"/>
              </w:rPr>
              <w:t>Хар</w:t>
            </w:r>
            <w:r w:rsidRPr="00984FE9">
              <w:rPr>
                <w:rFonts w:ascii="Cambria" w:hAnsi="Cambria"/>
                <w:b/>
                <w:bCs/>
                <w:color w:val="0070C0"/>
                <w:szCs w:val="20"/>
                <w:lang w:val="en-US"/>
              </w:rPr>
              <w:t>-</w:t>
            </w:r>
            <w:r w:rsidRPr="00984FE9">
              <w:rPr>
                <w:rFonts w:ascii="Cambria" w:hAnsi="Cambria"/>
                <w:b/>
                <w:bCs/>
                <w:color w:val="0070C0"/>
                <w:szCs w:val="20"/>
                <w:lang w:val="ru-RU"/>
              </w:rPr>
              <w:t>ка</w:t>
            </w:r>
            <w:r w:rsidRPr="00984FE9">
              <w:rPr>
                <w:rFonts w:ascii="Cambria" w:hAnsi="Cambria"/>
                <w:b/>
                <w:bCs/>
                <w:color w:val="0070C0"/>
                <w:szCs w:val="20"/>
                <w:lang w:val="en-US"/>
              </w:rPr>
              <w:t xml:space="preserve"> </w:t>
            </w:r>
            <w:r w:rsidRPr="00984FE9">
              <w:rPr>
                <w:rFonts w:ascii="Cambria" w:hAnsi="Cambria"/>
                <w:b/>
                <w:bCs/>
                <w:color w:val="0070C0"/>
                <w:szCs w:val="20"/>
                <w:lang w:val="ru-RU"/>
              </w:rPr>
              <w:t>безоп</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39BE6BB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59385FF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62C58D6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0E975843" w14:textId="77777777">
        <w:trPr>
          <w:trHeight w:val="288"/>
        </w:trPr>
        <w:tc>
          <w:tcPr>
            <w:tcW w:w="285" w:type="pct"/>
          </w:tcPr>
          <w:p w14:paraId="5CB6899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61CA530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29E1261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3D7E15D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2917E3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475A61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00711DF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88AECE6" w14:textId="77777777">
        <w:trPr>
          <w:trHeight w:val="288"/>
        </w:trPr>
        <w:tc>
          <w:tcPr>
            <w:tcW w:w="285" w:type="pct"/>
          </w:tcPr>
          <w:p w14:paraId="5F21B96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BD2E9E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563B1D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6CAA28B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56E8193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11C4A3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557134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54AEFB2F" w14:textId="77777777" w:rsidR="007D4D07" w:rsidRPr="003E1CAD" w:rsidRDefault="007D4D07" w:rsidP="007D4D07">
      <w:pPr>
        <w:rPr>
          <w:rFonts w:ascii="Cambria" w:hAnsi="Cambria"/>
          <w:b/>
          <w:bCs/>
          <w:szCs w:val="20"/>
        </w:rPr>
      </w:pPr>
    </w:p>
    <w:tbl>
      <w:tblPr>
        <w:tblStyle w:val="af4"/>
        <w:tblW w:w="5000" w:type="pct"/>
        <w:tblLook w:val="0620" w:firstRow="1" w:lastRow="0" w:firstColumn="0" w:lastColumn="0" w:noHBand="1" w:noVBand="1"/>
      </w:tblPr>
      <w:tblGrid>
        <w:gridCol w:w="1339"/>
        <w:gridCol w:w="2709"/>
        <w:gridCol w:w="1479"/>
        <w:gridCol w:w="2012"/>
        <w:gridCol w:w="4326"/>
        <w:gridCol w:w="2414"/>
      </w:tblGrid>
      <w:tr w:rsidR="007D4D07" w:rsidRPr="003E1CAD" w14:paraId="5AAE1EBE" w14:textId="77777777">
        <w:trPr>
          <w:trHeight w:val="355"/>
        </w:trPr>
        <w:tc>
          <w:tcPr>
            <w:tcW w:w="5000" w:type="pct"/>
            <w:gridSpan w:val="6"/>
            <w:shd w:val="clear" w:color="auto" w:fill="B4C6E7" w:themeFill="accent1" w:themeFillTint="66"/>
            <w:vAlign w:val="center"/>
          </w:tcPr>
          <w:p w14:paraId="57E72CC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Pr="00984FE9">
              <w:rPr>
                <w:rFonts w:ascii="Cambria" w:hAnsi="Cambria"/>
                <w:b/>
                <w:bCs/>
                <w:szCs w:val="20"/>
                <w:lang w:val="en-US"/>
              </w:rPr>
              <w:t>/</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r>
      <w:tr w:rsidR="007D4D07" w:rsidRPr="003E1CAD" w14:paraId="09FFBF79" w14:textId="77777777">
        <w:trPr>
          <w:trHeight w:val="586"/>
        </w:trPr>
        <w:tc>
          <w:tcPr>
            <w:tcW w:w="247" w:type="pct"/>
            <w:shd w:val="clear" w:color="auto" w:fill="B4C6E7" w:themeFill="accent1" w:themeFillTint="66"/>
            <w:vAlign w:val="center"/>
          </w:tcPr>
          <w:p w14:paraId="64DE454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3E15727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Pr="00984FE9">
              <w:rPr>
                <w:rFonts w:ascii="Cambria" w:hAnsi="Cambria"/>
                <w:b/>
                <w:bCs/>
                <w:szCs w:val="20"/>
                <w:lang w:val="en-US"/>
              </w:rPr>
              <w:t>/</w:t>
            </w:r>
            <w:r w:rsidRPr="00984FE9">
              <w:rPr>
                <w:rFonts w:ascii="Cambria" w:hAnsi="Cambria"/>
                <w:b/>
                <w:bCs/>
                <w:color w:val="0070C0"/>
                <w:szCs w:val="20"/>
                <w:lang w:val="ru-RU"/>
              </w:rPr>
              <w:t>Выполняемые</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57D6053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Pr>
                <w:rFonts w:ascii="Cambria" w:hAnsi="Cambria"/>
                <w:b/>
                <w:bCs/>
                <w:szCs w:val="20"/>
                <w:lang w:val="ru-RU"/>
              </w:rPr>
              <w:t>/</w:t>
            </w:r>
            <w:r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4894019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Pr="00984FE9">
              <w:rPr>
                <w:rFonts w:ascii="Cambria" w:hAnsi="Cambria"/>
                <w:b/>
                <w:bCs/>
                <w:szCs w:val="20"/>
                <w:lang w:val="en-US"/>
              </w:rPr>
              <w:t>/</w:t>
            </w:r>
            <w:r w:rsidRPr="00984FE9">
              <w:rPr>
                <w:rFonts w:ascii="Cambria" w:hAnsi="Cambria"/>
                <w:b/>
                <w:bCs/>
                <w:color w:val="0070C0"/>
                <w:szCs w:val="20"/>
                <w:lang w:val="ru-RU"/>
              </w:rPr>
              <w:t>Горючие</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материалы</w:t>
            </w:r>
            <w:r w:rsidRPr="00984FE9">
              <w:rPr>
                <w:rFonts w:ascii="Cambria" w:hAnsi="Cambria"/>
                <w:b/>
                <w:bCs/>
                <w:color w:val="0070C0"/>
                <w:szCs w:val="20"/>
                <w:lang w:val="en-US"/>
              </w:rPr>
              <w:t xml:space="preserve"> </w:t>
            </w:r>
            <w:r w:rsidRPr="00984FE9">
              <w:rPr>
                <w:rFonts w:ascii="Cambria" w:hAnsi="Cambria"/>
                <w:b/>
                <w:bCs/>
                <w:color w:val="0070C0"/>
                <w:szCs w:val="20"/>
                <w:lang w:val="ru-RU"/>
              </w:rPr>
              <w:t>вблизи</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710D4D6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процедуры</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ликвидации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в</w:t>
            </w:r>
            <w:r w:rsidRPr="00984FE9">
              <w:rPr>
                <w:rFonts w:ascii="Cambria" w:hAnsi="Cambria"/>
                <w:b/>
                <w:bCs/>
                <w:color w:val="0070C0"/>
                <w:szCs w:val="20"/>
                <w:lang w:val="en-US"/>
              </w:rPr>
              <w:t xml:space="preserve"> </w:t>
            </w:r>
            <w:r w:rsidRPr="00984FE9">
              <w:rPr>
                <w:rFonts w:ascii="Cambria" w:hAnsi="Cambria"/>
                <w:b/>
                <w:bCs/>
                <w:color w:val="0070C0"/>
                <w:szCs w:val="20"/>
                <w:lang w:val="ru-RU"/>
              </w:rPr>
              <w:t>случае</w:t>
            </w:r>
            <w:r w:rsidRPr="00984FE9">
              <w:rPr>
                <w:rFonts w:ascii="Cambria" w:hAnsi="Cambria"/>
                <w:b/>
                <w:bCs/>
                <w:color w:val="0070C0"/>
                <w:szCs w:val="20"/>
                <w:lang w:val="en-US"/>
              </w:rPr>
              <w:t xml:space="preserve"> </w:t>
            </w:r>
            <w:r w:rsidRPr="00984FE9">
              <w:rPr>
                <w:rFonts w:ascii="Cambria" w:hAnsi="Cambria"/>
                <w:b/>
                <w:bCs/>
                <w:color w:val="0070C0"/>
                <w:szCs w:val="20"/>
                <w:lang w:val="ru-RU"/>
              </w:rPr>
              <w:t>его</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265E481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216A4B06" w14:textId="77777777">
        <w:trPr>
          <w:trHeight w:val="288"/>
        </w:trPr>
        <w:tc>
          <w:tcPr>
            <w:tcW w:w="247" w:type="pct"/>
          </w:tcPr>
          <w:p w14:paraId="33612BC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31D901D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6D28E7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5461B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7D99DD0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12C16C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36753022" w14:textId="77777777">
        <w:trPr>
          <w:trHeight w:val="288"/>
        </w:trPr>
        <w:tc>
          <w:tcPr>
            <w:tcW w:w="247" w:type="pct"/>
          </w:tcPr>
          <w:p w14:paraId="05CCF7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233DE18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1802B1D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3A6D7A3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14F68C8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179531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8C46A95" w14:textId="77777777" w:rsidR="007D4D07" w:rsidRPr="003E1CAD" w:rsidRDefault="007D4D07" w:rsidP="007D4D07">
      <w:pPr>
        <w:rPr>
          <w:rFonts w:ascii="Cambria" w:hAnsi="Cambria"/>
          <w:b/>
          <w:bCs/>
          <w:szCs w:val="20"/>
        </w:rPr>
      </w:pPr>
    </w:p>
    <w:p w14:paraId="3239B4FD" w14:textId="77777777" w:rsidR="007D4D07" w:rsidRPr="003E1CAD" w:rsidRDefault="007D4D07" w:rsidP="007D4D07">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Pr="00984FE9">
        <w:rPr>
          <w:rFonts w:ascii="Cambria" w:hAnsi="Cambria"/>
          <w:b/>
          <w:bCs/>
          <w:szCs w:val="20"/>
        </w:rPr>
        <w:t>/</w:t>
      </w:r>
      <w:r w:rsidRPr="00FD713A">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контроля</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безопасности</w:t>
      </w:r>
      <w:r w:rsidRPr="00984FE9">
        <w:rPr>
          <w:rFonts w:ascii="Cambria" w:hAnsi="Cambria"/>
          <w:b/>
          <w:bCs/>
          <w:color w:val="0070C0"/>
          <w:szCs w:val="20"/>
        </w:rPr>
        <w:t xml:space="preserve"> </w:t>
      </w:r>
      <w:r w:rsidRPr="00984FE9">
        <w:rPr>
          <w:rFonts w:ascii="Cambria" w:hAnsi="Cambria"/>
          <w:b/>
          <w:bCs/>
          <w:color w:val="0070C0"/>
          <w:szCs w:val="20"/>
          <w:lang w:val="ru-RU"/>
        </w:rPr>
        <w:t>для</w:t>
      </w:r>
      <w:r w:rsidRPr="00984FE9">
        <w:rPr>
          <w:rFonts w:ascii="Cambria" w:hAnsi="Cambria"/>
          <w:b/>
          <w:bCs/>
          <w:color w:val="0070C0"/>
          <w:szCs w:val="20"/>
        </w:rPr>
        <w:t xml:space="preserve"> </w:t>
      </w:r>
      <w:r w:rsidRPr="00984FE9">
        <w:rPr>
          <w:rFonts w:ascii="Cambria" w:hAnsi="Cambria"/>
          <w:b/>
          <w:bCs/>
          <w:color w:val="0070C0"/>
          <w:szCs w:val="20"/>
          <w:lang w:val="ru-RU"/>
        </w:rPr>
        <w:t>опасных</w:t>
      </w:r>
      <w:r w:rsidRPr="00984FE9">
        <w:rPr>
          <w:rFonts w:ascii="Cambria" w:hAnsi="Cambria"/>
          <w:b/>
          <w:bCs/>
          <w:color w:val="0070C0"/>
          <w:szCs w:val="20"/>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rPr>
        <w:t xml:space="preserve"> </w:t>
      </w:r>
      <w:r w:rsidRPr="00984FE9">
        <w:rPr>
          <w:rFonts w:ascii="Cambria" w:hAnsi="Cambria"/>
          <w:b/>
          <w:bCs/>
          <w:color w:val="0070C0"/>
          <w:szCs w:val="20"/>
          <w:lang w:val="ru-RU"/>
        </w:rPr>
        <w:t>веществ</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запишите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af4"/>
        <w:tblW w:w="5000" w:type="pct"/>
        <w:tblLook w:val="0620" w:firstRow="1" w:lastRow="0" w:firstColumn="0" w:lastColumn="0" w:noHBand="1" w:noVBand="1"/>
      </w:tblPr>
      <w:tblGrid>
        <w:gridCol w:w="1145"/>
        <w:gridCol w:w="1480"/>
        <w:gridCol w:w="1758"/>
        <w:gridCol w:w="1670"/>
        <w:gridCol w:w="1693"/>
        <w:gridCol w:w="4018"/>
        <w:gridCol w:w="2515"/>
      </w:tblGrid>
      <w:tr w:rsidR="007D4D07" w:rsidRPr="003E1CAD" w14:paraId="5A7F8544" w14:textId="77777777">
        <w:trPr>
          <w:trHeight w:val="355"/>
        </w:trPr>
        <w:tc>
          <w:tcPr>
            <w:tcW w:w="5000" w:type="pct"/>
            <w:gridSpan w:val="7"/>
            <w:shd w:val="clear" w:color="auto" w:fill="B4C6E7" w:themeFill="accent1" w:themeFillTint="66"/>
            <w:vAlign w:val="center"/>
          </w:tcPr>
          <w:p w14:paraId="6AE1261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Pr="00984FE9">
              <w:rPr>
                <w:rFonts w:ascii="Cambria" w:hAnsi="Cambria"/>
                <w:b/>
                <w:bCs/>
                <w:szCs w:val="20"/>
                <w:lang w:val="en-US"/>
              </w:rPr>
              <w:t>/</w:t>
            </w:r>
            <w:r>
              <w:t xml:space="preserve"> </w:t>
            </w:r>
            <w:r w:rsidRPr="00984FE9">
              <w:rPr>
                <w:rFonts w:ascii="Cambria" w:hAnsi="Cambria"/>
                <w:b/>
                <w:bCs/>
                <w:color w:val="0070C0"/>
                <w:szCs w:val="20"/>
                <w:lang w:val="ru-RU"/>
              </w:rPr>
              <w:t>СПИСОК</w:t>
            </w:r>
            <w:r w:rsidRPr="00984FE9">
              <w:rPr>
                <w:rFonts w:ascii="Cambria" w:hAnsi="Cambria"/>
                <w:b/>
                <w:bCs/>
                <w:color w:val="0070C0"/>
                <w:szCs w:val="20"/>
                <w:lang w:val="en-US"/>
              </w:rPr>
              <w:t xml:space="preserve"> </w:t>
            </w:r>
            <w:r w:rsidRPr="00984FE9">
              <w:rPr>
                <w:rFonts w:ascii="Cambria" w:hAnsi="Cambria"/>
                <w:b/>
                <w:bCs/>
                <w:color w:val="0070C0"/>
                <w:szCs w:val="20"/>
                <w:lang w:val="ru-RU"/>
              </w:rPr>
              <w:t>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p>
        </w:tc>
      </w:tr>
      <w:tr w:rsidR="007D4D07" w:rsidRPr="003E1CAD" w14:paraId="3E052AF8" w14:textId="77777777">
        <w:trPr>
          <w:trHeight w:val="586"/>
        </w:trPr>
        <w:tc>
          <w:tcPr>
            <w:tcW w:w="285" w:type="pct"/>
            <w:shd w:val="clear" w:color="auto" w:fill="B4C6E7" w:themeFill="accent1" w:themeFillTint="66"/>
            <w:vAlign w:val="center"/>
          </w:tcPr>
          <w:p w14:paraId="6928690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E521DE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Pr="006858B9">
              <w:t xml:space="preserve"> </w:t>
            </w:r>
            <w:r w:rsidRPr="00984FE9">
              <w:rPr>
                <w:lang w:val="en-US"/>
              </w:rPr>
              <w:t>(</w:t>
            </w:r>
            <w:r w:rsidRPr="004D3FA9">
              <w:rPr>
                <w:rFonts w:ascii="Cambria" w:hAnsi="Cambria"/>
                <w:b/>
                <w:bCs/>
                <w:szCs w:val="20"/>
              </w:rPr>
              <w:t>hydrocarbon system</w:t>
            </w:r>
            <w:r w:rsidRPr="00984FE9">
              <w:rPr>
                <w:rFonts w:ascii="Cambria" w:hAnsi="Cambria"/>
                <w:b/>
                <w:bCs/>
                <w:szCs w:val="20"/>
                <w:lang w:val="en-US"/>
              </w:rPr>
              <w:t>)/</w:t>
            </w:r>
            <w:r w:rsidRPr="004D3FA9">
              <w:rPr>
                <w:rFonts w:eastAsia="Arial"/>
                <w:szCs w:val="24"/>
              </w:rPr>
              <w:t xml:space="preserve"> </w:t>
            </w:r>
            <w:hyperlink r:id="rId88" w:history="1">
              <w:r w:rsidRPr="00984FE9">
                <w:rPr>
                  <w:rFonts w:ascii="Cambria" w:hAnsi="Cambria"/>
                  <w:b/>
                  <w:bCs/>
                  <w:szCs w:val="20"/>
                </w:rPr>
                <w:t>Н</w:t>
              </w:r>
              <w:r w:rsidRPr="00984FE9">
                <w:rPr>
                  <w:rFonts w:ascii="Cambria" w:hAnsi="Cambria"/>
                  <w:b/>
                  <w:bCs/>
                  <w:color w:val="0070C0"/>
                  <w:szCs w:val="20"/>
                </w:rPr>
                <w:t>а</w:t>
              </w:r>
              <w:r w:rsidRPr="00984FE9">
                <w:rPr>
                  <w:rFonts w:ascii="Cambria" w:hAnsi="Cambria"/>
                  <w:b/>
                  <w:bCs/>
                  <w:color w:val="0070C0"/>
                  <w:szCs w:val="20"/>
                  <w:lang w:val="ru-RU"/>
                </w:rPr>
                <w:t>з</w:t>
              </w:r>
              <w:r w:rsidRPr="00984FE9">
                <w:rPr>
                  <w:rFonts w:ascii="Cambria" w:hAnsi="Cambria"/>
                  <w:b/>
                  <w:bCs/>
                  <w:color w:val="0070C0"/>
                  <w:szCs w:val="20"/>
                </w:rPr>
                <w:t>вание</w:t>
              </w:r>
              <w:r w:rsidRPr="00984FE9">
                <w:rPr>
                  <w:rFonts w:ascii="Cambria" w:hAnsi="Cambria"/>
                  <w:b/>
                  <w:bCs/>
                  <w:color w:val="0070C0"/>
                  <w:szCs w:val="20"/>
                  <w:lang w:val="en-US"/>
                </w:rPr>
                <w:t xml:space="preserve"> </w:t>
              </w:r>
              <w:r w:rsidRPr="00984FE9">
                <w:rPr>
                  <w:rStyle w:val="ac"/>
                  <w:rFonts w:ascii="Cambria" w:hAnsi="Cambria"/>
                  <w:b/>
                  <w:bCs/>
                  <w:color w:val="0070C0"/>
                  <w:szCs w:val="20"/>
                </w:rPr>
                <w:t>УВС</w:t>
              </w:r>
            </w:hyperlink>
          </w:p>
        </w:tc>
        <w:tc>
          <w:tcPr>
            <w:tcW w:w="371" w:type="pct"/>
            <w:shd w:val="clear" w:color="auto" w:fill="B4C6E7" w:themeFill="accent1" w:themeFillTint="66"/>
            <w:vAlign w:val="center"/>
          </w:tcPr>
          <w:p w14:paraId="3F51805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2A5819">
              <w:rPr>
                <w:rFonts w:ascii="Cambria" w:hAnsi="Cambria"/>
                <w:b/>
                <w:bCs/>
                <w:szCs w:val="20"/>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34B501D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Pr>
                <w:rFonts w:ascii="Cambria" w:hAnsi="Cambria"/>
                <w:b/>
                <w:bCs/>
                <w:szCs w:val="20"/>
                <w:lang w:val="ru-RU"/>
              </w:rPr>
              <w:t xml:space="preserve">/ </w:t>
            </w:r>
            <w:r w:rsidRPr="00984FE9">
              <w:rPr>
                <w:rFonts w:ascii="Cambria" w:hAnsi="Cambria"/>
                <w:b/>
                <w:bCs/>
                <w:color w:val="0070C0"/>
                <w:szCs w:val="20"/>
                <w:lang w:val="ru-RU"/>
              </w:rPr>
              <w:t>Хар-ка безоп. материала</w:t>
            </w:r>
          </w:p>
        </w:tc>
        <w:tc>
          <w:tcPr>
            <w:tcW w:w="400" w:type="pct"/>
            <w:shd w:val="clear" w:color="auto" w:fill="B4C6E7" w:themeFill="accent1" w:themeFillTint="66"/>
          </w:tcPr>
          <w:p w14:paraId="1F13669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4653D3D9"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3E2880">
              <w:rPr>
                <w:rFonts w:ascii="Cambria" w:hAnsi="Cambria"/>
                <w:spacing w:val="1"/>
                <w:szCs w:val="20"/>
                <w:lang w:val="en-US"/>
              </w:rPr>
              <w:t xml:space="preserve"> </w:t>
            </w:r>
            <w:r w:rsidRPr="003E1CAD">
              <w:rPr>
                <w:rFonts w:ascii="Cambria" w:hAnsi="Cambria"/>
                <w:b/>
                <w:bCs/>
                <w:szCs w:val="20"/>
              </w:rPr>
              <w:t>of</w:t>
            </w:r>
            <w:r w:rsidRPr="003E2880">
              <w:rPr>
                <w:rFonts w:ascii="Cambria" w:hAnsi="Cambria"/>
                <w:spacing w:val="-1"/>
                <w:szCs w:val="20"/>
                <w:lang w:val="en-US"/>
              </w:rPr>
              <w:t xml:space="preserve"> </w:t>
            </w:r>
            <w:r w:rsidRPr="003E1CAD">
              <w:rPr>
                <w:rFonts w:ascii="Cambria" w:hAnsi="Cambria"/>
                <w:b/>
                <w:bCs/>
                <w:szCs w:val="20"/>
              </w:rPr>
              <w:t>Control</w:t>
            </w:r>
            <w:r w:rsidRPr="003E2880">
              <w:rPr>
                <w:rFonts w:ascii="Cambria" w:hAnsi="Cambria"/>
                <w:szCs w:val="20"/>
                <w:lang w:val="en-US"/>
              </w:rPr>
              <w:t xml:space="preserve"> </w:t>
            </w:r>
            <w:r w:rsidRPr="003E2880">
              <w:rPr>
                <w:rFonts w:ascii="Cambria" w:hAnsi="Cambria"/>
                <w:b/>
                <w:bCs/>
                <w:szCs w:val="20"/>
                <w:lang w:val="en-US"/>
              </w:rPr>
              <w:t>&amp;</w:t>
            </w:r>
            <w:r w:rsidRPr="003E2880">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3E2880">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3E2880">
              <w:rPr>
                <w:rFonts w:ascii="Cambria" w:hAnsi="Cambria"/>
                <w:szCs w:val="20"/>
                <w:lang w:val="en-US"/>
              </w:rPr>
              <w:t xml:space="preserve"> </w:t>
            </w:r>
            <w:r w:rsidRPr="003E1CAD">
              <w:rPr>
                <w:rFonts w:ascii="Cambria" w:hAnsi="Cambria"/>
                <w:b/>
                <w:bCs/>
                <w:szCs w:val="20"/>
              </w:rPr>
              <w:t>to</w:t>
            </w:r>
            <w:r w:rsidRPr="003E2880">
              <w:rPr>
                <w:rFonts w:ascii="Cambria" w:hAnsi="Cambria"/>
                <w:spacing w:val="-1"/>
                <w:szCs w:val="20"/>
                <w:lang w:val="en-US"/>
              </w:rPr>
              <w:t xml:space="preserve"> </w:t>
            </w:r>
            <w:r w:rsidRPr="003E1CAD">
              <w:rPr>
                <w:rFonts w:ascii="Cambria" w:hAnsi="Cambria"/>
                <w:b/>
                <w:bCs/>
                <w:szCs w:val="20"/>
              </w:rPr>
              <w:t>be</w:t>
            </w:r>
            <w:r w:rsidRPr="003E2880">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3E2880">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3E2880">
              <w:rPr>
                <w:rFonts w:ascii="Cambria" w:hAnsi="Cambria"/>
                <w:szCs w:val="20"/>
                <w:lang w:val="en-US"/>
              </w:rPr>
              <w:t xml:space="preserve"> </w:t>
            </w:r>
            <w:r w:rsidRPr="003E1CAD">
              <w:rPr>
                <w:rFonts w:ascii="Cambria" w:hAnsi="Cambria"/>
                <w:b/>
                <w:bCs/>
                <w:szCs w:val="20"/>
              </w:rPr>
              <w:t>Storage</w:t>
            </w:r>
            <w:r w:rsidRPr="003E2880">
              <w:rPr>
                <w:rFonts w:ascii="Cambria" w:hAnsi="Cambria"/>
                <w:spacing w:val="1"/>
                <w:szCs w:val="20"/>
                <w:lang w:val="en-US"/>
              </w:rPr>
              <w:t xml:space="preserve"> </w:t>
            </w:r>
            <w:r w:rsidRPr="003E2880">
              <w:rPr>
                <w:rFonts w:ascii="Cambria" w:hAnsi="Cambria"/>
                <w:b/>
                <w:bCs/>
                <w:szCs w:val="20"/>
                <w:lang w:val="en-US"/>
              </w:rPr>
              <w:t>&amp;</w:t>
            </w:r>
            <w:r w:rsidRPr="003E2880">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3E2880">
              <w:rPr>
                <w:rFonts w:ascii="Cambria" w:hAnsi="Cambria"/>
                <w:spacing w:val="-1"/>
                <w:szCs w:val="20"/>
                <w:lang w:val="en-US"/>
              </w:rPr>
              <w:t xml:space="preserve"> </w:t>
            </w:r>
            <w:r w:rsidRPr="003E1CAD">
              <w:rPr>
                <w:rFonts w:ascii="Cambria" w:hAnsi="Cambria"/>
                <w:b/>
                <w:bCs/>
                <w:szCs w:val="20"/>
              </w:rPr>
              <w:t>of</w:t>
            </w:r>
            <w:r w:rsidRPr="003E2880">
              <w:rPr>
                <w:rFonts w:ascii="Cambria" w:hAnsi="Cambria"/>
                <w:szCs w:val="20"/>
                <w:lang w:val="en-US"/>
              </w:rPr>
              <w:t xml:space="preserve"> </w:t>
            </w:r>
            <w:r w:rsidRPr="003E1CAD">
              <w:rPr>
                <w:rFonts w:ascii="Cambria" w:hAnsi="Cambria"/>
                <w:b/>
                <w:bCs/>
                <w:szCs w:val="20"/>
              </w:rPr>
              <w:t>the</w:t>
            </w:r>
            <w:r w:rsidRPr="003E2880">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3E2880">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Pr="003E2880">
              <w:rPr>
                <w:rFonts w:ascii="Cambria" w:hAnsi="Cambria"/>
                <w:b/>
                <w:bCs/>
                <w:szCs w:val="20"/>
                <w:lang w:val="en-US"/>
              </w:rPr>
              <w:t>//</w:t>
            </w:r>
            <w:r w:rsidRPr="003E2880">
              <w:rPr>
                <w:color w:val="0070C0"/>
                <w:lang w:val="en-US"/>
              </w:rPr>
              <w:t xml:space="preserve"> </w:t>
            </w:r>
            <w:r w:rsidRPr="00984FE9">
              <w:rPr>
                <w:rFonts w:ascii="Cambria" w:hAnsi="Cambria"/>
                <w:b/>
                <w:bCs/>
                <w:color w:val="0070C0"/>
                <w:szCs w:val="20"/>
                <w:lang w:val="ru-RU"/>
              </w:rPr>
              <w:t>Подробные</w:t>
            </w:r>
            <w:r w:rsidRPr="003E2880">
              <w:rPr>
                <w:rFonts w:ascii="Cambria" w:hAnsi="Cambria"/>
                <w:b/>
                <w:bCs/>
                <w:color w:val="0070C0"/>
                <w:szCs w:val="20"/>
                <w:lang w:val="en-US"/>
              </w:rPr>
              <w:t xml:space="preserve"> </w:t>
            </w:r>
            <w:r w:rsidRPr="00984FE9">
              <w:rPr>
                <w:rFonts w:ascii="Cambria" w:hAnsi="Cambria"/>
                <w:b/>
                <w:bCs/>
                <w:color w:val="0070C0"/>
                <w:szCs w:val="20"/>
                <w:lang w:val="ru-RU"/>
              </w:rPr>
              <w:t>сведения</w:t>
            </w:r>
            <w:r w:rsidRPr="003E2880">
              <w:rPr>
                <w:rFonts w:ascii="Cambria" w:hAnsi="Cambria"/>
                <w:b/>
                <w:bCs/>
                <w:color w:val="0070C0"/>
                <w:szCs w:val="20"/>
                <w:lang w:val="en-US"/>
              </w:rPr>
              <w:t xml:space="preserve"> </w:t>
            </w:r>
            <w:r w:rsidRPr="00984FE9">
              <w:rPr>
                <w:rFonts w:ascii="Cambria" w:hAnsi="Cambria"/>
                <w:b/>
                <w:bCs/>
                <w:color w:val="0070C0"/>
                <w:szCs w:val="20"/>
                <w:lang w:val="ru-RU"/>
              </w:rPr>
              <w:t>о</w:t>
            </w:r>
            <w:r w:rsidRPr="003E2880">
              <w:rPr>
                <w:rFonts w:ascii="Cambria" w:hAnsi="Cambria"/>
                <w:b/>
                <w:bCs/>
                <w:color w:val="0070C0"/>
                <w:szCs w:val="20"/>
                <w:lang w:val="en-US"/>
              </w:rPr>
              <w:t xml:space="preserve"> </w:t>
            </w:r>
            <w:r w:rsidRPr="00984FE9">
              <w:rPr>
                <w:rFonts w:ascii="Cambria" w:hAnsi="Cambria"/>
                <w:b/>
                <w:bCs/>
                <w:color w:val="0070C0"/>
                <w:szCs w:val="20"/>
                <w:lang w:val="ru-RU"/>
              </w:rPr>
              <w:t>мерах</w:t>
            </w:r>
            <w:r w:rsidRPr="003E2880">
              <w:rPr>
                <w:rFonts w:ascii="Cambria" w:hAnsi="Cambria"/>
                <w:b/>
                <w:bCs/>
                <w:color w:val="0070C0"/>
                <w:szCs w:val="20"/>
                <w:lang w:val="en-US"/>
              </w:rPr>
              <w:t xml:space="preserve"> </w:t>
            </w:r>
            <w:r w:rsidRPr="00984FE9">
              <w:rPr>
                <w:rFonts w:ascii="Cambria" w:hAnsi="Cambria"/>
                <w:b/>
                <w:bCs/>
                <w:color w:val="0070C0"/>
                <w:szCs w:val="20"/>
                <w:lang w:val="ru-RU"/>
              </w:rPr>
              <w:t>контроля</w:t>
            </w:r>
            <w:r w:rsidRPr="003E2880">
              <w:rPr>
                <w:rFonts w:ascii="Cambria" w:hAnsi="Cambria"/>
                <w:b/>
                <w:bCs/>
                <w:color w:val="0070C0"/>
                <w:szCs w:val="20"/>
                <w:lang w:val="en-US"/>
              </w:rPr>
              <w:t xml:space="preserve"> </w:t>
            </w:r>
            <w:r w:rsidRPr="00984FE9">
              <w:rPr>
                <w:rFonts w:ascii="Cambria" w:hAnsi="Cambria"/>
                <w:b/>
                <w:bCs/>
                <w:color w:val="0070C0"/>
                <w:szCs w:val="20"/>
                <w:lang w:val="ru-RU"/>
              </w:rPr>
              <w:t>и</w:t>
            </w:r>
            <w:r w:rsidRPr="003E2880">
              <w:rPr>
                <w:rFonts w:ascii="Cambria" w:hAnsi="Cambria"/>
                <w:b/>
                <w:bCs/>
                <w:color w:val="0070C0"/>
                <w:szCs w:val="20"/>
                <w:lang w:val="en-US"/>
              </w:rPr>
              <w:t xml:space="preserve"> </w:t>
            </w:r>
            <w:r w:rsidRPr="00984FE9">
              <w:rPr>
                <w:rFonts w:ascii="Cambria" w:hAnsi="Cambria"/>
                <w:b/>
                <w:bCs/>
                <w:color w:val="0070C0"/>
                <w:szCs w:val="20"/>
                <w:lang w:val="ru-RU"/>
              </w:rPr>
              <w:t>безопасности</w:t>
            </w:r>
            <w:r w:rsidRPr="003E2880">
              <w:rPr>
                <w:rFonts w:ascii="Cambria" w:hAnsi="Cambria"/>
                <w:b/>
                <w:bCs/>
                <w:color w:val="0070C0"/>
                <w:szCs w:val="20"/>
                <w:lang w:val="en-US"/>
              </w:rPr>
              <w:t xml:space="preserve">, </w:t>
            </w:r>
            <w:r w:rsidRPr="00984FE9">
              <w:rPr>
                <w:rFonts w:ascii="Cambria" w:hAnsi="Cambria"/>
                <w:b/>
                <w:bCs/>
                <w:color w:val="0070C0"/>
                <w:szCs w:val="20"/>
                <w:lang w:val="ru-RU"/>
              </w:rPr>
              <w:t>которые</w:t>
            </w:r>
            <w:r w:rsidRPr="003E2880">
              <w:rPr>
                <w:rFonts w:ascii="Cambria" w:hAnsi="Cambria"/>
                <w:b/>
                <w:bCs/>
                <w:color w:val="0070C0"/>
                <w:szCs w:val="20"/>
                <w:lang w:val="en-US"/>
              </w:rPr>
              <w:t xml:space="preserve"> </w:t>
            </w:r>
            <w:r w:rsidRPr="00984FE9">
              <w:rPr>
                <w:rFonts w:ascii="Cambria" w:hAnsi="Cambria"/>
                <w:b/>
                <w:bCs/>
                <w:color w:val="0070C0"/>
                <w:szCs w:val="20"/>
                <w:lang w:val="ru-RU"/>
              </w:rPr>
              <w:t>должны</w:t>
            </w:r>
            <w:r w:rsidRPr="003E2880">
              <w:rPr>
                <w:rFonts w:ascii="Cambria" w:hAnsi="Cambria"/>
                <w:b/>
                <w:bCs/>
                <w:color w:val="0070C0"/>
                <w:szCs w:val="20"/>
                <w:lang w:val="en-US"/>
              </w:rPr>
              <w:t xml:space="preserve"> </w:t>
            </w:r>
            <w:r w:rsidRPr="00984FE9">
              <w:rPr>
                <w:rFonts w:ascii="Cambria" w:hAnsi="Cambria"/>
                <w:b/>
                <w:bCs/>
                <w:color w:val="0070C0"/>
                <w:szCs w:val="20"/>
                <w:lang w:val="ru-RU"/>
              </w:rPr>
              <w:t>быть</w:t>
            </w:r>
            <w:r w:rsidRPr="003E2880">
              <w:rPr>
                <w:rFonts w:ascii="Cambria" w:hAnsi="Cambria"/>
                <w:b/>
                <w:bCs/>
                <w:color w:val="0070C0"/>
                <w:szCs w:val="20"/>
                <w:lang w:val="en-US"/>
              </w:rPr>
              <w:t xml:space="preserve"> </w:t>
            </w:r>
            <w:r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18F304A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6BCB74E5" w14:textId="77777777">
        <w:trPr>
          <w:trHeight w:val="288"/>
        </w:trPr>
        <w:tc>
          <w:tcPr>
            <w:tcW w:w="285" w:type="pct"/>
          </w:tcPr>
          <w:p w14:paraId="674E327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3DF2551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14B85CF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7FD2DC8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5763D3E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BC443A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364C44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67C8B35A" w14:textId="77777777">
        <w:trPr>
          <w:trHeight w:val="288"/>
        </w:trPr>
        <w:tc>
          <w:tcPr>
            <w:tcW w:w="285" w:type="pct"/>
          </w:tcPr>
          <w:p w14:paraId="7750547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5FC68E2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F47B4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CDAC56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4FD4E00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4A463C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194E2A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9957FDB" w14:textId="77777777" w:rsidR="007D4D07" w:rsidRPr="003E1CAD" w:rsidRDefault="007D4D07" w:rsidP="007D4D07">
      <w:pPr>
        <w:spacing w:after="11" w:line="180" w:lineRule="exact"/>
        <w:rPr>
          <w:rFonts w:ascii="Cambria" w:eastAsia="Times New Roman" w:hAnsi="Cambria" w:cs="Times New Roman"/>
          <w:szCs w:val="20"/>
        </w:rPr>
      </w:pPr>
    </w:p>
    <w:p w14:paraId="1756A737" w14:textId="77777777" w:rsidR="007D4D07" w:rsidRPr="00984FE9" w:rsidRDefault="007D4D07" w:rsidP="007D4D07">
      <w:pPr>
        <w:rPr>
          <w:rFonts w:ascii="Cambria" w:hAnsi="Cambria"/>
          <w:b/>
          <w:bCs/>
          <w:szCs w:val="20"/>
          <w:lang w:val="ru-RU"/>
        </w:rPr>
      </w:pPr>
      <w:r w:rsidRPr="003E1CAD">
        <w:rPr>
          <w:rFonts w:ascii="Cambria" w:hAnsi="Cambria"/>
          <w:b/>
          <w:bCs/>
          <w:szCs w:val="20"/>
        </w:rPr>
        <w:t>14.4.10. Environmental Protection Measures</w:t>
      </w:r>
      <w:r>
        <w:rPr>
          <w:rFonts w:ascii="Cambria" w:hAnsi="Cambria"/>
          <w:b/>
          <w:bCs/>
          <w:szCs w:val="20"/>
          <w:lang w:val="ru-RU"/>
        </w:rPr>
        <w:t>/</w:t>
      </w:r>
      <w:r w:rsidRPr="004D3FA9">
        <w:t xml:space="preserve"> </w:t>
      </w:r>
      <w:r w:rsidRPr="00984FE9">
        <w:rPr>
          <w:rFonts w:ascii="Cambria" w:hAnsi="Cambria"/>
          <w:b/>
          <w:bCs/>
          <w:color w:val="0070C0"/>
          <w:szCs w:val="20"/>
          <w:lang w:val="ru-RU"/>
        </w:rPr>
        <w:t>Меры по охране окружающей среды</w:t>
      </w:r>
    </w:p>
    <w:tbl>
      <w:tblPr>
        <w:tblStyle w:val="af4"/>
        <w:tblW w:w="5000" w:type="pct"/>
        <w:tblLook w:val="0620" w:firstRow="1" w:lastRow="0" w:firstColumn="0" w:lastColumn="0" w:noHBand="1" w:noVBand="1"/>
      </w:tblPr>
      <w:tblGrid>
        <w:gridCol w:w="1031"/>
        <w:gridCol w:w="2181"/>
        <w:gridCol w:w="2834"/>
        <w:gridCol w:w="1993"/>
        <w:gridCol w:w="1731"/>
        <w:gridCol w:w="2141"/>
        <w:gridCol w:w="2368"/>
      </w:tblGrid>
      <w:tr w:rsidR="007D4D07" w:rsidRPr="003E1CAD" w14:paraId="719D9424" w14:textId="77777777">
        <w:trPr>
          <w:trHeight w:val="355"/>
        </w:trPr>
        <w:tc>
          <w:tcPr>
            <w:tcW w:w="5000" w:type="pct"/>
            <w:gridSpan w:val="7"/>
            <w:shd w:val="clear" w:color="auto" w:fill="B4C6E7" w:themeFill="accent1" w:themeFillTint="66"/>
            <w:vAlign w:val="center"/>
          </w:tcPr>
          <w:p w14:paraId="7259945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Pr="00984FE9">
              <w:rPr>
                <w:rFonts w:ascii="Cambria" w:hAnsi="Cambria"/>
                <w:b/>
                <w:bCs/>
                <w:szCs w:val="20"/>
                <w:lang w:val="en-US"/>
              </w:rPr>
              <w:t>/</w:t>
            </w:r>
            <w:r w:rsidRPr="00984FE9">
              <w:rPr>
                <w:rFonts w:ascii="Cambria" w:hAnsi="Cambria"/>
                <w:b/>
                <w:bCs/>
                <w:color w:val="0070C0"/>
                <w:szCs w:val="20"/>
                <w:lang w:val="ru-RU"/>
              </w:rPr>
              <w:t>ПЕРЕЧЕНЬ</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СТОКОВ</w:t>
            </w:r>
          </w:p>
        </w:tc>
      </w:tr>
      <w:tr w:rsidR="007D4D07" w:rsidRPr="007F0938" w14:paraId="47060876" w14:textId="77777777">
        <w:trPr>
          <w:trHeight w:val="586"/>
        </w:trPr>
        <w:tc>
          <w:tcPr>
            <w:tcW w:w="276" w:type="pct"/>
            <w:shd w:val="clear" w:color="auto" w:fill="B4C6E7" w:themeFill="accent1" w:themeFillTint="66"/>
            <w:vAlign w:val="center"/>
          </w:tcPr>
          <w:p w14:paraId="454919B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t xml:space="preserve"> </w:t>
            </w:r>
            <w:r w:rsidRPr="00984FE9">
              <w:rPr>
                <w:color w:val="0070C0"/>
                <w:lang w:val="ru-RU"/>
              </w:rPr>
              <w:t xml:space="preserve">№ </w:t>
            </w:r>
            <w:r w:rsidRPr="00984FE9">
              <w:rPr>
                <w:rFonts w:ascii="Cambria" w:hAnsi="Cambria"/>
                <w:b/>
                <w:bCs/>
                <w:color w:val="0070C0"/>
                <w:w w:val="101"/>
                <w:szCs w:val="20"/>
              </w:rPr>
              <w:t>Отход</w:t>
            </w:r>
            <w:r w:rsidRPr="00984FE9">
              <w:rPr>
                <w:rFonts w:ascii="Cambria" w:hAnsi="Cambria"/>
                <w:b/>
                <w:bCs/>
                <w:color w:val="0070C0"/>
                <w:w w:val="101"/>
                <w:szCs w:val="20"/>
                <w:lang w:val="ru-RU"/>
              </w:rPr>
              <w:t>ов</w:t>
            </w:r>
            <w:r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206B9BC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w:t>
            </w:r>
            <w:r w:rsidRPr="00984FE9">
              <w:rPr>
                <w:rFonts w:ascii="Cambria" w:hAnsi="Cambria"/>
                <w:b/>
                <w:bCs/>
                <w:color w:val="0070C0"/>
                <w:szCs w:val="20"/>
                <w:lang w:val="ru-RU"/>
              </w:rPr>
              <w:t>стоков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образующихся</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B44F50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Pr>
                <w:rFonts w:ascii="Cambria" w:hAnsi="Cambria"/>
                <w:b/>
                <w:bCs/>
                <w:szCs w:val="20"/>
                <w:lang w:val="ru-RU"/>
              </w:rPr>
              <w:t>/</w:t>
            </w:r>
            <w:r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7F7889B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2A4191">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2A4191">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2A4191">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2A4191">
              <w:rPr>
                <w:rFonts w:ascii="Cambria" w:hAnsi="Cambria"/>
                <w:szCs w:val="20"/>
                <w:lang w:val="ru-RU"/>
              </w:rPr>
              <w:t xml:space="preserve"> </w:t>
            </w:r>
            <w:r w:rsidRPr="002A4191">
              <w:rPr>
                <w:rFonts w:ascii="Cambria" w:hAnsi="Cambria"/>
                <w:b/>
                <w:bCs/>
                <w:szCs w:val="20"/>
                <w:lang w:val="ru-RU"/>
              </w:rPr>
              <w:t>&amp;</w:t>
            </w:r>
            <w:r w:rsidRPr="002A4191">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Pr>
                <w:rFonts w:ascii="Cambria" w:hAnsi="Cambria"/>
                <w:b/>
                <w:bCs/>
                <w:szCs w:val="20"/>
                <w:lang w:val="ru-RU"/>
              </w:rPr>
              <w:t>/</w:t>
            </w:r>
            <w:r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4E484DE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Pr>
                <w:rFonts w:ascii="Cambria" w:hAnsi="Cambria"/>
                <w:b/>
                <w:bCs/>
                <w:w w:val="101"/>
                <w:szCs w:val="20"/>
                <w:lang w:val="ru-RU"/>
              </w:rPr>
              <w:t>/</w:t>
            </w:r>
            <w:r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46E2877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Pr>
                <w:rFonts w:ascii="Cambria" w:hAnsi="Cambria"/>
                <w:b/>
                <w:bCs/>
                <w:w w:val="101"/>
                <w:szCs w:val="20"/>
                <w:lang w:val="ru-RU"/>
              </w:rPr>
              <w:t>/</w:t>
            </w:r>
            <w:r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7B74B30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Pr>
                <w:rFonts w:ascii="Cambria" w:hAnsi="Cambria"/>
                <w:b/>
                <w:bCs/>
                <w:w w:val="101"/>
                <w:szCs w:val="20"/>
                <w:lang w:val="ru-RU"/>
              </w:rPr>
              <w:t>/</w:t>
            </w:r>
            <w:r w:rsidRPr="00984FE9">
              <w:rPr>
                <w:lang w:val="ru-RU"/>
              </w:rPr>
              <w:t xml:space="preserve"> </w:t>
            </w:r>
            <w:r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7D4D07" w:rsidRPr="003E1CAD" w14:paraId="7069A657" w14:textId="77777777">
        <w:trPr>
          <w:trHeight w:val="288"/>
        </w:trPr>
        <w:tc>
          <w:tcPr>
            <w:tcW w:w="276" w:type="pct"/>
          </w:tcPr>
          <w:p w14:paraId="4D7F71C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tcPr>
          <w:p w14:paraId="2D3BDF9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tcPr>
          <w:p w14:paraId="6CFE767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791339F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71A3ECC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38BFA11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2A934FD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748E1014" w14:textId="77777777">
        <w:trPr>
          <w:trHeight w:val="288"/>
        </w:trPr>
        <w:tc>
          <w:tcPr>
            <w:tcW w:w="276" w:type="pct"/>
          </w:tcPr>
          <w:p w14:paraId="201F584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6D89B12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565EAC9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910F5C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AB0A41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1594AC7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03A88F4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90BB552" w14:textId="77777777" w:rsidR="007D4D07" w:rsidRPr="003E1CAD" w:rsidRDefault="007D4D07" w:rsidP="007D4D07">
      <w:pPr>
        <w:spacing w:after="11" w:line="180" w:lineRule="exact"/>
        <w:rPr>
          <w:rFonts w:ascii="Cambria" w:eastAsia="Times New Roman" w:hAnsi="Cambria" w:cs="Times New Roman"/>
          <w:szCs w:val="20"/>
        </w:rPr>
        <w:sectPr w:rsidR="007D4D07" w:rsidRPr="003E1CAD" w:rsidSect="007D4D07">
          <w:headerReference w:type="default" r:id="rId89"/>
          <w:pgSz w:w="16840" w:h="11900" w:orient="landscape"/>
          <w:pgMar w:top="1417" w:right="1417" w:bottom="1417" w:left="1134" w:header="708" w:footer="708" w:gutter="0"/>
          <w:cols w:space="708"/>
          <w:docGrid w:linePitch="360"/>
        </w:sectPr>
      </w:pPr>
    </w:p>
    <w:p w14:paraId="2137CD8D" w14:textId="77777777" w:rsidR="007D4D07" w:rsidRPr="00984FE9" w:rsidRDefault="007D4D07" w:rsidP="007D4D07">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Мероприятия по оказанию первой помощи</w:t>
      </w:r>
    </w:p>
    <w:tbl>
      <w:tblPr>
        <w:tblStyle w:val="af4"/>
        <w:tblW w:w="0" w:type="auto"/>
        <w:tblLook w:val="04A0" w:firstRow="1" w:lastRow="0" w:firstColumn="1" w:lastColumn="0" w:noHBand="0" w:noVBand="1"/>
      </w:tblPr>
      <w:tblGrid>
        <w:gridCol w:w="3865"/>
        <w:gridCol w:w="5191"/>
      </w:tblGrid>
      <w:tr w:rsidR="007D4D07" w:rsidRPr="00C42835" w14:paraId="2BC4FC5E" w14:textId="77777777">
        <w:trPr>
          <w:trHeight w:val="432"/>
        </w:trPr>
        <w:tc>
          <w:tcPr>
            <w:tcW w:w="3865" w:type="dxa"/>
            <w:vAlign w:val="center"/>
          </w:tcPr>
          <w:p w14:paraId="74D56DF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Pr>
                <w:rFonts w:ascii="Cambria" w:eastAsia="Arial" w:hAnsi="Cambria"/>
                <w:szCs w:val="20"/>
                <w:lang w:val="ru-RU"/>
              </w:rPr>
              <w:t>/</w:t>
            </w:r>
            <w:r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3AE985F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7D4D07" w:rsidRPr="00C42835" w14:paraId="56054C99" w14:textId="77777777">
        <w:trPr>
          <w:trHeight w:val="432"/>
        </w:trPr>
        <w:tc>
          <w:tcPr>
            <w:tcW w:w="3865" w:type="dxa"/>
            <w:vAlign w:val="center"/>
          </w:tcPr>
          <w:p w14:paraId="3F127F5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Pr>
                <w:rFonts w:ascii="Cambria" w:eastAsia="Arial" w:hAnsi="Cambria"/>
                <w:szCs w:val="20"/>
                <w:lang w:val="ru-RU"/>
              </w:rPr>
              <w:t>/</w:t>
            </w:r>
            <w:r w:rsidRPr="00984FE9">
              <w:rPr>
                <w:rFonts w:ascii="Cambria" w:eastAsia="Arial" w:hAnsi="Cambria"/>
                <w:color w:val="0070C0"/>
                <w:szCs w:val="20"/>
                <w:lang w:val="ru-RU"/>
              </w:rPr>
              <w:t>Количество и расположение аптечек первой помощи</w:t>
            </w:r>
          </w:p>
        </w:tc>
        <w:tc>
          <w:tcPr>
            <w:tcW w:w="5191" w:type="dxa"/>
          </w:tcPr>
          <w:p w14:paraId="43ACC4C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7D4D07" w:rsidRPr="00C42835" w14:paraId="11764D05" w14:textId="77777777">
        <w:trPr>
          <w:trHeight w:val="576"/>
        </w:trPr>
        <w:tc>
          <w:tcPr>
            <w:tcW w:w="3865" w:type="dxa"/>
            <w:vAlign w:val="center"/>
          </w:tcPr>
          <w:p w14:paraId="245868A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Pr>
                <w:rFonts w:ascii="Cambria" w:eastAsia="Arial" w:hAnsi="Cambria"/>
                <w:szCs w:val="20"/>
                <w:lang w:val="ru-RU"/>
              </w:rPr>
              <w:t>/</w:t>
            </w:r>
            <w:r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6EB42EDA"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02757AFB" w14:textId="77777777" w:rsidR="007D4D07" w:rsidRPr="00984FE9" w:rsidRDefault="007D4D07" w:rsidP="007D4D07">
      <w:pPr>
        <w:rPr>
          <w:rFonts w:ascii="Cambria" w:hAnsi="Cambria"/>
          <w:b/>
          <w:bCs/>
          <w:szCs w:val="20"/>
          <w:lang w:val="ru-RU"/>
        </w:rPr>
      </w:pPr>
      <w:r w:rsidRPr="00C42835">
        <w:rPr>
          <w:rFonts w:ascii="Cambria" w:hAnsi="Cambria"/>
          <w:b/>
          <w:bCs/>
          <w:szCs w:val="20"/>
        </w:rPr>
        <w:t>14.4.12. Construction Site Signage</w:t>
      </w:r>
      <w:r>
        <w:rPr>
          <w:rFonts w:ascii="Cambria" w:hAnsi="Cambria"/>
          <w:b/>
          <w:bCs/>
          <w:szCs w:val="20"/>
          <w:lang w:val="ru-RU"/>
        </w:rPr>
        <w:t>/</w:t>
      </w:r>
      <w:r w:rsidRPr="00A019FA">
        <w:t xml:space="preserve"> </w:t>
      </w:r>
      <w:r w:rsidRPr="00A019FA">
        <w:rPr>
          <w:rFonts w:ascii="Cambria" w:hAnsi="Cambria"/>
          <w:b/>
          <w:bCs/>
          <w:szCs w:val="20"/>
          <w:lang w:val="ru-RU"/>
        </w:rPr>
        <w:t>Вывеска строительной площадки</w:t>
      </w:r>
    </w:p>
    <w:tbl>
      <w:tblPr>
        <w:tblStyle w:val="af4"/>
        <w:tblW w:w="0" w:type="auto"/>
        <w:tblLayout w:type="fixed"/>
        <w:tblLook w:val="0620" w:firstRow="1" w:lastRow="0" w:firstColumn="0" w:lastColumn="0" w:noHBand="1" w:noVBand="1"/>
      </w:tblPr>
      <w:tblGrid>
        <w:gridCol w:w="1525"/>
        <w:gridCol w:w="3960"/>
        <w:gridCol w:w="3571"/>
      </w:tblGrid>
      <w:tr w:rsidR="007D4D07" w:rsidRPr="00C42835" w14:paraId="2E3B418D" w14:textId="77777777">
        <w:trPr>
          <w:trHeight w:val="288"/>
        </w:trPr>
        <w:tc>
          <w:tcPr>
            <w:tcW w:w="1525" w:type="dxa"/>
            <w:vMerge w:val="restart"/>
            <w:shd w:val="clear" w:color="auto" w:fill="B4C6E7" w:themeFill="accent1" w:themeFillTint="66"/>
            <w:vAlign w:val="center"/>
          </w:tcPr>
          <w:p w14:paraId="6FFBB191"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25D805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Pr="00984FE9">
              <w:rPr>
                <w:rFonts w:ascii="Book Antiqua" w:hAnsi="Book Antiqua"/>
                <w:b/>
                <w:bCs/>
                <w:sz w:val="18"/>
                <w:szCs w:val="20"/>
                <w:lang w:val="en-US"/>
              </w:rPr>
              <w:t>/</w:t>
            </w:r>
            <w:r>
              <w:t xml:space="preserve"> </w:t>
            </w:r>
            <w:r w:rsidRPr="00A019FA">
              <w:rPr>
                <w:rFonts w:ascii="Book Antiqua" w:eastAsia="Arial" w:hAnsi="Book Antiqua"/>
                <w:b/>
                <w:bCs/>
                <w:sz w:val="18"/>
                <w:szCs w:val="20"/>
                <w:lang w:val="ru-RU"/>
              </w:rPr>
              <w:t>Описание</w:t>
            </w:r>
            <w:r w:rsidRPr="00984FE9">
              <w:rPr>
                <w:rFonts w:ascii="Book Antiqua" w:hAnsi="Book Antiqua"/>
                <w:b/>
                <w:bCs/>
                <w:sz w:val="18"/>
                <w:szCs w:val="20"/>
                <w:lang w:val="en-US"/>
              </w:rPr>
              <w:t xml:space="preserve"> </w:t>
            </w:r>
            <w:r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6B516FC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Pr>
                <w:rFonts w:ascii="Book Antiqua" w:eastAsia="Arial" w:hAnsi="Book Antiqua"/>
                <w:b/>
                <w:bCs/>
                <w:sz w:val="18"/>
                <w:szCs w:val="20"/>
                <w:lang w:val="ru-RU"/>
              </w:rPr>
              <w:t>/</w:t>
            </w:r>
            <w:r w:rsidRPr="00A019FA">
              <w:rPr>
                <w:rFonts w:ascii="Book Antiqua" w:eastAsia="Arial" w:hAnsi="Book Antiqua"/>
                <w:b/>
                <w:bCs/>
                <w:sz w:val="18"/>
                <w:szCs w:val="20"/>
                <w:lang w:val="ru-RU"/>
              </w:rPr>
              <w:t xml:space="preserve"> Требуемое место</w:t>
            </w:r>
          </w:p>
        </w:tc>
      </w:tr>
      <w:tr w:rsidR="007D4D07" w:rsidRPr="00C42835" w14:paraId="48B0F4A6" w14:textId="77777777">
        <w:trPr>
          <w:trHeight w:val="234"/>
        </w:trPr>
        <w:tc>
          <w:tcPr>
            <w:tcW w:w="1525" w:type="dxa"/>
            <w:vMerge/>
            <w:shd w:val="clear" w:color="auto" w:fill="B4C6E7" w:themeFill="accent1" w:themeFillTint="66"/>
            <w:vAlign w:val="center"/>
          </w:tcPr>
          <w:p w14:paraId="324E80A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08AB97D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39ECB38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C42835" w14:paraId="5834D6B5" w14:textId="77777777">
        <w:trPr>
          <w:trHeight w:val="720"/>
        </w:trPr>
        <w:tc>
          <w:tcPr>
            <w:tcW w:w="1525" w:type="dxa"/>
            <w:vAlign w:val="center"/>
          </w:tcPr>
          <w:p w14:paraId="47A668A2"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7FACA0A" wp14:editId="1B25BDF2">
                  <wp:extent cx="420329" cy="428400"/>
                  <wp:effectExtent l="0" t="0" r="0" b="0"/>
                  <wp:docPr id="1313770226"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vAlign w:val="center"/>
          </w:tcPr>
          <w:p w14:paraId="5608F10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глаз</w:t>
            </w:r>
          </w:p>
        </w:tc>
        <w:tc>
          <w:tcPr>
            <w:tcW w:w="3571" w:type="dxa"/>
            <w:vAlign w:val="center"/>
          </w:tcPr>
          <w:p w14:paraId="3012B19E"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7D4D07" w:rsidRPr="00C42835" w14:paraId="1DBBA26B" w14:textId="77777777">
        <w:trPr>
          <w:trHeight w:val="720"/>
        </w:trPr>
        <w:tc>
          <w:tcPr>
            <w:tcW w:w="1525" w:type="dxa"/>
            <w:vAlign w:val="center"/>
          </w:tcPr>
          <w:p w14:paraId="7E1DD590"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1F4BE5D" wp14:editId="7537BA44">
                  <wp:extent cx="429260" cy="429260"/>
                  <wp:effectExtent l="0" t="0" r="8890" b="8890"/>
                  <wp:docPr id="489693929"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5996E02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0C225FA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B52DC01" w14:textId="77777777">
        <w:trPr>
          <w:trHeight w:val="720"/>
        </w:trPr>
        <w:tc>
          <w:tcPr>
            <w:tcW w:w="1525" w:type="dxa"/>
            <w:vAlign w:val="center"/>
          </w:tcPr>
          <w:p w14:paraId="4252B12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F1C3A7" wp14:editId="56EBCEBC">
                  <wp:extent cx="374015" cy="381635"/>
                  <wp:effectExtent l="0" t="0" r="6985" b="0"/>
                  <wp:docPr id="34148238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7963B7B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t xml:space="preserve"> </w:t>
            </w:r>
            <w:r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018B629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B3DECD2" w14:textId="77777777">
        <w:trPr>
          <w:trHeight w:val="720"/>
        </w:trPr>
        <w:tc>
          <w:tcPr>
            <w:tcW w:w="1525" w:type="dxa"/>
            <w:vAlign w:val="center"/>
          </w:tcPr>
          <w:p w14:paraId="14CEEA5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F66DFE2" wp14:editId="18A7B5EC">
                  <wp:extent cx="429260" cy="429260"/>
                  <wp:effectExtent l="0" t="0" r="8890" b="8890"/>
                  <wp:docPr id="2134107776"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6100874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6C51DAA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2AC8E3B" w14:textId="77777777">
        <w:trPr>
          <w:trHeight w:val="720"/>
        </w:trPr>
        <w:tc>
          <w:tcPr>
            <w:tcW w:w="1525" w:type="dxa"/>
            <w:vAlign w:val="center"/>
          </w:tcPr>
          <w:p w14:paraId="31B2F7F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4FAE9E2" wp14:editId="58EB8A6C">
                  <wp:extent cx="389890" cy="381635"/>
                  <wp:effectExtent l="0" t="0" r="0" b="0"/>
                  <wp:docPr id="671608566"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39DEFFF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3B0D922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3E5C9F60" w14:textId="77777777">
        <w:trPr>
          <w:trHeight w:val="720"/>
        </w:trPr>
        <w:tc>
          <w:tcPr>
            <w:tcW w:w="1525" w:type="dxa"/>
            <w:vAlign w:val="center"/>
          </w:tcPr>
          <w:p w14:paraId="00D9196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F2A2CDF" wp14:editId="70084678">
                  <wp:extent cx="397510" cy="397510"/>
                  <wp:effectExtent l="0" t="0" r="2540" b="2540"/>
                  <wp:docPr id="681364999"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23B0E94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Защита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ног</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от</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защемления</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должна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быть</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надета</w:t>
            </w:r>
          </w:p>
        </w:tc>
        <w:tc>
          <w:tcPr>
            <w:tcW w:w="3571" w:type="dxa"/>
            <w:vAlign w:val="center"/>
          </w:tcPr>
          <w:p w14:paraId="54F10BC0"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8134D54" w14:textId="77777777">
        <w:trPr>
          <w:trHeight w:val="720"/>
        </w:trPr>
        <w:tc>
          <w:tcPr>
            <w:tcW w:w="1525" w:type="dxa"/>
            <w:vAlign w:val="center"/>
          </w:tcPr>
          <w:p w14:paraId="025B072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884532C" wp14:editId="57776FE9">
                  <wp:extent cx="397510" cy="405765"/>
                  <wp:effectExtent l="0" t="0" r="2540" b="0"/>
                  <wp:docPr id="985345226"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792D74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5FD561B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B639D74" w14:textId="77777777">
        <w:trPr>
          <w:trHeight w:val="720"/>
        </w:trPr>
        <w:tc>
          <w:tcPr>
            <w:tcW w:w="1525" w:type="dxa"/>
            <w:vAlign w:val="center"/>
          </w:tcPr>
          <w:p w14:paraId="378A55C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C0D2EF0" wp14:editId="40CE793D">
                  <wp:extent cx="374015" cy="374015"/>
                  <wp:effectExtent l="0" t="0" r="6985" b="6985"/>
                  <wp:docPr id="1410547063"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510A5B7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Проход</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пешеходов</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запрещен</w:t>
            </w:r>
          </w:p>
        </w:tc>
        <w:tc>
          <w:tcPr>
            <w:tcW w:w="3571" w:type="dxa"/>
            <w:vAlign w:val="center"/>
          </w:tcPr>
          <w:p w14:paraId="15647ED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85299F1" w14:textId="77777777">
        <w:trPr>
          <w:trHeight w:val="720"/>
        </w:trPr>
        <w:tc>
          <w:tcPr>
            <w:tcW w:w="1525" w:type="dxa"/>
            <w:vAlign w:val="center"/>
          </w:tcPr>
          <w:p w14:paraId="479C5BA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C0E0103" wp14:editId="5049A07D">
                  <wp:extent cx="381635" cy="381635"/>
                  <wp:effectExtent l="0" t="0" r="0" b="0"/>
                  <wp:docPr id="1640586055"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54761BAB" w14:textId="77777777" w:rsidR="007D4D07" w:rsidRPr="00A8234F"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Pr="00984FE9">
              <w:rPr>
                <w:rFonts w:ascii="Book Antiqua" w:hAnsi="Book Antiqua"/>
                <w:sz w:val="18"/>
                <w:szCs w:val="18"/>
              </w:rPr>
              <w:t>/</w:t>
            </w:r>
            <w:r>
              <w:t xml:space="preserve"> </w:t>
            </w:r>
            <w:r w:rsidRPr="00984FE9">
              <w:rPr>
                <w:rFonts w:ascii="Book Antiqua" w:eastAsia="Arial" w:hAnsi="Book Antiqua"/>
                <w:color w:val="0070C0"/>
                <w:sz w:val="18"/>
                <w:szCs w:val="18"/>
                <w:lang w:val="ru-RU"/>
              </w:rPr>
              <w:t>Продвижение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дальше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этого</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места</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запрещено</w:t>
            </w:r>
          </w:p>
        </w:tc>
        <w:tc>
          <w:tcPr>
            <w:tcW w:w="3571" w:type="dxa"/>
            <w:vAlign w:val="center"/>
          </w:tcPr>
          <w:p w14:paraId="521059D1"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7B1BD690" w14:textId="77777777">
        <w:trPr>
          <w:trHeight w:val="720"/>
        </w:trPr>
        <w:tc>
          <w:tcPr>
            <w:tcW w:w="1525" w:type="dxa"/>
            <w:vAlign w:val="center"/>
          </w:tcPr>
          <w:p w14:paraId="73E8856B"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39EB16E" wp14:editId="6A099084">
                  <wp:extent cx="405765" cy="397510"/>
                  <wp:effectExtent l="0" t="0" r="0" b="2540"/>
                  <wp:docPr id="1342753522"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3A53560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2A1823A2"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7544881" w14:textId="77777777">
        <w:trPr>
          <w:trHeight w:val="720"/>
        </w:trPr>
        <w:tc>
          <w:tcPr>
            <w:tcW w:w="1525" w:type="dxa"/>
            <w:vAlign w:val="center"/>
          </w:tcPr>
          <w:p w14:paraId="760354E9"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BFA03B4" wp14:editId="116CCB83">
                  <wp:extent cx="485140" cy="492760"/>
                  <wp:effectExtent l="0" t="0" r="0" b="2540"/>
                  <wp:docPr id="1211950638"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8DD5F8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5FA7E6F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20BE2635" w14:textId="77777777">
        <w:trPr>
          <w:trHeight w:val="864"/>
        </w:trPr>
        <w:tc>
          <w:tcPr>
            <w:tcW w:w="1525" w:type="dxa"/>
            <w:vAlign w:val="center"/>
          </w:tcPr>
          <w:p w14:paraId="076E4E3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5C82022" wp14:editId="39856D07">
                  <wp:extent cx="501015" cy="501015"/>
                  <wp:effectExtent l="0" t="0" r="0" b="0"/>
                  <wp:docPr id="1863197794"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DBC37A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28B0C68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0ED381DD" w14:textId="77777777">
        <w:trPr>
          <w:trHeight w:val="720"/>
        </w:trPr>
        <w:tc>
          <w:tcPr>
            <w:tcW w:w="1525" w:type="dxa"/>
            <w:vAlign w:val="center"/>
          </w:tcPr>
          <w:p w14:paraId="39CC72F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362E13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Pr>
                <w:rFonts w:ascii="Book Antiqua" w:eastAsia="Arial" w:hAnsi="Book Antiqua"/>
                <w:sz w:val="18"/>
                <w:szCs w:val="18"/>
                <w:lang w:val="ru-RU"/>
              </w:rPr>
              <w:t>/</w:t>
            </w:r>
            <w:r w:rsidRPr="00984FE9">
              <w:rPr>
                <w:rFonts w:ascii="Book Antiqua" w:eastAsia="Arial" w:hAnsi="Book Antiqua"/>
                <w:color w:val="0070C0"/>
                <w:sz w:val="18"/>
                <w:szCs w:val="18"/>
                <w:lang w:val="ru-RU"/>
              </w:rPr>
              <w:t>Другое (указать)</w:t>
            </w:r>
          </w:p>
        </w:tc>
        <w:tc>
          <w:tcPr>
            <w:tcW w:w="3571" w:type="dxa"/>
            <w:vAlign w:val="center"/>
          </w:tcPr>
          <w:p w14:paraId="3366EE5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6329BC79" w14:textId="77777777" w:rsidR="007D4D07" w:rsidRPr="00C42835" w:rsidRDefault="007D4D07" w:rsidP="007D4D07">
      <w:pPr>
        <w:rPr>
          <w:rFonts w:ascii="Cambria" w:hAnsi="Cambria"/>
          <w:szCs w:val="20"/>
          <w:highlight w:val="yellow"/>
        </w:rPr>
      </w:pPr>
    </w:p>
    <w:p w14:paraId="533048D8" w14:textId="77777777" w:rsidR="007D4D07" w:rsidRPr="00C42835" w:rsidRDefault="007D4D07" w:rsidP="007D4D07">
      <w:pPr>
        <w:rPr>
          <w:rFonts w:ascii="Cambria" w:hAnsi="Cambria"/>
          <w:szCs w:val="20"/>
          <w:highlight w:val="yellow"/>
        </w:rPr>
        <w:sectPr w:rsidR="007D4D07" w:rsidRPr="00C42835" w:rsidSect="007D4D07">
          <w:headerReference w:type="default" r:id="rId102"/>
          <w:pgSz w:w="11900" w:h="16840"/>
          <w:pgMar w:top="1417" w:right="1417" w:bottom="1134" w:left="1417" w:header="708" w:footer="708" w:gutter="0"/>
          <w:cols w:space="708"/>
          <w:docGrid w:linePitch="360"/>
        </w:sectPr>
      </w:pPr>
    </w:p>
    <w:p w14:paraId="7E676CF8" w14:textId="77777777" w:rsidR="007D4D07" w:rsidRPr="00C42835" w:rsidRDefault="007D4D07" w:rsidP="007D4D07">
      <w:pPr>
        <w:jc w:val="center"/>
        <w:rPr>
          <w:rFonts w:ascii="Cambria" w:hAnsi="Cambria"/>
          <w:b/>
          <w:bCs/>
          <w:szCs w:val="20"/>
        </w:rPr>
      </w:pPr>
      <w:r w:rsidRPr="00C42835">
        <w:rPr>
          <w:rFonts w:ascii="Cambria" w:hAnsi="Cambria"/>
          <w:b/>
          <w:bCs/>
          <w:szCs w:val="20"/>
        </w:rPr>
        <w:lastRenderedPageBreak/>
        <w:t>ANNEX F</w:t>
      </w:r>
      <w:r w:rsidRPr="00984FE9">
        <w:rPr>
          <w:rFonts w:ascii="Cambria" w:hAnsi="Cambria"/>
          <w:b/>
          <w:bCs/>
          <w:szCs w:val="20"/>
          <w:lang w:val="en-US"/>
        </w:rPr>
        <w:t>/</w:t>
      </w:r>
      <w:r>
        <w:rPr>
          <w:rFonts w:ascii="Cambria" w:hAnsi="Cambria"/>
          <w:b/>
          <w:bCs/>
          <w:szCs w:val="20"/>
          <w:lang w:val="ru-RU"/>
        </w:rPr>
        <w:t>Приложение</w:t>
      </w:r>
      <w:r w:rsidRPr="00984FE9">
        <w:rPr>
          <w:rFonts w:ascii="Cambria" w:hAnsi="Cambria"/>
          <w:b/>
          <w:bCs/>
          <w:szCs w:val="20"/>
          <w:lang w:val="en-US"/>
        </w:rPr>
        <w:t xml:space="preserve"> </w:t>
      </w:r>
      <w:r>
        <w:rPr>
          <w:rFonts w:ascii="Cambria" w:hAnsi="Cambria"/>
          <w:b/>
          <w:bCs/>
          <w:szCs w:val="20"/>
          <w:lang w:val="en-US"/>
        </w:rPr>
        <w:t>F</w:t>
      </w:r>
      <w:r w:rsidRPr="00C42835">
        <w:rPr>
          <w:rFonts w:ascii="Cambria" w:hAnsi="Cambria"/>
          <w:b/>
          <w:bCs/>
          <w:szCs w:val="20"/>
        </w:rPr>
        <w:t>: Incident Reporting Template</w:t>
      </w:r>
      <w:r>
        <w:rPr>
          <w:rFonts w:ascii="Cambria" w:hAnsi="Cambria"/>
          <w:b/>
          <w:bCs/>
          <w:szCs w:val="20"/>
        </w:rPr>
        <w:t>|</w:t>
      </w:r>
      <w:r w:rsidRPr="005B4023">
        <w:t xml:space="preserve"> </w:t>
      </w:r>
      <w:r w:rsidRPr="00984FE9">
        <w:rPr>
          <w:rFonts w:ascii="Cambria" w:hAnsi="Cambria"/>
          <w:b/>
          <w:bCs/>
          <w:color w:val="0070C0"/>
          <w:szCs w:val="20"/>
        </w:rPr>
        <w:t>Шаблон отчета о происшествии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7D4D07" w:rsidRPr="007F0938" w14:paraId="53F0A748" w14:textId="77777777">
        <w:trPr>
          <w:trHeight w:val="253"/>
        </w:trPr>
        <w:tc>
          <w:tcPr>
            <w:tcW w:w="5000" w:type="pct"/>
            <w:gridSpan w:val="17"/>
            <w:shd w:val="clear" w:color="auto" w:fill="C5D9F1"/>
          </w:tcPr>
          <w:p w14:paraId="60CC528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Pr>
                <w:rFonts w:eastAsia="Calibri" w:cs="Calibri"/>
                <w:b/>
                <w:color w:val="auto"/>
                <w:sz w:val="18"/>
                <w:szCs w:val="22"/>
                <w:bdr w:val="none" w:sz="0" w:space="0" w:color="auto"/>
                <w:lang w:val="en-US" w:eastAsia="en-US"/>
              </w:rPr>
              <w:t>|</w:t>
            </w:r>
            <w:r>
              <w:t xml:space="preserve"> </w:t>
            </w:r>
            <w:r w:rsidRPr="005B4023">
              <w:rPr>
                <w:rFonts w:eastAsia="Calibri" w:cs="Calibri"/>
                <w:b/>
                <w:color w:val="auto"/>
                <w:sz w:val="18"/>
                <w:szCs w:val="22"/>
                <w:bdr w:val="none" w:sz="0" w:space="0" w:color="auto"/>
                <w:lang w:val="en-US" w:eastAsia="en-US"/>
              </w:rPr>
              <w:t>Шаблон отчета о происшествии</w:t>
            </w:r>
          </w:p>
          <w:p w14:paraId="1986658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auto"/>
                <w:sz w:val="18"/>
                <w:szCs w:val="22"/>
                <w:highlight w:val="yellow"/>
                <w:bdr w:val="none" w:sz="0" w:space="0" w:color="auto"/>
                <w:lang w:val="ru-RU" w:eastAsia="en-US"/>
              </w:rPr>
              <w:t>(</w:t>
            </w:r>
            <w:r w:rsidRPr="00C42835">
              <w:rPr>
                <w:rFonts w:eastAsia="Calibri" w:cs="Calibri"/>
                <w:i/>
                <w:iCs/>
                <w:color w:val="auto"/>
                <w:sz w:val="18"/>
                <w:szCs w:val="22"/>
                <w:highlight w:val="yellow"/>
                <w:bdr w:val="none" w:sz="0" w:space="0" w:color="auto"/>
                <w:lang w:val="en-US" w:eastAsia="en-US"/>
              </w:rPr>
              <w:t>Nominated</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from</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IP</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may</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complete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this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Performa</w:t>
            </w:r>
            <w:r w:rsidRPr="00984FE9">
              <w:rPr>
                <w:rFonts w:eastAsia="Calibri" w:cs="Calibri"/>
                <w:color w:val="auto"/>
                <w:sz w:val="18"/>
                <w:szCs w:val="22"/>
                <w:highlight w:val="yellow"/>
                <w:bdr w:val="none" w:sz="0" w:space="0" w:color="auto"/>
                <w:lang w:val="ru-RU" w:eastAsia="en-US"/>
              </w:rPr>
              <w: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7D4D07" w:rsidRPr="00C42835" w14:paraId="214A9D89" w14:textId="77777777">
        <w:trPr>
          <w:trHeight w:val="253"/>
        </w:trPr>
        <w:tc>
          <w:tcPr>
            <w:tcW w:w="5000" w:type="pct"/>
            <w:gridSpan w:val="17"/>
            <w:shd w:val="clear" w:color="auto" w:fill="C5D9F1"/>
          </w:tcPr>
          <w:p w14:paraId="524E4F7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Pr>
                <w:rFonts w:eastAsia="Calibri" w:cs="Calibri"/>
                <w:b/>
                <w:color w:val="auto"/>
                <w:spacing w:val="-2"/>
                <w:sz w:val="18"/>
                <w:szCs w:val="22"/>
                <w:bdr w:val="none" w:sz="0" w:space="0" w:color="auto"/>
                <w:lang w:val="ru-RU" w:eastAsia="en-US"/>
              </w:rPr>
              <w:t>/Общая информация</w:t>
            </w:r>
          </w:p>
        </w:tc>
      </w:tr>
      <w:tr w:rsidR="007D4D07" w:rsidRPr="00C42835" w14:paraId="769F7012" w14:textId="77777777">
        <w:trPr>
          <w:trHeight w:val="366"/>
        </w:trPr>
        <w:tc>
          <w:tcPr>
            <w:tcW w:w="1300" w:type="pct"/>
          </w:tcPr>
          <w:p w14:paraId="468A516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4362DFC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4330721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Название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артнера</w:t>
            </w:r>
            <w:r>
              <w:rPr>
                <w:rFonts w:eastAsia="Calibri" w:cs="Calibri"/>
                <w:color w:val="auto"/>
                <w:sz w:val="18"/>
                <w:szCs w:val="22"/>
                <w:bdr w:val="none" w:sz="0" w:space="0" w:color="auto"/>
                <w:lang w:val="ru-RU" w:eastAsia="en-US"/>
              </w:rPr>
              <w:t>-исполнителя</w:t>
            </w:r>
            <w:r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3495EC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1917F57F" w14:textId="77777777">
        <w:trPr>
          <w:trHeight w:val="366"/>
        </w:trPr>
        <w:tc>
          <w:tcPr>
            <w:tcW w:w="1300" w:type="pct"/>
            <w:vMerge w:val="restart"/>
          </w:tcPr>
          <w:p w14:paraId="5D9B66D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and designation of person making this repor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2DC5FDB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1FA3D9C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Pr>
                <w:rFonts w:eastAsia="Calibri" w:cs="Calibri"/>
                <w:color w:val="auto"/>
                <w:sz w:val="18"/>
                <w:szCs w:val="22"/>
                <w:bdr w:val="none" w:sz="0" w:space="0" w:color="auto"/>
                <w:lang w:val="ru-RU" w:eastAsia="en-US"/>
              </w:rPr>
              <w:t>/</w:t>
            </w:r>
            <w:r>
              <w:t xml:space="preserve"> </w:t>
            </w:r>
            <w:r>
              <w:rPr>
                <w:rFonts w:eastAsia="Calibri" w:cs="Calibri"/>
                <w:color w:val="auto"/>
                <w:sz w:val="18"/>
                <w:szCs w:val="22"/>
                <w:bdr w:val="none" w:sz="0" w:space="0" w:color="auto"/>
                <w:lang w:val="ru-RU" w:eastAsia="en-US"/>
              </w:rPr>
              <w:t>Ф.И.О</w:t>
            </w:r>
            <w:r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6BE6A83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0AD143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507C8271" w14:textId="77777777">
        <w:trPr>
          <w:trHeight w:val="366"/>
        </w:trPr>
        <w:tc>
          <w:tcPr>
            <w:tcW w:w="1300" w:type="pct"/>
            <w:vMerge/>
          </w:tcPr>
          <w:p w14:paraId="4731DB1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5EAF901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1036E6A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party/ies (</w:t>
            </w:r>
            <w:r w:rsidRPr="00C42835">
              <w:rPr>
                <w:rFonts w:eastAsia="Calibri" w:cs="Calibri"/>
                <w:i/>
                <w:iCs/>
                <w:color w:val="auto"/>
                <w:sz w:val="18"/>
                <w:szCs w:val="22"/>
                <w:bdr w:val="none" w:sz="0" w:space="0" w:color="auto"/>
                <w:lang w:val="en-US" w:eastAsia="en-US"/>
              </w:rPr>
              <w:t>separate detail may be added against each name</w:t>
            </w:r>
            <w:r w:rsidRPr="00984FE9">
              <w:rPr>
                <w:rFonts w:eastAsia="Calibri" w:cs="Calibri"/>
                <w:i/>
                <w:iCs/>
                <w:color w:val="auto"/>
                <w:sz w:val="18"/>
                <w:szCs w:val="22"/>
                <w:bdr w:val="none" w:sz="0" w:space="0" w:color="auto"/>
                <w:lang w:val="en-US" w:eastAsia="en-US"/>
              </w:rPr>
              <w:t>/</w:t>
            </w:r>
            <w:r>
              <w:t xml:space="preserve"> </w:t>
            </w:r>
            <w:r w:rsidRPr="005B4023">
              <w:rPr>
                <w:rFonts w:eastAsia="Calibri" w:cs="Calibri"/>
                <w:i/>
                <w:iCs/>
                <w:color w:val="auto"/>
                <w:sz w:val="18"/>
                <w:szCs w:val="22"/>
                <w:bdr w:val="none" w:sz="0" w:space="0" w:color="auto"/>
                <w:lang w:val="ru-RU" w:eastAsia="en-US"/>
              </w:rPr>
              <w:t>Пол</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пострадавшего</w:t>
            </w:r>
            <w:r w:rsidRPr="00984FE9">
              <w:rPr>
                <w:rFonts w:eastAsia="Calibri" w:cs="Calibri"/>
                <w:i/>
                <w:iCs/>
                <w:color w:val="auto"/>
                <w:sz w:val="18"/>
                <w:szCs w:val="22"/>
                <w:bdr w:val="none" w:sz="0" w:space="0" w:color="auto"/>
                <w:lang w:val="en-US" w:eastAsia="en-US"/>
              </w:rPr>
              <w:t>/</w:t>
            </w:r>
            <w:r w:rsidRPr="005B4023">
              <w:rPr>
                <w:rFonts w:eastAsia="Calibri" w:cs="Calibri"/>
                <w:i/>
                <w:iCs/>
                <w:color w:val="auto"/>
                <w:sz w:val="18"/>
                <w:szCs w:val="22"/>
                <w:bdr w:val="none" w:sz="0" w:space="0" w:color="auto"/>
                <w:lang w:val="ru-RU" w:eastAsia="en-US"/>
              </w:rPr>
              <w:t>пострадавших</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против</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каждого</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имени</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может</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быть</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добавлена</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отдельная</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253B153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66A8DD0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Pr>
                <w:rFonts w:eastAsia="Calibri" w:cs="Calibri"/>
                <w:color w:val="auto"/>
                <w:sz w:val="18"/>
                <w:szCs w:val="22"/>
                <w:bdr w:val="none" w:sz="0" w:space="0" w:color="auto"/>
                <w:lang w:val="ru-RU" w:eastAsia="en-US"/>
              </w:rPr>
              <w:t>/Женщина</w:t>
            </w:r>
          </w:p>
          <w:p w14:paraId="77353D4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7D4D07" w:rsidRPr="00C42835" w14:paraId="364FD50B" w14:textId="77777777">
        <w:trPr>
          <w:trHeight w:val="379"/>
        </w:trPr>
        <w:tc>
          <w:tcPr>
            <w:tcW w:w="1300" w:type="pct"/>
          </w:tcPr>
          <w:p w14:paraId="53A504FD"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Pr="00984FE9">
              <w:rPr>
                <w:rFonts w:eastAsia="Calibri" w:cs="Calibri"/>
                <w:color w:val="auto"/>
                <w:sz w:val="18"/>
                <w:szCs w:val="22"/>
                <w:bdr w:val="none" w:sz="0" w:space="0" w:color="auto"/>
                <w:lang w:val="en-US" w:eastAsia="en-US"/>
              </w:rPr>
              <w:t>/</w:t>
            </w:r>
            <w:r w:rsidRPr="005B4023">
              <w:rPr>
                <w:rFonts w:eastAsia="Calibri" w:cs="Calibri"/>
                <w:color w:val="auto"/>
                <w:sz w:val="18"/>
                <w:szCs w:val="22"/>
                <w:bdr w:val="none" w:sz="0" w:space="0" w:color="auto"/>
                <w:lang w:val="ru-RU" w:eastAsia="en-US"/>
              </w:rPr>
              <w:t>Трудовой</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статус</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7CBD32E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Работник </w:t>
            </w:r>
            <w:r>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0155BAD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Посетитель</w:t>
            </w:r>
            <w:r>
              <w:rPr>
                <w:rFonts w:eastAsia="Calibri" w:cs="Calibri"/>
                <w:color w:val="auto"/>
                <w:sz w:val="18"/>
                <w:szCs w:val="22"/>
                <w:bdr w:val="none" w:sz="0" w:space="0" w:color="auto"/>
                <w:lang w:val="ru-RU" w:eastAsia="en-US"/>
              </w:rPr>
              <w:t xml:space="preserve"> помещения</w:t>
            </w:r>
          </w:p>
          <w:p w14:paraId="50ED2FC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6B73F2ED" w14:textId="77777777">
        <w:trPr>
          <w:trHeight w:val="54"/>
        </w:trPr>
        <w:tc>
          <w:tcPr>
            <w:tcW w:w="1300" w:type="pct"/>
          </w:tcPr>
          <w:p w14:paraId="2FACD8D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1506B14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П</w:t>
            </w:r>
            <w:r w:rsidRPr="005B4023">
              <w:rPr>
                <w:rFonts w:eastAsia="Calibri" w:cs="Calibri"/>
                <w:color w:val="auto"/>
                <w:sz w:val="18"/>
                <w:szCs w:val="22"/>
                <w:bdr w:val="none" w:sz="0" w:space="0" w:color="auto"/>
                <w:lang w:val="ru-RU" w:eastAsia="en-US"/>
              </w:rPr>
              <w:t>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Н</w:t>
            </w:r>
            <w:r w:rsidRPr="005B4023">
              <w:rPr>
                <w:rFonts w:eastAsia="Calibri" w:cs="Calibri"/>
                <w:color w:val="auto"/>
                <w:sz w:val="18"/>
                <w:szCs w:val="22"/>
                <w:bdr w:val="none" w:sz="0" w:space="0" w:color="auto"/>
                <w:lang w:val="ru-RU" w:eastAsia="en-US"/>
              </w:rPr>
              <w:t>еполный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3CCAD09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Временный</w:t>
            </w:r>
          </w:p>
          <w:p w14:paraId="4BB14A1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11270694" w14:textId="77777777">
        <w:trPr>
          <w:trHeight w:val="379"/>
        </w:trPr>
        <w:tc>
          <w:tcPr>
            <w:tcW w:w="1300" w:type="pct"/>
          </w:tcPr>
          <w:p w14:paraId="5A3B4C2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2FE48CB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66" w:type="pct"/>
            <w:gridSpan w:val="9"/>
          </w:tcPr>
          <w:p w14:paraId="6DF6420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1B51188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A784B54" w14:textId="77777777">
        <w:trPr>
          <w:trHeight w:val="397"/>
        </w:trPr>
        <w:tc>
          <w:tcPr>
            <w:tcW w:w="1492" w:type="pct"/>
            <w:gridSpan w:val="2"/>
          </w:tcPr>
          <w:p w14:paraId="2134283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Pr="00984FE9">
              <w:rPr>
                <w:rFonts w:eastAsia="Calibri" w:cs="Calibri"/>
                <w:color w:val="auto"/>
                <w:sz w:val="18"/>
                <w:szCs w:val="22"/>
                <w:bdr w:val="none" w:sz="0" w:space="0" w:color="auto"/>
                <w:lang w:val="en-US" w:eastAsia="en-US"/>
              </w:rPr>
              <w:t>/</w:t>
            </w:r>
            <w:r>
              <w:t xml:space="preserve"> </w:t>
            </w:r>
            <w:r w:rsidRPr="005B4023">
              <w:rPr>
                <w:rFonts w:eastAsia="Calibri" w:cs="Calibri"/>
                <w:color w:val="auto"/>
                <w:sz w:val="18"/>
                <w:szCs w:val="22"/>
                <w:bdr w:val="none" w:sz="0" w:space="0" w:color="auto"/>
                <w:lang w:val="ru-RU" w:eastAsia="en-US"/>
              </w:rPr>
              <w:t>Имя</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консультанта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подрядчика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субподрядчиков</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если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таковые</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имеются</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68F6C42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5DCF082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7F0938" w14:paraId="1CE8A140" w14:textId="77777777">
        <w:trPr>
          <w:trHeight w:val="91"/>
        </w:trPr>
        <w:tc>
          <w:tcPr>
            <w:tcW w:w="5000" w:type="pct"/>
            <w:gridSpan w:val="17"/>
            <w:shd w:val="clear" w:color="auto" w:fill="C5D9F1"/>
          </w:tcPr>
          <w:p w14:paraId="23EED83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etc</w:t>
            </w:r>
            <w:r>
              <w:rPr>
                <w:rFonts w:eastAsia="Calibri" w:cs="Calibri"/>
                <w:b/>
                <w:color w:val="auto"/>
                <w:spacing w:val="-2"/>
                <w:sz w:val="18"/>
                <w:szCs w:val="22"/>
                <w:bdr w:val="none" w:sz="0" w:space="0" w:color="auto"/>
                <w:lang w:val="ru-RU" w:eastAsia="en-US"/>
              </w:rPr>
              <w:t>/</w:t>
            </w:r>
            <w:r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Pr>
                <w:rFonts w:eastAsia="Calibri" w:cs="Calibri"/>
                <w:b/>
                <w:color w:val="auto"/>
                <w:spacing w:val="-2"/>
                <w:sz w:val="18"/>
                <w:szCs w:val="22"/>
                <w:bdr w:val="none" w:sz="0" w:space="0" w:color="auto"/>
                <w:lang w:val="ru-RU" w:eastAsia="en-US"/>
              </w:rPr>
              <w:t>потенциальной ситуации</w:t>
            </w:r>
            <w:r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7D4D07" w:rsidRPr="00C42835" w14:paraId="42102C50" w14:textId="77777777">
        <w:trPr>
          <w:trHeight w:val="364"/>
        </w:trPr>
        <w:tc>
          <w:tcPr>
            <w:tcW w:w="1682" w:type="pct"/>
            <w:gridSpan w:val="3"/>
          </w:tcPr>
          <w:p w14:paraId="237ED8B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Pr>
                <w:rFonts w:eastAsia="Calibri" w:cs="Calibri"/>
                <w:color w:val="auto"/>
                <w:sz w:val="18"/>
                <w:szCs w:val="22"/>
                <w:bdr w:val="none" w:sz="0" w:space="0" w:color="auto"/>
                <w:lang w:val="ru-RU" w:eastAsia="en-US"/>
              </w:rPr>
              <w:t>/</w:t>
            </w:r>
            <w:r w:rsidRPr="004549CA">
              <w:rPr>
                <w:rFonts w:eastAsia="Calibri" w:cs="Calibri"/>
                <w:color w:val="auto"/>
                <w:sz w:val="18"/>
                <w:szCs w:val="22"/>
                <w:bdr w:val="none" w:sz="0" w:space="0" w:color="auto"/>
                <w:lang w:val="ru-RU" w:eastAsia="en-US"/>
              </w:rPr>
              <w:t xml:space="preserve">Дата </w:t>
            </w:r>
            <w:r>
              <w:rPr>
                <w:rFonts w:eastAsia="Calibri" w:cs="Calibri"/>
                <w:color w:val="auto"/>
                <w:sz w:val="18"/>
                <w:szCs w:val="22"/>
                <w:bdr w:val="none" w:sz="0" w:space="0" w:color="auto"/>
                <w:lang w:val="ru-RU" w:eastAsia="en-US"/>
              </w:rPr>
              <w:t xml:space="preserve">полученной </w:t>
            </w:r>
            <w:r w:rsidRPr="004549CA">
              <w:rPr>
                <w:rFonts w:eastAsia="Calibri" w:cs="Calibri"/>
                <w:color w:val="auto"/>
                <w:sz w:val="18"/>
                <w:szCs w:val="22"/>
                <w:bdr w:val="none" w:sz="0" w:space="0" w:color="auto"/>
                <w:lang w:val="ru-RU" w:eastAsia="en-US"/>
              </w:rPr>
              <w:t>травмы/</w:t>
            </w:r>
            <w:r>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44D7EE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3C09951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Время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56A9904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7A45F9CA" w14:textId="77777777">
        <w:trPr>
          <w:trHeight w:val="366"/>
        </w:trPr>
        <w:tc>
          <w:tcPr>
            <w:tcW w:w="1682" w:type="pct"/>
            <w:gridSpan w:val="3"/>
          </w:tcPr>
          <w:p w14:paraId="0180C7F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Место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44840C7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949" w:type="pct"/>
            <w:gridSpan w:val="3"/>
          </w:tcPr>
          <w:p w14:paraId="18DF4B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p>
          <w:p w14:paraId="49551FF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61B866A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7F0938" w14:paraId="05EABC7B" w14:textId="77777777">
        <w:trPr>
          <w:trHeight w:val="163"/>
        </w:trPr>
        <w:tc>
          <w:tcPr>
            <w:tcW w:w="1300" w:type="pct"/>
          </w:tcPr>
          <w:p w14:paraId="698CA94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Pr>
                <w:rFonts w:eastAsia="Calibri" w:cs="Calibri"/>
                <w:color w:val="auto"/>
                <w:sz w:val="18"/>
                <w:szCs w:val="22"/>
                <w:bdr w:val="none" w:sz="0" w:space="0" w:color="auto"/>
                <w:lang w:val="en-US" w:eastAsia="en-US"/>
              </w:rPr>
              <w:t>/</w:t>
            </w:r>
            <w:r w:rsidRPr="00FC5151">
              <w:rPr>
                <w:rFonts w:eastAsia="Calibri" w:cs="Calibri"/>
                <w:color w:val="auto"/>
                <w:sz w:val="18"/>
                <w:szCs w:val="22"/>
                <w:bdr w:val="none" w:sz="0" w:space="0" w:color="auto"/>
                <w:lang w:val="en-US" w:eastAsia="en-US"/>
              </w:rPr>
              <w:t>Тип несчастного случая/инцидента</w:t>
            </w:r>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5446DC0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3D743DE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2F77B1B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1DE8A6E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Повреждение имущества</w:t>
            </w:r>
          </w:p>
          <w:p w14:paraId="01587A7D" w14:textId="77777777" w:rsidR="007D4D07" w:rsidRPr="002A419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Болезнь</w:t>
            </w:r>
            <w:r w:rsidRPr="002A4191">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3A5FBD3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Инцидент, связанный с безопасностью</w:t>
            </w:r>
          </w:p>
        </w:tc>
      </w:tr>
      <w:tr w:rsidR="007D4D07" w:rsidRPr="007F0938" w14:paraId="03F4158E" w14:textId="77777777">
        <w:trPr>
          <w:trHeight w:val="163"/>
        </w:trPr>
        <w:tc>
          <w:tcPr>
            <w:tcW w:w="1300" w:type="pct"/>
          </w:tcPr>
          <w:p w14:paraId="194D5CE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Pr="00984FE9">
              <w:rPr>
                <w:rFonts w:eastAsia="Calibri" w:cs="Calibri"/>
                <w:color w:val="auto"/>
                <w:sz w:val="18"/>
                <w:szCs w:val="22"/>
                <w:bdr w:val="none" w:sz="0" w:space="0" w:color="auto"/>
                <w:lang w:val="en-US" w:eastAsia="en-US"/>
              </w:rPr>
              <w:t>/</w:t>
            </w:r>
            <w:r>
              <w:t xml:space="preserve"> </w:t>
            </w:r>
            <w:r w:rsidRPr="00FC5151">
              <w:rPr>
                <w:rFonts w:eastAsia="Calibri" w:cs="Calibri"/>
                <w:color w:val="auto"/>
                <w:sz w:val="18"/>
                <w:szCs w:val="22"/>
                <w:bdr w:val="none" w:sz="0" w:space="0" w:color="auto"/>
                <w:lang w:val="ru-RU" w:eastAsia="en-US"/>
              </w:rPr>
              <w:t>Характер</w:t>
            </w:r>
            <w:r w:rsidRPr="00984FE9">
              <w:rPr>
                <w:rFonts w:eastAsia="Calibri" w:cs="Calibri"/>
                <w:color w:val="auto"/>
                <w:sz w:val="18"/>
                <w:szCs w:val="22"/>
                <w:bdr w:val="none" w:sz="0" w:space="0" w:color="auto"/>
                <w:lang w:val="en-US" w:eastAsia="en-US"/>
              </w:rPr>
              <w:t xml:space="preserve"> </w:t>
            </w:r>
            <w:r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47F2CA50" w14:textId="77777777" w:rsidR="007D4D07" w:rsidRPr="00847BB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Сломанная</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тепловой</w:t>
            </w:r>
            <w:r w:rsidRPr="00984FE9">
              <w:rPr>
                <w:rFonts w:eastAsia="Calibri" w:cs="Calibri"/>
                <w:color w:val="auto"/>
                <w:sz w:val="18"/>
                <w:szCs w:val="22"/>
                <w:bdr w:val="none" w:sz="0" w:space="0" w:color="auto"/>
                <w:lang w:val="en-US" w:eastAsia="en-US"/>
              </w:rPr>
              <w:t>)</w:t>
            </w:r>
          </w:p>
          <w:p w14:paraId="48482D36" w14:textId="77777777" w:rsidR="007D4D07" w:rsidRPr="00847BB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химический</w:t>
            </w:r>
            <w:r w:rsidRPr="00984FE9">
              <w:rPr>
                <w:rFonts w:eastAsia="Calibri" w:cs="Calibri"/>
                <w:color w:val="auto"/>
                <w:sz w:val="18"/>
                <w:szCs w:val="22"/>
                <w:bdr w:val="none" w:sz="0" w:space="0" w:color="auto"/>
                <w:lang w:val="en-US" w:eastAsia="en-US"/>
              </w:rPr>
              <w:t>)</w:t>
            </w:r>
          </w:p>
          <w:p w14:paraId="13FB5BC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2CFC3E4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Pr>
                <w:rFonts w:eastAsia="Calibri" w:cs="Calibri"/>
                <w:color w:val="auto"/>
                <w:sz w:val="18"/>
                <w:szCs w:val="22"/>
                <w:bdr w:val="none" w:sz="0" w:space="0" w:color="auto"/>
                <w:lang w:val="ru-RU" w:eastAsia="en-US"/>
              </w:rPr>
              <w:t>/</w:t>
            </w:r>
            <w:r>
              <w:t xml:space="preserve"> </w:t>
            </w:r>
            <w:r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63EEF07A"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Ссадины</w:t>
            </w:r>
            <w:r w:rsidRPr="00984FE9">
              <w:rPr>
                <w:rFonts w:eastAsia="Calibri" w:cs="Calibri"/>
                <w:color w:val="auto"/>
                <w:sz w:val="18"/>
                <w:szCs w:val="22"/>
                <w:bdr w:val="none" w:sz="0" w:space="0" w:color="auto"/>
                <w:lang w:val="en-US" w:eastAsia="en-US"/>
              </w:rPr>
              <w:t>/</w:t>
            </w:r>
            <w:r w:rsidRPr="00847BB7">
              <w:rPr>
                <w:rFonts w:eastAsia="Calibri" w:cs="Calibri"/>
                <w:color w:val="auto"/>
                <w:sz w:val="18"/>
                <w:szCs w:val="22"/>
                <w:bdr w:val="none" w:sz="0" w:space="0" w:color="auto"/>
                <w:lang w:val="ru-RU" w:eastAsia="en-US"/>
              </w:rPr>
              <w:t>царапины</w:t>
            </w:r>
          </w:p>
          <w:p w14:paraId="608C76B9"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Сотрясение</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мозга</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головы</w:t>
            </w:r>
            <w:r w:rsidRPr="00984FE9">
              <w:rPr>
                <w:rFonts w:eastAsia="Calibri" w:cs="Calibri"/>
                <w:color w:val="auto"/>
                <w:sz w:val="18"/>
                <w:szCs w:val="22"/>
                <w:bdr w:val="none" w:sz="0" w:space="0" w:color="auto"/>
                <w:lang w:val="en-US" w:eastAsia="en-US"/>
              </w:rPr>
              <w:t>)</w:t>
            </w:r>
          </w:p>
          <w:p w14:paraId="07B3817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Pr="00984FE9">
              <w:rPr>
                <w:rFonts w:eastAsia="Calibri" w:cs="Calibri"/>
                <w:color w:val="auto"/>
                <w:sz w:val="18"/>
                <w:szCs w:val="22"/>
                <w:bdr w:val="none" w:sz="0" w:space="0" w:color="auto"/>
                <w:lang w:val="en-US" w:eastAsia="en-US"/>
              </w:rPr>
              <w:t>/</w:t>
            </w:r>
            <w:r>
              <w:t xml:space="preserve"> </w:t>
            </w:r>
            <w:r>
              <w:rPr>
                <w:lang w:val="ru-RU"/>
              </w:rPr>
              <w:t>П</w:t>
            </w:r>
            <w:r w:rsidRPr="00847BB7">
              <w:rPr>
                <w:rFonts w:eastAsia="Calibri" w:cs="Calibri"/>
                <w:color w:val="auto"/>
                <w:sz w:val="18"/>
                <w:szCs w:val="22"/>
                <w:bdr w:val="none" w:sz="0" w:space="0" w:color="auto"/>
                <w:lang w:val="en-US" w:eastAsia="en-US"/>
              </w:rPr>
              <w:t>орез, разрыв, прокол</w:t>
            </w:r>
            <w:r w:rsidRPr="00C42835">
              <w:rPr>
                <w:rFonts w:eastAsia="Calibri" w:cs="Calibri"/>
                <w:color w:val="auto"/>
                <w:sz w:val="18"/>
                <w:szCs w:val="22"/>
                <w:bdr w:val="none" w:sz="0" w:space="0" w:color="auto"/>
                <w:lang w:val="en-US" w:eastAsia="en-US"/>
              </w:rPr>
              <w:t xml:space="preserve">                                </w:t>
            </w:r>
          </w:p>
          <w:p w14:paraId="0C7A2EB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5EC15A"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Вывих</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растяжение</w:t>
            </w:r>
          </w:p>
          <w:p w14:paraId="3C2C6D3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0F67AB4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Травма связанная с разможжением тканей</w:t>
            </w:r>
          </w:p>
          <w:p w14:paraId="1723A9A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Pr>
                <w:rFonts w:eastAsia="Calibri" w:cs="Calibri"/>
                <w:color w:val="auto"/>
                <w:sz w:val="18"/>
                <w:szCs w:val="22"/>
                <w:bdr w:val="none" w:sz="0" w:space="0" w:color="auto"/>
                <w:lang w:val="ru-RU" w:eastAsia="en-US"/>
              </w:rPr>
              <w:t>/</w:t>
            </w:r>
            <w:r w:rsidRPr="00984FE9">
              <w:rPr>
                <w:lang w:val="ru-RU"/>
              </w:rPr>
              <w:t xml:space="preserve"> </w:t>
            </w:r>
            <w:r w:rsidRPr="001C21C9">
              <w:rPr>
                <w:rFonts w:eastAsia="Calibri" w:cs="Calibri"/>
                <w:color w:val="auto"/>
                <w:sz w:val="18"/>
                <w:szCs w:val="22"/>
                <w:bdr w:val="none" w:sz="0" w:space="0" w:color="auto"/>
                <w:lang w:val="ru-RU" w:eastAsia="en-US"/>
              </w:rPr>
              <w:t>Ушиб</w:t>
            </w:r>
          </w:p>
          <w:p w14:paraId="4E2F343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7D4D07" w:rsidRPr="007F0938" w14:paraId="0AA09E92" w14:textId="77777777">
        <w:trPr>
          <w:trHeight w:val="109"/>
        </w:trPr>
        <w:tc>
          <w:tcPr>
            <w:tcW w:w="1682" w:type="pct"/>
            <w:gridSpan w:val="3"/>
          </w:tcPr>
          <w:p w14:paraId="45EB92B2" w14:textId="77777777" w:rsidR="007D4D07" w:rsidRPr="002D40B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What treatment was administered?</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Какое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лечение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было</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назначено</w:t>
            </w:r>
          </w:p>
        </w:tc>
        <w:tc>
          <w:tcPr>
            <w:tcW w:w="3318" w:type="pct"/>
            <w:gridSpan w:val="14"/>
          </w:tcPr>
          <w:p w14:paraId="796793A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Больница или врач</w:t>
            </w:r>
          </w:p>
          <w:p w14:paraId="1598311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7D4D07" w:rsidRPr="00C42835" w14:paraId="3CC57B55" w14:textId="77777777">
        <w:trPr>
          <w:trHeight w:val="109"/>
        </w:trPr>
        <w:tc>
          <w:tcPr>
            <w:tcW w:w="1682" w:type="pct"/>
            <w:gridSpan w:val="3"/>
          </w:tcPr>
          <w:p w14:paraId="4EEFFE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6808848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9D0728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84F7CE0" w14:textId="77777777">
        <w:trPr>
          <w:trHeight w:val="109"/>
        </w:trPr>
        <w:tc>
          <w:tcPr>
            <w:tcW w:w="1682" w:type="pct"/>
            <w:gridSpan w:val="3"/>
          </w:tcPr>
          <w:p w14:paraId="7F1935C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Pr="00984FE9">
              <w:rPr>
                <w:rFonts w:eastAsia="Calibri" w:cs="Calibri"/>
                <w:color w:val="auto"/>
                <w:sz w:val="18"/>
                <w:szCs w:val="22"/>
                <w:bdr w:val="none" w:sz="0" w:space="0" w:color="auto"/>
                <w:lang w:val="en-US" w:eastAsia="en-US"/>
              </w:rPr>
              <w:t>/</w:t>
            </w:r>
            <w:r>
              <w:t xml:space="preserve"> </w:t>
            </w:r>
            <w:r w:rsidRPr="00A8234F">
              <w:rPr>
                <w:rFonts w:eastAsia="Calibri" w:cs="Calibri"/>
                <w:color w:val="auto"/>
                <w:sz w:val="18"/>
                <w:szCs w:val="22"/>
                <w:bdr w:val="none" w:sz="0" w:space="0" w:color="auto"/>
                <w:lang w:val="ru-RU" w:eastAsia="en-US"/>
              </w:rPr>
              <w:t>Где именно это произошло</w:t>
            </w:r>
            <w:r>
              <w:rPr>
                <w:rFonts w:eastAsia="Calibri" w:cs="Calibri"/>
                <w:color w:val="auto"/>
                <w:sz w:val="18"/>
                <w:szCs w:val="22"/>
                <w:bdr w:val="none" w:sz="0" w:space="0" w:color="auto"/>
                <w:lang w:val="ru-RU" w:eastAsia="en-US"/>
              </w:rPr>
              <w:t>?</w:t>
            </w:r>
          </w:p>
          <w:p w14:paraId="0530311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4D707B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7F0938" w14:paraId="63379512" w14:textId="77777777">
        <w:trPr>
          <w:trHeight w:val="109"/>
        </w:trPr>
        <w:tc>
          <w:tcPr>
            <w:tcW w:w="1682" w:type="pct"/>
            <w:gridSpan w:val="3"/>
          </w:tcPr>
          <w:p w14:paraId="4C767A3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783B457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Pr>
                <w:rFonts w:eastAsia="Calibri" w:cs="Calibri"/>
                <w:color w:val="auto"/>
                <w:sz w:val="18"/>
                <w:szCs w:val="22"/>
                <w:bdr w:val="none" w:sz="0" w:space="0" w:color="auto"/>
                <w:lang w:val="ru-RU" w:eastAsia="en-US"/>
              </w:rPr>
              <w:t>/</w:t>
            </w:r>
            <w:r w:rsidRPr="00984FE9">
              <w:rPr>
                <w:lang w:val="ru-RU"/>
              </w:rPr>
              <w:t xml:space="preserve"> </w:t>
            </w:r>
            <w:r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14E54DB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3BE20FD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Etc</w:t>
            </w:r>
            <w:r w:rsidRPr="00984FE9">
              <w:rPr>
                <w:rFonts w:eastAsia="Calibri" w:cs="Calibri"/>
                <w:i/>
                <w:color w:val="auto"/>
                <w:sz w:val="18"/>
                <w:szCs w:val="22"/>
                <w:highlight w:val="yellow"/>
                <w:bdr w:val="none" w:sz="0" w:space="0" w:color="auto"/>
                <w:lang w:val="ru-RU" w:eastAsia="en-US"/>
              </w:rPr>
              <w:t>.</w:t>
            </w:r>
            <w:r>
              <w:rPr>
                <w:rFonts w:eastAsia="Calibri" w:cs="Calibri"/>
                <w:i/>
                <w:color w:val="auto"/>
                <w:sz w:val="18"/>
                <w:szCs w:val="22"/>
                <w:highlight w:val="yellow"/>
                <w:bdr w:val="none" w:sz="0" w:space="0" w:color="auto"/>
                <w:lang w:val="ru-RU" w:eastAsia="en-US"/>
              </w:rPr>
              <w:t>/</w:t>
            </w:r>
            <w:r w:rsidRPr="00984FE9">
              <w:rPr>
                <w:lang w:val="ru-RU"/>
              </w:rPr>
              <w:t xml:space="preserve"> </w:t>
            </w:r>
            <w:r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6A874A3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Pr>
                <w:rFonts w:eastAsia="Calibri" w:cs="Calibri"/>
                <w:i/>
                <w:color w:val="auto"/>
                <w:sz w:val="18"/>
                <w:szCs w:val="22"/>
                <w:highlight w:val="yellow"/>
                <w:bdr w:val="none" w:sz="0" w:space="0" w:color="auto"/>
                <w:lang w:val="ru-RU" w:eastAsia="en-US"/>
              </w:rPr>
              <w:t>/</w:t>
            </w:r>
            <w:r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7D4D07" w:rsidRPr="00C42835" w14:paraId="3120FA91" w14:textId="77777777">
        <w:trPr>
          <w:trHeight w:val="63"/>
        </w:trPr>
        <w:tc>
          <w:tcPr>
            <w:tcW w:w="1682" w:type="pct"/>
            <w:gridSpan w:val="3"/>
          </w:tcPr>
          <w:p w14:paraId="665EB2FF" w14:textId="77777777" w:rsidR="007D4D07" w:rsidRPr="00B76DD0"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Pr>
                <w:rFonts w:eastAsia="Calibri" w:cs="Calibri"/>
                <w:color w:val="auto"/>
                <w:sz w:val="18"/>
                <w:szCs w:val="22"/>
                <w:bdr w:val="none" w:sz="0" w:space="0" w:color="auto"/>
                <w:lang w:val="en-US" w:eastAsia="en-US"/>
              </w:rPr>
              <w:t>k/</w:t>
            </w:r>
            <w:r>
              <w:rPr>
                <w:rFonts w:eastAsia="Calibri" w:cs="Calibri"/>
                <w:color w:val="auto"/>
                <w:sz w:val="18"/>
                <w:szCs w:val="22"/>
                <w:bdr w:val="none" w:sz="0" w:space="0" w:color="auto"/>
                <w:lang w:val="ru-RU" w:eastAsia="en-US"/>
              </w:rPr>
              <w:t>Начало</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завершение</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p>
        </w:tc>
        <w:tc>
          <w:tcPr>
            <w:tcW w:w="748" w:type="pct"/>
            <w:gridSpan w:val="4"/>
          </w:tcPr>
          <w:p w14:paraId="5A05CA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B2B50D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37C8E5B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79A7CB1" w14:textId="77777777">
        <w:trPr>
          <w:trHeight w:val="63"/>
        </w:trPr>
        <w:tc>
          <w:tcPr>
            <w:tcW w:w="1682" w:type="pct"/>
            <w:gridSpan w:val="3"/>
          </w:tcPr>
          <w:p w14:paraId="59394DCA"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обычное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066A124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E4CFE9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Pr>
                <w:rFonts w:eastAsia="Calibri" w:cs="Calibri"/>
                <w:color w:val="auto"/>
                <w:sz w:val="18"/>
                <w:szCs w:val="22"/>
                <w:bdr w:val="none" w:sz="0" w:space="0" w:color="auto"/>
                <w:lang w:val="ru-RU" w:eastAsia="en-US"/>
              </w:rPr>
              <w:t>/</w:t>
            </w:r>
            <w:r w:rsidRPr="00984FE9">
              <w:rPr>
                <w:rFonts w:eastAsia="Calibri" w:cs="Calibri"/>
                <w:color w:val="auto"/>
                <w:sz w:val="18"/>
                <w:szCs w:val="22"/>
                <w:bdr w:val="none" w:sz="0" w:space="0" w:color="auto"/>
                <w:lang w:val="ru-RU" w:eastAsia="en-US"/>
              </w:rPr>
              <w:t>В соответствии с инструкциями:</w:t>
            </w:r>
          </w:p>
        </w:tc>
        <w:tc>
          <w:tcPr>
            <w:tcW w:w="813" w:type="pct"/>
            <w:gridSpan w:val="2"/>
          </w:tcPr>
          <w:p w14:paraId="5ACFF94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37A09823" w14:textId="77777777">
        <w:trPr>
          <w:trHeight w:val="63"/>
        </w:trPr>
        <w:tc>
          <w:tcPr>
            <w:tcW w:w="1682" w:type="pct"/>
            <w:gridSpan w:val="3"/>
          </w:tcPr>
          <w:p w14:paraId="7CAE8E14"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нерабочее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4F8D982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061369B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31CA440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86D372E" w14:textId="77777777">
        <w:trPr>
          <w:trHeight w:val="63"/>
        </w:trPr>
        <w:tc>
          <w:tcPr>
            <w:tcW w:w="1682" w:type="pct"/>
            <w:gridSpan w:val="3"/>
          </w:tcPr>
          <w:p w14:paraId="26F9372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Pr>
                <w:rFonts w:eastAsia="Calibri" w:cs="Calibri"/>
                <w:color w:val="auto"/>
                <w:sz w:val="18"/>
                <w:szCs w:val="22"/>
                <w:bdr w:val="none" w:sz="0" w:space="0" w:color="auto"/>
                <w:lang w:val="ru-RU" w:eastAsia="en-US"/>
              </w:rPr>
              <w:t>/</w:t>
            </w:r>
            <w:r w:rsidRPr="00B76DD0">
              <w:rPr>
                <w:rFonts w:eastAsia="Calibri" w:cs="Calibri"/>
                <w:color w:val="auto"/>
                <w:sz w:val="18"/>
                <w:szCs w:val="22"/>
                <w:bdr w:val="none" w:sz="0" w:space="0" w:color="auto"/>
                <w:lang w:val="ru-RU" w:eastAsia="en-US"/>
              </w:rPr>
              <w:t>Во время перерыва/время приема пищи</w:t>
            </w:r>
          </w:p>
          <w:p w14:paraId="41C5B51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58C1696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Borders>
              <w:bottom w:val="single" w:sz="4" w:space="0" w:color="000000"/>
            </w:tcBorders>
          </w:tcPr>
          <w:p w14:paraId="0EF689A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230B028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7F0938" w14:paraId="490EBFE1" w14:textId="77777777">
        <w:trPr>
          <w:trHeight w:val="63"/>
        </w:trPr>
        <w:tc>
          <w:tcPr>
            <w:tcW w:w="1682" w:type="pct"/>
            <w:gridSpan w:val="3"/>
          </w:tcPr>
          <w:p w14:paraId="10EAD1C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Погодные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условия</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внутри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или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1B7D9E4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3D2DB00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1CC608A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445E26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380B620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27BDAEC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32E7775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74D9228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FD52F2">
              <w:rPr>
                <w:rFonts w:eastAsia="Calibri" w:cs="Calibri"/>
                <w:color w:val="auto"/>
                <w:sz w:val="18"/>
                <w:szCs w:val="22"/>
                <w:bdr w:val="none" w:sz="0" w:space="0" w:color="auto"/>
                <w:lang w:val="ru-RU" w:eastAsia="en-US"/>
              </w:rPr>
              <w:t>другое (пожалуйста, объясните)</w:t>
            </w:r>
          </w:p>
        </w:tc>
      </w:tr>
      <w:tr w:rsidR="007D4D07" w:rsidRPr="007F0938" w14:paraId="0E273118" w14:textId="77777777">
        <w:trPr>
          <w:trHeight w:val="63"/>
        </w:trPr>
        <w:tc>
          <w:tcPr>
            <w:tcW w:w="1300" w:type="pct"/>
            <w:vMerge w:val="restart"/>
          </w:tcPr>
          <w:p w14:paraId="55E3F9F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Pr>
                <w:rFonts w:eastAsia="Calibri" w:cs="Calibri"/>
                <w:color w:val="auto"/>
                <w:sz w:val="18"/>
                <w:szCs w:val="22"/>
                <w:bdr w:val="none" w:sz="0" w:space="0" w:color="auto"/>
                <w:lang w:val="ru-RU" w:eastAsia="en-US"/>
              </w:rPr>
              <w:t>/</w:t>
            </w:r>
            <w:r w:rsidRPr="00984FE9">
              <w:rPr>
                <w:lang w:val="ru-RU"/>
              </w:rPr>
              <w:t xml:space="preserve"> </w:t>
            </w:r>
            <w:r>
              <w:rPr>
                <w:rFonts w:eastAsia="Calibri" w:cs="Calibri"/>
                <w:color w:val="auto"/>
                <w:sz w:val="18"/>
                <w:szCs w:val="22"/>
                <w:bdr w:val="none" w:sz="0" w:space="0" w:color="auto"/>
                <w:lang w:val="ru-RU" w:eastAsia="en-US"/>
              </w:rPr>
              <w:t>Использовали</w:t>
            </w:r>
            <w:r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25F99A2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739AA13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Yes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7D4D07" w:rsidRPr="00C42835" w14:paraId="351929CD" w14:textId="77777777">
        <w:trPr>
          <w:trHeight w:val="63"/>
        </w:trPr>
        <w:tc>
          <w:tcPr>
            <w:tcW w:w="1300" w:type="pct"/>
            <w:vMerge/>
          </w:tcPr>
          <w:p w14:paraId="10931A1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765CE348" w14:textId="77777777" w:rsidR="007D4D07" w:rsidRPr="003E2880"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3E2880">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3E2880">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3E2880">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3E2880">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головы</w:t>
            </w:r>
          </w:p>
          <w:p w14:paraId="648835D1" w14:textId="77777777" w:rsidR="007D4D07" w:rsidRPr="003E2880"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3E2880">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3E2880">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Pr="003E2880">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3E2880">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рук</w:t>
            </w:r>
            <w:r w:rsidRPr="003E2880">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защитные</w:t>
            </w:r>
            <w:r w:rsidRPr="003E2880">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перчатки</w:t>
            </w:r>
          </w:p>
          <w:p w14:paraId="58858C15" w14:textId="77777777" w:rsidR="007D4D07" w:rsidRPr="00DB040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Pr="00984FE9">
              <w:rPr>
                <w:rFonts w:eastAsia="Calibri" w:cs="Calibri"/>
                <w:color w:val="auto"/>
                <w:sz w:val="18"/>
                <w:szCs w:val="22"/>
                <w:bdr w:val="none" w:sz="0" w:space="0" w:color="auto"/>
                <w:lang w:val="en-US" w:eastAsia="en-US"/>
              </w:rPr>
              <w:t>/</w:t>
            </w:r>
            <w:r w:rsidRPr="00956FC0">
              <w:rPr>
                <w:rFonts w:eastAsia="Calibri" w:cs="Calibri"/>
                <w:color w:val="auto"/>
                <w:sz w:val="18"/>
                <w:szCs w:val="22"/>
                <w:bdr w:val="none" w:sz="0" w:space="0" w:color="auto"/>
                <w:lang w:val="ru-RU" w:eastAsia="en-US"/>
              </w:rPr>
              <w:t>Защитная</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обувь</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защита</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ног</w:t>
            </w:r>
          </w:p>
          <w:p w14:paraId="165BF6D2"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слуха</w:t>
            </w:r>
          </w:p>
          <w:p w14:paraId="61188D0F"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Средства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защиты</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дыхания</w:t>
            </w:r>
          </w:p>
          <w:p w14:paraId="05E8703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Pr>
                <w:rFonts w:eastAsia="Calibri"/>
                <w:color w:val="auto"/>
                <w:sz w:val="18"/>
                <w:szCs w:val="18"/>
                <w:bdr w:val="none" w:sz="0" w:space="0" w:color="auto"/>
                <w:lang w:val="ru-RU" w:eastAsia="en-US"/>
              </w:rPr>
              <w:t>/</w:t>
            </w:r>
            <w:r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41249EF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Куртки повышенной видимости</w:t>
            </w:r>
          </w:p>
          <w:p w14:paraId="34F2D55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Страховочные пояса/талрепы/лифты</w:t>
            </w:r>
          </w:p>
          <w:p w14:paraId="62EFA7F3"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глаз</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лица</w:t>
            </w:r>
          </w:p>
          <w:p w14:paraId="1F0AEF58"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Защитные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сетки</w:t>
            </w:r>
          </w:p>
          <w:p w14:paraId="018CC33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Особые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требования</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к</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работе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вблизи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028AF1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03D247CD"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7D4D07" w:rsidRPr="007F0938" w14:paraId="493980DB" w14:textId="77777777">
        <w:trPr>
          <w:trHeight w:val="54"/>
        </w:trPr>
        <w:tc>
          <w:tcPr>
            <w:tcW w:w="5000" w:type="pct"/>
            <w:gridSpan w:val="17"/>
          </w:tcPr>
          <w:p w14:paraId="216560A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Pr="00984FE9">
              <w:rPr>
                <w:rFonts w:eastAsia="Calibri" w:cs="Calibri"/>
                <w:color w:val="auto"/>
                <w:sz w:val="18"/>
                <w:szCs w:val="22"/>
                <w:bdr w:val="none" w:sz="0" w:space="0" w:color="auto"/>
                <w:lang w:val="en-US" w:eastAsia="en-US"/>
              </w:rPr>
              <w:t>/</w:t>
            </w:r>
            <w:r>
              <w:t xml:space="preserve"> </w:t>
            </w:r>
            <w:r w:rsidRPr="00DB0401">
              <w:rPr>
                <w:rFonts w:eastAsia="Calibri" w:cs="Calibri"/>
                <w:color w:val="auto"/>
                <w:sz w:val="18"/>
                <w:szCs w:val="22"/>
                <w:bdr w:val="none" w:sz="0" w:space="0" w:color="auto"/>
                <w:lang w:val="ru-RU" w:eastAsia="en-US"/>
              </w:rPr>
              <w:t>Почему</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произошел</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инцидент</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 xml:space="preserve">(Отметьте все варианты в колонках «Небезопасные условия» и «Небезопасные </w:t>
            </w:r>
            <w:r w:rsidRPr="00DB0401">
              <w:rPr>
                <w:rFonts w:eastAsia="Calibri" w:cs="Calibri"/>
                <w:color w:val="auto"/>
                <w:sz w:val="18"/>
                <w:szCs w:val="22"/>
                <w:bdr w:val="none" w:sz="0" w:space="0" w:color="auto"/>
                <w:lang w:val="ru-RU" w:eastAsia="en-US"/>
              </w:rPr>
              <w:lastRenderedPageBreak/>
              <w:t>действия» ниже)</w:t>
            </w:r>
          </w:p>
        </w:tc>
      </w:tr>
      <w:tr w:rsidR="007D4D07" w:rsidRPr="00C42835" w14:paraId="1B96B29B" w14:textId="77777777">
        <w:trPr>
          <w:trHeight w:val="163"/>
        </w:trPr>
        <w:tc>
          <w:tcPr>
            <w:tcW w:w="2422" w:type="pct"/>
            <w:gridSpan w:val="6"/>
          </w:tcPr>
          <w:p w14:paraId="3E112AC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Pr>
                <w:rFonts w:eastAsia="Calibri" w:cs="Calibri"/>
                <w:color w:val="auto"/>
                <w:sz w:val="18"/>
                <w:szCs w:val="22"/>
                <w:bdr w:val="none" w:sz="0" w:space="0" w:color="auto"/>
                <w:lang w:val="ru-RU" w:eastAsia="en-US"/>
              </w:rPr>
              <w:t>/</w:t>
            </w:r>
            <w:r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33A24AD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Pr>
                <w:rFonts w:eastAsia="Calibri" w:cs="Calibri"/>
                <w:color w:val="auto"/>
                <w:sz w:val="18"/>
                <w:szCs w:val="22"/>
                <w:bdr w:val="none" w:sz="0" w:space="0" w:color="auto"/>
                <w:lang w:val="ru-RU" w:eastAsia="en-US"/>
              </w:rPr>
              <w:t>/Несоответствующая охрана</w:t>
            </w:r>
          </w:p>
          <w:p w14:paraId="741ED9D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Опасность без охраны</w:t>
            </w:r>
          </w:p>
          <w:p w14:paraId="5E974FD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DDDC89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Неисправен инструмент или оборудование</w:t>
            </w:r>
          </w:p>
          <w:p w14:paraId="7064FD2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Опасное расположение рабочего места</w:t>
            </w:r>
          </w:p>
          <w:p w14:paraId="6D50B94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Небезопасное освещение</w:t>
            </w:r>
          </w:p>
          <w:p w14:paraId="4CE0B93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Небезопасная вентиляция</w:t>
            </w:r>
          </w:p>
          <w:p w14:paraId="642EB73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6F37AE5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4627448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Небезопасная одежда</w:t>
            </w:r>
          </w:p>
          <w:p w14:paraId="6B7BABB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27703FE"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2AE0D47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0E43544A" w14:textId="77777777" w:rsidR="007D4D07" w:rsidRPr="00097C7A"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Работа</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без</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разрешения</w:t>
            </w:r>
          </w:p>
          <w:p w14:paraId="480565D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Работа на небезопасной скорости</w:t>
            </w:r>
          </w:p>
          <w:p w14:paraId="121FA89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Pr>
                <w:rFonts w:eastAsia="Calibri" w:cs="Calibri"/>
                <w:color w:val="auto"/>
                <w:sz w:val="18"/>
                <w:szCs w:val="22"/>
                <w:bdr w:val="none" w:sz="0" w:space="0" w:color="auto"/>
                <w:lang w:val="ru-RU" w:eastAsia="en-US"/>
              </w:rPr>
              <w:t>/о</w:t>
            </w:r>
            <w:r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639476E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51A1B2D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неисправного оборудования</w:t>
            </w:r>
          </w:p>
          <w:p w14:paraId="43579E4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оборудования не по назначению</w:t>
            </w:r>
          </w:p>
          <w:p w14:paraId="1360DDE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Небезопасный подъем</w:t>
            </w:r>
          </w:p>
          <w:p w14:paraId="062D5F9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Принятие небезопасного положения или позы</w:t>
            </w:r>
          </w:p>
          <w:p w14:paraId="15B86BE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 xml:space="preserve">Отвлечение внимания, </w:t>
            </w:r>
            <w:r>
              <w:rPr>
                <w:rFonts w:eastAsia="Calibri" w:cs="Calibri"/>
                <w:color w:val="auto"/>
                <w:sz w:val="18"/>
                <w:szCs w:val="22"/>
                <w:bdr w:val="none" w:sz="0" w:space="0" w:color="auto"/>
                <w:lang w:val="ru-RU" w:eastAsia="en-US"/>
              </w:rPr>
              <w:t>под</w:t>
            </w:r>
            <w:r w:rsidRPr="00097C7A">
              <w:rPr>
                <w:rFonts w:eastAsia="Calibri" w:cs="Calibri"/>
                <w:color w:val="auto"/>
                <w:sz w:val="18"/>
                <w:szCs w:val="22"/>
                <w:bdr w:val="none" w:sz="0" w:space="0" w:color="auto"/>
                <w:lang w:val="ru-RU" w:eastAsia="en-US"/>
              </w:rPr>
              <w:t>драз</w:t>
            </w:r>
            <w:r>
              <w:rPr>
                <w:rFonts w:eastAsia="Calibri" w:cs="Calibri"/>
                <w:color w:val="auto"/>
                <w:sz w:val="18"/>
                <w:szCs w:val="22"/>
                <w:bdr w:val="none" w:sz="0" w:space="0" w:color="auto"/>
                <w:lang w:val="ru-RU" w:eastAsia="en-US"/>
              </w:rPr>
              <w:t>нивание, шутки</w:t>
            </w:r>
          </w:p>
          <w:p w14:paraId="5F0FA301" w14:textId="77777777" w:rsidR="007D4D07" w:rsidRPr="00097C7A"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средств</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индивидуальной</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защиты</w:t>
            </w:r>
          </w:p>
          <w:p w14:paraId="75ED3866" w14:textId="77777777" w:rsidR="007D4D07" w:rsidRPr="0029051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Pr="00984FE9">
              <w:rPr>
                <w:rFonts w:eastAsia="Calibri" w:cs="Calibri"/>
                <w:color w:val="auto"/>
                <w:sz w:val="18"/>
                <w:szCs w:val="22"/>
                <w:bdr w:val="none" w:sz="0" w:space="0" w:color="auto"/>
                <w:lang w:val="en-US" w:eastAsia="en-US"/>
              </w:rPr>
              <w:t>/</w:t>
            </w:r>
            <w:r w:rsidRPr="00C26886">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имеющегося</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оборудования</w:t>
            </w:r>
            <w:r w:rsidRPr="00984FE9">
              <w:rPr>
                <w:rFonts w:eastAsia="Calibri" w:cs="Calibri"/>
                <w:color w:val="auto"/>
                <w:sz w:val="18"/>
                <w:szCs w:val="22"/>
                <w:bdr w:val="none" w:sz="0" w:space="0" w:color="auto"/>
                <w:lang w:val="en-US" w:eastAsia="en-US"/>
              </w:rPr>
              <w:t xml:space="preserve"> / </w:t>
            </w:r>
            <w:r w:rsidRPr="00C26886">
              <w:rPr>
                <w:rFonts w:eastAsia="Calibri" w:cs="Calibri"/>
                <w:color w:val="auto"/>
                <w:sz w:val="18"/>
                <w:szCs w:val="22"/>
                <w:bdr w:val="none" w:sz="0" w:space="0" w:color="auto"/>
                <w:lang w:val="ru-RU" w:eastAsia="en-US"/>
              </w:rPr>
              <w:t>инструментов</w:t>
            </w:r>
          </w:p>
          <w:p w14:paraId="2899957F"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2708E71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6A361540" w14:textId="77777777">
        <w:trPr>
          <w:trHeight w:val="54"/>
        </w:trPr>
        <w:tc>
          <w:tcPr>
            <w:tcW w:w="1782" w:type="pct"/>
            <w:gridSpan w:val="4"/>
          </w:tcPr>
          <w:p w14:paraId="7F4E95D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Why did the unsafe conditions exist</w:t>
            </w:r>
            <w:r>
              <w:rPr>
                <w:rFonts w:eastAsia="Calibri" w:cs="Calibri"/>
                <w:color w:val="auto"/>
                <w:sz w:val="18"/>
                <w:szCs w:val="22"/>
                <w:bdr w:val="none" w:sz="0" w:space="0" w:color="auto"/>
                <w:lang w:val="en-US" w:eastAsia="en-US"/>
              </w:rPr>
              <w:t>|</w:t>
            </w:r>
            <w:r w:rsidRPr="00377674">
              <w:rPr>
                <w:rFonts w:eastAsia="Calibri" w:cs="Calibri"/>
                <w:color w:val="auto"/>
                <w:sz w:val="18"/>
                <w:szCs w:val="22"/>
                <w:bdr w:val="none" w:sz="0" w:space="0" w:color="auto"/>
                <w:lang w:val="en-US" w:eastAsia="en-US"/>
              </w:rPr>
              <w:t>Почему возникли небезопасные условия</w:t>
            </w:r>
            <w:r w:rsidRPr="00C42835">
              <w:rPr>
                <w:rFonts w:eastAsia="Calibri" w:cs="Calibri"/>
                <w:color w:val="auto"/>
                <w:sz w:val="18"/>
                <w:szCs w:val="22"/>
                <w:bdr w:val="none" w:sz="0" w:space="0" w:color="auto"/>
                <w:lang w:val="en-US" w:eastAsia="en-US"/>
              </w:rPr>
              <w:t>?</w:t>
            </w:r>
          </w:p>
          <w:p w14:paraId="04D70F0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9695D88"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022217E6" w14:textId="77777777">
        <w:trPr>
          <w:trHeight w:val="54"/>
        </w:trPr>
        <w:tc>
          <w:tcPr>
            <w:tcW w:w="1782" w:type="pct"/>
            <w:gridSpan w:val="4"/>
          </w:tcPr>
          <w:p w14:paraId="37DA393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Почему произошли небезопасные действия?</w:t>
            </w:r>
          </w:p>
          <w:p w14:paraId="49D14A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7D24A6DB"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7F0938" w:rsidDel="00057A21" w14:paraId="7AA63039" w14:textId="77777777">
        <w:trPr>
          <w:trHeight w:val="1016"/>
        </w:trPr>
        <w:tc>
          <w:tcPr>
            <w:tcW w:w="1782" w:type="pct"/>
            <w:gridSpan w:val="4"/>
          </w:tcPr>
          <w:p w14:paraId="70FB7B3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7AB3C53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5DA137F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eastAsia="Calibri"/>
                <w:color w:val="auto"/>
                <w:sz w:val="18"/>
                <w:szCs w:val="18"/>
                <w:bdr w:val="none" w:sz="0" w:space="0" w:color="auto"/>
                <w:lang w:val="ru-RU" w:eastAsia="en-US"/>
              </w:rPr>
              <w:t>/</w:t>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0CED54C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7DB144B" w14:textId="77777777" w:rsidR="007D4D07" w:rsidRPr="00984FE9"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7D4D07" w:rsidRPr="00C42835" w14:paraId="3BB62286" w14:textId="77777777">
        <w:trPr>
          <w:trHeight w:val="54"/>
        </w:trPr>
        <w:tc>
          <w:tcPr>
            <w:tcW w:w="1782" w:type="pct"/>
            <w:gridSpan w:val="4"/>
          </w:tcPr>
          <w:p w14:paraId="5494F6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71C6B5D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F3ABEC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290517" w14:paraId="5950A827" w14:textId="77777777">
        <w:trPr>
          <w:trHeight w:val="54"/>
        </w:trPr>
        <w:tc>
          <w:tcPr>
            <w:tcW w:w="1782" w:type="pct"/>
            <w:gridSpan w:val="4"/>
          </w:tcPr>
          <w:p w14:paraId="5557521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11F5D77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1F56A04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7D4D07" w:rsidRPr="00C42835" w14:paraId="60D0A179" w14:textId="77777777">
        <w:trPr>
          <w:trHeight w:val="54"/>
        </w:trPr>
        <w:tc>
          <w:tcPr>
            <w:tcW w:w="1782" w:type="pct"/>
            <w:gridSpan w:val="4"/>
          </w:tcPr>
          <w:p w14:paraId="064FB584" w14:textId="77777777" w:rsidR="007D4D07" w:rsidRPr="00C8362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Pr="00984FE9">
              <w:rPr>
                <w:rFonts w:eastAsia="Calibri" w:cs="Calibri"/>
                <w:color w:val="auto"/>
                <w:sz w:val="18"/>
                <w:szCs w:val="22"/>
                <w:bdr w:val="none" w:sz="0" w:space="0" w:color="auto"/>
                <w:lang w:val="en-US" w:eastAsia="en-US"/>
              </w:rPr>
              <w:t>/</w:t>
            </w:r>
            <w:r>
              <w:t xml:space="preserve"> </w:t>
            </w:r>
            <w:r w:rsidRPr="00C83625">
              <w:rPr>
                <w:rFonts w:eastAsia="Calibri" w:cs="Calibri"/>
                <w:color w:val="auto"/>
                <w:sz w:val="18"/>
                <w:szCs w:val="22"/>
                <w:bdr w:val="none" w:sz="0" w:space="0" w:color="auto"/>
                <w:lang w:val="ru-RU" w:eastAsia="en-US"/>
              </w:rPr>
              <w:t>Опишите</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немедле</w:t>
            </w:r>
            <w:r>
              <w:rPr>
                <w:rFonts w:eastAsia="Calibri" w:cs="Calibri"/>
                <w:color w:val="auto"/>
                <w:sz w:val="18"/>
                <w:szCs w:val="22"/>
                <w:bdr w:val="none" w:sz="0" w:space="0" w:color="auto"/>
                <w:lang w:val="ru-RU" w:eastAsia="en-US"/>
              </w:rPr>
              <w:t>н</w:t>
            </w:r>
            <w:r w:rsidRPr="00C83625">
              <w:rPr>
                <w:rFonts w:eastAsia="Calibri" w:cs="Calibri"/>
                <w:color w:val="auto"/>
                <w:sz w:val="18"/>
                <w:szCs w:val="22"/>
                <w:bdr w:val="none" w:sz="0" w:space="0" w:color="auto"/>
                <w:lang w:val="ru-RU" w:eastAsia="en-US"/>
              </w:rPr>
              <w:t>н</w:t>
            </w:r>
            <w:r>
              <w:rPr>
                <w:rFonts w:eastAsia="Calibri" w:cs="Calibri"/>
                <w:color w:val="auto"/>
                <w:sz w:val="18"/>
                <w:szCs w:val="22"/>
                <w:bdr w:val="none" w:sz="0" w:space="0" w:color="auto"/>
                <w:lang w:val="ru-RU" w:eastAsia="en-US"/>
              </w:rPr>
              <w:t>ую</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реа</w:t>
            </w:r>
            <w:r>
              <w:rPr>
                <w:rFonts w:eastAsia="Calibri" w:cs="Calibri"/>
                <w:color w:val="auto"/>
                <w:sz w:val="18"/>
                <w:szCs w:val="22"/>
                <w:bdr w:val="none" w:sz="0" w:space="0" w:color="auto"/>
                <w:lang w:val="ru-RU" w:eastAsia="en-US"/>
              </w:rPr>
              <w:t>кцию</w:t>
            </w:r>
          </w:p>
          <w:p w14:paraId="3AF3382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BE410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C42835" w14:paraId="3928F278" w14:textId="77777777">
        <w:trPr>
          <w:trHeight w:val="54"/>
        </w:trPr>
        <w:tc>
          <w:tcPr>
            <w:tcW w:w="5000" w:type="pct"/>
            <w:gridSpan w:val="17"/>
            <w:shd w:val="clear" w:color="auto" w:fill="C5D9F1"/>
          </w:tcPr>
          <w:p w14:paraId="3ECF7E3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Pr="00984FE9">
              <w:rPr>
                <w:rFonts w:eastAsia="Calibri" w:cs="Calibri"/>
                <w:b/>
                <w:color w:val="auto"/>
                <w:sz w:val="18"/>
                <w:szCs w:val="22"/>
                <w:bdr w:val="none" w:sz="0" w:space="0" w:color="auto"/>
                <w:lang w:val="en-US" w:eastAsia="en-US"/>
              </w:rPr>
              <w:t>/</w:t>
            </w:r>
            <w:r>
              <w:t xml:space="preserve"> </w:t>
            </w:r>
            <w:r w:rsidRPr="00C83625">
              <w:rPr>
                <w:rFonts w:eastAsia="Calibri" w:cs="Calibri"/>
                <w:b/>
                <w:color w:val="auto"/>
                <w:sz w:val="18"/>
                <w:szCs w:val="22"/>
                <w:bdr w:val="none" w:sz="0" w:space="0" w:color="auto"/>
                <w:lang w:val="ru-RU" w:eastAsia="en-US"/>
              </w:rPr>
              <w:t>Как</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можно</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предотвратить</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будущие</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7D4D07" w:rsidRPr="007F0938" w14:paraId="7A1B9CFA" w14:textId="77777777">
        <w:trPr>
          <w:trHeight w:val="834"/>
        </w:trPr>
        <w:tc>
          <w:tcPr>
            <w:tcW w:w="1300" w:type="pct"/>
          </w:tcPr>
          <w:p w14:paraId="72EAC92C" w14:textId="77777777" w:rsidR="007D4D07" w:rsidRPr="00C42835" w:rsidRDefault="007D4D07">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Какие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изменения</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вы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предлагаете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чтобы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предотвратить</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повторение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этого</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инцидента</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неожиданной</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434862F" w14:textId="77777777" w:rsidR="007D4D07" w:rsidRPr="00C42835" w:rsidRDefault="007D4D07">
            <w:pPr>
              <w:rPr>
                <w:sz w:val="18"/>
              </w:rPr>
            </w:pPr>
          </w:p>
        </w:tc>
        <w:tc>
          <w:tcPr>
            <w:tcW w:w="1205" w:type="pct"/>
            <w:gridSpan w:val="7"/>
            <w:tcBorders>
              <w:right w:val="nil"/>
            </w:tcBorders>
          </w:tcPr>
          <w:p w14:paraId="5E0C93D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Pr="00984FE9">
              <w:rPr>
                <w:rFonts w:eastAsia="Calibri" w:cs="Calibri"/>
                <w:color w:val="auto"/>
                <w:sz w:val="18"/>
                <w:szCs w:val="22"/>
                <w:bdr w:val="none" w:sz="0" w:space="0" w:color="auto"/>
                <w:lang w:val="en-US" w:eastAsia="en-US"/>
              </w:rPr>
              <w:t>/</w:t>
            </w:r>
            <w:r>
              <w:t xml:space="preserve"> </w:t>
            </w:r>
            <w:r w:rsidRPr="009010B6">
              <w:rPr>
                <w:rFonts w:eastAsia="Calibri" w:cs="Calibri"/>
                <w:color w:val="auto"/>
                <w:sz w:val="18"/>
                <w:szCs w:val="22"/>
                <w:bdr w:val="none" w:sz="0" w:space="0" w:color="auto"/>
                <w:lang w:val="ru-RU" w:eastAsia="en-US"/>
              </w:rPr>
              <w:t>Обучить</w:t>
            </w:r>
            <w:r w:rsidRPr="00984FE9">
              <w:rPr>
                <w:rFonts w:eastAsia="Calibri" w:cs="Calibri"/>
                <w:color w:val="auto"/>
                <w:sz w:val="18"/>
                <w:szCs w:val="22"/>
                <w:bdr w:val="none" w:sz="0" w:space="0" w:color="auto"/>
                <w:lang w:val="en-US" w:eastAsia="en-US"/>
              </w:rPr>
              <w:t xml:space="preserve"> </w:t>
            </w:r>
            <w:r w:rsidRPr="009010B6">
              <w:rPr>
                <w:rFonts w:eastAsia="Calibri" w:cs="Calibri"/>
                <w:color w:val="auto"/>
                <w:sz w:val="18"/>
                <w:szCs w:val="22"/>
                <w:bdr w:val="none" w:sz="0" w:space="0" w:color="auto"/>
                <w:lang w:val="ru-RU" w:eastAsia="en-US"/>
              </w:rPr>
              <w:t>сотрудника</w:t>
            </w:r>
            <w:r w:rsidRPr="00984FE9">
              <w:rPr>
                <w:rFonts w:eastAsia="Calibri" w:cs="Calibri"/>
                <w:color w:val="auto"/>
                <w:sz w:val="18"/>
                <w:szCs w:val="22"/>
                <w:bdr w:val="none" w:sz="0" w:space="0" w:color="auto"/>
                <w:lang w:val="en-US" w:eastAsia="en-US"/>
              </w:rPr>
              <w:t>(</w:t>
            </w:r>
            <w:r w:rsidRPr="009010B6">
              <w:rPr>
                <w:rFonts w:eastAsia="Calibri" w:cs="Calibri"/>
                <w:color w:val="auto"/>
                <w:sz w:val="18"/>
                <w:szCs w:val="22"/>
                <w:bdr w:val="none" w:sz="0" w:space="0" w:color="auto"/>
                <w:lang w:val="ru-RU" w:eastAsia="en-US"/>
              </w:rPr>
              <w:t>ов</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238F6B2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9010B6">
              <w:rPr>
                <w:rFonts w:eastAsia="Calibri" w:cs="Calibri"/>
                <w:color w:val="auto"/>
                <w:sz w:val="18"/>
                <w:szCs w:val="22"/>
                <w:bdr w:val="none" w:sz="0" w:space="0" w:color="auto"/>
                <w:lang w:val="ru-RU" w:eastAsia="en-US"/>
              </w:rPr>
              <w:t>Обучить руководителя (руководителей)</w:t>
            </w:r>
          </w:p>
          <w:p w14:paraId="500D9F4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35A4AC9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97E7E2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54BAF28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22F682F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/Недопустить опасность</w:t>
            </w:r>
            <w:r w:rsidRPr="00984FE9">
              <w:rPr>
                <w:rFonts w:eastAsia="Calibri" w:cs="Calibri"/>
                <w:color w:val="auto"/>
                <w:sz w:val="18"/>
                <w:szCs w:val="22"/>
                <w:bdr w:val="none" w:sz="0" w:space="0" w:color="auto"/>
                <w:lang w:val="ru-RU" w:eastAsia="en-US"/>
              </w:rPr>
              <w:t xml:space="preserve"> </w:t>
            </w:r>
          </w:p>
          <w:p w14:paraId="660A8BA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3D9D5F2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/Регулярная проверка на предмет безопасности</w:t>
            </w:r>
          </w:p>
          <w:p w14:paraId="595896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697D6E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7D4D07" w:rsidRPr="007F0938" w14:paraId="17704898" w14:textId="77777777">
        <w:trPr>
          <w:trHeight w:val="1075"/>
        </w:trPr>
        <w:tc>
          <w:tcPr>
            <w:tcW w:w="1300" w:type="pct"/>
          </w:tcPr>
          <w:p w14:paraId="10620CD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Pr="000D5E43">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Что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должно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быть</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или</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было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для</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выполнения</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рекомендации</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w:t>
            </w:r>
            <w:r w:rsidRPr="005C3106">
              <w:rPr>
                <w:rFonts w:eastAsia="Calibri" w:cs="Calibri"/>
                <w:color w:val="auto"/>
                <w:sz w:val="18"/>
                <w:szCs w:val="22"/>
                <w:bdr w:val="none" w:sz="0" w:space="0" w:color="auto"/>
                <w:lang w:val="ru-RU" w:eastAsia="en-US"/>
              </w:rPr>
              <w:t>ен</w:t>
            </w:r>
            <w:r>
              <w:rPr>
                <w:rFonts w:eastAsia="Calibri" w:cs="Calibri"/>
                <w:color w:val="auto"/>
                <w:sz w:val="18"/>
                <w:szCs w:val="22"/>
                <w:bdr w:val="none" w:sz="0" w:space="0" w:color="auto"/>
                <w:lang w:val="ru-RU" w:eastAsia="en-US"/>
              </w:rPr>
              <w:t>дац</w:t>
            </w:r>
            <w:r w:rsidRPr="005C3106">
              <w:rPr>
                <w:rFonts w:eastAsia="Calibri" w:cs="Calibri"/>
                <w:color w:val="auto"/>
                <w:sz w:val="18"/>
                <w:szCs w:val="22"/>
                <w:bdr w:val="none" w:sz="0" w:space="0" w:color="auto"/>
                <w:lang w:val="ru-RU" w:eastAsia="en-US"/>
              </w:rPr>
              <w:t>ий</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отмеченных</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C9395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64CFEAD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7D4D07" w:rsidRPr="007F0938" w14:paraId="3E66449F" w14:textId="77777777">
        <w:trPr>
          <w:trHeight w:val="253"/>
        </w:trPr>
        <w:tc>
          <w:tcPr>
            <w:tcW w:w="5000" w:type="pct"/>
            <w:gridSpan w:val="17"/>
            <w:shd w:val="clear" w:color="auto" w:fill="C5D9F1"/>
          </w:tcPr>
          <w:p w14:paraId="499D9B9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Pr>
                <w:rFonts w:eastAsia="Calibri" w:cs="Calibri"/>
                <w:b/>
                <w:color w:val="auto"/>
                <w:spacing w:val="-2"/>
                <w:sz w:val="18"/>
                <w:szCs w:val="22"/>
                <w:bdr w:val="none" w:sz="0" w:space="0" w:color="auto"/>
                <w:lang w:val="ru-RU" w:eastAsia="en-US"/>
              </w:rPr>
              <w:t>/</w:t>
            </w:r>
            <w:r w:rsidRPr="00984FE9">
              <w:rPr>
                <w:lang w:val="ru-RU"/>
              </w:rPr>
              <w:t xml:space="preserve"> </w:t>
            </w:r>
            <w:r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7D4D07" w:rsidRPr="00C42835" w14:paraId="0C8E9885" w14:textId="77777777">
        <w:trPr>
          <w:trHeight w:val="364"/>
        </w:trPr>
        <w:tc>
          <w:tcPr>
            <w:tcW w:w="1300" w:type="pct"/>
          </w:tcPr>
          <w:p w14:paraId="7463690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4C0B5D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Pr>
                <w:rFonts w:eastAsia="Calibri" w:cs="Calibri"/>
                <w:color w:val="auto"/>
                <w:spacing w:val="-2"/>
                <w:sz w:val="18"/>
                <w:szCs w:val="22"/>
                <w:bdr w:val="none" w:sz="0" w:space="0" w:color="auto"/>
                <w:lang w:val="ru-RU" w:eastAsia="en-US"/>
              </w:rPr>
              <w:t>/Должность</w:t>
            </w:r>
          </w:p>
          <w:p w14:paraId="100BD40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30D2578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Pr>
                <w:rFonts w:eastAsia="Calibri" w:cs="Calibri"/>
                <w:color w:val="auto"/>
                <w:spacing w:val="-4"/>
                <w:sz w:val="18"/>
                <w:szCs w:val="22"/>
                <w:bdr w:val="none" w:sz="0" w:space="0" w:color="auto"/>
                <w:lang w:val="ru-RU" w:eastAsia="en-US"/>
              </w:rPr>
              <w:t>/Имя</w:t>
            </w:r>
          </w:p>
        </w:tc>
        <w:tc>
          <w:tcPr>
            <w:tcW w:w="470" w:type="pct"/>
          </w:tcPr>
          <w:p w14:paraId="1075A6D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Pr>
                <w:rFonts w:eastAsia="Calibri" w:cs="Calibri"/>
                <w:color w:val="auto"/>
                <w:spacing w:val="-4"/>
                <w:sz w:val="18"/>
                <w:szCs w:val="22"/>
                <w:bdr w:val="none" w:sz="0" w:space="0" w:color="auto"/>
                <w:lang w:val="ru-RU" w:eastAsia="en-US"/>
              </w:rPr>
              <w:t>/Дата</w:t>
            </w:r>
          </w:p>
        </w:tc>
      </w:tr>
      <w:tr w:rsidR="007D4D07" w:rsidRPr="00C42835" w14:paraId="42A17B3C" w14:textId="77777777">
        <w:trPr>
          <w:trHeight w:val="366"/>
        </w:trPr>
        <w:tc>
          <w:tcPr>
            <w:tcW w:w="1300" w:type="pct"/>
          </w:tcPr>
          <w:p w14:paraId="557DD6F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/Подготовлено</w:t>
            </w:r>
          </w:p>
          <w:p w14:paraId="57ABD75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7670B46A"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5CC62CD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39B3D28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7D4D07" w:rsidRPr="00C42835" w14:paraId="60E0E05F" w14:textId="77777777">
        <w:trPr>
          <w:trHeight w:val="366"/>
        </w:trPr>
        <w:tc>
          <w:tcPr>
            <w:tcW w:w="1300" w:type="pct"/>
          </w:tcPr>
          <w:p w14:paraId="48018AF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/Одобрено</w:t>
            </w:r>
          </w:p>
          <w:p w14:paraId="7E3DA56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1DFE9784"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4B07609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5127A0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436"/>
    </w:tbl>
    <w:p w14:paraId="2E0C7767" w14:textId="77777777" w:rsidR="007D4D07" w:rsidRPr="00153488" w:rsidRDefault="007D4D07" w:rsidP="007D4D07">
      <w:pPr>
        <w:rPr>
          <w:rFonts w:ascii="Cambria" w:hAnsi="Cambria"/>
          <w:highlight w:val="yellow"/>
          <w:lang w:val="en-US"/>
        </w:rPr>
        <w:sectPr w:rsidR="007D4D07" w:rsidRPr="00153488" w:rsidSect="007D4D07">
          <w:pgSz w:w="11900" w:h="16840"/>
          <w:pgMar w:top="1417" w:right="1417" w:bottom="1134" w:left="1417" w:header="708" w:footer="708" w:gutter="0"/>
          <w:cols w:space="708"/>
          <w:docGrid w:linePitch="360"/>
        </w:sectPr>
      </w:pPr>
    </w:p>
    <w:p w14:paraId="2F4D6A8F" w14:textId="77777777" w:rsidR="007D4D07" w:rsidRPr="00984FE9" w:rsidRDefault="007D4D07" w:rsidP="007D4D07">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58245" behindDoc="1" locked="0" layoutInCell="1" allowOverlap="1" wp14:anchorId="4EB4739E" wp14:editId="4CAA1A09">
            <wp:simplePos x="0" y="0"/>
            <wp:positionH relativeFrom="column">
              <wp:posOffset>52705</wp:posOffset>
            </wp:positionH>
            <wp:positionV relativeFrom="paragraph">
              <wp:posOffset>-90170</wp:posOffset>
            </wp:positionV>
            <wp:extent cx="2781300" cy="749300"/>
            <wp:effectExtent l="0" t="0" r="0" b="0"/>
            <wp:wrapNone/>
            <wp:docPr id="667557545" name="Bild 2" descr="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7545" name="Bild 2" descr="Blue and yellow text on a black background&#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47FDB602" w14:textId="77777777" w:rsidR="007D4D07" w:rsidRPr="00984FE9" w:rsidRDefault="007D4D07" w:rsidP="007D4D07">
      <w:pPr>
        <w:rPr>
          <w:rFonts w:ascii="Cambria" w:hAnsi="Cambria"/>
          <w:lang w:val="en-US"/>
        </w:rPr>
      </w:pPr>
    </w:p>
    <w:p w14:paraId="6B3C3E32" w14:textId="77777777" w:rsidR="007D4D07" w:rsidRPr="00984FE9" w:rsidRDefault="007D4D07" w:rsidP="007D4D07">
      <w:pPr>
        <w:rPr>
          <w:rFonts w:ascii="Cambria" w:hAnsi="Cambria"/>
          <w:lang w:val="en-US"/>
        </w:rPr>
      </w:pPr>
    </w:p>
    <w:p w14:paraId="012AEB58" w14:textId="77777777" w:rsidR="007D4D07" w:rsidRPr="00984FE9" w:rsidRDefault="007D4D07" w:rsidP="007D4D07">
      <w:pPr>
        <w:rPr>
          <w:rFonts w:ascii="Cambria" w:hAnsi="Cambria"/>
          <w:lang w:val="en-US"/>
        </w:rPr>
      </w:pPr>
    </w:p>
    <w:p w14:paraId="66934717" w14:textId="77777777" w:rsidR="007D4D07" w:rsidRPr="00984FE9" w:rsidRDefault="007D4D07" w:rsidP="007D4D07">
      <w:pPr>
        <w:rPr>
          <w:rFonts w:ascii="Cambria" w:hAnsi="Cambria"/>
          <w:lang w:val="en-US"/>
        </w:rPr>
      </w:pPr>
    </w:p>
    <w:p w14:paraId="3B1B1912" w14:textId="77777777" w:rsidR="007D4D07" w:rsidRPr="00984FE9" w:rsidRDefault="007D4D07" w:rsidP="007D4D07">
      <w:pPr>
        <w:rPr>
          <w:rFonts w:ascii="Cambria" w:hAnsi="Cambria"/>
          <w:lang w:val="en-US"/>
        </w:rPr>
      </w:pPr>
    </w:p>
    <w:p w14:paraId="199D9312" w14:textId="77777777" w:rsidR="007D4D07" w:rsidRPr="00984FE9" w:rsidRDefault="007D4D07" w:rsidP="007D4D07">
      <w:pPr>
        <w:rPr>
          <w:rFonts w:ascii="Cambria" w:hAnsi="Cambria"/>
          <w:lang w:val="en-US"/>
        </w:rPr>
      </w:pPr>
    </w:p>
    <w:p w14:paraId="4D1FD09C" w14:textId="77777777" w:rsidR="007D4D07" w:rsidRPr="00984FE9" w:rsidRDefault="007D4D07" w:rsidP="007D4D07">
      <w:pPr>
        <w:rPr>
          <w:rFonts w:ascii="Cambria" w:hAnsi="Cambria"/>
          <w:lang w:val="en-US"/>
        </w:rPr>
      </w:pPr>
    </w:p>
    <w:p w14:paraId="5892DDEB" w14:textId="77777777" w:rsidR="007D4D07" w:rsidRPr="00984FE9" w:rsidRDefault="007D4D07" w:rsidP="007D4D07">
      <w:pPr>
        <w:rPr>
          <w:rFonts w:ascii="Cambria" w:hAnsi="Cambria"/>
          <w:lang w:val="en-US"/>
        </w:rPr>
      </w:pPr>
    </w:p>
    <w:p w14:paraId="155853C5" w14:textId="77777777" w:rsidR="007D4D07" w:rsidRPr="00984FE9" w:rsidRDefault="007D4D07" w:rsidP="007D4D07">
      <w:pPr>
        <w:rPr>
          <w:rFonts w:ascii="Cambria" w:hAnsi="Cambria"/>
          <w:lang w:val="en-US"/>
        </w:rPr>
      </w:pPr>
    </w:p>
    <w:p w14:paraId="78926668" w14:textId="77777777" w:rsidR="007D4D07" w:rsidRPr="00984FE9" w:rsidRDefault="007D4D07" w:rsidP="007D4D07">
      <w:pPr>
        <w:rPr>
          <w:rFonts w:ascii="Cambria" w:hAnsi="Cambria"/>
          <w:lang w:val="en-US"/>
        </w:rPr>
      </w:pPr>
    </w:p>
    <w:p w14:paraId="236FACAD" w14:textId="77777777" w:rsidR="007D4D07" w:rsidRPr="00984FE9" w:rsidRDefault="007D4D07" w:rsidP="007D4D07">
      <w:pPr>
        <w:rPr>
          <w:rFonts w:ascii="Cambria" w:hAnsi="Cambria"/>
          <w:lang w:val="en-US"/>
        </w:rPr>
      </w:pPr>
    </w:p>
    <w:p w14:paraId="0E403D4C" w14:textId="77777777" w:rsidR="007D4D07" w:rsidRPr="00984FE9" w:rsidRDefault="007D4D07" w:rsidP="007D4D07">
      <w:pPr>
        <w:rPr>
          <w:rFonts w:ascii="Cambria" w:hAnsi="Cambria"/>
          <w:lang w:val="en-US"/>
        </w:rPr>
      </w:pPr>
    </w:p>
    <w:p w14:paraId="517C34EC" w14:textId="77777777" w:rsidR="007D4D07" w:rsidRPr="00984FE9" w:rsidRDefault="007D4D07" w:rsidP="007D4D07">
      <w:pPr>
        <w:rPr>
          <w:rFonts w:ascii="Cambria" w:hAnsi="Cambria"/>
          <w:lang w:val="en-US"/>
        </w:rPr>
      </w:pPr>
    </w:p>
    <w:p w14:paraId="250710F0" w14:textId="77777777" w:rsidR="007D4D07" w:rsidRPr="00984FE9" w:rsidRDefault="007D4D07" w:rsidP="007D4D07">
      <w:pPr>
        <w:rPr>
          <w:rFonts w:ascii="Cambria" w:hAnsi="Cambria"/>
          <w:lang w:val="en-US"/>
        </w:rPr>
      </w:pPr>
    </w:p>
    <w:p w14:paraId="1B217A71" w14:textId="77777777" w:rsidR="007D4D07" w:rsidRPr="00984FE9" w:rsidRDefault="007D4D07" w:rsidP="007D4D07">
      <w:pPr>
        <w:rPr>
          <w:rFonts w:ascii="Cambria" w:hAnsi="Cambria"/>
          <w:lang w:val="en-US"/>
        </w:rPr>
      </w:pPr>
    </w:p>
    <w:p w14:paraId="541C7045" w14:textId="77777777" w:rsidR="006B2B1B" w:rsidRPr="006C3F6A" w:rsidRDefault="006B2B1B" w:rsidP="006B2B1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6C3F6A">
        <w:rPr>
          <w:rFonts w:ascii="Cambria" w:eastAsia="Times New Roman" w:hAnsi="Cambria" w:cs="Times New Roman"/>
          <w:b/>
          <w:i/>
          <w:spacing w:val="-10"/>
          <w:kern w:val="28"/>
          <w:sz w:val="24"/>
          <w:u w:val="single"/>
        </w:rPr>
        <w:t>PATRIP Foundation funded Water for Peace (W4P):</w:t>
      </w:r>
    </w:p>
    <w:p w14:paraId="620BF9B4" w14:textId="77777777" w:rsidR="006B2B1B" w:rsidRPr="006C3F6A" w:rsidRDefault="006B2B1B" w:rsidP="006B2B1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00776B27" w14:textId="77777777" w:rsidR="006B2B1B" w:rsidRPr="006C3F6A" w:rsidRDefault="006B2B1B" w:rsidP="006B2B1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6C3F6A">
        <w:rPr>
          <w:rFonts w:ascii="Cambria" w:eastAsia="Times New Roman" w:hAnsi="Cambria" w:cs="Times New Roman"/>
          <w:b/>
          <w:i/>
          <w:color w:val="0070C0"/>
          <w:spacing w:val="-10"/>
          <w:kern w:val="28"/>
          <w:sz w:val="24"/>
          <w:u w:val="single"/>
          <w:lang w:val="ru-RU"/>
        </w:rPr>
        <w:t>Проект Вода ради мира (</w:t>
      </w:r>
      <w:r w:rsidRPr="006C3F6A">
        <w:rPr>
          <w:rFonts w:ascii="Cambria" w:eastAsia="Times New Roman" w:hAnsi="Cambria" w:cs="Times New Roman"/>
          <w:b/>
          <w:i/>
          <w:color w:val="0070C0"/>
          <w:spacing w:val="-10"/>
          <w:kern w:val="28"/>
          <w:sz w:val="24"/>
          <w:u w:val="single"/>
          <w:lang w:val="en-US"/>
        </w:rPr>
        <w:t>W</w:t>
      </w:r>
      <w:r w:rsidRPr="006C3F6A">
        <w:rPr>
          <w:rFonts w:ascii="Cambria" w:eastAsia="Times New Roman" w:hAnsi="Cambria" w:cs="Times New Roman"/>
          <w:b/>
          <w:i/>
          <w:color w:val="0070C0"/>
          <w:spacing w:val="-10"/>
          <w:kern w:val="28"/>
          <w:sz w:val="24"/>
          <w:u w:val="single"/>
          <w:lang w:val="ru-RU"/>
        </w:rPr>
        <w:t>4</w:t>
      </w:r>
      <w:r w:rsidRPr="006C3F6A">
        <w:rPr>
          <w:rFonts w:ascii="Cambria" w:eastAsia="Times New Roman" w:hAnsi="Cambria" w:cs="Times New Roman"/>
          <w:b/>
          <w:i/>
          <w:color w:val="0070C0"/>
          <w:spacing w:val="-10"/>
          <w:kern w:val="28"/>
          <w:sz w:val="24"/>
          <w:u w:val="single"/>
          <w:lang w:val="en-US"/>
        </w:rPr>
        <w:t>P</w:t>
      </w:r>
      <w:r w:rsidRPr="006C3F6A">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p>
    <w:p w14:paraId="4567131F" w14:textId="5ED89616" w:rsidR="007D4D07" w:rsidRPr="00E50B2F" w:rsidRDefault="006B2B1B" w:rsidP="007D4D07">
      <w:pPr>
        <w:pStyle w:val="a3"/>
        <w:rPr>
          <w:rFonts w:ascii="Cambria" w:hAnsi="Cambria"/>
          <w:i/>
          <w:iCs/>
          <w:color w:val="002060"/>
          <w:highlight w:val="yellow"/>
          <w:lang w:val="en-US"/>
        </w:rPr>
      </w:pPr>
      <w:r w:rsidRPr="007F3A19">
        <w:rPr>
          <w:rFonts w:ascii="Cambria" w:hAnsi="Cambria"/>
          <w:color w:val="0070C0"/>
          <w:highlight w:val="yellow"/>
          <w:lang w:val="ru-RU"/>
        </w:rPr>
        <w:t xml:space="preserve"> </w:t>
      </w:r>
      <w:r>
        <w:rPr>
          <w:rFonts w:ascii="Cambria" w:hAnsi="Cambria"/>
          <w:color w:val="0070C0"/>
          <w:highlight w:val="yellow"/>
          <w:lang w:val="en-US"/>
        </w:rPr>
        <w:t>XXXX</w:t>
      </w:r>
    </w:p>
    <w:p w14:paraId="1E556774" w14:textId="77777777" w:rsidR="007D4D07" w:rsidRPr="00E50B2F" w:rsidRDefault="007D4D07" w:rsidP="007D4D07">
      <w:pPr>
        <w:pStyle w:val="a3"/>
        <w:rPr>
          <w:rFonts w:ascii="Cambria" w:hAnsi="Cambria"/>
          <w:highlight w:val="yellow"/>
          <w:lang w:val="en-US"/>
        </w:rPr>
      </w:pPr>
    </w:p>
    <w:p w14:paraId="4D6E82CA" w14:textId="77777777" w:rsidR="007D4D07" w:rsidRPr="00E50B2F" w:rsidRDefault="007D4D07" w:rsidP="007D4D07">
      <w:pPr>
        <w:pStyle w:val="a3"/>
        <w:rPr>
          <w:rFonts w:ascii="Cambria" w:hAnsi="Cambria"/>
          <w:lang w:val="en-US"/>
        </w:rPr>
      </w:pPr>
    </w:p>
    <w:p w14:paraId="239C5B52" w14:textId="77777777" w:rsidR="007D4D07" w:rsidRPr="00E50B2F" w:rsidRDefault="007D4D07" w:rsidP="007D4D07">
      <w:pPr>
        <w:rPr>
          <w:rFonts w:ascii="Cambria" w:hAnsi="Cambria"/>
          <w:lang w:val="en-US"/>
        </w:rPr>
      </w:pPr>
    </w:p>
    <w:p w14:paraId="40682DC2" w14:textId="77777777" w:rsidR="007D4D07" w:rsidRDefault="007D4D07" w:rsidP="007D4D07">
      <w:pPr>
        <w:pStyle w:val="7"/>
        <w:rPr>
          <w:lang w:val="en-US"/>
        </w:rPr>
      </w:pPr>
      <w:r w:rsidRPr="00867C74">
        <w:t xml:space="preserve">Section </w:t>
      </w:r>
      <w:r w:rsidRPr="00867C74">
        <w:fldChar w:fldCharType="begin"/>
      </w:r>
      <w:r w:rsidRPr="00867C74">
        <w:instrText xml:space="preserve"> SEQ Section \* ARABIC </w:instrText>
      </w:r>
      <w:r w:rsidRPr="00867C74">
        <w:fldChar w:fldCharType="separate"/>
      </w:r>
      <w:r w:rsidRPr="00867C74">
        <w:rPr>
          <w:noProof/>
        </w:rPr>
        <w:t>6</w:t>
      </w:r>
      <w:r w:rsidRPr="00867C74">
        <w:fldChar w:fldCharType="end"/>
      </w:r>
      <w:r w:rsidRPr="00867C74">
        <w:t>: Scope of Works and Design Report</w:t>
      </w:r>
      <w:r>
        <w:t>/</w:t>
      </w:r>
      <w:r w:rsidRPr="00C3131B">
        <w:rPr>
          <w:lang w:val="en-US"/>
        </w:rPr>
        <w:t xml:space="preserve"> </w:t>
      </w:r>
    </w:p>
    <w:p w14:paraId="77B04490" w14:textId="77777777" w:rsidR="007D4D07" w:rsidRPr="001E2590" w:rsidRDefault="007D4D07" w:rsidP="007D4D07">
      <w:pPr>
        <w:pStyle w:val="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Pr="001E2590">
        <w:rPr>
          <w:noProof/>
          <w:color w:val="0070C0"/>
          <w:lang w:val="ru-RU"/>
        </w:rPr>
        <w:t>6</w:t>
      </w:r>
      <w:r w:rsidRPr="001E2590">
        <w:rPr>
          <w:noProof/>
          <w:color w:val="0070C0"/>
        </w:rPr>
        <w:fldChar w:fldCharType="end"/>
      </w:r>
      <w:r w:rsidRPr="001E2590">
        <w:rPr>
          <w:color w:val="0070C0"/>
          <w:lang w:val="ru-RU"/>
        </w:rPr>
        <w:t xml:space="preserve">: </w:t>
      </w:r>
      <w:r>
        <w:rPr>
          <w:color w:val="0070C0"/>
          <w:lang w:val="ru-RU"/>
        </w:rPr>
        <w:t>Отчет об объеме и содержании работ и проектировании</w:t>
      </w:r>
    </w:p>
    <w:p w14:paraId="40434764" w14:textId="77777777" w:rsidR="007D4D07" w:rsidRPr="00C3131B" w:rsidRDefault="007D4D07" w:rsidP="007D4D07">
      <w:pPr>
        <w:rPr>
          <w:rFonts w:ascii="Cambria" w:hAnsi="Cambria"/>
          <w:lang w:val="ru-RU"/>
        </w:rPr>
      </w:pPr>
    </w:p>
    <w:p w14:paraId="7016A390" w14:textId="77777777" w:rsidR="007D4D07" w:rsidRPr="00C3131B" w:rsidRDefault="007D4D07" w:rsidP="007D4D07">
      <w:pPr>
        <w:rPr>
          <w:rFonts w:ascii="Cambria" w:hAnsi="Cambria"/>
          <w:lang w:val="ru-RU"/>
        </w:rPr>
        <w:sectPr w:rsidR="007D4D07" w:rsidRPr="00C3131B" w:rsidSect="007D4D07">
          <w:headerReference w:type="default" r:id="rId103"/>
          <w:footerReference w:type="even" r:id="rId104"/>
          <w:footerReference w:type="default" r:id="rId105"/>
          <w:headerReference w:type="first" r:id="rId106"/>
          <w:pgSz w:w="11900" w:h="16840"/>
          <w:pgMar w:top="1417" w:right="1417" w:bottom="1134" w:left="1417" w:header="708" w:footer="708" w:gutter="0"/>
          <w:pgNumType w:start="1"/>
          <w:cols w:space="708"/>
          <w:docGrid w:linePitch="360"/>
        </w:sectPr>
      </w:pPr>
    </w:p>
    <w:p w14:paraId="2F8DBC28" w14:textId="77777777" w:rsidR="007D4D07" w:rsidRPr="00666FB5" w:rsidRDefault="007D4D07" w:rsidP="007D4D07">
      <w:pPr>
        <w:rPr>
          <w:rFonts w:ascii="Cambria" w:hAnsi="Cambria"/>
          <w:b/>
          <w:bCs/>
          <w:sz w:val="32"/>
          <w:lang w:val="ru-RU"/>
        </w:rPr>
      </w:pPr>
      <w:r w:rsidRPr="00867C74">
        <w:rPr>
          <w:rFonts w:ascii="Cambria" w:hAnsi="Cambria"/>
          <w:b/>
          <w:bCs/>
          <w:sz w:val="32"/>
        </w:rPr>
        <w:lastRenderedPageBreak/>
        <w:t>Content</w:t>
      </w:r>
      <w:r w:rsidRPr="00666FB5">
        <w:rPr>
          <w:rFonts w:ascii="Cambria" w:hAnsi="Cambria"/>
          <w:b/>
          <w:bCs/>
          <w:sz w:val="32"/>
          <w:lang w:val="ru-RU"/>
        </w:rPr>
        <w:t>/</w:t>
      </w:r>
      <w:r w:rsidRPr="00C3131B">
        <w:rPr>
          <w:rFonts w:ascii="Cambria" w:hAnsi="Cambria"/>
          <w:b/>
          <w:bCs/>
          <w:sz w:val="32"/>
          <w:lang w:val="ru-RU"/>
        </w:rPr>
        <w:t xml:space="preserve"> </w:t>
      </w:r>
      <w:r w:rsidRPr="00E50B2F">
        <w:rPr>
          <w:rFonts w:ascii="Cambria" w:hAnsi="Cambria"/>
          <w:b/>
          <w:bCs/>
          <w:color w:val="0070C0"/>
          <w:sz w:val="32"/>
          <w:lang w:val="ru-RU"/>
        </w:rPr>
        <w:t>Содержание</w:t>
      </w:r>
    </w:p>
    <w:p w14:paraId="312DEF8B" w14:textId="30C8E1C2" w:rsidR="007D4D07" w:rsidRPr="00867C74" w:rsidRDefault="007D4D07" w:rsidP="007D4D07">
      <w:pPr>
        <w:rPr>
          <w:rFonts w:ascii="Cambria" w:hAnsi="Cambria"/>
          <w:highlight w:val="green"/>
        </w:rPr>
      </w:pPr>
    </w:p>
    <w:p w14:paraId="67A8D894" w14:textId="77777777" w:rsidR="007D4D07" w:rsidRPr="001E67DB" w:rsidRDefault="007D4D07" w:rsidP="007D4D07">
      <w:pPr>
        <w:rPr>
          <w:rFonts w:ascii="Cambria" w:hAnsi="Cambria"/>
        </w:rPr>
      </w:pPr>
    </w:p>
    <w:p w14:paraId="5389A13F" w14:textId="77777777" w:rsidR="007D4D07" w:rsidRPr="001E67DB" w:rsidRDefault="007D4D07" w:rsidP="007D4D07">
      <w:pPr>
        <w:rPr>
          <w:rFonts w:ascii="Cambria" w:hAnsi="Cambria"/>
          <w:highlight w:val="yellow"/>
        </w:rPr>
      </w:pPr>
    </w:p>
    <w:p w14:paraId="76E8663D" w14:textId="5E1D3AC5" w:rsidR="00886585" w:rsidRPr="001E67DB" w:rsidRDefault="00886585" w:rsidP="00C455DB">
      <w:pPr>
        <w:rPr>
          <w:rFonts w:ascii="Cambria" w:hAnsi="Cambria"/>
          <w:highlight w:val="yellow"/>
          <w:lang w:val="en-US"/>
        </w:rPr>
      </w:pPr>
    </w:p>
    <w:sectPr w:rsidR="00886585" w:rsidRPr="001E67DB" w:rsidSect="007D4D07">
      <w:headerReference w:type="default" r:id="rId107"/>
      <w:footerReference w:type="default" r:id="rId108"/>
      <w:headerReference w:type="first" r:id="rId109"/>
      <w:footerReference w:type="first" r:id="rId110"/>
      <w:pgSz w:w="11900" w:h="16840"/>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3" w:author="Nurzat Esengulova" w:date="2026-05-05T22:15:00Z" w:initials="NE">
    <w:p w14:paraId="497CE027" w14:textId="77777777" w:rsidR="00277730" w:rsidRDefault="00277730" w:rsidP="00092460">
      <w:pPr>
        <w:pStyle w:val="CommentText1"/>
        <w:jc w:val="left"/>
      </w:pPr>
      <w:r>
        <w:rPr>
          <w:rStyle w:val="CommentReference1"/>
        </w:rPr>
        <w:annotationRef/>
      </w:r>
      <w:r>
        <w:t>32 сметы?</w:t>
      </w:r>
    </w:p>
  </w:comment>
  <w:comment w:id="254" w:author="Baktygul Topchubaeva" w:date="2026-05-11T16:46:00Z" w:initials="BT">
    <w:p w14:paraId="56B017DA" w14:textId="77777777" w:rsidR="00277730" w:rsidRDefault="00277730">
      <w:pPr>
        <w:pStyle w:val="af7"/>
      </w:pPr>
      <w:r>
        <w:rPr>
          <w:rStyle w:val="af6"/>
        </w:rPr>
        <w:annotationRef/>
      </w:r>
      <w:r w:rsidRPr="125BC91B">
        <w:t>да да</w:t>
      </w:r>
    </w:p>
  </w:comment>
  <w:comment w:id="300" w:author="Nurzat Esengulova" w:date="2026-05-05T22:15:00Z" w:initials="NE">
    <w:p w14:paraId="60A69491" w14:textId="77777777" w:rsidR="00C13A69" w:rsidRDefault="00C13A69" w:rsidP="00092460">
      <w:pPr>
        <w:pStyle w:val="CommentText1"/>
        <w:jc w:val="left"/>
      </w:pPr>
      <w:r>
        <w:rPr>
          <w:rStyle w:val="CommentReference1"/>
        </w:rPr>
        <w:annotationRef/>
      </w:r>
      <w:r>
        <w:t>32 сметы?</w:t>
      </w:r>
    </w:p>
  </w:comment>
  <w:comment w:id="301" w:author="Baktygul Topchubaeva" w:date="2026-05-11T16:46:00Z" w:initials="BT">
    <w:p w14:paraId="719E6E04" w14:textId="77777777" w:rsidR="00C13A69" w:rsidRDefault="00C13A69">
      <w:pPr>
        <w:pStyle w:val="af7"/>
      </w:pPr>
      <w:r>
        <w:rPr>
          <w:rStyle w:val="af6"/>
        </w:rPr>
        <w:annotationRef/>
      </w:r>
      <w:r w:rsidRPr="125BC91B">
        <w:t>да да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7CE027" w15:done="1"/>
  <w15:commentEx w15:paraId="56B017DA" w15:paraIdParent="497CE027" w15:done="1"/>
  <w15:commentEx w15:paraId="60A69491" w15:done="1"/>
  <w15:commentEx w15:paraId="719E6E04" w15:paraIdParent="60A694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4B7F71" w16cex:dateUtc="2026-05-05T16:15:00Z"/>
  <w16cex:commentExtensible w16cex:durableId="593D3361" w16cex:dateUtc="2026-05-11T10:46:00Z"/>
  <w16cex:commentExtensible w16cex:durableId="1FC3087D" w16cex:dateUtc="2026-05-05T16:15:00Z"/>
  <w16cex:commentExtensible w16cex:durableId="4F0004AA" w16cex:dateUtc="2026-05-11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7CE027" w16cid:durableId="104B7F71"/>
  <w16cid:commentId w16cid:paraId="56B017DA" w16cid:durableId="593D3361"/>
  <w16cid:commentId w16cid:paraId="60A69491" w16cid:durableId="1FC3087D"/>
  <w16cid:commentId w16cid:paraId="719E6E04" w16cid:durableId="4F0004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BED3B" w14:textId="77777777" w:rsidR="00612334" w:rsidRDefault="00612334" w:rsidP="00121BA9">
      <w:pPr>
        <w:spacing w:before="0" w:after="0"/>
      </w:pPr>
      <w:r>
        <w:separator/>
      </w:r>
    </w:p>
  </w:endnote>
  <w:endnote w:type="continuationSeparator" w:id="0">
    <w:p w14:paraId="00DA5C0B" w14:textId="77777777" w:rsidR="00612334" w:rsidRDefault="00612334"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6920" w14:textId="77777777" w:rsidR="00932465" w:rsidRDefault="00932465"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17BB2C9" w14:textId="77777777" w:rsidR="00932465" w:rsidRDefault="00932465"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1186B1C6" w14:textId="77777777" w:rsidR="00932465" w:rsidRDefault="00932465" w:rsidP="00121BA9">
    <w:pPr>
      <w:pStyle w:val="af"/>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63EEE3BC" w:rsidR="00932465" w:rsidRPr="00AA3735" w:rsidRDefault="00932465" w:rsidP="00352D1D">
    <w:pPr>
      <w:pStyle w:val="af"/>
      <w:framePr w:wrap="none" w:vAnchor="text" w:hAnchor="margin" w:xAlign="right" w:y="1"/>
      <w:rPr>
        <w:rStyle w:val="af1"/>
        <w:sz w:val="16"/>
      </w:rPr>
    </w:pPr>
    <w:r w:rsidRPr="00AA3735">
      <w:rPr>
        <w:rStyle w:val="af1"/>
        <w:sz w:val="16"/>
      </w:rPr>
      <w:fldChar w:fldCharType="begin"/>
    </w:r>
    <w:r w:rsidRPr="00AA3735">
      <w:rPr>
        <w:rStyle w:val="af1"/>
        <w:sz w:val="16"/>
      </w:rPr>
      <w:instrText xml:space="preserve">PAGE  </w:instrText>
    </w:r>
    <w:r w:rsidRPr="00AA3735">
      <w:rPr>
        <w:rStyle w:val="af1"/>
        <w:sz w:val="16"/>
      </w:rPr>
      <w:fldChar w:fldCharType="separate"/>
    </w:r>
    <w:r>
      <w:rPr>
        <w:rStyle w:val="af1"/>
        <w:noProof/>
        <w:sz w:val="16"/>
      </w:rPr>
      <w:t>1</w:t>
    </w:r>
    <w:r w:rsidRPr="00AA3735">
      <w:rPr>
        <w:rStyle w:val="af1"/>
        <w:sz w:val="16"/>
      </w:rPr>
      <w:fldChar w:fldCharType="end"/>
    </w:r>
  </w:p>
  <w:p w14:paraId="08AA3750" w14:textId="77777777" w:rsidR="00932465" w:rsidRPr="003D7664" w:rsidRDefault="00932465" w:rsidP="00121BA9">
    <w:pPr>
      <w:pStyle w:val="af"/>
      <w:ind w:right="360"/>
      <w:rPr>
        <w:sz w:val="18"/>
      </w:rPr>
    </w:pPr>
    <w:r w:rsidRPr="003D7664">
      <w:rPr>
        <w:sz w:val="18"/>
      </w:rPr>
      <w:tab/>
    </w:r>
    <w:r w:rsidRPr="003D7664">
      <w:rPr>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932465" w:rsidRDefault="00932465" w:rsidP="00E54F5A">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0B307E12" w14:textId="77777777" w:rsidR="00932465" w:rsidRDefault="00932465" w:rsidP="00E54F5A">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5E611D07" w14:textId="77777777" w:rsidR="00932465" w:rsidRDefault="00932465" w:rsidP="00121BA9">
    <w:pPr>
      <w:pStyle w:val="af"/>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2FD812BB" w:rsidR="00932465" w:rsidRPr="000E5CE0" w:rsidRDefault="00932465" w:rsidP="00352D1D">
    <w:pPr>
      <w:pStyle w:val="af"/>
      <w:framePr w:wrap="none" w:vAnchor="text" w:hAnchor="margin" w:xAlign="right" w:y="1"/>
      <w:rPr>
        <w:rStyle w:val="af1"/>
        <w:sz w:val="16"/>
      </w:rPr>
    </w:pPr>
    <w:r w:rsidRPr="000E5CE0">
      <w:rPr>
        <w:rStyle w:val="af1"/>
        <w:sz w:val="16"/>
      </w:rPr>
      <w:fldChar w:fldCharType="begin"/>
    </w:r>
    <w:r w:rsidRPr="000E5CE0">
      <w:rPr>
        <w:rStyle w:val="af1"/>
        <w:sz w:val="16"/>
      </w:rPr>
      <w:instrText xml:space="preserve">PAGE  </w:instrText>
    </w:r>
    <w:r w:rsidRPr="000E5CE0">
      <w:rPr>
        <w:rStyle w:val="af1"/>
        <w:sz w:val="16"/>
      </w:rPr>
      <w:fldChar w:fldCharType="separate"/>
    </w:r>
    <w:r>
      <w:rPr>
        <w:rStyle w:val="af1"/>
        <w:noProof/>
        <w:sz w:val="16"/>
      </w:rPr>
      <w:t>1</w:t>
    </w:r>
    <w:r w:rsidRPr="000E5CE0">
      <w:rPr>
        <w:rStyle w:val="af1"/>
        <w:sz w:val="16"/>
      </w:rPr>
      <w:fldChar w:fldCharType="end"/>
    </w:r>
  </w:p>
  <w:p w14:paraId="389D6122" w14:textId="77777777" w:rsidR="00932465" w:rsidRPr="0056429B" w:rsidRDefault="00932465" w:rsidP="00121BA9">
    <w:pPr>
      <w:pStyle w:val="af"/>
      <w:ind w:right="360"/>
      <w:rPr>
        <w:sz w:val="4"/>
        <w:szCs w:val="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C6155E0" w:rsidR="00932465" w:rsidRPr="000E5CE0" w:rsidRDefault="00932465" w:rsidP="00E54F5A">
    <w:pPr>
      <w:pStyle w:val="af"/>
      <w:framePr w:wrap="none" w:vAnchor="text" w:hAnchor="margin" w:xAlign="right" w:y="1"/>
      <w:rPr>
        <w:rStyle w:val="af1"/>
        <w:sz w:val="16"/>
      </w:rPr>
    </w:pPr>
    <w:r w:rsidRPr="000E5CE0">
      <w:rPr>
        <w:rStyle w:val="af1"/>
        <w:sz w:val="16"/>
      </w:rPr>
      <w:fldChar w:fldCharType="begin"/>
    </w:r>
    <w:r w:rsidRPr="000E5CE0">
      <w:rPr>
        <w:rStyle w:val="af1"/>
        <w:sz w:val="16"/>
      </w:rPr>
      <w:instrText xml:space="preserve">PAGE  </w:instrText>
    </w:r>
    <w:r w:rsidRPr="000E5CE0">
      <w:rPr>
        <w:rStyle w:val="af1"/>
        <w:sz w:val="16"/>
      </w:rPr>
      <w:fldChar w:fldCharType="separate"/>
    </w:r>
    <w:r>
      <w:rPr>
        <w:rStyle w:val="af1"/>
        <w:noProof/>
        <w:sz w:val="16"/>
      </w:rPr>
      <w:t>i</w:t>
    </w:r>
    <w:r w:rsidRPr="000E5CE0">
      <w:rPr>
        <w:rStyle w:val="af1"/>
        <w:sz w:val="16"/>
      </w:rPr>
      <w:fldChar w:fldCharType="end"/>
    </w:r>
  </w:p>
  <w:p w14:paraId="431D3A8D" w14:textId="77777777" w:rsidR="00932465" w:rsidRDefault="00932465" w:rsidP="00E54F5A">
    <w:pPr>
      <w:pStyle w:val="af"/>
      <w:tabs>
        <w:tab w:val="clear" w:pos="9072"/>
        <w:tab w:val="right" w:pos="8789"/>
      </w:tabs>
      <w:ind w:right="844"/>
    </w:pPr>
    <w:r>
      <w:tab/>
    </w:r>
    <w:r>
      <w:tab/>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2AB646F6" w:rsidR="00932465" w:rsidRPr="007C67D0" w:rsidRDefault="00932465" w:rsidP="00E54F5A">
    <w:pPr>
      <w:pStyle w:val="af"/>
      <w:framePr w:wrap="none" w:vAnchor="text" w:hAnchor="margin" w:xAlign="right" w:y="1"/>
      <w:rPr>
        <w:rStyle w:val="af1"/>
        <w:sz w:val="16"/>
      </w:rPr>
    </w:pPr>
    <w:r w:rsidRPr="007C67D0">
      <w:rPr>
        <w:rStyle w:val="af1"/>
        <w:sz w:val="16"/>
      </w:rPr>
      <w:fldChar w:fldCharType="begin"/>
    </w:r>
    <w:r w:rsidRPr="00832870">
      <w:rPr>
        <w:rStyle w:val="af1"/>
        <w:sz w:val="16"/>
      </w:rPr>
      <w:instrText xml:space="preserve">PAGE  </w:instrText>
    </w:r>
    <w:r w:rsidRPr="007C67D0">
      <w:rPr>
        <w:rStyle w:val="af1"/>
        <w:sz w:val="16"/>
      </w:rPr>
      <w:fldChar w:fldCharType="separate"/>
    </w:r>
    <w:r>
      <w:rPr>
        <w:rStyle w:val="af1"/>
        <w:noProof/>
        <w:sz w:val="16"/>
      </w:rPr>
      <w:t>8</w:t>
    </w:r>
    <w:r w:rsidRPr="007C67D0">
      <w:rPr>
        <w:rStyle w:val="af1"/>
        <w:sz w:val="16"/>
      </w:rPr>
      <w:fldChar w:fldCharType="end"/>
    </w:r>
  </w:p>
  <w:p w14:paraId="044FF9F2" w14:textId="77777777" w:rsidR="00932465" w:rsidRPr="003D7664" w:rsidRDefault="00932465" w:rsidP="00E54F5A">
    <w:pPr>
      <w:pStyle w:val="af"/>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932465" w:rsidRPr="003D7664" w:rsidRDefault="00932465" w:rsidP="00A566EF">
    <w:pPr>
      <w:pStyle w:val="af"/>
      <w:tabs>
        <w:tab w:val="clear" w:pos="9072"/>
        <w:tab w:val="right" w:pos="8789"/>
      </w:tabs>
      <w:ind w:right="360"/>
      <w:rPr>
        <w:sz w:val="18"/>
      </w:rPr>
    </w:pP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932465" w:rsidRDefault="00932465"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0507DAC" w14:textId="77777777" w:rsidR="00932465" w:rsidRDefault="00932465"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3AF2195C" w14:textId="77777777" w:rsidR="00932465" w:rsidRDefault="00932465" w:rsidP="00121BA9">
    <w:pPr>
      <w:pStyle w:val="af"/>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932465" w:rsidRDefault="00932465"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DCBF53E" w14:textId="77777777" w:rsidR="00932465" w:rsidRDefault="00932465"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148C51B9" w14:textId="77777777" w:rsidR="00932465" w:rsidRDefault="00932465" w:rsidP="00121BA9">
    <w:pPr>
      <w:pStyle w:val="af"/>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1207407" w:rsidR="00932465" w:rsidRPr="00D41ACF" w:rsidRDefault="00932465" w:rsidP="00352D1D">
    <w:pPr>
      <w:pStyle w:val="af"/>
      <w:framePr w:wrap="none" w:vAnchor="text" w:hAnchor="margin" w:xAlign="right" w:y="1"/>
      <w:rPr>
        <w:rStyle w:val="af1"/>
        <w:sz w:val="16"/>
      </w:rPr>
    </w:pPr>
    <w:r w:rsidRPr="00D41ACF">
      <w:rPr>
        <w:rStyle w:val="af1"/>
        <w:sz w:val="16"/>
      </w:rPr>
      <w:fldChar w:fldCharType="begin"/>
    </w:r>
    <w:r w:rsidRPr="00D41ACF">
      <w:rPr>
        <w:rStyle w:val="af1"/>
        <w:sz w:val="16"/>
      </w:rPr>
      <w:instrText xml:space="preserve">PAGE  </w:instrText>
    </w:r>
    <w:r w:rsidRPr="00D41ACF">
      <w:rPr>
        <w:rStyle w:val="af1"/>
        <w:sz w:val="16"/>
      </w:rPr>
      <w:fldChar w:fldCharType="separate"/>
    </w:r>
    <w:r>
      <w:rPr>
        <w:rStyle w:val="af1"/>
        <w:noProof/>
        <w:sz w:val="16"/>
      </w:rPr>
      <w:t>5</w:t>
    </w:r>
    <w:r w:rsidRPr="00D41ACF">
      <w:rPr>
        <w:rStyle w:val="af1"/>
        <w:sz w:val="16"/>
      </w:rPr>
      <w:fldChar w:fldCharType="end"/>
    </w:r>
  </w:p>
  <w:p w14:paraId="669E1595" w14:textId="77777777" w:rsidR="00932465" w:rsidRDefault="00932465" w:rsidP="00121BA9">
    <w:pPr>
      <w:pStyle w:val="af"/>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49DE1399" w:rsidR="00932465" w:rsidRPr="00D41ACF" w:rsidRDefault="00932465" w:rsidP="00A566EF">
    <w:pPr>
      <w:pStyle w:val="af"/>
      <w:framePr w:wrap="none" w:vAnchor="text" w:hAnchor="margin" w:xAlign="right" w:y="1"/>
      <w:rPr>
        <w:rStyle w:val="af1"/>
        <w:sz w:val="16"/>
      </w:rPr>
    </w:pPr>
    <w:r w:rsidRPr="00D41ACF">
      <w:rPr>
        <w:rStyle w:val="af1"/>
        <w:sz w:val="16"/>
      </w:rPr>
      <w:fldChar w:fldCharType="begin"/>
    </w:r>
    <w:r w:rsidRPr="00D41ACF">
      <w:rPr>
        <w:rStyle w:val="af1"/>
        <w:sz w:val="16"/>
      </w:rPr>
      <w:instrText xml:space="preserve">PAGE  </w:instrText>
    </w:r>
    <w:r w:rsidRPr="00D41ACF">
      <w:rPr>
        <w:rStyle w:val="af1"/>
        <w:sz w:val="16"/>
      </w:rPr>
      <w:fldChar w:fldCharType="separate"/>
    </w:r>
    <w:r>
      <w:rPr>
        <w:rStyle w:val="af1"/>
        <w:noProof/>
        <w:sz w:val="16"/>
      </w:rPr>
      <w:t>i</w:t>
    </w:r>
    <w:r w:rsidRPr="00D41ACF">
      <w:rPr>
        <w:rStyle w:val="af1"/>
        <w:sz w:val="16"/>
      </w:rPr>
      <w:fldChar w:fldCharType="end"/>
    </w:r>
  </w:p>
  <w:p w14:paraId="0DBF0626" w14:textId="77777777" w:rsidR="00932465" w:rsidRPr="005923A5" w:rsidRDefault="00932465" w:rsidP="00A566EF">
    <w:pPr>
      <w:pStyle w:val="af"/>
      <w:ind w:right="360"/>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FC71" w14:textId="1260F859" w:rsidR="003C1DB7" w:rsidRPr="0076689A" w:rsidRDefault="00A23B77" w:rsidP="004A4743">
    <w:pPr>
      <w:pStyle w:val="af"/>
      <w:rPr>
        <w:lang w:val="ru-RU"/>
      </w:rPr>
    </w:pPr>
    <w:r>
      <w:rPr>
        <w:lang w:val="en-US"/>
      </w:rPr>
      <w:t>Document</w:t>
    </w:r>
    <w:r w:rsidRPr="0076689A">
      <w:rPr>
        <w:lang w:val="ru-RU"/>
      </w:rPr>
      <w:t xml:space="preserve"> </w:t>
    </w:r>
    <w:r w:rsidR="00234279">
      <w:rPr>
        <w:lang w:val="en-US"/>
      </w:rPr>
      <w:t>version</w:t>
    </w:r>
    <w:r w:rsidR="003A4ECB" w:rsidRPr="0076689A">
      <w:rPr>
        <w:lang w:val="ru-RU"/>
      </w:rPr>
      <w:t xml:space="preserve">: </w:t>
    </w:r>
    <w:r w:rsidR="00BF4EEF">
      <w:rPr>
        <w:lang w:val="en-US"/>
      </w:rPr>
      <w:t>December 2023</w:t>
    </w:r>
    <w:r w:rsidR="003C1DB7" w:rsidRPr="0076689A">
      <w:rPr>
        <w:lang w:val="ru-RU"/>
      </w:rPr>
      <w:t xml:space="preserve"> </w:t>
    </w:r>
  </w:p>
  <w:p w14:paraId="42C1858E" w14:textId="2D24319E" w:rsidR="004A4743" w:rsidRPr="0076689A" w:rsidRDefault="003C1DB7" w:rsidP="004A4743">
    <w:pPr>
      <w:pStyle w:val="af"/>
      <w:rPr>
        <w:lang w:val="ru-RU"/>
      </w:rPr>
    </w:pPr>
    <w:r w:rsidRPr="0076689A">
      <w:rPr>
        <w:color w:val="002060"/>
        <w:lang w:val="ru-RU"/>
      </w:rPr>
      <w:t xml:space="preserve">Версия документа: </w:t>
    </w:r>
    <w:r w:rsidR="00BF4EEF">
      <w:rPr>
        <w:color w:val="002060"/>
        <w:lang w:val="ru-RU"/>
      </w:rPr>
      <w:t>декабрь 2023</w:t>
    </w:r>
    <w:r w:rsidRPr="0076689A">
      <w:rPr>
        <w:color w:val="002060"/>
        <w:lang w:val="ru-RU"/>
      </w:rPr>
      <w:t xml:space="preserve"> г</w:t>
    </w:r>
  </w:p>
  <w:p w14:paraId="143E73A3" w14:textId="0E9E26CD" w:rsidR="00932465" w:rsidRPr="00197EF6" w:rsidRDefault="00932465" w:rsidP="00197EF6">
    <w:pPr>
      <w:pStyle w:val="af"/>
      <w:jc w:val="right"/>
      <w:rPr>
        <w:sz w:val="16"/>
      </w:rPr>
    </w:pPr>
    <w:r w:rsidRPr="0076689A">
      <w:rPr>
        <w:sz w:val="16"/>
        <w:lang w:val="ru-RU"/>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VI</w:t>
    </w:r>
    <w:r w:rsidRPr="0027439A">
      <w:rPr>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F2AF" w14:textId="77777777" w:rsidR="007D4D07" w:rsidRDefault="007D4D07"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0DF1EC1" w14:textId="77777777" w:rsidR="007D4D07" w:rsidRDefault="007D4D07"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3AABC3A1" w14:textId="77777777" w:rsidR="007D4D07" w:rsidRDefault="007D4D07" w:rsidP="00121BA9">
    <w:pPr>
      <w:pStyle w:val="af"/>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48C5" w14:textId="77777777" w:rsidR="007D4D07" w:rsidRDefault="007D4D07" w:rsidP="00121BA9">
    <w:pPr>
      <w:pStyle w:val="af"/>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5A453885" w:rsidR="00932465" w:rsidRPr="00D72741" w:rsidRDefault="00932465" w:rsidP="00352D1D">
    <w:pPr>
      <w:pStyle w:val="af"/>
      <w:framePr w:wrap="none" w:vAnchor="text" w:hAnchor="margin" w:xAlign="right" w:y="1"/>
      <w:rPr>
        <w:rStyle w:val="af1"/>
        <w:sz w:val="16"/>
      </w:rPr>
    </w:pPr>
    <w:r w:rsidRPr="00D72741">
      <w:rPr>
        <w:rStyle w:val="af1"/>
        <w:sz w:val="16"/>
      </w:rPr>
      <w:fldChar w:fldCharType="begin"/>
    </w:r>
    <w:r w:rsidRPr="00D72741">
      <w:rPr>
        <w:rStyle w:val="af1"/>
        <w:sz w:val="16"/>
      </w:rPr>
      <w:instrText xml:space="preserve">PAGE  </w:instrText>
    </w:r>
    <w:r w:rsidRPr="00D72741">
      <w:rPr>
        <w:rStyle w:val="af1"/>
        <w:sz w:val="16"/>
      </w:rPr>
      <w:fldChar w:fldCharType="separate"/>
    </w:r>
    <w:r>
      <w:rPr>
        <w:rStyle w:val="af1"/>
        <w:noProof/>
        <w:sz w:val="16"/>
      </w:rPr>
      <w:t>1</w:t>
    </w:r>
    <w:r w:rsidRPr="00D72741">
      <w:rPr>
        <w:rStyle w:val="af1"/>
        <w:sz w:val="16"/>
      </w:rPr>
      <w:fldChar w:fldCharType="end"/>
    </w:r>
  </w:p>
  <w:p w14:paraId="124E4F02" w14:textId="77777777" w:rsidR="00932465" w:rsidRDefault="00932465" w:rsidP="00121BA9">
    <w:pPr>
      <w:pStyle w:val="af"/>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6A4BECC4" w:rsidR="00932465" w:rsidRPr="003D7664" w:rsidRDefault="00932465" w:rsidP="00A566EF">
    <w:pPr>
      <w:pStyle w:val="af"/>
      <w:framePr w:wrap="none" w:vAnchor="text" w:hAnchor="margin" w:xAlign="right" w:y="1"/>
      <w:rPr>
        <w:rStyle w:val="af1"/>
        <w:sz w:val="18"/>
      </w:rPr>
    </w:pPr>
    <w:r w:rsidRPr="003D7664">
      <w:rPr>
        <w:rStyle w:val="af1"/>
        <w:sz w:val="18"/>
      </w:rPr>
      <w:fldChar w:fldCharType="begin"/>
    </w:r>
    <w:r w:rsidRPr="003D7664">
      <w:rPr>
        <w:rStyle w:val="af1"/>
        <w:sz w:val="18"/>
      </w:rPr>
      <w:instrText xml:space="preserve">PAGE  </w:instrText>
    </w:r>
    <w:r w:rsidRPr="003D7664">
      <w:rPr>
        <w:rStyle w:val="af1"/>
        <w:sz w:val="18"/>
      </w:rPr>
      <w:fldChar w:fldCharType="separate"/>
    </w:r>
    <w:r>
      <w:rPr>
        <w:rStyle w:val="af1"/>
        <w:noProof/>
        <w:sz w:val="18"/>
      </w:rPr>
      <w:t>i</w:t>
    </w:r>
    <w:r w:rsidRPr="003D7664">
      <w:rPr>
        <w:rStyle w:val="af1"/>
        <w:sz w:val="18"/>
      </w:rPr>
      <w:fldChar w:fldCharType="end"/>
    </w:r>
  </w:p>
  <w:p w14:paraId="072068F5" w14:textId="62998F75" w:rsidR="00932465" w:rsidRPr="005923A5" w:rsidRDefault="00932465" w:rsidP="00A566EF">
    <w:pPr>
      <w:pStyle w:val="af"/>
      <w:ind w:right="360"/>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9C53" w14:textId="77777777" w:rsidR="00932465" w:rsidRPr="0042036E" w:rsidRDefault="00932465" w:rsidP="00C455DB">
    <w:pPr>
      <w:pStyle w:val="af"/>
      <w:framePr w:wrap="none" w:vAnchor="text" w:hAnchor="margin" w:xAlign="right" w:y="1"/>
      <w:rPr>
        <w:rStyle w:val="af1"/>
        <w:sz w:val="16"/>
      </w:rPr>
    </w:pPr>
    <w:r w:rsidRPr="0042036E">
      <w:rPr>
        <w:rStyle w:val="af1"/>
        <w:sz w:val="16"/>
      </w:rPr>
      <w:fldChar w:fldCharType="begin"/>
    </w:r>
    <w:r w:rsidRPr="0042036E">
      <w:rPr>
        <w:rStyle w:val="af1"/>
        <w:sz w:val="16"/>
      </w:rPr>
      <w:instrText xml:space="preserve">PAGE  </w:instrText>
    </w:r>
    <w:r w:rsidRPr="0042036E">
      <w:rPr>
        <w:rStyle w:val="af1"/>
        <w:sz w:val="16"/>
      </w:rPr>
      <w:fldChar w:fldCharType="separate"/>
    </w:r>
    <w:r w:rsidRPr="0042036E">
      <w:rPr>
        <w:rStyle w:val="af1"/>
        <w:noProof/>
        <w:sz w:val="16"/>
      </w:rPr>
      <w:t>i</w:t>
    </w:r>
    <w:r w:rsidRPr="0042036E">
      <w:rPr>
        <w:rStyle w:val="af1"/>
        <w:sz w:val="16"/>
      </w:rPr>
      <w:fldChar w:fldCharType="end"/>
    </w:r>
  </w:p>
  <w:p w14:paraId="33B5AC00" w14:textId="77777777" w:rsidR="00932465" w:rsidRDefault="00932465" w:rsidP="00C455DB">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00A9" w14:textId="77777777" w:rsidR="00932465" w:rsidRPr="00197EF6" w:rsidRDefault="00932465" w:rsidP="00197EF6">
    <w:pPr>
      <w:pStyle w:val="af"/>
      <w:jc w:val="right"/>
      <w:rPr>
        <w:sz w:val="16"/>
      </w:rPr>
    </w:pPr>
    <w:r w:rsidRPr="0027439A">
      <w:rPr>
        <w:sz w:val="16"/>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8</w:t>
    </w:r>
    <w:r w:rsidRPr="0027439A">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C5F0" w14:textId="77777777" w:rsidR="00932465" w:rsidRDefault="00932465" w:rsidP="00197EF6">
    <w:pPr>
      <w:pStyle w:val="af"/>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5EB02D66" w:rsidR="00932465" w:rsidRPr="0042036E" w:rsidRDefault="00932465" w:rsidP="00352D1D">
    <w:pPr>
      <w:pStyle w:val="af"/>
      <w:framePr w:wrap="none" w:vAnchor="text" w:hAnchor="margin" w:xAlign="right" w:y="1"/>
      <w:rPr>
        <w:rStyle w:val="af1"/>
        <w:sz w:val="16"/>
      </w:rPr>
    </w:pPr>
    <w:r w:rsidRPr="0042036E">
      <w:rPr>
        <w:rStyle w:val="af1"/>
        <w:sz w:val="16"/>
      </w:rPr>
      <w:fldChar w:fldCharType="begin"/>
    </w:r>
    <w:r w:rsidRPr="0042036E">
      <w:rPr>
        <w:rStyle w:val="af1"/>
        <w:sz w:val="16"/>
      </w:rPr>
      <w:instrText xml:space="preserve">PAGE  </w:instrText>
    </w:r>
    <w:r w:rsidRPr="0042036E">
      <w:rPr>
        <w:rStyle w:val="af1"/>
        <w:sz w:val="16"/>
      </w:rPr>
      <w:fldChar w:fldCharType="separate"/>
    </w:r>
    <w:r>
      <w:rPr>
        <w:rStyle w:val="af1"/>
        <w:noProof/>
        <w:sz w:val="16"/>
      </w:rPr>
      <w:t>11</w:t>
    </w:r>
    <w:r w:rsidRPr="0042036E">
      <w:rPr>
        <w:rStyle w:val="af1"/>
        <w:sz w:val="16"/>
      </w:rPr>
      <w:fldChar w:fldCharType="end"/>
    </w:r>
  </w:p>
  <w:p w14:paraId="5F883AB6" w14:textId="4AE97543" w:rsidR="00932465" w:rsidRPr="00197EF6" w:rsidRDefault="00932465" w:rsidP="00121BA9">
    <w:pPr>
      <w:pStyle w:val="af"/>
      <w:ind w:right="360"/>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202B99A3" w:rsidR="00932465" w:rsidRPr="00197EF6" w:rsidRDefault="00932465" w:rsidP="00197EF6">
    <w:pPr>
      <w:pStyle w:val="af"/>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D3D9" w14:textId="28242ADC" w:rsidR="00932465" w:rsidRDefault="00932465"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17D598AE" w14:textId="77777777" w:rsidR="00932465" w:rsidRDefault="00932465"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58E95E2C" w14:textId="77777777" w:rsidR="00932465" w:rsidRDefault="00932465" w:rsidP="00121BA9">
    <w:pPr>
      <w:pStyle w:val="af"/>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C4CB" w14:textId="77777777" w:rsidR="00932465" w:rsidRDefault="00932465" w:rsidP="00121BA9">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F28CB" w14:textId="77777777" w:rsidR="00612334" w:rsidRDefault="00612334" w:rsidP="00121BA9">
      <w:pPr>
        <w:spacing w:before="0" w:after="0"/>
      </w:pPr>
      <w:r>
        <w:separator/>
      </w:r>
    </w:p>
  </w:footnote>
  <w:footnote w:type="continuationSeparator" w:id="0">
    <w:p w14:paraId="7BB230EE" w14:textId="77777777" w:rsidR="00612334" w:rsidRDefault="00612334" w:rsidP="00121BA9">
      <w:pPr>
        <w:spacing w:before="0" w:after="0"/>
      </w:pPr>
      <w:r>
        <w:continuationSeparator/>
      </w:r>
    </w:p>
  </w:footnote>
  <w:footnote w:id="1">
    <w:p w14:paraId="78B1A9DF" w14:textId="77777777" w:rsidR="00A22023" w:rsidRPr="00390DDD" w:rsidRDefault="00A22023" w:rsidP="00A22023">
      <w:pPr>
        <w:pStyle w:val="aa"/>
        <w:ind w:left="284" w:hanging="284"/>
        <w:rPr>
          <w:rFonts w:ascii="Calibri Light" w:hAnsi="Calibri Light" w:cs="Calibri Light"/>
        </w:rPr>
      </w:pPr>
      <w:r>
        <w:rPr>
          <w:rStyle w:val="af5"/>
        </w:rPr>
        <w:footnoteRef/>
      </w:r>
      <w:r w:rsidRPr="00CE6A52">
        <w:t xml:space="preserve"> </w:t>
      </w:r>
      <w:r w:rsidRPr="00CE6A52">
        <w:tab/>
      </w:r>
      <w:r w:rsidRPr="00390DDD">
        <w:rPr>
          <w:rFonts w:ascii="Calibri Light" w:hAnsi="Calibri Light" w:cs="Calibri Light"/>
        </w:rPr>
        <w:t>Capitalised terms used, but not otherwise defined in this Declaration of Undertaking have the meaning given to such term in KfW’s “</w:t>
      </w:r>
      <w:r w:rsidRPr="00390DDD">
        <w:rPr>
          <w:rFonts w:ascii="Calibri Light" w:hAnsi="Calibri Light" w:cs="Calibri Light"/>
          <w:i/>
        </w:rPr>
        <w:t>Guidelines for the Procurement of Consulting Services, Works, Plant, Goods and Non-Consulting Services in Financial Cooperation with Partner Countries”</w:t>
      </w:r>
      <w:r w:rsidRPr="00390DDD">
        <w:rPr>
          <w:rFonts w:ascii="Calibri Light" w:hAnsi="Calibri Light" w:cs="Calibri Light"/>
        </w:rPr>
        <w:t>.</w:t>
      </w:r>
    </w:p>
  </w:footnote>
  <w:footnote w:id="2">
    <w:p w14:paraId="52CEB89C" w14:textId="77777777" w:rsidR="00A22023" w:rsidRPr="00390DDD" w:rsidRDefault="00A22023" w:rsidP="00A22023">
      <w:pPr>
        <w:pStyle w:val="aa"/>
        <w:ind w:left="284" w:hanging="284"/>
        <w:rPr>
          <w:rFonts w:ascii="Calibri Light" w:hAnsi="Calibri Light" w:cs="Calibri Light"/>
        </w:rPr>
      </w:pPr>
      <w:r w:rsidRPr="00390DDD">
        <w:rPr>
          <w:rStyle w:val="af5"/>
          <w:rFonts w:ascii="Calibri Light" w:hAnsi="Calibri Light" w:cs="Calibri Light"/>
        </w:rPr>
        <w:footnoteRef/>
      </w:r>
      <w:r w:rsidRPr="00390DDD">
        <w:rPr>
          <w:rFonts w:ascii="Calibri Light" w:hAnsi="Calibri Light" w:cs="Calibri Light"/>
        </w:rPr>
        <w:t xml:space="preserve"> </w:t>
      </w:r>
      <w:r>
        <w:rPr>
          <w:rFonts w:ascii="Calibri Light" w:hAnsi="Calibri Light" w:cs="Calibri Light"/>
        </w:rPr>
        <w:tab/>
      </w:r>
      <w:r w:rsidRPr="00390DDD">
        <w:rPr>
          <w:rFonts w:ascii="Calibri Light" w:hAnsi="Calibri Light" w:cs="Calibri Light"/>
        </w:rPr>
        <w:t>To be adapted throughout the document in case of other donor institution.</w:t>
      </w:r>
    </w:p>
  </w:footnote>
  <w:footnote w:id="3">
    <w:p w14:paraId="5F8D2863" w14:textId="77777777" w:rsidR="00A22023" w:rsidRPr="00390DDD" w:rsidRDefault="00A22023" w:rsidP="00A22023">
      <w:pPr>
        <w:pStyle w:val="aa"/>
        <w:ind w:left="284" w:hanging="284"/>
        <w:rPr>
          <w:rFonts w:ascii="Calibri Light" w:hAnsi="Calibri Light" w:cs="Calibri Light"/>
        </w:rPr>
      </w:pPr>
      <w:r w:rsidRPr="00390DDD">
        <w:rPr>
          <w:rStyle w:val="af5"/>
          <w:rFonts w:ascii="Calibri Light" w:hAnsi="Calibri Light" w:cs="Calibri Light"/>
        </w:rPr>
        <w:footnoteRef/>
      </w:r>
      <w:r w:rsidRPr="00390DDD">
        <w:rPr>
          <w:rFonts w:ascii="Calibri Light" w:hAnsi="Calibri Light" w:cs="Calibri Light"/>
        </w:rPr>
        <w:t xml:space="preserve"> </w:t>
      </w:r>
      <w:r w:rsidRPr="00390DDD">
        <w:rPr>
          <w:rFonts w:ascii="Calibri Light" w:hAnsi="Calibri Light" w:cs="Calibri Light"/>
        </w:rPr>
        <w:tab/>
      </w:r>
      <w:r w:rsidRPr="00390DDD">
        <w:rPr>
          <w:rFonts w:ascii="Calibri Light" w:hAnsi="Calibri Light" w:cs="Calibri Light"/>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rPr>
        <w:t>.</w:t>
      </w:r>
    </w:p>
  </w:footnote>
  <w:footnote w:id="4">
    <w:p w14:paraId="67FDBC58" w14:textId="77777777" w:rsidR="00285589" w:rsidRPr="00A21CCB" w:rsidRDefault="00285589" w:rsidP="00285589">
      <w:pPr>
        <w:pStyle w:val="aa"/>
        <w:rPr>
          <w:rFonts w:cs="Calibri Light"/>
          <w:color w:val="0070C0"/>
          <w:lang w:val="ru-RU"/>
        </w:rPr>
      </w:pPr>
      <w:r w:rsidRPr="00F07D41">
        <w:rPr>
          <w:rStyle w:val="af5"/>
          <w:rFonts w:cs="Calibri Light"/>
        </w:rPr>
        <w:footnoteRef/>
      </w:r>
      <w:r w:rsidRPr="003A225E">
        <w:rPr>
          <w:rFonts w:cs="Calibri Light"/>
          <w:lang w:val="ru-RU"/>
        </w:rPr>
        <w:t xml:space="preserve"> </w:t>
      </w:r>
      <w:r w:rsidRPr="003A225E">
        <w:rPr>
          <w:rFonts w:cs="Calibri Light"/>
          <w:lang w:val="ru-RU"/>
        </w:rPr>
        <w:tab/>
      </w:r>
      <w:r w:rsidRPr="00A21CCB">
        <w:rPr>
          <w:rFonts w:cs="Calibri Light"/>
          <w:color w:val="0070C0"/>
          <w:lang w:val="ru-RU"/>
        </w:rPr>
        <w:t>Подлежит адаптации по всему документу в случае другого донорского учреждения.</w:t>
      </w:r>
    </w:p>
  </w:footnote>
  <w:footnote w:id="5">
    <w:p w14:paraId="0C2F6C5D" w14:textId="77777777" w:rsidR="00285589" w:rsidRPr="00A21CCB" w:rsidRDefault="00285589" w:rsidP="00285589">
      <w:pPr>
        <w:pStyle w:val="aa"/>
        <w:rPr>
          <w:rFonts w:cs="Calibri Light"/>
          <w:color w:val="0070C0"/>
          <w:lang w:val="ru-RU"/>
        </w:rPr>
      </w:pPr>
      <w:r w:rsidRPr="00A21CCB">
        <w:rPr>
          <w:rStyle w:val="af5"/>
          <w:rFonts w:cs="Calibri Light"/>
          <w:color w:val="0070C0"/>
        </w:rPr>
        <w:footnoteRef/>
      </w:r>
      <w:r w:rsidRPr="00A21CCB">
        <w:rPr>
          <w:rFonts w:cs="Calibri Light"/>
          <w:color w:val="0070C0"/>
          <w:lang w:val="ru-RU"/>
        </w:rPr>
        <w:t xml:space="preserve"> </w:t>
      </w:r>
      <w:r w:rsidRPr="00A21CCB">
        <w:rPr>
          <w:rFonts w:cs="Calibri Light"/>
          <w:color w:val="0070C0"/>
          <w:lang w:val="ru-RU"/>
        </w:rPr>
        <w:tab/>
      </w:r>
      <w:r w:rsidRPr="00A21CCB">
        <w:rPr>
          <w:rFonts w:cs="Calibri Light"/>
          <w:color w:val="0070C0"/>
          <w:lang w:val="ru-RU" w:eastAsia="fr-FR"/>
        </w:rPr>
        <w:t>ПИ означает покупатель, Заказчик, клиент, в зависимости от обстоятельств, для закупки консультационных услуг, работ, оборудования, товаров или не консультационных услуг</w:t>
      </w:r>
      <w:r w:rsidRPr="00A21CCB">
        <w:rPr>
          <w:rFonts w:cs="Calibri Light"/>
          <w:color w:val="0070C0"/>
          <w:lang w:val="ru-RU"/>
        </w:rPr>
        <w:t>.</w:t>
      </w:r>
    </w:p>
  </w:footnote>
  <w:footnote w:id="6">
    <w:p w14:paraId="45535780" w14:textId="77777777" w:rsidR="00A22023" w:rsidRPr="005754EB" w:rsidRDefault="00A22023" w:rsidP="005754EB">
      <w:pPr>
        <w:pStyle w:val="22"/>
        <w:spacing w:line="240" w:lineRule="auto"/>
        <w:ind w:left="284" w:hanging="284"/>
        <w:jc w:val="both"/>
        <w:rPr>
          <w:rFonts w:ascii="Calibri Light" w:hAnsi="Calibri Light" w:cs="Calibri Light"/>
          <w:b w:val="0"/>
          <w:bCs/>
          <w:u w:val="none"/>
          <w:lang w:val="en-GB"/>
        </w:rPr>
      </w:pPr>
      <w:r w:rsidRPr="005754EB">
        <w:rPr>
          <w:rStyle w:val="af5"/>
          <w:rFonts w:ascii="Times New Roman" w:hAnsi="Times New Roman"/>
          <w:b w:val="0"/>
          <w:bCs/>
          <w:sz w:val="18"/>
          <w:szCs w:val="18"/>
          <w:u w:val="none"/>
        </w:rPr>
        <w:footnoteRef/>
      </w:r>
      <w:r w:rsidRPr="00116B9B">
        <w:rPr>
          <w:rFonts w:ascii="Times New Roman" w:hAnsi="Times New Roman"/>
          <w:b w:val="0"/>
          <w:bCs/>
          <w:sz w:val="18"/>
          <w:szCs w:val="18"/>
          <w:u w:val="none"/>
          <w:lang w:val="en-GB"/>
        </w:rPr>
        <w:t xml:space="preserve"> </w:t>
      </w:r>
      <w:r w:rsidRPr="00116B9B">
        <w:rPr>
          <w:rFonts w:ascii="Times New Roman" w:hAnsi="Times New Roman"/>
          <w:b w:val="0"/>
          <w:bCs/>
          <w:sz w:val="18"/>
          <w:szCs w:val="18"/>
          <w:u w:val="none"/>
          <w:lang w:val="en-GB"/>
        </w:rPr>
        <w:tab/>
      </w:r>
      <w:r w:rsidRPr="00116B9B">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5754EB">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63BF3B00" w14:textId="77777777" w:rsidR="0037322E" w:rsidRPr="00A21CCB" w:rsidRDefault="0037322E" w:rsidP="0037322E">
      <w:pPr>
        <w:pStyle w:val="aa"/>
        <w:rPr>
          <w:rFonts w:cs="Calibri Light"/>
          <w:color w:val="0070C0"/>
          <w:lang w:val="ru-RU" w:eastAsia="fr-FR"/>
        </w:rPr>
      </w:pPr>
      <w:r w:rsidRPr="000E1BDA">
        <w:rPr>
          <w:rStyle w:val="af5"/>
        </w:rPr>
        <w:footnoteRef/>
      </w:r>
      <w:r w:rsidRPr="000E1BDA">
        <w:rPr>
          <w:rFonts w:cs="Calibri Light"/>
          <w:lang w:val="ru-RU" w:eastAsia="fr-FR"/>
        </w:rPr>
        <w:t xml:space="preserve"> </w:t>
      </w:r>
      <w:r w:rsidRPr="000E1BDA">
        <w:rPr>
          <w:rFonts w:cs="Calibri Light"/>
          <w:lang w:val="ru-RU" w:eastAsia="fr-FR"/>
        </w:rPr>
        <w:tab/>
      </w:r>
      <w:r w:rsidRPr="00A21CCB">
        <w:rPr>
          <w:rFonts w:cs="Calibri Light"/>
          <w:color w:val="0070C0"/>
          <w:lang w:val="ru-RU" w:eastAsia="fr-FR"/>
        </w:rPr>
        <w:t>В случае, 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295094CE" w14:textId="369137D7" w:rsidR="00A22023" w:rsidRPr="0037322E" w:rsidRDefault="00A22023" w:rsidP="00A22023">
      <w:pPr>
        <w:pStyle w:val="aa"/>
        <w:ind w:left="284" w:hanging="284"/>
        <w:rPr>
          <w:rFonts w:ascii="Calibri Light" w:hAnsi="Calibri Light" w:cs="Calibri Light"/>
          <w:lang w:val="ru-RU"/>
        </w:rPr>
      </w:pPr>
      <w:r>
        <w:rPr>
          <w:rStyle w:val="af5"/>
          <w:rFonts w:ascii="Times New Roman" w:hAnsi="Times New Roman"/>
        </w:rPr>
        <w:footnoteRef/>
      </w:r>
      <w:r w:rsidRPr="00CE6A52">
        <w:rPr>
          <w:rFonts w:ascii="Times New Roman" w:hAnsi="Times New Roman"/>
        </w:rPr>
        <w:t xml:space="preserve"> </w:t>
      </w:r>
      <w:r w:rsidRPr="00BF6491">
        <w:rPr>
          <w:rFonts w:ascii="Calibri Light" w:hAnsi="Calibri Light" w:cs="Calibri Light"/>
        </w:rPr>
        <w:tab/>
        <w:t>In the case of a JV, insert the name of the JV. The person who will sign the application, bid or proposal on behalf of the Applicant/Bidder shall attach a power of attorney from the Applicant/Bidder</w:t>
      </w:r>
      <w:r w:rsidR="0037322E">
        <w:rPr>
          <w:rFonts w:ascii="Calibri Light" w:hAnsi="Calibri Light" w:cs="Calibri Light"/>
        </w:rPr>
        <w:t>/</w:t>
      </w:r>
      <w:r w:rsidR="0037322E" w:rsidRPr="0037322E">
        <w:rPr>
          <w:rFonts w:cs="Calibri Light"/>
          <w:lang w:val="en-US"/>
        </w:rPr>
        <w:t xml:space="preserve"> </w:t>
      </w:r>
      <w:r w:rsidR="0037322E" w:rsidRPr="00A21CCB">
        <w:rPr>
          <w:rFonts w:cs="Calibri Light"/>
          <w:color w:val="0070C0"/>
          <w:lang w:val="ru-RU"/>
        </w:rPr>
        <w:t>В</w:t>
      </w:r>
      <w:r w:rsidR="0037322E" w:rsidRPr="00A21CCB">
        <w:rPr>
          <w:rFonts w:cs="Calibri Light"/>
          <w:color w:val="0070C0"/>
          <w:lang w:val="en-US"/>
        </w:rPr>
        <w:t xml:space="preserve"> </w:t>
      </w:r>
      <w:r w:rsidR="0037322E" w:rsidRPr="00A21CCB">
        <w:rPr>
          <w:rFonts w:cs="Calibri Light"/>
          <w:color w:val="0070C0"/>
          <w:lang w:val="ru-RU"/>
        </w:rPr>
        <w:t>случае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укажите</w:t>
      </w:r>
      <w:r w:rsidR="0037322E" w:rsidRPr="00A21CCB">
        <w:rPr>
          <w:rFonts w:cs="Calibri Light"/>
          <w:color w:val="0070C0"/>
          <w:lang w:val="en-US"/>
        </w:rPr>
        <w:t xml:space="preserve"> </w:t>
      </w:r>
      <w:r w:rsidR="0037322E" w:rsidRPr="00A21CCB">
        <w:rPr>
          <w:rFonts w:cs="Calibri Light"/>
          <w:color w:val="0070C0"/>
          <w:lang w:val="ru-RU"/>
        </w:rPr>
        <w:t>название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Лицо, подписывающее заявку, тендерное предложение или предложение от имени Заявителя/Участника тендера, долж приложить доверенность от Заявителя/Участника тендера</w:t>
      </w:r>
      <w:r w:rsidRPr="00A21CCB">
        <w:rPr>
          <w:rFonts w:ascii="Calibri Light" w:hAnsi="Calibri Light" w:cs="Calibri Light"/>
          <w:color w:val="0070C0"/>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957D" w14:textId="035F2672" w:rsidR="00932465" w:rsidRPr="00282CAB" w:rsidRDefault="00932465" w:rsidP="00197EF6">
    <w:pPr>
      <w:pStyle w:val="a5"/>
      <w:pBdr>
        <w:bottom w:val="single" w:sz="4" w:space="1" w:color="auto"/>
      </w:pBdr>
      <w:tabs>
        <w:tab w:val="clear" w:pos="7581"/>
        <w:tab w:val="right" w:pos="9066"/>
      </w:tabs>
      <w:rPr>
        <w:color w:val="0070C0"/>
      </w:rPr>
    </w:pPr>
    <w:bookmarkStart w:id="12" w:name="_Hlk94619439"/>
    <w:bookmarkStart w:id="13" w:name="_Hlk94619440"/>
    <w:r w:rsidRPr="00282CAB">
      <w:rPr>
        <w:i/>
      </w:rPr>
      <w:t xml:space="preserve">Type of </w:t>
    </w:r>
    <w:r w:rsidR="00BE7227">
      <w:rPr>
        <w:i/>
      </w:rPr>
      <w:t>Works</w:t>
    </w:r>
    <w:r w:rsidR="003C1DB7">
      <w:rPr>
        <w:i/>
      </w:rPr>
      <w:t>/</w:t>
    </w:r>
    <w:r w:rsidR="003C1DB7" w:rsidRPr="00282CAB">
      <w:rPr>
        <w:i/>
        <w:lang w:val="en-US"/>
      </w:rPr>
      <w:t xml:space="preserve"> </w:t>
    </w:r>
    <w:r w:rsidR="003C1DB7" w:rsidRPr="00282CAB">
      <w:rPr>
        <w:i/>
        <w:color w:val="0070C0"/>
        <w:lang w:val="ru-RU"/>
      </w:rPr>
      <w:t>Ви</w:t>
    </w:r>
    <w:r w:rsidR="00746EFF" w:rsidRPr="00282CAB">
      <w:rPr>
        <w:i/>
        <w:color w:val="0070C0"/>
        <w:lang w:val="ru-RU"/>
      </w:rPr>
      <w:t>ды</w:t>
    </w:r>
    <w:r w:rsidR="003C1DB7" w:rsidRPr="00282CAB">
      <w:rPr>
        <w:i/>
        <w:color w:val="0070C0"/>
      </w:rPr>
      <w:t xml:space="preserve"> </w:t>
    </w:r>
    <w:r w:rsidR="00BE7227">
      <w:rPr>
        <w:i/>
        <w:color w:val="0070C0"/>
        <w:lang w:val="ru-RU"/>
      </w:rPr>
      <w:t>работ</w:t>
    </w:r>
    <w:r>
      <w:tab/>
    </w:r>
    <w:r>
      <w:tab/>
      <w:t>Qualification</w:t>
    </w:r>
    <w:r w:rsidR="003C1DB7">
      <w:t>/</w:t>
    </w:r>
    <w:r w:rsidR="003C1DB7" w:rsidRPr="003C1DB7">
      <w:t xml:space="preserve"> </w:t>
    </w:r>
    <w:r w:rsidR="003C1DB7" w:rsidRPr="007D4D07">
      <w:rPr>
        <w:color w:val="0070C0"/>
      </w:rPr>
      <w:t>Квалификация</w:t>
    </w:r>
  </w:p>
  <w:p w14:paraId="09F6CBFB" w14:textId="5C377F20" w:rsidR="00932465" w:rsidRPr="007F3A19" w:rsidRDefault="00BE7227" w:rsidP="00197EF6">
    <w:pPr>
      <w:pStyle w:val="a5"/>
      <w:pBdr>
        <w:bottom w:val="single" w:sz="4" w:space="1" w:color="auto"/>
      </w:pBdr>
      <w:tabs>
        <w:tab w:val="clear" w:pos="7581"/>
        <w:tab w:val="right" w:pos="9066"/>
      </w:tabs>
      <w:rPr>
        <w:lang w:val="en-US"/>
      </w:rPr>
    </w:pPr>
    <w:r w:rsidRPr="003468DD">
      <w:rPr>
        <w:i/>
        <w:sz w:val="14"/>
        <w:szCs w:val="14"/>
      </w:rPr>
      <w:t>Climate Resilient and Peaceful Communities program in Kyrgyzstan</w:t>
    </w:r>
    <w:r w:rsidR="00932465">
      <w:tab/>
    </w:r>
    <w:r w:rsidR="00932465">
      <w:tab/>
      <w:t>Invitation</w:t>
    </w:r>
    <w:r w:rsidR="00932465" w:rsidRPr="007F3A19">
      <w:rPr>
        <w:lang w:val="en-US"/>
      </w:rPr>
      <w:t xml:space="preserve"> </w:t>
    </w:r>
    <w:r w:rsidR="00932465">
      <w:t>to</w:t>
    </w:r>
    <w:r w:rsidR="00932465" w:rsidRPr="007F3A19">
      <w:rPr>
        <w:lang w:val="en-US"/>
      </w:rPr>
      <w:t xml:space="preserve"> </w:t>
    </w:r>
    <w:r w:rsidR="00932465">
      <w:t>Bid</w:t>
    </w:r>
    <w:r w:rsidR="003C1DB7" w:rsidRPr="007F3A19">
      <w:rPr>
        <w:lang w:val="en-US"/>
      </w:rPr>
      <w:t xml:space="preserve">/ </w:t>
    </w:r>
    <w:r w:rsidR="003C1DB7" w:rsidRPr="007D4D07">
      <w:rPr>
        <w:color w:val="0070C0"/>
        <w:lang w:val="ru-RU"/>
      </w:rPr>
      <w:t>Приглашение</w:t>
    </w:r>
    <w:r w:rsidR="003C1DB7" w:rsidRPr="007F3A19">
      <w:rPr>
        <w:color w:val="0070C0"/>
        <w:lang w:val="en-US"/>
      </w:rPr>
      <w:t xml:space="preserve"> </w:t>
    </w:r>
    <w:r w:rsidR="003C1DB7" w:rsidRPr="007D4D07">
      <w:rPr>
        <w:color w:val="0070C0"/>
        <w:lang w:val="ru-RU"/>
      </w:rPr>
      <w:t>к</w:t>
    </w:r>
    <w:r w:rsidR="003C1DB7" w:rsidRPr="007F3A19">
      <w:rPr>
        <w:color w:val="0070C0"/>
        <w:lang w:val="en-US"/>
      </w:rPr>
      <w:t xml:space="preserve"> </w:t>
    </w:r>
    <w:r w:rsidR="003C1DB7" w:rsidRPr="007D4D07">
      <w:rPr>
        <w:color w:val="0070C0"/>
        <w:lang w:val="ru-RU"/>
      </w:rPr>
      <w:t>участию</w:t>
    </w:r>
    <w:r w:rsidR="003C1DB7" w:rsidRPr="007F3A19">
      <w:rPr>
        <w:color w:val="0070C0"/>
        <w:lang w:val="en-US"/>
      </w:rPr>
      <w:t xml:space="preserve"> </w:t>
    </w:r>
    <w:r w:rsidR="003C1DB7" w:rsidRPr="007D4D07">
      <w:rPr>
        <w:color w:val="0070C0"/>
        <w:lang w:val="ru-RU"/>
      </w:rPr>
      <w:t>в</w:t>
    </w:r>
    <w:r w:rsidR="003C1DB7" w:rsidRPr="007F3A19">
      <w:rPr>
        <w:color w:val="0070C0"/>
        <w:lang w:val="en-US"/>
      </w:rPr>
      <w:t xml:space="preserve"> </w:t>
    </w:r>
    <w:r w:rsidR="003C1DB7" w:rsidRPr="007D4D07">
      <w:rPr>
        <w:color w:val="0070C0"/>
        <w:lang w:val="ru-RU"/>
      </w:rPr>
      <w:t>тендере</w:t>
    </w:r>
  </w:p>
  <w:bookmarkEnd w:id="12"/>
  <w:bookmarkEnd w:id="13"/>
  <w:p w14:paraId="005ADC35" w14:textId="77777777" w:rsidR="00932465" w:rsidRPr="007F3A19" w:rsidRDefault="00932465" w:rsidP="00C455DB">
    <w:pPr>
      <w:pStyle w:val="a5"/>
      <w:pBdr>
        <w:top w:val="none" w:sz="0" w:space="0" w:color="auto"/>
        <w:left w:val="none" w:sz="0" w:space="0" w:color="auto"/>
        <w:bottom w:val="none" w:sz="0" w:space="0" w:color="auto"/>
        <w:right w:val="none" w:sz="0" w:space="0" w:color="auto"/>
        <w:between w:val="none" w:sz="0" w:space="0" w:color="auto"/>
        <w:bar w:val="none" w:sz="0" w:color="auto"/>
      </w:pBd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5CDE" w14:textId="77777777" w:rsidR="003C7064" w:rsidRPr="00920F92" w:rsidRDefault="003C7064" w:rsidP="003C7064">
    <w:pPr>
      <w:pStyle w:val="a5"/>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0BD49368" w14:textId="77777777" w:rsidR="003C7064" w:rsidRDefault="003C7064" w:rsidP="003C7064">
    <w:pPr>
      <w:pStyle w:val="a5"/>
      <w:pBdr>
        <w:bottom w:val="single" w:sz="4" w:space="1" w:color="auto"/>
      </w:pBdr>
      <w:tabs>
        <w:tab w:val="clear" w:pos="7581"/>
        <w:tab w:val="right" w:pos="9066"/>
      </w:tabs>
    </w:pPr>
    <w:r w:rsidRPr="00F2745C">
      <w:rPr>
        <w:sz w:val="14"/>
        <w:szCs w:val="14"/>
        <w:lang w:val="en-US"/>
      </w:rPr>
      <w:t>Climate Resilient and Peaceful Communities Program in Kyrgyzstan</w:t>
    </w:r>
    <w:r>
      <w:tab/>
    </w:r>
    <w:r>
      <w:tab/>
      <w:t>Bidding Forms</w:t>
    </w:r>
  </w:p>
  <w:p w14:paraId="29B6EA71" w14:textId="0532B956" w:rsidR="00932465" w:rsidRPr="00537175" w:rsidRDefault="00932465" w:rsidP="007A28DE">
    <w:pPr>
      <w:pStyle w:val="a5"/>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A6EF" w14:textId="77777777" w:rsidR="003C7064" w:rsidRPr="00920F92" w:rsidRDefault="003C7064" w:rsidP="003C7064">
    <w:pPr>
      <w:pStyle w:val="a5"/>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3870D479" w14:textId="77777777" w:rsidR="003C7064" w:rsidRDefault="003C7064" w:rsidP="003C7064">
    <w:pPr>
      <w:pStyle w:val="a5"/>
      <w:pBdr>
        <w:bottom w:val="single" w:sz="4" w:space="1" w:color="auto"/>
      </w:pBdr>
      <w:tabs>
        <w:tab w:val="clear" w:pos="7581"/>
        <w:tab w:val="right" w:pos="9066"/>
      </w:tabs>
    </w:pPr>
    <w:r w:rsidRPr="00F2745C">
      <w:rPr>
        <w:sz w:val="14"/>
        <w:szCs w:val="14"/>
        <w:lang w:val="en-US"/>
      </w:rPr>
      <w:t>Climate Resilient and Peaceful Communities Program in Kyrgyzstan</w:t>
    </w:r>
    <w:r>
      <w:tab/>
    </w:r>
    <w:r>
      <w:tab/>
      <w:t>Bidding Forms</w:t>
    </w:r>
  </w:p>
  <w:p w14:paraId="31D018B2" w14:textId="2094EC39" w:rsidR="00932465" w:rsidRPr="00537175" w:rsidRDefault="00932465" w:rsidP="00B33550">
    <w:pPr>
      <w:pStyle w:val="a5"/>
      <w:pBdr>
        <w:bottom w:val="single" w:sz="4" w:space="1" w:color="auto"/>
      </w:pBdr>
      <w:tabs>
        <w:tab w:val="clear" w:pos="7581"/>
        <w:tab w:val="right" w:pos="9066"/>
      </w:tabs>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3E8D" w14:textId="77777777" w:rsidR="009D7B8B" w:rsidRPr="00920F92" w:rsidRDefault="009D7B8B" w:rsidP="009D7B8B">
    <w:pPr>
      <w:pStyle w:val="a5"/>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7CA86DBA" w14:textId="77777777" w:rsidR="009D7B8B" w:rsidRDefault="009D7B8B" w:rsidP="009D7B8B">
    <w:pPr>
      <w:pStyle w:val="a5"/>
      <w:pBdr>
        <w:bottom w:val="single" w:sz="4" w:space="1" w:color="auto"/>
      </w:pBdr>
      <w:tabs>
        <w:tab w:val="clear" w:pos="7581"/>
        <w:tab w:val="right" w:pos="9066"/>
      </w:tabs>
    </w:pPr>
    <w:r w:rsidRPr="00F2745C">
      <w:rPr>
        <w:sz w:val="14"/>
        <w:szCs w:val="14"/>
        <w:lang w:val="en-US"/>
      </w:rPr>
      <w:t>Climate Resilient and Peaceful Communities Program in Kyrgyzstan</w:t>
    </w:r>
    <w:r>
      <w:tab/>
    </w:r>
    <w:r>
      <w:tab/>
      <w:t>Bidding Forms</w:t>
    </w:r>
  </w:p>
  <w:p w14:paraId="3028EA77" w14:textId="431631F2" w:rsidR="00932465" w:rsidRPr="00537175" w:rsidRDefault="00932465" w:rsidP="007A28DE">
    <w:pPr>
      <w:pStyle w:val="a5"/>
      <w:pBdr>
        <w:bottom w:val="single" w:sz="4" w:space="1" w:color="auto"/>
      </w:pBdr>
      <w:tabs>
        <w:tab w:val="clear" w:pos="7581"/>
        <w:tab w:val="right" w:pos="9066"/>
      </w:tabs>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2EDFC" w14:textId="77777777" w:rsidR="007A7515" w:rsidRDefault="007A7515" w:rsidP="007A7515">
    <w:pPr>
      <w:pStyle w:val="a5"/>
      <w:pBdr>
        <w:bottom w:val="single" w:sz="4" w:space="1" w:color="auto"/>
      </w:pBdr>
      <w:tabs>
        <w:tab w:val="clear" w:pos="7581"/>
        <w:tab w:val="left" w:pos="4040"/>
        <w:tab w:val="right" w:pos="9066"/>
      </w:tabs>
    </w:pPr>
    <w:r w:rsidRPr="001A1CC9">
      <w:rPr>
        <w:i/>
        <w:highlight w:val="yellow"/>
      </w:rPr>
      <w:t>Type of Works</w:t>
    </w:r>
    <w:r>
      <w:tab/>
    </w:r>
    <w:r>
      <w:tab/>
    </w:r>
    <w:r>
      <w:tab/>
      <w:t>Financial Qualification</w:t>
    </w:r>
  </w:p>
  <w:p w14:paraId="3EC70424" w14:textId="3EC3DDF0" w:rsidR="00932465" w:rsidRPr="00537175" w:rsidRDefault="007A7515" w:rsidP="007A28DE">
    <w:pPr>
      <w:pStyle w:val="a5"/>
      <w:pBdr>
        <w:bottom w:val="single" w:sz="4" w:space="1" w:color="auto"/>
      </w:pBdr>
      <w:tabs>
        <w:tab w:val="clear" w:pos="7581"/>
        <w:tab w:val="right" w:pos="9066"/>
      </w:tabs>
      <w:rPr>
        <w:lang w:val="en-US"/>
      </w:rPr>
    </w:pPr>
    <w:r>
      <w:rPr>
        <w:sz w:val="14"/>
        <w:szCs w:val="14"/>
      </w:rPr>
      <w:t>Climate Resilient and Peaceful Communities Program in Kyrgyzstan</w:t>
    </w:r>
    <w:r>
      <w:tab/>
    </w:r>
    <w:r>
      <w:tab/>
      <w:t>Bidding Forms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932465" w:rsidRPr="008D65BC" w:rsidRDefault="00932465" w:rsidP="00A566EF">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932465" w:rsidRDefault="00932465" w:rsidP="00A566EF">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932465" w:rsidRDefault="00932465" w:rsidP="00A566EF">
    <w:pPr>
      <w:pStyle w:val="a5"/>
    </w:pPr>
    <w:r w:rsidRPr="00E96EDA">
      <w:rPr>
        <w:i/>
        <w:highlight w:val="yellow"/>
      </w:rPr>
      <w:t>Type of Services</w:t>
    </w:r>
    <w:r>
      <w:tab/>
    </w:r>
    <w:r>
      <w:tab/>
      <w:t>Invitation for Post-Qualification</w:t>
    </w:r>
  </w:p>
  <w:p w14:paraId="69644DB0" w14:textId="77777777" w:rsidR="00932465" w:rsidRDefault="00932465">
    <w:pPr>
      <w:pStyle w:val="a5"/>
    </w:pPr>
    <w:r w:rsidRPr="00E96EDA">
      <w:rPr>
        <w:highlight w:val="yellow"/>
      </w:rPr>
      <w:t>Name of Project</w:t>
    </w:r>
    <w:r>
      <w:tab/>
    </w:r>
    <w:r>
      <w:tab/>
      <w:t xml:space="preserve"> Technical Informatjon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932465" w:rsidRDefault="00932465" w:rsidP="00A566EF">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932465" w:rsidRDefault="00932465" w:rsidP="00A566EF">
    <w:pPr>
      <w:pStyle w:val="a5"/>
    </w:pPr>
    <w:r w:rsidRPr="00E96EDA">
      <w:rPr>
        <w:i/>
        <w:highlight w:val="yellow"/>
      </w:rPr>
      <w:t>Type of Services</w:t>
    </w:r>
    <w:r>
      <w:tab/>
    </w:r>
    <w:r>
      <w:tab/>
      <w:t>Technical Qualification</w:t>
    </w:r>
  </w:p>
  <w:p w14:paraId="39478F52" w14:textId="77777777" w:rsidR="00932465" w:rsidRDefault="00932465">
    <w:pPr>
      <w:pStyle w:val="a5"/>
    </w:pPr>
    <w:r w:rsidRPr="00E96EDA">
      <w:rPr>
        <w:highlight w:val="yellow"/>
      </w:rPr>
      <w:t>Name of Project</w:t>
    </w:r>
    <w:r>
      <w:tab/>
    </w:r>
    <w:r>
      <w:tab/>
      <w:t xml:space="preserve"> Contract Form and Conditions of Contract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E2DB" w14:textId="77777777" w:rsidR="00170C2C" w:rsidRPr="00740614" w:rsidRDefault="00170C2C" w:rsidP="00170C2C">
    <w:pPr>
      <w:pStyle w:val="a5"/>
      <w:pBdr>
        <w:bottom w:val="single" w:sz="4" w:space="1" w:color="auto"/>
      </w:pBdr>
      <w:tabs>
        <w:tab w:val="clear" w:pos="7581"/>
        <w:tab w:val="right" w:pos="9066"/>
      </w:tabs>
      <w:rPr>
        <w:lang w:val="en-US"/>
      </w:rPr>
    </w:pPr>
    <w:r w:rsidRPr="00E96EDA">
      <w:rPr>
        <w:i/>
        <w:highlight w:val="yellow"/>
      </w:rPr>
      <w:t>Type of Services</w:t>
    </w:r>
    <w:r w:rsidRPr="00740614">
      <w:rPr>
        <w:i/>
        <w:lang w:val="en-US"/>
      </w:rPr>
      <w:t>/</w:t>
    </w:r>
    <w:r>
      <w:rPr>
        <w:i/>
        <w:lang w:val="ru-RU"/>
      </w:rPr>
      <w:t>Тип</w:t>
    </w:r>
    <w:r w:rsidRPr="00740614">
      <w:rPr>
        <w:i/>
        <w:lang w:val="en-US"/>
      </w:rPr>
      <w:t xml:space="preserve"> </w:t>
    </w:r>
    <w:r>
      <w:rPr>
        <w:i/>
        <w:lang w:val="ru-RU"/>
      </w:rPr>
      <w:t>услуги</w:t>
    </w:r>
    <w:r>
      <w:tab/>
    </w:r>
    <w:r>
      <w:tab/>
      <w:t>Qualification</w:t>
    </w:r>
    <w:r w:rsidRPr="00740614">
      <w:rPr>
        <w:lang w:val="en-US"/>
      </w:rPr>
      <w:t>,</w:t>
    </w:r>
    <w:r>
      <w:rPr>
        <w:lang w:val="ru-RU"/>
      </w:rPr>
      <w:t>Квалификация</w:t>
    </w:r>
  </w:p>
  <w:p w14:paraId="27AF033D" w14:textId="74B9EAC9" w:rsidR="00932465" w:rsidRPr="008D65BC" w:rsidRDefault="00170C2C" w:rsidP="00170C2C">
    <w:pPr>
      <w:pStyle w:val="a5"/>
      <w:pBdr>
        <w:bottom w:val="single" w:sz="4" w:space="1" w:color="auto"/>
      </w:pBdr>
      <w:tabs>
        <w:tab w:val="clear" w:pos="7581"/>
        <w:tab w:val="right" w:pos="9066"/>
      </w:tabs>
    </w:pPr>
    <w:r w:rsidRPr="00E96EDA">
      <w:rPr>
        <w:highlight w:val="yellow"/>
      </w:rPr>
      <w:t>Name of Project</w:t>
    </w:r>
    <w:r w:rsidRPr="00740614">
      <w:rPr>
        <w:lang w:val="en-US"/>
      </w:rPr>
      <w:t>/</w:t>
    </w:r>
    <w:r>
      <w:rPr>
        <w:lang w:val="ru-RU"/>
      </w:rPr>
      <w:t>Название</w:t>
    </w:r>
    <w:r w:rsidRPr="00740614">
      <w:rPr>
        <w:lang w:val="en-US"/>
      </w:rPr>
      <w:t xml:space="preserve"> </w:t>
    </w:r>
    <w:r>
      <w:rPr>
        <w:lang w:val="ru-RU"/>
      </w:rPr>
      <w:t>проекта</w:t>
    </w:r>
    <w:r>
      <w:tab/>
    </w:r>
    <w:r>
      <w:tab/>
      <w:t xml:space="preserve"> Contract Form and Conditions of Contract</w:t>
    </w:r>
    <w:r w:rsidRPr="00740614">
      <w:t xml:space="preserve"> </w:t>
    </w:r>
    <w:r w:rsidRPr="00170C2C">
      <w:rPr>
        <w:lang w:val="en-US"/>
      </w:rPr>
      <w:t>/</w:t>
    </w:r>
    <w:r>
      <w:t xml:space="preserve"> Форма и условия контракта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B9BB7" w14:textId="77777777" w:rsidR="00932465" w:rsidRDefault="00932465" w:rsidP="0003788A">
    <w:pPr>
      <w:pStyle w:val="a5"/>
      <w:pBdr>
        <w:bottom w:val="single" w:sz="4" w:space="1" w:color="auto"/>
      </w:pBdr>
      <w:tabs>
        <w:tab w:val="clear" w:pos="7581"/>
        <w:tab w:val="right" w:pos="9066"/>
      </w:tabs>
    </w:pPr>
    <w:r w:rsidRPr="00E96EDA">
      <w:rPr>
        <w:i/>
        <w:highlight w:val="yellow"/>
      </w:rPr>
      <w:t>Type of Services</w:t>
    </w:r>
    <w:r>
      <w:tab/>
    </w:r>
    <w:r>
      <w:tab/>
      <w:t>Qualification</w:t>
    </w:r>
  </w:p>
  <w:p w14:paraId="58215B06" w14:textId="77777777" w:rsidR="00932465" w:rsidRPr="009B1A5E" w:rsidRDefault="00932465" w:rsidP="0003788A">
    <w:pPr>
      <w:pStyle w:val="a5"/>
      <w:pBdr>
        <w:bottom w:val="single" w:sz="4" w:space="1" w:color="auto"/>
      </w:pBdr>
      <w:tabs>
        <w:tab w:val="clear" w:pos="7581"/>
        <w:tab w:val="right" w:pos="9066"/>
      </w:tabs>
    </w:pPr>
    <w:r w:rsidRPr="00E96EDA">
      <w:rPr>
        <w:i/>
        <w:highlight w:val="yellow"/>
      </w:rPr>
      <w:t>Name of Project</w:t>
    </w:r>
    <w:r>
      <w:rPr>
        <w:i/>
      </w:rPr>
      <w:tab/>
    </w:r>
    <w:r>
      <w:rPr>
        <w:i/>
      </w:rPr>
      <w:tab/>
    </w:r>
    <w:r w:rsidRPr="009B1A5E">
      <w:t>Instructions to Bidder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53B3E8B9" w:rsidR="00932465" w:rsidRPr="00740614" w:rsidRDefault="00932465" w:rsidP="00DD18CD">
    <w:pPr>
      <w:pStyle w:val="a5"/>
      <w:pBdr>
        <w:bottom w:val="single" w:sz="4" w:space="1" w:color="auto"/>
      </w:pBdr>
      <w:tabs>
        <w:tab w:val="clear" w:pos="7581"/>
        <w:tab w:val="right" w:pos="9066"/>
      </w:tabs>
      <w:rPr>
        <w:lang w:val="en-US"/>
      </w:rPr>
    </w:pPr>
    <w:r w:rsidRPr="00E96EDA">
      <w:rPr>
        <w:i/>
        <w:highlight w:val="yellow"/>
      </w:rPr>
      <w:t>Type of Services</w:t>
    </w:r>
    <w:r w:rsidR="00740614" w:rsidRPr="00740614">
      <w:rPr>
        <w:i/>
        <w:lang w:val="en-US"/>
      </w:rPr>
      <w:t>/</w:t>
    </w:r>
    <w:r w:rsidR="00740614">
      <w:rPr>
        <w:i/>
        <w:lang w:val="ru-RU"/>
      </w:rPr>
      <w:t>Тип</w:t>
    </w:r>
    <w:r w:rsidR="00740614" w:rsidRPr="00740614">
      <w:rPr>
        <w:i/>
        <w:lang w:val="en-US"/>
      </w:rPr>
      <w:t xml:space="preserve"> </w:t>
    </w:r>
    <w:r w:rsidR="00740614">
      <w:rPr>
        <w:i/>
        <w:lang w:val="ru-RU"/>
      </w:rPr>
      <w:t>услуги</w:t>
    </w:r>
    <w:r>
      <w:tab/>
    </w:r>
    <w:r>
      <w:tab/>
      <w:t>Qualification</w:t>
    </w:r>
    <w:r w:rsidR="00740614" w:rsidRPr="00740614">
      <w:rPr>
        <w:lang w:val="en-US"/>
      </w:rPr>
      <w:t>,</w:t>
    </w:r>
    <w:r w:rsidR="00740614">
      <w:rPr>
        <w:lang w:val="ru-RU"/>
      </w:rPr>
      <w:t>Квалификация</w:t>
    </w:r>
  </w:p>
  <w:p w14:paraId="7AA0B922" w14:textId="2BE84AAA" w:rsidR="00932465" w:rsidRDefault="00932465" w:rsidP="00DD18CD">
    <w:pPr>
      <w:pStyle w:val="a5"/>
      <w:pBdr>
        <w:bottom w:val="single" w:sz="4" w:space="1" w:color="auto"/>
      </w:pBdr>
      <w:tabs>
        <w:tab w:val="clear" w:pos="7581"/>
        <w:tab w:val="right" w:pos="9066"/>
      </w:tabs>
    </w:pPr>
    <w:r w:rsidRPr="00E96EDA">
      <w:rPr>
        <w:highlight w:val="yellow"/>
      </w:rPr>
      <w:t>Name of Project</w:t>
    </w:r>
    <w:r w:rsidR="00740614" w:rsidRPr="00740614">
      <w:rPr>
        <w:lang w:val="en-US"/>
      </w:rPr>
      <w:t>/</w:t>
    </w:r>
    <w:r w:rsidR="00740614">
      <w:rPr>
        <w:lang w:val="ru-RU"/>
      </w:rPr>
      <w:t>Название</w:t>
    </w:r>
    <w:r w:rsidR="00740614" w:rsidRPr="00740614">
      <w:rPr>
        <w:lang w:val="en-US"/>
      </w:rPr>
      <w:t xml:space="preserve"> </w:t>
    </w:r>
    <w:r w:rsidR="00740614">
      <w:rPr>
        <w:lang w:val="ru-RU"/>
      </w:rPr>
      <w:t>проекта</w:t>
    </w:r>
    <w:r>
      <w:tab/>
    </w:r>
    <w:r>
      <w:tab/>
      <w:t xml:space="preserve"> Contract Form and Conditions of Contract</w:t>
    </w:r>
    <w:r w:rsidR="00740614" w:rsidRPr="00740614">
      <w:t xml:space="preserve"> </w:t>
    </w:r>
    <w:r w:rsidR="00170C2C" w:rsidRPr="00170C2C">
      <w:rPr>
        <w:lang w:val="en-US"/>
      </w:rPr>
      <w:t>/</w:t>
    </w:r>
    <w:r w:rsidR="00740614">
      <w:t xml:space="preserve"> Форма и условия контракта</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71FA" w14:textId="77777777" w:rsidR="00A76BA4" w:rsidRDefault="00A76BA4" w:rsidP="00DD18CD">
    <w:pPr>
      <w:pStyle w:val="a5"/>
      <w:pBdr>
        <w:bottom w:val="single" w:sz="4" w:space="1" w:color="auto"/>
      </w:pBdr>
      <w:tabs>
        <w:tab w:val="clear" w:pos="7581"/>
        <w:tab w:val="right" w:pos="9066"/>
      </w:tabs>
    </w:pPr>
    <w:r w:rsidRPr="001A1CC9">
      <w:rPr>
        <w:i/>
        <w:highlight w:val="yellow"/>
      </w:rPr>
      <w:t>Type of Works</w:t>
    </w:r>
    <w:r>
      <w:tab/>
    </w:r>
    <w:r>
      <w:tab/>
      <w:t>Qualification</w:t>
    </w:r>
  </w:p>
  <w:p w14:paraId="3A8273FD" w14:textId="77777777" w:rsidR="00A76BA4" w:rsidRPr="008D65BC" w:rsidRDefault="00A76BA4" w:rsidP="00DD18CD">
    <w:pPr>
      <w:pStyle w:val="a5"/>
      <w:pBdr>
        <w:bottom w:val="single" w:sz="4" w:space="1" w:color="auto"/>
      </w:pBdr>
      <w:tabs>
        <w:tab w:val="clear" w:pos="7581"/>
        <w:tab w:val="right" w:pos="9066"/>
      </w:tabs>
    </w:pPr>
    <w:r w:rsidRPr="00E96EDA">
      <w:rPr>
        <w:highlight w:val="yellow"/>
      </w:rPr>
      <w:t>Name of Project</w:t>
    </w:r>
    <w:r>
      <w:tab/>
    </w:r>
    <w:r>
      <w:tab/>
      <w:t>Contract Form and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F9FC" w14:textId="77777777" w:rsidR="007D4D07" w:rsidRDefault="007D4D07" w:rsidP="00DD18CD">
    <w:pPr>
      <w:pStyle w:val="a5"/>
      <w:pBdr>
        <w:bottom w:val="single" w:sz="4" w:space="1" w:color="auto"/>
      </w:pBdr>
      <w:tabs>
        <w:tab w:val="clear" w:pos="7581"/>
        <w:tab w:val="right" w:pos="9066"/>
      </w:tabs>
    </w:pPr>
    <w:r w:rsidRPr="001A1CC9">
      <w:rPr>
        <w:i/>
        <w:highlight w:val="yellow"/>
      </w:rPr>
      <w:t>Type of Works</w:t>
    </w:r>
    <w:r>
      <w:tab/>
    </w:r>
    <w:r>
      <w:tab/>
      <w:t>Qualification</w:t>
    </w:r>
  </w:p>
  <w:p w14:paraId="733118AD" w14:textId="77777777" w:rsidR="007D4D07" w:rsidRPr="008D65BC" w:rsidRDefault="007D4D07" w:rsidP="00DD18CD">
    <w:pPr>
      <w:pStyle w:val="a5"/>
      <w:pBdr>
        <w:bottom w:val="single" w:sz="4" w:space="1" w:color="auto"/>
      </w:pBdr>
      <w:tabs>
        <w:tab w:val="clear" w:pos="7581"/>
        <w:tab w:val="right" w:pos="9066"/>
      </w:tabs>
    </w:pPr>
    <w:r w:rsidRPr="00E96EDA">
      <w:rPr>
        <w:highlight w:val="yellow"/>
      </w:rPr>
      <w:t>Name of Project</w:t>
    </w:r>
    <w:r>
      <w:tab/>
    </w:r>
    <w:r>
      <w:tab/>
      <w:t>Contract Form and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D292" w14:textId="77777777" w:rsidR="007D4D07" w:rsidRPr="008D65BC" w:rsidRDefault="007D4D07" w:rsidP="00DD18CD">
    <w:pPr>
      <w:pStyle w:val="a5"/>
      <w:pBdr>
        <w:bottom w:val="single" w:sz="4" w:space="1" w:color="auto"/>
      </w:pBdr>
      <w:tabs>
        <w:tab w:val="clear" w:pos="7581"/>
        <w:tab w:val="right" w:pos="9066"/>
      </w:tabs>
    </w:pPr>
    <w:r w:rsidRPr="001A1CC9">
      <w:rPr>
        <w:i/>
        <w:highlight w:val="yellow"/>
      </w:rPr>
      <w:t>Type of Works</w:t>
    </w:r>
    <w:r>
      <w:tab/>
    </w:r>
    <w:r>
      <w:tab/>
    </w:r>
    <w:r>
      <w:tab/>
    </w:r>
    <w:r>
      <w:tab/>
    </w:r>
    <w:r>
      <w:tab/>
    </w:r>
    <w:r>
      <w:tab/>
    </w:r>
    <w:r>
      <w:tab/>
    </w:r>
    <w:r>
      <w:tab/>
    </w:r>
    <w:r>
      <w:tab/>
      <w:t>Qualification</w:t>
    </w:r>
    <w:r w:rsidRPr="00E96EDA">
      <w:rPr>
        <w:highlight w:val="yellow"/>
      </w:rPr>
      <w:t>Name of Project</w:t>
    </w:r>
    <w:r>
      <w:tab/>
    </w:r>
    <w:r>
      <w:tab/>
    </w:r>
    <w:r>
      <w:tab/>
    </w:r>
    <w:r>
      <w:tab/>
    </w:r>
    <w:r>
      <w:tab/>
    </w:r>
    <w:r>
      <w:tab/>
      <w:t xml:space="preserve">        Contract Form and Conditions of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A54D" w14:textId="77777777" w:rsidR="007D4D07" w:rsidRDefault="007D4D07" w:rsidP="00DD18CD">
    <w:pPr>
      <w:pStyle w:val="a5"/>
      <w:pBdr>
        <w:bottom w:val="single" w:sz="4" w:space="1" w:color="auto"/>
      </w:pBdr>
      <w:tabs>
        <w:tab w:val="clear" w:pos="7581"/>
        <w:tab w:val="right" w:pos="9066"/>
      </w:tabs>
    </w:pPr>
    <w:r w:rsidRPr="001A1CC9">
      <w:rPr>
        <w:i/>
        <w:highlight w:val="yellow"/>
      </w:rPr>
      <w:t>Type of Works</w:t>
    </w:r>
    <w:r>
      <w:tab/>
    </w:r>
    <w:r>
      <w:tab/>
      <w:t>Qualification</w:t>
    </w:r>
  </w:p>
  <w:p w14:paraId="75BB4333" w14:textId="77777777" w:rsidR="007D4D07" w:rsidRPr="008D65BC" w:rsidRDefault="007D4D07" w:rsidP="00DD18CD">
    <w:pPr>
      <w:pStyle w:val="a5"/>
      <w:pBdr>
        <w:bottom w:val="single" w:sz="4" w:space="1" w:color="auto"/>
      </w:pBdr>
      <w:tabs>
        <w:tab w:val="clear" w:pos="7581"/>
        <w:tab w:val="right" w:pos="9066"/>
      </w:tabs>
    </w:pPr>
    <w:r w:rsidRPr="00E96EDA">
      <w:rPr>
        <w:highlight w:val="yellow"/>
      </w:rPr>
      <w:t>Name of Project</w:t>
    </w:r>
    <w:r>
      <w:tab/>
    </w:r>
    <w:r>
      <w:tab/>
      <w:t>Contract Form and Conditions of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7FF5" w14:textId="77777777" w:rsidR="007D4D07" w:rsidRDefault="007D4D07" w:rsidP="00A566EF">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5B5" w14:textId="77777777" w:rsidR="007D4D07" w:rsidRDefault="007D4D07" w:rsidP="00A566EF">
    <w:pPr>
      <w:pStyle w:val="a5"/>
    </w:pPr>
    <w:r w:rsidRPr="00E96EDA">
      <w:rPr>
        <w:i/>
        <w:highlight w:val="yellow"/>
      </w:rPr>
      <w:t>Type of Services</w:t>
    </w:r>
    <w:r>
      <w:tab/>
    </w:r>
    <w:r>
      <w:tab/>
      <w:t>Invitation for Post-Qualification</w:t>
    </w:r>
  </w:p>
  <w:p w14:paraId="7944C3B2" w14:textId="77777777" w:rsidR="007D4D07" w:rsidRDefault="007D4D07">
    <w:pPr>
      <w:pStyle w:val="a5"/>
    </w:pPr>
    <w:r w:rsidRPr="00E96EDA">
      <w:rPr>
        <w:highlight w:val="yellow"/>
      </w:rPr>
      <w:t>Name of Project</w:t>
    </w:r>
    <w:r>
      <w:tab/>
    </w:r>
    <w:r>
      <w:tab/>
      <w:t xml:space="preserve"> Technical Informatjon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45C7" w14:textId="0FA2E545" w:rsidR="007A28DE" w:rsidRDefault="00932465" w:rsidP="007A28DE">
    <w:pPr>
      <w:pStyle w:val="a5"/>
      <w:pBdr>
        <w:bottom w:val="single" w:sz="4" w:space="1" w:color="auto"/>
      </w:pBdr>
      <w:tabs>
        <w:tab w:val="clear" w:pos="7581"/>
        <w:tab w:val="right" w:pos="9066"/>
      </w:tabs>
    </w:pPr>
    <w:r w:rsidRPr="00E96EDA">
      <w:rPr>
        <w:i/>
        <w:highlight w:val="yellow"/>
      </w:rPr>
      <w:t>Type of Services</w:t>
    </w:r>
    <w:r w:rsidR="007A28DE">
      <w:rPr>
        <w:i/>
      </w:rPr>
      <w:t>/</w:t>
    </w:r>
    <w:r w:rsidR="007A28DE" w:rsidRPr="007A28DE">
      <w:rPr>
        <w:i/>
        <w:highlight w:val="yellow"/>
      </w:rPr>
      <w:t xml:space="preserve"> </w:t>
    </w:r>
    <w:r w:rsidR="007A28DE" w:rsidRPr="00E96EDA">
      <w:rPr>
        <w:i/>
        <w:highlight w:val="yellow"/>
      </w:rPr>
      <w:t>Вид услуг</w:t>
    </w:r>
    <w:r>
      <w:tab/>
    </w:r>
    <w:r>
      <w:tab/>
      <w:t>Technical Qualification</w:t>
    </w:r>
    <w:r w:rsidR="007A28DE">
      <w:t>/</w:t>
    </w:r>
    <w:r w:rsidR="007A28DE" w:rsidRPr="007A28DE">
      <w:t xml:space="preserve"> </w:t>
    </w:r>
    <w:r w:rsidR="007A28DE">
      <w:t>Техническая квалификация</w:t>
    </w:r>
  </w:p>
  <w:p w14:paraId="04B99013" w14:textId="4CCFCE84" w:rsidR="00932465" w:rsidRDefault="00932465" w:rsidP="00B405EB">
    <w:pPr>
      <w:pStyle w:val="a5"/>
      <w:pBdr>
        <w:bottom w:val="single" w:sz="4" w:space="1" w:color="auto"/>
      </w:pBdr>
      <w:tabs>
        <w:tab w:val="clear" w:pos="7581"/>
        <w:tab w:val="right" w:pos="9066"/>
      </w:tabs>
    </w:pPr>
  </w:p>
  <w:p w14:paraId="5DD8C9B8" w14:textId="29A1B8D0" w:rsidR="00932465" w:rsidRPr="007A28DE" w:rsidRDefault="00932465" w:rsidP="00B405EB">
    <w:pPr>
      <w:pStyle w:val="a5"/>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007A28DE" w:rsidRPr="007A28DE">
      <w:rPr>
        <w:lang w:val="ru-RU"/>
      </w:rPr>
      <w:t>/</w:t>
    </w:r>
    <w:r w:rsidR="007A28DE" w:rsidRPr="0014184C">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007A28DE" w:rsidRPr="007A28DE">
      <w:rPr>
        <w:lang w:val="ru-RU"/>
      </w:rPr>
      <w:t>/ отчета о разработке проекта</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F4A7" w14:textId="7E34C743" w:rsidR="007A28DE" w:rsidRDefault="007A28DE" w:rsidP="007A28DE">
    <w:pPr>
      <w:pStyle w:val="a5"/>
      <w:pBdr>
        <w:bottom w:val="single" w:sz="4" w:space="1" w:color="auto"/>
      </w:pBdr>
      <w:tabs>
        <w:tab w:val="clear" w:pos="7581"/>
        <w:tab w:val="right" w:pos="9066"/>
      </w:tabs>
    </w:pPr>
    <w:r w:rsidRPr="00E96EDA">
      <w:rPr>
        <w:i/>
        <w:highlight w:val="yellow"/>
      </w:rPr>
      <w:t>Type of Services</w:t>
    </w:r>
    <w:r>
      <w:rPr>
        <w:i/>
      </w:rPr>
      <w:t>/</w:t>
    </w:r>
    <w:r w:rsidRPr="007A28DE">
      <w:rPr>
        <w:i/>
        <w:highlight w:val="yellow"/>
      </w:rPr>
      <w:t xml:space="preserve"> </w:t>
    </w:r>
    <w:r w:rsidRPr="00E96EDA">
      <w:rPr>
        <w:i/>
        <w:highlight w:val="yellow"/>
      </w:rPr>
      <w:t>Вид услуг</w:t>
    </w:r>
    <w:r>
      <w:tab/>
    </w:r>
    <w:r>
      <w:tab/>
      <w:t>Technical Qualification/</w:t>
    </w:r>
    <w:r w:rsidRPr="007A28DE">
      <w:t xml:space="preserve"> </w:t>
    </w:r>
    <w:r>
      <w:t>Техническая квалификация</w:t>
    </w:r>
  </w:p>
  <w:p w14:paraId="33B96663" w14:textId="77777777" w:rsidR="007A28DE" w:rsidRPr="007A28DE" w:rsidRDefault="007A28DE" w:rsidP="007A28DE">
    <w:pPr>
      <w:pStyle w:val="a5"/>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Pr="007A28DE">
      <w:rPr>
        <w:lang w:val="ru-RU"/>
      </w:rPr>
      <w:t>/</w:t>
    </w:r>
    <w:r w:rsidRPr="007A28DE">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Pr="007A28DE">
      <w:rPr>
        <w:lang w:val="ru-RU"/>
      </w:rPr>
      <w:t>/ отчета о разработке проекта</w:t>
    </w:r>
  </w:p>
  <w:p w14:paraId="1C457743" w14:textId="443803FA" w:rsidR="00932465" w:rsidRPr="007A28DE" w:rsidRDefault="00932465" w:rsidP="007A28DE">
    <w:pPr>
      <w:pStyle w:val="a5"/>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7E73" w14:textId="3303E694" w:rsidR="00932465" w:rsidRPr="00197EF6" w:rsidRDefault="00932465" w:rsidP="00197EF6">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D8BF" w14:textId="77777777" w:rsidR="00746EFF" w:rsidRPr="007A28DE" w:rsidRDefault="00746EFF" w:rsidP="00746EFF">
    <w:pPr>
      <w:pStyle w:val="a5"/>
      <w:pBdr>
        <w:bottom w:val="single" w:sz="4" w:space="1" w:color="auto"/>
      </w:pBdr>
      <w:tabs>
        <w:tab w:val="clear" w:pos="7581"/>
        <w:tab w:val="right" w:pos="9066"/>
      </w:tabs>
      <w:rPr>
        <w:lang w:val="en-US"/>
      </w:rPr>
    </w:pPr>
    <w:r w:rsidRPr="00282CAB">
      <w:rPr>
        <w:i/>
      </w:rPr>
      <w:t xml:space="preserve">Type of </w:t>
    </w:r>
    <w:r>
      <w:rPr>
        <w:i/>
      </w:rPr>
      <w:t>Works/</w:t>
    </w:r>
    <w:r w:rsidRPr="00282CAB">
      <w:rPr>
        <w:i/>
        <w:lang w:val="en-US"/>
      </w:rPr>
      <w:t xml:space="preserve"> </w:t>
    </w:r>
    <w:r w:rsidRPr="00282CAB">
      <w:rPr>
        <w:i/>
        <w:color w:val="0070C0"/>
        <w:lang w:val="ru-RU"/>
      </w:rPr>
      <w:t>Виды</w:t>
    </w:r>
    <w:r w:rsidRPr="00282CAB">
      <w:rPr>
        <w:i/>
        <w:color w:val="0070C0"/>
      </w:rPr>
      <w:t xml:space="preserve"> </w:t>
    </w:r>
    <w:r>
      <w:rPr>
        <w:i/>
        <w:color w:val="0070C0"/>
        <w:lang w:val="ru-RU"/>
      </w:rPr>
      <w:t>работ</w:t>
    </w:r>
    <w:r>
      <w:tab/>
    </w:r>
    <w:r>
      <w:tab/>
      <w:t>Qualification</w:t>
    </w:r>
    <w:r w:rsidRPr="007A28DE">
      <w:rPr>
        <w:lang w:val="en-US"/>
      </w:rPr>
      <w:t>/</w:t>
    </w:r>
    <w:r>
      <w:rPr>
        <w:lang w:val="ru-RU"/>
      </w:rPr>
      <w:t>Квалификация</w:t>
    </w:r>
  </w:p>
  <w:p w14:paraId="3EBCFDD0" w14:textId="77777777" w:rsidR="00746EFF" w:rsidRPr="001B6AF9" w:rsidRDefault="00746EFF" w:rsidP="00746EFF">
    <w:pPr>
      <w:pStyle w:val="a5"/>
      <w:pBdr>
        <w:bottom w:val="single" w:sz="4" w:space="1" w:color="auto"/>
      </w:pBdr>
      <w:tabs>
        <w:tab w:val="clear" w:pos="7581"/>
        <w:tab w:val="right" w:pos="9066"/>
      </w:tabs>
      <w:rPr>
        <w:lang w:val="en-US"/>
      </w:rPr>
    </w:pPr>
    <w:r w:rsidRPr="003468DD">
      <w:rPr>
        <w:i/>
        <w:sz w:val="14"/>
        <w:szCs w:val="14"/>
      </w:rPr>
      <w:t>Climate Resilient and Peaceful Communities program in Kyrgyzstan</w:t>
    </w:r>
    <w:r w:rsidRPr="001B6AF9">
      <w:rPr>
        <w:i/>
        <w:lang w:val="en-US"/>
      </w:rPr>
      <w:tab/>
    </w:r>
    <w:r w:rsidRPr="001B6AF9">
      <w:rPr>
        <w:i/>
        <w:lang w:val="en-US"/>
      </w:rPr>
      <w:tab/>
    </w:r>
    <w:r w:rsidRPr="009B1A5E">
      <w:t>Instructions</w:t>
    </w:r>
    <w:r w:rsidRPr="001B6AF9">
      <w:rPr>
        <w:lang w:val="en-US"/>
      </w:rPr>
      <w:t xml:space="preserve"> </w:t>
    </w:r>
    <w:r w:rsidRPr="009B1A5E">
      <w:t>to</w:t>
    </w:r>
    <w:r w:rsidRPr="001B6AF9">
      <w:rPr>
        <w:lang w:val="en-US"/>
      </w:rPr>
      <w:t xml:space="preserve"> </w:t>
    </w:r>
    <w:r w:rsidRPr="009B1A5E">
      <w:t>Bidder</w:t>
    </w:r>
    <w:r w:rsidRPr="001B6AF9">
      <w:rPr>
        <w:lang w:val="en-US"/>
      </w:rPr>
      <w:t>/</w:t>
    </w:r>
    <w:r>
      <w:rPr>
        <w:lang w:val="ru-RU"/>
      </w:rPr>
      <w:t>Инструкции</w:t>
    </w:r>
    <w:r w:rsidRPr="001B6AF9">
      <w:rPr>
        <w:lang w:val="en-US"/>
      </w:rPr>
      <w:t xml:space="preserve"> </w:t>
    </w:r>
    <w:r>
      <w:rPr>
        <w:lang w:val="ru-RU"/>
      </w:rPr>
      <w:t>для</w:t>
    </w:r>
    <w:r w:rsidRPr="001B6AF9">
      <w:rPr>
        <w:lang w:val="en-US"/>
      </w:rPr>
      <w:t xml:space="preserve"> </w:t>
    </w:r>
    <w:r>
      <w:rPr>
        <w:lang w:val="ru-RU"/>
      </w:rPr>
      <w:t>участника</w:t>
    </w:r>
    <w:r w:rsidRPr="001B6AF9">
      <w:rPr>
        <w:lang w:val="en-US"/>
      </w:rPr>
      <w:t xml:space="preserve"> </w:t>
    </w:r>
    <w:r>
      <w:rPr>
        <w:lang w:val="ru-RU"/>
      </w:rPr>
      <w:t>тендера</w:t>
    </w:r>
  </w:p>
  <w:p w14:paraId="71C4713C" w14:textId="79C523EC" w:rsidR="00932465" w:rsidRPr="00537175" w:rsidRDefault="00932465" w:rsidP="0003788A">
    <w:pPr>
      <w:pStyle w:val="a5"/>
      <w:pBdr>
        <w:bottom w:val="single" w:sz="4" w:space="1" w:color="auto"/>
      </w:pBdr>
      <w:tabs>
        <w:tab w:val="clear" w:pos="7581"/>
        <w:tab w:val="right" w:pos="9066"/>
      </w:tabs>
      <w:rPr>
        <w:i/>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7706" w14:textId="1A3B2EA6" w:rsidR="00932465" w:rsidRPr="007A28DE" w:rsidRDefault="00746EFF" w:rsidP="00197EF6">
    <w:pPr>
      <w:pStyle w:val="a5"/>
      <w:pBdr>
        <w:bottom w:val="single" w:sz="4" w:space="1" w:color="auto"/>
      </w:pBdr>
      <w:tabs>
        <w:tab w:val="clear" w:pos="7581"/>
        <w:tab w:val="right" w:pos="9066"/>
      </w:tabs>
      <w:rPr>
        <w:lang w:val="en-US"/>
      </w:rPr>
    </w:pPr>
    <w:r w:rsidRPr="00E96EDA">
      <w:rPr>
        <w:i/>
        <w:highlight w:val="yellow"/>
      </w:rPr>
      <w:t xml:space="preserve">Type of </w:t>
    </w:r>
    <w:r>
      <w:rPr>
        <w:i/>
      </w:rPr>
      <w:t>Works/</w:t>
    </w:r>
    <w:r w:rsidRPr="003C1DB7">
      <w:rPr>
        <w:i/>
        <w:highlight w:val="yellow"/>
        <w:lang w:val="en-US"/>
      </w:rPr>
      <w:t xml:space="preserve"> </w:t>
    </w:r>
    <w:r w:rsidRPr="007D4D07">
      <w:rPr>
        <w:i/>
        <w:color w:val="0070C0"/>
        <w:highlight w:val="yellow"/>
        <w:lang w:val="ru-RU"/>
      </w:rPr>
      <w:t>Ви</w:t>
    </w:r>
    <w:r>
      <w:rPr>
        <w:i/>
        <w:color w:val="0070C0"/>
        <w:highlight w:val="yellow"/>
        <w:lang w:val="ru-RU"/>
      </w:rPr>
      <w:t>ды</w:t>
    </w:r>
    <w:r w:rsidRPr="007D4D07">
      <w:rPr>
        <w:i/>
        <w:color w:val="0070C0"/>
        <w:highlight w:val="yellow"/>
      </w:rPr>
      <w:t xml:space="preserve"> </w:t>
    </w:r>
    <w:r>
      <w:rPr>
        <w:i/>
        <w:color w:val="0070C0"/>
        <w:lang w:val="ru-RU"/>
      </w:rPr>
      <w:t>работ</w:t>
    </w:r>
    <w:r w:rsidR="00932465">
      <w:tab/>
    </w:r>
    <w:r w:rsidR="00932465">
      <w:tab/>
      <w:t>Qualification</w:t>
    </w:r>
    <w:r w:rsidR="007A28DE" w:rsidRPr="007A28DE">
      <w:rPr>
        <w:lang w:val="en-US"/>
      </w:rPr>
      <w:t>/</w:t>
    </w:r>
    <w:r w:rsidR="007A28DE">
      <w:rPr>
        <w:lang w:val="ru-RU"/>
      </w:rPr>
      <w:t>Квалификация</w:t>
    </w:r>
  </w:p>
  <w:p w14:paraId="244F07FF" w14:textId="3612C848" w:rsidR="00932465" w:rsidRPr="007F3A19" w:rsidRDefault="00746EFF" w:rsidP="00197EF6">
    <w:pPr>
      <w:pStyle w:val="a5"/>
      <w:pBdr>
        <w:bottom w:val="single" w:sz="4" w:space="1" w:color="auto"/>
      </w:pBdr>
      <w:tabs>
        <w:tab w:val="clear" w:pos="7581"/>
        <w:tab w:val="right" w:pos="9066"/>
      </w:tabs>
      <w:rPr>
        <w:lang w:val="en-US"/>
      </w:rPr>
    </w:pPr>
    <w:r w:rsidRPr="003468DD">
      <w:rPr>
        <w:i/>
        <w:sz w:val="14"/>
        <w:szCs w:val="14"/>
      </w:rPr>
      <w:t>Climate Resilient and Peaceful Communities program in Kyrgyzstan</w:t>
    </w:r>
    <w:r w:rsidR="00932465" w:rsidRPr="007F3A19">
      <w:rPr>
        <w:i/>
        <w:lang w:val="en-US"/>
      </w:rPr>
      <w:tab/>
    </w:r>
    <w:r w:rsidR="00932465" w:rsidRPr="007F3A19">
      <w:rPr>
        <w:i/>
        <w:lang w:val="en-US"/>
      </w:rPr>
      <w:tab/>
    </w:r>
    <w:r w:rsidR="00932465" w:rsidRPr="009B1A5E">
      <w:t>Instructions</w:t>
    </w:r>
    <w:r w:rsidR="00932465" w:rsidRPr="007F3A19">
      <w:rPr>
        <w:lang w:val="en-US"/>
      </w:rPr>
      <w:t xml:space="preserve"> </w:t>
    </w:r>
    <w:r w:rsidR="00932465" w:rsidRPr="009B1A5E">
      <w:t>to</w:t>
    </w:r>
    <w:r w:rsidR="00932465" w:rsidRPr="007F3A19">
      <w:rPr>
        <w:lang w:val="en-US"/>
      </w:rPr>
      <w:t xml:space="preserve"> </w:t>
    </w:r>
    <w:r w:rsidR="00932465" w:rsidRPr="009B1A5E">
      <w:t>Bidder</w:t>
    </w:r>
    <w:r w:rsidR="007A28DE" w:rsidRPr="007F3A19">
      <w:rPr>
        <w:lang w:val="en-US"/>
      </w:rPr>
      <w:t>/</w:t>
    </w:r>
    <w:r w:rsidR="007A28DE">
      <w:rPr>
        <w:lang w:val="ru-RU"/>
      </w:rPr>
      <w:t>Инструкции</w:t>
    </w:r>
    <w:r w:rsidR="007A28DE" w:rsidRPr="007F3A19">
      <w:rPr>
        <w:lang w:val="en-US"/>
      </w:rPr>
      <w:t xml:space="preserve"> </w:t>
    </w:r>
    <w:r w:rsidR="007A28DE">
      <w:rPr>
        <w:lang w:val="ru-RU"/>
      </w:rPr>
      <w:t>для</w:t>
    </w:r>
    <w:r w:rsidR="007A28DE" w:rsidRPr="007F3A19">
      <w:rPr>
        <w:lang w:val="en-US"/>
      </w:rPr>
      <w:t xml:space="preserve"> </w:t>
    </w:r>
    <w:r w:rsidR="007A28DE">
      <w:rPr>
        <w:lang w:val="ru-RU"/>
      </w:rPr>
      <w:t>участника</w:t>
    </w:r>
    <w:r w:rsidR="007A28DE" w:rsidRPr="007F3A19">
      <w:rPr>
        <w:lang w:val="en-US"/>
      </w:rPr>
      <w:t xml:space="preserve"> </w:t>
    </w:r>
    <w:r w:rsidR="007A28DE">
      <w:rPr>
        <w:lang w:val="ru-RU"/>
      </w:rPr>
      <w:t>тендера</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A628" w14:textId="541342C4" w:rsidR="00932465" w:rsidRPr="005C47C1" w:rsidRDefault="00932465" w:rsidP="005D07CD">
    <w:pPr>
      <w:pStyle w:val="a5"/>
      <w:pBdr>
        <w:bottom w:val="none" w:sz="0" w:space="0" w:color="auto"/>
      </w:pBdr>
      <w:tabs>
        <w:tab w:val="clear" w:pos="7581"/>
        <w:tab w:val="right" w:pos="9066"/>
      </w:tabs>
      <w:rPr>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2E230" w14:textId="77777777" w:rsidR="008C1AF4" w:rsidRPr="00920F92" w:rsidRDefault="008C1AF4" w:rsidP="008C1AF4">
    <w:pPr>
      <w:pStyle w:val="a5"/>
      <w:pBdr>
        <w:bottom w:val="single" w:sz="4" w:space="1" w:color="auto"/>
      </w:pBdr>
      <w:tabs>
        <w:tab w:val="clear" w:pos="7581"/>
        <w:tab w:val="right" w:pos="9066"/>
      </w:tabs>
      <w:rPr>
        <w:lang w:val="en-US"/>
      </w:rPr>
    </w:pPr>
    <w:r w:rsidRPr="006D1465">
      <w:rPr>
        <w:i/>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51313712" w14:textId="50C33323" w:rsidR="00932465" w:rsidRPr="00537175" w:rsidRDefault="008C1AF4" w:rsidP="005D07CD">
    <w:pPr>
      <w:pStyle w:val="a5"/>
      <w:pBdr>
        <w:bottom w:val="single" w:sz="4" w:space="1" w:color="auto"/>
      </w:pBdr>
      <w:tabs>
        <w:tab w:val="clear" w:pos="7581"/>
        <w:tab w:val="right" w:pos="9066"/>
      </w:tabs>
      <w:rPr>
        <w:lang w:val="en-US"/>
      </w:rPr>
    </w:pPr>
    <w:r w:rsidRPr="001D1D25">
      <w:rPr>
        <w:sz w:val="14"/>
        <w:szCs w:val="14"/>
      </w:rPr>
      <w:t xml:space="preserve">Climate Resilient and Peaceful Communities Program in Kyrgyzstan </w:t>
    </w:r>
    <w:r>
      <w:tab/>
    </w:r>
    <w:r>
      <w:tab/>
      <w:t>Bid Data Sheet/</w:t>
    </w:r>
    <w:r w:rsidRPr="00E50B2F">
      <w:rPr>
        <w:color w:val="0070C0"/>
        <w:lang w:val="ru-RU"/>
      </w:rPr>
      <w:t>Тендерная</w:t>
    </w:r>
    <w:r w:rsidRPr="00920F92">
      <w:rPr>
        <w:lang w:val="en-US"/>
      </w:rPr>
      <w:t xml:space="preserve"> </w:t>
    </w:r>
    <w:r w:rsidRPr="00E50B2F">
      <w:rPr>
        <w:color w:val="0070C0"/>
        <w:lang w:val="ru-RU"/>
      </w:rPr>
      <w:t>заявка</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932465" w:rsidRDefault="00932465" w:rsidP="00E54F5A">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932465" w:rsidRDefault="00932465" w:rsidP="00B33550">
    <w:pPr>
      <w:pStyle w:val="a5"/>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932465" w:rsidRDefault="00932465" w:rsidP="00B33550">
    <w:pPr>
      <w:pStyle w:val="a5"/>
      <w:pBdr>
        <w:bottom w:val="single" w:sz="4" w:space="1" w:color="auto"/>
      </w:pBdr>
      <w:tabs>
        <w:tab w:val="clear" w:pos="7581"/>
        <w:tab w:val="right" w:pos="9066"/>
      </w:tabs>
    </w:pPr>
    <w:r w:rsidRPr="00E96EDA">
      <w:rPr>
        <w:highlight w:val="yellow"/>
      </w:rPr>
      <w:t>Name of Project</w:t>
    </w:r>
    <w:r>
      <w:tab/>
    </w:r>
    <w:r>
      <w:tab/>
      <w:t>Bidding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9163A9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892E8B"/>
    <w:multiLevelType w:val="hybridMultilevel"/>
    <w:tmpl w:val="6A524926"/>
    <w:lvl w:ilvl="0" w:tplc="965A7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E39BC"/>
    <w:multiLevelType w:val="hybridMultilevel"/>
    <w:tmpl w:val="D2746354"/>
    <w:lvl w:ilvl="0" w:tplc="2D687A38">
      <w:start w:val="1"/>
      <w:numFmt w:val="upperLetter"/>
      <w:lvlText w:val="%1."/>
      <w:lvlJc w:val="left"/>
      <w:pPr>
        <w:ind w:left="340" w:hanging="3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542984"/>
    <w:multiLevelType w:val="multilevel"/>
    <w:tmpl w:val="AA4A8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6E0802"/>
    <w:multiLevelType w:val="hybridMultilevel"/>
    <w:tmpl w:val="E040B678"/>
    <w:lvl w:ilvl="0" w:tplc="0409001B">
      <w:start w:val="1"/>
      <w:numFmt w:val="lowerRoman"/>
      <w:lvlText w:val="%1."/>
      <w:lvlJc w:val="right"/>
      <w:pPr>
        <w:ind w:left="1429" w:hanging="360"/>
      </w:pPr>
      <w:rPr>
        <w:rFonts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5C63E22"/>
    <w:multiLevelType w:val="hybridMultilevel"/>
    <w:tmpl w:val="CBBC97F0"/>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304A88"/>
    <w:multiLevelType w:val="hybridMultilevel"/>
    <w:tmpl w:val="2EFE0AEC"/>
    <w:lvl w:ilvl="0" w:tplc="B43CCE22">
      <w:start w:val="1"/>
      <w:numFmt w:val="bullet"/>
      <w:lvlText w:val=""/>
      <w:lvlJc w:val="left"/>
      <w:pPr>
        <w:ind w:left="2880" w:hanging="360"/>
      </w:pPr>
      <w:rPr>
        <w:rFonts w:ascii="Symbol" w:hAnsi="Symbol" w:hint="default"/>
        <w:color w:val="auto"/>
      </w:rPr>
    </w:lvl>
    <w:lvl w:ilvl="1" w:tplc="B43CCE22">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85259C2"/>
    <w:multiLevelType w:val="hybridMultilevel"/>
    <w:tmpl w:val="5B9AB322"/>
    <w:lvl w:ilvl="0" w:tplc="C94C1F94">
      <w:start w:val="1"/>
      <w:numFmt w:val="lowerLetter"/>
      <w:lvlText w:val="%1."/>
      <w:lvlJc w:val="left"/>
      <w:pPr>
        <w:ind w:left="900" w:hanging="720"/>
      </w:pPr>
      <w:rPr>
        <w:rFonts w:ascii="Calibri" w:eastAsia="Calibri" w:hAnsi="Calibri" w:cs="Calibri" w:hint="default"/>
        <w:spacing w:val="-1"/>
        <w:w w:val="100"/>
        <w:sz w:val="22"/>
        <w:szCs w:val="22"/>
      </w:rPr>
    </w:lvl>
    <w:lvl w:ilvl="1" w:tplc="EC506C6C">
      <w:numFmt w:val="bullet"/>
      <w:lvlText w:val="•"/>
      <w:lvlJc w:val="left"/>
      <w:pPr>
        <w:ind w:left="1848" w:hanging="720"/>
      </w:pPr>
      <w:rPr>
        <w:rFonts w:hint="default"/>
      </w:rPr>
    </w:lvl>
    <w:lvl w:ilvl="2" w:tplc="0E7AD97C">
      <w:numFmt w:val="bullet"/>
      <w:lvlText w:val="•"/>
      <w:lvlJc w:val="left"/>
      <w:pPr>
        <w:ind w:left="2796" w:hanging="720"/>
      </w:pPr>
      <w:rPr>
        <w:rFonts w:hint="default"/>
      </w:rPr>
    </w:lvl>
    <w:lvl w:ilvl="3" w:tplc="0BE820E8">
      <w:numFmt w:val="bullet"/>
      <w:lvlText w:val="•"/>
      <w:lvlJc w:val="left"/>
      <w:pPr>
        <w:ind w:left="3744" w:hanging="720"/>
      </w:pPr>
      <w:rPr>
        <w:rFonts w:hint="default"/>
      </w:rPr>
    </w:lvl>
    <w:lvl w:ilvl="4" w:tplc="B2FAA394">
      <w:numFmt w:val="bullet"/>
      <w:lvlText w:val="•"/>
      <w:lvlJc w:val="left"/>
      <w:pPr>
        <w:ind w:left="4692" w:hanging="720"/>
      </w:pPr>
      <w:rPr>
        <w:rFonts w:hint="default"/>
      </w:rPr>
    </w:lvl>
    <w:lvl w:ilvl="5" w:tplc="DA8CC01C">
      <w:numFmt w:val="bullet"/>
      <w:lvlText w:val="•"/>
      <w:lvlJc w:val="left"/>
      <w:pPr>
        <w:ind w:left="5640" w:hanging="720"/>
      </w:pPr>
      <w:rPr>
        <w:rFonts w:hint="default"/>
      </w:rPr>
    </w:lvl>
    <w:lvl w:ilvl="6" w:tplc="792C0FE2">
      <w:numFmt w:val="bullet"/>
      <w:lvlText w:val="•"/>
      <w:lvlJc w:val="left"/>
      <w:pPr>
        <w:ind w:left="6588" w:hanging="720"/>
      </w:pPr>
      <w:rPr>
        <w:rFonts w:hint="default"/>
      </w:rPr>
    </w:lvl>
    <w:lvl w:ilvl="7" w:tplc="D05C1A3C">
      <w:numFmt w:val="bullet"/>
      <w:lvlText w:val="•"/>
      <w:lvlJc w:val="left"/>
      <w:pPr>
        <w:ind w:left="7536" w:hanging="720"/>
      </w:pPr>
      <w:rPr>
        <w:rFonts w:hint="default"/>
      </w:rPr>
    </w:lvl>
    <w:lvl w:ilvl="8" w:tplc="E124C060">
      <w:numFmt w:val="bullet"/>
      <w:lvlText w:val="•"/>
      <w:lvlJc w:val="left"/>
      <w:pPr>
        <w:ind w:left="8484" w:hanging="720"/>
      </w:pPr>
      <w:rPr>
        <w:rFonts w:hint="default"/>
      </w:rPr>
    </w:lvl>
  </w:abstractNum>
  <w:abstractNum w:abstractNumId="8" w15:restartNumberingAfterBreak="0">
    <w:nsid w:val="0915213E"/>
    <w:multiLevelType w:val="hybridMultilevel"/>
    <w:tmpl w:val="7196210A"/>
    <w:lvl w:ilvl="0" w:tplc="271829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493D57"/>
    <w:multiLevelType w:val="hybridMultilevel"/>
    <w:tmpl w:val="AC5E244A"/>
    <w:lvl w:ilvl="0" w:tplc="7CFC5CC0">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B031206"/>
    <w:multiLevelType w:val="hybridMultilevel"/>
    <w:tmpl w:val="525AC1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56076C"/>
    <w:multiLevelType w:val="multilevel"/>
    <w:tmpl w:val="17322BA0"/>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2" w15:restartNumberingAfterBreak="0">
    <w:nsid w:val="0C3614BE"/>
    <w:multiLevelType w:val="multilevel"/>
    <w:tmpl w:val="F696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6D6B0C"/>
    <w:multiLevelType w:val="multilevel"/>
    <w:tmpl w:val="A906B748"/>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 w15:restartNumberingAfterBreak="0">
    <w:nsid w:val="0C7467CD"/>
    <w:multiLevelType w:val="hybridMultilevel"/>
    <w:tmpl w:val="F8E407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D2B59E8"/>
    <w:multiLevelType w:val="hybridMultilevel"/>
    <w:tmpl w:val="78BA0A70"/>
    <w:lvl w:ilvl="0" w:tplc="B43CCE2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0D5944AD"/>
    <w:multiLevelType w:val="hybridMultilevel"/>
    <w:tmpl w:val="1848C88C"/>
    <w:lvl w:ilvl="0" w:tplc="28AEE40C">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0D831A5E"/>
    <w:multiLevelType w:val="hybridMultilevel"/>
    <w:tmpl w:val="66264992"/>
    <w:lvl w:ilvl="0" w:tplc="E202F1C4">
      <w:start w:val="1"/>
      <w:numFmt w:val="decimal"/>
      <w:lvlText w:val="%1."/>
      <w:lvlJc w:val="left"/>
      <w:pPr>
        <w:ind w:left="1020" w:hanging="360"/>
      </w:pPr>
    </w:lvl>
    <w:lvl w:ilvl="1" w:tplc="9572DFBA">
      <w:start w:val="1"/>
      <w:numFmt w:val="decimal"/>
      <w:lvlText w:val="%2."/>
      <w:lvlJc w:val="left"/>
      <w:pPr>
        <w:ind w:left="1020" w:hanging="360"/>
      </w:pPr>
    </w:lvl>
    <w:lvl w:ilvl="2" w:tplc="7C96EB90">
      <w:start w:val="1"/>
      <w:numFmt w:val="decimal"/>
      <w:lvlText w:val="%3."/>
      <w:lvlJc w:val="left"/>
      <w:pPr>
        <w:ind w:left="1020" w:hanging="360"/>
      </w:pPr>
    </w:lvl>
    <w:lvl w:ilvl="3" w:tplc="709479C0">
      <w:start w:val="1"/>
      <w:numFmt w:val="decimal"/>
      <w:lvlText w:val="%4."/>
      <w:lvlJc w:val="left"/>
      <w:pPr>
        <w:ind w:left="1020" w:hanging="360"/>
      </w:pPr>
    </w:lvl>
    <w:lvl w:ilvl="4" w:tplc="327409C0">
      <w:start w:val="1"/>
      <w:numFmt w:val="decimal"/>
      <w:lvlText w:val="%5."/>
      <w:lvlJc w:val="left"/>
      <w:pPr>
        <w:ind w:left="1020" w:hanging="360"/>
      </w:pPr>
    </w:lvl>
    <w:lvl w:ilvl="5" w:tplc="89760598">
      <w:start w:val="1"/>
      <w:numFmt w:val="decimal"/>
      <w:lvlText w:val="%6."/>
      <w:lvlJc w:val="left"/>
      <w:pPr>
        <w:ind w:left="1020" w:hanging="360"/>
      </w:pPr>
    </w:lvl>
    <w:lvl w:ilvl="6" w:tplc="D054B096">
      <w:start w:val="1"/>
      <w:numFmt w:val="decimal"/>
      <w:lvlText w:val="%7."/>
      <w:lvlJc w:val="left"/>
      <w:pPr>
        <w:ind w:left="1020" w:hanging="360"/>
      </w:pPr>
    </w:lvl>
    <w:lvl w:ilvl="7" w:tplc="DB84E3B4">
      <w:start w:val="1"/>
      <w:numFmt w:val="decimal"/>
      <w:lvlText w:val="%8."/>
      <w:lvlJc w:val="left"/>
      <w:pPr>
        <w:ind w:left="1020" w:hanging="360"/>
      </w:pPr>
    </w:lvl>
    <w:lvl w:ilvl="8" w:tplc="0316A3F0">
      <w:start w:val="1"/>
      <w:numFmt w:val="decimal"/>
      <w:lvlText w:val="%9."/>
      <w:lvlJc w:val="left"/>
      <w:pPr>
        <w:ind w:left="1020" w:hanging="360"/>
      </w:pPr>
    </w:lvl>
  </w:abstractNum>
  <w:abstractNum w:abstractNumId="18" w15:restartNumberingAfterBreak="0">
    <w:nsid w:val="0E520350"/>
    <w:multiLevelType w:val="hybridMultilevel"/>
    <w:tmpl w:val="7F8EF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1" w15:restartNumberingAfterBreak="0">
    <w:nsid w:val="12D17FE4"/>
    <w:multiLevelType w:val="hybridMultilevel"/>
    <w:tmpl w:val="380A2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40944F2"/>
    <w:multiLevelType w:val="hybridMultilevel"/>
    <w:tmpl w:val="9B9427C2"/>
    <w:lvl w:ilvl="0" w:tplc="9F6A1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7140646"/>
    <w:multiLevelType w:val="hybridMultilevel"/>
    <w:tmpl w:val="A05209E2"/>
    <w:lvl w:ilvl="0" w:tplc="0409001B">
      <w:start w:val="1"/>
      <w:numFmt w:val="lowerRoman"/>
      <w:lvlText w:val="%1."/>
      <w:lvlJc w:val="right"/>
      <w:pPr>
        <w:ind w:left="878" w:hanging="170"/>
      </w:pPr>
      <w:rPr>
        <w:rFonts w:hint="default"/>
      </w:rPr>
    </w:lvl>
    <w:lvl w:ilvl="1" w:tplc="04070003" w:tentative="1">
      <w:start w:val="1"/>
      <w:numFmt w:val="bullet"/>
      <w:lvlText w:val="o"/>
      <w:lvlJc w:val="left"/>
      <w:pPr>
        <w:ind w:left="2301" w:hanging="360"/>
      </w:pPr>
      <w:rPr>
        <w:rFonts w:ascii="Courier New" w:hAnsi="Courier New" w:cs="Courier New" w:hint="default"/>
      </w:rPr>
    </w:lvl>
    <w:lvl w:ilvl="2" w:tplc="04070005" w:tentative="1">
      <w:start w:val="1"/>
      <w:numFmt w:val="bullet"/>
      <w:lvlText w:val=""/>
      <w:lvlJc w:val="left"/>
      <w:pPr>
        <w:ind w:left="3021" w:hanging="360"/>
      </w:pPr>
      <w:rPr>
        <w:rFonts w:ascii="Wingdings" w:hAnsi="Wingdings" w:hint="default"/>
      </w:rPr>
    </w:lvl>
    <w:lvl w:ilvl="3" w:tplc="04070001" w:tentative="1">
      <w:start w:val="1"/>
      <w:numFmt w:val="bullet"/>
      <w:lvlText w:val=""/>
      <w:lvlJc w:val="left"/>
      <w:pPr>
        <w:ind w:left="3741" w:hanging="360"/>
      </w:pPr>
      <w:rPr>
        <w:rFonts w:ascii="Symbol" w:hAnsi="Symbol" w:hint="default"/>
      </w:rPr>
    </w:lvl>
    <w:lvl w:ilvl="4" w:tplc="04070003" w:tentative="1">
      <w:start w:val="1"/>
      <w:numFmt w:val="bullet"/>
      <w:lvlText w:val="o"/>
      <w:lvlJc w:val="left"/>
      <w:pPr>
        <w:ind w:left="4461" w:hanging="360"/>
      </w:pPr>
      <w:rPr>
        <w:rFonts w:ascii="Courier New" w:hAnsi="Courier New" w:cs="Courier New" w:hint="default"/>
      </w:rPr>
    </w:lvl>
    <w:lvl w:ilvl="5" w:tplc="04070005" w:tentative="1">
      <w:start w:val="1"/>
      <w:numFmt w:val="bullet"/>
      <w:lvlText w:val=""/>
      <w:lvlJc w:val="left"/>
      <w:pPr>
        <w:ind w:left="5181" w:hanging="360"/>
      </w:pPr>
      <w:rPr>
        <w:rFonts w:ascii="Wingdings" w:hAnsi="Wingdings" w:hint="default"/>
      </w:rPr>
    </w:lvl>
    <w:lvl w:ilvl="6" w:tplc="04070001" w:tentative="1">
      <w:start w:val="1"/>
      <w:numFmt w:val="bullet"/>
      <w:lvlText w:val=""/>
      <w:lvlJc w:val="left"/>
      <w:pPr>
        <w:ind w:left="5901" w:hanging="360"/>
      </w:pPr>
      <w:rPr>
        <w:rFonts w:ascii="Symbol" w:hAnsi="Symbol" w:hint="default"/>
      </w:rPr>
    </w:lvl>
    <w:lvl w:ilvl="7" w:tplc="04070003" w:tentative="1">
      <w:start w:val="1"/>
      <w:numFmt w:val="bullet"/>
      <w:lvlText w:val="o"/>
      <w:lvlJc w:val="left"/>
      <w:pPr>
        <w:ind w:left="6621" w:hanging="360"/>
      </w:pPr>
      <w:rPr>
        <w:rFonts w:ascii="Courier New" w:hAnsi="Courier New" w:cs="Courier New" w:hint="default"/>
      </w:rPr>
    </w:lvl>
    <w:lvl w:ilvl="8" w:tplc="04070005" w:tentative="1">
      <w:start w:val="1"/>
      <w:numFmt w:val="bullet"/>
      <w:lvlText w:val=""/>
      <w:lvlJc w:val="left"/>
      <w:pPr>
        <w:ind w:left="7341" w:hanging="360"/>
      </w:pPr>
      <w:rPr>
        <w:rFonts w:ascii="Wingdings" w:hAnsi="Wingdings" w:hint="default"/>
      </w:rPr>
    </w:lvl>
  </w:abstractNum>
  <w:abstractNum w:abstractNumId="24" w15:restartNumberingAfterBreak="0">
    <w:nsid w:val="17942C08"/>
    <w:multiLevelType w:val="multilevel"/>
    <w:tmpl w:val="DF40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8604D7"/>
    <w:multiLevelType w:val="hybridMultilevel"/>
    <w:tmpl w:val="C4D84E2A"/>
    <w:lvl w:ilvl="0" w:tplc="3806C1A0">
      <w:numFmt w:val="bullet"/>
      <w:lvlText w:val="•"/>
      <w:lvlJc w:val="left"/>
      <w:pPr>
        <w:ind w:left="720" w:hanging="360"/>
      </w:pPr>
      <w:rPr>
        <w:rFonts w:ascii="Cambria" w:eastAsia="Arial" w:hAnsi="Cambria" w:cs="Arial" w:hint="default"/>
      </w:rPr>
    </w:lvl>
    <w:lvl w:ilvl="1" w:tplc="909E64A0">
      <w:numFmt w:val="bullet"/>
      <w:lvlText w:val="–"/>
      <w:lvlJc w:val="left"/>
      <w:pPr>
        <w:ind w:left="1763" w:hanging="683"/>
      </w:pPr>
      <w:rPr>
        <w:rFonts w:ascii="Cambria" w:eastAsia="Arial" w:hAnsi="Cambri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7C47AB"/>
    <w:multiLevelType w:val="hybridMultilevel"/>
    <w:tmpl w:val="7BB08158"/>
    <w:lvl w:ilvl="0" w:tplc="89D08B6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1BA65F30"/>
    <w:multiLevelType w:val="hybridMultilevel"/>
    <w:tmpl w:val="E0BE7A8C"/>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8" w15:restartNumberingAfterBreak="0">
    <w:nsid w:val="1CB2C5B0"/>
    <w:multiLevelType w:val="hybridMultilevel"/>
    <w:tmpl w:val="FFFFFFFF"/>
    <w:lvl w:ilvl="0" w:tplc="D916AFD0">
      <w:start w:val="1"/>
      <w:numFmt w:val="decimal"/>
      <w:lvlText w:val="*"/>
      <w:lvlJc w:val="left"/>
      <w:pPr>
        <w:ind w:left="720" w:hanging="360"/>
      </w:pPr>
    </w:lvl>
    <w:lvl w:ilvl="1" w:tplc="5D9A543A">
      <w:start w:val="1"/>
      <w:numFmt w:val="lowerLetter"/>
      <w:lvlText w:val="%2."/>
      <w:lvlJc w:val="left"/>
      <w:pPr>
        <w:ind w:left="1440" w:hanging="360"/>
      </w:pPr>
    </w:lvl>
    <w:lvl w:ilvl="2" w:tplc="BDD4E91E">
      <w:start w:val="1"/>
      <w:numFmt w:val="lowerRoman"/>
      <w:lvlText w:val="%3."/>
      <w:lvlJc w:val="right"/>
      <w:pPr>
        <w:ind w:left="2160" w:hanging="180"/>
      </w:pPr>
    </w:lvl>
    <w:lvl w:ilvl="3" w:tplc="BC34AFCC">
      <w:start w:val="1"/>
      <w:numFmt w:val="decimal"/>
      <w:lvlText w:val="%4."/>
      <w:lvlJc w:val="left"/>
      <w:pPr>
        <w:ind w:left="2880" w:hanging="360"/>
      </w:pPr>
    </w:lvl>
    <w:lvl w:ilvl="4" w:tplc="D832A9F4">
      <w:start w:val="1"/>
      <w:numFmt w:val="lowerLetter"/>
      <w:lvlText w:val="%5."/>
      <w:lvlJc w:val="left"/>
      <w:pPr>
        <w:ind w:left="3600" w:hanging="360"/>
      </w:pPr>
    </w:lvl>
    <w:lvl w:ilvl="5" w:tplc="9A00A08E">
      <w:start w:val="1"/>
      <w:numFmt w:val="lowerRoman"/>
      <w:lvlText w:val="%6."/>
      <w:lvlJc w:val="right"/>
      <w:pPr>
        <w:ind w:left="4320" w:hanging="180"/>
      </w:pPr>
    </w:lvl>
    <w:lvl w:ilvl="6" w:tplc="D1F2D3AC">
      <w:start w:val="1"/>
      <w:numFmt w:val="decimal"/>
      <w:lvlText w:val="%7."/>
      <w:lvlJc w:val="left"/>
      <w:pPr>
        <w:ind w:left="5040" w:hanging="360"/>
      </w:pPr>
    </w:lvl>
    <w:lvl w:ilvl="7" w:tplc="15920738">
      <w:start w:val="1"/>
      <w:numFmt w:val="lowerLetter"/>
      <w:lvlText w:val="%8."/>
      <w:lvlJc w:val="left"/>
      <w:pPr>
        <w:ind w:left="5760" w:hanging="360"/>
      </w:pPr>
    </w:lvl>
    <w:lvl w:ilvl="8" w:tplc="63C26AA6">
      <w:start w:val="1"/>
      <w:numFmt w:val="lowerRoman"/>
      <w:lvlText w:val="%9."/>
      <w:lvlJc w:val="right"/>
      <w:pPr>
        <w:ind w:left="6480" w:hanging="180"/>
      </w:pPr>
    </w:lvl>
  </w:abstractNum>
  <w:abstractNum w:abstractNumId="29" w15:restartNumberingAfterBreak="0">
    <w:nsid w:val="1D445DFD"/>
    <w:multiLevelType w:val="hybridMultilevel"/>
    <w:tmpl w:val="5AA870F8"/>
    <w:lvl w:ilvl="0" w:tplc="FFFFFFFF">
      <w:start w:val="1"/>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FFFFFFFF">
      <w:numFmt w:val="bullet"/>
      <w:lvlText w:val="•"/>
      <w:lvlJc w:val="left"/>
      <w:pPr>
        <w:ind w:left="909" w:hanging="360"/>
      </w:pPr>
      <w:rPr>
        <w:rFonts w:hint="default"/>
      </w:rPr>
    </w:lvl>
    <w:lvl w:ilvl="2" w:tplc="FFFFFFFF">
      <w:numFmt w:val="bullet"/>
      <w:lvlText w:val="•"/>
      <w:lvlJc w:val="left"/>
      <w:pPr>
        <w:ind w:left="1419" w:hanging="360"/>
      </w:pPr>
      <w:rPr>
        <w:rFonts w:hint="default"/>
      </w:rPr>
    </w:lvl>
    <w:lvl w:ilvl="3" w:tplc="FFFFFFFF">
      <w:numFmt w:val="bullet"/>
      <w:lvlText w:val="•"/>
      <w:lvlJc w:val="left"/>
      <w:pPr>
        <w:ind w:left="1928" w:hanging="360"/>
      </w:pPr>
      <w:rPr>
        <w:rFonts w:hint="default"/>
      </w:rPr>
    </w:lvl>
    <w:lvl w:ilvl="4" w:tplc="FFFFFFFF">
      <w:numFmt w:val="bullet"/>
      <w:lvlText w:val="•"/>
      <w:lvlJc w:val="left"/>
      <w:pPr>
        <w:ind w:left="2438" w:hanging="360"/>
      </w:pPr>
      <w:rPr>
        <w:rFonts w:hint="default"/>
      </w:rPr>
    </w:lvl>
    <w:lvl w:ilvl="5" w:tplc="FFFFFFFF">
      <w:numFmt w:val="bullet"/>
      <w:lvlText w:val="•"/>
      <w:lvlJc w:val="left"/>
      <w:pPr>
        <w:ind w:left="2948" w:hanging="360"/>
      </w:pPr>
      <w:rPr>
        <w:rFonts w:hint="default"/>
      </w:rPr>
    </w:lvl>
    <w:lvl w:ilvl="6" w:tplc="FFFFFFFF">
      <w:numFmt w:val="bullet"/>
      <w:lvlText w:val="•"/>
      <w:lvlJc w:val="left"/>
      <w:pPr>
        <w:ind w:left="3457" w:hanging="360"/>
      </w:pPr>
      <w:rPr>
        <w:rFonts w:hint="default"/>
      </w:rPr>
    </w:lvl>
    <w:lvl w:ilvl="7" w:tplc="FFFFFFFF">
      <w:numFmt w:val="bullet"/>
      <w:lvlText w:val="•"/>
      <w:lvlJc w:val="left"/>
      <w:pPr>
        <w:ind w:left="3967" w:hanging="360"/>
      </w:pPr>
      <w:rPr>
        <w:rFonts w:hint="default"/>
      </w:rPr>
    </w:lvl>
    <w:lvl w:ilvl="8" w:tplc="FFFFFFFF">
      <w:numFmt w:val="bullet"/>
      <w:lvlText w:val="•"/>
      <w:lvlJc w:val="left"/>
      <w:pPr>
        <w:ind w:left="4476" w:hanging="360"/>
      </w:pPr>
      <w:rPr>
        <w:rFonts w:hint="default"/>
      </w:rPr>
    </w:lvl>
  </w:abstractNum>
  <w:abstractNum w:abstractNumId="30" w15:restartNumberingAfterBreak="0">
    <w:nsid w:val="1FF244C3"/>
    <w:multiLevelType w:val="hybridMultilevel"/>
    <w:tmpl w:val="47D2CA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005182A"/>
    <w:multiLevelType w:val="hybridMultilevel"/>
    <w:tmpl w:val="960E2DEC"/>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3036460"/>
    <w:multiLevelType w:val="multilevel"/>
    <w:tmpl w:val="432C7D3C"/>
    <w:lvl w:ilvl="0">
      <w:start w:val="1"/>
      <w:numFmt w:val="bullet"/>
      <w:lvlText w:val=""/>
      <w:lvlJc w:val="left"/>
      <w:pPr>
        <w:ind w:left="357" w:hanging="357"/>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4191864"/>
    <w:multiLevelType w:val="multilevel"/>
    <w:tmpl w:val="0008B0C2"/>
    <w:lvl w:ilvl="0">
      <w:start w:val="1"/>
      <w:numFmt w:val="bullet"/>
      <w:lvlText w:val=""/>
      <w:lvlJc w:val="left"/>
      <w:pPr>
        <w:ind w:left="737" w:hanging="17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5987CBB"/>
    <w:multiLevelType w:val="multilevel"/>
    <w:tmpl w:val="C4D255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7F7C57"/>
    <w:multiLevelType w:val="hybridMultilevel"/>
    <w:tmpl w:val="F850CE10"/>
    <w:lvl w:ilvl="0" w:tplc="08090003">
      <w:start w:val="1"/>
      <w:numFmt w:val="bullet"/>
      <w:lvlText w:val="o"/>
      <w:lvlJc w:val="left"/>
      <w:pPr>
        <w:ind w:left="1191" w:hanging="360"/>
      </w:pPr>
      <w:rPr>
        <w:rFonts w:ascii="Courier New" w:hAnsi="Courier New" w:cs="Courier New" w:hint="default"/>
      </w:rPr>
    </w:lvl>
    <w:lvl w:ilvl="1" w:tplc="08090003" w:tentative="1">
      <w:start w:val="1"/>
      <w:numFmt w:val="bullet"/>
      <w:lvlText w:val="o"/>
      <w:lvlJc w:val="left"/>
      <w:pPr>
        <w:ind w:left="1911" w:hanging="360"/>
      </w:pPr>
      <w:rPr>
        <w:rFonts w:ascii="Courier New" w:hAnsi="Courier New" w:cs="Courier New" w:hint="default"/>
      </w:rPr>
    </w:lvl>
    <w:lvl w:ilvl="2" w:tplc="08090005" w:tentative="1">
      <w:start w:val="1"/>
      <w:numFmt w:val="bullet"/>
      <w:lvlText w:val=""/>
      <w:lvlJc w:val="left"/>
      <w:pPr>
        <w:ind w:left="2631" w:hanging="360"/>
      </w:pPr>
      <w:rPr>
        <w:rFonts w:ascii="Wingdings" w:hAnsi="Wingdings" w:hint="default"/>
      </w:rPr>
    </w:lvl>
    <w:lvl w:ilvl="3" w:tplc="08090001" w:tentative="1">
      <w:start w:val="1"/>
      <w:numFmt w:val="bullet"/>
      <w:lvlText w:val=""/>
      <w:lvlJc w:val="left"/>
      <w:pPr>
        <w:ind w:left="3351" w:hanging="360"/>
      </w:pPr>
      <w:rPr>
        <w:rFonts w:ascii="Symbol" w:hAnsi="Symbol" w:hint="default"/>
      </w:rPr>
    </w:lvl>
    <w:lvl w:ilvl="4" w:tplc="08090003" w:tentative="1">
      <w:start w:val="1"/>
      <w:numFmt w:val="bullet"/>
      <w:lvlText w:val="o"/>
      <w:lvlJc w:val="left"/>
      <w:pPr>
        <w:ind w:left="4071" w:hanging="360"/>
      </w:pPr>
      <w:rPr>
        <w:rFonts w:ascii="Courier New" w:hAnsi="Courier New" w:cs="Courier New" w:hint="default"/>
      </w:rPr>
    </w:lvl>
    <w:lvl w:ilvl="5" w:tplc="08090005" w:tentative="1">
      <w:start w:val="1"/>
      <w:numFmt w:val="bullet"/>
      <w:lvlText w:val=""/>
      <w:lvlJc w:val="left"/>
      <w:pPr>
        <w:ind w:left="4791" w:hanging="360"/>
      </w:pPr>
      <w:rPr>
        <w:rFonts w:ascii="Wingdings" w:hAnsi="Wingdings" w:hint="default"/>
      </w:rPr>
    </w:lvl>
    <w:lvl w:ilvl="6" w:tplc="08090001" w:tentative="1">
      <w:start w:val="1"/>
      <w:numFmt w:val="bullet"/>
      <w:lvlText w:val=""/>
      <w:lvlJc w:val="left"/>
      <w:pPr>
        <w:ind w:left="5511" w:hanging="360"/>
      </w:pPr>
      <w:rPr>
        <w:rFonts w:ascii="Symbol" w:hAnsi="Symbol" w:hint="default"/>
      </w:rPr>
    </w:lvl>
    <w:lvl w:ilvl="7" w:tplc="08090003" w:tentative="1">
      <w:start w:val="1"/>
      <w:numFmt w:val="bullet"/>
      <w:lvlText w:val="o"/>
      <w:lvlJc w:val="left"/>
      <w:pPr>
        <w:ind w:left="6231" w:hanging="360"/>
      </w:pPr>
      <w:rPr>
        <w:rFonts w:ascii="Courier New" w:hAnsi="Courier New" w:cs="Courier New" w:hint="default"/>
      </w:rPr>
    </w:lvl>
    <w:lvl w:ilvl="8" w:tplc="08090005" w:tentative="1">
      <w:start w:val="1"/>
      <w:numFmt w:val="bullet"/>
      <w:lvlText w:val=""/>
      <w:lvlJc w:val="left"/>
      <w:pPr>
        <w:ind w:left="6951" w:hanging="360"/>
      </w:pPr>
      <w:rPr>
        <w:rFonts w:ascii="Wingdings" w:hAnsi="Wingdings" w:hint="default"/>
      </w:rPr>
    </w:lvl>
  </w:abstractNum>
  <w:abstractNum w:abstractNumId="37" w15:restartNumberingAfterBreak="0">
    <w:nsid w:val="27B57AFD"/>
    <w:multiLevelType w:val="multilevel"/>
    <w:tmpl w:val="284E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4B4509"/>
    <w:multiLevelType w:val="multilevel"/>
    <w:tmpl w:val="3A7CFA4A"/>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9" w15:restartNumberingAfterBreak="0">
    <w:nsid w:val="2BF05CB0"/>
    <w:multiLevelType w:val="hybridMultilevel"/>
    <w:tmpl w:val="50321F5E"/>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0" w15:restartNumberingAfterBreak="0">
    <w:nsid w:val="2C271998"/>
    <w:multiLevelType w:val="multilevel"/>
    <w:tmpl w:val="EE943894"/>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907" w:hanging="187"/>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2C8A64E6"/>
    <w:multiLevelType w:val="hybridMultilevel"/>
    <w:tmpl w:val="F368A570"/>
    <w:lvl w:ilvl="0" w:tplc="2F38E6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D961F98"/>
    <w:multiLevelType w:val="hybridMultilevel"/>
    <w:tmpl w:val="8A344D1E"/>
    <w:lvl w:ilvl="0" w:tplc="0409000F">
      <w:start w:val="1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731D20"/>
    <w:multiLevelType w:val="hybridMultilevel"/>
    <w:tmpl w:val="381AA4E6"/>
    <w:lvl w:ilvl="0" w:tplc="7366802E">
      <w:start w:val="1"/>
      <w:numFmt w:val="bullet"/>
      <w:lvlText w:val=""/>
      <w:lvlJc w:val="left"/>
      <w:pPr>
        <w:ind w:left="1080" w:hanging="360"/>
      </w:pPr>
      <w:rPr>
        <w:rFonts w:ascii="Symbol" w:hAnsi="Symbol" w:hint="default"/>
        <w:color w:val="auto"/>
        <w:sz w:val="2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317D442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2176937"/>
    <w:multiLevelType w:val="multilevel"/>
    <w:tmpl w:val="3640AD7E"/>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1080" w:hanging="360"/>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47" w15:restartNumberingAfterBreak="0">
    <w:nsid w:val="38D055B6"/>
    <w:multiLevelType w:val="hybridMultilevel"/>
    <w:tmpl w:val="6C72CEC4"/>
    <w:lvl w:ilvl="0" w:tplc="D4AC76B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3A161905"/>
    <w:multiLevelType w:val="hybridMultilevel"/>
    <w:tmpl w:val="16B69740"/>
    <w:lvl w:ilvl="0" w:tplc="0409001B">
      <w:start w:val="1"/>
      <w:numFmt w:val="lowerRoman"/>
      <w:lvlText w:val="%1."/>
      <w:lvlJc w:val="right"/>
      <w:pPr>
        <w:ind w:left="1429" w:hanging="360"/>
      </w:pPr>
      <w:rPr>
        <w:rFonts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3A7B401A"/>
    <w:multiLevelType w:val="multilevel"/>
    <w:tmpl w:val="D8B0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3BB37443"/>
    <w:multiLevelType w:val="hybridMultilevel"/>
    <w:tmpl w:val="DE60A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D7F7CD4"/>
    <w:multiLevelType w:val="hybridMultilevel"/>
    <w:tmpl w:val="791A7AF0"/>
    <w:lvl w:ilvl="0" w:tplc="B8B47808">
      <w:start w:val="1"/>
      <w:numFmt w:val="lowerRoman"/>
      <w:lvlText w:val="%1."/>
      <w:lvlJc w:val="right"/>
      <w:pPr>
        <w:ind w:left="737" w:hanging="170"/>
      </w:pPr>
      <w:rPr>
        <w:rFonts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3" w15:restartNumberingAfterBreak="0">
    <w:nsid w:val="3ED402B3"/>
    <w:multiLevelType w:val="hybridMultilevel"/>
    <w:tmpl w:val="54C2F9BA"/>
    <w:lvl w:ilvl="0" w:tplc="0FD83226">
      <w:start w:val="1"/>
      <w:numFmt w:val="lowerLetter"/>
      <w:lvlText w:val="(%1)"/>
      <w:lvlJc w:val="left"/>
      <w:pPr>
        <w:ind w:left="460" w:hanging="341"/>
      </w:pPr>
      <w:rPr>
        <w:rFonts w:ascii="Calibri" w:eastAsia="Calibri" w:hAnsi="Calibri" w:cs="Calibri" w:hint="default"/>
        <w:spacing w:val="-1"/>
        <w:w w:val="99"/>
        <w:sz w:val="20"/>
        <w:szCs w:val="20"/>
      </w:rPr>
    </w:lvl>
    <w:lvl w:ilvl="1" w:tplc="35882FBA">
      <w:start w:val="1"/>
      <w:numFmt w:val="lowerLetter"/>
      <w:lvlText w:val="%2)"/>
      <w:lvlJc w:val="left"/>
      <w:pPr>
        <w:ind w:left="840" w:hanging="360"/>
        <w:jc w:val="right"/>
      </w:pPr>
      <w:rPr>
        <w:rFonts w:ascii="Calibri" w:eastAsia="Calibri" w:hAnsi="Calibri" w:cs="Calibri" w:hint="default"/>
        <w:spacing w:val="-1"/>
        <w:w w:val="100"/>
        <w:sz w:val="22"/>
        <w:szCs w:val="22"/>
      </w:rPr>
    </w:lvl>
    <w:lvl w:ilvl="2" w:tplc="61382A3A">
      <w:start w:val="1"/>
      <w:numFmt w:val="lowerRoman"/>
      <w:lvlText w:val="%3)"/>
      <w:lvlJc w:val="left"/>
      <w:pPr>
        <w:ind w:left="1560" w:hanging="600"/>
      </w:pPr>
      <w:rPr>
        <w:rFonts w:ascii="Calibri" w:eastAsia="Calibri" w:hAnsi="Calibri" w:cs="Calibri" w:hint="default"/>
        <w:i/>
        <w:spacing w:val="-1"/>
        <w:w w:val="100"/>
        <w:sz w:val="22"/>
        <w:szCs w:val="22"/>
      </w:rPr>
    </w:lvl>
    <w:lvl w:ilvl="3" w:tplc="45AC4CE6">
      <w:numFmt w:val="bullet"/>
      <w:lvlText w:val="•"/>
      <w:lvlJc w:val="left"/>
      <w:pPr>
        <w:ind w:left="1560" w:hanging="600"/>
      </w:pPr>
      <w:rPr>
        <w:rFonts w:hint="default"/>
      </w:rPr>
    </w:lvl>
    <w:lvl w:ilvl="4" w:tplc="8D5EC842">
      <w:numFmt w:val="bullet"/>
      <w:lvlText w:val="•"/>
      <w:lvlJc w:val="left"/>
      <w:pPr>
        <w:ind w:left="2742" w:hanging="600"/>
      </w:pPr>
      <w:rPr>
        <w:rFonts w:hint="default"/>
      </w:rPr>
    </w:lvl>
    <w:lvl w:ilvl="5" w:tplc="4A8E93EC">
      <w:numFmt w:val="bullet"/>
      <w:lvlText w:val="•"/>
      <w:lvlJc w:val="left"/>
      <w:pPr>
        <w:ind w:left="3925" w:hanging="600"/>
      </w:pPr>
      <w:rPr>
        <w:rFonts w:hint="default"/>
      </w:rPr>
    </w:lvl>
    <w:lvl w:ilvl="6" w:tplc="2CC009E8">
      <w:numFmt w:val="bullet"/>
      <w:lvlText w:val="•"/>
      <w:lvlJc w:val="left"/>
      <w:pPr>
        <w:ind w:left="5108" w:hanging="600"/>
      </w:pPr>
      <w:rPr>
        <w:rFonts w:hint="default"/>
      </w:rPr>
    </w:lvl>
    <w:lvl w:ilvl="7" w:tplc="4E8A86B2">
      <w:numFmt w:val="bullet"/>
      <w:lvlText w:val="•"/>
      <w:lvlJc w:val="left"/>
      <w:pPr>
        <w:ind w:left="6291" w:hanging="600"/>
      </w:pPr>
      <w:rPr>
        <w:rFonts w:hint="default"/>
      </w:rPr>
    </w:lvl>
    <w:lvl w:ilvl="8" w:tplc="BDC84D70">
      <w:numFmt w:val="bullet"/>
      <w:lvlText w:val="•"/>
      <w:lvlJc w:val="left"/>
      <w:pPr>
        <w:ind w:left="7474" w:hanging="600"/>
      </w:pPr>
      <w:rPr>
        <w:rFonts w:hint="default"/>
      </w:rPr>
    </w:lvl>
  </w:abstractNum>
  <w:abstractNum w:abstractNumId="54" w15:restartNumberingAfterBreak="0">
    <w:nsid w:val="41A640FD"/>
    <w:multiLevelType w:val="hybridMultilevel"/>
    <w:tmpl w:val="DEC6E9E4"/>
    <w:lvl w:ilvl="0" w:tplc="3806C1A0">
      <w:numFmt w:val="bullet"/>
      <w:lvlText w:val="•"/>
      <w:lvlJc w:val="left"/>
      <w:pPr>
        <w:ind w:left="720" w:hanging="36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CA644F"/>
    <w:multiLevelType w:val="hybridMultilevel"/>
    <w:tmpl w:val="4B80F26E"/>
    <w:lvl w:ilvl="0" w:tplc="2D6255CC">
      <w:start w:val="1"/>
      <w:numFmt w:val="decimal"/>
      <w:lvlText w:val="%1."/>
      <w:lvlJc w:val="left"/>
      <w:pPr>
        <w:ind w:left="360" w:hanging="360"/>
      </w:pPr>
      <w:rPr>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44065557"/>
    <w:multiLevelType w:val="multilevel"/>
    <w:tmpl w:val="14EE70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4147526"/>
    <w:multiLevelType w:val="hybridMultilevel"/>
    <w:tmpl w:val="8E20C812"/>
    <w:lvl w:ilvl="0" w:tplc="022CB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0807ED"/>
    <w:multiLevelType w:val="multilevel"/>
    <w:tmpl w:val="8A7C28FC"/>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59"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0" w15:restartNumberingAfterBreak="0">
    <w:nsid w:val="4A0C0506"/>
    <w:multiLevelType w:val="multilevel"/>
    <w:tmpl w:val="4DE83F86"/>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AF85F93"/>
    <w:multiLevelType w:val="multilevel"/>
    <w:tmpl w:val="61EC2B92"/>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B1C319F"/>
    <w:multiLevelType w:val="hybridMultilevel"/>
    <w:tmpl w:val="2AE03FAE"/>
    <w:lvl w:ilvl="0" w:tplc="713C95D0">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19202C"/>
    <w:multiLevelType w:val="hybridMultilevel"/>
    <w:tmpl w:val="AD96FA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4C2E4B53"/>
    <w:multiLevelType w:val="hybridMultilevel"/>
    <w:tmpl w:val="1598D36E"/>
    <w:lvl w:ilvl="0" w:tplc="AE0C6D6A">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C6C1EFE"/>
    <w:multiLevelType w:val="multilevel"/>
    <w:tmpl w:val="417CBE80"/>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6" w15:restartNumberingAfterBreak="0">
    <w:nsid w:val="4CAB141C"/>
    <w:multiLevelType w:val="multilevel"/>
    <w:tmpl w:val="340AD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FA1255D"/>
    <w:multiLevelType w:val="multilevel"/>
    <w:tmpl w:val="BCD01DD8"/>
    <w:lvl w:ilvl="0">
      <w:numFmt w:val="decimal"/>
      <w:pStyle w:val="1"/>
      <w:lvlText w:val="%1"/>
      <w:lvlJc w:val="left"/>
      <w:pPr>
        <w:ind w:left="851" w:hanging="851"/>
      </w:pPr>
      <w:rPr>
        <w:rFonts w:hint="default"/>
        <w:color w:val="auto"/>
      </w:rPr>
    </w:lvl>
    <w:lvl w:ilvl="1">
      <w:start w:val="1"/>
      <w:numFmt w:val="decimal"/>
      <w:pStyle w:val="2"/>
      <w:lvlText w:val="%1.%2"/>
      <w:lvlJc w:val="left"/>
      <w:pPr>
        <w:ind w:left="1296" w:hanging="576"/>
      </w:pPr>
      <w:rPr>
        <w:rFonts w:ascii="Cambria" w:hAnsi="Cambria" w:hint="default"/>
        <w:color w:val="auto"/>
        <w:sz w:val="20"/>
        <w:szCs w:val="20"/>
      </w:rPr>
    </w:lvl>
    <w:lvl w:ilvl="2">
      <w:start w:val="1"/>
      <w:numFmt w:val="decimal"/>
      <w:pStyle w:val="3"/>
      <w:lvlText w:val="%1.%2.%3"/>
      <w:lvlJc w:val="left"/>
      <w:pPr>
        <w:ind w:left="720" w:hanging="720"/>
      </w:pPr>
      <w:rPr>
        <w:rFonts w:hint="default"/>
        <w:b w:val="0"/>
        <w:i w:val="0"/>
        <w:color w:val="auto"/>
      </w:rPr>
    </w:lvl>
    <w:lvl w:ilvl="3">
      <w:start w:val="1"/>
      <w:numFmt w:val="decimal"/>
      <w:pStyle w:val="4"/>
      <w:lvlText w:val="%1.%2.%3.%4"/>
      <w:lvlJc w:val="left"/>
      <w:pPr>
        <w:ind w:left="1584" w:hanging="864"/>
      </w:pPr>
      <w:rPr>
        <w:rFonts w:hint="default"/>
      </w:rPr>
    </w:lvl>
    <w:lvl w:ilvl="4">
      <w:start w:val="1"/>
      <w:numFmt w:val="decimal"/>
      <w:pStyle w:val="5"/>
      <w:lvlText w:val="%1.%2.%3.%4.%5"/>
      <w:lvlJc w:val="left"/>
      <w:pPr>
        <w:ind w:left="1728" w:hanging="1008"/>
      </w:pPr>
      <w:rPr>
        <w:rFonts w:hint="default"/>
      </w:rPr>
    </w:lvl>
    <w:lvl w:ilvl="5">
      <w:start w:val="1"/>
      <w:numFmt w:val="decimal"/>
      <w:pStyle w:val="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8"/>
      <w:lvlText w:val="%1.%2.%3.%4.%5.%6.%7.%8"/>
      <w:lvlJc w:val="left"/>
      <w:pPr>
        <w:ind w:left="2160" w:hanging="1440"/>
      </w:pPr>
      <w:rPr>
        <w:rFonts w:hint="default"/>
      </w:rPr>
    </w:lvl>
    <w:lvl w:ilvl="8">
      <w:start w:val="1"/>
      <w:numFmt w:val="decimal"/>
      <w:pStyle w:val="9"/>
      <w:lvlText w:val="%1.%2.%3.%4.%5.%6.%7.%8.%9"/>
      <w:lvlJc w:val="left"/>
      <w:pPr>
        <w:ind w:left="2304" w:hanging="1584"/>
      </w:pPr>
      <w:rPr>
        <w:rFonts w:hint="default"/>
      </w:rPr>
    </w:lvl>
  </w:abstractNum>
  <w:abstractNum w:abstractNumId="68" w15:restartNumberingAfterBreak="0">
    <w:nsid w:val="50132FF9"/>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50367AB9"/>
    <w:multiLevelType w:val="hybridMultilevel"/>
    <w:tmpl w:val="825800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52321CE9"/>
    <w:multiLevelType w:val="multilevel"/>
    <w:tmpl w:val="84F2BD32"/>
    <w:lvl w:ilvl="0">
      <w:start w:val="1"/>
      <w:numFmt w:val="decimal"/>
      <w:lvlText w:val="%1."/>
      <w:lvlJc w:val="left"/>
      <w:pPr>
        <w:ind w:left="36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1" w15:restartNumberingAfterBreak="0">
    <w:nsid w:val="53FC2965"/>
    <w:multiLevelType w:val="multilevel"/>
    <w:tmpl w:val="7B32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56B31EF"/>
    <w:multiLevelType w:val="hybridMultilevel"/>
    <w:tmpl w:val="E04671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55C10EAE"/>
    <w:multiLevelType w:val="multilevel"/>
    <w:tmpl w:val="96442726"/>
    <w:lvl w:ilvl="0">
      <w:start w:val="5"/>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4"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5A111653"/>
    <w:multiLevelType w:val="hybridMultilevel"/>
    <w:tmpl w:val="4FAAC4FC"/>
    <w:lvl w:ilvl="0" w:tplc="AE36046E">
      <w:numFmt w:val="bullet"/>
      <w:lvlText w:val="-"/>
      <w:lvlJc w:val="left"/>
      <w:pPr>
        <w:ind w:left="1069" w:hanging="360"/>
      </w:pPr>
      <w:rPr>
        <w:rFonts w:ascii="Arial" w:eastAsia="Arial"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6"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15:restartNumberingAfterBreak="0">
    <w:nsid w:val="5CD65A6B"/>
    <w:multiLevelType w:val="hybridMultilevel"/>
    <w:tmpl w:val="9E6280F6"/>
    <w:lvl w:ilvl="0" w:tplc="0409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8" w15:restartNumberingAfterBreak="0">
    <w:nsid w:val="5D3B6AEC"/>
    <w:multiLevelType w:val="hybridMultilevel"/>
    <w:tmpl w:val="398AF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E232527"/>
    <w:multiLevelType w:val="hybridMultilevel"/>
    <w:tmpl w:val="EB4ED79A"/>
    <w:lvl w:ilvl="0" w:tplc="04090001">
      <w:start w:val="1"/>
      <w:numFmt w:val="bullet"/>
      <w:lvlText w:val=""/>
      <w:lvlJc w:val="left"/>
      <w:pPr>
        <w:ind w:left="1429" w:hanging="360"/>
      </w:pPr>
      <w:rPr>
        <w:rFonts w:ascii="Symbol" w:hAnsi="Symbol"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15:restartNumberingAfterBreak="0">
    <w:nsid w:val="5ED311D1"/>
    <w:multiLevelType w:val="hybridMultilevel"/>
    <w:tmpl w:val="627E1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F77142B"/>
    <w:multiLevelType w:val="hybridMultilevel"/>
    <w:tmpl w:val="BAA61C8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15:restartNumberingAfterBreak="0">
    <w:nsid w:val="60C3511A"/>
    <w:multiLevelType w:val="multilevel"/>
    <w:tmpl w:val="14E05D02"/>
    <w:lvl w:ilvl="0">
      <w:start w:val="1"/>
      <w:numFmt w:val="decimal"/>
      <w:lvlText w:val="%1."/>
      <w:lvlJc w:val="left"/>
      <w:pPr>
        <w:ind w:left="720" w:hanging="360"/>
      </w:pPr>
      <w:rPr>
        <w:rFonts w:hint="default"/>
      </w:rPr>
    </w:lvl>
    <w:lvl w:ilvl="1">
      <w:start w:val="1"/>
      <w:numFmt w:val="decimal"/>
      <w:lvlText w:val="%1.%2"/>
      <w:lvlJc w:val="left"/>
      <w:pPr>
        <w:ind w:left="927" w:hanging="567"/>
      </w:pPr>
      <w:rPr>
        <w:rFonts w:hint="default"/>
      </w:rPr>
    </w:lvl>
    <w:lvl w:ilvl="2">
      <w:start w:val="1"/>
      <w:numFmt w:val="lowerLetter"/>
      <w:lvlText w:val="%3."/>
      <w:lvlJc w:val="left"/>
      <w:pPr>
        <w:ind w:left="1267" w:hanging="187"/>
      </w:pPr>
      <w:rPr>
        <w:rFonts w:hint="default"/>
        <w:i w:val="0"/>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83" w15:restartNumberingAfterBreak="0">
    <w:nsid w:val="61A70980"/>
    <w:multiLevelType w:val="multilevel"/>
    <w:tmpl w:val="24D209E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CB6238"/>
    <w:multiLevelType w:val="hybridMultilevel"/>
    <w:tmpl w:val="4EF6B4C8"/>
    <w:lvl w:ilvl="0" w:tplc="DDDA9054">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5"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86" w15:restartNumberingAfterBreak="0">
    <w:nsid w:val="622321AE"/>
    <w:multiLevelType w:val="hybridMultilevel"/>
    <w:tmpl w:val="92D6BD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63D524BB"/>
    <w:multiLevelType w:val="hybridMultilevel"/>
    <w:tmpl w:val="CF0EC24C"/>
    <w:lvl w:ilvl="0" w:tplc="76BEE2D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671138CD"/>
    <w:multiLevelType w:val="hybridMultilevel"/>
    <w:tmpl w:val="9BB27DB2"/>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9" w15:restartNumberingAfterBreak="0">
    <w:nsid w:val="68124E4B"/>
    <w:multiLevelType w:val="multilevel"/>
    <w:tmpl w:val="4546113A"/>
    <w:lvl w:ilvl="0">
      <w:numFmt w:val="decimal"/>
      <w:lvlText w:val="%1"/>
      <w:lvlJc w:val="left"/>
      <w:pPr>
        <w:ind w:left="1152" w:hanging="115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0" w15:restartNumberingAfterBreak="0">
    <w:nsid w:val="6931511C"/>
    <w:multiLevelType w:val="multilevel"/>
    <w:tmpl w:val="C76E6EBA"/>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1"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92" w15:restartNumberingAfterBreak="0">
    <w:nsid w:val="6AE10232"/>
    <w:multiLevelType w:val="hybridMultilevel"/>
    <w:tmpl w:val="E06AD17C"/>
    <w:lvl w:ilvl="0" w:tplc="0310E346">
      <w:start w:val="1"/>
      <w:numFmt w:val="bullet"/>
      <w:lvlText w:val=""/>
      <w:lvlJc w:val="left"/>
      <w:pPr>
        <w:ind w:left="880" w:hanging="17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3" w15:restartNumberingAfterBreak="0">
    <w:nsid w:val="6BA72388"/>
    <w:multiLevelType w:val="hybridMultilevel"/>
    <w:tmpl w:val="5AA870F8"/>
    <w:lvl w:ilvl="0" w:tplc="FFFFFFFF">
      <w:start w:val="1"/>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FFFFFFFF">
      <w:numFmt w:val="bullet"/>
      <w:lvlText w:val="•"/>
      <w:lvlJc w:val="left"/>
      <w:pPr>
        <w:ind w:left="909" w:hanging="360"/>
      </w:pPr>
      <w:rPr>
        <w:rFonts w:hint="default"/>
      </w:rPr>
    </w:lvl>
    <w:lvl w:ilvl="2" w:tplc="FFFFFFFF">
      <w:numFmt w:val="bullet"/>
      <w:lvlText w:val="•"/>
      <w:lvlJc w:val="left"/>
      <w:pPr>
        <w:ind w:left="1419" w:hanging="360"/>
      </w:pPr>
      <w:rPr>
        <w:rFonts w:hint="default"/>
      </w:rPr>
    </w:lvl>
    <w:lvl w:ilvl="3" w:tplc="FFFFFFFF">
      <w:numFmt w:val="bullet"/>
      <w:lvlText w:val="•"/>
      <w:lvlJc w:val="left"/>
      <w:pPr>
        <w:ind w:left="1928" w:hanging="360"/>
      </w:pPr>
      <w:rPr>
        <w:rFonts w:hint="default"/>
      </w:rPr>
    </w:lvl>
    <w:lvl w:ilvl="4" w:tplc="FFFFFFFF">
      <w:numFmt w:val="bullet"/>
      <w:lvlText w:val="•"/>
      <w:lvlJc w:val="left"/>
      <w:pPr>
        <w:ind w:left="2438" w:hanging="360"/>
      </w:pPr>
      <w:rPr>
        <w:rFonts w:hint="default"/>
      </w:rPr>
    </w:lvl>
    <w:lvl w:ilvl="5" w:tplc="FFFFFFFF">
      <w:numFmt w:val="bullet"/>
      <w:lvlText w:val="•"/>
      <w:lvlJc w:val="left"/>
      <w:pPr>
        <w:ind w:left="2948" w:hanging="360"/>
      </w:pPr>
      <w:rPr>
        <w:rFonts w:hint="default"/>
      </w:rPr>
    </w:lvl>
    <w:lvl w:ilvl="6" w:tplc="FFFFFFFF">
      <w:numFmt w:val="bullet"/>
      <w:lvlText w:val="•"/>
      <w:lvlJc w:val="left"/>
      <w:pPr>
        <w:ind w:left="3457" w:hanging="360"/>
      </w:pPr>
      <w:rPr>
        <w:rFonts w:hint="default"/>
      </w:rPr>
    </w:lvl>
    <w:lvl w:ilvl="7" w:tplc="FFFFFFFF">
      <w:numFmt w:val="bullet"/>
      <w:lvlText w:val="•"/>
      <w:lvlJc w:val="left"/>
      <w:pPr>
        <w:ind w:left="3967" w:hanging="360"/>
      </w:pPr>
      <w:rPr>
        <w:rFonts w:hint="default"/>
      </w:rPr>
    </w:lvl>
    <w:lvl w:ilvl="8" w:tplc="FFFFFFFF">
      <w:numFmt w:val="bullet"/>
      <w:lvlText w:val="•"/>
      <w:lvlJc w:val="left"/>
      <w:pPr>
        <w:ind w:left="4476" w:hanging="360"/>
      </w:pPr>
      <w:rPr>
        <w:rFonts w:hint="default"/>
      </w:rPr>
    </w:lvl>
  </w:abstractNum>
  <w:abstractNum w:abstractNumId="94" w15:restartNumberingAfterBreak="0">
    <w:nsid w:val="6C5A13C9"/>
    <w:multiLevelType w:val="hybridMultilevel"/>
    <w:tmpl w:val="5AACDC28"/>
    <w:lvl w:ilvl="0" w:tplc="B8320D56">
      <w:start w:val="2"/>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1223B0"/>
    <w:multiLevelType w:val="hybridMultilevel"/>
    <w:tmpl w:val="9B4065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6" w15:restartNumberingAfterBreak="0">
    <w:nsid w:val="6DFE70CD"/>
    <w:multiLevelType w:val="hybridMultilevel"/>
    <w:tmpl w:val="5D587AF4"/>
    <w:lvl w:ilvl="0" w:tplc="43D815D2">
      <w:start w:val="1"/>
      <w:numFmt w:val="bullet"/>
      <w:lvlText w:val=""/>
      <w:lvlJc w:val="left"/>
      <w:pPr>
        <w:ind w:left="720" w:hanging="360"/>
      </w:pPr>
      <w:rPr>
        <w:rFonts w:ascii="Symbol" w:hAnsi="Symbol"/>
      </w:rPr>
    </w:lvl>
    <w:lvl w:ilvl="1" w:tplc="738AEDBC">
      <w:start w:val="1"/>
      <w:numFmt w:val="bullet"/>
      <w:lvlText w:val=""/>
      <w:lvlJc w:val="left"/>
      <w:pPr>
        <w:ind w:left="720" w:hanging="360"/>
      </w:pPr>
      <w:rPr>
        <w:rFonts w:ascii="Symbol" w:hAnsi="Symbol"/>
      </w:rPr>
    </w:lvl>
    <w:lvl w:ilvl="2" w:tplc="065EB8BC">
      <w:start w:val="1"/>
      <w:numFmt w:val="bullet"/>
      <w:lvlText w:val=""/>
      <w:lvlJc w:val="left"/>
      <w:pPr>
        <w:ind w:left="720" w:hanging="360"/>
      </w:pPr>
      <w:rPr>
        <w:rFonts w:ascii="Symbol" w:hAnsi="Symbol"/>
      </w:rPr>
    </w:lvl>
    <w:lvl w:ilvl="3" w:tplc="79ECE2D6">
      <w:start w:val="1"/>
      <w:numFmt w:val="bullet"/>
      <w:lvlText w:val=""/>
      <w:lvlJc w:val="left"/>
      <w:pPr>
        <w:ind w:left="720" w:hanging="360"/>
      </w:pPr>
      <w:rPr>
        <w:rFonts w:ascii="Symbol" w:hAnsi="Symbol"/>
      </w:rPr>
    </w:lvl>
    <w:lvl w:ilvl="4" w:tplc="E6F4A38E">
      <w:start w:val="1"/>
      <w:numFmt w:val="bullet"/>
      <w:lvlText w:val=""/>
      <w:lvlJc w:val="left"/>
      <w:pPr>
        <w:ind w:left="720" w:hanging="360"/>
      </w:pPr>
      <w:rPr>
        <w:rFonts w:ascii="Symbol" w:hAnsi="Symbol"/>
      </w:rPr>
    </w:lvl>
    <w:lvl w:ilvl="5" w:tplc="1ADE3774">
      <w:start w:val="1"/>
      <w:numFmt w:val="bullet"/>
      <w:lvlText w:val=""/>
      <w:lvlJc w:val="left"/>
      <w:pPr>
        <w:ind w:left="720" w:hanging="360"/>
      </w:pPr>
      <w:rPr>
        <w:rFonts w:ascii="Symbol" w:hAnsi="Symbol"/>
      </w:rPr>
    </w:lvl>
    <w:lvl w:ilvl="6" w:tplc="C44E73F4">
      <w:start w:val="1"/>
      <w:numFmt w:val="bullet"/>
      <w:lvlText w:val=""/>
      <w:lvlJc w:val="left"/>
      <w:pPr>
        <w:ind w:left="720" w:hanging="360"/>
      </w:pPr>
      <w:rPr>
        <w:rFonts w:ascii="Symbol" w:hAnsi="Symbol"/>
      </w:rPr>
    </w:lvl>
    <w:lvl w:ilvl="7" w:tplc="E2021A7A">
      <w:start w:val="1"/>
      <w:numFmt w:val="bullet"/>
      <w:lvlText w:val=""/>
      <w:lvlJc w:val="left"/>
      <w:pPr>
        <w:ind w:left="720" w:hanging="360"/>
      </w:pPr>
      <w:rPr>
        <w:rFonts w:ascii="Symbol" w:hAnsi="Symbol"/>
      </w:rPr>
    </w:lvl>
    <w:lvl w:ilvl="8" w:tplc="2630501A">
      <w:start w:val="1"/>
      <w:numFmt w:val="bullet"/>
      <w:lvlText w:val=""/>
      <w:lvlJc w:val="left"/>
      <w:pPr>
        <w:ind w:left="720" w:hanging="360"/>
      </w:pPr>
      <w:rPr>
        <w:rFonts w:ascii="Symbol" w:hAnsi="Symbol"/>
      </w:rPr>
    </w:lvl>
  </w:abstractNum>
  <w:abstractNum w:abstractNumId="97" w15:restartNumberingAfterBreak="0">
    <w:nsid w:val="6FF1505D"/>
    <w:multiLevelType w:val="multilevel"/>
    <w:tmpl w:val="BAA61C8E"/>
    <w:lvl w:ilvl="0">
      <w:start w:val="1"/>
      <w:numFmt w:val="lowerLetter"/>
      <w:lvlText w:val="%1."/>
      <w:lvlJc w:val="left"/>
      <w:pPr>
        <w:ind w:left="1429" w:hanging="360"/>
      </w:pPr>
      <w:rPr>
        <w:rFonts w:ascii="Calibri" w:eastAsia="Calibri" w:hAnsi="Calibri" w:cs="Calibri" w:hint="default"/>
        <w:spacing w:val="-1"/>
        <w:w w:val="100"/>
        <w:sz w:val="22"/>
        <w:szCs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8" w15:restartNumberingAfterBreak="0">
    <w:nsid w:val="706D59CA"/>
    <w:multiLevelType w:val="hybridMultilevel"/>
    <w:tmpl w:val="E0A47E64"/>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72E04150"/>
    <w:multiLevelType w:val="hybridMultilevel"/>
    <w:tmpl w:val="34C6F4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15:restartNumberingAfterBreak="0">
    <w:nsid w:val="7D631D20"/>
    <w:multiLevelType w:val="multilevel"/>
    <w:tmpl w:val="F8B6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D904458"/>
    <w:multiLevelType w:val="hybridMultilevel"/>
    <w:tmpl w:val="FFFFFFFF"/>
    <w:lvl w:ilvl="0" w:tplc="5E927474">
      <w:start w:val="1"/>
      <w:numFmt w:val="lowerLetter"/>
      <w:lvlText w:val="%1)"/>
      <w:lvlJc w:val="left"/>
      <w:pPr>
        <w:ind w:left="720" w:hanging="360"/>
      </w:pPr>
    </w:lvl>
    <w:lvl w:ilvl="1" w:tplc="F49A64D0">
      <w:start w:val="1"/>
      <w:numFmt w:val="lowerLetter"/>
      <w:lvlText w:val="%2."/>
      <w:lvlJc w:val="left"/>
      <w:pPr>
        <w:ind w:left="1440" w:hanging="360"/>
      </w:pPr>
    </w:lvl>
    <w:lvl w:ilvl="2" w:tplc="DAF0BADE">
      <w:start w:val="1"/>
      <w:numFmt w:val="lowerRoman"/>
      <w:lvlText w:val="%3."/>
      <w:lvlJc w:val="right"/>
      <w:pPr>
        <w:ind w:left="2160" w:hanging="180"/>
      </w:pPr>
    </w:lvl>
    <w:lvl w:ilvl="3" w:tplc="72B4FF5A">
      <w:start w:val="1"/>
      <w:numFmt w:val="decimal"/>
      <w:lvlText w:val="%4."/>
      <w:lvlJc w:val="left"/>
      <w:pPr>
        <w:ind w:left="2880" w:hanging="360"/>
      </w:pPr>
    </w:lvl>
    <w:lvl w:ilvl="4" w:tplc="A8D8DD36">
      <w:start w:val="1"/>
      <w:numFmt w:val="lowerLetter"/>
      <w:lvlText w:val="%5."/>
      <w:lvlJc w:val="left"/>
      <w:pPr>
        <w:ind w:left="3600" w:hanging="360"/>
      </w:pPr>
    </w:lvl>
    <w:lvl w:ilvl="5" w:tplc="0FD6CE40">
      <w:start w:val="1"/>
      <w:numFmt w:val="lowerRoman"/>
      <w:lvlText w:val="%6."/>
      <w:lvlJc w:val="right"/>
      <w:pPr>
        <w:ind w:left="4320" w:hanging="180"/>
      </w:pPr>
    </w:lvl>
    <w:lvl w:ilvl="6" w:tplc="EBE8D4C2">
      <w:start w:val="1"/>
      <w:numFmt w:val="decimal"/>
      <w:lvlText w:val="%7."/>
      <w:lvlJc w:val="left"/>
      <w:pPr>
        <w:ind w:left="5040" w:hanging="360"/>
      </w:pPr>
    </w:lvl>
    <w:lvl w:ilvl="7" w:tplc="A454D178">
      <w:start w:val="1"/>
      <w:numFmt w:val="lowerLetter"/>
      <w:lvlText w:val="%8."/>
      <w:lvlJc w:val="left"/>
      <w:pPr>
        <w:ind w:left="5760" w:hanging="360"/>
      </w:pPr>
    </w:lvl>
    <w:lvl w:ilvl="8" w:tplc="672C7AAE">
      <w:start w:val="1"/>
      <w:numFmt w:val="lowerRoman"/>
      <w:lvlText w:val="%9."/>
      <w:lvlJc w:val="right"/>
      <w:pPr>
        <w:ind w:left="6480" w:hanging="180"/>
      </w:pPr>
    </w:lvl>
  </w:abstractNum>
  <w:abstractNum w:abstractNumId="102" w15:restartNumberingAfterBreak="0">
    <w:nsid w:val="7F744A73"/>
    <w:multiLevelType w:val="hybridMultilevel"/>
    <w:tmpl w:val="7D7A4056"/>
    <w:lvl w:ilvl="0" w:tplc="72B4E06E">
      <w:numFmt w:val="bullet"/>
      <w:lvlText w:val="-"/>
      <w:lvlJc w:val="left"/>
      <w:pPr>
        <w:ind w:left="720" w:hanging="360"/>
      </w:pPr>
      <w:rPr>
        <w:rFonts w:ascii="Arial" w:eastAsia="Arial"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74063484">
    <w:abstractNumId w:val="28"/>
  </w:num>
  <w:num w:numId="2" w16cid:durableId="379792474">
    <w:abstractNumId w:val="74"/>
  </w:num>
  <w:num w:numId="3" w16cid:durableId="1246843398">
    <w:abstractNumId w:val="92"/>
  </w:num>
  <w:num w:numId="4" w16cid:durableId="895777666">
    <w:abstractNumId w:val="67"/>
  </w:num>
  <w:num w:numId="5" w16cid:durableId="551114883">
    <w:abstractNumId w:val="95"/>
  </w:num>
  <w:num w:numId="6" w16cid:durableId="632098960">
    <w:abstractNumId w:val="102"/>
  </w:num>
  <w:num w:numId="7" w16cid:durableId="1225146447">
    <w:abstractNumId w:val="59"/>
  </w:num>
  <w:num w:numId="8" w16cid:durableId="2089960406">
    <w:abstractNumId w:val="51"/>
  </w:num>
  <w:num w:numId="9" w16cid:durableId="14620427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08889">
    <w:abstractNumId w:val="67"/>
  </w:num>
  <w:num w:numId="11" w16cid:durableId="1357150144">
    <w:abstractNumId w:val="67"/>
  </w:num>
  <w:num w:numId="12" w16cid:durableId="12827590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8732808">
    <w:abstractNumId w:val="27"/>
  </w:num>
  <w:num w:numId="14" w16cid:durableId="13265184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7585163">
    <w:abstractNumId w:val="92"/>
  </w:num>
  <w:num w:numId="16" w16cid:durableId="1584097859">
    <w:abstractNumId w:val="99"/>
  </w:num>
  <w:num w:numId="17" w16cid:durableId="1923220479">
    <w:abstractNumId w:val="7"/>
  </w:num>
  <w:num w:numId="18" w16cid:durableId="1316493397">
    <w:abstractNumId w:val="53"/>
  </w:num>
  <w:num w:numId="19" w16cid:durableId="1441805146">
    <w:abstractNumId w:val="5"/>
  </w:num>
  <w:num w:numId="20" w16cid:durableId="1592228940">
    <w:abstractNumId w:val="67"/>
  </w:num>
  <w:num w:numId="21" w16cid:durableId="1942641068">
    <w:abstractNumId w:val="33"/>
  </w:num>
  <w:num w:numId="22" w16cid:durableId="1043865384">
    <w:abstractNumId w:val="40"/>
  </w:num>
  <w:num w:numId="23" w16cid:durableId="676612619">
    <w:abstractNumId w:val="67"/>
  </w:num>
  <w:num w:numId="24" w16cid:durableId="1129519678">
    <w:abstractNumId w:val="67"/>
  </w:num>
  <w:num w:numId="25" w16cid:durableId="1104034918">
    <w:abstractNumId w:val="67"/>
  </w:num>
  <w:num w:numId="26" w16cid:durableId="366568705">
    <w:abstractNumId w:val="67"/>
  </w:num>
  <w:num w:numId="27" w16cid:durableId="546795389">
    <w:abstractNumId w:val="60"/>
  </w:num>
  <w:num w:numId="28" w16cid:durableId="2021810190">
    <w:abstractNumId w:val="61"/>
  </w:num>
  <w:num w:numId="29" w16cid:durableId="507670341">
    <w:abstractNumId w:val="5"/>
  </w:num>
  <w:num w:numId="30" w16cid:durableId="272058144">
    <w:abstractNumId w:val="5"/>
  </w:num>
  <w:num w:numId="31" w16cid:durableId="1211268269">
    <w:abstractNumId w:val="5"/>
  </w:num>
  <w:num w:numId="32" w16cid:durableId="481583067">
    <w:abstractNumId w:val="5"/>
  </w:num>
  <w:num w:numId="33" w16cid:durableId="611548108">
    <w:abstractNumId w:val="32"/>
  </w:num>
  <w:num w:numId="34" w16cid:durableId="134957325">
    <w:abstractNumId w:val="67"/>
  </w:num>
  <w:num w:numId="35" w16cid:durableId="1102996351">
    <w:abstractNumId w:val="67"/>
  </w:num>
  <w:num w:numId="36" w16cid:durableId="1170636571">
    <w:abstractNumId w:val="67"/>
  </w:num>
  <w:num w:numId="37" w16cid:durableId="1174030008">
    <w:abstractNumId w:val="67"/>
  </w:num>
  <w:num w:numId="38" w16cid:durableId="753009704">
    <w:abstractNumId w:val="67"/>
  </w:num>
  <w:num w:numId="39" w16cid:durableId="2094085919">
    <w:abstractNumId w:val="67"/>
  </w:num>
  <w:num w:numId="40" w16cid:durableId="394277038">
    <w:abstractNumId w:val="67"/>
  </w:num>
  <w:num w:numId="41" w16cid:durableId="130097377">
    <w:abstractNumId w:val="72"/>
  </w:num>
  <w:num w:numId="42" w16cid:durableId="1895043504">
    <w:abstractNumId w:val="47"/>
  </w:num>
  <w:num w:numId="43" w16cid:durableId="1924334555">
    <w:abstractNumId w:val="84"/>
  </w:num>
  <w:num w:numId="44" w16cid:durableId="34236489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68979745">
    <w:abstractNumId w:val="67"/>
  </w:num>
  <w:num w:numId="46" w16cid:durableId="403339023">
    <w:abstractNumId w:val="45"/>
  </w:num>
  <w:num w:numId="47" w16cid:durableId="184488554">
    <w:abstractNumId w:val="92"/>
  </w:num>
  <w:num w:numId="48" w16cid:durableId="1928030843">
    <w:abstractNumId w:val="67"/>
  </w:num>
  <w:num w:numId="49" w16cid:durableId="1730422776">
    <w:abstractNumId w:val="67"/>
  </w:num>
  <w:num w:numId="50" w16cid:durableId="1858958121">
    <w:abstractNumId w:val="67"/>
  </w:num>
  <w:num w:numId="51" w16cid:durableId="1973708601">
    <w:abstractNumId w:val="67"/>
  </w:num>
  <w:num w:numId="52" w16cid:durableId="1259750368">
    <w:abstractNumId w:val="67"/>
  </w:num>
  <w:num w:numId="53" w16cid:durableId="1618414729">
    <w:abstractNumId w:val="67"/>
  </w:num>
  <w:num w:numId="54" w16cid:durableId="778258656">
    <w:abstractNumId w:val="67"/>
  </w:num>
  <w:num w:numId="55" w16cid:durableId="1065185506">
    <w:abstractNumId w:val="92"/>
  </w:num>
  <w:num w:numId="56" w16cid:durableId="1626691883">
    <w:abstractNumId w:val="67"/>
  </w:num>
  <w:num w:numId="57" w16cid:durableId="342902035">
    <w:abstractNumId w:val="67"/>
  </w:num>
  <w:num w:numId="58" w16cid:durableId="303122799">
    <w:abstractNumId w:val="67"/>
  </w:num>
  <w:num w:numId="59" w16cid:durableId="1362121637">
    <w:abstractNumId w:val="67"/>
  </w:num>
  <w:num w:numId="60" w16cid:durableId="2064674190">
    <w:abstractNumId w:val="67"/>
  </w:num>
  <w:num w:numId="61" w16cid:durableId="462767770">
    <w:abstractNumId w:val="67"/>
  </w:num>
  <w:num w:numId="62" w16cid:durableId="972635108">
    <w:abstractNumId w:val="67"/>
  </w:num>
  <w:num w:numId="63" w16cid:durableId="1978148421">
    <w:abstractNumId w:val="67"/>
  </w:num>
  <w:num w:numId="64" w16cid:durableId="240527939">
    <w:abstractNumId w:val="67"/>
  </w:num>
  <w:num w:numId="65" w16cid:durableId="1281106113">
    <w:abstractNumId w:val="67"/>
  </w:num>
  <w:num w:numId="66" w16cid:durableId="867568272">
    <w:abstractNumId w:val="67"/>
  </w:num>
  <w:num w:numId="67" w16cid:durableId="905602859">
    <w:abstractNumId w:val="67"/>
  </w:num>
  <w:num w:numId="68" w16cid:durableId="281424580">
    <w:abstractNumId w:val="67"/>
  </w:num>
  <w:num w:numId="69" w16cid:durableId="1245382858">
    <w:abstractNumId w:val="67"/>
  </w:num>
  <w:num w:numId="70" w16cid:durableId="1670676013">
    <w:abstractNumId w:val="67"/>
  </w:num>
  <w:num w:numId="71" w16cid:durableId="1577476586">
    <w:abstractNumId w:val="67"/>
  </w:num>
  <w:num w:numId="72" w16cid:durableId="889220801">
    <w:abstractNumId w:val="67"/>
  </w:num>
  <w:num w:numId="73" w16cid:durableId="1675066665">
    <w:abstractNumId w:val="67"/>
  </w:num>
  <w:num w:numId="74" w16cid:durableId="568002722">
    <w:abstractNumId w:val="67"/>
  </w:num>
  <w:num w:numId="75" w16cid:durableId="528639650">
    <w:abstractNumId w:val="67"/>
  </w:num>
  <w:num w:numId="76" w16cid:durableId="1747334639">
    <w:abstractNumId w:val="67"/>
  </w:num>
  <w:num w:numId="77" w16cid:durableId="1181240552">
    <w:abstractNumId w:val="67"/>
  </w:num>
  <w:num w:numId="78" w16cid:durableId="748237689">
    <w:abstractNumId w:val="67"/>
  </w:num>
  <w:num w:numId="79" w16cid:durableId="808740957">
    <w:abstractNumId w:val="67"/>
  </w:num>
  <w:num w:numId="80" w16cid:durableId="654528151">
    <w:abstractNumId w:val="67"/>
  </w:num>
  <w:num w:numId="81" w16cid:durableId="215748458">
    <w:abstractNumId w:val="67"/>
  </w:num>
  <w:num w:numId="82" w16cid:durableId="2143383343">
    <w:abstractNumId w:val="67"/>
  </w:num>
  <w:num w:numId="83" w16cid:durableId="691760940">
    <w:abstractNumId w:val="67"/>
  </w:num>
  <w:num w:numId="84" w16cid:durableId="1991521385">
    <w:abstractNumId w:val="67"/>
  </w:num>
  <w:num w:numId="85" w16cid:durableId="13043881">
    <w:abstractNumId w:val="34"/>
  </w:num>
  <w:num w:numId="86" w16cid:durableId="329600303">
    <w:abstractNumId w:val="78"/>
  </w:num>
  <w:num w:numId="87" w16cid:durableId="726343524">
    <w:abstractNumId w:val="82"/>
  </w:num>
  <w:num w:numId="88" w16cid:durableId="1969584641">
    <w:abstractNumId w:val="41"/>
  </w:num>
  <w:num w:numId="89" w16cid:durableId="1998805494">
    <w:abstractNumId w:val="75"/>
  </w:num>
  <w:num w:numId="90" w16cid:durableId="503981881">
    <w:abstractNumId w:val="16"/>
  </w:num>
  <w:num w:numId="91" w16cid:durableId="1696887844">
    <w:abstractNumId w:val="2"/>
  </w:num>
  <w:num w:numId="92" w16cid:durableId="980379064">
    <w:abstractNumId w:val="63"/>
  </w:num>
  <w:num w:numId="93" w16cid:durableId="679309382">
    <w:abstractNumId w:val="83"/>
  </w:num>
  <w:num w:numId="94" w16cid:durableId="1801728382">
    <w:abstractNumId w:val="16"/>
    <w:lvlOverride w:ilvl="0">
      <w:startOverride w:val="1"/>
    </w:lvlOverride>
  </w:num>
  <w:num w:numId="95" w16cid:durableId="19524359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4222670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5274589">
    <w:abstractNumId w:val="20"/>
  </w:num>
  <w:num w:numId="98" w16cid:durableId="1566262913">
    <w:abstractNumId w:val="67"/>
  </w:num>
  <w:num w:numId="99" w16cid:durableId="1577862095">
    <w:abstractNumId w:val="67"/>
  </w:num>
  <w:num w:numId="100" w16cid:durableId="105781254">
    <w:abstractNumId w:val="67"/>
  </w:num>
  <w:num w:numId="101" w16cid:durableId="299768200">
    <w:abstractNumId w:val="67"/>
  </w:num>
  <w:num w:numId="102" w16cid:durableId="1296981068">
    <w:abstractNumId w:val="67"/>
  </w:num>
  <w:num w:numId="103" w16cid:durableId="1142579276">
    <w:abstractNumId w:val="67"/>
  </w:num>
  <w:num w:numId="104" w16cid:durableId="1203638995">
    <w:abstractNumId w:val="67"/>
  </w:num>
  <w:num w:numId="105" w16cid:durableId="438108352">
    <w:abstractNumId w:val="67"/>
  </w:num>
  <w:num w:numId="106" w16cid:durableId="721563844">
    <w:abstractNumId w:val="67"/>
  </w:num>
  <w:num w:numId="107" w16cid:durableId="899053500">
    <w:abstractNumId w:val="67"/>
  </w:num>
  <w:num w:numId="108" w16cid:durableId="344673234">
    <w:abstractNumId w:val="67"/>
  </w:num>
  <w:num w:numId="109" w16cid:durableId="2030402264">
    <w:abstractNumId w:val="67"/>
  </w:num>
  <w:num w:numId="110" w16cid:durableId="1726417369">
    <w:abstractNumId w:val="67"/>
  </w:num>
  <w:num w:numId="111" w16cid:durableId="23873833">
    <w:abstractNumId w:val="67"/>
  </w:num>
  <w:num w:numId="112" w16cid:durableId="1882012027">
    <w:abstractNumId w:val="67"/>
  </w:num>
  <w:num w:numId="113" w16cid:durableId="1083180954">
    <w:abstractNumId w:val="67"/>
  </w:num>
  <w:num w:numId="114" w16cid:durableId="1050348950">
    <w:abstractNumId w:val="67"/>
  </w:num>
  <w:num w:numId="115" w16cid:durableId="869148844">
    <w:abstractNumId w:val="67"/>
  </w:num>
  <w:num w:numId="116" w16cid:durableId="1919751820">
    <w:abstractNumId w:val="67"/>
  </w:num>
  <w:num w:numId="117" w16cid:durableId="1572039393">
    <w:abstractNumId w:val="67"/>
  </w:num>
  <w:num w:numId="118" w16cid:durableId="1433935159">
    <w:abstractNumId w:val="67"/>
  </w:num>
  <w:num w:numId="119" w16cid:durableId="1834836599">
    <w:abstractNumId w:val="67"/>
  </w:num>
  <w:num w:numId="120" w16cid:durableId="757210247">
    <w:abstractNumId w:val="67"/>
  </w:num>
  <w:num w:numId="121" w16cid:durableId="543713237">
    <w:abstractNumId w:val="67"/>
  </w:num>
  <w:num w:numId="122" w16cid:durableId="1612082927">
    <w:abstractNumId w:val="67"/>
  </w:num>
  <w:num w:numId="123" w16cid:durableId="561796395">
    <w:abstractNumId w:val="67"/>
  </w:num>
  <w:num w:numId="124" w16cid:durableId="2127113335">
    <w:abstractNumId w:val="67"/>
  </w:num>
  <w:num w:numId="125" w16cid:durableId="1407412633">
    <w:abstractNumId w:val="67"/>
  </w:num>
  <w:num w:numId="126" w16cid:durableId="1168447883">
    <w:abstractNumId w:val="67"/>
  </w:num>
  <w:num w:numId="127" w16cid:durableId="1033264003">
    <w:abstractNumId w:val="67"/>
  </w:num>
  <w:num w:numId="128" w16cid:durableId="1859855113">
    <w:abstractNumId w:val="67"/>
  </w:num>
  <w:num w:numId="129" w16cid:durableId="2122262357">
    <w:abstractNumId w:val="67"/>
  </w:num>
  <w:num w:numId="130" w16cid:durableId="507184774">
    <w:abstractNumId w:val="67"/>
  </w:num>
  <w:num w:numId="131" w16cid:durableId="379520329">
    <w:abstractNumId w:val="70"/>
  </w:num>
  <w:num w:numId="132" w16cid:durableId="1763914433">
    <w:abstractNumId w:val="67"/>
  </w:num>
  <w:num w:numId="133" w16cid:durableId="1993677217">
    <w:abstractNumId w:val="90"/>
  </w:num>
  <w:num w:numId="134" w16cid:durableId="1402602165">
    <w:abstractNumId w:val="67"/>
  </w:num>
  <w:num w:numId="135" w16cid:durableId="452484756">
    <w:abstractNumId w:val="67"/>
  </w:num>
  <w:num w:numId="136" w16cid:durableId="637227990">
    <w:abstractNumId w:val="67"/>
  </w:num>
  <w:num w:numId="137" w16cid:durableId="1247300499">
    <w:abstractNumId w:val="67"/>
  </w:num>
  <w:num w:numId="138" w16cid:durableId="545875926">
    <w:abstractNumId w:val="67"/>
  </w:num>
  <w:num w:numId="139" w16cid:durableId="664826157">
    <w:abstractNumId w:val="67"/>
  </w:num>
  <w:num w:numId="140" w16cid:durableId="1166632475">
    <w:abstractNumId w:val="67"/>
  </w:num>
  <w:num w:numId="141" w16cid:durableId="167253817">
    <w:abstractNumId w:val="67"/>
  </w:num>
  <w:num w:numId="142" w16cid:durableId="320088553">
    <w:abstractNumId w:val="67"/>
  </w:num>
  <w:num w:numId="143" w16cid:durableId="904996820">
    <w:abstractNumId w:val="67"/>
  </w:num>
  <w:num w:numId="144" w16cid:durableId="51005064">
    <w:abstractNumId w:val="67"/>
  </w:num>
  <w:num w:numId="145" w16cid:durableId="40205768">
    <w:abstractNumId w:val="67"/>
  </w:num>
  <w:num w:numId="146" w16cid:durableId="1757360463">
    <w:abstractNumId w:val="67"/>
  </w:num>
  <w:num w:numId="147" w16cid:durableId="1499223253">
    <w:abstractNumId w:val="67"/>
  </w:num>
  <w:num w:numId="148" w16cid:durableId="1634099521">
    <w:abstractNumId w:val="8"/>
  </w:num>
  <w:num w:numId="149" w16cid:durableId="1863010586">
    <w:abstractNumId w:val="57"/>
  </w:num>
  <w:num w:numId="150" w16cid:durableId="2138253302">
    <w:abstractNumId w:val="56"/>
  </w:num>
  <w:num w:numId="151" w16cid:durableId="1351302628">
    <w:abstractNumId w:val="67"/>
  </w:num>
  <w:num w:numId="152" w16cid:durableId="2050059274">
    <w:abstractNumId w:val="67"/>
  </w:num>
  <w:num w:numId="153" w16cid:durableId="949120144">
    <w:abstractNumId w:val="67"/>
  </w:num>
  <w:num w:numId="154" w16cid:durableId="1302032902">
    <w:abstractNumId w:val="67"/>
  </w:num>
  <w:num w:numId="155" w16cid:durableId="1986734583">
    <w:abstractNumId w:val="67"/>
  </w:num>
  <w:num w:numId="156" w16cid:durableId="2088840375">
    <w:abstractNumId w:val="67"/>
  </w:num>
  <w:num w:numId="157" w16cid:durableId="576129552">
    <w:abstractNumId w:val="67"/>
  </w:num>
  <w:num w:numId="158" w16cid:durableId="1967539956">
    <w:abstractNumId w:val="67"/>
  </w:num>
  <w:num w:numId="159" w16cid:durableId="1062943030">
    <w:abstractNumId w:val="67"/>
  </w:num>
  <w:num w:numId="160" w16cid:durableId="2029912973">
    <w:abstractNumId w:val="67"/>
  </w:num>
  <w:num w:numId="161" w16cid:durableId="26369748">
    <w:abstractNumId w:val="67"/>
  </w:num>
  <w:num w:numId="162" w16cid:durableId="626086684">
    <w:abstractNumId w:val="67"/>
  </w:num>
  <w:num w:numId="163" w16cid:durableId="1730303831">
    <w:abstractNumId w:val="67"/>
  </w:num>
  <w:num w:numId="164" w16cid:durableId="461462584">
    <w:abstractNumId w:val="67"/>
  </w:num>
  <w:num w:numId="165" w16cid:durableId="291785324">
    <w:abstractNumId w:val="26"/>
  </w:num>
  <w:num w:numId="166" w16cid:durableId="1226792747">
    <w:abstractNumId w:val="22"/>
  </w:num>
  <w:num w:numId="167" w16cid:durableId="1598635162">
    <w:abstractNumId w:val="67"/>
  </w:num>
  <w:num w:numId="168" w16cid:durableId="2144345761">
    <w:abstractNumId w:val="67"/>
  </w:num>
  <w:num w:numId="169" w16cid:durableId="1054692449">
    <w:abstractNumId w:val="67"/>
  </w:num>
  <w:num w:numId="170" w16cid:durableId="781875492">
    <w:abstractNumId w:val="67"/>
  </w:num>
  <w:num w:numId="171" w16cid:durableId="971209416">
    <w:abstractNumId w:val="67"/>
  </w:num>
  <w:num w:numId="172" w16cid:durableId="783773294">
    <w:abstractNumId w:val="38"/>
  </w:num>
  <w:num w:numId="173" w16cid:durableId="1834561791">
    <w:abstractNumId w:val="38"/>
  </w:num>
  <w:num w:numId="174" w16cid:durableId="292909360">
    <w:abstractNumId w:val="11"/>
  </w:num>
  <w:num w:numId="175" w16cid:durableId="1076853345">
    <w:abstractNumId w:val="11"/>
  </w:num>
  <w:num w:numId="176" w16cid:durableId="233783827">
    <w:abstractNumId w:val="13"/>
  </w:num>
  <w:num w:numId="177" w16cid:durableId="220680620">
    <w:abstractNumId w:val="13"/>
  </w:num>
  <w:num w:numId="178" w16cid:durableId="1719627996">
    <w:abstractNumId w:val="67"/>
  </w:num>
  <w:num w:numId="179" w16cid:durableId="1382486739">
    <w:abstractNumId w:val="67"/>
  </w:num>
  <w:num w:numId="180" w16cid:durableId="1684165954">
    <w:abstractNumId w:val="67"/>
  </w:num>
  <w:num w:numId="181" w16cid:durableId="1532761656">
    <w:abstractNumId w:val="67"/>
  </w:num>
  <w:num w:numId="182" w16cid:durableId="801120131">
    <w:abstractNumId w:val="67"/>
  </w:num>
  <w:num w:numId="183" w16cid:durableId="469052364">
    <w:abstractNumId w:val="67"/>
  </w:num>
  <w:num w:numId="184" w16cid:durableId="315913910">
    <w:abstractNumId w:val="58"/>
  </w:num>
  <w:num w:numId="185" w16cid:durableId="1949966200">
    <w:abstractNumId w:val="58"/>
  </w:num>
  <w:num w:numId="186" w16cid:durableId="1777093016">
    <w:abstractNumId w:val="58"/>
  </w:num>
  <w:num w:numId="187" w16cid:durableId="969746046">
    <w:abstractNumId w:val="58"/>
  </w:num>
  <w:num w:numId="188" w16cid:durableId="872428110">
    <w:abstractNumId w:val="67"/>
  </w:num>
  <w:num w:numId="189" w16cid:durableId="329871931">
    <w:abstractNumId w:val="76"/>
  </w:num>
  <w:num w:numId="190" w16cid:durableId="1106996224">
    <w:abstractNumId w:val="67"/>
  </w:num>
  <w:num w:numId="191" w16cid:durableId="1974677320">
    <w:abstractNumId w:val="67"/>
  </w:num>
  <w:num w:numId="192" w16cid:durableId="1409578155">
    <w:abstractNumId w:val="67"/>
  </w:num>
  <w:num w:numId="193" w16cid:durableId="75712744">
    <w:abstractNumId w:val="67"/>
  </w:num>
  <w:num w:numId="194" w16cid:durableId="1041858103">
    <w:abstractNumId w:val="67"/>
  </w:num>
  <w:num w:numId="195" w16cid:durableId="806971931">
    <w:abstractNumId w:val="67"/>
  </w:num>
  <w:num w:numId="196" w16cid:durableId="1156530144">
    <w:abstractNumId w:val="67"/>
  </w:num>
  <w:num w:numId="197" w16cid:durableId="1495754375">
    <w:abstractNumId w:val="81"/>
  </w:num>
  <w:num w:numId="198" w16cid:durableId="85149871">
    <w:abstractNumId w:val="67"/>
  </w:num>
  <w:num w:numId="199" w16cid:durableId="522788957">
    <w:abstractNumId w:val="97"/>
  </w:num>
  <w:num w:numId="200" w16cid:durableId="919289252">
    <w:abstractNumId w:val="68"/>
  </w:num>
  <w:num w:numId="201" w16cid:durableId="837571852">
    <w:abstractNumId w:val="67"/>
  </w:num>
  <w:num w:numId="202" w16cid:durableId="293680595">
    <w:abstractNumId w:val="19"/>
  </w:num>
  <w:num w:numId="203" w16cid:durableId="1872373620">
    <w:abstractNumId w:val="67"/>
  </w:num>
  <w:num w:numId="204" w16cid:durableId="1981614145">
    <w:abstractNumId w:val="67"/>
  </w:num>
  <w:num w:numId="205" w16cid:durableId="1028801235">
    <w:abstractNumId w:val="47"/>
  </w:num>
  <w:num w:numId="206" w16cid:durableId="641546175">
    <w:abstractNumId w:val="65"/>
  </w:num>
  <w:num w:numId="207" w16cid:durableId="3957876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83136960">
    <w:abstractNumId w:val="89"/>
  </w:num>
  <w:num w:numId="209" w16cid:durableId="1817188172">
    <w:abstractNumId w:val="64"/>
  </w:num>
  <w:num w:numId="210" w16cid:durableId="2102985354">
    <w:abstractNumId w:val="44"/>
  </w:num>
  <w:num w:numId="211" w16cid:durableId="1541549649">
    <w:abstractNumId w:val="23"/>
  </w:num>
  <w:num w:numId="212" w16cid:durableId="1400664235">
    <w:abstractNumId w:val="9"/>
  </w:num>
  <w:num w:numId="213" w16cid:durableId="1921331458">
    <w:abstractNumId w:val="52"/>
  </w:num>
  <w:num w:numId="214" w16cid:durableId="1250968968">
    <w:abstractNumId w:val="98"/>
  </w:num>
  <w:num w:numId="215" w16cid:durableId="1228491393">
    <w:abstractNumId w:val="67"/>
  </w:num>
  <w:num w:numId="216" w16cid:durableId="1797067592">
    <w:abstractNumId w:val="67"/>
  </w:num>
  <w:num w:numId="217" w16cid:durableId="723219992">
    <w:abstractNumId w:val="67"/>
  </w:num>
  <w:num w:numId="218" w16cid:durableId="436486757">
    <w:abstractNumId w:val="50"/>
  </w:num>
  <w:num w:numId="219" w16cid:durableId="1712611259">
    <w:abstractNumId w:val="46"/>
    <w:lvlOverride w:ilvl="0">
      <w:startOverride w:val="1"/>
    </w:lvlOverride>
    <w:lvlOverride w:ilvl="1"/>
    <w:lvlOverride w:ilvl="2"/>
    <w:lvlOverride w:ilvl="3"/>
    <w:lvlOverride w:ilvl="4"/>
    <w:lvlOverride w:ilvl="5"/>
    <w:lvlOverride w:ilvl="6"/>
    <w:lvlOverride w:ilvl="7"/>
    <w:lvlOverride w:ilvl="8"/>
  </w:num>
  <w:num w:numId="220" w16cid:durableId="174772338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643199239">
    <w:abstractNumId w:val="91"/>
  </w:num>
  <w:num w:numId="222" w16cid:durableId="1132745238">
    <w:abstractNumId w:val="14"/>
  </w:num>
  <w:num w:numId="223" w16cid:durableId="533426811">
    <w:abstractNumId w:val="85"/>
  </w:num>
  <w:num w:numId="224" w16cid:durableId="1900748178">
    <w:abstractNumId w:val="62"/>
  </w:num>
  <w:num w:numId="225" w16cid:durableId="14387170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632785288">
    <w:abstractNumId w:val="21"/>
  </w:num>
  <w:num w:numId="227" w16cid:durableId="1581989130">
    <w:abstractNumId w:val="7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667439060">
    <w:abstractNumId w:val="18"/>
  </w:num>
  <w:num w:numId="229" w16cid:durableId="1956517444">
    <w:abstractNumId w:val="55"/>
  </w:num>
  <w:num w:numId="230" w16cid:durableId="681320387">
    <w:abstractNumId w:val="86"/>
  </w:num>
  <w:num w:numId="231" w16cid:durableId="913128856">
    <w:abstractNumId w:val="31"/>
  </w:num>
  <w:num w:numId="232" w16cid:durableId="540632037">
    <w:abstractNumId w:val="79"/>
  </w:num>
  <w:num w:numId="233" w16cid:durableId="1724525351">
    <w:abstractNumId w:val="48"/>
  </w:num>
  <w:num w:numId="234" w16cid:durableId="389158806">
    <w:abstractNumId w:val="4"/>
  </w:num>
  <w:num w:numId="235" w16cid:durableId="1321957196">
    <w:abstractNumId w:val="69"/>
  </w:num>
  <w:num w:numId="236" w16cid:durableId="622421829">
    <w:abstractNumId w:val="10"/>
  </w:num>
  <w:num w:numId="237" w16cid:durableId="566305540">
    <w:abstractNumId w:val="43"/>
  </w:num>
  <w:num w:numId="238" w16cid:durableId="1452163226">
    <w:abstractNumId w:val="46"/>
  </w:num>
  <w:num w:numId="239" w16cid:durableId="931475075">
    <w:abstractNumId w:val="87"/>
  </w:num>
  <w:num w:numId="240" w16cid:durableId="1698655368">
    <w:abstractNumId w:val="36"/>
  </w:num>
  <w:num w:numId="241" w16cid:durableId="1600597436">
    <w:abstractNumId w:val="67"/>
  </w:num>
  <w:num w:numId="242" w16cid:durableId="870920713">
    <w:abstractNumId w:val="67"/>
  </w:num>
  <w:num w:numId="243" w16cid:durableId="23946925">
    <w:abstractNumId w:val="15"/>
  </w:num>
  <w:num w:numId="244" w16cid:durableId="759255532">
    <w:abstractNumId w:val="6"/>
  </w:num>
  <w:num w:numId="245" w16cid:durableId="654336214">
    <w:abstractNumId w:val="67"/>
  </w:num>
  <w:num w:numId="246" w16cid:durableId="2044789931">
    <w:abstractNumId w:val="1"/>
  </w:num>
  <w:num w:numId="247" w16cid:durableId="1371345068">
    <w:abstractNumId w:val="93"/>
  </w:num>
  <w:num w:numId="248" w16cid:durableId="867374465">
    <w:abstractNumId w:val="94"/>
  </w:num>
  <w:num w:numId="249" w16cid:durableId="913927461">
    <w:abstractNumId w:val="29"/>
  </w:num>
  <w:num w:numId="250" w16cid:durableId="1189023306">
    <w:abstractNumId w:val="25"/>
  </w:num>
  <w:num w:numId="251" w16cid:durableId="1316229201">
    <w:abstractNumId w:val="30"/>
  </w:num>
  <w:num w:numId="252" w16cid:durableId="307980836">
    <w:abstractNumId w:val="101"/>
  </w:num>
  <w:num w:numId="253" w16cid:durableId="924915869">
    <w:abstractNumId w:val="88"/>
  </w:num>
  <w:num w:numId="254" w16cid:durableId="747310839">
    <w:abstractNumId w:val="54"/>
  </w:num>
  <w:num w:numId="255" w16cid:durableId="2020278907">
    <w:abstractNumId w:val="77"/>
  </w:num>
  <w:num w:numId="256" w16cid:durableId="1733187553">
    <w:abstractNumId w:val="39"/>
  </w:num>
  <w:num w:numId="257" w16cid:durableId="1724600507">
    <w:abstractNumId w:val="17"/>
  </w:num>
  <w:num w:numId="258" w16cid:durableId="1010569387">
    <w:abstractNumId w:val="12"/>
  </w:num>
  <w:num w:numId="259" w16cid:durableId="1366445092">
    <w:abstractNumId w:val="24"/>
  </w:num>
  <w:num w:numId="260" w16cid:durableId="1898321244">
    <w:abstractNumId w:val="100"/>
  </w:num>
  <w:num w:numId="261" w16cid:durableId="2106146870">
    <w:abstractNumId w:val="49"/>
  </w:num>
  <w:num w:numId="262" w16cid:durableId="1413552995">
    <w:abstractNumId w:val="37"/>
  </w:num>
  <w:num w:numId="263" w16cid:durableId="1174372290">
    <w:abstractNumId w:val="71"/>
  </w:num>
  <w:num w:numId="264" w16cid:durableId="1758473998">
    <w:abstractNumId w:val="0"/>
  </w:num>
  <w:num w:numId="265" w16cid:durableId="149636802">
    <w:abstractNumId w:val="42"/>
  </w:num>
  <w:num w:numId="266" w16cid:durableId="1258754218">
    <w:abstractNumId w:val="67"/>
  </w:num>
  <w:num w:numId="267" w16cid:durableId="1136334875">
    <w:abstractNumId w:val="66"/>
  </w:num>
  <w:num w:numId="268" w16cid:durableId="238830640">
    <w:abstractNumId w:val="3"/>
  </w:num>
  <w:num w:numId="269" w16cid:durableId="1833452812">
    <w:abstractNumId w:val="35"/>
  </w:num>
  <w:num w:numId="270" w16cid:durableId="825779234">
    <w:abstractNumId w:val="96"/>
  </w:num>
  <w:numIdMacAtCleanup w:val="2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rzat Esengulova">
    <w15:presenceInfo w15:providerId="AD" w15:userId="S::nesengulova@mercycorps.org::2b3dbc89-b689-46a9-9e2c-30a0b715864f"/>
  </w15:person>
  <w15:person w15:author="Baktygul Topchubaeva">
    <w15:presenceInfo w15:providerId="AD" w15:userId="S::btopchubaeva@mercycorps.org::36e76551-0ad7-4469-9a98-bea127eae9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de-DE"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1C11"/>
    <w:rsid w:val="00004EDC"/>
    <w:rsid w:val="00004EFD"/>
    <w:rsid w:val="00005B9A"/>
    <w:rsid w:val="00007298"/>
    <w:rsid w:val="000076CE"/>
    <w:rsid w:val="00010090"/>
    <w:rsid w:val="00010A7C"/>
    <w:rsid w:val="00011611"/>
    <w:rsid w:val="00012119"/>
    <w:rsid w:val="00012908"/>
    <w:rsid w:val="0001594F"/>
    <w:rsid w:val="00015C6D"/>
    <w:rsid w:val="00016380"/>
    <w:rsid w:val="000179C4"/>
    <w:rsid w:val="00017E64"/>
    <w:rsid w:val="00020ECA"/>
    <w:rsid w:val="00022308"/>
    <w:rsid w:val="00022BC1"/>
    <w:rsid w:val="00023834"/>
    <w:rsid w:val="00024896"/>
    <w:rsid w:val="00024E07"/>
    <w:rsid w:val="00025327"/>
    <w:rsid w:val="0002534F"/>
    <w:rsid w:val="00026F02"/>
    <w:rsid w:val="000277BF"/>
    <w:rsid w:val="00030343"/>
    <w:rsid w:val="00030C8B"/>
    <w:rsid w:val="00030D21"/>
    <w:rsid w:val="000325FA"/>
    <w:rsid w:val="00033972"/>
    <w:rsid w:val="0003423F"/>
    <w:rsid w:val="00034650"/>
    <w:rsid w:val="00035CBA"/>
    <w:rsid w:val="00035E0D"/>
    <w:rsid w:val="00036776"/>
    <w:rsid w:val="0003788A"/>
    <w:rsid w:val="00037FFE"/>
    <w:rsid w:val="00041174"/>
    <w:rsid w:val="0004186B"/>
    <w:rsid w:val="00043055"/>
    <w:rsid w:val="000431EB"/>
    <w:rsid w:val="0004331E"/>
    <w:rsid w:val="00043562"/>
    <w:rsid w:val="000437E8"/>
    <w:rsid w:val="00043A40"/>
    <w:rsid w:val="00043EBA"/>
    <w:rsid w:val="00043F01"/>
    <w:rsid w:val="000445F7"/>
    <w:rsid w:val="00044BDE"/>
    <w:rsid w:val="00044D88"/>
    <w:rsid w:val="0004540A"/>
    <w:rsid w:val="00045A42"/>
    <w:rsid w:val="00045CCD"/>
    <w:rsid w:val="0004678D"/>
    <w:rsid w:val="00047367"/>
    <w:rsid w:val="00053E63"/>
    <w:rsid w:val="000549D7"/>
    <w:rsid w:val="0005637E"/>
    <w:rsid w:val="0006080F"/>
    <w:rsid w:val="00061F20"/>
    <w:rsid w:val="0006528A"/>
    <w:rsid w:val="000654A7"/>
    <w:rsid w:val="000655C3"/>
    <w:rsid w:val="00067AA5"/>
    <w:rsid w:val="00070017"/>
    <w:rsid w:val="0007074E"/>
    <w:rsid w:val="00071151"/>
    <w:rsid w:val="0007151F"/>
    <w:rsid w:val="00071664"/>
    <w:rsid w:val="00071778"/>
    <w:rsid w:val="000724F1"/>
    <w:rsid w:val="0007277A"/>
    <w:rsid w:val="00073427"/>
    <w:rsid w:val="00073837"/>
    <w:rsid w:val="00073DD8"/>
    <w:rsid w:val="00076658"/>
    <w:rsid w:val="0007767F"/>
    <w:rsid w:val="000807FC"/>
    <w:rsid w:val="0008284F"/>
    <w:rsid w:val="00085400"/>
    <w:rsid w:val="000858B4"/>
    <w:rsid w:val="00086650"/>
    <w:rsid w:val="00088AB5"/>
    <w:rsid w:val="00091260"/>
    <w:rsid w:val="000918EB"/>
    <w:rsid w:val="00092310"/>
    <w:rsid w:val="00092460"/>
    <w:rsid w:val="00093E2B"/>
    <w:rsid w:val="00093F5D"/>
    <w:rsid w:val="00095080"/>
    <w:rsid w:val="00095969"/>
    <w:rsid w:val="0009642F"/>
    <w:rsid w:val="0009678F"/>
    <w:rsid w:val="00097783"/>
    <w:rsid w:val="00097D0B"/>
    <w:rsid w:val="000A3199"/>
    <w:rsid w:val="000A4FAE"/>
    <w:rsid w:val="000A511B"/>
    <w:rsid w:val="000A65E1"/>
    <w:rsid w:val="000A7685"/>
    <w:rsid w:val="000A798C"/>
    <w:rsid w:val="000A7A3B"/>
    <w:rsid w:val="000A7D4B"/>
    <w:rsid w:val="000B33FF"/>
    <w:rsid w:val="000B3DED"/>
    <w:rsid w:val="000B4F20"/>
    <w:rsid w:val="000B5FD5"/>
    <w:rsid w:val="000B7514"/>
    <w:rsid w:val="000B7FE5"/>
    <w:rsid w:val="000C1A08"/>
    <w:rsid w:val="000C4429"/>
    <w:rsid w:val="000C509E"/>
    <w:rsid w:val="000C6D02"/>
    <w:rsid w:val="000D01DF"/>
    <w:rsid w:val="000D0A6D"/>
    <w:rsid w:val="000D11E8"/>
    <w:rsid w:val="000D4622"/>
    <w:rsid w:val="000D5313"/>
    <w:rsid w:val="000D5FD0"/>
    <w:rsid w:val="000D62F5"/>
    <w:rsid w:val="000D79B8"/>
    <w:rsid w:val="000D7BE9"/>
    <w:rsid w:val="000E17FF"/>
    <w:rsid w:val="000E1F97"/>
    <w:rsid w:val="000E2719"/>
    <w:rsid w:val="000E2C14"/>
    <w:rsid w:val="000E2E55"/>
    <w:rsid w:val="000E3450"/>
    <w:rsid w:val="000E3512"/>
    <w:rsid w:val="000E3869"/>
    <w:rsid w:val="000E3EB4"/>
    <w:rsid w:val="000E5300"/>
    <w:rsid w:val="000E5309"/>
    <w:rsid w:val="000E5E40"/>
    <w:rsid w:val="000E6C8D"/>
    <w:rsid w:val="000E6F56"/>
    <w:rsid w:val="000F1FC9"/>
    <w:rsid w:val="000F1FDC"/>
    <w:rsid w:val="000F2ABC"/>
    <w:rsid w:val="000F315E"/>
    <w:rsid w:val="000F3C71"/>
    <w:rsid w:val="000F4C93"/>
    <w:rsid w:val="000F5A20"/>
    <w:rsid w:val="000F5CBB"/>
    <w:rsid w:val="000F630A"/>
    <w:rsid w:val="000F63F7"/>
    <w:rsid w:val="00101824"/>
    <w:rsid w:val="001025A1"/>
    <w:rsid w:val="0010302E"/>
    <w:rsid w:val="00103889"/>
    <w:rsid w:val="00107333"/>
    <w:rsid w:val="0011218A"/>
    <w:rsid w:val="0011219A"/>
    <w:rsid w:val="001122D7"/>
    <w:rsid w:val="00113B83"/>
    <w:rsid w:val="00114D8A"/>
    <w:rsid w:val="00116B9B"/>
    <w:rsid w:val="00117A79"/>
    <w:rsid w:val="001200F5"/>
    <w:rsid w:val="0012064A"/>
    <w:rsid w:val="0012134D"/>
    <w:rsid w:val="00121BA9"/>
    <w:rsid w:val="00123449"/>
    <w:rsid w:val="001235F5"/>
    <w:rsid w:val="00123966"/>
    <w:rsid w:val="00124423"/>
    <w:rsid w:val="0012454B"/>
    <w:rsid w:val="00124C99"/>
    <w:rsid w:val="00125278"/>
    <w:rsid w:val="00126791"/>
    <w:rsid w:val="0012686F"/>
    <w:rsid w:val="00127643"/>
    <w:rsid w:val="00130317"/>
    <w:rsid w:val="001309CA"/>
    <w:rsid w:val="00133A9D"/>
    <w:rsid w:val="0013429F"/>
    <w:rsid w:val="001342BE"/>
    <w:rsid w:val="00135DF0"/>
    <w:rsid w:val="00137F23"/>
    <w:rsid w:val="001403A3"/>
    <w:rsid w:val="0014184C"/>
    <w:rsid w:val="00141AEC"/>
    <w:rsid w:val="001420A4"/>
    <w:rsid w:val="00143020"/>
    <w:rsid w:val="001431E9"/>
    <w:rsid w:val="001434EF"/>
    <w:rsid w:val="00144C21"/>
    <w:rsid w:val="00145578"/>
    <w:rsid w:val="00145813"/>
    <w:rsid w:val="00145B0F"/>
    <w:rsid w:val="00151241"/>
    <w:rsid w:val="0015359D"/>
    <w:rsid w:val="00161AC1"/>
    <w:rsid w:val="00161E8C"/>
    <w:rsid w:val="00161FB5"/>
    <w:rsid w:val="001625D7"/>
    <w:rsid w:val="001631FE"/>
    <w:rsid w:val="001648CC"/>
    <w:rsid w:val="00164A8D"/>
    <w:rsid w:val="00164F78"/>
    <w:rsid w:val="00166C5B"/>
    <w:rsid w:val="0017039C"/>
    <w:rsid w:val="00170C2C"/>
    <w:rsid w:val="00171030"/>
    <w:rsid w:val="00171221"/>
    <w:rsid w:val="00171B1B"/>
    <w:rsid w:val="00172682"/>
    <w:rsid w:val="001729AC"/>
    <w:rsid w:val="00172BE8"/>
    <w:rsid w:val="001743AD"/>
    <w:rsid w:val="001749AD"/>
    <w:rsid w:val="0017666E"/>
    <w:rsid w:val="00176A50"/>
    <w:rsid w:val="00180600"/>
    <w:rsid w:val="00182017"/>
    <w:rsid w:val="00182084"/>
    <w:rsid w:val="001825A0"/>
    <w:rsid w:val="00183785"/>
    <w:rsid w:val="00183869"/>
    <w:rsid w:val="00183B18"/>
    <w:rsid w:val="00183CDE"/>
    <w:rsid w:val="0018539C"/>
    <w:rsid w:val="0018600E"/>
    <w:rsid w:val="00190198"/>
    <w:rsid w:val="00192862"/>
    <w:rsid w:val="00192FA2"/>
    <w:rsid w:val="001935E4"/>
    <w:rsid w:val="0019400B"/>
    <w:rsid w:val="0019538A"/>
    <w:rsid w:val="001979DD"/>
    <w:rsid w:val="00197EF6"/>
    <w:rsid w:val="001A0B22"/>
    <w:rsid w:val="001A191F"/>
    <w:rsid w:val="001A3BCD"/>
    <w:rsid w:val="001A439C"/>
    <w:rsid w:val="001A502B"/>
    <w:rsid w:val="001A50FF"/>
    <w:rsid w:val="001A5804"/>
    <w:rsid w:val="001B03BF"/>
    <w:rsid w:val="001B0416"/>
    <w:rsid w:val="001B10FD"/>
    <w:rsid w:val="001B143A"/>
    <w:rsid w:val="001B2A00"/>
    <w:rsid w:val="001B2CA3"/>
    <w:rsid w:val="001B32FA"/>
    <w:rsid w:val="001B330B"/>
    <w:rsid w:val="001B4986"/>
    <w:rsid w:val="001B4AEB"/>
    <w:rsid w:val="001B4D3A"/>
    <w:rsid w:val="001B5E9F"/>
    <w:rsid w:val="001B62AA"/>
    <w:rsid w:val="001B7366"/>
    <w:rsid w:val="001B7FB9"/>
    <w:rsid w:val="001C0E5C"/>
    <w:rsid w:val="001C14CC"/>
    <w:rsid w:val="001C2BD4"/>
    <w:rsid w:val="001C4A80"/>
    <w:rsid w:val="001C5FB5"/>
    <w:rsid w:val="001C64A1"/>
    <w:rsid w:val="001C69A6"/>
    <w:rsid w:val="001D0BF4"/>
    <w:rsid w:val="001D2061"/>
    <w:rsid w:val="001D43BC"/>
    <w:rsid w:val="001D4BD4"/>
    <w:rsid w:val="001D6C45"/>
    <w:rsid w:val="001E0A94"/>
    <w:rsid w:val="001E1003"/>
    <w:rsid w:val="001E11E4"/>
    <w:rsid w:val="001E2B6E"/>
    <w:rsid w:val="001E3E6D"/>
    <w:rsid w:val="001E4D58"/>
    <w:rsid w:val="001E4DEA"/>
    <w:rsid w:val="001E5D7F"/>
    <w:rsid w:val="001E67DB"/>
    <w:rsid w:val="001E713B"/>
    <w:rsid w:val="001F005A"/>
    <w:rsid w:val="001F01E8"/>
    <w:rsid w:val="001F0998"/>
    <w:rsid w:val="001F15C2"/>
    <w:rsid w:val="001F2297"/>
    <w:rsid w:val="001F3F31"/>
    <w:rsid w:val="001F5C2A"/>
    <w:rsid w:val="001F5CFC"/>
    <w:rsid w:val="001F5FD3"/>
    <w:rsid w:val="001F616A"/>
    <w:rsid w:val="001F6533"/>
    <w:rsid w:val="001F7C8F"/>
    <w:rsid w:val="00201C7A"/>
    <w:rsid w:val="002027EC"/>
    <w:rsid w:val="00203B92"/>
    <w:rsid w:val="00205F1B"/>
    <w:rsid w:val="00205F90"/>
    <w:rsid w:val="00206318"/>
    <w:rsid w:val="00210602"/>
    <w:rsid w:val="0021073C"/>
    <w:rsid w:val="00212EBF"/>
    <w:rsid w:val="00216DB2"/>
    <w:rsid w:val="00217564"/>
    <w:rsid w:val="00217A8E"/>
    <w:rsid w:val="00220314"/>
    <w:rsid w:val="002219A0"/>
    <w:rsid w:val="0022269D"/>
    <w:rsid w:val="00222E6E"/>
    <w:rsid w:val="00224915"/>
    <w:rsid w:val="0022738B"/>
    <w:rsid w:val="00230508"/>
    <w:rsid w:val="00230C5E"/>
    <w:rsid w:val="00230E28"/>
    <w:rsid w:val="00231220"/>
    <w:rsid w:val="00233720"/>
    <w:rsid w:val="00233FC0"/>
    <w:rsid w:val="00234279"/>
    <w:rsid w:val="00236820"/>
    <w:rsid w:val="00236C97"/>
    <w:rsid w:val="00240260"/>
    <w:rsid w:val="00240C83"/>
    <w:rsid w:val="00241410"/>
    <w:rsid w:val="00241A30"/>
    <w:rsid w:val="002448F9"/>
    <w:rsid w:val="00246FF0"/>
    <w:rsid w:val="00247503"/>
    <w:rsid w:val="0025024B"/>
    <w:rsid w:val="00251229"/>
    <w:rsid w:val="00251C3E"/>
    <w:rsid w:val="002524C3"/>
    <w:rsid w:val="002532CA"/>
    <w:rsid w:val="00253891"/>
    <w:rsid w:val="00253A25"/>
    <w:rsid w:val="00253AD7"/>
    <w:rsid w:val="00253F58"/>
    <w:rsid w:val="00254FA6"/>
    <w:rsid w:val="00257EB9"/>
    <w:rsid w:val="002601D7"/>
    <w:rsid w:val="00261D97"/>
    <w:rsid w:val="00262F72"/>
    <w:rsid w:val="0026321B"/>
    <w:rsid w:val="00263250"/>
    <w:rsid w:val="00263513"/>
    <w:rsid w:val="00263614"/>
    <w:rsid w:val="00263B5D"/>
    <w:rsid w:val="00264C12"/>
    <w:rsid w:val="00266275"/>
    <w:rsid w:val="0026654F"/>
    <w:rsid w:val="0026686E"/>
    <w:rsid w:val="0027152E"/>
    <w:rsid w:val="00273792"/>
    <w:rsid w:val="00273C3A"/>
    <w:rsid w:val="00273E97"/>
    <w:rsid w:val="00274013"/>
    <w:rsid w:val="00274519"/>
    <w:rsid w:val="002752DF"/>
    <w:rsid w:val="00275912"/>
    <w:rsid w:val="002761B7"/>
    <w:rsid w:val="00276334"/>
    <w:rsid w:val="00277245"/>
    <w:rsid w:val="00277730"/>
    <w:rsid w:val="00282579"/>
    <w:rsid w:val="00282A3D"/>
    <w:rsid w:val="00282B44"/>
    <w:rsid w:val="00282CAB"/>
    <w:rsid w:val="002836AD"/>
    <w:rsid w:val="00283EC8"/>
    <w:rsid w:val="00284D65"/>
    <w:rsid w:val="00285589"/>
    <w:rsid w:val="00286351"/>
    <w:rsid w:val="00286CF3"/>
    <w:rsid w:val="00287AF9"/>
    <w:rsid w:val="0029101B"/>
    <w:rsid w:val="00292429"/>
    <w:rsid w:val="002928BC"/>
    <w:rsid w:val="002929DF"/>
    <w:rsid w:val="00294034"/>
    <w:rsid w:val="00295B33"/>
    <w:rsid w:val="00297A73"/>
    <w:rsid w:val="002A0EC1"/>
    <w:rsid w:val="002A14BB"/>
    <w:rsid w:val="002A14FA"/>
    <w:rsid w:val="002A2AD0"/>
    <w:rsid w:val="002A3031"/>
    <w:rsid w:val="002A4191"/>
    <w:rsid w:val="002A440B"/>
    <w:rsid w:val="002A4B38"/>
    <w:rsid w:val="002A4FA7"/>
    <w:rsid w:val="002A5133"/>
    <w:rsid w:val="002A513B"/>
    <w:rsid w:val="002A6AC9"/>
    <w:rsid w:val="002A7C54"/>
    <w:rsid w:val="002A7FB8"/>
    <w:rsid w:val="002B2296"/>
    <w:rsid w:val="002B29C8"/>
    <w:rsid w:val="002B4C52"/>
    <w:rsid w:val="002B6094"/>
    <w:rsid w:val="002B717B"/>
    <w:rsid w:val="002C0298"/>
    <w:rsid w:val="002C05F7"/>
    <w:rsid w:val="002C2641"/>
    <w:rsid w:val="002C2F17"/>
    <w:rsid w:val="002C309F"/>
    <w:rsid w:val="002C4280"/>
    <w:rsid w:val="002C541B"/>
    <w:rsid w:val="002C5F23"/>
    <w:rsid w:val="002D0289"/>
    <w:rsid w:val="002D12B5"/>
    <w:rsid w:val="002D1815"/>
    <w:rsid w:val="002D1B7E"/>
    <w:rsid w:val="002D412A"/>
    <w:rsid w:val="002D5813"/>
    <w:rsid w:val="002D7ECC"/>
    <w:rsid w:val="002E39B9"/>
    <w:rsid w:val="002E3DE3"/>
    <w:rsid w:val="002E440C"/>
    <w:rsid w:val="002E4D9C"/>
    <w:rsid w:val="002E5E86"/>
    <w:rsid w:val="002E6360"/>
    <w:rsid w:val="002E6637"/>
    <w:rsid w:val="002E6A58"/>
    <w:rsid w:val="002E6AB8"/>
    <w:rsid w:val="002F15AF"/>
    <w:rsid w:val="002F1E85"/>
    <w:rsid w:val="002F2745"/>
    <w:rsid w:val="002F2994"/>
    <w:rsid w:val="002F2C5D"/>
    <w:rsid w:val="002F2DC3"/>
    <w:rsid w:val="002F3082"/>
    <w:rsid w:val="002F352E"/>
    <w:rsid w:val="00300B3C"/>
    <w:rsid w:val="00300CF3"/>
    <w:rsid w:val="00302FC7"/>
    <w:rsid w:val="0030453B"/>
    <w:rsid w:val="00304873"/>
    <w:rsid w:val="00305737"/>
    <w:rsid w:val="00307B9A"/>
    <w:rsid w:val="003112A6"/>
    <w:rsid w:val="0031150A"/>
    <w:rsid w:val="003118EA"/>
    <w:rsid w:val="00312F64"/>
    <w:rsid w:val="0031331F"/>
    <w:rsid w:val="00314634"/>
    <w:rsid w:val="00314757"/>
    <w:rsid w:val="00315540"/>
    <w:rsid w:val="00315EDD"/>
    <w:rsid w:val="00317244"/>
    <w:rsid w:val="0031786E"/>
    <w:rsid w:val="00322208"/>
    <w:rsid w:val="0032281D"/>
    <w:rsid w:val="00323B6A"/>
    <w:rsid w:val="00326B24"/>
    <w:rsid w:val="00326F28"/>
    <w:rsid w:val="0032749E"/>
    <w:rsid w:val="003318B6"/>
    <w:rsid w:val="00331E17"/>
    <w:rsid w:val="003328D3"/>
    <w:rsid w:val="003337F4"/>
    <w:rsid w:val="00333DDA"/>
    <w:rsid w:val="00333EB1"/>
    <w:rsid w:val="00333F8E"/>
    <w:rsid w:val="003353AA"/>
    <w:rsid w:val="0033561E"/>
    <w:rsid w:val="003356C9"/>
    <w:rsid w:val="00336C7A"/>
    <w:rsid w:val="00337025"/>
    <w:rsid w:val="003371B2"/>
    <w:rsid w:val="00337D56"/>
    <w:rsid w:val="00341022"/>
    <w:rsid w:val="003411AF"/>
    <w:rsid w:val="0034332D"/>
    <w:rsid w:val="00343652"/>
    <w:rsid w:val="00344877"/>
    <w:rsid w:val="0034508E"/>
    <w:rsid w:val="003456DD"/>
    <w:rsid w:val="00346694"/>
    <w:rsid w:val="0035033F"/>
    <w:rsid w:val="00350950"/>
    <w:rsid w:val="003517CB"/>
    <w:rsid w:val="00351C62"/>
    <w:rsid w:val="0035271C"/>
    <w:rsid w:val="00352D1D"/>
    <w:rsid w:val="00354869"/>
    <w:rsid w:val="00357211"/>
    <w:rsid w:val="00360C55"/>
    <w:rsid w:val="00360CDE"/>
    <w:rsid w:val="0036272D"/>
    <w:rsid w:val="0036389E"/>
    <w:rsid w:val="00364765"/>
    <w:rsid w:val="00364AF2"/>
    <w:rsid w:val="00364F91"/>
    <w:rsid w:val="00365D22"/>
    <w:rsid w:val="00366FF3"/>
    <w:rsid w:val="00367707"/>
    <w:rsid w:val="00367E44"/>
    <w:rsid w:val="00370171"/>
    <w:rsid w:val="00372820"/>
    <w:rsid w:val="0037322E"/>
    <w:rsid w:val="00373CC9"/>
    <w:rsid w:val="00373EB1"/>
    <w:rsid w:val="00374FFE"/>
    <w:rsid w:val="00375C6A"/>
    <w:rsid w:val="003765E4"/>
    <w:rsid w:val="00376794"/>
    <w:rsid w:val="003767B2"/>
    <w:rsid w:val="00376898"/>
    <w:rsid w:val="003777D2"/>
    <w:rsid w:val="003802EB"/>
    <w:rsid w:val="0038055E"/>
    <w:rsid w:val="003809A2"/>
    <w:rsid w:val="00382113"/>
    <w:rsid w:val="00382F55"/>
    <w:rsid w:val="00385B75"/>
    <w:rsid w:val="00386068"/>
    <w:rsid w:val="003868A5"/>
    <w:rsid w:val="00387349"/>
    <w:rsid w:val="00387A28"/>
    <w:rsid w:val="003906A2"/>
    <w:rsid w:val="0039089C"/>
    <w:rsid w:val="003909F2"/>
    <w:rsid w:val="0039159F"/>
    <w:rsid w:val="003929E1"/>
    <w:rsid w:val="00392DF5"/>
    <w:rsid w:val="0039350E"/>
    <w:rsid w:val="003936B6"/>
    <w:rsid w:val="003966F0"/>
    <w:rsid w:val="00397826"/>
    <w:rsid w:val="003A0709"/>
    <w:rsid w:val="003A1478"/>
    <w:rsid w:val="003A222F"/>
    <w:rsid w:val="003A4DE1"/>
    <w:rsid w:val="003A4ECB"/>
    <w:rsid w:val="003A5D40"/>
    <w:rsid w:val="003A680D"/>
    <w:rsid w:val="003A791E"/>
    <w:rsid w:val="003B2841"/>
    <w:rsid w:val="003B3765"/>
    <w:rsid w:val="003B41A0"/>
    <w:rsid w:val="003B6F46"/>
    <w:rsid w:val="003B7101"/>
    <w:rsid w:val="003B7254"/>
    <w:rsid w:val="003B7D71"/>
    <w:rsid w:val="003C06BD"/>
    <w:rsid w:val="003C06BF"/>
    <w:rsid w:val="003C0B7D"/>
    <w:rsid w:val="003C11AE"/>
    <w:rsid w:val="003C1DB7"/>
    <w:rsid w:val="003C2130"/>
    <w:rsid w:val="003C273E"/>
    <w:rsid w:val="003C2749"/>
    <w:rsid w:val="003C2FFD"/>
    <w:rsid w:val="003C3CCA"/>
    <w:rsid w:val="003C3F09"/>
    <w:rsid w:val="003C5EB6"/>
    <w:rsid w:val="003C64B7"/>
    <w:rsid w:val="003C64D9"/>
    <w:rsid w:val="003C7064"/>
    <w:rsid w:val="003C7648"/>
    <w:rsid w:val="003C7769"/>
    <w:rsid w:val="003D1B61"/>
    <w:rsid w:val="003D20D5"/>
    <w:rsid w:val="003D4A02"/>
    <w:rsid w:val="003D5418"/>
    <w:rsid w:val="003D7664"/>
    <w:rsid w:val="003D769F"/>
    <w:rsid w:val="003E00D5"/>
    <w:rsid w:val="003E0318"/>
    <w:rsid w:val="003E0684"/>
    <w:rsid w:val="003E0A84"/>
    <w:rsid w:val="003E0E4B"/>
    <w:rsid w:val="003E1020"/>
    <w:rsid w:val="003E2408"/>
    <w:rsid w:val="003E25D9"/>
    <w:rsid w:val="003E2880"/>
    <w:rsid w:val="003E3CDB"/>
    <w:rsid w:val="003E5E7C"/>
    <w:rsid w:val="003E719D"/>
    <w:rsid w:val="003E7D28"/>
    <w:rsid w:val="003F0A2E"/>
    <w:rsid w:val="003F0B30"/>
    <w:rsid w:val="003F27E9"/>
    <w:rsid w:val="003F427A"/>
    <w:rsid w:val="003F5192"/>
    <w:rsid w:val="003F54DE"/>
    <w:rsid w:val="004003A5"/>
    <w:rsid w:val="00401178"/>
    <w:rsid w:val="00402053"/>
    <w:rsid w:val="004022BB"/>
    <w:rsid w:val="004043DC"/>
    <w:rsid w:val="00404EA7"/>
    <w:rsid w:val="00405B2F"/>
    <w:rsid w:val="004062A1"/>
    <w:rsid w:val="00406993"/>
    <w:rsid w:val="00406D24"/>
    <w:rsid w:val="00407D73"/>
    <w:rsid w:val="00410C7C"/>
    <w:rsid w:val="004119C8"/>
    <w:rsid w:val="00412CEB"/>
    <w:rsid w:val="0041374B"/>
    <w:rsid w:val="00413C84"/>
    <w:rsid w:val="00417FD8"/>
    <w:rsid w:val="00417FED"/>
    <w:rsid w:val="00421016"/>
    <w:rsid w:val="004228E0"/>
    <w:rsid w:val="00423F7C"/>
    <w:rsid w:val="00425AA9"/>
    <w:rsid w:val="00425E5F"/>
    <w:rsid w:val="00426380"/>
    <w:rsid w:val="004271E8"/>
    <w:rsid w:val="0043177B"/>
    <w:rsid w:val="00432130"/>
    <w:rsid w:val="00433A64"/>
    <w:rsid w:val="00436CD1"/>
    <w:rsid w:val="00436D68"/>
    <w:rsid w:val="00440160"/>
    <w:rsid w:val="0044066D"/>
    <w:rsid w:val="00441077"/>
    <w:rsid w:val="00443646"/>
    <w:rsid w:val="00444DFC"/>
    <w:rsid w:val="00446F9A"/>
    <w:rsid w:val="004473DB"/>
    <w:rsid w:val="00447479"/>
    <w:rsid w:val="004508F0"/>
    <w:rsid w:val="00450BD9"/>
    <w:rsid w:val="00451450"/>
    <w:rsid w:val="00451CEA"/>
    <w:rsid w:val="00452E55"/>
    <w:rsid w:val="004540E5"/>
    <w:rsid w:val="004568A2"/>
    <w:rsid w:val="00456F6A"/>
    <w:rsid w:val="00456F8B"/>
    <w:rsid w:val="00457388"/>
    <w:rsid w:val="00457A13"/>
    <w:rsid w:val="0046044E"/>
    <w:rsid w:val="00460CDB"/>
    <w:rsid w:val="00461C5A"/>
    <w:rsid w:val="00461D10"/>
    <w:rsid w:val="00461F7B"/>
    <w:rsid w:val="00463FE4"/>
    <w:rsid w:val="004667C8"/>
    <w:rsid w:val="00470EBA"/>
    <w:rsid w:val="004711EC"/>
    <w:rsid w:val="004715E5"/>
    <w:rsid w:val="00473355"/>
    <w:rsid w:val="004733DA"/>
    <w:rsid w:val="00473BE6"/>
    <w:rsid w:val="00474589"/>
    <w:rsid w:val="004756F5"/>
    <w:rsid w:val="00475B00"/>
    <w:rsid w:val="00475E54"/>
    <w:rsid w:val="004764A3"/>
    <w:rsid w:val="00480CC6"/>
    <w:rsid w:val="004825FA"/>
    <w:rsid w:val="00484A0F"/>
    <w:rsid w:val="004872C4"/>
    <w:rsid w:val="00487B53"/>
    <w:rsid w:val="00487E89"/>
    <w:rsid w:val="00490F7C"/>
    <w:rsid w:val="004916AC"/>
    <w:rsid w:val="00494ADD"/>
    <w:rsid w:val="00496A77"/>
    <w:rsid w:val="00496B8F"/>
    <w:rsid w:val="00496D04"/>
    <w:rsid w:val="00497CC0"/>
    <w:rsid w:val="004A0A32"/>
    <w:rsid w:val="004A158C"/>
    <w:rsid w:val="004A171E"/>
    <w:rsid w:val="004A198F"/>
    <w:rsid w:val="004A31B3"/>
    <w:rsid w:val="004A3366"/>
    <w:rsid w:val="004A3DE3"/>
    <w:rsid w:val="004A43AD"/>
    <w:rsid w:val="004A4743"/>
    <w:rsid w:val="004A4CEF"/>
    <w:rsid w:val="004A5517"/>
    <w:rsid w:val="004A6304"/>
    <w:rsid w:val="004B1DD8"/>
    <w:rsid w:val="004B26A8"/>
    <w:rsid w:val="004B3732"/>
    <w:rsid w:val="004B3CF0"/>
    <w:rsid w:val="004B57B5"/>
    <w:rsid w:val="004B7610"/>
    <w:rsid w:val="004B7721"/>
    <w:rsid w:val="004C0BDA"/>
    <w:rsid w:val="004C0DBB"/>
    <w:rsid w:val="004C13C9"/>
    <w:rsid w:val="004C1981"/>
    <w:rsid w:val="004C1DF5"/>
    <w:rsid w:val="004C248A"/>
    <w:rsid w:val="004C455A"/>
    <w:rsid w:val="004C5B61"/>
    <w:rsid w:val="004C69B2"/>
    <w:rsid w:val="004D09EA"/>
    <w:rsid w:val="004D0DF3"/>
    <w:rsid w:val="004D1CC5"/>
    <w:rsid w:val="004D20DC"/>
    <w:rsid w:val="004D28DA"/>
    <w:rsid w:val="004D34F7"/>
    <w:rsid w:val="004D3D48"/>
    <w:rsid w:val="004D5091"/>
    <w:rsid w:val="004E079C"/>
    <w:rsid w:val="004E18A9"/>
    <w:rsid w:val="004E2A17"/>
    <w:rsid w:val="004E513F"/>
    <w:rsid w:val="004E6340"/>
    <w:rsid w:val="004E6547"/>
    <w:rsid w:val="004E6661"/>
    <w:rsid w:val="004E6AF5"/>
    <w:rsid w:val="004F1773"/>
    <w:rsid w:val="004F225A"/>
    <w:rsid w:val="004F342A"/>
    <w:rsid w:val="004F3797"/>
    <w:rsid w:val="004F3BCB"/>
    <w:rsid w:val="004F4A96"/>
    <w:rsid w:val="004F4C1C"/>
    <w:rsid w:val="004F4CAC"/>
    <w:rsid w:val="004F4D8C"/>
    <w:rsid w:val="004F4F40"/>
    <w:rsid w:val="004F5107"/>
    <w:rsid w:val="004F73A9"/>
    <w:rsid w:val="004F7741"/>
    <w:rsid w:val="0050205F"/>
    <w:rsid w:val="00503C58"/>
    <w:rsid w:val="00503E12"/>
    <w:rsid w:val="00503FFA"/>
    <w:rsid w:val="005043A6"/>
    <w:rsid w:val="00505DB0"/>
    <w:rsid w:val="0050630D"/>
    <w:rsid w:val="00510D1B"/>
    <w:rsid w:val="00511588"/>
    <w:rsid w:val="00511733"/>
    <w:rsid w:val="005125B8"/>
    <w:rsid w:val="005139BC"/>
    <w:rsid w:val="005140D9"/>
    <w:rsid w:val="00514287"/>
    <w:rsid w:val="0051467A"/>
    <w:rsid w:val="005158EA"/>
    <w:rsid w:val="00515EA9"/>
    <w:rsid w:val="00517163"/>
    <w:rsid w:val="00517698"/>
    <w:rsid w:val="00517FB2"/>
    <w:rsid w:val="0052027A"/>
    <w:rsid w:val="00521DE6"/>
    <w:rsid w:val="00522099"/>
    <w:rsid w:val="005233F0"/>
    <w:rsid w:val="00523BE2"/>
    <w:rsid w:val="00524A8E"/>
    <w:rsid w:val="00524BB8"/>
    <w:rsid w:val="00525027"/>
    <w:rsid w:val="00525274"/>
    <w:rsid w:val="00525A72"/>
    <w:rsid w:val="00527596"/>
    <w:rsid w:val="00530980"/>
    <w:rsid w:val="00531D89"/>
    <w:rsid w:val="00532538"/>
    <w:rsid w:val="0053284F"/>
    <w:rsid w:val="0053304D"/>
    <w:rsid w:val="00534756"/>
    <w:rsid w:val="0053480A"/>
    <w:rsid w:val="00535A85"/>
    <w:rsid w:val="00536BD3"/>
    <w:rsid w:val="00536F1C"/>
    <w:rsid w:val="00537175"/>
    <w:rsid w:val="00537B0D"/>
    <w:rsid w:val="00540F05"/>
    <w:rsid w:val="00541448"/>
    <w:rsid w:val="00542510"/>
    <w:rsid w:val="0054293C"/>
    <w:rsid w:val="00542ABA"/>
    <w:rsid w:val="005431C2"/>
    <w:rsid w:val="00544939"/>
    <w:rsid w:val="00544BBE"/>
    <w:rsid w:val="00545AE8"/>
    <w:rsid w:val="00546EE8"/>
    <w:rsid w:val="005505A0"/>
    <w:rsid w:val="005509C6"/>
    <w:rsid w:val="00554B2C"/>
    <w:rsid w:val="005559CE"/>
    <w:rsid w:val="00555C72"/>
    <w:rsid w:val="00560B56"/>
    <w:rsid w:val="00560DB9"/>
    <w:rsid w:val="00562F61"/>
    <w:rsid w:val="005639E1"/>
    <w:rsid w:val="0056429B"/>
    <w:rsid w:val="005669E2"/>
    <w:rsid w:val="00566B6F"/>
    <w:rsid w:val="00566C97"/>
    <w:rsid w:val="00566CF2"/>
    <w:rsid w:val="00566F5D"/>
    <w:rsid w:val="0057054D"/>
    <w:rsid w:val="005707F9"/>
    <w:rsid w:val="00571B1C"/>
    <w:rsid w:val="00571C2F"/>
    <w:rsid w:val="00571D38"/>
    <w:rsid w:val="00571D8C"/>
    <w:rsid w:val="00572644"/>
    <w:rsid w:val="00574A47"/>
    <w:rsid w:val="00574D74"/>
    <w:rsid w:val="005754EB"/>
    <w:rsid w:val="00575C24"/>
    <w:rsid w:val="00576821"/>
    <w:rsid w:val="00576DF1"/>
    <w:rsid w:val="00577328"/>
    <w:rsid w:val="00580335"/>
    <w:rsid w:val="005803AA"/>
    <w:rsid w:val="00581E37"/>
    <w:rsid w:val="00581EDA"/>
    <w:rsid w:val="0058204E"/>
    <w:rsid w:val="005823B1"/>
    <w:rsid w:val="0058515C"/>
    <w:rsid w:val="005864E5"/>
    <w:rsid w:val="00586D1E"/>
    <w:rsid w:val="00587300"/>
    <w:rsid w:val="00587DEF"/>
    <w:rsid w:val="00587F40"/>
    <w:rsid w:val="0059087C"/>
    <w:rsid w:val="00592788"/>
    <w:rsid w:val="00592F3F"/>
    <w:rsid w:val="005936F7"/>
    <w:rsid w:val="0059491B"/>
    <w:rsid w:val="00595BF1"/>
    <w:rsid w:val="00597425"/>
    <w:rsid w:val="005A05A8"/>
    <w:rsid w:val="005A153A"/>
    <w:rsid w:val="005A2EA8"/>
    <w:rsid w:val="005A307B"/>
    <w:rsid w:val="005A3A7C"/>
    <w:rsid w:val="005A46BB"/>
    <w:rsid w:val="005A6A6D"/>
    <w:rsid w:val="005A6D6B"/>
    <w:rsid w:val="005B0361"/>
    <w:rsid w:val="005B07B2"/>
    <w:rsid w:val="005B1433"/>
    <w:rsid w:val="005B2241"/>
    <w:rsid w:val="005B28E9"/>
    <w:rsid w:val="005B31A7"/>
    <w:rsid w:val="005B4364"/>
    <w:rsid w:val="005B53FB"/>
    <w:rsid w:val="005B5932"/>
    <w:rsid w:val="005B5F33"/>
    <w:rsid w:val="005B65DE"/>
    <w:rsid w:val="005B6E72"/>
    <w:rsid w:val="005C01DD"/>
    <w:rsid w:val="005C197D"/>
    <w:rsid w:val="005C1B83"/>
    <w:rsid w:val="005C36B4"/>
    <w:rsid w:val="005C41C5"/>
    <w:rsid w:val="005C4276"/>
    <w:rsid w:val="005C47C1"/>
    <w:rsid w:val="005C5141"/>
    <w:rsid w:val="005C553C"/>
    <w:rsid w:val="005C5736"/>
    <w:rsid w:val="005C72E0"/>
    <w:rsid w:val="005C7C21"/>
    <w:rsid w:val="005D07CD"/>
    <w:rsid w:val="005D0C28"/>
    <w:rsid w:val="005D4820"/>
    <w:rsid w:val="005D71D8"/>
    <w:rsid w:val="005D734C"/>
    <w:rsid w:val="005E1FAF"/>
    <w:rsid w:val="005E2805"/>
    <w:rsid w:val="005E2ACA"/>
    <w:rsid w:val="005E3A49"/>
    <w:rsid w:val="005E3EFB"/>
    <w:rsid w:val="005E4435"/>
    <w:rsid w:val="005E552F"/>
    <w:rsid w:val="005E7946"/>
    <w:rsid w:val="005F2370"/>
    <w:rsid w:val="005F4235"/>
    <w:rsid w:val="005F4663"/>
    <w:rsid w:val="005F4C47"/>
    <w:rsid w:val="005F5B97"/>
    <w:rsid w:val="005F6F24"/>
    <w:rsid w:val="005F725D"/>
    <w:rsid w:val="00601330"/>
    <w:rsid w:val="00601A21"/>
    <w:rsid w:val="006028D8"/>
    <w:rsid w:val="00602B26"/>
    <w:rsid w:val="00603614"/>
    <w:rsid w:val="006055E5"/>
    <w:rsid w:val="00605627"/>
    <w:rsid w:val="00606398"/>
    <w:rsid w:val="00607C79"/>
    <w:rsid w:val="006116C1"/>
    <w:rsid w:val="00611821"/>
    <w:rsid w:val="00612334"/>
    <w:rsid w:val="00613402"/>
    <w:rsid w:val="006136D1"/>
    <w:rsid w:val="0061392C"/>
    <w:rsid w:val="00614084"/>
    <w:rsid w:val="006151FC"/>
    <w:rsid w:val="0061531F"/>
    <w:rsid w:val="006168C6"/>
    <w:rsid w:val="00617D7A"/>
    <w:rsid w:val="00620109"/>
    <w:rsid w:val="006225DE"/>
    <w:rsid w:val="00622C25"/>
    <w:rsid w:val="00622D29"/>
    <w:rsid w:val="0062351F"/>
    <w:rsid w:val="006236B0"/>
    <w:rsid w:val="00630779"/>
    <w:rsid w:val="00630C3E"/>
    <w:rsid w:val="00630C71"/>
    <w:rsid w:val="00633186"/>
    <w:rsid w:val="006332C4"/>
    <w:rsid w:val="006337DE"/>
    <w:rsid w:val="006363AE"/>
    <w:rsid w:val="006369CB"/>
    <w:rsid w:val="006370FA"/>
    <w:rsid w:val="00640EA3"/>
    <w:rsid w:val="00641B6D"/>
    <w:rsid w:val="00641CBE"/>
    <w:rsid w:val="00641DF6"/>
    <w:rsid w:val="0064233E"/>
    <w:rsid w:val="00642883"/>
    <w:rsid w:val="00643BBD"/>
    <w:rsid w:val="00644CDC"/>
    <w:rsid w:val="00646951"/>
    <w:rsid w:val="00647C02"/>
    <w:rsid w:val="00650758"/>
    <w:rsid w:val="00650B89"/>
    <w:rsid w:val="00651F98"/>
    <w:rsid w:val="006529E7"/>
    <w:rsid w:val="006533D3"/>
    <w:rsid w:val="0065351E"/>
    <w:rsid w:val="0065452B"/>
    <w:rsid w:val="006578C7"/>
    <w:rsid w:val="0066032E"/>
    <w:rsid w:val="0066420B"/>
    <w:rsid w:val="0066426E"/>
    <w:rsid w:val="00664B0C"/>
    <w:rsid w:val="00664CE1"/>
    <w:rsid w:val="00665125"/>
    <w:rsid w:val="00666BB9"/>
    <w:rsid w:val="00667686"/>
    <w:rsid w:val="006676E4"/>
    <w:rsid w:val="00667A38"/>
    <w:rsid w:val="0066D613"/>
    <w:rsid w:val="006707E2"/>
    <w:rsid w:val="00671800"/>
    <w:rsid w:val="00673DED"/>
    <w:rsid w:val="006740E3"/>
    <w:rsid w:val="00674A96"/>
    <w:rsid w:val="006755FB"/>
    <w:rsid w:val="006760A8"/>
    <w:rsid w:val="00676612"/>
    <w:rsid w:val="00680E71"/>
    <w:rsid w:val="00682BC1"/>
    <w:rsid w:val="00683008"/>
    <w:rsid w:val="006830B7"/>
    <w:rsid w:val="0068346D"/>
    <w:rsid w:val="00684CC7"/>
    <w:rsid w:val="006876BB"/>
    <w:rsid w:val="006901F5"/>
    <w:rsid w:val="006918CC"/>
    <w:rsid w:val="006926F9"/>
    <w:rsid w:val="00692C31"/>
    <w:rsid w:val="00692D73"/>
    <w:rsid w:val="00693131"/>
    <w:rsid w:val="006932D1"/>
    <w:rsid w:val="006943AD"/>
    <w:rsid w:val="00696C54"/>
    <w:rsid w:val="00696FBF"/>
    <w:rsid w:val="006A07D0"/>
    <w:rsid w:val="006A09CB"/>
    <w:rsid w:val="006A3721"/>
    <w:rsid w:val="006A40D2"/>
    <w:rsid w:val="006A4E06"/>
    <w:rsid w:val="006A5032"/>
    <w:rsid w:val="006A5583"/>
    <w:rsid w:val="006A7B57"/>
    <w:rsid w:val="006A7FDE"/>
    <w:rsid w:val="006B0FFF"/>
    <w:rsid w:val="006B20E3"/>
    <w:rsid w:val="006B2B1B"/>
    <w:rsid w:val="006B3450"/>
    <w:rsid w:val="006B3587"/>
    <w:rsid w:val="006B368E"/>
    <w:rsid w:val="006B60C7"/>
    <w:rsid w:val="006B6817"/>
    <w:rsid w:val="006B718B"/>
    <w:rsid w:val="006B761D"/>
    <w:rsid w:val="006B7B6C"/>
    <w:rsid w:val="006C3108"/>
    <w:rsid w:val="006C34FD"/>
    <w:rsid w:val="006C641C"/>
    <w:rsid w:val="006C6DF3"/>
    <w:rsid w:val="006D0055"/>
    <w:rsid w:val="006D051A"/>
    <w:rsid w:val="006D1465"/>
    <w:rsid w:val="006D1EBE"/>
    <w:rsid w:val="006D277D"/>
    <w:rsid w:val="006D27AD"/>
    <w:rsid w:val="006D509F"/>
    <w:rsid w:val="006D56C5"/>
    <w:rsid w:val="006D588C"/>
    <w:rsid w:val="006D7CDC"/>
    <w:rsid w:val="006E002C"/>
    <w:rsid w:val="006E3AEA"/>
    <w:rsid w:val="006E3B48"/>
    <w:rsid w:val="006E425A"/>
    <w:rsid w:val="006E714C"/>
    <w:rsid w:val="006E7715"/>
    <w:rsid w:val="006F02D4"/>
    <w:rsid w:val="006F05CD"/>
    <w:rsid w:val="006F08A9"/>
    <w:rsid w:val="006F2960"/>
    <w:rsid w:val="006F4631"/>
    <w:rsid w:val="006F4F10"/>
    <w:rsid w:val="006F5392"/>
    <w:rsid w:val="006F5535"/>
    <w:rsid w:val="006F7584"/>
    <w:rsid w:val="006F7949"/>
    <w:rsid w:val="006F7B63"/>
    <w:rsid w:val="007009AA"/>
    <w:rsid w:val="00700D21"/>
    <w:rsid w:val="00700D50"/>
    <w:rsid w:val="0070253A"/>
    <w:rsid w:val="00703091"/>
    <w:rsid w:val="007030BB"/>
    <w:rsid w:val="007038A8"/>
    <w:rsid w:val="00704543"/>
    <w:rsid w:val="00704ED8"/>
    <w:rsid w:val="007059BA"/>
    <w:rsid w:val="00707687"/>
    <w:rsid w:val="0071074D"/>
    <w:rsid w:val="00710E44"/>
    <w:rsid w:val="00711DEA"/>
    <w:rsid w:val="007124C2"/>
    <w:rsid w:val="00712F65"/>
    <w:rsid w:val="007140A8"/>
    <w:rsid w:val="0071495B"/>
    <w:rsid w:val="007159C5"/>
    <w:rsid w:val="00715D4F"/>
    <w:rsid w:val="00716C3E"/>
    <w:rsid w:val="00717C03"/>
    <w:rsid w:val="0072014E"/>
    <w:rsid w:val="007206D4"/>
    <w:rsid w:val="00721304"/>
    <w:rsid w:val="0072179E"/>
    <w:rsid w:val="0072194F"/>
    <w:rsid w:val="007224C0"/>
    <w:rsid w:val="00724726"/>
    <w:rsid w:val="0072593C"/>
    <w:rsid w:val="00725C1F"/>
    <w:rsid w:val="00725C3E"/>
    <w:rsid w:val="00726303"/>
    <w:rsid w:val="00726D32"/>
    <w:rsid w:val="00730B2C"/>
    <w:rsid w:val="00731017"/>
    <w:rsid w:val="0073130A"/>
    <w:rsid w:val="007321DE"/>
    <w:rsid w:val="0073223C"/>
    <w:rsid w:val="00733A1B"/>
    <w:rsid w:val="0073637C"/>
    <w:rsid w:val="00740614"/>
    <w:rsid w:val="007408E2"/>
    <w:rsid w:val="0074098C"/>
    <w:rsid w:val="00741441"/>
    <w:rsid w:val="007420FC"/>
    <w:rsid w:val="00742DFF"/>
    <w:rsid w:val="00742E1F"/>
    <w:rsid w:val="007435A0"/>
    <w:rsid w:val="00743CDD"/>
    <w:rsid w:val="00743D34"/>
    <w:rsid w:val="00744E8C"/>
    <w:rsid w:val="00745182"/>
    <w:rsid w:val="00745196"/>
    <w:rsid w:val="00746EFF"/>
    <w:rsid w:val="00747474"/>
    <w:rsid w:val="00747BB3"/>
    <w:rsid w:val="00750C0C"/>
    <w:rsid w:val="00750FCD"/>
    <w:rsid w:val="00751143"/>
    <w:rsid w:val="007525DF"/>
    <w:rsid w:val="007536F6"/>
    <w:rsid w:val="00754D34"/>
    <w:rsid w:val="00755623"/>
    <w:rsid w:val="00755D82"/>
    <w:rsid w:val="007601C0"/>
    <w:rsid w:val="0076197E"/>
    <w:rsid w:val="00761E47"/>
    <w:rsid w:val="00762A41"/>
    <w:rsid w:val="007633D4"/>
    <w:rsid w:val="00763854"/>
    <w:rsid w:val="00763B44"/>
    <w:rsid w:val="00766133"/>
    <w:rsid w:val="0076689A"/>
    <w:rsid w:val="00766B2F"/>
    <w:rsid w:val="0076763C"/>
    <w:rsid w:val="007718AC"/>
    <w:rsid w:val="007728D1"/>
    <w:rsid w:val="00772B2D"/>
    <w:rsid w:val="00772DEB"/>
    <w:rsid w:val="0077391C"/>
    <w:rsid w:val="00773DA7"/>
    <w:rsid w:val="007741F7"/>
    <w:rsid w:val="0077491A"/>
    <w:rsid w:val="007750DB"/>
    <w:rsid w:val="00775DBC"/>
    <w:rsid w:val="00781927"/>
    <w:rsid w:val="00781ADF"/>
    <w:rsid w:val="00782911"/>
    <w:rsid w:val="00783588"/>
    <w:rsid w:val="0078360F"/>
    <w:rsid w:val="00784126"/>
    <w:rsid w:val="00784703"/>
    <w:rsid w:val="00785C3A"/>
    <w:rsid w:val="007866EA"/>
    <w:rsid w:val="007900CD"/>
    <w:rsid w:val="007903F1"/>
    <w:rsid w:val="00791359"/>
    <w:rsid w:val="00792ABE"/>
    <w:rsid w:val="00792EDC"/>
    <w:rsid w:val="007937C3"/>
    <w:rsid w:val="00794CFA"/>
    <w:rsid w:val="00795978"/>
    <w:rsid w:val="00797DEF"/>
    <w:rsid w:val="007A072B"/>
    <w:rsid w:val="007A1D16"/>
    <w:rsid w:val="007A28DE"/>
    <w:rsid w:val="007A3511"/>
    <w:rsid w:val="007A3AA1"/>
    <w:rsid w:val="007A425F"/>
    <w:rsid w:val="007A47A4"/>
    <w:rsid w:val="007A4E23"/>
    <w:rsid w:val="007A6607"/>
    <w:rsid w:val="007A7515"/>
    <w:rsid w:val="007A7748"/>
    <w:rsid w:val="007A7E26"/>
    <w:rsid w:val="007B095B"/>
    <w:rsid w:val="007B0A2B"/>
    <w:rsid w:val="007B1298"/>
    <w:rsid w:val="007B1BBF"/>
    <w:rsid w:val="007B2AD9"/>
    <w:rsid w:val="007B32DA"/>
    <w:rsid w:val="007B46A3"/>
    <w:rsid w:val="007B6FC5"/>
    <w:rsid w:val="007B73CC"/>
    <w:rsid w:val="007B741E"/>
    <w:rsid w:val="007B7A0F"/>
    <w:rsid w:val="007C01D1"/>
    <w:rsid w:val="007C118A"/>
    <w:rsid w:val="007C11BF"/>
    <w:rsid w:val="007C11C5"/>
    <w:rsid w:val="007C1C59"/>
    <w:rsid w:val="007C2113"/>
    <w:rsid w:val="007C31DA"/>
    <w:rsid w:val="007C31F4"/>
    <w:rsid w:val="007C5057"/>
    <w:rsid w:val="007C6B0A"/>
    <w:rsid w:val="007C7FAA"/>
    <w:rsid w:val="007D035C"/>
    <w:rsid w:val="007D047D"/>
    <w:rsid w:val="007D055C"/>
    <w:rsid w:val="007D0DB5"/>
    <w:rsid w:val="007D20B9"/>
    <w:rsid w:val="007D2BC3"/>
    <w:rsid w:val="007D2D76"/>
    <w:rsid w:val="007D3B07"/>
    <w:rsid w:val="007D3CD7"/>
    <w:rsid w:val="007D4D07"/>
    <w:rsid w:val="007D4F12"/>
    <w:rsid w:val="007D5549"/>
    <w:rsid w:val="007D66CF"/>
    <w:rsid w:val="007D6B73"/>
    <w:rsid w:val="007E0829"/>
    <w:rsid w:val="007E0EDD"/>
    <w:rsid w:val="007E189C"/>
    <w:rsid w:val="007E18CE"/>
    <w:rsid w:val="007E196B"/>
    <w:rsid w:val="007E1C74"/>
    <w:rsid w:val="007E1D9C"/>
    <w:rsid w:val="007E5C94"/>
    <w:rsid w:val="007E5E92"/>
    <w:rsid w:val="007E748C"/>
    <w:rsid w:val="007F00D8"/>
    <w:rsid w:val="007F0938"/>
    <w:rsid w:val="007F0BE0"/>
    <w:rsid w:val="007F0D8E"/>
    <w:rsid w:val="007F261A"/>
    <w:rsid w:val="007F27EA"/>
    <w:rsid w:val="007F3A19"/>
    <w:rsid w:val="007F3BB1"/>
    <w:rsid w:val="007F4404"/>
    <w:rsid w:val="007F4FFD"/>
    <w:rsid w:val="007F55C0"/>
    <w:rsid w:val="007F7F5A"/>
    <w:rsid w:val="007FFB88"/>
    <w:rsid w:val="00800C8E"/>
    <w:rsid w:val="008035B6"/>
    <w:rsid w:val="00803830"/>
    <w:rsid w:val="00803845"/>
    <w:rsid w:val="00803AAC"/>
    <w:rsid w:val="00804E34"/>
    <w:rsid w:val="0080544D"/>
    <w:rsid w:val="00805DDA"/>
    <w:rsid w:val="00806EC6"/>
    <w:rsid w:val="008109A9"/>
    <w:rsid w:val="00811155"/>
    <w:rsid w:val="0081273C"/>
    <w:rsid w:val="008138C8"/>
    <w:rsid w:val="00817ADD"/>
    <w:rsid w:val="00820910"/>
    <w:rsid w:val="008218B2"/>
    <w:rsid w:val="00822233"/>
    <w:rsid w:val="00824421"/>
    <w:rsid w:val="00825414"/>
    <w:rsid w:val="00826A56"/>
    <w:rsid w:val="00827C08"/>
    <w:rsid w:val="00827CD8"/>
    <w:rsid w:val="00831971"/>
    <w:rsid w:val="00831B23"/>
    <w:rsid w:val="0083200A"/>
    <w:rsid w:val="008350DC"/>
    <w:rsid w:val="0083566A"/>
    <w:rsid w:val="00835A26"/>
    <w:rsid w:val="00835DBC"/>
    <w:rsid w:val="0083628B"/>
    <w:rsid w:val="0083CDF4"/>
    <w:rsid w:val="008403FE"/>
    <w:rsid w:val="008408C4"/>
    <w:rsid w:val="008433BF"/>
    <w:rsid w:val="00844534"/>
    <w:rsid w:val="00844DDB"/>
    <w:rsid w:val="008459BE"/>
    <w:rsid w:val="008459C5"/>
    <w:rsid w:val="00846AA4"/>
    <w:rsid w:val="008506FE"/>
    <w:rsid w:val="00850A78"/>
    <w:rsid w:val="00851635"/>
    <w:rsid w:val="00852345"/>
    <w:rsid w:val="00852F17"/>
    <w:rsid w:val="00853474"/>
    <w:rsid w:val="0085585B"/>
    <w:rsid w:val="008567D8"/>
    <w:rsid w:val="00856BD8"/>
    <w:rsid w:val="00863591"/>
    <w:rsid w:val="00864A5F"/>
    <w:rsid w:val="008656C2"/>
    <w:rsid w:val="00866E0C"/>
    <w:rsid w:val="00867D1F"/>
    <w:rsid w:val="008702F1"/>
    <w:rsid w:val="00870DC0"/>
    <w:rsid w:val="0087136F"/>
    <w:rsid w:val="00871621"/>
    <w:rsid w:val="00872596"/>
    <w:rsid w:val="00872A3D"/>
    <w:rsid w:val="00872AA4"/>
    <w:rsid w:val="0087369B"/>
    <w:rsid w:val="00873B3F"/>
    <w:rsid w:val="00874BC9"/>
    <w:rsid w:val="008754A8"/>
    <w:rsid w:val="00876982"/>
    <w:rsid w:val="00876C60"/>
    <w:rsid w:val="00877EC8"/>
    <w:rsid w:val="00880D96"/>
    <w:rsid w:val="00881280"/>
    <w:rsid w:val="008813B5"/>
    <w:rsid w:val="008828EB"/>
    <w:rsid w:val="00882C78"/>
    <w:rsid w:val="00883114"/>
    <w:rsid w:val="00883424"/>
    <w:rsid w:val="0088387E"/>
    <w:rsid w:val="00883FDE"/>
    <w:rsid w:val="0088445B"/>
    <w:rsid w:val="0088487B"/>
    <w:rsid w:val="00884BD1"/>
    <w:rsid w:val="00885014"/>
    <w:rsid w:val="00885C91"/>
    <w:rsid w:val="00885DF5"/>
    <w:rsid w:val="00886585"/>
    <w:rsid w:val="0088703A"/>
    <w:rsid w:val="00890040"/>
    <w:rsid w:val="00890887"/>
    <w:rsid w:val="00890E69"/>
    <w:rsid w:val="00893154"/>
    <w:rsid w:val="008943ED"/>
    <w:rsid w:val="0089483E"/>
    <w:rsid w:val="00895309"/>
    <w:rsid w:val="008958B5"/>
    <w:rsid w:val="00895DC8"/>
    <w:rsid w:val="008973E6"/>
    <w:rsid w:val="008A117C"/>
    <w:rsid w:val="008A1C18"/>
    <w:rsid w:val="008A3E63"/>
    <w:rsid w:val="008A5258"/>
    <w:rsid w:val="008A6E93"/>
    <w:rsid w:val="008A715E"/>
    <w:rsid w:val="008A7312"/>
    <w:rsid w:val="008B0951"/>
    <w:rsid w:val="008B0FF3"/>
    <w:rsid w:val="008B1194"/>
    <w:rsid w:val="008B19E0"/>
    <w:rsid w:val="008B1D22"/>
    <w:rsid w:val="008B2B11"/>
    <w:rsid w:val="008B32B5"/>
    <w:rsid w:val="008B3DFF"/>
    <w:rsid w:val="008B4FCB"/>
    <w:rsid w:val="008B65F1"/>
    <w:rsid w:val="008C1598"/>
    <w:rsid w:val="008C1ADF"/>
    <w:rsid w:val="008C1AF4"/>
    <w:rsid w:val="008C365F"/>
    <w:rsid w:val="008C38FA"/>
    <w:rsid w:val="008C44CB"/>
    <w:rsid w:val="008C451A"/>
    <w:rsid w:val="008C48F1"/>
    <w:rsid w:val="008C724C"/>
    <w:rsid w:val="008C7F80"/>
    <w:rsid w:val="008D10AC"/>
    <w:rsid w:val="008D39C4"/>
    <w:rsid w:val="008D4784"/>
    <w:rsid w:val="008D4A92"/>
    <w:rsid w:val="008D52BD"/>
    <w:rsid w:val="008D5441"/>
    <w:rsid w:val="008D7057"/>
    <w:rsid w:val="008E0F61"/>
    <w:rsid w:val="008E2080"/>
    <w:rsid w:val="008E240C"/>
    <w:rsid w:val="008E2968"/>
    <w:rsid w:val="008E2DC0"/>
    <w:rsid w:val="008E2F04"/>
    <w:rsid w:val="008E32DA"/>
    <w:rsid w:val="008E38CD"/>
    <w:rsid w:val="008E3B1B"/>
    <w:rsid w:val="008E3B2A"/>
    <w:rsid w:val="008E3CA6"/>
    <w:rsid w:val="008E5812"/>
    <w:rsid w:val="008E74C6"/>
    <w:rsid w:val="008E767A"/>
    <w:rsid w:val="008E7941"/>
    <w:rsid w:val="008E7F95"/>
    <w:rsid w:val="008F1807"/>
    <w:rsid w:val="008F1D7D"/>
    <w:rsid w:val="008F28E0"/>
    <w:rsid w:val="008F573E"/>
    <w:rsid w:val="008F6511"/>
    <w:rsid w:val="008F67A6"/>
    <w:rsid w:val="008F6871"/>
    <w:rsid w:val="00900737"/>
    <w:rsid w:val="00901416"/>
    <w:rsid w:val="009034AB"/>
    <w:rsid w:val="009041F8"/>
    <w:rsid w:val="00904B8F"/>
    <w:rsid w:val="00905437"/>
    <w:rsid w:val="00905994"/>
    <w:rsid w:val="0091041C"/>
    <w:rsid w:val="00910642"/>
    <w:rsid w:val="00910B8E"/>
    <w:rsid w:val="00911A6B"/>
    <w:rsid w:val="00913892"/>
    <w:rsid w:val="009166C6"/>
    <w:rsid w:val="00917864"/>
    <w:rsid w:val="009178AC"/>
    <w:rsid w:val="00920961"/>
    <w:rsid w:val="00923608"/>
    <w:rsid w:val="00925C1F"/>
    <w:rsid w:val="0092619B"/>
    <w:rsid w:val="00926A33"/>
    <w:rsid w:val="00926B75"/>
    <w:rsid w:val="009275B6"/>
    <w:rsid w:val="00927CC7"/>
    <w:rsid w:val="00930575"/>
    <w:rsid w:val="00931D0A"/>
    <w:rsid w:val="00931F55"/>
    <w:rsid w:val="00932087"/>
    <w:rsid w:val="00932465"/>
    <w:rsid w:val="0093268B"/>
    <w:rsid w:val="009327CE"/>
    <w:rsid w:val="009329EC"/>
    <w:rsid w:val="00934167"/>
    <w:rsid w:val="00940916"/>
    <w:rsid w:val="00940962"/>
    <w:rsid w:val="00940AD4"/>
    <w:rsid w:val="00941435"/>
    <w:rsid w:val="0094166A"/>
    <w:rsid w:val="009425FF"/>
    <w:rsid w:val="0094311A"/>
    <w:rsid w:val="0094363F"/>
    <w:rsid w:val="0094467D"/>
    <w:rsid w:val="009454B5"/>
    <w:rsid w:val="009455FD"/>
    <w:rsid w:val="00946280"/>
    <w:rsid w:val="009462D8"/>
    <w:rsid w:val="00947096"/>
    <w:rsid w:val="0094767E"/>
    <w:rsid w:val="00950003"/>
    <w:rsid w:val="0095073E"/>
    <w:rsid w:val="00951CC6"/>
    <w:rsid w:val="00951F3A"/>
    <w:rsid w:val="00953A27"/>
    <w:rsid w:val="00955C52"/>
    <w:rsid w:val="00956AAA"/>
    <w:rsid w:val="009577EA"/>
    <w:rsid w:val="009578FC"/>
    <w:rsid w:val="00957B18"/>
    <w:rsid w:val="0096264E"/>
    <w:rsid w:val="00963FE2"/>
    <w:rsid w:val="00963FFD"/>
    <w:rsid w:val="0096451D"/>
    <w:rsid w:val="0096458D"/>
    <w:rsid w:val="0096582D"/>
    <w:rsid w:val="009658BA"/>
    <w:rsid w:val="009662AB"/>
    <w:rsid w:val="00966F9F"/>
    <w:rsid w:val="009675DC"/>
    <w:rsid w:val="0097082E"/>
    <w:rsid w:val="00970BAD"/>
    <w:rsid w:val="009717F5"/>
    <w:rsid w:val="00971ADC"/>
    <w:rsid w:val="00972548"/>
    <w:rsid w:val="009731E8"/>
    <w:rsid w:val="00973529"/>
    <w:rsid w:val="009739CE"/>
    <w:rsid w:val="009743DB"/>
    <w:rsid w:val="00975F09"/>
    <w:rsid w:val="00976EB4"/>
    <w:rsid w:val="009770AA"/>
    <w:rsid w:val="00980FAB"/>
    <w:rsid w:val="009816E6"/>
    <w:rsid w:val="00981CA8"/>
    <w:rsid w:val="00982122"/>
    <w:rsid w:val="0098291A"/>
    <w:rsid w:val="00982E78"/>
    <w:rsid w:val="00983046"/>
    <w:rsid w:val="00983877"/>
    <w:rsid w:val="0098493D"/>
    <w:rsid w:val="009855C0"/>
    <w:rsid w:val="009857DE"/>
    <w:rsid w:val="00987CB8"/>
    <w:rsid w:val="00990C28"/>
    <w:rsid w:val="00991524"/>
    <w:rsid w:val="00991E87"/>
    <w:rsid w:val="009935D5"/>
    <w:rsid w:val="00993977"/>
    <w:rsid w:val="00993A76"/>
    <w:rsid w:val="00994409"/>
    <w:rsid w:val="00994A2C"/>
    <w:rsid w:val="00994F7D"/>
    <w:rsid w:val="00995B9D"/>
    <w:rsid w:val="00996BFA"/>
    <w:rsid w:val="00996DD1"/>
    <w:rsid w:val="00997B44"/>
    <w:rsid w:val="00997F37"/>
    <w:rsid w:val="009A1784"/>
    <w:rsid w:val="009A1FA7"/>
    <w:rsid w:val="009A2943"/>
    <w:rsid w:val="009A2C7A"/>
    <w:rsid w:val="009A44A1"/>
    <w:rsid w:val="009A485E"/>
    <w:rsid w:val="009A5B08"/>
    <w:rsid w:val="009A608F"/>
    <w:rsid w:val="009A61D0"/>
    <w:rsid w:val="009A76DC"/>
    <w:rsid w:val="009A7E72"/>
    <w:rsid w:val="009B0017"/>
    <w:rsid w:val="009B0A63"/>
    <w:rsid w:val="009B112C"/>
    <w:rsid w:val="009B12B9"/>
    <w:rsid w:val="009B13C8"/>
    <w:rsid w:val="009B1698"/>
    <w:rsid w:val="009B19F1"/>
    <w:rsid w:val="009B1CA2"/>
    <w:rsid w:val="009B2A55"/>
    <w:rsid w:val="009B2BE3"/>
    <w:rsid w:val="009B2F6B"/>
    <w:rsid w:val="009B569E"/>
    <w:rsid w:val="009B5B3B"/>
    <w:rsid w:val="009B68ED"/>
    <w:rsid w:val="009B6F9E"/>
    <w:rsid w:val="009B71A6"/>
    <w:rsid w:val="009B7A2A"/>
    <w:rsid w:val="009C02AD"/>
    <w:rsid w:val="009C1BC5"/>
    <w:rsid w:val="009C25BC"/>
    <w:rsid w:val="009C2E52"/>
    <w:rsid w:val="009C4C31"/>
    <w:rsid w:val="009C7917"/>
    <w:rsid w:val="009D0583"/>
    <w:rsid w:val="009D0EF7"/>
    <w:rsid w:val="009D1AD8"/>
    <w:rsid w:val="009D2372"/>
    <w:rsid w:val="009D2AFA"/>
    <w:rsid w:val="009D2C93"/>
    <w:rsid w:val="009D32F5"/>
    <w:rsid w:val="009D382A"/>
    <w:rsid w:val="009D4084"/>
    <w:rsid w:val="009D443B"/>
    <w:rsid w:val="009D4DE0"/>
    <w:rsid w:val="009D55B8"/>
    <w:rsid w:val="009D5E17"/>
    <w:rsid w:val="009D6A3F"/>
    <w:rsid w:val="009D6B88"/>
    <w:rsid w:val="009D6E44"/>
    <w:rsid w:val="009D7B8B"/>
    <w:rsid w:val="009D7BD9"/>
    <w:rsid w:val="009E058B"/>
    <w:rsid w:val="009E0671"/>
    <w:rsid w:val="009E0B26"/>
    <w:rsid w:val="009E14DF"/>
    <w:rsid w:val="009E1C0A"/>
    <w:rsid w:val="009E385B"/>
    <w:rsid w:val="009E4EB7"/>
    <w:rsid w:val="009E61EF"/>
    <w:rsid w:val="009E6280"/>
    <w:rsid w:val="009E65D8"/>
    <w:rsid w:val="009E70D6"/>
    <w:rsid w:val="009E749B"/>
    <w:rsid w:val="009E7831"/>
    <w:rsid w:val="009F371D"/>
    <w:rsid w:val="009F4A64"/>
    <w:rsid w:val="009F54E7"/>
    <w:rsid w:val="009F5E39"/>
    <w:rsid w:val="009F712A"/>
    <w:rsid w:val="00A029DA"/>
    <w:rsid w:val="00A02AB5"/>
    <w:rsid w:val="00A03106"/>
    <w:rsid w:val="00A0399B"/>
    <w:rsid w:val="00A03E65"/>
    <w:rsid w:val="00A044F1"/>
    <w:rsid w:val="00A04B84"/>
    <w:rsid w:val="00A103A5"/>
    <w:rsid w:val="00A10CC5"/>
    <w:rsid w:val="00A10E99"/>
    <w:rsid w:val="00A12989"/>
    <w:rsid w:val="00A140BE"/>
    <w:rsid w:val="00A14E0F"/>
    <w:rsid w:val="00A15D2B"/>
    <w:rsid w:val="00A16EBC"/>
    <w:rsid w:val="00A1704A"/>
    <w:rsid w:val="00A17A64"/>
    <w:rsid w:val="00A206CF"/>
    <w:rsid w:val="00A20C35"/>
    <w:rsid w:val="00A20F22"/>
    <w:rsid w:val="00A21CCB"/>
    <w:rsid w:val="00A22023"/>
    <w:rsid w:val="00A220DA"/>
    <w:rsid w:val="00A2269C"/>
    <w:rsid w:val="00A22F29"/>
    <w:rsid w:val="00A23B77"/>
    <w:rsid w:val="00A25C6A"/>
    <w:rsid w:val="00A2656A"/>
    <w:rsid w:val="00A26F60"/>
    <w:rsid w:val="00A30580"/>
    <w:rsid w:val="00A31AB8"/>
    <w:rsid w:val="00A323FF"/>
    <w:rsid w:val="00A33873"/>
    <w:rsid w:val="00A348E6"/>
    <w:rsid w:val="00A35E39"/>
    <w:rsid w:val="00A3730F"/>
    <w:rsid w:val="00A40F10"/>
    <w:rsid w:val="00A410C9"/>
    <w:rsid w:val="00A412E7"/>
    <w:rsid w:val="00A41501"/>
    <w:rsid w:val="00A44FB0"/>
    <w:rsid w:val="00A45287"/>
    <w:rsid w:val="00A454A4"/>
    <w:rsid w:val="00A46600"/>
    <w:rsid w:val="00A46A54"/>
    <w:rsid w:val="00A53A20"/>
    <w:rsid w:val="00A542FA"/>
    <w:rsid w:val="00A5452E"/>
    <w:rsid w:val="00A546F7"/>
    <w:rsid w:val="00A549E9"/>
    <w:rsid w:val="00A555FF"/>
    <w:rsid w:val="00A55D54"/>
    <w:rsid w:val="00A566EF"/>
    <w:rsid w:val="00A56F77"/>
    <w:rsid w:val="00A61694"/>
    <w:rsid w:val="00A6176B"/>
    <w:rsid w:val="00A61ABF"/>
    <w:rsid w:val="00A624EC"/>
    <w:rsid w:val="00A6432D"/>
    <w:rsid w:val="00A64666"/>
    <w:rsid w:val="00A67564"/>
    <w:rsid w:val="00A71F06"/>
    <w:rsid w:val="00A72D5A"/>
    <w:rsid w:val="00A730E9"/>
    <w:rsid w:val="00A73D0F"/>
    <w:rsid w:val="00A73D44"/>
    <w:rsid w:val="00A74A84"/>
    <w:rsid w:val="00A7533D"/>
    <w:rsid w:val="00A757BB"/>
    <w:rsid w:val="00A75B81"/>
    <w:rsid w:val="00A761EF"/>
    <w:rsid w:val="00A76BA4"/>
    <w:rsid w:val="00A773DF"/>
    <w:rsid w:val="00A8197C"/>
    <w:rsid w:val="00A82444"/>
    <w:rsid w:val="00A82989"/>
    <w:rsid w:val="00A84BF0"/>
    <w:rsid w:val="00A85570"/>
    <w:rsid w:val="00A85A13"/>
    <w:rsid w:val="00A85EEC"/>
    <w:rsid w:val="00A86770"/>
    <w:rsid w:val="00A903C1"/>
    <w:rsid w:val="00A90CD0"/>
    <w:rsid w:val="00A90F83"/>
    <w:rsid w:val="00A9153E"/>
    <w:rsid w:val="00A91719"/>
    <w:rsid w:val="00A929B7"/>
    <w:rsid w:val="00A94FF4"/>
    <w:rsid w:val="00A9538A"/>
    <w:rsid w:val="00A96136"/>
    <w:rsid w:val="00A96E62"/>
    <w:rsid w:val="00A97384"/>
    <w:rsid w:val="00A9750E"/>
    <w:rsid w:val="00A97D78"/>
    <w:rsid w:val="00AA0988"/>
    <w:rsid w:val="00AA19FB"/>
    <w:rsid w:val="00AA2849"/>
    <w:rsid w:val="00AA2D53"/>
    <w:rsid w:val="00AA2EC9"/>
    <w:rsid w:val="00AA5279"/>
    <w:rsid w:val="00AA543C"/>
    <w:rsid w:val="00AA5EEC"/>
    <w:rsid w:val="00AA6AD2"/>
    <w:rsid w:val="00AA7245"/>
    <w:rsid w:val="00AA7E25"/>
    <w:rsid w:val="00AB1361"/>
    <w:rsid w:val="00AB149E"/>
    <w:rsid w:val="00AB1D5D"/>
    <w:rsid w:val="00AB27E1"/>
    <w:rsid w:val="00AB2E6D"/>
    <w:rsid w:val="00AB460B"/>
    <w:rsid w:val="00AB4D7E"/>
    <w:rsid w:val="00AB587A"/>
    <w:rsid w:val="00AB63AE"/>
    <w:rsid w:val="00AB6772"/>
    <w:rsid w:val="00AC030F"/>
    <w:rsid w:val="00AC068D"/>
    <w:rsid w:val="00AC0911"/>
    <w:rsid w:val="00AC134D"/>
    <w:rsid w:val="00AC1ADC"/>
    <w:rsid w:val="00AC3106"/>
    <w:rsid w:val="00AC4BCC"/>
    <w:rsid w:val="00AC4CAF"/>
    <w:rsid w:val="00AC5F91"/>
    <w:rsid w:val="00AC6CA6"/>
    <w:rsid w:val="00AC7BE2"/>
    <w:rsid w:val="00AD0116"/>
    <w:rsid w:val="00AD042A"/>
    <w:rsid w:val="00AD14EC"/>
    <w:rsid w:val="00AD1871"/>
    <w:rsid w:val="00AD3867"/>
    <w:rsid w:val="00AD3986"/>
    <w:rsid w:val="00AD51C1"/>
    <w:rsid w:val="00AD5E67"/>
    <w:rsid w:val="00AD70DC"/>
    <w:rsid w:val="00AD7E6F"/>
    <w:rsid w:val="00AE019E"/>
    <w:rsid w:val="00AE08E9"/>
    <w:rsid w:val="00AE20E6"/>
    <w:rsid w:val="00AE283A"/>
    <w:rsid w:val="00AE2A0F"/>
    <w:rsid w:val="00AE393E"/>
    <w:rsid w:val="00AE3AFA"/>
    <w:rsid w:val="00AE3CD2"/>
    <w:rsid w:val="00AE5B41"/>
    <w:rsid w:val="00AE7C35"/>
    <w:rsid w:val="00AF0478"/>
    <w:rsid w:val="00AF0AE5"/>
    <w:rsid w:val="00AF15F5"/>
    <w:rsid w:val="00AF1815"/>
    <w:rsid w:val="00AF24F2"/>
    <w:rsid w:val="00AF2E93"/>
    <w:rsid w:val="00AF2E9D"/>
    <w:rsid w:val="00AF3D9A"/>
    <w:rsid w:val="00AF42C6"/>
    <w:rsid w:val="00AF469A"/>
    <w:rsid w:val="00AF5456"/>
    <w:rsid w:val="00AF5799"/>
    <w:rsid w:val="00AF615E"/>
    <w:rsid w:val="00AF7FAE"/>
    <w:rsid w:val="00B00003"/>
    <w:rsid w:val="00B00980"/>
    <w:rsid w:val="00B010A5"/>
    <w:rsid w:val="00B01476"/>
    <w:rsid w:val="00B01E98"/>
    <w:rsid w:val="00B03DB7"/>
    <w:rsid w:val="00B03DBE"/>
    <w:rsid w:val="00B0424C"/>
    <w:rsid w:val="00B047D2"/>
    <w:rsid w:val="00B04D49"/>
    <w:rsid w:val="00B0515D"/>
    <w:rsid w:val="00B1000D"/>
    <w:rsid w:val="00B10E3F"/>
    <w:rsid w:val="00B11847"/>
    <w:rsid w:val="00B1317E"/>
    <w:rsid w:val="00B14E06"/>
    <w:rsid w:val="00B20704"/>
    <w:rsid w:val="00B21192"/>
    <w:rsid w:val="00B215E5"/>
    <w:rsid w:val="00B21F30"/>
    <w:rsid w:val="00B231AD"/>
    <w:rsid w:val="00B23A99"/>
    <w:rsid w:val="00B24632"/>
    <w:rsid w:val="00B249A7"/>
    <w:rsid w:val="00B24A29"/>
    <w:rsid w:val="00B26AD5"/>
    <w:rsid w:val="00B26C9E"/>
    <w:rsid w:val="00B26EEE"/>
    <w:rsid w:val="00B27E32"/>
    <w:rsid w:val="00B30884"/>
    <w:rsid w:val="00B31F61"/>
    <w:rsid w:val="00B31F8F"/>
    <w:rsid w:val="00B33550"/>
    <w:rsid w:val="00B34B35"/>
    <w:rsid w:val="00B35E95"/>
    <w:rsid w:val="00B36529"/>
    <w:rsid w:val="00B36E63"/>
    <w:rsid w:val="00B405EB"/>
    <w:rsid w:val="00B40A33"/>
    <w:rsid w:val="00B40B0D"/>
    <w:rsid w:val="00B4107E"/>
    <w:rsid w:val="00B42447"/>
    <w:rsid w:val="00B45392"/>
    <w:rsid w:val="00B467C7"/>
    <w:rsid w:val="00B50762"/>
    <w:rsid w:val="00B521FA"/>
    <w:rsid w:val="00B52478"/>
    <w:rsid w:val="00B55858"/>
    <w:rsid w:val="00B577E7"/>
    <w:rsid w:val="00B57809"/>
    <w:rsid w:val="00B60859"/>
    <w:rsid w:val="00B612DA"/>
    <w:rsid w:val="00B61B7D"/>
    <w:rsid w:val="00B621E7"/>
    <w:rsid w:val="00B64CE1"/>
    <w:rsid w:val="00B65616"/>
    <w:rsid w:val="00B65A7A"/>
    <w:rsid w:val="00B668E5"/>
    <w:rsid w:val="00B705A7"/>
    <w:rsid w:val="00B70740"/>
    <w:rsid w:val="00B70744"/>
    <w:rsid w:val="00B70947"/>
    <w:rsid w:val="00B71F17"/>
    <w:rsid w:val="00B723A9"/>
    <w:rsid w:val="00B737F3"/>
    <w:rsid w:val="00B73C90"/>
    <w:rsid w:val="00B74450"/>
    <w:rsid w:val="00B75CE6"/>
    <w:rsid w:val="00B76162"/>
    <w:rsid w:val="00B763AF"/>
    <w:rsid w:val="00B7694D"/>
    <w:rsid w:val="00B76D89"/>
    <w:rsid w:val="00B775D1"/>
    <w:rsid w:val="00B77620"/>
    <w:rsid w:val="00B80083"/>
    <w:rsid w:val="00B81C0F"/>
    <w:rsid w:val="00B82591"/>
    <w:rsid w:val="00B844EE"/>
    <w:rsid w:val="00B84591"/>
    <w:rsid w:val="00B847F0"/>
    <w:rsid w:val="00B86DF0"/>
    <w:rsid w:val="00B873BC"/>
    <w:rsid w:val="00B8783A"/>
    <w:rsid w:val="00B87F1E"/>
    <w:rsid w:val="00B91231"/>
    <w:rsid w:val="00B91DD9"/>
    <w:rsid w:val="00B91F7A"/>
    <w:rsid w:val="00B91FD4"/>
    <w:rsid w:val="00B92CB0"/>
    <w:rsid w:val="00B934C8"/>
    <w:rsid w:val="00B9357B"/>
    <w:rsid w:val="00B93687"/>
    <w:rsid w:val="00B9563D"/>
    <w:rsid w:val="00B9566E"/>
    <w:rsid w:val="00B95FD4"/>
    <w:rsid w:val="00B9707E"/>
    <w:rsid w:val="00B97D26"/>
    <w:rsid w:val="00B97E63"/>
    <w:rsid w:val="00BA0EC4"/>
    <w:rsid w:val="00BA1E25"/>
    <w:rsid w:val="00BA2D34"/>
    <w:rsid w:val="00BA3429"/>
    <w:rsid w:val="00BA594E"/>
    <w:rsid w:val="00BA686B"/>
    <w:rsid w:val="00BA6963"/>
    <w:rsid w:val="00BA7DED"/>
    <w:rsid w:val="00BA7EA2"/>
    <w:rsid w:val="00BB1006"/>
    <w:rsid w:val="00BB1EDA"/>
    <w:rsid w:val="00BB2841"/>
    <w:rsid w:val="00BB3BE0"/>
    <w:rsid w:val="00BB48E5"/>
    <w:rsid w:val="00BB5142"/>
    <w:rsid w:val="00BB5889"/>
    <w:rsid w:val="00BB6368"/>
    <w:rsid w:val="00BC207A"/>
    <w:rsid w:val="00BC2531"/>
    <w:rsid w:val="00BC264E"/>
    <w:rsid w:val="00BC2C4D"/>
    <w:rsid w:val="00BC5604"/>
    <w:rsid w:val="00BC6B1D"/>
    <w:rsid w:val="00BC7F17"/>
    <w:rsid w:val="00BD1193"/>
    <w:rsid w:val="00BD1EA1"/>
    <w:rsid w:val="00BD2620"/>
    <w:rsid w:val="00BD34C0"/>
    <w:rsid w:val="00BD3DFB"/>
    <w:rsid w:val="00BD5063"/>
    <w:rsid w:val="00BD5539"/>
    <w:rsid w:val="00BD612A"/>
    <w:rsid w:val="00BD6315"/>
    <w:rsid w:val="00BD65F2"/>
    <w:rsid w:val="00BD690A"/>
    <w:rsid w:val="00BD74B5"/>
    <w:rsid w:val="00BD781B"/>
    <w:rsid w:val="00BD78CA"/>
    <w:rsid w:val="00BE0F01"/>
    <w:rsid w:val="00BE1FA6"/>
    <w:rsid w:val="00BE283A"/>
    <w:rsid w:val="00BE30DE"/>
    <w:rsid w:val="00BE3769"/>
    <w:rsid w:val="00BE4E78"/>
    <w:rsid w:val="00BE54F3"/>
    <w:rsid w:val="00BE5EB5"/>
    <w:rsid w:val="00BE6819"/>
    <w:rsid w:val="00BE7227"/>
    <w:rsid w:val="00BE79AA"/>
    <w:rsid w:val="00BE7EBB"/>
    <w:rsid w:val="00BF0468"/>
    <w:rsid w:val="00BF11AD"/>
    <w:rsid w:val="00BF1CB6"/>
    <w:rsid w:val="00BF49F3"/>
    <w:rsid w:val="00BF4C09"/>
    <w:rsid w:val="00BF4EEF"/>
    <w:rsid w:val="00BF637D"/>
    <w:rsid w:val="00BF75A7"/>
    <w:rsid w:val="00BF7CCC"/>
    <w:rsid w:val="00C003DC"/>
    <w:rsid w:val="00C03742"/>
    <w:rsid w:val="00C04383"/>
    <w:rsid w:val="00C0487B"/>
    <w:rsid w:val="00C04B68"/>
    <w:rsid w:val="00C05AB4"/>
    <w:rsid w:val="00C06F4F"/>
    <w:rsid w:val="00C07223"/>
    <w:rsid w:val="00C07392"/>
    <w:rsid w:val="00C074F4"/>
    <w:rsid w:val="00C07C29"/>
    <w:rsid w:val="00C1029B"/>
    <w:rsid w:val="00C10A45"/>
    <w:rsid w:val="00C119F4"/>
    <w:rsid w:val="00C13041"/>
    <w:rsid w:val="00C13A69"/>
    <w:rsid w:val="00C13F21"/>
    <w:rsid w:val="00C14BFC"/>
    <w:rsid w:val="00C14C00"/>
    <w:rsid w:val="00C16F5D"/>
    <w:rsid w:val="00C2202B"/>
    <w:rsid w:val="00C2234C"/>
    <w:rsid w:val="00C232F2"/>
    <w:rsid w:val="00C24043"/>
    <w:rsid w:val="00C24F2E"/>
    <w:rsid w:val="00C26F42"/>
    <w:rsid w:val="00C30370"/>
    <w:rsid w:val="00C3068F"/>
    <w:rsid w:val="00C30A19"/>
    <w:rsid w:val="00C32989"/>
    <w:rsid w:val="00C32C15"/>
    <w:rsid w:val="00C32C95"/>
    <w:rsid w:val="00C3459D"/>
    <w:rsid w:val="00C34709"/>
    <w:rsid w:val="00C360BF"/>
    <w:rsid w:val="00C40225"/>
    <w:rsid w:val="00C41A5D"/>
    <w:rsid w:val="00C428A8"/>
    <w:rsid w:val="00C455DB"/>
    <w:rsid w:val="00C45A1F"/>
    <w:rsid w:val="00C46B71"/>
    <w:rsid w:val="00C46D70"/>
    <w:rsid w:val="00C46FCC"/>
    <w:rsid w:val="00C47A92"/>
    <w:rsid w:val="00C4871C"/>
    <w:rsid w:val="00C54D91"/>
    <w:rsid w:val="00C56064"/>
    <w:rsid w:val="00C56ED2"/>
    <w:rsid w:val="00C57EBB"/>
    <w:rsid w:val="00C60DE8"/>
    <w:rsid w:val="00C62226"/>
    <w:rsid w:val="00C6378F"/>
    <w:rsid w:val="00C63F62"/>
    <w:rsid w:val="00C64D52"/>
    <w:rsid w:val="00C6630F"/>
    <w:rsid w:val="00C667AD"/>
    <w:rsid w:val="00C6769E"/>
    <w:rsid w:val="00C6790F"/>
    <w:rsid w:val="00C67B1B"/>
    <w:rsid w:val="00C67F3E"/>
    <w:rsid w:val="00C70C86"/>
    <w:rsid w:val="00C71F19"/>
    <w:rsid w:val="00C7467F"/>
    <w:rsid w:val="00C74B2D"/>
    <w:rsid w:val="00C75840"/>
    <w:rsid w:val="00C7619C"/>
    <w:rsid w:val="00C80073"/>
    <w:rsid w:val="00C80C29"/>
    <w:rsid w:val="00C81182"/>
    <w:rsid w:val="00C817FA"/>
    <w:rsid w:val="00C819A9"/>
    <w:rsid w:val="00C81D33"/>
    <w:rsid w:val="00C848C9"/>
    <w:rsid w:val="00C85C79"/>
    <w:rsid w:val="00C85D90"/>
    <w:rsid w:val="00C86807"/>
    <w:rsid w:val="00C8696A"/>
    <w:rsid w:val="00C87DAF"/>
    <w:rsid w:val="00C90343"/>
    <w:rsid w:val="00C911A6"/>
    <w:rsid w:val="00C91346"/>
    <w:rsid w:val="00C91F79"/>
    <w:rsid w:val="00C92029"/>
    <w:rsid w:val="00C9235B"/>
    <w:rsid w:val="00C92EAF"/>
    <w:rsid w:val="00C936AE"/>
    <w:rsid w:val="00C95423"/>
    <w:rsid w:val="00C95535"/>
    <w:rsid w:val="00C96D78"/>
    <w:rsid w:val="00C96FE4"/>
    <w:rsid w:val="00C97803"/>
    <w:rsid w:val="00C9781D"/>
    <w:rsid w:val="00C979A1"/>
    <w:rsid w:val="00CA0875"/>
    <w:rsid w:val="00CA1A4A"/>
    <w:rsid w:val="00CA20E4"/>
    <w:rsid w:val="00CA22E9"/>
    <w:rsid w:val="00CA2EDD"/>
    <w:rsid w:val="00CA3E68"/>
    <w:rsid w:val="00CA43E4"/>
    <w:rsid w:val="00CA4CE3"/>
    <w:rsid w:val="00CA51DF"/>
    <w:rsid w:val="00CA6C1D"/>
    <w:rsid w:val="00CA7008"/>
    <w:rsid w:val="00CB0A84"/>
    <w:rsid w:val="00CB0EAC"/>
    <w:rsid w:val="00CB1108"/>
    <w:rsid w:val="00CB2877"/>
    <w:rsid w:val="00CB332A"/>
    <w:rsid w:val="00CB3F07"/>
    <w:rsid w:val="00CB4330"/>
    <w:rsid w:val="00CB4749"/>
    <w:rsid w:val="00CB6CC1"/>
    <w:rsid w:val="00CB7B2C"/>
    <w:rsid w:val="00CC2160"/>
    <w:rsid w:val="00CC28D6"/>
    <w:rsid w:val="00CC3821"/>
    <w:rsid w:val="00CC4C16"/>
    <w:rsid w:val="00CC55B5"/>
    <w:rsid w:val="00CD0F8C"/>
    <w:rsid w:val="00CD132C"/>
    <w:rsid w:val="00CD7ED0"/>
    <w:rsid w:val="00CDAB5E"/>
    <w:rsid w:val="00CE3385"/>
    <w:rsid w:val="00CE4014"/>
    <w:rsid w:val="00CE4400"/>
    <w:rsid w:val="00CE513F"/>
    <w:rsid w:val="00CE51AE"/>
    <w:rsid w:val="00CE5CC3"/>
    <w:rsid w:val="00CE6588"/>
    <w:rsid w:val="00CE6BEF"/>
    <w:rsid w:val="00CE6F30"/>
    <w:rsid w:val="00CE77AE"/>
    <w:rsid w:val="00CE7F17"/>
    <w:rsid w:val="00CE7FD5"/>
    <w:rsid w:val="00CF1644"/>
    <w:rsid w:val="00CF1761"/>
    <w:rsid w:val="00CF26C7"/>
    <w:rsid w:val="00CF2A6C"/>
    <w:rsid w:val="00CF46EF"/>
    <w:rsid w:val="00CF4B69"/>
    <w:rsid w:val="00CF4B98"/>
    <w:rsid w:val="00CF518B"/>
    <w:rsid w:val="00CF5D7D"/>
    <w:rsid w:val="00CF67E7"/>
    <w:rsid w:val="00CF718B"/>
    <w:rsid w:val="00CF7D28"/>
    <w:rsid w:val="00D004A1"/>
    <w:rsid w:val="00D009FF"/>
    <w:rsid w:val="00D010B3"/>
    <w:rsid w:val="00D0145D"/>
    <w:rsid w:val="00D02013"/>
    <w:rsid w:val="00D03C48"/>
    <w:rsid w:val="00D04C52"/>
    <w:rsid w:val="00D10D3B"/>
    <w:rsid w:val="00D11125"/>
    <w:rsid w:val="00D118B7"/>
    <w:rsid w:val="00D11CAB"/>
    <w:rsid w:val="00D121FF"/>
    <w:rsid w:val="00D13282"/>
    <w:rsid w:val="00D146E8"/>
    <w:rsid w:val="00D1473D"/>
    <w:rsid w:val="00D171D5"/>
    <w:rsid w:val="00D17A6E"/>
    <w:rsid w:val="00D17DCE"/>
    <w:rsid w:val="00D21407"/>
    <w:rsid w:val="00D2161C"/>
    <w:rsid w:val="00D222DA"/>
    <w:rsid w:val="00D234CE"/>
    <w:rsid w:val="00D23D9D"/>
    <w:rsid w:val="00D24828"/>
    <w:rsid w:val="00D24ED3"/>
    <w:rsid w:val="00D25CCC"/>
    <w:rsid w:val="00D27291"/>
    <w:rsid w:val="00D31725"/>
    <w:rsid w:val="00D31CBC"/>
    <w:rsid w:val="00D324A7"/>
    <w:rsid w:val="00D33879"/>
    <w:rsid w:val="00D338FF"/>
    <w:rsid w:val="00D34C52"/>
    <w:rsid w:val="00D36771"/>
    <w:rsid w:val="00D36ED1"/>
    <w:rsid w:val="00D42626"/>
    <w:rsid w:val="00D430C5"/>
    <w:rsid w:val="00D448B8"/>
    <w:rsid w:val="00D451EC"/>
    <w:rsid w:val="00D452A5"/>
    <w:rsid w:val="00D46A04"/>
    <w:rsid w:val="00D501AA"/>
    <w:rsid w:val="00D507A8"/>
    <w:rsid w:val="00D5131B"/>
    <w:rsid w:val="00D51B07"/>
    <w:rsid w:val="00D53B26"/>
    <w:rsid w:val="00D54338"/>
    <w:rsid w:val="00D5531A"/>
    <w:rsid w:val="00D553D6"/>
    <w:rsid w:val="00D555AF"/>
    <w:rsid w:val="00D56AA2"/>
    <w:rsid w:val="00D60292"/>
    <w:rsid w:val="00D6304C"/>
    <w:rsid w:val="00D6446D"/>
    <w:rsid w:val="00D644FD"/>
    <w:rsid w:val="00D647A8"/>
    <w:rsid w:val="00D65D83"/>
    <w:rsid w:val="00D665D4"/>
    <w:rsid w:val="00D667CD"/>
    <w:rsid w:val="00D676F0"/>
    <w:rsid w:val="00D718F4"/>
    <w:rsid w:val="00D7263E"/>
    <w:rsid w:val="00D734A1"/>
    <w:rsid w:val="00D74CA0"/>
    <w:rsid w:val="00D756F6"/>
    <w:rsid w:val="00D76949"/>
    <w:rsid w:val="00D776B8"/>
    <w:rsid w:val="00D80E6B"/>
    <w:rsid w:val="00D8164E"/>
    <w:rsid w:val="00D81844"/>
    <w:rsid w:val="00D824FE"/>
    <w:rsid w:val="00D87038"/>
    <w:rsid w:val="00D874B0"/>
    <w:rsid w:val="00D93B9B"/>
    <w:rsid w:val="00D9440C"/>
    <w:rsid w:val="00D94B82"/>
    <w:rsid w:val="00D95247"/>
    <w:rsid w:val="00D95FAE"/>
    <w:rsid w:val="00D95FD9"/>
    <w:rsid w:val="00DA16D3"/>
    <w:rsid w:val="00DA1BF4"/>
    <w:rsid w:val="00DA1C62"/>
    <w:rsid w:val="00DA4CF8"/>
    <w:rsid w:val="00DA6AE3"/>
    <w:rsid w:val="00DA6BE9"/>
    <w:rsid w:val="00DA7D09"/>
    <w:rsid w:val="00DB13C5"/>
    <w:rsid w:val="00DB143A"/>
    <w:rsid w:val="00DB19E7"/>
    <w:rsid w:val="00DB30FD"/>
    <w:rsid w:val="00DB523D"/>
    <w:rsid w:val="00DB53BE"/>
    <w:rsid w:val="00DB5571"/>
    <w:rsid w:val="00DB57E1"/>
    <w:rsid w:val="00DB5BCD"/>
    <w:rsid w:val="00DB66EA"/>
    <w:rsid w:val="00DB7CBB"/>
    <w:rsid w:val="00DC0041"/>
    <w:rsid w:val="00DC0DD9"/>
    <w:rsid w:val="00DC1FB7"/>
    <w:rsid w:val="00DC3662"/>
    <w:rsid w:val="00DC3839"/>
    <w:rsid w:val="00DC387C"/>
    <w:rsid w:val="00DC506B"/>
    <w:rsid w:val="00DC5934"/>
    <w:rsid w:val="00DC6D98"/>
    <w:rsid w:val="00DC73F5"/>
    <w:rsid w:val="00DD0D39"/>
    <w:rsid w:val="00DD18CD"/>
    <w:rsid w:val="00DD1CF3"/>
    <w:rsid w:val="00DD2B14"/>
    <w:rsid w:val="00DD3CD9"/>
    <w:rsid w:val="00DD5C9C"/>
    <w:rsid w:val="00DD65CC"/>
    <w:rsid w:val="00DD6AD8"/>
    <w:rsid w:val="00DE1A5B"/>
    <w:rsid w:val="00DE1FCA"/>
    <w:rsid w:val="00DE2EF8"/>
    <w:rsid w:val="00DE3F72"/>
    <w:rsid w:val="00DE5120"/>
    <w:rsid w:val="00DE586C"/>
    <w:rsid w:val="00DE5952"/>
    <w:rsid w:val="00DE7493"/>
    <w:rsid w:val="00DE7A08"/>
    <w:rsid w:val="00DE7CBF"/>
    <w:rsid w:val="00DF0656"/>
    <w:rsid w:val="00DF1020"/>
    <w:rsid w:val="00DF14A2"/>
    <w:rsid w:val="00DF23C8"/>
    <w:rsid w:val="00DF4ECA"/>
    <w:rsid w:val="00DF5362"/>
    <w:rsid w:val="00DF68B0"/>
    <w:rsid w:val="00E001BE"/>
    <w:rsid w:val="00E0029A"/>
    <w:rsid w:val="00E00410"/>
    <w:rsid w:val="00E01A7B"/>
    <w:rsid w:val="00E01C83"/>
    <w:rsid w:val="00E029E5"/>
    <w:rsid w:val="00E036A8"/>
    <w:rsid w:val="00E055EA"/>
    <w:rsid w:val="00E059E0"/>
    <w:rsid w:val="00E05AE1"/>
    <w:rsid w:val="00E05B3D"/>
    <w:rsid w:val="00E06D54"/>
    <w:rsid w:val="00E06D5E"/>
    <w:rsid w:val="00E11537"/>
    <w:rsid w:val="00E13361"/>
    <w:rsid w:val="00E141B0"/>
    <w:rsid w:val="00E14FC2"/>
    <w:rsid w:val="00E1586F"/>
    <w:rsid w:val="00E15C46"/>
    <w:rsid w:val="00E16B5A"/>
    <w:rsid w:val="00E20022"/>
    <w:rsid w:val="00E20CA2"/>
    <w:rsid w:val="00E217BB"/>
    <w:rsid w:val="00E21C6B"/>
    <w:rsid w:val="00E21E1C"/>
    <w:rsid w:val="00E226DE"/>
    <w:rsid w:val="00E22801"/>
    <w:rsid w:val="00E24B44"/>
    <w:rsid w:val="00E25391"/>
    <w:rsid w:val="00E253DD"/>
    <w:rsid w:val="00E25B88"/>
    <w:rsid w:val="00E25E3A"/>
    <w:rsid w:val="00E2658B"/>
    <w:rsid w:val="00E267A6"/>
    <w:rsid w:val="00E26F6C"/>
    <w:rsid w:val="00E27B8D"/>
    <w:rsid w:val="00E27E90"/>
    <w:rsid w:val="00E30C4B"/>
    <w:rsid w:val="00E310C9"/>
    <w:rsid w:val="00E319A3"/>
    <w:rsid w:val="00E33303"/>
    <w:rsid w:val="00E33312"/>
    <w:rsid w:val="00E33732"/>
    <w:rsid w:val="00E33EFC"/>
    <w:rsid w:val="00E35F54"/>
    <w:rsid w:val="00E3663F"/>
    <w:rsid w:val="00E37651"/>
    <w:rsid w:val="00E37DA7"/>
    <w:rsid w:val="00E42696"/>
    <w:rsid w:val="00E42AA3"/>
    <w:rsid w:val="00E42BC5"/>
    <w:rsid w:val="00E4326B"/>
    <w:rsid w:val="00E442AD"/>
    <w:rsid w:val="00E4496C"/>
    <w:rsid w:val="00E46192"/>
    <w:rsid w:val="00E50E3D"/>
    <w:rsid w:val="00E51FCA"/>
    <w:rsid w:val="00E528D7"/>
    <w:rsid w:val="00E53560"/>
    <w:rsid w:val="00E54635"/>
    <w:rsid w:val="00E54F5A"/>
    <w:rsid w:val="00E55A07"/>
    <w:rsid w:val="00E56BB9"/>
    <w:rsid w:val="00E573F9"/>
    <w:rsid w:val="00E61701"/>
    <w:rsid w:val="00E6505F"/>
    <w:rsid w:val="00E672FE"/>
    <w:rsid w:val="00E70AD3"/>
    <w:rsid w:val="00E71248"/>
    <w:rsid w:val="00E71901"/>
    <w:rsid w:val="00E7510E"/>
    <w:rsid w:val="00E7595F"/>
    <w:rsid w:val="00E760B1"/>
    <w:rsid w:val="00E77179"/>
    <w:rsid w:val="00E77FFC"/>
    <w:rsid w:val="00E84215"/>
    <w:rsid w:val="00E8519A"/>
    <w:rsid w:val="00E869BB"/>
    <w:rsid w:val="00E875E4"/>
    <w:rsid w:val="00E906EA"/>
    <w:rsid w:val="00E90EEE"/>
    <w:rsid w:val="00E92427"/>
    <w:rsid w:val="00E92C79"/>
    <w:rsid w:val="00E933D1"/>
    <w:rsid w:val="00E95D19"/>
    <w:rsid w:val="00E96EDA"/>
    <w:rsid w:val="00E9777F"/>
    <w:rsid w:val="00E97AE6"/>
    <w:rsid w:val="00EA20C6"/>
    <w:rsid w:val="00EA277A"/>
    <w:rsid w:val="00EA387E"/>
    <w:rsid w:val="00EA43FB"/>
    <w:rsid w:val="00EA5469"/>
    <w:rsid w:val="00EA5EED"/>
    <w:rsid w:val="00EA61F7"/>
    <w:rsid w:val="00EA6AB8"/>
    <w:rsid w:val="00EA6F02"/>
    <w:rsid w:val="00EA7042"/>
    <w:rsid w:val="00EA7BA9"/>
    <w:rsid w:val="00EB0263"/>
    <w:rsid w:val="00EB0E90"/>
    <w:rsid w:val="00EB1060"/>
    <w:rsid w:val="00EB2B85"/>
    <w:rsid w:val="00EB33B2"/>
    <w:rsid w:val="00EB3F3C"/>
    <w:rsid w:val="00EB4A48"/>
    <w:rsid w:val="00EB5AF2"/>
    <w:rsid w:val="00EB670D"/>
    <w:rsid w:val="00EB7402"/>
    <w:rsid w:val="00EB7CC1"/>
    <w:rsid w:val="00EC1327"/>
    <w:rsid w:val="00EC14C0"/>
    <w:rsid w:val="00EC213D"/>
    <w:rsid w:val="00EC2479"/>
    <w:rsid w:val="00EC581F"/>
    <w:rsid w:val="00EC617D"/>
    <w:rsid w:val="00EC6B26"/>
    <w:rsid w:val="00ED0099"/>
    <w:rsid w:val="00ED024C"/>
    <w:rsid w:val="00ED1714"/>
    <w:rsid w:val="00ED1EB2"/>
    <w:rsid w:val="00ED3618"/>
    <w:rsid w:val="00ED4133"/>
    <w:rsid w:val="00EE0FAC"/>
    <w:rsid w:val="00EE11AB"/>
    <w:rsid w:val="00EE1C77"/>
    <w:rsid w:val="00EE1E32"/>
    <w:rsid w:val="00EE1FC3"/>
    <w:rsid w:val="00EE3B88"/>
    <w:rsid w:val="00EE4CC0"/>
    <w:rsid w:val="00EE562A"/>
    <w:rsid w:val="00EE589F"/>
    <w:rsid w:val="00EE5C94"/>
    <w:rsid w:val="00EE6582"/>
    <w:rsid w:val="00EF061D"/>
    <w:rsid w:val="00EF105B"/>
    <w:rsid w:val="00EF202D"/>
    <w:rsid w:val="00EF376E"/>
    <w:rsid w:val="00EF42F0"/>
    <w:rsid w:val="00EF535E"/>
    <w:rsid w:val="00F03791"/>
    <w:rsid w:val="00F05968"/>
    <w:rsid w:val="00F05FDD"/>
    <w:rsid w:val="00F064A7"/>
    <w:rsid w:val="00F07081"/>
    <w:rsid w:val="00F070AF"/>
    <w:rsid w:val="00F07FBE"/>
    <w:rsid w:val="00F1006D"/>
    <w:rsid w:val="00F122E9"/>
    <w:rsid w:val="00F125F4"/>
    <w:rsid w:val="00F12E1B"/>
    <w:rsid w:val="00F13A8B"/>
    <w:rsid w:val="00F13CEC"/>
    <w:rsid w:val="00F15423"/>
    <w:rsid w:val="00F16BD0"/>
    <w:rsid w:val="00F16CA8"/>
    <w:rsid w:val="00F16CB2"/>
    <w:rsid w:val="00F20F9A"/>
    <w:rsid w:val="00F22757"/>
    <w:rsid w:val="00F22A2C"/>
    <w:rsid w:val="00F23538"/>
    <w:rsid w:val="00F23C1D"/>
    <w:rsid w:val="00F25DF3"/>
    <w:rsid w:val="00F25F82"/>
    <w:rsid w:val="00F26DEE"/>
    <w:rsid w:val="00F26EB9"/>
    <w:rsid w:val="00F277C2"/>
    <w:rsid w:val="00F27BB4"/>
    <w:rsid w:val="00F309A8"/>
    <w:rsid w:val="00F320C1"/>
    <w:rsid w:val="00F32E13"/>
    <w:rsid w:val="00F32F6C"/>
    <w:rsid w:val="00F337E0"/>
    <w:rsid w:val="00F343E5"/>
    <w:rsid w:val="00F356E4"/>
    <w:rsid w:val="00F36F9A"/>
    <w:rsid w:val="00F40942"/>
    <w:rsid w:val="00F409F4"/>
    <w:rsid w:val="00F414C2"/>
    <w:rsid w:val="00F41547"/>
    <w:rsid w:val="00F4464B"/>
    <w:rsid w:val="00F45005"/>
    <w:rsid w:val="00F4563C"/>
    <w:rsid w:val="00F459A9"/>
    <w:rsid w:val="00F45A39"/>
    <w:rsid w:val="00F46F73"/>
    <w:rsid w:val="00F503CA"/>
    <w:rsid w:val="00F50531"/>
    <w:rsid w:val="00F50907"/>
    <w:rsid w:val="00F513BA"/>
    <w:rsid w:val="00F51F57"/>
    <w:rsid w:val="00F52853"/>
    <w:rsid w:val="00F52A3C"/>
    <w:rsid w:val="00F55DF8"/>
    <w:rsid w:val="00F56B37"/>
    <w:rsid w:val="00F5703E"/>
    <w:rsid w:val="00F602A4"/>
    <w:rsid w:val="00F627FC"/>
    <w:rsid w:val="00F62834"/>
    <w:rsid w:val="00F63B08"/>
    <w:rsid w:val="00F64E3E"/>
    <w:rsid w:val="00F65B9B"/>
    <w:rsid w:val="00F66A9E"/>
    <w:rsid w:val="00F671D5"/>
    <w:rsid w:val="00F678DA"/>
    <w:rsid w:val="00F67B75"/>
    <w:rsid w:val="00F703F3"/>
    <w:rsid w:val="00F705A5"/>
    <w:rsid w:val="00F76868"/>
    <w:rsid w:val="00F77381"/>
    <w:rsid w:val="00F776A8"/>
    <w:rsid w:val="00F80C13"/>
    <w:rsid w:val="00F811EE"/>
    <w:rsid w:val="00F8159F"/>
    <w:rsid w:val="00F81A21"/>
    <w:rsid w:val="00F8232A"/>
    <w:rsid w:val="00F82761"/>
    <w:rsid w:val="00F82F88"/>
    <w:rsid w:val="00F84E22"/>
    <w:rsid w:val="00F84F94"/>
    <w:rsid w:val="00F85342"/>
    <w:rsid w:val="00F85D2C"/>
    <w:rsid w:val="00F85E17"/>
    <w:rsid w:val="00F8658D"/>
    <w:rsid w:val="00F86A0F"/>
    <w:rsid w:val="00F86E71"/>
    <w:rsid w:val="00F87204"/>
    <w:rsid w:val="00F87571"/>
    <w:rsid w:val="00F87D7E"/>
    <w:rsid w:val="00F90015"/>
    <w:rsid w:val="00F92831"/>
    <w:rsid w:val="00F93FB2"/>
    <w:rsid w:val="00F94A88"/>
    <w:rsid w:val="00F95732"/>
    <w:rsid w:val="00F9718D"/>
    <w:rsid w:val="00FA11CA"/>
    <w:rsid w:val="00FA35D0"/>
    <w:rsid w:val="00FA588B"/>
    <w:rsid w:val="00FA641B"/>
    <w:rsid w:val="00FB0D9C"/>
    <w:rsid w:val="00FB1685"/>
    <w:rsid w:val="00FB2879"/>
    <w:rsid w:val="00FB3535"/>
    <w:rsid w:val="00FB439D"/>
    <w:rsid w:val="00FB5554"/>
    <w:rsid w:val="00FB67D9"/>
    <w:rsid w:val="00FB6FD1"/>
    <w:rsid w:val="00FC2C71"/>
    <w:rsid w:val="00FC2E15"/>
    <w:rsid w:val="00FC384A"/>
    <w:rsid w:val="00FC4C95"/>
    <w:rsid w:val="00FC5CAD"/>
    <w:rsid w:val="00FC69CE"/>
    <w:rsid w:val="00FC739B"/>
    <w:rsid w:val="00FD0D02"/>
    <w:rsid w:val="00FD0F82"/>
    <w:rsid w:val="00FD2FC3"/>
    <w:rsid w:val="00FD314A"/>
    <w:rsid w:val="00FD3647"/>
    <w:rsid w:val="00FD4352"/>
    <w:rsid w:val="00FD57F7"/>
    <w:rsid w:val="00FD651E"/>
    <w:rsid w:val="00FD7413"/>
    <w:rsid w:val="00FD745B"/>
    <w:rsid w:val="00FD7A5A"/>
    <w:rsid w:val="00FE04EB"/>
    <w:rsid w:val="00FE29C2"/>
    <w:rsid w:val="00FE3C32"/>
    <w:rsid w:val="00FE457A"/>
    <w:rsid w:val="00FE46B7"/>
    <w:rsid w:val="00FE67BB"/>
    <w:rsid w:val="00FE77EC"/>
    <w:rsid w:val="00FF0653"/>
    <w:rsid w:val="00FF1E3A"/>
    <w:rsid w:val="00FF217A"/>
    <w:rsid w:val="00FF21B5"/>
    <w:rsid w:val="00FF2EDB"/>
    <w:rsid w:val="00FF37FD"/>
    <w:rsid w:val="00FF4AF8"/>
    <w:rsid w:val="00FF4E2C"/>
    <w:rsid w:val="00FF5380"/>
    <w:rsid w:val="00FF5F1B"/>
    <w:rsid w:val="00FF7414"/>
    <w:rsid w:val="0118D08B"/>
    <w:rsid w:val="0123DB36"/>
    <w:rsid w:val="0127D97F"/>
    <w:rsid w:val="0141284C"/>
    <w:rsid w:val="01516856"/>
    <w:rsid w:val="01AAC10D"/>
    <w:rsid w:val="01C9CDE0"/>
    <w:rsid w:val="01DA3908"/>
    <w:rsid w:val="01DCE6A9"/>
    <w:rsid w:val="02253317"/>
    <w:rsid w:val="029ADF26"/>
    <w:rsid w:val="02EAFA44"/>
    <w:rsid w:val="02FC2075"/>
    <w:rsid w:val="03665308"/>
    <w:rsid w:val="03692C2E"/>
    <w:rsid w:val="03AD43B2"/>
    <w:rsid w:val="03BFBDF1"/>
    <w:rsid w:val="03F239CE"/>
    <w:rsid w:val="040692BC"/>
    <w:rsid w:val="040F03D6"/>
    <w:rsid w:val="04240C96"/>
    <w:rsid w:val="043CE472"/>
    <w:rsid w:val="0494228A"/>
    <w:rsid w:val="04BBE3B2"/>
    <w:rsid w:val="04BEFD9B"/>
    <w:rsid w:val="052372C6"/>
    <w:rsid w:val="052F0DC1"/>
    <w:rsid w:val="0560DCF7"/>
    <w:rsid w:val="056FBAD2"/>
    <w:rsid w:val="0598A828"/>
    <w:rsid w:val="05A5167A"/>
    <w:rsid w:val="068A98CE"/>
    <w:rsid w:val="06A87C4E"/>
    <w:rsid w:val="06B91ECB"/>
    <w:rsid w:val="06CF45B5"/>
    <w:rsid w:val="06DAAE9C"/>
    <w:rsid w:val="06E37962"/>
    <w:rsid w:val="06F40FFA"/>
    <w:rsid w:val="0725B048"/>
    <w:rsid w:val="0733FC5B"/>
    <w:rsid w:val="073B9848"/>
    <w:rsid w:val="075AFF47"/>
    <w:rsid w:val="075F188A"/>
    <w:rsid w:val="0773CE32"/>
    <w:rsid w:val="077F18D9"/>
    <w:rsid w:val="078AE1A4"/>
    <w:rsid w:val="07BD8877"/>
    <w:rsid w:val="07D9EAFA"/>
    <w:rsid w:val="08101958"/>
    <w:rsid w:val="08566E13"/>
    <w:rsid w:val="0864D438"/>
    <w:rsid w:val="086C001C"/>
    <w:rsid w:val="08A21B6D"/>
    <w:rsid w:val="09120700"/>
    <w:rsid w:val="0966AA40"/>
    <w:rsid w:val="09DA2628"/>
    <w:rsid w:val="09E413AC"/>
    <w:rsid w:val="09FA8D1C"/>
    <w:rsid w:val="0A02A654"/>
    <w:rsid w:val="0A470C06"/>
    <w:rsid w:val="0A661E09"/>
    <w:rsid w:val="0ADB5A60"/>
    <w:rsid w:val="0AE3EA28"/>
    <w:rsid w:val="0B78BF32"/>
    <w:rsid w:val="0B7B17E5"/>
    <w:rsid w:val="0B9B2EC4"/>
    <w:rsid w:val="0BAE5817"/>
    <w:rsid w:val="0BBFAF1C"/>
    <w:rsid w:val="0BE38298"/>
    <w:rsid w:val="0C090C8A"/>
    <w:rsid w:val="0C33F56A"/>
    <w:rsid w:val="0C3FCF84"/>
    <w:rsid w:val="0C705B59"/>
    <w:rsid w:val="0C77CE98"/>
    <w:rsid w:val="0CB0380E"/>
    <w:rsid w:val="0CD9BEBD"/>
    <w:rsid w:val="0D10DC9F"/>
    <w:rsid w:val="0D2A8FB4"/>
    <w:rsid w:val="0D2F0E95"/>
    <w:rsid w:val="0D9579A8"/>
    <w:rsid w:val="0D969485"/>
    <w:rsid w:val="0DDA099B"/>
    <w:rsid w:val="0DFB1CDC"/>
    <w:rsid w:val="0E266A4A"/>
    <w:rsid w:val="0E2D348D"/>
    <w:rsid w:val="0E73D5B5"/>
    <w:rsid w:val="0EB5A5FE"/>
    <w:rsid w:val="0F1EF5B3"/>
    <w:rsid w:val="0F68D286"/>
    <w:rsid w:val="0F8CBD27"/>
    <w:rsid w:val="0F8DD258"/>
    <w:rsid w:val="0FA2B9FB"/>
    <w:rsid w:val="0FBA3E83"/>
    <w:rsid w:val="0FC32449"/>
    <w:rsid w:val="0FD2B07D"/>
    <w:rsid w:val="0FE5B3B4"/>
    <w:rsid w:val="0FEAD827"/>
    <w:rsid w:val="1000938A"/>
    <w:rsid w:val="101C8B3F"/>
    <w:rsid w:val="102C6613"/>
    <w:rsid w:val="104B880E"/>
    <w:rsid w:val="107D774D"/>
    <w:rsid w:val="109B0477"/>
    <w:rsid w:val="10A335DD"/>
    <w:rsid w:val="10BBF416"/>
    <w:rsid w:val="10ED24D0"/>
    <w:rsid w:val="10F86C8C"/>
    <w:rsid w:val="10F95421"/>
    <w:rsid w:val="1145A0EB"/>
    <w:rsid w:val="114AA84C"/>
    <w:rsid w:val="11669679"/>
    <w:rsid w:val="117820FC"/>
    <w:rsid w:val="119CE3DC"/>
    <w:rsid w:val="11A17914"/>
    <w:rsid w:val="11E2F89B"/>
    <w:rsid w:val="11F83E65"/>
    <w:rsid w:val="120C00DB"/>
    <w:rsid w:val="1213DD61"/>
    <w:rsid w:val="1256F034"/>
    <w:rsid w:val="1258504A"/>
    <w:rsid w:val="126DC3B5"/>
    <w:rsid w:val="1274B736"/>
    <w:rsid w:val="129988C3"/>
    <w:rsid w:val="12A8ADF6"/>
    <w:rsid w:val="12FF11EC"/>
    <w:rsid w:val="1328B634"/>
    <w:rsid w:val="1375154F"/>
    <w:rsid w:val="138E6238"/>
    <w:rsid w:val="13BDCB5F"/>
    <w:rsid w:val="1441A305"/>
    <w:rsid w:val="144D0B11"/>
    <w:rsid w:val="1473E82C"/>
    <w:rsid w:val="1490FA89"/>
    <w:rsid w:val="14D8714F"/>
    <w:rsid w:val="15013DB5"/>
    <w:rsid w:val="1554E5CB"/>
    <w:rsid w:val="155CEE06"/>
    <w:rsid w:val="156053EA"/>
    <w:rsid w:val="156F18E8"/>
    <w:rsid w:val="156FF7F0"/>
    <w:rsid w:val="159F8A65"/>
    <w:rsid w:val="15FFB59E"/>
    <w:rsid w:val="1605798F"/>
    <w:rsid w:val="16542E07"/>
    <w:rsid w:val="166B0076"/>
    <w:rsid w:val="16CE960F"/>
    <w:rsid w:val="16D756CF"/>
    <w:rsid w:val="170E452D"/>
    <w:rsid w:val="17AE0C04"/>
    <w:rsid w:val="17D46A18"/>
    <w:rsid w:val="17F30DA5"/>
    <w:rsid w:val="1809F5CD"/>
    <w:rsid w:val="180A033C"/>
    <w:rsid w:val="180C47F3"/>
    <w:rsid w:val="1817AA8F"/>
    <w:rsid w:val="182EA55A"/>
    <w:rsid w:val="1886650D"/>
    <w:rsid w:val="1889120B"/>
    <w:rsid w:val="18AC97C2"/>
    <w:rsid w:val="18E28FA9"/>
    <w:rsid w:val="194C514D"/>
    <w:rsid w:val="19E640D7"/>
    <w:rsid w:val="1A472705"/>
    <w:rsid w:val="1A604993"/>
    <w:rsid w:val="1A7778F4"/>
    <w:rsid w:val="1A96E8E9"/>
    <w:rsid w:val="1B41F234"/>
    <w:rsid w:val="1B609A4E"/>
    <w:rsid w:val="1B8B46E5"/>
    <w:rsid w:val="1B992D46"/>
    <w:rsid w:val="1BEBD7B3"/>
    <w:rsid w:val="1C6F2EF4"/>
    <w:rsid w:val="1C8D96CD"/>
    <w:rsid w:val="1CDE0C1C"/>
    <w:rsid w:val="1D6DE3B4"/>
    <w:rsid w:val="1D8ABB68"/>
    <w:rsid w:val="1DABC229"/>
    <w:rsid w:val="1DC5C480"/>
    <w:rsid w:val="1DD3F915"/>
    <w:rsid w:val="1E184798"/>
    <w:rsid w:val="1E1C097E"/>
    <w:rsid w:val="1E41B9EB"/>
    <w:rsid w:val="1E4D9396"/>
    <w:rsid w:val="1E5700F8"/>
    <w:rsid w:val="1E6D7055"/>
    <w:rsid w:val="1F06793C"/>
    <w:rsid w:val="1F2D4F69"/>
    <w:rsid w:val="1F3170A0"/>
    <w:rsid w:val="1F6B6230"/>
    <w:rsid w:val="1F7B01C1"/>
    <w:rsid w:val="1F91D736"/>
    <w:rsid w:val="1F937B76"/>
    <w:rsid w:val="1FA38269"/>
    <w:rsid w:val="1FCF8BA3"/>
    <w:rsid w:val="202DBB4E"/>
    <w:rsid w:val="207371CE"/>
    <w:rsid w:val="209E8C30"/>
    <w:rsid w:val="209EBB12"/>
    <w:rsid w:val="20B3AA2A"/>
    <w:rsid w:val="20B67C6B"/>
    <w:rsid w:val="20BD6456"/>
    <w:rsid w:val="20FA859B"/>
    <w:rsid w:val="211102E1"/>
    <w:rsid w:val="2133176B"/>
    <w:rsid w:val="2170D2C5"/>
    <w:rsid w:val="217B082E"/>
    <w:rsid w:val="21C944F4"/>
    <w:rsid w:val="21F1C68D"/>
    <w:rsid w:val="21F2511C"/>
    <w:rsid w:val="224E3171"/>
    <w:rsid w:val="22707674"/>
    <w:rsid w:val="22742FEF"/>
    <w:rsid w:val="22994FD8"/>
    <w:rsid w:val="22A5C5D8"/>
    <w:rsid w:val="22ACBE01"/>
    <w:rsid w:val="22D02DD9"/>
    <w:rsid w:val="22F84879"/>
    <w:rsid w:val="23198F9A"/>
    <w:rsid w:val="23A0C5A5"/>
    <w:rsid w:val="241978D9"/>
    <w:rsid w:val="2435AC04"/>
    <w:rsid w:val="247448DA"/>
    <w:rsid w:val="248A99C9"/>
    <w:rsid w:val="249C633C"/>
    <w:rsid w:val="24B28A77"/>
    <w:rsid w:val="24D59356"/>
    <w:rsid w:val="24D7F07E"/>
    <w:rsid w:val="24F561E4"/>
    <w:rsid w:val="2506274B"/>
    <w:rsid w:val="252A356F"/>
    <w:rsid w:val="254429F1"/>
    <w:rsid w:val="255E5874"/>
    <w:rsid w:val="259F1256"/>
    <w:rsid w:val="25C94D24"/>
    <w:rsid w:val="25DAAC36"/>
    <w:rsid w:val="25F0B1FB"/>
    <w:rsid w:val="26075DEF"/>
    <w:rsid w:val="26283852"/>
    <w:rsid w:val="262E9D1C"/>
    <w:rsid w:val="2650F217"/>
    <w:rsid w:val="265CC7A0"/>
    <w:rsid w:val="26810EE0"/>
    <w:rsid w:val="26D46C83"/>
    <w:rsid w:val="270814B6"/>
    <w:rsid w:val="271364D9"/>
    <w:rsid w:val="28441D91"/>
    <w:rsid w:val="2880B6D2"/>
    <w:rsid w:val="28822AE9"/>
    <w:rsid w:val="2888228D"/>
    <w:rsid w:val="28C0F3DF"/>
    <w:rsid w:val="2903FE45"/>
    <w:rsid w:val="291AE03C"/>
    <w:rsid w:val="291C604B"/>
    <w:rsid w:val="2933166F"/>
    <w:rsid w:val="29A60323"/>
    <w:rsid w:val="29BEE34F"/>
    <w:rsid w:val="29D8CBBE"/>
    <w:rsid w:val="2A19036C"/>
    <w:rsid w:val="2A1AAD63"/>
    <w:rsid w:val="2A27C42F"/>
    <w:rsid w:val="2A4112D2"/>
    <w:rsid w:val="2A4DF94E"/>
    <w:rsid w:val="2ACCA86C"/>
    <w:rsid w:val="2AD9EE2F"/>
    <w:rsid w:val="2ADE11E5"/>
    <w:rsid w:val="2B96C42F"/>
    <w:rsid w:val="2BBDF599"/>
    <w:rsid w:val="2BC980F7"/>
    <w:rsid w:val="2BFAFB38"/>
    <w:rsid w:val="2BFB2BCD"/>
    <w:rsid w:val="2C1DD40D"/>
    <w:rsid w:val="2C2356D8"/>
    <w:rsid w:val="2C8BA0F3"/>
    <w:rsid w:val="2C8CE376"/>
    <w:rsid w:val="2D61FE48"/>
    <w:rsid w:val="2D70F62D"/>
    <w:rsid w:val="2D753882"/>
    <w:rsid w:val="2D8227DB"/>
    <w:rsid w:val="2DEBD344"/>
    <w:rsid w:val="2E14DD18"/>
    <w:rsid w:val="2E241442"/>
    <w:rsid w:val="2E3D94DA"/>
    <w:rsid w:val="2E63C471"/>
    <w:rsid w:val="2E76AD33"/>
    <w:rsid w:val="2EF21AC2"/>
    <w:rsid w:val="2F40F538"/>
    <w:rsid w:val="2F7916CF"/>
    <w:rsid w:val="2FACB809"/>
    <w:rsid w:val="2FB4BA50"/>
    <w:rsid w:val="2FBD2184"/>
    <w:rsid w:val="2FD1784C"/>
    <w:rsid w:val="2FE67AB6"/>
    <w:rsid w:val="300417DF"/>
    <w:rsid w:val="3009EF4A"/>
    <w:rsid w:val="303CF72A"/>
    <w:rsid w:val="303DE08F"/>
    <w:rsid w:val="303EE296"/>
    <w:rsid w:val="3085A606"/>
    <w:rsid w:val="30A06657"/>
    <w:rsid w:val="30CCA338"/>
    <w:rsid w:val="30E94BAA"/>
    <w:rsid w:val="30EFE8F0"/>
    <w:rsid w:val="3102E81C"/>
    <w:rsid w:val="310D7390"/>
    <w:rsid w:val="3133AF3C"/>
    <w:rsid w:val="3134073E"/>
    <w:rsid w:val="315997A2"/>
    <w:rsid w:val="31A9A5F1"/>
    <w:rsid w:val="31F6DEBB"/>
    <w:rsid w:val="324EA83F"/>
    <w:rsid w:val="325CCB7D"/>
    <w:rsid w:val="3267CE2D"/>
    <w:rsid w:val="3294B700"/>
    <w:rsid w:val="329A6FE7"/>
    <w:rsid w:val="32CDAF33"/>
    <w:rsid w:val="331185C9"/>
    <w:rsid w:val="3321AAC6"/>
    <w:rsid w:val="33388944"/>
    <w:rsid w:val="3347B9C2"/>
    <w:rsid w:val="337319C5"/>
    <w:rsid w:val="337A2154"/>
    <w:rsid w:val="33B283A3"/>
    <w:rsid w:val="3416926F"/>
    <w:rsid w:val="344EE688"/>
    <w:rsid w:val="34683120"/>
    <w:rsid w:val="346EEA9D"/>
    <w:rsid w:val="3485EF24"/>
    <w:rsid w:val="34A6C377"/>
    <w:rsid w:val="34A7BC27"/>
    <w:rsid w:val="350E7201"/>
    <w:rsid w:val="35A4EABF"/>
    <w:rsid w:val="35B7F2CA"/>
    <w:rsid w:val="35C6750B"/>
    <w:rsid w:val="35D42941"/>
    <w:rsid w:val="36C526D1"/>
    <w:rsid w:val="36D9D3CE"/>
    <w:rsid w:val="36F6BB40"/>
    <w:rsid w:val="373098FD"/>
    <w:rsid w:val="375510E2"/>
    <w:rsid w:val="3771DC54"/>
    <w:rsid w:val="378ED939"/>
    <w:rsid w:val="37A4EDF3"/>
    <w:rsid w:val="37DFB9F5"/>
    <w:rsid w:val="3818B448"/>
    <w:rsid w:val="3858ECA6"/>
    <w:rsid w:val="387FF40F"/>
    <w:rsid w:val="3893711E"/>
    <w:rsid w:val="3906B881"/>
    <w:rsid w:val="39964F55"/>
    <w:rsid w:val="399B5A07"/>
    <w:rsid w:val="39FE808B"/>
    <w:rsid w:val="3A39F9AF"/>
    <w:rsid w:val="3A4A8BC1"/>
    <w:rsid w:val="3AAC055B"/>
    <w:rsid w:val="3ABD6039"/>
    <w:rsid w:val="3ADFF703"/>
    <w:rsid w:val="3AF1BF31"/>
    <w:rsid w:val="3B06CF61"/>
    <w:rsid w:val="3B08F790"/>
    <w:rsid w:val="3B234014"/>
    <w:rsid w:val="3B4F08F1"/>
    <w:rsid w:val="3B88E4CF"/>
    <w:rsid w:val="3B93F721"/>
    <w:rsid w:val="3BC7679E"/>
    <w:rsid w:val="3BDF9FEC"/>
    <w:rsid w:val="3BE212AA"/>
    <w:rsid w:val="3C160371"/>
    <w:rsid w:val="3C1D37CD"/>
    <w:rsid w:val="3C818C77"/>
    <w:rsid w:val="3C98A40D"/>
    <w:rsid w:val="3CBFD7BE"/>
    <w:rsid w:val="3D20EA5D"/>
    <w:rsid w:val="3D48E55C"/>
    <w:rsid w:val="3E5DB00C"/>
    <w:rsid w:val="3E71B64A"/>
    <w:rsid w:val="3EA81BDF"/>
    <w:rsid w:val="3EBB750B"/>
    <w:rsid w:val="3EC22A15"/>
    <w:rsid w:val="3EEB3953"/>
    <w:rsid w:val="3F397AA5"/>
    <w:rsid w:val="3FB4BDA9"/>
    <w:rsid w:val="3FEDC6EB"/>
    <w:rsid w:val="402093C0"/>
    <w:rsid w:val="403B7E55"/>
    <w:rsid w:val="4050C9E9"/>
    <w:rsid w:val="40742276"/>
    <w:rsid w:val="40824795"/>
    <w:rsid w:val="40DEFE71"/>
    <w:rsid w:val="412D9602"/>
    <w:rsid w:val="4179A290"/>
    <w:rsid w:val="419CC662"/>
    <w:rsid w:val="41A11AC4"/>
    <w:rsid w:val="41C06C69"/>
    <w:rsid w:val="41EAD83A"/>
    <w:rsid w:val="41F12B5A"/>
    <w:rsid w:val="4219D3A8"/>
    <w:rsid w:val="4223D623"/>
    <w:rsid w:val="4235EAE4"/>
    <w:rsid w:val="42425DC6"/>
    <w:rsid w:val="4267A145"/>
    <w:rsid w:val="429CB84C"/>
    <w:rsid w:val="42A06B5F"/>
    <w:rsid w:val="42BF7BE3"/>
    <w:rsid w:val="42EB32D4"/>
    <w:rsid w:val="430E7B03"/>
    <w:rsid w:val="4364582D"/>
    <w:rsid w:val="436B5ACC"/>
    <w:rsid w:val="43BBEF83"/>
    <w:rsid w:val="441FDA43"/>
    <w:rsid w:val="44AE6EEA"/>
    <w:rsid w:val="44D3ED13"/>
    <w:rsid w:val="44E0C94D"/>
    <w:rsid w:val="44E2A6B6"/>
    <w:rsid w:val="44E75A5C"/>
    <w:rsid w:val="44EDF720"/>
    <w:rsid w:val="44EF73FC"/>
    <w:rsid w:val="45281538"/>
    <w:rsid w:val="45334E56"/>
    <w:rsid w:val="45374523"/>
    <w:rsid w:val="45541647"/>
    <w:rsid w:val="4575E6A8"/>
    <w:rsid w:val="458193EB"/>
    <w:rsid w:val="459B63CA"/>
    <w:rsid w:val="45CE99E8"/>
    <w:rsid w:val="46209951"/>
    <w:rsid w:val="464EAB86"/>
    <w:rsid w:val="46589622"/>
    <w:rsid w:val="46940360"/>
    <w:rsid w:val="46C33CB4"/>
    <w:rsid w:val="46CCA435"/>
    <w:rsid w:val="46EB5C47"/>
    <w:rsid w:val="47126163"/>
    <w:rsid w:val="471E07EF"/>
    <w:rsid w:val="472DBCE1"/>
    <w:rsid w:val="474876D5"/>
    <w:rsid w:val="474FAB12"/>
    <w:rsid w:val="475EA053"/>
    <w:rsid w:val="477D09B1"/>
    <w:rsid w:val="477ECA01"/>
    <w:rsid w:val="47ADEDEE"/>
    <w:rsid w:val="47D8D725"/>
    <w:rsid w:val="47DEA764"/>
    <w:rsid w:val="48D706CB"/>
    <w:rsid w:val="4920C49A"/>
    <w:rsid w:val="4969F0C1"/>
    <w:rsid w:val="49816CBE"/>
    <w:rsid w:val="4A0B8007"/>
    <w:rsid w:val="4A6AF0B0"/>
    <w:rsid w:val="4AF1EDC9"/>
    <w:rsid w:val="4B40A6F6"/>
    <w:rsid w:val="4B5F7E5A"/>
    <w:rsid w:val="4B82922B"/>
    <w:rsid w:val="4B8693F6"/>
    <w:rsid w:val="4BA7986D"/>
    <w:rsid w:val="4BD3A278"/>
    <w:rsid w:val="4C1548C5"/>
    <w:rsid w:val="4C15C7B3"/>
    <w:rsid w:val="4C336F9D"/>
    <w:rsid w:val="4C5AF465"/>
    <w:rsid w:val="4C70B656"/>
    <w:rsid w:val="4C91E66A"/>
    <w:rsid w:val="4CC04D95"/>
    <w:rsid w:val="4CF63ED3"/>
    <w:rsid w:val="4D024691"/>
    <w:rsid w:val="4D0CAA4D"/>
    <w:rsid w:val="4D0D7E75"/>
    <w:rsid w:val="4D103A4D"/>
    <w:rsid w:val="4D152666"/>
    <w:rsid w:val="4D5432C6"/>
    <w:rsid w:val="4D963D05"/>
    <w:rsid w:val="4DB55B8D"/>
    <w:rsid w:val="4DC045CD"/>
    <w:rsid w:val="4E3D8F65"/>
    <w:rsid w:val="4E41F257"/>
    <w:rsid w:val="4E52E302"/>
    <w:rsid w:val="4E8BB0F5"/>
    <w:rsid w:val="4EA94437"/>
    <w:rsid w:val="4EAF0DB6"/>
    <w:rsid w:val="4EB0ED8C"/>
    <w:rsid w:val="4ECA6077"/>
    <w:rsid w:val="4ECFC322"/>
    <w:rsid w:val="4F074323"/>
    <w:rsid w:val="4F446207"/>
    <w:rsid w:val="4F68D109"/>
    <w:rsid w:val="4F927B3C"/>
    <w:rsid w:val="4FA68204"/>
    <w:rsid w:val="4FBEB37A"/>
    <w:rsid w:val="4FCEB537"/>
    <w:rsid w:val="4FE9280C"/>
    <w:rsid w:val="503AF2B5"/>
    <w:rsid w:val="50AD7BE5"/>
    <w:rsid w:val="50FAFF9F"/>
    <w:rsid w:val="514A44B6"/>
    <w:rsid w:val="515B0DCD"/>
    <w:rsid w:val="516F4D58"/>
    <w:rsid w:val="518F9F17"/>
    <w:rsid w:val="51C8C42A"/>
    <w:rsid w:val="51FB465C"/>
    <w:rsid w:val="5201A328"/>
    <w:rsid w:val="52B623C2"/>
    <w:rsid w:val="52EB7738"/>
    <w:rsid w:val="52FC7EB1"/>
    <w:rsid w:val="533CB144"/>
    <w:rsid w:val="53DF7C7E"/>
    <w:rsid w:val="53E464DD"/>
    <w:rsid w:val="53E582AF"/>
    <w:rsid w:val="53F5A3F8"/>
    <w:rsid w:val="53FD9D04"/>
    <w:rsid w:val="54464581"/>
    <w:rsid w:val="54B471C5"/>
    <w:rsid w:val="554CFA94"/>
    <w:rsid w:val="5559B896"/>
    <w:rsid w:val="556C8BCD"/>
    <w:rsid w:val="5592CC45"/>
    <w:rsid w:val="568CA574"/>
    <w:rsid w:val="569F52F9"/>
    <w:rsid w:val="56A0CF5E"/>
    <w:rsid w:val="56B63B24"/>
    <w:rsid w:val="56D3C639"/>
    <w:rsid w:val="57671CC0"/>
    <w:rsid w:val="5781CE47"/>
    <w:rsid w:val="57991875"/>
    <w:rsid w:val="57A672E4"/>
    <w:rsid w:val="57A73597"/>
    <w:rsid w:val="57BA05E0"/>
    <w:rsid w:val="5837F2C9"/>
    <w:rsid w:val="585283C7"/>
    <w:rsid w:val="5864A05D"/>
    <w:rsid w:val="589CC824"/>
    <w:rsid w:val="58B79F96"/>
    <w:rsid w:val="58CB2A56"/>
    <w:rsid w:val="58E7E97C"/>
    <w:rsid w:val="5932B5F3"/>
    <w:rsid w:val="593FE505"/>
    <w:rsid w:val="59464628"/>
    <w:rsid w:val="59773C35"/>
    <w:rsid w:val="59B593CF"/>
    <w:rsid w:val="59BEA8A9"/>
    <w:rsid w:val="59E3F1BB"/>
    <w:rsid w:val="59F7C006"/>
    <w:rsid w:val="59FFF440"/>
    <w:rsid w:val="5A3B8404"/>
    <w:rsid w:val="5A41737A"/>
    <w:rsid w:val="5A4C32A1"/>
    <w:rsid w:val="5A937B0D"/>
    <w:rsid w:val="5AE5FFEF"/>
    <w:rsid w:val="5AFA8FD5"/>
    <w:rsid w:val="5AFDC60F"/>
    <w:rsid w:val="5B2F024B"/>
    <w:rsid w:val="5B326735"/>
    <w:rsid w:val="5B34A494"/>
    <w:rsid w:val="5B8467DE"/>
    <w:rsid w:val="5B98B935"/>
    <w:rsid w:val="5BA65909"/>
    <w:rsid w:val="5BA6EE73"/>
    <w:rsid w:val="5BBD0544"/>
    <w:rsid w:val="5BF3ADB5"/>
    <w:rsid w:val="5C01E8CE"/>
    <w:rsid w:val="5C127168"/>
    <w:rsid w:val="5C307AD8"/>
    <w:rsid w:val="5C42736B"/>
    <w:rsid w:val="5C45F7A2"/>
    <w:rsid w:val="5CF62C53"/>
    <w:rsid w:val="5D402E1B"/>
    <w:rsid w:val="5DB5B380"/>
    <w:rsid w:val="5DD58EE4"/>
    <w:rsid w:val="5DD89E38"/>
    <w:rsid w:val="5DDACB70"/>
    <w:rsid w:val="5E21A578"/>
    <w:rsid w:val="5E82DECD"/>
    <w:rsid w:val="5E9560CF"/>
    <w:rsid w:val="5EA777CF"/>
    <w:rsid w:val="5EA80F88"/>
    <w:rsid w:val="5EEAD30C"/>
    <w:rsid w:val="5EF72DA9"/>
    <w:rsid w:val="5FDE8973"/>
    <w:rsid w:val="601A8D4F"/>
    <w:rsid w:val="60324C23"/>
    <w:rsid w:val="604E95F3"/>
    <w:rsid w:val="604F332F"/>
    <w:rsid w:val="6056FA80"/>
    <w:rsid w:val="60B0582F"/>
    <w:rsid w:val="615A3A89"/>
    <w:rsid w:val="615AA381"/>
    <w:rsid w:val="616B9AF5"/>
    <w:rsid w:val="618913F0"/>
    <w:rsid w:val="6191C8E7"/>
    <w:rsid w:val="6196FE9C"/>
    <w:rsid w:val="61B85403"/>
    <w:rsid w:val="61D64CA8"/>
    <w:rsid w:val="61DF9E50"/>
    <w:rsid w:val="61F1609D"/>
    <w:rsid w:val="61FEB9CB"/>
    <w:rsid w:val="61FED3E9"/>
    <w:rsid w:val="6216124B"/>
    <w:rsid w:val="621D1632"/>
    <w:rsid w:val="624B2FE4"/>
    <w:rsid w:val="62606E3B"/>
    <w:rsid w:val="6291CE5F"/>
    <w:rsid w:val="62BBE622"/>
    <w:rsid w:val="630A4B05"/>
    <w:rsid w:val="631AC930"/>
    <w:rsid w:val="63282898"/>
    <w:rsid w:val="635FB857"/>
    <w:rsid w:val="63A60D8F"/>
    <w:rsid w:val="63B1A1DE"/>
    <w:rsid w:val="63D1523A"/>
    <w:rsid w:val="63FA34A0"/>
    <w:rsid w:val="6406F410"/>
    <w:rsid w:val="640CEA8F"/>
    <w:rsid w:val="6415D905"/>
    <w:rsid w:val="643FF599"/>
    <w:rsid w:val="644473C3"/>
    <w:rsid w:val="64FD5221"/>
    <w:rsid w:val="653B6877"/>
    <w:rsid w:val="6557CBEC"/>
    <w:rsid w:val="65817930"/>
    <w:rsid w:val="659A871E"/>
    <w:rsid w:val="65CC6B8F"/>
    <w:rsid w:val="65F3EEB8"/>
    <w:rsid w:val="65FA0109"/>
    <w:rsid w:val="660615D3"/>
    <w:rsid w:val="660932B0"/>
    <w:rsid w:val="66135F1F"/>
    <w:rsid w:val="6617CD22"/>
    <w:rsid w:val="66206083"/>
    <w:rsid w:val="6678742A"/>
    <w:rsid w:val="669F942F"/>
    <w:rsid w:val="66D9B798"/>
    <w:rsid w:val="66E3C108"/>
    <w:rsid w:val="6708F3CD"/>
    <w:rsid w:val="67386212"/>
    <w:rsid w:val="674071CE"/>
    <w:rsid w:val="67638A13"/>
    <w:rsid w:val="67712114"/>
    <w:rsid w:val="6772A2D3"/>
    <w:rsid w:val="67CBF782"/>
    <w:rsid w:val="684745B1"/>
    <w:rsid w:val="687AAFE0"/>
    <w:rsid w:val="688975E3"/>
    <w:rsid w:val="696EF62C"/>
    <w:rsid w:val="697BE1A7"/>
    <w:rsid w:val="69D02113"/>
    <w:rsid w:val="69F4A77E"/>
    <w:rsid w:val="6A31FA14"/>
    <w:rsid w:val="6A331144"/>
    <w:rsid w:val="6A41555B"/>
    <w:rsid w:val="6A684CEE"/>
    <w:rsid w:val="6A857987"/>
    <w:rsid w:val="6AB0B49A"/>
    <w:rsid w:val="6B1E5D8A"/>
    <w:rsid w:val="6B20E0D2"/>
    <w:rsid w:val="6BAE2661"/>
    <w:rsid w:val="6BB4800E"/>
    <w:rsid w:val="6BEA1A63"/>
    <w:rsid w:val="6C27EF45"/>
    <w:rsid w:val="6C5F197B"/>
    <w:rsid w:val="6CAB5B7C"/>
    <w:rsid w:val="6CAC2AB1"/>
    <w:rsid w:val="6CD43B1D"/>
    <w:rsid w:val="6CD96A73"/>
    <w:rsid w:val="6CF4E3D4"/>
    <w:rsid w:val="6D34B6A7"/>
    <w:rsid w:val="6D413D45"/>
    <w:rsid w:val="6D45AF17"/>
    <w:rsid w:val="6D58FAED"/>
    <w:rsid w:val="6DC2C4C3"/>
    <w:rsid w:val="6DC62A38"/>
    <w:rsid w:val="6E37EEB2"/>
    <w:rsid w:val="6E69B509"/>
    <w:rsid w:val="6EB8CDB9"/>
    <w:rsid w:val="6ECDDFCE"/>
    <w:rsid w:val="6F32311F"/>
    <w:rsid w:val="6F730A6A"/>
    <w:rsid w:val="6F853037"/>
    <w:rsid w:val="6FC99BA3"/>
    <w:rsid w:val="6FE4EEB5"/>
    <w:rsid w:val="6FE92C10"/>
    <w:rsid w:val="6FE96948"/>
    <w:rsid w:val="702DC516"/>
    <w:rsid w:val="70592928"/>
    <w:rsid w:val="706C5CDA"/>
    <w:rsid w:val="70958663"/>
    <w:rsid w:val="70F12423"/>
    <w:rsid w:val="70FC5CC9"/>
    <w:rsid w:val="70FC60F4"/>
    <w:rsid w:val="7112467C"/>
    <w:rsid w:val="717E8EC6"/>
    <w:rsid w:val="71874974"/>
    <w:rsid w:val="71A00201"/>
    <w:rsid w:val="71A0E0D0"/>
    <w:rsid w:val="71DB1102"/>
    <w:rsid w:val="71EE6483"/>
    <w:rsid w:val="71F53432"/>
    <w:rsid w:val="7202B167"/>
    <w:rsid w:val="72036D6E"/>
    <w:rsid w:val="72437E0B"/>
    <w:rsid w:val="72555180"/>
    <w:rsid w:val="72AC04E2"/>
    <w:rsid w:val="72BFE937"/>
    <w:rsid w:val="73596BDD"/>
    <w:rsid w:val="736BDED7"/>
    <w:rsid w:val="73A49744"/>
    <w:rsid w:val="73A74B71"/>
    <w:rsid w:val="741ACB3D"/>
    <w:rsid w:val="7431888E"/>
    <w:rsid w:val="74407891"/>
    <w:rsid w:val="7440AB88"/>
    <w:rsid w:val="744B2A55"/>
    <w:rsid w:val="7462EC0A"/>
    <w:rsid w:val="7474590F"/>
    <w:rsid w:val="74EA4486"/>
    <w:rsid w:val="753A401A"/>
    <w:rsid w:val="757147D7"/>
    <w:rsid w:val="75805956"/>
    <w:rsid w:val="759DE8F5"/>
    <w:rsid w:val="75ACE798"/>
    <w:rsid w:val="760FC905"/>
    <w:rsid w:val="7635CB2E"/>
    <w:rsid w:val="769962A0"/>
    <w:rsid w:val="769B6569"/>
    <w:rsid w:val="76B30956"/>
    <w:rsid w:val="76BEF5E3"/>
    <w:rsid w:val="76D9D299"/>
    <w:rsid w:val="76DEA2B7"/>
    <w:rsid w:val="76F8B40E"/>
    <w:rsid w:val="771CC175"/>
    <w:rsid w:val="77281F22"/>
    <w:rsid w:val="774B9A60"/>
    <w:rsid w:val="7765241C"/>
    <w:rsid w:val="778878AE"/>
    <w:rsid w:val="77A01081"/>
    <w:rsid w:val="77F2AD5C"/>
    <w:rsid w:val="78E30C68"/>
    <w:rsid w:val="78E49F5A"/>
    <w:rsid w:val="78EA1BF2"/>
    <w:rsid w:val="790F148D"/>
    <w:rsid w:val="79105C2B"/>
    <w:rsid w:val="79142433"/>
    <w:rsid w:val="79160EB0"/>
    <w:rsid w:val="791BBDF2"/>
    <w:rsid w:val="794312FC"/>
    <w:rsid w:val="79B307F6"/>
    <w:rsid w:val="79D9CA27"/>
    <w:rsid w:val="79EE2D30"/>
    <w:rsid w:val="79FBE5C6"/>
    <w:rsid w:val="7A293A3F"/>
    <w:rsid w:val="7A332C91"/>
    <w:rsid w:val="7A4D7FE7"/>
    <w:rsid w:val="7A519A23"/>
    <w:rsid w:val="7A6CD2B8"/>
    <w:rsid w:val="7A8F5BB5"/>
    <w:rsid w:val="7A91F3E1"/>
    <w:rsid w:val="7AD8F35C"/>
    <w:rsid w:val="7B3872A9"/>
    <w:rsid w:val="7B65BBDD"/>
    <w:rsid w:val="7BD6E806"/>
    <w:rsid w:val="7C60A66F"/>
    <w:rsid w:val="7CA353B4"/>
    <w:rsid w:val="7CDF2187"/>
    <w:rsid w:val="7CFF7F5F"/>
    <w:rsid w:val="7D103456"/>
    <w:rsid w:val="7D1B1EC0"/>
    <w:rsid w:val="7D751E11"/>
    <w:rsid w:val="7D7CE3CE"/>
    <w:rsid w:val="7DFDA46C"/>
    <w:rsid w:val="7E08750E"/>
    <w:rsid w:val="7E585172"/>
    <w:rsid w:val="7E5A005E"/>
    <w:rsid w:val="7E870963"/>
    <w:rsid w:val="7E87EA46"/>
    <w:rsid w:val="7EABCD47"/>
    <w:rsid w:val="7EAC054B"/>
    <w:rsid w:val="7EB5E953"/>
    <w:rsid w:val="7EC3BD6F"/>
    <w:rsid w:val="7ECEDC31"/>
    <w:rsid w:val="7EE30722"/>
    <w:rsid w:val="7EFCAD58"/>
    <w:rsid w:val="7F0A6028"/>
    <w:rsid w:val="7F4CD94F"/>
    <w:rsid w:val="7FEB491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61BA0FE-21EA-4E14-B9A5-02AE5B260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7ECC"/>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1">
    <w:name w:val="heading 1"/>
    <w:basedOn w:val="a"/>
    <w:next w:val="a"/>
    <w:link w:val="10"/>
    <w:uiPriority w:val="9"/>
    <w:qFormat/>
    <w:rsid w:val="005A2EA8"/>
    <w:pPr>
      <w:keepNext/>
      <w:keepLines/>
      <w:numPr>
        <w:numId w:val="4"/>
      </w:numPr>
      <w:spacing w:before="240"/>
      <w:outlineLvl w:val="0"/>
    </w:pPr>
    <w:rPr>
      <w:rFonts w:ascii="Cambria" w:eastAsiaTheme="majorEastAsia" w:hAnsi="Cambria" w:cstheme="majorBidi"/>
      <w:b/>
      <w:color w:val="000000" w:themeColor="text1"/>
      <w:sz w:val="24"/>
      <w:szCs w:val="32"/>
    </w:rPr>
  </w:style>
  <w:style w:type="paragraph" w:styleId="2">
    <w:name w:val="heading 2"/>
    <w:basedOn w:val="a"/>
    <w:next w:val="a"/>
    <w:link w:val="20"/>
    <w:uiPriority w:val="9"/>
    <w:unhideWhenUsed/>
    <w:qFormat/>
    <w:rsid w:val="007D6B73"/>
    <w:pPr>
      <w:keepLines/>
      <w:numPr>
        <w:ilvl w:val="1"/>
        <w:numId w:val="4"/>
      </w:numPr>
      <w:spacing w:before="240"/>
      <w:contextualSpacing/>
      <w:outlineLvl w:val="1"/>
    </w:pPr>
    <w:rPr>
      <w:rFonts w:eastAsiaTheme="majorEastAsia" w:cstheme="majorBidi"/>
      <w:sz w:val="24"/>
      <w:szCs w:val="26"/>
    </w:rPr>
  </w:style>
  <w:style w:type="paragraph" w:styleId="3">
    <w:name w:val="heading 3"/>
    <w:basedOn w:val="a"/>
    <w:next w:val="a"/>
    <w:link w:val="30"/>
    <w:uiPriority w:val="9"/>
    <w:unhideWhenUsed/>
    <w:qFormat/>
    <w:rsid w:val="007D6B73"/>
    <w:pPr>
      <w:keepLines/>
      <w:numPr>
        <w:ilvl w:val="2"/>
        <w:numId w:val="4"/>
      </w:numPr>
      <w:spacing w:after="0"/>
      <w:contextualSpacing/>
      <w:outlineLvl w:val="2"/>
    </w:pPr>
    <w:rPr>
      <w:rFonts w:eastAsiaTheme="majorEastAsia" w:cstheme="majorBidi"/>
      <w:color w:val="000000" w:themeColor="text1"/>
      <w:sz w:val="22"/>
    </w:rPr>
  </w:style>
  <w:style w:type="paragraph" w:styleId="4">
    <w:name w:val="heading 4"/>
    <w:basedOn w:val="a"/>
    <w:next w:val="a"/>
    <w:link w:val="40"/>
    <w:uiPriority w:val="9"/>
    <w:unhideWhenUsed/>
    <w:qFormat/>
    <w:rsid w:val="007D6B73"/>
    <w:pPr>
      <w:keepNext/>
      <w:keepLines/>
      <w:numPr>
        <w:ilvl w:val="3"/>
        <w:numId w:val="4"/>
      </w:numPr>
      <w:spacing w:before="40" w:after="0"/>
      <w:outlineLvl w:val="3"/>
    </w:pPr>
    <w:rPr>
      <w:rFonts w:asciiTheme="majorHAnsi" w:eastAsiaTheme="majorEastAsia" w:hAnsiTheme="majorHAnsi" w:cstheme="majorBidi"/>
      <w:iCs/>
      <w:color w:val="000000" w:themeColor="text1"/>
      <w:sz w:val="21"/>
    </w:rPr>
  </w:style>
  <w:style w:type="paragraph" w:styleId="5">
    <w:name w:val="heading 5"/>
    <w:basedOn w:val="a"/>
    <w:next w:val="a"/>
    <w:link w:val="50"/>
    <w:uiPriority w:val="9"/>
    <w:semiHidden/>
    <w:unhideWhenUsed/>
    <w:qFormat/>
    <w:rsid w:val="007D6B7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7D6B73"/>
    <w:pPr>
      <w:keepNext/>
      <w:keepLines/>
      <w:numPr>
        <w:ilvl w:val="5"/>
        <w:numId w:val="4"/>
      </w:numPr>
      <w:tabs>
        <w:tab w:val="num" w:pos="2160"/>
      </w:tabs>
      <w:spacing w:before="40" w:after="0"/>
      <w:ind w:left="2160" w:hanging="360"/>
      <w:outlineLvl w:val="5"/>
    </w:pPr>
    <w:rPr>
      <w:rFonts w:asciiTheme="majorHAnsi" w:eastAsiaTheme="majorEastAsia" w:hAnsiTheme="majorHAnsi" w:cstheme="majorBidi"/>
      <w:color w:val="1F3763" w:themeColor="accent1" w:themeShade="7F"/>
    </w:rPr>
  </w:style>
  <w:style w:type="paragraph" w:styleId="7">
    <w:name w:val="heading 7"/>
    <w:aliases w:val="Section"/>
    <w:basedOn w:val="a"/>
    <w:next w:val="a"/>
    <w:link w:val="70"/>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8">
    <w:name w:val="heading 8"/>
    <w:basedOn w:val="a"/>
    <w:next w:val="a"/>
    <w:link w:val="80"/>
    <w:uiPriority w:val="9"/>
    <w:semiHidden/>
    <w:unhideWhenUsed/>
    <w:qFormat/>
    <w:rsid w:val="007D6B7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D6B73"/>
    <w:pPr>
      <w:keepNext/>
      <w:keepLines/>
      <w:numPr>
        <w:ilvl w:val="8"/>
        <w:numId w:val="4"/>
      </w:numPr>
      <w:tabs>
        <w:tab w:val="num" w:pos="3240"/>
      </w:tabs>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10">
    <w:name w:val="Заголовок 1 Знак"/>
    <w:basedOn w:val="a0"/>
    <w:link w:val="1"/>
    <w:uiPriority w:val="9"/>
    <w:rsid w:val="005A2EA8"/>
    <w:rPr>
      <w:rFonts w:ascii="Cambria" w:eastAsiaTheme="majorEastAsia" w:hAnsi="Cambria" w:cstheme="majorBidi"/>
      <w:b/>
      <w:color w:val="000000" w:themeColor="text1"/>
      <w:szCs w:val="32"/>
      <w:u w:color="000000"/>
      <w:bdr w:val="nil"/>
      <w:lang w:val="en-GB" w:eastAsia="de-DE"/>
    </w:rPr>
  </w:style>
  <w:style w:type="paragraph" w:styleId="a3">
    <w:name w:val="Title"/>
    <w:basedOn w:val="a"/>
    <w:next w:val="a"/>
    <w:link w:val="a4"/>
    <w:uiPriority w:val="10"/>
    <w:qFormat/>
    <w:rsid w:val="006D277D"/>
    <w:pPr>
      <w:contextualSpacing/>
      <w:jc w:val="center"/>
    </w:pPr>
    <w:rPr>
      <w:rFonts w:eastAsiaTheme="majorEastAsia" w:cstheme="majorBidi"/>
      <w:spacing w:val="-10"/>
      <w:kern w:val="28"/>
      <w:sz w:val="36"/>
      <w:szCs w:val="56"/>
    </w:rPr>
  </w:style>
  <w:style w:type="character" w:customStyle="1" w:styleId="a4">
    <w:name w:val="Заголовок Знак"/>
    <w:basedOn w:val="a0"/>
    <w:link w:val="a3"/>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a5">
    <w:name w:val="header"/>
    <w:basedOn w:val="a"/>
    <w:link w:val="a6"/>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a6">
    <w:name w:val="Верхний колонтитул Знак"/>
    <w:basedOn w:val="a0"/>
    <w:link w:val="a5"/>
    <w:rsid w:val="00E96EDA"/>
    <w:rPr>
      <w:rFonts w:asciiTheme="majorHAnsi" w:hAnsiTheme="majorHAnsi" w:cstheme="majorHAnsi"/>
      <w:color w:val="000000"/>
      <w:sz w:val="16"/>
      <w:szCs w:val="20"/>
      <w:u w:color="000000"/>
      <w:bdr w:val="nil"/>
      <w:lang w:val="en-GB" w:eastAsia="de-DE"/>
    </w:rPr>
  </w:style>
  <w:style w:type="paragraph" w:styleId="a7">
    <w:name w:val="table of figures"/>
    <w:basedOn w:val="a"/>
    <w:next w:val="a"/>
    <w:autoRedefine/>
    <w:uiPriority w:val="99"/>
    <w:unhideWhenUsed/>
    <w:qFormat/>
    <w:rsid w:val="00AC0911"/>
    <w:rPr>
      <w:rFonts w:eastAsiaTheme="minorEastAsia"/>
      <w:szCs w:val="22"/>
      <w:lang w:eastAsia="zh-CN"/>
    </w:rPr>
  </w:style>
  <w:style w:type="character" w:customStyle="1" w:styleId="berschrift0Zchn">
    <w:name w:val="Überschrift 0 Zchn"/>
    <w:basedOn w:val="10"/>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a8"/>
    <w:autoRedefine/>
    <w:qFormat/>
    <w:rsid w:val="00B9563D"/>
    <w:pPr>
      <w:spacing w:after="300"/>
    </w:pPr>
    <w:rPr>
      <w:rFonts w:eastAsiaTheme="minorEastAsia"/>
    </w:rPr>
  </w:style>
  <w:style w:type="paragraph" w:styleId="a8">
    <w:name w:val="caption"/>
    <w:aliases w:val="Caption-Table,Char"/>
    <w:basedOn w:val="a"/>
    <w:next w:val="a"/>
    <w:link w:val="a9"/>
    <w:autoRedefine/>
    <w:unhideWhenUsed/>
    <w:qFormat/>
    <w:rsid w:val="007718AC"/>
    <w:pPr>
      <w:spacing w:line="312" w:lineRule="auto"/>
    </w:pPr>
    <w:rPr>
      <w:rFonts w:asciiTheme="majorHAnsi" w:hAnsiTheme="majorHAnsi"/>
      <w:b/>
      <w:iCs/>
      <w:sz w:val="24"/>
      <w:szCs w:val="18"/>
    </w:rPr>
  </w:style>
  <w:style w:type="character" w:customStyle="1" w:styleId="a9">
    <w:name w:val="Название объекта Знак"/>
    <w:aliases w:val="Caption-Table Знак,Char Знак"/>
    <w:link w:val="a8"/>
    <w:locked/>
    <w:rsid w:val="007718AC"/>
    <w:rPr>
      <w:rFonts w:asciiTheme="majorHAnsi" w:hAnsiTheme="majorHAnsi" w:cs="Arial"/>
      <w:b/>
      <w:iCs/>
      <w:color w:val="000000"/>
      <w:szCs w:val="18"/>
      <w:u w:color="000000"/>
      <w:bdr w:val="nil"/>
      <w:lang w:val="en-GB" w:eastAsia="de-DE"/>
    </w:rPr>
  </w:style>
  <w:style w:type="paragraph" w:styleId="aa">
    <w:name w:val="footnote text"/>
    <w:aliases w:val="Footnote Text Char1,fn Char1,ADB Char1,single space Char,footnote text Char Char,Footnote Text Char Char,fn Char Char,ADB Char Char,single space Char Char Char,Fußnotentextf Char,single space Char  Char"/>
    <w:basedOn w:val="a"/>
    <w:link w:val="ab"/>
    <w:autoRedefine/>
    <w:uiPriority w:val="1"/>
    <w:qFormat/>
    <w:rsid w:val="00981CA8"/>
    <w:pPr>
      <w:tabs>
        <w:tab w:val="left" w:pos="-142"/>
      </w:tabs>
      <w:suppressAutoHyphens/>
      <w:spacing w:before="60" w:after="60"/>
      <w:contextualSpacing/>
    </w:pPr>
    <w:rPr>
      <w:rFonts w:ascii="Cambria" w:hAnsi="Cambria"/>
      <w:sz w:val="18"/>
      <w:szCs w:val="18"/>
    </w:rPr>
  </w:style>
  <w:style w:type="character" w:customStyle="1" w:styleId="ab">
    <w:name w:val="Текст сноски Знак"/>
    <w:aliases w:val="Footnote Text Char1 Знак,fn Char1 Знак,ADB Char1 Знак,single space Char Знак,footnote text Char Char Знак,Footnote Text Char Char Знак,fn Char Char Знак,ADB Char Char Знак,single space Char Char Char Знак,Fußnotentextf Char Знак"/>
    <w:basedOn w:val="a0"/>
    <w:link w:val="aa"/>
    <w:uiPriority w:val="1"/>
    <w:rsid w:val="00981CA8"/>
    <w:rPr>
      <w:rFonts w:ascii="Cambria" w:hAnsi="Cambria" w:cs="Arial"/>
      <w:color w:val="000000"/>
      <w:sz w:val="18"/>
      <w:szCs w:val="18"/>
      <w:u w:color="000000"/>
      <w:bdr w:val="nil"/>
      <w:lang w:val="en-GB" w:eastAsia="de-DE"/>
    </w:rPr>
  </w:style>
  <w:style w:type="paragraph" w:styleId="11">
    <w:name w:val="toc 1"/>
    <w:basedOn w:val="a"/>
    <w:next w:val="a"/>
    <w:autoRedefine/>
    <w:uiPriority w:val="39"/>
    <w:unhideWhenUsed/>
    <w:rsid w:val="004F4CAC"/>
    <w:pPr>
      <w:tabs>
        <w:tab w:val="left" w:pos="400"/>
        <w:tab w:val="left" w:pos="600"/>
        <w:tab w:val="right" w:leader="dot" w:pos="9056"/>
      </w:tabs>
    </w:pPr>
    <w:rPr>
      <w:noProof/>
      <w:color w:val="002060"/>
    </w:rPr>
  </w:style>
  <w:style w:type="paragraph" w:styleId="21">
    <w:name w:val="toc 2"/>
    <w:basedOn w:val="a"/>
    <w:next w:val="a"/>
    <w:autoRedefine/>
    <w:uiPriority w:val="39"/>
    <w:unhideWhenUsed/>
    <w:rsid w:val="00AB460B"/>
    <w:pPr>
      <w:ind w:left="200"/>
    </w:pPr>
  </w:style>
  <w:style w:type="paragraph" w:styleId="31">
    <w:name w:val="toc 3"/>
    <w:basedOn w:val="a"/>
    <w:next w:val="a"/>
    <w:autoRedefine/>
    <w:uiPriority w:val="39"/>
    <w:unhideWhenUsed/>
    <w:rsid w:val="00AB460B"/>
    <w:pPr>
      <w:ind w:left="400"/>
    </w:pPr>
  </w:style>
  <w:style w:type="paragraph" w:styleId="41">
    <w:name w:val="toc 4"/>
    <w:basedOn w:val="a"/>
    <w:next w:val="a"/>
    <w:autoRedefine/>
    <w:uiPriority w:val="39"/>
    <w:unhideWhenUsed/>
    <w:rsid w:val="00AB460B"/>
    <w:pPr>
      <w:ind w:left="600"/>
    </w:pPr>
  </w:style>
  <w:style w:type="paragraph" w:styleId="51">
    <w:name w:val="toc 5"/>
    <w:basedOn w:val="a"/>
    <w:next w:val="a"/>
    <w:autoRedefine/>
    <w:uiPriority w:val="39"/>
    <w:unhideWhenUsed/>
    <w:rsid w:val="00AB460B"/>
    <w:pPr>
      <w:ind w:left="800"/>
    </w:pPr>
  </w:style>
  <w:style w:type="paragraph" w:styleId="61">
    <w:name w:val="toc 6"/>
    <w:basedOn w:val="a"/>
    <w:next w:val="a"/>
    <w:autoRedefine/>
    <w:uiPriority w:val="39"/>
    <w:unhideWhenUsed/>
    <w:rsid w:val="00AB460B"/>
    <w:pPr>
      <w:ind w:left="1000"/>
    </w:pPr>
  </w:style>
  <w:style w:type="paragraph" w:styleId="71">
    <w:name w:val="toc 7"/>
    <w:basedOn w:val="a"/>
    <w:next w:val="a"/>
    <w:autoRedefine/>
    <w:uiPriority w:val="39"/>
    <w:unhideWhenUsed/>
    <w:rsid w:val="00AB460B"/>
    <w:pPr>
      <w:ind w:left="1200"/>
    </w:pPr>
  </w:style>
  <w:style w:type="paragraph" w:styleId="81">
    <w:name w:val="toc 8"/>
    <w:basedOn w:val="a"/>
    <w:next w:val="a"/>
    <w:autoRedefine/>
    <w:uiPriority w:val="39"/>
    <w:unhideWhenUsed/>
    <w:rsid w:val="00AB460B"/>
    <w:pPr>
      <w:ind w:left="1400"/>
    </w:pPr>
  </w:style>
  <w:style w:type="paragraph" w:styleId="91">
    <w:name w:val="toc 9"/>
    <w:basedOn w:val="a"/>
    <w:next w:val="a"/>
    <w:autoRedefine/>
    <w:uiPriority w:val="39"/>
    <w:unhideWhenUsed/>
    <w:rsid w:val="00AB460B"/>
    <w:pPr>
      <w:ind w:left="1600"/>
    </w:pPr>
  </w:style>
  <w:style w:type="character" w:styleId="ac">
    <w:name w:val="Hyperlink"/>
    <w:basedOn w:val="a0"/>
    <w:uiPriority w:val="99"/>
    <w:unhideWhenUsed/>
    <w:rsid w:val="00AB460B"/>
    <w:rPr>
      <w:color w:val="0563C1" w:themeColor="hyperlink"/>
      <w:u w:val="single"/>
    </w:rPr>
  </w:style>
  <w:style w:type="paragraph" w:styleId="ad">
    <w:name w:val="List Paragraph"/>
    <w:aliases w:val="555,AB List 1,lp1,Equipment,Bullet Points,ProcessA,Citation List,본문(내용),List Paragraph (numbered (a)),Colorful List - Accent 11,List Paragraph1"/>
    <w:basedOn w:val="a"/>
    <w:link w:val="ae"/>
    <w:autoRedefine/>
    <w:uiPriority w:val="34"/>
    <w:qFormat/>
    <w:rsid w:val="00EE3B88"/>
    <w:pPr>
      <w:spacing w:before="0" w:line="276" w:lineRule="auto"/>
      <w:ind w:left="1080"/>
      <w:contextualSpacing/>
    </w:pPr>
    <w:rPr>
      <w:rFonts w:ascii="Cambria" w:eastAsiaTheme="minorHAnsi" w:hAnsi="Cambria"/>
      <w:color w:val="0070C0"/>
      <w:szCs w:val="22"/>
      <w:lang w:val="ru-RU"/>
    </w:rPr>
  </w:style>
  <w:style w:type="character" w:customStyle="1" w:styleId="30">
    <w:name w:val="Заголовок 3 Знак"/>
    <w:basedOn w:val="a0"/>
    <w:link w:val="3"/>
    <w:uiPriority w:val="9"/>
    <w:rsid w:val="008138C8"/>
    <w:rPr>
      <w:rFonts w:ascii="Arial" w:eastAsiaTheme="majorEastAsia" w:hAnsi="Arial" w:cstheme="majorBidi"/>
      <w:color w:val="000000" w:themeColor="text1"/>
      <w:sz w:val="22"/>
      <w:u w:color="000000"/>
      <w:bdr w:val="nil"/>
      <w:lang w:val="en-GB" w:eastAsia="de-DE"/>
    </w:rPr>
  </w:style>
  <w:style w:type="paragraph" w:styleId="af">
    <w:name w:val="footer"/>
    <w:basedOn w:val="a"/>
    <w:link w:val="af0"/>
    <w:uiPriority w:val="99"/>
    <w:unhideWhenUsed/>
    <w:rsid w:val="00121BA9"/>
    <w:pPr>
      <w:tabs>
        <w:tab w:val="center" w:pos="4536"/>
        <w:tab w:val="right" w:pos="9072"/>
      </w:tabs>
      <w:spacing w:before="0" w:after="0"/>
    </w:pPr>
  </w:style>
  <w:style w:type="paragraph" w:customStyle="1" w:styleId="Absatz2-Ebene">
    <w:name w:val="Absatz_2-Ebene"/>
    <w:basedOn w:val="ad"/>
    <w:autoRedefine/>
    <w:qFormat/>
    <w:rsid w:val="00BC207A"/>
    <w:pPr>
      <w:numPr>
        <w:numId w:val="2"/>
      </w:numPr>
    </w:pPr>
  </w:style>
  <w:style w:type="character" w:customStyle="1" w:styleId="af0">
    <w:name w:val="Нижний колонтитул Знак"/>
    <w:basedOn w:val="a0"/>
    <w:link w:val="af"/>
    <w:uiPriority w:val="99"/>
    <w:rsid w:val="00121BA9"/>
    <w:rPr>
      <w:rFonts w:ascii="Arial" w:hAnsi="Arial" w:cs="Arial"/>
      <w:color w:val="000000"/>
      <w:sz w:val="20"/>
      <w:u w:color="000000"/>
      <w:bdr w:val="nil"/>
      <w:lang w:eastAsia="de-DE"/>
    </w:rPr>
  </w:style>
  <w:style w:type="character" w:styleId="af1">
    <w:name w:val="page number"/>
    <w:basedOn w:val="a0"/>
    <w:uiPriority w:val="99"/>
    <w:semiHidden/>
    <w:unhideWhenUsed/>
    <w:rsid w:val="00121BA9"/>
  </w:style>
  <w:style w:type="character" w:customStyle="1" w:styleId="40">
    <w:name w:val="Заголовок 4 Знак"/>
    <w:basedOn w:val="a0"/>
    <w:link w:val="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50">
    <w:name w:val="Заголовок 5 Знак"/>
    <w:basedOn w:val="a0"/>
    <w:link w:val="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60">
    <w:name w:val="Заголовок 6 Знак"/>
    <w:basedOn w:val="a0"/>
    <w:link w:val="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70">
    <w:name w:val="Заголовок 7 Знак"/>
    <w:aliases w:val="Section Знак"/>
    <w:basedOn w:val="a0"/>
    <w:link w:val="7"/>
    <w:uiPriority w:val="9"/>
    <w:rsid w:val="003E0318"/>
    <w:rPr>
      <w:rFonts w:ascii="Cambria" w:eastAsiaTheme="majorEastAsia" w:hAnsi="Cambria" w:cstheme="majorBidi"/>
      <w:iCs/>
      <w:sz w:val="36"/>
      <w:u w:color="000000"/>
      <w:bdr w:val="nil"/>
      <w:lang w:val="en-GB" w:eastAsia="de-DE"/>
    </w:rPr>
  </w:style>
  <w:style w:type="character" w:customStyle="1" w:styleId="80">
    <w:name w:val="Заголовок 8 Знак"/>
    <w:basedOn w:val="a0"/>
    <w:link w:val="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90">
    <w:name w:val="Заголовок 9 Знак"/>
    <w:basedOn w:val="a0"/>
    <w:link w:val="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af2">
    <w:name w:val="Document Map"/>
    <w:basedOn w:val="a"/>
    <w:link w:val="af3"/>
    <w:uiPriority w:val="99"/>
    <w:semiHidden/>
    <w:unhideWhenUsed/>
    <w:rsid w:val="0031331F"/>
    <w:pPr>
      <w:spacing w:before="0" w:after="0"/>
    </w:pPr>
    <w:rPr>
      <w:rFonts w:ascii="Times New Roman" w:hAnsi="Times New Roman" w:cs="Times New Roman"/>
      <w:sz w:val="24"/>
    </w:rPr>
  </w:style>
  <w:style w:type="character" w:customStyle="1" w:styleId="af3">
    <w:name w:val="Схема документа Знак"/>
    <w:basedOn w:val="a0"/>
    <w:link w:val="af2"/>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a"/>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af4">
    <w:name w:val="Table Grid"/>
    <w:basedOn w:val="a1"/>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23">
    <w:name w:val="Основной текст 2 Знак"/>
    <w:basedOn w:val="a0"/>
    <w:link w:val="22"/>
    <w:rsid w:val="00D56AA2"/>
    <w:rPr>
      <w:rFonts w:ascii="Arial" w:eastAsia="Times New Roman" w:hAnsi="Arial" w:cs="Times New Roman"/>
      <w:b/>
      <w:sz w:val="22"/>
      <w:szCs w:val="20"/>
      <w:u w:val="single"/>
      <w:lang w:eastAsia="de-DE"/>
    </w:rPr>
  </w:style>
  <w:style w:type="numbering" w:styleId="1ai">
    <w:name w:val="Outline List 1"/>
    <w:basedOn w:val="a2"/>
    <w:uiPriority w:val="99"/>
    <w:semiHidden/>
    <w:unhideWhenUsed/>
    <w:rsid w:val="00D56AA2"/>
    <w:pPr>
      <w:numPr>
        <w:numId w:val="7"/>
      </w:numPr>
    </w:pPr>
  </w:style>
  <w:style w:type="character" w:styleId="af5">
    <w:name w:val="footnote reference"/>
    <w:basedOn w:val="a0"/>
    <w:unhideWhenUsed/>
    <w:rsid w:val="00EB3F3C"/>
    <w:rPr>
      <w:vertAlign w:val="superscript"/>
    </w:rPr>
  </w:style>
  <w:style w:type="character" w:styleId="af6">
    <w:name w:val="annotation reference"/>
    <w:basedOn w:val="a0"/>
    <w:uiPriority w:val="99"/>
    <w:semiHidden/>
    <w:unhideWhenUsed/>
    <w:rPr>
      <w:sz w:val="16"/>
      <w:szCs w:val="16"/>
    </w:rPr>
  </w:style>
  <w:style w:type="paragraph" w:styleId="af7">
    <w:name w:val="annotation text"/>
    <w:basedOn w:val="a"/>
    <w:link w:val="af8"/>
    <w:uiPriority w:val="99"/>
    <w:unhideWhenUsed/>
    <w:rPr>
      <w:szCs w:val="20"/>
    </w:rPr>
  </w:style>
  <w:style w:type="character" w:customStyle="1" w:styleId="af8">
    <w:name w:val="Текст примечания Знак"/>
    <w:basedOn w:val="a0"/>
    <w:link w:val="af7"/>
    <w:uiPriority w:val="99"/>
    <w:rsid w:val="00FC739B"/>
    <w:rPr>
      <w:rFonts w:ascii="Arial" w:hAnsi="Arial" w:cs="Arial"/>
      <w:color w:val="000000"/>
      <w:sz w:val="20"/>
      <w:szCs w:val="20"/>
      <w:u w:color="000000"/>
      <w:bdr w:val="nil"/>
      <w:lang w:val="en-GB" w:eastAsia="de-DE"/>
    </w:rPr>
  </w:style>
  <w:style w:type="character" w:customStyle="1" w:styleId="CommentReference2">
    <w:name w:val="Comment Reference2"/>
    <w:basedOn w:val="a0"/>
    <w:uiPriority w:val="99"/>
    <w:semiHidden/>
    <w:unhideWhenUsed/>
    <w:rsid w:val="00AE393E"/>
    <w:rPr>
      <w:sz w:val="16"/>
      <w:szCs w:val="16"/>
    </w:rPr>
  </w:style>
  <w:style w:type="paragraph" w:customStyle="1" w:styleId="CommentText2">
    <w:name w:val="Comment Text2"/>
    <w:basedOn w:val="a"/>
    <w:uiPriority w:val="99"/>
    <w:unhideWhenUsed/>
    <w:rsid w:val="00AE393E"/>
    <w:rPr>
      <w:szCs w:val="20"/>
    </w:rPr>
  </w:style>
  <w:style w:type="paragraph" w:styleId="af9">
    <w:name w:val="Balloon Text"/>
    <w:basedOn w:val="a"/>
    <w:link w:val="afa"/>
    <w:uiPriority w:val="99"/>
    <w:semiHidden/>
    <w:unhideWhenUsed/>
    <w:rsid w:val="00FC739B"/>
    <w:pPr>
      <w:spacing w:before="0" w:after="0"/>
    </w:pPr>
    <w:rPr>
      <w:rFonts w:ascii="Times New Roman" w:hAnsi="Times New Roman" w:cs="Times New Roman"/>
      <w:sz w:val="18"/>
      <w:szCs w:val="18"/>
    </w:rPr>
  </w:style>
  <w:style w:type="character" w:customStyle="1" w:styleId="afa">
    <w:name w:val="Текст выноски Знак"/>
    <w:basedOn w:val="a0"/>
    <w:link w:val="af9"/>
    <w:uiPriority w:val="99"/>
    <w:semiHidden/>
    <w:rsid w:val="00FC739B"/>
    <w:rPr>
      <w:rFonts w:ascii="Times New Roman" w:hAnsi="Times New Roman" w:cs="Times New Roman"/>
      <w:color w:val="000000"/>
      <w:sz w:val="18"/>
      <w:szCs w:val="18"/>
      <w:u w:color="000000"/>
      <w:bdr w:val="nil"/>
      <w:lang w:val="en-GB" w:eastAsia="de-DE"/>
    </w:rPr>
  </w:style>
  <w:style w:type="paragraph" w:styleId="afb">
    <w:name w:val="Body Text"/>
    <w:basedOn w:val="a"/>
    <w:link w:val="afc"/>
    <w:uiPriority w:val="99"/>
    <w:unhideWhenUsed/>
    <w:qFormat/>
    <w:rsid w:val="001235F5"/>
  </w:style>
  <w:style w:type="character" w:customStyle="1" w:styleId="afc">
    <w:name w:val="Основной текст Знак"/>
    <w:basedOn w:val="a0"/>
    <w:link w:val="afb"/>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a"/>
    <w:qFormat/>
    <w:rsid w:val="006B0FFF"/>
    <w:pPr>
      <w:numPr>
        <w:numId w:val="1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afd">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3"/>
    <w:link w:val="berschriftabcZchn"/>
    <w:qFormat/>
    <w:rsid w:val="006D27AD"/>
    <w:pPr>
      <w:keepLines w:val="0"/>
      <w:widowControl w:val="0"/>
      <w:spacing w:before="40"/>
    </w:pPr>
    <w:rPr>
      <w:sz w:val="20"/>
      <w:szCs w:val="20"/>
    </w:rPr>
  </w:style>
  <w:style w:type="character" w:customStyle="1" w:styleId="berschriftabcZchn">
    <w:name w:val="Überschrift a.b.c. Zchn"/>
    <w:basedOn w:val="30"/>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ad"/>
    <w:autoRedefine/>
    <w:qFormat/>
    <w:rsid w:val="008459C5"/>
  </w:style>
  <w:style w:type="paragraph" w:customStyle="1" w:styleId="PATRIPManualBullets">
    <w:name w:val="PATRIP Manual Bullets"/>
    <w:basedOn w:val="ad"/>
    <w:link w:val="PATRIPManualBulletsChar"/>
    <w:uiPriority w:val="99"/>
    <w:rsid w:val="008A5258"/>
    <w:pPr>
      <w:numPr>
        <w:numId w:val="97"/>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val="en-US" w:eastAsia="en-US"/>
    </w:rPr>
  </w:style>
  <w:style w:type="character" w:customStyle="1" w:styleId="PATRIPManualBulletsChar">
    <w:name w:val="PATRIP Manual Bullets Char"/>
    <w:basedOn w:val="a0"/>
    <w:link w:val="PATRIPManualBullets"/>
    <w:uiPriority w:val="99"/>
    <w:locked/>
    <w:rsid w:val="008A5258"/>
    <w:rPr>
      <w:rFonts w:ascii="Times New Roman" w:eastAsia="SimSun" w:hAnsi="Times New Roman" w:cs="Times New Roman"/>
      <w:sz w:val="22"/>
      <w:lang w:val="en-US"/>
    </w:rPr>
  </w:style>
  <w:style w:type="paragraph" w:styleId="afe">
    <w:name w:val="Subtitle"/>
    <w:basedOn w:val="a"/>
    <w:next w:val="a"/>
    <w:link w:val="aff"/>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aff">
    <w:name w:val="Подзаголовок Знак"/>
    <w:basedOn w:val="a0"/>
    <w:link w:val="afe"/>
    <w:uiPriority w:val="99"/>
    <w:rsid w:val="00A73D0F"/>
    <w:rPr>
      <w:rFonts w:ascii="Cambria" w:eastAsia="SimSun" w:hAnsi="Cambria" w:cs="Times New Roman"/>
      <w:i/>
      <w:iCs/>
      <w:color w:val="4F81BD"/>
      <w:spacing w:val="15"/>
      <w:lang w:val="en-US" w:eastAsia="ja-JP"/>
    </w:rPr>
  </w:style>
  <w:style w:type="paragraph" w:styleId="32">
    <w:name w:val="Body Text Indent 3"/>
    <w:basedOn w:val="a"/>
    <w:link w:val="33"/>
    <w:uiPriority w:val="99"/>
    <w:semiHidden/>
    <w:unhideWhenUsed/>
    <w:rsid w:val="00F064A7"/>
    <w:pPr>
      <w:ind w:left="283"/>
    </w:pPr>
    <w:rPr>
      <w:sz w:val="16"/>
      <w:szCs w:val="16"/>
    </w:rPr>
  </w:style>
  <w:style w:type="character" w:customStyle="1" w:styleId="33">
    <w:name w:val="Основной текст с отступом 3 Знак"/>
    <w:basedOn w:val="a0"/>
    <w:link w:val="32"/>
    <w:uiPriority w:val="99"/>
    <w:semiHidden/>
    <w:rsid w:val="00F064A7"/>
    <w:rPr>
      <w:rFonts w:ascii="Arial" w:hAnsi="Arial" w:cs="Arial"/>
      <w:color w:val="000000"/>
      <w:sz w:val="16"/>
      <w:szCs w:val="16"/>
      <w:u w:color="000000"/>
      <w:bdr w:val="nil"/>
      <w:lang w:val="en-GB" w:eastAsia="de-DE"/>
    </w:rPr>
  </w:style>
  <w:style w:type="paragraph" w:styleId="aff0">
    <w:name w:val="List"/>
    <w:basedOn w:val="a"/>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a"/>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a0"/>
    <w:uiPriority w:val="99"/>
    <w:rsid w:val="00E42AA3"/>
    <w:rPr>
      <w:color w:val="605E5C"/>
      <w:shd w:val="clear" w:color="auto" w:fill="E1DFDD"/>
    </w:rPr>
  </w:style>
  <w:style w:type="character" w:styleId="aff1">
    <w:name w:val="FollowedHyperlink"/>
    <w:basedOn w:val="a0"/>
    <w:uiPriority w:val="99"/>
    <w:semiHidden/>
    <w:unhideWhenUsed/>
    <w:rsid w:val="00E42AA3"/>
    <w:rPr>
      <w:color w:val="954F72" w:themeColor="followedHyperlink"/>
      <w:u w:val="single"/>
    </w:rPr>
  </w:style>
  <w:style w:type="paragraph" w:customStyle="1" w:styleId="Titel2">
    <w:name w:val="Titel2"/>
    <w:basedOn w:val="11"/>
    <w:link w:val="Titel2Zchn"/>
    <w:qFormat/>
    <w:rsid w:val="00176A50"/>
    <w:pPr>
      <w:pBdr>
        <w:top w:val="none" w:sz="0" w:space="0" w:color="auto"/>
        <w:left w:val="none" w:sz="0" w:space="0" w:color="auto"/>
        <w:bottom w:val="none" w:sz="0" w:space="0" w:color="auto"/>
        <w:right w:val="none" w:sz="0" w:space="0" w:color="auto"/>
        <w:between w:val="none" w:sz="0" w:space="0" w:color="auto"/>
        <w:bar w:val="none" w:sz="0" w:color="auto"/>
      </w:pBdr>
      <w:tabs>
        <w:tab w:val="clear" w:pos="400"/>
        <w:tab w:val="clear" w:pos="600"/>
        <w:tab w:val="clear" w:pos="9056"/>
        <w:tab w:val="right" w:leader="dot" w:pos="9000"/>
      </w:tabs>
      <w:suppressAutoHyphens/>
      <w:spacing w:before="240" w:after="0"/>
      <w:ind w:left="720" w:right="720" w:hanging="720"/>
      <w:jc w:val="center"/>
    </w:pPr>
    <w:rPr>
      <w:rFonts w:eastAsia="Times New Roman" w:cs="Times New Roman"/>
      <w:b/>
      <w:color w:val="auto"/>
      <w:sz w:val="32"/>
      <w:szCs w:val="20"/>
      <w:bdr w:val="none" w:sz="0" w:space="0" w:color="auto"/>
      <w:lang w:eastAsia="en-US"/>
    </w:rPr>
  </w:style>
  <w:style w:type="character" w:customStyle="1" w:styleId="Titel2Zchn">
    <w:name w:val="Titel2 Zchn"/>
    <w:basedOn w:val="a0"/>
    <w:link w:val="Titel2"/>
    <w:rsid w:val="00176A50"/>
    <w:rPr>
      <w:rFonts w:ascii="Arial" w:eastAsia="Times New Roman" w:hAnsi="Arial" w:cs="Times New Roman"/>
      <w:b/>
      <w:sz w:val="32"/>
      <w:szCs w:val="20"/>
      <w:lang w:val="en-GB"/>
    </w:rPr>
  </w:style>
  <w:style w:type="paragraph" w:customStyle="1" w:styleId="Bullet1">
    <w:name w:val="Bullet1"/>
    <w:basedOn w:val="a"/>
    <w:rsid w:val="00683008"/>
    <w:pPr>
      <w:numPr>
        <w:numId w:val="221"/>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 w:type="table" w:styleId="aff2">
    <w:name w:val="Grid Table Light"/>
    <w:basedOn w:val="a1"/>
    <w:uiPriority w:val="40"/>
    <w:rsid w:val="00A76BA4"/>
    <w:rPr>
      <w:rFonts w:eastAsiaTheme="minorEastAsia"/>
      <w:sz w:val="22"/>
      <w:szCs w:val="22"/>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3">
    <w:name w:val="Unresolved Mention"/>
    <w:basedOn w:val="a0"/>
    <w:uiPriority w:val="99"/>
    <w:semiHidden/>
    <w:unhideWhenUsed/>
    <w:rsid w:val="00A76BA4"/>
    <w:rPr>
      <w:color w:val="605E5C"/>
      <w:shd w:val="clear" w:color="auto" w:fill="E1DFDD"/>
    </w:rPr>
  </w:style>
  <w:style w:type="paragraph" w:styleId="aff4">
    <w:name w:val="TOC Heading"/>
    <w:basedOn w:val="1"/>
    <w:next w:val="a"/>
    <w:uiPriority w:val="39"/>
    <w:unhideWhenUsed/>
    <w:qFormat/>
    <w:rsid w:val="00A76BA4"/>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 w:type="character" w:customStyle="1" w:styleId="ae">
    <w:name w:val="Абзац списка Знак"/>
    <w:aliases w:val="555 Знак,AB List 1 Знак,lp1 Знак,Equipment Знак,Bullet Points Знак,ProcessA Знак,Citation List Знак,본문(내용) Знак,List Paragraph (numbered (a)) Знак,Colorful List - Accent 11 Знак,List Paragraph1 Знак"/>
    <w:link w:val="ad"/>
    <w:uiPriority w:val="34"/>
    <w:qFormat/>
    <w:rsid w:val="00386068"/>
    <w:rPr>
      <w:rFonts w:ascii="Cambria" w:eastAsiaTheme="minorHAnsi" w:hAnsi="Cambria" w:cs="Arial"/>
      <w:color w:val="0070C0"/>
      <w:sz w:val="20"/>
      <w:szCs w:val="22"/>
      <w:u w:color="000000"/>
      <w:bdr w:val="nil"/>
      <w:lang w:val="ru-RU" w:eastAsia="de-DE"/>
    </w:rPr>
  </w:style>
  <w:style w:type="paragraph" w:customStyle="1" w:styleId="msonormal0">
    <w:name w:val="msonormal"/>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bdr w:val="none" w:sz="0" w:space="0" w:color="auto"/>
      <w:lang w:val="ru-RU" w:eastAsia="ru-RU"/>
    </w:rPr>
  </w:style>
  <w:style w:type="paragraph" w:customStyle="1" w:styleId="font5">
    <w:name w:val="font5"/>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sz w:val="22"/>
      <w:szCs w:val="22"/>
      <w:bdr w:val="none" w:sz="0" w:space="0" w:color="auto"/>
      <w:lang w:val="ru-RU" w:eastAsia="ru-RU"/>
    </w:rPr>
  </w:style>
  <w:style w:type="paragraph" w:customStyle="1" w:styleId="font6">
    <w:name w:val="font6"/>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2"/>
      <w:szCs w:val="22"/>
      <w:bdr w:val="none" w:sz="0" w:space="0" w:color="auto"/>
      <w:lang w:val="ru-RU" w:eastAsia="ru-RU"/>
    </w:rPr>
  </w:style>
  <w:style w:type="paragraph" w:customStyle="1" w:styleId="font7">
    <w:name w:val="font7"/>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FF0000"/>
      <w:sz w:val="22"/>
      <w:szCs w:val="22"/>
      <w:bdr w:val="none" w:sz="0" w:space="0" w:color="auto"/>
      <w:lang w:val="ru-RU" w:eastAsia="ru-RU"/>
    </w:rPr>
  </w:style>
  <w:style w:type="paragraph" w:customStyle="1" w:styleId="font8">
    <w:name w:val="font8"/>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b/>
      <w:bCs/>
      <w:color w:val="5B9BD5"/>
      <w:sz w:val="22"/>
      <w:szCs w:val="22"/>
      <w:bdr w:val="none" w:sz="0" w:space="0" w:color="auto"/>
      <w:lang w:val="ru-RU" w:eastAsia="ru-RU"/>
    </w:rPr>
  </w:style>
  <w:style w:type="paragraph" w:customStyle="1" w:styleId="xl65">
    <w:name w:val="xl6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66">
    <w:name w:val="xl6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color w:val="auto"/>
      <w:sz w:val="24"/>
      <w:bdr w:val="none" w:sz="0" w:space="0" w:color="auto"/>
      <w:lang w:val="ru-RU" w:eastAsia="ru-RU"/>
    </w:rPr>
  </w:style>
  <w:style w:type="paragraph" w:customStyle="1" w:styleId="xl67">
    <w:name w:val="xl67"/>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color w:val="auto"/>
      <w:sz w:val="24"/>
      <w:bdr w:val="none" w:sz="0" w:space="0" w:color="auto"/>
      <w:lang w:val="ru-RU" w:eastAsia="ru-RU"/>
    </w:rPr>
  </w:style>
  <w:style w:type="paragraph" w:customStyle="1" w:styleId="xl68">
    <w:name w:val="xl68"/>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69">
    <w:name w:val="xl69"/>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0">
    <w:name w:val="xl70"/>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color w:val="auto"/>
      <w:sz w:val="24"/>
      <w:bdr w:val="none" w:sz="0" w:space="0" w:color="auto"/>
      <w:lang w:val="ru-RU" w:eastAsia="ru-RU"/>
    </w:rPr>
  </w:style>
  <w:style w:type="paragraph" w:customStyle="1" w:styleId="xl71">
    <w:name w:val="xl71"/>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sz w:val="24"/>
      <w:bdr w:val="none" w:sz="0" w:space="0" w:color="auto"/>
      <w:lang w:val="ru-RU" w:eastAsia="ru-RU"/>
    </w:rPr>
  </w:style>
  <w:style w:type="paragraph" w:customStyle="1" w:styleId="xl72">
    <w:name w:val="xl72"/>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color w:val="auto"/>
      <w:sz w:val="24"/>
      <w:bdr w:val="none" w:sz="0" w:space="0" w:color="auto"/>
      <w:lang w:val="ru-RU" w:eastAsia="ru-RU"/>
    </w:rPr>
  </w:style>
  <w:style w:type="paragraph" w:customStyle="1" w:styleId="xl73">
    <w:name w:val="xl73"/>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b/>
      <w:bCs/>
      <w:sz w:val="24"/>
      <w:bdr w:val="none" w:sz="0" w:space="0" w:color="auto"/>
      <w:lang w:val="ru-RU" w:eastAsia="ru-RU"/>
    </w:rPr>
  </w:style>
  <w:style w:type="paragraph" w:customStyle="1" w:styleId="xl74">
    <w:name w:val="xl74"/>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5">
    <w:name w:val="xl7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6">
    <w:name w:val="xl7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7">
    <w:name w:val="xl77"/>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8">
    <w:name w:val="xl78"/>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b/>
      <w:bCs/>
      <w:sz w:val="24"/>
      <w:bdr w:val="none" w:sz="0" w:space="0" w:color="auto"/>
      <w:lang w:val="ru-RU" w:eastAsia="ru-RU"/>
    </w:rPr>
  </w:style>
  <w:style w:type="paragraph" w:customStyle="1" w:styleId="xl79">
    <w:name w:val="xl79"/>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80">
    <w:name w:val="xl80"/>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81">
    <w:name w:val="xl81"/>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Cs w:val="20"/>
      <w:bdr w:val="none" w:sz="0" w:space="0" w:color="auto"/>
      <w:lang w:val="ru-RU" w:eastAsia="ru-RU"/>
    </w:rPr>
  </w:style>
  <w:style w:type="paragraph" w:customStyle="1" w:styleId="xl82">
    <w:name w:val="xl82"/>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color w:val="auto"/>
      <w:szCs w:val="20"/>
      <w:bdr w:val="none" w:sz="0" w:space="0" w:color="auto"/>
      <w:lang w:val="ru-RU" w:eastAsia="ru-RU"/>
    </w:rPr>
  </w:style>
  <w:style w:type="paragraph" w:customStyle="1" w:styleId="xl83">
    <w:name w:val="xl83"/>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4">
    <w:name w:val="xl84"/>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5">
    <w:name w:val="xl8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6">
    <w:name w:val="xl8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7">
    <w:name w:val="xl87"/>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8">
    <w:name w:val="xl88"/>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Cs w:val="20"/>
      <w:bdr w:val="none" w:sz="0" w:space="0" w:color="auto"/>
      <w:lang w:val="ru-RU" w:eastAsia="ru-RU"/>
    </w:rPr>
  </w:style>
  <w:style w:type="paragraph" w:customStyle="1" w:styleId="xl89">
    <w:name w:val="xl89"/>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0">
    <w:name w:val="xl90"/>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91">
    <w:name w:val="xl91"/>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92">
    <w:name w:val="xl92"/>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93">
    <w:name w:val="xl93"/>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4">
    <w:name w:val="xl94"/>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5">
    <w:name w:val="xl9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96">
    <w:name w:val="xl9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7">
    <w:name w:val="xl97"/>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8">
    <w:name w:val="xl98"/>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9">
    <w:name w:val="xl99"/>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Cs w:val="20"/>
      <w:bdr w:val="none" w:sz="0" w:space="0" w:color="auto"/>
      <w:lang w:val="ru-RU" w:eastAsia="ru-RU"/>
    </w:rPr>
  </w:style>
  <w:style w:type="paragraph" w:customStyle="1" w:styleId="xl100">
    <w:name w:val="xl100"/>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Cs w:val="20"/>
      <w:bdr w:val="none" w:sz="0" w:space="0" w:color="auto"/>
      <w:lang w:val="ru-RU" w:eastAsia="ru-RU"/>
    </w:rPr>
  </w:style>
  <w:style w:type="paragraph" w:customStyle="1" w:styleId="xl101">
    <w:name w:val="xl101"/>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Cs w:val="20"/>
      <w:bdr w:val="none" w:sz="0" w:space="0" w:color="auto"/>
      <w:lang w:val="ru-RU" w:eastAsia="ru-RU"/>
    </w:rPr>
  </w:style>
  <w:style w:type="paragraph" w:customStyle="1" w:styleId="xl102">
    <w:name w:val="xl102"/>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b/>
      <w:bCs/>
      <w:color w:val="auto"/>
      <w:sz w:val="24"/>
      <w:bdr w:val="none" w:sz="0" w:space="0" w:color="auto"/>
      <w:lang w:val="ru-RU" w:eastAsia="ru-RU"/>
    </w:rPr>
  </w:style>
  <w:style w:type="paragraph" w:customStyle="1" w:styleId="xl103">
    <w:name w:val="xl103"/>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b/>
      <w:bCs/>
      <w:color w:val="auto"/>
      <w:sz w:val="24"/>
      <w:bdr w:val="none" w:sz="0" w:space="0" w:color="auto"/>
      <w:lang w:val="ru-RU" w:eastAsia="ru-RU"/>
    </w:rPr>
  </w:style>
  <w:style w:type="paragraph" w:customStyle="1" w:styleId="xl104">
    <w:name w:val="xl104"/>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b/>
      <w:bCs/>
      <w:sz w:val="24"/>
      <w:bdr w:val="none" w:sz="0" w:space="0" w:color="auto"/>
      <w:lang w:val="ru-RU" w:eastAsia="ru-RU"/>
    </w:rPr>
  </w:style>
  <w:style w:type="paragraph" w:customStyle="1" w:styleId="xl105">
    <w:name w:val="xl10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b/>
      <w:bCs/>
      <w:color w:val="auto"/>
      <w:sz w:val="24"/>
      <w:bdr w:val="none" w:sz="0" w:space="0" w:color="auto"/>
      <w:lang w:val="ru-RU" w:eastAsia="ru-RU"/>
    </w:rPr>
  </w:style>
  <w:style w:type="paragraph" w:customStyle="1" w:styleId="xl106">
    <w:name w:val="xl10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b/>
      <w:bCs/>
      <w:color w:val="auto"/>
      <w:sz w:val="24"/>
      <w:bdr w:val="none" w:sz="0" w:space="0" w:color="auto"/>
      <w:lang w:val="ru-RU" w:eastAsia="ru-RU"/>
    </w:rPr>
  </w:style>
  <w:style w:type="character" w:styleId="aff5">
    <w:name w:val="Mention"/>
    <w:basedOn w:val="a0"/>
    <w:uiPriority w:val="99"/>
    <w:unhideWhenUsed/>
    <w:rsid w:val="00A2656A"/>
    <w:rPr>
      <w:color w:val="2B579A"/>
      <w:shd w:val="clear" w:color="auto" w:fill="E1DFDD"/>
    </w:rPr>
  </w:style>
  <w:style w:type="character" w:customStyle="1" w:styleId="CommentReference1">
    <w:name w:val="Comment Reference1"/>
    <w:basedOn w:val="a0"/>
    <w:uiPriority w:val="99"/>
    <w:unhideWhenUsed/>
    <w:rsid w:val="00CE7F17"/>
    <w:rPr>
      <w:sz w:val="18"/>
      <w:szCs w:val="18"/>
    </w:rPr>
  </w:style>
  <w:style w:type="paragraph" w:customStyle="1" w:styleId="CommentText1">
    <w:name w:val="Comment Text1"/>
    <w:basedOn w:val="a"/>
    <w:uiPriority w:val="99"/>
    <w:unhideWhenUsed/>
    <w:rsid w:val="00CE7F17"/>
    <w:rPr>
      <w:sz w:val="24"/>
    </w:rPr>
  </w:style>
  <w:style w:type="paragraph" w:customStyle="1" w:styleId="Compact">
    <w:name w:val="Compact"/>
    <w:basedOn w:val="afb"/>
    <w:qFormat/>
    <w:rsid w:val="008E0F61"/>
    <w:pPr>
      <w:pBdr>
        <w:top w:val="none" w:sz="0" w:space="0" w:color="auto"/>
        <w:left w:val="none" w:sz="0" w:space="0" w:color="auto"/>
        <w:bottom w:val="none" w:sz="0" w:space="0" w:color="auto"/>
        <w:right w:val="none" w:sz="0" w:space="0" w:color="auto"/>
        <w:between w:val="none" w:sz="0" w:space="0" w:color="auto"/>
        <w:bar w:val="none" w:sz="0" w:color="auto"/>
      </w:pBdr>
      <w:spacing w:before="36" w:after="36"/>
      <w:jc w:val="left"/>
    </w:pPr>
    <w:rPr>
      <w:rFonts w:asciiTheme="minorHAnsi" w:eastAsiaTheme="minorHAnsi" w:hAnsiTheme="minorHAnsi" w:cstheme="minorBidi"/>
      <w:color w:val="auto"/>
      <w:sz w:val="24"/>
      <w:bdr w:val="none" w:sz="0" w:space="0" w:color="auto"/>
      <w:lang w:val="en-US" w:eastAsia="en-US"/>
    </w:rPr>
  </w:style>
  <w:style w:type="table" w:customStyle="1" w:styleId="Table">
    <w:name w:val="Table"/>
    <w:semiHidden/>
    <w:unhideWhenUsed/>
    <w:qFormat/>
    <w:rsid w:val="008E0F61"/>
    <w:pPr>
      <w:spacing w:after="200"/>
    </w:pPr>
    <w:rPr>
      <w:rFonts w:eastAsiaTheme="minorHAnsi"/>
      <w:sz w:val="20"/>
      <w:szCs w:val="20"/>
      <w:lang w:val="en-US" w:eastAsia="ja-JP"/>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FirstParagraph">
    <w:name w:val="First Paragraph"/>
    <w:basedOn w:val="afb"/>
    <w:next w:val="afb"/>
    <w:qFormat/>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180" w:after="180"/>
      <w:jc w:val="left"/>
    </w:pPr>
    <w:rPr>
      <w:rFonts w:asciiTheme="minorHAnsi" w:eastAsiaTheme="minorHAnsi" w:hAnsiTheme="minorHAnsi" w:cstheme="minorBidi"/>
      <w:color w:val="auto"/>
      <w:sz w:val="24"/>
      <w:bdr w:val="none" w:sz="0" w:space="0" w:color="auto"/>
      <w:lang w:val="en-US" w:eastAsia="en-US"/>
    </w:rPr>
  </w:style>
  <w:style w:type="paragraph" w:customStyle="1" w:styleId="Author">
    <w:name w:val="Author"/>
    <w:next w:val="afb"/>
    <w:qFormat/>
    <w:rsid w:val="00AA5EEC"/>
    <w:pPr>
      <w:keepNext/>
      <w:keepLines/>
      <w:spacing w:after="200"/>
      <w:jc w:val="center"/>
    </w:pPr>
    <w:rPr>
      <w:rFonts w:eastAsiaTheme="minorHAnsi"/>
      <w:lang w:val="en-US"/>
    </w:rPr>
  </w:style>
  <w:style w:type="paragraph" w:styleId="aff6">
    <w:name w:val="Date"/>
    <w:next w:val="afb"/>
    <w:link w:val="aff7"/>
    <w:qFormat/>
    <w:rsid w:val="00AA5EEC"/>
    <w:pPr>
      <w:keepNext/>
      <w:keepLines/>
      <w:spacing w:after="200"/>
      <w:jc w:val="center"/>
    </w:pPr>
    <w:rPr>
      <w:rFonts w:eastAsiaTheme="minorHAnsi"/>
      <w:lang w:val="en-US"/>
    </w:rPr>
  </w:style>
  <w:style w:type="character" w:customStyle="1" w:styleId="aff7">
    <w:name w:val="Дата Знак"/>
    <w:basedOn w:val="a0"/>
    <w:link w:val="aff6"/>
    <w:rsid w:val="00AA5EEC"/>
    <w:rPr>
      <w:rFonts w:eastAsiaTheme="minorHAnsi"/>
      <w:lang w:val="en-US"/>
    </w:rPr>
  </w:style>
  <w:style w:type="paragraph" w:customStyle="1" w:styleId="AbstractTitle">
    <w:name w:val="Abstract Title"/>
    <w:basedOn w:val="a"/>
    <w:next w:val="Abstract"/>
    <w:qFormat/>
    <w:rsid w:val="003936B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00" w:after="0"/>
      <w:jc w:val="center"/>
    </w:pPr>
    <w:rPr>
      <w:rFonts w:asciiTheme="minorHAnsi" w:eastAsiaTheme="minorHAnsi" w:hAnsiTheme="minorHAnsi" w:cstheme="minorBidi"/>
      <w:b/>
      <w:color w:val="auto"/>
      <w:szCs w:val="20"/>
      <w:bdr w:val="none" w:sz="0" w:space="0" w:color="auto"/>
      <w:lang w:val="en-US" w:eastAsia="en-US"/>
    </w:rPr>
  </w:style>
  <w:style w:type="paragraph" w:customStyle="1" w:styleId="Abstract">
    <w:name w:val="Abstract"/>
    <w:basedOn w:val="a"/>
    <w:next w:val="afb"/>
    <w:qFormat/>
    <w:rsid w:val="003936B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00" w:after="300"/>
      <w:jc w:val="left"/>
    </w:pPr>
    <w:rPr>
      <w:rFonts w:asciiTheme="minorHAnsi" w:eastAsiaTheme="minorHAnsi" w:hAnsiTheme="minorHAnsi" w:cstheme="minorBidi"/>
      <w:color w:val="auto"/>
      <w:szCs w:val="20"/>
      <w:bdr w:val="none" w:sz="0" w:space="0" w:color="auto"/>
      <w:lang w:val="en-US" w:eastAsia="en-US"/>
    </w:rPr>
  </w:style>
  <w:style w:type="paragraph" w:styleId="aff8">
    <w:name w:val="Bibliography"/>
    <w:basedOn w:val="a"/>
    <w:qFormat/>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0" w:after="200"/>
      <w:jc w:val="left"/>
    </w:pPr>
    <w:rPr>
      <w:rFonts w:asciiTheme="minorHAnsi" w:eastAsiaTheme="minorHAnsi" w:hAnsiTheme="minorHAnsi" w:cstheme="minorBidi"/>
      <w:color w:val="auto"/>
      <w:sz w:val="24"/>
      <w:bdr w:val="none" w:sz="0" w:space="0" w:color="auto"/>
      <w:lang w:val="en-US" w:eastAsia="en-US"/>
    </w:rPr>
  </w:style>
  <w:style w:type="paragraph" w:styleId="aff9">
    <w:name w:val="Block Text"/>
    <w:basedOn w:val="afb"/>
    <w:next w:val="afb"/>
    <w:uiPriority w:val="9"/>
    <w:unhideWhenUsed/>
    <w:qFormat/>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100" w:after="100"/>
      <w:ind w:left="480" w:right="480"/>
      <w:jc w:val="left"/>
    </w:pPr>
    <w:rPr>
      <w:rFonts w:asciiTheme="minorHAnsi" w:eastAsiaTheme="minorHAnsi" w:hAnsiTheme="minorHAnsi" w:cstheme="minorBidi"/>
      <w:color w:val="auto"/>
      <w:sz w:val="24"/>
      <w:bdr w:val="none" w:sz="0" w:space="0" w:color="auto"/>
      <w:lang w:val="en-US" w:eastAsia="en-US"/>
    </w:rPr>
  </w:style>
  <w:style w:type="paragraph" w:customStyle="1" w:styleId="FootnoteBlockText">
    <w:name w:val="Footnote Block Text"/>
    <w:basedOn w:val="aa"/>
    <w:next w:val="aa"/>
    <w:uiPriority w:val="9"/>
    <w:unhideWhenUsed/>
    <w:qFormat/>
    <w:rsid w:val="003936B6"/>
    <w:pPr>
      <w:pBdr>
        <w:top w:val="none" w:sz="0" w:space="0" w:color="auto"/>
        <w:left w:val="none" w:sz="0" w:space="0" w:color="auto"/>
        <w:bottom w:val="none" w:sz="0" w:space="0" w:color="auto"/>
        <w:right w:val="none" w:sz="0" w:space="0" w:color="auto"/>
        <w:between w:val="none" w:sz="0" w:space="0" w:color="auto"/>
        <w:bar w:val="none" w:sz="0" w:color="auto"/>
      </w:pBdr>
      <w:tabs>
        <w:tab w:val="clear" w:pos="-142"/>
      </w:tabs>
      <w:suppressAutoHyphens w:val="0"/>
      <w:spacing w:before="100" w:after="100"/>
      <w:ind w:left="480" w:right="480"/>
      <w:contextualSpacing w:val="0"/>
      <w:jc w:val="left"/>
    </w:pPr>
    <w:rPr>
      <w:rFonts w:asciiTheme="minorHAnsi" w:eastAsiaTheme="minorHAnsi" w:hAnsiTheme="minorHAnsi" w:cstheme="minorBidi"/>
      <w:color w:val="auto"/>
      <w:sz w:val="24"/>
      <w:szCs w:val="24"/>
      <w:bdr w:val="none" w:sz="0" w:space="0" w:color="auto"/>
      <w:lang w:val="en-US" w:eastAsia="en-US"/>
    </w:rPr>
  </w:style>
  <w:style w:type="paragraph" w:customStyle="1" w:styleId="DefinitionTerm">
    <w:name w:val="Definition Term"/>
    <w:basedOn w:val="a"/>
    <w:next w:val="Definition"/>
    <w:rsid w:val="003936B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Pr>
      <w:rFonts w:asciiTheme="minorHAnsi" w:eastAsiaTheme="minorHAnsi" w:hAnsiTheme="minorHAnsi" w:cstheme="minorBidi"/>
      <w:b/>
      <w:color w:val="auto"/>
      <w:sz w:val="24"/>
      <w:bdr w:val="none" w:sz="0" w:space="0" w:color="auto"/>
      <w:lang w:val="en-US" w:eastAsia="en-US"/>
    </w:rPr>
  </w:style>
  <w:style w:type="paragraph" w:customStyle="1" w:styleId="Definition">
    <w:name w:val="Definition"/>
    <w:basedOn w:val="a"/>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0" w:after="200"/>
      <w:jc w:val="left"/>
    </w:pPr>
    <w:rPr>
      <w:rFonts w:asciiTheme="minorHAnsi" w:eastAsiaTheme="minorHAnsi" w:hAnsiTheme="minorHAnsi" w:cstheme="minorBidi"/>
      <w:color w:val="auto"/>
      <w:sz w:val="24"/>
      <w:bdr w:val="none" w:sz="0" w:space="0" w:color="auto"/>
      <w:lang w:val="en-US" w:eastAsia="en-US"/>
    </w:rPr>
  </w:style>
  <w:style w:type="paragraph" w:customStyle="1" w:styleId="TableCaption">
    <w:name w:val="Table Caption"/>
    <w:basedOn w:val="a8"/>
    <w:rsid w:val="003936B6"/>
    <w:pPr>
      <w:keepNext/>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jc w:val="left"/>
    </w:pPr>
    <w:rPr>
      <w:rFonts w:asciiTheme="minorHAnsi" w:eastAsiaTheme="minorHAnsi" w:hAnsiTheme="minorHAnsi" w:cstheme="minorBidi"/>
      <w:b w:val="0"/>
      <w:i/>
      <w:iCs w:val="0"/>
      <w:color w:val="auto"/>
      <w:szCs w:val="24"/>
      <w:bdr w:val="none" w:sz="0" w:space="0" w:color="auto"/>
      <w:lang w:val="en-US" w:eastAsia="en-US"/>
    </w:rPr>
  </w:style>
  <w:style w:type="paragraph" w:customStyle="1" w:styleId="ImageCaption">
    <w:name w:val="Image Caption"/>
    <w:basedOn w:val="a8"/>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jc w:val="left"/>
    </w:pPr>
    <w:rPr>
      <w:rFonts w:asciiTheme="minorHAnsi" w:eastAsiaTheme="minorHAnsi" w:hAnsiTheme="minorHAnsi" w:cstheme="minorBidi"/>
      <w:b w:val="0"/>
      <w:i/>
      <w:iCs w:val="0"/>
      <w:color w:val="auto"/>
      <w:szCs w:val="24"/>
      <w:bdr w:val="none" w:sz="0" w:space="0" w:color="auto"/>
      <w:lang w:val="en-US" w:eastAsia="en-US"/>
    </w:rPr>
  </w:style>
  <w:style w:type="paragraph" w:customStyle="1" w:styleId="Figure">
    <w:name w:val="Figure"/>
    <w:basedOn w:val="a"/>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0" w:after="200"/>
      <w:jc w:val="left"/>
    </w:pPr>
    <w:rPr>
      <w:rFonts w:asciiTheme="minorHAnsi" w:eastAsiaTheme="minorHAnsi" w:hAnsiTheme="minorHAnsi" w:cstheme="minorBidi"/>
      <w:color w:val="auto"/>
      <w:sz w:val="24"/>
      <w:bdr w:val="none" w:sz="0" w:space="0" w:color="auto"/>
      <w:lang w:val="en-US" w:eastAsia="en-US"/>
    </w:rPr>
  </w:style>
  <w:style w:type="paragraph" w:customStyle="1" w:styleId="CaptionedFigure">
    <w:name w:val="Captioned Figure"/>
    <w:basedOn w:val="Figure"/>
    <w:rsid w:val="00AA5EEC"/>
    <w:pPr>
      <w:keepNext/>
    </w:pPr>
  </w:style>
  <w:style w:type="character" w:customStyle="1" w:styleId="VerbatimChar">
    <w:name w:val="Verbatim Char"/>
    <w:basedOn w:val="a9"/>
    <w:link w:val="SourceCode"/>
    <w:rsid w:val="00AA5EEC"/>
    <w:rPr>
      <w:rFonts w:ascii="Consolas" w:hAnsi="Consolas" w:cs="Arial"/>
      <w:b w:val="0"/>
      <w:i/>
      <w:iCs w:val="0"/>
      <w:color w:val="000000"/>
      <w:sz w:val="22"/>
      <w:szCs w:val="18"/>
      <w:u w:color="000000"/>
      <w:bdr w:val="nil"/>
      <w:lang w:val="en-GB" w:eastAsia="de-DE"/>
    </w:rPr>
  </w:style>
  <w:style w:type="character" w:customStyle="1" w:styleId="SectionNumber">
    <w:name w:val="Section Number"/>
    <w:basedOn w:val="a9"/>
    <w:rsid w:val="00AA5EEC"/>
    <w:rPr>
      <w:rFonts w:asciiTheme="majorHAnsi" w:hAnsiTheme="majorHAnsi" w:cs="Arial"/>
      <w:b w:val="0"/>
      <w:i/>
      <w:iCs w:val="0"/>
      <w:color w:val="000000"/>
      <w:szCs w:val="18"/>
      <w:u w:color="000000"/>
      <w:bdr w:val="nil"/>
      <w:lang w:val="en-GB" w:eastAsia="de-DE"/>
    </w:rPr>
  </w:style>
  <w:style w:type="paragraph" w:customStyle="1" w:styleId="SourceCode">
    <w:name w:val="Source Code"/>
    <w:basedOn w:val="a"/>
    <w:link w:val="VerbatimChar"/>
    <w:rsid w:val="003936B6"/>
    <w:pPr>
      <w:pBdr>
        <w:top w:val="none" w:sz="0" w:space="0" w:color="auto"/>
        <w:left w:val="none" w:sz="0" w:space="0" w:color="auto"/>
        <w:bottom w:val="none" w:sz="0" w:space="0" w:color="auto"/>
        <w:right w:val="none" w:sz="0" w:space="0" w:color="auto"/>
        <w:between w:val="none" w:sz="0" w:space="0" w:color="auto"/>
        <w:bar w:val="none" w:sz="0" w:color="auto"/>
      </w:pBdr>
      <w:wordWrap w:val="0"/>
      <w:spacing w:before="0" w:after="200"/>
      <w:jc w:val="left"/>
    </w:pPr>
    <w:rPr>
      <w:rFonts w:ascii="Consolas" w:hAnsi="Consolas"/>
      <w:i/>
      <w:sz w:val="22"/>
      <w:szCs w:val="18"/>
    </w:rPr>
  </w:style>
  <w:style w:type="character" w:customStyle="1" w:styleId="KeywordTok">
    <w:name w:val="KeywordTok"/>
    <w:basedOn w:val="VerbatimChar"/>
    <w:rsid w:val="00AA5EEC"/>
    <w:rPr>
      <w:rFonts w:ascii="Consolas" w:hAnsi="Consolas" w:cs="Arial"/>
      <w:b/>
      <w:i/>
      <w:iCs w:val="0"/>
      <w:color w:val="007020"/>
      <w:sz w:val="22"/>
      <w:szCs w:val="18"/>
      <w:u w:color="000000"/>
      <w:bdr w:val="nil"/>
      <w:lang w:val="en-GB" w:eastAsia="de-DE"/>
    </w:rPr>
  </w:style>
  <w:style w:type="character" w:customStyle="1" w:styleId="DataTypeTok">
    <w:name w:val="DataTypeTok"/>
    <w:basedOn w:val="VerbatimChar"/>
    <w:rsid w:val="00AA5EEC"/>
    <w:rPr>
      <w:rFonts w:ascii="Consolas" w:hAnsi="Consolas" w:cs="Arial"/>
      <w:b w:val="0"/>
      <w:i/>
      <w:iCs w:val="0"/>
      <w:color w:val="902000"/>
      <w:sz w:val="22"/>
      <w:szCs w:val="18"/>
      <w:u w:color="000000"/>
      <w:bdr w:val="nil"/>
      <w:lang w:val="en-GB" w:eastAsia="de-DE"/>
    </w:rPr>
  </w:style>
  <w:style w:type="character" w:customStyle="1" w:styleId="DecValTok">
    <w:name w:val="DecValTok"/>
    <w:basedOn w:val="VerbatimChar"/>
    <w:rsid w:val="00AA5EEC"/>
    <w:rPr>
      <w:rFonts w:ascii="Consolas" w:hAnsi="Consolas" w:cs="Arial"/>
      <w:b w:val="0"/>
      <w:i/>
      <w:iCs w:val="0"/>
      <w:color w:val="40A070"/>
      <w:sz w:val="22"/>
      <w:szCs w:val="18"/>
      <w:u w:color="000000"/>
      <w:bdr w:val="nil"/>
      <w:lang w:val="en-GB" w:eastAsia="de-DE"/>
    </w:rPr>
  </w:style>
  <w:style w:type="character" w:customStyle="1" w:styleId="BaseNTok">
    <w:name w:val="BaseNTok"/>
    <w:basedOn w:val="VerbatimChar"/>
    <w:rsid w:val="00AA5EEC"/>
    <w:rPr>
      <w:rFonts w:ascii="Consolas" w:hAnsi="Consolas" w:cs="Arial"/>
      <w:b w:val="0"/>
      <w:i/>
      <w:iCs w:val="0"/>
      <w:color w:val="40A070"/>
      <w:sz w:val="22"/>
      <w:szCs w:val="18"/>
      <w:u w:color="000000"/>
      <w:bdr w:val="nil"/>
      <w:lang w:val="en-GB" w:eastAsia="de-DE"/>
    </w:rPr>
  </w:style>
  <w:style w:type="character" w:customStyle="1" w:styleId="FloatTok">
    <w:name w:val="FloatTok"/>
    <w:basedOn w:val="VerbatimChar"/>
    <w:rsid w:val="00AA5EEC"/>
    <w:rPr>
      <w:rFonts w:ascii="Consolas" w:hAnsi="Consolas" w:cs="Arial"/>
      <w:b w:val="0"/>
      <w:i/>
      <w:iCs w:val="0"/>
      <w:color w:val="40A070"/>
      <w:sz w:val="22"/>
      <w:szCs w:val="18"/>
      <w:u w:color="000000"/>
      <w:bdr w:val="nil"/>
      <w:lang w:val="en-GB" w:eastAsia="de-DE"/>
    </w:rPr>
  </w:style>
  <w:style w:type="character" w:customStyle="1" w:styleId="ConstantTok">
    <w:name w:val="ConstantTok"/>
    <w:basedOn w:val="VerbatimChar"/>
    <w:rsid w:val="00AA5EEC"/>
    <w:rPr>
      <w:rFonts w:ascii="Consolas" w:hAnsi="Consolas" w:cs="Arial"/>
      <w:b w:val="0"/>
      <w:i/>
      <w:iCs w:val="0"/>
      <w:color w:val="880000"/>
      <w:sz w:val="22"/>
      <w:szCs w:val="18"/>
      <w:u w:color="000000"/>
      <w:bdr w:val="nil"/>
      <w:lang w:val="en-GB" w:eastAsia="de-DE"/>
    </w:rPr>
  </w:style>
  <w:style w:type="character" w:customStyle="1" w:styleId="CharTok">
    <w:name w:val="CharTok"/>
    <w:basedOn w:val="VerbatimChar"/>
    <w:rsid w:val="00AA5EEC"/>
    <w:rPr>
      <w:rFonts w:ascii="Consolas" w:hAnsi="Consolas" w:cs="Arial"/>
      <w:b w:val="0"/>
      <w:i/>
      <w:iCs w:val="0"/>
      <w:color w:val="4070A0"/>
      <w:sz w:val="22"/>
      <w:szCs w:val="18"/>
      <w:u w:color="000000"/>
      <w:bdr w:val="nil"/>
      <w:lang w:val="en-GB" w:eastAsia="de-DE"/>
    </w:rPr>
  </w:style>
  <w:style w:type="character" w:customStyle="1" w:styleId="SpecialCharTok">
    <w:name w:val="SpecialCharTok"/>
    <w:basedOn w:val="VerbatimChar"/>
    <w:rsid w:val="00AA5EEC"/>
    <w:rPr>
      <w:rFonts w:ascii="Consolas" w:hAnsi="Consolas" w:cs="Arial"/>
      <w:b w:val="0"/>
      <w:i/>
      <w:iCs w:val="0"/>
      <w:color w:val="4070A0"/>
      <w:sz w:val="22"/>
      <w:szCs w:val="18"/>
      <w:u w:color="000000"/>
      <w:bdr w:val="nil"/>
      <w:lang w:val="en-GB" w:eastAsia="de-DE"/>
    </w:rPr>
  </w:style>
  <w:style w:type="character" w:customStyle="1" w:styleId="StringTok">
    <w:name w:val="StringTok"/>
    <w:basedOn w:val="VerbatimChar"/>
    <w:rsid w:val="00AA5EEC"/>
    <w:rPr>
      <w:rFonts w:ascii="Consolas" w:hAnsi="Consolas" w:cs="Arial"/>
      <w:b w:val="0"/>
      <w:i/>
      <w:iCs w:val="0"/>
      <w:color w:val="4070A0"/>
      <w:sz w:val="22"/>
      <w:szCs w:val="18"/>
      <w:u w:color="000000"/>
      <w:bdr w:val="nil"/>
      <w:lang w:val="en-GB" w:eastAsia="de-DE"/>
    </w:rPr>
  </w:style>
  <w:style w:type="character" w:customStyle="1" w:styleId="VerbatimStringTok">
    <w:name w:val="VerbatimStringTok"/>
    <w:basedOn w:val="VerbatimChar"/>
    <w:rsid w:val="00AA5EEC"/>
    <w:rPr>
      <w:rFonts w:ascii="Consolas" w:hAnsi="Consolas" w:cs="Arial"/>
      <w:b w:val="0"/>
      <w:i/>
      <w:iCs w:val="0"/>
      <w:color w:val="4070A0"/>
      <w:sz w:val="22"/>
      <w:szCs w:val="18"/>
      <w:u w:color="000000"/>
      <w:bdr w:val="nil"/>
      <w:lang w:val="en-GB" w:eastAsia="de-DE"/>
    </w:rPr>
  </w:style>
  <w:style w:type="character" w:customStyle="1" w:styleId="SpecialStringTok">
    <w:name w:val="SpecialStringTok"/>
    <w:basedOn w:val="VerbatimChar"/>
    <w:rsid w:val="00AA5EEC"/>
    <w:rPr>
      <w:rFonts w:ascii="Consolas" w:hAnsi="Consolas" w:cs="Arial"/>
      <w:b w:val="0"/>
      <w:i/>
      <w:iCs w:val="0"/>
      <w:color w:val="BB6688"/>
      <w:sz w:val="22"/>
      <w:szCs w:val="18"/>
      <w:u w:color="000000"/>
      <w:bdr w:val="nil"/>
      <w:lang w:val="en-GB" w:eastAsia="de-DE"/>
    </w:rPr>
  </w:style>
  <w:style w:type="character" w:customStyle="1" w:styleId="ImportTok">
    <w:name w:val="ImportTok"/>
    <w:basedOn w:val="VerbatimChar"/>
    <w:rsid w:val="00AA5EEC"/>
    <w:rPr>
      <w:rFonts w:ascii="Consolas" w:hAnsi="Consolas" w:cs="Arial"/>
      <w:b/>
      <w:i/>
      <w:iCs w:val="0"/>
      <w:color w:val="008000"/>
      <w:sz w:val="22"/>
      <w:szCs w:val="18"/>
      <w:u w:color="000000"/>
      <w:bdr w:val="nil"/>
      <w:lang w:val="en-GB" w:eastAsia="de-DE"/>
    </w:rPr>
  </w:style>
  <w:style w:type="character" w:customStyle="1" w:styleId="CommentTok">
    <w:name w:val="CommentTok"/>
    <w:basedOn w:val="VerbatimChar"/>
    <w:rsid w:val="00AA5EEC"/>
    <w:rPr>
      <w:rFonts w:ascii="Consolas" w:hAnsi="Consolas" w:cs="Arial"/>
      <w:b w:val="0"/>
      <w:i w:val="0"/>
      <w:iCs w:val="0"/>
      <w:color w:val="60A0B0"/>
      <w:sz w:val="22"/>
      <w:szCs w:val="18"/>
      <w:u w:color="000000"/>
      <w:bdr w:val="nil"/>
      <w:lang w:val="en-GB" w:eastAsia="de-DE"/>
    </w:rPr>
  </w:style>
  <w:style w:type="character" w:customStyle="1" w:styleId="DocumentationTok">
    <w:name w:val="DocumentationTok"/>
    <w:basedOn w:val="VerbatimChar"/>
    <w:rsid w:val="00AA5EEC"/>
    <w:rPr>
      <w:rFonts w:ascii="Consolas" w:hAnsi="Consolas" w:cs="Arial"/>
      <w:b w:val="0"/>
      <w:i w:val="0"/>
      <w:iCs w:val="0"/>
      <w:color w:val="BA2121"/>
      <w:sz w:val="22"/>
      <w:szCs w:val="18"/>
      <w:u w:color="000000"/>
      <w:bdr w:val="nil"/>
      <w:lang w:val="en-GB" w:eastAsia="de-DE"/>
    </w:rPr>
  </w:style>
  <w:style w:type="character" w:customStyle="1" w:styleId="AnnotationTok">
    <w:name w:val="AnnotationTok"/>
    <w:basedOn w:val="VerbatimChar"/>
    <w:rsid w:val="00AA5EEC"/>
    <w:rPr>
      <w:rFonts w:ascii="Consolas" w:hAnsi="Consolas" w:cs="Arial"/>
      <w:b/>
      <w:i w:val="0"/>
      <w:iCs w:val="0"/>
      <w:color w:val="60A0B0"/>
      <w:sz w:val="22"/>
      <w:szCs w:val="18"/>
      <w:u w:color="000000"/>
      <w:bdr w:val="nil"/>
      <w:lang w:val="en-GB" w:eastAsia="de-DE"/>
    </w:rPr>
  </w:style>
  <w:style w:type="character" w:customStyle="1" w:styleId="CommentVarTok">
    <w:name w:val="CommentVarTok"/>
    <w:basedOn w:val="VerbatimChar"/>
    <w:rsid w:val="00AA5EEC"/>
    <w:rPr>
      <w:rFonts w:ascii="Consolas" w:hAnsi="Consolas" w:cs="Arial"/>
      <w:b/>
      <w:i w:val="0"/>
      <w:iCs w:val="0"/>
      <w:color w:val="60A0B0"/>
      <w:sz w:val="22"/>
      <w:szCs w:val="18"/>
      <w:u w:color="000000"/>
      <w:bdr w:val="nil"/>
      <w:lang w:val="en-GB" w:eastAsia="de-DE"/>
    </w:rPr>
  </w:style>
  <w:style w:type="character" w:customStyle="1" w:styleId="OtherTok">
    <w:name w:val="OtherTok"/>
    <w:basedOn w:val="VerbatimChar"/>
    <w:rsid w:val="00AA5EEC"/>
    <w:rPr>
      <w:rFonts w:ascii="Consolas" w:hAnsi="Consolas" w:cs="Arial"/>
      <w:b w:val="0"/>
      <w:i/>
      <w:iCs w:val="0"/>
      <w:color w:val="007020"/>
      <w:sz w:val="22"/>
      <w:szCs w:val="18"/>
      <w:u w:color="000000"/>
      <w:bdr w:val="nil"/>
      <w:lang w:val="en-GB" w:eastAsia="de-DE"/>
    </w:rPr>
  </w:style>
  <w:style w:type="character" w:customStyle="1" w:styleId="FunctionTok">
    <w:name w:val="FunctionTok"/>
    <w:basedOn w:val="VerbatimChar"/>
    <w:rsid w:val="00AA5EEC"/>
    <w:rPr>
      <w:rFonts w:ascii="Consolas" w:hAnsi="Consolas" w:cs="Arial"/>
      <w:b w:val="0"/>
      <w:i/>
      <w:iCs w:val="0"/>
      <w:color w:val="06287E"/>
      <w:sz w:val="22"/>
      <w:szCs w:val="18"/>
      <w:u w:color="000000"/>
      <w:bdr w:val="nil"/>
      <w:lang w:val="en-GB" w:eastAsia="de-DE"/>
    </w:rPr>
  </w:style>
  <w:style w:type="character" w:customStyle="1" w:styleId="VariableTok">
    <w:name w:val="VariableTok"/>
    <w:basedOn w:val="VerbatimChar"/>
    <w:rsid w:val="00AA5EEC"/>
    <w:rPr>
      <w:rFonts w:ascii="Consolas" w:hAnsi="Consolas" w:cs="Arial"/>
      <w:b w:val="0"/>
      <w:i/>
      <w:iCs w:val="0"/>
      <w:color w:val="19177C"/>
      <w:sz w:val="22"/>
      <w:szCs w:val="18"/>
      <w:u w:color="000000"/>
      <w:bdr w:val="nil"/>
      <w:lang w:val="en-GB" w:eastAsia="de-DE"/>
    </w:rPr>
  </w:style>
  <w:style w:type="character" w:customStyle="1" w:styleId="ControlFlowTok">
    <w:name w:val="ControlFlowTok"/>
    <w:basedOn w:val="VerbatimChar"/>
    <w:rsid w:val="00AA5EEC"/>
    <w:rPr>
      <w:rFonts w:ascii="Consolas" w:hAnsi="Consolas" w:cs="Arial"/>
      <w:b/>
      <w:i/>
      <w:iCs w:val="0"/>
      <w:color w:val="007020"/>
      <w:sz w:val="22"/>
      <w:szCs w:val="18"/>
      <w:u w:color="000000"/>
      <w:bdr w:val="nil"/>
      <w:lang w:val="en-GB" w:eastAsia="de-DE"/>
    </w:rPr>
  </w:style>
  <w:style w:type="character" w:customStyle="1" w:styleId="OperatorTok">
    <w:name w:val="OperatorTok"/>
    <w:basedOn w:val="VerbatimChar"/>
    <w:rsid w:val="00AA5EEC"/>
    <w:rPr>
      <w:rFonts w:ascii="Consolas" w:hAnsi="Consolas" w:cs="Arial"/>
      <w:b w:val="0"/>
      <w:i/>
      <w:iCs w:val="0"/>
      <w:color w:val="666666"/>
      <w:sz w:val="22"/>
      <w:szCs w:val="18"/>
      <w:u w:color="000000"/>
      <w:bdr w:val="nil"/>
      <w:lang w:val="en-GB" w:eastAsia="de-DE"/>
    </w:rPr>
  </w:style>
  <w:style w:type="character" w:customStyle="1" w:styleId="BuiltInTok">
    <w:name w:val="BuiltInTok"/>
    <w:basedOn w:val="VerbatimChar"/>
    <w:rsid w:val="00AA5EEC"/>
    <w:rPr>
      <w:rFonts w:ascii="Consolas" w:hAnsi="Consolas" w:cs="Arial"/>
      <w:b w:val="0"/>
      <w:i/>
      <w:iCs w:val="0"/>
      <w:color w:val="008000"/>
      <w:sz w:val="22"/>
      <w:szCs w:val="18"/>
      <w:u w:color="000000"/>
      <w:bdr w:val="nil"/>
      <w:lang w:val="en-GB" w:eastAsia="de-DE"/>
    </w:rPr>
  </w:style>
  <w:style w:type="character" w:customStyle="1" w:styleId="ExtensionTok">
    <w:name w:val="ExtensionTok"/>
    <w:basedOn w:val="VerbatimChar"/>
    <w:rsid w:val="00AA5EEC"/>
    <w:rPr>
      <w:rFonts w:ascii="Consolas" w:hAnsi="Consolas" w:cs="Arial"/>
      <w:b w:val="0"/>
      <w:i/>
      <w:iCs w:val="0"/>
      <w:color w:val="000000"/>
      <w:sz w:val="22"/>
      <w:szCs w:val="18"/>
      <w:u w:color="000000"/>
      <w:bdr w:val="nil"/>
      <w:lang w:val="en-GB" w:eastAsia="de-DE"/>
    </w:rPr>
  </w:style>
  <w:style w:type="character" w:customStyle="1" w:styleId="PreprocessorTok">
    <w:name w:val="PreprocessorTok"/>
    <w:basedOn w:val="VerbatimChar"/>
    <w:rsid w:val="00AA5EEC"/>
    <w:rPr>
      <w:rFonts w:ascii="Consolas" w:hAnsi="Consolas" w:cs="Arial"/>
      <w:b w:val="0"/>
      <w:i/>
      <w:iCs w:val="0"/>
      <w:color w:val="BC7A00"/>
      <w:sz w:val="22"/>
      <w:szCs w:val="18"/>
      <w:u w:color="000000"/>
      <w:bdr w:val="nil"/>
      <w:lang w:val="en-GB" w:eastAsia="de-DE"/>
    </w:rPr>
  </w:style>
  <w:style w:type="character" w:customStyle="1" w:styleId="AttributeTok">
    <w:name w:val="AttributeTok"/>
    <w:basedOn w:val="VerbatimChar"/>
    <w:rsid w:val="00AA5EEC"/>
    <w:rPr>
      <w:rFonts w:ascii="Consolas" w:hAnsi="Consolas" w:cs="Arial"/>
      <w:b w:val="0"/>
      <w:i/>
      <w:iCs w:val="0"/>
      <w:color w:val="7D9029"/>
      <w:sz w:val="22"/>
      <w:szCs w:val="18"/>
      <w:u w:color="000000"/>
      <w:bdr w:val="nil"/>
      <w:lang w:val="en-GB" w:eastAsia="de-DE"/>
    </w:rPr>
  </w:style>
  <w:style w:type="character" w:customStyle="1" w:styleId="RegionMarkerTok">
    <w:name w:val="RegionMarkerTok"/>
    <w:basedOn w:val="VerbatimChar"/>
    <w:rsid w:val="00AA5EEC"/>
    <w:rPr>
      <w:rFonts w:ascii="Consolas" w:hAnsi="Consolas" w:cs="Arial"/>
      <w:b w:val="0"/>
      <w:i/>
      <w:iCs w:val="0"/>
      <w:color w:val="000000"/>
      <w:sz w:val="22"/>
      <w:szCs w:val="18"/>
      <w:u w:color="000000"/>
      <w:bdr w:val="nil"/>
      <w:lang w:val="en-GB" w:eastAsia="de-DE"/>
    </w:rPr>
  </w:style>
  <w:style w:type="character" w:customStyle="1" w:styleId="InformationTok">
    <w:name w:val="InformationTok"/>
    <w:basedOn w:val="VerbatimChar"/>
    <w:rsid w:val="00AA5EEC"/>
    <w:rPr>
      <w:rFonts w:ascii="Consolas" w:hAnsi="Consolas" w:cs="Arial"/>
      <w:b/>
      <w:i w:val="0"/>
      <w:iCs w:val="0"/>
      <w:color w:val="60A0B0"/>
      <w:sz w:val="22"/>
      <w:szCs w:val="18"/>
      <w:u w:color="000000"/>
      <w:bdr w:val="nil"/>
      <w:lang w:val="en-GB" w:eastAsia="de-DE"/>
    </w:rPr>
  </w:style>
  <w:style w:type="character" w:customStyle="1" w:styleId="WarningTok">
    <w:name w:val="WarningTok"/>
    <w:basedOn w:val="VerbatimChar"/>
    <w:rsid w:val="00AA5EEC"/>
    <w:rPr>
      <w:rFonts w:ascii="Consolas" w:hAnsi="Consolas" w:cs="Arial"/>
      <w:b/>
      <w:i w:val="0"/>
      <w:iCs w:val="0"/>
      <w:color w:val="60A0B0"/>
      <w:sz w:val="22"/>
      <w:szCs w:val="18"/>
      <w:u w:color="000000"/>
      <w:bdr w:val="nil"/>
      <w:lang w:val="en-GB" w:eastAsia="de-DE"/>
    </w:rPr>
  </w:style>
  <w:style w:type="character" w:customStyle="1" w:styleId="AlertTok">
    <w:name w:val="AlertTok"/>
    <w:basedOn w:val="VerbatimChar"/>
    <w:rsid w:val="00AA5EEC"/>
    <w:rPr>
      <w:rFonts w:ascii="Consolas" w:hAnsi="Consolas" w:cs="Arial"/>
      <w:b/>
      <w:i/>
      <w:iCs w:val="0"/>
      <w:color w:val="FF0000"/>
      <w:sz w:val="22"/>
      <w:szCs w:val="18"/>
      <w:u w:color="000000"/>
      <w:bdr w:val="nil"/>
      <w:lang w:val="en-GB" w:eastAsia="de-DE"/>
    </w:rPr>
  </w:style>
  <w:style w:type="character" w:customStyle="1" w:styleId="ErrorTok">
    <w:name w:val="ErrorTok"/>
    <w:basedOn w:val="VerbatimChar"/>
    <w:rsid w:val="00AA5EEC"/>
    <w:rPr>
      <w:rFonts w:ascii="Consolas" w:hAnsi="Consolas" w:cs="Arial"/>
      <w:b/>
      <w:i/>
      <w:iCs w:val="0"/>
      <w:color w:val="FF0000"/>
      <w:sz w:val="22"/>
      <w:szCs w:val="18"/>
      <w:u w:color="000000"/>
      <w:bdr w:val="nil"/>
      <w:lang w:val="en-GB" w:eastAsia="de-DE"/>
    </w:rPr>
  </w:style>
  <w:style w:type="character" w:customStyle="1" w:styleId="NormalTok">
    <w:name w:val="NormalTok"/>
    <w:basedOn w:val="VerbatimChar"/>
    <w:rsid w:val="00AA5EEC"/>
    <w:rPr>
      <w:rFonts w:ascii="Consolas" w:hAnsi="Consolas" w:cs="Arial"/>
      <w:b w:val="0"/>
      <w:i/>
      <w:iCs w:val="0"/>
      <w:color w:val="000000"/>
      <w:sz w:val="22"/>
      <w:szCs w:val="18"/>
      <w:u w:color="000000"/>
      <w:bdr w:val="nil"/>
      <w:lang w:val="en-GB" w:eastAsia="de-DE"/>
    </w:rPr>
  </w:style>
  <w:style w:type="paragraph" w:customStyle="1" w:styleId="CommentSubject1">
    <w:name w:val="Comment Subject1"/>
    <w:basedOn w:val="CommentText2"/>
    <w:next w:val="CommentText2"/>
    <w:uiPriority w:val="99"/>
    <w:semiHidden/>
    <w:unhideWhenUsed/>
    <w:rsid w:val="00AE393E"/>
    <w:rPr>
      <w:b/>
      <w:bCs/>
    </w:rPr>
  </w:style>
  <w:style w:type="paragraph" w:styleId="affa">
    <w:name w:val="annotation subject"/>
    <w:basedOn w:val="af7"/>
    <w:next w:val="af7"/>
    <w:link w:val="affb"/>
    <w:uiPriority w:val="99"/>
    <w:semiHidden/>
    <w:unhideWhenUsed/>
    <w:rsid w:val="00A12989"/>
    <w:rPr>
      <w:b/>
      <w:bCs/>
    </w:rPr>
  </w:style>
  <w:style w:type="character" w:customStyle="1" w:styleId="affb">
    <w:name w:val="Тема примечания Знак"/>
    <w:basedOn w:val="af8"/>
    <w:link w:val="affa"/>
    <w:uiPriority w:val="99"/>
    <w:semiHidden/>
    <w:rsid w:val="00A12989"/>
    <w:rPr>
      <w:rFonts w:ascii="Arial" w:hAnsi="Arial" w:cs="Arial"/>
      <w:b/>
      <w:bCs/>
      <w:color w:val="000000"/>
      <w:sz w:val="20"/>
      <w:szCs w:val="20"/>
      <w:u w:color="000000"/>
      <w:bdr w:val="nil"/>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30748">
      <w:bodyDiv w:val="1"/>
      <w:marLeft w:val="0"/>
      <w:marRight w:val="0"/>
      <w:marTop w:val="0"/>
      <w:marBottom w:val="0"/>
      <w:divBdr>
        <w:top w:val="none" w:sz="0" w:space="0" w:color="auto"/>
        <w:left w:val="none" w:sz="0" w:space="0" w:color="auto"/>
        <w:bottom w:val="none" w:sz="0" w:space="0" w:color="auto"/>
        <w:right w:val="none" w:sz="0" w:space="0" w:color="auto"/>
      </w:divBdr>
    </w:div>
    <w:div w:id="74861681">
      <w:bodyDiv w:val="1"/>
      <w:marLeft w:val="0"/>
      <w:marRight w:val="0"/>
      <w:marTop w:val="0"/>
      <w:marBottom w:val="0"/>
      <w:divBdr>
        <w:top w:val="none" w:sz="0" w:space="0" w:color="auto"/>
        <w:left w:val="none" w:sz="0" w:space="0" w:color="auto"/>
        <w:bottom w:val="none" w:sz="0" w:space="0" w:color="auto"/>
        <w:right w:val="none" w:sz="0" w:space="0" w:color="auto"/>
      </w:divBdr>
    </w:div>
    <w:div w:id="180901601">
      <w:bodyDiv w:val="1"/>
      <w:marLeft w:val="0"/>
      <w:marRight w:val="0"/>
      <w:marTop w:val="0"/>
      <w:marBottom w:val="0"/>
      <w:divBdr>
        <w:top w:val="none" w:sz="0" w:space="0" w:color="auto"/>
        <w:left w:val="none" w:sz="0" w:space="0" w:color="auto"/>
        <w:bottom w:val="none" w:sz="0" w:space="0" w:color="auto"/>
        <w:right w:val="none" w:sz="0" w:space="0" w:color="auto"/>
      </w:divBdr>
    </w:div>
    <w:div w:id="257643659">
      <w:bodyDiv w:val="1"/>
      <w:marLeft w:val="0"/>
      <w:marRight w:val="0"/>
      <w:marTop w:val="0"/>
      <w:marBottom w:val="0"/>
      <w:divBdr>
        <w:top w:val="none" w:sz="0" w:space="0" w:color="auto"/>
        <w:left w:val="none" w:sz="0" w:space="0" w:color="auto"/>
        <w:bottom w:val="none" w:sz="0" w:space="0" w:color="auto"/>
        <w:right w:val="none" w:sz="0" w:space="0" w:color="auto"/>
      </w:divBdr>
    </w:div>
    <w:div w:id="342050931">
      <w:bodyDiv w:val="1"/>
      <w:marLeft w:val="0"/>
      <w:marRight w:val="0"/>
      <w:marTop w:val="0"/>
      <w:marBottom w:val="0"/>
      <w:divBdr>
        <w:top w:val="none" w:sz="0" w:space="0" w:color="auto"/>
        <w:left w:val="none" w:sz="0" w:space="0" w:color="auto"/>
        <w:bottom w:val="none" w:sz="0" w:space="0" w:color="auto"/>
        <w:right w:val="none" w:sz="0" w:space="0" w:color="auto"/>
      </w:divBdr>
    </w:div>
    <w:div w:id="453452898">
      <w:bodyDiv w:val="1"/>
      <w:marLeft w:val="0"/>
      <w:marRight w:val="0"/>
      <w:marTop w:val="0"/>
      <w:marBottom w:val="0"/>
      <w:divBdr>
        <w:top w:val="none" w:sz="0" w:space="0" w:color="auto"/>
        <w:left w:val="none" w:sz="0" w:space="0" w:color="auto"/>
        <w:bottom w:val="none" w:sz="0" w:space="0" w:color="auto"/>
        <w:right w:val="none" w:sz="0" w:space="0" w:color="auto"/>
      </w:divBdr>
    </w:div>
    <w:div w:id="478696754">
      <w:bodyDiv w:val="1"/>
      <w:marLeft w:val="0"/>
      <w:marRight w:val="0"/>
      <w:marTop w:val="0"/>
      <w:marBottom w:val="0"/>
      <w:divBdr>
        <w:top w:val="none" w:sz="0" w:space="0" w:color="auto"/>
        <w:left w:val="none" w:sz="0" w:space="0" w:color="auto"/>
        <w:bottom w:val="none" w:sz="0" w:space="0" w:color="auto"/>
        <w:right w:val="none" w:sz="0" w:space="0" w:color="auto"/>
      </w:divBdr>
    </w:div>
    <w:div w:id="530537462">
      <w:bodyDiv w:val="1"/>
      <w:marLeft w:val="0"/>
      <w:marRight w:val="0"/>
      <w:marTop w:val="0"/>
      <w:marBottom w:val="0"/>
      <w:divBdr>
        <w:top w:val="none" w:sz="0" w:space="0" w:color="auto"/>
        <w:left w:val="none" w:sz="0" w:space="0" w:color="auto"/>
        <w:bottom w:val="none" w:sz="0" w:space="0" w:color="auto"/>
        <w:right w:val="none" w:sz="0" w:space="0" w:color="auto"/>
      </w:divBdr>
    </w:div>
    <w:div w:id="546263820">
      <w:bodyDiv w:val="1"/>
      <w:marLeft w:val="0"/>
      <w:marRight w:val="0"/>
      <w:marTop w:val="0"/>
      <w:marBottom w:val="0"/>
      <w:divBdr>
        <w:top w:val="none" w:sz="0" w:space="0" w:color="auto"/>
        <w:left w:val="none" w:sz="0" w:space="0" w:color="auto"/>
        <w:bottom w:val="none" w:sz="0" w:space="0" w:color="auto"/>
        <w:right w:val="none" w:sz="0" w:space="0" w:color="auto"/>
      </w:divBdr>
    </w:div>
    <w:div w:id="578518166">
      <w:bodyDiv w:val="1"/>
      <w:marLeft w:val="0"/>
      <w:marRight w:val="0"/>
      <w:marTop w:val="0"/>
      <w:marBottom w:val="0"/>
      <w:divBdr>
        <w:top w:val="none" w:sz="0" w:space="0" w:color="auto"/>
        <w:left w:val="none" w:sz="0" w:space="0" w:color="auto"/>
        <w:bottom w:val="none" w:sz="0" w:space="0" w:color="auto"/>
        <w:right w:val="none" w:sz="0" w:space="0" w:color="auto"/>
      </w:divBdr>
    </w:div>
    <w:div w:id="716242978">
      <w:bodyDiv w:val="1"/>
      <w:marLeft w:val="0"/>
      <w:marRight w:val="0"/>
      <w:marTop w:val="0"/>
      <w:marBottom w:val="0"/>
      <w:divBdr>
        <w:top w:val="none" w:sz="0" w:space="0" w:color="auto"/>
        <w:left w:val="none" w:sz="0" w:space="0" w:color="auto"/>
        <w:bottom w:val="none" w:sz="0" w:space="0" w:color="auto"/>
        <w:right w:val="none" w:sz="0" w:space="0" w:color="auto"/>
      </w:divBdr>
    </w:div>
    <w:div w:id="822046480">
      <w:bodyDiv w:val="1"/>
      <w:marLeft w:val="0"/>
      <w:marRight w:val="0"/>
      <w:marTop w:val="0"/>
      <w:marBottom w:val="0"/>
      <w:divBdr>
        <w:top w:val="none" w:sz="0" w:space="0" w:color="auto"/>
        <w:left w:val="none" w:sz="0" w:space="0" w:color="auto"/>
        <w:bottom w:val="none" w:sz="0" w:space="0" w:color="auto"/>
        <w:right w:val="none" w:sz="0" w:space="0" w:color="auto"/>
      </w:divBdr>
    </w:div>
    <w:div w:id="877742381">
      <w:bodyDiv w:val="1"/>
      <w:marLeft w:val="0"/>
      <w:marRight w:val="0"/>
      <w:marTop w:val="0"/>
      <w:marBottom w:val="0"/>
      <w:divBdr>
        <w:top w:val="none" w:sz="0" w:space="0" w:color="auto"/>
        <w:left w:val="none" w:sz="0" w:space="0" w:color="auto"/>
        <w:bottom w:val="none" w:sz="0" w:space="0" w:color="auto"/>
        <w:right w:val="none" w:sz="0" w:space="0" w:color="auto"/>
      </w:divBdr>
    </w:div>
    <w:div w:id="883709945">
      <w:bodyDiv w:val="1"/>
      <w:marLeft w:val="0"/>
      <w:marRight w:val="0"/>
      <w:marTop w:val="0"/>
      <w:marBottom w:val="0"/>
      <w:divBdr>
        <w:top w:val="none" w:sz="0" w:space="0" w:color="auto"/>
        <w:left w:val="none" w:sz="0" w:space="0" w:color="auto"/>
        <w:bottom w:val="none" w:sz="0" w:space="0" w:color="auto"/>
        <w:right w:val="none" w:sz="0" w:space="0" w:color="auto"/>
      </w:divBdr>
    </w:div>
    <w:div w:id="912817239">
      <w:bodyDiv w:val="1"/>
      <w:marLeft w:val="0"/>
      <w:marRight w:val="0"/>
      <w:marTop w:val="0"/>
      <w:marBottom w:val="0"/>
      <w:divBdr>
        <w:top w:val="none" w:sz="0" w:space="0" w:color="auto"/>
        <w:left w:val="none" w:sz="0" w:space="0" w:color="auto"/>
        <w:bottom w:val="none" w:sz="0" w:space="0" w:color="auto"/>
        <w:right w:val="none" w:sz="0" w:space="0" w:color="auto"/>
      </w:divBdr>
    </w:div>
    <w:div w:id="1029137607">
      <w:bodyDiv w:val="1"/>
      <w:marLeft w:val="0"/>
      <w:marRight w:val="0"/>
      <w:marTop w:val="0"/>
      <w:marBottom w:val="0"/>
      <w:divBdr>
        <w:top w:val="none" w:sz="0" w:space="0" w:color="auto"/>
        <w:left w:val="none" w:sz="0" w:space="0" w:color="auto"/>
        <w:bottom w:val="none" w:sz="0" w:space="0" w:color="auto"/>
        <w:right w:val="none" w:sz="0" w:space="0" w:color="auto"/>
      </w:divBdr>
    </w:div>
    <w:div w:id="1040668945">
      <w:bodyDiv w:val="1"/>
      <w:marLeft w:val="0"/>
      <w:marRight w:val="0"/>
      <w:marTop w:val="0"/>
      <w:marBottom w:val="0"/>
      <w:divBdr>
        <w:top w:val="none" w:sz="0" w:space="0" w:color="auto"/>
        <w:left w:val="none" w:sz="0" w:space="0" w:color="auto"/>
        <w:bottom w:val="none" w:sz="0" w:space="0" w:color="auto"/>
        <w:right w:val="none" w:sz="0" w:space="0" w:color="auto"/>
      </w:divBdr>
    </w:div>
    <w:div w:id="1111900744">
      <w:bodyDiv w:val="1"/>
      <w:marLeft w:val="0"/>
      <w:marRight w:val="0"/>
      <w:marTop w:val="0"/>
      <w:marBottom w:val="0"/>
      <w:divBdr>
        <w:top w:val="none" w:sz="0" w:space="0" w:color="auto"/>
        <w:left w:val="none" w:sz="0" w:space="0" w:color="auto"/>
        <w:bottom w:val="none" w:sz="0" w:space="0" w:color="auto"/>
        <w:right w:val="none" w:sz="0" w:space="0" w:color="auto"/>
      </w:divBdr>
    </w:div>
    <w:div w:id="1113207245">
      <w:bodyDiv w:val="1"/>
      <w:marLeft w:val="0"/>
      <w:marRight w:val="0"/>
      <w:marTop w:val="0"/>
      <w:marBottom w:val="0"/>
      <w:divBdr>
        <w:top w:val="none" w:sz="0" w:space="0" w:color="auto"/>
        <w:left w:val="none" w:sz="0" w:space="0" w:color="auto"/>
        <w:bottom w:val="none" w:sz="0" w:space="0" w:color="auto"/>
        <w:right w:val="none" w:sz="0" w:space="0" w:color="auto"/>
      </w:divBdr>
    </w:div>
    <w:div w:id="1149250719">
      <w:bodyDiv w:val="1"/>
      <w:marLeft w:val="0"/>
      <w:marRight w:val="0"/>
      <w:marTop w:val="0"/>
      <w:marBottom w:val="0"/>
      <w:divBdr>
        <w:top w:val="none" w:sz="0" w:space="0" w:color="auto"/>
        <w:left w:val="none" w:sz="0" w:space="0" w:color="auto"/>
        <w:bottom w:val="none" w:sz="0" w:space="0" w:color="auto"/>
        <w:right w:val="none" w:sz="0" w:space="0" w:color="auto"/>
      </w:divBdr>
    </w:div>
    <w:div w:id="1150950020">
      <w:bodyDiv w:val="1"/>
      <w:marLeft w:val="0"/>
      <w:marRight w:val="0"/>
      <w:marTop w:val="0"/>
      <w:marBottom w:val="0"/>
      <w:divBdr>
        <w:top w:val="none" w:sz="0" w:space="0" w:color="auto"/>
        <w:left w:val="none" w:sz="0" w:space="0" w:color="auto"/>
        <w:bottom w:val="none" w:sz="0" w:space="0" w:color="auto"/>
        <w:right w:val="none" w:sz="0" w:space="0" w:color="auto"/>
      </w:divBdr>
    </w:div>
    <w:div w:id="1174148565">
      <w:bodyDiv w:val="1"/>
      <w:marLeft w:val="0"/>
      <w:marRight w:val="0"/>
      <w:marTop w:val="0"/>
      <w:marBottom w:val="0"/>
      <w:divBdr>
        <w:top w:val="none" w:sz="0" w:space="0" w:color="auto"/>
        <w:left w:val="none" w:sz="0" w:space="0" w:color="auto"/>
        <w:bottom w:val="none" w:sz="0" w:space="0" w:color="auto"/>
        <w:right w:val="none" w:sz="0" w:space="0" w:color="auto"/>
      </w:divBdr>
    </w:div>
    <w:div w:id="1190686027">
      <w:bodyDiv w:val="1"/>
      <w:marLeft w:val="0"/>
      <w:marRight w:val="0"/>
      <w:marTop w:val="0"/>
      <w:marBottom w:val="0"/>
      <w:divBdr>
        <w:top w:val="none" w:sz="0" w:space="0" w:color="auto"/>
        <w:left w:val="none" w:sz="0" w:space="0" w:color="auto"/>
        <w:bottom w:val="none" w:sz="0" w:space="0" w:color="auto"/>
        <w:right w:val="none" w:sz="0" w:space="0" w:color="auto"/>
      </w:divBdr>
    </w:div>
    <w:div w:id="1218862874">
      <w:bodyDiv w:val="1"/>
      <w:marLeft w:val="0"/>
      <w:marRight w:val="0"/>
      <w:marTop w:val="0"/>
      <w:marBottom w:val="0"/>
      <w:divBdr>
        <w:top w:val="none" w:sz="0" w:space="0" w:color="auto"/>
        <w:left w:val="none" w:sz="0" w:space="0" w:color="auto"/>
        <w:bottom w:val="none" w:sz="0" w:space="0" w:color="auto"/>
        <w:right w:val="none" w:sz="0" w:space="0" w:color="auto"/>
      </w:divBdr>
    </w:div>
    <w:div w:id="1256595179">
      <w:bodyDiv w:val="1"/>
      <w:marLeft w:val="0"/>
      <w:marRight w:val="0"/>
      <w:marTop w:val="0"/>
      <w:marBottom w:val="0"/>
      <w:divBdr>
        <w:top w:val="none" w:sz="0" w:space="0" w:color="auto"/>
        <w:left w:val="none" w:sz="0" w:space="0" w:color="auto"/>
        <w:bottom w:val="none" w:sz="0" w:space="0" w:color="auto"/>
        <w:right w:val="none" w:sz="0" w:space="0" w:color="auto"/>
      </w:divBdr>
    </w:div>
    <w:div w:id="1437675340">
      <w:bodyDiv w:val="1"/>
      <w:marLeft w:val="0"/>
      <w:marRight w:val="0"/>
      <w:marTop w:val="0"/>
      <w:marBottom w:val="0"/>
      <w:divBdr>
        <w:top w:val="none" w:sz="0" w:space="0" w:color="auto"/>
        <w:left w:val="none" w:sz="0" w:space="0" w:color="auto"/>
        <w:bottom w:val="none" w:sz="0" w:space="0" w:color="auto"/>
        <w:right w:val="none" w:sz="0" w:space="0" w:color="auto"/>
      </w:divBdr>
    </w:div>
    <w:div w:id="1461458479">
      <w:bodyDiv w:val="1"/>
      <w:marLeft w:val="0"/>
      <w:marRight w:val="0"/>
      <w:marTop w:val="0"/>
      <w:marBottom w:val="0"/>
      <w:divBdr>
        <w:top w:val="none" w:sz="0" w:space="0" w:color="auto"/>
        <w:left w:val="none" w:sz="0" w:space="0" w:color="auto"/>
        <w:bottom w:val="none" w:sz="0" w:space="0" w:color="auto"/>
        <w:right w:val="none" w:sz="0" w:space="0" w:color="auto"/>
      </w:divBdr>
    </w:div>
    <w:div w:id="1522935826">
      <w:bodyDiv w:val="1"/>
      <w:marLeft w:val="0"/>
      <w:marRight w:val="0"/>
      <w:marTop w:val="0"/>
      <w:marBottom w:val="0"/>
      <w:divBdr>
        <w:top w:val="none" w:sz="0" w:space="0" w:color="auto"/>
        <w:left w:val="none" w:sz="0" w:space="0" w:color="auto"/>
        <w:bottom w:val="none" w:sz="0" w:space="0" w:color="auto"/>
        <w:right w:val="none" w:sz="0" w:space="0" w:color="auto"/>
      </w:divBdr>
    </w:div>
    <w:div w:id="1549606570">
      <w:bodyDiv w:val="1"/>
      <w:marLeft w:val="0"/>
      <w:marRight w:val="0"/>
      <w:marTop w:val="0"/>
      <w:marBottom w:val="0"/>
      <w:divBdr>
        <w:top w:val="none" w:sz="0" w:space="0" w:color="auto"/>
        <w:left w:val="none" w:sz="0" w:space="0" w:color="auto"/>
        <w:bottom w:val="none" w:sz="0" w:space="0" w:color="auto"/>
        <w:right w:val="none" w:sz="0" w:space="0" w:color="auto"/>
      </w:divBdr>
    </w:div>
    <w:div w:id="1605453678">
      <w:bodyDiv w:val="1"/>
      <w:marLeft w:val="0"/>
      <w:marRight w:val="0"/>
      <w:marTop w:val="0"/>
      <w:marBottom w:val="0"/>
      <w:divBdr>
        <w:top w:val="none" w:sz="0" w:space="0" w:color="auto"/>
        <w:left w:val="none" w:sz="0" w:space="0" w:color="auto"/>
        <w:bottom w:val="none" w:sz="0" w:space="0" w:color="auto"/>
        <w:right w:val="none" w:sz="0" w:space="0" w:color="auto"/>
      </w:divBdr>
    </w:div>
    <w:div w:id="1812791920">
      <w:bodyDiv w:val="1"/>
      <w:marLeft w:val="0"/>
      <w:marRight w:val="0"/>
      <w:marTop w:val="0"/>
      <w:marBottom w:val="0"/>
      <w:divBdr>
        <w:top w:val="none" w:sz="0" w:space="0" w:color="auto"/>
        <w:left w:val="none" w:sz="0" w:space="0" w:color="auto"/>
        <w:bottom w:val="none" w:sz="0" w:space="0" w:color="auto"/>
        <w:right w:val="none" w:sz="0" w:space="0" w:color="auto"/>
      </w:divBdr>
    </w:div>
    <w:div w:id="1878853885">
      <w:bodyDiv w:val="1"/>
      <w:marLeft w:val="0"/>
      <w:marRight w:val="0"/>
      <w:marTop w:val="0"/>
      <w:marBottom w:val="0"/>
      <w:divBdr>
        <w:top w:val="none" w:sz="0" w:space="0" w:color="auto"/>
        <w:left w:val="none" w:sz="0" w:space="0" w:color="auto"/>
        <w:bottom w:val="none" w:sz="0" w:space="0" w:color="auto"/>
        <w:right w:val="none" w:sz="0" w:space="0" w:color="auto"/>
      </w:divBdr>
    </w:div>
    <w:div w:id="1969779637">
      <w:bodyDiv w:val="1"/>
      <w:marLeft w:val="0"/>
      <w:marRight w:val="0"/>
      <w:marTop w:val="0"/>
      <w:marBottom w:val="0"/>
      <w:divBdr>
        <w:top w:val="none" w:sz="0" w:space="0" w:color="auto"/>
        <w:left w:val="none" w:sz="0" w:space="0" w:color="auto"/>
        <w:bottom w:val="none" w:sz="0" w:space="0" w:color="auto"/>
        <w:right w:val="none" w:sz="0" w:space="0" w:color="auto"/>
      </w:divBdr>
    </w:div>
    <w:div w:id="2017689440">
      <w:bodyDiv w:val="1"/>
      <w:marLeft w:val="0"/>
      <w:marRight w:val="0"/>
      <w:marTop w:val="0"/>
      <w:marBottom w:val="0"/>
      <w:divBdr>
        <w:top w:val="none" w:sz="0" w:space="0" w:color="auto"/>
        <w:left w:val="none" w:sz="0" w:space="0" w:color="auto"/>
        <w:bottom w:val="none" w:sz="0" w:space="0" w:color="auto"/>
        <w:right w:val="none" w:sz="0" w:space="0" w:color="auto"/>
      </w:divBdr>
    </w:div>
    <w:div w:id="2022274160">
      <w:bodyDiv w:val="1"/>
      <w:marLeft w:val="0"/>
      <w:marRight w:val="0"/>
      <w:marTop w:val="0"/>
      <w:marBottom w:val="0"/>
      <w:divBdr>
        <w:top w:val="none" w:sz="0" w:space="0" w:color="auto"/>
        <w:left w:val="none" w:sz="0" w:space="0" w:color="auto"/>
        <w:bottom w:val="none" w:sz="0" w:space="0" w:color="auto"/>
        <w:right w:val="none" w:sz="0" w:space="0" w:color="auto"/>
      </w:divBdr>
    </w:div>
    <w:div w:id="2025208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header" Target="header9.xml"/><Relationship Id="rId47" Type="http://schemas.openxmlformats.org/officeDocument/2006/relationships/hyperlink" Target="http://www.worldbank.org/debarr" TargetMode="External"/><Relationship Id="rId63" Type="http://schemas.openxmlformats.org/officeDocument/2006/relationships/footer" Target="footer18.xml"/><Relationship Id="rId68" Type="http://schemas.openxmlformats.org/officeDocument/2006/relationships/image" Target="media/image6.png"/><Relationship Id="rId84" Type="http://schemas.openxmlformats.org/officeDocument/2006/relationships/image" Target="media/image22.png"/><Relationship Id="rId89" Type="http://schemas.openxmlformats.org/officeDocument/2006/relationships/header" Target="header23.xml"/><Relationship Id="rId112" Type="http://schemas.microsoft.com/office/2011/relationships/people" Target="people.xml"/><Relationship Id="rId16" Type="http://schemas.openxmlformats.org/officeDocument/2006/relationships/header" Target="header2.xml"/><Relationship Id="rId107" Type="http://schemas.openxmlformats.org/officeDocument/2006/relationships/header" Target="header27.xml"/><Relationship Id="rId11" Type="http://schemas.openxmlformats.org/officeDocument/2006/relationships/image" Target="media/image1.emf"/><Relationship Id="rId32" Type="http://schemas.openxmlformats.org/officeDocument/2006/relationships/comments" Target="comments.xml"/><Relationship Id="rId37" Type="http://schemas.openxmlformats.org/officeDocument/2006/relationships/hyperlink" Target="mailto:tenders@mercycorps.org" TargetMode="External"/><Relationship Id="rId53" Type="http://schemas.openxmlformats.org/officeDocument/2006/relationships/image" Target="media/image4.png"/><Relationship Id="rId58" Type="http://schemas.openxmlformats.org/officeDocument/2006/relationships/header" Target="header16.xml"/><Relationship Id="rId74" Type="http://schemas.openxmlformats.org/officeDocument/2006/relationships/image" Target="media/image12.png"/><Relationship Id="rId79" Type="http://schemas.openxmlformats.org/officeDocument/2006/relationships/image" Target="media/image17.png"/><Relationship Id="rId102" Type="http://schemas.openxmlformats.org/officeDocument/2006/relationships/header" Target="header24.xml"/><Relationship Id="rId5" Type="http://schemas.openxmlformats.org/officeDocument/2006/relationships/numbering" Target="numbering.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header" Target="header10.xml"/><Relationship Id="rId48" Type="http://schemas.openxmlformats.org/officeDocument/2006/relationships/hyperlink" Target="http://www.worldbank.org/debarr" TargetMode="External"/><Relationship Id="rId64" Type="http://schemas.openxmlformats.org/officeDocument/2006/relationships/header" Target="header20.xml"/><Relationship Id="rId69" Type="http://schemas.openxmlformats.org/officeDocument/2006/relationships/image" Target="media/image7.png"/><Relationship Id="rId113" Type="http://schemas.openxmlformats.org/officeDocument/2006/relationships/theme" Target="theme/theme1.xml"/><Relationship Id="rId80" Type="http://schemas.openxmlformats.org/officeDocument/2006/relationships/image" Target="media/image18.png"/><Relationship Id="rId85" Type="http://schemas.openxmlformats.org/officeDocument/2006/relationships/image" Target="media/image23.png"/><Relationship Id="rId12" Type="http://schemas.openxmlformats.org/officeDocument/2006/relationships/image" Target="media/image2.png"/><Relationship Id="rId17" Type="http://schemas.openxmlformats.org/officeDocument/2006/relationships/footer" Target="footer3.xml"/><Relationship Id="rId33" Type="http://schemas.microsoft.com/office/2011/relationships/commentsExtended" Target="commentsExtended.xml"/><Relationship Id="rId38" Type="http://schemas.openxmlformats.org/officeDocument/2006/relationships/header" Target="header7.xml"/><Relationship Id="rId59" Type="http://schemas.openxmlformats.org/officeDocument/2006/relationships/header" Target="header17.xml"/><Relationship Id="rId103" Type="http://schemas.openxmlformats.org/officeDocument/2006/relationships/header" Target="header25.xml"/><Relationship Id="rId108" Type="http://schemas.openxmlformats.org/officeDocument/2006/relationships/footer" Target="footer22.xml"/><Relationship Id="rId54" Type="http://schemas.openxmlformats.org/officeDocument/2006/relationships/header" Target="header14.xml"/><Relationship Id="rId70" Type="http://schemas.openxmlformats.org/officeDocument/2006/relationships/image" Target="media/image8.png"/><Relationship Id="rId75" Type="http://schemas.openxmlformats.org/officeDocument/2006/relationships/image" Target="media/image13.png"/><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mailto:tenders@mercycorps.org)/" TargetMode="External"/><Relationship Id="rId36" Type="http://schemas.openxmlformats.org/officeDocument/2006/relationships/hyperlink" Target="mailto:tenders@mercycorps.org" TargetMode="External"/><Relationship Id="rId49" Type="http://schemas.openxmlformats.org/officeDocument/2006/relationships/header" Target="header12.xml"/><Relationship Id="rId57" Type="http://schemas.openxmlformats.org/officeDocument/2006/relationships/footer" Target="footer16.xml"/><Relationship Id="rId106" Type="http://schemas.openxmlformats.org/officeDocument/2006/relationships/header" Target="header26.xml"/><Relationship Id="rId114"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hyperlink" Target="mailto:mckrprocurement@mercycorps.org" TargetMode="External"/><Relationship Id="rId44" Type="http://schemas.openxmlformats.org/officeDocument/2006/relationships/footer" Target="footer12.xml"/><Relationship Id="rId52" Type="http://schemas.openxmlformats.org/officeDocument/2006/relationships/header" Target="header13.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header" Target="header28.xml"/><Relationship Id="rId34" Type="http://schemas.microsoft.com/office/2016/09/relationships/commentsIds" Target="commentsIds.xml"/><Relationship Id="rId50" Type="http://schemas.openxmlformats.org/officeDocument/2006/relationships/footer" Target="footer14.xml"/><Relationship Id="rId55" Type="http://schemas.openxmlformats.org/officeDocument/2006/relationships/footer" Target="footer15.xml"/><Relationship Id="rId76" Type="http://schemas.openxmlformats.org/officeDocument/2006/relationships/image" Target="media/image14.png"/><Relationship Id="rId97" Type="http://schemas.openxmlformats.org/officeDocument/2006/relationships/image" Target="media/image32.png"/><Relationship Id="rId104"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mailto:tenders@mercycorps.org)/" TargetMode="External"/><Relationship Id="rId24" Type="http://schemas.openxmlformats.org/officeDocument/2006/relationships/footer" Target="footer7.xml"/><Relationship Id="rId40" Type="http://schemas.openxmlformats.org/officeDocument/2006/relationships/header" Target="header8.xml"/><Relationship Id="rId45" Type="http://schemas.openxmlformats.org/officeDocument/2006/relationships/header" Target="header11.xml"/><Relationship Id="rId66" Type="http://schemas.openxmlformats.org/officeDocument/2006/relationships/header" Target="header21.xml"/><Relationship Id="rId87" Type="http://schemas.openxmlformats.org/officeDocument/2006/relationships/header" Target="header22.xml"/><Relationship Id="rId110" Type="http://schemas.openxmlformats.org/officeDocument/2006/relationships/footer" Target="footer23.xml"/><Relationship Id="rId61" Type="http://schemas.openxmlformats.org/officeDocument/2006/relationships/header" Target="header18.xml"/><Relationship Id="rId82" Type="http://schemas.openxmlformats.org/officeDocument/2006/relationships/image" Target="media/image20.pn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yperlink" Target="mailto:mckrprocurement@mercycorps.org" TargetMode="External"/><Relationship Id="rId35" Type="http://schemas.microsoft.com/office/2018/08/relationships/commentsExtensible" Target="commentsExtensible.xml"/><Relationship Id="rId56" Type="http://schemas.openxmlformats.org/officeDocument/2006/relationships/header" Target="header15.xml"/><Relationship Id="rId77" Type="http://schemas.openxmlformats.org/officeDocument/2006/relationships/image" Target="media/image15.png"/><Relationship Id="rId100" Type="http://schemas.openxmlformats.org/officeDocument/2006/relationships/image" Target="media/image35.png"/><Relationship Id="rId105"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image" Target="media/image3.emf"/><Relationship Id="rId72" Type="http://schemas.openxmlformats.org/officeDocument/2006/relationships/image" Target="media/image10.png"/><Relationship Id="rId93" Type="http://schemas.openxmlformats.org/officeDocument/2006/relationships/image" Target="media/image28.png"/><Relationship Id="rId98" Type="http://schemas.openxmlformats.org/officeDocument/2006/relationships/image" Target="media/image33.png"/><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footer" Target="footer13.xml"/><Relationship Id="rId67" Type="http://schemas.openxmlformats.org/officeDocument/2006/relationships/image" Target="media/image5.png"/><Relationship Id="rId20" Type="http://schemas.openxmlformats.org/officeDocument/2006/relationships/footer" Target="footer5.xml"/><Relationship Id="rId41" Type="http://schemas.openxmlformats.org/officeDocument/2006/relationships/footer" Target="footer11.xml"/><Relationship Id="rId62" Type="http://schemas.openxmlformats.org/officeDocument/2006/relationships/header" Target="header19.xml"/><Relationship Id="rId83" Type="http://schemas.openxmlformats.org/officeDocument/2006/relationships/image" Target="media/image21.png"/><Relationship Id="rId88" Type="http://schemas.openxmlformats.org/officeDocument/2006/relationships/hyperlink" Target="https://www.multitran.com/m.exe?s=hydrocarbon+system,+%D0%A3%D0%92%D0%A1&amp;l1=2&amp;l2=1" TargetMode="External"/><Relationship Id="rId111"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9609BE1D-DFED-4643-BEF6-302E43BF93C1}">
    <t:Anchor>
      <t:Comment id="971712578"/>
    </t:Anchor>
    <t:History>
      <t:Event id="{64120480-3404-4E2A-81A1-575738D06F9E}" time="2026-06-09T03:54:52.238Z">
        <t:Attribution userId="S::nesengulova@mercycorps.org::2b3dbc89-b689-46a9-9e2c-30a0b715864f" userProvider="AD" userName="Nurzat Esengulova"/>
        <t:Anchor>
          <t:Comment id="971712578"/>
        </t:Anchor>
        <t:Create/>
      </t:Event>
      <t:Event id="{0B69BA73-BBDA-44E1-884B-5171F3B34F99}" time="2026-06-09T03:54:52.238Z">
        <t:Attribution userId="S::nesengulova@mercycorps.org::2b3dbc89-b689-46a9-9e2c-30a0b715864f" userProvider="AD" userName="Nurzat Esengulova"/>
        <t:Anchor>
          <t:Comment id="971712578"/>
        </t:Anchor>
        <t:Assign userId="S::uabdyraiymov@mercycorps.org::899b7048-c386-4cd3-95bf-2d8bf3622810" userProvider="AD" userName="Ulan Abdyraiymov"/>
      </t:Event>
      <t:Event id="{8EC6D447-548B-4E86-B8F8-61DCFF3866B0}" time="2026-06-09T03:54:52.238Z">
        <t:Attribution userId="S::nesengulova@mercycorps.org::2b3dbc89-b689-46a9-9e2c-30a0b715864f" userProvider="AD" userName="Nurzat Esengulova"/>
        <t:Anchor>
          <t:Comment id="971712578"/>
        </t:Anchor>
        <t:SetTitle title="@Ulan Abdyraiymov can we reduce it to 2?"/>
      </t:Event>
    </t:History>
  </t:Task>
  <t:Task id="{90AD4B18-0FD6-4189-B099-1D470E62F274}">
    <t:Anchor>
      <t:Comment id="1639963824"/>
    </t:Anchor>
    <t:History>
      <t:Event id="{29E0AC47-9393-492C-B4E2-EEB50B12B817}" time="2026-06-09T05:00:13.308Z">
        <t:Attribution userId="S::nesengulova@mercycorps.org::2b3dbc89-b689-46a9-9e2c-30a0b715864f" userProvider="AD" userName="Nurzat Esengulova"/>
        <t:Anchor>
          <t:Comment id="1639963824"/>
        </t:Anchor>
        <t:Create/>
      </t:Event>
      <t:Event id="{9254CF9B-BAD6-4842-AD26-35A5FB9BB85B}" time="2026-06-09T05:00:13.308Z">
        <t:Attribution userId="S::nesengulova@mercycorps.org::2b3dbc89-b689-46a9-9e2c-30a0b715864f" userProvider="AD" userName="Nurzat Esengulova"/>
        <t:Anchor>
          <t:Comment id="1639963824"/>
        </t:Anchor>
        <t:Assign userId="S::ftalipov@mercycorps.org::42f94129-14fb-435d-be0d-e8dad4636533" userProvider="AD" userName="Farkhod Talipov"/>
      </t:Event>
      <t:Event id="{A4D44DD8-B147-4322-ACFD-1E2DF7107387}" time="2026-06-09T05:00:13.308Z">
        <t:Attribution userId="S::nesengulova@mercycorps.org::2b3dbc89-b689-46a9-9e2c-30a0b715864f" userProvider="AD" userName="Nurzat Esengulova"/>
        <t:Anchor>
          <t:Comment id="1639963824"/>
        </t:Anchor>
        <t:SetTitle title="@Farkhod Talipov пжл проверьте, мне кажется, старая информация по лотам осталась"/>
      </t:Event>
    </t:History>
  </t:Task>
</t:Task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c586d2-15ec-45fb-abed-9e311384e96c" xsi:nil="true"/>
    <lcf76f155ced4ddcb4097134ff3c332f xmlns="08a7d10a-5512-4d21-b589-1c2322d5b3c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80D5EE74785441BCE7196D2147F451" ma:contentTypeVersion="17" ma:contentTypeDescription="Create a new document." ma:contentTypeScope="" ma:versionID="73aa9fb9512252c07eaa3bad47f07736">
  <xsd:schema xmlns:xsd="http://www.w3.org/2001/XMLSchema" xmlns:xs="http://www.w3.org/2001/XMLSchema" xmlns:p="http://schemas.microsoft.com/office/2006/metadata/properties" xmlns:ns1="http://schemas.microsoft.com/sharepoint/v3" xmlns:ns2="08a7d10a-5512-4d21-b589-1c2322d5b3c2" xmlns:ns3="1fc586d2-15ec-45fb-abed-9e311384e96c" targetNamespace="http://schemas.microsoft.com/office/2006/metadata/properties" ma:root="true" ma:fieldsID="ef2dd561dd18a9375ba2bb2c255fc6fc" ns1:_="" ns2:_="" ns3:_="">
    <xsd:import namespace="http://schemas.microsoft.com/sharepoint/v3"/>
    <xsd:import namespace="08a7d10a-5512-4d21-b589-1c2322d5b3c2"/>
    <xsd:import namespace="1fc586d2-15ec-45fb-abed-9e311384e9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a7d10a-5512-4d21-b589-1c2322d5b3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d5105f9-52a3-44ab-ac7b-ddd7eac5592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c586d2-15ec-45fb-abed-9e311384e9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5d67507-ebf3-4112-8d5a-29b2c3599bee}" ma:internalName="TaxCatchAll" ma:showField="CatchAllData" ma:web="1fc586d2-15ec-45fb-abed-9e311384e9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2EF0C-472A-49EC-A0DB-41DBFE9D4AA1}">
  <ds:schemaRefs>
    <ds:schemaRef ds:uri="http://schemas.microsoft.com/office/2006/metadata/properties"/>
    <ds:schemaRef ds:uri="http://schemas.microsoft.com/office/infopath/2007/PartnerControls"/>
    <ds:schemaRef ds:uri="1fc586d2-15ec-45fb-abed-9e311384e96c"/>
    <ds:schemaRef ds:uri="08a7d10a-5512-4d21-b589-1c2322d5b3c2"/>
    <ds:schemaRef ds:uri="http://schemas.microsoft.com/sharepoint/v3"/>
  </ds:schemaRefs>
</ds:datastoreItem>
</file>

<file path=customXml/itemProps2.xml><?xml version="1.0" encoding="utf-8"?>
<ds:datastoreItem xmlns:ds="http://schemas.openxmlformats.org/officeDocument/2006/customXml" ds:itemID="{A54BBF3A-274D-450B-8E27-2C2DADDF8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a7d10a-5512-4d21-b589-1c2322d5b3c2"/>
    <ds:schemaRef ds:uri="1fc586d2-15ec-45fb-abed-9e311384e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98C29C-82F0-49E8-9913-F9309765E03D}">
  <ds:schemaRefs>
    <ds:schemaRef ds:uri="http://schemas.microsoft.com/sharepoint/v3/contenttype/forms"/>
  </ds:schemaRefs>
</ds:datastoreItem>
</file>

<file path=customXml/itemProps4.xml><?xml version="1.0" encoding="utf-8"?>
<ds:datastoreItem xmlns:ds="http://schemas.openxmlformats.org/officeDocument/2006/customXml" ds:itemID="{6EFAA9FF-75FC-4091-A269-E92300451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163</Pages>
  <Words>65330</Words>
  <Characters>372387</Characters>
  <Application>Microsoft Office Word</Application>
  <DocSecurity>0</DocSecurity>
  <Lines>3103</Lines>
  <Paragraphs>873</Paragraphs>
  <ScaleCrop>false</ScaleCrop>
  <HeadingPairs>
    <vt:vector size="2" baseType="variant">
      <vt:variant>
        <vt:lpstr>Title</vt:lpstr>
      </vt:variant>
      <vt:variant>
        <vt:i4>1</vt:i4>
      </vt:variant>
    </vt:vector>
  </HeadingPairs>
  <TitlesOfParts>
    <vt:vector size="1" baseType="lpstr">
      <vt:lpstr/>
    </vt:vector>
  </TitlesOfParts>
  <Manager/>
  <Company>www.rk-mec.de</Company>
  <LinksUpToDate>false</LinksUpToDate>
  <CharactersWithSpaces>436844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Baktygul Topchubaeva</cp:lastModifiedBy>
  <cp:revision>37</cp:revision>
  <cp:lastPrinted>2017-09-07T23:06:00Z</cp:lastPrinted>
  <dcterms:created xsi:type="dcterms:W3CDTF">2026-06-19T08:56:00Z</dcterms:created>
  <dcterms:modified xsi:type="dcterms:W3CDTF">2026-07-14T09:18:00Z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0x010100D980D5EE74785441BCE7196D2147F451</vt:lpwstr>
  </property>
  <property fmtid="{D5CDD505-2E9C-101B-9397-08002B2CF9AE}" pid="3" name="MediaServiceImageTags">
    <vt:lpwstr/>
  </property>
</Properties>
</file>