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4B877F1C" w:rsidR="00467217" w:rsidRDefault="00EE278C">
      <w:pPr>
        <w:jc w:val="center"/>
      </w:pPr>
      <w:r>
        <w:t>(</w:t>
      </w:r>
      <w:r w:rsidR="14D8A23F">
        <w:t>Please</w:t>
      </w:r>
      <w:r>
        <w:t xml:space="preserve"> don’t send any proposals with the Intent to Bid Form)</w:t>
      </w:r>
    </w:p>
    <w:p w14:paraId="549635C4" w14:textId="77777777" w:rsidR="00467217" w:rsidRDefault="00467217">
      <w:pPr>
        <w:jc w:val="cente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15"/>
        <w:gridCol w:w="5325"/>
      </w:tblGrid>
      <w:tr w:rsidR="00467217" w14:paraId="3D5B5935" w14:textId="77777777" w:rsidTr="41EF99F8">
        <w:tc>
          <w:tcPr>
            <w:tcW w:w="3315" w:type="dxa"/>
            <w:tcMar>
              <w:top w:w="100" w:type="dxa"/>
              <w:left w:w="100" w:type="dxa"/>
              <w:bottom w:w="100" w:type="dxa"/>
              <w:right w:w="100" w:type="dxa"/>
            </w:tcMar>
          </w:tcPr>
          <w:p w14:paraId="21998E20" w14:textId="77777777" w:rsidR="00467217" w:rsidRDefault="00EE278C" w:rsidP="41EF99F8">
            <w:r w:rsidRPr="41EF99F8">
              <w:rPr>
                <w:b/>
                <w:bCs/>
              </w:rPr>
              <w:t>Country:</w:t>
            </w:r>
          </w:p>
        </w:tc>
        <w:tc>
          <w:tcPr>
            <w:tcW w:w="5325" w:type="dxa"/>
            <w:tcMar>
              <w:top w:w="100" w:type="dxa"/>
              <w:left w:w="100" w:type="dxa"/>
              <w:bottom w:w="100" w:type="dxa"/>
              <w:right w:w="100" w:type="dxa"/>
            </w:tcMar>
          </w:tcPr>
          <w:p w14:paraId="1AEE2703" w14:textId="675EE721" w:rsidR="00467217" w:rsidRPr="006768A8" w:rsidRDefault="00C44EE2">
            <w:pPr>
              <w:widowControl w:val="0"/>
              <w:pBdr>
                <w:top w:val="nil"/>
                <w:left w:val="nil"/>
                <w:bottom w:val="nil"/>
                <w:right w:val="nil"/>
                <w:between w:val="nil"/>
              </w:pBdr>
            </w:pPr>
            <w:r w:rsidRPr="006768A8">
              <w:t>Kyr</w:t>
            </w:r>
            <w:r w:rsidR="005D54F9" w:rsidRPr="006768A8">
              <w:t>gyzstan</w:t>
            </w:r>
          </w:p>
        </w:tc>
      </w:tr>
      <w:tr w:rsidR="00467217" w14:paraId="379A1031" w14:textId="77777777" w:rsidTr="41EF99F8">
        <w:tc>
          <w:tcPr>
            <w:tcW w:w="3315" w:type="dxa"/>
            <w:tcMar>
              <w:top w:w="100" w:type="dxa"/>
              <w:left w:w="100" w:type="dxa"/>
              <w:bottom w:w="100" w:type="dxa"/>
              <w:right w:w="100" w:type="dxa"/>
            </w:tcMar>
          </w:tcPr>
          <w:p w14:paraId="747A2C27" w14:textId="77777777" w:rsidR="00467217" w:rsidRDefault="00EE278C" w:rsidP="41EF99F8">
            <w:r w:rsidRPr="41EF99F8">
              <w:rPr>
                <w:b/>
                <w:bCs/>
              </w:rPr>
              <w:t xml:space="preserve"> Office: </w:t>
            </w:r>
          </w:p>
        </w:tc>
        <w:tc>
          <w:tcPr>
            <w:tcW w:w="5325" w:type="dxa"/>
            <w:tcMar>
              <w:top w:w="100" w:type="dxa"/>
              <w:left w:w="100" w:type="dxa"/>
              <w:bottom w:w="100" w:type="dxa"/>
              <w:right w:w="100" w:type="dxa"/>
            </w:tcMar>
          </w:tcPr>
          <w:p w14:paraId="0DFCD593" w14:textId="40EF07F3" w:rsidR="00467217" w:rsidRDefault="00467217">
            <w:pPr>
              <w:widowControl w:val="0"/>
            </w:pPr>
          </w:p>
        </w:tc>
      </w:tr>
      <w:tr w:rsidR="00467217" w14:paraId="55E9AF5D" w14:textId="77777777" w:rsidTr="41EF99F8">
        <w:tc>
          <w:tcPr>
            <w:tcW w:w="3315" w:type="dxa"/>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325" w:type="dxa"/>
            <w:tcMar>
              <w:top w:w="100" w:type="dxa"/>
              <w:left w:w="100" w:type="dxa"/>
              <w:bottom w:w="100" w:type="dxa"/>
              <w:right w:w="100" w:type="dxa"/>
            </w:tcMar>
          </w:tcPr>
          <w:p w14:paraId="43600697" w14:textId="1155670C" w:rsidR="00467217" w:rsidRDefault="00815DD2">
            <w:pPr>
              <w:widowControl w:val="0"/>
            </w:pPr>
            <w:r w:rsidRPr="00DC7C01">
              <w:rPr>
                <w:rFonts w:cs="Arial"/>
                <w:b/>
                <w:bCs/>
                <w:iCs/>
                <w:sz w:val="28"/>
                <w:szCs w:val="28"/>
                <w:lang/>
              </w:rPr>
              <w:t>Endline Evaluation of the PATRIP Foundation-funded Water for Peace (W4P)</w:t>
            </w:r>
            <w:r w:rsidRPr="00090646">
              <w:rPr>
                <w:rFonts w:cs="Arial"/>
                <w:iCs/>
                <w:sz w:val="28"/>
                <w:szCs w:val="28"/>
                <w:lang/>
              </w:rPr>
              <w:t>: Climate Resilient and Peaceful Communities Programme in Kyrgyzstan</w:t>
            </w:r>
          </w:p>
        </w:tc>
      </w:tr>
      <w:tr w:rsidR="00467217" w14:paraId="17C67920" w14:textId="77777777" w:rsidTr="41EF99F8">
        <w:tc>
          <w:tcPr>
            <w:tcW w:w="3315" w:type="dxa"/>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325" w:type="dxa"/>
            <w:tcMar>
              <w:top w:w="100" w:type="dxa"/>
              <w:left w:w="100" w:type="dxa"/>
              <w:bottom w:w="100" w:type="dxa"/>
              <w:right w:w="100" w:type="dxa"/>
            </w:tcMar>
          </w:tcPr>
          <w:p w14:paraId="791E3AE6" w14:textId="2D5CB864" w:rsidR="00467217" w:rsidRDefault="005D54F9">
            <w:pPr>
              <w:widowControl w:val="0"/>
            </w:pPr>
            <w:r>
              <w:t>KAZ001</w:t>
            </w:r>
          </w:p>
        </w:tc>
      </w:tr>
    </w:tbl>
    <w:p w14:paraId="34219179" w14:textId="77777777" w:rsidR="00467217" w:rsidRDefault="00467217">
      <w:pPr>
        <w:jc w:val="both"/>
      </w:pPr>
    </w:p>
    <w:p w14:paraId="06D6A86D" w14:textId="0287476F" w:rsidR="00467217" w:rsidRDefault="00EE278C">
      <w:pPr>
        <w:jc w:val="both"/>
      </w:pPr>
      <w:r>
        <w:t xml:space="preserve">We intend to submit a proposal in response to this solicitation upon </w:t>
      </w:r>
      <w:r w:rsidR="7E50A490">
        <w:t>receipt of the</w:t>
      </w:r>
      <w:r>
        <w:t xml:space="preserve"> </w:t>
      </w:r>
      <w:r w:rsidR="009377E1">
        <w:t xml:space="preserve">Request for Proposal </w:t>
      </w:r>
      <w:r>
        <w:t xml:space="preserve">with full instructions.  </w:t>
      </w:r>
    </w:p>
    <w:p w14:paraId="74080C6D" w14:textId="77777777" w:rsidR="00467217" w:rsidRDefault="00467217">
      <w:pPr>
        <w:jc w:val="both"/>
      </w:pPr>
    </w:p>
    <w:p w14:paraId="73D19F97" w14:textId="27033009" w:rsidR="00467217" w:rsidRDefault="00EE278C">
      <w:pPr>
        <w:jc w:val="both"/>
      </w:pPr>
      <w:r>
        <w:t>We understand that this is an Intent to Bid and in no way obligates this company to participate in this process. Also, this Intent to Bid does not constitute any transactional obligation between M</w:t>
      </w:r>
      <w:r w:rsidR="009377E1">
        <w:t xml:space="preserve">ercy </w:t>
      </w:r>
      <w:r>
        <w:t>C</w:t>
      </w:r>
      <w:r w:rsidR="009377E1">
        <w:t>orps</w:t>
      </w:r>
      <w:r>
        <w:t xml:space="preserve"> and the intended </w:t>
      </w:r>
      <w:r w:rsidR="009377E1">
        <w:t>bidders</w:t>
      </w:r>
      <w:r>
        <w:t xml:space="preserve">. </w:t>
      </w:r>
    </w:p>
    <w:p w14:paraId="4BE45692" w14:textId="77777777" w:rsidR="00467217" w:rsidRDefault="00467217">
      <w:pPr>
        <w:jc w:val="both"/>
      </w:pPr>
    </w:p>
    <w:p w14:paraId="11D9FC7A" w14:textId="2F65249F" w:rsidR="00467217" w:rsidRDefault="00EE278C">
      <w:pPr>
        <w:jc w:val="both"/>
      </w:pPr>
      <w:r>
        <w:t xml:space="preserve">Please find below the relevant information required to receive the </w:t>
      </w:r>
      <w:r w:rsidR="009377E1">
        <w:t>Request for Proposal</w:t>
      </w:r>
      <w:r>
        <w:t>:</w:t>
      </w:r>
    </w:p>
    <w:p w14:paraId="72B79B3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5"/>
        <w:gridCol w:w="5325"/>
      </w:tblGrid>
      <w:tr w:rsidR="00467217" w14:paraId="493646F9" w14:textId="77777777" w:rsidTr="2DF436C3">
        <w:tc>
          <w:tcPr>
            <w:tcW w:w="3315" w:type="dxa"/>
            <w:tcMar>
              <w:top w:w="100" w:type="dxa"/>
              <w:left w:w="100" w:type="dxa"/>
              <w:bottom w:w="100" w:type="dxa"/>
              <w:right w:w="100" w:type="dxa"/>
            </w:tcMar>
          </w:tcPr>
          <w:p w14:paraId="08C9ED4A" w14:textId="77777777" w:rsidR="00467217" w:rsidRDefault="00EE278C" w:rsidP="43ED84B9">
            <w:pPr>
              <w:jc w:val="both"/>
              <w:rPr>
                <w:b/>
                <w:bCs/>
              </w:rPr>
            </w:pPr>
            <w:r w:rsidRPr="2DF436C3">
              <w:rPr>
                <w:b/>
                <w:bCs/>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2DF436C3">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2DF436C3">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2DF436C3">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2DF436C3">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2DF436C3">
        <w:trPr>
          <w:trHeight w:val="440"/>
        </w:trPr>
        <w:tc>
          <w:tcPr>
            <w:tcW w:w="8640" w:type="dxa"/>
            <w:gridSpan w:val="2"/>
            <w:tcBorders>
              <w:left w:val="single" w:sz="8" w:space="0" w:color="FFFFFF" w:themeColor="background1"/>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2DF436C3">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2DF436C3">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2DF436C3">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2DF436C3">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2DF436C3">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2DF436C3">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467217" w14:paraId="2D1E8FCF" w14:textId="77777777" w:rsidTr="41EF99F8">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rsidP="41EF99F8">
            <w:pPr>
              <w:widowControl w:val="0"/>
              <w:pBdr>
                <w:top w:val="nil"/>
                <w:left w:val="nil"/>
                <w:bottom w:val="nil"/>
                <w:right w:val="nil"/>
                <w:between w:val="nil"/>
              </w:pBdr>
              <w:rPr>
                <w:b/>
                <w:bCs/>
              </w:rPr>
            </w:pPr>
            <w:r w:rsidRPr="41EF99F8">
              <w:rPr>
                <w:b/>
                <w:bCs/>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21FC3AD8" w14:textId="77777777" w:rsidTr="41EF99F8">
        <w:tc>
          <w:tcPr>
            <w:tcW w:w="373" w:type="dxa"/>
            <w:tcMar>
              <w:top w:w="100" w:type="dxa"/>
              <w:left w:w="100" w:type="dxa"/>
              <w:bottom w:w="100" w:type="dxa"/>
              <w:right w:w="100" w:type="dxa"/>
            </w:tcMar>
          </w:tcPr>
          <w:p w14:paraId="3FCD4CC1" w14:textId="04FCE930" w:rsidR="00467217" w:rsidRDefault="02561E24" w:rsidP="41EF99F8">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1398502C" w14:textId="5B7ABA8D" w:rsidR="009377E1" w:rsidRDefault="00EE278C">
            <w:pPr>
              <w:widowControl w:val="0"/>
              <w:pBdr>
                <w:top w:val="nil"/>
                <w:left w:val="nil"/>
                <w:bottom w:val="nil"/>
                <w:right w:val="nil"/>
                <w:between w:val="nil"/>
              </w:pBdr>
            </w:pPr>
            <w:r>
              <w:t>We intend to submit our proposal via email</w:t>
            </w:r>
            <w:r w:rsidR="009377E1">
              <w:t xml:space="preserve">. </w:t>
            </w:r>
          </w:p>
          <w:p w14:paraId="54B5A65B" w14:textId="77777777" w:rsidR="009377E1" w:rsidRDefault="009377E1">
            <w:pPr>
              <w:widowControl w:val="0"/>
              <w:pBdr>
                <w:top w:val="nil"/>
                <w:left w:val="nil"/>
                <w:bottom w:val="nil"/>
                <w:right w:val="nil"/>
                <w:between w:val="nil"/>
              </w:pBdr>
            </w:pPr>
          </w:p>
          <w:p w14:paraId="420663FA" w14:textId="0AB6947E" w:rsidR="00467217" w:rsidRDefault="00EE278C" w:rsidP="72680222">
            <w:pPr>
              <w:widowControl w:val="0"/>
              <w:pBdr>
                <w:top w:val="nil"/>
                <w:left w:val="nil"/>
                <w:bottom w:val="nil"/>
                <w:right w:val="nil"/>
                <w:between w:val="nil"/>
              </w:pBdr>
            </w:pPr>
            <w:r>
              <w:t xml:space="preserve">We request that the </w:t>
            </w:r>
            <w:r w:rsidR="009377E1">
              <w:t xml:space="preserve">Request for Proposal </w:t>
            </w:r>
            <w:r>
              <w:t>document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proofErr w:type="gramStart"/>
            <w:r>
              <w:rPr>
                <w:b/>
              </w:rPr>
              <w:t>Form</w:t>
            </w:r>
            <w:proofErr w:type="gramEnd"/>
            <w:r>
              <w:rPr>
                <w:b/>
              </w:rPr>
              <w:t xml:space="preserve">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50695986" w:rsidR="00467217"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 </w:t>
      </w:r>
    </w:p>
    <w:p w14:paraId="2B69A6AE" w14:textId="77777777" w:rsidR="00467217" w:rsidRDefault="00467217">
      <w:pPr>
        <w:jc w:val="both"/>
      </w:pPr>
    </w:p>
    <w:p w14:paraId="352DAC97"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47A2" w14:textId="77777777" w:rsidR="0067008D" w:rsidRDefault="0067008D">
      <w:r>
        <w:separator/>
      </w:r>
    </w:p>
  </w:endnote>
  <w:endnote w:type="continuationSeparator" w:id="0">
    <w:p w14:paraId="6451FB8E" w14:textId="77777777" w:rsidR="0067008D" w:rsidRDefault="0067008D">
      <w:r>
        <w:continuationSeparator/>
      </w:r>
    </w:p>
  </w:endnote>
  <w:endnote w:type="continuationNotice" w:id="1">
    <w:p w14:paraId="1B6EA539" w14:textId="77777777" w:rsidR="0067008D" w:rsidRDefault="0067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2DD88E10" w:rsidR="00467217" w:rsidRDefault="00D663ED">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91BB" w14:textId="77777777" w:rsidR="0067008D" w:rsidRDefault="0067008D">
      <w:r>
        <w:separator/>
      </w:r>
    </w:p>
  </w:footnote>
  <w:footnote w:type="continuationSeparator" w:id="0">
    <w:p w14:paraId="3B276511" w14:textId="77777777" w:rsidR="0067008D" w:rsidRDefault="0067008D">
      <w:r>
        <w:continuationSeparator/>
      </w:r>
    </w:p>
  </w:footnote>
  <w:footnote w:type="continuationNotice" w:id="1">
    <w:p w14:paraId="1A03F4BE" w14:textId="77777777" w:rsidR="0067008D" w:rsidRDefault="00670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617D0"/>
    <w:rsid w:val="00074FE1"/>
    <w:rsid w:val="001342F3"/>
    <w:rsid w:val="00282B42"/>
    <w:rsid w:val="002B5C14"/>
    <w:rsid w:val="00425BF2"/>
    <w:rsid w:val="00436431"/>
    <w:rsid w:val="00467217"/>
    <w:rsid w:val="005C753C"/>
    <w:rsid w:val="005D54F9"/>
    <w:rsid w:val="00612413"/>
    <w:rsid w:val="0063212B"/>
    <w:rsid w:val="00662762"/>
    <w:rsid w:val="0067008D"/>
    <w:rsid w:val="006768A8"/>
    <w:rsid w:val="00733758"/>
    <w:rsid w:val="00815DD2"/>
    <w:rsid w:val="008F19E1"/>
    <w:rsid w:val="00925769"/>
    <w:rsid w:val="009377E1"/>
    <w:rsid w:val="009911F9"/>
    <w:rsid w:val="009E37D6"/>
    <w:rsid w:val="009F35D0"/>
    <w:rsid w:val="00AA33AF"/>
    <w:rsid w:val="00AC14B8"/>
    <w:rsid w:val="00B66942"/>
    <w:rsid w:val="00B96317"/>
    <w:rsid w:val="00C16FBC"/>
    <w:rsid w:val="00C44EE2"/>
    <w:rsid w:val="00D663ED"/>
    <w:rsid w:val="00D730CC"/>
    <w:rsid w:val="00DA71CB"/>
    <w:rsid w:val="00DE43DA"/>
    <w:rsid w:val="00E57A6E"/>
    <w:rsid w:val="00EB381A"/>
    <w:rsid w:val="00EE278C"/>
    <w:rsid w:val="00FA5FE4"/>
    <w:rsid w:val="00FF7CE8"/>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Status xmlns="4c527da3-167d-42c9-85d1-98ae851d0bb8">Open</Statu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9" ma:contentTypeDescription="Create a new document." ma:contentTypeScope="" ma:versionID="fd48dc80f9af0759e79775d486fd0b47">
  <xsd:schema xmlns:xsd="http://www.w3.org/2001/XMLSchema" xmlns:xs="http://www.w3.org/2001/XMLSchema" xmlns:p="http://schemas.microsoft.com/office/2006/metadata/properties" xmlns:ns1="http://schemas.microsoft.com/sharepoint/v3" xmlns:ns2="9a32fb0a-b800-495d-9250-c2fb66604c71" xmlns:ns3="4c527da3-167d-42c9-85d1-98ae851d0bb8" targetNamespace="http://schemas.microsoft.com/office/2006/metadata/properties" ma:root="true" ma:fieldsID="5e3a33b904214cbe4cb6d69afe0a3c63" ns1:_="" ns2:_="" ns3:_="">
    <xsd:import namespace="http://schemas.microsoft.com/sharepoint/v3"/>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Statu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 ma:default="Open" ma:description="Is the procurement ongoing or completed " ma:format="Dropdown" ma:internalName="Status">
      <xsd:simpleType>
        <xsd:restriction base="dms:Choice">
          <xsd:enumeration value="Open"/>
          <xsd:enumeration value="Contracted"/>
          <xsd:enumeration value="Contract Ended"/>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4c527da3-167d-42c9-85d1-98ae851d0bb8"/>
    <ds:schemaRef ds:uri="9a32fb0a-b800-495d-9250-c2fb66604c71"/>
    <ds:schemaRef ds:uri="http://schemas.microsoft.com/sharepoint/v3"/>
  </ds:schemaRefs>
</ds:datastoreItem>
</file>

<file path=customXml/itemProps3.xml><?xml version="1.0" encoding="utf-8"?>
<ds:datastoreItem xmlns:ds="http://schemas.openxmlformats.org/officeDocument/2006/customXml" ds:itemID="{DA474FE3-AF44-47A6-ACB9-6834D42E07F2}">
  <ds:schemaRefs>
    <ds:schemaRef ds:uri="http://schemas.microsoft.com/sharepoint/v3/contenttype/forms"/>
  </ds:schemaRefs>
</ds:datastoreItem>
</file>

<file path=customXml/itemProps4.xml><?xml version="1.0" encoding="utf-8"?>
<ds:datastoreItem xmlns:ds="http://schemas.openxmlformats.org/officeDocument/2006/customXml" ds:itemID="{3B52F9BB-1994-48C8-955A-83DB2F9FF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Lubna Mousa</cp:lastModifiedBy>
  <cp:revision>5</cp:revision>
  <dcterms:created xsi:type="dcterms:W3CDTF">2026-06-17T15:33:00Z</dcterms:created>
  <dcterms:modified xsi:type="dcterms:W3CDTF">2026-06-22T08:09:00Z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