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1C4C" w14:textId="77777777" w:rsidR="00897415" w:rsidRPr="009E7BB3" w:rsidRDefault="00897415" w:rsidP="00C44B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Bidi" w:eastAsia="Arial" w:hAnsiTheme="majorBidi" w:cstheme="majorBidi"/>
          <w:sz w:val="21"/>
          <w:szCs w:val="21"/>
        </w:rPr>
      </w:pPr>
    </w:p>
    <w:tbl>
      <w:tblPr>
        <w:tblStyle w:val="a0"/>
        <w:tblW w:w="15307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10"/>
        <w:gridCol w:w="7297"/>
      </w:tblGrid>
      <w:tr w:rsidR="009E7BB3" w:rsidRPr="009E7BB3" w14:paraId="68078E3C" w14:textId="77777777" w:rsidTr="00922CF5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7A89" w14:textId="77777777" w:rsidR="00897415" w:rsidRPr="009E7BB3" w:rsidRDefault="00DE7733" w:rsidP="00C44BC3">
            <w:pPr>
              <w:spacing w:after="0"/>
              <w:contextualSpacing/>
              <w:jc w:val="center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u w:val="single"/>
              </w:rPr>
              <w:t>TENDER NOTICE</w:t>
            </w:r>
          </w:p>
        </w:tc>
        <w:tc>
          <w:tcPr>
            <w:tcW w:w="7297" w:type="dxa"/>
          </w:tcPr>
          <w:p w14:paraId="56C894F6" w14:textId="77777777" w:rsidR="00897415" w:rsidRPr="009E7BB3" w:rsidRDefault="00DE7733" w:rsidP="00C44BC3">
            <w:pPr>
              <w:bidi/>
              <w:spacing w:after="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إعلان مناقصة</w:t>
            </w:r>
          </w:p>
        </w:tc>
      </w:tr>
      <w:tr w:rsidR="009E7BB3" w:rsidRPr="009E7BB3" w14:paraId="04FA9F24" w14:textId="77777777" w:rsidTr="00922CF5">
        <w:trPr>
          <w:trHeight w:val="481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7ACC" w14:textId="77777777" w:rsidR="00B45DB0" w:rsidRPr="009E7BB3" w:rsidRDefault="00DE7733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A non-religious, non-profit and non-governmental international humanitarian organization, is seeking to contract Supplier(s) for the following Service</w:t>
            </w:r>
            <w:r w:rsidR="00B45DB0" w:rsidRPr="009E7BB3">
              <w:rPr>
                <w:rFonts w:asciiTheme="majorBidi" w:hAnsiTheme="majorBidi" w:cstheme="majorBidi"/>
                <w:color w:val="auto"/>
              </w:rPr>
              <w:t>:</w:t>
            </w:r>
          </w:p>
          <w:p w14:paraId="04E89115" w14:textId="4D6DCC92" w:rsidR="00897415" w:rsidRPr="009E7BB3" w:rsidRDefault="00B45DB0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>“</w:t>
            </w:r>
            <w:r w:rsidR="00F04513" w:rsidRPr="00F04513">
              <w:rPr>
                <w:rFonts w:asciiTheme="majorBidi" w:hAnsiTheme="majorBidi" w:cstheme="majorBidi"/>
                <w:b/>
                <w:color w:val="auto"/>
              </w:rPr>
              <w:t xml:space="preserve">Supplying and distributing 300 of Agricultural fertilizers kits to targeted wheat farmers in Al </w:t>
            </w:r>
            <w:proofErr w:type="spellStart"/>
            <w:r w:rsidR="00F04513" w:rsidRPr="00F04513">
              <w:rPr>
                <w:rFonts w:asciiTheme="majorBidi" w:hAnsiTheme="majorBidi" w:cstheme="majorBidi"/>
                <w:b/>
                <w:color w:val="auto"/>
              </w:rPr>
              <w:t>Hasakeh</w:t>
            </w:r>
            <w:proofErr w:type="spellEnd"/>
            <w:r w:rsidR="00F04513" w:rsidRPr="00F04513">
              <w:rPr>
                <w:rFonts w:asciiTheme="majorBidi" w:hAnsiTheme="majorBidi" w:cstheme="majorBidi"/>
                <w:b/>
                <w:color w:val="auto"/>
              </w:rPr>
              <w:t xml:space="preserve"> governorate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>”.</w:t>
            </w:r>
          </w:p>
        </w:tc>
        <w:tc>
          <w:tcPr>
            <w:tcW w:w="7297" w:type="dxa"/>
          </w:tcPr>
          <w:p w14:paraId="713D4651" w14:textId="77777777" w:rsidR="00897415" w:rsidRPr="009E7BB3" w:rsidRDefault="00DE7733" w:rsidP="00C44BC3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منظمة إنسانية دولية غير دينية وغير ربحية وغير حكومية ، تسعى للتعاقد مع مورد  /موردين لتقديم الخدمة  التالية:</w:t>
            </w:r>
          </w:p>
          <w:p w14:paraId="7244B493" w14:textId="550BB276" w:rsidR="00B45DB0" w:rsidRDefault="00B45DB0" w:rsidP="00B45DB0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rtl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"</w:t>
            </w:r>
            <w:r w:rsidRPr="009E7BB3">
              <w:rPr>
                <w:rFonts w:asciiTheme="majorBidi" w:hAnsiTheme="majorBidi" w:cstheme="majorBidi"/>
                <w:color w:val="auto"/>
                <w:rtl/>
              </w:rPr>
              <w:t xml:space="preserve"> </w:t>
            </w:r>
            <w:r w:rsidR="00F04513" w:rsidRPr="00F04513">
              <w:rPr>
                <w:rFonts w:asciiTheme="majorBidi" w:hAnsiTheme="majorBidi" w:cs="Times New Roman"/>
                <w:bCs/>
                <w:color w:val="auto"/>
                <w:rtl/>
              </w:rPr>
              <w:t xml:space="preserve">توريد وتوزيع 300 مجموعة سماد زراعي على مزارعي القمح المستهدفين في محافظة الحسكة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".</w:t>
            </w:r>
          </w:p>
          <w:p w14:paraId="69127AB7" w14:textId="5045DDCA" w:rsidR="00F92F72" w:rsidRPr="009E7BB3" w:rsidRDefault="00F92F72" w:rsidP="00F92F72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lang w:bidi="ar-SY"/>
              </w:rPr>
            </w:pPr>
          </w:p>
        </w:tc>
      </w:tr>
      <w:tr w:rsidR="009E7BB3" w:rsidRPr="009E7BB3" w14:paraId="7F08D64E" w14:textId="77777777" w:rsidTr="00922CF5">
        <w:trPr>
          <w:trHeight w:val="19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03639" w14:textId="6469088B" w:rsidR="00897415" w:rsidRPr="009E7BB3" w:rsidRDefault="00DE7733" w:rsidP="00C44BC3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506615">
              <w:rPr>
                <w:rFonts w:asciiTheme="majorBidi" w:hAnsiTheme="majorBidi" w:cstheme="majorBidi"/>
                <w:b/>
                <w:color w:val="auto"/>
                <w:u w:val="single"/>
              </w:rPr>
              <w:t>Tender No: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 </w:t>
            </w:r>
            <w:r w:rsidR="00F04513" w:rsidRPr="00F04513">
              <w:rPr>
                <w:rFonts w:asciiTheme="majorBidi" w:hAnsiTheme="majorBidi" w:cstheme="majorBidi"/>
                <w:b/>
                <w:color w:val="auto"/>
              </w:rPr>
              <w:t>SYH/PR114650/2023/Livelihood/58</w:t>
            </w:r>
          </w:p>
        </w:tc>
        <w:tc>
          <w:tcPr>
            <w:tcW w:w="7297" w:type="dxa"/>
            <w:vAlign w:val="center"/>
          </w:tcPr>
          <w:p w14:paraId="174CF968" w14:textId="67E7B7F2" w:rsidR="00897415" w:rsidRPr="009E7BB3" w:rsidRDefault="00DE7733" w:rsidP="00C44BC3">
            <w:pPr>
              <w:widowControl w:val="0"/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</w:pPr>
            <w:r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رقم المناقصة</w:t>
            </w:r>
            <w:r w:rsidR="00C44BC3"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:</w:t>
            </w:r>
            <w:r w:rsidR="00C44BC3" w:rsidRPr="009E7BB3">
              <w:rPr>
                <w:rFonts w:asciiTheme="majorBidi" w:hAnsiTheme="majorBidi" w:cstheme="majorBidi"/>
                <w:color w:val="auto"/>
                <w:rtl/>
              </w:rPr>
              <w:t xml:space="preserve"> </w:t>
            </w:r>
            <w:r w:rsidR="00F04513" w:rsidRPr="00F04513">
              <w:rPr>
                <w:rFonts w:asciiTheme="majorBidi" w:hAnsiTheme="majorBidi" w:cstheme="majorBidi"/>
                <w:b/>
                <w:bCs/>
                <w:color w:val="auto"/>
              </w:rPr>
              <w:t>SYH/PR114650/2023/Livelihood/58</w:t>
            </w:r>
          </w:p>
        </w:tc>
      </w:tr>
      <w:tr w:rsidR="009E7BB3" w:rsidRPr="009E7BB3" w14:paraId="3115F3D9" w14:textId="77777777" w:rsidTr="009B290A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7223" w14:textId="77777777" w:rsidR="00897415" w:rsidRPr="009E7BB3" w:rsidRDefault="00DE7733" w:rsidP="00C44BC3">
            <w:pPr>
              <w:spacing w:after="0"/>
              <w:contextualSpacing/>
              <w:jc w:val="both"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Our INGO is seeking qualified providers with a proven background in this area. </w:t>
            </w:r>
          </w:p>
        </w:tc>
        <w:tc>
          <w:tcPr>
            <w:tcW w:w="7297" w:type="dxa"/>
          </w:tcPr>
          <w:p w14:paraId="0BB16FAD" w14:textId="77777777" w:rsidR="00897415" w:rsidRPr="009E7BB3" w:rsidRDefault="00DE7733" w:rsidP="00C44BC3">
            <w:pPr>
              <w:bidi/>
              <w:spacing w:after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>تبحث منظمتنا عن موردين مؤهلين مع خلفية وخبرة مثبتة في هذا المجال.</w:t>
            </w:r>
          </w:p>
        </w:tc>
      </w:tr>
      <w:tr w:rsidR="009E7BB3" w:rsidRPr="009E7BB3" w14:paraId="41502424" w14:textId="77777777" w:rsidTr="00701575">
        <w:trPr>
          <w:trHeight w:val="2683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A7EC" w14:textId="77777777" w:rsidR="00897415" w:rsidRPr="00506615" w:rsidRDefault="00DE7733" w:rsidP="00C44BC3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b/>
                <w:color w:val="auto"/>
                <w:u w:val="single"/>
              </w:rPr>
            </w:pPr>
            <w:r w:rsidRPr="00506615">
              <w:rPr>
                <w:rFonts w:asciiTheme="majorBidi" w:hAnsiTheme="majorBidi" w:cstheme="majorBidi"/>
                <w:b/>
                <w:color w:val="auto"/>
                <w:u w:val="single"/>
              </w:rPr>
              <w:t xml:space="preserve">Tender Package Pickup Location: </w:t>
            </w:r>
          </w:p>
          <w:p w14:paraId="4103BE97" w14:textId="2392AA24" w:rsidR="00F94671" w:rsidRPr="009E7BB3" w:rsidRDefault="00F94671" w:rsidP="00F94671">
            <w:pPr>
              <w:widowControl w:val="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The supplier must first complete the Intent to Bid (ITB) </w:t>
            </w:r>
            <w:r w:rsidR="00506615"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="00506615"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to receive the tender package.</w:t>
            </w:r>
          </w:p>
          <w:p w14:paraId="52246EE0" w14:textId="37A86EBD" w:rsidR="00917B89" w:rsidRDefault="00F92F72" w:rsidP="00F92F72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The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 Intent to </w:t>
            </w:r>
            <w:r w:rsidR="007A537F" w:rsidRPr="009E7BB3">
              <w:rPr>
                <w:rFonts w:asciiTheme="majorBidi" w:hAnsiTheme="majorBidi" w:cstheme="majorBidi"/>
                <w:color w:val="auto"/>
              </w:rPr>
              <w:t>Bid (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ITB) </w:t>
            </w:r>
            <w:r w:rsidR="003F4219"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="003F4219"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</w:rPr>
              <w:t xml:space="preserve">and the scope </w:t>
            </w:r>
            <w:r w:rsidR="00D505C2">
              <w:rPr>
                <w:rFonts w:asciiTheme="majorBidi" w:hAnsiTheme="majorBidi" w:cstheme="majorBidi"/>
                <w:color w:val="auto"/>
              </w:rPr>
              <w:t>o</w:t>
            </w:r>
            <w:r>
              <w:rPr>
                <w:rFonts w:asciiTheme="majorBidi" w:hAnsiTheme="majorBidi" w:cstheme="majorBidi"/>
                <w:color w:val="auto"/>
              </w:rPr>
              <w:t xml:space="preserve">f work for the project </w:t>
            </w:r>
            <w:r w:rsidR="00F94671" w:rsidRPr="009E7BB3">
              <w:rPr>
                <w:rFonts w:asciiTheme="majorBidi" w:hAnsiTheme="majorBidi" w:cstheme="majorBidi"/>
                <w:color w:val="auto"/>
              </w:rPr>
              <w:t xml:space="preserve">can be obtained </w:t>
            </w:r>
            <w:r>
              <w:rPr>
                <w:rFonts w:asciiTheme="majorBidi" w:hAnsiTheme="majorBidi" w:cstheme="majorBidi"/>
                <w:color w:val="auto"/>
              </w:rPr>
              <w:t xml:space="preserve">by </w:t>
            </w:r>
            <w:r w:rsidR="009E7BB3" w:rsidRPr="009E7BB3">
              <w:rPr>
                <w:rFonts w:asciiTheme="majorBidi" w:hAnsiTheme="majorBidi" w:cstheme="majorBidi"/>
                <w:color w:val="auto"/>
              </w:rPr>
              <w:t>pressing the following link and downloading the file</w:t>
            </w:r>
            <w:r w:rsidR="003F4219">
              <w:rPr>
                <w:rFonts w:asciiTheme="majorBidi" w:hAnsiTheme="majorBidi" w:cstheme="majorBidi"/>
                <w:color w:val="auto"/>
              </w:rPr>
              <w:t>s</w:t>
            </w:r>
            <w:r>
              <w:rPr>
                <w:rFonts w:asciiTheme="majorBidi" w:hAnsiTheme="majorBidi" w:cstheme="majorBidi"/>
                <w:color w:val="auto"/>
              </w:rPr>
              <w:t>:</w:t>
            </w:r>
          </w:p>
          <w:p w14:paraId="3D8079CE" w14:textId="77777777" w:rsidR="004F1295" w:rsidRDefault="004F1295" w:rsidP="00F92F72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</w:p>
          <w:p w14:paraId="635E4291" w14:textId="06430571" w:rsidR="004F1295" w:rsidRDefault="001075F2" w:rsidP="00F92F72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  <w:hyperlink r:id="rId6" w:history="1">
              <w:r>
                <w:rPr>
                  <w:rStyle w:val="Hyperlink"/>
                </w:rPr>
                <w:t>Intent to Bid REF# SYH/PR114650/2023/Livelihood/58 For Supplying and Distributing Agricultural Fertilizers Kits - NE Syria. | Mercy Corps</w:t>
              </w:r>
            </w:hyperlink>
          </w:p>
          <w:p w14:paraId="53AD1A68" w14:textId="77777777" w:rsidR="009E36E7" w:rsidRDefault="009E36E7" w:rsidP="00F92F72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</w:p>
          <w:p w14:paraId="38613C2D" w14:textId="47724C37" w:rsidR="00613F86" w:rsidRPr="00701575" w:rsidRDefault="00766B75" w:rsidP="00701575">
            <w:pPr>
              <w:widowControl w:val="0"/>
              <w:contextualSpacing/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</w:pPr>
            <w:r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>Intend to Bid</w:t>
            </w:r>
            <w:r w:rsidR="009E7BB3"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 xml:space="preserve"> </w:t>
            </w:r>
            <w:r w:rsidR="009E7BB3" w:rsidRPr="009E7BB3">
              <w:rPr>
                <w:rFonts w:asciiTheme="majorBidi" w:hAnsiTheme="majorBidi" w:cstheme="majorBidi"/>
                <w:color w:val="auto"/>
                <w:u w:val="single"/>
              </w:rPr>
              <w:t>(ITB</w:t>
            </w:r>
            <w:r w:rsidR="009E7BB3" w:rsidRPr="003F4219">
              <w:rPr>
                <w:rFonts w:asciiTheme="majorBidi" w:hAnsiTheme="majorBidi" w:cstheme="majorBidi"/>
                <w:color w:val="auto"/>
                <w:u w:val="single"/>
              </w:rPr>
              <w:t>)</w:t>
            </w:r>
            <w:r w:rsidR="006836EB">
              <w:rPr>
                <w:rFonts w:asciiTheme="majorBidi" w:hAnsiTheme="majorBidi" w:cstheme="majorBidi"/>
                <w:color w:val="auto"/>
                <w:u w:val="single"/>
              </w:rPr>
              <w:t xml:space="preserve"> </w:t>
            </w:r>
            <w:r w:rsidR="003F4219" w:rsidRPr="003F4219">
              <w:rPr>
                <w:rFonts w:asciiTheme="majorBidi" w:hAnsiTheme="majorBidi" w:cstheme="majorBidi"/>
                <w:color w:val="auto"/>
                <w:u w:val="single"/>
              </w:rPr>
              <w:t xml:space="preserve">and Supplier Information Form </w:t>
            </w:r>
            <w:r w:rsidR="00DE7733" w:rsidRPr="003F4219">
              <w:rPr>
                <w:rFonts w:asciiTheme="majorBidi" w:eastAsia="Times New Roman" w:hAnsiTheme="majorBidi" w:cstheme="majorBidi"/>
                <w:color w:val="auto"/>
                <w:u w:val="single"/>
              </w:rPr>
              <w:t>is</w:t>
            </w:r>
            <w:r w:rsidR="00DE7733" w:rsidRPr="009E7BB3">
              <w:rPr>
                <w:rFonts w:asciiTheme="majorBidi" w:eastAsia="Times New Roman" w:hAnsiTheme="majorBidi" w:cstheme="majorBidi"/>
                <w:color w:val="auto"/>
                <w:u w:val="single"/>
              </w:rPr>
              <w:t xml:space="preserve"> available from: </w:t>
            </w:r>
            <w:r w:rsidR="004F1295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22</w:t>
            </w:r>
            <w:r w:rsidR="00B13752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</w:t>
            </w:r>
            <w:r w:rsidR="00716737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August</w:t>
            </w:r>
            <w:r w:rsidR="00B13752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-202</w:t>
            </w:r>
            <w:r w:rsidR="005550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3</w:t>
            </w:r>
          </w:p>
        </w:tc>
        <w:tc>
          <w:tcPr>
            <w:tcW w:w="7297" w:type="dxa"/>
          </w:tcPr>
          <w:p w14:paraId="054E4E76" w14:textId="308186E5" w:rsidR="00897415" w:rsidRPr="00922CF5" w:rsidRDefault="00DE7733" w:rsidP="00C44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922CF5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موقع استلام حزمة المناقصة:</w:t>
            </w:r>
          </w:p>
          <w:p w14:paraId="7420CE9D" w14:textId="4E58110B" w:rsidR="00F94671" w:rsidRPr="009E7BB3" w:rsidRDefault="00F94671" w:rsidP="00F9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auto"/>
                <w:rtl/>
                <w:lang w:bidi="ar-SY"/>
              </w:rPr>
            </w:pP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يجب على المزود 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اولا</w:t>
            </w:r>
            <w:r w:rsidR="009A1A2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ً</w:t>
            </w:r>
            <w:r w:rsidR="00BC28CC"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تعبئة 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ال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ني</w:t>
            </w:r>
            <w:r w:rsidR="002F0D21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ّ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ة </w:t>
            </w:r>
            <w:r w:rsidR="007457B0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ل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تقديم العرض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و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معلومات المورد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للحصول على حزمة المناقصة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.</w:t>
            </w:r>
          </w:p>
          <w:p w14:paraId="577A5CBA" w14:textId="473BBA76" w:rsidR="00766B75" w:rsidRDefault="00DE7733" w:rsidP="00BC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يمكن الحصول على </w:t>
            </w:r>
            <w:r w:rsidR="003049E9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="00F94671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rtl/>
              </w:rPr>
              <w:t>ال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ني</w:t>
            </w:r>
            <w:r w:rsidR="002F0D21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ّ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ة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ل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تقديم الع</w:t>
            </w:r>
            <w:r w:rsidR="00825FDA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رض</w:t>
            </w:r>
            <w:r w:rsidR="009A301F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F70FC3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 </w:t>
            </w:r>
            <w:r w:rsidR="00C26567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معلومات المورد</w:t>
            </w:r>
            <w:r w:rsidR="00E566A0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</w:t>
            </w:r>
            <w:r w:rsidR="00F92F7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 نطاق العمل للمشروع </w:t>
            </w:r>
            <w:r w:rsidR="00F94671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من خلال 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>الضغط على الرابط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التالي</w:t>
            </w:r>
            <w:r w:rsidR="00BC28CC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وتحميل الملف</w:t>
            </w:r>
            <w:r w:rsidR="00C26567">
              <w:rPr>
                <w:rFonts w:asciiTheme="majorBidi" w:eastAsia="Times New Roman" w:hAnsiTheme="majorBidi" w:cstheme="majorBidi" w:hint="cs"/>
                <w:color w:val="auto"/>
                <w:rtl/>
              </w:rPr>
              <w:t>ين:</w:t>
            </w:r>
          </w:p>
          <w:p w14:paraId="0D145B6D" w14:textId="1620383F" w:rsidR="0085250A" w:rsidRDefault="001075F2" w:rsidP="0085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  <w:hyperlink r:id="rId7" w:history="1">
              <w:r>
                <w:rPr>
                  <w:rStyle w:val="Hyperlink"/>
                </w:rPr>
                <w:t>Intent to Bid REF# SYH/PR114650/2023/Livelihood/58 For Supplying and Distributing Agricultural Fertilizers Kits - NE Syria. | Mercy Corps</w:t>
              </w:r>
            </w:hyperlink>
          </w:p>
          <w:p w14:paraId="75C288D3" w14:textId="77777777" w:rsidR="004F1295" w:rsidRDefault="004F1295" w:rsidP="004F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</w:p>
          <w:p w14:paraId="2EE06CB5" w14:textId="77777777" w:rsidR="004F1295" w:rsidRDefault="004F1295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tl/>
              </w:rPr>
            </w:pPr>
          </w:p>
          <w:p w14:paraId="1D4A2A94" w14:textId="56831839" w:rsidR="007A191F" w:rsidRPr="00B15937" w:rsidRDefault="003049E9" w:rsidP="004F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b/>
                <w:bCs/>
                <w:color w:val="auto"/>
                <w:u w:val="single"/>
              </w:rPr>
            </w:pPr>
            <w:r w:rsidRPr="003049E9">
              <w:rPr>
                <w:rFonts w:asciiTheme="majorBidi" w:hAnsiTheme="majorBidi" w:cstheme="majorBidi" w:hint="cs"/>
                <w:b/>
                <w:color w:val="auto"/>
                <w:u w:val="single"/>
                <w:rtl/>
                <w:lang w:bidi="ar-SY"/>
              </w:rPr>
              <w:t>نموذج</w:t>
            </w:r>
            <w:r w:rsidR="00766B75" w:rsidRPr="003049E9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>ال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>نية</w:t>
            </w:r>
            <w:r w:rsidR="00184DC7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hAnsiTheme="majorBidi" w:cstheme="majorBidi" w:hint="cs"/>
                <w:b/>
                <w:color w:val="auto"/>
                <w:u w:val="single"/>
                <w:rtl/>
              </w:rPr>
              <w:t>ل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تقديم </w:t>
            </w:r>
            <w:r w:rsidR="00766B75" w:rsidRPr="00C26567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العرض </w:t>
            </w:r>
            <w:r w:rsidR="00C26567" w:rsidRPr="00C26567">
              <w:rPr>
                <w:rFonts w:asciiTheme="majorBidi" w:hAnsiTheme="majorBidi" w:cstheme="majorBidi" w:hint="cs"/>
                <w:b/>
                <w:color w:val="auto"/>
                <w:u w:val="single"/>
                <w:rtl/>
                <w:lang w:bidi="ar-SY"/>
              </w:rPr>
              <w:t>و معلومات المورد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</w:t>
            </w:r>
            <w:r w:rsidR="00DE7733" w:rsidRPr="009E7BB3">
              <w:rPr>
                <w:rFonts w:asciiTheme="majorBidi" w:hAnsiTheme="majorBidi" w:cstheme="majorBidi"/>
                <w:b/>
                <w:color w:val="auto"/>
                <w:u w:val="single"/>
                <w:rtl/>
              </w:rPr>
              <w:t xml:space="preserve"> متاحة من تاريخ: </w:t>
            </w:r>
            <w:r w:rsidR="004F1295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>22</w:t>
            </w:r>
            <w:r w:rsidR="00B13752"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</w:t>
            </w:r>
            <w:r w:rsidR="00716737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>آب</w:t>
            </w:r>
            <w:r w:rsidR="00B13752"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-202</w:t>
            </w:r>
            <w:r w:rsidR="005550B3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>3</w:t>
            </w:r>
          </w:p>
        </w:tc>
      </w:tr>
      <w:tr w:rsidR="009E7BB3" w:rsidRPr="009E7BB3" w14:paraId="37A37BC6" w14:textId="77777777" w:rsidTr="00922CF5">
        <w:trPr>
          <w:trHeight w:val="1458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41DD" w14:textId="3BEA4ECE" w:rsidR="009B290A" w:rsidRPr="009E36E7" w:rsidRDefault="009E7BB3" w:rsidP="009E36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6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>Intent to Bid (ITB)</w:t>
            </w:r>
            <w:r w:rsidR="00D505C2">
              <w:rPr>
                <w:rFonts w:hint="cs"/>
                <w:rtl/>
              </w:rPr>
              <w:t xml:space="preserve"> </w:t>
            </w:r>
            <w:r w:rsidR="006836EB" w:rsidRPr="006836EB">
              <w:rPr>
                <w:rFonts w:asciiTheme="majorBidi" w:hAnsiTheme="majorBidi" w:cstheme="majorBidi"/>
                <w:b/>
                <w:color w:val="auto"/>
              </w:rPr>
              <w:t>and Supplier Information Form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 </w:t>
            </w:r>
            <w:r w:rsidR="00A40432" w:rsidRPr="009E7BB3">
              <w:rPr>
                <w:rFonts w:asciiTheme="majorBidi" w:hAnsiTheme="majorBidi" w:cstheme="majorBidi"/>
                <w:b/>
                <w:color w:val="auto"/>
              </w:rPr>
              <w:t>Submission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</w:rPr>
              <w:t>:</w:t>
            </w:r>
            <w:r w:rsidR="00DE7733" w:rsidRPr="009E7BB3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By submitting </w:t>
            </w:r>
            <w:r w:rsidR="009E36E7">
              <w:rPr>
                <w:rFonts w:asciiTheme="majorBidi" w:hAnsiTheme="majorBidi" w:cstheme="majorBidi"/>
                <w:color w:val="auto"/>
              </w:rPr>
              <w:t>the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 form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 to the following email address:</w:t>
            </w:r>
          </w:p>
          <w:p w14:paraId="345A4CFE" w14:textId="77777777" w:rsidR="00A40432" w:rsidRDefault="00000000" w:rsidP="00A404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hyperlink r:id="rId8" w:history="1">
              <w:r w:rsidR="00A40432" w:rsidRPr="00CC6B4C">
                <w:rPr>
                  <w:rStyle w:val="Hyperlink"/>
                  <w:rFonts w:asciiTheme="majorBidi" w:hAnsiTheme="majorBidi" w:cstheme="majorBidi"/>
                  <w:b/>
                  <w:bCs/>
                </w:rPr>
                <w:t>sy-itb@mercycorps.org</w:t>
              </w:r>
            </w:hyperlink>
          </w:p>
          <w:p w14:paraId="554ABD51" w14:textId="77777777" w:rsidR="00A40432" w:rsidRPr="009E7BB3" w:rsidRDefault="00A40432" w:rsidP="00A40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Theme="majorBidi" w:hAnsiTheme="majorBidi" w:cstheme="majorBidi"/>
                <w:color w:val="auto"/>
              </w:rPr>
            </w:pPr>
          </w:p>
          <w:p w14:paraId="2741A0F0" w14:textId="26675A02" w:rsidR="00513F39" w:rsidRDefault="00513F39" w:rsidP="0043681D">
            <w:pPr>
              <w:widowControl w:val="0"/>
              <w:contextualSpacing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The email subject line should state</w:t>
            </w:r>
            <w:r w:rsidR="004E4453" w:rsidRPr="009E7BB3">
              <w:rPr>
                <w:rFonts w:asciiTheme="majorBidi" w:hAnsiTheme="majorBidi" w:cstheme="majorBidi"/>
                <w:color w:val="auto"/>
              </w:rPr>
              <w:t xml:space="preserve">: </w:t>
            </w:r>
          </w:p>
          <w:p w14:paraId="65F4B92C" w14:textId="2A710176" w:rsidR="00A40432" w:rsidRPr="009E7BB3" w:rsidRDefault="00A40432" w:rsidP="0043681D">
            <w:pPr>
              <w:widowControl w:val="0"/>
              <w:contextualSpacing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“</w:t>
            </w:r>
            <w:r w:rsidR="00F04513" w:rsidRPr="00F04513">
              <w:rPr>
                <w:rFonts w:asciiTheme="majorBidi" w:hAnsiTheme="majorBidi" w:cstheme="majorBidi"/>
                <w:b/>
                <w:color w:val="auto"/>
              </w:rPr>
              <w:t>SYH/PR114650/2023/Livelihood/58</w:t>
            </w:r>
            <w:r w:rsidRPr="00922CF5">
              <w:rPr>
                <w:rFonts w:asciiTheme="majorBidi" w:hAnsiTheme="majorBidi" w:cstheme="majorBidi"/>
                <w:b/>
                <w:color w:val="auto"/>
              </w:rPr>
              <w:t xml:space="preserve">- </w:t>
            </w:r>
            <w:r w:rsidR="00F04513" w:rsidRPr="00F04513">
              <w:rPr>
                <w:rFonts w:asciiTheme="majorBidi" w:hAnsiTheme="majorBidi" w:cstheme="majorBidi"/>
                <w:b/>
                <w:color w:val="auto"/>
              </w:rPr>
              <w:t>Agricultural fertilizers kits</w:t>
            </w:r>
            <w:r w:rsidRPr="009E7BB3">
              <w:rPr>
                <w:rFonts w:asciiTheme="majorBidi" w:hAnsiTheme="majorBidi" w:cstheme="majorBidi"/>
                <w:b/>
                <w:bCs/>
                <w:color w:val="auto"/>
              </w:rPr>
              <w:t>”</w:t>
            </w:r>
          </w:p>
          <w:p w14:paraId="3BF9E418" w14:textId="241C1E9B" w:rsidR="00897415" w:rsidRPr="009E7BB3" w:rsidRDefault="00766B75" w:rsidP="00766B75">
            <w:pPr>
              <w:widowControl w:val="0"/>
              <w:spacing w:after="0" w:line="240" w:lineRule="auto"/>
              <w:rPr>
                <w:rFonts w:asciiTheme="majorBidi" w:hAnsiTheme="majorBidi" w:cstheme="majorBidi"/>
                <w:color w:val="auto"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>P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lease don’t forget to write the title 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and the number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 xml:space="preserve">of the tender </w:t>
            </w:r>
            <w:r w:rsidR="00A40432">
              <w:rPr>
                <w:rFonts w:asciiTheme="majorBidi" w:hAnsiTheme="majorBidi" w:cstheme="majorBidi"/>
                <w:color w:val="auto"/>
              </w:rPr>
              <w:t xml:space="preserve">in </w:t>
            </w:r>
            <w:r w:rsidR="00513F39" w:rsidRPr="009E7BB3">
              <w:rPr>
                <w:rFonts w:asciiTheme="majorBidi" w:hAnsiTheme="majorBidi" w:cstheme="majorBidi"/>
                <w:color w:val="auto"/>
              </w:rPr>
              <w:t>every email you send</w:t>
            </w:r>
            <w:r w:rsidRPr="009E7BB3">
              <w:rPr>
                <w:rFonts w:asciiTheme="majorBidi" w:hAnsiTheme="majorBidi" w:cstheme="majorBidi"/>
                <w:color w:val="auto"/>
              </w:rPr>
              <w:t>.</w:t>
            </w:r>
          </w:p>
        </w:tc>
        <w:tc>
          <w:tcPr>
            <w:tcW w:w="7297" w:type="dxa"/>
          </w:tcPr>
          <w:p w14:paraId="1C58666F" w14:textId="36ABD830" w:rsidR="009B290A" w:rsidRPr="009E36E7" w:rsidRDefault="00DE7733" w:rsidP="009E36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>تقديم</w:t>
            </w:r>
            <w:r w:rsidR="009E7BB3"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</w:rPr>
              <w:t xml:space="preserve"> </w:t>
            </w:r>
            <w:r w:rsidR="003049E9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نموذج</w:t>
            </w: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 xml:space="preserve"> </w:t>
            </w:r>
            <w:r w:rsidR="007457B0">
              <w:rPr>
                <w:rFonts w:asciiTheme="majorBidi" w:eastAsia="Times New Roman" w:hAnsiTheme="majorBidi" w:cstheme="majorBidi" w:hint="cs"/>
                <w:b/>
                <w:bCs/>
                <w:color w:val="auto"/>
                <w:u w:val="single"/>
                <w:rtl/>
              </w:rPr>
              <w:t>ال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ني</w:t>
            </w:r>
            <w:r w:rsidR="002F0D21">
              <w:rPr>
                <w:rFonts w:asciiTheme="majorBidi" w:eastAsia="Times New Roman" w:hAnsiTheme="majorBidi" w:cs="Times New Roman" w:hint="cs"/>
                <w:b/>
                <w:bCs/>
                <w:color w:val="auto"/>
                <w:u w:val="single"/>
                <w:rtl/>
              </w:rPr>
              <w:t>ّ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 xml:space="preserve">ة </w:t>
            </w:r>
            <w:r w:rsidR="007457B0">
              <w:rPr>
                <w:rFonts w:asciiTheme="majorBidi" w:eastAsia="Times New Roman" w:hAnsiTheme="majorBidi" w:cs="Times New Roman" w:hint="cs"/>
                <w:b/>
                <w:bCs/>
                <w:color w:val="auto"/>
                <w:u w:val="single"/>
                <w:rtl/>
              </w:rPr>
              <w:t>ل</w:t>
            </w:r>
            <w:r w:rsidR="009A1A27" w:rsidRPr="00922CF5">
              <w:rPr>
                <w:rFonts w:asciiTheme="majorBidi" w:eastAsia="Times New Roman" w:hAnsiTheme="majorBidi" w:cs="Times New Roman"/>
                <w:b/>
                <w:bCs/>
                <w:color w:val="auto"/>
                <w:u w:val="single"/>
                <w:rtl/>
              </w:rPr>
              <w:t>تقديم العرض و معلومات المورد</w:t>
            </w:r>
            <w:r w:rsidRPr="00922CF5">
              <w:rPr>
                <w:rFonts w:asciiTheme="majorBidi" w:eastAsia="Times New Roman" w:hAnsiTheme="majorBidi" w:cstheme="majorBidi"/>
                <w:b/>
                <w:bCs/>
                <w:color w:val="auto"/>
                <w:u w:val="single"/>
                <w:rtl/>
              </w:rPr>
              <w:t>:</w:t>
            </w:r>
            <w:r w:rsidRPr="009E7BB3">
              <w:rPr>
                <w:rFonts w:asciiTheme="majorBidi" w:eastAsia="Times New Roman" w:hAnsiTheme="majorBidi" w:cstheme="majorBidi"/>
                <w:b/>
                <w:bCs/>
                <w:color w:val="auto"/>
              </w:rPr>
              <w:t xml:space="preserve"> </w:t>
            </w:r>
            <w:r w:rsidRPr="009E7BB3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يتم تقديم</w:t>
            </w:r>
            <w:r w:rsidR="00D74FD9" w:rsidRPr="009E7BB3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ها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من خلال </w:t>
            </w:r>
            <w:r w:rsidR="00D260D8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ارسال ا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لنموذج</w:t>
            </w:r>
            <w:r w:rsidR="00D74FD9" w:rsidRPr="009E7BB3">
              <w:rPr>
                <w:rFonts w:asciiTheme="majorBidi" w:hAnsiTheme="majorBidi" w:cstheme="majorBidi"/>
                <w:b/>
                <w:color w:val="auto"/>
                <w:rtl/>
                <w:lang w:bidi="ar-SY"/>
              </w:rPr>
              <w:t xml:space="preserve"> الى البريد</w:t>
            </w:r>
            <w:r w:rsidR="00D74FD9" w:rsidRPr="009E7BB3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 xml:space="preserve"> 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الإلكتروني التالي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lang w:bidi="ar-JO"/>
              </w:rPr>
              <w:t>:</w:t>
            </w:r>
            <w:r w:rsidR="00513F39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  </w:t>
            </w:r>
          </w:p>
          <w:p w14:paraId="4DD929D4" w14:textId="5F6EEA81" w:rsidR="00D260D8" w:rsidRDefault="00000000" w:rsidP="00D26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hyperlink r:id="rId9" w:history="1">
              <w:r w:rsidR="00D260D8" w:rsidRPr="00CC6B4C">
                <w:rPr>
                  <w:rStyle w:val="Hyperlink"/>
                  <w:rFonts w:asciiTheme="majorBidi" w:hAnsiTheme="majorBidi" w:cstheme="majorBidi"/>
                  <w:b/>
                  <w:bCs/>
                </w:rPr>
                <w:t>sy-itb@mercycorps.org</w:t>
              </w:r>
            </w:hyperlink>
          </w:p>
          <w:p w14:paraId="5617A151" w14:textId="77777777" w:rsidR="009E7BB3" w:rsidRPr="00D260D8" w:rsidRDefault="009E7BB3" w:rsidP="00D26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</w:pPr>
          </w:p>
          <w:p w14:paraId="11D3F263" w14:textId="77777777" w:rsidR="0043681D" w:rsidRPr="009E7BB3" w:rsidRDefault="00513F39" w:rsidP="004E4453">
            <w:pPr>
              <w:widowControl w:val="0"/>
              <w:bidi/>
              <w:spacing w:after="0"/>
              <w:rPr>
                <w:rFonts w:asciiTheme="majorBidi" w:hAnsiTheme="majorBidi" w:cstheme="majorBidi"/>
                <w:b/>
                <w:color w:val="auto"/>
                <w:lang w:bidi="ar-J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يجب أن يذكر سطر موضوع البريد الإلكتروني</w:t>
            </w:r>
            <w:r w:rsidR="004E4453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:</w:t>
            </w:r>
          </w:p>
          <w:p w14:paraId="2E7DFAEC" w14:textId="713F1C8F" w:rsidR="00513F39" w:rsidRPr="00922CF5" w:rsidRDefault="004E4453" w:rsidP="00922CF5">
            <w:pPr>
              <w:widowControl w:val="0"/>
              <w:contextualSpacing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 </w:t>
            </w:r>
            <w:r w:rsidR="0043681D" w:rsidRPr="009E7BB3">
              <w:rPr>
                <w:rFonts w:asciiTheme="majorBidi" w:hAnsiTheme="majorBidi" w:cstheme="majorBidi"/>
                <w:color w:val="auto"/>
              </w:rPr>
              <w:t>“</w:t>
            </w:r>
            <w:r w:rsidR="00F04513" w:rsidRPr="00F04513">
              <w:rPr>
                <w:rFonts w:asciiTheme="majorBidi" w:hAnsiTheme="majorBidi" w:cstheme="majorBidi"/>
                <w:b/>
                <w:color w:val="auto"/>
              </w:rPr>
              <w:t>SYH/PR114650/2023/Livelihood/58</w:t>
            </w:r>
            <w:r w:rsidR="00F04513" w:rsidRPr="00922CF5">
              <w:rPr>
                <w:rFonts w:asciiTheme="majorBidi" w:hAnsiTheme="majorBidi" w:cstheme="majorBidi"/>
                <w:b/>
                <w:color w:val="auto"/>
              </w:rPr>
              <w:t xml:space="preserve">- </w:t>
            </w:r>
            <w:r w:rsidR="00F04513" w:rsidRPr="00F04513">
              <w:rPr>
                <w:rFonts w:asciiTheme="majorBidi" w:hAnsiTheme="majorBidi" w:cstheme="majorBidi"/>
                <w:b/>
                <w:color w:val="auto"/>
              </w:rPr>
              <w:t>Agricultural fertilizers kits</w:t>
            </w:r>
            <w:r w:rsidR="0043681D" w:rsidRPr="009E7BB3">
              <w:rPr>
                <w:rFonts w:asciiTheme="majorBidi" w:hAnsiTheme="majorBidi" w:cstheme="majorBidi"/>
                <w:b/>
                <w:bCs/>
                <w:color w:val="auto"/>
              </w:rPr>
              <w:t>”</w:t>
            </w:r>
          </w:p>
          <w:p w14:paraId="20AD690B" w14:textId="74312FE9" w:rsidR="00897415" w:rsidRPr="009E7BB3" w:rsidRDefault="00513F39" w:rsidP="0043681D">
            <w:pPr>
              <w:widowControl w:val="0"/>
              <w:bidi/>
              <w:spacing w:after="0"/>
              <w:rPr>
                <w:rFonts w:asciiTheme="majorBidi" w:hAnsiTheme="majorBidi" w:cstheme="majorBidi"/>
                <w:b/>
                <w:color w:val="auto"/>
                <w:lang w:bidi="ar-J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من فضلك لا تنس كتابة </w:t>
            </w:r>
            <w:r w:rsidR="00922CF5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رقم و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عنوان المناقصة في 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كل ب</w:t>
            </w:r>
            <w:r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 xml:space="preserve">ريد الكتروني </w:t>
            </w:r>
            <w:r w:rsidR="00A40432">
              <w:rPr>
                <w:rFonts w:asciiTheme="majorBidi" w:hAnsiTheme="majorBidi" w:cstheme="majorBidi" w:hint="cs"/>
                <w:b/>
                <w:color w:val="auto"/>
                <w:rtl/>
                <w:lang w:bidi="ar-JO"/>
              </w:rPr>
              <w:t>ترسله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  <w:rtl/>
                <w:lang w:bidi="ar-JO"/>
              </w:rPr>
              <w:t>.</w:t>
            </w:r>
          </w:p>
        </w:tc>
      </w:tr>
      <w:tr w:rsidR="009E7BB3" w:rsidRPr="009E7BB3" w14:paraId="1A2CF4AB" w14:textId="77777777" w:rsidTr="00922CF5">
        <w:trPr>
          <w:trHeight w:val="20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3E4A" w14:textId="3D988AB2" w:rsidR="00897415" w:rsidRPr="009E7BB3" w:rsidRDefault="00DE7733" w:rsidP="00C44B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contextualSpacing/>
              <w:rPr>
                <w:rFonts w:asciiTheme="majorBidi" w:hAnsiTheme="majorBidi" w:cstheme="majorBidi"/>
                <w:b/>
                <w:color w:val="auto"/>
              </w:rPr>
            </w:pP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Deadline for </w:t>
            </w:r>
            <w:r w:rsidR="00766B75" w:rsidRPr="009E7BB3">
              <w:rPr>
                <w:rFonts w:asciiTheme="majorBidi" w:hAnsiTheme="majorBidi" w:cstheme="majorBidi"/>
                <w:b/>
                <w:color w:val="auto"/>
              </w:rPr>
              <w:t>Intent to Bid (</w:t>
            </w:r>
            <w:r w:rsidR="00922CF5" w:rsidRPr="009E7BB3">
              <w:rPr>
                <w:rFonts w:asciiTheme="majorBidi" w:hAnsiTheme="majorBidi" w:cstheme="majorBidi"/>
                <w:b/>
                <w:color w:val="auto"/>
              </w:rPr>
              <w:t>ITB)</w:t>
            </w:r>
            <w:r w:rsidR="00F70FC3">
              <w:rPr>
                <w:rFonts w:asciiTheme="majorBidi" w:hAnsiTheme="majorBidi" w:cstheme="majorBidi"/>
                <w:b/>
                <w:color w:val="auto"/>
              </w:rPr>
              <w:t xml:space="preserve"> and supplier information form</w:t>
            </w:r>
            <w:r w:rsidR="00922CF5" w:rsidRPr="009E7BB3">
              <w:rPr>
                <w:rFonts w:asciiTheme="majorBidi" w:hAnsiTheme="majorBidi" w:cstheme="majorBidi"/>
                <w:b/>
                <w:color w:val="auto"/>
              </w:rPr>
              <w:t xml:space="preserve"> Submission</w:t>
            </w:r>
            <w:r w:rsidRPr="009E7BB3">
              <w:rPr>
                <w:rFonts w:asciiTheme="majorBidi" w:hAnsiTheme="majorBidi" w:cstheme="majorBidi"/>
                <w:b/>
                <w:color w:val="auto"/>
              </w:rPr>
              <w:t xml:space="preserve">: </w:t>
            </w:r>
            <w:r w:rsidR="00376F6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2</w:t>
            </w:r>
            <w:r w:rsidR="004F1295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9</w:t>
            </w:r>
            <w:r w:rsidR="00766B75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</w:t>
            </w:r>
            <w:r w:rsidR="005550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August</w:t>
            </w:r>
            <w:r w:rsidR="00766B75" w:rsidRPr="009E7B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-202</w:t>
            </w:r>
            <w:r w:rsidR="005550B3">
              <w:rPr>
                <w:rFonts w:asciiTheme="majorBidi" w:eastAsia="Times New Roman" w:hAnsiTheme="majorBidi" w:cstheme="majorBidi"/>
                <w:b/>
                <w:color w:val="auto"/>
                <w:u w:val="single"/>
              </w:rPr>
              <w:t>3</w:t>
            </w:r>
            <w:r w:rsidR="00014393" w:rsidRPr="009E7BB3">
              <w:rPr>
                <w:rFonts w:asciiTheme="majorBidi" w:hAnsiTheme="majorBidi" w:cstheme="majorBidi"/>
                <w:b/>
                <w:color w:val="auto"/>
              </w:rPr>
              <w:t>,</w:t>
            </w:r>
            <w:r w:rsidR="00014393" w:rsidRPr="009E7BB3">
              <w:rPr>
                <w:rFonts w:asciiTheme="majorBidi" w:hAnsiTheme="majorBidi" w:cstheme="majorBidi"/>
                <w:b/>
                <w:color w:val="auto"/>
                <w:rtl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no later than </w:t>
            </w:r>
            <w:r w:rsidR="00014393" w:rsidRPr="009E7BB3">
              <w:rPr>
                <w:rFonts w:asciiTheme="majorBidi" w:hAnsiTheme="majorBidi" w:cstheme="majorBidi"/>
                <w:color w:val="auto"/>
              </w:rPr>
              <w:t>0</w:t>
            </w:r>
            <w:r w:rsidR="001463DF">
              <w:rPr>
                <w:rFonts w:asciiTheme="majorBidi" w:hAnsiTheme="majorBidi" w:cstheme="majorBidi"/>
                <w:color w:val="auto"/>
              </w:rPr>
              <w:t>5</w:t>
            </w:r>
            <w:r w:rsidRPr="009E7BB3">
              <w:rPr>
                <w:rFonts w:asciiTheme="majorBidi" w:hAnsiTheme="majorBidi" w:cstheme="majorBidi"/>
                <w:color w:val="auto"/>
              </w:rPr>
              <w:t>:00 PM</w:t>
            </w:r>
          </w:p>
        </w:tc>
        <w:tc>
          <w:tcPr>
            <w:tcW w:w="7297" w:type="dxa"/>
          </w:tcPr>
          <w:p w14:paraId="70F24AD0" w14:textId="3119A708" w:rsidR="00897415" w:rsidRPr="009E7BB3" w:rsidRDefault="00DE7733" w:rsidP="00C44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/>
              <w:contextualSpacing/>
              <w:rPr>
                <w:rFonts w:asciiTheme="majorBidi" w:eastAsia="Times New Roman" w:hAnsiTheme="majorBidi" w:cstheme="majorBidi"/>
                <w:color w:val="auto"/>
              </w:rPr>
            </w:pPr>
            <w:r w:rsidRPr="00E924DA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 xml:space="preserve">اخر موعد لتقديم </w:t>
            </w:r>
            <w:r w:rsidR="003049E9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نموذج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 </w:t>
            </w:r>
            <w:r w:rsidR="007457B0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ال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ني</w:t>
            </w:r>
            <w:r w:rsidR="002F0D21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ّ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ة </w:t>
            </w:r>
            <w:r w:rsidR="007457B0" w:rsidRPr="00E924DA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>ل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 xml:space="preserve">تقديم العرض </w:t>
            </w:r>
            <w:r w:rsidR="00F70FC3">
              <w:rPr>
                <w:rFonts w:asciiTheme="majorBidi" w:eastAsia="Times New Roman" w:hAnsiTheme="majorBidi" w:cs="Times New Roman" w:hint="cs"/>
                <w:b/>
                <w:bCs/>
                <w:color w:val="auto"/>
                <w:rtl/>
              </w:rPr>
              <w:t xml:space="preserve">و </w:t>
            </w:r>
            <w:r w:rsidR="009A1A27" w:rsidRPr="00E924DA">
              <w:rPr>
                <w:rFonts w:asciiTheme="majorBidi" w:eastAsia="Times New Roman" w:hAnsiTheme="majorBidi" w:cs="Times New Roman"/>
                <w:b/>
                <w:bCs/>
                <w:color w:val="auto"/>
                <w:rtl/>
              </w:rPr>
              <w:t>معلومات المورد</w:t>
            </w:r>
            <w:r w:rsidRPr="009E7BB3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>:</w:t>
            </w:r>
            <w:r w:rsidR="00E0483B">
              <w:rPr>
                <w:rFonts w:asciiTheme="majorBidi" w:eastAsia="Times New Roman" w:hAnsiTheme="majorBidi" w:cstheme="majorBidi" w:hint="cs"/>
                <w:b/>
                <w:color w:val="auto"/>
                <w:rtl/>
              </w:rPr>
              <w:t xml:space="preserve"> </w:t>
            </w:r>
            <w:r w:rsidR="00376F63">
              <w:rPr>
                <w:rFonts w:asciiTheme="majorBidi" w:eastAsia="Times New Roman" w:hAnsiTheme="majorBidi" w:cstheme="majorBidi" w:hint="cs"/>
                <w:bCs/>
                <w:color w:val="auto"/>
                <w:u w:val="single"/>
                <w:rtl/>
              </w:rPr>
              <w:t>2</w:t>
            </w:r>
            <w:r w:rsidR="004F1295">
              <w:rPr>
                <w:rFonts w:asciiTheme="majorBidi" w:eastAsia="Times New Roman" w:hAnsiTheme="majorBidi" w:cstheme="majorBidi" w:hint="cs"/>
                <w:bCs/>
                <w:color w:val="auto"/>
                <w:u w:val="single"/>
                <w:rtl/>
              </w:rPr>
              <w:t>9</w:t>
            </w:r>
            <w:r w:rsidR="00766B75" w:rsidRPr="00E0483B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</w:t>
            </w:r>
            <w:r w:rsidR="005550B3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  <w:lang w:bidi="ar-SY"/>
              </w:rPr>
              <w:t>آب</w:t>
            </w:r>
            <w:r w:rsidR="00766B75" w:rsidRPr="009E7BB3">
              <w:rPr>
                <w:rFonts w:asciiTheme="majorBidi" w:hAnsiTheme="majorBidi" w:cstheme="majorBidi"/>
                <w:b/>
                <w:bCs/>
                <w:color w:val="auto"/>
                <w:u w:val="single"/>
                <w:rtl/>
              </w:rPr>
              <w:t>-202</w:t>
            </w:r>
            <w:r w:rsidR="004F1295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>3</w:t>
            </w:r>
            <w:r w:rsidR="002E5277">
              <w:rPr>
                <w:rFonts w:asciiTheme="majorBidi" w:hAnsiTheme="majorBidi" w:cstheme="majorBidi" w:hint="cs"/>
                <w:b/>
                <w:bCs/>
                <w:color w:val="auto"/>
                <w:u w:val="single"/>
                <w:rtl/>
              </w:rPr>
              <w:t xml:space="preserve"> </w:t>
            </w:r>
            <w:r w:rsidRPr="009E7BB3">
              <w:rPr>
                <w:rFonts w:asciiTheme="majorBidi" w:eastAsia="Times New Roman" w:hAnsiTheme="majorBidi" w:cstheme="majorBidi"/>
                <w:b/>
                <w:color w:val="auto"/>
                <w:rtl/>
              </w:rPr>
              <w:t>في موعد اقصاه الساعة</w:t>
            </w:r>
            <w:r w:rsidR="001463DF">
              <w:rPr>
                <w:rFonts w:asciiTheme="majorBidi" w:eastAsia="Times New Roman" w:hAnsiTheme="majorBidi" w:cstheme="majorBidi" w:hint="cs"/>
                <w:b/>
                <w:color w:val="auto"/>
                <w:rtl/>
              </w:rPr>
              <w:t xml:space="preserve"> 5:00 </w:t>
            </w:r>
            <w:r w:rsidRPr="009E7BB3">
              <w:rPr>
                <w:rFonts w:asciiTheme="majorBidi" w:eastAsia="Times New Roman" w:hAnsiTheme="majorBidi" w:cstheme="majorBidi"/>
                <w:b/>
                <w:color w:val="auto"/>
                <w:rtl/>
              </w:rPr>
              <w:t>مساءً</w:t>
            </w:r>
          </w:p>
        </w:tc>
      </w:tr>
      <w:tr w:rsidR="00882EA7" w:rsidRPr="009E7BB3" w14:paraId="06943389" w14:textId="77777777" w:rsidTr="009B290A">
        <w:trPr>
          <w:trHeight w:val="883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5CB7" w14:textId="41BB0CAF" w:rsidR="00B15937" w:rsidRPr="004B3182" w:rsidRDefault="00B15937" w:rsidP="004B31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rFonts w:asciiTheme="majorBidi" w:hAnsiTheme="majorBidi" w:cstheme="majorBidi"/>
                <w:b/>
              </w:rPr>
            </w:pPr>
            <w:r w:rsidRPr="009E7BB3">
              <w:rPr>
                <w:rFonts w:asciiTheme="majorBidi" w:hAnsiTheme="majorBidi" w:cstheme="majorBidi"/>
                <w:color w:val="auto"/>
              </w:rPr>
              <w:t xml:space="preserve">The Tender Package </w:t>
            </w:r>
            <w:r w:rsidRPr="005550B3">
              <w:rPr>
                <w:rFonts w:asciiTheme="majorBidi" w:hAnsiTheme="majorBidi" w:cstheme="majorBidi"/>
                <w:b/>
                <w:bCs/>
                <w:color w:val="auto"/>
              </w:rPr>
              <w:t>will be shared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with suppliers who have submitted their Intent to Bid (ITB) </w:t>
            </w:r>
            <w:r>
              <w:rPr>
                <w:rFonts w:asciiTheme="majorBidi" w:hAnsiTheme="majorBidi" w:cstheme="majorBidi"/>
                <w:color w:val="auto"/>
              </w:rPr>
              <w:t xml:space="preserve">and </w:t>
            </w:r>
            <w:r w:rsidRPr="00506615">
              <w:rPr>
                <w:rFonts w:asciiTheme="majorBidi" w:hAnsiTheme="majorBidi" w:cstheme="majorBidi"/>
                <w:color w:val="auto"/>
              </w:rPr>
              <w:t>Supplier Information Form</w:t>
            </w:r>
            <w:r w:rsidRPr="009E7BB3">
              <w:rPr>
                <w:rFonts w:asciiTheme="majorBidi" w:hAnsiTheme="majorBidi" w:cstheme="majorBidi"/>
                <w:color w:val="auto"/>
              </w:rPr>
              <w:t xml:space="preserve"> within the specified time</w:t>
            </w:r>
            <w:r>
              <w:rPr>
                <w:rFonts w:asciiTheme="majorBidi" w:hAnsiTheme="majorBidi" w:cstheme="majorBidi"/>
                <w:color w:val="auto"/>
              </w:rPr>
              <w:t xml:space="preserve"> and </w:t>
            </w:r>
            <w:r w:rsidRPr="009E7BB3">
              <w:rPr>
                <w:rFonts w:asciiTheme="majorBidi" w:hAnsiTheme="majorBidi" w:cstheme="majorBidi"/>
                <w:color w:val="auto"/>
              </w:rPr>
              <w:t>correctly</w:t>
            </w:r>
            <w:r>
              <w:rPr>
                <w:rFonts w:asciiTheme="majorBidi" w:hAnsiTheme="majorBidi" w:cstheme="majorBidi"/>
                <w:color w:val="auto"/>
              </w:rPr>
              <w:t>.</w:t>
            </w:r>
          </w:p>
          <w:p w14:paraId="57563DDB" w14:textId="3CF5E576" w:rsidR="00B15937" w:rsidRPr="00B15937" w:rsidRDefault="00B15937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Bidi" w:hAnsiTheme="majorBidi" w:cstheme="majorBidi"/>
                <w:bCs/>
              </w:rPr>
            </w:pPr>
            <w:r w:rsidRPr="00B15937">
              <w:rPr>
                <w:rFonts w:asciiTheme="majorBidi" w:hAnsiTheme="majorBidi" w:cstheme="majorBidi"/>
                <w:bCs/>
                <w:color w:val="auto"/>
              </w:rPr>
              <w:t>The tender package will be shared with the suppliers after Mercy Corps reviews the form</w:t>
            </w:r>
            <w:r w:rsidR="007A55FF">
              <w:rPr>
                <w:rFonts w:asciiTheme="majorBidi" w:hAnsiTheme="majorBidi" w:cstheme="majorBidi" w:hint="cs"/>
                <w:bCs/>
                <w:color w:val="auto"/>
                <w:rtl/>
              </w:rPr>
              <w:t xml:space="preserve"> </w:t>
            </w:r>
            <w:r w:rsidRPr="00B15937">
              <w:rPr>
                <w:rFonts w:asciiTheme="majorBidi" w:hAnsiTheme="majorBidi" w:cstheme="majorBidi"/>
                <w:bCs/>
                <w:color w:val="auto"/>
              </w:rPr>
              <w:t>submitted by the suppliers, which may take several days after the deadline for submitting the form.</w:t>
            </w:r>
          </w:p>
        </w:tc>
        <w:tc>
          <w:tcPr>
            <w:tcW w:w="7297" w:type="dxa"/>
          </w:tcPr>
          <w:p w14:paraId="3E963EF6" w14:textId="3FE27868" w:rsidR="00B15937" w:rsidRDefault="00B15937" w:rsidP="004B3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theme="majorBidi"/>
                <w:color w:val="auto"/>
                <w:lang w:bidi="ar-SY"/>
              </w:rPr>
            </w:pPr>
            <w:r w:rsidRPr="005550B3">
              <w:rPr>
                <w:rFonts w:asciiTheme="majorBidi" w:hAnsiTheme="majorBidi" w:cstheme="majorBidi"/>
                <w:b/>
                <w:bCs/>
                <w:color w:val="auto"/>
                <w:rtl/>
                <w:lang w:bidi="ar-SY"/>
              </w:rPr>
              <w:t>سيتم مشاركة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حزمة المناقصة مع المزودين الذين 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قدّمو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نموذج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 xml:space="preserve"> نية تقديم العرض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</w:t>
            </w:r>
            <w:r w:rsidRPr="00B84403">
              <w:rPr>
                <w:rFonts w:asciiTheme="majorBidi" w:hAnsiTheme="majorBidi" w:cs="Times New Roman"/>
                <w:color w:val="auto"/>
                <w:rtl/>
                <w:lang w:bidi="ar-SY"/>
              </w:rPr>
              <w:t>و معلومات المورد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ضمن الوقت المحدد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و</w:t>
            </w:r>
            <w:r w:rsidRPr="00B84403">
              <w:rPr>
                <w:rFonts w:asciiTheme="majorBidi" w:hAnsiTheme="majorBidi" w:cs="Times New Roman"/>
                <w:color w:val="auto"/>
                <w:rtl/>
                <w:lang w:bidi="ar-SY"/>
              </w:rPr>
              <w:t xml:space="preserve"> </w:t>
            </w:r>
            <w:r w:rsidRPr="009E7BB3">
              <w:rPr>
                <w:rFonts w:asciiTheme="majorBidi" w:hAnsiTheme="majorBidi" w:cstheme="majorBidi"/>
                <w:color w:val="auto"/>
                <w:rtl/>
                <w:lang w:bidi="ar-SY"/>
              </w:rPr>
              <w:t>بشكل صحيح</w:t>
            </w: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.</w:t>
            </w:r>
          </w:p>
          <w:p w14:paraId="228FED6D" w14:textId="1A0588FC" w:rsidR="00882EA7" w:rsidRPr="00B15937" w:rsidRDefault="00B15937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contextualSpacing/>
              <w:rPr>
                <w:rFonts w:asciiTheme="majorBidi" w:hAnsiTheme="majorBidi" w:cs="Times New Roman"/>
                <w:color w:val="auto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سيتم مشاركة حزمة المناقصة مع المزودين بعد ان تقوم ميرسي كور بمراجعة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النم</w:t>
            </w:r>
            <w:r w:rsidR="004B3182"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 xml:space="preserve">وذج </w:t>
            </w:r>
            <w:r>
              <w:rPr>
                <w:rFonts w:asciiTheme="majorBidi" w:hAnsiTheme="majorBidi" w:cstheme="majorBidi" w:hint="cs"/>
                <w:b/>
                <w:color w:val="auto"/>
                <w:rtl/>
                <w:lang w:bidi="ar-SY"/>
              </w:rPr>
              <w:t>المقدم من المزودين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 xml:space="preserve"> وذلك قد يستغرق عدة ايام بعد تاريخ انتهاء تقديم هذ</w:t>
            </w:r>
            <w:r w:rsidR="004B3182"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>ا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 xml:space="preserve"> النم</w:t>
            </w:r>
            <w:r w:rsidR="004B3182"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>و</w:t>
            </w:r>
            <w:r>
              <w:rPr>
                <w:rFonts w:asciiTheme="majorBidi" w:hAnsiTheme="majorBidi" w:cs="Times New Roman" w:hint="cs"/>
                <w:color w:val="auto"/>
                <w:rtl/>
                <w:lang w:bidi="ar-SY"/>
              </w:rPr>
              <w:t>ذج.</w:t>
            </w:r>
          </w:p>
        </w:tc>
      </w:tr>
      <w:tr w:rsidR="00701575" w:rsidRPr="009E7BB3" w14:paraId="715DF438" w14:textId="77777777" w:rsidTr="009E36E7">
        <w:trPr>
          <w:trHeight w:val="271"/>
        </w:trPr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01EB" w14:textId="1A02BA64" w:rsidR="00701575" w:rsidRPr="0085250A" w:rsidRDefault="0085250A" w:rsidP="00B1593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rFonts w:asciiTheme="majorBidi" w:hAnsiTheme="majorBidi" w:cstheme="majorBidi"/>
              </w:rPr>
            </w:pPr>
            <w:r w:rsidRPr="0085250A">
              <w:rPr>
                <w:rFonts w:asciiTheme="majorBidi" w:hAnsiTheme="majorBidi" w:cstheme="majorBidi"/>
                <w:color w:val="auto"/>
              </w:rPr>
              <w:t xml:space="preserve">If you have any questions, </w:t>
            </w:r>
            <w:r>
              <w:rPr>
                <w:rFonts w:asciiTheme="majorBidi" w:hAnsiTheme="majorBidi" w:cstheme="majorBidi"/>
                <w:color w:val="auto"/>
              </w:rPr>
              <w:t>you can</w:t>
            </w:r>
            <w:r w:rsidRPr="0085250A">
              <w:rPr>
                <w:rFonts w:asciiTheme="majorBidi" w:hAnsiTheme="majorBidi" w:cstheme="majorBidi"/>
                <w:color w:val="auto"/>
              </w:rPr>
              <w:t xml:space="preserve"> send them to the following email:</w:t>
            </w:r>
          </w:p>
          <w:p w14:paraId="78FAC8D3" w14:textId="679A2CD6" w:rsidR="0085250A" w:rsidRPr="009E7BB3" w:rsidRDefault="00000000" w:rsidP="009B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jc w:val="right"/>
              <w:rPr>
                <w:rFonts w:asciiTheme="majorBidi" w:hAnsiTheme="majorBidi" w:cstheme="majorBidi"/>
                <w:lang w:bidi="ar-SY"/>
              </w:rPr>
            </w:pPr>
            <w:hyperlink r:id="rId10" w:history="1">
              <w:r w:rsidR="0085250A" w:rsidRPr="00985B52">
                <w:rPr>
                  <w:rStyle w:val="Hyperlink"/>
                  <w:rFonts w:asciiTheme="majorBidi" w:hAnsiTheme="majorBidi" w:cstheme="majorBidi"/>
                  <w:lang w:bidi="ar-SY"/>
                </w:rPr>
                <w:t>sy-tenderinfo@mercycorps.org</w:t>
              </w:r>
            </w:hyperlink>
          </w:p>
        </w:tc>
        <w:tc>
          <w:tcPr>
            <w:tcW w:w="7297" w:type="dxa"/>
          </w:tcPr>
          <w:p w14:paraId="334405C7" w14:textId="62609C2F" w:rsidR="00701575" w:rsidRPr="00701575" w:rsidRDefault="00701575" w:rsidP="00B1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rFonts w:asciiTheme="majorBidi" w:hAnsiTheme="majorBidi" w:cstheme="majorBidi"/>
                <w:color w:val="auto"/>
                <w:rtl/>
                <w:lang w:bidi="ar-SY"/>
              </w:rPr>
            </w:pPr>
            <w:r w:rsidRPr="00701575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في حال وجود اي اسئلة </w:t>
            </w:r>
            <w:r w:rsidR="0085250A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>يمكنك</w:t>
            </w:r>
            <w:r w:rsidRPr="00701575">
              <w:rPr>
                <w:rFonts w:asciiTheme="majorBidi" w:hAnsiTheme="majorBidi" w:cstheme="majorBidi" w:hint="cs"/>
                <w:color w:val="auto"/>
                <w:rtl/>
                <w:lang w:bidi="ar-SY"/>
              </w:rPr>
              <w:t xml:space="preserve"> ارسالها الى البريد الالكتروني التالي:</w:t>
            </w:r>
          </w:p>
          <w:p w14:paraId="47F732A0" w14:textId="20B6F66B" w:rsidR="0085250A" w:rsidRPr="009E7BB3" w:rsidRDefault="00000000" w:rsidP="009B2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rFonts w:asciiTheme="majorBidi" w:hAnsiTheme="majorBidi" w:cstheme="majorBidi"/>
                <w:rtl/>
                <w:lang w:bidi="ar-SY"/>
              </w:rPr>
            </w:pPr>
            <w:hyperlink r:id="rId11" w:history="1">
              <w:r w:rsidR="0085250A" w:rsidRPr="00985B52">
                <w:rPr>
                  <w:rStyle w:val="Hyperlink"/>
                  <w:rFonts w:asciiTheme="majorBidi" w:hAnsiTheme="majorBidi" w:cstheme="majorBidi"/>
                  <w:lang w:bidi="ar-SY"/>
                </w:rPr>
                <w:t>sy-tenderinfo@mercycorps.org</w:t>
              </w:r>
            </w:hyperlink>
          </w:p>
        </w:tc>
      </w:tr>
    </w:tbl>
    <w:p w14:paraId="54752332" w14:textId="77777777" w:rsidR="00897415" w:rsidRPr="009E7BB3" w:rsidRDefault="00897415" w:rsidP="00C44BC3">
      <w:pPr>
        <w:tabs>
          <w:tab w:val="left" w:pos="4290"/>
        </w:tabs>
        <w:contextualSpacing/>
        <w:rPr>
          <w:rFonts w:asciiTheme="majorBidi" w:hAnsiTheme="majorBidi" w:cstheme="majorBidi"/>
          <w:sz w:val="21"/>
          <w:szCs w:val="21"/>
        </w:rPr>
      </w:pPr>
    </w:p>
    <w:sectPr w:rsidR="00897415" w:rsidRPr="009E7BB3">
      <w:pgSz w:w="15840" w:h="12240" w:orient="landscape"/>
      <w:pgMar w:top="357" w:right="1440" w:bottom="18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020"/>
    <w:multiLevelType w:val="multilevel"/>
    <w:tmpl w:val="263C4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CC482A"/>
    <w:multiLevelType w:val="multilevel"/>
    <w:tmpl w:val="21CC48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31979"/>
    <w:multiLevelType w:val="multilevel"/>
    <w:tmpl w:val="E340C364"/>
    <w:lvl w:ilvl="0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>
      <w:start w:val="5"/>
      <w:numFmt w:val="decimal"/>
      <w:lvlText w:val="%1.%2"/>
      <w:lvlJc w:val="left"/>
      <w:pPr>
        <w:ind w:left="615" w:hanging="525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10" w:hanging="720"/>
      </w:pPr>
    </w:lvl>
    <w:lvl w:ilvl="4">
      <w:start w:val="1"/>
      <w:numFmt w:val="decimal"/>
      <w:lvlText w:val="%1.%2.%3.%4.%5"/>
      <w:lvlJc w:val="left"/>
      <w:pPr>
        <w:ind w:left="1170" w:hanging="1080"/>
      </w:pPr>
    </w:lvl>
    <w:lvl w:ilvl="5">
      <w:start w:val="1"/>
      <w:numFmt w:val="decimal"/>
      <w:lvlText w:val="%1.%2.%3.%4.%5.%6"/>
      <w:lvlJc w:val="left"/>
      <w:pPr>
        <w:ind w:left="1170" w:hanging="1080"/>
      </w:pPr>
    </w:lvl>
    <w:lvl w:ilvl="6">
      <w:start w:val="1"/>
      <w:numFmt w:val="decimal"/>
      <w:lvlText w:val="%1.%2.%3.%4.%5.%6.%7"/>
      <w:lvlJc w:val="left"/>
      <w:pPr>
        <w:ind w:left="1530" w:hanging="1440"/>
      </w:pPr>
    </w:lvl>
    <w:lvl w:ilvl="7">
      <w:start w:val="1"/>
      <w:numFmt w:val="decimal"/>
      <w:lvlText w:val="%1.%2.%3.%4.%5.%6.%7.%8"/>
      <w:lvlJc w:val="left"/>
      <w:pPr>
        <w:ind w:left="1530" w:hanging="1440"/>
      </w:pPr>
    </w:lvl>
    <w:lvl w:ilvl="8">
      <w:start w:val="1"/>
      <w:numFmt w:val="decimal"/>
      <w:lvlText w:val="%1.%2.%3.%4.%5.%6.%7.%8.%9"/>
      <w:lvlJc w:val="left"/>
      <w:pPr>
        <w:ind w:left="1530" w:hanging="1440"/>
      </w:pPr>
    </w:lvl>
  </w:abstractNum>
  <w:abstractNum w:abstractNumId="3" w15:restartNumberingAfterBreak="0">
    <w:nsid w:val="672B31D2"/>
    <w:multiLevelType w:val="multilevel"/>
    <w:tmpl w:val="FD8C8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78EA7ADC"/>
    <w:multiLevelType w:val="multilevel"/>
    <w:tmpl w:val="78EA7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683193617">
    <w:abstractNumId w:val="0"/>
  </w:num>
  <w:num w:numId="2" w16cid:durableId="1863590385">
    <w:abstractNumId w:val="3"/>
  </w:num>
  <w:num w:numId="3" w16cid:durableId="407191375">
    <w:abstractNumId w:val="2"/>
  </w:num>
  <w:num w:numId="4" w16cid:durableId="898787434">
    <w:abstractNumId w:val="1"/>
  </w:num>
  <w:num w:numId="5" w16cid:durableId="403912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15"/>
    <w:rsid w:val="00014393"/>
    <w:rsid w:val="00032581"/>
    <w:rsid w:val="000945DD"/>
    <w:rsid w:val="001075F2"/>
    <w:rsid w:val="001463DF"/>
    <w:rsid w:val="00184DC7"/>
    <w:rsid w:val="001B67FD"/>
    <w:rsid w:val="001D6C6D"/>
    <w:rsid w:val="001D74AB"/>
    <w:rsid w:val="002E5277"/>
    <w:rsid w:val="002F0D21"/>
    <w:rsid w:val="003049E9"/>
    <w:rsid w:val="00315C91"/>
    <w:rsid w:val="003172AE"/>
    <w:rsid w:val="003525F8"/>
    <w:rsid w:val="00365899"/>
    <w:rsid w:val="00376F63"/>
    <w:rsid w:val="00394493"/>
    <w:rsid w:val="00395E58"/>
    <w:rsid w:val="003C456D"/>
    <w:rsid w:val="003F307D"/>
    <w:rsid w:val="003F4219"/>
    <w:rsid w:val="00423BD8"/>
    <w:rsid w:val="0043681D"/>
    <w:rsid w:val="004563CD"/>
    <w:rsid w:val="00484B4F"/>
    <w:rsid w:val="004B3182"/>
    <w:rsid w:val="004E4453"/>
    <w:rsid w:val="004F1295"/>
    <w:rsid w:val="00506615"/>
    <w:rsid w:val="00513F39"/>
    <w:rsid w:val="00516E37"/>
    <w:rsid w:val="005550B3"/>
    <w:rsid w:val="00563881"/>
    <w:rsid w:val="005A1A23"/>
    <w:rsid w:val="00613F86"/>
    <w:rsid w:val="006148A0"/>
    <w:rsid w:val="006836EB"/>
    <w:rsid w:val="00701575"/>
    <w:rsid w:val="00716737"/>
    <w:rsid w:val="007457B0"/>
    <w:rsid w:val="007579CF"/>
    <w:rsid w:val="00766B75"/>
    <w:rsid w:val="00776B52"/>
    <w:rsid w:val="007812BF"/>
    <w:rsid w:val="007A191F"/>
    <w:rsid w:val="007A537F"/>
    <w:rsid w:val="007A55FF"/>
    <w:rsid w:val="007F4DB2"/>
    <w:rsid w:val="00825FDA"/>
    <w:rsid w:val="00852423"/>
    <w:rsid w:val="0085250A"/>
    <w:rsid w:val="00882EA7"/>
    <w:rsid w:val="00897415"/>
    <w:rsid w:val="008B0C0A"/>
    <w:rsid w:val="008C0E74"/>
    <w:rsid w:val="008D7F3A"/>
    <w:rsid w:val="00917B89"/>
    <w:rsid w:val="00922CF5"/>
    <w:rsid w:val="00996949"/>
    <w:rsid w:val="009A1A27"/>
    <w:rsid w:val="009A301F"/>
    <w:rsid w:val="009A6914"/>
    <w:rsid w:val="009A71DE"/>
    <w:rsid w:val="009B290A"/>
    <w:rsid w:val="009E36E7"/>
    <w:rsid w:val="009E7BB3"/>
    <w:rsid w:val="00A14A40"/>
    <w:rsid w:val="00A40432"/>
    <w:rsid w:val="00A4435D"/>
    <w:rsid w:val="00A94B4A"/>
    <w:rsid w:val="00B13752"/>
    <w:rsid w:val="00B15937"/>
    <w:rsid w:val="00B33A27"/>
    <w:rsid w:val="00B45DB0"/>
    <w:rsid w:val="00B84403"/>
    <w:rsid w:val="00BC28CC"/>
    <w:rsid w:val="00BC7EA6"/>
    <w:rsid w:val="00BF7F61"/>
    <w:rsid w:val="00C26567"/>
    <w:rsid w:val="00C34627"/>
    <w:rsid w:val="00C44BC3"/>
    <w:rsid w:val="00C83726"/>
    <w:rsid w:val="00CD3EE4"/>
    <w:rsid w:val="00D260D8"/>
    <w:rsid w:val="00D3788E"/>
    <w:rsid w:val="00D505C2"/>
    <w:rsid w:val="00D74FD9"/>
    <w:rsid w:val="00D90FFF"/>
    <w:rsid w:val="00D94B71"/>
    <w:rsid w:val="00DB489A"/>
    <w:rsid w:val="00DE7733"/>
    <w:rsid w:val="00E0483B"/>
    <w:rsid w:val="00E566A0"/>
    <w:rsid w:val="00E924DA"/>
    <w:rsid w:val="00EC2F1C"/>
    <w:rsid w:val="00F04513"/>
    <w:rsid w:val="00F0765B"/>
    <w:rsid w:val="00F70FC3"/>
    <w:rsid w:val="00F92F72"/>
    <w:rsid w:val="00F94671"/>
    <w:rsid w:val="00FA4AE8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734F"/>
  <w15:docId w15:val="{B02E0F04-5A11-4DEF-874B-229ABFC6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outlineLvl w:val="3"/>
    </w:pPr>
    <w:rPr>
      <w:rFonts w:ascii="CG Times" w:eastAsia="CG Times" w:hAnsi="CG Times" w:cs="CG Times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67804"/>
    <w:pPr>
      <w:ind w:left="720"/>
      <w:contextualSpacing/>
    </w:pPr>
  </w:style>
  <w:style w:type="paragraph" w:customStyle="1" w:styleId="Normal1">
    <w:name w:val="Normal1"/>
    <w:rsid w:val="00867804"/>
    <w:pPr>
      <w:spacing w:after="280" w:line="276" w:lineRule="auto"/>
    </w:pPr>
    <w:rPr>
      <w:rFonts w:ascii="Arial" w:eastAsia="Arial" w:hAnsi="Arial" w:cs="Arial"/>
      <w:color w:val="4C515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678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2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5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59A8"/>
    <w:rPr>
      <w:rFonts w:ascii="Courier New" w:hAnsi="Courier New" w:cs="Courier New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6E"/>
  </w:style>
  <w:style w:type="paragraph" w:styleId="Footer">
    <w:name w:val="footer"/>
    <w:basedOn w:val="Normal"/>
    <w:link w:val="FooterChar"/>
    <w:uiPriority w:val="99"/>
    <w:unhideWhenUsed/>
    <w:rsid w:val="007B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6E"/>
  </w:style>
  <w:style w:type="table" w:customStyle="1" w:styleId="10">
    <w:name w:val="10"/>
    <w:basedOn w:val="TableNormal"/>
    <w:rsid w:val="00092283"/>
    <w:pP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092283"/>
    <w:pP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4Char">
    <w:name w:val="Heading 4 Char"/>
    <w:basedOn w:val="DefaultParagraphFont"/>
    <w:link w:val="Heading4"/>
    <w:rsid w:val="00C537F0"/>
    <w:rPr>
      <w:rFonts w:ascii="CG Times" w:eastAsia="CG Times" w:hAnsi="CG Times" w:cs="CG Times"/>
      <w:b/>
    </w:rPr>
  </w:style>
  <w:style w:type="table" w:customStyle="1" w:styleId="a0">
    <w:basedOn w:val="TableNormal"/>
    <w:pPr>
      <w:spacing w:after="280" w:line="276" w:lineRule="auto"/>
    </w:pPr>
    <w:rPr>
      <w:rFonts w:ascii="Arial" w:eastAsia="Arial" w:hAnsi="Arial" w:cs="Arial"/>
      <w:color w:val="4C515A"/>
      <w:sz w:val="21"/>
      <w:szCs w:val="2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1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9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9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26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2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-itb@mercycorp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ercycorps.org/tenders/intent-bid-ref-syhpr1146502023livelihood58-supplying-and-distributing-agricultura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rcycorps.org/tenders/intent-bid-ref-syhpr1146502023livelihood58-supplying-and-distributing-agricultural" TargetMode="External"/><Relationship Id="rId11" Type="http://schemas.openxmlformats.org/officeDocument/2006/relationships/hyperlink" Target="mailto:sy-tenderinfo@mercycorp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-tenderinfo@mercycor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-itb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VDUXtDybwyrbZLX9b+M7CoJtog==">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Yazan Alnajjar</dc:creator>
  <cp:lastModifiedBy>Lubna Ali Mousa</cp:lastModifiedBy>
  <cp:revision>34</cp:revision>
  <cp:lastPrinted>2022-11-16T06:58:00Z</cp:lastPrinted>
  <dcterms:created xsi:type="dcterms:W3CDTF">2022-06-13T08:31:00Z</dcterms:created>
  <dcterms:modified xsi:type="dcterms:W3CDTF">2023-08-22T07:43:00Z</dcterms:modified>
</cp:coreProperties>
</file>