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F98E" w14:textId="4A36F3CC" w:rsidR="004574CB" w:rsidRPr="00E66AEA" w:rsidRDefault="00261EBF" w:rsidP="5EDFA7EA">
      <w:pPr>
        <w:jc w:val="left"/>
        <w:rPr>
          <w:rFonts w:asciiTheme="minorHAnsi" w:hAnsiTheme="minorHAnsi" w:cstheme="minorHAnsi"/>
          <w:kern w:val="0"/>
          <w:sz w:val="22"/>
          <w:szCs w:val="22"/>
          <w:lang w:eastAsia="en-GB"/>
        </w:rPr>
      </w:pPr>
      <w:r w:rsidRPr="00E66AEA">
        <w:rPr>
          <w:rFonts w:asciiTheme="minorHAnsi" w:hAnsiTheme="minorHAnsi" w:cstheme="minorHAnsi"/>
          <w:noProof/>
          <w:color w:val="2B579A"/>
          <w:sz w:val="22"/>
          <w:szCs w:val="22"/>
          <w:shd w:val="clear" w:color="auto" w:fill="E6E6E6"/>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E66AEA">
        <w:rPr>
          <w:rFonts w:asciiTheme="minorHAnsi" w:hAnsiTheme="minorHAnsi" w:cstheme="minorHAnsi"/>
          <w:kern w:val="0"/>
          <w:sz w:val="22"/>
          <w:szCs w:val="22"/>
          <w:lang w:eastAsia="en-GB"/>
        </w:rPr>
        <w:t xml:space="preserve">Date: </w:t>
      </w:r>
      <w:r w:rsidR="00841439" w:rsidRPr="00E66AEA">
        <w:rPr>
          <w:rFonts w:asciiTheme="minorHAnsi" w:hAnsiTheme="minorHAnsi" w:cstheme="minorHAnsi"/>
          <w:kern w:val="0"/>
          <w:sz w:val="22"/>
          <w:szCs w:val="22"/>
          <w:lang w:eastAsia="en-GB"/>
        </w:rPr>
        <w:t>25</w:t>
      </w:r>
      <w:r w:rsidR="00841439" w:rsidRPr="00E66AEA">
        <w:rPr>
          <w:rFonts w:asciiTheme="minorHAnsi" w:hAnsiTheme="minorHAnsi" w:cstheme="minorHAnsi"/>
          <w:kern w:val="0"/>
          <w:sz w:val="22"/>
          <w:szCs w:val="22"/>
          <w:vertAlign w:val="superscript"/>
          <w:lang w:eastAsia="en-GB"/>
        </w:rPr>
        <w:t>th</w:t>
      </w:r>
      <w:r w:rsidR="00841439" w:rsidRPr="00E66AEA">
        <w:rPr>
          <w:rFonts w:asciiTheme="minorHAnsi" w:hAnsiTheme="minorHAnsi" w:cstheme="minorHAnsi"/>
          <w:kern w:val="0"/>
          <w:sz w:val="22"/>
          <w:szCs w:val="22"/>
          <w:lang w:eastAsia="en-GB"/>
        </w:rPr>
        <w:t xml:space="preserve"> August 2023</w:t>
      </w:r>
    </w:p>
    <w:p w14:paraId="0BD77669" w14:textId="41B42128" w:rsidR="004C0F46" w:rsidRPr="00E66AEA" w:rsidRDefault="004574CB" w:rsidP="004C0F46">
      <w:pPr>
        <w:rPr>
          <w:rFonts w:asciiTheme="minorHAnsi" w:eastAsia="Calibri" w:hAnsiTheme="minorHAnsi" w:cstheme="minorHAnsi"/>
          <w:kern w:val="0"/>
          <w:sz w:val="22"/>
          <w:szCs w:val="22"/>
          <w:lang w:eastAsia="en-US"/>
        </w:rPr>
      </w:pPr>
      <w:bookmarkStart w:id="0" w:name="_Hlk66969769"/>
      <w:r w:rsidRPr="00E66AEA">
        <w:rPr>
          <w:rFonts w:asciiTheme="minorHAnsi" w:eastAsia="Calibri" w:hAnsiTheme="minorHAnsi" w:cstheme="minorHAnsi"/>
          <w:kern w:val="0"/>
          <w:sz w:val="22"/>
          <w:szCs w:val="22"/>
          <w:lang w:eastAsia="en-US"/>
        </w:rPr>
        <w:t>Ref</w:t>
      </w:r>
      <w:r w:rsidR="00E8D711" w:rsidRPr="00E66AEA">
        <w:rPr>
          <w:rFonts w:asciiTheme="minorHAnsi" w:eastAsia="Calibri" w:hAnsiTheme="minorHAnsi" w:cstheme="minorHAnsi"/>
          <w:kern w:val="0"/>
          <w:sz w:val="22"/>
          <w:szCs w:val="22"/>
          <w:lang w:eastAsia="en-US"/>
        </w:rPr>
        <w:t>erence</w:t>
      </w:r>
      <w:r w:rsidRPr="00E66AEA">
        <w:rPr>
          <w:rFonts w:asciiTheme="minorHAnsi" w:eastAsia="Calibri" w:hAnsiTheme="minorHAnsi" w:cstheme="minorHAnsi"/>
          <w:kern w:val="0"/>
          <w:sz w:val="22"/>
          <w:szCs w:val="22"/>
          <w:lang w:eastAsia="en-US"/>
        </w:rPr>
        <w:t xml:space="preserve">: </w:t>
      </w:r>
      <w:r w:rsidR="00841439" w:rsidRPr="00E66AEA">
        <w:rPr>
          <w:rFonts w:asciiTheme="minorHAnsi" w:eastAsia="Calibri" w:hAnsiTheme="minorHAnsi" w:cstheme="minorHAnsi"/>
          <w:kern w:val="0"/>
          <w:sz w:val="22"/>
          <w:szCs w:val="22"/>
          <w:lang w:eastAsia="en-US"/>
        </w:rPr>
        <w:t>HQ447</w:t>
      </w:r>
    </w:p>
    <w:bookmarkEnd w:id="0"/>
    <w:p w14:paraId="7DE10FCC" w14:textId="6A63767E" w:rsidR="001E5EC5" w:rsidRPr="00E66AEA" w:rsidRDefault="00E71F00" w:rsidP="00CC5367">
      <w:pPr>
        <w:jc w:val="center"/>
        <w:rPr>
          <w:rFonts w:asciiTheme="minorHAnsi" w:hAnsiTheme="minorHAnsi" w:cstheme="minorHAnsi"/>
          <w:b/>
          <w:color w:val="FF0000"/>
          <w:sz w:val="28"/>
          <w:szCs w:val="28"/>
        </w:rPr>
      </w:pPr>
      <w:r w:rsidRPr="00E66AEA">
        <w:rPr>
          <w:rFonts w:asciiTheme="minorHAnsi" w:hAnsiTheme="minorHAnsi" w:cstheme="minorHAnsi"/>
          <w:b/>
          <w:color w:val="FF0000"/>
          <w:sz w:val="28"/>
          <w:szCs w:val="28"/>
        </w:rPr>
        <w:t>Tender Notice</w:t>
      </w:r>
    </w:p>
    <w:p w14:paraId="7995F9AB" w14:textId="3C5A9F4E" w:rsidR="00841439" w:rsidRPr="00E66AEA" w:rsidRDefault="00841439" w:rsidP="00B5141B">
      <w:pPr>
        <w:spacing w:after="0"/>
        <w:rPr>
          <w:rFonts w:asciiTheme="minorHAnsi" w:hAnsiTheme="minorHAnsi" w:cstheme="minorHAnsi"/>
          <w:kern w:val="0"/>
          <w:sz w:val="22"/>
          <w:szCs w:val="22"/>
          <w:lang w:val="en-US" w:eastAsia="en-US"/>
        </w:rPr>
      </w:pPr>
      <w:r w:rsidRPr="00E66AEA">
        <w:rPr>
          <w:rFonts w:asciiTheme="minorHAnsi" w:hAnsiTheme="minorHAnsi" w:cstheme="minorHAnsi"/>
          <w:kern w:val="0"/>
          <w:sz w:val="22"/>
          <w:szCs w:val="22"/>
          <w:lang w:val="en-US" w:eastAsia="en-US"/>
        </w:rPr>
        <w:t>Mercy Corps is a leading international non-profit organization powered by the belief that a better world is possible. Our team of more than 6,000 humanitarians works in over 40 countries to help people triumph over adversity and build stronger communities from within. Mercy Corps fully leverages the expertise of our Energy 4 Impact (E4I) energy access platform to increase access to climate-smart, sustainable energy, improving the lives of millions around the world</w:t>
      </w:r>
      <w:r w:rsidR="00335B80" w:rsidRPr="00E66AEA">
        <w:rPr>
          <w:rFonts w:asciiTheme="minorHAnsi" w:hAnsiTheme="minorHAnsi" w:cstheme="minorHAnsi"/>
          <w:kern w:val="0"/>
          <w:sz w:val="22"/>
          <w:szCs w:val="22"/>
          <w:lang w:val="en-US" w:eastAsia="en-US"/>
        </w:rPr>
        <w:t>.</w:t>
      </w:r>
    </w:p>
    <w:p w14:paraId="02D4FF76" w14:textId="77777777" w:rsidR="00E66AEA" w:rsidRPr="00E66AEA" w:rsidRDefault="00E66AEA" w:rsidP="00B5141B">
      <w:pPr>
        <w:spacing w:after="0"/>
        <w:rPr>
          <w:rFonts w:asciiTheme="minorHAnsi" w:hAnsiTheme="minorHAnsi" w:cstheme="minorHAnsi"/>
          <w:kern w:val="0"/>
          <w:sz w:val="22"/>
          <w:szCs w:val="22"/>
          <w:lang w:val="en-US" w:eastAsia="en-US"/>
        </w:rPr>
      </w:pPr>
    </w:p>
    <w:p w14:paraId="34091D4E" w14:textId="316690F2" w:rsidR="00E66AEA" w:rsidRPr="00E66AEA" w:rsidRDefault="00E66AEA" w:rsidP="00B5141B">
      <w:pPr>
        <w:spacing w:after="0"/>
        <w:rPr>
          <w:rFonts w:asciiTheme="minorHAnsi" w:hAnsiTheme="minorHAnsi" w:cstheme="minorHAnsi"/>
          <w:kern w:val="0"/>
          <w:sz w:val="22"/>
          <w:szCs w:val="22"/>
          <w:lang w:val="en-US" w:eastAsia="en-US"/>
        </w:rPr>
      </w:pPr>
      <w:r w:rsidRPr="00E66AEA">
        <w:rPr>
          <w:rFonts w:asciiTheme="minorHAnsi" w:hAnsiTheme="minorHAnsi" w:cstheme="minorHAnsi"/>
          <w:kern w:val="0"/>
          <w:sz w:val="22"/>
          <w:szCs w:val="22"/>
          <w:lang w:val="en-US" w:eastAsia="en-US"/>
        </w:rPr>
        <w:t xml:space="preserve">Mercy Corps developed Enter Energy, a programmatic initiative whose vision is to power displaced and host communities in their journey to resilience through clean, </w:t>
      </w:r>
      <w:proofErr w:type="gramStart"/>
      <w:r w:rsidRPr="00E66AEA">
        <w:rPr>
          <w:rFonts w:asciiTheme="minorHAnsi" w:hAnsiTheme="minorHAnsi" w:cstheme="minorHAnsi"/>
          <w:kern w:val="0"/>
          <w:sz w:val="22"/>
          <w:szCs w:val="22"/>
          <w:lang w:val="en-US" w:eastAsia="en-US"/>
        </w:rPr>
        <w:t>affordable</w:t>
      </w:r>
      <w:proofErr w:type="gramEnd"/>
      <w:r w:rsidRPr="00E66AEA">
        <w:rPr>
          <w:rFonts w:asciiTheme="minorHAnsi" w:hAnsiTheme="minorHAnsi" w:cstheme="minorHAnsi"/>
          <w:kern w:val="0"/>
          <w:sz w:val="22"/>
          <w:szCs w:val="22"/>
          <w:lang w:val="en-US" w:eastAsia="en-US"/>
        </w:rPr>
        <w:t xml:space="preserve"> and sustainable energy solutions and decarbonize the humanitarian operations that support them. The main objective of Enter Energy is to provide the enabling environment for reputable energy companies to deploy sustainable, clean, and affordable energy services to improve the socio-economic wellbeing of displaced and host communities, while contributing to the decarbonization of humanitarian operations. Over the next five years, Mercy Corps seeks to scale this vision to up to 10 countries globally</w:t>
      </w:r>
      <w:r w:rsidR="00C76383">
        <w:rPr>
          <w:rFonts w:asciiTheme="minorHAnsi" w:hAnsiTheme="minorHAnsi" w:cstheme="minorHAnsi"/>
          <w:kern w:val="0"/>
          <w:sz w:val="22"/>
          <w:szCs w:val="22"/>
          <w:lang w:val="en-US" w:eastAsia="en-US"/>
        </w:rPr>
        <w:t xml:space="preserve">. </w:t>
      </w:r>
    </w:p>
    <w:p w14:paraId="6BB89EC2" w14:textId="77777777" w:rsidR="00841439" w:rsidRPr="00E66AEA" w:rsidRDefault="00841439" w:rsidP="00B5141B">
      <w:pPr>
        <w:spacing w:after="0"/>
        <w:rPr>
          <w:rFonts w:asciiTheme="minorHAnsi" w:hAnsiTheme="minorHAnsi" w:cstheme="minorHAnsi"/>
          <w:kern w:val="0"/>
          <w:sz w:val="22"/>
          <w:szCs w:val="22"/>
          <w:lang w:val="en-US" w:eastAsia="en-US"/>
        </w:rPr>
      </w:pPr>
    </w:p>
    <w:p w14:paraId="6D6040A1" w14:textId="364CD380" w:rsidR="00841439" w:rsidRPr="00841439" w:rsidRDefault="00841439" w:rsidP="0084143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heme="minorHAnsi" w:hAnsiTheme="minorHAnsi" w:cstheme="minorHAnsi"/>
          <w:kern w:val="0"/>
          <w:sz w:val="22"/>
          <w:szCs w:val="22"/>
          <w:lang w:val="en-US" w:eastAsia="en-US"/>
        </w:rPr>
      </w:pPr>
      <w:r w:rsidRPr="00841439">
        <w:rPr>
          <w:rFonts w:asciiTheme="minorHAnsi" w:hAnsiTheme="minorHAnsi" w:cstheme="minorHAnsi"/>
          <w:kern w:val="0"/>
          <w:sz w:val="22"/>
          <w:szCs w:val="22"/>
          <w:lang w:val="en-US" w:eastAsia="en-US"/>
        </w:rPr>
        <w:t xml:space="preserve">Mercy Corps is seeking for </w:t>
      </w:r>
      <w:r w:rsidRPr="00E66AEA">
        <w:rPr>
          <w:rFonts w:asciiTheme="minorHAnsi" w:hAnsiTheme="minorHAnsi" w:cstheme="minorHAnsi"/>
          <w:kern w:val="0"/>
          <w:sz w:val="22"/>
          <w:szCs w:val="22"/>
          <w:lang w:val="en-US" w:eastAsia="en-US"/>
        </w:rPr>
        <w:t xml:space="preserve">a </w:t>
      </w:r>
      <w:r w:rsidRPr="00841439">
        <w:rPr>
          <w:rFonts w:asciiTheme="minorHAnsi" w:hAnsiTheme="minorHAnsi" w:cstheme="minorHAnsi"/>
          <w:kern w:val="0"/>
          <w:sz w:val="22"/>
          <w:szCs w:val="22"/>
          <w:lang w:val="en-US" w:eastAsia="en-US"/>
        </w:rPr>
        <w:t xml:space="preserve">firm with expertise in business development and corporate structuring who will work closely with Mercy Corps’ Energy Access Technical Support Unit, the Enter Energy initiative </w:t>
      </w:r>
      <w:proofErr w:type="gramStart"/>
      <w:r w:rsidRPr="00841439">
        <w:rPr>
          <w:rFonts w:asciiTheme="minorHAnsi" w:hAnsiTheme="minorHAnsi" w:cstheme="minorHAnsi"/>
          <w:kern w:val="0"/>
          <w:sz w:val="22"/>
          <w:szCs w:val="22"/>
          <w:lang w:val="en-US" w:eastAsia="en-US"/>
        </w:rPr>
        <w:t>team</w:t>
      </w:r>
      <w:proofErr w:type="gramEnd"/>
      <w:r w:rsidRPr="00841439">
        <w:rPr>
          <w:rFonts w:asciiTheme="minorHAnsi" w:hAnsiTheme="minorHAnsi" w:cstheme="minorHAnsi"/>
          <w:kern w:val="0"/>
          <w:sz w:val="22"/>
          <w:szCs w:val="22"/>
          <w:lang w:val="en-US" w:eastAsia="en-US"/>
        </w:rPr>
        <w:t xml:space="preserve"> and all other relevant Departments where appropriate to design and implement a scaling and fund-raising strategy for the Enter Energy initiative.  </w:t>
      </w:r>
    </w:p>
    <w:p w14:paraId="46FE7B71" w14:textId="1EB6E4C5" w:rsidR="00261EBF" w:rsidRPr="00E66AEA" w:rsidRDefault="00261EBF" w:rsidP="00B5141B">
      <w:pPr>
        <w:spacing w:after="0"/>
        <w:rPr>
          <w:rFonts w:asciiTheme="minorHAnsi" w:hAnsiTheme="minorHAnsi" w:cstheme="minorHAnsi"/>
          <w:iCs/>
          <w:kern w:val="0"/>
          <w:sz w:val="22"/>
          <w:szCs w:val="22"/>
          <w:lang w:eastAsia="en-GB"/>
        </w:rPr>
      </w:pPr>
    </w:p>
    <w:p w14:paraId="1EBA7057" w14:textId="289979B2" w:rsidR="00B216A2" w:rsidRPr="00E66AEA" w:rsidRDefault="00C27A03" w:rsidP="00841439">
      <w:pPr>
        <w:rPr>
          <w:rFonts w:asciiTheme="minorHAnsi" w:hAnsiTheme="minorHAnsi" w:cstheme="minorHAnsi"/>
          <w:sz w:val="22"/>
          <w:szCs w:val="22"/>
        </w:rPr>
      </w:pPr>
      <w:r w:rsidRPr="00E66AEA">
        <w:rPr>
          <w:rFonts w:asciiTheme="minorHAnsi" w:hAnsiTheme="minorHAnsi" w:cstheme="minorHAnsi"/>
          <w:sz w:val="22"/>
          <w:szCs w:val="22"/>
        </w:rPr>
        <w:t xml:space="preserve">If you are </w:t>
      </w:r>
      <w:r w:rsidR="003F3876" w:rsidRPr="00E66AEA">
        <w:rPr>
          <w:rFonts w:asciiTheme="minorHAnsi" w:hAnsiTheme="minorHAnsi" w:cstheme="minorHAnsi"/>
          <w:sz w:val="22"/>
          <w:szCs w:val="22"/>
        </w:rPr>
        <w:t xml:space="preserve">interested in submitting a </w:t>
      </w:r>
      <w:r w:rsidR="00841439" w:rsidRPr="00E66AEA">
        <w:rPr>
          <w:rFonts w:asciiTheme="minorHAnsi" w:hAnsiTheme="minorHAnsi" w:cstheme="minorHAnsi"/>
          <w:sz w:val="22"/>
          <w:szCs w:val="22"/>
        </w:rPr>
        <w:t>proposal</w:t>
      </w:r>
      <w:r w:rsidR="003F3876" w:rsidRPr="00E66AEA">
        <w:rPr>
          <w:rFonts w:asciiTheme="minorHAnsi" w:hAnsiTheme="minorHAnsi" w:cstheme="minorHAnsi"/>
          <w:sz w:val="22"/>
          <w:szCs w:val="22"/>
        </w:rPr>
        <w:t xml:space="preserve">, </w:t>
      </w:r>
      <w:r w:rsidR="00B216A2" w:rsidRPr="00E66AEA">
        <w:rPr>
          <w:rFonts w:asciiTheme="minorHAnsi" w:hAnsiTheme="minorHAnsi" w:cstheme="minorHAnsi"/>
          <w:sz w:val="22"/>
          <w:szCs w:val="22"/>
        </w:rPr>
        <w:t>you</w:t>
      </w:r>
      <w:r w:rsidR="1093BBC7" w:rsidRPr="00E66AEA">
        <w:rPr>
          <w:rFonts w:asciiTheme="minorHAnsi" w:hAnsiTheme="minorHAnsi" w:cstheme="minorHAnsi"/>
          <w:sz w:val="22"/>
          <w:szCs w:val="22"/>
        </w:rPr>
        <w:t xml:space="preserve"> will</w:t>
      </w:r>
      <w:r w:rsidR="00B216A2" w:rsidRPr="00E66AEA">
        <w:rPr>
          <w:rFonts w:asciiTheme="minorHAnsi" w:hAnsiTheme="minorHAnsi" w:cstheme="minorHAnsi"/>
          <w:sz w:val="22"/>
          <w:szCs w:val="22"/>
        </w:rPr>
        <w:t xml:space="preserve"> need to complete</w:t>
      </w:r>
      <w:r w:rsidR="76D9AD6E" w:rsidRPr="00E66AEA">
        <w:rPr>
          <w:rFonts w:asciiTheme="minorHAnsi" w:hAnsiTheme="minorHAnsi" w:cstheme="minorHAnsi"/>
          <w:sz w:val="22"/>
          <w:szCs w:val="22"/>
        </w:rPr>
        <w:t xml:space="preserve"> an</w:t>
      </w:r>
      <w:r w:rsidR="00B216A2" w:rsidRPr="00E66AEA">
        <w:rPr>
          <w:rFonts w:asciiTheme="minorHAnsi" w:hAnsiTheme="minorHAnsi" w:cstheme="minorHAnsi"/>
          <w:sz w:val="22"/>
          <w:szCs w:val="22"/>
        </w:rPr>
        <w:t xml:space="preserve"> Intent to Form and submit it </w:t>
      </w:r>
      <w:r w:rsidR="00B5141B" w:rsidRPr="00E66AEA">
        <w:rPr>
          <w:rFonts w:asciiTheme="minorHAnsi" w:hAnsiTheme="minorHAnsi" w:cstheme="minorHAnsi"/>
          <w:sz w:val="22"/>
          <w:szCs w:val="22"/>
        </w:rPr>
        <w:t xml:space="preserve">according to the </w:t>
      </w:r>
      <w:r w:rsidR="00B216A2" w:rsidRPr="00E66AEA">
        <w:rPr>
          <w:rFonts w:asciiTheme="minorHAnsi" w:hAnsiTheme="minorHAnsi" w:cstheme="minorHAnsi"/>
          <w:sz w:val="22"/>
          <w:szCs w:val="22"/>
        </w:rPr>
        <w:t xml:space="preserve">guidelines below. The </w:t>
      </w:r>
      <w:r w:rsidR="00261EBF" w:rsidRPr="00E66AEA">
        <w:rPr>
          <w:rFonts w:asciiTheme="minorHAnsi" w:hAnsiTheme="minorHAnsi" w:cstheme="minorHAnsi"/>
          <w:sz w:val="22"/>
          <w:szCs w:val="22"/>
        </w:rPr>
        <w:t>Intent to Bid Form</w:t>
      </w:r>
      <w:r w:rsidR="00B216A2" w:rsidRPr="00E66AEA">
        <w:rPr>
          <w:rFonts w:asciiTheme="minorHAnsi" w:hAnsiTheme="minorHAnsi" w:cstheme="minorHAnsi"/>
          <w:sz w:val="22"/>
          <w:szCs w:val="22"/>
        </w:rPr>
        <w:t xml:space="preserve"> </w:t>
      </w:r>
      <w:r w:rsidR="00841439" w:rsidRPr="00E66AEA">
        <w:rPr>
          <w:rFonts w:asciiTheme="minorHAnsi" w:hAnsiTheme="minorHAnsi" w:cstheme="minorHAnsi"/>
          <w:sz w:val="22"/>
          <w:szCs w:val="22"/>
        </w:rPr>
        <w:t>is attached.</w:t>
      </w:r>
    </w:p>
    <w:p w14:paraId="05ADB8E0" w14:textId="496CF35E" w:rsidR="00B216A2" w:rsidRPr="00E66AEA" w:rsidRDefault="00B216A2" w:rsidP="00841439">
      <w:pPr>
        <w:jc w:val="left"/>
        <w:rPr>
          <w:rFonts w:asciiTheme="minorHAnsi" w:hAnsiTheme="minorHAnsi" w:cstheme="minorHAnsi"/>
          <w:sz w:val="22"/>
          <w:szCs w:val="22"/>
        </w:rPr>
      </w:pPr>
      <w:r w:rsidRPr="00E66AEA">
        <w:rPr>
          <w:rFonts w:asciiTheme="minorHAnsi" w:hAnsiTheme="minorHAnsi" w:cstheme="minorHAnsi"/>
          <w:sz w:val="22"/>
          <w:szCs w:val="22"/>
        </w:rPr>
        <w:t xml:space="preserve">Completed Intent to Bid Forms must be submitted to Mercy Corps by </w:t>
      </w:r>
      <w:r w:rsidR="00841439" w:rsidRPr="00E66AEA">
        <w:rPr>
          <w:rFonts w:asciiTheme="minorHAnsi" w:hAnsiTheme="minorHAnsi" w:cstheme="minorHAnsi"/>
          <w:b/>
          <w:bCs/>
          <w:sz w:val="22"/>
          <w:szCs w:val="22"/>
        </w:rPr>
        <w:t>1</w:t>
      </w:r>
      <w:r w:rsidR="00841439" w:rsidRPr="00E66AEA">
        <w:rPr>
          <w:rFonts w:asciiTheme="minorHAnsi" w:hAnsiTheme="minorHAnsi" w:cstheme="minorHAnsi"/>
          <w:b/>
          <w:bCs/>
          <w:sz w:val="22"/>
          <w:szCs w:val="22"/>
          <w:vertAlign w:val="superscript"/>
        </w:rPr>
        <w:t>st</w:t>
      </w:r>
      <w:r w:rsidR="00841439" w:rsidRPr="00E66AEA">
        <w:rPr>
          <w:rFonts w:asciiTheme="minorHAnsi" w:hAnsiTheme="minorHAnsi" w:cstheme="minorHAnsi"/>
          <w:b/>
          <w:bCs/>
          <w:sz w:val="22"/>
          <w:szCs w:val="22"/>
        </w:rPr>
        <w:t xml:space="preserve"> of September 2023</w:t>
      </w:r>
      <w:r w:rsidR="00E66AEA" w:rsidRPr="00E66AEA">
        <w:rPr>
          <w:rFonts w:asciiTheme="minorHAnsi" w:hAnsiTheme="minorHAnsi" w:cstheme="minorHAnsi"/>
          <w:b/>
          <w:bCs/>
          <w:sz w:val="22"/>
          <w:szCs w:val="22"/>
        </w:rPr>
        <w:t xml:space="preserve"> at 5PM pacific time and should be</w:t>
      </w:r>
      <w:r w:rsidR="00841439" w:rsidRPr="00E66AEA">
        <w:rPr>
          <w:rFonts w:asciiTheme="minorHAnsi" w:hAnsiTheme="minorHAnsi" w:cstheme="minorHAnsi"/>
          <w:b/>
          <w:bCs/>
          <w:sz w:val="22"/>
          <w:szCs w:val="22"/>
        </w:rPr>
        <w:t xml:space="preserve"> </w:t>
      </w:r>
      <w:r w:rsidR="00841439" w:rsidRPr="00E66AEA">
        <w:rPr>
          <w:rFonts w:asciiTheme="minorHAnsi" w:hAnsiTheme="minorHAnsi" w:cstheme="minorHAnsi"/>
          <w:sz w:val="22"/>
          <w:szCs w:val="22"/>
        </w:rPr>
        <w:t xml:space="preserve">sent to </w:t>
      </w:r>
      <w:hyperlink r:id="rId12" w:history="1">
        <w:r w:rsidR="00E66AEA" w:rsidRPr="00E66AEA">
          <w:rPr>
            <w:rStyle w:val="Hyperlink"/>
            <w:rFonts w:asciiTheme="minorHAnsi" w:hAnsiTheme="minorHAnsi" w:cstheme="minorHAnsi"/>
            <w:sz w:val="22"/>
            <w:szCs w:val="22"/>
          </w:rPr>
          <w:t>tenders</w:t>
        </w:r>
        <w:r w:rsidR="00E66AEA" w:rsidRPr="00E66AEA">
          <w:rPr>
            <w:rStyle w:val="Hyperlink"/>
            <w:rFonts w:asciiTheme="minorHAnsi" w:hAnsiTheme="minorHAnsi" w:cstheme="minorHAnsi"/>
            <w:sz w:val="22"/>
            <w:szCs w:val="22"/>
            <w:lang w:val="en-US"/>
          </w:rPr>
          <w:t>@mercycorps.org</w:t>
        </w:r>
      </w:hyperlink>
      <w:r w:rsidR="00E66AEA" w:rsidRPr="00E66AEA">
        <w:rPr>
          <w:rFonts w:asciiTheme="minorHAnsi" w:hAnsiTheme="minorHAnsi" w:cstheme="minorHAnsi"/>
          <w:sz w:val="22"/>
          <w:szCs w:val="22"/>
          <w:lang w:val="en-US"/>
        </w:rPr>
        <w:t xml:space="preserve">, </w:t>
      </w:r>
      <w:r w:rsidRPr="00E66AEA">
        <w:rPr>
          <w:rFonts w:asciiTheme="minorHAnsi" w:hAnsiTheme="minorHAnsi" w:cstheme="minorHAnsi"/>
          <w:sz w:val="22"/>
          <w:szCs w:val="22"/>
          <w:lang w:val="en-US"/>
        </w:rPr>
        <w:t xml:space="preserve">with the Tender Reference number in the email subject line. </w:t>
      </w:r>
    </w:p>
    <w:p w14:paraId="7ACE9735" w14:textId="424EB289" w:rsidR="00B5141B" w:rsidRPr="00E66AEA" w:rsidRDefault="4C5AE90A" w:rsidP="5EDFA7EA">
      <w:pPr>
        <w:jc w:val="left"/>
        <w:rPr>
          <w:rFonts w:asciiTheme="minorHAnsi" w:hAnsiTheme="minorHAnsi" w:cstheme="minorHAnsi"/>
          <w:sz w:val="22"/>
          <w:szCs w:val="22"/>
        </w:rPr>
      </w:pPr>
      <w:r w:rsidRPr="00E66AEA">
        <w:rPr>
          <w:rFonts w:asciiTheme="minorHAnsi" w:hAnsiTheme="minorHAnsi" w:cstheme="minorHAnsi"/>
          <w:sz w:val="22"/>
          <w:szCs w:val="22"/>
        </w:rPr>
        <w:t>A</w:t>
      </w:r>
      <w:r w:rsidR="00B5141B" w:rsidRPr="00E66AEA">
        <w:rPr>
          <w:rFonts w:asciiTheme="minorHAnsi" w:hAnsiTheme="minorHAnsi" w:cstheme="minorHAnsi"/>
          <w:sz w:val="22"/>
          <w:szCs w:val="22"/>
        </w:rPr>
        <w:t xml:space="preserve">fter </w:t>
      </w:r>
      <w:r w:rsidR="2D625D5A" w:rsidRPr="00E66AEA">
        <w:rPr>
          <w:rFonts w:asciiTheme="minorHAnsi" w:hAnsiTheme="minorHAnsi" w:cstheme="minorHAnsi"/>
          <w:sz w:val="22"/>
          <w:szCs w:val="22"/>
        </w:rPr>
        <w:t xml:space="preserve">the </w:t>
      </w:r>
      <w:r w:rsidR="00B5141B" w:rsidRPr="00E66AEA">
        <w:rPr>
          <w:rFonts w:asciiTheme="minorHAnsi" w:hAnsiTheme="minorHAnsi" w:cstheme="minorHAnsi"/>
          <w:sz w:val="22"/>
          <w:szCs w:val="22"/>
        </w:rPr>
        <w:t xml:space="preserve">closing date of </w:t>
      </w:r>
      <w:r w:rsidR="2D0350EA" w:rsidRPr="00E66AEA">
        <w:rPr>
          <w:rFonts w:asciiTheme="minorHAnsi" w:hAnsiTheme="minorHAnsi" w:cstheme="minorHAnsi"/>
          <w:sz w:val="22"/>
          <w:szCs w:val="22"/>
        </w:rPr>
        <w:t xml:space="preserve">this </w:t>
      </w:r>
      <w:r w:rsidR="5A58E567" w:rsidRPr="00E66AEA">
        <w:rPr>
          <w:rFonts w:asciiTheme="minorHAnsi" w:hAnsiTheme="minorHAnsi" w:cstheme="minorHAnsi"/>
          <w:sz w:val="22"/>
          <w:szCs w:val="22"/>
        </w:rPr>
        <w:t xml:space="preserve">Tender Notice, </w:t>
      </w:r>
      <w:r w:rsidR="032A5D54" w:rsidRPr="00E66AEA">
        <w:rPr>
          <w:rFonts w:asciiTheme="minorHAnsi" w:hAnsiTheme="minorHAnsi" w:cstheme="minorHAnsi"/>
          <w:sz w:val="22"/>
          <w:szCs w:val="22"/>
        </w:rPr>
        <w:t>the R</w:t>
      </w:r>
      <w:r w:rsidR="3DE78BDF" w:rsidRPr="00E66AEA">
        <w:rPr>
          <w:rFonts w:asciiTheme="minorHAnsi" w:hAnsiTheme="minorHAnsi" w:cstheme="minorHAnsi"/>
          <w:sz w:val="22"/>
          <w:szCs w:val="22"/>
        </w:rPr>
        <w:t xml:space="preserve">equest for Proposal will be sent to the </w:t>
      </w:r>
      <w:r w:rsidR="00841439" w:rsidRPr="00E66AEA">
        <w:rPr>
          <w:rFonts w:asciiTheme="minorHAnsi" w:hAnsiTheme="minorHAnsi" w:cstheme="minorHAnsi"/>
          <w:sz w:val="22"/>
          <w:szCs w:val="22"/>
        </w:rPr>
        <w:t>firms</w:t>
      </w:r>
      <w:r w:rsidR="3DE78BDF" w:rsidRPr="00E66AEA">
        <w:rPr>
          <w:rFonts w:asciiTheme="minorHAnsi" w:hAnsiTheme="minorHAnsi" w:cstheme="minorHAnsi"/>
          <w:sz w:val="22"/>
          <w:szCs w:val="22"/>
        </w:rPr>
        <w:t xml:space="preserve"> who submitted Intent to Bid Forms</w:t>
      </w:r>
      <w:r w:rsidR="1F6460FD" w:rsidRPr="00E66AEA">
        <w:rPr>
          <w:rFonts w:asciiTheme="minorHAnsi" w:hAnsiTheme="minorHAnsi" w:cstheme="minorHAnsi"/>
          <w:sz w:val="22"/>
          <w:szCs w:val="22"/>
        </w:rPr>
        <w:t>. Request for Proposal will be sent</w:t>
      </w:r>
      <w:r w:rsidR="3DE78BDF" w:rsidRPr="00E66AEA">
        <w:rPr>
          <w:rFonts w:asciiTheme="minorHAnsi" w:hAnsiTheme="minorHAnsi" w:cstheme="minorHAnsi"/>
          <w:sz w:val="22"/>
          <w:szCs w:val="22"/>
        </w:rPr>
        <w:t xml:space="preserve"> </w:t>
      </w:r>
      <w:r w:rsidR="00841439" w:rsidRPr="00E66AEA">
        <w:rPr>
          <w:rFonts w:asciiTheme="minorHAnsi" w:hAnsiTheme="minorHAnsi" w:cstheme="minorHAnsi"/>
          <w:sz w:val="22"/>
          <w:szCs w:val="22"/>
        </w:rPr>
        <w:t xml:space="preserve">to the email address </w:t>
      </w:r>
      <w:r w:rsidR="008B7BCB" w:rsidRPr="00E66AEA">
        <w:rPr>
          <w:rFonts w:asciiTheme="minorHAnsi" w:hAnsiTheme="minorHAnsi" w:cstheme="minorHAnsi"/>
          <w:sz w:val="22"/>
          <w:szCs w:val="22"/>
        </w:rPr>
        <w:t>specified in</w:t>
      </w:r>
      <w:r w:rsidR="00B5141B" w:rsidRPr="00E66AEA">
        <w:rPr>
          <w:rFonts w:asciiTheme="minorHAnsi" w:hAnsiTheme="minorHAnsi" w:cstheme="minorHAnsi"/>
          <w:sz w:val="22"/>
          <w:szCs w:val="22"/>
        </w:rPr>
        <w:t xml:space="preserve"> the Intent to Bid Form</w:t>
      </w:r>
      <w:r w:rsidR="00211B7A" w:rsidRPr="00E66AEA">
        <w:rPr>
          <w:rFonts w:asciiTheme="minorHAnsi" w:hAnsiTheme="minorHAnsi" w:cstheme="minorHAnsi"/>
          <w:sz w:val="22"/>
          <w:szCs w:val="22"/>
        </w:rPr>
        <w:t>.</w:t>
      </w:r>
    </w:p>
    <w:p w14:paraId="25FEEF65" w14:textId="77777777" w:rsidR="00B5141B" w:rsidRPr="00E66AEA" w:rsidRDefault="00B5141B" w:rsidP="005E4E5F">
      <w:pPr>
        <w:rPr>
          <w:rFonts w:asciiTheme="minorHAnsi" w:hAnsiTheme="minorHAnsi" w:cstheme="minorHAnsi"/>
          <w:sz w:val="22"/>
          <w:szCs w:val="22"/>
        </w:rPr>
      </w:pPr>
    </w:p>
    <w:p w14:paraId="47946A00" w14:textId="77777777" w:rsidR="00335B80" w:rsidRPr="00E66AEA" w:rsidRDefault="00335B80" w:rsidP="00335B80">
      <w:pPr>
        <w:rPr>
          <w:rFonts w:asciiTheme="minorHAnsi" w:hAnsiTheme="minorHAnsi" w:cstheme="minorHAnsi"/>
          <w:sz w:val="22"/>
          <w:szCs w:val="22"/>
        </w:rPr>
      </w:pPr>
    </w:p>
    <w:p w14:paraId="3E47AE38" w14:textId="439D9344" w:rsidR="00335B80" w:rsidRPr="00335B80" w:rsidRDefault="00335B80" w:rsidP="00E66AEA">
      <w:pPr>
        <w:tabs>
          <w:tab w:val="clear" w:pos="709"/>
          <w:tab w:val="clear" w:pos="1418"/>
          <w:tab w:val="clear" w:pos="2126"/>
          <w:tab w:val="clear" w:pos="2835"/>
          <w:tab w:val="clear" w:pos="4253"/>
          <w:tab w:val="clear" w:pos="4961"/>
          <w:tab w:val="clear" w:pos="5670"/>
          <w:tab w:val="clear" w:pos="8363"/>
        </w:tabs>
        <w:rPr>
          <w:rFonts w:ascii="Times New Roman" w:hAnsi="Times New Roman"/>
          <w:sz w:val="24"/>
          <w:szCs w:val="24"/>
        </w:rPr>
      </w:pPr>
    </w:p>
    <w:p w14:paraId="3C97A26E" w14:textId="203F1833" w:rsidR="00335B80" w:rsidRPr="00335B80" w:rsidRDefault="00335B80" w:rsidP="00335B80">
      <w:pPr>
        <w:tabs>
          <w:tab w:val="clear" w:pos="709"/>
          <w:tab w:val="clear" w:pos="1418"/>
          <w:tab w:val="clear" w:pos="2126"/>
          <w:tab w:val="clear" w:pos="2835"/>
          <w:tab w:val="clear" w:pos="3544"/>
          <w:tab w:val="clear" w:pos="4253"/>
          <w:tab w:val="clear" w:pos="4961"/>
          <w:tab w:val="clear" w:pos="5670"/>
          <w:tab w:val="clear" w:pos="8363"/>
          <w:tab w:val="left" w:pos="6170"/>
        </w:tabs>
        <w:rPr>
          <w:rFonts w:ascii="Times New Roman" w:hAnsi="Times New Roman"/>
          <w:sz w:val="24"/>
          <w:szCs w:val="24"/>
        </w:rPr>
      </w:pPr>
      <w:r>
        <w:rPr>
          <w:rFonts w:ascii="Times New Roman" w:hAnsi="Times New Roman"/>
          <w:sz w:val="24"/>
          <w:szCs w:val="24"/>
        </w:rPr>
        <w:tab/>
      </w:r>
    </w:p>
    <w:sectPr w:rsidR="00335B80" w:rsidRPr="00335B80" w:rsidSect="005318D3">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EC9F" w14:textId="77777777" w:rsidR="00707B1C" w:rsidRDefault="00707B1C">
      <w:r>
        <w:separator/>
      </w:r>
    </w:p>
  </w:endnote>
  <w:endnote w:type="continuationSeparator" w:id="0">
    <w:p w14:paraId="3243F8EB" w14:textId="77777777" w:rsidR="00707B1C" w:rsidRDefault="0070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3FFC" w14:textId="5D935D32" w:rsidR="00597EFF" w:rsidRPr="00345419" w:rsidRDefault="00FB674A" w:rsidP="00E66AEA">
    <w:pPr>
      <w:pStyle w:val="Footer"/>
      <w:jc w:val="center"/>
    </w:pPr>
    <w:r w:rsidRPr="00345419">
      <w:t xml:space="preserve">Tender Notice </w:t>
    </w:r>
    <w:r w:rsidR="00B5141B">
      <w:t xml:space="preserve">– </w:t>
    </w:r>
    <w:r w:rsidR="00335B80">
      <w:t xml:space="preserve">Enter Energy – Business Development and Structuring – Remote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473D" w14:textId="77777777" w:rsidR="00707B1C" w:rsidRDefault="00707B1C">
      <w:r>
        <w:separator/>
      </w:r>
    </w:p>
  </w:footnote>
  <w:footnote w:type="continuationSeparator" w:id="0">
    <w:p w14:paraId="04B12886" w14:textId="77777777" w:rsidR="00707B1C" w:rsidRDefault="0070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F06F72"/>
    <w:multiLevelType w:val="hybridMultilevel"/>
    <w:tmpl w:val="F754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9"/>
  </w:num>
  <w:num w:numId="3" w16cid:durableId="27149979">
    <w:abstractNumId w:val="4"/>
  </w:num>
  <w:num w:numId="4" w16cid:durableId="1264728634">
    <w:abstractNumId w:val="2"/>
  </w:num>
  <w:num w:numId="5" w16cid:durableId="949893349">
    <w:abstractNumId w:val="7"/>
  </w:num>
  <w:num w:numId="6" w16cid:durableId="304556034">
    <w:abstractNumId w:val="0"/>
  </w:num>
  <w:num w:numId="7" w16cid:durableId="1370376611">
    <w:abstractNumId w:val="6"/>
  </w:num>
  <w:num w:numId="8" w16cid:durableId="1740134757">
    <w:abstractNumId w:val="3"/>
  </w:num>
  <w:num w:numId="9" w16cid:durableId="408968664">
    <w:abstractNumId w:val="8"/>
  </w:num>
  <w:num w:numId="10" w16cid:durableId="1674263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F6883"/>
    <w:rsid w:val="00135B6F"/>
    <w:rsid w:val="00163712"/>
    <w:rsid w:val="001A3BF1"/>
    <w:rsid w:val="001B2FAE"/>
    <w:rsid w:val="001C19B9"/>
    <w:rsid w:val="001C5467"/>
    <w:rsid w:val="001D7708"/>
    <w:rsid w:val="001E4841"/>
    <w:rsid w:val="001E5EC5"/>
    <w:rsid w:val="00211B7A"/>
    <w:rsid w:val="002133CE"/>
    <w:rsid w:val="00241EC5"/>
    <w:rsid w:val="00261EBF"/>
    <w:rsid w:val="00292CEE"/>
    <w:rsid w:val="002D397E"/>
    <w:rsid w:val="002E46F1"/>
    <w:rsid w:val="00335B80"/>
    <w:rsid w:val="00345419"/>
    <w:rsid w:val="00353235"/>
    <w:rsid w:val="003616F9"/>
    <w:rsid w:val="00361934"/>
    <w:rsid w:val="00374C81"/>
    <w:rsid w:val="003C258D"/>
    <w:rsid w:val="003D5D59"/>
    <w:rsid w:val="003E69AA"/>
    <w:rsid w:val="003F3876"/>
    <w:rsid w:val="00410132"/>
    <w:rsid w:val="004574CB"/>
    <w:rsid w:val="0049200C"/>
    <w:rsid w:val="00495DC8"/>
    <w:rsid w:val="004C0F46"/>
    <w:rsid w:val="004C781F"/>
    <w:rsid w:val="00505F46"/>
    <w:rsid w:val="00515D4A"/>
    <w:rsid w:val="005318D3"/>
    <w:rsid w:val="0054717C"/>
    <w:rsid w:val="00570138"/>
    <w:rsid w:val="0058557F"/>
    <w:rsid w:val="005948A5"/>
    <w:rsid w:val="005970C8"/>
    <w:rsid w:val="00597EFF"/>
    <w:rsid w:val="005B4580"/>
    <w:rsid w:val="005C37B7"/>
    <w:rsid w:val="005C4092"/>
    <w:rsid w:val="005E4E5F"/>
    <w:rsid w:val="00621089"/>
    <w:rsid w:val="00626F67"/>
    <w:rsid w:val="00652306"/>
    <w:rsid w:val="00700CC1"/>
    <w:rsid w:val="00707B1C"/>
    <w:rsid w:val="00720623"/>
    <w:rsid w:val="00743EB7"/>
    <w:rsid w:val="00761119"/>
    <w:rsid w:val="007821C5"/>
    <w:rsid w:val="007C0CD6"/>
    <w:rsid w:val="007E57F1"/>
    <w:rsid w:val="00803B71"/>
    <w:rsid w:val="00805D3E"/>
    <w:rsid w:val="00807025"/>
    <w:rsid w:val="00812721"/>
    <w:rsid w:val="00826072"/>
    <w:rsid w:val="00830174"/>
    <w:rsid w:val="00841439"/>
    <w:rsid w:val="008608DD"/>
    <w:rsid w:val="00863326"/>
    <w:rsid w:val="0087090E"/>
    <w:rsid w:val="008770F4"/>
    <w:rsid w:val="00886482"/>
    <w:rsid w:val="008B7BCB"/>
    <w:rsid w:val="009E65E0"/>
    <w:rsid w:val="009F62F1"/>
    <w:rsid w:val="00A263DD"/>
    <w:rsid w:val="00A55877"/>
    <w:rsid w:val="00A75C4A"/>
    <w:rsid w:val="00AD4912"/>
    <w:rsid w:val="00B04E80"/>
    <w:rsid w:val="00B216A2"/>
    <w:rsid w:val="00B238F7"/>
    <w:rsid w:val="00B409AC"/>
    <w:rsid w:val="00B421EE"/>
    <w:rsid w:val="00B5141B"/>
    <w:rsid w:val="00B5506F"/>
    <w:rsid w:val="00B80E52"/>
    <w:rsid w:val="00B87896"/>
    <w:rsid w:val="00BC0906"/>
    <w:rsid w:val="00BD0EEC"/>
    <w:rsid w:val="00BD5BD6"/>
    <w:rsid w:val="00BF41A6"/>
    <w:rsid w:val="00C110DE"/>
    <w:rsid w:val="00C16415"/>
    <w:rsid w:val="00C27A03"/>
    <w:rsid w:val="00C3416E"/>
    <w:rsid w:val="00C4740E"/>
    <w:rsid w:val="00C50F06"/>
    <w:rsid w:val="00C76383"/>
    <w:rsid w:val="00CC5367"/>
    <w:rsid w:val="00CD3F96"/>
    <w:rsid w:val="00CF244B"/>
    <w:rsid w:val="00CF55FC"/>
    <w:rsid w:val="00D03381"/>
    <w:rsid w:val="00D11213"/>
    <w:rsid w:val="00D27A0A"/>
    <w:rsid w:val="00D3461F"/>
    <w:rsid w:val="00D3629D"/>
    <w:rsid w:val="00D62AFB"/>
    <w:rsid w:val="00D721BE"/>
    <w:rsid w:val="00D726E4"/>
    <w:rsid w:val="00DD56C1"/>
    <w:rsid w:val="00DE4262"/>
    <w:rsid w:val="00DF4655"/>
    <w:rsid w:val="00E004C7"/>
    <w:rsid w:val="00E15EFE"/>
    <w:rsid w:val="00E179E3"/>
    <w:rsid w:val="00E5766C"/>
    <w:rsid w:val="00E66AEA"/>
    <w:rsid w:val="00E71F00"/>
    <w:rsid w:val="00E8272D"/>
    <w:rsid w:val="00E8D711"/>
    <w:rsid w:val="00EA2D8D"/>
    <w:rsid w:val="00ED4D58"/>
    <w:rsid w:val="00EF341E"/>
    <w:rsid w:val="00F17389"/>
    <w:rsid w:val="00F270EC"/>
    <w:rsid w:val="00F32D5C"/>
    <w:rsid w:val="00F51054"/>
    <w:rsid w:val="00F512AB"/>
    <w:rsid w:val="00F95259"/>
    <w:rsid w:val="00FB506E"/>
    <w:rsid w:val="00FB674A"/>
    <w:rsid w:val="032A5D54"/>
    <w:rsid w:val="1093BBC7"/>
    <w:rsid w:val="11BB3157"/>
    <w:rsid w:val="15FFBD69"/>
    <w:rsid w:val="190C03B3"/>
    <w:rsid w:val="1B5004EA"/>
    <w:rsid w:val="1F6460FD"/>
    <w:rsid w:val="29345998"/>
    <w:rsid w:val="2D0350EA"/>
    <w:rsid w:val="2D625D5A"/>
    <w:rsid w:val="3AEE3B49"/>
    <w:rsid w:val="3DE78BDF"/>
    <w:rsid w:val="4094597C"/>
    <w:rsid w:val="4C5AE90A"/>
    <w:rsid w:val="50B26ACC"/>
    <w:rsid w:val="524E3B2D"/>
    <w:rsid w:val="5A58E567"/>
    <w:rsid w:val="5EDFA7EA"/>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mercycor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2.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customXml/itemProps3.xml><?xml version="1.0" encoding="utf-8"?>
<ds:datastoreItem xmlns:ds="http://schemas.openxmlformats.org/officeDocument/2006/customXml" ds:itemID="{0AAA0E07-E8EE-4352-9D3D-6519191F0363}">
  <ds:schemaRefs>
    <ds:schemaRef ds:uri="http://schemas.microsoft.com/sharepoint/v3/contenttype/forms"/>
  </ds:schemaRefs>
</ds:datastoreItem>
</file>

<file path=customXml/itemProps4.xml><?xml version="1.0" encoding="utf-8"?>
<ds:datastoreItem xmlns:ds="http://schemas.openxmlformats.org/officeDocument/2006/customXml" ds:itemID="{ABF29C7F-507E-4976-BAD9-344D226E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Save the Children Fund (SCUK) is inviting submissions of tenders for a contract to provide long-lasting insecticidal mosquito nets</vt:lpstr>
    </vt:vector>
  </TitlesOfParts>
  <Company>Mercy Corps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creator>jseram</dc:creator>
  <cp:lastModifiedBy>Lillian Kagai</cp:lastModifiedBy>
  <cp:revision>4</cp:revision>
  <dcterms:created xsi:type="dcterms:W3CDTF">2023-08-25T02:57:00Z</dcterms:created>
  <dcterms:modified xsi:type="dcterms:W3CDTF">2023-08-25T10:00:00Z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