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EFE5A" w14:textId="77777777" w:rsidR="00696497" w:rsidRPr="00F23507" w:rsidRDefault="00696497">
      <w:pPr>
        <w:spacing w:after="160" w:line="310" w:lineRule="auto"/>
        <w:jc w:val="both"/>
        <w:rPr>
          <w:rFonts w:asciiTheme="majorBidi" w:eastAsia="Calibri" w:hAnsiTheme="majorBidi" w:cstheme="majorBidi"/>
          <w:b/>
          <w:color w:val="D01D2B"/>
          <w:sz w:val="22"/>
          <w:szCs w:val="22"/>
        </w:rPr>
      </w:pPr>
    </w:p>
    <w:tbl>
      <w:tblPr>
        <w:tblStyle w:val="aa"/>
        <w:tblW w:w="10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635"/>
        <w:gridCol w:w="5580"/>
      </w:tblGrid>
      <w:tr w:rsidR="003A2303" w:rsidRPr="00F23507" w14:paraId="77587D9D" w14:textId="77777777">
        <w:trPr>
          <w:trHeight w:val="19"/>
        </w:trPr>
        <w:tc>
          <w:tcPr>
            <w:tcW w:w="4635" w:type="dxa"/>
          </w:tcPr>
          <w:p w14:paraId="02607E44" w14:textId="39C9C0C0" w:rsidR="00696497" w:rsidRPr="00F23507" w:rsidRDefault="00E6007F">
            <w:pPr>
              <w:spacing w:line="288" w:lineRule="auto"/>
              <w:jc w:val="both"/>
              <w:rPr>
                <w:rFonts w:asciiTheme="majorBidi" w:eastAsia="Calibri" w:hAnsiTheme="majorBidi" w:cstheme="majorBidi"/>
                <w:b/>
                <w:color w:val="auto"/>
                <w:sz w:val="22"/>
                <w:szCs w:val="22"/>
              </w:rPr>
            </w:pPr>
            <w:r w:rsidRPr="00F23507">
              <w:rPr>
                <w:rFonts w:asciiTheme="majorBidi" w:eastAsia="Calibri" w:hAnsiTheme="majorBidi" w:cstheme="majorBidi"/>
                <w:b/>
                <w:color w:val="auto"/>
                <w:sz w:val="22"/>
                <w:szCs w:val="22"/>
              </w:rPr>
              <w:t>PR/</w:t>
            </w:r>
            <w:r w:rsidR="009A15BE" w:rsidRPr="00F23507">
              <w:rPr>
                <w:rFonts w:asciiTheme="majorBidi" w:eastAsia="Calibri" w:hAnsiTheme="majorBidi" w:cstheme="majorBidi"/>
                <w:b/>
                <w:color w:val="auto"/>
                <w:sz w:val="22"/>
                <w:szCs w:val="22"/>
              </w:rPr>
              <w:t>Jan</w:t>
            </w:r>
            <w:r w:rsidRPr="00F23507">
              <w:rPr>
                <w:rFonts w:asciiTheme="majorBidi" w:eastAsia="Calibri" w:hAnsiTheme="majorBidi" w:cstheme="majorBidi"/>
                <w:b/>
                <w:color w:val="auto"/>
                <w:sz w:val="22"/>
                <w:szCs w:val="22"/>
              </w:rPr>
              <w:t xml:space="preserve"> #: PR </w:t>
            </w:r>
            <w:r w:rsidR="003A2303" w:rsidRPr="00F23507">
              <w:rPr>
                <w:rFonts w:asciiTheme="majorBidi" w:eastAsia="Calibri" w:hAnsiTheme="majorBidi" w:cstheme="majorBidi"/>
                <w:bCs/>
                <w:color w:val="auto"/>
                <w:sz w:val="22"/>
                <w:szCs w:val="22"/>
                <w:rtl/>
              </w:rPr>
              <w:t>108401</w:t>
            </w:r>
            <w:r w:rsidRPr="00F23507">
              <w:rPr>
                <w:rFonts w:asciiTheme="majorBidi" w:eastAsia="Calibri" w:hAnsiTheme="majorBidi" w:cstheme="majorBidi"/>
                <w:b/>
                <w:color w:val="auto"/>
                <w:sz w:val="22"/>
                <w:szCs w:val="22"/>
              </w:rPr>
              <w:t xml:space="preserve"> </w:t>
            </w:r>
          </w:p>
        </w:tc>
        <w:tc>
          <w:tcPr>
            <w:tcW w:w="5580" w:type="dxa"/>
          </w:tcPr>
          <w:p w14:paraId="4AD8B9B0" w14:textId="7265F33C" w:rsidR="00696497" w:rsidRPr="00F23507" w:rsidRDefault="00E6007F">
            <w:pPr>
              <w:spacing w:line="288" w:lineRule="auto"/>
              <w:jc w:val="both"/>
              <w:rPr>
                <w:rFonts w:asciiTheme="majorBidi" w:eastAsia="Calibri" w:hAnsiTheme="majorBidi" w:cstheme="majorBidi"/>
                <w:b/>
                <w:color w:val="auto"/>
                <w:sz w:val="22"/>
                <w:szCs w:val="22"/>
              </w:rPr>
            </w:pPr>
            <w:r w:rsidRPr="00F23507">
              <w:rPr>
                <w:rFonts w:asciiTheme="majorBidi" w:eastAsia="Calibri" w:hAnsiTheme="majorBidi" w:cstheme="majorBidi"/>
                <w:b/>
                <w:color w:val="auto"/>
                <w:sz w:val="22"/>
                <w:szCs w:val="22"/>
              </w:rPr>
              <w:t>Tender #:</w:t>
            </w:r>
            <w:r w:rsidR="003A2303" w:rsidRPr="00F23507">
              <w:rPr>
                <w:rFonts w:asciiTheme="majorBidi" w:eastAsia="Calibri" w:hAnsiTheme="majorBidi" w:cstheme="majorBidi"/>
                <w:b/>
                <w:color w:val="auto"/>
                <w:sz w:val="22"/>
                <w:szCs w:val="22"/>
                <w:rtl/>
              </w:rPr>
              <w:t xml:space="preserve"> </w:t>
            </w:r>
            <w:r w:rsidR="003A2303" w:rsidRPr="00F23507">
              <w:rPr>
                <w:rFonts w:asciiTheme="majorBidi" w:eastAsia="Calibri" w:hAnsiTheme="majorBidi" w:cstheme="majorBidi"/>
                <w:b/>
                <w:color w:val="auto"/>
                <w:sz w:val="22"/>
                <w:szCs w:val="22"/>
              </w:rPr>
              <w:t>IQ08-RFP-108401</w:t>
            </w:r>
            <w:r w:rsidRPr="00F23507">
              <w:rPr>
                <w:rFonts w:asciiTheme="majorBidi" w:eastAsia="Calibri" w:hAnsiTheme="majorBidi" w:cstheme="majorBidi"/>
                <w:color w:val="auto"/>
                <w:sz w:val="22"/>
                <w:szCs w:val="22"/>
              </w:rPr>
              <w:t xml:space="preserve"> </w:t>
            </w:r>
          </w:p>
        </w:tc>
      </w:tr>
      <w:tr w:rsidR="003A2303" w:rsidRPr="00F23507" w14:paraId="2B6DD0D8" w14:textId="77777777" w:rsidTr="003A2303">
        <w:trPr>
          <w:trHeight w:val="323"/>
        </w:trPr>
        <w:tc>
          <w:tcPr>
            <w:tcW w:w="10215" w:type="dxa"/>
            <w:gridSpan w:val="2"/>
          </w:tcPr>
          <w:p w14:paraId="18D7D75D" w14:textId="77777777" w:rsidR="00696497" w:rsidRPr="00F23507" w:rsidRDefault="00E6007F">
            <w:pPr>
              <w:spacing w:line="288" w:lineRule="auto"/>
              <w:jc w:val="both"/>
              <w:rPr>
                <w:rFonts w:asciiTheme="majorBidi" w:eastAsia="Calibri" w:hAnsiTheme="majorBidi" w:cstheme="majorBidi"/>
                <w:b/>
                <w:color w:val="auto"/>
                <w:sz w:val="22"/>
                <w:szCs w:val="22"/>
              </w:rPr>
            </w:pPr>
            <w:r w:rsidRPr="00F23507">
              <w:rPr>
                <w:rFonts w:asciiTheme="majorBidi" w:eastAsia="Calibri" w:hAnsiTheme="majorBidi" w:cstheme="majorBidi"/>
                <w:b/>
                <w:color w:val="auto"/>
                <w:sz w:val="22"/>
                <w:szCs w:val="22"/>
              </w:rPr>
              <w:t xml:space="preserve">PR/MAR Description: </w:t>
            </w:r>
            <w:r w:rsidRPr="00F23507">
              <w:rPr>
                <w:rFonts w:asciiTheme="majorBidi" w:eastAsia="Calibri" w:hAnsiTheme="majorBidi" w:cstheme="majorBidi"/>
                <w:color w:val="auto"/>
                <w:sz w:val="22"/>
                <w:szCs w:val="22"/>
              </w:rPr>
              <w:t xml:space="preserve">Rehabilitation </w:t>
            </w:r>
            <w:r w:rsidR="008C60A1" w:rsidRPr="00F23507">
              <w:rPr>
                <w:rFonts w:asciiTheme="majorBidi" w:eastAsia="Calibri" w:hAnsiTheme="majorBidi" w:cstheme="majorBidi"/>
                <w:color w:val="auto"/>
                <w:sz w:val="22"/>
                <w:szCs w:val="22"/>
              </w:rPr>
              <w:t>of Al-Swelih</w:t>
            </w:r>
            <w:r w:rsidR="009A15BE" w:rsidRPr="00F23507">
              <w:rPr>
                <w:rFonts w:asciiTheme="majorBidi" w:eastAsia="Calibri" w:hAnsiTheme="majorBidi" w:cstheme="majorBidi"/>
                <w:color w:val="auto"/>
                <w:sz w:val="22"/>
                <w:szCs w:val="22"/>
              </w:rPr>
              <w:t xml:space="preserve"> compact</w:t>
            </w:r>
            <w:r w:rsidRPr="00F23507">
              <w:rPr>
                <w:rFonts w:asciiTheme="majorBidi" w:eastAsia="Calibri" w:hAnsiTheme="majorBidi" w:cstheme="majorBidi"/>
                <w:color w:val="auto"/>
                <w:sz w:val="22"/>
                <w:szCs w:val="22"/>
              </w:rPr>
              <w:t xml:space="preserve"> water treatment plant  in </w:t>
            </w:r>
            <w:r w:rsidR="009A15BE" w:rsidRPr="00F23507">
              <w:rPr>
                <w:rFonts w:asciiTheme="majorBidi" w:eastAsia="Calibri" w:hAnsiTheme="majorBidi" w:cstheme="majorBidi"/>
                <w:color w:val="auto"/>
                <w:sz w:val="22"/>
                <w:szCs w:val="22"/>
              </w:rPr>
              <w:t>Qurna</w:t>
            </w:r>
            <w:r w:rsidRPr="00F23507">
              <w:rPr>
                <w:rFonts w:asciiTheme="majorBidi" w:eastAsia="Calibri" w:hAnsiTheme="majorBidi" w:cstheme="majorBidi"/>
                <w:color w:val="auto"/>
                <w:sz w:val="22"/>
                <w:szCs w:val="22"/>
              </w:rPr>
              <w:t xml:space="preserve">, </w:t>
            </w:r>
            <w:r w:rsidR="009A15BE" w:rsidRPr="00F23507">
              <w:rPr>
                <w:rFonts w:asciiTheme="majorBidi" w:eastAsia="Calibri" w:hAnsiTheme="majorBidi" w:cstheme="majorBidi"/>
                <w:color w:val="auto"/>
                <w:sz w:val="22"/>
                <w:szCs w:val="22"/>
              </w:rPr>
              <w:t>Basra</w:t>
            </w:r>
            <w:r w:rsidRPr="00F23507">
              <w:rPr>
                <w:rFonts w:asciiTheme="majorBidi" w:eastAsia="Calibri" w:hAnsiTheme="majorBidi" w:cstheme="majorBidi"/>
                <w:color w:val="auto"/>
                <w:sz w:val="22"/>
                <w:szCs w:val="22"/>
              </w:rPr>
              <w:t xml:space="preserve"> </w:t>
            </w:r>
            <w:r w:rsidR="008C60A1" w:rsidRPr="00F23507">
              <w:rPr>
                <w:rFonts w:asciiTheme="majorBidi" w:eastAsia="Calibri" w:hAnsiTheme="majorBidi" w:cstheme="majorBidi"/>
                <w:color w:val="auto"/>
                <w:sz w:val="22"/>
                <w:szCs w:val="22"/>
              </w:rPr>
              <w:t>4</w:t>
            </w:r>
            <w:r w:rsidRPr="00F23507">
              <w:rPr>
                <w:rFonts w:asciiTheme="majorBidi" w:eastAsia="Calibri" w:hAnsiTheme="majorBidi" w:cstheme="majorBidi"/>
                <w:color w:val="auto"/>
                <w:sz w:val="22"/>
                <w:szCs w:val="22"/>
              </w:rPr>
              <w:t>00 m</w:t>
            </w:r>
            <w:r w:rsidRPr="00F23507">
              <w:rPr>
                <w:rFonts w:asciiTheme="majorBidi" w:eastAsia="Calibri" w:hAnsiTheme="majorBidi" w:cstheme="majorBidi"/>
                <w:color w:val="auto"/>
                <w:sz w:val="22"/>
                <w:szCs w:val="22"/>
                <w:vertAlign w:val="superscript"/>
              </w:rPr>
              <w:t>3</w:t>
            </w:r>
            <w:r w:rsidRPr="00F23507">
              <w:rPr>
                <w:rFonts w:asciiTheme="majorBidi" w:eastAsia="Calibri" w:hAnsiTheme="majorBidi" w:cstheme="majorBidi"/>
                <w:color w:val="auto"/>
                <w:sz w:val="22"/>
                <w:szCs w:val="22"/>
              </w:rPr>
              <w:t>/h</w:t>
            </w:r>
          </w:p>
        </w:tc>
      </w:tr>
    </w:tbl>
    <w:p w14:paraId="2EF1C1F1" w14:textId="77777777" w:rsidR="00696497" w:rsidRPr="00F23507" w:rsidRDefault="00696497">
      <w:pPr>
        <w:spacing w:after="0"/>
        <w:jc w:val="both"/>
        <w:rPr>
          <w:rFonts w:asciiTheme="majorBidi" w:eastAsia="Calibri" w:hAnsiTheme="majorBidi" w:cstheme="majorBidi"/>
          <w:b/>
          <w:color w:val="D01D2B"/>
          <w:sz w:val="22"/>
          <w:szCs w:val="22"/>
        </w:rPr>
      </w:pPr>
    </w:p>
    <w:p w14:paraId="0BA9FB5E" w14:textId="77777777" w:rsidR="00696497" w:rsidRPr="00F23507" w:rsidRDefault="00E6007F">
      <w:pPr>
        <w:spacing w:after="0"/>
        <w:jc w:val="both"/>
        <w:rPr>
          <w:rFonts w:asciiTheme="majorBidi" w:eastAsia="Calibri" w:hAnsiTheme="majorBidi" w:cstheme="majorBidi"/>
          <w:b/>
          <w:sz w:val="22"/>
          <w:szCs w:val="22"/>
          <w:u w:val="single"/>
        </w:rPr>
      </w:pPr>
      <w:r w:rsidRPr="00F23507">
        <w:rPr>
          <w:rFonts w:asciiTheme="majorBidi" w:eastAsia="Calibri" w:hAnsiTheme="majorBidi" w:cstheme="majorBidi"/>
          <w:b/>
          <w:sz w:val="22"/>
          <w:szCs w:val="22"/>
          <w:u w:val="single"/>
        </w:rPr>
        <w:t>Essential Specifications and Testing Requirements</w:t>
      </w:r>
    </w:p>
    <w:tbl>
      <w:tblPr>
        <w:tblStyle w:val="ab"/>
        <w:tblW w:w="1017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7"/>
        <w:gridCol w:w="1508"/>
        <w:gridCol w:w="4890"/>
        <w:gridCol w:w="1730"/>
      </w:tblGrid>
      <w:tr w:rsidR="00696497" w:rsidRPr="00F23507" w14:paraId="32E1926C" w14:textId="77777777" w:rsidTr="005A7ED3">
        <w:trPr>
          <w:trHeight w:val="776"/>
        </w:trPr>
        <w:tc>
          <w:tcPr>
            <w:tcW w:w="2047" w:type="dxa"/>
            <w:shd w:val="clear" w:color="auto" w:fill="D0CECE"/>
            <w:vAlign w:val="center"/>
          </w:tcPr>
          <w:p w14:paraId="131CFD33" w14:textId="77777777" w:rsidR="00696497" w:rsidRPr="00F23507" w:rsidRDefault="00E6007F">
            <w:pPr>
              <w:pBdr>
                <w:top w:val="none" w:sz="0" w:space="0" w:color="000000"/>
                <w:left w:val="none" w:sz="0" w:space="0" w:color="000000"/>
                <w:bottom w:val="none" w:sz="0" w:space="0" w:color="000000"/>
                <w:right w:val="none" w:sz="0" w:space="0" w:color="000000"/>
                <w:between w:val="none" w:sz="0" w:space="0" w:color="000000"/>
              </w:pBdr>
              <w:jc w:val="center"/>
              <w:rPr>
                <w:rFonts w:asciiTheme="majorBidi" w:eastAsia="Calibri" w:hAnsiTheme="majorBidi" w:cstheme="majorBidi"/>
                <w:b/>
                <w:color w:val="000000"/>
                <w:sz w:val="22"/>
                <w:szCs w:val="22"/>
              </w:rPr>
            </w:pPr>
            <w:r w:rsidRPr="00F23507">
              <w:rPr>
                <w:rFonts w:asciiTheme="majorBidi" w:eastAsia="Calibri" w:hAnsiTheme="majorBidi" w:cstheme="majorBidi"/>
                <w:b/>
                <w:color w:val="000000"/>
                <w:sz w:val="22"/>
                <w:szCs w:val="22"/>
              </w:rPr>
              <w:t>Items</w:t>
            </w:r>
          </w:p>
        </w:tc>
        <w:tc>
          <w:tcPr>
            <w:tcW w:w="1508" w:type="dxa"/>
            <w:shd w:val="clear" w:color="auto" w:fill="D0CECE"/>
            <w:vAlign w:val="center"/>
          </w:tcPr>
          <w:p w14:paraId="5A2A3BE8" w14:textId="77777777" w:rsidR="00696497" w:rsidRPr="00F23507" w:rsidRDefault="00E6007F">
            <w:pPr>
              <w:pBdr>
                <w:top w:val="none" w:sz="0" w:space="0" w:color="000000"/>
                <w:left w:val="none" w:sz="0" w:space="0" w:color="000000"/>
                <w:bottom w:val="none" w:sz="0" w:space="0" w:color="000000"/>
                <w:right w:val="none" w:sz="0" w:space="0" w:color="000000"/>
                <w:between w:val="none" w:sz="0" w:space="0" w:color="000000"/>
              </w:pBdr>
              <w:jc w:val="center"/>
              <w:rPr>
                <w:rFonts w:asciiTheme="majorBidi" w:eastAsia="Calibri" w:hAnsiTheme="majorBidi" w:cstheme="majorBidi"/>
                <w:b/>
                <w:color w:val="000000"/>
                <w:sz w:val="22"/>
                <w:szCs w:val="22"/>
              </w:rPr>
            </w:pPr>
            <w:r w:rsidRPr="00F23507">
              <w:rPr>
                <w:rFonts w:asciiTheme="majorBidi" w:eastAsia="Calibri" w:hAnsiTheme="majorBidi" w:cstheme="majorBidi"/>
                <w:b/>
                <w:color w:val="000000"/>
                <w:sz w:val="22"/>
                <w:szCs w:val="22"/>
              </w:rPr>
              <w:t>Testing Method</w:t>
            </w:r>
          </w:p>
          <w:p w14:paraId="21491DD5" w14:textId="77777777" w:rsidR="00696497" w:rsidRPr="00F23507" w:rsidRDefault="00E6007F">
            <w:pPr>
              <w:pBdr>
                <w:top w:val="none" w:sz="0" w:space="0" w:color="000000"/>
                <w:left w:val="none" w:sz="0" w:space="0" w:color="000000"/>
                <w:bottom w:val="none" w:sz="0" w:space="0" w:color="000000"/>
                <w:right w:val="none" w:sz="0" w:space="0" w:color="000000"/>
                <w:between w:val="none" w:sz="0" w:space="0" w:color="000000"/>
              </w:pBdr>
              <w:jc w:val="center"/>
              <w:rPr>
                <w:rFonts w:asciiTheme="majorBidi" w:eastAsia="Calibri" w:hAnsiTheme="majorBidi" w:cstheme="majorBidi"/>
                <w:b/>
                <w:color w:val="000000"/>
                <w:sz w:val="22"/>
                <w:szCs w:val="22"/>
              </w:rPr>
            </w:pPr>
            <w:r w:rsidRPr="00F23507">
              <w:rPr>
                <w:rFonts w:asciiTheme="majorBidi" w:eastAsia="Calibri" w:hAnsiTheme="majorBidi" w:cstheme="majorBidi"/>
                <w:color w:val="000000"/>
                <w:sz w:val="22"/>
                <w:szCs w:val="22"/>
              </w:rPr>
              <w:t xml:space="preserve">(Lab Test, Visual, Certificate...) </w:t>
            </w:r>
          </w:p>
        </w:tc>
        <w:tc>
          <w:tcPr>
            <w:tcW w:w="4890" w:type="dxa"/>
            <w:shd w:val="clear" w:color="auto" w:fill="D0CECE"/>
            <w:vAlign w:val="center"/>
          </w:tcPr>
          <w:p w14:paraId="0D0A3319" w14:textId="77777777" w:rsidR="00696497" w:rsidRPr="00F23507" w:rsidRDefault="00E6007F" w:rsidP="003A2303">
            <w:pPr>
              <w:pBdr>
                <w:top w:val="none" w:sz="0" w:space="0" w:color="000000"/>
                <w:left w:val="none" w:sz="0" w:space="0" w:color="000000"/>
                <w:bottom w:val="none" w:sz="0" w:space="0" w:color="000000"/>
                <w:right w:val="none" w:sz="0" w:space="0" w:color="000000"/>
                <w:between w:val="none" w:sz="0" w:space="0" w:color="000000"/>
              </w:pBdr>
              <w:jc w:val="both"/>
              <w:rPr>
                <w:rFonts w:asciiTheme="majorBidi" w:eastAsia="Calibri" w:hAnsiTheme="majorBidi" w:cstheme="majorBidi"/>
                <w:b/>
                <w:color w:val="000000"/>
                <w:sz w:val="22"/>
                <w:szCs w:val="22"/>
              </w:rPr>
            </w:pPr>
            <w:r w:rsidRPr="00F23507">
              <w:rPr>
                <w:rFonts w:asciiTheme="majorBidi" w:eastAsia="Calibri" w:hAnsiTheme="majorBidi" w:cstheme="majorBidi"/>
                <w:b/>
                <w:color w:val="000000"/>
                <w:sz w:val="22"/>
                <w:szCs w:val="22"/>
              </w:rPr>
              <w:t>Target Value</w:t>
            </w:r>
          </w:p>
        </w:tc>
        <w:tc>
          <w:tcPr>
            <w:tcW w:w="1730" w:type="dxa"/>
            <w:shd w:val="clear" w:color="auto" w:fill="D0CECE"/>
            <w:vAlign w:val="center"/>
          </w:tcPr>
          <w:p w14:paraId="5B56FAD5" w14:textId="77777777" w:rsidR="00696497" w:rsidRPr="00F23507" w:rsidRDefault="00E6007F">
            <w:pPr>
              <w:pBdr>
                <w:top w:val="none" w:sz="0" w:space="0" w:color="000000"/>
                <w:left w:val="none" w:sz="0" w:space="0" w:color="000000"/>
                <w:bottom w:val="none" w:sz="0" w:space="0" w:color="000000"/>
                <w:right w:val="none" w:sz="0" w:space="0" w:color="000000"/>
                <w:between w:val="none" w:sz="0" w:space="0" w:color="000000"/>
              </w:pBdr>
              <w:jc w:val="center"/>
              <w:rPr>
                <w:rFonts w:asciiTheme="majorBidi" w:eastAsia="Calibri" w:hAnsiTheme="majorBidi" w:cstheme="majorBidi"/>
                <w:b/>
                <w:color w:val="000000"/>
                <w:sz w:val="22"/>
                <w:szCs w:val="22"/>
              </w:rPr>
            </w:pPr>
            <w:r w:rsidRPr="00F23507">
              <w:rPr>
                <w:rFonts w:asciiTheme="majorBidi" w:eastAsia="Calibri" w:hAnsiTheme="majorBidi" w:cstheme="majorBidi"/>
                <w:b/>
                <w:color w:val="000000"/>
                <w:sz w:val="22"/>
                <w:szCs w:val="22"/>
              </w:rPr>
              <w:t xml:space="preserve">Performed / Reviewed by:  </w:t>
            </w:r>
          </w:p>
        </w:tc>
      </w:tr>
      <w:tr w:rsidR="00696497" w:rsidRPr="00F23507" w14:paraId="0B985280" w14:textId="77777777" w:rsidTr="005A7ED3">
        <w:trPr>
          <w:trHeight w:val="863"/>
        </w:trPr>
        <w:tc>
          <w:tcPr>
            <w:tcW w:w="2047" w:type="dxa"/>
            <w:shd w:val="clear" w:color="auto" w:fill="auto"/>
            <w:vAlign w:val="center"/>
          </w:tcPr>
          <w:p w14:paraId="12BB194C" w14:textId="77777777" w:rsidR="00696497" w:rsidRPr="00F23507" w:rsidRDefault="009A15BE" w:rsidP="00E6070C">
            <w:pPr>
              <w:pBdr>
                <w:top w:val="none" w:sz="0" w:space="0" w:color="000000"/>
                <w:left w:val="none" w:sz="0" w:space="0" w:color="000000"/>
                <w:bottom w:val="none" w:sz="0" w:space="0" w:color="000000"/>
                <w:right w:val="none" w:sz="0" w:space="0" w:color="000000"/>
                <w:between w:val="none" w:sz="0" w:space="0" w:color="000000"/>
              </w:pBdr>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 xml:space="preserve">Supply, install, </w:t>
            </w:r>
            <w:r w:rsidR="006E3089" w:rsidRPr="00F23507">
              <w:rPr>
                <w:rFonts w:asciiTheme="majorBidi" w:eastAsia="Calibri" w:hAnsiTheme="majorBidi" w:cstheme="majorBidi"/>
                <w:color w:val="000000"/>
                <w:sz w:val="22"/>
                <w:szCs w:val="22"/>
              </w:rPr>
              <w:t>operate,</w:t>
            </w:r>
            <w:r w:rsidRPr="00F23507">
              <w:rPr>
                <w:rFonts w:asciiTheme="majorBidi" w:eastAsia="Calibri" w:hAnsiTheme="majorBidi" w:cstheme="majorBidi"/>
                <w:color w:val="000000"/>
                <w:sz w:val="22"/>
                <w:szCs w:val="22"/>
              </w:rPr>
              <w:t xml:space="preserve"> and test a new (Electrical water Pump with a </w:t>
            </w:r>
            <w:r w:rsidR="006E3089" w:rsidRPr="00F23507">
              <w:rPr>
                <w:rFonts w:asciiTheme="majorBidi" w:eastAsia="Calibri" w:hAnsiTheme="majorBidi" w:cstheme="majorBidi"/>
                <w:color w:val="000000"/>
                <w:sz w:val="22"/>
                <w:szCs w:val="22"/>
              </w:rPr>
              <w:t>base) Q</w:t>
            </w:r>
            <w:r w:rsidRPr="00F23507">
              <w:rPr>
                <w:rFonts w:asciiTheme="majorBidi" w:eastAsia="Calibri" w:hAnsiTheme="majorBidi" w:cstheme="majorBidi"/>
                <w:color w:val="000000"/>
                <w:sz w:val="22"/>
                <w:szCs w:val="22"/>
              </w:rPr>
              <w:t xml:space="preserve">= </w:t>
            </w:r>
            <w:r w:rsidR="00130799" w:rsidRPr="00F23507">
              <w:rPr>
                <w:rFonts w:asciiTheme="majorBidi" w:eastAsia="Calibri" w:hAnsiTheme="majorBidi" w:cstheme="majorBidi"/>
                <w:color w:val="000000"/>
                <w:sz w:val="22"/>
                <w:szCs w:val="22"/>
              </w:rPr>
              <w:t>425</w:t>
            </w:r>
            <w:r w:rsidRPr="00F23507">
              <w:rPr>
                <w:rFonts w:asciiTheme="majorBidi" w:eastAsia="Calibri" w:hAnsiTheme="majorBidi" w:cstheme="majorBidi"/>
                <w:color w:val="000000"/>
                <w:sz w:val="22"/>
                <w:szCs w:val="22"/>
              </w:rPr>
              <w:t>m3/hr., H=25m</w:t>
            </w:r>
          </w:p>
        </w:tc>
        <w:tc>
          <w:tcPr>
            <w:tcW w:w="1508" w:type="dxa"/>
            <w:shd w:val="clear" w:color="auto" w:fill="auto"/>
          </w:tcPr>
          <w:p w14:paraId="2EC626D7" w14:textId="77777777" w:rsidR="00814B6C" w:rsidRPr="00F23507" w:rsidRDefault="00814B6C" w:rsidP="00814B6C">
            <w:pPr>
              <w:pBdr>
                <w:top w:val="none" w:sz="0" w:space="0" w:color="000000"/>
                <w:left w:val="none" w:sz="0" w:space="0" w:color="000000"/>
                <w:bottom w:val="none" w:sz="0" w:space="0" w:color="000000"/>
                <w:right w:val="none" w:sz="0" w:space="0" w:color="000000"/>
                <w:between w:val="none" w:sz="0" w:space="0" w:color="000000"/>
              </w:pBdr>
              <w:rPr>
                <w:rFonts w:asciiTheme="majorBidi" w:eastAsia="Calibri" w:hAnsiTheme="majorBidi" w:cstheme="majorBidi"/>
                <w:color w:val="000000"/>
                <w:sz w:val="22"/>
                <w:szCs w:val="22"/>
              </w:rPr>
            </w:pPr>
          </w:p>
          <w:p w14:paraId="02CCE2B9" w14:textId="77777777" w:rsidR="00814B6C" w:rsidRPr="00F23507" w:rsidRDefault="00814B6C" w:rsidP="00814B6C">
            <w:pPr>
              <w:pBdr>
                <w:top w:val="none" w:sz="0" w:space="0" w:color="000000"/>
                <w:left w:val="none" w:sz="0" w:space="0" w:color="000000"/>
                <w:bottom w:val="none" w:sz="0" w:space="0" w:color="000000"/>
                <w:right w:val="none" w:sz="0" w:space="0" w:color="000000"/>
                <w:between w:val="none" w:sz="0" w:space="0" w:color="000000"/>
              </w:pBdr>
              <w:rPr>
                <w:rFonts w:asciiTheme="majorBidi" w:eastAsia="Calibri" w:hAnsiTheme="majorBidi" w:cstheme="majorBidi"/>
                <w:color w:val="000000"/>
                <w:sz w:val="22"/>
                <w:szCs w:val="22"/>
              </w:rPr>
            </w:pPr>
          </w:p>
          <w:p w14:paraId="092273CE" w14:textId="77777777" w:rsidR="00814B6C" w:rsidRPr="00F23507" w:rsidRDefault="00814B6C" w:rsidP="00814B6C">
            <w:pPr>
              <w:pBdr>
                <w:top w:val="none" w:sz="0" w:space="0" w:color="000000"/>
                <w:left w:val="none" w:sz="0" w:space="0" w:color="000000"/>
                <w:bottom w:val="none" w:sz="0" w:space="0" w:color="000000"/>
                <w:right w:val="none" w:sz="0" w:space="0" w:color="000000"/>
                <w:between w:val="none" w:sz="0" w:space="0" w:color="000000"/>
              </w:pBdr>
              <w:rPr>
                <w:rFonts w:asciiTheme="majorBidi" w:eastAsia="Calibri" w:hAnsiTheme="majorBidi" w:cstheme="majorBidi"/>
                <w:color w:val="000000"/>
                <w:sz w:val="22"/>
                <w:szCs w:val="22"/>
              </w:rPr>
            </w:pPr>
          </w:p>
          <w:p w14:paraId="09C159D8" w14:textId="77777777" w:rsidR="00814B6C" w:rsidRPr="00F23507" w:rsidRDefault="00814B6C" w:rsidP="00814B6C">
            <w:pPr>
              <w:pBdr>
                <w:top w:val="none" w:sz="0" w:space="0" w:color="000000"/>
                <w:left w:val="none" w:sz="0" w:space="0" w:color="000000"/>
                <w:bottom w:val="none" w:sz="0" w:space="0" w:color="000000"/>
                <w:right w:val="none" w:sz="0" w:space="0" w:color="000000"/>
                <w:between w:val="none" w:sz="0" w:space="0" w:color="000000"/>
              </w:pBdr>
              <w:rPr>
                <w:rFonts w:asciiTheme="majorBidi" w:eastAsia="Calibri" w:hAnsiTheme="majorBidi" w:cstheme="majorBidi"/>
                <w:color w:val="000000"/>
                <w:sz w:val="22"/>
                <w:szCs w:val="22"/>
              </w:rPr>
            </w:pPr>
          </w:p>
          <w:p w14:paraId="59A059D2" w14:textId="77777777" w:rsidR="00814B6C" w:rsidRPr="00F23507" w:rsidRDefault="00814B6C" w:rsidP="00814B6C">
            <w:pPr>
              <w:pBdr>
                <w:top w:val="none" w:sz="0" w:space="0" w:color="000000"/>
                <w:left w:val="none" w:sz="0" w:space="0" w:color="000000"/>
                <w:bottom w:val="none" w:sz="0" w:space="0" w:color="000000"/>
                <w:right w:val="none" w:sz="0" w:space="0" w:color="000000"/>
                <w:between w:val="none" w:sz="0" w:space="0" w:color="000000"/>
              </w:pBdr>
              <w:rPr>
                <w:rFonts w:asciiTheme="majorBidi" w:eastAsia="Calibri" w:hAnsiTheme="majorBidi" w:cstheme="majorBidi"/>
                <w:color w:val="000000"/>
                <w:sz w:val="22"/>
                <w:szCs w:val="22"/>
              </w:rPr>
            </w:pPr>
          </w:p>
          <w:p w14:paraId="77A2BE3B" w14:textId="77777777" w:rsidR="00130799" w:rsidRPr="00F23507" w:rsidRDefault="00130799" w:rsidP="00814B6C">
            <w:pPr>
              <w:pBdr>
                <w:top w:val="none" w:sz="0" w:space="0" w:color="000000"/>
                <w:left w:val="none" w:sz="0" w:space="0" w:color="000000"/>
                <w:bottom w:val="none" w:sz="0" w:space="0" w:color="000000"/>
                <w:right w:val="none" w:sz="0" w:space="0" w:color="000000"/>
                <w:between w:val="none" w:sz="0" w:space="0" w:color="000000"/>
              </w:pBdr>
              <w:rPr>
                <w:rFonts w:asciiTheme="majorBidi" w:eastAsia="Calibri" w:hAnsiTheme="majorBidi" w:cstheme="majorBidi"/>
                <w:color w:val="000000"/>
                <w:sz w:val="22"/>
                <w:szCs w:val="22"/>
              </w:rPr>
            </w:pPr>
          </w:p>
          <w:p w14:paraId="3968DACA" w14:textId="77777777" w:rsidR="00130799" w:rsidRPr="00F23507" w:rsidRDefault="00130799" w:rsidP="00814B6C">
            <w:pPr>
              <w:pBdr>
                <w:top w:val="none" w:sz="0" w:space="0" w:color="000000"/>
                <w:left w:val="none" w:sz="0" w:space="0" w:color="000000"/>
                <w:bottom w:val="none" w:sz="0" w:space="0" w:color="000000"/>
                <w:right w:val="none" w:sz="0" w:space="0" w:color="000000"/>
                <w:between w:val="none" w:sz="0" w:space="0" w:color="000000"/>
              </w:pBdr>
              <w:rPr>
                <w:rFonts w:asciiTheme="majorBidi" w:eastAsia="Calibri" w:hAnsiTheme="majorBidi" w:cstheme="majorBidi"/>
                <w:color w:val="000000"/>
                <w:sz w:val="22"/>
                <w:szCs w:val="22"/>
              </w:rPr>
            </w:pPr>
          </w:p>
          <w:p w14:paraId="069E4CE1" w14:textId="77777777" w:rsidR="00130799" w:rsidRPr="00F23507" w:rsidRDefault="00130799" w:rsidP="00814B6C">
            <w:pPr>
              <w:pBdr>
                <w:top w:val="none" w:sz="0" w:space="0" w:color="000000"/>
                <w:left w:val="none" w:sz="0" w:space="0" w:color="000000"/>
                <w:bottom w:val="none" w:sz="0" w:space="0" w:color="000000"/>
                <w:right w:val="none" w:sz="0" w:space="0" w:color="000000"/>
                <w:between w:val="none" w:sz="0" w:space="0" w:color="000000"/>
              </w:pBdr>
              <w:rPr>
                <w:rFonts w:asciiTheme="majorBidi" w:eastAsia="Calibri" w:hAnsiTheme="majorBidi" w:cstheme="majorBidi"/>
                <w:color w:val="000000"/>
                <w:sz w:val="22"/>
                <w:szCs w:val="22"/>
              </w:rPr>
            </w:pPr>
          </w:p>
          <w:p w14:paraId="01F810E2" w14:textId="77777777" w:rsidR="00130799" w:rsidRPr="00F23507" w:rsidRDefault="00130799" w:rsidP="00814B6C">
            <w:pPr>
              <w:pBdr>
                <w:top w:val="none" w:sz="0" w:space="0" w:color="000000"/>
                <w:left w:val="none" w:sz="0" w:space="0" w:color="000000"/>
                <w:bottom w:val="none" w:sz="0" w:space="0" w:color="000000"/>
                <w:right w:val="none" w:sz="0" w:space="0" w:color="000000"/>
                <w:between w:val="none" w:sz="0" w:space="0" w:color="000000"/>
              </w:pBdr>
              <w:rPr>
                <w:rFonts w:asciiTheme="majorBidi" w:eastAsia="Calibri" w:hAnsiTheme="majorBidi" w:cstheme="majorBidi"/>
                <w:color w:val="000000"/>
                <w:sz w:val="22"/>
                <w:szCs w:val="22"/>
              </w:rPr>
            </w:pPr>
          </w:p>
          <w:p w14:paraId="24AC69F9" w14:textId="77777777" w:rsidR="00696497" w:rsidRPr="00F23507" w:rsidRDefault="00E6007F" w:rsidP="00814B6C">
            <w:pPr>
              <w:pBdr>
                <w:top w:val="none" w:sz="0" w:space="0" w:color="000000"/>
                <w:left w:val="none" w:sz="0" w:space="0" w:color="000000"/>
                <w:bottom w:val="none" w:sz="0" w:space="0" w:color="000000"/>
                <w:right w:val="none" w:sz="0" w:space="0" w:color="000000"/>
                <w:between w:val="none" w:sz="0" w:space="0" w:color="000000"/>
              </w:pBdr>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br/>
            </w:r>
            <w:r w:rsidR="00814B6C" w:rsidRPr="00F23507">
              <w:rPr>
                <w:rFonts w:asciiTheme="majorBidi" w:eastAsia="Calibri" w:hAnsiTheme="majorBidi" w:cstheme="majorBidi"/>
                <w:color w:val="000000"/>
                <w:sz w:val="22"/>
                <w:szCs w:val="22"/>
              </w:rPr>
              <w:t>Product manufacture certificate of origin</w:t>
            </w:r>
            <w:r w:rsidR="00814B6C" w:rsidRPr="00F23507">
              <w:rPr>
                <w:rFonts w:asciiTheme="majorBidi" w:eastAsia="Calibri" w:hAnsiTheme="majorBidi" w:cstheme="majorBidi"/>
                <w:color w:val="000000"/>
                <w:sz w:val="22"/>
                <w:szCs w:val="22"/>
              </w:rPr>
              <w:br/>
            </w:r>
            <w:r w:rsidR="00814B6C" w:rsidRPr="00F23507">
              <w:rPr>
                <w:rFonts w:asciiTheme="majorBidi" w:eastAsia="Calibri" w:hAnsiTheme="majorBidi" w:cstheme="majorBidi"/>
                <w:color w:val="000000"/>
                <w:sz w:val="22"/>
                <w:szCs w:val="22"/>
              </w:rPr>
              <w:br/>
            </w:r>
          </w:p>
        </w:tc>
        <w:tc>
          <w:tcPr>
            <w:tcW w:w="4890" w:type="dxa"/>
            <w:shd w:val="clear" w:color="auto" w:fill="auto"/>
          </w:tcPr>
          <w:p w14:paraId="056A2DF6" w14:textId="77777777" w:rsidR="00696497" w:rsidRPr="00F23507" w:rsidRDefault="00130799" w:rsidP="003A2303">
            <w:pPr>
              <w:pBdr>
                <w:top w:val="none" w:sz="0" w:space="0" w:color="000000"/>
                <w:left w:val="none" w:sz="0" w:space="0" w:color="000000"/>
                <w:bottom w:val="none" w:sz="0" w:space="0" w:color="000000"/>
                <w:right w:val="none" w:sz="0" w:space="0" w:color="000000"/>
                <w:between w:val="none" w:sz="0" w:space="0" w:color="000000"/>
              </w:pBdr>
              <w:jc w:val="both"/>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Horizontal Low lift pumps Supply, install, operate and test a new (Split Case electric water pump with brands of Grundfos, KSP, or Wilo) of (German, Hungarian, Danish origin ), Certificate of origin and inspection documents are required. Pump specs: - (split-case type), Q= 425 m3/hr., H=25m,(impeller made of bronze , shaft made of stainless steel -420. Electrical motor: ( 58 KW, 380 V, 50 Hz, 3-Phase, 1500 r.p.m, IP55, class F, star delta starter, base plate, temperature 55c ) casing made of cast iron, pump lubrication =(single point automatic lubricator),Npsh-required&lt;=4m,pump case outside coating =powder coating, pump case in side coating =epoxy coating, pump case(ductile iron or cast iron) The price includes supplying and installing 1 check valve 6", 1 butterfly valve of 6", and 1 flexible join of 6", (with British, American, French, German, Japanese, Belgian, or Dutch origin ) and with all connection and accessories of couplings, reducers , flanges, and screws with supply &amp; connect a new copper electrical cables size (4*16mm2) (Turkish, Jorden, or UAE origin) , and all the requirements to achieve proper performance and according to the specifications of DoW.</w:t>
            </w:r>
          </w:p>
        </w:tc>
        <w:tc>
          <w:tcPr>
            <w:tcW w:w="1730" w:type="dxa"/>
            <w:shd w:val="clear" w:color="auto" w:fill="auto"/>
            <w:vAlign w:val="center"/>
          </w:tcPr>
          <w:p w14:paraId="5571D8D5" w14:textId="77777777" w:rsidR="00696497" w:rsidRPr="00F23507" w:rsidRDefault="00E6007F" w:rsidP="006E3089">
            <w:pPr>
              <w:pBdr>
                <w:top w:val="none" w:sz="0" w:space="0" w:color="000000"/>
                <w:left w:val="none" w:sz="0" w:space="0" w:color="000000"/>
                <w:bottom w:val="none" w:sz="0" w:space="0" w:color="000000"/>
                <w:right w:val="none" w:sz="0" w:space="0" w:color="000000"/>
                <w:between w:val="none" w:sz="0" w:space="0" w:color="000000"/>
              </w:pBdr>
              <w:jc w:val="both"/>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Engineers from Mercy Corps and Directorate of Water</w:t>
            </w:r>
          </w:p>
        </w:tc>
      </w:tr>
      <w:tr w:rsidR="00696497" w:rsidRPr="00F23507" w14:paraId="38CDBCFD" w14:textId="77777777" w:rsidTr="005A7ED3">
        <w:trPr>
          <w:trHeight w:val="1855"/>
        </w:trPr>
        <w:tc>
          <w:tcPr>
            <w:tcW w:w="2047" w:type="dxa"/>
            <w:shd w:val="clear" w:color="auto" w:fill="auto"/>
            <w:vAlign w:val="center"/>
          </w:tcPr>
          <w:p w14:paraId="6DA1BA49" w14:textId="77777777" w:rsidR="00696497" w:rsidRPr="00F23507" w:rsidRDefault="005055CB" w:rsidP="00E6070C">
            <w:pPr>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 xml:space="preserve">Supply, install, </w:t>
            </w:r>
            <w:r w:rsidR="006E3089" w:rsidRPr="00F23507">
              <w:rPr>
                <w:rFonts w:asciiTheme="majorBidi" w:eastAsia="Calibri" w:hAnsiTheme="majorBidi" w:cstheme="majorBidi"/>
                <w:color w:val="000000"/>
                <w:sz w:val="22"/>
                <w:szCs w:val="22"/>
              </w:rPr>
              <w:t>operate,</w:t>
            </w:r>
            <w:r w:rsidRPr="00F23507">
              <w:rPr>
                <w:rFonts w:asciiTheme="majorBidi" w:eastAsia="Calibri" w:hAnsiTheme="majorBidi" w:cstheme="majorBidi"/>
                <w:color w:val="000000"/>
                <w:sz w:val="22"/>
                <w:szCs w:val="22"/>
              </w:rPr>
              <w:t xml:space="preserve"> and test new submersible pumps Q= 20 m3/h, H=10 m</w:t>
            </w:r>
          </w:p>
        </w:tc>
        <w:tc>
          <w:tcPr>
            <w:tcW w:w="1508" w:type="dxa"/>
            <w:shd w:val="clear" w:color="auto" w:fill="auto"/>
            <w:vAlign w:val="center"/>
          </w:tcPr>
          <w:p w14:paraId="70746ECA" w14:textId="77777777" w:rsidR="00814B6C" w:rsidRPr="00F23507" w:rsidRDefault="00814B6C" w:rsidP="00E6070C">
            <w:pPr>
              <w:pBdr>
                <w:top w:val="none" w:sz="0" w:space="0" w:color="000000"/>
                <w:left w:val="none" w:sz="0" w:space="0" w:color="000000"/>
                <w:bottom w:val="none" w:sz="0" w:space="0" w:color="000000"/>
                <w:right w:val="none" w:sz="0" w:space="0" w:color="000000"/>
                <w:between w:val="none" w:sz="0" w:space="0" w:color="000000"/>
              </w:pBdr>
              <w:rPr>
                <w:rFonts w:asciiTheme="majorBidi" w:eastAsia="Calibri" w:hAnsiTheme="majorBidi" w:cstheme="majorBidi"/>
                <w:color w:val="000000"/>
                <w:sz w:val="22"/>
                <w:szCs w:val="22"/>
              </w:rPr>
            </w:pPr>
          </w:p>
          <w:p w14:paraId="3DCB275B" w14:textId="77777777" w:rsidR="00696497" w:rsidRPr="00F23507" w:rsidRDefault="00E6007F" w:rsidP="00E6070C">
            <w:pPr>
              <w:pBdr>
                <w:top w:val="none" w:sz="0" w:space="0" w:color="000000"/>
                <w:left w:val="none" w:sz="0" w:space="0" w:color="000000"/>
                <w:bottom w:val="none" w:sz="0" w:space="0" w:color="000000"/>
                <w:right w:val="none" w:sz="0" w:space="0" w:color="000000"/>
                <w:between w:val="none" w:sz="0" w:space="0" w:color="000000"/>
              </w:pBdr>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Product manufacture certificate of origin</w:t>
            </w:r>
            <w:r w:rsidRPr="00F23507">
              <w:rPr>
                <w:rFonts w:asciiTheme="majorBidi" w:eastAsia="Calibri" w:hAnsiTheme="majorBidi" w:cstheme="majorBidi"/>
                <w:color w:val="000000"/>
                <w:sz w:val="22"/>
                <w:szCs w:val="22"/>
              </w:rPr>
              <w:br/>
            </w:r>
            <w:r w:rsidRPr="00F23507">
              <w:rPr>
                <w:rFonts w:asciiTheme="majorBidi" w:eastAsia="Calibri" w:hAnsiTheme="majorBidi" w:cstheme="majorBidi"/>
                <w:color w:val="000000"/>
                <w:sz w:val="22"/>
                <w:szCs w:val="22"/>
              </w:rPr>
              <w:br/>
            </w:r>
          </w:p>
        </w:tc>
        <w:tc>
          <w:tcPr>
            <w:tcW w:w="4890" w:type="dxa"/>
            <w:shd w:val="clear" w:color="auto" w:fill="auto"/>
          </w:tcPr>
          <w:p w14:paraId="35B19E28" w14:textId="77777777" w:rsidR="00696497" w:rsidRPr="00F23507" w:rsidRDefault="00130799" w:rsidP="003A2303">
            <w:pPr>
              <w:pBdr>
                <w:top w:val="none" w:sz="0" w:space="0" w:color="000000"/>
                <w:left w:val="none" w:sz="0" w:space="0" w:color="000000"/>
                <w:bottom w:val="none" w:sz="0" w:space="0" w:color="000000"/>
                <w:right w:val="none" w:sz="0" w:space="0" w:color="000000"/>
                <w:between w:val="none" w:sz="0" w:space="0" w:color="000000"/>
              </w:pBdr>
              <w:jc w:val="both"/>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Supply, install, operate and test new submersible pumps with (German, Hungarian, Danish origin) with certificate of origin Q= 20 m3/h, H=10 m, 380V, 50 Hz, 3-Ph, 1500 r.p.m, and IP68, iron cast, shaft and impeller made of stainless steel (British, American, French, German, Japanese, Belgian, or Dutch origin), with supply &amp; connect a new copper electrical cables size (2*4mm2) (UAE, Jorden, Saudi) with length from its board to new pumps to operate low-lift pumps including the supply and install of metallic cable tray. The work includes supplying all materials for the installation of the new submersible pumps with supply, connecting, and welding all required pipes for installing the new submersible pumps and providing all the requirements to achieve a proper performance with removing the old pump from the intake structure according to specifications of DoW</w:t>
            </w:r>
          </w:p>
        </w:tc>
        <w:tc>
          <w:tcPr>
            <w:tcW w:w="1730" w:type="dxa"/>
            <w:shd w:val="clear" w:color="auto" w:fill="auto"/>
          </w:tcPr>
          <w:p w14:paraId="7A0D4509" w14:textId="77777777" w:rsidR="00130799" w:rsidRPr="00F23507" w:rsidRDefault="00130799" w:rsidP="00E6070C">
            <w:pPr>
              <w:pBdr>
                <w:top w:val="none" w:sz="0" w:space="0" w:color="000000"/>
                <w:left w:val="none" w:sz="0" w:space="0" w:color="000000"/>
                <w:bottom w:val="none" w:sz="0" w:space="0" w:color="000000"/>
                <w:right w:val="none" w:sz="0" w:space="0" w:color="000000"/>
                <w:between w:val="none" w:sz="0" w:space="0" w:color="000000"/>
              </w:pBdr>
              <w:rPr>
                <w:rFonts w:asciiTheme="majorBidi" w:eastAsia="Calibri" w:hAnsiTheme="majorBidi" w:cstheme="majorBidi"/>
                <w:color w:val="000000"/>
                <w:sz w:val="22"/>
                <w:szCs w:val="22"/>
              </w:rPr>
            </w:pPr>
          </w:p>
          <w:p w14:paraId="6A1E68AC" w14:textId="77777777" w:rsidR="00130799" w:rsidRPr="00F23507" w:rsidRDefault="00130799" w:rsidP="00E6070C">
            <w:pPr>
              <w:pBdr>
                <w:top w:val="none" w:sz="0" w:space="0" w:color="000000"/>
                <w:left w:val="none" w:sz="0" w:space="0" w:color="000000"/>
                <w:bottom w:val="none" w:sz="0" w:space="0" w:color="000000"/>
                <w:right w:val="none" w:sz="0" w:space="0" w:color="000000"/>
                <w:between w:val="none" w:sz="0" w:space="0" w:color="000000"/>
              </w:pBdr>
              <w:rPr>
                <w:rFonts w:asciiTheme="majorBidi" w:eastAsia="Calibri" w:hAnsiTheme="majorBidi" w:cstheme="majorBidi"/>
                <w:color w:val="000000"/>
                <w:sz w:val="22"/>
                <w:szCs w:val="22"/>
              </w:rPr>
            </w:pPr>
          </w:p>
          <w:p w14:paraId="2BA278CF" w14:textId="77777777" w:rsidR="00130799" w:rsidRPr="00F23507" w:rsidRDefault="00130799" w:rsidP="00E6070C">
            <w:pPr>
              <w:pBdr>
                <w:top w:val="none" w:sz="0" w:space="0" w:color="000000"/>
                <w:left w:val="none" w:sz="0" w:space="0" w:color="000000"/>
                <w:bottom w:val="none" w:sz="0" w:space="0" w:color="000000"/>
                <w:right w:val="none" w:sz="0" w:space="0" w:color="000000"/>
                <w:between w:val="none" w:sz="0" w:space="0" w:color="000000"/>
              </w:pBdr>
              <w:rPr>
                <w:rFonts w:asciiTheme="majorBidi" w:eastAsia="Calibri" w:hAnsiTheme="majorBidi" w:cstheme="majorBidi"/>
                <w:color w:val="000000"/>
                <w:sz w:val="22"/>
                <w:szCs w:val="22"/>
              </w:rPr>
            </w:pPr>
          </w:p>
          <w:p w14:paraId="13016D60" w14:textId="77777777" w:rsidR="00696497" w:rsidRPr="00F23507" w:rsidRDefault="00E6007F" w:rsidP="00E6070C">
            <w:pPr>
              <w:pBdr>
                <w:top w:val="none" w:sz="0" w:space="0" w:color="000000"/>
                <w:left w:val="none" w:sz="0" w:space="0" w:color="000000"/>
                <w:bottom w:val="none" w:sz="0" w:space="0" w:color="000000"/>
                <w:right w:val="none" w:sz="0" w:space="0" w:color="000000"/>
                <w:between w:val="none" w:sz="0" w:space="0" w:color="000000"/>
              </w:pBdr>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Engineers from Mercy Corps and Directorate of Water</w:t>
            </w:r>
          </w:p>
        </w:tc>
      </w:tr>
      <w:tr w:rsidR="002901A9" w:rsidRPr="00F23507" w14:paraId="0578EFA5" w14:textId="77777777" w:rsidTr="005A7ED3">
        <w:trPr>
          <w:trHeight w:val="1322"/>
        </w:trPr>
        <w:tc>
          <w:tcPr>
            <w:tcW w:w="2047" w:type="dxa"/>
            <w:shd w:val="clear" w:color="auto" w:fill="auto"/>
            <w:vAlign w:val="center"/>
          </w:tcPr>
          <w:p w14:paraId="47D809D4" w14:textId="77777777" w:rsidR="002901A9" w:rsidRPr="00F23507" w:rsidRDefault="002901A9" w:rsidP="00E6070C">
            <w:pPr>
              <w:pBdr>
                <w:top w:val="none" w:sz="0" w:space="0" w:color="000000"/>
                <w:left w:val="none" w:sz="0" w:space="0" w:color="000000"/>
                <w:bottom w:val="none" w:sz="0" w:space="0" w:color="000000"/>
                <w:right w:val="none" w:sz="0" w:space="0" w:color="000000"/>
                <w:between w:val="none" w:sz="0" w:space="0" w:color="000000"/>
              </w:pBdr>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lastRenderedPageBreak/>
              <w:t>Supply and install electric boards for the submersibles (Schneider or ABB)</w:t>
            </w:r>
          </w:p>
        </w:tc>
        <w:tc>
          <w:tcPr>
            <w:tcW w:w="1508" w:type="dxa"/>
            <w:shd w:val="clear" w:color="auto" w:fill="auto"/>
            <w:vAlign w:val="center"/>
          </w:tcPr>
          <w:p w14:paraId="45FDF4A3" w14:textId="77777777" w:rsidR="002901A9" w:rsidRPr="00F23507" w:rsidRDefault="002901A9" w:rsidP="00E6070C">
            <w:pPr>
              <w:pBdr>
                <w:top w:val="none" w:sz="0" w:space="0" w:color="000000"/>
                <w:left w:val="none" w:sz="0" w:space="0" w:color="000000"/>
                <w:bottom w:val="none" w:sz="0" w:space="0" w:color="000000"/>
                <w:right w:val="none" w:sz="0" w:space="0" w:color="000000"/>
                <w:between w:val="none" w:sz="0" w:space="0" w:color="000000"/>
              </w:pBdr>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Physical verification</w:t>
            </w:r>
          </w:p>
        </w:tc>
        <w:tc>
          <w:tcPr>
            <w:tcW w:w="4890" w:type="dxa"/>
            <w:shd w:val="clear" w:color="auto" w:fill="auto"/>
          </w:tcPr>
          <w:p w14:paraId="3A9EFD43" w14:textId="77777777" w:rsidR="002901A9" w:rsidRPr="00F23507" w:rsidRDefault="00130799" w:rsidP="003A2303">
            <w:pPr>
              <w:pBdr>
                <w:top w:val="none" w:sz="0" w:space="0" w:color="000000"/>
                <w:left w:val="none" w:sz="0" w:space="0" w:color="000000"/>
                <w:bottom w:val="none" w:sz="0" w:space="0" w:color="000000"/>
                <w:right w:val="none" w:sz="0" w:space="0" w:color="000000"/>
                <w:between w:val="none" w:sz="0" w:space="0" w:color="000000"/>
              </w:pBdr>
              <w:jc w:val="both"/>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br/>
              <w:t>Supply materials, tools, and manpower to supply and install new electrical distribution board (Starters) for new 2 submersible pumps, the works include supplying and connecting all electrical devices (circuit breakers three phases size 250A (nu.1), circuit breaker three phases 125A (nu.2), contactors(125A(nu.2),100A (NU.1), 10A(NU.2)), overloads 85-125A (NU.2), timers(NU.2), phase failures(NU.2), board metal box Dim.(70*120)cm) with origin of (Schneider, or ABB), a design and sample must prepared by electrical engineer and to be approved by MC and DoW prior any installation. The price including supply and connect all electrical cables between the control panel and the submersible pumps with all requirements to make the work complete according to the specifications of Directorate of water</w:t>
            </w:r>
          </w:p>
        </w:tc>
        <w:tc>
          <w:tcPr>
            <w:tcW w:w="1730" w:type="dxa"/>
            <w:shd w:val="clear" w:color="auto" w:fill="auto"/>
          </w:tcPr>
          <w:p w14:paraId="0066CA56" w14:textId="77777777" w:rsidR="00130799" w:rsidRPr="00F23507" w:rsidRDefault="00130799" w:rsidP="00E6070C">
            <w:pPr>
              <w:pBdr>
                <w:top w:val="none" w:sz="0" w:space="0" w:color="000000"/>
                <w:left w:val="none" w:sz="0" w:space="0" w:color="000000"/>
                <w:bottom w:val="none" w:sz="0" w:space="0" w:color="000000"/>
                <w:right w:val="none" w:sz="0" w:space="0" w:color="000000"/>
                <w:between w:val="none" w:sz="0" w:space="0" w:color="000000"/>
              </w:pBdr>
              <w:rPr>
                <w:rFonts w:asciiTheme="majorBidi" w:eastAsia="Calibri" w:hAnsiTheme="majorBidi" w:cstheme="majorBidi"/>
                <w:color w:val="000000"/>
                <w:sz w:val="22"/>
                <w:szCs w:val="22"/>
              </w:rPr>
            </w:pPr>
          </w:p>
          <w:p w14:paraId="026CF44D" w14:textId="77777777" w:rsidR="00130799" w:rsidRPr="00F23507" w:rsidRDefault="00130799" w:rsidP="00E6070C">
            <w:pPr>
              <w:pBdr>
                <w:top w:val="none" w:sz="0" w:space="0" w:color="000000"/>
                <w:left w:val="none" w:sz="0" w:space="0" w:color="000000"/>
                <w:bottom w:val="none" w:sz="0" w:space="0" w:color="000000"/>
                <w:right w:val="none" w:sz="0" w:space="0" w:color="000000"/>
                <w:between w:val="none" w:sz="0" w:space="0" w:color="000000"/>
              </w:pBdr>
              <w:rPr>
                <w:rFonts w:asciiTheme="majorBidi" w:eastAsia="Calibri" w:hAnsiTheme="majorBidi" w:cstheme="majorBidi"/>
                <w:color w:val="000000"/>
                <w:sz w:val="22"/>
                <w:szCs w:val="22"/>
              </w:rPr>
            </w:pPr>
          </w:p>
          <w:p w14:paraId="28E4E426" w14:textId="77777777" w:rsidR="00130799" w:rsidRPr="00F23507" w:rsidRDefault="00130799" w:rsidP="00E6070C">
            <w:pPr>
              <w:pBdr>
                <w:top w:val="none" w:sz="0" w:space="0" w:color="000000"/>
                <w:left w:val="none" w:sz="0" w:space="0" w:color="000000"/>
                <w:bottom w:val="none" w:sz="0" w:space="0" w:color="000000"/>
                <w:right w:val="none" w:sz="0" w:space="0" w:color="000000"/>
                <w:between w:val="none" w:sz="0" w:space="0" w:color="000000"/>
              </w:pBdr>
              <w:rPr>
                <w:rFonts w:asciiTheme="majorBidi" w:eastAsia="Calibri" w:hAnsiTheme="majorBidi" w:cstheme="majorBidi"/>
                <w:color w:val="000000"/>
                <w:sz w:val="22"/>
                <w:szCs w:val="22"/>
              </w:rPr>
            </w:pPr>
          </w:p>
          <w:p w14:paraId="7011542A" w14:textId="77777777" w:rsidR="00130799" w:rsidRPr="00F23507" w:rsidRDefault="00130799" w:rsidP="00E6070C">
            <w:pPr>
              <w:pBdr>
                <w:top w:val="none" w:sz="0" w:space="0" w:color="000000"/>
                <w:left w:val="none" w:sz="0" w:space="0" w:color="000000"/>
                <w:bottom w:val="none" w:sz="0" w:space="0" w:color="000000"/>
                <w:right w:val="none" w:sz="0" w:space="0" w:color="000000"/>
                <w:between w:val="none" w:sz="0" w:space="0" w:color="000000"/>
              </w:pBdr>
              <w:rPr>
                <w:rFonts w:asciiTheme="majorBidi" w:eastAsia="Calibri" w:hAnsiTheme="majorBidi" w:cstheme="majorBidi"/>
                <w:color w:val="000000"/>
                <w:sz w:val="22"/>
                <w:szCs w:val="22"/>
              </w:rPr>
            </w:pPr>
          </w:p>
          <w:p w14:paraId="63D6CF6C" w14:textId="77777777" w:rsidR="00130799" w:rsidRPr="00F23507" w:rsidRDefault="00130799" w:rsidP="00E6070C">
            <w:pPr>
              <w:pBdr>
                <w:top w:val="none" w:sz="0" w:space="0" w:color="000000"/>
                <w:left w:val="none" w:sz="0" w:space="0" w:color="000000"/>
                <w:bottom w:val="none" w:sz="0" w:space="0" w:color="000000"/>
                <w:right w:val="none" w:sz="0" w:space="0" w:color="000000"/>
                <w:between w:val="none" w:sz="0" w:space="0" w:color="000000"/>
              </w:pBdr>
              <w:rPr>
                <w:rFonts w:asciiTheme="majorBidi" w:eastAsia="Calibri" w:hAnsiTheme="majorBidi" w:cstheme="majorBidi"/>
                <w:color w:val="000000"/>
                <w:sz w:val="22"/>
                <w:szCs w:val="22"/>
              </w:rPr>
            </w:pPr>
          </w:p>
          <w:p w14:paraId="42E043B7" w14:textId="77777777" w:rsidR="00130799" w:rsidRPr="00F23507" w:rsidRDefault="00130799" w:rsidP="00E6070C">
            <w:pPr>
              <w:pBdr>
                <w:top w:val="none" w:sz="0" w:space="0" w:color="000000"/>
                <w:left w:val="none" w:sz="0" w:space="0" w:color="000000"/>
                <w:bottom w:val="none" w:sz="0" w:space="0" w:color="000000"/>
                <w:right w:val="none" w:sz="0" w:space="0" w:color="000000"/>
                <w:between w:val="none" w:sz="0" w:space="0" w:color="000000"/>
              </w:pBdr>
              <w:rPr>
                <w:rFonts w:asciiTheme="majorBidi" w:eastAsia="Calibri" w:hAnsiTheme="majorBidi" w:cstheme="majorBidi"/>
                <w:color w:val="000000"/>
                <w:sz w:val="22"/>
                <w:szCs w:val="22"/>
              </w:rPr>
            </w:pPr>
          </w:p>
          <w:p w14:paraId="3092A962" w14:textId="77777777" w:rsidR="002901A9" w:rsidRPr="00F23507" w:rsidRDefault="002901A9" w:rsidP="00E6070C">
            <w:pPr>
              <w:pBdr>
                <w:top w:val="none" w:sz="0" w:space="0" w:color="000000"/>
                <w:left w:val="none" w:sz="0" w:space="0" w:color="000000"/>
                <w:bottom w:val="none" w:sz="0" w:space="0" w:color="000000"/>
                <w:right w:val="none" w:sz="0" w:space="0" w:color="000000"/>
                <w:between w:val="none" w:sz="0" w:space="0" w:color="000000"/>
              </w:pBdr>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Engineers from Mercy Corps and Directorate of Water</w:t>
            </w:r>
          </w:p>
        </w:tc>
      </w:tr>
      <w:tr w:rsidR="006E3089" w:rsidRPr="00F23507" w14:paraId="05ABBE76" w14:textId="77777777" w:rsidTr="005A7ED3">
        <w:trPr>
          <w:trHeight w:val="1410"/>
        </w:trPr>
        <w:tc>
          <w:tcPr>
            <w:tcW w:w="2047" w:type="dxa"/>
            <w:shd w:val="clear" w:color="auto" w:fill="auto"/>
            <w:vAlign w:val="center"/>
          </w:tcPr>
          <w:p w14:paraId="0B8E34A8" w14:textId="77777777" w:rsidR="006E3089" w:rsidRPr="00F23507" w:rsidRDefault="006E3089" w:rsidP="006E3089">
            <w:pPr>
              <w:pBdr>
                <w:top w:val="none" w:sz="0" w:space="0" w:color="000000"/>
                <w:left w:val="none" w:sz="0" w:space="0" w:color="000000"/>
                <w:bottom w:val="none" w:sz="0" w:space="0" w:color="000000"/>
                <w:right w:val="none" w:sz="0" w:space="0" w:color="000000"/>
                <w:between w:val="none" w:sz="0" w:space="0" w:color="000000"/>
              </w:pBdr>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 xml:space="preserve">Supply, install, operate and test a new (Electrical water Pump with base) Q= </w:t>
            </w:r>
            <w:r w:rsidR="002E4B99" w:rsidRPr="00F23507">
              <w:rPr>
                <w:rFonts w:asciiTheme="majorBidi" w:eastAsia="Calibri" w:hAnsiTheme="majorBidi" w:cstheme="majorBidi"/>
                <w:color w:val="000000"/>
                <w:sz w:val="22"/>
                <w:szCs w:val="22"/>
              </w:rPr>
              <w:t>4</w:t>
            </w:r>
            <w:r w:rsidRPr="00F23507">
              <w:rPr>
                <w:rFonts w:asciiTheme="majorBidi" w:eastAsia="Calibri" w:hAnsiTheme="majorBidi" w:cstheme="majorBidi"/>
                <w:color w:val="000000"/>
                <w:sz w:val="22"/>
                <w:szCs w:val="22"/>
              </w:rPr>
              <w:t>00 m3/hr., H=60m</w:t>
            </w:r>
          </w:p>
        </w:tc>
        <w:tc>
          <w:tcPr>
            <w:tcW w:w="1508" w:type="dxa"/>
            <w:shd w:val="clear" w:color="auto" w:fill="auto"/>
            <w:vAlign w:val="center"/>
          </w:tcPr>
          <w:p w14:paraId="6986CED8" w14:textId="77777777" w:rsidR="006E3089" w:rsidRPr="00F23507" w:rsidRDefault="006E3089" w:rsidP="006E3089">
            <w:pPr>
              <w:pBdr>
                <w:top w:val="none" w:sz="0" w:space="0" w:color="000000"/>
                <w:left w:val="none" w:sz="0" w:space="0" w:color="000000"/>
                <w:bottom w:val="none" w:sz="0" w:space="0" w:color="000000"/>
                <w:right w:val="none" w:sz="0" w:space="0" w:color="000000"/>
                <w:between w:val="none" w:sz="0" w:space="0" w:color="000000"/>
              </w:pBdr>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Product manufacture certificate of origin</w:t>
            </w:r>
            <w:r w:rsidRPr="00F23507">
              <w:rPr>
                <w:rFonts w:asciiTheme="majorBidi" w:eastAsia="Calibri" w:hAnsiTheme="majorBidi" w:cstheme="majorBidi"/>
                <w:color w:val="000000"/>
                <w:sz w:val="22"/>
                <w:szCs w:val="22"/>
              </w:rPr>
              <w:br/>
            </w:r>
            <w:r w:rsidRPr="00F23507">
              <w:rPr>
                <w:rFonts w:asciiTheme="majorBidi" w:eastAsia="Calibri" w:hAnsiTheme="majorBidi" w:cstheme="majorBidi"/>
                <w:color w:val="000000"/>
                <w:sz w:val="22"/>
                <w:szCs w:val="22"/>
              </w:rPr>
              <w:br/>
            </w:r>
          </w:p>
        </w:tc>
        <w:tc>
          <w:tcPr>
            <w:tcW w:w="4890" w:type="dxa"/>
            <w:shd w:val="clear" w:color="auto" w:fill="auto"/>
          </w:tcPr>
          <w:p w14:paraId="73BA2F0C" w14:textId="77777777" w:rsidR="002E4B99" w:rsidRPr="00F23507" w:rsidRDefault="002E4B99" w:rsidP="003A2303">
            <w:pPr>
              <w:jc w:val="both"/>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 xml:space="preserve">Horizontal high lift pumps </w:t>
            </w:r>
          </w:p>
          <w:p w14:paraId="48ABE5DB" w14:textId="77777777" w:rsidR="002E4B99" w:rsidRPr="00F23507" w:rsidRDefault="002E4B99" w:rsidP="003A2303">
            <w:pPr>
              <w:jc w:val="both"/>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Supply, install, operate and test a new (Split Case electric water pump with base) of type Grundfos, KSP, or Wilo ) of (German, Hungarian, Danish origin) Certificate of origin and inspection documents are required. Pump specifications:- (split-case type), Q= 400 m3/hr, H=60m,(impeller made from bronze , shaft made from stainless steel 420). Electrical motor: (110 KW, 380 V, 50 Hz, 3-Ph, 1500 r.p.m, IP55, class F, star delta starter, and base plate) casing made of cast iron. The price includes supply and installs 1 check valve 6"(Ductile iron GGG40, PN16, Silent type), 1 butterfly valve of 6", and 1 flexible join of 6" with British, American, French, German, Japanese, Belgian, or Dutch origin and with all the required connections and accessories, couplings, reducers, flanges, and screws with supply &amp; connect a new copper electrical cables size (4*25mm2) (UAE, JORDEN, or SAUDI) with sufficient length from the mainboard to new the pumps to operate the high lift-pumps with supply and install metallic cable tray, and all the requirements to achieve proper performance and according to the specifications of DoW.</w:t>
            </w:r>
          </w:p>
          <w:p w14:paraId="059DDE33" w14:textId="77777777" w:rsidR="006E3089" w:rsidRPr="00F23507" w:rsidRDefault="006E3089" w:rsidP="003A2303">
            <w:pPr>
              <w:pBdr>
                <w:top w:val="none" w:sz="0" w:space="0" w:color="000000"/>
                <w:left w:val="none" w:sz="0" w:space="0" w:color="000000"/>
                <w:bottom w:val="none" w:sz="0" w:space="0" w:color="000000"/>
                <w:right w:val="none" w:sz="0" w:space="0" w:color="000000"/>
                <w:between w:val="none" w:sz="0" w:space="0" w:color="000000"/>
              </w:pBdr>
              <w:jc w:val="both"/>
              <w:rPr>
                <w:rFonts w:asciiTheme="majorBidi" w:eastAsia="Calibri" w:hAnsiTheme="majorBidi" w:cstheme="majorBidi"/>
                <w:color w:val="000000"/>
                <w:sz w:val="22"/>
                <w:szCs w:val="22"/>
              </w:rPr>
            </w:pPr>
          </w:p>
        </w:tc>
        <w:tc>
          <w:tcPr>
            <w:tcW w:w="1730" w:type="dxa"/>
            <w:shd w:val="clear" w:color="auto" w:fill="auto"/>
            <w:vAlign w:val="center"/>
          </w:tcPr>
          <w:p w14:paraId="146203A0" w14:textId="77777777" w:rsidR="006E3089" w:rsidRPr="00F23507" w:rsidRDefault="006E3089" w:rsidP="006E3089">
            <w:pPr>
              <w:pBdr>
                <w:top w:val="none" w:sz="0" w:space="0" w:color="000000"/>
                <w:left w:val="none" w:sz="0" w:space="0" w:color="000000"/>
                <w:bottom w:val="none" w:sz="0" w:space="0" w:color="000000"/>
                <w:right w:val="none" w:sz="0" w:space="0" w:color="000000"/>
                <w:between w:val="none" w:sz="0" w:space="0" w:color="000000"/>
              </w:pBdr>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Engineers from Mercy Corps and Directorate of Water</w:t>
            </w:r>
          </w:p>
          <w:p w14:paraId="0F31D457" w14:textId="77777777" w:rsidR="006E3089" w:rsidRPr="00F23507" w:rsidRDefault="006E3089" w:rsidP="006E3089">
            <w:pPr>
              <w:pBdr>
                <w:top w:val="none" w:sz="0" w:space="0" w:color="000000"/>
                <w:left w:val="none" w:sz="0" w:space="0" w:color="000000"/>
                <w:bottom w:val="none" w:sz="0" w:space="0" w:color="000000"/>
                <w:right w:val="none" w:sz="0" w:space="0" w:color="000000"/>
                <w:between w:val="none" w:sz="0" w:space="0" w:color="000000"/>
              </w:pBdr>
              <w:rPr>
                <w:rFonts w:asciiTheme="majorBidi" w:eastAsia="Calibri" w:hAnsiTheme="majorBidi" w:cstheme="majorBidi"/>
                <w:color w:val="000000"/>
                <w:sz w:val="22"/>
                <w:szCs w:val="22"/>
              </w:rPr>
            </w:pPr>
          </w:p>
        </w:tc>
      </w:tr>
      <w:tr w:rsidR="006E3089" w:rsidRPr="00F23507" w14:paraId="6A76DB97" w14:textId="77777777" w:rsidTr="005A7ED3">
        <w:trPr>
          <w:trHeight w:val="493"/>
        </w:trPr>
        <w:tc>
          <w:tcPr>
            <w:tcW w:w="2047" w:type="dxa"/>
            <w:shd w:val="clear" w:color="auto" w:fill="auto"/>
            <w:vAlign w:val="center"/>
          </w:tcPr>
          <w:p w14:paraId="28B678D4" w14:textId="77777777" w:rsidR="006E3089" w:rsidRPr="00F23507" w:rsidRDefault="006E3089" w:rsidP="006E3089">
            <w:pPr>
              <w:pBdr>
                <w:top w:val="none" w:sz="0" w:space="0" w:color="000000"/>
                <w:left w:val="none" w:sz="0" w:space="0" w:color="000000"/>
                <w:bottom w:val="none" w:sz="0" w:space="0" w:color="000000"/>
                <w:right w:val="none" w:sz="0" w:space="0" w:color="000000"/>
                <w:between w:val="none" w:sz="0" w:space="0" w:color="000000"/>
              </w:pBdr>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Rehabilitation of sedimentation tanks</w:t>
            </w:r>
          </w:p>
        </w:tc>
        <w:tc>
          <w:tcPr>
            <w:tcW w:w="1508" w:type="dxa"/>
            <w:shd w:val="clear" w:color="auto" w:fill="auto"/>
            <w:vAlign w:val="center"/>
          </w:tcPr>
          <w:p w14:paraId="7B462D30" w14:textId="77777777" w:rsidR="006E3089" w:rsidRPr="00F23507" w:rsidRDefault="006E3089" w:rsidP="006E3089">
            <w:pPr>
              <w:pBdr>
                <w:top w:val="none" w:sz="0" w:space="0" w:color="000000"/>
                <w:left w:val="none" w:sz="0" w:space="0" w:color="000000"/>
                <w:bottom w:val="none" w:sz="0" w:space="0" w:color="000000"/>
                <w:right w:val="none" w:sz="0" w:space="0" w:color="000000"/>
                <w:between w:val="none" w:sz="0" w:space="0" w:color="000000"/>
              </w:pBdr>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Visual verification</w:t>
            </w:r>
          </w:p>
        </w:tc>
        <w:tc>
          <w:tcPr>
            <w:tcW w:w="4890" w:type="dxa"/>
            <w:shd w:val="clear" w:color="auto" w:fill="auto"/>
          </w:tcPr>
          <w:p w14:paraId="4E4071EA" w14:textId="51F3439C" w:rsidR="006E3089" w:rsidRPr="00F23507" w:rsidRDefault="00944352" w:rsidP="003A2303">
            <w:pPr>
              <w:pBdr>
                <w:top w:val="none" w:sz="0" w:space="0" w:color="000000"/>
                <w:left w:val="none" w:sz="0" w:space="0" w:color="000000"/>
                <w:bottom w:val="none" w:sz="0" w:space="0" w:color="000000"/>
                <w:right w:val="none" w:sz="0" w:space="0" w:color="000000"/>
                <w:between w:val="none" w:sz="0" w:space="0" w:color="000000"/>
              </w:pBdr>
              <w:jc w:val="both"/>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 xml:space="preserve">Sedimentation &amp; collection tank Sedimentation and collection tank Supplying the materials, tools, and manpower for rehabilitation of the concrete sedimentation tank with dimensions (18 x 15 x 3.5) m washing and cleaning the walls and the bottom completely to remove calcification, rust, and other materials, and preparing the tanks for epoxy coating. Remove all accumulated dirt and heavy mud piles as per its original design. Inner surfaces: - Cleaning with sandblasted, as needed. - Treating the places where the reinforcing iron appears with appropriate way, and the damaged parts(if any), coating the iron with </w:t>
            </w:r>
            <w:r w:rsidRPr="00F23507">
              <w:rPr>
                <w:rFonts w:asciiTheme="majorBidi" w:eastAsia="Calibri" w:hAnsiTheme="majorBidi" w:cstheme="majorBidi"/>
                <w:color w:val="000000"/>
                <w:sz w:val="22"/>
                <w:szCs w:val="22"/>
              </w:rPr>
              <w:lastRenderedPageBreak/>
              <w:t xml:space="preserve">zinc and any binding materials. - Paint with an epoxy primer base. - Paint with two final layers of epoxy, provided the surfaces are smooth and glossy. External surfaces: - Cleaning with </w:t>
            </w:r>
            <w:r w:rsidR="003B1BA1" w:rsidRPr="00F23507">
              <w:rPr>
                <w:rFonts w:asciiTheme="majorBidi" w:eastAsia="Calibri" w:hAnsiTheme="majorBidi" w:cstheme="majorBidi"/>
                <w:color w:val="000000"/>
                <w:sz w:val="22"/>
                <w:szCs w:val="22"/>
              </w:rPr>
              <w:t>sandblast</w:t>
            </w:r>
            <w:r w:rsidRPr="00F23507">
              <w:rPr>
                <w:rFonts w:asciiTheme="majorBidi" w:eastAsia="Calibri" w:hAnsiTheme="majorBidi" w:cstheme="majorBidi"/>
                <w:color w:val="000000"/>
                <w:sz w:val="22"/>
                <w:szCs w:val="22"/>
              </w:rPr>
              <w:t xml:space="preserve">, as needed. - Treating the places where the reinforcing iron appears with a brush or other appropriate way, and the damaged parts (if any), coating the iron with zinc and binding materials. -Paint with an epoxy primer base. -Treat cracks with epoxy paste(if any). </w:t>
            </w:r>
            <w:r w:rsidR="003B1BA1" w:rsidRPr="00F23507">
              <w:rPr>
                <w:rFonts w:asciiTheme="majorBidi" w:eastAsia="Calibri" w:hAnsiTheme="majorBidi" w:cstheme="majorBidi"/>
                <w:color w:val="000000"/>
                <w:sz w:val="22"/>
                <w:szCs w:val="22"/>
              </w:rPr>
              <w:t>Rehabilitation of</w:t>
            </w:r>
            <w:r w:rsidRPr="00F23507">
              <w:rPr>
                <w:rFonts w:asciiTheme="majorBidi" w:eastAsia="Calibri" w:hAnsiTheme="majorBidi" w:cstheme="majorBidi"/>
                <w:color w:val="000000"/>
                <w:sz w:val="22"/>
                <w:szCs w:val="22"/>
              </w:rPr>
              <w:t xml:space="preserve"> the iron ladder as supervisor engineer instructions - - Painted by two layers of cement paint resistant to weather changing. Epoxy paints: Non-toxic to standard AWWA C210-78 up to 150 microns dry film thickness. The outer </w:t>
            </w:r>
            <w:r w:rsidR="003B1BA1" w:rsidRPr="00F23507">
              <w:rPr>
                <w:rFonts w:asciiTheme="majorBidi" w:eastAsia="Calibri" w:hAnsiTheme="majorBidi" w:cstheme="majorBidi"/>
                <w:color w:val="000000"/>
                <w:sz w:val="22"/>
                <w:szCs w:val="22"/>
              </w:rPr>
              <w:t>surface:</w:t>
            </w:r>
            <w:r w:rsidRPr="00F23507">
              <w:rPr>
                <w:rFonts w:asciiTheme="majorBidi" w:eastAsia="Calibri" w:hAnsiTheme="majorBidi" w:cstheme="majorBidi"/>
                <w:color w:val="000000"/>
                <w:sz w:val="22"/>
                <w:szCs w:val="22"/>
              </w:rPr>
              <w:t xml:space="preserve"> The two-component epoxy composition, solvent-free epoxy resin paint for potable solvents, resistant to attack, must work as abrasive and suitable for tanks, tanks, silos, process works, and non-toxic type (Jotun, Carboline, Fosroc, and Sika) and the contractor must provide certificates (Data Sheet) for the materials that made them conform units and their suitability with drinking water. Requirements to complete the work according to the Water Department's specifications</w:t>
            </w:r>
          </w:p>
        </w:tc>
        <w:tc>
          <w:tcPr>
            <w:tcW w:w="1730" w:type="dxa"/>
            <w:shd w:val="clear" w:color="auto" w:fill="auto"/>
            <w:vAlign w:val="center"/>
          </w:tcPr>
          <w:p w14:paraId="195EF201" w14:textId="77777777" w:rsidR="006E3089" w:rsidRPr="00F23507" w:rsidRDefault="006E3089" w:rsidP="006E3089">
            <w:pPr>
              <w:pBdr>
                <w:top w:val="none" w:sz="0" w:space="0" w:color="000000"/>
                <w:left w:val="none" w:sz="0" w:space="0" w:color="000000"/>
                <w:bottom w:val="none" w:sz="0" w:space="0" w:color="000000"/>
                <w:right w:val="none" w:sz="0" w:space="0" w:color="000000"/>
                <w:between w:val="none" w:sz="0" w:space="0" w:color="000000"/>
              </w:pBdr>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lastRenderedPageBreak/>
              <w:t>Engineers from Mercy Corps and Directorate of Water</w:t>
            </w:r>
          </w:p>
        </w:tc>
      </w:tr>
      <w:tr w:rsidR="006E3089" w:rsidRPr="00F23507" w14:paraId="5B73B40A" w14:textId="77777777" w:rsidTr="005A7ED3">
        <w:trPr>
          <w:trHeight w:val="259"/>
        </w:trPr>
        <w:tc>
          <w:tcPr>
            <w:tcW w:w="2047" w:type="dxa"/>
            <w:shd w:val="clear" w:color="auto" w:fill="auto"/>
            <w:vAlign w:val="center"/>
          </w:tcPr>
          <w:p w14:paraId="6CD317C7" w14:textId="77777777" w:rsidR="006E3089" w:rsidRPr="00F23507" w:rsidRDefault="006E3089" w:rsidP="006E3089">
            <w:pPr>
              <w:pBdr>
                <w:top w:val="none" w:sz="0" w:space="0" w:color="000000"/>
                <w:left w:val="none" w:sz="0" w:space="0" w:color="000000"/>
                <w:bottom w:val="none" w:sz="0" w:space="0" w:color="000000"/>
                <w:right w:val="none" w:sz="0" w:space="0" w:color="000000"/>
                <w:between w:val="none" w:sz="0" w:space="0" w:color="000000"/>
              </w:pBdr>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Cleaning, and</w:t>
            </w:r>
            <w:r w:rsidR="00814B6C" w:rsidRPr="00F23507">
              <w:rPr>
                <w:rFonts w:asciiTheme="majorBidi" w:eastAsia="Calibri" w:hAnsiTheme="majorBidi" w:cstheme="majorBidi"/>
                <w:color w:val="000000"/>
                <w:sz w:val="22"/>
                <w:szCs w:val="22"/>
              </w:rPr>
              <w:t xml:space="preserve"> rehabilitation of two filters (</w:t>
            </w:r>
            <w:r w:rsidR="00944352" w:rsidRPr="00F23507">
              <w:rPr>
                <w:rFonts w:asciiTheme="majorBidi" w:eastAsia="Calibri" w:hAnsiTheme="majorBidi" w:cstheme="majorBidi"/>
                <w:color w:val="000000"/>
                <w:sz w:val="22"/>
                <w:szCs w:val="22"/>
              </w:rPr>
              <w:t>12</w:t>
            </w:r>
            <w:r w:rsidR="00814B6C" w:rsidRPr="00F23507">
              <w:rPr>
                <w:rFonts w:asciiTheme="majorBidi" w:eastAsia="Calibri" w:hAnsiTheme="majorBidi" w:cstheme="majorBidi"/>
                <w:color w:val="000000"/>
                <w:sz w:val="22"/>
                <w:szCs w:val="22"/>
              </w:rPr>
              <w:t>*2.5 m)</w:t>
            </w:r>
            <w:r w:rsidRPr="00F23507">
              <w:rPr>
                <w:rFonts w:asciiTheme="majorBidi" w:eastAsia="Calibri" w:hAnsiTheme="majorBidi" w:cstheme="majorBidi"/>
                <w:color w:val="000000"/>
                <w:sz w:val="22"/>
                <w:szCs w:val="22"/>
              </w:rPr>
              <w:t xml:space="preserve"> coating with epoxy thickness (135 microns 2 layer</w:t>
            </w:r>
            <w:r w:rsidR="00814B6C" w:rsidRPr="00F23507">
              <w:rPr>
                <w:rFonts w:asciiTheme="majorBidi" w:eastAsia="Calibri" w:hAnsiTheme="majorBidi" w:cstheme="majorBidi"/>
                <w:color w:val="000000"/>
                <w:sz w:val="22"/>
                <w:szCs w:val="22"/>
              </w:rPr>
              <w:t>s).</w:t>
            </w:r>
          </w:p>
        </w:tc>
        <w:tc>
          <w:tcPr>
            <w:tcW w:w="1508" w:type="dxa"/>
            <w:shd w:val="clear" w:color="auto" w:fill="auto"/>
            <w:vAlign w:val="center"/>
          </w:tcPr>
          <w:p w14:paraId="79442B05" w14:textId="77777777" w:rsidR="006E3089" w:rsidRPr="00F23507" w:rsidRDefault="006E3089" w:rsidP="006E3089">
            <w:pPr>
              <w:pBdr>
                <w:top w:val="none" w:sz="0" w:space="0" w:color="000000"/>
                <w:left w:val="none" w:sz="0" w:space="0" w:color="000000"/>
                <w:bottom w:val="none" w:sz="0" w:space="0" w:color="000000"/>
                <w:right w:val="none" w:sz="0" w:space="0" w:color="000000"/>
                <w:between w:val="none" w:sz="0" w:space="0" w:color="000000"/>
              </w:pBdr>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Visual verification and Product manufacture certificate of origin</w:t>
            </w:r>
          </w:p>
        </w:tc>
        <w:tc>
          <w:tcPr>
            <w:tcW w:w="4890" w:type="dxa"/>
            <w:shd w:val="clear" w:color="auto" w:fill="auto"/>
          </w:tcPr>
          <w:p w14:paraId="4733573A" w14:textId="5AEF6293" w:rsidR="006E3089" w:rsidRPr="00F23507" w:rsidRDefault="00944352" w:rsidP="003A2303">
            <w:pPr>
              <w:pBdr>
                <w:top w:val="none" w:sz="0" w:space="0" w:color="000000"/>
                <w:left w:val="none" w:sz="0" w:space="0" w:color="000000"/>
                <w:bottom w:val="none" w:sz="0" w:space="0" w:color="000000"/>
                <w:right w:val="none" w:sz="0" w:space="0" w:color="000000"/>
                <w:between w:val="none" w:sz="0" w:space="0" w:color="000000"/>
              </w:pBdr>
              <w:jc w:val="both"/>
              <w:rPr>
                <w:rFonts w:asciiTheme="majorBidi" w:eastAsia="Calibri" w:hAnsiTheme="majorBidi" w:cstheme="majorBidi"/>
                <w:color w:val="000000"/>
                <w:sz w:val="22"/>
                <w:szCs w:val="22"/>
              </w:rPr>
            </w:pPr>
            <w:bookmarkStart w:id="0" w:name="_heading=h.gjdgxs" w:colFirst="0" w:colLast="0"/>
            <w:bookmarkEnd w:id="0"/>
            <w:r w:rsidRPr="00F23507">
              <w:rPr>
                <w:rFonts w:asciiTheme="majorBidi" w:eastAsia="Calibri" w:hAnsiTheme="majorBidi" w:cstheme="majorBidi"/>
                <w:color w:val="000000"/>
                <w:sz w:val="22"/>
                <w:szCs w:val="22"/>
              </w:rPr>
              <w:t>Filters System Supply materials, tools, and manpower to maintain the filter holding tanks, with dimensions( D=2.5 m, L=12m), the work includes:- -Removal of current medium from high-pressure sand filter, with removed medium to be disposed to an agreed site by the approval of MC Engineer and DoW. Filter to be isolated, drained and left open for 24 hours prior to works commencing. The Contractor shall agree a safe method of work with the MC Engineer prior to work commencing. - Remove ( sand &amp; gravel) layers and old nozzles, the contractor should remove all debris and waste to the proper dump location approved by the municipality. the price includes cleaning the filters from the inside and outside by using "sandblast" to remove the calcifications, rust and prepare the filters to paint with epoxy. - Maintain and weld the nozzles' base plate and supporting it by using I beam channel 6", filters' base and out the frame, all the necessary cutting, welding, and fixing works by using steel badges, and maintain filter remaining parts with: -Coating the internal face with one primer layer and two layers of an alimentary epoxy thickness (135 microns) (UAE,</w:t>
            </w:r>
            <w:r w:rsidR="006B0680" w:rsidRPr="00F23507">
              <w:rPr>
                <w:rFonts w:asciiTheme="majorBidi" w:eastAsia="Calibri" w:hAnsiTheme="majorBidi" w:cstheme="majorBidi"/>
                <w:color w:val="000000"/>
                <w:sz w:val="22"/>
                <w:szCs w:val="22"/>
              </w:rPr>
              <w:t xml:space="preserve"> </w:t>
            </w:r>
            <w:r w:rsidRPr="00F23507">
              <w:rPr>
                <w:rFonts w:asciiTheme="majorBidi" w:eastAsia="Calibri" w:hAnsiTheme="majorBidi" w:cstheme="majorBidi"/>
                <w:color w:val="000000"/>
                <w:sz w:val="22"/>
                <w:szCs w:val="22"/>
              </w:rPr>
              <w:t>Kuwait,</w:t>
            </w:r>
            <w:r w:rsidR="006B0680" w:rsidRPr="00F23507">
              <w:rPr>
                <w:rFonts w:asciiTheme="majorBidi" w:eastAsia="Calibri" w:hAnsiTheme="majorBidi" w:cstheme="majorBidi"/>
                <w:color w:val="000000"/>
                <w:sz w:val="22"/>
                <w:szCs w:val="22"/>
              </w:rPr>
              <w:t xml:space="preserve"> </w:t>
            </w:r>
            <w:r w:rsidRPr="00F23507">
              <w:rPr>
                <w:rFonts w:asciiTheme="majorBidi" w:eastAsia="Calibri" w:hAnsiTheme="majorBidi" w:cstheme="majorBidi"/>
                <w:color w:val="000000"/>
                <w:sz w:val="22"/>
                <w:szCs w:val="22"/>
              </w:rPr>
              <w:t xml:space="preserve">Jordan origin) (The epoxy should consist of two components, Solvent-free epoxy resin coating for potable water-resistant to corrosion, chemical attack, and abrasion and is suitable for application to reservoirs, tanks, silos, water treatment works, non-toxic, the contractor shall submit certificates and evidence confirming appropriateness and suitability </w:t>
            </w:r>
            <w:r w:rsidRPr="00F23507">
              <w:rPr>
                <w:rFonts w:asciiTheme="majorBidi" w:eastAsia="Calibri" w:hAnsiTheme="majorBidi" w:cstheme="majorBidi"/>
                <w:color w:val="000000"/>
                <w:sz w:val="22"/>
                <w:szCs w:val="22"/>
              </w:rPr>
              <w:lastRenderedPageBreak/>
              <w:t>of this material for use with potable water, and externally paint the filter with suitable oil paint, the painting should be done by using one layer of the anti-rust paint and two-layers of oil-based paint (UAE, Kuwait, Jorden origin). - Supply and install new nozzles made from plastic-based on local market availability for all filters number of nozzles is not less than 1000 in each filter to provide Q=400m3/h. -Supply and install new vent valves of (English, American, French, German, Japanese, Belgian, Dutch). - Replace the damaged parts with new ones (washers, pressure gauge, bolts). according to the specifications of the Directorate of water</w:t>
            </w:r>
          </w:p>
        </w:tc>
        <w:tc>
          <w:tcPr>
            <w:tcW w:w="1730" w:type="dxa"/>
            <w:shd w:val="clear" w:color="auto" w:fill="auto"/>
            <w:vAlign w:val="center"/>
          </w:tcPr>
          <w:p w14:paraId="17A62204" w14:textId="77777777" w:rsidR="006E3089" w:rsidRPr="00F23507" w:rsidRDefault="006E3089" w:rsidP="006E3089">
            <w:pPr>
              <w:pBdr>
                <w:top w:val="none" w:sz="0" w:space="0" w:color="000000"/>
                <w:left w:val="none" w:sz="0" w:space="0" w:color="000000"/>
                <w:bottom w:val="none" w:sz="0" w:space="0" w:color="000000"/>
                <w:right w:val="none" w:sz="0" w:space="0" w:color="000000"/>
                <w:between w:val="none" w:sz="0" w:space="0" w:color="000000"/>
              </w:pBdr>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lastRenderedPageBreak/>
              <w:t>Engineers from Mercy Corps and Directorate of Water</w:t>
            </w:r>
          </w:p>
        </w:tc>
      </w:tr>
      <w:tr w:rsidR="006E3089" w:rsidRPr="00F23507" w14:paraId="59694027" w14:textId="77777777" w:rsidTr="005A7ED3">
        <w:trPr>
          <w:trHeight w:val="48"/>
        </w:trPr>
        <w:tc>
          <w:tcPr>
            <w:tcW w:w="2047" w:type="dxa"/>
            <w:shd w:val="clear" w:color="auto" w:fill="auto"/>
            <w:vAlign w:val="center"/>
          </w:tcPr>
          <w:p w14:paraId="00CED381" w14:textId="77777777" w:rsidR="006E3089" w:rsidRPr="00F23507" w:rsidRDefault="006E3089" w:rsidP="006E3089">
            <w:pPr>
              <w:pBdr>
                <w:top w:val="none" w:sz="0" w:space="0" w:color="000000"/>
                <w:left w:val="none" w:sz="0" w:space="0" w:color="000000"/>
                <w:bottom w:val="none" w:sz="0" w:space="0" w:color="000000"/>
                <w:right w:val="none" w:sz="0" w:space="0" w:color="000000"/>
                <w:between w:val="none" w:sz="0" w:space="0" w:color="000000"/>
              </w:pBdr>
              <w:rPr>
                <w:rFonts w:asciiTheme="majorBidi" w:eastAsia="Calibri" w:hAnsiTheme="majorBidi" w:cstheme="majorBidi"/>
                <w:color w:val="FF0000"/>
                <w:sz w:val="22"/>
                <w:szCs w:val="22"/>
              </w:rPr>
            </w:pPr>
            <w:r w:rsidRPr="00F23507">
              <w:rPr>
                <w:rFonts w:asciiTheme="majorBidi" w:eastAsia="Calibri" w:hAnsiTheme="majorBidi" w:cstheme="majorBidi"/>
                <w:color w:val="000000"/>
                <w:sz w:val="22"/>
                <w:szCs w:val="22"/>
              </w:rPr>
              <w:t>Cleaning , replace media of filters and coating with alimentary epoxy thickness (135 microns 2 layer</w:t>
            </w:r>
          </w:p>
        </w:tc>
        <w:tc>
          <w:tcPr>
            <w:tcW w:w="1508" w:type="dxa"/>
            <w:shd w:val="clear" w:color="auto" w:fill="auto"/>
            <w:vAlign w:val="center"/>
          </w:tcPr>
          <w:p w14:paraId="1994B69C" w14:textId="77777777" w:rsidR="006E3089" w:rsidRPr="00F23507" w:rsidRDefault="006E3089" w:rsidP="006E3089">
            <w:pPr>
              <w:pBdr>
                <w:top w:val="none" w:sz="0" w:space="0" w:color="000000"/>
                <w:left w:val="none" w:sz="0" w:space="0" w:color="000000"/>
                <w:bottom w:val="none" w:sz="0" w:space="0" w:color="000000"/>
                <w:right w:val="none" w:sz="0" w:space="0" w:color="000000"/>
                <w:between w:val="none" w:sz="0" w:space="0" w:color="000000"/>
              </w:pBdr>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Visual verification and Product manufacture certificate of origin</w:t>
            </w:r>
          </w:p>
        </w:tc>
        <w:tc>
          <w:tcPr>
            <w:tcW w:w="4890" w:type="dxa"/>
            <w:shd w:val="clear" w:color="auto" w:fill="auto"/>
          </w:tcPr>
          <w:p w14:paraId="792E41BB" w14:textId="632DEE6D" w:rsidR="006E3089" w:rsidRPr="00F23507" w:rsidRDefault="00944352" w:rsidP="003A2303">
            <w:pPr>
              <w:pBdr>
                <w:top w:val="none" w:sz="0" w:space="0" w:color="000000"/>
                <w:left w:val="none" w:sz="0" w:space="0" w:color="000000"/>
                <w:bottom w:val="none" w:sz="0" w:space="0" w:color="000000"/>
                <w:right w:val="none" w:sz="0" w:space="0" w:color="000000"/>
                <w:between w:val="none" w:sz="0" w:space="0" w:color="000000"/>
              </w:pBdr>
              <w:jc w:val="both"/>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Sand and gravel filters Supply materials, tools, and manpower to supply and install media filters of the following specification: 1) 10 cm even layer of lightly compacted coarse gravel, (9.5 - 13.5 mm), washed prior to installation. Gravel supplied should be in accordance with BS 1438:2004 2) 10 cm even layer of lightly compacted medium gravel (6.5 - 9.5 mm), washed prior to installation. Gravel supplied should be in accordance with BS 1438:2004 3) 10 cm even layer of lightly compacted fine gravel (2.5 - 6.5 mm), washed prior to installation. Gravel supplied should be in accordance with BS 1438:2004 4) Quartz sand (0.6 - 0.65 mm), compacted to within 40 cm of the water inlet pipe. In accordance to EN 12904, Type 1, free of clay, dust, organic matter or any other contamination. Density of 2.6 g/cm3 and a bulk density of 1500 kg/m2. Of a round, spherical nature, yellow in color. Supplied in 25 kg PE-bags, palletized and shrink-wrapped. Similar to that supplied by (Al-Nawafe</w:t>
            </w:r>
            <w:r w:rsidR="006B0680" w:rsidRPr="00F23507">
              <w:rPr>
                <w:rFonts w:asciiTheme="majorBidi" w:eastAsia="Calibri" w:hAnsiTheme="majorBidi" w:cstheme="majorBidi"/>
                <w:color w:val="000000"/>
                <w:sz w:val="22"/>
                <w:szCs w:val="22"/>
              </w:rPr>
              <w:t>t</w:t>
            </w:r>
            <w:r w:rsidRPr="00F23507">
              <w:rPr>
                <w:rFonts w:asciiTheme="majorBidi" w:eastAsia="Calibri" w:hAnsiTheme="majorBidi" w:cstheme="majorBidi"/>
                <w:color w:val="000000"/>
                <w:sz w:val="22"/>
                <w:szCs w:val="22"/>
              </w:rPr>
              <w:t>h) or equivalent. Prior to installation the contractor shall supply a certificate from an accredited laboratory showing the results of a sieve test, which has been undertaken in accordance to ASTM C 136. In addition the DoW shall examine the medium and advise on its suitability</w:t>
            </w:r>
          </w:p>
        </w:tc>
        <w:tc>
          <w:tcPr>
            <w:tcW w:w="1730" w:type="dxa"/>
            <w:shd w:val="clear" w:color="auto" w:fill="auto"/>
            <w:vAlign w:val="center"/>
          </w:tcPr>
          <w:p w14:paraId="7E9C9E13" w14:textId="77777777" w:rsidR="006E3089" w:rsidRPr="00F23507" w:rsidRDefault="006E3089" w:rsidP="006E3089">
            <w:pPr>
              <w:pBdr>
                <w:top w:val="none" w:sz="0" w:space="0" w:color="000000"/>
                <w:left w:val="none" w:sz="0" w:space="0" w:color="000000"/>
                <w:bottom w:val="none" w:sz="0" w:space="0" w:color="000000"/>
                <w:right w:val="none" w:sz="0" w:space="0" w:color="000000"/>
                <w:between w:val="none" w:sz="0" w:space="0" w:color="000000"/>
              </w:pBdr>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Engineers from Mercy Corps and Directorate of Water</w:t>
            </w:r>
          </w:p>
        </w:tc>
      </w:tr>
      <w:tr w:rsidR="006E3089" w:rsidRPr="00F23507" w14:paraId="3AEFE6F4" w14:textId="77777777" w:rsidTr="005A7ED3">
        <w:trPr>
          <w:trHeight w:val="97"/>
        </w:trPr>
        <w:tc>
          <w:tcPr>
            <w:tcW w:w="2047" w:type="dxa"/>
            <w:shd w:val="clear" w:color="auto" w:fill="auto"/>
            <w:vAlign w:val="center"/>
          </w:tcPr>
          <w:p w14:paraId="35CEFEBF" w14:textId="77777777" w:rsidR="006E3089" w:rsidRPr="00F23507" w:rsidRDefault="006E3089" w:rsidP="006E3089">
            <w:pPr>
              <w:pBdr>
                <w:top w:val="none" w:sz="0" w:space="0" w:color="000000"/>
                <w:left w:val="none" w:sz="0" w:space="0" w:color="000000"/>
                <w:bottom w:val="none" w:sz="0" w:space="0" w:color="000000"/>
                <w:right w:val="none" w:sz="0" w:space="0" w:color="000000"/>
                <w:between w:val="none" w:sz="0" w:space="0" w:color="000000"/>
              </w:pBdr>
              <w:rPr>
                <w:rFonts w:asciiTheme="majorBidi" w:eastAsia="Calibri" w:hAnsiTheme="majorBidi" w:cstheme="majorBidi"/>
                <w:color w:val="FF0000"/>
                <w:sz w:val="22"/>
                <w:szCs w:val="22"/>
              </w:rPr>
            </w:pPr>
            <w:r w:rsidRPr="00F23507">
              <w:rPr>
                <w:rFonts w:asciiTheme="majorBidi" w:eastAsia="Calibri" w:hAnsiTheme="majorBidi" w:cstheme="majorBidi"/>
                <w:color w:val="000000"/>
                <w:sz w:val="22"/>
                <w:szCs w:val="22"/>
              </w:rPr>
              <w:t>Supply and install the main electrical distribution board (Schneider or ABB)</w:t>
            </w:r>
          </w:p>
        </w:tc>
        <w:tc>
          <w:tcPr>
            <w:tcW w:w="1508" w:type="dxa"/>
            <w:shd w:val="clear" w:color="auto" w:fill="auto"/>
            <w:vAlign w:val="center"/>
          </w:tcPr>
          <w:p w14:paraId="610FB269" w14:textId="77777777" w:rsidR="006E3089" w:rsidRPr="00F23507" w:rsidRDefault="006E3089" w:rsidP="006E3089">
            <w:pPr>
              <w:pBdr>
                <w:top w:val="none" w:sz="0" w:space="0" w:color="000000"/>
                <w:left w:val="none" w:sz="0" w:space="0" w:color="000000"/>
                <w:bottom w:val="none" w:sz="0" w:space="0" w:color="000000"/>
                <w:right w:val="none" w:sz="0" w:space="0" w:color="000000"/>
                <w:between w:val="none" w:sz="0" w:space="0" w:color="000000"/>
              </w:pBdr>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Visual verification</w:t>
            </w:r>
          </w:p>
          <w:p w14:paraId="323C5BDC" w14:textId="77777777" w:rsidR="006E3089" w:rsidRPr="00F23507" w:rsidRDefault="006E3089" w:rsidP="006E3089">
            <w:pPr>
              <w:pBdr>
                <w:top w:val="none" w:sz="0" w:space="0" w:color="000000"/>
                <w:left w:val="none" w:sz="0" w:space="0" w:color="000000"/>
                <w:bottom w:val="none" w:sz="0" w:space="0" w:color="000000"/>
                <w:right w:val="none" w:sz="0" w:space="0" w:color="000000"/>
                <w:between w:val="none" w:sz="0" w:space="0" w:color="000000"/>
              </w:pBdr>
              <w:rPr>
                <w:rFonts w:asciiTheme="majorBidi" w:eastAsia="Calibri" w:hAnsiTheme="majorBidi" w:cstheme="majorBidi"/>
                <w:color w:val="000000"/>
                <w:sz w:val="22"/>
                <w:szCs w:val="22"/>
              </w:rPr>
            </w:pPr>
          </w:p>
        </w:tc>
        <w:tc>
          <w:tcPr>
            <w:tcW w:w="4890" w:type="dxa"/>
            <w:shd w:val="clear" w:color="auto" w:fill="auto"/>
            <w:vAlign w:val="center"/>
          </w:tcPr>
          <w:p w14:paraId="509CC81C" w14:textId="77777777" w:rsidR="006E3089" w:rsidRPr="00F23507" w:rsidRDefault="00091EFC" w:rsidP="003A2303">
            <w:pPr>
              <w:pBdr>
                <w:top w:val="none" w:sz="0" w:space="0" w:color="000000"/>
                <w:left w:val="none" w:sz="0" w:space="0" w:color="000000"/>
                <w:bottom w:val="none" w:sz="0" w:space="0" w:color="000000"/>
                <w:right w:val="none" w:sz="0" w:space="0" w:color="000000"/>
                <w:between w:val="none" w:sz="0" w:space="0" w:color="000000"/>
              </w:pBdr>
              <w:jc w:val="both"/>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 xml:space="preserve">The main electrical control board Supply materials, tools, and manpower to rehabilitate the main electrical distribution boards (cabinets), the works include supplying and connecting all new electrical devices in the board such as (circuit breakers, starters, Three Phase Contactor, overloads, timers, and phase fillers) with brand similar to (ABB) to be fitted with new electrical devices for the WTP after rehabilitation and remove all old electrical devices existing in the board, also supply and connect indication lamps, Ammeters, voltmeter with selector switch, terminals, cable glands and fixation, Bus bars, and all the necessary wiring, the work including supply and replace the damaged boards with brand similar to (ABB), with all requirements to make all electrical devices in the board work in good condition </w:t>
            </w:r>
            <w:r w:rsidRPr="00F23507">
              <w:rPr>
                <w:rFonts w:asciiTheme="majorBidi" w:eastAsia="Calibri" w:hAnsiTheme="majorBidi" w:cstheme="majorBidi"/>
                <w:color w:val="000000"/>
                <w:sz w:val="22"/>
                <w:szCs w:val="22"/>
              </w:rPr>
              <w:lastRenderedPageBreak/>
              <w:t>according to the specifications of the directorate of water</w:t>
            </w:r>
          </w:p>
        </w:tc>
        <w:tc>
          <w:tcPr>
            <w:tcW w:w="1730" w:type="dxa"/>
            <w:shd w:val="clear" w:color="auto" w:fill="auto"/>
            <w:vAlign w:val="center"/>
          </w:tcPr>
          <w:p w14:paraId="29B5B510" w14:textId="77777777" w:rsidR="006E3089" w:rsidRPr="00F23507" w:rsidRDefault="006E3089" w:rsidP="006E3089">
            <w:pPr>
              <w:pBdr>
                <w:top w:val="none" w:sz="0" w:space="0" w:color="000000"/>
                <w:left w:val="none" w:sz="0" w:space="0" w:color="000000"/>
                <w:bottom w:val="none" w:sz="0" w:space="0" w:color="000000"/>
                <w:right w:val="none" w:sz="0" w:space="0" w:color="000000"/>
                <w:between w:val="none" w:sz="0" w:space="0" w:color="000000"/>
              </w:pBdr>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lastRenderedPageBreak/>
              <w:t>Engineers from Mercy Corps and Directorate of Water</w:t>
            </w:r>
          </w:p>
        </w:tc>
      </w:tr>
      <w:tr w:rsidR="006E3089" w:rsidRPr="00F23507" w14:paraId="05858EB4" w14:textId="77777777" w:rsidTr="005A7ED3">
        <w:trPr>
          <w:trHeight w:val="97"/>
        </w:trPr>
        <w:tc>
          <w:tcPr>
            <w:tcW w:w="2047" w:type="dxa"/>
            <w:shd w:val="clear" w:color="auto" w:fill="auto"/>
            <w:vAlign w:val="center"/>
          </w:tcPr>
          <w:p w14:paraId="207BE4B3" w14:textId="77777777" w:rsidR="006E3089" w:rsidRPr="00F23507" w:rsidRDefault="006E3089" w:rsidP="006E3089">
            <w:pPr>
              <w:pBdr>
                <w:top w:val="none" w:sz="0" w:space="0" w:color="000000"/>
                <w:left w:val="none" w:sz="0" w:space="0" w:color="000000"/>
                <w:bottom w:val="none" w:sz="0" w:space="0" w:color="000000"/>
                <w:right w:val="none" w:sz="0" w:space="0" w:color="000000"/>
                <w:between w:val="none" w:sz="0" w:space="0" w:color="000000"/>
              </w:pBdr>
              <w:rPr>
                <w:rFonts w:asciiTheme="majorBidi" w:eastAsia="Calibri" w:hAnsiTheme="majorBidi" w:cstheme="majorBidi"/>
                <w:color w:val="auto"/>
                <w:sz w:val="22"/>
                <w:szCs w:val="22"/>
              </w:rPr>
            </w:pPr>
            <w:r w:rsidRPr="00F23507">
              <w:rPr>
                <w:rFonts w:asciiTheme="majorBidi" w:eastAsia="Calibri" w:hAnsiTheme="majorBidi" w:cstheme="majorBidi"/>
                <w:color w:val="auto"/>
                <w:sz w:val="22"/>
                <w:szCs w:val="22"/>
              </w:rPr>
              <w:t xml:space="preserve">Rehabilitation of </w:t>
            </w:r>
            <w:r w:rsidRPr="00F23507">
              <w:rPr>
                <w:rFonts w:asciiTheme="majorBidi" w:eastAsia="Calibri" w:hAnsiTheme="majorBidi" w:cstheme="majorBidi"/>
                <w:color w:val="000000"/>
                <w:sz w:val="22"/>
                <w:szCs w:val="22"/>
              </w:rPr>
              <w:t xml:space="preserve">electrical generator (Perkins )of </w:t>
            </w:r>
            <w:r w:rsidR="00091EFC" w:rsidRPr="00F23507">
              <w:rPr>
                <w:rFonts w:asciiTheme="majorBidi" w:eastAsia="Calibri" w:hAnsiTheme="majorBidi" w:cstheme="majorBidi"/>
                <w:color w:val="000000"/>
                <w:sz w:val="22"/>
                <w:szCs w:val="22"/>
              </w:rPr>
              <w:t>3</w:t>
            </w:r>
            <w:r w:rsidRPr="00F23507">
              <w:rPr>
                <w:rFonts w:asciiTheme="majorBidi" w:eastAsia="Calibri" w:hAnsiTheme="majorBidi" w:cstheme="majorBidi"/>
                <w:color w:val="000000"/>
                <w:sz w:val="22"/>
                <w:szCs w:val="22"/>
              </w:rPr>
              <w:t>50 KVA capacity, 230/400 V, 3-phase</w:t>
            </w:r>
          </w:p>
        </w:tc>
        <w:tc>
          <w:tcPr>
            <w:tcW w:w="1508" w:type="dxa"/>
            <w:shd w:val="clear" w:color="auto" w:fill="auto"/>
            <w:vAlign w:val="center"/>
          </w:tcPr>
          <w:p w14:paraId="4C017A7F" w14:textId="77777777" w:rsidR="006E3089" w:rsidRPr="00F23507" w:rsidRDefault="006E3089" w:rsidP="006E3089">
            <w:pPr>
              <w:pBdr>
                <w:top w:val="none" w:sz="0" w:space="0" w:color="000000"/>
                <w:left w:val="none" w:sz="0" w:space="0" w:color="000000"/>
                <w:bottom w:val="none" w:sz="0" w:space="0" w:color="000000"/>
                <w:right w:val="none" w:sz="0" w:space="0" w:color="000000"/>
                <w:between w:val="none" w:sz="0" w:space="0" w:color="000000"/>
              </w:pBdr>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Visual verification</w:t>
            </w:r>
          </w:p>
        </w:tc>
        <w:tc>
          <w:tcPr>
            <w:tcW w:w="4890" w:type="dxa"/>
            <w:shd w:val="clear" w:color="auto" w:fill="auto"/>
            <w:vAlign w:val="center"/>
          </w:tcPr>
          <w:p w14:paraId="6FC5414F" w14:textId="0D2EC81F" w:rsidR="006E3089" w:rsidRPr="00F23507" w:rsidRDefault="00091EFC" w:rsidP="003A2303">
            <w:pPr>
              <w:pBdr>
                <w:top w:val="none" w:sz="0" w:space="0" w:color="000000"/>
                <w:left w:val="none" w:sz="0" w:space="0" w:color="000000"/>
                <w:bottom w:val="none" w:sz="0" w:space="0" w:color="000000"/>
                <w:right w:val="none" w:sz="0" w:space="0" w:color="000000"/>
                <w:between w:val="none" w:sz="0" w:space="0" w:color="000000"/>
              </w:pBdr>
              <w:jc w:val="both"/>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 xml:space="preserve">Supplying operational materials for the </w:t>
            </w:r>
            <w:r w:rsidR="003B1BA1" w:rsidRPr="00F23507">
              <w:rPr>
                <w:rFonts w:asciiTheme="majorBidi" w:eastAsia="Calibri" w:hAnsiTheme="majorBidi" w:cstheme="majorBidi"/>
                <w:color w:val="000000"/>
                <w:sz w:val="22"/>
                <w:szCs w:val="22"/>
              </w:rPr>
              <w:t>existing</w:t>
            </w:r>
            <w:r w:rsidRPr="00F23507">
              <w:rPr>
                <w:rFonts w:asciiTheme="majorBidi" w:eastAsia="Calibri" w:hAnsiTheme="majorBidi" w:cstheme="majorBidi"/>
                <w:color w:val="000000"/>
                <w:sz w:val="22"/>
                <w:szCs w:val="22"/>
              </w:rPr>
              <w:t xml:space="preserve"> electrical generator (Perkins type) of 350 KVA capacity, 230/400 V, 3-phase, 1500 r.p.m, 50 HZ, the works includes replacing the expendable or damage mechanical parts of the generator to work with full manufacture power under high temperature that reaches 55° with warranty 3 months or 200 operation hours. The work includes </w:t>
            </w:r>
            <w:r w:rsidR="003B1BA1" w:rsidRPr="00F23507">
              <w:rPr>
                <w:rFonts w:asciiTheme="majorBidi" w:eastAsia="Calibri" w:hAnsiTheme="majorBidi" w:cstheme="majorBidi"/>
                <w:color w:val="000000"/>
                <w:sz w:val="22"/>
                <w:szCs w:val="22"/>
              </w:rPr>
              <w:t>e.g.,</w:t>
            </w:r>
            <w:r w:rsidRPr="00F23507">
              <w:rPr>
                <w:rFonts w:asciiTheme="majorBidi" w:eastAsia="Calibri" w:hAnsiTheme="majorBidi" w:cstheme="majorBidi"/>
                <w:color w:val="000000"/>
                <w:sz w:val="22"/>
                <w:szCs w:val="22"/>
              </w:rPr>
              <w:t xml:space="preserve"> batteries, oil, filters, etc. The work includes supply operational materials for the generator including 2 batteries size (120A, 12V), Oil 200 liter packed in container density 20W-50 (changed), and 6 sets of oil and air filters suitable for Perkins generator 250KVA, all operation parts should be from Turkish origin or equivalent for installing on existing electrical generator brand Perkins capacity of 350 KVA capacity. The contractor should supply generator consumables for a duration of 6 months, with all requirements to complete the works according to the specifications of the Directorate of water</w:t>
            </w:r>
          </w:p>
        </w:tc>
        <w:tc>
          <w:tcPr>
            <w:tcW w:w="1730" w:type="dxa"/>
            <w:shd w:val="clear" w:color="auto" w:fill="auto"/>
            <w:vAlign w:val="center"/>
          </w:tcPr>
          <w:p w14:paraId="7D677878" w14:textId="77777777" w:rsidR="006E3089" w:rsidRPr="00F23507" w:rsidRDefault="006E3089" w:rsidP="006E3089">
            <w:pPr>
              <w:pBdr>
                <w:top w:val="none" w:sz="0" w:space="0" w:color="000000"/>
                <w:left w:val="none" w:sz="0" w:space="0" w:color="000000"/>
                <w:bottom w:val="none" w:sz="0" w:space="0" w:color="000000"/>
                <w:right w:val="none" w:sz="0" w:space="0" w:color="000000"/>
                <w:between w:val="none" w:sz="0" w:space="0" w:color="000000"/>
              </w:pBdr>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Engineers from Mercy Corps and Directorate of Water</w:t>
            </w:r>
          </w:p>
        </w:tc>
      </w:tr>
      <w:tr w:rsidR="006E3089" w:rsidRPr="00F23507" w14:paraId="0E185224" w14:textId="77777777" w:rsidTr="005A7ED3">
        <w:trPr>
          <w:trHeight w:val="97"/>
        </w:trPr>
        <w:tc>
          <w:tcPr>
            <w:tcW w:w="2047" w:type="dxa"/>
            <w:shd w:val="clear" w:color="auto" w:fill="auto"/>
            <w:vAlign w:val="center"/>
          </w:tcPr>
          <w:p w14:paraId="6FC053A6" w14:textId="77777777" w:rsidR="006E3089" w:rsidRPr="00F23507" w:rsidRDefault="006E3089" w:rsidP="006E3089">
            <w:pPr>
              <w:pBdr>
                <w:top w:val="none" w:sz="0" w:space="0" w:color="000000"/>
                <w:left w:val="none" w:sz="0" w:space="0" w:color="000000"/>
                <w:bottom w:val="none" w:sz="0" w:space="0" w:color="000000"/>
                <w:right w:val="none" w:sz="0" w:space="0" w:color="000000"/>
                <w:between w:val="none" w:sz="0" w:space="0" w:color="000000"/>
              </w:pBdr>
              <w:rPr>
                <w:rFonts w:asciiTheme="majorBidi" w:eastAsia="Calibri" w:hAnsiTheme="majorBidi" w:cstheme="majorBidi"/>
                <w:color w:val="FF0000"/>
                <w:sz w:val="22"/>
                <w:szCs w:val="22"/>
              </w:rPr>
            </w:pPr>
            <w:r w:rsidRPr="00F23507">
              <w:rPr>
                <w:rFonts w:asciiTheme="majorBidi" w:eastAsia="Calibri" w:hAnsiTheme="majorBidi" w:cstheme="majorBidi"/>
                <w:color w:val="000000"/>
                <w:sz w:val="22"/>
                <w:szCs w:val="22"/>
              </w:rPr>
              <w:t>supply and install check valve and butterfly valve</w:t>
            </w:r>
          </w:p>
        </w:tc>
        <w:tc>
          <w:tcPr>
            <w:tcW w:w="1508" w:type="dxa"/>
            <w:shd w:val="clear" w:color="auto" w:fill="auto"/>
            <w:vAlign w:val="center"/>
          </w:tcPr>
          <w:p w14:paraId="4055F35A" w14:textId="77777777" w:rsidR="006E3089" w:rsidRPr="00F23507" w:rsidRDefault="006E3089" w:rsidP="006E3089">
            <w:pPr>
              <w:pBdr>
                <w:top w:val="none" w:sz="0" w:space="0" w:color="000000"/>
                <w:left w:val="none" w:sz="0" w:space="0" w:color="000000"/>
                <w:bottom w:val="none" w:sz="0" w:space="0" w:color="000000"/>
                <w:right w:val="none" w:sz="0" w:space="0" w:color="000000"/>
                <w:between w:val="none" w:sz="0" w:space="0" w:color="000000"/>
              </w:pBdr>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Visual verification</w:t>
            </w:r>
          </w:p>
        </w:tc>
        <w:tc>
          <w:tcPr>
            <w:tcW w:w="4890" w:type="dxa"/>
            <w:shd w:val="clear" w:color="auto" w:fill="auto"/>
          </w:tcPr>
          <w:tbl>
            <w:tblPr>
              <w:tblW w:w="7320" w:type="dxa"/>
              <w:tblLayout w:type="fixed"/>
              <w:tblLook w:val="04A0" w:firstRow="1" w:lastRow="0" w:firstColumn="1" w:lastColumn="0" w:noHBand="0" w:noVBand="1"/>
            </w:tblPr>
            <w:tblGrid>
              <w:gridCol w:w="7320"/>
            </w:tblGrid>
            <w:tr w:rsidR="006E3089" w:rsidRPr="00F23507" w14:paraId="30ADC143" w14:textId="77777777" w:rsidTr="003B1BA1">
              <w:trPr>
                <w:trHeight w:val="1224"/>
              </w:trPr>
              <w:tc>
                <w:tcPr>
                  <w:tcW w:w="7320" w:type="dxa"/>
                  <w:tcBorders>
                    <w:top w:val="nil"/>
                    <w:left w:val="nil"/>
                    <w:bottom w:val="single" w:sz="4" w:space="0" w:color="000000"/>
                    <w:right w:val="single" w:sz="4" w:space="0" w:color="000000"/>
                  </w:tcBorders>
                  <w:shd w:val="clear" w:color="auto" w:fill="auto"/>
                  <w:hideMark/>
                </w:tcPr>
                <w:p w14:paraId="3C659AD6" w14:textId="77777777" w:rsidR="006E3089" w:rsidRPr="00F23507" w:rsidRDefault="006E3089" w:rsidP="003A2303">
                  <w:pPr>
                    <w:spacing w:after="0" w:line="240" w:lineRule="auto"/>
                    <w:jc w:val="both"/>
                    <w:rPr>
                      <w:rFonts w:asciiTheme="majorBidi" w:eastAsia="Times New Roman" w:hAnsiTheme="majorBidi" w:cstheme="majorBidi"/>
                      <w:color w:val="auto"/>
                      <w:sz w:val="22"/>
                      <w:szCs w:val="22"/>
                    </w:rPr>
                  </w:pPr>
                  <w:r w:rsidRPr="00F23507">
                    <w:rPr>
                      <w:rFonts w:asciiTheme="majorBidi" w:eastAsia="Times New Roman" w:hAnsiTheme="majorBidi" w:cstheme="majorBidi"/>
                      <w:color w:val="auto"/>
                      <w:sz w:val="22"/>
                      <w:szCs w:val="22"/>
                    </w:rPr>
                    <w:t>Supply and install Shut-off butterfly valve size (</w:t>
                  </w:r>
                  <w:r w:rsidR="00091EFC" w:rsidRPr="00F23507">
                    <w:rPr>
                      <w:rFonts w:asciiTheme="majorBidi" w:eastAsia="Times New Roman" w:hAnsiTheme="majorBidi" w:cstheme="majorBidi"/>
                      <w:color w:val="auto"/>
                      <w:sz w:val="22"/>
                      <w:szCs w:val="22"/>
                    </w:rPr>
                    <w:t>3</w:t>
                  </w:r>
                  <w:r w:rsidRPr="00F23507">
                    <w:rPr>
                      <w:rFonts w:asciiTheme="majorBidi" w:eastAsia="Times New Roman" w:hAnsiTheme="majorBidi" w:cstheme="majorBidi"/>
                      <w:color w:val="auto"/>
                      <w:sz w:val="22"/>
                      <w:szCs w:val="22"/>
                    </w:rPr>
                    <w:t>)",</w:t>
                  </w:r>
                </w:p>
                <w:p w14:paraId="20F1E719" w14:textId="77777777" w:rsidR="006E3089" w:rsidRPr="00F23507" w:rsidRDefault="006E3089" w:rsidP="003A2303">
                  <w:pPr>
                    <w:spacing w:after="0" w:line="240" w:lineRule="auto"/>
                    <w:jc w:val="both"/>
                    <w:rPr>
                      <w:rFonts w:asciiTheme="majorBidi" w:eastAsia="Times New Roman" w:hAnsiTheme="majorBidi" w:cstheme="majorBidi"/>
                      <w:color w:val="auto"/>
                      <w:sz w:val="22"/>
                      <w:szCs w:val="22"/>
                    </w:rPr>
                  </w:pPr>
                  <w:r w:rsidRPr="00F23507">
                    <w:rPr>
                      <w:rFonts w:asciiTheme="majorBidi" w:eastAsia="Times New Roman" w:hAnsiTheme="majorBidi" w:cstheme="majorBidi"/>
                      <w:color w:val="auto"/>
                      <w:sz w:val="22"/>
                      <w:szCs w:val="22"/>
                    </w:rPr>
                    <w:t>PN16 with rubber seal of a (Dutch, American,</w:t>
                  </w:r>
                </w:p>
                <w:p w14:paraId="7B3B7E60" w14:textId="77777777" w:rsidR="006E3089" w:rsidRPr="00F23507" w:rsidRDefault="006E3089" w:rsidP="003A2303">
                  <w:pPr>
                    <w:spacing w:after="0" w:line="240" w:lineRule="auto"/>
                    <w:jc w:val="both"/>
                    <w:rPr>
                      <w:rFonts w:asciiTheme="majorBidi" w:eastAsia="Times New Roman" w:hAnsiTheme="majorBidi" w:cstheme="majorBidi"/>
                      <w:color w:val="auto"/>
                      <w:sz w:val="22"/>
                      <w:szCs w:val="22"/>
                    </w:rPr>
                  </w:pPr>
                  <w:r w:rsidRPr="00F23507">
                    <w:rPr>
                      <w:rFonts w:asciiTheme="majorBidi" w:eastAsia="Times New Roman" w:hAnsiTheme="majorBidi" w:cstheme="majorBidi"/>
                      <w:color w:val="auto"/>
                      <w:sz w:val="22"/>
                      <w:szCs w:val="22"/>
                    </w:rPr>
                    <w:t>English, Danish, French, German, Japanese, Belgian)</w:t>
                  </w:r>
                  <w:r w:rsidRPr="00F23507">
                    <w:rPr>
                      <w:rFonts w:asciiTheme="majorBidi" w:eastAsia="Times New Roman" w:hAnsiTheme="majorBidi" w:cstheme="majorBidi"/>
                      <w:color w:val="auto"/>
                      <w:sz w:val="22"/>
                      <w:szCs w:val="22"/>
                    </w:rPr>
                    <w:br/>
                    <w:t>Disk/ductile, cast iron with epoxy coated, standers ISO top flange for direct mounting double flange (long type))</w:t>
                  </w:r>
                </w:p>
                <w:p w14:paraId="346C0FFA" w14:textId="77777777" w:rsidR="006E3089" w:rsidRPr="00F23507" w:rsidRDefault="006E3089" w:rsidP="003A2303">
                  <w:pPr>
                    <w:spacing w:after="0" w:line="240" w:lineRule="auto"/>
                    <w:jc w:val="both"/>
                    <w:rPr>
                      <w:rFonts w:asciiTheme="majorBidi" w:eastAsia="Times New Roman" w:hAnsiTheme="majorBidi" w:cstheme="majorBidi"/>
                      <w:color w:val="auto"/>
                      <w:sz w:val="22"/>
                      <w:szCs w:val="22"/>
                    </w:rPr>
                  </w:pPr>
                </w:p>
              </w:tc>
            </w:tr>
            <w:tr w:rsidR="006E3089" w:rsidRPr="00F23507" w14:paraId="62FFD774" w14:textId="77777777" w:rsidTr="003B1BA1">
              <w:trPr>
                <w:trHeight w:val="1520"/>
              </w:trPr>
              <w:tc>
                <w:tcPr>
                  <w:tcW w:w="7320" w:type="dxa"/>
                  <w:tcBorders>
                    <w:top w:val="nil"/>
                    <w:left w:val="nil"/>
                    <w:bottom w:val="single" w:sz="4" w:space="0" w:color="000000"/>
                    <w:right w:val="single" w:sz="4" w:space="0" w:color="000000"/>
                  </w:tcBorders>
                  <w:shd w:val="clear" w:color="auto" w:fill="auto"/>
                  <w:hideMark/>
                </w:tcPr>
                <w:p w14:paraId="14DC0035" w14:textId="77777777" w:rsidR="006E3089" w:rsidRPr="00F23507" w:rsidRDefault="006E3089" w:rsidP="003A2303">
                  <w:pPr>
                    <w:spacing w:after="0" w:line="240" w:lineRule="auto"/>
                    <w:jc w:val="both"/>
                    <w:rPr>
                      <w:rFonts w:asciiTheme="majorBidi" w:eastAsia="Times New Roman" w:hAnsiTheme="majorBidi" w:cstheme="majorBidi"/>
                      <w:color w:val="auto"/>
                      <w:sz w:val="22"/>
                      <w:szCs w:val="22"/>
                    </w:rPr>
                  </w:pPr>
                  <w:r w:rsidRPr="00F23507">
                    <w:rPr>
                      <w:rFonts w:asciiTheme="majorBidi" w:eastAsia="Times New Roman" w:hAnsiTheme="majorBidi" w:cstheme="majorBidi"/>
                      <w:color w:val="auto"/>
                      <w:sz w:val="22"/>
                      <w:szCs w:val="22"/>
                    </w:rPr>
                    <w:t>Supply and install Shut-off butterfly valve size (6)",</w:t>
                  </w:r>
                </w:p>
                <w:p w14:paraId="5700B510" w14:textId="77777777" w:rsidR="006E3089" w:rsidRPr="00F23507" w:rsidRDefault="006E3089" w:rsidP="003A2303">
                  <w:pPr>
                    <w:spacing w:after="0" w:line="240" w:lineRule="auto"/>
                    <w:jc w:val="both"/>
                    <w:rPr>
                      <w:rFonts w:asciiTheme="majorBidi" w:eastAsia="Times New Roman" w:hAnsiTheme="majorBidi" w:cstheme="majorBidi"/>
                      <w:color w:val="auto"/>
                      <w:sz w:val="22"/>
                      <w:szCs w:val="22"/>
                    </w:rPr>
                  </w:pPr>
                  <w:r w:rsidRPr="00F23507">
                    <w:rPr>
                      <w:rFonts w:asciiTheme="majorBidi" w:eastAsia="Times New Roman" w:hAnsiTheme="majorBidi" w:cstheme="majorBidi"/>
                      <w:color w:val="auto"/>
                      <w:sz w:val="22"/>
                      <w:szCs w:val="22"/>
                    </w:rPr>
                    <w:t>PN16 type with rubber seal with origin of (Dutch, American, English, Danish, French, German, Japanese, Belgian)</w:t>
                  </w:r>
                  <w:r w:rsidRPr="00F23507">
                    <w:rPr>
                      <w:rFonts w:asciiTheme="majorBidi" w:eastAsia="Times New Roman" w:hAnsiTheme="majorBidi" w:cstheme="majorBidi"/>
                      <w:color w:val="auto"/>
                      <w:sz w:val="22"/>
                      <w:szCs w:val="22"/>
                    </w:rPr>
                    <w:br/>
                    <w:t>Disk/ductile, cast iron with epoxy coated,</w:t>
                  </w:r>
                </w:p>
                <w:p w14:paraId="512F0F69" w14:textId="77777777" w:rsidR="006E3089" w:rsidRPr="00F23507" w:rsidRDefault="006E3089" w:rsidP="003A2303">
                  <w:pPr>
                    <w:spacing w:after="0" w:line="240" w:lineRule="auto"/>
                    <w:jc w:val="both"/>
                    <w:rPr>
                      <w:rFonts w:asciiTheme="majorBidi" w:eastAsia="Times New Roman" w:hAnsiTheme="majorBidi" w:cstheme="majorBidi"/>
                      <w:color w:val="auto"/>
                      <w:sz w:val="22"/>
                      <w:szCs w:val="22"/>
                    </w:rPr>
                  </w:pPr>
                  <w:r w:rsidRPr="00F23507">
                    <w:rPr>
                      <w:rFonts w:asciiTheme="majorBidi" w:eastAsia="Times New Roman" w:hAnsiTheme="majorBidi" w:cstheme="majorBidi"/>
                      <w:color w:val="auto"/>
                      <w:sz w:val="22"/>
                      <w:szCs w:val="22"/>
                    </w:rPr>
                    <w:t>standers ISO top flange for direct mounting double</w:t>
                  </w:r>
                </w:p>
                <w:p w14:paraId="156F1EDE" w14:textId="77777777" w:rsidR="006E3089" w:rsidRPr="00F23507" w:rsidRDefault="006E3089" w:rsidP="003A2303">
                  <w:pPr>
                    <w:spacing w:after="0" w:line="240" w:lineRule="auto"/>
                    <w:jc w:val="both"/>
                    <w:rPr>
                      <w:rFonts w:asciiTheme="majorBidi" w:eastAsia="Times New Roman" w:hAnsiTheme="majorBidi" w:cstheme="majorBidi"/>
                      <w:color w:val="auto"/>
                      <w:sz w:val="22"/>
                      <w:szCs w:val="22"/>
                    </w:rPr>
                  </w:pPr>
                  <w:r w:rsidRPr="00F23507">
                    <w:rPr>
                      <w:rFonts w:asciiTheme="majorBidi" w:eastAsia="Times New Roman" w:hAnsiTheme="majorBidi" w:cstheme="majorBidi"/>
                      <w:color w:val="auto"/>
                      <w:sz w:val="22"/>
                      <w:szCs w:val="22"/>
                    </w:rPr>
                    <w:t>flange (long type)</w:t>
                  </w:r>
                </w:p>
              </w:tc>
            </w:tr>
            <w:tr w:rsidR="006E3089" w:rsidRPr="00F23507" w14:paraId="5991B5D3" w14:textId="77777777" w:rsidTr="003B1BA1">
              <w:trPr>
                <w:trHeight w:val="1709"/>
              </w:trPr>
              <w:tc>
                <w:tcPr>
                  <w:tcW w:w="7320" w:type="dxa"/>
                  <w:tcBorders>
                    <w:top w:val="nil"/>
                    <w:left w:val="nil"/>
                    <w:bottom w:val="single" w:sz="4" w:space="0" w:color="000000"/>
                    <w:right w:val="single" w:sz="4" w:space="0" w:color="000000"/>
                  </w:tcBorders>
                  <w:shd w:val="clear" w:color="auto" w:fill="auto"/>
                  <w:hideMark/>
                </w:tcPr>
                <w:p w14:paraId="0BF96ECF" w14:textId="77777777" w:rsidR="006E3089" w:rsidRPr="00F23507" w:rsidRDefault="006E3089" w:rsidP="003B1BA1">
                  <w:pPr>
                    <w:spacing w:after="0" w:line="240" w:lineRule="auto"/>
                    <w:ind w:right="2448"/>
                    <w:jc w:val="both"/>
                    <w:rPr>
                      <w:rFonts w:asciiTheme="majorBidi" w:eastAsia="Times New Roman" w:hAnsiTheme="majorBidi" w:cstheme="majorBidi"/>
                      <w:color w:val="auto"/>
                      <w:sz w:val="22"/>
                      <w:szCs w:val="22"/>
                    </w:rPr>
                  </w:pPr>
                  <w:r w:rsidRPr="00F23507">
                    <w:rPr>
                      <w:rFonts w:asciiTheme="majorBidi" w:eastAsia="Times New Roman" w:hAnsiTheme="majorBidi" w:cstheme="majorBidi"/>
                      <w:color w:val="auto"/>
                      <w:sz w:val="22"/>
                      <w:szCs w:val="22"/>
                    </w:rPr>
                    <w:t>Supply and install Shut-off butterfly valve size (6)",</w:t>
                  </w:r>
                </w:p>
                <w:p w14:paraId="7B1CC3BA" w14:textId="77777777" w:rsidR="006E3089" w:rsidRPr="00F23507" w:rsidRDefault="006E3089" w:rsidP="003B1BA1">
                  <w:pPr>
                    <w:spacing w:after="0" w:line="240" w:lineRule="auto"/>
                    <w:ind w:right="2448"/>
                    <w:jc w:val="both"/>
                    <w:rPr>
                      <w:rFonts w:asciiTheme="majorBidi" w:eastAsia="Times New Roman" w:hAnsiTheme="majorBidi" w:cstheme="majorBidi"/>
                      <w:color w:val="auto"/>
                      <w:sz w:val="22"/>
                      <w:szCs w:val="22"/>
                    </w:rPr>
                  </w:pPr>
                  <w:r w:rsidRPr="00F23507">
                    <w:rPr>
                      <w:rFonts w:asciiTheme="majorBidi" w:eastAsia="Times New Roman" w:hAnsiTheme="majorBidi" w:cstheme="majorBidi"/>
                      <w:color w:val="auto"/>
                      <w:sz w:val="22"/>
                      <w:szCs w:val="22"/>
                    </w:rPr>
                    <w:t>PN16 Gearbox type with rubber seal of a (Dutch,</w:t>
                  </w:r>
                </w:p>
                <w:p w14:paraId="198DB02E" w14:textId="7FBE9DBD" w:rsidR="006E3089" w:rsidRPr="00F23507" w:rsidRDefault="006E3089" w:rsidP="003B1BA1">
                  <w:pPr>
                    <w:spacing w:after="0" w:line="240" w:lineRule="auto"/>
                    <w:ind w:right="2448"/>
                    <w:jc w:val="both"/>
                    <w:rPr>
                      <w:rFonts w:asciiTheme="majorBidi" w:eastAsia="Times New Roman" w:hAnsiTheme="majorBidi" w:cstheme="majorBidi"/>
                      <w:color w:val="auto"/>
                      <w:sz w:val="22"/>
                      <w:szCs w:val="22"/>
                    </w:rPr>
                  </w:pPr>
                  <w:r w:rsidRPr="00F23507">
                    <w:rPr>
                      <w:rFonts w:asciiTheme="majorBidi" w:eastAsia="Times New Roman" w:hAnsiTheme="majorBidi" w:cstheme="majorBidi"/>
                      <w:color w:val="auto"/>
                      <w:sz w:val="22"/>
                      <w:szCs w:val="22"/>
                    </w:rPr>
                    <w:t>American, English, Danish, French, German, Japanese, Belgian))</w:t>
                  </w:r>
                  <w:r w:rsidRPr="00F23507">
                    <w:rPr>
                      <w:rFonts w:asciiTheme="majorBidi" w:eastAsia="Times New Roman" w:hAnsiTheme="majorBidi" w:cstheme="majorBidi"/>
                      <w:color w:val="auto"/>
                      <w:sz w:val="22"/>
                      <w:szCs w:val="22"/>
                    </w:rPr>
                    <w:br/>
                    <w:t xml:space="preserve"> Disk/ductile, cast iron with epoxy coated, </w:t>
                  </w:r>
                  <w:r w:rsidR="003B1BA1" w:rsidRPr="00F23507">
                    <w:rPr>
                      <w:rFonts w:asciiTheme="majorBidi" w:eastAsia="Times New Roman" w:hAnsiTheme="majorBidi" w:cstheme="majorBidi"/>
                      <w:color w:val="auto"/>
                      <w:sz w:val="22"/>
                      <w:szCs w:val="22"/>
                    </w:rPr>
                    <w:t>standers.</w:t>
                  </w:r>
                </w:p>
                <w:p w14:paraId="6BACA70E" w14:textId="77777777" w:rsidR="006E3089" w:rsidRPr="00F23507" w:rsidRDefault="006E3089" w:rsidP="003B1BA1">
                  <w:pPr>
                    <w:spacing w:after="0" w:line="240" w:lineRule="auto"/>
                    <w:ind w:right="2448"/>
                    <w:jc w:val="both"/>
                    <w:rPr>
                      <w:rFonts w:asciiTheme="majorBidi" w:eastAsia="Times New Roman" w:hAnsiTheme="majorBidi" w:cstheme="majorBidi"/>
                      <w:color w:val="auto"/>
                      <w:sz w:val="22"/>
                      <w:szCs w:val="22"/>
                    </w:rPr>
                  </w:pPr>
                  <w:r w:rsidRPr="00F23507">
                    <w:rPr>
                      <w:rFonts w:asciiTheme="majorBidi" w:eastAsia="Times New Roman" w:hAnsiTheme="majorBidi" w:cstheme="majorBidi"/>
                      <w:color w:val="auto"/>
                      <w:sz w:val="22"/>
                      <w:szCs w:val="22"/>
                    </w:rPr>
                    <w:t>ISO top flange for direct mounting double flange (long type)</w:t>
                  </w:r>
                </w:p>
              </w:tc>
            </w:tr>
            <w:tr w:rsidR="006E3089" w:rsidRPr="00F23507" w14:paraId="01EA4350" w14:textId="77777777" w:rsidTr="003B1BA1">
              <w:trPr>
                <w:trHeight w:val="1529"/>
              </w:trPr>
              <w:tc>
                <w:tcPr>
                  <w:tcW w:w="7320" w:type="dxa"/>
                  <w:tcBorders>
                    <w:top w:val="nil"/>
                    <w:left w:val="nil"/>
                    <w:bottom w:val="single" w:sz="4" w:space="0" w:color="000000"/>
                    <w:right w:val="single" w:sz="4" w:space="0" w:color="000000"/>
                  </w:tcBorders>
                  <w:shd w:val="clear" w:color="auto" w:fill="auto"/>
                  <w:hideMark/>
                </w:tcPr>
                <w:p w14:paraId="45F955AA" w14:textId="77777777" w:rsidR="006E3089" w:rsidRPr="00F23507" w:rsidRDefault="006E3089" w:rsidP="003A2303">
                  <w:pPr>
                    <w:spacing w:after="0" w:line="240" w:lineRule="auto"/>
                    <w:jc w:val="both"/>
                    <w:rPr>
                      <w:rFonts w:asciiTheme="majorBidi" w:eastAsia="Times New Roman" w:hAnsiTheme="majorBidi" w:cstheme="majorBidi"/>
                      <w:color w:val="auto"/>
                      <w:sz w:val="22"/>
                      <w:szCs w:val="22"/>
                    </w:rPr>
                  </w:pPr>
                  <w:r w:rsidRPr="00F23507">
                    <w:rPr>
                      <w:rFonts w:asciiTheme="majorBidi" w:eastAsia="Times New Roman" w:hAnsiTheme="majorBidi" w:cstheme="majorBidi"/>
                      <w:color w:val="auto"/>
                      <w:sz w:val="22"/>
                      <w:szCs w:val="22"/>
                    </w:rPr>
                    <w:t>Supply and install Shut-off butterfly valve size 8",</w:t>
                  </w:r>
                </w:p>
                <w:p w14:paraId="095837D3" w14:textId="77777777" w:rsidR="006E3089" w:rsidRPr="00F23507" w:rsidRDefault="006E3089" w:rsidP="003A2303">
                  <w:pPr>
                    <w:spacing w:after="0" w:line="240" w:lineRule="auto"/>
                    <w:jc w:val="both"/>
                    <w:rPr>
                      <w:rFonts w:asciiTheme="majorBidi" w:eastAsia="Times New Roman" w:hAnsiTheme="majorBidi" w:cstheme="majorBidi"/>
                      <w:color w:val="auto"/>
                      <w:sz w:val="22"/>
                      <w:szCs w:val="22"/>
                    </w:rPr>
                  </w:pPr>
                  <w:r w:rsidRPr="00F23507">
                    <w:rPr>
                      <w:rFonts w:asciiTheme="majorBidi" w:eastAsia="Times New Roman" w:hAnsiTheme="majorBidi" w:cstheme="majorBidi"/>
                      <w:color w:val="auto"/>
                      <w:sz w:val="22"/>
                      <w:szCs w:val="22"/>
                    </w:rPr>
                    <w:t>PN16 sandwich type with rubber seal of a (Dutch,</w:t>
                  </w:r>
                </w:p>
                <w:p w14:paraId="18623DB2" w14:textId="77777777" w:rsidR="006E3089" w:rsidRPr="00F23507" w:rsidRDefault="006E3089" w:rsidP="003A2303">
                  <w:pPr>
                    <w:spacing w:after="0" w:line="240" w:lineRule="auto"/>
                    <w:jc w:val="both"/>
                    <w:rPr>
                      <w:rFonts w:asciiTheme="majorBidi" w:eastAsia="Times New Roman" w:hAnsiTheme="majorBidi" w:cstheme="majorBidi"/>
                      <w:color w:val="auto"/>
                      <w:sz w:val="22"/>
                      <w:szCs w:val="22"/>
                    </w:rPr>
                  </w:pPr>
                  <w:r w:rsidRPr="00F23507">
                    <w:rPr>
                      <w:rFonts w:asciiTheme="majorBidi" w:eastAsia="Times New Roman" w:hAnsiTheme="majorBidi" w:cstheme="majorBidi"/>
                      <w:color w:val="auto"/>
                      <w:sz w:val="22"/>
                      <w:szCs w:val="22"/>
                    </w:rPr>
                    <w:t>American, English, Danish, French, German,</w:t>
                  </w:r>
                </w:p>
                <w:p w14:paraId="0BE5974E" w14:textId="77777777" w:rsidR="006E3089" w:rsidRPr="00F23507" w:rsidRDefault="006E3089" w:rsidP="003A2303">
                  <w:pPr>
                    <w:spacing w:after="0" w:line="240" w:lineRule="auto"/>
                    <w:jc w:val="both"/>
                    <w:rPr>
                      <w:rFonts w:asciiTheme="majorBidi" w:eastAsia="Times New Roman" w:hAnsiTheme="majorBidi" w:cstheme="majorBidi"/>
                      <w:color w:val="auto"/>
                      <w:sz w:val="22"/>
                      <w:szCs w:val="22"/>
                    </w:rPr>
                  </w:pPr>
                  <w:r w:rsidRPr="00F23507">
                    <w:rPr>
                      <w:rFonts w:asciiTheme="majorBidi" w:eastAsia="Times New Roman" w:hAnsiTheme="majorBidi" w:cstheme="majorBidi"/>
                      <w:color w:val="auto"/>
                      <w:sz w:val="22"/>
                      <w:szCs w:val="22"/>
                    </w:rPr>
                    <w:t>Japanese, Belgian))</w:t>
                  </w:r>
                  <w:r w:rsidRPr="00F23507">
                    <w:rPr>
                      <w:rFonts w:asciiTheme="majorBidi" w:eastAsia="Times New Roman" w:hAnsiTheme="majorBidi" w:cstheme="majorBidi"/>
                      <w:color w:val="auto"/>
                      <w:sz w:val="22"/>
                      <w:szCs w:val="22"/>
                    </w:rPr>
                    <w:br/>
                    <w:t>Disk/ductile, cast iron with epoxy coated, standers ISO top flange for direct mounting double flange (long type)</w:t>
                  </w:r>
                </w:p>
              </w:tc>
            </w:tr>
            <w:tr w:rsidR="006E3089" w:rsidRPr="00F23507" w14:paraId="42FC38F2" w14:textId="77777777" w:rsidTr="00AF7C03">
              <w:trPr>
                <w:trHeight w:val="1230"/>
              </w:trPr>
              <w:tc>
                <w:tcPr>
                  <w:tcW w:w="7320" w:type="dxa"/>
                  <w:tcBorders>
                    <w:top w:val="nil"/>
                    <w:left w:val="nil"/>
                    <w:bottom w:val="single" w:sz="4" w:space="0" w:color="000000"/>
                    <w:right w:val="single" w:sz="4" w:space="0" w:color="000000"/>
                  </w:tcBorders>
                  <w:shd w:val="clear" w:color="FFFFFF" w:fill="FFFFFF"/>
                  <w:hideMark/>
                </w:tcPr>
                <w:p w14:paraId="1324FB7A" w14:textId="77777777" w:rsidR="006E3089" w:rsidRPr="00F23507" w:rsidRDefault="006E3089" w:rsidP="003A2303">
                  <w:pPr>
                    <w:spacing w:after="0" w:line="240" w:lineRule="auto"/>
                    <w:jc w:val="both"/>
                    <w:rPr>
                      <w:rFonts w:asciiTheme="majorBidi" w:eastAsia="Times New Roman" w:hAnsiTheme="majorBidi" w:cstheme="majorBidi"/>
                      <w:color w:val="auto"/>
                      <w:sz w:val="22"/>
                      <w:szCs w:val="22"/>
                    </w:rPr>
                  </w:pPr>
                  <w:r w:rsidRPr="00F23507">
                    <w:rPr>
                      <w:rFonts w:asciiTheme="majorBidi" w:eastAsia="Times New Roman" w:hAnsiTheme="majorBidi" w:cstheme="majorBidi"/>
                      <w:color w:val="auto"/>
                      <w:sz w:val="22"/>
                      <w:szCs w:val="22"/>
                    </w:rPr>
                    <w:t>Supply and install pressure gauge 25 bar,  1\2",</w:t>
                  </w:r>
                </w:p>
                <w:p w14:paraId="0CD03FA2" w14:textId="77777777" w:rsidR="006E3089" w:rsidRPr="00F23507" w:rsidRDefault="006E3089" w:rsidP="003A2303">
                  <w:pPr>
                    <w:spacing w:after="0" w:line="240" w:lineRule="auto"/>
                    <w:jc w:val="both"/>
                    <w:rPr>
                      <w:rFonts w:asciiTheme="majorBidi" w:eastAsia="Times New Roman" w:hAnsiTheme="majorBidi" w:cstheme="majorBidi"/>
                      <w:color w:val="auto"/>
                      <w:sz w:val="22"/>
                      <w:szCs w:val="22"/>
                    </w:rPr>
                  </w:pPr>
                  <w:r w:rsidRPr="00F23507">
                    <w:rPr>
                      <w:rFonts w:asciiTheme="majorBidi" w:eastAsia="Times New Roman" w:hAnsiTheme="majorBidi" w:cstheme="majorBidi"/>
                      <w:color w:val="auto"/>
                      <w:sz w:val="22"/>
                      <w:szCs w:val="22"/>
                    </w:rPr>
                    <w:t>made from steel of (Dutch, American, English,</w:t>
                  </w:r>
                </w:p>
                <w:p w14:paraId="2C25D8D5" w14:textId="77777777" w:rsidR="006E3089" w:rsidRPr="00F23507" w:rsidRDefault="006E3089" w:rsidP="003A2303">
                  <w:pPr>
                    <w:spacing w:after="0" w:line="240" w:lineRule="auto"/>
                    <w:jc w:val="both"/>
                    <w:rPr>
                      <w:rFonts w:asciiTheme="majorBidi" w:eastAsia="Times New Roman" w:hAnsiTheme="majorBidi" w:cstheme="majorBidi"/>
                      <w:color w:val="auto"/>
                      <w:sz w:val="22"/>
                      <w:szCs w:val="22"/>
                    </w:rPr>
                  </w:pPr>
                  <w:r w:rsidRPr="00F23507">
                    <w:rPr>
                      <w:rFonts w:asciiTheme="majorBidi" w:eastAsia="Times New Roman" w:hAnsiTheme="majorBidi" w:cstheme="majorBidi"/>
                      <w:color w:val="auto"/>
                      <w:sz w:val="22"/>
                      <w:szCs w:val="22"/>
                    </w:rPr>
                    <w:t xml:space="preserve">Danish, French, German, Japanese, Belgian) origin.  </w:t>
                  </w:r>
                  <w:r w:rsidRPr="00F23507">
                    <w:rPr>
                      <w:rFonts w:asciiTheme="majorBidi" w:eastAsia="Times New Roman" w:hAnsiTheme="majorBidi" w:cstheme="majorBidi"/>
                      <w:color w:val="auto"/>
                      <w:sz w:val="22"/>
                      <w:szCs w:val="22"/>
                    </w:rPr>
                    <w:br/>
                  </w:r>
                </w:p>
              </w:tc>
            </w:tr>
          </w:tbl>
          <w:p w14:paraId="61218663" w14:textId="77777777" w:rsidR="006E3089" w:rsidRPr="00F23507" w:rsidRDefault="006E3089" w:rsidP="003A2303">
            <w:pPr>
              <w:pBdr>
                <w:top w:val="none" w:sz="0" w:space="0" w:color="000000"/>
                <w:left w:val="none" w:sz="0" w:space="0" w:color="000000"/>
                <w:bottom w:val="none" w:sz="0" w:space="0" w:color="000000"/>
                <w:right w:val="none" w:sz="0" w:space="0" w:color="000000"/>
                <w:between w:val="none" w:sz="0" w:space="0" w:color="000000"/>
              </w:pBdr>
              <w:jc w:val="both"/>
              <w:rPr>
                <w:rFonts w:asciiTheme="majorBidi" w:eastAsia="Calibri" w:hAnsiTheme="majorBidi" w:cstheme="majorBidi"/>
                <w:color w:val="000000"/>
                <w:sz w:val="22"/>
                <w:szCs w:val="22"/>
              </w:rPr>
            </w:pPr>
          </w:p>
        </w:tc>
        <w:tc>
          <w:tcPr>
            <w:tcW w:w="1730" w:type="dxa"/>
            <w:shd w:val="clear" w:color="auto" w:fill="auto"/>
            <w:vAlign w:val="center"/>
          </w:tcPr>
          <w:p w14:paraId="5E2D6213" w14:textId="77777777" w:rsidR="006E3089" w:rsidRPr="00F23507" w:rsidRDefault="006E3089" w:rsidP="006E3089">
            <w:pPr>
              <w:pBdr>
                <w:top w:val="none" w:sz="0" w:space="0" w:color="000000"/>
                <w:left w:val="none" w:sz="0" w:space="0" w:color="000000"/>
                <w:bottom w:val="none" w:sz="0" w:space="0" w:color="000000"/>
                <w:right w:val="none" w:sz="0" w:space="0" w:color="000000"/>
                <w:between w:val="none" w:sz="0" w:space="0" w:color="000000"/>
              </w:pBdr>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Engineers from Mercy Corps and Directorate of Water</w:t>
            </w:r>
          </w:p>
        </w:tc>
      </w:tr>
    </w:tbl>
    <w:tbl>
      <w:tblPr>
        <w:tblStyle w:val="TableGrid"/>
        <w:tblW w:w="10188" w:type="dxa"/>
        <w:tblLook w:val="04A0" w:firstRow="1" w:lastRow="0" w:firstColumn="1" w:lastColumn="0" w:noHBand="0" w:noVBand="1"/>
      </w:tblPr>
      <w:tblGrid>
        <w:gridCol w:w="2288"/>
        <w:gridCol w:w="23"/>
        <w:gridCol w:w="1349"/>
        <w:gridCol w:w="4804"/>
        <w:gridCol w:w="17"/>
        <w:gridCol w:w="1684"/>
        <w:gridCol w:w="23"/>
      </w:tblGrid>
      <w:tr w:rsidR="005A7ED3" w:rsidRPr="00F23507" w14:paraId="3C081FC1" w14:textId="77777777" w:rsidTr="003B1BA1">
        <w:trPr>
          <w:gridAfter w:val="1"/>
          <w:wAfter w:w="23" w:type="dxa"/>
          <w:trHeight w:val="2672"/>
        </w:trPr>
        <w:tc>
          <w:tcPr>
            <w:tcW w:w="2245" w:type="dxa"/>
          </w:tcPr>
          <w:p w14:paraId="5613DD62" w14:textId="77777777" w:rsidR="005A7ED3" w:rsidRPr="00F23507" w:rsidRDefault="005A7ED3" w:rsidP="005A7ED3">
            <w:pPr>
              <w:rPr>
                <w:rFonts w:asciiTheme="majorBidi" w:eastAsia="Calibri" w:hAnsiTheme="majorBidi" w:cstheme="majorBidi"/>
                <w:color w:val="000000"/>
                <w:sz w:val="22"/>
                <w:szCs w:val="22"/>
              </w:rPr>
            </w:pPr>
          </w:p>
          <w:p w14:paraId="5320DC2E" w14:textId="77777777" w:rsidR="005A7ED3" w:rsidRPr="00F23507" w:rsidRDefault="005A7ED3" w:rsidP="005A7ED3">
            <w:pPr>
              <w:rPr>
                <w:rFonts w:asciiTheme="majorBidi" w:eastAsia="Calibri" w:hAnsiTheme="majorBidi" w:cstheme="majorBidi"/>
                <w:color w:val="000000"/>
                <w:sz w:val="22"/>
                <w:szCs w:val="22"/>
              </w:rPr>
            </w:pPr>
          </w:p>
          <w:p w14:paraId="2EABB9E9" w14:textId="77777777" w:rsidR="005A7ED3" w:rsidRPr="00F23507" w:rsidRDefault="005A7ED3" w:rsidP="005A7ED3">
            <w:pPr>
              <w:rPr>
                <w:rFonts w:asciiTheme="majorBidi" w:eastAsia="Calibri" w:hAnsiTheme="majorBidi" w:cstheme="majorBidi"/>
                <w:color w:val="000000"/>
                <w:sz w:val="22"/>
                <w:szCs w:val="22"/>
              </w:rPr>
            </w:pPr>
          </w:p>
          <w:p w14:paraId="0D07FA63" w14:textId="77777777" w:rsidR="005A7ED3" w:rsidRPr="00F23507" w:rsidRDefault="005A7ED3" w:rsidP="005A7ED3">
            <w:pPr>
              <w:rPr>
                <w:rFonts w:asciiTheme="majorBidi" w:eastAsia="Calibri" w:hAnsiTheme="majorBidi" w:cstheme="majorBidi"/>
                <w:color w:val="000000"/>
                <w:sz w:val="22"/>
                <w:szCs w:val="22"/>
              </w:rPr>
            </w:pPr>
          </w:p>
          <w:p w14:paraId="061D5A2C" w14:textId="77777777" w:rsidR="005A7ED3" w:rsidRPr="00F23507" w:rsidRDefault="005A7ED3" w:rsidP="005A7ED3">
            <w:pPr>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Rehabilitation of the intake platform</w:t>
            </w:r>
          </w:p>
        </w:tc>
        <w:tc>
          <w:tcPr>
            <w:tcW w:w="1373" w:type="dxa"/>
            <w:gridSpan w:val="2"/>
            <w:vAlign w:val="center"/>
          </w:tcPr>
          <w:p w14:paraId="2F18F1EC" w14:textId="77777777" w:rsidR="005A7ED3" w:rsidRPr="00F23507" w:rsidRDefault="005A7ED3" w:rsidP="005A7ED3">
            <w:pPr>
              <w:rPr>
                <w:rFonts w:asciiTheme="majorBidi" w:eastAsia="Calibri" w:hAnsiTheme="majorBidi" w:cstheme="majorBidi"/>
                <w:b/>
                <w:sz w:val="22"/>
                <w:szCs w:val="22"/>
                <w:u w:val="single"/>
              </w:rPr>
            </w:pPr>
            <w:r w:rsidRPr="00F23507">
              <w:rPr>
                <w:rFonts w:asciiTheme="majorBidi" w:eastAsia="Calibri" w:hAnsiTheme="majorBidi" w:cstheme="majorBidi"/>
                <w:color w:val="000000"/>
                <w:sz w:val="22"/>
                <w:szCs w:val="22"/>
              </w:rPr>
              <w:t>Visual verification</w:t>
            </w:r>
          </w:p>
        </w:tc>
        <w:tc>
          <w:tcPr>
            <w:tcW w:w="4840" w:type="dxa"/>
          </w:tcPr>
          <w:p w14:paraId="6B05BD74" w14:textId="77777777" w:rsidR="005A7ED3" w:rsidRPr="00F23507" w:rsidRDefault="00130799" w:rsidP="003A2303">
            <w:pPr>
              <w:jc w:val="both"/>
              <w:rPr>
                <w:rFonts w:asciiTheme="majorBidi" w:eastAsia="Times New Roman" w:hAnsiTheme="majorBidi" w:cstheme="majorBidi"/>
                <w:color w:val="auto"/>
                <w:sz w:val="22"/>
                <w:szCs w:val="22"/>
              </w:rPr>
            </w:pPr>
            <w:r w:rsidRPr="00F23507">
              <w:rPr>
                <w:rFonts w:asciiTheme="majorBidi" w:eastAsia="Times New Roman" w:hAnsiTheme="majorBidi" w:cstheme="majorBidi"/>
                <w:color w:val="auto"/>
                <w:sz w:val="22"/>
                <w:szCs w:val="22"/>
              </w:rPr>
              <w:t>Supply materials, tools, and manpower to repair and maintain all damage in the intake platform, the work including supply and installing 75m2 of new corrugated galvanized steel sheets ( ribbed sheet )with the thickness (0.6mm) instead of old/damaged ones, the price includes supply and installing 20m2 of new checker plates with the thickness (5mm) instead of old/damaged ones, and painting the platform by using one layer of the anti-rust paint and three layers of the oil base paint , the cost including prepare and clean the platform before doing painting process, according to the specifications of DOW.</w:t>
            </w:r>
          </w:p>
        </w:tc>
        <w:tc>
          <w:tcPr>
            <w:tcW w:w="1707" w:type="dxa"/>
            <w:gridSpan w:val="2"/>
            <w:vAlign w:val="center"/>
          </w:tcPr>
          <w:p w14:paraId="5641F95C" w14:textId="77777777" w:rsidR="005A7ED3" w:rsidRPr="00F23507" w:rsidRDefault="005A7ED3" w:rsidP="005A7ED3">
            <w:pPr>
              <w:rPr>
                <w:rFonts w:asciiTheme="majorBidi" w:eastAsia="Calibri" w:hAnsiTheme="majorBidi" w:cstheme="majorBidi"/>
                <w:b/>
                <w:sz w:val="22"/>
                <w:szCs w:val="22"/>
                <w:u w:val="single"/>
              </w:rPr>
            </w:pPr>
            <w:r w:rsidRPr="00F23507">
              <w:rPr>
                <w:rFonts w:asciiTheme="majorBidi" w:eastAsia="Calibri" w:hAnsiTheme="majorBidi" w:cstheme="majorBidi"/>
                <w:color w:val="000000"/>
                <w:sz w:val="22"/>
                <w:szCs w:val="22"/>
              </w:rPr>
              <w:t>Engineers from Mercy Corps and Directorate of Water</w:t>
            </w:r>
          </w:p>
        </w:tc>
      </w:tr>
      <w:tr w:rsidR="005A7ED3" w:rsidRPr="00F23507" w14:paraId="70BC261F" w14:textId="77777777" w:rsidTr="00CB7AF7">
        <w:trPr>
          <w:gridAfter w:val="1"/>
          <w:wAfter w:w="23" w:type="dxa"/>
        </w:trPr>
        <w:tc>
          <w:tcPr>
            <w:tcW w:w="2245" w:type="dxa"/>
          </w:tcPr>
          <w:p w14:paraId="1EB70715" w14:textId="77777777" w:rsidR="005A7ED3" w:rsidRPr="00F23507" w:rsidRDefault="005A7ED3" w:rsidP="005A7ED3">
            <w:pPr>
              <w:rPr>
                <w:rFonts w:asciiTheme="majorBidi" w:eastAsia="Calibri" w:hAnsiTheme="majorBidi" w:cstheme="majorBidi"/>
                <w:color w:val="000000"/>
                <w:sz w:val="22"/>
                <w:szCs w:val="22"/>
              </w:rPr>
            </w:pPr>
          </w:p>
          <w:p w14:paraId="6E976D8B" w14:textId="77777777" w:rsidR="005A7ED3" w:rsidRPr="00F23507" w:rsidRDefault="005A7ED3" w:rsidP="005A7ED3">
            <w:pPr>
              <w:rPr>
                <w:rFonts w:asciiTheme="majorBidi" w:eastAsia="Calibri" w:hAnsiTheme="majorBidi" w:cstheme="majorBidi"/>
                <w:color w:val="000000"/>
                <w:sz w:val="22"/>
                <w:szCs w:val="22"/>
              </w:rPr>
            </w:pPr>
          </w:p>
          <w:p w14:paraId="42526130" w14:textId="77777777" w:rsidR="005A7ED3" w:rsidRPr="00F23507" w:rsidRDefault="005A7ED3" w:rsidP="005A7ED3">
            <w:pPr>
              <w:rPr>
                <w:rFonts w:asciiTheme="majorBidi" w:eastAsia="Calibri" w:hAnsiTheme="majorBidi" w:cstheme="majorBidi"/>
                <w:color w:val="000000"/>
                <w:sz w:val="22"/>
                <w:szCs w:val="22"/>
              </w:rPr>
            </w:pPr>
          </w:p>
          <w:p w14:paraId="6D67334B" w14:textId="77777777" w:rsidR="005A7ED3" w:rsidRPr="00F23507" w:rsidRDefault="005A7ED3" w:rsidP="005A7ED3">
            <w:pPr>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 xml:space="preserve">Rehabilitation of  the </w:t>
            </w:r>
            <w:r w:rsidR="002E4B99" w:rsidRPr="00F23507">
              <w:rPr>
                <w:rFonts w:asciiTheme="majorBidi" w:eastAsia="Calibri" w:hAnsiTheme="majorBidi" w:cstheme="majorBidi"/>
                <w:color w:val="000000"/>
                <w:sz w:val="22"/>
                <w:szCs w:val="22"/>
              </w:rPr>
              <w:t>sunshade of</w:t>
            </w:r>
            <w:r w:rsidRPr="00F23507">
              <w:rPr>
                <w:rFonts w:asciiTheme="majorBidi" w:eastAsia="Calibri" w:hAnsiTheme="majorBidi" w:cstheme="majorBidi"/>
                <w:color w:val="000000"/>
                <w:sz w:val="22"/>
                <w:szCs w:val="22"/>
              </w:rPr>
              <w:t xml:space="preserve"> the WTP</w:t>
            </w:r>
          </w:p>
        </w:tc>
        <w:tc>
          <w:tcPr>
            <w:tcW w:w="1373" w:type="dxa"/>
            <w:gridSpan w:val="2"/>
            <w:vAlign w:val="center"/>
          </w:tcPr>
          <w:p w14:paraId="2B27C1AD" w14:textId="77777777" w:rsidR="005A7ED3" w:rsidRPr="00F23507" w:rsidRDefault="005A7ED3" w:rsidP="005A7ED3">
            <w:pPr>
              <w:rPr>
                <w:rFonts w:asciiTheme="majorBidi" w:eastAsia="Calibri" w:hAnsiTheme="majorBidi" w:cstheme="majorBidi"/>
                <w:b/>
                <w:sz w:val="22"/>
                <w:szCs w:val="22"/>
                <w:u w:val="single"/>
              </w:rPr>
            </w:pPr>
            <w:r w:rsidRPr="00F23507">
              <w:rPr>
                <w:rFonts w:asciiTheme="majorBidi" w:eastAsia="Calibri" w:hAnsiTheme="majorBidi" w:cstheme="majorBidi"/>
                <w:color w:val="000000"/>
                <w:sz w:val="22"/>
                <w:szCs w:val="22"/>
              </w:rPr>
              <w:t xml:space="preserve">Visual verification </w:t>
            </w:r>
          </w:p>
        </w:tc>
        <w:tc>
          <w:tcPr>
            <w:tcW w:w="4840" w:type="dxa"/>
          </w:tcPr>
          <w:p w14:paraId="2F3DE663" w14:textId="77777777" w:rsidR="005A7ED3" w:rsidRPr="00F23507" w:rsidRDefault="002E4B99" w:rsidP="003A2303">
            <w:pPr>
              <w:jc w:val="both"/>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Supply materials, tools, and manpower to make maintenance on the sunshade the work including supply and installing 120m2 of new corrugated galvanized steel sheets with the thickness (0.6mm) replacing of old ones, the price including painting the sunshade structure, Including painting of all pipes in the unit, by using one layer of the anti-rust paint and three-layer of oil-based paint, the price including preparing and cleaning the sunshade before painting process and according to the specifications of DoW</w:t>
            </w:r>
            <w:r w:rsidR="005A7ED3" w:rsidRPr="00F23507">
              <w:rPr>
                <w:rFonts w:asciiTheme="majorBidi" w:eastAsia="Calibri" w:hAnsiTheme="majorBidi" w:cstheme="majorBidi"/>
                <w:color w:val="000000"/>
                <w:sz w:val="22"/>
                <w:szCs w:val="22"/>
              </w:rPr>
              <w:t>.</w:t>
            </w:r>
          </w:p>
        </w:tc>
        <w:tc>
          <w:tcPr>
            <w:tcW w:w="1707" w:type="dxa"/>
            <w:gridSpan w:val="2"/>
            <w:vAlign w:val="center"/>
          </w:tcPr>
          <w:p w14:paraId="74BC23F3" w14:textId="77777777" w:rsidR="005A7ED3" w:rsidRPr="00F23507" w:rsidRDefault="005A7ED3" w:rsidP="005A7ED3">
            <w:pPr>
              <w:rPr>
                <w:rFonts w:asciiTheme="majorBidi" w:eastAsia="Calibri" w:hAnsiTheme="majorBidi" w:cstheme="majorBidi"/>
                <w:b/>
                <w:sz w:val="22"/>
                <w:szCs w:val="22"/>
                <w:u w:val="single"/>
              </w:rPr>
            </w:pPr>
            <w:r w:rsidRPr="00F23507">
              <w:rPr>
                <w:rFonts w:asciiTheme="majorBidi" w:eastAsia="Calibri" w:hAnsiTheme="majorBidi" w:cstheme="majorBidi"/>
                <w:color w:val="000000"/>
                <w:sz w:val="22"/>
                <w:szCs w:val="22"/>
              </w:rPr>
              <w:t>Engineers from Mercy Corps and Directorate of Water</w:t>
            </w:r>
          </w:p>
        </w:tc>
      </w:tr>
      <w:tr w:rsidR="005A7ED3" w:rsidRPr="00F23507" w14:paraId="0154B4DE" w14:textId="77777777" w:rsidTr="003B1BA1">
        <w:trPr>
          <w:gridAfter w:val="1"/>
          <w:wAfter w:w="23" w:type="dxa"/>
          <w:trHeight w:val="3113"/>
        </w:trPr>
        <w:tc>
          <w:tcPr>
            <w:tcW w:w="2245" w:type="dxa"/>
          </w:tcPr>
          <w:p w14:paraId="7D0F7569" w14:textId="77777777" w:rsidR="005A7ED3" w:rsidRPr="00F23507" w:rsidRDefault="005A7ED3" w:rsidP="005A7ED3">
            <w:pPr>
              <w:rPr>
                <w:rFonts w:asciiTheme="majorBidi" w:eastAsia="Calibri" w:hAnsiTheme="majorBidi" w:cstheme="majorBidi"/>
                <w:color w:val="000000"/>
                <w:sz w:val="22"/>
                <w:szCs w:val="22"/>
              </w:rPr>
            </w:pPr>
          </w:p>
          <w:p w14:paraId="55182A9D" w14:textId="77777777" w:rsidR="005A7ED3" w:rsidRPr="00F23507" w:rsidRDefault="005A7ED3" w:rsidP="005A7ED3">
            <w:pPr>
              <w:rPr>
                <w:rFonts w:asciiTheme="majorBidi" w:eastAsia="Calibri" w:hAnsiTheme="majorBidi" w:cstheme="majorBidi"/>
                <w:color w:val="000000"/>
                <w:sz w:val="22"/>
                <w:szCs w:val="22"/>
              </w:rPr>
            </w:pPr>
          </w:p>
          <w:p w14:paraId="1B27B16A" w14:textId="77777777" w:rsidR="005A7ED3" w:rsidRPr="00F23507" w:rsidRDefault="005A7ED3" w:rsidP="005A7ED3">
            <w:pPr>
              <w:rPr>
                <w:rFonts w:asciiTheme="majorBidi" w:eastAsia="Calibri" w:hAnsiTheme="majorBidi" w:cstheme="majorBidi"/>
                <w:color w:val="000000"/>
                <w:sz w:val="22"/>
                <w:szCs w:val="22"/>
              </w:rPr>
            </w:pPr>
          </w:p>
          <w:p w14:paraId="5CCDE3F5" w14:textId="77777777" w:rsidR="005A7ED3" w:rsidRPr="00F23507" w:rsidRDefault="005A7ED3" w:rsidP="005A7ED3">
            <w:pPr>
              <w:rPr>
                <w:rFonts w:asciiTheme="majorBidi" w:eastAsia="Calibri" w:hAnsiTheme="majorBidi" w:cstheme="majorBidi"/>
                <w:color w:val="000000"/>
                <w:sz w:val="22"/>
                <w:szCs w:val="22"/>
              </w:rPr>
            </w:pPr>
          </w:p>
          <w:p w14:paraId="61AF0D89" w14:textId="77777777" w:rsidR="005A7ED3" w:rsidRPr="00F23507" w:rsidRDefault="005A7ED3" w:rsidP="005A7ED3">
            <w:pPr>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 xml:space="preserve">Rehabilitation of  the existing low lift pump capacity of </w:t>
            </w:r>
            <w:r w:rsidR="00130799" w:rsidRPr="00F23507">
              <w:rPr>
                <w:rFonts w:asciiTheme="majorBidi" w:eastAsia="Calibri" w:hAnsiTheme="majorBidi" w:cstheme="majorBidi"/>
                <w:color w:val="000000"/>
                <w:sz w:val="22"/>
                <w:szCs w:val="22"/>
              </w:rPr>
              <w:t>4</w:t>
            </w:r>
            <w:r w:rsidRPr="00F23507">
              <w:rPr>
                <w:rFonts w:asciiTheme="majorBidi" w:eastAsia="Calibri" w:hAnsiTheme="majorBidi" w:cstheme="majorBidi"/>
                <w:color w:val="000000"/>
                <w:sz w:val="22"/>
                <w:szCs w:val="22"/>
              </w:rPr>
              <w:t>25 m3/h ,H=25 meters</w:t>
            </w:r>
          </w:p>
          <w:p w14:paraId="13A73151" w14:textId="77777777" w:rsidR="005A7ED3" w:rsidRPr="00F23507" w:rsidRDefault="005A7ED3" w:rsidP="005A7ED3">
            <w:pPr>
              <w:rPr>
                <w:rFonts w:asciiTheme="majorBidi" w:eastAsia="Calibri" w:hAnsiTheme="majorBidi" w:cstheme="majorBidi"/>
                <w:b/>
                <w:sz w:val="22"/>
                <w:szCs w:val="22"/>
                <w:u w:val="single"/>
              </w:rPr>
            </w:pPr>
          </w:p>
        </w:tc>
        <w:tc>
          <w:tcPr>
            <w:tcW w:w="1373" w:type="dxa"/>
            <w:gridSpan w:val="2"/>
            <w:vAlign w:val="center"/>
          </w:tcPr>
          <w:p w14:paraId="101B9D29" w14:textId="77777777" w:rsidR="005A7ED3" w:rsidRPr="00F23507" w:rsidRDefault="005A7ED3" w:rsidP="005A7ED3">
            <w:pPr>
              <w:rPr>
                <w:rFonts w:asciiTheme="majorBidi" w:eastAsia="Calibri" w:hAnsiTheme="majorBidi" w:cstheme="majorBidi"/>
                <w:b/>
                <w:sz w:val="22"/>
                <w:szCs w:val="22"/>
                <w:u w:val="single"/>
              </w:rPr>
            </w:pPr>
            <w:r w:rsidRPr="00F23507">
              <w:rPr>
                <w:rFonts w:asciiTheme="majorBidi" w:eastAsia="Calibri" w:hAnsiTheme="majorBidi" w:cstheme="majorBidi"/>
                <w:color w:val="000000"/>
                <w:sz w:val="22"/>
                <w:szCs w:val="22"/>
              </w:rPr>
              <w:t>Visual verification</w:t>
            </w:r>
          </w:p>
        </w:tc>
        <w:tc>
          <w:tcPr>
            <w:tcW w:w="4840" w:type="dxa"/>
          </w:tcPr>
          <w:p w14:paraId="0E68F23C" w14:textId="40F8BA8E" w:rsidR="005A7ED3" w:rsidRPr="00F23507" w:rsidRDefault="00130799" w:rsidP="003A2303">
            <w:pPr>
              <w:jc w:val="both"/>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 xml:space="preserve">Supplying the materials and operating on maintaining the existing low lift pump (CAMIC Turkish origin) capacity of 425 m3/h, H: 25 meters the work: - Maintenance of the shaft and replacement of the bushes. - Supplying and replacing the coupling and its rubbers. - Supplying and replacing ductile packets. -Supplying and replacing </w:t>
            </w:r>
            <w:r w:rsidR="003B1BA1" w:rsidRPr="00F23507">
              <w:rPr>
                <w:rFonts w:asciiTheme="majorBidi" w:eastAsia="Calibri" w:hAnsiTheme="majorBidi" w:cstheme="majorBidi"/>
                <w:color w:val="000000"/>
                <w:sz w:val="22"/>
                <w:szCs w:val="22"/>
              </w:rPr>
              <w:t>bumper</w:t>
            </w:r>
            <w:r w:rsidRPr="00F23507">
              <w:rPr>
                <w:rFonts w:asciiTheme="majorBidi" w:eastAsia="Calibri" w:hAnsiTheme="majorBidi" w:cstheme="majorBidi"/>
                <w:color w:val="000000"/>
                <w:sz w:val="22"/>
                <w:szCs w:val="22"/>
              </w:rPr>
              <w:t xml:space="preserve"> bearings. the work includes maintaining the centrifugal pump, replacing Ball-bearings, coupling, the price also including rewinding an electric motor (if any) (replacing all damaged parts) with all the required works and reinstalling, testing and operating the pumps to be in functional in mode and according to the guidance of the supervisor engineer to ensure the efficiency of the pump as per the Iraqi technical specifications, and Basra Water Directorate.</w:t>
            </w:r>
          </w:p>
        </w:tc>
        <w:tc>
          <w:tcPr>
            <w:tcW w:w="1707" w:type="dxa"/>
            <w:gridSpan w:val="2"/>
            <w:vAlign w:val="center"/>
          </w:tcPr>
          <w:p w14:paraId="6B218E15" w14:textId="77777777" w:rsidR="005A7ED3" w:rsidRPr="00F23507" w:rsidRDefault="005A7ED3" w:rsidP="005A7ED3">
            <w:pPr>
              <w:rPr>
                <w:rFonts w:asciiTheme="majorBidi" w:eastAsia="Calibri" w:hAnsiTheme="majorBidi" w:cstheme="majorBidi"/>
                <w:b/>
                <w:sz w:val="22"/>
                <w:szCs w:val="22"/>
                <w:u w:val="single"/>
              </w:rPr>
            </w:pPr>
            <w:r w:rsidRPr="00F23507">
              <w:rPr>
                <w:rFonts w:asciiTheme="majorBidi" w:eastAsia="Calibri" w:hAnsiTheme="majorBidi" w:cstheme="majorBidi"/>
                <w:color w:val="000000"/>
                <w:sz w:val="22"/>
                <w:szCs w:val="22"/>
              </w:rPr>
              <w:t>Engineers from Mercy Corps and Directorate of Water</w:t>
            </w:r>
          </w:p>
        </w:tc>
      </w:tr>
      <w:tr w:rsidR="005A7ED3" w:rsidRPr="00F23507" w14:paraId="37B78EDB" w14:textId="77777777" w:rsidTr="00CB7AF7">
        <w:trPr>
          <w:gridAfter w:val="1"/>
          <w:wAfter w:w="23" w:type="dxa"/>
        </w:trPr>
        <w:tc>
          <w:tcPr>
            <w:tcW w:w="2245" w:type="dxa"/>
          </w:tcPr>
          <w:p w14:paraId="29AB583B" w14:textId="77777777" w:rsidR="005A7ED3" w:rsidRPr="00F23507" w:rsidRDefault="005A7ED3" w:rsidP="005A7ED3">
            <w:pPr>
              <w:rPr>
                <w:rFonts w:asciiTheme="majorBidi" w:eastAsia="Calibri" w:hAnsiTheme="majorBidi" w:cstheme="majorBidi"/>
                <w:color w:val="000000"/>
                <w:sz w:val="22"/>
                <w:szCs w:val="22"/>
              </w:rPr>
            </w:pPr>
          </w:p>
          <w:p w14:paraId="2D649006" w14:textId="77777777" w:rsidR="005A7ED3" w:rsidRPr="00F23507" w:rsidRDefault="005A7ED3" w:rsidP="005A7ED3">
            <w:pPr>
              <w:rPr>
                <w:rFonts w:asciiTheme="majorBidi" w:eastAsia="Calibri" w:hAnsiTheme="majorBidi" w:cstheme="majorBidi"/>
                <w:color w:val="000000"/>
                <w:sz w:val="22"/>
                <w:szCs w:val="22"/>
              </w:rPr>
            </w:pPr>
          </w:p>
          <w:p w14:paraId="05F60B31" w14:textId="77777777" w:rsidR="005A7ED3" w:rsidRPr="00F23507" w:rsidRDefault="005A7ED3" w:rsidP="005A7ED3">
            <w:pPr>
              <w:rPr>
                <w:rFonts w:asciiTheme="majorBidi" w:eastAsia="Calibri" w:hAnsiTheme="majorBidi" w:cstheme="majorBidi"/>
                <w:color w:val="000000"/>
                <w:sz w:val="22"/>
                <w:szCs w:val="22"/>
              </w:rPr>
            </w:pPr>
          </w:p>
          <w:p w14:paraId="4B17F9D4" w14:textId="77777777" w:rsidR="005A7ED3" w:rsidRPr="00F23507" w:rsidRDefault="005A7ED3" w:rsidP="005A7ED3">
            <w:pPr>
              <w:rPr>
                <w:rFonts w:asciiTheme="majorBidi" w:eastAsia="Calibri" w:hAnsiTheme="majorBidi" w:cstheme="majorBidi"/>
                <w:b/>
                <w:sz w:val="22"/>
                <w:szCs w:val="22"/>
                <w:u w:val="single"/>
              </w:rPr>
            </w:pPr>
            <w:r w:rsidRPr="00F23507">
              <w:rPr>
                <w:rFonts w:asciiTheme="majorBidi" w:eastAsia="Calibri" w:hAnsiTheme="majorBidi" w:cstheme="majorBidi"/>
                <w:color w:val="000000"/>
                <w:sz w:val="22"/>
                <w:szCs w:val="22"/>
              </w:rPr>
              <w:t xml:space="preserve">Rehabilitation of  the </w:t>
            </w:r>
            <w:r w:rsidR="002E4B99" w:rsidRPr="00F23507">
              <w:rPr>
                <w:rFonts w:asciiTheme="majorBidi" w:eastAsia="Calibri" w:hAnsiTheme="majorBidi" w:cstheme="majorBidi"/>
                <w:color w:val="000000"/>
                <w:sz w:val="22"/>
                <w:szCs w:val="22"/>
              </w:rPr>
              <w:t>high</w:t>
            </w:r>
            <w:r w:rsidRPr="00F23507">
              <w:rPr>
                <w:rFonts w:asciiTheme="majorBidi" w:eastAsia="Calibri" w:hAnsiTheme="majorBidi" w:cstheme="majorBidi"/>
                <w:color w:val="000000"/>
                <w:sz w:val="22"/>
                <w:szCs w:val="22"/>
              </w:rPr>
              <w:t xml:space="preserve"> lift pump Q=</w:t>
            </w:r>
            <w:r w:rsidR="002E4B99" w:rsidRPr="00F23507">
              <w:rPr>
                <w:rFonts w:asciiTheme="majorBidi" w:eastAsia="Calibri" w:hAnsiTheme="majorBidi" w:cstheme="majorBidi"/>
                <w:color w:val="000000"/>
                <w:sz w:val="22"/>
                <w:szCs w:val="22"/>
              </w:rPr>
              <w:t>4</w:t>
            </w:r>
            <w:r w:rsidRPr="00F23507">
              <w:rPr>
                <w:rFonts w:asciiTheme="majorBidi" w:eastAsia="Calibri" w:hAnsiTheme="majorBidi" w:cstheme="majorBidi"/>
                <w:color w:val="000000"/>
                <w:sz w:val="22"/>
                <w:szCs w:val="22"/>
              </w:rPr>
              <w:t>00m3/h, H=</w:t>
            </w:r>
            <w:r w:rsidR="002E4B99" w:rsidRPr="00F23507">
              <w:rPr>
                <w:rFonts w:asciiTheme="majorBidi" w:eastAsia="Calibri" w:hAnsiTheme="majorBidi" w:cstheme="majorBidi"/>
                <w:color w:val="000000"/>
                <w:sz w:val="22"/>
                <w:szCs w:val="22"/>
              </w:rPr>
              <w:t>60</w:t>
            </w:r>
            <w:r w:rsidRPr="00F23507">
              <w:rPr>
                <w:rFonts w:asciiTheme="majorBidi" w:eastAsia="Calibri" w:hAnsiTheme="majorBidi" w:cstheme="majorBidi"/>
                <w:color w:val="000000"/>
                <w:sz w:val="22"/>
                <w:szCs w:val="22"/>
              </w:rPr>
              <w:t>m</w:t>
            </w:r>
          </w:p>
        </w:tc>
        <w:tc>
          <w:tcPr>
            <w:tcW w:w="1373" w:type="dxa"/>
            <w:gridSpan w:val="2"/>
            <w:vAlign w:val="center"/>
          </w:tcPr>
          <w:p w14:paraId="71D823D9" w14:textId="77777777" w:rsidR="005A7ED3" w:rsidRPr="00F23507" w:rsidRDefault="005A7ED3" w:rsidP="005A7ED3">
            <w:pPr>
              <w:rPr>
                <w:rFonts w:asciiTheme="majorBidi" w:eastAsia="Calibri" w:hAnsiTheme="majorBidi" w:cstheme="majorBidi"/>
                <w:b/>
                <w:sz w:val="22"/>
                <w:szCs w:val="22"/>
                <w:u w:val="single"/>
              </w:rPr>
            </w:pPr>
            <w:r w:rsidRPr="00F23507">
              <w:rPr>
                <w:rFonts w:asciiTheme="majorBidi" w:eastAsia="Calibri" w:hAnsiTheme="majorBidi" w:cstheme="majorBidi"/>
                <w:color w:val="000000"/>
                <w:sz w:val="22"/>
                <w:szCs w:val="22"/>
              </w:rPr>
              <w:t>Visual verification</w:t>
            </w:r>
          </w:p>
        </w:tc>
        <w:tc>
          <w:tcPr>
            <w:tcW w:w="4840" w:type="dxa"/>
          </w:tcPr>
          <w:p w14:paraId="0BE43EA9" w14:textId="34D496B0" w:rsidR="005A7ED3" w:rsidRPr="00F23507" w:rsidRDefault="002E4B99" w:rsidP="003A2303">
            <w:pPr>
              <w:jc w:val="both"/>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 xml:space="preserve">Supplying the materials and operating on maintaining the existing High lift pump type of (CAMIC Turkish origin capacity of 400 m3/h, H:60 meters) the work includes: - Maintenance of the shaft and replacement of the bushes. - Supplying and replacing the coupling and their rubbers. - Supplying and replacing ductile packets. -Supplying and replacing </w:t>
            </w:r>
            <w:r w:rsidR="003B1BA1" w:rsidRPr="00F23507">
              <w:rPr>
                <w:rFonts w:asciiTheme="majorBidi" w:eastAsia="Calibri" w:hAnsiTheme="majorBidi" w:cstheme="majorBidi"/>
                <w:color w:val="000000"/>
                <w:sz w:val="22"/>
                <w:szCs w:val="22"/>
              </w:rPr>
              <w:t>bumper</w:t>
            </w:r>
            <w:r w:rsidRPr="00F23507">
              <w:rPr>
                <w:rFonts w:asciiTheme="majorBidi" w:eastAsia="Calibri" w:hAnsiTheme="majorBidi" w:cstheme="majorBidi"/>
                <w:color w:val="000000"/>
                <w:sz w:val="22"/>
                <w:szCs w:val="22"/>
              </w:rPr>
              <w:t xml:space="preserve"> bearings. The price includes all mechanical and electrical works that include replacing (if any) welding works, elbows, washers, plugs, and electrical cables, etc.), the replacement materials of origin (German, English, American, French, Belgian, Turkish, Italian) that suffice the </w:t>
            </w:r>
            <w:r w:rsidRPr="00F23507">
              <w:rPr>
                <w:rFonts w:asciiTheme="majorBidi" w:eastAsia="Calibri" w:hAnsiTheme="majorBidi" w:cstheme="majorBidi"/>
                <w:color w:val="000000"/>
                <w:sz w:val="22"/>
                <w:szCs w:val="22"/>
              </w:rPr>
              <w:lastRenderedPageBreak/>
              <w:t>efficiency of the pump for the Iraqi technical specifications, and Basra Water Directorate.</w:t>
            </w:r>
          </w:p>
        </w:tc>
        <w:tc>
          <w:tcPr>
            <w:tcW w:w="1707" w:type="dxa"/>
            <w:gridSpan w:val="2"/>
            <w:vAlign w:val="center"/>
          </w:tcPr>
          <w:p w14:paraId="4E449290" w14:textId="77777777" w:rsidR="005A7ED3" w:rsidRPr="00F23507" w:rsidRDefault="005A7ED3" w:rsidP="005A7ED3">
            <w:pPr>
              <w:rPr>
                <w:rFonts w:asciiTheme="majorBidi" w:eastAsia="Calibri" w:hAnsiTheme="majorBidi" w:cstheme="majorBidi"/>
                <w:b/>
                <w:sz w:val="22"/>
                <w:szCs w:val="22"/>
                <w:u w:val="single"/>
              </w:rPr>
            </w:pPr>
            <w:r w:rsidRPr="00F23507">
              <w:rPr>
                <w:rFonts w:asciiTheme="majorBidi" w:eastAsia="Calibri" w:hAnsiTheme="majorBidi" w:cstheme="majorBidi"/>
                <w:color w:val="000000"/>
                <w:sz w:val="22"/>
                <w:szCs w:val="22"/>
              </w:rPr>
              <w:lastRenderedPageBreak/>
              <w:t>Engineers from Mercy Corps and Directorate of Water</w:t>
            </w:r>
          </w:p>
        </w:tc>
      </w:tr>
      <w:tr w:rsidR="005A7ED3" w:rsidRPr="00F23507" w14:paraId="7100E5A1" w14:textId="77777777" w:rsidTr="00CB7AF7">
        <w:trPr>
          <w:gridAfter w:val="1"/>
          <w:wAfter w:w="23" w:type="dxa"/>
        </w:trPr>
        <w:tc>
          <w:tcPr>
            <w:tcW w:w="2245" w:type="dxa"/>
          </w:tcPr>
          <w:p w14:paraId="17F03AA8" w14:textId="77777777" w:rsidR="005A7ED3" w:rsidRPr="00F23507" w:rsidRDefault="005A7ED3" w:rsidP="005A7ED3">
            <w:pPr>
              <w:rPr>
                <w:rFonts w:asciiTheme="majorBidi" w:eastAsia="Calibri" w:hAnsiTheme="majorBidi" w:cstheme="majorBidi"/>
                <w:b/>
                <w:sz w:val="22"/>
                <w:szCs w:val="22"/>
                <w:u w:val="single"/>
              </w:rPr>
            </w:pPr>
            <w:r w:rsidRPr="00F23507">
              <w:rPr>
                <w:rFonts w:asciiTheme="majorBidi" w:eastAsia="Calibri" w:hAnsiTheme="majorBidi" w:cstheme="majorBidi"/>
                <w:color w:val="000000"/>
                <w:sz w:val="22"/>
                <w:szCs w:val="22"/>
              </w:rPr>
              <w:t xml:space="preserve">Supply, install, and testing </w:t>
            </w:r>
            <w:r w:rsidR="00091EFC" w:rsidRPr="00F23507">
              <w:rPr>
                <w:rFonts w:asciiTheme="majorBidi" w:eastAsia="Calibri" w:hAnsiTheme="majorBidi" w:cstheme="majorBidi"/>
                <w:color w:val="000000"/>
                <w:sz w:val="22"/>
                <w:szCs w:val="22"/>
              </w:rPr>
              <w:t xml:space="preserve">the powder </w:t>
            </w:r>
            <w:r w:rsidRPr="00F23507">
              <w:rPr>
                <w:rFonts w:asciiTheme="majorBidi" w:eastAsia="Calibri" w:hAnsiTheme="majorBidi" w:cstheme="majorBidi"/>
                <w:color w:val="000000"/>
                <w:sz w:val="22"/>
                <w:szCs w:val="22"/>
              </w:rPr>
              <w:t xml:space="preserve">Chlorine unit with capacity, </w:t>
            </w:r>
            <w:r w:rsidR="00091EFC" w:rsidRPr="00F23507">
              <w:rPr>
                <w:rFonts w:asciiTheme="majorBidi" w:eastAsia="Calibri" w:hAnsiTheme="majorBidi" w:cstheme="majorBidi"/>
                <w:color w:val="000000"/>
                <w:sz w:val="22"/>
                <w:szCs w:val="22"/>
              </w:rPr>
              <w:t>1 ton</w:t>
            </w:r>
          </w:p>
        </w:tc>
        <w:tc>
          <w:tcPr>
            <w:tcW w:w="1373" w:type="dxa"/>
            <w:gridSpan w:val="2"/>
          </w:tcPr>
          <w:p w14:paraId="7607035D" w14:textId="77777777" w:rsidR="005A7ED3" w:rsidRPr="00F23507" w:rsidRDefault="005A7ED3" w:rsidP="005A7ED3">
            <w:pPr>
              <w:rPr>
                <w:rFonts w:asciiTheme="majorBidi" w:eastAsia="Calibri" w:hAnsiTheme="majorBidi" w:cstheme="majorBidi"/>
                <w:b/>
                <w:sz w:val="22"/>
                <w:szCs w:val="22"/>
                <w:u w:val="single"/>
              </w:rPr>
            </w:pPr>
            <w:r w:rsidRPr="00F23507">
              <w:rPr>
                <w:rFonts w:asciiTheme="majorBidi" w:eastAsia="Calibri" w:hAnsiTheme="majorBidi" w:cstheme="majorBidi"/>
                <w:color w:val="000000"/>
                <w:sz w:val="22"/>
                <w:szCs w:val="22"/>
              </w:rPr>
              <w:t>Visual verification and Product manufacture certificate of origin</w:t>
            </w:r>
          </w:p>
        </w:tc>
        <w:tc>
          <w:tcPr>
            <w:tcW w:w="4840" w:type="dxa"/>
          </w:tcPr>
          <w:p w14:paraId="0618F9CE" w14:textId="77777777" w:rsidR="005A7ED3" w:rsidRPr="00F23507" w:rsidRDefault="00944352" w:rsidP="003A2303">
            <w:pPr>
              <w:jc w:val="both"/>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br/>
              <w:t>Supplying, installing, and operating the powder chlorine system, including: 1- High-pressure plastic tank with a capacity of 1 ton, for the chlorine system, with the preparation of pipes (PPR) for the inlet side, size 1" and for the outlet side 3/4" with all fittings and connections, locks, and materials according to the specifications of the Water Directorate and instructions by the supervising engineer. 2-Supplying and installing an electric mixer of origin (German, Danish, Italian, English, or American) integrated with the motor, shaft, and fan made of stainless steel 316, cable, and starter with a capacity of 0.55 KW, which are installed on the chlorine tank. 3- Supplying a chlorine injector (German, Danish, Italian, English, or American origin) with a capacity of 2 cubic meters per hour with all accessories, PPR pipes, and plastic valves. The work includes the preparation and installation of all electrical accessories necessary for the operation.</w:t>
            </w:r>
          </w:p>
        </w:tc>
        <w:tc>
          <w:tcPr>
            <w:tcW w:w="1707" w:type="dxa"/>
            <w:gridSpan w:val="2"/>
            <w:vAlign w:val="center"/>
          </w:tcPr>
          <w:p w14:paraId="0734006C" w14:textId="77777777" w:rsidR="005A7ED3" w:rsidRPr="00F23507" w:rsidRDefault="005A7ED3" w:rsidP="005A7ED3">
            <w:pPr>
              <w:rPr>
                <w:rFonts w:asciiTheme="majorBidi" w:eastAsia="Calibri" w:hAnsiTheme="majorBidi" w:cstheme="majorBidi"/>
                <w:b/>
                <w:sz w:val="22"/>
                <w:szCs w:val="22"/>
                <w:u w:val="single"/>
              </w:rPr>
            </w:pPr>
            <w:r w:rsidRPr="00F23507">
              <w:rPr>
                <w:rFonts w:asciiTheme="majorBidi" w:eastAsia="Calibri" w:hAnsiTheme="majorBidi" w:cstheme="majorBidi"/>
                <w:color w:val="000000"/>
                <w:sz w:val="22"/>
                <w:szCs w:val="22"/>
              </w:rPr>
              <w:t>Engineers from Mercy Corps and Directorate of Water</w:t>
            </w:r>
          </w:p>
        </w:tc>
      </w:tr>
      <w:tr w:rsidR="005A7ED3" w:rsidRPr="00F23507" w14:paraId="7A40010C" w14:textId="77777777" w:rsidTr="00CB7AF7">
        <w:trPr>
          <w:gridAfter w:val="1"/>
          <w:wAfter w:w="23" w:type="dxa"/>
        </w:trPr>
        <w:tc>
          <w:tcPr>
            <w:tcW w:w="2245" w:type="dxa"/>
          </w:tcPr>
          <w:p w14:paraId="4A764CBF" w14:textId="77777777" w:rsidR="005A7ED3" w:rsidRPr="00F23507" w:rsidRDefault="005A7ED3" w:rsidP="005A7ED3">
            <w:pPr>
              <w:rPr>
                <w:rFonts w:asciiTheme="majorBidi" w:eastAsia="Calibri" w:hAnsiTheme="majorBidi" w:cstheme="majorBidi"/>
                <w:b/>
                <w:sz w:val="22"/>
                <w:szCs w:val="22"/>
                <w:u w:val="single"/>
              </w:rPr>
            </w:pPr>
            <w:r w:rsidRPr="00F23507">
              <w:rPr>
                <w:rFonts w:asciiTheme="majorBidi" w:eastAsia="Calibri" w:hAnsiTheme="majorBidi" w:cstheme="majorBidi"/>
                <w:color w:val="000000"/>
                <w:sz w:val="22"/>
                <w:szCs w:val="22"/>
              </w:rPr>
              <w:t>Supply, install, and testing Alum unit with 0.37KW, 220 L\h, = 0.75 KW, 50 Hz</w:t>
            </w:r>
          </w:p>
        </w:tc>
        <w:tc>
          <w:tcPr>
            <w:tcW w:w="1373" w:type="dxa"/>
            <w:gridSpan w:val="2"/>
          </w:tcPr>
          <w:p w14:paraId="376B0D95" w14:textId="77777777" w:rsidR="005A7ED3" w:rsidRPr="00F23507" w:rsidRDefault="005A7ED3" w:rsidP="005A7ED3">
            <w:pPr>
              <w:rPr>
                <w:rFonts w:asciiTheme="majorBidi" w:eastAsia="Calibri" w:hAnsiTheme="majorBidi" w:cstheme="majorBidi"/>
                <w:b/>
                <w:sz w:val="22"/>
                <w:szCs w:val="22"/>
                <w:u w:val="single"/>
              </w:rPr>
            </w:pPr>
            <w:r w:rsidRPr="00F23507">
              <w:rPr>
                <w:rFonts w:asciiTheme="majorBidi" w:eastAsia="Calibri" w:hAnsiTheme="majorBidi" w:cstheme="majorBidi"/>
                <w:color w:val="000000"/>
                <w:sz w:val="22"/>
                <w:szCs w:val="22"/>
              </w:rPr>
              <w:t>Visual verification and Product manufacture certificate of origin</w:t>
            </w:r>
          </w:p>
        </w:tc>
        <w:tc>
          <w:tcPr>
            <w:tcW w:w="4840" w:type="dxa"/>
          </w:tcPr>
          <w:p w14:paraId="20F4F0F0" w14:textId="77777777" w:rsidR="005A7ED3" w:rsidRPr="00F23507" w:rsidRDefault="00091EFC" w:rsidP="003A2303">
            <w:pPr>
              <w:jc w:val="both"/>
              <w:rPr>
                <w:rFonts w:asciiTheme="majorBidi" w:eastAsia="Calibri" w:hAnsiTheme="majorBidi" w:cstheme="majorBidi"/>
                <w:color w:val="000000"/>
                <w:sz w:val="22"/>
                <w:szCs w:val="22"/>
                <w:rtl/>
              </w:rPr>
            </w:pPr>
            <w:r w:rsidRPr="00F23507">
              <w:rPr>
                <w:rFonts w:asciiTheme="majorBidi" w:eastAsia="Calibri" w:hAnsiTheme="majorBidi" w:cstheme="majorBidi"/>
                <w:color w:val="000000"/>
                <w:sz w:val="22"/>
                <w:szCs w:val="22"/>
              </w:rPr>
              <w:br/>
              <w:t>Supply, install, and testing Alum system, of British, American, French, Spanish, Japanese origins the work includes (dosing pump 0.37KW, 220 L\h ) and mixer device with electrical motor power = 0.75 KW, 50 Hz, IP55) and all connection of accessories (valves and UPVC pipes with fittings, gauge, wirings, cables, control panel, 1m3 plastic water tank, and steel frame) and all mechanical and electrical connections with the main electrical board, with all the works required to complete the job according to specifications of Directorate of water</w:t>
            </w:r>
          </w:p>
        </w:tc>
        <w:tc>
          <w:tcPr>
            <w:tcW w:w="1707" w:type="dxa"/>
            <w:gridSpan w:val="2"/>
            <w:vAlign w:val="center"/>
          </w:tcPr>
          <w:p w14:paraId="6FCBD890" w14:textId="77777777" w:rsidR="005A7ED3" w:rsidRPr="00F23507" w:rsidRDefault="005A7ED3" w:rsidP="005A7ED3">
            <w:pPr>
              <w:rPr>
                <w:rFonts w:asciiTheme="majorBidi" w:eastAsia="Calibri" w:hAnsiTheme="majorBidi" w:cstheme="majorBidi"/>
                <w:b/>
                <w:sz w:val="22"/>
                <w:szCs w:val="22"/>
                <w:u w:val="single"/>
              </w:rPr>
            </w:pPr>
            <w:r w:rsidRPr="00F23507">
              <w:rPr>
                <w:rFonts w:asciiTheme="majorBidi" w:eastAsia="Calibri" w:hAnsiTheme="majorBidi" w:cstheme="majorBidi"/>
                <w:color w:val="000000"/>
                <w:sz w:val="22"/>
                <w:szCs w:val="22"/>
              </w:rPr>
              <w:t>Engineers from Mercy Corps and Directorate of Water</w:t>
            </w:r>
          </w:p>
        </w:tc>
      </w:tr>
      <w:tr w:rsidR="005A7ED3" w:rsidRPr="00F23507" w14:paraId="65007D76" w14:textId="77777777" w:rsidTr="00CB7AF7">
        <w:trPr>
          <w:gridAfter w:val="1"/>
          <w:wAfter w:w="23" w:type="dxa"/>
        </w:trPr>
        <w:tc>
          <w:tcPr>
            <w:tcW w:w="2245" w:type="dxa"/>
          </w:tcPr>
          <w:p w14:paraId="04752991" w14:textId="41FBB8C4" w:rsidR="005A7ED3" w:rsidRPr="00F23507" w:rsidRDefault="005A7ED3" w:rsidP="005A7ED3">
            <w:pPr>
              <w:rPr>
                <w:rFonts w:asciiTheme="majorBidi" w:eastAsia="Calibri" w:hAnsiTheme="majorBidi" w:cstheme="majorBidi"/>
                <w:b/>
                <w:sz w:val="22"/>
                <w:szCs w:val="22"/>
                <w:u w:val="single"/>
              </w:rPr>
            </w:pPr>
            <w:r w:rsidRPr="00F23507">
              <w:rPr>
                <w:rFonts w:asciiTheme="majorBidi" w:eastAsia="Calibri" w:hAnsiTheme="majorBidi" w:cstheme="majorBidi"/>
                <w:color w:val="000000"/>
                <w:sz w:val="22"/>
                <w:szCs w:val="22"/>
              </w:rPr>
              <w:t>Rehabilitation of  the Back-washing unit, compressor(200M3/H), and the water pump(200M3/</w:t>
            </w:r>
            <w:r w:rsidR="003B1BA1" w:rsidRPr="00F23507">
              <w:rPr>
                <w:rFonts w:asciiTheme="majorBidi" w:eastAsia="Calibri" w:hAnsiTheme="majorBidi" w:cstheme="majorBidi"/>
                <w:color w:val="000000"/>
                <w:sz w:val="22"/>
                <w:szCs w:val="22"/>
              </w:rPr>
              <w:t xml:space="preserve">h. </w:t>
            </w:r>
            <w:r w:rsidRPr="00F23507">
              <w:rPr>
                <w:rFonts w:asciiTheme="majorBidi" w:eastAsia="Calibri" w:hAnsiTheme="majorBidi" w:cstheme="majorBidi"/>
                <w:color w:val="000000"/>
                <w:sz w:val="22"/>
                <w:szCs w:val="22"/>
              </w:rPr>
              <w:t>H=15m</w:t>
            </w:r>
          </w:p>
        </w:tc>
        <w:tc>
          <w:tcPr>
            <w:tcW w:w="1373" w:type="dxa"/>
            <w:gridSpan w:val="2"/>
          </w:tcPr>
          <w:p w14:paraId="1DC84B10" w14:textId="77777777" w:rsidR="005A7ED3" w:rsidRPr="00F23507" w:rsidRDefault="005A7ED3" w:rsidP="005A7ED3">
            <w:pPr>
              <w:rPr>
                <w:rFonts w:asciiTheme="majorBidi" w:eastAsia="Calibri" w:hAnsiTheme="majorBidi" w:cstheme="majorBidi"/>
                <w:b/>
                <w:sz w:val="22"/>
                <w:szCs w:val="22"/>
                <w:u w:val="single"/>
              </w:rPr>
            </w:pPr>
            <w:r w:rsidRPr="00F23507">
              <w:rPr>
                <w:rFonts w:asciiTheme="majorBidi" w:eastAsia="Calibri" w:hAnsiTheme="majorBidi" w:cstheme="majorBidi"/>
                <w:color w:val="000000"/>
                <w:sz w:val="22"/>
                <w:szCs w:val="22"/>
              </w:rPr>
              <w:t xml:space="preserve">Visual verification </w:t>
            </w:r>
          </w:p>
        </w:tc>
        <w:tc>
          <w:tcPr>
            <w:tcW w:w="4840" w:type="dxa"/>
          </w:tcPr>
          <w:p w14:paraId="27F45ECF" w14:textId="77777777" w:rsidR="005A7ED3" w:rsidRPr="00F23507" w:rsidRDefault="00091EFC" w:rsidP="003A2303">
            <w:pPr>
              <w:jc w:val="both"/>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br/>
              <w:t xml:space="preserve">Supply, install and operate air blower compressor (Q=200m3/h, H=15m,1 bar, 18.5KW, 3PH, 50HZ, 380 V, IP55,) of (South Korea ,British, Germany, American, French, Spanish, pr Japanese) with certificate of origin , and the new pump must be connected to the new control panel with cable size (4*10mm , 12m length) and starter 10kw, the price includes make water trap on the form ( </w:t>
            </w:r>
            <w:r w:rsidRPr="00F23507">
              <w:rPr>
                <w:rFonts w:ascii="Sylfaen" w:eastAsia="Calibri" w:hAnsi="Sylfaen" w:cs="Sylfaen"/>
                <w:color w:val="000000"/>
                <w:sz w:val="22"/>
                <w:szCs w:val="22"/>
              </w:rPr>
              <w:t>Ⴖ</w:t>
            </w:r>
            <w:r w:rsidRPr="00F23507">
              <w:rPr>
                <w:rFonts w:asciiTheme="majorBidi" w:eastAsia="Calibri" w:hAnsiTheme="majorBidi" w:cstheme="majorBidi"/>
                <w:color w:val="000000"/>
                <w:sz w:val="22"/>
                <w:szCs w:val="22"/>
              </w:rPr>
              <w:t xml:space="preserve"> ) with high 3m by using a GI pipe with diameter 4", and all the requirements to achieve the works according to the specifications of Directorate of water</w:t>
            </w:r>
          </w:p>
        </w:tc>
        <w:tc>
          <w:tcPr>
            <w:tcW w:w="1707" w:type="dxa"/>
            <w:gridSpan w:val="2"/>
            <w:vAlign w:val="center"/>
          </w:tcPr>
          <w:p w14:paraId="64E5F54D" w14:textId="77777777" w:rsidR="005A7ED3" w:rsidRPr="00F23507" w:rsidRDefault="005A7ED3" w:rsidP="005A7ED3">
            <w:pPr>
              <w:rPr>
                <w:rFonts w:asciiTheme="majorBidi" w:eastAsia="Calibri" w:hAnsiTheme="majorBidi" w:cstheme="majorBidi"/>
                <w:b/>
                <w:sz w:val="22"/>
                <w:szCs w:val="22"/>
                <w:u w:val="single"/>
              </w:rPr>
            </w:pPr>
            <w:r w:rsidRPr="00F23507">
              <w:rPr>
                <w:rFonts w:asciiTheme="majorBidi" w:eastAsia="Calibri" w:hAnsiTheme="majorBidi" w:cstheme="majorBidi"/>
                <w:color w:val="000000"/>
                <w:sz w:val="22"/>
                <w:szCs w:val="22"/>
              </w:rPr>
              <w:t>Engineers from Mercy Corps and Directorate of Water</w:t>
            </w:r>
          </w:p>
        </w:tc>
      </w:tr>
      <w:tr w:rsidR="005A7ED3" w:rsidRPr="00F23507" w14:paraId="246DAD9C" w14:textId="77777777" w:rsidTr="00CB7AF7">
        <w:trPr>
          <w:gridAfter w:val="1"/>
          <w:wAfter w:w="23" w:type="dxa"/>
        </w:trPr>
        <w:tc>
          <w:tcPr>
            <w:tcW w:w="2245" w:type="dxa"/>
          </w:tcPr>
          <w:p w14:paraId="5EDA06AF" w14:textId="77777777" w:rsidR="007174DC" w:rsidRPr="00F23507" w:rsidRDefault="007174DC" w:rsidP="005A7ED3">
            <w:pPr>
              <w:rPr>
                <w:rFonts w:asciiTheme="majorBidi" w:eastAsia="Calibri" w:hAnsiTheme="majorBidi" w:cstheme="majorBidi"/>
                <w:color w:val="000000"/>
                <w:sz w:val="22"/>
                <w:szCs w:val="22"/>
              </w:rPr>
            </w:pPr>
          </w:p>
          <w:p w14:paraId="6D3F5A36" w14:textId="77777777" w:rsidR="007174DC" w:rsidRPr="00F23507" w:rsidRDefault="007174DC" w:rsidP="005A7ED3">
            <w:pPr>
              <w:rPr>
                <w:rFonts w:asciiTheme="majorBidi" w:eastAsia="Calibri" w:hAnsiTheme="majorBidi" w:cstheme="majorBidi"/>
                <w:color w:val="000000"/>
                <w:sz w:val="22"/>
                <w:szCs w:val="22"/>
              </w:rPr>
            </w:pPr>
          </w:p>
          <w:p w14:paraId="3274C660" w14:textId="77777777" w:rsidR="007174DC" w:rsidRPr="00F23507" w:rsidRDefault="007174DC" w:rsidP="005A7ED3">
            <w:pPr>
              <w:rPr>
                <w:rFonts w:asciiTheme="majorBidi" w:eastAsia="Calibri" w:hAnsiTheme="majorBidi" w:cstheme="majorBidi"/>
                <w:color w:val="000000"/>
                <w:sz w:val="22"/>
                <w:szCs w:val="22"/>
              </w:rPr>
            </w:pPr>
          </w:p>
          <w:p w14:paraId="44EB14FC" w14:textId="77777777" w:rsidR="005A7ED3" w:rsidRPr="00F23507" w:rsidRDefault="007174DC" w:rsidP="005A7ED3">
            <w:pPr>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Rehabilitation of the  WTP slab(walking spaces)</w:t>
            </w:r>
          </w:p>
        </w:tc>
        <w:tc>
          <w:tcPr>
            <w:tcW w:w="1373" w:type="dxa"/>
            <w:gridSpan w:val="2"/>
          </w:tcPr>
          <w:p w14:paraId="0990E5A9" w14:textId="77777777" w:rsidR="007174DC" w:rsidRPr="00F23507" w:rsidRDefault="007174DC" w:rsidP="005A7ED3">
            <w:pPr>
              <w:rPr>
                <w:rFonts w:asciiTheme="majorBidi" w:eastAsia="Calibri" w:hAnsiTheme="majorBidi" w:cstheme="majorBidi"/>
                <w:color w:val="000000"/>
                <w:sz w:val="22"/>
                <w:szCs w:val="22"/>
              </w:rPr>
            </w:pPr>
          </w:p>
          <w:p w14:paraId="16C73D45" w14:textId="77777777" w:rsidR="007174DC" w:rsidRPr="00F23507" w:rsidRDefault="007174DC" w:rsidP="005A7ED3">
            <w:pPr>
              <w:rPr>
                <w:rFonts w:asciiTheme="majorBidi" w:eastAsia="Calibri" w:hAnsiTheme="majorBidi" w:cstheme="majorBidi"/>
                <w:color w:val="000000"/>
                <w:sz w:val="22"/>
                <w:szCs w:val="22"/>
              </w:rPr>
            </w:pPr>
          </w:p>
          <w:p w14:paraId="74862E5F" w14:textId="77777777" w:rsidR="007174DC" w:rsidRPr="00F23507" w:rsidRDefault="007174DC" w:rsidP="005A7ED3">
            <w:pPr>
              <w:rPr>
                <w:rFonts w:asciiTheme="majorBidi" w:eastAsia="Calibri" w:hAnsiTheme="majorBidi" w:cstheme="majorBidi"/>
                <w:color w:val="000000"/>
                <w:sz w:val="22"/>
                <w:szCs w:val="22"/>
              </w:rPr>
            </w:pPr>
          </w:p>
          <w:p w14:paraId="5AADD617" w14:textId="77777777" w:rsidR="005A7ED3" w:rsidRPr="00F23507" w:rsidRDefault="005A7ED3" w:rsidP="005A7ED3">
            <w:pPr>
              <w:rPr>
                <w:rFonts w:asciiTheme="majorBidi" w:eastAsia="Calibri" w:hAnsiTheme="majorBidi" w:cstheme="majorBidi"/>
                <w:b/>
                <w:sz w:val="22"/>
                <w:szCs w:val="22"/>
              </w:rPr>
            </w:pPr>
            <w:r w:rsidRPr="00F23507">
              <w:rPr>
                <w:rFonts w:asciiTheme="majorBidi" w:eastAsia="Calibri" w:hAnsiTheme="majorBidi" w:cstheme="majorBidi"/>
                <w:color w:val="000000"/>
                <w:sz w:val="22"/>
                <w:szCs w:val="22"/>
              </w:rPr>
              <w:t xml:space="preserve">Visual verification </w:t>
            </w:r>
          </w:p>
        </w:tc>
        <w:tc>
          <w:tcPr>
            <w:tcW w:w="4840" w:type="dxa"/>
          </w:tcPr>
          <w:p w14:paraId="59FB19A1" w14:textId="29769A44" w:rsidR="005A7ED3" w:rsidRPr="00F23507" w:rsidRDefault="007174DC" w:rsidP="003A2303">
            <w:pPr>
              <w:jc w:val="both"/>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br/>
              <w:t xml:space="preserve">Supply materials, and manpower, to maintain the concrete slab inside the WTP in the walking space around 50m2, the works </w:t>
            </w:r>
            <w:r w:rsidR="003B1BA1" w:rsidRPr="00F23507">
              <w:rPr>
                <w:rFonts w:asciiTheme="majorBidi" w:eastAsia="Calibri" w:hAnsiTheme="majorBidi" w:cstheme="majorBidi"/>
                <w:color w:val="000000"/>
                <w:sz w:val="22"/>
                <w:szCs w:val="22"/>
              </w:rPr>
              <w:t>includes</w:t>
            </w:r>
            <w:r w:rsidRPr="00F23507">
              <w:rPr>
                <w:rFonts w:asciiTheme="majorBidi" w:eastAsia="Calibri" w:hAnsiTheme="majorBidi" w:cstheme="majorBidi"/>
                <w:color w:val="000000"/>
                <w:sz w:val="22"/>
                <w:szCs w:val="22"/>
              </w:rPr>
              <w:t xml:space="preserve"> scraping the floor from all stocked muds, and apply concrete patching (mixed 1:2:4) fixing to the slab to ensure the surface is even and not causing stagnation of water. And for the edging of the slab with height of 35cm, the </w:t>
            </w:r>
            <w:r w:rsidRPr="00F23507">
              <w:rPr>
                <w:rFonts w:asciiTheme="majorBidi" w:eastAsia="Calibri" w:hAnsiTheme="majorBidi" w:cstheme="majorBidi"/>
                <w:color w:val="000000"/>
                <w:sz w:val="22"/>
                <w:szCs w:val="22"/>
              </w:rPr>
              <w:lastRenderedPageBreak/>
              <w:t>contractor to apply concrete patching that covers the exposed steel bars not less than 5 cm using wooden molds.</w:t>
            </w:r>
          </w:p>
        </w:tc>
        <w:tc>
          <w:tcPr>
            <w:tcW w:w="1707" w:type="dxa"/>
            <w:gridSpan w:val="2"/>
            <w:vAlign w:val="center"/>
          </w:tcPr>
          <w:p w14:paraId="11131733" w14:textId="77777777" w:rsidR="005A7ED3" w:rsidRPr="00F23507" w:rsidRDefault="005A7ED3" w:rsidP="005A7ED3">
            <w:pPr>
              <w:rPr>
                <w:rFonts w:asciiTheme="majorBidi" w:eastAsia="Calibri" w:hAnsiTheme="majorBidi" w:cstheme="majorBidi"/>
                <w:b/>
                <w:sz w:val="22"/>
                <w:szCs w:val="22"/>
              </w:rPr>
            </w:pPr>
            <w:r w:rsidRPr="00F23507">
              <w:rPr>
                <w:rFonts w:asciiTheme="majorBidi" w:eastAsia="Calibri" w:hAnsiTheme="majorBidi" w:cstheme="majorBidi"/>
                <w:color w:val="000000"/>
                <w:sz w:val="22"/>
                <w:szCs w:val="22"/>
              </w:rPr>
              <w:lastRenderedPageBreak/>
              <w:t>Engineers from Mercy Corps and Directorate of Water</w:t>
            </w:r>
          </w:p>
        </w:tc>
      </w:tr>
      <w:tr w:rsidR="005A7ED3" w:rsidRPr="00F23507" w14:paraId="354A97AB" w14:textId="77777777" w:rsidTr="00CB7AF7">
        <w:trPr>
          <w:gridAfter w:val="1"/>
          <w:wAfter w:w="23" w:type="dxa"/>
        </w:trPr>
        <w:tc>
          <w:tcPr>
            <w:tcW w:w="2245" w:type="dxa"/>
          </w:tcPr>
          <w:p w14:paraId="1EAA0859" w14:textId="77777777" w:rsidR="005A7ED3" w:rsidRPr="00F23507" w:rsidRDefault="005A7ED3" w:rsidP="005A7ED3">
            <w:pPr>
              <w:rPr>
                <w:rFonts w:asciiTheme="majorBidi" w:eastAsia="Calibri" w:hAnsiTheme="majorBidi" w:cstheme="majorBidi"/>
                <w:b/>
                <w:sz w:val="22"/>
                <w:szCs w:val="22"/>
              </w:rPr>
            </w:pPr>
            <w:r w:rsidRPr="00F23507">
              <w:rPr>
                <w:rFonts w:asciiTheme="majorBidi" w:eastAsia="Calibri" w:hAnsiTheme="majorBidi" w:cstheme="majorBidi"/>
                <w:color w:val="000000"/>
                <w:sz w:val="22"/>
                <w:szCs w:val="22"/>
              </w:rPr>
              <w:t>supply, install  and connect a HDPE</w:t>
            </w:r>
            <w:r w:rsidR="007B005E" w:rsidRPr="00F23507">
              <w:rPr>
                <w:rFonts w:asciiTheme="majorBidi" w:eastAsia="Calibri" w:hAnsiTheme="majorBidi" w:cstheme="majorBidi"/>
                <w:color w:val="000000"/>
                <w:sz w:val="22"/>
                <w:szCs w:val="22"/>
              </w:rPr>
              <w:t xml:space="preserve"> drainage </w:t>
            </w:r>
            <w:r w:rsidRPr="00F23507">
              <w:rPr>
                <w:rFonts w:asciiTheme="majorBidi" w:eastAsia="Calibri" w:hAnsiTheme="majorBidi" w:cstheme="majorBidi"/>
                <w:color w:val="000000"/>
                <w:sz w:val="22"/>
                <w:szCs w:val="22"/>
              </w:rPr>
              <w:t xml:space="preserve"> pipe length of 6</w:t>
            </w:r>
            <w:r w:rsidR="007B005E" w:rsidRPr="00F23507">
              <w:rPr>
                <w:rFonts w:asciiTheme="majorBidi" w:eastAsia="Calibri" w:hAnsiTheme="majorBidi" w:cstheme="majorBidi"/>
                <w:color w:val="000000"/>
                <w:sz w:val="22"/>
                <w:szCs w:val="22"/>
              </w:rPr>
              <w:t>5</w:t>
            </w:r>
            <w:r w:rsidRPr="00F23507">
              <w:rPr>
                <w:rFonts w:asciiTheme="majorBidi" w:eastAsia="Calibri" w:hAnsiTheme="majorBidi" w:cstheme="majorBidi"/>
                <w:color w:val="000000"/>
                <w:sz w:val="22"/>
                <w:szCs w:val="22"/>
              </w:rPr>
              <w:t xml:space="preserve"> m and diameter of </w:t>
            </w:r>
            <w:r w:rsidR="007B005E" w:rsidRPr="00F23507">
              <w:rPr>
                <w:rFonts w:asciiTheme="majorBidi" w:eastAsia="Calibri" w:hAnsiTheme="majorBidi" w:cstheme="majorBidi"/>
                <w:color w:val="000000"/>
                <w:sz w:val="22"/>
                <w:szCs w:val="22"/>
              </w:rPr>
              <w:t>400mm</w:t>
            </w:r>
            <w:r w:rsidRPr="00F23507">
              <w:rPr>
                <w:rFonts w:asciiTheme="majorBidi" w:eastAsia="Calibri" w:hAnsiTheme="majorBidi" w:cstheme="majorBidi"/>
                <w:color w:val="000000"/>
                <w:sz w:val="22"/>
                <w:szCs w:val="22"/>
              </w:rPr>
              <w:t xml:space="preserve"> </w:t>
            </w:r>
            <w:r w:rsidR="007B005E" w:rsidRPr="00F23507">
              <w:rPr>
                <w:rFonts w:asciiTheme="majorBidi" w:eastAsia="Calibri" w:hAnsiTheme="majorBidi" w:cstheme="majorBidi"/>
                <w:color w:val="000000"/>
                <w:sz w:val="22"/>
                <w:szCs w:val="22"/>
              </w:rPr>
              <w:t>.</w:t>
            </w:r>
          </w:p>
        </w:tc>
        <w:tc>
          <w:tcPr>
            <w:tcW w:w="1373" w:type="dxa"/>
            <w:gridSpan w:val="2"/>
          </w:tcPr>
          <w:p w14:paraId="7C0F0D87" w14:textId="77777777" w:rsidR="005A7ED3" w:rsidRPr="00F23507" w:rsidRDefault="005A7ED3" w:rsidP="005A7ED3">
            <w:pPr>
              <w:rPr>
                <w:rFonts w:asciiTheme="majorBidi" w:eastAsia="Calibri" w:hAnsiTheme="majorBidi" w:cstheme="majorBidi"/>
                <w:b/>
                <w:sz w:val="22"/>
                <w:szCs w:val="22"/>
              </w:rPr>
            </w:pPr>
            <w:r w:rsidRPr="00F23507">
              <w:rPr>
                <w:rFonts w:asciiTheme="majorBidi" w:eastAsia="Calibri" w:hAnsiTheme="majorBidi" w:cstheme="majorBidi"/>
                <w:color w:val="000000"/>
                <w:sz w:val="22"/>
                <w:szCs w:val="22"/>
              </w:rPr>
              <w:t xml:space="preserve">Visual verification </w:t>
            </w:r>
          </w:p>
        </w:tc>
        <w:tc>
          <w:tcPr>
            <w:tcW w:w="4840" w:type="dxa"/>
          </w:tcPr>
          <w:p w14:paraId="6886F405" w14:textId="77777777" w:rsidR="005A7ED3" w:rsidRPr="00F23507" w:rsidRDefault="007B005E" w:rsidP="003A2303">
            <w:pPr>
              <w:jc w:val="both"/>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Drainage water pipe Supply material, tools, and manpower to supply, install and connect an HDPE pipe for draining backwash water, conforms to the Iraqi Standard 1462 modified according to the international organization for Standardization 2007/4427 of Iraqi or Egyptian origin, length of 65 m and diameter of 400 mm, to lengthen the end of the drain water pipe to the river. The work includes digging 60cm width and a depth of not less than 120 cm from the upper surface of the pipe, laying pipes, welding, and drawing water (if any). Then burial with sand at a layer of 20 cm below the pipe, 20 cm above the pipe, then burial with fine digging soil, the street crossing of 6 meters covered with concrete also, taking into account the use of two layers of BRC mesh measuring 5 mm thickness, the price includes making 2 manholes in the WTP and close to the sedimentation tank with internal dimensions (0.6*0.6*0.6)m with wall thickness 18cm, by using concrete C25, and cover it with checker plate gate thickness of 3mm with handle made from steel L section size 2" thickness 3 mm. The price includes all concrete casting works with a mixing ratio of of 1:2:4, burial with sub-base, good curbs, and the thickness of the casting is 20 cm for the street cross, taking into account the use of two layers of BRC measuring 5 mm thickness. the path of new pipe from the WTP to the river with all requirements to make the work complete according to the specifications of Directorate of water</w:t>
            </w:r>
          </w:p>
        </w:tc>
        <w:tc>
          <w:tcPr>
            <w:tcW w:w="1707" w:type="dxa"/>
            <w:gridSpan w:val="2"/>
            <w:vAlign w:val="center"/>
          </w:tcPr>
          <w:p w14:paraId="1C4C46F3" w14:textId="77777777" w:rsidR="005A7ED3" w:rsidRPr="00F23507" w:rsidRDefault="005A7ED3" w:rsidP="005A7ED3">
            <w:pPr>
              <w:rPr>
                <w:rFonts w:asciiTheme="majorBidi" w:eastAsia="Calibri" w:hAnsiTheme="majorBidi" w:cstheme="majorBidi"/>
                <w:b/>
                <w:sz w:val="22"/>
                <w:szCs w:val="22"/>
              </w:rPr>
            </w:pPr>
            <w:r w:rsidRPr="00F23507">
              <w:rPr>
                <w:rFonts w:asciiTheme="majorBidi" w:eastAsia="Calibri" w:hAnsiTheme="majorBidi" w:cstheme="majorBidi"/>
                <w:color w:val="000000"/>
                <w:sz w:val="22"/>
                <w:szCs w:val="22"/>
              </w:rPr>
              <w:t>Engineers from Mercy Corps and Directorate of Water</w:t>
            </w:r>
          </w:p>
        </w:tc>
      </w:tr>
      <w:tr w:rsidR="00483A02" w:rsidRPr="00F23507" w14:paraId="67B2A0CD" w14:textId="77777777" w:rsidTr="00CB7AF7">
        <w:trPr>
          <w:gridAfter w:val="1"/>
          <w:wAfter w:w="23" w:type="dxa"/>
        </w:trPr>
        <w:tc>
          <w:tcPr>
            <w:tcW w:w="2245" w:type="dxa"/>
          </w:tcPr>
          <w:p w14:paraId="09A9483A" w14:textId="77777777" w:rsidR="00483A02" w:rsidRPr="00F23507" w:rsidRDefault="007B005E" w:rsidP="00483A02">
            <w:pPr>
              <w:rPr>
                <w:rFonts w:asciiTheme="majorBidi" w:eastAsia="Calibri" w:hAnsiTheme="majorBidi" w:cstheme="majorBidi"/>
                <w:b/>
                <w:sz w:val="22"/>
                <w:szCs w:val="22"/>
              </w:rPr>
            </w:pPr>
            <w:r w:rsidRPr="00F23507">
              <w:rPr>
                <w:rFonts w:asciiTheme="majorBidi" w:eastAsia="Calibri" w:hAnsiTheme="majorBidi" w:cstheme="majorBidi"/>
                <w:color w:val="000000"/>
                <w:sz w:val="22"/>
                <w:szCs w:val="22"/>
              </w:rPr>
              <w:t>supply and install bypass pipe by using galvanized water pipe on the inlet pipe with a length 25m and diameter of 8”.</w:t>
            </w:r>
          </w:p>
        </w:tc>
        <w:tc>
          <w:tcPr>
            <w:tcW w:w="1373" w:type="dxa"/>
            <w:gridSpan w:val="2"/>
          </w:tcPr>
          <w:p w14:paraId="3E448906" w14:textId="77777777" w:rsidR="00483A02" w:rsidRPr="00F23507" w:rsidRDefault="00483A02" w:rsidP="00483A02">
            <w:pPr>
              <w:rPr>
                <w:rFonts w:asciiTheme="majorBidi" w:eastAsia="Calibri" w:hAnsiTheme="majorBidi" w:cstheme="majorBidi"/>
                <w:b/>
                <w:sz w:val="22"/>
                <w:szCs w:val="22"/>
              </w:rPr>
            </w:pPr>
            <w:r w:rsidRPr="00F23507">
              <w:rPr>
                <w:rFonts w:asciiTheme="majorBidi" w:eastAsia="Calibri" w:hAnsiTheme="majorBidi" w:cstheme="majorBidi"/>
                <w:color w:val="000000"/>
                <w:sz w:val="22"/>
                <w:szCs w:val="22"/>
              </w:rPr>
              <w:t xml:space="preserve">Visual verification </w:t>
            </w:r>
          </w:p>
        </w:tc>
        <w:tc>
          <w:tcPr>
            <w:tcW w:w="4840" w:type="dxa"/>
          </w:tcPr>
          <w:p w14:paraId="66498E9C" w14:textId="77777777" w:rsidR="00483A02" w:rsidRPr="00F23507" w:rsidRDefault="007B005E" w:rsidP="003A2303">
            <w:pPr>
              <w:jc w:val="both"/>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Supply materials, tools, and manpower to supply and install bypass pipe by using galvanized water pipe on the inlet pipe with a length 25m and diameter of 8", the work includes supply and install 1 gate valve double flange 8", and supply and install all connection accessories like (Dividers, flanges, elbows, washers, bolts, and welding works). the price includes joining the bypass pipe with the main ductile water pipe of low lift pumps and with the inlet pipe of high lift pumps, with all the requirements to achieve a proper performance with good quality (German, Danish, Japanese, Belgium , British, American) and following the specifications of DOW</w:t>
            </w:r>
          </w:p>
        </w:tc>
        <w:tc>
          <w:tcPr>
            <w:tcW w:w="1707" w:type="dxa"/>
            <w:gridSpan w:val="2"/>
            <w:vAlign w:val="center"/>
          </w:tcPr>
          <w:p w14:paraId="2EF0D1F0" w14:textId="77777777" w:rsidR="00483A02" w:rsidRPr="00F23507" w:rsidRDefault="00483A02" w:rsidP="00483A02">
            <w:pPr>
              <w:rPr>
                <w:rFonts w:asciiTheme="majorBidi" w:eastAsia="Calibri" w:hAnsiTheme="majorBidi" w:cstheme="majorBidi"/>
                <w:b/>
                <w:sz w:val="22"/>
                <w:szCs w:val="22"/>
              </w:rPr>
            </w:pPr>
            <w:r w:rsidRPr="00F23507">
              <w:rPr>
                <w:rFonts w:asciiTheme="majorBidi" w:eastAsia="Calibri" w:hAnsiTheme="majorBidi" w:cstheme="majorBidi"/>
                <w:color w:val="000000"/>
                <w:sz w:val="22"/>
                <w:szCs w:val="22"/>
              </w:rPr>
              <w:t>Engineers from Mercy Corps and Directorate of Water</w:t>
            </w:r>
          </w:p>
        </w:tc>
      </w:tr>
      <w:tr w:rsidR="00483A02" w:rsidRPr="00F23507" w14:paraId="52B66A90" w14:textId="77777777" w:rsidTr="00CB7AF7">
        <w:trPr>
          <w:gridAfter w:val="1"/>
          <w:wAfter w:w="23" w:type="dxa"/>
        </w:trPr>
        <w:tc>
          <w:tcPr>
            <w:tcW w:w="2245" w:type="dxa"/>
          </w:tcPr>
          <w:p w14:paraId="4ACFD6A7" w14:textId="162390F3" w:rsidR="00483A02" w:rsidRPr="00F23507" w:rsidRDefault="00483A02" w:rsidP="00483A02">
            <w:pPr>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 xml:space="preserve">Supply materials, tools, and manpower to paint the fence of the </w:t>
            </w:r>
            <w:r w:rsidR="003B1BA1" w:rsidRPr="00F23507">
              <w:rPr>
                <w:rFonts w:asciiTheme="majorBidi" w:eastAsia="Calibri" w:hAnsiTheme="majorBidi" w:cstheme="majorBidi"/>
                <w:color w:val="000000"/>
                <w:sz w:val="22"/>
                <w:szCs w:val="22"/>
              </w:rPr>
              <w:t>WTP.</w:t>
            </w:r>
          </w:p>
          <w:p w14:paraId="226A9A03" w14:textId="77777777" w:rsidR="00483A02" w:rsidRPr="00F23507" w:rsidRDefault="00483A02" w:rsidP="00483A02">
            <w:pPr>
              <w:rPr>
                <w:rFonts w:asciiTheme="majorBidi" w:eastAsia="Calibri" w:hAnsiTheme="majorBidi" w:cstheme="majorBidi"/>
                <w:b/>
                <w:sz w:val="22"/>
                <w:szCs w:val="22"/>
              </w:rPr>
            </w:pPr>
          </w:p>
        </w:tc>
        <w:tc>
          <w:tcPr>
            <w:tcW w:w="1373" w:type="dxa"/>
            <w:gridSpan w:val="2"/>
          </w:tcPr>
          <w:p w14:paraId="6EA33AA8" w14:textId="77777777" w:rsidR="00483A02" w:rsidRPr="00F23507" w:rsidRDefault="00483A02" w:rsidP="00483A02">
            <w:pPr>
              <w:rPr>
                <w:rFonts w:asciiTheme="majorBidi" w:eastAsia="Calibri" w:hAnsiTheme="majorBidi" w:cstheme="majorBidi"/>
                <w:b/>
                <w:sz w:val="22"/>
                <w:szCs w:val="22"/>
              </w:rPr>
            </w:pPr>
            <w:r w:rsidRPr="00F23507">
              <w:rPr>
                <w:rFonts w:asciiTheme="majorBidi" w:eastAsia="Calibri" w:hAnsiTheme="majorBidi" w:cstheme="majorBidi"/>
                <w:color w:val="000000"/>
                <w:sz w:val="22"/>
                <w:szCs w:val="22"/>
              </w:rPr>
              <w:t xml:space="preserve">Visual verification </w:t>
            </w:r>
          </w:p>
        </w:tc>
        <w:tc>
          <w:tcPr>
            <w:tcW w:w="4840" w:type="dxa"/>
          </w:tcPr>
          <w:p w14:paraId="070E2982" w14:textId="77777777" w:rsidR="00483A02" w:rsidRPr="00F23507" w:rsidRDefault="007B005E" w:rsidP="003A2303">
            <w:pPr>
              <w:jc w:val="both"/>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 xml:space="preserve">Supply materials, tools, and manpower to paint the block wall fence and the service building walls by using (Plastic-based paint) brand of JOTUN, in three layers the price including cleaning and repairing all wall cracks, contractor to ensure proper filling of wall cracks with cement mortar and stones, approval </w:t>
            </w:r>
            <w:r w:rsidRPr="00F23507">
              <w:rPr>
                <w:rFonts w:asciiTheme="majorBidi" w:eastAsia="Calibri" w:hAnsiTheme="majorBidi" w:cstheme="majorBidi"/>
                <w:color w:val="000000"/>
                <w:sz w:val="22"/>
                <w:szCs w:val="22"/>
              </w:rPr>
              <w:lastRenderedPageBreak/>
              <w:t>of work by site engineer all works should be prepared for painting works,</w:t>
            </w:r>
          </w:p>
        </w:tc>
        <w:tc>
          <w:tcPr>
            <w:tcW w:w="1707" w:type="dxa"/>
            <w:gridSpan w:val="2"/>
            <w:vAlign w:val="center"/>
          </w:tcPr>
          <w:p w14:paraId="455B180C" w14:textId="77777777" w:rsidR="00483A02" w:rsidRPr="00F23507" w:rsidRDefault="00483A02" w:rsidP="00483A02">
            <w:pPr>
              <w:rPr>
                <w:rFonts w:asciiTheme="majorBidi" w:eastAsia="Calibri" w:hAnsiTheme="majorBidi" w:cstheme="majorBidi"/>
                <w:b/>
                <w:sz w:val="22"/>
                <w:szCs w:val="22"/>
              </w:rPr>
            </w:pPr>
            <w:r w:rsidRPr="00F23507">
              <w:rPr>
                <w:rFonts w:asciiTheme="majorBidi" w:eastAsia="Calibri" w:hAnsiTheme="majorBidi" w:cstheme="majorBidi"/>
                <w:color w:val="000000"/>
                <w:sz w:val="22"/>
                <w:szCs w:val="22"/>
              </w:rPr>
              <w:lastRenderedPageBreak/>
              <w:t>Engineers from Mercy Corps and Directorate of Water</w:t>
            </w:r>
          </w:p>
        </w:tc>
      </w:tr>
      <w:tr w:rsidR="00483A02" w:rsidRPr="00F23507" w14:paraId="550A84C9" w14:textId="77777777" w:rsidTr="00CB7AF7">
        <w:trPr>
          <w:gridAfter w:val="1"/>
          <w:wAfter w:w="23" w:type="dxa"/>
        </w:trPr>
        <w:tc>
          <w:tcPr>
            <w:tcW w:w="2245" w:type="dxa"/>
          </w:tcPr>
          <w:p w14:paraId="3B22E6DC" w14:textId="77777777" w:rsidR="00483A02" w:rsidRPr="00F23507" w:rsidRDefault="00483A02" w:rsidP="00483A02">
            <w:pPr>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Rehabilitation the iron slide door for the CWTP with Dim.(</w:t>
            </w:r>
            <w:r w:rsidR="007B005E" w:rsidRPr="00F23507">
              <w:rPr>
                <w:rFonts w:asciiTheme="majorBidi" w:eastAsia="Calibri" w:hAnsiTheme="majorBidi" w:cstheme="majorBidi"/>
                <w:color w:val="000000"/>
                <w:sz w:val="22"/>
                <w:szCs w:val="22"/>
              </w:rPr>
              <w:t>2</w:t>
            </w:r>
            <w:r w:rsidRPr="00F23507">
              <w:rPr>
                <w:rFonts w:asciiTheme="majorBidi" w:eastAsia="Calibri" w:hAnsiTheme="majorBidi" w:cstheme="majorBidi"/>
                <w:color w:val="000000"/>
                <w:sz w:val="22"/>
                <w:szCs w:val="22"/>
              </w:rPr>
              <w:t>x</w:t>
            </w:r>
            <w:r w:rsidR="007B005E" w:rsidRPr="00F23507">
              <w:rPr>
                <w:rFonts w:asciiTheme="majorBidi" w:eastAsia="Calibri" w:hAnsiTheme="majorBidi" w:cstheme="majorBidi"/>
                <w:color w:val="000000"/>
                <w:sz w:val="22"/>
                <w:szCs w:val="22"/>
              </w:rPr>
              <w:t>4</w:t>
            </w:r>
            <w:r w:rsidRPr="00F23507">
              <w:rPr>
                <w:rFonts w:asciiTheme="majorBidi" w:eastAsia="Calibri" w:hAnsiTheme="majorBidi" w:cstheme="majorBidi"/>
                <w:color w:val="000000"/>
                <w:sz w:val="22"/>
                <w:szCs w:val="22"/>
              </w:rPr>
              <w:t>)m, the price includes :</w:t>
            </w:r>
          </w:p>
          <w:p w14:paraId="44FF69E0" w14:textId="77777777" w:rsidR="00483A02" w:rsidRPr="00F23507" w:rsidRDefault="00483A02" w:rsidP="00483A02">
            <w:pPr>
              <w:rPr>
                <w:rFonts w:asciiTheme="majorBidi" w:eastAsia="Calibri" w:hAnsiTheme="majorBidi" w:cstheme="majorBidi"/>
                <w:b/>
                <w:sz w:val="22"/>
                <w:szCs w:val="22"/>
              </w:rPr>
            </w:pPr>
          </w:p>
        </w:tc>
        <w:tc>
          <w:tcPr>
            <w:tcW w:w="1373" w:type="dxa"/>
            <w:gridSpan w:val="2"/>
          </w:tcPr>
          <w:p w14:paraId="158D9C0E" w14:textId="77777777" w:rsidR="00483A02" w:rsidRPr="00F23507" w:rsidRDefault="00483A02" w:rsidP="00483A02">
            <w:pPr>
              <w:rPr>
                <w:rFonts w:asciiTheme="majorBidi" w:eastAsia="Calibri" w:hAnsiTheme="majorBidi" w:cstheme="majorBidi"/>
                <w:b/>
                <w:sz w:val="22"/>
                <w:szCs w:val="22"/>
              </w:rPr>
            </w:pPr>
            <w:r w:rsidRPr="00F23507">
              <w:rPr>
                <w:rFonts w:asciiTheme="majorBidi" w:eastAsia="Calibri" w:hAnsiTheme="majorBidi" w:cstheme="majorBidi"/>
                <w:color w:val="000000"/>
                <w:sz w:val="22"/>
                <w:szCs w:val="22"/>
              </w:rPr>
              <w:t xml:space="preserve">Visual verification </w:t>
            </w:r>
          </w:p>
        </w:tc>
        <w:tc>
          <w:tcPr>
            <w:tcW w:w="4840" w:type="dxa"/>
          </w:tcPr>
          <w:p w14:paraId="74A88B37" w14:textId="77777777" w:rsidR="00483A02" w:rsidRPr="00F23507" w:rsidRDefault="007B005E" w:rsidP="003A2303">
            <w:pPr>
              <w:jc w:val="both"/>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Supplying materials, equipment, and work to maintain the sliding main iron gate with dimensions of (2 x 4 m), and the price includes preparing and installing the door in an appropriate manner with the replacement of the broken and damaged parts, the paint to be oil-based paint in three layers with a type of paint (Jotun) with the processing and installation of a slide lock bolt size 20 cm with a padlock</w:t>
            </w:r>
          </w:p>
        </w:tc>
        <w:tc>
          <w:tcPr>
            <w:tcW w:w="1707" w:type="dxa"/>
            <w:gridSpan w:val="2"/>
            <w:vAlign w:val="center"/>
          </w:tcPr>
          <w:p w14:paraId="00F1BDC9" w14:textId="77777777" w:rsidR="00483A02" w:rsidRPr="00F23507" w:rsidRDefault="00483A02" w:rsidP="00483A02">
            <w:pPr>
              <w:rPr>
                <w:rFonts w:asciiTheme="majorBidi" w:eastAsia="Calibri" w:hAnsiTheme="majorBidi" w:cstheme="majorBidi"/>
                <w:b/>
                <w:sz w:val="22"/>
                <w:szCs w:val="22"/>
              </w:rPr>
            </w:pPr>
            <w:r w:rsidRPr="00F23507">
              <w:rPr>
                <w:rFonts w:asciiTheme="majorBidi" w:eastAsia="Calibri" w:hAnsiTheme="majorBidi" w:cstheme="majorBidi"/>
                <w:color w:val="000000"/>
                <w:sz w:val="22"/>
                <w:szCs w:val="22"/>
              </w:rPr>
              <w:t>Engineers from Mercy Corps and Directorate of Water</w:t>
            </w:r>
          </w:p>
        </w:tc>
      </w:tr>
      <w:tr w:rsidR="00483A02" w:rsidRPr="00F23507" w14:paraId="0437E501" w14:textId="77777777" w:rsidTr="00CB7AF7">
        <w:trPr>
          <w:gridAfter w:val="1"/>
          <w:wAfter w:w="23" w:type="dxa"/>
        </w:trPr>
        <w:tc>
          <w:tcPr>
            <w:tcW w:w="2245" w:type="dxa"/>
          </w:tcPr>
          <w:p w14:paraId="0F94F8C7" w14:textId="77777777" w:rsidR="00483A02" w:rsidRPr="00F23507" w:rsidRDefault="00483A02" w:rsidP="00483A02">
            <w:pPr>
              <w:rPr>
                <w:rFonts w:asciiTheme="majorBidi" w:eastAsia="Calibri" w:hAnsiTheme="majorBidi" w:cstheme="majorBidi"/>
                <w:b/>
                <w:sz w:val="22"/>
                <w:szCs w:val="22"/>
                <w:rtl/>
                <w:lang w:bidi="ar-IQ"/>
              </w:rPr>
            </w:pPr>
            <w:r w:rsidRPr="00F23507">
              <w:rPr>
                <w:rFonts w:asciiTheme="majorBidi" w:eastAsia="Calibri" w:hAnsiTheme="majorBidi" w:cstheme="majorBidi"/>
                <w:color w:val="000000"/>
                <w:sz w:val="22"/>
                <w:szCs w:val="22"/>
              </w:rPr>
              <w:t>Supply and install hand wash basin</w:t>
            </w:r>
            <w:r w:rsidRPr="00F23507">
              <w:rPr>
                <w:rFonts w:asciiTheme="majorBidi" w:eastAsia="Calibri" w:hAnsiTheme="majorBidi" w:cstheme="majorBidi"/>
                <w:color w:val="000000"/>
                <w:sz w:val="22"/>
                <w:szCs w:val="22"/>
                <w:rtl/>
              </w:rPr>
              <w:t xml:space="preserve"> </w:t>
            </w:r>
            <w:r w:rsidRPr="00F23507">
              <w:rPr>
                <w:rFonts w:asciiTheme="majorBidi" w:eastAsia="Calibri" w:hAnsiTheme="majorBidi" w:cstheme="majorBidi"/>
                <w:color w:val="000000"/>
                <w:sz w:val="22"/>
                <w:szCs w:val="22"/>
              </w:rPr>
              <w:t>Dim(55*45)cm with tap mixer</w:t>
            </w:r>
          </w:p>
        </w:tc>
        <w:tc>
          <w:tcPr>
            <w:tcW w:w="1373" w:type="dxa"/>
            <w:gridSpan w:val="2"/>
          </w:tcPr>
          <w:p w14:paraId="61189C7E" w14:textId="77777777" w:rsidR="00483A02" w:rsidRPr="00F23507" w:rsidRDefault="00483A02" w:rsidP="00483A02">
            <w:pPr>
              <w:rPr>
                <w:rFonts w:asciiTheme="majorBidi" w:eastAsia="Calibri" w:hAnsiTheme="majorBidi" w:cstheme="majorBidi"/>
                <w:b/>
                <w:sz w:val="22"/>
                <w:szCs w:val="22"/>
              </w:rPr>
            </w:pPr>
            <w:r w:rsidRPr="00F23507">
              <w:rPr>
                <w:rFonts w:asciiTheme="majorBidi" w:eastAsia="Calibri" w:hAnsiTheme="majorBidi" w:cstheme="majorBidi"/>
                <w:color w:val="000000"/>
                <w:sz w:val="22"/>
                <w:szCs w:val="22"/>
              </w:rPr>
              <w:t xml:space="preserve">Visual verification </w:t>
            </w:r>
          </w:p>
        </w:tc>
        <w:tc>
          <w:tcPr>
            <w:tcW w:w="4840" w:type="dxa"/>
          </w:tcPr>
          <w:p w14:paraId="08388271" w14:textId="77777777" w:rsidR="00483A02" w:rsidRPr="00F23507" w:rsidRDefault="007B005E" w:rsidP="003A2303">
            <w:pPr>
              <w:jc w:val="both"/>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responsible for all fittings, materials, the price including supply and connect galvanized water pipe 1/2" from the water heater to hand wash basin, all work required to complete this work. and according to the specifications of the Directorate of water</w:t>
            </w:r>
          </w:p>
        </w:tc>
        <w:tc>
          <w:tcPr>
            <w:tcW w:w="1707" w:type="dxa"/>
            <w:gridSpan w:val="2"/>
            <w:vAlign w:val="center"/>
          </w:tcPr>
          <w:p w14:paraId="7AF0D568" w14:textId="77777777" w:rsidR="00483A02" w:rsidRPr="00F23507" w:rsidRDefault="00483A02" w:rsidP="00483A02">
            <w:pPr>
              <w:rPr>
                <w:rFonts w:asciiTheme="majorBidi" w:eastAsia="Calibri" w:hAnsiTheme="majorBidi" w:cstheme="majorBidi"/>
                <w:b/>
                <w:sz w:val="22"/>
                <w:szCs w:val="22"/>
              </w:rPr>
            </w:pPr>
            <w:r w:rsidRPr="00F23507">
              <w:rPr>
                <w:rFonts w:asciiTheme="majorBidi" w:eastAsia="Calibri" w:hAnsiTheme="majorBidi" w:cstheme="majorBidi"/>
                <w:color w:val="000000"/>
                <w:sz w:val="22"/>
                <w:szCs w:val="22"/>
              </w:rPr>
              <w:t>Engineers from Mercy Corps and Directorate of Water</w:t>
            </w:r>
          </w:p>
        </w:tc>
      </w:tr>
      <w:tr w:rsidR="00483A02" w:rsidRPr="00F23507" w14:paraId="3D239DE8" w14:textId="77777777" w:rsidTr="00CB7AF7">
        <w:trPr>
          <w:gridAfter w:val="1"/>
          <w:wAfter w:w="23" w:type="dxa"/>
        </w:trPr>
        <w:tc>
          <w:tcPr>
            <w:tcW w:w="2245" w:type="dxa"/>
          </w:tcPr>
          <w:p w14:paraId="6F591254" w14:textId="77777777" w:rsidR="00483A02" w:rsidRPr="00F23507" w:rsidRDefault="00483A02" w:rsidP="00483A02">
            <w:pPr>
              <w:rPr>
                <w:rFonts w:asciiTheme="majorBidi" w:eastAsia="Calibri" w:hAnsiTheme="majorBidi" w:cstheme="majorBidi"/>
                <w:b/>
                <w:sz w:val="22"/>
                <w:szCs w:val="22"/>
              </w:rPr>
            </w:pPr>
            <w:r w:rsidRPr="00F23507">
              <w:rPr>
                <w:rFonts w:asciiTheme="majorBidi" w:eastAsia="Calibri" w:hAnsiTheme="majorBidi" w:cstheme="majorBidi"/>
                <w:color w:val="000000"/>
                <w:sz w:val="22"/>
                <w:szCs w:val="22"/>
              </w:rPr>
              <w:t>Supply materials, tools and manpower required to supply install squatting toilet seat</w:t>
            </w:r>
          </w:p>
        </w:tc>
        <w:tc>
          <w:tcPr>
            <w:tcW w:w="1373" w:type="dxa"/>
            <w:gridSpan w:val="2"/>
          </w:tcPr>
          <w:p w14:paraId="47211ED8" w14:textId="77777777" w:rsidR="00483A02" w:rsidRPr="00F23507" w:rsidRDefault="00483A02" w:rsidP="00483A02">
            <w:pPr>
              <w:rPr>
                <w:rFonts w:asciiTheme="majorBidi" w:eastAsia="Calibri" w:hAnsiTheme="majorBidi" w:cstheme="majorBidi"/>
                <w:b/>
                <w:sz w:val="22"/>
                <w:szCs w:val="22"/>
              </w:rPr>
            </w:pPr>
            <w:r w:rsidRPr="00F23507">
              <w:rPr>
                <w:rFonts w:asciiTheme="majorBidi" w:eastAsia="Calibri" w:hAnsiTheme="majorBidi" w:cstheme="majorBidi"/>
                <w:color w:val="000000"/>
                <w:sz w:val="22"/>
                <w:szCs w:val="22"/>
              </w:rPr>
              <w:t xml:space="preserve">Visual verification </w:t>
            </w:r>
          </w:p>
        </w:tc>
        <w:tc>
          <w:tcPr>
            <w:tcW w:w="4840" w:type="dxa"/>
          </w:tcPr>
          <w:p w14:paraId="5CA927E6" w14:textId="77777777" w:rsidR="00483A02" w:rsidRPr="00F23507" w:rsidRDefault="00483A02" w:rsidP="003A2303">
            <w:pPr>
              <w:jc w:val="both"/>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Supply materials, tools and manpower required to supply install squatting toilet seat of  (UAE or Turkish or other equivalent origins as approved by the supervisor engineer) with gully traps, connect with the main manhole by a sufficient plastic pipe with D(10)cm and cover around all sides with cement &amp; sand mortar by mix ratio (1:3) . the price including re-covering the latrine floor to origin status before rehabilitation and completed the work as appropriate</w:t>
            </w:r>
          </w:p>
        </w:tc>
        <w:tc>
          <w:tcPr>
            <w:tcW w:w="1707" w:type="dxa"/>
            <w:gridSpan w:val="2"/>
            <w:vAlign w:val="center"/>
          </w:tcPr>
          <w:p w14:paraId="606C7DD1" w14:textId="77777777" w:rsidR="00483A02" w:rsidRPr="00F23507" w:rsidRDefault="00483A02" w:rsidP="00483A02">
            <w:pPr>
              <w:rPr>
                <w:rFonts w:asciiTheme="majorBidi" w:eastAsia="Calibri" w:hAnsiTheme="majorBidi" w:cstheme="majorBidi"/>
                <w:b/>
                <w:sz w:val="22"/>
                <w:szCs w:val="22"/>
              </w:rPr>
            </w:pPr>
            <w:r w:rsidRPr="00F23507">
              <w:rPr>
                <w:rFonts w:asciiTheme="majorBidi" w:eastAsia="Calibri" w:hAnsiTheme="majorBidi" w:cstheme="majorBidi"/>
                <w:color w:val="000000"/>
                <w:sz w:val="22"/>
                <w:szCs w:val="22"/>
              </w:rPr>
              <w:t>Engineers from Mercy Corps and Directorate of Water</w:t>
            </w:r>
          </w:p>
        </w:tc>
      </w:tr>
      <w:tr w:rsidR="00483A02" w:rsidRPr="00F23507" w14:paraId="7A8640C8" w14:textId="77777777" w:rsidTr="00CB7AF7">
        <w:trPr>
          <w:gridAfter w:val="1"/>
          <w:wAfter w:w="23" w:type="dxa"/>
        </w:trPr>
        <w:tc>
          <w:tcPr>
            <w:tcW w:w="2245" w:type="dxa"/>
          </w:tcPr>
          <w:p w14:paraId="1A6DA51A" w14:textId="77777777" w:rsidR="00483A02" w:rsidRPr="00F23507" w:rsidRDefault="00483A02" w:rsidP="00483A02">
            <w:pPr>
              <w:rPr>
                <w:rFonts w:asciiTheme="majorBidi" w:eastAsia="Calibri" w:hAnsiTheme="majorBidi" w:cstheme="majorBidi"/>
                <w:b/>
                <w:sz w:val="22"/>
                <w:szCs w:val="22"/>
              </w:rPr>
            </w:pPr>
            <w:r w:rsidRPr="00F23507">
              <w:rPr>
                <w:rFonts w:asciiTheme="majorBidi" w:eastAsia="Calibri" w:hAnsiTheme="majorBidi" w:cstheme="majorBidi"/>
                <w:color w:val="000000"/>
                <w:sz w:val="22"/>
                <w:szCs w:val="22"/>
              </w:rPr>
              <w:t>Supply, fix and install Chrome Finish Shower System</w:t>
            </w:r>
          </w:p>
        </w:tc>
        <w:tc>
          <w:tcPr>
            <w:tcW w:w="1373" w:type="dxa"/>
            <w:gridSpan w:val="2"/>
          </w:tcPr>
          <w:p w14:paraId="7B63856C" w14:textId="77777777" w:rsidR="00483A02" w:rsidRPr="00F23507" w:rsidRDefault="00483A02" w:rsidP="00483A02">
            <w:pPr>
              <w:rPr>
                <w:rFonts w:asciiTheme="majorBidi" w:eastAsia="Calibri" w:hAnsiTheme="majorBidi" w:cstheme="majorBidi"/>
                <w:b/>
                <w:sz w:val="22"/>
                <w:szCs w:val="22"/>
              </w:rPr>
            </w:pPr>
            <w:r w:rsidRPr="00F23507">
              <w:rPr>
                <w:rFonts w:asciiTheme="majorBidi" w:eastAsia="Calibri" w:hAnsiTheme="majorBidi" w:cstheme="majorBidi"/>
                <w:color w:val="000000"/>
                <w:sz w:val="22"/>
                <w:szCs w:val="22"/>
              </w:rPr>
              <w:t xml:space="preserve">Visual verification </w:t>
            </w:r>
          </w:p>
        </w:tc>
        <w:tc>
          <w:tcPr>
            <w:tcW w:w="4840" w:type="dxa"/>
          </w:tcPr>
          <w:p w14:paraId="34027C2B" w14:textId="77777777" w:rsidR="00483A02" w:rsidRPr="00F23507" w:rsidRDefault="00483A02" w:rsidP="003A2303">
            <w:pPr>
              <w:jc w:val="both"/>
              <w:rPr>
                <w:rFonts w:asciiTheme="majorBidi" w:eastAsia="Calibri" w:hAnsiTheme="majorBidi" w:cstheme="majorBidi"/>
                <w:b/>
                <w:sz w:val="22"/>
                <w:szCs w:val="22"/>
              </w:rPr>
            </w:pPr>
            <w:r w:rsidRPr="00F23507">
              <w:rPr>
                <w:rFonts w:asciiTheme="majorBidi" w:eastAsia="Calibri" w:hAnsiTheme="majorBidi" w:cstheme="majorBidi"/>
                <w:color w:val="000000"/>
                <w:sz w:val="22"/>
                <w:szCs w:val="22"/>
              </w:rPr>
              <w:t>Supply, fix and install Chrome Finish Shower System kit with Control Handle, , Shower Heads of (1/2 inch) of good quality(Turkish or other equivalent origins</w:t>
            </w:r>
          </w:p>
        </w:tc>
        <w:tc>
          <w:tcPr>
            <w:tcW w:w="1707" w:type="dxa"/>
            <w:gridSpan w:val="2"/>
            <w:vAlign w:val="center"/>
          </w:tcPr>
          <w:p w14:paraId="5E6241E1" w14:textId="77777777" w:rsidR="00483A02" w:rsidRPr="00F23507" w:rsidRDefault="00483A02" w:rsidP="00483A02">
            <w:pPr>
              <w:rPr>
                <w:rFonts w:asciiTheme="majorBidi" w:eastAsia="Calibri" w:hAnsiTheme="majorBidi" w:cstheme="majorBidi"/>
                <w:b/>
                <w:sz w:val="22"/>
                <w:szCs w:val="22"/>
              </w:rPr>
            </w:pPr>
            <w:r w:rsidRPr="00F23507">
              <w:rPr>
                <w:rFonts w:asciiTheme="majorBidi" w:eastAsia="Calibri" w:hAnsiTheme="majorBidi" w:cstheme="majorBidi"/>
                <w:color w:val="000000"/>
                <w:sz w:val="22"/>
                <w:szCs w:val="22"/>
              </w:rPr>
              <w:t>Engineers from Mercy Corps and Directorate of Water</w:t>
            </w:r>
          </w:p>
        </w:tc>
      </w:tr>
      <w:tr w:rsidR="00483A02" w:rsidRPr="00F23507" w14:paraId="4EBF967D" w14:textId="77777777" w:rsidTr="00CB7AF7">
        <w:trPr>
          <w:gridAfter w:val="1"/>
          <w:wAfter w:w="23" w:type="dxa"/>
        </w:trPr>
        <w:tc>
          <w:tcPr>
            <w:tcW w:w="2245" w:type="dxa"/>
          </w:tcPr>
          <w:p w14:paraId="0B703604" w14:textId="77777777" w:rsidR="00483A02" w:rsidRPr="00F23507" w:rsidRDefault="00483A02" w:rsidP="00483A02">
            <w:pPr>
              <w:rPr>
                <w:rFonts w:asciiTheme="majorBidi" w:eastAsia="Calibri" w:hAnsiTheme="majorBidi" w:cstheme="majorBidi"/>
                <w:b/>
                <w:sz w:val="22"/>
                <w:szCs w:val="22"/>
              </w:rPr>
            </w:pPr>
            <w:r w:rsidRPr="00F23507">
              <w:rPr>
                <w:rFonts w:asciiTheme="majorBidi" w:eastAsia="Calibri" w:hAnsiTheme="majorBidi" w:cstheme="majorBidi"/>
                <w:color w:val="000000"/>
                <w:sz w:val="22"/>
                <w:szCs w:val="22"/>
              </w:rPr>
              <w:t>Supply, install and test a new ceiling fan</w:t>
            </w:r>
          </w:p>
        </w:tc>
        <w:tc>
          <w:tcPr>
            <w:tcW w:w="1373" w:type="dxa"/>
            <w:gridSpan w:val="2"/>
          </w:tcPr>
          <w:p w14:paraId="6AD4E695" w14:textId="77777777" w:rsidR="00483A02" w:rsidRPr="00F23507" w:rsidRDefault="00483A02" w:rsidP="00483A02">
            <w:pPr>
              <w:rPr>
                <w:rFonts w:asciiTheme="majorBidi" w:eastAsia="Calibri" w:hAnsiTheme="majorBidi" w:cstheme="majorBidi"/>
                <w:b/>
                <w:sz w:val="22"/>
                <w:szCs w:val="22"/>
              </w:rPr>
            </w:pPr>
            <w:r w:rsidRPr="00F23507">
              <w:rPr>
                <w:rFonts w:asciiTheme="majorBidi" w:eastAsia="Calibri" w:hAnsiTheme="majorBidi" w:cstheme="majorBidi"/>
                <w:color w:val="000000"/>
                <w:sz w:val="22"/>
                <w:szCs w:val="22"/>
              </w:rPr>
              <w:t xml:space="preserve">Visual verification </w:t>
            </w:r>
          </w:p>
        </w:tc>
        <w:tc>
          <w:tcPr>
            <w:tcW w:w="4840" w:type="dxa"/>
          </w:tcPr>
          <w:p w14:paraId="049EC5A3" w14:textId="77777777" w:rsidR="00483A02" w:rsidRPr="00F23507" w:rsidRDefault="00483A02" w:rsidP="003A2303">
            <w:pPr>
              <w:jc w:val="both"/>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Supply, install and test a new ceiling fan with 5-Speed Fan Control Switch, with  (Turkish, India) and connect it</w:t>
            </w:r>
            <w:r w:rsidRPr="00F23507">
              <w:rPr>
                <w:rFonts w:asciiTheme="majorBidi" w:eastAsia="Calibri" w:hAnsiTheme="majorBidi" w:cstheme="majorBidi"/>
                <w:color w:val="000000"/>
                <w:sz w:val="22"/>
                <w:szCs w:val="22"/>
                <w:rtl/>
              </w:rPr>
              <w:t xml:space="preserve"> </w:t>
            </w:r>
            <w:r w:rsidRPr="00F23507">
              <w:rPr>
                <w:rFonts w:asciiTheme="majorBidi" w:eastAsia="Calibri" w:hAnsiTheme="majorBidi" w:cstheme="majorBidi"/>
                <w:color w:val="000000"/>
                <w:sz w:val="22"/>
                <w:szCs w:val="22"/>
              </w:rPr>
              <w:t>to electric current with all necessary accessories and switch to complete the work.</w:t>
            </w:r>
          </w:p>
        </w:tc>
        <w:tc>
          <w:tcPr>
            <w:tcW w:w="1707" w:type="dxa"/>
            <w:gridSpan w:val="2"/>
            <w:vAlign w:val="center"/>
          </w:tcPr>
          <w:p w14:paraId="5A10BA15" w14:textId="77777777" w:rsidR="00483A02" w:rsidRPr="00F23507" w:rsidRDefault="00483A02" w:rsidP="00483A02">
            <w:pPr>
              <w:rPr>
                <w:rFonts w:asciiTheme="majorBidi" w:eastAsia="Calibri" w:hAnsiTheme="majorBidi" w:cstheme="majorBidi"/>
                <w:b/>
                <w:sz w:val="22"/>
                <w:szCs w:val="22"/>
              </w:rPr>
            </w:pPr>
            <w:r w:rsidRPr="00F23507">
              <w:rPr>
                <w:rFonts w:asciiTheme="majorBidi" w:eastAsia="Calibri" w:hAnsiTheme="majorBidi" w:cstheme="majorBidi"/>
                <w:color w:val="000000"/>
                <w:sz w:val="22"/>
                <w:szCs w:val="22"/>
              </w:rPr>
              <w:t>Engineers from Mercy Corps and Directorate of Water</w:t>
            </w:r>
          </w:p>
        </w:tc>
      </w:tr>
      <w:tr w:rsidR="00483A02" w:rsidRPr="00F23507" w14:paraId="3DDD43FB" w14:textId="77777777" w:rsidTr="00CB7AF7">
        <w:trPr>
          <w:gridAfter w:val="1"/>
          <w:wAfter w:w="23" w:type="dxa"/>
        </w:trPr>
        <w:tc>
          <w:tcPr>
            <w:tcW w:w="2245" w:type="dxa"/>
          </w:tcPr>
          <w:p w14:paraId="26FD119A" w14:textId="77777777" w:rsidR="00483A02" w:rsidRPr="00F23507" w:rsidRDefault="00483A02" w:rsidP="00483A02">
            <w:pPr>
              <w:rPr>
                <w:rFonts w:asciiTheme="majorBidi" w:eastAsia="Calibri" w:hAnsiTheme="majorBidi" w:cstheme="majorBidi"/>
                <w:b/>
                <w:sz w:val="22"/>
                <w:szCs w:val="22"/>
              </w:rPr>
            </w:pPr>
            <w:r w:rsidRPr="00F23507">
              <w:rPr>
                <w:rFonts w:asciiTheme="majorBidi" w:eastAsia="Calibri" w:hAnsiTheme="majorBidi" w:cstheme="majorBidi"/>
                <w:color w:val="000000"/>
                <w:sz w:val="22"/>
                <w:szCs w:val="22"/>
              </w:rPr>
              <w:t>supply and install LED bulbs 75 watts with bulbs holder</w:t>
            </w:r>
          </w:p>
        </w:tc>
        <w:tc>
          <w:tcPr>
            <w:tcW w:w="1373" w:type="dxa"/>
            <w:gridSpan w:val="2"/>
          </w:tcPr>
          <w:p w14:paraId="559912C4" w14:textId="77777777" w:rsidR="00483A02" w:rsidRPr="00F23507" w:rsidRDefault="00483A02" w:rsidP="00483A02">
            <w:pPr>
              <w:rPr>
                <w:rFonts w:asciiTheme="majorBidi" w:eastAsia="Calibri" w:hAnsiTheme="majorBidi" w:cstheme="majorBidi"/>
                <w:b/>
                <w:sz w:val="22"/>
                <w:szCs w:val="22"/>
              </w:rPr>
            </w:pPr>
            <w:r w:rsidRPr="00F23507">
              <w:rPr>
                <w:rFonts w:asciiTheme="majorBidi" w:eastAsia="Calibri" w:hAnsiTheme="majorBidi" w:cstheme="majorBidi"/>
                <w:color w:val="000000"/>
                <w:sz w:val="22"/>
                <w:szCs w:val="22"/>
              </w:rPr>
              <w:t xml:space="preserve">Visual verification </w:t>
            </w:r>
          </w:p>
        </w:tc>
        <w:tc>
          <w:tcPr>
            <w:tcW w:w="4840" w:type="dxa"/>
          </w:tcPr>
          <w:p w14:paraId="6C71D087" w14:textId="5B881FE5" w:rsidR="00483A02" w:rsidRPr="00F23507" w:rsidRDefault="00483A02" w:rsidP="003A2303">
            <w:pPr>
              <w:jc w:val="both"/>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 xml:space="preserve">Supply materials, tools, and manpower for supply and install LED bulbs 75 watts with bulbs holder with </w:t>
            </w:r>
            <w:r w:rsidR="003B1BA1" w:rsidRPr="00F23507">
              <w:rPr>
                <w:rFonts w:asciiTheme="majorBidi" w:eastAsia="Calibri" w:hAnsiTheme="majorBidi" w:cstheme="majorBidi"/>
                <w:color w:val="000000"/>
                <w:sz w:val="22"/>
                <w:szCs w:val="22"/>
              </w:rPr>
              <w:t>waterproof</w:t>
            </w:r>
          </w:p>
        </w:tc>
        <w:tc>
          <w:tcPr>
            <w:tcW w:w="1707" w:type="dxa"/>
            <w:gridSpan w:val="2"/>
            <w:vAlign w:val="center"/>
          </w:tcPr>
          <w:p w14:paraId="6559B763" w14:textId="77777777" w:rsidR="00483A02" w:rsidRPr="00F23507" w:rsidRDefault="00483A02" w:rsidP="00483A02">
            <w:pPr>
              <w:rPr>
                <w:rFonts w:asciiTheme="majorBidi" w:eastAsia="Calibri" w:hAnsiTheme="majorBidi" w:cstheme="majorBidi"/>
                <w:b/>
                <w:sz w:val="22"/>
                <w:szCs w:val="22"/>
              </w:rPr>
            </w:pPr>
            <w:r w:rsidRPr="00F23507">
              <w:rPr>
                <w:rFonts w:asciiTheme="majorBidi" w:eastAsia="Calibri" w:hAnsiTheme="majorBidi" w:cstheme="majorBidi"/>
                <w:color w:val="000000"/>
                <w:sz w:val="22"/>
                <w:szCs w:val="22"/>
              </w:rPr>
              <w:t>Engineers from Mercy Corps and Directorate of Water</w:t>
            </w:r>
          </w:p>
        </w:tc>
      </w:tr>
      <w:tr w:rsidR="00483A02" w:rsidRPr="00F23507" w14:paraId="5CC21A76" w14:textId="77777777" w:rsidTr="00CB7AF7">
        <w:trPr>
          <w:gridAfter w:val="1"/>
          <w:wAfter w:w="23" w:type="dxa"/>
        </w:trPr>
        <w:tc>
          <w:tcPr>
            <w:tcW w:w="2245" w:type="dxa"/>
          </w:tcPr>
          <w:p w14:paraId="6C85C70D" w14:textId="77777777" w:rsidR="00483A02" w:rsidRPr="00F23507" w:rsidRDefault="00483A02" w:rsidP="00483A02">
            <w:pPr>
              <w:rPr>
                <w:rFonts w:asciiTheme="majorBidi" w:eastAsia="Calibri" w:hAnsiTheme="majorBidi" w:cstheme="majorBidi"/>
                <w:b/>
                <w:sz w:val="22"/>
                <w:szCs w:val="22"/>
              </w:rPr>
            </w:pPr>
            <w:r w:rsidRPr="00F23507">
              <w:rPr>
                <w:rFonts w:asciiTheme="majorBidi" w:eastAsia="Calibri" w:hAnsiTheme="majorBidi" w:cstheme="majorBidi"/>
                <w:color w:val="000000"/>
                <w:sz w:val="22"/>
                <w:szCs w:val="22"/>
              </w:rPr>
              <w:t>Supply and install a new LED floodlight of 600 watts white color.</w:t>
            </w:r>
          </w:p>
        </w:tc>
        <w:tc>
          <w:tcPr>
            <w:tcW w:w="1373" w:type="dxa"/>
            <w:gridSpan w:val="2"/>
          </w:tcPr>
          <w:p w14:paraId="633239E1" w14:textId="77777777" w:rsidR="00483A02" w:rsidRPr="00F23507" w:rsidRDefault="00483A02" w:rsidP="00483A02">
            <w:pPr>
              <w:rPr>
                <w:rFonts w:asciiTheme="majorBidi" w:eastAsia="Calibri" w:hAnsiTheme="majorBidi" w:cstheme="majorBidi"/>
                <w:b/>
                <w:sz w:val="22"/>
                <w:szCs w:val="22"/>
              </w:rPr>
            </w:pPr>
            <w:r w:rsidRPr="00F23507">
              <w:rPr>
                <w:rFonts w:asciiTheme="majorBidi" w:eastAsia="Calibri" w:hAnsiTheme="majorBidi" w:cstheme="majorBidi"/>
                <w:color w:val="000000"/>
                <w:sz w:val="22"/>
                <w:szCs w:val="22"/>
              </w:rPr>
              <w:t xml:space="preserve">Visual verification </w:t>
            </w:r>
          </w:p>
        </w:tc>
        <w:tc>
          <w:tcPr>
            <w:tcW w:w="4840" w:type="dxa"/>
          </w:tcPr>
          <w:p w14:paraId="18E345D5" w14:textId="77777777" w:rsidR="00483A02" w:rsidRPr="00F23507" w:rsidRDefault="00483A02" w:rsidP="003A2303">
            <w:pPr>
              <w:jc w:val="both"/>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projector Lighting</w:t>
            </w:r>
          </w:p>
          <w:p w14:paraId="61FAAEBB" w14:textId="79337C20" w:rsidR="00483A02" w:rsidRPr="00F23507" w:rsidRDefault="00483A02" w:rsidP="003A2303">
            <w:pPr>
              <w:jc w:val="both"/>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 xml:space="preserve">Supply and install a new LED floodlight of 600 watts white color (IP66), UAE, Jorden, </w:t>
            </w:r>
            <w:r w:rsidR="003B1BA1" w:rsidRPr="00F23507">
              <w:rPr>
                <w:rFonts w:asciiTheme="majorBidi" w:eastAsia="Calibri" w:hAnsiTheme="majorBidi" w:cstheme="majorBidi"/>
                <w:color w:val="000000"/>
                <w:sz w:val="22"/>
                <w:szCs w:val="22"/>
              </w:rPr>
              <w:t>Saudi</w:t>
            </w:r>
            <w:r w:rsidRPr="00F23507">
              <w:rPr>
                <w:rFonts w:asciiTheme="majorBidi" w:eastAsia="Calibri" w:hAnsiTheme="majorBidi" w:cstheme="majorBidi"/>
                <w:color w:val="000000"/>
                <w:sz w:val="22"/>
                <w:szCs w:val="22"/>
              </w:rPr>
              <w:t>) with electrical connection by using copper cables size (2X2.5mm2), and all necessary required to achieve work according to the specifications of Directorate of water</w:t>
            </w:r>
          </w:p>
        </w:tc>
        <w:tc>
          <w:tcPr>
            <w:tcW w:w="1707" w:type="dxa"/>
            <w:gridSpan w:val="2"/>
            <w:vAlign w:val="center"/>
          </w:tcPr>
          <w:p w14:paraId="690E182B" w14:textId="77777777" w:rsidR="00483A02" w:rsidRPr="00F23507" w:rsidRDefault="00483A02" w:rsidP="00483A02">
            <w:pPr>
              <w:rPr>
                <w:rFonts w:asciiTheme="majorBidi" w:eastAsia="Calibri" w:hAnsiTheme="majorBidi" w:cstheme="majorBidi"/>
                <w:b/>
                <w:sz w:val="22"/>
                <w:szCs w:val="22"/>
              </w:rPr>
            </w:pPr>
            <w:r w:rsidRPr="00F23507">
              <w:rPr>
                <w:rFonts w:asciiTheme="majorBidi" w:eastAsia="Calibri" w:hAnsiTheme="majorBidi" w:cstheme="majorBidi"/>
                <w:color w:val="000000"/>
                <w:sz w:val="22"/>
                <w:szCs w:val="22"/>
              </w:rPr>
              <w:t>Engineers from Mercy Corps and Directorate of Water</w:t>
            </w:r>
          </w:p>
        </w:tc>
      </w:tr>
      <w:tr w:rsidR="00483A02" w:rsidRPr="00F23507" w14:paraId="30104B65" w14:textId="77777777" w:rsidTr="00CB7AF7">
        <w:trPr>
          <w:gridAfter w:val="1"/>
          <w:wAfter w:w="23" w:type="dxa"/>
        </w:trPr>
        <w:tc>
          <w:tcPr>
            <w:tcW w:w="2245" w:type="dxa"/>
          </w:tcPr>
          <w:p w14:paraId="1D7E0FD7" w14:textId="77777777" w:rsidR="00483A02" w:rsidRPr="00F23507" w:rsidRDefault="00483A02" w:rsidP="00483A02">
            <w:pPr>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Supply materials, tools, and manpower to</w:t>
            </w:r>
            <w:r w:rsidRPr="00F23507">
              <w:rPr>
                <w:rFonts w:asciiTheme="majorBidi" w:eastAsia="Calibri" w:hAnsiTheme="majorBidi" w:cstheme="majorBidi"/>
                <w:color w:val="000000"/>
                <w:sz w:val="22"/>
                <w:szCs w:val="22"/>
                <w:rtl/>
              </w:rPr>
              <w:t xml:space="preserve"> </w:t>
            </w:r>
            <w:r w:rsidRPr="00F23507">
              <w:rPr>
                <w:rFonts w:asciiTheme="majorBidi" w:eastAsia="Calibri" w:hAnsiTheme="majorBidi" w:cstheme="majorBidi"/>
                <w:color w:val="000000"/>
                <w:sz w:val="22"/>
                <w:szCs w:val="22"/>
              </w:rPr>
              <w:t>clean site.</w:t>
            </w:r>
          </w:p>
          <w:p w14:paraId="08325EF6" w14:textId="77777777" w:rsidR="00483A02" w:rsidRPr="00F23507" w:rsidRDefault="00483A02" w:rsidP="00483A02">
            <w:pPr>
              <w:rPr>
                <w:rFonts w:asciiTheme="majorBidi" w:eastAsia="Calibri" w:hAnsiTheme="majorBidi" w:cstheme="majorBidi"/>
                <w:b/>
                <w:sz w:val="22"/>
                <w:szCs w:val="22"/>
              </w:rPr>
            </w:pPr>
          </w:p>
        </w:tc>
        <w:tc>
          <w:tcPr>
            <w:tcW w:w="1373" w:type="dxa"/>
            <w:gridSpan w:val="2"/>
          </w:tcPr>
          <w:p w14:paraId="0F71AB28" w14:textId="77777777" w:rsidR="00483A02" w:rsidRPr="00F23507" w:rsidRDefault="00483A02" w:rsidP="00483A02">
            <w:pPr>
              <w:rPr>
                <w:rFonts w:asciiTheme="majorBidi" w:eastAsia="Calibri" w:hAnsiTheme="majorBidi" w:cstheme="majorBidi"/>
                <w:b/>
                <w:sz w:val="22"/>
                <w:szCs w:val="22"/>
              </w:rPr>
            </w:pPr>
            <w:r w:rsidRPr="00F23507">
              <w:rPr>
                <w:rFonts w:asciiTheme="majorBidi" w:eastAsia="Calibri" w:hAnsiTheme="majorBidi" w:cstheme="majorBidi"/>
                <w:color w:val="000000"/>
                <w:sz w:val="22"/>
                <w:szCs w:val="22"/>
              </w:rPr>
              <w:t xml:space="preserve">Visual verification </w:t>
            </w:r>
          </w:p>
        </w:tc>
        <w:tc>
          <w:tcPr>
            <w:tcW w:w="4840" w:type="dxa"/>
          </w:tcPr>
          <w:p w14:paraId="16BFE251" w14:textId="77777777" w:rsidR="00483A02" w:rsidRPr="00F23507" w:rsidRDefault="00483A02" w:rsidP="003A2303">
            <w:pPr>
              <w:jc w:val="both"/>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Site clearing</w:t>
            </w:r>
          </w:p>
          <w:p w14:paraId="5A5A0D86" w14:textId="77777777" w:rsidR="00483A02" w:rsidRPr="00F23507" w:rsidRDefault="00483A02" w:rsidP="003A2303">
            <w:pPr>
              <w:jc w:val="both"/>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Supply materials, tools, and manpower to</w:t>
            </w:r>
          </w:p>
          <w:p w14:paraId="4BC5AE30" w14:textId="676822AB" w:rsidR="00483A02" w:rsidRPr="00F23507" w:rsidRDefault="00483A02" w:rsidP="003A2303">
            <w:pPr>
              <w:jc w:val="both"/>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 xml:space="preserve">- Cleaning and preparing the worksite before and after the rehabilitation process, work includes cleaning the yard of the water treatment plant from all obstacles ( bushes, reeds, accumulated sludge, debris, steel scrap, waste) to  the proper dump location approved by the municipality, opening the blockages in the wash facilities of the service </w:t>
            </w:r>
            <w:r w:rsidRPr="00F23507">
              <w:rPr>
                <w:rFonts w:asciiTheme="majorBidi" w:eastAsia="Calibri" w:hAnsiTheme="majorBidi" w:cstheme="majorBidi"/>
                <w:color w:val="000000"/>
                <w:sz w:val="22"/>
                <w:szCs w:val="22"/>
              </w:rPr>
              <w:lastRenderedPageBreak/>
              <w:t xml:space="preserve">building, </w:t>
            </w:r>
            <w:r w:rsidR="003B1BA1" w:rsidRPr="00F23507">
              <w:rPr>
                <w:rFonts w:asciiTheme="majorBidi" w:eastAsia="Calibri" w:hAnsiTheme="majorBidi" w:cstheme="majorBidi"/>
                <w:color w:val="000000"/>
                <w:sz w:val="22"/>
                <w:szCs w:val="22"/>
              </w:rPr>
              <w:t>preparing,</w:t>
            </w:r>
            <w:r w:rsidRPr="00F23507">
              <w:rPr>
                <w:rFonts w:asciiTheme="majorBidi" w:eastAsia="Calibri" w:hAnsiTheme="majorBidi" w:cstheme="majorBidi"/>
                <w:color w:val="000000"/>
                <w:sz w:val="22"/>
                <w:szCs w:val="22"/>
              </w:rPr>
              <w:t xml:space="preserve"> and leveling the water treatment plant's yard in the appropriate form.</w:t>
            </w:r>
          </w:p>
          <w:p w14:paraId="79B83F7A" w14:textId="77777777" w:rsidR="00483A02" w:rsidRPr="00F23507" w:rsidRDefault="00483A02" w:rsidP="003A2303">
            <w:pPr>
              <w:jc w:val="both"/>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 Decommissioning, loading, transportation, and unloading the old water pumps to the store of the directorate of Water in Al-Qurna water.</w:t>
            </w:r>
          </w:p>
        </w:tc>
        <w:tc>
          <w:tcPr>
            <w:tcW w:w="1707" w:type="dxa"/>
            <w:gridSpan w:val="2"/>
            <w:vAlign w:val="center"/>
          </w:tcPr>
          <w:p w14:paraId="2C681592" w14:textId="77777777" w:rsidR="00483A02" w:rsidRPr="00F23507" w:rsidRDefault="00483A02" w:rsidP="00483A02">
            <w:pPr>
              <w:rPr>
                <w:rFonts w:asciiTheme="majorBidi" w:eastAsia="Calibri" w:hAnsiTheme="majorBidi" w:cstheme="majorBidi"/>
                <w:b/>
                <w:sz w:val="22"/>
                <w:szCs w:val="22"/>
              </w:rPr>
            </w:pPr>
            <w:r w:rsidRPr="00F23507">
              <w:rPr>
                <w:rFonts w:asciiTheme="majorBidi" w:eastAsia="Calibri" w:hAnsiTheme="majorBidi" w:cstheme="majorBidi"/>
                <w:color w:val="000000"/>
                <w:sz w:val="22"/>
                <w:szCs w:val="22"/>
              </w:rPr>
              <w:lastRenderedPageBreak/>
              <w:t>Engineers from Mercy Corps and Directorate of Water</w:t>
            </w:r>
          </w:p>
        </w:tc>
      </w:tr>
      <w:tr w:rsidR="00483A02" w:rsidRPr="00F23507" w14:paraId="2A4D2AC8" w14:textId="77777777" w:rsidTr="00CB7AF7">
        <w:trPr>
          <w:gridAfter w:val="1"/>
          <w:wAfter w:w="23" w:type="dxa"/>
        </w:trPr>
        <w:tc>
          <w:tcPr>
            <w:tcW w:w="2245" w:type="dxa"/>
          </w:tcPr>
          <w:p w14:paraId="7C2934DC" w14:textId="77777777" w:rsidR="00483A02" w:rsidRPr="00F23507" w:rsidRDefault="00483A02" w:rsidP="00483A02">
            <w:pPr>
              <w:rPr>
                <w:rFonts w:asciiTheme="majorBidi" w:eastAsia="Calibri" w:hAnsiTheme="majorBidi" w:cstheme="majorBidi"/>
                <w:b/>
                <w:sz w:val="22"/>
                <w:szCs w:val="22"/>
              </w:rPr>
            </w:pPr>
            <w:r w:rsidRPr="00F23507">
              <w:rPr>
                <w:rFonts w:asciiTheme="majorBidi" w:eastAsia="Calibri" w:hAnsiTheme="majorBidi" w:cstheme="majorBidi"/>
                <w:color w:val="000000"/>
                <w:sz w:val="22"/>
                <w:szCs w:val="22"/>
              </w:rPr>
              <w:t>Supply and install flow meter double flange, size 10"</w:t>
            </w:r>
          </w:p>
        </w:tc>
        <w:tc>
          <w:tcPr>
            <w:tcW w:w="1373" w:type="dxa"/>
            <w:gridSpan w:val="2"/>
          </w:tcPr>
          <w:p w14:paraId="53DDCD96" w14:textId="77777777" w:rsidR="00483A02" w:rsidRPr="00F23507" w:rsidRDefault="00483A02" w:rsidP="00483A02">
            <w:pPr>
              <w:rPr>
                <w:rFonts w:asciiTheme="majorBidi" w:eastAsia="Calibri" w:hAnsiTheme="majorBidi" w:cstheme="majorBidi"/>
                <w:b/>
                <w:sz w:val="22"/>
                <w:szCs w:val="22"/>
              </w:rPr>
            </w:pPr>
            <w:r w:rsidRPr="00F23507">
              <w:rPr>
                <w:rFonts w:asciiTheme="majorBidi" w:eastAsia="Calibri" w:hAnsiTheme="majorBidi" w:cstheme="majorBidi"/>
                <w:color w:val="000000"/>
                <w:sz w:val="22"/>
                <w:szCs w:val="22"/>
              </w:rPr>
              <w:t xml:space="preserve">Visual verification </w:t>
            </w:r>
          </w:p>
        </w:tc>
        <w:tc>
          <w:tcPr>
            <w:tcW w:w="4840" w:type="dxa"/>
          </w:tcPr>
          <w:p w14:paraId="7F24E275" w14:textId="77777777" w:rsidR="00483A02" w:rsidRPr="00F23507" w:rsidRDefault="00483A02" w:rsidP="003A2303">
            <w:pPr>
              <w:jc w:val="both"/>
              <w:rPr>
                <w:rFonts w:asciiTheme="majorBidi" w:eastAsia="Calibri" w:hAnsiTheme="majorBidi" w:cstheme="majorBidi"/>
                <w:color w:val="000000"/>
                <w:sz w:val="22"/>
                <w:szCs w:val="22"/>
                <w:rtl/>
              </w:rPr>
            </w:pPr>
            <w:r w:rsidRPr="00F23507">
              <w:rPr>
                <w:rFonts w:asciiTheme="majorBidi" w:eastAsia="Calibri" w:hAnsiTheme="majorBidi" w:cstheme="majorBidi"/>
                <w:color w:val="000000"/>
                <w:sz w:val="22"/>
                <w:szCs w:val="22"/>
              </w:rPr>
              <w:t>Supply and install flow meter double flange, size 10", made from steel of (Dutch, American, English, Danish, French, German, Japanese, Belgian))</w:t>
            </w:r>
          </w:p>
        </w:tc>
        <w:tc>
          <w:tcPr>
            <w:tcW w:w="1707" w:type="dxa"/>
            <w:gridSpan w:val="2"/>
            <w:vAlign w:val="center"/>
          </w:tcPr>
          <w:p w14:paraId="4510A315" w14:textId="77777777" w:rsidR="00483A02" w:rsidRPr="00F23507" w:rsidRDefault="00483A02" w:rsidP="00483A02">
            <w:pPr>
              <w:rPr>
                <w:rFonts w:asciiTheme="majorBidi" w:eastAsia="Calibri" w:hAnsiTheme="majorBidi" w:cstheme="majorBidi"/>
                <w:b/>
                <w:sz w:val="22"/>
                <w:szCs w:val="22"/>
              </w:rPr>
            </w:pPr>
            <w:r w:rsidRPr="00F23507">
              <w:rPr>
                <w:rFonts w:asciiTheme="majorBidi" w:eastAsia="Calibri" w:hAnsiTheme="majorBidi" w:cstheme="majorBidi"/>
                <w:color w:val="000000"/>
                <w:sz w:val="22"/>
                <w:szCs w:val="22"/>
              </w:rPr>
              <w:t>Engineers from Mercy Corps and Directorate of Water</w:t>
            </w:r>
          </w:p>
        </w:tc>
      </w:tr>
      <w:tr w:rsidR="00CB7AF7" w:rsidRPr="00F23507" w14:paraId="085D2697" w14:textId="77777777" w:rsidTr="00CB7AF7">
        <w:tc>
          <w:tcPr>
            <w:tcW w:w="2268" w:type="dxa"/>
            <w:gridSpan w:val="2"/>
          </w:tcPr>
          <w:p w14:paraId="6D6EFF70" w14:textId="77777777" w:rsidR="00CB7AF7" w:rsidRPr="00F23507" w:rsidRDefault="00CB7AF7" w:rsidP="00E6070C">
            <w:pPr>
              <w:rPr>
                <w:rFonts w:asciiTheme="majorBidi" w:eastAsia="Calibri" w:hAnsiTheme="majorBidi" w:cstheme="majorBidi"/>
                <w:b/>
                <w:sz w:val="22"/>
                <w:szCs w:val="22"/>
              </w:rPr>
            </w:pPr>
            <w:r w:rsidRPr="00F23507">
              <w:rPr>
                <w:rFonts w:asciiTheme="majorBidi" w:eastAsia="Calibri" w:hAnsiTheme="majorBidi" w:cstheme="majorBidi"/>
                <w:color w:val="000000"/>
                <w:sz w:val="22"/>
                <w:szCs w:val="22"/>
              </w:rPr>
              <w:t>Supply, install electrical water heater size 120L, power of (3000 watts</w:t>
            </w:r>
          </w:p>
        </w:tc>
        <w:tc>
          <w:tcPr>
            <w:tcW w:w="1350" w:type="dxa"/>
          </w:tcPr>
          <w:p w14:paraId="564A6226" w14:textId="77777777" w:rsidR="00CB7AF7" w:rsidRPr="00F23507" w:rsidRDefault="00CB7AF7" w:rsidP="00E6070C">
            <w:pPr>
              <w:rPr>
                <w:rFonts w:asciiTheme="majorBidi" w:eastAsia="Calibri" w:hAnsiTheme="majorBidi" w:cstheme="majorBidi"/>
                <w:b/>
                <w:sz w:val="22"/>
                <w:szCs w:val="22"/>
              </w:rPr>
            </w:pPr>
          </w:p>
        </w:tc>
        <w:tc>
          <w:tcPr>
            <w:tcW w:w="4857" w:type="dxa"/>
            <w:gridSpan w:val="2"/>
          </w:tcPr>
          <w:p w14:paraId="7EA42C62" w14:textId="77777777" w:rsidR="00CB7AF7" w:rsidRPr="00F23507" w:rsidRDefault="00CB7AF7" w:rsidP="003A2303">
            <w:pPr>
              <w:jc w:val="both"/>
              <w:rPr>
                <w:rFonts w:asciiTheme="majorBidi" w:eastAsia="Calibri" w:hAnsiTheme="majorBidi" w:cstheme="majorBidi"/>
                <w:color w:val="000000"/>
                <w:sz w:val="22"/>
                <w:szCs w:val="22"/>
              </w:rPr>
            </w:pPr>
            <w:r w:rsidRPr="00F23507">
              <w:rPr>
                <w:rFonts w:asciiTheme="majorBidi" w:eastAsia="Calibri" w:hAnsiTheme="majorBidi" w:cstheme="majorBidi"/>
                <w:color w:val="000000"/>
                <w:sz w:val="22"/>
                <w:szCs w:val="22"/>
              </w:rPr>
              <w:t>Supply, install electrical water heater size (Turkish or Iraq origin - Al-Tahan) with thermostat and heater with a power of (3000 watts), the price includes supply and fixing all connection joints that are necessary such a ( valves, vent pipes) and connect it with water network, connect it with the main electric network according to the specifications of Directorate of water</w:t>
            </w:r>
            <w:r w:rsidR="002435F7" w:rsidRPr="00F23507">
              <w:rPr>
                <w:rFonts w:asciiTheme="majorBidi" w:eastAsia="Calibri" w:hAnsiTheme="majorBidi" w:cstheme="majorBidi"/>
                <w:color w:val="000000"/>
                <w:sz w:val="22"/>
                <w:szCs w:val="22"/>
              </w:rPr>
              <w:t>.</w:t>
            </w:r>
          </w:p>
        </w:tc>
        <w:tc>
          <w:tcPr>
            <w:tcW w:w="1713" w:type="dxa"/>
            <w:gridSpan w:val="2"/>
          </w:tcPr>
          <w:p w14:paraId="7B47B0F8" w14:textId="77777777" w:rsidR="00CB7AF7" w:rsidRPr="00F23507" w:rsidRDefault="00CB7AF7" w:rsidP="00E6070C">
            <w:pPr>
              <w:rPr>
                <w:rFonts w:asciiTheme="majorBidi" w:eastAsia="Calibri" w:hAnsiTheme="majorBidi" w:cstheme="majorBidi"/>
                <w:b/>
                <w:sz w:val="22"/>
                <w:szCs w:val="22"/>
              </w:rPr>
            </w:pPr>
          </w:p>
        </w:tc>
      </w:tr>
    </w:tbl>
    <w:p w14:paraId="789E1225" w14:textId="77777777" w:rsidR="00696497" w:rsidRPr="00F23507" w:rsidRDefault="00696497" w:rsidP="00E6070C">
      <w:pPr>
        <w:spacing w:after="0"/>
        <w:rPr>
          <w:rFonts w:asciiTheme="majorBidi" w:eastAsia="Calibri" w:hAnsiTheme="majorBidi" w:cstheme="majorBidi"/>
          <w:b/>
          <w:sz w:val="22"/>
          <w:szCs w:val="22"/>
        </w:rPr>
      </w:pPr>
    </w:p>
    <w:p w14:paraId="632B047C" w14:textId="77777777" w:rsidR="00696497" w:rsidRPr="00F23507" w:rsidRDefault="00E6007F">
      <w:pPr>
        <w:spacing w:after="0"/>
        <w:jc w:val="both"/>
        <w:rPr>
          <w:rFonts w:asciiTheme="majorBidi" w:eastAsia="Calibri" w:hAnsiTheme="majorBidi" w:cstheme="majorBidi"/>
          <w:b/>
          <w:sz w:val="22"/>
          <w:szCs w:val="22"/>
          <w:u w:val="single"/>
        </w:rPr>
      </w:pPr>
      <w:r w:rsidRPr="00F23507">
        <w:rPr>
          <w:rFonts w:asciiTheme="majorBidi" w:eastAsia="Calibri" w:hAnsiTheme="majorBidi" w:cstheme="majorBidi"/>
          <w:b/>
          <w:sz w:val="22"/>
          <w:szCs w:val="22"/>
          <w:u w:val="single"/>
        </w:rPr>
        <w:t>Non-Conformance:</w:t>
      </w:r>
    </w:p>
    <w:p w14:paraId="0457EA62" w14:textId="72973C8E" w:rsidR="00696497" w:rsidRPr="00F23507" w:rsidRDefault="00E6007F" w:rsidP="003B1BA1">
      <w:pPr>
        <w:numPr>
          <w:ilvl w:val="0"/>
          <w:numId w:val="1"/>
        </w:numPr>
        <w:pBdr>
          <w:top w:val="nil"/>
          <w:left w:val="nil"/>
          <w:bottom w:val="nil"/>
          <w:right w:val="nil"/>
          <w:between w:val="nil"/>
        </w:pBdr>
        <w:tabs>
          <w:tab w:val="left" w:pos="450"/>
        </w:tabs>
        <w:spacing w:after="0"/>
        <w:ind w:hanging="630"/>
        <w:jc w:val="both"/>
        <w:rPr>
          <w:rFonts w:asciiTheme="majorBidi" w:eastAsia="Calibri" w:hAnsiTheme="majorBidi" w:cstheme="majorBidi"/>
          <w:sz w:val="22"/>
          <w:szCs w:val="22"/>
        </w:rPr>
      </w:pPr>
      <w:bookmarkStart w:id="1" w:name="_heading=h.1fob9te" w:colFirst="0" w:colLast="0"/>
      <w:bookmarkEnd w:id="1"/>
      <w:r w:rsidRPr="00F23507">
        <w:rPr>
          <w:rFonts w:asciiTheme="majorBidi" w:eastAsia="Calibri" w:hAnsiTheme="majorBidi" w:cstheme="majorBidi"/>
          <w:sz w:val="22"/>
          <w:szCs w:val="22"/>
        </w:rPr>
        <w:t xml:space="preserve">In case of non-conformance </w:t>
      </w:r>
      <w:r w:rsidR="003B1BA1" w:rsidRPr="00F23507">
        <w:rPr>
          <w:rFonts w:asciiTheme="majorBidi" w:eastAsia="Calibri" w:hAnsiTheme="majorBidi" w:cstheme="majorBidi"/>
          <w:sz w:val="22"/>
          <w:szCs w:val="22"/>
        </w:rPr>
        <w:t>to</w:t>
      </w:r>
      <w:r w:rsidRPr="00F23507">
        <w:rPr>
          <w:rFonts w:asciiTheme="majorBidi" w:eastAsia="Calibri" w:hAnsiTheme="majorBidi" w:cstheme="majorBidi"/>
          <w:sz w:val="22"/>
          <w:szCs w:val="22"/>
        </w:rPr>
        <w:t xml:space="preserve"> any of the above detailed conditions, the contractor will be responsible to re-do the service to the satisfaction of Mercy Corps staff and maximum benefit for beneficiaries. Otherwise, the contractor will not be paid for the provided service. Additionally, the contractor will be forfeited for any </w:t>
      </w:r>
      <w:r w:rsidR="003B1BA1" w:rsidRPr="00F23507">
        <w:rPr>
          <w:rFonts w:asciiTheme="majorBidi" w:eastAsia="Calibri" w:hAnsiTheme="majorBidi" w:cstheme="majorBidi"/>
          <w:sz w:val="22"/>
          <w:szCs w:val="22"/>
        </w:rPr>
        <w:t>damage</w:t>
      </w:r>
      <w:r w:rsidRPr="00F23507">
        <w:rPr>
          <w:rFonts w:asciiTheme="majorBidi" w:eastAsia="Calibri" w:hAnsiTheme="majorBidi" w:cstheme="majorBidi"/>
          <w:sz w:val="22"/>
          <w:szCs w:val="22"/>
        </w:rPr>
        <w:t xml:space="preserve"> that </w:t>
      </w:r>
      <w:r w:rsidR="003B1BA1" w:rsidRPr="00F23507">
        <w:rPr>
          <w:rFonts w:asciiTheme="majorBidi" w:eastAsia="Calibri" w:hAnsiTheme="majorBidi" w:cstheme="majorBidi"/>
          <w:sz w:val="22"/>
          <w:szCs w:val="22"/>
        </w:rPr>
        <w:t>occurs</w:t>
      </w:r>
      <w:r w:rsidRPr="00F23507">
        <w:rPr>
          <w:rFonts w:asciiTheme="majorBidi" w:eastAsia="Calibri" w:hAnsiTheme="majorBidi" w:cstheme="majorBidi"/>
          <w:sz w:val="22"/>
          <w:szCs w:val="22"/>
        </w:rPr>
        <w:t xml:space="preserve"> because of improper implementation.</w:t>
      </w:r>
    </w:p>
    <w:p w14:paraId="3BC76334" w14:textId="77777777" w:rsidR="001816A9" w:rsidRPr="00F23507" w:rsidRDefault="001816A9" w:rsidP="003B1BA1">
      <w:pPr>
        <w:numPr>
          <w:ilvl w:val="0"/>
          <w:numId w:val="1"/>
        </w:numPr>
        <w:pBdr>
          <w:top w:val="nil"/>
          <w:left w:val="nil"/>
          <w:bottom w:val="nil"/>
          <w:right w:val="nil"/>
          <w:between w:val="nil"/>
        </w:pBdr>
        <w:tabs>
          <w:tab w:val="left" w:pos="450"/>
        </w:tabs>
        <w:spacing w:after="0"/>
        <w:ind w:hanging="630"/>
        <w:jc w:val="both"/>
        <w:rPr>
          <w:rFonts w:asciiTheme="majorBidi" w:eastAsia="Calibri" w:hAnsiTheme="majorBidi" w:cstheme="majorBidi"/>
          <w:sz w:val="22"/>
          <w:szCs w:val="22"/>
        </w:rPr>
      </w:pPr>
      <w:r w:rsidRPr="00F23507">
        <w:rPr>
          <w:rFonts w:asciiTheme="majorBidi" w:eastAsia="Calibri" w:hAnsiTheme="majorBidi" w:cstheme="majorBidi"/>
          <w:sz w:val="22"/>
          <w:szCs w:val="22"/>
        </w:rPr>
        <w:t xml:space="preserve">The Contractor shall comply by removing all materials, equipments and tools marked as failing in an inspection or material tests are failed which lead to total partial failure. So that it is removed outside the site of project and/or to a suitable location according to the recommendations of </w:t>
      </w:r>
      <w:r w:rsidR="0046675E" w:rsidRPr="00F23507">
        <w:rPr>
          <w:rFonts w:asciiTheme="majorBidi" w:eastAsia="Calibri" w:hAnsiTheme="majorBidi" w:cstheme="majorBidi"/>
          <w:sz w:val="22"/>
          <w:szCs w:val="22"/>
        </w:rPr>
        <w:t>relevant</w:t>
      </w:r>
      <w:r w:rsidRPr="00F23507">
        <w:rPr>
          <w:rFonts w:asciiTheme="majorBidi" w:eastAsia="Calibri" w:hAnsiTheme="majorBidi" w:cstheme="majorBidi"/>
          <w:sz w:val="22"/>
          <w:szCs w:val="22"/>
        </w:rPr>
        <w:t xml:space="preserve"> department and the Mercy Corps engineer and in accordance with the Iraqi laws in force in this regard.</w:t>
      </w:r>
    </w:p>
    <w:p w14:paraId="6B35A52B" w14:textId="7420BF49" w:rsidR="00884D8F" w:rsidRPr="00F23507" w:rsidRDefault="0019500C" w:rsidP="003B1BA1">
      <w:pPr>
        <w:numPr>
          <w:ilvl w:val="0"/>
          <w:numId w:val="1"/>
        </w:numPr>
        <w:pBdr>
          <w:top w:val="nil"/>
          <w:left w:val="nil"/>
          <w:bottom w:val="nil"/>
          <w:right w:val="nil"/>
          <w:between w:val="nil"/>
        </w:pBdr>
        <w:tabs>
          <w:tab w:val="left" w:pos="450"/>
        </w:tabs>
        <w:spacing w:after="0"/>
        <w:ind w:hanging="630"/>
        <w:jc w:val="both"/>
        <w:rPr>
          <w:rFonts w:asciiTheme="majorBidi" w:eastAsia="Calibri" w:hAnsiTheme="majorBidi" w:cstheme="majorBidi"/>
          <w:sz w:val="22"/>
          <w:szCs w:val="22"/>
        </w:rPr>
      </w:pPr>
      <w:r w:rsidRPr="00F23507">
        <w:rPr>
          <w:rFonts w:asciiTheme="majorBidi" w:eastAsia="Calibri" w:hAnsiTheme="majorBidi" w:cstheme="majorBidi"/>
          <w:sz w:val="22"/>
          <w:szCs w:val="22"/>
        </w:rPr>
        <w:t xml:space="preserve">The above QC plan is considered a major part of the monitoring and evaluation plans when carrying out the work. Mercy </w:t>
      </w:r>
      <w:r w:rsidR="00473EAB" w:rsidRPr="00F23507">
        <w:rPr>
          <w:rFonts w:asciiTheme="majorBidi" w:eastAsia="Calibri" w:hAnsiTheme="majorBidi" w:cstheme="majorBidi"/>
          <w:sz w:val="22"/>
          <w:szCs w:val="22"/>
        </w:rPr>
        <w:t>Corps</w:t>
      </w:r>
      <w:r w:rsidRPr="00F23507">
        <w:rPr>
          <w:rFonts w:asciiTheme="majorBidi" w:eastAsia="Calibri" w:hAnsiTheme="majorBidi" w:cstheme="majorBidi"/>
          <w:sz w:val="22"/>
          <w:szCs w:val="22"/>
        </w:rPr>
        <w:t xml:space="preserve"> </w:t>
      </w:r>
      <w:r w:rsidR="00473EAB" w:rsidRPr="00F23507">
        <w:rPr>
          <w:rFonts w:asciiTheme="majorBidi" w:eastAsia="Calibri" w:hAnsiTheme="majorBidi" w:cstheme="majorBidi"/>
          <w:sz w:val="22"/>
          <w:szCs w:val="22"/>
        </w:rPr>
        <w:t>will</w:t>
      </w:r>
      <w:r w:rsidRPr="00F23507">
        <w:rPr>
          <w:rFonts w:asciiTheme="majorBidi" w:eastAsia="Calibri" w:hAnsiTheme="majorBidi" w:cstheme="majorBidi"/>
          <w:sz w:val="22"/>
          <w:szCs w:val="22"/>
        </w:rPr>
        <w:t xml:space="preserve"> not pay any amounts related to the quality control procedures, required tests and action in all of QC.</w:t>
      </w:r>
    </w:p>
    <w:p w14:paraId="040E5650" w14:textId="77777777" w:rsidR="00481713" w:rsidRPr="00F23507" w:rsidRDefault="00481713" w:rsidP="003B1BA1">
      <w:pPr>
        <w:numPr>
          <w:ilvl w:val="0"/>
          <w:numId w:val="1"/>
        </w:numPr>
        <w:pBdr>
          <w:top w:val="nil"/>
          <w:left w:val="nil"/>
          <w:bottom w:val="nil"/>
          <w:right w:val="nil"/>
          <w:between w:val="nil"/>
        </w:pBdr>
        <w:tabs>
          <w:tab w:val="left" w:pos="450"/>
        </w:tabs>
        <w:spacing w:after="0"/>
        <w:ind w:hanging="630"/>
        <w:jc w:val="both"/>
        <w:rPr>
          <w:rFonts w:asciiTheme="majorBidi" w:eastAsia="Calibri" w:hAnsiTheme="majorBidi" w:cstheme="majorBidi"/>
          <w:sz w:val="22"/>
          <w:szCs w:val="22"/>
        </w:rPr>
      </w:pPr>
      <w:r w:rsidRPr="00F23507">
        <w:rPr>
          <w:rFonts w:asciiTheme="majorBidi" w:eastAsia="Calibri" w:hAnsiTheme="majorBidi" w:cstheme="majorBidi"/>
          <w:sz w:val="22"/>
          <w:szCs w:val="22"/>
        </w:rPr>
        <w:t>The above plan points will be included as part of the contractor's evaluation processes later and a major indicator of his compliance with the work as stated in the contract and follow-up to the instructions of Mercy Corps engineers and the technical supervision committees from the competent authorities. This is to ensure that the best services are provided to the beneficiaries of the aforementioned project.</w:t>
      </w:r>
    </w:p>
    <w:p w14:paraId="3511FFEC" w14:textId="77777777" w:rsidR="006822CD" w:rsidRPr="00F23507" w:rsidRDefault="006822CD" w:rsidP="003B1BA1">
      <w:pPr>
        <w:numPr>
          <w:ilvl w:val="0"/>
          <w:numId w:val="1"/>
        </w:numPr>
        <w:pBdr>
          <w:top w:val="nil"/>
          <w:left w:val="nil"/>
          <w:bottom w:val="nil"/>
          <w:right w:val="nil"/>
          <w:between w:val="nil"/>
        </w:pBdr>
        <w:tabs>
          <w:tab w:val="left" w:pos="450"/>
        </w:tabs>
        <w:spacing w:after="0"/>
        <w:ind w:hanging="630"/>
        <w:jc w:val="both"/>
        <w:rPr>
          <w:rFonts w:asciiTheme="majorBidi" w:eastAsia="Calibri" w:hAnsiTheme="majorBidi" w:cstheme="majorBidi"/>
          <w:sz w:val="22"/>
          <w:szCs w:val="22"/>
          <w:rtl/>
          <w:lang w:bidi="ar-IQ"/>
        </w:rPr>
      </w:pPr>
      <w:r w:rsidRPr="00F23507">
        <w:rPr>
          <w:rFonts w:asciiTheme="majorBidi" w:eastAsia="Calibri" w:hAnsiTheme="majorBidi" w:cstheme="majorBidi"/>
          <w:sz w:val="22"/>
          <w:szCs w:val="22"/>
        </w:rPr>
        <w:t xml:space="preserve">The Contractor shall submit, in whole and not in part, to the entire above QC-plan. The mentioned points which includes proper planning at all stages of implementation to achieve the required inspections and control from the technical work team and thus reach the guarantee of access in the shortest and fastest way to achieve the best required quality in the stages of implementation, processing and final receipt. </w:t>
      </w:r>
    </w:p>
    <w:p w14:paraId="0E93D7CE" w14:textId="77777777" w:rsidR="00BC6F90" w:rsidRPr="00F23507" w:rsidRDefault="00BC6F90" w:rsidP="003B1BA1">
      <w:pPr>
        <w:pBdr>
          <w:top w:val="nil"/>
          <w:left w:val="nil"/>
          <w:bottom w:val="nil"/>
          <w:right w:val="nil"/>
          <w:between w:val="nil"/>
        </w:pBdr>
        <w:tabs>
          <w:tab w:val="left" w:pos="450"/>
        </w:tabs>
        <w:spacing w:after="0"/>
        <w:ind w:hanging="630"/>
        <w:jc w:val="both"/>
        <w:rPr>
          <w:rFonts w:asciiTheme="majorBidi" w:eastAsia="Calibri" w:hAnsiTheme="majorBidi" w:cstheme="majorBidi"/>
          <w:sz w:val="22"/>
          <w:szCs w:val="22"/>
        </w:rPr>
      </w:pPr>
    </w:p>
    <w:p w14:paraId="58CAAFDC" w14:textId="77777777" w:rsidR="00696497" w:rsidRPr="00F23507" w:rsidRDefault="00E6007F" w:rsidP="00F23507">
      <w:pPr>
        <w:tabs>
          <w:tab w:val="left" w:pos="450"/>
        </w:tabs>
        <w:spacing w:after="0"/>
        <w:ind w:firstLine="90"/>
        <w:rPr>
          <w:rFonts w:asciiTheme="majorBidi" w:eastAsia="Calibri" w:hAnsiTheme="majorBidi" w:cstheme="majorBidi"/>
          <w:b/>
          <w:sz w:val="22"/>
          <w:szCs w:val="22"/>
          <w:u w:val="single"/>
        </w:rPr>
      </w:pPr>
      <w:r w:rsidRPr="00F23507">
        <w:rPr>
          <w:rFonts w:asciiTheme="majorBidi" w:eastAsia="Calibri" w:hAnsiTheme="majorBidi" w:cstheme="majorBidi"/>
          <w:b/>
          <w:sz w:val="22"/>
          <w:szCs w:val="22"/>
          <w:u w:val="single"/>
        </w:rPr>
        <w:t>Visibility:</w:t>
      </w:r>
    </w:p>
    <w:p w14:paraId="72C96356" w14:textId="77777777" w:rsidR="00696497" w:rsidRPr="00F23507" w:rsidRDefault="00E6007F" w:rsidP="003B1BA1">
      <w:pPr>
        <w:numPr>
          <w:ilvl w:val="0"/>
          <w:numId w:val="1"/>
        </w:numPr>
        <w:pBdr>
          <w:top w:val="nil"/>
          <w:left w:val="nil"/>
          <w:bottom w:val="nil"/>
          <w:right w:val="nil"/>
          <w:between w:val="nil"/>
        </w:pBdr>
        <w:tabs>
          <w:tab w:val="left" w:pos="450"/>
        </w:tabs>
        <w:spacing w:after="0"/>
        <w:ind w:hanging="630"/>
        <w:jc w:val="both"/>
        <w:rPr>
          <w:rFonts w:asciiTheme="majorBidi" w:eastAsia="Calibri" w:hAnsiTheme="majorBidi" w:cstheme="majorBidi"/>
          <w:sz w:val="22"/>
          <w:szCs w:val="22"/>
        </w:rPr>
      </w:pPr>
      <w:r w:rsidRPr="00F23507">
        <w:rPr>
          <w:rFonts w:asciiTheme="majorBidi" w:eastAsia="Calibri" w:hAnsiTheme="majorBidi" w:cstheme="majorBidi"/>
          <w:sz w:val="22"/>
          <w:szCs w:val="22"/>
        </w:rPr>
        <w:t>Mercy Corps may ask for Mercy Corps and donor logo visibility this WTP. Mercy Corps will advise contractors with specific visibility guidelines. Supplier/ contractor will not use any type of visibility without Mercy Corps’ consent.</w:t>
      </w:r>
    </w:p>
    <w:p w14:paraId="32F4C0F8" w14:textId="77777777" w:rsidR="00696497" w:rsidRPr="00F23507" w:rsidRDefault="00E6007F" w:rsidP="00F23507">
      <w:pPr>
        <w:tabs>
          <w:tab w:val="left" w:pos="450"/>
        </w:tabs>
        <w:spacing w:after="0"/>
        <w:ind w:firstLine="90"/>
        <w:jc w:val="both"/>
        <w:rPr>
          <w:rFonts w:asciiTheme="majorBidi" w:eastAsia="Calibri" w:hAnsiTheme="majorBidi" w:cstheme="majorBidi"/>
          <w:sz w:val="22"/>
          <w:szCs w:val="22"/>
        </w:rPr>
      </w:pPr>
      <w:r w:rsidRPr="00F23507">
        <w:rPr>
          <w:rFonts w:asciiTheme="majorBidi" w:eastAsia="Calibri" w:hAnsiTheme="majorBidi" w:cstheme="majorBidi"/>
          <w:b/>
          <w:sz w:val="22"/>
          <w:szCs w:val="22"/>
          <w:u w:val="single"/>
        </w:rPr>
        <w:t>Location:</w:t>
      </w:r>
    </w:p>
    <w:p w14:paraId="729BC521" w14:textId="1B1A1DC0" w:rsidR="00696497" w:rsidRPr="00F23507" w:rsidRDefault="00E6007F" w:rsidP="003B1BA1">
      <w:pPr>
        <w:numPr>
          <w:ilvl w:val="0"/>
          <w:numId w:val="1"/>
        </w:numPr>
        <w:pBdr>
          <w:top w:val="nil"/>
          <w:left w:val="nil"/>
          <w:bottom w:val="nil"/>
          <w:right w:val="nil"/>
          <w:between w:val="nil"/>
        </w:pBdr>
        <w:tabs>
          <w:tab w:val="left" w:pos="450"/>
        </w:tabs>
        <w:spacing w:after="0"/>
        <w:ind w:hanging="630"/>
        <w:jc w:val="both"/>
        <w:rPr>
          <w:rFonts w:asciiTheme="majorBidi" w:eastAsia="Calibri" w:hAnsiTheme="majorBidi" w:cstheme="majorBidi"/>
          <w:sz w:val="22"/>
          <w:szCs w:val="22"/>
        </w:rPr>
      </w:pPr>
      <w:r w:rsidRPr="00F23507">
        <w:rPr>
          <w:rFonts w:asciiTheme="majorBidi" w:eastAsia="Calibri" w:hAnsiTheme="majorBidi" w:cstheme="majorBidi"/>
          <w:sz w:val="22"/>
          <w:szCs w:val="22"/>
        </w:rPr>
        <w:t xml:space="preserve">Mercy Corps provided the location of WTP in the SoW, which is </w:t>
      </w:r>
      <w:r w:rsidR="00483A02" w:rsidRPr="00F23507">
        <w:rPr>
          <w:rFonts w:asciiTheme="majorBidi" w:eastAsia="Calibri" w:hAnsiTheme="majorBidi" w:cstheme="majorBidi"/>
          <w:sz w:val="22"/>
          <w:szCs w:val="22"/>
        </w:rPr>
        <w:t>Basra</w:t>
      </w:r>
      <w:r w:rsidR="001816A9" w:rsidRPr="00F23507">
        <w:rPr>
          <w:rFonts w:asciiTheme="majorBidi" w:eastAsia="Calibri" w:hAnsiTheme="majorBidi" w:cstheme="majorBidi"/>
          <w:sz w:val="22"/>
          <w:szCs w:val="22"/>
        </w:rPr>
        <w:t xml:space="preserve"> Governorate </w:t>
      </w:r>
      <w:r w:rsidRPr="00F23507">
        <w:rPr>
          <w:rFonts w:asciiTheme="majorBidi" w:eastAsia="Calibri" w:hAnsiTheme="majorBidi" w:cstheme="majorBidi"/>
          <w:sz w:val="22"/>
          <w:szCs w:val="22"/>
        </w:rPr>
        <w:t>– Al-</w:t>
      </w:r>
      <w:r w:rsidR="00483A02" w:rsidRPr="00F23507">
        <w:rPr>
          <w:rFonts w:asciiTheme="majorBidi" w:eastAsia="Calibri" w:hAnsiTheme="majorBidi" w:cstheme="majorBidi"/>
          <w:sz w:val="22"/>
          <w:szCs w:val="22"/>
        </w:rPr>
        <w:t>Qurna</w:t>
      </w:r>
      <w:r w:rsidRPr="00F23507">
        <w:rPr>
          <w:rFonts w:asciiTheme="majorBidi" w:eastAsia="Calibri" w:hAnsiTheme="majorBidi" w:cstheme="majorBidi"/>
          <w:sz w:val="22"/>
          <w:szCs w:val="22"/>
        </w:rPr>
        <w:t xml:space="preserve"> </w:t>
      </w:r>
      <w:r w:rsidR="003B1BA1" w:rsidRPr="00F23507">
        <w:rPr>
          <w:rFonts w:asciiTheme="majorBidi" w:eastAsia="Calibri" w:hAnsiTheme="majorBidi" w:cstheme="majorBidi"/>
          <w:sz w:val="22"/>
          <w:szCs w:val="22"/>
        </w:rPr>
        <w:t>district.</w:t>
      </w:r>
      <w:r w:rsidR="001816A9" w:rsidRPr="00F23507">
        <w:rPr>
          <w:rFonts w:asciiTheme="majorBidi" w:eastAsia="Calibri" w:hAnsiTheme="majorBidi" w:cstheme="majorBidi"/>
          <w:sz w:val="22"/>
          <w:szCs w:val="22"/>
        </w:rPr>
        <w:t xml:space="preserve"> </w:t>
      </w:r>
    </w:p>
    <w:sectPr w:rsidR="00696497" w:rsidRPr="00F23507" w:rsidSect="00F23507">
      <w:headerReference w:type="default" r:id="rId8"/>
      <w:footerReference w:type="default" r:id="rId9"/>
      <w:pgSz w:w="11906" w:h="16838" w:code="9"/>
      <w:pgMar w:top="720" w:right="720" w:bottom="720" w:left="720" w:header="0" w:footer="720" w:gutter="0"/>
      <w:pgNumType w:start="1"/>
      <w:cols w:space="720"/>
      <w:vAlign w:val="center"/>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E64F2" w14:textId="77777777" w:rsidR="00992557" w:rsidRDefault="00992557">
      <w:pPr>
        <w:spacing w:after="0" w:line="240" w:lineRule="auto"/>
      </w:pPr>
      <w:r>
        <w:separator/>
      </w:r>
    </w:p>
  </w:endnote>
  <w:endnote w:type="continuationSeparator" w:id="0">
    <w:p w14:paraId="7158D638" w14:textId="77777777" w:rsidR="00992557" w:rsidRDefault="00992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8FAE" w14:textId="77777777" w:rsidR="00696497" w:rsidRDefault="00E6007F">
    <w:r>
      <w:t>Quality Control Plan</w:t>
    </w:r>
    <w:r>
      <w:tab/>
    </w:r>
    <w:r>
      <w:tab/>
    </w:r>
    <w:r>
      <w:tab/>
    </w:r>
    <w:r>
      <w:tab/>
    </w:r>
    <w:r>
      <w:tab/>
    </w:r>
    <w:r>
      <w:tab/>
    </w:r>
    <w:r>
      <w:tab/>
    </w:r>
    <w:r>
      <w:tab/>
    </w:r>
    <w:r>
      <w:tab/>
    </w:r>
    <w:r>
      <w:tab/>
    </w:r>
    <w:r w:rsidR="00347DE0">
      <w:fldChar w:fldCharType="begin"/>
    </w:r>
    <w:r>
      <w:instrText>PAGE</w:instrText>
    </w:r>
    <w:r w:rsidR="00347DE0">
      <w:fldChar w:fldCharType="separate"/>
    </w:r>
    <w:r w:rsidR="00376404">
      <w:rPr>
        <w:noProof/>
      </w:rPr>
      <w:t>12</w:t>
    </w:r>
    <w:r w:rsidR="00347DE0">
      <w:fldChar w:fldCharType="end"/>
    </w:r>
    <w:r>
      <w:t>/</w:t>
    </w:r>
    <w:r w:rsidR="00347DE0">
      <w:fldChar w:fldCharType="begin"/>
    </w:r>
    <w:r>
      <w:instrText>NUMPAGES</w:instrText>
    </w:r>
    <w:r w:rsidR="00347DE0">
      <w:fldChar w:fldCharType="separate"/>
    </w:r>
    <w:r w:rsidR="00376404">
      <w:rPr>
        <w:noProof/>
      </w:rPr>
      <w:t>12</w:t>
    </w:r>
    <w:r w:rsidR="00347DE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36B9C" w14:textId="77777777" w:rsidR="00992557" w:rsidRDefault="00992557">
      <w:pPr>
        <w:spacing w:after="0" w:line="240" w:lineRule="auto"/>
      </w:pPr>
      <w:r>
        <w:separator/>
      </w:r>
    </w:p>
  </w:footnote>
  <w:footnote w:type="continuationSeparator" w:id="0">
    <w:p w14:paraId="0A973B89" w14:textId="77777777" w:rsidR="00992557" w:rsidRDefault="00992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95319" w14:textId="77777777" w:rsidR="00696497" w:rsidRDefault="00696497">
    <w:pPr>
      <w:pStyle w:val="Title"/>
      <w:spacing w:before="0" w:after="0"/>
      <w:rPr>
        <w:sz w:val="36"/>
        <w:szCs w:val="36"/>
      </w:rPr>
    </w:pPr>
  </w:p>
  <w:p w14:paraId="04F5CFA9" w14:textId="77777777" w:rsidR="00696497" w:rsidRDefault="00E6007F">
    <w:pPr>
      <w:pStyle w:val="Title"/>
      <w:spacing w:before="0" w:after="0"/>
      <w:rPr>
        <w:sz w:val="36"/>
        <w:szCs w:val="36"/>
      </w:rPr>
    </w:pPr>
    <w:r>
      <w:rPr>
        <w:noProof/>
      </w:rPr>
      <w:drawing>
        <wp:anchor distT="114300" distB="114300" distL="114300" distR="114300" simplePos="0" relativeHeight="251658240" behindDoc="0" locked="0" layoutInCell="1" allowOverlap="1" wp14:anchorId="4710D387" wp14:editId="6B8FA9F9">
          <wp:simplePos x="0" y="0"/>
          <wp:positionH relativeFrom="column">
            <wp:posOffset>5844540</wp:posOffset>
          </wp:positionH>
          <wp:positionV relativeFrom="paragraph">
            <wp:posOffset>6987</wp:posOffset>
          </wp:positionV>
          <wp:extent cx="533400" cy="685800"/>
          <wp:effectExtent l="0" t="0" r="0" b="0"/>
          <wp:wrapSquare wrapText="bothSides" distT="114300" distB="114300" distL="114300" distR="114300"/>
          <wp:docPr id="6" name="image1.jpg" descr="MC Logo Vertical.jpg"/>
          <wp:cNvGraphicFramePr/>
          <a:graphic xmlns:a="http://schemas.openxmlformats.org/drawingml/2006/main">
            <a:graphicData uri="http://schemas.openxmlformats.org/drawingml/2006/picture">
              <pic:pic xmlns:pic="http://schemas.openxmlformats.org/drawingml/2006/picture">
                <pic:nvPicPr>
                  <pic:cNvPr id="0" name="image1.jpg" descr="MC Logo Vertical.jpg"/>
                  <pic:cNvPicPr preferRelativeResize="0"/>
                </pic:nvPicPr>
                <pic:blipFill>
                  <a:blip r:embed="rId1"/>
                  <a:srcRect/>
                  <a:stretch>
                    <a:fillRect/>
                  </a:stretch>
                </pic:blipFill>
                <pic:spPr>
                  <a:xfrm>
                    <a:off x="0" y="0"/>
                    <a:ext cx="533400" cy="685800"/>
                  </a:xfrm>
                  <a:prstGeom prst="rect">
                    <a:avLst/>
                  </a:prstGeom>
                  <a:ln/>
                </pic:spPr>
              </pic:pic>
            </a:graphicData>
          </a:graphic>
        </wp:anchor>
      </w:drawing>
    </w:r>
  </w:p>
  <w:p w14:paraId="652C3752" w14:textId="504FD89E" w:rsidR="00696497" w:rsidRDefault="00E6007F">
    <w:pPr>
      <w:pStyle w:val="Title"/>
      <w:spacing w:before="0" w:after="0"/>
      <w:rPr>
        <w:sz w:val="44"/>
        <w:szCs w:val="44"/>
      </w:rPr>
    </w:pPr>
    <w:bookmarkStart w:id="2" w:name="_heading=h.3znysh7" w:colFirst="0" w:colLast="0"/>
    <w:bookmarkEnd w:id="2"/>
    <w:r>
      <w:rPr>
        <w:rFonts w:ascii="Calibri" w:eastAsia="Calibri" w:hAnsi="Calibri" w:cs="Calibri"/>
        <w:sz w:val="40"/>
        <w:szCs w:val="40"/>
      </w:rPr>
      <w:t>QUALITY CONTROL PLAN</w:t>
    </w:r>
    <w:r w:rsidR="006B0680">
      <w:rPr>
        <w:noProof/>
      </w:rPr>
      <mc:AlternateContent>
        <mc:Choice Requires="wps">
          <w:drawing>
            <wp:anchor distT="0" distB="0" distL="114300" distR="114300" simplePos="0" relativeHeight="251659264" behindDoc="0" locked="0" layoutInCell="1" allowOverlap="1" wp14:anchorId="01789DB0" wp14:editId="54941754">
              <wp:simplePos x="0" y="0"/>
              <wp:positionH relativeFrom="column">
                <wp:posOffset>-12700</wp:posOffset>
              </wp:positionH>
              <wp:positionV relativeFrom="paragraph">
                <wp:posOffset>381000</wp:posOffset>
              </wp:positionV>
              <wp:extent cx="5840730" cy="38100"/>
              <wp:effectExtent l="0" t="0" r="762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H="1">
                        <a:off x="0" y="0"/>
                        <a:ext cx="5840730" cy="38100"/>
                      </a:xfrm>
                      <a:prstGeom prst="straightConnector1">
                        <a:avLst/>
                      </a:prstGeom>
                      <a:noFill/>
                      <a:ln w="19050" cap="flat" cmpd="sng">
                        <a:solidFill>
                          <a:srgbClr val="BD4B48"/>
                        </a:solidFill>
                        <a:prstDash val="solid"/>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64C70CD8" id="_x0000_t32" coordsize="21600,21600" o:spt="32" o:oned="t" path="m,l21600,21600e" filled="f">
              <v:path arrowok="t" fillok="f" o:connecttype="none"/>
              <o:lock v:ext="edit" shapetype="t"/>
            </v:shapetype>
            <v:shape id="Straight Arrow Connector 1" o:spid="_x0000_s1026" type="#_x0000_t32" style="position:absolute;margin-left:-1pt;margin-top:30pt;width:459.9pt;height:3pt;rotation:18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" strokecolor="#bd4b48" strokeweight="1.5pt">
              <v:stroke startarrowwidth="narrow" startarrowlength="short" endarrowwidth="narrow" endarrowlength="short"/>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D4155"/>
    <w:multiLevelType w:val="multilevel"/>
    <w:tmpl w:val="4E324378"/>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88451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gutterAtTop/>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497"/>
    <w:rsid w:val="00091EFC"/>
    <w:rsid w:val="000A1AE8"/>
    <w:rsid w:val="000D0687"/>
    <w:rsid w:val="000D4969"/>
    <w:rsid w:val="00130799"/>
    <w:rsid w:val="001816A9"/>
    <w:rsid w:val="0019500C"/>
    <w:rsid w:val="001E5364"/>
    <w:rsid w:val="002435F7"/>
    <w:rsid w:val="0026144A"/>
    <w:rsid w:val="002901A9"/>
    <w:rsid w:val="002E4B99"/>
    <w:rsid w:val="00347DE0"/>
    <w:rsid w:val="00376404"/>
    <w:rsid w:val="003A2303"/>
    <w:rsid w:val="003B1BA1"/>
    <w:rsid w:val="0046675E"/>
    <w:rsid w:val="00473EAB"/>
    <w:rsid w:val="00481713"/>
    <w:rsid w:val="00483A02"/>
    <w:rsid w:val="004F133D"/>
    <w:rsid w:val="005055CB"/>
    <w:rsid w:val="005A7ED3"/>
    <w:rsid w:val="006822CD"/>
    <w:rsid w:val="00696497"/>
    <w:rsid w:val="006B0680"/>
    <w:rsid w:val="006E3089"/>
    <w:rsid w:val="007174DC"/>
    <w:rsid w:val="00732A35"/>
    <w:rsid w:val="007B005E"/>
    <w:rsid w:val="00814B6C"/>
    <w:rsid w:val="00884D8F"/>
    <w:rsid w:val="008C60A1"/>
    <w:rsid w:val="00944352"/>
    <w:rsid w:val="00980E46"/>
    <w:rsid w:val="00992557"/>
    <w:rsid w:val="009A15BE"/>
    <w:rsid w:val="00AC76DA"/>
    <w:rsid w:val="00AF7C03"/>
    <w:rsid w:val="00B07972"/>
    <w:rsid w:val="00BA3BDC"/>
    <w:rsid w:val="00BC6F90"/>
    <w:rsid w:val="00BD5BE9"/>
    <w:rsid w:val="00BD79A8"/>
    <w:rsid w:val="00C17658"/>
    <w:rsid w:val="00C77DE2"/>
    <w:rsid w:val="00CA2C2F"/>
    <w:rsid w:val="00CB7AF7"/>
    <w:rsid w:val="00CD50DD"/>
    <w:rsid w:val="00E30842"/>
    <w:rsid w:val="00E6007F"/>
    <w:rsid w:val="00E6070C"/>
    <w:rsid w:val="00EC03DB"/>
    <w:rsid w:val="00F23507"/>
    <w:rsid w:val="00FE3C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E766D"/>
  <w15:docId w15:val="{1EBE05FF-0915-48FE-A0B3-5736F3E9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C515A"/>
        <w:sz w:val="21"/>
        <w:szCs w:val="21"/>
        <w:lang w:val="en-US"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6DA"/>
  </w:style>
  <w:style w:type="paragraph" w:styleId="Heading1">
    <w:name w:val="heading 1"/>
    <w:basedOn w:val="Normal"/>
    <w:next w:val="Normal"/>
    <w:uiPriority w:val="9"/>
    <w:qFormat/>
    <w:rsid w:val="00AC76DA"/>
    <w:pPr>
      <w:keepNext/>
      <w:keepLines/>
      <w:spacing w:before="280" w:after="140" w:line="216" w:lineRule="auto"/>
      <w:outlineLvl w:val="0"/>
    </w:pPr>
    <w:rPr>
      <w:b/>
      <w:color w:val="D01D2B"/>
      <w:sz w:val="48"/>
      <w:szCs w:val="48"/>
    </w:rPr>
  </w:style>
  <w:style w:type="paragraph" w:styleId="Heading2">
    <w:name w:val="heading 2"/>
    <w:basedOn w:val="Normal"/>
    <w:next w:val="Normal"/>
    <w:uiPriority w:val="9"/>
    <w:semiHidden/>
    <w:unhideWhenUsed/>
    <w:qFormat/>
    <w:rsid w:val="00AC76DA"/>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rsid w:val="00AC76DA"/>
    <w:pPr>
      <w:keepNext/>
      <w:keepLines/>
      <w:spacing w:after="100" w:line="228" w:lineRule="auto"/>
      <w:outlineLvl w:val="2"/>
    </w:pPr>
    <w:rPr>
      <w:b/>
      <w:color w:val="D01D2B"/>
      <w:sz w:val="28"/>
      <w:szCs w:val="28"/>
    </w:rPr>
  </w:style>
  <w:style w:type="paragraph" w:styleId="Heading4">
    <w:name w:val="heading 4"/>
    <w:basedOn w:val="Normal"/>
    <w:next w:val="Normal"/>
    <w:uiPriority w:val="9"/>
    <w:semiHidden/>
    <w:unhideWhenUsed/>
    <w:qFormat/>
    <w:rsid w:val="00AC76DA"/>
    <w:pPr>
      <w:keepNext/>
      <w:keepLines/>
      <w:spacing w:before="40" w:after="40"/>
      <w:outlineLvl w:val="3"/>
    </w:pPr>
    <w:rPr>
      <w:b/>
      <w:sz w:val="24"/>
      <w:szCs w:val="24"/>
    </w:rPr>
  </w:style>
  <w:style w:type="paragraph" w:styleId="Heading5">
    <w:name w:val="heading 5"/>
    <w:basedOn w:val="Normal"/>
    <w:next w:val="Normal"/>
    <w:uiPriority w:val="9"/>
    <w:semiHidden/>
    <w:unhideWhenUsed/>
    <w:qFormat/>
    <w:rsid w:val="00AC76DA"/>
    <w:pPr>
      <w:keepNext/>
      <w:keepLines/>
      <w:spacing w:after="100" w:line="228" w:lineRule="auto"/>
      <w:outlineLvl w:val="4"/>
    </w:pPr>
    <w:rPr>
      <w:smallCaps/>
      <w:color w:val="868A90"/>
    </w:rPr>
  </w:style>
  <w:style w:type="paragraph" w:styleId="Heading6">
    <w:name w:val="heading 6"/>
    <w:basedOn w:val="Normal"/>
    <w:next w:val="Normal"/>
    <w:uiPriority w:val="9"/>
    <w:semiHidden/>
    <w:unhideWhenUsed/>
    <w:qFormat/>
    <w:rsid w:val="00AC76DA"/>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76DA"/>
    <w:pPr>
      <w:keepNext/>
      <w:keepLines/>
      <w:spacing w:before="280" w:after="140" w:line="216" w:lineRule="auto"/>
    </w:pPr>
    <w:rPr>
      <w:b/>
      <w:color w:val="D01D2B"/>
      <w:sz w:val="60"/>
      <w:szCs w:val="60"/>
    </w:rPr>
  </w:style>
  <w:style w:type="paragraph" w:styleId="Subtitle">
    <w:name w:val="Subtitle"/>
    <w:basedOn w:val="Normal"/>
    <w:next w:val="Normal"/>
    <w:uiPriority w:val="11"/>
    <w:qFormat/>
    <w:rsid w:val="00AC76DA"/>
    <w:pPr>
      <w:keepNext/>
      <w:keepLines/>
      <w:spacing w:after="120" w:line="216" w:lineRule="auto"/>
    </w:pPr>
    <w:rPr>
      <w:rFonts w:ascii="Times" w:eastAsia="Times" w:hAnsi="Times" w:cs="Times"/>
      <w:b/>
      <w:i/>
      <w:sz w:val="48"/>
      <w:szCs w:val="48"/>
    </w:rPr>
  </w:style>
  <w:style w:type="table" w:customStyle="1" w:styleId="a">
    <w:basedOn w:val="TableNormal"/>
    <w:rsid w:val="00AC76DA"/>
    <w:tblPr>
      <w:tblStyleRowBandSize w:val="1"/>
      <w:tblStyleColBandSize w:val="1"/>
      <w:tblCellMar>
        <w:top w:w="100" w:type="dxa"/>
        <w:left w:w="100" w:type="dxa"/>
        <w:bottom w:w="100" w:type="dxa"/>
        <w:right w:w="100" w:type="dxa"/>
      </w:tblCellMar>
    </w:tblPr>
  </w:style>
  <w:style w:type="table" w:customStyle="1" w:styleId="a0">
    <w:basedOn w:val="TableNormal"/>
    <w:rsid w:val="00AC76DA"/>
    <w:tblPr>
      <w:tblStyleRowBandSize w:val="1"/>
      <w:tblStyleColBandSize w:val="1"/>
      <w:tblCellMar>
        <w:top w:w="100" w:type="dxa"/>
        <w:left w:w="100" w:type="dxa"/>
        <w:bottom w:w="100" w:type="dxa"/>
        <w:right w:w="100" w:type="dxa"/>
      </w:tblCellMar>
    </w:tblPr>
  </w:style>
  <w:style w:type="table" w:customStyle="1" w:styleId="a1">
    <w:basedOn w:val="TableNormal"/>
    <w:rsid w:val="00AC76DA"/>
    <w:tblPr>
      <w:tblStyleRowBandSize w:val="1"/>
      <w:tblStyleColBandSize w:val="1"/>
      <w:tblCellMar>
        <w:top w:w="100" w:type="dxa"/>
        <w:left w:w="100" w:type="dxa"/>
        <w:bottom w:w="100" w:type="dxa"/>
        <w:right w:w="100" w:type="dxa"/>
      </w:tblCellMar>
    </w:tblPr>
  </w:style>
  <w:style w:type="table" w:customStyle="1" w:styleId="a2">
    <w:basedOn w:val="TableNormal"/>
    <w:rsid w:val="00AC76DA"/>
    <w:tblPr>
      <w:tblStyleRowBandSize w:val="1"/>
      <w:tblStyleColBandSize w:val="1"/>
      <w:tblCellMar>
        <w:top w:w="100" w:type="dxa"/>
        <w:left w:w="100" w:type="dxa"/>
        <w:bottom w:w="100" w:type="dxa"/>
        <w:right w:w="100" w:type="dxa"/>
      </w:tblCellMar>
    </w:tblPr>
  </w:style>
  <w:style w:type="table" w:customStyle="1" w:styleId="a3">
    <w:basedOn w:val="TableNormal"/>
    <w:rsid w:val="00AC76DA"/>
    <w:tblPr>
      <w:tblStyleRowBandSize w:val="1"/>
      <w:tblStyleColBandSize w:val="1"/>
      <w:tblCellMar>
        <w:top w:w="100" w:type="dxa"/>
        <w:left w:w="100" w:type="dxa"/>
        <w:bottom w:w="100" w:type="dxa"/>
        <w:right w:w="100" w:type="dxa"/>
      </w:tblCellMar>
    </w:tblPr>
  </w:style>
  <w:style w:type="table" w:customStyle="1" w:styleId="a4">
    <w:basedOn w:val="TableNormal"/>
    <w:rsid w:val="00AC76DA"/>
    <w:tblPr>
      <w:tblStyleRowBandSize w:val="1"/>
      <w:tblStyleColBandSize w:val="1"/>
      <w:tblCellMar>
        <w:top w:w="100" w:type="dxa"/>
        <w:left w:w="100" w:type="dxa"/>
        <w:bottom w:w="100" w:type="dxa"/>
        <w:right w:w="100" w:type="dxa"/>
      </w:tblCellMar>
    </w:tblPr>
  </w:style>
  <w:style w:type="table" w:customStyle="1" w:styleId="a5">
    <w:basedOn w:val="TableNormal"/>
    <w:rsid w:val="00AC76DA"/>
    <w:tblPr>
      <w:tblStyleRowBandSize w:val="1"/>
      <w:tblStyleColBandSize w:val="1"/>
      <w:tblCellMar>
        <w:top w:w="100" w:type="dxa"/>
        <w:left w:w="100" w:type="dxa"/>
        <w:bottom w:w="100" w:type="dxa"/>
        <w:right w:w="100" w:type="dxa"/>
      </w:tblCellMar>
    </w:tblPr>
  </w:style>
  <w:style w:type="table" w:customStyle="1" w:styleId="a6">
    <w:basedOn w:val="TableNormal"/>
    <w:rsid w:val="00AC76DA"/>
    <w:tblPr>
      <w:tblStyleRowBandSize w:val="1"/>
      <w:tblStyleColBandSize w:val="1"/>
      <w:tblCellMar>
        <w:top w:w="100" w:type="dxa"/>
        <w:left w:w="100" w:type="dxa"/>
        <w:bottom w:w="100" w:type="dxa"/>
        <w:right w:w="100" w:type="dxa"/>
      </w:tblCellMar>
    </w:tblPr>
  </w:style>
  <w:style w:type="table" w:customStyle="1" w:styleId="a7">
    <w:basedOn w:val="TableNormal"/>
    <w:rsid w:val="00AC76DA"/>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5F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5F5F"/>
  </w:style>
  <w:style w:type="paragraph" w:styleId="Footer">
    <w:name w:val="footer"/>
    <w:basedOn w:val="Normal"/>
    <w:link w:val="FooterChar"/>
    <w:uiPriority w:val="99"/>
    <w:unhideWhenUsed/>
    <w:rsid w:val="00305F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5F5F"/>
  </w:style>
  <w:style w:type="paragraph" w:styleId="ListParagraph">
    <w:name w:val="List Paragraph"/>
    <w:basedOn w:val="Normal"/>
    <w:uiPriority w:val="34"/>
    <w:qFormat/>
    <w:rsid w:val="003E0FE0"/>
    <w:pPr>
      <w:ind w:left="720"/>
      <w:contextualSpacing/>
    </w:pPr>
  </w:style>
  <w:style w:type="character" w:styleId="CommentReference">
    <w:name w:val="annotation reference"/>
    <w:basedOn w:val="DefaultParagraphFont"/>
    <w:uiPriority w:val="99"/>
    <w:semiHidden/>
    <w:unhideWhenUsed/>
    <w:rsid w:val="001D42E6"/>
    <w:rPr>
      <w:sz w:val="16"/>
      <w:szCs w:val="16"/>
    </w:rPr>
  </w:style>
  <w:style w:type="paragraph" w:styleId="CommentText">
    <w:name w:val="annotation text"/>
    <w:basedOn w:val="Normal"/>
    <w:link w:val="CommentTextChar"/>
    <w:uiPriority w:val="99"/>
    <w:semiHidden/>
    <w:unhideWhenUsed/>
    <w:rsid w:val="001D42E6"/>
    <w:pPr>
      <w:spacing w:line="240" w:lineRule="auto"/>
    </w:pPr>
    <w:rPr>
      <w:sz w:val="20"/>
      <w:szCs w:val="20"/>
    </w:rPr>
  </w:style>
  <w:style w:type="character" w:customStyle="1" w:styleId="CommentTextChar">
    <w:name w:val="Comment Text Char"/>
    <w:basedOn w:val="DefaultParagraphFont"/>
    <w:link w:val="CommentText"/>
    <w:uiPriority w:val="99"/>
    <w:semiHidden/>
    <w:rsid w:val="001D42E6"/>
    <w:rPr>
      <w:sz w:val="20"/>
      <w:szCs w:val="20"/>
    </w:rPr>
  </w:style>
  <w:style w:type="paragraph" w:styleId="CommentSubject">
    <w:name w:val="annotation subject"/>
    <w:basedOn w:val="CommentText"/>
    <w:next w:val="CommentText"/>
    <w:link w:val="CommentSubjectChar"/>
    <w:uiPriority w:val="99"/>
    <w:semiHidden/>
    <w:unhideWhenUsed/>
    <w:rsid w:val="001D42E6"/>
    <w:rPr>
      <w:b/>
      <w:bCs/>
    </w:rPr>
  </w:style>
  <w:style w:type="character" w:customStyle="1" w:styleId="CommentSubjectChar">
    <w:name w:val="Comment Subject Char"/>
    <w:basedOn w:val="CommentTextChar"/>
    <w:link w:val="CommentSubject"/>
    <w:uiPriority w:val="99"/>
    <w:semiHidden/>
    <w:rsid w:val="001D42E6"/>
    <w:rPr>
      <w:b/>
      <w:bCs/>
      <w:sz w:val="20"/>
      <w:szCs w:val="20"/>
    </w:rPr>
  </w:style>
  <w:style w:type="paragraph" w:styleId="BalloonText">
    <w:name w:val="Balloon Text"/>
    <w:basedOn w:val="Normal"/>
    <w:link w:val="BalloonTextChar"/>
    <w:uiPriority w:val="99"/>
    <w:semiHidden/>
    <w:unhideWhenUsed/>
    <w:rsid w:val="001D4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2E6"/>
    <w:rPr>
      <w:rFonts w:ascii="Segoe UI" w:hAnsi="Segoe UI" w:cs="Segoe UI"/>
      <w:sz w:val="18"/>
      <w:szCs w:val="18"/>
    </w:rPr>
  </w:style>
  <w:style w:type="table" w:styleId="TableGrid">
    <w:name w:val="Table Grid"/>
    <w:basedOn w:val="TableNormal"/>
    <w:uiPriority w:val="59"/>
    <w:rsid w:val="00E83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43DB3"/>
    <w:rPr>
      <w:color w:val="0000FF"/>
      <w:u w:val="single"/>
    </w:rPr>
  </w:style>
  <w:style w:type="character" w:styleId="FollowedHyperlink">
    <w:name w:val="FollowedHyperlink"/>
    <w:basedOn w:val="DefaultParagraphFont"/>
    <w:uiPriority w:val="99"/>
    <w:semiHidden/>
    <w:unhideWhenUsed/>
    <w:rsid w:val="00643DB3"/>
    <w:rPr>
      <w:color w:val="800080"/>
      <w:u w:val="single"/>
    </w:rPr>
  </w:style>
  <w:style w:type="paragraph" w:customStyle="1" w:styleId="msonormal0">
    <w:name w:val="msonormal"/>
    <w:basedOn w:val="Normal"/>
    <w:rsid w:val="00643DB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ont5">
    <w:name w:val="font5"/>
    <w:basedOn w:val="Normal"/>
    <w:rsid w:val="00643DB3"/>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643DB3"/>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5">
    <w:name w:val="xl65"/>
    <w:basedOn w:val="Normal"/>
    <w:rsid w:val="00643DB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6">
    <w:name w:val="xl66"/>
    <w:basedOn w:val="Normal"/>
    <w:rsid w:val="00643DB3"/>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7">
    <w:name w:val="xl67"/>
    <w:basedOn w:val="Normal"/>
    <w:rsid w:val="00643DB3"/>
    <w:pPr>
      <w:pBdr>
        <w:top w:val="single" w:sz="8" w:space="0" w:color="auto"/>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68">
    <w:name w:val="xl68"/>
    <w:basedOn w:val="Normal"/>
    <w:rsid w:val="00643DB3"/>
    <w:pPr>
      <w:pBdr>
        <w:top w:val="single" w:sz="8" w:space="0" w:color="auto"/>
        <w:left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69">
    <w:name w:val="xl69"/>
    <w:basedOn w:val="Normal"/>
    <w:rsid w:val="00643DB3"/>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0">
    <w:name w:val="xl70"/>
    <w:basedOn w:val="Normal"/>
    <w:rsid w:val="00643DB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1">
    <w:name w:val="xl71"/>
    <w:basedOn w:val="Normal"/>
    <w:rsid w:val="00643DB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2">
    <w:name w:val="xl72"/>
    <w:basedOn w:val="Normal"/>
    <w:rsid w:val="00643DB3"/>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3">
    <w:name w:val="xl73"/>
    <w:basedOn w:val="Normal"/>
    <w:rsid w:val="00643DB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74">
    <w:name w:val="xl74"/>
    <w:basedOn w:val="Normal"/>
    <w:rsid w:val="00643DB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75">
    <w:name w:val="xl75"/>
    <w:basedOn w:val="Normal"/>
    <w:rsid w:val="00643DB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76">
    <w:name w:val="xl76"/>
    <w:basedOn w:val="Normal"/>
    <w:rsid w:val="00643DB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7">
    <w:name w:val="xl77"/>
    <w:basedOn w:val="Normal"/>
    <w:rsid w:val="00643D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78">
    <w:name w:val="xl78"/>
    <w:basedOn w:val="Normal"/>
    <w:rsid w:val="00643D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9">
    <w:name w:val="xl79"/>
    <w:basedOn w:val="Normal"/>
    <w:rsid w:val="00643DB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0">
    <w:name w:val="xl80"/>
    <w:basedOn w:val="Normal"/>
    <w:rsid w:val="00643DB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81">
    <w:name w:val="xl81"/>
    <w:basedOn w:val="Normal"/>
    <w:rsid w:val="00643D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2">
    <w:name w:val="xl82"/>
    <w:basedOn w:val="Normal"/>
    <w:rsid w:val="00643DB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3">
    <w:name w:val="xl83"/>
    <w:basedOn w:val="Normal"/>
    <w:rsid w:val="00643DB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4">
    <w:name w:val="xl84"/>
    <w:basedOn w:val="Normal"/>
    <w:rsid w:val="00643D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5">
    <w:name w:val="xl85"/>
    <w:basedOn w:val="Normal"/>
    <w:rsid w:val="00643D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6">
    <w:name w:val="xl86"/>
    <w:basedOn w:val="Normal"/>
    <w:rsid w:val="00643DB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7">
    <w:name w:val="xl87"/>
    <w:basedOn w:val="Normal"/>
    <w:rsid w:val="00643DB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8">
    <w:name w:val="xl88"/>
    <w:basedOn w:val="Normal"/>
    <w:rsid w:val="00643DB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89">
    <w:name w:val="xl89"/>
    <w:basedOn w:val="Normal"/>
    <w:rsid w:val="00643DB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90">
    <w:name w:val="xl90"/>
    <w:basedOn w:val="Normal"/>
    <w:rsid w:val="00643DB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91">
    <w:name w:val="xl91"/>
    <w:basedOn w:val="Normal"/>
    <w:rsid w:val="00643DB3"/>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92">
    <w:name w:val="xl92"/>
    <w:basedOn w:val="Normal"/>
    <w:rsid w:val="00643DB3"/>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93">
    <w:name w:val="xl93"/>
    <w:basedOn w:val="Normal"/>
    <w:rsid w:val="00643DB3"/>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94">
    <w:name w:val="xl94"/>
    <w:basedOn w:val="Normal"/>
    <w:rsid w:val="00643D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95">
    <w:name w:val="xl95"/>
    <w:basedOn w:val="Normal"/>
    <w:rsid w:val="00643DB3"/>
    <w:pPr>
      <w:pBdr>
        <w:top w:val="single" w:sz="8"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96">
    <w:name w:val="xl96"/>
    <w:basedOn w:val="Normal"/>
    <w:rsid w:val="00643DB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97">
    <w:name w:val="xl97"/>
    <w:basedOn w:val="Normal"/>
    <w:rsid w:val="00643DB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98">
    <w:name w:val="xl98"/>
    <w:basedOn w:val="Normal"/>
    <w:rsid w:val="00643DB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99">
    <w:name w:val="xl99"/>
    <w:basedOn w:val="Normal"/>
    <w:rsid w:val="00643DB3"/>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00">
    <w:name w:val="xl100"/>
    <w:basedOn w:val="Normal"/>
    <w:rsid w:val="00643D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01">
    <w:name w:val="xl101"/>
    <w:basedOn w:val="Normal"/>
    <w:rsid w:val="00643DB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02">
    <w:name w:val="xl102"/>
    <w:basedOn w:val="Normal"/>
    <w:rsid w:val="00643DB3"/>
    <w:pPr>
      <w:pBdr>
        <w:top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03">
    <w:name w:val="xl103"/>
    <w:basedOn w:val="Normal"/>
    <w:rsid w:val="00643DB3"/>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04">
    <w:name w:val="xl104"/>
    <w:basedOn w:val="Normal"/>
    <w:rsid w:val="00643DB3"/>
    <w:pP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05">
    <w:name w:val="xl105"/>
    <w:basedOn w:val="Normal"/>
    <w:rsid w:val="00643DB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06">
    <w:name w:val="xl106"/>
    <w:basedOn w:val="Normal"/>
    <w:rsid w:val="00643D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07">
    <w:name w:val="xl107"/>
    <w:basedOn w:val="Normal"/>
    <w:rsid w:val="00643DB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08">
    <w:name w:val="xl108"/>
    <w:basedOn w:val="Normal"/>
    <w:rsid w:val="00643DB3"/>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09">
    <w:name w:val="xl109"/>
    <w:basedOn w:val="Normal"/>
    <w:rsid w:val="00643DB3"/>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10">
    <w:name w:val="xl110"/>
    <w:basedOn w:val="Normal"/>
    <w:rsid w:val="00643DB3"/>
    <w:pPr>
      <w:pBdr>
        <w:top w:val="single" w:sz="4" w:space="0" w:color="auto"/>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11">
    <w:name w:val="xl111"/>
    <w:basedOn w:val="Normal"/>
    <w:rsid w:val="00643DB3"/>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112">
    <w:name w:val="xl112"/>
    <w:basedOn w:val="Normal"/>
    <w:rsid w:val="00643DB3"/>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113">
    <w:name w:val="xl113"/>
    <w:basedOn w:val="Normal"/>
    <w:rsid w:val="00643DB3"/>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114">
    <w:name w:val="xl114"/>
    <w:basedOn w:val="Normal"/>
    <w:rsid w:val="00643DB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115">
    <w:name w:val="xl115"/>
    <w:basedOn w:val="Normal"/>
    <w:rsid w:val="00643DB3"/>
    <w:pP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116">
    <w:name w:val="xl116"/>
    <w:basedOn w:val="Normal"/>
    <w:rsid w:val="00643DB3"/>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117">
    <w:name w:val="xl117"/>
    <w:basedOn w:val="Normal"/>
    <w:rsid w:val="00643DB3"/>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118">
    <w:name w:val="xl118"/>
    <w:basedOn w:val="Normal"/>
    <w:rsid w:val="00643DB3"/>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119">
    <w:name w:val="xl119"/>
    <w:basedOn w:val="Normal"/>
    <w:rsid w:val="00643DB3"/>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120">
    <w:name w:val="xl120"/>
    <w:basedOn w:val="Normal"/>
    <w:rsid w:val="00643DB3"/>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21">
    <w:name w:val="xl121"/>
    <w:basedOn w:val="Normal"/>
    <w:rsid w:val="00643DB3"/>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22">
    <w:name w:val="xl122"/>
    <w:basedOn w:val="Normal"/>
    <w:rsid w:val="00643DB3"/>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23">
    <w:name w:val="xl123"/>
    <w:basedOn w:val="Normal"/>
    <w:rsid w:val="00643DB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24">
    <w:name w:val="xl124"/>
    <w:basedOn w:val="Normal"/>
    <w:rsid w:val="00643DB3"/>
    <w:pPr>
      <w:pBdr>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25">
    <w:name w:val="xl125"/>
    <w:basedOn w:val="Normal"/>
    <w:rsid w:val="00643DB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6">
    <w:name w:val="xl126"/>
    <w:basedOn w:val="Normal"/>
    <w:rsid w:val="00643DB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7">
    <w:name w:val="xl127"/>
    <w:basedOn w:val="Normal"/>
    <w:rsid w:val="00643DB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8">
    <w:name w:val="xl128"/>
    <w:basedOn w:val="Normal"/>
    <w:rsid w:val="00643DB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29">
    <w:name w:val="xl129"/>
    <w:basedOn w:val="Normal"/>
    <w:rsid w:val="00643DB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30">
    <w:name w:val="xl130"/>
    <w:basedOn w:val="Normal"/>
    <w:rsid w:val="00643DB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31">
    <w:name w:val="xl131"/>
    <w:basedOn w:val="Normal"/>
    <w:rsid w:val="00643DB3"/>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2">
    <w:name w:val="xl132"/>
    <w:basedOn w:val="Normal"/>
    <w:rsid w:val="00643DB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3">
    <w:name w:val="xl133"/>
    <w:basedOn w:val="Normal"/>
    <w:rsid w:val="00643DB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4">
    <w:name w:val="xl134"/>
    <w:basedOn w:val="Normal"/>
    <w:rsid w:val="00643DB3"/>
    <w:pPr>
      <w:pBdr>
        <w:top w:val="single" w:sz="8" w:space="0" w:color="auto"/>
        <w:left w:val="single" w:sz="4"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auto"/>
      <w:sz w:val="26"/>
      <w:szCs w:val="26"/>
    </w:rPr>
  </w:style>
  <w:style w:type="paragraph" w:customStyle="1" w:styleId="xl135">
    <w:name w:val="xl135"/>
    <w:basedOn w:val="Normal"/>
    <w:rsid w:val="00643DB3"/>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auto"/>
      <w:sz w:val="26"/>
      <w:szCs w:val="26"/>
    </w:rPr>
  </w:style>
  <w:style w:type="paragraph" w:customStyle="1" w:styleId="xl136">
    <w:name w:val="xl136"/>
    <w:basedOn w:val="Normal"/>
    <w:rsid w:val="00643DB3"/>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auto"/>
      <w:sz w:val="26"/>
      <w:szCs w:val="26"/>
    </w:rPr>
  </w:style>
  <w:style w:type="paragraph" w:customStyle="1" w:styleId="xl137">
    <w:name w:val="xl137"/>
    <w:basedOn w:val="Normal"/>
    <w:rsid w:val="00643DB3"/>
    <w:pPr>
      <w:pBdr>
        <w:top w:val="single" w:sz="8" w:space="0" w:color="auto"/>
        <w:left w:val="single" w:sz="4"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auto"/>
      <w:sz w:val="26"/>
      <w:szCs w:val="26"/>
    </w:rPr>
  </w:style>
  <w:style w:type="paragraph" w:customStyle="1" w:styleId="xl138">
    <w:name w:val="xl138"/>
    <w:basedOn w:val="Normal"/>
    <w:rsid w:val="00643DB3"/>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auto"/>
      <w:sz w:val="26"/>
      <w:szCs w:val="26"/>
    </w:rPr>
  </w:style>
  <w:style w:type="paragraph" w:customStyle="1" w:styleId="xl139">
    <w:name w:val="xl139"/>
    <w:basedOn w:val="Normal"/>
    <w:rsid w:val="00643DB3"/>
    <w:pPr>
      <w:pBdr>
        <w:top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auto"/>
      <w:sz w:val="26"/>
      <w:szCs w:val="26"/>
    </w:rPr>
  </w:style>
  <w:style w:type="paragraph" w:customStyle="1" w:styleId="xl140">
    <w:name w:val="xl140"/>
    <w:basedOn w:val="Normal"/>
    <w:rsid w:val="00643DB3"/>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auto"/>
      <w:sz w:val="26"/>
      <w:szCs w:val="26"/>
    </w:rPr>
  </w:style>
  <w:style w:type="paragraph" w:customStyle="1" w:styleId="xl141">
    <w:name w:val="xl141"/>
    <w:basedOn w:val="Normal"/>
    <w:rsid w:val="00643DB3"/>
    <w:pPr>
      <w:pBdr>
        <w:top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auto"/>
      <w:sz w:val="26"/>
      <w:szCs w:val="26"/>
    </w:rPr>
  </w:style>
  <w:style w:type="paragraph" w:customStyle="1" w:styleId="xl142">
    <w:name w:val="xl142"/>
    <w:basedOn w:val="Normal"/>
    <w:rsid w:val="00643D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43">
    <w:name w:val="xl143"/>
    <w:basedOn w:val="Normal"/>
    <w:rsid w:val="00643DB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44">
    <w:name w:val="xl144"/>
    <w:basedOn w:val="Normal"/>
    <w:rsid w:val="00643D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145">
    <w:name w:val="xl145"/>
    <w:basedOn w:val="Normal"/>
    <w:rsid w:val="00643DB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146">
    <w:name w:val="xl146"/>
    <w:basedOn w:val="Normal"/>
    <w:rsid w:val="00643DB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7">
    <w:name w:val="xl147"/>
    <w:basedOn w:val="Normal"/>
    <w:rsid w:val="00643DB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8">
    <w:name w:val="xl148"/>
    <w:basedOn w:val="Normal"/>
    <w:rsid w:val="00643DB3"/>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49">
    <w:name w:val="xl149"/>
    <w:basedOn w:val="Normal"/>
    <w:rsid w:val="00643DB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50">
    <w:name w:val="xl150"/>
    <w:basedOn w:val="Normal"/>
    <w:rsid w:val="00643DB3"/>
    <w:pPr>
      <w:pBdr>
        <w:top w:val="single" w:sz="8"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51">
    <w:name w:val="xl151"/>
    <w:basedOn w:val="Normal"/>
    <w:rsid w:val="00643DB3"/>
    <w:pPr>
      <w:pBdr>
        <w:top w:val="single" w:sz="8" w:space="0" w:color="auto"/>
        <w:lef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52">
    <w:name w:val="xl152"/>
    <w:basedOn w:val="Normal"/>
    <w:rsid w:val="00643DB3"/>
    <w:pPr>
      <w:pBdr>
        <w:top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53">
    <w:name w:val="xl153"/>
    <w:basedOn w:val="Normal"/>
    <w:rsid w:val="00643DB3"/>
    <w:pPr>
      <w:pBdr>
        <w:top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54">
    <w:name w:val="xl154"/>
    <w:basedOn w:val="Normal"/>
    <w:rsid w:val="00643D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55">
    <w:name w:val="xl155"/>
    <w:basedOn w:val="Normal"/>
    <w:rsid w:val="00643DB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56">
    <w:name w:val="xl156"/>
    <w:basedOn w:val="Normal"/>
    <w:rsid w:val="00643D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57">
    <w:name w:val="xl157"/>
    <w:basedOn w:val="Normal"/>
    <w:rsid w:val="00643DB3"/>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58">
    <w:name w:val="xl158"/>
    <w:basedOn w:val="Normal"/>
    <w:rsid w:val="00643DB3"/>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59">
    <w:name w:val="xl159"/>
    <w:basedOn w:val="Normal"/>
    <w:rsid w:val="00643DB3"/>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60">
    <w:name w:val="xl160"/>
    <w:basedOn w:val="Normal"/>
    <w:rsid w:val="00643DB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161">
    <w:name w:val="xl161"/>
    <w:basedOn w:val="Normal"/>
    <w:rsid w:val="00643DB3"/>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162">
    <w:name w:val="xl162"/>
    <w:basedOn w:val="Normal"/>
    <w:rsid w:val="00643DB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table" w:customStyle="1" w:styleId="a8">
    <w:basedOn w:val="TableNormal"/>
    <w:rsid w:val="00AC76DA"/>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rsid w:val="00AC76DA"/>
    <w:tblPr>
      <w:tblStyleRowBandSize w:val="1"/>
      <w:tblStyleColBandSize w:val="1"/>
      <w:tblCellMar>
        <w:left w:w="115" w:type="dxa"/>
        <w:right w:w="115" w:type="dxa"/>
      </w:tblCellMar>
    </w:tblPr>
  </w:style>
  <w:style w:type="table" w:customStyle="1" w:styleId="aa">
    <w:basedOn w:val="TableNormal"/>
    <w:rsid w:val="00AC76DA"/>
    <w:pPr>
      <w:spacing w:after="0" w:line="240" w:lineRule="auto"/>
    </w:pPr>
    <w:tblPr>
      <w:tblStyleRowBandSize w:val="1"/>
      <w:tblStyleColBandSize w:val="1"/>
      <w:tblCellMar>
        <w:left w:w="115" w:type="dxa"/>
        <w:right w:w="115" w:type="dxa"/>
      </w:tblCellMar>
    </w:tblPr>
  </w:style>
  <w:style w:type="table" w:customStyle="1" w:styleId="ab">
    <w:basedOn w:val="TableNormal"/>
    <w:rsid w:val="00AC76DA"/>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9436">
      <w:bodyDiv w:val="1"/>
      <w:marLeft w:val="0"/>
      <w:marRight w:val="0"/>
      <w:marTop w:val="0"/>
      <w:marBottom w:val="0"/>
      <w:divBdr>
        <w:top w:val="none" w:sz="0" w:space="0" w:color="auto"/>
        <w:left w:val="none" w:sz="0" w:space="0" w:color="auto"/>
        <w:bottom w:val="none" w:sz="0" w:space="0" w:color="auto"/>
        <w:right w:val="none" w:sz="0" w:space="0" w:color="auto"/>
      </w:divBdr>
    </w:div>
    <w:div w:id="875504856">
      <w:bodyDiv w:val="1"/>
      <w:marLeft w:val="0"/>
      <w:marRight w:val="0"/>
      <w:marTop w:val="0"/>
      <w:marBottom w:val="0"/>
      <w:divBdr>
        <w:top w:val="none" w:sz="0" w:space="0" w:color="auto"/>
        <w:left w:val="none" w:sz="0" w:space="0" w:color="auto"/>
        <w:bottom w:val="none" w:sz="0" w:space="0" w:color="auto"/>
        <w:right w:val="none" w:sz="0" w:space="0" w:color="auto"/>
      </w:divBdr>
    </w:div>
    <w:div w:id="1828478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jx1Tl/PlWogy0GvdtGC24txgcg==">AMUW2mXoRFgtFG+swshV8aaXUOY/4yb4Ik7WHXFGlr6NaGHi2vAfBAjTmr14vkcgAayy4cZGwpE73zbrDI8KsrG/9L9Azr0R7YKQ6YuZdQJK/qQQ+JMq4DC5MF2D3g8RqKDXdhqUX5JbaK5C94UztBL4FN0LhfC4bzemeZQtV6NdyS43/fxqnmzzh3fUdA9b8GFei1CD2wbQNrF6GiR247nj1J2dg0dJRA==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4532</Words>
  <Characters>25834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Shaheen</dc:creator>
  <cp:lastModifiedBy>Abdullah Faris Eesee</cp:lastModifiedBy>
  <cp:revision>6</cp:revision>
  <dcterms:created xsi:type="dcterms:W3CDTF">2023-01-17T17:44:00Z</dcterms:created>
  <dcterms:modified xsi:type="dcterms:W3CDTF">2023-01-29T05:28:00Z</dcterms:modified>
</cp:coreProperties>
</file>