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109665</wp:posOffset>
            </wp:positionV>
            <wp:extent cx="2047875" cy="722622"/>
            <wp:effectExtent b="0" l="0" r="0" t="0"/>
            <wp:wrapSquare wrapText="bothSides" distB="0" distT="0" distL="0" distR="0"/>
            <wp:docPr id="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47875" cy="722622"/>
                    </a:xfrm>
                    <a:prstGeom prst="rect"/>
                    <a:ln/>
                  </pic:spPr>
                </pic:pic>
              </a:graphicData>
            </a:graphic>
          </wp:anchor>
        </w:drawing>
      </w:r>
    </w:p>
    <w:p w:rsidR="00000000" w:rsidDel="00000000" w:rsidP="00000000" w:rsidRDefault="00000000" w:rsidRPr="00000000" w14:paraId="00000004">
      <w:pPr>
        <w:pStyle w:val="Heading1"/>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r>
    </w:p>
    <w:tbl>
      <w:tblPr>
        <w:tblStyle w:val="Table1"/>
        <w:tblW w:w="6518.0" w:type="dxa"/>
        <w:jc w:val="left"/>
        <w:tblInd w:w="0.0" w:type="dxa"/>
        <w:tblBorders>
          <w:top w:color="b6b8bc" w:space="0" w:sz="4" w:val="single"/>
          <w:left w:color="50ebe5" w:space="0" w:sz="4" w:val="single"/>
          <w:bottom w:color="b6b8bc" w:space="0" w:sz="4" w:val="single"/>
          <w:right w:color="50ebe5" w:space="0" w:sz="4" w:val="single"/>
          <w:insideH w:color="ffffff" w:space="0" w:sz="18" w:val="single"/>
          <w:insideV w:color="ffffff" w:space="0" w:sz="18" w:val="single"/>
        </w:tblBorders>
        <w:tblLayout w:type="fixed"/>
        <w:tblLook w:val="0400"/>
      </w:tblPr>
      <w:tblGrid>
        <w:gridCol w:w="6518"/>
        <w:tblGridChange w:id="0">
          <w:tblGrid>
            <w:gridCol w:w="6518"/>
          </w:tblGrid>
        </w:tblGridChange>
      </w:tblGrid>
      <w:tr>
        <w:trPr>
          <w:trHeight w:val="1610" w:hRule="atLeast"/>
        </w:trPr>
        <w:tc>
          <w:tcPr>
            <w:tcBorders>
              <w:left w:color="000000" w:space="0" w:sz="4" w:val="single"/>
            </w:tcBorders>
          </w:tcPr>
          <w:p w:rsidR="00000000" w:rsidDel="00000000" w:rsidP="00000000" w:rsidRDefault="00000000" w:rsidRPr="00000000" w14:paraId="00000006">
            <w:pPr>
              <w:rPr>
                <w:b w:val="1"/>
              </w:rPr>
            </w:pPr>
            <w:r w:rsidDel="00000000" w:rsidR="00000000" w:rsidRPr="00000000">
              <w:rPr>
                <w:b w:val="1"/>
                <w:rtl w:val="0"/>
              </w:rPr>
              <w:t xml:space="preserve">MERCY CORPS</w:t>
            </w:r>
          </w:p>
          <w:p w:rsidR="00000000" w:rsidDel="00000000" w:rsidP="00000000" w:rsidRDefault="00000000" w:rsidRPr="00000000" w14:paraId="00000007">
            <w:pPr>
              <w:rPr>
                <w:b w:val="1"/>
              </w:rPr>
            </w:pPr>
            <w:r w:rsidDel="00000000" w:rsidR="00000000" w:rsidRPr="00000000">
              <w:rPr>
                <w:rtl w:val="0"/>
              </w:rPr>
              <w:t xml:space="preserve">Request for Proposal:</w:t>
            </w:r>
            <w:r w:rsidDel="00000000" w:rsidR="00000000" w:rsidRPr="00000000">
              <w:rPr>
                <w:b w:val="1"/>
                <w:rtl w:val="0"/>
              </w:rPr>
              <w:t xml:space="preserve"> MicroMentor - UX Design</w:t>
            </w:r>
          </w:p>
          <w:p w:rsidR="00000000" w:rsidDel="00000000" w:rsidP="00000000" w:rsidRDefault="00000000" w:rsidRPr="00000000" w14:paraId="00000008">
            <w:pPr>
              <w:rPr>
                <w:b w:val="1"/>
              </w:rPr>
            </w:pPr>
            <w:r w:rsidDel="00000000" w:rsidR="00000000" w:rsidRPr="00000000">
              <w:rPr>
                <w:rtl w:val="0"/>
              </w:rPr>
              <w:t xml:space="preserve">Date:  </w:t>
            </w:r>
            <w:r w:rsidDel="00000000" w:rsidR="00000000" w:rsidRPr="00000000">
              <w:rPr>
                <w:b w:val="1"/>
                <w:rtl w:val="0"/>
              </w:rPr>
              <w:t xml:space="preserve">May 24th, 2021</w:t>
            </w:r>
          </w:p>
        </w:tc>
      </w:tr>
    </w:tbl>
    <w:p w:rsidR="00000000" w:rsidDel="00000000" w:rsidP="00000000" w:rsidRDefault="00000000" w:rsidRPr="00000000" w14:paraId="00000009">
      <w:pPr>
        <w:pStyle w:val="Heading1"/>
        <w:rPr/>
      </w:pP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b w:val="1"/>
          <w:color w:val="d01d2b"/>
          <w:sz w:val="48"/>
          <w:szCs w:val="48"/>
        </w:rPr>
      </w:pPr>
      <w:r w:rsidDel="00000000" w:rsidR="00000000" w:rsidRPr="00000000">
        <w:br w:type="page"/>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c00000" w:val="clear"/>
        <w:tabs>
          <w:tab w:val="left" w:pos="7985"/>
        </w:tabs>
        <w:spacing w:after="0" w:before="0" w:line="240" w:lineRule="auto"/>
        <w:ind w:left="0" w:right="0" w:firstLine="0"/>
        <w:jc w:val="left"/>
        <w:rPr>
          <w:rFonts w:ascii="Arial" w:cs="Arial" w:eastAsia="Arial" w:hAnsi="Arial"/>
          <w:b w:val="1"/>
          <w:i w:val="0"/>
          <w:smallCaps w:val="1"/>
          <w:strike w:val="0"/>
          <w:color w:val="000000"/>
          <w:sz w:val="32"/>
          <w:szCs w:val="32"/>
          <w:u w:val="none"/>
          <w:shd w:fill="auto" w:val="clear"/>
          <w:vertAlign w:val="baseline"/>
        </w:rPr>
      </w:pPr>
      <w:r w:rsidDel="00000000" w:rsidR="00000000" w:rsidRPr="00000000">
        <w:rPr>
          <w:rFonts w:ascii="Arial" w:cs="Arial" w:eastAsia="Arial" w:hAnsi="Arial"/>
          <w:b w:val="1"/>
          <w:i w:val="0"/>
          <w:smallCaps w:val="1"/>
          <w:strike w:val="0"/>
          <w:color w:val="000000"/>
          <w:sz w:val="40"/>
          <w:szCs w:val="40"/>
          <w:u w:val="none"/>
          <w:shd w:fill="auto" w:val="clear"/>
          <w:vertAlign w:val="baseline"/>
          <w:rtl w:val="0"/>
        </w:rPr>
        <w:t xml:space="preserve">Contents</w:t>
      </w:r>
      <w:r w:rsidDel="00000000" w:rsidR="00000000" w:rsidRPr="00000000">
        <w:rPr>
          <w:rFonts w:ascii="Arial" w:cs="Arial" w:eastAsia="Arial" w:hAnsi="Arial"/>
          <w:b w:val="1"/>
          <w:i w:val="0"/>
          <w:smallCaps w:val="1"/>
          <w:strike w:val="0"/>
          <w:color w:val="000000"/>
          <w:sz w:val="32"/>
          <w:szCs w:val="32"/>
          <w:u w:val="none"/>
          <w:shd w:fill="c00000" w:val="clear"/>
          <w:vertAlign w:val="baseline"/>
          <w:rtl w:val="0"/>
        </w:rPr>
        <w:tab/>
      </w: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9350"/>
            </w:tabs>
            <w:spacing w:after="28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9350"/>
              <w:tab w:val="left" w:pos="720"/>
            </w:tabs>
            <w:spacing w:after="28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30j0zll">
            <w:r w:rsidDel="00000000" w:rsidR="00000000" w:rsidRPr="00000000">
              <w:rPr>
                <w:rFonts w:ascii="Arial" w:cs="Arial" w:eastAsia="Arial" w:hAnsi="Arial"/>
                <w:b w:val="1"/>
                <w:i w:val="0"/>
                <w:smallCaps w:val="1"/>
                <w:strike w:val="0"/>
                <w:color w:val="4c515a"/>
                <w:sz w:val="21"/>
                <w:szCs w:val="21"/>
                <w:u w:val="none"/>
                <w:shd w:fill="auto" w:val="clear"/>
                <w:vertAlign w:val="baseline"/>
                <w:rtl w:val="0"/>
              </w:rPr>
              <w:t xml:space="preserve">I.</w:t>
            </w:r>
          </w:hyperlink>
          <w:hyperlink w:anchor="_heading=h.30j0zl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1"/>
              <w:i w:val="0"/>
              <w:smallCaps w:val="1"/>
              <w:strike w:val="0"/>
              <w:color w:val="4c515a"/>
              <w:sz w:val="21"/>
              <w:szCs w:val="21"/>
              <w:u w:val="none"/>
              <w:shd w:fill="auto" w:val="clear"/>
              <w:vertAlign w:val="baseline"/>
              <w:rtl w:val="0"/>
            </w:rPr>
            <w:t xml:space="preserve">Mercy Corps Overview</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9350"/>
              <w:tab w:val="left" w:pos="720"/>
            </w:tabs>
            <w:spacing w:after="28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1"/>
                <w:i w:val="0"/>
                <w:smallCaps w:val="1"/>
                <w:strike w:val="0"/>
                <w:color w:val="4c515a"/>
                <w:sz w:val="21"/>
                <w:szCs w:val="21"/>
                <w:u w:val="none"/>
                <w:shd w:fill="auto" w:val="clear"/>
                <w:vertAlign w:val="baseline"/>
                <w:rtl w:val="0"/>
              </w:rPr>
              <w:t xml:space="preserve">II.</w:t>
            </w:r>
          </w:hyperlink>
          <w:hyperlink w:anchor="_heading=h.1fob9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1"/>
              <w:i w:val="0"/>
              <w:smallCaps w:val="1"/>
              <w:strike w:val="0"/>
              <w:color w:val="4c515a"/>
              <w:sz w:val="21"/>
              <w:szCs w:val="21"/>
              <w:u w:val="none"/>
              <w:shd w:fill="auto" w:val="clear"/>
              <w:vertAlign w:val="baseline"/>
              <w:rtl w:val="0"/>
            </w:rPr>
            <w:t xml:space="preserve">Project Background and Context</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9350"/>
              <w:tab w:val="left" w:pos="720"/>
            </w:tabs>
            <w:spacing w:after="28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1"/>
                <w:strike w:val="0"/>
                <w:color w:val="4c515a"/>
                <w:sz w:val="21"/>
                <w:szCs w:val="21"/>
                <w:u w:val="none"/>
                <w:shd w:fill="auto" w:val="clear"/>
                <w:vertAlign w:val="baseline"/>
                <w:rtl w:val="0"/>
              </w:rPr>
              <w:t xml:space="preserve">III.</w:t>
            </w:r>
          </w:hyperlink>
          <w:hyperlink w:anchor="_heading=h.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1"/>
              <w:i w:val="0"/>
              <w:smallCaps w:val="1"/>
              <w:strike w:val="0"/>
              <w:color w:val="4c515a"/>
              <w:sz w:val="21"/>
              <w:szCs w:val="21"/>
              <w:u w:val="none"/>
              <w:shd w:fill="auto" w:val="clear"/>
              <w:vertAlign w:val="baseline"/>
              <w:rtl w:val="0"/>
            </w:rPr>
            <w:t xml:space="preserve">Desired Services &amp; Scope of Work</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9350"/>
              <w:tab w:val="left" w:pos="720"/>
            </w:tabs>
            <w:spacing w:after="28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1"/>
                <w:strike w:val="0"/>
                <w:color w:val="4c515a"/>
                <w:sz w:val="21"/>
                <w:szCs w:val="21"/>
                <w:u w:val="none"/>
                <w:shd w:fill="auto" w:val="clear"/>
                <w:vertAlign w:val="baseline"/>
                <w:rtl w:val="0"/>
              </w:rPr>
              <w:t xml:space="preserve">IV.</w:t>
            </w:r>
          </w:hyperlink>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1"/>
              <w:i w:val="0"/>
              <w:smallCaps w:val="1"/>
              <w:strike w:val="0"/>
              <w:color w:val="4c515a"/>
              <w:sz w:val="21"/>
              <w:szCs w:val="21"/>
              <w:u w:val="none"/>
              <w:shd w:fill="auto" w:val="clear"/>
              <w:vertAlign w:val="baseline"/>
              <w:rtl w:val="0"/>
            </w:rPr>
            <w:t xml:space="preserve">Evaluation of Proposals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9350"/>
              <w:tab w:val="left" w:pos="720"/>
            </w:tabs>
            <w:spacing w:after="28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1"/>
                <w:strike w:val="0"/>
                <w:color w:val="4c515a"/>
                <w:sz w:val="21"/>
                <w:szCs w:val="21"/>
                <w:u w:val="none"/>
                <w:shd w:fill="auto" w:val="clear"/>
                <w:vertAlign w:val="baseline"/>
                <w:rtl w:val="0"/>
              </w:rPr>
              <w:t xml:space="preserve">V.</w:t>
            </w:r>
          </w:hyperlink>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1"/>
              <w:i w:val="0"/>
              <w:smallCaps w:val="1"/>
              <w:strike w:val="0"/>
              <w:color w:val="4c515a"/>
              <w:sz w:val="21"/>
              <w:szCs w:val="21"/>
              <w:u w:val="none"/>
              <w:shd w:fill="auto" w:val="clear"/>
              <w:vertAlign w:val="baseline"/>
              <w:rtl w:val="0"/>
            </w:rPr>
            <w:t xml:space="preserve">Proposal Format &amp; Requirements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9350"/>
              <w:tab w:val="left" w:pos="720"/>
            </w:tabs>
            <w:spacing w:after="280" w:before="24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1"/>
                <w:strike w:val="0"/>
                <w:color w:val="4c515a"/>
                <w:sz w:val="21"/>
                <w:szCs w:val="21"/>
                <w:u w:val="none"/>
                <w:shd w:fill="auto" w:val="clear"/>
                <w:vertAlign w:val="baseline"/>
                <w:rtl w:val="0"/>
              </w:rPr>
              <w:t xml:space="preserve">VI.</w:t>
            </w:r>
          </w:hyperlink>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_heading=h.3dy6vkm \h </w:instrText>
            <w:fldChar w:fldCharType="separate"/>
          </w:r>
          <w:r w:rsidDel="00000000" w:rsidR="00000000" w:rsidRPr="00000000">
            <w:rPr>
              <w:rFonts w:ascii="Arial" w:cs="Arial" w:eastAsia="Arial" w:hAnsi="Arial"/>
              <w:b w:val="1"/>
              <w:i w:val="0"/>
              <w:smallCaps w:val="1"/>
              <w:strike w:val="0"/>
              <w:color w:val="4c515a"/>
              <w:sz w:val="21"/>
              <w:szCs w:val="21"/>
              <w:u w:val="none"/>
              <w:shd w:fill="auto" w:val="clear"/>
              <w:vertAlign w:val="baseline"/>
              <w:rtl w:val="0"/>
            </w:rPr>
            <w:t xml:space="preserve">Other Terms &amp; Conditions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1"/>
        <w:numPr>
          <w:ilvl w:val="0"/>
          <w:numId w:val="3"/>
        </w:numPr>
        <w:shd w:fill="c00000" w:val="clear"/>
        <w:spacing w:after="0" w:before="0" w:line="240" w:lineRule="auto"/>
        <w:ind w:left="360" w:hanging="360"/>
        <w:rPr>
          <w:color w:val="ffffff"/>
          <w:sz w:val="36"/>
          <w:szCs w:val="36"/>
        </w:rPr>
      </w:pPr>
      <w:bookmarkStart w:colFirst="0" w:colLast="0" w:name="_heading=h.30j0zll" w:id="1"/>
      <w:bookmarkEnd w:id="1"/>
      <w:r w:rsidDel="00000000" w:rsidR="00000000" w:rsidRPr="00000000">
        <w:rPr>
          <w:color w:val="ffffff"/>
          <w:sz w:val="36"/>
          <w:szCs w:val="36"/>
          <w:rtl w:val="0"/>
        </w:rPr>
        <w:t xml:space="preserve">Mercy Corps Overview</w:t>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Mercy Corps is a global team of humanitarians, working together on the front lines of today’s biggest crises to create a future of possibility, where everyone can prosper.</w:t>
      </w:r>
    </w:p>
    <w:p w:rsidR="00000000" w:rsidDel="00000000" w:rsidP="00000000" w:rsidRDefault="00000000" w:rsidRPr="00000000" w14:paraId="0000002A">
      <w:pPr>
        <w:rPr/>
      </w:pPr>
      <w:r w:rsidDel="00000000" w:rsidR="00000000" w:rsidRPr="00000000">
        <w:rPr>
          <w:rtl w:val="0"/>
        </w:rPr>
        <w:t xml:space="preserve">Our mission: to alleviate suffering, poverty and oppression by helping people build secure, productive and just communities.</w:t>
      </w:r>
    </w:p>
    <w:p w:rsidR="00000000" w:rsidDel="00000000" w:rsidP="00000000" w:rsidRDefault="00000000" w:rsidRPr="00000000" w14:paraId="0000002B">
      <w:pPr>
        <w:rPr/>
      </w:pPr>
      <w:r w:rsidDel="00000000" w:rsidR="00000000" w:rsidRPr="00000000">
        <w:rPr>
          <w:rtl w:val="0"/>
        </w:rPr>
        <w:t xml:space="preserve">In more than 40 countries around the world, our nearly 6,000 team members work side by side with people living through poverty, disaster, violent conflict and the acute impacts of climate change. We’re committed to creating global change through local impact — 85 percent of our team members are from the countries where they work.</w:t>
      </w:r>
    </w:p>
    <w:p w:rsidR="00000000" w:rsidDel="00000000" w:rsidP="00000000" w:rsidRDefault="00000000" w:rsidRPr="00000000" w14:paraId="0000002C">
      <w:pPr>
        <w:rPr/>
      </w:pPr>
      <w:r w:rsidDel="00000000" w:rsidR="00000000" w:rsidRPr="00000000">
        <w:rPr>
          <w:rtl w:val="0"/>
        </w:rPr>
        <w:t xml:space="preserve">We bring a comprehensive approach to every challenge, addressing problems from multiple angles. Thanks to support from our extended global community, we’ve provided $4 billion in lifesaving assistance to meet the urgent needs of more than 220 million people over nearly 40 years. In addition to emergency aid, we partner with local governments, forward-thinking corporations, social entrepreneurs and people living in fragile communities to develop bold solutions that make lasting change possible.</w:t>
      </w:r>
    </w:p>
    <w:p w:rsidR="00000000" w:rsidDel="00000000" w:rsidP="00000000" w:rsidRDefault="00000000" w:rsidRPr="00000000" w14:paraId="0000002D">
      <w:pPr>
        <w:spacing w:after="0" w:line="240" w:lineRule="auto"/>
        <w:rPr>
          <w:b w:val="1"/>
          <w:u w:val="single"/>
        </w:rPr>
      </w:pPr>
      <w:r w:rsidDel="00000000" w:rsidR="00000000" w:rsidRPr="00000000">
        <w:rPr>
          <w:b w:val="1"/>
          <w:u w:val="single"/>
          <w:rtl w:val="0"/>
        </w:rPr>
        <w:t xml:space="preserve">Through our impact, influence and innovations, in 2020 we: </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numPr>
          <w:ilvl w:val="0"/>
          <w:numId w:val="2"/>
        </w:numPr>
        <w:spacing w:after="0" w:line="259" w:lineRule="auto"/>
        <w:ind w:left="720" w:hanging="360"/>
        <w:rPr/>
      </w:pPr>
      <w:r w:rsidDel="00000000" w:rsidR="00000000" w:rsidRPr="00000000">
        <w:rPr>
          <w:rtl w:val="0"/>
        </w:rPr>
        <w:t xml:space="preserve">Reached nearly 37 million people in more than 40 countries.</w:t>
      </w:r>
    </w:p>
    <w:p w:rsidR="00000000" w:rsidDel="00000000" w:rsidP="00000000" w:rsidRDefault="00000000" w:rsidRPr="00000000" w14:paraId="00000030">
      <w:pPr>
        <w:numPr>
          <w:ilvl w:val="0"/>
          <w:numId w:val="2"/>
        </w:numPr>
        <w:spacing w:after="0" w:line="259" w:lineRule="auto"/>
        <w:ind w:left="720" w:hanging="360"/>
        <w:rPr/>
      </w:pPr>
      <w:r w:rsidDel="00000000" w:rsidR="00000000" w:rsidRPr="00000000">
        <w:rPr>
          <w:rtl w:val="0"/>
        </w:rPr>
        <w:t xml:space="preserve">Raised $60.5 million for our COVID-19 Resilience Fund and have reached 15.1 million people so far through our response.</w:t>
      </w:r>
    </w:p>
    <w:p w:rsidR="00000000" w:rsidDel="00000000" w:rsidP="00000000" w:rsidRDefault="00000000" w:rsidRPr="00000000" w14:paraId="00000031">
      <w:pPr>
        <w:numPr>
          <w:ilvl w:val="0"/>
          <w:numId w:val="2"/>
        </w:numPr>
        <w:spacing w:after="0" w:line="259" w:lineRule="auto"/>
        <w:ind w:left="720" w:hanging="360"/>
        <w:rPr/>
      </w:pPr>
      <w:r w:rsidDel="00000000" w:rsidR="00000000" w:rsidRPr="00000000">
        <w:rPr>
          <w:rtl w:val="0"/>
        </w:rPr>
        <w:t xml:space="preserve">Provided 1.8 million people with emergency cash assistance.</w:t>
      </w:r>
    </w:p>
    <w:p w:rsidR="00000000" w:rsidDel="00000000" w:rsidP="00000000" w:rsidRDefault="00000000" w:rsidRPr="00000000" w14:paraId="00000032">
      <w:pPr>
        <w:numPr>
          <w:ilvl w:val="0"/>
          <w:numId w:val="2"/>
        </w:numPr>
        <w:spacing w:after="0" w:line="259" w:lineRule="auto"/>
        <w:ind w:left="720" w:hanging="360"/>
        <w:rPr/>
      </w:pPr>
      <w:r w:rsidDel="00000000" w:rsidR="00000000" w:rsidRPr="00000000">
        <w:rPr>
          <w:rtl w:val="0"/>
        </w:rPr>
        <w:t xml:space="preserve">Our work in the Democratic Republic of the Congo alone reached more than 4.9 million people</w:t>
      </w:r>
    </w:p>
    <w:p w:rsidR="00000000" w:rsidDel="00000000" w:rsidP="00000000" w:rsidRDefault="00000000" w:rsidRPr="00000000" w14:paraId="00000033">
      <w:pPr>
        <w:numPr>
          <w:ilvl w:val="0"/>
          <w:numId w:val="2"/>
        </w:numPr>
        <w:spacing w:after="0" w:lineRule="auto"/>
        <w:ind w:left="720" w:hanging="360"/>
        <w:rPr/>
      </w:pPr>
      <w:r w:rsidDel="00000000" w:rsidR="00000000" w:rsidRPr="00000000">
        <w:rPr>
          <w:rtl w:val="0"/>
        </w:rPr>
        <w:t xml:space="preserve">Secured $490 million in revenue from institutional and private funders in 2019. </w:t>
      </w:r>
    </w:p>
    <w:p w:rsidR="00000000" w:rsidDel="00000000" w:rsidP="00000000" w:rsidRDefault="00000000" w:rsidRPr="00000000" w14:paraId="00000034">
      <w:pPr>
        <w:numPr>
          <w:ilvl w:val="0"/>
          <w:numId w:val="2"/>
        </w:numPr>
        <w:spacing w:after="0" w:lineRule="auto"/>
        <w:ind w:left="720" w:hanging="360"/>
        <w:rPr/>
      </w:pPr>
      <w:r w:rsidDel="00000000" w:rsidR="00000000" w:rsidRPr="00000000">
        <w:rPr>
          <w:rtl w:val="0"/>
        </w:rPr>
        <w:t xml:space="preserve">Piloted the use of 3D printing to support children with disabilities in Jordan’s Za’atari refugee camp. </w:t>
      </w:r>
    </w:p>
    <w:p w:rsidR="00000000" w:rsidDel="00000000" w:rsidP="00000000" w:rsidRDefault="00000000" w:rsidRPr="00000000" w14:paraId="00000035">
      <w:pPr>
        <w:numPr>
          <w:ilvl w:val="0"/>
          <w:numId w:val="2"/>
        </w:numPr>
        <w:spacing w:after="0" w:lineRule="auto"/>
        <w:ind w:left="720" w:hanging="360"/>
        <w:rPr/>
      </w:pPr>
      <w:r w:rsidDel="00000000" w:rsidR="00000000" w:rsidRPr="00000000">
        <w:rPr>
          <w:rtl w:val="0"/>
        </w:rPr>
        <w:t xml:space="preserve">Sponsored the Global Fragility Act, together with a coalition of 70 grassroots organizations, which created the first-ever U.S. government strategy to tackle alarming levels of global violence around the world. The act was signed into law in December 2019 after receiving bipartisan support in Congress. </w:t>
      </w:r>
    </w:p>
    <w:p w:rsidR="00000000" w:rsidDel="00000000" w:rsidP="00000000" w:rsidRDefault="00000000" w:rsidRPr="00000000" w14:paraId="00000036">
      <w:pPr>
        <w:numPr>
          <w:ilvl w:val="0"/>
          <w:numId w:val="2"/>
        </w:numPr>
        <w:ind w:left="720" w:hanging="360"/>
        <w:rPr/>
      </w:pPr>
      <w:r w:rsidDel="00000000" w:rsidR="00000000" w:rsidRPr="00000000">
        <w:rPr>
          <w:rtl w:val="0"/>
        </w:rPr>
        <w:t xml:space="preserve">Launched FInX with a $10M contribution from Ripple and Rippleworks with the goal to accelerate global financial inclusion by advancing innovative, responsible distributed ledgers, digital assets, cryptocurrencies and other digital financial solutions that help people join the global economy and lift themselves out of poverty.</w:t>
      </w:r>
    </w:p>
    <w:p w:rsidR="00000000" w:rsidDel="00000000" w:rsidP="00000000" w:rsidRDefault="00000000" w:rsidRPr="00000000" w14:paraId="00000037">
      <w:pPr>
        <w:spacing w:after="0" w:line="240" w:lineRule="auto"/>
        <w:rPr/>
      </w:pPr>
      <w:r w:rsidDel="00000000" w:rsidR="00000000" w:rsidRPr="00000000">
        <w:rPr>
          <w:rtl w:val="0"/>
        </w:rPr>
        <w:t xml:space="preserve">See more details about our impact in 2020: </w:t>
      </w:r>
      <w:hyperlink r:id="rId8">
        <w:r w:rsidDel="00000000" w:rsidR="00000000" w:rsidRPr="00000000">
          <w:rPr>
            <w:color w:val="d01d2b"/>
            <w:u w:val="single"/>
            <w:rtl w:val="0"/>
          </w:rPr>
          <w:t xml:space="preserve">http://www.mercycorps.org</w:t>
        </w:r>
      </w:hyperlink>
      <w:r w:rsidDel="00000000" w:rsidR="00000000" w:rsidRPr="00000000">
        <w:rPr>
          <w:color w:val="d01d2b"/>
          <w:rtl w:val="0"/>
        </w:rPr>
        <w:t xml:space="preserve"> </w:t>
      </w:r>
      <w:r w:rsidDel="00000000" w:rsidR="00000000" w:rsidRPr="00000000">
        <w:rPr>
          <w:rtl w:val="0"/>
        </w:rPr>
      </w:r>
    </w:p>
    <w:p w:rsidR="00000000" w:rsidDel="00000000" w:rsidP="00000000" w:rsidRDefault="00000000" w:rsidRPr="00000000" w14:paraId="00000038">
      <w:pPr>
        <w:spacing w:after="0" w:line="240" w:lineRule="auto"/>
        <w:rPr>
          <w:color w:val="0000ff"/>
        </w:rPr>
      </w:pPr>
      <w:r w:rsidDel="00000000" w:rsidR="00000000" w:rsidRPr="00000000">
        <w:rPr>
          <w:rtl w:val="0"/>
        </w:rPr>
      </w:r>
    </w:p>
    <w:p w:rsidR="00000000" w:rsidDel="00000000" w:rsidP="00000000" w:rsidRDefault="00000000" w:rsidRPr="00000000" w14:paraId="00000039">
      <w:pPr>
        <w:spacing w:after="0" w:line="240" w:lineRule="auto"/>
        <w:rPr>
          <w:color w:val="0000ff"/>
        </w:rPr>
      </w:pPr>
      <w:r w:rsidDel="00000000" w:rsidR="00000000" w:rsidRPr="00000000">
        <w:rPr>
          <w:rtl w:val="0"/>
        </w:rPr>
      </w:r>
    </w:p>
    <w:p w:rsidR="00000000" w:rsidDel="00000000" w:rsidP="00000000" w:rsidRDefault="00000000" w:rsidRPr="00000000" w14:paraId="0000003A">
      <w:pPr>
        <w:spacing w:after="0" w:line="240" w:lineRule="auto"/>
        <w:rPr>
          <w:color w:val="0000ff"/>
        </w:rPr>
      </w:pPr>
      <w:r w:rsidDel="00000000" w:rsidR="00000000" w:rsidRPr="00000000">
        <w:rPr>
          <w:rtl w:val="0"/>
        </w:rPr>
      </w:r>
    </w:p>
    <w:p w:rsidR="00000000" w:rsidDel="00000000" w:rsidP="00000000" w:rsidRDefault="00000000" w:rsidRPr="00000000" w14:paraId="0000003B">
      <w:pPr>
        <w:pStyle w:val="Heading1"/>
        <w:numPr>
          <w:ilvl w:val="0"/>
          <w:numId w:val="3"/>
        </w:numPr>
        <w:shd w:fill="c00000" w:val="clear"/>
        <w:spacing w:after="0" w:before="0" w:line="240" w:lineRule="auto"/>
        <w:ind w:left="360" w:hanging="360"/>
        <w:rPr>
          <w:color w:val="ffffff"/>
          <w:sz w:val="36"/>
          <w:szCs w:val="36"/>
        </w:rPr>
      </w:pPr>
      <w:bookmarkStart w:colFirst="0" w:colLast="0" w:name="_heading=h.1fob9te" w:id="2"/>
      <w:bookmarkEnd w:id="2"/>
      <w:r w:rsidDel="00000000" w:rsidR="00000000" w:rsidRPr="00000000">
        <w:rPr>
          <w:color w:val="ffffff"/>
          <w:sz w:val="36"/>
          <w:szCs w:val="36"/>
          <w:rtl w:val="0"/>
        </w:rPr>
        <w:t xml:space="preserve">Project Background and Context</w:t>
      </w:r>
    </w:p>
    <w:p w:rsidR="00000000" w:rsidDel="00000000" w:rsidP="00000000" w:rsidRDefault="00000000" w:rsidRPr="00000000" w14:paraId="0000003C">
      <w:pPr>
        <w:spacing w:after="0" w:line="240" w:lineRule="auto"/>
        <w:rPr/>
      </w:pPr>
      <w:r w:rsidDel="00000000" w:rsidR="00000000" w:rsidRPr="00000000">
        <w:rPr>
          <w:rtl w:val="0"/>
        </w:rPr>
      </w:r>
    </w:p>
    <w:p w:rsidR="00000000" w:rsidDel="00000000" w:rsidP="00000000" w:rsidRDefault="00000000" w:rsidRPr="00000000" w14:paraId="0000003D">
      <w:pPr>
        <w:spacing w:after="0" w:line="240" w:lineRule="auto"/>
        <w:rPr>
          <w:color w:val="000000"/>
        </w:rPr>
      </w:pPr>
      <w:r w:rsidDel="00000000" w:rsidR="00000000" w:rsidRPr="00000000">
        <w:rPr>
          <w:rtl w:val="0"/>
        </w:rPr>
      </w:r>
    </w:p>
    <w:p w:rsidR="00000000" w:rsidDel="00000000" w:rsidP="00000000" w:rsidRDefault="00000000" w:rsidRPr="00000000" w14:paraId="0000003E">
      <w:pPr>
        <w:spacing w:after="0" w:line="240" w:lineRule="auto"/>
        <w:rPr>
          <w:color w:val="000000"/>
        </w:rPr>
      </w:pPr>
      <w:r w:rsidDel="00000000" w:rsidR="00000000" w:rsidRPr="00000000">
        <w:rPr>
          <w:color w:val="000000"/>
          <w:rtl w:val="0"/>
        </w:rPr>
        <w:t xml:space="preserve">Purpose / Project Description:</w:t>
      </w:r>
    </w:p>
    <w:p w:rsidR="00000000" w:rsidDel="00000000" w:rsidP="00000000" w:rsidRDefault="00000000" w:rsidRPr="00000000" w14:paraId="0000003F">
      <w:pPr>
        <w:spacing w:after="0" w:line="240" w:lineRule="auto"/>
        <w:rPr>
          <w:color w:val="000000"/>
        </w:rPr>
      </w:pPr>
      <w:r w:rsidDel="00000000" w:rsidR="00000000" w:rsidRPr="00000000">
        <w:rPr>
          <w:color w:val="000000"/>
          <w:rtl w:val="0"/>
        </w:rPr>
        <w:t xml:space="preserve">MicroMentor is an initiative of Mercy Corps’ Innovations Team. At MicroMentor, our mission is to leverage the power of mentoring to help small businesses thrive. We do so by offering entrepreneurs direct access to a pool of committed professional volunteer mentors via an easy-to-use online community. MicroMentor has an expanding community making 10,000 mentoring connections every year. Entrepreneurs matched with a mentor have shown significant results in terms of improved job creation, business survival, and revenue growth. Our team is diverse, driven, hardworking and highly committed to the mission of helping small businesses thrive through mentoring, and about Mercy Corps’ mission to support our worldwide team that’s improving the lives of 19 million people in 40+ countries.</w:t>
      </w:r>
    </w:p>
    <w:p w:rsidR="00000000" w:rsidDel="00000000" w:rsidP="00000000" w:rsidRDefault="00000000" w:rsidRPr="00000000" w14:paraId="00000040">
      <w:pPr>
        <w:spacing w:after="0" w:line="240" w:lineRule="auto"/>
        <w:rPr>
          <w:color w:val="000000"/>
        </w:rPr>
      </w:pPr>
      <w:r w:rsidDel="00000000" w:rsidR="00000000" w:rsidRPr="00000000">
        <w:rPr>
          <w:rtl w:val="0"/>
        </w:rPr>
      </w:r>
    </w:p>
    <w:p w:rsidR="00000000" w:rsidDel="00000000" w:rsidP="00000000" w:rsidRDefault="00000000" w:rsidRPr="00000000" w14:paraId="00000041">
      <w:pPr>
        <w:spacing w:after="0" w:line="240" w:lineRule="auto"/>
        <w:rPr>
          <w:color w:val="000000"/>
        </w:rPr>
      </w:pPr>
      <w:r w:rsidDel="00000000" w:rsidR="00000000" w:rsidRPr="00000000">
        <w:rPr>
          <w:color w:val="000000"/>
          <w:rtl w:val="0"/>
        </w:rPr>
        <w:t xml:space="preserve">MicroMentor is a growing program within Mercy Corps and functions much like a technology start-up. Through a proprietary online mentoring platform, MicroMentor provides a technology solution that connects small business owners and entrepreneurs with skilled volunteer business mentors on a global scale. In addition to managing the general community of users, MicroMentor provides a niche product offering to corporations, international NGOs and government entities as a program-implementing partner.</w:t>
      </w:r>
    </w:p>
    <w:p w:rsidR="00000000" w:rsidDel="00000000" w:rsidP="00000000" w:rsidRDefault="00000000" w:rsidRPr="00000000" w14:paraId="00000042">
      <w:pPr>
        <w:spacing w:after="0" w:line="240" w:lineRule="auto"/>
        <w:rPr>
          <w:color w:val="000000"/>
        </w:rPr>
      </w:pPr>
      <w:r w:rsidDel="00000000" w:rsidR="00000000" w:rsidRPr="00000000">
        <w:rPr>
          <w:rtl w:val="0"/>
        </w:rPr>
      </w:r>
    </w:p>
    <w:p w:rsidR="00000000" w:rsidDel="00000000" w:rsidP="00000000" w:rsidRDefault="00000000" w:rsidRPr="00000000" w14:paraId="00000043">
      <w:pPr>
        <w:spacing w:after="0" w:line="240" w:lineRule="auto"/>
        <w:rPr>
          <w:color w:val="000000"/>
        </w:rPr>
      </w:pPr>
      <w:r w:rsidDel="00000000" w:rsidR="00000000" w:rsidRPr="00000000">
        <w:rPr>
          <w:rtl w:val="0"/>
        </w:rPr>
      </w:r>
    </w:p>
    <w:p w:rsidR="00000000" w:rsidDel="00000000" w:rsidP="00000000" w:rsidRDefault="00000000" w:rsidRPr="00000000" w14:paraId="00000044">
      <w:pPr>
        <w:pStyle w:val="Heading1"/>
        <w:numPr>
          <w:ilvl w:val="0"/>
          <w:numId w:val="3"/>
        </w:numPr>
        <w:shd w:fill="c00000" w:val="clear"/>
        <w:spacing w:after="0" w:before="0" w:line="240" w:lineRule="auto"/>
        <w:ind w:left="360" w:hanging="360"/>
        <w:rPr>
          <w:color w:val="ffffff"/>
          <w:sz w:val="36"/>
          <w:szCs w:val="36"/>
        </w:rPr>
      </w:pPr>
      <w:bookmarkStart w:colFirst="0" w:colLast="0" w:name="_heading=h.3znysh7" w:id="3"/>
      <w:bookmarkEnd w:id="3"/>
      <w:r w:rsidDel="00000000" w:rsidR="00000000" w:rsidRPr="00000000">
        <w:rPr>
          <w:color w:val="ffffff"/>
          <w:sz w:val="36"/>
          <w:szCs w:val="36"/>
          <w:rtl w:val="0"/>
        </w:rPr>
        <w:t xml:space="preserve">Desired Services &amp; Scope of Work</w:t>
      </w:r>
    </w:p>
    <w:p w:rsidR="00000000" w:rsidDel="00000000" w:rsidP="00000000" w:rsidRDefault="00000000" w:rsidRPr="00000000" w14:paraId="00000045">
      <w:pPr>
        <w:tabs>
          <w:tab w:val="left" w:pos="6660"/>
        </w:tabs>
        <w:spacing w:after="0" w:line="240" w:lineRule="auto"/>
        <w:rPr>
          <w:color w:val="000000"/>
        </w:rPr>
      </w:pPr>
      <w:r w:rsidDel="00000000" w:rsidR="00000000" w:rsidRPr="00000000">
        <w:rPr>
          <w:rtl w:val="0"/>
        </w:rPr>
      </w:r>
    </w:p>
    <w:p w:rsidR="00000000" w:rsidDel="00000000" w:rsidP="00000000" w:rsidRDefault="00000000" w:rsidRPr="00000000" w14:paraId="00000046">
      <w:pPr>
        <w:tabs>
          <w:tab w:val="left" w:pos="6660"/>
        </w:tabs>
        <w:spacing w:after="0" w:line="240" w:lineRule="auto"/>
        <w:rPr>
          <w:color w:val="000000"/>
        </w:rPr>
      </w:pPr>
      <w:r w:rsidDel="00000000" w:rsidR="00000000" w:rsidRPr="00000000">
        <w:rPr>
          <w:color w:val="000000"/>
          <w:rtl w:val="0"/>
        </w:rPr>
        <w:t xml:space="preserve">We are looking for a UX Design firm who is responsible for designing user experiences and user interfaces for the MicroMentor platform. This person will work closely with the Product Owner to flesh out feature areas that need design attention. The ideal candidate is passionate about designing delightful experiences for humans interacting with a computer system, and for humans communicating with other humans through that system. This person is a reliable teammate, a strong communicator, and knowledgeable in their field.</w:t>
      </w:r>
    </w:p>
    <w:p w:rsidR="00000000" w:rsidDel="00000000" w:rsidP="00000000" w:rsidRDefault="00000000" w:rsidRPr="00000000" w14:paraId="00000047">
      <w:pPr>
        <w:tabs>
          <w:tab w:val="left" w:pos="6660"/>
        </w:tabs>
        <w:spacing w:after="0" w:line="240" w:lineRule="auto"/>
        <w:rPr>
          <w:color w:val="000000"/>
        </w:rPr>
      </w:pPr>
      <w:r w:rsidDel="00000000" w:rsidR="00000000" w:rsidRPr="00000000">
        <w:rPr>
          <w:rtl w:val="0"/>
        </w:rPr>
      </w:r>
    </w:p>
    <w:p w:rsidR="00000000" w:rsidDel="00000000" w:rsidP="00000000" w:rsidRDefault="00000000" w:rsidRPr="00000000" w14:paraId="00000048">
      <w:pPr>
        <w:tabs>
          <w:tab w:val="left" w:pos="6660"/>
        </w:tabs>
        <w:spacing w:after="0" w:line="240" w:lineRule="auto"/>
        <w:rPr>
          <w:color w:val="000000"/>
        </w:rPr>
      </w:pPr>
      <w:r w:rsidDel="00000000" w:rsidR="00000000" w:rsidRPr="00000000">
        <w:rPr>
          <w:color w:val="000000"/>
          <w:rtl w:val="0"/>
        </w:rPr>
        <w:t xml:space="preserve">You are comfortable beginning with an ambiguous situation and producing clarity. You can break a large problem down into small problems. You can solve small problems confidently, knowing they are part of a bigger picture. You are results-driven and accountable. You are a strong visual, written, and oral communicator. You translate user stories into experiences, using whatever communication tools are most appropriate. You have pride of ownership in your designs, and shepherd them to completion. You</w:t>
      </w:r>
    </w:p>
    <w:p w:rsidR="00000000" w:rsidDel="00000000" w:rsidP="00000000" w:rsidRDefault="00000000" w:rsidRPr="00000000" w14:paraId="00000049">
      <w:pPr>
        <w:tabs>
          <w:tab w:val="left" w:pos="6660"/>
        </w:tabs>
        <w:spacing w:after="0" w:line="240" w:lineRule="auto"/>
        <w:rPr>
          <w:color w:val="000000"/>
        </w:rPr>
      </w:pPr>
      <w:r w:rsidDel="00000000" w:rsidR="00000000" w:rsidRPr="00000000">
        <w:rPr>
          <w:color w:val="000000"/>
          <w:rtl w:val="0"/>
        </w:rPr>
        <w:t xml:space="preserve">are detail-oriented; but you also know when not to make the perfect the enemy of the good. You can reverse-engineer business problems from proposed solutions. You can work closely with developers to create prototypes or proofs-of-concept. You are open, honest, and self-critical and exhibit the utmost integrity. You approach problems with a mindset of possibility and abundance. You are enthusiastic about working for a mission-driven organization. You will be working closely with team members across functions and geographies. We are a fast-growing startup within a large international NGO and our days are fun and intense.</w:t>
      </w:r>
    </w:p>
    <w:p w:rsidR="00000000" w:rsidDel="00000000" w:rsidP="00000000" w:rsidRDefault="00000000" w:rsidRPr="00000000" w14:paraId="0000004A">
      <w:pPr>
        <w:tabs>
          <w:tab w:val="left" w:pos="6660"/>
        </w:tabs>
        <w:spacing w:after="0" w:line="240" w:lineRule="auto"/>
        <w:rPr>
          <w:color w:val="000000"/>
        </w:rPr>
      </w:pPr>
      <w:r w:rsidDel="00000000" w:rsidR="00000000" w:rsidRPr="00000000">
        <w:rPr>
          <w:rtl w:val="0"/>
        </w:rPr>
      </w:r>
    </w:p>
    <w:p w:rsidR="00000000" w:rsidDel="00000000" w:rsidP="00000000" w:rsidRDefault="00000000" w:rsidRPr="00000000" w14:paraId="0000004B">
      <w:pPr>
        <w:tabs>
          <w:tab w:val="left" w:pos="6660"/>
        </w:tabs>
        <w:spacing w:after="0" w:line="240" w:lineRule="auto"/>
        <w:rPr>
          <w:color w:val="000000"/>
        </w:rPr>
      </w:pPr>
      <w:r w:rsidDel="00000000" w:rsidR="00000000" w:rsidRPr="00000000">
        <w:rPr>
          <w:color w:val="000000"/>
          <w:rtl w:val="0"/>
        </w:rPr>
        <w:t xml:space="preserve">Consultant Activities/Deliverables:</w:t>
      </w:r>
    </w:p>
    <w:p w:rsidR="00000000" w:rsidDel="00000000" w:rsidP="00000000" w:rsidRDefault="00000000" w:rsidRPr="00000000" w14:paraId="0000004C">
      <w:pPr>
        <w:tabs>
          <w:tab w:val="left" w:pos="6660"/>
        </w:tabs>
        <w:spacing w:after="0" w:line="240" w:lineRule="auto"/>
        <w:rPr>
          <w:color w:val="000000"/>
        </w:rPr>
      </w:pPr>
      <w:r w:rsidDel="00000000" w:rsidR="00000000" w:rsidRPr="00000000">
        <w:rPr>
          <w:color w:val="000000"/>
          <w:rtl w:val="0"/>
        </w:rPr>
        <w:t xml:space="preserve">USER EXPERIENCE DESIGN (ESTIMATED 80 HOURS/MONTH)</w:t>
      </w:r>
    </w:p>
    <w:p w:rsidR="00000000" w:rsidDel="00000000" w:rsidP="00000000" w:rsidRDefault="00000000" w:rsidRPr="00000000" w14:paraId="0000004D">
      <w:pPr>
        <w:tabs>
          <w:tab w:val="left" w:pos="6660"/>
        </w:tabs>
        <w:spacing w:after="0" w:line="240" w:lineRule="auto"/>
        <w:ind w:left="720" w:firstLine="0"/>
        <w:rPr>
          <w:color w:val="000000"/>
        </w:rPr>
      </w:pPr>
      <w:r w:rsidDel="00000000" w:rsidR="00000000" w:rsidRPr="00000000">
        <w:rPr>
          <w:color w:val="000000"/>
          <w:rtl w:val="0"/>
        </w:rPr>
        <w:t xml:space="preserve">● Act as visual/UX firm for the MicroMentor platform</w:t>
      </w:r>
    </w:p>
    <w:p w:rsidR="00000000" w:rsidDel="00000000" w:rsidP="00000000" w:rsidRDefault="00000000" w:rsidRPr="00000000" w14:paraId="0000004E">
      <w:pPr>
        <w:tabs>
          <w:tab w:val="left" w:pos="6660"/>
        </w:tabs>
        <w:spacing w:after="0" w:line="240" w:lineRule="auto"/>
        <w:ind w:left="720" w:firstLine="0"/>
        <w:rPr>
          <w:color w:val="000000"/>
        </w:rPr>
      </w:pPr>
      <w:r w:rsidDel="00000000" w:rsidR="00000000" w:rsidRPr="00000000">
        <w:rPr>
          <w:color w:val="000000"/>
          <w:rtl w:val="0"/>
        </w:rPr>
        <w:t xml:space="preserve">● Sets UX paradigms &amp;amp; product direction</w:t>
      </w:r>
    </w:p>
    <w:p w:rsidR="00000000" w:rsidDel="00000000" w:rsidP="00000000" w:rsidRDefault="00000000" w:rsidRPr="00000000" w14:paraId="0000004F">
      <w:pPr>
        <w:tabs>
          <w:tab w:val="left" w:pos="6660"/>
        </w:tabs>
        <w:spacing w:after="0" w:line="240" w:lineRule="auto"/>
        <w:ind w:left="720" w:firstLine="0"/>
        <w:rPr>
          <w:color w:val="000000"/>
        </w:rPr>
      </w:pPr>
      <w:r w:rsidDel="00000000" w:rsidR="00000000" w:rsidRPr="00000000">
        <w:rPr>
          <w:color w:val="000000"/>
          <w:rtl w:val="0"/>
        </w:rPr>
        <w:t xml:space="preserve">● Directs visual design</w:t>
      </w:r>
    </w:p>
    <w:p w:rsidR="00000000" w:rsidDel="00000000" w:rsidP="00000000" w:rsidRDefault="00000000" w:rsidRPr="00000000" w14:paraId="00000050">
      <w:pPr>
        <w:tabs>
          <w:tab w:val="left" w:pos="6660"/>
        </w:tabs>
        <w:spacing w:after="0" w:line="240" w:lineRule="auto"/>
        <w:ind w:left="720" w:firstLine="0"/>
        <w:rPr>
          <w:color w:val="000000"/>
        </w:rPr>
      </w:pPr>
      <w:r w:rsidDel="00000000" w:rsidR="00000000" w:rsidRPr="00000000">
        <w:rPr>
          <w:color w:val="000000"/>
          <w:rtl w:val="0"/>
        </w:rPr>
        <w:t xml:space="preserve">● Communicate visual design changes to the rest of MicroMentor team</w:t>
      </w:r>
    </w:p>
    <w:p w:rsidR="00000000" w:rsidDel="00000000" w:rsidP="00000000" w:rsidRDefault="00000000" w:rsidRPr="00000000" w14:paraId="00000051">
      <w:pPr>
        <w:tabs>
          <w:tab w:val="left" w:pos="6660"/>
        </w:tabs>
        <w:spacing w:after="0" w:line="240" w:lineRule="auto"/>
        <w:ind w:left="720" w:firstLine="0"/>
        <w:rPr>
          <w:color w:val="000000"/>
        </w:rPr>
      </w:pPr>
      <w:r w:rsidDel="00000000" w:rsidR="00000000" w:rsidRPr="00000000">
        <w:rPr>
          <w:color w:val="000000"/>
          <w:rtl w:val="0"/>
        </w:rPr>
        <w:t xml:space="preserve">● Anticipate when visual design changes will affect customers &amp;amp; plan accordingly</w:t>
      </w:r>
    </w:p>
    <w:p w:rsidR="00000000" w:rsidDel="00000000" w:rsidP="00000000" w:rsidRDefault="00000000" w:rsidRPr="00000000" w14:paraId="00000052">
      <w:pPr>
        <w:tabs>
          <w:tab w:val="left" w:pos="6660"/>
        </w:tabs>
        <w:spacing w:after="0" w:line="240" w:lineRule="auto"/>
        <w:ind w:left="720" w:firstLine="0"/>
        <w:rPr>
          <w:color w:val="000000"/>
        </w:rPr>
      </w:pPr>
      <w:r w:rsidDel="00000000" w:rsidR="00000000" w:rsidRPr="00000000">
        <w:rPr>
          <w:color w:val="000000"/>
          <w:rtl w:val="0"/>
        </w:rPr>
        <w:t xml:space="preserve">● Work closely with the Product Owner to resolve individual features on the product roadmap</w:t>
      </w:r>
    </w:p>
    <w:p w:rsidR="00000000" w:rsidDel="00000000" w:rsidP="00000000" w:rsidRDefault="00000000" w:rsidRPr="00000000" w14:paraId="00000053">
      <w:pPr>
        <w:tabs>
          <w:tab w:val="left" w:pos="6660"/>
        </w:tabs>
        <w:spacing w:after="0" w:line="240" w:lineRule="auto"/>
        <w:ind w:left="720" w:firstLine="0"/>
        <w:rPr>
          <w:color w:val="000000"/>
        </w:rPr>
      </w:pPr>
      <w:r w:rsidDel="00000000" w:rsidR="00000000" w:rsidRPr="00000000">
        <w:rPr>
          <w:color w:val="000000"/>
          <w:rtl w:val="0"/>
        </w:rPr>
        <w:t xml:space="preserve">● Assist Product Owner in conducting research, assessing business needs, and gathering requirements for new features.</w:t>
      </w:r>
    </w:p>
    <w:p w:rsidR="00000000" w:rsidDel="00000000" w:rsidP="00000000" w:rsidRDefault="00000000" w:rsidRPr="00000000" w14:paraId="00000054">
      <w:pPr>
        <w:tabs>
          <w:tab w:val="left" w:pos="6660"/>
        </w:tabs>
        <w:spacing w:after="0" w:line="240" w:lineRule="auto"/>
        <w:ind w:left="720" w:firstLine="0"/>
        <w:rPr>
          <w:color w:val="000000"/>
        </w:rPr>
      </w:pPr>
      <w:r w:rsidDel="00000000" w:rsidR="00000000" w:rsidRPr="00000000">
        <w:rPr>
          <w:color w:val="000000"/>
          <w:rtl w:val="0"/>
        </w:rPr>
        <w:t xml:space="preserve">● Gather feedback from, and conduct interviews with, site members, customers, partners, and site administrators</w:t>
      </w:r>
    </w:p>
    <w:p w:rsidR="00000000" w:rsidDel="00000000" w:rsidP="00000000" w:rsidRDefault="00000000" w:rsidRPr="00000000" w14:paraId="00000055">
      <w:pPr>
        <w:tabs>
          <w:tab w:val="left" w:pos="6660"/>
        </w:tabs>
        <w:spacing w:after="0" w:line="240" w:lineRule="auto"/>
        <w:ind w:left="720" w:firstLine="0"/>
        <w:rPr>
          <w:color w:val="000000"/>
        </w:rPr>
      </w:pPr>
      <w:r w:rsidDel="00000000" w:rsidR="00000000" w:rsidRPr="00000000">
        <w:rPr>
          <w:color w:val="000000"/>
          <w:rtl w:val="0"/>
        </w:rPr>
        <w:t xml:space="preserve">● Plan and facilitate participatory design activities with stakeholders, customers, partners and product team, to define problems and explore solutions</w:t>
      </w:r>
    </w:p>
    <w:p w:rsidR="00000000" w:rsidDel="00000000" w:rsidP="00000000" w:rsidRDefault="00000000" w:rsidRPr="00000000" w14:paraId="00000056">
      <w:pPr>
        <w:tabs>
          <w:tab w:val="left" w:pos="6660"/>
        </w:tabs>
        <w:spacing w:after="0" w:line="240" w:lineRule="auto"/>
        <w:ind w:left="720" w:firstLine="0"/>
        <w:rPr>
          <w:color w:val="000000"/>
        </w:rPr>
      </w:pPr>
      <w:r w:rsidDel="00000000" w:rsidR="00000000" w:rsidRPr="00000000">
        <w:rPr>
          <w:color w:val="000000"/>
          <w:rtl w:val="0"/>
        </w:rPr>
        <w:t xml:space="preserve">● Synthesize UX research into user roles and clear definitions of the problems to be solved</w:t>
      </w:r>
    </w:p>
    <w:p w:rsidR="00000000" w:rsidDel="00000000" w:rsidP="00000000" w:rsidRDefault="00000000" w:rsidRPr="00000000" w14:paraId="00000057">
      <w:pPr>
        <w:tabs>
          <w:tab w:val="left" w:pos="6660"/>
        </w:tabs>
        <w:spacing w:after="0" w:line="240" w:lineRule="auto"/>
        <w:ind w:left="720" w:firstLine="0"/>
        <w:rPr>
          <w:color w:val="000000"/>
        </w:rPr>
      </w:pPr>
      <w:r w:rsidDel="00000000" w:rsidR="00000000" w:rsidRPr="00000000">
        <w:rPr>
          <w:color w:val="000000"/>
          <w:rtl w:val="0"/>
        </w:rPr>
        <w:t xml:space="preserve">● Flesh out Product Owner’s requirements and high-level user stories</w:t>
      </w:r>
    </w:p>
    <w:p w:rsidR="00000000" w:rsidDel="00000000" w:rsidP="00000000" w:rsidRDefault="00000000" w:rsidRPr="00000000" w14:paraId="00000058">
      <w:pPr>
        <w:tabs>
          <w:tab w:val="left" w:pos="6660"/>
        </w:tabs>
        <w:spacing w:after="0" w:line="240" w:lineRule="auto"/>
        <w:ind w:left="720" w:firstLine="0"/>
        <w:rPr>
          <w:color w:val="000000"/>
        </w:rPr>
      </w:pPr>
      <w:r w:rsidDel="00000000" w:rsidR="00000000" w:rsidRPr="00000000">
        <w:rPr>
          <w:color w:val="000000"/>
          <w:rtl w:val="0"/>
        </w:rPr>
        <w:t xml:space="preserve">● Communicate workflows and interactions with diagrams and in writing, with sufficient detail for developers</w:t>
      </w:r>
    </w:p>
    <w:p w:rsidR="00000000" w:rsidDel="00000000" w:rsidP="00000000" w:rsidRDefault="00000000" w:rsidRPr="00000000" w14:paraId="00000059">
      <w:pPr>
        <w:tabs>
          <w:tab w:val="left" w:pos="6660"/>
        </w:tabs>
        <w:spacing w:after="0" w:line="240" w:lineRule="auto"/>
        <w:ind w:left="720" w:firstLine="0"/>
        <w:rPr>
          <w:color w:val="000000"/>
        </w:rPr>
      </w:pPr>
      <w:r w:rsidDel="00000000" w:rsidR="00000000" w:rsidRPr="00000000">
        <w:rPr>
          <w:color w:val="000000"/>
          <w:rtl w:val="0"/>
        </w:rPr>
        <w:t xml:space="preserve">● Write detailed specifications for dynamic features like matching algorithms or filtering criteria</w:t>
      </w:r>
    </w:p>
    <w:p w:rsidR="00000000" w:rsidDel="00000000" w:rsidP="00000000" w:rsidRDefault="00000000" w:rsidRPr="00000000" w14:paraId="0000005A">
      <w:pPr>
        <w:tabs>
          <w:tab w:val="left" w:pos="6660"/>
        </w:tabs>
        <w:spacing w:after="0" w:line="240" w:lineRule="auto"/>
        <w:ind w:left="720" w:firstLine="0"/>
        <w:rPr>
          <w:color w:val="000000"/>
        </w:rPr>
      </w:pPr>
      <w:r w:rsidDel="00000000" w:rsidR="00000000" w:rsidRPr="00000000">
        <w:rPr>
          <w:color w:val="000000"/>
          <w:rtl w:val="0"/>
        </w:rPr>
        <w:t xml:space="preserve">● Write user stories and detailed acceptance criteria in the form of illustrated, development-ready issue tickets</w:t>
      </w:r>
    </w:p>
    <w:p w:rsidR="00000000" w:rsidDel="00000000" w:rsidP="00000000" w:rsidRDefault="00000000" w:rsidRPr="00000000" w14:paraId="0000005B">
      <w:pPr>
        <w:tabs>
          <w:tab w:val="left" w:pos="6660"/>
        </w:tabs>
        <w:spacing w:after="0" w:line="240" w:lineRule="auto"/>
        <w:ind w:left="720" w:firstLine="0"/>
        <w:rPr>
          <w:color w:val="000000"/>
        </w:rPr>
      </w:pPr>
      <w:r w:rsidDel="00000000" w:rsidR="00000000" w:rsidRPr="00000000">
        <w:rPr>
          <w:color w:val="000000"/>
          <w:rtl w:val="0"/>
        </w:rPr>
        <w:t xml:space="preserve">● Proactively seek new user experiences and features and opportunities to enhance existing features</w:t>
      </w:r>
    </w:p>
    <w:p w:rsidR="00000000" w:rsidDel="00000000" w:rsidP="00000000" w:rsidRDefault="00000000" w:rsidRPr="00000000" w14:paraId="0000005C">
      <w:pPr>
        <w:tabs>
          <w:tab w:val="left" w:pos="6660"/>
        </w:tabs>
        <w:spacing w:after="0" w:line="240" w:lineRule="auto"/>
        <w:rPr>
          <w:color w:val="000000"/>
        </w:rPr>
      </w:pPr>
      <w:r w:rsidDel="00000000" w:rsidR="00000000" w:rsidRPr="00000000">
        <w:rPr>
          <w:color w:val="000000"/>
          <w:rtl w:val="0"/>
        </w:rPr>
        <w:t xml:space="preserve">USER INTERFACE DESIGN (ESTIMATED 40 HOURS/MONTH)</w:t>
      </w:r>
    </w:p>
    <w:p w:rsidR="00000000" w:rsidDel="00000000" w:rsidP="00000000" w:rsidRDefault="00000000" w:rsidRPr="00000000" w14:paraId="0000005D">
      <w:pPr>
        <w:tabs>
          <w:tab w:val="left" w:pos="6660"/>
        </w:tabs>
        <w:spacing w:after="0" w:line="240" w:lineRule="auto"/>
        <w:ind w:left="720" w:firstLine="0"/>
        <w:rPr>
          <w:color w:val="000000"/>
        </w:rPr>
      </w:pPr>
      <w:r w:rsidDel="00000000" w:rsidR="00000000" w:rsidRPr="00000000">
        <w:rPr>
          <w:color w:val="000000"/>
          <w:rtl w:val="0"/>
        </w:rPr>
        <w:t xml:space="preserve">● Establish and document design norms (visual language, layout, interaction)</w:t>
      </w:r>
    </w:p>
    <w:p w:rsidR="00000000" w:rsidDel="00000000" w:rsidP="00000000" w:rsidRDefault="00000000" w:rsidRPr="00000000" w14:paraId="0000005E">
      <w:pPr>
        <w:tabs>
          <w:tab w:val="left" w:pos="6660"/>
        </w:tabs>
        <w:spacing w:after="0" w:line="240" w:lineRule="auto"/>
        <w:ind w:left="720" w:firstLine="0"/>
        <w:rPr>
          <w:color w:val="000000"/>
        </w:rPr>
      </w:pPr>
      <w:r w:rsidDel="00000000" w:rsidR="00000000" w:rsidRPr="00000000">
        <w:rPr>
          <w:color w:val="000000"/>
          <w:rtl w:val="0"/>
        </w:rPr>
        <w:t xml:space="preserve">● Create wireframes or mockups of individual screens/interactions</w:t>
      </w:r>
    </w:p>
    <w:p w:rsidR="00000000" w:rsidDel="00000000" w:rsidP="00000000" w:rsidRDefault="00000000" w:rsidRPr="00000000" w14:paraId="0000005F">
      <w:pPr>
        <w:tabs>
          <w:tab w:val="left" w:pos="6660"/>
        </w:tabs>
        <w:spacing w:after="0" w:line="240" w:lineRule="auto"/>
        <w:ind w:left="720" w:firstLine="0"/>
        <w:rPr>
          <w:color w:val="000000"/>
        </w:rPr>
      </w:pPr>
      <w:r w:rsidDel="00000000" w:rsidR="00000000" w:rsidRPr="00000000">
        <w:rPr>
          <w:color w:val="000000"/>
          <w:rtl w:val="0"/>
        </w:rPr>
        <w:t xml:space="preserve">● Describe interactivity visually and in writing, with sufficient detail for developers</w:t>
      </w:r>
    </w:p>
    <w:p w:rsidR="00000000" w:rsidDel="00000000" w:rsidP="00000000" w:rsidRDefault="00000000" w:rsidRPr="00000000" w14:paraId="00000060">
      <w:pPr>
        <w:tabs>
          <w:tab w:val="left" w:pos="6660"/>
        </w:tabs>
        <w:spacing w:after="0" w:line="240" w:lineRule="auto"/>
        <w:ind w:left="720" w:firstLine="0"/>
        <w:rPr>
          <w:color w:val="000000"/>
        </w:rPr>
      </w:pPr>
      <w:r w:rsidDel="00000000" w:rsidR="00000000" w:rsidRPr="00000000">
        <w:rPr>
          <w:color w:val="000000"/>
          <w:rtl w:val="0"/>
        </w:rPr>
        <w:t xml:space="preserve">● Build prototypes or proofs-of-concept, or work with developers to do so</w:t>
      </w:r>
    </w:p>
    <w:p w:rsidR="00000000" w:rsidDel="00000000" w:rsidP="00000000" w:rsidRDefault="00000000" w:rsidRPr="00000000" w14:paraId="00000061">
      <w:pPr>
        <w:tabs>
          <w:tab w:val="left" w:pos="6660"/>
        </w:tabs>
        <w:spacing w:after="0" w:line="240" w:lineRule="auto"/>
        <w:ind w:left="720" w:firstLine="0"/>
        <w:rPr>
          <w:color w:val="000000"/>
        </w:rPr>
      </w:pPr>
      <w:r w:rsidDel="00000000" w:rsidR="00000000" w:rsidRPr="00000000">
        <w:rPr>
          <w:color w:val="000000"/>
          <w:rtl w:val="0"/>
        </w:rPr>
        <w:t xml:space="preserve">● Create visual designs and collaborate with other designers. Perform front-end development or collaborate with front-end developers to deliver a high quality, polished look and feel</w:t>
      </w:r>
    </w:p>
    <w:p w:rsidR="00000000" w:rsidDel="00000000" w:rsidP="00000000" w:rsidRDefault="00000000" w:rsidRPr="00000000" w14:paraId="00000062">
      <w:pPr>
        <w:tabs>
          <w:tab w:val="left" w:pos="6660"/>
        </w:tabs>
        <w:spacing w:after="0" w:line="240" w:lineRule="auto"/>
        <w:rPr>
          <w:color w:val="000000"/>
        </w:rPr>
      </w:pPr>
      <w:r w:rsidDel="00000000" w:rsidR="00000000" w:rsidRPr="00000000">
        <w:rPr>
          <w:color w:val="000000"/>
          <w:rtl w:val="0"/>
        </w:rPr>
        <w:t xml:space="preserve">SOFTWARE DEVELOPMENT (ESTIMATED 40 HOURS/MONTH)</w:t>
      </w:r>
    </w:p>
    <w:p w:rsidR="00000000" w:rsidDel="00000000" w:rsidP="00000000" w:rsidRDefault="00000000" w:rsidRPr="00000000" w14:paraId="00000063">
      <w:pPr>
        <w:tabs>
          <w:tab w:val="left" w:pos="6660"/>
        </w:tabs>
        <w:spacing w:after="0" w:line="240" w:lineRule="auto"/>
        <w:ind w:left="720" w:firstLine="0"/>
        <w:rPr>
          <w:color w:val="000000"/>
        </w:rPr>
      </w:pPr>
      <w:r w:rsidDel="00000000" w:rsidR="00000000" w:rsidRPr="00000000">
        <w:rPr>
          <w:color w:val="000000"/>
          <w:rtl w:val="0"/>
        </w:rPr>
        <w:t xml:space="preserve">● Maintain component library</w:t>
      </w:r>
    </w:p>
    <w:p w:rsidR="00000000" w:rsidDel="00000000" w:rsidP="00000000" w:rsidRDefault="00000000" w:rsidRPr="00000000" w14:paraId="00000064">
      <w:pPr>
        <w:tabs>
          <w:tab w:val="left" w:pos="6660"/>
        </w:tabs>
        <w:spacing w:after="0" w:line="240" w:lineRule="auto"/>
        <w:ind w:left="720" w:firstLine="0"/>
        <w:rPr>
          <w:color w:val="000000"/>
        </w:rPr>
      </w:pPr>
      <w:r w:rsidDel="00000000" w:rsidR="00000000" w:rsidRPr="00000000">
        <w:rPr>
          <w:color w:val="000000"/>
          <w:rtl w:val="0"/>
        </w:rPr>
        <w:t xml:space="preserve">● Assume responsibility and ownership for the features you design</w:t>
      </w:r>
    </w:p>
    <w:p w:rsidR="00000000" w:rsidDel="00000000" w:rsidP="00000000" w:rsidRDefault="00000000" w:rsidRPr="00000000" w14:paraId="00000065">
      <w:pPr>
        <w:tabs>
          <w:tab w:val="left" w:pos="6660"/>
        </w:tabs>
        <w:spacing w:after="0" w:line="240" w:lineRule="auto"/>
        <w:ind w:left="720" w:firstLine="0"/>
        <w:rPr>
          <w:color w:val="000000"/>
        </w:rPr>
      </w:pPr>
      <w:r w:rsidDel="00000000" w:rsidR="00000000" w:rsidRPr="00000000">
        <w:rPr>
          <w:color w:val="000000"/>
          <w:rtl w:val="0"/>
        </w:rPr>
        <w:t xml:space="preserve">● Perform and coordinate functional and user acceptance testing to ensure that features and enhancements are built as designed.</w:t>
      </w:r>
    </w:p>
    <w:p w:rsidR="00000000" w:rsidDel="00000000" w:rsidP="00000000" w:rsidRDefault="00000000" w:rsidRPr="00000000" w14:paraId="00000066">
      <w:pPr>
        <w:tabs>
          <w:tab w:val="left" w:pos="6660"/>
        </w:tabs>
        <w:spacing w:after="0" w:line="240" w:lineRule="auto"/>
        <w:ind w:left="720" w:firstLine="0"/>
        <w:rPr>
          <w:color w:val="000000"/>
        </w:rPr>
      </w:pPr>
      <w:r w:rsidDel="00000000" w:rsidR="00000000" w:rsidRPr="00000000">
        <w:rPr>
          <w:color w:val="000000"/>
          <w:rtl w:val="0"/>
        </w:rPr>
        <w:t xml:space="preserve">● Support developers in identifying, troubleshooting, and resolving bugs and usability issues.</w:t>
      </w:r>
    </w:p>
    <w:p w:rsidR="00000000" w:rsidDel="00000000" w:rsidP="00000000" w:rsidRDefault="00000000" w:rsidRPr="00000000" w14:paraId="00000067">
      <w:pPr>
        <w:tabs>
          <w:tab w:val="left" w:pos="6660"/>
        </w:tabs>
        <w:spacing w:after="0" w:line="240" w:lineRule="auto"/>
        <w:ind w:left="720" w:firstLine="0"/>
        <w:rPr>
          <w:color w:val="000000"/>
        </w:rPr>
      </w:pPr>
      <w:r w:rsidDel="00000000" w:rsidR="00000000" w:rsidRPr="00000000">
        <w:rPr>
          <w:color w:val="000000"/>
          <w:rtl w:val="0"/>
        </w:rPr>
        <w:t xml:space="preserve">● Write support documentation. Document business logic, contributing to a developer’s knowledge base to be used for onboarding, maintenance, and troubleshooting over time.</w:t>
      </w:r>
    </w:p>
    <w:p w:rsidR="00000000" w:rsidDel="00000000" w:rsidP="00000000" w:rsidRDefault="00000000" w:rsidRPr="00000000" w14:paraId="00000068">
      <w:pPr>
        <w:tabs>
          <w:tab w:val="left" w:pos="6660"/>
        </w:tabs>
        <w:spacing w:after="0" w:line="240" w:lineRule="auto"/>
        <w:rPr>
          <w:color w:val="000000"/>
        </w:rPr>
      </w:pPr>
      <w:r w:rsidDel="00000000" w:rsidR="00000000" w:rsidRPr="00000000">
        <w:rPr>
          <w:color w:val="000000"/>
          <w:rtl w:val="0"/>
        </w:rPr>
        <w:t xml:space="preserve">ORGANIZATIONAL LEARNING  </w:t>
      </w:r>
    </w:p>
    <w:p w:rsidR="00000000" w:rsidDel="00000000" w:rsidP="00000000" w:rsidRDefault="00000000" w:rsidRPr="00000000" w14:paraId="00000069">
      <w:pPr>
        <w:tabs>
          <w:tab w:val="left" w:pos="6660"/>
        </w:tabs>
        <w:spacing w:after="0" w:line="240" w:lineRule="auto"/>
        <w:ind w:left="720" w:firstLine="0"/>
        <w:rPr>
          <w:color w:val="000000"/>
        </w:rPr>
      </w:pPr>
      <w:r w:rsidDel="00000000" w:rsidR="00000000" w:rsidRPr="00000000">
        <w:rPr>
          <w:color w:val="000000"/>
          <w:rtl w:val="0"/>
        </w:rPr>
        <w:t xml:space="preserve">● As part of our commitment to organizational learning and in support of our understanding that learning organizations are more effective, efficient and relevant to the communities they serve, we expect all team members to commit 5% of their time to learning activities that benefit Mercy Corps as well as themselves. </w:t>
      </w:r>
    </w:p>
    <w:p w:rsidR="00000000" w:rsidDel="00000000" w:rsidP="00000000" w:rsidRDefault="00000000" w:rsidRPr="00000000" w14:paraId="0000006A">
      <w:pPr>
        <w:tabs>
          <w:tab w:val="left" w:pos="6660"/>
        </w:tabs>
        <w:spacing w:after="0" w:line="240" w:lineRule="auto"/>
        <w:rPr>
          <w:color w:val="000000"/>
        </w:rPr>
      </w:pPr>
      <w:r w:rsidDel="00000000" w:rsidR="00000000" w:rsidRPr="00000000">
        <w:rPr>
          <w:color w:val="000000"/>
          <w:rtl w:val="0"/>
        </w:rPr>
        <w:t xml:space="preserve">ACCOUNTABILITY TO BENEFICIARIES </w:t>
      </w:r>
    </w:p>
    <w:p w:rsidR="00000000" w:rsidDel="00000000" w:rsidP="00000000" w:rsidRDefault="00000000" w:rsidRPr="00000000" w14:paraId="0000006B">
      <w:pPr>
        <w:tabs>
          <w:tab w:val="left" w:pos="6660"/>
        </w:tabs>
        <w:spacing w:after="0" w:line="240" w:lineRule="auto"/>
        <w:ind w:left="720" w:firstLine="0"/>
        <w:rPr>
          <w:color w:val="000000"/>
        </w:rPr>
      </w:pPr>
      <w:r w:rsidDel="00000000" w:rsidR="00000000" w:rsidRPr="00000000">
        <w:rPr>
          <w:color w:val="000000"/>
          <w:rtl w:val="0"/>
        </w:rPr>
        <w:t xml:space="preserve">● Mercy Corps team members are expected to support all efforts toward accountability, specifically to our beneficiaries and to international standards guiding international relief and development work, while actively engaging beneficiary communities as equal partners in the design, monitoring and evaluation of our field projects.</w:t>
      </w:r>
    </w:p>
    <w:p w:rsidR="00000000" w:rsidDel="00000000" w:rsidP="00000000" w:rsidRDefault="00000000" w:rsidRPr="00000000" w14:paraId="0000006C">
      <w:pPr>
        <w:tabs>
          <w:tab w:val="left" w:pos="6660"/>
        </w:tabs>
        <w:spacing w:after="0" w:line="240" w:lineRule="auto"/>
        <w:rPr>
          <w:color w:val="000000"/>
        </w:rPr>
      </w:pPr>
      <w:r w:rsidDel="00000000" w:rsidR="00000000" w:rsidRPr="00000000">
        <w:rPr>
          <w:rtl w:val="0"/>
        </w:rPr>
      </w:r>
    </w:p>
    <w:p w:rsidR="00000000" w:rsidDel="00000000" w:rsidP="00000000" w:rsidRDefault="00000000" w:rsidRPr="00000000" w14:paraId="0000006D">
      <w:pPr>
        <w:tabs>
          <w:tab w:val="left" w:pos="6660"/>
        </w:tabs>
        <w:spacing w:after="0" w:line="240" w:lineRule="auto"/>
        <w:rPr>
          <w:color w:val="000000"/>
        </w:rPr>
      </w:pPr>
      <w:r w:rsidDel="00000000" w:rsidR="00000000" w:rsidRPr="00000000">
        <w:rPr>
          <w:color w:val="000000"/>
          <w:rtl w:val="0"/>
        </w:rPr>
        <w:t xml:space="preserve">The Consultant will report to:</w:t>
      </w:r>
    </w:p>
    <w:p w:rsidR="00000000" w:rsidDel="00000000" w:rsidP="00000000" w:rsidRDefault="00000000" w:rsidRPr="00000000" w14:paraId="0000006E">
      <w:pPr>
        <w:tabs>
          <w:tab w:val="left" w:pos="6660"/>
        </w:tabs>
        <w:spacing w:after="0" w:line="240" w:lineRule="auto"/>
        <w:rPr>
          <w:color w:val="000000"/>
        </w:rPr>
      </w:pPr>
      <w:r w:rsidDel="00000000" w:rsidR="00000000" w:rsidRPr="00000000">
        <w:rPr>
          <w:color w:val="000000"/>
          <w:rtl w:val="0"/>
        </w:rPr>
        <w:t xml:space="preserve">Gus Shaffer, MicroMentor Director of Technology</w:t>
      </w:r>
    </w:p>
    <w:p w:rsidR="00000000" w:rsidDel="00000000" w:rsidP="00000000" w:rsidRDefault="00000000" w:rsidRPr="00000000" w14:paraId="0000006F">
      <w:pPr>
        <w:tabs>
          <w:tab w:val="left" w:pos="6660"/>
        </w:tabs>
        <w:spacing w:after="0" w:line="240" w:lineRule="auto"/>
        <w:rPr>
          <w:color w:val="000000"/>
        </w:rPr>
      </w:pPr>
      <w:r w:rsidDel="00000000" w:rsidR="00000000" w:rsidRPr="00000000">
        <w:rPr>
          <w:rtl w:val="0"/>
        </w:rPr>
      </w:r>
    </w:p>
    <w:p w:rsidR="00000000" w:rsidDel="00000000" w:rsidP="00000000" w:rsidRDefault="00000000" w:rsidRPr="00000000" w14:paraId="00000070">
      <w:pPr>
        <w:tabs>
          <w:tab w:val="left" w:pos="6660"/>
        </w:tabs>
        <w:spacing w:after="0" w:line="240" w:lineRule="auto"/>
        <w:rPr>
          <w:color w:val="000000"/>
        </w:rPr>
      </w:pPr>
      <w:r w:rsidDel="00000000" w:rsidR="00000000" w:rsidRPr="00000000">
        <w:rPr>
          <w:color w:val="000000"/>
          <w:rtl w:val="0"/>
        </w:rPr>
        <w:t xml:space="preserve">Timeframe / Schedule:</w:t>
      </w:r>
    </w:p>
    <w:p w:rsidR="00000000" w:rsidDel="00000000" w:rsidP="00000000" w:rsidRDefault="00000000" w:rsidRPr="00000000" w14:paraId="00000071">
      <w:pPr>
        <w:tabs>
          <w:tab w:val="left" w:pos="6660"/>
        </w:tabs>
        <w:spacing w:after="0" w:line="240" w:lineRule="auto"/>
        <w:rPr>
          <w:color w:val="000000"/>
        </w:rPr>
      </w:pPr>
      <w:r w:rsidDel="00000000" w:rsidR="00000000" w:rsidRPr="00000000">
        <w:rPr>
          <w:color w:val="000000"/>
          <w:rtl w:val="0"/>
        </w:rPr>
        <w:t xml:space="preserve">July 1, 2021 through June 30, 2022</w:t>
      </w:r>
    </w:p>
    <w:p w:rsidR="00000000" w:rsidDel="00000000" w:rsidP="00000000" w:rsidRDefault="00000000" w:rsidRPr="00000000" w14:paraId="00000072">
      <w:pPr>
        <w:tabs>
          <w:tab w:val="left" w:pos="6660"/>
        </w:tabs>
        <w:spacing w:after="0" w:line="240" w:lineRule="auto"/>
        <w:rPr>
          <w:color w:val="000000"/>
        </w:rPr>
      </w:pPr>
      <w:r w:rsidDel="00000000" w:rsidR="00000000" w:rsidRPr="00000000">
        <w:rPr>
          <w:color w:val="000000"/>
          <w:rtl w:val="0"/>
        </w:rPr>
        <w:t xml:space="preserve">Not to exceed 1900 billable hours total</w:t>
      </w:r>
    </w:p>
    <w:p w:rsidR="00000000" w:rsidDel="00000000" w:rsidP="00000000" w:rsidRDefault="00000000" w:rsidRPr="00000000" w14:paraId="00000073">
      <w:pPr>
        <w:tabs>
          <w:tab w:val="left" w:pos="6660"/>
        </w:tabs>
        <w:spacing w:after="0" w:line="240" w:lineRule="auto"/>
        <w:rPr>
          <w:color w:val="000000"/>
        </w:rPr>
      </w:pPr>
      <w:r w:rsidDel="00000000" w:rsidR="00000000" w:rsidRPr="00000000">
        <w:rPr>
          <w:rtl w:val="0"/>
        </w:rPr>
      </w:r>
    </w:p>
    <w:p w:rsidR="00000000" w:rsidDel="00000000" w:rsidP="00000000" w:rsidRDefault="00000000" w:rsidRPr="00000000" w14:paraId="00000074">
      <w:pPr>
        <w:tabs>
          <w:tab w:val="left" w:pos="6660"/>
        </w:tabs>
        <w:spacing w:after="0" w:line="240" w:lineRule="auto"/>
        <w:rPr>
          <w:color w:val="000000"/>
        </w:rPr>
      </w:pPr>
      <w:r w:rsidDel="00000000" w:rsidR="00000000" w:rsidRPr="00000000">
        <w:rPr>
          <w:color w:val="000000"/>
          <w:rtl w:val="0"/>
        </w:rPr>
        <w:t xml:space="preserve">The Consultant will work closely with:</w:t>
      </w:r>
    </w:p>
    <w:p w:rsidR="00000000" w:rsidDel="00000000" w:rsidP="00000000" w:rsidRDefault="00000000" w:rsidRPr="00000000" w14:paraId="00000075">
      <w:pPr>
        <w:tabs>
          <w:tab w:val="left" w:pos="6660"/>
        </w:tabs>
        <w:spacing w:after="0" w:line="240" w:lineRule="auto"/>
        <w:rPr>
          <w:color w:val="000000"/>
        </w:rPr>
      </w:pPr>
      <w:r w:rsidDel="00000000" w:rsidR="00000000" w:rsidRPr="00000000">
        <w:rPr>
          <w:color w:val="000000"/>
          <w:rtl w:val="0"/>
        </w:rPr>
        <w:t xml:space="preserve">MicroMentor Product Development Team.</w:t>
      </w:r>
    </w:p>
    <w:p w:rsidR="00000000" w:rsidDel="00000000" w:rsidP="00000000" w:rsidRDefault="00000000" w:rsidRPr="00000000" w14:paraId="00000076">
      <w:pPr>
        <w:tabs>
          <w:tab w:val="left" w:pos="6660"/>
        </w:tabs>
        <w:spacing w:after="0" w:line="240" w:lineRule="auto"/>
        <w:rPr>
          <w:color w:val="000000"/>
        </w:rPr>
      </w:pPr>
      <w:r w:rsidDel="00000000" w:rsidR="00000000" w:rsidRPr="00000000">
        <w:rPr>
          <w:rtl w:val="0"/>
        </w:rPr>
      </w:r>
    </w:p>
    <w:p w:rsidR="00000000" w:rsidDel="00000000" w:rsidP="00000000" w:rsidRDefault="00000000" w:rsidRPr="00000000" w14:paraId="00000077">
      <w:pPr>
        <w:tabs>
          <w:tab w:val="left" w:pos="6660"/>
        </w:tabs>
        <w:spacing w:after="0" w:line="240" w:lineRule="auto"/>
        <w:rPr>
          <w:color w:val="000000"/>
        </w:rPr>
      </w:pPr>
      <w:r w:rsidDel="00000000" w:rsidR="00000000" w:rsidRPr="00000000">
        <w:rPr>
          <w:color w:val="000000"/>
          <w:rtl w:val="0"/>
        </w:rPr>
        <w:t xml:space="preserve">Required Experience &amp; Skills:</w:t>
      </w:r>
    </w:p>
    <w:p w:rsidR="00000000" w:rsidDel="00000000" w:rsidP="00000000" w:rsidRDefault="00000000" w:rsidRPr="00000000" w14:paraId="00000078">
      <w:pPr>
        <w:tabs>
          <w:tab w:val="left" w:pos="6660"/>
        </w:tabs>
        <w:spacing w:after="0" w:line="240" w:lineRule="auto"/>
        <w:rPr>
          <w:color w:val="000000"/>
        </w:rPr>
      </w:pPr>
      <w:r w:rsidDel="00000000" w:rsidR="00000000" w:rsidRPr="00000000">
        <w:rPr>
          <w:color w:val="000000"/>
          <w:rtl w:val="0"/>
        </w:rPr>
        <w:t xml:space="preserve">The ideal consultant will have the following experience and skills:</w:t>
      </w:r>
    </w:p>
    <w:p w:rsidR="00000000" w:rsidDel="00000000" w:rsidP="00000000" w:rsidRDefault="00000000" w:rsidRPr="00000000" w14:paraId="00000079">
      <w:pPr>
        <w:tabs>
          <w:tab w:val="left" w:pos="6660"/>
        </w:tabs>
        <w:spacing w:after="0" w:line="240" w:lineRule="auto"/>
        <w:ind w:left="720" w:firstLine="0"/>
        <w:rPr>
          <w:color w:val="000000"/>
        </w:rPr>
      </w:pPr>
      <w:r w:rsidDel="00000000" w:rsidR="00000000" w:rsidRPr="00000000">
        <w:rPr>
          <w:color w:val="000000"/>
          <w:rtl w:val="0"/>
        </w:rPr>
        <w:t xml:space="preserve">● BA/BS degree and 5+ years of relevant experience (Degree in Computer Science, Design, Art or related field preferred but not required)</w:t>
      </w:r>
    </w:p>
    <w:p w:rsidR="00000000" w:rsidDel="00000000" w:rsidP="00000000" w:rsidRDefault="00000000" w:rsidRPr="00000000" w14:paraId="0000007A">
      <w:pPr>
        <w:tabs>
          <w:tab w:val="left" w:pos="6660"/>
        </w:tabs>
        <w:spacing w:after="0" w:line="240" w:lineRule="auto"/>
        <w:ind w:left="720" w:firstLine="0"/>
        <w:rPr>
          <w:color w:val="000000"/>
        </w:rPr>
      </w:pPr>
      <w:r w:rsidDel="00000000" w:rsidR="00000000" w:rsidRPr="00000000">
        <w:rPr>
          <w:color w:val="000000"/>
          <w:rtl w:val="0"/>
        </w:rPr>
        <w:t xml:space="preserve">● An online portfolio showing relevant examples is absolutely required. Strong preference given to works that were or are in production</w:t>
      </w:r>
    </w:p>
    <w:p w:rsidR="00000000" w:rsidDel="00000000" w:rsidP="00000000" w:rsidRDefault="00000000" w:rsidRPr="00000000" w14:paraId="0000007B">
      <w:pPr>
        <w:tabs>
          <w:tab w:val="left" w:pos="6660"/>
        </w:tabs>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7C">
      <w:pPr>
        <w:tabs>
          <w:tab w:val="left" w:pos="6660"/>
        </w:tabs>
        <w:spacing w:after="0" w:line="240" w:lineRule="auto"/>
        <w:rPr>
          <w:color w:val="000000"/>
        </w:rPr>
      </w:pPr>
      <w:r w:rsidDel="00000000" w:rsidR="00000000" w:rsidRPr="00000000">
        <w:rPr>
          <w:color w:val="000000"/>
          <w:rtl w:val="0"/>
        </w:rPr>
        <w:t xml:space="preserve">Scope of Work Template – Edited 7/20/2012</w:t>
      </w:r>
    </w:p>
    <w:p w:rsidR="00000000" w:rsidDel="00000000" w:rsidP="00000000" w:rsidRDefault="00000000" w:rsidRPr="00000000" w14:paraId="0000007D">
      <w:pPr>
        <w:tabs>
          <w:tab w:val="left" w:pos="6660"/>
        </w:tabs>
        <w:spacing w:after="0" w:line="240" w:lineRule="auto"/>
        <w:ind w:left="720" w:firstLine="0"/>
        <w:rPr>
          <w:color w:val="000000"/>
        </w:rPr>
      </w:pPr>
      <w:r w:rsidDel="00000000" w:rsidR="00000000" w:rsidRPr="00000000">
        <w:rPr>
          <w:color w:val="000000"/>
          <w:rtl w:val="0"/>
        </w:rPr>
        <w:t xml:space="preserve">● Demonstrated experience designing user experiences and interfaces for a complex web application</w:t>
      </w:r>
    </w:p>
    <w:p w:rsidR="00000000" w:rsidDel="00000000" w:rsidP="00000000" w:rsidRDefault="00000000" w:rsidRPr="00000000" w14:paraId="0000007E">
      <w:pPr>
        <w:tabs>
          <w:tab w:val="left" w:pos="6660"/>
        </w:tabs>
        <w:spacing w:after="0" w:line="240" w:lineRule="auto"/>
        <w:ind w:left="720" w:firstLine="0"/>
        <w:rPr>
          <w:color w:val="000000"/>
        </w:rPr>
      </w:pPr>
      <w:r w:rsidDel="00000000" w:rsidR="00000000" w:rsidRPr="00000000">
        <w:rPr>
          <w:color w:val="000000"/>
          <w:rtl w:val="0"/>
        </w:rPr>
        <w:t xml:space="preserve">● Experience using graphical tools to make diagrams (examples: OmniGraffle or Visio)</w:t>
      </w:r>
    </w:p>
    <w:p w:rsidR="00000000" w:rsidDel="00000000" w:rsidP="00000000" w:rsidRDefault="00000000" w:rsidRPr="00000000" w14:paraId="0000007F">
      <w:pPr>
        <w:tabs>
          <w:tab w:val="left" w:pos="6660"/>
        </w:tabs>
        <w:spacing w:after="0" w:line="240" w:lineRule="auto"/>
        <w:ind w:left="720" w:firstLine="0"/>
        <w:rPr>
          <w:color w:val="000000"/>
        </w:rPr>
      </w:pPr>
      <w:r w:rsidDel="00000000" w:rsidR="00000000" w:rsidRPr="00000000">
        <w:rPr>
          <w:color w:val="000000"/>
          <w:rtl w:val="0"/>
        </w:rPr>
        <w:t xml:space="preserve">● Experience using graphical tools to make interfaces or wireframes (examples: Sketch or Illustrator)</w:t>
      </w:r>
    </w:p>
    <w:p w:rsidR="00000000" w:rsidDel="00000000" w:rsidP="00000000" w:rsidRDefault="00000000" w:rsidRPr="00000000" w14:paraId="00000080">
      <w:pPr>
        <w:tabs>
          <w:tab w:val="left" w:pos="6660"/>
        </w:tabs>
        <w:spacing w:after="0" w:line="240" w:lineRule="auto"/>
        <w:ind w:left="720" w:firstLine="0"/>
        <w:rPr>
          <w:color w:val="000000"/>
        </w:rPr>
      </w:pPr>
      <w:r w:rsidDel="00000000" w:rsidR="00000000" w:rsidRPr="00000000">
        <w:rPr>
          <w:color w:val="000000"/>
          <w:rtl w:val="0"/>
        </w:rPr>
        <w:t xml:space="preserve">● Experience with the following is a plus:</w:t>
      </w:r>
    </w:p>
    <w:p w:rsidR="00000000" w:rsidDel="00000000" w:rsidP="00000000" w:rsidRDefault="00000000" w:rsidRPr="00000000" w14:paraId="00000081">
      <w:pPr>
        <w:tabs>
          <w:tab w:val="left" w:pos="6660"/>
        </w:tabs>
        <w:spacing w:after="0" w:line="240" w:lineRule="auto"/>
        <w:ind w:left="1440" w:firstLine="0"/>
        <w:rPr>
          <w:color w:val="000000"/>
        </w:rPr>
      </w:pPr>
      <w:r w:rsidDel="00000000" w:rsidR="00000000" w:rsidRPr="00000000">
        <w:rPr>
          <w:color w:val="000000"/>
          <w:rtl w:val="0"/>
        </w:rPr>
        <w:t xml:space="preserve">o Producing web-ready graphics</w:t>
      </w:r>
    </w:p>
    <w:p w:rsidR="00000000" w:rsidDel="00000000" w:rsidP="00000000" w:rsidRDefault="00000000" w:rsidRPr="00000000" w14:paraId="00000082">
      <w:pPr>
        <w:tabs>
          <w:tab w:val="left" w:pos="6660"/>
        </w:tabs>
        <w:spacing w:after="0" w:line="240" w:lineRule="auto"/>
        <w:ind w:left="1440" w:firstLine="0"/>
        <w:rPr>
          <w:color w:val="000000"/>
        </w:rPr>
      </w:pPr>
      <w:r w:rsidDel="00000000" w:rsidR="00000000" w:rsidRPr="00000000">
        <w:rPr>
          <w:color w:val="000000"/>
          <w:rtl w:val="0"/>
        </w:rPr>
        <w:t xml:space="preserve">o Creating interactive prototypes, either by hand in code or using a GUI tool (examples: Zeplin, Figma, Sketch)</w:t>
      </w:r>
    </w:p>
    <w:p w:rsidR="00000000" w:rsidDel="00000000" w:rsidP="00000000" w:rsidRDefault="00000000" w:rsidRPr="00000000" w14:paraId="00000083">
      <w:pPr>
        <w:tabs>
          <w:tab w:val="left" w:pos="6660"/>
        </w:tabs>
        <w:spacing w:after="0" w:line="240" w:lineRule="auto"/>
        <w:ind w:left="1440" w:firstLine="0"/>
        <w:rPr>
          <w:color w:val="000000"/>
        </w:rPr>
      </w:pPr>
      <w:r w:rsidDel="00000000" w:rsidR="00000000" w:rsidRPr="00000000">
        <w:rPr>
          <w:color w:val="000000"/>
          <w:rtl w:val="0"/>
        </w:rPr>
        <w:t xml:space="preserve">o Designing for a CSS framework (Zurb Foundation)</w:t>
      </w:r>
    </w:p>
    <w:p w:rsidR="00000000" w:rsidDel="00000000" w:rsidP="00000000" w:rsidRDefault="00000000" w:rsidRPr="00000000" w14:paraId="00000084">
      <w:pPr>
        <w:tabs>
          <w:tab w:val="left" w:pos="6660"/>
        </w:tabs>
        <w:spacing w:after="0" w:line="240" w:lineRule="auto"/>
        <w:ind w:left="1440" w:firstLine="0"/>
        <w:rPr>
          <w:color w:val="000000"/>
        </w:rPr>
      </w:pPr>
      <w:r w:rsidDel="00000000" w:rsidR="00000000" w:rsidRPr="00000000">
        <w:rPr>
          <w:color w:val="000000"/>
          <w:rtl w:val="0"/>
        </w:rPr>
        <w:t xml:space="preserve">o Development in CSS, SASS, or HTML</w:t>
      </w:r>
    </w:p>
    <w:p w:rsidR="00000000" w:rsidDel="00000000" w:rsidP="00000000" w:rsidRDefault="00000000" w:rsidRPr="00000000" w14:paraId="00000085">
      <w:pPr>
        <w:tabs>
          <w:tab w:val="left" w:pos="6660"/>
        </w:tabs>
        <w:spacing w:after="0" w:line="240" w:lineRule="auto"/>
        <w:ind w:left="1440" w:firstLine="0"/>
        <w:rPr>
          <w:color w:val="000000"/>
        </w:rPr>
      </w:pPr>
      <w:r w:rsidDel="00000000" w:rsidR="00000000" w:rsidRPr="00000000">
        <w:rPr>
          <w:color w:val="000000"/>
          <w:rtl w:val="0"/>
        </w:rPr>
        <w:t xml:space="preserve">o Collaborative software versioning (Git)</w:t>
      </w:r>
    </w:p>
    <w:p w:rsidR="00000000" w:rsidDel="00000000" w:rsidP="00000000" w:rsidRDefault="00000000" w:rsidRPr="00000000" w14:paraId="00000086">
      <w:pPr>
        <w:tabs>
          <w:tab w:val="left" w:pos="6660"/>
        </w:tabs>
        <w:spacing w:after="0" w:line="240" w:lineRule="auto"/>
        <w:ind w:left="1440" w:firstLine="0"/>
        <w:rPr>
          <w:color w:val="000000"/>
        </w:rPr>
      </w:pPr>
      <w:r w:rsidDel="00000000" w:rsidR="00000000" w:rsidRPr="00000000">
        <w:rPr>
          <w:color w:val="000000"/>
          <w:rtl w:val="0"/>
        </w:rPr>
        <w:t xml:space="preserve">o Setting up and running a local development environment for testing purposes</w:t>
      </w:r>
    </w:p>
    <w:p w:rsidR="00000000" w:rsidDel="00000000" w:rsidP="00000000" w:rsidRDefault="00000000" w:rsidRPr="00000000" w14:paraId="00000087">
      <w:pPr>
        <w:tabs>
          <w:tab w:val="left" w:pos="6660"/>
        </w:tabs>
        <w:spacing w:after="0" w:line="240" w:lineRule="auto"/>
        <w:ind w:left="720" w:firstLine="0"/>
        <w:rPr>
          <w:color w:val="000000"/>
        </w:rPr>
      </w:pPr>
      <w:r w:rsidDel="00000000" w:rsidR="00000000" w:rsidRPr="00000000">
        <w:rPr>
          <w:color w:val="000000"/>
          <w:rtl w:val="0"/>
        </w:rPr>
        <w:t xml:space="preserve">● Strong communication and interpersonal skills:</w:t>
      </w:r>
    </w:p>
    <w:p w:rsidR="00000000" w:rsidDel="00000000" w:rsidP="00000000" w:rsidRDefault="00000000" w:rsidRPr="00000000" w14:paraId="00000088">
      <w:pPr>
        <w:tabs>
          <w:tab w:val="left" w:pos="6660"/>
        </w:tabs>
        <w:spacing w:after="0" w:line="240" w:lineRule="auto"/>
        <w:ind w:left="1440" w:firstLine="0"/>
        <w:rPr>
          <w:color w:val="000000"/>
        </w:rPr>
      </w:pPr>
      <w:r w:rsidDel="00000000" w:rsidR="00000000" w:rsidRPr="00000000">
        <w:rPr>
          <w:color w:val="000000"/>
          <w:rtl w:val="0"/>
        </w:rPr>
        <w:t xml:space="preserve">o Fluency in English required. </w:t>
      </w:r>
    </w:p>
    <w:p w:rsidR="00000000" w:rsidDel="00000000" w:rsidP="00000000" w:rsidRDefault="00000000" w:rsidRPr="00000000" w14:paraId="00000089">
      <w:pPr>
        <w:tabs>
          <w:tab w:val="left" w:pos="6660"/>
        </w:tabs>
        <w:spacing w:after="0" w:line="240" w:lineRule="auto"/>
        <w:ind w:left="1440" w:firstLine="0"/>
        <w:rPr>
          <w:color w:val="000000"/>
        </w:rPr>
      </w:pPr>
      <w:r w:rsidDel="00000000" w:rsidR="00000000" w:rsidRPr="00000000">
        <w:rPr>
          <w:color w:val="000000"/>
          <w:rtl w:val="0"/>
        </w:rPr>
        <w:t xml:space="preserve">o Able to read and write issue tickets in a project management system (Jira)</w:t>
      </w:r>
    </w:p>
    <w:p w:rsidR="00000000" w:rsidDel="00000000" w:rsidP="00000000" w:rsidRDefault="00000000" w:rsidRPr="00000000" w14:paraId="0000008A">
      <w:pPr>
        <w:tabs>
          <w:tab w:val="left" w:pos="6660"/>
        </w:tabs>
        <w:spacing w:after="0" w:line="240" w:lineRule="auto"/>
        <w:ind w:left="1440" w:firstLine="0"/>
        <w:rPr>
          <w:color w:val="000000"/>
        </w:rPr>
      </w:pPr>
      <w:r w:rsidDel="00000000" w:rsidR="00000000" w:rsidRPr="00000000">
        <w:rPr>
          <w:color w:val="000000"/>
          <w:rtl w:val="0"/>
        </w:rPr>
        <w:t xml:space="preserve">o Able to communicate clearly using a variety of approaches</w:t>
      </w:r>
    </w:p>
    <w:p w:rsidR="00000000" w:rsidDel="00000000" w:rsidP="00000000" w:rsidRDefault="00000000" w:rsidRPr="00000000" w14:paraId="0000008B">
      <w:pPr>
        <w:tabs>
          <w:tab w:val="left" w:pos="6660"/>
        </w:tabs>
        <w:spacing w:after="0" w:line="240" w:lineRule="auto"/>
        <w:ind w:left="1440" w:firstLine="0"/>
        <w:rPr>
          <w:color w:val="000000"/>
        </w:rPr>
      </w:pPr>
      <w:r w:rsidDel="00000000" w:rsidR="00000000" w:rsidRPr="00000000">
        <w:rPr>
          <w:color w:val="000000"/>
          <w:rtl w:val="0"/>
        </w:rPr>
        <w:t xml:space="preserve">o Able to read and contribute to technical documentation.</w:t>
      </w:r>
    </w:p>
    <w:p w:rsidR="00000000" w:rsidDel="00000000" w:rsidP="00000000" w:rsidRDefault="00000000" w:rsidRPr="00000000" w14:paraId="0000008C">
      <w:pPr>
        <w:tabs>
          <w:tab w:val="left" w:pos="6660"/>
        </w:tabs>
        <w:spacing w:after="0" w:line="240" w:lineRule="auto"/>
        <w:ind w:left="1440" w:firstLine="0"/>
        <w:rPr>
          <w:color w:val="000000"/>
        </w:rPr>
      </w:pPr>
      <w:r w:rsidDel="00000000" w:rsidR="00000000" w:rsidRPr="00000000">
        <w:rPr>
          <w:color w:val="000000"/>
          <w:rtl w:val="0"/>
        </w:rPr>
        <w:t xml:space="preserve">o Able to articulate ideas to both technical and non-technical audiences. </w:t>
      </w:r>
    </w:p>
    <w:p w:rsidR="00000000" w:rsidDel="00000000" w:rsidP="00000000" w:rsidRDefault="00000000" w:rsidRPr="00000000" w14:paraId="0000008D">
      <w:pPr>
        <w:tabs>
          <w:tab w:val="left" w:pos="6660"/>
        </w:tabs>
        <w:spacing w:after="0" w:line="240" w:lineRule="auto"/>
        <w:ind w:left="1440" w:firstLine="0"/>
        <w:rPr>
          <w:color w:val="000000"/>
        </w:rPr>
      </w:pPr>
      <w:r w:rsidDel="00000000" w:rsidR="00000000" w:rsidRPr="00000000">
        <w:rPr>
          <w:color w:val="000000"/>
          <w:rtl w:val="0"/>
        </w:rPr>
        <w:t xml:space="preserve">o Able to relate to people with different backgrounds from around the world.</w:t>
      </w:r>
    </w:p>
    <w:p w:rsidR="00000000" w:rsidDel="00000000" w:rsidP="00000000" w:rsidRDefault="00000000" w:rsidRPr="00000000" w14:paraId="0000008E">
      <w:pPr>
        <w:tabs>
          <w:tab w:val="left" w:pos="6660"/>
        </w:tabs>
        <w:spacing w:after="0" w:line="240" w:lineRule="auto"/>
        <w:ind w:left="1440" w:firstLine="0"/>
        <w:rPr>
          <w:color w:val="000000"/>
        </w:rPr>
      </w:pPr>
      <w:r w:rsidDel="00000000" w:rsidR="00000000" w:rsidRPr="00000000">
        <w:rPr>
          <w:color w:val="000000"/>
          <w:rtl w:val="0"/>
        </w:rPr>
        <w:t xml:space="preserve">o Able to work remotely.</w:t>
      </w:r>
    </w:p>
    <w:p w:rsidR="00000000" w:rsidDel="00000000" w:rsidP="00000000" w:rsidRDefault="00000000" w:rsidRPr="00000000" w14:paraId="0000008F">
      <w:pPr>
        <w:tabs>
          <w:tab w:val="left" w:pos="6660"/>
        </w:tabs>
        <w:spacing w:after="0" w:line="240" w:lineRule="auto"/>
        <w:rPr>
          <w:color w:val="000000"/>
        </w:rPr>
      </w:pPr>
      <w:r w:rsidDel="00000000" w:rsidR="00000000" w:rsidRPr="00000000">
        <w:rPr>
          <w:rtl w:val="0"/>
        </w:rPr>
      </w:r>
    </w:p>
    <w:p w:rsidR="00000000" w:rsidDel="00000000" w:rsidP="00000000" w:rsidRDefault="00000000" w:rsidRPr="00000000" w14:paraId="00000090">
      <w:pPr>
        <w:tabs>
          <w:tab w:val="left" w:pos="6660"/>
        </w:tabs>
        <w:spacing w:after="0" w:line="240" w:lineRule="auto"/>
        <w:rPr>
          <w:color w:val="000000"/>
        </w:rPr>
      </w:pPr>
      <w:r w:rsidDel="00000000" w:rsidR="00000000" w:rsidRPr="00000000">
        <w:rPr>
          <w:color w:val="000000"/>
          <w:rtl w:val="0"/>
        </w:rPr>
        <w:t xml:space="preserve">The UX Design firm will be results-oriented, accountable, and have experience designing experiences for complex web applications. Ensuring that the technology meets the needs of a growing, global population, particularly those in developing markets is essential. It will be essential to proactively seek out and listen to a broad spectrum of voices — of stakeholders, partners and customers -- throughout the design process. Demonstrated leadership and working creatively with limited resources and a small team will work to</w:t>
      </w:r>
    </w:p>
    <w:p w:rsidR="00000000" w:rsidDel="00000000" w:rsidP="00000000" w:rsidRDefault="00000000" w:rsidRPr="00000000" w14:paraId="00000091">
      <w:pPr>
        <w:tabs>
          <w:tab w:val="left" w:pos="6660"/>
        </w:tabs>
        <w:spacing w:after="0" w:line="240" w:lineRule="auto"/>
        <w:rPr>
          <w:color w:val="000000"/>
        </w:rPr>
      </w:pPr>
      <w:r w:rsidDel="00000000" w:rsidR="00000000" w:rsidRPr="00000000">
        <w:rPr>
          <w:color w:val="000000"/>
          <w:rtl w:val="0"/>
        </w:rPr>
        <w:t xml:space="preserve">the candidates favor. They must have the ability to think critically and make good decisions that contribute to the team’s success. </w:t>
      </w:r>
    </w:p>
    <w:p w:rsidR="00000000" w:rsidDel="00000000" w:rsidP="00000000" w:rsidRDefault="00000000" w:rsidRPr="00000000" w14:paraId="00000092">
      <w:pPr>
        <w:tabs>
          <w:tab w:val="left" w:pos="6660"/>
        </w:tabs>
        <w:spacing w:after="0" w:line="240" w:lineRule="auto"/>
        <w:rPr>
          <w:color w:val="000000"/>
        </w:rPr>
      </w:pPr>
      <w:r w:rsidDel="00000000" w:rsidR="00000000" w:rsidRPr="00000000">
        <w:rPr>
          <w:rtl w:val="0"/>
        </w:rPr>
      </w:r>
    </w:p>
    <w:p w:rsidR="00000000" w:rsidDel="00000000" w:rsidP="00000000" w:rsidRDefault="00000000" w:rsidRPr="00000000" w14:paraId="00000093">
      <w:pPr>
        <w:tabs>
          <w:tab w:val="left" w:pos="6660"/>
        </w:tabs>
        <w:spacing w:after="0" w:line="240" w:lineRule="auto"/>
        <w:rPr>
          <w:color w:val="000000"/>
        </w:rPr>
      </w:pPr>
      <w:r w:rsidDel="00000000" w:rsidR="00000000" w:rsidRPr="00000000">
        <w:rPr>
          <w:color w:val="000000"/>
          <w:rtl w:val="0"/>
        </w:rPr>
        <w:t xml:space="preserve">The UX Design firm must have a proven ability to learn quickly and adapt to new situations, to understand the larger picture while remaining focused on the details and maintain an even temperament under stressful situations. A good sense of humor is appreciated. The UX Design firm must be aware of and sensitive to multicultural international development work.</w:t>
      </w:r>
    </w:p>
    <w:p w:rsidR="00000000" w:rsidDel="00000000" w:rsidP="00000000" w:rsidRDefault="00000000" w:rsidRPr="00000000" w14:paraId="00000094">
      <w:pPr>
        <w:tabs>
          <w:tab w:val="left" w:pos="6660"/>
        </w:tabs>
        <w:spacing w:after="0" w:line="240" w:lineRule="auto"/>
        <w:rPr>
          <w:color w:val="000000"/>
        </w:rPr>
      </w:pPr>
      <w:r w:rsidDel="00000000" w:rsidR="00000000" w:rsidRPr="00000000">
        <w:rPr>
          <w:rtl w:val="0"/>
        </w:rPr>
      </w:r>
    </w:p>
    <w:p w:rsidR="00000000" w:rsidDel="00000000" w:rsidP="00000000" w:rsidRDefault="00000000" w:rsidRPr="00000000" w14:paraId="00000095">
      <w:pPr>
        <w:spacing w:after="0" w:line="240" w:lineRule="auto"/>
        <w:rPr/>
      </w:pPr>
      <w:r w:rsidDel="00000000" w:rsidR="00000000" w:rsidRPr="00000000">
        <w:rPr>
          <w:rtl w:val="0"/>
        </w:rPr>
      </w:r>
    </w:p>
    <w:p w:rsidR="00000000" w:rsidDel="00000000" w:rsidP="00000000" w:rsidRDefault="00000000" w:rsidRPr="00000000" w14:paraId="00000096">
      <w:pPr>
        <w:pStyle w:val="Heading1"/>
        <w:numPr>
          <w:ilvl w:val="0"/>
          <w:numId w:val="3"/>
        </w:numPr>
        <w:shd w:fill="c00000" w:val="clear"/>
        <w:spacing w:after="0" w:before="0" w:line="240" w:lineRule="auto"/>
        <w:ind w:left="450" w:hanging="450"/>
        <w:rPr>
          <w:color w:val="ffffff"/>
          <w:sz w:val="36"/>
          <w:szCs w:val="36"/>
        </w:rPr>
      </w:pPr>
      <w:bookmarkStart w:colFirst="0" w:colLast="0" w:name="_heading=h.2et92p0" w:id="4"/>
      <w:bookmarkEnd w:id="4"/>
      <w:r w:rsidDel="00000000" w:rsidR="00000000" w:rsidRPr="00000000">
        <w:rPr>
          <w:color w:val="ffffff"/>
          <w:sz w:val="36"/>
          <w:szCs w:val="36"/>
          <w:rtl w:val="0"/>
        </w:rPr>
        <w:t xml:space="preserve">Evaluation of Proposals  </w:t>
      </w:r>
    </w:p>
    <w:p w:rsidR="00000000" w:rsidDel="00000000" w:rsidP="00000000" w:rsidRDefault="00000000" w:rsidRPr="00000000" w14:paraId="00000097">
      <w:pPr>
        <w:spacing w:after="0" w:line="240" w:lineRule="auto"/>
        <w:rPr>
          <w:color w:val="000000"/>
        </w:rPr>
      </w:pPr>
      <w:r w:rsidDel="00000000" w:rsidR="00000000" w:rsidRPr="00000000">
        <w:rPr>
          <w:color w:val="000000"/>
          <w:rtl w:val="0"/>
        </w:rPr>
        <w:t xml:space="preserve"> </w:t>
      </w:r>
    </w:p>
    <w:p w:rsidR="00000000" w:rsidDel="00000000" w:rsidP="00000000" w:rsidRDefault="00000000" w:rsidRPr="00000000" w14:paraId="00000098">
      <w:pPr>
        <w:spacing w:after="0" w:line="240" w:lineRule="auto"/>
        <w:rPr/>
      </w:pPr>
      <w:r w:rsidDel="00000000" w:rsidR="00000000" w:rsidRPr="00000000">
        <w:rPr>
          <w:rtl w:val="0"/>
        </w:rPr>
        <w:t xml:space="preserve">Proposals will be scored using the following technical criteria. Points for each question will range from 0- 25 the maximum technical score is 100 points. Proposals should address each evaluation criteria.</w:t>
      </w:r>
    </w:p>
    <w:p w:rsidR="00000000" w:rsidDel="00000000" w:rsidP="00000000" w:rsidRDefault="00000000" w:rsidRPr="00000000" w14:paraId="00000099">
      <w:pPr>
        <w:spacing w:after="0" w:line="240" w:lineRule="auto"/>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Fonts w:ascii="Arial" w:cs="Arial" w:eastAsia="Arial" w:hAnsi="Arial"/>
          <w:b w:val="0"/>
          <w:i w:val="0"/>
          <w:smallCaps w:val="0"/>
          <w:strike w:val="0"/>
          <w:color w:val="4c515a"/>
          <w:sz w:val="21"/>
          <w:szCs w:val="21"/>
          <w:u w:val="none"/>
          <w:shd w:fill="auto" w:val="clear"/>
          <w:vertAlign w:val="baseline"/>
          <w:rtl w:val="0"/>
        </w:rPr>
        <w:t xml:space="preserve">Adherence to the RFP Requirements: Did the bidder conform to all requirements and product or service specifications in the RFQ or RFP? (0-25)</w:t>
      </w:r>
    </w:p>
    <w:p w:rsidR="00000000" w:rsidDel="00000000" w:rsidP="00000000" w:rsidRDefault="00000000" w:rsidRPr="00000000" w14:paraId="0000009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Fonts w:ascii="Arial" w:cs="Arial" w:eastAsia="Arial" w:hAnsi="Arial"/>
          <w:b w:val="0"/>
          <w:i w:val="0"/>
          <w:smallCaps w:val="0"/>
          <w:strike w:val="0"/>
          <w:color w:val="4c515a"/>
          <w:sz w:val="21"/>
          <w:szCs w:val="21"/>
          <w:u w:val="none"/>
          <w:shd w:fill="auto" w:val="clear"/>
          <w:vertAlign w:val="baseline"/>
          <w:rtl w:val="0"/>
        </w:rPr>
        <w:t xml:space="preserve">Technical Criteria: Includes the bidder’s understanding of the service or procurement required, bidders’ management plan, supplier’s qualifications and bidders’ overall resources. Does the supplier have the right qualifications (registration, insurance, experience)? (0-25)</w:t>
      </w:r>
    </w:p>
    <w:p w:rsidR="00000000" w:rsidDel="00000000" w:rsidP="00000000" w:rsidRDefault="00000000" w:rsidRPr="00000000" w14:paraId="0000009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Fonts w:ascii="Arial" w:cs="Arial" w:eastAsia="Arial" w:hAnsi="Arial"/>
          <w:b w:val="0"/>
          <w:i w:val="0"/>
          <w:smallCaps w:val="0"/>
          <w:strike w:val="0"/>
          <w:color w:val="4c515a"/>
          <w:sz w:val="21"/>
          <w:szCs w:val="21"/>
          <w:u w:val="none"/>
          <w:shd w:fill="auto" w:val="clear"/>
          <w:vertAlign w:val="baseline"/>
          <w:rtl w:val="0"/>
        </w:rPr>
        <w:t xml:space="preserve">Management Criteria: Includes the bidder’s experience on similar projects, bidder’s performance on similar projects, bidder’s available facilities and resources for the project and the bidder’s plan for management and control of the project. (0-25)</w:t>
      </w:r>
    </w:p>
    <w:p w:rsidR="00000000" w:rsidDel="00000000" w:rsidP="00000000" w:rsidRDefault="00000000" w:rsidRPr="00000000" w14:paraId="0000009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Fonts w:ascii="Arial" w:cs="Arial" w:eastAsia="Arial" w:hAnsi="Arial"/>
          <w:b w:val="0"/>
          <w:i w:val="0"/>
          <w:smallCaps w:val="0"/>
          <w:strike w:val="0"/>
          <w:color w:val="4c515a"/>
          <w:sz w:val="21"/>
          <w:szCs w:val="21"/>
          <w:u w:val="none"/>
          <w:shd w:fill="auto" w:val="clear"/>
          <w:vertAlign w:val="baseline"/>
          <w:rtl w:val="0"/>
        </w:rPr>
        <w:t xml:space="preserve">Cost Criteria: Is the cost within any pre-determined price range, such as cost estimates from a market analysis? In most cases cost is evaluated using value for money unless otherwise directed by donor requirements. (0-25)</w:t>
      </w:r>
    </w:p>
    <w:p w:rsidR="00000000" w:rsidDel="00000000" w:rsidP="00000000" w:rsidRDefault="00000000" w:rsidRPr="00000000" w14:paraId="0000009E">
      <w:pPr>
        <w:spacing w:after="0" w:line="240" w:lineRule="auto"/>
        <w:rPr>
          <w:b w:val="1"/>
          <w:color w:val="000000"/>
          <w:u w:val="single"/>
        </w:rPr>
      </w:pPr>
      <w:r w:rsidDel="00000000" w:rsidR="00000000" w:rsidRPr="00000000">
        <w:rPr>
          <w:rtl w:val="0"/>
        </w:rPr>
      </w:r>
    </w:p>
    <w:p w:rsidR="00000000" w:rsidDel="00000000" w:rsidP="00000000" w:rsidRDefault="00000000" w:rsidRPr="00000000" w14:paraId="0000009F">
      <w:pPr>
        <w:spacing w:after="0" w:line="240" w:lineRule="auto"/>
        <w:rPr>
          <w:b w:val="1"/>
          <w:color w:val="000000"/>
          <w:u w:val="single"/>
        </w:rPr>
      </w:pPr>
      <w:r w:rsidDel="00000000" w:rsidR="00000000" w:rsidRPr="00000000">
        <w:rPr>
          <w:rtl w:val="0"/>
        </w:rPr>
      </w:r>
    </w:p>
    <w:p w:rsidR="00000000" w:rsidDel="00000000" w:rsidP="00000000" w:rsidRDefault="00000000" w:rsidRPr="00000000" w14:paraId="000000A0">
      <w:pPr>
        <w:pStyle w:val="Heading1"/>
        <w:numPr>
          <w:ilvl w:val="0"/>
          <w:numId w:val="3"/>
        </w:numPr>
        <w:shd w:fill="c00000" w:val="clear"/>
        <w:spacing w:after="0" w:before="0" w:line="240" w:lineRule="auto"/>
        <w:ind w:left="450" w:hanging="450"/>
        <w:rPr>
          <w:color w:val="ffffff"/>
          <w:sz w:val="36"/>
          <w:szCs w:val="36"/>
        </w:rPr>
      </w:pPr>
      <w:bookmarkStart w:colFirst="0" w:colLast="0" w:name="_heading=h.tyjcwt" w:id="5"/>
      <w:bookmarkEnd w:id="5"/>
      <w:r w:rsidDel="00000000" w:rsidR="00000000" w:rsidRPr="00000000">
        <w:rPr>
          <w:color w:val="ffffff"/>
          <w:sz w:val="36"/>
          <w:szCs w:val="36"/>
          <w:rtl w:val="0"/>
        </w:rPr>
        <w:t xml:space="preserve">Proposal Format &amp; Requirements  </w:t>
      </w:r>
    </w:p>
    <w:p w:rsidR="00000000" w:rsidDel="00000000" w:rsidP="00000000" w:rsidRDefault="00000000" w:rsidRPr="00000000" w14:paraId="000000A1">
      <w:pPr>
        <w:spacing w:after="0" w:line="240" w:lineRule="auto"/>
        <w:rPr>
          <w:color w:val="000000"/>
        </w:rPr>
      </w:pPr>
      <w:r w:rsidDel="00000000" w:rsidR="00000000" w:rsidRPr="00000000">
        <w:rPr>
          <w:rtl w:val="0"/>
        </w:rPr>
      </w:r>
    </w:p>
    <w:p w:rsidR="00000000" w:rsidDel="00000000" w:rsidP="00000000" w:rsidRDefault="00000000" w:rsidRPr="00000000" w14:paraId="000000A2">
      <w:pPr>
        <w:spacing w:after="0" w:line="240" w:lineRule="auto"/>
        <w:rPr/>
      </w:pPr>
      <w:r w:rsidDel="00000000" w:rsidR="00000000" w:rsidRPr="00000000">
        <w:rPr>
          <w:rtl w:val="0"/>
        </w:rPr>
        <w:t xml:space="preserve">In order to secure information in a form, which will ensure that your proposal will be properly evaluated, you are asked to submit your proposal in the format listed below. Standard proposal formats are acceptable provided the following information is included:</w:t>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spacing w:after="0" w:line="240" w:lineRule="auto"/>
        <w:rPr/>
      </w:pPr>
      <w:r w:rsidDel="00000000" w:rsidR="00000000" w:rsidRPr="00000000">
        <w:rPr>
          <w:rtl w:val="0"/>
        </w:rPr>
        <w:t xml:space="preserve">1.</w:t>
        <w:tab/>
        <w:t xml:space="preserve">Name, address, telephone number and email address for principal contact.</w:t>
      </w:r>
    </w:p>
    <w:p w:rsidR="00000000" w:rsidDel="00000000" w:rsidP="00000000" w:rsidRDefault="00000000" w:rsidRPr="00000000" w14:paraId="000000A5">
      <w:pPr>
        <w:spacing w:after="0" w:line="240" w:lineRule="auto"/>
        <w:rPr/>
      </w:pPr>
      <w:r w:rsidDel="00000000" w:rsidR="00000000" w:rsidRPr="00000000">
        <w:rPr>
          <w:rtl w:val="0"/>
        </w:rPr>
        <w:t xml:space="preserve">2.</w:t>
        <w:tab/>
        <w:t xml:space="preserve">A brief outline of your organization and services offered, including:</w:t>
      </w:r>
    </w:p>
    <w:p w:rsidR="00000000" w:rsidDel="00000000" w:rsidP="00000000" w:rsidRDefault="00000000" w:rsidRPr="00000000" w14:paraId="000000A6">
      <w:pPr>
        <w:spacing w:after="0" w:line="240" w:lineRule="auto"/>
        <w:ind w:left="1440" w:hanging="720"/>
        <w:rPr/>
      </w:pPr>
      <w:r w:rsidDel="00000000" w:rsidR="00000000" w:rsidRPr="00000000">
        <w:rPr>
          <w:rtl w:val="0"/>
        </w:rPr>
        <w:t xml:space="preserve">•</w:t>
        <w:tab/>
        <w:t xml:space="preserve">Full legal name, jurisdiction of organization or incorporation and address of the       company</w:t>
      </w:r>
    </w:p>
    <w:p w:rsidR="00000000" w:rsidDel="00000000" w:rsidP="00000000" w:rsidRDefault="00000000" w:rsidRPr="00000000" w14:paraId="000000A7">
      <w:pPr>
        <w:spacing w:after="0" w:line="240" w:lineRule="auto"/>
        <w:ind w:left="1440" w:hanging="720"/>
        <w:rPr/>
      </w:pPr>
      <w:r w:rsidDel="00000000" w:rsidR="00000000" w:rsidRPr="00000000">
        <w:rPr>
          <w:rtl w:val="0"/>
        </w:rPr>
        <w:t xml:space="preserve">•</w:t>
        <w:tab/>
        <w:t xml:space="preserve">Full legal name and country of citizenry of company’s President and/or Chief Executive Officer, and all other officers and senior managers of the company</w:t>
      </w:r>
    </w:p>
    <w:p w:rsidR="00000000" w:rsidDel="00000000" w:rsidP="00000000" w:rsidRDefault="00000000" w:rsidRPr="00000000" w14:paraId="000000A8">
      <w:pPr>
        <w:spacing w:after="0" w:line="240" w:lineRule="auto"/>
        <w:ind w:left="720" w:firstLine="0"/>
        <w:rPr/>
      </w:pPr>
      <w:r w:rsidDel="00000000" w:rsidR="00000000" w:rsidRPr="00000000">
        <w:rPr>
          <w:rtl w:val="0"/>
        </w:rPr>
        <w:t xml:space="preserve">•</w:t>
        <w:tab/>
        <w:t xml:space="preserve">Year business was established</w:t>
      </w:r>
    </w:p>
    <w:p w:rsidR="00000000" w:rsidDel="00000000" w:rsidP="00000000" w:rsidRDefault="00000000" w:rsidRPr="00000000" w14:paraId="000000A9">
      <w:pPr>
        <w:spacing w:after="0" w:line="240" w:lineRule="auto"/>
        <w:rPr/>
      </w:pPr>
      <w:r w:rsidDel="00000000" w:rsidR="00000000" w:rsidRPr="00000000">
        <w:rPr>
          <w:rtl w:val="0"/>
        </w:rPr>
        <w:t xml:space="preserve">3.</w:t>
        <w:tab/>
        <w:t xml:space="preserve">Name and professional qualifications of personnel who would provide the services.</w:t>
      </w:r>
    </w:p>
    <w:p w:rsidR="00000000" w:rsidDel="00000000" w:rsidP="00000000" w:rsidRDefault="00000000" w:rsidRPr="00000000" w14:paraId="000000AA">
      <w:pPr>
        <w:spacing w:after="0" w:line="240" w:lineRule="auto"/>
        <w:ind w:left="720" w:hanging="720"/>
        <w:rPr/>
      </w:pPr>
      <w:r w:rsidDel="00000000" w:rsidR="00000000" w:rsidRPr="00000000">
        <w:rPr>
          <w:rtl w:val="0"/>
        </w:rPr>
        <w:t xml:space="preserve">4.</w:t>
        <w:tab/>
        <w:t xml:space="preserve">Names, addresses, phone numbers and email addresses of at least two clients of similar industry    and scope of operations as Mercy Corps that can be contacted as references.</w:t>
      </w:r>
    </w:p>
    <w:p w:rsidR="00000000" w:rsidDel="00000000" w:rsidP="00000000" w:rsidRDefault="00000000" w:rsidRPr="00000000" w14:paraId="000000AB">
      <w:pPr>
        <w:spacing w:after="0" w:line="240" w:lineRule="auto"/>
        <w:rPr/>
      </w:pPr>
      <w:r w:rsidDel="00000000" w:rsidR="00000000" w:rsidRPr="00000000">
        <w:rPr>
          <w:rtl w:val="0"/>
        </w:rPr>
      </w:r>
    </w:p>
    <w:p w:rsidR="00000000" w:rsidDel="00000000" w:rsidP="00000000" w:rsidRDefault="00000000" w:rsidRPr="00000000" w14:paraId="000000AC">
      <w:pPr>
        <w:spacing w:after="0" w:line="240" w:lineRule="auto"/>
        <w:rPr/>
      </w:pPr>
      <w:r w:rsidDel="00000000" w:rsidR="00000000" w:rsidRPr="00000000">
        <w:rPr>
          <w:rtl w:val="0"/>
        </w:rPr>
        <w:t xml:space="preserve">CONTACT FOR BID INQUIRIES</w:t>
      </w:r>
    </w:p>
    <w:p w:rsidR="00000000" w:rsidDel="00000000" w:rsidP="00000000" w:rsidRDefault="00000000" w:rsidRPr="00000000" w14:paraId="000000AD">
      <w:pPr>
        <w:spacing w:after="0" w:line="240" w:lineRule="auto"/>
        <w:rPr/>
      </w:pPr>
      <w:r w:rsidDel="00000000" w:rsidR="00000000" w:rsidRPr="00000000">
        <w:rPr>
          <w:rtl w:val="0"/>
        </w:rPr>
        <w:t xml:space="preserve">All inquiries concerning this solicitation shall be addressed to the following Designated Contacts:</w:t>
      </w:r>
    </w:p>
    <w:p w:rsidR="00000000" w:rsidDel="00000000" w:rsidP="00000000" w:rsidRDefault="00000000" w:rsidRPr="00000000" w14:paraId="000000AE">
      <w:pPr>
        <w:spacing w:after="0" w:line="240" w:lineRule="auto"/>
        <w:rPr/>
      </w:pPr>
      <w:r w:rsidDel="00000000" w:rsidR="00000000" w:rsidRPr="00000000">
        <w:rPr>
          <w:rtl w:val="0"/>
        </w:rPr>
      </w:r>
    </w:p>
    <w:p w:rsidR="00000000" w:rsidDel="00000000" w:rsidP="00000000" w:rsidRDefault="00000000" w:rsidRPr="00000000" w14:paraId="000000A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4c515a"/>
          <w:sz w:val="21"/>
          <w:szCs w:val="21"/>
          <w:u w:val="none"/>
          <w:shd w:fill="auto" w:val="clear"/>
          <w:vertAlign w:val="baseline"/>
        </w:rPr>
      </w:pPr>
      <w:r w:rsidDel="00000000" w:rsidR="00000000" w:rsidRPr="00000000">
        <w:rPr>
          <w:rtl w:val="0"/>
        </w:rPr>
        <w:t xml:space="preserve">Chris Mericle, Senior Procurement Manager, cmericle@mercycorps.org</w:t>
      </w:r>
      <w:r w:rsidDel="00000000" w:rsidR="00000000" w:rsidRPr="00000000">
        <w:rPr>
          <w:rtl w:val="0"/>
        </w:rPr>
      </w:r>
    </w:p>
    <w:p w:rsidR="00000000" w:rsidDel="00000000" w:rsidP="00000000" w:rsidRDefault="00000000" w:rsidRPr="00000000" w14:paraId="000000B0">
      <w:pPr>
        <w:spacing w:after="0" w:line="240" w:lineRule="auto"/>
        <w:rPr/>
      </w:pPr>
      <w:r w:rsidDel="00000000" w:rsidR="00000000" w:rsidRPr="00000000">
        <w:rPr>
          <w:rtl w:val="0"/>
        </w:rPr>
      </w:r>
    </w:p>
    <w:p w:rsidR="00000000" w:rsidDel="00000000" w:rsidP="00000000" w:rsidRDefault="00000000" w:rsidRPr="00000000" w14:paraId="000000B1">
      <w:pPr>
        <w:spacing w:after="0" w:line="240" w:lineRule="auto"/>
        <w:rPr/>
      </w:pPr>
      <w:r w:rsidDel="00000000" w:rsidR="00000000" w:rsidRPr="00000000">
        <w:rPr>
          <w:rtl w:val="0"/>
        </w:rPr>
        <w:t xml:space="preserve">Please email an electronic version of your response (via e-mail), including all supporting documentation, and direct questions about the RFP to each of the designated contacts.</w:t>
      </w:r>
    </w:p>
    <w:p w:rsidR="00000000" w:rsidDel="00000000" w:rsidP="00000000" w:rsidRDefault="00000000" w:rsidRPr="00000000" w14:paraId="000000B2">
      <w:pPr>
        <w:spacing w:after="0" w:line="240" w:lineRule="auto"/>
        <w:rPr/>
      </w:pPr>
      <w:r w:rsidDel="00000000" w:rsidR="00000000" w:rsidRPr="00000000">
        <w:rPr>
          <w:rtl w:val="0"/>
        </w:rPr>
      </w:r>
    </w:p>
    <w:p w:rsidR="00000000" w:rsidDel="00000000" w:rsidP="00000000" w:rsidRDefault="00000000" w:rsidRPr="00000000" w14:paraId="000000B3">
      <w:pPr>
        <w:spacing w:after="0" w:line="240" w:lineRule="auto"/>
        <w:rPr/>
      </w:pPr>
      <w:r w:rsidDel="00000000" w:rsidR="00000000" w:rsidRPr="00000000">
        <w:rPr>
          <w:rtl w:val="0"/>
        </w:rPr>
        <w:t xml:space="preserve">All questions should be submitted in writing (via email) citing the particular bid section and paragraph number. Bidders should note that all clarifications and exceptions are to be resolved prior to the submission of a bid.</w:t>
      </w:r>
    </w:p>
    <w:p w:rsidR="00000000" w:rsidDel="00000000" w:rsidP="00000000" w:rsidRDefault="00000000" w:rsidRPr="00000000" w14:paraId="000000B4">
      <w:pPr>
        <w:spacing w:after="0" w:line="240" w:lineRule="auto"/>
        <w:rPr/>
      </w:pPr>
      <w:r w:rsidDel="00000000" w:rsidR="00000000" w:rsidRPr="00000000">
        <w:rPr>
          <w:rtl w:val="0"/>
        </w:rPr>
      </w:r>
    </w:p>
    <w:p w:rsidR="00000000" w:rsidDel="00000000" w:rsidP="00000000" w:rsidRDefault="00000000" w:rsidRPr="00000000" w14:paraId="000000B5">
      <w:pPr>
        <w:spacing w:after="0" w:line="240" w:lineRule="auto"/>
        <w:rPr/>
      </w:pPr>
      <w:r w:rsidDel="00000000" w:rsidR="00000000" w:rsidRPr="00000000">
        <w:rPr>
          <w:rtl w:val="0"/>
        </w:rPr>
        <w:t xml:space="preserve">Only questions received during the Question and Answer period (as outlined in the RFP</w:t>
      </w:r>
    </w:p>
    <w:p w:rsidR="00000000" w:rsidDel="00000000" w:rsidP="00000000" w:rsidRDefault="00000000" w:rsidRPr="00000000" w14:paraId="000000B6">
      <w:pPr>
        <w:spacing w:after="0" w:line="240" w:lineRule="auto"/>
        <w:rPr>
          <w:color w:val="000000"/>
        </w:rPr>
      </w:pPr>
      <w:r w:rsidDel="00000000" w:rsidR="00000000" w:rsidRPr="00000000">
        <w:rPr>
          <w:rtl w:val="0"/>
        </w:rPr>
        <w:t xml:space="preserve">Calendar) will be addressed. No telephone questions will be answered. Official answers to the questions will be posted on Mercy Corps website at </w:t>
      </w:r>
      <w:hyperlink r:id="rId9">
        <w:r w:rsidDel="00000000" w:rsidR="00000000" w:rsidRPr="00000000">
          <w:rPr>
            <w:color w:val="d01d2b"/>
            <w:u w:val="single"/>
            <w:rtl w:val="0"/>
          </w:rPr>
          <w:t xml:space="preserve">www.mercycorps.org/tenders</w:t>
        </w:r>
      </w:hyperlink>
      <w:r w:rsidDel="00000000" w:rsidR="00000000" w:rsidRPr="00000000">
        <w:rPr>
          <w:color w:val="000000"/>
          <w:rtl w:val="0"/>
        </w:rPr>
        <w:t xml:space="preserve">  </w:t>
      </w:r>
    </w:p>
    <w:p w:rsidR="00000000" w:rsidDel="00000000" w:rsidP="00000000" w:rsidRDefault="00000000" w:rsidRPr="00000000" w14:paraId="000000B7">
      <w:pPr>
        <w:spacing w:after="0" w:line="240" w:lineRule="auto"/>
        <w:rPr>
          <w:color w:val="000000"/>
        </w:rPr>
      </w:pPr>
      <w:r w:rsidDel="00000000" w:rsidR="00000000" w:rsidRPr="00000000">
        <w:rPr>
          <w:rtl w:val="0"/>
        </w:rPr>
      </w:r>
    </w:p>
    <w:p w:rsidR="00000000" w:rsidDel="00000000" w:rsidP="00000000" w:rsidRDefault="00000000" w:rsidRPr="00000000" w14:paraId="000000B8">
      <w:pPr>
        <w:spacing w:after="0" w:line="240" w:lineRule="auto"/>
        <w:rPr/>
      </w:pPr>
      <w:r w:rsidDel="00000000" w:rsidR="00000000" w:rsidRPr="00000000">
        <w:rPr>
          <w:rtl w:val="0"/>
        </w:rPr>
        <w:t xml:space="preserve">RFP CALENDAR/TIMELINE</w:t>
      </w:r>
    </w:p>
    <w:p w:rsidR="00000000" w:rsidDel="00000000" w:rsidP="00000000" w:rsidRDefault="00000000" w:rsidRPr="00000000" w14:paraId="000000B9">
      <w:pPr>
        <w:spacing w:after="0" w:line="240" w:lineRule="auto"/>
        <w:rPr/>
      </w:pPr>
      <w:r w:rsidDel="00000000" w:rsidR="00000000" w:rsidRPr="00000000">
        <w:rPr>
          <w:rtl w:val="0"/>
        </w:rPr>
        <w:t xml:space="preserve">•</w:t>
        <w:tab/>
        <w:t xml:space="preserve">RFP published</w:t>
        <w:tab/>
        <w:tab/>
        <w:tab/>
      </w:r>
      <w:r w:rsidDel="00000000" w:rsidR="00000000" w:rsidRPr="00000000">
        <w:rPr>
          <w:color w:val="222222"/>
          <w:highlight w:val="white"/>
          <w:rtl w:val="0"/>
        </w:rPr>
        <w:t xml:space="preserve">May 24th, 2021</w:t>
      </w:r>
      <w:r w:rsidDel="00000000" w:rsidR="00000000" w:rsidRPr="00000000">
        <w:rPr>
          <w:rtl w:val="0"/>
        </w:rPr>
      </w:r>
    </w:p>
    <w:p w:rsidR="00000000" w:rsidDel="00000000" w:rsidP="00000000" w:rsidRDefault="00000000" w:rsidRPr="00000000" w14:paraId="000000BA">
      <w:pPr>
        <w:spacing w:after="0" w:line="240" w:lineRule="auto"/>
        <w:rPr/>
      </w:pPr>
      <w:r w:rsidDel="00000000" w:rsidR="00000000" w:rsidRPr="00000000">
        <w:rPr>
          <w:rtl w:val="0"/>
        </w:rPr>
        <w:t xml:space="preserve">•</w:t>
        <w:tab/>
        <w:t xml:space="preserve">Questions and Answers period</w:t>
        <w:tab/>
        <w:t xml:space="preserve">May 24th - </w:t>
      </w:r>
      <w:r w:rsidDel="00000000" w:rsidR="00000000" w:rsidRPr="00000000">
        <w:rPr>
          <w:color w:val="222222"/>
          <w:sz w:val="22"/>
          <w:szCs w:val="22"/>
          <w:highlight w:val="white"/>
          <w:rtl w:val="0"/>
        </w:rPr>
        <w:t xml:space="preserve">June 2nd, 2021</w:t>
      </w:r>
      <w:r w:rsidDel="00000000" w:rsidR="00000000" w:rsidRPr="00000000">
        <w:rPr>
          <w:rtl w:val="0"/>
        </w:rPr>
      </w:r>
    </w:p>
    <w:p w:rsidR="00000000" w:rsidDel="00000000" w:rsidP="00000000" w:rsidRDefault="00000000" w:rsidRPr="00000000" w14:paraId="000000BB">
      <w:pPr>
        <w:spacing w:after="0" w:line="240" w:lineRule="auto"/>
        <w:rPr/>
      </w:pPr>
      <w:r w:rsidDel="00000000" w:rsidR="00000000" w:rsidRPr="00000000">
        <w:rPr>
          <w:rtl w:val="0"/>
        </w:rPr>
        <w:t xml:space="preserve">•</w:t>
        <w:tab/>
        <w:t xml:space="preserve">RFP responses due</w:t>
        <w:tab/>
        <w:tab/>
        <w:t xml:space="preserve">June 15th, 2021</w:t>
      </w:r>
    </w:p>
    <w:p w:rsidR="00000000" w:rsidDel="00000000" w:rsidP="00000000" w:rsidRDefault="00000000" w:rsidRPr="00000000" w14:paraId="000000BC">
      <w:pPr>
        <w:spacing w:after="0" w:line="240" w:lineRule="auto"/>
        <w:rPr/>
      </w:pPr>
      <w:r w:rsidDel="00000000" w:rsidR="00000000" w:rsidRPr="00000000">
        <w:rPr>
          <w:rtl w:val="0"/>
        </w:rPr>
        <w:t xml:space="preserve">•</w:t>
        <w:tab/>
        <w:t xml:space="preserve">Vendor meetings week of</w:t>
        <w:tab/>
        <w:t xml:space="preserve">June 22nd, 2021</w:t>
      </w:r>
    </w:p>
    <w:p w:rsidR="00000000" w:rsidDel="00000000" w:rsidP="00000000" w:rsidRDefault="00000000" w:rsidRPr="00000000" w14:paraId="000000BD">
      <w:pPr>
        <w:spacing w:after="0" w:line="240" w:lineRule="auto"/>
        <w:rPr/>
      </w:pPr>
      <w:r w:rsidDel="00000000" w:rsidR="00000000" w:rsidRPr="00000000">
        <w:rPr>
          <w:rtl w:val="0"/>
        </w:rPr>
        <w:t xml:space="preserve">•</w:t>
        <w:tab/>
        <w:t xml:space="preserve">Vendor selected and notified</w:t>
        <w:tab/>
        <w:t xml:space="preserve">June 29th, 2021</w:t>
      </w:r>
    </w:p>
    <w:p w:rsidR="00000000" w:rsidDel="00000000" w:rsidP="00000000" w:rsidRDefault="00000000" w:rsidRPr="00000000" w14:paraId="000000BE">
      <w:pPr>
        <w:spacing w:after="0" w:line="240" w:lineRule="auto"/>
        <w:rPr>
          <w:color w:val="000000"/>
        </w:rPr>
      </w:pPr>
      <w:r w:rsidDel="00000000" w:rsidR="00000000" w:rsidRPr="00000000">
        <w:rPr>
          <w:rtl w:val="0"/>
        </w:rPr>
      </w:r>
    </w:p>
    <w:p w:rsidR="00000000" w:rsidDel="00000000" w:rsidP="00000000" w:rsidRDefault="00000000" w:rsidRPr="00000000" w14:paraId="000000BF">
      <w:pPr>
        <w:pStyle w:val="Heading1"/>
        <w:numPr>
          <w:ilvl w:val="0"/>
          <w:numId w:val="3"/>
        </w:numPr>
        <w:shd w:fill="c00000" w:val="clear"/>
        <w:spacing w:after="0" w:before="0" w:line="240" w:lineRule="auto"/>
        <w:ind w:left="450" w:hanging="450"/>
        <w:rPr>
          <w:color w:val="ffffff"/>
          <w:sz w:val="36"/>
          <w:szCs w:val="36"/>
        </w:rPr>
      </w:pPr>
      <w:bookmarkStart w:colFirst="0" w:colLast="0" w:name="_heading=h.3dy6vkm" w:id="6"/>
      <w:bookmarkEnd w:id="6"/>
      <w:r w:rsidDel="00000000" w:rsidR="00000000" w:rsidRPr="00000000">
        <w:rPr>
          <w:color w:val="ffffff"/>
          <w:sz w:val="36"/>
          <w:szCs w:val="36"/>
          <w:rtl w:val="0"/>
        </w:rPr>
        <w:t xml:space="preserve">Other Terms &amp; Conditions  </w:t>
      </w:r>
    </w:p>
    <w:p w:rsidR="00000000" w:rsidDel="00000000" w:rsidP="00000000" w:rsidRDefault="00000000" w:rsidRPr="00000000" w14:paraId="000000C0">
      <w:pPr>
        <w:spacing w:after="0" w:line="240" w:lineRule="auto"/>
        <w:rPr>
          <w:color w:val="000000"/>
        </w:rPr>
      </w:pPr>
      <w:r w:rsidDel="00000000" w:rsidR="00000000" w:rsidRPr="00000000">
        <w:rPr>
          <w:rtl w:val="0"/>
        </w:rPr>
      </w:r>
    </w:p>
    <w:p w:rsidR="00000000" w:rsidDel="00000000" w:rsidP="00000000" w:rsidRDefault="00000000" w:rsidRPr="00000000" w14:paraId="000000C1">
      <w:pPr>
        <w:spacing w:after="0" w:line="240" w:lineRule="auto"/>
        <w:rPr>
          <w:b w:val="1"/>
          <w:u w:val="single"/>
        </w:rPr>
      </w:pPr>
      <w:r w:rsidDel="00000000" w:rsidR="00000000" w:rsidRPr="00000000">
        <w:rPr>
          <w:b w:val="1"/>
          <w:u w:val="single"/>
          <w:rtl w:val="0"/>
        </w:rPr>
        <w:t xml:space="preserve">WITHDRAWAL OF RFP</w:t>
      </w:r>
    </w:p>
    <w:p w:rsidR="00000000" w:rsidDel="00000000" w:rsidP="00000000" w:rsidRDefault="00000000" w:rsidRPr="00000000" w14:paraId="000000C2">
      <w:pPr>
        <w:spacing w:after="0" w:line="240" w:lineRule="auto"/>
        <w:rPr>
          <w:b w:val="1"/>
          <w:u w:val="single"/>
        </w:rPr>
      </w:pPr>
      <w:r w:rsidDel="00000000" w:rsidR="00000000" w:rsidRPr="00000000">
        <w:rPr>
          <w:rtl w:val="0"/>
        </w:rPr>
      </w:r>
    </w:p>
    <w:p w:rsidR="00000000" w:rsidDel="00000000" w:rsidP="00000000" w:rsidRDefault="00000000" w:rsidRPr="00000000" w14:paraId="000000C3">
      <w:pPr>
        <w:spacing w:after="0" w:line="240" w:lineRule="auto"/>
        <w:rPr/>
      </w:pPr>
      <w:r w:rsidDel="00000000" w:rsidR="00000000" w:rsidRPr="00000000">
        <w:rPr>
          <w:rtl w:val="0"/>
        </w:rPr>
        <w:t xml:space="preserve">Proposals may be withdrawn before the RFP submittal deadline by submitting a written request to the Contact Person. Re-submittal before the RFP submittal deadline can be made; however, they may not be re-submitted after the deadline.</w:t>
      </w:r>
    </w:p>
    <w:p w:rsidR="00000000" w:rsidDel="00000000" w:rsidP="00000000" w:rsidRDefault="00000000" w:rsidRPr="00000000" w14:paraId="000000C4">
      <w:pPr>
        <w:spacing w:after="0" w:line="240" w:lineRule="auto"/>
        <w:rPr/>
      </w:pPr>
      <w:r w:rsidDel="00000000" w:rsidR="00000000" w:rsidRPr="00000000">
        <w:rPr>
          <w:rtl w:val="0"/>
        </w:rPr>
      </w:r>
    </w:p>
    <w:p w:rsidR="00000000" w:rsidDel="00000000" w:rsidP="00000000" w:rsidRDefault="00000000" w:rsidRPr="00000000" w14:paraId="000000C5">
      <w:pPr>
        <w:spacing w:after="0" w:line="240" w:lineRule="auto"/>
        <w:rPr>
          <w:b w:val="1"/>
          <w:u w:val="single"/>
        </w:rPr>
      </w:pPr>
      <w:r w:rsidDel="00000000" w:rsidR="00000000" w:rsidRPr="00000000">
        <w:rPr>
          <w:b w:val="1"/>
          <w:u w:val="single"/>
          <w:rtl w:val="0"/>
        </w:rPr>
        <w:t xml:space="preserve">RFP COSTS</w:t>
      </w:r>
    </w:p>
    <w:p w:rsidR="00000000" w:rsidDel="00000000" w:rsidP="00000000" w:rsidRDefault="00000000" w:rsidRPr="00000000" w14:paraId="000000C6">
      <w:pPr>
        <w:spacing w:after="0" w:line="240" w:lineRule="auto"/>
        <w:rPr>
          <w:b w:val="1"/>
          <w:u w:val="single"/>
        </w:rPr>
      </w:pPr>
      <w:r w:rsidDel="00000000" w:rsidR="00000000" w:rsidRPr="00000000">
        <w:rPr>
          <w:rtl w:val="0"/>
        </w:rPr>
      </w:r>
    </w:p>
    <w:p w:rsidR="00000000" w:rsidDel="00000000" w:rsidP="00000000" w:rsidRDefault="00000000" w:rsidRPr="00000000" w14:paraId="000000C7">
      <w:pPr>
        <w:spacing w:after="0" w:line="240" w:lineRule="auto"/>
        <w:rPr/>
      </w:pPr>
      <w:r w:rsidDel="00000000" w:rsidR="00000000" w:rsidRPr="00000000">
        <w:rPr>
          <w:rtl w:val="0"/>
        </w:rPr>
        <w:t xml:space="preserve">All costs incurred in the preparation and presentation of proposals to the RFP shall be completely absorbed by the responding party to the RFP. All documents submitted as part of the RFP will become property of the Mercy Corps. Requests for specific material to be returned will be considered. Any material submitted that is confidential must be clearly marked as such.</w:t>
      </w:r>
    </w:p>
    <w:p w:rsidR="00000000" w:rsidDel="00000000" w:rsidP="00000000" w:rsidRDefault="00000000" w:rsidRPr="00000000" w14:paraId="000000C8">
      <w:pPr>
        <w:spacing w:after="0" w:line="240" w:lineRule="auto"/>
        <w:rPr/>
      </w:pPr>
      <w:r w:rsidDel="00000000" w:rsidR="00000000" w:rsidRPr="00000000">
        <w:rPr>
          <w:rtl w:val="0"/>
        </w:rPr>
      </w:r>
    </w:p>
    <w:p w:rsidR="00000000" w:rsidDel="00000000" w:rsidP="00000000" w:rsidRDefault="00000000" w:rsidRPr="00000000" w14:paraId="000000C9">
      <w:pPr>
        <w:spacing w:after="0" w:line="240" w:lineRule="auto"/>
        <w:rPr>
          <w:b w:val="1"/>
          <w:u w:val="single"/>
        </w:rPr>
      </w:pPr>
      <w:r w:rsidDel="00000000" w:rsidR="00000000" w:rsidRPr="00000000">
        <w:rPr>
          <w:b w:val="1"/>
          <w:u w:val="single"/>
          <w:rtl w:val="0"/>
        </w:rPr>
        <w:t xml:space="preserve">AWARD BASIS</w:t>
      </w:r>
    </w:p>
    <w:p w:rsidR="00000000" w:rsidDel="00000000" w:rsidP="00000000" w:rsidRDefault="00000000" w:rsidRPr="00000000" w14:paraId="000000CA">
      <w:pPr>
        <w:spacing w:after="0" w:line="240" w:lineRule="auto"/>
        <w:rPr>
          <w:b w:val="1"/>
          <w:u w:val="single"/>
        </w:rPr>
      </w:pPr>
      <w:r w:rsidDel="00000000" w:rsidR="00000000" w:rsidRPr="00000000">
        <w:rPr>
          <w:rtl w:val="0"/>
        </w:rPr>
      </w:r>
    </w:p>
    <w:p w:rsidR="00000000" w:rsidDel="00000000" w:rsidP="00000000" w:rsidRDefault="00000000" w:rsidRPr="00000000" w14:paraId="000000CB">
      <w:pPr>
        <w:spacing w:after="0" w:line="240" w:lineRule="auto"/>
        <w:rPr/>
      </w:pPr>
      <w:r w:rsidDel="00000000" w:rsidR="00000000" w:rsidRPr="00000000">
        <w:rPr>
          <w:rtl w:val="0"/>
        </w:rPr>
        <w:t xml:space="preserve">At the option of the Mercy Corps, finalists for the Agent designation may be selected for a final round of negotiations; however, applicants are encouraged to present their best offers with their initial submission. Mercy Corps reserves the right to accept or reject any and all proposals, to waive any irregularities in any proposal process, and to make an award of contract in any manner in which Mercy Corps, acting in the sole and exclusive exercise of its discretion, deems to be in Mercy Corps best interest.</w:t>
      </w:r>
    </w:p>
    <w:p w:rsidR="00000000" w:rsidDel="00000000" w:rsidP="00000000" w:rsidRDefault="00000000" w:rsidRPr="00000000" w14:paraId="000000CC">
      <w:pPr>
        <w:spacing w:after="0" w:line="240" w:lineRule="auto"/>
        <w:rPr/>
      </w:pPr>
      <w:r w:rsidDel="00000000" w:rsidR="00000000" w:rsidRPr="00000000">
        <w:rPr>
          <w:rtl w:val="0"/>
        </w:rPr>
      </w:r>
    </w:p>
    <w:p w:rsidR="00000000" w:rsidDel="00000000" w:rsidP="00000000" w:rsidRDefault="00000000" w:rsidRPr="00000000" w14:paraId="000000CD">
      <w:pPr>
        <w:spacing w:after="0" w:line="240" w:lineRule="auto"/>
        <w:rPr>
          <w:b w:val="1"/>
          <w:u w:val="single"/>
        </w:rPr>
      </w:pPr>
      <w:r w:rsidDel="00000000" w:rsidR="00000000" w:rsidRPr="00000000">
        <w:rPr>
          <w:rtl w:val="0"/>
        </w:rPr>
      </w:r>
    </w:p>
    <w:p w:rsidR="00000000" w:rsidDel="00000000" w:rsidP="00000000" w:rsidRDefault="00000000" w:rsidRPr="00000000" w14:paraId="000000CE">
      <w:pPr>
        <w:spacing w:after="0" w:line="240" w:lineRule="auto"/>
        <w:rPr>
          <w:b w:val="1"/>
          <w:u w:val="single"/>
        </w:rPr>
      </w:pPr>
      <w:r w:rsidDel="00000000" w:rsidR="00000000" w:rsidRPr="00000000">
        <w:rPr>
          <w:b w:val="1"/>
          <w:u w:val="single"/>
          <w:rtl w:val="0"/>
        </w:rPr>
        <w:t xml:space="preserve">CONTRACTUAL DEVELOPMENT</w:t>
      </w:r>
    </w:p>
    <w:p w:rsidR="00000000" w:rsidDel="00000000" w:rsidP="00000000" w:rsidRDefault="00000000" w:rsidRPr="00000000" w14:paraId="000000CF">
      <w:pPr>
        <w:spacing w:after="0" w:line="240" w:lineRule="auto"/>
        <w:rPr/>
      </w:pPr>
      <w:r w:rsidDel="00000000" w:rsidR="00000000" w:rsidRPr="00000000">
        <w:rPr>
          <w:rtl w:val="0"/>
        </w:rPr>
        <w:t xml:space="preserve">Once an applicant is approved as the exclusive Agent, the successful respondent will enter into a contract with the Mercy Corps. Contract discussion and negotiation will follow the award selection. Bidders must be amenable to inclusion, in a contract, of any information provided whether herein or in response to this RFP, or developed subsequently during the selection process.</w:t>
      </w:r>
    </w:p>
    <w:p w:rsidR="00000000" w:rsidDel="00000000" w:rsidP="00000000" w:rsidRDefault="00000000" w:rsidRPr="00000000" w14:paraId="000000D0">
      <w:pPr>
        <w:spacing w:after="0" w:line="240" w:lineRule="auto"/>
        <w:rPr/>
      </w:pPr>
      <w:r w:rsidDel="00000000" w:rsidR="00000000" w:rsidRPr="00000000">
        <w:rPr>
          <w:rtl w:val="0"/>
        </w:rPr>
      </w:r>
    </w:p>
    <w:p w:rsidR="00000000" w:rsidDel="00000000" w:rsidP="00000000" w:rsidRDefault="00000000" w:rsidRPr="00000000" w14:paraId="000000D1">
      <w:pPr>
        <w:spacing w:after="0" w:line="240" w:lineRule="auto"/>
        <w:rPr>
          <w:b w:val="1"/>
          <w:u w:val="single"/>
        </w:rPr>
      </w:pPr>
      <w:r w:rsidDel="00000000" w:rsidR="00000000" w:rsidRPr="00000000">
        <w:rPr>
          <w:rtl w:val="0"/>
        </w:rPr>
      </w:r>
    </w:p>
    <w:p w:rsidR="00000000" w:rsidDel="00000000" w:rsidP="00000000" w:rsidRDefault="00000000" w:rsidRPr="00000000" w14:paraId="000000D2">
      <w:pPr>
        <w:spacing w:after="0" w:line="240" w:lineRule="auto"/>
        <w:rPr>
          <w:b w:val="1"/>
          <w:u w:val="single"/>
        </w:rPr>
      </w:pPr>
      <w:r w:rsidDel="00000000" w:rsidR="00000000" w:rsidRPr="00000000">
        <w:rPr>
          <w:b w:val="1"/>
          <w:u w:val="single"/>
          <w:rtl w:val="0"/>
        </w:rPr>
        <w:t xml:space="preserve">CONTRACT TERMS</w:t>
      </w:r>
    </w:p>
    <w:p w:rsidR="00000000" w:rsidDel="00000000" w:rsidP="00000000" w:rsidRDefault="00000000" w:rsidRPr="00000000" w14:paraId="000000D3">
      <w:pPr>
        <w:spacing w:after="0" w:line="240" w:lineRule="auto"/>
        <w:rPr>
          <w:b w:val="1"/>
          <w:u w:val="single"/>
        </w:rPr>
      </w:pPr>
      <w:r w:rsidDel="00000000" w:rsidR="00000000" w:rsidRPr="00000000">
        <w:rPr>
          <w:rtl w:val="0"/>
        </w:rPr>
      </w:r>
    </w:p>
    <w:p w:rsidR="00000000" w:rsidDel="00000000" w:rsidP="00000000" w:rsidRDefault="00000000" w:rsidRPr="00000000" w14:paraId="000000D4">
      <w:pPr>
        <w:spacing w:after="0" w:line="240" w:lineRule="auto"/>
        <w:rPr/>
      </w:pPr>
      <w:r w:rsidDel="00000000" w:rsidR="00000000" w:rsidRPr="00000000">
        <w:rPr>
          <w:rtl w:val="0"/>
        </w:rPr>
        <w:t xml:space="preserve">Firms that are selected as the exclusive Agent are eligible to enter into a service contract. Mercy Corps may terminate the contract upon written notice to the Agent of not less than thirty (30) days.</w:t>
      </w:r>
    </w:p>
    <w:p w:rsidR="00000000" w:rsidDel="00000000" w:rsidP="00000000" w:rsidRDefault="00000000" w:rsidRPr="00000000" w14:paraId="000000D5">
      <w:pPr>
        <w:spacing w:after="0" w:line="240" w:lineRule="auto"/>
        <w:rPr/>
      </w:pPr>
      <w:r w:rsidDel="00000000" w:rsidR="00000000" w:rsidRPr="00000000">
        <w:rPr>
          <w:rtl w:val="0"/>
        </w:rPr>
      </w:r>
    </w:p>
    <w:p w:rsidR="00000000" w:rsidDel="00000000" w:rsidP="00000000" w:rsidRDefault="00000000" w:rsidRPr="00000000" w14:paraId="000000D6">
      <w:pPr>
        <w:spacing w:after="0" w:line="240" w:lineRule="auto"/>
        <w:rPr>
          <w:b w:val="1"/>
          <w:u w:val="single"/>
        </w:rPr>
      </w:pPr>
      <w:r w:rsidDel="00000000" w:rsidR="00000000" w:rsidRPr="00000000">
        <w:rPr>
          <w:b w:val="1"/>
          <w:u w:val="single"/>
          <w:rtl w:val="0"/>
        </w:rPr>
        <w:t xml:space="preserve">EQUAL OPPORTUNITY</w:t>
      </w:r>
    </w:p>
    <w:p w:rsidR="00000000" w:rsidDel="00000000" w:rsidP="00000000" w:rsidRDefault="00000000" w:rsidRPr="00000000" w14:paraId="000000D7">
      <w:pPr>
        <w:spacing w:after="0" w:line="240" w:lineRule="auto"/>
        <w:rPr>
          <w:b w:val="1"/>
          <w:u w:val="single"/>
        </w:rPr>
      </w:pPr>
      <w:r w:rsidDel="00000000" w:rsidR="00000000" w:rsidRPr="00000000">
        <w:rPr>
          <w:rtl w:val="0"/>
        </w:rPr>
      </w:r>
    </w:p>
    <w:p w:rsidR="00000000" w:rsidDel="00000000" w:rsidP="00000000" w:rsidRDefault="00000000" w:rsidRPr="00000000" w14:paraId="000000D8">
      <w:pPr>
        <w:spacing w:after="0" w:line="240" w:lineRule="auto"/>
        <w:rPr/>
      </w:pPr>
      <w:r w:rsidDel="00000000" w:rsidR="00000000" w:rsidRPr="00000000">
        <w:rPr>
          <w:rtl w:val="0"/>
        </w:rPr>
        <w:t xml:space="preserve">Mercy Corps emphasizes that all respondents will receive full consideration without regard to race, color, religion, sex, national origin, sex, disability, age or sexual orientation. Minority and women-owned firms are especially encouraged to respond to this RFP.</w:t>
      </w:r>
    </w:p>
    <w:p w:rsidR="00000000" w:rsidDel="00000000" w:rsidP="00000000" w:rsidRDefault="00000000" w:rsidRPr="00000000" w14:paraId="000000D9">
      <w:pPr>
        <w:spacing w:after="0" w:line="240" w:lineRule="auto"/>
        <w:rPr/>
      </w:pPr>
      <w:r w:rsidDel="00000000" w:rsidR="00000000" w:rsidRPr="00000000">
        <w:rPr>
          <w:rtl w:val="0"/>
        </w:rPr>
      </w:r>
    </w:p>
    <w:p w:rsidR="00000000" w:rsidDel="00000000" w:rsidP="00000000" w:rsidRDefault="00000000" w:rsidRPr="00000000" w14:paraId="000000DA">
      <w:pPr>
        <w:spacing w:after="0" w:line="240" w:lineRule="auto"/>
        <w:rPr>
          <w:b w:val="1"/>
          <w:u w:val="single"/>
        </w:rPr>
      </w:pPr>
      <w:r w:rsidDel="00000000" w:rsidR="00000000" w:rsidRPr="00000000">
        <w:rPr>
          <w:b w:val="1"/>
          <w:u w:val="single"/>
          <w:rtl w:val="0"/>
        </w:rPr>
        <w:t xml:space="preserve">LIMITATIONS</w:t>
      </w:r>
    </w:p>
    <w:p w:rsidR="00000000" w:rsidDel="00000000" w:rsidP="00000000" w:rsidRDefault="00000000" w:rsidRPr="00000000" w14:paraId="000000DB">
      <w:pPr>
        <w:spacing w:after="0" w:line="240" w:lineRule="auto"/>
        <w:rPr>
          <w:b w:val="1"/>
          <w:u w:val="single"/>
        </w:rPr>
      </w:pPr>
      <w:r w:rsidDel="00000000" w:rsidR="00000000" w:rsidRPr="00000000">
        <w:rPr>
          <w:rtl w:val="0"/>
        </w:rPr>
      </w:r>
    </w:p>
    <w:p w:rsidR="00000000" w:rsidDel="00000000" w:rsidP="00000000" w:rsidRDefault="00000000" w:rsidRPr="00000000" w14:paraId="000000DC">
      <w:pPr>
        <w:spacing w:after="0" w:line="240" w:lineRule="auto"/>
        <w:rPr>
          <w:color w:val="000000"/>
        </w:rPr>
      </w:pPr>
      <w:r w:rsidDel="00000000" w:rsidR="00000000" w:rsidRPr="00000000">
        <w:rPr>
          <w:rtl w:val="0"/>
        </w:rPr>
        <w:t xml:space="preserve">Mercy Corps, reserves the right to reject any and all Proposals and to waive any informality in the solicitation process. Total proposal length excluding cover letter, details of professionals who will provide services, and contact information of client references, should not exceed 12 pages.</w:t>
      </w:r>
      <w:r w:rsidDel="00000000" w:rsidR="00000000" w:rsidRPr="00000000">
        <w:rPr>
          <w:rtl w:val="0"/>
        </w:rPr>
      </w:r>
    </w:p>
    <w:sectPr>
      <w:footerReference r:id="rId10" w:type="default"/>
      <w:footerReference r:id="rId11" w:type="first"/>
      <w:pgSz w:h="15840" w:w="12240" w:orient="portrait"/>
      <w:pgMar w:bottom="1296" w:top="720" w:left="1080" w:right="1080" w:header="720" w:footer="1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80" w:before="0" w:line="276" w:lineRule="auto"/>
      <w:ind w:left="0" w:right="0" w:firstLine="0"/>
      <w:jc w:val="left"/>
      <w:rPr>
        <w:rFonts w:ascii="Arial" w:cs="Arial" w:eastAsia="Arial" w:hAnsi="Arial"/>
        <w:b w:val="1"/>
        <w:i w:val="0"/>
        <w:smallCaps w:val="0"/>
        <w:strike w:val="0"/>
        <w:color w:val="4c515a"/>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5143500</wp:posOffset>
              </wp:positionH>
              <wp:positionV relativeFrom="paragraph">
                <wp:posOffset>-177799</wp:posOffset>
              </wp:positionV>
              <wp:extent cx="1243329" cy="306070"/>
              <wp:effectExtent b="0" l="0" r="0" t="0"/>
              <wp:wrapNone/>
              <wp:docPr id="26" name=""/>
              <a:graphic>
                <a:graphicData uri="http://schemas.microsoft.com/office/word/2010/wordprocessingShape">
                  <wps:wsp>
                    <wps:cNvSpPr/>
                    <wps:cNvPr id="2" name="Shape 2"/>
                    <wps:spPr>
                      <a:xfrm>
                        <a:off x="4738623" y="3641253"/>
                        <a:ext cx="1214754" cy="277495"/>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4c515a"/>
                              <w:sz w:val="21"/>
                              <w:vertAlign w:val="baseline"/>
                            </w:rPr>
                            <w:t xml:space="preserve">mercycorps.org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5143500</wp:posOffset>
              </wp:positionH>
              <wp:positionV relativeFrom="paragraph">
                <wp:posOffset>-177799</wp:posOffset>
              </wp:positionV>
              <wp:extent cx="1243329" cy="306070"/>
              <wp:effectExtent b="0" l="0" r="0" t="0"/>
              <wp:wrapNone/>
              <wp:docPr id="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43329" cy="30607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80" w:before="0" w:line="276" w:lineRule="auto"/>
      <w:ind w:left="0" w:right="0" w:firstLine="0"/>
      <w:jc w:val="center"/>
      <w:rPr>
        <w:rFonts w:ascii="Arial" w:cs="Arial" w:eastAsia="Arial" w:hAnsi="Arial"/>
        <w:b w:val="0"/>
        <w:i w:val="0"/>
        <w:smallCaps w:val="0"/>
        <w:strike w:val="0"/>
        <w:color w:val="4c515a"/>
        <w:sz w:val="16"/>
        <w:szCs w:val="16"/>
        <w:u w:val="none"/>
        <w:shd w:fill="auto" w:val="clear"/>
        <w:vertAlign w:val="baseline"/>
      </w:rPr>
    </w:pPr>
    <w:r w:rsidDel="00000000" w:rsidR="00000000" w:rsidRPr="00000000">
      <w:rPr>
        <w:rFonts w:ascii="Arial" w:cs="Arial" w:eastAsia="Arial" w:hAnsi="Arial"/>
        <w:b w:val="1"/>
        <w:i w:val="0"/>
        <w:smallCaps w:val="0"/>
        <w:strike w:val="0"/>
        <w:color w:val="d01d2b"/>
        <w:sz w:val="16"/>
        <w:szCs w:val="16"/>
        <w:u w:val="none"/>
        <w:shd w:fill="auto" w:val="clear"/>
        <w:vertAlign w:val="baseline"/>
        <w:rtl w:val="0"/>
      </w:rPr>
      <w:t xml:space="preserve">MERCY CORPS</w:t>
    </w:r>
    <w:r w:rsidDel="00000000" w:rsidR="00000000" w:rsidRPr="00000000">
      <w:rPr>
        <w:rFonts w:ascii="Arial" w:cs="Arial" w:eastAsia="Arial" w:hAnsi="Arial"/>
        <w:b w:val="0"/>
        <w:i w:val="0"/>
        <w:smallCaps w:val="0"/>
        <w:strike w:val="0"/>
        <w:color w:val="d01d2b"/>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4c515a"/>
        <w:sz w:val="16"/>
        <w:szCs w:val="16"/>
        <w:u w:val="none"/>
        <w:shd w:fill="auto" w:val="clear"/>
        <w:vertAlign w:val="baseline"/>
        <w:rtl w:val="0"/>
      </w:rPr>
      <w:t xml:space="preserve">RFP:</w:t>
    </w:r>
    <w:r w:rsidDel="00000000" w:rsidR="00000000" w:rsidRPr="00000000">
      <w:rPr>
        <w:rFonts w:ascii="Arial" w:cs="Arial" w:eastAsia="Arial" w:hAnsi="Arial"/>
        <w:b w:val="0"/>
        <w:i w:val="0"/>
        <w:smallCaps w:val="0"/>
        <w:strike w:val="0"/>
        <w:color w:val="4c515a"/>
        <w:sz w:val="16"/>
        <w:szCs w:val="16"/>
        <w:u w:val="none"/>
        <w:shd w:fill="auto" w:val="clear"/>
        <w:vertAlign w:val="baseline"/>
        <w:rtl w:val="0"/>
      </w:rPr>
      <w:t xml:space="preserve"> Subtitle Subtitle Subtitle    </w:t>
    </w:r>
    <w:r w:rsidDel="00000000" w:rsidR="00000000" w:rsidRPr="00000000">
      <w:rPr>
        <w:rFonts w:ascii="Arial" w:cs="Arial" w:eastAsia="Arial" w:hAnsi="Arial"/>
        <w:b w:val="1"/>
        <w:i w:val="0"/>
        <w:smallCaps w:val="0"/>
        <w:strike w:val="0"/>
        <w:color w:val="d01d2b"/>
        <w:sz w:val="16"/>
        <w:szCs w:val="16"/>
        <w:u w:val="none"/>
        <w:shd w:fill="auto" w:val="clear"/>
        <w:vertAlign w:val="baseline"/>
      </w:rPr>
      <w:drawing>
        <wp:inline distB="0" distT="0" distL="0" distR="0">
          <wp:extent cx="33148" cy="82296"/>
          <wp:effectExtent b="0" l="0" r="0" t="0"/>
          <wp:docPr id="28" name="image3.png"/>
          <a:graphic>
            <a:graphicData uri="http://schemas.openxmlformats.org/drawingml/2006/picture">
              <pic:pic>
                <pic:nvPicPr>
                  <pic:cNvPr id="0" name="image3.png"/>
                  <pic:cNvPicPr preferRelativeResize="0"/>
                </pic:nvPicPr>
                <pic:blipFill>
                  <a:blip r:embed="rId1"/>
                  <a:srcRect b="70535" l="0" r="90977" t="0"/>
                  <a:stretch>
                    <a:fillRect/>
                  </a:stretch>
                </pic:blipFill>
                <pic:spPr>
                  <a:xfrm>
                    <a:off x="0" y="0"/>
                    <a:ext cx="33148" cy="82296"/>
                  </a:xfrm>
                  <a:prstGeom prst="rect"/>
                  <a:ln/>
                </pic:spPr>
              </pic:pic>
            </a:graphicData>
          </a:graphic>
        </wp:inline>
      </w:drawing>
    </w:r>
    <w:r w:rsidDel="00000000" w:rsidR="00000000" w:rsidRPr="00000000">
      <w:rPr>
        <w:rFonts w:ascii="Arial" w:cs="Arial" w:eastAsia="Arial" w:hAnsi="Arial"/>
        <w:b w:val="0"/>
        <w:i w:val="0"/>
        <w:smallCaps w:val="0"/>
        <w:strike w:val="0"/>
        <w:color w:val="4c515a"/>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4c515a"/>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4c515a"/>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Roman"/>
      <w:lvlText w:val="%1."/>
      <w:lvlJc w:val="left"/>
      <w:pPr>
        <w:ind w:left="1080" w:hanging="720"/>
      </w:pPr>
      <w:rPr/>
    </w:lvl>
    <w:lvl w:ilvl="1">
      <w:start w:val="3"/>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4c515a"/>
        <w:sz w:val="21"/>
        <w:szCs w:val="21"/>
        <w:lang w:val="en-US"/>
      </w:rPr>
    </w:rPrDefault>
    <w:pPrDefault>
      <w:pPr>
        <w:spacing w:after="28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40" w:before="280" w:line="216" w:lineRule="auto"/>
    </w:pPr>
    <w:rPr>
      <w:rFonts w:ascii="Arial" w:cs="Arial" w:eastAsia="Arial" w:hAnsi="Arial"/>
      <w:b w:val="1"/>
      <w:color w:val="d01d2b"/>
      <w:sz w:val="48"/>
      <w:szCs w:val="48"/>
    </w:rPr>
  </w:style>
  <w:style w:type="paragraph" w:styleId="Heading2">
    <w:name w:val="heading 2"/>
    <w:basedOn w:val="Normal"/>
    <w:next w:val="Normal"/>
    <w:pPr>
      <w:keepNext w:val="1"/>
      <w:keepLines w:val="1"/>
      <w:spacing w:after="240" w:line="228"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100" w:line="228" w:lineRule="auto"/>
    </w:pPr>
    <w:rPr>
      <w:rFonts w:ascii="Arial" w:cs="Arial" w:eastAsia="Arial" w:hAnsi="Arial"/>
      <w:b w:val="1"/>
      <w:color w:val="d01d2b"/>
      <w:sz w:val="28"/>
      <w:szCs w:val="28"/>
    </w:rPr>
  </w:style>
  <w:style w:type="paragraph" w:styleId="Heading4">
    <w:name w:val="heading 4"/>
    <w:basedOn w:val="Normal"/>
    <w:next w:val="Normal"/>
    <w:pPr>
      <w:keepNext w:val="1"/>
      <w:keepLines w:val="1"/>
      <w:spacing w:after="40" w:before="40" w:lineRule="auto"/>
    </w:pPr>
    <w:rPr>
      <w:rFonts w:ascii="Arial" w:cs="Arial" w:eastAsia="Arial" w:hAnsi="Arial"/>
      <w:b w:val="1"/>
      <w:sz w:val="24"/>
      <w:szCs w:val="24"/>
    </w:rPr>
  </w:style>
  <w:style w:type="paragraph" w:styleId="Heading5">
    <w:name w:val="heading 5"/>
    <w:basedOn w:val="Normal"/>
    <w:next w:val="Normal"/>
    <w:pPr>
      <w:keepNext w:val="1"/>
      <w:keepLines w:val="1"/>
      <w:spacing w:after="100" w:before="0" w:line="228" w:lineRule="auto"/>
    </w:pPr>
    <w:rPr>
      <w:rFonts w:ascii="Arial" w:cs="Arial" w:eastAsia="Arial" w:hAnsi="Arial"/>
      <w:b w:val="0"/>
      <w:smallCaps w:val="1"/>
      <w:color w:val="868a90"/>
      <w:sz w:val="21"/>
      <w:szCs w:val="21"/>
    </w:rPr>
  </w:style>
  <w:style w:type="paragraph" w:styleId="Heading6">
    <w:name w:val="heading 6"/>
    <w:basedOn w:val="Normal"/>
    <w:next w:val="Normal"/>
    <w:pPr>
      <w:keepNext w:val="1"/>
      <w:keepLines w:val="1"/>
      <w:spacing w:before="40" w:lineRule="auto"/>
    </w:pPr>
    <w:rPr>
      <w:rFonts w:ascii="Arial" w:cs="Arial" w:eastAsia="Arial" w:hAnsi="Arial"/>
      <w:b w:val="1"/>
      <w:color w:val="868a90"/>
    </w:rPr>
  </w:style>
  <w:style w:type="paragraph" w:styleId="Title">
    <w:name w:val="Title"/>
    <w:basedOn w:val="Normal"/>
    <w:next w:val="Normal"/>
    <w:pPr>
      <w:spacing w:after="100" w:before="6600" w:line="192" w:lineRule="auto"/>
    </w:pPr>
    <w:rPr>
      <w:rFonts w:ascii="Arial" w:cs="Arial" w:eastAsia="Arial" w:hAnsi="Arial"/>
      <w:b w:val="1"/>
      <w:smallCaps w:val="1"/>
      <w:color w:val="d01d2b"/>
      <w:sz w:val="64"/>
      <w:szCs w:val="6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40" w:before="280" w:line="216" w:lineRule="auto"/>
    </w:pPr>
    <w:rPr>
      <w:rFonts w:ascii="Arial" w:cs="Arial" w:eastAsia="Arial" w:hAnsi="Arial"/>
      <w:b w:val="1"/>
      <w:color w:val="d01d2b"/>
      <w:sz w:val="48"/>
      <w:szCs w:val="48"/>
    </w:rPr>
  </w:style>
  <w:style w:type="paragraph" w:styleId="Heading2">
    <w:name w:val="heading 2"/>
    <w:basedOn w:val="Normal"/>
    <w:next w:val="Normal"/>
    <w:pPr>
      <w:keepNext w:val="1"/>
      <w:keepLines w:val="1"/>
      <w:spacing w:after="240" w:line="228"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100" w:line="228" w:lineRule="auto"/>
    </w:pPr>
    <w:rPr>
      <w:rFonts w:ascii="Arial" w:cs="Arial" w:eastAsia="Arial" w:hAnsi="Arial"/>
      <w:b w:val="1"/>
      <w:color w:val="d01d2b"/>
      <w:sz w:val="28"/>
      <w:szCs w:val="28"/>
    </w:rPr>
  </w:style>
  <w:style w:type="paragraph" w:styleId="Heading4">
    <w:name w:val="heading 4"/>
    <w:basedOn w:val="Normal"/>
    <w:next w:val="Normal"/>
    <w:pPr>
      <w:keepNext w:val="1"/>
      <w:keepLines w:val="1"/>
      <w:spacing w:after="40" w:before="40" w:lineRule="auto"/>
    </w:pPr>
    <w:rPr>
      <w:rFonts w:ascii="Arial" w:cs="Arial" w:eastAsia="Arial" w:hAnsi="Arial"/>
      <w:b w:val="1"/>
      <w:sz w:val="24"/>
      <w:szCs w:val="24"/>
    </w:rPr>
  </w:style>
  <w:style w:type="paragraph" w:styleId="Heading5">
    <w:name w:val="heading 5"/>
    <w:basedOn w:val="Normal"/>
    <w:next w:val="Normal"/>
    <w:pPr>
      <w:keepNext w:val="1"/>
      <w:keepLines w:val="1"/>
      <w:spacing w:after="100" w:before="0" w:line="228" w:lineRule="auto"/>
    </w:pPr>
    <w:rPr>
      <w:rFonts w:ascii="Arial" w:cs="Arial" w:eastAsia="Arial" w:hAnsi="Arial"/>
      <w:b w:val="0"/>
      <w:smallCaps w:val="1"/>
      <w:color w:val="868a90"/>
      <w:sz w:val="21"/>
      <w:szCs w:val="21"/>
    </w:rPr>
  </w:style>
  <w:style w:type="paragraph" w:styleId="Heading6">
    <w:name w:val="heading 6"/>
    <w:basedOn w:val="Normal"/>
    <w:next w:val="Normal"/>
    <w:pPr>
      <w:keepNext w:val="1"/>
      <w:keepLines w:val="1"/>
      <w:spacing w:before="40" w:lineRule="auto"/>
    </w:pPr>
    <w:rPr>
      <w:rFonts w:ascii="Arial" w:cs="Arial" w:eastAsia="Arial" w:hAnsi="Arial"/>
      <w:b w:val="1"/>
      <w:color w:val="868a90"/>
    </w:rPr>
  </w:style>
  <w:style w:type="paragraph" w:styleId="Title">
    <w:name w:val="Title"/>
    <w:basedOn w:val="Normal"/>
    <w:next w:val="Normal"/>
    <w:pPr>
      <w:spacing w:after="100" w:before="6600" w:line="192" w:lineRule="auto"/>
    </w:pPr>
    <w:rPr>
      <w:rFonts w:ascii="Arial" w:cs="Arial" w:eastAsia="Arial" w:hAnsi="Arial"/>
      <w:b w:val="1"/>
      <w:smallCaps w:val="1"/>
      <w:color w:val="d01d2b"/>
      <w:sz w:val="64"/>
      <w:szCs w:val="64"/>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40" w:before="280" w:line="216" w:lineRule="auto"/>
    </w:pPr>
    <w:rPr>
      <w:rFonts w:ascii="Arial" w:cs="Arial" w:eastAsia="Arial" w:hAnsi="Arial"/>
      <w:b w:val="1"/>
      <w:color w:val="d01d2b"/>
      <w:sz w:val="48"/>
      <w:szCs w:val="48"/>
    </w:rPr>
  </w:style>
  <w:style w:type="paragraph" w:styleId="Heading2">
    <w:name w:val="heading 2"/>
    <w:basedOn w:val="Normal"/>
    <w:next w:val="Normal"/>
    <w:pPr>
      <w:keepNext w:val="1"/>
      <w:keepLines w:val="1"/>
      <w:spacing w:after="240" w:line="228"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100" w:line="228" w:lineRule="auto"/>
    </w:pPr>
    <w:rPr>
      <w:rFonts w:ascii="Arial" w:cs="Arial" w:eastAsia="Arial" w:hAnsi="Arial"/>
      <w:b w:val="1"/>
      <w:color w:val="d01d2b"/>
      <w:sz w:val="28"/>
      <w:szCs w:val="28"/>
    </w:rPr>
  </w:style>
  <w:style w:type="paragraph" w:styleId="Heading4">
    <w:name w:val="heading 4"/>
    <w:basedOn w:val="Normal"/>
    <w:next w:val="Normal"/>
    <w:pPr>
      <w:keepNext w:val="1"/>
      <w:keepLines w:val="1"/>
      <w:spacing w:after="40" w:before="40" w:lineRule="auto"/>
    </w:pPr>
    <w:rPr>
      <w:rFonts w:ascii="Arial" w:cs="Arial" w:eastAsia="Arial" w:hAnsi="Arial"/>
      <w:b w:val="1"/>
      <w:sz w:val="24"/>
      <w:szCs w:val="24"/>
    </w:rPr>
  </w:style>
  <w:style w:type="paragraph" w:styleId="Heading5">
    <w:name w:val="heading 5"/>
    <w:basedOn w:val="Normal"/>
    <w:next w:val="Normal"/>
    <w:pPr>
      <w:keepNext w:val="1"/>
      <w:keepLines w:val="1"/>
      <w:spacing w:after="100" w:before="0" w:line="228" w:lineRule="auto"/>
    </w:pPr>
    <w:rPr>
      <w:rFonts w:ascii="Arial" w:cs="Arial" w:eastAsia="Arial" w:hAnsi="Arial"/>
      <w:b w:val="0"/>
      <w:smallCaps w:val="1"/>
      <w:color w:val="868a90"/>
      <w:sz w:val="21"/>
      <w:szCs w:val="21"/>
    </w:rPr>
  </w:style>
  <w:style w:type="paragraph" w:styleId="Heading6">
    <w:name w:val="heading 6"/>
    <w:basedOn w:val="Normal"/>
    <w:next w:val="Normal"/>
    <w:pPr>
      <w:keepNext w:val="1"/>
      <w:keepLines w:val="1"/>
      <w:spacing w:before="40" w:lineRule="auto"/>
    </w:pPr>
    <w:rPr>
      <w:rFonts w:ascii="Arial" w:cs="Arial" w:eastAsia="Arial" w:hAnsi="Arial"/>
      <w:b w:val="1"/>
      <w:color w:val="868a90"/>
    </w:rPr>
  </w:style>
  <w:style w:type="paragraph" w:styleId="Title">
    <w:name w:val="Title"/>
    <w:basedOn w:val="Normal"/>
    <w:next w:val="Normal"/>
    <w:pPr>
      <w:spacing w:after="100" w:before="6600" w:line="192" w:lineRule="auto"/>
    </w:pPr>
    <w:rPr>
      <w:rFonts w:ascii="Arial" w:cs="Arial" w:eastAsia="Arial" w:hAnsi="Arial"/>
      <w:b w:val="1"/>
      <w:smallCaps w:val="1"/>
      <w:color w:val="d01d2b"/>
      <w:sz w:val="64"/>
      <w:szCs w:val="64"/>
    </w:rPr>
  </w:style>
  <w:style w:type="paragraph" w:styleId="Normal" w:default="1">
    <w:name w:val="Normal"/>
    <w:qFormat w:val="1"/>
    <w:rsid w:val="0037469E"/>
    <w:pPr>
      <w:spacing w:after="280" w:line="276" w:lineRule="auto"/>
    </w:pPr>
    <w:rPr>
      <w:color w:val="4c515a" w:themeColor="text1"/>
      <w:sz w:val="21"/>
    </w:rPr>
  </w:style>
  <w:style w:type="paragraph" w:styleId="Heading1">
    <w:name w:val="heading 1"/>
    <w:basedOn w:val="Normal"/>
    <w:next w:val="Normal"/>
    <w:link w:val="Heading1Char"/>
    <w:uiPriority w:val="9"/>
    <w:qFormat w:val="1"/>
    <w:rsid w:val="00D107A7"/>
    <w:pPr>
      <w:keepNext w:val="1"/>
      <w:keepLines w:val="1"/>
      <w:spacing w:after="140" w:before="280" w:line="216" w:lineRule="auto"/>
      <w:outlineLvl w:val="0"/>
    </w:pPr>
    <w:rPr>
      <w:rFonts w:asciiTheme="majorHAnsi" w:cstheme="majorHAnsi" w:eastAsiaTheme="majorEastAsia" w:hAnsiTheme="majorHAnsi"/>
      <w:b w:val="1"/>
      <w:bCs w:val="1"/>
      <w:color w:val="d01d2b" w:themeColor="text2"/>
      <w:sz w:val="48"/>
      <w:szCs w:val="48"/>
    </w:rPr>
  </w:style>
  <w:style w:type="paragraph" w:styleId="Heading2">
    <w:name w:val="heading 2"/>
    <w:basedOn w:val="Normal"/>
    <w:next w:val="Normal"/>
    <w:link w:val="Heading2Char"/>
    <w:uiPriority w:val="9"/>
    <w:unhideWhenUsed w:val="1"/>
    <w:qFormat w:val="1"/>
    <w:rsid w:val="00D107A7"/>
    <w:pPr>
      <w:keepNext w:val="1"/>
      <w:keepLines w:val="1"/>
      <w:spacing w:after="240" w:line="228" w:lineRule="auto"/>
      <w:outlineLvl w:val="1"/>
    </w:pPr>
    <w:rPr>
      <w:rFonts w:ascii="Times New Roman" w:cs="Times New Roman" w:hAnsi="Times New Roman" w:eastAsiaTheme="majorEastAsia"/>
      <w:b w:val="1"/>
      <w:bCs w:val="1"/>
      <w:sz w:val="36"/>
      <w:szCs w:val="36"/>
    </w:rPr>
  </w:style>
  <w:style w:type="paragraph" w:styleId="Heading3">
    <w:name w:val="heading 3"/>
    <w:basedOn w:val="Normal"/>
    <w:next w:val="Normal"/>
    <w:link w:val="Heading3Char"/>
    <w:uiPriority w:val="9"/>
    <w:unhideWhenUsed w:val="1"/>
    <w:qFormat w:val="1"/>
    <w:rsid w:val="00D107A7"/>
    <w:pPr>
      <w:keepNext w:val="1"/>
      <w:keepLines w:val="1"/>
      <w:spacing w:after="100" w:line="228" w:lineRule="auto"/>
      <w:outlineLvl w:val="2"/>
    </w:pPr>
    <w:rPr>
      <w:rFonts w:ascii="Arial" w:cs="Arial" w:hAnsi="Arial" w:eastAsiaTheme="majorEastAsia"/>
      <w:b w:val="1"/>
      <w:bCs w:val="1"/>
      <w:color w:val="d01d2b" w:themeColor="text2"/>
      <w:sz w:val="28"/>
      <w:szCs w:val="28"/>
    </w:rPr>
  </w:style>
  <w:style w:type="paragraph" w:styleId="Heading4">
    <w:name w:val="heading 4"/>
    <w:basedOn w:val="Normal"/>
    <w:next w:val="Normal"/>
    <w:link w:val="Heading4Char"/>
    <w:uiPriority w:val="9"/>
    <w:unhideWhenUsed w:val="1"/>
    <w:qFormat w:val="1"/>
    <w:rsid w:val="00D107A7"/>
    <w:pPr>
      <w:keepNext w:val="1"/>
      <w:keepLines w:val="1"/>
      <w:spacing w:after="40" w:before="40"/>
      <w:outlineLvl w:val="3"/>
    </w:pPr>
    <w:rPr>
      <w:rFonts w:asciiTheme="majorHAnsi" w:cstheme="majorBidi" w:eastAsiaTheme="majorEastAsia" w:hAnsiTheme="majorHAnsi"/>
      <w:b w:val="1"/>
      <w:bCs w:val="1"/>
      <w:sz w:val="24"/>
    </w:rPr>
  </w:style>
  <w:style w:type="paragraph" w:styleId="Heading5">
    <w:name w:val="heading 5"/>
    <w:basedOn w:val="Heading4"/>
    <w:next w:val="Normal"/>
    <w:link w:val="Heading5Char"/>
    <w:uiPriority w:val="9"/>
    <w:unhideWhenUsed w:val="1"/>
    <w:qFormat w:val="1"/>
    <w:rsid w:val="00D107A7"/>
    <w:pPr>
      <w:spacing w:after="100" w:before="0" w:line="228" w:lineRule="auto"/>
      <w:outlineLvl w:val="4"/>
    </w:pPr>
    <w:rPr>
      <w:b w:val="0"/>
      <w:caps w:val="1"/>
      <w:color w:val="868a90" w:themeColor="accent5"/>
      <w:sz w:val="21"/>
      <w:szCs w:val="21"/>
    </w:rPr>
  </w:style>
  <w:style w:type="paragraph" w:styleId="Heading6">
    <w:name w:val="heading 6"/>
    <w:basedOn w:val="Normal"/>
    <w:next w:val="Normal"/>
    <w:link w:val="Heading6Char"/>
    <w:uiPriority w:val="9"/>
    <w:semiHidden w:val="1"/>
    <w:unhideWhenUsed w:val="1"/>
    <w:qFormat w:val="1"/>
    <w:rsid w:val="00D107A7"/>
    <w:pPr>
      <w:keepNext w:val="1"/>
      <w:keepLines w:val="1"/>
      <w:spacing w:before="40"/>
      <w:outlineLvl w:val="5"/>
    </w:pPr>
    <w:rPr>
      <w:rFonts w:asciiTheme="majorHAnsi" w:cstheme="majorBidi" w:eastAsiaTheme="majorEastAsia" w:hAnsiTheme="majorHAnsi"/>
      <w:b w:val="1"/>
      <w:color w:val="868a90" w:themeColor="accent5"/>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D0E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F6093"/>
    <w:pPr>
      <w:tabs>
        <w:tab w:val="center" w:pos="4680"/>
        <w:tab w:val="right" w:pos="9360"/>
      </w:tabs>
    </w:pPr>
    <w:rPr>
      <w:color w:val="868a90" w:themeColor="accent5"/>
      <w:sz w:val="16"/>
    </w:rPr>
  </w:style>
  <w:style w:type="character" w:styleId="HeaderChar" w:customStyle="1">
    <w:name w:val="Header Char"/>
    <w:basedOn w:val="DefaultParagraphFont"/>
    <w:link w:val="Header"/>
    <w:uiPriority w:val="99"/>
    <w:rsid w:val="003F6093"/>
    <w:rPr>
      <w:color w:val="868a90" w:themeColor="accent5"/>
      <w:sz w:val="16"/>
    </w:rPr>
  </w:style>
  <w:style w:type="paragraph" w:styleId="Footer">
    <w:name w:val="footer"/>
    <w:basedOn w:val="Normal"/>
    <w:link w:val="FooterChar"/>
    <w:uiPriority w:val="99"/>
    <w:unhideWhenUsed w:val="1"/>
    <w:rsid w:val="003F6093"/>
    <w:pPr>
      <w:tabs>
        <w:tab w:val="center" w:pos="4680"/>
        <w:tab w:val="right" w:pos="9360"/>
      </w:tabs>
    </w:pPr>
  </w:style>
  <w:style w:type="character" w:styleId="FooterChar" w:customStyle="1">
    <w:name w:val="Footer Char"/>
    <w:basedOn w:val="DefaultParagraphFont"/>
    <w:link w:val="Footer"/>
    <w:uiPriority w:val="99"/>
    <w:rsid w:val="003F6093"/>
  </w:style>
  <w:style w:type="table" w:styleId="GridTable5Dark-Accent51" w:customStyle="1">
    <w:name w:val="Grid Table 5 Dark - Accent 51"/>
    <w:basedOn w:val="TableNormal"/>
    <w:uiPriority w:val="50"/>
    <w:rsid w:val="009F7A9A"/>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6e7e8"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68a90"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68a90"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68a90"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68a90" w:themeFill="accent5" w:val="clear"/>
      </w:tcPr>
    </w:tblStylePr>
    <w:tblStylePr w:type="band1Vert">
      <w:tblPr/>
      <w:tcPr>
        <w:shd w:color="auto" w:fill="ced0d2" w:themeFill="accent5" w:themeFillTint="000066" w:val="clear"/>
      </w:tcPr>
    </w:tblStylePr>
    <w:tblStylePr w:type="band1Horz">
      <w:tblPr/>
      <w:tcPr>
        <w:shd w:color="auto" w:fill="ced0d2" w:themeFill="accent5" w:themeFillTint="000066" w:val="clear"/>
      </w:tcPr>
    </w:tblStylePr>
  </w:style>
  <w:style w:type="paragraph" w:styleId="BodyText">
    <w:name w:val="Body Text"/>
    <w:basedOn w:val="Normal"/>
    <w:link w:val="BodyTextChar"/>
    <w:uiPriority w:val="99"/>
    <w:unhideWhenUsed w:val="1"/>
    <w:qFormat w:val="1"/>
    <w:rsid w:val="00D107A7"/>
  </w:style>
  <w:style w:type="character" w:styleId="BodyTextChar" w:customStyle="1">
    <w:name w:val="Body Text Char"/>
    <w:basedOn w:val="DefaultParagraphFont"/>
    <w:link w:val="BodyText"/>
    <w:uiPriority w:val="99"/>
    <w:rsid w:val="00D107A7"/>
    <w:rPr>
      <w:color w:val="4c515a" w:themeColor="text1"/>
      <w:sz w:val="21"/>
    </w:rPr>
  </w:style>
  <w:style w:type="character" w:styleId="Heading1Char" w:customStyle="1">
    <w:name w:val="Heading 1 Char"/>
    <w:basedOn w:val="DefaultParagraphFont"/>
    <w:link w:val="Heading1"/>
    <w:uiPriority w:val="9"/>
    <w:rsid w:val="00D107A7"/>
    <w:rPr>
      <w:rFonts w:asciiTheme="majorHAnsi" w:cstheme="majorHAnsi" w:eastAsiaTheme="majorEastAsia" w:hAnsiTheme="majorHAnsi"/>
      <w:b w:val="1"/>
      <w:bCs w:val="1"/>
      <w:color w:val="d01d2b" w:themeColor="text2"/>
      <w:sz w:val="48"/>
      <w:szCs w:val="48"/>
    </w:rPr>
  </w:style>
  <w:style w:type="paragraph" w:styleId="Title">
    <w:name w:val="Title"/>
    <w:basedOn w:val="Normal"/>
    <w:next w:val="Normal"/>
    <w:link w:val="TitleChar"/>
    <w:uiPriority w:val="10"/>
    <w:qFormat w:val="1"/>
    <w:rsid w:val="00D107A7"/>
    <w:pPr>
      <w:spacing w:after="100" w:before="6600" w:line="192" w:lineRule="auto"/>
      <w:contextualSpacing w:val="1"/>
    </w:pPr>
    <w:rPr>
      <w:rFonts w:ascii="Arial" w:hAnsi="Arial" w:cstheme="majorBidi" w:eastAsiaTheme="majorEastAsia"/>
      <w:b w:val="1"/>
      <w:bCs w:val="1"/>
      <w:caps w:val="1"/>
      <w:color w:val="d01d2b" w:themeColor="text2"/>
      <w:spacing w:val="-8"/>
      <w:kern w:val="28"/>
      <w:sz w:val="64"/>
      <w:szCs w:val="64"/>
    </w:rPr>
  </w:style>
  <w:style w:type="character" w:styleId="TitleChar" w:customStyle="1">
    <w:name w:val="Title Char"/>
    <w:basedOn w:val="DefaultParagraphFont"/>
    <w:link w:val="Title"/>
    <w:uiPriority w:val="10"/>
    <w:rsid w:val="00D107A7"/>
    <w:rPr>
      <w:rFonts w:ascii="Arial" w:hAnsi="Arial" w:cstheme="majorBidi" w:eastAsiaTheme="majorEastAsia"/>
      <w:b w:val="1"/>
      <w:bCs w:val="1"/>
      <w:caps w:val="1"/>
      <w:color w:val="d01d2b" w:themeColor="text2"/>
      <w:spacing w:val="-8"/>
      <w:kern w:val="28"/>
      <w:sz w:val="64"/>
      <w:szCs w:val="64"/>
    </w:rPr>
  </w:style>
  <w:style w:type="paragraph" w:styleId="Subtitle">
    <w:name w:val="Subtitle"/>
    <w:basedOn w:val="Normal"/>
    <w:next w:val="Normal"/>
    <w:link w:val="SubtitleChar"/>
    <w:uiPriority w:val="11"/>
    <w:qFormat w:val="1"/>
    <w:rsid w:val="00D107A7"/>
    <w:pPr>
      <w:numPr>
        <w:ilvl w:val="1"/>
      </w:numPr>
      <w:spacing w:after="120" w:line="216" w:lineRule="auto"/>
    </w:pPr>
    <w:rPr>
      <w:rFonts w:ascii="Times" w:hAnsi="Times" w:eastAsiaTheme="minorEastAsia"/>
      <w:b w:val="1"/>
      <w:bCs w:val="1"/>
      <w:sz w:val="48"/>
      <w:szCs w:val="48"/>
    </w:rPr>
  </w:style>
  <w:style w:type="character" w:styleId="SubtitleChar" w:customStyle="1">
    <w:name w:val="Subtitle Char"/>
    <w:basedOn w:val="DefaultParagraphFont"/>
    <w:link w:val="Subtitle"/>
    <w:uiPriority w:val="11"/>
    <w:rsid w:val="00D107A7"/>
    <w:rPr>
      <w:rFonts w:ascii="Times" w:hAnsi="Times" w:eastAsiaTheme="minorEastAsia"/>
      <w:b w:val="1"/>
      <w:bCs w:val="1"/>
      <w:color w:val="4c515a" w:themeColor="text1"/>
      <w:sz w:val="48"/>
      <w:szCs w:val="48"/>
    </w:rPr>
  </w:style>
  <w:style w:type="character" w:styleId="Heading2Char" w:customStyle="1">
    <w:name w:val="Heading 2 Char"/>
    <w:basedOn w:val="DefaultParagraphFont"/>
    <w:link w:val="Heading2"/>
    <w:uiPriority w:val="9"/>
    <w:rsid w:val="00D107A7"/>
    <w:rPr>
      <w:rFonts w:ascii="Times New Roman" w:cs="Times New Roman" w:hAnsi="Times New Roman" w:eastAsiaTheme="majorEastAsia"/>
      <w:b w:val="1"/>
      <w:bCs w:val="1"/>
      <w:color w:val="4c515a" w:themeColor="text1"/>
      <w:sz w:val="36"/>
      <w:szCs w:val="36"/>
    </w:rPr>
  </w:style>
  <w:style w:type="character" w:styleId="Heading3Char" w:customStyle="1">
    <w:name w:val="Heading 3 Char"/>
    <w:basedOn w:val="DefaultParagraphFont"/>
    <w:link w:val="Heading3"/>
    <w:uiPriority w:val="9"/>
    <w:rsid w:val="00D107A7"/>
    <w:rPr>
      <w:rFonts w:ascii="Arial" w:cs="Arial" w:hAnsi="Arial" w:eastAsiaTheme="majorEastAsia"/>
      <w:b w:val="1"/>
      <w:bCs w:val="1"/>
      <w:color w:val="d01d2b" w:themeColor="text2"/>
      <w:sz w:val="28"/>
      <w:szCs w:val="28"/>
    </w:rPr>
  </w:style>
  <w:style w:type="character" w:styleId="PageNumber">
    <w:name w:val="page number"/>
    <w:basedOn w:val="DefaultParagraphFont"/>
    <w:uiPriority w:val="99"/>
    <w:semiHidden w:val="1"/>
    <w:unhideWhenUsed w:val="1"/>
    <w:rsid w:val="003509CA"/>
  </w:style>
  <w:style w:type="paragraph" w:styleId="FootnoteText">
    <w:name w:val="footnote text"/>
    <w:basedOn w:val="Normal"/>
    <w:link w:val="FootnoteTextChar"/>
    <w:uiPriority w:val="99"/>
    <w:unhideWhenUsed w:val="1"/>
    <w:rsid w:val="00AF26B7"/>
    <w:pPr>
      <w:spacing w:line="240" w:lineRule="auto"/>
    </w:pPr>
    <w:rPr>
      <w:color w:val="868a90" w:themeColor="accent5"/>
      <w:sz w:val="16"/>
    </w:rPr>
  </w:style>
  <w:style w:type="character" w:styleId="FootnoteTextChar" w:customStyle="1">
    <w:name w:val="Footnote Text Char"/>
    <w:basedOn w:val="DefaultParagraphFont"/>
    <w:link w:val="FootnoteText"/>
    <w:uiPriority w:val="99"/>
    <w:rsid w:val="00AF26B7"/>
    <w:rPr>
      <w:color w:val="868a90" w:themeColor="accent5"/>
      <w:sz w:val="16"/>
    </w:rPr>
  </w:style>
  <w:style w:type="character" w:styleId="FootnoteReference">
    <w:name w:val="footnote reference"/>
    <w:basedOn w:val="DefaultParagraphFont"/>
    <w:uiPriority w:val="99"/>
    <w:unhideWhenUsed w:val="1"/>
    <w:qFormat w:val="1"/>
    <w:rsid w:val="00D107A7"/>
    <w:rPr>
      <w:sz w:val="22"/>
      <w:vertAlign w:val="superscript"/>
    </w:rPr>
  </w:style>
  <w:style w:type="paragraph" w:styleId="Quote">
    <w:name w:val="Quote"/>
    <w:aliases w:val="Pull Quote"/>
    <w:basedOn w:val="Normal"/>
    <w:next w:val="Normal"/>
    <w:link w:val="QuoteChar"/>
    <w:uiPriority w:val="29"/>
    <w:qFormat w:val="1"/>
    <w:rsid w:val="00D107A7"/>
    <w:pPr>
      <w:spacing w:after="100" w:line="240" w:lineRule="auto"/>
    </w:pPr>
    <w:rPr>
      <w:rFonts w:ascii="Times" w:hAnsi="Times"/>
      <w:b w:val="1"/>
      <w:i w:val="1"/>
      <w:color w:val="63676c" w:themeColor="accent5" w:themeShade="0000BF"/>
      <w:sz w:val="28"/>
    </w:rPr>
  </w:style>
  <w:style w:type="table" w:styleId="GridTable5Dark-Accent61" w:customStyle="1">
    <w:name w:val="Grid Table 5 Dark - Accent 61"/>
    <w:aliases w:val="MC Green"/>
    <w:basedOn w:val="TableNormal"/>
    <w:uiPriority w:val="50"/>
    <w:rsid w:val="00DC2B26"/>
    <w:rPr>
      <w:sz w:val="22"/>
    </w:rPr>
    <w:tblPr>
      <w:tblStyleRowBandSize w:val="1"/>
      <w:tblStyleColBandSize w:val="1"/>
      <w:tblBorders>
        <w:top w:color="ffffff" w:space="0" w:sz="24" w:themeColor="background1" w:val="single"/>
        <w:left w:color="ffffff" w:space="0" w:sz="24" w:themeColor="background1" w:val="single"/>
        <w:bottom w:color="ffffff" w:space="0" w:sz="24" w:themeColor="background1" w:val="single"/>
        <w:right w:color="ffffff" w:space="0" w:sz="24" w:themeColor="background1" w:val="single"/>
        <w:insideH w:color="ffffff" w:space="0" w:sz="24" w:themeColor="background1" w:val="single"/>
        <w:insideV w:color="ffffff" w:space="0" w:sz="24" w:themeColor="background1" w:val="single"/>
      </w:tblBorders>
      <w:tblCellMar>
        <w:top w:w="72.0" w:type="dxa"/>
        <w:left w:w="115.0" w:type="dxa"/>
        <w:bottom w:w="72.0" w:type="dxa"/>
        <w:right w:w="115.0" w:type="dxa"/>
      </w:tblCellMar>
    </w:tblPr>
    <w:tcPr>
      <w:shd w:color="auto" w:fill="c4f8f6" w:themeFill="accent1" w:themeFillTint="000033" w:val="clear"/>
    </w:tcPr>
    <w:tblStylePr w:type="firstRow">
      <w:pPr>
        <w:jc w:val="left"/>
      </w:pPr>
      <w:rPr>
        <w:rFonts w:asciiTheme="minorHAnsi" w:hAnsiTheme="minorHAnsi"/>
        <w:b w:val="0"/>
        <w:bCs w:val="0"/>
        <w:i w:val="0"/>
        <w:iCs w:val="0"/>
        <w:caps w:val="0"/>
        <w:smallCaps w:val="0"/>
        <w:strike w:val="0"/>
        <w:dstrike w:val="0"/>
        <w:vanish w:val="0"/>
        <w:color w:val="d01d2b" w:themeColor="text2"/>
        <w:sz w:val="21"/>
        <w:szCs w:val="21"/>
        <w:vertAlign w:val="baseline"/>
      </w:rPr>
      <w:tblPr/>
      <w:tcPr>
        <w:shd w:color="auto" w:fill="ffffff" w:themeFill="background1" w:val="clear"/>
      </w:tcPr>
    </w:tblStylePr>
    <w:tblStylePr w:type="lastRow">
      <w:rPr>
        <w:b w:val="1"/>
        <w:bCs w:val="1"/>
        <w:color w:val="4c515a" w:themeColor="text1"/>
      </w:rPr>
      <w:tblPr/>
      <w:tcPr>
        <w:shd w:color="auto" w:fill="e5e6e9" w:themeFill="accent6" w:val="clear"/>
      </w:tcPr>
    </w:tblStylePr>
    <w:tblStylePr w:type="firstCol">
      <w:rPr>
        <w:rFonts w:asciiTheme="minorHAnsi" w:hAnsiTheme="minorHAnsi"/>
        <w:b w:val="1"/>
        <w:bCs w:val="1"/>
        <w:color w:val="ffffff" w:themeColor="background1"/>
        <w:sz w:val="22"/>
        <w:szCs w:val="22"/>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5e6e9"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5e6e9" w:themeFill="accent6" w:val="clear"/>
      </w:tcPr>
    </w:tblStylePr>
    <w:tblStylePr w:type="band1Vert">
      <w:tblPr/>
      <w:tcPr>
        <w:shd w:color="auto" w:fill="f4f4f6" w:themeFill="accent6" w:themeFillTint="000066" w:val="clear"/>
      </w:tcPr>
    </w:tblStylePr>
    <w:tblStylePr w:type="band1Horz">
      <w:rPr>
        <w:color w:val="4c515a" w:themeColor="text1"/>
      </w:rPr>
      <w:tblPr/>
      <w:tcPr>
        <w:shd w:color="auto" w:fill="e8f5f4" w:val="clear"/>
      </w:tcPr>
    </w:tblStylePr>
    <w:tblStylePr w:type="band2Horz">
      <w:rPr>
        <w:color w:val="4c515a" w:themeColor="text1"/>
      </w:rPr>
      <w:tblPr/>
      <w:tcPr>
        <w:shd w:color="auto" w:fill="d4eceb" w:val="clear"/>
      </w:tcPr>
    </w:tblStylePr>
  </w:style>
  <w:style w:type="character" w:styleId="Heading4Char" w:customStyle="1">
    <w:name w:val="Heading 4 Char"/>
    <w:basedOn w:val="DefaultParagraphFont"/>
    <w:link w:val="Heading4"/>
    <w:uiPriority w:val="9"/>
    <w:rsid w:val="00D107A7"/>
    <w:rPr>
      <w:rFonts w:asciiTheme="majorHAnsi" w:cstheme="majorBidi" w:eastAsiaTheme="majorEastAsia" w:hAnsiTheme="majorHAnsi"/>
      <w:b w:val="1"/>
      <w:bCs w:val="1"/>
      <w:color w:val="4c515a" w:themeColor="text1"/>
    </w:rPr>
  </w:style>
  <w:style w:type="character" w:styleId="QuoteChar" w:customStyle="1">
    <w:name w:val="Quote Char"/>
    <w:aliases w:val="Pull Quote Char"/>
    <w:basedOn w:val="DefaultParagraphFont"/>
    <w:link w:val="Quote"/>
    <w:uiPriority w:val="29"/>
    <w:rsid w:val="00D107A7"/>
    <w:rPr>
      <w:rFonts w:ascii="Times" w:hAnsi="Times"/>
      <w:b w:val="1"/>
      <w:i w:val="1"/>
      <w:color w:val="63676c" w:themeColor="accent5" w:themeShade="0000BF"/>
      <w:sz w:val="28"/>
    </w:rPr>
  </w:style>
  <w:style w:type="table" w:styleId="LightShading-Accent6">
    <w:name w:val="Light Shading Accent 6"/>
    <w:basedOn w:val="TableNormal"/>
    <w:uiPriority w:val="60"/>
    <w:semiHidden w:val="1"/>
    <w:unhideWhenUsed w:val="1"/>
    <w:rsid w:val="00F70C8A"/>
    <w:rPr>
      <w:color w:val="a6a9b3" w:themeColor="accent6" w:themeShade="0000BF"/>
    </w:rPr>
    <w:tblPr>
      <w:tblStyleRowBandSize w:val="1"/>
      <w:tblStyleColBandSize w:val="1"/>
      <w:tblBorders>
        <w:top w:color="e5e6e9" w:space="0" w:sz="8" w:themeColor="accent6" w:val="single"/>
        <w:bottom w:color="e5e6e9" w:space="0" w:sz="8" w:themeColor="accent6" w:val="single"/>
      </w:tblBorders>
    </w:tblPr>
    <w:tblStylePr w:type="firstRow">
      <w:pPr>
        <w:spacing w:after="0" w:before="0" w:line="240" w:lineRule="auto"/>
      </w:pPr>
      <w:rPr>
        <w:b w:val="1"/>
        <w:bCs w:val="1"/>
      </w:rPr>
      <w:tblPr/>
      <w:tcPr>
        <w:tcBorders>
          <w:top w:color="e5e6e9" w:space="0" w:sz="8" w:themeColor="accent6" w:val="single"/>
          <w:left w:space="0" w:sz="0" w:val="nil"/>
          <w:bottom w:color="e5e6e9"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e5e6e9" w:space="0" w:sz="8" w:themeColor="accent6" w:val="single"/>
          <w:left w:space="0" w:sz="0" w:val="nil"/>
          <w:bottom w:color="e5e6e9"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8f8f9" w:themeFill="accent6" w:themeFillTint="00003F" w:val="clear"/>
      </w:tcPr>
    </w:tblStylePr>
    <w:tblStylePr w:type="band1Horz">
      <w:tblPr/>
      <w:tcPr>
        <w:tcBorders>
          <w:left w:space="0" w:sz="0" w:val="nil"/>
          <w:right w:space="0" w:sz="0" w:val="nil"/>
          <w:insideH w:space="0" w:sz="0" w:val="nil"/>
          <w:insideV w:space="0" w:sz="0" w:val="nil"/>
        </w:tcBorders>
        <w:shd w:color="auto" w:fill="f8f8f9" w:themeFill="accent6" w:themeFillTint="00003F" w:val="clear"/>
      </w:tcPr>
    </w:tblStylePr>
  </w:style>
  <w:style w:type="character" w:styleId="Strong">
    <w:name w:val="Strong"/>
    <w:uiPriority w:val="22"/>
    <w:qFormat w:val="1"/>
    <w:rsid w:val="00D107A7"/>
    <w:rPr>
      <w:b w:val="1"/>
    </w:rPr>
  </w:style>
  <w:style w:type="table" w:styleId="GridTable6Colorful1" w:customStyle="1">
    <w:name w:val="Grid Table 6 Colorful1"/>
    <w:basedOn w:val="TableNormal"/>
    <w:uiPriority w:val="51"/>
    <w:rsid w:val="00E844CA"/>
    <w:rPr>
      <w:color w:val="4c515a" w:themeColor="text1"/>
    </w:rPr>
    <w:tblPr>
      <w:tblStyleRowBandSize w:val="1"/>
      <w:tblStyleColBandSize w:val="1"/>
      <w:tblBorders>
        <w:top w:color="8e95a0" w:space="0" w:sz="4" w:themeColor="text1" w:themeTint="000099" w:val="single"/>
        <w:left w:color="8e95a0" w:space="0" w:sz="4" w:themeColor="text1" w:themeTint="000099" w:val="single"/>
        <w:bottom w:color="8e95a0" w:space="0" w:sz="4" w:themeColor="text1" w:themeTint="000099" w:val="single"/>
        <w:right w:color="8e95a0" w:space="0" w:sz="4" w:themeColor="text1" w:themeTint="000099" w:val="single"/>
        <w:insideH w:color="8e95a0" w:space="0" w:sz="4" w:themeColor="text1" w:themeTint="000099" w:val="single"/>
        <w:insideV w:color="8e95a0" w:space="0" w:sz="4" w:themeColor="text1" w:themeTint="000099" w:val="single"/>
      </w:tblBorders>
    </w:tblPr>
    <w:tblStylePr w:type="firstRow">
      <w:rPr>
        <w:b w:val="1"/>
        <w:bCs w:val="1"/>
      </w:rPr>
      <w:tblPr/>
      <w:tcPr>
        <w:tcBorders>
          <w:bottom w:color="8e95a0" w:space="0" w:sz="12" w:themeColor="text1" w:themeTint="000099" w:val="single"/>
        </w:tcBorders>
      </w:tcPr>
    </w:tblStylePr>
    <w:tblStylePr w:type="lastRow">
      <w:rPr>
        <w:b w:val="1"/>
        <w:bCs w:val="1"/>
      </w:rPr>
      <w:tblPr/>
      <w:tcPr>
        <w:tcBorders>
          <w:top w:color="8e95a0"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d9dbdf" w:themeFill="text1" w:themeFillTint="000033" w:val="clear"/>
      </w:tcPr>
    </w:tblStylePr>
    <w:tblStylePr w:type="band1Horz">
      <w:tblPr/>
      <w:tcPr>
        <w:shd w:color="auto" w:fill="d9dbdf" w:themeFill="text1" w:themeFillTint="000033" w:val="clear"/>
      </w:tcPr>
    </w:tblStylePr>
  </w:style>
  <w:style w:type="character" w:styleId="IntenseReference">
    <w:name w:val="Intense Reference"/>
    <w:basedOn w:val="DefaultParagraphFont"/>
    <w:uiPriority w:val="32"/>
    <w:qFormat w:val="1"/>
    <w:rsid w:val="00D107A7"/>
    <w:rPr>
      <w:b w:val="1"/>
      <w:bCs w:val="1"/>
      <w:smallCaps w:val="1"/>
      <w:color w:val="d01d2b" w:themeColor="text2"/>
      <w:spacing w:val="5"/>
    </w:rPr>
  </w:style>
  <w:style w:type="paragraph" w:styleId="ListParagraph">
    <w:name w:val="List Paragraph"/>
    <w:basedOn w:val="Normal"/>
    <w:uiPriority w:val="34"/>
    <w:qFormat w:val="1"/>
    <w:rsid w:val="00D107A7"/>
    <w:pPr>
      <w:spacing w:after="60"/>
      <w:ind w:left="576" w:hanging="288"/>
      <w:contextualSpacing w:val="1"/>
    </w:pPr>
  </w:style>
  <w:style w:type="table" w:styleId="ListTable5Dark-Accent61" w:customStyle="1">
    <w:name w:val="List Table 5 Dark - Accent 61"/>
    <w:basedOn w:val="TableNormal"/>
    <w:uiPriority w:val="50"/>
    <w:rsid w:val="00A71B16"/>
    <w:rPr>
      <w:color w:val="ffffff" w:themeColor="background1"/>
    </w:rPr>
    <w:tblPr>
      <w:tblStyleRowBandSize w:val="1"/>
      <w:tblStyleColBandSize w:val="1"/>
      <w:tblBorders>
        <w:top w:color="e5e6e9" w:space="0" w:sz="24" w:themeColor="accent6" w:val="single"/>
        <w:left w:color="e5e6e9" w:space="0" w:sz="24" w:themeColor="accent6" w:val="single"/>
        <w:bottom w:color="e5e6e9" w:space="0" w:sz="24" w:themeColor="accent6" w:val="single"/>
        <w:right w:color="e5e6e9" w:space="0" w:sz="24" w:themeColor="accent6" w:val="single"/>
      </w:tblBorders>
    </w:tblPr>
    <w:tcPr>
      <w:shd w:color="auto" w:fill="e5e6e9"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paragraph" w:styleId="CalloutTextRed" w:customStyle="1">
    <w:name w:val="Callout Text Red"/>
    <w:basedOn w:val="BodyText"/>
    <w:qFormat w:val="1"/>
    <w:rsid w:val="00D107A7"/>
    <w:pPr>
      <w:spacing w:after="100" w:line="240" w:lineRule="auto"/>
    </w:pPr>
    <w:rPr>
      <w:b w:val="1"/>
      <w:bCs w:val="1"/>
      <w:color w:val="d01d2b" w:themeColor="text2"/>
      <w:sz w:val="24"/>
    </w:rPr>
  </w:style>
  <w:style w:type="table" w:styleId="GridTable6Colorful-Accent11" w:customStyle="1">
    <w:name w:val="Grid Table 6 Colorful - Accent 11"/>
    <w:basedOn w:val="TableNormal"/>
    <w:uiPriority w:val="51"/>
    <w:rsid w:val="007D64A4"/>
    <w:rPr>
      <w:color w:val="0e7d78" w:themeColor="accent1" w:themeShade="0000BF"/>
    </w:rPr>
    <w:tblPr>
      <w:tblStyleRowBandSize w:val="1"/>
      <w:tblStyleColBandSize w:val="1"/>
      <w:tblBorders>
        <w:top w:color="50ebe4" w:space="0" w:sz="4" w:themeColor="accent1" w:themeTint="000099" w:val="single"/>
        <w:left w:color="50ebe4" w:space="0" w:sz="4" w:themeColor="accent1" w:themeTint="000099" w:val="single"/>
        <w:bottom w:color="50ebe4" w:space="0" w:sz="4" w:themeColor="accent1" w:themeTint="000099" w:val="single"/>
        <w:right w:color="50ebe4" w:space="0" w:sz="4" w:themeColor="accent1" w:themeTint="000099" w:val="single"/>
        <w:insideH w:color="50ebe4" w:space="0" w:sz="4" w:themeColor="accent1" w:themeTint="000099" w:val="single"/>
        <w:insideV w:color="50ebe4" w:space="0" w:sz="4" w:themeColor="accent1" w:themeTint="000099" w:val="single"/>
      </w:tblBorders>
    </w:tblPr>
    <w:tblStylePr w:type="firstRow">
      <w:rPr>
        <w:b w:val="1"/>
        <w:bCs w:val="1"/>
      </w:rPr>
      <w:tblPr/>
      <w:tcPr>
        <w:tcBorders>
          <w:bottom w:color="50ebe4" w:space="0" w:sz="12" w:themeColor="accent1" w:themeTint="000099" w:val="single"/>
        </w:tcBorders>
      </w:tcPr>
    </w:tblStylePr>
    <w:tblStylePr w:type="lastRow">
      <w:rPr>
        <w:b w:val="1"/>
        <w:bCs w:val="1"/>
      </w:rPr>
      <w:tblPr/>
      <w:tcPr>
        <w:tcBorders>
          <w:top w:color="50ebe4"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4f8f6" w:themeFill="accent1" w:themeFillTint="000033" w:val="clear"/>
      </w:tcPr>
    </w:tblStylePr>
    <w:tblStylePr w:type="band1Horz">
      <w:tblPr/>
      <w:tcPr>
        <w:shd w:color="auto" w:fill="c4f8f6" w:themeFill="accent1" w:themeFillTint="000033" w:val="clear"/>
      </w:tcPr>
    </w:tblStylePr>
  </w:style>
  <w:style w:type="paragraph" w:styleId="NumberedList" w:customStyle="1">
    <w:name w:val="Numbered List"/>
    <w:basedOn w:val="BodyText"/>
    <w:qFormat w:val="1"/>
    <w:rsid w:val="00D107A7"/>
    <w:pPr>
      <w:numPr>
        <w:numId w:val="38"/>
      </w:numPr>
    </w:pPr>
  </w:style>
  <w:style w:type="table" w:styleId="GridTable2-Accent51" w:customStyle="1">
    <w:name w:val="Grid Table 2 - Accent 51"/>
    <w:basedOn w:val="TableNormal"/>
    <w:uiPriority w:val="47"/>
    <w:rsid w:val="007D64A4"/>
    <w:tblPr>
      <w:tblStyleRowBandSize w:val="1"/>
      <w:tblStyleColBandSize w:val="1"/>
      <w:tblBorders>
        <w:top w:color="b6b8bc" w:space="0" w:sz="2" w:themeColor="accent5" w:themeTint="000099" w:val="single"/>
        <w:bottom w:color="b6b8bc" w:space="0" w:sz="2" w:themeColor="accent5" w:themeTint="000099" w:val="single"/>
        <w:insideH w:color="b6b8bc" w:space="0" w:sz="2" w:themeColor="accent5" w:themeTint="000099" w:val="single"/>
        <w:insideV w:color="b6b8bc" w:space="0" w:sz="2" w:themeColor="accent5" w:themeTint="000099" w:val="single"/>
      </w:tblBorders>
    </w:tblPr>
    <w:tblStylePr w:type="firstRow">
      <w:rPr>
        <w:b w:val="1"/>
        <w:bCs w:val="1"/>
      </w:rPr>
      <w:tblPr/>
      <w:tcPr>
        <w:tcBorders>
          <w:top w:space="0" w:sz="0" w:val="nil"/>
          <w:bottom w:color="b6b8b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b6b8b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6e7e8" w:themeFill="accent5" w:themeFillTint="000033" w:val="clear"/>
      </w:tcPr>
    </w:tblStylePr>
    <w:tblStylePr w:type="band1Horz">
      <w:tblPr/>
      <w:tcPr>
        <w:shd w:color="auto" w:fill="e6e7e8" w:themeFill="accent5" w:themeFillTint="000033" w:val="clear"/>
      </w:tcPr>
    </w:tblStylePr>
  </w:style>
  <w:style w:type="paragraph" w:styleId="PhotoCredit" w:customStyle="1">
    <w:name w:val="Photo Credit"/>
    <w:basedOn w:val="Normal"/>
    <w:qFormat w:val="1"/>
    <w:rsid w:val="00771820"/>
    <w:pPr>
      <w:framePr w:lines="0" w:hSpace="432" w:wrap="around" w:hAnchor="text" w:vAnchor="text" w:xAlign="right" w:y="145"/>
      <w:spacing w:after="100" w:line="240" w:lineRule="auto"/>
      <w:suppressOverlap w:val="1"/>
    </w:pPr>
    <w:rPr>
      <w:rFonts w:ascii="Arial" w:cs="Arial" w:hAnsi="Arial"/>
      <w:color w:val="868a90" w:themeColor="accent5"/>
      <w:sz w:val="12"/>
      <w:szCs w:val="12"/>
    </w:rPr>
  </w:style>
  <w:style w:type="paragraph" w:styleId="TOC1">
    <w:name w:val="toc 1"/>
    <w:basedOn w:val="Normal"/>
    <w:next w:val="Normal"/>
    <w:autoRedefine w:val="1"/>
    <w:uiPriority w:val="39"/>
    <w:unhideWhenUsed w:val="1"/>
    <w:rsid w:val="008A7719"/>
    <w:pPr>
      <w:tabs>
        <w:tab w:val="right" w:leader="dot" w:pos="9350"/>
      </w:tabs>
      <w:spacing w:before="240"/>
    </w:pPr>
    <w:rPr>
      <w:b w:val="1"/>
      <w:bCs w:val="1"/>
      <w:caps w:val="1"/>
      <w:szCs w:val="22"/>
    </w:rPr>
  </w:style>
  <w:style w:type="paragraph" w:styleId="TOC2">
    <w:name w:val="toc 2"/>
    <w:basedOn w:val="Normal"/>
    <w:next w:val="Normal"/>
    <w:autoRedefine w:val="1"/>
    <w:uiPriority w:val="39"/>
    <w:unhideWhenUsed w:val="1"/>
    <w:rsid w:val="008A7719"/>
    <w:pPr>
      <w:spacing w:before="80"/>
      <w:ind w:left="720"/>
    </w:pPr>
    <w:rPr>
      <w:b w:val="1"/>
    </w:rPr>
  </w:style>
  <w:style w:type="paragraph" w:styleId="TOC3">
    <w:name w:val="toc 3"/>
    <w:basedOn w:val="Normal"/>
    <w:next w:val="Normal"/>
    <w:autoRedefine w:val="1"/>
    <w:uiPriority w:val="39"/>
    <w:unhideWhenUsed w:val="1"/>
    <w:rsid w:val="008A7719"/>
    <w:pPr>
      <w:ind w:left="1440"/>
    </w:pPr>
  </w:style>
  <w:style w:type="paragraph" w:styleId="CalloutTextDark" w:customStyle="1">
    <w:name w:val="Callout Text Dark"/>
    <w:basedOn w:val="CalloutTextRed"/>
    <w:qFormat w:val="1"/>
    <w:rsid w:val="00D107A7"/>
    <w:rPr>
      <w:color w:val="4c515a" w:themeColor="text1"/>
    </w:rPr>
  </w:style>
  <w:style w:type="paragraph" w:styleId="Footnotecopy" w:customStyle="1">
    <w:name w:val="Footnote copy"/>
    <w:basedOn w:val="FootnoteText"/>
    <w:autoRedefine w:val="1"/>
    <w:qFormat w:val="1"/>
    <w:rsid w:val="00D107A7"/>
    <w:pPr>
      <w:spacing w:after="120"/>
    </w:pPr>
    <w:rPr>
      <w:rFonts w:eastAsiaTheme="minorEastAsia"/>
      <w:color w:val="auto"/>
      <w:szCs w:val="16"/>
    </w:rPr>
  </w:style>
  <w:style w:type="paragraph" w:styleId="TableTitle" w:customStyle="1">
    <w:name w:val="Table Title"/>
    <w:basedOn w:val="Normal"/>
    <w:qFormat w:val="1"/>
    <w:rsid w:val="00D107A7"/>
    <w:pPr>
      <w:spacing w:after="0" w:line="240" w:lineRule="auto"/>
    </w:pPr>
    <w:rPr>
      <w:b w:val="1"/>
      <w:color w:val="d01d2b" w:themeColor="text2"/>
      <w:szCs w:val="21"/>
    </w:rPr>
  </w:style>
  <w:style w:type="table" w:styleId="TableContemporary">
    <w:name w:val="Table Contemporary"/>
    <w:basedOn w:val="TableNormal"/>
    <w:uiPriority w:val="99"/>
    <w:semiHidden w:val="1"/>
    <w:unhideWhenUsed w:val="1"/>
    <w:rsid w:val="008C5240"/>
    <w:pPr>
      <w:spacing w:line="264" w:lineRule="auto"/>
    </w:pPr>
    <w:tblPr>
      <w:tblStyleRowBandSize w:val="1"/>
      <w:tblBorders>
        <w:insideH w:color="ffffff" w:space="0" w:sz="18" w:val="single"/>
        <w:insideV w:color="ffffff" w:space="0" w:sz="18" w:val="single"/>
      </w:tblBorders>
    </w:tblPr>
    <w:tblStylePr w:type="firstRow">
      <w:rPr>
        <w:b w:val="1"/>
        <w:bCs w:val="1"/>
        <w:color w:val="auto"/>
      </w:rPr>
      <w:tblPr/>
      <w:tcPr>
        <w:shd w:color="000000" w:fill="ffffff" w:val="pct20"/>
      </w:tcPr>
    </w:tblStylePr>
    <w:tblStylePr w:type="band1Horz">
      <w:rPr>
        <w:color w:val="auto"/>
      </w:rPr>
      <w:tblPr/>
      <w:tcPr>
        <w:shd w:color="000000" w:fill="ffffff" w:val="pct5"/>
      </w:tcPr>
    </w:tblStylePr>
    <w:tblStylePr w:type="band2Horz">
      <w:rPr>
        <w:color w:val="auto"/>
      </w:rPr>
      <w:tblPr/>
      <w:tcPr>
        <w:shd w:color="000000" w:fill="ffffff" w:val="pct20"/>
      </w:tcPr>
    </w:tblStylePr>
  </w:style>
  <w:style w:type="character" w:styleId="Heading5Char" w:customStyle="1">
    <w:name w:val="Heading 5 Char"/>
    <w:basedOn w:val="DefaultParagraphFont"/>
    <w:link w:val="Heading5"/>
    <w:uiPriority w:val="9"/>
    <w:rsid w:val="00D107A7"/>
    <w:rPr>
      <w:rFonts w:asciiTheme="majorHAnsi" w:cstheme="majorBidi" w:eastAsiaTheme="majorEastAsia" w:hAnsiTheme="majorHAnsi"/>
      <w:bCs w:val="1"/>
      <w:caps w:val="1"/>
      <w:color w:val="868a90" w:themeColor="accent5"/>
      <w:sz w:val="21"/>
      <w:szCs w:val="21"/>
    </w:rPr>
  </w:style>
  <w:style w:type="paragraph" w:styleId="PullAttribution" w:customStyle="1">
    <w:name w:val="Pull Attribution"/>
    <w:basedOn w:val="Normal"/>
    <w:qFormat w:val="1"/>
    <w:rsid w:val="00D107A7"/>
    <w:pPr>
      <w:spacing w:after="120" w:line="240" w:lineRule="auto"/>
    </w:pPr>
    <w:rPr>
      <w:bCs w:val="1"/>
      <w:color w:val="63676c" w:themeColor="accent5" w:themeShade="0000BF"/>
      <w:sz w:val="18"/>
      <w:szCs w:val="18"/>
    </w:rPr>
  </w:style>
  <w:style w:type="character" w:styleId="Heading6Char" w:customStyle="1">
    <w:name w:val="Heading 6 Char"/>
    <w:basedOn w:val="DefaultParagraphFont"/>
    <w:link w:val="Heading6"/>
    <w:uiPriority w:val="9"/>
    <w:semiHidden w:val="1"/>
    <w:rsid w:val="00D107A7"/>
    <w:rPr>
      <w:rFonts w:asciiTheme="majorHAnsi" w:cstheme="majorBidi" w:eastAsiaTheme="majorEastAsia" w:hAnsiTheme="majorHAnsi"/>
      <w:b w:val="1"/>
      <w:color w:val="868a90" w:themeColor="accent5"/>
      <w:sz w:val="21"/>
    </w:rPr>
  </w:style>
  <w:style w:type="paragraph" w:styleId="TableText" w:customStyle="1">
    <w:name w:val="Table Text"/>
    <w:basedOn w:val="Normal"/>
    <w:qFormat w:val="1"/>
    <w:rsid w:val="00D107A7"/>
    <w:pPr>
      <w:spacing w:after="80" w:line="240" w:lineRule="auto"/>
    </w:pPr>
  </w:style>
  <w:style w:type="character" w:styleId="SubtleReference">
    <w:name w:val="Subtle Reference"/>
    <w:aliases w:val="Month Year"/>
    <w:uiPriority w:val="31"/>
    <w:qFormat w:val="1"/>
    <w:rsid w:val="00D107A7"/>
    <w:rPr>
      <w:color w:val="868a90" w:themeColor="accent5"/>
    </w:rPr>
  </w:style>
  <w:style w:type="paragraph" w:styleId="Contact" w:customStyle="1">
    <w:name w:val="Contact"/>
    <w:basedOn w:val="Normal"/>
    <w:qFormat w:val="1"/>
    <w:rsid w:val="00D107A7"/>
    <w:pPr>
      <w:spacing w:after="100" w:line="240" w:lineRule="auto"/>
    </w:pPr>
    <w:rPr>
      <w:b w:val="1"/>
      <w:color w:val="d01d2b" w:themeColor="text2"/>
      <w:sz w:val="28"/>
      <w:szCs w:val="28"/>
    </w:rPr>
  </w:style>
  <w:style w:type="table" w:styleId="MCTable" w:customStyle="1">
    <w:name w:val="MC Table"/>
    <w:basedOn w:val="TableNormal"/>
    <w:uiPriority w:val="99"/>
    <w:rsid w:val="006F0624"/>
    <w:tblPr/>
  </w:style>
  <w:style w:type="paragraph" w:styleId="CalloutTextWhite" w:customStyle="1">
    <w:name w:val="Callout Text White"/>
    <w:basedOn w:val="CalloutTextRed"/>
    <w:qFormat w:val="1"/>
    <w:rsid w:val="00D107A7"/>
    <w:rPr>
      <w:color w:val="ffffff" w:themeColor="background1"/>
    </w:rPr>
  </w:style>
  <w:style w:type="character" w:styleId="Hyperlink">
    <w:name w:val="Hyperlink"/>
    <w:basedOn w:val="DefaultParagraphFont"/>
    <w:uiPriority w:val="99"/>
    <w:unhideWhenUsed w:val="1"/>
    <w:rsid w:val="00760A03"/>
    <w:rPr>
      <w:color w:val="d01d2b" w:themeColor="hyperlink"/>
      <w:u w:val="single"/>
    </w:rPr>
  </w:style>
  <w:style w:type="character" w:styleId="FollowedHyperlink">
    <w:name w:val="FollowedHyperlink"/>
    <w:basedOn w:val="DefaultParagraphFont"/>
    <w:uiPriority w:val="99"/>
    <w:semiHidden w:val="1"/>
    <w:unhideWhenUsed w:val="1"/>
    <w:rsid w:val="00760A03"/>
    <w:rPr>
      <w:color w:val="96999f" w:themeColor="followedHyperlink"/>
      <w:u w:val="single"/>
    </w:rPr>
  </w:style>
  <w:style w:type="paragraph" w:styleId="PhotocreditRight" w:customStyle="1">
    <w:name w:val="Photocredit Right"/>
    <w:basedOn w:val="PhotoCredit"/>
    <w:qFormat w:val="1"/>
    <w:rsid w:val="00D107A7"/>
    <w:pPr>
      <w:framePr w:lines="0" w:wrap="around"/>
      <w:jc w:val="right"/>
    </w:pPr>
  </w:style>
  <w:style w:type="paragraph" w:styleId="BalloonText">
    <w:name w:val="Balloon Text"/>
    <w:basedOn w:val="Normal"/>
    <w:link w:val="BalloonTextChar"/>
    <w:uiPriority w:val="99"/>
    <w:semiHidden w:val="1"/>
    <w:unhideWhenUsed w:val="1"/>
    <w:rsid w:val="00F66FEA"/>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F66FEA"/>
    <w:rPr>
      <w:rFonts w:ascii="Lucida Grande" w:cs="Lucida Grande" w:hAnsi="Lucida Grande"/>
      <w:color w:val="4c515a" w:themeColor="text1"/>
      <w:sz w:val="18"/>
      <w:szCs w:val="18"/>
    </w:rPr>
  </w:style>
  <w:style w:type="character" w:styleId="CommentReference">
    <w:name w:val="annotation reference"/>
    <w:basedOn w:val="DefaultParagraphFont"/>
    <w:uiPriority w:val="99"/>
    <w:semiHidden w:val="1"/>
    <w:unhideWhenUsed w:val="1"/>
    <w:rsid w:val="00F66FEA"/>
    <w:rPr>
      <w:sz w:val="18"/>
      <w:szCs w:val="18"/>
    </w:rPr>
  </w:style>
  <w:style w:type="paragraph" w:styleId="CommentText">
    <w:name w:val="annotation text"/>
    <w:basedOn w:val="Normal"/>
    <w:link w:val="CommentTextChar"/>
    <w:uiPriority w:val="99"/>
    <w:semiHidden w:val="1"/>
    <w:unhideWhenUsed w:val="1"/>
    <w:rsid w:val="00F66FEA"/>
    <w:pPr>
      <w:spacing w:line="240" w:lineRule="auto"/>
    </w:pPr>
    <w:rPr>
      <w:sz w:val="24"/>
    </w:rPr>
  </w:style>
  <w:style w:type="character" w:styleId="CommentTextChar" w:customStyle="1">
    <w:name w:val="Comment Text Char"/>
    <w:basedOn w:val="DefaultParagraphFont"/>
    <w:link w:val="CommentText"/>
    <w:uiPriority w:val="99"/>
    <w:semiHidden w:val="1"/>
    <w:rsid w:val="00F66FEA"/>
    <w:rPr>
      <w:color w:val="4c515a" w:themeColor="text1"/>
    </w:rPr>
  </w:style>
  <w:style w:type="paragraph" w:styleId="CommentSubject">
    <w:name w:val="annotation subject"/>
    <w:basedOn w:val="CommentText"/>
    <w:next w:val="CommentText"/>
    <w:link w:val="CommentSubjectChar"/>
    <w:uiPriority w:val="99"/>
    <w:semiHidden w:val="1"/>
    <w:unhideWhenUsed w:val="1"/>
    <w:rsid w:val="00F66FEA"/>
    <w:rPr>
      <w:b w:val="1"/>
      <w:bCs w:val="1"/>
      <w:sz w:val="20"/>
      <w:szCs w:val="20"/>
    </w:rPr>
  </w:style>
  <w:style w:type="character" w:styleId="CommentSubjectChar" w:customStyle="1">
    <w:name w:val="Comment Subject Char"/>
    <w:basedOn w:val="CommentTextChar"/>
    <w:link w:val="CommentSubject"/>
    <w:uiPriority w:val="99"/>
    <w:semiHidden w:val="1"/>
    <w:rsid w:val="00F66FEA"/>
    <w:rPr>
      <w:b w:val="1"/>
      <w:bCs w:val="1"/>
      <w:color w:val="4c515a" w:themeColor="text1"/>
      <w:sz w:val="20"/>
      <w:szCs w:val="20"/>
    </w:rPr>
  </w:style>
  <w:style w:type="paragraph" w:styleId="ListBullet">
    <w:name w:val="List Bullet"/>
    <w:aliases w:val="List Bullet 1"/>
    <w:basedOn w:val="ListBullet2"/>
    <w:uiPriority w:val="99"/>
    <w:unhideWhenUsed w:val="1"/>
    <w:qFormat w:val="1"/>
    <w:rsid w:val="00D107A7"/>
    <w:pPr>
      <w:numPr>
        <w:ilvl w:val="0"/>
      </w:numPr>
    </w:pPr>
  </w:style>
  <w:style w:type="paragraph" w:styleId="ListBullet2">
    <w:name w:val="List Bullet 2"/>
    <w:basedOn w:val="Normal"/>
    <w:uiPriority w:val="99"/>
    <w:unhideWhenUsed w:val="1"/>
    <w:qFormat w:val="1"/>
    <w:rsid w:val="00D107A7"/>
    <w:pPr>
      <w:numPr>
        <w:ilvl w:val="1"/>
        <w:numId w:val="28"/>
      </w:numPr>
      <w:spacing w:after="180"/>
    </w:pPr>
  </w:style>
  <w:style w:type="paragraph" w:styleId="ListBullet3">
    <w:name w:val="List Bullet 3"/>
    <w:basedOn w:val="ListBullet2"/>
    <w:uiPriority w:val="99"/>
    <w:unhideWhenUsed w:val="1"/>
    <w:qFormat w:val="1"/>
    <w:rsid w:val="00D107A7"/>
    <w:pPr>
      <w:numPr>
        <w:ilvl w:val="2"/>
      </w:numPr>
    </w:pPr>
  </w:style>
  <w:style w:type="paragraph" w:styleId="ListNumber">
    <w:name w:val="List Number"/>
    <w:basedOn w:val="NumberedList"/>
    <w:uiPriority w:val="99"/>
    <w:unhideWhenUsed w:val="1"/>
    <w:qFormat w:val="1"/>
    <w:rsid w:val="00D523EE"/>
    <w:pPr>
      <w:numPr>
        <w:numId w:val="44"/>
      </w:numPr>
      <w:ind w:left="792"/>
    </w:pPr>
  </w:style>
  <w:style w:type="paragraph" w:styleId="ListNumber2">
    <w:name w:val="List Number 2"/>
    <w:basedOn w:val="ListBullet2"/>
    <w:uiPriority w:val="99"/>
    <w:unhideWhenUsed w:val="1"/>
    <w:qFormat w:val="1"/>
    <w:rsid w:val="00D523EE"/>
    <w:pPr>
      <w:numPr>
        <w:numId w:val="44"/>
      </w:numPr>
      <w:ind w:left="1224"/>
    </w:pPr>
  </w:style>
  <w:style w:type="paragraph" w:styleId="ListNumber3">
    <w:name w:val="List Number 3"/>
    <w:basedOn w:val="ListBullet3"/>
    <w:uiPriority w:val="99"/>
    <w:unhideWhenUsed w:val="1"/>
    <w:qFormat w:val="1"/>
    <w:rsid w:val="00D523EE"/>
    <w:pPr>
      <w:numPr>
        <w:numId w:val="44"/>
      </w:numPr>
      <w:ind w:left="1656"/>
    </w:pPr>
  </w:style>
  <w:style w:type="numbering" w:styleId="MCNumber" w:customStyle="1">
    <w:name w:val="MC Number"/>
    <w:uiPriority w:val="99"/>
    <w:rsid w:val="00D523EE"/>
    <w:pPr>
      <w:numPr>
        <w:numId w:val="42"/>
      </w:numPr>
    </w:pPr>
  </w:style>
  <w:style w:type="paragraph" w:styleId="ListNumber4">
    <w:name w:val="List Number 4"/>
    <w:basedOn w:val="Normal"/>
    <w:uiPriority w:val="99"/>
    <w:unhideWhenUsed w:val="1"/>
    <w:rsid w:val="00D523EE"/>
    <w:pPr>
      <w:numPr>
        <w:ilvl w:val="3"/>
        <w:numId w:val="44"/>
      </w:numPr>
      <w:ind w:left="2088"/>
      <w:contextualSpacing w:val="1"/>
    </w:pPr>
  </w:style>
  <w:style w:type="paragraph" w:styleId="ListNumber5">
    <w:name w:val="List Number 5"/>
    <w:basedOn w:val="Normal"/>
    <w:uiPriority w:val="99"/>
    <w:unhideWhenUsed w:val="1"/>
    <w:rsid w:val="00D523EE"/>
    <w:pPr>
      <w:numPr>
        <w:ilvl w:val="4"/>
        <w:numId w:val="44"/>
      </w:numPr>
      <w:ind w:left="2520"/>
      <w:contextualSpacing w:val="1"/>
    </w:pPr>
  </w:style>
  <w:style w:type="paragraph" w:styleId="SectionHeadingUnnumbered" w:customStyle="1">
    <w:name w:val="Section Heading Unnumbered"/>
    <w:basedOn w:val="Normal"/>
    <w:link w:val="SectionHeadingUnnumberedChar"/>
    <w:qFormat w:val="1"/>
    <w:rsid w:val="001D0F43"/>
    <w:pPr>
      <w:shd w:color="auto" w:fill="ffecb7" w:val="clear"/>
      <w:spacing w:after="0" w:line="240" w:lineRule="auto"/>
    </w:pPr>
    <w:rPr>
      <w:rFonts w:ascii="Arial" w:cs="Times New Roman" w:eastAsia="Cambria" w:hAnsi="Arial"/>
      <w:b w:val="1"/>
      <w:bCs w:val="1"/>
      <w:smallCaps w:val="1"/>
      <w:color w:val="auto"/>
      <w:sz w:val="24"/>
      <w:lang w:eastAsia="ja-JP" w:val="x-none"/>
    </w:rPr>
  </w:style>
  <w:style w:type="character" w:styleId="SectionHeadingUnnumberedChar" w:customStyle="1">
    <w:name w:val="Section Heading Unnumbered Char"/>
    <w:basedOn w:val="DefaultParagraphFont"/>
    <w:link w:val="SectionHeadingUnnumbered"/>
    <w:rsid w:val="001D0F43"/>
    <w:rPr>
      <w:rFonts w:ascii="Arial" w:cs="Times New Roman" w:eastAsia="Cambria" w:hAnsi="Arial"/>
      <w:b w:val="1"/>
      <w:bCs w:val="1"/>
      <w:smallCaps w:val="1"/>
      <w:shd w:color="auto" w:fill="ffecb7" w:val="clear"/>
      <w:lang w:eastAsia="ja-JP" w:val="x-none"/>
    </w:rPr>
  </w:style>
  <w:style w:type="paragraph" w:styleId="TOCHeading">
    <w:name w:val="TOC Heading"/>
    <w:basedOn w:val="Heading1"/>
    <w:next w:val="Normal"/>
    <w:uiPriority w:val="39"/>
    <w:unhideWhenUsed w:val="1"/>
    <w:qFormat w:val="1"/>
    <w:rsid w:val="001D0F43"/>
    <w:pPr>
      <w:spacing w:after="0" w:before="240" w:line="259" w:lineRule="auto"/>
      <w:outlineLvl w:val="9"/>
    </w:pPr>
    <w:rPr>
      <w:rFonts w:cstheme="majorBidi"/>
      <w:b w:val="0"/>
      <w:bCs w:val="0"/>
      <w:color w:val="0e7d78" w:themeColor="accent1" w:themeShade="0000BF"/>
      <w:sz w:val="32"/>
      <w:szCs w:val="32"/>
    </w:rPr>
  </w:style>
  <w:style w:type="paragraph" w:styleId="Subtitle">
    <w:name w:val="Subtitle"/>
    <w:basedOn w:val="Normal"/>
    <w:next w:val="Normal"/>
    <w:pPr>
      <w:spacing w:after="120" w:line="216" w:lineRule="auto"/>
    </w:pPr>
    <w:rPr>
      <w:rFonts w:ascii="Times" w:cs="Times" w:eastAsia="Times" w:hAnsi="Times"/>
      <w:b w:val="1"/>
      <w:sz w:val="48"/>
      <w:szCs w:val="48"/>
    </w:rPr>
  </w:style>
  <w:style w:type="table" w:styleId="Table1">
    <w:basedOn w:val="TableNormal"/>
    <w:pPr>
      <w:spacing w:line="264" w:lineRule="auto"/>
    </w:pPr>
    <w:rPr>
      <w:color w:val="0e7d79"/>
      <w:sz w:val="22"/>
      <w:szCs w:val="22"/>
    </w:rPr>
    <w:tblPr>
      <w:tblStyleRowBandSize w:val="1"/>
      <w:tblStyleColBandSize w:val="1"/>
      <w:tblCellMar>
        <w:top w:w="0.0" w:type="dxa"/>
        <w:left w:w="115.0" w:type="dxa"/>
        <w:bottom w:w="0.0" w:type="dxa"/>
        <w:right w:w="115.0" w:type="dxa"/>
      </w:tblCellMar>
    </w:tblPr>
    <w:tcPr>
      <w:shd w:fill="e5e6e9" w:val="clear"/>
    </w:tcPr>
  </w:style>
  <w:style w:type="paragraph" w:styleId="Subtitle">
    <w:name w:val="Subtitle"/>
    <w:basedOn w:val="Normal"/>
    <w:next w:val="Normal"/>
    <w:pPr>
      <w:spacing w:after="120" w:line="216" w:lineRule="auto"/>
    </w:pPr>
    <w:rPr>
      <w:rFonts w:ascii="Times" w:cs="Times" w:eastAsia="Times" w:hAnsi="Times"/>
      <w:b w:val="1"/>
      <w:sz w:val="48"/>
      <w:szCs w:val="48"/>
    </w:rPr>
  </w:style>
  <w:style w:type="table" w:styleId="Table1">
    <w:basedOn w:val="TableNormal"/>
    <w:pPr>
      <w:spacing w:line="264" w:lineRule="auto"/>
    </w:pPr>
    <w:rPr>
      <w:color w:val="0e7d79"/>
      <w:sz w:val="22"/>
      <w:szCs w:val="22"/>
    </w:rPr>
    <w:tblPr>
      <w:tblStyleRowBandSize w:val="1"/>
      <w:tblStyleColBandSize w:val="1"/>
      <w:tblCellMar>
        <w:top w:w="0.0" w:type="dxa"/>
        <w:left w:w="115.0" w:type="dxa"/>
        <w:bottom w:w="0.0" w:type="dxa"/>
        <w:right w:w="115.0" w:type="dxa"/>
      </w:tblCellMar>
    </w:tblPr>
    <w:tcPr>
      <w:shd w:fill="e5e6e9" w:val="clear"/>
    </w:tcPr>
  </w:style>
  <w:style w:type="paragraph" w:styleId="Subtitle">
    <w:name w:val="Subtitle"/>
    <w:basedOn w:val="Normal"/>
    <w:next w:val="Normal"/>
    <w:pPr>
      <w:spacing w:after="120" w:line="216" w:lineRule="auto"/>
    </w:pPr>
    <w:rPr>
      <w:rFonts w:ascii="Times" w:cs="Times" w:eastAsia="Times" w:hAnsi="Times"/>
      <w:b w:val="1"/>
      <w:sz w:val="48"/>
      <w:szCs w:val="48"/>
    </w:rPr>
  </w:style>
  <w:style w:type="table" w:styleId="Table1">
    <w:basedOn w:val="TableNormal"/>
    <w:pPr>
      <w:spacing w:line="264" w:lineRule="auto"/>
    </w:pPr>
    <w:rPr>
      <w:color w:val="0e7d79"/>
      <w:sz w:val="22"/>
      <w:szCs w:val="22"/>
    </w:rPr>
    <w:tblPr>
      <w:tblStyleRowBandSize w:val="1"/>
      <w:tblStyleColBandSize w:val="1"/>
      <w:tblCellMar>
        <w:top w:w="0.0" w:type="dxa"/>
        <w:left w:w="115.0" w:type="dxa"/>
        <w:bottom w:w="0.0" w:type="dxa"/>
        <w:right w:w="115.0" w:type="dxa"/>
      </w:tblCellMar>
    </w:tblPr>
    <w:tcPr>
      <w:shd w:fill="e5e6e9"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http://www.mercycorps.org/tende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rcycorp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Mercy Corps Colors sampled">
      <a:dk1>
        <a:srgbClr val="4C515A"/>
      </a:dk1>
      <a:lt1>
        <a:srgbClr val="FFFFFF"/>
      </a:lt1>
      <a:dk2>
        <a:srgbClr val="D01D2B"/>
      </a:dk2>
      <a:lt2>
        <a:srgbClr val="FFFFFF"/>
      </a:lt2>
      <a:accent1>
        <a:srgbClr val="13A8A2"/>
      </a:accent1>
      <a:accent2>
        <a:srgbClr val="69AA43"/>
      </a:accent2>
      <a:accent3>
        <a:srgbClr val="FEC709"/>
      </a:accent3>
      <a:accent4>
        <a:srgbClr val="494E55"/>
      </a:accent4>
      <a:accent5>
        <a:srgbClr val="868A90"/>
      </a:accent5>
      <a:accent6>
        <a:srgbClr val="E5E6E9"/>
      </a:accent6>
      <a:hlink>
        <a:srgbClr val="D01D2B"/>
      </a:hlink>
      <a:folHlink>
        <a:srgbClr val="96999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Hgh2qALtaRWD0Nd3BhIHWOqQ6w==">AMUW2mVYNsS7Ulzqu3sPd0N02UONK5vLQOVtDdWXDMYjO/Eop/SPq2Pm84MsXDRJShmNIgIp+m7P2myKAsnkGiWwJIy1wIuM3rpJZPpvUFRqzLiAu5c2MCK9bQrikpfFYkhpkls6bpk/M6AeFQ6T275Qpow/uo9qfZH5lhe9K0c82EKv6Xnvs4EG3WW62YhAS3oWUgvQLSsf2h6LDj4j88s7cE4M/1WzwA==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2021-04-15T06:42:00Z</dcterms:created>
  <dc:creator>Sandra Augustin</dc:creator>
</cp:coreProperties>
</file>