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firstLine="0"/>
        <w:rPr>
          <w:b w:val="1"/>
          <w:sz w:val="28"/>
          <w:szCs w:val="28"/>
          <w:highlight w:val="white"/>
        </w:rPr>
      </w:pPr>
      <w:r w:rsidDel="00000000" w:rsidR="00000000" w:rsidRPr="00000000">
        <w:rPr>
          <w:b w:val="1"/>
          <w:sz w:val="28"/>
          <w:szCs w:val="28"/>
          <w:highlight w:val="white"/>
          <w:rtl w:val="0"/>
        </w:rPr>
        <w:t xml:space="preserve">HQ191 - Questions &amp; Answers - Online Store</w:t>
      </w:r>
    </w:p>
    <w:p w:rsidR="00000000" w:rsidDel="00000000" w:rsidP="00000000" w:rsidRDefault="00000000" w:rsidRPr="00000000" w14:paraId="00000002">
      <w:pPr>
        <w:spacing w:after="200" w:before="200" w:lineRule="auto"/>
        <w:ind w:left="720" w:firstLine="720"/>
        <w:rPr>
          <w:b w:val="1"/>
          <w:sz w:val="28"/>
          <w:szCs w:val="28"/>
          <w:highlight w:val="white"/>
        </w:rPr>
      </w:pPr>
      <w:r w:rsidDel="00000000" w:rsidR="00000000" w:rsidRPr="00000000">
        <w:rPr>
          <w:rtl w:val="0"/>
        </w:rPr>
      </w:r>
    </w:p>
    <w:p w:rsidR="00000000" w:rsidDel="00000000" w:rsidP="00000000" w:rsidRDefault="00000000" w:rsidRPr="00000000" w14:paraId="00000003">
      <w:pPr>
        <w:spacing w:after="200" w:before="200" w:lineRule="auto"/>
        <w:ind w:left="0" w:firstLine="0"/>
        <w:rPr>
          <w:b w:val="1"/>
          <w:sz w:val="28"/>
          <w:szCs w:val="28"/>
          <w:highlight w:val="white"/>
        </w:rPr>
      </w:pPr>
      <w:r w:rsidDel="00000000" w:rsidR="00000000" w:rsidRPr="00000000">
        <w:rPr>
          <w:b w:val="1"/>
          <w:sz w:val="28"/>
          <w:szCs w:val="28"/>
          <w:highlight w:val="white"/>
          <w:rtl w:val="0"/>
        </w:rPr>
        <w:t xml:space="preserve">1. Are there any specific products you would like us to bid on?</w:t>
      </w:r>
    </w:p>
    <w:p w:rsidR="00000000" w:rsidDel="00000000" w:rsidP="00000000" w:rsidRDefault="00000000" w:rsidRPr="00000000" w14:paraId="00000004">
      <w:pPr>
        <w:spacing w:after="200" w:before="200" w:lineRule="auto"/>
        <w:ind w:firstLine="0"/>
        <w:rPr>
          <w:b w:val="1"/>
          <w:sz w:val="28"/>
          <w:szCs w:val="28"/>
          <w:highlight w:val="white"/>
        </w:rPr>
      </w:pPr>
      <w:r w:rsidDel="00000000" w:rsidR="00000000" w:rsidRPr="00000000">
        <w:rPr>
          <w:highlight w:val="white"/>
          <w:rtl w:val="0"/>
        </w:rPr>
        <w:t xml:space="preserve">Our priority products are apparel and office basics; e.g. t-shirts, ballcaps, vests, lanyards, coffee mugs, pens, notebooks.</w:t>
      </w:r>
      <w:r w:rsidDel="00000000" w:rsidR="00000000" w:rsidRPr="00000000">
        <w:rPr>
          <w:rtl w:val="0"/>
        </w:rPr>
      </w:r>
    </w:p>
    <w:p w:rsidR="00000000" w:rsidDel="00000000" w:rsidP="00000000" w:rsidRDefault="00000000" w:rsidRPr="00000000" w14:paraId="00000005">
      <w:pPr>
        <w:spacing w:after="200" w:before="200" w:lineRule="auto"/>
        <w:ind w:left="0" w:firstLine="0"/>
        <w:rPr>
          <w:b w:val="1"/>
          <w:sz w:val="28"/>
          <w:szCs w:val="28"/>
          <w:highlight w:val="white"/>
        </w:rPr>
      </w:pPr>
      <w:r w:rsidDel="00000000" w:rsidR="00000000" w:rsidRPr="00000000">
        <w:rPr>
          <w:b w:val="1"/>
          <w:sz w:val="28"/>
          <w:szCs w:val="28"/>
          <w:highlight w:val="white"/>
          <w:rtl w:val="0"/>
        </w:rPr>
        <w:t xml:space="preserve">2. What is the average order size? Is this program designed for single item purchasing or bulk orders?</w:t>
      </w:r>
    </w:p>
    <w:p w:rsidR="00000000" w:rsidDel="00000000" w:rsidP="00000000" w:rsidRDefault="00000000" w:rsidRPr="00000000" w14:paraId="00000006">
      <w:pPr>
        <w:spacing w:after="200" w:before="200" w:lineRule="auto"/>
        <w:ind w:left="0" w:firstLine="0"/>
        <w:rPr>
          <w:highlight w:val="white"/>
        </w:rPr>
      </w:pPr>
      <w:r w:rsidDel="00000000" w:rsidR="00000000" w:rsidRPr="00000000">
        <w:rPr>
          <w:highlight w:val="white"/>
          <w:rtl w:val="0"/>
        </w:rPr>
        <w:t xml:space="preserve">Most orders range between $100–1000 US (based on at-cost pricing), but the ability to place very small orders is important for some of our teams.</w:t>
      </w:r>
      <w:r w:rsidDel="00000000" w:rsidR="00000000" w:rsidRPr="00000000">
        <w:rPr>
          <w:rtl w:val="0"/>
        </w:rPr>
      </w:r>
    </w:p>
    <w:p w:rsidR="00000000" w:rsidDel="00000000" w:rsidP="00000000" w:rsidRDefault="00000000" w:rsidRPr="00000000" w14:paraId="00000007">
      <w:pPr>
        <w:spacing w:after="200" w:before="200" w:lineRule="auto"/>
        <w:ind w:left="0" w:firstLine="0"/>
        <w:rPr>
          <w:b w:val="1"/>
          <w:sz w:val="28"/>
          <w:szCs w:val="28"/>
          <w:highlight w:val="white"/>
        </w:rPr>
      </w:pPr>
      <w:r w:rsidDel="00000000" w:rsidR="00000000" w:rsidRPr="00000000">
        <w:rPr>
          <w:b w:val="1"/>
          <w:sz w:val="28"/>
          <w:szCs w:val="28"/>
          <w:highlight w:val="white"/>
          <w:rtl w:val="0"/>
        </w:rPr>
        <w:t xml:space="preserve">3. What is your estimated annual spend in this space?</w:t>
      </w:r>
    </w:p>
    <w:p w:rsidR="00000000" w:rsidDel="00000000" w:rsidP="00000000" w:rsidRDefault="00000000" w:rsidRPr="00000000" w14:paraId="00000008">
      <w:pPr>
        <w:spacing w:after="200" w:before="200" w:lineRule="auto"/>
        <w:ind w:left="0" w:firstLine="0"/>
        <w:rPr>
          <w:highlight w:val="white"/>
        </w:rPr>
      </w:pPr>
      <w:r w:rsidDel="00000000" w:rsidR="00000000" w:rsidRPr="00000000">
        <w:rPr>
          <w:highlight w:val="white"/>
          <w:rtl w:val="0"/>
        </w:rPr>
        <w:t xml:space="preserve">$20,000–$50,000 US.</w:t>
      </w:r>
      <w:r w:rsidDel="00000000" w:rsidR="00000000" w:rsidRPr="00000000">
        <w:rPr>
          <w:rtl w:val="0"/>
        </w:rPr>
      </w:r>
    </w:p>
    <w:p w:rsidR="00000000" w:rsidDel="00000000" w:rsidP="00000000" w:rsidRDefault="00000000" w:rsidRPr="00000000" w14:paraId="00000009">
      <w:pPr>
        <w:spacing w:after="200" w:before="200" w:lineRule="auto"/>
        <w:ind w:left="0" w:firstLine="0"/>
        <w:rPr>
          <w:b w:val="1"/>
          <w:sz w:val="28"/>
          <w:szCs w:val="28"/>
          <w:highlight w:val="white"/>
        </w:rPr>
      </w:pPr>
      <w:r w:rsidDel="00000000" w:rsidR="00000000" w:rsidRPr="00000000">
        <w:rPr>
          <w:b w:val="1"/>
          <w:sz w:val="28"/>
          <w:szCs w:val="28"/>
          <w:highlight w:val="white"/>
          <w:rtl w:val="0"/>
        </w:rPr>
        <w:t xml:space="preserve">4. Do you carry any pre-branded inventory in your exciting program?</w:t>
      </w:r>
    </w:p>
    <w:p w:rsidR="00000000" w:rsidDel="00000000" w:rsidP="00000000" w:rsidRDefault="00000000" w:rsidRPr="00000000" w14:paraId="0000000A">
      <w:pPr>
        <w:spacing w:after="200" w:before="200" w:lineRule="auto"/>
        <w:ind w:left="0" w:firstLine="0"/>
        <w:rPr>
          <w:highlight w:val="white"/>
        </w:rPr>
      </w:pPr>
      <w:r w:rsidDel="00000000" w:rsidR="00000000" w:rsidRPr="00000000">
        <w:rPr>
          <w:highlight w:val="white"/>
          <w:rtl w:val="0"/>
        </w:rPr>
        <w:t xml:space="preserve">We have supplied our current vendor with inventory of products that they are not set up to produce, e.g.</w:t>
      </w:r>
      <w:r w:rsidDel="00000000" w:rsidR="00000000" w:rsidRPr="00000000">
        <w:rPr>
          <w:highlight w:val="white"/>
          <w:rtl w:val="0"/>
        </w:rPr>
        <w:t xml:space="preserve"> enamel lapel pins and lanyards. </w:t>
      </w:r>
      <w:r w:rsidDel="00000000" w:rsidR="00000000" w:rsidRPr="00000000">
        <w:rPr>
          <w:highlight w:val="white"/>
          <w:rtl w:val="0"/>
        </w:rPr>
        <w:t xml:space="preserve">These cases are very much outliers, but the ability to work around production limitations like this is preferable.</w:t>
      </w:r>
      <w:r w:rsidDel="00000000" w:rsidR="00000000" w:rsidRPr="00000000">
        <w:rPr>
          <w:rtl w:val="0"/>
        </w:rPr>
      </w:r>
    </w:p>
    <w:p w:rsidR="00000000" w:rsidDel="00000000" w:rsidP="00000000" w:rsidRDefault="00000000" w:rsidRPr="00000000" w14:paraId="0000000B">
      <w:pPr>
        <w:spacing w:after="200" w:before="200" w:lineRule="auto"/>
        <w:ind w:left="0" w:firstLine="0"/>
        <w:rPr>
          <w:b w:val="1"/>
          <w:sz w:val="28"/>
          <w:szCs w:val="28"/>
          <w:highlight w:val="white"/>
        </w:rPr>
      </w:pPr>
      <w:r w:rsidDel="00000000" w:rsidR="00000000" w:rsidRPr="00000000">
        <w:rPr>
          <w:b w:val="1"/>
          <w:sz w:val="28"/>
          <w:szCs w:val="28"/>
          <w:highlight w:val="white"/>
          <w:rtl w:val="0"/>
        </w:rPr>
        <w:t xml:space="preserve">5. Do you want us to complete the Price Offer Sheet with products we suggest?</w:t>
      </w:r>
    </w:p>
    <w:p w:rsidR="00000000" w:rsidDel="00000000" w:rsidP="00000000" w:rsidRDefault="00000000" w:rsidRPr="00000000" w14:paraId="0000000C">
      <w:pPr>
        <w:spacing w:after="200" w:before="200" w:lineRule="auto"/>
        <w:ind w:left="0" w:firstLine="0"/>
        <w:rPr>
          <w:highlight w:val="white"/>
        </w:rPr>
      </w:pPr>
      <w:r w:rsidDel="00000000" w:rsidR="00000000" w:rsidRPr="00000000">
        <w:rPr>
          <w:highlight w:val="white"/>
          <w:rtl w:val="0"/>
        </w:rPr>
        <w:t xml:space="preserve">That would be helpful if possible, with a focus on apparel and office basics; e.g. t-shirts, ballcaps, vests, lanyards, coffee mugs, pens, notebooks.</w:t>
      </w:r>
      <w:r w:rsidDel="00000000" w:rsidR="00000000" w:rsidRPr="00000000">
        <w:rPr>
          <w:rtl w:val="0"/>
        </w:rPr>
      </w:r>
    </w:p>
    <w:p w:rsidR="00000000" w:rsidDel="00000000" w:rsidP="00000000" w:rsidRDefault="00000000" w:rsidRPr="00000000" w14:paraId="0000000D">
      <w:pPr>
        <w:spacing w:after="200" w:before="200" w:lineRule="auto"/>
        <w:ind w:left="0" w:firstLine="0"/>
        <w:rPr>
          <w:b w:val="1"/>
          <w:sz w:val="28"/>
          <w:szCs w:val="28"/>
          <w:highlight w:val="white"/>
        </w:rPr>
      </w:pPr>
      <w:r w:rsidDel="00000000" w:rsidR="00000000" w:rsidRPr="00000000">
        <w:rPr>
          <w:b w:val="1"/>
          <w:sz w:val="28"/>
          <w:szCs w:val="28"/>
          <w:highlight w:val="white"/>
          <w:rtl w:val="0"/>
        </w:rPr>
        <w:t xml:space="preserve">6. Are you looking for a cost-plus pricing model?</w:t>
      </w:r>
    </w:p>
    <w:p w:rsidR="00000000" w:rsidDel="00000000" w:rsidP="00000000" w:rsidRDefault="00000000" w:rsidRPr="00000000" w14:paraId="0000000E">
      <w:pPr>
        <w:spacing w:after="200" w:before="200" w:lineRule="auto"/>
        <w:ind w:left="0" w:firstLine="0"/>
        <w:rPr>
          <w:highlight w:val="white"/>
        </w:rPr>
      </w:pPr>
      <w:r w:rsidDel="00000000" w:rsidR="00000000" w:rsidRPr="00000000">
        <w:rPr>
          <w:highlight w:val="white"/>
          <w:rtl w:val="0"/>
        </w:rPr>
        <w:t xml:space="preserve">There is no profit motive and the store is internal only. All products will be offered to our teams/employees at Mercy Corps’ cost.</w:t>
      </w:r>
      <w:r w:rsidDel="00000000" w:rsidR="00000000" w:rsidRPr="00000000">
        <w:rPr>
          <w:rtl w:val="0"/>
        </w:rPr>
      </w:r>
    </w:p>
    <w:p w:rsidR="00000000" w:rsidDel="00000000" w:rsidP="00000000" w:rsidRDefault="00000000" w:rsidRPr="00000000" w14:paraId="0000000F">
      <w:pPr>
        <w:spacing w:after="200" w:before="200" w:lineRule="auto"/>
        <w:ind w:left="0" w:firstLine="0"/>
        <w:rPr>
          <w:b w:val="1"/>
          <w:sz w:val="28"/>
          <w:szCs w:val="28"/>
          <w:highlight w:val="white"/>
        </w:rPr>
      </w:pPr>
      <w:r w:rsidDel="00000000" w:rsidR="00000000" w:rsidRPr="00000000">
        <w:rPr>
          <w:b w:val="1"/>
          <w:sz w:val="28"/>
          <w:szCs w:val="28"/>
          <w:highlight w:val="white"/>
          <w:rtl w:val="0"/>
        </w:rPr>
        <w:t xml:space="preserve">7. </w:t>
      </w:r>
      <w:r w:rsidDel="00000000" w:rsidR="00000000" w:rsidRPr="00000000">
        <w:rPr>
          <w:b w:val="1"/>
          <w:sz w:val="28"/>
          <w:szCs w:val="28"/>
          <w:highlight w:val="white"/>
          <w:rtl w:val="0"/>
        </w:rPr>
        <w:t xml:space="preserve">Do you want inventory in each of the 40 countries or, at least, regions? Please advise core regions. Or, will merch ship out of US?</w:t>
      </w:r>
    </w:p>
    <w:p w:rsidR="00000000" w:rsidDel="00000000" w:rsidP="00000000" w:rsidRDefault="00000000" w:rsidRPr="00000000" w14:paraId="00000010">
      <w:pPr>
        <w:spacing w:after="200" w:before="200" w:lineRule="auto"/>
        <w:ind w:left="0" w:firstLine="0"/>
        <w:rPr>
          <w:highlight w:val="white"/>
        </w:rPr>
      </w:pPr>
      <w:r w:rsidDel="00000000" w:rsidR="00000000" w:rsidRPr="00000000">
        <w:rPr>
          <w:highlight w:val="white"/>
          <w:rtl w:val="0"/>
        </w:rPr>
        <w:t xml:space="preserve">Shipping out of the US</w:t>
      </w:r>
      <w:r w:rsidDel="00000000" w:rsidR="00000000" w:rsidRPr="00000000">
        <w:rPr>
          <w:highlight w:val="white"/>
          <w:rtl w:val="0"/>
        </w:rPr>
        <w:t xml:space="preserve">. International shipping should be via DHL, unless the vendor has a more economical method. If shipped via DHL, then charges should be billed directly to the Mercy Corps account. </w:t>
      </w:r>
      <w:r w:rsidDel="00000000" w:rsidR="00000000" w:rsidRPr="00000000">
        <w:rPr>
          <w:rtl w:val="0"/>
        </w:rPr>
      </w:r>
    </w:p>
    <w:p w:rsidR="00000000" w:rsidDel="00000000" w:rsidP="00000000" w:rsidRDefault="00000000" w:rsidRPr="00000000" w14:paraId="00000011">
      <w:pPr>
        <w:spacing w:after="200" w:before="200" w:lineRule="auto"/>
        <w:ind w:left="0" w:firstLine="0"/>
        <w:rPr>
          <w:b w:val="1"/>
          <w:sz w:val="28"/>
          <w:szCs w:val="28"/>
          <w:highlight w:val="white"/>
        </w:rPr>
      </w:pPr>
      <w:r w:rsidDel="00000000" w:rsidR="00000000" w:rsidRPr="00000000">
        <w:rPr>
          <w:b w:val="1"/>
          <w:sz w:val="28"/>
          <w:szCs w:val="28"/>
          <w:highlight w:val="white"/>
          <w:rtl w:val="0"/>
        </w:rPr>
        <w:t xml:space="preserve">8. Do you expect vendor to own the merchandise and if so, is there a buy-back clause? Please detail.</w:t>
      </w:r>
    </w:p>
    <w:p w:rsidR="00000000" w:rsidDel="00000000" w:rsidP="00000000" w:rsidRDefault="00000000" w:rsidRPr="00000000" w14:paraId="00000012">
      <w:pPr>
        <w:spacing w:after="200" w:before="200" w:lineRule="auto"/>
        <w:ind w:left="0" w:firstLine="0"/>
        <w:rPr>
          <w:highlight w:val="white"/>
        </w:rPr>
      </w:pPr>
      <w:r w:rsidDel="00000000" w:rsidR="00000000" w:rsidRPr="00000000">
        <w:rPr>
          <w:highlight w:val="white"/>
          <w:rtl w:val="0"/>
        </w:rPr>
        <w:t xml:space="preserve">That is not an expectation.</w:t>
      </w:r>
      <w:r w:rsidDel="00000000" w:rsidR="00000000" w:rsidRPr="00000000">
        <w:rPr>
          <w:rtl w:val="0"/>
        </w:rPr>
      </w:r>
    </w:p>
    <w:p w:rsidR="00000000" w:rsidDel="00000000" w:rsidP="00000000" w:rsidRDefault="00000000" w:rsidRPr="00000000" w14:paraId="00000013">
      <w:pPr>
        <w:spacing w:after="200" w:before="200" w:lineRule="auto"/>
        <w:ind w:left="0" w:firstLine="0"/>
        <w:rPr>
          <w:b w:val="1"/>
          <w:sz w:val="28"/>
          <w:szCs w:val="28"/>
          <w:highlight w:val="white"/>
        </w:rPr>
      </w:pPr>
      <w:r w:rsidDel="00000000" w:rsidR="00000000" w:rsidRPr="00000000">
        <w:rPr>
          <w:b w:val="1"/>
          <w:sz w:val="28"/>
          <w:szCs w:val="28"/>
          <w:highlight w:val="white"/>
          <w:rtl w:val="0"/>
        </w:rPr>
        <w:t xml:space="preserve">9. When do you want to go live?</w:t>
      </w:r>
    </w:p>
    <w:p w:rsidR="00000000" w:rsidDel="00000000" w:rsidP="00000000" w:rsidRDefault="00000000" w:rsidRPr="00000000" w14:paraId="00000014">
      <w:pPr>
        <w:spacing w:after="200" w:before="200" w:lineRule="auto"/>
        <w:ind w:left="0" w:firstLine="0"/>
        <w:rPr>
          <w:highlight w:val="white"/>
        </w:rPr>
      </w:pPr>
      <w:r w:rsidDel="00000000" w:rsidR="00000000" w:rsidRPr="00000000">
        <w:rPr>
          <w:highlight w:val="white"/>
          <w:rtl w:val="0"/>
        </w:rPr>
        <w:t xml:space="preserve">The goal is to launch on July 1, 2021.</w:t>
      </w:r>
      <w:r w:rsidDel="00000000" w:rsidR="00000000" w:rsidRPr="00000000">
        <w:rPr>
          <w:rtl w:val="0"/>
        </w:rPr>
      </w:r>
    </w:p>
    <w:p w:rsidR="00000000" w:rsidDel="00000000" w:rsidP="00000000" w:rsidRDefault="00000000" w:rsidRPr="00000000" w14:paraId="00000015">
      <w:pPr>
        <w:spacing w:after="200" w:before="200" w:lineRule="auto"/>
        <w:ind w:left="0" w:firstLine="0"/>
        <w:rPr>
          <w:b w:val="1"/>
          <w:sz w:val="28"/>
          <w:szCs w:val="28"/>
          <w:highlight w:val="white"/>
        </w:rPr>
      </w:pPr>
      <w:r w:rsidDel="00000000" w:rsidR="00000000" w:rsidRPr="00000000">
        <w:rPr>
          <w:b w:val="1"/>
          <w:sz w:val="28"/>
          <w:szCs w:val="28"/>
          <w:highlight w:val="white"/>
          <w:rtl w:val="0"/>
        </w:rPr>
        <w:t xml:space="preserve">10. What is not working with your current relationship?</w:t>
      </w:r>
    </w:p>
    <w:p w:rsidR="00000000" w:rsidDel="00000000" w:rsidP="00000000" w:rsidRDefault="00000000" w:rsidRPr="00000000" w14:paraId="00000016">
      <w:pPr>
        <w:spacing w:after="200" w:before="200" w:lineRule="auto"/>
        <w:ind w:left="0" w:firstLine="0"/>
        <w:rPr>
          <w:highlight w:val="white"/>
        </w:rPr>
      </w:pPr>
      <w:r w:rsidDel="00000000" w:rsidR="00000000" w:rsidRPr="00000000">
        <w:rPr>
          <w:highlight w:val="white"/>
          <w:rtl w:val="0"/>
        </w:rPr>
        <w:t xml:space="preserve">We are primarily searching for a vendor who offers a streamlined, modern interface with a simple user experience. Consistent, high quality products are also top of mind.</w:t>
      </w:r>
      <w:r w:rsidDel="00000000" w:rsidR="00000000" w:rsidRPr="00000000">
        <w:rPr>
          <w:rtl w:val="0"/>
        </w:rPr>
      </w:r>
    </w:p>
    <w:p w:rsidR="00000000" w:rsidDel="00000000" w:rsidP="00000000" w:rsidRDefault="00000000" w:rsidRPr="00000000" w14:paraId="00000017">
      <w:pPr>
        <w:shd w:fill="ffffff" w:val="clear"/>
        <w:spacing w:before="0" w:lineRule="auto"/>
        <w:ind w:left="0" w:firstLine="0"/>
        <w:rPr>
          <w:b w:val="1"/>
          <w:sz w:val="28"/>
          <w:szCs w:val="28"/>
          <w:highlight w:val="white"/>
        </w:rPr>
      </w:pPr>
      <w:r w:rsidDel="00000000" w:rsidR="00000000" w:rsidRPr="00000000">
        <w:rPr>
          <w:b w:val="1"/>
          <w:sz w:val="28"/>
          <w:szCs w:val="28"/>
          <w:highlight w:val="white"/>
          <w:rtl w:val="0"/>
        </w:rPr>
        <w:t xml:space="preserve">11. What is the anticipated annual spend of branded merchandise through the store and through non-store custom campaigns?</w:t>
      </w:r>
    </w:p>
    <w:p w:rsidR="00000000" w:rsidDel="00000000" w:rsidP="00000000" w:rsidRDefault="00000000" w:rsidRPr="00000000" w14:paraId="00000018">
      <w:pPr>
        <w:spacing w:after="200" w:before="200" w:lineRule="auto"/>
        <w:ind w:firstLine="0"/>
        <w:rPr>
          <w:b w:val="1"/>
          <w:sz w:val="28"/>
          <w:szCs w:val="28"/>
          <w:highlight w:val="white"/>
        </w:rPr>
      </w:pPr>
      <w:r w:rsidDel="00000000" w:rsidR="00000000" w:rsidRPr="00000000">
        <w:rPr>
          <w:highlight w:val="white"/>
          <w:rtl w:val="0"/>
        </w:rPr>
        <w:t xml:space="preserve">$20,000–$50,000 US. Non-store custom campaigns are not part of this RFP’s scope but could be considered in the future.</w:t>
      </w:r>
      <w:r w:rsidDel="00000000" w:rsidR="00000000" w:rsidRPr="00000000">
        <w:rPr>
          <w:rtl w:val="0"/>
        </w:rPr>
      </w:r>
    </w:p>
    <w:p w:rsidR="00000000" w:rsidDel="00000000" w:rsidP="00000000" w:rsidRDefault="00000000" w:rsidRPr="00000000" w14:paraId="00000019">
      <w:pPr>
        <w:shd w:fill="ffffff" w:val="clear"/>
        <w:spacing w:before="0" w:lineRule="auto"/>
        <w:ind w:left="0" w:firstLine="0"/>
        <w:rPr>
          <w:rFonts w:ascii="Arial" w:cs="Arial" w:eastAsia="Arial" w:hAnsi="Arial"/>
          <w:b w:val="1"/>
          <w:color w:val="222222"/>
          <w:highlight w:val="white"/>
        </w:rPr>
      </w:pPr>
      <w:r w:rsidDel="00000000" w:rsidR="00000000" w:rsidRPr="00000000">
        <w:rPr>
          <w:b w:val="1"/>
          <w:sz w:val="28"/>
          <w:szCs w:val="28"/>
          <w:highlight w:val="white"/>
          <w:rtl w:val="0"/>
        </w:rPr>
        <w:t xml:space="preserve">12. How will the store be used (HR/Development/Marketing/Retail for rev gen/all of the above)?</w:t>
      </w:r>
      <w:r w:rsidDel="00000000" w:rsidR="00000000" w:rsidRPr="00000000">
        <w:rPr>
          <w:rtl w:val="0"/>
        </w:rPr>
      </w:r>
    </w:p>
    <w:p w:rsidR="00000000" w:rsidDel="00000000" w:rsidP="00000000" w:rsidRDefault="00000000" w:rsidRPr="00000000" w14:paraId="0000001A">
      <w:pPr>
        <w:spacing w:after="200" w:before="200" w:lineRule="auto"/>
        <w:ind w:left="0" w:firstLine="0"/>
        <w:rPr>
          <w:highlight w:val="white"/>
        </w:rPr>
      </w:pPr>
      <w:r w:rsidDel="00000000" w:rsidR="00000000" w:rsidRPr="00000000">
        <w:rPr>
          <w:highlight w:val="white"/>
          <w:rtl w:val="0"/>
        </w:rPr>
        <w:t xml:space="preserve">Store’s purpose is to centralize and ease supply of branded merchandise to individual teams, allowing them to independently procure items according to their needs. Primary focus is on program and support teams in the countries we work, in order to increase their </w:t>
      </w:r>
      <w:r w:rsidDel="00000000" w:rsidR="00000000" w:rsidRPr="00000000">
        <w:rPr>
          <w:highlight w:val="white"/>
          <w:rtl w:val="0"/>
        </w:rPr>
        <w:t xml:space="preserve">visibility</w:t>
      </w:r>
      <w:r w:rsidDel="00000000" w:rsidR="00000000" w:rsidRPr="00000000">
        <w:rPr>
          <w:highlight w:val="white"/>
          <w:rtl w:val="0"/>
        </w:rPr>
        <w:t xml:space="preserve"> and security while working in the field. No retail activity at all—internal use only.</w:t>
      </w: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5840" w:w="12240" w:orient="portrait"/>
      <w:pgMar w:bottom="1584" w:top="1584" w:left="1620" w:right="158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right" w:pos="9000"/>
      </w:tabs>
      <w:spacing w:before="0" w:lineRule="auto"/>
      <w:ind w:firstLine="0"/>
      <w:rPr>
        <w:color w:val="0000ff"/>
        <w:sz w:val="16"/>
        <w:szCs w:val="16"/>
      </w:rPr>
    </w:pPr>
    <w:r w:rsidDel="00000000" w:rsidR="00000000" w:rsidRPr="00000000">
      <w:rPr>
        <w:sz w:val="18"/>
        <w:szCs w:val="18"/>
        <w:rtl w:val="0"/>
      </w:rPr>
      <w:t xml:space="preserve">MASTER SERVICE AGREEMENT No: </w:t>
    </w:r>
    <w:r w:rsidDel="00000000" w:rsidR="00000000" w:rsidRPr="00000000">
      <w:rPr>
        <w:rFonts w:ascii="Arial" w:cs="Arial" w:eastAsia="Arial" w:hAnsi="Arial"/>
        <w:i w:val="1"/>
        <w:sz w:val="18"/>
        <w:szCs w:val="18"/>
        <w:rtl w:val="0"/>
      </w:rPr>
      <w:t xml:space="preserve">G062-13</w:t>
    </w:r>
    <w:r w:rsidDel="00000000" w:rsidR="00000000" w:rsidRPr="00000000">
      <w:rPr>
        <w:rFonts w:ascii="Arial" w:cs="Arial" w:eastAsia="Arial" w:hAnsi="Arial"/>
        <w:i w:val="1"/>
        <w:sz w:val="20"/>
        <w:szCs w:val="20"/>
        <w:rtl w:val="0"/>
      </w:rPr>
      <w:tab/>
    </w:r>
    <w:r w:rsidDel="00000000" w:rsidR="00000000" w:rsidRPr="00000000">
      <w:rPr>
        <w:color w:val="0000ff"/>
        <w:sz w:val="16"/>
        <w:szCs w:val="16"/>
        <w:rtl w:val="0"/>
      </w:rPr>
      <w:t xml:space="preserve">PAGE </w:t>
    </w:r>
    <w:r w:rsidDel="00000000" w:rsidR="00000000" w:rsidRPr="00000000">
      <w:rPr>
        <w:color w:val="0000ff"/>
        <w:sz w:val="16"/>
        <w:szCs w:val="16"/>
      </w:rPr>
      <w:fldChar w:fldCharType="begin"/>
      <w:instrText xml:space="preserve">PAGE</w:instrText>
      <w:fldChar w:fldCharType="separate"/>
      <w:fldChar w:fldCharType="end"/>
    </w:r>
    <w:r w:rsidDel="00000000" w:rsidR="00000000" w:rsidRPr="00000000">
      <w:rPr>
        <w:color w:val="0000ff"/>
        <w:sz w:val="16"/>
        <w:szCs w:val="16"/>
        <w:rtl w:val="0"/>
      </w:rPr>
      <w:t xml:space="preserve"> of </w:t>
    </w:r>
    <w:r w:rsidDel="00000000" w:rsidR="00000000" w:rsidRPr="00000000">
      <w:rPr>
        <w:color w:val="0000ff"/>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right" w:pos="9000"/>
      </w:tabs>
      <w:spacing w:before="0" w:lineRule="auto"/>
      <w:ind w:firstLine="0"/>
      <w:rPr>
        <w:color w:val="0000ff"/>
        <w:sz w:val="16"/>
        <w:szCs w:val="16"/>
      </w:rPr>
    </w:pPr>
    <w:r w:rsidDel="00000000" w:rsidR="00000000" w:rsidRPr="00000000">
      <w:rPr>
        <w:color w:val="0000ff"/>
        <w:sz w:val="16"/>
        <w:szCs w:val="16"/>
        <w:rtl w:val="0"/>
      </w:rPr>
      <w:tab/>
      <w:t xml:space="preserve">PAGE </w:t>
    </w:r>
    <w:r w:rsidDel="00000000" w:rsidR="00000000" w:rsidRPr="00000000">
      <w:rPr>
        <w:color w:val="0000ff"/>
        <w:sz w:val="16"/>
        <w:szCs w:val="16"/>
      </w:rPr>
      <w:fldChar w:fldCharType="begin"/>
      <w:instrText xml:space="preserve">PAGE</w:instrText>
      <w:fldChar w:fldCharType="separate"/>
      <w:fldChar w:fldCharType="end"/>
    </w:r>
    <w:r w:rsidDel="00000000" w:rsidR="00000000" w:rsidRPr="00000000">
      <w:rPr>
        <w:color w:val="0000ff"/>
        <w:sz w:val="16"/>
        <w:szCs w:val="16"/>
        <w:rtl w:val="0"/>
      </w:rPr>
      <w:br w:type="textWrapping"/>
      <w:t xml:space="preserve">[09901-0001-000000/134546709_1.doc]</w:t>
      <w:tab/>
      <w:t xml:space="preserve">2/23/17 2:52 PM</w:t>
    </w:r>
  </w:p>
  <w:p w:rsidR="00000000" w:rsidDel="00000000" w:rsidP="00000000" w:rsidRDefault="00000000" w:rsidRPr="00000000" w14:paraId="00000020">
    <w:pPr>
      <w:tabs>
        <w:tab w:val="right" w:pos="9000"/>
      </w:tabs>
      <w:spacing w:after="720" w:before="0" w:lineRule="auto"/>
      <w:ind w:firstLine="0"/>
      <w:rPr>
        <w:color w:val="0000ff"/>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507"/>
        <w:tab w:val="right" w:pos="9000"/>
      </w:tabs>
      <w:spacing w:before="720" w:lineRule="auto"/>
      <w:ind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pos="4507"/>
        <w:tab w:val="right" w:pos="9000"/>
      </w:tabs>
      <w:spacing w:before="720" w:lineRule="auto"/>
      <w:ind w:left="-35"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4933950</wp:posOffset>
          </wp:positionH>
          <wp:positionV relativeFrom="paragraph">
            <wp:posOffset>101603</wp:posOffset>
          </wp:positionV>
          <wp:extent cx="562928" cy="753596"/>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2928" cy="753596"/>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before="24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ind w:left="1800" w:hanging="1800"/>
    </w:pPr>
    <w:rPr>
      <w:b w:val="1"/>
    </w:rPr>
  </w:style>
  <w:style w:type="paragraph" w:styleId="Heading2">
    <w:name w:val="heading 2"/>
    <w:basedOn w:val="Normal"/>
    <w:next w:val="Normal"/>
    <w:pPr>
      <w:keepNext w:val="1"/>
      <w:keepLines w:val="1"/>
      <w:tabs>
        <w:tab w:val="left" w:pos="1800"/>
      </w:tabs>
      <w:spacing w:after="80" w:lineRule="auto"/>
      <w:ind w:left="1800" w:hanging="1080"/>
    </w:pPr>
    <w:rPr>
      <w:b w:val="1"/>
    </w:rPr>
  </w:style>
  <w:style w:type="paragraph" w:styleId="Heading3">
    <w:name w:val="heading 3"/>
    <w:basedOn w:val="Normal"/>
    <w:next w:val="Normal"/>
    <w:pPr>
      <w:keepNext w:val="1"/>
      <w:keepLines w:val="1"/>
      <w:tabs>
        <w:tab w:val="left" w:pos="3150"/>
      </w:tabs>
      <w:spacing w:after="80" w:lineRule="auto"/>
      <w:ind w:left="3150" w:hanging="1350"/>
    </w:pPr>
    <w:rPr>
      <w:b w:val="1"/>
    </w:rPr>
  </w:style>
  <w:style w:type="paragraph" w:styleId="Heading4">
    <w:name w:val="heading 4"/>
    <w:basedOn w:val="Normal"/>
    <w:next w:val="Normal"/>
    <w:pPr>
      <w:keepNext w:val="1"/>
      <w:keepLines w:val="1"/>
      <w:tabs>
        <w:tab w:val="left" w:pos="5040"/>
      </w:tabs>
      <w:spacing w:after="40" w:lineRule="auto"/>
      <w:ind w:left="5040" w:hanging="1890"/>
    </w:pPr>
    <w:rPr>
      <w:b w:val="1"/>
    </w:rPr>
  </w:style>
  <w:style w:type="paragraph" w:styleId="Heading5">
    <w:name w:val="heading 5"/>
    <w:basedOn w:val="Normal"/>
    <w:next w:val="Normal"/>
    <w:pPr>
      <w:keepNext w:val="1"/>
      <w:keepLines w:val="1"/>
      <w:tabs>
        <w:tab w:val="left" w:pos="5940"/>
      </w:tabs>
      <w:spacing w:after="40" w:lineRule="auto"/>
      <w:ind w:left="5940" w:hanging="900"/>
    </w:pPr>
    <w:rPr>
      <w:b w:val="1"/>
    </w:rPr>
  </w:style>
  <w:style w:type="paragraph" w:styleId="Heading6">
    <w:name w:val="heading 6"/>
    <w:basedOn w:val="Normal"/>
    <w:next w:val="Normal"/>
    <w:pPr>
      <w:keepNext w:val="1"/>
      <w:keepLines w:val="1"/>
      <w:tabs>
        <w:tab w:val="left" w:pos="4752"/>
        <w:tab w:val="left" w:pos="4896"/>
      </w:tabs>
      <w:spacing w:after="40" w:lineRule="auto"/>
      <w:ind w:left="4608" w:hanging="1800"/>
    </w:pPr>
    <w:rPr>
      <w:b w:val="1"/>
    </w:rPr>
  </w:style>
  <w:style w:type="paragraph" w:styleId="Title">
    <w:name w:val="Title"/>
    <w:basedOn w:val="Normal"/>
    <w:next w:val="Normal"/>
    <w:pPr>
      <w:keepNext w:val="1"/>
      <w:keepLines w:val="1"/>
      <w:spacing w:after="120" w:lineRule="auto"/>
      <w:ind w:left="720" w:right="720" w:firstLine="0"/>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ind w:left="1800" w:hanging="1800"/>
    </w:pPr>
    <w:rPr>
      <w:b w:val="1"/>
    </w:rPr>
  </w:style>
  <w:style w:type="paragraph" w:styleId="Heading2">
    <w:name w:val="heading 2"/>
    <w:basedOn w:val="Normal"/>
    <w:next w:val="Normal"/>
    <w:pPr>
      <w:keepNext w:val="1"/>
      <w:keepLines w:val="1"/>
      <w:tabs>
        <w:tab w:val="left" w:pos="1800"/>
      </w:tabs>
      <w:spacing w:after="80" w:lineRule="auto"/>
      <w:ind w:left="1800" w:hanging="1080"/>
    </w:pPr>
    <w:rPr>
      <w:b w:val="1"/>
    </w:rPr>
  </w:style>
  <w:style w:type="paragraph" w:styleId="Heading3">
    <w:name w:val="heading 3"/>
    <w:basedOn w:val="Normal"/>
    <w:next w:val="Normal"/>
    <w:pPr>
      <w:keepNext w:val="1"/>
      <w:keepLines w:val="1"/>
      <w:tabs>
        <w:tab w:val="left" w:pos="3150"/>
      </w:tabs>
      <w:spacing w:after="80" w:lineRule="auto"/>
      <w:ind w:left="3150" w:hanging="1350"/>
    </w:pPr>
    <w:rPr>
      <w:b w:val="1"/>
    </w:rPr>
  </w:style>
  <w:style w:type="paragraph" w:styleId="Heading4">
    <w:name w:val="heading 4"/>
    <w:basedOn w:val="Normal"/>
    <w:next w:val="Normal"/>
    <w:pPr>
      <w:keepNext w:val="1"/>
      <w:keepLines w:val="1"/>
      <w:tabs>
        <w:tab w:val="left" w:pos="5040"/>
      </w:tabs>
      <w:spacing w:after="40" w:lineRule="auto"/>
      <w:ind w:left="5040" w:hanging="1890"/>
    </w:pPr>
    <w:rPr>
      <w:b w:val="1"/>
    </w:rPr>
  </w:style>
  <w:style w:type="paragraph" w:styleId="Heading5">
    <w:name w:val="heading 5"/>
    <w:basedOn w:val="Normal"/>
    <w:next w:val="Normal"/>
    <w:pPr>
      <w:keepNext w:val="1"/>
      <w:keepLines w:val="1"/>
      <w:tabs>
        <w:tab w:val="left" w:pos="5940"/>
      </w:tabs>
      <w:spacing w:after="40" w:lineRule="auto"/>
      <w:ind w:left="5940" w:hanging="900"/>
    </w:pPr>
    <w:rPr>
      <w:b w:val="1"/>
    </w:rPr>
  </w:style>
  <w:style w:type="paragraph" w:styleId="Heading6">
    <w:name w:val="heading 6"/>
    <w:basedOn w:val="Normal"/>
    <w:next w:val="Normal"/>
    <w:pPr>
      <w:keepNext w:val="1"/>
      <w:keepLines w:val="1"/>
      <w:tabs>
        <w:tab w:val="left" w:pos="4752"/>
        <w:tab w:val="left" w:pos="4896"/>
      </w:tabs>
      <w:spacing w:after="40" w:lineRule="auto"/>
      <w:ind w:left="4608" w:hanging="1800"/>
    </w:pPr>
    <w:rPr>
      <w:b w:val="1"/>
    </w:rPr>
  </w:style>
  <w:style w:type="paragraph" w:styleId="Title">
    <w:name w:val="Title"/>
    <w:basedOn w:val="Normal"/>
    <w:next w:val="Normal"/>
    <w:pPr>
      <w:keepNext w:val="1"/>
      <w:keepLines w:val="1"/>
      <w:spacing w:after="120" w:lineRule="auto"/>
      <w:ind w:left="720" w:right="720" w:firstLine="0"/>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ind w:left="1800" w:hanging="1800"/>
    </w:pPr>
    <w:rPr>
      <w:b w:val="1"/>
    </w:rPr>
  </w:style>
  <w:style w:type="paragraph" w:styleId="Heading2">
    <w:name w:val="heading 2"/>
    <w:basedOn w:val="Normal"/>
    <w:next w:val="Normal"/>
    <w:pPr>
      <w:keepNext w:val="1"/>
      <w:keepLines w:val="1"/>
      <w:tabs>
        <w:tab w:val="left" w:pos="1800"/>
      </w:tabs>
      <w:spacing w:after="80" w:lineRule="auto"/>
      <w:ind w:left="1800" w:hanging="1080"/>
    </w:pPr>
    <w:rPr>
      <w:b w:val="1"/>
    </w:rPr>
  </w:style>
  <w:style w:type="paragraph" w:styleId="Heading3">
    <w:name w:val="heading 3"/>
    <w:basedOn w:val="Normal"/>
    <w:next w:val="Normal"/>
    <w:pPr>
      <w:keepNext w:val="1"/>
      <w:keepLines w:val="1"/>
      <w:tabs>
        <w:tab w:val="left" w:pos="3150"/>
      </w:tabs>
      <w:spacing w:after="80" w:lineRule="auto"/>
      <w:ind w:left="3150" w:hanging="1350"/>
    </w:pPr>
    <w:rPr>
      <w:b w:val="1"/>
    </w:rPr>
  </w:style>
  <w:style w:type="paragraph" w:styleId="Heading4">
    <w:name w:val="heading 4"/>
    <w:basedOn w:val="Normal"/>
    <w:next w:val="Normal"/>
    <w:pPr>
      <w:keepNext w:val="1"/>
      <w:keepLines w:val="1"/>
      <w:tabs>
        <w:tab w:val="left" w:pos="5040"/>
      </w:tabs>
      <w:spacing w:after="40" w:lineRule="auto"/>
      <w:ind w:left="5040" w:hanging="1890"/>
    </w:pPr>
    <w:rPr>
      <w:b w:val="1"/>
    </w:rPr>
  </w:style>
  <w:style w:type="paragraph" w:styleId="Heading5">
    <w:name w:val="heading 5"/>
    <w:basedOn w:val="Normal"/>
    <w:next w:val="Normal"/>
    <w:pPr>
      <w:keepNext w:val="1"/>
      <w:keepLines w:val="1"/>
      <w:tabs>
        <w:tab w:val="left" w:pos="5940"/>
      </w:tabs>
      <w:spacing w:after="40" w:lineRule="auto"/>
      <w:ind w:left="5940" w:hanging="900"/>
    </w:pPr>
    <w:rPr>
      <w:b w:val="1"/>
    </w:rPr>
  </w:style>
  <w:style w:type="paragraph" w:styleId="Heading6">
    <w:name w:val="heading 6"/>
    <w:basedOn w:val="Normal"/>
    <w:next w:val="Normal"/>
    <w:pPr>
      <w:keepNext w:val="1"/>
      <w:keepLines w:val="1"/>
      <w:tabs>
        <w:tab w:val="left" w:pos="4752"/>
        <w:tab w:val="left" w:pos="4896"/>
      </w:tabs>
      <w:spacing w:after="40" w:lineRule="auto"/>
      <w:ind w:left="4608" w:hanging="1800"/>
    </w:pPr>
    <w:rPr>
      <w:b w:val="1"/>
    </w:rPr>
  </w:style>
  <w:style w:type="paragraph" w:styleId="Title">
    <w:name w:val="Title"/>
    <w:basedOn w:val="Normal"/>
    <w:next w:val="Normal"/>
    <w:pPr>
      <w:keepNext w:val="1"/>
      <w:keepLines w:val="1"/>
      <w:spacing w:after="120" w:lineRule="auto"/>
      <w:ind w:left="720" w:right="720" w:firstLine="0"/>
      <w:jc w:val="center"/>
    </w:pPr>
    <w:rPr>
      <w:b w:val="1"/>
    </w:rPr>
  </w:style>
  <w:style w:type="paragraph" w:styleId="Normal" w:default="1">
    <w:name w:val="Normal"/>
  </w:style>
  <w:style w:type="paragraph" w:styleId="Heading1">
    <w:name w:val="heading 1"/>
    <w:basedOn w:val="Normal"/>
    <w:next w:val="Normal"/>
    <w:pPr>
      <w:keepNext w:val="1"/>
      <w:keepLines w:val="1"/>
      <w:spacing w:after="120"/>
      <w:ind w:left="1800" w:hanging="1800"/>
      <w:outlineLvl w:val="0"/>
    </w:pPr>
    <w:rPr>
      <w:b w:val="1"/>
    </w:rPr>
  </w:style>
  <w:style w:type="paragraph" w:styleId="Heading2">
    <w:name w:val="heading 2"/>
    <w:basedOn w:val="Normal"/>
    <w:next w:val="Normal"/>
    <w:pPr>
      <w:keepNext w:val="1"/>
      <w:keepLines w:val="1"/>
      <w:tabs>
        <w:tab w:val="left" w:pos="1800"/>
      </w:tabs>
      <w:spacing w:after="80"/>
      <w:ind w:left="1800" w:hanging="1080"/>
      <w:outlineLvl w:val="1"/>
    </w:pPr>
    <w:rPr>
      <w:b w:val="1"/>
    </w:rPr>
  </w:style>
  <w:style w:type="paragraph" w:styleId="Heading3">
    <w:name w:val="heading 3"/>
    <w:basedOn w:val="Normal"/>
    <w:next w:val="Normal"/>
    <w:pPr>
      <w:keepNext w:val="1"/>
      <w:keepLines w:val="1"/>
      <w:tabs>
        <w:tab w:val="left" w:pos="3150"/>
      </w:tabs>
      <w:spacing w:after="80"/>
      <w:ind w:left="3150" w:hanging="1350"/>
      <w:outlineLvl w:val="2"/>
    </w:pPr>
    <w:rPr>
      <w:b w:val="1"/>
    </w:rPr>
  </w:style>
  <w:style w:type="paragraph" w:styleId="Heading4">
    <w:name w:val="heading 4"/>
    <w:basedOn w:val="Normal"/>
    <w:next w:val="Normal"/>
    <w:pPr>
      <w:keepNext w:val="1"/>
      <w:keepLines w:val="1"/>
      <w:tabs>
        <w:tab w:val="left" w:pos="5040"/>
      </w:tabs>
      <w:spacing w:after="40"/>
      <w:ind w:left="5040" w:hanging="1890"/>
      <w:outlineLvl w:val="3"/>
    </w:pPr>
    <w:rPr>
      <w:b w:val="1"/>
    </w:rPr>
  </w:style>
  <w:style w:type="paragraph" w:styleId="Heading5">
    <w:name w:val="heading 5"/>
    <w:basedOn w:val="Normal"/>
    <w:next w:val="Normal"/>
    <w:pPr>
      <w:keepNext w:val="1"/>
      <w:keepLines w:val="1"/>
      <w:tabs>
        <w:tab w:val="left" w:pos="5940"/>
      </w:tabs>
      <w:spacing w:after="40"/>
      <w:ind w:left="5940" w:hanging="900"/>
      <w:outlineLvl w:val="4"/>
    </w:pPr>
    <w:rPr>
      <w:b w:val="1"/>
    </w:rPr>
  </w:style>
  <w:style w:type="paragraph" w:styleId="Heading6">
    <w:name w:val="heading 6"/>
    <w:basedOn w:val="Normal"/>
    <w:next w:val="Normal"/>
    <w:pPr>
      <w:keepNext w:val="1"/>
      <w:keepLines w:val="1"/>
      <w:tabs>
        <w:tab w:val="left" w:pos="4752"/>
        <w:tab w:val="left" w:pos="4896"/>
      </w:tabs>
      <w:spacing w:after="40"/>
      <w:ind w:left="4608" w:hanging="18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ind w:left="720" w:right="720" w:firstLine="0"/>
      <w:jc w:val="center"/>
    </w:pPr>
    <w:rPr>
      <w:b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340A1B"/>
    <w:pPr>
      <w:tabs>
        <w:tab w:val="center" w:pos="4680"/>
        <w:tab w:val="right" w:pos="9360"/>
      </w:tabs>
      <w:spacing w:before="0"/>
    </w:pPr>
  </w:style>
  <w:style w:type="character" w:styleId="HeaderChar" w:customStyle="1">
    <w:name w:val="Header Char"/>
    <w:basedOn w:val="DefaultParagraphFont"/>
    <w:link w:val="Header"/>
    <w:uiPriority w:val="99"/>
    <w:rsid w:val="00340A1B"/>
  </w:style>
  <w:style w:type="paragraph" w:styleId="Footer">
    <w:name w:val="footer"/>
    <w:basedOn w:val="Normal"/>
    <w:link w:val="FooterChar"/>
    <w:uiPriority w:val="99"/>
    <w:unhideWhenUsed w:val="1"/>
    <w:rsid w:val="00340A1B"/>
    <w:pPr>
      <w:tabs>
        <w:tab w:val="center" w:pos="4680"/>
        <w:tab w:val="right" w:pos="9360"/>
      </w:tabs>
      <w:spacing w:before="0"/>
    </w:pPr>
  </w:style>
  <w:style w:type="character" w:styleId="FooterChar" w:customStyle="1">
    <w:name w:val="Footer Char"/>
    <w:basedOn w:val="DefaultParagraphFont"/>
    <w:link w:val="Footer"/>
    <w:uiPriority w:val="99"/>
    <w:rsid w:val="00340A1B"/>
  </w:style>
  <w:style w:type="character" w:styleId="Hyperlink">
    <w:name w:val="Hyperlink"/>
    <w:basedOn w:val="DefaultParagraphFont"/>
    <w:uiPriority w:val="99"/>
    <w:unhideWhenUsed w:val="1"/>
    <w:rsid w:val="004D18E8"/>
    <w:rPr>
      <w:color w:val="0563c1" w:themeColor="hyperlink"/>
      <w:u w:val="single"/>
    </w:rPr>
  </w:style>
  <w:style w:type="character" w:styleId="FollowedHyperlink">
    <w:name w:val="FollowedHyperlink"/>
    <w:basedOn w:val="DefaultParagraphFont"/>
    <w:uiPriority w:val="99"/>
    <w:semiHidden w:val="1"/>
    <w:unhideWhenUsed w:val="1"/>
    <w:rsid w:val="00CE2569"/>
    <w:rPr>
      <w:color w:val="954f72" w:themeColor="followedHyperlink"/>
      <w:u w:val="single"/>
    </w:rPr>
  </w:style>
  <w:style w:type="paragraph" w:styleId="ListParagraph">
    <w:name w:val="List Paragraph"/>
    <w:basedOn w:val="Normal"/>
    <w:uiPriority w:val="34"/>
    <w:qFormat w:val="1"/>
    <w:rsid w:val="004F2CC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nhZ0vYXy1LyIR99S2E/Ij+oggQ==">AMUW2mX/Ls2LQ9TWtyAdCExUoqxb3c1ufetFZXx+8Sl64DdS/rPoW7QRRxc50IxPwqrxJp31PpECV8wN4jNXHmTPVZBx1md2HlSkX8klWMrt4ER0Ard3IlUGsPbyDacX1i3gwNEU/rzmwKvt7wmwvBMqkuxX1NqaHWF3VMSAHosiwSUPq2bMUK4=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2021-04-15T01:27:00Z</dcterms:created>
  <dc:creator>Xavier</dc:creator>
</cp:coreProperties>
</file>