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84DEB" w14:textId="31F7487A" w:rsidR="00136CBD" w:rsidRPr="00E01674" w:rsidRDefault="00136CBD" w:rsidP="000F02B1">
      <w:pPr>
        <w:keepLines/>
        <w:pBdr>
          <w:top w:val="nil"/>
          <w:left w:val="nil"/>
          <w:bottom w:val="nil"/>
          <w:right w:val="nil"/>
          <w:between w:val="nil"/>
        </w:pBdr>
        <w:spacing w:after="0" w:line="276" w:lineRule="auto"/>
        <w:jc w:val="center"/>
        <w:rPr>
          <w:rFonts w:ascii="Arial" w:eastAsia="Arial" w:hAnsi="Arial" w:cs="Arial"/>
          <w:b/>
          <w:color w:val="385623"/>
          <w:sz w:val="23"/>
          <w:szCs w:val="23"/>
        </w:rPr>
      </w:pPr>
      <w:bookmarkStart w:id="0" w:name="_Hlk58065416"/>
      <w:r w:rsidRPr="00E01674">
        <w:rPr>
          <w:rFonts w:ascii="Arial" w:eastAsia="Arial" w:hAnsi="Arial" w:cs="Arial"/>
          <w:b/>
          <w:color w:val="385623"/>
          <w:sz w:val="23"/>
          <w:szCs w:val="23"/>
        </w:rPr>
        <w:t>Scope of Work</w:t>
      </w:r>
      <w:r w:rsidR="00A521FB" w:rsidRPr="00E01674">
        <w:rPr>
          <w:rFonts w:ascii="Arial" w:eastAsia="Arial" w:hAnsi="Arial" w:cs="Arial"/>
          <w:b/>
          <w:color w:val="385623"/>
          <w:sz w:val="23"/>
          <w:szCs w:val="23"/>
        </w:rPr>
        <w:t xml:space="preserve"> or Call for Proposal</w:t>
      </w:r>
    </w:p>
    <w:p w14:paraId="341CFC52" w14:textId="77777777" w:rsidR="00136CBD" w:rsidRPr="00E01674" w:rsidRDefault="00136CBD" w:rsidP="000F02B1">
      <w:pPr>
        <w:keepLines/>
        <w:pBdr>
          <w:top w:val="nil"/>
          <w:left w:val="nil"/>
          <w:bottom w:val="nil"/>
          <w:right w:val="nil"/>
          <w:between w:val="nil"/>
        </w:pBdr>
        <w:spacing w:after="0" w:line="276" w:lineRule="auto"/>
        <w:jc w:val="center"/>
        <w:rPr>
          <w:rFonts w:ascii="Arial" w:eastAsia="Arial" w:hAnsi="Arial" w:cs="Arial"/>
          <w:b/>
          <w:color w:val="385623"/>
          <w:sz w:val="23"/>
          <w:szCs w:val="23"/>
        </w:rPr>
      </w:pPr>
    </w:p>
    <w:p w14:paraId="10E98A0A" w14:textId="21EC4ED0" w:rsidR="008622AE" w:rsidRPr="00E01674" w:rsidRDefault="000F02B1" w:rsidP="000F02B1">
      <w:pPr>
        <w:keepLines/>
        <w:pBdr>
          <w:top w:val="nil"/>
          <w:left w:val="nil"/>
          <w:bottom w:val="nil"/>
          <w:right w:val="nil"/>
          <w:between w:val="nil"/>
        </w:pBdr>
        <w:spacing w:after="0" w:line="276" w:lineRule="auto"/>
        <w:jc w:val="center"/>
        <w:rPr>
          <w:rFonts w:ascii="Arial" w:eastAsia="Arial" w:hAnsi="Arial" w:cs="Arial"/>
          <w:b/>
          <w:color w:val="385623"/>
          <w:sz w:val="23"/>
          <w:szCs w:val="23"/>
        </w:rPr>
      </w:pPr>
      <w:bookmarkStart w:id="1" w:name="_Hlk62647330"/>
      <w:r w:rsidRPr="00E01674">
        <w:rPr>
          <w:rFonts w:ascii="Arial" w:eastAsia="Arial" w:hAnsi="Arial" w:cs="Arial"/>
          <w:b/>
          <w:color w:val="385623"/>
          <w:sz w:val="23"/>
          <w:szCs w:val="23"/>
        </w:rPr>
        <w:t xml:space="preserve">EXPANSION OF </w:t>
      </w:r>
      <w:r w:rsidR="00406164" w:rsidRPr="00E01674">
        <w:rPr>
          <w:rFonts w:ascii="Arial" w:eastAsia="Arial" w:hAnsi="Arial" w:cs="Arial"/>
          <w:b/>
          <w:color w:val="385623"/>
          <w:sz w:val="23"/>
          <w:szCs w:val="23"/>
        </w:rPr>
        <w:t xml:space="preserve">CONTRACT FARMING AND </w:t>
      </w:r>
      <w:r w:rsidR="00374B07" w:rsidRPr="00E01674">
        <w:rPr>
          <w:rFonts w:ascii="Arial" w:eastAsia="Arial" w:hAnsi="Arial" w:cs="Arial"/>
          <w:b/>
          <w:color w:val="385623"/>
          <w:sz w:val="23"/>
          <w:szCs w:val="23"/>
        </w:rPr>
        <w:t xml:space="preserve">AGRICULTURE </w:t>
      </w:r>
      <w:r w:rsidRPr="00E01674">
        <w:rPr>
          <w:rFonts w:ascii="Arial" w:eastAsia="Arial" w:hAnsi="Arial" w:cs="Arial"/>
          <w:b/>
          <w:color w:val="385623"/>
          <w:sz w:val="23"/>
          <w:szCs w:val="23"/>
        </w:rPr>
        <w:t>PRODUCE MARKET</w:t>
      </w:r>
      <w:r w:rsidR="00F23669" w:rsidRPr="00E01674">
        <w:rPr>
          <w:rFonts w:ascii="Arial" w:eastAsia="Arial" w:hAnsi="Arial" w:cs="Arial"/>
          <w:b/>
          <w:color w:val="385623"/>
          <w:sz w:val="23"/>
          <w:szCs w:val="23"/>
        </w:rPr>
        <w:t xml:space="preserve"> NETWORKS</w:t>
      </w:r>
      <w:r w:rsidRPr="00E01674">
        <w:rPr>
          <w:rFonts w:ascii="Arial" w:eastAsia="Arial" w:hAnsi="Arial" w:cs="Arial"/>
          <w:b/>
          <w:color w:val="385623"/>
          <w:sz w:val="23"/>
          <w:szCs w:val="23"/>
        </w:rPr>
        <w:t xml:space="preserve"> </w:t>
      </w:r>
      <w:r w:rsidR="00D645BB" w:rsidRPr="00E01674">
        <w:rPr>
          <w:rFonts w:ascii="Arial" w:eastAsia="Arial" w:hAnsi="Arial" w:cs="Arial"/>
          <w:b/>
          <w:color w:val="385623"/>
          <w:sz w:val="23"/>
          <w:szCs w:val="23"/>
        </w:rPr>
        <w:t xml:space="preserve">AND </w:t>
      </w:r>
      <w:r w:rsidRPr="00E01674">
        <w:rPr>
          <w:rFonts w:ascii="Arial" w:eastAsia="Arial" w:hAnsi="Arial" w:cs="Arial"/>
          <w:b/>
          <w:color w:val="385623"/>
          <w:sz w:val="23"/>
          <w:szCs w:val="23"/>
        </w:rPr>
        <w:t>IN SOUTH KORDOFAN</w:t>
      </w:r>
      <w:r w:rsidR="00C7160D" w:rsidRPr="00E01674">
        <w:rPr>
          <w:rFonts w:ascii="Arial" w:eastAsia="Arial" w:hAnsi="Arial" w:cs="Arial"/>
          <w:b/>
          <w:color w:val="385623"/>
          <w:sz w:val="23"/>
          <w:szCs w:val="23"/>
        </w:rPr>
        <w:t>,</w:t>
      </w:r>
      <w:r w:rsidRPr="00E01674">
        <w:rPr>
          <w:rFonts w:ascii="Arial" w:eastAsia="Arial" w:hAnsi="Arial" w:cs="Arial"/>
          <w:b/>
          <w:color w:val="385623"/>
          <w:sz w:val="23"/>
          <w:szCs w:val="23"/>
        </w:rPr>
        <w:t xml:space="preserve"> SUDAN</w:t>
      </w:r>
    </w:p>
    <w:p w14:paraId="6A614D2A" w14:textId="77777777" w:rsidR="008622AE" w:rsidRPr="00E01674" w:rsidRDefault="008622AE" w:rsidP="000F02B1">
      <w:pPr>
        <w:keepLines/>
        <w:spacing w:after="0" w:line="276" w:lineRule="auto"/>
        <w:jc w:val="both"/>
        <w:rPr>
          <w:rFonts w:ascii="Arial" w:eastAsia="Arial" w:hAnsi="Arial" w:cs="Arial"/>
          <w:b/>
          <w:color w:val="385623"/>
          <w:sz w:val="23"/>
          <w:szCs w:val="23"/>
        </w:rPr>
      </w:pPr>
    </w:p>
    <w:p w14:paraId="0E1A3BA5" w14:textId="59A1A387" w:rsidR="00130FBD" w:rsidRPr="00E0361D" w:rsidRDefault="00130FBD" w:rsidP="00130FBD">
      <w:pPr>
        <w:spacing w:after="0" w:line="276" w:lineRule="auto"/>
        <w:jc w:val="both"/>
        <w:rPr>
          <w:rFonts w:ascii="Arial" w:hAnsi="Arial" w:cs="Arial"/>
          <w:b/>
          <w:color w:val="7030A0"/>
        </w:rPr>
      </w:pPr>
      <w:r w:rsidRPr="00E0361D">
        <w:rPr>
          <w:rFonts w:ascii="Arial" w:hAnsi="Arial" w:cs="Arial"/>
          <w:b/>
        </w:rPr>
        <w:t>SOW Objective</w:t>
      </w:r>
      <w:r w:rsidRPr="00E0361D">
        <w:rPr>
          <w:rFonts w:ascii="Arial" w:hAnsi="Arial" w:cs="Arial"/>
        </w:rPr>
        <w:t xml:space="preserve">: </w:t>
      </w:r>
      <w:r w:rsidRPr="00E0361D">
        <w:rPr>
          <w:rFonts w:ascii="Arial" w:hAnsi="Arial" w:cs="Arial"/>
          <w:b/>
          <w:bCs/>
          <w:color w:val="7030A0"/>
        </w:rPr>
        <w:t xml:space="preserve">To </w:t>
      </w:r>
      <w:r>
        <w:rPr>
          <w:rFonts w:ascii="Arial" w:hAnsi="Arial" w:cs="Arial"/>
          <w:b/>
          <w:bCs/>
          <w:color w:val="7030A0"/>
        </w:rPr>
        <w:t>s</w:t>
      </w:r>
      <w:r w:rsidRPr="00E0361D">
        <w:rPr>
          <w:rFonts w:ascii="Arial" w:hAnsi="Arial" w:cs="Arial"/>
          <w:b/>
          <w:bCs/>
          <w:color w:val="7030A0"/>
        </w:rPr>
        <w:t xml:space="preserve">upport </w:t>
      </w:r>
      <w:r>
        <w:rPr>
          <w:rFonts w:ascii="Arial" w:hAnsi="Arial" w:cs="Arial"/>
          <w:b/>
          <w:bCs/>
          <w:color w:val="7030A0"/>
        </w:rPr>
        <w:t xml:space="preserve">contract farming companies </w:t>
      </w:r>
      <w:r w:rsidRPr="00E0361D">
        <w:rPr>
          <w:rFonts w:ascii="Arial" w:hAnsi="Arial" w:cs="Arial"/>
          <w:b/>
          <w:bCs/>
          <w:color w:val="7030A0"/>
        </w:rPr>
        <w:t xml:space="preserve">to expand </w:t>
      </w:r>
      <w:r>
        <w:rPr>
          <w:rFonts w:ascii="Arial" w:hAnsi="Arial" w:cs="Arial"/>
          <w:b/>
          <w:bCs/>
          <w:color w:val="7030A0"/>
        </w:rPr>
        <w:t xml:space="preserve">contract farming models and produce buying networks to </w:t>
      </w:r>
      <w:r w:rsidRPr="00E0361D">
        <w:rPr>
          <w:rFonts w:ascii="Arial" w:hAnsi="Arial" w:cs="Arial"/>
          <w:b/>
          <w:color w:val="7030A0"/>
        </w:rPr>
        <w:t>small holder farmers in South Kordofan State</w:t>
      </w:r>
    </w:p>
    <w:p w14:paraId="1F6ED41A" w14:textId="77777777" w:rsidR="00130FBD" w:rsidRPr="00E0361D" w:rsidRDefault="00130FBD" w:rsidP="00130FBD">
      <w:pPr>
        <w:spacing w:after="0" w:line="276" w:lineRule="auto"/>
        <w:jc w:val="both"/>
        <w:rPr>
          <w:rFonts w:ascii="Arial" w:hAnsi="Arial" w:cs="Arial"/>
          <w:b/>
          <w:color w:val="7030A0"/>
        </w:rPr>
      </w:pPr>
    </w:p>
    <w:p w14:paraId="79CBB4E5" w14:textId="42210EF4" w:rsidR="00130FBD" w:rsidRPr="00E0361D" w:rsidRDefault="00130FBD" w:rsidP="00130FBD">
      <w:pPr>
        <w:spacing w:after="0" w:line="276" w:lineRule="auto"/>
        <w:jc w:val="both"/>
        <w:rPr>
          <w:rFonts w:ascii="Arial" w:hAnsi="Arial" w:cs="Arial"/>
        </w:rPr>
      </w:pPr>
      <w:r w:rsidRPr="00494A1D">
        <w:rPr>
          <w:rFonts w:ascii="Arial" w:hAnsi="Arial" w:cs="Arial"/>
          <w:b/>
          <w:bCs/>
          <w:color w:val="7030A0"/>
        </w:rPr>
        <w:t>Key activities:</w:t>
      </w:r>
      <w:r w:rsidRPr="00E0361D">
        <w:rPr>
          <w:rFonts w:ascii="Arial" w:hAnsi="Arial" w:cs="Arial"/>
          <w:b/>
          <w:bCs/>
          <w:color w:val="7030A0"/>
        </w:rPr>
        <w:t xml:space="preserve"> </w:t>
      </w:r>
      <w:r w:rsidR="00F13472" w:rsidRPr="00494A1D">
        <w:rPr>
          <w:rFonts w:ascii="Arial" w:hAnsi="Arial" w:cs="Arial"/>
        </w:rPr>
        <w:t xml:space="preserve">sensitization of communities and leaders, selection of groups </w:t>
      </w:r>
      <w:r w:rsidR="00494A1D" w:rsidRPr="00494A1D">
        <w:rPr>
          <w:rFonts w:ascii="Arial" w:hAnsi="Arial" w:cs="Arial"/>
        </w:rPr>
        <w:t xml:space="preserve">of small holder farmers </w:t>
      </w:r>
      <w:r w:rsidR="00F13472" w:rsidRPr="00494A1D">
        <w:rPr>
          <w:rFonts w:ascii="Arial" w:hAnsi="Arial" w:cs="Arial"/>
        </w:rPr>
        <w:t>to do contract farming, training of contracted farmers, provi</w:t>
      </w:r>
      <w:r w:rsidR="00990FDD">
        <w:rPr>
          <w:rFonts w:ascii="Arial" w:hAnsi="Arial" w:cs="Arial"/>
        </w:rPr>
        <w:t>ding</w:t>
      </w:r>
      <w:r w:rsidR="00F13472" w:rsidRPr="00494A1D">
        <w:rPr>
          <w:rFonts w:ascii="Arial" w:hAnsi="Arial" w:cs="Arial"/>
        </w:rPr>
        <w:t xml:space="preserve"> seeds at a </w:t>
      </w:r>
      <w:r w:rsidR="00494A1D" w:rsidRPr="00494A1D">
        <w:rPr>
          <w:rFonts w:ascii="Arial" w:hAnsi="Arial" w:cs="Arial"/>
        </w:rPr>
        <w:t>subsidized</w:t>
      </w:r>
      <w:r w:rsidR="00F13472" w:rsidRPr="00494A1D">
        <w:rPr>
          <w:rFonts w:ascii="Arial" w:hAnsi="Arial" w:cs="Arial"/>
        </w:rPr>
        <w:t xml:space="preserve"> price, </w:t>
      </w:r>
      <w:r w:rsidR="00494A1D" w:rsidRPr="00494A1D">
        <w:rPr>
          <w:rFonts w:ascii="Arial" w:hAnsi="Arial" w:cs="Arial"/>
        </w:rPr>
        <w:t>identifying and training buying agents and buying from farmers</w:t>
      </w:r>
      <w:r w:rsidR="00494A1D" w:rsidRPr="00494A1D">
        <w:rPr>
          <w:rFonts w:ascii="Arial" w:hAnsi="Arial" w:cs="Arial"/>
          <w:b/>
          <w:bCs/>
        </w:rPr>
        <w:t xml:space="preserve">. </w:t>
      </w:r>
    </w:p>
    <w:p w14:paraId="1F9706A5" w14:textId="77777777" w:rsidR="00130FBD" w:rsidRDefault="00130FBD" w:rsidP="000F02B1">
      <w:pPr>
        <w:keepLines/>
        <w:shd w:val="clear" w:color="auto" w:fill="FFFFFF"/>
        <w:spacing w:after="0" w:line="276" w:lineRule="auto"/>
        <w:jc w:val="both"/>
        <w:rPr>
          <w:rFonts w:ascii="Arial" w:eastAsia="Arial" w:hAnsi="Arial" w:cs="Arial"/>
          <w:b/>
          <w:color w:val="7030A0"/>
          <w:sz w:val="23"/>
          <w:szCs w:val="23"/>
        </w:rPr>
      </w:pPr>
    </w:p>
    <w:p w14:paraId="31DA328E" w14:textId="7FE6AA06" w:rsidR="008622AE" w:rsidRPr="00E01674" w:rsidRDefault="00374B07" w:rsidP="000F02B1">
      <w:pPr>
        <w:keepLines/>
        <w:shd w:val="clear" w:color="auto" w:fill="FFFFFF"/>
        <w:spacing w:after="0" w:line="276" w:lineRule="auto"/>
        <w:jc w:val="both"/>
        <w:rPr>
          <w:rFonts w:ascii="Arial" w:eastAsia="Arial" w:hAnsi="Arial" w:cs="Arial"/>
          <w:sz w:val="23"/>
          <w:szCs w:val="23"/>
        </w:rPr>
      </w:pPr>
      <w:r w:rsidRPr="00E01674">
        <w:rPr>
          <w:rFonts w:ascii="Arial" w:eastAsia="Arial" w:hAnsi="Arial" w:cs="Arial"/>
          <w:b/>
          <w:color w:val="7030A0"/>
          <w:sz w:val="23"/>
          <w:szCs w:val="23"/>
        </w:rPr>
        <w:t>Targeted localities in South Kordofan State</w:t>
      </w:r>
      <w:r w:rsidRPr="00E01674">
        <w:rPr>
          <w:rFonts w:ascii="Arial" w:eastAsia="Arial" w:hAnsi="Arial" w:cs="Arial"/>
          <w:sz w:val="23"/>
          <w:szCs w:val="23"/>
        </w:rPr>
        <w:t xml:space="preserve">: Kadugli, </w:t>
      </w:r>
      <w:proofErr w:type="spellStart"/>
      <w:r w:rsidRPr="00E01674">
        <w:rPr>
          <w:rFonts w:ascii="Arial" w:eastAsia="Arial" w:hAnsi="Arial" w:cs="Arial"/>
          <w:sz w:val="23"/>
          <w:szCs w:val="23"/>
        </w:rPr>
        <w:t>Elref</w:t>
      </w:r>
      <w:proofErr w:type="spellEnd"/>
      <w:r w:rsidRPr="00E01674">
        <w:rPr>
          <w:rFonts w:ascii="Arial" w:eastAsia="Arial" w:hAnsi="Arial" w:cs="Arial"/>
          <w:sz w:val="23"/>
          <w:szCs w:val="23"/>
        </w:rPr>
        <w:t xml:space="preserve"> </w:t>
      </w:r>
      <w:proofErr w:type="spellStart"/>
      <w:r w:rsidRPr="00E01674">
        <w:rPr>
          <w:rFonts w:ascii="Arial" w:eastAsia="Arial" w:hAnsi="Arial" w:cs="Arial"/>
          <w:sz w:val="23"/>
          <w:szCs w:val="23"/>
        </w:rPr>
        <w:t>Elshargi</w:t>
      </w:r>
      <w:proofErr w:type="spellEnd"/>
      <w:r w:rsidRPr="00E01674">
        <w:rPr>
          <w:rFonts w:ascii="Arial" w:eastAsia="Arial" w:hAnsi="Arial" w:cs="Arial"/>
          <w:sz w:val="23"/>
          <w:szCs w:val="23"/>
        </w:rPr>
        <w:t xml:space="preserve">, </w:t>
      </w:r>
      <w:proofErr w:type="spellStart"/>
      <w:r w:rsidRPr="00E01674">
        <w:rPr>
          <w:rFonts w:ascii="Arial" w:eastAsia="Arial" w:hAnsi="Arial" w:cs="Arial"/>
          <w:sz w:val="23"/>
          <w:szCs w:val="23"/>
        </w:rPr>
        <w:t>Dilling</w:t>
      </w:r>
      <w:proofErr w:type="spellEnd"/>
      <w:r w:rsidRPr="00E01674">
        <w:rPr>
          <w:rFonts w:ascii="Arial" w:eastAsia="Arial" w:hAnsi="Arial" w:cs="Arial"/>
          <w:sz w:val="23"/>
          <w:szCs w:val="23"/>
        </w:rPr>
        <w:t xml:space="preserve"> and </w:t>
      </w:r>
      <w:proofErr w:type="spellStart"/>
      <w:r w:rsidRPr="00E01674">
        <w:rPr>
          <w:rFonts w:ascii="Arial" w:eastAsia="Arial" w:hAnsi="Arial" w:cs="Arial"/>
          <w:sz w:val="23"/>
          <w:szCs w:val="23"/>
        </w:rPr>
        <w:t>Habilla</w:t>
      </w:r>
      <w:proofErr w:type="spellEnd"/>
      <w:r w:rsidRPr="00E01674">
        <w:rPr>
          <w:rFonts w:ascii="Arial" w:eastAsia="Arial" w:hAnsi="Arial" w:cs="Arial"/>
          <w:sz w:val="23"/>
          <w:szCs w:val="23"/>
        </w:rPr>
        <w:t xml:space="preserve"> Localities.</w:t>
      </w:r>
    </w:p>
    <w:p w14:paraId="0A064C13" w14:textId="24E66FA3" w:rsidR="00E01674" w:rsidRPr="00E01674" w:rsidRDefault="00E01674" w:rsidP="000F02B1">
      <w:pPr>
        <w:keepLines/>
        <w:shd w:val="clear" w:color="auto" w:fill="FFFFFF"/>
        <w:spacing w:after="0" w:line="276" w:lineRule="auto"/>
        <w:jc w:val="both"/>
        <w:rPr>
          <w:rFonts w:ascii="Arial" w:eastAsia="Arial" w:hAnsi="Arial" w:cs="Arial"/>
          <w:sz w:val="23"/>
          <w:szCs w:val="23"/>
        </w:rPr>
      </w:pPr>
    </w:p>
    <w:p w14:paraId="6B08BED0" w14:textId="123611F4" w:rsidR="00E01674" w:rsidRPr="00826D96" w:rsidRDefault="00E01674" w:rsidP="00E01674">
      <w:pPr>
        <w:spacing w:after="0" w:line="276" w:lineRule="auto"/>
        <w:jc w:val="both"/>
        <w:rPr>
          <w:rFonts w:ascii="Arial" w:hAnsi="Arial" w:cs="Arial"/>
          <w:b/>
          <w:color w:val="7030A0"/>
          <w:sz w:val="23"/>
          <w:szCs w:val="23"/>
        </w:rPr>
      </w:pPr>
      <w:r w:rsidRPr="00826D96">
        <w:rPr>
          <w:rFonts w:ascii="Arial" w:hAnsi="Arial" w:cs="Arial"/>
          <w:b/>
          <w:color w:val="7030A0"/>
          <w:sz w:val="23"/>
          <w:szCs w:val="23"/>
        </w:rPr>
        <w:t>Localities have been divided into 2 clusters: companies can apply for one or both clusters</w:t>
      </w:r>
      <w:r w:rsidR="00637546">
        <w:rPr>
          <w:rFonts w:ascii="Arial" w:hAnsi="Arial" w:cs="Arial"/>
          <w:b/>
          <w:color w:val="7030A0"/>
          <w:sz w:val="23"/>
          <w:szCs w:val="23"/>
        </w:rPr>
        <w:t xml:space="preserve">. </w:t>
      </w:r>
      <w:r w:rsidR="00637546" w:rsidRPr="00494A1D">
        <w:rPr>
          <w:rFonts w:ascii="Arial" w:hAnsi="Arial" w:cs="Arial"/>
          <w:bCs/>
          <w:color w:val="7030A0"/>
          <w:sz w:val="23"/>
          <w:szCs w:val="23"/>
          <w:u w:val="single"/>
        </w:rPr>
        <w:t>The targets</w:t>
      </w:r>
      <w:r w:rsidR="00494A1D" w:rsidRPr="00494A1D">
        <w:rPr>
          <w:rFonts w:ascii="Arial" w:hAnsi="Arial" w:cs="Arial"/>
          <w:bCs/>
          <w:color w:val="7030A0"/>
          <w:sz w:val="23"/>
          <w:szCs w:val="23"/>
          <w:u w:val="single"/>
        </w:rPr>
        <w:t>/outputs</w:t>
      </w:r>
      <w:r w:rsidR="00637546" w:rsidRPr="00494A1D">
        <w:rPr>
          <w:rFonts w:ascii="Arial" w:hAnsi="Arial" w:cs="Arial"/>
          <w:bCs/>
          <w:color w:val="7030A0"/>
          <w:sz w:val="23"/>
          <w:szCs w:val="23"/>
          <w:u w:val="single"/>
        </w:rPr>
        <w:t xml:space="preserve"> specified in below are for one cluster.</w:t>
      </w:r>
    </w:p>
    <w:p w14:paraId="498D125F" w14:textId="05394E6A" w:rsidR="00E01674" w:rsidRPr="00826D96" w:rsidRDefault="00E01674" w:rsidP="00E01674">
      <w:pPr>
        <w:pStyle w:val="ListParagraph"/>
        <w:numPr>
          <w:ilvl w:val="0"/>
          <w:numId w:val="16"/>
        </w:numPr>
        <w:tabs>
          <w:tab w:val="left" w:pos="720"/>
          <w:tab w:val="left" w:pos="9540"/>
        </w:tabs>
        <w:spacing w:after="160" w:line="256" w:lineRule="auto"/>
        <w:jc w:val="both"/>
        <w:rPr>
          <w:rFonts w:ascii="Arial" w:eastAsia="Arial" w:hAnsi="Arial" w:cs="Arial"/>
          <w:sz w:val="23"/>
          <w:szCs w:val="23"/>
        </w:rPr>
      </w:pPr>
      <w:r w:rsidRPr="00826D96">
        <w:rPr>
          <w:rFonts w:ascii="Arial" w:eastAsia="Arial" w:hAnsi="Arial" w:cs="Arial"/>
          <w:sz w:val="23"/>
          <w:szCs w:val="23"/>
        </w:rPr>
        <w:t xml:space="preserve">Cluster 1: Kadugli and </w:t>
      </w:r>
      <w:proofErr w:type="spellStart"/>
      <w:r w:rsidRPr="00826D96">
        <w:rPr>
          <w:rFonts w:ascii="Arial" w:eastAsia="Arial" w:hAnsi="Arial" w:cs="Arial"/>
          <w:sz w:val="23"/>
          <w:szCs w:val="23"/>
        </w:rPr>
        <w:t>Alref</w:t>
      </w:r>
      <w:proofErr w:type="spellEnd"/>
      <w:r w:rsidRPr="00826D96">
        <w:rPr>
          <w:rFonts w:ascii="Arial" w:eastAsia="Arial" w:hAnsi="Arial" w:cs="Arial"/>
          <w:sz w:val="23"/>
          <w:szCs w:val="23"/>
        </w:rPr>
        <w:t xml:space="preserve"> </w:t>
      </w:r>
      <w:proofErr w:type="spellStart"/>
      <w:r w:rsidRPr="00826D96">
        <w:rPr>
          <w:rFonts w:ascii="Arial" w:eastAsia="Arial" w:hAnsi="Arial" w:cs="Arial"/>
          <w:sz w:val="23"/>
          <w:szCs w:val="23"/>
        </w:rPr>
        <w:t>Alshargi</w:t>
      </w:r>
      <w:proofErr w:type="spellEnd"/>
      <w:r w:rsidRPr="00826D96">
        <w:rPr>
          <w:rFonts w:ascii="Arial" w:eastAsia="Arial" w:hAnsi="Arial" w:cs="Arial"/>
          <w:sz w:val="23"/>
          <w:szCs w:val="23"/>
        </w:rPr>
        <w:t xml:space="preserve"> localities</w:t>
      </w:r>
    </w:p>
    <w:p w14:paraId="44069410" w14:textId="40C5970D" w:rsidR="00E01674" w:rsidRPr="00826D96" w:rsidRDefault="00E01674" w:rsidP="00E01674">
      <w:pPr>
        <w:pStyle w:val="ListParagraph"/>
        <w:numPr>
          <w:ilvl w:val="0"/>
          <w:numId w:val="16"/>
        </w:numPr>
        <w:tabs>
          <w:tab w:val="left" w:pos="720"/>
          <w:tab w:val="left" w:pos="9540"/>
        </w:tabs>
        <w:spacing w:after="160" w:line="256" w:lineRule="auto"/>
        <w:jc w:val="both"/>
        <w:rPr>
          <w:rFonts w:ascii="Arial" w:eastAsia="Arial" w:hAnsi="Arial" w:cs="Arial"/>
          <w:sz w:val="23"/>
          <w:szCs w:val="23"/>
        </w:rPr>
      </w:pPr>
      <w:r w:rsidRPr="00826D96">
        <w:rPr>
          <w:rFonts w:ascii="Arial" w:eastAsia="Arial" w:hAnsi="Arial" w:cs="Arial"/>
          <w:sz w:val="23"/>
          <w:szCs w:val="23"/>
        </w:rPr>
        <w:t xml:space="preserve">Cluster 2: </w:t>
      </w:r>
      <w:proofErr w:type="spellStart"/>
      <w:r w:rsidRPr="00826D96">
        <w:rPr>
          <w:rFonts w:ascii="Arial" w:eastAsia="Arial" w:hAnsi="Arial" w:cs="Arial"/>
          <w:sz w:val="23"/>
          <w:szCs w:val="23"/>
        </w:rPr>
        <w:t>Dilling</w:t>
      </w:r>
      <w:proofErr w:type="spellEnd"/>
      <w:r w:rsidRPr="00826D96">
        <w:rPr>
          <w:rFonts w:ascii="Arial" w:eastAsia="Arial" w:hAnsi="Arial" w:cs="Arial"/>
          <w:sz w:val="23"/>
          <w:szCs w:val="23"/>
        </w:rPr>
        <w:t xml:space="preserve"> and Habila localities</w:t>
      </w:r>
    </w:p>
    <w:bookmarkEnd w:id="0"/>
    <w:p w14:paraId="745FBA51" w14:textId="31B233F3" w:rsidR="00E01674" w:rsidRPr="00E01674" w:rsidRDefault="00093C33" w:rsidP="00093C33">
      <w:pPr>
        <w:keepLines/>
        <w:shd w:val="clear" w:color="auto" w:fill="FFFFFF"/>
        <w:spacing w:before="240" w:after="0"/>
        <w:jc w:val="both"/>
        <w:rPr>
          <w:rFonts w:ascii="Arial" w:hAnsi="Arial" w:cs="Arial"/>
          <w:sz w:val="23"/>
          <w:szCs w:val="23"/>
        </w:rPr>
      </w:pPr>
      <w:r w:rsidRPr="00E01674">
        <w:rPr>
          <w:rFonts w:ascii="Arial" w:hAnsi="Arial" w:cs="Arial"/>
          <w:sz w:val="23"/>
          <w:szCs w:val="23"/>
        </w:rPr>
        <w:t xml:space="preserve">Mercy Corps is seeking </w:t>
      </w:r>
      <w:r w:rsidR="00136CBD" w:rsidRPr="00E01674">
        <w:rPr>
          <w:rFonts w:ascii="Arial" w:hAnsi="Arial" w:cs="Arial"/>
          <w:sz w:val="23"/>
          <w:szCs w:val="23"/>
        </w:rPr>
        <w:t>to contract a minimum one, business operator in the sector of agriculture</w:t>
      </w:r>
      <w:r w:rsidR="00327F0D">
        <w:rPr>
          <w:rFonts w:ascii="Arial" w:hAnsi="Arial" w:cs="Arial"/>
          <w:sz w:val="23"/>
          <w:szCs w:val="23"/>
        </w:rPr>
        <w:t xml:space="preserve"> </w:t>
      </w:r>
      <w:r w:rsidR="00136CBD" w:rsidRPr="00E01674">
        <w:rPr>
          <w:rFonts w:ascii="Arial" w:hAnsi="Arial" w:cs="Arial"/>
          <w:sz w:val="23"/>
          <w:szCs w:val="23"/>
        </w:rPr>
        <w:t xml:space="preserve">within the South Kordofan.  The aim of this partnership is to improve access to inputs (seeds, land preparation equipment etc.), agriculture extension training and markets for </w:t>
      </w:r>
      <w:r w:rsidR="00136CBD" w:rsidRPr="00E01674">
        <w:rPr>
          <w:rFonts w:ascii="Arial" w:hAnsi="Arial" w:cs="Arial"/>
          <w:b/>
          <w:bCs/>
          <w:sz w:val="23"/>
          <w:szCs w:val="23"/>
        </w:rPr>
        <w:t>a total of 4,000</w:t>
      </w:r>
      <w:r w:rsidR="00136CBD" w:rsidRPr="00E01674">
        <w:rPr>
          <w:rFonts w:ascii="Arial" w:hAnsi="Arial" w:cs="Arial"/>
          <w:sz w:val="23"/>
          <w:szCs w:val="23"/>
        </w:rPr>
        <w:t xml:space="preserve"> small-scale farmers and agribusinesses in the 4 targeted localities of South Kordofan State. </w:t>
      </w:r>
      <w:r w:rsidR="00A521FB" w:rsidRPr="00E01674">
        <w:rPr>
          <w:rFonts w:ascii="Arial" w:hAnsi="Arial" w:cs="Arial"/>
          <w:sz w:val="23"/>
          <w:szCs w:val="23"/>
        </w:rPr>
        <w:t>Mercy Corps is aware that the different economic operators operationalize different models of their businesses therefore this SOW serve</w:t>
      </w:r>
      <w:r w:rsidR="00E01674" w:rsidRPr="00E01674">
        <w:rPr>
          <w:rFonts w:ascii="Arial" w:hAnsi="Arial" w:cs="Arial"/>
          <w:sz w:val="23"/>
          <w:szCs w:val="23"/>
        </w:rPr>
        <w:t>s</w:t>
      </w:r>
      <w:r w:rsidR="00A521FB" w:rsidRPr="00E01674">
        <w:rPr>
          <w:rFonts w:ascii="Arial" w:hAnsi="Arial" w:cs="Arial"/>
          <w:sz w:val="23"/>
          <w:szCs w:val="23"/>
        </w:rPr>
        <w:t xml:space="preserve"> as guide of services required for this call for proposal. Mercy Corps will assess the appropriateness of the customized activities to achieving the program targeted goal against proposals that will apply for this purpose.</w:t>
      </w:r>
    </w:p>
    <w:p w14:paraId="731ECA70" w14:textId="730A7CB9" w:rsidR="00093C33" w:rsidRPr="00E01674" w:rsidRDefault="00093C33" w:rsidP="00093C33">
      <w:pPr>
        <w:keepLines/>
        <w:shd w:val="clear" w:color="auto" w:fill="FFFFFF"/>
        <w:spacing w:before="240" w:after="0"/>
        <w:jc w:val="both"/>
        <w:rPr>
          <w:rFonts w:ascii="Arial" w:hAnsi="Arial" w:cs="Arial"/>
          <w:sz w:val="23"/>
          <w:szCs w:val="23"/>
        </w:rPr>
      </w:pPr>
      <w:r w:rsidRPr="00E01674">
        <w:rPr>
          <w:rFonts w:ascii="Arial" w:hAnsi="Arial" w:cs="Arial"/>
          <w:sz w:val="23"/>
          <w:szCs w:val="23"/>
          <w:u w:val="single"/>
        </w:rPr>
        <w:t xml:space="preserve">The applicant should be prepared to contribute at least 30% of the </w:t>
      </w:r>
      <w:r w:rsidR="00A404A5" w:rsidRPr="00E01674">
        <w:rPr>
          <w:rFonts w:ascii="Arial" w:hAnsi="Arial" w:cs="Arial"/>
          <w:sz w:val="23"/>
          <w:szCs w:val="23"/>
          <w:u w:val="single"/>
        </w:rPr>
        <w:t xml:space="preserve">proposal </w:t>
      </w:r>
      <w:r w:rsidRPr="00E01674">
        <w:rPr>
          <w:rFonts w:ascii="Arial" w:hAnsi="Arial" w:cs="Arial"/>
          <w:sz w:val="23"/>
          <w:szCs w:val="23"/>
          <w:u w:val="single"/>
        </w:rPr>
        <w:t>budget; the higher the contribution, the higher the chance of selection.</w:t>
      </w:r>
    </w:p>
    <w:p w14:paraId="7F492E7C" w14:textId="77777777" w:rsidR="00093C33" w:rsidRPr="00E01674" w:rsidRDefault="00093C33" w:rsidP="00093C33">
      <w:pPr>
        <w:keepLines/>
        <w:shd w:val="clear" w:color="auto" w:fill="FFFFFF"/>
        <w:spacing w:before="240" w:after="0"/>
        <w:jc w:val="both"/>
        <w:rPr>
          <w:rFonts w:ascii="Arial" w:hAnsi="Arial" w:cs="Arial"/>
          <w:b/>
          <w:color w:val="7030A0"/>
          <w:sz w:val="23"/>
          <w:szCs w:val="23"/>
        </w:rPr>
      </w:pPr>
      <w:r w:rsidRPr="00E01674">
        <w:rPr>
          <w:rFonts w:ascii="Arial" w:hAnsi="Arial" w:cs="Arial"/>
          <w:b/>
          <w:color w:val="7030A0"/>
          <w:sz w:val="23"/>
          <w:szCs w:val="23"/>
        </w:rPr>
        <w:t xml:space="preserve"> </w:t>
      </w:r>
    </w:p>
    <w:p w14:paraId="3589385E" w14:textId="77777777" w:rsidR="00093C33" w:rsidRPr="00E01674" w:rsidRDefault="00093C33" w:rsidP="00E75C21">
      <w:pPr>
        <w:keepLines/>
        <w:numPr>
          <w:ilvl w:val="0"/>
          <w:numId w:val="4"/>
        </w:numPr>
        <w:shd w:val="clear" w:color="auto" w:fill="FFFFFF"/>
        <w:spacing w:after="0" w:line="276" w:lineRule="auto"/>
        <w:jc w:val="both"/>
        <w:rPr>
          <w:rFonts w:ascii="Arial" w:hAnsi="Arial" w:cs="Arial"/>
          <w:b/>
          <w:color w:val="7030A0"/>
          <w:sz w:val="23"/>
          <w:szCs w:val="23"/>
        </w:rPr>
      </w:pPr>
      <w:r w:rsidRPr="00E01674">
        <w:rPr>
          <w:rFonts w:ascii="Arial" w:hAnsi="Arial" w:cs="Arial"/>
          <w:b/>
          <w:color w:val="7030A0"/>
          <w:sz w:val="23"/>
          <w:szCs w:val="23"/>
        </w:rPr>
        <w:t>Background:</w:t>
      </w:r>
    </w:p>
    <w:p w14:paraId="6C444896" w14:textId="77777777" w:rsidR="00093C33" w:rsidRPr="00E01674" w:rsidRDefault="00093C33" w:rsidP="00E75C21">
      <w:pPr>
        <w:keepLines/>
        <w:shd w:val="clear" w:color="auto" w:fill="FFFFFF"/>
        <w:spacing w:after="0"/>
        <w:jc w:val="both"/>
        <w:rPr>
          <w:rFonts w:ascii="Arial" w:hAnsi="Arial" w:cs="Arial"/>
          <w:color w:val="222222"/>
          <w:sz w:val="23"/>
          <w:szCs w:val="23"/>
        </w:rPr>
      </w:pPr>
      <w:r w:rsidRPr="00E01674">
        <w:rPr>
          <w:rFonts w:ascii="Arial" w:hAnsi="Arial" w:cs="Arial"/>
          <w:color w:val="222222"/>
          <w:sz w:val="23"/>
          <w:szCs w:val="23"/>
        </w:rPr>
        <w:t>Mercy Corps, in partnership with the Adventist Development and Relief Agency (ADRA), is implementing a SIDA-funded program called ‘Strengthening Agricultural Markets and Food Security (SAFE) in South Kordofan and Blue Nile states.</w:t>
      </w:r>
    </w:p>
    <w:p w14:paraId="12A1858D" w14:textId="77777777" w:rsidR="00093C33" w:rsidRPr="00E01674" w:rsidRDefault="00093C33" w:rsidP="00A404A5">
      <w:pPr>
        <w:keepLines/>
        <w:shd w:val="clear" w:color="auto" w:fill="FFFFFF"/>
        <w:spacing w:before="240" w:after="0"/>
        <w:jc w:val="both"/>
        <w:rPr>
          <w:rFonts w:ascii="Arial" w:hAnsi="Arial" w:cs="Arial"/>
          <w:color w:val="222222"/>
          <w:sz w:val="23"/>
          <w:szCs w:val="23"/>
        </w:rPr>
      </w:pPr>
      <w:r w:rsidRPr="00E01674">
        <w:rPr>
          <w:rFonts w:ascii="Arial" w:hAnsi="Arial" w:cs="Arial"/>
          <w:color w:val="222222"/>
          <w:sz w:val="23"/>
          <w:szCs w:val="23"/>
        </w:rPr>
        <w:t>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w:t>
      </w:r>
    </w:p>
    <w:p w14:paraId="598D2ACB" w14:textId="77777777" w:rsidR="00093C33" w:rsidRPr="00E01674" w:rsidRDefault="00093C33" w:rsidP="00A404A5">
      <w:pPr>
        <w:keepLines/>
        <w:shd w:val="clear" w:color="auto" w:fill="FFFFFF"/>
        <w:spacing w:before="240" w:after="0"/>
        <w:jc w:val="both"/>
        <w:rPr>
          <w:rFonts w:ascii="Arial" w:hAnsi="Arial" w:cs="Arial"/>
          <w:color w:val="222222"/>
          <w:sz w:val="23"/>
          <w:szCs w:val="23"/>
        </w:rPr>
      </w:pPr>
      <w:r w:rsidRPr="00E01674">
        <w:rPr>
          <w:rFonts w:ascii="Arial" w:hAnsi="Arial" w:cs="Arial"/>
          <w:color w:val="222222"/>
          <w:sz w:val="23"/>
          <w:szCs w:val="23"/>
        </w:rPr>
        <w:t>ADRA is the global humanitarian organization of the Seventh-day Adventist Church. Through an international network, ADRA delivers relief and development assistance to individuals in more than 130 countries—regardless of their ethnicity, political affiliation, or religious association. By partnering with communities, organizations, and governments, ADRA is able to improve the quality of life of millions through 9 impact areas.</w:t>
      </w:r>
    </w:p>
    <w:p w14:paraId="17AF8CE8" w14:textId="77777777" w:rsidR="00093C33" w:rsidRPr="00E01674" w:rsidRDefault="00093C33" w:rsidP="00093C33">
      <w:pPr>
        <w:keepLines/>
        <w:shd w:val="clear" w:color="auto" w:fill="FFFFFF"/>
        <w:spacing w:before="240" w:after="0"/>
        <w:jc w:val="both"/>
        <w:rPr>
          <w:rFonts w:ascii="Arial" w:hAnsi="Arial" w:cs="Arial"/>
          <w:b/>
          <w:color w:val="222222"/>
          <w:sz w:val="23"/>
          <w:szCs w:val="23"/>
        </w:rPr>
      </w:pPr>
      <w:r w:rsidRPr="00E01674">
        <w:rPr>
          <w:rFonts w:ascii="Arial" w:hAnsi="Arial" w:cs="Arial"/>
          <w:b/>
          <w:color w:val="222222"/>
          <w:sz w:val="23"/>
          <w:szCs w:val="23"/>
        </w:rPr>
        <w:lastRenderedPageBreak/>
        <w:t xml:space="preserve"> </w:t>
      </w:r>
    </w:p>
    <w:p w14:paraId="44BD6DFB" w14:textId="77777777" w:rsidR="00093C33" w:rsidRPr="00E01674" w:rsidRDefault="00093C33" w:rsidP="00093C33">
      <w:pPr>
        <w:keepLines/>
        <w:numPr>
          <w:ilvl w:val="0"/>
          <w:numId w:val="4"/>
        </w:numPr>
        <w:shd w:val="clear" w:color="auto" w:fill="FFFFFF"/>
        <w:spacing w:after="0" w:line="276" w:lineRule="auto"/>
        <w:jc w:val="both"/>
        <w:rPr>
          <w:rFonts w:ascii="Arial" w:hAnsi="Arial" w:cs="Arial"/>
          <w:b/>
          <w:color w:val="7030A0"/>
          <w:sz w:val="23"/>
          <w:szCs w:val="23"/>
        </w:rPr>
      </w:pPr>
      <w:r w:rsidRPr="00E01674">
        <w:rPr>
          <w:rFonts w:ascii="Arial" w:hAnsi="Arial" w:cs="Arial"/>
          <w:b/>
          <w:color w:val="7030A0"/>
          <w:sz w:val="23"/>
          <w:szCs w:val="23"/>
        </w:rPr>
        <w:t>Purpose / Project Description:</w:t>
      </w:r>
    </w:p>
    <w:p w14:paraId="7F69B970" w14:textId="74310C5E" w:rsidR="00E01674" w:rsidRPr="00E01674" w:rsidRDefault="00093C33" w:rsidP="00093C33">
      <w:pPr>
        <w:keepLines/>
        <w:shd w:val="clear" w:color="auto" w:fill="FFFFFF"/>
        <w:spacing w:before="240" w:after="0"/>
        <w:jc w:val="both"/>
        <w:rPr>
          <w:rFonts w:ascii="Arial" w:hAnsi="Arial" w:cs="Arial"/>
          <w:sz w:val="23"/>
          <w:szCs w:val="23"/>
        </w:rPr>
      </w:pPr>
      <w:r w:rsidRPr="00E01674">
        <w:rPr>
          <w:rFonts w:ascii="Arial" w:hAnsi="Arial" w:cs="Arial"/>
          <w:sz w:val="23"/>
          <w:szCs w:val="23"/>
        </w:rPr>
        <w:t>The SAFE program’s overall goal is to reduce vulnerability, increase income and food security of small-scale farmers in South Kordofan State.</w:t>
      </w:r>
    </w:p>
    <w:p w14:paraId="32311DE3" w14:textId="177BB209" w:rsidR="00093C33" w:rsidRPr="00E01674" w:rsidRDefault="00A521FB" w:rsidP="00093C33">
      <w:pPr>
        <w:keepLines/>
        <w:shd w:val="clear" w:color="auto" w:fill="FFFFFF"/>
        <w:spacing w:before="240" w:after="0"/>
        <w:jc w:val="both"/>
        <w:rPr>
          <w:rFonts w:ascii="Arial" w:hAnsi="Arial" w:cs="Arial"/>
          <w:sz w:val="23"/>
          <w:szCs w:val="23"/>
        </w:rPr>
      </w:pPr>
      <w:r w:rsidRPr="00E01674">
        <w:rPr>
          <w:rFonts w:ascii="Arial" w:hAnsi="Arial" w:cs="Arial"/>
          <w:sz w:val="23"/>
          <w:szCs w:val="23"/>
        </w:rPr>
        <w:t>This program</w:t>
      </w:r>
      <w:r w:rsidR="00093C33" w:rsidRPr="00E01674">
        <w:rPr>
          <w:rFonts w:ascii="Arial" w:hAnsi="Arial" w:cs="Arial"/>
          <w:sz w:val="23"/>
          <w:szCs w:val="23"/>
        </w:rPr>
        <w:t xml:space="preserve"> is being implemented through an approach which seeks to improve the way the agribusiness companies and institutions in the agricultural value chain market operate and engage with their customers to ensure farmers are better served. This approach aims to support these agribusiness companies and institutions which buy products from farmers or provide goods services to farmers to enable them </w:t>
      </w:r>
      <w:r w:rsidRPr="00E01674">
        <w:rPr>
          <w:rFonts w:ascii="Arial" w:hAnsi="Arial" w:cs="Arial"/>
          <w:sz w:val="23"/>
          <w:szCs w:val="23"/>
        </w:rPr>
        <w:t>to expand</w:t>
      </w:r>
      <w:r w:rsidR="00093C33" w:rsidRPr="00E01674">
        <w:rPr>
          <w:rFonts w:ascii="Arial" w:hAnsi="Arial" w:cs="Arial"/>
          <w:sz w:val="23"/>
          <w:szCs w:val="23"/>
        </w:rPr>
        <w:t xml:space="preserve"> their outreach to farmers and adapt the way they work with farmers so that more farmers receive better services. In doing this, this program will facilitate long term development of the agricultural market systems which will bring more benefit to all parties involved in the system. </w:t>
      </w:r>
    </w:p>
    <w:p w14:paraId="21544FEE" w14:textId="1630473E" w:rsidR="00093C33" w:rsidRPr="00E01674" w:rsidRDefault="00093C33" w:rsidP="00A404A5">
      <w:pPr>
        <w:keepLines/>
        <w:shd w:val="clear" w:color="auto" w:fill="FFFFFF"/>
        <w:spacing w:before="240" w:after="0"/>
        <w:jc w:val="both"/>
        <w:rPr>
          <w:rFonts w:ascii="Arial" w:hAnsi="Arial" w:cs="Arial"/>
          <w:sz w:val="23"/>
          <w:szCs w:val="23"/>
        </w:rPr>
      </w:pPr>
      <w:r w:rsidRPr="00E01674">
        <w:rPr>
          <w:rFonts w:ascii="Arial" w:hAnsi="Arial" w:cs="Arial"/>
          <w:sz w:val="23"/>
          <w:szCs w:val="23"/>
        </w:rPr>
        <w:t xml:space="preserve">The program will seek </w:t>
      </w:r>
      <w:r w:rsidR="00A521FB" w:rsidRPr="00E01674">
        <w:rPr>
          <w:rFonts w:ascii="Arial" w:hAnsi="Arial" w:cs="Arial"/>
          <w:sz w:val="23"/>
          <w:szCs w:val="23"/>
        </w:rPr>
        <w:t xml:space="preserve">service contract with match contribution </w:t>
      </w:r>
      <w:r w:rsidRPr="00E01674">
        <w:rPr>
          <w:rFonts w:ascii="Arial" w:hAnsi="Arial" w:cs="Arial"/>
          <w:sz w:val="23"/>
          <w:szCs w:val="23"/>
        </w:rPr>
        <w:t xml:space="preserve">with private </w:t>
      </w:r>
      <w:r w:rsidR="00A521FB" w:rsidRPr="00E01674">
        <w:rPr>
          <w:rFonts w:ascii="Arial" w:hAnsi="Arial" w:cs="Arial"/>
          <w:sz w:val="23"/>
          <w:szCs w:val="23"/>
        </w:rPr>
        <w:t xml:space="preserve">business operators </w:t>
      </w:r>
      <w:r w:rsidRPr="00E01674">
        <w:rPr>
          <w:rFonts w:ascii="Arial" w:hAnsi="Arial" w:cs="Arial"/>
          <w:sz w:val="23"/>
          <w:szCs w:val="23"/>
        </w:rPr>
        <w:t>(those selling seeds to farmers or buying produce from farmers)</w:t>
      </w:r>
      <w:r w:rsidR="00A521FB" w:rsidRPr="00E01674">
        <w:rPr>
          <w:rFonts w:ascii="Arial" w:hAnsi="Arial" w:cs="Arial"/>
          <w:sz w:val="23"/>
          <w:szCs w:val="23"/>
        </w:rPr>
        <w:t>.</w:t>
      </w:r>
    </w:p>
    <w:p w14:paraId="3A8B155C" w14:textId="77777777" w:rsidR="00093C33" w:rsidRPr="00E01674" w:rsidRDefault="00093C33" w:rsidP="00093C33">
      <w:pPr>
        <w:keepLines/>
        <w:shd w:val="clear" w:color="auto" w:fill="FFFFFF"/>
        <w:spacing w:before="240" w:after="0"/>
        <w:jc w:val="both"/>
        <w:rPr>
          <w:rFonts w:ascii="Arial" w:hAnsi="Arial" w:cs="Arial"/>
          <w:color w:val="222222"/>
          <w:sz w:val="23"/>
          <w:szCs w:val="23"/>
        </w:rPr>
      </w:pPr>
      <w:r w:rsidRPr="00E01674">
        <w:rPr>
          <w:rFonts w:ascii="Arial" w:hAnsi="Arial" w:cs="Arial"/>
          <w:color w:val="222222"/>
          <w:sz w:val="23"/>
          <w:szCs w:val="23"/>
        </w:rPr>
        <w:t xml:space="preserve"> Specifically, the program aims to achieve the following objectives:</w:t>
      </w:r>
    </w:p>
    <w:p w14:paraId="04BF313C" w14:textId="77777777" w:rsidR="00093C33" w:rsidRPr="00E01674" w:rsidRDefault="00093C33" w:rsidP="00B26497">
      <w:pPr>
        <w:keepLines/>
        <w:shd w:val="clear" w:color="auto" w:fill="FFFFFF"/>
        <w:spacing w:after="0"/>
        <w:ind w:left="540"/>
        <w:jc w:val="both"/>
        <w:rPr>
          <w:rFonts w:ascii="Arial" w:hAnsi="Arial" w:cs="Arial"/>
          <w:sz w:val="23"/>
          <w:szCs w:val="23"/>
        </w:rPr>
      </w:pPr>
      <w:r w:rsidRPr="00E01674">
        <w:rPr>
          <w:rFonts w:ascii="Arial" w:hAnsi="Arial" w:cs="Arial"/>
          <w:b/>
          <w:sz w:val="23"/>
          <w:szCs w:val="23"/>
        </w:rPr>
        <w:t>Objective 1</w:t>
      </w:r>
      <w:r w:rsidRPr="00E01674">
        <w:rPr>
          <w:rFonts w:ascii="Arial" w:hAnsi="Arial" w:cs="Arial"/>
          <w:sz w:val="23"/>
          <w:szCs w:val="23"/>
        </w:rPr>
        <w:t>: Male and female small-scale farmers have increased and more climate-resilient yields.</w:t>
      </w:r>
    </w:p>
    <w:p w14:paraId="35D070DD" w14:textId="77777777" w:rsidR="00093C33" w:rsidRPr="00E01674" w:rsidRDefault="00093C33" w:rsidP="00B26497">
      <w:pPr>
        <w:keepLines/>
        <w:shd w:val="clear" w:color="auto" w:fill="FFFFFF"/>
        <w:spacing w:after="0"/>
        <w:ind w:left="540"/>
        <w:jc w:val="both"/>
        <w:rPr>
          <w:rFonts w:ascii="Arial" w:hAnsi="Arial" w:cs="Arial"/>
          <w:sz w:val="23"/>
          <w:szCs w:val="23"/>
        </w:rPr>
      </w:pPr>
      <w:r w:rsidRPr="00E01674">
        <w:rPr>
          <w:rFonts w:ascii="Arial" w:hAnsi="Arial" w:cs="Arial"/>
          <w:b/>
          <w:sz w:val="23"/>
          <w:szCs w:val="23"/>
        </w:rPr>
        <w:t>Objective 2:</w:t>
      </w:r>
      <w:r w:rsidRPr="00E01674">
        <w:rPr>
          <w:rFonts w:ascii="Arial" w:hAnsi="Arial" w:cs="Arial"/>
          <w:sz w:val="23"/>
          <w:szCs w:val="23"/>
        </w:rPr>
        <w:t xml:space="preserve"> Male and female small-scale farmers increase sustainable natural resource management practices</w:t>
      </w:r>
    </w:p>
    <w:p w14:paraId="18868C41" w14:textId="77777777" w:rsidR="00093C33" w:rsidRPr="00E01674" w:rsidRDefault="00093C33" w:rsidP="00B26497">
      <w:pPr>
        <w:keepLines/>
        <w:shd w:val="clear" w:color="auto" w:fill="FFFFFF"/>
        <w:spacing w:after="0"/>
        <w:ind w:left="540"/>
        <w:jc w:val="both"/>
        <w:rPr>
          <w:rFonts w:ascii="Arial" w:hAnsi="Arial" w:cs="Arial"/>
          <w:sz w:val="23"/>
          <w:szCs w:val="23"/>
        </w:rPr>
      </w:pPr>
      <w:r w:rsidRPr="00E01674">
        <w:rPr>
          <w:rFonts w:ascii="Arial" w:hAnsi="Arial" w:cs="Arial"/>
          <w:b/>
          <w:sz w:val="23"/>
          <w:szCs w:val="23"/>
        </w:rPr>
        <w:t>Objective 3:</w:t>
      </w:r>
      <w:r w:rsidRPr="00E01674">
        <w:rPr>
          <w:rFonts w:ascii="Arial" w:hAnsi="Arial" w:cs="Arial"/>
          <w:sz w:val="23"/>
          <w:szCs w:val="23"/>
        </w:rPr>
        <w:t xml:space="preserve"> Male and female small-scale farmers have improved market linkages</w:t>
      </w:r>
    </w:p>
    <w:p w14:paraId="7CBF5567" w14:textId="77777777" w:rsidR="00093C33" w:rsidRPr="00E01674" w:rsidRDefault="00093C33" w:rsidP="00B26497">
      <w:pPr>
        <w:keepLines/>
        <w:shd w:val="clear" w:color="auto" w:fill="FFFFFF"/>
        <w:spacing w:after="0"/>
        <w:ind w:left="540"/>
        <w:jc w:val="both"/>
        <w:rPr>
          <w:rFonts w:ascii="Arial" w:hAnsi="Arial" w:cs="Arial"/>
          <w:sz w:val="23"/>
          <w:szCs w:val="23"/>
        </w:rPr>
      </w:pPr>
      <w:r w:rsidRPr="00E01674">
        <w:rPr>
          <w:rFonts w:ascii="Arial" w:hAnsi="Arial" w:cs="Arial"/>
          <w:b/>
          <w:sz w:val="23"/>
          <w:szCs w:val="23"/>
        </w:rPr>
        <w:t>Objective 4:</w:t>
      </w:r>
      <w:r w:rsidRPr="00E01674">
        <w:rPr>
          <w:rFonts w:ascii="Arial" w:hAnsi="Arial" w:cs="Arial"/>
          <w:sz w:val="23"/>
          <w:szCs w:val="23"/>
        </w:rPr>
        <w:t xml:space="preserve"> Increased gender equity and increased empowerment of men, women, boys and girls in farming and also access to finances and markets</w:t>
      </w:r>
    </w:p>
    <w:p w14:paraId="533C4EAC" w14:textId="77777777" w:rsidR="00093C33" w:rsidRPr="00E01674" w:rsidRDefault="00093C33" w:rsidP="00B26497">
      <w:pPr>
        <w:keepLines/>
        <w:shd w:val="clear" w:color="auto" w:fill="FFFFFF"/>
        <w:spacing w:after="0"/>
        <w:ind w:left="540"/>
        <w:jc w:val="both"/>
        <w:rPr>
          <w:rFonts w:ascii="Arial" w:hAnsi="Arial" w:cs="Arial"/>
          <w:b/>
          <w:color w:val="385623"/>
          <w:sz w:val="23"/>
          <w:szCs w:val="23"/>
        </w:rPr>
      </w:pPr>
      <w:r w:rsidRPr="00E01674">
        <w:rPr>
          <w:rFonts w:ascii="Arial" w:hAnsi="Arial" w:cs="Arial"/>
          <w:b/>
          <w:sz w:val="23"/>
          <w:szCs w:val="23"/>
        </w:rPr>
        <w:t>Objective 5:</w:t>
      </w:r>
      <w:r w:rsidRPr="00E01674">
        <w:rPr>
          <w:rFonts w:ascii="Arial" w:hAnsi="Arial" w:cs="Arial"/>
          <w:sz w:val="23"/>
          <w:szCs w:val="23"/>
        </w:rPr>
        <w:t xml:space="preserve"> Increased preparedness and ability to respond to disasters</w:t>
      </w:r>
    </w:p>
    <w:p w14:paraId="4BA2F8DF" w14:textId="77777777" w:rsidR="00093C33" w:rsidRPr="00E01674" w:rsidRDefault="00093C33" w:rsidP="00093C33">
      <w:pPr>
        <w:keepLines/>
        <w:shd w:val="clear" w:color="auto" w:fill="FFFFFF"/>
        <w:spacing w:after="0"/>
        <w:jc w:val="both"/>
        <w:rPr>
          <w:rFonts w:ascii="Arial" w:hAnsi="Arial" w:cs="Arial"/>
          <w:sz w:val="23"/>
          <w:szCs w:val="23"/>
        </w:rPr>
      </w:pPr>
    </w:p>
    <w:p w14:paraId="46325B6D" w14:textId="77777777" w:rsidR="00093C33" w:rsidRPr="00E01674" w:rsidRDefault="00093C33" w:rsidP="00093C33">
      <w:pPr>
        <w:keepLines/>
        <w:numPr>
          <w:ilvl w:val="0"/>
          <w:numId w:val="4"/>
        </w:numPr>
        <w:pBdr>
          <w:top w:val="nil"/>
          <w:left w:val="nil"/>
          <w:bottom w:val="nil"/>
          <w:right w:val="nil"/>
          <w:between w:val="nil"/>
        </w:pBdr>
        <w:shd w:val="clear" w:color="auto" w:fill="FFFFFF"/>
        <w:spacing w:after="0" w:line="276" w:lineRule="auto"/>
        <w:jc w:val="both"/>
        <w:rPr>
          <w:rFonts w:ascii="Arial" w:hAnsi="Arial" w:cs="Arial"/>
          <w:b/>
          <w:color w:val="7030A0"/>
          <w:sz w:val="23"/>
          <w:szCs w:val="23"/>
        </w:rPr>
      </w:pPr>
      <w:r w:rsidRPr="00E01674">
        <w:rPr>
          <w:rFonts w:ascii="Arial" w:hAnsi="Arial" w:cs="Arial"/>
          <w:b/>
          <w:color w:val="7030A0"/>
          <w:sz w:val="23"/>
          <w:szCs w:val="23"/>
        </w:rPr>
        <w:t>Agriculture produce markets and contract farming in South Kordofan State</w:t>
      </w:r>
    </w:p>
    <w:p w14:paraId="14EA4B54" w14:textId="7679E736" w:rsidR="00093C33" w:rsidRPr="00E01674" w:rsidRDefault="00093C33" w:rsidP="00093C33">
      <w:pPr>
        <w:keepLines/>
        <w:shd w:val="clear" w:color="auto" w:fill="FFFFFF"/>
        <w:spacing w:before="240" w:after="240"/>
        <w:jc w:val="both"/>
        <w:rPr>
          <w:rFonts w:ascii="Arial" w:hAnsi="Arial" w:cs="Arial"/>
          <w:color w:val="222222"/>
          <w:sz w:val="23"/>
          <w:szCs w:val="23"/>
        </w:rPr>
      </w:pPr>
      <w:r w:rsidRPr="00E01674">
        <w:rPr>
          <w:rFonts w:ascii="Arial" w:hAnsi="Arial" w:cs="Arial"/>
          <w:color w:val="222222"/>
          <w:sz w:val="23"/>
          <w:szCs w:val="23"/>
        </w:rPr>
        <w:t xml:space="preserve">South Kordofan state is among the top rainfed agriculture production states in Sudan. The most commonly purchased agricultural products are sorghum, sesame, groundnuts, gum Arabic, cow peas and hibiscus. </w:t>
      </w:r>
    </w:p>
    <w:p w14:paraId="30DD19F2" w14:textId="33B0D720" w:rsidR="00DD78CD" w:rsidRPr="00F5474A" w:rsidRDefault="00DD78CD" w:rsidP="00093C33">
      <w:pPr>
        <w:keepLines/>
        <w:spacing w:after="0"/>
        <w:jc w:val="both"/>
        <w:rPr>
          <w:rFonts w:ascii="Arial" w:hAnsi="Arial" w:cs="Arial"/>
          <w:b/>
          <w:bCs/>
          <w:sz w:val="23"/>
          <w:szCs w:val="23"/>
        </w:rPr>
      </w:pPr>
      <w:r w:rsidRPr="00F5474A">
        <w:rPr>
          <w:rFonts w:ascii="Arial" w:hAnsi="Arial" w:cs="Arial"/>
          <w:b/>
          <w:bCs/>
          <w:sz w:val="23"/>
          <w:szCs w:val="23"/>
        </w:rPr>
        <w:t>Services required through this SoW:</w:t>
      </w:r>
    </w:p>
    <w:p w14:paraId="2239C244" w14:textId="1CDE63CD" w:rsidR="00DD78CD" w:rsidRPr="00F5474A" w:rsidRDefault="00DD78CD" w:rsidP="00093C33">
      <w:pPr>
        <w:keepLines/>
        <w:spacing w:after="0"/>
        <w:jc w:val="both"/>
        <w:rPr>
          <w:rFonts w:ascii="Arial" w:hAnsi="Arial" w:cs="Arial"/>
          <w:sz w:val="23"/>
          <w:szCs w:val="23"/>
        </w:rPr>
      </w:pPr>
    </w:p>
    <w:p w14:paraId="6B07A721" w14:textId="7BB93C1A" w:rsidR="00DD78CD" w:rsidRPr="00F5474A" w:rsidRDefault="00DD78CD" w:rsidP="00DD78CD">
      <w:pPr>
        <w:shd w:val="clear" w:color="auto" w:fill="FFFFFF"/>
        <w:spacing w:after="0" w:line="240" w:lineRule="auto"/>
        <w:rPr>
          <w:rFonts w:ascii="Arial" w:eastAsia="Times New Roman" w:hAnsi="Arial" w:cs="Arial"/>
          <w:color w:val="222222"/>
          <w:sz w:val="23"/>
          <w:szCs w:val="23"/>
        </w:rPr>
      </w:pPr>
      <w:r w:rsidRPr="00F5474A">
        <w:rPr>
          <w:rFonts w:ascii="Arial" w:eastAsia="Times New Roman" w:hAnsi="Arial" w:cs="Arial"/>
          <w:color w:val="222222"/>
          <w:sz w:val="23"/>
          <w:szCs w:val="23"/>
        </w:rPr>
        <w:t xml:space="preserve">1. Service </w:t>
      </w:r>
      <w:r w:rsidR="00790E84" w:rsidRPr="00F5474A">
        <w:rPr>
          <w:rFonts w:ascii="Arial" w:eastAsia="Times New Roman" w:hAnsi="Arial" w:cs="Arial"/>
          <w:color w:val="222222"/>
          <w:sz w:val="23"/>
          <w:szCs w:val="23"/>
        </w:rPr>
        <w:t xml:space="preserve">part </w:t>
      </w:r>
      <w:r w:rsidRPr="00F5474A">
        <w:rPr>
          <w:rFonts w:ascii="Arial" w:eastAsia="Times New Roman" w:hAnsi="Arial" w:cs="Arial"/>
          <w:color w:val="222222"/>
          <w:sz w:val="23"/>
          <w:szCs w:val="23"/>
        </w:rPr>
        <w:t>1</w:t>
      </w:r>
      <w:r w:rsidR="00790E84" w:rsidRPr="00F5474A">
        <w:rPr>
          <w:rFonts w:ascii="Arial" w:eastAsia="Times New Roman" w:hAnsi="Arial" w:cs="Arial"/>
          <w:color w:val="222222"/>
          <w:sz w:val="23"/>
          <w:szCs w:val="23"/>
        </w:rPr>
        <w:t xml:space="preserve"> - </w:t>
      </w:r>
      <w:r w:rsidRPr="00F5474A">
        <w:rPr>
          <w:rFonts w:ascii="Arial" w:eastAsia="Times New Roman" w:hAnsi="Arial" w:cs="Arial"/>
          <w:i/>
          <w:iCs/>
          <w:color w:val="0000FF"/>
          <w:sz w:val="23"/>
          <w:szCs w:val="23"/>
        </w:rPr>
        <w:t>(to be completed by Mar 30, 2021)</w:t>
      </w:r>
    </w:p>
    <w:p w14:paraId="1FA391A7" w14:textId="55A47321" w:rsidR="00DD78CD" w:rsidRPr="00F5474A" w:rsidRDefault="00DD78CD" w:rsidP="00E01674">
      <w:pPr>
        <w:shd w:val="clear" w:color="auto" w:fill="FFFFFF"/>
        <w:spacing w:after="0" w:line="240" w:lineRule="auto"/>
        <w:ind w:left="180" w:hanging="180"/>
        <w:rPr>
          <w:rFonts w:ascii="Arial" w:eastAsia="Times New Roman" w:hAnsi="Arial" w:cs="Arial"/>
          <w:color w:val="222222"/>
          <w:sz w:val="23"/>
          <w:szCs w:val="23"/>
        </w:rPr>
      </w:pPr>
      <w:r w:rsidRPr="00F5474A">
        <w:rPr>
          <w:rFonts w:ascii="Arial" w:eastAsia="Times New Roman" w:hAnsi="Arial" w:cs="Arial"/>
          <w:color w:val="222222"/>
          <w:sz w:val="23"/>
          <w:szCs w:val="23"/>
        </w:rPr>
        <w:t xml:space="preserve">- Sharing of business operator information, by organizing sensitization sessions </w:t>
      </w:r>
      <w:r w:rsidR="00F5474A">
        <w:rPr>
          <w:rFonts w:ascii="Arial" w:eastAsia="Times New Roman" w:hAnsi="Arial" w:cs="Arial"/>
          <w:color w:val="222222"/>
          <w:sz w:val="23"/>
          <w:szCs w:val="23"/>
        </w:rPr>
        <w:t>in</w:t>
      </w:r>
      <w:r w:rsidR="00F5474A" w:rsidRPr="00F5474A">
        <w:rPr>
          <w:rFonts w:ascii="Arial" w:eastAsia="Times New Roman" w:hAnsi="Arial" w:cs="Arial"/>
          <w:color w:val="222222"/>
          <w:sz w:val="23"/>
          <w:szCs w:val="23"/>
        </w:rPr>
        <w:t xml:space="preserve"> the</w:t>
      </w:r>
      <w:r w:rsidR="00F5474A">
        <w:rPr>
          <w:rFonts w:ascii="Arial" w:eastAsia="Times New Roman" w:hAnsi="Arial" w:cs="Arial"/>
          <w:color w:val="222222"/>
          <w:sz w:val="23"/>
          <w:szCs w:val="23"/>
        </w:rPr>
        <w:t xml:space="preserve"> targeted villages</w:t>
      </w:r>
      <w:r w:rsidRPr="00F5474A">
        <w:rPr>
          <w:rFonts w:ascii="Arial" w:eastAsia="Times New Roman" w:hAnsi="Arial" w:cs="Arial"/>
          <w:color w:val="222222"/>
          <w:sz w:val="23"/>
          <w:szCs w:val="23"/>
        </w:rPr>
        <w:t>, on their operations and capacities with farmers of </w:t>
      </w:r>
      <w:r w:rsidR="00637546">
        <w:rPr>
          <w:rFonts w:ascii="Arial" w:eastAsia="Times New Roman" w:hAnsi="Arial" w:cs="Arial"/>
          <w:color w:val="000000"/>
          <w:sz w:val="23"/>
          <w:szCs w:val="23"/>
        </w:rPr>
        <w:t>2</w:t>
      </w:r>
      <w:r w:rsidRPr="00F5474A">
        <w:rPr>
          <w:rFonts w:ascii="Arial" w:eastAsia="Times New Roman" w:hAnsi="Arial" w:cs="Arial"/>
          <w:color w:val="000000"/>
          <w:sz w:val="23"/>
          <w:szCs w:val="23"/>
        </w:rPr>
        <w:t xml:space="preserve">0 targeted </w:t>
      </w:r>
      <w:r w:rsidRPr="00F5474A">
        <w:rPr>
          <w:rFonts w:ascii="Arial" w:eastAsia="Times New Roman" w:hAnsi="Arial" w:cs="Arial"/>
          <w:sz w:val="23"/>
          <w:szCs w:val="23"/>
        </w:rPr>
        <w:t xml:space="preserve">villages or communities in </w:t>
      </w:r>
      <w:r w:rsidRPr="00F5474A">
        <w:rPr>
          <w:rFonts w:ascii="Arial" w:eastAsia="Times New Roman" w:hAnsi="Arial" w:cs="Arial"/>
          <w:color w:val="222222"/>
          <w:sz w:val="23"/>
          <w:szCs w:val="23"/>
        </w:rPr>
        <w:t xml:space="preserve">South Kordofan State. The targeted </w:t>
      </w:r>
      <w:r w:rsidR="00637546">
        <w:rPr>
          <w:rFonts w:ascii="Arial" w:eastAsia="Times New Roman" w:hAnsi="Arial" w:cs="Arial"/>
          <w:color w:val="222222"/>
          <w:sz w:val="23"/>
          <w:szCs w:val="23"/>
        </w:rPr>
        <w:t>2</w:t>
      </w:r>
      <w:r w:rsidRPr="00F5474A">
        <w:rPr>
          <w:rFonts w:ascii="Arial" w:eastAsia="Times New Roman" w:hAnsi="Arial" w:cs="Arial"/>
          <w:color w:val="222222"/>
          <w:sz w:val="23"/>
          <w:szCs w:val="23"/>
        </w:rPr>
        <w:t>0 villages/communities are to be selected in discretion of the business operator and the list should be submitted with the proposal application.</w:t>
      </w:r>
    </w:p>
    <w:p w14:paraId="5E8E520E" w14:textId="7860753B" w:rsidR="00DD78CD" w:rsidRPr="00F5474A" w:rsidRDefault="00DD78CD" w:rsidP="00E01674">
      <w:pPr>
        <w:shd w:val="clear" w:color="auto" w:fill="FFFFFF"/>
        <w:spacing w:after="0" w:line="240" w:lineRule="auto"/>
        <w:ind w:left="180" w:hanging="180"/>
        <w:rPr>
          <w:rFonts w:ascii="Arial" w:eastAsia="Times New Roman" w:hAnsi="Arial" w:cs="Arial"/>
          <w:color w:val="222222"/>
          <w:sz w:val="23"/>
          <w:szCs w:val="23"/>
        </w:rPr>
      </w:pPr>
      <w:r w:rsidRPr="00F5474A">
        <w:rPr>
          <w:rFonts w:ascii="Arial" w:eastAsia="Times New Roman" w:hAnsi="Arial" w:cs="Arial"/>
          <w:color w:val="222222"/>
          <w:sz w:val="23"/>
          <w:szCs w:val="23"/>
        </w:rPr>
        <w:t>- The business operator must produce the sensitization points and submit for approval to Mercy Corps before the sensitization sessions starts.</w:t>
      </w:r>
    </w:p>
    <w:p w14:paraId="277E5B56" w14:textId="686595B7" w:rsidR="00DD78CD" w:rsidRPr="00F5474A" w:rsidRDefault="00DD78CD" w:rsidP="00E01674">
      <w:pPr>
        <w:shd w:val="clear" w:color="auto" w:fill="FFFFFF"/>
        <w:spacing w:after="0" w:line="240" w:lineRule="auto"/>
        <w:ind w:left="180" w:hanging="180"/>
        <w:rPr>
          <w:rFonts w:ascii="Arial" w:eastAsia="Times New Roman" w:hAnsi="Arial" w:cs="Arial"/>
          <w:color w:val="222222"/>
          <w:sz w:val="23"/>
          <w:szCs w:val="23"/>
        </w:rPr>
      </w:pPr>
      <w:r w:rsidRPr="00F5474A">
        <w:rPr>
          <w:rFonts w:ascii="Arial" w:eastAsia="Times New Roman" w:hAnsi="Arial" w:cs="Arial"/>
          <w:color w:val="222222"/>
          <w:sz w:val="23"/>
          <w:szCs w:val="23"/>
        </w:rPr>
        <w:t>- The business operator in its own discretion will identify Village/Community Based Agents by t</w:t>
      </w:r>
      <w:r w:rsidR="00637546">
        <w:rPr>
          <w:rFonts w:ascii="Arial" w:eastAsia="Times New Roman" w:hAnsi="Arial" w:cs="Arial"/>
          <w:color w:val="222222"/>
          <w:sz w:val="23"/>
          <w:szCs w:val="23"/>
        </w:rPr>
        <w:t>h</w:t>
      </w:r>
      <w:r w:rsidRPr="00F5474A">
        <w:rPr>
          <w:rFonts w:ascii="Arial" w:eastAsia="Times New Roman" w:hAnsi="Arial" w:cs="Arial"/>
          <w:color w:val="222222"/>
          <w:sz w:val="23"/>
          <w:szCs w:val="23"/>
        </w:rPr>
        <w:t>e of service</w:t>
      </w:r>
      <w:r w:rsidR="00790E84" w:rsidRPr="00F5474A">
        <w:rPr>
          <w:rFonts w:ascii="Arial" w:eastAsia="Times New Roman" w:hAnsi="Arial" w:cs="Arial"/>
          <w:color w:val="222222"/>
          <w:sz w:val="23"/>
          <w:szCs w:val="23"/>
        </w:rPr>
        <w:t xml:space="preserve">. The Village/Community Based Agents will be trained by the business operator on services provided by the business operator, contract farming models that business operator </w:t>
      </w:r>
      <w:r w:rsidR="00790E84" w:rsidRPr="00F5474A">
        <w:rPr>
          <w:rFonts w:ascii="Arial" w:eastAsia="Times New Roman" w:hAnsi="Arial" w:cs="Arial"/>
          <w:color w:val="222222"/>
          <w:sz w:val="23"/>
          <w:szCs w:val="23"/>
        </w:rPr>
        <w:lastRenderedPageBreak/>
        <w:t xml:space="preserve">apply and the train them on creating business links btw the business operators, access to services and farmers selected in </w:t>
      </w:r>
      <w:r w:rsidR="00637546">
        <w:rPr>
          <w:rFonts w:ascii="Arial" w:eastAsia="Times New Roman" w:hAnsi="Arial" w:cs="Arial"/>
          <w:color w:val="222222"/>
          <w:sz w:val="23"/>
          <w:szCs w:val="23"/>
        </w:rPr>
        <w:t>2</w:t>
      </w:r>
      <w:r w:rsidR="00790E84" w:rsidRPr="00F5474A">
        <w:rPr>
          <w:rFonts w:ascii="Arial" w:eastAsia="Times New Roman" w:hAnsi="Arial" w:cs="Arial"/>
          <w:color w:val="222222"/>
          <w:sz w:val="23"/>
          <w:szCs w:val="23"/>
        </w:rPr>
        <w:t>0 villages/communities.</w:t>
      </w:r>
    </w:p>
    <w:p w14:paraId="14EEC03A" w14:textId="1837400E" w:rsidR="00DD78CD" w:rsidRPr="00F5474A" w:rsidRDefault="00790E84" w:rsidP="00E01674">
      <w:pPr>
        <w:shd w:val="clear" w:color="auto" w:fill="FFFFFF"/>
        <w:spacing w:after="0" w:line="240" w:lineRule="auto"/>
        <w:ind w:left="180" w:hanging="180"/>
        <w:rPr>
          <w:rFonts w:ascii="Arial" w:eastAsia="Times New Roman" w:hAnsi="Arial" w:cs="Arial"/>
          <w:color w:val="222222"/>
          <w:sz w:val="23"/>
          <w:szCs w:val="23"/>
        </w:rPr>
      </w:pPr>
      <w:r w:rsidRPr="00F5474A">
        <w:rPr>
          <w:rFonts w:ascii="Arial" w:eastAsia="Times New Roman" w:hAnsi="Arial" w:cs="Arial"/>
          <w:color w:val="222222"/>
          <w:sz w:val="23"/>
          <w:szCs w:val="23"/>
        </w:rPr>
        <w:t xml:space="preserve">- The identified Village/Community Based Agents will organize the group discussions with the farmers of </w:t>
      </w:r>
      <w:r w:rsidR="00637546">
        <w:rPr>
          <w:rFonts w:ascii="Arial" w:eastAsia="Times New Roman" w:hAnsi="Arial" w:cs="Arial"/>
          <w:color w:val="222222"/>
          <w:sz w:val="23"/>
          <w:szCs w:val="23"/>
        </w:rPr>
        <w:t>2</w:t>
      </w:r>
      <w:r w:rsidRPr="00F5474A">
        <w:rPr>
          <w:rFonts w:ascii="Arial" w:eastAsia="Times New Roman" w:hAnsi="Arial" w:cs="Arial"/>
          <w:color w:val="222222"/>
          <w:sz w:val="23"/>
          <w:szCs w:val="23"/>
        </w:rPr>
        <w:t>0 villages/communities and share the information for the oportunity and program operations for the business operator.</w:t>
      </w:r>
    </w:p>
    <w:p w14:paraId="7618B354" w14:textId="77777777" w:rsidR="00790E84" w:rsidRPr="00F5474A" w:rsidRDefault="00790E84" w:rsidP="00DD78CD">
      <w:pPr>
        <w:shd w:val="clear" w:color="auto" w:fill="FFFFFF"/>
        <w:spacing w:after="0" w:line="240" w:lineRule="auto"/>
        <w:rPr>
          <w:rFonts w:ascii="Arial" w:eastAsia="Times New Roman" w:hAnsi="Arial" w:cs="Arial"/>
          <w:color w:val="222222"/>
          <w:sz w:val="23"/>
          <w:szCs w:val="23"/>
        </w:rPr>
      </w:pPr>
    </w:p>
    <w:p w14:paraId="10AF0F26" w14:textId="2971D7E7" w:rsidR="00DD78CD" w:rsidRPr="00F5474A" w:rsidRDefault="00DD78CD" w:rsidP="00DD78CD">
      <w:pPr>
        <w:shd w:val="clear" w:color="auto" w:fill="FFFFFF"/>
        <w:spacing w:after="0" w:line="240" w:lineRule="auto"/>
        <w:rPr>
          <w:rFonts w:ascii="Arial" w:eastAsia="Times New Roman" w:hAnsi="Arial" w:cs="Arial"/>
          <w:color w:val="222222"/>
          <w:sz w:val="23"/>
          <w:szCs w:val="23"/>
        </w:rPr>
      </w:pPr>
      <w:r w:rsidRPr="00F5474A">
        <w:rPr>
          <w:rFonts w:ascii="Arial" w:eastAsia="Times New Roman" w:hAnsi="Arial" w:cs="Arial"/>
          <w:color w:val="222222"/>
          <w:sz w:val="23"/>
          <w:szCs w:val="23"/>
        </w:rPr>
        <w:t>2. </w:t>
      </w:r>
      <w:r w:rsidR="00790E84" w:rsidRPr="00F5474A">
        <w:rPr>
          <w:rFonts w:ascii="Arial" w:eastAsia="Times New Roman" w:hAnsi="Arial" w:cs="Arial"/>
          <w:color w:val="222222"/>
          <w:sz w:val="23"/>
          <w:szCs w:val="23"/>
        </w:rPr>
        <w:t xml:space="preserve">Service part 2 - </w:t>
      </w:r>
      <w:r w:rsidRPr="00F5474A">
        <w:rPr>
          <w:rFonts w:ascii="Arial" w:eastAsia="Times New Roman" w:hAnsi="Arial" w:cs="Arial"/>
          <w:i/>
          <w:iCs/>
          <w:color w:val="0000FF"/>
          <w:sz w:val="23"/>
          <w:szCs w:val="23"/>
        </w:rPr>
        <w:t>(to be completed by May 15, 2021)</w:t>
      </w:r>
    </w:p>
    <w:p w14:paraId="26E4DD27" w14:textId="05F1C1F2" w:rsidR="00DD78CD" w:rsidRPr="00F5474A" w:rsidRDefault="00DD78CD" w:rsidP="00E01674">
      <w:pPr>
        <w:shd w:val="clear" w:color="auto" w:fill="FFFFFF"/>
        <w:spacing w:after="0" w:line="240" w:lineRule="auto"/>
        <w:ind w:left="180" w:hanging="180"/>
        <w:rPr>
          <w:rFonts w:ascii="Arial" w:eastAsia="Times New Roman" w:hAnsi="Arial" w:cs="Arial"/>
          <w:color w:val="0000FF"/>
          <w:sz w:val="23"/>
          <w:szCs w:val="23"/>
        </w:rPr>
      </w:pPr>
      <w:r w:rsidRPr="00F5474A">
        <w:rPr>
          <w:rFonts w:ascii="Arial" w:eastAsia="Times New Roman" w:hAnsi="Arial" w:cs="Arial"/>
          <w:color w:val="222222"/>
          <w:sz w:val="23"/>
          <w:szCs w:val="23"/>
        </w:rPr>
        <w:t>- Groups of farmers have been identified</w:t>
      </w:r>
      <w:r w:rsidR="00261DC7" w:rsidRPr="00F5474A">
        <w:rPr>
          <w:rFonts w:ascii="Arial" w:eastAsia="Times New Roman" w:hAnsi="Arial" w:cs="Arial"/>
          <w:color w:val="222222"/>
          <w:sz w:val="23"/>
          <w:szCs w:val="23"/>
        </w:rPr>
        <w:t xml:space="preserve"> by the business operator</w:t>
      </w:r>
      <w:r w:rsidRPr="00F5474A">
        <w:rPr>
          <w:rFonts w:ascii="Arial" w:eastAsia="Times New Roman" w:hAnsi="Arial" w:cs="Arial"/>
          <w:color w:val="222222"/>
          <w:sz w:val="23"/>
          <w:szCs w:val="23"/>
        </w:rPr>
        <w:t xml:space="preserve">, </w:t>
      </w:r>
      <w:r w:rsidR="00261DC7" w:rsidRPr="00F5474A">
        <w:rPr>
          <w:rFonts w:ascii="Arial" w:eastAsia="Times New Roman" w:hAnsi="Arial" w:cs="Arial"/>
          <w:color w:val="222222"/>
          <w:sz w:val="23"/>
          <w:szCs w:val="23"/>
        </w:rPr>
        <w:t xml:space="preserve">business operator </w:t>
      </w:r>
      <w:r w:rsidRPr="00F5474A">
        <w:rPr>
          <w:rFonts w:ascii="Arial" w:eastAsia="Times New Roman" w:hAnsi="Arial" w:cs="Arial"/>
          <w:color w:val="222222"/>
          <w:sz w:val="23"/>
          <w:szCs w:val="23"/>
        </w:rPr>
        <w:t xml:space="preserve">services modified </w:t>
      </w:r>
      <w:r w:rsidR="00261DC7" w:rsidRPr="00F5474A">
        <w:rPr>
          <w:rFonts w:ascii="Arial" w:eastAsia="Times New Roman" w:hAnsi="Arial" w:cs="Arial"/>
          <w:color w:val="222222"/>
          <w:sz w:val="23"/>
          <w:szCs w:val="23"/>
        </w:rPr>
        <w:t>and contracts or Memorandum of understanding b</w:t>
      </w:r>
      <w:r w:rsidR="00D5628C">
        <w:rPr>
          <w:rFonts w:ascii="Arial" w:eastAsia="Times New Roman" w:hAnsi="Arial" w:cs="Arial"/>
          <w:color w:val="222222"/>
          <w:sz w:val="23"/>
          <w:szCs w:val="23"/>
        </w:rPr>
        <w:t>e</w:t>
      </w:r>
      <w:r w:rsidR="00261DC7" w:rsidRPr="00F5474A">
        <w:rPr>
          <w:rFonts w:ascii="Arial" w:eastAsia="Times New Roman" w:hAnsi="Arial" w:cs="Arial"/>
          <w:color w:val="222222"/>
          <w:sz w:val="23"/>
          <w:szCs w:val="23"/>
        </w:rPr>
        <w:t>tw</w:t>
      </w:r>
      <w:r w:rsidR="00D5628C">
        <w:rPr>
          <w:rFonts w:ascii="Arial" w:eastAsia="Times New Roman" w:hAnsi="Arial" w:cs="Arial"/>
          <w:color w:val="222222"/>
          <w:sz w:val="23"/>
          <w:szCs w:val="23"/>
        </w:rPr>
        <w:t>een</w:t>
      </w:r>
      <w:r w:rsidR="00261DC7" w:rsidRPr="00F5474A">
        <w:rPr>
          <w:rFonts w:ascii="Arial" w:eastAsia="Times New Roman" w:hAnsi="Arial" w:cs="Arial"/>
          <w:color w:val="222222"/>
          <w:sz w:val="23"/>
          <w:szCs w:val="23"/>
        </w:rPr>
        <w:t xml:space="preserve"> farmers of identified </w:t>
      </w:r>
      <w:r w:rsidR="00637546">
        <w:rPr>
          <w:rFonts w:ascii="Arial" w:eastAsia="Times New Roman" w:hAnsi="Arial" w:cs="Arial"/>
          <w:color w:val="222222"/>
          <w:sz w:val="23"/>
          <w:szCs w:val="23"/>
        </w:rPr>
        <w:t>2</w:t>
      </w:r>
      <w:r w:rsidR="00261DC7" w:rsidRPr="00F5474A">
        <w:rPr>
          <w:rFonts w:ascii="Arial" w:eastAsia="Times New Roman" w:hAnsi="Arial" w:cs="Arial"/>
          <w:color w:val="222222"/>
          <w:sz w:val="23"/>
          <w:szCs w:val="23"/>
        </w:rPr>
        <w:t>0 villages/communities and business operator are signed on</w:t>
      </w:r>
      <w:r w:rsidRPr="00F5474A">
        <w:rPr>
          <w:rFonts w:ascii="Arial" w:eastAsia="Times New Roman" w:hAnsi="Arial" w:cs="Arial"/>
          <w:color w:val="222222"/>
          <w:sz w:val="23"/>
          <w:szCs w:val="23"/>
        </w:rPr>
        <w:t> </w:t>
      </w:r>
      <w:r w:rsidR="00EA0EC0">
        <w:rPr>
          <w:rFonts w:ascii="Arial" w:eastAsia="Times New Roman" w:hAnsi="Arial" w:cs="Arial"/>
          <w:color w:val="222222"/>
          <w:sz w:val="23"/>
          <w:szCs w:val="23"/>
        </w:rPr>
        <w:t xml:space="preserve">production of one or more of the following crops </w:t>
      </w:r>
      <w:r w:rsidRPr="00F5474A">
        <w:rPr>
          <w:rFonts w:ascii="Arial" w:eastAsia="Times New Roman" w:hAnsi="Arial" w:cs="Arial"/>
          <w:color w:val="222222"/>
          <w:sz w:val="23"/>
          <w:szCs w:val="23"/>
        </w:rPr>
        <w:t>Sesame, groundnuts and or Hibiscus</w:t>
      </w:r>
      <w:r w:rsidR="00261DC7" w:rsidRPr="00F5474A">
        <w:rPr>
          <w:rFonts w:ascii="Arial" w:eastAsia="Times New Roman" w:hAnsi="Arial" w:cs="Arial"/>
          <w:color w:val="222222"/>
          <w:sz w:val="23"/>
          <w:szCs w:val="23"/>
        </w:rPr>
        <w:t xml:space="preserve"> production.</w:t>
      </w:r>
    </w:p>
    <w:p w14:paraId="0A1F2B96" w14:textId="77777777" w:rsidR="00261DC7" w:rsidRPr="00F5474A" w:rsidRDefault="00261DC7" w:rsidP="00DD78CD">
      <w:pPr>
        <w:shd w:val="clear" w:color="auto" w:fill="FFFFFF"/>
        <w:spacing w:after="0" w:line="240" w:lineRule="auto"/>
        <w:rPr>
          <w:rFonts w:ascii="Arial" w:eastAsia="Times New Roman" w:hAnsi="Arial" w:cs="Arial"/>
          <w:color w:val="222222"/>
          <w:sz w:val="23"/>
          <w:szCs w:val="23"/>
        </w:rPr>
      </w:pPr>
    </w:p>
    <w:p w14:paraId="3504EB6C" w14:textId="5C0A2B14" w:rsidR="00DD78CD" w:rsidRPr="00F5474A" w:rsidRDefault="00DD78CD" w:rsidP="00DD78CD">
      <w:pPr>
        <w:shd w:val="clear" w:color="auto" w:fill="FFFFFF"/>
        <w:spacing w:after="0" w:line="240" w:lineRule="auto"/>
        <w:rPr>
          <w:rFonts w:ascii="Arial" w:eastAsia="Times New Roman" w:hAnsi="Arial" w:cs="Arial"/>
          <w:color w:val="222222"/>
          <w:sz w:val="23"/>
          <w:szCs w:val="23"/>
        </w:rPr>
      </w:pPr>
      <w:r w:rsidRPr="00F5474A">
        <w:rPr>
          <w:rFonts w:ascii="Arial" w:eastAsia="Times New Roman" w:hAnsi="Arial" w:cs="Arial"/>
          <w:color w:val="222222"/>
          <w:sz w:val="23"/>
          <w:szCs w:val="23"/>
        </w:rPr>
        <w:t>3. </w:t>
      </w:r>
      <w:r w:rsidR="00261DC7" w:rsidRPr="00F5474A">
        <w:rPr>
          <w:rFonts w:ascii="Arial" w:eastAsia="Times New Roman" w:hAnsi="Arial" w:cs="Arial"/>
          <w:color w:val="222222"/>
          <w:sz w:val="23"/>
          <w:szCs w:val="23"/>
        </w:rPr>
        <w:t xml:space="preserve">Service part 3 - </w:t>
      </w:r>
      <w:r w:rsidRPr="00F5474A">
        <w:rPr>
          <w:rFonts w:ascii="Arial" w:eastAsia="Times New Roman" w:hAnsi="Arial" w:cs="Arial"/>
          <w:i/>
          <w:iCs/>
          <w:color w:val="0000FF"/>
          <w:sz w:val="23"/>
          <w:szCs w:val="23"/>
        </w:rPr>
        <w:t>(to be completed by July 15, 2021)</w:t>
      </w:r>
    </w:p>
    <w:p w14:paraId="18C8684D" w14:textId="6CA25836" w:rsidR="00DD78CD" w:rsidRPr="00B74A45" w:rsidRDefault="00DD78CD" w:rsidP="00E01674">
      <w:pPr>
        <w:shd w:val="clear" w:color="auto" w:fill="FFFFFF"/>
        <w:spacing w:after="0" w:line="240" w:lineRule="auto"/>
        <w:ind w:left="180" w:hanging="180"/>
        <w:rPr>
          <w:rFonts w:ascii="Arial" w:eastAsia="Times New Roman" w:hAnsi="Arial" w:cs="Arial"/>
          <w:sz w:val="23"/>
          <w:szCs w:val="23"/>
        </w:rPr>
      </w:pPr>
      <w:r w:rsidRPr="00F5474A">
        <w:rPr>
          <w:rFonts w:ascii="Arial" w:eastAsia="Times New Roman" w:hAnsi="Arial" w:cs="Arial"/>
          <w:color w:val="222222"/>
          <w:sz w:val="23"/>
          <w:szCs w:val="23"/>
        </w:rPr>
        <w:t xml:space="preserve">- </w:t>
      </w:r>
      <w:r w:rsidR="00CD0AE4">
        <w:rPr>
          <w:rFonts w:ascii="Arial" w:eastAsia="Times New Roman" w:hAnsi="Arial" w:cs="Arial"/>
          <w:color w:val="222222"/>
          <w:sz w:val="23"/>
          <w:szCs w:val="23"/>
        </w:rPr>
        <w:t>8</w:t>
      </w:r>
      <w:r w:rsidRPr="00F5474A">
        <w:rPr>
          <w:rFonts w:ascii="Arial" w:eastAsia="Times New Roman" w:hAnsi="Arial" w:cs="Arial"/>
          <w:color w:val="222222"/>
          <w:sz w:val="23"/>
          <w:szCs w:val="23"/>
        </w:rPr>
        <w:t>0 training </w:t>
      </w:r>
      <w:r w:rsidR="00261DC7" w:rsidRPr="00F5474A">
        <w:rPr>
          <w:rFonts w:ascii="Arial" w:eastAsia="Times New Roman" w:hAnsi="Arial" w:cs="Arial"/>
          <w:color w:val="222222"/>
          <w:sz w:val="23"/>
          <w:szCs w:val="23"/>
        </w:rPr>
        <w:t xml:space="preserve">session with total of </w:t>
      </w:r>
      <w:r w:rsidR="00637546">
        <w:rPr>
          <w:rFonts w:ascii="Arial" w:eastAsia="Times New Roman" w:hAnsi="Arial" w:cs="Arial"/>
          <w:color w:val="222222"/>
          <w:sz w:val="23"/>
          <w:szCs w:val="23"/>
        </w:rPr>
        <w:t>2</w:t>
      </w:r>
      <w:r w:rsidRPr="00F5474A">
        <w:rPr>
          <w:rFonts w:ascii="Arial" w:eastAsia="Times New Roman" w:hAnsi="Arial" w:cs="Arial"/>
          <w:color w:val="222222"/>
          <w:sz w:val="23"/>
          <w:szCs w:val="23"/>
        </w:rPr>
        <w:t>0</w:t>
      </w:r>
      <w:r w:rsidRPr="00D5628C">
        <w:rPr>
          <w:rFonts w:ascii="Arial" w:eastAsia="Times New Roman" w:hAnsi="Arial" w:cs="Arial"/>
          <w:sz w:val="23"/>
          <w:szCs w:val="23"/>
        </w:rPr>
        <w:t>00</w:t>
      </w:r>
      <w:r w:rsidRPr="00F5474A">
        <w:rPr>
          <w:rFonts w:ascii="Arial" w:eastAsia="Times New Roman" w:hAnsi="Arial" w:cs="Arial"/>
          <w:color w:val="222222"/>
          <w:sz w:val="23"/>
          <w:szCs w:val="23"/>
        </w:rPr>
        <w:t xml:space="preserve"> farmers </w:t>
      </w:r>
      <w:r w:rsidR="00261DC7" w:rsidRPr="00F5474A">
        <w:rPr>
          <w:rFonts w:ascii="Arial" w:eastAsia="Times New Roman" w:hAnsi="Arial" w:cs="Arial"/>
          <w:color w:val="222222"/>
          <w:sz w:val="23"/>
          <w:szCs w:val="23"/>
        </w:rPr>
        <w:t>participation,</w:t>
      </w:r>
      <w:r w:rsidRPr="00F5474A">
        <w:rPr>
          <w:rFonts w:ascii="Arial" w:eastAsia="Times New Roman" w:hAnsi="Arial" w:cs="Arial"/>
          <w:color w:val="222222"/>
          <w:sz w:val="23"/>
          <w:szCs w:val="23"/>
        </w:rPr>
        <w:t xml:space="preserve"> to be conducted</w:t>
      </w:r>
      <w:r w:rsidR="00261DC7" w:rsidRPr="00F5474A">
        <w:rPr>
          <w:rFonts w:ascii="Arial" w:eastAsia="Times New Roman" w:hAnsi="Arial" w:cs="Arial"/>
          <w:color w:val="222222"/>
          <w:sz w:val="23"/>
          <w:szCs w:val="23"/>
        </w:rPr>
        <w:t xml:space="preserve"> in targeted areas,</w:t>
      </w:r>
      <w:r w:rsidRPr="00F5474A">
        <w:rPr>
          <w:rFonts w:ascii="Arial" w:eastAsia="Times New Roman" w:hAnsi="Arial" w:cs="Arial"/>
          <w:color w:val="222222"/>
          <w:sz w:val="23"/>
          <w:szCs w:val="23"/>
        </w:rPr>
        <w:t xml:space="preserve"> assuming 1 training for 1 group of </w:t>
      </w:r>
      <w:r w:rsidRPr="00B74A45">
        <w:rPr>
          <w:rFonts w:ascii="Arial" w:eastAsia="Times New Roman" w:hAnsi="Arial" w:cs="Arial"/>
          <w:sz w:val="23"/>
          <w:szCs w:val="23"/>
        </w:rPr>
        <w:t>farmers. Groups of farmers to be divided</w:t>
      </w:r>
      <w:r w:rsidR="00261DC7" w:rsidRPr="00B74A45">
        <w:rPr>
          <w:rFonts w:ascii="Arial" w:eastAsia="Times New Roman" w:hAnsi="Arial" w:cs="Arial"/>
          <w:sz w:val="23"/>
          <w:szCs w:val="23"/>
        </w:rPr>
        <w:t xml:space="preserve"> at minimum based on geographic area and as necessary</w:t>
      </w:r>
      <w:r w:rsidRPr="00B74A45">
        <w:rPr>
          <w:rFonts w:ascii="Arial" w:eastAsia="Times New Roman" w:hAnsi="Arial" w:cs="Arial"/>
          <w:sz w:val="23"/>
          <w:szCs w:val="23"/>
        </w:rPr>
        <w:t xml:space="preserve"> based on products that will be contracted. </w:t>
      </w:r>
    </w:p>
    <w:p w14:paraId="5B56122F" w14:textId="03606291" w:rsidR="00DD78CD" w:rsidRPr="00B74A45" w:rsidRDefault="00DD78CD" w:rsidP="00E01674">
      <w:pPr>
        <w:shd w:val="clear" w:color="auto" w:fill="FFFFFF"/>
        <w:spacing w:after="0" w:line="240" w:lineRule="auto"/>
        <w:ind w:left="180" w:hanging="180"/>
        <w:rPr>
          <w:rFonts w:ascii="Arial" w:eastAsia="Times New Roman" w:hAnsi="Arial" w:cs="Arial"/>
          <w:sz w:val="23"/>
          <w:szCs w:val="23"/>
        </w:rPr>
      </w:pPr>
      <w:r w:rsidRPr="00B74A45">
        <w:rPr>
          <w:rFonts w:ascii="Arial" w:eastAsia="Times New Roman" w:hAnsi="Arial" w:cs="Arial"/>
          <w:sz w:val="23"/>
          <w:szCs w:val="23"/>
        </w:rPr>
        <w:t>-</w:t>
      </w:r>
      <w:r w:rsidR="00261DC7" w:rsidRPr="00B74A45">
        <w:rPr>
          <w:rFonts w:ascii="Arial" w:eastAsia="Times New Roman" w:hAnsi="Arial" w:cs="Arial"/>
          <w:sz w:val="23"/>
          <w:szCs w:val="23"/>
        </w:rPr>
        <w:t xml:space="preserve"> Prior to </w:t>
      </w:r>
      <w:r w:rsidRPr="00B74A45">
        <w:rPr>
          <w:rFonts w:ascii="Arial" w:eastAsia="Times New Roman" w:hAnsi="Arial" w:cs="Arial"/>
          <w:sz w:val="23"/>
          <w:szCs w:val="23"/>
        </w:rPr>
        <w:t>Training</w:t>
      </w:r>
      <w:r w:rsidR="00261DC7" w:rsidRPr="00B74A45">
        <w:rPr>
          <w:rFonts w:ascii="Arial" w:eastAsia="Times New Roman" w:hAnsi="Arial" w:cs="Arial"/>
          <w:sz w:val="23"/>
          <w:szCs w:val="23"/>
        </w:rPr>
        <w:t xml:space="preserve"> sessions, the training</w:t>
      </w:r>
      <w:r w:rsidRPr="00B74A45">
        <w:rPr>
          <w:rFonts w:ascii="Arial" w:eastAsia="Times New Roman" w:hAnsi="Arial" w:cs="Arial"/>
          <w:sz w:val="23"/>
          <w:szCs w:val="23"/>
        </w:rPr>
        <w:t xml:space="preserve"> curricula to be produced by the </w:t>
      </w:r>
      <w:r w:rsidR="00261DC7" w:rsidRPr="00B74A45">
        <w:rPr>
          <w:rFonts w:ascii="Arial" w:eastAsia="Times New Roman" w:hAnsi="Arial" w:cs="Arial"/>
          <w:sz w:val="23"/>
          <w:szCs w:val="23"/>
        </w:rPr>
        <w:t>business operator</w:t>
      </w:r>
      <w:r w:rsidRPr="00B74A45">
        <w:rPr>
          <w:rFonts w:ascii="Arial" w:eastAsia="Times New Roman" w:hAnsi="Arial" w:cs="Arial"/>
          <w:sz w:val="23"/>
          <w:szCs w:val="23"/>
        </w:rPr>
        <w:t xml:space="preserve"> and</w:t>
      </w:r>
      <w:r w:rsidR="00261DC7" w:rsidRPr="00B74A45">
        <w:rPr>
          <w:rFonts w:ascii="Arial" w:eastAsia="Times New Roman" w:hAnsi="Arial" w:cs="Arial"/>
          <w:sz w:val="23"/>
          <w:szCs w:val="23"/>
        </w:rPr>
        <w:t xml:space="preserve"> submit to</w:t>
      </w:r>
      <w:r w:rsidRPr="00B74A45">
        <w:rPr>
          <w:rFonts w:ascii="Arial" w:eastAsia="Times New Roman" w:hAnsi="Arial" w:cs="Arial"/>
          <w:sz w:val="23"/>
          <w:szCs w:val="23"/>
        </w:rPr>
        <w:t xml:space="preserve"> M</w:t>
      </w:r>
      <w:r w:rsidR="00261DC7" w:rsidRPr="00B74A45">
        <w:rPr>
          <w:rFonts w:ascii="Arial" w:eastAsia="Times New Roman" w:hAnsi="Arial" w:cs="Arial"/>
          <w:sz w:val="23"/>
          <w:szCs w:val="23"/>
        </w:rPr>
        <w:t xml:space="preserve">ercy </w:t>
      </w:r>
      <w:r w:rsidRPr="00B74A45">
        <w:rPr>
          <w:rFonts w:ascii="Arial" w:eastAsia="Times New Roman" w:hAnsi="Arial" w:cs="Arial"/>
          <w:sz w:val="23"/>
          <w:szCs w:val="23"/>
        </w:rPr>
        <w:t>C</w:t>
      </w:r>
      <w:r w:rsidR="00261DC7" w:rsidRPr="00B74A45">
        <w:rPr>
          <w:rFonts w:ascii="Arial" w:eastAsia="Times New Roman" w:hAnsi="Arial" w:cs="Arial"/>
          <w:sz w:val="23"/>
          <w:szCs w:val="23"/>
        </w:rPr>
        <w:t>orps Europe</w:t>
      </w:r>
      <w:r w:rsidRPr="00B74A45">
        <w:rPr>
          <w:rFonts w:ascii="Arial" w:eastAsia="Times New Roman" w:hAnsi="Arial" w:cs="Arial"/>
          <w:sz w:val="23"/>
          <w:szCs w:val="23"/>
        </w:rPr>
        <w:t xml:space="preserve"> </w:t>
      </w:r>
      <w:r w:rsidR="00261DC7" w:rsidRPr="00B74A45">
        <w:rPr>
          <w:rFonts w:ascii="Arial" w:eastAsia="Times New Roman" w:hAnsi="Arial" w:cs="Arial"/>
          <w:sz w:val="23"/>
          <w:szCs w:val="23"/>
        </w:rPr>
        <w:t>for approval</w:t>
      </w:r>
    </w:p>
    <w:p w14:paraId="10048878" w14:textId="53BC6275" w:rsidR="00DD78CD" w:rsidRPr="00F5474A" w:rsidRDefault="00DD78CD" w:rsidP="00E01674">
      <w:pPr>
        <w:shd w:val="clear" w:color="auto" w:fill="FFFFFF"/>
        <w:spacing w:after="0" w:line="240" w:lineRule="auto"/>
        <w:ind w:left="180" w:hanging="180"/>
        <w:rPr>
          <w:rFonts w:ascii="Arial" w:eastAsia="Times New Roman" w:hAnsi="Arial" w:cs="Arial"/>
          <w:color w:val="222222"/>
          <w:sz w:val="23"/>
          <w:szCs w:val="23"/>
        </w:rPr>
      </w:pPr>
      <w:r w:rsidRPr="00F5474A">
        <w:rPr>
          <w:rFonts w:ascii="Arial" w:eastAsia="Times New Roman" w:hAnsi="Arial" w:cs="Arial"/>
          <w:color w:val="222222"/>
          <w:sz w:val="23"/>
          <w:szCs w:val="23"/>
        </w:rPr>
        <w:t xml:space="preserve">- </w:t>
      </w:r>
      <w:r w:rsidR="00261DC7" w:rsidRPr="00F5474A">
        <w:rPr>
          <w:rFonts w:ascii="Arial" w:eastAsia="Times New Roman" w:hAnsi="Arial" w:cs="Arial"/>
          <w:color w:val="222222"/>
          <w:sz w:val="23"/>
          <w:szCs w:val="23"/>
        </w:rPr>
        <w:t xml:space="preserve">Post training sessions, the business operator will </w:t>
      </w:r>
      <w:r w:rsidRPr="00F5474A">
        <w:rPr>
          <w:rFonts w:ascii="Arial" w:eastAsia="Times New Roman" w:hAnsi="Arial" w:cs="Arial"/>
          <w:color w:val="222222"/>
          <w:sz w:val="23"/>
          <w:szCs w:val="23"/>
        </w:rPr>
        <w:t>creat</w:t>
      </w:r>
      <w:r w:rsidR="00261DC7" w:rsidRPr="00F5474A">
        <w:rPr>
          <w:rFonts w:ascii="Arial" w:eastAsia="Times New Roman" w:hAnsi="Arial" w:cs="Arial"/>
          <w:color w:val="222222"/>
          <w:sz w:val="23"/>
          <w:szCs w:val="23"/>
        </w:rPr>
        <w:t>e</w:t>
      </w:r>
      <w:r w:rsidRPr="00F5474A">
        <w:rPr>
          <w:rFonts w:ascii="Arial" w:eastAsia="Times New Roman" w:hAnsi="Arial" w:cs="Arial"/>
          <w:color w:val="222222"/>
          <w:sz w:val="23"/>
          <w:szCs w:val="23"/>
        </w:rPr>
        <w:t xml:space="preserve"> </w:t>
      </w:r>
      <w:r w:rsidR="00637546">
        <w:rPr>
          <w:rFonts w:ascii="Arial" w:eastAsia="Times New Roman" w:hAnsi="Arial" w:cs="Arial"/>
          <w:color w:val="222222"/>
          <w:sz w:val="23"/>
          <w:szCs w:val="23"/>
        </w:rPr>
        <w:t>8</w:t>
      </w:r>
      <w:r w:rsidRPr="00F5474A">
        <w:rPr>
          <w:rFonts w:ascii="Arial" w:eastAsia="Times New Roman" w:hAnsi="Arial" w:cs="Arial"/>
          <w:color w:val="222222"/>
          <w:sz w:val="23"/>
          <w:szCs w:val="23"/>
        </w:rPr>
        <w:t xml:space="preserve">0 demonstration plots / 1 demo plot per group. Each demo plot </w:t>
      </w:r>
      <w:r w:rsidR="00261DC7" w:rsidRPr="00F5474A">
        <w:rPr>
          <w:rFonts w:ascii="Arial" w:eastAsia="Times New Roman" w:hAnsi="Arial" w:cs="Arial"/>
          <w:color w:val="222222"/>
          <w:sz w:val="23"/>
          <w:szCs w:val="23"/>
        </w:rPr>
        <w:t>will be</w:t>
      </w:r>
      <w:r w:rsidRPr="00F5474A">
        <w:rPr>
          <w:rFonts w:ascii="Arial" w:eastAsia="Times New Roman" w:hAnsi="Arial" w:cs="Arial"/>
          <w:color w:val="222222"/>
          <w:sz w:val="23"/>
          <w:szCs w:val="23"/>
        </w:rPr>
        <w:t xml:space="preserve"> half a feddan and should include all crops being grown by members of the group under contract.</w:t>
      </w:r>
    </w:p>
    <w:p w14:paraId="70D2314D" w14:textId="77777777" w:rsidR="00261DC7" w:rsidRPr="00F5474A" w:rsidRDefault="00261DC7" w:rsidP="00DD78CD">
      <w:pPr>
        <w:shd w:val="clear" w:color="auto" w:fill="FFFFFF"/>
        <w:spacing w:after="0" w:line="240" w:lineRule="auto"/>
        <w:rPr>
          <w:rFonts w:ascii="Arial" w:eastAsia="Times New Roman" w:hAnsi="Arial" w:cs="Arial"/>
          <w:color w:val="222222"/>
          <w:sz w:val="23"/>
          <w:szCs w:val="23"/>
        </w:rPr>
      </w:pPr>
    </w:p>
    <w:p w14:paraId="18F40C95" w14:textId="474C9DBA" w:rsidR="00DD78CD" w:rsidRPr="00F5474A" w:rsidRDefault="00DD78CD" w:rsidP="00DD78CD">
      <w:pPr>
        <w:shd w:val="clear" w:color="auto" w:fill="FFFFFF"/>
        <w:spacing w:after="0" w:line="240" w:lineRule="auto"/>
        <w:rPr>
          <w:rFonts w:ascii="Arial" w:eastAsia="Times New Roman" w:hAnsi="Arial" w:cs="Arial"/>
          <w:color w:val="222222"/>
          <w:sz w:val="23"/>
          <w:szCs w:val="23"/>
        </w:rPr>
      </w:pPr>
      <w:r w:rsidRPr="00F5474A">
        <w:rPr>
          <w:rFonts w:ascii="Arial" w:eastAsia="Times New Roman" w:hAnsi="Arial" w:cs="Arial"/>
          <w:color w:val="222222"/>
          <w:sz w:val="23"/>
          <w:szCs w:val="23"/>
        </w:rPr>
        <w:t>4. </w:t>
      </w:r>
      <w:r w:rsidR="00261DC7" w:rsidRPr="00F5474A">
        <w:rPr>
          <w:rFonts w:ascii="Arial" w:eastAsia="Times New Roman" w:hAnsi="Arial" w:cs="Arial"/>
          <w:color w:val="222222"/>
          <w:sz w:val="23"/>
          <w:szCs w:val="23"/>
        </w:rPr>
        <w:t xml:space="preserve">Service part 4 - </w:t>
      </w:r>
      <w:r w:rsidRPr="00F5474A">
        <w:rPr>
          <w:rFonts w:ascii="Arial" w:eastAsia="Times New Roman" w:hAnsi="Arial" w:cs="Arial"/>
          <w:i/>
          <w:iCs/>
          <w:color w:val="0000FF"/>
          <w:sz w:val="23"/>
          <w:szCs w:val="23"/>
        </w:rPr>
        <w:t>To be completed by July 30, 2021</w:t>
      </w:r>
    </w:p>
    <w:p w14:paraId="65937151" w14:textId="57053222" w:rsidR="00DD78CD" w:rsidRPr="00F5474A" w:rsidRDefault="00DD78CD" w:rsidP="00E01674">
      <w:pPr>
        <w:shd w:val="clear" w:color="auto" w:fill="FFFFFF"/>
        <w:spacing w:after="0" w:line="240" w:lineRule="auto"/>
        <w:ind w:left="180" w:hanging="180"/>
        <w:rPr>
          <w:rFonts w:ascii="Arial" w:eastAsia="Times New Roman" w:hAnsi="Arial" w:cs="Arial"/>
          <w:color w:val="222222"/>
          <w:sz w:val="23"/>
          <w:szCs w:val="23"/>
        </w:rPr>
      </w:pPr>
      <w:r w:rsidRPr="00F5474A">
        <w:rPr>
          <w:rFonts w:ascii="Arial" w:eastAsia="Times New Roman" w:hAnsi="Arial" w:cs="Arial"/>
          <w:color w:val="222222"/>
          <w:sz w:val="23"/>
          <w:szCs w:val="23"/>
        </w:rPr>
        <w:t>- </w:t>
      </w:r>
      <w:r w:rsidR="00727933">
        <w:rPr>
          <w:rFonts w:ascii="Arial" w:eastAsia="Times New Roman" w:hAnsi="Arial" w:cs="Arial"/>
          <w:color w:val="222222"/>
          <w:sz w:val="23"/>
          <w:szCs w:val="23"/>
        </w:rPr>
        <w:t>Providing seeds at subsidized price to farmers</w:t>
      </w:r>
      <w:r w:rsidR="00E44302">
        <w:rPr>
          <w:rFonts w:ascii="Arial" w:eastAsia="Times New Roman" w:hAnsi="Arial" w:cs="Arial"/>
          <w:color w:val="222222"/>
          <w:sz w:val="23"/>
          <w:szCs w:val="23"/>
        </w:rPr>
        <w:t>.</w:t>
      </w:r>
      <w:r w:rsidR="00727933">
        <w:rPr>
          <w:rFonts w:ascii="Arial" w:eastAsia="Times New Roman" w:hAnsi="Arial" w:cs="Arial"/>
          <w:color w:val="222222"/>
          <w:sz w:val="23"/>
          <w:szCs w:val="23"/>
        </w:rPr>
        <w:t xml:space="preserve"> </w:t>
      </w:r>
      <w:r w:rsidRPr="00F5474A">
        <w:rPr>
          <w:rFonts w:ascii="Arial" w:eastAsia="Times New Roman" w:hAnsi="Arial" w:cs="Arial"/>
          <w:color w:val="222222"/>
          <w:sz w:val="23"/>
          <w:szCs w:val="23"/>
        </w:rPr>
        <w:t>Subs</w:t>
      </w:r>
      <w:r w:rsidR="008B2AEE" w:rsidRPr="00F5474A">
        <w:rPr>
          <w:rFonts w:ascii="Arial" w:eastAsia="Times New Roman" w:hAnsi="Arial" w:cs="Arial"/>
          <w:color w:val="222222"/>
          <w:sz w:val="23"/>
          <w:szCs w:val="23"/>
        </w:rPr>
        <w:t>id</w:t>
      </w:r>
      <w:r w:rsidR="00E44302">
        <w:rPr>
          <w:rFonts w:ascii="Arial" w:eastAsia="Times New Roman" w:hAnsi="Arial" w:cs="Arial"/>
          <w:color w:val="222222"/>
          <w:sz w:val="23"/>
          <w:szCs w:val="23"/>
        </w:rPr>
        <w:t>y</w:t>
      </w:r>
      <w:r w:rsidRPr="00F5474A">
        <w:rPr>
          <w:rFonts w:ascii="Arial" w:eastAsia="Times New Roman" w:hAnsi="Arial" w:cs="Arial"/>
          <w:color w:val="222222"/>
          <w:sz w:val="23"/>
          <w:szCs w:val="23"/>
        </w:rPr>
        <w:t xml:space="preserve"> the cost of </w:t>
      </w:r>
      <w:r w:rsidR="0005597A">
        <w:rPr>
          <w:rFonts w:ascii="Arial" w:eastAsia="Times New Roman" w:hAnsi="Arial" w:cs="Arial"/>
          <w:color w:val="222222"/>
          <w:sz w:val="23"/>
          <w:szCs w:val="23"/>
        </w:rPr>
        <w:t>seeds</w:t>
      </w:r>
      <w:r w:rsidRPr="00F5474A">
        <w:rPr>
          <w:rFonts w:ascii="Arial" w:eastAsia="Times New Roman" w:hAnsi="Arial" w:cs="Arial"/>
          <w:color w:val="222222"/>
          <w:sz w:val="23"/>
          <w:szCs w:val="23"/>
        </w:rPr>
        <w:t xml:space="preserve"> by MC is 50% of the company price for seeds</w:t>
      </w:r>
      <w:r w:rsidR="0005597A">
        <w:rPr>
          <w:rFonts w:ascii="Arial" w:eastAsia="Times New Roman" w:hAnsi="Arial" w:cs="Arial"/>
          <w:color w:val="222222"/>
          <w:sz w:val="23"/>
          <w:szCs w:val="23"/>
        </w:rPr>
        <w:t xml:space="preserve"> to a maximum of $6</w:t>
      </w:r>
      <w:r w:rsidR="00953292">
        <w:rPr>
          <w:rFonts w:ascii="Arial" w:eastAsia="Times New Roman" w:hAnsi="Arial" w:cs="Arial"/>
          <w:color w:val="222222"/>
          <w:sz w:val="23"/>
          <w:szCs w:val="23"/>
        </w:rPr>
        <w:t>2</w:t>
      </w:r>
      <w:r w:rsidR="00FB5213">
        <w:rPr>
          <w:rFonts w:ascii="Arial" w:eastAsia="Times New Roman" w:hAnsi="Arial" w:cs="Arial"/>
          <w:color w:val="222222"/>
          <w:sz w:val="23"/>
          <w:szCs w:val="23"/>
        </w:rPr>
        <w:t xml:space="preserve"> per farmer</w:t>
      </w:r>
      <w:r w:rsidR="0051649C">
        <w:rPr>
          <w:rFonts w:ascii="Arial" w:eastAsia="Times New Roman" w:hAnsi="Arial" w:cs="Arial"/>
          <w:color w:val="222222"/>
          <w:sz w:val="23"/>
          <w:szCs w:val="23"/>
        </w:rPr>
        <w:t>.</w:t>
      </w:r>
    </w:p>
    <w:p w14:paraId="646F0B50" w14:textId="77777777" w:rsidR="00DD78CD" w:rsidRPr="00F5474A" w:rsidRDefault="00DD78CD" w:rsidP="00E01674">
      <w:pPr>
        <w:shd w:val="clear" w:color="auto" w:fill="FFFFFF"/>
        <w:spacing w:after="0" w:line="240" w:lineRule="auto"/>
        <w:ind w:left="180" w:hanging="180"/>
        <w:rPr>
          <w:rFonts w:ascii="Arial" w:eastAsia="Times New Roman" w:hAnsi="Arial" w:cs="Arial"/>
          <w:color w:val="222222"/>
          <w:sz w:val="23"/>
          <w:szCs w:val="23"/>
        </w:rPr>
      </w:pPr>
      <w:r w:rsidRPr="00F5474A">
        <w:rPr>
          <w:rFonts w:ascii="Arial" w:eastAsia="Times New Roman" w:hAnsi="Arial" w:cs="Arial"/>
          <w:color w:val="222222"/>
          <w:sz w:val="23"/>
          <w:szCs w:val="23"/>
        </w:rPr>
        <w:t>- Requirement for seed, quality, country standards to apply (standards needs to be given to operations as an attachment to tender package), certification requirement for companies for seed</w:t>
      </w:r>
    </w:p>
    <w:p w14:paraId="1311E291" w14:textId="020A251C" w:rsidR="00DD78CD" w:rsidRPr="00F5474A" w:rsidRDefault="00DD78CD" w:rsidP="00DD78CD">
      <w:pPr>
        <w:shd w:val="clear" w:color="auto" w:fill="FFFFFF"/>
        <w:spacing w:after="0" w:line="240" w:lineRule="auto"/>
        <w:rPr>
          <w:rFonts w:ascii="Arial" w:eastAsia="Times New Roman" w:hAnsi="Arial" w:cs="Arial"/>
          <w:color w:val="222222"/>
          <w:sz w:val="23"/>
          <w:szCs w:val="23"/>
        </w:rPr>
      </w:pPr>
      <w:r w:rsidRPr="00F5474A">
        <w:rPr>
          <w:rFonts w:ascii="Arial" w:eastAsia="Times New Roman" w:hAnsi="Arial" w:cs="Arial"/>
          <w:color w:val="222222"/>
          <w:sz w:val="23"/>
          <w:szCs w:val="23"/>
        </w:rPr>
        <w:t>5. </w:t>
      </w:r>
      <w:r w:rsidRPr="00F5474A">
        <w:rPr>
          <w:rFonts w:ascii="Arial" w:eastAsia="Times New Roman" w:hAnsi="Arial" w:cs="Arial"/>
          <w:i/>
          <w:iCs/>
          <w:color w:val="0000FF"/>
          <w:sz w:val="23"/>
          <w:szCs w:val="23"/>
        </w:rPr>
        <w:t>To be completed by Septe</w:t>
      </w:r>
      <w:r w:rsidR="00A404A5" w:rsidRPr="00F5474A">
        <w:rPr>
          <w:rFonts w:ascii="Arial" w:eastAsia="Times New Roman" w:hAnsi="Arial" w:cs="Arial"/>
          <w:i/>
          <w:iCs/>
          <w:color w:val="0000FF"/>
          <w:sz w:val="23"/>
          <w:szCs w:val="23"/>
        </w:rPr>
        <w:t>m</w:t>
      </w:r>
      <w:r w:rsidRPr="00F5474A">
        <w:rPr>
          <w:rFonts w:ascii="Arial" w:eastAsia="Times New Roman" w:hAnsi="Arial" w:cs="Arial"/>
          <w:i/>
          <w:iCs/>
          <w:color w:val="0000FF"/>
          <w:sz w:val="23"/>
          <w:szCs w:val="23"/>
        </w:rPr>
        <w:t>ber 30</w:t>
      </w:r>
      <w:r w:rsidRPr="00F5474A">
        <w:rPr>
          <w:rFonts w:ascii="Arial" w:eastAsia="Times New Roman" w:hAnsi="Arial" w:cs="Arial"/>
          <w:color w:val="0000FF"/>
          <w:sz w:val="23"/>
          <w:szCs w:val="23"/>
        </w:rPr>
        <w:t>,</w:t>
      </w:r>
      <w:r w:rsidRPr="00F5474A">
        <w:rPr>
          <w:rFonts w:ascii="Arial" w:eastAsia="Times New Roman" w:hAnsi="Arial" w:cs="Arial"/>
          <w:color w:val="222222"/>
          <w:sz w:val="23"/>
          <w:szCs w:val="23"/>
        </w:rPr>
        <w:t> </w:t>
      </w:r>
    </w:p>
    <w:p w14:paraId="302D9ABC" w14:textId="23D7B24D" w:rsidR="00DD78CD" w:rsidRPr="00F5474A" w:rsidRDefault="00DD78CD" w:rsidP="00DD78CD">
      <w:pPr>
        <w:shd w:val="clear" w:color="auto" w:fill="FFFFFF"/>
        <w:spacing w:after="0" w:line="240" w:lineRule="auto"/>
        <w:rPr>
          <w:rFonts w:ascii="Arial" w:eastAsia="Times New Roman" w:hAnsi="Arial" w:cs="Arial"/>
          <w:color w:val="222222"/>
          <w:sz w:val="23"/>
          <w:szCs w:val="23"/>
        </w:rPr>
      </w:pPr>
      <w:r w:rsidRPr="00F5474A">
        <w:rPr>
          <w:rFonts w:ascii="Arial" w:eastAsia="Times New Roman" w:hAnsi="Arial" w:cs="Arial"/>
          <w:color w:val="222222"/>
          <w:sz w:val="23"/>
          <w:szCs w:val="23"/>
        </w:rPr>
        <w:t xml:space="preserve">Crop Management training to be provided to the same </w:t>
      </w:r>
      <w:r w:rsidR="0051649C">
        <w:rPr>
          <w:rFonts w:ascii="Arial" w:eastAsia="Times New Roman" w:hAnsi="Arial" w:cs="Arial"/>
          <w:color w:val="222222"/>
          <w:sz w:val="23"/>
          <w:szCs w:val="23"/>
        </w:rPr>
        <w:t>8</w:t>
      </w:r>
      <w:r w:rsidR="0051649C" w:rsidRPr="00F5474A">
        <w:rPr>
          <w:rFonts w:ascii="Arial" w:eastAsia="Times New Roman" w:hAnsi="Arial" w:cs="Arial"/>
          <w:color w:val="222222"/>
          <w:sz w:val="23"/>
          <w:szCs w:val="23"/>
        </w:rPr>
        <w:t>0</w:t>
      </w:r>
      <w:r w:rsidR="0051649C">
        <w:rPr>
          <w:rFonts w:ascii="Arial" w:eastAsia="Times New Roman" w:hAnsi="Arial" w:cs="Arial"/>
          <w:color w:val="222222"/>
          <w:sz w:val="23"/>
          <w:szCs w:val="23"/>
        </w:rPr>
        <w:t xml:space="preserve"> </w:t>
      </w:r>
      <w:r w:rsidRPr="00F5474A">
        <w:rPr>
          <w:rFonts w:ascii="Arial" w:eastAsia="Times New Roman" w:hAnsi="Arial" w:cs="Arial"/>
          <w:color w:val="222222"/>
          <w:sz w:val="23"/>
          <w:szCs w:val="23"/>
        </w:rPr>
        <w:t>groups</w:t>
      </w:r>
      <w:r w:rsidR="00DE7807">
        <w:rPr>
          <w:rFonts w:ascii="Arial" w:eastAsia="Times New Roman" w:hAnsi="Arial" w:cs="Arial"/>
          <w:color w:val="222222"/>
          <w:sz w:val="23"/>
          <w:szCs w:val="23"/>
        </w:rPr>
        <w:t xml:space="preserve"> of 2,000 farmers</w:t>
      </w:r>
      <w:r w:rsidR="0051649C">
        <w:rPr>
          <w:rFonts w:ascii="Arial" w:eastAsia="Times New Roman" w:hAnsi="Arial" w:cs="Arial"/>
          <w:color w:val="222222"/>
          <w:sz w:val="23"/>
          <w:szCs w:val="23"/>
        </w:rPr>
        <w:t>.</w:t>
      </w:r>
    </w:p>
    <w:p w14:paraId="6095F1C4" w14:textId="5FFAA173" w:rsidR="00DD78CD" w:rsidRPr="00F5474A" w:rsidRDefault="00DD78CD" w:rsidP="00E01674">
      <w:pPr>
        <w:shd w:val="clear" w:color="auto" w:fill="FFFFFF"/>
        <w:spacing w:after="0" w:line="240" w:lineRule="auto"/>
        <w:ind w:left="180" w:hanging="180"/>
        <w:rPr>
          <w:rFonts w:ascii="Arial" w:eastAsia="Times New Roman" w:hAnsi="Arial" w:cs="Arial"/>
          <w:sz w:val="23"/>
          <w:szCs w:val="23"/>
        </w:rPr>
      </w:pPr>
      <w:r w:rsidRPr="00F5474A">
        <w:rPr>
          <w:rFonts w:ascii="Arial" w:eastAsia="Times New Roman" w:hAnsi="Arial" w:cs="Arial"/>
          <w:color w:val="0000FF"/>
          <w:sz w:val="23"/>
          <w:szCs w:val="23"/>
        </w:rPr>
        <w:t xml:space="preserve">- </w:t>
      </w:r>
      <w:r w:rsidRPr="00F5474A">
        <w:rPr>
          <w:rFonts w:ascii="Arial" w:eastAsia="Times New Roman" w:hAnsi="Arial" w:cs="Arial"/>
          <w:color w:val="222222"/>
          <w:sz w:val="23"/>
          <w:szCs w:val="23"/>
        </w:rPr>
        <w:t>Train</w:t>
      </w:r>
      <w:r w:rsidRPr="00F5474A">
        <w:rPr>
          <w:rFonts w:ascii="Arial" w:eastAsia="Times New Roman" w:hAnsi="Arial" w:cs="Arial"/>
          <w:sz w:val="23"/>
          <w:szCs w:val="23"/>
        </w:rPr>
        <w:t xml:space="preserve"> </w:t>
      </w:r>
      <w:r w:rsidR="00637546">
        <w:rPr>
          <w:rFonts w:ascii="Arial" w:eastAsia="Times New Roman" w:hAnsi="Arial" w:cs="Arial"/>
          <w:sz w:val="23"/>
          <w:szCs w:val="23"/>
        </w:rPr>
        <w:t>2</w:t>
      </w:r>
      <w:r w:rsidRPr="00F5474A">
        <w:rPr>
          <w:rFonts w:ascii="Arial" w:eastAsia="Times New Roman" w:hAnsi="Arial" w:cs="Arial"/>
          <w:sz w:val="23"/>
          <w:szCs w:val="23"/>
        </w:rPr>
        <w:t xml:space="preserve">0 agents in rural </w:t>
      </w:r>
      <w:r w:rsidR="00727933" w:rsidRPr="00F5474A">
        <w:rPr>
          <w:rFonts w:ascii="Arial" w:eastAsia="Times New Roman" w:hAnsi="Arial" w:cs="Arial"/>
          <w:sz w:val="23"/>
          <w:szCs w:val="23"/>
        </w:rPr>
        <w:t>extension</w:t>
      </w:r>
      <w:r w:rsidRPr="00F5474A">
        <w:rPr>
          <w:rFonts w:ascii="Arial" w:eastAsia="Times New Roman" w:hAnsi="Arial" w:cs="Arial"/>
          <w:sz w:val="23"/>
          <w:szCs w:val="23"/>
        </w:rPr>
        <w:t xml:space="preserve"> and technical knowledge </w:t>
      </w:r>
      <w:r w:rsidR="001C6F1C">
        <w:rPr>
          <w:rFonts w:ascii="Arial" w:eastAsia="Times New Roman" w:hAnsi="Arial" w:cs="Arial"/>
          <w:sz w:val="23"/>
          <w:szCs w:val="23"/>
        </w:rPr>
        <w:t xml:space="preserve">managing pest, disease and weed management in the </w:t>
      </w:r>
      <w:r w:rsidRPr="00F5474A">
        <w:rPr>
          <w:rFonts w:ascii="Arial" w:eastAsia="Times New Roman" w:hAnsi="Arial" w:cs="Arial"/>
          <w:sz w:val="23"/>
          <w:szCs w:val="23"/>
        </w:rPr>
        <w:t>contracted products</w:t>
      </w:r>
    </w:p>
    <w:p w14:paraId="7368D360" w14:textId="36EF4CC3" w:rsidR="00DD78CD" w:rsidRPr="00F5474A" w:rsidRDefault="00DD78CD" w:rsidP="00DD78CD">
      <w:pPr>
        <w:shd w:val="clear" w:color="auto" w:fill="FFFFFF"/>
        <w:spacing w:after="0" w:line="240" w:lineRule="auto"/>
        <w:rPr>
          <w:rFonts w:ascii="Arial" w:eastAsia="Times New Roman" w:hAnsi="Arial" w:cs="Arial"/>
          <w:sz w:val="23"/>
          <w:szCs w:val="23"/>
        </w:rPr>
      </w:pPr>
      <w:r w:rsidRPr="00F5474A">
        <w:rPr>
          <w:rFonts w:ascii="Arial" w:eastAsia="Times New Roman" w:hAnsi="Arial" w:cs="Arial"/>
          <w:sz w:val="23"/>
          <w:szCs w:val="23"/>
        </w:rPr>
        <w:t xml:space="preserve">- The </w:t>
      </w:r>
      <w:r w:rsidR="00637546">
        <w:rPr>
          <w:rFonts w:ascii="Arial" w:eastAsia="Times New Roman" w:hAnsi="Arial" w:cs="Arial"/>
          <w:sz w:val="23"/>
          <w:szCs w:val="23"/>
        </w:rPr>
        <w:t>2</w:t>
      </w:r>
      <w:r w:rsidRPr="00F5474A">
        <w:rPr>
          <w:rFonts w:ascii="Arial" w:eastAsia="Times New Roman" w:hAnsi="Arial" w:cs="Arial"/>
          <w:sz w:val="23"/>
          <w:szCs w:val="23"/>
        </w:rPr>
        <w:t xml:space="preserve">0 agents provide training to </w:t>
      </w:r>
      <w:r w:rsidR="00637546">
        <w:rPr>
          <w:rFonts w:ascii="Arial" w:eastAsia="Times New Roman" w:hAnsi="Arial" w:cs="Arial"/>
          <w:sz w:val="23"/>
          <w:szCs w:val="23"/>
        </w:rPr>
        <w:t>8</w:t>
      </w:r>
      <w:r w:rsidRPr="00F5474A">
        <w:rPr>
          <w:rFonts w:ascii="Arial" w:eastAsia="Times New Roman" w:hAnsi="Arial" w:cs="Arial"/>
          <w:sz w:val="23"/>
          <w:szCs w:val="23"/>
        </w:rPr>
        <w:t>0 groups</w:t>
      </w:r>
    </w:p>
    <w:p w14:paraId="17820EA7" w14:textId="77777777" w:rsidR="00DD78CD" w:rsidRPr="00F5474A" w:rsidRDefault="00DD78CD" w:rsidP="00DD78CD">
      <w:pPr>
        <w:shd w:val="clear" w:color="auto" w:fill="FFFFFF"/>
        <w:spacing w:after="0" w:line="240" w:lineRule="auto"/>
        <w:rPr>
          <w:rFonts w:ascii="Arial" w:eastAsia="Times New Roman" w:hAnsi="Arial" w:cs="Arial"/>
          <w:color w:val="222222"/>
          <w:sz w:val="23"/>
          <w:szCs w:val="23"/>
        </w:rPr>
      </w:pPr>
    </w:p>
    <w:p w14:paraId="7378CB0C" w14:textId="55873582" w:rsidR="00DD78CD" w:rsidRPr="00F5474A" w:rsidRDefault="00DD78CD" w:rsidP="00DD78CD">
      <w:pPr>
        <w:shd w:val="clear" w:color="auto" w:fill="FFFFFF"/>
        <w:spacing w:after="0" w:line="240" w:lineRule="auto"/>
        <w:rPr>
          <w:rFonts w:ascii="Arial" w:eastAsia="Times New Roman" w:hAnsi="Arial" w:cs="Arial"/>
          <w:color w:val="222222"/>
          <w:sz w:val="23"/>
          <w:szCs w:val="23"/>
        </w:rPr>
      </w:pPr>
      <w:r w:rsidRPr="00F5474A">
        <w:rPr>
          <w:rFonts w:ascii="Arial" w:eastAsia="Times New Roman" w:hAnsi="Arial" w:cs="Arial"/>
          <w:color w:val="222222"/>
          <w:sz w:val="23"/>
          <w:szCs w:val="23"/>
        </w:rPr>
        <w:t>6. </w:t>
      </w:r>
      <w:r w:rsidRPr="00F5474A">
        <w:rPr>
          <w:rFonts w:ascii="Arial" w:eastAsia="Times New Roman" w:hAnsi="Arial" w:cs="Arial"/>
          <w:i/>
          <w:iCs/>
          <w:color w:val="0000FF"/>
          <w:sz w:val="23"/>
          <w:szCs w:val="23"/>
        </w:rPr>
        <w:t>To be completed by October 31</w:t>
      </w:r>
      <w:r w:rsidRPr="00F5474A">
        <w:rPr>
          <w:rFonts w:ascii="Arial" w:eastAsia="Times New Roman" w:hAnsi="Arial" w:cs="Arial"/>
          <w:color w:val="0000FF"/>
          <w:sz w:val="23"/>
          <w:szCs w:val="23"/>
        </w:rPr>
        <w:t>, </w:t>
      </w:r>
    </w:p>
    <w:p w14:paraId="7C1275E7" w14:textId="06B67E8D" w:rsidR="00DD78CD" w:rsidRPr="00F5474A" w:rsidRDefault="00DD78CD" w:rsidP="00DD78CD">
      <w:pPr>
        <w:shd w:val="clear" w:color="auto" w:fill="FFFFFF"/>
        <w:spacing w:after="0" w:line="240" w:lineRule="auto"/>
        <w:rPr>
          <w:rFonts w:ascii="Arial" w:eastAsia="Times New Roman" w:hAnsi="Arial" w:cs="Arial"/>
          <w:color w:val="222222"/>
          <w:sz w:val="23"/>
          <w:szCs w:val="23"/>
        </w:rPr>
      </w:pPr>
      <w:r w:rsidRPr="00F5474A">
        <w:rPr>
          <w:rFonts w:ascii="Arial" w:eastAsia="Times New Roman" w:hAnsi="Arial" w:cs="Arial"/>
          <w:color w:val="222222"/>
          <w:sz w:val="23"/>
          <w:szCs w:val="23"/>
        </w:rPr>
        <w:t xml:space="preserve">Identify </w:t>
      </w:r>
      <w:r w:rsidR="00637546">
        <w:rPr>
          <w:rFonts w:ascii="Arial" w:eastAsia="Times New Roman" w:hAnsi="Arial" w:cs="Arial"/>
          <w:color w:val="222222"/>
          <w:sz w:val="23"/>
          <w:szCs w:val="23"/>
        </w:rPr>
        <w:t>1</w:t>
      </w:r>
      <w:r w:rsidRPr="00F5474A">
        <w:rPr>
          <w:rFonts w:ascii="Arial" w:eastAsia="Times New Roman" w:hAnsi="Arial" w:cs="Arial"/>
          <w:color w:val="222222"/>
          <w:sz w:val="23"/>
          <w:szCs w:val="23"/>
        </w:rPr>
        <w:t>0 entrepreneurs (male and Female) to buy and sell to or from other companies through the network.</w:t>
      </w:r>
    </w:p>
    <w:p w14:paraId="5809691C" w14:textId="1EFF8D9C" w:rsidR="00E01674" w:rsidRPr="00F5474A" w:rsidRDefault="00DD78CD" w:rsidP="00E01674">
      <w:pPr>
        <w:shd w:val="clear" w:color="auto" w:fill="FFFFFF"/>
        <w:spacing w:after="0" w:line="240" w:lineRule="auto"/>
        <w:ind w:left="180" w:hanging="180"/>
        <w:rPr>
          <w:rFonts w:ascii="Arial" w:eastAsia="Times New Roman" w:hAnsi="Arial" w:cs="Arial"/>
          <w:color w:val="222222"/>
          <w:sz w:val="23"/>
          <w:szCs w:val="23"/>
        </w:rPr>
      </w:pPr>
      <w:r w:rsidRPr="00F5474A">
        <w:rPr>
          <w:rFonts w:ascii="Arial" w:eastAsia="Times New Roman" w:hAnsi="Arial" w:cs="Arial"/>
          <w:sz w:val="23"/>
          <w:szCs w:val="23"/>
        </w:rPr>
        <w:t>-</w:t>
      </w:r>
      <w:r w:rsidRPr="00F5474A">
        <w:rPr>
          <w:rFonts w:ascii="Arial" w:eastAsia="Times New Roman" w:hAnsi="Arial" w:cs="Arial"/>
          <w:color w:val="222222"/>
          <w:sz w:val="23"/>
          <w:szCs w:val="23"/>
        </w:rPr>
        <w:t xml:space="preserve">Train the </w:t>
      </w:r>
      <w:r w:rsidR="00637546">
        <w:rPr>
          <w:rFonts w:ascii="Arial" w:eastAsia="Times New Roman" w:hAnsi="Arial" w:cs="Arial"/>
          <w:color w:val="222222"/>
          <w:sz w:val="23"/>
          <w:szCs w:val="23"/>
        </w:rPr>
        <w:t>1</w:t>
      </w:r>
      <w:r w:rsidRPr="00F5474A">
        <w:rPr>
          <w:rFonts w:ascii="Arial" w:eastAsia="Times New Roman" w:hAnsi="Arial" w:cs="Arial"/>
          <w:color w:val="222222"/>
          <w:sz w:val="23"/>
          <w:szCs w:val="23"/>
        </w:rPr>
        <w:t>0 entrepreneurs in business management skills and management of agriculture produce business</w:t>
      </w:r>
    </w:p>
    <w:p w14:paraId="6465A659" w14:textId="607C16EF" w:rsidR="00DD78CD" w:rsidRPr="00F5474A" w:rsidRDefault="00E01674" w:rsidP="00E01674">
      <w:pPr>
        <w:shd w:val="clear" w:color="auto" w:fill="FFFFFF"/>
        <w:spacing w:after="0" w:line="240" w:lineRule="auto"/>
        <w:ind w:left="180" w:hanging="180"/>
        <w:rPr>
          <w:rFonts w:ascii="Arial" w:eastAsia="Times New Roman" w:hAnsi="Arial" w:cs="Arial"/>
          <w:color w:val="222222"/>
          <w:sz w:val="23"/>
          <w:szCs w:val="23"/>
        </w:rPr>
      </w:pPr>
      <w:r w:rsidRPr="00F5474A">
        <w:rPr>
          <w:rFonts w:ascii="Arial" w:eastAsia="Times New Roman" w:hAnsi="Arial" w:cs="Arial"/>
          <w:sz w:val="23"/>
          <w:szCs w:val="23"/>
        </w:rPr>
        <w:t>-</w:t>
      </w:r>
      <w:r w:rsidR="00DD78CD" w:rsidRPr="00F5474A">
        <w:rPr>
          <w:rFonts w:ascii="Arial" w:eastAsia="Times New Roman" w:hAnsi="Arial" w:cs="Arial"/>
          <w:color w:val="222222"/>
          <w:sz w:val="23"/>
          <w:szCs w:val="23"/>
        </w:rPr>
        <w:t xml:space="preserve">Training </w:t>
      </w:r>
      <w:proofErr w:type="spellStart"/>
      <w:r w:rsidR="00DD78CD" w:rsidRPr="00F5474A">
        <w:rPr>
          <w:rFonts w:ascii="Arial" w:eastAsia="Times New Roman" w:hAnsi="Arial" w:cs="Arial"/>
          <w:color w:val="222222"/>
          <w:sz w:val="23"/>
          <w:szCs w:val="23"/>
        </w:rPr>
        <w:t>curriulum</w:t>
      </w:r>
      <w:proofErr w:type="spellEnd"/>
      <w:r w:rsidR="00DD78CD" w:rsidRPr="00F5474A">
        <w:rPr>
          <w:rFonts w:ascii="Arial" w:eastAsia="Times New Roman" w:hAnsi="Arial" w:cs="Arial"/>
          <w:color w:val="222222"/>
          <w:sz w:val="23"/>
          <w:szCs w:val="23"/>
        </w:rPr>
        <w:t xml:space="preserve"> to be designed by the company and submitted to Mercy Corps for approval before training starts</w:t>
      </w:r>
    </w:p>
    <w:p w14:paraId="2AAB9E8B" w14:textId="77777777" w:rsidR="00DD78CD" w:rsidRPr="00F5474A" w:rsidRDefault="00DD78CD" w:rsidP="00DD78CD">
      <w:pPr>
        <w:shd w:val="clear" w:color="auto" w:fill="FFFFFF"/>
        <w:spacing w:after="0" w:line="240" w:lineRule="auto"/>
        <w:rPr>
          <w:rFonts w:ascii="Arial" w:eastAsia="Times New Roman" w:hAnsi="Arial" w:cs="Arial"/>
          <w:color w:val="222222"/>
          <w:sz w:val="23"/>
          <w:szCs w:val="23"/>
        </w:rPr>
      </w:pPr>
    </w:p>
    <w:p w14:paraId="14EDF7CA" w14:textId="77777777" w:rsidR="00DD78CD" w:rsidRPr="00F5474A" w:rsidRDefault="00DD78CD" w:rsidP="00DD78CD">
      <w:pPr>
        <w:shd w:val="clear" w:color="auto" w:fill="FFFFFF"/>
        <w:spacing w:after="0" w:line="240" w:lineRule="auto"/>
        <w:rPr>
          <w:rFonts w:ascii="Arial" w:eastAsia="Times New Roman" w:hAnsi="Arial" w:cs="Arial"/>
          <w:color w:val="222222"/>
          <w:sz w:val="23"/>
          <w:szCs w:val="23"/>
        </w:rPr>
      </w:pPr>
      <w:r w:rsidRPr="00F5474A">
        <w:rPr>
          <w:rFonts w:ascii="Arial" w:eastAsia="Times New Roman" w:hAnsi="Arial" w:cs="Arial"/>
          <w:color w:val="222222"/>
          <w:sz w:val="23"/>
          <w:szCs w:val="23"/>
        </w:rPr>
        <w:t>7. </w:t>
      </w:r>
      <w:r w:rsidRPr="00F5474A">
        <w:rPr>
          <w:rFonts w:ascii="Arial" w:eastAsia="Times New Roman" w:hAnsi="Arial" w:cs="Arial"/>
          <w:color w:val="0000FF"/>
          <w:sz w:val="23"/>
          <w:szCs w:val="23"/>
        </w:rPr>
        <w:t>To be completed by January 30, 2022</w:t>
      </w:r>
    </w:p>
    <w:p w14:paraId="0847CA31" w14:textId="680B8B95" w:rsidR="00DD78CD" w:rsidRPr="00F5474A" w:rsidRDefault="00DD78CD" w:rsidP="00DD78CD">
      <w:pPr>
        <w:shd w:val="clear" w:color="auto" w:fill="FFFFFF"/>
        <w:spacing w:after="0" w:line="240" w:lineRule="auto"/>
        <w:rPr>
          <w:rFonts w:ascii="Arial" w:eastAsia="Times New Roman" w:hAnsi="Arial" w:cs="Arial"/>
          <w:sz w:val="23"/>
          <w:szCs w:val="23"/>
        </w:rPr>
      </w:pPr>
      <w:r w:rsidRPr="00F5474A">
        <w:rPr>
          <w:rFonts w:ascii="Arial" w:eastAsia="Times New Roman" w:hAnsi="Arial" w:cs="Arial"/>
          <w:sz w:val="23"/>
          <w:szCs w:val="23"/>
        </w:rPr>
        <w:t xml:space="preserve">The company will buy products from contracted farmers in the </w:t>
      </w:r>
      <w:r w:rsidR="00637546">
        <w:rPr>
          <w:rFonts w:ascii="Arial" w:eastAsia="Times New Roman" w:hAnsi="Arial" w:cs="Arial"/>
          <w:sz w:val="23"/>
          <w:szCs w:val="23"/>
        </w:rPr>
        <w:t>8</w:t>
      </w:r>
      <w:r w:rsidRPr="00F5474A">
        <w:rPr>
          <w:rFonts w:ascii="Arial" w:eastAsia="Times New Roman" w:hAnsi="Arial" w:cs="Arial"/>
          <w:sz w:val="23"/>
          <w:szCs w:val="23"/>
        </w:rPr>
        <w:t>0 groups</w:t>
      </w:r>
    </w:p>
    <w:p w14:paraId="1AA772B0" w14:textId="77777777" w:rsidR="00DD78CD" w:rsidRPr="00E01674" w:rsidRDefault="00DD78CD" w:rsidP="00093C33">
      <w:pPr>
        <w:keepLines/>
        <w:spacing w:after="0"/>
        <w:jc w:val="both"/>
        <w:rPr>
          <w:rFonts w:ascii="Arial" w:hAnsi="Arial" w:cs="Arial"/>
          <w:sz w:val="23"/>
          <w:szCs w:val="23"/>
        </w:rPr>
      </w:pPr>
    </w:p>
    <w:p w14:paraId="73D741FA" w14:textId="5E2ADF0F" w:rsidR="00093C33" w:rsidRPr="00E01674" w:rsidRDefault="00213C3C" w:rsidP="00093C33">
      <w:pPr>
        <w:keepLines/>
        <w:numPr>
          <w:ilvl w:val="0"/>
          <w:numId w:val="4"/>
        </w:numPr>
        <w:pBdr>
          <w:top w:val="nil"/>
          <w:left w:val="nil"/>
          <w:bottom w:val="nil"/>
          <w:right w:val="nil"/>
          <w:between w:val="nil"/>
        </w:pBdr>
        <w:shd w:val="clear" w:color="auto" w:fill="FFFFFF"/>
        <w:spacing w:after="0" w:line="276" w:lineRule="auto"/>
        <w:jc w:val="both"/>
        <w:rPr>
          <w:rFonts w:ascii="Arial" w:hAnsi="Arial" w:cs="Arial"/>
          <w:b/>
          <w:color w:val="7030A0"/>
          <w:sz w:val="23"/>
          <w:szCs w:val="23"/>
        </w:rPr>
      </w:pPr>
      <w:r>
        <w:rPr>
          <w:rFonts w:ascii="Arial" w:hAnsi="Arial" w:cs="Arial"/>
          <w:b/>
          <w:color w:val="7030A0"/>
          <w:sz w:val="23"/>
          <w:szCs w:val="23"/>
        </w:rPr>
        <w:t>P</w:t>
      </w:r>
      <w:r w:rsidR="00A404A5" w:rsidRPr="00E01674">
        <w:rPr>
          <w:rFonts w:ascii="Arial" w:hAnsi="Arial" w:cs="Arial"/>
          <w:b/>
          <w:color w:val="7030A0"/>
          <w:sz w:val="23"/>
          <w:szCs w:val="23"/>
        </w:rPr>
        <w:t>roposed activities to be taken in consideration by the business operator aplicants during its performance</w:t>
      </w:r>
    </w:p>
    <w:p w14:paraId="592B6EFE" w14:textId="77777777" w:rsidR="00093C33" w:rsidRPr="00E01674" w:rsidRDefault="00093C33" w:rsidP="00093C33">
      <w:pPr>
        <w:keepLines/>
        <w:shd w:val="clear" w:color="auto" w:fill="FFFFFF"/>
        <w:spacing w:after="0"/>
        <w:jc w:val="both"/>
        <w:rPr>
          <w:rFonts w:ascii="Arial" w:hAnsi="Arial" w:cs="Arial"/>
          <w:sz w:val="23"/>
          <w:szCs w:val="23"/>
        </w:rPr>
      </w:pPr>
    </w:p>
    <w:p w14:paraId="724DF085" w14:textId="77777777" w:rsidR="00093C33" w:rsidRPr="00E01674" w:rsidRDefault="00093C33" w:rsidP="00990FDD">
      <w:pPr>
        <w:tabs>
          <w:tab w:val="left" w:pos="720"/>
          <w:tab w:val="left" w:pos="9540"/>
        </w:tabs>
        <w:spacing w:after="120" w:line="240" w:lineRule="auto"/>
        <w:ind w:right="274"/>
        <w:jc w:val="both"/>
        <w:rPr>
          <w:rFonts w:ascii="Arial" w:hAnsi="Arial" w:cs="Arial"/>
          <w:b/>
          <w:bCs/>
          <w:sz w:val="23"/>
          <w:szCs w:val="23"/>
          <w:u w:val="single"/>
        </w:rPr>
      </w:pPr>
      <w:r w:rsidRPr="00E01674">
        <w:rPr>
          <w:rFonts w:ascii="Arial" w:hAnsi="Arial" w:cs="Arial"/>
          <w:b/>
          <w:bCs/>
          <w:sz w:val="23"/>
          <w:szCs w:val="23"/>
          <w:u w:val="single"/>
        </w:rPr>
        <w:t xml:space="preserve">Expanding contract farming model to include small holder farmers in targeted areas </w:t>
      </w:r>
    </w:p>
    <w:p w14:paraId="304E82C6" w14:textId="0F736E26" w:rsidR="00093C33" w:rsidRPr="00E01674" w:rsidRDefault="00296861" w:rsidP="00093C33">
      <w:pPr>
        <w:tabs>
          <w:tab w:val="left" w:pos="720"/>
          <w:tab w:val="left" w:pos="9540"/>
        </w:tabs>
        <w:ind w:left="720"/>
        <w:jc w:val="both"/>
        <w:rPr>
          <w:rFonts w:ascii="Arial" w:hAnsi="Arial" w:cs="Arial"/>
          <w:sz w:val="23"/>
          <w:szCs w:val="23"/>
        </w:rPr>
      </w:pPr>
      <w:r>
        <w:rPr>
          <w:rFonts w:ascii="Arial" w:hAnsi="Arial" w:cs="Arial"/>
          <w:b/>
          <w:bCs/>
          <w:i/>
          <w:iCs/>
          <w:sz w:val="23"/>
          <w:szCs w:val="23"/>
        </w:rPr>
        <w:lastRenderedPageBreak/>
        <w:t>1</w:t>
      </w:r>
      <w:r w:rsidR="00A404A5" w:rsidRPr="00E01674">
        <w:rPr>
          <w:rFonts w:ascii="Arial" w:hAnsi="Arial" w:cs="Arial"/>
          <w:b/>
          <w:bCs/>
          <w:i/>
          <w:iCs/>
          <w:sz w:val="23"/>
          <w:szCs w:val="23"/>
        </w:rPr>
        <w:t>- M</w:t>
      </w:r>
      <w:r w:rsidR="00093C33" w:rsidRPr="00E01674">
        <w:rPr>
          <w:rFonts w:ascii="Arial" w:hAnsi="Arial" w:cs="Arial"/>
          <w:b/>
          <w:bCs/>
          <w:i/>
          <w:iCs/>
          <w:sz w:val="23"/>
          <w:szCs w:val="23"/>
        </w:rPr>
        <w:t xml:space="preserve">obilization and sensitization of community leaders, government officials, farmers and select </w:t>
      </w:r>
      <w:r w:rsidR="00FA4EDB">
        <w:rPr>
          <w:rFonts w:ascii="Arial" w:hAnsi="Arial" w:cs="Arial"/>
          <w:b/>
          <w:bCs/>
          <w:i/>
          <w:iCs/>
          <w:sz w:val="23"/>
          <w:szCs w:val="23"/>
        </w:rPr>
        <w:t>2</w:t>
      </w:r>
      <w:r w:rsidR="00093C33" w:rsidRPr="00E01674">
        <w:rPr>
          <w:rFonts w:ascii="Arial" w:hAnsi="Arial" w:cs="Arial"/>
          <w:b/>
          <w:bCs/>
          <w:i/>
          <w:iCs/>
          <w:sz w:val="23"/>
          <w:szCs w:val="23"/>
        </w:rPr>
        <w:t>0 community contract farming agents</w:t>
      </w:r>
    </w:p>
    <w:p w14:paraId="4EFBC071" w14:textId="77777777" w:rsidR="00093C33" w:rsidRPr="00E01674" w:rsidRDefault="00093C33" w:rsidP="00093C33">
      <w:pPr>
        <w:pStyle w:val="ListParagraph"/>
        <w:numPr>
          <w:ilvl w:val="1"/>
          <w:numId w:val="7"/>
        </w:numPr>
        <w:tabs>
          <w:tab w:val="left" w:pos="720"/>
          <w:tab w:val="left" w:pos="9540"/>
        </w:tabs>
        <w:ind w:right="280" w:hanging="540"/>
        <w:jc w:val="both"/>
        <w:rPr>
          <w:rFonts w:ascii="Arial" w:hAnsi="Arial" w:cs="Arial"/>
          <w:sz w:val="23"/>
          <w:szCs w:val="23"/>
        </w:rPr>
      </w:pPr>
      <w:r w:rsidRPr="00E01674">
        <w:rPr>
          <w:rFonts w:ascii="Arial" w:hAnsi="Arial" w:cs="Arial"/>
          <w:sz w:val="23"/>
          <w:szCs w:val="23"/>
        </w:rPr>
        <w:t>Meet leaders of communities and farmer groups and government officials to introduce contract farming model and resource requirements.</w:t>
      </w:r>
    </w:p>
    <w:p w14:paraId="2B129913" w14:textId="77777777" w:rsidR="00093C33" w:rsidRPr="00E01674" w:rsidRDefault="00093C33" w:rsidP="00093C33">
      <w:pPr>
        <w:pStyle w:val="ListParagraph"/>
        <w:numPr>
          <w:ilvl w:val="1"/>
          <w:numId w:val="7"/>
        </w:numPr>
        <w:tabs>
          <w:tab w:val="left" w:pos="720"/>
          <w:tab w:val="left" w:pos="9540"/>
        </w:tabs>
        <w:ind w:right="280" w:hanging="540"/>
        <w:jc w:val="both"/>
        <w:rPr>
          <w:rFonts w:ascii="Arial" w:hAnsi="Arial" w:cs="Arial"/>
          <w:sz w:val="23"/>
          <w:szCs w:val="23"/>
        </w:rPr>
      </w:pPr>
      <w:proofErr w:type="spellStart"/>
      <w:r w:rsidRPr="00E01674">
        <w:rPr>
          <w:rFonts w:ascii="Arial" w:hAnsi="Arial" w:cs="Arial"/>
          <w:sz w:val="23"/>
          <w:szCs w:val="23"/>
        </w:rPr>
        <w:t>Sensitise</w:t>
      </w:r>
      <w:proofErr w:type="spellEnd"/>
      <w:r w:rsidRPr="00E01674">
        <w:rPr>
          <w:rFonts w:ascii="Arial" w:hAnsi="Arial" w:cs="Arial"/>
          <w:sz w:val="23"/>
          <w:szCs w:val="23"/>
        </w:rPr>
        <w:t xml:space="preserve"> communities and farmer groups on contract arrangement </w:t>
      </w:r>
    </w:p>
    <w:p w14:paraId="03874892" w14:textId="77777777" w:rsidR="00093C33" w:rsidRPr="00E01674" w:rsidRDefault="00093C33" w:rsidP="00093C33">
      <w:pPr>
        <w:pStyle w:val="ListParagraph"/>
        <w:numPr>
          <w:ilvl w:val="1"/>
          <w:numId w:val="7"/>
        </w:numPr>
        <w:tabs>
          <w:tab w:val="left" w:pos="720"/>
          <w:tab w:val="left" w:pos="9540"/>
        </w:tabs>
        <w:ind w:right="280" w:hanging="540"/>
        <w:jc w:val="both"/>
        <w:rPr>
          <w:rFonts w:ascii="Arial" w:hAnsi="Arial" w:cs="Arial"/>
          <w:sz w:val="23"/>
          <w:szCs w:val="23"/>
        </w:rPr>
      </w:pPr>
      <w:r w:rsidRPr="00E01674">
        <w:rPr>
          <w:rFonts w:ascii="Arial" w:hAnsi="Arial" w:cs="Arial"/>
          <w:sz w:val="23"/>
          <w:szCs w:val="23"/>
        </w:rPr>
        <w:t>Identify contract farming company agents to recruit and train farmers</w:t>
      </w:r>
    </w:p>
    <w:p w14:paraId="77F7B445" w14:textId="77777777" w:rsidR="00093C33" w:rsidRPr="00E01674" w:rsidRDefault="00093C33" w:rsidP="00093C33">
      <w:pPr>
        <w:pStyle w:val="ListParagraph"/>
        <w:numPr>
          <w:ilvl w:val="1"/>
          <w:numId w:val="7"/>
        </w:numPr>
        <w:tabs>
          <w:tab w:val="left" w:pos="720"/>
          <w:tab w:val="left" w:pos="9540"/>
        </w:tabs>
        <w:ind w:right="280" w:hanging="540"/>
        <w:jc w:val="both"/>
        <w:rPr>
          <w:rFonts w:ascii="Arial" w:hAnsi="Arial" w:cs="Arial"/>
          <w:sz w:val="23"/>
          <w:szCs w:val="23"/>
        </w:rPr>
      </w:pPr>
      <w:r w:rsidRPr="00E01674">
        <w:rPr>
          <w:rFonts w:ascii="Arial" w:hAnsi="Arial" w:cs="Arial"/>
          <w:sz w:val="23"/>
          <w:szCs w:val="23"/>
        </w:rPr>
        <w:t>Train contract farming agents on arrangement and agriculture extension</w:t>
      </w:r>
    </w:p>
    <w:p w14:paraId="74CBB3D9" w14:textId="77777777" w:rsidR="00093C33" w:rsidRPr="00E01674" w:rsidRDefault="00093C33" w:rsidP="00093C33">
      <w:pPr>
        <w:pStyle w:val="ListParagraph"/>
        <w:numPr>
          <w:ilvl w:val="1"/>
          <w:numId w:val="7"/>
        </w:numPr>
        <w:tabs>
          <w:tab w:val="left" w:pos="720"/>
          <w:tab w:val="left" w:pos="9540"/>
        </w:tabs>
        <w:ind w:right="280" w:hanging="540"/>
        <w:jc w:val="both"/>
        <w:rPr>
          <w:rFonts w:ascii="Arial" w:hAnsi="Arial" w:cs="Arial"/>
          <w:sz w:val="23"/>
          <w:szCs w:val="23"/>
        </w:rPr>
      </w:pPr>
      <w:r w:rsidRPr="00E01674">
        <w:rPr>
          <w:rFonts w:ascii="Arial" w:hAnsi="Arial" w:cs="Arial"/>
          <w:sz w:val="23"/>
          <w:szCs w:val="23"/>
        </w:rPr>
        <w:t>Equip contract farming agents to promote contract farming among smallholder farmers</w:t>
      </w:r>
    </w:p>
    <w:p w14:paraId="45BF848B" w14:textId="77777777" w:rsidR="00093C33" w:rsidRPr="00E01674" w:rsidRDefault="00093C33" w:rsidP="00093C33">
      <w:pPr>
        <w:tabs>
          <w:tab w:val="left" w:pos="720"/>
          <w:tab w:val="left" w:pos="9540"/>
        </w:tabs>
        <w:ind w:right="280"/>
        <w:jc w:val="both"/>
        <w:rPr>
          <w:rFonts w:ascii="Arial" w:hAnsi="Arial" w:cs="Arial"/>
          <w:b/>
          <w:bCs/>
          <w:sz w:val="23"/>
          <w:szCs w:val="23"/>
        </w:rPr>
      </w:pPr>
    </w:p>
    <w:p w14:paraId="5F4C93F3" w14:textId="5A554FBD" w:rsidR="00093C33" w:rsidRPr="00E01674" w:rsidRDefault="00296861" w:rsidP="00093C33">
      <w:pPr>
        <w:tabs>
          <w:tab w:val="left" w:pos="720"/>
          <w:tab w:val="left" w:pos="9540"/>
        </w:tabs>
        <w:ind w:left="720"/>
        <w:jc w:val="both"/>
        <w:rPr>
          <w:rFonts w:ascii="Arial" w:hAnsi="Arial" w:cs="Arial"/>
          <w:sz w:val="23"/>
          <w:szCs w:val="23"/>
        </w:rPr>
      </w:pPr>
      <w:r>
        <w:rPr>
          <w:rFonts w:ascii="Arial" w:hAnsi="Arial" w:cs="Arial"/>
          <w:b/>
          <w:bCs/>
          <w:i/>
          <w:iCs/>
          <w:sz w:val="23"/>
          <w:szCs w:val="23"/>
        </w:rPr>
        <w:t>2</w:t>
      </w:r>
      <w:r w:rsidR="00A404A5" w:rsidRPr="00E01674">
        <w:rPr>
          <w:rFonts w:ascii="Arial" w:hAnsi="Arial" w:cs="Arial"/>
          <w:b/>
          <w:bCs/>
          <w:i/>
          <w:iCs/>
          <w:sz w:val="23"/>
          <w:szCs w:val="23"/>
        </w:rPr>
        <w:t xml:space="preserve">- </w:t>
      </w:r>
      <w:r w:rsidR="00093C33" w:rsidRPr="00E01674">
        <w:rPr>
          <w:rFonts w:ascii="Arial" w:hAnsi="Arial" w:cs="Arial"/>
          <w:b/>
          <w:bCs/>
          <w:i/>
          <w:iCs/>
          <w:sz w:val="23"/>
          <w:szCs w:val="23"/>
        </w:rPr>
        <w:t xml:space="preserve">Register and Contract </w:t>
      </w:r>
      <w:r w:rsidR="00637546">
        <w:rPr>
          <w:rFonts w:ascii="Arial" w:hAnsi="Arial" w:cs="Arial"/>
          <w:b/>
          <w:bCs/>
          <w:i/>
          <w:iCs/>
          <w:sz w:val="23"/>
          <w:szCs w:val="23"/>
        </w:rPr>
        <w:t>2</w:t>
      </w:r>
      <w:r w:rsidR="00093C33" w:rsidRPr="00E01674">
        <w:rPr>
          <w:rFonts w:ascii="Arial" w:hAnsi="Arial" w:cs="Arial"/>
          <w:b/>
          <w:bCs/>
          <w:i/>
          <w:iCs/>
          <w:sz w:val="23"/>
          <w:szCs w:val="23"/>
        </w:rPr>
        <w:t>,000 farmers</w:t>
      </w:r>
    </w:p>
    <w:p w14:paraId="17D4A7BF" w14:textId="3F011E64" w:rsidR="00093C33" w:rsidRPr="00E01674" w:rsidRDefault="00296861" w:rsidP="00093C33">
      <w:pPr>
        <w:pStyle w:val="ListParagraph"/>
        <w:numPr>
          <w:ilvl w:val="1"/>
          <w:numId w:val="8"/>
        </w:numPr>
        <w:tabs>
          <w:tab w:val="left" w:pos="720"/>
          <w:tab w:val="left" w:pos="1170"/>
          <w:tab w:val="left" w:pos="9540"/>
        </w:tabs>
        <w:ind w:left="1530" w:right="280" w:hanging="540"/>
        <w:jc w:val="both"/>
        <w:rPr>
          <w:rFonts w:ascii="Arial" w:hAnsi="Arial" w:cs="Arial"/>
          <w:sz w:val="23"/>
          <w:szCs w:val="23"/>
        </w:rPr>
      </w:pPr>
      <w:r>
        <w:rPr>
          <w:rFonts w:ascii="Arial" w:hAnsi="Arial" w:cs="Arial"/>
          <w:sz w:val="23"/>
          <w:szCs w:val="23"/>
        </w:rPr>
        <w:t xml:space="preserve">Through contract farming agents, </w:t>
      </w:r>
      <w:r w:rsidR="00020572">
        <w:rPr>
          <w:rFonts w:ascii="Arial" w:hAnsi="Arial" w:cs="Arial"/>
          <w:sz w:val="23"/>
          <w:szCs w:val="23"/>
        </w:rPr>
        <w:t>r</w:t>
      </w:r>
      <w:r w:rsidR="00093C33" w:rsidRPr="00E01674">
        <w:rPr>
          <w:rFonts w:ascii="Arial" w:hAnsi="Arial" w:cs="Arial"/>
          <w:sz w:val="23"/>
          <w:szCs w:val="23"/>
        </w:rPr>
        <w:t xml:space="preserve">egister and contract </w:t>
      </w:r>
      <w:r w:rsidR="00637546">
        <w:rPr>
          <w:rFonts w:ascii="Arial" w:hAnsi="Arial" w:cs="Arial"/>
          <w:sz w:val="23"/>
          <w:szCs w:val="23"/>
        </w:rPr>
        <w:t>2</w:t>
      </w:r>
      <w:r w:rsidR="00093C33" w:rsidRPr="00E01674">
        <w:rPr>
          <w:rFonts w:ascii="Arial" w:hAnsi="Arial" w:cs="Arial"/>
          <w:sz w:val="23"/>
          <w:szCs w:val="23"/>
        </w:rPr>
        <w:t>,000 farmers through agreements</w:t>
      </w:r>
      <w:r w:rsidR="00615E48">
        <w:rPr>
          <w:rFonts w:ascii="Arial" w:hAnsi="Arial" w:cs="Arial"/>
          <w:sz w:val="23"/>
          <w:szCs w:val="23"/>
        </w:rPr>
        <w:t xml:space="preserve"> or memorandum of understanding</w:t>
      </w:r>
    </w:p>
    <w:p w14:paraId="26554211" w14:textId="77777777" w:rsidR="00296861" w:rsidRDefault="00296861" w:rsidP="00093C33">
      <w:pPr>
        <w:tabs>
          <w:tab w:val="left" w:pos="720"/>
          <w:tab w:val="left" w:pos="9540"/>
        </w:tabs>
        <w:ind w:left="720"/>
        <w:jc w:val="both"/>
        <w:rPr>
          <w:rFonts w:ascii="Arial" w:hAnsi="Arial" w:cs="Arial"/>
          <w:b/>
          <w:bCs/>
          <w:i/>
          <w:iCs/>
          <w:sz w:val="23"/>
          <w:szCs w:val="23"/>
        </w:rPr>
      </w:pPr>
    </w:p>
    <w:p w14:paraId="54341564" w14:textId="450B139F" w:rsidR="00093C33" w:rsidRPr="00E01674" w:rsidRDefault="00296861" w:rsidP="00093C33">
      <w:pPr>
        <w:tabs>
          <w:tab w:val="left" w:pos="720"/>
          <w:tab w:val="left" w:pos="9540"/>
        </w:tabs>
        <w:ind w:left="720"/>
        <w:jc w:val="both"/>
        <w:rPr>
          <w:rFonts w:ascii="Arial" w:hAnsi="Arial" w:cs="Arial"/>
          <w:sz w:val="23"/>
          <w:szCs w:val="23"/>
        </w:rPr>
      </w:pPr>
      <w:r>
        <w:rPr>
          <w:rFonts w:ascii="Arial" w:hAnsi="Arial" w:cs="Arial"/>
          <w:b/>
          <w:bCs/>
          <w:i/>
          <w:iCs/>
          <w:sz w:val="23"/>
          <w:szCs w:val="23"/>
        </w:rPr>
        <w:t>3</w:t>
      </w:r>
      <w:r w:rsidR="00A404A5" w:rsidRPr="00E01674">
        <w:rPr>
          <w:rFonts w:ascii="Arial" w:hAnsi="Arial" w:cs="Arial"/>
          <w:b/>
          <w:bCs/>
          <w:i/>
          <w:iCs/>
          <w:sz w:val="23"/>
          <w:szCs w:val="23"/>
        </w:rPr>
        <w:t xml:space="preserve">- </w:t>
      </w:r>
      <w:r w:rsidR="00093C33" w:rsidRPr="00E01674">
        <w:rPr>
          <w:rFonts w:ascii="Arial" w:hAnsi="Arial" w:cs="Arial"/>
          <w:b/>
          <w:bCs/>
          <w:i/>
          <w:iCs/>
          <w:sz w:val="23"/>
          <w:szCs w:val="23"/>
        </w:rPr>
        <w:t xml:space="preserve">Provide </w:t>
      </w:r>
      <w:r w:rsidR="00093C33" w:rsidRPr="00E01674">
        <w:rPr>
          <w:rFonts w:ascii="Arial" w:hAnsi="Arial" w:cs="Arial"/>
          <w:b/>
          <w:bCs/>
          <w:sz w:val="23"/>
          <w:szCs w:val="23"/>
        </w:rPr>
        <w:t xml:space="preserve">pre-season agriculture extension training to </w:t>
      </w:r>
      <w:r w:rsidR="00EA2F84">
        <w:rPr>
          <w:rFonts w:ascii="Arial" w:hAnsi="Arial" w:cs="Arial"/>
          <w:b/>
          <w:bCs/>
          <w:sz w:val="23"/>
          <w:szCs w:val="23"/>
        </w:rPr>
        <w:t xml:space="preserve">80 groups containing </w:t>
      </w:r>
      <w:r w:rsidR="00637546">
        <w:rPr>
          <w:rFonts w:ascii="Arial" w:hAnsi="Arial" w:cs="Arial"/>
          <w:b/>
          <w:bCs/>
          <w:sz w:val="23"/>
          <w:szCs w:val="23"/>
        </w:rPr>
        <w:t>2</w:t>
      </w:r>
      <w:r w:rsidR="00093C33" w:rsidRPr="00E01674">
        <w:rPr>
          <w:rFonts w:ascii="Arial" w:hAnsi="Arial" w:cs="Arial"/>
          <w:b/>
          <w:bCs/>
          <w:sz w:val="23"/>
          <w:szCs w:val="23"/>
        </w:rPr>
        <w:t xml:space="preserve">,000 farmers and establish </w:t>
      </w:r>
      <w:r w:rsidR="00637546">
        <w:rPr>
          <w:rFonts w:ascii="Arial" w:hAnsi="Arial" w:cs="Arial"/>
          <w:b/>
          <w:bCs/>
          <w:sz w:val="23"/>
          <w:szCs w:val="23"/>
        </w:rPr>
        <w:t>8</w:t>
      </w:r>
      <w:r w:rsidR="00093C33" w:rsidRPr="00E01674">
        <w:rPr>
          <w:rFonts w:ascii="Arial" w:hAnsi="Arial" w:cs="Arial"/>
          <w:b/>
          <w:bCs/>
          <w:sz w:val="23"/>
          <w:szCs w:val="23"/>
        </w:rPr>
        <w:t>0 demonstration plots</w:t>
      </w:r>
      <w:r w:rsidR="00093C33" w:rsidRPr="00E01674">
        <w:rPr>
          <w:rFonts w:ascii="Arial" w:hAnsi="Arial" w:cs="Arial"/>
          <w:sz w:val="23"/>
          <w:szCs w:val="23"/>
        </w:rPr>
        <w:t xml:space="preserve">. </w:t>
      </w:r>
    </w:p>
    <w:p w14:paraId="6D257059" w14:textId="0B3CF59E" w:rsidR="00093C33" w:rsidRPr="00E01674" w:rsidRDefault="00093C33" w:rsidP="00093C33">
      <w:pPr>
        <w:pStyle w:val="ListParagraph"/>
        <w:numPr>
          <w:ilvl w:val="1"/>
          <w:numId w:val="9"/>
        </w:numPr>
        <w:tabs>
          <w:tab w:val="left" w:pos="1170"/>
          <w:tab w:val="left" w:pos="9540"/>
        </w:tabs>
        <w:ind w:left="1530" w:right="280" w:hanging="540"/>
        <w:jc w:val="both"/>
        <w:rPr>
          <w:rFonts w:ascii="Arial" w:hAnsi="Arial" w:cs="Arial"/>
          <w:sz w:val="23"/>
          <w:szCs w:val="23"/>
        </w:rPr>
      </w:pPr>
      <w:r w:rsidRPr="00E01674">
        <w:rPr>
          <w:rFonts w:ascii="Arial" w:hAnsi="Arial" w:cs="Arial"/>
          <w:sz w:val="23"/>
          <w:szCs w:val="23"/>
        </w:rPr>
        <w:t xml:space="preserve">Conduct agriculture extension training to </w:t>
      </w:r>
      <w:r w:rsidR="00BF3F32">
        <w:rPr>
          <w:rFonts w:ascii="Arial" w:hAnsi="Arial" w:cs="Arial"/>
          <w:sz w:val="23"/>
          <w:szCs w:val="23"/>
        </w:rPr>
        <w:t>80 groups</w:t>
      </w:r>
      <w:r w:rsidR="00183DCA">
        <w:rPr>
          <w:rFonts w:ascii="Arial" w:hAnsi="Arial" w:cs="Arial"/>
          <w:sz w:val="23"/>
          <w:szCs w:val="23"/>
        </w:rPr>
        <w:t xml:space="preserve"> with </w:t>
      </w:r>
      <w:r w:rsidR="00183DCA">
        <w:rPr>
          <w:rFonts w:ascii="Arial" w:hAnsi="Arial" w:cs="Arial"/>
          <w:sz w:val="23"/>
          <w:szCs w:val="23"/>
        </w:rPr>
        <w:t>2</w:t>
      </w:r>
      <w:r w:rsidR="00183DCA" w:rsidRPr="00E01674">
        <w:rPr>
          <w:rFonts w:ascii="Arial" w:hAnsi="Arial" w:cs="Arial"/>
          <w:sz w:val="23"/>
          <w:szCs w:val="23"/>
        </w:rPr>
        <w:t>,000 farmers</w:t>
      </w:r>
      <w:r w:rsidRPr="00E01674">
        <w:rPr>
          <w:rFonts w:ascii="Arial" w:hAnsi="Arial" w:cs="Arial"/>
          <w:sz w:val="23"/>
          <w:szCs w:val="23"/>
        </w:rPr>
        <w:t xml:space="preserve">. Topics will include but not be limited to land preparation, planting and spacing and ensuring an appropriate healthy plant population.  </w:t>
      </w:r>
    </w:p>
    <w:p w14:paraId="5053EA10" w14:textId="20B8A69B" w:rsidR="00093C33" w:rsidRDefault="00093C33" w:rsidP="00093C33">
      <w:pPr>
        <w:pStyle w:val="ListParagraph"/>
        <w:numPr>
          <w:ilvl w:val="1"/>
          <w:numId w:val="9"/>
        </w:numPr>
        <w:tabs>
          <w:tab w:val="left" w:pos="1170"/>
          <w:tab w:val="left" w:pos="9540"/>
        </w:tabs>
        <w:ind w:left="1530" w:right="280" w:hanging="540"/>
        <w:jc w:val="both"/>
        <w:rPr>
          <w:rFonts w:ascii="Arial" w:hAnsi="Arial" w:cs="Arial"/>
          <w:sz w:val="23"/>
          <w:szCs w:val="23"/>
        </w:rPr>
      </w:pPr>
      <w:r w:rsidRPr="00E01674">
        <w:rPr>
          <w:rFonts w:ascii="Arial" w:hAnsi="Arial" w:cs="Arial"/>
          <w:sz w:val="23"/>
          <w:szCs w:val="23"/>
        </w:rPr>
        <w:t xml:space="preserve">Set up </w:t>
      </w:r>
      <w:r w:rsidR="00637546">
        <w:rPr>
          <w:rFonts w:ascii="Arial" w:hAnsi="Arial" w:cs="Arial"/>
          <w:sz w:val="23"/>
          <w:szCs w:val="23"/>
        </w:rPr>
        <w:t>8</w:t>
      </w:r>
      <w:r w:rsidRPr="00E01674">
        <w:rPr>
          <w:rFonts w:ascii="Arial" w:hAnsi="Arial" w:cs="Arial"/>
          <w:sz w:val="23"/>
          <w:szCs w:val="23"/>
        </w:rPr>
        <w:t>0 demonstration training plots</w:t>
      </w:r>
      <w:r w:rsidR="00B3578C">
        <w:rPr>
          <w:rFonts w:ascii="Arial" w:hAnsi="Arial" w:cs="Arial"/>
          <w:sz w:val="23"/>
          <w:szCs w:val="23"/>
        </w:rPr>
        <w:t>, one for each group</w:t>
      </w:r>
      <w:r w:rsidR="004C3F60">
        <w:rPr>
          <w:rFonts w:ascii="Arial" w:hAnsi="Arial" w:cs="Arial"/>
          <w:sz w:val="23"/>
          <w:szCs w:val="23"/>
        </w:rPr>
        <w:t>. The demonstration plots should be used for providing practical training to farmers.</w:t>
      </w:r>
    </w:p>
    <w:p w14:paraId="67A1161F" w14:textId="6433EFBF" w:rsidR="000A0A73" w:rsidRPr="00E01674" w:rsidRDefault="000A0A73" w:rsidP="00093C33">
      <w:pPr>
        <w:pStyle w:val="ListParagraph"/>
        <w:numPr>
          <w:ilvl w:val="1"/>
          <w:numId w:val="9"/>
        </w:numPr>
        <w:tabs>
          <w:tab w:val="left" w:pos="1170"/>
          <w:tab w:val="left" w:pos="9540"/>
        </w:tabs>
        <w:ind w:left="1530" w:right="280" w:hanging="540"/>
        <w:jc w:val="both"/>
        <w:rPr>
          <w:rFonts w:ascii="Arial" w:hAnsi="Arial" w:cs="Arial"/>
          <w:sz w:val="23"/>
          <w:szCs w:val="23"/>
        </w:rPr>
      </w:pPr>
      <w:r>
        <w:rPr>
          <w:rFonts w:ascii="Arial" w:hAnsi="Arial" w:cs="Arial"/>
          <w:sz w:val="23"/>
          <w:szCs w:val="23"/>
        </w:rPr>
        <w:t xml:space="preserve">Provide </w:t>
      </w:r>
      <w:r w:rsidR="00E54F85">
        <w:rPr>
          <w:rFonts w:ascii="Arial" w:hAnsi="Arial" w:cs="Arial"/>
          <w:sz w:val="23"/>
          <w:szCs w:val="23"/>
        </w:rPr>
        <w:t>2,00</w:t>
      </w:r>
      <w:r w:rsidR="00CA30E6">
        <w:rPr>
          <w:rFonts w:ascii="Arial" w:hAnsi="Arial" w:cs="Arial"/>
          <w:sz w:val="23"/>
          <w:szCs w:val="23"/>
        </w:rPr>
        <w:t xml:space="preserve">0 </w:t>
      </w:r>
      <w:r>
        <w:rPr>
          <w:rFonts w:ascii="Arial" w:hAnsi="Arial" w:cs="Arial"/>
          <w:sz w:val="23"/>
          <w:szCs w:val="23"/>
        </w:rPr>
        <w:t xml:space="preserve">A-4 sized </w:t>
      </w:r>
      <w:r w:rsidR="00D020F1">
        <w:rPr>
          <w:rFonts w:ascii="Arial" w:hAnsi="Arial" w:cs="Arial"/>
          <w:sz w:val="23"/>
          <w:szCs w:val="23"/>
        </w:rPr>
        <w:t xml:space="preserve">agronomic </w:t>
      </w:r>
      <w:r>
        <w:rPr>
          <w:rFonts w:ascii="Arial" w:hAnsi="Arial" w:cs="Arial"/>
          <w:sz w:val="23"/>
          <w:szCs w:val="23"/>
        </w:rPr>
        <w:t xml:space="preserve">and crop management guide </w:t>
      </w:r>
      <w:r w:rsidR="00D020F1" w:rsidRPr="00D020F1">
        <w:rPr>
          <w:rFonts w:ascii="Arial" w:hAnsi="Arial" w:cs="Arial"/>
          <w:sz w:val="23"/>
          <w:szCs w:val="23"/>
        </w:rPr>
        <w:t xml:space="preserve">poster </w:t>
      </w:r>
      <w:r w:rsidR="000B47AD">
        <w:rPr>
          <w:rFonts w:ascii="Arial" w:hAnsi="Arial" w:cs="Arial"/>
          <w:sz w:val="23"/>
          <w:szCs w:val="23"/>
        </w:rPr>
        <w:t>(or one for each farmer</w:t>
      </w:r>
      <w:r w:rsidR="00D020F1" w:rsidRPr="00D020F1">
        <w:rPr>
          <w:rFonts w:ascii="Arial" w:hAnsi="Arial" w:cs="Arial"/>
          <w:sz w:val="23"/>
          <w:szCs w:val="23"/>
        </w:rPr>
        <w:t xml:space="preserve"> </w:t>
      </w:r>
      <w:r w:rsidR="000B47AD">
        <w:rPr>
          <w:rFonts w:ascii="Arial" w:hAnsi="Arial" w:cs="Arial"/>
          <w:sz w:val="23"/>
          <w:szCs w:val="23"/>
        </w:rPr>
        <w:t>contracted showing)</w:t>
      </w:r>
      <w:r w:rsidR="00D020F1" w:rsidRPr="00D020F1">
        <w:rPr>
          <w:rFonts w:ascii="Arial" w:hAnsi="Arial" w:cs="Arial"/>
          <w:sz w:val="23"/>
          <w:szCs w:val="23"/>
        </w:rPr>
        <w:t xml:space="preserve"> key agronomic and crop management information</w:t>
      </w:r>
      <w:r w:rsidR="00D020F1">
        <w:rPr>
          <w:rFonts w:ascii="Arial" w:hAnsi="Arial" w:cs="Arial"/>
          <w:sz w:val="23"/>
          <w:szCs w:val="23"/>
        </w:rPr>
        <w:t>. Design and information will have to be approved by Mercy Corps before it is printed</w:t>
      </w:r>
      <w:r w:rsidR="00615E48">
        <w:rPr>
          <w:rFonts w:ascii="Arial" w:hAnsi="Arial" w:cs="Arial"/>
          <w:sz w:val="23"/>
          <w:szCs w:val="23"/>
        </w:rPr>
        <w:t>.</w:t>
      </w:r>
    </w:p>
    <w:p w14:paraId="4D5584DC" w14:textId="00AAF1F8" w:rsidR="00093C33" w:rsidRPr="004C3F60" w:rsidRDefault="0014726D" w:rsidP="0014726D">
      <w:pPr>
        <w:tabs>
          <w:tab w:val="left" w:pos="1170"/>
          <w:tab w:val="left" w:pos="9540"/>
        </w:tabs>
        <w:ind w:left="1170" w:right="280"/>
        <w:jc w:val="both"/>
        <w:rPr>
          <w:rFonts w:ascii="Arial" w:hAnsi="Arial" w:cs="Arial"/>
          <w:sz w:val="23"/>
          <w:szCs w:val="23"/>
        </w:rPr>
      </w:pPr>
      <w:r>
        <w:rPr>
          <w:rFonts w:ascii="Arial" w:hAnsi="Arial" w:cs="Arial"/>
          <w:sz w:val="23"/>
          <w:szCs w:val="23"/>
        </w:rPr>
        <w:tab/>
      </w:r>
      <w:r w:rsidR="00A3603E">
        <w:rPr>
          <w:rFonts w:ascii="Arial" w:hAnsi="Arial" w:cs="Arial"/>
          <w:sz w:val="23"/>
          <w:szCs w:val="23"/>
        </w:rPr>
        <w:t xml:space="preserve"> </w:t>
      </w:r>
      <w:r w:rsidR="00F91C71">
        <w:rPr>
          <w:rFonts w:ascii="Arial" w:hAnsi="Arial" w:cs="Arial"/>
          <w:sz w:val="23"/>
          <w:szCs w:val="23"/>
        </w:rPr>
        <w:t>Training plan and training content has to be approved by Mercy Corps before training starts.</w:t>
      </w:r>
    </w:p>
    <w:p w14:paraId="64D6C11D" w14:textId="60B4F893" w:rsidR="00093C33" w:rsidRPr="00E01674" w:rsidRDefault="00574C25" w:rsidP="00093C33">
      <w:pPr>
        <w:tabs>
          <w:tab w:val="left" w:pos="720"/>
          <w:tab w:val="left" w:pos="9540"/>
        </w:tabs>
        <w:ind w:left="720"/>
        <w:jc w:val="both"/>
        <w:rPr>
          <w:rFonts w:ascii="Arial" w:hAnsi="Arial" w:cs="Arial"/>
          <w:sz w:val="23"/>
          <w:szCs w:val="23"/>
        </w:rPr>
      </w:pPr>
      <w:r>
        <w:rPr>
          <w:rFonts w:ascii="Arial" w:hAnsi="Arial" w:cs="Arial"/>
          <w:b/>
          <w:bCs/>
          <w:i/>
          <w:iCs/>
          <w:sz w:val="23"/>
          <w:szCs w:val="23"/>
        </w:rPr>
        <w:t>4</w:t>
      </w:r>
      <w:r w:rsidR="00A404A5" w:rsidRPr="00E01674">
        <w:rPr>
          <w:rFonts w:ascii="Arial" w:hAnsi="Arial" w:cs="Arial"/>
          <w:b/>
          <w:bCs/>
          <w:i/>
          <w:iCs/>
          <w:sz w:val="23"/>
          <w:szCs w:val="23"/>
        </w:rPr>
        <w:t xml:space="preserve">- </w:t>
      </w:r>
      <w:r w:rsidR="00093C33" w:rsidRPr="00E01674">
        <w:rPr>
          <w:rFonts w:ascii="Arial" w:hAnsi="Arial" w:cs="Arial"/>
          <w:b/>
          <w:bCs/>
          <w:i/>
          <w:iCs/>
          <w:sz w:val="23"/>
          <w:szCs w:val="23"/>
        </w:rPr>
        <w:t>Provide</w:t>
      </w:r>
      <w:r w:rsidR="0037612A">
        <w:rPr>
          <w:rFonts w:ascii="Arial" w:hAnsi="Arial" w:cs="Arial"/>
          <w:b/>
          <w:bCs/>
          <w:i/>
          <w:iCs/>
          <w:sz w:val="23"/>
          <w:szCs w:val="23"/>
        </w:rPr>
        <w:t xml:space="preserve"> </w:t>
      </w:r>
      <w:proofErr w:type="spellStart"/>
      <w:r w:rsidR="0037612A">
        <w:rPr>
          <w:rFonts w:ascii="Arial" w:hAnsi="Arial" w:cs="Arial"/>
          <w:b/>
          <w:bCs/>
          <w:i/>
          <w:iCs/>
          <w:sz w:val="23"/>
          <w:szCs w:val="23"/>
        </w:rPr>
        <w:t>subsidised</w:t>
      </w:r>
      <w:proofErr w:type="spellEnd"/>
      <w:r w:rsidR="00093C33" w:rsidRPr="00E01674">
        <w:rPr>
          <w:rFonts w:ascii="Arial" w:hAnsi="Arial" w:cs="Arial"/>
          <w:b/>
          <w:bCs/>
          <w:sz w:val="23"/>
          <w:szCs w:val="23"/>
        </w:rPr>
        <w:t xml:space="preserve"> seeds to </w:t>
      </w:r>
      <w:r w:rsidR="00637546">
        <w:rPr>
          <w:rFonts w:ascii="Arial" w:hAnsi="Arial" w:cs="Arial"/>
          <w:b/>
          <w:bCs/>
          <w:sz w:val="23"/>
          <w:szCs w:val="23"/>
        </w:rPr>
        <w:t>2</w:t>
      </w:r>
      <w:r w:rsidR="00093C33" w:rsidRPr="00E01674">
        <w:rPr>
          <w:rFonts w:ascii="Arial" w:hAnsi="Arial" w:cs="Arial"/>
          <w:b/>
          <w:bCs/>
          <w:sz w:val="23"/>
          <w:szCs w:val="23"/>
        </w:rPr>
        <w:t xml:space="preserve">,000 farmers and support them to plant </w:t>
      </w:r>
      <w:r w:rsidR="002A541C">
        <w:rPr>
          <w:rFonts w:ascii="Arial" w:hAnsi="Arial" w:cs="Arial"/>
          <w:b/>
          <w:bCs/>
          <w:sz w:val="23"/>
          <w:szCs w:val="23"/>
        </w:rPr>
        <w:t>at least one</w:t>
      </w:r>
      <w:r w:rsidR="00093C33" w:rsidRPr="00E01674">
        <w:rPr>
          <w:rFonts w:ascii="Arial" w:hAnsi="Arial" w:cs="Arial"/>
          <w:b/>
          <w:bCs/>
          <w:sz w:val="23"/>
          <w:szCs w:val="23"/>
        </w:rPr>
        <w:t xml:space="preserve"> feddan.</w:t>
      </w:r>
      <w:r w:rsidR="00093C33" w:rsidRPr="00E01674">
        <w:rPr>
          <w:rFonts w:ascii="Arial" w:hAnsi="Arial" w:cs="Arial"/>
          <w:sz w:val="23"/>
          <w:szCs w:val="23"/>
        </w:rPr>
        <w:t xml:space="preserve"> </w:t>
      </w:r>
    </w:p>
    <w:p w14:paraId="38E624C2" w14:textId="29556C45" w:rsidR="00093C33" w:rsidRPr="00E01674" w:rsidRDefault="00093C33" w:rsidP="000B2726">
      <w:pPr>
        <w:pStyle w:val="ListParagraph"/>
        <w:numPr>
          <w:ilvl w:val="1"/>
          <w:numId w:val="10"/>
        </w:numPr>
        <w:tabs>
          <w:tab w:val="left" w:pos="1530"/>
          <w:tab w:val="left" w:pos="9540"/>
        </w:tabs>
        <w:ind w:left="1530" w:right="280" w:hanging="540"/>
        <w:jc w:val="both"/>
        <w:rPr>
          <w:rFonts w:ascii="Arial" w:hAnsi="Arial" w:cs="Arial"/>
          <w:sz w:val="23"/>
          <w:szCs w:val="23"/>
        </w:rPr>
      </w:pPr>
      <w:r w:rsidRPr="00E01674">
        <w:rPr>
          <w:rFonts w:ascii="Arial" w:hAnsi="Arial" w:cs="Arial"/>
          <w:sz w:val="23"/>
          <w:szCs w:val="23"/>
        </w:rPr>
        <w:t>Provide certified seeds to farmers on credit</w:t>
      </w:r>
      <w:r w:rsidR="004D37BD">
        <w:rPr>
          <w:rFonts w:ascii="Arial" w:hAnsi="Arial" w:cs="Arial"/>
          <w:sz w:val="23"/>
          <w:szCs w:val="23"/>
        </w:rPr>
        <w:t xml:space="preserve"> at a subsidized price with Mercy Corps paying 50% of the cost of the seeds to a maximum of $6</w:t>
      </w:r>
      <w:r w:rsidR="00223FEC">
        <w:rPr>
          <w:rFonts w:ascii="Arial" w:hAnsi="Arial" w:cs="Arial"/>
          <w:sz w:val="23"/>
          <w:szCs w:val="23"/>
        </w:rPr>
        <w:t>2</w:t>
      </w:r>
      <w:r w:rsidRPr="00E01674">
        <w:rPr>
          <w:rFonts w:ascii="Arial" w:hAnsi="Arial" w:cs="Arial"/>
          <w:sz w:val="23"/>
          <w:szCs w:val="23"/>
        </w:rPr>
        <w:t>. The seeds must be certified by the relevant agriculture ministry and must be for groundnuts, sesame and white sorghum</w:t>
      </w:r>
      <w:r w:rsidR="00AC40A8">
        <w:rPr>
          <w:rFonts w:ascii="Arial" w:hAnsi="Arial" w:cs="Arial"/>
          <w:sz w:val="23"/>
          <w:szCs w:val="23"/>
        </w:rPr>
        <w:t xml:space="preserve"> or</w:t>
      </w:r>
      <w:r w:rsidRPr="00E01674">
        <w:rPr>
          <w:rFonts w:ascii="Arial" w:hAnsi="Arial" w:cs="Arial"/>
          <w:sz w:val="23"/>
          <w:szCs w:val="23"/>
        </w:rPr>
        <w:t xml:space="preserve"> Hibiscus.</w:t>
      </w:r>
      <w:r w:rsidR="0051490A">
        <w:rPr>
          <w:rFonts w:ascii="Arial" w:hAnsi="Arial" w:cs="Arial"/>
          <w:sz w:val="23"/>
          <w:szCs w:val="23"/>
        </w:rPr>
        <w:t xml:space="preserve"> If the company offers tractor ploughing services as part of its contract farming model, this can be done as a credit arrangement with the farmer on a cost recovery basis without char</w:t>
      </w:r>
      <w:r w:rsidR="00AC40A8">
        <w:rPr>
          <w:rFonts w:ascii="Arial" w:hAnsi="Arial" w:cs="Arial"/>
          <w:sz w:val="23"/>
          <w:szCs w:val="23"/>
        </w:rPr>
        <w:t>ging</w:t>
      </w:r>
      <w:r w:rsidR="0051490A">
        <w:rPr>
          <w:rFonts w:ascii="Arial" w:hAnsi="Arial" w:cs="Arial"/>
          <w:sz w:val="23"/>
          <w:szCs w:val="23"/>
        </w:rPr>
        <w:t xml:space="preserve"> Mercy Corps</w:t>
      </w:r>
      <w:r w:rsidR="00B8236D">
        <w:rPr>
          <w:rFonts w:ascii="Arial" w:hAnsi="Arial" w:cs="Arial"/>
          <w:sz w:val="23"/>
          <w:szCs w:val="23"/>
        </w:rPr>
        <w:t>.</w:t>
      </w:r>
    </w:p>
    <w:p w14:paraId="701D03D6" w14:textId="152BE2BE" w:rsidR="00093C33" w:rsidRPr="00E01674" w:rsidRDefault="00F91C71" w:rsidP="00F91C71">
      <w:pPr>
        <w:tabs>
          <w:tab w:val="left" w:pos="720"/>
          <w:tab w:val="left" w:pos="9540"/>
        </w:tabs>
        <w:ind w:left="720" w:right="280" w:hanging="720"/>
        <w:jc w:val="both"/>
        <w:rPr>
          <w:rFonts w:ascii="Arial" w:hAnsi="Arial" w:cs="Arial"/>
          <w:sz w:val="23"/>
          <w:szCs w:val="23"/>
        </w:rPr>
      </w:pPr>
      <w:r>
        <w:rPr>
          <w:rFonts w:ascii="Arial" w:hAnsi="Arial" w:cs="Arial"/>
          <w:sz w:val="23"/>
          <w:szCs w:val="23"/>
        </w:rPr>
        <w:tab/>
        <w:t>The sales plan has to be approved by Mercy Corps and recorded in Mercy Corps templates and will be directly overseen by Mercy Corps staff and verified by community leaders.</w:t>
      </w:r>
    </w:p>
    <w:p w14:paraId="24290F05" w14:textId="2416562A" w:rsidR="00093C33" w:rsidRPr="00E01674" w:rsidRDefault="003C73E2" w:rsidP="00093C33">
      <w:pPr>
        <w:tabs>
          <w:tab w:val="left" w:pos="720"/>
          <w:tab w:val="left" w:pos="9540"/>
        </w:tabs>
        <w:ind w:left="720"/>
        <w:jc w:val="both"/>
        <w:rPr>
          <w:rFonts w:ascii="Arial" w:hAnsi="Arial" w:cs="Arial"/>
          <w:sz w:val="23"/>
          <w:szCs w:val="23"/>
        </w:rPr>
      </w:pPr>
      <w:r>
        <w:rPr>
          <w:rFonts w:ascii="Arial" w:hAnsi="Arial" w:cs="Arial"/>
          <w:b/>
          <w:bCs/>
          <w:i/>
          <w:iCs/>
          <w:sz w:val="23"/>
          <w:szCs w:val="23"/>
        </w:rPr>
        <w:t>5</w:t>
      </w:r>
      <w:r w:rsidR="00A404A5" w:rsidRPr="00E01674">
        <w:rPr>
          <w:rFonts w:ascii="Arial" w:hAnsi="Arial" w:cs="Arial"/>
          <w:b/>
          <w:bCs/>
          <w:i/>
          <w:iCs/>
          <w:sz w:val="23"/>
          <w:szCs w:val="23"/>
        </w:rPr>
        <w:t xml:space="preserve">- </w:t>
      </w:r>
      <w:r w:rsidR="00093C33" w:rsidRPr="00E01674">
        <w:rPr>
          <w:rFonts w:ascii="Arial" w:hAnsi="Arial" w:cs="Arial"/>
          <w:b/>
          <w:bCs/>
          <w:i/>
          <w:iCs/>
          <w:sz w:val="23"/>
          <w:szCs w:val="23"/>
        </w:rPr>
        <w:t xml:space="preserve">Provide </w:t>
      </w:r>
      <w:r w:rsidR="00093C33" w:rsidRPr="00E01674">
        <w:rPr>
          <w:rFonts w:ascii="Arial" w:hAnsi="Arial" w:cs="Arial"/>
          <w:b/>
          <w:bCs/>
          <w:sz w:val="23"/>
          <w:szCs w:val="23"/>
        </w:rPr>
        <w:t xml:space="preserve">crop management </w:t>
      </w:r>
      <w:r w:rsidR="00D657BB">
        <w:rPr>
          <w:rFonts w:ascii="Arial" w:hAnsi="Arial" w:cs="Arial"/>
          <w:b/>
          <w:bCs/>
          <w:sz w:val="23"/>
          <w:szCs w:val="23"/>
        </w:rPr>
        <w:t>training</w:t>
      </w:r>
      <w:r w:rsidR="00093C33" w:rsidRPr="00E01674">
        <w:rPr>
          <w:rFonts w:ascii="Arial" w:hAnsi="Arial" w:cs="Arial"/>
          <w:b/>
          <w:bCs/>
          <w:sz w:val="23"/>
          <w:szCs w:val="23"/>
        </w:rPr>
        <w:t xml:space="preserve"> to </w:t>
      </w:r>
      <w:r w:rsidR="00B63C67">
        <w:rPr>
          <w:rFonts w:ascii="Arial" w:hAnsi="Arial" w:cs="Arial"/>
          <w:b/>
          <w:bCs/>
          <w:sz w:val="23"/>
          <w:szCs w:val="23"/>
        </w:rPr>
        <w:t xml:space="preserve">80 groups containing </w:t>
      </w:r>
      <w:r w:rsidR="00637546">
        <w:rPr>
          <w:rFonts w:ascii="Arial" w:hAnsi="Arial" w:cs="Arial"/>
          <w:b/>
          <w:bCs/>
          <w:sz w:val="23"/>
          <w:szCs w:val="23"/>
        </w:rPr>
        <w:t>2</w:t>
      </w:r>
      <w:r w:rsidR="00093C33" w:rsidRPr="00E01674">
        <w:rPr>
          <w:rFonts w:ascii="Arial" w:hAnsi="Arial" w:cs="Arial"/>
          <w:b/>
          <w:bCs/>
          <w:sz w:val="23"/>
          <w:szCs w:val="23"/>
        </w:rPr>
        <w:t xml:space="preserve">,000 farmers </w:t>
      </w:r>
      <w:r w:rsidR="00090ECA">
        <w:rPr>
          <w:rFonts w:ascii="Arial" w:hAnsi="Arial" w:cs="Arial"/>
          <w:b/>
          <w:bCs/>
          <w:sz w:val="23"/>
          <w:szCs w:val="23"/>
        </w:rPr>
        <w:t>to manage at least 2</w:t>
      </w:r>
      <w:r w:rsidR="00093C33" w:rsidRPr="00E01674">
        <w:rPr>
          <w:rFonts w:ascii="Arial" w:hAnsi="Arial" w:cs="Arial"/>
          <w:b/>
          <w:bCs/>
          <w:sz w:val="23"/>
          <w:szCs w:val="23"/>
        </w:rPr>
        <w:t xml:space="preserve">,000 feddans. </w:t>
      </w:r>
      <w:r w:rsidR="00093C33" w:rsidRPr="00E01674">
        <w:rPr>
          <w:rFonts w:ascii="Arial" w:hAnsi="Arial" w:cs="Arial"/>
          <w:sz w:val="23"/>
          <w:szCs w:val="23"/>
        </w:rPr>
        <w:t xml:space="preserve"> </w:t>
      </w:r>
    </w:p>
    <w:p w14:paraId="56320A68" w14:textId="078F9D7E" w:rsidR="00093C33" w:rsidRPr="00E01674" w:rsidRDefault="00093C33" w:rsidP="00093C33">
      <w:pPr>
        <w:pStyle w:val="ListParagraph"/>
        <w:numPr>
          <w:ilvl w:val="1"/>
          <w:numId w:val="11"/>
        </w:numPr>
        <w:tabs>
          <w:tab w:val="left" w:pos="1530"/>
          <w:tab w:val="left" w:pos="9540"/>
        </w:tabs>
        <w:ind w:left="1530" w:right="280" w:hanging="540"/>
        <w:jc w:val="both"/>
        <w:rPr>
          <w:rFonts w:ascii="Arial" w:hAnsi="Arial" w:cs="Arial"/>
          <w:sz w:val="23"/>
          <w:szCs w:val="23"/>
        </w:rPr>
      </w:pPr>
      <w:bookmarkStart w:id="2" w:name="_Hlk62646595"/>
      <w:r w:rsidRPr="00E01674">
        <w:rPr>
          <w:rFonts w:ascii="Arial" w:hAnsi="Arial" w:cs="Arial"/>
          <w:sz w:val="23"/>
          <w:szCs w:val="23"/>
        </w:rPr>
        <w:t>Contract farming agents conduct second technical training to</w:t>
      </w:r>
      <w:r w:rsidR="00514D36">
        <w:rPr>
          <w:rFonts w:ascii="Arial" w:hAnsi="Arial" w:cs="Arial"/>
          <w:sz w:val="23"/>
          <w:szCs w:val="23"/>
        </w:rPr>
        <w:t xml:space="preserve"> 80 groups </w:t>
      </w:r>
      <w:r w:rsidR="00E1723E">
        <w:rPr>
          <w:rFonts w:ascii="Arial" w:hAnsi="Arial" w:cs="Arial"/>
          <w:sz w:val="23"/>
          <w:szCs w:val="23"/>
        </w:rPr>
        <w:t>containing</w:t>
      </w:r>
      <w:r w:rsidRPr="00E01674">
        <w:rPr>
          <w:rFonts w:ascii="Arial" w:hAnsi="Arial" w:cs="Arial"/>
          <w:sz w:val="23"/>
          <w:szCs w:val="23"/>
        </w:rPr>
        <w:t xml:space="preserve"> farmers</w:t>
      </w:r>
      <w:bookmarkEnd w:id="2"/>
      <w:r w:rsidRPr="00E01674">
        <w:rPr>
          <w:rFonts w:ascii="Arial" w:hAnsi="Arial" w:cs="Arial"/>
          <w:sz w:val="23"/>
          <w:szCs w:val="23"/>
        </w:rPr>
        <w:t xml:space="preserve">. This will include topics such as pest, disease and weed management, harvesting and post-harvest handling.  </w:t>
      </w:r>
    </w:p>
    <w:p w14:paraId="666BEEE0" w14:textId="77777777" w:rsidR="00F91C71" w:rsidRPr="00E01674" w:rsidRDefault="00F91C71" w:rsidP="00093C33">
      <w:pPr>
        <w:pStyle w:val="ListParagraph"/>
        <w:tabs>
          <w:tab w:val="left" w:pos="720"/>
          <w:tab w:val="left" w:pos="9540"/>
        </w:tabs>
        <w:ind w:left="0" w:right="280"/>
        <w:jc w:val="both"/>
        <w:rPr>
          <w:rFonts w:ascii="Arial" w:hAnsi="Arial" w:cs="Arial"/>
          <w:sz w:val="23"/>
          <w:szCs w:val="23"/>
        </w:rPr>
      </w:pPr>
    </w:p>
    <w:p w14:paraId="0A9154CD" w14:textId="559DC46F" w:rsidR="00093C33" w:rsidRPr="00E01674" w:rsidRDefault="00093C33" w:rsidP="00093C33">
      <w:pPr>
        <w:tabs>
          <w:tab w:val="left" w:pos="720"/>
          <w:tab w:val="left" w:pos="9540"/>
        </w:tabs>
        <w:spacing w:after="0" w:line="240" w:lineRule="auto"/>
        <w:ind w:right="280"/>
        <w:jc w:val="both"/>
        <w:rPr>
          <w:rFonts w:ascii="Arial" w:hAnsi="Arial" w:cs="Arial"/>
          <w:b/>
          <w:bCs/>
          <w:sz w:val="23"/>
          <w:szCs w:val="23"/>
          <w:u w:val="single"/>
        </w:rPr>
      </w:pPr>
      <w:r w:rsidRPr="00E01674">
        <w:rPr>
          <w:rFonts w:ascii="Arial" w:hAnsi="Arial" w:cs="Arial"/>
          <w:b/>
          <w:bCs/>
          <w:sz w:val="23"/>
          <w:szCs w:val="23"/>
          <w:u w:val="single"/>
        </w:rPr>
        <w:t xml:space="preserve">Expanding produce buying networks to groups in </w:t>
      </w:r>
      <w:r w:rsidR="006B0832">
        <w:rPr>
          <w:rFonts w:ascii="Arial" w:hAnsi="Arial" w:cs="Arial"/>
          <w:b/>
          <w:bCs/>
          <w:sz w:val="23"/>
          <w:szCs w:val="23"/>
          <w:u w:val="single"/>
        </w:rPr>
        <w:t xml:space="preserve">targeted </w:t>
      </w:r>
      <w:r w:rsidRPr="00E01674">
        <w:rPr>
          <w:rFonts w:ascii="Arial" w:hAnsi="Arial" w:cs="Arial"/>
          <w:b/>
          <w:bCs/>
          <w:sz w:val="23"/>
          <w:szCs w:val="23"/>
          <w:u w:val="single"/>
        </w:rPr>
        <w:t xml:space="preserve">localities, units and villages </w:t>
      </w:r>
    </w:p>
    <w:p w14:paraId="772E094C" w14:textId="77777777" w:rsidR="00BC5158" w:rsidRDefault="00BC5158" w:rsidP="00093C33">
      <w:pPr>
        <w:tabs>
          <w:tab w:val="left" w:pos="720"/>
          <w:tab w:val="left" w:pos="9540"/>
        </w:tabs>
        <w:ind w:left="720" w:hanging="720"/>
        <w:jc w:val="both"/>
        <w:rPr>
          <w:rFonts w:ascii="Arial" w:hAnsi="Arial" w:cs="Arial"/>
          <w:b/>
          <w:bCs/>
          <w:i/>
          <w:iCs/>
          <w:sz w:val="23"/>
          <w:szCs w:val="23"/>
        </w:rPr>
      </w:pPr>
    </w:p>
    <w:p w14:paraId="31313558" w14:textId="4372C58E" w:rsidR="00093C33" w:rsidRPr="00E01674" w:rsidRDefault="00093C33" w:rsidP="00093C33">
      <w:pPr>
        <w:tabs>
          <w:tab w:val="left" w:pos="720"/>
          <w:tab w:val="left" w:pos="9540"/>
        </w:tabs>
        <w:ind w:left="720" w:hanging="720"/>
        <w:jc w:val="both"/>
        <w:rPr>
          <w:rFonts w:ascii="Arial" w:hAnsi="Arial" w:cs="Arial"/>
          <w:sz w:val="23"/>
          <w:szCs w:val="23"/>
        </w:rPr>
      </w:pPr>
      <w:r w:rsidRPr="00E01674">
        <w:rPr>
          <w:rFonts w:ascii="Arial" w:hAnsi="Arial" w:cs="Arial"/>
          <w:b/>
          <w:bCs/>
          <w:i/>
          <w:iCs/>
          <w:sz w:val="23"/>
          <w:szCs w:val="23"/>
        </w:rPr>
        <w:tab/>
      </w:r>
      <w:r w:rsidR="00B8236D">
        <w:rPr>
          <w:rFonts w:ascii="Arial" w:hAnsi="Arial" w:cs="Arial"/>
          <w:b/>
          <w:bCs/>
          <w:i/>
          <w:iCs/>
          <w:sz w:val="23"/>
          <w:szCs w:val="23"/>
        </w:rPr>
        <w:t>6</w:t>
      </w:r>
      <w:r w:rsidRPr="00E01674">
        <w:rPr>
          <w:rFonts w:ascii="Arial" w:hAnsi="Arial" w:cs="Arial"/>
          <w:b/>
          <w:bCs/>
          <w:sz w:val="23"/>
          <w:szCs w:val="23"/>
        </w:rPr>
        <w:t xml:space="preserve"> </w:t>
      </w:r>
      <w:r w:rsidR="00A404A5" w:rsidRPr="00E01674">
        <w:rPr>
          <w:rFonts w:ascii="Arial" w:hAnsi="Arial" w:cs="Arial"/>
          <w:b/>
          <w:bCs/>
          <w:sz w:val="23"/>
          <w:szCs w:val="23"/>
        </w:rPr>
        <w:t xml:space="preserve">- </w:t>
      </w:r>
      <w:r w:rsidRPr="00E01674">
        <w:rPr>
          <w:rFonts w:ascii="Arial" w:hAnsi="Arial" w:cs="Arial"/>
          <w:b/>
          <w:bCs/>
          <w:sz w:val="23"/>
          <w:szCs w:val="23"/>
        </w:rPr>
        <w:t xml:space="preserve">Develop a network of </w:t>
      </w:r>
      <w:r w:rsidR="00637546">
        <w:rPr>
          <w:rFonts w:ascii="Arial" w:hAnsi="Arial" w:cs="Arial"/>
          <w:b/>
          <w:bCs/>
          <w:sz w:val="23"/>
          <w:szCs w:val="23"/>
        </w:rPr>
        <w:t>1</w:t>
      </w:r>
      <w:r w:rsidRPr="00E01674">
        <w:rPr>
          <w:rFonts w:ascii="Arial" w:hAnsi="Arial" w:cs="Arial"/>
          <w:b/>
          <w:bCs/>
          <w:sz w:val="23"/>
          <w:szCs w:val="23"/>
        </w:rPr>
        <w:t xml:space="preserve">0 entrepreneurial males and females produce buying agents. </w:t>
      </w:r>
    </w:p>
    <w:p w14:paraId="47D84005" w14:textId="0AE85455" w:rsidR="00093C33" w:rsidRPr="00E01674" w:rsidRDefault="00093C33" w:rsidP="00990FDD">
      <w:pPr>
        <w:pStyle w:val="ListParagraph"/>
        <w:numPr>
          <w:ilvl w:val="1"/>
          <w:numId w:val="12"/>
        </w:numPr>
        <w:tabs>
          <w:tab w:val="left" w:pos="720"/>
          <w:tab w:val="left" w:pos="9540"/>
        </w:tabs>
        <w:ind w:left="1440" w:hanging="450"/>
        <w:jc w:val="both"/>
        <w:rPr>
          <w:rFonts w:ascii="Arial" w:hAnsi="Arial" w:cs="Arial"/>
          <w:sz w:val="23"/>
          <w:szCs w:val="23"/>
        </w:rPr>
      </w:pPr>
      <w:bookmarkStart w:id="3" w:name="_Hlk62646629"/>
      <w:r w:rsidRPr="00E01674">
        <w:rPr>
          <w:rFonts w:ascii="Arial" w:hAnsi="Arial" w:cs="Arial"/>
          <w:sz w:val="23"/>
          <w:szCs w:val="23"/>
        </w:rPr>
        <w:t xml:space="preserve">Select and train male and female community level produce buying agents </w:t>
      </w:r>
      <w:bookmarkEnd w:id="3"/>
    </w:p>
    <w:p w14:paraId="4E1CCB7E" w14:textId="77777777" w:rsidR="00093C33" w:rsidRPr="00E01674" w:rsidRDefault="00093C33" w:rsidP="00990FDD">
      <w:pPr>
        <w:pStyle w:val="ListParagraph"/>
        <w:numPr>
          <w:ilvl w:val="1"/>
          <w:numId w:val="12"/>
        </w:numPr>
        <w:tabs>
          <w:tab w:val="left" w:pos="720"/>
          <w:tab w:val="left" w:pos="9540"/>
        </w:tabs>
        <w:ind w:left="1440" w:hanging="450"/>
        <w:jc w:val="both"/>
        <w:rPr>
          <w:rFonts w:ascii="Arial" w:hAnsi="Arial" w:cs="Arial"/>
          <w:sz w:val="23"/>
          <w:szCs w:val="23"/>
        </w:rPr>
      </w:pPr>
      <w:r w:rsidRPr="00E01674">
        <w:rPr>
          <w:rFonts w:ascii="Arial" w:hAnsi="Arial" w:cs="Arial"/>
          <w:sz w:val="23"/>
          <w:szCs w:val="23"/>
        </w:rPr>
        <w:t>Develop and equip produce buying agents with produce quality guidance manuals</w:t>
      </w:r>
    </w:p>
    <w:p w14:paraId="41B78C25" w14:textId="77777777" w:rsidR="00093C33" w:rsidRPr="00E01674" w:rsidRDefault="00093C33" w:rsidP="00990FDD">
      <w:pPr>
        <w:pStyle w:val="ListParagraph"/>
        <w:numPr>
          <w:ilvl w:val="1"/>
          <w:numId w:val="12"/>
        </w:numPr>
        <w:tabs>
          <w:tab w:val="left" w:pos="720"/>
          <w:tab w:val="left" w:pos="9540"/>
        </w:tabs>
        <w:ind w:left="1440" w:right="280" w:hanging="450"/>
        <w:jc w:val="both"/>
        <w:rPr>
          <w:rFonts w:ascii="Arial" w:hAnsi="Arial" w:cs="Arial"/>
          <w:sz w:val="23"/>
          <w:szCs w:val="23"/>
        </w:rPr>
      </w:pPr>
      <w:r w:rsidRPr="00E01674">
        <w:rPr>
          <w:rFonts w:ascii="Arial" w:hAnsi="Arial" w:cs="Arial"/>
          <w:color w:val="000000"/>
          <w:sz w:val="23"/>
          <w:szCs w:val="23"/>
        </w:rPr>
        <w:t>Train produce buying agents on business skills and produce sourcing</w:t>
      </w:r>
    </w:p>
    <w:p w14:paraId="39884C72" w14:textId="38F4E9EE" w:rsidR="00093C33" w:rsidRPr="00F91C71" w:rsidRDefault="00F91C71" w:rsidP="00093C33">
      <w:pPr>
        <w:tabs>
          <w:tab w:val="left" w:pos="720"/>
          <w:tab w:val="left" w:pos="9540"/>
        </w:tabs>
        <w:jc w:val="both"/>
        <w:rPr>
          <w:rFonts w:ascii="Arial" w:hAnsi="Arial" w:cs="Arial"/>
          <w:sz w:val="23"/>
          <w:szCs w:val="23"/>
        </w:rPr>
      </w:pPr>
      <w:r>
        <w:rPr>
          <w:rFonts w:ascii="Arial" w:hAnsi="Arial" w:cs="Arial"/>
          <w:b/>
          <w:bCs/>
          <w:sz w:val="23"/>
          <w:szCs w:val="23"/>
        </w:rPr>
        <w:tab/>
      </w:r>
      <w:r w:rsidRPr="00F91C71">
        <w:rPr>
          <w:rFonts w:ascii="Arial" w:hAnsi="Arial" w:cs="Arial"/>
          <w:sz w:val="23"/>
          <w:szCs w:val="23"/>
        </w:rPr>
        <w:t>Training content and training plan will have to be approved by Mercy Corps.</w:t>
      </w:r>
    </w:p>
    <w:p w14:paraId="3CE9858F" w14:textId="2511A5FD" w:rsidR="00093C33" w:rsidRPr="00E01674" w:rsidRDefault="00093C33" w:rsidP="00093C33">
      <w:pPr>
        <w:tabs>
          <w:tab w:val="left" w:pos="720"/>
          <w:tab w:val="left" w:pos="9540"/>
        </w:tabs>
        <w:ind w:left="720" w:hanging="720"/>
        <w:jc w:val="both"/>
        <w:rPr>
          <w:rFonts w:ascii="Arial" w:hAnsi="Arial" w:cs="Arial"/>
          <w:sz w:val="23"/>
          <w:szCs w:val="23"/>
        </w:rPr>
      </w:pPr>
      <w:r w:rsidRPr="00E01674">
        <w:rPr>
          <w:rFonts w:ascii="Arial" w:hAnsi="Arial" w:cs="Arial"/>
          <w:b/>
          <w:bCs/>
          <w:sz w:val="23"/>
          <w:szCs w:val="23"/>
        </w:rPr>
        <w:tab/>
      </w:r>
      <w:r w:rsidRPr="00E01674">
        <w:rPr>
          <w:rFonts w:ascii="Arial" w:hAnsi="Arial" w:cs="Arial"/>
          <w:sz w:val="23"/>
          <w:szCs w:val="23"/>
        </w:rPr>
        <w:t xml:space="preserve"> </w:t>
      </w:r>
      <w:r w:rsidR="00B8236D">
        <w:rPr>
          <w:rFonts w:ascii="Arial" w:hAnsi="Arial" w:cs="Arial"/>
          <w:sz w:val="23"/>
          <w:szCs w:val="23"/>
        </w:rPr>
        <w:t>7</w:t>
      </w:r>
      <w:r w:rsidR="00A404A5" w:rsidRPr="00E01674">
        <w:rPr>
          <w:rFonts w:ascii="Arial" w:hAnsi="Arial" w:cs="Arial"/>
          <w:sz w:val="23"/>
          <w:szCs w:val="23"/>
        </w:rPr>
        <w:t xml:space="preserve">- </w:t>
      </w:r>
      <w:r w:rsidRPr="00E01674">
        <w:rPr>
          <w:rFonts w:ascii="Arial" w:hAnsi="Arial" w:cs="Arial"/>
          <w:b/>
          <w:bCs/>
          <w:sz w:val="23"/>
          <w:szCs w:val="23"/>
        </w:rPr>
        <w:t xml:space="preserve">Buy agriculture produce from the small-scale farmers </w:t>
      </w:r>
    </w:p>
    <w:p w14:paraId="38034EA3" w14:textId="77777777" w:rsidR="000F727C" w:rsidRDefault="00093C33" w:rsidP="000F727C">
      <w:pPr>
        <w:pStyle w:val="ListParagraph"/>
        <w:numPr>
          <w:ilvl w:val="1"/>
          <w:numId w:val="17"/>
        </w:numPr>
        <w:tabs>
          <w:tab w:val="left" w:pos="990"/>
          <w:tab w:val="left" w:pos="9540"/>
        </w:tabs>
        <w:ind w:right="280"/>
        <w:jc w:val="both"/>
        <w:rPr>
          <w:rFonts w:ascii="Arial" w:hAnsi="Arial" w:cs="Arial"/>
          <w:color w:val="000000"/>
          <w:sz w:val="23"/>
          <w:szCs w:val="23"/>
        </w:rPr>
      </w:pPr>
      <w:r w:rsidRPr="000F727C">
        <w:rPr>
          <w:rFonts w:ascii="Arial" w:hAnsi="Arial" w:cs="Arial"/>
          <w:color w:val="000000"/>
          <w:sz w:val="23"/>
          <w:szCs w:val="23"/>
        </w:rPr>
        <w:t>Equip buying agents to check the quality of produce and buy produce from farmers:</w:t>
      </w:r>
    </w:p>
    <w:p w14:paraId="02997039" w14:textId="3E3F7877" w:rsidR="00093C33" w:rsidRPr="000F727C" w:rsidRDefault="00093C33" w:rsidP="000F727C">
      <w:pPr>
        <w:pStyle w:val="ListParagraph"/>
        <w:numPr>
          <w:ilvl w:val="1"/>
          <w:numId w:val="17"/>
        </w:numPr>
        <w:tabs>
          <w:tab w:val="left" w:pos="990"/>
          <w:tab w:val="left" w:pos="9540"/>
        </w:tabs>
        <w:ind w:right="280"/>
        <w:jc w:val="both"/>
        <w:rPr>
          <w:rFonts w:ascii="Arial" w:hAnsi="Arial" w:cs="Arial"/>
          <w:color w:val="000000"/>
          <w:sz w:val="23"/>
          <w:szCs w:val="23"/>
        </w:rPr>
      </w:pPr>
      <w:r w:rsidRPr="000F727C">
        <w:rPr>
          <w:rFonts w:ascii="Arial" w:hAnsi="Arial" w:cs="Arial"/>
          <w:color w:val="000000"/>
          <w:sz w:val="23"/>
          <w:szCs w:val="23"/>
        </w:rPr>
        <w:t xml:space="preserve">support agents to mobilize produce </w:t>
      </w:r>
      <w:r w:rsidR="000F727C">
        <w:rPr>
          <w:rFonts w:ascii="Arial" w:hAnsi="Arial" w:cs="Arial"/>
          <w:color w:val="000000"/>
          <w:sz w:val="23"/>
          <w:szCs w:val="23"/>
        </w:rPr>
        <w:t>from farmers and aggregate it for sale</w:t>
      </w:r>
    </w:p>
    <w:p w14:paraId="59C61DDA" w14:textId="77777777" w:rsidR="00E047A3" w:rsidRPr="00E047A3" w:rsidRDefault="00E047A3" w:rsidP="00E047A3">
      <w:pPr>
        <w:pStyle w:val="ListParagraph"/>
        <w:tabs>
          <w:tab w:val="left" w:pos="720"/>
          <w:tab w:val="left" w:pos="9540"/>
        </w:tabs>
        <w:ind w:left="1440" w:right="280"/>
        <w:jc w:val="both"/>
        <w:rPr>
          <w:rFonts w:ascii="Arial" w:hAnsi="Arial" w:cs="Arial"/>
          <w:color w:val="000000"/>
          <w:sz w:val="23"/>
          <w:szCs w:val="23"/>
        </w:rPr>
      </w:pPr>
    </w:p>
    <w:p w14:paraId="7AE635B8" w14:textId="4FB3F50A" w:rsidR="00093C33" w:rsidRPr="00E01674" w:rsidRDefault="00A404A5" w:rsidP="00093C33">
      <w:pPr>
        <w:keepLines/>
        <w:numPr>
          <w:ilvl w:val="0"/>
          <w:numId w:val="4"/>
        </w:numPr>
        <w:pBdr>
          <w:top w:val="nil"/>
          <w:left w:val="nil"/>
          <w:bottom w:val="nil"/>
          <w:right w:val="nil"/>
          <w:between w:val="nil"/>
        </w:pBdr>
        <w:shd w:val="clear" w:color="auto" w:fill="FFFFFF"/>
        <w:spacing w:after="0" w:line="276" w:lineRule="auto"/>
        <w:jc w:val="both"/>
        <w:rPr>
          <w:rFonts w:ascii="Arial" w:hAnsi="Arial" w:cs="Arial"/>
          <w:b/>
          <w:color w:val="7030A0"/>
          <w:sz w:val="23"/>
          <w:szCs w:val="23"/>
        </w:rPr>
      </w:pPr>
      <w:r w:rsidRPr="00E01674">
        <w:rPr>
          <w:rFonts w:ascii="Arial" w:hAnsi="Arial" w:cs="Arial"/>
          <w:b/>
          <w:color w:val="7030A0"/>
          <w:sz w:val="23"/>
          <w:szCs w:val="23"/>
        </w:rPr>
        <w:t xml:space="preserve">Expected </w:t>
      </w:r>
      <w:r w:rsidR="00093C33" w:rsidRPr="00E01674">
        <w:rPr>
          <w:rFonts w:ascii="Arial" w:hAnsi="Arial" w:cs="Arial"/>
          <w:b/>
          <w:color w:val="7030A0"/>
          <w:sz w:val="23"/>
          <w:szCs w:val="23"/>
        </w:rPr>
        <w:t xml:space="preserve">Outputs from </w:t>
      </w:r>
      <w:r w:rsidRPr="00E01674">
        <w:rPr>
          <w:rFonts w:ascii="Arial" w:hAnsi="Arial" w:cs="Arial"/>
          <w:b/>
          <w:color w:val="7030A0"/>
          <w:sz w:val="23"/>
          <w:szCs w:val="23"/>
        </w:rPr>
        <w:t>the proposal</w:t>
      </w:r>
    </w:p>
    <w:p w14:paraId="6CA7D64B" w14:textId="2B65FFE8" w:rsidR="00093C33" w:rsidRPr="00E01674" w:rsidRDefault="004E1C90" w:rsidP="00990FDD">
      <w:pPr>
        <w:keepLines/>
        <w:numPr>
          <w:ilvl w:val="1"/>
          <w:numId w:val="14"/>
        </w:numPr>
        <w:pBdr>
          <w:top w:val="nil"/>
          <w:left w:val="nil"/>
          <w:bottom w:val="nil"/>
          <w:right w:val="nil"/>
          <w:between w:val="nil"/>
        </w:pBdr>
        <w:spacing w:after="0" w:line="276" w:lineRule="auto"/>
        <w:ind w:left="900"/>
        <w:jc w:val="both"/>
        <w:rPr>
          <w:rFonts w:ascii="Arial" w:hAnsi="Arial" w:cs="Arial"/>
          <w:sz w:val="23"/>
          <w:szCs w:val="23"/>
        </w:rPr>
      </w:pPr>
      <w:r>
        <w:rPr>
          <w:rFonts w:ascii="Arial" w:hAnsi="Arial" w:cs="Arial"/>
          <w:sz w:val="23"/>
          <w:szCs w:val="23"/>
        </w:rPr>
        <w:t xml:space="preserve">(a) </w:t>
      </w:r>
      <w:r w:rsidR="00093C33" w:rsidRPr="00E01674">
        <w:rPr>
          <w:rFonts w:ascii="Arial" w:hAnsi="Arial" w:cs="Arial"/>
          <w:sz w:val="23"/>
          <w:szCs w:val="23"/>
        </w:rPr>
        <w:t xml:space="preserve">Leaders in </w:t>
      </w:r>
      <w:r w:rsidR="00637546">
        <w:rPr>
          <w:rFonts w:ascii="Arial" w:hAnsi="Arial" w:cs="Arial"/>
          <w:sz w:val="23"/>
          <w:szCs w:val="23"/>
        </w:rPr>
        <w:t>2</w:t>
      </w:r>
      <w:r w:rsidR="00093C33" w:rsidRPr="00E01674">
        <w:rPr>
          <w:rFonts w:ascii="Arial" w:hAnsi="Arial" w:cs="Arial"/>
          <w:sz w:val="23"/>
          <w:szCs w:val="23"/>
        </w:rPr>
        <w:t xml:space="preserve">0 communities and </w:t>
      </w:r>
      <w:r w:rsidR="00637546">
        <w:rPr>
          <w:rFonts w:ascii="Arial" w:hAnsi="Arial" w:cs="Arial"/>
          <w:sz w:val="23"/>
          <w:szCs w:val="23"/>
        </w:rPr>
        <w:t>2</w:t>
      </w:r>
      <w:r w:rsidR="00093C33" w:rsidRPr="00E01674">
        <w:rPr>
          <w:rFonts w:ascii="Arial" w:hAnsi="Arial" w:cs="Arial"/>
          <w:sz w:val="23"/>
          <w:szCs w:val="23"/>
        </w:rPr>
        <w:t>,000 farmers sensitized on contract farming</w:t>
      </w:r>
    </w:p>
    <w:p w14:paraId="7DD4DE39" w14:textId="3018E86F" w:rsidR="00093C33" w:rsidRPr="004E1C90" w:rsidRDefault="00637546" w:rsidP="004E1C90">
      <w:pPr>
        <w:pStyle w:val="ListParagraph"/>
        <w:keepLines/>
        <w:numPr>
          <w:ilvl w:val="0"/>
          <w:numId w:val="18"/>
        </w:numPr>
        <w:pBdr>
          <w:top w:val="nil"/>
          <w:left w:val="nil"/>
          <w:bottom w:val="nil"/>
          <w:right w:val="nil"/>
          <w:between w:val="nil"/>
        </w:pBdr>
        <w:spacing w:line="276" w:lineRule="auto"/>
        <w:jc w:val="both"/>
        <w:rPr>
          <w:rFonts w:ascii="Arial" w:hAnsi="Arial" w:cs="Arial"/>
          <w:sz w:val="23"/>
          <w:szCs w:val="23"/>
        </w:rPr>
      </w:pPr>
      <w:r w:rsidRPr="004E1C90">
        <w:rPr>
          <w:rFonts w:ascii="Arial" w:hAnsi="Arial" w:cs="Arial"/>
          <w:sz w:val="23"/>
          <w:szCs w:val="23"/>
        </w:rPr>
        <w:t>2</w:t>
      </w:r>
      <w:r w:rsidR="00093C33" w:rsidRPr="004E1C90">
        <w:rPr>
          <w:rFonts w:ascii="Arial" w:hAnsi="Arial" w:cs="Arial"/>
          <w:sz w:val="23"/>
          <w:szCs w:val="23"/>
        </w:rPr>
        <w:t>0 contract farming agents selected and trained in contract farming and TOT</w:t>
      </w:r>
    </w:p>
    <w:p w14:paraId="6A5E2EF5" w14:textId="33691FCC" w:rsidR="00093C33" w:rsidRPr="00E01674" w:rsidRDefault="00637546" w:rsidP="00990FDD">
      <w:pPr>
        <w:keepLines/>
        <w:numPr>
          <w:ilvl w:val="1"/>
          <w:numId w:val="14"/>
        </w:numPr>
        <w:pBdr>
          <w:top w:val="nil"/>
          <w:left w:val="nil"/>
          <w:bottom w:val="nil"/>
          <w:right w:val="nil"/>
          <w:between w:val="nil"/>
        </w:pBdr>
        <w:spacing w:after="0" w:line="276" w:lineRule="auto"/>
        <w:ind w:left="900"/>
        <w:jc w:val="both"/>
        <w:rPr>
          <w:rFonts w:ascii="Arial" w:hAnsi="Arial" w:cs="Arial"/>
          <w:sz w:val="23"/>
          <w:szCs w:val="23"/>
        </w:rPr>
      </w:pPr>
      <w:r>
        <w:rPr>
          <w:rFonts w:ascii="Arial" w:hAnsi="Arial" w:cs="Arial"/>
          <w:sz w:val="23"/>
          <w:szCs w:val="23"/>
        </w:rPr>
        <w:t>2</w:t>
      </w:r>
      <w:r w:rsidR="00093C33" w:rsidRPr="00E01674">
        <w:rPr>
          <w:rFonts w:ascii="Arial" w:hAnsi="Arial" w:cs="Arial"/>
          <w:sz w:val="23"/>
          <w:szCs w:val="23"/>
        </w:rPr>
        <w:t xml:space="preserve">,000 farmers </w:t>
      </w:r>
      <w:r w:rsidR="00C05E65">
        <w:rPr>
          <w:rFonts w:ascii="Arial" w:hAnsi="Arial" w:cs="Arial"/>
          <w:sz w:val="23"/>
          <w:szCs w:val="23"/>
        </w:rPr>
        <w:t xml:space="preserve">in 80 groups </w:t>
      </w:r>
      <w:r w:rsidR="00093C33" w:rsidRPr="00E01674">
        <w:rPr>
          <w:rFonts w:ascii="Arial" w:hAnsi="Arial" w:cs="Arial"/>
          <w:sz w:val="23"/>
          <w:szCs w:val="23"/>
        </w:rPr>
        <w:t>sign agreements to farm on contract for produce buying company</w:t>
      </w:r>
    </w:p>
    <w:p w14:paraId="3D705423" w14:textId="65713799" w:rsidR="000A06AE" w:rsidRDefault="000A06AE" w:rsidP="00990FDD">
      <w:pPr>
        <w:keepLines/>
        <w:numPr>
          <w:ilvl w:val="1"/>
          <w:numId w:val="14"/>
        </w:numPr>
        <w:pBdr>
          <w:top w:val="nil"/>
          <w:left w:val="nil"/>
          <w:bottom w:val="nil"/>
          <w:right w:val="nil"/>
          <w:between w:val="nil"/>
        </w:pBdr>
        <w:spacing w:after="0" w:line="276" w:lineRule="auto"/>
        <w:ind w:left="900"/>
        <w:jc w:val="both"/>
        <w:rPr>
          <w:rFonts w:ascii="Arial" w:hAnsi="Arial" w:cs="Arial"/>
          <w:sz w:val="23"/>
          <w:szCs w:val="23"/>
        </w:rPr>
      </w:pPr>
      <w:r>
        <w:rPr>
          <w:rFonts w:ascii="Arial" w:hAnsi="Arial" w:cs="Arial"/>
          <w:sz w:val="23"/>
          <w:szCs w:val="23"/>
        </w:rPr>
        <w:t xml:space="preserve">(a) </w:t>
      </w:r>
      <w:r w:rsidR="00C05E65">
        <w:rPr>
          <w:rFonts w:ascii="Arial" w:hAnsi="Arial" w:cs="Arial"/>
          <w:sz w:val="23"/>
          <w:szCs w:val="23"/>
        </w:rPr>
        <w:t xml:space="preserve">80 groups consisting </w:t>
      </w:r>
      <w:r w:rsidR="00637546">
        <w:rPr>
          <w:rFonts w:ascii="Arial" w:hAnsi="Arial" w:cs="Arial"/>
          <w:sz w:val="23"/>
          <w:szCs w:val="23"/>
        </w:rPr>
        <w:t>2</w:t>
      </w:r>
      <w:r w:rsidR="00093C33" w:rsidRPr="00E01674">
        <w:rPr>
          <w:rFonts w:ascii="Arial" w:hAnsi="Arial" w:cs="Arial"/>
          <w:sz w:val="23"/>
          <w:szCs w:val="23"/>
        </w:rPr>
        <w:t xml:space="preserve">,000 farmers on contract farming model trained on good agronomic practices of producing the selected crops </w:t>
      </w:r>
    </w:p>
    <w:p w14:paraId="3A3C6FC1" w14:textId="31CAF4E9" w:rsidR="00093C33" w:rsidRDefault="00637546" w:rsidP="000A06AE">
      <w:pPr>
        <w:pStyle w:val="ListParagraph"/>
        <w:keepLines/>
        <w:numPr>
          <w:ilvl w:val="0"/>
          <w:numId w:val="19"/>
        </w:numPr>
        <w:pBdr>
          <w:top w:val="nil"/>
          <w:left w:val="nil"/>
          <w:bottom w:val="nil"/>
          <w:right w:val="nil"/>
          <w:between w:val="nil"/>
        </w:pBdr>
        <w:spacing w:line="276" w:lineRule="auto"/>
        <w:jc w:val="both"/>
        <w:rPr>
          <w:rFonts w:ascii="Arial" w:hAnsi="Arial" w:cs="Arial"/>
          <w:sz w:val="23"/>
          <w:szCs w:val="23"/>
        </w:rPr>
      </w:pPr>
      <w:r w:rsidRPr="000A06AE">
        <w:rPr>
          <w:rFonts w:ascii="Arial" w:hAnsi="Arial" w:cs="Arial"/>
          <w:sz w:val="23"/>
          <w:szCs w:val="23"/>
        </w:rPr>
        <w:t>8</w:t>
      </w:r>
      <w:r w:rsidR="00093C33" w:rsidRPr="000A06AE">
        <w:rPr>
          <w:rFonts w:ascii="Arial" w:hAnsi="Arial" w:cs="Arial"/>
          <w:sz w:val="23"/>
          <w:szCs w:val="23"/>
        </w:rPr>
        <w:t>0 demonstration gardens set up.</w:t>
      </w:r>
    </w:p>
    <w:p w14:paraId="6FE4801E" w14:textId="33B2CFC9" w:rsidR="001D349E" w:rsidRPr="00EE34BE" w:rsidRDefault="00B97E18" w:rsidP="00EE34BE">
      <w:pPr>
        <w:pStyle w:val="ListParagraph"/>
        <w:keepLines/>
        <w:numPr>
          <w:ilvl w:val="0"/>
          <w:numId w:val="19"/>
        </w:numPr>
        <w:pBdr>
          <w:top w:val="nil"/>
          <w:left w:val="nil"/>
          <w:bottom w:val="nil"/>
          <w:right w:val="nil"/>
          <w:between w:val="nil"/>
        </w:pBdr>
        <w:spacing w:line="276" w:lineRule="auto"/>
        <w:jc w:val="both"/>
        <w:rPr>
          <w:rFonts w:ascii="Arial" w:hAnsi="Arial" w:cs="Arial"/>
          <w:sz w:val="23"/>
          <w:szCs w:val="23"/>
        </w:rPr>
      </w:pPr>
      <w:r>
        <w:rPr>
          <w:rFonts w:ascii="Arial" w:hAnsi="Arial" w:cs="Arial"/>
          <w:sz w:val="23"/>
          <w:szCs w:val="23"/>
        </w:rPr>
        <w:t>2,000 A-4 sized</w:t>
      </w:r>
      <w:r w:rsidR="001D349E">
        <w:rPr>
          <w:rFonts w:ascii="Arial" w:hAnsi="Arial" w:cs="Arial"/>
          <w:sz w:val="23"/>
          <w:szCs w:val="23"/>
        </w:rPr>
        <w:t xml:space="preserve"> </w:t>
      </w:r>
      <w:r w:rsidR="0098505A">
        <w:rPr>
          <w:rFonts w:ascii="Arial" w:hAnsi="Arial" w:cs="Arial"/>
          <w:sz w:val="23"/>
          <w:szCs w:val="23"/>
        </w:rPr>
        <w:t>black and whi</w:t>
      </w:r>
      <w:r w:rsidR="00781777">
        <w:rPr>
          <w:rFonts w:ascii="Arial" w:hAnsi="Arial" w:cs="Arial"/>
          <w:sz w:val="23"/>
          <w:szCs w:val="23"/>
        </w:rPr>
        <w:t>t</w:t>
      </w:r>
      <w:r w:rsidR="0098505A">
        <w:rPr>
          <w:rFonts w:ascii="Arial" w:hAnsi="Arial" w:cs="Arial"/>
          <w:sz w:val="23"/>
          <w:szCs w:val="23"/>
        </w:rPr>
        <w:t xml:space="preserve">e </w:t>
      </w:r>
      <w:r w:rsidR="00781777">
        <w:rPr>
          <w:rFonts w:ascii="Arial" w:hAnsi="Arial" w:cs="Arial"/>
          <w:sz w:val="23"/>
          <w:szCs w:val="23"/>
        </w:rPr>
        <w:t xml:space="preserve">agronomic and crop management </w:t>
      </w:r>
      <w:r w:rsidR="001D349E">
        <w:rPr>
          <w:rFonts w:ascii="Arial" w:hAnsi="Arial" w:cs="Arial"/>
          <w:sz w:val="23"/>
          <w:szCs w:val="23"/>
        </w:rPr>
        <w:t>poster</w:t>
      </w:r>
      <w:r w:rsidR="00781777">
        <w:rPr>
          <w:rFonts w:ascii="Arial" w:hAnsi="Arial" w:cs="Arial"/>
          <w:sz w:val="23"/>
          <w:szCs w:val="23"/>
        </w:rPr>
        <w:t xml:space="preserve">, one given to each </w:t>
      </w:r>
      <w:r w:rsidR="001D349E">
        <w:rPr>
          <w:rFonts w:ascii="Arial" w:hAnsi="Arial" w:cs="Arial"/>
          <w:sz w:val="23"/>
          <w:szCs w:val="23"/>
        </w:rPr>
        <w:t>farmer targeted</w:t>
      </w:r>
      <w:r w:rsidR="00275462">
        <w:rPr>
          <w:rFonts w:ascii="Arial" w:hAnsi="Arial" w:cs="Arial"/>
          <w:sz w:val="23"/>
          <w:szCs w:val="23"/>
        </w:rPr>
        <w:t>. Or 1 for each farmer</w:t>
      </w:r>
      <w:r w:rsidR="008D20BA">
        <w:rPr>
          <w:rFonts w:ascii="Arial" w:hAnsi="Arial" w:cs="Arial"/>
          <w:sz w:val="23"/>
          <w:szCs w:val="23"/>
        </w:rPr>
        <w:t xml:space="preserve"> </w:t>
      </w:r>
      <w:r w:rsidR="00275462">
        <w:rPr>
          <w:rFonts w:ascii="Arial" w:hAnsi="Arial" w:cs="Arial"/>
          <w:sz w:val="23"/>
          <w:szCs w:val="23"/>
        </w:rPr>
        <w:t>targeted</w:t>
      </w:r>
      <w:r w:rsidR="008D20BA">
        <w:rPr>
          <w:rFonts w:ascii="Arial" w:hAnsi="Arial" w:cs="Arial"/>
          <w:sz w:val="23"/>
          <w:szCs w:val="23"/>
        </w:rPr>
        <w:t xml:space="preserve"> if the target </w:t>
      </w:r>
      <w:r w:rsidR="00275462">
        <w:rPr>
          <w:rFonts w:ascii="Arial" w:hAnsi="Arial" w:cs="Arial"/>
          <w:sz w:val="23"/>
          <w:szCs w:val="23"/>
        </w:rPr>
        <w:t xml:space="preserve">is less than </w:t>
      </w:r>
      <w:r w:rsidR="008D20BA">
        <w:rPr>
          <w:rFonts w:ascii="Arial" w:hAnsi="Arial" w:cs="Arial"/>
          <w:sz w:val="23"/>
          <w:szCs w:val="23"/>
        </w:rPr>
        <w:t>2,000</w:t>
      </w:r>
      <w:r w:rsidR="007F1F54" w:rsidRPr="00EE34BE">
        <w:rPr>
          <w:rFonts w:ascii="Arial" w:hAnsi="Arial" w:cs="Arial"/>
          <w:sz w:val="23"/>
          <w:szCs w:val="23"/>
        </w:rPr>
        <w:t>.</w:t>
      </w:r>
    </w:p>
    <w:p w14:paraId="1F31A518" w14:textId="31D83958" w:rsidR="0088048D" w:rsidRDefault="0088048D" w:rsidP="00990FDD">
      <w:pPr>
        <w:keepLines/>
        <w:numPr>
          <w:ilvl w:val="1"/>
          <w:numId w:val="14"/>
        </w:numPr>
        <w:pBdr>
          <w:top w:val="nil"/>
          <w:left w:val="nil"/>
          <w:bottom w:val="nil"/>
          <w:right w:val="nil"/>
          <w:between w:val="nil"/>
        </w:pBdr>
        <w:spacing w:after="0" w:line="276" w:lineRule="auto"/>
        <w:ind w:left="900"/>
        <w:jc w:val="both"/>
        <w:rPr>
          <w:rFonts w:ascii="Arial" w:hAnsi="Arial" w:cs="Arial"/>
          <w:sz w:val="23"/>
          <w:szCs w:val="23"/>
        </w:rPr>
      </w:pPr>
      <w:r>
        <w:rPr>
          <w:rFonts w:ascii="Arial" w:hAnsi="Arial" w:cs="Arial"/>
          <w:sz w:val="23"/>
          <w:szCs w:val="23"/>
        </w:rPr>
        <w:t>2,000 contracted farmers provided</w:t>
      </w:r>
      <w:r w:rsidRPr="0088048D">
        <w:rPr>
          <w:rFonts w:ascii="Arial" w:hAnsi="Arial" w:cs="Arial"/>
          <w:sz w:val="23"/>
          <w:szCs w:val="23"/>
        </w:rPr>
        <w:t xml:space="preserve"> seeds </w:t>
      </w:r>
      <w:proofErr w:type="spellStart"/>
      <w:r>
        <w:rPr>
          <w:rFonts w:ascii="Arial" w:hAnsi="Arial" w:cs="Arial"/>
          <w:sz w:val="23"/>
          <w:szCs w:val="23"/>
        </w:rPr>
        <w:t>subbsidised</w:t>
      </w:r>
      <w:proofErr w:type="spellEnd"/>
      <w:r>
        <w:rPr>
          <w:rFonts w:ascii="Arial" w:hAnsi="Arial" w:cs="Arial"/>
          <w:sz w:val="23"/>
          <w:szCs w:val="23"/>
        </w:rPr>
        <w:t xml:space="preserve"> by Mercy Corps </w:t>
      </w:r>
      <w:r w:rsidR="00A94DED">
        <w:rPr>
          <w:rFonts w:ascii="Arial" w:hAnsi="Arial" w:cs="Arial"/>
          <w:sz w:val="23"/>
          <w:szCs w:val="23"/>
        </w:rPr>
        <w:t>(</w:t>
      </w:r>
      <w:r>
        <w:rPr>
          <w:rFonts w:ascii="Arial" w:hAnsi="Arial" w:cs="Arial"/>
          <w:sz w:val="23"/>
          <w:szCs w:val="23"/>
        </w:rPr>
        <w:t xml:space="preserve">maximum </w:t>
      </w:r>
      <w:r w:rsidR="00A94DED">
        <w:rPr>
          <w:rFonts w:ascii="Arial" w:hAnsi="Arial" w:cs="Arial"/>
          <w:sz w:val="23"/>
          <w:szCs w:val="23"/>
        </w:rPr>
        <w:t xml:space="preserve">contribution from Mercy Corps is </w:t>
      </w:r>
      <w:r>
        <w:rPr>
          <w:rFonts w:ascii="Arial" w:hAnsi="Arial" w:cs="Arial"/>
          <w:sz w:val="23"/>
          <w:szCs w:val="23"/>
        </w:rPr>
        <w:t xml:space="preserve">$62 </w:t>
      </w:r>
      <w:r w:rsidRPr="0088048D">
        <w:rPr>
          <w:rFonts w:ascii="Arial" w:hAnsi="Arial" w:cs="Arial"/>
          <w:sz w:val="23"/>
          <w:szCs w:val="23"/>
        </w:rPr>
        <w:t>to plant at least one feddan.</w:t>
      </w:r>
    </w:p>
    <w:p w14:paraId="54CB7CC5" w14:textId="03F0AB67" w:rsidR="00093C33" w:rsidRPr="00E01674" w:rsidRDefault="00A7307F" w:rsidP="00990FDD">
      <w:pPr>
        <w:keepLines/>
        <w:numPr>
          <w:ilvl w:val="1"/>
          <w:numId w:val="14"/>
        </w:numPr>
        <w:pBdr>
          <w:top w:val="nil"/>
          <w:left w:val="nil"/>
          <w:bottom w:val="nil"/>
          <w:right w:val="nil"/>
          <w:between w:val="nil"/>
        </w:pBdr>
        <w:spacing w:after="0" w:line="276" w:lineRule="auto"/>
        <w:ind w:left="900"/>
        <w:jc w:val="both"/>
        <w:rPr>
          <w:rFonts w:ascii="Arial" w:hAnsi="Arial" w:cs="Arial"/>
          <w:sz w:val="23"/>
          <w:szCs w:val="23"/>
        </w:rPr>
      </w:pPr>
      <w:r>
        <w:rPr>
          <w:rFonts w:ascii="Arial" w:hAnsi="Arial" w:cs="Arial"/>
          <w:sz w:val="23"/>
          <w:szCs w:val="23"/>
        </w:rPr>
        <w:t>80 groups consisting 2</w:t>
      </w:r>
      <w:r w:rsidRPr="00E01674">
        <w:rPr>
          <w:rFonts w:ascii="Arial" w:hAnsi="Arial" w:cs="Arial"/>
          <w:sz w:val="23"/>
          <w:szCs w:val="23"/>
        </w:rPr>
        <w:t>,000 farmers on contract farming model trained</w:t>
      </w:r>
      <w:r w:rsidR="00EC7156">
        <w:rPr>
          <w:rFonts w:ascii="Arial" w:hAnsi="Arial" w:cs="Arial"/>
          <w:sz w:val="23"/>
          <w:szCs w:val="23"/>
        </w:rPr>
        <w:t xml:space="preserve"> to</w:t>
      </w:r>
      <w:r w:rsidR="00CF501F">
        <w:rPr>
          <w:rFonts w:ascii="Arial" w:hAnsi="Arial" w:cs="Arial"/>
          <w:sz w:val="23"/>
          <w:szCs w:val="23"/>
        </w:rPr>
        <w:t xml:space="preserve"> manage</w:t>
      </w:r>
      <w:r w:rsidR="00093C33" w:rsidRPr="00E01674">
        <w:rPr>
          <w:rFonts w:ascii="Arial" w:hAnsi="Arial" w:cs="Arial"/>
          <w:sz w:val="23"/>
          <w:szCs w:val="23"/>
        </w:rPr>
        <w:t xml:space="preserve"> weed</w:t>
      </w:r>
      <w:r w:rsidR="0006039C">
        <w:rPr>
          <w:rFonts w:ascii="Arial" w:hAnsi="Arial" w:cs="Arial"/>
          <w:sz w:val="23"/>
          <w:szCs w:val="23"/>
        </w:rPr>
        <w:t xml:space="preserve">s, pest and </w:t>
      </w:r>
      <w:r w:rsidR="00093C33" w:rsidRPr="00E01674">
        <w:rPr>
          <w:rFonts w:ascii="Arial" w:hAnsi="Arial" w:cs="Arial"/>
          <w:sz w:val="23"/>
          <w:szCs w:val="23"/>
        </w:rPr>
        <w:t>disease</w:t>
      </w:r>
      <w:r w:rsidR="00CF501F">
        <w:rPr>
          <w:rFonts w:ascii="Arial" w:hAnsi="Arial" w:cs="Arial"/>
          <w:sz w:val="23"/>
          <w:szCs w:val="23"/>
        </w:rPr>
        <w:t>s</w:t>
      </w:r>
      <w:r w:rsidR="00093C33" w:rsidRPr="00E01674">
        <w:rPr>
          <w:rFonts w:ascii="Arial" w:hAnsi="Arial" w:cs="Arial"/>
          <w:sz w:val="23"/>
          <w:szCs w:val="23"/>
        </w:rPr>
        <w:t>.</w:t>
      </w:r>
    </w:p>
    <w:p w14:paraId="1D7E6C88" w14:textId="0F2890B0" w:rsidR="00093C33" w:rsidRPr="00E01674" w:rsidRDefault="00637546" w:rsidP="00990FDD">
      <w:pPr>
        <w:keepLines/>
        <w:numPr>
          <w:ilvl w:val="1"/>
          <w:numId w:val="14"/>
        </w:numPr>
        <w:pBdr>
          <w:top w:val="nil"/>
          <w:left w:val="nil"/>
          <w:bottom w:val="nil"/>
          <w:right w:val="nil"/>
          <w:between w:val="nil"/>
        </w:pBdr>
        <w:spacing w:after="0" w:line="276" w:lineRule="auto"/>
        <w:ind w:left="900"/>
        <w:jc w:val="both"/>
        <w:rPr>
          <w:rFonts w:ascii="Arial" w:hAnsi="Arial" w:cs="Arial"/>
          <w:sz w:val="23"/>
          <w:szCs w:val="23"/>
        </w:rPr>
      </w:pPr>
      <w:r>
        <w:rPr>
          <w:rFonts w:ascii="Arial" w:hAnsi="Arial" w:cs="Arial"/>
          <w:sz w:val="23"/>
          <w:szCs w:val="23"/>
        </w:rPr>
        <w:t>1</w:t>
      </w:r>
      <w:r w:rsidR="00093C33" w:rsidRPr="00E01674">
        <w:rPr>
          <w:rFonts w:ascii="Arial" w:hAnsi="Arial" w:cs="Arial"/>
          <w:sz w:val="23"/>
          <w:szCs w:val="23"/>
        </w:rPr>
        <w:t>0 male and female</w:t>
      </w:r>
      <w:r w:rsidR="00191FF2">
        <w:rPr>
          <w:rFonts w:ascii="Arial" w:hAnsi="Arial" w:cs="Arial"/>
          <w:sz w:val="23"/>
          <w:szCs w:val="23"/>
        </w:rPr>
        <w:t xml:space="preserve">-led </w:t>
      </w:r>
      <w:r w:rsidR="00093C33" w:rsidRPr="00E01674">
        <w:rPr>
          <w:rFonts w:ascii="Arial" w:hAnsi="Arial" w:cs="Arial"/>
          <w:sz w:val="23"/>
          <w:szCs w:val="23"/>
        </w:rPr>
        <w:t>produce buying businesses established</w:t>
      </w:r>
      <w:r w:rsidR="00191FF2">
        <w:rPr>
          <w:rFonts w:ascii="Arial" w:hAnsi="Arial" w:cs="Arial"/>
          <w:sz w:val="23"/>
          <w:szCs w:val="23"/>
        </w:rPr>
        <w:t xml:space="preserve"> </w:t>
      </w:r>
      <w:r w:rsidR="00FA087D">
        <w:rPr>
          <w:rFonts w:ascii="Arial" w:hAnsi="Arial" w:cs="Arial"/>
          <w:sz w:val="23"/>
          <w:szCs w:val="23"/>
        </w:rPr>
        <w:t xml:space="preserve">and </w:t>
      </w:r>
      <w:r w:rsidR="00093C33" w:rsidRPr="00E01674">
        <w:rPr>
          <w:rFonts w:ascii="Arial" w:hAnsi="Arial" w:cs="Arial"/>
          <w:sz w:val="23"/>
          <w:szCs w:val="23"/>
        </w:rPr>
        <w:t>buy produce</w:t>
      </w:r>
      <w:r w:rsidR="00191FF2">
        <w:rPr>
          <w:rFonts w:ascii="Arial" w:hAnsi="Arial" w:cs="Arial"/>
          <w:sz w:val="23"/>
          <w:szCs w:val="23"/>
        </w:rPr>
        <w:t>.</w:t>
      </w:r>
    </w:p>
    <w:p w14:paraId="16166484" w14:textId="033AF9C5" w:rsidR="00093C33" w:rsidRPr="00E01674" w:rsidRDefault="00093C33" w:rsidP="00990FDD">
      <w:pPr>
        <w:keepLines/>
        <w:numPr>
          <w:ilvl w:val="1"/>
          <w:numId w:val="14"/>
        </w:numPr>
        <w:pBdr>
          <w:top w:val="nil"/>
          <w:left w:val="nil"/>
          <w:bottom w:val="nil"/>
          <w:right w:val="nil"/>
          <w:between w:val="nil"/>
        </w:pBdr>
        <w:spacing w:after="0" w:line="276" w:lineRule="auto"/>
        <w:ind w:left="900"/>
        <w:jc w:val="both"/>
        <w:rPr>
          <w:rFonts w:ascii="Arial" w:hAnsi="Arial" w:cs="Arial"/>
          <w:sz w:val="23"/>
          <w:szCs w:val="23"/>
        </w:rPr>
      </w:pPr>
      <w:r w:rsidRPr="00E01674">
        <w:rPr>
          <w:rFonts w:ascii="Arial" w:hAnsi="Arial" w:cs="Arial"/>
          <w:sz w:val="23"/>
          <w:szCs w:val="23"/>
        </w:rPr>
        <w:t xml:space="preserve">Up to </w:t>
      </w:r>
      <w:r w:rsidR="00637546">
        <w:rPr>
          <w:rFonts w:ascii="Arial" w:hAnsi="Arial" w:cs="Arial"/>
          <w:sz w:val="23"/>
          <w:szCs w:val="23"/>
        </w:rPr>
        <w:t>2</w:t>
      </w:r>
      <w:r w:rsidRPr="00E01674">
        <w:rPr>
          <w:rFonts w:ascii="Arial" w:hAnsi="Arial" w:cs="Arial"/>
          <w:sz w:val="23"/>
          <w:szCs w:val="23"/>
        </w:rPr>
        <w:t xml:space="preserve">,000 farmers market their crops through </w:t>
      </w:r>
      <w:r w:rsidR="00FA087D">
        <w:rPr>
          <w:rFonts w:ascii="Arial" w:hAnsi="Arial" w:cs="Arial"/>
          <w:sz w:val="23"/>
          <w:szCs w:val="23"/>
        </w:rPr>
        <w:t>this</w:t>
      </w:r>
      <w:r w:rsidRPr="00E01674">
        <w:rPr>
          <w:rFonts w:ascii="Arial" w:hAnsi="Arial" w:cs="Arial"/>
          <w:sz w:val="23"/>
          <w:szCs w:val="23"/>
        </w:rPr>
        <w:t xml:space="preserve"> company </w:t>
      </w:r>
      <w:r w:rsidR="00FA087D">
        <w:rPr>
          <w:rFonts w:ascii="Arial" w:hAnsi="Arial" w:cs="Arial"/>
          <w:sz w:val="23"/>
          <w:szCs w:val="23"/>
        </w:rPr>
        <w:t xml:space="preserve">at a rate not lower than </w:t>
      </w:r>
      <w:r w:rsidR="008A3F13">
        <w:rPr>
          <w:rFonts w:ascii="Arial" w:hAnsi="Arial" w:cs="Arial"/>
          <w:sz w:val="23"/>
          <w:szCs w:val="23"/>
        </w:rPr>
        <w:t xml:space="preserve">the </w:t>
      </w:r>
      <w:r w:rsidRPr="00E01674">
        <w:rPr>
          <w:rFonts w:ascii="Arial" w:hAnsi="Arial" w:cs="Arial"/>
          <w:sz w:val="23"/>
          <w:szCs w:val="23"/>
        </w:rPr>
        <w:t xml:space="preserve">going market price </w:t>
      </w:r>
    </w:p>
    <w:p w14:paraId="741ADDE3" w14:textId="77777777" w:rsidR="00093C33" w:rsidRPr="00E01674" w:rsidRDefault="00093C33" w:rsidP="00093C33">
      <w:pPr>
        <w:keepLines/>
        <w:spacing w:after="0"/>
        <w:ind w:left="1440"/>
        <w:jc w:val="both"/>
        <w:rPr>
          <w:rFonts w:ascii="Arial" w:hAnsi="Arial" w:cs="Arial"/>
          <w:b/>
          <w:color w:val="7030A0"/>
          <w:sz w:val="23"/>
          <w:szCs w:val="23"/>
        </w:rPr>
      </w:pPr>
    </w:p>
    <w:p w14:paraId="15F5B19D" w14:textId="3C81DBAF" w:rsidR="00093C33" w:rsidRPr="00E01674" w:rsidRDefault="00093C33" w:rsidP="00875132">
      <w:pPr>
        <w:keepLines/>
        <w:numPr>
          <w:ilvl w:val="0"/>
          <w:numId w:val="4"/>
        </w:numPr>
        <w:pBdr>
          <w:top w:val="nil"/>
          <w:left w:val="nil"/>
          <w:bottom w:val="nil"/>
          <w:right w:val="nil"/>
          <w:between w:val="nil"/>
        </w:pBdr>
        <w:shd w:val="clear" w:color="auto" w:fill="FFFFFF"/>
        <w:spacing w:after="0" w:line="276" w:lineRule="auto"/>
        <w:jc w:val="both"/>
        <w:rPr>
          <w:rFonts w:ascii="Arial" w:hAnsi="Arial" w:cs="Arial"/>
          <w:color w:val="7030A0"/>
          <w:sz w:val="23"/>
          <w:szCs w:val="23"/>
        </w:rPr>
      </w:pPr>
      <w:r w:rsidRPr="00E01674">
        <w:rPr>
          <w:rFonts w:ascii="Arial" w:hAnsi="Arial" w:cs="Arial"/>
          <w:b/>
          <w:color w:val="7030A0"/>
          <w:sz w:val="23"/>
          <w:szCs w:val="23"/>
        </w:rPr>
        <w:t xml:space="preserve">Eligibility of Agriculture </w:t>
      </w:r>
      <w:r w:rsidR="00A404A5" w:rsidRPr="00E01674">
        <w:rPr>
          <w:rFonts w:ascii="Arial" w:hAnsi="Arial" w:cs="Arial"/>
          <w:b/>
          <w:color w:val="7030A0"/>
          <w:sz w:val="23"/>
          <w:szCs w:val="23"/>
        </w:rPr>
        <w:t>Business Operator</w:t>
      </w:r>
      <w:r w:rsidRPr="00E01674">
        <w:rPr>
          <w:rFonts w:ascii="Arial" w:hAnsi="Arial" w:cs="Arial"/>
          <w:b/>
          <w:color w:val="7030A0"/>
          <w:sz w:val="23"/>
          <w:szCs w:val="23"/>
        </w:rPr>
        <w:t xml:space="preserve"> selection</w:t>
      </w:r>
    </w:p>
    <w:p w14:paraId="0DAB86FD" w14:textId="77777777" w:rsidR="00093C33" w:rsidRPr="00E01674" w:rsidRDefault="00093C33" w:rsidP="00494A1D">
      <w:pPr>
        <w:keepLines/>
        <w:spacing w:after="0"/>
        <w:jc w:val="both"/>
        <w:rPr>
          <w:rFonts w:ascii="Arial" w:hAnsi="Arial" w:cs="Arial"/>
          <w:sz w:val="23"/>
          <w:szCs w:val="23"/>
        </w:rPr>
      </w:pPr>
      <w:r w:rsidRPr="00E01674">
        <w:rPr>
          <w:rFonts w:ascii="Arial" w:hAnsi="Arial" w:cs="Arial"/>
          <w:sz w:val="23"/>
          <w:szCs w:val="23"/>
        </w:rPr>
        <w:t>Only produce buying businesses which meet the criteria below qualify to be considered.</w:t>
      </w:r>
    </w:p>
    <w:p w14:paraId="08665F2C" w14:textId="77777777" w:rsidR="00093C33" w:rsidRPr="00E01674" w:rsidRDefault="00093C33" w:rsidP="00093C33">
      <w:pPr>
        <w:keepLines/>
        <w:numPr>
          <w:ilvl w:val="1"/>
          <w:numId w:val="13"/>
        </w:numPr>
        <w:pBdr>
          <w:top w:val="nil"/>
          <w:left w:val="nil"/>
          <w:bottom w:val="nil"/>
          <w:right w:val="nil"/>
          <w:between w:val="nil"/>
        </w:pBdr>
        <w:spacing w:after="0" w:line="276" w:lineRule="auto"/>
        <w:ind w:left="900"/>
        <w:jc w:val="both"/>
        <w:rPr>
          <w:rFonts w:ascii="Arial" w:hAnsi="Arial" w:cs="Arial"/>
          <w:sz w:val="23"/>
          <w:szCs w:val="23"/>
        </w:rPr>
      </w:pPr>
      <w:r w:rsidRPr="00E01674">
        <w:rPr>
          <w:rFonts w:ascii="Arial" w:hAnsi="Arial" w:cs="Arial"/>
          <w:sz w:val="23"/>
          <w:szCs w:val="23"/>
        </w:rPr>
        <w:t>Must be a legally registered company and possess a license to trade in produce.</w:t>
      </w:r>
    </w:p>
    <w:p w14:paraId="5A5DC47E" w14:textId="77777777" w:rsidR="00093C33" w:rsidRPr="00E01674" w:rsidRDefault="00093C33" w:rsidP="00093C33">
      <w:pPr>
        <w:keepLines/>
        <w:numPr>
          <w:ilvl w:val="1"/>
          <w:numId w:val="13"/>
        </w:numPr>
        <w:pBdr>
          <w:top w:val="nil"/>
          <w:left w:val="nil"/>
          <w:bottom w:val="nil"/>
          <w:right w:val="nil"/>
          <w:between w:val="nil"/>
        </w:pBdr>
        <w:spacing w:after="0" w:line="276" w:lineRule="auto"/>
        <w:ind w:left="900"/>
        <w:jc w:val="both"/>
        <w:rPr>
          <w:rFonts w:ascii="Arial" w:hAnsi="Arial" w:cs="Arial"/>
          <w:sz w:val="23"/>
          <w:szCs w:val="23"/>
        </w:rPr>
      </w:pPr>
      <w:r w:rsidRPr="00E01674">
        <w:rPr>
          <w:rFonts w:ascii="Arial" w:hAnsi="Arial" w:cs="Arial"/>
          <w:sz w:val="23"/>
          <w:szCs w:val="23"/>
        </w:rPr>
        <w:t>Must have been operating in Sudan, buying agricultural produce for at least 3 years.</w:t>
      </w:r>
    </w:p>
    <w:p w14:paraId="5A4807BD" w14:textId="3F1C91B8" w:rsidR="00093C33" w:rsidRPr="00E01674" w:rsidRDefault="008B2AEE" w:rsidP="00093C33">
      <w:pPr>
        <w:keepLines/>
        <w:numPr>
          <w:ilvl w:val="1"/>
          <w:numId w:val="13"/>
        </w:numPr>
        <w:pBdr>
          <w:top w:val="nil"/>
          <w:left w:val="nil"/>
          <w:bottom w:val="nil"/>
          <w:right w:val="nil"/>
          <w:between w:val="nil"/>
        </w:pBdr>
        <w:spacing w:after="0" w:line="276" w:lineRule="auto"/>
        <w:ind w:left="900"/>
        <w:jc w:val="both"/>
        <w:rPr>
          <w:rFonts w:ascii="Arial" w:hAnsi="Arial" w:cs="Arial"/>
          <w:sz w:val="23"/>
          <w:szCs w:val="23"/>
        </w:rPr>
      </w:pPr>
      <w:r w:rsidRPr="00E01674">
        <w:rPr>
          <w:rFonts w:ascii="Arial" w:hAnsi="Arial" w:cs="Arial"/>
          <w:sz w:val="23"/>
          <w:szCs w:val="23"/>
        </w:rPr>
        <w:t>Must have been e</w:t>
      </w:r>
      <w:r w:rsidR="00093C33" w:rsidRPr="00E01674">
        <w:rPr>
          <w:rFonts w:ascii="Arial" w:hAnsi="Arial" w:cs="Arial"/>
          <w:sz w:val="23"/>
          <w:szCs w:val="23"/>
        </w:rPr>
        <w:t xml:space="preserve">ngaged in contract farming for at least two years </w:t>
      </w:r>
    </w:p>
    <w:p w14:paraId="185DC211" w14:textId="5B600288" w:rsidR="00093C33" w:rsidRPr="00E01674" w:rsidRDefault="00093C33" w:rsidP="00093C33">
      <w:pPr>
        <w:keepLines/>
        <w:numPr>
          <w:ilvl w:val="1"/>
          <w:numId w:val="13"/>
        </w:numPr>
        <w:pBdr>
          <w:top w:val="nil"/>
          <w:left w:val="nil"/>
          <w:bottom w:val="nil"/>
          <w:right w:val="nil"/>
          <w:between w:val="nil"/>
        </w:pBdr>
        <w:spacing w:after="0" w:line="276" w:lineRule="auto"/>
        <w:ind w:left="900"/>
        <w:jc w:val="both"/>
        <w:rPr>
          <w:rFonts w:ascii="Arial" w:hAnsi="Arial" w:cs="Arial"/>
          <w:sz w:val="23"/>
          <w:szCs w:val="23"/>
        </w:rPr>
      </w:pPr>
      <w:r w:rsidRPr="00E01674">
        <w:rPr>
          <w:rFonts w:ascii="Arial" w:hAnsi="Arial" w:cs="Arial"/>
          <w:sz w:val="23"/>
          <w:szCs w:val="23"/>
        </w:rPr>
        <w:t xml:space="preserve">Experience working with smallholder farmers and produce buying agents for at least 1 year </w:t>
      </w:r>
    </w:p>
    <w:p w14:paraId="5FEAC8EF" w14:textId="77777777" w:rsidR="00093C33" w:rsidRPr="00E01674" w:rsidRDefault="00093C33" w:rsidP="00093C33">
      <w:pPr>
        <w:keepLines/>
        <w:numPr>
          <w:ilvl w:val="1"/>
          <w:numId w:val="13"/>
        </w:numPr>
        <w:pBdr>
          <w:top w:val="nil"/>
          <w:left w:val="nil"/>
          <w:bottom w:val="nil"/>
          <w:right w:val="nil"/>
          <w:between w:val="nil"/>
        </w:pBdr>
        <w:spacing w:after="0" w:line="276" w:lineRule="auto"/>
        <w:ind w:left="900"/>
        <w:jc w:val="both"/>
        <w:rPr>
          <w:rFonts w:ascii="Arial" w:hAnsi="Arial" w:cs="Arial"/>
          <w:sz w:val="23"/>
          <w:szCs w:val="23"/>
        </w:rPr>
      </w:pPr>
      <w:r w:rsidRPr="00E01674">
        <w:rPr>
          <w:rFonts w:ascii="Arial" w:hAnsi="Arial" w:cs="Arial"/>
          <w:sz w:val="23"/>
          <w:szCs w:val="23"/>
        </w:rPr>
        <w:t>Evidence of existing extensive networks would be an added advantage.</w:t>
      </w:r>
    </w:p>
    <w:p w14:paraId="4D2B72F5" w14:textId="49B68D85" w:rsidR="00093C33" w:rsidRPr="00E01674" w:rsidRDefault="00093C33" w:rsidP="00093C33">
      <w:pPr>
        <w:keepLines/>
        <w:numPr>
          <w:ilvl w:val="1"/>
          <w:numId w:val="13"/>
        </w:numPr>
        <w:pBdr>
          <w:top w:val="nil"/>
          <w:left w:val="nil"/>
          <w:bottom w:val="nil"/>
          <w:right w:val="nil"/>
          <w:between w:val="nil"/>
        </w:pBdr>
        <w:spacing w:after="0" w:line="276" w:lineRule="auto"/>
        <w:ind w:left="900"/>
        <w:jc w:val="both"/>
        <w:rPr>
          <w:rFonts w:ascii="Arial" w:hAnsi="Arial" w:cs="Arial"/>
          <w:sz w:val="23"/>
          <w:szCs w:val="23"/>
        </w:rPr>
      </w:pPr>
      <w:r w:rsidRPr="00E01674">
        <w:rPr>
          <w:rFonts w:ascii="Arial" w:hAnsi="Arial" w:cs="Arial"/>
          <w:sz w:val="23"/>
          <w:szCs w:val="23"/>
        </w:rPr>
        <w:t xml:space="preserve">Willing to </w:t>
      </w:r>
      <w:r w:rsidR="00E327D2">
        <w:rPr>
          <w:rFonts w:ascii="Arial" w:hAnsi="Arial" w:cs="Arial"/>
          <w:sz w:val="23"/>
          <w:szCs w:val="23"/>
        </w:rPr>
        <w:t xml:space="preserve">contribute to </w:t>
      </w:r>
      <w:r w:rsidRPr="00E01674">
        <w:rPr>
          <w:rFonts w:ascii="Arial" w:hAnsi="Arial" w:cs="Arial"/>
          <w:sz w:val="23"/>
          <w:szCs w:val="23"/>
        </w:rPr>
        <w:t xml:space="preserve">the cost of expanding its contract farming and produce buying networks to areas targeted by SAFE program. </w:t>
      </w:r>
    </w:p>
    <w:p w14:paraId="2ED737AA" w14:textId="555F0F9B" w:rsidR="00010FF2" w:rsidRPr="00E01674" w:rsidRDefault="00010FF2" w:rsidP="00093C33">
      <w:pPr>
        <w:keepLines/>
        <w:numPr>
          <w:ilvl w:val="1"/>
          <w:numId w:val="13"/>
        </w:numPr>
        <w:pBdr>
          <w:top w:val="nil"/>
          <w:left w:val="nil"/>
          <w:bottom w:val="nil"/>
          <w:right w:val="nil"/>
          <w:between w:val="nil"/>
        </w:pBdr>
        <w:spacing w:after="0" w:line="276" w:lineRule="auto"/>
        <w:ind w:left="900"/>
        <w:jc w:val="both"/>
        <w:rPr>
          <w:rFonts w:ascii="Arial" w:hAnsi="Arial" w:cs="Arial"/>
          <w:sz w:val="23"/>
          <w:szCs w:val="23"/>
        </w:rPr>
      </w:pPr>
      <w:r w:rsidRPr="00E01674">
        <w:rPr>
          <w:rFonts w:ascii="Arial" w:hAnsi="Arial" w:cs="Arial"/>
          <w:sz w:val="23"/>
          <w:szCs w:val="23"/>
        </w:rPr>
        <w:t>Having the capacity to contract at least 1,000 farmers to produce listed crops.</w:t>
      </w:r>
    </w:p>
    <w:p w14:paraId="16E5FDB1" w14:textId="34036074" w:rsidR="00093C33" w:rsidRPr="00E01674" w:rsidRDefault="00093C33" w:rsidP="00093C33">
      <w:pPr>
        <w:keepLines/>
        <w:numPr>
          <w:ilvl w:val="1"/>
          <w:numId w:val="13"/>
        </w:numPr>
        <w:pBdr>
          <w:top w:val="nil"/>
          <w:left w:val="nil"/>
          <w:bottom w:val="nil"/>
          <w:right w:val="nil"/>
          <w:between w:val="nil"/>
        </w:pBdr>
        <w:spacing w:after="0" w:line="276" w:lineRule="auto"/>
        <w:ind w:left="900"/>
        <w:jc w:val="both"/>
        <w:rPr>
          <w:rFonts w:ascii="Arial" w:hAnsi="Arial" w:cs="Arial"/>
          <w:sz w:val="23"/>
          <w:szCs w:val="23"/>
        </w:rPr>
      </w:pPr>
      <w:r w:rsidRPr="00E01674">
        <w:rPr>
          <w:rFonts w:ascii="Arial" w:hAnsi="Arial" w:cs="Arial"/>
          <w:sz w:val="23"/>
          <w:szCs w:val="23"/>
        </w:rPr>
        <w:t xml:space="preserve">Must show willingness to promote women </w:t>
      </w:r>
      <w:r w:rsidR="00DF50A7">
        <w:rPr>
          <w:rFonts w:ascii="Arial" w:hAnsi="Arial" w:cs="Arial"/>
          <w:sz w:val="23"/>
          <w:szCs w:val="23"/>
        </w:rPr>
        <w:t>as produce buyers and contract farmers.</w:t>
      </w:r>
    </w:p>
    <w:p w14:paraId="10423D3B" w14:textId="77777777" w:rsidR="00093C33" w:rsidRPr="00E01674" w:rsidRDefault="00093C33" w:rsidP="00093C33">
      <w:pPr>
        <w:keepLines/>
        <w:numPr>
          <w:ilvl w:val="1"/>
          <w:numId w:val="13"/>
        </w:numPr>
        <w:pBdr>
          <w:top w:val="nil"/>
          <w:left w:val="nil"/>
          <w:bottom w:val="nil"/>
          <w:right w:val="nil"/>
          <w:between w:val="nil"/>
        </w:pBdr>
        <w:spacing w:after="0" w:line="276" w:lineRule="auto"/>
        <w:ind w:left="900"/>
        <w:jc w:val="both"/>
        <w:rPr>
          <w:rFonts w:ascii="Arial" w:hAnsi="Arial" w:cs="Arial"/>
          <w:sz w:val="23"/>
          <w:szCs w:val="23"/>
        </w:rPr>
      </w:pPr>
      <w:r w:rsidRPr="00E01674">
        <w:rPr>
          <w:rFonts w:ascii="Arial" w:hAnsi="Arial" w:cs="Arial"/>
          <w:sz w:val="23"/>
          <w:szCs w:val="23"/>
        </w:rPr>
        <w:t>Will pass all Mercy Corps due diligence efforts and have a good reputation in the region</w:t>
      </w:r>
    </w:p>
    <w:p w14:paraId="5833B050" w14:textId="77777777" w:rsidR="00093C33" w:rsidRPr="00E01674" w:rsidRDefault="00093C33" w:rsidP="00093C33">
      <w:pPr>
        <w:keepLines/>
        <w:spacing w:before="240" w:after="0"/>
        <w:jc w:val="both"/>
        <w:rPr>
          <w:rFonts w:ascii="Arial" w:hAnsi="Arial" w:cs="Arial"/>
          <w:sz w:val="23"/>
          <w:szCs w:val="23"/>
        </w:rPr>
      </w:pPr>
      <w:r w:rsidRPr="00E01674">
        <w:rPr>
          <w:rFonts w:ascii="Arial" w:hAnsi="Arial" w:cs="Arial"/>
          <w:sz w:val="23"/>
          <w:szCs w:val="23"/>
        </w:rPr>
        <w:lastRenderedPageBreak/>
        <w:t>Other: Mercy Corps will also consider other factors such as:</w:t>
      </w:r>
    </w:p>
    <w:p w14:paraId="51FFC986" w14:textId="77777777" w:rsidR="00093C33" w:rsidRPr="00E01674" w:rsidRDefault="00093C33" w:rsidP="00093C33">
      <w:pPr>
        <w:keepLines/>
        <w:numPr>
          <w:ilvl w:val="1"/>
          <w:numId w:val="13"/>
        </w:numPr>
        <w:pBdr>
          <w:top w:val="nil"/>
          <w:left w:val="nil"/>
          <w:bottom w:val="nil"/>
          <w:right w:val="nil"/>
          <w:between w:val="nil"/>
        </w:pBdr>
        <w:spacing w:after="0" w:line="276" w:lineRule="auto"/>
        <w:ind w:left="900"/>
        <w:jc w:val="both"/>
        <w:rPr>
          <w:rFonts w:ascii="Arial" w:hAnsi="Arial" w:cs="Arial"/>
          <w:sz w:val="23"/>
          <w:szCs w:val="23"/>
        </w:rPr>
      </w:pPr>
      <w:r w:rsidRPr="00E01674">
        <w:rPr>
          <w:rFonts w:ascii="Arial" w:hAnsi="Arial" w:cs="Arial"/>
          <w:sz w:val="23"/>
          <w:szCs w:val="23"/>
        </w:rPr>
        <w:t>Institutions with demonstrated specific efforts, tools and capacity to serve women clients.</w:t>
      </w:r>
    </w:p>
    <w:p w14:paraId="13628626" w14:textId="0D4EAE79" w:rsidR="008622AE" w:rsidRPr="00E01674" w:rsidRDefault="00093C33" w:rsidP="00093C33">
      <w:pPr>
        <w:keepLines/>
        <w:numPr>
          <w:ilvl w:val="1"/>
          <w:numId w:val="13"/>
        </w:numPr>
        <w:pBdr>
          <w:top w:val="nil"/>
          <w:left w:val="nil"/>
          <w:bottom w:val="nil"/>
          <w:right w:val="nil"/>
          <w:between w:val="nil"/>
        </w:pBdr>
        <w:spacing w:after="0" w:line="276" w:lineRule="auto"/>
        <w:ind w:left="900"/>
        <w:jc w:val="both"/>
        <w:rPr>
          <w:rFonts w:ascii="Arial" w:hAnsi="Arial" w:cs="Arial"/>
          <w:sz w:val="23"/>
          <w:szCs w:val="23"/>
        </w:rPr>
      </w:pPr>
      <w:r w:rsidRPr="00E01674">
        <w:rPr>
          <w:rFonts w:ascii="Arial" w:hAnsi="Arial" w:cs="Arial"/>
          <w:sz w:val="23"/>
          <w:szCs w:val="23"/>
        </w:rPr>
        <w:t>Demonstration of creativity and technology in improving access and reducing operational costs in rural areas (digital training, produce aggregation and mobile payment platforms).</w:t>
      </w:r>
      <w:bookmarkEnd w:id="1"/>
    </w:p>
    <w:sectPr w:rsidR="008622AE" w:rsidRPr="00E01674" w:rsidSect="00990FDD">
      <w:headerReference w:type="default" r:id="rId7"/>
      <w:footerReference w:type="default" r:id="rId8"/>
      <w:pgSz w:w="12240" w:h="15840"/>
      <w:pgMar w:top="900" w:right="1080" w:bottom="1170" w:left="117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A32A3" w14:textId="77777777" w:rsidR="000422A7" w:rsidRDefault="000422A7">
      <w:pPr>
        <w:spacing w:after="0" w:line="240" w:lineRule="auto"/>
      </w:pPr>
      <w:r>
        <w:separator/>
      </w:r>
    </w:p>
  </w:endnote>
  <w:endnote w:type="continuationSeparator" w:id="0">
    <w:p w14:paraId="0295D785" w14:textId="77777777" w:rsidR="000422A7" w:rsidRDefault="0004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D2135" w14:textId="77777777" w:rsidR="008622AE" w:rsidRDefault="00374B07">
    <w:pPr>
      <w:jc w:val="right"/>
    </w:pPr>
    <w:r>
      <w:fldChar w:fldCharType="begin"/>
    </w:r>
    <w:r>
      <w:instrText>PAGE</w:instrText>
    </w:r>
    <w:r>
      <w:fldChar w:fldCharType="separate"/>
    </w:r>
    <w:r w:rsidR="000F02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39219" w14:textId="77777777" w:rsidR="000422A7" w:rsidRDefault="000422A7">
      <w:pPr>
        <w:spacing w:after="0" w:line="240" w:lineRule="auto"/>
      </w:pPr>
      <w:r>
        <w:separator/>
      </w:r>
    </w:p>
  </w:footnote>
  <w:footnote w:type="continuationSeparator" w:id="0">
    <w:p w14:paraId="6D98570E" w14:textId="77777777" w:rsidR="000422A7" w:rsidRDefault="0004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2D5A" w14:textId="77777777" w:rsidR="008622AE" w:rsidRDefault="00374B07">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b/>
        <w:noProof/>
        <w:color w:val="000000"/>
        <w:sz w:val="24"/>
        <w:szCs w:val="24"/>
      </w:rPr>
      <w:drawing>
        <wp:inline distT="0" distB="0" distL="0" distR="0" wp14:anchorId="65CF7DFE" wp14:editId="7C6476EC">
          <wp:extent cx="1010093" cy="499730"/>
          <wp:effectExtent l="0" t="0" r="0" b="0"/>
          <wp:docPr id="28" name="image1.jpg" descr="C:\Users\mercy corps\Google Drive\01 MC Uganda Files- Miji\24 MANUALS\Branding\MCbrand_Logo_Horizontal_PMS_186_PC.jpg"/>
          <wp:cNvGraphicFramePr/>
          <a:graphic xmlns:a="http://schemas.openxmlformats.org/drawingml/2006/main">
            <a:graphicData uri="http://schemas.openxmlformats.org/drawingml/2006/picture">
              <pic:pic xmlns:pic="http://schemas.openxmlformats.org/drawingml/2006/picture">
                <pic:nvPicPr>
                  <pic:cNvPr id="0" name="image1.jpg" descr="C:\Users\mercy corps\Google Drive\01 MC Uganda Files- Miji\24 MANUALS\Branding\MCbrand_Logo_Horizontal_PMS_186_PC.jpg"/>
                  <pic:cNvPicPr preferRelativeResize="0"/>
                </pic:nvPicPr>
                <pic:blipFill>
                  <a:blip r:embed="rId1"/>
                  <a:srcRect/>
                  <a:stretch>
                    <a:fillRect/>
                  </a:stretch>
                </pic:blipFill>
                <pic:spPr>
                  <a:xfrm>
                    <a:off x="0" y="0"/>
                    <a:ext cx="1010093" cy="4997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5569"/>
    <w:multiLevelType w:val="hybridMultilevel"/>
    <w:tmpl w:val="DCB0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71632"/>
    <w:multiLevelType w:val="hybridMultilevel"/>
    <w:tmpl w:val="5F2C99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726D1"/>
    <w:multiLevelType w:val="multilevel"/>
    <w:tmpl w:val="ADB487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673AE8"/>
    <w:multiLevelType w:val="multilevel"/>
    <w:tmpl w:val="4CD039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4B2C53"/>
    <w:multiLevelType w:val="multilevel"/>
    <w:tmpl w:val="6AEA1434"/>
    <w:lvl w:ilvl="0">
      <w:start w:val="7"/>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5" w15:restartNumberingAfterBreak="0">
    <w:nsid w:val="422712B1"/>
    <w:multiLevelType w:val="multilevel"/>
    <w:tmpl w:val="974A9FCC"/>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469911F3"/>
    <w:multiLevelType w:val="hybridMultilevel"/>
    <w:tmpl w:val="E0165182"/>
    <w:lvl w:ilvl="0" w:tplc="C39AA4D4">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BA7125B"/>
    <w:multiLevelType w:val="multilevel"/>
    <w:tmpl w:val="C428A99A"/>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B36989"/>
    <w:multiLevelType w:val="hybridMultilevel"/>
    <w:tmpl w:val="63426BB4"/>
    <w:lvl w:ilvl="0" w:tplc="0F88560C">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439454E"/>
    <w:multiLevelType w:val="multilevel"/>
    <w:tmpl w:val="38C0971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B7232E"/>
    <w:multiLevelType w:val="multilevel"/>
    <w:tmpl w:val="C3063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837F26"/>
    <w:multiLevelType w:val="multilevel"/>
    <w:tmpl w:val="4A6203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FBE3426"/>
    <w:multiLevelType w:val="multilevel"/>
    <w:tmpl w:val="A1F0EA54"/>
    <w:lvl w:ilvl="0">
      <w:start w:val="7"/>
      <w:numFmt w:val="decimal"/>
      <w:lvlText w:val="%1"/>
      <w:lvlJc w:val="left"/>
      <w:pPr>
        <w:ind w:left="360" w:hanging="360"/>
      </w:pPr>
      <w:rPr>
        <w:rFonts w:hint="default"/>
        <w:color w:val="auto"/>
      </w:rPr>
    </w:lvl>
    <w:lvl w:ilvl="1">
      <w:start w:val="1"/>
      <w:numFmt w:val="decimal"/>
      <w:lvlText w:val="%1.%2"/>
      <w:lvlJc w:val="left"/>
      <w:pPr>
        <w:ind w:left="1350" w:hanging="360"/>
      </w:pPr>
      <w:rPr>
        <w:rFonts w:hint="default"/>
        <w:color w:val="auto"/>
      </w:rPr>
    </w:lvl>
    <w:lvl w:ilvl="2">
      <w:start w:val="1"/>
      <w:numFmt w:val="decimal"/>
      <w:lvlText w:val="%1.%2.%3"/>
      <w:lvlJc w:val="left"/>
      <w:pPr>
        <w:ind w:left="2700" w:hanging="720"/>
      </w:pPr>
      <w:rPr>
        <w:rFonts w:hint="default"/>
        <w:color w:val="auto"/>
      </w:rPr>
    </w:lvl>
    <w:lvl w:ilvl="3">
      <w:start w:val="1"/>
      <w:numFmt w:val="decimal"/>
      <w:lvlText w:val="%1.%2.%3.%4"/>
      <w:lvlJc w:val="left"/>
      <w:pPr>
        <w:ind w:left="3690" w:hanging="720"/>
      </w:pPr>
      <w:rPr>
        <w:rFonts w:hint="default"/>
        <w:color w:val="auto"/>
      </w:rPr>
    </w:lvl>
    <w:lvl w:ilvl="4">
      <w:start w:val="1"/>
      <w:numFmt w:val="decimal"/>
      <w:lvlText w:val="%1.%2.%3.%4.%5"/>
      <w:lvlJc w:val="left"/>
      <w:pPr>
        <w:ind w:left="5040" w:hanging="1080"/>
      </w:pPr>
      <w:rPr>
        <w:rFonts w:hint="default"/>
        <w:color w:val="auto"/>
      </w:rPr>
    </w:lvl>
    <w:lvl w:ilvl="5">
      <w:start w:val="1"/>
      <w:numFmt w:val="decimal"/>
      <w:lvlText w:val="%1.%2.%3.%4.%5.%6"/>
      <w:lvlJc w:val="left"/>
      <w:pPr>
        <w:ind w:left="6390" w:hanging="1440"/>
      </w:pPr>
      <w:rPr>
        <w:rFonts w:hint="default"/>
        <w:color w:val="auto"/>
      </w:rPr>
    </w:lvl>
    <w:lvl w:ilvl="6">
      <w:start w:val="1"/>
      <w:numFmt w:val="decimal"/>
      <w:lvlText w:val="%1.%2.%3.%4.%5.%6.%7"/>
      <w:lvlJc w:val="left"/>
      <w:pPr>
        <w:ind w:left="7380" w:hanging="1440"/>
      </w:pPr>
      <w:rPr>
        <w:rFonts w:hint="default"/>
        <w:color w:val="auto"/>
      </w:rPr>
    </w:lvl>
    <w:lvl w:ilvl="7">
      <w:start w:val="1"/>
      <w:numFmt w:val="decimal"/>
      <w:lvlText w:val="%1.%2.%3.%4.%5.%6.%7.%8"/>
      <w:lvlJc w:val="left"/>
      <w:pPr>
        <w:ind w:left="8730" w:hanging="1800"/>
      </w:pPr>
      <w:rPr>
        <w:rFonts w:hint="default"/>
        <w:color w:val="auto"/>
      </w:rPr>
    </w:lvl>
    <w:lvl w:ilvl="8">
      <w:start w:val="1"/>
      <w:numFmt w:val="decimal"/>
      <w:lvlText w:val="%1.%2.%3.%4.%5.%6.%7.%8.%9"/>
      <w:lvlJc w:val="left"/>
      <w:pPr>
        <w:ind w:left="9720" w:hanging="1800"/>
      </w:pPr>
      <w:rPr>
        <w:rFonts w:hint="default"/>
        <w:color w:val="auto"/>
      </w:rPr>
    </w:lvl>
  </w:abstractNum>
  <w:abstractNum w:abstractNumId="13" w15:restartNumberingAfterBreak="0">
    <w:nsid w:val="66605077"/>
    <w:multiLevelType w:val="multilevel"/>
    <w:tmpl w:val="5E1027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6A2227E"/>
    <w:multiLevelType w:val="multilevel"/>
    <w:tmpl w:val="D7E4F29E"/>
    <w:lvl w:ilvl="0">
      <w:start w:val="1"/>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15" w15:restartNumberingAfterBreak="0">
    <w:nsid w:val="6CA429A7"/>
    <w:multiLevelType w:val="multilevel"/>
    <w:tmpl w:val="532C51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FC22396"/>
    <w:multiLevelType w:val="multilevel"/>
    <w:tmpl w:val="EE723560"/>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7" w15:restartNumberingAfterBreak="0">
    <w:nsid w:val="79CE34C7"/>
    <w:multiLevelType w:val="multilevel"/>
    <w:tmpl w:val="E83CCBB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D72574F"/>
    <w:multiLevelType w:val="multilevel"/>
    <w:tmpl w:val="56C88B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5"/>
  </w:num>
  <w:num w:numId="3">
    <w:abstractNumId w:val="11"/>
  </w:num>
  <w:num w:numId="4">
    <w:abstractNumId w:val="9"/>
  </w:num>
  <w:num w:numId="5">
    <w:abstractNumId w:val="13"/>
  </w:num>
  <w:num w:numId="6">
    <w:abstractNumId w:val="5"/>
  </w:num>
  <w:num w:numId="7">
    <w:abstractNumId w:val="14"/>
  </w:num>
  <w:num w:numId="8">
    <w:abstractNumId w:val="10"/>
  </w:num>
  <w:num w:numId="9">
    <w:abstractNumId w:val="16"/>
  </w:num>
  <w:num w:numId="10">
    <w:abstractNumId w:val="2"/>
  </w:num>
  <w:num w:numId="11">
    <w:abstractNumId w:val="3"/>
  </w:num>
  <w:num w:numId="12">
    <w:abstractNumId w:val="17"/>
  </w:num>
  <w:num w:numId="13">
    <w:abstractNumId w:val="1"/>
  </w:num>
  <w:num w:numId="14">
    <w:abstractNumId w:val="7"/>
  </w:num>
  <w:num w:numId="15">
    <w:abstractNumId w:val="4"/>
  </w:num>
  <w:num w:numId="16">
    <w:abstractNumId w:val="0"/>
  </w:num>
  <w:num w:numId="17">
    <w:abstractNumId w:val="1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AE"/>
    <w:rsid w:val="00010FF2"/>
    <w:rsid w:val="00020572"/>
    <w:rsid w:val="00025D8B"/>
    <w:rsid w:val="00040EE0"/>
    <w:rsid w:val="000422A7"/>
    <w:rsid w:val="00042E3E"/>
    <w:rsid w:val="00046610"/>
    <w:rsid w:val="0005597A"/>
    <w:rsid w:val="0006039C"/>
    <w:rsid w:val="0007329D"/>
    <w:rsid w:val="000852C4"/>
    <w:rsid w:val="00090ECA"/>
    <w:rsid w:val="000911CD"/>
    <w:rsid w:val="00093C33"/>
    <w:rsid w:val="000A06AE"/>
    <w:rsid w:val="000A0A73"/>
    <w:rsid w:val="000B2726"/>
    <w:rsid w:val="000B47AD"/>
    <w:rsid w:val="000D3970"/>
    <w:rsid w:val="000F02B1"/>
    <w:rsid w:val="000F4A0D"/>
    <w:rsid w:val="000F69C2"/>
    <w:rsid w:val="000F727C"/>
    <w:rsid w:val="0011699E"/>
    <w:rsid w:val="001279BF"/>
    <w:rsid w:val="00130FBD"/>
    <w:rsid w:val="0013404B"/>
    <w:rsid w:val="00135314"/>
    <w:rsid w:val="00136CBD"/>
    <w:rsid w:val="0014726D"/>
    <w:rsid w:val="00173E5E"/>
    <w:rsid w:val="00183DCA"/>
    <w:rsid w:val="00191FF2"/>
    <w:rsid w:val="001941C3"/>
    <w:rsid w:val="001A5267"/>
    <w:rsid w:val="001C3657"/>
    <w:rsid w:val="001C6F1C"/>
    <w:rsid w:val="001D321A"/>
    <w:rsid w:val="001D349E"/>
    <w:rsid w:val="00213C3C"/>
    <w:rsid w:val="00221C64"/>
    <w:rsid w:val="00223FEC"/>
    <w:rsid w:val="00242563"/>
    <w:rsid w:val="00261DC7"/>
    <w:rsid w:val="00270C0D"/>
    <w:rsid w:val="00274A32"/>
    <w:rsid w:val="00275462"/>
    <w:rsid w:val="00277163"/>
    <w:rsid w:val="00296861"/>
    <w:rsid w:val="002A541C"/>
    <w:rsid w:val="003269A0"/>
    <w:rsid w:val="00327F0D"/>
    <w:rsid w:val="00374B07"/>
    <w:rsid w:val="0037612A"/>
    <w:rsid w:val="00395930"/>
    <w:rsid w:val="003C73E2"/>
    <w:rsid w:val="00406164"/>
    <w:rsid w:val="00410339"/>
    <w:rsid w:val="00414F14"/>
    <w:rsid w:val="004317C4"/>
    <w:rsid w:val="004342F5"/>
    <w:rsid w:val="00442006"/>
    <w:rsid w:val="00450133"/>
    <w:rsid w:val="0047194C"/>
    <w:rsid w:val="004719D2"/>
    <w:rsid w:val="00481DBD"/>
    <w:rsid w:val="00494A1D"/>
    <w:rsid w:val="004A6E95"/>
    <w:rsid w:val="004B72FE"/>
    <w:rsid w:val="004C0684"/>
    <w:rsid w:val="004C3F60"/>
    <w:rsid w:val="004C66A3"/>
    <w:rsid w:val="004D37BD"/>
    <w:rsid w:val="004E1C90"/>
    <w:rsid w:val="00510C59"/>
    <w:rsid w:val="0051490A"/>
    <w:rsid w:val="00514D36"/>
    <w:rsid w:val="0051649C"/>
    <w:rsid w:val="00524F9A"/>
    <w:rsid w:val="005659B1"/>
    <w:rsid w:val="00574C25"/>
    <w:rsid w:val="005A05FE"/>
    <w:rsid w:val="005A767D"/>
    <w:rsid w:val="005C277C"/>
    <w:rsid w:val="005D31FA"/>
    <w:rsid w:val="005E5C61"/>
    <w:rsid w:val="00615956"/>
    <w:rsid w:val="00615E48"/>
    <w:rsid w:val="00637546"/>
    <w:rsid w:val="00646B17"/>
    <w:rsid w:val="006570B5"/>
    <w:rsid w:val="00672D6E"/>
    <w:rsid w:val="00685BDD"/>
    <w:rsid w:val="006A0707"/>
    <w:rsid w:val="006A21B4"/>
    <w:rsid w:val="006B0832"/>
    <w:rsid w:val="006B7B81"/>
    <w:rsid w:val="006C0F9A"/>
    <w:rsid w:val="006C6690"/>
    <w:rsid w:val="006D3EEC"/>
    <w:rsid w:val="006F3520"/>
    <w:rsid w:val="00722C5A"/>
    <w:rsid w:val="00727933"/>
    <w:rsid w:val="00735A66"/>
    <w:rsid w:val="00755D9B"/>
    <w:rsid w:val="00756EC8"/>
    <w:rsid w:val="00781777"/>
    <w:rsid w:val="00790E84"/>
    <w:rsid w:val="007A1943"/>
    <w:rsid w:val="007A4F32"/>
    <w:rsid w:val="007C1563"/>
    <w:rsid w:val="007F1F54"/>
    <w:rsid w:val="00802DD4"/>
    <w:rsid w:val="00826D96"/>
    <w:rsid w:val="008622AE"/>
    <w:rsid w:val="00865601"/>
    <w:rsid w:val="00875132"/>
    <w:rsid w:val="0088048D"/>
    <w:rsid w:val="0089319D"/>
    <w:rsid w:val="008A3750"/>
    <w:rsid w:val="008A3F13"/>
    <w:rsid w:val="008A3FA9"/>
    <w:rsid w:val="008B2AEE"/>
    <w:rsid w:val="008C0EB0"/>
    <w:rsid w:val="008D040F"/>
    <w:rsid w:val="008D20BA"/>
    <w:rsid w:val="008F2968"/>
    <w:rsid w:val="00921DDF"/>
    <w:rsid w:val="00953292"/>
    <w:rsid w:val="009559CA"/>
    <w:rsid w:val="009661F7"/>
    <w:rsid w:val="0097533E"/>
    <w:rsid w:val="009844F8"/>
    <w:rsid w:val="0098505A"/>
    <w:rsid w:val="00987075"/>
    <w:rsid w:val="00990FDD"/>
    <w:rsid w:val="009A2EB8"/>
    <w:rsid w:val="009C2921"/>
    <w:rsid w:val="009F5B94"/>
    <w:rsid w:val="00A32132"/>
    <w:rsid w:val="00A3603E"/>
    <w:rsid w:val="00A404A5"/>
    <w:rsid w:val="00A429A9"/>
    <w:rsid w:val="00A521FB"/>
    <w:rsid w:val="00A61CF2"/>
    <w:rsid w:val="00A71962"/>
    <w:rsid w:val="00A7307F"/>
    <w:rsid w:val="00A94DED"/>
    <w:rsid w:val="00AB6518"/>
    <w:rsid w:val="00AC2E61"/>
    <w:rsid w:val="00AC40A8"/>
    <w:rsid w:val="00AE5638"/>
    <w:rsid w:val="00B05EB8"/>
    <w:rsid w:val="00B26497"/>
    <w:rsid w:val="00B27F68"/>
    <w:rsid w:val="00B3578C"/>
    <w:rsid w:val="00B63C67"/>
    <w:rsid w:val="00B73A66"/>
    <w:rsid w:val="00B74A45"/>
    <w:rsid w:val="00B75D26"/>
    <w:rsid w:val="00B8236D"/>
    <w:rsid w:val="00B97E18"/>
    <w:rsid w:val="00BC5158"/>
    <w:rsid w:val="00BD21CD"/>
    <w:rsid w:val="00BD5AC1"/>
    <w:rsid w:val="00BE41C5"/>
    <w:rsid w:val="00BF3F32"/>
    <w:rsid w:val="00C05E65"/>
    <w:rsid w:val="00C151D2"/>
    <w:rsid w:val="00C17784"/>
    <w:rsid w:val="00C229CF"/>
    <w:rsid w:val="00C34D86"/>
    <w:rsid w:val="00C42E2B"/>
    <w:rsid w:val="00C45677"/>
    <w:rsid w:val="00C51151"/>
    <w:rsid w:val="00C7160D"/>
    <w:rsid w:val="00C74EE1"/>
    <w:rsid w:val="00C8384A"/>
    <w:rsid w:val="00CA30E6"/>
    <w:rsid w:val="00CA6FD2"/>
    <w:rsid w:val="00CD0AE4"/>
    <w:rsid w:val="00CD2F7A"/>
    <w:rsid w:val="00CF3D9F"/>
    <w:rsid w:val="00CF501F"/>
    <w:rsid w:val="00D020F1"/>
    <w:rsid w:val="00D03E1E"/>
    <w:rsid w:val="00D0678A"/>
    <w:rsid w:val="00D5628C"/>
    <w:rsid w:val="00D645BB"/>
    <w:rsid w:val="00D657BB"/>
    <w:rsid w:val="00D6658E"/>
    <w:rsid w:val="00DA58DE"/>
    <w:rsid w:val="00DB6407"/>
    <w:rsid w:val="00DC364D"/>
    <w:rsid w:val="00DD78CD"/>
    <w:rsid w:val="00DE704B"/>
    <w:rsid w:val="00DE7807"/>
    <w:rsid w:val="00DF50A7"/>
    <w:rsid w:val="00DF66E5"/>
    <w:rsid w:val="00E01674"/>
    <w:rsid w:val="00E047A3"/>
    <w:rsid w:val="00E1723E"/>
    <w:rsid w:val="00E212FA"/>
    <w:rsid w:val="00E21306"/>
    <w:rsid w:val="00E327D2"/>
    <w:rsid w:val="00E44302"/>
    <w:rsid w:val="00E5081C"/>
    <w:rsid w:val="00E51FB7"/>
    <w:rsid w:val="00E54F85"/>
    <w:rsid w:val="00E60768"/>
    <w:rsid w:val="00E614A4"/>
    <w:rsid w:val="00E75C21"/>
    <w:rsid w:val="00E77BDC"/>
    <w:rsid w:val="00E828B5"/>
    <w:rsid w:val="00EA0EC0"/>
    <w:rsid w:val="00EA2F84"/>
    <w:rsid w:val="00EC5DCC"/>
    <w:rsid w:val="00EC7156"/>
    <w:rsid w:val="00ED7C1B"/>
    <w:rsid w:val="00EE34BE"/>
    <w:rsid w:val="00F0515C"/>
    <w:rsid w:val="00F12C30"/>
    <w:rsid w:val="00F13472"/>
    <w:rsid w:val="00F223C7"/>
    <w:rsid w:val="00F23669"/>
    <w:rsid w:val="00F26039"/>
    <w:rsid w:val="00F5474A"/>
    <w:rsid w:val="00F6103A"/>
    <w:rsid w:val="00F81A84"/>
    <w:rsid w:val="00F84AAF"/>
    <w:rsid w:val="00F91C71"/>
    <w:rsid w:val="00FA087D"/>
    <w:rsid w:val="00FA1AD0"/>
    <w:rsid w:val="00FA4EDB"/>
    <w:rsid w:val="00FB5213"/>
    <w:rsid w:val="00FC43C6"/>
    <w:rsid w:val="00FE5E0F"/>
    <w:rsid w:val="00FF6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D4206"/>
  <w15:docId w15:val="{9B2865F9-338D-4EED-B5B1-74FA032D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280" w:after="140" w:line="216" w:lineRule="auto"/>
    </w:pPr>
    <w:rPr>
      <w:rFonts w:ascii="Arial" w:eastAsia="Arial" w:hAnsi="Arial" w:cs="Arial"/>
      <w:b/>
      <w:color w:val="D01D2B"/>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1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943"/>
    <w:rPr>
      <w:rFonts w:ascii="Segoe UI" w:hAnsi="Segoe UI" w:cs="Segoe UI"/>
      <w:sz w:val="18"/>
      <w:szCs w:val="18"/>
    </w:rPr>
  </w:style>
  <w:style w:type="paragraph" w:styleId="ListParagraph">
    <w:name w:val="List Paragraph"/>
    <w:basedOn w:val="Normal"/>
    <w:uiPriority w:val="34"/>
    <w:qFormat/>
    <w:rsid w:val="007A1943"/>
    <w:pPr>
      <w:spacing w:after="0" w:line="240" w:lineRule="auto"/>
      <w:ind w:left="720"/>
      <w:contextualSpacing/>
    </w:pPr>
    <w:rPr>
      <w:sz w:val="20"/>
      <w:szCs w:val="20"/>
    </w:rPr>
  </w:style>
  <w:style w:type="character" w:styleId="CommentReference">
    <w:name w:val="annotation reference"/>
    <w:basedOn w:val="DefaultParagraphFont"/>
    <w:uiPriority w:val="99"/>
    <w:semiHidden/>
    <w:unhideWhenUsed/>
    <w:rsid w:val="007A1943"/>
    <w:rPr>
      <w:sz w:val="16"/>
      <w:szCs w:val="16"/>
    </w:rPr>
  </w:style>
  <w:style w:type="paragraph" w:styleId="CommentText">
    <w:name w:val="annotation text"/>
    <w:basedOn w:val="Normal"/>
    <w:link w:val="CommentTextChar"/>
    <w:uiPriority w:val="99"/>
    <w:semiHidden/>
    <w:unhideWhenUsed/>
    <w:rsid w:val="007A194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A1943"/>
    <w:rPr>
      <w:sz w:val="20"/>
      <w:szCs w:val="20"/>
    </w:rPr>
  </w:style>
  <w:style w:type="paragraph" w:styleId="Header">
    <w:name w:val="header"/>
    <w:basedOn w:val="Normal"/>
    <w:link w:val="HeaderChar"/>
    <w:uiPriority w:val="99"/>
    <w:unhideWhenUsed/>
    <w:rsid w:val="00C51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151"/>
  </w:style>
  <w:style w:type="paragraph" w:styleId="Footer">
    <w:name w:val="footer"/>
    <w:basedOn w:val="Normal"/>
    <w:link w:val="FooterChar"/>
    <w:uiPriority w:val="99"/>
    <w:unhideWhenUsed/>
    <w:rsid w:val="00C51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77442">
      <w:bodyDiv w:val="1"/>
      <w:marLeft w:val="0"/>
      <w:marRight w:val="0"/>
      <w:marTop w:val="0"/>
      <w:marBottom w:val="0"/>
      <w:divBdr>
        <w:top w:val="none" w:sz="0" w:space="0" w:color="auto"/>
        <w:left w:val="none" w:sz="0" w:space="0" w:color="auto"/>
        <w:bottom w:val="none" w:sz="0" w:space="0" w:color="auto"/>
        <w:right w:val="none" w:sz="0" w:space="0" w:color="auto"/>
      </w:divBdr>
      <w:divsChild>
        <w:div w:id="1201818524">
          <w:marLeft w:val="0"/>
          <w:marRight w:val="0"/>
          <w:marTop w:val="0"/>
          <w:marBottom w:val="0"/>
          <w:divBdr>
            <w:top w:val="none" w:sz="0" w:space="0" w:color="auto"/>
            <w:left w:val="none" w:sz="0" w:space="0" w:color="auto"/>
            <w:bottom w:val="none" w:sz="0" w:space="0" w:color="auto"/>
            <w:right w:val="none" w:sz="0" w:space="0" w:color="auto"/>
          </w:divBdr>
        </w:div>
        <w:div w:id="1326008790">
          <w:marLeft w:val="0"/>
          <w:marRight w:val="0"/>
          <w:marTop w:val="0"/>
          <w:marBottom w:val="0"/>
          <w:divBdr>
            <w:top w:val="none" w:sz="0" w:space="0" w:color="auto"/>
            <w:left w:val="none" w:sz="0" w:space="0" w:color="auto"/>
            <w:bottom w:val="none" w:sz="0" w:space="0" w:color="auto"/>
            <w:right w:val="none" w:sz="0" w:space="0" w:color="auto"/>
          </w:divBdr>
        </w:div>
        <w:div w:id="680475773">
          <w:marLeft w:val="0"/>
          <w:marRight w:val="0"/>
          <w:marTop w:val="0"/>
          <w:marBottom w:val="0"/>
          <w:divBdr>
            <w:top w:val="none" w:sz="0" w:space="0" w:color="auto"/>
            <w:left w:val="none" w:sz="0" w:space="0" w:color="auto"/>
            <w:bottom w:val="none" w:sz="0" w:space="0" w:color="auto"/>
            <w:right w:val="none" w:sz="0" w:space="0" w:color="auto"/>
          </w:divBdr>
        </w:div>
        <w:div w:id="278416286">
          <w:marLeft w:val="0"/>
          <w:marRight w:val="0"/>
          <w:marTop w:val="0"/>
          <w:marBottom w:val="0"/>
          <w:divBdr>
            <w:top w:val="none" w:sz="0" w:space="0" w:color="auto"/>
            <w:left w:val="none" w:sz="0" w:space="0" w:color="auto"/>
            <w:bottom w:val="none" w:sz="0" w:space="0" w:color="auto"/>
            <w:right w:val="none" w:sz="0" w:space="0" w:color="auto"/>
          </w:divBdr>
        </w:div>
        <w:div w:id="478890193">
          <w:marLeft w:val="0"/>
          <w:marRight w:val="0"/>
          <w:marTop w:val="0"/>
          <w:marBottom w:val="0"/>
          <w:divBdr>
            <w:top w:val="none" w:sz="0" w:space="0" w:color="auto"/>
            <w:left w:val="none" w:sz="0" w:space="0" w:color="auto"/>
            <w:bottom w:val="none" w:sz="0" w:space="0" w:color="auto"/>
            <w:right w:val="none" w:sz="0" w:space="0" w:color="auto"/>
          </w:divBdr>
        </w:div>
        <w:div w:id="561986705">
          <w:marLeft w:val="0"/>
          <w:marRight w:val="0"/>
          <w:marTop w:val="0"/>
          <w:marBottom w:val="0"/>
          <w:divBdr>
            <w:top w:val="none" w:sz="0" w:space="0" w:color="auto"/>
            <w:left w:val="none" w:sz="0" w:space="0" w:color="auto"/>
            <w:bottom w:val="none" w:sz="0" w:space="0" w:color="auto"/>
            <w:right w:val="none" w:sz="0" w:space="0" w:color="auto"/>
          </w:divBdr>
        </w:div>
        <w:div w:id="820729963">
          <w:marLeft w:val="0"/>
          <w:marRight w:val="0"/>
          <w:marTop w:val="0"/>
          <w:marBottom w:val="0"/>
          <w:divBdr>
            <w:top w:val="none" w:sz="0" w:space="0" w:color="auto"/>
            <w:left w:val="none" w:sz="0" w:space="0" w:color="auto"/>
            <w:bottom w:val="none" w:sz="0" w:space="0" w:color="auto"/>
            <w:right w:val="none" w:sz="0" w:space="0" w:color="auto"/>
          </w:divBdr>
        </w:div>
        <w:div w:id="373504006">
          <w:marLeft w:val="0"/>
          <w:marRight w:val="0"/>
          <w:marTop w:val="0"/>
          <w:marBottom w:val="0"/>
          <w:divBdr>
            <w:top w:val="none" w:sz="0" w:space="0" w:color="auto"/>
            <w:left w:val="none" w:sz="0" w:space="0" w:color="auto"/>
            <w:bottom w:val="none" w:sz="0" w:space="0" w:color="auto"/>
            <w:right w:val="none" w:sz="0" w:space="0" w:color="auto"/>
          </w:divBdr>
        </w:div>
        <w:div w:id="1514225360">
          <w:marLeft w:val="0"/>
          <w:marRight w:val="0"/>
          <w:marTop w:val="0"/>
          <w:marBottom w:val="0"/>
          <w:divBdr>
            <w:top w:val="none" w:sz="0" w:space="0" w:color="auto"/>
            <w:left w:val="none" w:sz="0" w:space="0" w:color="auto"/>
            <w:bottom w:val="none" w:sz="0" w:space="0" w:color="auto"/>
            <w:right w:val="none" w:sz="0" w:space="0" w:color="auto"/>
          </w:divBdr>
        </w:div>
        <w:div w:id="1401714422">
          <w:marLeft w:val="0"/>
          <w:marRight w:val="0"/>
          <w:marTop w:val="0"/>
          <w:marBottom w:val="0"/>
          <w:divBdr>
            <w:top w:val="none" w:sz="0" w:space="0" w:color="auto"/>
            <w:left w:val="none" w:sz="0" w:space="0" w:color="auto"/>
            <w:bottom w:val="none" w:sz="0" w:space="0" w:color="auto"/>
            <w:right w:val="none" w:sz="0" w:space="0" w:color="auto"/>
          </w:divBdr>
        </w:div>
        <w:div w:id="1600676238">
          <w:marLeft w:val="0"/>
          <w:marRight w:val="0"/>
          <w:marTop w:val="0"/>
          <w:marBottom w:val="0"/>
          <w:divBdr>
            <w:top w:val="none" w:sz="0" w:space="0" w:color="auto"/>
            <w:left w:val="none" w:sz="0" w:space="0" w:color="auto"/>
            <w:bottom w:val="none" w:sz="0" w:space="0" w:color="auto"/>
            <w:right w:val="none" w:sz="0" w:space="0" w:color="auto"/>
          </w:divBdr>
        </w:div>
        <w:div w:id="959383733">
          <w:marLeft w:val="0"/>
          <w:marRight w:val="0"/>
          <w:marTop w:val="0"/>
          <w:marBottom w:val="0"/>
          <w:divBdr>
            <w:top w:val="none" w:sz="0" w:space="0" w:color="auto"/>
            <w:left w:val="none" w:sz="0" w:space="0" w:color="auto"/>
            <w:bottom w:val="none" w:sz="0" w:space="0" w:color="auto"/>
            <w:right w:val="none" w:sz="0" w:space="0" w:color="auto"/>
          </w:divBdr>
        </w:div>
        <w:div w:id="376514051">
          <w:marLeft w:val="0"/>
          <w:marRight w:val="0"/>
          <w:marTop w:val="0"/>
          <w:marBottom w:val="0"/>
          <w:divBdr>
            <w:top w:val="none" w:sz="0" w:space="0" w:color="auto"/>
            <w:left w:val="none" w:sz="0" w:space="0" w:color="auto"/>
            <w:bottom w:val="none" w:sz="0" w:space="0" w:color="auto"/>
            <w:right w:val="none" w:sz="0" w:space="0" w:color="auto"/>
          </w:divBdr>
        </w:div>
        <w:div w:id="1492671537">
          <w:marLeft w:val="0"/>
          <w:marRight w:val="0"/>
          <w:marTop w:val="0"/>
          <w:marBottom w:val="0"/>
          <w:divBdr>
            <w:top w:val="none" w:sz="0" w:space="0" w:color="auto"/>
            <w:left w:val="none" w:sz="0" w:space="0" w:color="auto"/>
            <w:bottom w:val="none" w:sz="0" w:space="0" w:color="auto"/>
            <w:right w:val="none" w:sz="0" w:space="0" w:color="auto"/>
          </w:divBdr>
        </w:div>
        <w:div w:id="1816026371">
          <w:marLeft w:val="0"/>
          <w:marRight w:val="0"/>
          <w:marTop w:val="0"/>
          <w:marBottom w:val="0"/>
          <w:divBdr>
            <w:top w:val="none" w:sz="0" w:space="0" w:color="auto"/>
            <w:left w:val="none" w:sz="0" w:space="0" w:color="auto"/>
            <w:bottom w:val="none" w:sz="0" w:space="0" w:color="auto"/>
            <w:right w:val="none" w:sz="0" w:space="0" w:color="auto"/>
          </w:divBdr>
        </w:div>
        <w:div w:id="1849174122">
          <w:marLeft w:val="0"/>
          <w:marRight w:val="0"/>
          <w:marTop w:val="0"/>
          <w:marBottom w:val="0"/>
          <w:divBdr>
            <w:top w:val="none" w:sz="0" w:space="0" w:color="auto"/>
            <w:left w:val="none" w:sz="0" w:space="0" w:color="auto"/>
            <w:bottom w:val="none" w:sz="0" w:space="0" w:color="auto"/>
            <w:right w:val="none" w:sz="0" w:space="0" w:color="auto"/>
          </w:divBdr>
        </w:div>
        <w:div w:id="181480649">
          <w:marLeft w:val="0"/>
          <w:marRight w:val="0"/>
          <w:marTop w:val="0"/>
          <w:marBottom w:val="0"/>
          <w:divBdr>
            <w:top w:val="none" w:sz="0" w:space="0" w:color="auto"/>
            <w:left w:val="none" w:sz="0" w:space="0" w:color="auto"/>
            <w:bottom w:val="none" w:sz="0" w:space="0" w:color="auto"/>
            <w:right w:val="none" w:sz="0" w:space="0" w:color="auto"/>
          </w:divBdr>
        </w:div>
        <w:div w:id="638220185">
          <w:marLeft w:val="0"/>
          <w:marRight w:val="0"/>
          <w:marTop w:val="0"/>
          <w:marBottom w:val="0"/>
          <w:divBdr>
            <w:top w:val="none" w:sz="0" w:space="0" w:color="auto"/>
            <w:left w:val="none" w:sz="0" w:space="0" w:color="auto"/>
            <w:bottom w:val="none" w:sz="0" w:space="0" w:color="auto"/>
            <w:right w:val="none" w:sz="0" w:space="0" w:color="auto"/>
          </w:divBdr>
        </w:div>
        <w:div w:id="1570074771">
          <w:marLeft w:val="0"/>
          <w:marRight w:val="0"/>
          <w:marTop w:val="0"/>
          <w:marBottom w:val="0"/>
          <w:divBdr>
            <w:top w:val="none" w:sz="0" w:space="0" w:color="auto"/>
            <w:left w:val="none" w:sz="0" w:space="0" w:color="auto"/>
            <w:bottom w:val="none" w:sz="0" w:space="0" w:color="auto"/>
            <w:right w:val="none" w:sz="0" w:space="0" w:color="auto"/>
          </w:divBdr>
        </w:div>
        <w:div w:id="1569268297">
          <w:marLeft w:val="0"/>
          <w:marRight w:val="0"/>
          <w:marTop w:val="0"/>
          <w:marBottom w:val="0"/>
          <w:divBdr>
            <w:top w:val="none" w:sz="0" w:space="0" w:color="auto"/>
            <w:left w:val="none" w:sz="0" w:space="0" w:color="auto"/>
            <w:bottom w:val="none" w:sz="0" w:space="0" w:color="auto"/>
            <w:right w:val="none" w:sz="0" w:space="0" w:color="auto"/>
          </w:divBdr>
        </w:div>
        <w:div w:id="1471904904">
          <w:marLeft w:val="0"/>
          <w:marRight w:val="0"/>
          <w:marTop w:val="0"/>
          <w:marBottom w:val="0"/>
          <w:divBdr>
            <w:top w:val="none" w:sz="0" w:space="0" w:color="auto"/>
            <w:left w:val="none" w:sz="0" w:space="0" w:color="auto"/>
            <w:bottom w:val="none" w:sz="0" w:space="0" w:color="auto"/>
            <w:right w:val="none" w:sz="0" w:space="0" w:color="auto"/>
          </w:divBdr>
        </w:div>
        <w:div w:id="486290563">
          <w:marLeft w:val="0"/>
          <w:marRight w:val="0"/>
          <w:marTop w:val="0"/>
          <w:marBottom w:val="0"/>
          <w:divBdr>
            <w:top w:val="none" w:sz="0" w:space="0" w:color="auto"/>
            <w:left w:val="none" w:sz="0" w:space="0" w:color="auto"/>
            <w:bottom w:val="none" w:sz="0" w:space="0" w:color="auto"/>
            <w:right w:val="none" w:sz="0" w:space="0" w:color="auto"/>
          </w:divBdr>
        </w:div>
        <w:div w:id="545458751">
          <w:marLeft w:val="0"/>
          <w:marRight w:val="0"/>
          <w:marTop w:val="0"/>
          <w:marBottom w:val="0"/>
          <w:divBdr>
            <w:top w:val="none" w:sz="0" w:space="0" w:color="auto"/>
            <w:left w:val="none" w:sz="0" w:space="0" w:color="auto"/>
            <w:bottom w:val="none" w:sz="0" w:space="0" w:color="auto"/>
            <w:right w:val="none" w:sz="0" w:space="0" w:color="auto"/>
          </w:divBdr>
        </w:div>
        <w:div w:id="541552982">
          <w:marLeft w:val="0"/>
          <w:marRight w:val="0"/>
          <w:marTop w:val="0"/>
          <w:marBottom w:val="0"/>
          <w:divBdr>
            <w:top w:val="none" w:sz="0" w:space="0" w:color="auto"/>
            <w:left w:val="none" w:sz="0" w:space="0" w:color="auto"/>
            <w:bottom w:val="none" w:sz="0" w:space="0" w:color="auto"/>
            <w:right w:val="none" w:sz="0" w:space="0" w:color="auto"/>
          </w:divBdr>
        </w:div>
        <w:div w:id="486439922">
          <w:marLeft w:val="0"/>
          <w:marRight w:val="0"/>
          <w:marTop w:val="0"/>
          <w:marBottom w:val="0"/>
          <w:divBdr>
            <w:top w:val="none" w:sz="0" w:space="0" w:color="auto"/>
            <w:left w:val="none" w:sz="0" w:space="0" w:color="auto"/>
            <w:bottom w:val="none" w:sz="0" w:space="0" w:color="auto"/>
            <w:right w:val="none" w:sz="0" w:space="0" w:color="auto"/>
          </w:divBdr>
        </w:div>
        <w:div w:id="302543800">
          <w:marLeft w:val="0"/>
          <w:marRight w:val="0"/>
          <w:marTop w:val="0"/>
          <w:marBottom w:val="0"/>
          <w:divBdr>
            <w:top w:val="none" w:sz="0" w:space="0" w:color="auto"/>
            <w:left w:val="none" w:sz="0" w:space="0" w:color="auto"/>
            <w:bottom w:val="none" w:sz="0" w:space="0" w:color="auto"/>
            <w:right w:val="none" w:sz="0" w:space="0" w:color="auto"/>
          </w:divBdr>
        </w:div>
        <w:div w:id="2823483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1855</TotalTime>
  <Pages>6</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Lulzim Morina</dc:creator>
  <cp:lastModifiedBy>Emma</cp:lastModifiedBy>
  <cp:revision>99</cp:revision>
  <cp:lastPrinted>2021-01-25T07:06:00Z</cp:lastPrinted>
  <dcterms:created xsi:type="dcterms:W3CDTF">2021-01-16T12:58:00Z</dcterms:created>
  <dcterms:modified xsi:type="dcterms:W3CDTF">2021-01-27T11:42:00Z</dcterms:modified>
</cp:coreProperties>
</file>