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D462A" w:rsidRPr="0073725A" w14:paraId="0C3ED83B" w14:textId="77777777" w:rsidTr="006D462A">
        <w:tc>
          <w:tcPr>
            <w:tcW w:w="5395" w:type="dxa"/>
          </w:tcPr>
          <w:p w14:paraId="73F68B82" w14:textId="1568C084" w:rsidR="006D462A" w:rsidRPr="0073725A" w:rsidRDefault="006D462A" w:rsidP="006D462A">
            <w:pPr>
              <w:pStyle w:val="ListParagraph"/>
              <w:numPr>
                <w:ilvl w:val="3"/>
                <w:numId w:val="1"/>
              </w:numPr>
              <w:spacing w:after="0" w:line="240" w:lineRule="auto"/>
              <w:ind w:left="250" w:hanging="270"/>
              <w:rPr>
                <w:rFonts w:asciiTheme="majorBidi" w:eastAsia="Times New Roman" w:hAnsiTheme="majorBidi" w:cstheme="majorBidi"/>
                <w:b/>
                <w:bCs/>
                <w:color w:val="C00000"/>
                <w:sz w:val="28"/>
                <w:szCs w:val="28"/>
                <w:lang w:bidi="ar-JO"/>
              </w:rPr>
            </w:pPr>
            <w:r w:rsidRPr="0073725A">
              <w:rPr>
                <w:rFonts w:asciiTheme="majorBidi" w:eastAsia="Times New Roman" w:hAnsiTheme="majorBidi" w:cstheme="majorBidi"/>
                <w:b/>
                <w:bCs/>
                <w:color w:val="C00000"/>
                <w:sz w:val="28"/>
                <w:szCs w:val="28"/>
                <w:lang w:bidi="ar-JO"/>
              </w:rPr>
              <w:t>Invitation to Tender</w:t>
            </w:r>
            <w:r w:rsidR="00EF4C17">
              <w:rPr>
                <w:rFonts w:asciiTheme="majorBidi" w:eastAsia="Times New Roman" w:hAnsiTheme="majorBidi" w:cstheme="majorBidi"/>
                <w:b/>
                <w:bCs/>
                <w:color w:val="C00000"/>
                <w:sz w:val="28"/>
                <w:szCs w:val="28"/>
                <w:lang w:bidi="ar-JO"/>
              </w:rPr>
              <w:t xml:space="preserve"> </w:t>
            </w:r>
          </w:p>
        </w:tc>
        <w:tc>
          <w:tcPr>
            <w:tcW w:w="5395" w:type="dxa"/>
          </w:tcPr>
          <w:p w14:paraId="5452EC44" w14:textId="59FF2F69" w:rsidR="006D462A" w:rsidRPr="0073725A" w:rsidRDefault="006D462A" w:rsidP="00472016">
            <w:pPr>
              <w:pStyle w:val="ListParagraph"/>
              <w:numPr>
                <w:ilvl w:val="6"/>
                <w:numId w:val="1"/>
              </w:numPr>
              <w:bidi/>
              <w:spacing w:after="0" w:line="240" w:lineRule="auto"/>
              <w:ind w:left="336" w:hanging="336"/>
              <w:rPr>
                <w:rFonts w:asciiTheme="majorBidi" w:eastAsia="Times New Roman" w:hAnsiTheme="majorBidi" w:cstheme="majorBidi"/>
                <w:b/>
                <w:bCs/>
                <w:color w:val="C00000"/>
                <w:sz w:val="28"/>
                <w:szCs w:val="28"/>
                <w:rtl/>
                <w:lang w:bidi="ar-JO"/>
              </w:rPr>
            </w:pPr>
            <w:r w:rsidRPr="0073725A">
              <w:rPr>
                <w:rFonts w:asciiTheme="majorBidi" w:eastAsia="Times New Roman" w:hAnsiTheme="majorBidi" w:cstheme="majorBidi"/>
                <w:b/>
                <w:bCs/>
                <w:color w:val="C00000"/>
                <w:sz w:val="28"/>
                <w:szCs w:val="28"/>
                <w:rtl/>
                <w:lang w:bidi="ar-JO"/>
              </w:rPr>
              <w:t xml:space="preserve">دعوة لتقديم </w:t>
            </w:r>
            <w:r w:rsidR="00472016" w:rsidRPr="0073725A">
              <w:rPr>
                <w:rFonts w:asciiTheme="majorBidi" w:eastAsia="Times New Roman" w:hAnsiTheme="majorBidi" w:cstheme="majorBidi" w:hint="cs"/>
                <w:b/>
                <w:bCs/>
                <w:color w:val="C00000"/>
                <w:sz w:val="28"/>
                <w:szCs w:val="28"/>
                <w:rtl/>
                <w:lang w:bidi="ar-JO"/>
              </w:rPr>
              <w:t>مناقصة</w:t>
            </w:r>
          </w:p>
        </w:tc>
      </w:tr>
    </w:tbl>
    <w:p w14:paraId="1E0B1D98" w14:textId="3EA50173" w:rsidR="006D462A" w:rsidRPr="0073725A" w:rsidRDefault="006D462A" w:rsidP="006D462A">
      <w:pPr>
        <w:spacing w:after="0"/>
        <w:rPr>
          <w:rFonts w:asciiTheme="majorBidi" w:eastAsia="Times New Roman" w:hAnsiTheme="majorBidi" w:cstheme="majorBidi"/>
          <w:b/>
          <w:bCs/>
          <w:color w:val="C00000"/>
          <w:sz w:val="28"/>
          <w:szCs w:val="28"/>
          <w:lang w:val="en" w:bidi="ar-JO"/>
        </w:rPr>
      </w:pPr>
    </w:p>
    <w:tbl>
      <w:tblPr>
        <w:tblStyle w:val="11"/>
        <w:tblW w:w="10800" w:type="dxa"/>
        <w:tblBorders>
          <w:top w:val="single" w:sz="24" w:space="0" w:color="000000"/>
          <w:left w:val="single" w:sz="24" w:space="0" w:color="000000"/>
          <w:bottom w:val="single" w:sz="24"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0D3F25" w:rsidRPr="00196590" w14:paraId="4A8A7BCE" w14:textId="77777777" w:rsidTr="000D3F25">
        <w:trPr>
          <w:trHeight w:val="17"/>
        </w:trPr>
        <w:tc>
          <w:tcPr>
            <w:tcW w:w="5400" w:type="dxa"/>
            <w:shd w:val="clear" w:color="auto" w:fill="auto"/>
            <w:tcMar>
              <w:top w:w="100" w:type="dxa"/>
              <w:left w:w="100" w:type="dxa"/>
              <w:bottom w:w="100" w:type="dxa"/>
              <w:right w:w="100" w:type="dxa"/>
            </w:tcMar>
            <w:vAlign w:val="center"/>
          </w:tcPr>
          <w:p w14:paraId="7FC4DA47" w14:textId="77777777" w:rsidR="005D5A06" w:rsidRPr="00196590" w:rsidRDefault="009668D2" w:rsidP="005D5A06">
            <w:pPr>
              <w:widowControl w:val="0"/>
              <w:spacing w:after="0" w:line="240" w:lineRule="auto"/>
              <w:rPr>
                <w:color w:val="000000"/>
                <w:sz w:val="22"/>
                <w:szCs w:val="22"/>
              </w:rPr>
            </w:pPr>
            <w:r w:rsidRPr="00196590">
              <w:rPr>
                <w:rFonts w:asciiTheme="majorBidi" w:hAnsiTheme="majorBidi" w:cstheme="majorBidi"/>
                <w:b/>
                <w:color w:val="auto"/>
              </w:rPr>
              <w:t>Tender Name:</w:t>
            </w:r>
            <w:r w:rsidR="00B431B8" w:rsidRPr="00196590">
              <w:rPr>
                <w:color w:val="000000"/>
                <w:sz w:val="22"/>
                <w:szCs w:val="22"/>
              </w:rPr>
              <w:t xml:space="preserve"> </w:t>
            </w:r>
          </w:p>
          <w:p w14:paraId="5525751D" w14:textId="11BA4302" w:rsidR="009668D2" w:rsidRPr="00DF1636" w:rsidRDefault="000830D1" w:rsidP="000830D1">
            <w:pPr>
              <w:widowControl w:val="0"/>
              <w:spacing w:after="0" w:line="240" w:lineRule="auto"/>
              <w:rPr>
                <w:rFonts w:asciiTheme="majorBidi" w:hAnsiTheme="majorBidi" w:cstheme="majorBidi"/>
                <w:color w:val="000000"/>
                <w:lang w:bidi="ar-SY"/>
              </w:rPr>
            </w:pPr>
            <w:r>
              <w:rPr>
                <w:rFonts w:asciiTheme="majorBidi" w:hAnsiTheme="majorBidi" w:cstheme="majorBidi"/>
                <w:color w:val="000000"/>
              </w:rPr>
              <w:t>Master Purchase</w:t>
            </w:r>
            <w:r w:rsidR="00234FD0">
              <w:rPr>
                <w:rFonts w:asciiTheme="majorBidi" w:hAnsiTheme="majorBidi" w:cstheme="majorBidi"/>
                <w:color w:val="000000"/>
              </w:rPr>
              <w:t xml:space="preserve"> A</w:t>
            </w:r>
            <w:r w:rsidR="005D5A06" w:rsidRPr="00DF1636">
              <w:rPr>
                <w:rFonts w:asciiTheme="majorBidi" w:hAnsiTheme="majorBidi" w:cstheme="majorBidi"/>
                <w:color w:val="000000"/>
              </w:rPr>
              <w:t xml:space="preserve">greement for </w:t>
            </w:r>
            <w:r w:rsidR="00234FD0">
              <w:rPr>
                <w:rFonts w:asciiTheme="majorBidi" w:hAnsiTheme="majorBidi" w:cstheme="majorBidi"/>
                <w:color w:val="auto"/>
              </w:rPr>
              <w:t>Supply, Handling and T</w:t>
            </w:r>
            <w:r w:rsidR="008F0A31" w:rsidRPr="00234FD0">
              <w:rPr>
                <w:rFonts w:asciiTheme="majorBidi" w:hAnsiTheme="majorBidi" w:cstheme="majorBidi"/>
                <w:color w:val="auto"/>
              </w:rPr>
              <w:t xml:space="preserve">ransportation of Regular Food Kits (RFKs) and Ready To Eat Food </w:t>
            </w:r>
            <w:r w:rsidR="00722CEB" w:rsidRPr="00234FD0">
              <w:rPr>
                <w:rFonts w:asciiTheme="majorBidi" w:hAnsiTheme="majorBidi" w:cstheme="majorBidi"/>
                <w:color w:val="auto"/>
              </w:rPr>
              <w:t>Kits</w:t>
            </w:r>
            <w:r w:rsidR="008F0A31" w:rsidRPr="00234FD0">
              <w:rPr>
                <w:rFonts w:asciiTheme="majorBidi" w:hAnsiTheme="majorBidi" w:cstheme="majorBidi"/>
                <w:color w:val="auto"/>
              </w:rPr>
              <w:t>(RTE</w:t>
            </w:r>
            <w:r w:rsidR="00722CEB" w:rsidRPr="00234FD0">
              <w:rPr>
                <w:rFonts w:asciiTheme="majorBidi" w:hAnsiTheme="majorBidi" w:cstheme="majorBidi"/>
                <w:color w:val="auto"/>
              </w:rPr>
              <w:t>Ks</w:t>
            </w:r>
            <w:r w:rsidR="008F0A31" w:rsidRPr="00234FD0">
              <w:rPr>
                <w:rFonts w:asciiTheme="majorBidi" w:hAnsiTheme="majorBidi" w:cstheme="majorBidi"/>
                <w:color w:val="auto"/>
              </w:rPr>
              <w:t>).</w:t>
            </w:r>
          </w:p>
        </w:tc>
        <w:tc>
          <w:tcPr>
            <w:tcW w:w="5400" w:type="dxa"/>
            <w:shd w:val="clear" w:color="auto" w:fill="auto"/>
            <w:tcMar>
              <w:top w:w="100" w:type="dxa"/>
              <w:left w:w="100" w:type="dxa"/>
              <w:bottom w:w="100" w:type="dxa"/>
              <w:right w:w="100" w:type="dxa"/>
            </w:tcMar>
            <w:vAlign w:val="center"/>
          </w:tcPr>
          <w:p w14:paraId="6F73032A" w14:textId="77777777" w:rsidR="005D5A06" w:rsidRPr="00196590" w:rsidRDefault="000D3F25" w:rsidP="005D5A06">
            <w:pPr>
              <w:widowControl w:val="0"/>
              <w:bidi/>
              <w:spacing w:after="0" w:line="240" w:lineRule="auto"/>
              <w:rPr>
                <w:rFonts w:asciiTheme="majorBidi" w:hAnsiTheme="majorBidi" w:cstheme="majorBidi"/>
                <w:bCs/>
                <w:color w:val="auto"/>
              </w:rPr>
            </w:pPr>
            <w:r w:rsidRPr="00196590">
              <w:rPr>
                <w:rFonts w:asciiTheme="majorBidi" w:hAnsiTheme="majorBidi" w:cstheme="majorBidi" w:hint="cs"/>
                <w:bCs/>
                <w:color w:val="auto"/>
                <w:rtl/>
              </w:rPr>
              <w:t>عنوان</w:t>
            </w:r>
            <w:r w:rsidR="006D462A" w:rsidRPr="00196590">
              <w:rPr>
                <w:rFonts w:asciiTheme="majorBidi" w:hAnsiTheme="majorBidi" w:cstheme="majorBidi"/>
                <w:bCs/>
                <w:color w:val="auto"/>
                <w:rtl/>
              </w:rPr>
              <w:t xml:space="preserve"> ال</w:t>
            </w:r>
            <w:r w:rsidR="00472016" w:rsidRPr="00196590">
              <w:rPr>
                <w:rFonts w:asciiTheme="majorBidi" w:hAnsiTheme="majorBidi" w:cstheme="majorBidi"/>
                <w:bCs/>
                <w:color w:val="auto"/>
                <w:rtl/>
              </w:rPr>
              <w:t>مناقصة</w:t>
            </w:r>
            <w:r w:rsidR="00CF4191" w:rsidRPr="00196590">
              <w:rPr>
                <w:rFonts w:asciiTheme="majorBidi" w:hAnsiTheme="majorBidi" w:cstheme="majorBidi"/>
                <w:b/>
                <w:color w:val="auto"/>
                <w:lang w:bidi="ar-JO"/>
              </w:rPr>
              <w:t>:</w:t>
            </w:r>
            <w:r w:rsidR="00CF4191" w:rsidRPr="00196590">
              <w:rPr>
                <w:rFonts w:asciiTheme="majorBidi" w:hAnsiTheme="majorBidi" w:cstheme="majorBidi"/>
                <w:bCs/>
                <w:color w:val="auto"/>
                <w:rtl/>
              </w:rPr>
              <w:t xml:space="preserve"> </w:t>
            </w:r>
          </w:p>
          <w:p w14:paraId="190AB33A" w14:textId="733F823D" w:rsidR="009668D2" w:rsidRPr="008F0A31" w:rsidRDefault="005D5A06" w:rsidP="00F62F04">
            <w:pPr>
              <w:widowControl w:val="0"/>
              <w:bidi/>
              <w:spacing w:after="0" w:line="240" w:lineRule="auto"/>
              <w:rPr>
                <w:rFonts w:asciiTheme="majorBidi" w:hAnsiTheme="majorBidi" w:cs="Times New Roman"/>
                <w:bCs/>
                <w:color w:val="auto"/>
                <w:rtl/>
                <w:lang w:val="en-US" w:bidi="ar-SY"/>
              </w:rPr>
            </w:pPr>
            <w:r w:rsidRPr="003E0037">
              <w:rPr>
                <w:rFonts w:asciiTheme="majorBidi" w:hAnsiTheme="majorBidi" w:cs="Times New Roman"/>
                <w:b/>
                <w:color w:val="auto"/>
                <w:rtl/>
              </w:rPr>
              <w:t>اتفاقية خدمة</w:t>
            </w:r>
            <w:r w:rsidRPr="008F0A31">
              <w:rPr>
                <w:rFonts w:asciiTheme="majorBidi" w:hAnsiTheme="majorBidi" w:cs="Times New Roman"/>
                <w:b/>
                <w:color w:val="auto"/>
                <w:rtl/>
              </w:rPr>
              <w:t xml:space="preserve"> </w:t>
            </w:r>
            <w:r w:rsidR="008F0A31" w:rsidRPr="008F0A31">
              <w:rPr>
                <w:rFonts w:asciiTheme="majorBidi" w:hAnsiTheme="majorBidi" w:cs="Times New Roman" w:hint="cs"/>
                <w:b/>
                <w:color w:val="auto"/>
                <w:rtl/>
                <w:lang w:bidi="ar-SY"/>
              </w:rPr>
              <w:t>لتوريد,</w:t>
            </w:r>
            <w:r w:rsidR="008F0A31">
              <w:rPr>
                <w:rFonts w:asciiTheme="majorBidi" w:hAnsiTheme="majorBidi" w:cs="Times New Roman" w:hint="cs"/>
                <w:bCs/>
                <w:color w:val="auto"/>
                <w:rtl/>
                <w:lang w:bidi="ar-SY"/>
              </w:rPr>
              <w:t xml:space="preserve"> </w:t>
            </w:r>
            <w:r w:rsidR="008F0A31" w:rsidRPr="008F0A31">
              <w:rPr>
                <w:rFonts w:asciiTheme="majorBidi" w:hAnsiTheme="majorBidi" w:cs="Times New Roman" w:hint="cs"/>
                <w:b/>
                <w:color w:val="auto"/>
                <w:rtl/>
                <w:lang w:bidi="ar-SY"/>
              </w:rPr>
              <w:t xml:space="preserve">توصيل و نقل </w:t>
            </w:r>
            <w:r w:rsidR="008F0A31" w:rsidRPr="008F0A31">
              <w:rPr>
                <w:rFonts w:asciiTheme="majorBidi" w:hAnsiTheme="majorBidi" w:cs="Times New Roman" w:hint="cs"/>
                <w:b/>
                <w:color w:val="auto"/>
                <w:rtl/>
                <w:lang w:val="en-US" w:bidi="ar-SY"/>
              </w:rPr>
              <w:t>سلل طعام عادية , سلل طعام جاهزة للأكل.</w:t>
            </w:r>
          </w:p>
        </w:tc>
      </w:tr>
      <w:tr w:rsidR="000D3F25" w:rsidRPr="00196590" w14:paraId="5E360524" w14:textId="77777777" w:rsidTr="000D3F25">
        <w:trPr>
          <w:trHeight w:val="18"/>
        </w:trPr>
        <w:tc>
          <w:tcPr>
            <w:tcW w:w="5400" w:type="dxa"/>
            <w:shd w:val="clear" w:color="auto" w:fill="auto"/>
            <w:tcMar>
              <w:top w:w="100" w:type="dxa"/>
              <w:left w:w="100" w:type="dxa"/>
              <w:bottom w:w="100" w:type="dxa"/>
              <w:right w:w="100" w:type="dxa"/>
            </w:tcMar>
            <w:vAlign w:val="center"/>
          </w:tcPr>
          <w:p w14:paraId="79035F1C" w14:textId="1DCCACE0" w:rsidR="00FB5302" w:rsidRPr="00196590" w:rsidRDefault="00FB5302" w:rsidP="00B015FB">
            <w:pPr>
              <w:widowControl w:val="0"/>
              <w:spacing w:after="0" w:line="240" w:lineRule="auto"/>
              <w:rPr>
                <w:rFonts w:asciiTheme="majorBidi" w:hAnsiTheme="majorBidi" w:cstheme="majorBidi"/>
                <w:b/>
                <w:color w:val="auto"/>
                <w:lang w:val="en-US"/>
              </w:rPr>
            </w:pPr>
            <w:r w:rsidRPr="00196590">
              <w:rPr>
                <w:rFonts w:asciiTheme="majorBidi" w:hAnsiTheme="majorBidi" w:cstheme="majorBidi"/>
                <w:b/>
                <w:color w:val="auto"/>
              </w:rPr>
              <w:t xml:space="preserve">Tender No:  </w:t>
            </w:r>
            <w:r w:rsidR="008F0A31">
              <w:rPr>
                <w:rFonts w:ascii="docs-Calibri" w:hAnsi="docs-Calibri"/>
                <w:color w:val="000000"/>
                <w:sz w:val="23"/>
                <w:szCs w:val="23"/>
                <w:shd w:val="clear" w:color="auto" w:fill="FFFFFF"/>
              </w:rPr>
              <w:t>SYD/MAR 014/2020/Emergency/017</w:t>
            </w:r>
          </w:p>
        </w:tc>
        <w:tc>
          <w:tcPr>
            <w:tcW w:w="5400" w:type="dxa"/>
            <w:shd w:val="clear" w:color="auto" w:fill="auto"/>
            <w:tcMar>
              <w:top w:w="100" w:type="dxa"/>
              <w:left w:w="100" w:type="dxa"/>
              <w:bottom w:w="100" w:type="dxa"/>
              <w:right w:w="100" w:type="dxa"/>
            </w:tcMar>
            <w:vAlign w:val="center"/>
          </w:tcPr>
          <w:p w14:paraId="1164AC63" w14:textId="5BC7A159" w:rsidR="00FB5302" w:rsidRPr="00196590" w:rsidRDefault="006D462A" w:rsidP="000B4FC9">
            <w:pPr>
              <w:widowControl w:val="0"/>
              <w:bidi/>
              <w:spacing w:after="0" w:line="240" w:lineRule="auto"/>
              <w:rPr>
                <w:rFonts w:asciiTheme="majorBidi" w:hAnsiTheme="majorBidi" w:cstheme="majorBidi"/>
                <w:b/>
                <w:color w:val="auto"/>
              </w:rPr>
            </w:pPr>
            <w:r w:rsidRPr="00196590">
              <w:rPr>
                <w:rFonts w:asciiTheme="majorBidi" w:hAnsiTheme="majorBidi" w:cstheme="majorBidi"/>
                <w:bCs/>
                <w:color w:val="auto"/>
                <w:rtl/>
              </w:rPr>
              <w:t>رقم ال</w:t>
            </w:r>
            <w:r w:rsidR="000B4FC9" w:rsidRPr="00196590">
              <w:rPr>
                <w:rFonts w:asciiTheme="majorBidi" w:hAnsiTheme="majorBidi" w:cstheme="majorBidi"/>
                <w:bCs/>
                <w:color w:val="auto"/>
                <w:rtl/>
              </w:rPr>
              <w:t>مناق</w:t>
            </w:r>
            <w:r w:rsidR="008F0A31">
              <w:rPr>
                <w:rFonts w:asciiTheme="majorBidi" w:hAnsiTheme="majorBidi" w:cstheme="majorBidi" w:hint="cs"/>
                <w:bCs/>
                <w:color w:val="auto"/>
                <w:rtl/>
              </w:rPr>
              <w:t>صة</w:t>
            </w:r>
            <w:r w:rsidRPr="00196590">
              <w:rPr>
                <w:rFonts w:asciiTheme="majorBidi" w:hAnsiTheme="majorBidi" w:cstheme="majorBidi"/>
                <w:bCs/>
                <w:color w:val="auto"/>
                <w:rtl/>
              </w:rPr>
              <w:t xml:space="preserve">: </w:t>
            </w:r>
            <w:r w:rsidR="008F0A31">
              <w:rPr>
                <w:rFonts w:ascii="docs-Calibri" w:hAnsi="docs-Calibri"/>
                <w:color w:val="000000"/>
                <w:sz w:val="23"/>
                <w:szCs w:val="23"/>
                <w:shd w:val="clear" w:color="auto" w:fill="FFFFFF"/>
              </w:rPr>
              <w:t>SYD/MAR 014/2020/Emergency/017</w:t>
            </w:r>
          </w:p>
        </w:tc>
      </w:tr>
      <w:tr w:rsidR="000D3F25" w:rsidRPr="00196590" w14:paraId="75B06B27" w14:textId="77777777" w:rsidTr="000D3F25">
        <w:trPr>
          <w:trHeight w:val="18"/>
        </w:trPr>
        <w:tc>
          <w:tcPr>
            <w:tcW w:w="5400" w:type="dxa"/>
            <w:shd w:val="clear" w:color="auto" w:fill="auto"/>
            <w:tcMar>
              <w:top w:w="100" w:type="dxa"/>
              <w:left w:w="100" w:type="dxa"/>
              <w:bottom w:w="100" w:type="dxa"/>
              <w:right w:w="100" w:type="dxa"/>
            </w:tcMar>
            <w:vAlign w:val="center"/>
          </w:tcPr>
          <w:p w14:paraId="18B54A1E" w14:textId="7C0E0FFC" w:rsidR="00FB5302" w:rsidRPr="00196590" w:rsidRDefault="00FB5302" w:rsidP="000830D1">
            <w:pPr>
              <w:widowControl w:val="0"/>
              <w:spacing w:after="0" w:line="240" w:lineRule="auto"/>
              <w:rPr>
                <w:rFonts w:asciiTheme="majorBidi" w:hAnsiTheme="majorBidi" w:cstheme="majorBidi"/>
                <w:b/>
                <w:color w:val="auto"/>
                <w:lang w:val="en-US"/>
              </w:rPr>
            </w:pPr>
            <w:r w:rsidRPr="00196590">
              <w:rPr>
                <w:rFonts w:asciiTheme="majorBidi" w:hAnsiTheme="majorBidi" w:cstheme="majorBidi"/>
                <w:b/>
                <w:color w:val="auto"/>
              </w:rPr>
              <w:t>Location:</w:t>
            </w:r>
            <w:r w:rsidRPr="00BF54E6">
              <w:rPr>
                <w:rFonts w:asciiTheme="majorBidi" w:hAnsiTheme="majorBidi" w:cstheme="majorBidi"/>
                <w:bCs/>
                <w:color w:val="auto"/>
              </w:rPr>
              <w:t xml:space="preserve"> </w:t>
            </w:r>
            <w:r w:rsidR="00F62F04" w:rsidRPr="00BF54E6">
              <w:rPr>
                <w:rFonts w:asciiTheme="majorBidi" w:hAnsiTheme="majorBidi" w:cstheme="majorBidi"/>
                <w:bCs/>
                <w:color w:val="000000" w:themeColor="text1"/>
                <w:sz w:val="22"/>
                <w:szCs w:val="22"/>
              </w:rPr>
              <w:t>All M</w:t>
            </w:r>
            <w:r w:rsidR="000830D1">
              <w:rPr>
                <w:rFonts w:asciiTheme="majorBidi" w:hAnsiTheme="majorBidi" w:cstheme="majorBidi"/>
                <w:bCs/>
                <w:color w:val="000000" w:themeColor="text1"/>
                <w:sz w:val="22"/>
                <w:szCs w:val="22"/>
              </w:rPr>
              <w:t>Cs’ Operational Areas in Northe</w:t>
            </w:r>
            <w:r w:rsidR="00F62F04" w:rsidRPr="00BF54E6">
              <w:rPr>
                <w:rFonts w:asciiTheme="majorBidi" w:hAnsiTheme="majorBidi" w:cstheme="majorBidi"/>
                <w:bCs/>
                <w:color w:val="000000" w:themeColor="text1"/>
                <w:sz w:val="22"/>
                <w:szCs w:val="22"/>
              </w:rPr>
              <w:t>ast Syria</w:t>
            </w:r>
          </w:p>
        </w:tc>
        <w:tc>
          <w:tcPr>
            <w:tcW w:w="5400" w:type="dxa"/>
            <w:shd w:val="clear" w:color="auto" w:fill="auto"/>
            <w:tcMar>
              <w:top w:w="100" w:type="dxa"/>
              <w:left w:w="100" w:type="dxa"/>
              <w:bottom w:w="100" w:type="dxa"/>
              <w:right w:w="100" w:type="dxa"/>
            </w:tcMar>
            <w:vAlign w:val="center"/>
          </w:tcPr>
          <w:p w14:paraId="7DE92EAC" w14:textId="47CF5B7B" w:rsidR="00FB5302" w:rsidRPr="00196590" w:rsidRDefault="006D462A" w:rsidP="00F62F04">
            <w:pPr>
              <w:widowControl w:val="0"/>
              <w:bidi/>
              <w:spacing w:after="0" w:line="240" w:lineRule="auto"/>
              <w:rPr>
                <w:rFonts w:asciiTheme="majorBidi" w:hAnsiTheme="majorBidi" w:cstheme="majorBidi"/>
                <w:b/>
                <w:color w:val="auto"/>
                <w:rtl/>
                <w:lang w:bidi="ar-SY"/>
              </w:rPr>
            </w:pPr>
            <w:r w:rsidRPr="00196590">
              <w:rPr>
                <w:rFonts w:asciiTheme="majorBidi" w:hAnsiTheme="majorBidi" w:cstheme="majorBidi"/>
                <w:bCs/>
                <w:color w:val="auto"/>
                <w:rtl/>
              </w:rPr>
              <w:t>الموقع</w:t>
            </w:r>
            <w:r w:rsidR="000D3F25" w:rsidRPr="00196590">
              <w:rPr>
                <w:rFonts w:asciiTheme="majorBidi" w:hAnsiTheme="majorBidi" w:cstheme="majorBidi" w:hint="cs"/>
                <w:bCs/>
                <w:color w:val="auto"/>
                <w:rtl/>
              </w:rPr>
              <w:t xml:space="preserve">: </w:t>
            </w:r>
            <w:r w:rsidR="00CF4191" w:rsidRPr="00196590">
              <w:rPr>
                <w:rFonts w:asciiTheme="majorBidi" w:hAnsiTheme="majorBidi" w:cstheme="majorBidi" w:hint="cs"/>
                <w:b/>
                <w:color w:val="auto"/>
                <w:rtl/>
                <w:lang w:val="en-US"/>
              </w:rPr>
              <w:t xml:space="preserve">في </w:t>
            </w:r>
            <w:r w:rsidR="00F62F04" w:rsidRPr="00196590">
              <w:rPr>
                <w:rFonts w:asciiTheme="majorBidi" w:hAnsiTheme="majorBidi" w:cs="Times New Roman"/>
                <w:color w:val="000000" w:themeColor="text1"/>
                <w:sz w:val="22"/>
                <w:szCs w:val="22"/>
                <w:rtl/>
              </w:rPr>
              <w:t xml:space="preserve">جميع مناطق عمليات </w:t>
            </w:r>
            <w:r w:rsidR="00F62F04" w:rsidRPr="00196590">
              <w:rPr>
                <w:rFonts w:asciiTheme="majorBidi" w:hAnsiTheme="majorBidi" w:cs="Times New Roman" w:hint="cs"/>
                <w:color w:val="000000" w:themeColor="text1"/>
                <w:sz w:val="22"/>
                <w:szCs w:val="22"/>
                <w:rtl/>
                <w:lang w:bidi="ar-SY"/>
              </w:rPr>
              <w:t>لمنظمة ميرسي كوربس</w:t>
            </w:r>
            <w:r w:rsidR="00F62F04" w:rsidRPr="00196590">
              <w:rPr>
                <w:rFonts w:asciiTheme="majorBidi" w:hAnsiTheme="majorBidi" w:cs="Times New Roman"/>
                <w:color w:val="000000" w:themeColor="text1"/>
                <w:sz w:val="22"/>
                <w:szCs w:val="22"/>
                <w:rtl/>
              </w:rPr>
              <w:t xml:space="preserve"> في شمال شرق سوريا</w:t>
            </w:r>
          </w:p>
        </w:tc>
      </w:tr>
      <w:tr w:rsidR="000D3F25" w:rsidRPr="00196590" w14:paraId="4DE09523" w14:textId="77777777" w:rsidTr="000D3F25">
        <w:trPr>
          <w:trHeight w:val="18"/>
        </w:trPr>
        <w:tc>
          <w:tcPr>
            <w:tcW w:w="5400" w:type="dxa"/>
            <w:shd w:val="clear" w:color="auto" w:fill="auto"/>
            <w:tcMar>
              <w:top w:w="100" w:type="dxa"/>
              <w:left w:w="100" w:type="dxa"/>
              <w:bottom w:w="100" w:type="dxa"/>
              <w:right w:w="100" w:type="dxa"/>
            </w:tcMar>
            <w:vAlign w:val="center"/>
          </w:tcPr>
          <w:p w14:paraId="307065E3" w14:textId="0A40ECD3" w:rsidR="00FB5302" w:rsidRPr="00196590" w:rsidRDefault="00FB5302" w:rsidP="00B015FB">
            <w:pPr>
              <w:widowControl w:val="0"/>
              <w:spacing w:after="0" w:line="240" w:lineRule="auto"/>
              <w:rPr>
                <w:rFonts w:asciiTheme="majorBidi" w:hAnsiTheme="majorBidi" w:cstheme="majorBidi"/>
                <w:b/>
                <w:color w:val="auto"/>
              </w:rPr>
            </w:pPr>
            <w:r w:rsidRPr="00196590">
              <w:rPr>
                <w:rFonts w:asciiTheme="majorBidi" w:hAnsiTheme="majorBidi" w:cstheme="majorBidi"/>
                <w:b/>
                <w:color w:val="auto"/>
              </w:rPr>
              <w:t>Correspondence Language(s):</w:t>
            </w:r>
            <w:r w:rsidRPr="00196590">
              <w:rPr>
                <w:rFonts w:asciiTheme="majorBidi" w:hAnsiTheme="majorBidi" w:cstheme="majorBidi"/>
                <w:color w:val="auto"/>
              </w:rPr>
              <w:t xml:space="preserve"> </w:t>
            </w:r>
            <w:r w:rsidR="00CF4191" w:rsidRPr="00196590">
              <w:rPr>
                <w:rFonts w:asciiTheme="majorBidi" w:hAnsiTheme="majorBidi" w:cstheme="majorBidi"/>
                <w:color w:val="auto"/>
              </w:rPr>
              <w:t>English and Arabic</w:t>
            </w:r>
          </w:p>
        </w:tc>
        <w:tc>
          <w:tcPr>
            <w:tcW w:w="5400" w:type="dxa"/>
            <w:shd w:val="clear" w:color="auto" w:fill="auto"/>
            <w:tcMar>
              <w:top w:w="100" w:type="dxa"/>
              <w:left w:w="100" w:type="dxa"/>
              <w:bottom w:w="100" w:type="dxa"/>
              <w:right w:w="100" w:type="dxa"/>
            </w:tcMar>
            <w:vAlign w:val="center"/>
          </w:tcPr>
          <w:p w14:paraId="63018F3A" w14:textId="6986450C" w:rsidR="00FB5302" w:rsidRPr="00196590" w:rsidRDefault="006D462A" w:rsidP="00B015FB">
            <w:pPr>
              <w:widowControl w:val="0"/>
              <w:bidi/>
              <w:spacing w:after="0" w:line="240" w:lineRule="auto"/>
              <w:rPr>
                <w:rFonts w:asciiTheme="majorBidi" w:hAnsiTheme="majorBidi" w:cstheme="majorBidi"/>
                <w:b/>
                <w:color w:val="auto"/>
              </w:rPr>
            </w:pPr>
            <w:r w:rsidRPr="00196590">
              <w:rPr>
                <w:rFonts w:asciiTheme="majorBidi" w:hAnsiTheme="majorBidi" w:cstheme="majorBidi"/>
                <w:bCs/>
                <w:color w:val="auto"/>
                <w:rtl/>
              </w:rPr>
              <w:t xml:space="preserve">لغة / لغات المراسلة: </w:t>
            </w:r>
            <w:r w:rsidR="00CF4191" w:rsidRPr="00196590">
              <w:rPr>
                <w:rFonts w:asciiTheme="majorBidi" w:hAnsiTheme="majorBidi" w:cstheme="majorBidi"/>
                <w:color w:val="auto"/>
                <w:rtl/>
                <w:lang w:bidi="ar-SY"/>
              </w:rPr>
              <w:t>العربية والانجليزية</w:t>
            </w:r>
          </w:p>
        </w:tc>
      </w:tr>
      <w:tr w:rsidR="000D3F25" w:rsidRPr="00196590" w14:paraId="54D8AFC9" w14:textId="77777777" w:rsidTr="000D3F25">
        <w:trPr>
          <w:trHeight w:val="18"/>
        </w:trPr>
        <w:tc>
          <w:tcPr>
            <w:tcW w:w="5400" w:type="dxa"/>
            <w:shd w:val="clear" w:color="auto" w:fill="auto"/>
            <w:tcMar>
              <w:top w:w="100" w:type="dxa"/>
              <w:left w:w="100" w:type="dxa"/>
              <w:bottom w:w="100" w:type="dxa"/>
              <w:right w:w="100" w:type="dxa"/>
            </w:tcMar>
            <w:vAlign w:val="center"/>
          </w:tcPr>
          <w:p w14:paraId="0029F11A" w14:textId="77777777" w:rsidR="000D3F25" w:rsidRPr="00196590" w:rsidRDefault="000D3F25" w:rsidP="005D5A06">
            <w:pPr>
              <w:widowControl w:val="0"/>
              <w:spacing w:after="0" w:line="240" w:lineRule="auto"/>
              <w:rPr>
                <w:rFonts w:asciiTheme="majorBidi" w:eastAsiaTheme="minorHAnsi" w:hAnsiTheme="majorBidi" w:cstheme="majorBidi"/>
                <w:color w:val="auto"/>
                <w:lang w:val="en-US"/>
              </w:rPr>
            </w:pPr>
            <w:r w:rsidRPr="00196590">
              <w:rPr>
                <w:rFonts w:asciiTheme="majorBidi" w:hAnsiTheme="majorBidi" w:cstheme="majorBidi"/>
                <w:b/>
                <w:color w:val="auto"/>
                <w:lang w:val="en-US"/>
              </w:rPr>
              <w:t xml:space="preserve">Brief Summary Discerption of Project: </w:t>
            </w:r>
          </w:p>
          <w:p w14:paraId="4FF6D519" w14:textId="4C9E3D25" w:rsidR="005D5A06" w:rsidRPr="00DF1636" w:rsidRDefault="000830D1" w:rsidP="00234FD0">
            <w:pPr>
              <w:widowControl w:val="0"/>
              <w:spacing w:after="0" w:line="240" w:lineRule="auto"/>
              <w:rPr>
                <w:rFonts w:asciiTheme="majorBidi" w:hAnsiTheme="majorBidi" w:cstheme="majorBidi"/>
                <w:bCs/>
                <w:color w:val="auto"/>
                <w:lang w:val="en-US" w:bidi="ar-JO"/>
              </w:rPr>
            </w:pPr>
            <w:r>
              <w:rPr>
                <w:rFonts w:asciiTheme="majorBidi" w:hAnsiTheme="majorBidi" w:cstheme="majorBidi"/>
                <w:color w:val="000000"/>
              </w:rPr>
              <w:t>Master Purchase</w:t>
            </w:r>
            <w:r w:rsidR="008F0A31" w:rsidRPr="00DF1636">
              <w:rPr>
                <w:rFonts w:asciiTheme="majorBidi" w:hAnsiTheme="majorBidi" w:cstheme="majorBidi"/>
                <w:color w:val="000000"/>
              </w:rPr>
              <w:t xml:space="preserve"> </w:t>
            </w:r>
            <w:r w:rsidR="00234FD0">
              <w:rPr>
                <w:rFonts w:asciiTheme="majorBidi" w:hAnsiTheme="majorBidi" w:cstheme="majorBidi"/>
                <w:color w:val="000000"/>
              </w:rPr>
              <w:t>A</w:t>
            </w:r>
            <w:r w:rsidR="008F0A31" w:rsidRPr="00DF1636">
              <w:rPr>
                <w:rFonts w:asciiTheme="majorBidi" w:hAnsiTheme="majorBidi" w:cstheme="majorBidi"/>
                <w:color w:val="000000"/>
              </w:rPr>
              <w:t xml:space="preserve">greement </w:t>
            </w:r>
            <w:r w:rsidR="008F0A31" w:rsidRPr="00234FD0">
              <w:rPr>
                <w:rFonts w:asciiTheme="majorBidi" w:hAnsiTheme="majorBidi" w:cstheme="majorBidi"/>
                <w:color w:val="auto"/>
              </w:rPr>
              <w:t xml:space="preserve">for </w:t>
            </w:r>
            <w:r w:rsidR="00234FD0">
              <w:rPr>
                <w:rFonts w:asciiTheme="majorBidi" w:hAnsiTheme="majorBidi" w:cstheme="majorBidi"/>
                <w:color w:val="auto"/>
              </w:rPr>
              <w:t>Supply, Handling and T</w:t>
            </w:r>
            <w:r w:rsidR="008F0A31" w:rsidRPr="00234FD0">
              <w:rPr>
                <w:rFonts w:asciiTheme="majorBidi" w:hAnsiTheme="majorBidi" w:cstheme="majorBidi"/>
                <w:color w:val="auto"/>
              </w:rPr>
              <w:t>ransportation of Regular Food Kits (RFKs) and Ready To Eat Food (RTE).</w:t>
            </w:r>
          </w:p>
        </w:tc>
        <w:tc>
          <w:tcPr>
            <w:tcW w:w="5400" w:type="dxa"/>
            <w:shd w:val="clear" w:color="auto" w:fill="auto"/>
            <w:tcMar>
              <w:top w:w="100" w:type="dxa"/>
              <w:left w:w="100" w:type="dxa"/>
              <w:bottom w:w="100" w:type="dxa"/>
              <w:right w:w="100" w:type="dxa"/>
            </w:tcMar>
            <w:vAlign w:val="center"/>
          </w:tcPr>
          <w:p w14:paraId="468C7ECD" w14:textId="77777777" w:rsidR="000D3F25" w:rsidRPr="00196590" w:rsidRDefault="000D3F25" w:rsidP="005D5A06">
            <w:pPr>
              <w:widowControl w:val="0"/>
              <w:bidi/>
              <w:spacing w:after="0" w:line="240" w:lineRule="auto"/>
              <w:rPr>
                <w:rFonts w:asciiTheme="majorBidi" w:hAnsiTheme="majorBidi" w:cs="Times New Roman"/>
                <w:b/>
                <w:bCs/>
                <w:color w:val="auto"/>
                <w:lang w:bidi="ar-SY"/>
              </w:rPr>
            </w:pPr>
            <w:r w:rsidRPr="00196590">
              <w:rPr>
                <w:rFonts w:asciiTheme="majorBidi" w:hAnsiTheme="majorBidi" w:cstheme="majorBidi" w:hint="cs"/>
                <w:bCs/>
                <w:color w:val="auto"/>
                <w:rtl/>
                <w:lang w:val="en-US" w:bidi="ar-JO"/>
              </w:rPr>
              <w:t xml:space="preserve">وصف مختصر للمشروع: </w:t>
            </w:r>
          </w:p>
          <w:p w14:paraId="4B59F354" w14:textId="7E8918C2" w:rsidR="005D5A06" w:rsidRPr="00196590" w:rsidRDefault="005D5A06" w:rsidP="009E726F">
            <w:pPr>
              <w:widowControl w:val="0"/>
              <w:bidi/>
              <w:spacing w:after="0" w:line="240" w:lineRule="auto"/>
              <w:rPr>
                <w:rFonts w:asciiTheme="majorBidi" w:hAnsiTheme="majorBidi" w:cstheme="majorBidi"/>
                <w:bCs/>
                <w:color w:val="auto"/>
                <w:rtl/>
                <w:lang w:val="en-US" w:bidi="ar-JO"/>
              </w:rPr>
            </w:pPr>
            <w:r w:rsidRPr="00196590">
              <w:rPr>
                <w:rFonts w:asciiTheme="majorBidi" w:hAnsiTheme="majorBidi" w:cs="Times New Roman"/>
                <w:bCs/>
                <w:color w:val="auto"/>
                <w:rtl/>
                <w:lang w:val="en-US" w:bidi="ar-JO"/>
              </w:rPr>
              <w:t xml:space="preserve">اتفاقية خدمة </w:t>
            </w:r>
            <w:r w:rsidR="008F0A31" w:rsidRPr="008F0A31">
              <w:rPr>
                <w:rFonts w:asciiTheme="majorBidi" w:hAnsiTheme="majorBidi" w:cs="Times New Roman" w:hint="cs"/>
                <w:b/>
                <w:color w:val="auto"/>
                <w:rtl/>
                <w:lang w:bidi="ar-SY"/>
              </w:rPr>
              <w:t>لتوريد,</w:t>
            </w:r>
            <w:r w:rsidR="008F0A31">
              <w:rPr>
                <w:rFonts w:asciiTheme="majorBidi" w:hAnsiTheme="majorBidi" w:cs="Times New Roman" w:hint="cs"/>
                <w:bCs/>
                <w:color w:val="auto"/>
                <w:rtl/>
                <w:lang w:bidi="ar-SY"/>
              </w:rPr>
              <w:t xml:space="preserve"> </w:t>
            </w:r>
            <w:r w:rsidR="008F0A31" w:rsidRPr="008F0A31">
              <w:rPr>
                <w:rFonts w:asciiTheme="majorBidi" w:hAnsiTheme="majorBidi" w:cs="Times New Roman" w:hint="cs"/>
                <w:b/>
                <w:color w:val="auto"/>
                <w:rtl/>
                <w:lang w:bidi="ar-SY"/>
              </w:rPr>
              <w:t xml:space="preserve">توصيل و نقل </w:t>
            </w:r>
            <w:r w:rsidR="008F0A31" w:rsidRPr="008F0A31">
              <w:rPr>
                <w:rFonts w:asciiTheme="majorBidi" w:hAnsiTheme="majorBidi" w:cs="Times New Roman" w:hint="cs"/>
                <w:b/>
                <w:color w:val="auto"/>
                <w:rtl/>
                <w:lang w:val="en-US" w:bidi="ar-SY"/>
              </w:rPr>
              <w:t>سلل طعام عادية , سلل طعام جاهزة للأكل.</w:t>
            </w:r>
          </w:p>
        </w:tc>
      </w:tr>
    </w:tbl>
    <w:p w14:paraId="30C6D685" w14:textId="77777777" w:rsidR="009668D2" w:rsidRPr="00196590" w:rsidRDefault="009668D2" w:rsidP="009668D2">
      <w:pPr>
        <w:spacing w:after="0" w:line="240" w:lineRule="auto"/>
        <w:rPr>
          <w:rFonts w:asciiTheme="majorBidi" w:hAnsiTheme="majorBidi" w:cstheme="majorBidi"/>
          <w:sz w:val="20"/>
          <w:szCs w:val="20"/>
        </w:rPr>
      </w:pPr>
    </w:p>
    <w:tbl>
      <w:tblPr>
        <w:tblW w:w="523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474"/>
        <w:gridCol w:w="5794"/>
      </w:tblGrid>
      <w:tr w:rsidR="00FB5302" w:rsidRPr="00196590" w14:paraId="164B6E81" w14:textId="77777777" w:rsidTr="00E923C9">
        <w:trPr>
          <w:trHeight w:val="144"/>
        </w:trPr>
        <w:tc>
          <w:tcPr>
            <w:tcW w:w="2429" w:type="pct"/>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tcPr>
          <w:p w14:paraId="56612852" w14:textId="11D7AA72" w:rsidR="00FB5302" w:rsidRPr="00196590" w:rsidRDefault="00B015FB" w:rsidP="004C56FD">
            <w:pPr>
              <w:widowControl w:val="0"/>
              <w:spacing w:after="0" w:line="276" w:lineRule="auto"/>
              <w:rPr>
                <w:rFonts w:asciiTheme="majorBidi" w:hAnsiTheme="majorBidi" w:cstheme="majorBidi"/>
                <w:b/>
                <w:sz w:val="21"/>
                <w:szCs w:val="21"/>
                <w:lang w:bidi="ar-JO"/>
              </w:rPr>
            </w:pPr>
            <w:r w:rsidRPr="00196590">
              <w:rPr>
                <w:rFonts w:asciiTheme="majorBidi" w:hAnsiTheme="majorBidi" w:cstheme="majorBidi"/>
                <w:b/>
                <w:sz w:val="21"/>
                <w:szCs w:val="21"/>
              </w:rPr>
              <w:t>Tender Package Available from</w:t>
            </w:r>
            <w:r w:rsidR="00CF4191" w:rsidRPr="00196590">
              <w:rPr>
                <w:rFonts w:asciiTheme="majorBidi" w:hAnsiTheme="majorBidi" w:cstheme="majorBidi"/>
                <w:bCs/>
                <w:sz w:val="21"/>
                <w:szCs w:val="21"/>
                <w:rtl/>
              </w:rPr>
              <w:t>:</w:t>
            </w:r>
            <w:r w:rsidR="00CF4191" w:rsidRPr="00196590">
              <w:rPr>
                <w:rFonts w:asciiTheme="majorBidi" w:hAnsiTheme="majorBidi" w:cstheme="majorBidi"/>
                <w:bCs/>
                <w:sz w:val="21"/>
                <w:szCs w:val="21"/>
                <w:rtl/>
                <w:lang w:bidi="ar-JO"/>
              </w:rPr>
              <w:t xml:space="preserve"> </w:t>
            </w:r>
            <w:r w:rsidR="004C6D57" w:rsidRPr="00CA7AF8">
              <w:rPr>
                <w:rFonts w:asciiTheme="majorBidi" w:hAnsiTheme="majorBidi" w:cstheme="majorBidi"/>
                <w:bCs/>
                <w:i/>
                <w:iCs/>
                <w:color w:val="FF0000"/>
                <w:sz w:val="21"/>
                <w:szCs w:val="21"/>
                <w:highlight w:val="yellow"/>
                <w:lang w:bidi="ar-JO"/>
              </w:rPr>
              <w:t>(</w:t>
            </w:r>
            <w:r w:rsidR="004C56FD">
              <w:rPr>
                <w:rFonts w:asciiTheme="majorBidi" w:hAnsiTheme="majorBidi" w:cstheme="majorBidi"/>
                <w:bCs/>
                <w:i/>
                <w:iCs/>
                <w:color w:val="FF0000"/>
                <w:sz w:val="21"/>
                <w:szCs w:val="21"/>
                <w:highlight w:val="yellow"/>
                <w:lang w:bidi="ar-JO"/>
              </w:rPr>
              <w:t>01</w:t>
            </w:r>
            <w:r w:rsidR="004C6D57" w:rsidRPr="00CA7AF8">
              <w:rPr>
                <w:rFonts w:asciiTheme="majorBidi" w:hAnsiTheme="majorBidi" w:cstheme="majorBidi"/>
                <w:bCs/>
                <w:i/>
                <w:iCs/>
                <w:color w:val="FF0000"/>
                <w:sz w:val="21"/>
                <w:szCs w:val="21"/>
                <w:highlight w:val="yellow"/>
                <w:lang w:bidi="ar-JO"/>
              </w:rPr>
              <w:t>-</w:t>
            </w:r>
            <w:r w:rsidR="004C56FD">
              <w:rPr>
                <w:rFonts w:asciiTheme="majorBidi" w:hAnsiTheme="majorBidi" w:cstheme="majorBidi"/>
                <w:bCs/>
                <w:i/>
                <w:iCs/>
                <w:color w:val="FF0000"/>
                <w:sz w:val="21"/>
                <w:szCs w:val="21"/>
                <w:highlight w:val="yellow"/>
                <w:lang w:bidi="ar-JO"/>
              </w:rPr>
              <w:t>10</w:t>
            </w:r>
            <w:r w:rsidR="00CF4191" w:rsidRPr="00CA7AF8">
              <w:rPr>
                <w:rFonts w:asciiTheme="majorBidi" w:hAnsiTheme="majorBidi" w:cstheme="majorBidi"/>
                <w:bCs/>
                <w:i/>
                <w:iCs/>
                <w:color w:val="FF0000"/>
                <w:sz w:val="21"/>
                <w:szCs w:val="21"/>
                <w:highlight w:val="yellow"/>
                <w:lang w:bidi="ar-JO"/>
              </w:rPr>
              <w:t>-2020)</w:t>
            </w:r>
          </w:p>
        </w:tc>
        <w:tc>
          <w:tcPr>
            <w:tcW w:w="2571" w:type="pct"/>
            <w:tcBorders>
              <w:top w:val="single" w:sz="12" w:space="0" w:color="FF0000"/>
              <w:left w:val="single" w:sz="12" w:space="0" w:color="FF0000"/>
              <w:bottom w:val="single" w:sz="12" w:space="0" w:color="FF0000"/>
              <w:right w:val="single" w:sz="12" w:space="0" w:color="FF0000"/>
            </w:tcBorders>
          </w:tcPr>
          <w:p w14:paraId="6854BFB5" w14:textId="72927278" w:rsidR="00FB5302" w:rsidRPr="00196590" w:rsidRDefault="00FB5302" w:rsidP="004C56FD">
            <w:pPr>
              <w:widowControl w:val="0"/>
              <w:bidi/>
              <w:spacing w:after="0" w:line="276" w:lineRule="auto"/>
              <w:rPr>
                <w:rFonts w:asciiTheme="majorBidi" w:hAnsiTheme="majorBidi" w:cstheme="majorBidi"/>
                <w:b/>
                <w:sz w:val="21"/>
                <w:szCs w:val="21"/>
                <w:lang w:bidi="ar-JO"/>
              </w:rPr>
            </w:pPr>
            <w:r w:rsidRPr="00196590">
              <w:rPr>
                <w:rFonts w:asciiTheme="majorBidi" w:hAnsiTheme="majorBidi" w:cstheme="majorBidi"/>
                <w:bCs/>
                <w:sz w:val="21"/>
                <w:szCs w:val="21"/>
                <w:rtl/>
              </w:rPr>
              <w:t>حزمة أوراق المناقصة متوفرة من:</w:t>
            </w:r>
            <w:r w:rsidR="00060A1B" w:rsidRPr="00196590">
              <w:rPr>
                <w:rFonts w:asciiTheme="majorBidi" w:hAnsiTheme="majorBidi" w:cstheme="majorBidi"/>
                <w:bCs/>
                <w:sz w:val="21"/>
                <w:szCs w:val="21"/>
                <w:rtl/>
                <w:lang w:bidi="ar-JO"/>
              </w:rPr>
              <w:t xml:space="preserve"> </w:t>
            </w:r>
            <w:r w:rsidR="00B015FB" w:rsidRPr="00196590">
              <w:rPr>
                <w:rFonts w:asciiTheme="majorBidi" w:hAnsiTheme="majorBidi" w:cstheme="majorBidi" w:hint="cs"/>
                <w:bCs/>
                <w:i/>
                <w:iCs/>
                <w:color w:val="FF0000"/>
                <w:sz w:val="21"/>
                <w:szCs w:val="21"/>
                <w:rtl/>
                <w:lang w:bidi="ar-JO"/>
              </w:rPr>
              <w:t>(</w:t>
            </w:r>
            <w:r w:rsidR="008829C8" w:rsidRPr="00196590">
              <w:rPr>
                <w:rFonts w:asciiTheme="majorBidi" w:hAnsiTheme="majorBidi" w:cstheme="majorBidi"/>
                <w:bCs/>
                <w:i/>
                <w:iCs/>
                <w:color w:val="FF0000"/>
                <w:sz w:val="21"/>
                <w:szCs w:val="21"/>
                <w:lang w:bidi="ar-JO"/>
              </w:rPr>
              <w:t>(</w:t>
            </w:r>
            <w:r w:rsidR="004C56FD">
              <w:rPr>
                <w:rFonts w:asciiTheme="majorBidi" w:hAnsiTheme="majorBidi" w:cstheme="majorBidi"/>
                <w:bCs/>
                <w:i/>
                <w:iCs/>
                <w:color w:val="FF0000"/>
                <w:sz w:val="21"/>
                <w:szCs w:val="21"/>
                <w:highlight w:val="yellow"/>
                <w:lang w:bidi="ar-JO"/>
              </w:rPr>
              <w:t>01</w:t>
            </w:r>
            <w:r w:rsidR="00CF4191" w:rsidRPr="003E0037">
              <w:rPr>
                <w:rFonts w:asciiTheme="majorBidi" w:hAnsiTheme="majorBidi" w:cstheme="majorBidi"/>
                <w:bCs/>
                <w:i/>
                <w:iCs/>
                <w:color w:val="FF0000"/>
                <w:sz w:val="21"/>
                <w:szCs w:val="21"/>
                <w:highlight w:val="yellow"/>
                <w:lang w:bidi="ar-JO"/>
              </w:rPr>
              <w:t>-</w:t>
            </w:r>
            <w:r w:rsidR="004C56FD">
              <w:rPr>
                <w:rFonts w:asciiTheme="majorBidi" w:hAnsiTheme="majorBidi" w:cstheme="majorBidi"/>
                <w:bCs/>
                <w:i/>
                <w:iCs/>
                <w:color w:val="FF0000"/>
                <w:sz w:val="21"/>
                <w:szCs w:val="21"/>
                <w:highlight w:val="yellow"/>
                <w:lang w:bidi="ar-JO"/>
              </w:rPr>
              <w:t>10</w:t>
            </w:r>
            <w:r w:rsidR="00CF4191" w:rsidRPr="003E0037">
              <w:rPr>
                <w:rFonts w:asciiTheme="majorBidi" w:hAnsiTheme="majorBidi" w:cstheme="majorBidi"/>
                <w:bCs/>
                <w:i/>
                <w:iCs/>
                <w:color w:val="FF0000"/>
                <w:sz w:val="21"/>
                <w:szCs w:val="21"/>
                <w:highlight w:val="yellow"/>
                <w:lang w:bidi="ar-JO"/>
              </w:rPr>
              <w:t>-2020</w:t>
            </w:r>
          </w:p>
        </w:tc>
      </w:tr>
      <w:tr w:rsidR="00FB5302" w:rsidRPr="0073725A" w14:paraId="0D3E4FBD" w14:textId="4BF026D9" w:rsidTr="00E923C9">
        <w:trPr>
          <w:trHeight w:val="400"/>
        </w:trPr>
        <w:tc>
          <w:tcPr>
            <w:tcW w:w="2429" w:type="pct"/>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tcPr>
          <w:p w14:paraId="3F800D37" w14:textId="77777777" w:rsidR="00FB5302" w:rsidRPr="00B42DC6" w:rsidRDefault="00FB5302" w:rsidP="0083179B">
            <w:pPr>
              <w:widowControl w:val="0"/>
              <w:spacing w:after="0" w:line="276" w:lineRule="auto"/>
              <w:rPr>
                <w:rFonts w:asciiTheme="majorBidi" w:hAnsiTheme="majorBidi" w:cstheme="majorBidi"/>
                <w:b/>
                <w:sz w:val="21"/>
                <w:szCs w:val="21"/>
              </w:rPr>
            </w:pPr>
            <w:r w:rsidRPr="00B42DC6">
              <w:rPr>
                <w:rFonts w:asciiTheme="majorBidi" w:hAnsiTheme="majorBidi" w:cstheme="majorBidi"/>
                <w:b/>
                <w:sz w:val="21"/>
                <w:szCs w:val="21"/>
              </w:rPr>
              <w:t xml:space="preserve">Tender Package Pickup Location: </w:t>
            </w:r>
          </w:p>
          <w:p w14:paraId="4DC52B05" w14:textId="77777777" w:rsidR="00FB5302" w:rsidRPr="00B42DC6" w:rsidRDefault="00FB5302" w:rsidP="0083179B">
            <w:pPr>
              <w:widowControl w:val="0"/>
              <w:spacing w:after="0" w:line="276" w:lineRule="auto"/>
              <w:rPr>
                <w:rFonts w:asciiTheme="majorBidi" w:hAnsiTheme="majorBidi" w:cstheme="majorBidi"/>
                <w:b/>
                <w:sz w:val="21"/>
                <w:szCs w:val="21"/>
              </w:rPr>
            </w:pPr>
          </w:p>
          <w:p w14:paraId="30B54FD9" w14:textId="77777777" w:rsidR="00CA7AF8" w:rsidRPr="008A13E3" w:rsidRDefault="00CA7AF8" w:rsidP="00CA7AF8">
            <w:pPr>
              <w:widowControl w:val="0"/>
              <w:spacing w:after="0" w:line="276" w:lineRule="auto"/>
              <w:rPr>
                <w:rStyle w:val="Hyperlink"/>
                <w:rFonts w:asciiTheme="majorBidi" w:hAnsiTheme="majorBidi" w:cstheme="majorBidi"/>
                <w:color w:val="auto"/>
                <w:sz w:val="21"/>
                <w:szCs w:val="21"/>
                <w:u w:val="none"/>
              </w:rPr>
            </w:pPr>
            <w:r w:rsidRPr="00196590">
              <w:rPr>
                <w:rFonts w:asciiTheme="majorBidi" w:hAnsiTheme="majorBidi" w:cstheme="majorBidi"/>
                <w:bCs/>
                <w:sz w:val="21"/>
                <w:szCs w:val="21"/>
              </w:rPr>
              <w:t>T</w:t>
            </w:r>
            <w:r w:rsidRPr="00196590">
              <w:rPr>
                <w:rFonts w:asciiTheme="majorBidi" w:hAnsiTheme="majorBidi" w:cstheme="majorBidi"/>
                <w:sz w:val="21"/>
                <w:szCs w:val="21"/>
              </w:rPr>
              <w:t xml:space="preserve">ender package can be picked up by sending a request email to the following account: </w:t>
            </w:r>
            <w:hyperlink r:id="rId8" w:history="1">
              <w:r w:rsidRPr="008A13E3">
                <w:rPr>
                  <w:rStyle w:val="Hyperlink"/>
                  <w:rFonts w:asciiTheme="majorBidi" w:hAnsiTheme="majorBidi" w:cstheme="majorBidi"/>
                </w:rPr>
                <w:t>sy-tenderinfo@mercycorps.org</w:t>
              </w:r>
            </w:hyperlink>
          </w:p>
          <w:p w14:paraId="36C4F2F4" w14:textId="77777777" w:rsidR="00CA7AF8" w:rsidRDefault="00CA7AF8" w:rsidP="00CA7AF8">
            <w:pPr>
              <w:pStyle w:val="ListParagraph"/>
              <w:widowControl w:val="0"/>
              <w:spacing w:after="0" w:line="240" w:lineRule="auto"/>
              <w:ind w:left="360"/>
              <w:rPr>
                <w:rStyle w:val="Hyperlink"/>
                <w:rFonts w:asciiTheme="majorBidi" w:hAnsiTheme="majorBidi" w:cstheme="majorBidi"/>
              </w:rPr>
            </w:pPr>
          </w:p>
          <w:p w14:paraId="3CA93A2E" w14:textId="5DF016E0" w:rsidR="00CA7AF8" w:rsidRDefault="00CA7AF8" w:rsidP="00CA7AF8">
            <w:pPr>
              <w:widowControl w:val="0"/>
              <w:spacing w:after="0" w:line="240" w:lineRule="auto"/>
              <w:rPr>
                <w:rFonts w:asciiTheme="majorBidi" w:hAnsiTheme="majorBidi" w:cstheme="majorBidi"/>
              </w:rPr>
            </w:pPr>
            <w:r w:rsidRPr="008A13E3">
              <w:rPr>
                <w:rFonts w:asciiTheme="majorBidi" w:hAnsiTheme="majorBidi" w:cstheme="majorBidi"/>
              </w:rPr>
              <w:t>Or by downloading it from Mercy Corps website</w:t>
            </w:r>
            <w:r>
              <w:rPr>
                <w:rFonts w:asciiTheme="majorBidi" w:hAnsiTheme="majorBidi" w:cstheme="majorBidi"/>
              </w:rPr>
              <w:t>:</w:t>
            </w:r>
          </w:p>
          <w:p w14:paraId="06E87F51" w14:textId="77777777" w:rsidR="00024113" w:rsidRDefault="00BC492C" w:rsidP="00B20486">
            <w:pPr>
              <w:widowControl w:val="0"/>
              <w:spacing w:after="0" w:line="240" w:lineRule="auto"/>
              <w:rPr>
                <w:rFonts w:asciiTheme="majorBidi" w:hAnsiTheme="majorBidi" w:cstheme="majorBidi"/>
                <w:bCs/>
                <w:color w:val="4472C4"/>
                <w:u w:val="single"/>
              </w:rPr>
            </w:pPr>
            <w:hyperlink r:id="rId9" w:history="1">
              <w:r w:rsidR="00CA7AF8" w:rsidRPr="008A13E3">
                <w:rPr>
                  <w:rFonts w:asciiTheme="majorBidi" w:hAnsiTheme="majorBidi" w:cstheme="majorBidi"/>
                  <w:bCs/>
                  <w:color w:val="4472C4"/>
                  <w:u w:val="single"/>
                </w:rPr>
                <w:t>www.mercycorps.org/tenders</w:t>
              </w:r>
            </w:hyperlink>
          </w:p>
          <w:p w14:paraId="251A1C0A" w14:textId="77777777" w:rsidR="00DE7CE0" w:rsidRDefault="00DE7CE0" w:rsidP="00B20486">
            <w:pPr>
              <w:widowControl w:val="0"/>
              <w:spacing w:after="0" w:line="240" w:lineRule="auto"/>
              <w:rPr>
                <w:rFonts w:asciiTheme="majorBidi" w:hAnsiTheme="majorBidi" w:cstheme="majorBidi"/>
                <w:bCs/>
                <w:color w:val="4472C4"/>
                <w:u w:val="single"/>
              </w:rPr>
            </w:pPr>
          </w:p>
          <w:p w14:paraId="0BBF49F0" w14:textId="77777777" w:rsidR="00DE7CE0" w:rsidRDefault="00DE7CE0" w:rsidP="00DE7CE0">
            <w:pPr>
              <w:widowControl w:val="0"/>
              <w:spacing w:after="0" w:line="240" w:lineRule="auto"/>
              <w:rPr>
                <w:rFonts w:asciiTheme="majorBidi" w:hAnsiTheme="majorBidi" w:cstheme="majorBidi"/>
                <w:bCs/>
                <w:color w:val="4472C4"/>
                <w:u w:val="single"/>
              </w:rPr>
            </w:pPr>
            <w:r w:rsidRPr="0013158D">
              <w:rPr>
                <w:rFonts w:asciiTheme="majorBidi" w:hAnsiTheme="majorBidi" w:cstheme="majorBidi"/>
                <w:bCs/>
              </w:rPr>
              <w:t>Check the below link to see step by step process to fill the tender</w:t>
            </w:r>
            <w:r>
              <w:rPr>
                <w:rFonts w:asciiTheme="majorBidi" w:hAnsiTheme="majorBidi" w:cstheme="majorBidi"/>
                <w:bCs/>
                <w:color w:val="4472C4"/>
                <w:u w:val="single"/>
              </w:rPr>
              <w:t>:</w:t>
            </w:r>
          </w:p>
          <w:p w14:paraId="73F4B12F" w14:textId="3C9D0C67" w:rsidR="00DE7CE0" w:rsidRPr="00B42DC6" w:rsidRDefault="004D297A" w:rsidP="00DE7CE0">
            <w:pPr>
              <w:widowControl w:val="0"/>
              <w:spacing w:after="0" w:line="240" w:lineRule="auto"/>
            </w:pPr>
            <w:r w:rsidRPr="004D297A">
              <w:rPr>
                <w:rFonts w:asciiTheme="majorBidi" w:hAnsiTheme="majorBidi" w:cstheme="majorBidi"/>
                <w:bCs/>
                <w:color w:val="4472C4"/>
                <w:u w:val="single"/>
              </w:rPr>
              <w:t>https://www.youtube.com/watch?v=qXWUhGZiS-k</w:t>
            </w:r>
          </w:p>
        </w:tc>
        <w:tc>
          <w:tcPr>
            <w:tcW w:w="2571" w:type="pct"/>
            <w:tcBorders>
              <w:top w:val="single" w:sz="12" w:space="0" w:color="FF0000"/>
              <w:left w:val="single" w:sz="12" w:space="0" w:color="FF0000"/>
              <w:bottom w:val="single" w:sz="12" w:space="0" w:color="FF0000"/>
              <w:right w:val="single" w:sz="12" w:space="0" w:color="FF0000"/>
            </w:tcBorders>
          </w:tcPr>
          <w:p w14:paraId="384BBDE9" w14:textId="1BCCA677" w:rsidR="00FB5302" w:rsidRPr="00B42DC6" w:rsidRDefault="00FB5302" w:rsidP="00AB02DC">
            <w:pPr>
              <w:pStyle w:val="Normal1"/>
              <w:widowControl w:val="0"/>
              <w:bidi/>
              <w:spacing w:after="0"/>
              <w:rPr>
                <w:rFonts w:asciiTheme="majorBidi" w:hAnsiTheme="majorBidi" w:cstheme="majorBidi"/>
                <w:bCs/>
                <w:color w:val="auto"/>
                <w:rtl/>
              </w:rPr>
            </w:pPr>
            <w:r w:rsidRPr="00B42DC6">
              <w:rPr>
                <w:rFonts w:asciiTheme="majorBidi" w:hAnsiTheme="majorBidi" w:cstheme="majorBidi"/>
                <w:bCs/>
                <w:color w:val="auto"/>
                <w:rtl/>
              </w:rPr>
              <w:t>موقع استلام حزمة ال</w:t>
            </w:r>
            <w:r w:rsidR="00472016" w:rsidRPr="00B42DC6">
              <w:rPr>
                <w:rFonts w:asciiTheme="majorBidi" w:hAnsiTheme="majorBidi" w:cstheme="majorBidi"/>
                <w:bCs/>
                <w:color w:val="auto"/>
                <w:rtl/>
              </w:rPr>
              <w:t>مناقصة</w:t>
            </w:r>
            <w:r w:rsidRPr="00B42DC6">
              <w:rPr>
                <w:rFonts w:asciiTheme="majorBidi" w:hAnsiTheme="majorBidi" w:cstheme="majorBidi"/>
                <w:bCs/>
                <w:color w:val="auto"/>
                <w:rtl/>
              </w:rPr>
              <w:t>:</w:t>
            </w:r>
          </w:p>
          <w:p w14:paraId="2347CFCD" w14:textId="77777777" w:rsidR="00FB5302" w:rsidRPr="00B42DC6" w:rsidRDefault="00FB5302" w:rsidP="00AB02DC">
            <w:pPr>
              <w:pStyle w:val="Normal1"/>
              <w:widowControl w:val="0"/>
              <w:bidi/>
              <w:spacing w:after="0"/>
              <w:rPr>
                <w:rFonts w:asciiTheme="majorBidi" w:hAnsiTheme="majorBidi" w:cstheme="majorBidi"/>
                <w:b/>
                <w:color w:val="auto"/>
                <w:rtl/>
              </w:rPr>
            </w:pPr>
          </w:p>
          <w:p w14:paraId="2FFA291B" w14:textId="236766E8" w:rsidR="00FB5302" w:rsidRPr="00B42DC6" w:rsidRDefault="00FB5302" w:rsidP="00AB02DC">
            <w:pPr>
              <w:pStyle w:val="Normal1"/>
              <w:widowControl w:val="0"/>
              <w:bidi/>
              <w:spacing w:after="0"/>
              <w:rPr>
                <w:rStyle w:val="Hyperlink"/>
                <w:rFonts w:asciiTheme="majorBidi" w:hAnsiTheme="majorBidi" w:cstheme="majorBidi"/>
                <w:bCs/>
                <w:rtl/>
              </w:rPr>
            </w:pPr>
            <w:r w:rsidRPr="00B42DC6">
              <w:rPr>
                <w:rFonts w:asciiTheme="majorBidi" w:hAnsiTheme="majorBidi" w:cstheme="majorBidi"/>
                <w:b/>
                <w:color w:val="auto"/>
                <w:rtl/>
              </w:rPr>
              <w:t>يمكن الحصول على حزمة ال</w:t>
            </w:r>
            <w:r w:rsidR="00472016" w:rsidRPr="00B42DC6">
              <w:rPr>
                <w:rFonts w:asciiTheme="majorBidi" w:hAnsiTheme="majorBidi" w:cstheme="majorBidi"/>
                <w:b/>
                <w:color w:val="auto"/>
                <w:rtl/>
              </w:rPr>
              <w:t>مناقصة</w:t>
            </w:r>
            <w:r w:rsidRPr="00B42DC6">
              <w:rPr>
                <w:rFonts w:asciiTheme="majorBidi" w:hAnsiTheme="majorBidi" w:cstheme="majorBidi"/>
                <w:b/>
                <w:color w:val="auto"/>
                <w:rtl/>
              </w:rPr>
              <w:t xml:space="preserve"> من خلال </w:t>
            </w:r>
            <w:r w:rsidRPr="00B42DC6">
              <w:rPr>
                <w:rFonts w:asciiTheme="majorBidi" w:hAnsiTheme="majorBidi" w:cstheme="majorBidi"/>
                <w:b/>
                <w:color w:val="auto"/>
                <w:rtl/>
                <w:lang w:bidi="ar-JO"/>
              </w:rPr>
              <w:t xml:space="preserve">إرسال بريد الكتروني إلى العنوان التالي: </w:t>
            </w:r>
            <w:r w:rsidR="003E0037">
              <w:fldChar w:fldCharType="begin"/>
            </w:r>
            <w:r w:rsidR="003E0037">
              <w:instrText xml:space="preserve"> HYPERLINK "mailto:sy-tenderinfo@mercycorps.org" </w:instrText>
            </w:r>
            <w:r w:rsidR="003E0037">
              <w:fldChar w:fldCharType="separate"/>
            </w:r>
            <w:r w:rsidRPr="00B42DC6">
              <w:rPr>
                <w:rStyle w:val="Hyperlink"/>
                <w:rFonts w:asciiTheme="majorBidi" w:hAnsiTheme="majorBidi" w:cstheme="majorBidi"/>
                <w:bCs/>
              </w:rPr>
              <w:t>sy-tenderinfo@mercycorps.org</w:t>
            </w:r>
            <w:r w:rsidR="003E0037">
              <w:rPr>
                <w:rStyle w:val="Hyperlink"/>
                <w:rFonts w:asciiTheme="majorBidi" w:hAnsiTheme="majorBidi" w:cstheme="majorBidi"/>
                <w:bCs/>
              </w:rPr>
              <w:fldChar w:fldCharType="end"/>
            </w:r>
          </w:p>
          <w:p w14:paraId="2A55B44B" w14:textId="0A71031F" w:rsidR="00FB5302" w:rsidRPr="00B42DC6" w:rsidRDefault="00FB5302" w:rsidP="00AB02DC">
            <w:pPr>
              <w:pStyle w:val="Normal1"/>
              <w:widowControl w:val="0"/>
              <w:bidi/>
              <w:spacing w:after="0"/>
              <w:rPr>
                <w:rStyle w:val="Hyperlink"/>
                <w:rFonts w:asciiTheme="majorBidi" w:hAnsiTheme="majorBidi" w:cstheme="majorBidi"/>
                <w:b/>
                <w:rtl/>
              </w:rPr>
            </w:pPr>
          </w:p>
          <w:p w14:paraId="09A6101C" w14:textId="0DBE55F1" w:rsidR="006368D9" w:rsidRPr="00E923C9" w:rsidRDefault="006368D9" w:rsidP="00E923C9">
            <w:pPr>
              <w:widowControl w:val="0"/>
              <w:bidi/>
              <w:spacing w:after="0" w:line="240" w:lineRule="auto"/>
              <w:rPr>
                <w:rStyle w:val="Hyperlink"/>
                <w:rFonts w:asciiTheme="majorBidi" w:hAnsiTheme="majorBidi" w:cstheme="majorBidi"/>
                <w:u w:val="none"/>
                <w:rtl/>
              </w:rPr>
            </w:pPr>
            <w:r w:rsidRPr="00E923C9">
              <w:rPr>
                <w:rStyle w:val="Hyperlink"/>
                <w:rFonts w:asciiTheme="majorBidi" w:hAnsiTheme="majorBidi" w:cstheme="majorBidi"/>
                <w:color w:val="auto"/>
                <w:u w:val="none"/>
                <w:rtl/>
              </w:rPr>
              <w:t>أو من خلال تنزيلها من:</w:t>
            </w:r>
          </w:p>
          <w:p w14:paraId="29EE1BF2" w14:textId="4A3F3113" w:rsidR="00B20486" w:rsidRPr="00B42DC6" w:rsidRDefault="00BC492C" w:rsidP="00B20486">
            <w:pPr>
              <w:pStyle w:val="ListParagraph"/>
              <w:widowControl w:val="0"/>
              <w:bidi/>
              <w:spacing w:after="0" w:line="240" w:lineRule="auto"/>
              <w:rPr>
                <w:rFonts w:asciiTheme="majorBidi" w:hAnsiTheme="majorBidi" w:cstheme="majorBidi"/>
                <w:color w:val="000000" w:themeColor="text1"/>
                <w:sz w:val="22"/>
                <w:szCs w:val="22"/>
                <w:rtl/>
                <w:lang w:bidi="ar-SY"/>
              </w:rPr>
            </w:pPr>
            <w:hyperlink r:id="rId10" w:history="1">
              <w:r w:rsidR="00B20486" w:rsidRPr="00806AE2">
                <w:rPr>
                  <w:rStyle w:val="Hyperlink"/>
                  <w:rFonts w:asciiTheme="majorBidi" w:hAnsiTheme="majorBidi" w:cstheme="majorBidi"/>
                </w:rPr>
                <w:t>https://www.mercycorps.org/tenders</w:t>
              </w:r>
            </w:hyperlink>
          </w:p>
          <w:p w14:paraId="5135B4E4" w14:textId="77777777" w:rsidR="004C10AA" w:rsidRDefault="004C10AA" w:rsidP="004C10AA">
            <w:pPr>
              <w:widowControl w:val="0"/>
              <w:bidi/>
              <w:spacing w:after="0" w:line="240" w:lineRule="auto"/>
              <w:rPr>
                <w:color w:val="0D0D0D" w:themeColor="text1" w:themeTint="F2"/>
                <w:lang w:bidi="ar-SY"/>
              </w:rPr>
            </w:pPr>
          </w:p>
          <w:p w14:paraId="693A29D2" w14:textId="77777777" w:rsidR="004C10AA" w:rsidRDefault="004C10AA" w:rsidP="004C10AA">
            <w:pPr>
              <w:widowControl w:val="0"/>
              <w:bidi/>
              <w:spacing w:after="0" w:line="240" w:lineRule="auto"/>
              <w:rPr>
                <w:color w:val="0D0D0D" w:themeColor="text1" w:themeTint="F2"/>
                <w:lang w:bidi="ar-SY"/>
              </w:rPr>
            </w:pPr>
          </w:p>
          <w:p w14:paraId="3B7426D0" w14:textId="3BEC09A1" w:rsidR="00E923C9" w:rsidRPr="004C10AA" w:rsidRDefault="00E923C9" w:rsidP="004C10AA">
            <w:pPr>
              <w:widowControl w:val="0"/>
              <w:bidi/>
              <w:spacing w:after="0" w:line="240" w:lineRule="auto"/>
              <w:rPr>
                <w:color w:val="0D0D0D" w:themeColor="text1" w:themeTint="F2"/>
                <w:rtl/>
                <w:lang w:bidi="ar-SY"/>
              </w:rPr>
            </w:pPr>
            <w:bookmarkStart w:id="0" w:name="_GoBack"/>
            <w:bookmarkEnd w:id="0"/>
            <w:r w:rsidRPr="004C10AA">
              <w:rPr>
                <w:color w:val="0D0D0D" w:themeColor="text1" w:themeTint="F2"/>
                <w:rtl/>
                <w:lang w:bidi="ar-SY"/>
              </w:rPr>
              <w:t>تحقق من الرابط أدناه لمعرفة العملية خطوة بخطوة لملء العطاء:</w:t>
            </w:r>
          </w:p>
          <w:p w14:paraId="570F2E2B" w14:textId="66C84B25" w:rsidR="004D297A" w:rsidRPr="00B20486" w:rsidRDefault="00BC492C" w:rsidP="004C10AA">
            <w:pPr>
              <w:pStyle w:val="ListParagraph"/>
              <w:widowControl w:val="0"/>
              <w:bidi/>
              <w:spacing w:after="0" w:line="240" w:lineRule="auto"/>
              <w:jc w:val="both"/>
              <w:rPr>
                <w:lang w:bidi="ar-SY"/>
              </w:rPr>
            </w:pPr>
            <w:hyperlink r:id="rId11" w:history="1">
              <w:r w:rsidR="004D297A" w:rsidRPr="00CD30B2">
                <w:rPr>
                  <w:rStyle w:val="Hyperlink"/>
                  <w:rFonts w:ascii="Times New Roman" w:hAnsi="Times New Roman" w:cs="Times New Roman"/>
                  <w:lang w:bidi="ar-SY"/>
                </w:rPr>
                <w:t>https://www.youtube.com/watch?v=qXWUhGZiS-k</w:t>
              </w:r>
            </w:hyperlink>
          </w:p>
        </w:tc>
      </w:tr>
      <w:tr w:rsidR="00FB5302" w:rsidRPr="006A14FE" w14:paraId="17A08364" w14:textId="77777777" w:rsidTr="00E923C9">
        <w:trPr>
          <w:trHeight w:val="24"/>
        </w:trPr>
        <w:tc>
          <w:tcPr>
            <w:tcW w:w="2429" w:type="pct"/>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tcPr>
          <w:p w14:paraId="323C7354" w14:textId="2FD13510" w:rsidR="00FB5302" w:rsidRPr="00B42DC6" w:rsidRDefault="00FB5302" w:rsidP="004C56FD">
            <w:pPr>
              <w:widowControl w:val="0"/>
              <w:spacing w:after="0" w:line="276" w:lineRule="auto"/>
              <w:rPr>
                <w:rFonts w:asciiTheme="majorBidi" w:hAnsiTheme="majorBidi" w:cstheme="majorBidi"/>
                <w:b/>
                <w:sz w:val="21"/>
                <w:szCs w:val="21"/>
                <w:rtl/>
                <w:lang w:bidi="ar-SY"/>
              </w:rPr>
            </w:pPr>
            <w:r w:rsidRPr="00B42DC6">
              <w:rPr>
                <w:rFonts w:asciiTheme="majorBidi" w:hAnsiTheme="majorBidi" w:cstheme="majorBidi"/>
                <w:b/>
                <w:sz w:val="21"/>
                <w:szCs w:val="21"/>
              </w:rPr>
              <w:t>Deadline for Offer Submission</w:t>
            </w:r>
            <w:r w:rsidRPr="00B42DC6">
              <w:rPr>
                <w:rFonts w:asciiTheme="majorBidi" w:hAnsiTheme="majorBidi" w:cstheme="majorBidi"/>
                <w:b/>
                <w:color w:val="000000" w:themeColor="text1"/>
                <w:sz w:val="21"/>
                <w:szCs w:val="21"/>
              </w:rPr>
              <w:t xml:space="preserve">: </w:t>
            </w:r>
            <w:r w:rsidR="00E516ED" w:rsidRPr="00B42DC6">
              <w:rPr>
                <w:rFonts w:asciiTheme="majorBidi" w:hAnsiTheme="majorBidi" w:cstheme="majorBidi"/>
                <w:b/>
                <w:i/>
                <w:iCs/>
                <w:color w:val="FF0000"/>
                <w:sz w:val="20"/>
                <w:szCs w:val="20"/>
              </w:rPr>
              <w:t>(</w:t>
            </w:r>
            <w:r w:rsidR="004C56FD">
              <w:rPr>
                <w:rFonts w:asciiTheme="majorBidi" w:hAnsiTheme="majorBidi" w:cstheme="majorBidi"/>
                <w:b/>
                <w:i/>
                <w:iCs/>
                <w:color w:val="FF0000"/>
                <w:sz w:val="20"/>
                <w:szCs w:val="20"/>
              </w:rPr>
              <w:t>14</w:t>
            </w:r>
            <w:r w:rsidR="00E516ED" w:rsidRPr="00B42DC6">
              <w:rPr>
                <w:rFonts w:asciiTheme="majorBidi" w:hAnsiTheme="majorBidi" w:cstheme="majorBidi"/>
                <w:b/>
                <w:i/>
                <w:iCs/>
                <w:color w:val="FF0000"/>
                <w:sz w:val="20"/>
                <w:szCs w:val="20"/>
              </w:rPr>
              <w:t>-</w:t>
            </w:r>
            <w:r w:rsidR="0084101A" w:rsidRPr="00B42DC6">
              <w:rPr>
                <w:rFonts w:asciiTheme="majorBidi" w:hAnsiTheme="majorBidi" w:cstheme="majorBidi"/>
                <w:b/>
                <w:i/>
                <w:iCs/>
                <w:color w:val="FF0000"/>
                <w:sz w:val="20"/>
                <w:szCs w:val="20"/>
              </w:rPr>
              <w:t>10</w:t>
            </w:r>
            <w:r w:rsidR="00E516ED" w:rsidRPr="00B42DC6">
              <w:rPr>
                <w:rFonts w:asciiTheme="majorBidi" w:hAnsiTheme="majorBidi" w:cstheme="majorBidi"/>
                <w:b/>
                <w:i/>
                <w:iCs/>
                <w:color w:val="FF0000"/>
                <w:sz w:val="20"/>
                <w:szCs w:val="20"/>
              </w:rPr>
              <w:t>-2020)</w:t>
            </w:r>
            <w:r w:rsidR="00722CEB">
              <w:rPr>
                <w:rFonts w:asciiTheme="majorBidi" w:hAnsiTheme="majorBidi" w:cstheme="majorBidi" w:hint="cs"/>
                <w:b/>
                <w:i/>
                <w:iCs/>
                <w:color w:val="FF0000"/>
                <w:sz w:val="20"/>
                <w:szCs w:val="20"/>
                <w:rtl/>
              </w:rPr>
              <w:t xml:space="preserve"> </w:t>
            </w:r>
            <w:r w:rsidR="00722CEB">
              <w:rPr>
                <w:rFonts w:asciiTheme="majorBidi" w:hAnsiTheme="majorBidi" w:cstheme="majorBidi"/>
                <w:b/>
                <w:i/>
                <w:iCs/>
                <w:color w:val="FF0000"/>
                <w:sz w:val="20"/>
                <w:szCs w:val="20"/>
              </w:rPr>
              <w:t xml:space="preserve"> No later than 04:</w:t>
            </w:r>
            <w:r w:rsidR="00722CEB">
              <w:rPr>
                <w:rFonts w:asciiTheme="majorBidi" w:hAnsiTheme="majorBidi" w:cstheme="majorBidi" w:hint="cs"/>
                <w:b/>
                <w:i/>
                <w:iCs/>
                <w:color w:val="FF0000"/>
                <w:sz w:val="20"/>
                <w:szCs w:val="20"/>
                <w:rtl/>
              </w:rPr>
              <w:t>00</w:t>
            </w:r>
            <w:r w:rsidR="00722CEB">
              <w:rPr>
                <w:rFonts w:asciiTheme="majorBidi" w:hAnsiTheme="majorBidi" w:cstheme="majorBidi"/>
                <w:b/>
                <w:i/>
                <w:iCs/>
                <w:color w:val="FF0000"/>
                <w:sz w:val="20"/>
                <w:szCs w:val="20"/>
              </w:rPr>
              <w:t xml:space="preserve"> PM </w:t>
            </w:r>
          </w:p>
        </w:tc>
        <w:tc>
          <w:tcPr>
            <w:tcW w:w="2571" w:type="pct"/>
            <w:tcBorders>
              <w:top w:val="single" w:sz="12" w:space="0" w:color="FF0000"/>
              <w:left w:val="single" w:sz="12" w:space="0" w:color="FF0000"/>
              <w:bottom w:val="single" w:sz="12" w:space="0" w:color="FF0000"/>
              <w:right w:val="single" w:sz="12" w:space="0" w:color="FF0000"/>
            </w:tcBorders>
          </w:tcPr>
          <w:p w14:paraId="54212BF7" w14:textId="07ED6BFA" w:rsidR="00FB5302" w:rsidRPr="00B42DC6" w:rsidRDefault="00FB5302" w:rsidP="004C56FD">
            <w:pPr>
              <w:widowControl w:val="0"/>
              <w:bidi/>
              <w:spacing w:after="0" w:line="276" w:lineRule="auto"/>
              <w:rPr>
                <w:rFonts w:asciiTheme="majorBidi" w:hAnsiTheme="majorBidi" w:cstheme="majorBidi"/>
                <w:b/>
                <w:sz w:val="21"/>
                <w:szCs w:val="21"/>
                <w:rtl/>
                <w:lang w:bidi="ar-SY"/>
              </w:rPr>
            </w:pPr>
            <w:r w:rsidRPr="00B42DC6">
              <w:rPr>
                <w:rFonts w:asciiTheme="majorBidi" w:hAnsiTheme="majorBidi" w:cstheme="majorBidi"/>
                <w:bCs/>
                <w:sz w:val="21"/>
                <w:szCs w:val="21"/>
                <w:rtl/>
              </w:rPr>
              <w:t>آخر موعد لتقديم العرض:</w:t>
            </w:r>
            <w:r w:rsidR="00B015FB" w:rsidRPr="00B42DC6">
              <w:rPr>
                <w:rFonts w:asciiTheme="majorBidi" w:hAnsiTheme="majorBidi" w:cstheme="majorBidi" w:hint="cs"/>
                <w:bCs/>
                <w:sz w:val="21"/>
                <w:szCs w:val="21"/>
                <w:rtl/>
                <w:lang w:bidi="ar-JO"/>
              </w:rPr>
              <w:t xml:space="preserve"> في موعد أقصاه </w:t>
            </w:r>
            <w:r w:rsidR="00E516ED" w:rsidRPr="00B42DC6">
              <w:rPr>
                <w:rFonts w:asciiTheme="majorBidi" w:hAnsiTheme="majorBidi" w:cstheme="majorBidi"/>
                <w:b/>
                <w:i/>
                <w:iCs/>
                <w:color w:val="FF0000"/>
                <w:sz w:val="20"/>
                <w:szCs w:val="20"/>
              </w:rPr>
              <w:t>(</w:t>
            </w:r>
            <w:r w:rsidR="004C56FD">
              <w:rPr>
                <w:rFonts w:asciiTheme="majorBidi" w:hAnsiTheme="majorBidi" w:cstheme="majorBidi"/>
                <w:b/>
                <w:i/>
                <w:iCs/>
                <w:color w:val="FF0000"/>
                <w:sz w:val="20"/>
                <w:szCs w:val="20"/>
              </w:rPr>
              <w:t>14</w:t>
            </w:r>
            <w:r w:rsidR="00E516ED" w:rsidRPr="00B42DC6">
              <w:rPr>
                <w:rFonts w:asciiTheme="majorBidi" w:hAnsiTheme="majorBidi" w:cstheme="majorBidi"/>
                <w:b/>
                <w:i/>
                <w:iCs/>
                <w:color w:val="FF0000"/>
                <w:sz w:val="20"/>
                <w:szCs w:val="20"/>
              </w:rPr>
              <w:t>-</w:t>
            </w:r>
            <w:r w:rsidR="0084101A" w:rsidRPr="00B42DC6">
              <w:rPr>
                <w:rFonts w:asciiTheme="majorBidi" w:hAnsiTheme="majorBidi" w:cstheme="majorBidi"/>
                <w:b/>
                <w:i/>
                <w:iCs/>
                <w:color w:val="FF0000"/>
                <w:sz w:val="20"/>
                <w:szCs w:val="20"/>
              </w:rPr>
              <w:t>10</w:t>
            </w:r>
            <w:r w:rsidR="00E516ED" w:rsidRPr="00B42DC6">
              <w:rPr>
                <w:rFonts w:asciiTheme="majorBidi" w:hAnsiTheme="majorBidi" w:cstheme="majorBidi"/>
                <w:b/>
                <w:i/>
                <w:iCs/>
                <w:color w:val="FF0000"/>
                <w:sz w:val="20"/>
                <w:szCs w:val="20"/>
              </w:rPr>
              <w:t>-2020)</w:t>
            </w:r>
            <w:r w:rsidR="00722CEB">
              <w:rPr>
                <w:rFonts w:asciiTheme="majorBidi" w:hAnsiTheme="majorBidi" w:cstheme="majorBidi" w:hint="cs"/>
                <w:b/>
                <w:i/>
                <w:iCs/>
                <w:color w:val="FF0000"/>
                <w:sz w:val="20"/>
                <w:szCs w:val="20"/>
                <w:rtl/>
                <w:lang w:bidi="ar-SY"/>
              </w:rPr>
              <w:t xml:space="preserve"> </w:t>
            </w:r>
            <w:r w:rsidR="00722CEB" w:rsidRPr="00722CEB">
              <w:rPr>
                <w:rFonts w:asciiTheme="majorBidi" w:hAnsiTheme="majorBidi" w:cstheme="majorBidi" w:hint="cs"/>
                <w:bCs/>
                <w:i/>
                <w:iCs/>
                <w:color w:val="FF0000"/>
                <w:sz w:val="20"/>
                <w:szCs w:val="20"/>
                <w:rtl/>
                <w:lang w:bidi="ar-SY"/>
              </w:rPr>
              <w:t>ليس بعد الساعة الرابعة عصرا</w:t>
            </w:r>
          </w:p>
        </w:tc>
      </w:tr>
      <w:tr w:rsidR="00FB5302" w:rsidRPr="0073725A" w14:paraId="19C26EF3" w14:textId="7C6B1191" w:rsidTr="00E923C9">
        <w:trPr>
          <w:trHeight w:val="400"/>
        </w:trPr>
        <w:tc>
          <w:tcPr>
            <w:tcW w:w="2429" w:type="pct"/>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tcPr>
          <w:p w14:paraId="042D6D22" w14:textId="53FDDE1C" w:rsidR="00CA7AF8" w:rsidRPr="00460D7E" w:rsidRDefault="00CA7AF8" w:rsidP="00CA7AF8">
            <w:pPr>
              <w:widowControl w:val="0"/>
              <w:rPr>
                <w:rFonts w:ascii="Times New Roman" w:hAnsi="Times New Roman" w:cs="Times New Roman"/>
                <w:color w:val="000000" w:themeColor="text1"/>
              </w:rPr>
            </w:pPr>
            <w:r w:rsidRPr="00CA7AF8">
              <w:rPr>
                <w:rFonts w:asciiTheme="majorBidi" w:hAnsiTheme="majorBidi" w:cstheme="majorBidi"/>
                <w:b/>
                <w:sz w:val="21"/>
                <w:szCs w:val="21"/>
              </w:rPr>
              <w:t>Submitting the Offer:</w:t>
            </w:r>
            <w:r>
              <w:rPr>
                <w:rFonts w:asciiTheme="majorBidi" w:hAnsiTheme="majorBidi" w:cstheme="majorBidi"/>
                <w:sz w:val="21"/>
                <w:szCs w:val="21"/>
              </w:rPr>
              <w:t xml:space="preserve"> </w:t>
            </w:r>
            <w:r w:rsidRPr="00CA7AF8">
              <w:rPr>
                <w:rFonts w:asciiTheme="majorBidi" w:hAnsiTheme="majorBidi" w:cstheme="majorBidi"/>
                <w:sz w:val="21"/>
                <w:szCs w:val="21"/>
              </w:rPr>
              <w:t xml:space="preserve">The </w:t>
            </w:r>
            <w:proofErr w:type="spellStart"/>
            <w:r w:rsidRPr="00CA7AF8">
              <w:rPr>
                <w:rFonts w:asciiTheme="majorBidi" w:hAnsiTheme="majorBidi" w:cstheme="majorBidi"/>
                <w:sz w:val="21"/>
                <w:szCs w:val="21"/>
              </w:rPr>
              <w:t>Offerors</w:t>
            </w:r>
            <w:proofErr w:type="spellEnd"/>
            <w:r w:rsidRPr="00CA7AF8">
              <w:rPr>
                <w:rFonts w:asciiTheme="majorBidi" w:hAnsiTheme="majorBidi" w:cstheme="majorBidi"/>
                <w:sz w:val="21"/>
                <w:szCs w:val="21"/>
              </w:rPr>
              <w:t xml:space="preserve"> should submit the tender packages </w:t>
            </w:r>
            <w:r w:rsidRPr="00CA7AF8">
              <w:rPr>
                <w:rFonts w:ascii="Times New Roman" w:hAnsi="Times New Roman" w:cs="Times New Roman"/>
                <w:color w:val="000000" w:themeColor="text1"/>
              </w:rPr>
              <w:t>to the following email address:</w:t>
            </w:r>
            <w:r w:rsidRPr="00460D7E">
              <w:rPr>
                <w:rFonts w:ascii="Times New Roman" w:hAnsi="Times New Roman" w:cs="Times New Roman"/>
                <w:color w:val="000000" w:themeColor="text1"/>
              </w:rPr>
              <w:t xml:space="preserve"> </w:t>
            </w:r>
            <w:hyperlink r:id="rId12" w:history="1">
              <w:r w:rsidRPr="00460D7E">
                <w:rPr>
                  <w:rStyle w:val="Hyperlink"/>
                  <w:rFonts w:ascii="Times New Roman" w:eastAsia="Times New Roman" w:hAnsi="Times New Roman" w:cs="Times New Roman"/>
                </w:rPr>
                <w:t>tenders@mercycorps.org</w:t>
              </w:r>
            </w:hyperlink>
          </w:p>
          <w:p w14:paraId="6E1E84DB" w14:textId="4197D1AC" w:rsidR="00C87C46" w:rsidRPr="00B42DC6" w:rsidRDefault="00CA7AF8" w:rsidP="00CA7AF8">
            <w:pPr>
              <w:pStyle w:val="Normal1"/>
              <w:widowControl w:val="0"/>
              <w:spacing w:after="0" w:line="240" w:lineRule="atLeast"/>
              <w:rPr>
                <w:rFonts w:asciiTheme="majorBidi" w:hAnsiTheme="majorBidi" w:cstheme="majorBidi"/>
                <w:color w:val="auto"/>
                <w:lang w:val="en"/>
              </w:rPr>
            </w:pPr>
            <w:r>
              <w:rPr>
                <w:rFonts w:ascii="Times New Roman" w:eastAsia="Times New Roman" w:hAnsi="Times New Roman" w:cs="Times New Roman"/>
                <w:color w:val="auto"/>
              </w:rPr>
              <w:t xml:space="preserve">The email subject line should mention </w:t>
            </w:r>
            <w:r w:rsidRPr="00CA7AF8">
              <w:rPr>
                <w:rFonts w:ascii="Times New Roman" w:eastAsia="Times New Roman" w:hAnsi="Times New Roman" w:cs="Times New Roman"/>
                <w:b/>
                <w:color w:val="auto"/>
              </w:rPr>
              <w:t>“</w:t>
            </w:r>
            <w:r w:rsidR="00B7600D" w:rsidRPr="00CA7AF8">
              <w:rPr>
                <w:rFonts w:asciiTheme="majorBidi" w:hAnsiTheme="majorBidi" w:cstheme="majorBidi"/>
                <w:b/>
                <w:color w:val="auto"/>
                <w:lang w:val="en"/>
              </w:rPr>
              <w:t xml:space="preserve">Food Kits </w:t>
            </w:r>
            <w:r w:rsidRPr="00CA7AF8">
              <w:rPr>
                <w:rFonts w:asciiTheme="majorBidi" w:hAnsiTheme="majorBidi" w:cstheme="majorBidi"/>
                <w:b/>
                <w:color w:val="auto"/>
                <w:lang w:bidi="ar-SY"/>
              </w:rPr>
              <w:t>MPA</w:t>
            </w:r>
            <w:r w:rsidR="00C87C46" w:rsidRPr="00CA7AF8">
              <w:rPr>
                <w:rFonts w:asciiTheme="majorBidi" w:hAnsiTheme="majorBidi" w:cstheme="majorBidi"/>
                <w:b/>
                <w:color w:val="auto"/>
                <w:lang w:val="en"/>
              </w:rPr>
              <w:t>”</w:t>
            </w:r>
          </w:p>
          <w:p w14:paraId="42BA0C23" w14:textId="77777777" w:rsidR="00B7600D" w:rsidRPr="00B42DC6" w:rsidRDefault="00B7600D" w:rsidP="00754521">
            <w:pPr>
              <w:pStyle w:val="Normal1"/>
              <w:widowControl w:val="0"/>
              <w:spacing w:after="0" w:line="240" w:lineRule="atLeast"/>
              <w:ind w:left="260"/>
              <w:rPr>
                <w:rFonts w:asciiTheme="majorBidi" w:eastAsia="Times New Roman" w:hAnsiTheme="majorBidi" w:cstheme="majorBidi"/>
                <w:color w:val="auto"/>
                <w:sz w:val="24"/>
                <w:szCs w:val="24"/>
              </w:rPr>
            </w:pPr>
          </w:p>
          <w:p w14:paraId="181C890D" w14:textId="48B29FF0" w:rsidR="00E516ED" w:rsidRPr="00D95902" w:rsidRDefault="00E516ED" w:rsidP="00D95902">
            <w:pPr>
              <w:widowControl w:val="0"/>
              <w:spacing w:after="0"/>
              <w:rPr>
                <w:rFonts w:asciiTheme="majorBidi" w:hAnsiTheme="majorBidi" w:cstheme="majorBidi"/>
                <w:color w:val="000000" w:themeColor="text1"/>
              </w:rPr>
            </w:pPr>
          </w:p>
        </w:tc>
        <w:tc>
          <w:tcPr>
            <w:tcW w:w="2571" w:type="pct"/>
            <w:tcBorders>
              <w:top w:val="single" w:sz="12" w:space="0" w:color="FF0000"/>
              <w:left w:val="single" w:sz="12" w:space="0" w:color="FF0000"/>
              <w:bottom w:val="single" w:sz="12" w:space="0" w:color="FF0000"/>
              <w:right w:val="single" w:sz="12" w:space="0" w:color="FF0000"/>
            </w:tcBorders>
          </w:tcPr>
          <w:p w14:paraId="3FD627A6" w14:textId="77777777" w:rsidR="00E516ED" w:rsidRDefault="00B20486" w:rsidP="00B20486">
            <w:pPr>
              <w:widowControl w:val="0"/>
              <w:bidi/>
              <w:spacing w:after="0"/>
              <w:rPr>
                <w:rFonts w:asciiTheme="majorBidi" w:eastAsia="Arial" w:hAnsiTheme="majorBidi" w:cs="Arial"/>
                <w:b/>
                <w:rtl/>
                <w:lang w:val="en" w:bidi="ar-SY"/>
              </w:rPr>
            </w:pPr>
            <w:r>
              <w:rPr>
                <w:rFonts w:asciiTheme="majorBidi" w:eastAsia="Arial" w:hAnsiTheme="majorBidi" w:cs="Arial" w:hint="cs"/>
                <w:b/>
                <w:rtl/>
                <w:lang w:val="en" w:bidi="ar-SY"/>
              </w:rPr>
              <w:t>تقديم العروض: على العارضين تقديم عروض المناقصة الى عنوان الإيميل التالي:</w:t>
            </w:r>
          </w:p>
          <w:p w14:paraId="1887C143" w14:textId="77777777" w:rsidR="00B20486" w:rsidRDefault="00BC492C" w:rsidP="00B20486">
            <w:pPr>
              <w:widowControl w:val="0"/>
              <w:bidi/>
              <w:spacing w:after="0"/>
              <w:rPr>
                <w:rStyle w:val="Hyperlink"/>
                <w:rFonts w:ascii="Times New Roman" w:eastAsia="Times New Roman" w:hAnsi="Times New Roman" w:cs="Times New Roman"/>
              </w:rPr>
            </w:pPr>
            <w:hyperlink r:id="rId13" w:history="1">
              <w:r w:rsidR="00B20486" w:rsidRPr="00460D7E">
                <w:rPr>
                  <w:rStyle w:val="Hyperlink"/>
                  <w:rFonts w:ascii="Times New Roman" w:eastAsia="Times New Roman" w:hAnsi="Times New Roman" w:cs="Times New Roman"/>
                </w:rPr>
                <w:t>tenders@mercycorps.org</w:t>
              </w:r>
            </w:hyperlink>
          </w:p>
          <w:p w14:paraId="6A40B436" w14:textId="77777777" w:rsidR="00B20486" w:rsidRDefault="00B20486" w:rsidP="00B20486">
            <w:pPr>
              <w:widowControl w:val="0"/>
              <w:bidi/>
              <w:spacing w:after="0"/>
              <w:rPr>
                <w:rStyle w:val="Hyperlink"/>
                <w:rFonts w:ascii="Times New Roman" w:eastAsia="Times New Roman" w:hAnsi="Times New Roman" w:cs="Times New Roman"/>
              </w:rPr>
            </w:pPr>
          </w:p>
          <w:p w14:paraId="328DE1BC" w14:textId="60441A26" w:rsidR="00B20486" w:rsidRPr="00B20486" w:rsidRDefault="00B20486" w:rsidP="00B20486">
            <w:pPr>
              <w:widowControl w:val="0"/>
              <w:bidi/>
              <w:spacing w:after="0"/>
              <w:rPr>
                <w:rFonts w:asciiTheme="majorBidi" w:hAnsiTheme="majorBidi" w:cstheme="majorBidi"/>
                <w:b/>
                <w:rtl/>
                <w:lang w:bidi="ar-SY"/>
              </w:rPr>
            </w:pPr>
            <w:r w:rsidRPr="00B20486">
              <w:rPr>
                <w:rStyle w:val="Hyperlink"/>
                <w:rFonts w:ascii="Times New Roman" w:eastAsia="Times New Roman" w:hAnsi="Times New Roman" w:cs="Times New Roman" w:hint="cs"/>
                <w:color w:val="auto"/>
                <w:u w:val="none"/>
                <w:rtl/>
              </w:rPr>
              <w:t xml:space="preserve">يجب أن يذكر عنوان الايميل " </w:t>
            </w:r>
            <w:r w:rsidRPr="00B20486">
              <w:rPr>
                <w:rFonts w:asciiTheme="majorBidi" w:hAnsiTheme="majorBidi" w:cstheme="majorBidi"/>
                <w:b/>
                <w:lang w:val="en"/>
              </w:rPr>
              <w:t xml:space="preserve">Food Kits </w:t>
            </w:r>
            <w:r w:rsidRPr="00B20486">
              <w:rPr>
                <w:rFonts w:asciiTheme="majorBidi" w:hAnsiTheme="majorBidi" w:cstheme="majorBidi"/>
                <w:b/>
                <w:lang w:bidi="ar-SY"/>
              </w:rPr>
              <w:t>MPA</w:t>
            </w:r>
            <w:r>
              <w:rPr>
                <w:rFonts w:asciiTheme="majorBidi" w:hAnsiTheme="majorBidi" w:cstheme="majorBidi" w:hint="cs"/>
                <w:b/>
                <w:rtl/>
                <w:lang w:bidi="ar-SY"/>
              </w:rPr>
              <w:t>"</w:t>
            </w:r>
          </w:p>
        </w:tc>
      </w:tr>
      <w:tr w:rsidR="00FA4807" w:rsidRPr="0073725A" w14:paraId="525B4A69" w14:textId="77777777" w:rsidTr="00E923C9">
        <w:trPr>
          <w:trHeight w:val="320"/>
        </w:trPr>
        <w:tc>
          <w:tcPr>
            <w:tcW w:w="2429" w:type="pct"/>
            <w:tcBorders>
              <w:top w:val="single" w:sz="12" w:space="0" w:color="FF0000"/>
              <w:left w:val="nil"/>
              <w:bottom w:val="nil"/>
              <w:right w:val="nil"/>
            </w:tcBorders>
            <w:shd w:val="clear" w:color="auto" w:fill="auto"/>
            <w:tcMar>
              <w:top w:w="100" w:type="dxa"/>
              <w:left w:w="100" w:type="dxa"/>
              <w:bottom w:w="100" w:type="dxa"/>
              <w:right w:w="100" w:type="dxa"/>
            </w:tcMar>
          </w:tcPr>
          <w:p w14:paraId="358BC2C9" w14:textId="5D98982A" w:rsidR="00FA4807" w:rsidRPr="0073725A" w:rsidRDefault="00FA4807" w:rsidP="0088673A">
            <w:pPr>
              <w:widowControl w:val="0"/>
              <w:spacing w:after="0" w:line="240" w:lineRule="auto"/>
              <w:rPr>
                <w:rFonts w:asciiTheme="majorBidi" w:hAnsiTheme="majorBidi" w:cstheme="majorBidi"/>
                <w:b/>
                <w:sz w:val="21"/>
                <w:szCs w:val="21"/>
              </w:rPr>
            </w:pPr>
            <w:r w:rsidRPr="0073725A">
              <w:rPr>
                <w:rFonts w:asciiTheme="majorBidi" w:hAnsiTheme="majorBidi" w:cstheme="majorBidi"/>
                <w:i/>
                <w:color w:val="FF0000"/>
                <w:sz w:val="21"/>
                <w:szCs w:val="21"/>
              </w:rPr>
              <w:t>Mercy Corps reserves the right to accept or reject any late offers</w:t>
            </w:r>
          </w:p>
        </w:tc>
        <w:tc>
          <w:tcPr>
            <w:tcW w:w="2571" w:type="pct"/>
            <w:tcBorders>
              <w:top w:val="single" w:sz="12" w:space="0" w:color="FF0000"/>
              <w:left w:val="nil"/>
              <w:bottom w:val="nil"/>
              <w:right w:val="nil"/>
            </w:tcBorders>
          </w:tcPr>
          <w:p w14:paraId="4DBC782E" w14:textId="2761C3C5" w:rsidR="00FA4807" w:rsidRPr="0073725A" w:rsidRDefault="00FA4807" w:rsidP="00FA4807">
            <w:pPr>
              <w:pStyle w:val="Normal1"/>
              <w:widowControl w:val="0"/>
              <w:pBdr>
                <w:left w:val="none" w:sz="0" w:space="0" w:color="auto"/>
                <w:bottom w:val="none" w:sz="0" w:space="0" w:color="auto"/>
              </w:pBdr>
              <w:bidi/>
              <w:spacing w:after="0"/>
              <w:rPr>
                <w:rFonts w:asciiTheme="majorBidi" w:eastAsiaTheme="minorHAnsi" w:hAnsiTheme="majorBidi" w:cstheme="majorBidi"/>
                <w:iCs/>
                <w:color w:val="FF0000"/>
                <w:rtl/>
              </w:rPr>
            </w:pPr>
            <w:r w:rsidRPr="0073725A">
              <w:rPr>
                <w:rFonts w:asciiTheme="majorBidi" w:eastAsiaTheme="minorHAnsi" w:hAnsiTheme="majorBidi" w:cstheme="majorBidi"/>
                <w:iCs/>
                <w:color w:val="FF0000"/>
                <w:rtl/>
              </w:rPr>
              <w:t>تحتفظ ميرسي كور بحق قبول أو رفض أية عروض متأخرة</w:t>
            </w:r>
          </w:p>
        </w:tc>
      </w:tr>
    </w:tbl>
    <w:p w14:paraId="3B4592CA" w14:textId="4E74BAA5" w:rsidR="006D462A" w:rsidRPr="0073725A" w:rsidRDefault="006D462A">
      <w:pPr>
        <w:rPr>
          <w:rFonts w:asciiTheme="majorBidi" w:hAnsiTheme="majorBidi" w:cstheme="majorBidi"/>
          <w:i/>
          <w:color w:val="FF0000"/>
          <w:sz w:val="20"/>
          <w:szCs w:val="20"/>
        </w:rPr>
      </w:pPr>
    </w:p>
    <w:tbl>
      <w:tblPr>
        <w:tblStyle w:val="9"/>
        <w:tblW w:w="5000" w:type="pct"/>
        <w:tblLook w:val="0600" w:firstRow="0" w:lastRow="0" w:firstColumn="0" w:lastColumn="0" w:noHBand="1" w:noVBand="1"/>
      </w:tblPr>
      <w:tblGrid>
        <w:gridCol w:w="5390"/>
        <w:gridCol w:w="5390"/>
      </w:tblGrid>
      <w:tr w:rsidR="00621883" w:rsidRPr="0073725A" w14:paraId="1EA9D5BD" w14:textId="6D749773" w:rsidTr="00510500">
        <w:trPr>
          <w:trHeight w:val="244"/>
        </w:trPr>
        <w:tc>
          <w:tcPr>
            <w:tcW w:w="25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D0D74" w14:textId="77777777" w:rsidR="00510500" w:rsidRPr="0073725A" w:rsidRDefault="00510500" w:rsidP="00994C9F">
            <w:pPr>
              <w:spacing w:after="0" w:line="288" w:lineRule="auto"/>
              <w:jc w:val="center"/>
              <w:rPr>
                <w:rFonts w:asciiTheme="majorBidi" w:hAnsiTheme="majorBidi" w:cstheme="majorBidi"/>
                <w:b/>
                <w:color w:val="auto"/>
              </w:rPr>
            </w:pPr>
            <w:r w:rsidRPr="0073725A">
              <w:rPr>
                <w:rFonts w:asciiTheme="majorBidi" w:hAnsiTheme="majorBidi" w:cstheme="majorBidi"/>
                <w:b/>
                <w:color w:val="auto"/>
              </w:rPr>
              <w:lastRenderedPageBreak/>
              <w:t>Questions and Answers (Q&amp;A)</w:t>
            </w:r>
          </w:p>
        </w:tc>
        <w:tc>
          <w:tcPr>
            <w:tcW w:w="2500" w:type="pct"/>
            <w:tcBorders>
              <w:top w:val="single" w:sz="8" w:space="0" w:color="000000"/>
              <w:left w:val="single" w:sz="8" w:space="0" w:color="000000"/>
              <w:bottom w:val="single" w:sz="8" w:space="0" w:color="000000"/>
              <w:right w:val="single" w:sz="8" w:space="0" w:color="000000"/>
            </w:tcBorders>
          </w:tcPr>
          <w:p w14:paraId="2CE30A05" w14:textId="14D5B2CA" w:rsidR="00510500" w:rsidRPr="0073725A" w:rsidRDefault="00621883" w:rsidP="00621883">
            <w:pPr>
              <w:bidi/>
              <w:spacing w:after="0" w:line="288" w:lineRule="auto"/>
              <w:jc w:val="center"/>
              <w:rPr>
                <w:rFonts w:asciiTheme="majorBidi" w:hAnsiTheme="majorBidi" w:cstheme="majorBidi"/>
                <w:bCs/>
                <w:color w:val="auto"/>
                <w:rtl/>
                <w:lang w:bidi="ar-JO"/>
              </w:rPr>
            </w:pPr>
            <w:r w:rsidRPr="0073725A">
              <w:rPr>
                <w:rFonts w:asciiTheme="majorBidi" w:hAnsiTheme="majorBidi" w:cstheme="majorBidi" w:hint="cs"/>
                <w:bCs/>
                <w:color w:val="auto"/>
                <w:rtl/>
                <w:lang w:bidi="ar-JO"/>
              </w:rPr>
              <w:t>الأسئلة الواردة وآلية اجابتها</w:t>
            </w:r>
          </w:p>
        </w:tc>
      </w:tr>
      <w:tr w:rsidR="00621883" w:rsidRPr="00774B3D" w14:paraId="70B5B88A" w14:textId="1D042362" w:rsidTr="00510500">
        <w:trPr>
          <w:trHeight w:val="460"/>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7968C8" w14:textId="2AAA15E9" w:rsidR="00510500" w:rsidRPr="00774B3D" w:rsidRDefault="00510500" w:rsidP="00994C9F">
            <w:pPr>
              <w:widowControl w:val="0"/>
              <w:spacing w:after="0" w:line="240" w:lineRule="auto"/>
              <w:rPr>
                <w:rFonts w:asciiTheme="majorBidi" w:hAnsiTheme="majorBidi" w:cstheme="majorBidi"/>
                <w:color w:val="auto"/>
              </w:rPr>
            </w:pPr>
            <w:r w:rsidRPr="00774B3D">
              <w:rPr>
                <w:rFonts w:asciiTheme="majorBidi" w:hAnsiTheme="majorBidi" w:cstheme="majorBidi"/>
                <w:b/>
                <w:bCs/>
                <w:color w:val="auto"/>
              </w:rPr>
              <w:t>If any, Submit Questions in writing to the following email</w:t>
            </w:r>
            <w:r w:rsidRPr="00774B3D">
              <w:rPr>
                <w:rFonts w:asciiTheme="majorBidi" w:hAnsiTheme="majorBidi" w:cstheme="majorBidi"/>
                <w:color w:val="auto"/>
              </w:rPr>
              <w:t xml:space="preserve"> </w:t>
            </w:r>
            <w:r w:rsidRPr="00774B3D">
              <w:rPr>
                <w:rFonts w:asciiTheme="majorBidi" w:hAnsiTheme="majorBidi" w:cstheme="majorBidi"/>
                <w:b/>
                <w:bCs/>
                <w:color w:val="auto"/>
              </w:rPr>
              <w:t>account:</w:t>
            </w:r>
            <w:r w:rsidRPr="00774B3D">
              <w:rPr>
                <w:rFonts w:asciiTheme="majorBidi" w:hAnsiTheme="majorBidi" w:cstheme="majorBidi"/>
                <w:color w:val="auto"/>
              </w:rPr>
              <w:t xml:space="preserve"> </w:t>
            </w:r>
            <w:r w:rsidR="00621883" w:rsidRPr="00774B3D">
              <w:rPr>
                <w:rFonts w:asciiTheme="majorBidi" w:hAnsiTheme="majorBidi" w:cstheme="majorBidi"/>
                <w:color w:val="auto"/>
              </w:rPr>
              <w:t xml:space="preserve"> </w:t>
            </w:r>
            <w:hyperlink r:id="rId14" w:history="1">
              <w:r w:rsidR="007C7C05" w:rsidRPr="00774B3D">
                <w:rPr>
                  <w:rStyle w:val="Hyperlink"/>
                  <w:rFonts w:asciiTheme="majorBidi" w:hAnsiTheme="majorBidi" w:cstheme="majorBidi"/>
                  <w:b/>
                </w:rPr>
                <w:t>sy-tenderinfo@mercycorps.org</w:t>
              </w:r>
            </w:hyperlink>
          </w:p>
        </w:tc>
        <w:tc>
          <w:tcPr>
            <w:tcW w:w="2500" w:type="pct"/>
            <w:tcBorders>
              <w:top w:val="single" w:sz="8" w:space="0" w:color="000000"/>
              <w:left w:val="single" w:sz="8" w:space="0" w:color="000000"/>
              <w:bottom w:val="single" w:sz="8" w:space="0" w:color="000000"/>
              <w:right w:val="single" w:sz="8" w:space="0" w:color="000000"/>
            </w:tcBorders>
          </w:tcPr>
          <w:p w14:paraId="2247D347" w14:textId="1D8ECEB6" w:rsidR="007B7625" w:rsidRPr="00774B3D" w:rsidRDefault="00621883" w:rsidP="007B7625">
            <w:pPr>
              <w:widowControl w:val="0"/>
              <w:bidi/>
              <w:spacing w:after="0" w:line="240" w:lineRule="auto"/>
              <w:rPr>
                <w:rFonts w:asciiTheme="majorBidi" w:hAnsiTheme="majorBidi" w:cstheme="majorBidi"/>
                <w:b/>
                <w:bCs/>
                <w:color w:val="auto"/>
                <w:rtl/>
              </w:rPr>
            </w:pPr>
            <w:r w:rsidRPr="00774B3D">
              <w:rPr>
                <w:rFonts w:asciiTheme="majorBidi" w:hAnsiTheme="majorBidi" w:cstheme="majorBidi"/>
                <w:b/>
                <w:bCs/>
                <w:color w:val="auto"/>
                <w:rtl/>
              </w:rPr>
              <w:t>في حال وجود أية أسئلة، أرسلها خطياً إلى عنوان البريد الالكتروني التالي:</w:t>
            </w:r>
          </w:p>
          <w:p w14:paraId="42CE179B" w14:textId="19008E5A" w:rsidR="00510500" w:rsidRPr="00774B3D" w:rsidRDefault="00BC492C" w:rsidP="007C6E32">
            <w:pPr>
              <w:widowControl w:val="0"/>
              <w:bidi/>
              <w:spacing w:after="0" w:line="240" w:lineRule="auto"/>
              <w:rPr>
                <w:rFonts w:asciiTheme="majorBidi" w:hAnsiTheme="majorBidi" w:cstheme="majorBidi"/>
                <w:color w:val="auto"/>
              </w:rPr>
            </w:pPr>
            <w:hyperlink r:id="rId15" w:history="1">
              <w:r w:rsidR="007B7625" w:rsidRPr="00774B3D">
                <w:rPr>
                  <w:rStyle w:val="Hyperlink"/>
                  <w:rFonts w:asciiTheme="majorBidi" w:hAnsiTheme="majorBidi" w:cstheme="majorBidi"/>
                  <w:b/>
                </w:rPr>
                <w:t>sy-tenderinfo@mercycorps.org</w:t>
              </w:r>
            </w:hyperlink>
          </w:p>
        </w:tc>
      </w:tr>
      <w:tr w:rsidR="00621883" w:rsidRPr="00774B3D" w14:paraId="1EF231F9" w14:textId="77777777" w:rsidTr="0013158D">
        <w:trPr>
          <w:trHeight w:val="514"/>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40B235" w14:textId="3A53FC09" w:rsidR="00510500" w:rsidRPr="00774B3D" w:rsidRDefault="00510500" w:rsidP="004C56FD">
            <w:pPr>
              <w:widowControl w:val="0"/>
              <w:spacing w:after="0" w:line="240" w:lineRule="auto"/>
              <w:rPr>
                <w:rFonts w:asciiTheme="majorBidi" w:hAnsiTheme="majorBidi" w:cstheme="majorBidi"/>
                <w:color w:val="auto"/>
                <w:lang w:val="en-US"/>
              </w:rPr>
            </w:pPr>
            <w:r w:rsidRPr="00774B3D">
              <w:rPr>
                <w:rFonts w:asciiTheme="majorBidi" w:hAnsiTheme="majorBidi" w:cstheme="majorBidi"/>
                <w:b/>
                <w:bCs/>
                <w:color w:val="auto"/>
              </w:rPr>
              <w:t>Last Day for Questions</w:t>
            </w:r>
            <w:r w:rsidR="00B2064D" w:rsidRPr="00774B3D">
              <w:rPr>
                <w:rFonts w:asciiTheme="majorBidi" w:hAnsiTheme="majorBidi" w:cstheme="majorBidi"/>
                <w:b/>
                <w:bCs/>
                <w:color w:val="auto"/>
              </w:rPr>
              <w:t xml:space="preserve"> </w:t>
            </w:r>
            <w:r w:rsidR="004C56FD">
              <w:rPr>
                <w:rFonts w:asciiTheme="majorBidi" w:hAnsiTheme="majorBidi" w:cstheme="majorBidi"/>
                <w:b/>
                <w:bCs/>
                <w:color w:val="auto"/>
                <w:lang w:val="en-US"/>
              </w:rPr>
              <w:t>07</w:t>
            </w:r>
            <w:r w:rsidR="00DE7CE0">
              <w:rPr>
                <w:rFonts w:asciiTheme="majorBidi" w:hAnsiTheme="majorBidi" w:cstheme="majorBidi"/>
                <w:b/>
                <w:bCs/>
                <w:color w:val="auto"/>
                <w:lang w:val="en-US"/>
              </w:rPr>
              <w:t>/10/</w:t>
            </w:r>
            <w:r w:rsidR="00125281" w:rsidRPr="004E131A">
              <w:rPr>
                <w:rFonts w:asciiTheme="majorBidi" w:hAnsiTheme="majorBidi" w:cstheme="majorBidi"/>
                <w:b/>
                <w:bCs/>
                <w:color w:val="auto"/>
                <w:lang w:val="en-US"/>
              </w:rPr>
              <w:t>2020</w:t>
            </w:r>
            <w:r w:rsidR="00125281" w:rsidRPr="00774B3D">
              <w:rPr>
                <w:rFonts w:asciiTheme="majorBidi" w:hAnsiTheme="majorBidi" w:cstheme="majorBidi"/>
                <w:color w:val="auto"/>
                <w:lang w:val="en-US"/>
              </w:rPr>
              <w:t xml:space="preserve"> no</w:t>
            </w:r>
            <w:r w:rsidR="00261D2B" w:rsidRPr="00774B3D">
              <w:rPr>
                <w:rFonts w:asciiTheme="majorBidi" w:hAnsiTheme="majorBidi" w:cstheme="majorBidi"/>
                <w:color w:val="auto"/>
                <w:lang w:val="en-US"/>
              </w:rPr>
              <w:t xml:space="preserve"> later than </w:t>
            </w:r>
            <w:r w:rsidR="00261D2B" w:rsidRPr="004E131A">
              <w:rPr>
                <w:rFonts w:asciiTheme="majorBidi" w:hAnsiTheme="majorBidi" w:cstheme="majorBidi"/>
                <w:b/>
                <w:bCs/>
                <w:color w:val="auto"/>
                <w:lang w:val="en-US"/>
              </w:rPr>
              <w:t>4:00 PM</w:t>
            </w:r>
          </w:p>
        </w:tc>
        <w:tc>
          <w:tcPr>
            <w:tcW w:w="2500" w:type="pct"/>
            <w:tcBorders>
              <w:top w:val="single" w:sz="8" w:space="0" w:color="000000"/>
              <w:left w:val="single" w:sz="8" w:space="0" w:color="000000"/>
              <w:bottom w:val="single" w:sz="8" w:space="0" w:color="000000"/>
              <w:right w:val="single" w:sz="8" w:space="0" w:color="000000"/>
            </w:tcBorders>
          </w:tcPr>
          <w:p w14:paraId="6C0107FF" w14:textId="59B1BEE6" w:rsidR="00621883" w:rsidRPr="00774B3D" w:rsidRDefault="00621883" w:rsidP="004C56FD">
            <w:pPr>
              <w:pStyle w:val="Normal1"/>
              <w:bidi/>
              <w:spacing w:after="0" w:line="240" w:lineRule="atLeast"/>
              <w:ind w:right="-270"/>
              <w:rPr>
                <w:rFonts w:asciiTheme="majorBidi" w:hAnsiTheme="majorBidi" w:cstheme="majorBidi"/>
                <w:color w:val="auto"/>
                <w:rtl/>
                <w:lang w:bidi="ar-JO"/>
              </w:rPr>
            </w:pPr>
            <w:r w:rsidRPr="00774B3D">
              <w:rPr>
                <w:rFonts w:asciiTheme="majorBidi" w:hAnsiTheme="majorBidi" w:cstheme="majorBidi"/>
                <w:b/>
                <w:bCs/>
                <w:color w:val="auto"/>
                <w:rtl/>
              </w:rPr>
              <w:t xml:space="preserve">آخر </w:t>
            </w:r>
            <w:r w:rsidRPr="00774B3D">
              <w:rPr>
                <w:rFonts w:asciiTheme="majorBidi" w:hAnsiTheme="majorBidi" w:cstheme="majorBidi" w:hint="cs"/>
                <w:b/>
                <w:bCs/>
                <w:color w:val="auto"/>
                <w:rtl/>
              </w:rPr>
              <w:t>موعد</w:t>
            </w:r>
            <w:r w:rsidRPr="00774B3D">
              <w:rPr>
                <w:rFonts w:asciiTheme="majorBidi" w:hAnsiTheme="majorBidi" w:cstheme="majorBidi"/>
                <w:b/>
                <w:bCs/>
                <w:color w:val="auto"/>
                <w:rtl/>
              </w:rPr>
              <w:t xml:space="preserve"> لإرسال الأسئلة:</w:t>
            </w:r>
            <w:r w:rsidR="00261D2B" w:rsidRPr="00774B3D">
              <w:rPr>
                <w:rFonts w:asciiTheme="majorBidi" w:hAnsiTheme="majorBidi" w:cstheme="majorBidi" w:hint="cs"/>
                <w:color w:val="auto"/>
                <w:rtl/>
                <w:lang w:bidi="ar-JO"/>
              </w:rPr>
              <w:t xml:space="preserve"> </w:t>
            </w:r>
            <w:r w:rsidR="004C56FD">
              <w:rPr>
                <w:rFonts w:asciiTheme="majorBidi" w:hAnsiTheme="majorBidi" w:cstheme="majorBidi"/>
                <w:b/>
                <w:bCs/>
                <w:color w:val="auto"/>
                <w:lang w:bidi="ar-SY"/>
              </w:rPr>
              <w:t>7</w:t>
            </w:r>
            <w:r w:rsidR="004C56FD" w:rsidRPr="004E131A">
              <w:rPr>
                <w:rFonts w:asciiTheme="majorBidi" w:hAnsiTheme="majorBidi" w:cstheme="majorBidi" w:hint="cs"/>
                <w:b/>
                <w:bCs/>
                <w:color w:val="auto"/>
                <w:rtl/>
                <w:lang w:bidi="ar-SY"/>
              </w:rPr>
              <w:t xml:space="preserve"> </w:t>
            </w:r>
            <w:r w:rsidR="00BF4B62" w:rsidRPr="004E131A">
              <w:rPr>
                <w:rFonts w:asciiTheme="majorBidi" w:hAnsiTheme="majorBidi" w:cstheme="majorBidi" w:hint="cs"/>
                <w:b/>
                <w:bCs/>
                <w:color w:val="auto"/>
                <w:rtl/>
                <w:lang w:val="en-US" w:bidi="ar-SY"/>
              </w:rPr>
              <w:t xml:space="preserve">من </w:t>
            </w:r>
            <w:r w:rsidR="0007016C">
              <w:rPr>
                <w:rFonts w:asciiTheme="majorBidi" w:hAnsiTheme="majorBidi" w:cstheme="majorBidi" w:hint="cs"/>
                <w:b/>
                <w:bCs/>
                <w:color w:val="auto"/>
                <w:rtl/>
                <w:lang w:val="en-US" w:bidi="ar-SY"/>
              </w:rPr>
              <w:t>تشرين الاول</w:t>
            </w:r>
            <w:r w:rsidR="0007016C" w:rsidRPr="004E131A">
              <w:rPr>
                <w:rFonts w:asciiTheme="majorBidi" w:hAnsiTheme="majorBidi" w:cstheme="majorBidi" w:hint="cs"/>
                <w:b/>
                <w:bCs/>
                <w:color w:val="auto"/>
                <w:rtl/>
                <w:lang w:bidi="ar-SY"/>
              </w:rPr>
              <w:t xml:space="preserve"> </w:t>
            </w:r>
            <w:r w:rsidR="00261D2B" w:rsidRPr="004E131A">
              <w:rPr>
                <w:rFonts w:asciiTheme="majorBidi" w:hAnsiTheme="majorBidi" w:cstheme="majorBidi" w:hint="cs"/>
                <w:b/>
                <w:bCs/>
                <w:color w:val="auto"/>
                <w:rtl/>
                <w:lang w:bidi="ar-JO"/>
              </w:rPr>
              <w:t>2020</w:t>
            </w:r>
            <w:r w:rsidR="00261D2B" w:rsidRPr="00774B3D">
              <w:rPr>
                <w:rFonts w:asciiTheme="majorBidi" w:hAnsiTheme="majorBidi" w:cstheme="majorBidi" w:hint="cs"/>
                <w:color w:val="auto"/>
                <w:rtl/>
                <w:lang w:bidi="ar-JO"/>
              </w:rPr>
              <w:t xml:space="preserve">، في وقت أقصاه الساعة </w:t>
            </w:r>
            <w:r w:rsidR="00261D2B" w:rsidRPr="004E131A">
              <w:rPr>
                <w:rFonts w:asciiTheme="majorBidi" w:hAnsiTheme="majorBidi" w:cstheme="majorBidi" w:hint="cs"/>
                <w:b/>
                <w:bCs/>
                <w:color w:val="auto"/>
                <w:rtl/>
                <w:lang w:bidi="ar-JO"/>
              </w:rPr>
              <w:t>4 مساءً</w:t>
            </w:r>
          </w:p>
          <w:p w14:paraId="7301965C" w14:textId="77777777" w:rsidR="00510500" w:rsidRPr="00774B3D" w:rsidRDefault="00510500" w:rsidP="00994C9F">
            <w:pPr>
              <w:widowControl w:val="0"/>
              <w:spacing w:after="0" w:line="240" w:lineRule="auto"/>
              <w:rPr>
                <w:rFonts w:asciiTheme="majorBidi" w:hAnsiTheme="majorBidi" w:cstheme="majorBidi"/>
                <w:color w:val="auto"/>
                <w:rtl/>
                <w:lang w:bidi="ar-JO"/>
              </w:rPr>
            </w:pPr>
          </w:p>
        </w:tc>
      </w:tr>
      <w:tr w:rsidR="00621883" w:rsidRPr="0073725A" w14:paraId="3BDA1A80" w14:textId="77777777" w:rsidTr="0013158D">
        <w:trPr>
          <w:trHeight w:val="280"/>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43FAF2" w14:textId="5E8F19B0" w:rsidR="00510500" w:rsidRPr="00774B3D" w:rsidRDefault="00510500" w:rsidP="004C56FD">
            <w:pPr>
              <w:spacing w:after="0" w:line="288" w:lineRule="auto"/>
              <w:rPr>
                <w:rFonts w:asciiTheme="majorBidi" w:hAnsiTheme="majorBidi" w:cstheme="majorBidi"/>
                <w:color w:val="auto"/>
                <w:lang w:val="en-US"/>
              </w:rPr>
            </w:pPr>
            <w:r w:rsidRPr="00774B3D">
              <w:rPr>
                <w:rFonts w:asciiTheme="majorBidi" w:hAnsiTheme="majorBidi" w:cstheme="majorBidi"/>
                <w:b/>
                <w:bCs/>
                <w:color w:val="auto"/>
              </w:rPr>
              <w:t>Questions will be answered by:</w:t>
            </w:r>
            <w:r w:rsidR="00261D2B" w:rsidRPr="00774B3D">
              <w:rPr>
                <w:rFonts w:asciiTheme="majorBidi" w:hAnsiTheme="majorBidi" w:cstheme="majorBidi"/>
                <w:b/>
                <w:bCs/>
                <w:color w:val="auto"/>
              </w:rPr>
              <w:t xml:space="preserve"> </w:t>
            </w:r>
            <w:r w:rsidR="0013158D">
              <w:rPr>
                <w:rFonts w:asciiTheme="majorBidi" w:hAnsiTheme="majorBidi" w:cstheme="majorBidi"/>
                <w:b/>
                <w:bCs/>
                <w:color w:val="auto"/>
              </w:rPr>
              <w:t xml:space="preserve">COB </w:t>
            </w:r>
            <w:r w:rsidR="004C56FD">
              <w:rPr>
                <w:rFonts w:asciiTheme="majorBidi" w:hAnsiTheme="majorBidi" w:cstheme="majorBidi" w:hint="cs"/>
                <w:b/>
                <w:bCs/>
                <w:color w:val="auto"/>
                <w:rtl/>
                <w:lang w:val="en-US"/>
              </w:rPr>
              <w:t>0</w:t>
            </w:r>
            <w:r w:rsidR="004C56FD">
              <w:rPr>
                <w:rFonts w:asciiTheme="majorBidi" w:hAnsiTheme="majorBidi" w:cstheme="majorBidi"/>
                <w:b/>
                <w:bCs/>
                <w:color w:val="auto"/>
                <w:lang w:val="en-US"/>
              </w:rPr>
              <w:t>9</w:t>
            </w:r>
            <w:r w:rsidR="00DE7CE0">
              <w:rPr>
                <w:rFonts w:asciiTheme="majorBidi" w:hAnsiTheme="majorBidi" w:cstheme="majorBidi"/>
                <w:b/>
                <w:bCs/>
                <w:color w:val="auto"/>
                <w:lang w:val="en-US"/>
              </w:rPr>
              <w:t>/10/</w:t>
            </w:r>
            <w:r w:rsidR="00FB5F16" w:rsidRPr="00B42DC6">
              <w:rPr>
                <w:rFonts w:asciiTheme="majorBidi" w:hAnsiTheme="majorBidi" w:cstheme="majorBidi"/>
                <w:b/>
                <w:bCs/>
                <w:color w:val="auto"/>
                <w:lang w:val="en-US"/>
              </w:rPr>
              <w:t>2020</w:t>
            </w:r>
          </w:p>
        </w:tc>
        <w:tc>
          <w:tcPr>
            <w:tcW w:w="2500" w:type="pct"/>
            <w:tcBorders>
              <w:top w:val="single" w:sz="8" w:space="0" w:color="000000"/>
              <w:left w:val="single" w:sz="8" w:space="0" w:color="000000"/>
              <w:bottom w:val="single" w:sz="8" w:space="0" w:color="000000"/>
              <w:right w:val="single" w:sz="8" w:space="0" w:color="000000"/>
            </w:tcBorders>
          </w:tcPr>
          <w:p w14:paraId="35A50C75" w14:textId="70B8D553" w:rsidR="00621883" w:rsidRPr="00FB5F16" w:rsidRDefault="00621883" w:rsidP="004C56FD">
            <w:pPr>
              <w:pStyle w:val="Normal1"/>
              <w:bidi/>
              <w:spacing w:after="0" w:line="240" w:lineRule="atLeast"/>
              <w:ind w:right="-270"/>
              <w:rPr>
                <w:rFonts w:asciiTheme="majorBidi" w:hAnsiTheme="majorBidi" w:cstheme="majorBidi"/>
                <w:b/>
                <w:bCs/>
                <w:color w:val="auto"/>
                <w:rtl/>
                <w:lang w:bidi="ar-SY"/>
              </w:rPr>
            </w:pPr>
            <w:r w:rsidRPr="00774B3D">
              <w:rPr>
                <w:rFonts w:asciiTheme="majorBidi" w:hAnsiTheme="majorBidi" w:cstheme="majorBidi"/>
                <w:b/>
                <w:bCs/>
                <w:color w:val="auto"/>
                <w:rtl/>
              </w:rPr>
              <w:t>تتم الإجابة على الأسئلة في:</w:t>
            </w:r>
            <w:r w:rsidR="004C56FD">
              <w:rPr>
                <w:rFonts w:asciiTheme="majorBidi" w:hAnsiTheme="majorBidi" w:cstheme="majorBidi"/>
                <w:b/>
                <w:bCs/>
                <w:color w:val="auto"/>
              </w:rPr>
              <w:t>9</w:t>
            </w:r>
            <w:r w:rsidR="004C56FD" w:rsidRPr="00B42DC6">
              <w:rPr>
                <w:rFonts w:asciiTheme="majorBidi" w:hAnsiTheme="majorBidi" w:cstheme="majorBidi" w:hint="cs"/>
                <w:b/>
                <w:bCs/>
                <w:color w:val="auto"/>
                <w:rtl/>
                <w:lang w:bidi="ar-SY"/>
              </w:rPr>
              <w:t xml:space="preserve"> </w:t>
            </w:r>
            <w:r w:rsidR="00B20486">
              <w:rPr>
                <w:rFonts w:asciiTheme="majorBidi" w:hAnsiTheme="majorBidi" w:cstheme="majorBidi" w:hint="cs"/>
                <w:b/>
                <w:bCs/>
                <w:color w:val="auto"/>
                <w:rtl/>
                <w:lang w:bidi="ar-SY"/>
              </w:rPr>
              <w:t>تشرين الأول</w:t>
            </w:r>
            <w:r w:rsidR="00B20486" w:rsidRPr="00B42DC6">
              <w:rPr>
                <w:rFonts w:asciiTheme="majorBidi" w:hAnsiTheme="majorBidi" w:cstheme="majorBidi" w:hint="cs"/>
                <w:b/>
                <w:bCs/>
                <w:color w:val="auto"/>
                <w:rtl/>
                <w:lang w:bidi="ar-SY"/>
              </w:rPr>
              <w:t xml:space="preserve"> </w:t>
            </w:r>
            <w:r w:rsidR="00FB5F16" w:rsidRPr="00B42DC6">
              <w:rPr>
                <w:rFonts w:asciiTheme="majorBidi" w:hAnsiTheme="majorBidi" w:cstheme="majorBidi" w:hint="cs"/>
                <w:b/>
                <w:bCs/>
                <w:color w:val="auto"/>
                <w:rtl/>
                <w:lang w:bidi="ar-SY"/>
              </w:rPr>
              <w:t>2020</w:t>
            </w:r>
          </w:p>
          <w:p w14:paraId="0FFEC50C" w14:textId="77777777" w:rsidR="00510500" w:rsidRPr="0073725A" w:rsidRDefault="00510500" w:rsidP="00994C9F">
            <w:pPr>
              <w:widowControl w:val="0"/>
              <w:spacing w:after="0" w:line="240" w:lineRule="auto"/>
              <w:rPr>
                <w:rFonts w:asciiTheme="majorBidi" w:hAnsiTheme="majorBidi" w:cstheme="majorBidi"/>
                <w:color w:val="auto"/>
              </w:rPr>
            </w:pPr>
          </w:p>
        </w:tc>
      </w:tr>
      <w:tr w:rsidR="00621883" w:rsidRPr="0073725A" w14:paraId="0B9FDB32" w14:textId="77777777" w:rsidTr="00510500">
        <w:trPr>
          <w:trHeight w:val="127"/>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A0F2EC" w14:textId="211E41F3" w:rsidR="00510500" w:rsidRPr="0073725A" w:rsidRDefault="00DE7CE0">
            <w:pPr>
              <w:spacing w:after="0" w:line="288" w:lineRule="auto"/>
              <w:rPr>
                <w:rFonts w:asciiTheme="majorBidi" w:hAnsiTheme="majorBidi" w:cstheme="majorBidi"/>
                <w:color w:val="auto"/>
              </w:rPr>
            </w:pPr>
            <w:r w:rsidRPr="00277A15">
              <w:rPr>
                <w:rFonts w:ascii="Times New Roman" w:hAnsi="Times New Roman" w:cs="Times New Roman"/>
                <w:color w:val="auto"/>
                <w:sz w:val="22"/>
                <w:szCs w:val="22"/>
              </w:rPr>
              <w:t xml:space="preserve">Response to questions </w:t>
            </w:r>
            <w:r w:rsidR="001E4024">
              <w:rPr>
                <w:rFonts w:ascii="Times New Roman" w:hAnsi="Times New Roman" w:cs="Times New Roman"/>
                <w:color w:val="auto"/>
                <w:sz w:val="22"/>
                <w:szCs w:val="22"/>
              </w:rPr>
              <w:t>will</w:t>
            </w:r>
            <w:r w:rsidRPr="00277A15">
              <w:rPr>
                <w:rFonts w:ascii="Times New Roman" w:hAnsi="Times New Roman" w:cs="Times New Roman"/>
                <w:color w:val="auto"/>
                <w:sz w:val="22"/>
                <w:szCs w:val="22"/>
              </w:rPr>
              <w:t xml:space="preserve"> be uploaded on the website</w:t>
            </w:r>
          </w:p>
        </w:tc>
        <w:tc>
          <w:tcPr>
            <w:tcW w:w="2500" w:type="pct"/>
            <w:tcBorders>
              <w:top w:val="single" w:sz="8" w:space="0" w:color="000000"/>
              <w:left w:val="single" w:sz="8" w:space="0" w:color="000000"/>
              <w:bottom w:val="single" w:sz="8" w:space="0" w:color="000000"/>
              <w:right w:val="single" w:sz="8" w:space="0" w:color="000000"/>
            </w:tcBorders>
          </w:tcPr>
          <w:p w14:paraId="35940C12" w14:textId="06DB1AB2" w:rsidR="00510500" w:rsidRPr="0073725A" w:rsidRDefault="00621883" w:rsidP="00621883">
            <w:pPr>
              <w:widowControl w:val="0"/>
              <w:bidi/>
              <w:spacing w:after="0" w:line="240" w:lineRule="auto"/>
              <w:rPr>
                <w:rFonts w:asciiTheme="majorBidi" w:hAnsiTheme="majorBidi" w:cstheme="majorBidi"/>
                <w:color w:val="auto"/>
              </w:rPr>
            </w:pPr>
            <w:r w:rsidRPr="0073725A">
              <w:rPr>
                <w:rFonts w:asciiTheme="majorBidi" w:hAnsiTheme="majorBidi" w:cstheme="majorBidi"/>
                <w:color w:val="auto"/>
                <w:rtl/>
              </w:rPr>
              <w:t xml:space="preserve">تتم الإجابة على الأسئلة من خلال نفس </w:t>
            </w:r>
            <w:r w:rsidRPr="0073725A">
              <w:rPr>
                <w:rFonts w:asciiTheme="majorBidi" w:hAnsiTheme="majorBidi" w:cstheme="majorBidi"/>
                <w:b/>
                <w:bCs/>
                <w:color w:val="auto"/>
                <w:rtl/>
              </w:rPr>
              <w:t>عنوان البريد الالكتروني التي تم</w:t>
            </w:r>
            <w:r w:rsidR="007B7625" w:rsidRPr="0073725A">
              <w:rPr>
                <w:rFonts w:asciiTheme="majorBidi" w:hAnsiTheme="majorBidi" w:cstheme="majorBidi"/>
                <w:b/>
                <w:bCs/>
                <w:color w:val="auto"/>
                <w:rtl/>
              </w:rPr>
              <w:t xml:space="preserve"> </w:t>
            </w:r>
            <w:r w:rsidR="007B7625" w:rsidRPr="0073725A">
              <w:rPr>
                <w:rFonts w:asciiTheme="majorBidi" w:hAnsiTheme="majorBidi" w:cstheme="majorBidi" w:hint="cs"/>
                <w:b/>
                <w:bCs/>
                <w:color w:val="auto"/>
                <w:rtl/>
              </w:rPr>
              <w:t>إ</w:t>
            </w:r>
            <w:r w:rsidR="007B7625" w:rsidRPr="0073725A">
              <w:rPr>
                <w:rFonts w:asciiTheme="majorBidi" w:hAnsiTheme="majorBidi" w:cstheme="majorBidi"/>
                <w:b/>
                <w:bCs/>
                <w:color w:val="auto"/>
                <w:rtl/>
              </w:rPr>
              <w:t xml:space="preserve">رسال الاسئلة </w:t>
            </w:r>
            <w:r w:rsidR="007B7625" w:rsidRPr="0073725A">
              <w:rPr>
                <w:rFonts w:asciiTheme="majorBidi" w:hAnsiTheme="majorBidi" w:cstheme="majorBidi" w:hint="cs"/>
                <w:b/>
                <w:bCs/>
                <w:color w:val="auto"/>
                <w:rtl/>
              </w:rPr>
              <w:t>إ</w:t>
            </w:r>
            <w:r w:rsidRPr="0073725A">
              <w:rPr>
                <w:rFonts w:asciiTheme="majorBidi" w:hAnsiTheme="majorBidi" w:cstheme="majorBidi"/>
                <w:b/>
                <w:bCs/>
                <w:color w:val="auto"/>
                <w:rtl/>
              </w:rPr>
              <w:t>ليه</w:t>
            </w:r>
            <w:r w:rsidRPr="0073725A">
              <w:rPr>
                <w:rFonts w:asciiTheme="majorBidi" w:hAnsiTheme="majorBidi" w:cstheme="majorBidi"/>
                <w:color w:val="auto"/>
                <w:rtl/>
              </w:rPr>
              <w:t xml:space="preserve">. </w:t>
            </w:r>
            <w:r w:rsidRPr="0073725A">
              <w:rPr>
                <w:rFonts w:asciiTheme="majorBidi" w:hAnsiTheme="majorBidi" w:cstheme="majorBidi"/>
                <w:color w:val="auto"/>
              </w:rPr>
              <w:t xml:space="preserve"> </w:t>
            </w:r>
          </w:p>
        </w:tc>
      </w:tr>
    </w:tbl>
    <w:p w14:paraId="441005EC" w14:textId="5984E01D" w:rsidR="00B015FB" w:rsidRPr="00B015FB" w:rsidRDefault="00B015FB" w:rsidP="00B015FB">
      <w:bookmarkStart w:id="1" w:name="_6ccte654ttk6" w:colFirst="0" w:colLast="0"/>
      <w:bookmarkEnd w:id="1"/>
    </w:p>
    <w:tbl>
      <w:tblPr>
        <w:tblStyle w:val="7"/>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390"/>
        <w:gridCol w:w="5390"/>
      </w:tblGrid>
      <w:tr w:rsidR="007C6E32" w:rsidRPr="0073725A" w14:paraId="7CF9872F" w14:textId="45A6B17B" w:rsidTr="007C6E32">
        <w:trPr>
          <w:trHeight w:val="24"/>
        </w:trPr>
        <w:tc>
          <w:tcPr>
            <w:tcW w:w="2500" w:type="pct"/>
            <w:tcBorders>
              <w:bottom w:val="single" w:sz="8" w:space="0" w:color="000000"/>
            </w:tcBorders>
            <w:shd w:val="clear" w:color="auto" w:fill="auto"/>
            <w:tcMar>
              <w:top w:w="100" w:type="dxa"/>
              <w:left w:w="100" w:type="dxa"/>
              <w:bottom w:w="100" w:type="dxa"/>
              <w:right w:w="100" w:type="dxa"/>
            </w:tcMar>
          </w:tcPr>
          <w:p w14:paraId="4A962440" w14:textId="355275B2" w:rsidR="007B7625" w:rsidRPr="0073725A" w:rsidRDefault="007B7625" w:rsidP="00994C9F">
            <w:pPr>
              <w:widowControl w:val="0"/>
              <w:spacing w:after="0" w:line="240" w:lineRule="auto"/>
              <w:jc w:val="center"/>
              <w:rPr>
                <w:rFonts w:asciiTheme="majorBidi" w:hAnsiTheme="majorBidi" w:cstheme="majorBidi"/>
                <w:color w:val="auto"/>
              </w:rPr>
            </w:pPr>
            <w:r w:rsidRPr="006A765B">
              <w:rPr>
                <w:rFonts w:asciiTheme="majorBidi" w:hAnsiTheme="majorBidi" w:cstheme="majorBidi"/>
                <w:b/>
                <w:color w:val="auto"/>
              </w:rPr>
              <w:t>Documentation Checklist</w:t>
            </w:r>
            <w:r w:rsidR="002434AB">
              <w:rPr>
                <w:rFonts w:asciiTheme="majorBidi" w:hAnsiTheme="majorBidi" w:cstheme="majorBidi" w:hint="cs"/>
                <w:b/>
                <w:color w:val="auto"/>
                <w:rtl/>
              </w:rPr>
              <w:t xml:space="preserve"> </w:t>
            </w:r>
          </w:p>
        </w:tc>
        <w:tc>
          <w:tcPr>
            <w:tcW w:w="2500" w:type="pct"/>
            <w:tcBorders>
              <w:bottom w:val="single" w:sz="8" w:space="0" w:color="000000"/>
            </w:tcBorders>
          </w:tcPr>
          <w:p w14:paraId="26F3A1BD" w14:textId="2F602F46" w:rsidR="007B7625" w:rsidRPr="0073725A" w:rsidRDefault="007C6E32" w:rsidP="00994C9F">
            <w:pPr>
              <w:widowControl w:val="0"/>
              <w:spacing w:after="0" w:line="240" w:lineRule="auto"/>
              <w:jc w:val="center"/>
              <w:rPr>
                <w:rFonts w:asciiTheme="majorBidi" w:hAnsiTheme="majorBidi" w:cstheme="majorBidi"/>
                <w:b/>
                <w:color w:val="auto"/>
              </w:rPr>
            </w:pPr>
            <w:r w:rsidRPr="0073725A">
              <w:rPr>
                <w:rFonts w:asciiTheme="majorBidi" w:hAnsiTheme="majorBidi" w:cstheme="majorBidi"/>
                <w:bCs/>
                <w:color w:val="auto"/>
                <w:rtl/>
              </w:rPr>
              <w:t>قائمة التحقق من الوثائق</w:t>
            </w:r>
          </w:p>
        </w:tc>
      </w:tr>
      <w:tr w:rsidR="007C6E32" w:rsidRPr="0073725A" w14:paraId="1CCB9607" w14:textId="6B909245" w:rsidTr="007C6E32">
        <w:tc>
          <w:tcPr>
            <w:tcW w:w="2500" w:type="pct"/>
            <w:tcBorders>
              <w:bottom w:val="nil"/>
              <w:right w:val="single" w:sz="8" w:space="0" w:color="000000"/>
            </w:tcBorders>
            <w:shd w:val="clear" w:color="auto" w:fill="auto"/>
            <w:tcMar>
              <w:top w:w="100" w:type="dxa"/>
              <w:left w:w="100" w:type="dxa"/>
              <w:bottom w:w="100" w:type="dxa"/>
              <w:right w:w="100" w:type="dxa"/>
            </w:tcMar>
          </w:tcPr>
          <w:p w14:paraId="27630535" w14:textId="77BE814B" w:rsidR="007B7625" w:rsidRPr="0073725A" w:rsidRDefault="007B7625" w:rsidP="007C6E32">
            <w:pPr>
              <w:spacing w:after="0" w:line="240" w:lineRule="auto"/>
              <w:rPr>
                <w:rFonts w:asciiTheme="majorBidi" w:hAnsiTheme="majorBidi" w:cstheme="majorBidi"/>
                <w:color w:val="auto"/>
              </w:rPr>
            </w:pPr>
            <w:r w:rsidRPr="0073725A">
              <w:rPr>
                <w:rFonts w:asciiTheme="majorBidi" w:hAnsiTheme="majorBidi" w:cstheme="majorBidi"/>
                <w:color w:val="auto"/>
              </w:rPr>
              <w:t xml:space="preserve">These documents are contained within this tender package: </w:t>
            </w:r>
          </w:p>
        </w:tc>
        <w:tc>
          <w:tcPr>
            <w:tcW w:w="2500" w:type="pct"/>
            <w:tcBorders>
              <w:left w:val="single" w:sz="8" w:space="0" w:color="000000"/>
              <w:bottom w:val="nil"/>
            </w:tcBorders>
          </w:tcPr>
          <w:p w14:paraId="24484D44" w14:textId="7EB422A9" w:rsidR="007B7625" w:rsidRPr="0073725A" w:rsidRDefault="007C6E32" w:rsidP="007C6E32">
            <w:pPr>
              <w:bidi/>
              <w:spacing w:after="0" w:line="240" w:lineRule="auto"/>
              <w:rPr>
                <w:rFonts w:asciiTheme="majorBidi" w:hAnsiTheme="majorBidi" w:cstheme="majorBidi"/>
                <w:color w:val="auto"/>
                <w:rtl/>
                <w:lang w:bidi="ar-JO"/>
              </w:rPr>
            </w:pPr>
            <w:r w:rsidRPr="0073725A">
              <w:rPr>
                <w:rFonts w:asciiTheme="majorBidi" w:hAnsiTheme="majorBidi" w:cstheme="majorBidi"/>
                <w:color w:val="auto"/>
                <w:rtl/>
              </w:rPr>
              <w:t>تشمل حزمة أوراق المناقصة الوثائق التالية</w:t>
            </w:r>
            <w:r w:rsidRPr="0073725A">
              <w:rPr>
                <w:rFonts w:asciiTheme="majorBidi" w:hAnsiTheme="majorBidi" w:cstheme="majorBidi" w:hint="cs"/>
                <w:color w:val="auto"/>
                <w:rtl/>
              </w:rPr>
              <w:t>:</w:t>
            </w:r>
          </w:p>
        </w:tc>
      </w:tr>
      <w:tr w:rsidR="007C6E32" w:rsidRPr="0073725A" w14:paraId="3E2853B2" w14:textId="77777777" w:rsidTr="007C6E32">
        <w:trPr>
          <w:trHeight w:val="201"/>
        </w:trPr>
        <w:tc>
          <w:tcPr>
            <w:tcW w:w="2500" w:type="pct"/>
            <w:tcBorders>
              <w:top w:val="nil"/>
              <w:bottom w:val="nil"/>
              <w:right w:val="single" w:sz="8" w:space="0" w:color="000000"/>
            </w:tcBorders>
            <w:shd w:val="clear" w:color="auto" w:fill="auto"/>
            <w:tcMar>
              <w:top w:w="100" w:type="dxa"/>
              <w:left w:w="100" w:type="dxa"/>
              <w:bottom w:w="100" w:type="dxa"/>
              <w:right w:w="100" w:type="dxa"/>
            </w:tcMar>
          </w:tcPr>
          <w:p w14:paraId="5E43D797" w14:textId="666DF97D" w:rsidR="007C6E32" w:rsidRPr="0073725A" w:rsidRDefault="007C6E32" w:rsidP="00156A07">
            <w:pPr>
              <w:numPr>
                <w:ilvl w:val="0"/>
                <w:numId w:val="3"/>
              </w:numPr>
              <w:spacing w:after="0" w:line="240" w:lineRule="auto"/>
              <w:ind w:left="520" w:hanging="270"/>
              <w:rPr>
                <w:rFonts w:asciiTheme="majorBidi" w:hAnsiTheme="majorBidi" w:cstheme="majorBidi"/>
                <w:color w:val="auto"/>
              </w:rPr>
            </w:pPr>
            <w:r w:rsidRPr="0073725A">
              <w:rPr>
                <w:rFonts w:asciiTheme="majorBidi" w:hAnsiTheme="majorBidi" w:cstheme="majorBidi"/>
                <w:color w:val="auto"/>
              </w:rPr>
              <w:t>Invitation to Tender</w:t>
            </w:r>
            <w:r w:rsidRPr="0073725A">
              <w:rPr>
                <w:rFonts w:asciiTheme="majorBidi" w:hAnsiTheme="majorBidi" w:cstheme="majorBidi"/>
                <w:color w:val="auto"/>
                <w:lang w:val="en-US"/>
              </w:rPr>
              <w:t>.</w:t>
            </w:r>
          </w:p>
        </w:tc>
        <w:tc>
          <w:tcPr>
            <w:tcW w:w="2500" w:type="pct"/>
            <w:tcBorders>
              <w:top w:val="nil"/>
              <w:left w:val="single" w:sz="8" w:space="0" w:color="000000"/>
              <w:bottom w:val="nil"/>
            </w:tcBorders>
          </w:tcPr>
          <w:p w14:paraId="6BB29C70" w14:textId="66BDCE0A" w:rsidR="007C6E32" w:rsidRPr="0073725A" w:rsidRDefault="007C6E32" w:rsidP="00156A07">
            <w:pPr>
              <w:numPr>
                <w:ilvl w:val="0"/>
                <w:numId w:val="3"/>
              </w:numPr>
              <w:bidi/>
              <w:spacing w:after="0" w:line="240" w:lineRule="auto"/>
              <w:ind w:left="613" w:hanging="270"/>
              <w:rPr>
                <w:rFonts w:asciiTheme="majorBidi" w:hAnsiTheme="majorBidi" w:cstheme="majorBidi"/>
                <w:color w:val="auto"/>
              </w:rPr>
            </w:pPr>
            <w:r w:rsidRPr="0073725A">
              <w:rPr>
                <w:rFonts w:asciiTheme="majorBidi" w:hAnsiTheme="majorBidi" w:cstheme="majorBidi"/>
                <w:color w:val="auto"/>
                <w:rtl/>
              </w:rPr>
              <w:t>دعوة لتقديم مناقصة</w:t>
            </w:r>
          </w:p>
        </w:tc>
      </w:tr>
      <w:tr w:rsidR="007C6E32" w:rsidRPr="0073725A" w14:paraId="630F9E1F" w14:textId="77777777" w:rsidTr="007C6E32">
        <w:trPr>
          <w:trHeight w:val="102"/>
        </w:trPr>
        <w:tc>
          <w:tcPr>
            <w:tcW w:w="2500" w:type="pct"/>
            <w:tcBorders>
              <w:top w:val="nil"/>
              <w:bottom w:val="nil"/>
              <w:right w:val="single" w:sz="8" w:space="0" w:color="000000"/>
            </w:tcBorders>
            <w:shd w:val="clear" w:color="auto" w:fill="auto"/>
            <w:tcMar>
              <w:top w:w="100" w:type="dxa"/>
              <w:left w:w="100" w:type="dxa"/>
              <w:bottom w:w="100" w:type="dxa"/>
              <w:right w:w="100" w:type="dxa"/>
            </w:tcMar>
          </w:tcPr>
          <w:p w14:paraId="2DC47A45" w14:textId="70E4FBA5" w:rsidR="007C6E32" w:rsidRPr="0073725A" w:rsidRDefault="007C6E32" w:rsidP="00156A07">
            <w:pPr>
              <w:numPr>
                <w:ilvl w:val="0"/>
                <w:numId w:val="3"/>
              </w:numPr>
              <w:spacing w:after="0" w:line="240" w:lineRule="auto"/>
              <w:ind w:left="520" w:hanging="270"/>
              <w:rPr>
                <w:rFonts w:asciiTheme="majorBidi" w:hAnsiTheme="majorBidi" w:cstheme="majorBidi"/>
                <w:color w:val="auto"/>
              </w:rPr>
            </w:pPr>
            <w:r w:rsidRPr="0073725A">
              <w:rPr>
                <w:rFonts w:asciiTheme="majorBidi" w:hAnsiTheme="majorBidi" w:cstheme="majorBidi"/>
                <w:color w:val="auto"/>
              </w:rPr>
              <w:t>General Conditions for Tender.</w:t>
            </w:r>
          </w:p>
        </w:tc>
        <w:tc>
          <w:tcPr>
            <w:tcW w:w="2500" w:type="pct"/>
            <w:tcBorders>
              <w:top w:val="nil"/>
              <w:left w:val="single" w:sz="8" w:space="0" w:color="000000"/>
              <w:bottom w:val="nil"/>
            </w:tcBorders>
          </w:tcPr>
          <w:p w14:paraId="65936827" w14:textId="2C56086A" w:rsidR="007C6E32" w:rsidRPr="0073725A" w:rsidRDefault="007C6E32" w:rsidP="00156A07">
            <w:pPr>
              <w:numPr>
                <w:ilvl w:val="0"/>
                <w:numId w:val="3"/>
              </w:numPr>
              <w:bidi/>
              <w:spacing w:after="0" w:line="240" w:lineRule="auto"/>
              <w:ind w:left="613" w:hanging="270"/>
              <w:rPr>
                <w:rFonts w:asciiTheme="majorBidi" w:hAnsiTheme="majorBidi" w:cstheme="majorBidi"/>
                <w:color w:val="auto"/>
              </w:rPr>
            </w:pPr>
            <w:r w:rsidRPr="0073725A">
              <w:rPr>
                <w:rFonts w:asciiTheme="majorBidi" w:hAnsiTheme="majorBidi" w:cstheme="majorBidi"/>
                <w:color w:val="auto"/>
                <w:rtl/>
              </w:rPr>
              <w:t>شروط عامة للمناقصة</w:t>
            </w:r>
          </w:p>
        </w:tc>
      </w:tr>
      <w:tr w:rsidR="007C6E32" w:rsidRPr="0073725A" w14:paraId="2C7B85CB" w14:textId="77777777" w:rsidTr="007C6E32">
        <w:tc>
          <w:tcPr>
            <w:tcW w:w="2500" w:type="pct"/>
            <w:tcBorders>
              <w:top w:val="nil"/>
              <w:bottom w:val="nil"/>
              <w:right w:val="single" w:sz="8" w:space="0" w:color="000000"/>
            </w:tcBorders>
            <w:shd w:val="clear" w:color="auto" w:fill="auto"/>
            <w:tcMar>
              <w:top w:w="100" w:type="dxa"/>
              <w:left w:w="100" w:type="dxa"/>
              <w:bottom w:w="100" w:type="dxa"/>
              <w:right w:w="100" w:type="dxa"/>
            </w:tcMar>
          </w:tcPr>
          <w:p w14:paraId="79B516A3" w14:textId="0AB5FFC9" w:rsidR="007C6E32" w:rsidRPr="0073725A" w:rsidRDefault="007C6E32" w:rsidP="00156A07">
            <w:pPr>
              <w:numPr>
                <w:ilvl w:val="0"/>
                <w:numId w:val="3"/>
              </w:numPr>
              <w:spacing w:after="0" w:line="240" w:lineRule="auto"/>
              <w:ind w:left="520" w:hanging="270"/>
              <w:rPr>
                <w:rFonts w:asciiTheme="majorBidi" w:hAnsiTheme="majorBidi" w:cstheme="majorBidi"/>
                <w:color w:val="auto"/>
              </w:rPr>
            </w:pPr>
            <w:r w:rsidRPr="0073725A">
              <w:rPr>
                <w:rFonts w:asciiTheme="majorBidi" w:hAnsiTheme="majorBidi" w:cstheme="majorBidi"/>
                <w:color w:val="auto"/>
              </w:rPr>
              <w:t>Criteria and Submittals</w:t>
            </w:r>
            <w:r w:rsidRPr="0073725A">
              <w:rPr>
                <w:rFonts w:asciiTheme="majorBidi" w:hAnsiTheme="majorBidi" w:cstheme="majorBidi"/>
                <w:color w:val="auto"/>
                <w:lang w:val="en-US"/>
              </w:rPr>
              <w:t xml:space="preserve"> (Required documents).</w:t>
            </w:r>
          </w:p>
        </w:tc>
        <w:tc>
          <w:tcPr>
            <w:tcW w:w="2500" w:type="pct"/>
            <w:tcBorders>
              <w:top w:val="nil"/>
              <w:left w:val="single" w:sz="8" w:space="0" w:color="000000"/>
              <w:bottom w:val="nil"/>
            </w:tcBorders>
          </w:tcPr>
          <w:p w14:paraId="333251DE" w14:textId="549AA08B" w:rsidR="007C6E32" w:rsidRPr="0073725A" w:rsidRDefault="002C0D41" w:rsidP="00156A07">
            <w:pPr>
              <w:numPr>
                <w:ilvl w:val="0"/>
                <w:numId w:val="3"/>
              </w:numPr>
              <w:bidi/>
              <w:spacing w:after="0" w:line="240" w:lineRule="auto"/>
              <w:ind w:left="613" w:hanging="270"/>
              <w:rPr>
                <w:rFonts w:asciiTheme="majorBidi" w:hAnsiTheme="majorBidi" w:cstheme="majorBidi"/>
                <w:color w:val="auto"/>
              </w:rPr>
            </w:pPr>
            <w:r w:rsidRPr="0073725A">
              <w:rPr>
                <w:rFonts w:asciiTheme="majorBidi" w:hAnsiTheme="majorBidi" w:cstheme="majorBidi"/>
                <w:color w:val="auto"/>
                <w:rtl/>
              </w:rPr>
              <w:t xml:space="preserve">معايير </w:t>
            </w:r>
            <w:r w:rsidRPr="0073725A">
              <w:rPr>
                <w:rFonts w:asciiTheme="majorBidi" w:hAnsiTheme="majorBidi" w:cstheme="majorBidi" w:hint="cs"/>
                <w:color w:val="auto"/>
                <w:rtl/>
              </w:rPr>
              <w:t>ومستندات مطلوبة</w:t>
            </w:r>
            <w:r w:rsidRPr="0073725A">
              <w:rPr>
                <w:rFonts w:asciiTheme="majorBidi" w:hAnsiTheme="majorBidi" w:cstheme="majorBidi"/>
                <w:color w:val="auto"/>
                <w:rtl/>
              </w:rPr>
              <w:t xml:space="preserve"> </w:t>
            </w:r>
            <w:r w:rsidR="007C6E32" w:rsidRPr="0073725A">
              <w:rPr>
                <w:rFonts w:asciiTheme="majorBidi" w:hAnsiTheme="majorBidi" w:cstheme="majorBidi"/>
                <w:color w:val="auto"/>
                <w:rtl/>
              </w:rPr>
              <w:t>(الوثائق المطلوبة)</w:t>
            </w:r>
          </w:p>
        </w:tc>
      </w:tr>
      <w:tr w:rsidR="007C6E32" w:rsidRPr="0073725A" w14:paraId="683DB904" w14:textId="77777777" w:rsidTr="007C6E32">
        <w:tc>
          <w:tcPr>
            <w:tcW w:w="2500" w:type="pct"/>
            <w:tcBorders>
              <w:top w:val="nil"/>
              <w:bottom w:val="nil"/>
              <w:right w:val="single" w:sz="8" w:space="0" w:color="000000"/>
            </w:tcBorders>
            <w:shd w:val="clear" w:color="auto" w:fill="auto"/>
            <w:tcMar>
              <w:top w:w="100" w:type="dxa"/>
              <w:left w:w="100" w:type="dxa"/>
              <w:bottom w:w="100" w:type="dxa"/>
              <w:right w:w="100" w:type="dxa"/>
            </w:tcMar>
          </w:tcPr>
          <w:p w14:paraId="191B4F4F" w14:textId="2B048820" w:rsidR="007C6E32" w:rsidRPr="0073725A" w:rsidRDefault="007C6E32" w:rsidP="00156A07">
            <w:pPr>
              <w:numPr>
                <w:ilvl w:val="0"/>
                <w:numId w:val="3"/>
              </w:numPr>
              <w:spacing w:after="0" w:line="240" w:lineRule="auto"/>
              <w:ind w:left="520" w:hanging="270"/>
              <w:rPr>
                <w:rFonts w:asciiTheme="majorBidi" w:hAnsiTheme="majorBidi" w:cstheme="majorBidi"/>
                <w:color w:val="auto"/>
              </w:rPr>
            </w:pPr>
            <w:r w:rsidRPr="0073725A">
              <w:rPr>
                <w:rFonts w:asciiTheme="majorBidi" w:hAnsiTheme="majorBidi" w:cstheme="majorBidi"/>
                <w:color w:val="auto"/>
              </w:rPr>
              <w:t>Offer form</w:t>
            </w:r>
          </w:p>
        </w:tc>
        <w:tc>
          <w:tcPr>
            <w:tcW w:w="2500" w:type="pct"/>
            <w:tcBorders>
              <w:top w:val="nil"/>
              <w:left w:val="single" w:sz="8" w:space="0" w:color="000000"/>
              <w:bottom w:val="nil"/>
            </w:tcBorders>
          </w:tcPr>
          <w:p w14:paraId="47BE3D2D" w14:textId="708DC259" w:rsidR="007C6E32" w:rsidRPr="0073725A" w:rsidRDefault="007C6E32" w:rsidP="00156A07">
            <w:pPr>
              <w:numPr>
                <w:ilvl w:val="0"/>
                <w:numId w:val="3"/>
              </w:numPr>
              <w:bidi/>
              <w:spacing w:after="0" w:line="240" w:lineRule="auto"/>
              <w:ind w:left="613" w:hanging="270"/>
              <w:rPr>
                <w:rFonts w:asciiTheme="majorBidi" w:hAnsiTheme="majorBidi" w:cstheme="majorBidi"/>
                <w:color w:val="auto"/>
              </w:rPr>
            </w:pPr>
            <w:r w:rsidRPr="0073725A">
              <w:rPr>
                <w:rFonts w:asciiTheme="majorBidi" w:hAnsiTheme="majorBidi" w:cstheme="majorBidi" w:hint="cs"/>
                <w:color w:val="auto"/>
                <w:rtl/>
                <w:lang w:bidi="ar-JO"/>
              </w:rPr>
              <w:t>نموذج العرض</w:t>
            </w:r>
          </w:p>
        </w:tc>
      </w:tr>
      <w:tr w:rsidR="007C6E32" w:rsidRPr="0073725A" w14:paraId="2FE9FF0C" w14:textId="77777777" w:rsidTr="007C6E32">
        <w:tc>
          <w:tcPr>
            <w:tcW w:w="2500" w:type="pct"/>
            <w:tcBorders>
              <w:top w:val="nil"/>
              <w:bottom w:val="nil"/>
              <w:right w:val="single" w:sz="8" w:space="0" w:color="000000"/>
            </w:tcBorders>
            <w:shd w:val="clear" w:color="auto" w:fill="auto"/>
            <w:tcMar>
              <w:top w:w="100" w:type="dxa"/>
              <w:left w:w="100" w:type="dxa"/>
              <w:bottom w:w="100" w:type="dxa"/>
              <w:right w:w="100" w:type="dxa"/>
            </w:tcMar>
          </w:tcPr>
          <w:p w14:paraId="6E828D37" w14:textId="723D1BF5" w:rsidR="000A4E7A" w:rsidRPr="000A4E7A" w:rsidRDefault="00347C4B" w:rsidP="000A4E7A">
            <w:pPr>
              <w:numPr>
                <w:ilvl w:val="0"/>
                <w:numId w:val="3"/>
              </w:numPr>
              <w:spacing w:after="0" w:line="240" w:lineRule="auto"/>
              <w:rPr>
                <w:rFonts w:asciiTheme="majorBidi" w:hAnsiTheme="majorBidi" w:cstheme="majorBidi"/>
                <w:color w:val="auto"/>
              </w:rPr>
            </w:pPr>
            <w:r>
              <w:rPr>
                <w:rFonts w:asciiTheme="majorBidi" w:hAnsiTheme="majorBidi" w:cstheme="majorBidi"/>
                <w:color w:val="auto"/>
              </w:rPr>
              <w:softHyphen/>
            </w:r>
            <w:r w:rsidR="000A4E7A">
              <w:t xml:space="preserve"> </w:t>
            </w:r>
            <w:r w:rsidR="000A4E7A" w:rsidRPr="000A4E7A">
              <w:rPr>
                <w:rFonts w:asciiTheme="majorBidi" w:hAnsiTheme="majorBidi" w:cstheme="majorBidi"/>
                <w:color w:val="auto"/>
              </w:rPr>
              <w:t>Technical Specifications (</w:t>
            </w:r>
            <w:proofErr w:type="spellStart"/>
            <w:r w:rsidR="000A4E7A" w:rsidRPr="000A4E7A">
              <w:rPr>
                <w:rFonts w:asciiTheme="majorBidi" w:hAnsiTheme="majorBidi" w:cstheme="majorBidi"/>
                <w:color w:val="auto"/>
              </w:rPr>
              <w:t>Offerors</w:t>
            </w:r>
            <w:proofErr w:type="spellEnd"/>
            <w:r w:rsidR="000A4E7A" w:rsidRPr="000A4E7A">
              <w:rPr>
                <w:rFonts w:asciiTheme="majorBidi" w:hAnsiTheme="majorBidi" w:cstheme="majorBidi"/>
                <w:color w:val="auto"/>
              </w:rPr>
              <w:t xml:space="preserve"> must review section</w:t>
            </w:r>
          </w:p>
          <w:p w14:paraId="7D785EAA" w14:textId="217074CA" w:rsidR="007C6E32" w:rsidRPr="0073725A" w:rsidRDefault="000A4E7A" w:rsidP="000A4E7A">
            <w:pPr>
              <w:spacing w:after="0" w:line="240" w:lineRule="auto"/>
              <w:ind w:left="486"/>
              <w:rPr>
                <w:rFonts w:asciiTheme="majorBidi" w:hAnsiTheme="majorBidi" w:cstheme="majorBidi"/>
                <w:color w:val="auto"/>
              </w:rPr>
            </w:pPr>
            <w:r w:rsidRPr="000A4E7A">
              <w:rPr>
                <w:rFonts w:asciiTheme="majorBidi" w:hAnsiTheme="majorBidi" w:cstheme="majorBidi"/>
                <w:color w:val="auto"/>
              </w:rPr>
              <w:t>5.2 for terms of delivery)</w:t>
            </w:r>
          </w:p>
        </w:tc>
        <w:tc>
          <w:tcPr>
            <w:tcW w:w="2500" w:type="pct"/>
            <w:tcBorders>
              <w:top w:val="nil"/>
              <w:left w:val="single" w:sz="8" w:space="0" w:color="000000"/>
              <w:bottom w:val="nil"/>
            </w:tcBorders>
          </w:tcPr>
          <w:p w14:paraId="0DD49878" w14:textId="3E4F2711" w:rsidR="007C6E32" w:rsidRPr="0073725A" w:rsidRDefault="007C6E32" w:rsidP="00156A07">
            <w:pPr>
              <w:numPr>
                <w:ilvl w:val="0"/>
                <w:numId w:val="3"/>
              </w:numPr>
              <w:bidi/>
              <w:spacing w:after="0" w:line="240" w:lineRule="auto"/>
              <w:ind w:left="613" w:hanging="270"/>
              <w:rPr>
                <w:rFonts w:asciiTheme="majorBidi" w:hAnsiTheme="majorBidi" w:cstheme="majorBidi"/>
                <w:color w:val="auto"/>
              </w:rPr>
            </w:pPr>
            <w:r w:rsidRPr="0073725A">
              <w:rPr>
                <w:rFonts w:asciiTheme="majorBidi" w:hAnsiTheme="majorBidi" w:cstheme="majorBidi" w:hint="cs"/>
                <w:color w:val="auto"/>
                <w:rtl/>
                <w:lang w:bidi="ar-JO"/>
              </w:rPr>
              <w:t>المواصفات الفنية</w:t>
            </w:r>
            <w:r w:rsidR="00F23A49">
              <w:rPr>
                <w:rFonts w:asciiTheme="majorBidi" w:hAnsiTheme="majorBidi" w:cstheme="majorBidi" w:hint="cs"/>
                <w:color w:val="auto"/>
                <w:rtl/>
                <w:lang w:bidi="ar-JO"/>
              </w:rPr>
              <w:t xml:space="preserve"> (على مقدمي الأسعار مراجعة القسم 5.2 فيما يخص أحكام التوصيل)</w:t>
            </w:r>
          </w:p>
        </w:tc>
      </w:tr>
      <w:tr w:rsidR="007C6E32" w:rsidRPr="0073725A" w14:paraId="67E81DC7" w14:textId="77777777" w:rsidTr="007C6E32">
        <w:tc>
          <w:tcPr>
            <w:tcW w:w="2500" w:type="pct"/>
            <w:tcBorders>
              <w:top w:val="nil"/>
              <w:right w:val="single" w:sz="8" w:space="0" w:color="000000"/>
            </w:tcBorders>
            <w:shd w:val="clear" w:color="auto" w:fill="auto"/>
            <w:tcMar>
              <w:top w:w="100" w:type="dxa"/>
              <w:left w:w="100" w:type="dxa"/>
              <w:bottom w:w="100" w:type="dxa"/>
              <w:right w:w="100" w:type="dxa"/>
            </w:tcMar>
          </w:tcPr>
          <w:p w14:paraId="26462DF8" w14:textId="77777777" w:rsidR="00593F4B" w:rsidRPr="00593F4B" w:rsidRDefault="00593F4B" w:rsidP="00593F4B">
            <w:pPr>
              <w:numPr>
                <w:ilvl w:val="0"/>
                <w:numId w:val="3"/>
              </w:numPr>
              <w:spacing w:after="0" w:line="240" w:lineRule="auto"/>
              <w:ind w:left="520" w:hanging="270"/>
              <w:rPr>
                <w:rFonts w:asciiTheme="majorBidi" w:hAnsiTheme="majorBidi" w:cstheme="majorBidi"/>
                <w:color w:val="auto"/>
                <w:lang w:val="en-US"/>
              </w:rPr>
            </w:pPr>
            <w:r w:rsidRPr="00593F4B">
              <w:rPr>
                <w:rFonts w:asciiTheme="majorBidi" w:hAnsiTheme="majorBidi" w:cstheme="majorBidi"/>
                <w:color w:val="auto"/>
                <w:lang w:val="en-US"/>
              </w:rPr>
              <w:t>Attachment 1 - Supplier Information Form Template (English and Arabic).</w:t>
            </w:r>
          </w:p>
          <w:p w14:paraId="6D5E3FC9" w14:textId="1DF84778" w:rsidR="00593F4B" w:rsidRPr="00593F4B" w:rsidRDefault="00593F4B" w:rsidP="00593F4B">
            <w:pPr>
              <w:numPr>
                <w:ilvl w:val="0"/>
                <w:numId w:val="3"/>
              </w:numPr>
              <w:spacing w:after="0" w:line="240" w:lineRule="auto"/>
              <w:ind w:left="520" w:hanging="270"/>
              <w:rPr>
                <w:rFonts w:asciiTheme="majorBidi" w:hAnsiTheme="majorBidi" w:cstheme="majorBidi"/>
                <w:color w:val="auto"/>
                <w:lang w:val="en-US"/>
              </w:rPr>
            </w:pPr>
            <w:r w:rsidRPr="00593F4B">
              <w:rPr>
                <w:rFonts w:asciiTheme="majorBidi" w:hAnsiTheme="majorBidi" w:cstheme="majorBidi"/>
                <w:color w:val="auto"/>
                <w:lang w:val="en-US"/>
              </w:rPr>
              <w:t>Attachmen</w:t>
            </w:r>
            <w:r w:rsidR="008A7195">
              <w:rPr>
                <w:rFonts w:asciiTheme="majorBidi" w:hAnsiTheme="majorBidi" w:cstheme="majorBidi"/>
                <w:color w:val="auto"/>
                <w:lang w:val="en-US"/>
              </w:rPr>
              <w:t xml:space="preserve">t 2 - Price Offer Sheet </w:t>
            </w:r>
          </w:p>
          <w:p w14:paraId="7D105B72" w14:textId="2BDCF04C" w:rsidR="004F2ABE" w:rsidRDefault="00593F4B" w:rsidP="00593F4B">
            <w:pPr>
              <w:numPr>
                <w:ilvl w:val="0"/>
                <w:numId w:val="3"/>
              </w:numPr>
              <w:spacing w:after="0" w:line="240" w:lineRule="auto"/>
              <w:ind w:left="520" w:hanging="270"/>
              <w:rPr>
                <w:rFonts w:asciiTheme="majorBidi" w:hAnsiTheme="majorBidi" w:cstheme="majorBidi"/>
                <w:color w:val="auto"/>
                <w:lang w:val="en-US"/>
              </w:rPr>
            </w:pPr>
            <w:r w:rsidRPr="00593F4B">
              <w:rPr>
                <w:rFonts w:asciiTheme="majorBidi" w:hAnsiTheme="majorBidi" w:cstheme="majorBidi"/>
                <w:color w:val="auto"/>
                <w:lang w:val="en-US"/>
              </w:rPr>
              <w:t xml:space="preserve">Attachment 3 - </w:t>
            </w:r>
            <w:r w:rsidR="004E131A">
              <w:rPr>
                <w:rFonts w:asciiTheme="majorBidi" w:hAnsiTheme="majorBidi" w:cstheme="majorBidi"/>
                <w:color w:val="auto"/>
                <w:lang w:val="en-US"/>
              </w:rPr>
              <w:t>Quality Control Plan</w:t>
            </w:r>
          </w:p>
          <w:p w14:paraId="6AC5F892" w14:textId="5199C827" w:rsidR="00916CEA" w:rsidRDefault="00FB5F16" w:rsidP="004E131A">
            <w:pPr>
              <w:numPr>
                <w:ilvl w:val="0"/>
                <w:numId w:val="3"/>
              </w:numPr>
              <w:spacing w:after="0" w:line="240" w:lineRule="auto"/>
              <w:ind w:left="520" w:hanging="270"/>
              <w:rPr>
                <w:rFonts w:asciiTheme="majorBidi" w:hAnsiTheme="majorBidi" w:cstheme="majorBidi"/>
                <w:color w:val="auto"/>
                <w:lang w:val="en-US"/>
              </w:rPr>
            </w:pPr>
            <w:r>
              <w:rPr>
                <w:rFonts w:asciiTheme="majorBidi" w:hAnsiTheme="majorBidi" w:cstheme="majorBidi"/>
                <w:color w:val="auto"/>
                <w:lang w:val="en-US"/>
              </w:rPr>
              <w:t>Attachment 4</w:t>
            </w:r>
            <w:r w:rsidR="00376728">
              <w:rPr>
                <w:rFonts w:asciiTheme="majorBidi" w:hAnsiTheme="majorBidi" w:cstheme="majorBidi"/>
                <w:color w:val="auto"/>
                <w:lang w:val="en-US"/>
              </w:rPr>
              <w:t xml:space="preserve"> </w:t>
            </w:r>
            <w:r>
              <w:rPr>
                <w:rFonts w:asciiTheme="majorBidi" w:hAnsiTheme="majorBidi" w:cstheme="majorBidi"/>
                <w:color w:val="auto"/>
                <w:lang w:val="en-US"/>
              </w:rPr>
              <w:t xml:space="preserve">- </w:t>
            </w:r>
            <w:r w:rsidR="004E131A">
              <w:rPr>
                <w:rFonts w:asciiTheme="majorBidi" w:hAnsiTheme="majorBidi" w:cstheme="majorBidi"/>
                <w:color w:val="auto"/>
                <w:lang w:val="en-US"/>
              </w:rPr>
              <w:t>Food kits content</w:t>
            </w:r>
            <w:r w:rsidR="00B604B0">
              <w:rPr>
                <w:rFonts w:asciiTheme="majorBidi" w:hAnsiTheme="majorBidi" w:cstheme="majorBidi"/>
                <w:color w:val="auto"/>
                <w:lang w:val="en-US"/>
              </w:rPr>
              <w:t xml:space="preserve"> </w:t>
            </w:r>
          </w:p>
          <w:p w14:paraId="7066CC8F" w14:textId="36E11945" w:rsidR="000C22F1" w:rsidRPr="00916CEA" w:rsidRDefault="00916CEA" w:rsidP="004E131A">
            <w:pPr>
              <w:numPr>
                <w:ilvl w:val="0"/>
                <w:numId w:val="3"/>
              </w:numPr>
              <w:spacing w:after="0" w:line="240" w:lineRule="auto"/>
              <w:rPr>
                <w:rFonts w:asciiTheme="majorBidi" w:hAnsiTheme="majorBidi" w:cstheme="majorBidi"/>
                <w:color w:val="auto"/>
                <w:lang w:val="en-US"/>
              </w:rPr>
            </w:pPr>
            <w:r w:rsidRPr="00916CEA">
              <w:rPr>
                <w:rFonts w:asciiTheme="majorBidi" w:hAnsiTheme="majorBidi" w:cstheme="majorBidi"/>
                <w:color w:val="auto"/>
                <w:lang w:val="en-US"/>
              </w:rPr>
              <w:t xml:space="preserve">Attachment </w:t>
            </w:r>
            <w:r w:rsidRPr="00916CEA">
              <w:rPr>
                <w:rFonts w:asciiTheme="majorBidi" w:hAnsiTheme="majorBidi" w:cstheme="majorBidi" w:hint="cs"/>
                <w:color w:val="auto"/>
                <w:rtl/>
                <w:lang w:val="en-US"/>
              </w:rPr>
              <w:t>5</w:t>
            </w:r>
            <w:r w:rsidR="00376728">
              <w:rPr>
                <w:rFonts w:asciiTheme="majorBidi" w:hAnsiTheme="majorBidi" w:cstheme="majorBidi"/>
                <w:color w:val="auto"/>
                <w:lang w:val="en-US"/>
              </w:rPr>
              <w:t xml:space="preserve"> </w:t>
            </w:r>
            <w:r w:rsidRPr="00916CEA">
              <w:rPr>
                <w:rFonts w:asciiTheme="majorBidi" w:hAnsiTheme="majorBidi" w:cstheme="majorBidi"/>
                <w:color w:val="auto"/>
                <w:lang w:val="en-US"/>
              </w:rPr>
              <w:t xml:space="preserve">- </w:t>
            </w:r>
            <w:r w:rsidR="004E131A" w:rsidRPr="004E131A">
              <w:rPr>
                <w:rFonts w:asciiTheme="majorBidi" w:hAnsiTheme="majorBidi" w:cstheme="majorBidi"/>
                <w:color w:val="auto"/>
                <w:lang w:val="en-US"/>
              </w:rPr>
              <w:t>Questionnaire Forms for samples</w:t>
            </w:r>
          </w:p>
        </w:tc>
        <w:tc>
          <w:tcPr>
            <w:tcW w:w="2500" w:type="pct"/>
            <w:tcBorders>
              <w:top w:val="nil"/>
              <w:left w:val="single" w:sz="8" w:space="0" w:color="000000"/>
            </w:tcBorders>
          </w:tcPr>
          <w:p w14:paraId="64215357" w14:textId="77777777" w:rsidR="00593F4B" w:rsidRPr="00593F4B" w:rsidRDefault="00593F4B" w:rsidP="00593F4B">
            <w:pPr>
              <w:numPr>
                <w:ilvl w:val="0"/>
                <w:numId w:val="3"/>
              </w:numPr>
              <w:bidi/>
              <w:spacing w:after="0" w:line="240" w:lineRule="auto"/>
              <w:ind w:left="613" w:hanging="270"/>
              <w:rPr>
                <w:rFonts w:asciiTheme="majorBidi" w:hAnsiTheme="majorBidi" w:cstheme="majorBidi"/>
                <w:color w:val="auto"/>
                <w:lang w:bidi="ar-JO"/>
              </w:rPr>
            </w:pPr>
            <w:r w:rsidRPr="00593F4B">
              <w:rPr>
                <w:rFonts w:asciiTheme="majorBidi" w:hAnsiTheme="majorBidi" w:cstheme="majorBidi"/>
                <w:color w:val="auto"/>
                <w:rtl/>
                <w:lang w:bidi="ar-JO"/>
              </w:rPr>
              <w:t>الملحق 1 - نموذج معلومات المو</w:t>
            </w:r>
            <w:r w:rsidRPr="00593F4B">
              <w:rPr>
                <w:rFonts w:asciiTheme="majorBidi" w:hAnsiTheme="majorBidi" w:cstheme="majorBidi" w:hint="cs"/>
                <w:color w:val="auto"/>
                <w:rtl/>
                <w:lang w:bidi="ar-JO"/>
              </w:rPr>
              <w:t>رّد</w:t>
            </w:r>
            <w:r w:rsidRPr="00593F4B">
              <w:rPr>
                <w:rFonts w:asciiTheme="majorBidi" w:hAnsiTheme="majorBidi" w:cstheme="majorBidi"/>
                <w:color w:val="auto"/>
                <w:lang w:bidi="ar-JO"/>
              </w:rPr>
              <w:t xml:space="preserve"> </w:t>
            </w:r>
            <w:r w:rsidRPr="00593F4B">
              <w:rPr>
                <w:rFonts w:asciiTheme="majorBidi" w:hAnsiTheme="majorBidi" w:cstheme="majorBidi"/>
                <w:color w:val="auto"/>
                <w:rtl/>
                <w:lang w:bidi="ar-JO"/>
              </w:rPr>
              <w:t>(الإنجليزية والعربية)</w:t>
            </w:r>
            <w:r w:rsidRPr="00593F4B">
              <w:rPr>
                <w:rFonts w:asciiTheme="majorBidi" w:hAnsiTheme="majorBidi" w:cstheme="majorBidi"/>
                <w:color w:val="auto"/>
                <w:lang w:bidi="ar-JO"/>
              </w:rPr>
              <w:t>.</w:t>
            </w:r>
          </w:p>
          <w:p w14:paraId="6D871E39" w14:textId="1547CB02" w:rsidR="00593F4B" w:rsidRPr="00593F4B" w:rsidRDefault="00593F4B" w:rsidP="00F902A2">
            <w:pPr>
              <w:numPr>
                <w:ilvl w:val="0"/>
                <w:numId w:val="3"/>
              </w:numPr>
              <w:bidi/>
              <w:spacing w:after="0" w:line="240" w:lineRule="auto"/>
              <w:ind w:left="613" w:hanging="270"/>
              <w:rPr>
                <w:rFonts w:asciiTheme="majorBidi" w:hAnsiTheme="majorBidi" w:cstheme="majorBidi"/>
                <w:color w:val="auto"/>
                <w:rtl/>
                <w:lang w:bidi="ar-JO"/>
              </w:rPr>
            </w:pPr>
            <w:r w:rsidRPr="00593F4B">
              <w:rPr>
                <w:rFonts w:asciiTheme="majorBidi" w:hAnsiTheme="majorBidi" w:cstheme="majorBidi"/>
                <w:color w:val="auto"/>
                <w:rtl/>
                <w:lang w:bidi="ar-JO"/>
              </w:rPr>
              <w:t xml:space="preserve">الملحق 2 - ورقة عرض </w:t>
            </w:r>
            <w:r w:rsidRPr="00593F4B">
              <w:rPr>
                <w:rFonts w:asciiTheme="majorBidi" w:hAnsiTheme="majorBidi" w:cstheme="majorBidi" w:hint="cs"/>
                <w:color w:val="auto"/>
                <w:rtl/>
                <w:lang w:bidi="ar-JO"/>
              </w:rPr>
              <w:t>السعر</w:t>
            </w:r>
          </w:p>
          <w:p w14:paraId="739F66F1" w14:textId="5FAFA601" w:rsidR="00593F4B" w:rsidRDefault="00593F4B" w:rsidP="00593F4B">
            <w:pPr>
              <w:numPr>
                <w:ilvl w:val="0"/>
                <w:numId w:val="3"/>
              </w:numPr>
              <w:bidi/>
              <w:spacing w:after="0" w:line="240" w:lineRule="auto"/>
              <w:ind w:left="613" w:hanging="270"/>
              <w:rPr>
                <w:rFonts w:asciiTheme="majorBidi" w:hAnsiTheme="majorBidi" w:cstheme="majorBidi"/>
                <w:color w:val="auto"/>
                <w:lang w:bidi="ar-JO"/>
              </w:rPr>
            </w:pPr>
            <w:r w:rsidRPr="00593F4B">
              <w:rPr>
                <w:rFonts w:asciiTheme="majorBidi" w:hAnsiTheme="majorBidi" w:cstheme="majorBidi" w:hint="cs"/>
                <w:color w:val="auto"/>
                <w:rtl/>
                <w:lang w:bidi="ar-JO"/>
              </w:rPr>
              <w:t xml:space="preserve">الملحق 3 </w:t>
            </w:r>
            <w:r w:rsidR="00376728">
              <w:rPr>
                <w:rFonts w:asciiTheme="majorBidi" w:hAnsiTheme="majorBidi" w:cstheme="majorBidi"/>
                <w:color w:val="auto"/>
                <w:lang w:bidi="ar-JO"/>
              </w:rPr>
              <w:t>-</w:t>
            </w:r>
            <w:r w:rsidRPr="00593F4B">
              <w:rPr>
                <w:rFonts w:asciiTheme="majorBidi" w:hAnsiTheme="majorBidi" w:cstheme="majorBidi" w:hint="cs"/>
                <w:color w:val="auto"/>
                <w:rtl/>
                <w:lang w:bidi="ar-JO"/>
              </w:rPr>
              <w:t xml:space="preserve"> </w:t>
            </w:r>
            <w:r w:rsidR="004E131A">
              <w:rPr>
                <w:rFonts w:asciiTheme="majorBidi" w:hAnsiTheme="majorBidi" w:cstheme="majorBidi" w:hint="cs"/>
                <w:color w:val="auto"/>
                <w:rtl/>
                <w:lang w:bidi="ar-SY"/>
              </w:rPr>
              <w:t>خطة مراقبة الجودة</w:t>
            </w:r>
          </w:p>
          <w:p w14:paraId="2E7C0BC9" w14:textId="31360986" w:rsidR="00D3291A" w:rsidRDefault="00D3291A" w:rsidP="004E131A">
            <w:pPr>
              <w:numPr>
                <w:ilvl w:val="0"/>
                <w:numId w:val="3"/>
              </w:numPr>
              <w:bidi/>
              <w:spacing w:after="0" w:line="240" w:lineRule="auto"/>
              <w:ind w:left="613" w:hanging="270"/>
              <w:rPr>
                <w:rFonts w:asciiTheme="majorBidi" w:hAnsiTheme="majorBidi" w:cstheme="majorBidi"/>
                <w:color w:val="auto"/>
                <w:lang w:bidi="ar-JO"/>
              </w:rPr>
            </w:pPr>
            <w:r w:rsidRPr="00593F4B">
              <w:rPr>
                <w:rFonts w:asciiTheme="majorBidi" w:hAnsiTheme="majorBidi" w:cstheme="majorBidi" w:hint="cs"/>
                <w:color w:val="auto"/>
                <w:rtl/>
                <w:lang w:bidi="ar-JO"/>
              </w:rPr>
              <w:t>الملحق</w:t>
            </w:r>
            <w:r w:rsidR="00376728">
              <w:rPr>
                <w:rFonts w:asciiTheme="majorBidi" w:hAnsiTheme="majorBidi" w:cstheme="majorBidi"/>
                <w:color w:val="auto"/>
                <w:lang w:bidi="ar-JO"/>
              </w:rPr>
              <w:t xml:space="preserve"> </w:t>
            </w:r>
            <w:r>
              <w:rPr>
                <w:rFonts w:asciiTheme="majorBidi" w:hAnsiTheme="majorBidi" w:cstheme="majorBidi" w:hint="cs"/>
                <w:color w:val="auto"/>
                <w:rtl/>
                <w:lang w:bidi="ar-JO"/>
              </w:rPr>
              <w:t xml:space="preserve">4- </w:t>
            </w:r>
            <w:r w:rsidR="004E131A">
              <w:rPr>
                <w:rFonts w:asciiTheme="majorBidi" w:hAnsiTheme="majorBidi" w:cstheme="majorBidi" w:hint="cs"/>
                <w:color w:val="auto"/>
                <w:rtl/>
                <w:lang w:bidi="ar-SY"/>
              </w:rPr>
              <w:t>محتويات السلة الغذائية</w:t>
            </w:r>
            <w:r>
              <w:rPr>
                <w:rFonts w:asciiTheme="majorBidi" w:hAnsiTheme="majorBidi" w:cstheme="majorBidi" w:hint="cs"/>
                <w:color w:val="auto"/>
                <w:rtl/>
                <w:lang w:bidi="ar-SY"/>
              </w:rPr>
              <w:t xml:space="preserve"> </w:t>
            </w:r>
          </w:p>
          <w:p w14:paraId="5227F4CB" w14:textId="08E94EBD" w:rsidR="000C22F1" w:rsidRPr="00593F4B" w:rsidRDefault="000C22F1" w:rsidP="004E131A">
            <w:pPr>
              <w:numPr>
                <w:ilvl w:val="0"/>
                <w:numId w:val="3"/>
              </w:numPr>
              <w:bidi/>
              <w:spacing w:after="0" w:line="240" w:lineRule="auto"/>
              <w:ind w:left="613" w:hanging="270"/>
              <w:rPr>
                <w:rFonts w:asciiTheme="majorBidi" w:hAnsiTheme="majorBidi" w:cstheme="majorBidi"/>
                <w:color w:val="auto"/>
                <w:lang w:bidi="ar-JO"/>
              </w:rPr>
            </w:pPr>
            <w:r>
              <w:rPr>
                <w:rFonts w:asciiTheme="majorBidi" w:hAnsiTheme="majorBidi" w:cstheme="majorBidi" w:hint="cs"/>
                <w:color w:val="auto"/>
                <w:rtl/>
                <w:lang w:bidi="ar-SY"/>
              </w:rPr>
              <w:t xml:space="preserve">الملحق </w:t>
            </w:r>
            <w:r w:rsidRPr="00376728">
              <w:rPr>
                <w:rFonts w:asciiTheme="majorBidi" w:hAnsiTheme="majorBidi" w:cstheme="majorBidi" w:hint="cs"/>
                <w:color w:val="auto"/>
                <w:rtl/>
                <w:lang w:bidi="ar-SY"/>
              </w:rPr>
              <w:t>5</w:t>
            </w:r>
            <w:r w:rsidRPr="0021568E">
              <w:rPr>
                <w:rFonts w:asciiTheme="majorBidi" w:hAnsiTheme="majorBidi" w:cstheme="majorBidi" w:hint="cs"/>
                <w:b/>
                <w:bCs/>
                <w:color w:val="auto"/>
                <w:rtl/>
                <w:lang w:bidi="ar-SY"/>
              </w:rPr>
              <w:t>-</w:t>
            </w:r>
            <w:r>
              <w:rPr>
                <w:rFonts w:asciiTheme="majorBidi" w:hAnsiTheme="majorBidi" w:cstheme="majorBidi" w:hint="cs"/>
                <w:color w:val="auto"/>
                <w:rtl/>
                <w:lang w:bidi="ar-SY"/>
              </w:rPr>
              <w:t xml:space="preserve"> </w:t>
            </w:r>
            <w:r w:rsidR="004E131A">
              <w:rPr>
                <w:rFonts w:asciiTheme="majorBidi" w:hAnsiTheme="majorBidi" w:cs="Times New Roman" w:hint="cs"/>
                <w:color w:val="auto"/>
                <w:rtl/>
                <w:lang w:val="en-US"/>
              </w:rPr>
              <w:t>نموذج استبيان العينات</w:t>
            </w:r>
          </w:p>
          <w:p w14:paraId="32C26D4E" w14:textId="2317D3B4" w:rsidR="004F2ABE" w:rsidRPr="0073725A" w:rsidRDefault="004F2ABE" w:rsidP="00593F4B">
            <w:pPr>
              <w:pStyle w:val="Normal1"/>
              <w:bidi/>
              <w:spacing w:after="0" w:line="240" w:lineRule="auto"/>
              <w:ind w:right="-270"/>
              <w:contextualSpacing/>
              <w:rPr>
                <w:rFonts w:asciiTheme="majorBidi" w:hAnsiTheme="majorBidi" w:cstheme="majorBidi"/>
                <w:color w:val="auto"/>
                <w:lang w:bidi="ar-JO"/>
              </w:rPr>
            </w:pPr>
          </w:p>
        </w:tc>
      </w:tr>
    </w:tbl>
    <w:p w14:paraId="231B62BD" w14:textId="36C5EE10" w:rsidR="006E5A65" w:rsidRPr="0073725A" w:rsidRDefault="006E5A65">
      <w:pPr>
        <w:rPr>
          <w:sz w:val="28"/>
          <w:szCs w:val="28"/>
        </w:rPr>
      </w:pPr>
      <w:bookmarkStart w:id="2" w:name="_hqsrjp8vlgzv" w:colFirst="0" w:colLast="0"/>
      <w:bookmarkStart w:id="3" w:name="_fqj5yi94yqwa" w:colFirst="0" w:colLast="0"/>
      <w:bookmarkEnd w:id="2"/>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392"/>
      </w:tblGrid>
      <w:tr w:rsidR="00A21655" w:rsidRPr="0073725A" w14:paraId="1C220C2A" w14:textId="77777777" w:rsidTr="000167FB">
        <w:tc>
          <w:tcPr>
            <w:tcW w:w="5392" w:type="dxa"/>
          </w:tcPr>
          <w:p w14:paraId="2EFD682F" w14:textId="77777777" w:rsidR="006E5A65" w:rsidRPr="0073725A" w:rsidRDefault="006E5A65" w:rsidP="000167FB">
            <w:pPr>
              <w:pStyle w:val="ListParagraph"/>
              <w:numPr>
                <w:ilvl w:val="0"/>
                <w:numId w:val="1"/>
              </w:numPr>
              <w:spacing w:after="0"/>
              <w:jc w:val="both"/>
              <w:rPr>
                <w:rFonts w:asciiTheme="majorBidi" w:eastAsia="Times New Roman" w:hAnsiTheme="majorBidi" w:cstheme="majorBidi"/>
                <w:b/>
                <w:bCs/>
                <w:color w:val="C00000"/>
                <w:sz w:val="28"/>
                <w:szCs w:val="28"/>
                <w:lang w:bidi="ar-JO"/>
              </w:rPr>
            </w:pPr>
            <w:r w:rsidRPr="0073725A">
              <w:rPr>
                <w:rFonts w:asciiTheme="majorBidi" w:eastAsia="Times New Roman" w:hAnsiTheme="majorBidi" w:cstheme="majorBidi"/>
                <w:b/>
                <w:bCs/>
                <w:color w:val="C00000"/>
                <w:sz w:val="28"/>
                <w:szCs w:val="28"/>
                <w:lang w:bidi="ar-JO"/>
              </w:rPr>
              <w:t>General Conditions for Tender</w:t>
            </w:r>
          </w:p>
          <w:p w14:paraId="370BE9F1" w14:textId="7CC1B9AF" w:rsidR="003D2702" w:rsidRPr="0073725A" w:rsidRDefault="003D2702" w:rsidP="003D2702">
            <w:pPr>
              <w:pStyle w:val="ListParagraph"/>
              <w:spacing w:after="0"/>
              <w:ind w:left="360"/>
              <w:jc w:val="both"/>
              <w:rPr>
                <w:rFonts w:asciiTheme="majorBidi" w:eastAsia="Times New Roman" w:hAnsiTheme="majorBidi" w:cstheme="majorBidi"/>
                <w:b/>
                <w:bCs/>
                <w:color w:val="C00000"/>
                <w:sz w:val="28"/>
                <w:szCs w:val="28"/>
                <w:lang w:bidi="ar-JO"/>
              </w:rPr>
            </w:pPr>
          </w:p>
        </w:tc>
        <w:tc>
          <w:tcPr>
            <w:tcW w:w="5392" w:type="dxa"/>
          </w:tcPr>
          <w:p w14:paraId="5F1AA468" w14:textId="2C6D83A7" w:rsidR="006E5A65" w:rsidRPr="0073725A" w:rsidRDefault="006E5A65" w:rsidP="00156A07">
            <w:pPr>
              <w:pStyle w:val="ListParagraph"/>
              <w:numPr>
                <w:ilvl w:val="0"/>
                <w:numId w:val="10"/>
              </w:numPr>
              <w:bidi/>
              <w:spacing w:after="0"/>
              <w:jc w:val="both"/>
              <w:rPr>
                <w:rFonts w:asciiTheme="majorBidi" w:eastAsia="Times New Roman" w:hAnsiTheme="majorBidi" w:cstheme="majorBidi"/>
                <w:b/>
                <w:bCs/>
                <w:color w:val="C00000"/>
                <w:sz w:val="28"/>
                <w:szCs w:val="28"/>
                <w:rtl/>
                <w:lang w:bidi="ar-JO"/>
              </w:rPr>
            </w:pPr>
            <w:r w:rsidRPr="0073725A">
              <w:rPr>
                <w:rFonts w:asciiTheme="majorBidi" w:eastAsia="Times New Roman" w:hAnsiTheme="majorBidi" w:cstheme="majorBidi"/>
                <w:b/>
                <w:bCs/>
                <w:color w:val="C00000"/>
                <w:sz w:val="28"/>
                <w:szCs w:val="28"/>
                <w:rtl/>
                <w:lang w:bidi="ar-JO"/>
              </w:rPr>
              <w:t xml:space="preserve">شروط </w:t>
            </w:r>
            <w:r w:rsidR="00164A9C" w:rsidRPr="0073725A">
              <w:rPr>
                <w:rFonts w:asciiTheme="majorBidi" w:eastAsia="Times New Roman" w:hAnsiTheme="majorBidi" w:cstheme="majorBidi" w:hint="cs"/>
                <w:b/>
                <w:bCs/>
                <w:color w:val="C00000"/>
                <w:sz w:val="28"/>
                <w:szCs w:val="28"/>
                <w:rtl/>
                <w:lang w:bidi="ar-JO"/>
              </w:rPr>
              <w:t>عامة للمناقصة</w:t>
            </w:r>
          </w:p>
        </w:tc>
      </w:tr>
      <w:tr w:rsidR="00A21655" w:rsidRPr="0073725A" w14:paraId="5DB43CD2" w14:textId="77777777" w:rsidTr="000167FB">
        <w:tc>
          <w:tcPr>
            <w:tcW w:w="5392" w:type="dxa"/>
          </w:tcPr>
          <w:p w14:paraId="65309B59" w14:textId="77777777" w:rsidR="006E5A65" w:rsidRPr="0073725A" w:rsidRDefault="006E5A65" w:rsidP="000167FB">
            <w:pPr>
              <w:spacing w:line="276" w:lineRule="auto"/>
              <w:jc w:val="both"/>
              <w:rPr>
                <w:rFonts w:asciiTheme="majorBidi" w:eastAsia="Times New Roman" w:hAnsiTheme="majorBidi" w:cstheme="majorBidi"/>
                <w:color w:val="auto"/>
              </w:rPr>
            </w:pPr>
            <w:r w:rsidRPr="0073725A">
              <w:rPr>
                <w:rFonts w:asciiTheme="majorBidi" w:eastAsia="Times New Roman" w:hAnsiTheme="majorBidi" w:cstheme="majorBidi"/>
                <w:color w:val="auto"/>
              </w:rPr>
              <w:t>Mercy Corps invites offers for the goods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14:paraId="61396DB0" w14:textId="1D6C777C" w:rsidR="00E5072B" w:rsidRPr="0073725A" w:rsidRDefault="00E5072B" w:rsidP="000167FB">
            <w:pPr>
              <w:spacing w:line="276" w:lineRule="auto"/>
              <w:jc w:val="both"/>
              <w:rPr>
                <w:rFonts w:asciiTheme="majorBidi" w:hAnsiTheme="majorBidi" w:cstheme="majorBidi"/>
                <w:color w:val="auto"/>
              </w:rPr>
            </w:pPr>
          </w:p>
        </w:tc>
        <w:tc>
          <w:tcPr>
            <w:tcW w:w="5392" w:type="dxa"/>
          </w:tcPr>
          <w:p w14:paraId="7331EF3F" w14:textId="27632BDA" w:rsidR="006E5A65" w:rsidRPr="0073725A" w:rsidRDefault="00734EBC" w:rsidP="000167FB">
            <w:pPr>
              <w:bidi/>
              <w:spacing w:line="276" w:lineRule="auto"/>
              <w:jc w:val="both"/>
              <w:rPr>
                <w:rFonts w:asciiTheme="majorBidi" w:hAnsiTheme="majorBidi" w:cstheme="majorBidi"/>
                <w:color w:val="auto"/>
              </w:rPr>
            </w:pPr>
            <w:r w:rsidRPr="0073725A">
              <w:rPr>
                <w:rFonts w:asciiTheme="majorBidi" w:eastAsia="Times New Roman" w:hAnsiTheme="majorBidi" w:cstheme="majorBidi"/>
                <w:color w:val="auto"/>
                <w:rtl/>
              </w:rPr>
              <w:t>تستدعي ميرسي كور عروضاً للبضائع والخدمات و/أو الأعمال الموصوفة والملخصة في هذه ا</w:t>
            </w:r>
            <w:r w:rsidR="00376728">
              <w:rPr>
                <w:rFonts w:asciiTheme="majorBidi" w:eastAsia="Times New Roman" w:hAnsiTheme="majorBidi" w:cstheme="majorBidi"/>
                <w:color w:val="auto"/>
                <w:rtl/>
              </w:rPr>
              <w:t>لوثائق وطبقاً لإجراءات وشروط وب</w:t>
            </w:r>
            <w:r w:rsidR="00376728">
              <w:rPr>
                <w:rFonts w:asciiTheme="majorBidi" w:eastAsia="Times New Roman" w:hAnsiTheme="majorBidi" w:cstheme="majorBidi" w:hint="cs"/>
                <w:color w:val="auto"/>
                <w:rtl/>
              </w:rPr>
              <w:t>ن</w:t>
            </w:r>
            <w:r w:rsidR="00376728">
              <w:rPr>
                <w:rFonts w:asciiTheme="majorBidi" w:eastAsia="Times New Roman" w:hAnsiTheme="majorBidi" w:cstheme="majorBidi"/>
                <w:color w:val="auto"/>
                <w:rtl/>
              </w:rPr>
              <w:t xml:space="preserve">ود العقد الواردة </w:t>
            </w:r>
            <w:r w:rsidR="00376728">
              <w:rPr>
                <w:rFonts w:asciiTheme="majorBidi" w:eastAsia="Times New Roman" w:hAnsiTheme="majorBidi" w:cstheme="majorBidi" w:hint="cs"/>
                <w:color w:val="auto"/>
                <w:rtl/>
              </w:rPr>
              <w:t>ف</w:t>
            </w:r>
            <w:r w:rsidRPr="0073725A">
              <w:rPr>
                <w:rFonts w:asciiTheme="majorBidi" w:eastAsia="Times New Roman" w:hAnsiTheme="majorBidi" w:cstheme="majorBidi"/>
                <w:color w:val="auto"/>
                <w:rtl/>
              </w:rPr>
              <w:t>ي هذه الوثيقة. تحتفظ ميرسي كور بحق تعديل كمية العمل/المواد الموضحة في حزمة أوراق المناقصة بدون إدخال أية تغييرات على سعر الوحدة أو البنود والشروط الأخرى وقبول أو رفض أي من العروض المقدمة أو كلها أو جزء منها</w:t>
            </w:r>
          </w:p>
        </w:tc>
      </w:tr>
      <w:tr w:rsidR="00A21655" w:rsidRPr="0073725A" w14:paraId="4F7BF829" w14:textId="77777777" w:rsidTr="000167FB">
        <w:tc>
          <w:tcPr>
            <w:tcW w:w="5392" w:type="dxa"/>
          </w:tcPr>
          <w:p w14:paraId="12B4741B" w14:textId="77777777" w:rsidR="00213BDE" w:rsidRPr="00213BDE" w:rsidRDefault="002D124A" w:rsidP="00156A07">
            <w:pPr>
              <w:pStyle w:val="ListParagraph"/>
              <w:numPr>
                <w:ilvl w:val="1"/>
                <w:numId w:val="8"/>
              </w:numPr>
              <w:spacing w:after="0"/>
              <w:ind w:left="430" w:hanging="430"/>
              <w:jc w:val="both"/>
              <w:rPr>
                <w:rFonts w:asciiTheme="majorBidi" w:hAnsiTheme="majorBidi" w:cstheme="majorBidi"/>
                <w:color w:val="auto"/>
              </w:rPr>
            </w:pPr>
            <w:r w:rsidRPr="0073725A">
              <w:rPr>
                <w:rFonts w:asciiTheme="majorBidi" w:eastAsia="Times New Roman" w:hAnsiTheme="majorBidi" w:cstheme="majorBidi"/>
                <w:b/>
                <w:color w:val="auto"/>
              </w:rPr>
              <w:lastRenderedPageBreak/>
              <w:t>Mercy Corps’ Anti-Bribery and Anti-Corruption Statement</w:t>
            </w:r>
            <w:r w:rsidR="00213BDE">
              <w:rPr>
                <w:rFonts w:asciiTheme="majorBidi" w:eastAsia="Times New Roman" w:hAnsiTheme="majorBidi" w:cstheme="majorBidi"/>
                <w:b/>
                <w:color w:val="auto"/>
                <w:lang w:val="en-US"/>
              </w:rPr>
              <w:t>.</w:t>
            </w:r>
          </w:p>
          <w:p w14:paraId="03FCA78B" w14:textId="3D37B3A5" w:rsidR="006E5A65" w:rsidRPr="0073725A" w:rsidRDefault="002D124A" w:rsidP="00213BDE">
            <w:pPr>
              <w:pStyle w:val="ListParagraph"/>
              <w:spacing w:after="0"/>
              <w:ind w:left="430"/>
              <w:jc w:val="both"/>
              <w:rPr>
                <w:rFonts w:asciiTheme="majorBidi" w:hAnsiTheme="majorBidi" w:cstheme="majorBidi"/>
                <w:color w:val="auto"/>
              </w:rPr>
            </w:pPr>
            <w:r w:rsidRPr="0073725A">
              <w:rPr>
                <w:rFonts w:asciiTheme="majorBidi" w:eastAsia="Times New Roman" w:hAnsiTheme="majorBidi" w:cstheme="majorBidi"/>
                <w:b/>
                <w:color w:val="auto"/>
              </w:rPr>
              <w:t>Mercy Corps strictly prohibits</w:t>
            </w:r>
            <w:r w:rsidR="00376728">
              <w:rPr>
                <w:rFonts w:asciiTheme="majorBidi" w:eastAsia="Times New Roman" w:hAnsiTheme="majorBidi" w:cstheme="majorBidi" w:hint="cs"/>
                <w:b/>
                <w:color w:val="auto"/>
                <w:rtl/>
              </w:rPr>
              <w:t>:</w:t>
            </w:r>
          </w:p>
          <w:p w14:paraId="668E24B8" w14:textId="5BB9DA68" w:rsidR="00AE7AEC" w:rsidRPr="0073725A" w:rsidRDefault="00AE7AEC" w:rsidP="00AE7AEC">
            <w:pPr>
              <w:pStyle w:val="ListParagraph"/>
              <w:spacing w:after="0"/>
              <w:ind w:left="430"/>
              <w:jc w:val="both"/>
              <w:rPr>
                <w:rFonts w:asciiTheme="majorBidi" w:hAnsiTheme="majorBidi" w:cstheme="majorBidi"/>
                <w:color w:val="auto"/>
              </w:rPr>
            </w:pPr>
          </w:p>
        </w:tc>
        <w:tc>
          <w:tcPr>
            <w:tcW w:w="5392" w:type="dxa"/>
          </w:tcPr>
          <w:p w14:paraId="6E43B129" w14:textId="5CC3A02A" w:rsidR="007B31EA" w:rsidRPr="005400F7" w:rsidRDefault="005400F7" w:rsidP="005400F7">
            <w:pPr>
              <w:bidi/>
              <w:jc w:val="both"/>
              <w:rPr>
                <w:rFonts w:asciiTheme="majorBidi" w:hAnsiTheme="majorBidi" w:cstheme="majorBidi"/>
                <w:color w:val="auto"/>
                <w:lang w:bidi="ar-JO"/>
              </w:rPr>
            </w:pPr>
            <w:r>
              <w:rPr>
                <w:rFonts w:asciiTheme="majorBidi" w:eastAsia="Times New Roman" w:hAnsiTheme="majorBidi" w:cstheme="majorBidi"/>
                <w:b/>
                <w:bCs/>
                <w:color w:val="auto"/>
              </w:rPr>
              <w:t xml:space="preserve"> 2.1. </w:t>
            </w:r>
            <w:r w:rsidR="00734EBC" w:rsidRPr="005400F7">
              <w:rPr>
                <w:rFonts w:asciiTheme="majorBidi" w:eastAsia="Times New Roman" w:hAnsiTheme="majorBidi" w:cstheme="majorBidi"/>
                <w:b/>
                <w:bCs/>
                <w:color w:val="auto"/>
                <w:rtl/>
              </w:rPr>
              <w:t>بيان ميرسي كور المناهض للرشاوى والفساد.</w:t>
            </w:r>
          </w:p>
          <w:p w14:paraId="47BAE9C0" w14:textId="77777777" w:rsidR="00722CEB" w:rsidRDefault="00722CEB" w:rsidP="007B31EA">
            <w:pPr>
              <w:pStyle w:val="ListParagraph"/>
              <w:bidi/>
              <w:spacing w:after="0"/>
              <w:ind w:left="426"/>
              <w:jc w:val="both"/>
              <w:rPr>
                <w:rFonts w:asciiTheme="majorBidi" w:eastAsia="Times New Roman" w:hAnsiTheme="majorBidi" w:cstheme="majorBidi"/>
                <w:b/>
                <w:bCs/>
                <w:color w:val="auto"/>
                <w:rtl/>
              </w:rPr>
            </w:pPr>
          </w:p>
          <w:p w14:paraId="76239E47" w14:textId="291FE5AD" w:rsidR="006E5A65" w:rsidRPr="0073725A" w:rsidRDefault="00734EBC" w:rsidP="00722CEB">
            <w:pPr>
              <w:pStyle w:val="ListParagraph"/>
              <w:bidi/>
              <w:spacing w:after="0"/>
              <w:ind w:left="426"/>
              <w:jc w:val="both"/>
              <w:rPr>
                <w:rFonts w:asciiTheme="majorBidi" w:hAnsiTheme="majorBidi" w:cstheme="majorBidi"/>
                <w:color w:val="auto"/>
                <w:rtl/>
                <w:lang w:bidi="ar-JO"/>
              </w:rPr>
            </w:pPr>
            <w:r w:rsidRPr="0073725A">
              <w:rPr>
                <w:rFonts w:asciiTheme="majorBidi" w:eastAsia="Times New Roman" w:hAnsiTheme="majorBidi" w:cstheme="majorBidi"/>
                <w:b/>
                <w:bCs/>
                <w:color w:val="auto"/>
                <w:rtl/>
              </w:rPr>
              <w:t>تحظر ميرسي كور الأمور التالية بصرامة:</w:t>
            </w:r>
          </w:p>
        </w:tc>
      </w:tr>
      <w:tr w:rsidR="00A21655" w:rsidRPr="0073725A" w14:paraId="0BC8E417" w14:textId="77777777" w:rsidTr="000167FB">
        <w:tc>
          <w:tcPr>
            <w:tcW w:w="5392" w:type="dxa"/>
          </w:tcPr>
          <w:p w14:paraId="4DE2B5F7" w14:textId="77777777" w:rsidR="006E5A65" w:rsidRPr="0073725A" w:rsidRDefault="008B647D" w:rsidP="00156A07">
            <w:pPr>
              <w:widowControl w:val="0"/>
              <w:numPr>
                <w:ilvl w:val="0"/>
                <w:numId w:val="11"/>
              </w:numPr>
              <w:spacing w:line="276" w:lineRule="auto"/>
              <w:contextualSpacing/>
              <w:jc w:val="both"/>
              <w:rPr>
                <w:rFonts w:asciiTheme="majorBidi" w:hAnsiTheme="majorBidi" w:cstheme="majorBidi"/>
                <w:color w:val="auto"/>
              </w:rPr>
            </w:pPr>
            <w:r w:rsidRPr="0073725A">
              <w:rPr>
                <w:rFonts w:asciiTheme="majorBidi" w:eastAsia="Times New Roman" w:hAnsiTheme="majorBidi" w:cstheme="majorBidi"/>
                <w:i/>
                <w:color w:val="auto"/>
                <w:u w:val="single"/>
              </w:rPr>
              <w:t>Any form of bribe or kickback in relation to its activities</w:t>
            </w:r>
            <w:r w:rsidR="00734EBC" w:rsidRPr="0073725A">
              <w:rPr>
                <w:rFonts w:asciiTheme="majorBidi" w:eastAsia="Times New Roman" w:hAnsiTheme="majorBidi" w:cstheme="majorBidi"/>
                <w:i/>
                <w:color w:val="auto"/>
                <w:u w:val="single"/>
                <w:lang w:val="en-US"/>
              </w:rPr>
              <w:t>.</w:t>
            </w:r>
            <w:r w:rsidRPr="0073725A">
              <w:rPr>
                <w:rFonts w:asciiTheme="majorBidi" w:eastAsia="Times New Roman" w:hAnsiTheme="majorBidi" w:cstheme="majorBidi"/>
                <w:i/>
                <w:color w:val="auto"/>
              </w:rPr>
              <w:t xml:space="preserve"> </w:t>
            </w:r>
            <w:r w:rsidRPr="0073725A">
              <w:rPr>
                <w:rFonts w:asciiTheme="majorBidi" w:eastAsia="Times New Roman" w:hAnsiTheme="majorBidi" w:cstheme="majorBidi"/>
                <w:color w:val="auto"/>
              </w:rPr>
              <w:t xml:space="preserve">This prohibition includes any </w:t>
            </w:r>
            <w:r w:rsidRPr="0073725A">
              <w:rPr>
                <w:rFonts w:asciiTheme="majorBidi" w:eastAsia="Times New Roman" w:hAnsiTheme="majorBidi" w:cstheme="majorBidi"/>
                <w:i/>
                <w:color w:val="auto"/>
              </w:rPr>
              <w:t>request</w:t>
            </w:r>
            <w:r w:rsidRPr="0073725A">
              <w:rPr>
                <w:rFonts w:asciiTheme="majorBidi" w:eastAsia="Times New Roman" w:hAnsiTheme="majorBidi" w:cstheme="majorBidi"/>
                <w:color w:val="auto"/>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sidRPr="0073725A">
              <w:rPr>
                <w:rFonts w:asciiTheme="majorBidi" w:eastAsia="Times New Roman" w:hAnsiTheme="majorBidi" w:cstheme="majorBidi"/>
                <w:i/>
                <w:color w:val="auto"/>
              </w:rPr>
              <w:t>offer</w:t>
            </w:r>
            <w:r w:rsidRPr="0073725A">
              <w:rPr>
                <w:rFonts w:asciiTheme="majorBidi" w:eastAsia="Times New Roman" w:hAnsiTheme="majorBidi" w:cstheme="majorBidi"/>
                <w:color w:val="auto"/>
              </w:rPr>
              <w:t xml:space="preserve"> from any company or individual to provide anything of value to any Mercy Corps employee, consultant or agent in exchange for that person taking or not taking any action related to the award of the contract or the contract</w:t>
            </w:r>
          </w:p>
          <w:p w14:paraId="4A4F96BA" w14:textId="71FB39BB" w:rsidR="00AE7AEC" w:rsidRPr="0073725A" w:rsidRDefault="00AE7AEC" w:rsidP="00AE7AEC">
            <w:pPr>
              <w:widowControl w:val="0"/>
              <w:spacing w:line="276" w:lineRule="auto"/>
              <w:ind w:left="720"/>
              <w:contextualSpacing/>
              <w:jc w:val="both"/>
              <w:rPr>
                <w:rFonts w:asciiTheme="majorBidi" w:hAnsiTheme="majorBidi" w:cstheme="majorBidi"/>
                <w:color w:val="auto"/>
              </w:rPr>
            </w:pPr>
          </w:p>
        </w:tc>
        <w:tc>
          <w:tcPr>
            <w:tcW w:w="5392" w:type="dxa"/>
          </w:tcPr>
          <w:p w14:paraId="6A564CB0" w14:textId="00A9B76A" w:rsidR="006E5A65" w:rsidRPr="0073725A" w:rsidRDefault="00734EBC" w:rsidP="00156A07">
            <w:pPr>
              <w:pStyle w:val="ListParagraph"/>
              <w:numPr>
                <w:ilvl w:val="0"/>
                <w:numId w:val="11"/>
              </w:numPr>
              <w:bidi/>
              <w:spacing w:after="0"/>
              <w:ind w:left="419" w:hanging="59"/>
              <w:jc w:val="both"/>
              <w:rPr>
                <w:rFonts w:asciiTheme="majorBidi" w:hAnsiTheme="majorBidi" w:cstheme="majorBidi"/>
                <w:color w:val="auto"/>
                <w:rtl/>
                <w:lang w:bidi="ar-JO"/>
              </w:rPr>
            </w:pPr>
            <w:r w:rsidRPr="0073725A">
              <w:rPr>
                <w:rFonts w:asciiTheme="majorBidi" w:eastAsia="Times New Roman" w:hAnsiTheme="majorBidi" w:cstheme="majorBidi"/>
                <w:i/>
                <w:iCs/>
                <w:color w:val="auto"/>
                <w:u w:val="single"/>
                <w:rtl/>
              </w:rPr>
              <w:t>أي شكل من أشكال الرشوة وما شابهها فيما يتعلق بأنشطتها</w:t>
            </w:r>
            <w:r w:rsidRPr="0073725A">
              <w:rPr>
                <w:rFonts w:asciiTheme="majorBidi" w:eastAsia="Times New Roman" w:hAnsiTheme="majorBidi" w:cstheme="majorBidi"/>
                <w:color w:val="auto"/>
                <w:u w:val="single"/>
                <w:rtl/>
              </w:rPr>
              <w:t xml:space="preserve">. </w:t>
            </w:r>
            <w:r w:rsidRPr="0073725A">
              <w:rPr>
                <w:rFonts w:asciiTheme="majorBidi" w:eastAsia="Times New Roman" w:hAnsiTheme="majorBidi" w:cstheme="majorBidi"/>
                <w:color w:val="auto"/>
                <w:rtl/>
              </w:rPr>
              <w:t xml:space="preserve">يشمل هذا الحظر أي طلب يصدر عن أي جهة تابعة لميرسي كور سواءً كان موظفاً أو استشارياً أو وكيلاً لأي شيء ذي قيمة من أي شركة أو فرد مقابل قيام أو عدم قيام الموظف أو الاستشاري أو الوكيل بأي فعل يتصل بترسية عقد أو العقد في حال ترسيته. كما ينطبق الحال على أي </w:t>
            </w:r>
            <w:r w:rsidRPr="0073725A">
              <w:rPr>
                <w:rFonts w:asciiTheme="majorBidi" w:eastAsia="Times New Roman" w:hAnsiTheme="majorBidi" w:cstheme="majorBidi"/>
                <w:i/>
                <w:iCs/>
                <w:color w:val="auto"/>
                <w:rtl/>
              </w:rPr>
              <w:t>عرض</w:t>
            </w:r>
            <w:r w:rsidRPr="0073725A">
              <w:rPr>
                <w:rFonts w:asciiTheme="majorBidi" w:eastAsia="Times New Roman" w:hAnsiTheme="majorBidi" w:cstheme="majorBidi"/>
                <w:color w:val="auto"/>
                <w:rtl/>
              </w:rPr>
              <w:t xml:space="preserve"> يصدر عن أي شركة أو فرد لتوريد أي شيء ذي قيمة لأي موظف أو استشاري أو وكيل تابع لميرسي كور مقابل قيام ذلك الشخص أو عدم قيامه بأي فعل يتعلق بترسية عقد أو العقد</w:t>
            </w:r>
          </w:p>
        </w:tc>
      </w:tr>
      <w:tr w:rsidR="00A21655" w:rsidRPr="0073725A" w14:paraId="2EEFC2DD" w14:textId="77777777" w:rsidTr="000167FB">
        <w:tc>
          <w:tcPr>
            <w:tcW w:w="5392" w:type="dxa"/>
          </w:tcPr>
          <w:p w14:paraId="19BC3D24" w14:textId="77777777" w:rsidR="008B647D" w:rsidRPr="0073725A" w:rsidRDefault="005152F5" w:rsidP="00156A07">
            <w:pPr>
              <w:widowControl w:val="0"/>
              <w:numPr>
                <w:ilvl w:val="0"/>
                <w:numId w:val="11"/>
              </w:numPr>
              <w:spacing w:line="276" w:lineRule="auto"/>
              <w:contextualSpacing/>
              <w:jc w:val="both"/>
              <w:rPr>
                <w:rFonts w:asciiTheme="majorBidi" w:hAnsiTheme="majorBidi" w:cstheme="majorBidi"/>
                <w:i/>
                <w:color w:val="auto"/>
              </w:rPr>
            </w:pPr>
            <w:r w:rsidRPr="0073725A">
              <w:rPr>
                <w:rFonts w:asciiTheme="majorBidi" w:eastAsia="Times New Roman" w:hAnsiTheme="majorBidi" w:cstheme="majorBidi"/>
                <w:i/>
                <w:color w:val="auto"/>
                <w:u w:val="single"/>
              </w:rPr>
              <w:t>Conflicts of interests in the awarding or management of contracts.</w:t>
            </w:r>
            <w:r w:rsidRPr="0073725A">
              <w:rPr>
                <w:rFonts w:asciiTheme="majorBidi" w:eastAsia="Times New Roman" w:hAnsiTheme="majorBidi" w:cstheme="majorBidi"/>
                <w:color w:val="auto"/>
              </w:rPr>
              <w:t xml:space="preserve"> If a company is owned by, whether directly or indirectly, in whole or in part, any Mercy Corps employee or any person who is related to a Mercy Corps employee, the company must ensure that it and the employee disclose the relationship as part of or prior to submitting the offer</w:t>
            </w:r>
          </w:p>
          <w:p w14:paraId="22FE98DF" w14:textId="42FDB2AC" w:rsidR="00AE7AEC" w:rsidRPr="0073725A" w:rsidRDefault="00AE7AEC" w:rsidP="00AE7AEC">
            <w:pPr>
              <w:widowControl w:val="0"/>
              <w:spacing w:line="276" w:lineRule="auto"/>
              <w:ind w:left="720"/>
              <w:contextualSpacing/>
              <w:jc w:val="both"/>
              <w:rPr>
                <w:rFonts w:asciiTheme="majorBidi" w:hAnsiTheme="majorBidi" w:cstheme="majorBidi"/>
                <w:i/>
                <w:color w:val="auto"/>
              </w:rPr>
            </w:pPr>
          </w:p>
        </w:tc>
        <w:tc>
          <w:tcPr>
            <w:tcW w:w="5392" w:type="dxa"/>
          </w:tcPr>
          <w:p w14:paraId="1C3B6DCB" w14:textId="4948EC6A" w:rsidR="008B647D" w:rsidRPr="0073725A" w:rsidRDefault="00734EBC" w:rsidP="00156A07">
            <w:pPr>
              <w:pStyle w:val="ListParagraph"/>
              <w:numPr>
                <w:ilvl w:val="0"/>
                <w:numId w:val="11"/>
              </w:numPr>
              <w:bidi/>
              <w:spacing w:after="0"/>
              <w:jc w:val="both"/>
              <w:rPr>
                <w:rFonts w:asciiTheme="majorBidi" w:hAnsiTheme="majorBidi" w:cstheme="majorBidi"/>
                <w:color w:val="auto"/>
                <w:rtl/>
                <w:lang w:bidi="ar-JO"/>
              </w:rPr>
            </w:pPr>
            <w:r w:rsidRPr="0073725A">
              <w:rPr>
                <w:rFonts w:asciiTheme="majorBidi" w:eastAsia="Times New Roman" w:hAnsiTheme="majorBidi" w:cstheme="majorBidi"/>
                <w:i/>
                <w:iCs/>
                <w:color w:val="auto"/>
                <w:u w:val="single"/>
                <w:rtl/>
              </w:rPr>
              <w:t>تعارض المصالح في ترسية أو إدارة العقود</w:t>
            </w:r>
            <w:r w:rsidRPr="0073725A">
              <w:rPr>
                <w:rFonts w:asciiTheme="majorBidi" w:eastAsia="Times New Roman" w:hAnsiTheme="majorBidi" w:cstheme="majorBidi"/>
                <w:color w:val="auto"/>
                <w:u w:val="single"/>
                <w:rtl/>
                <w:lang w:bidi="ar-JO"/>
              </w:rPr>
              <w:t xml:space="preserve">. </w:t>
            </w:r>
            <w:r w:rsidRPr="0073725A">
              <w:rPr>
                <w:rFonts w:asciiTheme="majorBidi" w:eastAsia="Times New Roman" w:hAnsiTheme="majorBidi" w:cstheme="majorBidi"/>
                <w:color w:val="auto"/>
                <w:rtl/>
              </w:rPr>
              <w:t>إذا كانت الشركة مملوكة بشكل مباشر أو غير مباشر، كلياً أو جزئياً لأي موظف تابع لميرسي كور أو أي شخص ذي علاقة بموظف لدى ميرسي كور، يجب أن تتأكد الشركة والموظف من الإفصاح عن تلك العلاقة كجزء من تقديم العرض أو ما يسبق ذلك التقديم</w:t>
            </w:r>
          </w:p>
        </w:tc>
      </w:tr>
      <w:tr w:rsidR="00A21655" w:rsidRPr="0073725A" w14:paraId="0D7CC759" w14:textId="77777777" w:rsidTr="000167FB">
        <w:tc>
          <w:tcPr>
            <w:tcW w:w="5392" w:type="dxa"/>
          </w:tcPr>
          <w:p w14:paraId="73535061" w14:textId="77777777" w:rsidR="005152F5" w:rsidRPr="0073725A" w:rsidRDefault="005152F5" w:rsidP="00156A07">
            <w:pPr>
              <w:widowControl w:val="0"/>
              <w:numPr>
                <w:ilvl w:val="0"/>
                <w:numId w:val="11"/>
              </w:numPr>
              <w:spacing w:line="276" w:lineRule="auto"/>
              <w:contextualSpacing/>
              <w:jc w:val="both"/>
              <w:rPr>
                <w:rFonts w:asciiTheme="majorBidi" w:hAnsiTheme="majorBidi" w:cstheme="majorBidi"/>
                <w:i/>
                <w:color w:val="auto"/>
              </w:rPr>
            </w:pPr>
            <w:r w:rsidRPr="0073725A">
              <w:rPr>
                <w:rFonts w:asciiTheme="majorBidi" w:eastAsia="Times New Roman" w:hAnsiTheme="majorBidi" w:cstheme="majorBidi"/>
                <w:i/>
                <w:color w:val="auto"/>
                <w:u w:val="single"/>
              </w:rPr>
              <w:t>The sharing or obtaining of confidential information</w:t>
            </w:r>
          </w:p>
          <w:p w14:paraId="564CC8AA" w14:textId="77777777" w:rsidR="008B647D" w:rsidRPr="0073725A" w:rsidRDefault="005152F5" w:rsidP="008E622B">
            <w:pPr>
              <w:pStyle w:val="ListParagraph"/>
              <w:spacing w:after="0"/>
              <w:jc w:val="both"/>
              <w:rPr>
                <w:rFonts w:asciiTheme="majorBidi" w:eastAsia="Times New Roman" w:hAnsiTheme="majorBidi" w:cstheme="majorBidi"/>
                <w:color w:val="auto"/>
              </w:rPr>
            </w:pPr>
            <w:r w:rsidRPr="0073725A">
              <w:rPr>
                <w:rFonts w:asciiTheme="majorBidi" w:eastAsia="Times New Roman" w:hAnsiTheme="majorBidi" w:cstheme="majorBidi"/>
                <w:color w:val="auto"/>
              </w:rPr>
              <w:t xml:space="preserve">Mercy Corps prohibits its employees from sharing, and any </w:t>
            </w:r>
            <w:proofErr w:type="spellStart"/>
            <w:r w:rsidRPr="0073725A">
              <w:rPr>
                <w:rFonts w:asciiTheme="majorBidi" w:eastAsia="Times New Roman" w:hAnsiTheme="majorBidi" w:cstheme="majorBidi"/>
                <w:color w:val="auto"/>
              </w:rPr>
              <w:t>offerrors</w:t>
            </w:r>
            <w:proofErr w:type="spellEnd"/>
            <w:r w:rsidRPr="0073725A">
              <w:rPr>
                <w:rFonts w:asciiTheme="majorBidi" w:eastAsia="Times New Roman" w:hAnsiTheme="majorBidi" w:cstheme="majorBidi"/>
                <w:color w:val="auto"/>
              </w:rPr>
              <w:t xml:space="preserve"> from obtaining, confidential information related to this solicitation, including information regarding Mercy Corps’ price estimates, competing </w:t>
            </w:r>
            <w:proofErr w:type="spellStart"/>
            <w:r w:rsidRPr="0073725A">
              <w:rPr>
                <w:rFonts w:asciiTheme="majorBidi" w:eastAsia="Times New Roman" w:hAnsiTheme="majorBidi" w:cstheme="majorBidi"/>
                <w:color w:val="auto"/>
              </w:rPr>
              <w:t>offerrors</w:t>
            </w:r>
            <w:proofErr w:type="spellEnd"/>
            <w:r w:rsidRPr="0073725A">
              <w:rPr>
                <w:rFonts w:asciiTheme="majorBidi" w:eastAsia="Times New Roman" w:hAnsiTheme="majorBidi" w:cstheme="majorBidi"/>
                <w:color w:val="auto"/>
              </w:rPr>
              <w:t xml:space="preserve"> or competing offers, etc. Any information provided to one </w:t>
            </w:r>
            <w:proofErr w:type="spellStart"/>
            <w:r w:rsidRPr="0073725A">
              <w:rPr>
                <w:rFonts w:asciiTheme="majorBidi" w:eastAsia="Times New Roman" w:hAnsiTheme="majorBidi" w:cstheme="majorBidi"/>
                <w:color w:val="auto"/>
              </w:rPr>
              <w:t>offerror</w:t>
            </w:r>
            <w:proofErr w:type="spellEnd"/>
            <w:r w:rsidRPr="0073725A">
              <w:rPr>
                <w:rFonts w:asciiTheme="majorBidi" w:eastAsia="Times New Roman" w:hAnsiTheme="majorBidi" w:cstheme="majorBidi"/>
                <w:color w:val="auto"/>
              </w:rPr>
              <w:t xml:space="preserve"> must be provided to all other </w:t>
            </w:r>
            <w:proofErr w:type="spellStart"/>
            <w:r w:rsidRPr="0073725A">
              <w:rPr>
                <w:rFonts w:asciiTheme="majorBidi" w:eastAsia="Times New Roman" w:hAnsiTheme="majorBidi" w:cstheme="majorBidi"/>
                <w:color w:val="auto"/>
              </w:rPr>
              <w:t>offerrors</w:t>
            </w:r>
            <w:proofErr w:type="spellEnd"/>
          </w:p>
          <w:p w14:paraId="50E00E52" w14:textId="5757971B" w:rsidR="00AE7AEC" w:rsidRPr="0073725A" w:rsidRDefault="00AE7AEC" w:rsidP="00AE7AEC">
            <w:pPr>
              <w:jc w:val="both"/>
              <w:rPr>
                <w:rFonts w:asciiTheme="majorBidi" w:hAnsiTheme="majorBidi" w:cstheme="majorBidi"/>
                <w:color w:val="auto"/>
              </w:rPr>
            </w:pPr>
          </w:p>
        </w:tc>
        <w:tc>
          <w:tcPr>
            <w:tcW w:w="5392" w:type="dxa"/>
          </w:tcPr>
          <w:p w14:paraId="3E924C10" w14:textId="24E5067C" w:rsidR="008B647D" w:rsidRPr="0073725A" w:rsidRDefault="00734EBC" w:rsidP="00156A07">
            <w:pPr>
              <w:pStyle w:val="ListParagraph"/>
              <w:numPr>
                <w:ilvl w:val="0"/>
                <w:numId w:val="11"/>
              </w:numPr>
              <w:bidi/>
              <w:spacing w:after="0"/>
              <w:jc w:val="both"/>
              <w:rPr>
                <w:rFonts w:asciiTheme="majorBidi" w:hAnsiTheme="majorBidi" w:cstheme="majorBidi"/>
                <w:color w:val="auto"/>
                <w:rtl/>
                <w:lang w:bidi="ar-JO"/>
              </w:rPr>
            </w:pPr>
            <w:r w:rsidRPr="0073725A">
              <w:rPr>
                <w:rFonts w:asciiTheme="majorBidi" w:eastAsia="Times New Roman" w:hAnsiTheme="majorBidi" w:cstheme="majorBidi"/>
                <w:i/>
                <w:iCs/>
                <w:color w:val="auto"/>
                <w:u w:val="single"/>
                <w:rtl/>
              </w:rPr>
              <w:t>مشاركة المعلومات السرية أو الحصول عليها</w:t>
            </w:r>
            <w:r w:rsidRPr="0073725A">
              <w:rPr>
                <w:rFonts w:asciiTheme="majorBidi" w:eastAsia="Times New Roman" w:hAnsiTheme="majorBidi" w:cstheme="majorBidi"/>
                <w:color w:val="auto"/>
                <w:u w:val="single"/>
                <w:rtl/>
              </w:rPr>
              <w:t xml:space="preserve">. </w:t>
            </w:r>
            <w:r w:rsidRPr="0073725A">
              <w:rPr>
                <w:rFonts w:asciiTheme="majorBidi" w:eastAsia="Times New Roman" w:hAnsiTheme="majorBidi" w:cstheme="majorBidi"/>
                <w:color w:val="auto"/>
                <w:rtl/>
              </w:rPr>
              <w:t>تمنع ميرسي كور موظفيها من مشاركة المعلومات السرية كما تمنع مقدمي العروض من الحصول على تلك المعلومات المتعلقة بهذا المسعى بما يشمل المعلومات الخاصة بتقديرات الأسعار لميرسي كور، مقدمي العروض المنافسين، أو العروض المنافسة الخ. وأية معلومات تتوفر لمقدم عرض معين يجب أن تتوفر لكافة مقدمي العروض الآخرين</w:t>
            </w:r>
          </w:p>
        </w:tc>
      </w:tr>
      <w:tr w:rsidR="00A21655" w:rsidRPr="0073725A" w14:paraId="0021E390" w14:textId="77777777" w:rsidTr="000167FB">
        <w:tc>
          <w:tcPr>
            <w:tcW w:w="5392" w:type="dxa"/>
          </w:tcPr>
          <w:p w14:paraId="2E0430E5" w14:textId="30C93BAB" w:rsidR="008B647D" w:rsidRPr="0073725A" w:rsidRDefault="005152F5" w:rsidP="00156A07">
            <w:pPr>
              <w:widowControl w:val="0"/>
              <w:numPr>
                <w:ilvl w:val="0"/>
                <w:numId w:val="11"/>
              </w:numPr>
              <w:spacing w:line="276" w:lineRule="auto"/>
              <w:contextualSpacing/>
              <w:jc w:val="both"/>
              <w:rPr>
                <w:rFonts w:asciiTheme="majorBidi" w:hAnsiTheme="majorBidi" w:cstheme="majorBidi"/>
                <w:i/>
                <w:color w:val="auto"/>
              </w:rPr>
            </w:pPr>
            <w:r w:rsidRPr="0073725A">
              <w:rPr>
                <w:rFonts w:asciiTheme="majorBidi" w:eastAsia="Times New Roman" w:hAnsiTheme="majorBidi" w:cstheme="majorBidi"/>
                <w:i/>
                <w:color w:val="auto"/>
                <w:u w:val="single"/>
              </w:rPr>
              <w:t xml:space="preserve">Collusion between/among </w:t>
            </w:r>
            <w:proofErr w:type="spellStart"/>
            <w:r w:rsidRPr="0073725A">
              <w:rPr>
                <w:rFonts w:asciiTheme="majorBidi" w:eastAsia="Times New Roman" w:hAnsiTheme="majorBidi" w:cstheme="majorBidi"/>
                <w:i/>
                <w:color w:val="auto"/>
                <w:u w:val="single"/>
              </w:rPr>
              <w:t>offerrors</w:t>
            </w:r>
            <w:proofErr w:type="spellEnd"/>
            <w:r w:rsidR="00734EBC" w:rsidRPr="0073725A">
              <w:rPr>
                <w:rFonts w:asciiTheme="majorBidi" w:eastAsia="Times New Roman" w:hAnsiTheme="majorBidi" w:cstheme="majorBidi"/>
                <w:i/>
                <w:color w:val="auto"/>
                <w:u w:val="single"/>
                <w:lang w:val="en-US"/>
              </w:rPr>
              <w:t>.</w:t>
            </w:r>
            <w:r w:rsidR="00734EBC" w:rsidRPr="0073725A">
              <w:rPr>
                <w:rFonts w:asciiTheme="majorBidi" w:eastAsia="Times New Roman" w:hAnsiTheme="majorBidi" w:cstheme="majorBidi"/>
                <w:i/>
                <w:color w:val="auto"/>
                <w:lang w:val="en-US"/>
              </w:rPr>
              <w:t xml:space="preserve"> </w:t>
            </w:r>
            <w:r w:rsidRPr="0073725A">
              <w:rPr>
                <w:rFonts w:asciiTheme="majorBidi" w:eastAsia="Times New Roman" w:hAnsiTheme="majorBidi" w:cstheme="majorBidi"/>
                <w:color w:val="auto"/>
              </w:rPr>
              <w:t>Mercy Corps requires fair and open competition for this solicitation. No two (or more) companies submitting offers can be owned or controlled by the same individual(s). Companies submitting offers cannot share prices or other offer information or take any other action intended to pre-determine which company will win the solicitation and what price will be paid</w:t>
            </w:r>
          </w:p>
        </w:tc>
        <w:tc>
          <w:tcPr>
            <w:tcW w:w="5392" w:type="dxa"/>
          </w:tcPr>
          <w:p w14:paraId="71D47F3B" w14:textId="3806CCBA" w:rsidR="008B647D" w:rsidRPr="0073725A" w:rsidRDefault="00734EBC" w:rsidP="00156A07">
            <w:pPr>
              <w:pStyle w:val="ListParagraph"/>
              <w:numPr>
                <w:ilvl w:val="0"/>
                <w:numId w:val="11"/>
              </w:numPr>
              <w:bidi/>
              <w:spacing w:after="0"/>
              <w:jc w:val="both"/>
              <w:rPr>
                <w:rFonts w:asciiTheme="majorBidi" w:hAnsiTheme="majorBidi" w:cstheme="majorBidi"/>
                <w:color w:val="auto"/>
                <w:rtl/>
                <w:lang w:bidi="ar-JO"/>
              </w:rPr>
            </w:pPr>
            <w:r w:rsidRPr="0073725A">
              <w:rPr>
                <w:rFonts w:asciiTheme="majorBidi" w:eastAsia="Times New Roman" w:hAnsiTheme="majorBidi" w:cstheme="majorBidi"/>
                <w:i/>
                <w:iCs/>
                <w:color w:val="auto"/>
                <w:u w:val="single"/>
                <w:rtl/>
              </w:rPr>
              <w:t>التآمر بين مقدمي العروض</w:t>
            </w:r>
            <w:r w:rsidRPr="0073725A">
              <w:rPr>
                <w:rFonts w:asciiTheme="majorBidi" w:eastAsia="Times New Roman" w:hAnsiTheme="majorBidi" w:cstheme="majorBidi"/>
                <w:color w:val="auto"/>
                <w:u w:val="single"/>
                <w:rtl/>
              </w:rPr>
              <w:t xml:space="preserve">. </w:t>
            </w:r>
            <w:r w:rsidRPr="0073725A">
              <w:rPr>
                <w:rFonts w:asciiTheme="majorBidi" w:eastAsia="Times New Roman" w:hAnsiTheme="majorBidi" w:cstheme="majorBidi"/>
                <w:color w:val="auto"/>
                <w:rtl/>
              </w:rPr>
              <w:t>تدعو ميرسي كور إلى تنافس عادل ومفتوح فيما يتعلق بهذا أوراق المناقصة. لا يمكن لشركتين مقدمتين للعروض أو أكثر أن تكون مملوكةً أو مدارةً من قبل نفس الشخص/الأشخاص. لا يمكن للشركات المقدمة للعروض مشاركة الأسعار أو المعلومات الأخرى أو اتخاذ أي إجراء آخر يهدف إلى التحديد المسبق للشركة التي ستفوز بهذا أوراق المناقصة والسعر الذي سيتم دفعه</w:t>
            </w:r>
          </w:p>
        </w:tc>
      </w:tr>
      <w:tr w:rsidR="00A21655" w:rsidRPr="0073725A" w14:paraId="59F0F9C5" w14:textId="77777777" w:rsidTr="000167FB">
        <w:tc>
          <w:tcPr>
            <w:tcW w:w="5392" w:type="dxa"/>
          </w:tcPr>
          <w:p w14:paraId="28004D13" w14:textId="0AF6BEF0" w:rsidR="008B647D" w:rsidRPr="0073725A" w:rsidRDefault="005152F5" w:rsidP="00C72A16">
            <w:pPr>
              <w:pStyle w:val="ListParagraph"/>
              <w:spacing w:after="0"/>
              <w:jc w:val="both"/>
              <w:rPr>
                <w:rFonts w:asciiTheme="majorBidi" w:eastAsia="Times New Roman" w:hAnsiTheme="majorBidi" w:cstheme="majorBidi"/>
                <w:b/>
                <w:color w:val="auto"/>
                <w:u w:val="single"/>
                <w:lang w:val="en-US"/>
              </w:rPr>
            </w:pPr>
            <w:r w:rsidRPr="0073725A">
              <w:rPr>
                <w:rFonts w:asciiTheme="majorBidi" w:eastAsia="Times New Roman" w:hAnsiTheme="majorBidi" w:cstheme="majorBidi"/>
                <w:color w:val="auto"/>
              </w:rPr>
              <w:lastRenderedPageBreak/>
              <w:t>Violations of these prohibitions, along with all evidence of such violations, should be reported to:</w:t>
            </w:r>
            <w:r w:rsidRPr="0073725A">
              <w:rPr>
                <w:rFonts w:asciiTheme="majorBidi" w:hAnsiTheme="majorBidi" w:cstheme="majorBidi"/>
                <w:color w:val="auto"/>
              </w:rPr>
              <w:t xml:space="preserve"> </w:t>
            </w:r>
            <w:hyperlink r:id="rId16" w:history="1">
              <w:r w:rsidR="00C72A16" w:rsidRPr="0073725A">
                <w:rPr>
                  <w:rStyle w:val="Hyperlink"/>
                  <w:rFonts w:asciiTheme="majorBidi" w:eastAsia="Times New Roman" w:hAnsiTheme="majorBidi" w:cstheme="majorBidi"/>
                  <w:b/>
                </w:rPr>
                <w:t>integrityhotline@mercycorps.org</w:t>
              </w:r>
            </w:hyperlink>
            <w:r w:rsidR="00C72A16" w:rsidRPr="0073725A">
              <w:rPr>
                <w:rFonts w:asciiTheme="majorBidi" w:eastAsia="Times New Roman" w:hAnsiTheme="majorBidi" w:cstheme="majorBidi"/>
                <w:b/>
                <w:color w:val="auto"/>
                <w:u w:val="single"/>
              </w:rPr>
              <w:t xml:space="preserve"> </w:t>
            </w:r>
          </w:p>
          <w:p w14:paraId="53F6D261" w14:textId="215A807F" w:rsidR="00A21655" w:rsidRPr="0073725A" w:rsidRDefault="00A21655" w:rsidP="000167FB">
            <w:pPr>
              <w:pStyle w:val="ListParagraph"/>
              <w:spacing w:after="0"/>
              <w:jc w:val="both"/>
              <w:rPr>
                <w:rFonts w:asciiTheme="majorBidi" w:hAnsiTheme="majorBidi" w:cstheme="majorBidi"/>
                <w:color w:val="auto"/>
              </w:rPr>
            </w:pPr>
          </w:p>
        </w:tc>
        <w:tc>
          <w:tcPr>
            <w:tcW w:w="5392" w:type="dxa"/>
          </w:tcPr>
          <w:p w14:paraId="3EF1B672" w14:textId="63AE1B06" w:rsidR="008B647D" w:rsidRPr="0073725A" w:rsidRDefault="0097687F" w:rsidP="000167FB">
            <w:pPr>
              <w:pStyle w:val="ListParagraph"/>
              <w:bidi/>
              <w:spacing w:after="0"/>
              <w:jc w:val="both"/>
              <w:rPr>
                <w:rFonts w:asciiTheme="majorBidi" w:hAnsiTheme="majorBidi" w:cstheme="majorBidi"/>
                <w:color w:val="auto"/>
                <w:rtl/>
                <w:lang w:val="en-US" w:bidi="ar-JO"/>
              </w:rPr>
            </w:pPr>
            <w:r w:rsidRPr="0073725A">
              <w:rPr>
                <w:rFonts w:asciiTheme="majorBidi" w:eastAsia="Times New Roman" w:hAnsiTheme="majorBidi" w:cstheme="majorBidi"/>
                <w:color w:val="auto"/>
                <w:rtl/>
              </w:rPr>
              <w:t xml:space="preserve">يجب التبليغ عن انتهاكات هذه المحظورات مع عرض كافة الأدلة بشأنها إلى </w:t>
            </w:r>
            <w:r w:rsidR="003E0037">
              <w:fldChar w:fldCharType="begin"/>
            </w:r>
            <w:r w:rsidR="003E0037">
              <w:instrText xml:space="preserve"> HYPERLINK "mailto:integrityhotline@mercycorps.org" </w:instrText>
            </w:r>
            <w:r w:rsidR="003E0037">
              <w:fldChar w:fldCharType="separate"/>
            </w:r>
            <w:r w:rsidR="00C72A16" w:rsidRPr="0073725A">
              <w:rPr>
                <w:rStyle w:val="Hyperlink"/>
                <w:rFonts w:asciiTheme="majorBidi" w:eastAsia="Times New Roman" w:hAnsiTheme="majorBidi" w:cstheme="majorBidi"/>
                <w:b/>
                <w:bCs/>
              </w:rPr>
              <w:t>integrityhotline@mercycorps.or</w:t>
            </w:r>
            <w:r w:rsidR="00C72A16" w:rsidRPr="0073725A">
              <w:rPr>
                <w:rStyle w:val="Hyperlink"/>
                <w:rFonts w:asciiTheme="majorBidi" w:eastAsia="Times New Roman" w:hAnsiTheme="majorBidi" w:cstheme="majorBidi"/>
                <w:b/>
                <w:bCs/>
                <w:lang w:val="en-US"/>
              </w:rPr>
              <w:t>g</w:t>
            </w:r>
            <w:r w:rsidR="003E0037">
              <w:rPr>
                <w:rStyle w:val="Hyperlink"/>
                <w:rFonts w:asciiTheme="majorBidi" w:eastAsia="Times New Roman" w:hAnsiTheme="majorBidi" w:cstheme="majorBidi"/>
                <w:b/>
                <w:bCs/>
                <w:lang w:val="en-US"/>
              </w:rPr>
              <w:fldChar w:fldCharType="end"/>
            </w:r>
            <w:r w:rsidRPr="0073725A">
              <w:rPr>
                <w:rFonts w:asciiTheme="majorBidi" w:eastAsia="Times New Roman" w:hAnsiTheme="majorBidi" w:cstheme="majorBidi"/>
                <w:color w:val="auto"/>
                <w:lang w:val="en-US"/>
              </w:rPr>
              <w:t xml:space="preserve"> </w:t>
            </w:r>
          </w:p>
        </w:tc>
      </w:tr>
      <w:tr w:rsidR="00A21655" w:rsidRPr="0073725A" w14:paraId="7E118650" w14:textId="77777777" w:rsidTr="000167FB">
        <w:tc>
          <w:tcPr>
            <w:tcW w:w="5392" w:type="dxa"/>
          </w:tcPr>
          <w:p w14:paraId="05ABB8F1" w14:textId="77777777" w:rsidR="008B647D" w:rsidRPr="0073725A" w:rsidRDefault="005152F5" w:rsidP="000167FB">
            <w:pPr>
              <w:pStyle w:val="ListParagraph"/>
              <w:spacing w:after="0"/>
              <w:jc w:val="both"/>
              <w:rPr>
                <w:rFonts w:asciiTheme="majorBidi" w:eastAsia="Times New Roman" w:hAnsiTheme="majorBidi" w:cstheme="majorBidi"/>
                <w:color w:val="auto"/>
              </w:rPr>
            </w:pPr>
            <w:r w:rsidRPr="0073725A">
              <w:rPr>
                <w:rFonts w:asciiTheme="majorBidi" w:eastAsia="Times New Roman" w:hAnsiTheme="majorBidi" w:cstheme="majorBidi"/>
                <w:color w:val="auto"/>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0CEA5426" w14:textId="4E2BE98E" w:rsidR="00A21655" w:rsidRPr="0073725A" w:rsidRDefault="00A21655" w:rsidP="000167FB">
            <w:pPr>
              <w:pStyle w:val="ListParagraph"/>
              <w:spacing w:after="0"/>
              <w:jc w:val="both"/>
              <w:rPr>
                <w:rFonts w:asciiTheme="majorBidi" w:hAnsiTheme="majorBidi" w:cstheme="majorBidi"/>
                <w:color w:val="auto"/>
              </w:rPr>
            </w:pPr>
          </w:p>
        </w:tc>
        <w:tc>
          <w:tcPr>
            <w:tcW w:w="5392" w:type="dxa"/>
          </w:tcPr>
          <w:p w14:paraId="14AAF8A5" w14:textId="64041FA1" w:rsidR="008B647D" w:rsidRPr="0073725A" w:rsidRDefault="0097687F" w:rsidP="000167FB">
            <w:pPr>
              <w:pStyle w:val="ListParagraph"/>
              <w:bidi/>
              <w:spacing w:after="0"/>
              <w:jc w:val="both"/>
              <w:rPr>
                <w:rFonts w:asciiTheme="majorBidi" w:hAnsiTheme="majorBidi" w:cstheme="majorBidi"/>
                <w:color w:val="auto"/>
                <w:rtl/>
                <w:lang w:bidi="ar-JO"/>
              </w:rPr>
            </w:pPr>
            <w:r w:rsidRPr="0073725A">
              <w:rPr>
                <w:rFonts w:asciiTheme="majorBidi" w:eastAsia="Times New Roman" w:hAnsiTheme="majorBidi" w:cstheme="majorBidi"/>
                <w:color w:val="auto"/>
                <w:rtl/>
                <w:lang w:bidi="ar-JO"/>
              </w:rPr>
              <w:t>ستجري ميرسي كور تحقيقاً معمقاً في الادعاءات وسوف تتخذ الإجراء المناسب. وأي شركة أو شخص يشارك في أي من السلوكيات المحظورة أعلاه سيتم التبليغ عنها إلى السلطات المختصة كما سوف تخضع للفحص المعمق، هذا بالإضافة إلى رفض عرضها أو فسخ عقدها كما لن تكون مؤهلةً لأي عقود مستقبلية مع ميرسي كور. كما سيتم فسخ التعاقد مع أي موظف أو موظفة تشارك في مثل هذه السلوكيات</w:t>
            </w:r>
          </w:p>
        </w:tc>
      </w:tr>
      <w:tr w:rsidR="00A21655" w:rsidRPr="0073725A" w14:paraId="272C2405" w14:textId="77777777" w:rsidTr="000167FB">
        <w:tc>
          <w:tcPr>
            <w:tcW w:w="5392" w:type="dxa"/>
          </w:tcPr>
          <w:p w14:paraId="61FC17D3" w14:textId="77777777" w:rsidR="008B647D" w:rsidRPr="0073725A" w:rsidRDefault="005152F5" w:rsidP="000167FB">
            <w:pPr>
              <w:pStyle w:val="ListParagraph"/>
              <w:spacing w:after="0"/>
              <w:jc w:val="both"/>
              <w:rPr>
                <w:rFonts w:asciiTheme="majorBidi" w:eastAsia="Times New Roman" w:hAnsiTheme="majorBidi" w:cstheme="majorBidi"/>
                <w:color w:val="auto"/>
              </w:rPr>
            </w:pPr>
            <w:r w:rsidRPr="0073725A">
              <w:rPr>
                <w:rFonts w:asciiTheme="majorBidi" w:eastAsia="Times New Roman" w:hAnsiTheme="majorBidi" w:cstheme="majorBidi"/>
                <w:color w:val="auto"/>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14:paraId="5337F396" w14:textId="43FD2833" w:rsidR="00E5072B" w:rsidRPr="0073725A" w:rsidRDefault="00E5072B" w:rsidP="000167FB">
            <w:pPr>
              <w:pStyle w:val="ListParagraph"/>
              <w:spacing w:after="0"/>
              <w:jc w:val="both"/>
              <w:rPr>
                <w:rFonts w:asciiTheme="majorBidi" w:hAnsiTheme="majorBidi" w:cstheme="majorBidi"/>
                <w:color w:val="auto"/>
              </w:rPr>
            </w:pPr>
          </w:p>
        </w:tc>
        <w:tc>
          <w:tcPr>
            <w:tcW w:w="5392" w:type="dxa"/>
          </w:tcPr>
          <w:p w14:paraId="24889796" w14:textId="7214B354" w:rsidR="008B647D" w:rsidRPr="0073725A" w:rsidRDefault="0097687F" w:rsidP="000167FB">
            <w:pPr>
              <w:pStyle w:val="ListParagraph"/>
              <w:bidi/>
              <w:spacing w:after="0"/>
              <w:jc w:val="both"/>
              <w:rPr>
                <w:rFonts w:asciiTheme="majorBidi" w:hAnsiTheme="majorBidi" w:cstheme="majorBidi"/>
                <w:color w:val="auto"/>
                <w:rtl/>
                <w:lang w:bidi="ar-JO"/>
              </w:rPr>
            </w:pPr>
            <w:r w:rsidRPr="0073725A">
              <w:rPr>
                <w:rFonts w:asciiTheme="majorBidi" w:eastAsia="Times New Roman" w:hAnsiTheme="majorBidi" w:cstheme="majorBidi"/>
                <w:color w:val="auto"/>
                <w:rtl/>
                <w:lang w:bidi="ar-JO"/>
              </w:rPr>
              <w:t>سيتم التبليغ عن الانتهاكات إلى الجهات المانحة الخاصة بميرسي كور والتي قد تقرر فحص الانتهاكات وحظر أو تعليق الشركات المتورطة ومالكيها من ترسية أي عقد عليهم يكون ممولاً جزئياً من الجهة المانحة سواءً كان العقد مع ميرسي كور أو أي مؤسسة أخرى</w:t>
            </w:r>
            <w:r w:rsidR="00B16E15" w:rsidRPr="0073725A">
              <w:rPr>
                <w:rFonts w:asciiTheme="majorBidi" w:eastAsia="Times New Roman" w:hAnsiTheme="majorBidi" w:cstheme="majorBidi" w:hint="cs"/>
                <w:color w:val="auto"/>
                <w:rtl/>
                <w:lang w:bidi="ar-JO"/>
              </w:rPr>
              <w:t>.</w:t>
            </w:r>
          </w:p>
        </w:tc>
      </w:tr>
      <w:tr w:rsidR="00A21655" w:rsidRPr="0073725A" w14:paraId="6068F1C8" w14:textId="77777777" w:rsidTr="000167FB">
        <w:tc>
          <w:tcPr>
            <w:tcW w:w="5392" w:type="dxa"/>
          </w:tcPr>
          <w:p w14:paraId="38C1586A" w14:textId="77777777" w:rsidR="006E5A65" w:rsidRPr="0073725A" w:rsidRDefault="00D26308" w:rsidP="00156A07">
            <w:pPr>
              <w:pStyle w:val="ListParagraph"/>
              <w:numPr>
                <w:ilvl w:val="1"/>
                <w:numId w:val="8"/>
              </w:numPr>
              <w:spacing w:after="0"/>
              <w:ind w:left="430" w:hanging="430"/>
              <w:jc w:val="both"/>
              <w:rPr>
                <w:rFonts w:asciiTheme="majorBidi" w:hAnsiTheme="majorBidi" w:cstheme="majorBidi"/>
                <w:color w:val="auto"/>
              </w:rPr>
            </w:pPr>
            <w:r w:rsidRPr="0073725A">
              <w:rPr>
                <w:rFonts w:asciiTheme="majorBidi" w:eastAsia="Times New Roman" w:hAnsiTheme="majorBidi" w:cstheme="majorBidi"/>
                <w:b/>
                <w:color w:val="auto"/>
              </w:rPr>
              <w:t>Tender Basis:</w:t>
            </w:r>
          </w:p>
          <w:p w14:paraId="36718738" w14:textId="1509EC77" w:rsidR="00AE7AEC" w:rsidRPr="0073725A" w:rsidRDefault="00AE7AEC" w:rsidP="00AE7AEC">
            <w:pPr>
              <w:pStyle w:val="ListParagraph"/>
              <w:spacing w:after="0"/>
              <w:ind w:left="430"/>
              <w:jc w:val="both"/>
              <w:rPr>
                <w:rFonts w:asciiTheme="majorBidi" w:hAnsiTheme="majorBidi" w:cstheme="majorBidi"/>
                <w:color w:val="auto"/>
              </w:rPr>
            </w:pPr>
          </w:p>
        </w:tc>
        <w:tc>
          <w:tcPr>
            <w:tcW w:w="5392" w:type="dxa"/>
          </w:tcPr>
          <w:p w14:paraId="3C5D3FE4" w14:textId="178CC38A" w:rsidR="006E5A65" w:rsidRPr="005400F7" w:rsidRDefault="00F72C9F" w:rsidP="005400F7">
            <w:pPr>
              <w:bidi/>
              <w:jc w:val="both"/>
              <w:rPr>
                <w:rFonts w:asciiTheme="majorBidi" w:hAnsiTheme="majorBidi" w:cstheme="majorBidi"/>
                <w:color w:val="auto"/>
                <w:rtl/>
                <w:lang w:bidi="ar-JO"/>
              </w:rPr>
            </w:pPr>
            <w:r>
              <w:rPr>
                <w:rFonts w:asciiTheme="majorBidi" w:eastAsia="Times New Roman" w:hAnsiTheme="majorBidi" w:cstheme="majorBidi"/>
                <w:b/>
                <w:bCs/>
                <w:color w:val="auto"/>
                <w:lang w:bidi="ar-JO"/>
              </w:rPr>
              <w:t xml:space="preserve"> </w:t>
            </w:r>
            <w:r w:rsidR="005400F7">
              <w:rPr>
                <w:rFonts w:asciiTheme="majorBidi" w:eastAsia="Times New Roman" w:hAnsiTheme="majorBidi" w:cstheme="majorBidi"/>
                <w:b/>
                <w:bCs/>
                <w:color w:val="auto"/>
                <w:lang w:bidi="ar-JO"/>
              </w:rPr>
              <w:t>2.2.</w:t>
            </w:r>
            <w:r w:rsidR="0097687F" w:rsidRPr="005400F7">
              <w:rPr>
                <w:rFonts w:asciiTheme="majorBidi" w:eastAsia="Times New Roman" w:hAnsiTheme="majorBidi" w:cstheme="majorBidi"/>
                <w:b/>
                <w:bCs/>
                <w:color w:val="auto"/>
                <w:rtl/>
                <w:lang w:bidi="ar-JO"/>
              </w:rPr>
              <w:t>أساس أوراق المناقصة:</w:t>
            </w:r>
          </w:p>
        </w:tc>
      </w:tr>
      <w:tr w:rsidR="00A21655" w:rsidRPr="0073725A" w14:paraId="2351BD93" w14:textId="77777777" w:rsidTr="000167FB">
        <w:tc>
          <w:tcPr>
            <w:tcW w:w="5392" w:type="dxa"/>
          </w:tcPr>
          <w:p w14:paraId="3BC1637C" w14:textId="4395C876" w:rsidR="006E5A65" w:rsidRPr="0073725A" w:rsidRDefault="000A62CE" w:rsidP="00156A07">
            <w:pPr>
              <w:pStyle w:val="ListParagraph"/>
              <w:numPr>
                <w:ilvl w:val="0"/>
                <w:numId w:val="11"/>
              </w:numPr>
              <w:spacing w:after="0"/>
              <w:jc w:val="both"/>
              <w:rPr>
                <w:rFonts w:asciiTheme="majorBidi" w:hAnsiTheme="majorBidi" w:cstheme="majorBidi"/>
                <w:color w:val="auto"/>
              </w:rPr>
            </w:pPr>
            <w:r w:rsidRPr="0073725A">
              <w:rPr>
                <w:rFonts w:asciiTheme="majorBidi" w:eastAsia="Times New Roman" w:hAnsiTheme="majorBidi" w:cstheme="majorBidi"/>
                <w:color w:val="auto"/>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r w:rsidR="00376C66" w:rsidRPr="0073725A">
              <w:rPr>
                <w:rFonts w:asciiTheme="majorBidi" w:eastAsia="Times New Roman" w:hAnsiTheme="majorBidi" w:cstheme="majorBidi"/>
                <w:color w:val="auto"/>
                <w:lang w:val="en-US"/>
              </w:rPr>
              <w:t>.</w:t>
            </w:r>
          </w:p>
          <w:p w14:paraId="2A31A6E6" w14:textId="4697771D" w:rsidR="00AE7AEC" w:rsidRPr="0073725A" w:rsidRDefault="00AE7AEC" w:rsidP="00AE7AEC">
            <w:pPr>
              <w:pStyle w:val="ListParagraph"/>
              <w:spacing w:after="0"/>
              <w:jc w:val="both"/>
              <w:rPr>
                <w:rFonts w:asciiTheme="majorBidi" w:hAnsiTheme="majorBidi" w:cstheme="majorBidi"/>
                <w:color w:val="auto"/>
              </w:rPr>
            </w:pPr>
          </w:p>
        </w:tc>
        <w:tc>
          <w:tcPr>
            <w:tcW w:w="5392" w:type="dxa"/>
          </w:tcPr>
          <w:p w14:paraId="4DDC9BCC" w14:textId="449D2499" w:rsidR="006E5A65" w:rsidRPr="0073725A" w:rsidRDefault="0097687F" w:rsidP="00156A07">
            <w:pPr>
              <w:pStyle w:val="ListParagraph"/>
              <w:numPr>
                <w:ilvl w:val="0"/>
                <w:numId w:val="11"/>
              </w:numPr>
              <w:bidi/>
              <w:spacing w:after="0"/>
              <w:jc w:val="both"/>
              <w:rPr>
                <w:rFonts w:asciiTheme="majorBidi" w:hAnsiTheme="majorBidi" w:cstheme="majorBidi"/>
                <w:color w:val="auto"/>
                <w:rtl/>
                <w:lang w:bidi="ar-JO"/>
              </w:rPr>
            </w:pPr>
            <w:r w:rsidRPr="0073725A">
              <w:rPr>
                <w:rFonts w:asciiTheme="majorBidi" w:hAnsiTheme="majorBidi" w:cstheme="majorBidi"/>
                <w:color w:val="auto"/>
                <w:rtl/>
              </w:rPr>
              <w:t>يجب أن تراعي كافة العروض التعليمات التالية، وينبغي تزويدنا بكافة الوثائق المطلوبة والتي تشمل على سبيل المثال لا الحصر أية معلومات خاصة بالموردين، المواصفات الفنية، رسومات، جداول الكميات و/أو جدول التسليم. وفي حال عدم تسليم أي منها يجب ذكر السبب في صفحة استثناءات</w:t>
            </w:r>
            <w:r w:rsidR="00376C66" w:rsidRPr="0073725A">
              <w:rPr>
                <w:rFonts w:asciiTheme="majorBidi" w:hAnsiTheme="majorBidi" w:cstheme="majorBidi" w:hint="cs"/>
                <w:color w:val="auto"/>
                <w:rtl/>
                <w:lang w:bidi="ar-JO"/>
              </w:rPr>
              <w:t>.</w:t>
            </w:r>
          </w:p>
        </w:tc>
      </w:tr>
      <w:tr w:rsidR="00A21655" w:rsidRPr="0073725A" w14:paraId="5761C294" w14:textId="77777777" w:rsidTr="000167FB">
        <w:tc>
          <w:tcPr>
            <w:tcW w:w="5392" w:type="dxa"/>
          </w:tcPr>
          <w:p w14:paraId="574DFEE5" w14:textId="324458A1" w:rsidR="000A62CE" w:rsidRPr="0073725A" w:rsidRDefault="000A62CE" w:rsidP="00156A07">
            <w:pPr>
              <w:pStyle w:val="ListParagraph"/>
              <w:numPr>
                <w:ilvl w:val="0"/>
                <w:numId w:val="11"/>
              </w:numPr>
              <w:spacing w:after="0"/>
              <w:jc w:val="both"/>
              <w:rPr>
                <w:rFonts w:asciiTheme="majorBidi" w:eastAsia="Times New Roman" w:hAnsiTheme="majorBidi" w:cstheme="majorBidi"/>
                <w:color w:val="auto"/>
              </w:rPr>
            </w:pPr>
            <w:r w:rsidRPr="0073725A">
              <w:rPr>
                <w:rFonts w:asciiTheme="majorBidi" w:eastAsia="Times New Roman" w:hAnsiTheme="majorBidi" w:cstheme="majorBidi"/>
                <w:color w:val="auto"/>
              </w:rPr>
              <w:t xml:space="preserve">No respondent should add, omit or change any item, term or condition </w:t>
            </w:r>
            <w:r w:rsidR="004F2ABE" w:rsidRPr="0073725A">
              <w:rPr>
                <w:rFonts w:asciiTheme="majorBidi" w:eastAsia="Times New Roman" w:hAnsiTheme="majorBidi" w:cstheme="majorBidi"/>
                <w:color w:val="auto"/>
              </w:rPr>
              <w:t>herein.</w:t>
            </w:r>
          </w:p>
          <w:p w14:paraId="7388CA9F" w14:textId="7FBED713" w:rsidR="00AE7AEC" w:rsidRPr="0073725A" w:rsidRDefault="00AE7AEC" w:rsidP="00AE7AEC">
            <w:pPr>
              <w:pStyle w:val="ListParagraph"/>
              <w:spacing w:after="0"/>
              <w:jc w:val="both"/>
              <w:rPr>
                <w:rFonts w:asciiTheme="majorBidi" w:eastAsia="Times New Roman" w:hAnsiTheme="majorBidi" w:cstheme="majorBidi"/>
                <w:color w:val="auto"/>
              </w:rPr>
            </w:pPr>
          </w:p>
        </w:tc>
        <w:tc>
          <w:tcPr>
            <w:tcW w:w="5392" w:type="dxa"/>
          </w:tcPr>
          <w:p w14:paraId="61D22EFE" w14:textId="558C73A9" w:rsidR="000A62CE" w:rsidRPr="0073725A" w:rsidRDefault="0097687F" w:rsidP="00156A07">
            <w:pPr>
              <w:pStyle w:val="ListParagraph"/>
              <w:numPr>
                <w:ilvl w:val="0"/>
                <w:numId w:val="11"/>
              </w:numPr>
              <w:bidi/>
              <w:spacing w:after="0"/>
              <w:jc w:val="both"/>
              <w:rPr>
                <w:rFonts w:asciiTheme="majorBidi" w:hAnsiTheme="majorBidi" w:cstheme="majorBidi"/>
                <w:color w:val="auto"/>
                <w:rtl/>
                <w:lang w:bidi="ar-JO"/>
              </w:rPr>
            </w:pPr>
            <w:r w:rsidRPr="0073725A">
              <w:rPr>
                <w:rFonts w:asciiTheme="majorBidi" w:hAnsiTheme="majorBidi" w:cstheme="majorBidi"/>
                <w:color w:val="auto"/>
                <w:rtl/>
              </w:rPr>
              <w:t>يجب على المستجيب عدم إضافة أو حذف أو تعديل أي بند أو شرط ورد في هذه الوثيقة</w:t>
            </w:r>
            <w:r w:rsidR="00376C66" w:rsidRPr="0073725A">
              <w:rPr>
                <w:rFonts w:asciiTheme="majorBidi" w:hAnsiTheme="majorBidi" w:cstheme="majorBidi" w:hint="cs"/>
                <w:color w:val="auto"/>
                <w:rtl/>
              </w:rPr>
              <w:t>.</w:t>
            </w:r>
          </w:p>
        </w:tc>
      </w:tr>
      <w:tr w:rsidR="00A21655" w:rsidRPr="0073725A" w14:paraId="398434FB" w14:textId="77777777" w:rsidTr="000167FB">
        <w:tc>
          <w:tcPr>
            <w:tcW w:w="5392" w:type="dxa"/>
          </w:tcPr>
          <w:p w14:paraId="37A306AD" w14:textId="27BBE35B" w:rsidR="000A62CE" w:rsidRPr="0073725A" w:rsidRDefault="000A62CE" w:rsidP="00156A07">
            <w:pPr>
              <w:pStyle w:val="ListParagraph"/>
              <w:numPr>
                <w:ilvl w:val="0"/>
                <w:numId w:val="11"/>
              </w:numPr>
              <w:spacing w:after="0"/>
              <w:jc w:val="both"/>
              <w:rPr>
                <w:rFonts w:asciiTheme="majorBidi" w:eastAsia="Times New Roman" w:hAnsiTheme="majorBidi" w:cstheme="majorBidi"/>
                <w:color w:val="auto"/>
              </w:rPr>
            </w:pPr>
            <w:r w:rsidRPr="0073725A">
              <w:rPr>
                <w:rFonts w:asciiTheme="majorBidi" w:eastAsia="Times New Roman" w:hAnsiTheme="majorBidi" w:cstheme="majorBidi"/>
                <w:color w:val="auto"/>
              </w:rPr>
              <w:t>If suppliers have any additional requests and conditions, these shall be stipulated in an exception sheet</w:t>
            </w:r>
            <w:r w:rsidR="00376C66" w:rsidRPr="0073725A">
              <w:rPr>
                <w:rFonts w:asciiTheme="majorBidi" w:eastAsia="Times New Roman" w:hAnsiTheme="majorBidi" w:cstheme="majorBidi"/>
                <w:color w:val="auto"/>
              </w:rPr>
              <w:t>.</w:t>
            </w:r>
          </w:p>
          <w:p w14:paraId="61AE6A25" w14:textId="68704F67" w:rsidR="00AE7AEC" w:rsidRPr="0073725A" w:rsidRDefault="00AE7AEC" w:rsidP="00AE7AEC">
            <w:pPr>
              <w:pStyle w:val="ListParagraph"/>
              <w:spacing w:after="0"/>
              <w:jc w:val="both"/>
              <w:rPr>
                <w:rFonts w:asciiTheme="majorBidi" w:eastAsia="Times New Roman" w:hAnsiTheme="majorBidi" w:cstheme="majorBidi"/>
                <w:color w:val="auto"/>
              </w:rPr>
            </w:pPr>
          </w:p>
        </w:tc>
        <w:tc>
          <w:tcPr>
            <w:tcW w:w="5392" w:type="dxa"/>
          </w:tcPr>
          <w:p w14:paraId="7B2AF19E" w14:textId="5158333C" w:rsidR="000A62CE" w:rsidRPr="0073725A" w:rsidRDefault="0097687F" w:rsidP="00156A07">
            <w:pPr>
              <w:pStyle w:val="ListParagraph"/>
              <w:numPr>
                <w:ilvl w:val="0"/>
                <w:numId w:val="11"/>
              </w:numPr>
              <w:bidi/>
              <w:spacing w:after="0"/>
              <w:jc w:val="both"/>
              <w:rPr>
                <w:rFonts w:asciiTheme="majorBidi" w:hAnsiTheme="majorBidi" w:cstheme="majorBidi"/>
                <w:color w:val="auto"/>
                <w:rtl/>
                <w:lang w:bidi="ar-JO"/>
              </w:rPr>
            </w:pPr>
            <w:r w:rsidRPr="0073725A">
              <w:rPr>
                <w:rFonts w:asciiTheme="majorBidi" w:hAnsiTheme="majorBidi" w:cstheme="majorBidi"/>
                <w:color w:val="auto"/>
                <w:rtl/>
              </w:rPr>
              <w:t>إذا كان لدى الموردين أية طلبات أو شروط إضافية، ينبغي ذكرها في صفحة استثناءات.</w:t>
            </w:r>
          </w:p>
        </w:tc>
      </w:tr>
      <w:tr w:rsidR="00A21655" w:rsidRPr="0073725A" w14:paraId="412E8463" w14:textId="77777777" w:rsidTr="000167FB">
        <w:tc>
          <w:tcPr>
            <w:tcW w:w="5392" w:type="dxa"/>
          </w:tcPr>
          <w:p w14:paraId="4E77142B" w14:textId="0B77B998" w:rsidR="000A62CE" w:rsidRPr="0073725A" w:rsidRDefault="000A62CE" w:rsidP="00156A07">
            <w:pPr>
              <w:pStyle w:val="ListParagraph"/>
              <w:numPr>
                <w:ilvl w:val="0"/>
                <w:numId w:val="11"/>
              </w:numPr>
              <w:spacing w:after="0"/>
              <w:jc w:val="both"/>
              <w:rPr>
                <w:rFonts w:asciiTheme="majorBidi" w:eastAsia="Times New Roman" w:hAnsiTheme="majorBidi" w:cstheme="majorBidi"/>
                <w:color w:val="auto"/>
              </w:rPr>
            </w:pPr>
            <w:r w:rsidRPr="0073725A">
              <w:rPr>
                <w:rFonts w:asciiTheme="majorBidi" w:eastAsia="Times New Roman" w:hAnsiTheme="majorBidi" w:cstheme="majorBidi"/>
                <w:color w:val="auto"/>
              </w:rPr>
              <w:t xml:space="preserve">Each </w:t>
            </w:r>
            <w:proofErr w:type="spellStart"/>
            <w:r w:rsidRPr="0073725A">
              <w:rPr>
                <w:rFonts w:asciiTheme="majorBidi" w:eastAsia="Times New Roman" w:hAnsiTheme="majorBidi" w:cstheme="majorBidi"/>
                <w:color w:val="auto"/>
              </w:rPr>
              <w:t>offeror</w:t>
            </w:r>
            <w:proofErr w:type="spellEnd"/>
            <w:r w:rsidRPr="0073725A">
              <w:rPr>
                <w:rFonts w:asciiTheme="majorBidi" w:eastAsia="Times New Roman" w:hAnsiTheme="majorBidi" w:cstheme="majorBidi"/>
                <w:color w:val="auto"/>
              </w:rPr>
              <w:t xml:space="preserve"> may make one response only</w:t>
            </w:r>
          </w:p>
        </w:tc>
        <w:tc>
          <w:tcPr>
            <w:tcW w:w="5392" w:type="dxa"/>
          </w:tcPr>
          <w:p w14:paraId="494D9A8A" w14:textId="39D17DBE" w:rsidR="000A62CE" w:rsidRPr="0073725A" w:rsidRDefault="0097687F" w:rsidP="00156A07">
            <w:pPr>
              <w:pStyle w:val="ListParagraph"/>
              <w:numPr>
                <w:ilvl w:val="0"/>
                <w:numId w:val="11"/>
              </w:numPr>
              <w:bidi/>
              <w:spacing w:after="0"/>
              <w:jc w:val="both"/>
              <w:rPr>
                <w:rFonts w:asciiTheme="majorBidi" w:hAnsiTheme="majorBidi" w:cstheme="majorBidi"/>
                <w:color w:val="auto"/>
                <w:rtl/>
                <w:lang w:bidi="ar-JO"/>
              </w:rPr>
            </w:pPr>
            <w:r w:rsidRPr="0073725A">
              <w:rPr>
                <w:rFonts w:asciiTheme="majorBidi" w:hAnsiTheme="majorBidi" w:cstheme="majorBidi"/>
                <w:color w:val="auto"/>
                <w:rtl/>
              </w:rPr>
              <w:t>تقتصر استجابة مقدم العرض على عرض واحد فقط</w:t>
            </w:r>
            <w:r w:rsidR="00376C66" w:rsidRPr="0073725A">
              <w:rPr>
                <w:rFonts w:asciiTheme="majorBidi" w:hAnsiTheme="majorBidi" w:cstheme="majorBidi" w:hint="cs"/>
                <w:color w:val="auto"/>
                <w:rtl/>
                <w:lang w:bidi="ar-JO"/>
              </w:rPr>
              <w:t>.</w:t>
            </w:r>
          </w:p>
        </w:tc>
      </w:tr>
      <w:tr w:rsidR="00A21655" w:rsidRPr="0073725A" w14:paraId="2D3C782B" w14:textId="77777777" w:rsidTr="000167FB">
        <w:tc>
          <w:tcPr>
            <w:tcW w:w="5392" w:type="dxa"/>
          </w:tcPr>
          <w:p w14:paraId="3ED339CF" w14:textId="664EAA82" w:rsidR="000A62CE" w:rsidRPr="0073725A" w:rsidRDefault="000A62CE" w:rsidP="00271C0E">
            <w:pPr>
              <w:pStyle w:val="ListParagraph"/>
              <w:numPr>
                <w:ilvl w:val="0"/>
                <w:numId w:val="11"/>
              </w:numPr>
              <w:spacing w:after="0"/>
              <w:jc w:val="both"/>
              <w:rPr>
                <w:rFonts w:asciiTheme="majorBidi" w:eastAsia="Times New Roman" w:hAnsiTheme="majorBidi" w:cstheme="majorBidi"/>
                <w:color w:val="auto"/>
              </w:rPr>
            </w:pPr>
            <w:r w:rsidRPr="0073725A">
              <w:rPr>
                <w:rFonts w:asciiTheme="majorBidi" w:eastAsia="Times New Roman" w:hAnsiTheme="majorBidi" w:cstheme="majorBidi"/>
                <w:color w:val="auto"/>
              </w:rPr>
              <w:t xml:space="preserve">Each offer shall be valid for the period of </w:t>
            </w:r>
            <w:r w:rsidR="00271C0E">
              <w:rPr>
                <w:rFonts w:asciiTheme="majorBidi" w:eastAsia="Times New Roman" w:hAnsiTheme="majorBidi" w:cstheme="majorBidi" w:hint="cs"/>
                <w:b/>
                <w:bCs/>
                <w:color w:val="auto"/>
                <w:rtl/>
                <w:lang w:val="en-US"/>
              </w:rPr>
              <w:t>6</w:t>
            </w:r>
            <w:r w:rsidR="00271C0E" w:rsidRPr="00D679C1">
              <w:rPr>
                <w:rFonts w:asciiTheme="majorBidi" w:eastAsia="Times New Roman" w:hAnsiTheme="majorBidi" w:cstheme="majorBidi"/>
                <w:b/>
                <w:bCs/>
                <w:color w:val="auto"/>
                <w:lang w:val="en-US"/>
              </w:rPr>
              <w:t xml:space="preserve"> </w:t>
            </w:r>
            <w:r w:rsidR="00376C66" w:rsidRPr="00D679C1">
              <w:rPr>
                <w:rFonts w:asciiTheme="majorBidi" w:eastAsia="Times New Roman" w:hAnsiTheme="majorBidi" w:cstheme="majorBidi"/>
                <w:b/>
                <w:bCs/>
                <w:color w:val="auto"/>
                <w:lang w:val="en-US"/>
              </w:rPr>
              <w:t>months</w:t>
            </w:r>
            <w:r w:rsidR="00376C66" w:rsidRPr="0073725A">
              <w:rPr>
                <w:rFonts w:asciiTheme="majorBidi" w:eastAsia="Times New Roman" w:hAnsiTheme="majorBidi" w:cstheme="majorBidi"/>
                <w:color w:val="auto"/>
                <w:lang w:val="en-US"/>
              </w:rPr>
              <w:t xml:space="preserve"> (</w:t>
            </w:r>
            <w:r w:rsidR="00271C0E">
              <w:rPr>
                <w:rFonts w:asciiTheme="majorBidi" w:eastAsia="Times New Roman" w:hAnsiTheme="majorBidi" w:cstheme="majorBidi" w:hint="cs"/>
                <w:b/>
                <w:bCs/>
                <w:color w:val="auto"/>
                <w:rtl/>
                <w:lang w:val="en-US"/>
              </w:rPr>
              <w:t>18</w:t>
            </w:r>
            <w:r w:rsidR="00271C0E" w:rsidRPr="00D679C1">
              <w:rPr>
                <w:rFonts w:asciiTheme="majorBidi" w:eastAsia="Times New Roman" w:hAnsiTheme="majorBidi" w:cstheme="majorBidi" w:hint="cs"/>
                <w:b/>
                <w:bCs/>
                <w:color w:val="auto"/>
                <w:rtl/>
                <w:lang w:val="en-US"/>
              </w:rPr>
              <w:t>0</w:t>
            </w:r>
            <w:r w:rsidR="00271C0E" w:rsidRPr="00D679C1">
              <w:rPr>
                <w:rFonts w:asciiTheme="majorBidi" w:eastAsia="Times New Roman" w:hAnsiTheme="majorBidi" w:cstheme="majorBidi"/>
                <w:b/>
                <w:bCs/>
                <w:color w:val="auto"/>
              </w:rPr>
              <w:t xml:space="preserve"> </w:t>
            </w:r>
            <w:r w:rsidRPr="00D679C1">
              <w:rPr>
                <w:rFonts w:asciiTheme="majorBidi" w:eastAsia="Times New Roman" w:hAnsiTheme="majorBidi" w:cstheme="majorBidi"/>
                <w:b/>
                <w:bCs/>
                <w:color w:val="auto"/>
              </w:rPr>
              <w:t>days</w:t>
            </w:r>
            <w:r w:rsidR="00376C66" w:rsidRPr="00D679C1">
              <w:rPr>
                <w:rFonts w:asciiTheme="majorBidi" w:eastAsia="Times New Roman" w:hAnsiTheme="majorBidi" w:cstheme="majorBidi"/>
                <w:b/>
                <w:bCs/>
                <w:color w:val="auto"/>
              </w:rPr>
              <w:t>)</w:t>
            </w:r>
            <w:r w:rsidRPr="0073725A">
              <w:rPr>
                <w:rFonts w:asciiTheme="majorBidi" w:eastAsia="Times New Roman" w:hAnsiTheme="majorBidi" w:cstheme="majorBidi"/>
                <w:color w:val="auto"/>
              </w:rPr>
              <w:t xml:space="preserve"> from its date of submission</w:t>
            </w:r>
            <w:r w:rsidR="00AC576C" w:rsidRPr="0073725A">
              <w:rPr>
                <w:rFonts w:asciiTheme="majorBidi" w:eastAsia="Times New Roman" w:hAnsiTheme="majorBidi" w:cstheme="majorBidi"/>
                <w:color w:val="auto"/>
              </w:rPr>
              <w:t>.</w:t>
            </w:r>
          </w:p>
          <w:p w14:paraId="18B1155C" w14:textId="2EEFC131" w:rsidR="00AE7AEC" w:rsidRPr="0073725A" w:rsidRDefault="00AE7AEC" w:rsidP="00AE7AEC">
            <w:pPr>
              <w:pStyle w:val="ListParagraph"/>
              <w:spacing w:after="0"/>
              <w:jc w:val="both"/>
              <w:rPr>
                <w:rFonts w:asciiTheme="majorBidi" w:eastAsia="Times New Roman" w:hAnsiTheme="majorBidi" w:cstheme="majorBidi"/>
                <w:color w:val="auto"/>
              </w:rPr>
            </w:pPr>
          </w:p>
        </w:tc>
        <w:tc>
          <w:tcPr>
            <w:tcW w:w="5392" w:type="dxa"/>
          </w:tcPr>
          <w:p w14:paraId="5C8D211F" w14:textId="2B355C9A" w:rsidR="000A62CE" w:rsidRPr="0073725A" w:rsidRDefault="0097687F" w:rsidP="00492C81">
            <w:pPr>
              <w:pStyle w:val="ListParagraph"/>
              <w:numPr>
                <w:ilvl w:val="0"/>
                <w:numId w:val="11"/>
              </w:numPr>
              <w:bidi/>
              <w:spacing w:after="0"/>
              <w:jc w:val="both"/>
              <w:rPr>
                <w:rFonts w:asciiTheme="majorBidi" w:hAnsiTheme="majorBidi" w:cstheme="majorBidi"/>
                <w:color w:val="auto"/>
                <w:rtl/>
                <w:lang w:bidi="ar-JO"/>
              </w:rPr>
            </w:pPr>
            <w:r w:rsidRPr="00492C81">
              <w:rPr>
                <w:rFonts w:asciiTheme="majorBidi" w:hAnsiTheme="majorBidi" w:cstheme="majorBidi"/>
                <w:color w:val="auto"/>
                <w:rtl/>
              </w:rPr>
              <w:t xml:space="preserve">يكون العرض ساري المفعول </w:t>
            </w:r>
            <w:r w:rsidRPr="00492C81">
              <w:rPr>
                <w:rFonts w:asciiTheme="majorBidi" w:hAnsiTheme="majorBidi" w:cstheme="majorBidi"/>
                <w:b/>
                <w:bCs/>
                <w:color w:val="auto"/>
                <w:rtl/>
              </w:rPr>
              <w:t xml:space="preserve">لمدة </w:t>
            </w:r>
            <w:r w:rsidR="00492C81" w:rsidRPr="00492C81">
              <w:rPr>
                <w:rFonts w:asciiTheme="majorBidi" w:hAnsiTheme="majorBidi" w:cstheme="majorBidi"/>
                <w:b/>
                <w:bCs/>
                <w:color w:val="auto"/>
              </w:rPr>
              <w:t>6</w:t>
            </w:r>
            <w:r w:rsidR="00376C66" w:rsidRPr="00492C81">
              <w:rPr>
                <w:rFonts w:asciiTheme="majorBidi" w:hAnsiTheme="majorBidi" w:cstheme="majorBidi" w:hint="cs"/>
                <w:b/>
                <w:bCs/>
                <w:color w:val="auto"/>
                <w:rtl/>
              </w:rPr>
              <w:t xml:space="preserve"> أشهر </w:t>
            </w:r>
            <w:r w:rsidRPr="00492C81">
              <w:rPr>
                <w:rFonts w:asciiTheme="majorBidi" w:hAnsiTheme="majorBidi" w:cstheme="majorBidi"/>
                <w:b/>
                <w:bCs/>
                <w:color w:val="auto"/>
                <w:rtl/>
              </w:rPr>
              <w:t>(</w:t>
            </w:r>
            <w:r w:rsidR="00492C81" w:rsidRPr="00492C81">
              <w:rPr>
                <w:rFonts w:asciiTheme="majorBidi" w:hAnsiTheme="majorBidi" w:cstheme="majorBidi"/>
                <w:b/>
                <w:bCs/>
                <w:color w:val="auto"/>
              </w:rPr>
              <w:t>180</w:t>
            </w:r>
            <w:r w:rsidR="00593F4B" w:rsidRPr="00492C81">
              <w:rPr>
                <w:rFonts w:asciiTheme="majorBidi" w:hAnsiTheme="majorBidi" w:cstheme="majorBidi" w:hint="cs"/>
                <w:b/>
                <w:bCs/>
                <w:color w:val="auto"/>
                <w:rtl/>
              </w:rPr>
              <w:t xml:space="preserve"> يوم</w:t>
            </w:r>
            <w:r w:rsidRPr="00492C81">
              <w:rPr>
                <w:rFonts w:asciiTheme="majorBidi" w:hAnsiTheme="majorBidi" w:cstheme="majorBidi"/>
                <w:color w:val="auto"/>
                <w:rtl/>
              </w:rPr>
              <w:t>)</w:t>
            </w:r>
            <w:r w:rsidRPr="0073725A">
              <w:rPr>
                <w:rFonts w:asciiTheme="majorBidi" w:hAnsiTheme="majorBidi" w:cstheme="majorBidi"/>
                <w:color w:val="auto"/>
                <w:rtl/>
              </w:rPr>
              <w:t xml:space="preserve"> تبدأ من تاريخ تقديم العرض.</w:t>
            </w:r>
          </w:p>
        </w:tc>
      </w:tr>
      <w:tr w:rsidR="00A21655" w:rsidRPr="0073725A" w14:paraId="6D5836A6" w14:textId="77777777" w:rsidTr="000167FB">
        <w:tc>
          <w:tcPr>
            <w:tcW w:w="5392" w:type="dxa"/>
          </w:tcPr>
          <w:p w14:paraId="479809F4" w14:textId="77777777" w:rsidR="000A62CE" w:rsidRPr="0073725A" w:rsidRDefault="007F6871" w:rsidP="00156A07">
            <w:pPr>
              <w:pStyle w:val="ListParagraph"/>
              <w:numPr>
                <w:ilvl w:val="0"/>
                <w:numId w:val="11"/>
              </w:numPr>
              <w:spacing w:after="0"/>
              <w:jc w:val="both"/>
              <w:rPr>
                <w:rFonts w:asciiTheme="majorBidi" w:eastAsia="Times New Roman" w:hAnsiTheme="majorBidi" w:cstheme="majorBidi"/>
                <w:color w:val="auto"/>
              </w:rPr>
            </w:pPr>
            <w:r w:rsidRPr="0073725A">
              <w:rPr>
                <w:rFonts w:asciiTheme="majorBidi" w:eastAsia="Times New Roman" w:hAnsiTheme="majorBidi" w:cstheme="majorBidi"/>
                <w:color w:val="auto"/>
              </w:rPr>
              <w:lastRenderedPageBreak/>
              <w:t>All offers should indicate whether they include taxes, compulsory payments, levies and/or duties, including VAT, if applicable</w:t>
            </w:r>
          </w:p>
          <w:p w14:paraId="66BBDBAA" w14:textId="64E5310F" w:rsidR="00AE7AEC" w:rsidRPr="0073725A" w:rsidRDefault="00AE7AEC" w:rsidP="00AE7AEC">
            <w:pPr>
              <w:pStyle w:val="ListParagraph"/>
              <w:spacing w:after="0"/>
              <w:jc w:val="both"/>
              <w:rPr>
                <w:rFonts w:asciiTheme="majorBidi" w:eastAsia="Times New Roman" w:hAnsiTheme="majorBidi" w:cstheme="majorBidi"/>
                <w:color w:val="auto"/>
              </w:rPr>
            </w:pPr>
          </w:p>
        </w:tc>
        <w:tc>
          <w:tcPr>
            <w:tcW w:w="5392" w:type="dxa"/>
          </w:tcPr>
          <w:p w14:paraId="4FE7092F" w14:textId="5B794DFC" w:rsidR="000A62CE" w:rsidRPr="0073725A" w:rsidRDefault="0097687F" w:rsidP="00156A07">
            <w:pPr>
              <w:pStyle w:val="ListParagraph"/>
              <w:numPr>
                <w:ilvl w:val="0"/>
                <w:numId w:val="11"/>
              </w:numPr>
              <w:bidi/>
              <w:spacing w:after="0"/>
              <w:jc w:val="both"/>
              <w:rPr>
                <w:rFonts w:asciiTheme="majorBidi" w:hAnsiTheme="majorBidi" w:cstheme="majorBidi"/>
                <w:color w:val="auto"/>
                <w:rtl/>
                <w:lang w:bidi="ar-JO"/>
              </w:rPr>
            </w:pPr>
            <w:r w:rsidRPr="0073725A">
              <w:rPr>
                <w:rFonts w:asciiTheme="majorBidi" w:hAnsiTheme="majorBidi" w:cstheme="majorBidi"/>
                <w:color w:val="auto"/>
                <w:rtl/>
              </w:rPr>
              <w:t>يجب أن تشير كافة العروض ما إذا كانت تشمل الضرائب، الدفعات الإلزامية، الالتزامات المالية و/أو الرسوم، شاملةً ضريبة القيمة المضافة، إذا كانت تنطبق.</w:t>
            </w:r>
          </w:p>
        </w:tc>
      </w:tr>
      <w:tr w:rsidR="00A21655" w:rsidRPr="0073725A" w14:paraId="7F040909" w14:textId="77777777" w:rsidTr="000167FB">
        <w:tc>
          <w:tcPr>
            <w:tcW w:w="5392" w:type="dxa"/>
          </w:tcPr>
          <w:p w14:paraId="37736531" w14:textId="77777777" w:rsidR="007F6871" w:rsidRPr="0073725A" w:rsidRDefault="007F6871" w:rsidP="00156A07">
            <w:pPr>
              <w:pStyle w:val="ListParagraph"/>
              <w:numPr>
                <w:ilvl w:val="0"/>
                <w:numId w:val="11"/>
              </w:numPr>
              <w:spacing w:after="0"/>
              <w:jc w:val="both"/>
              <w:rPr>
                <w:rFonts w:asciiTheme="majorBidi" w:eastAsia="Times New Roman" w:hAnsiTheme="majorBidi" w:cstheme="majorBidi"/>
                <w:color w:val="auto"/>
              </w:rPr>
            </w:pPr>
            <w:r w:rsidRPr="0073725A">
              <w:rPr>
                <w:rFonts w:asciiTheme="majorBidi" w:eastAsia="Times New Roman" w:hAnsiTheme="majorBidi" w:cstheme="majorBidi"/>
                <w:b/>
                <w:bCs/>
                <w:color w:val="auto"/>
              </w:rPr>
              <w:t>Suppliers should ensure that financial offers are devoid of calculation errors</w:t>
            </w:r>
            <w:r w:rsidRPr="0073725A">
              <w:rPr>
                <w:rFonts w:asciiTheme="majorBidi" w:eastAsia="Times New Roman" w:hAnsiTheme="majorBidi" w:cstheme="majorBidi"/>
                <w:color w:val="auto"/>
              </w:rPr>
              <w:t>. If errors are identified during the evaluation process, the unit price will prevail. If there is ambiguity on the unit price, the Selection Committee may decide to disqualify the offer</w:t>
            </w:r>
            <w:r w:rsidR="00AE7AEC" w:rsidRPr="0073725A">
              <w:rPr>
                <w:rFonts w:asciiTheme="majorBidi" w:eastAsia="Times New Roman" w:hAnsiTheme="majorBidi" w:cstheme="majorBidi"/>
                <w:color w:val="auto"/>
              </w:rPr>
              <w:t>.</w:t>
            </w:r>
          </w:p>
          <w:p w14:paraId="4F654CED" w14:textId="354F1F60" w:rsidR="00AE7AEC" w:rsidRPr="0073725A" w:rsidRDefault="00AE7AEC" w:rsidP="00AE7AEC">
            <w:pPr>
              <w:pStyle w:val="ListParagraph"/>
              <w:spacing w:after="0"/>
              <w:jc w:val="both"/>
              <w:rPr>
                <w:rFonts w:asciiTheme="majorBidi" w:eastAsia="Times New Roman" w:hAnsiTheme="majorBidi" w:cstheme="majorBidi"/>
                <w:color w:val="auto"/>
              </w:rPr>
            </w:pPr>
          </w:p>
        </w:tc>
        <w:tc>
          <w:tcPr>
            <w:tcW w:w="5392" w:type="dxa"/>
          </w:tcPr>
          <w:p w14:paraId="7C4505FF" w14:textId="41D91F1A" w:rsidR="007F6871" w:rsidRPr="0073725A" w:rsidRDefault="0097687F" w:rsidP="00156A07">
            <w:pPr>
              <w:pStyle w:val="ListParagraph"/>
              <w:numPr>
                <w:ilvl w:val="0"/>
                <w:numId w:val="11"/>
              </w:numPr>
              <w:bidi/>
              <w:spacing w:after="0"/>
              <w:jc w:val="both"/>
              <w:rPr>
                <w:rFonts w:asciiTheme="majorBidi" w:hAnsiTheme="majorBidi" w:cstheme="majorBidi"/>
                <w:color w:val="auto"/>
                <w:rtl/>
                <w:lang w:bidi="ar-JO"/>
              </w:rPr>
            </w:pPr>
            <w:r w:rsidRPr="0073725A">
              <w:rPr>
                <w:rFonts w:asciiTheme="majorBidi" w:hAnsiTheme="majorBidi" w:cstheme="majorBidi"/>
                <w:b/>
                <w:bCs/>
                <w:color w:val="auto"/>
                <w:rtl/>
              </w:rPr>
              <w:t>يجب أن يتحقق الموردون من أن العروض المالية خالية من الأخطاء الحسابية</w:t>
            </w:r>
            <w:r w:rsidRPr="0073725A">
              <w:rPr>
                <w:rFonts w:asciiTheme="majorBidi" w:hAnsiTheme="majorBidi" w:cstheme="majorBidi"/>
                <w:color w:val="auto"/>
                <w:rtl/>
              </w:rPr>
              <w:t>. وإذا تم اكتشاف مثل تلك الأخطاء خلال عملية التقييم سيتم الأخذ بسعر الوحدة. وإذا حصل التباس في سعر الوحدة قد تقرر لجنة الاختيار حينئذ عدم تأهل العرض.</w:t>
            </w:r>
          </w:p>
        </w:tc>
      </w:tr>
      <w:tr w:rsidR="00A21655" w:rsidRPr="0073725A" w14:paraId="09ECA79C" w14:textId="77777777" w:rsidTr="000167FB">
        <w:tc>
          <w:tcPr>
            <w:tcW w:w="5392" w:type="dxa"/>
          </w:tcPr>
          <w:p w14:paraId="21C4C230" w14:textId="77777777" w:rsidR="007F6871" w:rsidRPr="0073725A" w:rsidRDefault="007F6871" w:rsidP="00156A07">
            <w:pPr>
              <w:pStyle w:val="ListParagraph"/>
              <w:numPr>
                <w:ilvl w:val="0"/>
                <w:numId w:val="11"/>
              </w:numPr>
              <w:spacing w:after="0"/>
              <w:jc w:val="both"/>
              <w:rPr>
                <w:rFonts w:asciiTheme="majorBidi" w:eastAsia="Times New Roman" w:hAnsiTheme="majorBidi" w:cstheme="majorBidi"/>
                <w:color w:val="auto"/>
              </w:rPr>
            </w:pPr>
            <w:r w:rsidRPr="0073725A">
              <w:rPr>
                <w:rFonts w:asciiTheme="majorBidi" w:eastAsia="Times New Roman" w:hAnsiTheme="majorBidi" w:cstheme="majorBidi"/>
                <w:color w:val="auto"/>
              </w:rPr>
              <w:t xml:space="preserve">Any requests for clarifications regarding the project that are not addressed in written documents must be presented to Mercy Corps in writing. The answer to any question raised in writing by any </w:t>
            </w:r>
            <w:proofErr w:type="spellStart"/>
            <w:r w:rsidRPr="0073725A">
              <w:rPr>
                <w:rFonts w:asciiTheme="majorBidi" w:eastAsia="Times New Roman" w:hAnsiTheme="majorBidi" w:cstheme="majorBidi"/>
                <w:color w:val="auto"/>
              </w:rPr>
              <w:t>offeror</w:t>
            </w:r>
            <w:proofErr w:type="spellEnd"/>
            <w:r w:rsidRPr="0073725A">
              <w:rPr>
                <w:rFonts w:asciiTheme="majorBidi" w:eastAsia="Times New Roman" w:hAnsiTheme="majorBidi" w:cstheme="majorBidi"/>
                <w:color w:val="auto"/>
              </w:rPr>
              <w:t xml:space="preserve"> will be issued to that </w:t>
            </w:r>
            <w:proofErr w:type="spellStart"/>
            <w:r w:rsidRPr="0073725A">
              <w:rPr>
                <w:rFonts w:asciiTheme="majorBidi" w:eastAsia="Times New Roman" w:hAnsiTheme="majorBidi" w:cstheme="majorBidi"/>
                <w:color w:val="auto"/>
              </w:rPr>
              <w:t>offeror</w:t>
            </w:r>
            <w:proofErr w:type="spellEnd"/>
            <w:r w:rsidRPr="0073725A">
              <w:rPr>
                <w:rFonts w:asciiTheme="majorBidi" w:eastAsia="Times New Roman" w:hAnsiTheme="majorBidi" w:cstheme="majorBidi"/>
                <w:color w:val="auto"/>
              </w:rPr>
              <w:t xml:space="preserve">. In some cases, Mercy Corps may choose to issue clarifications to all </w:t>
            </w:r>
            <w:proofErr w:type="spellStart"/>
            <w:r w:rsidRPr="0073725A">
              <w:rPr>
                <w:rFonts w:asciiTheme="majorBidi" w:eastAsia="Times New Roman" w:hAnsiTheme="majorBidi" w:cstheme="majorBidi"/>
                <w:color w:val="auto"/>
              </w:rPr>
              <w:t>offerors</w:t>
            </w:r>
            <w:proofErr w:type="spellEnd"/>
            <w:r w:rsidRPr="0073725A">
              <w:rPr>
                <w:rFonts w:asciiTheme="majorBidi" w:eastAsia="Times New Roman" w:hAnsiTheme="majorBidi" w:cstheme="majorBidi"/>
                <w:color w:val="auto"/>
              </w:rPr>
              <w:t>. It is a condition of this tender that no clarification shall be deemed to supersede, contradict, add to or detract from the conditions hereof, unless made in writing as an Addendum to Tender and signed by Mercy Corps or its designated representative</w:t>
            </w:r>
          </w:p>
          <w:p w14:paraId="3850334D" w14:textId="07B0B963" w:rsidR="00AE7AEC" w:rsidRPr="0073725A" w:rsidRDefault="00AE7AEC" w:rsidP="00AE7AEC">
            <w:pPr>
              <w:pStyle w:val="ListParagraph"/>
              <w:spacing w:after="0"/>
              <w:jc w:val="both"/>
              <w:rPr>
                <w:rFonts w:asciiTheme="majorBidi" w:eastAsia="Times New Roman" w:hAnsiTheme="majorBidi" w:cstheme="majorBidi"/>
                <w:color w:val="auto"/>
              </w:rPr>
            </w:pPr>
          </w:p>
        </w:tc>
        <w:tc>
          <w:tcPr>
            <w:tcW w:w="5392" w:type="dxa"/>
          </w:tcPr>
          <w:p w14:paraId="77CCE150" w14:textId="0DA8EB5B" w:rsidR="007F6871" w:rsidRPr="0073725A" w:rsidRDefault="0097687F" w:rsidP="00156A07">
            <w:pPr>
              <w:pStyle w:val="ListParagraph"/>
              <w:numPr>
                <w:ilvl w:val="0"/>
                <w:numId w:val="11"/>
              </w:numPr>
              <w:bidi/>
              <w:spacing w:after="0"/>
              <w:jc w:val="both"/>
              <w:rPr>
                <w:rFonts w:asciiTheme="majorBidi" w:hAnsiTheme="majorBidi" w:cstheme="majorBidi"/>
                <w:color w:val="auto"/>
                <w:rtl/>
                <w:lang w:bidi="ar-JO"/>
              </w:rPr>
            </w:pPr>
            <w:r w:rsidRPr="0073725A">
              <w:rPr>
                <w:rFonts w:asciiTheme="majorBidi" w:hAnsiTheme="majorBidi" w:cstheme="majorBidi"/>
                <w:color w:val="auto"/>
                <w:rtl/>
              </w:rPr>
              <w:t>يجب أن ترفع أية طلبات للتوضيح</w:t>
            </w:r>
            <w:r w:rsidR="000A3B27" w:rsidRPr="0073725A">
              <w:rPr>
                <w:rFonts w:asciiTheme="majorBidi" w:hAnsiTheme="majorBidi" w:cstheme="majorBidi" w:hint="cs"/>
                <w:color w:val="auto"/>
                <w:rtl/>
              </w:rPr>
              <w:t>، وبشكل خطّي إلى ميرسي كور،</w:t>
            </w:r>
            <w:r w:rsidRPr="0073725A">
              <w:rPr>
                <w:rFonts w:asciiTheme="majorBidi" w:hAnsiTheme="majorBidi" w:cstheme="majorBidi"/>
                <w:color w:val="auto"/>
                <w:rtl/>
              </w:rPr>
              <w:t xml:space="preserve"> فيما يتعلق بالمشروع </w:t>
            </w:r>
            <w:r w:rsidR="000A3B27" w:rsidRPr="0073725A">
              <w:rPr>
                <w:rFonts w:asciiTheme="majorBidi" w:hAnsiTheme="majorBidi" w:cstheme="majorBidi" w:hint="cs"/>
                <w:color w:val="auto"/>
                <w:rtl/>
                <w:lang w:val="en-US" w:bidi="ar-JO"/>
              </w:rPr>
              <w:t xml:space="preserve">والتي </w:t>
            </w:r>
            <w:r w:rsidRPr="0073725A">
              <w:rPr>
                <w:rFonts w:asciiTheme="majorBidi" w:hAnsiTheme="majorBidi" w:cstheme="majorBidi"/>
                <w:color w:val="auto"/>
                <w:rtl/>
              </w:rPr>
              <w:t xml:space="preserve">لم </w:t>
            </w:r>
            <w:r w:rsidR="000A3B27" w:rsidRPr="0073725A">
              <w:rPr>
                <w:rFonts w:asciiTheme="majorBidi" w:hAnsiTheme="majorBidi" w:cstheme="majorBidi" w:hint="cs"/>
                <w:color w:val="auto"/>
                <w:rtl/>
              </w:rPr>
              <w:t>يتم التعرض لها</w:t>
            </w:r>
            <w:r w:rsidRPr="0073725A">
              <w:rPr>
                <w:rFonts w:asciiTheme="majorBidi" w:hAnsiTheme="majorBidi" w:cstheme="majorBidi"/>
                <w:color w:val="auto"/>
                <w:rtl/>
              </w:rPr>
              <w:t xml:space="preserve"> في الوثائق الخطية. وسترسل الإجابة على أي استفسار رفع خطياً من قبل مقدم العرض إلى مقدم العرض المعني. وفي بعض الحالات قد تختار ميرسي كور تعميم تلك  الإيضاحات على جميع مقدمي العروض. </w:t>
            </w:r>
            <w:r w:rsidR="000A3B27" w:rsidRPr="0073725A">
              <w:rPr>
                <w:rFonts w:asciiTheme="majorBidi" w:hAnsiTheme="majorBidi" w:cstheme="majorBidi" w:hint="cs"/>
                <w:color w:val="auto"/>
                <w:rtl/>
              </w:rPr>
              <w:t xml:space="preserve">كشرط من شروط هذه المناقصة فإن أيّاً من </w:t>
            </w:r>
            <w:r w:rsidRPr="0073725A">
              <w:rPr>
                <w:rFonts w:asciiTheme="majorBidi" w:hAnsiTheme="majorBidi" w:cstheme="majorBidi"/>
                <w:color w:val="auto"/>
                <w:rtl/>
              </w:rPr>
              <w:t>الإيضاحات لن تحل محل أو تناقض أو تضيف أو تنتقص من الشروط الواردة هنا ما لم يكن ذلك خطياً كملحق للمناقصة موقّع</w:t>
            </w:r>
            <w:r w:rsidR="000A3B27" w:rsidRPr="0073725A">
              <w:rPr>
                <w:rFonts w:asciiTheme="majorBidi" w:hAnsiTheme="majorBidi" w:cstheme="majorBidi" w:hint="cs"/>
                <w:color w:val="auto"/>
                <w:rtl/>
              </w:rPr>
              <w:t>اً</w:t>
            </w:r>
            <w:r w:rsidRPr="0073725A">
              <w:rPr>
                <w:rFonts w:asciiTheme="majorBidi" w:hAnsiTheme="majorBidi" w:cstheme="majorBidi"/>
                <w:color w:val="auto"/>
                <w:rtl/>
              </w:rPr>
              <w:t xml:space="preserve"> من ميرسي كور أو مندوبها المفوض.</w:t>
            </w:r>
          </w:p>
        </w:tc>
      </w:tr>
      <w:tr w:rsidR="00A21655" w:rsidRPr="0073725A" w14:paraId="366B6EB0" w14:textId="77777777" w:rsidTr="000167FB">
        <w:tc>
          <w:tcPr>
            <w:tcW w:w="5392" w:type="dxa"/>
          </w:tcPr>
          <w:p w14:paraId="4C0973D8" w14:textId="77777777" w:rsidR="007F6871" w:rsidRPr="0073725A" w:rsidRDefault="007F6871" w:rsidP="00156A07">
            <w:pPr>
              <w:pStyle w:val="ListParagraph"/>
              <w:numPr>
                <w:ilvl w:val="0"/>
                <w:numId w:val="11"/>
              </w:numPr>
              <w:spacing w:after="0"/>
              <w:jc w:val="both"/>
              <w:rPr>
                <w:rFonts w:asciiTheme="majorBidi" w:eastAsia="Times New Roman" w:hAnsiTheme="majorBidi" w:cstheme="majorBidi"/>
                <w:color w:val="auto"/>
              </w:rPr>
            </w:pPr>
            <w:r w:rsidRPr="0073725A">
              <w:rPr>
                <w:rFonts w:asciiTheme="majorBidi" w:eastAsia="Times New Roman" w:hAnsiTheme="majorBidi" w:cstheme="majorBidi"/>
                <w:color w:val="auto"/>
              </w:rPr>
              <w:t>This Tender does not obligate Mercy Corps to execute a contract nor does it commit Mercy Corps to pay any costs incurred in the preparation and submission of offers. Furthermore, Mercy Corps reserves the right to reject any and all offers, if such action is considered to be in the best interest of Mercy Corps</w:t>
            </w:r>
          </w:p>
          <w:p w14:paraId="27C723B3" w14:textId="501EE379" w:rsidR="00A21655" w:rsidRPr="0073725A" w:rsidRDefault="00A21655" w:rsidP="000167FB">
            <w:pPr>
              <w:pStyle w:val="ListParagraph"/>
              <w:spacing w:after="0"/>
              <w:jc w:val="both"/>
              <w:rPr>
                <w:rFonts w:asciiTheme="majorBidi" w:eastAsia="Times New Roman" w:hAnsiTheme="majorBidi" w:cstheme="majorBidi"/>
                <w:color w:val="auto"/>
              </w:rPr>
            </w:pPr>
          </w:p>
        </w:tc>
        <w:tc>
          <w:tcPr>
            <w:tcW w:w="5392" w:type="dxa"/>
          </w:tcPr>
          <w:p w14:paraId="1DB1508A" w14:textId="199CB4DB" w:rsidR="007F6871" w:rsidRPr="0073725A" w:rsidRDefault="0097687F" w:rsidP="00156A07">
            <w:pPr>
              <w:pStyle w:val="ListParagraph"/>
              <w:numPr>
                <w:ilvl w:val="0"/>
                <w:numId w:val="11"/>
              </w:numPr>
              <w:bidi/>
              <w:spacing w:after="0"/>
              <w:jc w:val="both"/>
              <w:rPr>
                <w:rFonts w:asciiTheme="majorBidi" w:hAnsiTheme="majorBidi" w:cstheme="majorBidi"/>
                <w:color w:val="auto"/>
                <w:rtl/>
                <w:lang w:bidi="ar-JO"/>
              </w:rPr>
            </w:pPr>
            <w:r w:rsidRPr="0073725A">
              <w:rPr>
                <w:rFonts w:asciiTheme="majorBidi" w:hAnsiTheme="majorBidi" w:cstheme="majorBidi"/>
                <w:color w:val="auto"/>
                <w:rtl/>
              </w:rPr>
              <w:t>ميرسي كور غير ملزمة بموجب هذا أوراق المناقصة على تنظيم عقد كما أنها غير ملزمة على دفع أية مصاريف تكبدها مقدمو العروض أثناء إعدادهم أو تقديمهم لتلك العروض. كما تحتفظ ميرسي كور بحق رفض أي من وجميع العروض إذا وجدت أن مثل هذا الإجراء هو في صالحها.</w:t>
            </w:r>
          </w:p>
        </w:tc>
      </w:tr>
      <w:tr w:rsidR="00A21655" w:rsidRPr="0073725A" w14:paraId="7EB6C661" w14:textId="77777777" w:rsidTr="00EF4C17">
        <w:tc>
          <w:tcPr>
            <w:tcW w:w="5392" w:type="dxa"/>
          </w:tcPr>
          <w:p w14:paraId="0398FBFA" w14:textId="2F44072F" w:rsidR="006E5A65" w:rsidRPr="0073725A" w:rsidRDefault="002D6E28" w:rsidP="00156A07">
            <w:pPr>
              <w:pStyle w:val="ListParagraph"/>
              <w:numPr>
                <w:ilvl w:val="1"/>
                <w:numId w:val="8"/>
              </w:numPr>
              <w:spacing w:after="0"/>
              <w:ind w:left="430" w:hanging="430"/>
              <w:jc w:val="both"/>
              <w:rPr>
                <w:rFonts w:asciiTheme="majorBidi" w:hAnsiTheme="majorBidi" w:cstheme="majorBidi"/>
                <w:color w:val="auto"/>
              </w:rPr>
            </w:pPr>
            <w:r w:rsidRPr="0073725A">
              <w:rPr>
                <w:rFonts w:asciiTheme="majorBidi" w:eastAsia="Times New Roman" w:hAnsiTheme="majorBidi" w:cstheme="majorBidi"/>
                <w:b/>
                <w:color w:val="auto"/>
              </w:rPr>
              <w:t>Supplier Eligibility</w:t>
            </w:r>
            <w:r w:rsidRPr="0073725A">
              <w:rPr>
                <w:rFonts w:asciiTheme="majorBidi" w:eastAsia="Times New Roman" w:hAnsiTheme="majorBidi" w:cstheme="majorBidi"/>
                <w:b/>
                <w:color w:val="auto"/>
                <w:lang w:val="en-US"/>
              </w:rPr>
              <w:t>:</w:t>
            </w:r>
            <w:r w:rsidRPr="0073725A">
              <w:rPr>
                <w:rFonts w:asciiTheme="majorBidi" w:eastAsia="Times New Roman" w:hAnsiTheme="majorBidi" w:cstheme="majorBidi"/>
                <w:color w:val="auto"/>
              </w:rPr>
              <w:t xml:space="preserve"> Suppliers may not apply, and </w:t>
            </w:r>
            <w:r w:rsidR="00A30962" w:rsidRPr="0073725A">
              <w:rPr>
                <w:rFonts w:asciiTheme="majorBidi" w:eastAsia="Times New Roman" w:hAnsiTheme="majorBidi" w:cstheme="majorBidi"/>
                <w:color w:val="auto"/>
              </w:rPr>
              <w:t xml:space="preserve">can </w:t>
            </w:r>
            <w:r w:rsidRPr="0073725A">
              <w:rPr>
                <w:rFonts w:asciiTheme="majorBidi" w:eastAsia="Times New Roman" w:hAnsiTheme="majorBidi" w:cstheme="majorBidi"/>
                <w:color w:val="auto"/>
              </w:rPr>
              <w:t>be rejected as ineligible, if they</w:t>
            </w:r>
          </w:p>
          <w:p w14:paraId="39B2F7DC" w14:textId="63104E4E" w:rsidR="00AE7AEC" w:rsidRPr="0073725A" w:rsidRDefault="00AE7AEC" w:rsidP="00AE7AEC">
            <w:pPr>
              <w:pStyle w:val="ListParagraph"/>
              <w:spacing w:after="0"/>
              <w:ind w:left="430"/>
              <w:jc w:val="both"/>
              <w:rPr>
                <w:rFonts w:asciiTheme="majorBidi" w:hAnsiTheme="majorBidi" w:cstheme="majorBidi"/>
                <w:color w:val="auto"/>
              </w:rPr>
            </w:pPr>
          </w:p>
        </w:tc>
        <w:tc>
          <w:tcPr>
            <w:tcW w:w="5392" w:type="dxa"/>
          </w:tcPr>
          <w:p w14:paraId="21DB8CD7" w14:textId="50BC983D" w:rsidR="006E5A65" w:rsidRPr="00D51325" w:rsidRDefault="0097687F" w:rsidP="00D51325">
            <w:pPr>
              <w:pStyle w:val="ListParagraph"/>
              <w:numPr>
                <w:ilvl w:val="1"/>
                <w:numId w:val="47"/>
              </w:numPr>
              <w:bidi/>
              <w:spacing w:after="0" w:line="240" w:lineRule="auto"/>
              <w:jc w:val="both"/>
              <w:rPr>
                <w:rFonts w:asciiTheme="majorBidi" w:hAnsiTheme="majorBidi" w:cstheme="majorBidi"/>
                <w:rtl/>
                <w:lang w:bidi="ar-JO"/>
              </w:rPr>
            </w:pPr>
            <w:r w:rsidRPr="00D51325">
              <w:rPr>
                <w:rFonts w:asciiTheme="majorBidi" w:hAnsiTheme="majorBidi" w:cstheme="majorBidi"/>
                <w:b/>
                <w:bCs/>
                <w:rtl/>
                <w:lang w:bidi="ar-JO"/>
              </w:rPr>
              <w:t>أهليّة المورّد:</w:t>
            </w:r>
            <w:r w:rsidRPr="00D51325">
              <w:rPr>
                <w:rFonts w:asciiTheme="majorBidi" w:hAnsiTheme="majorBidi" w:cstheme="majorBidi"/>
                <w:rtl/>
                <w:lang w:bidi="ar-JO"/>
              </w:rPr>
              <w:t xml:space="preserve"> </w:t>
            </w:r>
            <w:r w:rsidRPr="00D51325">
              <w:rPr>
                <w:rFonts w:asciiTheme="majorBidi" w:eastAsia="Times New Roman" w:hAnsiTheme="majorBidi" w:cstheme="majorBidi"/>
                <w:rtl/>
              </w:rPr>
              <w:t xml:space="preserve">على الموردين ألا يتقدموا بعروضهم حيث </w:t>
            </w:r>
            <w:r w:rsidR="00A30962" w:rsidRPr="00D51325">
              <w:rPr>
                <w:rFonts w:asciiTheme="majorBidi" w:eastAsia="Times New Roman" w:hAnsiTheme="majorBidi" w:cstheme="majorBidi" w:hint="cs"/>
                <w:rtl/>
              </w:rPr>
              <w:t>يمكن</w:t>
            </w:r>
            <w:r w:rsidR="00A30962" w:rsidRPr="00D51325">
              <w:rPr>
                <w:rFonts w:asciiTheme="majorBidi" w:eastAsia="Times New Roman" w:hAnsiTheme="majorBidi" w:cstheme="majorBidi"/>
                <w:rtl/>
              </w:rPr>
              <w:t xml:space="preserve"> </w:t>
            </w:r>
            <w:r w:rsidRPr="00D51325">
              <w:rPr>
                <w:rFonts w:asciiTheme="majorBidi" w:eastAsia="Times New Roman" w:hAnsiTheme="majorBidi" w:cstheme="majorBidi"/>
                <w:rtl/>
              </w:rPr>
              <w:t>رفضهم على أساس أنهم غير مؤهلين إذا:</w:t>
            </w:r>
          </w:p>
        </w:tc>
      </w:tr>
      <w:tr w:rsidR="006145D4" w:rsidRPr="0073725A" w14:paraId="5FEFB3BE" w14:textId="77777777" w:rsidTr="00EF4C17">
        <w:tc>
          <w:tcPr>
            <w:tcW w:w="5392" w:type="dxa"/>
          </w:tcPr>
          <w:p w14:paraId="5BC3541B" w14:textId="394360C5" w:rsidR="006145D4" w:rsidRPr="004A210C" w:rsidRDefault="006145D4" w:rsidP="00156A07">
            <w:pPr>
              <w:pStyle w:val="ListParagraph"/>
              <w:numPr>
                <w:ilvl w:val="0"/>
                <w:numId w:val="11"/>
              </w:numPr>
              <w:spacing w:after="0"/>
              <w:jc w:val="both"/>
              <w:rPr>
                <w:rFonts w:asciiTheme="majorBidi" w:eastAsia="Times New Roman" w:hAnsiTheme="majorBidi" w:cstheme="majorBidi"/>
                <w:color w:val="auto"/>
              </w:rPr>
            </w:pPr>
            <w:r w:rsidRPr="004A210C">
              <w:rPr>
                <w:rFonts w:asciiTheme="majorBidi" w:eastAsia="Times New Roman" w:hAnsiTheme="majorBidi" w:cstheme="majorBidi"/>
                <w:color w:val="auto"/>
              </w:rPr>
              <w:t>Are not registered companies</w:t>
            </w:r>
            <w:r w:rsidR="000014D3">
              <w:rPr>
                <w:rFonts w:asciiTheme="majorBidi" w:eastAsia="Times New Roman" w:hAnsiTheme="majorBidi" w:cstheme="majorBidi"/>
                <w:color w:val="auto"/>
                <w:lang w:val="en-US"/>
              </w:rPr>
              <w:t xml:space="preserve">/ </w:t>
            </w:r>
            <w:r w:rsidR="000014D3" w:rsidRPr="000014D3">
              <w:rPr>
                <w:rFonts w:asciiTheme="majorBidi" w:eastAsia="Times New Roman" w:hAnsiTheme="majorBidi" w:cstheme="majorBidi"/>
                <w:color w:val="000000" w:themeColor="text1"/>
                <w:sz w:val="20"/>
                <w:szCs w:val="20"/>
                <w:lang w:eastAsia="en-GB"/>
              </w:rPr>
              <w:t>Individual Contractors</w:t>
            </w:r>
          </w:p>
        </w:tc>
        <w:tc>
          <w:tcPr>
            <w:tcW w:w="5392" w:type="dxa"/>
          </w:tcPr>
          <w:p w14:paraId="6F7E6B85" w14:textId="5361C923" w:rsidR="006145D4" w:rsidRPr="004A210C" w:rsidRDefault="006145D4" w:rsidP="00156A07">
            <w:pPr>
              <w:pStyle w:val="ListParagraph"/>
              <w:numPr>
                <w:ilvl w:val="0"/>
                <w:numId w:val="11"/>
              </w:numPr>
              <w:bidi/>
              <w:spacing w:after="0"/>
              <w:jc w:val="both"/>
              <w:rPr>
                <w:rFonts w:asciiTheme="majorBidi" w:eastAsia="Times New Roman" w:hAnsiTheme="majorBidi" w:cstheme="majorBidi"/>
                <w:color w:val="auto"/>
                <w:rtl/>
                <w:lang w:bidi="ar-SY"/>
              </w:rPr>
            </w:pPr>
            <w:r w:rsidRPr="004A210C">
              <w:rPr>
                <w:rFonts w:asciiTheme="majorBidi" w:eastAsia="Times New Roman" w:hAnsiTheme="majorBidi" w:cstheme="majorBidi" w:hint="cs"/>
                <w:color w:val="auto"/>
                <w:rtl/>
                <w:lang w:val="en-US" w:bidi="ar-JO"/>
              </w:rPr>
              <w:t>لم يكونو شركات مسجلة رسميا</w:t>
            </w:r>
            <w:r w:rsidR="00D32724">
              <w:rPr>
                <w:rFonts w:asciiTheme="majorBidi" w:eastAsia="Times New Roman" w:hAnsiTheme="majorBidi" w:cstheme="majorBidi" w:hint="cs"/>
                <w:color w:val="auto"/>
                <w:rtl/>
                <w:lang w:val="en-US" w:bidi="ar-SY"/>
              </w:rPr>
              <w:t xml:space="preserve"> او المقاولين الفرديين </w:t>
            </w:r>
          </w:p>
        </w:tc>
      </w:tr>
      <w:tr w:rsidR="004A210C" w:rsidRPr="0073725A" w14:paraId="2F063CD8" w14:textId="77777777" w:rsidTr="004A210C">
        <w:tc>
          <w:tcPr>
            <w:tcW w:w="5392" w:type="dxa"/>
          </w:tcPr>
          <w:p w14:paraId="3BD6C646" w14:textId="05B1F0DB" w:rsidR="004A210C" w:rsidRPr="004A210C" w:rsidRDefault="004A210C" w:rsidP="00156A07">
            <w:pPr>
              <w:pStyle w:val="ListParagraph"/>
              <w:numPr>
                <w:ilvl w:val="0"/>
                <w:numId w:val="11"/>
              </w:numPr>
              <w:spacing w:after="0"/>
              <w:jc w:val="both"/>
              <w:rPr>
                <w:rFonts w:asciiTheme="majorBidi" w:eastAsia="Times New Roman" w:hAnsiTheme="majorBidi" w:cstheme="majorBidi"/>
                <w:color w:val="auto"/>
              </w:rPr>
            </w:pPr>
            <w:r w:rsidRPr="004A210C">
              <w:rPr>
                <w:rFonts w:ascii="Times New Roman" w:eastAsia="Times New Roman" w:hAnsi="Times New Roman" w:cs="Times New Roman"/>
                <w:color w:val="000000"/>
                <w:sz w:val="22"/>
                <w:szCs w:val="22"/>
              </w:rPr>
              <w:t>Are bankrupt or in the process of going bankrupt</w:t>
            </w:r>
          </w:p>
        </w:tc>
        <w:tc>
          <w:tcPr>
            <w:tcW w:w="5392" w:type="dxa"/>
          </w:tcPr>
          <w:p w14:paraId="39814379" w14:textId="38FB3D5B" w:rsidR="004A210C" w:rsidRPr="004A210C" w:rsidRDefault="004A210C" w:rsidP="00156A07">
            <w:pPr>
              <w:pStyle w:val="ListParagraph"/>
              <w:numPr>
                <w:ilvl w:val="0"/>
                <w:numId w:val="11"/>
              </w:numPr>
              <w:bidi/>
              <w:spacing w:after="0"/>
              <w:jc w:val="both"/>
              <w:rPr>
                <w:rFonts w:asciiTheme="majorBidi" w:eastAsia="Times New Roman" w:hAnsiTheme="majorBidi" w:cstheme="majorBidi"/>
                <w:color w:val="auto"/>
                <w:rtl/>
                <w:lang w:val="en-US" w:bidi="ar-JO"/>
              </w:rPr>
            </w:pPr>
            <w:r w:rsidRPr="004A210C">
              <w:rPr>
                <w:rFonts w:asciiTheme="majorBidi" w:eastAsia="Times New Roman" w:hAnsiTheme="majorBidi" w:cstheme="majorBidi"/>
                <w:color w:val="auto"/>
                <w:rtl/>
              </w:rPr>
              <w:t>اذا كان مفلسا او في طريقه للافلاس</w:t>
            </w:r>
            <w:r w:rsidRPr="004A210C">
              <w:rPr>
                <w:rFonts w:asciiTheme="majorBidi" w:eastAsia="Times New Roman" w:hAnsiTheme="majorBidi" w:cstheme="majorBidi" w:hint="cs"/>
                <w:color w:val="auto"/>
                <w:rtl/>
              </w:rPr>
              <w:t>.</w:t>
            </w:r>
          </w:p>
        </w:tc>
      </w:tr>
      <w:tr w:rsidR="004A210C" w:rsidRPr="0073725A" w14:paraId="262AC92E" w14:textId="77777777" w:rsidTr="004A210C">
        <w:tc>
          <w:tcPr>
            <w:tcW w:w="5392" w:type="dxa"/>
          </w:tcPr>
          <w:p w14:paraId="527F5BA1" w14:textId="68868676" w:rsidR="004A210C" w:rsidRPr="004A210C" w:rsidRDefault="004A210C" w:rsidP="00156A07">
            <w:pPr>
              <w:pStyle w:val="ListParagraph"/>
              <w:numPr>
                <w:ilvl w:val="0"/>
                <w:numId w:val="11"/>
              </w:numPr>
              <w:spacing w:after="0"/>
              <w:jc w:val="both"/>
              <w:rPr>
                <w:rFonts w:ascii="Times New Roman" w:eastAsia="Times New Roman" w:hAnsi="Times New Roman" w:cs="Times New Roman"/>
                <w:color w:val="000000"/>
                <w:sz w:val="22"/>
                <w:szCs w:val="22"/>
              </w:rPr>
            </w:pPr>
            <w:r w:rsidRPr="004A210C">
              <w:rPr>
                <w:rFonts w:ascii="Times New Roman" w:eastAsia="Times New Roman" w:hAnsi="Times New Roman" w:cs="Times New Roman"/>
                <w:color w:val="000000"/>
                <w:sz w:val="22"/>
                <w:szCs w:val="22"/>
              </w:rPr>
              <w:t>Have been  convicted of illegal/corrupt activities, and/or unprofessional conduct</w:t>
            </w:r>
          </w:p>
        </w:tc>
        <w:tc>
          <w:tcPr>
            <w:tcW w:w="5392" w:type="dxa"/>
          </w:tcPr>
          <w:p w14:paraId="7AEB0BA6" w14:textId="2F9D7AF0" w:rsidR="004A210C" w:rsidRPr="004A210C" w:rsidRDefault="004A210C" w:rsidP="00156A07">
            <w:pPr>
              <w:pStyle w:val="ListParagraph"/>
              <w:numPr>
                <w:ilvl w:val="0"/>
                <w:numId w:val="11"/>
              </w:numPr>
              <w:bidi/>
              <w:spacing w:after="0"/>
              <w:jc w:val="both"/>
              <w:rPr>
                <w:rFonts w:asciiTheme="majorBidi" w:eastAsia="Times New Roman" w:hAnsiTheme="majorBidi" w:cstheme="majorBidi"/>
                <w:color w:val="auto"/>
                <w:rtl/>
                <w:lang w:val="en-US" w:bidi="ar-JO"/>
              </w:rPr>
            </w:pPr>
            <w:r w:rsidRPr="004A210C">
              <w:rPr>
                <w:rFonts w:asciiTheme="majorBidi" w:hAnsiTheme="majorBidi" w:cstheme="majorBidi" w:hint="cs"/>
                <w:color w:val="auto"/>
                <w:rtl/>
                <w:lang w:bidi="ar-JO"/>
              </w:rPr>
              <w:t>كانو مدانين بارتكاب نشاطات غير قانونية/فاسدة و/أو سلوكيات غير مهنية</w:t>
            </w:r>
          </w:p>
        </w:tc>
      </w:tr>
      <w:tr w:rsidR="004A210C" w:rsidRPr="0073725A" w14:paraId="0ABD6982" w14:textId="77777777" w:rsidTr="004A210C">
        <w:tc>
          <w:tcPr>
            <w:tcW w:w="5392" w:type="dxa"/>
          </w:tcPr>
          <w:p w14:paraId="7E31D997" w14:textId="2987EE2A" w:rsidR="004A210C" w:rsidRPr="004A210C" w:rsidRDefault="004A210C" w:rsidP="00156A07">
            <w:pPr>
              <w:pStyle w:val="ListParagraph"/>
              <w:numPr>
                <w:ilvl w:val="0"/>
                <w:numId w:val="11"/>
              </w:numPr>
              <w:spacing w:after="0"/>
              <w:jc w:val="both"/>
              <w:rPr>
                <w:rFonts w:ascii="Times New Roman" w:eastAsia="Times New Roman" w:hAnsi="Times New Roman" w:cs="Times New Roman"/>
                <w:color w:val="000000"/>
                <w:sz w:val="22"/>
                <w:szCs w:val="22"/>
              </w:rPr>
            </w:pPr>
            <w:r w:rsidRPr="004A210C">
              <w:rPr>
                <w:rFonts w:ascii="Times New Roman" w:eastAsia="Times New Roman" w:hAnsi="Times New Roman" w:cs="Times New Roman"/>
                <w:color w:val="000000"/>
                <w:sz w:val="22"/>
                <w:szCs w:val="22"/>
              </w:rPr>
              <w:t>Have been guilty of grave professional misconduct</w:t>
            </w:r>
          </w:p>
        </w:tc>
        <w:tc>
          <w:tcPr>
            <w:tcW w:w="5392" w:type="dxa"/>
          </w:tcPr>
          <w:p w14:paraId="5975795A" w14:textId="29A6F353" w:rsidR="004A210C" w:rsidRPr="004A210C" w:rsidRDefault="004A210C" w:rsidP="00156A07">
            <w:pPr>
              <w:pStyle w:val="ListParagraph"/>
              <w:numPr>
                <w:ilvl w:val="0"/>
                <w:numId w:val="11"/>
              </w:numPr>
              <w:bidi/>
              <w:spacing w:after="0"/>
              <w:jc w:val="both"/>
              <w:rPr>
                <w:rFonts w:asciiTheme="majorBidi" w:eastAsia="Times New Roman" w:hAnsiTheme="majorBidi" w:cstheme="majorBidi"/>
                <w:color w:val="auto"/>
                <w:rtl/>
                <w:lang w:val="en-US" w:bidi="ar-JO"/>
              </w:rPr>
            </w:pPr>
            <w:r w:rsidRPr="004A210C">
              <w:rPr>
                <w:rFonts w:asciiTheme="majorBidi" w:eastAsia="Times New Roman" w:hAnsiTheme="majorBidi" w:cstheme="majorBidi"/>
                <w:color w:val="auto"/>
                <w:rtl/>
              </w:rPr>
              <w:t>اذا ادين بارتكاب سلوك مهني خطير</w:t>
            </w:r>
            <w:r w:rsidRPr="004A210C">
              <w:rPr>
                <w:rFonts w:asciiTheme="majorBidi" w:eastAsia="Times New Roman" w:hAnsiTheme="majorBidi" w:cstheme="majorBidi" w:hint="cs"/>
                <w:color w:val="auto"/>
                <w:rtl/>
              </w:rPr>
              <w:t>.</w:t>
            </w:r>
          </w:p>
        </w:tc>
      </w:tr>
      <w:tr w:rsidR="004A210C" w:rsidRPr="0073725A" w14:paraId="31839917" w14:textId="77777777" w:rsidTr="004A210C">
        <w:tc>
          <w:tcPr>
            <w:tcW w:w="5392" w:type="dxa"/>
          </w:tcPr>
          <w:p w14:paraId="724EF44E" w14:textId="4868A571" w:rsidR="004A210C" w:rsidRPr="004A210C" w:rsidRDefault="004A210C" w:rsidP="00156A07">
            <w:pPr>
              <w:pStyle w:val="ListParagraph"/>
              <w:numPr>
                <w:ilvl w:val="0"/>
                <w:numId w:val="11"/>
              </w:numPr>
              <w:spacing w:after="0"/>
              <w:jc w:val="both"/>
              <w:rPr>
                <w:rFonts w:ascii="Times New Roman" w:eastAsia="Times New Roman" w:hAnsi="Times New Roman" w:cs="Times New Roman"/>
                <w:color w:val="000000"/>
                <w:sz w:val="22"/>
                <w:szCs w:val="22"/>
              </w:rPr>
            </w:pPr>
            <w:r w:rsidRPr="004A210C">
              <w:rPr>
                <w:rFonts w:ascii="Times New Roman" w:eastAsia="Times New Roman" w:hAnsi="Times New Roman" w:cs="Times New Roman"/>
                <w:color w:val="000000"/>
                <w:sz w:val="22"/>
                <w:szCs w:val="22"/>
              </w:rPr>
              <w:t>Have not fulfilled obligations related to payment of social security and taxes</w:t>
            </w:r>
          </w:p>
        </w:tc>
        <w:tc>
          <w:tcPr>
            <w:tcW w:w="5392" w:type="dxa"/>
          </w:tcPr>
          <w:p w14:paraId="59FF4840" w14:textId="5BB7364F" w:rsidR="004A210C" w:rsidRPr="004A210C" w:rsidRDefault="004A210C" w:rsidP="00156A07">
            <w:pPr>
              <w:pStyle w:val="ListParagraph"/>
              <w:numPr>
                <w:ilvl w:val="0"/>
                <w:numId w:val="11"/>
              </w:numPr>
              <w:bidi/>
              <w:spacing w:after="0"/>
              <w:jc w:val="both"/>
              <w:rPr>
                <w:rFonts w:asciiTheme="majorBidi" w:eastAsia="Times New Roman" w:hAnsiTheme="majorBidi" w:cstheme="majorBidi"/>
                <w:color w:val="auto"/>
                <w:rtl/>
                <w:lang w:val="en-US" w:bidi="ar-JO"/>
              </w:rPr>
            </w:pPr>
            <w:r w:rsidRPr="004A210C">
              <w:rPr>
                <w:rFonts w:asciiTheme="majorBidi" w:eastAsia="Times New Roman" w:hAnsiTheme="majorBidi" w:cstheme="majorBidi" w:hint="cs"/>
                <w:color w:val="auto"/>
                <w:rtl/>
                <w:lang w:bidi="ar-SY"/>
              </w:rPr>
              <w:t>لم يقومو بالوفاء لالتزامات بمدفوعات خاصة بالضمان الإجتماعي و الضريبة.</w:t>
            </w:r>
          </w:p>
        </w:tc>
      </w:tr>
      <w:tr w:rsidR="004A210C" w:rsidRPr="0073725A" w14:paraId="3D3F934C" w14:textId="77777777" w:rsidTr="004A210C">
        <w:tc>
          <w:tcPr>
            <w:tcW w:w="5392" w:type="dxa"/>
          </w:tcPr>
          <w:p w14:paraId="5F4E310C" w14:textId="07F8CFC1" w:rsidR="004A210C" w:rsidRPr="004A210C" w:rsidRDefault="004A210C" w:rsidP="00156A07">
            <w:pPr>
              <w:pStyle w:val="ListParagraph"/>
              <w:numPr>
                <w:ilvl w:val="0"/>
                <w:numId w:val="11"/>
              </w:numPr>
              <w:spacing w:after="0"/>
              <w:jc w:val="both"/>
              <w:rPr>
                <w:rFonts w:ascii="Times New Roman" w:eastAsia="Times New Roman" w:hAnsi="Times New Roman" w:cs="Times New Roman"/>
                <w:color w:val="000000"/>
                <w:sz w:val="22"/>
                <w:szCs w:val="22"/>
              </w:rPr>
            </w:pPr>
            <w:r w:rsidRPr="004A210C">
              <w:rPr>
                <w:rFonts w:ascii="Times New Roman" w:eastAsia="Times New Roman" w:hAnsi="Times New Roman" w:cs="Times New Roman"/>
                <w:color w:val="000000"/>
                <w:sz w:val="22"/>
                <w:szCs w:val="22"/>
              </w:rPr>
              <w:t>Are guilty of serious misinterpretation in supplying information</w:t>
            </w:r>
          </w:p>
        </w:tc>
        <w:tc>
          <w:tcPr>
            <w:tcW w:w="5392" w:type="dxa"/>
          </w:tcPr>
          <w:p w14:paraId="55BC8B79" w14:textId="7EBB2B44" w:rsidR="004A210C" w:rsidRPr="004A210C" w:rsidRDefault="004A210C" w:rsidP="00156A07">
            <w:pPr>
              <w:pStyle w:val="ListParagraph"/>
              <w:numPr>
                <w:ilvl w:val="0"/>
                <w:numId w:val="11"/>
              </w:numPr>
              <w:bidi/>
              <w:spacing w:after="0"/>
              <w:jc w:val="both"/>
              <w:rPr>
                <w:rFonts w:asciiTheme="majorBidi" w:eastAsia="Times New Roman" w:hAnsiTheme="majorBidi" w:cstheme="majorBidi"/>
                <w:color w:val="auto"/>
                <w:rtl/>
                <w:lang w:val="en-US" w:bidi="ar-JO"/>
              </w:rPr>
            </w:pPr>
            <w:r w:rsidRPr="004A210C">
              <w:rPr>
                <w:rFonts w:asciiTheme="majorBidi" w:eastAsia="Times New Roman" w:hAnsiTheme="majorBidi" w:cstheme="majorBidi"/>
                <w:color w:val="auto"/>
                <w:rtl/>
              </w:rPr>
              <w:t xml:space="preserve">مذنبين لسوء </w:t>
            </w:r>
            <w:r w:rsidRPr="004A210C">
              <w:rPr>
                <w:rFonts w:asciiTheme="majorBidi" w:eastAsia="Times New Roman" w:hAnsiTheme="majorBidi" w:cstheme="majorBidi" w:hint="cs"/>
                <w:color w:val="auto"/>
                <w:rtl/>
              </w:rPr>
              <w:t>تصريح</w:t>
            </w:r>
            <w:r w:rsidRPr="004A210C">
              <w:rPr>
                <w:rFonts w:asciiTheme="majorBidi" w:eastAsia="Times New Roman" w:hAnsiTheme="majorBidi" w:cstheme="majorBidi"/>
                <w:color w:val="auto"/>
                <w:rtl/>
              </w:rPr>
              <w:t xml:space="preserve"> جسيم في تقديم المعلومات</w:t>
            </w:r>
            <w:r w:rsidRPr="004A210C">
              <w:rPr>
                <w:rFonts w:asciiTheme="majorBidi" w:eastAsia="Times New Roman" w:hAnsiTheme="majorBidi" w:cstheme="majorBidi" w:hint="cs"/>
                <w:color w:val="auto"/>
                <w:rtl/>
              </w:rPr>
              <w:t>.</w:t>
            </w:r>
          </w:p>
        </w:tc>
      </w:tr>
      <w:tr w:rsidR="004A210C" w:rsidRPr="0073725A" w14:paraId="528DA13B" w14:textId="77777777" w:rsidTr="004A210C">
        <w:tc>
          <w:tcPr>
            <w:tcW w:w="5392" w:type="dxa"/>
          </w:tcPr>
          <w:p w14:paraId="067BFA26" w14:textId="29EFF84E" w:rsidR="004A210C" w:rsidRPr="004A210C" w:rsidRDefault="004A210C" w:rsidP="00156A07">
            <w:pPr>
              <w:pStyle w:val="ListParagraph"/>
              <w:numPr>
                <w:ilvl w:val="0"/>
                <w:numId w:val="11"/>
              </w:numPr>
              <w:spacing w:after="0"/>
              <w:jc w:val="both"/>
              <w:rPr>
                <w:rFonts w:ascii="Times New Roman" w:eastAsia="Times New Roman" w:hAnsi="Times New Roman" w:cs="Times New Roman"/>
                <w:color w:val="000000"/>
                <w:sz w:val="22"/>
                <w:szCs w:val="22"/>
              </w:rPr>
            </w:pPr>
            <w:r w:rsidRPr="004A210C">
              <w:rPr>
                <w:rFonts w:ascii="Times New Roman" w:eastAsia="Times New Roman" w:hAnsi="Times New Roman" w:cs="Times New Roman"/>
                <w:color w:val="000000"/>
                <w:sz w:val="22"/>
                <w:szCs w:val="22"/>
              </w:rPr>
              <w:lastRenderedPageBreak/>
              <w:t>Are in violation of the policies outlined in M</w:t>
            </w:r>
            <w:r w:rsidR="004E3450">
              <w:rPr>
                <w:rFonts w:ascii="Times New Roman" w:eastAsia="Times New Roman" w:hAnsi="Times New Roman" w:cs="Times New Roman"/>
                <w:color w:val="000000"/>
                <w:sz w:val="22"/>
                <w:szCs w:val="22"/>
              </w:rPr>
              <w:t>ercy Corps Anti Bribery or Anti</w:t>
            </w:r>
            <w:r w:rsidR="004E3450">
              <w:rPr>
                <w:rFonts w:ascii="Times New Roman" w:eastAsia="Times New Roman" w:hAnsi="Times New Roman" w:cs="Times New Roman" w:hint="cs"/>
                <w:color w:val="000000"/>
                <w:sz w:val="22"/>
                <w:szCs w:val="22"/>
                <w:rtl/>
              </w:rPr>
              <w:t>-</w:t>
            </w:r>
            <w:r w:rsidRPr="004A210C">
              <w:rPr>
                <w:rFonts w:ascii="Times New Roman" w:eastAsia="Times New Roman" w:hAnsi="Times New Roman" w:cs="Times New Roman"/>
                <w:color w:val="000000"/>
                <w:sz w:val="22"/>
                <w:szCs w:val="22"/>
              </w:rPr>
              <w:t>Corruption Statement</w:t>
            </w:r>
          </w:p>
        </w:tc>
        <w:tc>
          <w:tcPr>
            <w:tcW w:w="5392" w:type="dxa"/>
          </w:tcPr>
          <w:p w14:paraId="5D3843CB" w14:textId="117B36C7" w:rsidR="004A210C" w:rsidRPr="004A210C" w:rsidRDefault="004A210C" w:rsidP="00156A07">
            <w:pPr>
              <w:pStyle w:val="ListParagraph"/>
              <w:numPr>
                <w:ilvl w:val="0"/>
                <w:numId w:val="11"/>
              </w:numPr>
              <w:bidi/>
              <w:spacing w:after="0"/>
              <w:jc w:val="both"/>
              <w:rPr>
                <w:rFonts w:asciiTheme="majorBidi" w:eastAsia="Times New Roman" w:hAnsiTheme="majorBidi" w:cstheme="majorBidi"/>
                <w:color w:val="auto"/>
                <w:rtl/>
                <w:lang w:val="en-US" w:bidi="ar-JO"/>
              </w:rPr>
            </w:pPr>
            <w:r w:rsidRPr="004A210C">
              <w:rPr>
                <w:rFonts w:asciiTheme="majorBidi" w:eastAsia="Times New Roman" w:hAnsiTheme="majorBidi" w:cstheme="majorBidi" w:hint="cs"/>
                <w:color w:val="auto"/>
                <w:rtl/>
                <w:lang w:bidi="ar-SY"/>
              </w:rPr>
              <w:t>كانوا مخالفين للسياسات الموضحة في بيان ميرسي كور لمكافحة الرشوة ومكافحة الفساد</w:t>
            </w:r>
          </w:p>
        </w:tc>
      </w:tr>
      <w:tr w:rsidR="004A210C" w:rsidRPr="00EF4C17" w14:paraId="562C4825" w14:textId="77777777" w:rsidTr="004A210C">
        <w:tc>
          <w:tcPr>
            <w:tcW w:w="5392" w:type="dxa"/>
          </w:tcPr>
          <w:p w14:paraId="7963E719" w14:textId="6CB87E58" w:rsidR="004A210C" w:rsidRPr="00EF4C17" w:rsidRDefault="004A210C" w:rsidP="00156A07">
            <w:pPr>
              <w:pStyle w:val="ListParagraph"/>
              <w:numPr>
                <w:ilvl w:val="0"/>
                <w:numId w:val="11"/>
              </w:numPr>
              <w:spacing w:after="0"/>
              <w:jc w:val="both"/>
              <w:rPr>
                <w:rFonts w:ascii="Times New Roman" w:eastAsia="Times New Roman" w:hAnsi="Times New Roman" w:cs="Times New Roman"/>
                <w:color w:val="000000"/>
                <w:sz w:val="22"/>
                <w:szCs w:val="22"/>
              </w:rPr>
            </w:pPr>
            <w:r w:rsidRPr="00EF4C17">
              <w:rPr>
                <w:rFonts w:ascii="Times New Roman" w:eastAsia="Times New Roman" w:hAnsi="Times New Roman" w:cs="Times New Roman"/>
                <w:color w:val="000000"/>
                <w:sz w:val="22"/>
                <w:szCs w:val="22"/>
              </w:rPr>
              <w:t>Supplier (or supplier’s principals) are on any list of sanctioned parties issued by; or are presently excluded or disqualified from participation in this transaction by: the United States Government or United Nations by the United States Government, the United Kingdom, the European Union, the United Nations, other national governments, or public international organizations.</w:t>
            </w:r>
          </w:p>
        </w:tc>
        <w:tc>
          <w:tcPr>
            <w:tcW w:w="5392" w:type="dxa"/>
          </w:tcPr>
          <w:p w14:paraId="08A5A80A" w14:textId="0918B183" w:rsidR="004A210C" w:rsidRPr="00EF4C17" w:rsidRDefault="004A210C" w:rsidP="00156A07">
            <w:pPr>
              <w:pStyle w:val="ListParagraph"/>
              <w:numPr>
                <w:ilvl w:val="0"/>
                <w:numId w:val="11"/>
              </w:numPr>
              <w:bidi/>
              <w:spacing w:after="0"/>
              <w:jc w:val="both"/>
              <w:rPr>
                <w:rFonts w:asciiTheme="majorBidi" w:eastAsia="Times New Roman" w:hAnsiTheme="majorBidi" w:cstheme="majorBidi"/>
                <w:color w:val="auto"/>
                <w:rtl/>
                <w:lang w:val="en-US" w:bidi="ar-JO"/>
              </w:rPr>
            </w:pPr>
            <w:r w:rsidRPr="00EF4C17">
              <w:rPr>
                <w:rFonts w:asciiTheme="majorBidi" w:eastAsia="Times New Roman" w:hAnsiTheme="majorBidi" w:cstheme="majorBidi" w:hint="cs"/>
                <w:color w:val="auto"/>
                <w:rtl/>
              </w:rPr>
              <w:t xml:space="preserve">إذا كان </w:t>
            </w:r>
            <w:r w:rsidRPr="00EF4C17">
              <w:rPr>
                <w:rFonts w:asciiTheme="majorBidi" w:eastAsia="Times New Roman" w:hAnsiTheme="majorBidi" w:cstheme="majorBidi"/>
                <w:color w:val="auto"/>
                <w:rtl/>
              </w:rPr>
              <w:t xml:space="preserve">المورّد (أو مدراء المورّد) مدرجون في أي قائمة بالأطراف </w:t>
            </w:r>
            <w:r w:rsidRPr="00EF4C17">
              <w:rPr>
                <w:rFonts w:asciiTheme="majorBidi" w:eastAsia="Times New Roman" w:hAnsiTheme="majorBidi" w:cstheme="majorBidi" w:hint="cs"/>
                <w:color w:val="auto"/>
                <w:rtl/>
              </w:rPr>
              <w:t>الخاضعة للجزاءات</w:t>
            </w:r>
            <w:r w:rsidRPr="00EF4C17">
              <w:rPr>
                <w:rFonts w:asciiTheme="majorBidi" w:eastAsia="Times New Roman" w:hAnsiTheme="majorBidi" w:cstheme="majorBidi"/>
                <w:color w:val="auto"/>
                <w:rtl/>
              </w:rPr>
              <w:t xml:space="preserve"> التي أصدرتها؛ أو يتم </w:t>
            </w:r>
            <w:r w:rsidRPr="00EF4C17">
              <w:rPr>
                <w:rFonts w:asciiTheme="majorBidi" w:eastAsia="Times New Roman" w:hAnsiTheme="majorBidi" w:cstheme="majorBidi" w:hint="cs"/>
                <w:color w:val="auto"/>
                <w:rtl/>
              </w:rPr>
              <w:t>استثاؤها</w:t>
            </w:r>
            <w:r w:rsidRPr="00EF4C17">
              <w:rPr>
                <w:rFonts w:asciiTheme="majorBidi" w:eastAsia="Times New Roman" w:hAnsiTheme="majorBidi" w:cstheme="majorBidi"/>
                <w:color w:val="auto"/>
                <w:rtl/>
              </w:rPr>
              <w:t xml:space="preserve"> أو استبعادها من المشاركة في هذه الصفقة من قبل: حكومة الولايات المتحدة أو الأمم المتحدة من قبل حكومة الولايات المتحدة أو المملكة المتحدة أو الاتحاد الأوروبي أو الأمم المتحدة أو الحكومات الوطنية الأخرى أو المنظمات الدولية العامة</w:t>
            </w:r>
          </w:p>
        </w:tc>
      </w:tr>
      <w:tr w:rsidR="006145D4" w:rsidRPr="00EF4C17" w14:paraId="42EB45A1" w14:textId="77777777" w:rsidTr="00EF4C17">
        <w:tc>
          <w:tcPr>
            <w:tcW w:w="5392" w:type="dxa"/>
          </w:tcPr>
          <w:p w14:paraId="534FC4E1" w14:textId="1F616A5E" w:rsidR="006145D4" w:rsidRPr="00EF4C17" w:rsidRDefault="004A210C" w:rsidP="00156A07">
            <w:pPr>
              <w:pStyle w:val="ListParagraph"/>
              <w:numPr>
                <w:ilvl w:val="0"/>
                <w:numId w:val="11"/>
              </w:numPr>
              <w:spacing w:after="0"/>
              <w:jc w:val="both"/>
              <w:rPr>
                <w:rFonts w:asciiTheme="majorBidi" w:hAnsiTheme="majorBidi" w:cstheme="majorBidi"/>
                <w:color w:val="auto"/>
              </w:rPr>
            </w:pPr>
            <w:r w:rsidRPr="00EF4C17">
              <w:rPr>
                <w:rFonts w:asciiTheme="majorBidi" w:eastAsia="Times New Roman" w:hAnsiTheme="majorBidi" w:cstheme="majorBidi"/>
                <w:color w:val="auto"/>
              </w:rPr>
              <w:t>Did</w:t>
            </w:r>
            <w:r w:rsidRPr="00EF4C17">
              <w:rPr>
                <w:rFonts w:asciiTheme="majorBidi" w:eastAsia="Times New Roman" w:hAnsiTheme="majorBidi" w:cstheme="majorBidi"/>
                <w:color w:val="auto"/>
                <w:lang w:val="en-US"/>
              </w:rPr>
              <w:t xml:space="preserve"> </w:t>
            </w:r>
            <w:proofErr w:type="spellStart"/>
            <w:r w:rsidR="00B20486" w:rsidRPr="00EF4C17">
              <w:rPr>
                <w:rFonts w:asciiTheme="majorBidi" w:eastAsia="Times New Roman" w:hAnsiTheme="majorBidi" w:cstheme="majorBidi"/>
                <w:color w:val="auto"/>
                <w:lang w:val="en-US"/>
              </w:rPr>
              <w:t>no</w:t>
            </w:r>
            <w:r w:rsidR="00B20486" w:rsidRPr="00EF4C17">
              <w:rPr>
                <w:rFonts w:asciiTheme="majorBidi" w:eastAsia="Times New Roman" w:hAnsiTheme="majorBidi" w:cstheme="majorBidi"/>
                <w:color w:val="auto"/>
              </w:rPr>
              <w:t>t</w:t>
            </w:r>
            <w:proofErr w:type="spellEnd"/>
            <w:r w:rsidR="006145D4" w:rsidRPr="00EF4C17">
              <w:rPr>
                <w:rFonts w:asciiTheme="majorBidi" w:eastAsia="Times New Roman" w:hAnsiTheme="majorBidi" w:cstheme="majorBidi"/>
                <w:color w:val="auto"/>
              </w:rPr>
              <w:t xml:space="preserve"> provide full tender package</w:t>
            </w:r>
          </w:p>
          <w:p w14:paraId="1244BB68" w14:textId="1CBE8061" w:rsidR="006145D4" w:rsidRPr="00EF4C17" w:rsidRDefault="006145D4" w:rsidP="006145D4">
            <w:pPr>
              <w:pStyle w:val="ListParagraph"/>
              <w:spacing w:after="0"/>
              <w:jc w:val="both"/>
              <w:rPr>
                <w:rFonts w:asciiTheme="majorBidi" w:hAnsiTheme="majorBidi" w:cstheme="majorBidi"/>
                <w:color w:val="auto"/>
              </w:rPr>
            </w:pPr>
          </w:p>
        </w:tc>
        <w:tc>
          <w:tcPr>
            <w:tcW w:w="5392" w:type="dxa"/>
          </w:tcPr>
          <w:p w14:paraId="71D63CE6" w14:textId="7718038C" w:rsidR="006145D4" w:rsidRPr="00EF4C17" w:rsidRDefault="006145D4" w:rsidP="00156A07">
            <w:pPr>
              <w:pStyle w:val="ListParagraph"/>
              <w:numPr>
                <w:ilvl w:val="0"/>
                <w:numId w:val="11"/>
              </w:numPr>
              <w:bidi/>
              <w:spacing w:after="0"/>
              <w:jc w:val="both"/>
              <w:rPr>
                <w:rFonts w:asciiTheme="majorBidi" w:hAnsiTheme="majorBidi" w:cstheme="majorBidi"/>
                <w:color w:val="auto"/>
                <w:rtl/>
                <w:lang w:bidi="ar-JO"/>
              </w:rPr>
            </w:pPr>
            <w:r w:rsidRPr="00EF4C17">
              <w:rPr>
                <w:rFonts w:asciiTheme="majorBidi" w:eastAsia="Times New Roman" w:hAnsiTheme="majorBidi" w:cstheme="majorBidi"/>
                <w:color w:val="auto"/>
                <w:rtl/>
                <w:lang w:bidi="ar-SY"/>
              </w:rPr>
              <w:t>لم يقدمو حزمة المناقصة كاملة</w:t>
            </w:r>
          </w:p>
        </w:tc>
      </w:tr>
      <w:tr w:rsidR="006145D4" w:rsidRPr="00EF4C17" w14:paraId="66DF7347" w14:textId="77777777" w:rsidTr="00EF4C17">
        <w:tc>
          <w:tcPr>
            <w:tcW w:w="5392" w:type="dxa"/>
          </w:tcPr>
          <w:p w14:paraId="7162AFED" w14:textId="6415A6A8" w:rsidR="006145D4" w:rsidRPr="00EF4C17" w:rsidRDefault="006145D4" w:rsidP="00156A07">
            <w:pPr>
              <w:pStyle w:val="ListParagraph"/>
              <w:numPr>
                <w:ilvl w:val="0"/>
                <w:numId w:val="11"/>
              </w:numPr>
              <w:spacing w:after="0"/>
              <w:jc w:val="both"/>
              <w:rPr>
                <w:rFonts w:asciiTheme="majorBidi" w:eastAsia="Times New Roman" w:hAnsiTheme="majorBidi" w:cstheme="majorBidi"/>
                <w:color w:val="auto"/>
              </w:rPr>
            </w:pPr>
            <w:r w:rsidRPr="00EF4C17">
              <w:rPr>
                <w:rFonts w:asciiTheme="majorBidi" w:eastAsia="Times New Roman" w:hAnsiTheme="majorBidi" w:cstheme="majorBidi"/>
                <w:color w:val="auto"/>
              </w:rPr>
              <w:t>Can’t provide Mercy Corps with clear record from authority if Mercy Corps requested.</w:t>
            </w:r>
          </w:p>
          <w:p w14:paraId="0CEBA195" w14:textId="38E98366" w:rsidR="006145D4" w:rsidRPr="00EF4C17" w:rsidRDefault="006145D4" w:rsidP="006145D4">
            <w:pPr>
              <w:pStyle w:val="ListParagraph"/>
              <w:spacing w:after="0"/>
              <w:jc w:val="both"/>
              <w:rPr>
                <w:rFonts w:asciiTheme="majorBidi" w:eastAsia="Times New Roman" w:hAnsiTheme="majorBidi" w:cstheme="majorBidi"/>
                <w:color w:val="auto"/>
              </w:rPr>
            </w:pPr>
          </w:p>
        </w:tc>
        <w:tc>
          <w:tcPr>
            <w:tcW w:w="5392" w:type="dxa"/>
          </w:tcPr>
          <w:p w14:paraId="46A2994A" w14:textId="5AA5FEB4" w:rsidR="006145D4" w:rsidRPr="00EF4C17" w:rsidRDefault="006145D4" w:rsidP="00156A07">
            <w:pPr>
              <w:pStyle w:val="ListParagraph"/>
              <w:numPr>
                <w:ilvl w:val="0"/>
                <w:numId w:val="11"/>
              </w:numPr>
              <w:bidi/>
              <w:spacing w:after="0"/>
              <w:jc w:val="both"/>
              <w:rPr>
                <w:rFonts w:asciiTheme="majorBidi" w:hAnsiTheme="majorBidi" w:cstheme="majorBidi"/>
                <w:color w:val="auto"/>
                <w:rtl/>
                <w:lang w:bidi="ar-JO"/>
              </w:rPr>
            </w:pPr>
            <w:r w:rsidRPr="00EF4C17">
              <w:rPr>
                <w:rFonts w:asciiTheme="majorBidi" w:eastAsia="Times New Roman" w:hAnsiTheme="majorBidi" w:cstheme="majorBidi"/>
                <w:color w:val="auto"/>
                <w:rtl/>
              </w:rPr>
              <w:t>إذا لم يستطيعو تقديم  سجل ترخيص واضح من السلطات المحلية اذا طلبت ميرسي كور ذلك</w:t>
            </w:r>
            <w:r w:rsidRPr="00EF4C17">
              <w:rPr>
                <w:rFonts w:asciiTheme="majorBidi" w:eastAsia="Times New Roman" w:hAnsiTheme="majorBidi" w:cstheme="majorBidi" w:hint="cs"/>
                <w:color w:val="auto"/>
                <w:rtl/>
                <w:lang w:bidi="ar-JO"/>
              </w:rPr>
              <w:t>.</w:t>
            </w:r>
          </w:p>
        </w:tc>
      </w:tr>
      <w:tr w:rsidR="006145D4" w:rsidRPr="00EF4C17" w14:paraId="285F8913" w14:textId="77777777" w:rsidTr="00EF4C17">
        <w:tc>
          <w:tcPr>
            <w:tcW w:w="5392" w:type="dxa"/>
          </w:tcPr>
          <w:p w14:paraId="604037C8" w14:textId="774D20E4" w:rsidR="006145D4" w:rsidRPr="00EF4C17" w:rsidRDefault="006145D4" w:rsidP="00156A07">
            <w:pPr>
              <w:pStyle w:val="ListParagraph"/>
              <w:numPr>
                <w:ilvl w:val="0"/>
                <w:numId w:val="11"/>
              </w:numPr>
              <w:spacing w:after="0"/>
              <w:jc w:val="both"/>
              <w:rPr>
                <w:rFonts w:asciiTheme="majorBidi" w:eastAsia="Times New Roman" w:hAnsiTheme="majorBidi" w:cstheme="majorBidi"/>
                <w:color w:val="auto"/>
              </w:rPr>
            </w:pPr>
            <w:r w:rsidRPr="00EF4C17">
              <w:rPr>
                <w:rFonts w:asciiTheme="majorBidi" w:eastAsia="Times New Roman" w:hAnsiTheme="majorBidi" w:cstheme="majorBidi"/>
                <w:color w:val="auto"/>
              </w:rPr>
              <w:t>Are in situations of conflict of interest (with prior relationship to project or family or business relationship to parties of Mercy Corps)</w:t>
            </w:r>
            <w:r w:rsidRPr="00EF4C17">
              <w:rPr>
                <w:rFonts w:asciiTheme="majorBidi" w:eastAsia="Times New Roman" w:hAnsiTheme="majorBidi" w:cstheme="majorBidi"/>
                <w:color w:val="auto"/>
                <w:lang w:val="en-US"/>
              </w:rPr>
              <w:t>.</w:t>
            </w:r>
          </w:p>
          <w:p w14:paraId="2F091065" w14:textId="52A35D54" w:rsidR="006145D4" w:rsidRPr="00EF4C17" w:rsidRDefault="006145D4" w:rsidP="006145D4">
            <w:pPr>
              <w:pStyle w:val="ListParagraph"/>
              <w:spacing w:after="0"/>
              <w:jc w:val="both"/>
              <w:rPr>
                <w:rFonts w:asciiTheme="majorBidi" w:eastAsia="Times New Roman" w:hAnsiTheme="majorBidi" w:cstheme="majorBidi"/>
                <w:color w:val="auto"/>
              </w:rPr>
            </w:pPr>
          </w:p>
        </w:tc>
        <w:tc>
          <w:tcPr>
            <w:tcW w:w="5392" w:type="dxa"/>
          </w:tcPr>
          <w:p w14:paraId="09C6BD79" w14:textId="35959AAE" w:rsidR="006145D4" w:rsidRPr="00EF4C17" w:rsidRDefault="006145D4" w:rsidP="00156A07">
            <w:pPr>
              <w:pStyle w:val="ListParagraph"/>
              <w:numPr>
                <w:ilvl w:val="0"/>
                <w:numId w:val="11"/>
              </w:numPr>
              <w:bidi/>
              <w:spacing w:after="0"/>
              <w:jc w:val="both"/>
              <w:rPr>
                <w:rFonts w:asciiTheme="majorBidi" w:hAnsiTheme="majorBidi" w:cstheme="majorBidi"/>
                <w:color w:val="auto"/>
                <w:rtl/>
                <w:lang w:bidi="ar-JO"/>
              </w:rPr>
            </w:pPr>
            <w:r w:rsidRPr="00EF4C17">
              <w:rPr>
                <w:rFonts w:asciiTheme="majorBidi" w:eastAsia="Times New Roman" w:hAnsiTheme="majorBidi" w:cstheme="majorBidi"/>
                <w:color w:val="auto"/>
                <w:rtl/>
              </w:rPr>
              <w:t xml:space="preserve">في حالات تضارب المصالح </w:t>
            </w:r>
            <w:r w:rsidRPr="00EF4C17">
              <w:rPr>
                <w:rFonts w:asciiTheme="majorBidi" w:eastAsia="Times New Roman" w:hAnsiTheme="majorBidi" w:cstheme="majorBidi" w:hint="cs"/>
                <w:color w:val="auto"/>
                <w:rtl/>
                <w:lang w:bidi="ar-JO"/>
              </w:rPr>
              <w:t>(</w:t>
            </w:r>
            <w:r w:rsidRPr="00EF4C17">
              <w:rPr>
                <w:rFonts w:asciiTheme="majorBidi" w:eastAsia="Times New Roman" w:hAnsiTheme="majorBidi" w:cstheme="majorBidi"/>
                <w:color w:val="auto"/>
                <w:rtl/>
              </w:rPr>
              <w:t xml:space="preserve">مع </w:t>
            </w:r>
            <w:r w:rsidRPr="00EF4C17">
              <w:rPr>
                <w:rFonts w:asciiTheme="majorBidi" w:eastAsia="Times New Roman" w:hAnsiTheme="majorBidi" w:cstheme="majorBidi" w:hint="cs"/>
                <w:color w:val="auto"/>
                <w:rtl/>
              </w:rPr>
              <w:t>وجود</w:t>
            </w:r>
            <w:r w:rsidRPr="00EF4C17">
              <w:rPr>
                <w:rFonts w:asciiTheme="majorBidi" w:eastAsia="Times New Roman" w:hAnsiTheme="majorBidi" w:cstheme="majorBidi"/>
                <w:color w:val="auto"/>
                <w:rtl/>
              </w:rPr>
              <w:t xml:space="preserve"> علاقة</w:t>
            </w:r>
            <w:r w:rsidRPr="00EF4C17">
              <w:rPr>
                <w:rFonts w:asciiTheme="majorBidi" w:eastAsia="Times New Roman" w:hAnsiTheme="majorBidi" w:cstheme="majorBidi" w:hint="cs"/>
                <w:color w:val="auto"/>
                <w:rtl/>
              </w:rPr>
              <w:t xml:space="preserve"> سابقة ب</w:t>
            </w:r>
            <w:r w:rsidRPr="00EF4C17">
              <w:rPr>
                <w:rFonts w:asciiTheme="majorBidi" w:eastAsia="Times New Roman" w:hAnsiTheme="majorBidi" w:cstheme="majorBidi"/>
                <w:color w:val="auto"/>
                <w:rtl/>
              </w:rPr>
              <w:t xml:space="preserve">مشروع </w:t>
            </w:r>
            <w:r w:rsidRPr="00EF4C17">
              <w:rPr>
                <w:rFonts w:asciiTheme="majorBidi" w:eastAsia="Times New Roman" w:hAnsiTheme="majorBidi" w:cstheme="majorBidi" w:hint="cs"/>
                <w:color w:val="auto"/>
                <w:rtl/>
              </w:rPr>
              <w:t xml:space="preserve">أو عائلة أو </w:t>
            </w:r>
            <w:r w:rsidRPr="00EF4C17">
              <w:rPr>
                <w:rFonts w:asciiTheme="majorBidi" w:eastAsia="Times New Roman" w:hAnsiTheme="majorBidi" w:cstheme="majorBidi"/>
                <w:color w:val="auto"/>
                <w:rtl/>
              </w:rPr>
              <w:t>علاقات عمل ب</w:t>
            </w:r>
            <w:r w:rsidRPr="00EF4C17">
              <w:rPr>
                <w:rFonts w:asciiTheme="majorBidi" w:eastAsia="Times New Roman" w:hAnsiTheme="majorBidi" w:cstheme="majorBidi" w:hint="cs"/>
                <w:color w:val="auto"/>
                <w:rtl/>
              </w:rPr>
              <w:t>أ</w:t>
            </w:r>
            <w:r w:rsidRPr="00EF4C17">
              <w:rPr>
                <w:rFonts w:asciiTheme="majorBidi" w:eastAsia="Times New Roman" w:hAnsiTheme="majorBidi" w:cstheme="majorBidi"/>
                <w:color w:val="auto"/>
                <w:rtl/>
              </w:rPr>
              <w:t>طراف من منظمة ميرسي كور</w:t>
            </w:r>
            <w:r w:rsidRPr="00EF4C17">
              <w:rPr>
                <w:rFonts w:asciiTheme="majorBidi" w:eastAsia="Times New Roman" w:hAnsiTheme="majorBidi" w:cstheme="majorBidi" w:hint="cs"/>
                <w:color w:val="auto"/>
                <w:rtl/>
              </w:rPr>
              <w:t>).</w:t>
            </w:r>
          </w:p>
        </w:tc>
      </w:tr>
      <w:tr w:rsidR="006145D4" w:rsidRPr="00EF4C17" w14:paraId="5EE0A50B" w14:textId="77777777" w:rsidTr="00EF4C17">
        <w:tc>
          <w:tcPr>
            <w:tcW w:w="5392" w:type="dxa"/>
          </w:tcPr>
          <w:p w14:paraId="36ECA558" w14:textId="6223B286" w:rsidR="006145D4" w:rsidRPr="00EF4C17" w:rsidRDefault="006145D4" w:rsidP="00156A07">
            <w:pPr>
              <w:pStyle w:val="ListParagraph"/>
              <w:numPr>
                <w:ilvl w:val="0"/>
                <w:numId w:val="11"/>
              </w:numPr>
              <w:spacing w:after="0"/>
              <w:jc w:val="both"/>
              <w:rPr>
                <w:rFonts w:asciiTheme="majorBidi" w:eastAsia="Times New Roman" w:hAnsiTheme="majorBidi" w:cstheme="majorBidi"/>
                <w:color w:val="auto"/>
              </w:rPr>
            </w:pPr>
            <w:r w:rsidRPr="00EF4C17">
              <w:rPr>
                <w:rFonts w:asciiTheme="majorBidi" w:eastAsia="Times New Roman" w:hAnsiTheme="majorBidi" w:cstheme="majorBidi"/>
                <w:color w:val="auto"/>
              </w:rPr>
              <w:t>Were declared at serious fault of implementation owing to a breach of their contractual obligations.</w:t>
            </w:r>
          </w:p>
          <w:p w14:paraId="5E4D6FC8" w14:textId="4E05286C" w:rsidR="006145D4" w:rsidRPr="00EF4C17" w:rsidRDefault="006145D4" w:rsidP="006145D4">
            <w:pPr>
              <w:pStyle w:val="ListParagraph"/>
              <w:spacing w:after="0"/>
              <w:jc w:val="both"/>
              <w:rPr>
                <w:rFonts w:asciiTheme="majorBidi" w:eastAsia="Times New Roman" w:hAnsiTheme="majorBidi" w:cstheme="majorBidi"/>
                <w:color w:val="auto"/>
                <w:rtl/>
                <w:lang w:bidi="ar-JO"/>
              </w:rPr>
            </w:pPr>
          </w:p>
        </w:tc>
        <w:tc>
          <w:tcPr>
            <w:tcW w:w="5392" w:type="dxa"/>
          </w:tcPr>
          <w:p w14:paraId="5BC63B5F" w14:textId="074C0B1A" w:rsidR="006145D4" w:rsidRPr="00EF4C17" w:rsidRDefault="006145D4" w:rsidP="00156A07">
            <w:pPr>
              <w:pStyle w:val="ListParagraph"/>
              <w:numPr>
                <w:ilvl w:val="0"/>
                <w:numId w:val="11"/>
              </w:numPr>
              <w:bidi/>
              <w:spacing w:after="0"/>
              <w:jc w:val="both"/>
              <w:rPr>
                <w:rFonts w:asciiTheme="majorBidi" w:hAnsiTheme="majorBidi" w:cstheme="majorBidi"/>
                <w:color w:val="auto"/>
                <w:rtl/>
                <w:lang w:bidi="ar-JO"/>
              </w:rPr>
            </w:pPr>
            <w:r w:rsidRPr="00EF4C17">
              <w:rPr>
                <w:rFonts w:asciiTheme="majorBidi" w:eastAsia="Times New Roman" w:hAnsiTheme="majorBidi" w:cstheme="majorBidi"/>
                <w:color w:val="auto"/>
                <w:rtl/>
              </w:rPr>
              <w:t>في حالة استكشاف خطأ كبير في التنفيذ بسبب خرق الالتزامات  التعاقدية</w:t>
            </w:r>
            <w:r w:rsidRPr="00EF4C17">
              <w:rPr>
                <w:rFonts w:asciiTheme="majorBidi" w:eastAsia="Times New Roman" w:hAnsiTheme="majorBidi" w:cstheme="majorBidi" w:hint="cs"/>
                <w:color w:val="auto"/>
                <w:rtl/>
                <w:lang w:bidi="ar-JO"/>
              </w:rPr>
              <w:t>.</w:t>
            </w:r>
          </w:p>
        </w:tc>
      </w:tr>
      <w:tr w:rsidR="006145D4" w:rsidRPr="0073725A" w14:paraId="2E90CFA1" w14:textId="77777777" w:rsidTr="00EF4C17">
        <w:tc>
          <w:tcPr>
            <w:tcW w:w="5392" w:type="dxa"/>
          </w:tcPr>
          <w:p w14:paraId="75E8D55C" w14:textId="49CE5C57" w:rsidR="006145D4" w:rsidRPr="00EF2E11" w:rsidRDefault="006145D4" w:rsidP="006145D4">
            <w:pPr>
              <w:pStyle w:val="ListParagraph"/>
              <w:spacing w:after="0"/>
              <w:jc w:val="both"/>
              <w:rPr>
                <w:rFonts w:asciiTheme="majorBidi" w:eastAsia="Times New Roman" w:hAnsiTheme="majorBidi" w:cstheme="majorBidi"/>
                <w:color w:val="auto"/>
              </w:rPr>
            </w:pPr>
            <w:r w:rsidRPr="00EF2E11">
              <w:rPr>
                <w:rFonts w:asciiTheme="majorBidi" w:eastAsia="Times New Roman" w:hAnsiTheme="majorBidi" w:cstheme="majorBidi"/>
                <w:color w:val="auto"/>
              </w:rPr>
              <w:t>Additional eligibility criteria, if applicable, are stated in section 3.2 of this tender package</w:t>
            </w:r>
            <w:r w:rsidRPr="00EF2E11">
              <w:rPr>
                <w:rFonts w:asciiTheme="majorBidi" w:eastAsia="Times New Roman" w:hAnsiTheme="majorBidi" w:cstheme="majorBidi" w:hint="cs"/>
                <w:color w:val="auto"/>
                <w:rtl/>
              </w:rPr>
              <w:t>.</w:t>
            </w:r>
          </w:p>
          <w:p w14:paraId="714B8AFB" w14:textId="0F5974F7" w:rsidR="006145D4" w:rsidRPr="00EF2E11" w:rsidRDefault="006145D4" w:rsidP="006145D4">
            <w:pPr>
              <w:jc w:val="both"/>
              <w:rPr>
                <w:rFonts w:asciiTheme="majorBidi" w:eastAsia="Times New Roman" w:hAnsiTheme="majorBidi" w:cstheme="majorBidi"/>
                <w:color w:val="auto"/>
              </w:rPr>
            </w:pPr>
          </w:p>
        </w:tc>
        <w:tc>
          <w:tcPr>
            <w:tcW w:w="5392" w:type="dxa"/>
          </w:tcPr>
          <w:p w14:paraId="7A1FBC89" w14:textId="69F54F1B" w:rsidR="006145D4" w:rsidRPr="0073725A" w:rsidRDefault="006145D4" w:rsidP="006145D4">
            <w:pPr>
              <w:pStyle w:val="ListParagraph"/>
              <w:bidi/>
              <w:spacing w:after="0"/>
              <w:jc w:val="both"/>
              <w:rPr>
                <w:rFonts w:asciiTheme="majorBidi" w:hAnsiTheme="majorBidi" w:cstheme="majorBidi"/>
                <w:color w:val="auto"/>
                <w:rtl/>
                <w:lang w:bidi="ar-JO"/>
              </w:rPr>
            </w:pPr>
            <w:r w:rsidRPr="0073725A">
              <w:rPr>
                <w:rFonts w:asciiTheme="majorBidi" w:eastAsia="Times New Roman" w:hAnsiTheme="majorBidi" w:cstheme="majorBidi"/>
                <w:color w:val="auto"/>
                <w:rtl/>
              </w:rPr>
              <w:t>هناك معايير إضافية للتأهل (إذا انطبق</w:t>
            </w:r>
            <w:r w:rsidRPr="0073725A">
              <w:rPr>
                <w:rFonts w:asciiTheme="majorBidi" w:eastAsia="Times New Roman" w:hAnsiTheme="majorBidi" w:cstheme="majorBidi" w:hint="cs"/>
                <w:color w:val="auto"/>
                <w:rtl/>
              </w:rPr>
              <w:t>ت</w:t>
            </w:r>
            <w:r w:rsidRPr="0073725A">
              <w:rPr>
                <w:rFonts w:asciiTheme="majorBidi" w:eastAsia="Times New Roman" w:hAnsiTheme="majorBidi" w:cstheme="majorBidi"/>
                <w:color w:val="auto"/>
                <w:rtl/>
              </w:rPr>
              <w:t xml:space="preserve">) </w:t>
            </w:r>
            <w:r w:rsidRPr="0073725A">
              <w:rPr>
                <w:rFonts w:asciiTheme="majorBidi" w:eastAsia="Times New Roman" w:hAnsiTheme="majorBidi" w:cstheme="majorBidi" w:hint="cs"/>
                <w:color w:val="auto"/>
                <w:rtl/>
              </w:rPr>
              <w:t xml:space="preserve">مدرجة </w:t>
            </w:r>
            <w:r w:rsidRPr="0073725A">
              <w:rPr>
                <w:rFonts w:asciiTheme="majorBidi" w:eastAsia="Times New Roman" w:hAnsiTheme="majorBidi" w:cstheme="majorBidi"/>
                <w:color w:val="auto"/>
                <w:rtl/>
              </w:rPr>
              <w:t>في قسم 3.2 من حزمة أوراق المناقصة</w:t>
            </w:r>
            <w:r w:rsidRPr="0073725A">
              <w:rPr>
                <w:rFonts w:asciiTheme="majorBidi" w:eastAsia="Times New Roman" w:hAnsiTheme="majorBidi" w:cstheme="majorBidi" w:hint="cs"/>
                <w:color w:val="auto"/>
                <w:rtl/>
              </w:rPr>
              <w:t xml:space="preserve"> هذه.</w:t>
            </w:r>
          </w:p>
        </w:tc>
      </w:tr>
      <w:tr w:rsidR="00A21655" w:rsidRPr="0073725A" w14:paraId="087CA61D" w14:textId="77777777" w:rsidTr="00EF4C17">
        <w:tc>
          <w:tcPr>
            <w:tcW w:w="5392" w:type="dxa"/>
          </w:tcPr>
          <w:p w14:paraId="0E8D7FCD" w14:textId="58517A43" w:rsidR="006E5A65" w:rsidRPr="0073725A" w:rsidRDefault="00734EBC" w:rsidP="00156A07">
            <w:pPr>
              <w:pStyle w:val="ListParagraph"/>
              <w:numPr>
                <w:ilvl w:val="1"/>
                <w:numId w:val="8"/>
              </w:numPr>
              <w:spacing w:after="0"/>
              <w:ind w:left="430" w:hanging="430"/>
              <w:jc w:val="both"/>
              <w:rPr>
                <w:rFonts w:asciiTheme="majorBidi" w:hAnsiTheme="majorBidi" w:cstheme="majorBidi"/>
                <w:color w:val="auto"/>
              </w:rPr>
            </w:pPr>
            <w:r w:rsidRPr="0073725A">
              <w:rPr>
                <w:rFonts w:asciiTheme="majorBidi" w:eastAsia="Times New Roman" w:hAnsiTheme="majorBidi" w:cstheme="majorBidi"/>
                <w:b/>
                <w:color w:val="auto"/>
              </w:rPr>
              <w:t xml:space="preserve">Response Documents. </w:t>
            </w:r>
            <w:proofErr w:type="spellStart"/>
            <w:r w:rsidR="009E0C93" w:rsidRPr="0073725A">
              <w:rPr>
                <w:rFonts w:asciiTheme="majorBidi" w:eastAsia="Times New Roman" w:hAnsiTheme="majorBidi" w:cstheme="majorBidi"/>
                <w:color w:val="auto"/>
              </w:rPr>
              <w:t>Offerrors</w:t>
            </w:r>
            <w:proofErr w:type="spellEnd"/>
            <w:r w:rsidRPr="0073725A">
              <w:rPr>
                <w:rFonts w:asciiTheme="majorBidi" w:eastAsia="Times New Roman" w:hAnsiTheme="majorBidi" w:cstheme="majorBidi"/>
                <w:color w:val="auto"/>
              </w:rPr>
              <w:t xml:space="preserve"> can either utilize the response documents contained in this tender package to submit their offer or they can submit an offer in their own format as long as it contains all the required documents and information specified by this tender.</w:t>
            </w:r>
          </w:p>
          <w:p w14:paraId="77419B6E" w14:textId="214927ED" w:rsidR="00A21655" w:rsidRPr="0073725A" w:rsidRDefault="00A21655" w:rsidP="000167FB">
            <w:pPr>
              <w:pStyle w:val="ListParagraph"/>
              <w:spacing w:after="0"/>
              <w:ind w:left="430"/>
              <w:jc w:val="both"/>
              <w:rPr>
                <w:rFonts w:asciiTheme="majorBidi" w:hAnsiTheme="majorBidi" w:cstheme="majorBidi"/>
                <w:color w:val="auto"/>
              </w:rPr>
            </w:pPr>
          </w:p>
        </w:tc>
        <w:tc>
          <w:tcPr>
            <w:tcW w:w="5392" w:type="dxa"/>
          </w:tcPr>
          <w:p w14:paraId="2AF4B2D0" w14:textId="5394E494" w:rsidR="006E5A65" w:rsidRPr="001277AA" w:rsidRDefault="0001040D" w:rsidP="001277AA">
            <w:pPr>
              <w:pStyle w:val="ListParagraph"/>
              <w:numPr>
                <w:ilvl w:val="1"/>
                <w:numId w:val="47"/>
              </w:numPr>
              <w:bidi/>
              <w:spacing w:after="0" w:line="240" w:lineRule="auto"/>
              <w:jc w:val="both"/>
              <w:rPr>
                <w:rFonts w:asciiTheme="majorBidi" w:hAnsiTheme="majorBidi" w:cstheme="majorBidi"/>
                <w:color w:val="auto"/>
                <w:rtl/>
                <w:lang w:bidi="ar-JO"/>
              </w:rPr>
            </w:pPr>
            <w:r w:rsidRPr="001277AA">
              <w:rPr>
                <w:rFonts w:asciiTheme="majorBidi" w:eastAsia="Times New Roman" w:hAnsiTheme="majorBidi" w:cstheme="majorBidi"/>
                <w:b/>
                <w:bCs/>
                <w:color w:val="auto"/>
                <w:rtl/>
              </w:rPr>
              <w:t>وثائق الاستجابة.</w:t>
            </w:r>
            <w:r w:rsidRPr="001277AA">
              <w:rPr>
                <w:rFonts w:asciiTheme="majorBidi" w:eastAsia="Times New Roman" w:hAnsiTheme="majorBidi" w:cstheme="majorBidi"/>
                <w:color w:val="auto"/>
                <w:rtl/>
              </w:rPr>
              <w:t xml:space="preserve"> يمكن لمقدمي العروض استخدام وثائق الاستجابة المرفقة في حزمة أوراق المناقصة لتقديم عرضهم أو تقديم العرض على النماذج الخاصة بهم طالما احتوت على كافة الوثائق والمعلومات المطلوبة الموضحة في أوراق المناقصة</w:t>
            </w:r>
            <w:r w:rsidR="00372E9A" w:rsidRPr="001277AA">
              <w:rPr>
                <w:rFonts w:asciiTheme="majorBidi" w:eastAsia="Times New Roman" w:hAnsiTheme="majorBidi" w:cstheme="majorBidi" w:hint="cs"/>
                <w:color w:val="auto"/>
                <w:rtl/>
                <w:lang w:bidi="ar-JO"/>
              </w:rPr>
              <w:t>.</w:t>
            </w:r>
          </w:p>
        </w:tc>
      </w:tr>
      <w:tr w:rsidR="00A21655" w:rsidRPr="0073725A" w14:paraId="646080E4" w14:textId="77777777" w:rsidTr="000167FB">
        <w:tc>
          <w:tcPr>
            <w:tcW w:w="5392" w:type="dxa"/>
          </w:tcPr>
          <w:p w14:paraId="512A5210" w14:textId="77777777" w:rsidR="006E5A65" w:rsidRPr="0073725A" w:rsidRDefault="00734EBC" w:rsidP="00156A07">
            <w:pPr>
              <w:pStyle w:val="ListParagraph"/>
              <w:numPr>
                <w:ilvl w:val="1"/>
                <w:numId w:val="8"/>
              </w:numPr>
              <w:spacing w:after="0"/>
              <w:ind w:left="430" w:hanging="430"/>
              <w:jc w:val="both"/>
              <w:rPr>
                <w:rFonts w:asciiTheme="majorBidi" w:hAnsiTheme="majorBidi" w:cstheme="majorBidi"/>
                <w:color w:val="auto"/>
              </w:rPr>
            </w:pPr>
            <w:r w:rsidRPr="0073725A">
              <w:rPr>
                <w:rFonts w:asciiTheme="majorBidi" w:eastAsia="Times New Roman" w:hAnsiTheme="majorBidi" w:cstheme="majorBidi"/>
                <w:b/>
                <w:color w:val="auto"/>
              </w:rPr>
              <w:t>Acceptance of Successful Response.</w:t>
            </w:r>
            <w:r w:rsidRPr="0073725A">
              <w:rPr>
                <w:rFonts w:asciiTheme="majorBidi" w:eastAsia="Times New Roman" w:hAnsiTheme="majorBidi" w:cstheme="majorBidi"/>
                <w:color w:val="auto"/>
              </w:rPr>
              <w:t xml:space="preserve"> Documentation submitted by </w:t>
            </w:r>
            <w:proofErr w:type="spellStart"/>
            <w:r w:rsidRPr="0073725A">
              <w:rPr>
                <w:rFonts w:asciiTheme="majorBidi" w:eastAsia="Times New Roman" w:hAnsiTheme="majorBidi" w:cstheme="majorBidi"/>
                <w:color w:val="auto"/>
              </w:rPr>
              <w:t>offerors</w:t>
            </w:r>
            <w:proofErr w:type="spellEnd"/>
            <w:r w:rsidRPr="0073725A">
              <w:rPr>
                <w:rFonts w:asciiTheme="majorBidi" w:eastAsia="Times New Roman" w:hAnsiTheme="majorBidi" w:cstheme="majorBidi"/>
                <w:color w:val="auto"/>
              </w:rPr>
              <w:t xml:space="preserve"> will be verified by Mercy Corps. The winning </w:t>
            </w:r>
            <w:proofErr w:type="spellStart"/>
            <w:r w:rsidRPr="0073725A">
              <w:rPr>
                <w:rFonts w:asciiTheme="majorBidi" w:eastAsia="Times New Roman" w:hAnsiTheme="majorBidi" w:cstheme="majorBidi"/>
                <w:color w:val="auto"/>
              </w:rPr>
              <w:t>offeror</w:t>
            </w:r>
            <w:proofErr w:type="spellEnd"/>
            <w:r w:rsidRPr="0073725A">
              <w:rPr>
                <w:rFonts w:asciiTheme="majorBidi" w:eastAsia="Times New Roman" w:hAnsiTheme="majorBidi" w:cstheme="majorBidi"/>
                <w:color w:val="auto"/>
              </w:rPr>
              <w:t xml:space="preserve"> will be required to sign a contract for the stated, agreed upon amount.</w:t>
            </w:r>
          </w:p>
          <w:p w14:paraId="44C89ECB" w14:textId="36DCD6D4" w:rsidR="00A21655" w:rsidRPr="0073725A" w:rsidRDefault="00A21655" w:rsidP="000167FB">
            <w:pPr>
              <w:pStyle w:val="ListParagraph"/>
              <w:spacing w:after="0"/>
              <w:ind w:left="430"/>
              <w:jc w:val="both"/>
              <w:rPr>
                <w:rFonts w:asciiTheme="majorBidi" w:hAnsiTheme="majorBidi" w:cstheme="majorBidi"/>
                <w:color w:val="auto"/>
              </w:rPr>
            </w:pPr>
          </w:p>
        </w:tc>
        <w:tc>
          <w:tcPr>
            <w:tcW w:w="5392" w:type="dxa"/>
          </w:tcPr>
          <w:p w14:paraId="5F809EFF" w14:textId="054619B2" w:rsidR="006E5A65" w:rsidRPr="001277AA" w:rsidRDefault="004F2DD6" w:rsidP="001277AA">
            <w:pPr>
              <w:pStyle w:val="ListParagraph"/>
              <w:numPr>
                <w:ilvl w:val="1"/>
                <w:numId w:val="47"/>
              </w:numPr>
              <w:bidi/>
              <w:spacing w:after="0" w:line="240" w:lineRule="auto"/>
              <w:jc w:val="both"/>
              <w:rPr>
                <w:rFonts w:asciiTheme="majorBidi" w:hAnsiTheme="majorBidi" w:cstheme="majorBidi"/>
                <w:color w:val="auto"/>
                <w:rtl/>
                <w:lang w:bidi="ar-JO"/>
              </w:rPr>
            </w:pPr>
            <w:r w:rsidRPr="001277AA">
              <w:rPr>
                <w:rFonts w:asciiTheme="majorBidi" w:eastAsia="Times New Roman" w:hAnsiTheme="majorBidi" w:cstheme="majorBidi"/>
                <w:b/>
                <w:bCs/>
                <w:color w:val="auto"/>
                <w:rtl/>
                <w:lang w:bidi="ar-JO"/>
              </w:rPr>
              <w:t xml:space="preserve">قبول الاستجابة الناجحة. </w:t>
            </w:r>
            <w:r w:rsidRPr="001277AA">
              <w:rPr>
                <w:rFonts w:asciiTheme="majorBidi" w:eastAsia="Times New Roman" w:hAnsiTheme="majorBidi" w:cstheme="majorBidi"/>
                <w:color w:val="auto"/>
                <w:rtl/>
                <w:lang w:bidi="ar-JO"/>
              </w:rPr>
              <w:t xml:space="preserve">تقوم ميرسي كور بمراجعة الوثائق التي يزودها بها مقدمو العروض حيث يُطلب من مقدم العرض الفائز توقيع عقد يوثق </w:t>
            </w:r>
            <w:r w:rsidR="00934F3A" w:rsidRPr="001277AA">
              <w:rPr>
                <w:rFonts w:asciiTheme="majorBidi" w:eastAsia="Times New Roman" w:hAnsiTheme="majorBidi" w:cstheme="majorBidi" w:hint="cs"/>
                <w:color w:val="auto"/>
                <w:rtl/>
                <w:lang w:bidi="ar-JO"/>
              </w:rPr>
              <w:t>المبلغ المذكور</w:t>
            </w:r>
            <w:r w:rsidRPr="001277AA">
              <w:rPr>
                <w:rFonts w:asciiTheme="majorBidi" w:eastAsia="Times New Roman" w:hAnsiTheme="majorBidi" w:cstheme="majorBidi"/>
                <w:color w:val="auto"/>
                <w:rtl/>
                <w:lang w:bidi="ar-JO"/>
              </w:rPr>
              <w:t xml:space="preserve"> والمُوافَق عليه</w:t>
            </w:r>
            <w:r w:rsidR="00934F3A" w:rsidRPr="001277AA">
              <w:rPr>
                <w:rFonts w:asciiTheme="majorBidi" w:eastAsia="Times New Roman" w:hAnsiTheme="majorBidi" w:cstheme="majorBidi" w:hint="cs"/>
                <w:color w:val="auto"/>
                <w:rtl/>
                <w:lang w:bidi="ar-JO"/>
              </w:rPr>
              <w:t>.</w:t>
            </w:r>
          </w:p>
        </w:tc>
      </w:tr>
      <w:tr w:rsidR="00A21655" w:rsidRPr="0073725A" w14:paraId="37AC228F" w14:textId="77777777" w:rsidTr="000167FB">
        <w:tc>
          <w:tcPr>
            <w:tcW w:w="5392" w:type="dxa"/>
          </w:tcPr>
          <w:p w14:paraId="02F93560" w14:textId="77777777" w:rsidR="006E5A65" w:rsidRPr="0073725A" w:rsidRDefault="00734EBC" w:rsidP="00156A07">
            <w:pPr>
              <w:pStyle w:val="ListParagraph"/>
              <w:numPr>
                <w:ilvl w:val="1"/>
                <w:numId w:val="8"/>
              </w:numPr>
              <w:spacing w:after="0"/>
              <w:ind w:left="430" w:hanging="430"/>
              <w:jc w:val="both"/>
              <w:rPr>
                <w:rFonts w:asciiTheme="majorBidi" w:hAnsiTheme="majorBidi" w:cstheme="majorBidi"/>
                <w:color w:val="auto"/>
              </w:rPr>
            </w:pPr>
            <w:r w:rsidRPr="0073725A">
              <w:rPr>
                <w:rFonts w:asciiTheme="majorBidi" w:eastAsia="Times New Roman" w:hAnsiTheme="majorBidi" w:cstheme="majorBidi"/>
                <w:b/>
                <w:color w:val="auto"/>
              </w:rPr>
              <w:t xml:space="preserve">Certification Regarding Terrorism. </w:t>
            </w:r>
            <w:r w:rsidRPr="0073725A">
              <w:rPr>
                <w:rFonts w:asciiTheme="majorBidi" w:eastAsia="Times New Roman" w:hAnsiTheme="majorBidi" w:cstheme="majorBidi"/>
                <w:color w:val="auto"/>
              </w:rPr>
              <w:t xml:space="preserve">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w:t>
            </w:r>
            <w:r w:rsidRPr="0073725A">
              <w:rPr>
                <w:rFonts w:asciiTheme="majorBidi" w:eastAsia="Times New Roman" w:hAnsiTheme="majorBidi" w:cstheme="majorBidi"/>
                <w:color w:val="auto"/>
              </w:rPr>
              <w:lastRenderedPageBreak/>
              <w:t>regulations prohibit Mercy Corps from transacting with or providing support to any individuals or entities that are the subject of government sanctions, donor rules, or laws prohibiting transactions or support to such parties</w:t>
            </w:r>
            <w:r w:rsidR="00A21655" w:rsidRPr="0073725A">
              <w:rPr>
                <w:rFonts w:asciiTheme="majorBidi" w:eastAsia="Times New Roman" w:hAnsiTheme="majorBidi" w:cstheme="majorBidi"/>
                <w:color w:val="auto"/>
              </w:rPr>
              <w:t>.</w:t>
            </w:r>
          </w:p>
          <w:p w14:paraId="72FFFC72" w14:textId="133F6B04" w:rsidR="00A21655" w:rsidRPr="0073725A" w:rsidRDefault="00A21655" w:rsidP="000167FB">
            <w:pPr>
              <w:pStyle w:val="ListParagraph"/>
              <w:spacing w:after="0"/>
              <w:ind w:left="430"/>
              <w:jc w:val="both"/>
              <w:rPr>
                <w:rFonts w:asciiTheme="majorBidi" w:hAnsiTheme="majorBidi" w:cstheme="majorBidi"/>
                <w:color w:val="auto"/>
              </w:rPr>
            </w:pPr>
          </w:p>
        </w:tc>
        <w:tc>
          <w:tcPr>
            <w:tcW w:w="5392" w:type="dxa"/>
          </w:tcPr>
          <w:p w14:paraId="61849DF1" w14:textId="0B643365" w:rsidR="006E5A65" w:rsidRPr="001277AA" w:rsidRDefault="004F2DD6" w:rsidP="001277AA">
            <w:pPr>
              <w:pStyle w:val="ListParagraph"/>
              <w:numPr>
                <w:ilvl w:val="1"/>
                <w:numId w:val="47"/>
              </w:numPr>
              <w:bidi/>
              <w:spacing w:after="0" w:line="240" w:lineRule="auto"/>
              <w:jc w:val="both"/>
              <w:rPr>
                <w:rFonts w:asciiTheme="majorBidi" w:hAnsiTheme="majorBidi" w:cstheme="majorBidi"/>
                <w:color w:val="auto"/>
                <w:rtl/>
                <w:lang w:bidi="ar-JO"/>
              </w:rPr>
            </w:pPr>
            <w:r w:rsidRPr="001277AA">
              <w:rPr>
                <w:rFonts w:asciiTheme="majorBidi" w:eastAsia="Times New Roman" w:hAnsiTheme="majorBidi" w:cstheme="majorBidi"/>
                <w:b/>
                <w:bCs/>
                <w:color w:val="auto"/>
                <w:rtl/>
                <w:lang w:bidi="ar-JO"/>
              </w:rPr>
              <w:lastRenderedPageBreak/>
              <w:t xml:space="preserve">معايير خاصة بموضوع الإرهاب. </w:t>
            </w:r>
            <w:r w:rsidRPr="001277AA">
              <w:rPr>
                <w:rFonts w:asciiTheme="majorBidi" w:eastAsia="Times New Roman" w:hAnsiTheme="majorBidi" w:cstheme="majorBidi"/>
                <w:color w:val="auto"/>
                <w:rtl/>
                <w:lang w:bidi="ar-JO"/>
              </w:rPr>
              <w:t>تعتمد ميرسي كور سياسة التقيد بالمبادئ والقوانين والأنظمة الإنسانية الخاصة بالولايات المتحدة، الاتحاد الأوروبي، الأمم المتحدة، المملكة المتحدة، الأمم المضيفة، والمانحين الآخرين المنطبقين فيما يتعلق بالتعاملات أو الدعم المقدم للأفراد أو الهيئات التي انخرطت في أنشطة الاحتيال والهدر وإساءة الاستعمال، الإتجار بالبشر، الفساد والإرهاب. تمنع هذه القوانين والأنظمة ميرسي كور من التعامل مع/تقديم الدعم ل أي أفراد أو هيئات تخضع لعقوبات حكومية أو تسري عليها قوانين تمنع المانحين من التعامل مع هذه الأطراف أو تقديم الدعم لها</w:t>
            </w:r>
          </w:p>
        </w:tc>
      </w:tr>
      <w:tr w:rsidR="00A21655" w:rsidRPr="0073725A" w14:paraId="6FA0F0DA" w14:textId="77777777" w:rsidTr="000167FB">
        <w:tc>
          <w:tcPr>
            <w:tcW w:w="5392" w:type="dxa"/>
          </w:tcPr>
          <w:p w14:paraId="4B0B5311" w14:textId="51DF2DEA" w:rsidR="006E5A65" w:rsidRPr="0073725A" w:rsidRDefault="007F6871" w:rsidP="00156A07">
            <w:pPr>
              <w:pStyle w:val="ListParagraph"/>
              <w:numPr>
                <w:ilvl w:val="1"/>
                <w:numId w:val="8"/>
              </w:numPr>
              <w:spacing w:after="0"/>
              <w:ind w:left="430" w:hanging="430"/>
              <w:jc w:val="both"/>
              <w:rPr>
                <w:rFonts w:asciiTheme="majorBidi" w:hAnsiTheme="majorBidi" w:cstheme="majorBidi"/>
                <w:color w:val="auto"/>
              </w:rPr>
            </w:pPr>
            <w:r w:rsidRPr="0073725A">
              <w:rPr>
                <w:rFonts w:asciiTheme="majorBidi" w:eastAsia="Times New Roman" w:hAnsiTheme="majorBidi" w:cstheme="majorBidi"/>
                <w:color w:val="auto"/>
              </w:rPr>
              <w:lastRenderedPageBreak/>
              <w:t>The working language of this RFB and its Annexes is English and Arabic. In case of any contradiction between the two, the English language will prevail</w:t>
            </w:r>
            <w:r w:rsidR="00D51349" w:rsidRPr="0073725A">
              <w:rPr>
                <w:rFonts w:asciiTheme="majorBidi" w:eastAsia="Times New Roman" w:hAnsiTheme="majorBidi" w:cstheme="majorBidi"/>
                <w:color w:val="auto"/>
                <w:lang w:val="en-US"/>
              </w:rPr>
              <w:t>.</w:t>
            </w:r>
          </w:p>
        </w:tc>
        <w:tc>
          <w:tcPr>
            <w:tcW w:w="5392" w:type="dxa"/>
          </w:tcPr>
          <w:p w14:paraId="0C7E982F" w14:textId="7CB72EEE" w:rsidR="006E5A65" w:rsidRPr="001277AA" w:rsidRDefault="0097687F" w:rsidP="001277AA">
            <w:pPr>
              <w:pStyle w:val="ListParagraph"/>
              <w:numPr>
                <w:ilvl w:val="1"/>
                <w:numId w:val="47"/>
              </w:numPr>
              <w:bidi/>
              <w:spacing w:after="0" w:line="240" w:lineRule="auto"/>
              <w:jc w:val="both"/>
              <w:rPr>
                <w:rFonts w:asciiTheme="majorBidi" w:hAnsiTheme="majorBidi" w:cstheme="majorBidi"/>
                <w:color w:val="auto"/>
                <w:rtl/>
                <w:lang w:bidi="ar-JO"/>
              </w:rPr>
            </w:pPr>
            <w:r w:rsidRPr="001277AA">
              <w:rPr>
                <w:rFonts w:asciiTheme="majorBidi" w:hAnsiTheme="majorBidi" w:cstheme="majorBidi"/>
                <w:color w:val="auto"/>
                <w:rtl/>
              </w:rPr>
              <w:t>تحررّ وثيقة دعوة تقديم ال</w:t>
            </w:r>
            <w:r w:rsidR="00472016" w:rsidRPr="001277AA">
              <w:rPr>
                <w:rFonts w:asciiTheme="majorBidi" w:hAnsiTheme="majorBidi" w:cstheme="majorBidi"/>
                <w:color w:val="auto"/>
                <w:rtl/>
              </w:rPr>
              <w:t>مناقصة</w:t>
            </w:r>
            <w:r w:rsidRPr="001277AA">
              <w:rPr>
                <w:rFonts w:asciiTheme="majorBidi" w:hAnsiTheme="majorBidi" w:cstheme="majorBidi"/>
                <w:color w:val="auto"/>
                <w:rtl/>
              </w:rPr>
              <w:t xml:space="preserve"> وملحقاتها باللغ</w:t>
            </w:r>
            <w:r w:rsidR="00D51349" w:rsidRPr="001277AA">
              <w:rPr>
                <w:rFonts w:asciiTheme="majorBidi" w:hAnsiTheme="majorBidi" w:cstheme="majorBidi" w:hint="cs"/>
                <w:color w:val="auto"/>
                <w:rtl/>
              </w:rPr>
              <w:t xml:space="preserve">تين </w:t>
            </w:r>
            <w:r w:rsidRPr="001277AA">
              <w:rPr>
                <w:rFonts w:asciiTheme="majorBidi" w:hAnsiTheme="majorBidi" w:cstheme="majorBidi"/>
                <w:color w:val="auto"/>
                <w:rtl/>
              </w:rPr>
              <w:t>الانجليزية والعربية، وفي حال وجود اختلاف بين اللغتين، تكون اللغة الانجليزية هي اللغة الملزمة والمسيطرة</w:t>
            </w:r>
            <w:r w:rsidR="00D51349" w:rsidRPr="001277AA">
              <w:rPr>
                <w:rFonts w:asciiTheme="majorBidi" w:hAnsiTheme="majorBidi" w:cstheme="majorBidi" w:hint="cs"/>
                <w:color w:val="auto"/>
                <w:rtl/>
              </w:rPr>
              <w:t>.</w:t>
            </w:r>
          </w:p>
        </w:tc>
      </w:tr>
    </w:tbl>
    <w:tbl>
      <w:tblPr>
        <w:tblStyle w:val="6"/>
        <w:tblW w:w="5000" w:type="pct"/>
        <w:tblLook w:val="0600" w:firstRow="0" w:lastRow="0" w:firstColumn="0" w:lastColumn="0" w:noHBand="1" w:noVBand="1"/>
      </w:tblPr>
      <w:tblGrid>
        <w:gridCol w:w="23"/>
        <w:gridCol w:w="5923"/>
        <w:gridCol w:w="4854"/>
      </w:tblGrid>
      <w:tr w:rsidR="00215181" w:rsidRPr="0073725A" w14:paraId="00B805EA" w14:textId="77777777" w:rsidTr="00CA7AF8">
        <w:trPr>
          <w:trHeight w:val="145"/>
        </w:trPr>
        <w:tc>
          <w:tcPr>
            <w:tcW w:w="2750" w:type="pct"/>
            <w:gridSpan w:val="2"/>
            <w:shd w:val="clear" w:color="auto" w:fill="auto"/>
            <w:tcMar>
              <w:top w:w="100" w:type="dxa"/>
              <w:left w:w="100" w:type="dxa"/>
              <w:bottom w:w="100" w:type="dxa"/>
              <w:right w:w="100" w:type="dxa"/>
            </w:tcMar>
          </w:tcPr>
          <w:p w14:paraId="458191BD" w14:textId="736114BE" w:rsidR="00215181" w:rsidRPr="00F72C9F" w:rsidRDefault="00215181" w:rsidP="00F72C9F">
            <w:pPr>
              <w:pStyle w:val="ListParagraph"/>
              <w:widowControl w:val="0"/>
              <w:numPr>
                <w:ilvl w:val="0"/>
                <w:numId w:val="12"/>
              </w:numPr>
              <w:spacing w:line="240" w:lineRule="auto"/>
              <w:jc w:val="both"/>
              <w:rPr>
                <w:rFonts w:asciiTheme="majorBidi" w:eastAsia="Times New Roman" w:hAnsiTheme="majorBidi" w:cstheme="majorBidi"/>
                <w:b/>
                <w:bCs/>
                <w:color w:val="C00000"/>
                <w:sz w:val="28"/>
                <w:szCs w:val="28"/>
                <w:lang w:bidi="ar-JO"/>
              </w:rPr>
            </w:pPr>
            <w:bookmarkStart w:id="4" w:name="_6wwf7wss0sbh" w:colFirst="0" w:colLast="0"/>
            <w:bookmarkEnd w:id="4"/>
            <w:r w:rsidRPr="00F72C9F">
              <w:rPr>
                <w:rFonts w:asciiTheme="majorBidi" w:eastAsia="Times New Roman" w:hAnsiTheme="majorBidi" w:cstheme="majorBidi"/>
                <w:b/>
                <w:bCs/>
                <w:color w:val="C00000"/>
                <w:sz w:val="28"/>
                <w:szCs w:val="28"/>
                <w:lang w:bidi="ar-JO"/>
              </w:rPr>
              <w:t>Criteria &amp; Submittals</w:t>
            </w:r>
          </w:p>
        </w:tc>
        <w:tc>
          <w:tcPr>
            <w:tcW w:w="2250" w:type="pct"/>
          </w:tcPr>
          <w:p w14:paraId="16C0E258" w14:textId="2C0E05B1" w:rsidR="00215181" w:rsidRPr="00F72C9F" w:rsidRDefault="00F72C9F" w:rsidP="00F72C9F">
            <w:pPr>
              <w:widowControl w:val="0"/>
              <w:bidi/>
              <w:spacing w:after="0" w:line="240" w:lineRule="auto"/>
              <w:rPr>
                <w:rFonts w:asciiTheme="majorBidi" w:eastAsia="Times New Roman" w:hAnsiTheme="majorBidi" w:cstheme="majorBidi"/>
                <w:b/>
                <w:bCs/>
                <w:color w:val="C00000"/>
                <w:sz w:val="28"/>
                <w:szCs w:val="28"/>
                <w:rtl/>
                <w:lang w:bidi="ar-JO"/>
              </w:rPr>
            </w:pPr>
            <w:r>
              <w:rPr>
                <w:rFonts w:asciiTheme="majorBidi" w:eastAsia="Times New Roman" w:hAnsiTheme="majorBidi" w:cstheme="majorBidi"/>
                <w:b/>
                <w:bCs/>
                <w:color w:val="C00000"/>
                <w:sz w:val="28"/>
                <w:szCs w:val="28"/>
                <w:lang w:bidi="ar-JO"/>
              </w:rPr>
              <w:t xml:space="preserve"> .3</w:t>
            </w:r>
            <w:r w:rsidR="00215181" w:rsidRPr="00F72C9F">
              <w:rPr>
                <w:rFonts w:asciiTheme="majorBidi" w:eastAsia="Times New Roman" w:hAnsiTheme="majorBidi" w:cstheme="majorBidi"/>
                <w:b/>
                <w:bCs/>
                <w:color w:val="C00000"/>
                <w:sz w:val="28"/>
                <w:szCs w:val="28"/>
                <w:rtl/>
                <w:lang w:bidi="ar-JO"/>
              </w:rPr>
              <w:t xml:space="preserve">معايير </w:t>
            </w:r>
            <w:r w:rsidR="00C72707" w:rsidRPr="00F72C9F">
              <w:rPr>
                <w:rFonts w:asciiTheme="majorBidi" w:eastAsia="Times New Roman" w:hAnsiTheme="majorBidi" w:cstheme="majorBidi" w:hint="cs"/>
                <w:b/>
                <w:bCs/>
                <w:color w:val="C00000"/>
                <w:sz w:val="28"/>
                <w:szCs w:val="28"/>
                <w:rtl/>
                <w:lang w:bidi="ar-JO"/>
              </w:rPr>
              <w:t>ومستندات مطلوبة</w:t>
            </w:r>
          </w:p>
        </w:tc>
      </w:tr>
      <w:tr w:rsidR="00B80945" w:rsidRPr="0073725A" w14:paraId="6D21783B" w14:textId="77777777" w:rsidTr="00CA7AF8">
        <w:trPr>
          <w:trHeight w:val="271"/>
        </w:trPr>
        <w:tc>
          <w:tcPr>
            <w:tcW w:w="2750" w:type="pct"/>
            <w:gridSpan w:val="2"/>
            <w:shd w:val="clear" w:color="auto" w:fill="auto"/>
            <w:tcMar>
              <w:top w:w="100" w:type="dxa"/>
              <w:left w:w="100" w:type="dxa"/>
              <w:bottom w:w="100" w:type="dxa"/>
              <w:right w:w="100" w:type="dxa"/>
            </w:tcMar>
          </w:tcPr>
          <w:p w14:paraId="1F23AA8D" w14:textId="77777777" w:rsidR="00B80945" w:rsidRPr="00CA7AF8" w:rsidRDefault="008E3A9A" w:rsidP="00D11829">
            <w:pPr>
              <w:pStyle w:val="ListParagraph"/>
              <w:widowControl w:val="0"/>
              <w:numPr>
                <w:ilvl w:val="1"/>
                <w:numId w:val="12"/>
              </w:numPr>
              <w:spacing w:line="240" w:lineRule="auto"/>
              <w:jc w:val="both"/>
              <w:rPr>
                <w:rFonts w:asciiTheme="majorBidi" w:hAnsiTheme="majorBidi" w:cstheme="majorBidi"/>
                <w:b/>
                <w:bCs/>
                <w:color w:val="auto"/>
              </w:rPr>
            </w:pPr>
            <w:r w:rsidRPr="007168C9">
              <w:rPr>
                <w:rFonts w:asciiTheme="majorBidi" w:eastAsia="Times New Roman" w:hAnsiTheme="majorBidi" w:cstheme="majorBidi"/>
                <w:b/>
                <w:color w:val="auto"/>
              </w:rPr>
              <w:t>Contract Terms</w:t>
            </w:r>
            <w:r w:rsidRPr="007168C9">
              <w:rPr>
                <w:rFonts w:asciiTheme="majorBidi" w:eastAsia="Times New Roman" w:hAnsiTheme="majorBidi" w:cstheme="majorBidi"/>
                <w:b/>
                <w:color w:val="auto"/>
                <w:lang w:val="en-US"/>
              </w:rPr>
              <w:t xml:space="preserve">. </w:t>
            </w:r>
            <w:r w:rsidRPr="007168C9">
              <w:rPr>
                <w:rFonts w:asciiTheme="majorBidi" w:eastAsia="Times New Roman" w:hAnsiTheme="majorBidi" w:cstheme="majorBidi"/>
                <w:color w:val="auto"/>
              </w:rPr>
              <w:t>Mercy Corps intends to issue a</w:t>
            </w:r>
            <w:r w:rsidRPr="007168C9">
              <w:rPr>
                <w:rFonts w:asciiTheme="majorBidi" w:eastAsia="Times New Roman" w:hAnsiTheme="majorBidi" w:cstheme="majorBidi"/>
                <w:b/>
                <w:color w:val="auto"/>
              </w:rPr>
              <w:t xml:space="preserve"> </w:t>
            </w:r>
            <w:r w:rsidRPr="007168C9">
              <w:rPr>
                <w:rFonts w:asciiTheme="majorBidi" w:eastAsia="Times New Roman" w:hAnsiTheme="majorBidi" w:cstheme="majorBidi"/>
                <w:b/>
                <w:bCs/>
                <w:color w:val="auto"/>
              </w:rPr>
              <w:t>Fixed Price</w:t>
            </w:r>
            <w:r w:rsidRPr="007168C9">
              <w:rPr>
                <w:rFonts w:asciiTheme="majorBidi" w:eastAsia="Times New Roman" w:hAnsiTheme="majorBidi" w:cstheme="majorBidi"/>
                <w:color w:val="auto"/>
              </w:rPr>
              <w:t xml:space="preserve"> contract to one or several companies or organization(s). The successful </w:t>
            </w:r>
            <w:proofErr w:type="spellStart"/>
            <w:r w:rsidRPr="007168C9">
              <w:rPr>
                <w:rFonts w:asciiTheme="majorBidi" w:eastAsia="Times New Roman" w:hAnsiTheme="majorBidi" w:cstheme="majorBidi"/>
                <w:color w:val="auto"/>
              </w:rPr>
              <w:t>offeror</w:t>
            </w:r>
            <w:proofErr w:type="spellEnd"/>
            <w:r w:rsidRPr="007168C9">
              <w:rPr>
                <w:rFonts w:asciiTheme="majorBidi" w:eastAsia="Times New Roman" w:hAnsiTheme="majorBidi" w:cstheme="majorBidi"/>
                <w:color w:val="auto"/>
              </w:rPr>
              <w:t>(s) shall be required to adhere to the statement of work and terms and conditions of the resulting contract.</w:t>
            </w:r>
          </w:p>
          <w:p w14:paraId="38653ED6" w14:textId="4C9AE1C5" w:rsidR="00D11829" w:rsidRPr="0073725A" w:rsidRDefault="00D11829" w:rsidP="00CA7AF8">
            <w:pPr>
              <w:pStyle w:val="ListParagraph"/>
              <w:widowControl w:val="0"/>
              <w:spacing w:line="240" w:lineRule="auto"/>
              <w:ind w:left="520"/>
              <w:jc w:val="both"/>
              <w:rPr>
                <w:rFonts w:asciiTheme="majorBidi" w:hAnsiTheme="majorBidi" w:cstheme="majorBidi"/>
                <w:b/>
                <w:bCs/>
                <w:color w:val="auto"/>
              </w:rPr>
            </w:pPr>
          </w:p>
        </w:tc>
        <w:tc>
          <w:tcPr>
            <w:tcW w:w="2250" w:type="pct"/>
          </w:tcPr>
          <w:p w14:paraId="1F286E70" w14:textId="1DF39230" w:rsidR="00B80945" w:rsidRPr="0073725A" w:rsidRDefault="008E3A9A" w:rsidP="00B11A29">
            <w:pPr>
              <w:pStyle w:val="ListParagraph"/>
              <w:widowControl w:val="0"/>
              <w:numPr>
                <w:ilvl w:val="1"/>
                <w:numId w:val="7"/>
              </w:numPr>
              <w:bidi/>
              <w:spacing w:after="0" w:line="240" w:lineRule="auto"/>
              <w:rPr>
                <w:rFonts w:asciiTheme="majorBidi" w:eastAsia="Times New Roman" w:hAnsiTheme="majorBidi" w:cstheme="majorBidi"/>
                <w:b/>
                <w:bCs/>
                <w:color w:val="auto"/>
                <w:rtl/>
                <w:lang w:bidi="ar-JO"/>
              </w:rPr>
            </w:pPr>
            <w:r w:rsidRPr="007168C9">
              <w:rPr>
                <w:rFonts w:asciiTheme="majorBidi" w:eastAsia="Times New Roman" w:hAnsiTheme="majorBidi" w:cstheme="majorBidi"/>
                <w:b/>
                <w:bCs/>
                <w:color w:val="000000"/>
                <w:rtl/>
                <w:lang w:bidi="ar-JO"/>
              </w:rPr>
              <w:t xml:space="preserve">بنود العقد. </w:t>
            </w:r>
            <w:r w:rsidRPr="007168C9">
              <w:rPr>
                <w:rFonts w:asciiTheme="majorBidi" w:eastAsia="Times New Roman" w:hAnsiTheme="majorBidi" w:cstheme="majorBidi"/>
                <w:color w:val="000000"/>
                <w:rtl/>
                <w:lang w:bidi="ar-JO"/>
              </w:rPr>
              <w:t xml:space="preserve">تعتزم ميرسي كور </w:t>
            </w:r>
            <w:r w:rsidRPr="007168C9">
              <w:rPr>
                <w:rFonts w:asciiTheme="majorBidi" w:eastAsia="Times New Roman" w:hAnsiTheme="majorBidi" w:cstheme="majorBidi"/>
                <w:color w:val="auto"/>
                <w:rtl/>
                <w:lang w:bidi="ar-JO"/>
              </w:rPr>
              <w:t xml:space="preserve">إصدار عقد </w:t>
            </w:r>
            <w:r w:rsidRPr="007168C9">
              <w:rPr>
                <w:rFonts w:asciiTheme="majorBidi" w:eastAsia="Times New Roman" w:hAnsiTheme="majorBidi" w:cstheme="majorBidi"/>
                <w:b/>
                <w:bCs/>
                <w:color w:val="auto"/>
                <w:rtl/>
                <w:lang w:bidi="ar-JO"/>
              </w:rPr>
              <w:t xml:space="preserve">سعر ثابت </w:t>
            </w:r>
            <w:r w:rsidRPr="007168C9">
              <w:rPr>
                <w:rFonts w:asciiTheme="majorBidi" w:eastAsia="Times New Roman" w:hAnsiTheme="majorBidi" w:cstheme="majorBidi"/>
                <w:color w:val="auto"/>
                <w:rtl/>
                <w:lang w:bidi="ar-JO"/>
              </w:rPr>
              <w:t xml:space="preserve">لشركة واحدة أو شركات متعددة/ لمؤسسة واحدة أو مؤسسات متعددة. ينبغي على مقدم العرض الناجح أو المقدمين الناجحين </w:t>
            </w:r>
            <w:r w:rsidRPr="007168C9">
              <w:rPr>
                <w:rFonts w:asciiTheme="majorBidi" w:eastAsia="Times New Roman" w:hAnsiTheme="majorBidi" w:cstheme="majorBidi" w:hint="cs"/>
                <w:color w:val="auto"/>
                <w:rtl/>
                <w:lang w:bidi="ar-JO"/>
              </w:rPr>
              <w:t>ا</w:t>
            </w:r>
            <w:r w:rsidRPr="007168C9">
              <w:rPr>
                <w:rFonts w:asciiTheme="majorBidi" w:eastAsia="Times New Roman" w:hAnsiTheme="majorBidi" w:cstheme="majorBidi"/>
                <w:color w:val="auto"/>
                <w:rtl/>
                <w:lang w:bidi="ar-JO"/>
              </w:rPr>
              <w:t xml:space="preserve">لتقيد ببيان العمل وبنود وشروط </w:t>
            </w:r>
            <w:r w:rsidRPr="007168C9">
              <w:rPr>
                <w:rFonts w:asciiTheme="majorBidi" w:eastAsia="Times New Roman" w:hAnsiTheme="majorBidi" w:cstheme="majorBidi"/>
                <w:color w:val="000000"/>
                <w:rtl/>
                <w:lang w:bidi="ar-JO"/>
              </w:rPr>
              <w:t>العقد الناتج</w:t>
            </w:r>
            <w:r w:rsidRPr="007168C9">
              <w:rPr>
                <w:rFonts w:asciiTheme="majorBidi" w:eastAsia="Times New Roman" w:hAnsiTheme="majorBidi" w:cstheme="majorBidi" w:hint="cs"/>
                <w:color w:val="000000"/>
                <w:rtl/>
                <w:lang w:bidi="ar-JO"/>
              </w:rPr>
              <w:t>.</w:t>
            </w:r>
          </w:p>
        </w:tc>
      </w:tr>
      <w:tr w:rsidR="00B80945" w:rsidRPr="0073725A" w14:paraId="1CBD1870" w14:textId="77777777" w:rsidTr="00CA7AF8">
        <w:trPr>
          <w:trHeight w:val="2036"/>
        </w:trPr>
        <w:tc>
          <w:tcPr>
            <w:tcW w:w="2750" w:type="pct"/>
            <w:gridSpan w:val="2"/>
            <w:shd w:val="clear" w:color="auto" w:fill="auto"/>
            <w:tcMar>
              <w:top w:w="100" w:type="dxa"/>
              <w:left w:w="100" w:type="dxa"/>
              <w:bottom w:w="100" w:type="dxa"/>
              <w:right w:w="100" w:type="dxa"/>
            </w:tcMar>
          </w:tcPr>
          <w:p w14:paraId="75E44FDD" w14:textId="7D0F8A6A" w:rsidR="00B80945" w:rsidRPr="00B015FB" w:rsidRDefault="00B80945" w:rsidP="00156A07">
            <w:pPr>
              <w:pStyle w:val="ListParagraph"/>
              <w:widowControl w:val="0"/>
              <w:numPr>
                <w:ilvl w:val="1"/>
                <w:numId w:val="12"/>
              </w:numPr>
              <w:spacing w:line="240" w:lineRule="auto"/>
              <w:ind w:left="520" w:hanging="520"/>
              <w:jc w:val="both"/>
              <w:rPr>
                <w:rFonts w:asciiTheme="majorBidi" w:hAnsiTheme="majorBidi" w:cstheme="majorBidi"/>
                <w:b/>
                <w:bCs/>
                <w:color w:val="000000" w:themeColor="text1"/>
              </w:rPr>
            </w:pPr>
            <w:r w:rsidRPr="00B015FB">
              <w:rPr>
                <w:rFonts w:asciiTheme="majorBidi" w:eastAsia="Times New Roman" w:hAnsiTheme="majorBidi" w:cstheme="majorBidi"/>
                <w:b/>
                <w:color w:val="000000" w:themeColor="text1"/>
              </w:rPr>
              <w:t xml:space="preserve">Specific Eligibility Criteria. </w:t>
            </w:r>
            <w:r w:rsidRPr="00B015FB">
              <w:rPr>
                <w:rFonts w:asciiTheme="majorBidi" w:eastAsia="Times New Roman" w:hAnsiTheme="majorBidi" w:cstheme="majorBidi"/>
                <w:color w:val="000000" w:themeColor="text1"/>
              </w:rPr>
              <w:t xml:space="preserve">Eligibility criteria must be met and the corresponding supporting documents listed below under “Tender Submittals” </w:t>
            </w:r>
            <w:r w:rsidRPr="00B015FB">
              <w:rPr>
                <w:rFonts w:asciiTheme="majorBidi" w:eastAsia="Times New Roman" w:hAnsiTheme="majorBidi" w:cstheme="majorBidi"/>
                <w:b/>
                <w:color w:val="000000" w:themeColor="text1"/>
                <w:u w:val="single"/>
              </w:rPr>
              <w:t>must</w:t>
            </w:r>
            <w:r w:rsidRPr="00B015FB">
              <w:rPr>
                <w:rFonts w:asciiTheme="majorBidi" w:eastAsia="Times New Roman" w:hAnsiTheme="majorBidi" w:cstheme="majorBidi"/>
                <w:color w:val="000000" w:themeColor="text1"/>
              </w:rPr>
              <w:t xml:space="preserve"> be submitted with offers. </w:t>
            </w:r>
            <w:proofErr w:type="spellStart"/>
            <w:r w:rsidR="009E6619" w:rsidRPr="00B015FB">
              <w:rPr>
                <w:rFonts w:asciiTheme="majorBidi" w:eastAsia="Times New Roman" w:hAnsiTheme="majorBidi" w:cstheme="majorBidi"/>
                <w:color w:val="000000" w:themeColor="text1"/>
              </w:rPr>
              <w:t>Offerrors</w:t>
            </w:r>
            <w:proofErr w:type="spellEnd"/>
            <w:r w:rsidRPr="00B015FB">
              <w:rPr>
                <w:rFonts w:asciiTheme="majorBidi" w:eastAsia="Times New Roman" w:hAnsiTheme="majorBidi" w:cstheme="majorBidi"/>
                <w:color w:val="000000" w:themeColor="text1"/>
              </w:rPr>
              <w:t xml:space="preserve"> who do not submit these documents may be </w:t>
            </w:r>
            <w:r w:rsidRPr="00B015FB">
              <w:rPr>
                <w:rFonts w:asciiTheme="majorBidi" w:eastAsia="Times New Roman" w:hAnsiTheme="majorBidi" w:cstheme="majorBidi"/>
                <w:b/>
                <w:color w:val="000000" w:themeColor="text1"/>
                <w:u w:val="single"/>
              </w:rPr>
              <w:t>disqualified</w:t>
            </w:r>
            <w:r w:rsidRPr="00B015FB">
              <w:rPr>
                <w:rFonts w:asciiTheme="majorBidi" w:eastAsia="Times New Roman" w:hAnsiTheme="majorBidi" w:cstheme="majorBidi"/>
                <w:color w:val="000000" w:themeColor="text1"/>
              </w:rPr>
              <w:t xml:space="preserve"> from any further technical or financial evaluation.</w:t>
            </w:r>
          </w:p>
          <w:p w14:paraId="1717340A" w14:textId="3BA320FC" w:rsidR="00B80945" w:rsidRPr="00B015FB" w:rsidRDefault="00B80945" w:rsidP="00B015FB">
            <w:pPr>
              <w:widowControl w:val="0"/>
              <w:spacing w:after="0" w:line="240" w:lineRule="auto"/>
              <w:ind w:left="436"/>
              <w:rPr>
                <w:rFonts w:asciiTheme="majorBidi" w:hAnsiTheme="majorBidi" w:cstheme="majorBidi"/>
                <w:color w:val="000000" w:themeColor="text1"/>
                <w:u w:val="single"/>
              </w:rPr>
            </w:pPr>
            <w:r w:rsidRPr="00B015FB">
              <w:rPr>
                <w:rFonts w:asciiTheme="majorBidi" w:hAnsiTheme="majorBidi" w:cstheme="majorBidi"/>
                <w:b/>
                <w:bCs/>
                <w:color w:val="000000" w:themeColor="text1"/>
                <w:u w:val="single"/>
              </w:rPr>
              <w:t>Eligibility Criteria:</w:t>
            </w:r>
          </w:p>
        </w:tc>
        <w:tc>
          <w:tcPr>
            <w:tcW w:w="2250" w:type="pct"/>
          </w:tcPr>
          <w:p w14:paraId="663EDCDA" w14:textId="75B877C8" w:rsidR="00487222" w:rsidRPr="00C17552" w:rsidRDefault="00C17552" w:rsidP="00C17552">
            <w:pPr>
              <w:widowControl w:val="0"/>
              <w:bidi/>
              <w:spacing w:after="0" w:line="240" w:lineRule="auto"/>
              <w:rPr>
                <w:rFonts w:asciiTheme="majorBidi" w:eastAsia="Times New Roman" w:hAnsiTheme="majorBidi" w:cstheme="majorBidi"/>
                <w:b/>
                <w:bCs/>
                <w:color w:val="000000" w:themeColor="text1"/>
                <w:lang w:bidi="ar-JO"/>
              </w:rPr>
            </w:pPr>
            <w:r>
              <w:rPr>
                <w:rFonts w:asciiTheme="majorBidi" w:eastAsia="Times New Roman" w:hAnsiTheme="majorBidi" w:cstheme="majorBidi"/>
                <w:b/>
                <w:bCs/>
                <w:color w:val="000000" w:themeColor="text1"/>
                <w:lang w:bidi="ar-JO"/>
              </w:rPr>
              <w:t xml:space="preserve"> .3.2</w:t>
            </w:r>
            <w:r w:rsidR="00487222" w:rsidRPr="00C17552">
              <w:rPr>
                <w:rFonts w:asciiTheme="majorBidi" w:eastAsia="Times New Roman" w:hAnsiTheme="majorBidi" w:cstheme="majorBidi"/>
                <w:b/>
                <w:bCs/>
                <w:color w:val="000000" w:themeColor="text1"/>
                <w:rtl/>
                <w:lang w:bidi="ar-JO"/>
              </w:rPr>
              <w:t xml:space="preserve">معايير الأهلية المحددة. </w:t>
            </w:r>
            <w:r w:rsidR="00487222" w:rsidRPr="00C17552">
              <w:rPr>
                <w:rFonts w:asciiTheme="majorBidi" w:eastAsia="Times New Roman" w:hAnsiTheme="majorBidi" w:cstheme="majorBidi"/>
                <w:color w:val="000000" w:themeColor="text1"/>
                <w:rtl/>
                <w:lang w:bidi="ar-JO"/>
              </w:rPr>
              <w:t xml:space="preserve">يجب الوفاء بمعايير الأهلية كما </w:t>
            </w:r>
            <w:r w:rsidR="00487222" w:rsidRPr="00C17552">
              <w:rPr>
                <w:rFonts w:asciiTheme="majorBidi" w:eastAsia="Times New Roman" w:hAnsiTheme="majorBidi" w:cstheme="majorBidi"/>
                <w:b/>
                <w:bCs/>
                <w:color w:val="000000" w:themeColor="text1"/>
                <w:u w:val="single"/>
                <w:rtl/>
                <w:lang w:bidi="ar-JO"/>
              </w:rPr>
              <w:t>يجب</w:t>
            </w:r>
            <w:r w:rsidR="00487222" w:rsidRPr="00C17552">
              <w:rPr>
                <w:rFonts w:asciiTheme="majorBidi" w:eastAsia="Times New Roman" w:hAnsiTheme="majorBidi" w:cstheme="majorBidi"/>
                <w:color w:val="000000" w:themeColor="text1"/>
                <w:rtl/>
                <w:lang w:bidi="ar-JO"/>
              </w:rPr>
              <w:t xml:space="preserve"> تقديم الوثائق الداعمة المذكورة أدناه تحت بند "تقديمات أوراق المناقصة" مع العروض</w:t>
            </w:r>
            <w:r w:rsidR="00487222" w:rsidRPr="00C17552">
              <w:rPr>
                <w:rFonts w:asciiTheme="majorBidi" w:eastAsia="Times New Roman" w:hAnsiTheme="majorBidi" w:cstheme="majorBidi"/>
                <w:color w:val="000000" w:themeColor="text1"/>
                <w:rtl/>
                <w:lang w:bidi="ar-SY"/>
              </w:rPr>
              <w:t xml:space="preserve"> ,</w:t>
            </w:r>
            <w:r w:rsidR="00487222" w:rsidRPr="00C17552">
              <w:rPr>
                <w:rFonts w:asciiTheme="majorBidi" w:eastAsia="Times New Roman" w:hAnsiTheme="majorBidi" w:cstheme="majorBidi"/>
                <w:color w:val="000000" w:themeColor="text1"/>
                <w:rtl/>
                <w:lang w:bidi="ar-JO"/>
              </w:rPr>
              <w:t xml:space="preserve"> قد يتعرض مقدمو العروض الذين لا يرفقون هذه الوثائق إلى </w:t>
            </w:r>
            <w:r w:rsidR="00487222" w:rsidRPr="00C17552">
              <w:rPr>
                <w:rFonts w:asciiTheme="majorBidi" w:eastAsia="Times New Roman" w:hAnsiTheme="majorBidi" w:cstheme="majorBidi"/>
                <w:b/>
                <w:bCs/>
                <w:color w:val="000000" w:themeColor="text1"/>
                <w:u w:val="single"/>
                <w:rtl/>
                <w:lang w:bidi="ar-JO"/>
              </w:rPr>
              <w:t>عدم التأهل</w:t>
            </w:r>
            <w:r w:rsidR="00487222" w:rsidRPr="00C17552">
              <w:rPr>
                <w:rFonts w:asciiTheme="majorBidi" w:eastAsia="Times New Roman" w:hAnsiTheme="majorBidi" w:cstheme="majorBidi"/>
                <w:color w:val="000000" w:themeColor="text1"/>
                <w:rtl/>
                <w:lang w:bidi="ar-JO"/>
              </w:rPr>
              <w:t xml:space="preserve"> لأي تقييم فني أو مالي قادم</w:t>
            </w:r>
            <w:r w:rsidR="009E4B14" w:rsidRPr="00C17552">
              <w:rPr>
                <w:rFonts w:asciiTheme="majorBidi" w:eastAsia="Times New Roman" w:hAnsiTheme="majorBidi" w:cstheme="majorBidi" w:hint="cs"/>
                <w:b/>
                <w:bCs/>
                <w:color w:val="000000" w:themeColor="text1"/>
                <w:rtl/>
                <w:lang w:bidi="ar-JO"/>
              </w:rPr>
              <w:t>.</w:t>
            </w:r>
          </w:p>
          <w:p w14:paraId="734DFFF0" w14:textId="77777777" w:rsidR="00487222" w:rsidRPr="00B015FB" w:rsidRDefault="00487222" w:rsidP="00487222">
            <w:pPr>
              <w:pStyle w:val="ListParagraph"/>
              <w:widowControl w:val="0"/>
              <w:bidi/>
              <w:spacing w:after="0" w:line="240" w:lineRule="auto"/>
              <w:ind w:left="430"/>
              <w:rPr>
                <w:rFonts w:asciiTheme="majorBidi" w:eastAsia="Times New Roman" w:hAnsiTheme="majorBidi" w:cstheme="majorBidi"/>
                <w:b/>
                <w:bCs/>
                <w:color w:val="000000" w:themeColor="text1"/>
                <w:rtl/>
                <w:lang w:bidi="ar-JO"/>
              </w:rPr>
            </w:pPr>
          </w:p>
          <w:p w14:paraId="7B649635" w14:textId="03E15F86" w:rsidR="00487222" w:rsidRPr="00B015FB" w:rsidRDefault="00487222" w:rsidP="00487222">
            <w:pPr>
              <w:pStyle w:val="ListParagraph"/>
              <w:widowControl w:val="0"/>
              <w:bidi/>
              <w:spacing w:after="0" w:line="240" w:lineRule="auto"/>
              <w:ind w:left="430"/>
              <w:rPr>
                <w:rFonts w:asciiTheme="majorBidi" w:eastAsia="Times New Roman" w:hAnsiTheme="majorBidi" w:cstheme="majorBidi"/>
                <w:b/>
                <w:bCs/>
                <w:color w:val="000000" w:themeColor="text1"/>
                <w:rtl/>
                <w:lang w:bidi="ar-JO"/>
              </w:rPr>
            </w:pPr>
          </w:p>
          <w:p w14:paraId="781A460F" w14:textId="77777777" w:rsidR="009E4B14" w:rsidRPr="00B015FB" w:rsidRDefault="009E4B14" w:rsidP="009E4B14">
            <w:pPr>
              <w:pStyle w:val="ListParagraph"/>
              <w:widowControl w:val="0"/>
              <w:bidi/>
              <w:spacing w:after="0" w:line="240" w:lineRule="auto"/>
              <w:ind w:left="430"/>
              <w:rPr>
                <w:rFonts w:asciiTheme="majorBidi" w:eastAsia="Times New Roman" w:hAnsiTheme="majorBidi" w:cstheme="majorBidi"/>
                <w:b/>
                <w:bCs/>
                <w:color w:val="000000" w:themeColor="text1"/>
                <w:rtl/>
                <w:lang w:bidi="ar-JO"/>
              </w:rPr>
            </w:pPr>
          </w:p>
          <w:p w14:paraId="63590081" w14:textId="77777777" w:rsidR="00B80945" w:rsidRDefault="00487222" w:rsidP="00B015FB">
            <w:pPr>
              <w:pStyle w:val="ListParagraph"/>
              <w:widowControl w:val="0"/>
              <w:bidi/>
              <w:spacing w:after="0" w:line="240" w:lineRule="auto"/>
              <w:ind w:left="263" w:firstLine="13"/>
              <w:rPr>
                <w:rFonts w:asciiTheme="majorBidi" w:eastAsia="Times New Roman" w:hAnsiTheme="majorBidi" w:cstheme="majorBidi"/>
                <w:color w:val="000000" w:themeColor="text1"/>
                <w:u w:val="single"/>
                <w:lang w:bidi="ar-JO"/>
              </w:rPr>
            </w:pPr>
            <w:r w:rsidRPr="00B015FB">
              <w:rPr>
                <w:rFonts w:asciiTheme="majorBidi" w:eastAsia="Times New Roman" w:hAnsiTheme="majorBidi" w:cstheme="majorBidi"/>
                <w:b/>
                <w:bCs/>
                <w:color w:val="000000" w:themeColor="text1"/>
                <w:u w:val="single"/>
                <w:rtl/>
                <w:lang w:bidi="ar-JO"/>
              </w:rPr>
              <w:t>معايير الأهلية</w:t>
            </w:r>
            <w:r w:rsidRPr="00B015FB">
              <w:rPr>
                <w:rFonts w:asciiTheme="majorBidi" w:eastAsia="Times New Roman" w:hAnsiTheme="majorBidi" w:cstheme="majorBidi"/>
                <w:color w:val="000000" w:themeColor="text1"/>
                <w:u w:val="single"/>
                <w:rtl/>
                <w:lang w:bidi="ar-JO"/>
              </w:rPr>
              <w:t xml:space="preserve"> </w:t>
            </w:r>
            <w:r w:rsidR="00840A43" w:rsidRPr="00B015FB">
              <w:rPr>
                <w:rFonts w:asciiTheme="majorBidi" w:eastAsia="Times New Roman" w:hAnsiTheme="majorBidi" w:cstheme="majorBidi"/>
                <w:color w:val="000000" w:themeColor="text1"/>
                <w:u w:val="single"/>
                <w:rtl/>
                <w:lang w:bidi="ar-JO"/>
              </w:rPr>
              <w:t>:</w:t>
            </w:r>
            <w:r w:rsidRPr="00B015FB">
              <w:rPr>
                <w:rFonts w:asciiTheme="majorBidi" w:eastAsia="Times New Roman" w:hAnsiTheme="majorBidi" w:cstheme="majorBidi"/>
                <w:color w:val="000000" w:themeColor="text1"/>
                <w:u w:val="single"/>
                <w:rtl/>
                <w:lang w:bidi="ar-JO"/>
              </w:rPr>
              <w:t xml:space="preserve"> </w:t>
            </w:r>
          </w:p>
          <w:p w14:paraId="70342D5C" w14:textId="5EA10C12" w:rsidR="00830B5E" w:rsidRPr="00B015FB" w:rsidRDefault="00830B5E" w:rsidP="00830B5E">
            <w:pPr>
              <w:pStyle w:val="ListParagraph"/>
              <w:widowControl w:val="0"/>
              <w:bidi/>
              <w:spacing w:after="0" w:line="240" w:lineRule="auto"/>
              <w:ind w:left="263" w:firstLine="13"/>
              <w:rPr>
                <w:rFonts w:asciiTheme="majorBidi" w:eastAsia="Times New Roman" w:hAnsiTheme="majorBidi" w:cstheme="majorBidi"/>
                <w:b/>
                <w:bCs/>
                <w:color w:val="000000" w:themeColor="text1"/>
                <w:u w:val="single"/>
                <w:rtl/>
                <w:lang w:bidi="ar-JO"/>
              </w:rPr>
            </w:pPr>
          </w:p>
        </w:tc>
      </w:tr>
      <w:tr w:rsidR="00CA7AF8" w:rsidRPr="00EC67A6" w14:paraId="29264A27" w14:textId="77777777" w:rsidTr="00CA7AF8">
        <w:trPr>
          <w:trHeight w:val="4269"/>
        </w:trPr>
        <w:tc>
          <w:tcPr>
            <w:tcW w:w="2750" w:type="pct"/>
            <w:gridSpan w:val="2"/>
            <w:shd w:val="clear" w:color="auto" w:fill="auto"/>
            <w:tcMar>
              <w:top w:w="100" w:type="dxa"/>
              <w:left w:w="100" w:type="dxa"/>
              <w:bottom w:w="100" w:type="dxa"/>
              <w:right w:w="100" w:type="dxa"/>
            </w:tcMar>
          </w:tcPr>
          <w:p w14:paraId="4D69C71A" w14:textId="104A17BF" w:rsidR="00CA7AF8" w:rsidRPr="00EC67A6" w:rsidRDefault="00CA7AF8" w:rsidP="00CA7AF8">
            <w:pPr>
              <w:spacing w:after="0" w:line="240" w:lineRule="auto"/>
              <w:jc w:val="both"/>
              <w:rPr>
                <w:rFonts w:asciiTheme="majorBidi" w:eastAsia="Times New Roman" w:hAnsiTheme="majorBidi" w:cstheme="majorBidi"/>
                <w:b/>
                <w:bCs/>
                <w:color w:val="000000" w:themeColor="text1"/>
                <w:u w:val="single"/>
                <w:lang w:eastAsia="en-GB"/>
              </w:rPr>
            </w:pPr>
            <w:r w:rsidRPr="00EC67A6">
              <w:rPr>
                <w:rFonts w:asciiTheme="majorBidi" w:eastAsia="Times New Roman" w:hAnsiTheme="majorBidi" w:cstheme="majorBidi"/>
                <w:b/>
                <w:bCs/>
                <w:color w:val="000000" w:themeColor="text1"/>
                <w:u w:val="single"/>
                <w:lang w:eastAsia="en-GB"/>
              </w:rPr>
              <w:t>Minimum Eligibility for Companies and Small Businesses</w:t>
            </w:r>
            <w:r>
              <w:rPr>
                <w:rFonts w:asciiTheme="majorBidi" w:eastAsia="Times New Roman" w:hAnsiTheme="majorBidi" w:cstheme="majorBidi"/>
                <w:b/>
                <w:bCs/>
                <w:color w:val="000000" w:themeColor="text1"/>
                <w:u w:val="single"/>
                <w:lang w:eastAsia="en-GB"/>
              </w:rPr>
              <w:t xml:space="preserve"> Registered in North</w:t>
            </w:r>
            <w:r w:rsidR="00DD04B5">
              <w:rPr>
                <w:rFonts w:asciiTheme="majorBidi" w:eastAsia="Times New Roman" w:hAnsiTheme="majorBidi" w:cstheme="majorBidi"/>
                <w:b/>
                <w:bCs/>
                <w:color w:val="000000" w:themeColor="text1"/>
                <w:u w:val="single"/>
                <w:lang w:eastAsia="en-GB"/>
              </w:rPr>
              <w:t>e</w:t>
            </w:r>
            <w:r>
              <w:rPr>
                <w:rFonts w:asciiTheme="majorBidi" w:eastAsia="Times New Roman" w:hAnsiTheme="majorBidi" w:cstheme="majorBidi"/>
                <w:b/>
                <w:bCs/>
                <w:color w:val="000000" w:themeColor="text1"/>
                <w:u w:val="single"/>
                <w:lang w:eastAsia="en-GB"/>
              </w:rPr>
              <w:t>ast Syria</w:t>
            </w:r>
            <w:r w:rsidRPr="00EC67A6">
              <w:rPr>
                <w:rFonts w:asciiTheme="majorBidi" w:eastAsia="Times New Roman" w:hAnsiTheme="majorBidi" w:cstheme="majorBidi"/>
                <w:b/>
                <w:bCs/>
                <w:color w:val="000000" w:themeColor="text1"/>
                <w:u w:val="single"/>
                <w:lang w:eastAsia="en-GB"/>
              </w:rPr>
              <w:t>:</w:t>
            </w:r>
          </w:p>
          <w:p w14:paraId="6E0801F7" w14:textId="77777777" w:rsidR="00CA7AF8" w:rsidRPr="00EC67A6" w:rsidRDefault="00CA7AF8" w:rsidP="00CA7AF8">
            <w:pPr>
              <w:spacing w:after="0" w:line="240" w:lineRule="auto"/>
              <w:rPr>
                <w:rFonts w:asciiTheme="majorBidi" w:eastAsia="Times New Roman" w:hAnsiTheme="majorBidi" w:cstheme="majorBidi"/>
                <w:color w:val="000000" w:themeColor="text1"/>
                <w:lang w:eastAsia="en-GB"/>
              </w:rPr>
            </w:pPr>
          </w:p>
          <w:p w14:paraId="4440528C" w14:textId="77777777" w:rsidR="00CA7AF8" w:rsidRPr="00EC67A6" w:rsidRDefault="00CA7AF8" w:rsidP="00CA7AF8">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Theme="majorBidi" w:eastAsia="Times New Roman" w:hAnsiTheme="majorBidi" w:cstheme="majorBidi"/>
                <w:color w:val="000000" w:themeColor="text1"/>
                <w:lang w:eastAsia="en-GB"/>
              </w:rPr>
            </w:pPr>
            <w:r w:rsidRPr="00EC67A6">
              <w:rPr>
                <w:rFonts w:asciiTheme="majorBidi" w:eastAsia="Times New Roman" w:hAnsiTheme="majorBidi" w:cstheme="majorBidi"/>
                <w:color w:val="000000" w:themeColor="text1"/>
                <w:lang w:eastAsia="en-GB"/>
              </w:rPr>
              <w:t>Demonstration of being an eligible business under applicable laws and regulations, by including:</w:t>
            </w:r>
          </w:p>
          <w:p w14:paraId="72AB9B66" w14:textId="77777777" w:rsidR="00CA7AF8" w:rsidRPr="0022076A" w:rsidRDefault="00CA7AF8" w:rsidP="0022076A">
            <w:pPr>
              <w:pStyle w:val="ListParagraph"/>
              <w:numPr>
                <w:ilvl w:val="0"/>
                <w:numId w:val="58"/>
              </w:numPr>
              <w:spacing w:after="0" w:line="240" w:lineRule="auto"/>
              <w:ind w:left="975" w:hanging="270"/>
              <w:jc w:val="both"/>
              <w:textAlignment w:val="baseline"/>
              <w:rPr>
                <w:rFonts w:asciiTheme="majorBidi" w:eastAsia="Times New Roman" w:hAnsiTheme="majorBidi" w:cstheme="majorBidi"/>
                <w:color w:val="000000" w:themeColor="text1"/>
                <w:lang w:eastAsia="en-GB"/>
              </w:rPr>
            </w:pPr>
            <w:r w:rsidRPr="0022076A">
              <w:rPr>
                <w:rFonts w:asciiTheme="majorBidi" w:eastAsia="Times New Roman" w:hAnsiTheme="majorBidi" w:cstheme="majorBidi"/>
                <w:color w:val="000000" w:themeColor="text1"/>
                <w:shd w:val="clear" w:color="auto" w:fill="FFFFFF"/>
                <w:lang w:eastAsia="en-GB"/>
              </w:rPr>
              <w:t>Valid and non-expired company registration certificate (or registration certificate expired within 3 months, along with evidence or receipt of registration renewal within 3 months), and</w:t>
            </w:r>
          </w:p>
          <w:p w14:paraId="3C759064" w14:textId="77777777" w:rsidR="00CA7AF8" w:rsidRPr="00EC67A6" w:rsidRDefault="00CA7AF8" w:rsidP="0022076A">
            <w:pPr>
              <w:numPr>
                <w:ilvl w:val="2"/>
                <w:numId w:val="20"/>
              </w:numPr>
              <w:pBdr>
                <w:top w:val="none" w:sz="0" w:space="0" w:color="auto"/>
                <w:left w:val="none" w:sz="0" w:space="0" w:color="auto"/>
                <w:bottom w:val="none" w:sz="0" w:space="0" w:color="auto"/>
                <w:right w:val="none" w:sz="0" w:space="0" w:color="auto"/>
                <w:between w:val="none" w:sz="0" w:space="0" w:color="auto"/>
              </w:pBdr>
              <w:tabs>
                <w:tab w:val="clear" w:pos="1440"/>
              </w:tabs>
              <w:spacing w:after="0" w:line="240" w:lineRule="auto"/>
              <w:ind w:left="1335"/>
              <w:jc w:val="both"/>
              <w:textAlignment w:val="baseline"/>
              <w:rPr>
                <w:rFonts w:asciiTheme="majorBidi" w:eastAsia="Times New Roman" w:hAnsiTheme="majorBidi" w:cstheme="majorBidi"/>
                <w:color w:val="000000" w:themeColor="text1"/>
                <w:lang w:eastAsia="en-GB"/>
              </w:rPr>
            </w:pPr>
            <w:r w:rsidRPr="00EC67A6">
              <w:rPr>
                <w:rFonts w:asciiTheme="majorBidi" w:eastAsia="Times New Roman" w:hAnsiTheme="majorBidi" w:cstheme="majorBidi"/>
                <w:color w:val="000000" w:themeColor="text1"/>
                <w:shd w:val="clear" w:color="auto" w:fill="FFFFFF"/>
                <w:lang w:eastAsia="en-GB"/>
              </w:rPr>
              <w:t xml:space="preserve">Companies Authorities of the Government of </w:t>
            </w:r>
            <w:proofErr w:type="spellStart"/>
            <w:r w:rsidRPr="00EC67A6">
              <w:rPr>
                <w:rFonts w:asciiTheme="majorBidi" w:eastAsia="Times New Roman" w:hAnsiTheme="majorBidi" w:cstheme="majorBidi"/>
                <w:color w:val="000000" w:themeColor="text1"/>
                <w:shd w:val="clear" w:color="auto" w:fill="FFFFFF"/>
                <w:lang w:eastAsia="en-GB"/>
              </w:rPr>
              <w:t>Rojava</w:t>
            </w:r>
            <w:proofErr w:type="spellEnd"/>
            <w:r w:rsidRPr="00EC67A6">
              <w:rPr>
                <w:rFonts w:asciiTheme="majorBidi" w:eastAsia="Times New Roman" w:hAnsiTheme="majorBidi" w:cstheme="majorBidi"/>
                <w:color w:val="000000" w:themeColor="text1"/>
                <w:shd w:val="clear" w:color="auto" w:fill="FFFFFF"/>
                <w:lang w:eastAsia="en-GB"/>
              </w:rPr>
              <w:t>/Kurdish Self-Administration;</w:t>
            </w:r>
          </w:p>
          <w:p w14:paraId="05311B62" w14:textId="77777777" w:rsidR="00CA7AF8" w:rsidRPr="00EC67A6" w:rsidRDefault="00CA7AF8" w:rsidP="0022076A">
            <w:pPr>
              <w:numPr>
                <w:ilvl w:val="2"/>
                <w:numId w:val="20"/>
              </w:numPr>
              <w:pBdr>
                <w:top w:val="none" w:sz="0" w:space="0" w:color="auto"/>
                <w:left w:val="none" w:sz="0" w:space="0" w:color="auto"/>
                <w:bottom w:val="none" w:sz="0" w:space="0" w:color="auto"/>
                <w:right w:val="none" w:sz="0" w:space="0" w:color="auto"/>
                <w:between w:val="none" w:sz="0" w:space="0" w:color="auto"/>
              </w:pBdr>
              <w:tabs>
                <w:tab w:val="clear" w:pos="1440"/>
              </w:tabs>
              <w:spacing w:after="0" w:line="240" w:lineRule="auto"/>
              <w:ind w:left="1335"/>
              <w:jc w:val="both"/>
              <w:textAlignment w:val="baseline"/>
              <w:rPr>
                <w:rFonts w:asciiTheme="majorBidi" w:eastAsia="Times New Roman" w:hAnsiTheme="majorBidi" w:cstheme="majorBidi"/>
                <w:color w:val="000000" w:themeColor="text1"/>
                <w:lang w:eastAsia="en-GB"/>
              </w:rPr>
            </w:pPr>
            <w:r w:rsidRPr="00EC67A6">
              <w:rPr>
                <w:rFonts w:asciiTheme="majorBidi" w:eastAsia="Times New Roman" w:hAnsiTheme="majorBidi" w:cstheme="majorBidi"/>
                <w:color w:val="000000" w:themeColor="text1"/>
                <w:shd w:val="clear" w:color="auto" w:fill="FFFFFF"/>
                <w:lang w:eastAsia="en-GB"/>
              </w:rPr>
              <w:t>Company Authority at the District Level; or</w:t>
            </w:r>
          </w:p>
          <w:p w14:paraId="47F423EA" w14:textId="77777777" w:rsidR="00CA7AF8" w:rsidRPr="00EC67A6" w:rsidRDefault="00CA7AF8" w:rsidP="0022076A">
            <w:pPr>
              <w:numPr>
                <w:ilvl w:val="2"/>
                <w:numId w:val="20"/>
              </w:numPr>
              <w:pBdr>
                <w:top w:val="none" w:sz="0" w:space="0" w:color="auto"/>
                <w:left w:val="none" w:sz="0" w:space="0" w:color="auto"/>
                <w:bottom w:val="none" w:sz="0" w:space="0" w:color="auto"/>
                <w:right w:val="none" w:sz="0" w:space="0" w:color="auto"/>
                <w:between w:val="none" w:sz="0" w:space="0" w:color="auto"/>
              </w:pBdr>
              <w:tabs>
                <w:tab w:val="clear" w:pos="1440"/>
              </w:tabs>
              <w:spacing w:after="0" w:line="240" w:lineRule="auto"/>
              <w:ind w:left="1335"/>
              <w:jc w:val="both"/>
              <w:textAlignment w:val="baseline"/>
              <w:rPr>
                <w:rFonts w:asciiTheme="majorBidi" w:eastAsia="Times New Roman" w:hAnsiTheme="majorBidi" w:cstheme="majorBidi"/>
                <w:color w:val="000000" w:themeColor="text1"/>
                <w:lang w:eastAsia="en-GB"/>
              </w:rPr>
            </w:pPr>
            <w:r w:rsidRPr="00EC67A6">
              <w:rPr>
                <w:rFonts w:asciiTheme="majorBidi" w:eastAsia="Times New Roman" w:hAnsiTheme="majorBidi" w:cstheme="majorBidi"/>
                <w:color w:val="000000" w:themeColor="text1"/>
                <w:shd w:val="clear" w:color="auto" w:fill="FFFFFF"/>
                <w:lang w:eastAsia="en-GB"/>
              </w:rPr>
              <w:t xml:space="preserve">Company Authority from the Government of Syria (i.e. </w:t>
            </w:r>
            <w:proofErr w:type="spellStart"/>
            <w:r w:rsidRPr="00EC67A6">
              <w:rPr>
                <w:rFonts w:asciiTheme="majorBidi" w:eastAsia="Times New Roman" w:hAnsiTheme="majorBidi" w:cstheme="majorBidi"/>
                <w:color w:val="000000" w:themeColor="text1"/>
                <w:shd w:val="clear" w:color="auto" w:fill="FFFFFF"/>
                <w:lang w:eastAsia="en-GB"/>
              </w:rPr>
              <w:t>Hassakah</w:t>
            </w:r>
            <w:proofErr w:type="spellEnd"/>
            <w:r w:rsidRPr="00EC67A6">
              <w:rPr>
                <w:rFonts w:asciiTheme="majorBidi" w:eastAsia="Times New Roman" w:hAnsiTheme="majorBidi" w:cstheme="majorBidi"/>
                <w:color w:val="000000" w:themeColor="text1"/>
                <w:shd w:val="clear" w:color="auto" w:fill="FFFFFF"/>
                <w:lang w:eastAsia="en-GB"/>
              </w:rPr>
              <w:t xml:space="preserve"> or </w:t>
            </w:r>
            <w:proofErr w:type="spellStart"/>
            <w:r w:rsidRPr="00EC67A6">
              <w:rPr>
                <w:rFonts w:asciiTheme="majorBidi" w:eastAsia="Times New Roman" w:hAnsiTheme="majorBidi" w:cstheme="majorBidi"/>
                <w:color w:val="000000" w:themeColor="text1"/>
                <w:shd w:val="clear" w:color="auto" w:fill="FFFFFF"/>
                <w:lang w:eastAsia="en-GB"/>
              </w:rPr>
              <w:t>Qamishli</w:t>
            </w:r>
            <w:proofErr w:type="spellEnd"/>
            <w:r w:rsidRPr="00EC67A6">
              <w:rPr>
                <w:rFonts w:asciiTheme="majorBidi" w:eastAsia="Times New Roman" w:hAnsiTheme="majorBidi" w:cstheme="majorBidi"/>
                <w:color w:val="000000" w:themeColor="text1"/>
                <w:shd w:val="clear" w:color="auto" w:fill="FFFFFF"/>
                <w:lang w:eastAsia="en-GB"/>
              </w:rPr>
              <w:t>).</w:t>
            </w:r>
          </w:p>
          <w:p w14:paraId="7C12B360" w14:textId="77777777" w:rsidR="00CA7AF8" w:rsidRPr="0022076A" w:rsidRDefault="00CA7AF8" w:rsidP="0022076A">
            <w:pPr>
              <w:pStyle w:val="ListParagraph"/>
              <w:numPr>
                <w:ilvl w:val="0"/>
                <w:numId w:val="59"/>
              </w:numPr>
              <w:spacing w:after="0" w:line="240" w:lineRule="auto"/>
              <w:ind w:left="1065"/>
              <w:jc w:val="both"/>
              <w:textAlignment w:val="baseline"/>
              <w:rPr>
                <w:rFonts w:asciiTheme="majorBidi" w:eastAsia="Times New Roman" w:hAnsiTheme="majorBidi" w:cstheme="majorBidi"/>
                <w:color w:val="000000" w:themeColor="text1"/>
                <w:lang w:eastAsia="en-GB"/>
              </w:rPr>
            </w:pPr>
            <w:r w:rsidRPr="0022076A">
              <w:rPr>
                <w:rFonts w:asciiTheme="majorBidi" w:eastAsia="Times New Roman" w:hAnsiTheme="majorBidi" w:cstheme="majorBidi"/>
                <w:color w:val="000000" w:themeColor="text1"/>
                <w:shd w:val="clear" w:color="auto" w:fill="FFFFFF"/>
                <w:lang w:eastAsia="en-GB"/>
              </w:rPr>
              <w:t>Either one of the following:</w:t>
            </w:r>
          </w:p>
          <w:p w14:paraId="7478753D" w14:textId="77777777" w:rsidR="00CA7AF8" w:rsidRPr="00EC67A6" w:rsidRDefault="00CA7AF8" w:rsidP="0022076A">
            <w:pPr>
              <w:numPr>
                <w:ilvl w:val="2"/>
                <w:numId w:val="20"/>
              </w:numPr>
              <w:pBdr>
                <w:top w:val="none" w:sz="0" w:space="0" w:color="auto"/>
                <w:left w:val="none" w:sz="0" w:space="0" w:color="auto"/>
                <w:bottom w:val="none" w:sz="0" w:space="0" w:color="auto"/>
                <w:right w:val="none" w:sz="0" w:space="0" w:color="auto"/>
                <w:between w:val="none" w:sz="0" w:space="0" w:color="auto"/>
              </w:pBdr>
              <w:tabs>
                <w:tab w:val="clear" w:pos="1440"/>
              </w:tabs>
              <w:spacing w:after="0" w:line="240" w:lineRule="auto"/>
              <w:ind w:left="1335"/>
              <w:jc w:val="both"/>
              <w:textAlignment w:val="baseline"/>
              <w:rPr>
                <w:rFonts w:asciiTheme="majorBidi" w:eastAsia="Times New Roman" w:hAnsiTheme="majorBidi" w:cstheme="majorBidi"/>
                <w:color w:val="000000" w:themeColor="text1"/>
                <w:lang w:eastAsia="en-GB"/>
              </w:rPr>
            </w:pPr>
            <w:r w:rsidRPr="00EC67A6">
              <w:rPr>
                <w:rFonts w:asciiTheme="majorBidi" w:eastAsia="Times New Roman" w:hAnsiTheme="majorBidi" w:cstheme="majorBidi"/>
                <w:color w:val="000000" w:themeColor="text1"/>
                <w:shd w:val="clear" w:color="auto" w:fill="FFFFFF"/>
                <w:lang w:eastAsia="en-GB"/>
              </w:rPr>
              <w:t>Commercial Register, and/or</w:t>
            </w:r>
          </w:p>
          <w:p w14:paraId="1141BBCA" w14:textId="41ED70F0" w:rsidR="00157700" w:rsidRDefault="00CA7AF8" w:rsidP="0022076A">
            <w:pPr>
              <w:numPr>
                <w:ilvl w:val="2"/>
                <w:numId w:val="20"/>
              </w:numPr>
              <w:pBdr>
                <w:top w:val="none" w:sz="0" w:space="0" w:color="auto"/>
                <w:left w:val="none" w:sz="0" w:space="0" w:color="auto"/>
                <w:bottom w:val="none" w:sz="0" w:space="0" w:color="auto"/>
                <w:right w:val="none" w:sz="0" w:space="0" w:color="auto"/>
                <w:between w:val="none" w:sz="0" w:space="0" w:color="auto"/>
              </w:pBdr>
              <w:tabs>
                <w:tab w:val="clear" w:pos="1440"/>
              </w:tabs>
              <w:spacing w:after="0" w:line="240" w:lineRule="auto"/>
              <w:ind w:left="1335"/>
              <w:jc w:val="both"/>
              <w:textAlignment w:val="baseline"/>
              <w:rPr>
                <w:rFonts w:asciiTheme="majorBidi" w:eastAsia="Times New Roman" w:hAnsiTheme="majorBidi" w:cstheme="majorBidi"/>
                <w:color w:val="000000" w:themeColor="text1"/>
                <w:lang w:eastAsia="en-GB"/>
              </w:rPr>
            </w:pPr>
            <w:r w:rsidRPr="00157700">
              <w:rPr>
                <w:rFonts w:asciiTheme="majorBidi" w:eastAsia="Times New Roman" w:hAnsiTheme="majorBidi" w:cstheme="majorBidi"/>
                <w:color w:val="000000" w:themeColor="text1"/>
                <w:lang w:eastAsia="en-GB"/>
              </w:rPr>
              <w:t>Company's</w:t>
            </w:r>
            <w:r w:rsidRPr="00EC67A6">
              <w:rPr>
                <w:rFonts w:asciiTheme="majorBidi" w:eastAsia="Times New Roman" w:hAnsiTheme="majorBidi" w:cstheme="majorBidi"/>
                <w:color w:val="000000" w:themeColor="text1"/>
                <w:lang w:eastAsia="en-GB"/>
              </w:rPr>
              <w:t xml:space="preserve"> Memorandum of Association.</w:t>
            </w:r>
          </w:p>
          <w:p w14:paraId="4D128FDD" w14:textId="77777777" w:rsidR="00157700" w:rsidRPr="00157700" w:rsidRDefault="00157700" w:rsidP="00157700">
            <w:pPr>
              <w:pBdr>
                <w:top w:val="none" w:sz="0" w:space="0" w:color="auto"/>
                <w:left w:val="none" w:sz="0" w:space="0" w:color="auto"/>
                <w:bottom w:val="none" w:sz="0" w:space="0" w:color="auto"/>
                <w:right w:val="none" w:sz="0" w:space="0" w:color="auto"/>
                <w:between w:val="none" w:sz="0" w:space="0" w:color="auto"/>
              </w:pBdr>
              <w:spacing w:after="0" w:line="240" w:lineRule="auto"/>
              <w:ind w:left="2160"/>
              <w:jc w:val="both"/>
              <w:textAlignment w:val="baseline"/>
              <w:rPr>
                <w:rFonts w:asciiTheme="majorBidi" w:eastAsia="Times New Roman" w:hAnsiTheme="majorBidi" w:cstheme="majorBidi"/>
                <w:color w:val="000000" w:themeColor="text1"/>
                <w:lang w:eastAsia="en-GB"/>
              </w:rPr>
            </w:pPr>
          </w:p>
          <w:p w14:paraId="66983C5C" w14:textId="77777777" w:rsidR="00CA7AF8" w:rsidRPr="00EC67A6" w:rsidRDefault="00CA7AF8" w:rsidP="00CA7AF8">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ind w:left="785" w:hanging="360"/>
              <w:jc w:val="both"/>
              <w:textAlignment w:val="baseline"/>
              <w:rPr>
                <w:rFonts w:asciiTheme="majorBidi" w:eastAsia="Times New Roman" w:hAnsiTheme="majorBidi" w:cstheme="majorBidi"/>
                <w:color w:val="000000" w:themeColor="text1"/>
                <w:lang w:eastAsia="en-GB"/>
              </w:rPr>
            </w:pPr>
            <w:r w:rsidRPr="00EC67A6">
              <w:rPr>
                <w:rFonts w:asciiTheme="majorBidi" w:eastAsia="Times New Roman" w:hAnsiTheme="majorBidi" w:cstheme="majorBidi"/>
                <w:color w:val="000000" w:themeColor="text1"/>
                <w:lang w:eastAsia="en-GB"/>
              </w:rPr>
              <w:t>Demonstration of having a satisfactory record of performance and business ethics, by including one documents of each of the following:</w:t>
            </w:r>
          </w:p>
          <w:p w14:paraId="79507C12" w14:textId="77777777" w:rsidR="00CA7AF8" w:rsidRPr="00EC67A6" w:rsidRDefault="00CA7AF8" w:rsidP="00CA7AF8">
            <w:pPr>
              <w:numPr>
                <w:ilvl w:val="1"/>
                <w:numId w:val="22"/>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Theme="majorBidi" w:eastAsia="Times New Roman" w:hAnsiTheme="majorBidi" w:cstheme="majorBidi"/>
                <w:color w:val="000000" w:themeColor="text1"/>
                <w:lang w:eastAsia="en-GB"/>
              </w:rPr>
            </w:pPr>
            <w:r w:rsidRPr="00EC67A6">
              <w:rPr>
                <w:rFonts w:asciiTheme="majorBidi" w:eastAsia="Times New Roman" w:hAnsiTheme="majorBidi" w:cstheme="majorBidi"/>
                <w:color w:val="000000" w:themeColor="text1"/>
                <w:lang w:eastAsia="en-GB"/>
              </w:rPr>
              <w:t>Signed contracts for similar work within the last two</w:t>
            </w:r>
            <w:r>
              <w:rPr>
                <w:rFonts w:asciiTheme="majorBidi" w:eastAsia="Times New Roman" w:hAnsiTheme="majorBidi" w:cstheme="majorBidi"/>
                <w:color w:val="000000" w:themeColor="text1"/>
                <w:lang w:eastAsia="en-GB"/>
              </w:rPr>
              <w:t xml:space="preserve"> (2)</w:t>
            </w:r>
            <w:r w:rsidRPr="00EC67A6">
              <w:rPr>
                <w:rFonts w:asciiTheme="majorBidi" w:eastAsia="Times New Roman" w:hAnsiTheme="majorBidi" w:cstheme="majorBidi"/>
                <w:color w:val="000000" w:themeColor="text1"/>
                <w:lang w:eastAsia="en-GB"/>
              </w:rPr>
              <w:t xml:space="preserve"> years.</w:t>
            </w:r>
          </w:p>
          <w:p w14:paraId="1FB4B8E6" w14:textId="549A265E" w:rsidR="00CA7AF8" w:rsidRDefault="00CA7AF8" w:rsidP="00CA7AF8">
            <w:pPr>
              <w:numPr>
                <w:ilvl w:val="1"/>
                <w:numId w:val="22"/>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Theme="majorBidi" w:eastAsia="Times New Roman" w:hAnsiTheme="majorBidi" w:cstheme="majorBidi"/>
                <w:color w:val="000000" w:themeColor="text1"/>
                <w:lang w:eastAsia="en-GB"/>
              </w:rPr>
            </w:pPr>
            <w:r w:rsidRPr="00EC67A6">
              <w:rPr>
                <w:rFonts w:asciiTheme="majorBidi" w:eastAsia="Times New Roman" w:hAnsiTheme="majorBidi" w:cstheme="majorBidi"/>
                <w:color w:val="000000" w:themeColor="text1"/>
                <w:lang w:eastAsia="en-GB"/>
              </w:rPr>
              <w:lastRenderedPageBreak/>
              <w:t>Delivery notes and/or recommendation letters or any other form of documentation proving completion of previously undertaken work within the last two (2) years.</w:t>
            </w:r>
          </w:p>
          <w:p w14:paraId="73261ADB" w14:textId="77777777" w:rsidR="00CA7AF8" w:rsidRPr="00EC67A6" w:rsidRDefault="00CA7AF8" w:rsidP="00CA7AF8">
            <w:pPr>
              <w:pBdr>
                <w:top w:val="none" w:sz="0" w:space="0" w:color="auto"/>
                <w:left w:val="none" w:sz="0" w:space="0" w:color="auto"/>
                <w:bottom w:val="none" w:sz="0" w:space="0" w:color="auto"/>
                <w:right w:val="none" w:sz="0" w:space="0" w:color="auto"/>
                <w:between w:val="none" w:sz="0" w:space="0" w:color="auto"/>
              </w:pBdr>
              <w:spacing w:after="0" w:line="240" w:lineRule="auto"/>
              <w:ind w:left="1440"/>
              <w:jc w:val="both"/>
              <w:textAlignment w:val="baseline"/>
              <w:rPr>
                <w:rFonts w:asciiTheme="majorBidi" w:eastAsia="Times New Roman" w:hAnsiTheme="majorBidi" w:cstheme="majorBidi"/>
                <w:color w:val="000000" w:themeColor="text1"/>
                <w:lang w:eastAsia="en-GB"/>
              </w:rPr>
            </w:pPr>
          </w:p>
          <w:p w14:paraId="17E13275" w14:textId="77777777" w:rsidR="00CA7AF8" w:rsidRPr="00EC67A6" w:rsidRDefault="00CA7AF8" w:rsidP="00CA7AF8">
            <w:pPr>
              <w:spacing w:after="0" w:line="240" w:lineRule="auto"/>
              <w:rPr>
                <w:rFonts w:asciiTheme="majorBidi" w:eastAsia="Times New Roman" w:hAnsiTheme="majorBidi" w:cstheme="majorBidi"/>
                <w:color w:val="000000" w:themeColor="text1"/>
                <w:lang w:eastAsia="en-GB"/>
              </w:rPr>
            </w:pPr>
          </w:p>
          <w:p w14:paraId="7E662532" w14:textId="77777777" w:rsidR="00007E8C" w:rsidRDefault="00007E8C" w:rsidP="00CA7AF8">
            <w:pPr>
              <w:spacing w:after="0" w:line="240" w:lineRule="auto"/>
              <w:jc w:val="both"/>
              <w:rPr>
                <w:rFonts w:asciiTheme="majorBidi" w:eastAsia="Times New Roman" w:hAnsiTheme="majorBidi" w:cstheme="majorBidi"/>
                <w:b/>
                <w:bCs/>
                <w:color w:val="000000" w:themeColor="text1"/>
                <w:u w:val="single"/>
                <w:lang w:eastAsia="en-GB"/>
              </w:rPr>
            </w:pPr>
          </w:p>
          <w:p w14:paraId="7B72DC25" w14:textId="77777777" w:rsidR="00007E8C" w:rsidRDefault="00007E8C" w:rsidP="00CA7AF8">
            <w:pPr>
              <w:spacing w:after="0" w:line="240" w:lineRule="auto"/>
              <w:jc w:val="both"/>
              <w:rPr>
                <w:rFonts w:asciiTheme="majorBidi" w:eastAsia="Times New Roman" w:hAnsiTheme="majorBidi" w:cstheme="majorBidi"/>
                <w:b/>
                <w:bCs/>
                <w:color w:val="000000" w:themeColor="text1"/>
                <w:u w:val="single"/>
                <w:lang w:eastAsia="en-GB"/>
              </w:rPr>
            </w:pPr>
          </w:p>
          <w:p w14:paraId="35595F63" w14:textId="3B1DA5EA" w:rsidR="00CA7AF8" w:rsidRPr="00EC67A6" w:rsidRDefault="00CA7AF8" w:rsidP="00CA7AF8">
            <w:pPr>
              <w:spacing w:after="0" w:line="240" w:lineRule="auto"/>
              <w:jc w:val="both"/>
              <w:rPr>
                <w:rFonts w:asciiTheme="majorBidi" w:eastAsia="Times New Roman" w:hAnsiTheme="majorBidi" w:cstheme="majorBidi"/>
                <w:b/>
                <w:bCs/>
                <w:color w:val="000000" w:themeColor="text1"/>
                <w:u w:val="single"/>
                <w:lang w:eastAsia="en-GB"/>
              </w:rPr>
            </w:pPr>
            <w:r w:rsidRPr="00EC67A6">
              <w:rPr>
                <w:rFonts w:asciiTheme="majorBidi" w:eastAsia="Times New Roman" w:hAnsiTheme="majorBidi" w:cstheme="majorBidi"/>
                <w:b/>
                <w:bCs/>
                <w:color w:val="000000" w:themeColor="text1"/>
                <w:u w:val="single"/>
                <w:lang w:eastAsia="en-GB"/>
              </w:rPr>
              <w:t>Minimum Eligibility for Individual Contractors:</w:t>
            </w:r>
          </w:p>
          <w:p w14:paraId="40AD2B3D" w14:textId="77777777" w:rsidR="00CA7AF8" w:rsidRPr="00EC67A6" w:rsidRDefault="00CA7AF8" w:rsidP="00CA7AF8">
            <w:pPr>
              <w:spacing w:after="0" w:line="240" w:lineRule="auto"/>
              <w:rPr>
                <w:rFonts w:asciiTheme="majorBidi" w:eastAsia="Times New Roman" w:hAnsiTheme="majorBidi" w:cstheme="majorBidi"/>
                <w:color w:val="000000" w:themeColor="text1"/>
                <w:lang w:eastAsia="en-GB"/>
              </w:rPr>
            </w:pPr>
          </w:p>
          <w:p w14:paraId="4E608792" w14:textId="77777777" w:rsidR="00CA7AF8" w:rsidRPr="00EC67A6" w:rsidRDefault="00CA7AF8" w:rsidP="00CA7AF8">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Theme="majorBidi" w:eastAsia="Times New Roman" w:hAnsiTheme="majorBidi" w:cstheme="majorBidi"/>
                <w:color w:val="000000" w:themeColor="text1"/>
                <w:lang w:eastAsia="en-GB"/>
              </w:rPr>
            </w:pPr>
            <w:r w:rsidRPr="00EC67A6">
              <w:rPr>
                <w:rFonts w:asciiTheme="majorBidi" w:eastAsia="Times New Roman" w:hAnsiTheme="majorBidi" w:cstheme="majorBidi"/>
                <w:color w:val="000000" w:themeColor="text1"/>
                <w:lang w:eastAsia="en-GB"/>
              </w:rPr>
              <w:t>Demonstration of being an eligible business under applicable laws and regulations, by including:</w:t>
            </w:r>
          </w:p>
          <w:p w14:paraId="683DBFA8" w14:textId="77777777" w:rsidR="00CA7AF8" w:rsidRPr="00EC67A6" w:rsidRDefault="00CA7AF8" w:rsidP="00CA7AF8">
            <w:pPr>
              <w:numPr>
                <w:ilvl w:val="1"/>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Theme="majorBidi" w:eastAsia="Times New Roman" w:hAnsiTheme="majorBidi" w:cstheme="majorBidi"/>
                <w:color w:val="000000" w:themeColor="text1"/>
                <w:lang w:eastAsia="en-GB"/>
              </w:rPr>
            </w:pPr>
            <w:r w:rsidRPr="00EC67A6">
              <w:rPr>
                <w:rFonts w:asciiTheme="majorBidi" w:eastAsia="Times New Roman" w:hAnsiTheme="majorBidi" w:cstheme="majorBidi"/>
                <w:color w:val="000000" w:themeColor="text1"/>
                <w:shd w:val="clear" w:color="auto" w:fill="FFFFFF"/>
                <w:lang w:eastAsia="en-GB"/>
              </w:rPr>
              <w:t>Valid and non-expired professional license, and/or</w:t>
            </w:r>
          </w:p>
          <w:p w14:paraId="23EE8525" w14:textId="77777777" w:rsidR="00CA7AF8" w:rsidRPr="00EC67A6" w:rsidRDefault="00CA7AF8" w:rsidP="00CA7AF8">
            <w:pPr>
              <w:numPr>
                <w:ilvl w:val="1"/>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Theme="majorBidi" w:eastAsia="Times New Roman" w:hAnsiTheme="majorBidi" w:cstheme="majorBidi"/>
                <w:color w:val="000000" w:themeColor="text1"/>
                <w:lang w:eastAsia="en-GB"/>
              </w:rPr>
            </w:pPr>
            <w:r w:rsidRPr="00EC67A6">
              <w:rPr>
                <w:rFonts w:asciiTheme="majorBidi" w:eastAsia="Times New Roman" w:hAnsiTheme="majorBidi" w:cstheme="majorBidi"/>
                <w:color w:val="000000" w:themeColor="text1"/>
                <w:shd w:val="clear" w:color="auto" w:fill="FFFFFF"/>
                <w:lang w:eastAsia="en-GB"/>
              </w:rPr>
              <w:t>Registration as an individual contractor with the relevant authority.</w:t>
            </w:r>
          </w:p>
          <w:p w14:paraId="1076B29D" w14:textId="77777777" w:rsidR="00CA7AF8" w:rsidRPr="00EC67A6" w:rsidRDefault="00CA7AF8" w:rsidP="00CA7AF8">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720" w:hanging="360"/>
              <w:jc w:val="both"/>
              <w:textAlignment w:val="baseline"/>
              <w:rPr>
                <w:rFonts w:asciiTheme="majorBidi" w:eastAsia="Times New Roman" w:hAnsiTheme="majorBidi" w:cstheme="majorBidi"/>
                <w:color w:val="000000" w:themeColor="text1"/>
                <w:lang w:eastAsia="en-GB"/>
              </w:rPr>
            </w:pPr>
            <w:r w:rsidRPr="00EC67A6">
              <w:rPr>
                <w:rFonts w:asciiTheme="majorBidi" w:eastAsia="Times New Roman" w:hAnsiTheme="majorBidi" w:cstheme="majorBidi"/>
                <w:color w:val="000000" w:themeColor="text1"/>
                <w:lang w:eastAsia="en-GB"/>
              </w:rPr>
              <w:t>Demonstration of having a satisfactory record of performance and business ethics, by including one documents of each of the following:</w:t>
            </w:r>
          </w:p>
          <w:p w14:paraId="34AEE02B" w14:textId="77777777" w:rsidR="00CA7AF8" w:rsidRPr="00EC67A6" w:rsidRDefault="00CA7AF8" w:rsidP="00CA7AF8">
            <w:pPr>
              <w:numPr>
                <w:ilvl w:val="1"/>
                <w:numId w:val="26"/>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530" w:hanging="450"/>
              <w:jc w:val="both"/>
              <w:textAlignment w:val="baseline"/>
              <w:rPr>
                <w:rFonts w:asciiTheme="majorBidi" w:eastAsia="Times New Roman" w:hAnsiTheme="majorBidi" w:cstheme="majorBidi"/>
                <w:color w:val="000000" w:themeColor="text1"/>
                <w:lang w:eastAsia="en-GB"/>
              </w:rPr>
            </w:pPr>
            <w:r w:rsidRPr="00EC67A6">
              <w:rPr>
                <w:rFonts w:asciiTheme="majorBidi" w:eastAsia="Times New Roman" w:hAnsiTheme="majorBidi" w:cstheme="majorBidi"/>
                <w:color w:val="000000" w:themeColor="text1"/>
                <w:lang w:eastAsia="en-GB"/>
              </w:rPr>
              <w:t xml:space="preserve">Signed contracts for similar work within the last two </w:t>
            </w:r>
            <w:r>
              <w:rPr>
                <w:rFonts w:asciiTheme="majorBidi" w:eastAsia="Times New Roman" w:hAnsiTheme="majorBidi" w:cstheme="majorBidi"/>
                <w:color w:val="000000" w:themeColor="text1"/>
                <w:lang w:eastAsia="en-GB"/>
              </w:rPr>
              <w:t xml:space="preserve">(2) </w:t>
            </w:r>
            <w:r w:rsidRPr="00EC67A6">
              <w:rPr>
                <w:rFonts w:asciiTheme="majorBidi" w:eastAsia="Times New Roman" w:hAnsiTheme="majorBidi" w:cstheme="majorBidi"/>
                <w:color w:val="000000" w:themeColor="text1"/>
                <w:lang w:eastAsia="en-GB"/>
              </w:rPr>
              <w:t>years.</w:t>
            </w:r>
          </w:p>
          <w:p w14:paraId="33DA8EC3" w14:textId="77777777" w:rsidR="00CA7AF8" w:rsidRDefault="00CA7AF8" w:rsidP="00CA7AF8">
            <w:pPr>
              <w:numPr>
                <w:ilvl w:val="1"/>
                <w:numId w:val="26"/>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530" w:hanging="450"/>
              <w:jc w:val="both"/>
              <w:textAlignment w:val="baseline"/>
              <w:rPr>
                <w:rFonts w:asciiTheme="majorBidi" w:eastAsia="Times New Roman" w:hAnsiTheme="majorBidi" w:cstheme="majorBidi"/>
                <w:color w:val="000000" w:themeColor="text1"/>
                <w:lang w:eastAsia="en-GB"/>
              </w:rPr>
            </w:pPr>
            <w:r w:rsidRPr="00EC67A6">
              <w:rPr>
                <w:rFonts w:asciiTheme="majorBidi" w:eastAsia="Times New Roman" w:hAnsiTheme="majorBidi" w:cstheme="majorBidi"/>
                <w:color w:val="000000" w:themeColor="text1"/>
                <w:lang w:eastAsia="en-GB"/>
              </w:rPr>
              <w:t xml:space="preserve">Delivery notes and/or recommendation letters or any other form of documentation proving completion of previously undertaken work within the last two </w:t>
            </w:r>
            <w:r>
              <w:rPr>
                <w:rFonts w:asciiTheme="majorBidi" w:eastAsia="Times New Roman" w:hAnsiTheme="majorBidi" w:cstheme="majorBidi"/>
                <w:color w:val="000000" w:themeColor="text1"/>
                <w:lang w:eastAsia="en-GB"/>
              </w:rPr>
              <w:t xml:space="preserve">(2) </w:t>
            </w:r>
            <w:r w:rsidRPr="00EC67A6">
              <w:rPr>
                <w:rFonts w:asciiTheme="majorBidi" w:eastAsia="Times New Roman" w:hAnsiTheme="majorBidi" w:cstheme="majorBidi"/>
                <w:color w:val="000000" w:themeColor="text1"/>
                <w:lang w:eastAsia="en-GB"/>
              </w:rPr>
              <w:t>years.</w:t>
            </w:r>
          </w:p>
          <w:p w14:paraId="62A3B112" w14:textId="77777777" w:rsidR="00CA7AF8" w:rsidRDefault="00CA7AF8" w:rsidP="00CA7AF8">
            <w:pPr>
              <w:spacing w:after="0" w:line="240" w:lineRule="auto"/>
              <w:jc w:val="both"/>
              <w:rPr>
                <w:rFonts w:asciiTheme="majorBidi" w:eastAsia="Times New Roman" w:hAnsiTheme="majorBidi" w:cstheme="majorBidi"/>
                <w:b/>
                <w:bCs/>
                <w:color w:val="000000" w:themeColor="text1"/>
                <w:u w:val="single"/>
                <w:lang w:eastAsia="en-GB"/>
              </w:rPr>
            </w:pPr>
          </w:p>
          <w:p w14:paraId="3CCCDE66" w14:textId="77777777" w:rsidR="00CA7AF8" w:rsidRPr="00460D7E" w:rsidRDefault="00CA7AF8" w:rsidP="00CA7AF8">
            <w:pPr>
              <w:spacing w:after="0" w:line="240" w:lineRule="auto"/>
              <w:jc w:val="both"/>
              <w:rPr>
                <w:rFonts w:asciiTheme="majorBidi" w:eastAsia="Times New Roman" w:hAnsiTheme="majorBidi" w:cstheme="majorBidi"/>
                <w:b/>
                <w:color w:val="000000" w:themeColor="text1"/>
                <w:u w:val="single"/>
                <w:lang w:eastAsia="en-GB"/>
              </w:rPr>
            </w:pPr>
            <w:r w:rsidRPr="00460D7E">
              <w:rPr>
                <w:rFonts w:asciiTheme="majorBidi" w:eastAsia="Times New Roman" w:hAnsiTheme="majorBidi" w:cstheme="majorBidi"/>
                <w:b/>
                <w:bCs/>
                <w:color w:val="000000" w:themeColor="text1"/>
                <w:u w:val="single"/>
                <w:lang w:eastAsia="en-GB"/>
              </w:rPr>
              <w:t>Minimum</w:t>
            </w:r>
            <w:r w:rsidRPr="00460D7E">
              <w:rPr>
                <w:rFonts w:asciiTheme="majorBidi" w:eastAsia="Times New Roman" w:hAnsiTheme="majorBidi" w:cstheme="majorBidi"/>
                <w:b/>
                <w:color w:val="000000" w:themeColor="text1"/>
                <w:u w:val="single"/>
                <w:lang w:eastAsia="en-GB"/>
              </w:rPr>
              <w:t xml:space="preserve"> Eligibility for the Companies Registered out of Northeast Syria</w:t>
            </w:r>
          </w:p>
          <w:p w14:paraId="1A7CC73F" w14:textId="77777777" w:rsidR="00CA7AF8" w:rsidRPr="00460D7E" w:rsidRDefault="00CA7AF8" w:rsidP="00CA7AF8">
            <w:pPr>
              <w:numPr>
                <w:ilvl w:val="0"/>
                <w:numId w:val="57"/>
              </w:numPr>
              <w:spacing w:after="0" w:line="240" w:lineRule="auto"/>
              <w:jc w:val="both"/>
              <w:textAlignment w:val="baseline"/>
              <w:rPr>
                <w:rFonts w:asciiTheme="majorBidi" w:eastAsia="Times New Roman" w:hAnsiTheme="majorBidi" w:cstheme="majorBidi"/>
                <w:color w:val="000000" w:themeColor="text1"/>
                <w:lang w:eastAsia="en-GB"/>
              </w:rPr>
            </w:pPr>
            <w:r w:rsidRPr="00460D7E">
              <w:rPr>
                <w:rFonts w:asciiTheme="majorBidi" w:eastAsia="Times New Roman" w:hAnsiTheme="majorBidi" w:cstheme="majorBidi"/>
                <w:color w:val="000000" w:themeColor="text1"/>
                <w:lang w:eastAsia="en-GB"/>
              </w:rPr>
              <w:t>Demonstration of being an eligible business under applicable laws and regulations, by including:</w:t>
            </w:r>
          </w:p>
          <w:p w14:paraId="3FF48DB5" w14:textId="77777777" w:rsidR="00CA7AF8" w:rsidRPr="00460D7E" w:rsidRDefault="00CA7AF8" w:rsidP="00CA7AF8">
            <w:pPr>
              <w:numPr>
                <w:ilvl w:val="1"/>
                <w:numId w:val="24"/>
              </w:numPr>
              <w:tabs>
                <w:tab w:val="left" w:pos="1440"/>
              </w:tabs>
              <w:spacing w:after="0" w:line="240" w:lineRule="auto"/>
              <w:jc w:val="both"/>
              <w:textAlignment w:val="baseline"/>
              <w:rPr>
                <w:rFonts w:asciiTheme="majorBidi" w:eastAsia="Times New Roman" w:hAnsiTheme="majorBidi" w:cstheme="majorBidi"/>
                <w:color w:val="000000" w:themeColor="text1"/>
                <w:shd w:val="clear" w:color="auto" w:fill="FFFFFF"/>
                <w:lang w:eastAsia="en-GB"/>
              </w:rPr>
            </w:pPr>
            <w:r w:rsidRPr="00460D7E">
              <w:rPr>
                <w:rFonts w:asciiTheme="majorBidi" w:eastAsia="Times New Roman" w:hAnsiTheme="majorBidi" w:cstheme="majorBidi"/>
                <w:color w:val="000000" w:themeColor="text1"/>
                <w:shd w:val="clear" w:color="auto" w:fill="FFFFFF"/>
                <w:lang w:eastAsia="en-GB"/>
              </w:rPr>
              <w:t>Valid company registration certificate or</w:t>
            </w:r>
          </w:p>
          <w:p w14:paraId="23ED4015" w14:textId="77777777" w:rsidR="00CA7AF8" w:rsidRPr="00460D7E" w:rsidRDefault="00CA7AF8" w:rsidP="00CA7AF8">
            <w:pPr>
              <w:numPr>
                <w:ilvl w:val="1"/>
                <w:numId w:val="24"/>
              </w:numPr>
              <w:tabs>
                <w:tab w:val="left" w:pos="1440"/>
              </w:tabs>
              <w:spacing w:after="0" w:line="240" w:lineRule="auto"/>
              <w:jc w:val="both"/>
              <w:textAlignment w:val="baseline"/>
              <w:rPr>
                <w:rFonts w:asciiTheme="majorBidi" w:eastAsia="Times New Roman" w:hAnsiTheme="majorBidi" w:cstheme="majorBidi"/>
                <w:color w:val="000000" w:themeColor="text1"/>
                <w:shd w:val="clear" w:color="auto" w:fill="FFFFFF"/>
                <w:lang w:eastAsia="en-GB"/>
              </w:rPr>
            </w:pPr>
            <w:r w:rsidRPr="00460D7E">
              <w:rPr>
                <w:rFonts w:asciiTheme="majorBidi" w:eastAsia="Times New Roman" w:hAnsiTheme="majorBidi" w:cstheme="majorBidi"/>
                <w:color w:val="000000" w:themeColor="text1"/>
                <w:shd w:val="clear" w:color="auto" w:fill="FFFFFF"/>
                <w:lang w:eastAsia="en-GB"/>
              </w:rPr>
              <w:t>Registration as an individual contract.</w:t>
            </w:r>
          </w:p>
          <w:p w14:paraId="5FC02B9C" w14:textId="77777777" w:rsidR="00CA7AF8" w:rsidRPr="00460D7E" w:rsidRDefault="00CA7AF8" w:rsidP="00CA7AF8">
            <w:pPr>
              <w:numPr>
                <w:ilvl w:val="0"/>
                <w:numId w:val="57"/>
              </w:numPr>
              <w:spacing w:after="0" w:line="240" w:lineRule="auto"/>
              <w:jc w:val="both"/>
              <w:textAlignment w:val="baseline"/>
              <w:rPr>
                <w:rFonts w:asciiTheme="majorBidi" w:eastAsia="Times New Roman" w:hAnsiTheme="majorBidi" w:cstheme="majorBidi"/>
                <w:color w:val="000000" w:themeColor="text1"/>
                <w:lang w:eastAsia="en-GB"/>
              </w:rPr>
            </w:pPr>
            <w:r w:rsidRPr="00460D7E">
              <w:rPr>
                <w:rFonts w:asciiTheme="majorBidi" w:eastAsia="Times New Roman" w:hAnsiTheme="majorBidi" w:cstheme="majorBidi"/>
                <w:color w:val="000000" w:themeColor="text1"/>
                <w:lang w:eastAsia="en-GB"/>
              </w:rPr>
              <w:t>Demonstration of having a satisfactory record of performance and business ethics, by including one documents of each of the following:</w:t>
            </w:r>
          </w:p>
          <w:p w14:paraId="6EA815B2" w14:textId="0D1945F3" w:rsidR="00CA7AF8" w:rsidRDefault="00CA7AF8" w:rsidP="00CA7AF8">
            <w:pPr>
              <w:numPr>
                <w:ilvl w:val="1"/>
                <w:numId w:val="24"/>
              </w:numPr>
              <w:tabs>
                <w:tab w:val="left" w:pos="1440"/>
              </w:tabs>
              <w:spacing w:after="0" w:line="240" w:lineRule="auto"/>
              <w:jc w:val="both"/>
              <w:textAlignment w:val="baseline"/>
              <w:rPr>
                <w:rFonts w:asciiTheme="majorBidi" w:eastAsia="Times New Roman" w:hAnsiTheme="majorBidi" w:cstheme="majorBidi"/>
                <w:color w:val="000000" w:themeColor="text1"/>
                <w:shd w:val="clear" w:color="auto" w:fill="FFFFFF"/>
                <w:lang w:eastAsia="en-GB"/>
              </w:rPr>
            </w:pPr>
            <w:r w:rsidRPr="00460D7E">
              <w:rPr>
                <w:rFonts w:asciiTheme="majorBidi" w:eastAsia="Times New Roman" w:hAnsiTheme="majorBidi" w:cstheme="majorBidi"/>
                <w:color w:val="000000" w:themeColor="text1"/>
                <w:shd w:val="clear" w:color="auto" w:fill="FFFFFF"/>
                <w:lang w:eastAsia="en-GB"/>
              </w:rPr>
              <w:t>S</w:t>
            </w:r>
            <w:r>
              <w:rPr>
                <w:rFonts w:asciiTheme="majorBidi" w:eastAsia="Times New Roman" w:hAnsiTheme="majorBidi" w:cstheme="majorBidi"/>
                <w:color w:val="000000" w:themeColor="text1"/>
                <w:shd w:val="clear" w:color="auto" w:fill="FFFFFF"/>
                <w:lang w:eastAsia="en-GB"/>
              </w:rPr>
              <w:t>igned contract for similar work with in last two (2) years.</w:t>
            </w:r>
          </w:p>
          <w:p w14:paraId="54C88FB2" w14:textId="045BA555" w:rsidR="00CA7AF8" w:rsidRPr="00CA7AF8" w:rsidRDefault="00CA7AF8" w:rsidP="00CA7AF8">
            <w:pPr>
              <w:numPr>
                <w:ilvl w:val="1"/>
                <w:numId w:val="24"/>
              </w:numPr>
              <w:tabs>
                <w:tab w:val="left" w:pos="1440"/>
              </w:tabs>
              <w:spacing w:after="0" w:line="240" w:lineRule="auto"/>
              <w:jc w:val="both"/>
              <w:textAlignment w:val="baseline"/>
              <w:rPr>
                <w:rFonts w:asciiTheme="majorBidi" w:eastAsia="Times New Roman" w:hAnsiTheme="majorBidi" w:cstheme="majorBidi"/>
                <w:color w:val="000000" w:themeColor="text1"/>
                <w:shd w:val="clear" w:color="auto" w:fill="FFFFFF"/>
                <w:lang w:eastAsia="en-GB"/>
              </w:rPr>
            </w:pPr>
            <w:r w:rsidRPr="00CA7AF8">
              <w:rPr>
                <w:rFonts w:asciiTheme="majorBidi" w:hAnsiTheme="majorBidi" w:cstheme="majorBidi"/>
                <w:color w:val="000000" w:themeColor="text1"/>
                <w:shd w:val="clear" w:color="auto" w:fill="FFFFFF"/>
                <w:lang w:eastAsia="en-GB"/>
              </w:rPr>
              <w:t>Deli</w:t>
            </w:r>
            <w:r w:rsidRPr="00CA7AF8">
              <w:rPr>
                <w:rFonts w:asciiTheme="majorBidi" w:hAnsiTheme="majorBidi" w:cstheme="majorBidi"/>
                <w:color w:val="000000" w:themeColor="text1"/>
                <w:lang w:eastAsia="en-GB"/>
              </w:rPr>
              <w:t>very notes and/or recommendation letters or any other form of documentation proving completion of previously undertaken work with in last two (2) years</w:t>
            </w:r>
            <w:bookmarkStart w:id="5" w:name="_heading=h.tyjcwt" w:colFirst="0" w:colLast="0"/>
            <w:bookmarkStart w:id="6" w:name="_heading=h.oqfotmr2yd6f" w:colFirst="0" w:colLast="0"/>
            <w:bookmarkEnd w:id="5"/>
            <w:bookmarkEnd w:id="6"/>
          </w:p>
        </w:tc>
        <w:tc>
          <w:tcPr>
            <w:tcW w:w="2250" w:type="pct"/>
            <w:shd w:val="clear" w:color="auto" w:fill="auto"/>
            <w:vAlign w:val="center"/>
          </w:tcPr>
          <w:p w14:paraId="7EA82AF5" w14:textId="3D62D996" w:rsidR="00CA7AF8" w:rsidRDefault="00CA7AF8" w:rsidP="00CA7AF8">
            <w:pPr>
              <w:spacing w:after="0"/>
              <w:ind w:left="360"/>
              <w:jc w:val="right"/>
              <w:rPr>
                <w:rFonts w:ascii="Times New Roman" w:eastAsia="Times New Roman" w:hAnsi="Times New Roman" w:cs="Times New Roman"/>
                <w:b/>
                <w:bCs/>
                <w:color w:val="000000"/>
                <w:u w:val="single"/>
              </w:rPr>
            </w:pPr>
            <w:r w:rsidRPr="00EC67A6">
              <w:rPr>
                <w:rFonts w:ascii="Times New Roman" w:eastAsia="Times New Roman" w:hAnsi="Times New Roman" w:cs="Times New Roman"/>
                <w:color w:val="000000"/>
                <w:rtl/>
              </w:rPr>
              <w:lastRenderedPageBreak/>
              <w:t>ا</w:t>
            </w:r>
            <w:r w:rsidRPr="00EC67A6">
              <w:rPr>
                <w:rFonts w:ascii="Times New Roman" w:eastAsia="Times New Roman" w:hAnsi="Times New Roman" w:cs="Times New Roman"/>
                <w:b/>
                <w:bCs/>
                <w:color w:val="000000"/>
                <w:u w:val="single"/>
                <w:rtl/>
              </w:rPr>
              <w:t>لحد الأدنى من الأهلية للشركات والمؤسسات الصغيرة:</w:t>
            </w:r>
          </w:p>
          <w:p w14:paraId="14422F8E" w14:textId="09A41242" w:rsidR="00CA7AF8" w:rsidRPr="00530C56" w:rsidRDefault="00CA7AF8" w:rsidP="00CA7AF8">
            <w:pPr>
              <w:spacing w:after="0"/>
              <w:ind w:left="360"/>
              <w:jc w:val="right"/>
              <w:rPr>
                <w:rFonts w:ascii="Times New Roman" w:eastAsia="Times New Roman" w:hAnsi="Times New Roman" w:cs="Times New Roman"/>
                <w:b/>
                <w:bCs/>
                <w:color w:val="000000"/>
                <w:u w:val="single"/>
                <w:rtl/>
                <w:lang w:bidi="ar-SY"/>
              </w:rPr>
            </w:pPr>
            <w:r w:rsidRPr="00530C56">
              <w:rPr>
                <w:rFonts w:ascii="Times New Roman" w:eastAsia="Times New Roman" w:hAnsi="Times New Roman" w:cs="Times New Roman" w:hint="cs"/>
                <w:b/>
                <w:bCs/>
                <w:color w:val="000000"/>
                <w:u w:val="single"/>
                <w:rtl/>
                <w:lang w:bidi="ar-SY"/>
              </w:rPr>
              <w:t>المسجلة في شمال شرق سوريا:</w:t>
            </w:r>
          </w:p>
          <w:p w14:paraId="27A5F9F6" w14:textId="7201B07D" w:rsidR="00CA7AF8" w:rsidRPr="003F4731" w:rsidRDefault="00CA7AF8" w:rsidP="00CA7AF8">
            <w:pPr>
              <w:pStyle w:val="ListParagraph"/>
              <w:numPr>
                <w:ilvl w:val="0"/>
                <w:numId w:val="35"/>
              </w:numPr>
              <w:bidi/>
              <w:spacing w:after="0"/>
              <w:rPr>
                <w:rFonts w:ascii="Times New Roman" w:eastAsia="Times New Roman" w:hAnsi="Times New Roman" w:cs="Times New Roman"/>
                <w:color w:val="000000"/>
              </w:rPr>
            </w:pPr>
            <w:r w:rsidRPr="003F4731">
              <w:rPr>
                <w:rFonts w:ascii="Times New Roman" w:eastAsia="Times New Roman" w:hAnsi="Times New Roman" w:cs="Times New Roman" w:hint="cs"/>
                <w:color w:val="000000"/>
                <w:rtl/>
              </w:rPr>
              <w:t xml:space="preserve"> </w:t>
            </w:r>
            <w:r w:rsidRPr="003F4731">
              <w:rPr>
                <w:rFonts w:ascii="Times New Roman" w:eastAsia="Times New Roman" w:hAnsi="Times New Roman" w:cs="Times New Roman"/>
                <w:color w:val="000000"/>
                <w:rtl/>
              </w:rPr>
              <w:t>إثبات كونها شركة مؤهلة بموجب القوانين واللوائح المعمول بها ، من خلال تضمين:</w:t>
            </w:r>
          </w:p>
          <w:p w14:paraId="50829AD1" w14:textId="3044843F" w:rsidR="00CA7AF8" w:rsidRPr="00EC67A6" w:rsidRDefault="00CA7AF8" w:rsidP="00CA7AF8">
            <w:pPr>
              <w:spacing w:after="0"/>
              <w:rPr>
                <w:rFonts w:ascii="Times New Roman" w:eastAsia="Times New Roman" w:hAnsi="Times New Roman" w:cs="Times New Roman"/>
                <w:color w:val="000000"/>
              </w:rPr>
            </w:pPr>
          </w:p>
          <w:p w14:paraId="7C98E51B" w14:textId="3E00C9AD" w:rsidR="00CA7AF8" w:rsidRPr="00EC67A6" w:rsidRDefault="00CA7AF8" w:rsidP="00CA7AF8">
            <w:pPr>
              <w:spacing w:after="0"/>
              <w:ind w:left="360"/>
              <w:jc w:val="right"/>
              <w:rPr>
                <w:rFonts w:ascii="Times New Roman" w:eastAsia="Times New Roman" w:hAnsi="Times New Roman" w:cs="Times New Roman"/>
                <w:color w:val="000000"/>
              </w:rPr>
            </w:pPr>
            <w:r w:rsidRPr="00EC67A6">
              <w:rPr>
                <w:rFonts w:ascii="Times New Roman" w:eastAsia="Times New Roman" w:hAnsi="Times New Roman" w:cs="Times New Roman"/>
                <w:color w:val="000000"/>
                <w:rtl/>
              </w:rPr>
              <w:t>شهادة تسجيل شركة صالحة وغير منتهية الصلاحية (أو شهادة تسجيل منتهية الصلاحية في غضون 3 أشهر ، بالإضافة إلى إثبات أو استلام تجديد التسجيل في غضون 3 أشهر) ، و</w:t>
            </w:r>
          </w:p>
          <w:p w14:paraId="0ABF5044" w14:textId="24E521F4" w:rsidR="00CA7AF8" w:rsidRPr="00FB5F16" w:rsidRDefault="00CA7AF8" w:rsidP="00CA7AF8">
            <w:pPr>
              <w:pStyle w:val="ListParagraph"/>
              <w:numPr>
                <w:ilvl w:val="0"/>
                <w:numId w:val="32"/>
              </w:numPr>
              <w:bidi/>
              <w:spacing w:after="0"/>
              <w:rPr>
                <w:rFonts w:ascii="Times New Roman" w:eastAsia="Times New Roman" w:hAnsi="Times New Roman" w:cs="Times New Roman"/>
                <w:color w:val="000000"/>
              </w:rPr>
            </w:pPr>
            <w:r w:rsidRPr="00FB5F16">
              <w:rPr>
                <w:rFonts w:ascii="Times New Roman" w:eastAsia="Times New Roman" w:hAnsi="Times New Roman" w:cs="Times New Roman"/>
                <w:color w:val="000000"/>
                <w:rtl/>
              </w:rPr>
              <w:t>سلطات الشركات التابعة لحكومة روجافا / الإدارة الذاتية الكردية.</w:t>
            </w:r>
          </w:p>
          <w:p w14:paraId="5B05AF43" w14:textId="560C1587" w:rsidR="00CA7AF8" w:rsidRPr="00FB5F16" w:rsidRDefault="00CA7AF8" w:rsidP="00CA7AF8">
            <w:pPr>
              <w:pStyle w:val="ListParagraph"/>
              <w:numPr>
                <w:ilvl w:val="0"/>
                <w:numId w:val="32"/>
              </w:numPr>
              <w:bidi/>
              <w:spacing w:after="0"/>
              <w:rPr>
                <w:rFonts w:ascii="Times New Roman" w:eastAsia="Times New Roman" w:hAnsi="Times New Roman" w:cs="Times New Roman"/>
                <w:color w:val="000000"/>
                <w:lang w:bidi="ar-SY"/>
              </w:rPr>
            </w:pPr>
            <w:r w:rsidRPr="00FB5F16">
              <w:rPr>
                <w:rFonts w:ascii="Times New Roman" w:eastAsia="Times New Roman" w:hAnsi="Times New Roman" w:cs="Times New Roman"/>
                <w:color w:val="000000"/>
                <w:rtl/>
              </w:rPr>
              <w:t>سلطة الشركة على مستوى المنطقة. أو</w:t>
            </w:r>
          </w:p>
          <w:p w14:paraId="77069325" w14:textId="60F538CE" w:rsidR="00CA7AF8" w:rsidRPr="00FB5F16" w:rsidRDefault="00CA7AF8" w:rsidP="00CA7AF8">
            <w:pPr>
              <w:pStyle w:val="ListParagraph"/>
              <w:numPr>
                <w:ilvl w:val="0"/>
                <w:numId w:val="32"/>
              </w:numPr>
              <w:bidi/>
              <w:spacing w:after="0"/>
              <w:rPr>
                <w:rFonts w:ascii="Times New Roman" w:eastAsia="Times New Roman" w:hAnsi="Times New Roman" w:cs="Times New Roman"/>
                <w:color w:val="000000"/>
              </w:rPr>
            </w:pPr>
            <w:r w:rsidRPr="00FB5F16">
              <w:rPr>
                <w:rFonts w:ascii="Times New Roman" w:eastAsia="Times New Roman" w:hAnsi="Times New Roman" w:cs="Times New Roman"/>
                <w:color w:val="000000"/>
                <w:rtl/>
              </w:rPr>
              <w:t>سلطة الشركة من الحكومة السورية (أي الحسكة أو القامشلي).</w:t>
            </w:r>
          </w:p>
          <w:p w14:paraId="362A6467" w14:textId="65737AE5" w:rsidR="00CA7AF8" w:rsidRPr="00EC67A6" w:rsidRDefault="00CA7AF8" w:rsidP="00CA7AF8">
            <w:pPr>
              <w:spacing w:after="0"/>
              <w:rPr>
                <w:rFonts w:ascii="Times New Roman" w:eastAsia="Times New Roman" w:hAnsi="Times New Roman" w:cs="Times New Roman"/>
                <w:color w:val="000000"/>
              </w:rPr>
            </w:pPr>
          </w:p>
          <w:p w14:paraId="64D309F4" w14:textId="77777777" w:rsidR="00CA7AF8" w:rsidRPr="00EC67A6" w:rsidRDefault="00CA7AF8" w:rsidP="00CA7AF8">
            <w:pPr>
              <w:spacing w:after="0"/>
              <w:ind w:left="360"/>
              <w:jc w:val="right"/>
              <w:rPr>
                <w:rFonts w:ascii="Times New Roman" w:eastAsia="Times New Roman" w:hAnsi="Times New Roman" w:cs="Times New Roman"/>
                <w:color w:val="000000"/>
              </w:rPr>
            </w:pPr>
            <w:r w:rsidRPr="00EC67A6">
              <w:rPr>
                <w:rFonts w:ascii="Times New Roman" w:eastAsia="Times New Roman" w:hAnsi="Times New Roman" w:cs="Times New Roman"/>
                <w:color w:val="000000"/>
                <w:rtl/>
              </w:rPr>
              <w:t>أي مما يلي:</w:t>
            </w:r>
          </w:p>
          <w:p w14:paraId="0F31CE34" w14:textId="2BC6A88D" w:rsidR="00CA7AF8" w:rsidRPr="00FB5F16" w:rsidRDefault="00CA7AF8" w:rsidP="00CA7AF8">
            <w:pPr>
              <w:pStyle w:val="ListParagraph"/>
              <w:numPr>
                <w:ilvl w:val="0"/>
                <w:numId w:val="33"/>
              </w:numPr>
              <w:bidi/>
              <w:spacing w:after="0"/>
              <w:rPr>
                <w:rFonts w:ascii="Times New Roman" w:eastAsia="Times New Roman" w:hAnsi="Times New Roman" w:cs="Times New Roman"/>
                <w:color w:val="000000"/>
              </w:rPr>
            </w:pPr>
            <w:r w:rsidRPr="00FB5F16">
              <w:rPr>
                <w:rFonts w:ascii="Times New Roman" w:eastAsia="Times New Roman" w:hAnsi="Times New Roman" w:cs="Times New Roman"/>
                <w:color w:val="000000"/>
                <w:rtl/>
              </w:rPr>
              <w:t>السجل التجاري و / أو</w:t>
            </w:r>
          </w:p>
          <w:p w14:paraId="4CDD1FFD" w14:textId="253795D4" w:rsidR="00CA7AF8" w:rsidRPr="00FB5F16" w:rsidRDefault="00CA7AF8" w:rsidP="00CA7AF8">
            <w:pPr>
              <w:pStyle w:val="ListParagraph"/>
              <w:numPr>
                <w:ilvl w:val="0"/>
                <w:numId w:val="33"/>
              </w:numPr>
              <w:bidi/>
              <w:spacing w:after="0"/>
              <w:rPr>
                <w:rFonts w:asciiTheme="majorBidi" w:eastAsia="Times New Roman" w:hAnsiTheme="majorBidi" w:cs="Times New Roman"/>
                <w:color w:val="000000" w:themeColor="text1"/>
                <w:lang w:bidi="ar-JO"/>
              </w:rPr>
            </w:pPr>
            <w:r w:rsidRPr="00FB5F16">
              <w:rPr>
                <w:rFonts w:ascii="Times New Roman" w:eastAsia="Times New Roman" w:hAnsi="Times New Roman" w:cs="Times New Roman"/>
                <w:color w:val="000000"/>
                <w:rtl/>
              </w:rPr>
              <w:t>عقد تأسيس الشركة</w:t>
            </w:r>
          </w:p>
          <w:p w14:paraId="3D94C013" w14:textId="0C4F4FC7" w:rsidR="00CA7AF8" w:rsidRPr="00EC67A6" w:rsidRDefault="00CA7AF8" w:rsidP="00CA7AF8">
            <w:pPr>
              <w:spacing w:after="0"/>
              <w:rPr>
                <w:rFonts w:asciiTheme="majorBidi" w:eastAsia="Times New Roman" w:hAnsiTheme="majorBidi" w:cs="Times New Roman"/>
                <w:color w:val="000000" w:themeColor="text1"/>
                <w:lang w:bidi="ar-JO"/>
              </w:rPr>
            </w:pPr>
          </w:p>
          <w:p w14:paraId="31ED1DAC" w14:textId="1BB877D6" w:rsidR="00CA7AF8" w:rsidRPr="00FB5F16" w:rsidRDefault="00CA7AF8" w:rsidP="00CA7AF8">
            <w:pPr>
              <w:pStyle w:val="ListParagraph"/>
              <w:numPr>
                <w:ilvl w:val="0"/>
                <w:numId w:val="34"/>
              </w:numPr>
              <w:bidi/>
              <w:spacing w:after="0"/>
              <w:jc w:val="both"/>
              <w:rPr>
                <w:rFonts w:asciiTheme="majorBidi" w:eastAsia="Times New Roman" w:hAnsiTheme="majorBidi" w:cs="Times New Roman"/>
                <w:color w:val="000000" w:themeColor="text1"/>
                <w:lang w:bidi="ar-JO"/>
              </w:rPr>
            </w:pPr>
            <w:r w:rsidRPr="00FB5F16">
              <w:rPr>
                <w:rFonts w:asciiTheme="majorBidi" w:eastAsia="Times New Roman" w:hAnsiTheme="majorBidi" w:cs="Times New Roman" w:hint="cs"/>
                <w:color w:val="000000" w:themeColor="text1"/>
                <w:rtl/>
                <w:lang w:bidi="ar-JO"/>
              </w:rPr>
              <w:t xml:space="preserve"> </w:t>
            </w:r>
            <w:r w:rsidRPr="00FB5F16">
              <w:rPr>
                <w:rFonts w:asciiTheme="majorBidi" w:eastAsia="Times New Roman" w:hAnsiTheme="majorBidi" w:cs="Times New Roman"/>
                <w:color w:val="000000" w:themeColor="text1"/>
                <w:rtl/>
                <w:lang w:bidi="ar-JO"/>
              </w:rPr>
              <w:t>إثبات وجود سجل مرضٍ للأداء وأخلاقيات العمل ، من خلال تضمين مستند واحد لكل مما يلي</w:t>
            </w:r>
          </w:p>
          <w:p w14:paraId="2E5DCACF" w14:textId="753E89BC" w:rsidR="00CA7AF8" w:rsidRPr="00C92D8A" w:rsidRDefault="00CA7AF8" w:rsidP="00CA7AF8">
            <w:pPr>
              <w:spacing w:after="0"/>
              <w:ind w:left="360"/>
              <w:jc w:val="right"/>
              <w:rPr>
                <w:rFonts w:asciiTheme="majorBidi" w:eastAsia="Times New Roman" w:hAnsiTheme="majorBidi" w:cstheme="majorBidi"/>
                <w:color w:val="000000" w:themeColor="text1"/>
                <w:lang w:val="en-US" w:bidi="ar-JO"/>
              </w:rPr>
            </w:pPr>
            <w:r w:rsidRPr="00EC67A6">
              <w:rPr>
                <w:rFonts w:asciiTheme="majorBidi" w:eastAsia="Times New Roman" w:hAnsiTheme="majorBidi" w:cs="Times New Roman"/>
                <w:color w:val="000000" w:themeColor="text1"/>
                <w:rtl/>
                <w:lang w:bidi="ar-JO"/>
              </w:rPr>
              <w:lastRenderedPageBreak/>
              <w:t xml:space="preserve">توقيع عقود لأعمال مماثلة خلال العامين </w:t>
            </w:r>
            <w:r w:rsidR="00157700">
              <w:rPr>
                <w:rFonts w:asciiTheme="majorBidi" w:eastAsia="Times New Roman" w:hAnsiTheme="majorBidi" w:cs="Times New Roman"/>
                <w:color w:val="000000" w:themeColor="text1"/>
                <w:lang w:bidi="ar-JO"/>
              </w:rPr>
              <w:t xml:space="preserve"> (2)</w:t>
            </w:r>
            <w:r w:rsidRPr="00EC67A6">
              <w:rPr>
                <w:rFonts w:asciiTheme="majorBidi" w:eastAsia="Times New Roman" w:hAnsiTheme="majorBidi" w:cs="Times New Roman"/>
                <w:color w:val="000000" w:themeColor="text1"/>
                <w:rtl/>
                <w:lang w:bidi="ar-JO"/>
              </w:rPr>
              <w:t>الماضيين</w:t>
            </w:r>
          </w:p>
          <w:p w14:paraId="02FEFA42" w14:textId="77342EB7" w:rsidR="00CA7AF8" w:rsidRDefault="00CA7AF8" w:rsidP="00CA7AF8">
            <w:pPr>
              <w:spacing w:after="0"/>
              <w:ind w:left="360"/>
              <w:jc w:val="right"/>
              <w:rPr>
                <w:rFonts w:asciiTheme="majorBidi" w:eastAsia="Times New Roman" w:hAnsiTheme="majorBidi" w:cs="Times New Roman"/>
                <w:color w:val="000000" w:themeColor="text1"/>
                <w:rtl/>
                <w:lang w:bidi="ar-JO"/>
              </w:rPr>
            </w:pPr>
            <w:r w:rsidRPr="00EC67A6">
              <w:rPr>
                <w:rFonts w:asciiTheme="majorBidi" w:eastAsia="Times New Roman" w:hAnsiTheme="majorBidi" w:cs="Times New Roman"/>
                <w:color w:val="000000" w:themeColor="text1"/>
                <w:rtl/>
                <w:lang w:bidi="ar-JO"/>
              </w:rPr>
              <w:t>مذكرات التسليم و / أو خطابات التوصية أو أي شكل آخر من الوثائق التي تثبت الانتهاء من العمل المنجز سابقًا خلال العامين الماضيين</w:t>
            </w:r>
          </w:p>
          <w:p w14:paraId="27F11F63" w14:textId="11914E32" w:rsidR="00CA7AF8" w:rsidRDefault="00CA7AF8" w:rsidP="00CA7AF8">
            <w:pPr>
              <w:spacing w:after="0"/>
              <w:ind w:left="360"/>
              <w:jc w:val="right"/>
              <w:rPr>
                <w:rFonts w:asciiTheme="majorBidi" w:eastAsia="Times New Roman" w:hAnsiTheme="majorBidi" w:cs="Times New Roman"/>
                <w:color w:val="000000" w:themeColor="text1"/>
                <w:rtl/>
                <w:lang w:bidi="ar-JO"/>
              </w:rPr>
            </w:pPr>
          </w:p>
          <w:p w14:paraId="0E719DF9" w14:textId="0A6D55D0" w:rsidR="00CA7AF8" w:rsidRDefault="00CA7AF8" w:rsidP="00CA7AF8">
            <w:pPr>
              <w:spacing w:after="0"/>
              <w:ind w:left="360"/>
              <w:jc w:val="right"/>
              <w:rPr>
                <w:rFonts w:asciiTheme="majorBidi" w:eastAsia="Times New Roman" w:hAnsiTheme="majorBidi" w:cs="Times New Roman"/>
                <w:color w:val="000000" w:themeColor="text1"/>
                <w:rtl/>
                <w:lang w:bidi="ar-JO"/>
              </w:rPr>
            </w:pPr>
          </w:p>
          <w:p w14:paraId="1F81D4CC" w14:textId="6AC4AD59" w:rsidR="00CA7AF8" w:rsidRDefault="00CA7AF8" w:rsidP="00CA7AF8">
            <w:pPr>
              <w:spacing w:after="0"/>
              <w:ind w:left="360"/>
              <w:jc w:val="right"/>
              <w:rPr>
                <w:rFonts w:asciiTheme="majorBidi" w:eastAsia="Times New Roman" w:hAnsiTheme="majorBidi" w:cs="Times New Roman"/>
                <w:color w:val="000000" w:themeColor="text1"/>
                <w:rtl/>
                <w:lang w:bidi="ar-JO"/>
              </w:rPr>
            </w:pPr>
          </w:p>
          <w:p w14:paraId="06CD40B7" w14:textId="3AC7E46C" w:rsidR="00CA7AF8" w:rsidRPr="00EC67A6" w:rsidRDefault="00CA7AF8" w:rsidP="00CA7AF8">
            <w:pPr>
              <w:spacing w:after="0"/>
              <w:rPr>
                <w:rFonts w:asciiTheme="majorBidi" w:eastAsia="Times New Roman" w:hAnsiTheme="majorBidi" w:cs="Times New Roman"/>
                <w:color w:val="000000" w:themeColor="text1"/>
                <w:rtl/>
                <w:lang w:bidi="ar-JO"/>
              </w:rPr>
            </w:pPr>
          </w:p>
          <w:p w14:paraId="54C85580" w14:textId="77777777" w:rsidR="00CA7AF8" w:rsidRPr="00EC67A6" w:rsidRDefault="00CA7AF8" w:rsidP="00CA7AF8">
            <w:pPr>
              <w:spacing w:after="0"/>
              <w:ind w:left="360"/>
              <w:jc w:val="right"/>
              <w:rPr>
                <w:rFonts w:asciiTheme="majorBidi" w:eastAsia="Times New Roman" w:hAnsiTheme="majorBidi" w:cs="Times New Roman"/>
                <w:b/>
                <w:bCs/>
                <w:color w:val="000000" w:themeColor="text1"/>
                <w:u w:val="single"/>
                <w:rtl/>
                <w:lang w:bidi="ar-JO"/>
              </w:rPr>
            </w:pPr>
            <w:r w:rsidRPr="00EC67A6">
              <w:rPr>
                <w:rFonts w:asciiTheme="majorBidi" w:eastAsia="Times New Roman" w:hAnsiTheme="majorBidi" w:cs="Times New Roman"/>
                <w:b/>
                <w:bCs/>
                <w:color w:val="000000" w:themeColor="text1"/>
                <w:u w:val="single"/>
                <w:rtl/>
                <w:lang w:bidi="ar-JO"/>
              </w:rPr>
              <w:t>الحد الأدنى من الأهلية للمقاولين الأفراد</w:t>
            </w:r>
          </w:p>
          <w:p w14:paraId="6938570A" w14:textId="4F096FDD" w:rsidR="00CA7AF8" w:rsidRPr="003F4731" w:rsidRDefault="00CA7AF8" w:rsidP="00CA7AF8">
            <w:pPr>
              <w:pStyle w:val="ListParagraph"/>
              <w:numPr>
                <w:ilvl w:val="1"/>
                <w:numId w:val="34"/>
              </w:numPr>
              <w:bidi/>
              <w:spacing w:after="0"/>
              <w:rPr>
                <w:rFonts w:asciiTheme="majorBidi" w:eastAsia="Times New Roman" w:hAnsiTheme="majorBidi" w:cs="Times New Roman"/>
                <w:color w:val="000000" w:themeColor="text1"/>
                <w:rtl/>
                <w:lang w:bidi="ar-SY"/>
              </w:rPr>
            </w:pPr>
            <w:r w:rsidRPr="003F4731">
              <w:rPr>
                <w:rFonts w:asciiTheme="majorBidi" w:eastAsia="Times New Roman" w:hAnsiTheme="majorBidi" w:cs="Times New Roman"/>
                <w:color w:val="000000" w:themeColor="text1"/>
                <w:rtl/>
                <w:lang w:bidi="ar-JO"/>
              </w:rPr>
              <w:t>إثبات كونها شركة مؤهلة بموجب القوانين واللوائح المعمول بها ، من خلال تضمين</w:t>
            </w:r>
            <w:r w:rsidRPr="003F4731">
              <w:rPr>
                <w:rFonts w:asciiTheme="majorBidi" w:eastAsia="Times New Roman" w:hAnsiTheme="majorBidi" w:cs="Times New Roman" w:hint="cs"/>
                <w:color w:val="000000" w:themeColor="text1"/>
                <w:rtl/>
                <w:lang w:bidi="ar-SY"/>
              </w:rPr>
              <w:t>:</w:t>
            </w:r>
          </w:p>
          <w:p w14:paraId="5F9802DC" w14:textId="0AE2F6FA" w:rsidR="00CA7AF8" w:rsidRPr="003F4731" w:rsidRDefault="00CA7AF8" w:rsidP="00CA7AF8">
            <w:pPr>
              <w:pStyle w:val="ListParagraph"/>
              <w:numPr>
                <w:ilvl w:val="0"/>
                <w:numId w:val="36"/>
              </w:numPr>
              <w:bidi/>
              <w:spacing w:after="0"/>
              <w:rPr>
                <w:rFonts w:asciiTheme="majorBidi" w:eastAsia="Times New Roman" w:hAnsiTheme="majorBidi" w:cs="Times New Roman"/>
                <w:color w:val="000000" w:themeColor="text1"/>
                <w:lang w:bidi="ar-SY"/>
              </w:rPr>
            </w:pPr>
            <w:r w:rsidRPr="003F4731">
              <w:rPr>
                <w:rFonts w:asciiTheme="majorBidi" w:eastAsia="Times New Roman" w:hAnsiTheme="majorBidi" w:cs="Times New Roman"/>
                <w:color w:val="000000" w:themeColor="text1"/>
                <w:rtl/>
                <w:lang w:bidi="ar-SY"/>
              </w:rPr>
              <w:t>ترخيص مهني صالح وغير منتهي و / أو</w:t>
            </w:r>
          </w:p>
          <w:p w14:paraId="0C1766F3" w14:textId="77777777" w:rsidR="00CA7AF8" w:rsidRPr="003F4731" w:rsidRDefault="00CA7AF8" w:rsidP="00CA7AF8">
            <w:pPr>
              <w:pStyle w:val="ListParagraph"/>
              <w:numPr>
                <w:ilvl w:val="0"/>
                <w:numId w:val="36"/>
              </w:numPr>
              <w:bidi/>
              <w:spacing w:after="0"/>
              <w:rPr>
                <w:rFonts w:asciiTheme="majorBidi" w:eastAsia="Times New Roman" w:hAnsiTheme="majorBidi" w:cs="Times New Roman"/>
                <w:color w:val="000000" w:themeColor="text1"/>
                <w:lang w:bidi="ar-SY"/>
              </w:rPr>
            </w:pPr>
            <w:r w:rsidRPr="003F4731">
              <w:rPr>
                <w:rFonts w:asciiTheme="majorBidi" w:eastAsia="Times New Roman" w:hAnsiTheme="majorBidi" w:cs="Times New Roman"/>
                <w:color w:val="000000" w:themeColor="text1"/>
                <w:rtl/>
                <w:lang w:bidi="ar-SY"/>
              </w:rPr>
              <w:t>التسجيل كمقاول فردي لدى السلطة المختصة</w:t>
            </w:r>
          </w:p>
          <w:p w14:paraId="3B8F3395" w14:textId="77777777" w:rsidR="00CA7AF8" w:rsidRDefault="00CA7AF8" w:rsidP="00CA7AF8">
            <w:pPr>
              <w:spacing w:after="0"/>
              <w:ind w:left="360"/>
              <w:jc w:val="right"/>
              <w:rPr>
                <w:rFonts w:asciiTheme="majorBidi" w:eastAsia="Times New Roman" w:hAnsiTheme="majorBidi" w:cs="Times New Roman"/>
                <w:color w:val="000000" w:themeColor="text1"/>
                <w:lang w:val="en-US" w:bidi="ar-SY"/>
              </w:rPr>
            </w:pPr>
          </w:p>
          <w:p w14:paraId="6BF8F2BD" w14:textId="2E9CC837" w:rsidR="00CA7AF8" w:rsidRPr="003F4731" w:rsidRDefault="00CA7AF8" w:rsidP="00CA7AF8">
            <w:pPr>
              <w:pStyle w:val="ListParagraph"/>
              <w:numPr>
                <w:ilvl w:val="1"/>
                <w:numId w:val="34"/>
              </w:numPr>
              <w:bidi/>
              <w:spacing w:after="0"/>
              <w:rPr>
                <w:rFonts w:asciiTheme="majorBidi" w:eastAsia="Times New Roman" w:hAnsiTheme="majorBidi" w:cs="Times New Roman"/>
                <w:color w:val="000000" w:themeColor="text1"/>
                <w:rtl/>
                <w:lang w:bidi="ar-SY"/>
              </w:rPr>
            </w:pPr>
            <w:r w:rsidRPr="003F4731">
              <w:rPr>
                <w:rFonts w:asciiTheme="majorBidi" w:eastAsia="Times New Roman" w:hAnsiTheme="majorBidi" w:cs="Times New Roman"/>
                <w:color w:val="000000" w:themeColor="text1"/>
                <w:rtl/>
                <w:lang w:bidi="ar-SY"/>
              </w:rPr>
              <w:t>إثبات وجود سجل مُرضٍ للأداء وأخلاقيات العمل ، من خلال تضمين وثيقة واحدة لكل مما يلي</w:t>
            </w:r>
          </w:p>
          <w:p w14:paraId="4DCA547E" w14:textId="0322C872" w:rsidR="00CA7AF8" w:rsidRPr="003F4731" w:rsidRDefault="00CA7AF8" w:rsidP="00CA7AF8">
            <w:pPr>
              <w:pStyle w:val="ListParagraph"/>
              <w:numPr>
                <w:ilvl w:val="0"/>
                <w:numId w:val="37"/>
              </w:numPr>
              <w:bidi/>
              <w:spacing w:after="0"/>
              <w:rPr>
                <w:rFonts w:asciiTheme="majorBidi" w:eastAsia="Times New Roman" w:hAnsiTheme="majorBidi" w:cs="Times New Roman"/>
                <w:color w:val="000000" w:themeColor="text1"/>
                <w:rtl/>
                <w:lang w:bidi="ar-SY"/>
              </w:rPr>
            </w:pPr>
            <w:r w:rsidRPr="003F4731">
              <w:rPr>
                <w:rFonts w:asciiTheme="majorBidi" w:eastAsia="Times New Roman" w:hAnsiTheme="majorBidi" w:cs="Times New Roman"/>
                <w:color w:val="000000" w:themeColor="text1"/>
                <w:rtl/>
                <w:lang w:bidi="ar-SY"/>
              </w:rPr>
              <w:t xml:space="preserve">عقود موقعة بأعمال مماثلة خلال العامين </w:t>
            </w:r>
            <w:r w:rsidR="00157700">
              <w:rPr>
                <w:rFonts w:asciiTheme="majorBidi" w:eastAsia="Times New Roman" w:hAnsiTheme="majorBidi" w:cs="Times New Roman"/>
                <w:color w:val="000000" w:themeColor="text1"/>
                <w:lang w:bidi="ar-SY"/>
              </w:rPr>
              <w:t xml:space="preserve">(2) </w:t>
            </w:r>
            <w:r w:rsidRPr="003F4731">
              <w:rPr>
                <w:rFonts w:asciiTheme="majorBidi" w:eastAsia="Times New Roman" w:hAnsiTheme="majorBidi" w:cs="Times New Roman"/>
                <w:color w:val="000000" w:themeColor="text1"/>
                <w:rtl/>
                <w:lang w:bidi="ar-SY"/>
              </w:rPr>
              <w:t>الماضيين</w:t>
            </w:r>
          </w:p>
          <w:p w14:paraId="667D37F4" w14:textId="535BBE81" w:rsidR="00CA7AF8" w:rsidRDefault="00CA7AF8" w:rsidP="00CA7AF8">
            <w:pPr>
              <w:pStyle w:val="ListParagraph"/>
              <w:numPr>
                <w:ilvl w:val="0"/>
                <w:numId w:val="37"/>
              </w:numPr>
              <w:bidi/>
              <w:spacing w:after="0"/>
              <w:rPr>
                <w:rFonts w:asciiTheme="majorBidi" w:eastAsia="Times New Roman" w:hAnsiTheme="majorBidi" w:cs="Times New Roman"/>
                <w:color w:val="000000" w:themeColor="text1"/>
                <w:lang w:bidi="ar-SY"/>
              </w:rPr>
            </w:pPr>
            <w:r w:rsidRPr="003F4731">
              <w:rPr>
                <w:rFonts w:asciiTheme="majorBidi" w:eastAsia="Times New Roman" w:hAnsiTheme="majorBidi" w:cs="Times New Roman"/>
                <w:color w:val="000000" w:themeColor="text1"/>
                <w:rtl/>
                <w:lang w:bidi="ar-SY"/>
              </w:rPr>
              <w:t xml:space="preserve">مذكرات التسليم و / أو خطابات التوصية أو أي شكل آخر من أشكال الوثائق التي تثبت الانتهاء من العمل المنجز سابقًا خلال العامين </w:t>
            </w:r>
            <w:r w:rsidR="00157700">
              <w:rPr>
                <w:rFonts w:asciiTheme="majorBidi" w:eastAsia="Times New Roman" w:hAnsiTheme="majorBidi" w:cs="Times New Roman"/>
                <w:color w:val="000000" w:themeColor="text1"/>
                <w:lang w:bidi="ar-SY"/>
              </w:rPr>
              <w:t xml:space="preserve"> (2)</w:t>
            </w:r>
            <w:r w:rsidRPr="003F4731">
              <w:rPr>
                <w:rFonts w:asciiTheme="majorBidi" w:eastAsia="Times New Roman" w:hAnsiTheme="majorBidi" w:cs="Times New Roman"/>
                <w:color w:val="000000" w:themeColor="text1"/>
                <w:rtl/>
                <w:lang w:bidi="ar-SY"/>
              </w:rPr>
              <w:t>الماضيين</w:t>
            </w:r>
            <w:r>
              <w:rPr>
                <w:rFonts w:asciiTheme="majorBidi" w:eastAsia="Times New Roman" w:hAnsiTheme="majorBidi" w:cs="Times New Roman" w:hint="cs"/>
                <w:color w:val="000000" w:themeColor="text1"/>
                <w:rtl/>
                <w:lang w:bidi="ar-SY"/>
              </w:rPr>
              <w:t>.</w:t>
            </w:r>
          </w:p>
          <w:p w14:paraId="03322969" w14:textId="77777777" w:rsidR="00CA7AF8" w:rsidRPr="003F4731" w:rsidRDefault="00CA7AF8" w:rsidP="00CA7AF8">
            <w:pPr>
              <w:pStyle w:val="ListParagraph"/>
              <w:bidi/>
              <w:spacing w:after="0"/>
              <w:ind w:left="1080"/>
              <w:rPr>
                <w:rFonts w:asciiTheme="majorBidi" w:eastAsia="Times New Roman" w:hAnsiTheme="majorBidi" w:cs="Times New Roman"/>
                <w:color w:val="000000" w:themeColor="text1"/>
                <w:lang w:bidi="ar-SY"/>
              </w:rPr>
            </w:pPr>
          </w:p>
          <w:p w14:paraId="56585732" w14:textId="77777777" w:rsidR="00CA7AF8" w:rsidRDefault="00CA7AF8" w:rsidP="00CA7AF8">
            <w:pPr>
              <w:spacing w:after="0"/>
              <w:ind w:left="360"/>
              <w:jc w:val="right"/>
              <w:rPr>
                <w:rFonts w:asciiTheme="majorBidi" w:eastAsia="Times New Roman" w:hAnsiTheme="majorBidi" w:cs="Times New Roman"/>
                <w:color w:val="000000" w:themeColor="text1"/>
                <w:lang w:val="en-US" w:bidi="ar-SY"/>
              </w:rPr>
            </w:pPr>
          </w:p>
          <w:p w14:paraId="3A9F6BBB" w14:textId="366E9C99" w:rsidR="00CA7AF8" w:rsidRDefault="00CA7AF8" w:rsidP="00CA7AF8">
            <w:pPr>
              <w:spacing w:after="0"/>
              <w:ind w:left="360"/>
              <w:jc w:val="right"/>
              <w:rPr>
                <w:rFonts w:ascii="Times New Roman" w:eastAsia="Times New Roman" w:hAnsi="Times New Roman" w:cs="Times New Roman"/>
                <w:b/>
                <w:bCs/>
                <w:color w:val="000000"/>
                <w:u w:val="single"/>
              </w:rPr>
            </w:pPr>
            <w:r w:rsidRPr="00EC67A6">
              <w:rPr>
                <w:rFonts w:ascii="Times New Roman" w:eastAsia="Times New Roman" w:hAnsi="Times New Roman" w:cs="Times New Roman"/>
                <w:color w:val="000000"/>
                <w:rtl/>
              </w:rPr>
              <w:t>ا</w:t>
            </w:r>
            <w:r w:rsidRPr="00EC67A6">
              <w:rPr>
                <w:rFonts w:ascii="Times New Roman" w:eastAsia="Times New Roman" w:hAnsi="Times New Roman" w:cs="Times New Roman"/>
                <w:b/>
                <w:bCs/>
                <w:color w:val="000000"/>
                <w:u w:val="single"/>
                <w:rtl/>
              </w:rPr>
              <w:t>لحد الأدنى من ال</w:t>
            </w:r>
            <w:r>
              <w:rPr>
                <w:rFonts w:ascii="Times New Roman" w:eastAsia="Times New Roman" w:hAnsi="Times New Roman" w:cs="Times New Roman"/>
                <w:b/>
                <w:bCs/>
                <w:color w:val="000000"/>
                <w:u w:val="single"/>
                <w:rtl/>
              </w:rPr>
              <w:t>أهلية للشركات والمؤسسات الصغيرة</w:t>
            </w:r>
          </w:p>
          <w:p w14:paraId="10F4B675" w14:textId="67303890" w:rsidR="00CA7AF8" w:rsidRDefault="00CA7AF8" w:rsidP="00CA7AF8">
            <w:pPr>
              <w:spacing w:after="0"/>
              <w:ind w:left="360"/>
              <w:jc w:val="right"/>
              <w:rPr>
                <w:rFonts w:ascii="Times New Roman" w:eastAsia="Times New Roman" w:hAnsi="Times New Roman" w:cs="Times New Roman"/>
                <w:b/>
                <w:bCs/>
                <w:color w:val="000000"/>
                <w:u w:val="single"/>
                <w:rtl/>
                <w:lang w:bidi="ar-SY"/>
              </w:rPr>
            </w:pPr>
            <w:r w:rsidRPr="00530C56">
              <w:rPr>
                <w:rFonts w:ascii="Times New Roman" w:eastAsia="Times New Roman" w:hAnsi="Times New Roman" w:cs="Times New Roman" w:hint="cs"/>
                <w:b/>
                <w:bCs/>
                <w:color w:val="000000"/>
                <w:u w:val="single"/>
                <w:rtl/>
                <w:lang w:bidi="ar-SY"/>
              </w:rPr>
              <w:t xml:space="preserve">المسجلة </w:t>
            </w:r>
            <w:r>
              <w:rPr>
                <w:rFonts w:ascii="Times New Roman" w:eastAsia="Times New Roman" w:hAnsi="Times New Roman" w:cs="Times New Roman" w:hint="cs"/>
                <w:b/>
                <w:bCs/>
                <w:color w:val="000000"/>
                <w:u w:val="single"/>
                <w:rtl/>
                <w:lang w:bidi="ar-SY"/>
              </w:rPr>
              <w:t>خارج شمال شرق سوريا</w:t>
            </w:r>
          </w:p>
          <w:p w14:paraId="181DD507" w14:textId="1397F836" w:rsidR="00CA7AF8" w:rsidRPr="00A0511A" w:rsidRDefault="00CA7AF8" w:rsidP="00CA7AF8">
            <w:pPr>
              <w:pStyle w:val="ListParagraph"/>
              <w:numPr>
                <w:ilvl w:val="0"/>
                <w:numId w:val="39"/>
              </w:numPr>
              <w:bidi/>
              <w:spacing w:after="0"/>
              <w:rPr>
                <w:rFonts w:ascii="Times New Roman" w:eastAsia="Times New Roman" w:hAnsi="Times New Roman" w:cs="Times New Roman"/>
                <w:color w:val="000000"/>
              </w:rPr>
            </w:pPr>
            <w:r w:rsidRPr="00A0511A">
              <w:rPr>
                <w:rFonts w:ascii="Times New Roman" w:eastAsia="Times New Roman" w:hAnsi="Times New Roman" w:cs="Times New Roman"/>
                <w:color w:val="000000"/>
                <w:rtl/>
              </w:rPr>
              <w:t>إثبات كونها شركة مؤهلة بموجب القوانين واللوائح المعمول بها ، من خلال تضمين:</w:t>
            </w:r>
          </w:p>
          <w:p w14:paraId="691252F8" w14:textId="62D2F518" w:rsidR="00CA7AF8" w:rsidRDefault="00CA7AF8" w:rsidP="00CA7AF8">
            <w:pPr>
              <w:spacing w:after="0"/>
              <w:ind w:left="360"/>
              <w:jc w:val="right"/>
              <w:rPr>
                <w:rFonts w:ascii="Times New Roman" w:eastAsia="Times New Roman" w:hAnsi="Times New Roman" w:cs="Times New Roman"/>
                <w:color w:val="000000"/>
                <w:rtl/>
              </w:rPr>
            </w:pPr>
            <w:r w:rsidRPr="00EC67A6">
              <w:rPr>
                <w:rFonts w:ascii="Times New Roman" w:eastAsia="Times New Roman" w:hAnsi="Times New Roman" w:cs="Times New Roman"/>
                <w:color w:val="000000"/>
                <w:rtl/>
              </w:rPr>
              <w:t>○</w:t>
            </w:r>
            <w:r>
              <w:rPr>
                <w:rFonts w:ascii="Times New Roman" w:eastAsia="Times New Roman" w:hAnsi="Times New Roman" w:cs="Times New Roman" w:hint="cs"/>
                <w:color w:val="000000"/>
                <w:rtl/>
              </w:rPr>
              <w:t xml:space="preserve">   </w:t>
            </w:r>
            <w:r w:rsidRPr="00EC67A6">
              <w:rPr>
                <w:rFonts w:ascii="Times New Roman" w:eastAsia="Times New Roman" w:hAnsi="Times New Roman" w:cs="Times New Roman"/>
                <w:color w:val="000000"/>
                <w:rtl/>
              </w:rPr>
              <w:t xml:space="preserve"> شهادة تسجيل شركة صالحة</w:t>
            </w:r>
            <w:r>
              <w:rPr>
                <w:rFonts w:ascii="Times New Roman" w:eastAsia="Times New Roman" w:hAnsi="Times New Roman" w:cs="Times New Roman" w:hint="cs"/>
                <w:color w:val="000000"/>
                <w:rtl/>
              </w:rPr>
              <w:t xml:space="preserve"> أو</w:t>
            </w:r>
          </w:p>
          <w:p w14:paraId="6817EE65" w14:textId="51BEC262" w:rsidR="00CA7AF8" w:rsidRDefault="00CA7AF8" w:rsidP="00CA7AF8">
            <w:pPr>
              <w:spacing w:after="0"/>
              <w:ind w:left="360"/>
              <w:jc w:val="right"/>
              <w:rPr>
                <w:rFonts w:asciiTheme="majorBidi" w:eastAsia="Times New Roman" w:hAnsiTheme="majorBidi" w:cs="Times New Roman"/>
                <w:color w:val="000000" w:themeColor="text1"/>
                <w:rtl/>
                <w:lang w:val="en-US" w:bidi="ar-SY"/>
              </w:rPr>
            </w:pPr>
            <w:r w:rsidRPr="00EC67A6">
              <w:rPr>
                <w:rFonts w:ascii="Times New Roman" w:eastAsia="Times New Roman" w:hAnsi="Times New Roman" w:cs="Times New Roman"/>
                <w:color w:val="000000"/>
                <w:rtl/>
              </w:rPr>
              <w:t>○</w:t>
            </w:r>
            <w:r>
              <w:rPr>
                <w:rFonts w:ascii="Times New Roman" w:eastAsia="Times New Roman" w:hAnsi="Times New Roman" w:cs="Times New Roman" w:hint="cs"/>
                <w:color w:val="000000"/>
                <w:rtl/>
              </w:rPr>
              <w:t xml:space="preserve">   </w:t>
            </w:r>
            <w:r w:rsidRPr="00EC67A6">
              <w:rPr>
                <w:rFonts w:asciiTheme="majorBidi" w:eastAsia="Times New Roman" w:hAnsiTheme="majorBidi" w:cs="Times New Roman"/>
                <w:color w:val="000000" w:themeColor="text1"/>
                <w:rtl/>
                <w:lang w:val="en-US" w:bidi="ar-SY"/>
              </w:rPr>
              <w:t>التسجيل كمقاول فردي</w:t>
            </w:r>
            <w:r>
              <w:rPr>
                <w:rFonts w:asciiTheme="majorBidi" w:eastAsia="Times New Roman" w:hAnsiTheme="majorBidi" w:cs="Times New Roman" w:hint="cs"/>
                <w:color w:val="000000" w:themeColor="text1"/>
                <w:rtl/>
                <w:lang w:val="en-US" w:bidi="ar-SY"/>
              </w:rPr>
              <w:t>.</w:t>
            </w:r>
            <w:r w:rsidRPr="00EC67A6">
              <w:rPr>
                <w:rFonts w:asciiTheme="majorBidi" w:eastAsia="Times New Roman" w:hAnsiTheme="majorBidi" w:cs="Times New Roman"/>
                <w:color w:val="000000" w:themeColor="text1"/>
                <w:rtl/>
                <w:lang w:val="en-US" w:bidi="ar-SY"/>
              </w:rPr>
              <w:t xml:space="preserve"> </w:t>
            </w:r>
          </w:p>
          <w:p w14:paraId="1E341799" w14:textId="77777777" w:rsidR="00CA7AF8" w:rsidRDefault="00CA7AF8" w:rsidP="00CA7AF8">
            <w:pPr>
              <w:spacing w:after="0"/>
              <w:ind w:left="360"/>
              <w:jc w:val="right"/>
              <w:rPr>
                <w:rFonts w:asciiTheme="majorBidi" w:eastAsia="Times New Roman" w:hAnsiTheme="majorBidi" w:cs="Times New Roman"/>
                <w:color w:val="000000" w:themeColor="text1"/>
                <w:rtl/>
                <w:lang w:val="en-US" w:bidi="ar-SY"/>
              </w:rPr>
            </w:pPr>
          </w:p>
          <w:p w14:paraId="69E1D848" w14:textId="2C88C125" w:rsidR="00CA7AF8" w:rsidRPr="006A765B" w:rsidRDefault="00CA7AF8" w:rsidP="00CA7AF8">
            <w:pPr>
              <w:bidi/>
              <w:spacing w:after="0"/>
              <w:ind w:left="360"/>
              <w:jc w:val="right"/>
              <w:rPr>
                <w:rFonts w:asciiTheme="majorBidi" w:eastAsia="Times New Roman" w:hAnsiTheme="majorBidi" w:cs="Times New Roman"/>
                <w:color w:val="000000" w:themeColor="text1"/>
                <w:rtl/>
                <w:lang w:bidi="ar-JO"/>
              </w:rPr>
            </w:pPr>
            <w:r>
              <w:rPr>
                <w:rFonts w:ascii="Times New Roman" w:eastAsia="Times New Roman" w:hAnsi="Times New Roman" w:cs="Times New Roman" w:hint="cs"/>
                <w:color w:val="000000"/>
                <w:rtl/>
                <w:lang w:bidi="ar-SY"/>
              </w:rPr>
              <w:t xml:space="preserve">2.  </w:t>
            </w:r>
            <w:r w:rsidRPr="006A765B">
              <w:rPr>
                <w:rFonts w:asciiTheme="majorBidi" w:eastAsia="Times New Roman" w:hAnsiTheme="majorBidi" w:cs="Times New Roman" w:hint="cs"/>
                <w:color w:val="000000" w:themeColor="text1"/>
                <w:rtl/>
                <w:lang w:bidi="ar-JO"/>
              </w:rPr>
              <w:t xml:space="preserve"> </w:t>
            </w:r>
            <w:r w:rsidRPr="006A765B">
              <w:rPr>
                <w:rFonts w:asciiTheme="majorBidi" w:eastAsia="Times New Roman" w:hAnsiTheme="majorBidi" w:cs="Times New Roman"/>
                <w:color w:val="000000" w:themeColor="text1"/>
                <w:rtl/>
                <w:lang w:bidi="ar-JO"/>
              </w:rPr>
              <w:t xml:space="preserve">إثبات وجود سجل مرضٍ للأداء وأخلاقيات العمل ، من خلال </w:t>
            </w:r>
            <w:r>
              <w:rPr>
                <w:rFonts w:asciiTheme="majorBidi" w:eastAsia="Times New Roman" w:hAnsiTheme="majorBidi" w:cs="Times New Roman" w:hint="cs"/>
                <w:color w:val="000000" w:themeColor="text1"/>
                <w:rtl/>
                <w:lang w:bidi="ar-JO"/>
              </w:rPr>
              <w:t xml:space="preserve"> </w:t>
            </w:r>
          </w:p>
          <w:p w14:paraId="0EFEC84C" w14:textId="75920926" w:rsidR="00CA7AF8" w:rsidRDefault="00CA7AF8" w:rsidP="00CA7AF8">
            <w:pPr>
              <w:spacing w:after="0"/>
              <w:ind w:left="360"/>
              <w:jc w:val="right"/>
              <w:rPr>
                <w:rFonts w:asciiTheme="majorBidi" w:eastAsia="Times New Roman" w:hAnsiTheme="majorBidi" w:cs="Times New Roman"/>
                <w:color w:val="000000" w:themeColor="text1"/>
                <w:rtl/>
                <w:lang w:bidi="ar-JO"/>
              </w:rPr>
            </w:pPr>
            <w:r>
              <w:rPr>
                <w:rFonts w:ascii="Times New Roman" w:eastAsia="Times New Roman" w:hAnsi="Times New Roman" w:cs="Times New Roman" w:hint="cs"/>
                <w:color w:val="000000"/>
                <w:rtl/>
              </w:rPr>
              <w:t xml:space="preserve">   </w:t>
            </w:r>
            <w:r w:rsidRPr="00EC67A6">
              <w:rPr>
                <w:rFonts w:asciiTheme="majorBidi" w:eastAsia="Times New Roman" w:hAnsiTheme="majorBidi" w:cs="Times New Roman"/>
                <w:color w:val="000000" w:themeColor="text1"/>
                <w:rtl/>
                <w:lang w:bidi="ar-JO"/>
              </w:rPr>
              <w:t>تضمين مستند واحد لكل مما يلي</w:t>
            </w:r>
            <w:r>
              <w:rPr>
                <w:rFonts w:asciiTheme="majorBidi" w:eastAsia="Times New Roman" w:hAnsiTheme="majorBidi" w:cs="Times New Roman" w:hint="cs"/>
                <w:color w:val="000000" w:themeColor="text1"/>
                <w:rtl/>
                <w:lang w:bidi="ar-JO"/>
              </w:rPr>
              <w:t>:</w:t>
            </w:r>
          </w:p>
          <w:p w14:paraId="395186F9" w14:textId="7FD86385" w:rsidR="00CA7AF8" w:rsidRPr="00D80E4A" w:rsidRDefault="00CA7AF8" w:rsidP="00CA7AF8">
            <w:pPr>
              <w:spacing w:after="0"/>
              <w:ind w:left="360"/>
              <w:jc w:val="right"/>
              <w:rPr>
                <w:rFonts w:asciiTheme="majorBidi" w:eastAsia="Times New Roman" w:hAnsiTheme="majorBidi" w:cstheme="majorBidi"/>
                <w:color w:val="000000" w:themeColor="text1"/>
                <w:rtl/>
                <w:lang w:val="en-US" w:bidi="ar-SY"/>
              </w:rPr>
            </w:pPr>
            <w:r w:rsidRPr="00EC67A6">
              <w:rPr>
                <w:rFonts w:ascii="Times New Roman" w:eastAsia="Times New Roman" w:hAnsi="Times New Roman" w:cs="Times New Roman"/>
                <w:color w:val="000000"/>
                <w:rtl/>
              </w:rPr>
              <w:t>○</w:t>
            </w:r>
            <w:r>
              <w:rPr>
                <w:rFonts w:ascii="Times New Roman" w:eastAsia="Times New Roman" w:hAnsi="Times New Roman" w:cs="Times New Roman" w:hint="cs"/>
                <w:color w:val="000000"/>
                <w:rtl/>
              </w:rPr>
              <w:t xml:space="preserve">  </w:t>
            </w:r>
            <w:r w:rsidRPr="00EC67A6">
              <w:rPr>
                <w:rFonts w:asciiTheme="majorBidi" w:eastAsia="Times New Roman" w:hAnsiTheme="majorBidi" w:cs="Times New Roman"/>
                <w:color w:val="000000" w:themeColor="text1"/>
                <w:rtl/>
                <w:lang w:bidi="ar-JO"/>
              </w:rPr>
              <w:t xml:space="preserve"> </w:t>
            </w:r>
            <w:r>
              <w:rPr>
                <w:rFonts w:asciiTheme="majorBidi" w:eastAsia="Times New Roman" w:hAnsiTheme="majorBidi" w:cs="Times New Roman" w:hint="cs"/>
                <w:color w:val="000000" w:themeColor="text1"/>
                <w:rtl/>
                <w:lang w:bidi="ar-JO"/>
              </w:rPr>
              <w:t>ت</w:t>
            </w:r>
            <w:r w:rsidRPr="00EC67A6">
              <w:rPr>
                <w:rFonts w:asciiTheme="majorBidi" w:eastAsia="Times New Roman" w:hAnsiTheme="majorBidi" w:cs="Times New Roman"/>
                <w:color w:val="000000" w:themeColor="text1"/>
                <w:rtl/>
                <w:lang w:bidi="ar-JO"/>
              </w:rPr>
              <w:t xml:space="preserve">وقيع عقود لأعمال مماثلة </w:t>
            </w:r>
            <w:r w:rsidR="00157700">
              <w:rPr>
                <w:rFonts w:asciiTheme="majorBidi" w:eastAsia="Times New Roman" w:hAnsiTheme="majorBidi" w:cs="Times New Roman" w:hint="cs"/>
                <w:color w:val="000000" w:themeColor="text1"/>
                <w:rtl/>
                <w:lang w:bidi="ar-SY"/>
              </w:rPr>
              <w:t>خلال العامين (2) الماضيين.</w:t>
            </w:r>
          </w:p>
          <w:p w14:paraId="1FF5F650" w14:textId="101B1B21" w:rsidR="00CA7AF8" w:rsidRPr="00CA7AF8" w:rsidRDefault="00CA7AF8" w:rsidP="00CA7AF8">
            <w:pPr>
              <w:pStyle w:val="ListParagraph"/>
              <w:numPr>
                <w:ilvl w:val="0"/>
                <w:numId w:val="40"/>
              </w:numPr>
              <w:bidi/>
              <w:spacing w:after="0"/>
              <w:rPr>
                <w:rFonts w:asciiTheme="majorBidi" w:eastAsia="Times New Roman" w:hAnsiTheme="majorBidi" w:cs="Times New Roman"/>
                <w:color w:val="000000" w:themeColor="text1"/>
                <w:lang w:val="en-US" w:bidi="ar-JO"/>
              </w:rPr>
            </w:pPr>
            <w:r w:rsidRPr="00A0511A">
              <w:rPr>
                <w:rFonts w:asciiTheme="majorBidi" w:eastAsia="Times New Roman" w:hAnsiTheme="majorBidi" w:cs="Times New Roman"/>
                <w:color w:val="000000" w:themeColor="text1"/>
                <w:rtl/>
                <w:lang w:bidi="ar-JO"/>
              </w:rPr>
              <w:t xml:space="preserve">مذكرات التسليم و / أو خطابات التوصية أو أي شكل آخر من الوثائق التي تثبت الانتهاء من العمل المنجز سابقًا </w:t>
            </w:r>
            <w:r w:rsidR="00157700">
              <w:rPr>
                <w:rFonts w:asciiTheme="majorBidi" w:eastAsia="Times New Roman" w:hAnsiTheme="majorBidi" w:cs="Times New Roman" w:hint="cs"/>
                <w:color w:val="000000" w:themeColor="text1"/>
                <w:rtl/>
                <w:lang w:bidi="ar-JO"/>
              </w:rPr>
              <w:t>خلال العامين (2) الماضيين.</w:t>
            </w:r>
          </w:p>
          <w:p w14:paraId="2D3D710A" w14:textId="10887B98" w:rsidR="00CA7AF8" w:rsidRPr="00EC67A6" w:rsidRDefault="00CA7AF8" w:rsidP="00CA7AF8">
            <w:pPr>
              <w:spacing w:after="0"/>
              <w:ind w:left="360"/>
              <w:rPr>
                <w:rFonts w:asciiTheme="majorBidi" w:eastAsia="Times New Roman" w:hAnsiTheme="majorBidi" w:cs="Times New Roman"/>
                <w:color w:val="000000" w:themeColor="text1"/>
                <w:rtl/>
                <w:lang w:val="en-US" w:bidi="ar-SY"/>
              </w:rPr>
            </w:pPr>
          </w:p>
        </w:tc>
      </w:tr>
      <w:tr w:rsidR="00CA7AF8" w:rsidRPr="0073725A" w14:paraId="6AD96C3E" w14:textId="77777777" w:rsidTr="00CA7AF8">
        <w:trPr>
          <w:trHeight w:val="271"/>
        </w:trPr>
        <w:tc>
          <w:tcPr>
            <w:tcW w:w="2750" w:type="pct"/>
            <w:gridSpan w:val="2"/>
            <w:tcBorders>
              <w:bottom w:val="single" w:sz="4" w:space="0" w:color="auto"/>
            </w:tcBorders>
            <w:shd w:val="clear" w:color="auto" w:fill="auto"/>
            <w:tcMar>
              <w:top w:w="100" w:type="dxa"/>
              <w:left w:w="100" w:type="dxa"/>
              <w:bottom w:w="100" w:type="dxa"/>
              <w:right w:w="100" w:type="dxa"/>
            </w:tcMar>
          </w:tcPr>
          <w:p w14:paraId="4EE01092" w14:textId="1B020CDB" w:rsidR="00CA7AF8" w:rsidRPr="00036C43" w:rsidRDefault="00CA7AF8" w:rsidP="00CA7AF8">
            <w:pPr>
              <w:pStyle w:val="ListParagraph"/>
              <w:widowControl w:val="0"/>
              <w:numPr>
                <w:ilvl w:val="1"/>
                <w:numId w:val="12"/>
              </w:numPr>
              <w:spacing w:line="240" w:lineRule="auto"/>
              <w:ind w:left="520" w:hanging="520"/>
              <w:jc w:val="both"/>
              <w:rPr>
                <w:rFonts w:asciiTheme="majorBidi" w:hAnsiTheme="majorBidi" w:cstheme="majorBidi"/>
                <w:b/>
                <w:bCs/>
                <w:color w:val="auto"/>
              </w:rPr>
            </w:pPr>
            <w:r>
              <w:rPr>
                <w:rFonts w:asciiTheme="majorBidi" w:eastAsia="Times New Roman" w:hAnsiTheme="majorBidi" w:cstheme="majorBidi"/>
                <w:b/>
                <w:color w:val="auto"/>
              </w:rPr>
              <w:lastRenderedPageBreak/>
              <w:t>Tender</w:t>
            </w:r>
            <w:r>
              <w:rPr>
                <w:rFonts w:asciiTheme="majorBidi" w:eastAsia="Times New Roman" w:hAnsiTheme="majorBidi" w:cstheme="majorBidi" w:hint="cs"/>
                <w:b/>
                <w:color w:val="auto"/>
                <w:rtl/>
              </w:rPr>
              <w:t xml:space="preserve"> </w:t>
            </w:r>
            <w:r w:rsidRPr="0073725A">
              <w:rPr>
                <w:rFonts w:asciiTheme="majorBidi" w:eastAsia="Times New Roman" w:hAnsiTheme="majorBidi" w:cstheme="majorBidi"/>
                <w:b/>
                <w:color w:val="auto"/>
              </w:rPr>
              <w:t xml:space="preserve">Submittals. </w:t>
            </w:r>
            <w:r w:rsidRPr="0073725A">
              <w:rPr>
                <w:rFonts w:asciiTheme="majorBidi" w:eastAsia="Times New Roman" w:hAnsiTheme="majorBidi" w:cstheme="majorBidi"/>
                <w:color w:val="auto"/>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w:t>
            </w:r>
            <w:r w:rsidRPr="0073725A">
              <w:rPr>
                <w:rFonts w:asciiTheme="majorBidi" w:eastAsia="Times New Roman" w:hAnsiTheme="majorBidi" w:cstheme="majorBidi"/>
                <w:color w:val="auto"/>
              </w:rPr>
              <w:lastRenderedPageBreak/>
              <w:t>evaluation of an offer.</w:t>
            </w:r>
          </w:p>
        </w:tc>
        <w:tc>
          <w:tcPr>
            <w:tcW w:w="2250" w:type="pct"/>
            <w:tcBorders>
              <w:bottom w:val="single" w:sz="4" w:space="0" w:color="auto"/>
            </w:tcBorders>
          </w:tcPr>
          <w:p w14:paraId="04E89CF1" w14:textId="0D171B5E" w:rsidR="00CA7AF8" w:rsidRPr="00C17552" w:rsidRDefault="00CA7AF8" w:rsidP="00CA7AF8">
            <w:pPr>
              <w:widowControl w:val="0"/>
              <w:bidi/>
              <w:spacing w:after="0" w:line="360" w:lineRule="auto"/>
              <w:rPr>
                <w:rFonts w:asciiTheme="majorBidi" w:eastAsia="Times New Roman" w:hAnsiTheme="majorBidi" w:cstheme="majorBidi"/>
                <w:b/>
                <w:bCs/>
                <w:color w:val="auto"/>
                <w:rtl/>
                <w:lang w:bidi="ar-JO"/>
              </w:rPr>
            </w:pPr>
            <w:r>
              <w:rPr>
                <w:rFonts w:asciiTheme="majorBidi" w:eastAsia="Times New Roman" w:hAnsiTheme="majorBidi" w:cstheme="majorBidi"/>
                <w:b/>
                <w:bCs/>
                <w:color w:val="000000"/>
                <w:lang w:bidi="ar-JO"/>
              </w:rPr>
              <w:lastRenderedPageBreak/>
              <w:t xml:space="preserve"> .3.3</w:t>
            </w:r>
            <w:r w:rsidRPr="00C17552">
              <w:rPr>
                <w:rFonts w:asciiTheme="majorBidi" w:eastAsia="Times New Roman" w:hAnsiTheme="majorBidi" w:cstheme="majorBidi"/>
                <w:b/>
                <w:bCs/>
                <w:color w:val="000000"/>
                <w:rtl/>
                <w:lang w:bidi="ar-JO"/>
              </w:rPr>
              <w:t xml:space="preserve">تقديمات أوراق المناقصة. </w:t>
            </w:r>
            <w:r w:rsidRPr="00C17552">
              <w:rPr>
                <w:rFonts w:asciiTheme="majorBidi" w:eastAsia="Times New Roman" w:hAnsiTheme="majorBidi" w:cstheme="majorBidi"/>
                <w:color w:val="000000"/>
                <w:rtl/>
                <w:lang w:bidi="ar-JO"/>
              </w:rPr>
              <w:t xml:space="preserve">تعتبر الوثائق والمعلومات المطلوبة الواردة في </w:t>
            </w:r>
            <w:r w:rsidRPr="00C17552">
              <w:rPr>
                <w:rFonts w:asciiTheme="majorBidi" w:eastAsia="Times New Roman" w:hAnsiTheme="majorBidi" w:cstheme="majorBidi"/>
                <w:b/>
                <w:bCs/>
                <w:color w:val="000000"/>
                <w:rtl/>
                <w:lang w:bidi="ar-JO"/>
              </w:rPr>
              <w:t>تقديمات أوراق المناقصة</w:t>
            </w:r>
            <w:r w:rsidRPr="00C17552">
              <w:rPr>
                <w:rFonts w:asciiTheme="majorBidi" w:eastAsia="Times New Roman" w:hAnsiTheme="majorBidi" w:cstheme="majorBidi"/>
                <w:color w:val="000000"/>
                <w:rtl/>
                <w:lang w:bidi="ar-JO"/>
              </w:rPr>
              <w:t xml:space="preserve"> ضروريةً لدعم معايير الأهلية </w:t>
            </w:r>
            <w:r w:rsidRPr="00C17552">
              <w:rPr>
                <w:rFonts w:asciiTheme="majorBidi" w:eastAsia="Times New Roman" w:hAnsiTheme="majorBidi" w:cstheme="majorBidi" w:hint="cs"/>
                <w:color w:val="000000"/>
                <w:rtl/>
                <w:lang w:bidi="ar-JO"/>
              </w:rPr>
              <w:t>و</w:t>
            </w:r>
            <w:r w:rsidRPr="00C17552">
              <w:rPr>
                <w:rFonts w:asciiTheme="majorBidi" w:eastAsia="Times New Roman" w:hAnsiTheme="majorBidi" w:cstheme="majorBidi"/>
                <w:color w:val="000000"/>
                <w:rtl/>
                <w:lang w:bidi="ar-JO"/>
              </w:rPr>
              <w:t xml:space="preserve">التقييمات الفنية للعروض المستلمة (والعناية الواجبة). بينما لا يشير غياب هذه الوثائق و/أو المعلومات إلى إلزامية عدم  تأهيل الموردين، إلا أن عدم توفرها يحمل في طياته امكانية التأثير الحاد والسلبي على عملية </w:t>
            </w:r>
            <w:r w:rsidRPr="00C17552">
              <w:rPr>
                <w:rFonts w:asciiTheme="majorBidi" w:eastAsia="Times New Roman" w:hAnsiTheme="majorBidi" w:cstheme="majorBidi"/>
                <w:color w:val="000000"/>
                <w:rtl/>
                <w:lang w:bidi="ar-JO"/>
              </w:rPr>
              <w:lastRenderedPageBreak/>
              <w:t>التقييم الفني للعرض</w:t>
            </w:r>
            <w:r w:rsidRPr="00C17552">
              <w:rPr>
                <w:rFonts w:asciiTheme="majorBidi" w:eastAsia="Times New Roman" w:hAnsiTheme="majorBidi" w:cstheme="majorBidi" w:hint="cs"/>
                <w:color w:val="000000"/>
                <w:rtl/>
                <w:lang w:bidi="ar-JO"/>
              </w:rPr>
              <w:t>.</w:t>
            </w:r>
          </w:p>
        </w:tc>
      </w:tr>
      <w:tr w:rsidR="00CA7AF8" w:rsidRPr="00F166FF" w14:paraId="55FE4B0D" w14:textId="77777777" w:rsidTr="00CA7AF8">
        <w:trPr>
          <w:trHeight w:val="271"/>
        </w:trPr>
        <w:tc>
          <w:tcPr>
            <w:tcW w:w="2750" w:type="pct"/>
            <w:gridSpan w:val="2"/>
            <w:tcBorders>
              <w:top w:val="single" w:sz="4" w:space="0" w:color="auto"/>
            </w:tcBorders>
            <w:shd w:val="clear" w:color="auto" w:fill="auto"/>
            <w:tcMar>
              <w:top w:w="100" w:type="dxa"/>
              <w:left w:w="100" w:type="dxa"/>
              <w:bottom w:w="100" w:type="dxa"/>
              <w:right w:w="100" w:type="dxa"/>
            </w:tcMar>
          </w:tcPr>
          <w:p w14:paraId="7272E16C" w14:textId="531B6E5A" w:rsidR="00CA7AF8" w:rsidRPr="00F166FF" w:rsidRDefault="00CA7AF8" w:rsidP="00CA7AF8">
            <w:pPr>
              <w:pStyle w:val="ListParagraph"/>
              <w:widowControl w:val="0"/>
              <w:spacing w:line="240" w:lineRule="auto"/>
              <w:ind w:left="260"/>
              <w:jc w:val="both"/>
              <w:rPr>
                <w:rFonts w:asciiTheme="majorBidi" w:eastAsia="Times New Roman" w:hAnsiTheme="majorBidi" w:cstheme="majorBidi"/>
                <w:b/>
                <w:color w:val="auto"/>
                <w:lang w:val="en-US"/>
              </w:rPr>
            </w:pPr>
            <w:r w:rsidRPr="00F166FF">
              <w:rPr>
                <w:rFonts w:asciiTheme="majorBidi" w:eastAsia="Times New Roman" w:hAnsiTheme="majorBidi" w:cstheme="majorBidi"/>
                <w:b/>
                <w:color w:val="auto"/>
              </w:rPr>
              <w:lastRenderedPageBreak/>
              <w:t>Documents supporting the Eligibility Criteria and to conduct the Technical Evaluation and additional Due Diligence</w:t>
            </w:r>
            <w:r w:rsidRPr="00F166FF">
              <w:rPr>
                <w:rFonts w:asciiTheme="majorBidi" w:eastAsia="Times New Roman" w:hAnsiTheme="majorBidi" w:cstheme="majorBidi"/>
                <w:b/>
                <w:color w:val="auto"/>
                <w:lang w:val="en-US"/>
              </w:rPr>
              <w:t>:</w:t>
            </w:r>
          </w:p>
        </w:tc>
        <w:tc>
          <w:tcPr>
            <w:tcW w:w="2250" w:type="pct"/>
            <w:tcBorders>
              <w:top w:val="single" w:sz="4" w:space="0" w:color="auto"/>
            </w:tcBorders>
          </w:tcPr>
          <w:p w14:paraId="4CF9645A" w14:textId="4A7B8A0B" w:rsidR="00CA7AF8" w:rsidRPr="00F166FF" w:rsidRDefault="00CA7AF8" w:rsidP="00CA7AF8">
            <w:pPr>
              <w:pStyle w:val="ListParagraph"/>
              <w:widowControl w:val="0"/>
              <w:bidi/>
              <w:spacing w:after="0" w:line="240" w:lineRule="auto"/>
              <w:ind w:left="260"/>
              <w:rPr>
                <w:rFonts w:asciiTheme="majorBidi" w:eastAsia="Times New Roman" w:hAnsiTheme="majorBidi" w:cstheme="majorBidi"/>
                <w:b/>
                <w:bCs/>
                <w:color w:val="000000"/>
                <w:rtl/>
                <w:lang w:bidi="ar-JO"/>
              </w:rPr>
            </w:pPr>
            <w:r w:rsidRPr="00F166FF">
              <w:rPr>
                <w:rFonts w:asciiTheme="majorBidi" w:eastAsia="Times New Roman" w:hAnsiTheme="majorBidi" w:cstheme="majorBidi"/>
                <w:b/>
                <w:bCs/>
                <w:color w:val="000000"/>
                <w:rtl/>
                <w:lang w:bidi="ar-JO"/>
              </w:rPr>
              <w:t>الوثائق الداعمة لمعايير الأهلية و لإجراء التقييم الفني والعناية الواجبة الإضافية:</w:t>
            </w:r>
          </w:p>
          <w:p w14:paraId="3C3EF308" w14:textId="2E3E7DD5" w:rsidR="00CA7AF8" w:rsidRPr="00F166FF" w:rsidRDefault="00CA7AF8" w:rsidP="00CA7AF8">
            <w:pPr>
              <w:pStyle w:val="ListParagraph"/>
              <w:widowControl w:val="0"/>
              <w:bidi/>
              <w:spacing w:after="0" w:line="240" w:lineRule="auto"/>
              <w:ind w:left="430"/>
              <w:rPr>
                <w:rFonts w:asciiTheme="majorBidi" w:eastAsia="Times New Roman" w:hAnsiTheme="majorBidi" w:cstheme="majorBidi"/>
                <w:b/>
                <w:bCs/>
                <w:color w:val="auto"/>
                <w:rtl/>
                <w:lang w:bidi="ar-JO"/>
              </w:rPr>
            </w:pPr>
          </w:p>
        </w:tc>
      </w:tr>
      <w:tr w:rsidR="00CA7AF8" w:rsidRPr="0073725A" w14:paraId="3F0B572F" w14:textId="77777777" w:rsidTr="00CA7AF8">
        <w:trPr>
          <w:gridBefore w:val="1"/>
          <w:wBefore w:w="11" w:type="pct"/>
          <w:trHeight w:val="271"/>
        </w:trPr>
        <w:tc>
          <w:tcPr>
            <w:tcW w:w="4989" w:type="pct"/>
            <w:gridSpan w:val="2"/>
            <w:shd w:val="clear" w:color="auto" w:fill="auto"/>
            <w:tcMar>
              <w:top w:w="100" w:type="dxa"/>
              <w:left w:w="100" w:type="dxa"/>
              <w:bottom w:w="100" w:type="dxa"/>
              <w:right w:w="100" w:type="dxa"/>
            </w:tcMar>
          </w:tcPr>
          <w:tbl>
            <w:tblPr>
              <w:tblStyle w:val="TableGridLight"/>
              <w:tblW w:w="10692"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426"/>
              <w:gridCol w:w="4495"/>
              <w:gridCol w:w="3659"/>
              <w:gridCol w:w="2112"/>
            </w:tblGrid>
            <w:tr w:rsidR="00CA7AF8" w:rsidRPr="00D36FB9" w14:paraId="3A10E287" w14:textId="77777777" w:rsidTr="00722CEB">
              <w:trPr>
                <w:trHeight w:val="797"/>
                <w:jc w:val="center"/>
              </w:trPr>
              <w:tc>
                <w:tcPr>
                  <w:tcW w:w="426" w:type="dxa"/>
                  <w:vAlign w:val="center"/>
                </w:tcPr>
                <w:p w14:paraId="2163C791" w14:textId="0B6E9D48" w:rsidR="00CA7AF8" w:rsidRPr="00D36FB9" w:rsidRDefault="00CA7AF8" w:rsidP="00CA7AF8">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jc w:val="center"/>
                    <w:rPr>
                      <w:rFonts w:asciiTheme="majorBidi" w:eastAsiaTheme="minorHAnsi" w:hAnsiTheme="majorBidi" w:cstheme="majorBidi"/>
                      <w:color w:val="auto"/>
                      <w:lang w:val="en-US"/>
                    </w:rPr>
                  </w:pPr>
                  <w:r w:rsidRPr="00D36FB9">
                    <w:rPr>
                      <w:rFonts w:asciiTheme="majorBidi" w:eastAsiaTheme="minorHAnsi" w:hAnsiTheme="majorBidi" w:cstheme="majorBidi"/>
                      <w:color w:val="auto"/>
                      <w:lang w:val="en-US"/>
                    </w:rPr>
                    <w:t>#</w:t>
                  </w:r>
                </w:p>
              </w:tc>
              <w:tc>
                <w:tcPr>
                  <w:tcW w:w="4495" w:type="dxa"/>
                  <w:vAlign w:val="center"/>
                </w:tcPr>
                <w:p w14:paraId="0BEBB988" w14:textId="2B058FB8" w:rsidR="00CA7AF8" w:rsidRPr="000A77DD" w:rsidRDefault="00CA7AF8" w:rsidP="00CA7AF8">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jc w:val="center"/>
                    <w:rPr>
                      <w:rFonts w:asciiTheme="majorBidi" w:eastAsiaTheme="minorHAnsi" w:hAnsiTheme="majorBidi" w:cstheme="majorBidi"/>
                      <w:b/>
                      <w:bCs/>
                      <w:color w:val="auto"/>
                      <w:lang w:val="en-US"/>
                    </w:rPr>
                  </w:pPr>
                  <w:r w:rsidRPr="000A77DD">
                    <w:rPr>
                      <w:rFonts w:asciiTheme="majorBidi" w:eastAsiaTheme="minorHAnsi" w:hAnsiTheme="majorBidi" w:cstheme="majorBidi"/>
                      <w:b/>
                      <w:bCs/>
                      <w:color w:val="auto"/>
                      <w:lang w:val="en-US"/>
                    </w:rPr>
                    <w:t>Description of Submittals</w:t>
                  </w:r>
                </w:p>
              </w:tc>
              <w:tc>
                <w:tcPr>
                  <w:tcW w:w="3659" w:type="dxa"/>
                  <w:vAlign w:val="center"/>
                </w:tcPr>
                <w:p w14:paraId="6D393E31" w14:textId="7243FC18" w:rsidR="00CA7AF8" w:rsidRPr="000A77DD" w:rsidRDefault="00CA7AF8" w:rsidP="00CA7AF8">
                  <w:pPr>
                    <w:pStyle w:val="ListParagraph"/>
                    <w:widowControl w:val="0"/>
                    <w:pBdr>
                      <w:top w:val="none" w:sz="0" w:space="0" w:color="auto"/>
                      <w:left w:val="none" w:sz="0" w:space="0" w:color="auto"/>
                      <w:bottom w:val="none" w:sz="0" w:space="0" w:color="auto"/>
                      <w:right w:val="none" w:sz="0" w:space="0" w:color="auto"/>
                      <w:between w:val="none" w:sz="0" w:space="0" w:color="auto"/>
                    </w:pBdr>
                    <w:bidi/>
                    <w:spacing w:after="0" w:line="240" w:lineRule="auto"/>
                    <w:ind w:left="0"/>
                    <w:jc w:val="center"/>
                    <w:rPr>
                      <w:rFonts w:asciiTheme="majorBidi" w:eastAsiaTheme="minorHAnsi" w:hAnsiTheme="majorBidi" w:cstheme="majorBidi"/>
                      <w:b/>
                      <w:bCs/>
                      <w:color w:val="auto"/>
                      <w:rtl/>
                      <w:lang w:val="en-US"/>
                    </w:rPr>
                  </w:pPr>
                  <w:r w:rsidRPr="000A77DD">
                    <w:rPr>
                      <w:rFonts w:asciiTheme="majorBidi" w:eastAsiaTheme="minorHAnsi" w:hAnsiTheme="majorBidi" w:cstheme="majorBidi" w:hint="cs"/>
                      <w:b/>
                      <w:bCs/>
                      <w:color w:val="auto"/>
                      <w:rtl/>
                      <w:lang w:val="en-US"/>
                    </w:rPr>
                    <w:t>وصف الوثائق المطلوبة</w:t>
                  </w:r>
                </w:p>
              </w:tc>
              <w:tc>
                <w:tcPr>
                  <w:tcW w:w="2112" w:type="dxa"/>
                  <w:vAlign w:val="center"/>
                </w:tcPr>
                <w:p w14:paraId="583784E3" w14:textId="77777777" w:rsidR="00CA7AF8" w:rsidRPr="000A77DD" w:rsidRDefault="00CA7AF8" w:rsidP="00CA7AF8">
                  <w:pPr>
                    <w:pStyle w:val="ListParagraph"/>
                    <w:widowControl w:val="0"/>
                    <w:spacing w:after="0" w:line="240" w:lineRule="auto"/>
                    <w:ind w:left="0"/>
                    <w:jc w:val="center"/>
                    <w:rPr>
                      <w:rFonts w:asciiTheme="majorBidi" w:eastAsiaTheme="minorHAnsi" w:hAnsiTheme="majorBidi" w:cstheme="majorBidi"/>
                      <w:b/>
                      <w:bCs/>
                      <w:color w:val="auto"/>
                      <w:lang w:val="en-US"/>
                    </w:rPr>
                  </w:pPr>
                  <w:r w:rsidRPr="000A77DD">
                    <w:rPr>
                      <w:rFonts w:asciiTheme="majorBidi" w:eastAsiaTheme="minorHAnsi" w:hAnsiTheme="majorBidi" w:cstheme="majorBidi"/>
                      <w:b/>
                      <w:bCs/>
                      <w:color w:val="auto"/>
                      <w:lang w:val="en-US"/>
                    </w:rPr>
                    <w:t xml:space="preserve">Yes/No </w:t>
                  </w:r>
                  <w:r w:rsidRPr="000A77DD">
                    <w:rPr>
                      <w:rFonts w:asciiTheme="majorBidi" w:eastAsiaTheme="minorHAnsi" w:hAnsiTheme="majorBidi" w:cstheme="majorBidi" w:hint="cs"/>
                      <w:b/>
                      <w:bCs/>
                      <w:color w:val="auto"/>
                      <w:rtl/>
                      <w:lang w:val="en-US"/>
                    </w:rPr>
                    <w:t>نعم/لا</w:t>
                  </w:r>
                </w:p>
                <w:p w14:paraId="4813C8F3" w14:textId="64F1ED20" w:rsidR="00CA7AF8" w:rsidRPr="000A77DD" w:rsidRDefault="00CA7AF8" w:rsidP="00CA7AF8">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jc w:val="center"/>
                    <w:rPr>
                      <w:rFonts w:asciiTheme="majorBidi" w:eastAsiaTheme="minorHAnsi" w:hAnsiTheme="majorBidi" w:cstheme="majorBidi"/>
                      <w:b/>
                      <w:bCs/>
                      <w:color w:val="auto"/>
                      <w:rtl/>
                      <w:lang w:val="en-US"/>
                    </w:rPr>
                  </w:pPr>
                  <w:r w:rsidRPr="000A77DD">
                    <w:rPr>
                      <w:rFonts w:asciiTheme="majorBidi" w:eastAsiaTheme="minorHAnsi" w:hAnsiTheme="majorBidi" w:cstheme="majorBidi"/>
                      <w:b/>
                      <w:bCs/>
                      <w:color w:val="auto"/>
                      <w:lang w:val="en-US"/>
                    </w:rPr>
                    <w:t>To be filled by supplier*</w:t>
                  </w:r>
                  <w:r w:rsidRPr="000A77DD">
                    <w:rPr>
                      <w:rFonts w:asciiTheme="majorBidi" w:eastAsiaTheme="minorHAnsi" w:hAnsiTheme="majorBidi" w:cstheme="majorBidi"/>
                      <w:b/>
                      <w:bCs/>
                      <w:color w:val="auto"/>
                      <w:lang w:val="en-US"/>
                    </w:rPr>
                    <w:br/>
                  </w:r>
                  <w:r w:rsidRPr="000A77DD">
                    <w:rPr>
                      <w:rFonts w:asciiTheme="majorBidi" w:eastAsiaTheme="minorHAnsi" w:hAnsiTheme="majorBidi" w:cstheme="majorBidi" w:hint="cs"/>
                      <w:b/>
                      <w:bCs/>
                      <w:color w:val="auto"/>
                      <w:rtl/>
                      <w:lang w:val="en-US"/>
                    </w:rPr>
                    <w:t>يتم تعبئته من قبل المورّد</w:t>
                  </w:r>
                </w:p>
              </w:tc>
            </w:tr>
            <w:tr w:rsidR="00CA7AF8" w:rsidRPr="00D36FB9" w14:paraId="5F8EF0D3" w14:textId="77777777" w:rsidTr="00722CEB">
              <w:trPr>
                <w:trHeight w:val="694"/>
                <w:jc w:val="center"/>
              </w:trPr>
              <w:tc>
                <w:tcPr>
                  <w:tcW w:w="426" w:type="dxa"/>
                  <w:vAlign w:val="center"/>
                </w:tcPr>
                <w:p w14:paraId="0F2F1A48" w14:textId="7DDB6473" w:rsidR="00CA7AF8" w:rsidRPr="00D36FB9" w:rsidRDefault="00CA7AF8" w:rsidP="00CA7AF8">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Theme="majorBidi" w:eastAsiaTheme="minorHAnsi" w:hAnsiTheme="majorBidi" w:cstheme="majorBidi"/>
                      <w:color w:val="auto"/>
                      <w:lang w:val="en-US"/>
                    </w:rPr>
                  </w:pPr>
                  <w:r w:rsidRPr="00D36FB9">
                    <w:rPr>
                      <w:rFonts w:asciiTheme="majorBidi" w:eastAsiaTheme="minorHAnsi" w:hAnsiTheme="majorBidi" w:cstheme="majorBidi"/>
                      <w:color w:val="auto"/>
                      <w:lang w:val="en-US"/>
                    </w:rPr>
                    <w:t>1</w:t>
                  </w:r>
                </w:p>
              </w:tc>
              <w:tc>
                <w:tcPr>
                  <w:tcW w:w="4495" w:type="dxa"/>
                </w:tcPr>
                <w:p w14:paraId="1D0FE66B" w14:textId="79EC1E17" w:rsidR="00CA7AF8" w:rsidRPr="00D36FB9" w:rsidRDefault="00CA7AF8" w:rsidP="00CA7AF8">
                  <w:pPr>
                    <w:widowControl w:val="0"/>
                    <w:pBdr>
                      <w:top w:val="nil"/>
                      <w:left w:val="nil"/>
                      <w:bottom w:val="nil"/>
                      <w:right w:val="nil"/>
                      <w:between w:val="nil"/>
                    </w:pBdr>
                    <w:spacing w:line="276" w:lineRule="auto"/>
                    <w:rPr>
                      <w:rFonts w:asciiTheme="majorBidi" w:hAnsiTheme="majorBidi" w:cstheme="majorBidi"/>
                      <w:sz w:val="21"/>
                      <w:szCs w:val="21"/>
                    </w:rPr>
                  </w:pPr>
                  <w:r w:rsidRPr="00D36FB9">
                    <w:rPr>
                      <w:rFonts w:asciiTheme="majorBidi" w:hAnsiTheme="majorBidi" w:cstheme="majorBidi"/>
                      <w:sz w:val="21"/>
                      <w:szCs w:val="21"/>
                    </w:rPr>
                    <w:t>Eligibility Documents mentioned in clause number 3</w:t>
                  </w:r>
                  <w:r w:rsidRPr="00D36FB9">
                    <w:rPr>
                      <w:rFonts w:asciiTheme="majorBidi" w:hAnsiTheme="majorBidi" w:cstheme="majorBidi" w:hint="cs"/>
                      <w:sz w:val="21"/>
                      <w:szCs w:val="21"/>
                      <w:rtl/>
                    </w:rPr>
                    <w:t>.</w:t>
                  </w:r>
                  <w:r>
                    <w:rPr>
                      <w:rFonts w:asciiTheme="majorBidi" w:hAnsiTheme="majorBidi" w:cstheme="majorBidi"/>
                      <w:sz w:val="21"/>
                      <w:szCs w:val="21"/>
                    </w:rPr>
                    <w:t>2</w:t>
                  </w:r>
                </w:p>
              </w:tc>
              <w:tc>
                <w:tcPr>
                  <w:tcW w:w="3659" w:type="dxa"/>
                </w:tcPr>
                <w:p w14:paraId="06075B6F" w14:textId="37EC50C3" w:rsidR="00CA7AF8" w:rsidRPr="00D36FB9" w:rsidRDefault="00CA7AF8" w:rsidP="00CA7AF8">
                  <w:pPr>
                    <w:pStyle w:val="ListParagraph"/>
                    <w:widowControl w:val="0"/>
                    <w:pBdr>
                      <w:top w:val="none" w:sz="0" w:space="0" w:color="auto"/>
                      <w:left w:val="none" w:sz="0" w:space="0" w:color="auto"/>
                      <w:bottom w:val="none" w:sz="0" w:space="0" w:color="auto"/>
                      <w:right w:val="none" w:sz="0" w:space="0" w:color="auto"/>
                      <w:between w:val="none" w:sz="0" w:space="0" w:color="auto"/>
                    </w:pBdr>
                    <w:bidi/>
                    <w:spacing w:after="0" w:line="240" w:lineRule="auto"/>
                    <w:ind w:left="0"/>
                    <w:rPr>
                      <w:rFonts w:asciiTheme="majorBidi" w:eastAsiaTheme="minorHAnsi" w:hAnsiTheme="majorBidi" w:cstheme="majorBidi"/>
                      <w:color w:val="auto"/>
                      <w:rtl/>
                      <w:lang w:val="en-US"/>
                    </w:rPr>
                  </w:pPr>
                  <w:r w:rsidRPr="00D36FB9">
                    <w:rPr>
                      <w:rFonts w:asciiTheme="majorBidi" w:eastAsiaTheme="minorHAnsi" w:hAnsiTheme="majorBidi" w:cstheme="majorBidi" w:hint="cs"/>
                      <w:color w:val="auto"/>
                      <w:rtl/>
                      <w:lang w:val="en-US"/>
                    </w:rPr>
                    <w:t>مستندات الاهلية القانونية المتضمنة في الفقرة رقم 3.</w:t>
                  </w:r>
                </w:p>
              </w:tc>
              <w:tc>
                <w:tcPr>
                  <w:tcW w:w="2112" w:type="dxa"/>
                </w:tcPr>
                <w:p w14:paraId="634B6C84" w14:textId="77777777" w:rsidR="00CA7AF8" w:rsidRPr="00D36FB9" w:rsidRDefault="00CA7AF8" w:rsidP="00CA7AF8">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Theme="majorBidi" w:eastAsiaTheme="minorHAnsi" w:hAnsiTheme="majorBidi" w:cstheme="majorBidi"/>
                      <w:color w:val="auto"/>
                      <w:lang w:val="en-US"/>
                    </w:rPr>
                  </w:pPr>
                </w:p>
              </w:tc>
            </w:tr>
            <w:tr w:rsidR="00CA7AF8" w:rsidRPr="00D36FB9" w14:paraId="380188E5" w14:textId="77777777" w:rsidTr="00722CEB">
              <w:trPr>
                <w:trHeight w:val="464"/>
                <w:jc w:val="center"/>
              </w:trPr>
              <w:tc>
                <w:tcPr>
                  <w:tcW w:w="426" w:type="dxa"/>
                  <w:vAlign w:val="center"/>
                </w:tcPr>
                <w:p w14:paraId="7E0F3D06" w14:textId="7D12A711" w:rsidR="00CA7AF8" w:rsidRPr="00D36FB9" w:rsidRDefault="00CA7AF8" w:rsidP="00CA7AF8">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Theme="majorBidi" w:eastAsiaTheme="minorHAnsi" w:hAnsiTheme="majorBidi" w:cstheme="majorBidi"/>
                      <w:color w:val="auto"/>
                      <w:lang w:val="en-US"/>
                    </w:rPr>
                  </w:pPr>
                  <w:r w:rsidRPr="00D36FB9">
                    <w:rPr>
                      <w:rFonts w:asciiTheme="majorBidi" w:eastAsiaTheme="minorHAnsi" w:hAnsiTheme="majorBidi" w:cstheme="majorBidi"/>
                      <w:color w:val="auto"/>
                      <w:lang w:val="en-US"/>
                    </w:rPr>
                    <w:t>2</w:t>
                  </w:r>
                </w:p>
              </w:tc>
              <w:tc>
                <w:tcPr>
                  <w:tcW w:w="4495" w:type="dxa"/>
                  <w:vAlign w:val="center"/>
                </w:tcPr>
                <w:p w14:paraId="29A511C8" w14:textId="014823D7" w:rsidR="00CA7AF8" w:rsidRPr="0057407D" w:rsidRDefault="00CA7AF8" w:rsidP="00CA7AF8">
                  <w:pPr>
                    <w:widowControl w:val="0"/>
                    <w:pBdr>
                      <w:top w:val="nil"/>
                      <w:left w:val="nil"/>
                      <w:bottom w:val="nil"/>
                      <w:right w:val="nil"/>
                      <w:between w:val="nil"/>
                    </w:pBdr>
                    <w:spacing w:line="276" w:lineRule="auto"/>
                    <w:rPr>
                      <w:rFonts w:asciiTheme="majorBidi" w:hAnsiTheme="majorBidi" w:cstheme="majorBidi"/>
                      <w:sz w:val="21"/>
                      <w:szCs w:val="21"/>
                    </w:rPr>
                  </w:pPr>
                  <w:r w:rsidRPr="00D36FB9">
                    <w:rPr>
                      <w:rFonts w:asciiTheme="majorBidi" w:hAnsiTheme="majorBidi" w:cstheme="majorBidi"/>
                      <w:sz w:val="21"/>
                      <w:szCs w:val="21"/>
                    </w:rPr>
                    <w:t>Reference list (including contact information for references and recommendations letters)</w:t>
                  </w:r>
                  <w:r w:rsidRPr="00D36FB9">
                    <w:rPr>
                      <w:rFonts w:asciiTheme="majorBidi" w:hAnsiTheme="majorBidi" w:cstheme="majorBidi" w:hint="cs"/>
                      <w:sz w:val="21"/>
                      <w:szCs w:val="21"/>
                      <w:rtl/>
                    </w:rPr>
                    <w:t>.</w:t>
                  </w:r>
                </w:p>
              </w:tc>
              <w:tc>
                <w:tcPr>
                  <w:tcW w:w="3659" w:type="dxa"/>
                </w:tcPr>
                <w:p w14:paraId="3CA7F036" w14:textId="2BAB9AAC" w:rsidR="00CA7AF8" w:rsidRPr="00D36FB9" w:rsidRDefault="00CA7AF8" w:rsidP="00CA7AF8">
                  <w:pPr>
                    <w:pStyle w:val="ListParagraph"/>
                    <w:widowControl w:val="0"/>
                    <w:pBdr>
                      <w:top w:val="none" w:sz="0" w:space="0" w:color="auto"/>
                      <w:left w:val="none" w:sz="0" w:space="0" w:color="auto"/>
                      <w:bottom w:val="none" w:sz="0" w:space="0" w:color="auto"/>
                      <w:right w:val="none" w:sz="0" w:space="0" w:color="auto"/>
                      <w:between w:val="none" w:sz="0" w:space="0" w:color="auto"/>
                    </w:pBdr>
                    <w:bidi/>
                    <w:spacing w:after="0" w:line="240" w:lineRule="auto"/>
                    <w:ind w:left="0"/>
                    <w:rPr>
                      <w:rFonts w:asciiTheme="majorBidi" w:eastAsiaTheme="minorHAnsi" w:hAnsiTheme="majorBidi" w:cstheme="majorBidi"/>
                      <w:color w:val="auto"/>
                      <w:rtl/>
                      <w:lang w:val="en-US"/>
                    </w:rPr>
                  </w:pPr>
                  <w:r w:rsidRPr="00D36FB9">
                    <w:rPr>
                      <w:rFonts w:asciiTheme="majorBidi" w:eastAsiaTheme="minorHAnsi" w:hAnsiTheme="majorBidi" w:cstheme="majorBidi" w:hint="cs"/>
                      <w:color w:val="auto"/>
                      <w:rtl/>
                      <w:lang w:val="en-US"/>
                    </w:rPr>
                    <w:t>قائمة بالمراجع( نتضمنة معلومات التواصل الخاصة بالمراجع ورسائل التوصية).</w:t>
                  </w:r>
                </w:p>
              </w:tc>
              <w:tc>
                <w:tcPr>
                  <w:tcW w:w="2112" w:type="dxa"/>
                </w:tcPr>
                <w:p w14:paraId="11B71732" w14:textId="77777777" w:rsidR="00CA7AF8" w:rsidRPr="00D36FB9" w:rsidRDefault="00CA7AF8" w:rsidP="00CA7AF8">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Theme="majorBidi" w:eastAsiaTheme="minorHAnsi" w:hAnsiTheme="majorBidi" w:cstheme="majorBidi"/>
                      <w:color w:val="auto"/>
                      <w:lang w:val="en-US"/>
                    </w:rPr>
                  </w:pPr>
                </w:p>
              </w:tc>
            </w:tr>
            <w:tr w:rsidR="00CA7AF8" w:rsidRPr="00D36FB9" w14:paraId="4B246C8F" w14:textId="77777777" w:rsidTr="00722CEB">
              <w:trPr>
                <w:trHeight w:val="1297"/>
                <w:jc w:val="center"/>
              </w:trPr>
              <w:tc>
                <w:tcPr>
                  <w:tcW w:w="426" w:type="dxa"/>
                  <w:vAlign w:val="center"/>
                </w:tcPr>
                <w:p w14:paraId="20886368" w14:textId="03064686" w:rsidR="00CA7AF8" w:rsidRPr="00D36FB9" w:rsidRDefault="00CA7AF8" w:rsidP="00CA7AF8">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Theme="majorBidi" w:eastAsiaTheme="minorHAnsi" w:hAnsiTheme="majorBidi" w:cstheme="majorBidi"/>
                      <w:color w:val="auto"/>
                      <w:lang w:val="en-US"/>
                    </w:rPr>
                  </w:pPr>
                  <w:r w:rsidRPr="00D36FB9">
                    <w:rPr>
                      <w:rFonts w:asciiTheme="majorBidi" w:eastAsiaTheme="minorHAnsi" w:hAnsiTheme="majorBidi" w:cstheme="majorBidi" w:hint="cs"/>
                      <w:color w:val="auto"/>
                      <w:rtl/>
                      <w:lang w:val="en-US"/>
                    </w:rPr>
                    <w:t>3</w:t>
                  </w:r>
                </w:p>
              </w:tc>
              <w:tc>
                <w:tcPr>
                  <w:tcW w:w="4495" w:type="dxa"/>
                </w:tcPr>
                <w:p w14:paraId="2B5A57C9" w14:textId="0D33B04D" w:rsidR="00CA7AF8" w:rsidRPr="0057407D" w:rsidRDefault="00CA7AF8" w:rsidP="00CA7AF8">
                  <w:pPr>
                    <w:widowControl w:val="0"/>
                    <w:spacing w:line="276" w:lineRule="auto"/>
                    <w:rPr>
                      <w:rFonts w:asciiTheme="majorBidi" w:hAnsiTheme="majorBidi" w:cstheme="majorBidi"/>
                      <w:sz w:val="21"/>
                      <w:szCs w:val="21"/>
                      <w:rtl/>
                    </w:rPr>
                  </w:pPr>
                  <w:r w:rsidRPr="00D36FB9">
                    <w:rPr>
                      <w:rFonts w:asciiTheme="majorBidi" w:hAnsiTheme="majorBidi" w:cstheme="majorBidi"/>
                      <w:sz w:val="21"/>
                      <w:szCs w:val="21"/>
                    </w:rPr>
                    <w:t xml:space="preserve">A minimum of three similar contracts with other INGOs or UN agencies for the supply, handling and delivery of food kits/items. </w:t>
                  </w:r>
                  <w:r w:rsidRPr="009719D3">
                    <w:rPr>
                      <w:rFonts w:asciiTheme="majorBidi" w:hAnsiTheme="majorBidi" w:cstheme="majorBidi"/>
                    </w:rPr>
                    <w:t>Sum of Total contract not less than USD 50,000, not limited to 3 contract.</w:t>
                  </w:r>
                </w:p>
              </w:tc>
              <w:tc>
                <w:tcPr>
                  <w:tcW w:w="3659" w:type="dxa"/>
                </w:tcPr>
                <w:p w14:paraId="43E68D0A" w14:textId="1B537F6F" w:rsidR="00CA7AF8" w:rsidRPr="00D36FB9" w:rsidRDefault="00CA7AF8" w:rsidP="00CA7AF8">
                  <w:pPr>
                    <w:pStyle w:val="ListParagraph"/>
                    <w:widowControl w:val="0"/>
                    <w:pBdr>
                      <w:top w:val="none" w:sz="0" w:space="0" w:color="auto"/>
                      <w:left w:val="none" w:sz="0" w:space="0" w:color="auto"/>
                      <w:bottom w:val="none" w:sz="0" w:space="0" w:color="auto"/>
                      <w:right w:val="none" w:sz="0" w:space="0" w:color="auto"/>
                      <w:between w:val="none" w:sz="0" w:space="0" w:color="auto"/>
                    </w:pBdr>
                    <w:bidi/>
                    <w:spacing w:after="0" w:line="240" w:lineRule="auto"/>
                    <w:ind w:left="0"/>
                    <w:rPr>
                      <w:rFonts w:asciiTheme="majorBidi" w:eastAsiaTheme="minorHAnsi" w:hAnsiTheme="majorBidi" w:cstheme="majorBidi"/>
                      <w:color w:val="auto"/>
                      <w:lang w:val="en-US"/>
                    </w:rPr>
                  </w:pPr>
                  <w:r w:rsidRPr="00D36FB9">
                    <w:rPr>
                      <w:rFonts w:asciiTheme="majorBidi" w:eastAsiaTheme="minorHAnsi" w:hAnsiTheme="majorBidi" w:cstheme="majorBidi" w:hint="cs"/>
                      <w:color w:val="auto"/>
                      <w:rtl/>
                      <w:lang w:val="en-US"/>
                    </w:rPr>
                    <w:t>على الأقل 3 عقود مشابهة مع المنظمات الدولية غير الحكومية أو وكالات الأمم المتحدة لتوريد وحمل وتوصيل سلل/مواد غذائية. بمجمع اجمالي للعقد بما لا يقل عن 50 الف دولار أمريكي.</w:t>
                  </w:r>
                </w:p>
              </w:tc>
              <w:tc>
                <w:tcPr>
                  <w:tcW w:w="2112" w:type="dxa"/>
                </w:tcPr>
                <w:p w14:paraId="7EBD9C5C" w14:textId="77777777" w:rsidR="00CA7AF8" w:rsidRPr="00D36FB9" w:rsidRDefault="00CA7AF8" w:rsidP="00CA7AF8">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Theme="majorBidi" w:eastAsiaTheme="minorHAnsi" w:hAnsiTheme="majorBidi" w:cstheme="majorBidi"/>
                      <w:color w:val="auto"/>
                      <w:lang w:val="en-US"/>
                    </w:rPr>
                  </w:pPr>
                </w:p>
              </w:tc>
            </w:tr>
            <w:tr w:rsidR="00CA7AF8" w:rsidRPr="00D36FB9" w14:paraId="091638E9" w14:textId="77777777" w:rsidTr="00722CEB">
              <w:trPr>
                <w:trHeight w:val="797"/>
                <w:jc w:val="center"/>
              </w:trPr>
              <w:tc>
                <w:tcPr>
                  <w:tcW w:w="426" w:type="dxa"/>
                  <w:vAlign w:val="center"/>
                </w:tcPr>
                <w:p w14:paraId="47938221" w14:textId="7AD80957" w:rsidR="00CA7AF8" w:rsidRPr="00D36FB9" w:rsidRDefault="00CA7AF8" w:rsidP="00CA7AF8">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Theme="majorBidi" w:eastAsiaTheme="minorHAnsi" w:hAnsiTheme="majorBidi" w:cstheme="majorBidi"/>
                      <w:color w:val="auto"/>
                      <w:lang w:val="en-US"/>
                    </w:rPr>
                  </w:pPr>
                  <w:r w:rsidRPr="00D36FB9">
                    <w:rPr>
                      <w:rFonts w:asciiTheme="majorBidi" w:eastAsiaTheme="minorHAnsi" w:hAnsiTheme="majorBidi" w:cstheme="majorBidi" w:hint="cs"/>
                      <w:color w:val="auto"/>
                      <w:rtl/>
                      <w:lang w:val="en-US"/>
                    </w:rPr>
                    <w:t>4</w:t>
                  </w:r>
                </w:p>
              </w:tc>
              <w:tc>
                <w:tcPr>
                  <w:tcW w:w="4495" w:type="dxa"/>
                </w:tcPr>
                <w:p w14:paraId="00F4078E" w14:textId="3F5C681F" w:rsidR="00CA7AF8" w:rsidRPr="00D36FB9" w:rsidRDefault="00CA7AF8" w:rsidP="00CA7AF8">
                  <w:pPr>
                    <w:widowControl w:val="0"/>
                    <w:pBdr>
                      <w:top w:val="nil"/>
                      <w:left w:val="nil"/>
                      <w:bottom w:val="nil"/>
                      <w:right w:val="nil"/>
                      <w:between w:val="nil"/>
                    </w:pBdr>
                    <w:spacing w:line="276" w:lineRule="auto"/>
                    <w:rPr>
                      <w:rFonts w:asciiTheme="majorBidi" w:hAnsiTheme="majorBidi" w:cstheme="majorBidi"/>
                      <w:sz w:val="21"/>
                      <w:szCs w:val="21"/>
                    </w:rPr>
                  </w:pPr>
                  <w:r w:rsidRPr="00D36FB9">
                    <w:rPr>
                      <w:rFonts w:asciiTheme="majorBidi" w:hAnsiTheme="majorBidi" w:cstheme="majorBidi"/>
                      <w:sz w:val="21"/>
                      <w:szCs w:val="21"/>
                    </w:rPr>
                    <w:t xml:space="preserve">Company profile including (A brief company history, Services offered, Awards/Certifications, Warehouse capacity, Fleet Capacity </w:t>
                  </w:r>
                  <w:proofErr w:type="spellStart"/>
                  <w:r w:rsidRPr="00D36FB9">
                    <w:rPr>
                      <w:rFonts w:asciiTheme="majorBidi" w:hAnsiTheme="majorBidi" w:cstheme="majorBidi"/>
                      <w:sz w:val="21"/>
                      <w:szCs w:val="21"/>
                    </w:rPr>
                    <w:t>etc</w:t>
                  </w:r>
                  <w:proofErr w:type="spellEnd"/>
                  <w:r w:rsidRPr="00D36FB9">
                    <w:rPr>
                      <w:rFonts w:asciiTheme="majorBidi" w:hAnsiTheme="majorBidi" w:cstheme="majorBidi"/>
                      <w:sz w:val="21"/>
                      <w:szCs w:val="21"/>
                    </w:rPr>
                    <w:t xml:space="preserve">). </w:t>
                  </w:r>
                </w:p>
              </w:tc>
              <w:tc>
                <w:tcPr>
                  <w:tcW w:w="3659" w:type="dxa"/>
                </w:tcPr>
                <w:p w14:paraId="2CD284B7" w14:textId="672A8107" w:rsidR="00CA7AF8" w:rsidRPr="00D36FB9" w:rsidRDefault="00CA7AF8" w:rsidP="00CA7AF8">
                  <w:pPr>
                    <w:widowControl w:val="0"/>
                    <w:bidi/>
                    <w:rPr>
                      <w:rFonts w:asciiTheme="majorBidi" w:hAnsiTheme="majorBidi" w:cstheme="majorBidi"/>
                      <w:sz w:val="21"/>
                      <w:szCs w:val="21"/>
                      <w:rtl/>
                    </w:rPr>
                  </w:pPr>
                  <w:r w:rsidRPr="00D36FB9">
                    <w:rPr>
                      <w:rFonts w:asciiTheme="majorBidi" w:hAnsiTheme="majorBidi" w:cstheme="majorBidi"/>
                      <w:sz w:val="21"/>
                      <w:szCs w:val="21"/>
                    </w:rPr>
                    <w:t xml:space="preserve">  </w:t>
                  </w:r>
                  <w:r w:rsidRPr="00D36FB9">
                    <w:rPr>
                      <w:rFonts w:asciiTheme="majorBidi" w:hAnsiTheme="majorBidi" w:cstheme="majorBidi" w:hint="cs"/>
                      <w:sz w:val="21"/>
                      <w:szCs w:val="21"/>
                      <w:rtl/>
                    </w:rPr>
                    <w:t>ملف الشركة متضمنا (تاريخ مختصر للشركة,الخدمات المقدمة, العقود/الشهادات, سعة المستودع, سعة الاسطول ...).</w:t>
                  </w:r>
                </w:p>
              </w:tc>
              <w:tc>
                <w:tcPr>
                  <w:tcW w:w="2112" w:type="dxa"/>
                </w:tcPr>
                <w:p w14:paraId="233A27D1" w14:textId="77777777" w:rsidR="00CA7AF8" w:rsidRPr="00D36FB9" w:rsidRDefault="00CA7AF8" w:rsidP="00CA7AF8">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Theme="majorBidi" w:eastAsiaTheme="minorHAnsi" w:hAnsiTheme="majorBidi" w:cstheme="majorBidi"/>
                      <w:color w:val="auto"/>
                      <w:lang w:val="en-US"/>
                    </w:rPr>
                  </w:pPr>
                </w:p>
              </w:tc>
            </w:tr>
            <w:tr w:rsidR="00CA7AF8" w:rsidRPr="00D36FB9" w14:paraId="103611F7" w14:textId="77777777" w:rsidTr="00722CEB">
              <w:trPr>
                <w:trHeight w:val="797"/>
                <w:jc w:val="center"/>
              </w:trPr>
              <w:tc>
                <w:tcPr>
                  <w:tcW w:w="426" w:type="dxa"/>
                  <w:vAlign w:val="center"/>
                </w:tcPr>
                <w:p w14:paraId="48E2EC63" w14:textId="7DCECBD0" w:rsidR="00CA7AF8" w:rsidRPr="00D36FB9" w:rsidRDefault="00CA7AF8" w:rsidP="00CA7AF8">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Theme="majorBidi" w:eastAsiaTheme="minorHAnsi" w:hAnsiTheme="majorBidi" w:cstheme="majorBidi"/>
                      <w:color w:val="auto"/>
                      <w:rtl/>
                      <w:lang w:val="en-US"/>
                    </w:rPr>
                  </w:pPr>
                  <w:r w:rsidRPr="00D36FB9">
                    <w:rPr>
                      <w:rFonts w:asciiTheme="majorBidi" w:eastAsiaTheme="minorHAnsi" w:hAnsiTheme="majorBidi" w:cstheme="majorBidi"/>
                      <w:color w:val="auto"/>
                      <w:lang w:val="en-US"/>
                    </w:rPr>
                    <w:t>5</w:t>
                  </w:r>
                </w:p>
              </w:tc>
              <w:tc>
                <w:tcPr>
                  <w:tcW w:w="4495" w:type="dxa"/>
                </w:tcPr>
                <w:p w14:paraId="44936A15" w14:textId="6F682857" w:rsidR="00CA7AF8" w:rsidRPr="00D36FB9" w:rsidRDefault="00CA7AF8" w:rsidP="00CA7AF8">
                  <w:pPr>
                    <w:widowControl w:val="0"/>
                    <w:pBdr>
                      <w:top w:val="nil"/>
                      <w:left w:val="nil"/>
                      <w:bottom w:val="nil"/>
                      <w:right w:val="nil"/>
                      <w:between w:val="nil"/>
                    </w:pBdr>
                    <w:spacing w:line="276" w:lineRule="auto"/>
                    <w:rPr>
                      <w:rFonts w:asciiTheme="majorBidi" w:hAnsiTheme="majorBidi" w:cstheme="majorBidi"/>
                      <w:sz w:val="21"/>
                      <w:szCs w:val="21"/>
                    </w:rPr>
                  </w:pPr>
                  <w:r w:rsidRPr="00D36FB9">
                    <w:rPr>
                      <w:rFonts w:asciiTheme="majorBidi" w:hAnsiTheme="majorBidi" w:cstheme="majorBidi"/>
                      <w:sz w:val="21"/>
                      <w:szCs w:val="21"/>
                    </w:rPr>
                    <w:t>Documentation and pictures of the company owned/rented warehouse along with the size and location of the warehouse.</w:t>
                  </w:r>
                </w:p>
              </w:tc>
              <w:tc>
                <w:tcPr>
                  <w:tcW w:w="3659" w:type="dxa"/>
                </w:tcPr>
                <w:p w14:paraId="6659727B" w14:textId="0B9B0F63" w:rsidR="00CA7AF8" w:rsidRPr="00D36FB9" w:rsidRDefault="00CA7AF8" w:rsidP="00CA7AF8">
                  <w:pPr>
                    <w:widowControl w:val="0"/>
                    <w:bidi/>
                    <w:rPr>
                      <w:rFonts w:asciiTheme="majorBidi" w:hAnsiTheme="majorBidi" w:cstheme="majorBidi"/>
                      <w:sz w:val="21"/>
                      <w:szCs w:val="21"/>
                    </w:rPr>
                  </w:pPr>
                  <w:r w:rsidRPr="00D36FB9">
                    <w:rPr>
                      <w:rFonts w:asciiTheme="majorBidi" w:hAnsiTheme="majorBidi" w:cstheme="majorBidi" w:hint="cs"/>
                      <w:sz w:val="21"/>
                      <w:szCs w:val="21"/>
                      <w:rtl/>
                    </w:rPr>
                    <w:t>وثائق وصور للمستودع المملوك/المستأجر من قبل الشركة تماشيا مع حجم وموقع المستودع.</w:t>
                  </w:r>
                </w:p>
              </w:tc>
              <w:tc>
                <w:tcPr>
                  <w:tcW w:w="2112" w:type="dxa"/>
                </w:tcPr>
                <w:p w14:paraId="1089C422" w14:textId="77777777" w:rsidR="00CA7AF8" w:rsidRPr="00D36FB9" w:rsidRDefault="00CA7AF8" w:rsidP="00CA7AF8">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Theme="majorBidi" w:eastAsiaTheme="minorHAnsi" w:hAnsiTheme="majorBidi" w:cstheme="majorBidi"/>
                      <w:color w:val="auto"/>
                      <w:lang w:val="en-US"/>
                    </w:rPr>
                  </w:pPr>
                </w:p>
              </w:tc>
            </w:tr>
            <w:tr w:rsidR="00CA7AF8" w:rsidRPr="00D36FB9" w14:paraId="273CB717" w14:textId="77777777" w:rsidTr="00722CEB">
              <w:trPr>
                <w:trHeight w:val="559"/>
                <w:jc w:val="center"/>
              </w:trPr>
              <w:tc>
                <w:tcPr>
                  <w:tcW w:w="426" w:type="dxa"/>
                  <w:vAlign w:val="center"/>
                </w:tcPr>
                <w:p w14:paraId="3416CDDF" w14:textId="2702C898" w:rsidR="00CA7AF8" w:rsidRPr="00D36FB9" w:rsidRDefault="00CA7AF8" w:rsidP="00CA7AF8">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Theme="majorBidi" w:eastAsiaTheme="minorHAnsi" w:hAnsiTheme="majorBidi" w:cstheme="majorBidi"/>
                      <w:color w:val="auto"/>
                      <w:rtl/>
                      <w:lang w:val="en-US"/>
                    </w:rPr>
                  </w:pPr>
                  <w:r w:rsidRPr="00D36FB9">
                    <w:rPr>
                      <w:rFonts w:asciiTheme="majorBidi" w:eastAsiaTheme="minorHAnsi" w:hAnsiTheme="majorBidi" w:cstheme="majorBidi"/>
                      <w:color w:val="auto"/>
                      <w:lang w:val="en-US"/>
                    </w:rPr>
                    <w:t>6</w:t>
                  </w:r>
                </w:p>
              </w:tc>
              <w:tc>
                <w:tcPr>
                  <w:tcW w:w="4495" w:type="dxa"/>
                </w:tcPr>
                <w:sdt>
                  <w:sdtPr>
                    <w:rPr>
                      <w:rFonts w:asciiTheme="majorBidi" w:hAnsiTheme="majorBidi" w:cstheme="majorBidi"/>
                      <w:sz w:val="21"/>
                      <w:szCs w:val="21"/>
                    </w:rPr>
                    <w:tag w:val="goog_rdk_2"/>
                    <w:id w:val="750940453"/>
                  </w:sdtPr>
                  <w:sdtEndPr/>
                  <w:sdtContent>
                    <w:p w14:paraId="69E4AE6A" w14:textId="4C0DCE60" w:rsidR="00CA7AF8" w:rsidRPr="00D36FB9" w:rsidRDefault="00CA7AF8" w:rsidP="00CA7AF8">
                      <w:pPr>
                        <w:widowControl w:val="0"/>
                        <w:pBdr>
                          <w:top w:val="nil"/>
                          <w:left w:val="nil"/>
                          <w:bottom w:val="nil"/>
                          <w:right w:val="nil"/>
                          <w:between w:val="nil"/>
                        </w:pBdr>
                        <w:spacing w:line="276" w:lineRule="auto"/>
                        <w:rPr>
                          <w:rFonts w:asciiTheme="majorBidi" w:hAnsiTheme="majorBidi" w:cstheme="majorBidi"/>
                          <w:sz w:val="21"/>
                          <w:szCs w:val="21"/>
                        </w:rPr>
                      </w:pPr>
                      <w:r w:rsidRPr="00D36FB9">
                        <w:rPr>
                          <w:rFonts w:asciiTheme="majorBidi" w:hAnsiTheme="majorBidi" w:cstheme="majorBidi"/>
                          <w:sz w:val="21"/>
                          <w:szCs w:val="21"/>
                        </w:rPr>
                        <w:t xml:space="preserve">Company structure - Organigram. </w:t>
                      </w:r>
                      <w:sdt>
                        <w:sdtPr>
                          <w:rPr>
                            <w:rFonts w:asciiTheme="majorBidi" w:hAnsiTheme="majorBidi" w:cstheme="majorBidi"/>
                            <w:sz w:val="21"/>
                            <w:szCs w:val="21"/>
                          </w:rPr>
                          <w:tag w:val="goog_rdk_1"/>
                          <w:id w:val="-2043196668"/>
                          <w:showingPlcHdr/>
                        </w:sdtPr>
                        <w:sdtEndPr/>
                        <w:sdtContent>
                          <w:r>
                            <w:rPr>
                              <w:rFonts w:asciiTheme="majorBidi" w:hAnsiTheme="majorBidi" w:cstheme="majorBidi"/>
                              <w:sz w:val="21"/>
                              <w:szCs w:val="21"/>
                            </w:rPr>
                            <w:t xml:space="preserve">     </w:t>
                          </w:r>
                        </w:sdtContent>
                      </w:sdt>
                    </w:p>
                  </w:sdtContent>
                </w:sdt>
              </w:tc>
              <w:tc>
                <w:tcPr>
                  <w:tcW w:w="3659" w:type="dxa"/>
                </w:tcPr>
                <w:p w14:paraId="05040083" w14:textId="678A7152" w:rsidR="00CA7AF8" w:rsidRPr="00D36FB9" w:rsidRDefault="00CA7AF8" w:rsidP="00CA7AF8">
                  <w:pPr>
                    <w:widowControl w:val="0"/>
                    <w:bidi/>
                    <w:rPr>
                      <w:rFonts w:asciiTheme="majorBidi" w:hAnsiTheme="majorBidi" w:cstheme="majorBidi"/>
                      <w:sz w:val="21"/>
                      <w:szCs w:val="21"/>
                      <w:rtl/>
                    </w:rPr>
                  </w:pPr>
                  <w:r w:rsidRPr="00D36FB9">
                    <w:rPr>
                      <w:rFonts w:asciiTheme="majorBidi" w:hAnsiTheme="majorBidi" w:cstheme="majorBidi" w:hint="cs"/>
                      <w:sz w:val="21"/>
                      <w:szCs w:val="21"/>
                      <w:rtl/>
                    </w:rPr>
                    <w:t xml:space="preserve">بنية الشركة </w:t>
                  </w:r>
                  <w:r w:rsidRPr="00D36FB9">
                    <w:rPr>
                      <w:rFonts w:asciiTheme="majorBidi" w:hAnsiTheme="majorBidi" w:cstheme="majorBidi"/>
                      <w:sz w:val="21"/>
                      <w:szCs w:val="21"/>
                      <w:rtl/>
                    </w:rPr>
                    <w:t>–</w:t>
                  </w:r>
                  <w:r w:rsidRPr="00D36FB9">
                    <w:rPr>
                      <w:rFonts w:asciiTheme="majorBidi" w:hAnsiTheme="majorBidi" w:cstheme="majorBidi" w:hint="cs"/>
                      <w:sz w:val="21"/>
                      <w:szCs w:val="21"/>
                      <w:rtl/>
                    </w:rPr>
                    <w:t>الهيكل التنظيمي.</w:t>
                  </w:r>
                </w:p>
              </w:tc>
              <w:tc>
                <w:tcPr>
                  <w:tcW w:w="2112" w:type="dxa"/>
                </w:tcPr>
                <w:p w14:paraId="05945991" w14:textId="77777777" w:rsidR="00CA7AF8" w:rsidRPr="00D36FB9" w:rsidRDefault="00CA7AF8" w:rsidP="00CA7AF8">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Theme="majorBidi" w:eastAsiaTheme="minorHAnsi" w:hAnsiTheme="majorBidi" w:cstheme="majorBidi"/>
                      <w:color w:val="auto"/>
                      <w:lang w:val="en-US"/>
                    </w:rPr>
                  </w:pPr>
                </w:p>
              </w:tc>
            </w:tr>
            <w:tr w:rsidR="00CA7AF8" w:rsidRPr="00D36FB9" w14:paraId="3FEAFBED" w14:textId="77777777" w:rsidTr="00722CEB">
              <w:trPr>
                <w:trHeight w:val="1027"/>
                <w:jc w:val="center"/>
              </w:trPr>
              <w:tc>
                <w:tcPr>
                  <w:tcW w:w="426" w:type="dxa"/>
                  <w:vAlign w:val="center"/>
                </w:tcPr>
                <w:p w14:paraId="15343B93" w14:textId="31D05A6A" w:rsidR="00CA7AF8" w:rsidRPr="00D36FB9" w:rsidRDefault="00CA7AF8" w:rsidP="00CA7AF8">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Theme="majorBidi" w:eastAsiaTheme="minorHAnsi" w:hAnsiTheme="majorBidi" w:cstheme="majorBidi"/>
                      <w:color w:val="auto"/>
                      <w:lang w:val="en-US"/>
                    </w:rPr>
                  </w:pPr>
                  <w:r w:rsidRPr="00D36FB9">
                    <w:rPr>
                      <w:rFonts w:asciiTheme="majorBidi" w:eastAsiaTheme="minorHAnsi" w:hAnsiTheme="majorBidi" w:cstheme="majorBidi"/>
                      <w:color w:val="auto"/>
                      <w:lang w:val="en-US"/>
                    </w:rPr>
                    <w:t>7</w:t>
                  </w:r>
                </w:p>
              </w:tc>
              <w:tc>
                <w:tcPr>
                  <w:tcW w:w="4495" w:type="dxa"/>
                </w:tcPr>
                <w:sdt>
                  <w:sdtPr>
                    <w:rPr>
                      <w:rFonts w:asciiTheme="majorBidi" w:hAnsiTheme="majorBidi" w:cstheme="majorBidi"/>
                      <w:sz w:val="21"/>
                      <w:szCs w:val="21"/>
                    </w:rPr>
                    <w:tag w:val="goog_rdk_3"/>
                    <w:id w:val="-138044249"/>
                  </w:sdtPr>
                  <w:sdtEndPr/>
                  <w:sdtContent>
                    <w:p w14:paraId="0FDE3845" w14:textId="21890810" w:rsidR="00CA7AF8" w:rsidRPr="00D36FB9" w:rsidRDefault="00CA7AF8" w:rsidP="00CA7AF8">
                      <w:pPr>
                        <w:jc w:val="both"/>
                        <w:textAlignment w:val="baseline"/>
                        <w:rPr>
                          <w:rFonts w:asciiTheme="majorBidi" w:hAnsiTheme="majorBidi" w:cstheme="majorBidi"/>
                          <w:sz w:val="21"/>
                          <w:szCs w:val="21"/>
                        </w:rPr>
                      </w:pPr>
                      <w:r w:rsidRPr="00D36FB9">
                        <w:rPr>
                          <w:rFonts w:asciiTheme="majorBidi" w:hAnsiTheme="majorBidi" w:cstheme="majorBidi"/>
                          <w:sz w:val="21"/>
                          <w:szCs w:val="21"/>
                        </w:rPr>
                        <w:t>Catalogues/documents showing sample specifications (brand, size, volume, expiry and production date, and origin etc.)</w:t>
                      </w:r>
                    </w:p>
                  </w:sdtContent>
                </w:sdt>
              </w:tc>
              <w:tc>
                <w:tcPr>
                  <w:tcW w:w="3659" w:type="dxa"/>
                </w:tcPr>
                <w:p w14:paraId="5B215594" w14:textId="6443E416" w:rsidR="00CA7AF8" w:rsidRPr="00D36FB9" w:rsidRDefault="00CA7AF8" w:rsidP="00CA7AF8">
                  <w:pPr>
                    <w:widowControl w:val="0"/>
                    <w:bidi/>
                    <w:rPr>
                      <w:rFonts w:asciiTheme="majorBidi" w:hAnsiTheme="majorBidi" w:cstheme="majorBidi"/>
                      <w:sz w:val="21"/>
                      <w:szCs w:val="21"/>
                      <w:rtl/>
                    </w:rPr>
                  </w:pPr>
                  <w:r w:rsidRPr="00D36FB9">
                    <w:rPr>
                      <w:rFonts w:asciiTheme="majorBidi" w:hAnsiTheme="majorBidi" w:cstheme="majorBidi" w:hint="cs"/>
                      <w:sz w:val="21"/>
                      <w:szCs w:val="21"/>
                      <w:rtl/>
                    </w:rPr>
                    <w:t>كتالوجات/مستندات تظهر مواصفات العينة (الماركة, الحجم, القياس,تاريخ انتهاء الصلاحية وتاريخ الانتاج, والمصدر ...)</w:t>
                  </w:r>
                </w:p>
              </w:tc>
              <w:tc>
                <w:tcPr>
                  <w:tcW w:w="2112" w:type="dxa"/>
                </w:tcPr>
                <w:p w14:paraId="28DCF68B" w14:textId="77777777" w:rsidR="00CA7AF8" w:rsidRPr="00D36FB9" w:rsidRDefault="00CA7AF8" w:rsidP="00CA7AF8">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Theme="majorBidi" w:eastAsiaTheme="minorHAnsi" w:hAnsiTheme="majorBidi" w:cstheme="majorBidi"/>
                      <w:color w:val="auto"/>
                      <w:lang w:val="en-US"/>
                    </w:rPr>
                  </w:pPr>
                </w:p>
              </w:tc>
            </w:tr>
            <w:tr w:rsidR="00CA7AF8" w:rsidRPr="00D36FB9" w14:paraId="0C16432E" w14:textId="77777777" w:rsidTr="00722CEB">
              <w:trPr>
                <w:trHeight w:val="604"/>
                <w:jc w:val="center"/>
              </w:trPr>
              <w:tc>
                <w:tcPr>
                  <w:tcW w:w="426" w:type="dxa"/>
                  <w:vAlign w:val="center"/>
                </w:tcPr>
                <w:p w14:paraId="44887176" w14:textId="2B1D2268" w:rsidR="00CA7AF8" w:rsidRPr="00D36FB9" w:rsidRDefault="00CA7AF8" w:rsidP="00CA7AF8">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Theme="majorBidi" w:eastAsiaTheme="minorHAnsi" w:hAnsiTheme="majorBidi" w:cstheme="majorBidi"/>
                      <w:color w:val="auto"/>
                      <w:lang w:val="en-US"/>
                    </w:rPr>
                  </w:pPr>
                  <w:r w:rsidRPr="00D36FB9">
                    <w:rPr>
                      <w:rFonts w:asciiTheme="majorBidi" w:eastAsiaTheme="minorHAnsi" w:hAnsiTheme="majorBidi" w:cstheme="majorBidi"/>
                      <w:color w:val="auto"/>
                      <w:lang w:val="en-US"/>
                    </w:rPr>
                    <w:t>8</w:t>
                  </w:r>
                </w:p>
              </w:tc>
              <w:tc>
                <w:tcPr>
                  <w:tcW w:w="4495" w:type="dxa"/>
                </w:tcPr>
                <w:p w14:paraId="417596D5" w14:textId="2E969C60" w:rsidR="00CA7AF8" w:rsidRPr="00D36FB9" w:rsidRDefault="00CA7AF8" w:rsidP="00CA7AF8">
                  <w:pPr>
                    <w:widowControl w:val="0"/>
                    <w:rPr>
                      <w:rFonts w:asciiTheme="majorBidi" w:hAnsiTheme="majorBidi" w:cstheme="majorBidi"/>
                      <w:sz w:val="21"/>
                      <w:szCs w:val="21"/>
                    </w:rPr>
                  </w:pPr>
                  <w:r w:rsidRPr="00D36FB9">
                    <w:rPr>
                      <w:rFonts w:asciiTheme="majorBidi" w:hAnsiTheme="majorBidi" w:cstheme="majorBidi"/>
                      <w:sz w:val="21"/>
                      <w:szCs w:val="21"/>
                    </w:rPr>
                    <w:softHyphen/>
                    <w:t>Lab Tests, IS</w:t>
                  </w:r>
                  <w:r>
                    <w:rPr>
                      <w:rFonts w:asciiTheme="majorBidi" w:hAnsiTheme="majorBidi" w:cstheme="majorBidi"/>
                      <w:sz w:val="21"/>
                      <w:szCs w:val="21"/>
                    </w:rPr>
                    <w:t xml:space="preserve">O </w:t>
                  </w:r>
                  <w:r w:rsidRPr="00D36FB9">
                    <w:rPr>
                      <w:rFonts w:asciiTheme="majorBidi" w:hAnsiTheme="majorBidi" w:cstheme="majorBidi"/>
                      <w:sz w:val="21"/>
                      <w:szCs w:val="21"/>
                    </w:rPr>
                    <w:t xml:space="preserve">Certifications, Country of Origin information </w:t>
                  </w:r>
                  <w:r>
                    <w:rPr>
                      <w:rFonts w:asciiTheme="majorBidi" w:hAnsiTheme="majorBidi" w:cstheme="majorBidi"/>
                      <w:sz w:val="21"/>
                      <w:szCs w:val="21"/>
                    </w:rPr>
                    <w:t xml:space="preserve">for </w:t>
                  </w:r>
                  <w:r w:rsidRPr="00D36FB9">
                    <w:rPr>
                      <w:rFonts w:asciiTheme="majorBidi" w:hAnsiTheme="majorBidi" w:cstheme="majorBidi"/>
                      <w:sz w:val="21"/>
                      <w:szCs w:val="21"/>
                    </w:rPr>
                    <w:t xml:space="preserve">all samples requested by Mercy Corps. Please note, samples will </w:t>
                  </w:r>
                  <w:r w:rsidRPr="00D36FB9">
                    <w:rPr>
                      <w:rFonts w:asciiTheme="majorBidi" w:hAnsiTheme="majorBidi" w:cstheme="majorBidi"/>
                      <w:b/>
                      <w:bCs/>
                      <w:sz w:val="21"/>
                      <w:szCs w:val="21"/>
                    </w:rPr>
                    <w:t>only</w:t>
                  </w:r>
                  <w:r w:rsidRPr="00D36FB9">
                    <w:rPr>
                      <w:rFonts w:asciiTheme="majorBidi" w:hAnsiTheme="majorBidi" w:cstheme="majorBidi"/>
                      <w:sz w:val="21"/>
                      <w:szCs w:val="21"/>
                    </w:rPr>
                    <w:t xml:space="preserve"> be requested from Shortlisted suppliers </w:t>
                  </w:r>
                </w:p>
              </w:tc>
              <w:tc>
                <w:tcPr>
                  <w:tcW w:w="3659" w:type="dxa"/>
                </w:tcPr>
                <w:p w14:paraId="5728307C" w14:textId="3C02C1A6" w:rsidR="00CA7AF8" w:rsidRPr="00D36FB9" w:rsidRDefault="00CA7AF8" w:rsidP="00157700">
                  <w:pPr>
                    <w:widowControl w:val="0"/>
                    <w:bidi/>
                    <w:rPr>
                      <w:rFonts w:asciiTheme="majorBidi" w:hAnsiTheme="majorBidi" w:cstheme="majorBidi"/>
                      <w:sz w:val="21"/>
                      <w:szCs w:val="21"/>
                      <w:rtl/>
                      <w:lang w:bidi="ar-SY"/>
                    </w:rPr>
                  </w:pPr>
                  <w:r>
                    <w:rPr>
                      <w:rFonts w:asciiTheme="majorBidi" w:hAnsiTheme="majorBidi" w:cstheme="majorBidi" w:hint="cs"/>
                      <w:sz w:val="21"/>
                      <w:szCs w:val="21"/>
                      <w:rtl/>
                    </w:rPr>
                    <w:t xml:space="preserve">تحاليل مخبرية. </w:t>
                  </w:r>
                  <w:r w:rsidR="00157700">
                    <w:rPr>
                      <w:rFonts w:asciiTheme="majorBidi" w:hAnsiTheme="majorBidi" w:cstheme="majorBidi"/>
                      <w:sz w:val="21"/>
                      <w:szCs w:val="21"/>
                    </w:rPr>
                    <w:t xml:space="preserve">ISO </w:t>
                  </w:r>
                  <w:r>
                    <w:rPr>
                      <w:rFonts w:asciiTheme="majorBidi" w:hAnsiTheme="majorBidi" w:cstheme="majorBidi" w:hint="cs"/>
                      <w:sz w:val="21"/>
                      <w:szCs w:val="21"/>
                      <w:rtl/>
                      <w:lang w:bidi="ar-SY"/>
                    </w:rPr>
                    <w:t xml:space="preserve">شهادات, معلومات بلد المنشأ لكل عينة مطلوبة بواسطة ميرسي كور. الرجاء الانتباه, سيتم طلب العينات </w:t>
                  </w:r>
                  <w:r w:rsidRPr="00D36FB9">
                    <w:rPr>
                      <w:rFonts w:asciiTheme="majorBidi" w:hAnsiTheme="majorBidi" w:cstheme="majorBidi" w:hint="cs"/>
                      <w:b/>
                      <w:bCs/>
                      <w:sz w:val="21"/>
                      <w:szCs w:val="21"/>
                      <w:rtl/>
                      <w:lang w:bidi="ar-SY"/>
                    </w:rPr>
                    <w:t>فقط</w:t>
                  </w:r>
                  <w:r>
                    <w:rPr>
                      <w:rFonts w:asciiTheme="majorBidi" w:hAnsiTheme="majorBidi" w:cstheme="majorBidi" w:hint="cs"/>
                      <w:sz w:val="21"/>
                      <w:szCs w:val="21"/>
                      <w:rtl/>
                      <w:lang w:bidi="ar-SY"/>
                    </w:rPr>
                    <w:t xml:space="preserve"> من المزودين المرشحين.</w:t>
                  </w:r>
                </w:p>
              </w:tc>
              <w:tc>
                <w:tcPr>
                  <w:tcW w:w="2112" w:type="dxa"/>
                </w:tcPr>
                <w:p w14:paraId="3BD8ED59" w14:textId="77777777" w:rsidR="00CA7AF8" w:rsidRPr="00D36FB9" w:rsidRDefault="00CA7AF8" w:rsidP="00CA7AF8">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Theme="majorBidi" w:eastAsiaTheme="minorHAnsi" w:hAnsiTheme="majorBidi" w:cstheme="majorBidi"/>
                      <w:color w:val="auto"/>
                      <w:lang w:val="en-US"/>
                    </w:rPr>
                  </w:pPr>
                </w:p>
              </w:tc>
            </w:tr>
            <w:tr w:rsidR="00CA7AF8" w:rsidRPr="00D36FB9" w14:paraId="225CBB3F" w14:textId="77777777" w:rsidTr="00722CEB">
              <w:trPr>
                <w:trHeight w:val="80"/>
                <w:jc w:val="center"/>
              </w:trPr>
              <w:tc>
                <w:tcPr>
                  <w:tcW w:w="426" w:type="dxa"/>
                  <w:vAlign w:val="center"/>
                </w:tcPr>
                <w:p w14:paraId="783C1312" w14:textId="3CCFDFC9" w:rsidR="00CA7AF8" w:rsidRPr="00D36FB9" w:rsidRDefault="00CA7AF8" w:rsidP="00CA7AF8">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Theme="majorBidi" w:eastAsiaTheme="minorHAnsi" w:hAnsiTheme="majorBidi" w:cstheme="majorBidi"/>
                      <w:color w:val="auto"/>
                      <w:lang w:val="en-US"/>
                    </w:rPr>
                  </w:pPr>
                  <w:r w:rsidRPr="00D36FB9">
                    <w:rPr>
                      <w:rFonts w:asciiTheme="majorBidi" w:eastAsiaTheme="minorHAnsi" w:hAnsiTheme="majorBidi" w:cstheme="majorBidi"/>
                      <w:color w:val="auto"/>
                      <w:lang w:val="en-US"/>
                    </w:rPr>
                    <w:t>9</w:t>
                  </w:r>
                </w:p>
              </w:tc>
              <w:tc>
                <w:tcPr>
                  <w:tcW w:w="4495" w:type="dxa"/>
                </w:tcPr>
                <w:p w14:paraId="33B49DDD" w14:textId="415248E9" w:rsidR="00CA7AF8" w:rsidRPr="00D36FB9" w:rsidRDefault="00CA7AF8" w:rsidP="00CA7AF8">
                  <w:pPr>
                    <w:pStyle w:val="NormalWeb"/>
                    <w:spacing w:before="0" w:beforeAutospacing="0" w:after="0" w:afterAutospacing="0"/>
                    <w:textAlignment w:val="baseline"/>
                    <w:rPr>
                      <w:rFonts w:asciiTheme="majorBidi" w:eastAsiaTheme="minorHAnsi" w:hAnsiTheme="majorBidi" w:cstheme="majorBidi"/>
                      <w:sz w:val="21"/>
                      <w:szCs w:val="21"/>
                      <w:rtl/>
                      <w:lang w:bidi="ar-SY"/>
                    </w:rPr>
                  </w:pPr>
                  <w:r w:rsidRPr="00D36FB9">
                    <w:rPr>
                      <w:rFonts w:asciiTheme="majorBidi" w:eastAsiaTheme="minorHAnsi" w:hAnsiTheme="majorBidi" w:cstheme="majorBidi"/>
                      <w:sz w:val="21"/>
                      <w:szCs w:val="21"/>
                    </w:rPr>
                    <w:t>Full Tender Package and</w:t>
                  </w:r>
                  <w:r>
                    <w:rPr>
                      <w:rFonts w:asciiTheme="majorBidi" w:eastAsiaTheme="minorHAnsi" w:hAnsiTheme="majorBidi" w:cstheme="majorBidi"/>
                      <w:sz w:val="21"/>
                      <w:szCs w:val="21"/>
                    </w:rPr>
                    <w:t xml:space="preserve">. signed and stamped </w:t>
                  </w:r>
                </w:p>
              </w:tc>
              <w:tc>
                <w:tcPr>
                  <w:tcW w:w="3659" w:type="dxa"/>
                </w:tcPr>
                <w:p w14:paraId="3318F8BC" w14:textId="684A359A" w:rsidR="00CA7AF8" w:rsidRPr="00D36FB9" w:rsidRDefault="00CA7AF8" w:rsidP="00CA7AF8">
                  <w:pPr>
                    <w:widowControl w:val="0"/>
                    <w:bidi/>
                    <w:rPr>
                      <w:rFonts w:asciiTheme="majorBidi" w:hAnsiTheme="majorBidi" w:cstheme="majorBidi"/>
                      <w:sz w:val="21"/>
                      <w:szCs w:val="21"/>
                      <w:rtl/>
                    </w:rPr>
                  </w:pPr>
                  <w:r>
                    <w:rPr>
                      <w:rFonts w:asciiTheme="majorBidi" w:hAnsiTheme="majorBidi" w:cstheme="majorBidi" w:hint="cs"/>
                      <w:sz w:val="21"/>
                      <w:szCs w:val="21"/>
                      <w:rtl/>
                    </w:rPr>
                    <w:t>جميع وثائق المناقصة ومن ضمنها ورقة عرض السعر وجداول التسليم موقعة ومختومة.</w:t>
                  </w:r>
                </w:p>
              </w:tc>
              <w:tc>
                <w:tcPr>
                  <w:tcW w:w="2112" w:type="dxa"/>
                </w:tcPr>
                <w:p w14:paraId="600B08C8" w14:textId="77777777" w:rsidR="00CA7AF8" w:rsidRPr="00D36FB9" w:rsidRDefault="00CA7AF8" w:rsidP="00CA7AF8">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Theme="majorBidi" w:eastAsiaTheme="minorHAnsi" w:hAnsiTheme="majorBidi" w:cstheme="majorBidi"/>
                      <w:color w:val="auto"/>
                      <w:lang w:val="en-US"/>
                    </w:rPr>
                  </w:pPr>
                </w:p>
              </w:tc>
            </w:tr>
            <w:tr w:rsidR="00CA7AF8" w:rsidRPr="00D36FB9" w14:paraId="37C61436" w14:textId="77777777" w:rsidTr="00CA7AF8">
              <w:trPr>
                <w:trHeight w:val="80"/>
                <w:jc w:val="center"/>
              </w:trPr>
              <w:tc>
                <w:tcPr>
                  <w:tcW w:w="426" w:type="dxa"/>
                  <w:vAlign w:val="center"/>
                </w:tcPr>
                <w:p w14:paraId="043EC862" w14:textId="7BC8FF71" w:rsidR="00CA7AF8" w:rsidRPr="00D36FB9" w:rsidRDefault="00CA7AF8" w:rsidP="00CA7AF8">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Theme="majorBidi" w:eastAsiaTheme="minorHAnsi" w:hAnsiTheme="majorBidi" w:cstheme="majorBidi"/>
                      <w:color w:val="auto"/>
                      <w:lang w:val="en-US"/>
                    </w:rPr>
                  </w:pPr>
                  <w:r>
                    <w:rPr>
                      <w:rFonts w:asciiTheme="majorBidi" w:eastAsiaTheme="minorHAnsi" w:hAnsiTheme="majorBidi" w:cstheme="majorBidi"/>
                      <w:color w:val="auto"/>
                      <w:lang w:val="en-US"/>
                    </w:rPr>
                    <w:t>10</w:t>
                  </w:r>
                </w:p>
              </w:tc>
              <w:tc>
                <w:tcPr>
                  <w:tcW w:w="4495" w:type="dxa"/>
                  <w:vAlign w:val="center"/>
                </w:tcPr>
                <w:p w14:paraId="779A1D48" w14:textId="7A1341FB" w:rsidR="00CA7AF8" w:rsidRPr="00D36FB9" w:rsidRDefault="00CA7AF8" w:rsidP="00CA7AF8">
                  <w:pPr>
                    <w:pStyle w:val="NormalWeb"/>
                    <w:spacing w:before="0" w:beforeAutospacing="0" w:after="0" w:afterAutospacing="0"/>
                    <w:textAlignment w:val="baseline"/>
                    <w:rPr>
                      <w:rFonts w:asciiTheme="majorBidi" w:eastAsiaTheme="minorHAnsi" w:hAnsiTheme="majorBidi" w:cstheme="majorBidi"/>
                      <w:sz w:val="21"/>
                      <w:szCs w:val="21"/>
                    </w:rPr>
                  </w:pPr>
                  <w:r w:rsidRPr="0057407D">
                    <w:rPr>
                      <w:rFonts w:asciiTheme="majorBidi" w:hAnsiTheme="majorBidi" w:cstheme="majorBidi"/>
                      <w:sz w:val="21"/>
                      <w:szCs w:val="21"/>
                      <w:lang w:bidi="ar-JO"/>
                    </w:rPr>
                    <w:t xml:space="preserve">Signed and stamped </w:t>
                  </w:r>
                  <w:r>
                    <w:rPr>
                      <w:rFonts w:asciiTheme="majorBidi" w:hAnsiTheme="majorBidi" w:cstheme="majorBidi"/>
                      <w:sz w:val="21"/>
                      <w:szCs w:val="21"/>
                      <w:lang w:bidi="ar-JO"/>
                    </w:rPr>
                    <w:t>Supplier Information F</w:t>
                  </w:r>
                  <w:r w:rsidRPr="0057407D">
                    <w:rPr>
                      <w:rFonts w:asciiTheme="majorBidi" w:hAnsiTheme="majorBidi" w:cstheme="majorBidi"/>
                      <w:sz w:val="21"/>
                      <w:szCs w:val="21"/>
                      <w:lang w:bidi="ar-JO"/>
                    </w:rPr>
                    <w:t>orm</w:t>
                  </w:r>
                  <w:r>
                    <w:rPr>
                      <w:rFonts w:asciiTheme="majorBidi" w:hAnsiTheme="majorBidi" w:cstheme="majorBidi"/>
                      <w:sz w:val="21"/>
                      <w:szCs w:val="21"/>
                      <w:lang w:bidi="ar-JO"/>
                    </w:rPr>
                    <w:t xml:space="preserve"> (Attachment 1)</w:t>
                  </w:r>
                </w:p>
              </w:tc>
              <w:tc>
                <w:tcPr>
                  <w:tcW w:w="3659" w:type="dxa"/>
                </w:tcPr>
                <w:p w14:paraId="6E625082" w14:textId="4A30BF98" w:rsidR="00CA7AF8" w:rsidRDefault="00157700" w:rsidP="00CA7AF8">
                  <w:pPr>
                    <w:widowControl w:val="0"/>
                    <w:bidi/>
                    <w:rPr>
                      <w:rFonts w:asciiTheme="majorBidi" w:hAnsiTheme="majorBidi" w:cstheme="majorBidi"/>
                      <w:sz w:val="21"/>
                      <w:szCs w:val="21"/>
                      <w:rtl/>
                      <w:lang w:bidi="ar-SY"/>
                    </w:rPr>
                  </w:pPr>
                  <w:r>
                    <w:rPr>
                      <w:rFonts w:asciiTheme="majorBidi" w:hAnsiTheme="majorBidi" w:cstheme="majorBidi" w:hint="cs"/>
                      <w:sz w:val="21"/>
                      <w:szCs w:val="21"/>
                      <w:rtl/>
                      <w:lang w:bidi="ar-SY"/>
                    </w:rPr>
                    <w:t>نموذج معلومات المورد موقع ومختوم ( المرفق 1)</w:t>
                  </w:r>
                </w:p>
              </w:tc>
              <w:tc>
                <w:tcPr>
                  <w:tcW w:w="2112" w:type="dxa"/>
                </w:tcPr>
                <w:p w14:paraId="4CB78715" w14:textId="77777777" w:rsidR="00CA7AF8" w:rsidRPr="00D36FB9" w:rsidRDefault="00CA7AF8" w:rsidP="00CA7AF8">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Theme="majorBidi" w:eastAsiaTheme="minorHAnsi" w:hAnsiTheme="majorBidi" w:cstheme="majorBidi"/>
                      <w:color w:val="auto"/>
                      <w:lang w:val="en-US"/>
                    </w:rPr>
                  </w:pPr>
                </w:p>
              </w:tc>
            </w:tr>
            <w:tr w:rsidR="00CA7AF8" w:rsidRPr="00D36FB9" w14:paraId="110BACED" w14:textId="77777777" w:rsidTr="00234FD0">
              <w:trPr>
                <w:trHeight w:val="80"/>
                <w:jc w:val="center"/>
              </w:trPr>
              <w:tc>
                <w:tcPr>
                  <w:tcW w:w="426" w:type="dxa"/>
                  <w:vAlign w:val="center"/>
                </w:tcPr>
                <w:p w14:paraId="59B2756C" w14:textId="572D189F" w:rsidR="00CA7AF8" w:rsidRPr="00D36FB9" w:rsidRDefault="00CA7AF8" w:rsidP="00CA7AF8">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Theme="majorBidi" w:eastAsiaTheme="minorHAnsi" w:hAnsiTheme="majorBidi" w:cstheme="majorBidi"/>
                      <w:color w:val="auto"/>
                      <w:lang w:val="en-US"/>
                    </w:rPr>
                  </w:pPr>
                  <w:r>
                    <w:rPr>
                      <w:rFonts w:asciiTheme="majorBidi" w:eastAsiaTheme="minorHAnsi" w:hAnsiTheme="majorBidi" w:cstheme="majorBidi"/>
                      <w:color w:val="auto"/>
                      <w:lang w:val="en-US"/>
                    </w:rPr>
                    <w:t>11</w:t>
                  </w:r>
                </w:p>
              </w:tc>
              <w:tc>
                <w:tcPr>
                  <w:tcW w:w="4495" w:type="dxa"/>
                  <w:vAlign w:val="center"/>
                </w:tcPr>
                <w:p w14:paraId="2E4F9E61" w14:textId="32725309" w:rsidR="00CA7AF8" w:rsidRPr="0057407D" w:rsidRDefault="00CA7AF8" w:rsidP="00157700">
                  <w:pPr>
                    <w:pStyle w:val="NormalWeb"/>
                    <w:spacing w:before="0" w:beforeAutospacing="0" w:after="0" w:afterAutospacing="0"/>
                    <w:textAlignment w:val="baseline"/>
                    <w:rPr>
                      <w:rFonts w:asciiTheme="majorBidi" w:hAnsiTheme="majorBidi" w:cstheme="majorBidi"/>
                      <w:sz w:val="21"/>
                      <w:szCs w:val="21"/>
                      <w:lang w:bidi="ar-JO"/>
                    </w:rPr>
                  </w:pPr>
                  <w:r>
                    <w:rPr>
                      <w:rFonts w:asciiTheme="majorBidi" w:eastAsiaTheme="minorHAnsi" w:hAnsiTheme="majorBidi" w:cstheme="majorBidi"/>
                      <w:sz w:val="21"/>
                      <w:szCs w:val="21"/>
                    </w:rPr>
                    <w:t>Signed and stamped P</w:t>
                  </w:r>
                  <w:r w:rsidRPr="00D36FB9">
                    <w:rPr>
                      <w:rFonts w:asciiTheme="majorBidi" w:eastAsiaTheme="minorHAnsi" w:hAnsiTheme="majorBidi" w:cstheme="majorBidi"/>
                      <w:sz w:val="21"/>
                      <w:szCs w:val="21"/>
                    </w:rPr>
                    <w:t xml:space="preserve">rice </w:t>
                  </w:r>
                  <w:r>
                    <w:rPr>
                      <w:rFonts w:asciiTheme="majorBidi" w:eastAsiaTheme="minorHAnsi" w:hAnsiTheme="majorBidi" w:cstheme="majorBidi"/>
                      <w:sz w:val="21"/>
                      <w:szCs w:val="21"/>
                    </w:rPr>
                    <w:t>O</w:t>
                  </w:r>
                  <w:r w:rsidRPr="00D36FB9">
                    <w:rPr>
                      <w:rFonts w:asciiTheme="majorBidi" w:eastAsiaTheme="minorHAnsi" w:hAnsiTheme="majorBidi" w:cstheme="majorBidi"/>
                      <w:sz w:val="21"/>
                      <w:szCs w:val="21"/>
                    </w:rPr>
                    <w:t xml:space="preserve">ffer </w:t>
                  </w:r>
                  <w:r>
                    <w:rPr>
                      <w:rFonts w:asciiTheme="majorBidi" w:eastAsiaTheme="minorHAnsi" w:hAnsiTheme="majorBidi" w:cstheme="majorBidi"/>
                      <w:sz w:val="21"/>
                      <w:szCs w:val="21"/>
                    </w:rPr>
                    <w:t>S</w:t>
                  </w:r>
                  <w:r w:rsidRPr="00D36FB9">
                    <w:rPr>
                      <w:rFonts w:asciiTheme="majorBidi" w:eastAsiaTheme="minorHAnsi" w:hAnsiTheme="majorBidi" w:cstheme="majorBidi"/>
                      <w:sz w:val="21"/>
                      <w:szCs w:val="21"/>
                    </w:rPr>
                    <w:t>heet</w:t>
                  </w:r>
                  <w:r w:rsidR="00157700">
                    <w:rPr>
                      <w:rFonts w:asciiTheme="majorBidi" w:eastAsiaTheme="minorHAnsi" w:hAnsiTheme="majorBidi" w:cstheme="majorBidi" w:hint="cs"/>
                      <w:sz w:val="21"/>
                      <w:szCs w:val="21"/>
                      <w:rtl/>
                    </w:rPr>
                    <w:t>,</w:t>
                  </w:r>
                  <w:r w:rsidRPr="00D36FB9">
                    <w:rPr>
                      <w:rFonts w:asciiTheme="majorBidi" w:eastAsiaTheme="minorHAnsi" w:hAnsiTheme="majorBidi" w:cstheme="majorBidi"/>
                      <w:sz w:val="21"/>
                      <w:szCs w:val="21"/>
                    </w:rPr>
                    <w:t xml:space="preserve"> </w:t>
                  </w:r>
                  <w:r>
                    <w:rPr>
                      <w:rFonts w:asciiTheme="majorBidi" w:eastAsiaTheme="minorHAnsi" w:hAnsiTheme="majorBidi" w:cstheme="majorBidi"/>
                      <w:sz w:val="21"/>
                      <w:szCs w:val="21"/>
                    </w:rPr>
                    <w:t>(Attachment 2)</w:t>
                  </w:r>
                </w:p>
              </w:tc>
              <w:tc>
                <w:tcPr>
                  <w:tcW w:w="3659" w:type="dxa"/>
                </w:tcPr>
                <w:p w14:paraId="3F7BC987" w14:textId="256822FA" w:rsidR="00CA7AF8" w:rsidRDefault="00157700" w:rsidP="00CA7AF8">
                  <w:pPr>
                    <w:widowControl w:val="0"/>
                    <w:bidi/>
                    <w:rPr>
                      <w:rFonts w:asciiTheme="majorBidi" w:hAnsiTheme="majorBidi" w:cstheme="majorBidi"/>
                      <w:sz w:val="21"/>
                      <w:szCs w:val="21"/>
                      <w:rtl/>
                    </w:rPr>
                  </w:pPr>
                  <w:r>
                    <w:rPr>
                      <w:rFonts w:asciiTheme="majorBidi" w:hAnsiTheme="majorBidi" w:cstheme="majorBidi" w:hint="cs"/>
                      <w:sz w:val="21"/>
                      <w:szCs w:val="21"/>
                      <w:rtl/>
                    </w:rPr>
                    <w:t>ورقة عرض السعر موقعة ومختومة (المرفق 2)</w:t>
                  </w:r>
                </w:p>
              </w:tc>
              <w:tc>
                <w:tcPr>
                  <w:tcW w:w="2112" w:type="dxa"/>
                </w:tcPr>
                <w:p w14:paraId="0AEF152A" w14:textId="77777777" w:rsidR="00CA7AF8" w:rsidRPr="00D36FB9" w:rsidRDefault="00CA7AF8" w:rsidP="00CA7AF8">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Theme="majorBidi" w:eastAsiaTheme="minorHAnsi" w:hAnsiTheme="majorBidi" w:cstheme="majorBidi"/>
                      <w:color w:val="auto"/>
                      <w:lang w:val="en-US"/>
                    </w:rPr>
                  </w:pPr>
                </w:p>
              </w:tc>
            </w:tr>
          </w:tbl>
          <w:p w14:paraId="594E86AB" w14:textId="683D154E" w:rsidR="00CA7AF8" w:rsidRPr="00CA7AF8" w:rsidRDefault="00CA7AF8" w:rsidP="00CA7AF8">
            <w:pPr>
              <w:pStyle w:val="Caption"/>
              <w:ind w:left="170" w:hanging="90"/>
              <w:rPr>
                <w:rFonts w:asciiTheme="majorBidi" w:eastAsiaTheme="minorHAnsi" w:hAnsiTheme="majorBidi" w:cstheme="majorBidi"/>
                <w:i w:val="0"/>
                <w:iCs w:val="0"/>
                <w:color w:val="FF0000"/>
                <w:sz w:val="21"/>
                <w:szCs w:val="21"/>
                <w:lang w:val="en-US"/>
              </w:rPr>
            </w:pPr>
            <w:r w:rsidRPr="00CA7AF8">
              <w:rPr>
                <w:rFonts w:asciiTheme="majorBidi" w:hAnsiTheme="majorBidi" w:cstheme="majorBidi"/>
                <w:i w:val="0"/>
                <w:iCs w:val="0"/>
                <w:color w:val="FF0000"/>
                <w:sz w:val="21"/>
                <w:szCs w:val="21"/>
              </w:rPr>
              <w:t>* By filling this table, the supplier confirms it has provided all the documents that was checked as YES. If an answer was checked as “Yes” with no documents provided, Mercy Corps reserves the right to disqualify that offer.</w:t>
            </w:r>
          </w:p>
          <w:p w14:paraId="08F5214E" w14:textId="63398A55" w:rsidR="00CA7AF8" w:rsidRPr="00CA7AF8" w:rsidRDefault="00CA7AF8" w:rsidP="00CA7AF8">
            <w:pPr>
              <w:bidi/>
              <w:spacing w:after="0"/>
              <w:rPr>
                <w:rFonts w:asciiTheme="majorBidi" w:eastAsiaTheme="minorHAnsi" w:hAnsiTheme="majorBidi" w:cstheme="majorBidi"/>
                <w:color w:val="FF0000"/>
                <w:rtl/>
                <w:lang w:val="en-US"/>
              </w:rPr>
            </w:pPr>
            <w:r w:rsidRPr="00CA7AF8">
              <w:rPr>
                <w:rFonts w:asciiTheme="majorBidi" w:hAnsiTheme="majorBidi" w:cstheme="majorBidi"/>
                <w:color w:val="FF0000"/>
                <w:rtl/>
              </w:rPr>
              <w:lastRenderedPageBreak/>
              <w:t>بتعبئة هذا الجدول، فإن المورّد يؤكد تزويد جميع الوثائق التي تم الإجابة عليها بـ "نعم". إذا كانت الإجابة "نعم" من غير توافر الوثائق، فيحق لميرسي كور عدم تأهيل عرض السعر المعني.</w:t>
            </w:r>
          </w:p>
        </w:tc>
      </w:tr>
      <w:tr w:rsidR="00CA7AF8" w:rsidRPr="0073725A" w14:paraId="30B475C4" w14:textId="77777777" w:rsidTr="00CA7AF8">
        <w:trPr>
          <w:trHeight w:val="271"/>
        </w:trPr>
        <w:tc>
          <w:tcPr>
            <w:tcW w:w="2750" w:type="pct"/>
            <w:gridSpan w:val="2"/>
            <w:shd w:val="clear" w:color="auto" w:fill="auto"/>
            <w:tcMar>
              <w:top w:w="100" w:type="dxa"/>
              <w:left w:w="100" w:type="dxa"/>
              <w:bottom w:w="100" w:type="dxa"/>
              <w:right w:w="100" w:type="dxa"/>
            </w:tcMar>
          </w:tcPr>
          <w:p w14:paraId="1E08F43D" w14:textId="54E4BE78" w:rsidR="00CA7AF8" w:rsidRDefault="00CA7AF8" w:rsidP="00CA7AF8">
            <w:pPr>
              <w:pStyle w:val="ListParagraph"/>
              <w:widowControl w:val="0"/>
              <w:spacing w:line="240" w:lineRule="auto"/>
              <w:ind w:left="520"/>
              <w:jc w:val="both"/>
              <w:rPr>
                <w:rFonts w:asciiTheme="majorBidi" w:eastAsia="Times New Roman" w:hAnsiTheme="majorBidi" w:cstheme="majorBidi"/>
                <w:color w:val="auto"/>
              </w:rPr>
            </w:pPr>
            <w:r w:rsidRPr="0073725A">
              <w:rPr>
                <w:rFonts w:asciiTheme="majorBidi" w:eastAsia="Times New Roman" w:hAnsiTheme="majorBidi" w:cstheme="majorBidi"/>
                <w:b/>
                <w:color w:val="auto"/>
              </w:rPr>
              <w:lastRenderedPageBreak/>
              <w:t>Price Offer:</w:t>
            </w:r>
            <w:r w:rsidRPr="0073725A">
              <w:rPr>
                <w:rFonts w:asciiTheme="majorBidi" w:eastAsia="Times New Roman" w:hAnsiTheme="majorBidi" w:cstheme="majorBidi"/>
                <w:b/>
                <w:color w:val="auto"/>
                <w:lang w:val="en-US"/>
              </w:rPr>
              <w:t xml:space="preserve"> </w:t>
            </w:r>
            <w:r w:rsidRPr="0073725A">
              <w:rPr>
                <w:rFonts w:asciiTheme="majorBidi" w:eastAsia="Times New Roman" w:hAnsiTheme="majorBidi" w:cstheme="majorBidi"/>
                <w:color w:val="auto"/>
              </w:rPr>
              <w:t xml:space="preserve">The Price offer is used to determine which offer represents the best value and serves as a basis of negotiation before award of a contract. As a Fixed-Price contract, the price of the contract to be awarded will be an all-inclusive fixed price basis, a per-unit fixed price. No profit, fees, taxes, or additional costs can be added after contract signing. </w:t>
            </w:r>
            <w:proofErr w:type="spellStart"/>
            <w:r w:rsidRPr="0073725A">
              <w:rPr>
                <w:rFonts w:asciiTheme="majorBidi" w:eastAsia="Times New Roman" w:hAnsiTheme="majorBidi" w:cstheme="majorBidi"/>
                <w:color w:val="auto"/>
              </w:rPr>
              <w:t>Offerors</w:t>
            </w:r>
            <w:proofErr w:type="spellEnd"/>
            <w:r w:rsidRPr="0073725A">
              <w:rPr>
                <w:rFonts w:asciiTheme="majorBidi" w:eastAsia="Times New Roman" w:hAnsiTheme="majorBidi" w:cstheme="majorBidi"/>
                <w:color w:val="auto"/>
              </w:rPr>
              <w:t xml:space="preserve"> must show unit prices, quantities, and total price, as displayed in the Offer Sheet in Section 4. All items must be clearly labeled and included in the total offered price. </w:t>
            </w:r>
          </w:p>
          <w:p w14:paraId="666BD80F" w14:textId="77777777" w:rsidR="00CA7AF8" w:rsidRPr="0073725A" w:rsidRDefault="00CA7AF8" w:rsidP="00CA7AF8">
            <w:pPr>
              <w:pStyle w:val="ListParagraph"/>
              <w:widowControl w:val="0"/>
              <w:spacing w:line="240" w:lineRule="auto"/>
              <w:ind w:left="520"/>
              <w:jc w:val="both"/>
              <w:rPr>
                <w:rFonts w:asciiTheme="majorBidi" w:eastAsia="Times New Roman" w:hAnsiTheme="majorBidi" w:cstheme="majorBidi"/>
                <w:b/>
                <w:color w:val="auto"/>
              </w:rPr>
            </w:pPr>
          </w:p>
          <w:p w14:paraId="5B67A6D1" w14:textId="6D624594" w:rsidR="00CA7AF8" w:rsidRPr="0073725A" w:rsidRDefault="00CA7AF8" w:rsidP="00CA7AF8">
            <w:pPr>
              <w:pStyle w:val="ListParagraph"/>
              <w:widowControl w:val="0"/>
              <w:spacing w:line="240" w:lineRule="auto"/>
              <w:ind w:left="520"/>
              <w:jc w:val="both"/>
              <w:rPr>
                <w:rFonts w:asciiTheme="majorBidi" w:hAnsiTheme="majorBidi" w:cstheme="majorBidi"/>
                <w:b/>
                <w:bCs/>
                <w:color w:val="auto"/>
                <w:lang w:val="en-US"/>
              </w:rPr>
            </w:pPr>
            <w:proofErr w:type="spellStart"/>
            <w:r w:rsidRPr="00020C8C">
              <w:rPr>
                <w:rFonts w:asciiTheme="majorBidi" w:eastAsia="Times New Roman" w:hAnsiTheme="majorBidi" w:cstheme="majorBidi"/>
                <w:color w:val="auto"/>
              </w:rPr>
              <w:t>Offerors</w:t>
            </w:r>
            <w:proofErr w:type="spellEnd"/>
            <w:r w:rsidRPr="00020C8C">
              <w:rPr>
                <w:rFonts w:asciiTheme="majorBidi" w:eastAsia="Times New Roman" w:hAnsiTheme="majorBidi" w:cstheme="majorBidi"/>
                <w:color w:val="auto"/>
              </w:rPr>
              <w:t xml:space="preserve"> must include VAT and customs duties in their offer</w:t>
            </w:r>
            <w:r w:rsidRPr="00020C8C">
              <w:rPr>
                <w:rFonts w:asciiTheme="majorBidi" w:eastAsia="Times New Roman" w:hAnsiTheme="majorBidi" w:cstheme="majorBidi"/>
                <w:color w:val="auto"/>
                <w:lang w:val="en-US"/>
              </w:rPr>
              <w:t>.</w:t>
            </w:r>
          </w:p>
        </w:tc>
        <w:tc>
          <w:tcPr>
            <w:tcW w:w="2250" w:type="pct"/>
          </w:tcPr>
          <w:p w14:paraId="14358D3E" w14:textId="77777777" w:rsidR="00CA7AF8" w:rsidRPr="0073725A" w:rsidRDefault="00CA7AF8" w:rsidP="00CA7AF8">
            <w:pPr>
              <w:pStyle w:val="ListParagraph"/>
              <w:widowControl w:val="0"/>
              <w:bidi/>
              <w:spacing w:after="0" w:line="240" w:lineRule="auto"/>
              <w:ind w:left="430"/>
              <w:jc w:val="both"/>
              <w:rPr>
                <w:rFonts w:asciiTheme="majorBidi" w:eastAsia="Times New Roman" w:hAnsiTheme="majorBidi" w:cstheme="majorBidi"/>
                <w:color w:val="000000"/>
                <w:lang w:bidi="ar-JO"/>
              </w:rPr>
            </w:pPr>
            <w:r w:rsidRPr="0073725A">
              <w:rPr>
                <w:rFonts w:asciiTheme="majorBidi" w:eastAsia="Times New Roman" w:hAnsiTheme="majorBidi" w:cstheme="majorBidi"/>
                <w:b/>
                <w:bCs/>
                <w:color w:val="000000"/>
                <w:rtl/>
                <w:lang w:bidi="ar-JO"/>
              </w:rPr>
              <w:t xml:space="preserve">عرض السعر: </w:t>
            </w:r>
            <w:r w:rsidRPr="0073725A">
              <w:rPr>
                <w:rFonts w:asciiTheme="majorBidi" w:hAnsiTheme="majorBidi" w:cstheme="majorBidi"/>
                <w:rtl/>
              </w:rPr>
              <w:t xml:space="preserve"> </w:t>
            </w:r>
            <w:r w:rsidRPr="0073725A">
              <w:rPr>
                <w:rFonts w:asciiTheme="majorBidi" w:eastAsia="Times New Roman" w:hAnsiTheme="majorBidi" w:cstheme="majorBidi"/>
                <w:color w:val="000000"/>
                <w:rtl/>
                <w:lang w:bidi="ar-JO"/>
              </w:rPr>
              <w:t>يستخدم عرض السعر لتحديد العرض الذي يمثل أفضل قيمة ويعمل كأساس للتفاوض قبل منح العقد.</w:t>
            </w:r>
          </w:p>
          <w:p w14:paraId="57100113" w14:textId="7C275DE5" w:rsidR="00CA7AF8" w:rsidRPr="00565861" w:rsidRDefault="00CA7AF8" w:rsidP="00CA7AF8">
            <w:pPr>
              <w:pStyle w:val="ListParagraph"/>
              <w:widowControl w:val="0"/>
              <w:bidi/>
              <w:spacing w:after="0" w:line="240" w:lineRule="auto"/>
              <w:ind w:left="430"/>
              <w:jc w:val="both"/>
              <w:rPr>
                <w:rFonts w:asciiTheme="majorBidi" w:eastAsia="Times New Roman" w:hAnsiTheme="majorBidi" w:cstheme="majorBidi"/>
                <w:color w:val="000000"/>
                <w:lang w:bidi="ar-JO"/>
              </w:rPr>
            </w:pPr>
            <w:r w:rsidRPr="0073725A">
              <w:rPr>
                <w:rFonts w:asciiTheme="majorBidi" w:eastAsia="Times New Roman" w:hAnsiTheme="majorBidi" w:cstheme="majorBidi"/>
                <w:color w:val="000000"/>
                <w:rtl/>
                <w:lang w:bidi="ar-JO"/>
              </w:rPr>
              <w:t xml:space="preserve">كعقد ثابت ، سيكون سعر العقد الممنوح سعرًا ثابتًا شاملاً ، سعر ثابت لكل وحدة. </w:t>
            </w:r>
          </w:p>
          <w:p w14:paraId="7AE665B4" w14:textId="456B9EC7" w:rsidR="00CA7AF8" w:rsidRDefault="00CA7AF8" w:rsidP="00CA7AF8">
            <w:pPr>
              <w:pStyle w:val="ListParagraph"/>
              <w:widowControl w:val="0"/>
              <w:bidi/>
              <w:spacing w:after="0" w:line="240" w:lineRule="auto"/>
              <w:ind w:left="430"/>
              <w:jc w:val="both"/>
              <w:rPr>
                <w:rFonts w:asciiTheme="majorBidi" w:eastAsia="Times New Roman" w:hAnsiTheme="majorBidi" w:cstheme="majorBidi"/>
                <w:color w:val="000000"/>
                <w:lang w:bidi="ar-JO"/>
              </w:rPr>
            </w:pPr>
            <w:r w:rsidRPr="0073725A">
              <w:rPr>
                <w:rFonts w:asciiTheme="majorBidi" w:eastAsia="Times New Roman" w:hAnsiTheme="majorBidi" w:cstheme="majorBidi"/>
                <w:color w:val="000000"/>
                <w:rtl/>
                <w:lang w:bidi="ar-JO"/>
              </w:rPr>
              <w:t>لا يمكن إضافة أي أرباح أو رسوم أو ضرائب أو تكاليف إضافية بعد توقيع العقد. يجب على مقدمي العروض إظهار أسعار الوحدات، والكميات، والسعر الإجمالي ، كما هو موضح في ورقة العرض في القسم</w:t>
            </w:r>
            <w:r w:rsidRPr="0073725A">
              <w:rPr>
                <w:rFonts w:asciiTheme="majorBidi" w:eastAsia="Times New Roman" w:hAnsiTheme="majorBidi" w:cstheme="majorBidi" w:hint="cs"/>
                <w:color w:val="000000"/>
                <w:rtl/>
                <w:lang w:bidi="ar-JO"/>
              </w:rPr>
              <w:t xml:space="preserve"> 4</w:t>
            </w:r>
            <w:r w:rsidRPr="0073725A">
              <w:rPr>
                <w:rFonts w:asciiTheme="majorBidi" w:eastAsia="Times New Roman" w:hAnsiTheme="majorBidi" w:cstheme="majorBidi"/>
                <w:color w:val="000000"/>
                <w:rtl/>
                <w:lang w:bidi="ar-JO"/>
              </w:rPr>
              <w:t>. يجب أن تكون جميع العناصر مصنفة بشكل واضح ومضمونة في إجمالي السعر المعروض.</w:t>
            </w:r>
          </w:p>
          <w:p w14:paraId="4CB7228A" w14:textId="77777777" w:rsidR="00CA7AF8" w:rsidRPr="007B5D4B" w:rsidRDefault="00CA7AF8" w:rsidP="00CA7AF8">
            <w:pPr>
              <w:pStyle w:val="ListParagraph"/>
              <w:widowControl w:val="0"/>
              <w:bidi/>
              <w:spacing w:after="0" w:line="240" w:lineRule="auto"/>
              <w:ind w:left="430"/>
              <w:jc w:val="right"/>
              <w:rPr>
                <w:rFonts w:asciiTheme="majorBidi" w:eastAsia="Times New Roman" w:hAnsiTheme="majorBidi" w:cstheme="majorBidi"/>
                <w:color w:val="000000"/>
                <w:rtl/>
                <w:lang w:val="en-US" w:bidi="ar-IQ"/>
              </w:rPr>
            </w:pPr>
          </w:p>
          <w:p w14:paraId="327795A4" w14:textId="3A1E6D80" w:rsidR="00CA7AF8" w:rsidRPr="0073725A" w:rsidRDefault="00CA7AF8" w:rsidP="00CA7AF8">
            <w:pPr>
              <w:pStyle w:val="ListParagraph"/>
              <w:widowControl w:val="0"/>
              <w:bidi/>
              <w:spacing w:after="0" w:line="240" w:lineRule="auto"/>
              <w:ind w:left="430"/>
              <w:jc w:val="both"/>
              <w:rPr>
                <w:rFonts w:asciiTheme="majorBidi" w:eastAsia="Times New Roman" w:hAnsiTheme="majorBidi" w:cstheme="majorBidi"/>
                <w:b/>
                <w:bCs/>
                <w:color w:val="auto"/>
                <w:rtl/>
                <w:lang w:bidi="ar-JO"/>
              </w:rPr>
            </w:pPr>
            <w:r w:rsidRPr="00020C8C">
              <w:rPr>
                <w:rFonts w:asciiTheme="majorBidi" w:eastAsia="Times New Roman" w:hAnsiTheme="majorBidi" w:cstheme="majorBidi"/>
                <w:color w:val="000000"/>
                <w:rtl/>
                <w:lang w:bidi="ar-JO"/>
              </w:rPr>
              <w:t>يجب على مقدمي العروض إدراج ضريبة القيمة المضافة ورسوم الجمارك في عروضهم</w:t>
            </w:r>
            <w:r w:rsidRPr="00020C8C">
              <w:rPr>
                <w:rFonts w:asciiTheme="majorBidi" w:eastAsia="Times New Roman" w:hAnsiTheme="majorBidi" w:cstheme="majorBidi" w:hint="cs"/>
                <w:color w:val="000000"/>
                <w:rtl/>
                <w:lang w:bidi="ar-JO"/>
              </w:rPr>
              <w:t>.</w:t>
            </w:r>
          </w:p>
        </w:tc>
      </w:tr>
      <w:tr w:rsidR="00CA7AF8" w:rsidRPr="0073725A" w14:paraId="03EFB32E" w14:textId="77777777" w:rsidTr="00CA7AF8">
        <w:trPr>
          <w:trHeight w:val="271"/>
        </w:trPr>
        <w:tc>
          <w:tcPr>
            <w:tcW w:w="2750" w:type="pct"/>
            <w:gridSpan w:val="2"/>
            <w:shd w:val="clear" w:color="auto" w:fill="auto"/>
            <w:tcMar>
              <w:top w:w="100" w:type="dxa"/>
              <w:left w:w="100" w:type="dxa"/>
              <w:bottom w:w="100" w:type="dxa"/>
              <w:right w:w="100" w:type="dxa"/>
            </w:tcMar>
          </w:tcPr>
          <w:p w14:paraId="0860822C" w14:textId="77777777" w:rsidR="00CA7AF8" w:rsidRPr="0073725A" w:rsidRDefault="00CA7AF8" w:rsidP="00CA7AF8">
            <w:pPr>
              <w:pStyle w:val="ListParagraph"/>
              <w:widowControl w:val="0"/>
              <w:numPr>
                <w:ilvl w:val="1"/>
                <w:numId w:val="12"/>
              </w:numPr>
              <w:spacing w:line="240" w:lineRule="auto"/>
              <w:ind w:left="520" w:hanging="520"/>
              <w:jc w:val="both"/>
              <w:rPr>
                <w:rFonts w:asciiTheme="majorBidi" w:hAnsiTheme="majorBidi" w:cstheme="majorBidi"/>
                <w:b/>
                <w:bCs/>
                <w:color w:val="auto"/>
              </w:rPr>
            </w:pPr>
            <w:r w:rsidRPr="0073725A">
              <w:rPr>
                <w:rFonts w:asciiTheme="majorBidi" w:eastAsia="Times New Roman" w:hAnsiTheme="majorBidi" w:cstheme="majorBidi"/>
                <w:b/>
                <w:color w:val="auto"/>
              </w:rPr>
              <w:t xml:space="preserve">Currency. </w:t>
            </w:r>
          </w:p>
          <w:p w14:paraId="5A82693F" w14:textId="77777777" w:rsidR="00CA7AF8" w:rsidRPr="0073725A" w:rsidRDefault="00CA7AF8" w:rsidP="00CA7AF8">
            <w:pPr>
              <w:pStyle w:val="ListParagraph"/>
              <w:widowControl w:val="0"/>
              <w:spacing w:line="240" w:lineRule="auto"/>
              <w:ind w:left="520"/>
              <w:jc w:val="both"/>
              <w:rPr>
                <w:rFonts w:asciiTheme="majorBidi" w:eastAsia="Times New Roman" w:hAnsiTheme="majorBidi" w:cstheme="majorBidi"/>
                <w:color w:val="auto"/>
                <w:rtl/>
              </w:rPr>
            </w:pPr>
            <w:r w:rsidRPr="0073725A">
              <w:rPr>
                <w:rFonts w:asciiTheme="majorBidi" w:eastAsia="Times New Roman" w:hAnsiTheme="majorBidi" w:cstheme="majorBidi"/>
                <w:color w:val="auto"/>
              </w:rPr>
              <w:t>Offers should be submitted in: USD.</w:t>
            </w:r>
          </w:p>
          <w:p w14:paraId="68E6E358" w14:textId="10642252" w:rsidR="00CA7AF8" w:rsidRPr="0073725A" w:rsidRDefault="00CA7AF8" w:rsidP="00CA7AF8">
            <w:pPr>
              <w:pStyle w:val="ListParagraph"/>
              <w:widowControl w:val="0"/>
              <w:spacing w:line="240" w:lineRule="auto"/>
              <w:ind w:left="520"/>
              <w:jc w:val="both"/>
              <w:rPr>
                <w:rFonts w:asciiTheme="majorBidi" w:hAnsiTheme="majorBidi" w:cstheme="majorBidi"/>
                <w:b/>
                <w:bCs/>
                <w:color w:val="auto"/>
                <w:lang w:val="en-US"/>
              </w:rPr>
            </w:pPr>
            <w:r w:rsidRPr="0073725A">
              <w:rPr>
                <w:rFonts w:asciiTheme="majorBidi" w:eastAsia="Times New Roman" w:hAnsiTheme="majorBidi" w:cstheme="majorBidi"/>
                <w:color w:val="auto"/>
              </w:rPr>
              <w:t>Payments will be made in: USD</w:t>
            </w:r>
            <w:r w:rsidRPr="0073725A">
              <w:rPr>
                <w:rFonts w:asciiTheme="majorBidi" w:eastAsia="Times New Roman" w:hAnsiTheme="majorBidi" w:cstheme="majorBidi"/>
                <w:color w:val="auto"/>
                <w:lang w:val="en-US"/>
              </w:rPr>
              <w:t>.</w:t>
            </w:r>
          </w:p>
        </w:tc>
        <w:tc>
          <w:tcPr>
            <w:tcW w:w="2250" w:type="pct"/>
          </w:tcPr>
          <w:p w14:paraId="1E7EAF21" w14:textId="0FE4572E" w:rsidR="00CA7AF8" w:rsidRPr="00872A99" w:rsidRDefault="00CA7AF8" w:rsidP="00CA7AF8">
            <w:pPr>
              <w:pStyle w:val="ListParagraph"/>
              <w:widowControl w:val="0"/>
              <w:numPr>
                <w:ilvl w:val="0"/>
                <w:numId w:val="41"/>
              </w:numPr>
              <w:bidi/>
              <w:spacing w:after="0" w:line="240" w:lineRule="auto"/>
              <w:rPr>
                <w:rFonts w:asciiTheme="majorBidi" w:eastAsia="Times New Roman" w:hAnsiTheme="majorBidi" w:cstheme="majorBidi"/>
                <w:b/>
                <w:bCs/>
                <w:color w:val="auto"/>
                <w:lang w:bidi="ar-JO"/>
              </w:rPr>
            </w:pPr>
            <w:r w:rsidRPr="00872A99">
              <w:rPr>
                <w:rFonts w:asciiTheme="majorBidi" w:eastAsia="Times New Roman" w:hAnsiTheme="majorBidi" w:cstheme="majorBidi"/>
                <w:b/>
                <w:bCs/>
                <w:color w:val="000000"/>
                <w:rtl/>
                <w:lang w:bidi="ar-JO"/>
              </w:rPr>
              <w:t>العملة</w:t>
            </w:r>
            <w:r w:rsidRPr="00872A99">
              <w:rPr>
                <w:rFonts w:asciiTheme="majorBidi" w:eastAsia="Times New Roman" w:hAnsiTheme="majorBidi" w:cstheme="majorBidi"/>
                <w:b/>
                <w:bCs/>
                <w:color w:val="000000"/>
                <w:lang w:bidi="ar-JO"/>
              </w:rPr>
              <w:t>:</w:t>
            </w:r>
          </w:p>
          <w:p w14:paraId="2B5EC509" w14:textId="337833D7" w:rsidR="00CA7AF8" w:rsidRPr="0073725A" w:rsidRDefault="00CA7AF8" w:rsidP="00CA7AF8">
            <w:pPr>
              <w:pStyle w:val="ListParagraph"/>
              <w:widowControl w:val="0"/>
              <w:bidi/>
              <w:spacing w:after="0" w:line="240" w:lineRule="auto"/>
              <w:ind w:left="430"/>
              <w:rPr>
                <w:rFonts w:asciiTheme="majorBidi" w:eastAsia="Times New Roman" w:hAnsiTheme="majorBidi" w:cstheme="majorBidi"/>
                <w:color w:val="auto"/>
                <w:rtl/>
                <w:lang w:bidi="ar-JO"/>
              </w:rPr>
            </w:pPr>
            <w:r w:rsidRPr="0073725A">
              <w:rPr>
                <w:rFonts w:asciiTheme="majorBidi" w:eastAsia="Times New Roman" w:hAnsiTheme="majorBidi" w:cstheme="majorBidi"/>
                <w:color w:val="auto"/>
                <w:rtl/>
                <w:lang w:bidi="ar-JO"/>
              </w:rPr>
              <w:t>تُقدم العروض ب</w:t>
            </w:r>
            <w:r w:rsidRPr="0073725A">
              <w:rPr>
                <w:rFonts w:asciiTheme="majorBidi" w:eastAsia="Times New Roman" w:hAnsiTheme="majorBidi" w:cstheme="majorBidi" w:hint="cs"/>
                <w:color w:val="auto"/>
                <w:rtl/>
                <w:lang w:bidi="ar-JO"/>
              </w:rPr>
              <w:t>ـ</w:t>
            </w:r>
            <w:r w:rsidRPr="0073725A">
              <w:rPr>
                <w:rFonts w:asciiTheme="majorBidi" w:eastAsia="Times New Roman" w:hAnsiTheme="majorBidi" w:cstheme="majorBidi"/>
                <w:color w:val="auto"/>
                <w:rtl/>
                <w:lang w:bidi="ar-JO"/>
              </w:rPr>
              <w:t xml:space="preserve"> الدولار الاميركي</w:t>
            </w:r>
            <w:r w:rsidRPr="0073725A">
              <w:rPr>
                <w:rFonts w:asciiTheme="majorBidi" w:eastAsia="Times New Roman" w:hAnsiTheme="majorBidi" w:cstheme="majorBidi" w:hint="cs"/>
                <w:color w:val="auto"/>
                <w:rtl/>
                <w:lang w:bidi="ar-JO"/>
              </w:rPr>
              <w:t>.</w:t>
            </w:r>
          </w:p>
          <w:p w14:paraId="7CAC957C" w14:textId="36C1A086" w:rsidR="00CA7AF8" w:rsidRPr="0073725A" w:rsidRDefault="00CA7AF8" w:rsidP="00CA7AF8">
            <w:pPr>
              <w:pStyle w:val="ListParagraph"/>
              <w:widowControl w:val="0"/>
              <w:bidi/>
              <w:spacing w:after="0" w:line="240" w:lineRule="auto"/>
              <w:ind w:left="430"/>
              <w:rPr>
                <w:rFonts w:asciiTheme="majorBidi" w:eastAsia="Times New Roman" w:hAnsiTheme="majorBidi" w:cstheme="majorBidi"/>
                <w:b/>
                <w:bCs/>
                <w:color w:val="auto"/>
                <w:rtl/>
                <w:lang w:bidi="ar-JO"/>
              </w:rPr>
            </w:pPr>
            <w:r w:rsidRPr="0073725A">
              <w:rPr>
                <w:rFonts w:asciiTheme="majorBidi" w:eastAsia="Times New Roman" w:hAnsiTheme="majorBidi" w:cstheme="majorBidi"/>
                <w:color w:val="auto"/>
                <w:rtl/>
                <w:lang w:bidi="ar-JO"/>
              </w:rPr>
              <w:t xml:space="preserve">تُنفّذ الدفعات </w:t>
            </w:r>
            <w:r w:rsidRPr="0073725A">
              <w:rPr>
                <w:rFonts w:asciiTheme="majorBidi" w:eastAsia="Times New Roman" w:hAnsiTheme="majorBidi" w:cstheme="majorBidi" w:hint="cs"/>
                <w:color w:val="auto"/>
                <w:rtl/>
                <w:lang w:bidi="ar-JO"/>
              </w:rPr>
              <w:t>بـ ال</w:t>
            </w:r>
            <w:r w:rsidRPr="0073725A">
              <w:rPr>
                <w:rFonts w:asciiTheme="majorBidi" w:eastAsia="Times New Roman" w:hAnsiTheme="majorBidi" w:cstheme="majorBidi"/>
                <w:color w:val="auto"/>
                <w:rtl/>
                <w:lang w:bidi="ar-JO"/>
              </w:rPr>
              <w:t>دولار الاميركي</w:t>
            </w:r>
            <w:r w:rsidRPr="0073725A">
              <w:rPr>
                <w:rFonts w:asciiTheme="majorBidi" w:eastAsia="Times New Roman" w:hAnsiTheme="majorBidi" w:cstheme="majorBidi" w:hint="cs"/>
                <w:color w:val="auto"/>
                <w:rtl/>
                <w:lang w:bidi="ar-JO"/>
              </w:rPr>
              <w:t>.</w:t>
            </w:r>
          </w:p>
        </w:tc>
      </w:tr>
      <w:tr w:rsidR="00CA7AF8" w:rsidRPr="0073725A" w14:paraId="655F4EC2" w14:textId="77777777" w:rsidTr="00CA7AF8">
        <w:trPr>
          <w:trHeight w:val="271"/>
        </w:trPr>
        <w:tc>
          <w:tcPr>
            <w:tcW w:w="2750" w:type="pct"/>
            <w:gridSpan w:val="2"/>
            <w:shd w:val="clear" w:color="auto" w:fill="auto"/>
            <w:tcMar>
              <w:top w:w="100" w:type="dxa"/>
              <w:left w:w="100" w:type="dxa"/>
              <w:bottom w:w="100" w:type="dxa"/>
              <w:right w:w="100" w:type="dxa"/>
            </w:tcMar>
          </w:tcPr>
          <w:p w14:paraId="0DA0D024" w14:textId="77777777" w:rsidR="00CA7AF8" w:rsidRPr="0073725A" w:rsidRDefault="00CA7AF8" w:rsidP="00CA7AF8">
            <w:pPr>
              <w:pStyle w:val="ListParagraph"/>
              <w:widowControl w:val="0"/>
              <w:numPr>
                <w:ilvl w:val="1"/>
                <w:numId w:val="12"/>
              </w:numPr>
              <w:spacing w:line="240" w:lineRule="auto"/>
              <w:ind w:left="520" w:hanging="520"/>
              <w:jc w:val="both"/>
              <w:rPr>
                <w:rFonts w:asciiTheme="majorBidi" w:hAnsiTheme="majorBidi" w:cstheme="majorBidi"/>
                <w:b/>
                <w:bCs/>
                <w:color w:val="auto"/>
              </w:rPr>
            </w:pPr>
            <w:r w:rsidRPr="0073725A">
              <w:rPr>
                <w:rFonts w:asciiTheme="majorBidi" w:eastAsia="Times New Roman" w:hAnsiTheme="majorBidi" w:cstheme="majorBidi"/>
                <w:b/>
                <w:color w:val="auto"/>
              </w:rPr>
              <w:t xml:space="preserve">Tender Evaluation </w:t>
            </w:r>
            <w:r w:rsidRPr="0073725A">
              <w:rPr>
                <w:rFonts w:asciiTheme="majorBidi" w:eastAsia="Times New Roman" w:hAnsiTheme="majorBidi" w:cstheme="majorBidi"/>
                <w:color w:val="auto"/>
              </w:rPr>
              <w:t>(</w:t>
            </w:r>
            <w:r w:rsidRPr="0073725A">
              <w:rPr>
                <w:rFonts w:asciiTheme="majorBidi" w:eastAsia="Times New Roman" w:hAnsiTheme="majorBidi" w:cstheme="majorBidi"/>
                <w:b/>
                <w:color w:val="auto"/>
              </w:rPr>
              <w:t>LPTA Selection Method</w:t>
            </w:r>
            <w:r w:rsidRPr="0073725A">
              <w:rPr>
                <w:rFonts w:asciiTheme="majorBidi" w:eastAsia="Times New Roman" w:hAnsiTheme="majorBidi" w:cstheme="majorBidi"/>
                <w:color w:val="auto"/>
              </w:rPr>
              <w:t xml:space="preserve">). Based on the above submittals, a Mercy Corps Tender Committee will conduct a tender evaluation process. Mercy Corps reserves the right to accept or reject any or all bids, and to accept the offer(s) deemed to be in the best interest of Mercy Corps. MC will not be responsible for or pay for any expenses or losses which may be incurred by any </w:t>
            </w:r>
            <w:proofErr w:type="spellStart"/>
            <w:r w:rsidRPr="0073725A">
              <w:rPr>
                <w:rFonts w:asciiTheme="majorBidi" w:eastAsia="Times New Roman" w:hAnsiTheme="majorBidi" w:cstheme="majorBidi"/>
                <w:color w:val="auto"/>
              </w:rPr>
              <w:t>Offeror</w:t>
            </w:r>
            <w:proofErr w:type="spellEnd"/>
            <w:r w:rsidRPr="0073725A">
              <w:rPr>
                <w:rFonts w:asciiTheme="majorBidi" w:eastAsia="Times New Roman" w:hAnsiTheme="majorBidi" w:cstheme="majorBidi"/>
                <w:color w:val="auto"/>
              </w:rPr>
              <w:t xml:space="preserve"> in the preparation of their tender.</w:t>
            </w:r>
          </w:p>
          <w:p w14:paraId="517D2AED" w14:textId="0F92CBCA" w:rsidR="00CA7AF8" w:rsidRPr="0073725A" w:rsidRDefault="00CA7AF8" w:rsidP="00CA7AF8">
            <w:pPr>
              <w:pStyle w:val="ListParagraph"/>
              <w:widowControl w:val="0"/>
              <w:spacing w:line="240" w:lineRule="auto"/>
              <w:ind w:left="520"/>
              <w:jc w:val="both"/>
              <w:rPr>
                <w:rFonts w:asciiTheme="majorBidi" w:hAnsiTheme="majorBidi" w:cstheme="majorBidi"/>
                <w:b/>
                <w:bCs/>
                <w:color w:val="auto"/>
              </w:rPr>
            </w:pPr>
            <w:r w:rsidRPr="0073725A">
              <w:rPr>
                <w:rFonts w:asciiTheme="majorBidi" w:eastAsia="Times New Roman" w:hAnsiTheme="majorBidi" w:cstheme="majorBidi"/>
              </w:rPr>
              <w:t>Evaluations will be conducted as described in the following subsections</w:t>
            </w:r>
          </w:p>
        </w:tc>
        <w:tc>
          <w:tcPr>
            <w:tcW w:w="2250" w:type="pct"/>
          </w:tcPr>
          <w:p w14:paraId="7400A57F" w14:textId="027B3A39" w:rsidR="00CA7AF8" w:rsidRPr="003039A1" w:rsidRDefault="00CA7AF8" w:rsidP="00CA7AF8">
            <w:pPr>
              <w:pStyle w:val="ListParagraph"/>
              <w:widowControl w:val="0"/>
              <w:numPr>
                <w:ilvl w:val="1"/>
                <w:numId w:val="17"/>
              </w:numPr>
              <w:bidi/>
              <w:spacing w:after="0" w:line="240" w:lineRule="auto"/>
              <w:rPr>
                <w:rFonts w:asciiTheme="majorBidi" w:eastAsia="Times New Roman" w:hAnsiTheme="majorBidi" w:cstheme="majorBidi"/>
                <w:b/>
                <w:bCs/>
                <w:color w:val="auto"/>
                <w:lang w:bidi="ar-JO"/>
              </w:rPr>
            </w:pPr>
            <w:r w:rsidRPr="003039A1">
              <w:rPr>
                <w:rFonts w:asciiTheme="majorBidi" w:eastAsia="Times New Roman" w:hAnsiTheme="majorBidi" w:cstheme="majorBidi"/>
                <w:b/>
                <w:bCs/>
                <w:color w:val="000000"/>
                <w:rtl/>
                <w:lang w:bidi="ar-JO"/>
              </w:rPr>
              <w:t xml:space="preserve">تقييم أوراق المناقصة (طريقة الاختيار هي طريقة السعر الأقل ومقبول من الناحية التقنية): </w:t>
            </w:r>
            <w:r w:rsidRPr="003039A1">
              <w:rPr>
                <w:rFonts w:asciiTheme="majorBidi" w:eastAsia="Times New Roman" w:hAnsiTheme="majorBidi" w:cstheme="majorBidi"/>
                <w:color w:val="000000"/>
                <w:rtl/>
                <w:lang w:bidi="ar-JO"/>
              </w:rPr>
              <w:t>وبناءً على التقديمات المذكورة أعلاه ، ستقوم لجنة مناقصات ميرسي كور بإجراء عملية تقييم أوراق المناقصةات. تحتفظ ميرسي كور بالحق في قبول أو رفض أي من العروض أو جميعها ، وقبول العرض (العروض) التي تعتبر في مصلحة ميرسي كور. لن تكون ميرسي كور مسؤولة عن أو تدفع</w:t>
            </w:r>
            <w:r w:rsidRPr="003039A1">
              <w:rPr>
                <w:rFonts w:asciiTheme="majorBidi" w:eastAsia="Times New Roman" w:hAnsiTheme="majorBidi" w:cstheme="majorBidi"/>
                <w:color w:val="000000"/>
                <w:rtl/>
                <w:lang w:bidi="ar-JO"/>
              </w:rPr>
              <w:br/>
              <w:t xml:space="preserve"> أي مصاريف أو خسائر قد يتكبدها أي مقدم في إعداد المناقصة.</w:t>
            </w:r>
          </w:p>
          <w:p w14:paraId="67A89248" w14:textId="01697276" w:rsidR="00CA7AF8" w:rsidRPr="0073725A" w:rsidRDefault="00CA7AF8" w:rsidP="00CA7AF8">
            <w:pPr>
              <w:pStyle w:val="ListParagraph"/>
              <w:widowControl w:val="0"/>
              <w:bidi/>
              <w:spacing w:after="0" w:line="240" w:lineRule="auto"/>
              <w:ind w:left="430"/>
              <w:rPr>
                <w:rFonts w:asciiTheme="majorBidi" w:eastAsia="Times New Roman" w:hAnsiTheme="majorBidi" w:cstheme="majorBidi"/>
                <w:b/>
                <w:bCs/>
                <w:color w:val="auto"/>
                <w:lang w:bidi="ar-JO"/>
              </w:rPr>
            </w:pPr>
          </w:p>
          <w:p w14:paraId="4558CE71" w14:textId="77777777" w:rsidR="00CA7AF8" w:rsidRPr="0073725A" w:rsidRDefault="00CA7AF8" w:rsidP="00CA7AF8">
            <w:pPr>
              <w:pStyle w:val="ListParagraph"/>
              <w:widowControl w:val="0"/>
              <w:bidi/>
              <w:spacing w:after="0" w:line="240" w:lineRule="auto"/>
              <w:ind w:left="430"/>
              <w:rPr>
                <w:rFonts w:asciiTheme="majorBidi" w:eastAsia="Times New Roman" w:hAnsiTheme="majorBidi" w:cstheme="majorBidi"/>
                <w:b/>
                <w:bCs/>
                <w:color w:val="auto"/>
                <w:rtl/>
                <w:lang w:bidi="ar-JO"/>
              </w:rPr>
            </w:pPr>
          </w:p>
          <w:p w14:paraId="49E4B0CC" w14:textId="5F5EB28F" w:rsidR="00CA7AF8" w:rsidRPr="0073725A" w:rsidRDefault="00CA7AF8" w:rsidP="00CA7AF8">
            <w:pPr>
              <w:widowControl w:val="0"/>
              <w:bidi/>
              <w:spacing w:after="0" w:line="240" w:lineRule="auto"/>
              <w:rPr>
                <w:rFonts w:asciiTheme="majorBidi" w:eastAsia="Times New Roman" w:hAnsiTheme="majorBidi" w:cstheme="majorBidi"/>
                <w:b/>
                <w:bCs/>
                <w:color w:val="auto"/>
                <w:rtl/>
                <w:lang w:bidi="ar-JO"/>
              </w:rPr>
            </w:pPr>
            <w:r w:rsidRPr="0073725A">
              <w:rPr>
                <w:rFonts w:asciiTheme="majorBidi" w:eastAsia="Times New Roman" w:hAnsiTheme="majorBidi" w:cstheme="majorBidi" w:hint="cs"/>
                <w:b/>
                <w:bCs/>
                <w:color w:val="auto"/>
                <w:rtl/>
                <w:lang w:val="en-US" w:bidi="ar-JO"/>
              </w:rPr>
              <w:t xml:space="preserve">    </w:t>
            </w:r>
            <w:r w:rsidRPr="0073725A">
              <w:rPr>
                <w:rFonts w:asciiTheme="majorBidi" w:eastAsia="Times New Roman" w:hAnsiTheme="majorBidi" w:cstheme="majorBidi"/>
                <w:color w:val="000000"/>
                <w:rtl/>
                <w:lang w:bidi="ar-JO"/>
              </w:rPr>
              <w:t>سيتم إجراء التقييمات كما هو موضح في الأقسام الفرعية التالية</w:t>
            </w:r>
          </w:p>
        </w:tc>
      </w:tr>
      <w:tr w:rsidR="00CA7AF8" w:rsidRPr="0073725A" w14:paraId="37E4DC63" w14:textId="77777777" w:rsidTr="00CA7AF8">
        <w:trPr>
          <w:trHeight w:val="271"/>
        </w:trPr>
        <w:tc>
          <w:tcPr>
            <w:tcW w:w="2750" w:type="pct"/>
            <w:gridSpan w:val="2"/>
            <w:shd w:val="clear" w:color="auto" w:fill="auto"/>
            <w:tcMar>
              <w:top w:w="100" w:type="dxa"/>
              <w:left w:w="100" w:type="dxa"/>
              <w:bottom w:w="100" w:type="dxa"/>
              <w:right w:w="100" w:type="dxa"/>
            </w:tcMar>
          </w:tcPr>
          <w:p w14:paraId="3F7AE897" w14:textId="257481BB" w:rsidR="00CA7AF8" w:rsidRPr="00ED6632" w:rsidRDefault="00CA7AF8" w:rsidP="00CA7AF8">
            <w:pPr>
              <w:pStyle w:val="ListParagraph"/>
              <w:widowControl w:val="0"/>
              <w:numPr>
                <w:ilvl w:val="2"/>
                <w:numId w:val="9"/>
              </w:numPr>
              <w:spacing w:line="240" w:lineRule="auto"/>
              <w:jc w:val="both"/>
              <w:rPr>
                <w:rFonts w:asciiTheme="majorBidi" w:eastAsia="Times New Roman" w:hAnsiTheme="majorBidi" w:cstheme="majorBidi"/>
                <w:b/>
              </w:rPr>
            </w:pPr>
            <w:r w:rsidRPr="003039A1">
              <w:rPr>
                <w:rFonts w:asciiTheme="majorBidi" w:eastAsia="Times New Roman" w:hAnsiTheme="majorBidi" w:cstheme="majorBidi"/>
                <w:b/>
                <w:color w:val="auto"/>
              </w:rPr>
              <w:t xml:space="preserve">Technical Evaluation. </w:t>
            </w:r>
            <w:r w:rsidRPr="003039A1">
              <w:rPr>
                <w:rFonts w:asciiTheme="majorBidi" w:eastAsia="Times New Roman" w:hAnsiTheme="majorBidi" w:cstheme="majorBidi"/>
                <w:b/>
                <w:i/>
                <w:color w:val="auto"/>
              </w:rPr>
              <w:t xml:space="preserve">Lowest Price, Technically Acceptable (LPTA). </w:t>
            </w:r>
            <w:r w:rsidRPr="003039A1">
              <w:rPr>
                <w:rFonts w:asciiTheme="majorBidi" w:eastAsia="Times New Roman" w:hAnsiTheme="majorBidi" w:cstheme="majorBidi"/>
                <w:color w:val="auto"/>
              </w:rPr>
              <w:t xml:space="preserve">Mercy Corps Tender Committee will conduct a technical evaluation which will grade technical criteria on a pass/fail basis. Supplier’s bids </w:t>
            </w:r>
            <w:r w:rsidRPr="003039A1">
              <w:rPr>
                <w:rFonts w:asciiTheme="majorBidi" w:eastAsia="Times New Roman" w:hAnsiTheme="majorBidi" w:cstheme="majorBidi"/>
                <w:b/>
                <w:color w:val="auto"/>
                <w:u w:val="single"/>
              </w:rPr>
              <w:t>must meet the minimum technical standard</w:t>
            </w:r>
            <w:r w:rsidRPr="003039A1">
              <w:rPr>
                <w:rFonts w:asciiTheme="majorBidi" w:eastAsia="Times New Roman" w:hAnsiTheme="majorBidi" w:cstheme="majorBidi"/>
                <w:color w:val="auto"/>
              </w:rPr>
              <w:t xml:space="preserve"> established here in order to receive a passing mark. Any </w:t>
            </w:r>
            <w:proofErr w:type="spellStart"/>
            <w:r w:rsidRPr="003039A1">
              <w:rPr>
                <w:rFonts w:asciiTheme="majorBidi" w:eastAsia="Times New Roman" w:hAnsiTheme="majorBidi" w:cstheme="majorBidi"/>
                <w:color w:val="auto"/>
              </w:rPr>
              <w:t>offerors</w:t>
            </w:r>
            <w:proofErr w:type="spellEnd"/>
            <w:r w:rsidRPr="003039A1">
              <w:rPr>
                <w:rFonts w:asciiTheme="majorBidi" w:eastAsia="Times New Roman" w:hAnsiTheme="majorBidi" w:cstheme="majorBidi"/>
                <w:color w:val="auto"/>
              </w:rPr>
              <w:t xml:space="preserve"> who receive a failing mark on any criteria will be automatically disqualified from the tender process</w:t>
            </w:r>
            <w:r w:rsidRPr="00ED6632">
              <w:rPr>
                <w:rFonts w:asciiTheme="majorBidi" w:eastAsia="Times New Roman" w:hAnsiTheme="majorBidi" w:cstheme="majorBidi"/>
              </w:rPr>
              <w:t>.</w:t>
            </w:r>
          </w:p>
          <w:p w14:paraId="551DF516" w14:textId="5714B237" w:rsidR="00CA7AF8" w:rsidRDefault="00CA7AF8" w:rsidP="00CA7AF8">
            <w:pPr>
              <w:widowControl w:val="0"/>
              <w:spacing w:after="0" w:line="240" w:lineRule="auto"/>
              <w:jc w:val="both"/>
              <w:rPr>
                <w:rFonts w:asciiTheme="majorBidi" w:eastAsia="Times New Roman" w:hAnsiTheme="majorBidi" w:cstheme="majorBidi"/>
                <w:b/>
                <w:bCs/>
                <w:color w:val="auto"/>
                <w:rtl/>
              </w:rPr>
            </w:pPr>
            <w:r w:rsidRPr="00ED6632">
              <w:rPr>
                <w:rFonts w:asciiTheme="majorBidi" w:eastAsia="Times New Roman" w:hAnsiTheme="majorBidi" w:cstheme="majorBidi"/>
                <w:b/>
                <w:bCs/>
                <w:color w:val="auto"/>
              </w:rPr>
              <w:t xml:space="preserve">Only </w:t>
            </w:r>
            <w:proofErr w:type="spellStart"/>
            <w:r w:rsidRPr="00ED6632">
              <w:rPr>
                <w:rFonts w:asciiTheme="majorBidi" w:eastAsia="Times New Roman" w:hAnsiTheme="majorBidi" w:cstheme="majorBidi"/>
                <w:b/>
                <w:bCs/>
                <w:color w:val="auto"/>
              </w:rPr>
              <w:t>offerors</w:t>
            </w:r>
            <w:proofErr w:type="spellEnd"/>
            <w:r w:rsidRPr="00ED6632">
              <w:rPr>
                <w:rFonts w:asciiTheme="majorBidi" w:eastAsia="Times New Roman" w:hAnsiTheme="majorBidi" w:cstheme="majorBidi"/>
                <w:b/>
                <w:bCs/>
                <w:color w:val="auto"/>
              </w:rPr>
              <w:t xml:space="preserve"> who pass all criteria will move on to the next round of evaluation.</w:t>
            </w:r>
          </w:p>
          <w:p w14:paraId="5005C916" w14:textId="77777777" w:rsidR="00CA7AF8" w:rsidRPr="00ED6632" w:rsidRDefault="00CA7AF8" w:rsidP="00CA7AF8">
            <w:pPr>
              <w:widowControl w:val="0"/>
              <w:spacing w:after="0" w:line="240" w:lineRule="auto"/>
              <w:jc w:val="both"/>
              <w:rPr>
                <w:rFonts w:asciiTheme="majorBidi" w:eastAsia="Times New Roman" w:hAnsiTheme="majorBidi" w:cstheme="majorBidi"/>
                <w:b/>
                <w:bCs/>
                <w:color w:val="auto"/>
              </w:rPr>
            </w:pPr>
          </w:p>
          <w:p w14:paraId="71D0E077" w14:textId="26889B76" w:rsidR="00CA7AF8" w:rsidRPr="00ED6632" w:rsidRDefault="00CA7AF8" w:rsidP="00CA7AF8">
            <w:pPr>
              <w:pStyle w:val="ListParagraph"/>
              <w:widowControl w:val="0"/>
              <w:spacing w:line="240" w:lineRule="auto"/>
              <w:ind w:left="-8"/>
              <w:jc w:val="both"/>
              <w:rPr>
                <w:rFonts w:asciiTheme="majorBidi" w:eastAsia="Times New Roman" w:hAnsiTheme="majorBidi" w:cstheme="majorBidi"/>
                <w:b/>
                <w:bCs/>
                <w:color w:val="auto"/>
                <w:lang w:val="en-US"/>
              </w:rPr>
            </w:pPr>
            <w:r w:rsidRPr="00ED6632">
              <w:rPr>
                <w:rFonts w:asciiTheme="majorBidi" w:eastAsia="Times New Roman" w:hAnsiTheme="majorBidi" w:cstheme="majorBidi"/>
                <w:b/>
                <w:bCs/>
                <w:color w:val="auto"/>
              </w:rPr>
              <w:t>Pass/fail technical criteria are as follows</w:t>
            </w:r>
            <w:r w:rsidRPr="00ED6632">
              <w:rPr>
                <w:rFonts w:asciiTheme="majorBidi" w:eastAsia="Times New Roman" w:hAnsiTheme="majorBidi" w:cstheme="majorBidi"/>
                <w:b/>
                <w:bCs/>
                <w:color w:val="auto"/>
                <w:lang w:val="en-US"/>
              </w:rPr>
              <w:t>:</w:t>
            </w:r>
          </w:p>
        </w:tc>
        <w:tc>
          <w:tcPr>
            <w:tcW w:w="2250" w:type="pct"/>
          </w:tcPr>
          <w:p w14:paraId="11706094" w14:textId="0AF9C640" w:rsidR="00CA7AF8" w:rsidRPr="003039A1" w:rsidRDefault="00CA7AF8" w:rsidP="00CA7AF8">
            <w:pPr>
              <w:pStyle w:val="ListParagraph"/>
              <w:widowControl w:val="0"/>
              <w:numPr>
                <w:ilvl w:val="1"/>
                <w:numId w:val="42"/>
              </w:numPr>
              <w:bidi/>
              <w:spacing w:after="0"/>
              <w:jc w:val="both"/>
              <w:rPr>
                <w:rFonts w:asciiTheme="majorBidi" w:eastAsia="Times New Roman" w:hAnsiTheme="majorBidi" w:cstheme="majorBidi"/>
                <w:b/>
                <w:bCs/>
                <w:color w:val="auto"/>
                <w:lang w:bidi="ar-JO"/>
              </w:rPr>
            </w:pPr>
            <w:r w:rsidRPr="003039A1">
              <w:rPr>
                <w:rFonts w:asciiTheme="majorBidi" w:eastAsia="Times New Roman" w:hAnsiTheme="majorBidi" w:cstheme="majorBidi"/>
                <w:bCs/>
                <w:color w:val="000000"/>
                <w:rtl/>
              </w:rPr>
              <w:t>نتائج التقييم</w:t>
            </w:r>
            <w:r w:rsidRPr="003039A1">
              <w:rPr>
                <w:rFonts w:asciiTheme="majorBidi" w:eastAsia="Times New Roman" w:hAnsiTheme="majorBidi" w:cstheme="majorBidi"/>
                <w:bCs/>
                <w:color w:val="000000"/>
                <w:rtl/>
                <w:lang w:bidi="ar-JO"/>
              </w:rPr>
              <w:t>.</w:t>
            </w:r>
            <w:r w:rsidRPr="003039A1">
              <w:rPr>
                <w:rFonts w:asciiTheme="majorBidi" w:eastAsia="Times New Roman" w:hAnsiTheme="majorBidi" w:cstheme="majorBidi"/>
                <w:bCs/>
                <w:color w:val="000000"/>
                <w:rtl/>
              </w:rPr>
              <w:t xml:space="preserve"> أقل سعر مقبول تقنيا (</w:t>
            </w:r>
            <w:r w:rsidRPr="003039A1">
              <w:rPr>
                <w:rFonts w:asciiTheme="majorBidi" w:eastAsia="Times New Roman" w:hAnsiTheme="majorBidi" w:cstheme="majorBidi"/>
                <w:bCs/>
                <w:color w:val="000000"/>
              </w:rPr>
              <w:t>LPTA</w:t>
            </w:r>
            <w:r w:rsidRPr="003039A1">
              <w:rPr>
                <w:rFonts w:asciiTheme="majorBidi" w:eastAsia="Times New Roman" w:hAnsiTheme="majorBidi" w:cstheme="majorBidi"/>
                <w:bCs/>
                <w:color w:val="000000"/>
                <w:rtl/>
                <w:lang w:bidi="ar-SY"/>
              </w:rPr>
              <w:t xml:space="preserve">). </w:t>
            </w:r>
            <w:r w:rsidRPr="003039A1">
              <w:rPr>
                <w:rFonts w:asciiTheme="majorBidi" w:eastAsia="Times New Roman" w:hAnsiTheme="majorBidi" w:cstheme="majorBidi"/>
                <w:b/>
                <w:color w:val="000000"/>
                <w:rtl/>
              </w:rPr>
              <w:t xml:space="preserve">ستقوم لجنة </w:t>
            </w:r>
            <w:r w:rsidRPr="003039A1">
              <w:rPr>
                <w:rFonts w:asciiTheme="majorBidi" w:eastAsia="Times New Roman" w:hAnsiTheme="majorBidi" w:cstheme="majorBidi"/>
                <w:b/>
                <w:color w:val="000000"/>
              </w:rPr>
              <w:t xml:space="preserve">  </w:t>
            </w:r>
            <w:r w:rsidRPr="003039A1">
              <w:rPr>
                <w:rFonts w:asciiTheme="majorBidi" w:eastAsia="Times New Roman" w:hAnsiTheme="majorBidi" w:cstheme="majorBidi"/>
                <w:b/>
                <w:color w:val="000000"/>
                <w:rtl/>
              </w:rPr>
              <w:t>المناقصات في ميرسي كور بإجراء تقييم تقني لتقييم المعايير الفنية على أساس النجاح / الفشل</w:t>
            </w:r>
            <w:r w:rsidRPr="003039A1">
              <w:rPr>
                <w:rFonts w:asciiTheme="majorBidi" w:eastAsia="Times New Roman" w:hAnsiTheme="majorBidi" w:cstheme="majorBidi" w:hint="cs"/>
                <w:b/>
                <w:color w:val="000000"/>
                <w:rtl/>
              </w:rPr>
              <w:t>،</w:t>
            </w:r>
            <w:r w:rsidRPr="003039A1">
              <w:rPr>
                <w:rFonts w:asciiTheme="majorBidi" w:eastAsia="Times New Roman" w:hAnsiTheme="majorBidi" w:cstheme="majorBidi"/>
                <w:b/>
                <w:color w:val="000000"/>
                <w:rtl/>
              </w:rPr>
              <w:t xml:space="preserve"> </w:t>
            </w:r>
            <w:r w:rsidRPr="003039A1">
              <w:rPr>
                <w:rFonts w:asciiTheme="majorBidi" w:eastAsia="Times New Roman" w:hAnsiTheme="majorBidi" w:cstheme="majorBidi"/>
                <w:bCs/>
                <w:color w:val="000000"/>
                <w:u w:val="single"/>
                <w:rtl/>
              </w:rPr>
              <w:t>يجب أن تستوفي عروض المورد الحد الأدنى من المعايير الفنية المحددة</w:t>
            </w:r>
            <w:r w:rsidRPr="003039A1">
              <w:rPr>
                <w:rFonts w:asciiTheme="majorBidi" w:eastAsia="Times New Roman" w:hAnsiTheme="majorBidi" w:cstheme="majorBidi"/>
                <w:b/>
                <w:color w:val="000000"/>
                <w:rtl/>
              </w:rPr>
              <w:t xml:space="preserve"> هنا من أجل الحصول على علامة </w:t>
            </w:r>
            <w:r w:rsidRPr="003039A1">
              <w:rPr>
                <w:rFonts w:asciiTheme="majorBidi" w:eastAsia="Times New Roman" w:hAnsiTheme="majorBidi" w:cstheme="majorBidi" w:hint="cs"/>
                <w:b/>
                <w:color w:val="000000"/>
                <w:rtl/>
              </w:rPr>
              <w:t>نجاح،</w:t>
            </w:r>
            <w:r w:rsidRPr="003039A1">
              <w:rPr>
                <w:rFonts w:asciiTheme="majorBidi" w:eastAsia="Times New Roman" w:hAnsiTheme="majorBidi" w:cstheme="majorBidi"/>
                <w:b/>
                <w:color w:val="000000"/>
                <w:rtl/>
              </w:rPr>
              <w:t xml:space="preserve"> سيتم استبعاد أي من العارضين الذين يحصلون على علامة فاشلة على أي معيار بشكل تلقائي من عملية المناقصة</w:t>
            </w:r>
            <w:r w:rsidRPr="003039A1">
              <w:rPr>
                <w:rFonts w:asciiTheme="majorBidi" w:eastAsia="Times New Roman" w:hAnsiTheme="majorBidi" w:cstheme="majorBidi" w:hint="cs"/>
                <w:b/>
                <w:color w:val="000000"/>
                <w:rtl/>
              </w:rPr>
              <w:t>.</w:t>
            </w:r>
          </w:p>
          <w:p w14:paraId="4B09E8F3" w14:textId="7794E063" w:rsidR="00CA7AF8" w:rsidRPr="00AB4912" w:rsidRDefault="00CA7AF8" w:rsidP="00CA7AF8">
            <w:pPr>
              <w:widowControl w:val="0"/>
              <w:bidi/>
              <w:spacing w:after="0" w:line="240" w:lineRule="auto"/>
              <w:rPr>
                <w:rFonts w:asciiTheme="majorBidi" w:eastAsia="Times New Roman" w:hAnsiTheme="majorBidi" w:cstheme="majorBidi"/>
                <w:bCs/>
                <w:color w:val="000000"/>
              </w:rPr>
            </w:pPr>
          </w:p>
          <w:p w14:paraId="374691D1" w14:textId="77777777" w:rsidR="00CA7AF8" w:rsidRPr="00ED6632" w:rsidRDefault="00CA7AF8" w:rsidP="00CA7AF8">
            <w:pPr>
              <w:pStyle w:val="ListParagraph"/>
              <w:widowControl w:val="0"/>
              <w:bidi/>
              <w:spacing w:after="0" w:line="240" w:lineRule="auto"/>
              <w:ind w:left="880"/>
              <w:rPr>
                <w:rFonts w:asciiTheme="majorBidi" w:eastAsia="Times New Roman" w:hAnsiTheme="majorBidi" w:cstheme="majorBidi"/>
                <w:bCs/>
                <w:color w:val="000000"/>
              </w:rPr>
            </w:pPr>
          </w:p>
          <w:p w14:paraId="14141E12" w14:textId="3272A9D1" w:rsidR="00CA7AF8" w:rsidRDefault="00CA7AF8" w:rsidP="00CA7AF8">
            <w:pPr>
              <w:widowControl w:val="0"/>
              <w:bidi/>
              <w:spacing w:after="0" w:line="240" w:lineRule="auto"/>
              <w:rPr>
                <w:rFonts w:asciiTheme="majorBidi" w:eastAsia="Times New Roman" w:hAnsiTheme="majorBidi" w:cstheme="majorBidi"/>
                <w:bCs/>
                <w:color w:val="000000"/>
                <w:rtl/>
              </w:rPr>
            </w:pPr>
            <w:r w:rsidRPr="00ED6632">
              <w:rPr>
                <w:rFonts w:asciiTheme="majorBidi" w:eastAsia="Times New Roman" w:hAnsiTheme="majorBidi" w:cstheme="majorBidi"/>
                <w:bCs/>
                <w:color w:val="000000"/>
                <w:rtl/>
              </w:rPr>
              <w:t>فقط العارضون الذين يجتازون جميع المعايير سينتقلون إلى الجولة التالية من التقييم</w:t>
            </w:r>
          </w:p>
          <w:p w14:paraId="73E97FD4" w14:textId="77777777" w:rsidR="00CA7AF8" w:rsidRPr="00ED6632" w:rsidRDefault="00CA7AF8" w:rsidP="00CA7AF8">
            <w:pPr>
              <w:widowControl w:val="0"/>
              <w:bidi/>
              <w:spacing w:after="0" w:line="240" w:lineRule="auto"/>
              <w:rPr>
                <w:rFonts w:asciiTheme="majorBidi" w:eastAsia="Times New Roman" w:hAnsiTheme="majorBidi" w:cstheme="majorBidi"/>
                <w:bCs/>
                <w:color w:val="000000"/>
                <w:rtl/>
              </w:rPr>
            </w:pPr>
          </w:p>
          <w:p w14:paraId="75401EA7" w14:textId="0239B773" w:rsidR="00CA7AF8" w:rsidRPr="00CA7AF8" w:rsidRDefault="00CA7AF8" w:rsidP="00CA7AF8">
            <w:pPr>
              <w:widowControl w:val="0"/>
              <w:bidi/>
              <w:spacing w:after="0" w:line="240" w:lineRule="auto"/>
              <w:rPr>
                <w:rFonts w:asciiTheme="majorBidi" w:eastAsia="Times New Roman" w:hAnsiTheme="majorBidi" w:cstheme="majorBidi"/>
                <w:bCs/>
                <w:color w:val="000000"/>
                <w:rtl/>
              </w:rPr>
            </w:pPr>
            <w:r w:rsidRPr="00ED6632">
              <w:rPr>
                <w:rFonts w:asciiTheme="majorBidi" w:eastAsia="Times New Roman" w:hAnsiTheme="majorBidi" w:cstheme="majorBidi"/>
                <w:bCs/>
                <w:color w:val="000000"/>
                <w:rtl/>
              </w:rPr>
              <w:t>المعايير التقنية اجتياز/فشل  تكون كالتالي:</w:t>
            </w:r>
          </w:p>
        </w:tc>
      </w:tr>
      <w:tr w:rsidR="00CA7AF8" w:rsidRPr="0073725A" w14:paraId="12FD0917" w14:textId="77777777" w:rsidTr="00CA7AF8">
        <w:trPr>
          <w:trHeight w:val="271"/>
        </w:trPr>
        <w:tc>
          <w:tcPr>
            <w:tcW w:w="5000" w:type="pct"/>
            <w:gridSpan w:val="3"/>
            <w:shd w:val="clear" w:color="auto" w:fill="auto"/>
            <w:tcMar>
              <w:top w:w="100" w:type="dxa"/>
              <w:left w:w="100" w:type="dxa"/>
              <w:bottom w:w="100" w:type="dxa"/>
              <w:right w:w="100" w:type="dxa"/>
            </w:tcMar>
          </w:tcPr>
          <w:tbl>
            <w:tblPr>
              <w:tblStyle w:val="PlainTable1"/>
              <w:tblW w:w="101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8609"/>
              <w:gridCol w:w="1560"/>
            </w:tblGrid>
            <w:tr w:rsidR="00CA7AF8" w:rsidRPr="0057407D" w14:paraId="63F57B2C" w14:textId="77777777" w:rsidTr="00E27885">
              <w:trPr>
                <w:cnfStyle w:val="100000000000" w:firstRow="1" w:lastRow="0" w:firstColumn="0" w:lastColumn="0" w:oddVBand="0" w:evenVBand="0" w:oddHBand="0"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4233" w:type="pct"/>
                  <w:shd w:val="clear" w:color="auto" w:fill="FFFFFF" w:themeFill="background1"/>
                  <w:vAlign w:val="center"/>
                  <w:hideMark/>
                </w:tcPr>
                <w:p w14:paraId="39164E0E" w14:textId="04D86C61" w:rsidR="00CA7AF8" w:rsidRPr="0057407D" w:rsidRDefault="00CA7AF8" w:rsidP="00CA7AF8">
                  <w:pPr>
                    <w:pStyle w:val="ListParagraph"/>
                    <w:widowControl w:val="0"/>
                    <w:spacing w:after="0" w:line="240" w:lineRule="auto"/>
                    <w:jc w:val="center"/>
                    <w:rPr>
                      <w:rFonts w:asciiTheme="majorBidi" w:eastAsia="Times New Roman" w:hAnsiTheme="majorBidi" w:cstheme="majorBidi"/>
                    </w:rPr>
                  </w:pPr>
                  <w:r w:rsidRPr="0057407D">
                    <w:rPr>
                      <w:rFonts w:asciiTheme="majorBidi" w:eastAsia="Times New Roman" w:hAnsiTheme="majorBidi" w:cstheme="majorBidi"/>
                    </w:rPr>
                    <w:t>Pass/ Fail Technical Criteria (</w:t>
                  </w:r>
                  <w:r w:rsidRPr="0057407D">
                    <w:rPr>
                      <w:rFonts w:asciiTheme="majorBidi" w:eastAsia="Times New Roman" w:hAnsiTheme="majorBidi" w:cstheme="majorBidi"/>
                      <w:b w:val="0"/>
                      <w:rtl/>
                      <w:lang w:bidi="ar-JO"/>
                    </w:rPr>
                    <w:t>المعيار التقني ناجح/غير ناجح</w:t>
                  </w:r>
                  <w:r w:rsidRPr="0057407D">
                    <w:rPr>
                      <w:rFonts w:asciiTheme="majorBidi" w:eastAsia="Times New Roman" w:hAnsiTheme="majorBidi" w:cstheme="majorBidi"/>
                    </w:rPr>
                    <w:t>)</w:t>
                  </w:r>
                </w:p>
              </w:tc>
              <w:tc>
                <w:tcPr>
                  <w:tcW w:w="767" w:type="pct"/>
                  <w:shd w:val="clear" w:color="auto" w:fill="FFFFFF" w:themeFill="background1"/>
                  <w:hideMark/>
                </w:tcPr>
                <w:p w14:paraId="27BD43FB" w14:textId="77777777" w:rsidR="00CA7AF8" w:rsidRPr="0057407D" w:rsidRDefault="00CA7AF8" w:rsidP="00CA7AF8">
                  <w:pPr>
                    <w:widowControl w:val="0"/>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Cs w:val="0"/>
                      <w:sz w:val="21"/>
                      <w:szCs w:val="21"/>
                    </w:rPr>
                  </w:pPr>
                  <w:r w:rsidRPr="0057407D">
                    <w:rPr>
                      <w:rFonts w:asciiTheme="majorBidi" w:eastAsia="Times New Roman" w:hAnsiTheme="majorBidi" w:cstheme="majorBidi"/>
                      <w:bCs w:val="0"/>
                      <w:sz w:val="21"/>
                      <w:szCs w:val="21"/>
                    </w:rPr>
                    <w:t xml:space="preserve"> (Pass/Fail)</w:t>
                  </w:r>
                </w:p>
                <w:p w14:paraId="22E5C64F" w14:textId="77777777" w:rsidR="00CA7AF8" w:rsidRPr="0057407D" w:rsidRDefault="00CA7AF8" w:rsidP="00CA7AF8">
                  <w:pPr>
                    <w:widowControl w:val="0"/>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Cs w:val="0"/>
                      <w:sz w:val="21"/>
                      <w:szCs w:val="21"/>
                      <w:rtl/>
                    </w:rPr>
                  </w:pPr>
                  <w:r w:rsidRPr="0057407D">
                    <w:rPr>
                      <w:rFonts w:asciiTheme="majorBidi" w:eastAsia="Times New Roman" w:hAnsiTheme="majorBidi" w:cstheme="majorBidi"/>
                      <w:bCs w:val="0"/>
                      <w:sz w:val="21"/>
                      <w:szCs w:val="21"/>
                      <w:rtl/>
                    </w:rPr>
                    <w:t>(ناجح/غير ناجح)</w:t>
                  </w:r>
                </w:p>
              </w:tc>
            </w:tr>
            <w:tr w:rsidR="00CA7AF8" w:rsidRPr="0057407D" w14:paraId="5C572D32" w14:textId="77777777" w:rsidTr="0007356F">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4233" w:type="pct"/>
                  <w:tcBorders>
                    <w:bottom w:val="single" w:sz="4" w:space="0" w:color="auto"/>
                  </w:tcBorders>
                  <w:shd w:val="clear" w:color="auto" w:fill="FFFFFF" w:themeFill="background1"/>
                </w:tcPr>
                <w:p w14:paraId="54C93C3D" w14:textId="0F8ABE70" w:rsidR="00CA7AF8" w:rsidRPr="0007356F" w:rsidRDefault="00CA7AF8" w:rsidP="00CA7AF8">
                  <w:pPr>
                    <w:pStyle w:val="ListParagraph"/>
                    <w:widowControl w:val="0"/>
                    <w:numPr>
                      <w:ilvl w:val="2"/>
                      <w:numId w:val="34"/>
                    </w:numPr>
                    <w:spacing w:after="0" w:line="240" w:lineRule="auto"/>
                    <w:rPr>
                      <w:rFonts w:asciiTheme="majorBidi" w:hAnsiTheme="majorBidi" w:cstheme="majorBidi"/>
                      <w:color w:val="000000" w:themeColor="text1"/>
                      <w:sz w:val="22"/>
                      <w:szCs w:val="22"/>
                    </w:rPr>
                  </w:pPr>
                  <w:r w:rsidRPr="0007356F">
                    <w:rPr>
                      <w:rFonts w:asciiTheme="majorBidi" w:hAnsiTheme="majorBidi" w:cstheme="majorBidi"/>
                      <w:color w:val="000000" w:themeColor="text1"/>
                      <w:sz w:val="22"/>
                      <w:szCs w:val="22"/>
                    </w:rPr>
                    <w:lastRenderedPageBreak/>
                    <w:t>Vendor capacity:</w:t>
                  </w:r>
                </w:p>
                <w:p w14:paraId="6228AD14" w14:textId="77777777" w:rsidR="00CA7AF8" w:rsidRPr="0007356F" w:rsidRDefault="00CA7AF8" w:rsidP="00CA7AF8">
                  <w:pPr>
                    <w:pStyle w:val="ListParagraph"/>
                    <w:widowControl w:val="0"/>
                    <w:spacing w:after="0" w:line="240" w:lineRule="auto"/>
                    <w:ind w:left="162"/>
                    <w:rPr>
                      <w:rFonts w:asciiTheme="majorBidi" w:hAnsiTheme="majorBidi" w:cstheme="majorBidi"/>
                      <w:color w:val="000000" w:themeColor="text1"/>
                      <w:sz w:val="20"/>
                      <w:szCs w:val="20"/>
                    </w:rPr>
                  </w:pPr>
                </w:p>
                <w:p w14:paraId="4718CC8C" w14:textId="1F2B0512" w:rsidR="00CA7AF8" w:rsidRDefault="00CA7AF8" w:rsidP="00CA7AF8">
                  <w:pPr>
                    <w:widowControl w:val="0"/>
                    <w:ind w:left="495" w:hanging="540"/>
                    <w:contextualSpacing/>
                    <w:rPr>
                      <w:rFonts w:asciiTheme="majorBidi" w:eastAsia="Arial" w:hAnsiTheme="majorBidi" w:cstheme="majorBidi"/>
                      <w:b w:val="0"/>
                      <w:bCs w:val="0"/>
                      <w:color w:val="000000" w:themeColor="text1"/>
                      <w:sz w:val="21"/>
                      <w:szCs w:val="21"/>
                      <w:lang w:val="en"/>
                    </w:rPr>
                  </w:pPr>
                  <w:r w:rsidRPr="00A71273">
                    <w:rPr>
                      <w:rFonts w:asciiTheme="majorBidi" w:hAnsiTheme="majorBidi" w:cstheme="majorBidi"/>
                      <w:b w:val="0"/>
                      <w:bCs w:val="0"/>
                      <w:color w:val="000000" w:themeColor="text1"/>
                      <w:sz w:val="20"/>
                      <w:szCs w:val="20"/>
                    </w:rPr>
                    <w:t>a</w:t>
                  </w:r>
                  <w:r w:rsidRPr="00A71273">
                    <w:rPr>
                      <w:rFonts w:asciiTheme="majorBidi" w:eastAsia="Arial" w:hAnsiTheme="majorBidi" w:cstheme="majorBidi"/>
                      <w:b w:val="0"/>
                      <w:bCs w:val="0"/>
                      <w:color w:val="000000" w:themeColor="text1"/>
                      <w:sz w:val="21"/>
                      <w:szCs w:val="21"/>
                      <w:lang w:val="en"/>
                    </w:rPr>
                    <w:t>. Warehouse capacity of minimum 500 square meters (enough for 1500 RFKs or 3000</w:t>
                  </w:r>
                </w:p>
                <w:p w14:paraId="1D6BEF47" w14:textId="64D91102" w:rsidR="00CA7AF8" w:rsidRDefault="00CA7AF8" w:rsidP="00CA7AF8">
                  <w:pPr>
                    <w:widowControl w:val="0"/>
                    <w:ind w:left="495" w:hanging="540"/>
                    <w:contextualSpacing/>
                    <w:rPr>
                      <w:rFonts w:asciiTheme="majorBidi" w:eastAsia="Arial" w:hAnsiTheme="majorBidi" w:cstheme="majorBidi"/>
                      <w:b w:val="0"/>
                      <w:bCs w:val="0"/>
                      <w:color w:val="000000" w:themeColor="text1"/>
                      <w:sz w:val="21"/>
                      <w:szCs w:val="21"/>
                      <w:lang w:val="en"/>
                    </w:rPr>
                  </w:pPr>
                  <w:r>
                    <w:rPr>
                      <w:rFonts w:asciiTheme="majorBidi" w:eastAsia="Arial" w:hAnsiTheme="majorBidi" w:cstheme="majorBidi"/>
                      <w:b w:val="0"/>
                      <w:bCs w:val="0"/>
                      <w:color w:val="000000" w:themeColor="text1"/>
                      <w:sz w:val="21"/>
                      <w:szCs w:val="21"/>
                      <w:lang w:val="en"/>
                    </w:rPr>
                    <w:t xml:space="preserve">    </w:t>
                  </w:r>
                  <w:r w:rsidRPr="00A71273">
                    <w:rPr>
                      <w:rFonts w:asciiTheme="majorBidi" w:eastAsia="Arial" w:hAnsiTheme="majorBidi" w:cstheme="majorBidi"/>
                      <w:b w:val="0"/>
                      <w:bCs w:val="0"/>
                      <w:color w:val="000000" w:themeColor="text1"/>
                      <w:sz w:val="21"/>
                      <w:szCs w:val="21"/>
                      <w:lang w:val="en"/>
                    </w:rPr>
                    <w:t>RTERs at least). Can provide the documentation of Warehouse capacity. (Also will be</w:t>
                  </w:r>
                </w:p>
                <w:p w14:paraId="50C73728" w14:textId="12DC3400" w:rsidR="00CA7AF8" w:rsidRDefault="00CA7AF8" w:rsidP="00CA7AF8">
                  <w:pPr>
                    <w:widowControl w:val="0"/>
                    <w:ind w:left="495" w:hanging="540"/>
                    <w:contextualSpacing/>
                    <w:rPr>
                      <w:rFonts w:asciiTheme="majorBidi" w:eastAsia="Arial" w:hAnsiTheme="majorBidi" w:cstheme="majorBidi"/>
                      <w:b w:val="0"/>
                      <w:bCs w:val="0"/>
                      <w:color w:val="000000" w:themeColor="text1"/>
                      <w:sz w:val="21"/>
                      <w:szCs w:val="21"/>
                      <w:rtl/>
                      <w:lang w:val="en"/>
                    </w:rPr>
                  </w:pPr>
                  <w:r>
                    <w:rPr>
                      <w:rFonts w:asciiTheme="majorBidi" w:eastAsia="Arial" w:hAnsiTheme="majorBidi" w:cstheme="majorBidi"/>
                      <w:b w:val="0"/>
                      <w:bCs w:val="0"/>
                      <w:color w:val="000000" w:themeColor="text1"/>
                      <w:sz w:val="21"/>
                      <w:szCs w:val="21"/>
                      <w:lang w:val="en"/>
                    </w:rPr>
                    <w:t xml:space="preserve">    </w:t>
                  </w:r>
                  <w:r w:rsidRPr="00A71273">
                    <w:rPr>
                      <w:rFonts w:asciiTheme="majorBidi" w:eastAsia="Arial" w:hAnsiTheme="majorBidi" w:cstheme="majorBidi"/>
                      <w:b w:val="0"/>
                      <w:bCs w:val="0"/>
                      <w:color w:val="000000" w:themeColor="text1"/>
                      <w:sz w:val="21"/>
                      <w:szCs w:val="21"/>
                      <w:lang w:val="en"/>
                    </w:rPr>
                    <w:t>verified during the Vendor Facility Visit)</w:t>
                  </w:r>
                </w:p>
                <w:p w14:paraId="50DCACD5" w14:textId="39E10956" w:rsidR="00CA7AF8" w:rsidRPr="000812AA" w:rsidRDefault="00CA7AF8" w:rsidP="00CA7AF8">
                  <w:pPr>
                    <w:pStyle w:val="NoSpacing"/>
                    <w:bidi/>
                    <w:spacing w:line="276" w:lineRule="auto"/>
                    <w:ind w:left="522"/>
                    <w:rPr>
                      <w:rFonts w:asciiTheme="majorBidi" w:eastAsiaTheme="minorHAnsi" w:hAnsiTheme="majorBidi" w:cstheme="majorBidi"/>
                      <w:b w:val="0"/>
                      <w:bCs w:val="0"/>
                      <w:color w:val="auto"/>
                      <w:rtl/>
                      <w:lang w:val="en-US" w:bidi="ar-SY"/>
                    </w:rPr>
                  </w:pPr>
                </w:p>
              </w:tc>
              <w:tc>
                <w:tcPr>
                  <w:tcW w:w="767" w:type="pct"/>
                  <w:tcBorders>
                    <w:bottom w:val="single" w:sz="4" w:space="0" w:color="auto"/>
                  </w:tcBorders>
                  <w:shd w:val="clear" w:color="auto" w:fill="FFFFFF" w:themeFill="background1"/>
                </w:tcPr>
                <w:p w14:paraId="3CDF4497" w14:textId="68294E0F" w:rsidR="00CA7AF8" w:rsidRPr="00722CEB" w:rsidRDefault="00CA7AF8" w:rsidP="00CA7AF8">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p>
              </w:tc>
            </w:tr>
            <w:tr w:rsidR="00CA7AF8" w:rsidRPr="0057407D" w14:paraId="17A96C57" w14:textId="77777777" w:rsidTr="0007356F">
              <w:trPr>
                <w:trHeight w:val="630"/>
              </w:trPr>
              <w:tc>
                <w:tcPr>
                  <w:cnfStyle w:val="001000000000" w:firstRow="0" w:lastRow="0" w:firstColumn="1" w:lastColumn="0" w:oddVBand="0" w:evenVBand="0" w:oddHBand="0" w:evenHBand="0" w:firstRowFirstColumn="0" w:firstRowLastColumn="0" w:lastRowFirstColumn="0" w:lastRowLastColumn="0"/>
                  <w:tcW w:w="4233" w:type="pct"/>
                  <w:tcBorders>
                    <w:top w:val="single" w:sz="4" w:space="0" w:color="auto"/>
                    <w:bottom w:val="single" w:sz="4" w:space="0" w:color="auto"/>
                  </w:tcBorders>
                  <w:shd w:val="clear" w:color="auto" w:fill="FFFFFF" w:themeFill="background1"/>
                </w:tcPr>
                <w:p w14:paraId="7A69106E" w14:textId="77777777" w:rsidR="00CA7AF8" w:rsidRDefault="00CA7AF8" w:rsidP="00CA7AF8">
                  <w:pPr>
                    <w:widowControl w:val="0"/>
                    <w:ind w:left="495" w:hanging="540"/>
                    <w:contextualSpacing/>
                    <w:rPr>
                      <w:rFonts w:asciiTheme="majorBidi" w:eastAsia="Arial" w:hAnsiTheme="majorBidi" w:cstheme="majorBidi"/>
                      <w:b w:val="0"/>
                      <w:bCs w:val="0"/>
                      <w:color w:val="000000" w:themeColor="text1"/>
                      <w:sz w:val="21"/>
                      <w:szCs w:val="21"/>
                      <w:lang w:val="en"/>
                    </w:rPr>
                  </w:pPr>
                  <w:r w:rsidRPr="00A71273">
                    <w:rPr>
                      <w:rFonts w:asciiTheme="majorBidi" w:eastAsia="Arial" w:hAnsiTheme="majorBidi" w:cstheme="majorBidi"/>
                      <w:b w:val="0"/>
                      <w:bCs w:val="0"/>
                      <w:color w:val="000000" w:themeColor="text1"/>
                      <w:sz w:val="21"/>
                      <w:szCs w:val="21"/>
                      <w:lang w:val="en"/>
                    </w:rPr>
                    <w:t>b. Warehouse should be well-equipped to store Food and Non Food Items. (This will be</w:t>
                  </w:r>
                </w:p>
                <w:p w14:paraId="2BA85708" w14:textId="77777777" w:rsidR="00CA7AF8" w:rsidRDefault="00CA7AF8" w:rsidP="00CA7AF8">
                  <w:pPr>
                    <w:widowControl w:val="0"/>
                    <w:ind w:left="495" w:hanging="540"/>
                    <w:contextualSpacing/>
                    <w:rPr>
                      <w:rFonts w:asciiTheme="majorBidi" w:eastAsia="Arial" w:hAnsiTheme="majorBidi" w:cstheme="majorBidi"/>
                      <w:b w:val="0"/>
                      <w:bCs w:val="0"/>
                      <w:color w:val="000000" w:themeColor="text1"/>
                      <w:sz w:val="21"/>
                      <w:szCs w:val="21"/>
                      <w:rtl/>
                      <w:lang w:val="en"/>
                    </w:rPr>
                  </w:pPr>
                  <w:r>
                    <w:rPr>
                      <w:rFonts w:asciiTheme="majorBidi" w:eastAsia="Arial" w:hAnsiTheme="majorBidi" w:cstheme="majorBidi"/>
                      <w:b w:val="0"/>
                      <w:bCs w:val="0"/>
                      <w:color w:val="000000" w:themeColor="text1"/>
                      <w:sz w:val="21"/>
                      <w:szCs w:val="21"/>
                      <w:lang w:val="en"/>
                    </w:rPr>
                    <w:t xml:space="preserve">     </w:t>
                  </w:r>
                  <w:r w:rsidRPr="00A71273">
                    <w:rPr>
                      <w:rFonts w:asciiTheme="majorBidi" w:eastAsia="Arial" w:hAnsiTheme="majorBidi" w:cstheme="majorBidi"/>
                      <w:b w:val="0"/>
                      <w:bCs w:val="0"/>
                      <w:color w:val="000000" w:themeColor="text1"/>
                      <w:sz w:val="21"/>
                      <w:szCs w:val="21"/>
                      <w:lang w:val="en"/>
                    </w:rPr>
                    <w:t>verified during vendor’s facility visit)</w:t>
                  </w:r>
                </w:p>
                <w:p w14:paraId="3918FC15" w14:textId="22227B80" w:rsidR="00CA7AF8" w:rsidRPr="0007356F" w:rsidRDefault="00CA7AF8" w:rsidP="00CA7AF8">
                  <w:pPr>
                    <w:pStyle w:val="NoSpacing"/>
                    <w:bidi/>
                    <w:spacing w:line="276" w:lineRule="auto"/>
                    <w:ind w:left="522"/>
                    <w:rPr>
                      <w:rFonts w:asciiTheme="majorBidi" w:hAnsiTheme="majorBidi" w:cstheme="majorBidi"/>
                      <w:b w:val="0"/>
                      <w:bCs w:val="0"/>
                      <w:color w:val="000000" w:themeColor="text1"/>
                      <w:sz w:val="22"/>
                      <w:szCs w:val="22"/>
                    </w:rPr>
                  </w:pPr>
                </w:p>
              </w:tc>
              <w:tc>
                <w:tcPr>
                  <w:tcW w:w="767" w:type="pct"/>
                  <w:tcBorders>
                    <w:top w:val="single" w:sz="4" w:space="0" w:color="auto"/>
                    <w:bottom w:val="single" w:sz="4" w:space="0" w:color="auto"/>
                  </w:tcBorders>
                  <w:shd w:val="clear" w:color="auto" w:fill="FFFFFF" w:themeFill="background1"/>
                </w:tcPr>
                <w:p w14:paraId="0E8B78E4" w14:textId="77777777" w:rsidR="00CA7AF8" w:rsidRPr="00722CEB" w:rsidRDefault="00CA7AF8" w:rsidP="00CA7AF8">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p>
              </w:tc>
            </w:tr>
            <w:tr w:rsidR="00CA7AF8" w:rsidRPr="0057407D" w14:paraId="60DCFDFC" w14:textId="77777777" w:rsidTr="0007356F">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4233" w:type="pct"/>
                  <w:tcBorders>
                    <w:top w:val="single" w:sz="4" w:space="0" w:color="auto"/>
                    <w:bottom w:val="single" w:sz="4" w:space="0" w:color="auto"/>
                  </w:tcBorders>
                  <w:shd w:val="clear" w:color="auto" w:fill="FFFFFF" w:themeFill="background1"/>
                </w:tcPr>
                <w:p w14:paraId="50E8F65E" w14:textId="77777777" w:rsidR="00CA7AF8" w:rsidRDefault="00CA7AF8" w:rsidP="00CA7AF8">
                  <w:pPr>
                    <w:widowControl w:val="0"/>
                    <w:ind w:left="495" w:hanging="540"/>
                    <w:contextualSpacing/>
                    <w:rPr>
                      <w:rFonts w:asciiTheme="majorBidi" w:eastAsia="Arial" w:hAnsiTheme="majorBidi" w:cstheme="majorBidi"/>
                      <w:b w:val="0"/>
                      <w:bCs w:val="0"/>
                      <w:color w:val="000000" w:themeColor="text1"/>
                      <w:sz w:val="21"/>
                      <w:szCs w:val="21"/>
                      <w:lang w:val="en"/>
                    </w:rPr>
                  </w:pPr>
                  <w:r w:rsidRPr="00A71273">
                    <w:rPr>
                      <w:rFonts w:asciiTheme="majorBidi" w:eastAsia="Arial" w:hAnsiTheme="majorBidi" w:cstheme="majorBidi"/>
                      <w:b w:val="0"/>
                      <w:bCs w:val="0"/>
                      <w:color w:val="000000" w:themeColor="text1"/>
                      <w:sz w:val="21"/>
                      <w:szCs w:val="21"/>
                      <w:lang w:val="en"/>
                    </w:rPr>
                    <w:t>c. Capacity and Mechanism for assembling of Kit. (Provide the photograph of assembly line</w:t>
                  </w:r>
                </w:p>
                <w:p w14:paraId="14405269" w14:textId="77777777" w:rsidR="00CA7AF8" w:rsidRDefault="00CA7AF8" w:rsidP="00CA7AF8">
                  <w:pPr>
                    <w:pStyle w:val="NoSpacing"/>
                    <w:spacing w:line="276" w:lineRule="auto"/>
                    <w:ind w:left="495" w:hanging="540"/>
                    <w:rPr>
                      <w:rFonts w:asciiTheme="majorBidi" w:hAnsiTheme="majorBidi" w:cstheme="majorBidi"/>
                      <w:b w:val="0"/>
                      <w:bCs w:val="0"/>
                      <w:color w:val="000000" w:themeColor="text1"/>
                      <w:rtl/>
                    </w:rPr>
                  </w:pPr>
                  <w:r>
                    <w:rPr>
                      <w:rFonts w:asciiTheme="majorBidi" w:hAnsiTheme="majorBidi" w:cstheme="majorBidi"/>
                      <w:b w:val="0"/>
                      <w:bCs w:val="0"/>
                      <w:color w:val="000000" w:themeColor="text1"/>
                    </w:rPr>
                    <w:t xml:space="preserve">    </w:t>
                  </w:r>
                  <w:r w:rsidRPr="00A71273">
                    <w:rPr>
                      <w:rFonts w:asciiTheme="majorBidi" w:hAnsiTheme="majorBidi" w:cstheme="majorBidi"/>
                      <w:b w:val="0"/>
                      <w:bCs w:val="0"/>
                      <w:color w:val="000000" w:themeColor="text1"/>
                    </w:rPr>
                    <w:t>or process flow for assembling). This will also be verified during facility visit.</w:t>
                  </w:r>
                </w:p>
                <w:p w14:paraId="671A5D90" w14:textId="4B814E77" w:rsidR="00CA7AF8" w:rsidRPr="00A71273" w:rsidRDefault="00CA7AF8" w:rsidP="00CA7AF8">
                  <w:pPr>
                    <w:pStyle w:val="NoSpacing"/>
                    <w:bidi/>
                    <w:spacing w:line="276" w:lineRule="auto"/>
                    <w:ind w:left="522"/>
                    <w:rPr>
                      <w:rFonts w:asciiTheme="majorBidi" w:hAnsiTheme="majorBidi" w:cstheme="majorBidi"/>
                      <w:b w:val="0"/>
                      <w:bCs w:val="0"/>
                      <w:color w:val="000000" w:themeColor="text1"/>
                    </w:rPr>
                  </w:pPr>
                </w:p>
              </w:tc>
              <w:tc>
                <w:tcPr>
                  <w:tcW w:w="767" w:type="pct"/>
                  <w:tcBorders>
                    <w:top w:val="single" w:sz="4" w:space="0" w:color="auto"/>
                    <w:bottom w:val="single" w:sz="4" w:space="0" w:color="auto"/>
                  </w:tcBorders>
                  <w:shd w:val="clear" w:color="auto" w:fill="FFFFFF" w:themeFill="background1"/>
                </w:tcPr>
                <w:p w14:paraId="79843B1F" w14:textId="77777777" w:rsidR="00CA7AF8" w:rsidRPr="00722CEB" w:rsidRDefault="00CA7AF8" w:rsidP="00CA7AF8">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p>
              </w:tc>
            </w:tr>
            <w:tr w:rsidR="00CA7AF8" w:rsidRPr="0057407D" w14:paraId="6451A4DE" w14:textId="77777777" w:rsidTr="0007356F">
              <w:trPr>
                <w:trHeight w:val="570"/>
              </w:trPr>
              <w:tc>
                <w:tcPr>
                  <w:cnfStyle w:val="001000000000" w:firstRow="0" w:lastRow="0" w:firstColumn="1" w:lastColumn="0" w:oddVBand="0" w:evenVBand="0" w:oddHBand="0" w:evenHBand="0" w:firstRowFirstColumn="0" w:firstRowLastColumn="0" w:lastRowFirstColumn="0" w:lastRowLastColumn="0"/>
                  <w:tcW w:w="4233" w:type="pct"/>
                  <w:tcBorders>
                    <w:top w:val="single" w:sz="4" w:space="0" w:color="auto"/>
                    <w:bottom w:val="single" w:sz="4" w:space="0" w:color="auto"/>
                  </w:tcBorders>
                  <w:shd w:val="clear" w:color="auto" w:fill="FFFFFF" w:themeFill="background1"/>
                </w:tcPr>
                <w:p w14:paraId="2E518D36" w14:textId="5ED52837" w:rsidR="00CA7AF8" w:rsidRPr="00A71273" w:rsidRDefault="00007E8C" w:rsidP="00CA7AF8">
                  <w:pPr>
                    <w:pStyle w:val="NoSpacing"/>
                    <w:numPr>
                      <w:ilvl w:val="2"/>
                      <w:numId w:val="34"/>
                    </w:numPr>
                    <w:bidi/>
                    <w:spacing w:line="276" w:lineRule="auto"/>
                    <w:rPr>
                      <w:rFonts w:asciiTheme="majorBidi" w:eastAsiaTheme="minorHAnsi" w:hAnsiTheme="majorBidi" w:cstheme="majorBidi"/>
                      <w:color w:val="auto"/>
                      <w:lang w:bidi="ar-SY"/>
                    </w:rPr>
                  </w:pPr>
                  <w:r>
                    <w:rPr>
                      <w:rFonts w:asciiTheme="majorBidi" w:hAnsiTheme="majorBidi" w:cstheme="majorBidi" w:hint="cs"/>
                      <w:color w:val="000000" w:themeColor="text1"/>
                      <w:rtl/>
                      <w:lang w:val="en-US" w:bidi="ar-SY"/>
                    </w:rPr>
                    <w:t>قدرة</w:t>
                  </w:r>
                  <w:r w:rsidR="00CA7AF8" w:rsidRPr="00A71273">
                    <w:rPr>
                      <w:rFonts w:asciiTheme="majorBidi" w:hAnsiTheme="majorBidi" w:cstheme="majorBidi" w:hint="cs"/>
                      <w:color w:val="000000" w:themeColor="text1"/>
                      <w:rtl/>
                      <w:lang w:val="en-US" w:bidi="ar-SY"/>
                    </w:rPr>
                    <w:t xml:space="preserve"> الورد:</w:t>
                  </w:r>
                </w:p>
                <w:p w14:paraId="0BCFC8A4" w14:textId="4E16082F" w:rsidR="00CA7AF8" w:rsidRPr="00A71273" w:rsidRDefault="00CA7AF8" w:rsidP="00CA7AF8">
                  <w:pPr>
                    <w:pStyle w:val="NoSpacing"/>
                    <w:numPr>
                      <w:ilvl w:val="0"/>
                      <w:numId w:val="52"/>
                    </w:numPr>
                    <w:bidi/>
                    <w:spacing w:line="276" w:lineRule="auto"/>
                    <w:rPr>
                      <w:rFonts w:asciiTheme="majorBidi" w:hAnsiTheme="majorBidi" w:cstheme="majorBidi"/>
                      <w:b w:val="0"/>
                      <w:bCs w:val="0"/>
                      <w:color w:val="000000" w:themeColor="text1"/>
                    </w:rPr>
                  </w:pPr>
                  <w:r w:rsidRPr="00A71273">
                    <w:rPr>
                      <w:rFonts w:asciiTheme="majorBidi" w:eastAsiaTheme="minorHAnsi" w:hAnsiTheme="majorBidi" w:cstheme="majorBidi" w:hint="cs"/>
                      <w:b w:val="0"/>
                      <w:bCs w:val="0"/>
                      <w:color w:val="auto"/>
                      <w:rtl/>
                      <w:lang w:val="en-US" w:bidi="ar-SY"/>
                    </w:rPr>
                    <w:t xml:space="preserve">سعة مستودع على الأقل 500 متر مربع (كافية لاحتواء 1500 حصة طعام عادية أو 3000 حصة طعام جاهزة للأكل). </w:t>
                  </w:r>
                  <w:r w:rsidR="008342A5" w:rsidRPr="00A71273">
                    <w:rPr>
                      <w:rFonts w:asciiTheme="majorBidi" w:eastAsiaTheme="minorHAnsi" w:hAnsiTheme="majorBidi" w:cstheme="majorBidi" w:hint="cs"/>
                      <w:b w:val="0"/>
                      <w:bCs w:val="0"/>
                      <w:color w:val="auto"/>
                      <w:rtl/>
                      <w:lang w:val="en-US" w:bidi="ar-SY"/>
                    </w:rPr>
                    <w:t>يستطيع المورد تقديم مستندات سعة المستودع. (سيتم تأكيد هذا الأمر من خلال زيارة التحقق من المزود).</w:t>
                  </w:r>
                </w:p>
              </w:tc>
              <w:tc>
                <w:tcPr>
                  <w:tcW w:w="767" w:type="pct"/>
                  <w:tcBorders>
                    <w:top w:val="single" w:sz="4" w:space="0" w:color="auto"/>
                    <w:bottom w:val="single" w:sz="4" w:space="0" w:color="auto"/>
                  </w:tcBorders>
                  <w:shd w:val="clear" w:color="auto" w:fill="FFFFFF" w:themeFill="background1"/>
                </w:tcPr>
                <w:p w14:paraId="3D50EAEF" w14:textId="77777777" w:rsidR="00CA7AF8" w:rsidRPr="00722CEB" w:rsidRDefault="00CA7AF8" w:rsidP="00CA7AF8">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p>
              </w:tc>
            </w:tr>
            <w:tr w:rsidR="008342A5" w:rsidRPr="0057407D" w14:paraId="545F92A5" w14:textId="77777777" w:rsidTr="000735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33" w:type="pct"/>
                  <w:tcBorders>
                    <w:top w:val="single" w:sz="4" w:space="0" w:color="auto"/>
                    <w:bottom w:val="single" w:sz="4" w:space="0" w:color="auto"/>
                  </w:tcBorders>
                  <w:shd w:val="clear" w:color="auto" w:fill="FFFFFF" w:themeFill="background1"/>
                </w:tcPr>
                <w:p w14:paraId="0C7EB057" w14:textId="77777777" w:rsidR="008342A5" w:rsidRDefault="008342A5" w:rsidP="008342A5">
                  <w:pPr>
                    <w:pStyle w:val="NoSpacing"/>
                    <w:numPr>
                      <w:ilvl w:val="0"/>
                      <w:numId w:val="52"/>
                    </w:numPr>
                    <w:bidi/>
                    <w:spacing w:line="276" w:lineRule="auto"/>
                    <w:rPr>
                      <w:rFonts w:asciiTheme="majorBidi" w:eastAsiaTheme="minorHAnsi" w:hAnsiTheme="majorBidi" w:cstheme="majorBidi"/>
                      <w:b w:val="0"/>
                      <w:bCs w:val="0"/>
                      <w:color w:val="auto"/>
                      <w:lang w:val="en-US" w:bidi="ar-SY"/>
                    </w:rPr>
                  </w:pPr>
                  <w:r>
                    <w:rPr>
                      <w:rFonts w:asciiTheme="majorBidi" w:eastAsiaTheme="minorHAnsi" w:hAnsiTheme="majorBidi" w:cstheme="majorBidi" w:hint="cs"/>
                      <w:b w:val="0"/>
                      <w:bCs w:val="0"/>
                      <w:color w:val="auto"/>
                      <w:rtl/>
                      <w:lang w:val="en-US" w:bidi="ar-SY"/>
                    </w:rPr>
                    <w:t>يجب أن يكون المستودع منظم بشكل جيد لتخزين المواد الغذائية وغير الغذائية. (سيتم التحقق من هذا الأمر من خلال زيارة التحقق من المزود).</w:t>
                  </w:r>
                </w:p>
                <w:p w14:paraId="657A1C38" w14:textId="77777777" w:rsidR="008342A5" w:rsidRPr="00A71273" w:rsidRDefault="008342A5" w:rsidP="008342A5">
                  <w:pPr>
                    <w:pStyle w:val="NoSpacing"/>
                    <w:bidi/>
                    <w:spacing w:line="276" w:lineRule="auto"/>
                    <w:ind w:left="162"/>
                    <w:rPr>
                      <w:rFonts w:asciiTheme="majorBidi" w:eastAsiaTheme="minorHAnsi" w:hAnsiTheme="majorBidi" w:cstheme="majorBidi"/>
                      <w:b w:val="0"/>
                      <w:bCs w:val="0"/>
                      <w:color w:val="auto"/>
                      <w:rtl/>
                      <w:lang w:val="en-US" w:bidi="ar-SY"/>
                    </w:rPr>
                  </w:pPr>
                </w:p>
              </w:tc>
              <w:tc>
                <w:tcPr>
                  <w:tcW w:w="767" w:type="pct"/>
                  <w:tcBorders>
                    <w:top w:val="single" w:sz="4" w:space="0" w:color="auto"/>
                    <w:bottom w:val="single" w:sz="4" w:space="0" w:color="auto"/>
                  </w:tcBorders>
                  <w:shd w:val="clear" w:color="auto" w:fill="FFFFFF" w:themeFill="background1"/>
                </w:tcPr>
                <w:p w14:paraId="189983BC" w14:textId="77777777" w:rsidR="008342A5" w:rsidRPr="00722CEB" w:rsidRDefault="008342A5" w:rsidP="00CA7AF8">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p>
              </w:tc>
            </w:tr>
            <w:tr w:rsidR="00CA7AF8" w:rsidRPr="0057407D" w14:paraId="0DD800CD" w14:textId="77777777" w:rsidTr="0007356F">
              <w:trPr>
                <w:trHeight w:val="1425"/>
              </w:trPr>
              <w:tc>
                <w:tcPr>
                  <w:cnfStyle w:val="001000000000" w:firstRow="0" w:lastRow="0" w:firstColumn="1" w:lastColumn="0" w:oddVBand="0" w:evenVBand="0" w:oddHBand="0" w:evenHBand="0" w:firstRowFirstColumn="0" w:firstRowLastColumn="0" w:lastRowFirstColumn="0" w:lastRowLastColumn="0"/>
                  <w:tcW w:w="4233" w:type="pct"/>
                  <w:tcBorders>
                    <w:top w:val="single" w:sz="4" w:space="0" w:color="auto"/>
                  </w:tcBorders>
                  <w:shd w:val="clear" w:color="auto" w:fill="FFFFFF" w:themeFill="background1"/>
                </w:tcPr>
                <w:p w14:paraId="76F7C6B8" w14:textId="5A408B99" w:rsidR="00CA7AF8" w:rsidRPr="00A71273" w:rsidRDefault="00CA7AF8" w:rsidP="00CA7AF8">
                  <w:pPr>
                    <w:pStyle w:val="NoSpacing"/>
                    <w:numPr>
                      <w:ilvl w:val="0"/>
                      <w:numId w:val="52"/>
                    </w:numPr>
                    <w:bidi/>
                    <w:spacing w:line="276" w:lineRule="auto"/>
                    <w:rPr>
                      <w:rFonts w:asciiTheme="majorBidi" w:eastAsiaTheme="minorHAnsi" w:hAnsiTheme="majorBidi" w:cstheme="majorBidi"/>
                      <w:b w:val="0"/>
                      <w:bCs w:val="0"/>
                      <w:color w:val="auto"/>
                      <w:rtl/>
                      <w:lang w:val="en-US" w:bidi="ar-SY"/>
                    </w:rPr>
                  </w:pPr>
                  <w:r w:rsidRPr="000812AA">
                    <w:rPr>
                      <w:rFonts w:asciiTheme="majorBidi" w:eastAsiaTheme="minorHAnsi" w:hAnsiTheme="majorBidi" w:cs="Times New Roman"/>
                      <w:b w:val="0"/>
                      <w:bCs w:val="0"/>
                      <w:color w:val="auto"/>
                      <w:rtl/>
                      <w:lang w:val="en-US" w:bidi="ar-SY"/>
                    </w:rPr>
                    <w:t>قدرة وآلية تجميع</w:t>
                  </w:r>
                  <w:r>
                    <w:rPr>
                      <w:rFonts w:asciiTheme="majorBidi" w:eastAsiaTheme="minorHAnsi" w:hAnsiTheme="majorBidi" w:cs="Times New Roman" w:hint="cs"/>
                      <w:b w:val="0"/>
                      <w:bCs w:val="0"/>
                      <w:color w:val="auto"/>
                      <w:rtl/>
                      <w:lang w:val="en-US" w:bidi="ar-SY"/>
                    </w:rPr>
                    <w:t xml:space="preserve">المجموعة </w:t>
                  </w:r>
                  <w:r w:rsidRPr="000812AA">
                    <w:rPr>
                      <w:rFonts w:asciiTheme="majorBidi" w:eastAsiaTheme="minorHAnsi" w:hAnsiTheme="majorBidi" w:cs="Times New Roman"/>
                      <w:b w:val="0"/>
                      <w:bCs w:val="0"/>
                      <w:color w:val="auto"/>
                      <w:rtl/>
                      <w:lang w:val="en-US" w:bidi="ar-SY"/>
                    </w:rPr>
                    <w:t>. (قدم صورة خط التجميع</w:t>
                  </w:r>
                  <w:r>
                    <w:rPr>
                      <w:rFonts w:asciiTheme="majorBidi" w:eastAsiaTheme="minorHAnsi" w:hAnsiTheme="majorBidi" w:cstheme="majorBidi" w:hint="cs"/>
                      <w:b w:val="0"/>
                      <w:bCs w:val="0"/>
                      <w:color w:val="auto"/>
                      <w:rtl/>
                      <w:lang w:val="en-US" w:bidi="ar-SY"/>
                    </w:rPr>
                    <w:t xml:space="preserve"> </w:t>
                  </w:r>
                  <w:r w:rsidRPr="000812AA">
                    <w:rPr>
                      <w:rFonts w:asciiTheme="majorBidi" w:eastAsiaTheme="minorHAnsi" w:hAnsiTheme="majorBidi" w:cs="Times New Roman"/>
                      <w:b w:val="0"/>
                      <w:bCs w:val="0"/>
                      <w:color w:val="auto"/>
                      <w:rtl/>
                      <w:lang w:val="en-US" w:bidi="ar-SY"/>
                    </w:rPr>
                    <w:t>أو تدفق العملية للتجميع). سيتم التحقق من ذلك أيضًا أثناء زيارة المنشأة.</w:t>
                  </w:r>
                </w:p>
              </w:tc>
              <w:tc>
                <w:tcPr>
                  <w:tcW w:w="767" w:type="pct"/>
                  <w:tcBorders>
                    <w:top w:val="single" w:sz="4" w:space="0" w:color="auto"/>
                  </w:tcBorders>
                  <w:shd w:val="clear" w:color="auto" w:fill="FFFFFF" w:themeFill="background1"/>
                </w:tcPr>
                <w:p w14:paraId="1A8F7DC0" w14:textId="77777777" w:rsidR="00CA7AF8" w:rsidRPr="00722CEB" w:rsidRDefault="00CA7AF8" w:rsidP="00CA7AF8">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p>
              </w:tc>
            </w:tr>
            <w:tr w:rsidR="00CA7AF8" w:rsidRPr="0057407D" w14:paraId="6FD360F7" w14:textId="77777777" w:rsidTr="0007356F">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4233" w:type="pct"/>
                  <w:tcBorders>
                    <w:bottom w:val="single" w:sz="4" w:space="0" w:color="auto"/>
                  </w:tcBorders>
                  <w:shd w:val="clear" w:color="auto" w:fill="FFFFFF" w:themeFill="background1"/>
                </w:tcPr>
                <w:p w14:paraId="79F2590B" w14:textId="44C01DA4" w:rsidR="00CA7AF8" w:rsidRPr="00A03501" w:rsidRDefault="00CA7AF8" w:rsidP="00CA7AF8">
                  <w:pPr>
                    <w:pStyle w:val="ListParagraph"/>
                    <w:widowControl w:val="0"/>
                    <w:numPr>
                      <w:ilvl w:val="0"/>
                      <w:numId w:val="9"/>
                    </w:numPr>
                    <w:spacing w:after="0" w:line="240" w:lineRule="auto"/>
                    <w:rPr>
                      <w:rFonts w:asciiTheme="majorBidi" w:hAnsiTheme="majorBidi" w:cstheme="majorBidi"/>
                      <w:color w:val="000000" w:themeColor="text1"/>
                    </w:rPr>
                  </w:pPr>
                  <w:r w:rsidRPr="00A03501">
                    <w:rPr>
                      <w:rFonts w:asciiTheme="majorBidi" w:hAnsiTheme="majorBidi" w:cstheme="majorBidi"/>
                      <w:color w:val="000000" w:themeColor="text1"/>
                    </w:rPr>
                    <w:t xml:space="preserve">Vendor Experience </w:t>
                  </w:r>
                </w:p>
                <w:p w14:paraId="34FD518B" w14:textId="77777777" w:rsidR="00CA7AF8" w:rsidRPr="00A03501" w:rsidRDefault="00CA7AF8" w:rsidP="00CA7AF8">
                  <w:pPr>
                    <w:pStyle w:val="ListParagraph"/>
                    <w:widowControl w:val="0"/>
                    <w:spacing w:after="0" w:line="240" w:lineRule="auto"/>
                    <w:ind w:left="72"/>
                    <w:rPr>
                      <w:rFonts w:asciiTheme="majorBidi" w:hAnsiTheme="majorBidi" w:cstheme="majorBidi"/>
                      <w:color w:val="000000" w:themeColor="text1"/>
                    </w:rPr>
                  </w:pPr>
                </w:p>
                <w:p w14:paraId="1C76AB64" w14:textId="77777777" w:rsidR="00CA7AF8" w:rsidRPr="00AE279A" w:rsidRDefault="00CA7AF8" w:rsidP="00CA7AF8">
                  <w:pPr>
                    <w:widowControl w:val="0"/>
                    <w:rPr>
                      <w:rFonts w:asciiTheme="majorBidi" w:hAnsiTheme="majorBidi" w:cstheme="majorBidi"/>
                      <w:b w:val="0"/>
                      <w:bCs w:val="0"/>
                      <w:color w:val="000000" w:themeColor="text1"/>
                      <w:sz w:val="21"/>
                      <w:szCs w:val="21"/>
                    </w:rPr>
                  </w:pPr>
                  <w:r w:rsidRPr="00AE279A">
                    <w:rPr>
                      <w:rFonts w:asciiTheme="majorBidi" w:hAnsiTheme="majorBidi" w:cstheme="majorBidi"/>
                      <w:b w:val="0"/>
                      <w:bCs w:val="0"/>
                      <w:color w:val="000000" w:themeColor="text1"/>
                      <w:sz w:val="21"/>
                      <w:szCs w:val="21"/>
                    </w:rPr>
                    <w:t>a. Minimum of 2 years of experience with INGOs or UN agencies for providing similar</w:t>
                  </w:r>
                </w:p>
                <w:p w14:paraId="0A68F5E6" w14:textId="2283D91E" w:rsidR="00CA7AF8" w:rsidRPr="0057407D" w:rsidRDefault="00CA7AF8" w:rsidP="00CA7AF8">
                  <w:pPr>
                    <w:widowControl w:val="0"/>
                    <w:rPr>
                      <w:rFonts w:asciiTheme="majorBidi" w:hAnsiTheme="majorBidi" w:cstheme="majorBidi"/>
                    </w:rPr>
                  </w:pPr>
                  <w:r>
                    <w:rPr>
                      <w:rFonts w:asciiTheme="majorBidi" w:hAnsiTheme="majorBidi" w:cstheme="majorBidi"/>
                      <w:b w:val="0"/>
                      <w:bCs w:val="0"/>
                      <w:color w:val="000000" w:themeColor="text1"/>
                      <w:sz w:val="21"/>
                      <w:szCs w:val="21"/>
                    </w:rPr>
                    <w:t xml:space="preserve">    </w:t>
                  </w:r>
                  <w:r w:rsidRPr="00AE279A">
                    <w:rPr>
                      <w:rFonts w:asciiTheme="majorBidi" w:hAnsiTheme="majorBidi" w:cstheme="majorBidi"/>
                      <w:b w:val="0"/>
                      <w:bCs w:val="0"/>
                      <w:color w:val="000000" w:themeColor="text1"/>
                      <w:sz w:val="21"/>
                      <w:szCs w:val="21"/>
                    </w:rPr>
                    <w:t>service.</w:t>
                  </w:r>
                </w:p>
              </w:tc>
              <w:tc>
                <w:tcPr>
                  <w:tcW w:w="767" w:type="pct"/>
                  <w:tcBorders>
                    <w:bottom w:val="single" w:sz="4" w:space="0" w:color="auto"/>
                  </w:tcBorders>
                  <w:shd w:val="clear" w:color="auto" w:fill="FFFFFF" w:themeFill="background1"/>
                </w:tcPr>
                <w:p w14:paraId="77AE2BCD" w14:textId="7C72DEF7" w:rsidR="00CA7AF8" w:rsidRPr="0057407D" w:rsidRDefault="00CA7AF8" w:rsidP="00CA7AF8">
                  <w:pPr>
                    <w:pStyle w:val="ListParagraph"/>
                    <w:widowControl w:val="0"/>
                    <w:spacing w:after="0" w:line="360" w:lineRule="auto"/>
                    <w:ind w:left="495"/>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rPr>
                  </w:pPr>
                </w:p>
              </w:tc>
            </w:tr>
            <w:tr w:rsidR="00CA7AF8" w:rsidRPr="0057407D" w14:paraId="7AA5FFF4" w14:textId="77777777" w:rsidTr="0007356F">
              <w:trPr>
                <w:trHeight w:val="435"/>
              </w:trPr>
              <w:tc>
                <w:tcPr>
                  <w:cnfStyle w:val="001000000000" w:firstRow="0" w:lastRow="0" w:firstColumn="1" w:lastColumn="0" w:oddVBand="0" w:evenVBand="0" w:oddHBand="0" w:evenHBand="0" w:firstRowFirstColumn="0" w:firstRowLastColumn="0" w:lastRowFirstColumn="0" w:lastRowLastColumn="0"/>
                  <w:tcW w:w="4233" w:type="pct"/>
                  <w:tcBorders>
                    <w:top w:val="single" w:sz="4" w:space="0" w:color="auto"/>
                    <w:bottom w:val="single" w:sz="4" w:space="0" w:color="auto"/>
                  </w:tcBorders>
                  <w:shd w:val="clear" w:color="auto" w:fill="FFFFFF" w:themeFill="background1"/>
                </w:tcPr>
                <w:p w14:paraId="03E63A0C" w14:textId="77777777" w:rsidR="00CA7AF8" w:rsidRDefault="00CA7AF8" w:rsidP="00CA7AF8">
                  <w:pPr>
                    <w:widowControl w:val="0"/>
                    <w:rPr>
                      <w:rFonts w:asciiTheme="majorBidi" w:hAnsiTheme="majorBidi" w:cstheme="majorBidi"/>
                      <w:b w:val="0"/>
                      <w:bCs w:val="0"/>
                      <w:color w:val="000000" w:themeColor="text1"/>
                      <w:sz w:val="21"/>
                      <w:szCs w:val="21"/>
                    </w:rPr>
                  </w:pPr>
                  <w:r w:rsidRPr="00AE279A">
                    <w:rPr>
                      <w:rFonts w:asciiTheme="majorBidi" w:hAnsiTheme="majorBidi" w:cstheme="majorBidi"/>
                      <w:b w:val="0"/>
                      <w:bCs w:val="0"/>
                      <w:color w:val="000000" w:themeColor="text1"/>
                      <w:sz w:val="21"/>
                      <w:szCs w:val="21"/>
                    </w:rPr>
                    <w:t>b. At least 3 contracts with INGOs or UN agencies for the supply, handling and delivery of</w:t>
                  </w:r>
                  <w:r>
                    <w:rPr>
                      <w:rFonts w:asciiTheme="majorBidi" w:hAnsiTheme="majorBidi" w:cstheme="majorBidi"/>
                      <w:b w:val="0"/>
                      <w:bCs w:val="0"/>
                      <w:color w:val="000000" w:themeColor="text1"/>
                      <w:sz w:val="21"/>
                      <w:szCs w:val="21"/>
                    </w:rPr>
                    <w:t xml:space="preserve"> </w:t>
                  </w:r>
                  <w:r w:rsidRPr="00AE279A">
                    <w:rPr>
                      <w:rFonts w:asciiTheme="majorBidi" w:hAnsiTheme="majorBidi" w:cstheme="majorBidi"/>
                      <w:b w:val="0"/>
                      <w:bCs w:val="0"/>
                      <w:color w:val="000000" w:themeColor="text1"/>
                      <w:sz w:val="21"/>
                      <w:szCs w:val="21"/>
                    </w:rPr>
                    <w:t xml:space="preserve">food </w:t>
                  </w:r>
                </w:p>
                <w:p w14:paraId="703A6693" w14:textId="72C85DDE" w:rsidR="00CA7AF8" w:rsidRDefault="00CA7AF8" w:rsidP="00CA7AF8">
                  <w:pPr>
                    <w:widowControl w:val="0"/>
                    <w:rPr>
                      <w:rFonts w:asciiTheme="majorBidi" w:hAnsiTheme="majorBidi" w:cstheme="majorBidi"/>
                      <w:color w:val="000000" w:themeColor="text1"/>
                      <w:sz w:val="21"/>
                      <w:szCs w:val="21"/>
                    </w:rPr>
                  </w:pPr>
                  <w:r>
                    <w:rPr>
                      <w:rFonts w:asciiTheme="majorBidi" w:hAnsiTheme="majorBidi" w:cstheme="majorBidi"/>
                      <w:b w:val="0"/>
                      <w:bCs w:val="0"/>
                      <w:color w:val="000000" w:themeColor="text1"/>
                      <w:sz w:val="21"/>
                      <w:szCs w:val="21"/>
                    </w:rPr>
                    <w:t xml:space="preserve">    </w:t>
                  </w:r>
                  <w:r w:rsidRPr="00AE279A">
                    <w:rPr>
                      <w:rFonts w:asciiTheme="majorBidi" w:hAnsiTheme="majorBidi" w:cstheme="majorBidi"/>
                      <w:b w:val="0"/>
                      <w:bCs w:val="0"/>
                      <w:color w:val="000000" w:themeColor="text1"/>
                      <w:sz w:val="21"/>
                      <w:szCs w:val="21"/>
                    </w:rPr>
                    <w:t>kits/items. Sum of Total contract not less than USD 50,000, not limited to 3 contract.</w:t>
                  </w:r>
                </w:p>
              </w:tc>
              <w:tc>
                <w:tcPr>
                  <w:tcW w:w="767" w:type="pct"/>
                  <w:tcBorders>
                    <w:top w:val="single" w:sz="4" w:space="0" w:color="auto"/>
                    <w:bottom w:val="single" w:sz="4" w:space="0" w:color="auto"/>
                  </w:tcBorders>
                  <w:shd w:val="clear" w:color="auto" w:fill="FFFFFF" w:themeFill="background1"/>
                </w:tcPr>
                <w:p w14:paraId="0B7DF829" w14:textId="77777777" w:rsidR="00CA7AF8" w:rsidRPr="0057407D" w:rsidRDefault="00CA7AF8" w:rsidP="00CA7AF8">
                  <w:pPr>
                    <w:pStyle w:val="ListParagraph"/>
                    <w:widowControl w:val="0"/>
                    <w:spacing w:after="0" w:line="360" w:lineRule="auto"/>
                    <w:ind w:left="495"/>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tl/>
                    </w:rPr>
                  </w:pPr>
                </w:p>
              </w:tc>
            </w:tr>
            <w:tr w:rsidR="00CA7AF8" w:rsidRPr="0057407D" w14:paraId="71BB702F" w14:textId="77777777" w:rsidTr="0007356F">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4233" w:type="pct"/>
                  <w:tcBorders>
                    <w:top w:val="single" w:sz="4" w:space="0" w:color="auto"/>
                    <w:bottom w:val="single" w:sz="4" w:space="0" w:color="auto"/>
                  </w:tcBorders>
                  <w:shd w:val="clear" w:color="auto" w:fill="FFFFFF" w:themeFill="background1"/>
                </w:tcPr>
                <w:p w14:paraId="4F179271" w14:textId="77777777" w:rsidR="00CA7AF8" w:rsidRDefault="00CA7AF8" w:rsidP="00CA7AF8">
                  <w:pPr>
                    <w:pStyle w:val="NoSpacing"/>
                    <w:spacing w:line="276" w:lineRule="auto"/>
                    <w:ind w:left="7200"/>
                    <w:rPr>
                      <w:rFonts w:asciiTheme="majorBidi" w:eastAsiaTheme="minorHAnsi" w:hAnsiTheme="majorBidi" w:cstheme="majorBidi"/>
                      <w:color w:val="auto"/>
                      <w:rtl/>
                      <w:lang w:val="en-US"/>
                    </w:rPr>
                  </w:pPr>
                  <w:r>
                    <w:rPr>
                      <w:rFonts w:asciiTheme="majorBidi" w:eastAsiaTheme="minorHAnsi" w:hAnsiTheme="majorBidi" w:cstheme="majorBidi" w:hint="cs"/>
                      <w:color w:val="auto"/>
                      <w:rtl/>
                      <w:lang w:val="en-US"/>
                    </w:rPr>
                    <w:t xml:space="preserve">. خبرة المورد: </w:t>
                  </w:r>
                  <w:r>
                    <w:rPr>
                      <w:rFonts w:asciiTheme="majorBidi" w:eastAsiaTheme="minorHAnsi" w:hAnsiTheme="majorBidi" w:cstheme="majorBidi"/>
                      <w:color w:val="auto"/>
                      <w:lang w:val="en-US"/>
                    </w:rPr>
                    <w:t>2</w:t>
                  </w:r>
                </w:p>
                <w:p w14:paraId="5659D92F" w14:textId="77777777" w:rsidR="00CA7AF8" w:rsidRDefault="00CA7AF8" w:rsidP="00CA7AF8">
                  <w:pPr>
                    <w:pStyle w:val="NoSpacing"/>
                    <w:numPr>
                      <w:ilvl w:val="2"/>
                      <w:numId w:val="29"/>
                    </w:numPr>
                    <w:bidi/>
                    <w:spacing w:line="276" w:lineRule="auto"/>
                    <w:rPr>
                      <w:rFonts w:asciiTheme="majorBidi" w:eastAsiaTheme="minorHAnsi" w:hAnsiTheme="majorBidi" w:cstheme="majorBidi"/>
                      <w:b w:val="0"/>
                      <w:bCs w:val="0"/>
                      <w:color w:val="auto"/>
                      <w:lang w:val="en-US"/>
                    </w:rPr>
                  </w:pPr>
                  <w:r w:rsidRPr="000A77DD">
                    <w:rPr>
                      <w:rFonts w:asciiTheme="majorBidi" w:eastAsiaTheme="minorHAnsi" w:hAnsiTheme="majorBidi" w:cstheme="majorBidi" w:hint="cs"/>
                      <w:b w:val="0"/>
                      <w:bCs w:val="0"/>
                      <w:color w:val="auto"/>
                      <w:rtl/>
                      <w:lang w:val="en-US"/>
                    </w:rPr>
                    <w:t>على الأقل سنتين من الخبرة مع المنظمات الدولية غير الحكومية أو وكالات الأمم المتحدة لتزويد خدمات مشابهة.</w:t>
                  </w:r>
                </w:p>
                <w:p w14:paraId="2E68DDD9" w14:textId="77777777" w:rsidR="00CA7AF8" w:rsidRPr="00AE279A" w:rsidRDefault="00CA7AF8" w:rsidP="00CA7AF8">
                  <w:pPr>
                    <w:pStyle w:val="NoSpacing"/>
                    <w:spacing w:line="276" w:lineRule="auto"/>
                    <w:ind w:left="8640"/>
                    <w:rPr>
                      <w:rFonts w:asciiTheme="majorBidi" w:hAnsiTheme="majorBidi" w:cstheme="majorBidi"/>
                      <w:b w:val="0"/>
                      <w:bCs w:val="0"/>
                      <w:color w:val="000000" w:themeColor="text1"/>
                    </w:rPr>
                  </w:pPr>
                </w:p>
              </w:tc>
              <w:tc>
                <w:tcPr>
                  <w:tcW w:w="767" w:type="pct"/>
                  <w:tcBorders>
                    <w:top w:val="single" w:sz="4" w:space="0" w:color="auto"/>
                    <w:bottom w:val="single" w:sz="4" w:space="0" w:color="auto"/>
                  </w:tcBorders>
                  <w:shd w:val="clear" w:color="auto" w:fill="FFFFFF" w:themeFill="background1"/>
                </w:tcPr>
                <w:p w14:paraId="08139157" w14:textId="77777777" w:rsidR="00CA7AF8" w:rsidRPr="0057407D" w:rsidRDefault="00CA7AF8" w:rsidP="00CA7AF8">
                  <w:pPr>
                    <w:pStyle w:val="ListParagraph"/>
                    <w:widowControl w:val="0"/>
                    <w:spacing w:after="0" w:line="360" w:lineRule="auto"/>
                    <w:ind w:left="495"/>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rPr>
                  </w:pPr>
                </w:p>
              </w:tc>
            </w:tr>
            <w:tr w:rsidR="00CA7AF8" w:rsidRPr="0057407D" w14:paraId="30D6E853" w14:textId="77777777" w:rsidTr="0007356F">
              <w:trPr>
                <w:trHeight w:val="990"/>
              </w:trPr>
              <w:tc>
                <w:tcPr>
                  <w:cnfStyle w:val="001000000000" w:firstRow="0" w:lastRow="0" w:firstColumn="1" w:lastColumn="0" w:oddVBand="0" w:evenVBand="0" w:oddHBand="0" w:evenHBand="0" w:firstRowFirstColumn="0" w:firstRowLastColumn="0" w:lastRowFirstColumn="0" w:lastRowLastColumn="0"/>
                  <w:tcW w:w="4233" w:type="pct"/>
                  <w:tcBorders>
                    <w:top w:val="single" w:sz="4" w:space="0" w:color="auto"/>
                  </w:tcBorders>
                  <w:shd w:val="clear" w:color="auto" w:fill="FFFFFF" w:themeFill="background1"/>
                </w:tcPr>
                <w:p w14:paraId="430B2526" w14:textId="77777777" w:rsidR="00CA7AF8" w:rsidRPr="000A77DD" w:rsidRDefault="00CA7AF8" w:rsidP="00CA7AF8">
                  <w:pPr>
                    <w:pStyle w:val="NoSpacing"/>
                    <w:numPr>
                      <w:ilvl w:val="2"/>
                      <w:numId w:val="29"/>
                    </w:numPr>
                    <w:bidi/>
                    <w:spacing w:line="276" w:lineRule="auto"/>
                    <w:rPr>
                      <w:rFonts w:asciiTheme="majorBidi" w:eastAsiaTheme="minorHAnsi" w:hAnsiTheme="majorBidi" w:cstheme="majorBidi"/>
                      <w:b w:val="0"/>
                      <w:bCs w:val="0"/>
                      <w:color w:val="auto"/>
                      <w:rtl/>
                      <w:lang w:val="en-US"/>
                    </w:rPr>
                  </w:pPr>
                  <w:r>
                    <w:rPr>
                      <w:rFonts w:asciiTheme="majorBidi" w:eastAsiaTheme="minorHAnsi" w:hAnsiTheme="majorBidi" w:cstheme="majorBidi" w:hint="cs"/>
                      <w:b w:val="0"/>
                      <w:bCs w:val="0"/>
                      <w:color w:val="auto"/>
                      <w:rtl/>
                      <w:lang w:val="en-US"/>
                    </w:rPr>
                    <w:t>على الأقل 3 عقود مع المنظمات الدولية غير الحكومية أو وكالات الأمم المتحدة لتزويد وتحميل وتوصيل سلل/مواد غذائية. مجموع قيمة العقد الاجمالية لا تقل عن 50 ألف دولار أمريكي, غير محدودة ب 3 عقود.</w:t>
                  </w:r>
                </w:p>
                <w:p w14:paraId="6098ADA5" w14:textId="77777777" w:rsidR="00CA7AF8" w:rsidRDefault="00CA7AF8" w:rsidP="00CA7AF8">
                  <w:pPr>
                    <w:pStyle w:val="NoSpacing"/>
                    <w:spacing w:line="276" w:lineRule="auto"/>
                    <w:ind w:left="8640"/>
                    <w:rPr>
                      <w:rFonts w:asciiTheme="majorBidi" w:eastAsiaTheme="minorHAnsi" w:hAnsiTheme="majorBidi" w:cstheme="majorBidi"/>
                      <w:color w:val="auto"/>
                      <w:rtl/>
                      <w:lang w:val="en-US"/>
                    </w:rPr>
                  </w:pPr>
                </w:p>
              </w:tc>
              <w:tc>
                <w:tcPr>
                  <w:tcW w:w="767" w:type="pct"/>
                  <w:tcBorders>
                    <w:top w:val="single" w:sz="4" w:space="0" w:color="auto"/>
                  </w:tcBorders>
                  <w:shd w:val="clear" w:color="auto" w:fill="FFFFFF" w:themeFill="background1"/>
                </w:tcPr>
                <w:p w14:paraId="5C4A7E2A" w14:textId="77777777" w:rsidR="00CA7AF8" w:rsidRPr="0057407D" w:rsidRDefault="00CA7AF8" w:rsidP="00CA7AF8">
                  <w:pPr>
                    <w:pStyle w:val="ListParagraph"/>
                    <w:widowControl w:val="0"/>
                    <w:spacing w:after="0" w:line="360" w:lineRule="auto"/>
                    <w:ind w:left="495"/>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tl/>
                    </w:rPr>
                  </w:pPr>
                </w:p>
              </w:tc>
            </w:tr>
            <w:tr w:rsidR="00CA7AF8" w:rsidRPr="0057407D" w14:paraId="7A9DB5AB" w14:textId="77777777" w:rsidTr="004A0DA2">
              <w:trPr>
                <w:cnfStyle w:val="000000100000" w:firstRow="0" w:lastRow="0" w:firstColumn="0" w:lastColumn="0" w:oddVBand="0" w:evenVBand="0" w:oddHBand="1" w:evenHBand="0" w:firstRowFirstColumn="0" w:firstRowLastColumn="0" w:lastRowFirstColumn="0" w:lastRowLastColumn="0"/>
                <w:trHeight w:val="1307"/>
              </w:trPr>
              <w:tc>
                <w:tcPr>
                  <w:cnfStyle w:val="001000000000" w:firstRow="0" w:lastRow="0" w:firstColumn="1" w:lastColumn="0" w:oddVBand="0" w:evenVBand="0" w:oddHBand="0" w:evenHBand="0" w:firstRowFirstColumn="0" w:firstRowLastColumn="0" w:lastRowFirstColumn="0" w:lastRowLastColumn="0"/>
                  <w:tcW w:w="4233" w:type="pct"/>
                  <w:tcBorders>
                    <w:bottom w:val="single" w:sz="4" w:space="0" w:color="auto"/>
                  </w:tcBorders>
                  <w:shd w:val="clear" w:color="auto" w:fill="FFFFFF" w:themeFill="background1"/>
                </w:tcPr>
                <w:p w14:paraId="28FBC41B" w14:textId="6063DE39" w:rsidR="00CA7AF8" w:rsidRPr="008342A5" w:rsidRDefault="00CA7AF8" w:rsidP="00CA7AF8">
                  <w:pPr>
                    <w:pStyle w:val="ListParagraph"/>
                    <w:widowControl w:val="0"/>
                    <w:numPr>
                      <w:ilvl w:val="0"/>
                      <w:numId w:val="9"/>
                    </w:numPr>
                    <w:spacing w:after="0" w:line="240" w:lineRule="auto"/>
                    <w:rPr>
                      <w:rFonts w:asciiTheme="majorBidi" w:hAnsiTheme="majorBidi" w:cstheme="majorBidi"/>
                      <w:b w:val="0"/>
                      <w:bCs w:val="0"/>
                      <w:color w:val="auto"/>
                    </w:rPr>
                  </w:pPr>
                  <w:r w:rsidRPr="008342A5">
                    <w:rPr>
                      <w:rFonts w:asciiTheme="majorBidi" w:hAnsiTheme="majorBidi" w:cstheme="majorBidi"/>
                      <w:color w:val="auto"/>
                    </w:rPr>
                    <w:t>Quality of samples:</w:t>
                  </w:r>
                  <w:r w:rsidRPr="008342A5">
                    <w:rPr>
                      <w:rFonts w:asciiTheme="majorBidi" w:hAnsiTheme="majorBidi" w:cstheme="majorBidi"/>
                      <w:b w:val="0"/>
                      <w:bCs w:val="0"/>
                      <w:color w:val="auto"/>
                    </w:rPr>
                    <w:t xml:space="preserve"> Samples will be verified during the evaluation process for shortlisted bidders. They will need to meet Mercy Corps’ required specifications and quality assurance criteria - Quality will be verified as specifications mentioned in Attachment 4 </w:t>
                  </w:r>
                </w:p>
                <w:sdt>
                  <w:sdtPr>
                    <w:tag w:val="goog_rdk_60"/>
                    <w:id w:val="-1504354940"/>
                  </w:sdtPr>
                  <w:sdtEndPr>
                    <w:rPr>
                      <w:color w:val="auto"/>
                    </w:rPr>
                  </w:sdtEndPr>
                  <w:sdtContent>
                    <w:p w14:paraId="5D9EFA1A" w14:textId="78701932" w:rsidR="00CA7AF8" w:rsidRPr="007E1984" w:rsidRDefault="00BC492C" w:rsidP="00CA7AF8">
                      <w:pPr>
                        <w:pStyle w:val="ListParagraph"/>
                        <w:widowControl w:val="0"/>
                        <w:numPr>
                          <w:ilvl w:val="1"/>
                          <w:numId w:val="10"/>
                        </w:numPr>
                        <w:spacing w:after="0"/>
                        <w:rPr>
                          <w:rFonts w:asciiTheme="majorBidi" w:hAnsiTheme="majorBidi" w:cstheme="majorBidi"/>
                          <w:b w:val="0"/>
                          <w:bCs w:val="0"/>
                          <w:color w:val="auto"/>
                        </w:rPr>
                      </w:pPr>
                      <w:sdt>
                        <w:sdtPr>
                          <w:rPr>
                            <w:color w:val="auto"/>
                          </w:rPr>
                          <w:tag w:val="goog_rdk_57"/>
                          <w:id w:val="-514152103"/>
                        </w:sdtPr>
                        <w:sdtEndPr/>
                        <w:sdtContent>
                          <w:r w:rsidR="00CA7AF8" w:rsidRPr="007E1984">
                            <w:rPr>
                              <w:rFonts w:asciiTheme="majorBidi" w:hAnsiTheme="majorBidi" w:cstheme="majorBidi"/>
                              <w:b w:val="0"/>
                              <w:bCs w:val="0"/>
                              <w:color w:val="auto"/>
                            </w:rPr>
                            <w:t xml:space="preserve">In additional to the Catalogues should be submitted showing </w:t>
                          </w:r>
                        </w:sdtContent>
                      </w:sdt>
                      <w:sdt>
                        <w:sdtPr>
                          <w:rPr>
                            <w:color w:val="auto"/>
                          </w:rPr>
                          <w:tag w:val="goog_rdk_58"/>
                          <w:id w:val="681015324"/>
                        </w:sdtPr>
                        <w:sdtEndPr/>
                        <w:sdtContent>
                          <w:r w:rsidR="00CA7AF8" w:rsidRPr="007E1984">
                            <w:rPr>
                              <w:rFonts w:asciiTheme="majorBidi" w:hAnsiTheme="majorBidi" w:cstheme="majorBidi"/>
                              <w:b w:val="0"/>
                              <w:bCs w:val="0"/>
                              <w:color w:val="auto"/>
                            </w:rPr>
                            <w:t xml:space="preserve">the </w:t>
                          </w:r>
                        </w:sdtContent>
                      </w:sdt>
                      <w:sdt>
                        <w:sdtPr>
                          <w:rPr>
                            <w:color w:val="auto"/>
                          </w:rPr>
                          <w:tag w:val="goog_rdk_59"/>
                          <w:id w:val="674004050"/>
                        </w:sdtPr>
                        <w:sdtEndPr/>
                        <w:sdtContent>
                          <w:r w:rsidR="00CA7AF8" w:rsidRPr="007E1984">
                            <w:rPr>
                              <w:rFonts w:asciiTheme="majorBidi" w:hAnsiTheme="majorBidi" w:cstheme="majorBidi"/>
                              <w:b w:val="0"/>
                              <w:bCs w:val="0"/>
                              <w:color w:val="auto"/>
                            </w:rPr>
                            <w:t>specifications of the samples</w:t>
                          </w:r>
                        </w:sdtContent>
                      </w:sdt>
                    </w:p>
                  </w:sdtContent>
                </w:sdt>
                <w:sdt>
                  <w:sdtPr>
                    <w:rPr>
                      <w:rFonts w:asciiTheme="majorBidi" w:hAnsiTheme="majorBidi" w:cstheme="majorBidi"/>
                    </w:rPr>
                    <w:tag w:val="goog_rdk_62"/>
                    <w:id w:val="1623344820"/>
                  </w:sdtPr>
                  <w:sdtEndPr/>
                  <w:sdtContent>
                    <w:p w14:paraId="01214458" w14:textId="6F37C907" w:rsidR="00CA7AF8" w:rsidRPr="007E1984" w:rsidRDefault="00BC492C" w:rsidP="00CA7AF8">
                      <w:pPr>
                        <w:widowControl w:val="0"/>
                        <w:numPr>
                          <w:ilvl w:val="2"/>
                          <w:numId w:val="10"/>
                        </w:numPr>
                        <w:spacing w:line="276" w:lineRule="auto"/>
                        <w:rPr>
                          <w:rFonts w:asciiTheme="majorBidi" w:hAnsiTheme="majorBidi" w:cstheme="majorBidi"/>
                          <w:lang w:bidi="ar-SY"/>
                        </w:rPr>
                      </w:pPr>
                      <w:sdt>
                        <w:sdtPr>
                          <w:rPr>
                            <w:rFonts w:asciiTheme="majorBidi" w:hAnsiTheme="majorBidi" w:cstheme="majorBidi"/>
                          </w:rPr>
                          <w:tag w:val="goog_rdk_61"/>
                          <w:id w:val="-518014168"/>
                        </w:sdtPr>
                        <w:sdtEndPr/>
                        <w:sdtContent>
                          <w:r w:rsidR="00CA7AF8" w:rsidRPr="007E1984">
                            <w:rPr>
                              <w:rFonts w:asciiTheme="majorBidi" w:hAnsiTheme="majorBidi" w:cstheme="majorBidi"/>
                              <w:b w:val="0"/>
                              <w:bCs w:val="0"/>
                            </w:rPr>
                            <w:t>ISO Certificates (ISO 22000), HACCP of each item.</w:t>
                          </w:r>
                        </w:sdtContent>
                      </w:sdt>
                    </w:p>
                  </w:sdtContent>
                </w:sdt>
              </w:tc>
              <w:tc>
                <w:tcPr>
                  <w:tcW w:w="767" w:type="pct"/>
                  <w:tcBorders>
                    <w:bottom w:val="single" w:sz="4" w:space="0" w:color="auto"/>
                  </w:tcBorders>
                  <w:shd w:val="clear" w:color="auto" w:fill="FFFFFF" w:themeFill="background1"/>
                </w:tcPr>
                <w:p w14:paraId="74479EA2" w14:textId="77777777" w:rsidR="00CA7AF8" w:rsidRPr="0057407D" w:rsidRDefault="00CA7AF8" w:rsidP="00CA7AF8">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1"/>
                      <w:szCs w:val="21"/>
                      <w:rtl/>
                    </w:rPr>
                  </w:pPr>
                </w:p>
              </w:tc>
            </w:tr>
            <w:tr w:rsidR="00CA7AF8" w:rsidRPr="0057407D" w14:paraId="6CA85C2F" w14:textId="77777777" w:rsidTr="004A0DA2">
              <w:trPr>
                <w:trHeight w:val="255"/>
              </w:trPr>
              <w:tc>
                <w:tcPr>
                  <w:cnfStyle w:val="001000000000" w:firstRow="0" w:lastRow="0" w:firstColumn="1" w:lastColumn="0" w:oddVBand="0" w:evenVBand="0" w:oddHBand="0" w:evenHBand="0" w:firstRowFirstColumn="0" w:firstRowLastColumn="0" w:lastRowFirstColumn="0" w:lastRowLastColumn="0"/>
                  <w:tcW w:w="4233" w:type="pct"/>
                  <w:tcBorders>
                    <w:top w:val="single" w:sz="4" w:space="0" w:color="auto"/>
                    <w:bottom w:val="single" w:sz="4" w:space="0" w:color="auto"/>
                  </w:tcBorders>
                  <w:shd w:val="clear" w:color="auto" w:fill="FFFFFF" w:themeFill="background1"/>
                </w:tcPr>
                <w:p w14:paraId="5F2F7DDF" w14:textId="5E1B0169" w:rsidR="00CA7AF8" w:rsidRPr="007E1984" w:rsidRDefault="00CA7AF8" w:rsidP="00CA7AF8">
                  <w:pPr>
                    <w:widowControl w:val="0"/>
                    <w:numPr>
                      <w:ilvl w:val="2"/>
                      <w:numId w:val="10"/>
                    </w:numPr>
                    <w:spacing w:line="276" w:lineRule="auto"/>
                    <w:rPr>
                      <w:rFonts w:asciiTheme="majorBidi" w:hAnsiTheme="majorBidi" w:cstheme="majorBidi"/>
                    </w:rPr>
                  </w:pPr>
                  <w:r w:rsidRPr="007E1984">
                    <w:rPr>
                      <w:rFonts w:asciiTheme="majorBidi" w:hAnsiTheme="majorBidi" w:cstheme="majorBidi"/>
                      <w:b w:val="0"/>
                      <w:bCs w:val="0"/>
                    </w:rPr>
                    <w:t>Country of o</w:t>
                  </w:r>
                  <w:r>
                    <w:rPr>
                      <w:rFonts w:asciiTheme="majorBidi" w:hAnsiTheme="majorBidi" w:cstheme="majorBidi"/>
                      <w:b w:val="0"/>
                      <w:bCs w:val="0"/>
                    </w:rPr>
                    <w:t>rigin certificate of each item.</w:t>
                  </w:r>
                </w:p>
              </w:tc>
              <w:tc>
                <w:tcPr>
                  <w:tcW w:w="767" w:type="pct"/>
                  <w:tcBorders>
                    <w:top w:val="single" w:sz="4" w:space="0" w:color="auto"/>
                    <w:bottom w:val="single" w:sz="4" w:space="0" w:color="auto"/>
                  </w:tcBorders>
                  <w:shd w:val="clear" w:color="auto" w:fill="FFFFFF" w:themeFill="background1"/>
                </w:tcPr>
                <w:p w14:paraId="3BFCCF45" w14:textId="53764CA6" w:rsidR="00CA7AF8" w:rsidRPr="0057407D" w:rsidRDefault="00CA7AF8" w:rsidP="00CA7AF8">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1"/>
                      <w:szCs w:val="21"/>
                      <w:rtl/>
                    </w:rPr>
                  </w:pPr>
                </w:p>
              </w:tc>
            </w:tr>
            <w:tr w:rsidR="00CA7AF8" w:rsidRPr="0057407D" w14:paraId="773A006E" w14:textId="77777777" w:rsidTr="004A0DA2">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233" w:type="pct"/>
                  <w:tcBorders>
                    <w:top w:val="single" w:sz="4" w:space="0" w:color="auto"/>
                    <w:bottom w:val="single" w:sz="4" w:space="0" w:color="auto"/>
                  </w:tcBorders>
                  <w:shd w:val="clear" w:color="auto" w:fill="FFFFFF" w:themeFill="background1"/>
                </w:tcPr>
                <w:p w14:paraId="3A4CBD47" w14:textId="7EFA088D" w:rsidR="00CA7AF8" w:rsidRDefault="00CA7AF8" w:rsidP="00CA7AF8">
                  <w:pPr>
                    <w:widowControl w:val="0"/>
                    <w:numPr>
                      <w:ilvl w:val="2"/>
                      <w:numId w:val="10"/>
                    </w:numPr>
                    <w:spacing w:line="276" w:lineRule="auto"/>
                    <w:rPr>
                      <w:rFonts w:asciiTheme="majorBidi" w:hAnsiTheme="majorBidi" w:cstheme="majorBidi"/>
                      <w:b w:val="0"/>
                      <w:bCs w:val="0"/>
                    </w:rPr>
                  </w:pPr>
                  <w:r w:rsidRPr="007E1984">
                    <w:rPr>
                      <w:rFonts w:asciiTheme="majorBidi" w:hAnsiTheme="majorBidi" w:cstheme="majorBidi"/>
                      <w:b w:val="0"/>
                      <w:bCs w:val="0"/>
                    </w:rPr>
                    <w:t>Laboratory tests for each food sample have been offered</w:t>
                  </w:r>
                </w:p>
                <w:p w14:paraId="6DADF086" w14:textId="5BC6A250" w:rsidR="00CA7AF8" w:rsidRDefault="00CA7AF8" w:rsidP="00CA7AF8">
                  <w:pPr>
                    <w:pStyle w:val="ListParagraph"/>
                    <w:bidi/>
                    <w:spacing w:after="0" w:line="360" w:lineRule="auto"/>
                    <w:ind w:left="810"/>
                    <w:rPr>
                      <w:rFonts w:asciiTheme="majorBidi" w:hAnsiTheme="majorBidi" w:cstheme="majorBidi"/>
                    </w:rPr>
                  </w:pPr>
                </w:p>
              </w:tc>
              <w:tc>
                <w:tcPr>
                  <w:tcW w:w="767" w:type="pct"/>
                  <w:tcBorders>
                    <w:top w:val="single" w:sz="4" w:space="0" w:color="auto"/>
                    <w:bottom w:val="single" w:sz="4" w:space="0" w:color="auto"/>
                  </w:tcBorders>
                  <w:shd w:val="clear" w:color="auto" w:fill="FFFFFF" w:themeFill="background1"/>
                </w:tcPr>
                <w:p w14:paraId="44F146E8" w14:textId="4BFE703B" w:rsidR="00CA7AF8" w:rsidRDefault="00CA7AF8" w:rsidP="00CA7AF8">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r>
            <w:tr w:rsidR="00CA7AF8" w:rsidRPr="0057407D" w14:paraId="35B65057" w14:textId="77777777" w:rsidTr="004A0DA2">
              <w:trPr>
                <w:trHeight w:val="1350"/>
              </w:trPr>
              <w:tc>
                <w:tcPr>
                  <w:cnfStyle w:val="001000000000" w:firstRow="0" w:lastRow="0" w:firstColumn="1" w:lastColumn="0" w:oddVBand="0" w:evenVBand="0" w:oddHBand="0" w:evenHBand="0" w:firstRowFirstColumn="0" w:firstRowLastColumn="0" w:lastRowFirstColumn="0" w:lastRowLastColumn="0"/>
                  <w:tcW w:w="4233" w:type="pct"/>
                  <w:tcBorders>
                    <w:top w:val="single" w:sz="4" w:space="0" w:color="auto"/>
                    <w:bottom w:val="single" w:sz="4" w:space="0" w:color="auto"/>
                  </w:tcBorders>
                  <w:shd w:val="clear" w:color="auto" w:fill="FFFFFF" w:themeFill="background1"/>
                </w:tcPr>
                <w:p w14:paraId="3A04EA08" w14:textId="19559D3E" w:rsidR="00CA7AF8" w:rsidRPr="008342A5" w:rsidRDefault="00CA7AF8" w:rsidP="008342A5">
                  <w:pPr>
                    <w:pStyle w:val="ListParagraph"/>
                    <w:numPr>
                      <w:ilvl w:val="0"/>
                      <w:numId w:val="10"/>
                    </w:numPr>
                    <w:bidi/>
                    <w:spacing w:after="0" w:line="360" w:lineRule="auto"/>
                    <w:rPr>
                      <w:rFonts w:asciiTheme="majorBidi" w:hAnsiTheme="majorBidi" w:cstheme="majorBidi"/>
                      <w:b w:val="0"/>
                      <w:bCs w:val="0"/>
                      <w:color w:val="auto"/>
                    </w:rPr>
                  </w:pPr>
                  <w:r w:rsidRPr="008342A5">
                    <w:rPr>
                      <w:rFonts w:asciiTheme="majorBidi" w:hAnsiTheme="majorBidi" w:cstheme="majorBidi" w:hint="cs"/>
                      <w:color w:val="auto"/>
                      <w:rtl/>
                      <w:lang w:bidi="ar-SY"/>
                    </w:rPr>
                    <w:lastRenderedPageBreak/>
                    <w:t xml:space="preserve">جودة العينات: </w:t>
                  </w:r>
                  <w:r w:rsidRPr="008342A5">
                    <w:rPr>
                      <w:rFonts w:asciiTheme="majorBidi" w:hAnsiTheme="majorBidi" w:cstheme="majorBidi"/>
                      <w:b w:val="0"/>
                      <w:bCs w:val="0"/>
                      <w:color w:val="auto"/>
                      <w:rtl/>
                    </w:rPr>
                    <w:t xml:space="preserve">سيتم التأكد خلال عملية التقييم للمزودين المرشحين. سيتوجب عليهم </w:t>
                  </w:r>
                  <w:r w:rsidR="008342A5" w:rsidRPr="008342A5">
                    <w:rPr>
                      <w:rFonts w:asciiTheme="majorBidi" w:hAnsiTheme="majorBidi" w:cstheme="majorBidi"/>
                      <w:b w:val="0"/>
                      <w:bCs w:val="0"/>
                      <w:color w:val="auto"/>
                      <w:rtl/>
                    </w:rPr>
                    <w:t>تحقيق متطلبات مواصفات ميرسي كور ومعايير ضمان الجودة</w:t>
                  </w:r>
                  <w:r w:rsidRPr="008342A5">
                    <w:rPr>
                      <w:rFonts w:asciiTheme="majorBidi" w:hAnsiTheme="majorBidi" w:cstheme="majorBidi"/>
                      <w:b w:val="0"/>
                      <w:bCs w:val="0"/>
                      <w:color w:val="auto"/>
                      <w:rtl/>
                    </w:rPr>
                    <w:t xml:space="preserve"> </w:t>
                  </w:r>
                  <w:r w:rsidR="008342A5" w:rsidRPr="008342A5">
                    <w:rPr>
                      <w:rFonts w:asciiTheme="majorBidi" w:hAnsiTheme="majorBidi" w:cstheme="majorBidi"/>
                      <w:b w:val="0"/>
                      <w:bCs w:val="0"/>
                      <w:color w:val="auto"/>
                      <w:rtl/>
                    </w:rPr>
                    <w:t>سيتم تأكيد الجودة كما في المواصفات المذكورة في المرفق 4</w:t>
                  </w:r>
                </w:p>
                <w:p w14:paraId="6992F9C3" w14:textId="77777777" w:rsidR="00CA7AF8" w:rsidRPr="008342A5" w:rsidRDefault="00CA7AF8" w:rsidP="00CA7AF8">
                  <w:pPr>
                    <w:pStyle w:val="ListParagraph"/>
                    <w:numPr>
                      <w:ilvl w:val="2"/>
                      <w:numId w:val="26"/>
                    </w:numPr>
                    <w:bidi/>
                    <w:spacing w:after="0" w:line="360" w:lineRule="auto"/>
                    <w:rPr>
                      <w:rFonts w:asciiTheme="majorBidi" w:hAnsiTheme="majorBidi" w:cstheme="majorBidi"/>
                      <w:b w:val="0"/>
                      <w:bCs w:val="0"/>
                      <w:color w:val="auto"/>
                    </w:rPr>
                  </w:pPr>
                  <w:r w:rsidRPr="008342A5">
                    <w:rPr>
                      <w:rFonts w:asciiTheme="majorBidi" w:hAnsiTheme="majorBidi" w:cstheme="majorBidi"/>
                      <w:b w:val="0"/>
                      <w:bCs w:val="0"/>
                      <w:color w:val="auto"/>
                      <w:rtl/>
                    </w:rPr>
                    <w:t>بالاضافة الى الكتالوجات يجب ارفاق مايبين مواصفات العينات :</w:t>
                  </w:r>
                </w:p>
                <w:p w14:paraId="35EE5F60" w14:textId="79F7578F" w:rsidR="00CA7AF8" w:rsidRPr="007E1984" w:rsidRDefault="00CA7AF8" w:rsidP="00CA7AF8">
                  <w:pPr>
                    <w:pStyle w:val="ListParagraph"/>
                    <w:numPr>
                      <w:ilvl w:val="2"/>
                      <w:numId w:val="10"/>
                    </w:numPr>
                    <w:bidi/>
                    <w:spacing w:after="0" w:line="360" w:lineRule="auto"/>
                    <w:rPr>
                      <w:rFonts w:asciiTheme="majorBidi" w:hAnsiTheme="majorBidi" w:cstheme="majorBidi"/>
                      <w:b w:val="0"/>
                      <w:bCs w:val="0"/>
                    </w:rPr>
                  </w:pPr>
                  <w:r w:rsidRPr="008342A5">
                    <w:rPr>
                      <w:rFonts w:asciiTheme="majorBidi" w:hAnsiTheme="majorBidi" w:cstheme="majorBidi"/>
                      <w:b w:val="0"/>
                      <w:bCs w:val="0"/>
                      <w:color w:val="auto"/>
                      <w:rtl/>
                    </w:rPr>
                    <w:t xml:space="preserve">شهادة </w:t>
                  </w:r>
                  <w:r w:rsidRPr="008342A5">
                    <w:rPr>
                      <w:rFonts w:asciiTheme="majorBidi" w:hAnsiTheme="majorBidi" w:cstheme="majorBidi"/>
                      <w:b w:val="0"/>
                      <w:bCs w:val="0"/>
                      <w:color w:val="auto"/>
                    </w:rPr>
                    <w:t xml:space="preserve">ISO 22000, HACCP </w:t>
                  </w:r>
                  <w:r w:rsidRPr="008342A5">
                    <w:rPr>
                      <w:rFonts w:asciiTheme="majorBidi" w:hAnsiTheme="majorBidi" w:cstheme="majorBidi"/>
                      <w:b w:val="0"/>
                      <w:bCs w:val="0"/>
                      <w:color w:val="auto"/>
                      <w:rtl/>
                    </w:rPr>
                    <w:t xml:space="preserve"> لكل مادة.</w:t>
                  </w:r>
                </w:p>
              </w:tc>
              <w:tc>
                <w:tcPr>
                  <w:tcW w:w="767" w:type="pct"/>
                  <w:tcBorders>
                    <w:top w:val="single" w:sz="4" w:space="0" w:color="auto"/>
                    <w:bottom w:val="single" w:sz="4" w:space="0" w:color="auto"/>
                  </w:tcBorders>
                  <w:shd w:val="clear" w:color="auto" w:fill="FFFFFF" w:themeFill="background1"/>
                </w:tcPr>
                <w:p w14:paraId="14CDC975" w14:textId="785A701D" w:rsidR="00CA7AF8" w:rsidRDefault="00CA7AF8" w:rsidP="00CA7AF8">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r>
            <w:tr w:rsidR="00CA7AF8" w:rsidRPr="0057407D" w14:paraId="6533D283" w14:textId="77777777" w:rsidTr="004A0DA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33" w:type="pct"/>
                  <w:tcBorders>
                    <w:top w:val="single" w:sz="4" w:space="0" w:color="auto"/>
                    <w:bottom w:val="single" w:sz="4" w:space="0" w:color="auto"/>
                  </w:tcBorders>
                  <w:shd w:val="clear" w:color="auto" w:fill="FFFFFF" w:themeFill="background1"/>
                </w:tcPr>
                <w:p w14:paraId="7D56F7CE" w14:textId="5510BB16" w:rsidR="00CA7AF8" w:rsidRPr="008342A5" w:rsidRDefault="00CA7AF8" w:rsidP="00CA7AF8">
                  <w:pPr>
                    <w:pStyle w:val="ListParagraph"/>
                    <w:numPr>
                      <w:ilvl w:val="2"/>
                      <w:numId w:val="10"/>
                    </w:numPr>
                    <w:bidi/>
                    <w:spacing w:after="0" w:line="360" w:lineRule="auto"/>
                    <w:rPr>
                      <w:rFonts w:asciiTheme="majorBidi" w:hAnsiTheme="majorBidi" w:cstheme="majorBidi"/>
                      <w:color w:val="auto"/>
                      <w:rtl/>
                      <w:lang w:bidi="ar-SY"/>
                    </w:rPr>
                  </w:pPr>
                  <w:r w:rsidRPr="008342A5">
                    <w:rPr>
                      <w:rFonts w:asciiTheme="majorBidi" w:hAnsiTheme="majorBidi" w:cstheme="majorBidi" w:hint="cs"/>
                      <w:b w:val="0"/>
                      <w:bCs w:val="0"/>
                      <w:color w:val="auto"/>
                      <w:rtl/>
                      <w:lang w:val="en-US" w:bidi="ar-SY"/>
                    </w:rPr>
                    <w:t>شهادة بلد المنشأ لكل مادة.</w:t>
                  </w:r>
                </w:p>
              </w:tc>
              <w:tc>
                <w:tcPr>
                  <w:tcW w:w="767" w:type="pct"/>
                  <w:tcBorders>
                    <w:top w:val="single" w:sz="4" w:space="0" w:color="auto"/>
                    <w:bottom w:val="single" w:sz="4" w:space="0" w:color="auto"/>
                  </w:tcBorders>
                  <w:shd w:val="clear" w:color="auto" w:fill="FFFFFF" w:themeFill="background1"/>
                </w:tcPr>
                <w:p w14:paraId="0C6DA3DB" w14:textId="2DDA614B" w:rsidR="00CA7AF8" w:rsidRDefault="00CA7AF8" w:rsidP="00CA7AF8">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p>
              </w:tc>
            </w:tr>
            <w:tr w:rsidR="00CA7AF8" w:rsidRPr="0057407D" w14:paraId="0A9BF944" w14:textId="77777777" w:rsidTr="004A0DA2">
              <w:trPr>
                <w:trHeight w:val="690"/>
              </w:trPr>
              <w:tc>
                <w:tcPr>
                  <w:cnfStyle w:val="001000000000" w:firstRow="0" w:lastRow="0" w:firstColumn="1" w:lastColumn="0" w:oddVBand="0" w:evenVBand="0" w:oddHBand="0" w:evenHBand="0" w:firstRowFirstColumn="0" w:firstRowLastColumn="0" w:lastRowFirstColumn="0" w:lastRowLastColumn="0"/>
                  <w:tcW w:w="4233" w:type="pct"/>
                  <w:tcBorders>
                    <w:top w:val="single" w:sz="4" w:space="0" w:color="auto"/>
                  </w:tcBorders>
                  <w:shd w:val="clear" w:color="auto" w:fill="FFFFFF" w:themeFill="background1"/>
                </w:tcPr>
                <w:p w14:paraId="701FF922" w14:textId="61A3696F" w:rsidR="00CA7AF8" w:rsidRPr="008342A5" w:rsidRDefault="00CA7AF8" w:rsidP="00CA7AF8">
                  <w:pPr>
                    <w:pStyle w:val="ListParagraph"/>
                    <w:numPr>
                      <w:ilvl w:val="2"/>
                      <w:numId w:val="10"/>
                    </w:numPr>
                    <w:bidi/>
                    <w:spacing w:after="0" w:line="360" w:lineRule="auto"/>
                    <w:rPr>
                      <w:rFonts w:asciiTheme="majorBidi" w:hAnsiTheme="majorBidi" w:cstheme="majorBidi"/>
                      <w:b w:val="0"/>
                      <w:bCs w:val="0"/>
                      <w:color w:val="auto"/>
                      <w:rtl/>
                      <w:lang w:val="en-US" w:bidi="ar-SY"/>
                    </w:rPr>
                  </w:pPr>
                  <w:r w:rsidRPr="008342A5">
                    <w:rPr>
                      <w:rFonts w:asciiTheme="majorBidi" w:hAnsiTheme="majorBidi" w:cstheme="majorBidi" w:hint="cs"/>
                      <w:b w:val="0"/>
                      <w:bCs w:val="0"/>
                      <w:color w:val="auto"/>
                      <w:rtl/>
                      <w:lang w:val="en-US" w:bidi="ar-SY"/>
                    </w:rPr>
                    <w:t>تحاليل مخبرية لكل عينة طعام تم تقديمها.</w:t>
                  </w:r>
                </w:p>
              </w:tc>
              <w:tc>
                <w:tcPr>
                  <w:tcW w:w="767" w:type="pct"/>
                  <w:tcBorders>
                    <w:top w:val="single" w:sz="4" w:space="0" w:color="auto"/>
                  </w:tcBorders>
                  <w:shd w:val="clear" w:color="auto" w:fill="FFFFFF" w:themeFill="background1"/>
                </w:tcPr>
                <w:p w14:paraId="15A58996" w14:textId="47977D35" w:rsidR="00CA7AF8" w:rsidRDefault="00CA7AF8" w:rsidP="00CA7AF8">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r>
          </w:tbl>
          <w:p w14:paraId="095B69F8" w14:textId="1CAF635B" w:rsidR="00CA7AF8" w:rsidRPr="0057407D" w:rsidRDefault="00CA7AF8" w:rsidP="00CA7AF8">
            <w:pPr>
              <w:widowControl w:val="0"/>
              <w:spacing w:after="0" w:line="240" w:lineRule="auto"/>
              <w:jc w:val="both"/>
              <w:rPr>
                <w:rFonts w:asciiTheme="majorBidi" w:eastAsia="Times New Roman" w:hAnsiTheme="majorBidi" w:cstheme="majorBidi"/>
                <w:b/>
                <w:bCs/>
                <w:color w:val="auto"/>
                <w:rtl/>
                <w:lang w:val="en-US" w:bidi="ar-JO"/>
              </w:rPr>
            </w:pPr>
          </w:p>
        </w:tc>
      </w:tr>
      <w:tr w:rsidR="00CA7AF8" w:rsidRPr="0073725A" w14:paraId="2E053A1A" w14:textId="77777777" w:rsidTr="00CA7AF8">
        <w:trPr>
          <w:trHeight w:val="271"/>
        </w:trPr>
        <w:tc>
          <w:tcPr>
            <w:tcW w:w="2750" w:type="pct"/>
            <w:gridSpan w:val="2"/>
            <w:shd w:val="clear" w:color="auto" w:fill="auto"/>
            <w:tcMar>
              <w:top w:w="100" w:type="dxa"/>
              <w:left w:w="100" w:type="dxa"/>
              <w:bottom w:w="100" w:type="dxa"/>
              <w:right w:w="100" w:type="dxa"/>
            </w:tcMar>
          </w:tcPr>
          <w:p w14:paraId="5CD9595B" w14:textId="4658A84B" w:rsidR="00CA7AF8" w:rsidRPr="008342A5" w:rsidRDefault="00CA7AF8" w:rsidP="00CA7AF8">
            <w:pPr>
              <w:pStyle w:val="ListParagraph"/>
              <w:widowControl w:val="0"/>
              <w:numPr>
                <w:ilvl w:val="2"/>
                <w:numId w:val="43"/>
              </w:numPr>
              <w:spacing w:line="240" w:lineRule="auto"/>
              <w:jc w:val="both"/>
              <w:rPr>
                <w:rFonts w:asciiTheme="majorBidi" w:eastAsia="Times New Roman" w:hAnsiTheme="majorBidi" w:cstheme="majorBidi"/>
                <w:b/>
                <w:color w:val="auto"/>
              </w:rPr>
            </w:pPr>
            <w:r w:rsidRPr="008342A5">
              <w:rPr>
                <w:rFonts w:asciiTheme="majorBidi" w:eastAsia="Times New Roman" w:hAnsiTheme="majorBidi" w:cstheme="majorBidi"/>
                <w:b/>
                <w:color w:val="auto"/>
              </w:rPr>
              <w:lastRenderedPageBreak/>
              <w:t xml:space="preserve">Financial Evaluation and Price/Cost Analysis. </w:t>
            </w:r>
          </w:p>
          <w:p w14:paraId="59347CE0" w14:textId="0BD7475C" w:rsidR="00CA7AF8" w:rsidRPr="0073725A" w:rsidRDefault="00CA7AF8" w:rsidP="00CA7AF8">
            <w:pPr>
              <w:pStyle w:val="ListParagraph"/>
              <w:widowControl w:val="0"/>
              <w:spacing w:line="240" w:lineRule="auto"/>
              <w:jc w:val="both"/>
              <w:rPr>
                <w:rFonts w:asciiTheme="majorBidi" w:eastAsia="Times New Roman" w:hAnsiTheme="majorBidi" w:cstheme="majorBidi"/>
                <w:b/>
                <w:color w:val="auto"/>
              </w:rPr>
            </w:pPr>
            <w:r w:rsidRPr="0073725A">
              <w:rPr>
                <w:rFonts w:asciiTheme="majorBidi" w:eastAsia="Times New Roman" w:hAnsiTheme="majorBidi" w:cstheme="majorBidi"/>
                <w:color w:val="auto"/>
              </w:rPr>
              <w:t xml:space="preserve">All suppliers who passed all technical criteria will move on to the financial evaluation where the lowest price offer(s) will be accepted as the winning </w:t>
            </w:r>
            <w:proofErr w:type="spellStart"/>
            <w:r w:rsidRPr="0073725A">
              <w:rPr>
                <w:rFonts w:asciiTheme="majorBidi" w:eastAsia="Times New Roman" w:hAnsiTheme="majorBidi" w:cstheme="majorBidi"/>
                <w:color w:val="auto"/>
              </w:rPr>
              <w:t>offeror</w:t>
            </w:r>
            <w:proofErr w:type="spellEnd"/>
            <w:r w:rsidRPr="0073725A">
              <w:rPr>
                <w:rFonts w:asciiTheme="majorBidi" w:eastAsia="Times New Roman" w:hAnsiTheme="majorBidi" w:cstheme="majorBidi"/>
                <w:color w:val="auto"/>
              </w:rPr>
              <w:t>(s) assuming the price is deemed fair and reasonable and subject to the additional due diligence in section 3.5.3</w:t>
            </w:r>
          </w:p>
        </w:tc>
        <w:tc>
          <w:tcPr>
            <w:tcW w:w="2250" w:type="pct"/>
          </w:tcPr>
          <w:p w14:paraId="4DA780CE" w14:textId="43829A67" w:rsidR="00CA7AF8" w:rsidRPr="00666A5C" w:rsidRDefault="00CA7AF8" w:rsidP="00CA7AF8">
            <w:pPr>
              <w:pStyle w:val="ListParagraph"/>
              <w:widowControl w:val="0"/>
              <w:numPr>
                <w:ilvl w:val="2"/>
                <w:numId w:val="44"/>
              </w:numPr>
              <w:bidi/>
              <w:spacing w:after="0" w:line="240" w:lineRule="auto"/>
              <w:jc w:val="both"/>
              <w:rPr>
                <w:rFonts w:asciiTheme="majorBidi" w:eastAsia="Times New Roman" w:hAnsiTheme="majorBidi" w:cstheme="majorBidi"/>
                <w:b/>
                <w:bCs/>
                <w:rtl/>
                <w:lang w:bidi="ar-JO"/>
              </w:rPr>
            </w:pPr>
            <w:r w:rsidRPr="008342A5">
              <w:rPr>
                <w:rFonts w:asciiTheme="majorBidi" w:eastAsia="Times New Roman" w:hAnsiTheme="majorBidi" w:cstheme="majorBidi"/>
                <w:b/>
                <w:bCs/>
                <w:color w:val="auto"/>
                <w:rtl/>
                <w:lang w:bidi="ar-JO"/>
              </w:rPr>
              <w:t xml:space="preserve">التقييم المالي وتحليل السعر / التكلفة. </w:t>
            </w:r>
            <w:r w:rsidRPr="008342A5">
              <w:rPr>
                <w:rFonts w:asciiTheme="majorBidi" w:eastAsia="Times New Roman" w:hAnsiTheme="majorBidi" w:cstheme="majorBidi"/>
                <w:color w:val="auto"/>
                <w:rtl/>
                <w:lang w:bidi="ar-JO"/>
              </w:rPr>
              <w:t xml:space="preserve">سوف ينتقل جميع الموردين الذين اجتازوا جميع المعايير الفنية إلى التقييم المالي حيث سيتم قبول عرض (عروض) أدنى سعر على أنه مقدم (عروض) الفائز بافتراض أن السعر يعتبر عادلاً ومعقولًا ويخضع للعناية الواجبة الإضافية في القسم </w:t>
            </w:r>
            <w:r w:rsidRPr="008342A5">
              <w:rPr>
                <w:rFonts w:asciiTheme="majorBidi" w:eastAsia="Times New Roman" w:hAnsiTheme="majorBidi" w:cstheme="majorBidi"/>
                <w:color w:val="auto"/>
                <w:lang w:bidi="ar-JO"/>
              </w:rPr>
              <w:t>3.5.3</w:t>
            </w:r>
          </w:p>
        </w:tc>
      </w:tr>
      <w:tr w:rsidR="00CA7AF8" w:rsidRPr="0073725A" w14:paraId="240EC2C7" w14:textId="77777777" w:rsidTr="00CA7AF8">
        <w:trPr>
          <w:trHeight w:val="271"/>
        </w:trPr>
        <w:tc>
          <w:tcPr>
            <w:tcW w:w="2750" w:type="pct"/>
            <w:gridSpan w:val="2"/>
            <w:shd w:val="clear" w:color="auto" w:fill="auto"/>
            <w:tcMar>
              <w:top w:w="100" w:type="dxa"/>
              <w:left w:w="100" w:type="dxa"/>
              <w:bottom w:w="100" w:type="dxa"/>
              <w:right w:w="100" w:type="dxa"/>
            </w:tcMar>
          </w:tcPr>
          <w:p w14:paraId="247BC0EB" w14:textId="6CFE03BA" w:rsidR="00CA7AF8" w:rsidRPr="003039A1" w:rsidRDefault="00CA7AF8" w:rsidP="00CA7AF8">
            <w:pPr>
              <w:pStyle w:val="ListParagraph"/>
              <w:widowControl w:val="0"/>
              <w:numPr>
                <w:ilvl w:val="2"/>
                <w:numId w:val="45"/>
              </w:numPr>
              <w:spacing w:line="240" w:lineRule="auto"/>
              <w:jc w:val="both"/>
              <w:rPr>
                <w:rFonts w:asciiTheme="majorBidi" w:eastAsia="Times New Roman" w:hAnsiTheme="majorBidi" w:cstheme="majorBidi"/>
                <w:b/>
                <w:color w:val="auto"/>
              </w:rPr>
            </w:pPr>
            <w:r w:rsidRPr="003039A1">
              <w:rPr>
                <w:rFonts w:asciiTheme="majorBidi" w:eastAsia="Times New Roman" w:hAnsiTheme="majorBidi" w:cstheme="majorBidi"/>
                <w:b/>
                <w:color w:val="auto"/>
              </w:rPr>
              <w:t>Additional Due Diligence.</w:t>
            </w:r>
          </w:p>
          <w:p w14:paraId="6731F5CD" w14:textId="77777777" w:rsidR="00CA7AF8" w:rsidRPr="0073725A" w:rsidRDefault="00CA7AF8" w:rsidP="00CA7AF8">
            <w:pPr>
              <w:pStyle w:val="ListParagraph"/>
              <w:widowControl w:val="0"/>
              <w:spacing w:line="240" w:lineRule="auto"/>
              <w:jc w:val="both"/>
              <w:rPr>
                <w:rFonts w:asciiTheme="majorBidi" w:eastAsia="Times New Roman" w:hAnsiTheme="majorBidi" w:cstheme="majorBidi"/>
                <w:color w:val="auto"/>
              </w:rPr>
            </w:pPr>
            <w:r w:rsidRPr="0073725A">
              <w:rPr>
                <w:rFonts w:asciiTheme="majorBidi" w:eastAsia="Times New Roman" w:hAnsiTheme="majorBidi" w:cstheme="majorBidi"/>
                <w:color w:val="auto"/>
              </w:rPr>
              <w:t xml:space="preserve">Upon completion of both the technical and financial evaluations Mercy Corps may choose to engage in additional due diligence processes with a particular </w:t>
            </w:r>
            <w:proofErr w:type="spellStart"/>
            <w:r w:rsidRPr="0073725A">
              <w:rPr>
                <w:rFonts w:asciiTheme="majorBidi" w:eastAsia="Times New Roman" w:hAnsiTheme="majorBidi" w:cstheme="majorBidi"/>
                <w:color w:val="auto"/>
              </w:rPr>
              <w:t>offeror</w:t>
            </w:r>
            <w:proofErr w:type="spellEnd"/>
            <w:r w:rsidRPr="0073725A">
              <w:rPr>
                <w:rFonts w:asciiTheme="majorBidi" w:eastAsia="Times New Roman" w:hAnsiTheme="majorBidi" w:cstheme="majorBidi"/>
                <w:color w:val="auto"/>
              </w:rPr>
              <w:t xml:space="preserve"> or </w:t>
            </w:r>
            <w:proofErr w:type="spellStart"/>
            <w:r w:rsidRPr="0073725A">
              <w:rPr>
                <w:rFonts w:asciiTheme="majorBidi" w:eastAsia="Times New Roman" w:hAnsiTheme="majorBidi" w:cstheme="majorBidi"/>
                <w:color w:val="auto"/>
              </w:rPr>
              <w:t>offeror</w:t>
            </w:r>
            <w:proofErr w:type="spellEnd"/>
            <w:r w:rsidRPr="0073725A">
              <w:rPr>
                <w:rFonts w:asciiTheme="majorBidi" w:eastAsia="Times New Roman" w:hAnsiTheme="majorBidi" w:cstheme="majorBidi"/>
                <w:color w:val="auto"/>
              </w:rPr>
              <w:t>(s).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0AC3B00A" w14:textId="77777777" w:rsidR="00CA7AF8" w:rsidRPr="0073725A" w:rsidRDefault="00CA7AF8" w:rsidP="00CA7AF8">
            <w:pPr>
              <w:widowControl w:val="0"/>
              <w:numPr>
                <w:ilvl w:val="0"/>
                <w:numId w:val="5"/>
              </w:numPr>
              <w:spacing w:after="0"/>
              <w:contextualSpacing/>
              <w:jc w:val="both"/>
              <w:rPr>
                <w:rFonts w:asciiTheme="majorBidi" w:eastAsia="Times New Roman" w:hAnsiTheme="majorBidi" w:cstheme="majorBidi"/>
                <w:color w:val="auto"/>
              </w:rPr>
            </w:pPr>
            <w:r w:rsidRPr="0073725A">
              <w:rPr>
                <w:rFonts w:asciiTheme="majorBidi" w:eastAsia="Times New Roman" w:hAnsiTheme="majorBidi" w:cstheme="majorBidi"/>
                <w:color w:val="auto"/>
              </w:rPr>
              <w:t xml:space="preserve">Supplier’s facility visits. </w:t>
            </w:r>
          </w:p>
          <w:p w14:paraId="10452E34" w14:textId="77777777" w:rsidR="00CA7AF8" w:rsidRPr="0073725A" w:rsidRDefault="00CA7AF8" w:rsidP="00CA7AF8">
            <w:pPr>
              <w:widowControl w:val="0"/>
              <w:numPr>
                <w:ilvl w:val="0"/>
                <w:numId w:val="5"/>
              </w:numPr>
              <w:spacing w:after="0"/>
              <w:contextualSpacing/>
              <w:jc w:val="both"/>
              <w:rPr>
                <w:rFonts w:asciiTheme="majorBidi" w:eastAsia="Times New Roman" w:hAnsiTheme="majorBidi" w:cstheme="majorBidi"/>
                <w:color w:val="auto"/>
              </w:rPr>
            </w:pPr>
            <w:r w:rsidRPr="0073725A">
              <w:rPr>
                <w:rFonts w:asciiTheme="majorBidi" w:eastAsia="Times New Roman" w:hAnsiTheme="majorBidi" w:cstheme="majorBidi"/>
                <w:color w:val="auto"/>
              </w:rPr>
              <w:t>Reference Checks.</w:t>
            </w:r>
          </w:p>
          <w:p w14:paraId="5D0DF82A" w14:textId="51D0CBFD" w:rsidR="00CA7AF8" w:rsidRPr="0073725A" w:rsidRDefault="00CA7AF8" w:rsidP="00CA7AF8">
            <w:pPr>
              <w:widowControl w:val="0"/>
              <w:numPr>
                <w:ilvl w:val="0"/>
                <w:numId w:val="5"/>
              </w:numPr>
              <w:spacing w:after="0"/>
              <w:contextualSpacing/>
              <w:jc w:val="both"/>
              <w:rPr>
                <w:rFonts w:asciiTheme="majorBidi" w:eastAsia="Times New Roman" w:hAnsiTheme="majorBidi" w:cstheme="majorBidi"/>
                <w:color w:val="auto"/>
              </w:rPr>
            </w:pPr>
            <w:r w:rsidRPr="0073725A">
              <w:rPr>
                <w:rFonts w:asciiTheme="majorBidi" w:eastAsia="Times New Roman" w:hAnsiTheme="majorBidi" w:cstheme="majorBidi"/>
                <w:color w:val="auto"/>
              </w:rPr>
              <w:t>Determination of relations and affiliations between offers.</w:t>
            </w:r>
          </w:p>
          <w:p w14:paraId="522E9BC6" w14:textId="3B7A31FF" w:rsidR="00CA7AF8" w:rsidRPr="0073725A" w:rsidRDefault="00CA7AF8" w:rsidP="00CA7AF8">
            <w:pPr>
              <w:widowControl w:val="0"/>
              <w:numPr>
                <w:ilvl w:val="0"/>
                <w:numId w:val="5"/>
              </w:numPr>
              <w:spacing w:after="0"/>
              <w:contextualSpacing/>
              <w:jc w:val="both"/>
              <w:rPr>
                <w:rFonts w:asciiTheme="majorBidi" w:eastAsia="Times New Roman" w:hAnsiTheme="majorBidi" w:cstheme="majorBidi"/>
                <w:color w:val="auto"/>
              </w:rPr>
            </w:pPr>
            <w:r w:rsidRPr="0073725A">
              <w:rPr>
                <w:rFonts w:asciiTheme="majorBidi" w:eastAsia="Times New Roman" w:hAnsiTheme="majorBidi" w:cstheme="majorBidi"/>
                <w:color w:val="auto"/>
              </w:rPr>
              <w:t>Analysis of audited financial statements</w:t>
            </w:r>
          </w:p>
          <w:p w14:paraId="68398CB3" w14:textId="4B88EE3A" w:rsidR="00CA7AF8" w:rsidRPr="0073725A" w:rsidRDefault="00CA7AF8" w:rsidP="00CA7AF8">
            <w:pPr>
              <w:widowControl w:val="0"/>
              <w:numPr>
                <w:ilvl w:val="0"/>
                <w:numId w:val="5"/>
              </w:numPr>
              <w:spacing w:after="0"/>
              <w:contextualSpacing/>
              <w:jc w:val="both"/>
              <w:rPr>
                <w:rFonts w:asciiTheme="majorBidi" w:eastAsia="Times New Roman" w:hAnsiTheme="majorBidi" w:cstheme="majorBidi"/>
                <w:color w:val="auto"/>
              </w:rPr>
            </w:pPr>
            <w:r w:rsidRPr="0073725A">
              <w:rPr>
                <w:rFonts w:asciiTheme="majorBidi" w:eastAsia="Times New Roman" w:hAnsiTheme="majorBidi" w:cstheme="majorBidi"/>
                <w:color w:val="auto"/>
              </w:rPr>
              <w:t>Other appropriate documented method giving Mercy Corps increased confidence in the supplier’s ability to perform.</w:t>
            </w:r>
          </w:p>
        </w:tc>
        <w:tc>
          <w:tcPr>
            <w:tcW w:w="2250" w:type="pct"/>
          </w:tcPr>
          <w:p w14:paraId="39A719F3" w14:textId="27ED224F" w:rsidR="00CA7AF8" w:rsidRPr="008342A5" w:rsidRDefault="00CA7AF8" w:rsidP="00CA7AF8">
            <w:pPr>
              <w:pStyle w:val="ListParagraph"/>
              <w:widowControl w:val="0"/>
              <w:numPr>
                <w:ilvl w:val="2"/>
                <w:numId w:val="45"/>
              </w:numPr>
              <w:bidi/>
              <w:spacing w:after="0" w:line="240" w:lineRule="auto"/>
              <w:rPr>
                <w:rFonts w:asciiTheme="majorBidi" w:eastAsia="Times New Roman" w:hAnsiTheme="majorBidi" w:cstheme="majorBidi"/>
                <w:b/>
                <w:bCs/>
                <w:color w:val="auto"/>
                <w:lang w:bidi="ar-JO"/>
              </w:rPr>
            </w:pPr>
            <w:r w:rsidRPr="008342A5">
              <w:rPr>
                <w:rFonts w:asciiTheme="majorBidi" w:eastAsia="Times New Roman" w:hAnsiTheme="majorBidi" w:cstheme="majorBidi"/>
                <w:b/>
                <w:bCs/>
                <w:color w:val="auto"/>
                <w:rtl/>
                <w:lang w:bidi="ar-JO"/>
              </w:rPr>
              <w:t xml:space="preserve">اجتهاد الواجب الإضافي. </w:t>
            </w:r>
          </w:p>
          <w:p w14:paraId="1D0E17FA" w14:textId="6ECDB858" w:rsidR="00CA7AF8" w:rsidRPr="003039A1" w:rsidRDefault="00CA7AF8" w:rsidP="00CA7AF8">
            <w:pPr>
              <w:pStyle w:val="ListParagraph"/>
              <w:widowControl w:val="0"/>
              <w:bidi/>
              <w:spacing w:after="0" w:line="240" w:lineRule="auto"/>
              <w:ind w:left="880"/>
              <w:jc w:val="both"/>
              <w:rPr>
                <w:rFonts w:asciiTheme="majorBidi" w:eastAsia="Times New Roman" w:hAnsiTheme="majorBidi" w:cstheme="majorBidi"/>
                <w:color w:val="000000" w:themeColor="text1"/>
                <w:lang w:bidi="ar-JO"/>
              </w:rPr>
            </w:pPr>
            <w:r w:rsidRPr="0073725A">
              <w:rPr>
                <w:rFonts w:asciiTheme="majorBidi" w:eastAsia="Times New Roman" w:hAnsiTheme="majorBidi" w:cstheme="majorBidi"/>
                <w:color w:val="000000" w:themeColor="text1"/>
                <w:rtl/>
                <w:lang w:bidi="ar-JO"/>
              </w:rPr>
              <w:t>عند الانتهاء من كل من التقييمات الفنية والمالية ، قد تختار ميرسي كور المشاركة في عمليات العناية الواجبة الإضافية مع مقدم أو مقدم (عارض) معين. والغرض من هذه العمليات هو التأكد من أن ميرسي كور  تتعامل مع موردين ذوي سمعة حسنة وأخلاقية يتحملون مسؤولية مالية قوية والقدرة على الوفاء بالعقد. قد تأخذ العناية الواجبة الإضافية شكل العمليات التالية (على الرغم من أنها لا تقتصر على):</w:t>
            </w:r>
          </w:p>
          <w:p w14:paraId="7D83ED1D" w14:textId="398978ED" w:rsidR="00CA7AF8" w:rsidRPr="009F4DA6" w:rsidRDefault="00CA7AF8" w:rsidP="00CA7AF8">
            <w:pPr>
              <w:widowControl w:val="0"/>
              <w:bidi/>
              <w:spacing w:after="0" w:line="240" w:lineRule="auto"/>
              <w:rPr>
                <w:rFonts w:asciiTheme="majorBidi" w:eastAsia="Times New Roman" w:hAnsiTheme="majorBidi" w:cstheme="majorBidi"/>
                <w:b/>
                <w:bCs/>
                <w:color w:val="auto"/>
                <w:rtl/>
                <w:lang w:bidi="ar-JO"/>
              </w:rPr>
            </w:pPr>
          </w:p>
          <w:p w14:paraId="364EE0FA" w14:textId="366C09FD" w:rsidR="00CA7AF8" w:rsidRPr="0073725A" w:rsidRDefault="00CA7AF8" w:rsidP="00CA7AF8">
            <w:pPr>
              <w:pStyle w:val="Normal1"/>
              <w:numPr>
                <w:ilvl w:val="1"/>
                <w:numId w:val="16"/>
              </w:numPr>
              <w:tabs>
                <w:tab w:val="left" w:pos="5510"/>
              </w:tabs>
              <w:bidi/>
              <w:spacing w:after="0"/>
              <w:ind w:left="890" w:right="-270"/>
              <w:rPr>
                <w:rFonts w:asciiTheme="majorBidi" w:eastAsia="Times New Roman" w:hAnsiTheme="majorBidi" w:cstheme="majorBidi"/>
                <w:color w:val="000000" w:themeColor="text1"/>
                <w:rtl/>
                <w:lang w:bidi="ar-JO"/>
              </w:rPr>
            </w:pPr>
            <w:r w:rsidRPr="0073725A">
              <w:rPr>
                <w:rFonts w:asciiTheme="majorBidi" w:eastAsia="Times New Roman" w:hAnsiTheme="majorBidi" w:cstheme="majorBidi"/>
                <w:color w:val="000000" w:themeColor="text1"/>
                <w:rtl/>
                <w:lang w:bidi="ar-JO"/>
              </w:rPr>
              <w:t>زيارة منشأة المورد</w:t>
            </w:r>
          </w:p>
          <w:p w14:paraId="0B199E28" w14:textId="669A3011" w:rsidR="00CA7AF8" w:rsidRPr="0073725A" w:rsidRDefault="00CA7AF8" w:rsidP="00CA7AF8">
            <w:pPr>
              <w:pStyle w:val="Normal1"/>
              <w:numPr>
                <w:ilvl w:val="1"/>
                <w:numId w:val="16"/>
              </w:numPr>
              <w:tabs>
                <w:tab w:val="left" w:pos="5510"/>
              </w:tabs>
              <w:bidi/>
              <w:spacing w:after="0"/>
              <w:ind w:left="890" w:right="-270"/>
              <w:rPr>
                <w:rFonts w:asciiTheme="majorBidi" w:eastAsia="Times New Roman" w:hAnsiTheme="majorBidi" w:cstheme="majorBidi"/>
                <w:color w:val="000000" w:themeColor="text1"/>
                <w:lang w:bidi="ar-JO"/>
              </w:rPr>
            </w:pPr>
            <w:r w:rsidRPr="0073725A">
              <w:rPr>
                <w:rFonts w:asciiTheme="majorBidi" w:eastAsia="Times New Roman" w:hAnsiTheme="majorBidi" w:cstheme="majorBidi"/>
                <w:color w:val="000000" w:themeColor="text1"/>
                <w:rtl/>
                <w:lang w:bidi="ar-JO"/>
              </w:rPr>
              <w:t>التحقق من المراجع.</w:t>
            </w:r>
          </w:p>
          <w:p w14:paraId="29FF3175" w14:textId="1417E46B" w:rsidR="00CA7AF8" w:rsidRPr="009F4DA6" w:rsidRDefault="00CA7AF8" w:rsidP="00CA7AF8">
            <w:pPr>
              <w:pStyle w:val="Normal1"/>
              <w:numPr>
                <w:ilvl w:val="1"/>
                <w:numId w:val="16"/>
              </w:numPr>
              <w:tabs>
                <w:tab w:val="left" w:pos="5510"/>
              </w:tabs>
              <w:bidi/>
              <w:spacing w:after="0"/>
              <w:ind w:left="890" w:right="-270"/>
              <w:rPr>
                <w:rFonts w:asciiTheme="majorBidi" w:eastAsia="Times New Roman" w:hAnsiTheme="majorBidi" w:cstheme="majorBidi"/>
                <w:color w:val="000000" w:themeColor="text1"/>
                <w:lang w:bidi="ar-JO"/>
              </w:rPr>
            </w:pPr>
            <w:r w:rsidRPr="0073725A">
              <w:rPr>
                <w:rFonts w:asciiTheme="majorBidi" w:eastAsia="Times New Roman" w:hAnsiTheme="majorBidi" w:cstheme="majorBidi"/>
                <w:color w:val="000000" w:themeColor="text1"/>
                <w:rtl/>
                <w:lang w:bidi="ar-JO"/>
              </w:rPr>
              <w:t>تحديد العلاقات والانتماءات بين العارضين.</w:t>
            </w:r>
          </w:p>
          <w:p w14:paraId="0D483E57" w14:textId="7AFE012C" w:rsidR="00CA7AF8" w:rsidRPr="0073725A" w:rsidRDefault="00CA7AF8" w:rsidP="00CA7AF8">
            <w:pPr>
              <w:pStyle w:val="Normal1"/>
              <w:numPr>
                <w:ilvl w:val="1"/>
                <w:numId w:val="16"/>
              </w:numPr>
              <w:tabs>
                <w:tab w:val="left" w:pos="5510"/>
              </w:tabs>
              <w:bidi/>
              <w:spacing w:after="0"/>
              <w:ind w:left="890" w:right="-270"/>
              <w:rPr>
                <w:rFonts w:asciiTheme="majorBidi" w:eastAsia="Times New Roman" w:hAnsiTheme="majorBidi" w:cstheme="majorBidi"/>
                <w:color w:val="000000" w:themeColor="text1"/>
                <w:lang w:bidi="ar-JO"/>
              </w:rPr>
            </w:pPr>
            <w:r w:rsidRPr="0073725A">
              <w:rPr>
                <w:rFonts w:asciiTheme="majorBidi" w:eastAsia="Times New Roman" w:hAnsiTheme="majorBidi" w:cstheme="majorBidi"/>
                <w:color w:val="000000" w:themeColor="text1"/>
                <w:rtl/>
                <w:lang w:bidi="ar-JO"/>
              </w:rPr>
              <w:t>تحليل للبيانات المالية التي تم تدقيقها</w:t>
            </w:r>
          </w:p>
          <w:p w14:paraId="02D798D5" w14:textId="6BFD39B6" w:rsidR="00CA7AF8" w:rsidRPr="0073725A" w:rsidRDefault="00CA7AF8" w:rsidP="00CA7AF8">
            <w:pPr>
              <w:pStyle w:val="Normal1"/>
              <w:numPr>
                <w:ilvl w:val="0"/>
                <w:numId w:val="16"/>
              </w:numPr>
              <w:tabs>
                <w:tab w:val="left" w:pos="5510"/>
              </w:tabs>
              <w:bidi/>
              <w:spacing w:after="0"/>
              <w:ind w:right="-270"/>
              <w:rPr>
                <w:rFonts w:asciiTheme="majorBidi" w:eastAsia="Times New Roman" w:hAnsiTheme="majorBidi" w:cstheme="majorBidi"/>
                <w:b/>
                <w:bCs/>
                <w:color w:val="auto"/>
                <w:rtl/>
                <w:lang w:bidi="ar-JO"/>
              </w:rPr>
            </w:pPr>
            <w:r w:rsidRPr="0073725A">
              <w:rPr>
                <w:rFonts w:asciiTheme="majorBidi" w:eastAsia="Times New Roman" w:hAnsiTheme="majorBidi" w:cstheme="majorBidi"/>
                <w:color w:val="000000" w:themeColor="text1"/>
                <w:rtl/>
                <w:lang w:bidi="ar-JO"/>
              </w:rPr>
              <w:t>طريقة أخرى مناسبة موثقة تمنح منظمة ميرسي كور  ثقة أكبر في قدرة المورد على الأداء.</w:t>
            </w:r>
          </w:p>
        </w:tc>
      </w:tr>
    </w:tbl>
    <w:p w14:paraId="1A27209C" w14:textId="773C2254" w:rsidR="00A30962" w:rsidRPr="0073725A" w:rsidRDefault="00A30962" w:rsidP="000167FB">
      <w:pPr>
        <w:rPr>
          <w:rFonts w:asciiTheme="majorBidi" w:hAnsiTheme="majorBidi" w:cstheme="majorBidi"/>
          <w:sz w:val="20"/>
          <w:szCs w:val="20"/>
          <w:lang w:val="en"/>
        </w:rPr>
      </w:pPr>
      <w:bookmarkStart w:id="7" w:name="_uea0wym567yl" w:colFirst="0" w:colLast="0"/>
      <w:bookmarkStart w:id="8" w:name="_n1ql3zwoc1op" w:colFirst="0" w:colLast="0"/>
      <w:bookmarkStart w:id="9" w:name="_dc3tpvn2up5m" w:colFirst="0" w:colLast="0"/>
      <w:bookmarkEnd w:id="7"/>
      <w:bookmarkEnd w:id="8"/>
      <w:bookmarkEnd w:id="9"/>
    </w:p>
    <w:tbl>
      <w:tblPr>
        <w:tblStyle w:val="2"/>
        <w:tblW w:w="503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413"/>
        <w:gridCol w:w="5414"/>
      </w:tblGrid>
      <w:tr w:rsidR="00464443" w:rsidRPr="0073725A" w14:paraId="1A4BAAC4" w14:textId="77777777" w:rsidTr="000A52BA">
        <w:trPr>
          <w:trHeight w:val="290"/>
        </w:trPr>
        <w:tc>
          <w:tcPr>
            <w:tcW w:w="2500" w:type="pct"/>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18E7E91E" w14:textId="4BB687F9" w:rsidR="00464443" w:rsidRPr="00B318C5" w:rsidRDefault="00464443" w:rsidP="00B318C5">
            <w:pPr>
              <w:pStyle w:val="ListParagraph"/>
              <w:numPr>
                <w:ilvl w:val="0"/>
                <w:numId w:val="13"/>
              </w:numPr>
              <w:spacing w:after="0"/>
              <w:jc w:val="both"/>
              <w:rPr>
                <w:rFonts w:asciiTheme="majorBidi" w:eastAsia="Times New Roman" w:hAnsiTheme="majorBidi" w:cstheme="majorBidi"/>
                <w:b/>
                <w:bCs/>
                <w:color w:val="C00000"/>
                <w:sz w:val="28"/>
                <w:szCs w:val="28"/>
                <w:lang w:bidi="ar-JO"/>
              </w:rPr>
            </w:pPr>
            <w:r w:rsidRPr="00B318C5">
              <w:rPr>
                <w:rFonts w:asciiTheme="majorBidi" w:eastAsia="Times New Roman" w:hAnsiTheme="majorBidi" w:cstheme="majorBidi"/>
                <w:b/>
                <w:bCs/>
                <w:color w:val="C00000"/>
                <w:sz w:val="28"/>
                <w:szCs w:val="28"/>
                <w:lang w:bidi="ar-JO"/>
              </w:rPr>
              <w:t>Offer Form</w:t>
            </w:r>
          </w:p>
        </w:tc>
        <w:tc>
          <w:tcPr>
            <w:tcW w:w="2500" w:type="pct"/>
            <w:tcBorders>
              <w:top w:val="single" w:sz="18" w:space="0" w:color="FF0000"/>
              <w:left w:val="single" w:sz="18" w:space="0" w:color="FF0000"/>
              <w:bottom w:val="single" w:sz="18" w:space="0" w:color="FF0000"/>
              <w:right w:val="single" w:sz="18" w:space="0" w:color="FF0000"/>
            </w:tcBorders>
          </w:tcPr>
          <w:p w14:paraId="13E6DA26" w14:textId="64102EA5" w:rsidR="00464443" w:rsidRPr="00B318C5" w:rsidRDefault="00B318C5" w:rsidP="00B318C5">
            <w:pPr>
              <w:bidi/>
              <w:spacing w:after="0"/>
              <w:rPr>
                <w:rFonts w:asciiTheme="majorBidi" w:eastAsia="Times New Roman" w:hAnsiTheme="majorBidi" w:cstheme="majorBidi"/>
                <w:b/>
                <w:bCs/>
                <w:color w:val="C00000"/>
                <w:sz w:val="28"/>
                <w:szCs w:val="28"/>
                <w:rtl/>
                <w:lang w:bidi="ar-JO"/>
              </w:rPr>
            </w:pPr>
            <w:r>
              <w:rPr>
                <w:rFonts w:asciiTheme="majorBidi" w:eastAsia="Times New Roman" w:hAnsiTheme="majorBidi" w:cstheme="majorBidi"/>
                <w:b/>
                <w:bCs/>
                <w:color w:val="C00000"/>
                <w:sz w:val="28"/>
                <w:szCs w:val="28"/>
                <w:lang w:bidi="ar-JO"/>
              </w:rPr>
              <w:t xml:space="preserve"> .4 </w:t>
            </w:r>
            <w:r w:rsidR="00405E26" w:rsidRPr="00B318C5">
              <w:rPr>
                <w:rFonts w:asciiTheme="majorBidi" w:eastAsia="Times New Roman" w:hAnsiTheme="majorBidi" w:cstheme="majorBidi" w:hint="cs"/>
                <w:b/>
                <w:bCs/>
                <w:color w:val="C00000"/>
                <w:sz w:val="28"/>
                <w:szCs w:val="28"/>
                <w:rtl/>
                <w:lang w:bidi="ar-JO"/>
              </w:rPr>
              <w:t>نموذج العرض</w:t>
            </w:r>
          </w:p>
        </w:tc>
      </w:tr>
      <w:tr w:rsidR="00004EFD" w:rsidRPr="0073725A" w14:paraId="5BCC0187" w14:textId="4874B8B3" w:rsidTr="007A6EFB">
        <w:trPr>
          <w:trHeight w:val="822"/>
        </w:trPr>
        <w:tc>
          <w:tcPr>
            <w:tcW w:w="2500" w:type="pct"/>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0E0EEF7D" w14:textId="52E366C4" w:rsidR="00004EFD" w:rsidRPr="0073725A" w:rsidRDefault="00004EFD" w:rsidP="000167FB">
            <w:pPr>
              <w:spacing w:after="0"/>
              <w:jc w:val="both"/>
              <w:rPr>
                <w:rFonts w:asciiTheme="majorBidi" w:hAnsiTheme="majorBidi" w:cstheme="majorBidi"/>
                <w:b/>
                <w:color w:val="auto"/>
              </w:rPr>
            </w:pPr>
            <w:proofErr w:type="spellStart"/>
            <w:r w:rsidRPr="0073725A">
              <w:rPr>
                <w:rFonts w:asciiTheme="majorBidi" w:hAnsiTheme="majorBidi" w:cstheme="majorBidi"/>
                <w:b/>
                <w:color w:val="auto"/>
              </w:rPr>
              <w:t>Offerrors</w:t>
            </w:r>
            <w:proofErr w:type="spellEnd"/>
            <w:r w:rsidRPr="0073725A">
              <w:rPr>
                <w:rFonts w:asciiTheme="majorBidi" w:hAnsiTheme="majorBidi" w:cstheme="majorBidi"/>
                <w:b/>
                <w:color w:val="auto"/>
              </w:rPr>
              <w:t xml:space="preserve"> must submit their own independent offer including at least (but not limited to):</w:t>
            </w:r>
          </w:p>
          <w:p w14:paraId="6E0654B1" w14:textId="77777777" w:rsidR="00004EFD" w:rsidRPr="0073725A" w:rsidRDefault="00004EFD" w:rsidP="00156A07">
            <w:pPr>
              <w:numPr>
                <w:ilvl w:val="0"/>
                <w:numId w:val="2"/>
              </w:numPr>
              <w:spacing w:after="0"/>
              <w:contextualSpacing/>
              <w:jc w:val="both"/>
              <w:rPr>
                <w:rFonts w:asciiTheme="majorBidi" w:hAnsiTheme="majorBidi" w:cstheme="majorBidi"/>
                <w:color w:val="auto"/>
              </w:rPr>
            </w:pPr>
            <w:r w:rsidRPr="0073725A">
              <w:rPr>
                <w:rFonts w:asciiTheme="majorBidi" w:hAnsiTheme="majorBidi" w:cstheme="majorBidi"/>
                <w:color w:val="auto"/>
              </w:rPr>
              <w:t>All documents requested in the “Eligibility Criteria” section of this Tender Package</w:t>
            </w:r>
          </w:p>
          <w:p w14:paraId="03EBF2AE" w14:textId="77777777" w:rsidR="00004EFD" w:rsidRPr="0073725A" w:rsidRDefault="00004EFD" w:rsidP="00156A07">
            <w:pPr>
              <w:numPr>
                <w:ilvl w:val="0"/>
                <w:numId w:val="2"/>
              </w:numPr>
              <w:spacing w:after="0"/>
              <w:contextualSpacing/>
              <w:jc w:val="both"/>
              <w:rPr>
                <w:rFonts w:asciiTheme="majorBidi" w:hAnsiTheme="majorBidi" w:cstheme="majorBidi"/>
                <w:color w:val="auto"/>
              </w:rPr>
            </w:pPr>
            <w:r w:rsidRPr="0073725A">
              <w:rPr>
                <w:rFonts w:asciiTheme="majorBidi" w:hAnsiTheme="majorBidi" w:cstheme="majorBidi"/>
                <w:color w:val="auto"/>
              </w:rPr>
              <w:t>All documents requested in the “Tender Submittals” section of this Tender Package</w:t>
            </w:r>
          </w:p>
          <w:p w14:paraId="0DC9B1BD" w14:textId="182EEEF2" w:rsidR="00004EFD" w:rsidRPr="0073725A" w:rsidRDefault="00004EFD" w:rsidP="00156A07">
            <w:pPr>
              <w:numPr>
                <w:ilvl w:val="0"/>
                <w:numId w:val="2"/>
              </w:numPr>
              <w:spacing w:after="0" w:line="240" w:lineRule="auto"/>
              <w:contextualSpacing/>
              <w:jc w:val="both"/>
              <w:rPr>
                <w:rFonts w:asciiTheme="majorBidi" w:hAnsiTheme="majorBidi" w:cstheme="majorBidi"/>
                <w:color w:val="auto"/>
              </w:rPr>
            </w:pPr>
            <w:r w:rsidRPr="0073725A">
              <w:rPr>
                <w:rFonts w:asciiTheme="majorBidi" w:hAnsiTheme="majorBidi" w:cstheme="majorBidi"/>
                <w:color w:val="auto"/>
              </w:rPr>
              <w:t>All information listed in the “Documents Comprising the Proposal” section below</w:t>
            </w:r>
          </w:p>
          <w:p w14:paraId="5B918836" w14:textId="77777777" w:rsidR="00C353F7" w:rsidRPr="0073725A" w:rsidRDefault="00C353F7" w:rsidP="00C353F7">
            <w:pPr>
              <w:spacing w:after="0"/>
              <w:ind w:left="720"/>
              <w:contextualSpacing/>
              <w:jc w:val="both"/>
              <w:rPr>
                <w:rFonts w:asciiTheme="majorBidi" w:hAnsiTheme="majorBidi" w:cstheme="majorBidi"/>
                <w:color w:val="auto"/>
              </w:rPr>
            </w:pPr>
          </w:p>
          <w:p w14:paraId="0DB45FCD" w14:textId="77777777" w:rsidR="00004EFD" w:rsidRPr="0073725A" w:rsidRDefault="00004EFD" w:rsidP="000744FA">
            <w:pPr>
              <w:spacing w:after="0" w:line="240" w:lineRule="auto"/>
              <w:jc w:val="both"/>
              <w:rPr>
                <w:rFonts w:asciiTheme="majorBidi" w:hAnsiTheme="majorBidi" w:cstheme="majorBidi"/>
                <w:b/>
                <w:color w:val="auto"/>
              </w:rPr>
            </w:pPr>
            <w:r w:rsidRPr="0073725A">
              <w:rPr>
                <w:rFonts w:asciiTheme="majorBidi" w:hAnsiTheme="majorBidi" w:cstheme="majorBidi"/>
                <w:b/>
                <w:color w:val="auto"/>
              </w:rPr>
              <w:t>All offers must be duly signed (including position and full name of the signer) and stamped, with the date of completion.</w:t>
            </w:r>
          </w:p>
        </w:tc>
        <w:tc>
          <w:tcPr>
            <w:tcW w:w="2500" w:type="pct"/>
            <w:tcBorders>
              <w:top w:val="single" w:sz="18" w:space="0" w:color="FF0000"/>
              <w:left w:val="single" w:sz="18" w:space="0" w:color="FF0000"/>
              <w:bottom w:val="single" w:sz="18" w:space="0" w:color="FF0000"/>
              <w:right w:val="single" w:sz="18" w:space="0" w:color="FF0000"/>
            </w:tcBorders>
          </w:tcPr>
          <w:p w14:paraId="244A5954" w14:textId="3222D04E" w:rsidR="00C353F7" w:rsidRPr="0073725A" w:rsidRDefault="00C353F7" w:rsidP="00265549">
            <w:pPr>
              <w:pStyle w:val="Normal1"/>
              <w:tabs>
                <w:tab w:val="left" w:pos="5100"/>
              </w:tabs>
              <w:bidi/>
              <w:spacing w:after="0" w:line="240" w:lineRule="auto"/>
              <w:ind w:right="80"/>
              <w:jc w:val="both"/>
              <w:rPr>
                <w:rFonts w:asciiTheme="majorBidi" w:eastAsia="Times New Roman" w:hAnsiTheme="majorBidi" w:cstheme="majorBidi"/>
                <w:b/>
                <w:bCs/>
                <w:color w:val="auto"/>
                <w:rtl/>
                <w:lang w:bidi="ar-JO"/>
              </w:rPr>
            </w:pPr>
            <w:r w:rsidRPr="0073725A">
              <w:rPr>
                <w:rFonts w:asciiTheme="majorBidi" w:eastAsia="Times New Roman" w:hAnsiTheme="majorBidi" w:cstheme="majorBidi"/>
                <w:b/>
                <w:bCs/>
                <w:color w:val="auto"/>
                <w:rtl/>
                <w:lang w:bidi="ar-JO"/>
              </w:rPr>
              <w:lastRenderedPageBreak/>
              <w:t>يجب أن يتقدم مقدمو العروض بعروضهم الخاصة و</w:t>
            </w:r>
            <w:r w:rsidR="00265549" w:rsidRPr="0073725A">
              <w:rPr>
                <w:rFonts w:asciiTheme="majorBidi" w:eastAsia="Times New Roman" w:hAnsiTheme="majorBidi" w:cstheme="majorBidi"/>
                <w:b/>
                <w:bCs/>
                <w:color w:val="auto"/>
                <w:rtl/>
                <w:lang w:bidi="ar-JO"/>
              </w:rPr>
              <w:t>المستقلة والتي تحتوي على الأقل</w:t>
            </w:r>
            <w:r w:rsidR="00265549" w:rsidRPr="0073725A">
              <w:rPr>
                <w:rFonts w:asciiTheme="majorBidi" w:eastAsia="Times New Roman" w:hAnsiTheme="majorBidi" w:cstheme="majorBidi" w:hint="cs"/>
                <w:b/>
                <w:bCs/>
                <w:color w:val="auto"/>
                <w:rtl/>
                <w:lang w:bidi="ar-JO"/>
              </w:rPr>
              <w:t xml:space="preserve"> - </w:t>
            </w:r>
            <w:r w:rsidRPr="0073725A">
              <w:rPr>
                <w:rFonts w:asciiTheme="majorBidi" w:eastAsia="Times New Roman" w:hAnsiTheme="majorBidi" w:cstheme="majorBidi"/>
                <w:b/>
                <w:bCs/>
                <w:color w:val="auto"/>
                <w:rtl/>
                <w:lang w:bidi="ar-JO"/>
              </w:rPr>
              <w:t>ر</w:t>
            </w:r>
            <w:r w:rsidR="00265549" w:rsidRPr="0073725A">
              <w:rPr>
                <w:rFonts w:asciiTheme="majorBidi" w:eastAsia="Times New Roman" w:hAnsiTheme="majorBidi" w:cstheme="majorBidi"/>
                <w:b/>
                <w:bCs/>
                <w:color w:val="auto"/>
                <w:rtl/>
                <w:lang w:bidi="ar-JO"/>
              </w:rPr>
              <w:t>غم أنها لن تكون مقتصرة</w:t>
            </w:r>
            <w:r w:rsidR="00265549" w:rsidRPr="0073725A">
              <w:rPr>
                <w:rFonts w:asciiTheme="majorBidi" w:eastAsia="Times New Roman" w:hAnsiTheme="majorBidi" w:cstheme="majorBidi" w:hint="cs"/>
                <w:b/>
                <w:bCs/>
                <w:color w:val="auto"/>
                <w:rtl/>
                <w:lang w:bidi="ar-JO"/>
              </w:rPr>
              <w:t xml:space="preserve"> - </w:t>
            </w:r>
            <w:r w:rsidRPr="0073725A">
              <w:rPr>
                <w:rFonts w:asciiTheme="majorBidi" w:eastAsia="Times New Roman" w:hAnsiTheme="majorBidi" w:cstheme="majorBidi"/>
                <w:b/>
                <w:bCs/>
                <w:color w:val="auto"/>
                <w:rtl/>
                <w:lang w:bidi="ar-JO"/>
              </w:rPr>
              <w:t xml:space="preserve">على الآتي: </w:t>
            </w:r>
          </w:p>
          <w:p w14:paraId="5351A61C" w14:textId="77777777" w:rsidR="00C353F7" w:rsidRPr="0073725A" w:rsidRDefault="00C353F7" w:rsidP="00156A07">
            <w:pPr>
              <w:pStyle w:val="Normal1"/>
              <w:numPr>
                <w:ilvl w:val="0"/>
                <w:numId w:val="15"/>
              </w:numPr>
              <w:tabs>
                <w:tab w:val="left" w:pos="4650"/>
                <w:tab w:val="left" w:pos="5100"/>
              </w:tabs>
              <w:bidi/>
              <w:spacing w:after="0" w:line="240" w:lineRule="auto"/>
              <w:ind w:right="80"/>
              <w:jc w:val="both"/>
              <w:rPr>
                <w:rFonts w:asciiTheme="majorBidi" w:eastAsia="Times New Roman" w:hAnsiTheme="majorBidi" w:cstheme="majorBidi"/>
                <w:color w:val="000000" w:themeColor="text1"/>
                <w:lang w:bidi="ar-JO"/>
              </w:rPr>
            </w:pPr>
            <w:r w:rsidRPr="0073725A">
              <w:rPr>
                <w:rFonts w:asciiTheme="majorBidi" w:eastAsia="Times New Roman" w:hAnsiTheme="majorBidi" w:cstheme="majorBidi"/>
                <w:color w:val="000000" w:themeColor="text1"/>
                <w:rtl/>
                <w:lang w:bidi="ar-JO"/>
              </w:rPr>
              <w:t>كافة الوثائق المطلوبة في قسم "معايير الأهلية" لحزمة أوراق المناقصة هذه</w:t>
            </w:r>
          </w:p>
          <w:p w14:paraId="7E5E5BA8" w14:textId="77777777" w:rsidR="00C353F7" w:rsidRPr="0073725A" w:rsidRDefault="00C353F7" w:rsidP="00156A07">
            <w:pPr>
              <w:pStyle w:val="Normal1"/>
              <w:numPr>
                <w:ilvl w:val="0"/>
                <w:numId w:val="15"/>
              </w:numPr>
              <w:tabs>
                <w:tab w:val="left" w:pos="5100"/>
              </w:tabs>
              <w:bidi/>
              <w:spacing w:after="0" w:line="240" w:lineRule="auto"/>
              <w:ind w:right="80"/>
              <w:jc w:val="both"/>
              <w:rPr>
                <w:rFonts w:asciiTheme="majorBidi" w:eastAsia="Times New Roman" w:hAnsiTheme="majorBidi" w:cstheme="majorBidi"/>
                <w:color w:val="000000" w:themeColor="text1"/>
                <w:lang w:bidi="ar-JO"/>
              </w:rPr>
            </w:pPr>
            <w:r w:rsidRPr="0073725A">
              <w:rPr>
                <w:rFonts w:asciiTheme="majorBidi" w:eastAsia="Times New Roman" w:hAnsiTheme="majorBidi" w:cstheme="majorBidi"/>
                <w:color w:val="000000" w:themeColor="text1"/>
                <w:rtl/>
                <w:lang w:bidi="ar-JO"/>
              </w:rPr>
              <w:t>كافة الوثائق المطلوبة في قسم "تقديمات العرض" لحزمة أوراق المناقصة هذه</w:t>
            </w:r>
          </w:p>
          <w:p w14:paraId="04EF33EC" w14:textId="6421AD62" w:rsidR="00C353F7" w:rsidRPr="0073725A" w:rsidRDefault="00C353F7" w:rsidP="00156A07">
            <w:pPr>
              <w:pStyle w:val="Normal1"/>
              <w:numPr>
                <w:ilvl w:val="0"/>
                <w:numId w:val="15"/>
              </w:numPr>
              <w:tabs>
                <w:tab w:val="left" w:pos="5100"/>
              </w:tabs>
              <w:bidi/>
              <w:spacing w:after="0" w:line="240" w:lineRule="auto"/>
              <w:ind w:right="80"/>
              <w:jc w:val="both"/>
              <w:rPr>
                <w:rFonts w:asciiTheme="majorBidi" w:eastAsia="Times New Roman" w:hAnsiTheme="majorBidi" w:cstheme="majorBidi"/>
                <w:color w:val="000000" w:themeColor="text1"/>
                <w:lang w:bidi="ar-JO"/>
              </w:rPr>
            </w:pPr>
            <w:r w:rsidRPr="0073725A">
              <w:rPr>
                <w:rFonts w:asciiTheme="majorBidi" w:eastAsia="Times New Roman" w:hAnsiTheme="majorBidi" w:cstheme="majorBidi"/>
                <w:color w:val="000000" w:themeColor="text1"/>
                <w:rtl/>
                <w:lang w:bidi="ar-JO"/>
              </w:rPr>
              <w:t>جميع المعلومات الواردة في قسم "الوثائق التي يتكون منها العرض" أدناه</w:t>
            </w:r>
          </w:p>
          <w:p w14:paraId="7B056283" w14:textId="34685D6F" w:rsidR="000744FA" w:rsidRPr="0073725A" w:rsidRDefault="000744FA" w:rsidP="000744FA">
            <w:pPr>
              <w:pStyle w:val="Normal1"/>
              <w:tabs>
                <w:tab w:val="left" w:pos="5100"/>
              </w:tabs>
              <w:bidi/>
              <w:spacing w:after="0" w:line="240" w:lineRule="auto"/>
              <w:ind w:left="785" w:right="80"/>
              <w:jc w:val="both"/>
              <w:rPr>
                <w:rFonts w:asciiTheme="majorBidi" w:eastAsia="Times New Roman" w:hAnsiTheme="majorBidi" w:cstheme="majorBidi"/>
                <w:color w:val="000000" w:themeColor="text1"/>
                <w:lang w:bidi="ar-JO"/>
              </w:rPr>
            </w:pPr>
          </w:p>
          <w:p w14:paraId="40DE8FCE" w14:textId="67A789D2" w:rsidR="00004EFD" w:rsidRPr="0073725A" w:rsidRDefault="00C353F7" w:rsidP="00C353F7">
            <w:pPr>
              <w:tabs>
                <w:tab w:val="left" w:pos="5100"/>
              </w:tabs>
              <w:bidi/>
              <w:spacing w:after="0"/>
              <w:ind w:right="80"/>
              <w:jc w:val="both"/>
              <w:rPr>
                <w:rFonts w:asciiTheme="majorBidi" w:hAnsiTheme="majorBidi" w:cstheme="majorBidi"/>
                <w:b/>
              </w:rPr>
            </w:pPr>
            <w:r w:rsidRPr="0073725A">
              <w:rPr>
                <w:rFonts w:asciiTheme="majorBidi" w:eastAsia="Times New Roman" w:hAnsiTheme="majorBidi" w:cstheme="majorBidi"/>
                <w:b/>
                <w:bCs/>
                <w:color w:val="000000" w:themeColor="text1"/>
                <w:rtl/>
                <w:lang w:bidi="ar-JO"/>
              </w:rPr>
              <w:t>يجب أن تكون كل العروض موقعة ومختومة بالكامل (شاملةً منصب الموقّع واسمه الكامل) مع تاريخ الإنهاء.</w:t>
            </w:r>
          </w:p>
        </w:tc>
      </w:tr>
    </w:tbl>
    <w:p w14:paraId="3C6391E0" w14:textId="74F787B5" w:rsidR="009668D2" w:rsidRPr="0073725A" w:rsidRDefault="009668D2" w:rsidP="009668D2">
      <w:pPr>
        <w:spacing w:after="0"/>
        <w:rPr>
          <w:rFonts w:asciiTheme="majorBidi" w:hAnsiTheme="majorBidi" w:cstheme="majorBidi"/>
          <w:sz w:val="20"/>
          <w:szCs w:val="20"/>
        </w:rPr>
      </w:pPr>
    </w:p>
    <w:p w14:paraId="571E290B" w14:textId="77777777" w:rsidR="000167FB" w:rsidRPr="0073725A" w:rsidRDefault="000167FB" w:rsidP="009668D2">
      <w:pPr>
        <w:spacing w:after="0"/>
        <w:rPr>
          <w:rFonts w:asciiTheme="majorBidi" w:hAnsiTheme="majorBidi" w:cstheme="majorBid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64443" w:rsidRPr="0073725A" w14:paraId="1BBF459D" w14:textId="77777777" w:rsidTr="00297E6E">
        <w:tc>
          <w:tcPr>
            <w:tcW w:w="5395" w:type="dxa"/>
          </w:tcPr>
          <w:p w14:paraId="10469EA7" w14:textId="77777777" w:rsidR="00464443" w:rsidRPr="0073725A" w:rsidRDefault="00464443" w:rsidP="000167FB">
            <w:pPr>
              <w:jc w:val="both"/>
              <w:rPr>
                <w:rFonts w:asciiTheme="majorBidi" w:hAnsiTheme="majorBidi" w:cstheme="majorBidi"/>
                <w:b/>
                <w:iCs/>
                <w:color w:val="auto"/>
              </w:rPr>
            </w:pPr>
            <w:bookmarkStart w:id="10" w:name="_bgjb0uwvgprp" w:colFirst="0" w:colLast="0"/>
            <w:bookmarkEnd w:id="10"/>
            <w:r w:rsidRPr="0073725A">
              <w:rPr>
                <w:rFonts w:asciiTheme="majorBidi" w:hAnsiTheme="majorBidi" w:cstheme="majorBidi"/>
                <w:b/>
                <w:iCs/>
                <w:color w:val="auto"/>
              </w:rPr>
              <w:t>Documents Comprising the Bid</w:t>
            </w:r>
          </w:p>
          <w:p w14:paraId="20FBB7A0" w14:textId="77777777" w:rsidR="00053BBF" w:rsidRPr="0073725A" w:rsidRDefault="00464443" w:rsidP="00053BBF">
            <w:pPr>
              <w:jc w:val="both"/>
              <w:rPr>
                <w:rFonts w:asciiTheme="majorBidi" w:hAnsiTheme="majorBidi" w:cstheme="majorBidi"/>
                <w:color w:val="auto"/>
              </w:rPr>
            </w:pPr>
            <w:r w:rsidRPr="0073725A">
              <w:rPr>
                <w:rFonts w:asciiTheme="majorBidi" w:hAnsiTheme="majorBidi" w:cstheme="majorBidi"/>
                <w:color w:val="auto"/>
              </w:rPr>
              <w:t xml:space="preserve">The following information must be included in the offer of any potential </w:t>
            </w:r>
            <w:proofErr w:type="spellStart"/>
            <w:r w:rsidRPr="0073725A">
              <w:rPr>
                <w:rFonts w:asciiTheme="majorBidi" w:hAnsiTheme="majorBidi" w:cstheme="majorBidi"/>
                <w:color w:val="auto"/>
              </w:rPr>
              <w:t>offeror</w:t>
            </w:r>
            <w:proofErr w:type="spellEnd"/>
          </w:p>
          <w:p w14:paraId="28B8A16A" w14:textId="0E2AF4BD" w:rsidR="00053BBF" w:rsidRPr="0073725A" w:rsidRDefault="00053BBF" w:rsidP="00053BBF">
            <w:pPr>
              <w:jc w:val="both"/>
              <w:rPr>
                <w:rFonts w:asciiTheme="majorBidi" w:hAnsiTheme="majorBidi" w:cstheme="majorBidi"/>
                <w:color w:val="auto"/>
              </w:rPr>
            </w:pPr>
          </w:p>
        </w:tc>
        <w:tc>
          <w:tcPr>
            <w:tcW w:w="5395" w:type="dxa"/>
          </w:tcPr>
          <w:p w14:paraId="2FA1B9E6" w14:textId="77777777" w:rsidR="00464443" w:rsidRPr="0073725A" w:rsidRDefault="00C353F7" w:rsidP="00C353F7">
            <w:pPr>
              <w:jc w:val="right"/>
              <w:rPr>
                <w:rFonts w:asciiTheme="majorBidi" w:eastAsia="Times New Roman" w:hAnsiTheme="majorBidi" w:cstheme="majorBidi"/>
                <w:b/>
                <w:bCs/>
                <w:color w:val="auto"/>
                <w:rtl/>
                <w:lang w:bidi="ar-JO"/>
              </w:rPr>
            </w:pPr>
            <w:r w:rsidRPr="0073725A">
              <w:rPr>
                <w:rFonts w:asciiTheme="majorBidi" w:eastAsia="Times New Roman" w:hAnsiTheme="majorBidi" w:cstheme="majorBidi"/>
                <w:b/>
                <w:bCs/>
                <w:color w:val="auto"/>
                <w:rtl/>
                <w:lang w:bidi="ar-JO"/>
              </w:rPr>
              <w:t>الوثائق التي تكوّن العرض</w:t>
            </w:r>
          </w:p>
          <w:p w14:paraId="4E1521D2" w14:textId="00421852" w:rsidR="00C353F7" w:rsidRPr="0073725A" w:rsidRDefault="00C353F7" w:rsidP="00C353F7">
            <w:pPr>
              <w:jc w:val="right"/>
              <w:rPr>
                <w:rFonts w:asciiTheme="majorBidi" w:hAnsiTheme="majorBidi" w:cstheme="majorBidi"/>
                <w:b/>
                <w:i/>
                <w:color w:val="auto"/>
                <w:lang w:bidi="ar-JO"/>
              </w:rPr>
            </w:pPr>
            <w:r w:rsidRPr="0073725A">
              <w:rPr>
                <w:rFonts w:asciiTheme="majorBidi" w:eastAsia="Times New Roman" w:hAnsiTheme="majorBidi" w:cstheme="majorBidi"/>
                <w:color w:val="auto"/>
                <w:rtl/>
                <w:lang w:bidi="ar-JO"/>
              </w:rPr>
              <w:t>يجب أن تكون المعلومات التالية مشمولةً في أي عرض لمقدم عروض محتمل:</w:t>
            </w:r>
          </w:p>
        </w:tc>
      </w:tr>
      <w:tr w:rsidR="00464443" w:rsidRPr="0073725A" w14:paraId="2D1B8F74" w14:textId="77777777" w:rsidTr="00297E6E">
        <w:tc>
          <w:tcPr>
            <w:tcW w:w="5395" w:type="dxa"/>
          </w:tcPr>
          <w:p w14:paraId="153EC297" w14:textId="6EA64B02" w:rsidR="00464443" w:rsidRPr="0073725A" w:rsidRDefault="000E0E0F" w:rsidP="0007016C">
            <w:pPr>
              <w:ind w:left="345" w:hanging="345"/>
              <w:contextualSpacing/>
              <w:jc w:val="both"/>
              <w:rPr>
                <w:rFonts w:asciiTheme="majorBidi" w:hAnsiTheme="majorBidi" w:cstheme="majorBidi"/>
                <w:color w:val="auto"/>
              </w:rPr>
            </w:pPr>
            <w:r>
              <w:rPr>
                <w:rFonts w:asciiTheme="majorBidi" w:hAnsiTheme="majorBidi" w:cstheme="majorBidi"/>
                <w:color w:val="auto"/>
                <w:highlight w:val="lightGray"/>
              </w:rPr>
              <w:sym w:font="Symbol" w:char="F043"/>
            </w:r>
            <w:r>
              <w:rPr>
                <w:rFonts w:asciiTheme="majorBidi" w:hAnsiTheme="majorBidi" w:cstheme="majorBidi"/>
                <w:color w:val="auto"/>
              </w:rPr>
              <w:t xml:space="preserve">    </w:t>
            </w:r>
            <w:r w:rsidR="00464443" w:rsidRPr="0073725A">
              <w:rPr>
                <w:rFonts w:asciiTheme="majorBidi" w:hAnsiTheme="majorBidi" w:cstheme="majorBidi"/>
                <w:b/>
                <w:color w:val="auto"/>
              </w:rPr>
              <w:t>Cover Letter</w:t>
            </w:r>
            <w:r w:rsidR="00464443" w:rsidRPr="0073725A">
              <w:rPr>
                <w:rFonts w:asciiTheme="majorBidi" w:hAnsiTheme="majorBidi" w:cstheme="majorBidi"/>
                <w:color w:val="auto"/>
              </w:rPr>
              <w:t xml:space="preserve"> explaining interest to be a contracted vendor or supplier. The content of the cover letter shall include the following information:</w:t>
            </w:r>
          </w:p>
          <w:p w14:paraId="28058142" w14:textId="77777777" w:rsidR="00053BBF" w:rsidRPr="0073725A" w:rsidRDefault="00053BBF" w:rsidP="00053BBF">
            <w:pPr>
              <w:ind w:left="340"/>
              <w:contextualSpacing/>
              <w:jc w:val="both"/>
              <w:rPr>
                <w:rFonts w:asciiTheme="majorBidi" w:hAnsiTheme="majorBidi" w:cstheme="majorBidi"/>
                <w:color w:val="auto"/>
              </w:rPr>
            </w:pPr>
          </w:p>
          <w:p w14:paraId="3996040D" w14:textId="102BE382" w:rsidR="00464443" w:rsidRPr="0073725A" w:rsidRDefault="000E0E0F" w:rsidP="0007016C">
            <w:pPr>
              <w:ind w:left="360" w:hanging="360"/>
              <w:contextualSpacing/>
              <w:jc w:val="both"/>
              <w:rPr>
                <w:rFonts w:asciiTheme="majorBidi" w:hAnsiTheme="majorBidi" w:cstheme="majorBidi"/>
                <w:color w:val="auto"/>
              </w:rPr>
            </w:pPr>
            <w:r>
              <w:rPr>
                <w:rFonts w:asciiTheme="majorBidi" w:hAnsiTheme="majorBidi" w:cstheme="majorBidi"/>
                <w:color w:val="auto"/>
                <w:highlight w:val="lightGray"/>
              </w:rPr>
              <w:sym w:font="Symbol" w:char="F0D6"/>
            </w:r>
            <w:r>
              <w:rPr>
                <w:rFonts w:asciiTheme="majorBidi" w:hAnsiTheme="majorBidi" w:cstheme="majorBidi"/>
                <w:color w:val="auto"/>
              </w:rPr>
              <w:t xml:space="preserve">     </w:t>
            </w:r>
            <w:r w:rsidR="00464443" w:rsidRPr="0073725A">
              <w:rPr>
                <w:rFonts w:asciiTheme="majorBidi" w:hAnsiTheme="majorBidi" w:cstheme="majorBidi"/>
                <w:color w:val="auto"/>
              </w:rPr>
              <w:t>A detailed specification of the offered goods.</w:t>
            </w:r>
          </w:p>
          <w:p w14:paraId="2543F25C" w14:textId="1825C790" w:rsidR="00B15C14" w:rsidRPr="0073725A" w:rsidRDefault="00B15C14" w:rsidP="00B15C14">
            <w:pPr>
              <w:contextualSpacing/>
              <w:jc w:val="both"/>
              <w:rPr>
                <w:rFonts w:asciiTheme="majorBidi" w:hAnsiTheme="majorBidi" w:cstheme="majorBidi"/>
                <w:color w:val="auto"/>
              </w:rPr>
            </w:pPr>
          </w:p>
          <w:p w14:paraId="4B263878" w14:textId="48703AA6" w:rsidR="00464443" w:rsidRPr="0073725A" w:rsidRDefault="000E0E0F" w:rsidP="0007016C">
            <w:pPr>
              <w:ind w:left="360" w:hanging="360"/>
              <w:contextualSpacing/>
              <w:jc w:val="both"/>
              <w:rPr>
                <w:rFonts w:asciiTheme="majorBidi" w:hAnsiTheme="majorBidi" w:cstheme="majorBidi"/>
                <w:color w:val="auto"/>
              </w:rPr>
            </w:pPr>
            <w:r>
              <w:rPr>
                <w:rFonts w:asciiTheme="majorBidi" w:hAnsiTheme="majorBidi" w:cstheme="majorBidi"/>
                <w:color w:val="auto"/>
                <w:highlight w:val="lightGray"/>
              </w:rPr>
              <w:sym w:font="Symbol" w:char="F043"/>
            </w:r>
            <w:r>
              <w:rPr>
                <w:rFonts w:asciiTheme="majorBidi" w:hAnsiTheme="majorBidi" w:cstheme="majorBidi"/>
                <w:color w:val="auto"/>
              </w:rPr>
              <w:t xml:space="preserve">    </w:t>
            </w:r>
            <w:r w:rsidR="00464443" w:rsidRPr="0073725A">
              <w:rPr>
                <w:rFonts w:asciiTheme="majorBidi" w:hAnsiTheme="majorBidi" w:cstheme="majorBidi"/>
                <w:color w:val="auto"/>
              </w:rPr>
              <w:t xml:space="preserve">Warranty </w:t>
            </w:r>
          </w:p>
          <w:p w14:paraId="145133F4" w14:textId="5CF1E2DB" w:rsidR="00464443" w:rsidRPr="0073725A" w:rsidRDefault="000E0E0F" w:rsidP="0007016C">
            <w:pPr>
              <w:ind w:left="360" w:hanging="360"/>
              <w:contextualSpacing/>
              <w:jc w:val="both"/>
              <w:rPr>
                <w:rFonts w:asciiTheme="majorBidi" w:hAnsiTheme="majorBidi" w:cstheme="majorBidi"/>
                <w:color w:val="auto"/>
              </w:rPr>
            </w:pPr>
            <w:r>
              <w:rPr>
                <w:rFonts w:asciiTheme="majorBidi" w:hAnsiTheme="majorBidi" w:cstheme="majorBidi"/>
                <w:color w:val="auto"/>
                <w:highlight w:val="lightGray"/>
              </w:rPr>
              <w:sym w:font="Symbol" w:char="F0D6"/>
            </w:r>
            <w:r>
              <w:rPr>
                <w:rFonts w:asciiTheme="majorBidi" w:hAnsiTheme="majorBidi" w:cstheme="majorBidi"/>
                <w:color w:val="auto"/>
              </w:rPr>
              <w:t xml:space="preserve">     </w:t>
            </w:r>
            <w:r w:rsidR="00464443" w:rsidRPr="0073725A">
              <w:rPr>
                <w:rFonts w:asciiTheme="majorBidi" w:hAnsiTheme="majorBidi" w:cstheme="majorBidi"/>
                <w:color w:val="auto"/>
              </w:rPr>
              <w:t>Delivery time</w:t>
            </w:r>
          </w:p>
          <w:p w14:paraId="0A42E1C0" w14:textId="6BA54C7D" w:rsidR="00464443" w:rsidRPr="0073725A" w:rsidRDefault="000E0E0F" w:rsidP="0007016C">
            <w:pPr>
              <w:ind w:left="360" w:hanging="360"/>
              <w:contextualSpacing/>
              <w:jc w:val="both"/>
              <w:rPr>
                <w:rFonts w:asciiTheme="majorBidi" w:hAnsiTheme="majorBidi" w:cstheme="majorBidi"/>
                <w:color w:val="auto"/>
              </w:rPr>
            </w:pPr>
            <w:r>
              <w:rPr>
                <w:rFonts w:asciiTheme="majorBidi" w:hAnsiTheme="majorBidi" w:cstheme="majorBidi"/>
                <w:color w:val="auto"/>
                <w:highlight w:val="lightGray"/>
              </w:rPr>
              <w:sym w:font="Symbol" w:char="F0D6"/>
            </w:r>
            <w:r>
              <w:rPr>
                <w:rFonts w:asciiTheme="majorBidi" w:hAnsiTheme="majorBidi" w:cstheme="majorBidi"/>
                <w:color w:val="auto"/>
              </w:rPr>
              <w:t xml:space="preserve">    </w:t>
            </w:r>
            <w:r w:rsidR="00464443" w:rsidRPr="0073725A">
              <w:rPr>
                <w:rFonts w:asciiTheme="majorBidi" w:hAnsiTheme="majorBidi" w:cstheme="majorBidi"/>
                <w:color w:val="auto"/>
              </w:rPr>
              <w:t xml:space="preserve">Price validity date (for this purpose and as stated on the advertisement, quote given shall remain unchanged for </w:t>
            </w:r>
            <w:r w:rsidR="0025021A">
              <w:rPr>
                <w:rFonts w:asciiTheme="majorBidi" w:hAnsiTheme="majorBidi" w:cstheme="majorBidi"/>
                <w:color w:val="auto"/>
              </w:rPr>
              <w:t>180</w:t>
            </w:r>
            <w:r w:rsidR="00464443" w:rsidRPr="0073725A">
              <w:rPr>
                <w:rFonts w:asciiTheme="majorBidi" w:hAnsiTheme="majorBidi" w:cstheme="majorBidi"/>
                <w:color w:val="auto"/>
              </w:rPr>
              <w:t xml:space="preserve"> days)</w:t>
            </w:r>
          </w:p>
          <w:p w14:paraId="43B141C1" w14:textId="77777777" w:rsidR="00464443" w:rsidRPr="0073725A" w:rsidRDefault="00464443" w:rsidP="000167FB">
            <w:pPr>
              <w:jc w:val="both"/>
              <w:rPr>
                <w:rFonts w:asciiTheme="majorBidi" w:hAnsiTheme="majorBidi" w:cstheme="majorBidi"/>
                <w:b/>
                <w:i/>
                <w:color w:val="auto"/>
              </w:rPr>
            </w:pPr>
          </w:p>
        </w:tc>
        <w:tc>
          <w:tcPr>
            <w:tcW w:w="5395" w:type="dxa"/>
          </w:tcPr>
          <w:p w14:paraId="144025D3" w14:textId="3650AAA6" w:rsidR="00464443" w:rsidRPr="0073725A" w:rsidRDefault="00C353F7" w:rsidP="00156A07">
            <w:pPr>
              <w:numPr>
                <w:ilvl w:val="0"/>
                <w:numId w:val="6"/>
              </w:numPr>
              <w:bidi/>
              <w:ind w:left="340"/>
              <w:contextualSpacing/>
              <w:rPr>
                <w:rFonts w:asciiTheme="majorBidi" w:hAnsiTheme="majorBidi" w:cstheme="majorBidi"/>
                <w:color w:val="auto"/>
              </w:rPr>
            </w:pPr>
            <w:r w:rsidRPr="0073725A">
              <w:rPr>
                <w:rFonts w:asciiTheme="majorBidi" w:eastAsia="Times New Roman" w:hAnsiTheme="majorBidi" w:cstheme="majorBidi"/>
                <w:b/>
                <w:bCs/>
                <w:color w:val="auto"/>
                <w:rtl/>
                <w:lang w:bidi="ar-JO"/>
              </w:rPr>
              <w:t xml:space="preserve">خطاب </w:t>
            </w:r>
            <w:r w:rsidRPr="0073725A">
              <w:rPr>
                <w:rFonts w:asciiTheme="majorBidi" w:eastAsia="Times New Roman" w:hAnsiTheme="majorBidi" w:cstheme="majorBidi"/>
                <w:b/>
                <w:bCs/>
                <w:color w:val="auto"/>
                <w:rtl/>
                <w:lang w:bidi="ar-SY"/>
              </w:rPr>
              <w:t>تشجيعي</w:t>
            </w:r>
            <w:r w:rsidRPr="0073725A">
              <w:rPr>
                <w:rFonts w:asciiTheme="majorBidi" w:eastAsia="Times New Roman" w:hAnsiTheme="majorBidi" w:cstheme="majorBidi"/>
                <w:color w:val="auto"/>
                <w:rtl/>
                <w:lang w:bidi="ar-SY"/>
              </w:rPr>
              <w:t xml:space="preserve"> </w:t>
            </w:r>
            <w:r w:rsidRPr="0073725A">
              <w:rPr>
                <w:rFonts w:asciiTheme="majorBidi" w:eastAsia="Times New Roman" w:hAnsiTheme="majorBidi" w:cstheme="majorBidi"/>
                <w:color w:val="auto"/>
                <w:rtl/>
                <w:lang w:bidi="ar-JO"/>
              </w:rPr>
              <w:t>مرفق يشرح اهتمام مقدم العرض بأن يكون بائعاً أو مورداً متعاقداً إضافة إلى تفاصيل العرض. سوف يحتوي الخطاب المرفق على المعلومات التالية:</w:t>
            </w:r>
          </w:p>
          <w:p w14:paraId="4FAF75D9" w14:textId="77777777" w:rsidR="00053BBF" w:rsidRPr="0073725A" w:rsidRDefault="00053BBF" w:rsidP="00053BBF">
            <w:pPr>
              <w:bidi/>
              <w:ind w:left="340"/>
              <w:contextualSpacing/>
              <w:rPr>
                <w:rFonts w:asciiTheme="majorBidi" w:hAnsiTheme="majorBidi" w:cstheme="majorBidi"/>
                <w:color w:val="auto"/>
              </w:rPr>
            </w:pPr>
          </w:p>
          <w:p w14:paraId="3E90F065" w14:textId="71E71BBF" w:rsidR="00464443" w:rsidRPr="0073725A" w:rsidRDefault="00C353F7" w:rsidP="00156A07">
            <w:pPr>
              <w:numPr>
                <w:ilvl w:val="0"/>
                <w:numId w:val="6"/>
              </w:numPr>
              <w:bidi/>
              <w:contextualSpacing/>
              <w:jc w:val="both"/>
              <w:rPr>
                <w:rFonts w:asciiTheme="majorBidi" w:hAnsiTheme="majorBidi" w:cstheme="majorBidi"/>
                <w:color w:val="auto"/>
              </w:rPr>
            </w:pPr>
            <w:r w:rsidRPr="0073725A">
              <w:rPr>
                <w:rFonts w:asciiTheme="majorBidi" w:eastAsia="Times New Roman" w:hAnsiTheme="majorBidi" w:cstheme="majorBidi"/>
                <w:color w:val="auto"/>
                <w:rtl/>
                <w:lang w:bidi="ar-JO"/>
              </w:rPr>
              <w:t>مواصفات مفصلة للبضائع والخدمات و/أو الأعمال المعروضة (العرض)</w:t>
            </w:r>
            <w:r w:rsidRPr="0073725A">
              <w:rPr>
                <w:rFonts w:asciiTheme="majorBidi" w:eastAsia="Times New Roman" w:hAnsiTheme="majorBidi" w:cstheme="majorBidi" w:hint="cs"/>
                <w:color w:val="auto"/>
                <w:rtl/>
                <w:lang w:bidi="ar-JO"/>
              </w:rPr>
              <w:t>.</w:t>
            </w:r>
          </w:p>
          <w:p w14:paraId="70511DFE" w14:textId="1DCD66F8" w:rsidR="00C353F7" w:rsidRPr="0073725A" w:rsidRDefault="00C353F7" w:rsidP="00156A07">
            <w:pPr>
              <w:numPr>
                <w:ilvl w:val="0"/>
                <w:numId w:val="6"/>
              </w:numPr>
              <w:bidi/>
              <w:contextualSpacing/>
              <w:jc w:val="both"/>
              <w:rPr>
                <w:rFonts w:asciiTheme="majorBidi" w:hAnsiTheme="majorBidi" w:cstheme="majorBidi"/>
                <w:color w:val="auto"/>
              </w:rPr>
            </w:pPr>
            <w:r w:rsidRPr="0073725A">
              <w:rPr>
                <w:rFonts w:asciiTheme="majorBidi" w:hAnsiTheme="majorBidi" w:cstheme="majorBidi" w:hint="cs"/>
                <w:color w:val="auto"/>
                <w:rtl/>
              </w:rPr>
              <w:t>الكفالة</w:t>
            </w:r>
          </w:p>
          <w:p w14:paraId="0AB02300" w14:textId="77777777" w:rsidR="00C353F7" w:rsidRPr="0073725A" w:rsidRDefault="00C353F7" w:rsidP="00156A07">
            <w:pPr>
              <w:numPr>
                <w:ilvl w:val="0"/>
                <w:numId w:val="6"/>
              </w:numPr>
              <w:bidi/>
              <w:contextualSpacing/>
              <w:jc w:val="both"/>
              <w:rPr>
                <w:rFonts w:asciiTheme="majorBidi" w:hAnsiTheme="majorBidi" w:cstheme="majorBidi"/>
                <w:color w:val="auto"/>
              </w:rPr>
            </w:pPr>
            <w:r w:rsidRPr="0073725A">
              <w:rPr>
                <w:rFonts w:asciiTheme="majorBidi" w:hAnsiTheme="majorBidi" w:cstheme="majorBidi" w:hint="cs"/>
                <w:color w:val="auto"/>
                <w:rtl/>
              </w:rPr>
              <w:t>وقت التسليم</w:t>
            </w:r>
          </w:p>
          <w:p w14:paraId="023457DE" w14:textId="01C64932" w:rsidR="00C353F7" w:rsidRPr="0073725A" w:rsidRDefault="00C353F7" w:rsidP="0025021A">
            <w:pPr>
              <w:numPr>
                <w:ilvl w:val="0"/>
                <w:numId w:val="6"/>
              </w:numPr>
              <w:bidi/>
              <w:contextualSpacing/>
              <w:jc w:val="both"/>
              <w:rPr>
                <w:rFonts w:asciiTheme="majorBidi" w:hAnsiTheme="majorBidi" w:cstheme="majorBidi"/>
                <w:color w:val="auto"/>
                <w:rtl/>
              </w:rPr>
            </w:pPr>
            <w:r w:rsidRPr="0073725A">
              <w:rPr>
                <w:rFonts w:asciiTheme="majorBidi" w:eastAsia="Times New Roman" w:hAnsiTheme="majorBidi" w:cstheme="majorBidi"/>
                <w:color w:val="auto"/>
                <w:rtl/>
                <w:lang w:bidi="ar-JO"/>
              </w:rPr>
              <w:t xml:space="preserve">تاريخ صلاحية السعر (لهذا الغرض وكما ورد في الإعلان، سيبقى السعر المعطى دون تغيير لمدة </w:t>
            </w:r>
            <w:r w:rsidR="0025021A">
              <w:rPr>
                <w:rFonts w:asciiTheme="majorBidi" w:eastAsia="Times New Roman" w:hAnsiTheme="majorBidi" w:cstheme="majorBidi"/>
                <w:color w:val="auto"/>
                <w:lang w:bidi="ar-JO"/>
              </w:rPr>
              <w:t>180</w:t>
            </w:r>
            <w:r w:rsidR="00A23EF2">
              <w:rPr>
                <w:rFonts w:asciiTheme="majorBidi" w:eastAsia="Times New Roman" w:hAnsiTheme="majorBidi" w:cstheme="majorBidi"/>
                <w:color w:val="auto"/>
                <w:lang w:bidi="ar-JO"/>
              </w:rPr>
              <w:t xml:space="preserve"> </w:t>
            </w:r>
            <w:r w:rsidRPr="0073725A">
              <w:rPr>
                <w:rFonts w:asciiTheme="majorBidi" w:eastAsia="Times New Roman" w:hAnsiTheme="majorBidi" w:cstheme="majorBidi"/>
                <w:color w:val="auto"/>
                <w:rtl/>
                <w:lang w:bidi="ar-JO"/>
              </w:rPr>
              <w:t>يوم).</w:t>
            </w:r>
          </w:p>
        </w:tc>
      </w:tr>
      <w:tr w:rsidR="00464443" w:rsidRPr="0073725A" w14:paraId="05105E9D" w14:textId="77777777" w:rsidTr="00297E6E">
        <w:tc>
          <w:tcPr>
            <w:tcW w:w="5395" w:type="dxa"/>
          </w:tcPr>
          <w:p w14:paraId="7849A35E" w14:textId="50F11DAE" w:rsidR="00464443" w:rsidRPr="00CA7AF8" w:rsidRDefault="000E0E0F" w:rsidP="0007016C">
            <w:pPr>
              <w:ind w:left="360" w:hanging="360"/>
              <w:contextualSpacing/>
              <w:jc w:val="both"/>
              <w:rPr>
                <w:rFonts w:asciiTheme="majorBidi" w:hAnsiTheme="majorBidi" w:cstheme="majorBidi"/>
                <w:b/>
                <w:color w:val="auto"/>
              </w:rPr>
            </w:pPr>
            <w:r>
              <w:rPr>
                <w:rFonts w:asciiTheme="majorBidi" w:hAnsiTheme="majorBidi" w:cstheme="majorBidi"/>
                <w:color w:val="auto"/>
                <w:highlight w:val="lightGray"/>
              </w:rPr>
              <w:sym w:font="Symbol" w:char="F0D6"/>
            </w:r>
            <w:r>
              <w:rPr>
                <w:rFonts w:asciiTheme="majorBidi" w:hAnsiTheme="majorBidi" w:cstheme="majorBidi"/>
                <w:color w:val="auto"/>
              </w:rPr>
              <w:t xml:space="preserve">     </w:t>
            </w:r>
            <w:r w:rsidR="00464443" w:rsidRPr="00CA7AF8">
              <w:rPr>
                <w:rFonts w:asciiTheme="majorBidi" w:hAnsiTheme="majorBidi" w:cstheme="majorBidi"/>
                <w:color w:val="auto"/>
              </w:rPr>
              <w:t xml:space="preserve">A Price Offer detailing the unit price only using the </w:t>
            </w:r>
            <w:r w:rsidR="00464443" w:rsidRPr="00CA7AF8">
              <w:rPr>
                <w:rFonts w:asciiTheme="majorBidi" w:hAnsiTheme="majorBidi" w:cstheme="majorBidi"/>
                <w:b/>
                <w:color w:val="auto"/>
              </w:rPr>
              <w:t>Price Offer Sheet</w:t>
            </w:r>
            <w:r w:rsidR="00464443" w:rsidRPr="00CA7AF8">
              <w:rPr>
                <w:rFonts w:asciiTheme="majorBidi" w:hAnsiTheme="majorBidi" w:cstheme="majorBidi"/>
                <w:color w:val="auto"/>
              </w:rPr>
              <w:t xml:space="preserve"> (template provided in section</w:t>
            </w:r>
            <w:r w:rsidR="00CA7AF8">
              <w:rPr>
                <w:rFonts w:asciiTheme="majorBidi" w:hAnsiTheme="majorBidi" w:cstheme="majorBidi"/>
                <w:color w:val="auto"/>
              </w:rPr>
              <w:t xml:space="preserve"> </w:t>
            </w:r>
            <w:r w:rsidR="00AE14A9" w:rsidRPr="00CA7AF8">
              <w:rPr>
                <w:rFonts w:asciiTheme="majorBidi" w:hAnsiTheme="majorBidi" w:cstheme="majorBidi"/>
                <w:color w:val="auto"/>
              </w:rPr>
              <w:t>6</w:t>
            </w:r>
            <w:r w:rsidR="00464443" w:rsidRPr="00CA7AF8">
              <w:rPr>
                <w:rFonts w:asciiTheme="majorBidi" w:hAnsiTheme="majorBidi" w:cstheme="majorBidi"/>
                <w:color w:val="auto"/>
              </w:rPr>
              <w:t>).</w:t>
            </w:r>
          </w:p>
          <w:p w14:paraId="1CA867DF" w14:textId="0871294A" w:rsidR="00053BBF" w:rsidRPr="00CA7AF8" w:rsidRDefault="00053BBF" w:rsidP="0007016C">
            <w:pPr>
              <w:ind w:left="340" w:hanging="360"/>
              <w:contextualSpacing/>
              <w:jc w:val="both"/>
              <w:rPr>
                <w:rFonts w:asciiTheme="majorBidi" w:hAnsiTheme="majorBidi" w:cstheme="majorBidi"/>
                <w:b/>
                <w:color w:val="auto"/>
              </w:rPr>
            </w:pPr>
          </w:p>
        </w:tc>
        <w:tc>
          <w:tcPr>
            <w:tcW w:w="5395" w:type="dxa"/>
          </w:tcPr>
          <w:p w14:paraId="03A5A750" w14:textId="670D5633" w:rsidR="00464443" w:rsidRPr="0073725A" w:rsidRDefault="00C353F7" w:rsidP="00B11A29">
            <w:pPr>
              <w:numPr>
                <w:ilvl w:val="0"/>
                <w:numId w:val="6"/>
              </w:numPr>
              <w:bidi/>
              <w:ind w:left="340"/>
              <w:contextualSpacing/>
              <w:rPr>
                <w:rFonts w:asciiTheme="majorBidi" w:hAnsiTheme="majorBidi" w:cstheme="majorBidi"/>
                <w:color w:val="auto"/>
              </w:rPr>
            </w:pPr>
            <w:r w:rsidRPr="0073725A">
              <w:rPr>
                <w:rFonts w:asciiTheme="majorBidi" w:eastAsia="Times New Roman" w:hAnsiTheme="majorBidi" w:cstheme="majorBidi"/>
                <w:color w:val="auto"/>
                <w:rtl/>
                <w:lang w:bidi="ar-JO"/>
              </w:rPr>
              <w:t xml:space="preserve">عرض </w:t>
            </w:r>
            <w:r w:rsidR="00B15C14" w:rsidRPr="0073725A">
              <w:rPr>
                <w:rFonts w:asciiTheme="majorBidi" w:eastAsia="Times New Roman" w:hAnsiTheme="majorBidi" w:cstheme="majorBidi" w:hint="cs"/>
                <w:color w:val="auto"/>
                <w:rtl/>
                <w:lang w:bidi="ar-JO"/>
              </w:rPr>
              <w:t>سعر</w:t>
            </w:r>
            <w:r w:rsidRPr="0073725A">
              <w:rPr>
                <w:rFonts w:asciiTheme="majorBidi" w:eastAsia="Times New Roman" w:hAnsiTheme="majorBidi" w:cstheme="majorBidi"/>
                <w:color w:val="auto"/>
                <w:rtl/>
                <w:lang w:bidi="ar-JO"/>
              </w:rPr>
              <w:t xml:space="preserve"> يشمل سعر الوحدة فقط، باستخدام </w:t>
            </w:r>
            <w:r w:rsidRPr="0073725A">
              <w:rPr>
                <w:rFonts w:asciiTheme="majorBidi" w:eastAsia="Times New Roman" w:hAnsiTheme="majorBidi" w:cstheme="majorBidi"/>
                <w:b/>
                <w:bCs/>
                <w:color w:val="auto"/>
                <w:rtl/>
                <w:lang w:bidi="ar-JO"/>
              </w:rPr>
              <w:t>نموذج ورقة سعر العرض</w:t>
            </w:r>
            <w:r w:rsidRPr="0073725A">
              <w:rPr>
                <w:rFonts w:asciiTheme="majorBidi" w:eastAsia="Times New Roman" w:hAnsiTheme="majorBidi" w:cstheme="majorBidi"/>
                <w:color w:val="auto"/>
                <w:rtl/>
                <w:lang w:bidi="ar-JO"/>
              </w:rPr>
              <w:t xml:space="preserve"> الواردة في قسم رقم </w:t>
            </w:r>
            <w:r w:rsidR="008342A5">
              <w:rPr>
                <w:rFonts w:asciiTheme="majorBidi" w:eastAsia="Times New Roman" w:hAnsiTheme="majorBidi" w:cstheme="majorBidi" w:hint="cs"/>
                <w:color w:val="auto"/>
                <w:rtl/>
                <w:lang w:bidi="ar-JO"/>
              </w:rPr>
              <w:t>6</w:t>
            </w:r>
          </w:p>
        </w:tc>
      </w:tr>
      <w:tr w:rsidR="00464443" w:rsidRPr="0073725A" w14:paraId="76CD9A33" w14:textId="77777777" w:rsidTr="00297E6E">
        <w:tc>
          <w:tcPr>
            <w:tcW w:w="5395" w:type="dxa"/>
          </w:tcPr>
          <w:p w14:paraId="57915AED" w14:textId="38F29520" w:rsidR="00464443" w:rsidRPr="00CA7AF8" w:rsidRDefault="000E0E0F" w:rsidP="0007016C">
            <w:pPr>
              <w:ind w:left="360" w:hanging="360"/>
              <w:contextualSpacing/>
              <w:jc w:val="both"/>
              <w:rPr>
                <w:rFonts w:asciiTheme="majorBidi" w:hAnsiTheme="majorBidi" w:cstheme="majorBidi"/>
                <w:b/>
                <w:color w:val="auto"/>
              </w:rPr>
            </w:pPr>
            <w:r>
              <w:rPr>
                <w:rFonts w:asciiTheme="majorBidi" w:hAnsiTheme="majorBidi" w:cstheme="majorBidi"/>
                <w:color w:val="auto"/>
                <w:highlight w:val="lightGray"/>
              </w:rPr>
              <w:sym w:font="Symbol" w:char="F0D6"/>
            </w:r>
            <w:r>
              <w:rPr>
                <w:rFonts w:asciiTheme="majorBidi" w:hAnsiTheme="majorBidi" w:cstheme="majorBidi"/>
                <w:color w:val="auto"/>
              </w:rPr>
              <w:t xml:space="preserve">   </w:t>
            </w:r>
            <w:r w:rsidR="00464443" w:rsidRPr="00CA7AF8">
              <w:rPr>
                <w:rFonts w:asciiTheme="majorBidi" w:hAnsiTheme="majorBidi" w:cstheme="majorBidi"/>
                <w:color w:val="auto"/>
              </w:rPr>
              <w:t xml:space="preserve">Completed and signed Mercy Corps </w:t>
            </w:r>
            <w:r w:rsidR="00464443" w:rsidRPr="00CA7AF8">
              <w:rPr>
                <w:rFonts w:asciiTheme="majorBidi" w:hAnsiTheme="majorBidi" w:cstheme="majorBidi"/>
                <w:b/>
                <w:color w:val="auto"/>
              </w:rPr>
              <w:t>Supplier Information Form</w:t>
            </w:r>
            <w:r w:rsidR="00464443" w:rsidRPr="00CA7AF8">
              <w:rPr>
                <w:rFonts w:asciiTheme="majorBidi" w:hAnsiTheme="majorBidi" w:cstheme="majorBidi"/>
                <w:color w:val="auto"/>
              </w:rPr>
              <w:t xml:space="preserve"> (template provided in section</w:t>
            </w:r>
            <w:r w:rsidR="00CA7AF8">
              <w:rPr>
                <w:rFonts w:asciiTheme="majorBidi" w:hAnsiTheme="majorBidi" w:cstheme="majorBidi"/>
                <w:color w:val="auto"/>
              </w:rPr>
              <w:t xml:space="preserve"> </w:t>
            </w:r>
            <w:r w:rsidR="00AE14A9" w:rsidRPr="00CA7AF8">
              <w:rPr>
                <w:rFonts w:asciiTheme="majorBidi" w:hAnsiTheme="majorBidi" w:cstheme="majorBidi"/>
                <w:color w:val="auto"/>
              </w:rPr>
              <w:t>6</w:t>
            </w:r>
            <w:r w:rsidR="00464443" w:rsidRPr="00CA7AF8">
              <w:rPr>
                <w:rFonts w:asciiTheme="majorBidi" w:hAnsiTheme="majorBidi" w:cstheme="majorBidi"/>
                <w:color w:val="auto"/>
              </w:rPr>
              <w:t>)</w:t>
            </w:r>
            <w:r w:rsidR="00464443" w:rsidRPr="00CA7AF8">
              <w:rPr>
                <w:rFonts w:asciiTheme="majorBidi" w:hAnsiTheme="majorBidi" w:cstheme="majorBidi"/>
                <w:color w:val="auto"/>
                <w:lang w:val="en-US"/>
              </w:rPr>
              <w:t>.</w:t>
            </w:r>
          </w:p>
          <w:p w14:paraId="7AB40EDA" w14:textId="68BDE1EE" w:rsidR="00053BBF" w:rsidRPr="00CA7AF8" w:rsidRDefault="00053BBF" w:rsidP="0007016C">
            <w:pPr>
              <w:ind w:left="340" w:hanging="360"/>
              <w:contextualSpacing/>
              <w:jc w:val="both"/>
              <w:rPr>
                <w:rFonts w:asciiTheme="majorBidi" w:hAnsiTheme="majorBidi" w:cstheme="majorBidi"/>
                <w:b/>
                <w:color w:val="auto"/>
              </w:rPr>
            </w:pPr>
          </w:p>
        </w:tc>
        <w:tc>
          <w:tcPr>
            <w:tcW w:w="5395" w:type="dxa"/>
          </w:tcPr>
          <w:p w14:paraId="68AAAD77" w14:textId="1BFE5E0E" w:rsidR="00464443" w:rsidRPr="0073725A" w:rsidRDefault="00C353F7" w:rsidP="008342A5">
            <w:pPr>
              <w:numPr>
                <w:ilvl w:val="0"/>
                <w:numId w:val="6"/>
              </w:numPr>
              <w:bidi/>
              <w:ind w:left="340"/>
              <w:contextualSpacing/>
              <w:rPr>
                <w:rFonts w:asciiTheme="majorBidi" w:hAnsiTheme="majorBidi" w:cstheme="majorBidi"/>
                <w:color w:val="auto"/>
              </w:rPr>
            </w:pPr>
            <w:r w:rsidRPr="0073725A">
              <w:rPr>
                <w:rFonts w:asciiTheme="majorBidi" w:eastAsia="Times New Roman" w:hAnsiTheme="majorBidi" w:cstheme="majorBidi"/>
                <w:color w:val="auto"/>
                <w:rtl/>
                <w:lang w:bidi="ar-JO"/>
              </w:rPr>
              <w:t xml:space="preserve">نموذج معلومات المورد لميرسي كور المعبأ والموقّع (ورد النموذج في قسم رقم </w:t>
            </w:r>
            <w:r w:rsidR="008342A5">
              <w:rPr>
                <w:rFonts w:asciiTheme="majorBidi" w:eastAsia="Times New Roman" w:hAnsiTheme="majorBidi" w:cstheme="majorBidi" w:hint="cs"/>
                <w:color w:val="auto"/>
                <w:rtl/>
                <w:lang w:bidi="ar-JO"/>
              </w:rPr>
              <w:t>6</w:t>
            </w:r>
            <w:r w:rsidRPr="0073725A">
              <w:rPr>
                <w:rFonts w:asciiTheme="majorBidi" w:eastAsia="Times New Roman" w:hAnsiTheme="majorBidi" w:cstheme="majorBidi"/>
                <w:color w:val="auto"/>
                <w:rtl/>
                <w:lang w:bidi="ar-JO"/>
              </w:rPr>
              <w:t>).</w:t>
            </w:r>
          </w:p>
        </w:tc>
      </w:tr>
      <w:tr w:rsidR="00464443" w:rsidRPr="0073725A" w14:paraId="76654505" w14:textId="77777777" w:rsidTr="00297E6E">
        <w:tc>
          <w:tcPr>
            <w:tcW w:w="5395" w:type="dxa"/>
          </w:tcPr>
          <w:p w14:paraId="0508A190" w14:textId="74D045C1" w:rsidR="00464443" w:rsidRPr="0073725A" w:rsidRDefault="000E0E0F" w:rsidP="0007016C">
            <w:pPr>
              <w:ind w:left="360" w:hanging="360"/>
              <w:contextualSpacing/>
              <w:jc w:val="both"/>
              <w:rPr>
                <w:rFonts w:asciiTheme="majorBidi" w:hAnsiTheme="majorBidi" w:cstheme="majorBidi"/>
                <w:color w:val="auto"/>
              </w:rPr>
            </w:pPr>
            <w:r>
              <w:rPr>
                <w:rFonts w:asciiTheme="majorBidi" w:hAnsiTheme="majorBidi" w:cstheme="majorBidi"/>
                <w:color w:val="auto"/>
                <w:highlight w:val="lightGray"/>
              </w:rPr>
              <w:sym w:font="Symbol" w:char="F0D6"/>
            </w:r>
            <w:r>
              <w:rPr>
                <w:rFonts w:asciiTheme="majorBidi" w:hAnsiTheme="majorBidi" w:cstheme="majorBidi"/>
                <w:color w:val="auto"/>
              </w:rPr>
              <w:t xml:space="preserve">   </w:t>
            </w:r>
            <w:r w:rsidR="00297E6E" w:rsidRPr="0073725A">
              <w:rPr>
                <w:rFonts w:asciiTheme="majorBidi" w:hAnsiTheme="majorBidi" w:cstheme="majorBidi"/>
                <w:color w:val="auto"/>
              </w:rPr>
              <w:t>The</w:t>
            </w:r>
            <w:r w:rsidR="00464443" w:rsidRPr="0073725A">
              <w:rPr>
                <w:rFonts w:asciiTheme="majorBidi" w:hAnsiTheme="majorBidi" w:cstheme="majorBidi"/>
                <w:color w:val="auto"/>
              </w:rPr>
              <w:t xml:space="preserve"> important documents </w:t>
            </w:r>
            <w:proofErr w:type="spellStart"/>
            <w:r w:rsidR="00464443" w:rsidRPr="0073725A">
              <w:rPr>
                <w:rFonts w:asciiTheme="majorBidi" w:hAnsiTheme="majorBidi" w:cstheme="majorBidi"/>
                <w:color w:val="auto"/>
              </w:rPr>
              <w:t>offeror</w:t>
            </w:r>
            <w:proofErr w:type="spellEnd"/>
            <w:r w:rsidR="00464443" w:rsidRPr="0073725A">
              <w:rPr>
                <w:rFonts w:asciiTheme="majorBidi" w:hAnsiTheme="majorBidi" w:cstheme="majorBidi"/>
                <w:color w:val="auto"/>
              </w:rPr>
              <w:t xml:space="preserve"> feels need to be attached to support their bid.</w:t>
            </w:r>
          </w:p>
          <w:p w14:paraId="5B942C6F" w14:textId="069108BB" w:rsidR="00053BBF" w:rsidRPr="0073725A" w:rsidRDefault="00053BBF" w:rsidP="0007016C">
            <w:pPr>
              <w:ind w:left="340" w:hanging="360"/>
              <w:contextualSpacing/>
              <w:jc w:val="both"/>
              <w:rPr>
                <w:rFonts w:asciiTheme="majorBidi" w:hAnsiTheme="majorBidi" w:cstheme="majorBidi"/>
                <w:color w:val="auto"/>
              </w:rPr>
            </w:pPr>
          </w:p>
        </w:tc>
        <w:tc>
          <w:tcPr>
            <w:tcW w:w="5395" w:type="dxa"/>
          </w:tcPr>
          <w:p w14:paraId="5E798161" w14:textId="5A3C6415" w:rsidR="00464443" w:rsidRPr="0073725A" w:rsidRDefault="00C353F7" w:rsidP="00156A07">
            <w:pPr>
              <w:numPr>
                <w:ilvl w:val="0"/>
                <w:numId w:val="6"/>
              </w:numPr>
              <w:bidi/>
              <w:ind w:left="340"/>
              <w:contextualSpacing/>
              <w:rPr>
                <w:rFonts w:asciiTheme="majorBidi" w:hAnsiTheme="majorBidi" w:cstheme="majorBidi"/>
                <w:color w:val="auto"/>
              </w:rPr>
            </w:pPr>
            <w:r w:rsidRPr="0073725A">
              <w:rPr>
                <w:rFonts w:asciiTheme="majorBidi" w:eastAsia="Times New Roman" w:hAnsiTheme="majorBidi" w:cstheme="majorBidi"/>
                <w:color w:val="auto"/>
                <w:rtl/>
                <w:lang w:bidi="ar-JO"/>
              </w:rPr>
              <w:t>وثائق مهمة أخرى يشعر مقدم العرض أنه بحاجة لإرفاقها كي تدعم عرضه</w:t>
            </w:r>
            <w:r w:rsidR="00B15C14" w:rsidRPr="0073725A">
              <w:rPr>
                <w:rFonts w:asciiTheme="majorBidi" w:eastAsia="Times New Roman" w:hAnsiTheme="majorBidi" w:cstheme="majorBidi" w:hint="cs"/>
                <w:color w:val="auto"/>
                <w:rtl/>
                <w:lang w:bidi="ar-JO"/>
              </w:rPr>
              <w:t>.</w:t>
            </w:r>
          </w:p>
        </w:tc>
      </w:tr>
      <w:tr w:rsidR="00464443" w:rsidRPr="0073725A" w14:paraId="65403A01" w14:textId="77777777" w:rsidTr="00297E6E">
        <w:tc>
          <w:tcPr>
            <w:tcW w:w="5395" w:type="dxa"/>
          </w:tcPr>
          <w:p w14:paraId="61574D0A" w14:textId="7DEA061A" w:rsidR="00464443" w:rsidRPr="0073725A" w:rsidRDefault="00464443" w:rsidP="000167FB">
            <w:pPr>
              <w:contextualSpacing/>
              <w:jc w:val="both"/>
              <w:rPr>
                <w:rFonts w:asciiTheme="majorBidi" w:hAnsiTheme="majorBidi" w:cstheme="majorBidi"/>
                <w:b/>
                <w:color w:val="auto"/>
                <w:lang w:val="en-US"/>
              </w:rPr>
            </w:pPr>
            <w:r w:rsidRPr="0073725A">
              <w:rPr>
                <w:rFonts w:asciiTheme="majorBidi" w:hAnsiTheme="majorBidi" w:cstheme="majorBidi"/>
                <w:color w:val="auto"/>
              </w:rPr>
              <w:t xml:space="preserve">The original bid shall be signed by the </w:t>
            </w:r>
            <w:proofErr w:type="spellStart"/>
            <w:r w:rsidRPr="0073725A">
              <w:rPr>
                <w:rFonts w:asciiTheme="majorBidi" w:hAnsiTheme="majorBidi" w:cstheme="majorBidi"/>
                <w:color w:val="auto"/>
              </w:rPr>
              <w:t>offeror</w:t>
            </w:r>
            <w:proofErr w:type="spellEnd"/>
            <w:r w:rsidRPr="0073725A">
              <w:rPr>
                <w:rFonts w:asciiTheme="majorBidi" w:hAnsiTheme="majorBidi" w:cstheme="majorBidi"/>
                <w:color w:val="auto"/>
              </w:rPr>
              <w:t xml:space="preserve"> or a person or persons duly authorized to bind the </w:t>
            </w:r>
            <w:proofErr w:type="spellStart"/>
            <w:r w:rsidRPr="0073725A">
              <w:rPr>
                <w:rFonts w:asciiTheme="majorBidi" w:hAnsiTheme="majorBidi" w:cstheme="majorBidi"/>
                <w:color w:val="auto"/>
              </w:rPr>
              <w:t>offeror</w:t>
            </w:r>
            <w:proofErr w:type="spellEnd"/>
            <w:r w:rsidRPr="0073725A">
              <w:rPr>
                <w:rFonts w:asciiTheme="majorBidi" w:hAnsiTheme="majorBidi" w:cstheme="majorBidi"/>
                <w:color w:val="auto"/>
              </w:rPr>
              <w:t xml:space="preserve"> to the contract. Financial offer pages of the bid shall be initialed by the person or persons signing the bid and stamped with the company seal. Any interlineations, erasures, or overwriting shall be valid only if they are initialed by the person or persons signing the bid</w:t>
            </w:r>
            <w:r w:rsidR="00B15C14" w:rsidRPr="0073725A">
              <w:rPr>
                <w:rFonts w:asciiTheme="majorBidi" w:hAnsiTheme="majorBidi" w:cstheme="majorBidi"/>
                <w:color w:val="auto"/>
                <w:lang w:val="en-US"/>
              </w:rPr>
              <w:t>.</w:t>
            </w:r>
          </w:p>
        </w:tc>
        <w:tc>
          <w:tcPr>
            <w:tcW w:w="5395" w:type="dxa"/>
          </w:tcPr>
          <w:p w14:paraId="08BCF0AE" w14:textId="77777777" w:rsidR="00464443" w:rsidRPr="0073725A" w:rsidRDefault="00C353F7" w:rsidP="00B15C14">
            <w:pPr>
              <w:bidi/>
              <w:jc w:val="both"/>
              <w:rPr>
                <w:rFonts w:asciiTheme="majorBidi" w:eastAsia="Times New Roman" w:hAnsiTheme="majorBidi" w:cstheme="majorBidi"/>
                <w:color w:val="auto"/>
                <w:rtl/>
                <w:lang w:bidi="ar-JO"/>
              </w:rPr>
            </w:pPr>
            <w:r w:rsidRPr="0073725A">
              <w:rPr>
                <w:rFonts w:asciiTheme="majorBidi" w:eastAsia="Times New Roman" w:hAnsiTheme="majorBidi" w:cstheme="majorBidi"/>
                <w:color w:val="auto"/>
                <w:rtl/>
                <w:lang w:bidi="ar-JO"/>
              </w:rPr>
              <w:t>يتم توقيع  العرض الأصلي من قبل مقدم العرض أو شخص أو أشخاص مفوضين بالكامل لإلزام مقدم العرض بالعقد. أما صفحات العرض المالي المضمّنة بالعرض فيتم توقيعها بالأحرف الأولى من قبل الشخص أو الأشخاص الموقعين على العرض وتختم بختم الشركة</w:t>
            </w:r>
            <w:r w:rsidRPr="0073725A">
              <w:rPr>
                <w:rFonts w:asciiTheme="majorBidi" w:eastAsia="Times New Roman" w:hAnsiTheme="majorBidi" w:cstheme="majorBidi" w:hint="cs"/>
                <w:color w:val="auto"/>
                <w:rtl/>
                <w:lang w:bidi="ar-JO"/>
              </w:rPr>
              <w:t>.</w:t>
            </w:r>
          </w:p>
          <w:p w14:paraId="6D335491" w14:textId="626EE8E4" w:rsidR="00C353F7" w:rsidRPr="0073725A" w:rsidRDefault="00C353F7" w:rsidP="00B15C14">
            <w:pPr>
              <w:bidi/>
              <w:jc w:val="both"/>
              <w:rPr>
                <w:rFonts w:asciiTheme="majorBidi" w:hAnsiTheme="majorBidi" w:cstheme="majorBidi"/>
                <w:b/>
                <w:i/>
                <w:color w:val="auto"/>
                <w:lang w:bidi="ar-JO"/>
              </w:rPr>
            </w:pPr>
            <w:r w:rsidRPr="0073725A">
              <w:rPr>
                <w:rFonts w:asciiTheme="majorBidi" w:eastAsia="Times New Roman" w:hAnsiTheme="majorBidi" w:cstheme="majorBidi"/>
                <w:color w:val="auto"/>
                <w:rtl/>
                <w:lang w:bidi="ar-JO"/>
              </w:rPr>
              <w:t>أي تداخل أو محو أو كتابة بديلة سوف تكون سارية المفعول فقط إذا صدرت عن الشخص أو الأشخاص الموقعين للعرض</w:t>
            </w:r>
            <w:r w:rsidR="00B15C14" w:rsidRPr="0073725A">
              <w:rPr>
                <w:rFonts w:asciiTheme="majorBidi" w:eastAsia="Times New Roman" w:hAnsiTheme="majorBidi" w:cstheme="majorBidi" w:hint="cs"/>
                <w:color w:val="auto"/>
                <w:rtl/>
                <w:lang w:bidi="ar-JO"/>
              </w:rPr>
              <w:t>.</w:t>
            </w:r>
          </w:p>
        </w:tc>
      </w:tr>
    </w:tbl>
    <w:p w14:paraId="6DA3CCB6" w14:textId="77777777" w:rsidR="00464443" w:rsidRPr="0073725A" w:rsidRDefault="00464443" w:rsidP="009668D2">
      <w:pPr>
        <w:spacing w:after="0"/>
        <w:rPr>
          <w:rFonts w:asciiTheme="majorBidi" w:hAnsiTheme="majorBidi" w:cstheme="majorBidi"/>
          <w:b/>
          <w:i/>
          <w:sz w:val="20"/>
          <w:szCs w:val="20"/>
          <w:lang w:bidi="ar-J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97E6E" w:rsidRPr="0073725A" w14:paraId="7524024E" w14:textId="77777777" w:rsidTr="000167FB">
        <w:tc>
          <w:tcPr>
            <w:tcW w:w="5395" w:type="dxa"/>
          </w:tcPr>
          <w:p w14:paraId="5801243A" w14:textId="6AF37511" w:rsidR="00297E6E" w:rsidRPr="0073725A" w:rsidRDefault="00464443" w:rsidP="00156A07">
            <w:pPr>
              <w:pStyle w:val="ListParagraph"/>
              <w:numPr>
                <w:ilvl w:val="0"/>
                <w:numId w:val="13"/>
              </w:numPr>
              <w:spacing w:after="0" w:line="240" w:lineRule="auto"/>
              <w:rPr>
                <w:rFonts w:asciiTheme="majorBidi" w:eastAsia="Times New Roman" w:hAnsiTheme="majorBidi" w:cstheme="majorBidi"/>
                <w:b/>
                <w:bCs/>
                <w:color w:val="C00000"/>
                <w:sz w:val="28"/>
                <w:szCs w:val="28"/>
                <w:lang w:bidi="ar-JO"/>
              </w:rPr>
            </w:pPr>
            <w:r w:rsidRPr="0073725A">
              <w:rPr>
                <w:rFonts w:asciiTheme="majorBidi" w:hAnsiTheme="majorBidi" w:cstheme="majorBidi"/>
                <w:sz w:val="24"/>
                <w:szCs w:val="24"/>
              </w:rPr>
              <w:br w:type="page"/>
            </w:r>
            <w:r w:rsidR="006145D4" w:rsidRPr="00096369">
              <w:rPr>
                <w:rFonts w:asciiTheme="majorBidi" w:eastAsia="Times New Roman" w:hAnsiTheme="majorBidi" w:cstheme="majorBidi"/>
                <w:b/>
                <w:bCs/>
                <w:color w:val="C00000"/>
                <w:sz w:val="28"/>
                <w:szCs w:val="28"/>
                <w:lang w:bidi="ar-JO"/>
              </w:rPr>
              <w:t>Scope of Work/</w:t>
            </w:r>
            <w:r w:rsidR="00297E6E" w:rsidRPr="0073725A">
              <w:rPr>
                <w:rFonts w:asciiTheme="majorBidi" w:eastAsia="Times New Roman" w:hAnsiTheme="majorBidi" w:cstheme="majorBidi"/>
                <w:b/>
                <w:bCs/>
                <w:color w:val="C00000"/>
                <w:sz w:val="28"/>
                <w:szCs w:val="28"/>
                <w:lang w:bidi="ar-JO"/>
              </w:rPr>
              <w:t>Technical Specifications</w:t>
            </w:r>
          </w:p>
        </w:tc>
        <w:tc>
          <w:tcPr>
            <w:tcW w:w="5395" w:type="dxa"/>
          </w:tcPr>
          <w:p w14:paraId="28A1BA02" w14:textId="233A7236" w:rsidR="00297E6E" w:rsidRPr="0073725A" w:rsidRDefault="004F6467" w:rsidP="00156A07">
            <w:pPr>
              <w:pStyle w:val="ListParagraph"/>
              <w:numPr>
                <w:ilvl w:val="0"/>
                <w:numId w:val="14"/>
              </w:numPr>
              <w:bidi/>
              <w:spacing w:after="0" w:line="240" w:lineRule="auto"/>
              <w:rPr>
                <w:rFonts w:asciiTheme="majorBidi" w:eastAsia="Times New Roman" w:hAnsiTheme="majorBidi" w:cstheme="majorBidi"/>
                <w:b/>
                <w:bCs/>
                <w:color w:val="C00000"/>
                <w:sz w:val="28"/>
                <w:szCs w:val="28"/>
                <w:lang w:bidi="ar-JO"/>
              </w:rPr>
            </w:pPr>
            <w:r w:rsidRPr="0073725A">
              <w:rPr>
                <w:rFonts w:asciiTheme="majorBidi" w:eastAsia="Times New Roman" w:hAnsiTheme="majorBidi" w:cstheme="majorBidi" w:hint="cs"/>
                <w:b/>
                <w:bCs/>
                <w:color w:val="C00000"/>
                <w:sz w:val="28"/>
                <w:szCs w:val="28"/>
                <w:rtl/>
                <w:lang w:bidi="ar-JO"/>
              </w:rPr>
              <w:t>المواصفات الفنية</w:t>
            </w:r>
            <w:r w:rsidR="007E1434">
              <w:rPr>
                <w:rFonts w:asciiTheme="majorBidi" w:eastAsia="Times New Roman" w:hAnsiTheme="majorBidi" w:cstheme="majorBidi" w:hint="cs"/>
                <w:b/>
                <w:bCs/>
                <w:color w:val="C00000"/>
                <w:sz w:val="28"/>
                <w:szCs w:val="28"/>
                <w:rtl/>
                <w:lang w:bidi="ar-JO"/>
              </w:rPr>
              <w:t>/ نطاق العمل</w:t>
            </w:r>
          </w:p>
          <w:p w14:paraId="3ED7BABF" w14:textId="50675E83" w:rsidR="004F6467" w:rsidRPr="0073725A" w:rsidRDefault="004F6467" w:rsidP="004F6467">
            <w:pPr>
              <w:pStyle w:val="ListParagraph"/>
              <w:bidi/>
              <w:spacing w:after="0" w:line="240" w:lineRule="auto"/>
              <w:ind w:left="360"/>
              <w:rPr>
                <w:rFonts w:asciiTheme="majorBidi" w:eastAsia="Times New Roman" w:hAnsiTheme="majorBidi" w:cstheme="majorBidi"/>
                <w:b/>
                <w:bCs/>
                <w:color w:val="C00000"/>
                <w:sz w:val="28"/>
                <w:szCs w:val="28"/>
                <w:rtl/>
                <w:lang w:bidi="ar-JO"/>
              </w:rPr>
            </w:pPr>
          </w:p>
        </w:tc>
      </w:tr>
      <w:tr w:rsidR="00297E6E" w:rsidRPr="0073725A" w14:paraId="14750EC8" w14:textId="77777777" w:rsidTr="000167FB">
        <w:tc>
          <w:tcPr>
            <w:tcW w:w="5395" w:type="dxa"/>
          </w:tcPr>
          <w:p w14:paraId="1E5C8ECA" w14:textId="77777777" w:rsidR="00297E6E" w:rsidRPr="0073725A" w:rsidRDefault="00297E6E" w:rsidP="00156A07">
            <w:pPr>
              <w:pStyle w:val="ListParagraph"/>
              <w:numPr>
                <w:ilvl w:val="1"/>
                <w:numId w:val="14"/>
              </w:numPr>
              <w:spacing w:after="0" w:line="240" w:lineRule="auto"/>
              <w:ind w:left="430" w:hanging="430"/>
              <w:jc w:val="both"/>
              <w:rPr>
                <w:rFonts w:asciiTheme="majorBidi" w:hAnsiTheme="majorBidi" w:cstheme="majorBidi"/>
                <w:color w:val="auto"/>
              </w:rPr>
            </w:pPr>
            <w:r w:rsidRPr="0073725A">
              <w:rPr>
                <w:rFonts w:asciiTheme="majorBidi" w:hAnsiTheme="majorBidi" w:cstheme="majorBidi"/>
                <w:b/>
                <w:color w:val="auto"/>
              </w:rPr>
              <w:t>Background</w:t>
            </w:r>
          </w:p>
          <w:p w14:paraId="523C0DE0" w14:textId="29D5ABCF" w:rsidR="00297E6E" w:rsidRPr="0073725A" w:rsidRDefault="00297E6E" w:rsidP="000167FB">
            <w:pPr>
              <w:pStyle w:val="ListParagraph"/>
              <w:spacing w:after="0" w:line="240" w:lineRule="auto"/>
              <w:ind w:left="430"/>
              <w:jc w:val="both"/>
              <w:rPr>
                <w:rFonts w:asciiTheme="majorBidi" w:hAnsiTheme="majorBidi" w:cstheme="majorBidi"/>
                <w:color w:val="auto"/>
                <w:rtl/>
              </w:rPr>
            </w:pPr>
            <w:r w:rsidRPr="0073725A">
              <w:rPr>
                <w:rFonts w:asciiTheme="majorBidi" w:hAnsiTheme="majorBidi" w:cstheme="majorBidi"/>
                <w:color w:val="auto"/>
              </w:rPr>
              <w:t xml:space="preserve">Mercy Corps helps people turn the crises they confront into the opportunities they deserve. Driven by local needs, our programs provide communities in the world's toughest places with the tools and support they need to transform their own lives. Our worldwide team in 41 countries is improving the lives of 19 million people. </w:t>
            </w:r>
            <w:r w:rsidRPr="0073725A">
              <w:rPr>
                <w:rFonts w:asciiTheme="majorBidi" w:hAnsiTheme="majorBidi" w:cstheme="majorBidi"/>
                <w:color w:val="auto"/>
              </w:rPr>
              <w:lastRenderedPageBreak/>
              <w:t>Mercy Corps has been working since 2012 providing emergency relief to displaced Syrians inside North Syria</w:t>
            </w:r>
          </w:p>
          <w:p w14:paraId="052CF640" w14:textId="77777777" w:rsidR="00297E6E" w:rsidRPr="0073725A" w:rsidRDefault="00297E6E" w:rsidP="000167FB">
            <w:pPr>
              <w:pStyle w:val="ListParagraph"/>
              <w:spacing w:after="0" w:line="240" w:lineRule="auto"/>
              <w:ind w:left="430"/>
              <w:jc w:val="both"/>
              <w:rPr>
                <w:rFonts w:asciiTheme="majorBidi" w:hAnsiTheme="majorBidi" w:cstheme="majorBidi"/>
                <w:color w:val="auto"/>
                <w:rtl/>
              </w:rPr>
            </w:pPr>
          </w:p>
          <w:p w14:paraId="69F27A85" w14:textId="5033B47C" w:rsidR="007A6EFB" w:rsidRDefault="007A6EFB" w:rsidP="00A03501">
            <w:pPr>
              <w:spacing w:line="276" w:lineRule="auto"/>
              <w:ind w:left="435"/>
              <w:jc w:val="both"/>
              <w:rPr>
                <w:rFonts w:asciiTheme="majorBidi" w:hAnsiTheme="majorBidi" w:cstheme="majorBidi"/>
                <w:color w:val="auto"/>
              </w:rPr>
            </w:pPr>
            <w:r w:rsidRPr="00722CEB">
              <w:rPr>
                <w:rFonts w:asciiTheme="majorBidi" w:hAnsiTheme="majorBidi" w:cstheme="majorBidi"/>
                <w:color w:val="auto"/>
              </w:rPr>
              <w:t>Mercy Co</w:t>
            </w:r>
            <w:r w:rsidR="00722CEB">
              <w:rPr>
                <w:rFonts w:asciiTheme="majorBidi" w:hAnsiTheme="majorBidi" w:cstheme="majorBidi"/>
                <w:color w:val="auto"/>
              </w:rPr>
              <w:t xml:space="preserve">rps is seeking to </w:t>
            </w:r>
            <w:r w:rsidR="00A03501">
              <w:rPr>
                <w:rFonts w:asciiTheme="majorBidi" w:hAnsiTheme="majorBidi" w:cstheme="majorBidi"/>
                <w:color w:val="auto"/>
              </w:rPr>
              <w:t xml:space="preserve">establish </w:t>
            </w:r>
            <w:r w:rsidR="00B22878">
              <w:rPr>
                <w:rFonts w:asciiTheme="majorBidi" w:hAnsiTheme="majorBidi" w:cstheme="majorBidi"/>
                <w:color w:val="auto"/>
              </w:rPr>
              <w:t>M</w:t>
            </w:r>
            <w:r w:rsidR="002E681E">
              <w:rPr>
                <w:rFonts w:asciiTheme="majorBidi" w:hAnsiTheme="majorBidi" w:cstheme="majorBidi"/>
                <w:color w:val="auto"/>
              </w:rPr>
              <w:t>aster</w:t>
            </w:r>
            <w:r w:rsidR="002E681E">
              <w:rPr>
                <w:rFonts w:asciiTheme="majorBidi" w:hAnsiTheme="majorBidi" w:cstheme="majorBidi" w:hint="cs"/>
                <w:color w:val="auto"/>
                <w:rtl/>
              </w:rPr>
              <w:t xml:space="preserve"> </w:t>
            </w:r>
            <w:r w:rsidR="000830D1">
              <w:rPr>
                <w:rFonts w:asciiTheme="majorBidi" w:hAnsiTheme="majorBidi" w:cstheme="majorBidi"/>
                <w:color w:val="auto"/>
                <w:lang w:val="en-US"/>
              </w:rPr>
              <w:t>Purchase</w:t>
            </w:r>
            <w:r w:rsidR="002E681E">
              <w:rPr>
                <w:rFonts w:asciiTheme="majorBidi" w:hAnsiTheme="majorBidi" w:cstheme="majorBidi"/>
                <w:color w:val="auto"/>
                <w:lang w:val="en-US"/>
              </w:rPr>
              <w:t xml:space="preserve"> </w:t>
            </w:r>
            <w:r w:rsidR="000830D1">
              <w:rPr>
                <w:rFonts w:asciiTheme="majorBidi" w:hAnsiTheme="majorBidi" w:cstheme="majorBidi"/>
                <w:color w:val="auto"/>
                <w:lang w:val="en-US"/>
              </w:rPr>
              <w:t>A</w:t>
            </w:r>
            <w:r w:rsidR="002E681E">
              <w:rPr>
                <w:rFonts w:asciiTheme="majorBidi" w:hAnsiTheme="majorBidi" w:cstheme="majorBidi"/>
                <w:color w:val="auto"/>
                <w:lang w:val="en-US"/>
              </w:rPr>
              <w:t xml:space="preserve">greement </w:t>
            </w:r>
            <w:r w:rsidR="00A03501">
              <w:rPr>
                <w:rFonts w:asciiTheme="majorBidi" w:hAnsiTheme="majorBidi" w:cstheme="majorBidi"/>
                <w:color w:val="auto"/>
              </w:rPr>
              <w:t>for</w:t>
            </w:r>
            <w:r w:rsidR="00722CEB">
              <w:rPr>
                <w:rFonts w:asciiTheme="majorBidi" w:hAnsiTheme="majorBidi" w:cstheme="majorBidi"/>
                <w:color w:val="auto"/>
              </w:rPr>
              <w:t xml:space="preserve"> </w:t>
            </w:r>
            <w:r w:rsidR="00A03501">
              <w:rPr>
                <w:rFonts w:asciiTheme="majorBidi" w:hAnsiTheme="majorBidi" w:cstheme="majorBidi"/>
                <w:color w:val="auto"/>
              </w:rPr>
              <w:t>Supply, H</w:t>
            </w:r>
            <w:r w:rsidR="00722CEB" w:rsidRPr="00722CEB">
              <w:rPr>
                <w:rFonts w:asciiTheme="majorBidi" w:hAnsiTheme="majorBidi" w:cstheme="majorBidi"/>
                <w:color w:val="auto"/>
              </w:rPr>
              <w:t xml:space="preserve">andling and </w:t>
            </w:r>
            <w:r w:rsidR="00A03501">
              <w:rPr>
                <w:rFonts w:asciiTheme="majorBidi" w:hAnsiTheme="majorBidi" w:cstheme="majorBidi"/>
                <w:color w:val="auto"/>
              </w:rPr>
              <w:t>T</w:t>
            </w:r>
            <w:r w:rsidR="00722CEB" w:rsidRPr="00722CEB">
              <w:rPr>
                <w:rFonts w:asciiTheme="majorBidi" w:hAnsiTheme="majorBidi" w:cstheme="majorBidi"/>
                <w:color w:val="auto"/>
              </w:rPr>
              <w:t>ransportation of Regu</w:t>
            </w:r>
            <w:r w:rsidR="00722CEB">
              <w:rPr>
                <w:rFonts w:asciiTheme="majorBidi" w:hAnsiTheme="majorBidi" w:cstheme="majorBidi"/>
                <w:color w:val="auto"/>
              </w:rPr>
              <w:t xml:space="preserve">lar Food Kits (RFKs) and Ready </w:t>
            </w:r>
            <w:proofErr w:type="gramStart"/>
            <w:r w:rsidR="00722CEB">
              <w:rPr>
                <w:rFonts w:asciiTheme="majorBidi" w:hAnsiTheme="majorBidi" w:cstheme="majorBidi"/>
                <w:color w:val="auto"/>
              </w:rPr>
              <w:t>T</w:t>
            </w:r>
            <w:r w:rsidR="00722CEB" w:rsidRPr="00722CEB">
              <w:rPr>
                <w:rFonts w:asciiTheme="majorBidi" w:hAnsiTheme="majorBidi" w:cstheme="majorBidi"/>
                <w:color w:val="auto"/>
              </w:rPr>
              <w:t>o</w:t>
            </w:r>
            <w:proofErr w:type="gramEnd"/>
            <w:r w:rsidR="00722CEB" w:rsidRPr="00722CEB">
              <w:rPr>
                <w:rFonts w:asciiTheme="majorBidi" w:hAnsiTheme="majorBidi" w:cstheme="majorBidi"/>
                <w:color w:val="auto"/>
              </w:rPr>
              <w:t xml:space="preserve"> Eat Food </w:t>
            </w:r>
            <w:r w:rsidR="00722CEB">
              <w:rPr>
                <w:rFonts w:asciiTheme="majorBidi" w:hAnsiTheme="majorBidi" w:cstheme="majorBidi"/>
                <w:color w:val="auto"/>
              </w:rPr>
              <w:t>Kits</w:t>
            </w:r>
            <w:r w:rsidR="00722CEB" w:rsidRPr="00722CEB">
              <w:rPr>
                <w:rFonts w:asciiTheme="majorBidi" w:hAnsiTheme="majorBidi" w:cstheme="majorBidi"/>
                <w:color w:val="auto"/>
              </w:rPr>
              <w:t>(RTE</w:t>
            </w:r>
            <w:r w:rsidR="00722CEB">
              <w:rPr>
                <w:rFonts w:asciiTheme="majorBidi" w:hAnsiTheme="majorBidi" w:cstheme="majorBidi"/>
                <w:color w:val="auto"/>
              </w:rPr>
              <w:t>Ks</w:t>
            </w:r>
            <w:r w:rsidR="00722CEB" w:rsidRPr="00722CEB">
              <w:rPr>
                <w:rFonts w:asciiTheme="majorBidi" w:hAnsiTheme="majorBidi" w:cstheme="majorBidi"/>
                <w:color w:val="auto"/>
              </w:rPr>
              <w:t>).</w:t>
            </w:r>
          </w:p>
          <w:p w14:paraId="3BE3F152" w14:textId="77777777" w:rsidR="00AE14A9" w:rsidRPr="00722CEB" w:rsidRDefault="00AE14A9" w:rsidP="00666A5C">
            <w:pPr>
              <w:spacing w:line="276" w:lineRule="auto"/>
              <w:ind w:left="435"/>
              <w:jc w:val="both"/>
              <w:rPr>
                <w:rFonts w:asciiTheme="majorBidi" w:hAnsiTheme="majorBidi" w:cstheme="majorBidi"/>
                <w:color w:val="auto"/>
              </w:rPr>
            </w:pPr>
          </w:p>
          <w:p w14:paraId="284652FB" w14:textId="77777777" w:rsidR="009F0A69" w:rsidRDefault="009F0A69" w:rsidP="009F0A69">
            <w:pPr>
              <w:pStyle w:val="ListParagraph"/>
              <w:spacing w:after="0" w:line="240" w:lineRule="auto"/>
              <w:ind w:left="430"/>
              <w:jc w:val="both"/>
              <w:rPr>
                <w:rFonts w:asciiTheme="majorBidi" w:hAnsiTheme="majorBidi" w:cstheme="majorBidi"/>
                <w:color w:val="auto"/>
                <w:rtl/>
              </w:rPr>
            </w:pPr>
          </w:p>
          <w:p w14:paraId="5B7C6BDF" w14:textId="77777777" w:rsidR="00653EC1" w:rsidRDefault="00653EC1" w:rsidP="009F0A69">
            <w:pPr>
              <w:pStyle w:val="ListParagraph"/>
              <w:spacing w:after="0" w:line="240" w:lineRule="auto"/>
              <w:ind w:left="430"/>
              <w:jc w:val="both"/>
              <w:rPr>
                <w:rFonts w:asciiTheme="majorBidi" w:hAnsiTheme="majorBidi" w:cstheme="majorBidi"/>
                <w:color w:val="auto"/>
                <w:rtl/>
              </w:rPr>
            </w:pPr>
          </w:p>
          <w:p w14:paraId="4A03712A" w14:textId="77777777" w:rsidR="00653EC1" w:rsidRDefault="00653EC1" w:rsidP="009F0A69">
            <w:pPr>
              <w:pStyle w:val="ListParagraph"/>
              <w:spacing w:after="0" w:line="240" w:lineRule="auto"/>
              <w:ind w:left="430"/>
              <w:jc w:val="both"/>
              <w:rPr>
                <w:rFonts w:asciiTheme="majorBidi" w:hAnsiTheme="majorBidi" w:cstheme="majorBidi"/>
                <w:color w:val="auto"/>
                <w:rtl/>
              </w:rPr>
            </w:pPr>
          </w:p>
          <w:p w14:paraId="4F858DC8" w14:textId="579A001E" w:rsidR="00653EC1" w:rsidRPr="007A6EFB" w:rsidRDefault="00653EC1" w:rsidP="009F0A69">
            <w:pPr>
              <w:pStyle w:val="ListParagraph"/>
              <w:spacing w:after="0" w:line="240" w:lineRule="auto"/>
              <w:ind w:left="430"/>
              <w:jc w:val="both"/>
              <w:rPr>
                <w:rFonts w:asciiTheme="majorBidi" w:hAnsiTheme="majorBidi" w:cstheme="majorBidi"/>
                <w:color w:val="auto"/>
              </w:rPr>
            </w:pPr>
          </w:p>
        </w:tc>
        <w:tc>
          <w:tcPr>
            <w:tcW w:w="5395" w:type="dxa"/>
          </w:tcPr>
          <w:p w14:paraId="1950B52F" w14:textId="77777777" w:rsidR="00297E6E" w:rsidRPr="0073725A" w:rsidRDefault="00C353F7" w:rsidP="00156A07">
            <w:pPr>
              <w:pStyle w:val="ListParagraph"/>
              <w:numPr>
                <w:ilvl w:val="1"/>
                <w:numId w:val="13"/>
              </w:numPr>
              <w:bidi/>
              <w:spacing w:after="0" w:line="240" w:lineRule="auto"/>
              <w:ind w:left="430" w:hanging="430"/>
              <w:rPr>
                <w:color w:val="auto"/>
                <w:lang w:bidi="ar-JO"/>
              </w:rPr>
            </w:pPr>
            <w:r w:rsidRPr="0073725A">
              <w:rPr>
                <w:rFonts w:asciiTheme="majorBidi" w:eastAsia="Times New Roman" w:hAnsiTheme="majorBidi" w:cstheme="majorBidi"/>
                <w:b/>
                <w:bCs/>
                <w:color w:val="auto"/>
                <w:rtl/>
                <w:lang w:bidi="ar-JO"/>
              </w:rPr>
              <w:lastRenderedPageBreak/>
              <w:t xml:space="preserve">خلفية  </w:t>
            </w:r>
          </w:p>
          <w:p w14:paraId="20AA2108" w14:textId="77777777" w:rsidR="00C353F7" w:rsidRPr="0073725A" w:rsidRDefault="00C353F7" w:rsidP="00C353F7">
            <w:pPr>
              <w:pStyle w:val="ListParagraph"/>
              <w:bidi/>
              <w:spacing w:after="0" w:line="240" w:lineRule="auto"/>
              <w:ind w:left="430"/>
              <w:rPr>
                <w:rFonts w:asciiTheme="majorBidi" w:eastAsia="Times New Roman" w:hAnsiTheme="majorBidi" w:cstheme="majorBidi"/>
                <w:color w:val="auto"/>
                <w:rtl/>
                <w:lang w:bidi="ar-JO"/>
              </w:rPr>
            </w:pPr>
            <w:r w:rsidRPr="0073725A">
              <w:rPr>
                <w:rFonts w:asciiTheme="majorBidi" w:eastAsia="Times New Roman" w:hAnsiTheme="majorBidi" w:cstheme="majorBidi"/>
                <w:color w:val="auto"/>
                <w:rtl/>
                <w:lang w:bidi="ar-JO"/>
              </w:rPr>
              <w:t>ميرسي كور تساعد الناس على أن يحولوا الأزمات التي يواجهوها الى فرص يستحقونها. وبناء على الحاجات المحلية، برامجنا توفر للمجتمعات في أصعب أماكن العالم بالأدوات والدعم الذي تحتاجه لتغيير معيشتهم. فريقنا العالمي الموجود في 41 دولة يعمل على تحسين حياة 19 مليون شخص</w:t>
            </w:r>
            <w:r w:rsidRPr="0073725A">
              <w:rPr>
                <w:rFonts w:asciiTheme="majorBidi" w:eastAsia="Times New Roman" w:hAnsiTheme="majorBidi" w:cstheme="majorBidi"/>
                <w:color w:val="auto"/>
                <w:lang w:bidi="ar-JO"/>
              </w:rPr>
              <w:t xml:space="preserve"> </w:t>
            </w:r>
            <w:r w:rsidRPr="0073725A">
              <w:rPr>
                <w:rFonts w:asciiTheme="majorBidi" w:eastAsia="Times New Roman" w:hAnsiTheme="majorBidi" w:cstheme="majorBidi"/>
                <w:color w:val="auto"/>
                <w:rtl/>
                <w:lang w:bidi="ar-SY"/>
              </w:rPr>
              <w:t xml:space="preserve"> , </w:t>
            </w:r>
            <w:r w:rsidRPr="0073725A">
              <w:rPr>
                <w:rFonts w:asciiTheme="majorBidi" w:eastAsia="Times New Roman" w:hAnsiTheme="majorBidi" w:cstheme="majorBidi"/>
                <w:color w:val="auto"/>
                <w:rtl/>
                <w:lang w:bidi="ar-JO"/>
              </w:rPr>
              <w:t>ميرسي كور تعمل منذ عام 2012 على توفير الإغاثة الطارئة الى المهجرين السوريين داخل سوريا</w:t>
            </w:r>
            <w:r w:rsidRPr="0073725A">
              <w:rPr>
                <w:rFonts w:asciiTheme="majorBidi" w:eastAsia="Times New Roman" w:hAnsiTheme="majorBidi" w:cstheme="majorBidi" w:hint="cs"/>
                <w:color w:val="auto"/>
                <w:rtl/>
                <w:lang w:bidi="ar-JO"/>
              </w:rPr>
              <w:t>.</w:t>
            </w:r>
          </w:p>
          <w:p w14:paraId="678D5AC1" w14:textId="77777777" w:rsidR="00C353F7" w:rsidRPr="0073725A" w:rsidRDefault="00C353F7" w:rsidP="00C353F7">
            <w:pPr>
              <w:pStyle w:val="ListParagraph"/>
              <w:bidi/>
              <w:spacing w:after="0" w:line="240" w:lineRule="auto"/>
              <w:ind w:left="430"/>
              <w:rPr>
                <w:rFonts w:asciiTheme="majorBidi" w:eastAsia="Times New Roman" w:hAnsiTheme="majorBidi" w:cstheme="majorBidi"/>
                <w:color w:val="auto"/>
                <w:rtl/>
                <w:lang w:bidi="ar-JO"/>
              </w:rPr>
            </w:pPr>
          </w:p>
          <w:p w14:paraId="7B6619AF" w14:textId="7BB98E10" w:rsidR="00C353F7" w:rsidRPr="0073725A" w:rsidRDefault="00C353F7" w:rsidP="00C353F7">
            <w:pPr>
              <w:pStyle w:val="ListParagraph"/>
              <w:bidi/>
              <w:spacing w:after="0" w:line="240" w:lineRule="auto"/>
              <w:ind w:left="430"/>
              <w:rPr>
                <w:rFonts w:asciiTheme="majorBidi" w:eastAsia="Times New Roman" w:hAnsiTheme="majorBidi" w:cstheme="majorBidi"/>
                <w:color w:val="auto"/>
                <w:lang w:bidi="ar-JO"/>
              </w:rPr>
            </w:pPr>
          </w:p>
          <w:p w14:paraId="188BE8FC" w14:textId="77777777" w:rsidR="00D06716" w:rsidRPr="0073725A" w:rsidRDefault="00D06716" w:rsidP="00D06716">
            <w:pPr>
              <w:pStyle w:val="ListParagraph"/>
              <w:bidi/>
              <w:spacing w:after="0" w:line="240" w:lineRule="auto"/>
              <w:ind w:left="430"/>
              <w:rPr>
                <w:rFonts w:asciiTheme="majorBidi" w:eastAsia="Times New Roman" w:hAnsiTheme="majorBidi" w:cstheme="majorBidi"/>
                <w:color w:val="auto"/>
                <w:rtl/>
                <w:lang w:bidi="ar-JO"/>
              </w:rPr>
            </w:pPr>
          </w:p>
          <w:p w14:paraId="519D23D9" w14:textId="4E6E7C9E" w:rsidR="00C353F7" w:rsidRPr="0073725A" w:rsidRDefault="00722CEB" w:rsidP="00FC7E00">
            <w:pPr>
              <w:pStyle w:val="ListParagraph"/>
              <w:bidi/>
              <w:spacing w:after="0" w:line="240" w:lineRule="auto"/>
              <w:ind w:left="430"/>
              <w:rPr>
                <w:color w:val="auto"/>
                <w:rtl/>
                <w:lang w:bidi="ar-SY"/>
              </w:rPr>
            </w:pPr>
            <w:r>
              <w:rPr>
                <w:rFonts w:hint="cs"/>
                <w:color w:val="auto"/>
                <w:rtl/>
                <w:lang w:bidi="ar-SY"/>
              </w:rPr>
              <w:t>تسعى ميرسي كور للتعاقد مع مزود</w:t>
            </w:r>
            <w:r w:rsidR="002E681E">
              <w:rPr>
                <w:rFonts w:hint="cs"/>
                <w:color w:val="auto"/>
                <w:rtl/>
                <w:lang w:bidi="ar-SY"/>
              </w:rPr>
              <w:t>/</w:t>
            </w:r>
            <w:r>
              <w:rPr>
                <w:rFonts w:hint="cs"/>
                <w:color w:val="auto"/>
                <w:rtl/>
                <w:lang w:bidi="ar-SY"/>
              </w:rPr>
              <w:t>ين</w:t>
            </w:r>
            <w:r>
              <w:rPr>
                <w:color w:val="auto"/>
                <w:lang w:bidi="ar-SY"/>
              </w:rPr>
              <w:t xml:space="preserve"> </w:t>
            </w:r>
            <w:r w:rsidR="002E681E">
              <w:rPr>
                <w:rFonts w:hint="cs"/>
                <w:color w:val="auto"/>
                <w:rtl/>
                <w:lang w:bidi="ar-SY"/>
              </w:rPr>
              <w:t xml:space="preserve">لاتفاقية خدمة </w:t>
            </w:r>
            <w:r w:rsidR="002E681E" w:rsidRPr="008F0A31">
              <w:rPr>
                <w:rFonts w:asciiTheme="majorBidi" w:hAnsiTheme="majorBidi" w:cs="Times New Roman" w:hint="cs"/>
                <w:b/>
                <w:color w:val="auto"/>
                <w:rtl/>
                <w:lang w:bidi="ar-SY"/>
              </w:rPr>
              <w:t>لتوريد,</w:t>
            </w:r>
            <w:r w:rsidR="002E681E">
              <w:rPr>
                <w:rFonts w:asciiTheme="majorBidi" w:hAnsiTheme="majorBidi" w:cs="Times New Roman" w:hint="cs"/>
                <w:bCs/>
                <w:color w:val="auto"/>
                <w:rtl/>
                <w:lang w:bidi="ar-SY"/>
              </w:rPr>
              <w:t xml:space="preserve"> </w:t>
            </w:r>
            <w:r w:rsidR="002E681E" w:rsidRPr="008F0A31">
              <w:rPr>
                <w:rFonts w:asciiTheme="majorBidi" w:hAnsiTheme="majorBidi" w:cs="Times New Roman" w:hint="cs"/>
                <w:b/>
                <w:color w:val="auto"/>
                <w:rtl/>
                <w:lang w:bidi="ar-SY"/>
              </w:rPr>
              <w:t xml:space="preserve">توصيل و نقل </w:t>
            </w:r>
            <w:r w:rsidR="002E681E" w:rsidRPr="008F0A31">
              <w:rPr>
                <w:rFonts w:asciiTheme="majorBidi" w:hAnsiTheme="majorBidi" w:cs="Times New Roman" w:hint="cs"/>
                <w:b/>
                <w:color w:val="auto"/>
                <w:rtl/>
                <w:lang w:val="en-US" w:bidi="ar-SY"/>
              </w:rPr>
              <w:t xml:space="preserve">سلل طعام عادية , </w:t>
            </w:r>
            <w:r w:rsidR="002E681E">
              <w:rPr>
                <w:rFonts w:asciiTheme="majorBidi" w:hAnsiTheme="majorBidi" w:cs="Times New Roman" w:hint="cs"/>
                <w:b/>
                <w:color w:val="auto"/>
                <w:rtl/>
                <w:lang w:val="en-US" w:bidi="ar-SY"/>
              </w:rPr>
              <w:t>و</w:t>
            </w:r>
            <w:r w:rsidR="002E681E" w:rsidRPr="008F0A31">
              <w:rPr>
                <w:rFonts w:asciiTheme="majorBidi" w:hAnsiTheme="majorBidi" w:cs="Times New Roman" w:hint="cs"/>
                <w:b/>
                <w:color w:val="auto"/>
                <w:rtl/>
                <w:lang w:val="en-US" w:bidi="ar-SY"/>
              </w:rPr>
              <w:t>سلل طعام جاهزة للأكل</w:t>
            </w:r>
            <w:r w:rsidR="002E681E">
              <w:rPr>
                <w:rFonts w:asciiTheme="majorBidi" w:hAnsiTheme="majorBidi" w:cs="Times New Roman" w:hint="cs"/>
                <w:b/>
                <w:color w:val="auto"/>
                <w:rtl/>
                <w:lang w:val="en-US" w:bidi="ar-SY"/>
              </w:rPr>
              <w:t>.</w:t>
            </w:r>
          </w:p>
        </w:tc>
      </w:tr>
      <w:tr w:rsidR="00297E6E" w:rsidRPr="0073725A" w14:paraId="2C8B7831" w14:textId="77777777" w:rsidTr="000167FB">
        <w:tc>
          <w:tcPr>
            <w:tcW w:w="5395" w:type="dxa"/>
          </w:tcPr>
          <w:p w14:paraId="7590B2C9" w14:textId="5D0F0D0C" w:rsidR="00297E6E" w:rsidRPr="00666A5C" w:rsidRDefault="006145D4" w:rsidP="00A03501">
            <w:pPr>
              <w:pStyle w:val="ListParagraph"/>
              <w:numPr>
                <w:ilvl w:val="1"/>
                <w:numId w:val="14"/>
              </w:numPr>
              <w:spacing w:after="0" w:line="240" w:lineRule="auto"/>
              <w:ind w:left="430" w:hanging="430"/>
              <w:jc w:val="both"/>
              <w:rPr>
                <w:rFonts w:asciiTheme="majorBidi" w:hAnsiTheme="majorBidi" w:cstheme="majorBidi"/>
                <w:color w:val="auto"/>
              </w:rPr>
            </w:pPr>
            <w:r w:rsidRPr="00666A5C">
              <w:rPr>
                <w:rFonts w:asciiTheme="majorBidi" w:hAnsiTheme="majorBidi" w:cstheme="majorBidi"/>
                <w:b/>
                <w:color w:val="000000"/>
              </w:rPr>
              <w:lastRenderedPageBreak/>
              <w:t xml:space="preserve">Technical Specifications (for </w:t>
            </w:r>
            <w:r w:rsidR="00B1148F" w:rsidRPr="00666A5C">
              <w:rPr>
                <w:rFonts w:asciiTheme="majorBidi" w:hAnsiTheme="majorBidi" w:cstheme="majorBidi"/>
                <w:b/>
                <w:color w:val="000000"/>
              </w:rPr>
              <w:t>Goods)</w:t>
            </w:r>
            <w:r w:rsidR="00B1148F">
              <w:rPr>
                <w:rFonts w:asciiTheme="majorBidi" w:hAnsiTheme="majorBidi" w:cstheme="majorBidi"/>
                <w:b/>
                <w:color w:val="000000"/>
              </w:rPr>
              <w:t xml:space="preserve"> </w:t>
            </w:r>
            <w:r w:rsidR="00B1148F">
              <w:rPr>
                <w:rFonts w:asciiTheme="majorBidi" w:hAnsiTheme="majorBidi" w:cstheme="majorBidi"/>
                <w:b/>
                <w:color w:val="000000"/>
              </w:rPr>
              <w:softHyphen/>
            </w:r>
          </w:p>
          <w:p w14:paraId="6B146BEE" w14:textId="68A83D54" w:rsidR="00F23A49" w:rsidRDefault="006D5DC2" w:rsidP="00927DE0">
            <w:pPr>
              <w:widowControl w:val="0"/>
              <w:ind w:left="429"/>
              <w:rPr>
                <w:rFonts w:asciiTheme="majorBidi" w:hAnsiTheme="majorBidi" w:cstheme="majorBidi"/>
                <w:color w:val="auto"/>
              </w:rPr>
            </w:pPr>
            <w:r w:rsidRPr="00666A5C">
              <w:rPr>
                <w:rFonts w:asciiTheme="majorBidi" w:hAnsiTheme="majorBidi" w:cstheme="majorBidi"/>
                <w:color w:val="auto"/>
                <w:lang w:val="en-US"/>
              </w:rPr>
              <w:t>B</w:t>
            </w:r>
            <w:proofErr w:type="spellStart"/>
            <w:r w:rsidRPr="00666A5C">
              <w:rPr>
                <w:rFonts w:asciiTheme="majorBidi" w:hAnsiTheme="majorBidi" w:cstheme="majorBidi"/>
                <w:color w:val="auto"/>
              </w:rPr>
              <w:t>idders</w:t>
            </w:r>
            <w:proofErr w:type="spellEnd"/>
            <w:r w:rsidRPr="00666A5C">
              <w:rPr>
                <w:rFonts w:asciiTheme="majorBidi" w:hAnsiTheme="majorBidi" w:cstheme="majorBidi"/>
                <w:color w:val="auto"/>
              </w:rPr>
              <w:t xml:space="preserve"> are required to provide the minimum technical specifications according to the A</w:t>
            </w:r>
            <w:r w:rsidR="00CA7AF8">
              <w:rPr>
                <w:rFonts w:asciiTheme="majorBidi" w:hAnsiTheme="majorBidi" w:cstheme="majorBidi"/>
                <w:color w:val="auto"/>
              </w:rPr>
              <w:t>ttachment 4</w:t>
            </w:r>
            <w:r w:rsidRPr="00666A5C">
              <w:rPr>
                <w:rFonts w:asciiTheme="majorBidi" w:hAnsiTheme="majorBidi" w:cstheme="majorBidi"/>
                <w:color w:val="auto"/>
              </w:rPr>
              <w:t xml:space="preserve"> in order to be accepted.</w:t>
            </w:r>
          </w:p>
          <w:p w14:paraId="38651964" w14:textId="6B8115F3" w:rsidR="00CA7AF8" w:rsidRDefault="00CA7AF8" w:rsidP="00927DE0">
            <w:pPr>
              <w:widowControl w:val="0"/>
              <w:ind w:left="429"/>
              <w:rPr>
                <w:rFonts w:asciiTheme="majorBidi" w:hAnsiTheme="majorBidi" w:cstheme="majorBidi"/>
                <w:color w:val="auto"/>
              </w:rPr>
            </w:pPr>
          </w:p>
          <w:p w14:paraId="0828B275" w14:textId="0B84B19F" w:rsidR="00D95902" w:rsidRPr="00E44146" w:rsidRDefault="00CA7AF8" w:rsidP="00CA7AF8">
            <w:pPr>
              <w:widowControl w:val="0"/>
              <w:ind w:left="429"/>
              <w:jc w:val="both"/>
              <w:rPr>
                <w:rFonts w:asciiTheme="majorBidi" w:hAnsiTheme="majorBidi" w:cstheme="majorBidi"/>
                <w:color w:val="auto"/>
              </w:rPr>
            </w:pPr>
            <w:r>
              <w:rPr>
                <w:rFonts w:asciiTheme="majorBidi" w:hAnsiTheme="majorBidi" w:cstheme="majorBidi"/>
                <w:color w:val="auto"/>
              </w:rPr>
              <w:t xml:space="preserve">The selected suppliers maybe be requested to deliver the commodities directly to distribution sites. If </w:t>
            </w:r>
            <w:r w:rsidR="00D95902" w:rsidRPr="00E44146">
              <w:rPr>
                <w:rFonts w:asciiTheme="majorBidi" w:hAnsiTheme="majorBidi" w:cstheme="majorBidi"/>
                <w:color w:val="auto"/>
              </w:rPr>
              <w:t>Mercy Corps requests the supplier to deliver the kits on a distribution site, the supplier will have to remain on the distribution site until the distribution is completed, and will be expected to bring back the non-distributed kits back to the war</w:t>
            </w:r>
            <w:r>
              <w:rPr>
                <w:rFonts w:asciiTheme="majorBidi" w:hAnsiTheme="majorBidi" w:cstheme="majorBidi"/>
                <w:color w:val="auto"/>
              </w:rPr>
              <w:t>ehouse indicated by Mercy Corps.</w:t>
            </w:r>
          </w:p>
          <w:p w14:paraId="52D2DC29" w14:textId="77777777" w:rsidR="00CA7AF8" w:rsidRDefault="00CA7AF8" w:rsidP="00D95902">
            <w:pPr>
              <w:widowControl w:val="0"/>
              <w:ind w:left="429"/>
              <w:rPr>
                <w:rFonts w:asciiTheme="majorBidi" w:hAnsiTheme="majorBidi" w:cstheme="majorBidi"/>
                <w:color w:val="auto"/>
              </w:rPr>
            </w:pPr>
          </w:p>
          <w:p w14:paraId="7D736B7B" w14:textId="3045852A" w:rsidR="00D52825" w:rsidRPr="00CA7AF8" w:rsidRDefault="00D95902" w:rsidP="00D52825">
            <w:pPr>
              <w:widowControl w:val="0"/>
              <w:ind w:left="429"/>
              <w:rPr>
                <w:rFonts w:asciiTheme="majorBidi" w:hAnsiTheme="majorBidi" w:cstheme="majorBidi"/>
                <w:color w:val="auto"/>
              </w:rPr>
            </w:pPr>
            <w:r w:rsidRPr="00F25AAA">
              <w:rPr>
                <w:rFonts w:asciiTheme="majorBidi" w:hAnsiTheme="majorBidi" w:cstheme="majorBidi"/>
                <w:color w:val="auto"/>
              </w:rPr>
              <w:t xml:space="preserve">Mercy Corps </w:t>
            </w:r>
            <w:r w:rsidR="00CA7AF8">
              <w:rPr>
                <w:rFonts w:asciiTheme="majorBidi" w:hAnsiTheme="majorBidi" w:cstheme="majorBidi"/>
                <w:color w:val="auto"/>
              </w:rPr>
              <w:t>may request to</w:t>
            </w:r>
            <w:r w:rsidRPr="00F25AAA">
              <w:rPr>
                <w:rFonts w:asciiTheme="majorBidi" w:hAnsiTheme="majorBidi" w:cstheme="majorBidi"/>
                <w:color w:val="auto"/>
              </w:rPr>
              <w:t xml:space="preserve"> keep </w:t>
            </w:r>
            <w:r w:rsidR="00CA7AF8">
              <w:rPr>
                <w:rFonts w:asciiTheme="majorBidi" w:hAnsiTheme="majorBidi" w:cstheme="majorBidi"/>
                <w:color w:val="auto"/>
              </w:rPr>
              <w:t xml:space="preserve">the </w:t>
            </w:r>
            <w:r w:rsidRPr="00F25AAA">
              <w:rPr>
                <w:rFonts w:asciiTheme="majorBidi" w:hAnsiTheme="majorBidi" w:cstheme="majorBidi"/>
                <w:color w:val="auto"/>
              </w:rPr>
              <w:t xml:space="preserve">ordered goods in supplier warehouse </w:t>
            </w:r>
            <w:r w:rsidR="00CA7AF8">
              <w:rPr>
                <w:rFonts w:asciiTheme="majorBidi" w:hAnsiTheme="majorBidi" w:cstheme="majorBidi"/>
                <w:color w:val="auto"/>
              </w:rPr>
              <w:t xml:space="preserve">until the delivery date as indicated in the </w:t>
            </w:r>
            <w:r w:rsidRPr="00F25AAA">
              <w:rPr>
                <w:rFonts w:asciiTheme="majorBidi" w:hAnsiTheme="majorBidi" w:cstheme="majorBidi"/>
                <w:color w:val="auto"/>
              </w:rPr>
              <w:t>distributio</w:t>
            </w:r>
            <w:r w:rsidR="00CA7AF8">
              <w:rPr>
                <w:rFonts w:asciiTheme="majorBidi" w:hAnsiTheme="majorBidi" w:cstheme="majorBidi"/>
                <w:color w:val="auto"/>
              </w:rPr>
              <w:t>n plan attached with PO</w:t>
            </w:r>
            <w:r w:rsidRPr="00F25AAA">
              <w:rPr>
                <w:rFonts w:asciiTheme="majorBidi" w:hAnsiTheme="majorBidi" w:cstheme="majorBidi"/>
                <w:color w:val="auto"/>
              </w:rPr>
              <w:t>.</w:t>
            </w:r>
          </w:p>
        </w:tc>
        <w:tc>
          <w:tcPr>
            <w:tcW w:w="5395" w:type="dxa"/>
          </w:tcPr>
          <w:p w14:paraId="7DB13898" w14:textId="3EF72AA7" w:rsidR="009F0A69" w:rsidRPr="00876D9B" w:rsidRDefault="00C353F7" w:rsidP="00B1148F">
            <w:pPr>
              <w:pStyle w:val="ListParagraph"/>
              <w:numPr>
                <w:ilvl w:val="1"/>
                <w:numId w:val="13"/>
              </w:numPr>
              <w:bidi/>
              <w:spacing w:after="0" w:line="240" w:lineRule="auto"/>
              <w:ind w:left="430" w:hanging="430"/>
              <w:rPr>
                <w:color w:val="auto"/>
                <w:lang w:bidi="ar-JO"/>
              </w:rPr>
            </w:pPr>
            <w:r w:rsidRPr="00876D9B">
              <w:rPr>
                <w:rFonts w:asciiTheme="majorBidi" w:eastAsia="Times New Roman" w:hAnsiTheme="majorBidi" w:cstheme="majorBidi"/>
                <w:b/>
                <w:bCs/>
                <w:color w:val="auto"/>
                <w:rtl/>
                <w:lang w:bidi="ar-JO"/>
              </w:rPr>
              <w:t>المواصفات الفنية</w:t>
            </w:r>
            <w:r w:rsidR="007E1434" w:rsidRPr="00876D9B">
              <w:rPr>
                <w:rFonts w:asciiTheme="majorBidi" w:eastAsia="Times New Roman" w:hAnsiTheme="majorBidi" w:cstheme="majorBidi" w:hint="cs"/>
                <w:b/>
                <w:bCs/>
                <w:color w:val="auto"/>
                <w:rtl/>
                <w:lang w:bidi="ar-JO"/>
              </w:rPr>
              <w:t xml:space="preserve"> (للبضائع)</w:t>
            </w:r>
            <w:r w:rsidRPr="00876D9B">
              <w:rPr>
                <w:rFonts w:asciiTheme="majorBidi" w:eastAsia="Times New Roman" w:hAnsiTheme="majorBidi" w:cstheme="majorBidi" w:hint="cs"/>
                <w:b/>
                <w:bCs/>
                <w:color w:val="auto"/>
                <w:rtl/>
                <w:lang w:bidi="ar-JO"/>
              </w:rPr>
              <w:t>.</w:t>
            </w:r>
          </w:p>
          <w:p w14:paraId="4035A974" w14:textId="77777777" w:rsidR="009F0A69" w:rsidRPr="00876D9B" w:rsidRDefault="009F0A69" w:rsidP="009F0A69">
            <w:pPr>
              <w:pStyle w:val="ListParagraph"/>
              <w:bidi/>
              <w:spacing w:after="0" w:line="240" w:lineRule="auto"/>
              <w:ind w:left="430"/>
              <w:rPr>
                <w:rFonts w:asciiTheme="majorBidi" w:eastAsia="Times New Roman" w:hAnsiTheme="majorBidi" w:cstheme="majorBidi"/>
                <w:color w:val="auto"/>
                <w:lang w:bidi="ar-JO"/>
              </w:rPr>
            </w:pPr>
          </w:p>
          <w:p w14:paraId="57BFC897" w14:textId="77777777" w:rsidR="00927DE0" w:rsidRDefault="006D5DC2" w:rsidP="00B1148F">
            <w:pPr>
              <w:pStyle w:val="ListParagraph"/>
              <w:bidi/>
              <w:spacing w:after="0" w:line="240" w:lineRule="auto"/>
              <w:ind w:left="430"/>
              <w:rPr>
                <w:rFonts w:asciiTheme="majorBidi" w:eastAsia="Times New Roman" w:hAnsiTheme="majorBidi" w:cstheme="majorBidi"/>
                <w:color w:val="auto"/>
                <w:rtl/>
                <w:lang w:bidi="ar-JO"/>
              </w:rPr>
            </w:pPr>
            <w:r w:rsidRPr="00876D9B">
              <w:rPr>
                <w:rFonts w:asciiTheme="majorBidi" w:eastAsia="Times New Roman" w:hAnsiTheme="majorBidi" w:cstheme="majorBidi"/>
                <w:color w:val="auto"/>
                <w:rtl/>
                <w:lang w:bidi="ar-JO"/>
              </w:rPr>
              <w:t xml:space="preserve">يتعين على مقدمي العروض تقديم الحد الأدنى من المواصفات الفنية المذكورة </w:t>
            </w:r>
            <w:r w:rsidRPr="00876D9B">
              <w:rPr>
                <w:rFonts w:asciiTheme="majorBidi" w:eastAsia="Times New Roman" w:hAnsiTheme="majorBidi" w:cstheme="majorBidi" w:hint="cs"/>
                <w:color w:val="auto"/>
                <w:rtl/>
                <w:lang w:bidi="ar-JO"/>
              </w:rPr>
              <w:t xml:space="preserve">بالمرفق </w:t>
            </w:r>
            <w:r w:rsidR="00B1148F">
              <w:rPr>
                <w:rFonts w:asciiTheme="majorBidi" w:eastAsia="Times New Roman" w:hAnsiTheme="majorBidi" w:cstheme="majorBidi" w:hint="cs"/>
                <w:color w:val="auto"/>
                <w:rtl/>
                <w:lang w:bidi="ar-JO"/>
              </w:rPr>
              <w:t>4</w:t>
            </w:r>
            <w:r w:rsidR="00B1148F" w:rsidRPr="00876D9B">
              <w:rPr>
                <w:rFonts w:asciiTheme="majorBidi" w:eastAsia="Times New Roman" w:hAnsiTheme="majorBidi" w:cstheme="majorBidi" w:hint="cs"/>
                <w:color w:val="auto"/>
                <w:rtl/>
                <w:lang w:bidi="ar-JO"/>
              </w:rPr>
              <w:t xml:space="preserve"> </w:t>
            </w:r>
            <w:r w:rsidR="00B1148F" w:rsidRPr="00876D9B">
              <w:rPr>
                <w:rFonts w:asciiTheme="majorBidi" w:eastAsia="Times New Roman" w:hAnsiTheme="majorBidi" w:cstheme="majorBidi"/>
                <w:color w:val="auto"/>
                <w:rtl/>
                <w:lang w:bidi="ar-JO"/>
              </w:rPr>
              <w:t xml:space="preserve"> </w:t>
            </w:r>
            <w:r w:rsidRPr="00876D9B">
              <w:rPr>
                <w:rFonts w:asciiTheme="majorBidi" w:eastAsia="Times New Roman" w:hAnsiTheme="majorBidi" w:cstheme="majorBidi"/>
                <w:color w:val="auto"/>
                <w:rtl/>
                <w:lang w:bidi="ar-JO"/>
              </w:rPr>
              <w:t>حتى يتم قبولها</w:t>
            </w:r>
          </w:p>
          <w:p w14:paraId="1076D64F" w14:textId="77777777" w:rsidR="00B1148F" w:rsidRDefault="00B1148F" w:rsidP="00B1148F">
            <w:pPr>
              <w:pStyle w:val="ListParagraph"/>
              <w:bidi/>
              <w:spacing w:after="0" w:line="240" w:lineRule="auto"/>
              <w:ind w:left="430"/>
              <w:rPr>
                <w:rFonts w:asciiTheme="majorBidi" w:eastAsia="Times New Roman" w:hAnsiTheme="majorBidi" w:cstheme="majorBidi"/>
                <w:color w:val="auto"/>
                <w:rtl/>
                <w:lang w:bidi="ar-JO"/>
              </w:rPr>
            </w:pPr>
            <w:r>
              <w:rPr>
                <w:rFonts w:asciiTheme="majorBidi" w:eastAsia="Times New Roman" w:hAnsiTheme="majorBidi" w:cstheme="majorBidi" w:hint="cs"/>
                <w:color w:val="auto"/>
                <w:rtl/>
                <w:lang w:bidi="ar-JO"/>
              </w:rPr>
              <w:t>قد يتم الطلب من الزود المختار ان يوصل البضائع مباشرة إلى مواقع التوزيع. إذا طلبت ميرسي كور من المزود توصيل الحصص إلى موقع توزيع ,على المزود البقاء في موقع التوزيع حتى يكتمل التوزيع, ومن المتوقع ان يعد الحصص التي لم يتم توزيعها إلى المستودع المشار إليه من قبل ميرسي كور.</w:t>
            </w:r>
          </w:p>
          <w:p w14:paraId="2FFFD1B8" w14:textId="77777777" w:rsidR="00B1148F" w:rsidRDefault="00B1148F" w:rsidP="00B1148F">
            <w:pPr>
              <w:pStyle w:val="ListParagraph"/>
              <w:bidi/>
              <w:spacing w:after="0" w:line="240" w:lineRule="auto"/>
              <w:ind w:left="430"/>
              <w:rPr>
                <w:rFonts w:asciiTheme="majorBidi" w:eastAsia="Times New Roman" w:hAnsiTheme="majorBidi" w:cstheme="majorBidi"/>
                <w:color w:val="auto"/>
                <w:rtl/>
                <w:lang w:bidi="ar-JO"/>
              </w:rPr>
            </w:pPr>
          </w:p>
          <w:p w14:paraId="041C7E36" w14:textId="77777777" w:rsidR="00B1148F" w:rsidRDefault="00B1148F" w:rsidP="00B1148F">
            <w:pPr>
              <w:pStyle w:val="ListParagraph"/>
              <w:bidi/>
              <w:spacing w:after="0" w:line="240" w:lineRule="auto"/>
              <w:ind w:left="430"/>
              <w:rPr>
                <w:rFonts w:asciiTheme="majorBidi" w:eastAsia="Times New Roman" w:hAnsiTheme="majorBidi" w:cstheme="majorBidi"/>
                <w:color w:val="auto"/>
                <w:rtl/>
                <w:lang w:bidi="ar-JO"/>
              </w:rPr>
            </w:pPr>
          </w:p>
          <w:p w14:paraId="4FEF5B39" w14:textId="18A3FF3B" w:rsidR="00B1148F" w:rsidRPr="00876D9B" w:rsidRDefault="00B1148F" w:rsidP="00B1148F">
            <w:pPr>
              <w:pStyle w:val="ListParagraph"/>
              <w:bidi/>
              <w:spacing w:after="0" w:line="240" w:lineRule="auto"/>
              <w:ind w:left="430"/>
              <w:rPr>
                <w:rFonts w:asciiTheme="majorBidi" w:eastAsia="Times New Roman" w:hAnsiTheme="majorBidi" w:cstheme="majorBidi"/>
                <w:color w:val="auto"/>
                <w:rtl/>
                <w:lang w:bidi="ar-JO"/>
              </w:rPr>
            </w:pPr>
            <w:r>
              <w:rPr>
                <w:rFonts w:asciiTheme="majorBidi" w:eastAsia="Times New Roman" w:hAnsiTheme="majorBidi" w:cstheme="majorBidi" w:hint="cs"/>
                <w:color w:val="auto"/>
                <w:rtl/>
                <w:lang w:bidi="ar-JO"/>
              </w:rPr>
              <w:t>ميرسي كور تطلب الاحتفاظ بالبضائع التي تم طلبها في مستودع المزود حتى وقت التوزيع كما أشير إليه في خطة التوزيع التي ترفق مع أمر الشراء.</w:t>
            </w:r>
          </w:p>
        </w:tc>
      </w:tr>
    </w:tbl>
    <w:p w14:paraId="243F1272" w14:textId="77777777" w:rsidR="00057D3F" w:rsidRPr="0073725A" w:rsidRDefault="00057D3F" w:rsidP="00927DE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97E6E" w:rsidRPr="0073725A" w14:paraId="14FE6DC3" w14:textId="77777777" w:rsidTr="00950024">
        <w:trPr>
          <w:trHeight w:val="544"/>
        </w:trPr>
        <w:tc>
          <w:tcPr>
            <w:tcW w:w="5395" w:type="dxa"/>
          </w:tcPr>
          <w:p w14:paraId="0F399949" w14:textId="3BCB797E" w:rsidR="00297E6E" w:rsidRPr="007E1434" w:rsidRDefault="00057D3F" w:rsidP="00156A07">
            <w:pPr>
              <w:pStyle w:val="ListParagraph"/>
              <w:numPr>
                <w:ilvl w:val="0"/>
                <w:numId w:val="13"/>
              </w:numPr>
              <w:spacing w:after="0" w:line="240" w:lineRule="auto"/>
              <w:rPr>
                <w:rFonts w:asciiTheme="majorBidi" w:eastAsia="Times New Roman" w:hAnsiTheme="majorBidi" w:cstheme="majorBidi"/>
                <w:b/>
                <w:bCs/>
                <w:color w:val="C00000"/>
                <w:sz w:val="28"/>
                <w:szCs w:val="28"/>
                <w:lang w:bidi="ar-JO"/>
              </w:rPr>
            </w:pPr>
            <w:r w:rsidRPr="007E1434">
              <w:rPr>
                <w:rFonts w:asciiTheme="majorBidi" w:eastAsia="Times New Roman" w:hAnsiTheme="majorBidi" w:cstheme="majorBidi"/>
                <w:b/>
                <w:bCs/>
                <w:color w:val="C00000"/>
                <w:sz w:val="28"/>
                <w:szCs w:val="28"/>
                <w:lang w:bidi="ar-JO"/>
              </w:rPr>
              <w:t>Attachments to the Tender Package</w:t>
            </w:r>
            <w:r w:rsidR="00D5185A" w:rsidRPr="007E1434">
              <w:rPr>
                <w:rFonts w:asciiTheme="majorBidi" w:eastAsia="Times New Roman" w:hAnsiTheme="majorBidi" w:cstheme="majorBidi"/>
                <w:b/>
                <w:bCs/>
                <w:color w:val="C00000"/>
                <w:sz w:val="28"/>
                <w:szCs w:val="28"/>
                <w:lang w:bidi="ar-JO"/>
              </w:rPr>
              <w:t>:</w:t>
            </w:r>
          </w:p>
        </w:tc>
        <w:tc>
          <w:tcPr>
            <w:tcW w:w="5395" w:type="dxa"/>
          </w:tcPr>
          <w:p w14:paraId="1C59A10A" w14:textId="77777777" w:rsidR="00297E6E" w:rsidRPr="0073725A" w:rsidRDefault="00173CF5" w:rsidP="00156A07">
            <w:pPr>
              <w:pStyle w:val="ListParagraph"/>
              <w:numPr>
                <w:ilvl w:val="0"/>
                <w:numId w:val="14"/>
              </w:numPr>
              <w:bidi/>
              <w:spacing w:after="0" w:line="240" w:lineRule="auto"/>
              <w:rPr>
                <w:rFonts w:asciiTheme="majorBidi" w:eastAsia="Times New Roman" w:hAnsiTheme="majorBidi" w:cstheme="majorBidi"/>
                <w:b/>
                <w:bCs/>
                <w:color w:val="C00000"/>
                <w:sz w:val="28"/>
                <w:szCs w:val="28"/>
                <w:lang w:bidi="ar-JO"/>
              </w:rPr>
            </w:pPr>
            <w:r w:rsidRPr="0073725A">
              <w:rPr>
                <w:rFonts w:asciiTheme="majorBidi" w:eastAsia="Times New Roman" w:hAnsiTheme="majorBidi" w:cstheme="majorBidi"/>
                <w:b/>
                <w:bCs/>
                <w:color w:val="C00000"/>
                <w:sz w:val="28"/>
                <w:szCs w:val="28"/>
                <w:rtl/>
                <w:lang w:bidi="ar-JO"/>
              </w:rPr>
              <w:t>الملحقات لحزمة المناقصة</w:t>
            </w:r>
            <w:r w:rsidRPr="0073725A">
              <w:rPr>
                <w:rFonts w:asciiTheme="majorBidi" w:eastAsia="Times New Roman" w:hAnsiTheme="majorBidi" w:cstheme="majorBidi" w:hint="cs"/>
                <w:b/>
                <w:bCs/>
                <w:color w:val="C00000"/>
                <w:sz w:val="28"/>
                <w:szCs w:val="28"/>
                <w:rtl/>
                <w:lang w:bidi="ar-JO"/>
              </w:rPr>
              <w:t>:</w:t>
            </w:r>
            <w:r w:rsidRPr="007E1434">
              <w:rPr>
                <w:rFonts w:asciiTheme="majorBidi" w:eastAsia="Times New Roman" w:hAnsiTheme="majorBidi" w:cstheme="majorBidi"/>
                <w:b/>
                <w:bCs/>
                <w:color w:val="C00000"/>
                <w:sz w:val="28"/>
                <w:szCs w:val="28"/>
                <w:rtl/>
                <w:lang w:bidi="ar-JO"/>
              </w:rPr>
              <w:t xml:space="preserve"> </w:t>
            </w:r>
          </w:p>
          <w:p w14:paraId="2FBA3134" w14:textId="4148AE75" w:rsidR="00D5185A" w:rsidRPr="0073725A" w:rsidRDefault="00D5185A" w:rsidP="00D5185A">
            <w:pPr>
              <w:pStyle w:val="ListParagraph"/>
              <w:bidi/>
              <w:spacing w:after="0" w:line="240" w:lineRule="auto"/>
              <w:ind w:left="360"/>
              <w:rPr>
                <w:rFonts w:asciiTheme="majorBidi" w:eastAsia="Times New Roman" w:hAnsiTheme="majorBidi" w:cstheme="majorBidi"/>
                <w:b/>
                <w:bCs/>
                <w:color w:val="C00000"/>
                <w:sz w:val="28"/>
                <w:szCs w:val="28"/>
                <w:rtl/>
                <w:lang w:bidi="ar-JO"/>
              </w:rPr>
            </w:pPr>
          </w:p>
        </w:tc>
      </w:tr>
      <w:tr w:rsidR="000167FB" w14:paraId="7A9FE251" w14:textId="77777777" w:rsidTr="000167FB">
        <w:tc>
          <w:tcPr>
            <w:tcW w:w="5395" w:type="dxa"/>
          </w:tcPr>
          <w:p w14:paraId="5F301C7E" w14:textId="77777777" w:rsidR="00497967" w:rsidRPr="00593F4B" w:rsidRDefault="00497967" w:rsidP="00497967">
            <w:pPr>
              <w:numPr>
                <w:ilvl w:val="0"/>
                <w:numId w:val="3"/>
              </w:numPr>
              <w:ind w:left="520" w:hanging="270"/>
              <w:rPr>
                <w:rFonts w:asciiTheme="majorBidi" w:hAnsiTheme="majorBidi" w:cstheme="majorBidi"/>
                <w:color w:val="auto"/>
                <w:lang w:val="en-US"/>
              </w:rPr>
            </w:pPr>
            <w:r w:rsidRPr="00593F4B">
              <w:rPr>
                <w:rFonts w:asciiTheme="majorBidi" w:hAnsiTheme="majorBidi" w:cstheme="majorBidi"/>
                <w:color w:val="auto"/>
                <w:lang w:val="en-US"/>
              </w:rPr>
              <w:t>Attachment 1 - Supplier Information Form Template (English and Arabic).</w:t>
            </w:r>
          </w:p>
          <w:p w14:paraId="53C1EECE" w14:textId="77777777" w:rsidR="00497967" w:rsidRPr="00593F4B" w:rsidRDefault="00497967" w:rsidP="00497967">
            <w:pPr>
              <w:numPr>
                <w:ilvl w:val="0"/>
                <w:numId w:val="3"/>
              </w:numPr>
              <w:ind w:left="520" w:hanging="270"/>
              <w:rPr>
                <w:rFonts w:asciiTheme="majorBidi" w:hAnsiTheme="majorBidi" w:cstheme="majorBidi"/>
                <w:color w:val="auto"/>
                <w:lang w:val="en-US"/>
              </w:rPr>
            </w:pPr>
            <w:r w:rsidRPr="00593F4B">
              <w:rPr>
                <w:rFonts w:asciiTheme="majorBidi" w:hAnsiTheme="majorBidi" w:cstheme="majorBidi"/>
                <w:color w:val="auto"/>
                <w:lang w:val="en-US"/>
              </w:rPr>
              <w:t>Attachmen</w:t>
            </w:r>
            <w:r>
              <w:rPr>
                <w:rFonts w:asciiTheme="majorBidi" w:hAnsiTheme="majorBidi" w:cstheme="majorBidi"/>
                <w:color w:val="auto"/>
                <w:lang w:val="en-US"/>
              </w:rPr>
              <w:t xml:space="preserve">t 2 - Price Offer Sheet </w:t>
            </w:r>
          </w:p>
          <w:p w14:paraId="51F3374A" w14:textId="6EBC6599" w:rsidR="00497967" w:rsidRDefault="00497967" w:rsidP="00497967">
            <w:pPr>
              <w:numPr>
                <w:ilvl w:val="0"/>
                <w:numId w:val="3"/>
              </w:numPr>
              <w:ind w:left="520" w:hanging="270"/>
              <w:rPr>
                <w:rFonts w:asciiTheme="majorBidi" w:hAnsiTheme="majorBidi" w:cstheme="majorBidi"/>
                <w:color w:val="auto"/>
                <w:lang w:val="en-US"/>
              </w:rPr>
            </w:pPr>
            <w:r w:rsidRPr="00593F4B">
              <w:rPr>
                <w:rFonts w:asciiTheme="majorBidi" w:hAnsiTheme="majorBidi" w:cstheme="majorBidi"/>
                <w:color w:val="auto"/>
                <w:lang w:val="en-US"/>
              </w:rPr>
              <w:t xml:space="preserve">Attachment 3 - </w:t>
            </w:r>
            <w:r w:rsidR="002E681E">
              <w:rPr>
                <w:rFonts w:asciiTheme="majorBidi" w:hAnsiTheme="majorBidi" w:cstheme="majorBidi"/>
                <w:color w:val="auto"/>
                <w:lang w:val="en-US"/>
              </w:rPr>
              <w:t>Quality control plan</w:t>
            </w:r>
          </w:p>
          <w:p w14:paraId="7A9D05A5" w14:textId="188814A4" w:rsidR="00497967" w:rsidRDefault="00497967" w:rsidP="002E681E">
            <w:pPr>
              <w:numPr>
                <w:ilvl w:val="0"/>
                <w:numId w:val="3"/>
              </w:numPr>
              <w:ind w:left="520" w:hanging="270"/>
              <w:rPr>
                <w:rFonts w:asciiTheme="majorBidi" w:hAnsiTheme="majorBidi" w:cstheme="majorBidi"/>
                <w:color w:val="auto"/>
                <w:lang w:val="en-US"/>
              </w:rPr>
            </w:pPr>
            <w:r>
              <w:rPr>
                <w:rFonts w:asciiTheme="majorBidi" w:hAnsiTheme="majorBidi" w:cstheme="majorBidi"/>
                <w:color w:val="auto"/>
                <w:lang w:val="en-US"/>
              </w:rPr>
              <w:t>Attachment 4</w:t>
            </w:r>
            <w:r w:rsidR="00CA7AF8">
              <w:rPr>
                <w:rFonts w:asciiTheme="majorBidi" w:hAnsiTheme="majorBidi" w:cstheme="majorBidi"/>
                <w:color w:val="auto"/>
                <w:lang w:val="en-US"/>
              </w:rPr>
              <w:t xml:space="preserve"> </w:t>
            </w:r>
            <w:r>
              <w:rPr>
                <w:rFonts w:asciiTheme="majorBidi" w:hAnsiTheme="majorBidi" w:cstheme="majorBidi"/>
                <w:color w:val="auto"/>
                <w:lang w:val="en-US"/>
              </w:rPr>
              <w:t xml:space="preserve">- </w:t>
            </w:r>
            <w:r w:rsidR="002E681E">
              <w:rPr>
                <w:rFonts w:asciiTheme="majorBidi" w:hAnsiTheme="majorBidi" w:cstheme="majorBidi"/>
                <w:color w:val="auto"/>
                <w:lang w:val="en-US"/>
              </w:rPr>
              <w:t>Food kits content</w:t>
            </w:r>
          </w:p>
          <w:p w14:paraId="0664CA9A" w14:textId="4CA07C91" w:rsidR="000167FB" w:rsidRPr="00CA7AF8" w:rsidRDefault="00497967" w:rsidP="00E0742D">
            <w:pPr>
              <w:pStyle w:val="ListParagraph"/>
              <w:numPr>
                <w:ilvl w:val="0"/>
                <w:numId w:val="3"/>
              </w:numPr>
              <w:shd w:val="clear" w:color="auto" w:fill="FFFFFF"/>
              <w:spacing w:after="150" w:line="240" w:lineRule="auto"/>
              <w:textAlignment w:val="baseline"/>
              <w:outlineLvl w:val="1"/>
              <w:rPr>
                <w:rFonts w:asciiTheme="majorBidi" w:hAnsiTheme="majorBidi" w:cstheme="majorBidi"/>
                <w:shd w:val="clear" w:color="auto" w:fill="FFFFFF"/>
              </w:rPr>
            </w:pPr>
            <w:r w:rsidRPr="00722CEB">
              <w:rPr>
                <w:rFonts w:asciiTheme="majorBidi" w:hAnsiTheme="majorBidi" w:cstheme="majorBidi"/>
                <w:color w:val="auto"/>
              </w:rPr>
              <w:t xml:space="preserve">Attachment </w:t>
            </w:r>
            <w:r w:rsidRPr="00722CEB">
              <w:rPr>
                <w:rFonts w:asciiTheme="majorBidi" w:hAnsiTheme="majorBidi" w:cstheme="majorBidi" w:hint="cs"/>
                <w:color w:val="auto"/>
                <w:rtl/>
              </w:rPr>
              <w:t>5</w:t>
            </w:r>
            <w:r w:rsidRPr="00722CEB">
              <w:rPr>
                <w:rFonts w:asciiTheme="majorBidi" w:hAnsiTheme="majorBidi" w:cstheme="majorBidi"/>
                <w:color w:val="auto"/>
              </w:rPr>
              <w:t xml:space="preserve">- </w:t>
            </w:r>
            <w:r w:rsidR="00CA7AF8">
              <w:rPr>
                <w:rFonts w:asciiTheme="majorBidi" w:hAnsiTheme="majorBidi" w:cstheme="majorBidi"/>
                <w:color w:val="auto"/>
                <w:lang w:val="en-US"/>
              </w:rPr>
              <w:t>Questionnaire Forms for S</w:t>
            </w:r>
            <w:r w:rsidR="002E681E" w:rsidRPr="004E131A">
              <w:rPr>
                <w:rFonts w:asciiTheme="majorBidi" w:hAnsiTheme="majorBidi" w:cstheme="majorBidi"/>
                <w:color w:val="auto"/>
                <w:lang w:val="en-US"/>
              </w:rPr>
              <w:t>amples</w:t>
            </w:r>
          </w:p>
          <w:p w14:paraId="479EEC85" w14:textId="3890C77B" w:rsidR="000812AA" w:rsidRPr="00E0742D" w:rsidRDefault="000812AA" w:rsidP="00FF2DDB">
            <w:pPr>
              <w:pStyle w:val="ListParagraph"/>
              <w:numPr>
                <w:ilvl w:val="0"/>
                <w:numId w:val="3"/>
              </w:numPr>
              <w:shd w:val="clear" w:color="auto" w:fill="FFFFFF"/>
              <w:spacing w:after="150" w:line="240" w:lineRule="auto"/>
              <w:textAlignment w:val="baseline"/>
              <w:outlineLvl w:val="1"/>
              <w:rPr>
                <w:rFonts w:asciiTheme="majorBidi" w:hAnsiTheme="majorBidi" w:cstheme="majorBidi"/>
                <w:shd w:val="clear" w:color="auto" w:fill="FFFFFF"/>
              </w:rPr>
            </w:pPr>
          </w:p>
        </w:tc>
        <w:tc>
          <w:tcPr>
            <w:tcW w:w="5395" w:type="dxa"/>
          </w:tcPr>
          <w:p w14:paraId="40AFD48C" w14:textId="77777777" w:rsidR="00BA37AD" w:rsidRPr="00593F4B" w:rsidRDefault="00BA37AD" w:rsidP="00BA37AD">
            <w:pPr>
              <w:numPr>
                <w:ilvl w:val="0"/>
                <w:numId w:val="3"/>
              </w:numPr>
              <w:bidi/>
              <w:ind w:left="613" w:hanging="270"/>
              <w:rPr>
                <w:rFonts w:asciiTheme="majorBidi" w:hAnsiTheme="majorBidi" w:cstheme="majorBidi"/>
                <w:color w:val="auto"/>
                <w:lang w:bidi="ar-JO"/>
              </w:rPr>
            </w:pPr>
            <w:r w:rsidRPr="00593F4B">
              <w:rPr>
                <w:rFonts w:asciiTheme="majorBidi" w:hAnsiTheme="majorBidi" w:cstheme="majorBidi"/>
                <w:color w:val="auto"/>
                <w:rtl/>
                <w:lang w:bidi="ar-JO"/>
              </w:rPr>
              <w:t>الملحق 1 - نموذج معلومات المو</w:t>
            </w:r>
            <w:r w:rsidRPr="00593F4B">
              <w:rPr>
                <w:rFonts w:asciiTheme="majorBidi" w:hAnsiTheme="majorBidi" w:cstheme="majorBidi" w:hint="cs"/>
                <w:color w:val="auto"/>
                <w:rtl/>
                <w:lang w:bidi="ar-JO"/>
              </w:rPr>
              <w:t>رّد</w:t>
            </w:r>
            <w:r w:rsidRPr="00593F4B">
              <w:rPr>
                <w:rFonts w:asciiTheme="majorBidi" w:hAnsiTheme="majorBidi" w:cstheme="majorBidi"/>
                <w:color w:val="auto"/>
                <w:lang w:bidi="ar-JO"/>
              </w:rPr>
              <w:t xml:space="preserve"> </w:t>
            </w:r>
            <w:r w:rsidRPr="00593F4B">
              <w:rPr>
                <w:rFonts w:asciiTheme="majorBidi" w:hAnsiTheme="majorBidi" w:cstheme="majorBidi"/>
                <w:color w:val="auto"/>
                <w:rtl/>
                <w:lang w:bidi="ar-JO"/>
              </w:rPr>
              <w:t>(الإنجليزية والعربية)</w:t>
            </w:r>
            <w:r w:rsidRPr="00593F4B">
              <w:rPr>
                <w:rFonts w:asciiTheme="majorBidi" w:hAnsiTheme="majorBidi" w:cstheme="majorBidi"/>
                <w:color w:val="auto"/>
                <w:lang w:bidi="ar-JO"/>
              </w:rPr>
              <w:t>.</w:t>
            </w:r>
          </w:p>
          <w:p w14:paraId="3479C585" w14:textId="77777777" w:rsidR="00BA37AD" w:rsidRPr="00593F4B" w:rsidRDefault="00BA37AD" w:rsidP="00BA37AD">
            <w:pPr>
              <w:numPr>
                <w:ilvl w:val="0"/>
                <w:numId w:val="3"/>
              </w:numPr>
              <w:bidi/>
              <w:ind w:left="613" w:hanging="270"/>
              <w:rPr>
                <w:rFonts w:asciiTheme="majorBidi" w:hAnsiTheme="majorBidi" w:cstheme="majorBidi"/>
                <w:color w:val="auto"/>
                <w:rtl/>
                <w:lang w:bidi="ar-JO"/>
              </w:rPr>
            </w:pPr>
            <w:r w:rsidRPr="00593F4B">
              <w:rPr>
                <w:rFonts w:asciiTheme="majorBidi" w:hAnsiTheme="majorBidi" w:cstheme="majorBidi"/>
                <w:color w:val="auto"/>
                <w:rtl/>
                <w:lang w:bidi="ar-JO"/>
              </w:rPr>
              <w:t xml:space="preserve">الملحق 2 - ورقة عرض </w:t>
            </w:r>
            <w:r w:rsidRPr="00593F4B">
              <w:rPr>
                <w:rFonts w:asciiTheme="majorBidi" w:hAnsiTheme="majorBidi" w:cstheme="majorBidi" w:hint="cs"/>
                <w:color w:val="auto"/>
                <w:rtl/>
                <w:lang w:bidi="ar-JO"/>
              </w:rPr>
              <w:t>السعر</w:t>
            </w:r>
          </w:p>
          <w:p w14:paraId="3E9B3DCF" w14:textId="392E4B6E" w:rsidR="00BA37AD" w:rsidRDefault="00BA37AD" w:rsidP="00BA37AD">
            <w:pPr>
              <w:numPr>
                <w:ilvl w:val="0"/>
                <w:numId w:val="3"/>
              </w:numPr>
              <w:bidi/>
              <w:ind w:left="613" w:hanging="270"/>
              <w:rPr>
                <w:rFonts w:asciiTheme="majorBidi" w:hAnsiTheme="majorBidi" w:cstheme="majorBidi"/>
                <w:color w:val="auto"/>
                <w:lang w:bidi="ar-JO"/>
              </w:rPr>
            </w:pPr>
            <w:r w:rsidRPr="00593F4B">
              <w:rPr>
                <w:rFonts w:asciiTheme="majorBidi" w:hAnsiTheme="majorBidi" w:cstheme="majorBidi" w:hint="cs"/>
                <w:color w:val="auto"/>
                <w:rtl/>
                <w:lang w:bidi="ar-JO"/>
              </w:rPr>
              <w:t xml:space="preserve">الملحق 3 </w:t>
            </w:r>
            <w:r w:rsidRPr="00593F4B">
              <w:rPr>
                <w:rFonts w:asciiTheme="majorBidi" w:hAnsiTheme="majorBidi" w:cstheme="majorBidi"/>
                <w:color w:val="auto"/>
                <w:rtl/>
                <w:lang w:bidi="ar-JO"/>
              </w:rPr>
              <w:t>–</w:t>
            </w:r>
            <w:r w:rsidRPr="00593F4B">
              <w:rPr>
                <w:rFonts w:asciiTheme="majorBidi" w:hAnsiTheme="majorBidi" w:cstheme="majorBidi" w:hint="cs"/>
                <w:color w:val="auto"/>
                <w:rtl/>
                <w:lang w:bidi="ar-JO"/>
              </w:rPr>
              <w:t xml:space="preserve"> </w:t>
            </w:r>
            <w:r w:rsidR="002E681E">
              <w:rPr>
                <w:rFonts w:asciiTheme="majorBidi" w:hAnsiTheme="majorBidi" w:cstheme="majorBidi" w:hint="cs"/>
                <w:color w:val="auto"/>
                <w:rtl/>
                <w:lang w:bidi="ar-SY"/>
              </w:rPr>
              <w:t>خطة مراقبة الجودة</w:t>
            </w:r>
          </w:p>
          <w:p w14:paraId="3870A09F" w14:textId="319B0C50" w:rsidR="00BA37AD" w:rsidRPr="00E0742D" w:rsidRDefault="00BA37AD" w:rsidP="002E681E">
            <w:pPr>
              <w:numPr>
                <w:ilvl w:val="0"/>
                <w:numId w:val="3"/>
              </w:numPr>
              <w:bidi/>
              <w:ind w:left="613" w:hanging="270"/>
              <w:rPr>
                <w:rFonts w:asciiTheme="majorBidi" w:hAnsiTheme="majorBidi" w:cstheme="majorBidi"/>
                <w:color w:val="auto"/>
                <w:lang w:bidi="ar-JO"/>
              </w:rPr>
            </w:pPr>
            <w:r w:rsidRPr="00593F4B">
              <w:rPr>
                <w:rFonts w:asciiTheme="majorBidi" w:hAnsiTheme="majorBidi" w:cstheme="majorBidi" w:hint="cs"/>
                <w:color w:val="auto"/>
                <w:rtl/>
                <w:lang w:bidi="ar-JO"/>
              </w:rPr>
              <w:t>الملحق</w:t>
            </w:r>
            <w:r>
              <w:rPr>
                <w:rFonts w:asciiTheme="majorBidi" w:hAnsiTheme="majorBidi" w:cstheme="majorBidi" w:hint="cs"/>
                <w:color w:val="auto"/>
                <w:rtl/>
                <w:lang w:bidi="ar-JO"/>
              </w:rPr>
              <w:t xml:space="preserve">4- </w:t>
            </w:r>
            <w:r w:rsidR="002E681E">
              <w:rPr>
                <w:rFonts w:asciiTheme="majorBidi" w:hAnsiTheme="majorBidi" w:cstheme="majorBidi" w:hint="cs"/>
                <w:color w:val="auto"/>
                <w:rtl/>
                <w:lang w:bidi="ar-SY"/>
              </w:rPr>
              <w:t>محتويات السلة الغذائية</w:t>
            </w:r>
          </w:p>
          <w:p w14:paraId="41131B30" w14:textId="66FDC2A7" w:rsidR="00BA37AD" w:rsidRPr="00593F4B" w:rsidRDefault="00BA37AD" w:rsidP="00BA37AD">
            <w:pPr>
              <w:numPr>
                <w:ilvl w:val="0"/>
                <w:numId w:val="3"/>
              </w:numPr>
              <w:bidi/>
              <w:ind w:left="613" w:hanging="270"/>
              <w:rPr>
                <w:rFonts w:asciiTheme="majorBidi" w:hAnsiTheme="majorBidi" w:cstheme="majorBidi"/>
                <w:color w:val="auto"/>
                <w:lang w:bidi="ar-JO"/>
              </w:rPr>
            </w:pPr>
            <w:r>
              <w:rPr>
                <w:rFonts w:asciiTheme="majorBidi" w:hAnsiTheme="majorBidi" w:cstheme="majorBidi" w:hint="cs"/>
                <w:color w:val="auto"/>
                <w:rtl/>
                <w:lang w:bidi="ar-SY"/>
              </w:rPr>
              <w:t xml:space="preserve">الملحق </w:t>
            </w:r>
            <w:r w:rsidRPr="0021568E">
              <w:rPr>
                <w:rFonts w:asciiTheme="majorBidi" w:hAnsiTheme="majorBidi" w:cstheme="majorBidi" w:hint="cs"/>
                <w:b/>
                <w:bCs/>
                <w:color w:val="auto"/>
                <w:rtl/>
                <w:lang w:bidi="ar-SY"/>
              </w:rPr>
              <w:t>5-</w:t>
            </w:r>
            <w:r>
              <w:rPr>
                <w:rFonts w:asciiTheme="majorBidi" w:hAnsiTheme="majorBidi" w:cstheme="majorBidi" w:hint="cs"/>
                <w:color w:val="auto"/>
                <w:rtl/>
                <w:lang w:bidi="ar-SY"/>
              </w:rPr>
              <w:t xml:space="preserve"> </w:t>
            </w:r>
            <w:r w:rsidR="002E681E">
              <w:rPr>
                <w:rFonts w:asciiTheme="majorBidi" w:hAnsiTheme="majorBidi" w:cs="Times New Roman" w:hint="cs"/>
                <w:color w:val="auto"/>
                <w:rtl/>
                <w:lang w:val="en-US"/>
              </w:rPr>
              <w:t>نموذج استبيان العينات</w:t>
            </w:r>
          </w:p>
          <w:p w14:paraId="36E497CA" w14:textId="77777777" w:rsidR="000167FB" w:rsidRPr="00BF62A2" w:rsidRDefault="000167FB" w:rsidP="00D5185A">
            <w:pPr>
              <w:shd w:val="clear" w:color="auto" w:fill="FFFFFF"/>
              <w:bidi/>
              <w:spacing w:after="150"/>
              <w:textAlignment w:val="baseline"/>
              <w:outlineLvl w:val="1"/>
              <w:rPr>
                <w:rFonts w:asciiTheme="majorBidi" w:eastAsia="Times New Roman" w:hAnsiTheme="majorBidi" w:cstheme="majorBidi"/>
                <w:b/>
                <w:bCs/>
                <w:color w:val="auto"/>
                <w:lang w:val="en-US" w:bidi="ar-JO"/>
              </w:rPr>
            </w:pPr>
          </w:p>
        </w:tc>
      </w:tr>
    </w:tbl>
    <w:p w14:paraId="5B124B4B" w14:textId="77777777" w:rsidR="00297E6E" w:rsidRPr="00297E6E" w:rsidRDefault="00297E6E" w:rsidP="00096369"/>
    <w:sectPr w:rsidR="00297E6E" w:rsidRPr="00297E6E" w:rsidSect="00096369">
      <w:headerReference w:type="default" r:id="rId17"/>
      <w:footerReference w:type="default" r:id="rId18"/>
      <w:pgSz w:w="12240" w:h="15840"/>
      <w:pgMar w:top="185" w:right="720" w:bottom="990" w:left="720" w:header="288" w:footer="39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51066" w14:textId="77777777" w:rsidR="00BC492C" w:rsidRDefault="00BC492C" w:rsidP="009668D2">
      <w:pPr>
        <w:spacing w:after="0" w:line="240" w:lineRule="auto"/>
      </w:pPr>
      <w:r>
        <w:separator/>
      </w:r>
    </w:p>
  </w:endnote>
  <w:endnote w:type="continuationSeparator" w:id="0">
    <w:p w14:paraId="33144C25" w14:textId="77777777" w:rsidR="00BC492C" w:rsidRDefault="00BC492C" w:rsidP="009668D2">
      <w:pPr>
        <w:spacing w:after="0" w:line="240" w:lineRule="auto"/>
      </w:pPr>
      <w:r>
        <w:continuationSeparator/>
      </w:r>
    </w:p>
  </w:endnote>
  <w:endnote w:type="continuationNotice" w:id="1">
    <w:p w14:paraId="75B9255F" w14:textId="77777777" w:rsidR="00BC492C" w:rsidRDefault="00BC49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ocs-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Pr>
      <w:id w:val="1665193445"/>
      <w:docPartObj>
        <w:docPartGallery w:val="Page Numbers (Bottom of Page)"/>
        <w:docPartUnique/>
      </w:docPartObj>
    </w:sdtPr>
    <w:sdtEndPr>
      <w:rPr>
        <w:highlight w:val="yellow"/>
      </w:rPr>
    </w:sdtEndPr>
    <w:sdtContent>
      <w:sdt>
        <w:sdtPr>
          <w:rPr>
            <w:rFonts w:asciiTheme="majorBidi" w:hAnsiTheme="majorBidi" w:cstheme="majorBidi"/>
          </w:rPr>
          <w:id w:val="-1705238520"/>
          <w:docPartObj>
            <w:docPartGallery w:val="Page Numbers (Top of Page)"/>
            <w:docPartUnique/>
          </w:docPartObj>
        </w:sdtPr>
        <w:sdtEndPr>
          <w:rPr>
            <w:highlight w:val="yellow"/>
          </w:rPr>
        </w:sdtEndPr>
        <w:sdtContent>
          <w:p w14:paraId="04E4F510" w14:textId="21D5616F" w:rsidR="00DE7CE0" w:rsidRPr="00E62B45" w:rsidRDefault="00DE7CE0" w:rsidP="00691D9B">
            <w:pPr>
              <w:pStyle w:val="Footer"/>
              <w:tabs>
                <w:tab w:val="clear" w:pos="9360"/>
                <w:tab w:val="right" w:pos="10350"/>
              </w:tabs>
              <w:rPr>
                <w:rFonts w:asciiTheme="majorBidi" w:hAnsiTheme="majorBidi" w:cstheme="majorBidi"/>
              </w:rPr>
            </w:pPr>
            <w:r w:rsidRPr="005D7677">
              <w:rPr>
                <w:rFonts w:asciiTheme="majorBidi" w:hAnsiTheme="majorBidi" w:cstheme="majorBidi"/>
              </w:rPr>
              <w:tab/>
            </w:r>
            <w:r>
              <w:rPr>
                <w:rFonts w:asciiTheme="majorBidi" w:hAnsiTheme="majorBidi" w:cstheme="majorBidi"/>
              </w:rPr>
              <w:t xml:space="preserve">                                                                                                        </w:t>
            </w:r>
            <w:r w:rsidRPr="005D7677">
              <w:rPr>
                <w:rFonts w:asciiTheme="majorBidi" w:hAnsiTheme="majorBidi" w:cstheme="majorBidi"/>
                <w:sz w:val="18"/>
                <w:szCs w:val="18"/>
              </w:rPr>
              <w:t xml:space="preserve">Page </w:t>
            </w:r>
            <w:r w:rsidRPr="005D7677">
              <w:rPr>
                <w:rFonts w:asciiTheme="majorBidi" w:hAnsiTheme="majorBidi" w:cstheme="majorBidi"/>
                <w:b/>
                <w:bCs/>
                <w:sz w:val="20"/>
                <w:szCs w:val="20"/>
              </w:rPr>
              <w:fldChar w:fldCharType="begin"/>
            </w:r>
            <w:r w:rsidRPr="005D7677">
              <w:rPr>
                <w:rFonts w:asciiTheme="majorBidi" w:hAnsiTheme="majorBidi" w:cstheme="majorBidi"/>
                <w:b/>
                <w:bCs/>
                <w:sz w:val="18"/>
                <w:szCs w:val="18"/>
              </w:rPr>
              <w:instrText xml:space="preserve"> PAGE </w:instrText>
            </w:r>
            <w:r w:rsidRPr="005D7677">
              <w:rPr>
                <w:rFonts w:asciiTheme="majorBidi" w:hAnsiTheme="majorBidi" w:cstheme="majorBidi"/>
                <w:b/>
                <w:bCs/>
                <w:sz w:val="20"/>
                <w:szCs w:val="20"/>
              </w:rPr>
              <w:fldChar w:fldCharType="separate"/>
            </w:r>
            <w:r w:rsidR="004C10AA">
              <w:rPr>
                <w:rFonts w:asciiTheme="majorBidi" w:hAnsiTheme="majorBidi" w:cstheme="majorBidi"/>
                <w:b/>
                <w:bCs/>
                <w:noProof/>
                <w:sz w:val="18"/>
                <w:szCs w:val="18"/>
              </w:rPr>
              <w:t>14</w:t>
            </w:r>
            <w:r w:rsidRPr="005D7677">
              <w:rPr>
                <w:rFonts w:asciiTheme="majorBidi" w:hAnsiTheme="majorBidi" w:cstheme="majorBidi"/>
                <w:b/>
                <w:bCs/>
                <w:sz w:val="20"/>
                <w:szCs w:val="20"/>
              </w:rPr>
              <w:fldChar w:fldCharType="end"/>
            </w:r>
            <w:r w:rsidRPr="005D7677">
              <w:rPr>
                <w:rFonts w:asciiTheme="majorBidi" w:hAnsiTheme="majorBidi" w:cstheme="majorBidi"/>
                <w:sz w:val="18"/>
                <w:szCs w:val="18"/>
              </w:rPr>
              <w:t xml:space="preserve"> of </w:t>
            </w:r>
            <w:r w:rsidRPr="005D7677">
              <w:rPr>
                <w:rFonts w:asciiTheme="majorBidi" w:hAnsiTheme="majorBidi" w:cstheme="majorBidi"/>
                <w:b/>
                <w:bCs/>
                <w:sz w:val="20"/>
                <w:szCs w:val="20"/>
              </w:rPr>
              <w:fldChar w:fldCharType="begin"/>
            </w:r>
            <w:r w:rsidRPr="005D7677">
              <w:rPr>
                <w:rFonts w:asciiTheme="majorBidi" w:hAnsiTheme="majorBidi" w:cstheme="majorBidi"/>
                <w:b/>
                <w:bCs/>
                <w:sz w:val="18"/>
                <w:szCs w:val="18"/>
              </w:rPr>
              <w:instrText xml:space="preserve"> NUMPAGES  </w:instrText>
            </w:r>
            <w:r w:rsidRPr="005D7677">
              <w:rPr>
                <w:rFonts w:asciiTheme="majorBidi" w:hAnsiTheme="majorBidi" w:cstheme="majorBidi"/>
                <w:b/>
                <w:bCs/>
                <w:sz w:val="20"/>
                <w:szCs w:val="20"/>
              </w:rPr>
              <w:fldChar w:fldCharType="separate"/>
            </w:r>
            <w:r w:rsidR="004C10AA">
              <w:rPr>
                <w:rFonts w:asciiTheme="majorBidi" w:hAnsiTheme="majorBidi" w:cstheme="majorBidi"/>
                <w:b/>
                <w:bCs/>
                <w:noProof/>
                <w:sz w:val="18"/>
                <w:szCs w:val="18"/>
              </w:rPr>
              <w:t>14</w:t>
            </w:r>
            <w:r w:rsidRPr="005D7677">
              <w:rPr>
                <w:rFonts w:asciiTheme="majorBidi" w:hAnsiTheme="majorBidi" w:cstheme="majorBid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242F1" w14:textId="77777777" w:rsidR="00BC492C" w:rsidRDefault="00BC492C" w:rsidP="009668D2">
      <w:pPr>
        <w:spacing w:after="0" w:line="240" w:lineRule="auto"/>
      </w:pPr>
      <w:r>
        <w:separator/>
      </w:r>
    </w:p>
  </w:footnote>
  <w:footnote w:type="continuationSeparator" w:id="0">
    <w:p w14:paraId="68158CB7" w14:textId="77777777" w:rsidR="00BC492C" w:rsidRDefault="00BC492C" w:rsidP="009668D2">
      <w:pPr>
        <w:spacing w:after="0" w:line="240" w:lineRule="auto"/>
      </w:pPr>
      <w:r>
        <w:continuationSeparator/>
      </w:r>
    </w:p>
  </w:footnote>
  <w:footnote w:type="continuationNotice" w:id="1">
    <w:p w14:paraId="0C7326C7" w14:textId="77777777" w:rsidR="00BC492C" w:rsidRDefault="00BC492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4112" w14:textId="01CE6F5F" w:rsidR="00DE7CE0" w:rsidRDefault="00DE7CE0" w:rsidP="006D462A">
    <w:pPr>
      <w:pStyle w:val="Title"/>
      <w:spacing w:before="0" w:after="0" w:line="240" w:lineRule="auto"/>
      <w:rPr>
        <w:sz w:val="36"/>
        <w:szCs w:val="36"/>
      </w:rPr>
    </w:pPr>
    <w:r>
      <w:rPr>
        <w:noProof/>
        <w:lang w:val="en-US"/>
      </w:rPr>
      <w:drawing>
        <wp:anchor distT="114300" distB="114300" distL="114300" distR="114300" simplePos="0" relativeHeight="251658240" behindDoc="1" locked="0" layoutInCell="1" hidden="0" allowOverlap="1" wp14:anchorId="5BFA3F11" wp14:editId="10D4D728">
          <wp:simplePos x="0" y="0"/>
          <wp:positionH relativeFrom="margin">
            <wp:posOffset>6062980</wp:posOffset>
          </wp:positionH>
          <wp:positionV relativeFrom="paragraph">
            <wp:posOffset>106680</wp:posOffset>
          </wp:positionV>
          <wp:extent cx="581660" cy="769620"/>
          <wp:effectExtent l="0" t="0" r="889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81660" cy="769620"/>
                  </a:xfrm>
                  <a:prstGeom prst="rect">
                    <a:avLst/>
                  </a:prstGeom>
                  <a:ln/>
                </pic:spPr>
              </pic:pic>
            </a:graphicData>
          </a:graphic>
        </wp:anchor>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4140"/>
      <w:gridCol w:w="3240"/>
    </w:tblGrid>
    <w:tr w:rsidR="00DE7CE0" w:rsidRPr="006D462A" w14:paraId="5BA3CECD" w14:textId="77777777" w:rsidTr="00B76998">
      <w:trPr>
        <w:jc w:val="center"/>
      </w:trPr>
      <w:tc>
        <w:tcPr>
          <w:tcW w:w="10800" w:type="dxa"/>
          <w:gridSpan w:val="3"/>
        </w:tcPr>
        <w:p w14:paraId="54ABBDF9" w14:textId="25955D93" w:rsidR="00DE7CE0" w:rsidRPr="006D462A" w:rsidRDefault="00DE7CE0" w:rsidP="0012238F">
          <w:pPr>
            <w:pStyle w:val="Title"/>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ajorBidi" w:hAnsiTheme="majorBidi" w:cstheme="majorBidi"/>
              <w:b w:val="0"/>
              <w:bCs/>
              <w:color w:val="C00000"/>
              <w:sz w:val="36"/>
              <w:szCs w:val="36"/>
              <w:rtl/>
              <w:lang w:bidi="ar-JO"/>
            </w:rPr>
          </w:pPr>
          <w:r w:rsidRPr="006D462A">
            <w:rPr>
              <w:rFonts w:asciiTheme="majorBidi" w:hAnsiTheme="majorBidi" w:cstheme="majorBidi"/>
              <w:color w:val="C00000"/>
              <w:sz w:val="36"/>
              <w:szCs w:val="36"/>
            </w:rPr>
            <w:t>Tender Package</w:t>
          </w:r>
          <w:r>
            <w:rPr>
              <w:rFonts w:asciiTheme="majorBidi" w:hAnsiTheme="majorBidi" w:cstheme="majorBidi"/>
              <w:color w:val="C00000"/>
              <w:sz w:val="36"/>
              <w:szCs w:val="36"/>
            </w:rPr>
            <w:t xml:space="preserve"> – </w:t>
          </w:r>
          <w:r w:rsidRPr="006D462A">
            <w:rPr>
              <w:rFonts w:asciiTheme="majorBidi" w:hAnsiTheme="majorBidi" w:cstheme="majorBidi"/>
              <w:color w:val="C00000"/>
              <w:sz w:val="36"/>
              <w:szCs w:val="36"/>
            </w:rPr>
            <w:t>Request for Bid (RFB)</w:t>
          </w:r>
        </w:p>
      </w:tc>
    </w:tr>
    <w:tr w:rsidR="00DE7CE0" w:rsidRPr="006D462A" w14:paraId="23B7BD60" w14:textId="77777777" w:rsidTr="00C15D5D">
      <w:trPr>
        <w:jc w:val="center"/>
      </w:trPr>
      <w:tc>
        <w:tcPr>
          <w:tcW w:w="10800" w:type="dxa"/>
          <w:gridSpan w:val="3"/>
        </w:tcPr>
        <w:p w14:paraId="32499AD7" w14:textId="31541C62" w:rsidR="00DE7CE0" w:rsidRDefault="00DE7CE0" w:rsidP="00472016">
          <w:pPr>
            <w:pStyle w:val="Title"/>
            <w:pBdr>
              <w:top w:val="none" w:sz="0" w:space="0" w:color="auto"/>
              <w:left w:val="none" w:sz="0" w:space="0" w:color="auto"/>
              <w:bottom w:val="none" w:sz="0" w:space="0" w:color="auto"/>
              <w:right w:val="none" w:sz="0" w:space="0" w:color="auto"/>
              <w:between w:val="none" w:sz="0" w:space="0" w:color="auto"/>
            </w:pBdr>
            <w:bidi/>
            <w:spacing w:before="0" w:after="0" w:line="240" w:lineRule="auto"/>
            <w:jc w:val="center"/>
            <w:rPr>
              <w:rFonts w:asciiTheme="majorBidi" w:hAnsiTheme="majorBidi" w:cstheme="majorBidi"/>
              <w:b w:val="0"/>
              <w:bCs/>
              <w:color w:val="C00000"/>
              <w:sz w:val="36"/>
              <w:szCs w:val="36"/>
              <w:rtl/>
            </w:rPr>
          </w:pPr>
          <w:r w:rsidRPr="006D462A">
            <w:rPr>
              <w:rFonts w:asciiTheme="majorBidi" w:hAnsiTheme="majorBidi" w:cstheme="majorBidi" w:hint="cs"/>
              <w:b w:val="0"/>
              <w:bCs/>
              <w:color w:val="C00000"/>
              <w:sz w:val="36"/>
              <w:szCs w:val="36"/>
              <w:rtl/>
              <w:lang w:bidi="ar-JO"/>
            </w:rPr>
            <w:t xml:space="preserve">حزمة </w:t>
          </w:r>
          <w:r>
            <w:rPr>
              <w:rFonts w:asciiTheme="majorBidi" w:hAnsiTheme="majorBidi" w:cstheme="majorBidi" w:hint="cs"/>
              <w:b w:val="0"/>
              <w:bCs/>
              <w:color w:val="C00000"/>
              <w:sz w:val="36"/>
              <w:szCs w:val="36"/>
              <w:rtl/>
              <w:lang w:bidi="ar-JO"/>
            </w:rPr>
            <w:t xml:space="preserve">العطاء </w:t>
          </w:r>
          <w:r>
            <w:rPr>
              <w:rFonts w:asciiTheme="majorBidi" w:hAnsiTheme="majorBidi" w:cstheme="majorBidi"/>
              <w:b w:val="0"/>
              <w:bCs/>
              <w:color w:val="C00000"/>
              <w:sz w:val="36"/>
              <w:szCs w:val="36"/>
              <w:rtl/>
              <w:lang w:bidi="ar-JO"/>
            </w:rPr>
            <w:t>–</w:t>
          </w:r>
          <w:r>
            <w:rPr>
              <w:rFonts w:asciiTheme="majorBidi" w:hAnsiTheme="majorBidi" w:cstheme="majorBidi" w:hint="cs"/>
              <w:b w:val="0"/>
              <w:bCs/>
              <w:color w:val="C00000"/>
              <w:sz w:val="36"/>
              <w:szCs w:val="36"/>
              <w:rtl/>
              <w:lang w:bidi="ar-JO"/>
            </w:rPr>
            <w:t xml:space="preserve"> </w:t>
          </w:r>
          <w:r w:rsidRPr="006D462A">
            <w:rPr>
              <w:rFonts w:asciiTheme="majorBidi" w:hAnsiTheme="majorBidi" w:cstheme="majorBidi" w:hint="cs"/>
              <w:b w:val="0"/>
              <w:bCs/>
              <w:color w:val="C00000"/>
              <w:sz w:val="36"/>
              <w:szCs w:val="36"/>
              <w:rtl/>
            </w:rPr>
            <w:t xml:space="preserve">طلب تقديم </w:t>
          </w:r>
          <w:r>
            <w:rPr>
              <w:rFonts w:asciiTheme="majorBidi" w:hAnsiTheme="majorBidi" w:cstheme="majorBidi" w:hint="cs"/>
              <w:b w:val="0"/>
              <w:bCs/>
              <w:color w:val="C00000"/>
              <w:sz w:val="36"/>
              <w:szCs w:val="36"/>
              <w:rtl/>
            </w:rPr>
            <w:t>مناقصة</w:t>
          </w:r>
        </w:p>
        <w:p w14:paraId="4567370D" w14:textId="607CE427" w:rsidR="00DE7CE0" w:rsidRPr="0064502E" w:rsidRDefault="00DE7CE0" w:rsidP="0064502E">
          <w:pPr>
            <w:bidi/>
            <w:rPr>
              <w:rtl/>
            </w:rPr>
          </w:pPr>
        </w:p>
      </w:tc>
    </w:tr>
    <w:tr w:rsidR="00DE7CE0" w:rsidRPr="006D462A" w14:paraId="17D205D7" w14:textId="77777777" w:rsidTr="00C15D5D">
      <w:trPr>
        <w:jc w:val="center"/>
      </w:trPr>
      <w:tc>
        <w:tcPr>
          <w:tcW w:w="3420" w:type="dxa"/>
        </w:tcPr>
        <w:p w14:paraId="5AE8C292" w14:textId="63799F82" w:rsidR="00DE7CE0" w:rsidRPr="006D462A" w:rsidRDefault="00DE7CE0" w:rsidP="00C15D5D">
          <w:pPr>
            <w:jc w:val="right"/>
            <w:rPr>
              <w:rFonts w:asciiTheme="majorBidi" w:hAnsiTheme="majorBidi" w:cstheme="majorBidi"/>
              <w:b/>
              <w:color w:val="C00000"/>
            </w:rPr>
          </w:pPr>
          <w:r>
            <w:rPr>
              <w:rFonts w:asciiTheme="majorBidi" w:hAnsiTheme="majorBidi" w:cstheme="majorBidi"/>
              <w:b/>
              <w:color w:val="C00000"/>
            </w:rPr>
            <w:t>MAR</w:t>
          </w:r>
          <w:r w:rsidRPr="006D462A">
            <w:rPr>
              <w:rFonts w:asciiTheme="majorBidi" w:hAnsiTheme="majorBidi" w:cstheme="majorBidi"/>
              <w:b/>
              <w:color w:val="C00000"/>
            </w:rPr>
            <w:t xml:space="preserve"> No.</w:t>
          </w:r>
          <w:r w:rsidRPr="006D462A">
            <w:rPr>
              <w:rFonts w:asciiTheme="majorBidi" w:hAnsiTheme="majorBidi" w:cstheme="majorBidi"/>
              <w:b/>
              <w:color w:val="C00000"/>
              <w:sz w:val="18"/>
            </w:rPr>
            <w:t xml:space="preserve"> </w:t>
          </w:r>
        </w:p>
      </w:tc>
      <w:tc>
        <w:tcPr>
          <w:tcW w:w="4140" w:type="dxa"/>
        </w:tcPr>
        <w:p w14:paraId="0F2ECB28" w14:textId="59DC345C" w:rsidR="00DE7CE0" w:rsidRPr="005D5A06" w:rsidRDefault="00DE7CE0" w:rsidP="005D5A06">
          <w:pPr>
            <w:pStyle w:val="Title"/>
            <w:pBdr>
              <w:top w:val="none" w:sz="0" w:space="0" w:color="auto"/>
              <w:left w:val="none" w:sz="0" w:space="0" w:color="auto"/>
              <w:bottom w:val="none" w:sz="0" w:space="0" w:color="auto"/>
              <w:right w:val="none" w:sz="0" w:space="0" w:color="auto"/>
              <w:between w:val="none" w:sz="0" w:space="0" w:color="auto"/>
            </w:pBdr>
            <w:bidi/>
            <w:spacing w:before="0" w:after="0" w:line="240" w:lineRule="auto"/>
            <w:jc w:val="center"/>
            <w:rPr>
              <w:rFonts w:asciiTheme="majorBidi" w:hAnsiTheme="majorBidi" w:cstheme="majorBidi"/>
              <w:color w:val="C00000"/>
              <w:sz w:val="21"/>
              <w:szCs w:val="21"/>
              <w:rtl/>
              <w:lang w:val="en-US" w:bidi="ar-SY"/>
            </w:rPr>
          </w:pPr>
          <w:r>
            <w:rPr>
              <w:rFonts w:ascii="docs-Calibri" w:hAnsi="docs-Calibri"/>
              <w:color w:val="000000"/>
              <w:sz w:val="23"/>
              <w:szCs w:val="23"/>
              <w:shd w:val="clear" w:color="auto" w:fill="FFFFFF"/>
            </w:rPr>
            <w:t>SYD/MAR 014/2020/Emergency/017</w:t>
          </w:r>
        </w:p>
      </w:tc>
      <w:tc>
        <w:tcPr>
          <w:tcW w:w="3240" w:type="dxa"/>
        </w:tcPr>
        <w:p w14:paraId="2E7D4BCF" w14:textId="67B254EB" w:rsidR="00DE7CE0" w:rsidRPr="006D462A" w:rsidRDefault="00DE7CE0" w:rsidP="00472016">
          <w:pPr>
            <w:pStyle w:val="Title"/>
            <w:pBdr>
              <w:top w:val="none" w:sz="0" w:space="0" w:color="auto"/>
              <w:left w:val="none" w:sz="0" w:space="0" w:color="auto"/>
              <w:bottom w:val="none" w:sz="0" w:space="0" w:color="auto"/>
              <w:right w:val="none" w:sz="0" w:space="0" w:color="auto"/>
              <w:between w:val="none" w:sz="0" w:space="0" w:color="auto"/>
            </w:pBdr>
            <w:bidi/>
            <w:spacing w:before="0" w:after="0" w:line="240" w:lineRule="auto"/>
            <w:jc w:val="right"/>
            <w:rPr>
              <w:rFonts w:asciiTheme="majorBidi" w:hAnsiTheme="majorBidi" w:cstheme="majorBidi"/>
              <w:color w:val="C00000"/>
              <w:sz w:val="36"/>
              <w:szCs w:val="36"/>
            </w:rPr>
          </w:pPr>
          <w:r w:rsidRPr="006D462A">
            <w:rPr>
              <w:rFonts w:asciiTheme="majorBidi" w:hAnsiTheme="majorBidi" w:cstheme="majorBidi" w:hint="cs"/>
              <w:color w:val="C00000"/>
              <w:sz w:val="21"/>
              <w:szCs w:val="21"/>
              <w:rtl/>
            </w:rPr>
            <w:t xml:space="preserve">رقم </w:t>
          </w:r>
          <w:r>
            <w:rPr>
              <w:rFonts w:asciiTheme="majorBidi" w:hAnsiTheme="majorBidi" w:cstheme="majorBidi" w:hint="cs"/>
              <w:color w:val="C00000"/>
              <w:sz w:val="21"/>
              <w:szCs w:val="21"/>
              <w:rtl/>
            </w:rPr>
            <w:t>المناقصة</w:t>
          </w:r>
        </w:p>
      </w:tc>
    </w:tr>
  </w:tbl>
  <w:p w14:paraId="29168EB8" w14:textId="77777777" w:rsidR="00DE7CE0" w:rsidRPr="005B7836" w:rsidRDefault="00DE7CE0" w:rsidP="005170B2">
    <w:pPr>
      <w:spacing w:after="0" w:line="240" w:lineRule="auto"/>
      <w:ind w:left="-90" w:hanging="270"/>
      <w:rPr>
        <w:rFonts w:asciiTheme="majorBidi" w:hAnsiTheme="majorBidi" w:cstheme="majorBidi"/>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9BD"/>
    <w:multiLevelType w:val="multilevel"/>
    <w:tmpl w:val="5CDAA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arabicAlpha"/>
      <w:lvlText w:val="%3."/>
      <w:lvlJc w:val="left"/>
      <w:pPr>
        <w:ind w:left="63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643C7"/>
    <w:multiLevelType w:val="hybridMultilevel"/>
    <w:tmpl w:val="EE88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853C9"/>
    <w:multiLevelType w:val="multilevel"/>
    <w:tmpl w:val="391066D8"/>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asciiTheme="majorBidi" w:hAnsiTheme="majorBidi" w:cs="Times New Roman" w:hint="default"/>
        <w:b w:val="0"/>
        <w:bCs/>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6518B1"/>
    <w:multiLevelType w:val="multilevel"/>
    <w:tmpl w:val="02E46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BE2F96"/>
    <w:multiLevelType w:val="hybridMultilevel"/>
    <w:tmpl w:val="68BED4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682DF8"/>
    <w:multiLevelType w:val="multilevel"/>
    <w:tmpl w:val="B812354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rFonts w:asciiTheme="majorBidi" w:hAnsiTheme="majorBidi" w:cstheme="majorBidi" w:hint="default"/>
        <w:b/>
        <w:bCs/>
        <w:color w:val="C00000"/>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12450246"/>
    <w:multiLevelType w:val="hybridMultilevel"/>
    <w:tmpl w:val="E7FADF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6F62A7"/>
    <w:multiLevelType w:val="hybridMultilevel"/>
    <w:tmpl w:val="F37C6D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736267D"/>
    <w:multiLevelType w:val="multilevel"/>
    <w:tmpl w:val="EE049570"/>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b/>
        <w:bCs w:val="0"/>
        <w:lang w:val="en-U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9771C90"/>
    <w:multiLevelType w:val="multilevel"/>
    <w:tmpl w:val="2BA23806"/>
    <w:lvl w:ilvl="0">
      <w:start w:val="1"/>
      <w:numFmt w:val="decimal"/>
      <w:lvlText w:val="%1."/>
      <w:lvlJc w:val="left"/>
      <w:pPr>
        <w:ind w:left="450" w:hanging="360"/>
      </w:pPr>
      <w:rPr>
        <w:rFonts w:hint="default"/>
        <w:color w:val="auto"/>
      </w:rPr>
    </w:lvl>
    <w:lvl w:ilvl="1">
      <w:start w:val="5"/>
      <w:numFmt w:val="decimal"/>
      <w:isLgl/>
      <w:lvlText w:val="%1.%2"/>
      <w:lvlJc w:val="left"/>
      <w:pPr>
        <w:ind w:left="615" w:hanging="525"/>
      </w:pPr>
      <w:rPr>
        <w:rFonts w:hint="default"/>
      </w:rPr>
    </w:lvl>
    <w:lvl w:ilvl="2">
      <w:start w:val="1"/>
      <w:numFmt w:val="decimal"/>
      <w:isLgl/>
      <w:lvlText w:val="3.%2.%3"/>
      <w:lvlJc w:val="left"/>
      <w:pPr>
        <w:ind w:left="360" w:hanging="360"/>
      </w:pPr>
      <w:rPr>
        <w:rFonts w:hint="default"/>
        <w:color w:val="auto"/>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0" w15:restartNumberingAfterBreak="0">
    <w:nsid w:val="1A7E109B"/>
    <w:multiLevelType w:val="multilevel"/>
    <w:tmpl w:val="01D495F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1B141CC"/>
    <w:multiLevelType w:val="multilevel"/>
    <w:tmpl w:val="E0BC1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CC482A"/>
    <w:multiLevelType w:val="multilevel"/>
    <w:tmpl w:val="9D986322"/>
    <w:lvl w:ilvl="0">
      <w:start w:val="1"/>
      <w:numFmt w:val="decimal"/>
      <w:lvlText w:val="%1."/>
      <w:lvlJc w:val="left"/>
      <w:pPr>
        <w:ind w:left="360" w:hanging="360"/>
      </w:pPr>
      <w:rPr>
        <w:rFonts w:asciiTheme="majorBidi" w:eastAsiaTheme="minorHAnsi" w:hAnsiTheme="majorBidi" w:cstheme="majorBidi"/>
      </w:rPr>
    </w:lvl>
    <w:lvl w:ilvl="1">
      <w:start w:val="3"/>
      <w:numFmt w:val="decimal"/>
      <w:isLgl/>
      <w:lvlText w:val="%2.1."/>
      <w:lvlJc w:val="left"/>
      <w:pPr>
        <w:ind w:left="360" w:hanging="360"/>
      </w:pPr>
      <w:rPr>
        <w:rFonts w:hint="default"/>
        <w:b/>
        <w:bCs/>
      </w:rPr>
    </w:lvl>
    <w:lvl w:ilvl="2">
      <w:start w:val="1"/>
      <w:numFmt w:val="decimal"/>
      <w:isLgl/>
      <w:lvlText w:val="%13.6."/>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27B04671"/>
    <w:multiLevelType w:val="hybridMultilevel"/>
    <w:tmpl w:val="172693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291A3B"/>
    <w:multiLevelType w:val="hybridMultilevel"/>
    <w:tmpl w:val="18EA4FC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5" w15:restartNumberingAfterBreak="0">
    <w:nsid w:val="2B3603B8"/>
    <w:multiLevelType w:val="multilevel"/>
    <w:tmpl w:val="11869F7C"/>
    <w:lvl w:ilvl="0">
      <w:start w:val="35"/>
      <w:numFmt w:val="decimal"/>
      <w:lvlText w:val="%1"/>
      <w:lvlJc w:val="left"/>
      <w:pPr>
        <w:ind w:left="360" w:hanging="360"/>
      </w:pPr>
      <w:rPr>
        <w:rFonts w:hint="default"/>
        <w:b w:val="0"/>
        <w:color w:val="000000"/>
      </w:rPr>
    </w:lvl>
    <w:lvl w:ilvl="1">
      <w:start w:val="1"/>
      <w:numFmt w:val="none"/>
      <w:lvlText w:val="3.5.1"/>
      <w:lvlJc w:val="left"/>
      <w:pPr>
        <w:ind w:left="526" w:hanging="346"/>
      </w:pPr>
      <w:rPr>
        <w:rFonts w:hint="default"/>
        <w:b w:val="0"/>
        <w:color w:val="000000"/>
      </w:rPr>
    </w:lvl>
    <w:lvl w:ilvl="2">
      <w:start w:val="1"/>
      <w:numFmt w:val="decimal"/>
      <w:lvlText w:val="%1.%2.%3"/>
      <w:lvlJc w:val="left"/>
      <w:pPr>
        <w:ind w:left="3060" w:hanging="720"/>
      </w:pPr>
      <w:rPr>
        <w:rFonts w:hint="default"/>
        <w:b w:val="0"/>
        <w:color w:val="000000"/>
      </w:rPr>
    </w:lvl>
    <w:lvl w:ilvl="3">
      <w:start w:val="1"/>
      <w:numFmt w:val="decimal"/>
      <w:lvlText w:val="%1.%2.%3.%4"/>
      <w:lvlJc w:val="left"/>
      <w:pPr>
        <w:ind w:left="4230" w:hanging="720"/>
      </w:pPr>
      <w:rPr>
        <w:rFonts w:hint="default"/>
        <w:b w:val="0"/>
        <w:color w:val="000000"/>
      </w:rPr>
    </w:lvl>
    <w:lvl w:ilvl="4">
      <w:start w:val="1"/>
      <w:numFmt w:val="decimal"/>
      <w:lvlText w:val="%1.%2.%3.%4.%5"/>
      <w:lvlJc w:val="left"/>
      <w:pPr>
        <w:ind w:left="5760" w:hanging="1080"/>
      </w:pPr>
      <w:rPr>
        <w:rFonts w:hint="default"/>
        <w:b w:val="0"/>
        <w:color w:val="000000"/>
      </w:rPr>
    </w:lvl>
    <w:lvl w:ilvl="5">
      <w:start w:val="1"/>
      <w:numFmt w:val="decimal"/>
      <w:lvlText w:val="%1.%2.%3.%4.%5.%6"/>
      <w:lvlJc w:val="left"/>
      <w:pPr>
        <w:ind w:left="6930" w:hanging="1080"/>
      </w:pPr>
      <w:rPr>
        <w:rFonts w:hint="default"/>
        <w:b w:val="0"/>
        <w:color w:val="000000"/>
      </w:rPr>
    </w:lvl>
    <w:lvl w:ilvl="6">
      <w:start w:val="1"/>
      <w:numFmt w:val="decimal"/>
      <w:lvlText w:val="%1.%2.%3.%4.%5.%6.%7"/>
      <w:lvlJc w:val="left"/>
      <w:pPr>
        <w:ind w:left="8100" w:hanging="1080"/>
      </w:pPr>
      <w:rPr>
        <w:rFonts w:hint="default"/>
        <w:b w:val="0"/>
        <w:color w:val="000000"/>
      </w:rPr>
    </w:lvl>
    <w:lvl w:ilvl="7">
      <w:start w:val="1"/>
      <w:numFmt w:val="decimal"/>
      <w:lvlText w:val="%1.%2.%3.%4.%5.%6.%7.%8"/>
      <w:lvlJc w:val="left"/>
      <w:pPr>
        <w:ind w:left="9630" w:hanging="1440"/>
      </w:pPr>
      <w:rPr>
        <w:rFonts w:hint="default"/>
        <w:b w:val="0"/>
        <w:color w:val="000000"/>
      </w:rPr>
    </w:lvl>
    <w:lvl w:ilvl="8">
      <w:start w:val="1"/>
      <w:numFmt w:val="decimal"/>
      <w:lvlText w:val="%1.%2.%3.%4.%5.%6.%7.%8.%9"/>
      <w:lvlJc w:val="left"/>
      <w:pPr>
        <w:ind w:left="10800" w:hanging="1440"/>
      </w:pPr>
      <w:rPr>
        <w:rFonts w:hint="default"/>
        <w:b w:val="0"/>
        <w:color w:val="000000"/>
      </w:rPr>
    </w:lvl>
  </w:abstractNum>
  <w:abstractNum w:abstractNumId="16" w15:restartNumberingAfterBreak="0">
    <w:nsid w:val="2C340B2F"/>
    <w:multiLevelType w:val="hybridMultilevel"/>
    <w:tmpl w:val="5580797A"/>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7" w15:restartNumberingAfterBreak="0">
    <w:nsid w:val="2D1E16E5"/>
    <w:multiLevelType w:val="multilevel"/>
    <w:tmpl w:val="C8503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arabicAlpha"/>
      <w:lvlText w:val="%3."/>
      <w:lvlJc w:val="left"/>
      <w:pPr>
        <w:ind w:left="45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F6471C"/>
    <w:multiLevelType w:val="multilevel"/>
    <w:tmpl w:val="8E7CAC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FA17BD"/>
    <w:multiLevelType w:val="multilevel"/>
    <w:tmpl w:val="4CAE1D8E"/>
    <w:lvl w:ilvl="0">
      <w:start w:val="1"/>
      <w:numFmt w:val="bullet"/>
      <w:lvlText w:val=""/>
      <w:lvlJc w:val="left"/>
      <w:pPr>
        <w:tabs>
          <w:tab w:val="num" w:pos="486"/>
        </w:tabs>
        <w:ind w:left="486" w:hanging="216"/>
      </w:pPr>
      <w:rPr>
        <w:rFonts w:ascii="Wingdings" w:hAnsi="Wingdings" w:cs="Times New Roman" w:hint="default"/>
      </w:rPr>
    </w:lvl>
    <w:lvl w:ilvl="1">
      <w:start w:val="1"/>
      <w:numFmt w:val="bullet"/>
      <w:lvlText w:val="❏"/>
      <w:lvlJc w:val="left"/>
      <w:pPr>
        <w:ind w:left="1710" w:hanging="360"/>
      </w:pPr>
      <w:rPr>
        <w:rFonts w:hint="default"/>
      </w:rPr>
    </w:lvl>
    <w:lvl w:ilvl="2">
      <w:start w:val="1"/>
      <w:numFmt w:val="bullet"/>
      <w:lvlText w:val="❏"/>
      <w:lvlJc w:val="left"/>
      <w:pPr>
        <w:ind w:left="2430" w:hanging="180"/>
      </w:pPr>
      <w:rPr>
        <w:rFonts w:hint="default"/>
      </w:rPr>
    </w:lvl>
    <w:lvl w:ilvl="3">
      <w:start w:val="1"/>
      <w:numFmt w:val="bullet"/>
      <w:lvlText w:val="❏"/>
      <w:lvlJc w:val="left"/>
      <w:pPr>
        <w:ind w:left="3150" w:hanging="360"/>
      </w:pPr>
      <w:rPr>
        <w:rFonts w:hint="default"/>
      </w:rPr>
    </w:lvl>
    <w:lvl w:ilvl="4">
      <w:start w:val="1"/>
      <w:numFmt w:val="bullet"/>
      <w:lvlText w:val="❏"/>
      <w:lvlJc w:val="left"/>
      <w:pPr>
        <w:ind w:left="3870" w:hanging="360"/>
      </w:pPr>
      <w:rPr>
        <w:rFonts w:hint="default"/>
      </w:rPr>
    </w:lvl>
    <w:lvl w:ilvl="5">
      <w:start w:val="1"/>
      <w:numFmt w:val="bullet"/>
      <w:lvlText w:val="❏"/>
      <w:lvlJc w:val="left"/>
      <w:pPr>
        <w:ind w:left="4590" w:hanging="180"/>
      </w:pPr>
      <w:rPr>
        <w:rFonts w:hint="default"/>
      </w:rPr>
    </w:lvl>
    <w:lvl w:ilvl="6">
      <w:start w:val="1"/>
      <w:numFmt w:val="bullet"/>
      <w:lvlText w:val="❏"/>
      <w:lvlJc w:val="left"/>
      <w:pPr>
        <w:ind w:left="5310" w:hanging="360"/>
      </w:pPr>
      <w:rPr>
        <w:rFonts w:hint="default"/>
      </w:rPr>
    </w:lvl>
    <w:lvl w:ilvl="7">
      <w:start w:val="1"/>
      <w:numFmt w:val="bullet"/>
      <w:lvlText w:val="❏"/>
      <w:lvlJc w:val="left"/>
      <w:pPr>
        <w:ind w:left="6030" w:hanging="360"/>
      </w:pPr>
      <w:rPr>
        <w:rFonts w:hint="default"/>
      </w:rPr>
    </w:lvl>
    <w:lvl w:ilvl="8">
      <w:start w:val="1"/>
      <w:numFmt w:val="bullet"/>
      <w:lvlText w:val="❏"/>
      <w:lvlJc w:val="left"/>
      <w:pPr>
        <w:ind w:left="6750" w:hanging="180"/>
      </w:pPr>
      <w:rPr>
        <w:rFonts w:hint="default"/>
      </w:rPr>
    </w:lvl>
  </w:abstractNum>
  <w:abstractNum w:abstractNumId="20" w15:restartNumberingAfterBreak="0">
    <w:nsid w:val="397B67B0"/>
    <w:multiLevelType w:val="multilevel"/>
    <w:tmpl w:val="91C603DA"/>
    <w:lvl w:ilvl="0">
      <w:start w:val="2"/>
      <w:numFmt w:val="decimal"/>
      <w:lvlText w:val="%1"/>
      <w:lvlJc w:val="left"/>
      <w:pPr>
        <w:ind w:left="540" w:hanging="360"/>
      </w:pPr>
      <w:rPr>
        <w:rFonts w:cs="Times New Roman" w:hint="default"/>
      </w:rPr>
    </w:lvl>
    <w:lvl w:ilvl="1">
      <w:start w:val="5"/>
      <w:numFmt w:val="none"/>
      <w:isLgl/>
      <w:lvlText w:val="3.5."/>
      <w:lvlJc w:val="left"/>
      <w:pPr>
        <w:ind w:left="108" w:hanging="144"/>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250" w:hanging="720"/>
      </w:pPr>
      <w:rPr>
        <w:rFonts w:hint="default"/>
        <w:color w:val="000000"/>
      </w:rPr>
    </w:lvl>
    <w:lvl w:ilvl="4">
      <w:start w:val="1"/>
      <w:numFmt w:val="decimal"/>
      <w:isLgl/>
      <w:lvlText w:val="%1.%2.%3.%4.%5"/>
      <w:lvlJc w:val="left"/>
      <w:pPr>
        <w:ind w:left="3060" w:hanging="1080"/>
      </w:pPr>
      <w:rPr>
        <w:rFonts w:hint="default"/>
        <w:color w:val="000000"/>
      </w:rPr>
    </w:lvl>
    <w:lvl w:ilvl="5">
      <w:start w:val="1"/>
      <w:numFmt w:val="decimal"/>
      <w:isLgl/>
      <w:lvlText w:val="%1.%2.%3.%4.%5.%6"/>
      <w:lvlJc w:val="left"/>
      <w:pPr>
        <w:ind w:left="3510" w:hanging="1080"/>
      </w:pPr>
      <w:rPr>
        <w:rFonts w:hint="default"/>
        <w:color w:val="000000"/>
      </w:rPr>
    </w:lvl>
    <w:lvl w:ilvl="6">
      <w:start w:val="1"/>
      <w:numFmt w:val="decimal"/>
      <w:isLgl/>
      <w:lvlText w:val="%1.%2.%3.%4.%5.%6.%7"/>
      <w:lvlJc w:val="left"/>
      <w:pPr>
        <w:ind w:left="3960" w:hanging="1080"/>
      </w:pPr>
      <w:rPr>
        <w:rFonts w:hint="default"/>
        <w:color w:val="000000"/>
      </w:rPr>
    </w:lvl>
    <w:lvl w:ilvl="7">
      <w:start w:val="1"/>
      <w:numFmt w:val="decimal"/>
      <w:isLgl/>
      <w:lvlText w:val="%1.%2.%3.%4.%5.%6.%7.%8"/>
      <w:lvlJc w:val="left"/>
      <w:pPr>
        <w:ind w:left="4770" w:hanging="1440"/>
      </w:pPr>
      <w:rPr>
        <w:rFonts w:hint="default"/>
        <w:color w:val="000000"/>
      </w:rPr>
    </w:lvl>
    <w:lvl w:ilvl="8">
      <w:start w:val="1"/>
      <w:numFmt w:val="decimal"/>
      <w:isLgl/>
      <w:lvlText w:val="%1.%2.%3.%4.%5.%6.%7.%8.%9"/>
      <w:lvlJc w:val="left"/>
      <w:pPr>
        <w:ind w:left="5220" w:hanging="1440"/>
      </w:pPr>
      <w:rPr>
        <w:rFonts w:hint="default"/>
        <w:color w:val="000000"/>
      </w:rPr>
    </w:lvl>
  </w:abstractNum>
  <w:abstractNum w:abstractNumId="21" w15:restartNumberingAfterBreak="0">
    <w:nsid w:val="3C01407D"/>
    <w:multiLevelType w:val="multilevel"/>
    <w:tmpl w:val="EE6A1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28730D"/>
    <w:multiLevelType w:val="hybridMultilevel"/>
    <w:tmpl w:val="E3E441BC"/>
    <w:lvl w:ilvl="0" w:tplc="55F87204">
      <w:start w:val="2"/>
      <w:numFmt w:val="bullet"/>
      <w:lvlText w:val=""/>
      <w:lvlJc w:val="left"/>
      <w:pPr>
        <w:ind w:left="785" w:hanging="360"/>
      </w:pPr>
      <w:rPr>
        <w:rFonts w:ascii="Symbol" w:eastAsia="Arial" w:hAnsi="Symbol" w:cs="Arial" w:hint="default"/>
        <w:b w:val="0"/>
        <w:bCs w:val="0"/>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F0995"/>
    <w:multiLevelType w:val="multilevel"/>
    <w:tmpl w:val="D728C344"/>
    <w:lvl w:ilvl="0">
      <w:start w:val="1"/>
      <w:numFmt w:val="decimal"/>
      <w:lvlText w:val="%1."/>
      <w:lvlJc w:val="left"/>
      <w:pPr>
        <w:ind w:left="360" w:hanging="360"/>
      </w:pPr>
      <w:rPr>
        <w:color w:val="auto"/>
      </w:rPr>
    </w:lvl>
    <w:lvl w:ilvl="1">
      <w:start w:val="5"/>
      <w:numFmt w:val="decimal"/>
      <w:isLgl/>
      <w:lvlText w:val="%1.%2"/>
      <w:lvlJc w:val="left"/>
      <w:pPr>
        <w:ind w:left="720" w:hanging="720"/>
      </w:pPr>
      <w:rPr>
        <w:rFonts w:asciiTheme="majorBidi" w:hAnsiTheme="majorBidi" w:cstheme="majorBidi" w:hint="default"/>
        <w:b/>
      </w:rPr>
    </w:lvl>
    <w:lvl w:ilvl="2">
      <w:start w:val="1"/>
      <w:numFmt w:val="decimal"/>
      <w:isLgl/>
      <w:lvlText w:val="%1.%2.%3"/>
      <w:lvlJc w:val="left"/>
      <w:pPr>
        <w:ind w:left="720" w:hanging="720"/>
      </w:pPr>
      <w:rPr>
        <w:rFonts w:asciiTheme="majorBidi" w:hAnsiTheme="majorBidi" w:cstheme="majorBidi" w:hint="default"/>
        <w:b/>
      </w:rPr>
    </w:lvl>
    <w:lvl w:ilvl="3">
      <w:start w:val="1"/>
      <w:numFmt w:val="decimal"/>
      <w:isLgl/>
      <w:lvlText w:val="%1.%2.%3.%4"/>
      <w:lvlJc w:val="left"/>
      <w:pPr>
        <w:ind w:left="720" w:hanging="720"/>
      </w:pPr>
      <w:rPr>
        <w:rFonts w:asciiTheme="majorBidi" w:hAnsiTheme="majorBidi" w:cstheme="majorBidi" w:hint="default"/>
        <w:b/>
      </w:rPr>
    </w:lvl>
    <w:lvl w:ilvl="4">
      <w:start w:val="1"/>
      <w:numFmt w:val="decimal"/>
      <w:isLgl/>
      <w:lvlText w:val="%1.%2.%3.%4.%5"/>
      <w:lvlJc w:val="left"/>
      <w:pPr>
        <w:ind w:left="1080" w:hanging="1080"/>
      </w:pPr>
      <w:rPr>
        <w:rFonts w:asciiTheme="majorBidi" w:hAnsiTheme="majorBidi" w:cstheme="majorBidi" w:hint="default"/>
        <w:b/>
      </w:rPr>
    </w:lvl>
    <w:lvl w:ilvl="5">
      <w:start w:val="1"/>
      <w:numFmt w:val="decimal"/>
      <w:isLgl/>
      <w:lvlText w:val="%1.%2.%3.%4.%5.%6"/>
      <w:lvlJc w:val="left"/>
      <w:pPr>
        <w:ind w:left="1080" w:hanging="1080"/>
      </w:pPr>
      <w:rPr>
        <w:rFonts w:asciiTheme="majorBidi" w:hAnsiTheme="majorBidi" w:cstheme="majorBidi" w:hint="default"/>
        <w:b/>
      </w:rPr>
    </w:lvl>
    <w:lvl w:ilvl="6">
      <w:start w:val="1"/>
      <w:numFmt w:val="decimal"/>
      <w:isLgl/>
      <w:lvlText w:val="%1.%2.%3.%4.%5.%6.%7"/>
      <w:lvlJc w:val="left"/>
      <w:pPr>
        <w:ind w:left="1440" w:hanging="1440"/>
      </w:pPr>
      <w:rPr>
        <w:rFonts w:asciiTheme="majorBidi" w:hAnsiTheme="majorBidi" w:cstheme="majorBidi" w:hint="default"/>
        <w:b/>
      </w:rPr>
    </w:lvl>
    <w:lvl w:ilvl="7">
      <w:start w:val="1"/>
      <w:numFmt w:val="decimal"/>
      <w:isLgl/>
      <w:lvlText w:val="%1.%2.%3.%4.%5.%6.%7.%8"/>
      <w:lvlJc w:val="left"/>
      <w:pPr>
        <w:ind w:left="1440" w:hanging="1440"/>
      </w:pPr>
      <w:rPr>
        <w:rFonts w:asciiTheme="majorBidi" w:hAnsiTheme="majorBidi" w:cstheme="majorBidi" w:hint="default"/>
        <w:b/>
      </w:rPr>
    </w:lvl>
    <w:lvl w:ilvl="8">
      <w:start w:val="1"/>
      <w:numFmt w:val="decimal"/>
      <w:isLgl/>
      <w:lvlText w:val="%1.%2.%3.%4.%5.%6.%7.%8.%9"/>
      <w:lvlJc w:val="left"/>
      <w:pPr>
        <w:ind w:left="1440" w:hanging="1440"/>
      </w:pPr>
      <w:rPr>
        <w:rFonts w:asciiTheme="majorBidi" w:hAnsiTheme="majorBidi" w:cstheme="majorBidi" w:hint="default"/>
        <w:b/>
      </w:rPr>
    </w:lvl>
  </w:abstractNum>
  <w:abstractNum w:abstractNumId="24" w15:restartNumberingAfterBreak="0">
    <w:nsid w:val="3DE07E24"/>
    <w:multiLevelType w:val="hybridMultilevel"/>
    <w:tmpl w:val="9BFCBC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F1CB5"/>
    <w:multiLevelType w:val="multilevel"/>
    <w:tmpl w:val="C8B668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0652AAF"/>
    <w:multiLevelType w:val="hybridMultilevel"/>
    <w:tmpl w:val="927C21D8"/>
    <w:lvl w:ilvl="0" w:tplc="04090005">
      <w:start w:val="1"/>
      <w:numFmt w:val="bullet"/>
      <w:lvlText w:val=""/>
      <w:lvlJc w:val="left"/>
      <w:pPr>
        <w:ind w:left="81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31C54E6"/>
    <w:multiLevelType w:val="hybridMultilevel"/>
    <w:tmpl w:val="AAD2C956"/>
    <w:lvl w:ilvl="0" w:tplc="04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44220EEC"/>
    <w:multiLevelType w:val="hybridMultilevel"/>
    <w:tmpl w:val="4E741D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2B15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A65D2C"/>
    <w:multiLevelType w:val="hybridMultilevel"/>
    <w:tmpl w:val="5B346E5E"/>
    <w:lvl w:ilvl="0" w:tplc="5798ED04">
      <w:start w:val="3"/>
      <w:numFmt w:val="decimal"/>
      <w:lvlText w:val="%1."/>
      <w:lvlJc w:val="left"/>
      <w:pPr>
        <w:ind w:left="450" w:hanging="360"/>
      </w:pPr>
      <w:rPr>
        <w:rFonts w:cstheme="majorBidi"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4D66179B"/>
    <w:multiLevelType w:val="multilevel"/>
    <w:tmpl w:val="72185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3C0C90"/>
    <w:multiLevelType w:val="multilevel"/>
    <w:tmpl w:val="5E8CB468"/>
    <w:lvl w:ilvl="0">
      <w:start w:val="3"/>
      <w:numFmt w:val="decimal"/>
      <w:lvlText w:val="%1"/>
      <w:lvlJc w:val="left"/>
      <w:pPr>
        <w:ind w:left="435" w:hanging="435"/>
      </w:pPr>
      <w:rPr>
        <w:rFonts w:hint="default"/>
      </w:rPr>
    </w:lvl>
    <w:lvl w:ilvl="1">
      <w:start w:val="5"/>
      <w:numFmt w:val="decimal"/>
      <w:lvlText w:val="%1.%2"/>
      <w:lvlJc w:val="left"/>
      <w:pPr>
        <w:ind w:left="840" w:hanging="435"/>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58CD75AD"/>
    <w:multiLevelType w:val="hybridMultilevel"/>
    <w:tmpl w:val="5A84D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A842EC"/>
    <w:multiLevelType w:val="multilevel"/>
    <w:tmpl w:val="096A6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402032"/>
    <w:multiLevelType w:val="multilevel"/>
    <w:tmpl w:val="C8B668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D472C37"/>
    <w:multiLevelType w:val="multilevel"/>
    <w:tmpl w:val="D25CA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955FEF"/>
    <w:multiLevelType w:val="multilevel"/>
    <w:tmpl w:val="2C8C4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1400DB5"/>
    <w:multiLevelType w:val="hybridMultilevel"/>
    <w:tmpl w:val="2CF623FE"/>
    <w:lvl w:ilvl="0" w:tplc="44C0E4F8">
      <w:start w:val="1"/>
      <w:numFmt w:val="arabicAlpha"/>
      <w:lvlText w:val="%1."/>
      <w:lvlJc w:val="left"/>
      <w:pPr>
        <w:ind w:left="522" w:hanging="360"/>
      </w:pPr>
      <w:rPr>
        <w:rFonts w:hint="default"/>
        <w:b w:val="0"/>
        <w:bCs w:val="0"/>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9" w15:restartNumberingAfterBreak="0">
    <w:nsid w:val="61FF3880"/>
    <w:multiLevelType w:val="multilevel"/>
    <w:tmpl w:val="833E6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8D3F87"/>
    <w:multiLevelType w:val="hybridMultilevel"/>
    <w:tmpl w:val="C1705C3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15:restartNumberingAfterBreak="0">
    <w:nsid w:val="649D1648"/>
    <w:multiLevelType w:val="multilevel"/>
    <w:tmpl w:val="C8B668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4DF14A2"/>
    <w:multiLevelType w:val="multilevel"/>
    <w:tmpl w:val="65723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6093AE4"/>
    <w:multiLevelType w:val="multilevel"/>
    <w:tmpl w:val="096A6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6DD6DB4"/>
    <w:multiLevelType w:val="hybridMultilevel"/>
    <w:tmpl w:val="AC9209FE"/>
    <w:lvl w:ilvl="0" w:tplc="04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5" w15:restartNumberingAfterBreak="0">
    <w:nsid w:val="67A560A1"/>
    <w:multiLevelType w:val="multilevel"/>
    <w:tmpl w:val="95182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E16279"/>
    <w:multiLevelType w:val="multilevel"/>
    <w:tmpl w:val="08D4F94A"/>
    <w:lvl w:ilvl="0">
      <w:start w:val="3"/>
      <w:numFmt w:val="decimal"/>
      <w:lvlText w:val="%1"/>
      <w:lvlJc w:val="left"/>
      <w:pPr>
        <w:ind w:left="435" w:hanging="435"/>
      </w:pPr>
      <w:rPr>
        <w:rFonts w:hint="default"/>
      </w:rPr>
    </w:lvl>
    <w:lvl w:ilvl="1">
      <w:start w:val="5"/>
      <w:numFmt w:val="decimal"/>
      <w:lvlText w:val="%1.%2"/>
      <w:lvlJc w:val="left"/>
      <w:pPr>
        <w:ind w:left="480" w:hanging="435"/>
      </w:pPr>
      <w:rPr>
        <w:rFonts w:hint="default"/>
      </w:rPr>
    </w:lvl>
    <w:lvl w:ilvl="2">
      <w:start w:val="2"/>
      <w:numFmt w:val="decimal"/>
      <w:lvlText w:val="%1.%2.%3"/>
      <w:lvlJc w:val="left"/>
      <w:pPr>
        <w:ind w:left="720" w:hanging="630"/>
      </w:pPr>
      <w:rPr>
        <w:rFonts w:hint="default"/>
        <w:color w:val="auto"/>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47" w15:restartNumberingAfterBreak="0">
    <w:nsid w:val="6D202805"/>
    <w:multiLevelType w:val="multilevel"/>
    <w:tmpl w:val="9AFC45A6"/>
    <w:lvl w:ilvl="0">
      <w:start w:val="2"/>
      <w:numFmt w:val="decimal"/>
      <w:lvlText w:val="%1."/>
      <w:lvlJc w:val="left"/>
      <w:pPr>
        <w:ind w:left="360" w:hanging="360"/>
      </w:pPr>
      <w:rPr>
        <w:rFonts w:hint="default"/>
        <w:u w:val="none"/>
      </w:rPr>
    </w:lvl>
    <w:lvl w:ilvl="1">
      <w:start w:val="1"/>
      <w:numFmt w:val="lowerLetter"/>
      <w:lvlText w:val="%2."/>
      <w:lvlJc w:val="left"/>
      <w:pPr>
        <w:ind w:left="450" w:hanging="360"/>
      </w:pPr>
      <w:rPr>
        <w:rFonts w:hint="default"/>
        <w:u w:val="none"/>
      </w:rPr>
    </w:lvl>
    <w:lvl w:ilvl="2">
      <w:start w:val="1"/>
      <w:numFmt w:val="lowerRoman"/>
      <w:lvlText w:val="%3."/>
      <w:lvlJc w:val="right"/>
      <w:pPr>
        <w:ind w:left="810" w:hanging="360"/>
      </w:pPr>
      <w:rPr>
        <w:rFonts w:hint="default"/>
        <w:u w:val="none"/>
      </w:rPr>
    </w:lvl>
    <w:lvl w:ilvl="3">
      <w:start w:val="1"/>
      <w:numFmt w:val="decimal"/>
      <w:lvlText w:val="%4."/>
      <w:lvlJc w:val="left"/>
      <w:pPr>
        <w:ind w:left="2520" w:hanging="360"/>
      </w:pPr>
      <w:rPr>
        <w:rFonts w:asciiTheme="majorBidi" w:hAnsiTheme="majorBidi" w:cstheme="majorBidi" w:hint="default"/>
        <w:b/>
        <w:bCs/>
        <w:color w:val="auto"/>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48" w15:restartNumberingAfterBreak="0">
    <w:nsid w:val="6E283F9B"/>
    <w:multiLevelType w:val="multilevel"/>
    <w:tmpl w:val="52E0E886"/>
    <w:lvl w:ilvl="0">
      <w:start w:val="2"/>
      <w:numFmt w:val="decimal"/>
      <w:lvlText w:val="%1."/>
      <w:lvlJc w:val="left"/>
      <w:pPr>
        <w:ind w:left="720" w:hanging="360"/>
      </w:pPr>
      <w:rPr>
        <w:rFonts w:hint="default"/>
        <w:b/>
      </w:rPr>
    </w:lvl>
    <w:lvl w:ilvl="1">
      <w:start w:val="3"/>
      <w:numFmt w:val="decimal"/>
      <w:lvlText w:val="%1.%2."/>
      <w:lvlJc w:val="left"/>
      <w:pPr>
        <w:ind w:left="720" w:hanging="360"/>
      </w:pPr>
      <w:rPr>
        <w:rFonts w:hint="default"/>
        <w:b w:val="0"/>
        <w:bCs/>
      </w:rPr>
    </w:lvl>
    <w:lvl w:ilvl="2">
      <w:start w:val="1"/>
      <w:numFmt w:val="decimal"/>
      <w:lvlText w:val="%1.%2.%3."/>
      <w:lvlJc w:val="left"/>
      <w:pPr>
        <w:ind w:left="720" w:hanging="360"/>
      </w:pPr>
      <w:rPr>
        <w:rFonts w:hint="default"/>
        <w:b/>
      </w:rPr>
    </w:lvl>
    <w:lvl w:ilvl="3">
      <w:start w:val="1"/>
      <w:numFmt w:val="decimal"/>
      <w:lvlText w:val="%1.%2.%3.%4."/>
      <w:lvlJc w:val="left"/>
      <w:pPr>
        <w:ind w:left="720" w:hanging="360"/>
      </w:pPr>
      <w:rPr>
        <w:rFonts w:hint="default"/>
        <w:b/>
      </w:rPr>
    </w:lvl>
    <w:lvl w:ilvl="4">
      <w:start w:val="1"/>
      <w:numFmt w:val="decimal"/>
      <w:lvlText w:val="%1.%2.%3.%4.%5."/>
      <w:lvlJc w:val="left"/>
      <w:pPr>
        <w:ind w:left="720" w:hanging="360"/>
      </w:pPr>
      <w:rPr>
        <w:rFonts w:hint="default"/>
        <w:b/>
      </w:rPr>
    </w:lvl>
    <w:lvl w:ilvl="5">
      <w:start w:val="1"/>
      <w:numFmt w:val="decimal"/>
      <w:lvlText w:val="%1.%2.%3.%4.%5.%6."/>
      <w:lvlJc w:val="left"/>
      <w:pPr>
        <w:ind w:left="720" w:hanging="360"/>
      </w:pPr>
      <w:rPr>
        <w:rFonts w:hint="default"/>
        <w:b/>
      </w:rPr>
    </w:lvl>
    <w:lvl w:ilvl="6">
      <w:start w:val="1"/>
      <w:numFmt w:val="decimal"/>
      <w:lvlText w:val="%1.%2.%3.%4.%5.%6.%7."/>
      <w:lvlJc w:val="left"/>
      <w:pPr>
        <w:ind w:left="720" w:hanging="360"/>
      </w:pPr>
      <w:rPr>
        <w:rFonts w:hint="default"/>
        <w:b/>
      </w:rPr>
    </w:lvl>
    <w:lvl w:ilvl="7">
      <w:start w:val="1"/>
      <w:numFmt w:val="decimal"/>
      <w:lvlText w:val="%1.%2.%3.%4.%5.%6.%7.%8."/>
      <w:lvlJc w:val="left"/>
      <w:pPr>
        <w:ind w:left="720" w:hanging="360"/>
      </w:pPr>
      <w:rPr>
        <w:rFonts w:hint="default"/>
        <w:b/>
      </w:rPr>
    </w:lvl>
    <w:lvl w:ilvl="8">
      <w:start w:val="1"/>
      <w:numFmt w:val="decimal"/>
      <w:lvlText w:val="%1.%2.%3.%4.%5.%6.%7.%8.%9."/>
      <w:lvlJc w:val="left"/>
      <w:pPr>
        <w:ind w:left="720" w:hanging="360"/>
      </w:pPr>
      <w:rPr>
        <w:rFonts w:hint="default"/>
        <w:b/>
      </w:rPr>
    </w:lvl>
  </w:abstractNum>
  <w:abstractNum w:abstractNumId="49" w15:restartNumberingAfterBreak="0">
    <w:nsid w:val="73997F0B"/>
    <w:multiLevelType w:val="hybridMultilevel"/>
    <w:tmpl w:val="2C74D38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0" w15:restartNumberingAfterBreak="0">
    <w:nsid w:val="788A2974"/>
    <w:multiLevelType w:val="multilevel"/>
    <w:tmpl w:val="FABC8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8B74CA6"/>
    <w:multiLevelType w:val="hybridMultilevel"/>
    <w:tmpl w:val="70C0E46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15:restartNumberingAfterBreak="0">
    <w:nsid w:val="78EA7ADC"/>
    <w:multiLevelType w:val="multilevel"/>
    <w:tmpl w:val="0C325AC6"/>
    <w:lvl w:ilvl="0">
      <w:start w:val="1"/>
      <w:numFmt w:val="decimal"/>
      <w:lvlText w:val="%1."/>
      <w:lvlJc w:val="left"/>
      <w:pPr>
        <w:ind w:left="720" w:hanging="360"/>
      </w:pPr>
      <w:rPr>
        <w:rFonts w:hint="default"/>
        <w:color w:val="auto"/>
      </w:rPr>
    </w:lvl>
    <w:lvl w:ilvl="1">
      <w:start w:val="1"/>
      <w:numFmt w:val="decimal"/>
      <w:isLgl/>
      <w:lvlText w:val="2.%2."/>
      <w:lvlJc w:val="left"/>
      <w:pPr>
        <w:ind w:left="720" w:hanging="360"/>
      </w:pPr>
      <w:rPr>
        <w:rFonts w:hint="default"/>
        <w:b/>
        <w:bCs/>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720" w:hanging="360"/>
      </w:pPr>
      <w:rPr>
        <w:rFonts w:hint="default"/>
      </w:rPr>
    </w:lvl>
    <w:lvl w:ilvl="5">
      <w:start w:val="1"/>
      <w:numFmt w:val="decimal"/>
      <w:isLgl/>
      <w:lvlText w:val="%1.%2.%3.%4.%5.%6."/>
      <w:lvlJc w:val="left"/>
      <w:pPr>
        <w:ind w:left="720" w:hanging="360"/>
      </w:pPr>
      <w:rPr>
        <w:rFonts w:hint="default"/>
      </w:rPr>
    </w:lvl>
    <w:lvl w:ilvl="6">
      <w:start w:val="1"/>
      <w:numFmt w:val="decimal"/>
      <w:isLgl/>
      <w:lvlText w:val="%1.%2.%3.%4.%5.%6.%7."/>
      <w:lvlJc w:val="left"/>
      <w:pPr>
        <w:ind w:left="720" w:hanging="360"/>
      </w:pPr>
      <w:rPr>
        <w:rFonts w:hint="default"/>
      </w:rPr>
    </w:lvl>
    <w:lvl w:ilvl="7">
      <w:start w:val="1"/>
      <w:numFmt w:val="decimal"/>
      <w:isLgl/>
      <w:lvlText w:val="%1.%2.%3.%4.%5.%6.%7.%8."/>
      <w:lvlJc w:val="left"/>
      <w:pPr>
        <w:ind w:left="720" w:hanging="360"/>
      </w:pPr>
      <w:rPr>
        <w:rFonts w:hint="default"/>
      </w:rPr>
    </w:lvl>
    <w:lvl w:ilvl="8">
      <w:start w:val="1"/>
      <w:numFmt w:val="decimal"/>
      <w:isLgl/>
      <w:lvlText w:val="%1.%2.%3.%4.%5.%6.%7.%8.%9."/>
      <w:lvlJc w:val="left"/>
      <w:pPr>
        <w:ind w:left="720" w:hanging="360"/>
      </w:pPr>
      <w:rPr>
        <w:rFonts w:hint="default"/>
      </w:rPr>
    </w:lvl>
  </w:abstractNum>
  <w:abstractNum w:abstractNumId="53" w15:restartNumberingAfterBreak="0">
    <w:nsid w:val="79435732"/>
    <w:multiLevelType w:val="hybridMultilevel"/>
    <w:tmpl w:val="CCA806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CA7956"/>
    <w:multiLevelType w:val="multilevel"/>
    <w:tmpl w:val="644E93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19"/>
  </w:num>
  <w:num w:numId="4">
    <w:abstractNumId w:val="23"/>
  </w:num>
  <w:num w:numId="5">
    <w:abstractNumId w:val="37"/>
  </w:num>
  <w:num w:numId="6">
    <w:abstractNumId w:val="42"/>
  </w:num>
  <w:num w:numId="7">
    <w:abstractNumId w:val="12"/>
  </w:num>
  <w:num w:numId="8">
    <w:abstractNumId w:val="52"/>
  </w:num>
  <w:num w:numId="9">
    <w:abstractNumId w:val="9"/>
  </w:num>
  <w:num w:numId="10">
    <w:abstractNumId w:val="47"/>
  </w:num>
  <w:num w:numId="11">
    <w:abstractNumId w:val="1"/>
  </w:num>
  <w:num w:numId="12">
    <w:abstractNumId w:val="8"/>
  </w:num>
  <w:num w:numId="13">
    <w:abstractNumId w:val="2"/>
  </w:num>
  <w:num w:numId="14">
    <w:abstractNumId w:val="10"/>
  </w:num>
  <w:num w:numId="15">
    <w:abstractNumId w:val="22"/>
  </w:num>
  <w:num w:numId="16">
    <w:abstractNumId w:val="53"/>
  </w:num>
  <w:num w:numId="17">
    <w:abstractNumId w:val="20"/>
  </w:num>
  <w:num w:numId="18">
    <w:abstractNumId w:val="30"/>
  </w:num>
  <w:num w:numId="19">
    <w:abstractNumId w:val="36"/>
  </w:num>
  <w:num w:numId="20">
    <w:abstractNumId w:val="31"/>
  </w:num>
  <w:num w:numId="21">
    <w:abstractNumId w:val="54"/>
    <w:lvlOverride w:ilvl="0">
      <w:lvl w:ilvl="0">
        <w:numFmt w:val="decimal"/>
        <w:lvlText w:val="%1."/>
        <w:lvlJc w:val="left"/>
      </w:lvl>
    </w:lvlOverride>
  </w:num>
  <w:num w:numId="22">
    <w:abstractNumId w:val="45"/>
  </w:num>
  <w:num w:numId="23">
    <w:abstractNumId w:val="43"/>
  </w:num>
  <w:num w:numId="24">
    <w:abstractNumId w:val="39"/>
  </w:num>
  <w:num w:numId="25">
    <w:abstractNumId w:val="18"/>
    <w:lvlOverride w:ilvl="0">
      <w:lvl w:ilvl="0">
        <w:numFmt w:val="decimal"/>
        <w:lvlText w:val="%1."/>
        <w:lvlJc w:val="left"/>
      </w:lvl>
    </w:lvlOverride>
  </w:num>
  <w:num w:numId="26">
    <w:abstractNumId w:val="17"/>
  </w:num>
  <w:num w:numId="27">
    <w:abstractNumId w:val="6"/>
  </w:num>
  <w:num w:numId="28">
    <w:abstractNumId w:val="16"/>
  </w:num>
  <w:num w:numId="29">
    <w:abstractNumId w:val="0"/>
  </w:num>
  <w:num w:numId="30">
    <w:abstractNumId w:val="21"/>
    <w:lvlOverride w:ilvl="0">
      <w:lvl w:ilvl="0">
        <w:start w:val="2"/>
        <w:numFmt w:val="decimal"/>
        <w:lvlText w:val="%1."/>
        <w:lvlJc w:val="left"/>
        <w:pPr>
          <w:ind w:left="558" w:hanging="288"/>
        </w:pPr>
        <w:rPr>
          <w:rFonts w:hint="default"/>
        </w:rPr>
      </w:lvl>
    </w:lvlOverride>
    <w:lvlOverride w:ilvl="1">
      <w:lvl w:ilvl="1">
        <w:start w:val="1"/>
        <w:numFmt w:val="decimal"/>
        <w:lvlText w:val="%2."/>
        <w:lvlJc w:val="left"/>
        <w:pPr>
          <w:tabs>
            <w:tab w:val="num" w:pos="1710"/>
          </w:tabs>
          <w:ind w:left="1710" w:hanging="360"/>
        </w:pPr>
        <w:rPr>
          <w:rFonts w:hint="default"/>
        </w:rPr>
      </w:lvl>
    </w:lvlOverride>
    <w:lvlOverride w:ilvl="2">
      <w:lvl w:ilvl="2">
        <w:start w:val="1"/>
        <w:numFmt w:val="decimal"/>
        <w:lvlText w:val="%3."/>
        <w:lvlJc w:val="left"/>
        <w:pPr>
          <w:tabs>
            <w:tab w:val="num" w:pos="2430"/>
          </w:tabs>
          <w:ind w:left="2430" w:hanging="360"/>
        </w:pPr>
        <w:rPr>
          <w:rFonts w:hint="default"/>
        </w:rPr>
      </w:lvl>
    </w:lvlOverride>
    <w:lvlOverride w:ilvl="3">
      <w:lvl w:ilvl="3">
        <w:start w:val="1"/>
        <w:numFmt w:val="decimal"/>
        <w:lvlText w:val="%4."/>
        <w:lvlJc w:val="left"/>
        <w:pPr>
          <w:tabs>
            <w:tab w:val="num" w:pos="3150"/>
          </w:tabs>
          <w:ind w:left="3150" w:hanging="360"/>
        </w:pPr>
        <w:rPr>
          <w:rFonts w:hint="default"/>
        </w:rPr>
      </w:lvl>
    </w:lvlOverride>
    <w:lvlOverride w:ilvl="4">
      <w:lvl w:ilvl="4">
        <w:start w:val="1"/>
        <w:numFmt w:val="decimal"/>
        <w:lvlText w:val="%5."/>
        <w:lvlJc w:val="left"/>
        <w:pPr>
          <w:tabs>
            <w:tab w:val="num" w:pos="3870"/>
          </w:tabs>
          <w:ind w:left="3870" w:hanging="360"/>
        </w:pPr>
        <w:rPr>
          <w:rFonts w:hint="default"/>
        </w:rPr>
      </w:lvl>
    </w:lvlOverride>
    <w:lvlOverride w:ilvl="5">
      <w:lvl w:ilvl="5">
        <w:start w:val="1"/>
        <w:numFmt w:val="decimal"/>
        <w:lvlText w:val="%6."/>
        <w:lvlJc w:val="left"/>
        <w:pPr>
          <w:tabs>
            <w:tab w:val="num" w:pos="4590"/>
          </w:tabs>
          <w:ind w:left="4590" w:hanging="360"/>
        </w:pPr>
        <w:rPr>
          <w:rFonts w:hint="default"/>
        </w:rPr>
      </w:lvl>
    </w:lvlOverride>
    <w:lvlOverride w:ilvl="6">
      <w:lvl w:ilvl="6">
        <w:start w:val="1"/>
        <w:numFmt w:val="decimal"/>
        <w:lvlText w:val="%7."/>
        <w:lvlJc w:val="left"/>
        <w:pPr>
          <w:tabs>
            <w:tab w:val="num" w:pos="5310"/>
          </w:tabs>
          <w:ind w:left="5310" w:hanging="360"/>
        </w:pPr>
        <w:rPr>
          <w:rFonts w:hint="default"/>
        </w:rPr>
      </w:lvl>
    </w:lvlOverride>
    <w:lvlOverride w:ilvl="7">
      <w:lvl w:ilvl="7">
        <w:start w:val="1"/>
        <w:numFmt w:val="decimal"/>
        <w:lvlText w:val="%8."/>
        <w:lvlJc w:val="left"/>
        <w:pPr>
          <w:tabs>
            <w:tab w:val="num" w:pos="6030"/>
          </w:tabs>
          <w:ind w:left="6030" w:hanging="360"/>
        </w:pPr>
        <w:rPr>
          <w:rFonts w:hint="default"/>
        </w:rPr>
      </w:lvl>
    </w:lvlOverride>
    <w:lvlOverride w:ilvl="8">
      <w:lvl w:ilvl="8">
        <w:start w:val="1"/>
        <w:numFmt w:val="decimal"/>
        <w:lvlText w:val="%9."/>
        <w:lvlJc w:val="left"/>
        <w:pPr>
          <w:tabs>
            <w:tab w:val="num" w:pos="6750"/>
          </w:tabs>
          <w:ind w:left="6750" w:hanging="360"/>
        </w:pPr>
        <w:rPr>
          <w:rFonts w:hint="default"/>
        </w:rPr>
      </w:lvl>
    </w:lvlOverride>
  </w:num>
  <w:num w:numId="31">
    <w:abstractNumId w:val="50"/>
  </w:num>
  <w:num w:numId="32">
    <w:abstractNumId w:val="26"/>
  </w:num>
  <w:num w:numId="33">
    <w:abstractNumId w:val="24"/>
  </w:num>
  <w:num w:numId="34">
    <w:abstractNumId w:val="21"/>
    <w:lvlOverride w:ilvl="0">
      <w:lvl w:ilvl="0">
        <w:start w:val="2"/>
        <w:numFmt w:val="none"/>
        <w:lvlText w:val=".2"/>
        <w:lvlJc w:val="left"/>
        <w:pPr>
          <w:ind w:left="288" w:hanging="288"/>
        </w:pPr>
        <w:rPr>
          <w:rFonts w:hint="default"/>
        </w:rPr>
      </w:lvl>
    </w:lvlOverride>
    <w:lvlOverride w:ilvl="1">
      <w:lvl w:ilvl="1">
        <w:start w:val="1"/>
        <w:numFmt w:val="decimal"/>
        <w:lvlText w:val="%2."/>
        <w:lvlJc w:val="left"/>
        <w:pPr>
          <w:tabs>
            <w:tab w:val="num" w:pos="360"/>
          </w:tabs>
          <w:ind w:left="72" w:hanging="72"/>
        </w:pPr>
        <w:rPr>
          <w:rFonts w:hint="default"/>
          <w:b/>
          <w:bCs/>
        </w:rPr>
      </w:lvl>
    </w:lvlOverride>
    <w:lvlOverride w:ilvl="2">
      <w:lvl w:ilvl="2">
        <w:start w:val="1"/>
        <w:numFmt w:val="decimal"/>
        <w:lvlText w:val="%3."/>
        <w:lvlJc w:val="left"/>
        <w:pPr>
          <w:tabs>
            <w:tab w:val="num" w:pos="90"/>
          </w:tabs>
          <w:ind w:left="162" w:hanging="72"/>
        </w:pPr>
        <w:rPr>
          <w:rFonts w:hint="default"/>
        </w:rPr>
      </w:lvl>
    </w:lvlOverride>
    <w:lvlOverride w:ilvl="3">
      <w:lvl w:ilvl="3">
        <w:start w:val="1"/>
        <w:numFmt w:val="decimal"/>
        <w:lvlText w:val="%4."/>
        <w:lvlJc w:val="left"/>
        <w:pPr>
          <w:tabs>
            <w:tab w:val="num" w:pos="2880"/>
          </w:tabs>
          <w:ind w:left="3312" w:hanging="72"/>
        </w:pPr>
        <w:rPr>
          <w:rFonts w:hint="default"/>
        </w:rPr>
      </w:lvl>
    </w:lvlOverride>
    <w:lvlOverride w:ilvl="4">
      <w:lvl w:ilvl="4">
        <w:start w:val="1"/>
        <w:numFmt w:val="decimal"/>
        <w:lvlText w:val="%5."/>
        <w:lvlJc w:val="left"/>
        <w:pPr>
          <w:tabs>
            <w:tab w:val="num" w:pos="3600"/>
          </w:tabs>
          <w:ind w:left="4392" w:hanging="72"/>
        </w:pPr>
        <w:rPr>
          <w:rFonts w:hint="default"/>
        </w:rPr>
      </w:lvl>
    </w:lvlOverride>
    <w:lvlOverride w:ilvl="5">
      <w:lvl w:ilvl="5">
        <w:start w:val="1"/>
        <w:numFmt w:val="decimal"/>
        <w:lvlText w:val="%6."/>
        <w:lvlJc w:val="left"/>
        <w:pPr>
          <w:tabs>
            <w:tab w:val="num" w:pos="4320"/>
          </w:tabs>
          <w:ind w:left="5472" w:hanging="72"/>
        </w:pPr>
        <w:rPr>
          <w:rFonts w:hint="default"/>
        </w:rPr>
      </w:lvl>
    </w:lvlOverride>
    <w:lvlOverride w:ilvl="6">
      <w:lvl w:ilvl="6">
        <w:start w:val="1"/>
        <w:numFmt w:val="decimal"/>
        <w:lvlText w:val="%7."/>
        <w:lvlJc w:val="left"/>
        <w:pPr>
          <w:tabs>
            <w:tab w:val="num" w:pos="5040"/>
          </w:tabs>
          <w:ind w:left="6552" w:hanging="72"/>
        </w:pPr>
        <w:rPr>
          <w:rFonts w:hint="default"/>
        </w:rPr>
      </w:lvl>
    </w:lvlOverride>
    <w:lvlOverride w:ilvl="7">
      <w:lvl w:ilvl="7">
        <w:start w:val="1"/>
        <w:numFmt w:val="decimal"/>
        <w:lvlText w:val="%8."/>
        <w:lvlJc w:val="left"/>
        <w:pPr>
          <w:tabs>
            <w:tab w:val="num" w:pos="5760"/>
          </w:tabs>
          <w:ind w:left="7632" w:hanging="72"/>
        </w:pPr>
        <w:rPr>
          <w:rFonts w:hint="default"/>
        </w:rPr>
      </w:lvl>
    </w:lvlOverride>
    <w:lvlOverride w:ilvl="8">
      <w:lvl w:ilvl="8">
        <w:start w:val="1"/>
        <w:numFmt w:val="decimal"/>
        <w:lvlText w:val="%9."/>
        <w:lvlJc w:val="left"/>
        <w:pPr>
          <w:tabs>
            <w:tab w:val="num" w:pos="6480"/>
          </w:tabs>
          <w:ind w:left="8712" w:hanging="72"/>
        </w:pPr>
        <w:rPr>
          <w:rFonts w:hint="default"/>
        </w:rPr>
      </w:lvl>
    </w:lvlOverride>
  </w:num>
  <w:num w:numId="35">
    <w:abstractNumId w:val="21"/>
    <w:lvlOverride w:ilvl="0">
      <w:lvl w:ilvl="0">
        <w:start w:val="2"/>
        <w:numFmt w:val="none"/>
        <w:lvlText w:val=".1"/>
        <w:lvlJc w:val="left"/>
        <w:pPr>
          <w:ind w:left="288" w:hanging="288"/>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6">
    <w:abstractNumId w:val="4"/>
  </w:num>
  <w:num w:numId="37">
    <w:abstractNumId w:val="13"/>
  </w:num>
  <w:num w:numId="38">
    <w:abstractNumId w:val="18"/>
    <w:lvlOverride w:ilvl="0">
      <w:lvl w:ilvl="0">
        <w:start w:val="2"/>
        <w:numFmt w:val="none"/>
        <w:lvlText w:val=".1"/>
        <w:lvlJc w:val="left"/>
        <w:pPr>
          <w:ind w:left="558" w:hanging="288"/>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9">
    <w:abstractNumId w:val="51"/>
  </w:num>
  <w:num w:numId="40">
    <w:abstractNumId w:val="28"/>
  </w:num>
  <w:num w:numId="41">
    <w:abstractNumId w:val="29"/>
    <w:lvlOverride w:ilvl="0">
      <w:lvl w:ilvl="0">
        <w:start w:val="1"/>
        <w:numFmt w:val="none"/>
        <w:lvlText w:val=".3.4"/>
        <w:lvlJc w:val="left"/>
        <w:pPr>
          <w:tabs>
            <w:tab w:val="num" w:pos="360"/>
          </w:tabs>
          <w:ind w:left="360" w:hanging="288"/>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15"/>
  </w:num>
  <w:num w:numId="43">
    <w:abstractNumId w:val="32"/>
  </w:num>
  <w:num w:numId="44">
    <w:abstractNumId w:val="46"/>
    <w:lvlOverride w:ilvl="0">
      <w:lvl w:ilvl="0">
        <w:start w:val="3"/>
        <w:numFmt w:val="decimal"/>
        <w:lvlText w:val="%1"/>
        <w:lvlJc w:val="left"/>
        <w:pPr>
          <w:ind w:left="435" w:hanging="435"/>
        </w:pPr>
        <w:rPr>
          <w:rFonts w:hint="default"/>
        </w:rPr>
      </w:lvl>
    </w:lvlOverride>
    <w:lvlOverride w:ilvl="1">
      <w:lvl w:ilvl="1">
        <w:start w:val="5"/>
        <w:numFmt w:val="decimal"/>
        <w:lvlText w:val="%1.%2"/>
        <w:lvlJc w:val="left"/>
        <w:pPr>
          <w:ind w:left="480" w:hanging="435"/>
        </w:pPr>
        <w:rPr>
          <w:rFonts w:hint="default"/>
        </w:rPr>
      </w:lvl>
    </w:lvlOverride>
    <w:lvlOverride w:ilvl="2">
      <w:lvl w:ilvl="2">
        <w:start w:val="2"/>
        <w:numFmt w:val="decimal"/>
        <w:lvlText w:val="%1.%2.%3"/>
        <w:lvlJc w:val="left"/>
        <w:pPr>
          <w:ind w:left="720" w:hanging="630"/>
        </w:pPr>
        <w:rPr>
          <w:rFonts w:hint="default"/>
          <w:color w:val="auto"/>
        </w:rPr>
      </w:lvl>
    </w:lvlOverride>
    <w:lvlOverride w:ilvl="3">
      <w:lvl w:ilvl="3">
        <w:start w:val="1"/>
        <w:numFmt w:val="decimal"/>
        <w:lvlText w:val="%1.%2.%3.%4"/>
        <w:lvlJc w:val="left"/>
        <w:pPr>
          <w:ind w:left="855" w:hanging="720"/>
        </w:pPr>
        <w:rPr>
          <w:rFonts w:hint="default"/>
        </w:rPr>
      </w:lvl>
    </w:lvlOverride>
    <w:lvlOverride w:ilvl="4">
      <w:lvl w:ilvl="4">
        <w:start w:val="1"/>
        <w:numFmt w:val="decimal"/>
        <w:lvlText w:val="%1.%2.%3.%4.%5"/>
        <w:lvlJc w:val="left"/>
        <w:pPr>
          <w:ind w:left="1260" w:hanging="1080"/>
        </w:pPr>
        <w:rPr>
          <w:rFonts w:hint="default"/>
        </w:rPr>
      </w:lvl>
    </w:lvlOverride>
    <w:lvlOverride w:ilvl="5">
      <w:lvl w:ilvl="5">
        <w:start w:val="1"/>
        <w:numFmt w:val="decimal"/>
        <w:lvlText w:val="%1.%2.%3.%4.%5.%6"/>
        <w:lvlJc w:val="left"/>
        <w:pPr>
          <w:ind w:left="1305" w:hanging="1080"/>
        </w:pPr>
        <w:rPr>
          <w:rFonts w:hint="default"/>
        </w:rPr>
      </w:lvl>
    </w:lvlOverride>
    <w:lvlOverride w:ilvl="6">
      <w:lvl w:ilvl="6">
        <w:start w:val="1"/>
        <w:numFmt w:val="decimal"/>
        <w:lvlText w:val="%1.%2.%3.%4.%5.%6.%7"/>
        <w:lvlJc w:val="left"/>
        <w:pPr>
          <w:ind w:left="1350" w:hanging="1080"/>
        </w:pPr>
        <w:rPr>
          <w:rFonts w:hint="default"/>
        </w:rPr>
      </w:lvl>
    </w:lvlOverride>
    <w:lvlOverride w:ilvl="7">
      <w:lvl w:ilvl="7">
        <w:start w:val="1"/>
        <w:numFmt w:val="decimal"/>
        <w:lvlText w:val="%1.%2.%3.%4.%5.%6.%7.%8"/>
        <w:lvlJc w:val="left"/>
        <w:pPr>
          <w:ind w:left="1755" w:hanging="1440"/>
        </w:pPr>
        <w:rPr>
          <w:rFonts w:hint="default"/>
        </w:rPr>
      </w:lvl>
    </w:lvlOverride>
    <w:lvlOverride w:ilvl="8">
      <w:lvl w:ilvl="8">
        <w:start w:val="1"/>
        <w:numFmt w:val="decimal"/>
        <w:lvlText w:val="%1.%2.%3.%4.%5.%6.%7.%8.%9"/>
        <w:lvlJc w:val="left"/>
        <w:pPr>
          <w:ind w:left="1800" w:hanging="1440"/>
        </w:pPr>
        <w:rPr>
          <w:rFonts w:hint="default"/>
        </w:rPr>
      </w:lvl>
    </w:lvlOverride>
  </w:num>
  <w:num w:numId="45">
    <w:abstractNumId w:val="46"/>
    <w:lvlOverride w:ilvl="0">
      <w:lvl w:ilvl="0">
        <w:start w:val="3"/>
        <w:numFmt w:val="decimal"/>
        <w:lvlText w:val="%1"/>
        <w:lvlJc w:val="left"/>
        <w:pPr>
          <w:ind w:left="435" w:hanging="435"/>
        </w:pPr>
        <w:rPr>
          <w:rFonts w:hint="default"/>
        </w:rPr>
      </w:lvl>
    </w:lvlOverride>
    <w:lvlOverride w:ilvl="1">
      <w:lvl w:ilvl="1">
        <w:start w:val="5"/>
        <w:numFmt w:val="decimal"/>
        <w:lvlText w:val="%1.%2"/>
        <w:lvlJc w:val="left"/>
        <w:pPr>
          <w:ind w:left="480" w:hanging="435"/>
        </w:pPr>
        <w:rPr>
          <w:rFonts w:hint="default"/>
        </w:rPr>
      </w:lvl>
    </w:lvlOverride>
    <w:lvlOverride w:ilvl="2">
      <w:lvl w:ilvl="2">
        <w:start w:val="2"/>
        <w:numFmt w:val="none"/>
        <w:lvlText w:val="3.5.3"/>
        <w:lvlJc w:val="left"/>
        <w:pPr>
          <w:ind w:left="720" w:hanging="630"/>
        </w:pPr>
        <w:rPr>
          <w:rFonts w:hint="default"/>
          <w:color w:val="auto"/>
        </w:rPr>
      </w:lvl>
    </w:lvlOverride>
    <w:lvlOverride w:ilvl="3">
      <w:lvl w:ilvl="3">
        <w:start w:val="1"/>
        <w:numFmt w:val="decimal"/>
        <w:lvlText w:val="%1.%2.%3.%4"/>
        <w:lvlJc w:val="left"/>
        <w:pPr>
          <w:ind w:left="855" w:hanging="720"/>
        </w:pPr>
        <w:rPr>
          <w:rFonts w:hint="default"/>
        </w:rPr>
      </w:lvl>
    </w:lvlOverride>
    <w:lvlOverride w:ilvl="4">
      <w:lvl w:ilvl="4">
        <w:start w:val="1"/>
        <w:numFmt w:val="decimal"/>
        <w:lvlText w:val="%1.%2.%3.%4.%5"/>
        <w:lvlJc w:val="left"/>
        <w:pPr>
          <w:ind w:left="1260" w:hanging="1080"/>
        </w:pPr>
        <w:rPr>
          <w:rFonts w:hint="default"/>
        </w:rPr>
      </w:lvl>
    </w:lvlOverride>
    <w:lvlOverride w:ilvl="5">
      <w:lvl w:ilvl="5">
        <w:start w:val="1"/>
        <w:numFmt w:val="decimal"/>
        <w:lvlText w:val="%1.%2.%3.%4.%5.%6"/>
        <w:lvlJc w:val="left"/>
        <w:pPr>
          <w:ind w:left="1305" w:hanging="1080"/>
        </w:pPr>
        <w:rPr>
          <w:rFonts w:hint="default"/>
        </w:rPr>
      </w:lvl>
    </w:lvlOverride>
    <w:lvlOverride w:ilvl="6">
      <w:lvl w:ilvl="6">
        <w:start w:val="1"/>
        <w:numFmt w:val="decimal"/>
        <w:lvlText w:val="%1.%2.%3.%4.%5.%6.%7"/>
        <w:lvlJc w:val="left"/>
        <w:pPr>
          <w:ind w:left="1350" w:hanging="1080"/>
        </w:pPr>
        <w:rPr>
          <w:rFonts w:hint="default"/>
        </w:rPr>
      </w:lvl>
    </w:lvlOverride>
    <w:lvlOverride w:ilvl="7">
      <w:lvl w:ilvl="7">
        <w:start w:val="1"/>
        <w:numFmt w:val="decimal"/>
        <w:lvlText w:val="%1.%2.%3.%4.%5.%6.%7.%8"/>
        <w:lvlJc w:val="left"/>
        <w:pPr>
          <w:ind w:left="1755" w:hanging="1440"/>
        </w:pPr>
        <w:rPr>
          <w:rFonts w:hint="default"/>
        </w:rPr>
      </w:lvl>
    </w:lvlOverride>
    <w:lvlOverride w:ilvl="8">
      <w:lvl w:ilvl="8">
        <w:start w:val="1"/>
        <w:numFmt w:val="decimal"/>
        <w:lvlText w:val="%1.%2.%3.%4.%5.%6.%7.%8.%9"/>
        <w:lvlJc w:val="left"/>
        <w:pPr>
          <w:ind w:left="1800" w:hanging="1440"/>
        </w:pPr>
        <w:rPr>
          <w:rFonts w:hint="default"/>
        </w:rPr>
      </w:lvl>
    </w:lvlOverride>
  </w:num>
  <w:num w:numId="46">
    <w:abstractNumId w:val="49"/>
  </w:num>
  <w:num w:numId="47">
    <w:abstractNumId w:val="48"/>
  </w:num>
  <w:num w:numId="48">
    <w:abstractNumId w:val="14"/>
  </w:num>
  <w:num w:numId="49">
    <w:abstractNumId w:val="33"/>
  </w:num>
  <w:num w:numId="50">
    <w:abstractNumId w:val="40"/>
  </w:num>
  <w:num w:numId="51">
    <w:abstractNumId w:val="7"/>
  </w:num>
  <w:num w:numId="52">
    <w:abstractNumId w:val="38"/>
  </w:num>
  <w:num w:numId="53">
    <w:abstractNumId w:val="35"/>
  </w:num>
  <w:num w:numId="54">
    <w:abstractNumId w:val="3"/>
  </w:num>
  <w:num w:numId="55">
    <w:abstractNumId w:val="25"/>
  </w:num>
  <w:num w:numId="56">
    <w:abstractNumId w:val="41"/>
  </w:num>
  <w:num w:numId="57">
    <w:abstractNumId w:val="34"/>
  </w:num>
  <w:num w:numId="58">
    <w:abstractNumId w:val="27"/>
  </w:num>
  <w:num w:numId="59">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2sDC1MDY0MDI3NDFQ0lEKTi0uzszPAykwrgUAVnW8kSwAAAA="/>
  </w:docVars>
  <w:rsids>
    <w:rsidRoot w:val="00043ED0"/>
    <w:rsid w:val="000014D3"/>
    <w:rsid w:val="00004EFD"/>
    <w:rsid w:val="000062F2"/>
    <w:rsid w:val="00007E8C"/>
    <w:rsid w:val="0001040D"/>
    <w:rsid w:val="000156D4"/>
    <w:rsid w:val="0001654D"/>
    <w:rsid w:val="000167FB"/>
    <w:rsid w:val="0001713E"/>
    <w:rsid w:val="00020C8C"/>
    <w:rsid w:val="00022066"/>
    <w:rsid w:val="00024113"/>
    <w:rsid w:val="00024320"/>
    <w:rsid w:val="00024DEE"/>
    <w:rsid w:val="0003024F"/>
    <w:rsid w:val="00030931"/>
    <w:rsid w:val="00031480"/>
    <w:rsid w:val="00032D82"/>
    <w:rsid w:val="00032F6C"/>
    <w:rsid w:val="0003321C"/>
    <w:rsid w:val="000345F5"/>
    <w:rsid w:val="0003556A"/>
    <w:rsid w:val="0003678B"/>
    <w:rsid w:val="00036C43"/>
    <w:rsid w:val="00042AD6"/>
    <w:rsid w:val="00043ED0"/>
    <w:rsid w:val="00044C63"/>
    <w:rsid w:val="000471DA"/>
    <w:rsid w:val="00047D59"/>
    <w:rsid w:val="000506F4"/>
    <w:rsid w:val="00051021"/>
    <w:rsid w:val="00053781"/>
    <w:rsid w:val="00053BBF"/>
    <w:rsid w:val="00057D3F"/>
    <w:rsid w:val="00057D5E"/>
    <w:rsid w:val="00060A1B"/>
    <w:rsid w:val="00060D4E"/>
    <w:rsid w:val="0006470F"/>
    <w:rsid w:val="0007014B"/>
    <w:rsid w:val="0007016C"/>
    <w:rsid w:val="000702E1"/>
    <w:rsid w:val="000724B6"/>
    <w:rsid w:val="0007356F"/>
    <w:rsid w:val="000744FA"/>
    <w:rsid w:val="000746D5"/>
    <w:rsid w:val="00077629"/>
    <w:rsid w:val="000812AA"/>
    <w:rsid w:val="000818D0"/>
    <w:rsid w:val="000830D1"/>
    <w:rsid w:val="00086868"/>
    <w:rsid w:val="00092017"/>
    <w:rsid w:val="00092F67"/>
    <w:rsid w:val="00095C5D"/>
    <w:rsid w:val="00096369"/>
    <w:rsid w:val="000A3B27"/>
    <w:rsid w:val="000A4B01"/>
    <w:rsid w:val="000A4E7A"/>
    <w:rsid w:val="000A52BA"/>
    <w:rsid w:val="000A62CE"/>
    <w:rsid w:val="000A66BD"/>
    <w:rsid w:val="000A77DD"/>
    <w:rsid w:val="000B3769"/>
    <w:rsid w:val="000B4108"/>
    <w:rsid w:val="000B4FC9"/>
    <w:rsid w:val="000B5F51"/>
    <w:rsid w:val="000C1F8D"/>
    <w:rsid w:val="000C22F1"/>
    <w:rsid w:val="000C3398"/>
    <w:rsid w:val="000D0AC2"/>
    <w:rsid w:val="000D25EE"/>
    <w:rsid w:val="000D3F25"/>
    <w:rsid w:val="000D6C5D"/>
    <w:rsid w:val="000E01E7"/>
    <w:rsid w:val="000E0E0F"/>
    <w:rsid w:val="000E0F5F"/>
    <w:rsid w:val="000E70FE"/>
    <w:rsid w:val="000F11BB"/>
    <w:rsid w:val="000F23EF"/>
    <w:rsid w:val="000F7FFA"/>
    <w:rsid w:val="001010D1"/>
    <w:rsid w:val="0010667A"/>
    <w:rsid w:val="00107555"/>
    <w:rsid w:val="00115809"/>
    <w:rsid w:val="0011605C"/>
    <w:rsid w:val="00120B27"/>
    <w:rsid w:val="0012238F"/>
    <w:rsid w:val="00125281"/>
    <w:rsid w:val="00126784"/>
    <w:rsid w:val="001277AA"/>
    <w:rsid w:val="00130521"/>
    <w:rsid w:val="0013158D"/>
    <w:rsid w:val="0013310F"/>
    <w:rsid w:val="001437CF"/>
    <w:rsid w:val="00144F9B"/>
    <w:rsid w:val="00145806"/>
    <w:rsid w:val="00151503"/>
    <w:rsid w:val="00151C41"/>
    <w:rsid w:val="00151CE8"/>
    <w:rsid w:val="00156176"/>
    <w:rsid w:val="00156A07"/>
    <w:rsid w:val="00157027"/>
    <w:rsid w:val="00157700"/>
    <w:rsid w:val="001626BF"/>
    <w:rsid w:val="00163B82"/>
    <w:rsid w:val="00164A9C"/>
    <w:rsid w:val="0016521D"/>
    <w:rsid w:val="00165462"/>
    <w:rsid w:val="00166314"/>
    <w:rsid w:val="001665AF"/>
    <w:rsid w:val="001670AD"/>
    <w:rsid w:val="00173CF5"/>
    <w:rsid w:val="00181A4F"/>
    <w:rsid w:val="001842EF"/>
    <w:rsid w:val="00192406"/>
    <w:rsid w:val="0019356E"/>
    <w:rsid w:val="00194E3A"/>
    <w:rsid w:val="00194FC3"/>
    <w:rsid w:val="00196590"/>
    <w:rsid w:val="001A2539"/>
    <w:rsid w:val="001A426C"/>
    <w:rsid w:val="001B07F0"/>
    <w:rsid w:val="001C2860"/>
    <w:rsid w:val="001D434F"/>
    <w:rsid w:val="001D7C71"/>
    <w:rsid w:val="001E01B3"/>
    <w:rsid w:val="001E0E2E"/>
    <w:rsid w:val="001E154D"/>
    <w:rsid w:val="001E4024"/>
    <w:rsid w:val="001E63F0"/>
    <w:rsid w:val="001E7D05"/>
    <w:rsid w:val="001F5F5C"/>
    <w:rsid w:val="001F616A"/>
    <w:rsid w:val="0020127A"/>
    <w:rsid w:val="0020584B"/>
    <w:rsid w:val="002117D5"/>
    <w:rsid w:val="00213B1D"/>
    <w:rsid w:val="00213BDE"/>
    <w:rsid w:val="00213E80"/>
    <w:rsid w:val="00215181"/>
    <w:rsid w:val="0021568E"/>
    <w:rsid w:val="00215AA4"/>
    <w:rsid w:val="00215F33"/>
    <w:rsid w:val="002162BC"/>
    <w:rsid w:val="00220431"/>
    <w:rsid w:val="0022076A"/>
    <w:rsid w:val="0022214C"/>
    <w:rsid w:val="00234851"/>
    <w:rsid w:val="00234FD0"/>
    <w:rsid w:val="00241C28"/>
    <w:rsid w:val="00242F86"/>
    <w:rsid w:val="002434AB"/>
    <w:rsid w:val="00243779"/>
    <w:rsid w:val="002462BF"/>
    <w:rsid w:val="00246ED1"/>
    <w:rsid w:val="0025021A"/>
    <w:rsid w:val="00252C54"/>
    <w:rsid w:val="00253B32"/>
    <w:rsid w:val="00255443"/>
    <w:rsid w:val="00255C83"/>
    <w:rsid w:val="00260383"/>
    <w:rsid w:val="00261D2B"/>
    <w:rsid w:val="00264A5B"/>
    <w:rsid w:val="00265549"/>
    <w:rsid w:val="00267B8A"/>
    <w:rsid w:val="00271C0E"/>
    <w:rsid w:val="00276D23"/>
    <w:rsid w:val="00277CD2"/>
    <w:rsid w:val="00280541"/>
    <w:rsid w:val="00281F38"/>
    <w:rsid w:val="00282310"/>
    <w:rsid w:val="00285A8A"/>
    <w:rsid w:val="00296DE5"/>
    <w:rsid w:val="00297E6E"/>
    <w:rsid w:val="002A12F3"/>
    <w:rsid w:val="002A5997"/>
    <w:rsid w:val="002B3D7D"/>
    <w:rsid w:val="002B6124"/>
    <w:rsid w:val="002B678F"/>
    <w:rsid w:val="002C0099"/>
    <w:rsid w:val="002C0D41"/>
    <w:rsid w:val="002C12BE"/>
    <w:rsid w:val="002C20AA"/>
    <w:rsid w:val="002D124A"/>
    <w:rsid w:val="002D2AF2"/>
    <w:rsid w:val="002D4A50"/>
    <w:rsid w:val="002D6E28"/>
    <w:rsid w:val="002E3202"/>
    <w:rsid w:val="002E420F"/>
    <w:rsid w:val="002E4D47"/>
    <w:rsid w:val="002E53BD"/>
    <w:rsid w:val="002E681E"/>
    <w:rsid w:val="002F148A"/>
    <w:rsid w:val="002F15BB"/>
    <w:rsid w:val="002F1E7F"/>
    <w:rsid w:val="002F27A6"/>
    <w:rsid w:val="002F55F6"/>
    <w:rsid w:val="002F67FC"/>
    <w:rsid w:val="002F7AEC"/>
    <w:rsid w:val="0030248F"/>
    <w:rsid w:val="003039A1"/>
    <w:rsid w:val="00306721"/>
    <w:rsid w:val="003206BE"/>
    <w:rsid w:val="00327EDB"/>
    <w:rsid w:val="003300CC"/>
    <w:rsid w:val="00334ED5"/>
    <w:rsid w:val="00336F58"/>
    <w:rsid w:val="00345878"/>
    <w:rsid w:val="00345C7E"/>
    <w:rsid w:val="003461AD"/>
    <w:rsid w:val="00346325"/>
    <w:rsid w:val="0034770D"/>
    <w:rsid w:val="00347C4B"/>
    <w:rsid w:val="00347D87"/>
    <w:rsid w:val="00360144"/>
    <w:rsid w:val="00364B30"/>
    <w:rsid w:val="00371B49"/>
    <w:rsid w:val="00372E9A"/>
    <w:rsid w:val="00375C97"/>
    <w:rsid w:val="003766D1"/>
    <w:rsid w:val="00376728"/>
    <w:rsid w:val="00376C66"/>
    <w:rsid w:val="00386413"/>
    <w:rsid w:val="00387AB5"/>
    <w:rsid w:val="00391A26"/>
    <w:rsid w:val="00394E44"/>
    <w:rsid w:val="0039545C"/>
    <w:rsid w:val="00396E6B"/>
    <w:rsid w:val="00397072"/>
    <w:rsid w:val="003A2278"/>
    <w:rsid w:val="003A4EB7"/>
    <w:rsid w:val="003B21E7"/>
    <w:rsid w:val="003C16B6"/>
    <w:rsid w:val="003C18EC"/>
    <w:rsid w:val="003C211C"/>
    <w:rsid w:val="003D171D"/>
    <w:rsid w:val="003D2702"/>
    <w:rsid w:val="003D7B0B"/>
    <w:rsid w:val="003E0037"/>
    <w:rsid w:val="003E5C60"/>
    <w:rsid w:val="003E750C"/>
    <w:rsid w:val="003F239B"/>
    <w:rsid w:val="003F43B2"/>
    <w:rsid w:val="003F4731"/>
    <w:rsid w:val="003F78C6"/>
    <w:rsid w:val="004004EC"/>
    <w:rsid w:val="00400E5B"/>
    <w:rsid w:val="00405E26"/>
    <w:rsid w:val="00410111"/>
    <w:rsid w:val="004111B2"/>
    <w:rsid w:val="00412708"/>
    <w:rsid w:val="004215AC"/>
    <w:rsid w:val="00422C2A"/>
    <w:rsid w:val="0043587F"/>
    <w:rsid w:val="00440AF7"/>
    <w:rsid w:val="004412E9"/>
    <w:rsid w:val="00446F4F"/>
    <w:rsid w:val="00447EDE"/>
    <w:rsid w:val="00447FEC"/>
    <w:rsid w:val="0045341C"/>
    <w:rsid w:val="00453783"/>
    <w:rsid w:val="00453DB6"/>
    <w:rsid w:val="0045724A"/>
    <w:rsid w:val="00460A45"/>
    <w:rsid w:val="00461D6C"/>
    <w:rsid w:val="00464443"/>
    <w:rsid w:val="0046533C"/>
    <w:rsid w:val="004710F0"/>
    <w:rsid w:val="00472016"/>
    <w:rsid w:val="00474FD9"/>
    <w:rsid w:val="00477D2F"/>
    <w:rsid w:val="00483004"/>
    <w:rsid w:val="00487222"/>
    <w:rsid w:val="00490D0D"/>
    <w:rsid w:val="00492C81"/>
    <w:rsid w:val="0049547D"/>
    <w:rsid w:val="00496476"/>
    <w:rsid w:val="00497967"/>
    <w:rsid w:val="004A0DA2"/>
    <w:rsid w:val="004A210C"/>
    <w:rsid w:val="004A2AFE"/>
    <w:rsid w:val="004A4201"/>
    <w:rsid w:val="004A4C61"/>
    <w:rsid w:val="004B05D3"/>
    <w:rsid w:val="004B2CBF"/>
    <w:rsid w:val="004B64C0"/>
    <w:rsid w:val="004B6736"/>
    <w:rsid w:val="004B7CD5"/>
    <w:rsid w:val="004C10AA"/>
    <w:rsid w:val="004C238A"/>
    <w:rsid w:val="004C56FD"/>
    <w:rsid w:val="004C6254"/>
    <w:rsid w:val="004C6D57"/>
    <w:rsid w:val="004D076A"/>
    <w:rsid w:val="004D0CA7"/>
    <w:rsid w:val="004D297A"/>
    <w:rsid w:val="004E0918"/>
    <w:rsid w:val="004E131A"/>
    <w:rsid w:val="004E248E"/>
    <w:rsid w:val="004E3450"/>
    <w:rsid w:val="004E393E"/>
    <w:rsid w:val="004E42F1"/>
    <w:rsid w:val="004F2ABE"/>
    <w:rsid w:val="004F2DD6"/>
    <w:rsid w:val="004F5D97"/>
    <w:rsid w:val="004F6467"/>
    <w:rsid w:val="00500E25"/>
    <w:rsid w:val="00502E89"/>
    <w:rsid w:val="00505A1B"/>
    <w:rsid w:val="00510500"/>
    <w:rsid w:val="00512060"/>
    <w:rsid w:val="00512A9E"/>
    <w:rsid w:val="00513F42"/>
    <w:rsid w:val="005152F5"/>
    <w:rsid w:val="0051580B"/>
    <w:rsid w:val="005170B2"/>
    <w:rsid w:val="00517E1F"/>
    <w:rsid w:val="00521C6A"/>
    <w:rsid w:val="00524872"/>
    <w:rsid w:val="0052561B"/>
    <w:rsid w:val="00530424"/>
    <w:rsid w:val="00530C56"/>
    <w:rsid w:val="005320B3"/>
    <w:rsid w:val="0053352B"/>
    <w:rsid w:val="005400F7"/>
    <w:rsid w:val="00541E87"/>
    <w:rsid w:val="005423A4"/>
    <w:rsid w:val="00542F92"/>
    <w:rsid w:val="00544A92"/>
    <w:rsid w:val="00545A84"/>
    <w:rsid w:val="00547C97"/>
    <w:rsid w:val="005571B9"/>
    <w:rsid w:val="00557F53"/>
    <w:rsid w:val="00563FC6"/>
    <w:rsid w:val="00565861"/>
    <w:rsid w:val="005673D1"/>
    <w:rsid w:val="0057407D"/>
    <w:rsid w:val="00582FDE"/>
    <w:rsid w:val="005831CA"/>
    <w:rsid w:val="00585D5C"/>
    <w:rsid w:val="00592D0A"/>
    <w:rsid w:val="00593F4B"/>
    <w:rsid w:val="0059743A"/>
    <w:rsid w:val="005A1D0A"/>
    <w:rsid w:val="005A485A"/>
    <w:rsid w:val="005A61EB"/>
    <w:rsid w:val="005A6B4F"/>
    <w:rsid w:val="005B01F0"/>
    <w:rsid w:val="005B0AF8"/>
    <w:rsid w:val="005B7836"/>
    <w:rsid w:val="005B7CD8"/>
    <w:rsid w:val="005C0F0E"/>
    <w:rsid w:val="005D26CA"/>
    <w:rsid w:val="005D366E"/>
    <w:rsid w:val="005D5A06"/>
    <w:rsid w:val="005D7677"/>
    <w:rsid w:val="005E33B8"/>
    <w:rsid w:val="005E3CE9"/>
    <w:rsid w:val="005E6418"/>
    <w:rsid w:val="005E6863"/>
    <w:rsid w:val="005F27F3"/>
    <w:rsid w:val="005F2AE2"/>
    <w:rsid w:val="006020BA"/>
    <w:rsid w:val="00606989"/>
    <w:rsid w:val="00606BC7"/>
    <w:rsid w:val="00607108"/>
    <w:rsid w:val="006102B9"/>
    <w:rsid w:val="0061085C"/>
    <w:rsid w:val="00611DC2"/>
    <w:rsid w:val="00612519"/>
    <w:rsid w:val="0061267F"/>
    <w:rsid w:val="00613A1E"/>
    <w:rsid w:val="006145D4"/>
    <w:rsid w:val="0061501D"/>
    <w:rsid w:val="00621883"/>
    <w:rsid w:val="00624896"/>
    <w:rsid w:val="006260B5"/>
    <w:rsid w:val="006274D7"/>
    <w:rsid w:val="00627AF4"/>
    <w:rsid w:val="00630E29"/>
    <w:rsid w:val="006368D9"/>
    <w:rsid w:val="006447C5"/>
    <w:rsid w:val="0064502E"/>
    <w:rsid w:val="00645E5E"/>
    <w:rsid w:val="006468FF"/>
    <w:rsid w:val="006527CB"/>
    <w:rsid w:val="00653EC1"/>
    <w:rsid w:val="00656423"/>
    <w:rsid w:val="00663D0F"/>
    <w:rsid w:val="006656BA"/>
    <w:rsid w:val="00665742"/>
    <w:rsid w:val="00666A5C"/>
    <w:rsid w:val="00670528"/>
    <w:rsid w:val="00680DAF"/>
    <w:rsid w:val="00684A42"/>
    <w:rsid w:val="00691D9B"/>
    <w:rsid w:val="006948BB"/>
    <w:rsid w:val="0069640E"/>
    <w:rsid w:val="006A0278"/>
    <w:rsid w:val="006A14FE"/>
    <w:rsid w:val="006A3C4B"/>
    <w:rsid w:val="006A729D"/>
    <w:rsid w:val="006A765B"/>
    <w:rsid w:val="006B1E15"/>
    <w:rsid w:val="006B2C13"/>
    <w:rsid w:val="006C0884"/>
    <w:rsid w:val="006C0994"/>
    <w:rsid w:val="006C273A"/>
    <w:rsid w:val="006D462A"/>
    <w:rsid w:val="006D5DC2"/>
    <w:rsid w:val="006D6BAA"/>
    <w:rsid w:val="006E012A"/>
    <w:rsid w:val="006E1C14"/>
    <w:rsid w:val="006E3CB5"/>
    <w:rsid w:val="006E4567"/>
    <w:rsid w:val="006E5244"/>
    <w:rsid w:val="006E537D"/>
    <w:rsid w:val="006E5A65"/>
    <w:rsid w:val="006E5D3C"/>
    <w:rsid w:val="006E70CD"/>
    <w:rsid w:val="006F08EC"/>
    <w:rsid w:val="006F12A6"/>
    <w:rsid w:val="006F2970"/>
    <w:rsid w:val="006F2A91"/>
    <w:rsid w:val="006F3C31"/>
    <w:rsid w:val="006F4E56"/>
    <w:rsid w:val="006F4F7D"/>
    <w:rsid w:val="007055B1"/>
    <w:rsid w:val="007109BE"/>
    <w:rsid w:val="007165C0"/>
    <w:rsid w:val="00722CEB"/>
    <w:rsid w:val="00724190"/>
    <w:rsid w:val="0073207C"/>
    <w:rsid w:val="00734EBC"/>
    <w:rsid w:val="0073725A"/>
    <w:rsid w:val="007432DE"/>
    <w:rsid w:val="00745D87"/>
    <w:rsid w:val="0075048D"/>
    <w:rsid w:val="00753C11"/>
    <w:rsid w:val="00754521"/>
    <w:rsid w:val="00756016"/>
    <w:rsid w:val="0076168C"/>
    <w:rsid w:val="00770297"/>
    <w:rsid w:val="00774B3D"/>
    <w:rsid w:val="00775EB1"/>
    <w:rsid w:val="00781734"/>
    <w:rsid w:val="00790FD7"/>
    <w:rsid w:val="007916B8"/>
    <w:rsid w:val="0079170B"/>
    <w:rsid w:val="007930E2"/>
    <w:rsid w:val="0079454A"/>
    <w:rsid w:val="007953D8"/>
    <w:rsid w:val="007A10EE"/>
    <w:rsid w:val="007A1214"/>
    <w:rsid w:val="007A3073"/>
    <w:rsid w:val="007A4A3F"/>
    <w:rsid w:val="007A6EFB"/>
    <w:rsid w:val="007A7DEE"/>
    <w:rsid w:val="007B012F"/>
    <w:rsid w:val="007B31EA"/>
    <w:rsid w:val="007B5D4B"/>
    <w:rsid w:val="007B7625"/>
    <w:rsid w:val="007C1FB5"/>
    <w:rsid w:val="007C5FFD"/>
    <w:rsid w:val="007C65E1"/>
    <w:rsid w:val="007C6E32"/>
    <w:rsid w:val="007C7C05"/>
    <w:rsid w:val="007D2A57"/>
    <w:rsid w:val="007D7402"/>
    <w:rsid w:val="007E1054"/>
    <w:rsid w:val="007E1434"/>
    <w:rsid w:val="007E1984"/>
    <w:rsid w:val="007E2D77"/>
    <w:rsid w:val="007E47A5"/>
    <w:rsid w:val="007E5AE9"/>
    <w:rsid w:val="007E7D0B"/>
    <w:rsid w:val="007F1271"/>
    <w:rsid w:val="007F3FD0"/>
    <w:rsid w:val="007F4DF5"/>
    <w:rsid w:val="007F6871"/>
    <w:rsid w:val="007F733B"/>
    <w:rsid w:val="00801A91"/>
    <w:rsid w:val="00802768"/>
    <w:rsid w:val="00803322"/>
    <w:rsid w:val="00804EBB"/>
    <w:rsid w:val="008069F6"/>
    <w:rsid w:val="008073C0"/>
    <w:rsid w:val="00807E85"/>
    <w:rsid w:val="0081724C"/>
    <w:rsid w:val="008227DC"/>
    <w:rsid w:val="00822FBF"/>
    <w:rsid w:val="00824BE6"/>
    <w:rsid w:val="00830B5E"/>
    <w:rsid w:val="0083179B"/>
    <w:rsid w:val="008337A0"/>
    <w:rsid w:val="008342A5"/>
    <w:rsid w:val="0083709C"/>
    <w:rsid w:val="00840A43"/>
    <w:rsid w:val="0084101A"/>
    <w:rsid w:val="00843433"/>
    <w:rsid w:val="008441D5"/>
    <w:rsid w:val="0084447A"/>
    <w:rsid w:val="00845A60"/>
    <w:rsid w:val="008510DC"/>
    <w:rsid w:val="00851A90"/>
    <w:rsid w:val="00855145"/>
    <w:rsid w:val="008603A2"/>
    <w:rsid w:val="00861466"/>
    <w:rsid w:val="00863EF1"/>
    <w:rsid w:val="00866910"/>
    <w:rsid w:val="0087034B"/>
    <w:rsid w:val="00871035"/>
    <w:rsid w:val="00872A99"/>
    <w:rsid w:val="00875628"/>
    <w:rsid w:val="008756C4"/>
    <w:rsid w:val="00876158"/>
    <w:rsid w:val="00876D9B"/>
    <w:rsid w:val="008815F6"/>
    <w:rsid w:val="008829C8"/>
    <w:rsid w:val="008844A4"/>
    <w:rsid w:val="00885CF3"/>
    <w:rsid w:val="0088673A"/>
    <w:rsid w:val="00886E02"/>
    <w:rsid w:val="00887365"/>
    <w:rsid w:val="00892E34"/>
    <w:rsid w:val="008957DA"/>
    <w:rsid w:val="008A1257"/>
    <w:rsid w:val="008A4ABD"/>
    <w:rsid w:val="008A7195"/>
    <w:rsid w:val="008A72E4"/>
    <w:rsid w:val="008B0FA8"/>
    <w:rsid w:val="008B647D"/>
    <w:rsid w:val="008B7405"/>
    <w:rsid w:val="008C002B"/>
    <w:rsid w:val="008D033F"/>
    <w:rsid w:val="008D2B4D"/>
    <w:rsid w:val="008D3E0C"/>
    <w:rsid w:val="008D6EE1"/>
    <w:rsid w:val="008E0B89"/>
    <w:rsid w:val="008E214B"/>
    <w:rsid w:val="008E3A9A"/>
    <w:rsid w:val="008E622B"/>
    <w:rsid w:val="008F0A31"/>
    <w:rsid w:val="008F778D"/>
    <w:rsid w:val="00904011"/>
    <w:rsid w:val="009078FD"/>
    <w:rsid w:val="00911A16"/>
    <w:rsid w:val="009121A2"/>
    <w:rsid w:val="00912986"/>
    <w:rsid w:val="00916CEA"/>
    <w:rsid w:val="00922B95"/>
    <w:rsid w:val="00927DE0"/>
    <w:rsid w:val="009311A6"/>
    <w:rsid w:val="0093305E"/>
    <w:rsid w:val="00934F3A"/>
    <w:rsid w:val="00950024"/>
    <w:rsid w:val="00953C24"/>
    <w:rsid w:val="00954A4C"/>
    <w:rsid w:val="00954B83"/>
    <w:rsid w:val="00962D5D"/>
    <w:rsid w:val="009668D2"/>
    <w:rsid w:val="00970F3A"/>
    <w:rsid w:val="009719C4"/>
    <w:rsid w:val="00971AD4"/>
    <w:rsid w:val="0097608D"/>
    <w:rsid w:val="0097687F"/>
    <w:rsid w:val="009819D8"/>
    <w:rsid w:val="00981A98"/>
    <w:rsid w:val="00983727"/>
    <w:rsid w:val="00990DED"/>
    <w:rsid w:val="00992E0F"/>
    <w:rsid w:val="00994C9F"/>
    <w:rsid w:val="00997524"/>
    <w:rsid w:val="009A072B"/>
    <w:rsid w:val="009A142C"/>
    <w:rsid w:val="009A180F"/>
    <w:rsid w:val="009A2B54"/>
    <w:rsid w:val="009A3991"/>
    <w:rsid w:val="009A4250"/>
    <w:rsid w:val="009A5249"/>
    <w:rsid w:val="009B35F7"/>
    <w:rsid w:val="009B7CF6"/>
    <w:rsid w:val="009C0CC0"/>
    <w:rsid w:val="009C6620"/>
    <w:rsid w:val="009D01F1"/>
    <w:rsid w:val="009D0AF6"/>
    <w:rsid w:val="009D4565"/>
    <w:rsid w:val="009E0C93"/>
    <w:rsid w:val="009E4B14"/>
    <w:rsid w:val="009E5A09"/>
    <w:rsid w:val="009E6619"/>
    <w:rsid w:val="009E6CF6"/>
    <w:rsid w:val="009E726F"/>
    <w:rsid w:val="009E73CD"/>
    <w:rsid w:val="009F034D"/>
    <w:rsid w:val="009F0A69"/>
    <w:rsid w:val="009F16DC"/>
    <w:rsid w:val="009F4DA6"/>
    <w:rsid w:val="009F5017"/>
    <w:rsid w:val="00A03501"/>
    <w:rsid w:val="00A0511A"/>
    <w:rsid w:val="00A05843"/>
    <w:rsid w:val="00A10926"/>
    <w:rsid w:val="00A15332"/>
    <w:rsid w:val="00A17B2A"/>
    <w:rsid w:val="00A21655"/>
    <w:rsid w:val="00A23EF2"/>
    <w:rsid w:val="00A254F8"/>
    <w:rsid w:val="00A30962"/>
    <w:rsid w:val="00A31C66"/>
    <w:rsid w:val="00A33B32"/>
    <w:rsid w:val="00A3708A"/>
    <w:rsid w:val="00A4487C"/>
    <w:rsid w:val="00A505CF"/>
    <w:rsid w:val="00A53DCF"/>
    <w:rsid w:val="00A54BE7"/>
    <w:rsid w:val="00A61D31"/>
    <w:rsid w:val="00A65359"/>
    <w:rsid w:val="00A65B11"/>
    <w:rsid w:val="00A67489"/>
    <w:rsid w:val="00A71273"/>
    <w:rsid w:val="00A82172"/>
    <w:rsid w:val="00A82D25"/>
    <w:rsid w:val="00A842BB"/>
    <w:rsid w:val="00A8458F"/>
    <w:rsid w:val="00A85CBF"/>
    <w:rsid w:val="00A92969"/>
    <w:rsid w:val="00A92D61"/>
    <w:rsid w:val="00A960CB"/>
    <w:rsid w:val="00AA3A87"/>
    <w:rsid w:val="00AB02DC"/>
    <w:rsid w:val="00AB4912"/>
    <w:rsid w:val="00AB61CA"/>
    <w:rsid w:val="00AC0A90"/>
    <w:rsid w:val="00AC1C3C"/>
    <w:rsid w:val="00AC4FB5"/>
    <w:rsid w:val="00AC576C"/>
    <w:rsid w:val="00AD13FA"/>
    <w:rsid w:val="00AD2BFE"/>
    <w:rsid w:val="00AD2EEE"/>
    <w:rsid w:val="00AD76E1"/>
    <w:rsid w:val="00AE14A9"/>
    <w:rsid w:val="00AE279A"/>
    <w:rsid w:val="00AE4F4D"/>
    <w:rsid w:val="00AE7AEC"/>
    <w:rsid w:val="00AF2B2A"/>
    <w:rsid w:val="00B01379"/>
    <w:rsid w:val="00B015FB"/>
    <w:rsid w:val="00B05413"/>
    <w:rsid w:val="00B05A80"/>
    <w:rsid w:val="00B10344"/>
    <w:rsid w:val="00B1148F"/>
    <w:rsid w:val="00B11536"/>
    <w:rsid w:val="00B11A29"/>
    <w:rsid w:val="00B130C2"/>
    <w:rsid w:val="00B13EF2"/>
    <w:rsid w:val="00B14ECB"/>
    <w:rsid w:val="00B15322"/>
    <w:rsid w:val="00B15C14"/>
    <w:rsid w:val="00B16E15"/>
    <w:rsid w:val="00B20486"/>
    <w:rsid w:val="00B2064D"/>
    <w:rsid w:val="00B21936"/>
    <w:rsid w:val="00B21C7D"/>
    <w:rsid w:val="00B22878"/>
    <w:rsid w:val="00B22A24"/>
    <w:rsid w:val="00B262C7"/>
    <w:rsid w:val="00B27566"/>
    <w:rsid w:val="00B318C5"/>
    <w:rsid w:val="00B33818"/>
    <w:rsid w:val="00B36DDA"/>
    <w:rsid w:val="00B42160"/>
    <w:rsid w:val="00B4287E"/>
    <w:rsid w:val="00B42DC6"/>
    <w:rsid w:val="00B431B8"/>
    <w:rsid w:val="00B45DDB"/>
    <w:rsid w:val="00B4644D"/>
    <w:rsid w:val="00B505A4"/>
    <w:rsid w:val="00B52D36"/>
    <w:rsid w:val="00B54F61"/>
    <w:rsid w:val="00B55634"/>
    <w:rsid w:val="00B56FEA"/>
    <w:rsid w:val="00B604B0"/>
    <w:rsid w:val="00B60C6E"/>
    <w:rsid w:val="00B71944"/>
    <w:rsid w:val="00B7600D"/>
    <w:rsid w:val="00B76998"/>
    <w:rsid w:val="00B80945"/>
    <w:rsid w:val="00B82097"/>
    <w:rsid w:val="00B8541B"/>
    <w:rsid w:val="00B85585"/>
    <w:rsid w:val="00B85A32"/>
    <w:rsid w:val="00B86281"/>
    <w:rsid w:val="00B87B7C"/>
    <w:rsid w:val="00B87D29"/>
    <w:rsid w:val="00B91788"/>
    <w:rsid w:val="00B9760A"/>
    <w:rsid w:val="00BA2BBB"/>
    <w:rsid w:val="00BA37AD"/>
    <w:rsid w:val="00BB048E"/>
    <w:rsid w:val="00BB13AF"/>
    <w:rsid w:val="00BB14C9"/>
    <w:rsid w:val="00BB62B5"/>
    <w:rsid w:val="00BC0826"/>
    <w:rsid w:val="00BC0F1A"/>
    <w:rsid w:val="00BC15F3"/>
    <w:rsid w:val="00BC3C95"/>
    <w:rsid w:val="00BC492C"/>
    <w:rsid w:val="00BC4D7C"/>
    <w:rsid w:val="00BD7A33"/>
    <w:rsid w:val="00BE1E40"/>
    <w:rsid w:val="00BE36A7"/>
    <w:rsid w:val="00BF3EE4"/>
    <w:rsid w:val="00BF4B62"/>
    <w:rsid w:val="00BF54E6"/>
    <w:rsid w:val="00BF5C14"/>
    <w:rsid w:val="00BF62A2"/>
    <w:rsid w:val="00C014A1"/>
    <w:rsid w:val="00C01A53"/>
    <w:rsid w:val="00C11D11"/>
    <w:rsid w:val="00C15D5D"/>
    <w:rsid w:val="00C16F71"/>
    <w:rsid w:val="00C17552"/>
    <w:rsid w:val="00C20386"/>
    <w:rsid w:val="00C23A47"/>
    <w:rsid w:val="00C252B2"/>
    <w:rsid w:val="00C26B73"/>
    <w:rsid w:val="00C27AC6"/>
    <w:rsid w:val="00C310A1"/>
    <w:rsid w:val="00C33228"/>
    <w:rsid w:val="00C33F46"/>
    <w:rsid w:val="00C353F7"/>
    <w:rsid w:val="00C40E80"/>
    <w:rsid w:val="00C54613"/>
    <w:rsid w:val="00C56E55"/>
    <w:rsid w:val="00C6168B"/>
    <w:rsid w:val="00C640FD"/>
    <w:rsid w:val="00C65B67"/>
    <w:rsid w:val="00C72707"/>
    <w:rsid w:val="00C72A16"/>
    <w:rsid w:val="00C73A75"/>
    <w:rsid w:val="00C772BC"/>
    <w:rsid w:val="00C84445"/>
    <w:rsid w:val="00C87C46"/>
    <w:rsid w:val="00C90329"/>
    <w:rsid w:val="00C92D8A"/>
    <w:rsid w:val="00CA06D4"/>
    <w:rsid w:val="00CA4DDF"/>
    <w:rsid w:val="00CA7904"/>
    <w:rsid w:val="00CA7AF8"/>
    <w:rsid w:val="00CB4E6B"/>
    <w:rsid w:val="00CC126D"/>
    <w:rsid w:val="00CC135A"/>
    <w:rsid w:val="00CD30B2"/>
    <w:rsid w:val="00CD62CD"/>
    <w:rsid w:val="00CE031D"/>
    <w:rsid w:val="00CE093D"/>
    <w:rsid w:val="00CE1E8C"/>
    <w:rsid w:val="00CE2391"/>
    <w:rsid w:val="00CE295D"/>
    <w:rsid w:val="00CE3A92"/>
    <w:rsid w:val="00CF4191"/>
    <w:rsid w:val="00CF4662"/>
    <w:rsid w:val="00D00709"/>
    <w:rsid w:val="00D06716"/>
    <w:rsid w:val="00D07825"/>
    <w:rsid w:val="00D07A7C"/>
    <w:rsid w:val="00D10C30"/>
    <w:rsid w:val="00D11829"/>
    <w:rsid w:val="00D1240C"/>
    <w:rsid w:val="00D14767"/>
    <w:rsid w:val="00D16624"/>
    <w:rsid w:val="00D16AE2"/>
    <w:rsid w:val="00D2484B"/>
    <w:rsid w:val="00D26308"/>
    <w:rsid w:val="00D31B9B"/>
    <w:rsid w:val="00D32724"/>
    <w:rsid w:val="00D3291A"/>
    <w:rsid w:val="00D36B56"/>
    <w:rsid w:val="00D36FB9"/>
    <w:rsid w:val="00D4042C"/>
    <w:rsid w:val="00D409D2"/>
    <w:rsid w:val="00D444F3"/>
    <w:rsid w:val="00D4567D"/>
    <w:rsid w:val="00D51325"/>
    <w:rsid w:val="00D51349"/>
    <w:rsid w:val="00D51618"/>
    <w:rsid w:val="00D5185A"/>
    <w:rsid w:val="00D51C7A"/>
    <w:rsid w:val="00D52825"/>
    <w:rsid w:val="00D5294D"/>
    <w:rsid w:val="00D5339D"/>
    <w:rsid w:val="00D551C6"/>
    <w:rsid w:val="00D56AF9"/>
    <w:rsid w:val="00D6359D"/>
    <w:rsid w:val="00D636C8"/>
    <w:rsid w:val="00D66F8B"/>
    <w:rsid w:val="00D679C1"/>
    <w:rsid w:val="00D73090"/>
    <w:rsid w:val="00D75A13"/>
    <w:rsid w:val="00D767E7"/>
    <w:rsid w:val="00D76DBF"/>
    <w:rsid w:val="00D8059A"/>
    <w:rsid w:val="00D809D9"/>
    <w:rsid w:val="00D80E4A"/>
    <w:rsid w:val="00D944EE"/>
    <w:rsid w:val="00D95902"/>
    <w:rsid w:val="00D96904"/>
    <w:rsid w:val="00D97712"/>
    <w:rsid w:val="00DA0C7B"/>
    <w:rsid w:val="00DB4687"/>
    <w:rsid w:val="00DB5166"/>
    <w:rsid w:val="00DB59BD"/>
    <w:rsid w:val="00DC4221"/>
    <w:rsid w:val="00DC463D"/>
    <w:rsid w:val="00DC5E48"/>
    <w:rsid w:val="00DC658C"/>
    <w:rsid w:val="00DC7561"/>
    <w:rsid w:val="00DD04B5"/>
    <w:rsid w:val="00DD061C"/>
    <w:rsid w:val="00DD7BEA"/>
    <w:rsid w:val="00DD7D3E"/>
    <w:rsid w:val="00DE0082"/>
    <w:rsid w:val="00DE0C9D"/>
    <w:rsid w:val="00DE21AE"/>
    <w:rsid w:val="00DE38FB"/>
    <w:rsid w:val="00DE7CE0"/>
    <w:rsid w:val="00DF07AD"/>
    <w:rsid w:val="00DF0CE6"/>
    <w:rsid w:val="00DF1636"/>
    <w:rsid w:val="00E02732"/>
    <w:rsid w:val="00E04B5F"/>
    <w:rsid w:val="00E0742D"/>
    <w:rsid w:val="00E07E94"/>
    <w:rsid w:val="00E12EA9"/>
    <w:rsid w:val="00E13473"/>
    <w:rsid w:val="00E211BA"/>
    <w:rsid w:val="00E223D7"/>
    <w:rsid w:val="00E22F63"/>
    <w:rsid w:val="00E25412"/>
    <w:rsid w:val="00E27452"/>
    <w:rsid w:val="00E27885"/>
    <w:rsid w:val="00E3082E"/>
    <w:rsid w:val="00E317D4"/>
    <w:rsid w:val="00E3785B"/>
    <w:rsid w:val="00E436BA"/>
    <w:rsid w:val="00E43DF7"/>
    <w:rsid w:val="00E46124"/>
    <w:rsid w:val="00E5072B"/>
    <w:rsid w:val="00E516ED"/>
    <w:rsid w:val="00E53F90"/>
    <w:rsid w:val="00E56409"/>
    <w:rsid w:val="00E60A10"/>
    <w:rsid w:val="00E62B45"/>
    <w:rsid w:val="00E6488B"/>
    <w:rsid w:val="00E74FB0"/>
    <w:rsid w:val="00E77736"/>
    <w:rsid w:val="00E8001B"/>
    <w:rsid w:val="00E8071C"/>
    <w:rsid w:val="00E825D4"/>
    <w:rsid w:val="00E90DB7"/>
    <w:rsid w:val="00E917BF"/>
    <w:rsid w:val="00E923C9"/>
    <w:rsid w:val="00E96209"/>
    <w:rsid w:val="00EA3864"/>
    <w:rsid w:val="00EA5888"/>
    <w:rsid w:val="00EA5C22"/>
    <w:rsid w:val="00EA6509"/>
    <w:rsid w:val="00EB03B1"/>
    <w:rsid w:val="00EB3B3A"/>
    <w:rsid w:val="00EB3C0D"/>
    <w:rsid w:val="00EB483A"/>
    <w:rsid w:val="00EB5D9F"/>
    <w:rsid w:val="00EB646F"/>
    <w:rsid w:val="00EC00B4"/>
    <w:rsid w:val="00EC20FD"/>
    <w:rsid w:val="00EC4BAB"/>
    <w:rsid w:val="00EC67A6"/>
    <w:rsid w:val="00EC71C4"/>
    <w:rsid w:val="00ED1368"/>
    <w:rsid w:val="00ED2612"/>
    <w:rsid w:val="00ED6632"/>
    <w:rsid w:val="00EE2F73"/>
    <w:rsid w:val="00EF2E11"/>
    <w:rsid w:val="00EF4C17"/>
    <w:rsid w:val="00EF737E"/>
    <w:rsid w:val="00EF7B9D"/>
    <w:rsid w:val="00F02B5F"/>
    <w:rsid w:val="00F03C1E"/>
    <w:rsid w:val="00F05764"/>
    <w:rsid w:val="00F163DB"/>
    <w:rsid w:val="00F166FF"/>
    <w:rsid w:val="00F23A49"/>
    <w:rsid w:val="00F24C74"/>
    <w:rsid w:val="00F252B1"/>
    <w:rsid w:val="00F264E7"/>
    <w:rsid w:val="00F32C4C"/>
    <w:rsid w:val="00F34613"/>
    <w:rsid w:val="00F4119E"/>
    <w:rsid w:val="00F4148C"/>
    <w:rsid w:val="00F43B9B"/>
    <w:rsid w:val="00F601F1"/>
    <w:rsid w:val="00F6160B"/>
    <w:rsid w:val="00F62F04"/>
    <w:rsid w:val="00F64CC1"/>
    <w:rsid w:val="00F65DD8"/>
    <w:rsid w:val="00F67F82"/>
    <w:rsid w:val="00F71F81"/>
    <w:rsid w:val="00F72C9F"/>
    <w:rsid w:val="00F74356"/>
    <w:rsid w:val="00F8169E"/>
    <w:rsid w:val="00F86482"/>
    <w:rsid w:val="00F902A2"/>
    <w:rsid w:val="00F90D59"/>
    <w:rsid w:val="00F96A50"/>
    <w:rsid w:val="00F97242"/>
    <w:rsid w:val="00F97604"/>
    <w:rsid w:val="00FA03AF"/>
    <w:rsid w:val="00FA2B86"/>
    <w:rsid w:val="00FA4807"/>
    <w:rsid w:val="00FA5C8A"/>
    <w:rsid w:val="00FB028F"/>
    <w:rsid w:val="00FB5302"/>
    <w:rsid w:val="00FB5F16"/>
    <w:rsid w:val="00FC0A6D"/>
    <w:rsid w:val="00FC7E00"/>
    <w:rsid w:val="00FD58AE"/>
    <w:rsid w:val="00FE2F45"/>
    <w:rsid w:val="00FE70C7"/>
    <w:rsid w:val="00FF2DDB"/>
    <w:rsid w:val="00FF41B7"/>
    <w:rsid w:val="00FF6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90217"/>
  <w15:docId w15:val="{0CF1D9A9-25AA-49BD-8C0F-D6BF8E1B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668D2"/>
    <w:pPr>
      <w:keepNext/>
      <w:keepLines/>
      <w:pBdr>
        <w:top w:val="nil"/>
        <w:left w:val="nil"/>
        <w:bottom w:val="nil"/>
        <w:right w:val="nil"/>
        <w:between w:val="nil"/>
      </w:pBdr>
      <w:spacing w:before="280" w:after="140" w:line="216" w:lineRule="auto"/>
      <w:outlineLvl w:val="0"/>
    </w:pPr>
    <w:rPr>
      <w:rFonts w:ascii="Arial" w:eastAsia="Arial" w:hAnsi="Arial" w:cs="Arial"/>
      <w:b/>
      <w:color w:val="D01D2B"/>
      <w:sz w:val="48"/>
      <w:szCs w:val="48"/>
      <w:lang w:val="en"/>
    </w:rPr>
  </w:style>
  <w:style w:type="paragraph" w:styleId="Heading2">
    <w:name w:val="heading 2"/>
    <w:basedOn w:val="Normal"/>
    <w:next w:val="Normal"/>
    <w:link w:val="Heading2Char"/>
    <w:rsid w:val="009668D2"/>
    <w:pPr>
      <w:keepNext/>
      <w:keepLines/>
      <w:pBdr>
        <w:top w:val="nil"/>
        <w:left w:val="nil"/>
        <w:bottom w:val="nil"/>
        <w:right w:val="nil"/>
        <w:between w:val="nil"/>
      </w:pBdr>
      <w:spacing w:after="240" w:line="228" w:lineRule="auto"/>
      <w:outlineLvl w:val="1"/>
    </w:pPr>
    <w:rPr>
      <w:rFonts w:ascii="Times New Roman" w:eastAsia="Times New Roman" w:hAnsi="Times New Roman" w:cs="Times New Roman"/>
      <w:b/>
      <w:color w:val="4C515A"/>
      <w:sz w:val="36"/>
      <w:szCs w:val="36"/>
      <w:lang w:val="en"/>
    </w:rPr>
  </w:style>
  <w:style w:type="paragraph" w:styleId="Heading3">
    <w:name w:val="heading 3"/>
    <w:basedOn w:val="Normal"/>
    <w:next w:val="Normal"/>
    <w:link w:val="Heading3Char"/>
    <w:rsid w:val="009668D2"/>
    <w:pPr>
      <w:keepNext/>
      <w:keepLines/>
      <w:pBdr>
        <w:top w:val="nil"/>
        <w:left w:val="nil"/>
        <w:bottom w:val="nil"/>
        <w:right w:val="nil"/>
        <w:between w:val="nil"/>
      </w:pBdr>
      <w:spacing w:after="100" w:line="228" w:lineRule="auto"/>
      <w:outlineLvl w:val="2"/>
    </w:pPr>
    <w:rPr>
      <w:rFonts w:ascii="Arial" w:eastAsia="Arial" w:hAnsi="Arial" w:cs="Arial"/>
      <w:b/>
      <w:color w:val="D01D2B"/>
      <w:sz w:val="28"/>
      <w:szCs w:val="28"/>
      <w:lang w:val="en"/>
    </w:rPr>
  </w:style>
  <w:style w:type="paragraph" w:styleId="Heading4">
    <w:name w:val="heading 4"/>
    <w:basedOn w:val="Normal"/>
    <w:next w:val="Normal"/>
    <w:link w:val="Heading4Char"/>
    <w:rsid w:val="009668D2"/>
    <w:pPr>
      <w:keepNext/>
      <w:keepLines/>
      <w:pBdr>
        <w:top w:val="nil"/>
        <w:left w:val="nil"/>
        <w:bottom w:val="nil"/>
        <w:right w:val="nil"/>
        <w:between w:val="nil"/>
      </w:pBdr>
      <w:spacing w:before="40" w:after="40" w:line="276" w:lineRule="auto"/>
      <w:outlineLvl w:val="3"/>
    </w:pPr>
    <w:rPr>
      <w:rFonts w:ascii="Arial" w:eastAsia="Arial" w:hAnsi="Arial" w:cs="Arial"/>
      <w:b/>
      <w:color w:val="4C515A"/>
      <w:sz w:val="24"/>
      <w:szCs w:val="24"/>
      <w:lang w:val="en"/>
    </w:rPr>
  </w:style>
  <w:style w:type="paragraph" w:styleId="Heading5">
    <w:name w:val="heading 5"/>
    <w:basedOn w:val="Normal"/>
    <w:next w:val="Normal"/>
    <w:link w:val="Heading5Char"/>
    <w:rsid w:val="009668D2"/>
    <w:pPr>
      <w:keepNext/>
      <w:keepLines/>
      <w:pBdr>
        <w:top w:val="nil"/>
        <w:left w:val="nil"/>
        <w:bottom w:val="nil"/>
        <w:right w:val="nil"/>
        <w:between w:val="nil"/>
      </w:pBdr>
      <w:spacing w:after="100" w:line="228" w:lineRule="auto"/>
      <w:outlineLvl w:val="4"/>
    </w:pPr>
    <w:rPr>
      <w:rFonts w:ascii="Arial" w:eastAsia="Arial" w:hAnsi="Arial" w:cs="Arial"/>
      <w:smallCaps/>
      <w:color w:val="868A90"/>
      <w:sz w:val="21"/>
      <w:szCs w:val="21"/>
      <w:lang w:val="en"/>
    </w:rPr>
  </w:style>
  <w:style w:type="paragraph" w:styleId="Heading6">
    <w:name w:val="heading 6"/>
    <w:basedOn w:val="Normal"/>
    <w:next w:val="Normal"/>
    <w:link w:val="Heading6Char"/>
    <w:rsid w:val="009668D2"/>
    <w:pPr>
      <w:keepNext/>
      <w:keepLines/>
      <w:pBdr>
        <w:top w:val="nil"/>
        <w:left w:val="nil"/>
        <w:bottom w:val="nil"/>
        <w:right w:val="nil"/>
        <w:between w:val="nil"/>
      </w:pBdr>
      <w:spacing w:before="40" w:after="280" w:line="276" w:lineRule="auto"/>
      <w:outlineLvl w:val="5"/>
    </w:pPr>
    <w:rPr>
      <w:rFonts w:ascii="Arial" w:eastAsia="Arial" w:hAnsi="Arial" w:cs="Arial"/>
      <w:b/>
      <w:color w:val="868A90"/>
      <w:sz w:val="21"/>
      <w:szCs w:val="2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8D2"/>
    <w:rPr>
      <w:rFonts w:ascii="Arial" w:eastAsia="Arial" w:hAnsi="Arial" w:cs="Arial"/>
      <w:b/>
      <w:color w:val="D01D2B"/>
      <w:sz w:val="48"/>
      <w:szCs w:val="48"/>
      <w:lang w:val="en"/>
    </w:rPr>
  </w:style>
  <w:style w:type="character" w:customStyle="1" w:styleId="Heading2Char">
    <w:name w:val="Heading 2 Char"/>
    <w:basedOn w:val="DefaultParagraphFont"/>
    <w:link w:val="Heading2"/>
    <w:rsid w:val="009668D2"/>
    <w:rPr>
      <w:rFonts w:ascii="Times New Roman" w:eastAsia="Times New Roman" w:hAnsi="Times New Roman" w:cs="Times New Roman"/>
      <w:b/>
      <w:color w:val="4C515A"/>
      <w:sz w:val="36"/>
      <w:szCs w:val="36"/>
      <w:lang w:val="en"/>
    </w:rPr>
  </w:style>
  <w:style w:type="character" w:customStyle="1" w:styleId="Heading3Char">
    <w:name w:val="Heading 3 Char"/>
    <w:basedOn w:val="DefaultParagraphFont"/>
    <w:link w:val="Heading3"/>
    <w:rsid w:val="009668D2"/>
    <w:rPr>
      <w:rFonts w:ascii="Arial" w:eastAsia="Arial" w:hAnsi="Arial" w:cs="Arial"/>
      <w:b/>
      <w:color w:val="D01D2B"/>
      <w:sz w:val="28"/>
      <w:szCs w:val="28"/>
      <w:lang w:val="en"/>
    </w:rPr>
  </w:style>
  <w:style w:type="character" w:customStyle="1" w:styleId="Heading4Char">
    <w:name w:val="Heading 4 Char"/>
    <w:basedOn w:val="DefaultParagraphFont"/>
    <w:link w:val="Heading4"/>
    <w:rsid w:val="009668D2"/>
    <w:rPr>
      <w:rFonts w:ascii="Arial" w:eastAsia="Arial" w:hAnsi="Arial" w:cs="Arial"/>
      <w:b/>
      <w:color w:val="4C515A"/>
      <w:sz w:val="24"/>
      <w:szCs w:val="24"/>
      <w:lang w:val="en"/>
    </w:rPr>
  </w:style>
  <w:style w:type="character" w:customStyle="1" w:styleId="Heading5Char">
    <w:name w:val="Heading 5 Char"/>
    <w:basedOn w:val="DefaultParagraphFont"/>
    <w:link w:val="Heading5"/>
    <w:rsid w:val="009668D2"/>
    <w:rPr>
      <w:rFonts w:ascii="Arial" w:eastAsia="Arial" w:hAnsi="Arial" w:cs="Arial"/>
      <w:smallCaps/>
      <w:color w:val="868A90"/>
      <w:sz w:val="21"/>
      <w:szCs w:val="21"/>
      <w:lang w:val="en"/>
    </w:rPr>
  </w:style>
  <w:style w:type="character" w:customStyle="1" w:styleId="Heading6Char">
    <w:name w:val="Heading 6 Char"/>
    <w:basedOn w:val="DefaultParagraphFont"/>
    <w:link w:val="Heading6"/>
    <w:rsid w:val="009668D2"/>
    <w:rPr>
      <w:rFonts w:ascii="Arial" w:eastAsia="Arial" w:hAnsi="Arial" w:cs="Arial"/>
      <w:b/>
      <w:color w:val="868A90"/>
      <w:sz w:val="21"/>
      <w:szCs w:val="21"/>
      <w:lang w:val="en"/>
    </w:rPr>
  </w:style>
  <w:style w:type="paragraph" w:styleId="Title">
    <w:name w:val="Title"/>
    <w:basedOn w:val="Normal"/>
    <w:next w:val="Normal"/>
    <w:link w:val="TitleChar"/>
    <w:rsid w:val="009668D2"/>
    <w:pPr>
      <w:keepNext/>
      <w:keepLines/>
      <w:pBdr>
        <w:top w:val="nil"/>
        <w:left w:val="nil"/>
        <w:bottom w:val="nil"/>
        <w:right w:val="nil"/>
        <w:between w:val="nil"/>
      </w:pBdr>
      <w:spacing w:before="280" w:after="140" w:line="216" w:lineRule="auto"/>
    </w:pPr>
    <w:rPr>
      <w:rFonts w:ascii="Arial" w:eastAsia="Arial" w:hAnsi="Arial" w:cs="Arial"/>
      <w:b/>
      <w:color w:val="D01D2B"/>
      <w:sz w:val="60"/>
      <w:szCs w:val="60"/>
      <w:lang w:val="en"/>
    </w:rPr>
  </w:style>
  <w:style w:type="character" w:customStyle="1" w:styleId="TitleChar">
    <w:name w:val="Title Char"/>
    <w:basedOn w:val="DefaultParagraphFont"/>
    <w:link w:val="Title"/>
    <w:rsid w:val="009668D2"/>
    <w:rPr>
      <w:rFonts w:ascii="Arial" w:eastAsia="Arial" w:hAnsi="Arial" w:cs="Arial"/>
      <w:b/>
      <w:color w:val="D01D2B"/>
      <w:sz w:val="60"/>
      <w:szCs w:val="60"/>
      <w:lang w:val="en"/>
    </w:rPr>
  </w:style>
  <w:style w:type="paragraph" w:styleId="Subtitle">
    <w:name w:val="Subtitle"/>
    <w:basedOn w:val="Normal"/>
    <w:next w:val="Normal"/>
    <w:link w:val="SubtitleChar"/>
    <w:rsid w:val="009668D2"/>
    <w:pPr>
      <w:keepNext/>
      <w:keepLines/>
      <w:pBdr>
        <w:top w:val="nil"/>
        <w:left w:val="nil"/>
        <w:bottom w:val="nil"/>
        <w:right w:val="nil"/>
        <w:between w:val="nil"/>
      </w:pBdr>
      <w:spacing w:after="120" w:line="216" w:lineRule="auto"/>
    </w:pPr>
    <w:rPr>
      <w:rFonts w:ascii="Times" w:eastAsia="Times" w:hAnsi="Times" w:cs="Times"/>
      <w:b/>
      <w:i/>
      <w:color w:val="4C515A"/>
      <w:sz w:val="48"/>
      <w:szCs w:val="48"/>
      <w:lang w:val="en"/>
    </w:rPr>
  </w:style>
  <w:style w:type="character" w:customStyle="1" w:styleId="SubtitleChar">
    <w:name w:val="Subtitle Char"/>
    <w:basedOn w:val="DefaultParagraphFont"/>
    <w:link w:val="Subtitle"/>
    <w:rsid w:val="009668D2"/>
    <w:rPr>
      <w:rFonts w:ascii="Times" w:eastAsia="Times" w:hAnsi="Times" w:cs="Times"/>
      <w:b/>
      <w:i/>
      <w:color w:val="4C515A"/>
      <w:sz w:val="48"/>
      <w:szCs w:val="48"/>
      <w:lang w:val="en"/>
    </w:rPr>
  </w:style>
  <w:style w:type="table" w:customStyle="1" w:styleId="11">
    <w:name w:val="11"/>
    <w:basedOn w:val="TableNormal"/>
    <w:rsid w:val="009668D2"/>
    <w:pPr>
      <w:pBdr>
        <w:top w:val="nil"/>
        <w:left w:val="nil"/>
        <w:bottom w:val="nil"/>
        <w:right w:val="nil"/>
        <w:between w:val="nil"/>
      </w:pBdr>
      <w:spacing w:after="280" w:line="276" w:lineRule="auto"/>
    </w:pPr>
    <w:rPr>
      <w:rFonts w:ascii="Arial" w:eastAsia="Arial" w:hAnsi="Arial" w:cs="Arial"/>
      <w:color w:val="4C515A"/>
      <w:sz w:val="21"/>
      <w:szCs w:val="21"/>
      <w:lang w:val="en"/>
    </w:rPr>
    <w:tblPr>
      <w:tblStyleRowBandSize w:val="1"/>
      <w:tblStyleColBandSize w:val="1"/>
      <w:tblCellMar>
        <w:top w:w="100" w:type="dxa"/>
        <w:left w:w="100" w:type="dxa"/>
        <w:bottom w:w="100" w:type="dxa"/>
        <w:right w:w="100" w:type="dxa"/>
      </w:tblCellMar>
    </w:tblPr>
  </w:style>
  <w:style w:type="table" w:customStyle="1" w:styleId="10">
    <w:name w:val="10"/>
    <w:basedOn w:val="TableNormal"/>
    <w:rsid w:val="009668D2"/>
    <w:pPr>
      <w:pBdr>
        <w:top w:val="nil"/>
        <w:left w:val="nil"/>
        <w:bottom w:val="nil"/>
        <w:right w:val="nil"/>
        <w:between w:val="nil"/>
      </w:pBdr>
      <w:spacing w:after="280" w:line="276" w:lineRule="auto"/>
    </w:pPr>
    <w:rPr>
      <w:rFonts w:ascii="Arial" w:eastAsia="Arial" w:hAnsi="Arial" w:cs="Arial"/>
      <w:color w:val="4C515A"/>
      <w:sz w:val="21"/>
      <w:szCs w:val="21"/>
      <w:lang w:val="en"/>
    </w:rPr>
    <w:tblPr>
      <w:tblStyleRowBandSize w:val="1"/>
      <w:tblStyleColBandSize w:val="1"/>
      <w:tblCellMar>
        <w:top w:w="100" w:type="dxa"/>
        <w:left w:w="100" w:type="dxa"/>
        <w:bottom w:w="100" w:type="dxa"/>
        <w:right w:w="100" w:type="dxa"/>
      </w:tblCellMar>
    </w:tblPr>
  </w:style>
  <w:style w:type="table" w:customStyle="1" w:styleId="9">
    <w:name w:val="9"/>
    <w:basedOn w:val="TableNormal"/>
    <w:rsid w:val="009668D2"/>
    <w:pPr>
      <w:pBdr>
        <w:top w:val="nil"/>
        <w:left w:val="nil"/>
        <w:bottom w:val="nil"/>
        <w:right w:val="nil"/>
        <w:between w:val="nil"/>
      </w:pBdr>
      <w:spacing w:after="280" w:line="276" w:lineRule="auto"/>
    </w:pPr>
    <w:rPr>
      <w:rFonts w:ascii="Arial" w:eastAsia="Arial" w:hAnsi="Arial" w:cs="Arial"/>
      <w:color w:val="4C515A"/>
      <w:sz w:val="21"/>
      <w:szCs w:val="21"/>
      <w:lang w:val="en"/>
    </w:rPr>
    <w:tblPr>
      <w:tblStyleRowBandSize w:val="1"/>
      <w:tblStyleColBandSize w:val="1"/>
      <w:tblCellMar>
        <w:top w:w="100" w:type="dxa"/>
        <w:left w:w="100" w:type="dxa"/>
        <w:bottom w:w="100" w:type="dxa"/>
        <w:right w:w="100" w:type="dxa"/>
      </w:tblCellMar>
    </w:tblPr>
  </w:style>
  <w:style w:type="table" w:customStyle="1" w:styleId="8">
    <w:name w:val="8"/>
    <w:basedOn w:val="TableNormal"/>
    <w:rsid w:val="009668D2"/>
    <w:pPr>
      <w:pBdr>
        <w:top w:val="nil"/>
        <w:left w:val="nil"/>
        <w:bottom w:val="nil"/>
        <w:right w:val="nil"/>
        <w:between w:val="nil"/>
      </w:pBdr>
      <w:spacing w:after="280" w:line="276" w:lineRule="auto"/>
    </w:pPr>
    <w:rPr>
      <w:rFonts w:ascii="Arial" w:eastAsia="Arial" w:hAnsi="Arial" w:cs="Arial"/>
      <w:color w:val="4C515A"/>
      <w:sz w:val="21"/>
      <w:szCs w:val="21"/>
      <w:lang w:val="en"/>
    </w:rPr>
    <w:tblPr>
      <w:tblStyleRowBandSize w:val="1"/>
      <w:tblStyleColBandSize w:val="1"/>
      <w:tblCellMar>
        <w:top w:w="100" w:type="dxa"/>
        <w:left w:w="100" w:type="dxa"/>
        <w:bottom w:w="100" w:type="dxa"/>
        <w:right w:w="100" w:type="dxa"/>
      </w:tblCellMar>
    </w:tblPr>
  </w:style>
  <w:style w:type="table" w:customStyle="1" w:styleId="7">
    <w:name w:val="7"/>
    <w:basedOn w:val="TableNormal"/>
    <w:rsid w:val="009668D2"/>
    <w:pPr>
      <w:pBdr>
        <w:top w:val="nil"/>
        <w:left w:val="nil"/>
        <w:bottom w:val="nil"/>
        <w:right w:val="nil"/>
        <w:between w:val="nil"/>
      </w:pBdr>
      <w:spacing w:after="280" w:line="276" w:lineRule="auto"/>
    </w:pPr>
    <w:rPr>
      <w:rFonts w:ascii="Arial" w:eastAsia="Arial" w:hAnsi="Arial" w:cs="Arial"/>
      <w:color w:val="4C515A"/>
      <w:sz w:val="21"/>
      <w:szCs w:val="21"/>
      <w:lang w:val="en"/>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9668D2"/>
    <w:pPr>
      <w:pBdr>
        <w:top w:val="nil"/>
        <w:left w:val="nil"/>
        <w:bottom w:val="nil"/>
        <w:right w:val="nil"/>
        <w:between w:val="nil"/>
      </w:pBdr>
      <w:spacing w:after="280" w:line="276" w:lineRule="auto"/>
    </w:pPr>
    <w:rPr>
      <w:rFonts w:ascii="Arial" w:eastAsia="Arial" w:hAnsi="Arial" w:cs="Arial"/>
      <w:color w:val="4C515A"/>
      <w:sz w:val="21"/>
      <w:szCs w:val="21"/>
      <w:lang w:val="en"/>
    </w:rPr>
    <w:tblPr>
      <w:tblStyleRowBandSize w:val="1"/>
      <w:tblStyleColBandSize w:val="1"/>
      <w:tblCellMar>
        <w:top w:w="100" w:type="dxa"/>
        <w:left w:w="100" w:type="dxa"/>
        <w:bottom w:w="100" w:type="dxa"/>
        <w:right w:w="100" w:type="dxa"/>
      </w:tblCellMar>
    </w:tblPr>
  </w:style>
  <w:style w:type="table" w:customStyle="1" w:styleId="5">
    <w:name w:val="5"/>
    <w:basedOn w:val="TableNormal"/>
    <w:rsid w:val="009668D2"/>
    <w:pPr>
      <w:pBdr>
        <w:top w:val="nil"/>
        <w:left w:val="nil"/>
        <w:bottom w:val="nil"/>
        <w:right w:val="nil"/>
        <w:between w:val="nil"/>
      </w:pBdr>
      <w:spacing w:after="280" w:line="276" w:lineRule="auto"/>
    </w:pPr>
    <w:rPr>
      <w:rFonts w:ascii="Arial" w:eastAsia="Arial" w:hAnsi="Arial" w:cs="Arial"/>
      <w:color w:val="4C515A"/>
      <w:sz w:val="21"/>
      <w:szCs w:val="21"/>
      <w:lang w:val="en"/>
    </w:rPr>
    <w:tblPr>
      <w:tblStyleRowBandSize w:val="1"/>
      <w:tblStyleColBandSize w:val="1"/>
      <w:tblCellMar>
        <w:top w:w="100" w:type="dxa"/>
        <w:left w:w="100" w:type="dxa"/>
        <w:bottom w:w="100" w:type="dxa"/>
        <w:right w:w="100" w:type="dxa"/>
      </w:tblCellMar>
    </w:tblPr>
  </w:style>
  <w:style w:type="table" w:customStyle="1" w:styleId="4">
    <w:name w:val="4"/>
    <w:basedOn w:val="TableNormal"/>
    <w:rsid w:val="009668D2"/>
    <w:pPr>
      <w:pBdr>
        <w:top w:val="nil"/>
        <w:left w:val="nil"/>
        <w:bottom w:val="nil"/>
        <w:right w:val="nil"/>
        <w:between w:val="nil"/>
      </w:pBdr>
      <w:spacing w:after="280" w:line="276" w:lineRule="auto"/>
    </w:pPr>
    <w:rPr>
      <w:rFonts w:ascii="Arial" w:eastAsia="Arial" w:hAnsi="Arial" w:cs="Arial"/>
      <w:color w:val="4C515A"/>
      <w:sz w:val="21"/>
      <w:szCs w:val="21"/>
      <w:lang w:val="en"/>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9668D2"/>
    <w:pPr>
      <w:pBdr>
        <w:top w:val="nil"/>
        <w:left w:val="nil"/>
        <w:bottom w:val="nil"/>
        <w:right w:val="nil"/>
        <w:between w:val="nil"/>
      </w:pBdr>
      <w:spacing w:after="280" w:line="276" w:lineRule="auto"/>
    </w:pPr>
    <w:rPr>
      <w:rFonts w:ascii="Arial" w:eastAsia="Arial" w:hAnsi="Arial" w:cs="Arial"/>
      <w:color w:val="4C515A"/>
      <w:sz w:val="21"/>
      <w:szCs w:val="21"/>
      <w:lang w:val="en"/>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9668D2"/>
    <w:pPr>
      <w:pBdr>
        <w:top w:val="nil"/>
        <w:left w:val="nil"/>
        <w:bottom w:val="nil"/>
        <w:right w:val="nil"/>
        <w:between w:val="nil"/>
      </w:pBdr>
      <w:spacing w:after="280" w:line="276" w:lineRule="auto"/>
    </w:pPr>
    <w:rPr>
      <w:rFonts w:ascii="Arial" w:eastAsia="Arial" w:hAnsi="Arial" w:cs="Arial"/>
      <w:color w:val="4C515A"/>
      <w:sz w:val="21"/>
      <w:szCs w:val="21"/>
      <w:lang w:val="en"/>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9668D2"/>
    <w:pPr>
      <w:pBdr>
        <w:top w:val="nil"/>
        <w:left w:val="nil"/>
        <w:bottom w:val="nil"/>
        <w:right w:val="nil"/>
        <w:between w:val="nil"/>
      </w:pBdr>
      <w:spacing w:after="280" w:line="276" w:lineRule="auto"/>
    </w:pPr>
    <w:rPr>
      <w:rFonts w:ascii="Arial" w:eastAsia="Arial" w:hAnsi="Arial" w:cs="Arial"/>
      <w:color w:val="4C515A"/>
      <w:sz w:val="21"/>
      <w:szCs w:val="21"/>
      <w:lang w:val="en"/>
    </w:r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668D2"/>
    <w:rPr>
      <w:color w:val="0563C1" w:themeColor="hyperlink"/>
      <w:u w:val="single"/>
    </w:rPr>
  </w:style>
  <w:style w:type="paragraph" w:styleId="ListParagraph">
    <w:name w:val="List Paragraph"/>
    <w:basedOn w:val="Normal"/>
    <w:uiPriority w:val="34"/>
    <w:qFormat/>
    <w:rsid w:val="009668D2"/>
    <w:pPr>
      <w:pBdr>
        <w:top w:val="nil"/>
        <w:left w:val="nil"/>
        <w:bottom w:val="nil"/>
        <w:right w:val="nil"/>
        <w:between w:val="nil"/>
      </w:pBdr>
      <w:spacing w:after="280" w:line="276" w:lineRule="auto"/>
      <w:ind w:left="720"/>
      <w:contextualSpacing/>
    </w:pPr>
    <w:rPr>
      <w:rFonts w:ascii="Arial" w:eastAsia="Arial" w:hAnsi="Arial" w:cs="Arial"/>
      <w:color w:val="4C515A"/>
      <w:sz w:val="21"/>
      <w:szCs w:val="21"/>
      <w:lang w:val="en"/>
    </w:rPr>
  </w:style>
  <w:style w:type="paragraph" w:styleId="NoSpacing">
    <w:name w:val="No Spacing"/>
    <w:uiPriority w:val="1"/>
    <w:qFormat/>
    <w:rsid w:val="009668D2"/>
    <w:pPr>
      <w:pBdr>
        <w:top w:val="nil"/>
        <w:left w:val="nil"/>
        <w:bottom w:val="nil"/>
        <w:right w:val="nil"/>
        <w:between w:val="nil"/>
      </w:pBdr>
      <w:spacing w:after="0" w:line="240" w:lineRule="auto"/>
    </w:pPr>
    <w:rPr>
      <w:rFonts w:ascii="Arial" w:eastAsia="Arial" w:hAnsi="Arial" w:cs="Arial"/>
      <w:color w:val="4C515A"/>
      <w:sz w:val="21"/>
      <w:szCs w:val="21"/>
      <w:lang w:val="en"/>
    </w:rPr>
  </w:style>
  <w:style w:type="paragraph" w:styleId="Header">
    <w:name w:val="header"/>
    <w:basedOn w:val="Normal"/>
    <w:link w:val="HeaderChar"/>
    <w:uiPriority w:val="99"/>
    <w:unhideWhenUsed/>
    <w:rsid w:val="009668D2"/>
    <w:pPr>
      <w:pBdr>
        <w:top w:val="nil"/>
        <w:left w:val="nil"/>
        <w:bottom w:val="nil"/>
        <w:right w:val="nil"/>
        <w:between w:val="nil"/>
      </w:pBdr>
      <w:tabs>
        <w:tab w:val="center" w:pos="4680"/>
        <w:tab w:val="right" w:pos="9360"/>
      </w:tabs>
      <w:spacing w:after="0" w:line="240" w:lineRule="auto"/>
    </w:pPr>
    <w:rPr>
      <w:rFonts w:ascii="Arial" w:eastAsia="Arial" w:hAnsi="Arial" w:cs="Arial"/>
      <w:color w:val="4C515A"/>
      <w:sz w:val="21"/>
      <w:szCs w:val="21"/>
      <w:lang w:val="en"/>
    </w:rPr>
  </w:style>
  <w:style w:type="character" w:customStyle="1" w:styleId="HeaderChar">
    <w:name w:val="Header Char"/>
    <w:basedOn w:val="DefaultParagraphFont"/>
    <w:link w:val="Header"/>
    <w:uiPriority w:val="99"/>
    <w:rsid w:val="009668D2"/>
    <w:rPr>
      <w:rFonts w:ascii="Arial" w:eastAsia="Arial" w:hAnsi="Arial" w:cs="Arial"/>
      <w:color w:val="4C515A"/>
      <w:sz w:val="21"/>
      <w:szCs w:val="21"/>
      <w:lang w:val="en"/>
    </w:rPr>
  </w:style>
  <w:style w:type="paragraph" w:styleId="Footer">
    <w:name w:val="footer"/>
    <w:basedOn w:val="Normal"/>
    <w:link w:val="FooterChar"/>
    <w:uiPriority w:val="99"/>
    <w:unhideWhenUsed/>
    <w:rsid w:val="009668D2"/>
    <w:pPr>
      <w:pBdr>
        <w:top w:val="nil"/>
        <w:left w:val="nil"/>
        <w:bottom w:val="nil"/>
        <w:right w:val="nil"/>
        <w:between w:val="nil"/>
      </w:pBdr>
      <w:tabs>
        <w:tab w:val="center" w:pos="4680"/>
        <w:tab w:val="right" w:pos="9360"/>
      </w:tabs>
      <w:spacing w:after="0" w:line="240" w:lineRule="auto"/>
    </w:pPr>
    <w:rPr>
      <w:rFonts w:ascii="Arial" w:eastAsia="Arial" w:hAnsi="Arial" w:cs="Arial"/>
      <w:color w:val="4C515A"/>
      <w:sz w:val="21"/>
      <w:szCs w:val="21"/>
      <w:lang w:val="en"/>
    </w:rPr>
  </w:style>
  <w:style w:type="character" w:customStyle="1" w:styleId="FooterChar">
    <w:name w:val="Footer Char"/>
    <w:basedOn w:val="DefaultParagraphFont"/>
    <w:link w:val="Footer"/>
    <w:uiPriority w:val="99"/>
    <w:rsid w:val="009668D2"/>
    <w:rPr>
      <w:rFonts w:ascii="Arial" w:eastAsia="Arial" w:hAnsi="Arial" w:cs="Arial"/>
      <w:color w:val="4C515A"/>
      <w:sz w:val="21"/>
      <w:szCs w:val="21"/>
      <w:lang w:val="en"/>
    </w:rPr>
  </w:style>
  <w:style w:type="character" w:styleId="CommentReference">
    <w:name w:val="annotation reference"/>
    <w:basedOn w:val="DefaultParagraphFont"/>
    <w:uiPriority w:val="99"/>
    <w:semiHidden/>
    <w:unhideWhenUsed/>
    <w:rsid w:val="009668D2"/>
    <w:rPr>
      <w:sz w:val="16"/>
      <w:szCs w:val="16"/>
    </w:rPr>
  </w:style>
  <w:style w:type="paragraph" w:styleId="CommentText">
    <w:name w:val="annotation text"/>
    <w:basedOn w:val="Normal"/>
    <w:link w:val="CommentTextChar"/>
    <w:uiPriority w:val="99"/>
    <w:unhideWhenUsed/>
    <w:rsid w:val="009668D2"/>
    <w:pPr>
      <w:pBdr>
        <w:top w:val="nil"/>
        <w:left w:val="nil"/>
        <w:bottom w:val="nil"/>
        <w:right w:val="nil"/>
        <w:between w:val="nil"/>
      </w:pBdr>
      <w:spacing w:after="280" w:line="240" w:lineRule="auto"/>
    </w:pPr>
    <w:rPr>
      <w:rFonts w:ascii="Arial" w:eastAsia="Arial" w:hAnsi="Arial" w:cs="Arial"/>
      <w:color w:val="4C515A"/>
      <w:sz w:val="20"/>
      <w:szCs w:val="20"/>
      <w:lang w:val="en"/>
    </w:rPr>
  </w:style>
  <w:style w:type="character" w:customStyle="1" w:styleId="CommentTextChar">
    <w:name w:val="Comment Text Char"/>
    <w:basedOn w:val="DefaultParagraphFont"/>
    <w:link w:val="CommentText"/>
    <w:uiPriority w:val="99"/>
    <w:rsid w:val="009668D2"/>
    <w:rPr>
      <w:rFonts w:ascii="Arial" w:eastAsia="Arial" w:hAnsi="Arial" w:cs="Arial"/>
      <w:color w:val="4C515A"/>
      <w:sz w:val="20"/>
      <w:szCs w:val="20"/>
      <w:lang w:val="en"/>
    </w:rPr>
  </w:style>
  <w:style w:type="paragraph" w:styleId="CommentSubject">
    <w:name w:val="annotation subject"/>
    <w:basedOn w:val="CommentText"/>
    <w:next w:val="CommentText"/>
    <w:link w:val="CommentSubjectChar"/>
    <w:uiPriority w:val="99"/>
    <w:semiHidden/>
    <w:unhideWhenUsed/>
    <w:rsid w:val="009668D2"/>
    <w:rPr>
      <w:b/>
      <w:bCs/>
    </w:rPr>
  </w:style>
  <w:style w:type="character" w:customStyle="1" w:styleId="CommentSubjectChar">
    <w:name w:val="Comment Subject Char"/>
    <w:basedOn w:val="CommentTextChar"/>
    <w:link w:val="CommentSubject"/>
    <w:uiPriority w:val="99"/>
    <w:semiHidden/>
    <w:rsid w:val="009668D2"/>
    <w:rPr>
      <w:rFonts w:ascii="Arial" w:eastAsia="Arial" w:hAnsi="Arial" w:cs="Arial"/>
      <w:b/>
      <w:bCs/>
      <w:color w:val="4C515A"/>
      <w:sz w:val="20"/>
      <w:szCs w:val="20"/>
      <w:lang w:val="en"/>
    </w:rPr>
  </w:style>
  <w:style w:type="paragraph" w:styleId="BalloonText">
    <w:name w:val="Balloon Text"/>
    <w:basedOn w:val="Normal"/>
    <w:link w:val="BalloonTextChar"/>
    <w:uiPriority w:val="99"/>
    <w:semiHidden/>
    <w:unhideWhenUsed/>
    <w:rsid w:val="009668D2"/>
    <w:pPr>
      <w:pBdr>
        <w:top w:val="nil"/>
        <w:left w:val="nil"/>
        <w:bottom w:val="nil"/>
        <w:right w:val="nil"/>
        <w:between w:val="nil"/>
      </w:pBdr>
      <w:spacing w:after="0" w:line="240" w:lineRule="auto"/>
    </w:pPr>
    <w:rPr>
      <w:rFonts w:ascii="Segoe UI" w:eastAsia="Arial" w:hAnsi="Segoe UI" w:cs="Segoe UI"/>
      <w:color w:val="4C515A"/>
      <w:sz w:val="18"/>
      <w:szCs w:val="18"/>
      <w:lang w:val="en"/>
    </w:rPr>
  </w:style>
  <w:style w:type="character" w:customStyle="1" w:styleId="BalloonTextChar">
    <w:name w:val="Balloon Text Char"/>
    <w:basedOn w:val="DefaultParagraphFont"/>
    <w:link w:val="BalloonText"/>
    <w:uiPriority w:val="99"/>
    <w:semiHidden/>
    <w:rsid w:val="009668D2"/>
    <w:rPr>
      <w:rFonts w:ascii="Segoe UI" w:eastAsia="Arial" w:hAnsi="Segoe UI" w:cs="Segoe UI"/>
      <w:color w:val="4C515A"/>
      <w:sz w:val="18"/>
      <w:szCs w:val="18"/>
      <w:lang w:val="en"/>
    </w:rPr>
  </w:style>
  <w:style w:type="paragraph" w:styleId="Revision">
    <w:name w:val="Revision"/>
    <w:hidden/>
    <w:uiPriority w:val="99"/>
    <w:semiHidden/>
    <w:rsid w:val="009668D2"/>
    <w:pPr>
      <w:spacing w:after="0" w:line="240" w:lineRule="auto"/>
    </w:pPr>
    <w:rPr>
      <w:rFonts w:ascii="Arial" w:eastAsia="Arial" w:hAnsi="Arial" w:cs="Arial"/>
      <w:color w:val="4C515A"/>
      <w:sz w:val="21"/>
      <w:szCs w:val="21"/>
      <w:lang w:val="en"/>
    </w:rPr>
  </w:style>
  <w:style w:type="table" w:styleId="TableGrid">
    <w:name w:val="Table Grid"/>
    <w:basedOn w:val="TableNormal"/>
    <w:uiPriority w:val="39"/>
    <w:rsid w:val="009668D2"/>
    <w:pPr>
      <w:pBdr>
        <w:top w:val="nil"/>
        <w:left w:val="nil"/>
        <w:bottom w:val="nil"/>
        <w:right w:val="nil"/>
        <w:between w:val="nil"/>
      </w:pBdr>
      <w:spacing w:after="0" w:line="240" w:lineRule="auto"/>
    </w:pPr>
    <w:rPr>
      <w:rFonts w:ascii="Arial" w:eastAsia="Arial" w:hAnsi="Arial" w:cs="Arial"/>
      <w:color w:val="4C515A"/>
      <w:sz w:val="21"/>
      <w:szCs w:val="21"/>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68D2"/>
    <w:pPr>
      <w:autoSpaceDE w:val="0"/>
      <w:autoSpaceDN w:val="0"/>
      <w:adjustRightInd w:val="0"/>
      <w:spacing w:after="0" w:line="240" w:lineRule="auto"/>
    </w:pPr>
    <w:rPr>
      <w:rFonts w:ascii="Symbol" w:eastAsia="Times New Roman" w:hAnsi="Symbol" w:cs="Symbol"/>
      <w:color w:val="000000"/>
      <w:sz w:val="24"/>
      <w:szCs w:val="24"/>
    </w:rPr>
  </w:style>
  <w:style w:type="table" w:styleId="TableGridLight">
    <w:name w:val="Grid Table Light"/>
    <w:basedOn w:val="TableNormal"/>
    <w:uiPriority w:val="40"/>
    <w:rsid w:val="006948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F05764"/>
    <w:rPr>
      <w:color w:val="808080"/>
    </w:rPr>
  </w:style>
  <w:style w:type="paragraph" w:customStyle="1" w:styleId="Normal1">
    <w:name w:val="Normal1"/>
    <w:rsid w:val="00FB5302"/>
    <w:pPr>
      <w:pBdr>
        <w:top w:val="nil"/>
        <w:left w:val="nil"/>
        <w:bottom w:val="nil"/>
        <w:right w:val="nil"/>
        <w:between w:val="nil"/>
      </w:pBdr>
      <w:spacing w:after="280" w:line="276" w:lineRule="auto"/>
    </w:pPr>
    <w:rPr>
      <w:rFonts w:ascii="Arial" w:eastAsia="Arial" w:hAnsi="Arial" w:cs="Arial"/>
      <w:color w:val="4C515A"/>
      <w:sz w:val="21"/>
      <w:szCs w:val="21"/>
    </w:rPr>
  </w:style>
  <w:style w:type="table" w:styleId="PlainTable1">
    <w:name w:val="Plain Table 1"/>
    <w:basedOn w:val="TableNormal"/>
    <w:uiPriority w:val="41"/>
    <w:rsid w:val="00BF5C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D444F3"/>
    <w:pPr>
      <w:spacing w:after="200" w:line="240" w:lineRule="auto"/>
    </w:pPr>
    <w:rPr>
      <w:i/>
      <w:iCs/>
      <w:color w:val="44546A" w:themeColor="text2"/>
      <w:sz w:val="18"/>
      <w:szCs w:val="18"/>
    </w:rPr>
  </w:style>
  <w:style w:type="paragraph" w:styleId="NormalWeb">
    <w:name w:val="Normal (Web)"/>
    <w:basedOn w:val="Normal"/>
    <w:uiPriority w:val="99"/>
    <w:unhideWhenUsed/>
    <w:rsid w:val="00E917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9">
    <w:name w:val="39"/>
    <w:basedOn w:val="TableNormal"/>
    <w:rsid w:val="006A765B"/>
    <w:pPr>
      <w:spacing w:after="280" w:line="276" w:lineRule="auto"/>
    </w:pPr>
    <w:rPr>
      <w:rFonts w:ascii="Arial" w:eastAsia="Arial" w:hAnsi="Arial" w:cs="Arial"/>
      <w:color w:val="4C515A"/>
      <w:sz w:val="21"/>
      <w:szCs w:val="21"/>
      <w:lang w:val="en"/>
    </w:rPr>
    <w:tblPr>
      <w:tblStyleRowBandSize w:val="1"/>
      <w:tblStyleColBandSize w:val="1"/>
      <w:tblCellMar>
        <w:top w:w="100" w:type="dxa"/>
        <w:left w:w="100" w:type="dxa"/>
        <w:bottom w:w="100" w:type="dxa"/>
        <w:right w:w="100" w:type="dxa"/>
      </w:tblCellMar>
    </w:tblPr>
  </w:style>
  <w:style w:type="table" w:customStyle="1" w:styleId="55">
    <w:name w:val="55"/>
    <w:basedOn w:val="TableNormal"/>
    <w:rsid w:val="00D11829"/>
    <w:pPr>
      <w:spacing w:after="280" w:line="276" w:lineRule="auto"/>
    </w:pPr>
    <w:rPr>
      <w:rFonts w:ascii="Arial" w:eastAsia="Arial" w:hAnsi="Arial" w:cs="Arial"/>
      <w:color w:val="4C515A"/>
      <w:sz w:val="21"/>
      <w:szCs w:val="21"/>
      <w:lang w:val="en"/>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827">
      <w:bodyDiv w:val="1"/>
      <w:marLeft w:val="0"/>
      <w:marRight w:val="0"/>
      <w:marTop w:val="0"/>
      <w:marBottom w:val="0"/>
      <w:divBdr>
        <w:top w:val="none" w:sz="0" w:space="0" w:color="auto"/>
        <w:left w:val="none" w:sz="0" w:space="0" w:color="auto"/>
        <w:bottom w:val="none" w:sz="0" w:space="0" w:color="auto"/>
        <w:right w:val="none" w:sz="0" w:space="0" w:color="auto"/>
      </w:divBdr>
    </w:div>
    <w:div w:id="229652984">
      <w:bodyDiv w:val="1"/>
      <w:marLeft w:val="0"/>
      <w:marRight w:val="0"/>
      <w:marTop w:val="0"/>
      <w:marBottom w:val="0"/>
      <w:divBdr>
        <w:top w:val="none" w:sz="0" w:space="0" w:color="auto"/>
        <w:left w:val="none" w:sz="0" w:space="0" w:color="auto"/>
        <w:bottom w:val="none" w:sz="0" w:space="0" w:color="auto"/>
        <w:right w:val="none" w:sz="0" w:space="0" w:color="auto"/>
      </w:divBdr>
    </w:div>
    <w:div w:id="352804222">
      <w:bodyDiv w:val="1"/>
      <w:marLeft w:val="0"/>
      <w:marRight w:val="0"/>
      <w:marTop w:val="0"/>
      <w:marBottom w:val="0"/>
      <w:divBdr>
        <w:top w:val="none" w:sz="0" w:space="0" w:color="auto"/>
        <w:left w:val="none" w:sz="0" w:space="0" w:color="auto"/>
        <w:bottom w:val="none" w:sz="0" w:space="0" w:color="auto"/>
        <w:right w:val="none" w:sz="0" w:space="0" w:color="auto"/>
      </w:divBdr>
    </w:div>
    <w:div w:id="687753397">
      <w:bodyDiv w:val="1"/>
      <w:marLeft w:val="0"/>
      <w:marRight w:val="0"/>
      <w:marTop w:val="0"/>
      <w:marBottom w:val="0"/>
      <w:divBdr>
        <w:top w:val="none" w:sz="0" w:space="0" w:color="auto"/>
        <w:left w:val="none" w:sz="0" w:space="0" w:color="auto"/>
        <w:bottom w:val="none" w:sz="0" w:space="0" w:color="auto"/>
        <w:right w:val="none" w:sz="0" w:space="0" w:color="auto"/>
      </w:divBdr>
    </w:div>
    <w:div w:id="710299813">
      <w:bodyDiv w:val="1"/>
      <w:marLeft w:val="0"/>
      <w:marRight w:val="0"/>
      <w:marTop w:val="0"/>
      <w:marBottom w:val="0"/>
      <w:divBdr>
        <w:top w:val="none" w:sz="0" w:space="0" w:color="auto"/>
        <w:left w:val="none" w:sz="0" w:space="0" w:color="auto"/>
        <w:bottom w:val="none" w:sz="0" w:space="0" w:color="auto"/>
        <w:right w:val="none" w:sz="0" w:space="0" w:color="auto"/>
      </w:divBdr>
    </w:div>
    <w:div w:id="731656228">
      <w:bodyDiv w:val="1"/>
      <w:marLeft w:val="0"/>
      <w:marRight w:val="0"/>
      <w:marTop w:val="0"/>
      <w:marBottom w:val="0"/>
      <w:divBdr>
        <w:top w:val="none" w:sz="0" w:space="0" w:color="auto"/>
        <w:left w:val="none" w:sz="0" w:space="0" w:color="auto"/>
        <w:bottom w:val="none" w:sz="0" w:space="0" w:color="auto"/>
        <w:right w:val="none" w:sz="0" w:space="0" w:color="auto"/>
      </w:divBdr>
    </w:div>
    <w:div w:id="1014529640">
      <w:bodyDiv w:val="1"/>
      <w:marLeft w:val="0"/>
      <w:marRight w:val="0"/>
      <w:marTop w:val="0"/>
      <w:marBottom w:val="0"/>
      <w:divBdr>
        <w:top w:val="none" w:sz="0" w:space="0" w:color="auto"/>
        <w:left w:val="none" w:sz="0" w:space="0" w:color="auto"/>
        <w:bottom w:val="none" w:sz="0" w:space="0" w:color="auto"/>
        <w:right w:val="none" w:sz="0" w:space="0" w:color="auto"/>
      </w:divBdr>
    </w:div>
    <w:div w:id="1089542268">
      <w:bodyDiv w:val="1"/>
      <w:marLeft w:val="0"/>
      <w:marRight w:val="0"/>
      <w:marTop w:val="0"/>
      <w:marBottom w:val="0"/>
      <w:divBdr>
        <w:top w:val="none" w:sz="0" w:space="0" w:color="auto"/>
        <w:left w:val="none" w:sz="0" w:space="0" w:color="auto"/>
        <w:bottom w:val="none" w:sz="0" w:space="0" w:color="auto"/>
        <w:right w:val="none" w:sz="0" w:space="0" w:color="auto"/>
      </w:divBdr>
    </w:div>
    <w:div w:id="1133908790">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81952886">
      <w:bodyDiv w:val="1"/>
      <w:marLeft w:val="0"/>
      <w:marRight w:val="0"/>
      <w:marTop w:val="0"/>
      <w:marBottom w:val="0"/>
      <w:divBdr>
        <w:top w:val="none" w:sz="0" w:space="0" w:color="auto"/>
        <w:left w:val="none" w:sz="0" w:space="0" w:color="auto"/>
        <w:bottom w:val="none" w:sz="0" w:space="0" w:color="auto"/>
        <w:right w:val="none" w:sz="0" w:space="0" w:color="auto"/>
      </w:divBdr>
    </w:div>
    <w:div w:id="1287277237">
      <w:bodyDiv w:val="1"/>
      <w:marLeft w:val="0"/>
      <w:marRight w:val="0"/>
      <w:marTop w:val="0"/>
      <w:marBottom w:val="0"/>
      <w:divBdr>
        <w:top w:val="none" w:sz="0" w:space="0" w:color="auto"/>
        <w:left w:val="none" w:sz="0" w:space="0" w:color="auto"/>
        <w:bottom w:val="none" w:sz="0" w:space="0" w:color="auto"/>
        <w:right w:val="none" w:sz="0" w:space="0" w:color="auto"/>
      </w:divBdr>
    </w:div>
    <w:div w:id="1412699374">
      <w:bodyDiv w:val="1"/>
      <w:marLeft w:val="0"/>
      <w:marRight w:val="0"/>
      <w:marTop w:val="0"/>
      <w:marBottom w:val="0"/>
      <w:divBdr>
        <w:top w:val="none" w:sz="0" w:space="0" w:color="auto"/>
        <w:left w:val="none" w:sz="0" w:space="0" w:color="auto"/>
        <w:bottom w:val="none" w:sz="0" w:space="0" w:color="auto"/>
        <w:right w:val="none" w:sz="0" w:space="0" w:color="auto"/>
      </w:divBdr>
    </w:div>
    <w:div w:id="1559628457">
      <w:bodyDiv w:val="1"/>
      <w:marLeft w:val="0"/>
      <w:marRight w:val="0"/>
      <w:marTop w:val="0"/>
      <w:marBottom w:val="0"/>
      <w:divBdr>
        <w:top w:val="none" w:sz="0" w:space="0" w:color="auto"/>
        <w:left w:val="none" w:sz="0" w:space="0" w:color="auto"/>
        <w:bottom w:val="none" w:sz="0" w:space="0" w:color="auto"/>
        <w:right w:val="none" w:sz="0" w:space="0" w:color="auto"/>
      </w:divBdr>
    </w:div>
    <w:div w:id="1660232341">
      <w:bodyDiv w:val="1"/>
      <w:marLeft w:val="0"/>
      <w:marRight w:val="0"/>
      <w:marTop w:val="0"/>
      <w:marBottom w:val="0"/>
      <w:divBdr>
        <w:top w:val="none" w:sz="0" w:space="0" w:color="auto"/>
        <w:left w:val="none" w:sz="0" w:space="0" w:color="auto"/>
        <w:bottom w:val="none" w:sz="0" w:space="0" w:color="auto"/>
        <w:right w:val="none" w:sz="0" w:space="0" w:color="auto"/>
      </w:divBdr>
    </w:div>
    <w:div w:id="1743600088">
      <w:bodyDiv w:val="1"/>
      <w:marLeft w:val="0"/>
      <w:marRight w:val="0"/>
      <w:marTop w:val="0"/>
      <w:marBottom w:val="0"/>
      <w:divBdr>
        <w:top w:val="none" w:sz="0" w:space="0" w:color="auto"/>
        <w:left w:val="none" w:sz="0" w:space="0" w:color="auto"/>
        <w:bottom w:val="none" w:sz="0" w:space="0" w:color="auto"/>
        <w:right w:val="none" w:sz="0" w:space="0" w:color="auto"/>
      </w:divBdr>
    </w:div>
    <w:div w:id="1786537459">
      <w:bodyDiv w:val="1"/>
      <w:marLeft w:val="0"/>
      <w:marRight w:val="0"/>
      <w:marTop w:val="0"/>
      <w:marBottom w:val="0"/>
      <w:divBdr>
        <w:top w:val="none" w:sz="0" w:space="0" w:color="auto"/>
        <w:left w:val="none" w:sz="0" w:space="0" w:color="auto"/>
        <w:bottom w:val="none" w:sz="0" w:space="0" w:color="auto"/>
        <w:right w:val="none" w:sz="0" w:space="0" w:color="auto"/>
      </w:divBdr>
    </w:div>
    <w:div w:id="1808277050">
      <w:bodyDiv w:val="1"/>
      <w:marLeft w:val="0"/>
      <w:marRight w:val="0"/>
      <w:marTop w:val="0"/>
      <w:marBottom w:val="0"/>
      <w:divBdr>
        <w:top w:val="none" w:sz="0" w:space="0" w:color="auto"/>
        <w:left w:val="none" w:sz="0" w:space="0" w:color="auto"/>
        <w:bottom w:val="none" w:sz="0" w:space="0" w:color="auto"/>
        <w:right w:val="none" w:sz="0" w:space="0" w:color="auto"/>
      </w:divBdr>
    </w:div>
    <w:div w:id="1908147988">
      <w:bodyDiv w:val="1"/>
      <w:marLeft w:val="0"/>
      <w:marRight w:val="0"/>
      <w:marTop w:val="0"/>
      <w:marBottom w:val="0"/>
      <w:divBdr>
        <w:top w:val="none" w:sz="0" w:space="0" w:color="auto"/>
        <w:left w:val="none" w:sz="0" w:space="0" w:color="auto"/>
        <w:bottom w:val="none" w:sz="0" w:space="0" w:color="auto"/>
        <w:right w:val="none" w:sz="0" w:space="0" w:color="auto"/>
      </w:divBdr>
    </w:div>
    <w:div w:id="2102329766">
      <w:bodyDiv w:val="1"/>
      <w:marLeft w:val="0"/>
      <w:marRight w:val="0"/>
      <w:marTop w:val="0"/>
      <w:marBottom w:val="0"/>
      <w:divBdr>
        <w:top w:val="none" w:sz="0" w:space="0" w:color="auto"/>
        <w:left w:val="none" w:sz="0" w:space="0" w:color="auto"/>
        <w:bottom w:val="none" w:sz="0" w:space="0" w:color="auto"/>
        <w:right w:val="none" w:sz="0" w:space="0" w:color="auto"/>
      </w:divBdr>
    </w:div>
    <w:div w:id="214342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tenderinfo@mercycorps.org" TargetMode="External"/><Relationship Id="rId13" Type="http://schemas.openxmlformats.org/officeDocument/2006/relationships/hyperlink" Target="mailto:tenders@mercycorp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nders@mercycorp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tegrityhotline@mercycorp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XWUhGZiS-k" TargetMode="External"/><Relationship Id="rId5" Type="http://schemas.openxmlformats.org/officeDocument/2006/relationships/webSettings" Target="webSettings.xml"/><Relationship Id="rId15" Type="http://schemas.openxmlformats.org/officeDocument/2006/relationships/hyperlink" Target="mailto:sy-tenderinfo@mercycorps.org" TargetMode="External"/><Relationship Id="rId10" Type="http://schemas.openxmlformats.org/officeDocument/2006/relationships/hyperlink" Target="https://www.mercycorps.org/tend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rcycorps.org/tenders" TargetMode="External"/><Relationship Id="rId14" Type="http://schemas.openxmlformats.org/officeDocument/2006/relationships/hyperlink" Target="mailto:sy-tenderinfo@mercycorp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691BB-2230-428E-A8CD-AEE8FF7B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6103</Words>
  <Characters>34789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mc038</dc:creator>
  <cp:keywords/>
  <dc:description/>
  <cp:lastModifiedBy>1</cp:lastModifiedBy>
  <cp:revision>17</cp:revision>
  <cp:lastPrinted>2020-08-31T08:43:00Z</cp:lastPrinted>
  <dcterms:created xsi:type="dcterms:W3CDTF">2020-09-17T12:23:00Z</dcterms:created>
  <dcterms:modified xsi:type="dcterms:W3CDTF">2020-09-30T06:59:00Z</dcterms:modified>
</cp:coreProperties>
</file>