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94954" w:rsidRPr="003A6CB8">
        <w:trPr>
          <w:trHeight w:val="40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309" w:rsidRPr="003A6CB8" w:rsidRDefault="00997BF4" w:rsidP="000D5572">
            <w:pPr>
              <w:widowControl w:val="0"/>
              <w:spacing w:after="0" w:line="240" w:lineRule="auto"/>
              <w:rPr>
                <w:bCs/>
                <w:sz w:val="22"/>
                <w:szCs w:val="22"/>
              </w:rPr>
            </w:pPr>
            <w:r w:rsidRPr="003A6C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Offerors must submit their own independent offer including at least (but not limited to) the documents below as mentioned in tender package:</w:t>
            </w:r>
          </w:p>
        </w:tc>
      </w:tr>
    </w:tbl>
    <w:tbl>
      <w:tblPr>
        <w:tblStyle w:val="a4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33931" w:rsidRPr="003A6CB8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309" w:rsidRDefault="008A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6k9th52hd8y" w:colFirst="0" w:colLast="0"/>
            <w:bookmarkStart w:id="1" w:name="_fqj5yi94yqwa" w:colFirst="0" w:colLast="0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Documents supporting the Eligibility Criteria</w:t>
            </w:r>
          </w:p>
          <w:p w:rsidR="00D820D9" w:rsidRPr="003A6CB8" w:rsidRDefault="00D820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65"/>
              <w:gridCol w:w="2320"/>
            </w:tblGrid>
            <w:tr w:rsidR="00A94954" w:rsidRPr="003A6CB8" w:rsidTr="00687D8A">
              <w:trPr>
                <w:trHeight w:val="53"/>
              </w:trPr>
              <w:tc>
                <w:tcPr>
                  <w:tcW w:w="8265" w:type="dxa"/>
                </w:tcPr>
                <w:p w:rsidR="00A94954" w:rsidRPr="003A6CB8" w:rsidRDefault="00A94954" w:rsidP="008F2A4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A6C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Documents</w:t>
                  </w:r>
                </w:p>
              </w:tc>
              <w:tc>
                <w:tcPr>
                  <w:tcW w:w="2320" w:type="dxa"/>
                </w:tcPr>
                <w:p w:rsidR="00A94954" w:rsidRPr="003A6CB8" w:rsidRDefault="00A94954" w:rsidP="008F2A4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3A6C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Check</w:t>
                  </w:r>
                </w:p>
              </w:tc>
            </w:tr>
            <w:tr w:rsidR="00181018" w:rsidRPr="003A6CB8" w:rsidTr="008F2A4D">
              <w:tc>
                <w:tcPr>
                  <w:tcW w:w="8265" w:type="dxa"/>
                </w:tcPr>
                <w:p w:rsidR="00181018" w:rsidRPr="0099132C" w:rsidRDefault="0099132C" w:rsidP="0099132C">
                  <w:pPr>
                    <w:widowControl w:val="0"/>
                    <w:spacing w:line="480" w:lineRule="auto"/>
                    <w:contextualSpacing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99132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A copy of Certificate of Incorporation Issued by Corporate Affairs Commission</w:t>
                  </w:r>
                </w:p>
              </w:tc>
              <w:tc>
                <w:tcPr>
                  <w:tcW w:w="2320" w:type="dxa"/>
                </w:tcPr>
                <w:p w:rsidR="00181018" w:rsidRPr="003A6CB8" w:rsidRDefault="00181018" w:rsidP="008F2A4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3A6CB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299FA7CC" wp14:editId="6CF50DF4">
                            <wp:simplePos x="0" y="0"/>
                            <wp:positionH relativeFrom="column">
                              <wp:posOffset>598170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23" name="Rectangl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4AE1E90" id="Rectangle 23" o:spid="_x0000_s1026" style="position:absolute;margin-left:47.1pt;margin-top:5.7pt;width:11.25pt;height:11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3A39D9" w:rsidRPr="003A6CB8" w:rsidTr="008F2A4D">
              <w:tc>
                <w:tcPr>
                  <w:tcW w:w="8265" w:type="dxa"/>
                </w:tcPr>
                <w:p w:rsidR="003A39D9" w:rsidRPr="0099132C" w:rsidRDefault="0022693D" w:rsidP="00F5394E">
                  <w:pPr>
                    <w:widowControl w:val="0"/>
                    <w:spacing w:after="10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99132C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A copy of Tax Identification Number and/or Tax Certification (Clearance)</w:t>
                  </w:r>
                </w:p>
              </w:tc>
              <w:tc>
                <w:tcPr>
                  <w:tcW w:w="2320" w:type="dxa"/>
                </w:tcPr>
                <w:p w:rsidR="003A39D9" w:rsidRPr="003A6CB8" w:rsidRDefault="003A39D9" w:rsidP="003A39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88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7F6A163">
                        <wp:extent cx="158750" cy="1587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693D" w:rsidRPr="003A6CB8" w:rsidTr="008F2A4D">
              <w:tc>
                <w:tcPr>
                  <w:tcW w:w="8265" w:type="dxa"/>
                </w:tcPr>
                <w:p w:rsidR="0022693D" w:rsidRPr="0099132C" w:rsidRDefault="0022693D" w:rsidP="00F5394E">
                  <w:pPr>
                    <w:widowControl w:val="0"/>
                    <w:spacing w:after="10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99132C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 xml:space="preserve">A copy of </w:t>
                  </w:r>
                  <w:r w:rsidR="0099132C" w:rsidRPr="0099132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Registration with the National Health Insurance Scheme</w:t>
                  </w:r>
                </w:p>
              </w:tc>
              <w:tc>
                <w:tcPr>
                  <w:tcW w:w="2320" w:type="dxa"/>
                </w:tcPr>
                <w:p w:rsidR="0022693D" w:rsidRDefault="0022693D" w:rsidP="003A39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88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585BB46" wp14:editId="266E7028">
                        <wp:extent cx="158750" cy="1587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20D9" w:rsidRDefault="00D820D9" w:rsidP="008A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1757" w:rsidRDefault="008A1757" w:rsidP="008A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6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Documents to conduct the Technical Evaluation </w:t>
            </w:r>
          </w:p>
          <w:p w:rsidR="00D820D9" w:rsidRPr="003A6CB8" w:rsidRDefault="00D820D9" w:rsidP="008A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65"/>
              <w:gridCol w:w="2320"/>
            </w:tblGrid>
            <w:tr w:rsidR="008A1757" w:rsidRPr="003A6CB8" w:rsidTr="00D00E73">
              <w:trPr>
                <w:trHeight w:val="53"/>
              </w:trPr>
              <w:tc>
                <w:tcPr>
                  <w:tcW w:w="8265" w:type="dxa"/>
                </w:tcPr>
                <w:p w:rsidR="008A1757" w:rsidRPr="003A6CB8" w:rsidRDefault="008A1757" w:rsidP="008A1757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A6C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Documents</w:t>
                  </w:r>
                </w:p>
              </w:tc>
              <w:tc>
                <w:tcPr>
                  <w:tcW w:w="2320" w:type="dxa"/>
                </w:tcPr>
                <w:p w:rsidR="008A1757" w:rsidRPr="003A6CB8" w:rsidRDefault="008A1757" w:rsidP="008A1757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3A6C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Check</w:t>
                  </w:r>
                </w:p>
              </w:tc>
            </w:tr>
            <w:tr w:rsidR="008A1757" w:rsidRPr="003A6CB8" w:rsidTr="00D00E73">
              <w:tc>
                <w:tcPr>
                  <w:tcW w:w="8265" w:type="dxa"/>
                </w:tcPr>
                <w:p w:rsidR="008A1757" w:rsidRPr="009E3D68" w:rsidRDefault="00733D96" w:rsidP="009E3D68">
                  <w:pPr>
                    <w:widowControl w:val="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E3D6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Certificate of Incorporation Issued by CAC</w:t>
                  </w:r>
                </w:p>
              </w:tc>
              <w:tc>
                <w:tcPr>
                  <w:tcW w:w="2320" w:type="dxa"/>
                </w:tcPr>
                <w:p w:rsidR="008A1757" w:rsidRPr="003A6CB8" w:rsidRDefault="008A1757" w:rsidP="009E3D6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3A6CB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 wp14:anchorId="6FF246E4" wp14:editId="3C9693B6">
                            <wp:simplePos x="0" y="0"/>
                            <wp:positionH relativeFrom="column">
                              <wp:posOffset>598170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57342C8" id="Rectangle 2" o:spid="_x0000_s1026" style="position:absolute;margin-left:47.1pt;margin-top:5.7pt;width:11.25pt;height:11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8A1757" w:rsidRPr="003A6CB8" w:rsidTr="009E3D68">
              <w:trPr>
                <w:trHeight w:val="361"/>
              </w:trPr>
              <w:tc>
                <w:tcPr>
                  <w:tcW w:w="8265" w:type="dxa"/>
                </w:tcPr>
                <w:p w:rsidR="008A1757" w:rsidRPr="009E3D68" w:rsidRDefault="0005674D" w:rsidP="009E3D68">
                  <w:pPr>
                    <w:widowControl w:val="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E3D6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Evidence of Registration with NHIS </w:t>
                  </w:r>
                </w:p>
              </w:tc>
              <w:tc>
                <w:tcPr>
                  <w:tcW w:w="2320" w:type="dxa"/>
                </w:tcPr>
                <w:p w:rsidR="008A1757" w:rsidRPr="003A6CB8" w:rsidRDefault="008A1757" w:rsidP="009E3D6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7AD82C2" wp14:editId="567E3DEB">
                        <wp:extent cx="158750" cy="1587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209C" w:rsidRPr="003A6CB8" w:rsidTr="00D00E73">
              <w:tc>
                <w:tcPr>
                  <w:tcW w:w="8265" w:type="dxa"/>
                </w:tcPr>
                <w:p w:rsidR="00A1209C" w:rsidRPr="009E3D68" w:rsidRDefault="0005674D" w:rsidP="009E3D68">
                  <w:pPr>
                    <w:widowControl w:val="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E3D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Tax Clearance certificate</w:t>
                  </w:r>
                </w:p>
              </w:tc>
              <w:tc>
                <w:tcPr>
                  <w:tcW w:w="2320" w:type="dxa"/>
                </w:tcPr>
                <w:p w:rsidR="00A1209C" w:rsidRDefault="00A1209C" w:rsidP="009E3D6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07C3C4DB" wp14:editId="7C63A7A6">
                        <wp:extent cx="158750" cy="1587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209C" w:rsidRPr="003A6CB8" w:rsidTr="009E3D68">
              <w:trPr>
                <w:trHeight w:val="342"/>
              </w:trPr>
              <w:tc>
                <w:tcPr>
                  <w:tcW w:w="8265" w:type="dxa"/>
                </w:tcPr>
                <w:p w:rsidR="00A1209C" w:rsidRPr="009E3D68" w:rsidRDefault="0005674D" w:rsidP="009E3D6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E3D6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CVs/Profile of the MD/CEO, and the controlling owner </w:t>
                  </w:r>
                </w:p>
              </w:tc>
              <w:tc>
                <w:tcPr>
                  <w:tcW w:w="2320" w:type="dxa"/>
                </w:tcPr>
                <w:p w:rsidR="00A1209C" w:rsidRDefault="00A1209C" w:rsidP="009E3D6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07C3C4DB" wp14:editId="7C63A7A6">
                        <wp:extent cx="158750" cy="1587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209C" w:rsidRPr="003A6CB8" w:rsidTr="00D00E73">
              <w:tc>
                <w:tcPr>
                  <w:tcW w:w="8265" w:type="dxa"/>
                </w:tcPr>
                <w:p w:rsidR="00A1209C" w:rsidRPr="009E3D68" w:rsidRDefault="00A1209C" w:rsidP="00005910">
                  <w:pP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059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Letter of Acceptance on the standard payment terms as mentioned in the Scope of Work</w:t>
                  </w:r>
                  <w:r w:rsidRPr="009E3D68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320" w:type="dxa"/>
                </w:tcPr>
                <w:p w:rsidR="00A1209C" w:rsidRDefault="00A1209C" w:rsidP="009E3D6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07C3C4DB" wp14:editId="7C63A7A6">
                        <wp:extent cx="158750" cy="15875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674D" w:rsidRPr="003A6CB8" w:rsidTr="00D00E73">
              <w:tc>
                <w:tcPr>
                  <w:tcW w:w="8265" w:type="dxa"/>
                </w:tcPr>
                <w:p w:rsidR="0005674D" w:rsidRPr="009E3D68" w:rsidRDefault="0005674D" w:rsidP="009E3D68">
                  <w:pPr>
                    <w:widowControl w:val="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E3D6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Copy of audited Financial Statement for Year 2019 </w:t>
                  </w:r>
                </w:p>
              </w:tc>
              <w:tc>
                <w:tcPr>
                  <w:tcW w:w="2320" w:type="dxa"/>
                </w:tcPr>
                <w:p w:rsidR="0005674D" w:rsidRDefault="0005674D" w:rsidP="009E3D6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0C6FA56C" wp14:editId="3229D9B5">
                        <wp:extent cx="158750" cy="15875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674D" w:rsidRPr="003A6CB8" w:rsidTr="00D00E73">
              <w:tc>
                <w:tcPr>
                  <w:tcW w:w="8265" w:type="dxa"/>
                </w:tcPr>
                <w:p w:rsidR="0005674D" w:rsidRPr="009E3D68" w:rsidRDefault="0005674D" w:rsidP="009E3D68">
                  <w:pPr>
                    <w:widowControl w:val="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E3D6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Letter indicating acceptance of flexibility of adding or replacing an </w:t>
                  </w:r>
                  <w:r w:rsidR="00005910" w:rsidRPr="009E3D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existing</w:t>
                  </w:r>
                  <w:r w:rsidRPr="009E3D6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staff with a new staff</w:t>
                  </w:r>
                </w:p>
              </w:tc>
              <w:tc>
                <w:tcPr>
                  <w:tcW w:w="2320" w:type="dxa"/>
                </w:tcPr>
                <w:p w:rsidR="0005674D" w:rsidRDefault="0005674D" w:rsidP="009E3D6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0C6FA56C" wp14:editId="3229D9B5">
                        <wp:extent cx="158750" cy="15875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674D" w:rsidRPr="003A6CB8" w:rsidTr="00D00E73">
              <w:tc>
                <w:tcPr>
                  <w:tcW w:w="8265" w:type="dxa"/>
                </w:tcPr>
                <w:p w:rsidR="0005674D" w:rsidRPr="009E3D68" w:rsidRDefault="0005674D" w:rsidP="009E3D68">
                  <w:pPr>
                    <w:widowControl w:val="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E3D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Hospital providers list</w:t>
                  </w:r>
                </w:p>
              </w:tc>
              <w:tc>
                <w:tcPr>
                  <w:tcW w:w="2320" w:type="dxa"/>
                </w:tcPr>
                <w:p w:rsidR="0005674D" w:rsidRDefault="0005674D" w:rsidP="009E3D6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0C6FA56C" wp14:editId="3229D9B5">
                        <wp:extent cx="158750" cy="15875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674D" w:rsidRPr="003A6CB8" w:rsidTr="00D00E73">
              <w:tc>
                <w:tcPr>
                  <w:tcW w:w="8265" w:type="dxa"/>
                </w:tcPr>
                <w:p w:rsidR="0005674D" w:rsidRPr="009E3D68" w:rsidRDefault="0005674D" w:rsidP="009E3D68">
                  <w:pPr>
                    <w:widowControl w:val="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E3D6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Letter accepting to conduct medical checkup for new staff and quarterly health and wellness workshop for all staff </w:t>
                  </w:r>
                </w:p>
              </w:tc>
              <w:tc>
                <w:tcPr>
                  <w:tcW w:w="2320" w:type="dxa"/>
                </w:tcPr>
                <w:p w:rsidR="0005674D" w:rsidRDefault="0005674D" w:rsidP="009E3D6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0C6FA56C" wp14:editId="3229D9B5">
                        <wp:extent cx="158750" cy="15875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674D" w:rsidRPr="003A6CB8" w:rsidTr="00D00E73">
              <w:tc>
                <w:tcPr>
                  <w:tcW w:w="8265" w:type="dxa"/>
                </w:tcPr>
                <w:p w:rsidR="0005674D" w:rsidRPr="009E3D68" w:rsidRDefault="009E3D68" w:rsidP="009E3D68">
                  <w:pPr>
                    <w:widowControl w:val="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E3D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Three reference letters from any reputable inter</w:t>
                  </w:r>
                  <w:bookmarkStart w:id="2" w:name="_GoBack"/>
                  <w:bookmarkEnd w:id="2"/>
                  <w:r w:rsidRPr="009E3D6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national organization serviced by the firm </w:t>
                  </w:r>
                </w:p>
              </w:tc>
              <w:tc>
                <w:tcPr>
                  <w:tcW w:w="2320" w:type="dxa"/>
                </w:tcPr>
                <w:p w:rsidR="0005674D" w:rsidRDefault="0005674D" w:rsidP="009E3D6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0C6FA56C" wp14:editId="3229D9B5">
                        <wp:extent cx="158750" cy="15875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3D68" w:rsidRPr="003A6CB8" w:rsidTr="00D00E73">
              <w:tc>
                <w:tcPr>
                  <w:tcW w:w="8265" w:type="dxa"/>
                </w:tcPr>
                <w:p w:rsidR="009E3D68" w:rsidRPr="009E3D68" w:rsidRDefault="009E3D68" w:rsidP="009E3D68">
                  <w:pPr>
                    <w:widowControl w:val="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E3D6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Verifiable evidence of similar service successfully executed in the past from a minimum of five organizations. (E.g. Contracts, Purchase orders, service Level Agreements etc.)  </w:t>
                  </w:r>
                </w:p>
              </w:tc>
              <w:tc>
                <w:tcPr>
                  <w:tcW w:w="2320" w:type="dxa"/>
                </w:tcPr>
                <w:p w:rsidR="009E3D68" w:rsidRDefault="009E3D68" w:rsidP="009E3D6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0D5B7539" wp14:editId="08ACC688">
                        <wp:extent cx="158750" cy="15875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3D68" w:rsidRPr="003A6CB8" w:rsidTr="00D00E73">
              <w:tc>
                <w:tcPr>
                  <w:tcW w:w="8265" w:type="dxa"/>
                </w:tcPr>
                <w:p w:rsidR="009E3D68" w:rsidRPr="009E3D68" w:rsidRDefault="009E3D68" w:rsidP="009E3D68">
                  <w:pPr>
                    <w:widowControl w:val="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E3D6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Bidder should confirm at least 24 months price validity on the TENDER RESPONSE FORM (bidder’s ability to fix price for 24 months will be an added advantage) </w:t>
                  </w:r>
                </w:p>
              </w:tc>
              <w:tc>
                <w:tcPr>
                  <w:tcW w:w="2320" w:type="dxa"/>
                </w:tcPr>
                <w:p w:rsidR="009E3D68" w:rsidRDefault="009E3D68" w:rsidP="009E3D6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0D5B7539" wp14:editId="08ACC688">
                        <wp:extent cx="158750" cy="15875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3D68" w:rsidRPr="003A6CB8" w:rsidTr="00D00E73">
              <w:tc>
                <w:tcPr>
                  <w:tcW w:w="8265" w:type="dxa"/>
                </w:tcPr>
                <w:p w:rsidR="009E3D68" w:rsidRPr="009E3D68" w:rsidRDefault="009E3D68" w:rsidP="009E3D68">
                  <w:pPr>
                    <w:widowControl w:val="0"/>
                    <w:contextualSpacing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9E3D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List of added Benefits.</w:t>
                  </w:r>
                </w:p>
              </w:tc>
              <w:tc>
                <w:tcPr>
                  <w:tcW w:w="2320" w:type="dxa"/>
                </w:tcPr>
                <w:p w:rsidR="009E3D68" w:rsidRDefault="009E3D68" w:rsidP="009E3D68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0D5B7539" wp14:editId="08ACC688">
                        <wp:extent cx="158750" cy="15875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1757" w:rsidRPr="003A6CB8" w:rsidRDefault="008A1757" w:rsidP="00B02EFD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309" w:rsidRPr="003A6CB8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65"/>
              <w:gridCol w:w="2320"/>
            </w:tblGrid>
            <w:tr w:rsidR="005C0309" w:rsidRPr="003A6CB8" w:rsidTr="0042654C">
              <w:tc>
                <w:tcPr>
                  <w:tcW w:w="8265" w:type="dxa"/>
                </w:tcPr>
                <w:p w:rsidR="005C0309" w:rsidRPr="003A6CB8" w:rsidRDefault="005C0309" w:rsidP="0042654C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A6C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Tender package Documents</w:t>
                  </w:r>
                </w:p>
              </w:tc>
              <w:tc>
                <w:tcPr>
                  <w:tcW w:w="2320" w:type="dxa"/>
                </w:tcPr>
                <w:p w:rsidR="005C0309" w:rsidRPr="003A6CB8" w:rsidRDefault="005C0309" w:rsidP="0042654C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3A6C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Check</w:t>
                  </w:r>
                </w:p>
              </w:tc>
            </w:tr>
            <w:tr w:rsidR="005C0309" w:rsidRPr="003A6CB8" w:rsidTr="0042654C">
              <w:tc>
                <w:tcPr>
                  <w:tcW w:w="8265" w:type="dxa"/>
                </w:tcPr>
                <w:p w:rsidR="005C0309" w:rsidRPr="003A6CB8" w:rsidRDefault="005C0309" w:rsidP="0042654C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spacing w:val="-1"/>
                      <w:sz w:val="22"/>
                      <w:szCs w:val="22"/>
                    </w:rPr>
                  </w:pPr>
                  <w:r w:rsidRPr="003A6CB8">
                    <w:rPr>
                      <w:rFonts w:ascii="Times New Roman" w:hAnsi="Times New Roman" w:cs="Times New Roman"/>
                      <w:spacing w:val="-1"/>
                      <w:sz w:val="22"/>
                      <w:szCs w:val="22"/>
                    </w:rPr>
                    <w:t>Cover Letter</w:t>
                  </w:r>
                </w:p>
              </w:tc>
              <w:tc>
                <w:tcPr>
                  <w:tcW w:w="2320" w:type="dxa"/>
                </w:tcPr>
                <w:p w:rsidR="005C0309" w:rsidRPr="003A6CB8" w:rsidRDefault="005C0309" w:rsidP="0042654C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3A6CB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786A85F6" wp14:editId="29A22AC0">
                            <wp:simplePos x="0" y="0"/>
                            <wp:positionH relativeFrom="column">
                              <wp:posOffset>579120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28" name="Rectangl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989F5A9" id="Rectangle 28" o:spid="_x0000_s1026" style="position:absolute;margin-left:45.6pt;margin-top:6.7pt;width:11.25pt;height:11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kyWwIAAAs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5C0309" w:rsidRPr="003A6CB8" w:rsidTr="0042654C">
              <w:tc>
                <w:tcPr>
                  <w:tcW w:w="8265" w:type="dxa"/>
                </w:tcPr>
                <w:p w:rsidR="005C0309" w:rsidRPr="003A6CB8" w:rsidRDefault="005C0309" w:rsidP="0042654C">
                  <w:pPr>
                    <w:widowControl w:val="0"/>
                    <w:rPr>
                      <w:rFonts w:ascii="Times New Roman" w:hAnsi="Times New Roman" w:cs="Times New Roman"/>
                      <w:spacing w:val="-1"/>
                      <w:sz w:val="22"/>
                      <w:szCs w:val="22"/>
                    </w:rPr>
                  </w:pPr>
                  <w:r w:rsidRPr="003A6CB8">
                    <w:rPr>
                      <w:rFonts w:ascii="Times New Roman" w:hAnsi="Times New Roman" w:cs="Times New Roman"/>
                      <w:spacing w:val="-1"/>
                      <w:sz w:val="22"/>
                      <w:szCs w:val="22"/>
                    </w:rPr>
                    <w:t>Price Offer Sheet</w:t>
                  </w:r>
                  <w:r w:rsidR="004A7814">
                    <w:rPr>
                      <w:rFonts w:ascii="Times New Roman" w:hAnsi="Times New Roman" w:cs="Times New Roman"/>
                      <w:spacing w:val="-1"/>
                      <w:sz w:val="22"/>
                      <w:szCs w:val="22"/>
                    </w:rPr>
                    <w:t xml:space="preserve"> signed and stamped</w:t>
                  </w:r>
                </w:p>
              </w:tc>
              <w:tc>
                <w:tcPr>
                  <w:tcW w:w="2320" w:type="dxa"/>
                </w:tcPr>
                <w:p w:rsidR="005C0309" w:rsidRPr="003A6CB8" w:rsidRDefault="005C0309" w:rsidP="0042654C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3A6CB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4D4ECF4E" wp14:editId="6373CF15">
                            <wp:simplePos x="0" y="0"/>
                            <wp:positionH relativeFrom="column">
                              <wp:posOffset>579120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29" name="Rectangl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3EAEBA0" id="Rectangle 29" o:spid="_x0000_s1026" style="position:absolute;margin-left:45.6pt;margin-top:6.25pt;width:11.25pt;height:11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5C0309" w:rsidRPr="003A6CB8" w:rsidTr="0042654C">
              <w:tc>
                <w:tcPr>
                  <w:tcW w:w="8265" w:type="dxa"/>
                </w:tcPr>
                <w:p w:rsidR="005C0309" w:rsidRPr="003A6CB8" w:rsidRDefault="005C0309" w:rsidP="0042654C">
                  <w:pPr>
                    <w:widowControl w:val="0"/>
                    <w:rPr>
                      <w:rFonts w:ascii="Times New Roman" w:hAnsi="Times New Roman" w:cs="Times New Roman"/>
                      <w:spacing w:val="-1"/>
                      <w:sz w:val="22"/>
                      <w:szCs w:val="22"/>
                    </w:rPr>
                  </w:pPr>
                  <w:r w:rsidRPr="003A6CB8">
                    <w:rPr>
                      <w:rFonts w:ascii="Times New Roman" w:hAnsi="Times New Roman" w:cs="Times New Roman"/>
                      <w:spacing w:val="-1"/>
                      <w:sz w:val="22"/>
                      <w:szCs w:val="22"/>
                    </w:rPr>
                    <w:t>Supplier Information Form</w:t>
                  </w:r>
                </w:p>
              </w:tc>
              <w:tc>
                <w:tcPr>
                  <w:tcW w:w="2320" w:type="dxa"/>
                </w:tcPr>
                <w:p w:rsidR="005C0309" w:rsidRPr="003A6CB8" w:rsidRDefault="005C0309" w:rsidP="0042654C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3A6CB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6CDC3A1C" wp14:editId="57AE2A13">
                            <wp:simplePos x="0" y="0"/>
                            <wp:positionH relativeFrom="column">
                              <wp:posOffset>588645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30" name="Rectangle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1AB1188" id="Rectangle 30" o:spid="_x0000_s1026" style="position:absolute;margin-left:46.35pt;margin-top:5.1pt;width:11.25pt;height:11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</w:tbl>
          <w:p w:rsidR="005C0309" w:rsidRPr="003A6CB8" w:rsidRDefault="005C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F447B" w:rsidRPr="003A6CB8" w:rsidRDefault="00872668" w:rsidP="00381DC3">
      <w:pPr>
        <w:widowControl w:val="0"/>
        <w:spacing w:after="160" w:line="340" w:lineRule="auto"/>
        <w:rPr>
          <w:b/>
          <w:sz w:val="8"/>
          <w:szCs w:val="8"/>
        </w:rPr>
      </w:pPr>
      <w:r w:rsidRPr="003A6CB8">
        <w:rPr>
          <w:b/>
          <w:sz w:val="32"/>
          <w:szCs w:val="32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43A7A" w:rsidRPr="003A6CB8" w:rsidTr="00A43A7A">
        <w:tc>
          <w:tcPr>
            <w:tcW w:w="11016" w:type="dxa"/>
          </w:tcPr>
          <w:p w:rsidR="00A43A7A" w:rsidRPr="003A6CB8" w:rsidRDefault="00A43A7A" w:rsidP="00A43A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Instruction</w:t>
            </w:r>
            <w:r w:rsidRPr="003A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43A7A" w:rsidRPr="003A6CB8" w:rsidRDefault="00A43A7A" w:rsidP="00A43A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340" w:lineRule="auto"/>
              <w:rPr>
                <w:b/>
                <w:sz w:val="32"/>
                <w:szCs w:val="32"/>
              </w:rPr>
            </w:pPr>
            <w:r w:rsidRPr="003A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Mercy</w:t>
            </w:r>
            <w:r w:rsidR="00A77EF0" w:rsidRPr="003A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Corps encourages </w:t>
            </w:r>
            <w:r w:rsidR="00005910" w:rsidRPr="003A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offerors</w:t>
            </w:r>
            <w:r w:rsidRPr="003A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check all the above mentioned documents, and make sure these documents in the package before submitting, MC will not consider this documents as approve of documents availability in the offer</w:t>
            </w:r>
          </w:p>
        </w:tc>
      </w:tr>
    </w:tbl>
    <w:p w:rsidR="00A43A7A" w:rsidRPr="003A6CB8" w:rsidRDefault="00A43A7A" w:rsidP="000D5572">
      <w:pPr>
        <w:widowControl w:val="0"/>
        <w:spacing w:after="160" w:line="340" w:lineRule="auto"/>
        <w:rPr>
          <w:b/>
          <w:sz w:val="32"/>
          <w:szCs w:val="32"/>
        </w:rPr>
      </w:pPr>
    </w:p>
    <w:sectPr w:rsidR="00A43A7A" w:rsidRPr="003A6CB8" w:rsidSect="003A6CB8">
      <w:headerReference w:type="default" r:id="rId8"/>
      <w:footerReference w:type="default" r:id="rId9"/>
      <w:pgSz w:w="12240" w:h="15840"/>
      <w:pgMar w:top="1440" w:right="720" w:bottom="1440" w:left="720" w:header="288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43" w:rsidRDefault="00183243">
      <w:pPr>
        <w:spacing w:after="0" w:line="240" w:lineRule="auto"/>
      </w:pPr>
      <w:r>
        <w:separator/>
      </w:r>
    </w:p>
  </w:endnote>
  <w:endnote w:type="continuationSeparator" w:id="0">
    <w:p w:rsidR="00183243" w:rsidRDefault="0018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7C" w:rsidRDefault="00313E30" w:rsidP="00313E30">
    <w:r>
      <w:t>Tender No: RFB</w:t>
    </w:r>
    <w:r w:rsidR="00111400" w:rsidRPr="00111400">
      <w:t xml:space="preserve"> </w:t>
    </w:r>
    <w:r w:rsidR="00AA684D">
      <w:t>EBL3192</w:t>
    </w:r>
    <w:r w:rsidR="00111400">
      <w:t xml:space="preserve">: </w:t>
    </w:r>
    <w:r w:rsidR="005C0309" w:rsidRPr="005C0309">
      <w:t>Offer Form Checklist</w:t>
    </w:r>
    <w:r w:rsidR="00111400">
      <w:tab/>
    </w:r>
    <w:r w:rsidR="00111400">
      <w:tab/>
    </w:r>
    <w:r w:rsidR="00111400">
      <w:tab/>
    </w:r>
    <w:r w:rsidR="00111400">
      <w:tab/>
    </w:r>
    <w:r w:rsidR="00111400">
      <w:tab/>
    </w:r>
    <w:r w:rsidR="00111400">
      <w:tab/>
    </w:r>
    <w:r w:rsidR="000A737C">
      <w:t xml:space="preserve">Page </w:t>
    </w:r>
    <w:r w:rsidR="000A737C">
      <w:fldChar w:fldCharType="begin"/>
    </w:r>
    <w:r w:rsidR="000A737C">
      <w:instrText>PAGE</w:instrText>
    </w:r>
    <w:r w:rsidR="000A737C">
      <w:fldChar w:fldCharType="separate"/>
    </w:r>
    <w:r w:rsidR="00005910">
      <w:rPr>
        <w:noProof/>
      </w:rPr>
      <w:t>2</w:t>
    </w:r>
    <w:r w:rsidR="000A737C">
      <w:fldChar w:fldCharType="end"/>
    </w:r>
    <w:r w:rsidR="000A737C">
      <w:t xml:space="preserve"> of </w:t>
    </w:r>
    <w:r w:rsidR="000A737C">
      <w:fldChar w:fldCharType="begin"/>
    </w:r>
    <w:r w:rsidR="000A737C">
      <w:instrText>NUMPAGES</w:instrText>
    </w:r>
    <w:r w:rsidR="000A737C">
      <w:fldChar w:fldCharType="separate"/>
    </w:r>
    <w:r w:rsidR="00005910">
      <w:rPr>
        <w:noProof/>
      </w:rPr>
      <w:t>2</w:t>
    </w:r>
    <w:r w:rsidR="000A737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43" w:rsidRDefault="00183243">
      <w:pPr>
        <w:spacing w:after="0" w:line="240" w:lineRule="auto"/>
      </w:pPr>
      <w:r>
        <w:separator/>
      </w:r>
    </w:p>
  </w:footnote>
  <w:footnote w:type="continuationSeparator" w:id="0">
    <w:p w:rsidR="00183243" w:rsidRDefault="0018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7C" w:rsidRDefault="000A737C">
    <w:pPr>
      <w:pStyle w:val="Title"/>
      <w:spacing w:before="0" w:after="0"/>
      <w:rPr>
        <w:sz w:val="36"/>
        <w:szCs w:val="36"/>
      </w:rPr>
    </w:pPr>
    <w:bookmarkStart w:id="3" w:name="_fxpprzt9v65c" w:colFirst="0" w:colLast="0"/>
    <w:bookmarkEnd w:id="3"/>
    <w:r>
      <w:rPr>
        <w:noProof/>
        <w:lang w:val="en-US"/>
      </w:rPr>
      <w:drawing>
        <wp:anchor distT="114300" distB="114300" distL="114300" distR="114300" simplePos="0" relativeHeight="251657216" behindDoc="0" locked="0" layoutInCell="1" hidden="0" allowOverlap="1" wp14:anchorId="410D31C5" wp14:editId="323B3A0B">
          <wp:simplePos x="0" y="0"/>
          <wp:positionH relativeFrom="margin">
            <wp:posOffset>6105525</wp:posOffset>
          </wp:positionH>
          <wp:positionV relativeFrom="paragraph">
            <wp:posOffset>-66674</wp:posOffset>
          </wp:positionV>
          <wp:extent cx="576263" cy="722478"/>
          <wp:effectExtent l="0" t="0" r="0" b="0"/>
          <wp:wrapSquare wrapText="bothSides" distT="114300" distB="114300" distL="114300" distR="114300"/>
          <wp:docPr id="1" name="image2.jpg" descr="MC Logo Vertic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C Logo Vertic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3" cy="7224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4954" w:rsidRPr="00111400" w:rsidRDefault="005C0309" w:rsidP="00111400">
    <w:pPr>
      <w:pStyle w:val="Title"/>
      <w:spacing w:before="0" w:after="0" w:line="240" w:lineRule="auto"/>
      <w:rPr>
        <w:sz w:val="36"/>
        <w:szCs w:val="36"/>
      </w:rPr>
    </w:pPr>
    <w:bookmarkStart w:id="4" w:name="_j8ygr4y4rt81" w:colFirst="0" w:colLast="0"/>
    <w:bookmarkEnd w:id="4"/>
    <w:r w:rsidRPr="005C0309">
      <w:rPr>
        <w:sz w:val="36"/>
        <w:szCs w:val="36"/>
      </w:rPr>
      <w:t xml:space="preserve">Offer Form </w:t>
    </w:r>
    <w:r w:rsidRPr="00EC650E">
      <w:rPr>
        <w:sz w:val="36"/>
        <w:szCs w:val="36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18D"/>
    <w:multiLevelType w:val="multilevel"/>
    <w:tmpl w:val="78329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462495"/>
    <w:multiLevelType w:val="multilevel"/>
    <w:tmpl w:val="30FC90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CB8287B"/>
    <w:multiLevelType w:val="multilevel"/>
    <w:tmpl w:val="7414B9BA"/>
    <w:lvl w:ilvl="0">
      <w:start w:val="1"/>
      <w:numFmt w:val="bullet"/>
      <w:lvlText w:val="✓"/>
      <w:lvlJc w:val="left"/>
      <w:pPr>
        <w:ind w:left="117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❏"/>
      <w:lvlJc w:val="left"/>
      <w:pPr>
        <w:ind w:left="1710" w:hanging="360"/>
      </w:pPr>
    </w:lvl>
    <w:lvl w:ilvl="2">
      <w:start w:val="1"/>
      <w:numFmt w:val="bullet"/>
      <w:lvlText w:val="❏"/>
      <w:lvlJc w:val="left"/>
      <w:pPr>
        <w:ind w:left="2430" w:hanging="180"/>
      </w:pPr>
    </w:lvl>
    <w:lvl w:ilvl="3">
      <w:start w:val="1"/>
      <w:numFmt w:val="bullet"/>
      <w:lvlText w:val="❏"/>
      <w:lvlJc w:val="left"/>
      <w:pPr>
        <w:ind w:left="3150" w:hanging="360"/>
      </w:pPr>
    </w:lvl>
    <w:lvl w:ilvl="4">
      <w:start w:val="1"/>
      <w:numFmt w:val="bullet"/>
      <w:lvlText w:val="❏"/>
      <w:lvlJc w:val="left"/>
      <w:pPr>
        <w:ind w:left="3870" w:hanging="360"/>
      </w:pPr>
    </w:lvl>
    <w:lvl w:ilvl="5">
      <w:start w:val="1"/>
      <w:numFmt w:val="bullet"/>
      <w:lvlText w:val="❏"/>
      <w:lvlJc w:val="left"/>
      <w:pPr>
        <w:ind w:left="4590" w:hanging="180"/>
      </w:pPr>
    </w:lvl>
    <w:lvl w:ilvl="6">
      <w:start w:val="1"/>
      <w:numFmt w:val="bullet"/>
      <w:lvlText w:val="❏"/>
      <w:lvlJc w:val="left"/>
      <w:pPr>
        <w:ind w:left="5310" w:hanging="360"/>
      </w:pPr>
    </w:lvl>
    <w:lvl w:ilvl="7">
      <w:start w:val="1"/>
      <w:numFmt w:val="bullet"/>
      <w:lvlText w:val="❏"/>
      <w:lvlJc w:val="left"/>
      <w:pPr>
        <w:ind w:left="6030" w:hanging="360"/>
      </w:pPr>
    </w:lvl>
    <w:lvl w:ilvl="8">
      <w:start w:val="1"/>
      <w:numFmt w:val="bullet"/>
      <w:lvlText w:val="❏"/>
      <w:lvlJc w:val="left"/>
      <w:pPr>
        <w:ind w:left="6750" w:hanging="180"/>
      </w:pPr>
    </w:lvl>
  </w:abstractNum>
  <w:abstractNum w:abstractNumId="3" w15:restartNumberingAfterBreak="0">
    <w:nsid w:val="14412C78"/>
    <w:multiLevelType w:val="hybridMultilevel"/>
    <w:tmpl w:val="B9B87806"/>
    <w:lvl w:ilvl="0" w:tplc="F35819BA">
      <w:start w:val="1"/>
      <w:numFmt w:val="decimal"/>
      <w:lvlText w:val="%1-"/>
      <w:lvlJc w:val="left"/>
      <w:pPr>
        <w:ind w:left="720" w:hanging="360"/>
      </w:pPr>
      <w:rPr>
        <w:rFonts w:eastAsia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700D"/>
    <w:multiLevelType w:val="multilevel"/>
    <w:tmpl w:val="E958830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46464B"/>
    <w:multiLevelType w:val="multilevel"/>
    <w:tmpl w:val="D584A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57150A"/>
    <w:multiLevelType w:val="hybridMultilevel"/>
    <w:tmpl w:val="8FC2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302A"/>
    <w:multiLevelType w:val="multilevel"/>
    <w:tmpl w:val="FF786BC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0E404A"/>
    <w:multiLevelType w:val="hybridMultilevel"/>
    <w:tmpl w:val="E94EE8C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1AB07580"/>
    <w:multiLevelType w:val="hybridMultilevel"/>
    <w:tmpl w:val="5EA078EE"/>
    <w:lvl w:ilvl="0" w:tplc="C248CB0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254F7"/>
    <w:multiLevelType w:val="hybridMultilevel"/>
    <w:tmpl w:val="9AB4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903CA"/>
    <w:multiLevelType w:val="multilevel"/>
    <w:tmpl w:val="787A5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385684F"/>
    <w:multiLevelType w:val="hybridMultilevel"/>
    <w:tmpl w:val="B9B87806"/>
    <w:lvl w:ilvl="0" w:tplc="F35819BA">
      <w:start w:val="1"/>
      <w:numFmt w:val="decimal"/>
      <w:lvlText w:val="%1-"/>
      <w:lvlJc w:val="left"/>
      <w:pPr>
        <w:ind w:left="720" w:hanging="360"/>
      </w:pPr>
      <w:rPr>
        <w:rFonts w:eastAsia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92216"/>
    <w:multiLevelType w:val="multilevel"/>
    <w:tmpl w:val="D1FEB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4B73AC6"/>
    <w:multiLevelType w:val="multilevel"/>
    <w:tmpl w:val="B87262B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673DAB"/>
    <w:multiLevelType w:val="hybridMultilevel"/>
    <w:tmpl w:val="0B5057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DFD7B0B"/>
    <w:multiLevelType w:val="multilevel"/>
    <w:tmpl w:val="358A5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1361043"/>
    <w:multiLevelType w:val="hybridMultilevel"/>
    <w:tmpl w:val="C9963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036842"/>
    <w:multiLevelType w:val="multilevel"/>
    <w:tmpl w:val="155CF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9BE6516"/>
    <w:multiLevelType w:val="hybridMultilevel"/>
    <w:tmpl w:val="B9B87806"/>
    <w:lvl w:ilvl="0" w:tplc="F35819BA">
      <w:start w:val="1"/>
      <w:numFmt w:val="decimal"/>
      <w:lvlText w:val="%1-"/>
      <w:lvlJc w:val="left"/>
      <w:pPr>
        <w:ind w:left="720" w:hanging="360"/>
      </w:pPr>
      <w:rPr>
        <w:rFonts w:eastAsia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65881"/>
    <w:multiLevelType w:val="multilevel"/>
    <w:tmpl w:val="4870471C"/>
    <w:lvl w:ilvl="0">
      <w:start w:val="1"/>
      <w:numFmt w:val="bullet"/>
      <w:lvlText w:val="✓"/>
      <w:lvlJc w:val="left"/>
      <w:pPr>
        <w:ind w:left="117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❏"/>
      <w:lvlJc w:val="left"/>
      <w:pPr>
        <w:ind w:left="1710" w:hanging="360"/>
      </w:pPr>
    </w:lvl>
    <w:lvl w:ilvl="2">
      <w:start w:val="1"/>
      <w:numFmt w:val="bullet"/>
      <w:lvlText w:val="❏"/>
      <w:lvlJc w:val="left"/>
      <w:pPr>
        <w:ind w:left="2430" w:hanging="180"/>
      </w:pPr>
    </w:lvl>
    <w:lvl w:ilvl="3">
      <w:start w:val="1"/>
      <w:numFmt w:val="bullet"/>
      <w:lvlText w:val="❏"/>
      <w:lvlJc w:val="left"/>
      <w:pPr>
        <w:ind w:left="3150" w:hanging="360"/>
      </w:pPr>
    </w:lvl>
    <w:lvl w:ilvl="4">
      <w:start w:val="1"/>
      <w:numFmt w:val="bullet"/>
      <w:lvlText w:val="❏"/>
      <w:lvlJc w:val="left"/>
      <w:pPr>
        <w:ind w:left="3870" w:hanging="360"/>
      </w:pPr>
    </w:lvl>
    <w:lvl w:ilvl="5">
      <w:start w:val="1"/>
      <w:numFmt w:val="bullet"/>
      <w:lvlText w:val="❏"/>
      <w:lvlJc w:val="left"/>
      <w:pPr>
        <w:ind w:left="4590" w:hanging="180"/>
      </w:pPr>
    </w:lvl>
    <w:lvl w:ilvl="6">
      <w:start w:val="1"/>
      <w:numFmt w:val="bullet"/>
      <w:lvlText w:val="❏"/>
      <w:lvlJc w:val="left"/>
      <w:pPr>
        <w:ind w:left="5310" w:hanging="360"/>
      </w:pPr>
    </w:lvl>
    <w:lvl w:ilvl="7">
      <w:start w:val="1"/>
      <w:numFmt w:val="bullet"/>
      <w:lvlText w:val="❏"/>
      <w:lvlJc w:val="left"/>
      <w:pPr>
        <w:ind w:left="6030" w:hanging="360"/>
      </w:pPr>
    </w:lvl>
    <w:lvl w:ilvl="8">
      <w:start w:val="1"/>
      <w:numFmt w:val="bullet"/>
      <w:lvlText w:val="❏"/>
      <w:lvlJc w:val="left"/>
      <w:pPr>
        <w:ind w:left="6750" w:hanging="180"/>
      </w:pPr>
    </w:lvl>
  </w:abstractNum>
  <w:abstractNum w:abstractNumId="21" w15:restartNumberingAfterBreak="0">
    <w:nsid w:val="3A0D3B14"/>
    <w:multiLevelType w:val="multilevel"/>
    <w:tmpl w:val="485AFD18"/>
    <w:lvl w:ilvl="0">
      <w:start w:val="1"/>
      <w:numFmt w:val="bullet"/>
      <w:lvlText w:val="✓"/>
      <w:lvlJc w:val="left"/>
      <w:pPr>
        <w:ind w:left="117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❏"/>
      <w:lvlJc w:val="left"/>
      <w:pPr>
        <w:ind w:left="1710" w:hanging="360"/>
      </w:pPr>
    </w:lvl>
    <w:lvl w:ilvl="2">
      <w:start w:val="1"/>
      <w:numFmt w:val="bullet"/>
      <w:lvlText w:val="❏"/>
      <w:lvlJc w:val="left"/>
      <w:pPr>
        <w:ind w:left="2430" w:hanging="180"/>
      </w:pPr>
    </w:lvl>
    <w:lvl w:ilvl="3">
      <w:start w:val="1"/>
      <w:numFmt w:val="bullet"/>
      <w:lvlText w:val="❏"/>
      <w:lvlJc w:val="left"/>
      <w:pPr>
        <w:ind w:left="3150" w:hanging="360"/>
      </w:pPr>
    </w:lvl>
    <w:lvl w:ilvl="4">
      <w:start w:val="1"/>
      <w:numFmt w:val="bullet"/>
      <w:lvlText w:val="❏"/>
      <w:lvlJc w:val="left"/>
      <w:pPr>
        <w:ind w:left="3870" w:hanging="360"/>
      </w:pPr>
    </w:lvl>
    <w:lvl w:ilvl="5">
      <w:start w:val="1"/>
      <w:numFmt w:val="bullet"/>
      <w:lvlText w:val="❏"/>
      <w:lvlJc w:val="left"/>
      <w:pPr>
        <w:ind w:left="4590" w:hanging="180"/>
      </w:pPr>
    </w:lvl>
    <w:lvl w:ilvl="6">
      <w:start w:val="1"/>
      <w:numFmt w:val="bullet"/>
      <w:lvlText w:val="❏"/>
      <w:lvlJc w:val="left"/>
      <w:pPr>
        <w:ind w:left="5310" w:hanging="360"/>
      </w:pPr>
    </w:lvl>
    <w:lvl w:ilvl="7">
      <w:start w:val="1"/>
      <w:numFmt w:val="bullet"/>
      <w:lvlText w:val="❏"/>
      <w:lvlJc w:val="left"/>
      <w:pPr>
        <w:ind w:left="6030" w:hanging="360"/>
      </w:pPr>
    </w:lvl>
    <w:lvl w:ilvl="8">
      <w:start w:val="1"/>
      <w:numFmt w:val="bullet"/>
      <w:lvlText w:val="❏"/>
      <w:lvlJc w:val="left"/>
      <w:pPr>
        <w:ind w:left="6750" w:hanging="180"/>
      </w:pPr>
    </w:lvl>
  </w:abstractNum>
  <w:abstractNum w:abstractNumId="22" w15:restartNumberingAfterBreak="0">
    <w:nsid w:val="3E6862A6"/>
    <w:multiLevelType w:val="multilevel"/>
    <w:tmpl w:val="AF641CC8"/>
    <w:lvl w:ilvl="0">
      <w:start w:val="4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414A7B32"/>
    <w:multiLevelType w:val="hybridMultilevel"/>
    <w:tmpl w:val="4D5A0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7E508E"/>
    <w:multiLevelType w:val="multilevel"/>
    <w:tmpl w:val="A7D66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01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38A4FEE"/>
    <w:multiLevelType w:val="hybridMultilevel"/>
    <w:tmpl w:val="948A0696"/>
    <w:lvl w:ilvl="0" w:tplc="66DA4BF0">
      <w:start w:val="1"/>
      <w:numFmt w:val="decimal"/>
      <w:lvlText w:val="%1-"/>
      <w:lvlJc w:val="left"/>
      <w:pPr>
        <w:ind w:left="720" w:hanging="360"/>
      </w:pPr>
      <w:rPr>
        <w:rFonts w:hint="default"/>
        <w:color w:val="4C515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766A3"/>
    <w:multiLevelType w:val="hybridMultilevel"/>
    <w:tmpl w:val="9E4A2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C42416"/>
    <w:multiLevelType w:val="hybridMultilevel"/>
    <w:tmpl w:val="B9B87806"/>
    <w:lvl w:ilvl="0" w:tplc="F35819BA">
      <w:start w:val="1"/>
      <w:numFmt w:val="decimal"/>
      <w:lvlText w:val="%1-"/>
      <w:lvlJc w:val="left"/>
      <w:pPr>
        <w:ind w:left="720" w:hanging="360"/>
      </w:pPr>
      <w:rPr>
        <w:rFonts w:eastAsia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2199"/>
    <w:multiLevelType w:val="multilevel"/>
    <w:tmpl w:val="CE0AF8C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1115052"/>
    <w:multiLevelType w:val="multilevel"/>
    <w:tmpl w:val="5A5CFD8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54D23E3"/>
    <w:multiLevelType w:val="multilevel"/>
    <w:tmpl w:val="05144B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1" w15:restartNumberingAfterBreak="0">
    <w:nsid w:val="584F252E"/>
    <w:multiLevelType w:val="multilevel"/>
    <w:tmpl w:val="2A36C4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C905A1F"/>
    <w:multiLevelType w:val="multilevel"/>
    <w:tmpl w:val="5D90BDB8"/>
    <w:lvl w:ilvl="0">
      <w:start w:val="4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3" w15:restartNumberingAfterBreak="0">
    <w:nsid w:val="5D7B0A75"/>
    <w:multiLevelType w:val="hybridMultilevel"/>
    <w:tmpl w:val="170C9548"/>
    <w:lvl w:ilvl="0" w:tplc="1882A3C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07044"/>
    <w:multiLevelType w:val="hybridMultilevel"/>
    <w:tmpl w:val="8D2A014A"/>
    <w:lvl w:ilvl="0" w:tplc="CBD42FDC">
      <w:start w:val="2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4C515A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41029"/>
    <w:multiLevelType w:val="multilevel"/>
    <w:tmpl w:val="3C8E7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F231471"/>
    <w:multiLevelType w:val="multilevel"/>
    <w:tmpl w:val="692E96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EF7D5B"/>
    <w:multiLevelType w:val="multilevel"/>
    <w:tmpl w:val="CC6E1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710"/>
        </w:tabs>
        <w:ind w:left="171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710"/>
        </w:tabs>
        <w:ind w:left="192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6521E15"/>
    <w:multiLevelType w:val="multilevel"/>
    <w:tmpl w:val="6CE640B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D471A67"/>
    <w:multiLevelType w:val="multilevel"/>
    <w:tmpl w:val="223EE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DDA0E02"/>
    <w:multiLevelType w:val="multilevel"/>
    <w:tmpl w:val="2876A3A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DFF0C62"/>
    <w:multiLevelType w:val="multilevel"/>
    <w:tmpl w:val="59E63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4041C55"/>
    <w:multiLevelType w:val="multilevel"/>
    <w:tmpl w:val="45E03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996"/>
        </w:tabs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01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4E13A36"/>
    <w:multiLevelType w:val="hybridMultilevel"/>
    <w:tmpl w:val="DE2A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D4989"/>
    <w:multiLevelType w:val="hybridMultilevel"/>
    <w:tmpl w:val="948A0696"/>
    <w:lvl w:ilvl="0" w:tplc="66DA4BF0">
      <w:start w:val="1"/>
      <w:numFmt w:val="decimal"/>
      <w:lvlText w:val="%1-"/>
      <w:lvlJc w:val="left"/>
      <w:pPr>
        <w:ind w:left="720" w:hanging="360"/>
      </w:pPr>
      <w:rPr>
        <w:rFonts w:hint="default"/>
        <w:color w:val="4C515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C7619"/>
    <w:multiLevelType w:val="multilevel"/>
    <w:tmpl w:val="B81A3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A7A77FA"/>
    <w:multiLevelType w:val="multilevel"/>
    <w:tmpl w:val="053E81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BFD7B60"/>
    <w:multiLevelType w:val="hybridMultilevel"/>
    <w:tmpl w:val="AA1C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1"/>
  </w:num>
  <w:num w:numId="4">
    <w:abstractNumId w:val="16"/>
  </w:num>
  <w:num w:numId="5">
    <w:abstractNumId w:val="5"/>
  </w:num>
  <w:num w:numId="6">
    <w:abstractNumId w:val="35"/>
  </w:num>
  <w:num w:numId="7">
    <w:abstractNumId w:val="20"/>
  </w:num>
  <w:num w:numId="8">
    <w:abstractNumId w:val="21"/>
  </w:num>
  <w:num w:numId="9">
    <w:abstractNumId w:val="2"/>
  </w:num>
  <w:num w:numId="10">
    <w:abstractNumId w:val="30"/>
  </w:num>
  <w:num w:numId="11">
    <w:abstractNumId w:val="18"/>
  </w:num>
  <w:num w:numId="12">
    <w:abstractNumId w:val="31"/>
  </w:num>
  <w:num w:numId="13">
    <w:abstractNumId w:val="32"/>
  </w:num>
  <w:num w:numId="14">
    <w:abstractNumId w:val="40"/>
  </w:num>
  <w:num w:numId="15">
    <w:abstractNumId w:val="4"/>
  </w:num>
  <w:num w:numId="16">
    <w:abstractNumId w:val="29"/>
  </w:num>
  <w:num w:numId="17">
    <w:abstractNumId w:val="26"/>
  </w:num>
  <w:num w:numId="18">
    <w:abstractNumId w:val="41"/>
  </w:num>
  <w:num w:numId="19">
    <w:abstractNumId w:val="28"/>
  </w:num>
  <w:num w:numId="20">
    <w:abstractNumId w:val="8"/>
  </w:num>
  <w:num w:numId="21">
    <w:abstractNumId w:val="43"/>
  </w:num>
  <w:num w:numId="22">
    <w:abstractNumId w:val="45"/>
  </w:num>
  <w:num w:numId="23">
    <w:abstractNumId w:val="39"/>
  </w:num>
  <w:num w:numId="24">
    <w:abstractNumId w:val="22"/>
  </w:num>
  <w:num w:numId="25">
    <w:abstractNumId w:val="47"/>
  </w:num>
  <w:num w:numId="26">
    <w:abstractNumId w:val="44"/>
  </w:num>
  <w:num w:numId="27">
    <w:abstractNumId w:val="25"/>
  </w:num>
  <w:num w:numId="28">
    <w:abstractNumId w:val="0"/>
  </w:num>
  <w:num w:numId="29">
    <w:abstractNumId w:val="15"/>
  </w:num>
  <w:num w:numId="30">
    <w:abstractNumId w:val="42"/>
  </w:num>
  <w:num w:numId="31">
    <w:abstractNumId w:val="37"/>
  </w:num>
  <w:num w:numId="32">
    <w:abstractNumId w:val="24"/>
  </w:num>
  <w:num w:numId="33">
    <w:abstractNumId w:val="14"/>
  </w:num>
  <w:num w:numId="34">
    <w:abstractNumId w:val="11"/>
  </w:num>
  <w:num w:numId="35">
    <w:abstractNumId w:val="36"/>
  </w:num>
  <w:num w:numId="36">
    <w:abstractNumId w:val="47"/>
  </w:num>
  <w:num w:numId="37">
    <w:abstractNumId w:val="6"/>
  </w:num>
  <w:num w:numId="38">
    <w:abstractNumId w:val="9"/>
  </w:num>
  <w:num w:numId="39">
    <w:abstractNumId w:val="33"/>
  </w:num>
  <w:num w:numId="40">
    <w:abstractNumId w:val="34"/>
  </w:num>
  <w:num w:numId="41">
    <w:abstractNumId w:val="7"/>
  </w:num>
  <w:num w:numId="42">
    <w:abstractNumId w:val="10"/>
  </w:num>
  <w:num w:numId="43">
    <w:abstractNumId w:val="23"/>
  </w:num>
  <w:num w:numId="44">
    <w:abstractNumId w:val="12"/>
  </w:num>
  <w:num w:numId="45">
    <w:abstractNumId w:val="3"/>
  </w:num>
  <w:num w:numId="46">
    <w:abstractNumId w:val="19"/>
  </w:num>
  <w:num w:numId="47">
    <w:abstractNumId w:val="27"/>
  </w:num>
  <w:num w:numId="48">
    <w:abstractNumId w:val="1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yMLC0NDYxsbS0MDVQ0lEKTi0uzszPAykwMqkFAJjteGItAAAA"/>
  </w:docVars>
  <w:rsids>
    <w:rsidRoot w:val="00333931"/>
    <w:rsid w:val="00002D42"/>
    <w:rsid w:val="00005910"/>
    <w:rsid w:val="0003504B"/>
    <w:rsid w:val="0004042E"/>
    <w:rsid w:val="00041233"/>
    <w:rsid w:val="00050973"/>
    <w:rsid w:val="00051A2D"/>
    <w:rsid w:val="00052EF6"/>
    <w:rsid w:val="00055ACE"/>
    <w:rsid w:val="0005674D"/>
    <w:rsid w:val="00075D83"/>
    <w:rsid w:val="00091947"/>
    <w:rsid w:val="000941B2"/>
    <w:rsid w:val="00095157"/>
    <w:rsid w:val="000A737C"/>
    <w:rsid w:val="000B2977"/>
    <w:rsid w:val="000B663C"/>
    <w:rsid w:val="000B7B38"/>
    <w:rsid w:val="000D3493"/>
    <w:rsid w:val="000D5572"/>
    <w:rsid w:val="000D6394"/>
    <w:rsid w:val="000E1D07"/>
    <w:rsid w:val="000E4C5F"/>
    <w:rsid w:val="000E65D5"/>
    <w:rsid w:val="000F4F60"/>
    <w:rsid w:val="000F5B1F"/>
    <w:rsid w:val="00111400"/>
    <w:rsid w:val="00115129"/>
    <w:rsid w:val="00122DB8"/>
    <w:rsid w:val="00124686"/>
    <w:rsid w:val="00126D6F"/>
    <w:rsid w:val="00143690"/>
    <w:rsid w:val="00150E89"/>
    <w:rsid w:val="00152029"/>
    <w:rsid w:val="001655D1"/>
    <w:rsid w:val="00165CC7"/>
    <w:rsid w:val="00181018"/>
    <w:rsid w:val="00183243"/>
    <w:rsid w:val="001841B6"/>
    <w:rsid w:val="001A0B8D"/>
    <w:rsid w:val="001C6EAC"/>
    <w:rsid w:val="001F09B6"/>
    <w:rsid w:val="0022693D"/>
    <w:rsid w:val="00232902"/>
    <w:rsid w:val="00241221"/>
    <w:rsid w:val="00246504"/>
    <w:rsid w:val="0025098F"/>
    <w:rsid w:val="00271299"/>
    <w:rsid w:val="00275547"/>
    <w:rsid w:val="00277DAE"/>
    <w:rsid w:val="0029001C"/>
    <w:rsid w:val="00296ABB"/>
    <w:rsid w:val="002A575C"/>
    <w:rsid w:val="002A72FA"/>
    <w:rsid w:val="002A7865"/>
    <w:rsid w:val="002C0FC2"/>
    <w:rsid w:val="002C2334"/>
    <w:rsid w:val="002D08D9"/>
    <w:rsid w:val="00313E30"/>
    <w:rsid w:val="00317325"/>
    <w:rsid w:val="00333931"/>
    <w:rsid w:val="003619A0"/>
    <w:rsid w:val="00373313"/>
    <w:rsid w:val="00381DC3"/>
    <w:rsid w:val="00384180"/>
    <w:rsid w:val="00384253"/>
    <w:rsid w:val="00387308"/>
    <w:rsid w:val="003A053F"/>
    <w:rsid w:val="003A23FF"/>
    <w:rsid w:val="003A39D9"/>
    <w:rsid w:val="003A6CB8"/>
    <w:rsid w:val="003A7480"/>
    <w:rsid w:val="003B23A9"/>
    <w:rsid w:val="003D7542"/>
    <w:rsid w:val="003E116E"/>
    <w:rsid w:val="00416F01"/>
    <w:rsid w:val="00425099"/>
    <w:rsid w:val="004251CE"/>
    <w:rsid w:val="004314F9"/>
    <w:rsid w:val="00451227"/>
    <w:rsid w:val="0045730F"/>
    <w:rsid w:val="00462109"/>
    <w:rsid w:val="00465779"/>
    <w:rsid w:val="004A7814"/>
    <w:rsid w:val="004B6E18"/>
    <w:rsid w:val="004C20E7"/>
    <w:rsid w:val="004C5FAC"/>
    <w:rsid w:val="004F517D"/>
    <w:rsid w:val="00500629"/>
    <w:rsid w:val="00515E12"/>
    <w:rsid w:val="00524107"/>
    <w:rsid w:val="00527489"/>
    <w:rsid w:val="00531C75"/>
    <w:rsid w:val="00533B9D"/>
    <w:rsid w:val="00557579"/>
    <w:rsid w:val="00565265"/>
    <w:rsid w:val="00573AD4"/>
    <w:rsid w:val="005878B1"/>
    <w:rsid w:val="005A110F"/>
    <w:rsid w:val="005A506D"/>
    <w:rsid w:val="005B2E02"/>
    <w:rsid w:val="005C0309"/>
    <w:rsid w:val="005C2597"/>
    <w:rsid w:val="005C38B3"/>
    <w:rsid w:val="005C395D"/>
    <w:rsid w:val="005C7125"/>
    <w:rsid w:val="005D0E6C"/>
    <w:rsid w:val="005E22C2"/>
    <w:rsid w:val="005E2DF1"/>
    <w:rsid w:val="005E3EF5"/>
    <w:rsid w:val="005F7319"/>
    <w:rsid w:val="00607688"/>
    <w:rsid w:val="00620CFD"/>
    <w:rsid w:val="006412DF"/>
    <w:rsid w:val="00665DCD"/>
    <w:rsid w:val="00671BF5"/>
    <w:rsid w:val="00675EAB"/>
    <w:rsid w:val="00681F90"/>
    <w:rsid w:val="00687D8A"/>
    <w:rsid w:val="006900E3"/>
    <w:rsid w:val="0069171C"/>
    <w:rsid w:val="006A53BF"/>
    <w:rsid w:val="006C0C07"/>
    <w:rsid w:val="006D751F"/>
    <w:rsid w:val="006D7543"/>
    <w:rsid w:val="006E478C"/>
    <w:rsid w:val="006E4D5C"/>
    <w:rsid w:val="006F1060"/>
    <w:rsid w:val="006F46F7"/>
    <w:rsid w:val="00700567"/>
    <w:rsid w:val="007005FF"/>
    <w:rsid w:val="00730274"/>
    <w:rsid w:val="00733D96"/>
    <w:rsid w:val="00753247"/>
    <w:rsid w:val="0075413B"/>
    <w:rsid w:val="00764EB0"/>
    <w:rsid w:val="007701ED"/>
    <w:rsid w:val="00770B79"/>
    <w:rsid w:val="00780323"/>
    <w:rsid w:val="00781689"/>
    <w:rsid w:val="00790140"/>
    <w:rsid w:val="007B35DC"/>
    <w:rsid w:val="007C6F0F"/>
    <w:rsid w:val="007D3DB4"/>
    <w:rsid w:val="007D607E"/>
    <w:rsid w:val="00800C06"/>
    <w:rsid w:val="008047A5"/>
    <w:rsid w:val="0084049A"/>
    <w:rsid w:val="00850290"/>
    <w:rsid w:val="00872668"/>
    <w:rsid w:val="00875656"/>
    <w:rsid w:val="00890B3D"/>
    <w:rsid w:val="008A1757"/>
    <w:rsid w:val="008A20F9"/>
    <w:rsid w:val="008A778A"/>
    <w:rsid w:val="008D1291"/>
    <w:rsid w:val="008F3770"/>
    <w:rsid w:val="008F4250"/>
    <w:rsid w:val="00903516"/>
    <w:rsid w:val="00904BC4"/>
    <w:rsid w:val="0091098B"/>
    <w:rsid w:val="00911A00"/>
    <w:rsid w:val="00933743"/>
    <w:rsid w:val="00933D3A"/>
    <w:rsid w:val="009343A6"/>
    <w:rsid w:val="00942192"/>
    <w:rsid w:val="00964A9A"/>
    <w:rsid w:val="00974774"/>
    <w:rsid w:val="009806EC"/>
    <w:rsid w:val="00985B38"/>
    <w:rsid w:val="00986A4C"/>
    <w:rsid w:val="00990D97"/>
    <w:rsid w:val="0099132C"/>
    <w:rsid w:val="0099185E"/>
    <w:rsid w:val="00997BF4"/>
    <w:rsid w:val="009A1D5C"/>
    <w:rsid w:val="009C571D"/>
    <w:rsid w:val="009C6CA1"/>
    <w:rsid w:val="009D4CE7"/>
    <w:rsid w:val="009D552A"/>
    <w:rsid w:val="009E3D68"/>
    <w:rsid w:val="009E4E8B"/>
    <w:rsid w:val="00A02E24"/>
    <w:rsid w:val="00A1209C"/>
    <w:rsid w:val="00A13F0B"/>
    <w:rsid w:val="00A15DAA"/>
    <w:rsid w:val="00A20761"/>
    <w:rsid w:val="00A23613"/>
    <w:rsid w:val="00A36389"/>
    <w:rsid w:val="00A43A7A"/>
    <w:rsid w:val="00A520BB"/>
    <w:rsid w:val="00A56E77"/>
    <w:rsid w:val="00A6555D"/>
    <w:rsid w:val="00A728D6"/>
    <w:rsid w:val="00A77EF0"/>
    <w:rsid w:val="00A81617"/>
    <w:rsid w:val="00A823DE"/>
    <w:rsid w:val="00A94954"/>
    <w:rsid w:val="00AA684D"/>
    <w:rsid w:val="00AB07BB"/>
    <w:rsid w:val="00AC1689"/>
    <w:rsid w:val="00AD2650"/>
    <w:rsid w:val="00AD3381"/>
    <w:rsid w:val="00AE0345"/>
    <w:rsid w:val="00AE4192"/>
    <w:rsid w:val="00AF3C6A"/>
    <w:rsid w:val="00B02EFD"/>
    <w:rsid w:val="00B221B9"/>
    <w:rsid w:val="00B22B4B"/>
    <w:rsid w:val="00B2335E"/>
    <w:rsid w:val="00B2733A"/>
    <w:rsid w:val="00B41918"/>
    <w:rsid w:val="00B436CD"/>
    <w:rsid w:val="00B45D33"/>
    <w:rsid w:val="00B52165"/>
    <w:rsid w:val="00B61289"/>
    <w:rsid w:val="00B618D3"/>
    <w:rsid w:val="00B7592E"/>
    <w:rsid w:val="00B77AEF"/>
    <w:rsid w:val="00B9498F"/>
    <w:rsid w:val="00B9588F"/>
    <w:rsid w:val="00BB3BB6"/>
    <w:rsid w:val="00BB4C1D"/>
    <w:rsid w:val="00BB6497"/>
    <w:rsid w:val="00BC1450"/>
    <w:rsid w:val="00BD46F8"/>
    <w:rsid w:val="00BF0E81"/>
    <w:rsid w:val="00BF51C0"/>
    <w:rsid w:val="00C02A25"/>
    <w:rsid w:val="00C208E6"/>
    <w:rsid w:val="00C32E3A"/>
    <w:rsid w:val="00C62865"/>
    <w:rsid w:val="00C62A22"/>
    <w:rsid w:val="00C64AC4"/>
    <w:rsid w:val="00C84243"/>
    <w:rsid w:val="00C87FB1"/>
    <w:rsid w:val="00CA1DF6"/>
    <w:rsid w:val="00CB4001"/>
    <w:rsid w:val="00CC0550"/>
    <w:rsid w:val="00CC197B"/>
    <w:rsid w:val="00CC6D2C"/>
    <w:rsid w:val="00CC70C6"/>
    <w:rsid w:val="00CF4814"/>
    <w:rsid w:val="00D112BD"/>
    <w:rsid w:val="00D17ABC"/>
    <w:rsid w:val="00D21C62"/>
    <w:rsid w:val="00D27B40"/>
    <w:rsid w:val="00D436B1"/>
    <w:rsid w:val="00D447F3"/>
    <w:rsid w:val="00D51593"/>
    <w:rsid w:val="00D65DBA"/>
    <w:rsid w:val="00D710D5"/>
    <w:rsid w:val="00D73441"/>
    <w:rsid w:val="00D804D7"/>
    <w:rsid w:val="00D81065"/>
    <w:rsid w:val="00D820D9"/>
    <w:rsid w:val="00DA3769"/>
    <w:rsid w:val="00DD4F74"/>
    <w:rsid w:val="00DD5E42"/>
    <w:rsid w:val="00DE2DE1"/>
    <w:rsid w:val="00DF447B"/>
    <w:rsid w:val="00E01D6F"/>
    <w:rsid w:val="00E11C8B"/>
    <w:rsid w:val="00E17E76"/>
    <w:rsid w:val="00E2356D"/>
    <w:rsid w:val="00E24883"/>
    <w:rsid w:val="00E3485D"/>
    <w:rsid w:val="00E409AF"/>
    <w:rsid w:val="00E605D8"/>
    <w:rsid w:val="00E85909"/>
    <w:rsid w:val="00EA7C77"/>
    <w:rsid w:val="00EB1F82"/>
    <w:rsid w:val="00EB2DA2"/>
    <w:rsid w:val="00EC1B52"/>
    <w:rsid w:val="00EC650E"/>
    <w:rsid w:val="00ED4A48"/>
    <w:rsid w:val="00EE0A43"/>
    <w:rsid w:val="00EE1C8F"/>
    <w:rsid w:val="00EF0F21"/>
    <w:rsid w:val="00F22856"/>
    <w:rsid w:val="00F23D41"/>
    <w:rsid w:val="00F26D03"/>
    <w:rsid w:val="00F31630"/>
    <w:rsid w:val="00F34195"/>
    <w:rsid w:val="00F4112A"/>
    <w:rsid w:val="00F44B97"/>
    <w:rsid w:val="00F51B2F"/>
    <w:rsid w:val="00F5394E"/>
    <w:rsid w:val="00F71E32"/>
    <w:rsid w:val="00FA050A"/>
    <w:rsid w:val="00FF39FB"/>
    <w:rsid w:val="00FF4105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05C555-3F0F-4080-BF13-4153B344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4C515A"/>
        <w:sz w:val="21"/>
        <w:szCs w:val="21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80" w:after="140" w:line="216" w:lineRule="auto"/>
      <w:outlineLvl w:val="0"/>
    </w:pPr>
    <w:rPr>
      <w:b/>
      <w:color w:val="D01D2B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after="240" w:line="228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after="100" w:line="228" w:lineRule="auto"/>
      <w:outlineLvl w:val="2"/>
    </w:pPr>
    <w:rPr>
      <w:b/>
      <w:color w:val="D01D2B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after="100" w:line="228" w:lineRule="auto"/>
      <w:outlineLvl w:val="4"/>
    </w:pPr>
    <w:rPr>
      <w:smallCaps/>
      <w:color w:val="868A90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b/>
      <w:color w:val="868A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80" w:after="140" w:line="216" w:lineRule="auto"/>
    </w:pPr>
    <w:rPr>
      <w:b/>
      <w:color w:val="D01D2B"/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after="120" w:line="216" w:lineRule="auto"/>
    </w:pPr>
    <w:rPr>
      <w:rFonts w:ascii="Times" w:eastAsia="Times" w:hAnsi="Times" w:cs="Times"/>
      <w:b/>
      <w:i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B07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7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BB"/>
  </w:style>
  <w:style w:type="paragraph" w:styleId="Footer">
    <w:name w:val="footer"/>
    <w:basedOn w:val="Normal"/>
    <w:link w:val="FooterChar"/>
    <w:uiPriority w:val="99"/>
    <w:unhideWhenUsed/>
    <w:rsid w:val="00AB07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BB"/>
  </w:style>
  <w:style w:type="paragraph" w:styleId="ListParagraph">
    <w:name w:val="List Paragraph"/>
    <w:basedOn w:val="Normal"/>
    <w:uiPriority w:val="34"/>
    <w:qFormat/>
    <w:rsid w:val="00ED4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08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aliases w:val="Heading 1 Char Char"/>
    <w:rsid w:val="00515E12"/>
    <w:rPr>
      <w:rFonts w:cs="Times New Roman"/>
      <w:sz w:val="32"/>
      <w:lang w:val="en-US" w:eastAsia="en-US" w:bidi="ar-SA"/>
    </w:rPr>
  </w:style>
  <w:style w:type="paragraph" w:styleId="NormalIndent">
    <w:name w:val="Normal Indent"/>
    <w:basedOn w:val="Normal"/>
    <w:rsid w:val="00DA37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styleId="PlainText">
    <w:name w:val="Plain Text"/>
    <w:basedOn w:val="Normal"/>
    <w:link w:val="PlainTextChar"/>
    <w:rsid w:val="00DA37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A3769"/>
    <w:rPr>
      <w:rFonts w:ascii="Courier New" w:eastAsia="Times New Roman" w:hAnsi="Courier New" w:cs="Times New Roman"/>
      <w:color w:val="auto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E65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/>
    </w:rPr>
  </w:style>
  <w:style w:type="paragraph" w:styleId="NoSpacing">
    <w:name w:val="No Spacing"/>
    <w:uiPriority w:val="1"/>
    <w:qFormat/>
    <w:rsid w:val="00F51B2F"/>
    <w:pPr>
      <w:spacing w:after="0" w:line="240" w:lineRule="auto"/>
    </w:pPr>
  </w:style>
  <w:style w:type="table" w:styleId="TableGrid">
    <w:name w:val="Table Grid"/>
    <w:basedOn w:val="TableNormal"/>
    <w:uiPriority w:val="39"/>
    <w:rsid w:val="00F7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Zana</dc:creator>
  <cp:lastModifiedBy>ismail - [2010]</cp:lastModifiedBy>
  <cp:revision>6</cp:revision>
  <cp:lastPrinted>2019-08-27T15:38:00Z</cp:lastPrinted>
  <dcterms:created xsi:type="dcterms:W3CDTF">2020-03-31T23:23:00Z</dcterms:created>
  <dcterms:modified xsi:type="dcterms:W3CDTF">2020-09-23T09:06:00Z</dcterms:modified>
</cp:coreProperties>
</file>