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FB4" w:rsidRPr="00136BD5" w:rsidRDefault="00096FB4" w:rsidP="00096FB4">
      <w:pPr>
        <w:pStyle w:val="Header"/>
        <w:rPr>
          <w:sz w:val="20"/>
          <w:szCs w:val="20"/>
          <w:u w:val="single"/>
        </w:rPr>
      </w:pPr>
      <w:r w:rsidRPr="00136BD5">
        <w:rPr>
          <w:sz w:val="20"/>
          <w:szCs w:val="20"/>
        </w:rPr>
        <w:br/>
      </w:r>
      <w:r w:rsidRPr="00136BD5">
        <w:rPr>
          <w:b/>
          <w:sz w:val="20"/>
          <w:szCs w:val="20"/>
          <w:u w:val="single"/>
        </w:rPr>
        <w:t>Subject:</w:t>
      </w:r>
      <w:r w:rsidRPr="00136BD5">
        <w:rPr>
          <w:sz w:val="20"/>
          <w:szCs w:val="20"/>
          <w:u w:val="single"/>
        </w:rPr>
        <w:t xml:space="preserve"> </w:t>
      </w:r>
      <w:r w:rsidR="00FA6216">
        <w:rPr>
          <w:sz w:val="20"/>
          <w:szCs w:val="20"/>
          <w:u w:val="single"/>
        </w:rPr>
        <w:t>Request for Pre-Qualification of Contractors</w:t>
      </w:r>
    </w:p>
    <w:p w:rsidR="00096FB4" w:rsidRPr="00136BD5" w:rsidRDefault="00096FB4" w:rsidP="00096FB4">
      <w:pPr>
        <w:rPr>
          <w:sz w:val="20"/>
          <w:szCs w:val="20"/>
        </w:rPr>
      </w:pPr>
      <w:r w:rsidRPr="00136BD5">
        <w:rPr>
          <w:b/>
          <w:sz w:val="20"/>
          <w:szCs w:val="20"/>
          <w:u w:val="single"/>
        </w:rPr>
        <w:t>Location:</w:t>
      </w:r>
      <w:r w:rsidRPr="00136BD5">
        <w:rPr>
          <w:sz w:val="20"/>
          <w:szCs w:val="20"/>
        </w:rPr>
        <w:t xml:space="preserve"> Kabul, Afghanistan</w:t>
      </w:r>
    </w:p>
    <w:p w:rsidR="00096FB4" w:rsidRDefault="00096FB4" w:rsidP="00FA6216">
      <w:pPr>
        <w:jc w:val="both"/>
        <w:rPr>
          <w:sz w:val="20"/>
          <w:szCs w:val="20"/>
        </w:rPr>
      </w:pPr>
      <w:r w:rsidRPr="00136BD5">
        <w:rPr>
          <w:b/>
          <w:sz w:val="20"/>
          <w:szCs w:val="20"/>
          <w:u w:val="single"/>
        </w:rPr>
        <w:t>About Mercy Corps:</w:t>
      </w:r>
      <w:r w:rsidRPr="00136BD5">
        <w:rPr>
          <w:sz w:val="20"/>
          <w:szCs w:val="20"/>
          <w:u w:val="single"/>
        </w:rPr>
        <w:t xml:space="preserve"> </w:t>
      </w:r>
      <w:r w:rsidRPr="00136BD5">
        <w:rPr>
          <w:sz w:val="20"/>
          <w:szCs w:val="20"/>
        </w:rPr>
        <w:t xml:space="preserve">Mercy Corps is an international relief and development organization working in over 40 countries worldwide helping people build secure, productive and just communities. Mercy Corps is soliciting technical support for an exciting new program - Stabilization of Urban Neighborhoods (SUN) to support communities in Kabul to achieve greater productivity, security and social </w:t>
      </w:r>
      <w:proofErr w:type="spellStart"/>
      <w:r w:rsidRPr="00136BD5">
        <w:rPr>
          <w:sz w:val="20"/>
          <w:szCs w:val="20"/>
        </w:rPr>
        <w:t>cohesion.The</w:t>
      </w:r>
      <w:proofErr w:type="spellEnd"/>
      <w:r w:rsidRPr="00136BD5">
        <w:rPr>
          <w:sz w:val="20"/>
          <w:szCs w:val="20"/>
        </w:rPr>
        <w:t xml:space="preserve"> SUN (Stabilization in Urban </w:t>
      </w:r>
      <w:proofErr w:type="spellStart"/>
      <w:r w:rsidRPr="00136BD5">
        <w:rPr>
          <w:sz w:val="20"/>
          <w:szCs w:val="20"/>
        </w:rPr>
        <w:t>Neighbourhoods</w:t>
      </w:r>
      <w:proofErr w:type="spellEnd"/>
      <w:r w:rsidRPr="00136BD5">
        <w:rPr>
          <w:sz w:val="20"/>
          <w:szCs w:val="20"/>
        </w:rPr>
        <w:t xml:space="preserve">) program is a 24-month initiative with the goal to stabilize urban </w:t>
      </w:r>
      <w:proofErr w:type="spellStart"/>
      <w:r w:rsidRPr="00136BD5">
        <w:rPr>
          <w:sz w:val="20"/>
          <w:szCs w:val="20"/>
        </w:rPr>
        <w:t>neighbourhoods</w:t>
      </w:r>
      <w:proofErr w:type="spellEnd"/>
      <w:r w:rsidRPr="00136BD5">
        <w:rPr>
          <w:sz w:val="20"/>
          <w:szCs w:val="20"/>
        </w:rPr>
        <w:t xml:space="preserve"> in Kabul through implementation of a participatory, community-led approach to community development in 7 districts. The program will work to increase social cohesion in Kabul, specifically through targeting the participation of young people in decision-making and through supporting community-driven socio-economic development. Forming Local Action Groups, local volunteer committees in collaboration with community members will identify local development priorities and support implementation of local projects such as renovation of community spaces, supporting local business which benefit the community, as well as basic services infrastructure in line with existing governmental plans.</w:t>
      </w:r>
      <w:r w:rsidRPr="00136BD5">
        <w:rPr>
          <w:sz w:val="20"/>
          <w:szCs w:val="20"/>
        </w:rPr>
        <w:br/>
      </w:r>
      <w:r w:rsidRPr="00136BD5">
        <w:rPr>
          <w:b/>
          <w:sz w:val="20"/>
          <w:szCs w:val="20"/>
          <w:u w:val="single"/>
        </w:rPr>
        <w:t>Objective/Brief Description of Project:</w:t>
      </w:r>
      <w:r w:rsidR="00FA6216">
        <w:rPr>
          <w:b/>
          <w:sz w:val="20"/>
          <w:szCs w:val="20"/>
          <w:u w:val="single"/>
        </w:rPr>
        <w:t xml:space="preserve"> </w:t>
      </w:r>
      <w:r w:rsidR="00FA6216" w:rsidRPr="00FA6216">
        <w:rPr>
          <w:sz w:val="20"/>
          <w:szCs w:val="20"/>
          <w:u w:val="single"/>
        </w:rPr>
        <w:t>T</w:t>
      </w:r>
      <w:r w:rsidR="00FA6216" w:rsidRPr="00FA6216">
        <w:rPr>
          <w:sz w:val="20"/>
          <w:szCs w:val="20"/>
        </w:rPr>
        <w:t xml:space="preserve">his is a Request for Qualifications (RFQ) for Construction companies interested in being evaluated to receive future construction tenders for pricing. The purpose of this public tender is to shortlist contractors for a variety of future works in association with </w:t>
      </w:r>
      <w:proofErr w:type="spellStart"/>
      <w:r w:rsidR="00FA6216" w:rsidRPr="00FA6216">
        <w:rPr>
          <w:sz w:val="20"/>
          <w:szCs w:val="20"/>
        </w:rPr>
        <w:t>KfW</w:t>
      </w:r>
      <w:proofErr w:type="spellEnd"/>
      <w:r w:rsidR="00FA6216" w:rsidRPr="00FA6216">
        <w:rPr>
          <w:sz w:val="20"/>
          <w:szCs w:val="20"/>
        </w:rPr>
        <w:t>-funded programs.</w:t>
      </w:r>
      <w:r w:rsidRPr="00FA6216">
        <w:rPr>
          <w:sz w:val="20"/>
          <w:szCs w:val="20"/>
        </w:rPr>
        <w:t xml:space="preserve"> </w:t>
      </w:r>
      <w:r w:rsidR="00FA6216" w:rsidRPr="00FA6216">
        <w:rPr>
          <w:sz w:val="20"/>
          <w:szCs w:val="20"/>
        </w:rPr>
        <w:t xml:space="preserve">The Prequalification document will be valid for 12 months from the date of announcing the results of this pre-qualification. Only shortlisted contractors will receive future Requests for Bids with relevant tender documents whereby contract will be awarded to the most feasible and responsible bid. This Request for Qualifications </w:t>
      </w:r>
      <w:proofErr w:type="gramStart"/>
      <w:r w:rsidR="00FA6216" w:rsidRPr="00FA6216">
        <w:rPr>
          <w:sz w:val="20"/>
          <w:szCs w:val="20"/>
        </w:rPr>
        <w:t>is  issued</w:t>
      </w:r>
      <w:proofErr w:type="gramEnd"/>
      <w:r w:rsidR="00FA6216" w:rsidRPr="00FA6216">
        <w:rPr>
          <w:sz w:val="20"/>
          <w:szCs w:val="20"/>
        </w:rPr>
        <w:t xml:space="preserve"> on an annual basis to provide opportunity for additional contractors </w:t>
      </w:r>
      <w:r w:rsidR="00FA6216">
        <w:rPr>
          <w:sz w:val="20"/>
          <w:szCs w:val="20"/>
        </w:rPr>
        <w:t>to be included on the shortlist .</w:t>
      </w:r>
      <w:r w:rsidR="00FA6216" w:rsidRPr="00FA6216">
        <w:rPr>
          <w:sz w:val="20"/>
          <w:szCs w:val="20"/>
        </w:rPr>
        <w:t>Individual contracts awarded as a result of Construction Activities under this prequalification may range in USD value from 1,000.00 – 700,000.00.  Contracts may be bundled/packaged to include more than one project, based on a variety of factors.</w:t>
      </w:r>
    </w:p>
    <w:p w:rsidR="00096FB4" w:rsidRPr="00136BD5" w:rsidRDefault="00096FB4" w:rsidP="00096FB4">
      <w:pPr>
        <w:jc w:val="both"/>
        <w:rPr>
          <w:rFonts w:cstheme="majorBidi"/>
          <w:sz w:val="20"/>
          <w:szCs w:val="20"/>
        </w:rPr>
      </w:pPr>
      <w:r w:rsidRPr="00136BD5">
        <w:rPr>
          <w:rFonts w:eastAsia="Times New Roman" w:cstheme="majorBidi"/>
          <w:b/>
          <w:sz w:val="20"/>
          <w:szCs w:val="20"/>
          <w:u w:val="single"/>
        </w:rPr>
        <w:t xml:space="preserve">Distribution Guidelines for Tender Package: </w:t>
      </w:r>
      <w:r w:rsidRPr="00136BD5">
        <w:rPr>
          <w:rFonts w:cstheme="majorBidi"/>
          <w:sz w:val="20"/>
          <w:szCs w:val="20"/>
        </w:rPr>
        <w:t xml:space="preserve">The interested companies are encouraged either to obtain/collect the Tender Package from </w:t>
      </w:r>
      <w:r w:rsidR="00B31D1E">
        <w:rPr>
          <w:rFonts w:cstheme="majorBidi"/>
          <w:b/>
          <w:sz w:val="20"/>
          <w:szCs w:val="20"/>
        </w:rPr>
        <w:t>May 6,2020 and still available till 15</w:t>
      </w:r>
      <w:r w:rsidR="00B31D1E" w:rsidRPr="00B31D1E">
        <w:rPr>
          <w:rFonts w:cstheme="majorBidi"/>
          <w:b/>
          <w:sz w:val="20"/>
          <w:szCs w:val="20"/>
          <w:vertAlign w:val="superscript"/>
        </w:rPr>
        <w:t>th</w:t>
      </w:r>
      <w:r w:rsidR="00B31D1E">
        <w:rPr>
          <w:rFonts w:cstheme="majorBidi"/>
          <w:b/>
          <w:sz w:val="20"/>
          <w:szCs w:val="20"/>
        </w:rPr>
        <w:t xml:space="preserve"> June-2020.</w:t>
      </w:r>
    </w:p>
    <w:p w:rsidR="00096FB4" w:rsidRPr="00136BD5" w:rsidRDefault="00FA6216" w:rsidP="00096FB4">
      <w:pPr>
        <w:widowControl w:val="0"/>
        <w:jc w:val="both"/>
        <w:rPr>
          <w:b/>
          <w:sz w:val="20"/>
          <w:szCs w:val="20"/>
        </w:rPr>
      </w:pPr>
      <w:r>
        <w:rPr>
          <w:b/>
          <w:sz w:val="20"/>
          <w:szCs w:val="20"/>
          <w:u w:val="single"/>
        </w:rPr>
        <w:t>The</w:t>
      </w:r>
      <w:r w:rsidR="00096FB4" w:rsidRPr="00136BD5">
        <w:rPr>
          <w:b/>
          <w:sz w:val="20"/>
          <w:szCs w:val="20"/>
          <w:u w:val="single"/>
        </w:rPr>
        <w:t xml:space="preserve"> Package can be found on Mercy Corps website at:</w:t>
      </w:r>
      <w:r w:rsidR="00096FB4" w:rsidRPr="00136BD5">
        <w:rPr>
          <w:b/>
          <w:sz w:val="20"/>
          <w:szCs w:val="20"/>
        </w:rPr>
        <w:t xml:space="preserve"> </w:t>
      </w:r>
      <w:hyperlink r:id="rId6">
        <w:r w:rsidR="00096FB4" w:rsidRPr="00136BD5">
          <w:rPr>
            <w:b/>
            <w:color w:val="0000FF"/>
            <w:sz w:val="20"/>
            <w:szCs w:val="20"/>
            <w:u w:val="single"/>
          </w:rPr>
          <w:t>www.mercycorps.org/tenders</w:t>
        </w:r>
      </w:hyperlink>
      <w:r w:rsidR="00096FB4" w:rsidRPr="00136BD5">
        <w:rPr>
          <w:b/>
          <w:sz w:val="20"/>
          <w:szCs w:val="20"/>
        </w:rPr>
        <w:t xml:space="preserve"> </w:t>
      </w:r>
    </w:p>
    <w:p w:rsidR="00096FB4" w:rsidRPr="00136BD5" w:rsidRDefault="00096FB4" w:rsidP="00096FB4">
      <w:pPr>
        <w:rPr>
          <w:rFonts w:cstheme="majorBidi"/>
          <w:sz w:val="20"/>
          <w:szCs w:val="20"/>
        </w:rPr>
      </w:pPr>
      <w:r w:rsidRPr="00136BD5">
        <w:rPr>
          <w:rFonts w:eastAsia="Calibri" w:cs="Times New Roman"/>
          <w:b/>
          <w:bCs/>
          <w:sz w:val="20"/>
          <w:szCs w:val="20"/>
          <w:u w:val="single"/>
        </w:rPr>
        <w:t xml:space="preserve">Submission Guidelines for Tender Package: </w:t>
      </w:r>
    </w:p>
    <w:p w:rsidR="00096FB4" w:rsidRPr="00136BD5" w:rsidRDefault="00FA6216" w:rsidP="00096FB4">
      <w:pPr>
        <w:widowControl w:val="0"/>
        <w:jc w:val="both"/>
        <w:rPr>
          <w:b/>
          <w:color w:val="0000FF"/>
          <w:sz w:val="20"/>
          <w:szCs w:val="20"/>
          <w:u w:val="single"/>
        </w:rPr>
      </w:pPr>
      <w:r>
        <w:rPr>
          <w:b/>
          <w:sz w:val="20"/>
          <w:szCs w:val="20"/>
          <w:u w:val="single"/>
        </w:rPr>
        <w:t>S</w:t>
      </w:r>
      <w:r w:rsidR="00096FB4" w:rsidRPr="00136BD5">
        <w:rPr>
          <w:b/>
          <w:sz w:val="20"/>
          <w:szCs w:val="20"/>
          <w:u w:val="single"/>
        </w:rPr>
        <w:t xml:space="preserve">ubmission must be only to the following Email address :  </w:t>
      </w:r>
      <w:hyperlink r:id="rId7">
        <w:r w:rsidR="00096FB4" w:rsidRPr="00136BD5">
          <w:rPr>
            <w:b/>
            <w:color w:val="0000FF"/>
            <w:sz w:val="20"/>
            <w:szCs w:val="20"/>
            <w:u w:val="single"/>
          </w:rPr>
          <w:t>tenders@mercycorps.org</w:t>
        </w:r>
      </w:hyperlink>
      <w:r w:rsidR="00096FB4" w:rsidRPr="00136BD5">
        <w:rPr>
          <w:b/>
          <w:color w:val="0000FF"/>
          <w:sz w:val="20"/>
          <w:szCs w:val="20"/>
          <w:u w:val="single"/>
        </w:rPr>
        <w:t xml:space="preserve"> </w:t>
      </w:r>
    </w:p>
    <w:p w:rsidR="00B31D1E" w:rsidRDefault="00B31D1E" w:rsidP="00B31D1E">
      <w:pPr>
        <w:widowControl w:val="0"/>
        <w:jc w:val="both"/>
        <w:rPr>
          <w:b/>
          <w:sz w:val="20"/>
          <w:szCs w:val="20"/>
        </w:rPr>
      </w:pPr>
      <w:r>
        <w:rPr>
          <w:b/>
          <w:sz w:val="20"/>
          <w:szCs w:val="20"/>
          <w:u w:val="single"/>
        </w:rPr>
        <w:t xml:space="preserve">Extension of </w:t>
      </w:r>
      <w:r w:rsidRPr="00136BD5">
        <w:rPr>
          <w:b/>
          <w:sz w:val="20"/>
          <w:szCs w:val="20"/>
          <w:u w:val="single"/>
        </w:rPr>
        <w:t xml:space="preserve">Deadline for Offer Submission:  </w:t>
      </w:r>
      <w:r w:rsidRPr="00136BD5">
        <w:rPr>
          <w:sz w:val="20"/>
          <w:szCs w:val="20"/>
        </w:rPr>
        <w:t>Close of Business D</w:t>
      </w:r>
      <w:r>
        <w:rPr>
          <w:sz w:val="20"/>
          <w:szCs w:val="20"/>
        </w:rPr>
        <w:t>ay Afghanistan 15</w:t>
      </w:r>
      <w:r w:rsidRPr="008B7B57">
        <w:rPr>
          <w:sz w:val="20"/>
          <w:szCs w:val="20"/>
          <w:vertAlign w:val="superscript"/>
        </w:rPr>
        <w:t>th</w:t>
      </w:r>
      <w:r>
        <w:rPr>
          <w:sz w:val="20"/>
          <w:szCs w:val="20"/>
        </w:rPr>
        <w:t xml:space="preserve"> June</w:t>
      </w:r>
      <w:r>
        <w:rPr>
          <w:sz w:val="20"/>
          <w:szCs w:val="20"/>
        </w:rPr>
        <w:t xml:space="preserve"> </w:t>
      </w:r>
      <w:r w:rsidRPr="00136BD5">
        <w:rPr>
          <w:sz w:val="20"/>
          <w:szCs w:val="20"/>
        </w:rPr>
        <w:t>2020, 3:30 p.m.</w:t>
      </w:r>
      <w:r w:rsidRPr="00136BD5">
        <w:rPr>
          <w:b/>
          <w:sz w:val="20"/>
          <w:szCs w:val="20"/>
        </w:rPr>
        <w:t xml:space="preserve"> </w:t>
      </w:r>
    </w:p>
    <w:p w:rsidR="00B31D1E" w:rsidRPr="00B31D1E" w:rsidRDefault="00B31D1E" w:rsidP="00B31D1E">
      <w:pPr>
        <w:widowControl w:val="0"/>
        <w:jc w:val="both"/>
        <w:rPr>
          <w:b/>
          <w:i/>
          <w:iCs/>
          <w:sz w:val="20"/>
          <w:szCs w:val="20"/>
          <w:u w:val="single"/>
        </w:rPr>
      </w:pPr>
      <w:r w:rsidRPr="008B7B57">
        <w:rPr>
          <w:b/>
          <w:i/>
          <w:iCs/>
          <w:sz w:val="20"/>
          <w:szCs w:val="20"/>
          <w:u w:val="single"/>
        </w:rPr>
        <w:t>Note:</w:t>
      </w:r>
      <w:r>
        <w:rPr>
          <w:b/>
          <w:i/>
          <w:iCs/>
          <w:sz w:val="20"/>
          <w:szCs w:val="20"/>
          <w:u w:val="single"/>
        </w:rPr>
        <w:t xml:space="preserve"> The last day for questions is 7</w:t>
      </w:r>
      <w:r>
        <w:rPr>
          <w:b/>
          <w:i/>
          <w:iCs/>
          <w:sz w:val="20"/>
          <w:szCs w:val="20"/>
          <w:u w:val="single"/>
          <w:vertAlign w:val="superscript"/>
        </w:rPr>
        <w:t>th</w:t>
      </w:r>
      <w:r>
        <w:rPr>
          <w:b/>
          <w:i/>
          <w:iCs/>
          <w:sz w:val="20"/>
          <w:szCs w:val="20"/>
          <w:u w:val="single"/>
        </w:rPr>
        <w:t xml:space="preserve"> June</w:t>
      </w:r>
      <w:r w:rsidRPr="008B7B57">
        <w:rPr>
          <w:b/>
          <w:i/>
          <w:iCs/>
          <w:sz w:val="20"/>
          <w:szCs w:val="20"/>
          <w:u w:val="single"/>
        </w:rPr>
        <w:t xml:space="preserve"> 2020 and the</w:t>
      </w:r>
      <w:r>
        <w:rPr>
          <w:b/>
          <w:i/>
          <w:iCs/>
          <w:sz w:val="20"/>
          <w:szCs w:val="20"/>
          <w:u w:val="single"/>
        </w:rPr>
        <w:t xml:space="preserve"> questions will be answered by 9 &amp; -10 June </w:t>
      </w:r>
      <w:r w:rsidRPr="008B7B57">
        <w:rPr>
          <w:b/>
          <w:i/>
          <w:iCs/>
          <w:sz w:val="20"/>
          <w:szCs w:val="20"/>
          <w:u w:val="single"/>
        </w:rPr>
        <w:t>2020.</w:t>
      </w:r>
    </w:p>
    <w:p w:rsidR="00FA6216" w:rsidRDefault="00FA6216" w:rsidP="00FA6216">
      <w:r w:rsidRPr="00FA6216">
        <w:rPr>
          <w:b/>
          <w:sz w:val="20"/>
          <w:szCs w:val="20"/>
        </w:rPr>
        <w:t>Phone Number:</w:t>
      </w:r>
      <w:r w:rsidRPr="00FA6216">
        <w:t xml:space="preserve"> </w:t>
      </w:r>
      <w:r w:rsidRPr="00FA6216">
        <w:rPr>
          <w:b/>
          <w:sz w:val="20"/>
          <w:szCs w:val="20"/>
        </w:rPr>
        <w:t>0793718010</w:t>
      </w:r>
      <w:r>
        <w:rPr>
          <w:b/>
          <w:sz w:val="20"/>
          <w:szCs w:val="20"/>
        </w:rPr>
        <w:t xml:space="preserve"> – </w:t>
      </w:r>
      <w:r w:rsidR="00B31D1E">
        <w:rPr>
          <w:b/>
          <w:sz w:val="20"/>
          <w:szCs w:val="20"/>
        </w:rPr>
        <w:t xml:space="preserve">Sayed Rabi Rasa Hashimi - </w:t>
      </w:r>
      <w:r>
        <w:rPr>
          <w:b/>
          <w:sz w:val="20"/>
          <w:szCs w:val="20"/>
        </w:rPr>
        <w:t xml:space="preserve">Procurement Officer SUN </w:t>
      </w:r>
    </w:p>
    <w:p w:rsidR="00096FB4" w:rsidRPr="00FA6216" w:rsidRDefault="00096FB4" w:rsidP="00096FB4">
      <w:pPr>
        <w:jc w:val="both"/>
        <w:rPr>
          <w:sz w:val="20"/>
          <w:szCs w:val="20"/>
        </w:rPr>
      </w:pPr>
      <w:bookmarkStart w:id="0" w:name="_GoBack"/>
      <w:bookmarkEnd w:id="0"/>
    </w:p>
    <w:p w:rsidR="00096FB4" w:rsidRPr="00136BD5" w:rsidRDefault="00096FB4" w:rsidP="00096FB4">
      <w:pPr>
        <w:jc w:val="both"/>
        <w:rPr>
          <w:sz w:val="20"/>
          <w:szCs w:val="20"/>
        </w:rPr>
      </w:pPr>
    </w:p>
    <w:p w:rsidR="00096FB4" w:rsidRPr="00136BD5" w:rsidRDefault="00096FB4" w:rsidP="00096FB4">
      <w:pPr>
        <w:rPr>
          <w:sz w:val="20"/>
          <w:szCs w:val="20"/>
          <w:u w:val="single"/>
        </w:rPr>
      </w:pPr>
    </w:p>
    <w:p w:rsidR="006E42BF" w:rsidRDefault="006E42BF"/>
    <w:sectPr w:rsidR="006E42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CEB" w:rsidRDefault="008B6CEB">
      <w:pPr>
        <w:spacing w:after="0" w:line="240" w:lineRule="auto"/>
      </w:pPr>
      <w:r>
        <w:separator/>
      </w:r>
    </w:p>
  </w:endnote>
  <w:endnote w:type="continuationSeparator" w:id="0">
    <w:p w:rsidR="008B6CEB" w:rsidRDefault="008B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CEB" w:rsidRDefault="008B6CEB">
      <w:pPr>
        <w:spacing w:after="0" w:line="240" w:lineRule="auto"/>
      </w:pPr>
      <w:r>
        <w:separator/>
      </w:r>
    </w:p>
  </w:footnote>
  <w:footnote w:type="continuationSeparator" w:id="0">
    <w:p w:rsidR="008B6CEB" w:rsidRDefault="008B6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D1E" w:rsidRPr="00E67798" w:rsidRDefault="00B31D1E" w:rsidP="00B31D1E">
    <w:pPr>
      <w:pStyle w:val="Header"/>
      <w:jc w:val="center"/>
      <w:rPr>
        <w:b/>
        <w:u w:val="single"/>
      </w:rPr>
    </w:pPr>
    <w:bookmarkStart w:id="1" w:name="_4d34og8" w:colFirst="0" w:colLast="0"/>
    <w:bookmarkEnd w:id="1"/>
    <w:r>
      <w:rPr>
        <w:b/>
        <w:u w:val="single"/>
      </w:rPr>
      <w:t xml:space="preserve">TIMELINE EXTESNION FOR </w:t>
    </w:r>
    <w:r w:rsidRPr="00E67798">
      <w:rPr>
        <w:b/>
        <w:u w:val="single"/>
      </w:rPr>
      <w:t>TENDER NOTICE</w:t>
    </w:r>
  </w:p>
  <w:p w:rsidR="00E67798" w:rsidRDefault="00096FB4">
    <w:pPr>
      <w:pStyle w:val="Header"/>
    </w:pPr>
    <w:r>
      <w:rPr>
        <w:noProof/>
      </w:rPr>
      <w:drawing>
        <wp:anchor distT="114300" distB="114300" distL="114300" distR="114300" simplePos="0" relativeHeight="251659264" behindDoc="0" locked="0" layoutInCell="1" hidden="0" allowOverlap="1" wp14:anchorId="1762BCB7" wp14:editId="41EE8655">
          <wp:simplePos x="0" y="0"/>
          <wp:positionH relativeFrom="column">
            <wp:posOffset>6100877</wp:posOffset>
          </wp:positionH>
          <wp:positionV relativeFrom="paragraph">
            <wp:posOffset>-295326</wp:posOffset>
          </wp:positionV>
          <wp:extent cx="550806" cy="690563"/>
          <wp:effectExtent l="0" t="0" r="0" b="0"/>
          <wp:wrapSquare wrapText="bothSides" distT="114300" distB="114300" distL="114300" distR="114300"/>
          <wp:docPr id="1"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r>
      <w:t xml:space="preserve">Tender: </w:t>
    </w:r>
    <w:r w:rsidR="00FA6216" w:rsidRPr="005E66A9">
      <w:rPr>
        <w:b/>
        <w:color w:val="FF0000"/>
      </w:rPr>
      <w:t>Request for Qualification (RFQ) –Pre-qualification of Contractors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0NjE1NDY3szQAAiUdpeDU4uLM/DyQAqNaADmCAzksAAAA"/>
  </w:docVars>
  <w:rsids>
    <w:rsidRoot w:val="00A31557"/>
    <w:rsid w:val="00096FB4"/>
    <w:rsid w:val="00401D34"/>
    <w:rsid w:val="006E42BF"/>
    <w:rsid w:val="008B6CEB"/>
    <w:rsid w:val="00A31557"/>
    <w:rsid w:val="00B31D1E"/>
    <w:rsid w:val="00FA6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799B"/>
  <w15:chartTrackingRefBased/>
  <w15:docId w15:val="{E23FDB40-1725-4165-800D-4DB856CE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FB4"/>
  </w:style>
  <w:style w:type="paragraph" w:styleId="Footer">
    <w:name w:val="footer"/>
    <w:basedOn w:val="Normal"/>
    <w:link w:val="FooterChar"/>
    <w:uiPriority w:val="99"/>
    <w:unhideWhenUsed/>
    <w:rsid w:val="00FA6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6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enders@mercycorp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rcycorps.org/tend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INAL</dc:creator>
  <cp:keywords/>
  <dc:description/>
  <cp:lastModifiedBy>hashimi</cp:lastModifiedBy>
  <cp:revision>3</cp:revision>
  <dcterms:created xsi:type="dcterms:W3CDTF">2020-05-05T06:52:00Z</dcterms:created>
  <dcterms:modified xsi:type="dcterms:W3CDTF">2020-05-30T10:27:00Z</dcterms:modified>
</cp:coreProperties>
</file>