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21" w:rsidRPr="00FD5B53" w:rsidRDefault="00C92264">
      <w:pPr>
        <w:pStyle w:val="Heading1"/>
        <w:numPr>
          <w:ilvl w:val="0"/>
          <w:numId w:val="1"/>
        </w:numPr>
        <w:contextualSpacing/>
        <w:rPr>
          <w:rFonts w:ascii="Times New Roman" w:hAnsi="Times New Roman" w:cs="Times New Roman"/>
          <w:sz w:val="22"/>
          <w:szCs w:val="22"/>
        </w:rPr>
      </w:pPr>
      <w:bookmarkStart w:id="0" w:name="_7eko126f27vr" w:colFirst="0" w:colLast="0"/>
      <w:bookmarkEnd w:id="0"/>
      <w:r w:rsidRPr="00FD5B53">
        <w:rPr>
          <w:rFonts w:ascii="Times New Roman" w:hAnsi="Times New Roman" w:cs="Times New Roman"/>
          <w:sz w:val="22"/>
          <w:szCs w:val="22"/>
        </w:rPr>
        <w:t>Invitation to Tender</w:t>
      </w:r>
    </w:p>
    <w:p w:rsidR="00456A21" w:rsidRPr="00FD5B53" w:rsidRDefault="00456A21">
      <w:pPr>
        <w:spacing w:after="0"/>
        <w:jc w:val="center"/>
        <w:rPr>
          <w:rFonts w:ascii="Times New Roman" w:hAnsi="Times New Roman" w:cs="Times New Roman"/>
          <w:b/>
          <w:sz w:val="22"/>
          <w:szCs w:val="22"/>
        </w:rPr>
      </w:pPr>
    </w:p>
    <w:tbl>
      <w:tblPr>
        <w:tblStyle w:val="1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FD5B53">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456A21" w:rsidRPr="00FD5B53" w:rsidRDefault="00C92264" w:rsidP="003738EE">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 xml:space="preserve">Tender Name: </w:t>
            </w:r>
            <w:r w:rsidR="00F23BE5">
              <w:rPr>
                <w:rFonts w:ascii="Times New Roman" w:hAnsi="Times New Roman" w:cs="Times New Roman"/>
                <w:b/>
                <w:sz w:val="22"/>
                <w:szCs w:val="22"/>
              </w:rPr>
              <w:t xml:space="preserve"> TAXI SERVICES</w:t>
            </w:r>
            <w:r w:rsidR="006E31D6">
              <w:rPr>
                <w:rFonts w:ascii="Times New Roman" w:hAnsi="Times New Roman" w:cs="Times New Roman"/>
                <w:b/>
                <w:sz w:val="22"/>
                <w:szCs w:val="22"/>
              </w:rPr>
              <w:t xml:space="preserve"> AND ONLINE </w:t>
            </w:r>
            <w:r w:rsidR="003738EE" w:rsidRPr="003738EE">
              <w:rPr>
                <w:rFonts w:ascii="Times New Roman" w:hAnsi="Times New Roman" w:cs="Times New Roman"/>
                <w:b/>
                <w:sz w:val="22"/>
                <w:szCs w:val="22"/>
              </w:rPr>
              <w:t>CORPORATE CAB HAILING SERVICES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No:</w:t>
            </w:r>
            <w:r w:rsidR="005D1C37">
              <w:rPr>
                <w:rFonts w:ascii="Times New Roman" w:hAnsi="Times New Roman" w:cs="Times New Roman"/>
                <w:b/>
                <w:sz w:val="22"/>
                <w:szCs w:val="22"/>
              </w:rPr>
              <w:t xml:space="preserve"> MCK/NBO</w:t>
            </w:r>
            <w:r w:rsidR="000D5129">
              <w:rPr>
                <w:rFonts w:ascii="Times New Roman" w:hAnsi="Times New Roman" w:cs="Times New Roman"/>
                <w:b/>
                <w:sz w:val="22"/>
                <w:szCs w:val="22"/>
              </w:rPr>
              <w:t>/</w:t>
            </w:r>
            <w:r w:rsidR="00CE78FE">
              <w:rPr>
                <w:rFonts w:ascii="Times New Roman" w:hAnsi="Times New Roman" w:cs="Times New Roman"/>
                <w:b/>
                <w:sz w:val="22"/>
                <w:szCs w:val="22"/>
              </w:rPr>
              <w:t>MA/</w:t>
            </w:r>
            <w:r w:rsidR="000D5129">
              <w:rPr>
                <w:rFonts w:ascii="Times New Roman" w:hAnsi="Times New Roman" w:cs="Times New Roman"/>
                <w:b/>
                <w:sz w:val="22"/>
                <w:szCs w:val="22"/>
              </w:rPr>
              <w:t>003/2020</w:t>
            </w:r>
          </w:p>
        </w:tc>
      </w:tr>
      <w:tr w:rsidR="00456A21" w:rsidRPr="00FD5B53">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color w:val="0000FF"/>
                <w:sz w:val="22"/>
                <w:szCs w:val="22"/>
              </w:rPr>
            </w:pPr>
            <w:r w:rsidRPr="00FD5B53">
              <w:rPr>
                <w:rFonts w:ascii="Times New Roman" w:hAnsi="Times New Roman" w:cs="Times New Roman"/>
                <w:sz w:val="22"/>
                <w:szCs w:val="22"/>
              </w:rPr>
              <w:t xml:space="preserve">Location: </w:t>
            </w:r>
            <w:r w:rsidR="005D1C37">
              <w:rPr>
                <w:rFonts w:ascii="Times New Roman" w:hAnsi="Times New Roman" w:cs="Times New Roman"/>
                <w:color w:val="auto"/>
                <w:sz w:val="22"/>
                <w:szCs w:val="22"/>
              </w:rPr>
              <w:t>NAIROBI</w:t>
            </w:r>
            <w:r w:rsidR="00916CC7" w:rsidRPr="00F2743B">
              <w:rPr>
                <w:rFonts w:ascii="Times New Roman" w:hAnsi="Times New Roman" w:cs="Times New Roman"/>
                <w:color w:val="auto"/>
                <w:sz w:val="22"/>
                <w:szCs w:val="22"/>
              </w:rPr>
              <w:t>, KENYA</w:t>
            </w:r>
          </w:p>
        </w:tc>
        <w:tc>
          <w:tcPr>
            <w:tcW w:w="519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Correspondence Language(s):</w:t>
            </w:r>
            <w:r w:rsidR="00916CC7" w:rsidRPr="00FD5B53">
              <w:rPr>
                <w:rFonts w:ascii="Times New Roman" w:hAnsi="Times New Roman" w:cs="Times New Roman"/>
                <w:sz w:val="22"/>
                <w:szCs w:val="22"/>
              </w:rPr>
              <w:t xml:space="preserve"> ENGLISH</w:t>
            </w:r>
          </w:p>
        </w:tc>
      </w:tr>
      <w:tr w:rsidR="00456A21" w:rsidRPr="00FD5B53">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180E07" w:rsidRDefault="00916CC7" w:rsidP="00180E07">
            <w:pPr>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Brief Summary Description of Project: </w:t>
            </w:r>
          </w:p>
          <w:p w:rsidR="00456A21" w:rsidRPr="003F130B" w:rsidRDefault="00180E07" w:rsidP="003738EE">
            <w:pPr>
              <w:rPr>
                <w:rFonts w:ascii="Times New Roman" w:hAnsi="Times New Roman" w:cs="Times New Roman"/>
                <w:color w:val="auto"/>
                <w:sz w:val="22"/>
                <w:szCs w:val="22"/>
              </w:rPr>
            </w:pPr>
            <w:r w:rsidRPr="00180E07">
              <w:rPr>
                <w:rFonts w:ascii="Tahoma" w:hAnsi="Tahoma" w:cs="Tahoma"/>
                <w:color w:val="000000"/>
              </w:rPr>
              <w:t xml:space="preserve"> Provision</w:t>
            </w:r>
            <w:r w:rsidR="00DB0722">
              <w:rPr>
                <w:rFonts w:ascii="Tahoma" w:hAnsi="Tahoma" w:cs="Tahoma"/>
                <w:color w:val="000000"/>
              </w:rPr>
              <w:t xml:space="preserve"> of taxi</w:t>
            </w:r>
            <w:r w:rsidRPr="00180E07">
              <w:rPr>
                <w:rFonts w:ascii="Tahoma" w:hAnsi="Tahoma" w:cs="Tahoma"/>
                <w:color w:val="000000"/>
              </w:rPr>
              <w:t xml:space="preserve"> </w:t>
            </w:r>
            <w:r w:rsidR="005D1C37">
              <w:rPr>
                <w:rFonts w:ascii="Tahoma" w:hAnsi="Tahoma" w:cs="Tahoma"/>
                <w:color w:val="000000"/>
              </w:rPr>
              <w:t xml:space="preserve">car hire </w:t>
            </w:r>
            <w:r w:rsidR="003738EE">
              <w:rPr>
                <w:rFonts w:ascii="Tahoma" w:hAnsi="Tahoma" w:cs="Tahoma"/>
                <w:color w:val="000000"/>
              </w:rPr>
              <w:t xml:space="preserve">and online corporate CAB Hailing services </w:t>
            </w:r>
            <w:r w:rsidRPr="00180E07">
              <w:rPr>
                <w:rFonts w:ascii="Tahoma" w:hAnsi="Tahoma" w:cs="Tahoma"/>
                <w:color w:val="000000"/>
              </w:rPr>
              <w:t>to Mercy Corps Kenya</w:t>
            </w:r>
            <w:r>
              <w:rPr>
                <w:rFonts w:ascii="Tahoma" w:hAnsi="Tahoma" w:cs="Tahoma"/>
                <w:color w:val="000000"/>
              </w:rPr>
              <w:t xml:space="preserve">. </w:t>
            </w:r>
            <w:r w:rsidRPr="00180E07">
              <w:rPr>
                <w:rFonts w:ascii="Tahoma" w:hAnsi="Tahoma" w:cs="Tahoma"/>
                <w:color w:val="000000"/>
              </w:rPr>
              <w:t xml:space="preserve">The service provider will provide </w:t>
            </w:r>
            <w:r>
              <w:rPr>
                <w:rFonts w:ascii="Tahoma" w:hAnsi="Tahoma" w:cs="Tahoma"/>
                <w:color w:val="000000"/>
              </w:rPr>
              <w:t>the</w:t>
            </w:r>
            <w:r w:rsidRPr="00180E07">
              <w:rPr>
                <w:rFonts w:ascii="Tahoma" w:hAnsi="Tahoma" w:cs="Tahoma"/>
                <w:color w:val="000000"/>
              </w:rPr>
              <w:t xml:space="preserve"> services as per the required and agreed terms and conditio</w:t>
            </w:r>
            <w:r>
              <w:rPr>
                <w:rFonts w:ascii="Tahoma" w:hAnsi="Tahoma" w:cs="Tahoma"/>
                <w:color w:val="000000"/>
              </w:rPr>
              <w:t xml:space="preserve">ns. </w:t>
            </w:r>
            <w:r w:rsidR="005D1C37">
              <w:rPr>
                <w:rFonts w:ascii="Tahoma" w:hAnsi="Tahoma" w:cs="Tahoma"/>
                <w:color w:val="000000"/>
              </w:rPr>
              <w:t xml:space="preserve">The process will involve submission of a sealed tender documents, tender opening and tender evaluation.  </w:t>
            </w:r>
            <w:r w:rsidRPr="00180E07">
              <w:rPr>
                <w:rFonts w:ascii="Tahoma" w:hAnsi="Tahoma" w:cs="Tahoma"/>
                <w:color w:val="000000"/>
              </w:rPr>
              <w:t xml:space="preserve">Mercy Corps is seeking to contract a potential </w:t>
            </w:r>
            <w:r w:rsidR="00DB0722">
              <w:rPr>
                <w:rFonts w:ascii="Tahoma" w:hAnsi="Tahoma" w:cs="Tahoma"/>
                <w:color w:val="000000"/>
              </w:rPr>
              <w:t xml:space="preserve">taxi </w:t>
            </w:r>
            <w:r w:rsidR="005D1C37">
              <w:rPr>
                <w:rFonts w:ascii="Tahoma" w:hAnsi="Tahoma" w:cs="Tahoma"/>
                <w:color w:val="000000"/>
              </w:rPr>
              <w:t xml:space="preserve">and car </w:t>
            </w:r>
            <w:r w:rsidRPr="00180E07">
              <w:rPr>
                <w:rFonts w:ascii="Tahoma" w:hAnsi="Tahoma" w:cs="Tahoma"/>
                <w:color w:val="000000"/>
              </w:rPr>
              <w:t>service pr</w:t>
            </w:r>
            <w:r w:rsidR="005D1C37">
              <w:rPr>
                <w:rFonts w:ascii="Tahoma" w:hAnsi="Tahoma" w:cs="Tahoma"/>
                <w:color w:val="000000"/>
              </w:rPr>
              <w:t>ovider for a period of 24</w:t>
            </w:r>
            <w:r w:rsidR="00FD6C9F">
              <w:rPr>
                <w:rFonts w:ascii="Tahoma" w:hAnsi="Tahoma" w:cs="Tahoma"/>
                <w:color w:val="000000"/>
              </w:rPr>
              <w:t xml:space="preserve"> </w:t>
            </w:r>
            <w:r w:rsidR="005D1C37">
              <w:rPr>
                <w:rFonts w:ascii="Tahoma" w:hAnsi="Tahoma" w:cs="Tahoma"/>
                <w:color w:val="000000"/>
              </w:rPr>
              <w:t>(twenty four</w:t>
            </w:r>
            <w:r w:rsidRPr="00180E07">
              <w:rPr>
                <w:rFonts w:ascii="Tahoma" w:hAnsi="Tahoma" w:cs="Tahoma"/>
                <w:color w:val="000000"/>
              </w:rPr>
              <w:t xml:space="preserve">) months, </w:t>
            </w:r>
            <w:r>
              <w:rPr>
                <w:rFonts w:ascii="Tahoma" w:hAnsi="Tahoma" w:cs="Tahoma"/>
                <w:color w:val="000000"/>
              </w:rPr>
              <w:t xml:space="preserve">starting from the time </w:t>
            </w:r>
            <w:r w:rsidRPr="00180E07">
              <w:rPr>
                <w:rFonts w:ascii="Tahoma" w:hAnsi="Tahoma" w:cs="Tahoma"/>
                <w:color w:val="000000"/>
              </w:rPr>
              <w:t>of signing the agreement. Mercy Corps is inviting sealed bids from eligible applicants for this service.</w:t>
            </w:r>
          </w:p>
        </w:tc>
      </w:tr>
    </w:tbl>
    <w:p w:rsidR="00456A21" w:rsidRPr="00FD5B53" w:rsidRDefault="00456A21">
      <w:pPr>
        <w:spacing w:after="0" w:line="240" w:lineRule="auto"/>
        <w:rPr>
          <w:rFonts w:ascii="Times New Roman" w:hAnsi="Times New Roman" w:cs="Times New Roman"/>
          <w:sz w:val="22"/>
          <w:szCs w:val="22"/>
        </w:rPr>
      </w:pPr>
    </w:p>
    <w:tbl>
      <w:tblPr>
        <w:tblStyle w:val="1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Package Available from:</w:t>
            </w:r>
          </w:p>
          <w:p w:rsidR="00456A21" w:rsidRPr="00FD5B53" w:rsidRDefault="00672CEB">
            <w:pPr>
              <w:widowControl w:val="0"/>
              <w:spacing w:after="0" w:line="240" w:lineRule="auto"/>
              <w:rPr>
                <w:rFonts w:ascii="Times New Roman" w:hAnsi="Times New Roman" w:cs="Times New Roman"/>
                <w:b/>
                <w:color w:val="0000FF"/>
                <w:sz w:val="22"/>
                <w:szCs w:val="22"/>
              </w:rPr>
            </w:pPr>
            <w:r>
              <w:rPr>
                <w:rFonts w:ascii="Times New Roman" w:hAnsi="Times New Roman" w:cs="Times New Roman"/>
                <w:b/>
                <w:color w:val="auto"/>
                <w:sz w:val="22"/>
                <w:szCs w:val="22"/>
              </w:rPr>
              <w:t>6</w:t>
            </w:r>
            <w:r w:rsidR="00FD6C9F" w:rsidRPr="00FD6C9F">
              <w:rPr>
                <w:rFonts w:ascii="Times New Roman" w:hAnsi="Times New Roman" w:cs="Times New Roman"/>
                <w:b/>
                <w:color w:val="auto"/>
                <w:sz w:val="22"/>
                <w:szCs w:val="22"/>
                <w:vertAlign w:val="superscript"/>
              </w:rPr>
              <w:t>th</w:t>
            </w:r>
            <w:r w:rsidR="00FD6C9F">
              <w:rPr>
                <w:rFonts w:ascii="Times New Roman" w:hAnsi="Times New Roman" w:cs="Times New Roman"/>
                <w:b/>
                <w:color w:val="auto"/>
                <w:sz w:val="22"/>
                <w:szCs w:val="22"/>
              </w:rPr>
              <w:t xml:space="preserve"> March</w:t>
            </w:r>
            <w:r w:rsidR="00AB7B1F">
              <w:rPr>
                <w:rFonts w:ascii="Times New Roman" w:hAnsi="Times New Roman" w:cs="Times New Roman"/>
                <w:b/>
                <w:color w:val="auto"/>
                <w:sz w:val="22"/>
                <w:szCs w:val="22"/>
              </w:rPr>
              <w:t>, 2020</w:t>
            </w:r>
            <w:r w:rsidR="00C92264" w:rsidRPr="00F2743B">
              <w:rPr>
                <w:rFonts w:ascii="Times New Roman" w:hAnsi="Times New Roman" w:cs="Times New Roman"/>
                <w:b/>
                <w:color w:val="auto"/>
                <w:sz w:val="22"/>
                <w:szCs w:val="22"/>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DC480A" w:rsidRPr="00F2743B" w:rsidRDefault="00C92264">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 xml:space="preserve">Tender Package Pickup Location: </w:t>
            </w:r>
          </w:p>
          <w:p w:rsidR="00FD44A8" w:rsidRPr="00F2743B" w:rsidRDefault="00D20243" w:rsidP="009A7404">
            <w:pPr>
              <w:widowControl w:val="0"/>
              <w:tabs>
                <w:tab w:val="left" w:pos="2510"/>
              </w:tabs>
              <w:spacing w:after="0"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Link will be provided</w:t>
            </w:r>
            <w:r w:rsidR="009A7404">
              <w:rPr>
                <w:rFonts w:ascii="Times New Roman" w:hAnsi="Times New Roman" w:cs="Times New Roman"/>
                <w:b/>
                <w:color w:val="auto"/>
                <w:sz w:val="22"/>
                <w:szCs w:val="22"/>
              </w:rPr>
              <w:tab/>
            </w:r>
          </w:p>
        </w:tc>
      </w:tr>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9054D" w:rsidRDefault="00C92264">
            <w:pPr>
              <w:widowControl w:val="0"/>
              <w:spacing w:after="0" w:line="240" w:lineRule="auto"/>
              <w:rPr>
                <w:rFonts w:ascii="Times New Roman" w:hAnsi="Times New Roman" w:cs="Times New Roman"/>
                <w:b/>
                <w:color w:val="auto"/>
                <w:sz w:val="22"/>
                <w:szCs w:val="22"/>
              </w:rPr>
            </w:pPr>
            <w:r w:rsidRPr="00FD5B53">
              <w:rPr>
                <w:rFonts w:ascii="Times New Roman" w:hAnsi="Times New Roman" w:cs="Times New Roman"/>
                <w:b/>
                <w:sz w:val="22"/>
                <w:szCs w:val="22"/>
              </w:rPr>
              <w:t>Deadline for Offer Submission</w:t>
            </w:r>
            <w:r w:rsidRPr="00F2743B">
              <w:rPr>
                <w:rFonts w:ascii="Times New Roman" w:hAnsi="Times New Roman" w:cs="Times New Roman"/>
                <w:b/>
                <w:color w:val="auto"/>
                <w:sz w:val="22"/>
                <w:szCs w:val="22"/>
              </w:rPr>
              <w:t xml:space="preserve">: </w:t>
            </w:r>
          </w:p>
          <w:p w:rsidR="00456A21" w:rsidRPr="00FD5B53" w:rsidRDefault="00672CEB">
            <w:pPr>
              <w:widowControl w:val="0"/>
              <w:spacing w:after="0" w:line="240" w:lineRule="auto"/>
              <w:rPr>
                <w:rFonts w:ascii="Times New Roman" w:hAnsi="Times New Roman" w:cs="Times New Roman"/>
                <w:b/>
                <w:sz w:val="22"/>
                <w:szCs w:val="22"/>
              </w:rPr>
            </w:pPr>
            <w:r>
              <w:rPr>
                <w:rFonts w:ascii="Times New Roman" w:hAnsi="Times New Roman" w:cs="Times New Roman"/>
                <w:b/>
                <w:color w:val="auto"/>
                <w:sz w:val="22"/>
                <w:szCs w:val="22"/>
              </w:rPr>
              <w:t>20</w:t>
            </w:r>
            <w:r w:rsidR="00FD6C9F" w:rsidRPr="00FD6C9F">
              <w:rPr>
                <w:rFonts w:ascii="Times New Roman" w:hAnsi="Times New Roman" w:cs="Times New Roman"/>
                <w:b/>
                <w:color w:val="auto"/>
                <w:sz w:val="22"/>
                <w:szCs w:val="22"/>
                <w:vertAlign w:val="superscript"/>
              </w:rPr>
              <w:t>th</w:t>
            </w:r>
            <w:r w:rsidR="00FD6C9F">
              <w:rPr>
                <w:rFonts w:ascii="Times New Roman" w:hAnsi="Times New Roman" w:cs="Times New Roman"/>
                <w:b/>
                <w:color w:val="auto"/>
                <w:sz w:val="22"/>
                <w:szCs w:val="22"/>
              </w:rPr>
              <w:t xml:space="preserve"> March</w:t>
            </w:r>
            <w:r w:rsidR="00AB7B1F">
              <w:rPr>
                <w:rFonts w:ascii="Times New Roman" w:hAnsi="Times New Roman" w:cs="Times New Roman"/>
                <w:b/>
                <w:color w:val="auto"/>
                <w:sz w:val="22"/>
                <w:szCs w:val="22"/>
              </w:rPr>
              <w:t>, 2020</w:t>
            </w:r>
            <w:r w:rsidR="00180E07">
              <w:rPr>
                <w:rFonts w:ascii="Times New Roman" w:hAnsi="Times New Roman" w:cs="Times New Roman"/>
                <w:b/>
                <w:color w:val="auto"/>
                <w:sz w:val="22"/>
                <w:szCs w:val="22"/>
              </w:rPr>
              <w:t xml:space="preserve"> at 17</w:t>
            </w:r>
            <w:r w:rsidR="00DC480A" w:rsidRPr="00F2743B">
              <w:rPr>
                <w:rFonts w:ascii="Times New Roman" w:hAnsi="Times New Roman" w:cs="Times New Roman"/>
                <w:b/>
                <w:color w:val="auto"/>
                <w:sz w:val="22"/>
                <w:szCs w:val="22"/>
              </w:rPr>
              <w:t>00 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2743B" w:rsidRDefault="00C92264" w:rsidP="00AB7B1F">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Submit Offers to:</w:t>
            </w:r>
            <w:r w:rsidR="00294B1D">
              <w:rPr>
                <w:rFonts w:ascii="Times New Roman" w:hAnsi="Times New Roman" w:cs="Times New Roman"/>
                <w:b/>
                <w:color w:val="auto"/>
                <w:sz w:val="22"/>
                <w:szCs w:val="22"/>
              </w:rPr>
              <w:t xml:space="preserve"> MERCY CORPS </w:t>
            </w:r>
            <w:r w:rsidR="00AB7B1F">
              <w:rPr>
                <w:rFonts w:ascii="Times New Roman" w:hAnsi="Times New Roman" w:cs="Times New Roman"/>
                <w:b/>
                <w:color w:val="auto"/>
                <w:sz w:val="22"/>
                <w:szCs w:val="22"/>
              </w:rPr>
              <w:t>HEAD</w:t>
            </w:r>
            <w:r w:rsidR="00180E07">
              <w:rPr>
                <w:rFonts w:ascii="Times New Roman" w:hAnsi="Times New Roman" w:cs="Times New Roman"/>
                <w:b/>
                <w:color w:val="auto"/>
                <w:sz w:val="22"/>
                <w:szCs w:val="22"/>
              </w:rPr>
              <w:t xml:space="preserve"> OFFICE </w:t>
            </w:r>
            <w:r w:rsidR="00AB7B1F">
              <w:rPr>
                <w:rFonts w:ascii="Times New Roman" w:hAnsi="Times New Roman" w:cs="Times New Roman"/>
                <w:b/>
                <w:color w:val="auto"/>
                <w:sz w:val="22"/>
                <w:szCs w:val="22"/>
              </w:rPr>
              <w:t>LOCATED AT ALMONT PARK, ALONG CHURCH ROAD, OFF WAIYAKI WAY, 3</w:t>
            </w:r>
            <w:r w:rsidR="00AB7B1F" w:rsidRPr="00AB7B1F">
              <w:rPr>
                <w:rFonts w:ascii="Times New Roman" w:hAnsi="Times New Roman" w:cs="Times New Roman"/>
                <w:b/>
                <w:color w:val="auto"/>
                <w:sz w:val="22"/>
                <w:szCs w:val="22"/>
                <w:vertAlign w:val="superscript"/>
              </w:rPr>
              <w:t>RD</w:t>
            </w:r>
            <w:r w:rsidR="00AB7B1F">
              <w:rPr>
                <w:rFonts w:ascii="Times New Roman" w:hAnsi="Times New Roman" w:cs="Times New Roman"/>
                <w:b/>
                <w:color w:val="auto"/>
                <w:sz w:val="22"/>
                <w:szCs w:val="22"/>
              </w:rPr>
              <w:t xml:space="preserve"> FLOOR.</w:t>
            </w:r>
          </w:p>
        </w:tc>
      </w:tr>
    </w:tbl>
    <w:p w:rsidR="00456A21" w:rsidRPr="00FD5B53" w:rsidRDefault="00C92264">
      <w:pPr>
        <w:spacing w:after="0"/>
        <w:jc w:val="center"/>
        <w:rPr>
          <w:rFonts w:ascii="Times New Roman" w:hAnsi="Times New Roman" w:cs="Times New Roman"/>
          <w:i/>
          <w:color w:val="FF0000"/>
          <w:sz w:val="22"/>
          <w:szCs w:val="22"/>
        </w:rPr>
      </w:pPr>
      <w:r w:rsidRPr="00FD5B53">
        <w:rPr>
          <w:rFonts w:ascii="Times New Roman" w:hAnsi="Times New Roman" w:cs="Times New Roman"/>
          <w:i/>
          <w:color w:val="FF0000"/>
          <w:sz w:val="22"/>
          <w:szCs w:val="22"/>
        </w:rPr>
        <w:t>Mercy Corps reserves the right to accept or reject any late offers</w:t>
      </w:r>
    </w:p>
    <w:p w:rsidR="00456A21" w:rsidRPr="00FD5B53" w:rsidRDefault="00456A21">
      <w:pPr>
        <w:spacing w:after="0"/>
        <w:rPr>
          <w:rFonts w:ascii="Times New Roman" w:hAnsi="Times New Roman" w:cs="Times New Roman"/>
          <w:sz w:val="22"/>
          <w:szCs w:val="22"/>
        </w:rPr>
      </w:pPr>
    </w:p>
    <w:tbl>
      <w:tblPr>
        <w:tblStyle w:val="9"/>
        <w:tblW w:w="10785" w:type="dxa"/>
        <w:tblLayout w:type="fixed"/>
        <w:tblLook w:val="0600" w:firstRow="0" w:lastRow="0" w:firstColumn="0" w:lastColumn="0" w:noHBand="1" w:noVBand="1"/>
      </w:tblPr>
      <w:tblGrid>
        <w:gridCol w:w="5220"/>
        <w:gridCol w:w="5565"/>
      </w:tblGrid>
      <w:tr w:rsidR="00456A21" w:rsidRPr="00FD5B53">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A21" w:rsidRPr="00FD5B53" w:rsidRDefault="00C92264">
            <w:pPr>
              <w:spacing w:after="0" w:line="288" w:lineRule="auto"/>
              <w:jc w:val="center"/>
              <w:rPr>
                <w:rFonts w:ascii="Times New Roman" w:hAnsi="Times New Roman" w:cs="Times New Roman"/>
                <w:b/>
                <w:sz w:val="22"/>
                <w:szCs w:val="22"/>
              </w:rPr>
            </w:pPr>
            <w:r w:rsidRPr="00FD5B53">
              <w:rPr>
                <w:rFonts w:ascii="Times New Roman" w:hAnsi="Times New Roman" w:cs="Times New Roman"/>
                <w:b/>
                <w:sz w:val="22"/>
                <w:szCs w:val="22"/>
              </w:rPr>
              <w:t>Questions and Answers (Q&amp;A)</w:t>
            </w:r>
          </w:p>
        </w:tc>
      </w:tr>
      <w:tr w:rsidR="00F2743B" w:rsidRPr="00F2743B">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If any, </w:t>
            </w:r>
            <w:r w:rsidR="00DC480A" w:rsidRPr="00F2743B">
              <w:rPr>
                <w:rFonts w:ascii="Times New Roman" w:hAnsi="Times New Roman" w:cs="Times New Roman"/>
                <w:color w:val="auto"/>
                <w:sz w:val="22"/>
                <w:szCs w:val="22"/>
              </w:rPr>
              <w:t xml:space="preserve">Submit </w:t>
            </w:r>
            <w:r w:rsidR="002A129E">
              <w:rPr>
                <w:rFonts w:ascii="Times New Roman" w:hAnsi="Times New Roman" w:cs="Times New Roman"/>
                <w:color w:val="auto"/>
                <w:sz w:val="22"/>
                <w:szCs w:val="22"/>
              </w:rPr>
              <w:t xml:space="preserve">Questions in writing to: </w:t>
            </w:r>
            <w:hyperlink r:id="rId7" w:history="1">
              <w:r w:rsidR="00180E07" w:rsidRPr="002033A8">
                <w:rPr>
                  <w:rStyle w:val="Hyperlink"/>
                  <w:rFonts w:ascii="Times New Roman" w:hAnsi="Times New Roman" w:cs="Times New Roman"/>
                  <w:sz w:val="22"/>
                  <w:szCs w:val="22"/>
                </w:rPr>
                <w:t>ke-pr@mercycorps.org</w:t>
              </w:r>
            </w:hyperlink>
          </w:p>
        </w:tc>
      </w:tr>
      <w:tr w:rsidR="00F2743B" w:rsidRPr="00F2743B">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Last Day for Questions:</w:t>
            </w:r>
          </w:p>
          <w:p w:rsidR="00456A21" w:rsidRPr="00F2743B" w:rsidRDefault="00672CEB">
            <w:pPr>
              <w:spacing w:after="0" w:line="288" w:lineRule="auto"/>
              <w:rPr>
                <w:rFonts w:ascii="Times New Roman" w:hAnsi="Times New Roman" w:cs="Times New Roman"/>
                <w:color w:val="auto"/>
                <w:sz w:val="22"/>
                <w:szCs w:val="22"/>
              </w:rPr>
            </w:pPr>
            <w:r>
              <w:rPr>
                <w:rFonts w:ascii="Times New Roman" w:hAnsi="Times New Roman" w:cs="Times New Roman"/>
                <w:color w:val="auto"/>
                <w:sz w:val="22"/>
                <w:szCs w:val="22"/>
              </w:rPr>
              <w:t>13</w:t>
            </w:r>
            <w:r w:rsidR="00FD6C9F" w:rsidRPr="00FD6C9F">
              <w:rPr>
                <w:rFonts w:ascii="Times New Roman" w:hAnsi="Times New Roman" w:cs="Times New Roman"/>
                <w:color w:val="auto"/>
                <w:sz w:val="22"/>
                <w:szCs w:val="22"/>
                <w:vertAlign w:val="superscript"/>
              </w:rPr>
              <w:t>th</w:t>
            </w:r>
            <w:r w:rsidR="00FD6C9F">
              <w:rPr>
                <w:rFonts w:ascii="Times New Roman" w:hAnsi="Times New Roman" w:cs="Times New Roman"/>
                <w:color w:val="auto"/>
                <w:sz w:val="22"/>
                <w:szCs w:val="22"/>
              </w:rPr>
              <w:t xml:space="preserve"> March</w:t>
            </w:r>
            <w:r w:rsidR="00AB7B1F">
              <w:rPr>
                <w:rFonts w:ascii="Times New Roman" w:hAnsi="Times New Roman" w:cs="Times New Roman"/>
                <w:color w:val="auto"/>
                <w:sz w:val="22"/>
                <w:szCs w:val="22"/>
              </w:rPr>
              <w:t>, 2020</w:t>
            </w:r>
            <w:r w:rsidR="00180E07">
              <w:rPr>
                <w:rFonts w:ascii="Times New Roman" w:hAnsi="Times New Roman" w:cs="Times New Roman"/>
                <w:color w:val="auto"/>
                <w:sz w:val="22"/>
                <w:szCs w:val="22"/>
              </w:rPr>
              <w:t xml:space="preserve"> at 17</w:t>
            </w:r>
            <w:r w:rsidR="00DC480A" w:rsidRPr="00F2743B">
              <w:rPr>
                <w:rFonts w:ascii="Times New Roman" w:hAnsi="Times New Roman" w:cs="Times New Roman"/>
                <w:color w:val="auto"/>
                <w:sz w:val="22"/>
                <w:szCs w:val="22"/>
              </w:rPr>
              <w:t>00 Hrs</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Questions will be answered by:</w:t>
            </w:r>
          </w:p>
          <w:p w:rsidR="00456A21" w:rsidRPr="00F2743B" w:rsidRDefault="00672CEB">
            <w:pPr>
              <w:spacing w:after="0" w:line="288" w:lineRule="auto"/>
              <w:rPr>
                <w:rFonts w:ascii="Times New Roman" w:hAnsi="Times New Roman" w:cs="Times New Roman"/>
                <w:color w:val="auto"/>
                <w:sz w:val="22"/>
                <w:szCs w:val="22"/>
              </w:rPr>
            </w:pPr>
            <w:r>
              <w:rPr>
                <w:rFonts w:ascii="Times New Roman" w:hAnsi="Times New Roman" w:cs="Times New Roman"/>
                <w:color w:val="auto"/>
                <w:sz w:val="22"/>
                <w:szCs w:val="22"/>
              </w:rPr>
              <w:t>17</w:t>
            </w:r>
            <w:bookmarkStart w:id="1" w:name="_GoBack"/>
            <w:bookmarkEnd w:id="1"/>
            <w:r w:rsidR="00FD6C9F" w:rsidRPr="00FD6C9F">
              <w:rPr>
                <w:rFonts w:ascii="Times New Roman" w:hAnsi="Times New Roman" w:cs="Times New Roman"/>
                <w:color w:val="auto"/>
                <w:sz w:val="22"/>
                <w:szCs w:val="22"/>
                <w:vertAlign w:val="superscript"/>
              </w:rPr>
              <w:t>th</w:t>
            </w:r>
            <w:r w:rsidR="00FD6C9F">
              <w:rPr>
                <w:rFonts w:ascii="Times New Roman" w:hAnsi="Times New Roman" w:cs="Times New Roman"/>
                <w:color w:val="auto"/>
                <w:sz w:val="22"/>
                <w:szCs w:val="22"/>
              </w:rPr>
              <w:t xml:space="preserve"> March</w:t>
            </w:r>
            <w:r w:rsidR="00AB7B1F">
              <w:rPr>
                <w:rFonts w:ascii="Times New Roman" w:hAnsi="Times New Roman" w:cs="Times New Roman"/>
                <w:color w:val="auto"/>
                <w:sz w:val="22"/>
                <w:szCs w:val="22"/>
              </w:rPr>
              <w:t>, 2020</w:t>
            </w:r>
            <w:r w:rsidR="00180E07">
              <w:rPr>
                <w:rFonts w:ascii="Times New Roman" w:hAnsi="Times New Roman" w:cs="Times New Roman"/>
                <w:color w:val="auto"/>
                <w:sz w:val="22"/>
                <w:szCs w:val="22"/>
              </w:rPr>
              <w:t xml:space="preserve"> at 17</w:t>
            </w:r>
            <w:r w:rsidR="00DC480A" w:rsidRPr="00F2743B">
              <w:rPr>
                <w:rFonts w:ascii="Times New Roman" w:hAnsi="Times New Roman" w:cs="Times New Roman"/>
                <w:color w:val="auto"/>
                <w:sz w:val="22"/>
                <w:szCs w:val="22"/>
              </w:rPr>
              <w:t>00 Hrs</w:t>
            </w:r>
          </w:p>
        </w:tc>
      </w:tr>
      <w:tr w:rsidR="00456A21" w:rsidRPr="00F2743B">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40"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Questions will be answered through: </w:t>
            </w:r>
            <w:hyperlink r:id="rId8" w:history="1">
              <w:r w:rsidR="00180E07" w:rsidRPr="002033A8">
                <w:rPr>
                  <w:rStyle w:val="Hyperlink"/>
                  <w:rFonts w:ascii="Times New Roman" w:hAnsi="Times New Roman" w:cs="Times New Roman"/>
                  <w:sz w:val="22"/>
                  <w:szCs w:val="22"/>
                </w:rPr>
                <w:t>ke-pr@mercycorps.org</w:t>
              </w:r>
            </w:hyperlink>
          </w:p>
        </w:tc>
      </w:tr>
    </w:tbl>
    <w:p w:rsidR="00456A21" w:rsidRPr="00F2743B" w:rsidRDefault="00456A21">
      <w:pPr>
        <w:spacing w:after="0"/>
        <w:rPr>
          <w:rFonts w:ascii="Times New Roman" w:hAnsi="Times New Roman" w:cs="Times New Roman"/>
          <w:color w:val="auto"/>
          <w:sz w:val="22"/>
          <w:szCs w:val="22"/>
        </w:rPr>
      </w:pPr>
    </w:p>
    <w:p w:rsidR="00456A21" w:rsidRPr="00FD5B53" w:rsidRDefault="00456A21">
      <w:pPr>
        <w:pStyle w:val="Heading1"/>
        <w:spacing w:before="0" w:after="0"/>
        <w:rPr>
          <w:rFonts w:ascii="Times New Roman" w:hAnsi="Times New Roman" w:cs="Times New Roman"/>
          <w:sz w:val="22"/>
          <w:szCs w:val="22"/>
        </w:rPr>
      </w:pPr>
      <w:bookmarkStart w:id="2" w:name="_6ccte654ttk6" w:colFirst="0" w:colLast="0"/>
      <w:bookmarkEnd w:id="2"/>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456A21" w:rsidRPr="00FD5B53">
        <w:trPr>
          <w:trHeight w:val="400"/>
        </w:trPr>
        <w:tc>
          <w:tcPr>
            <w:tcW w:w="1080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jc w:val="center"/>
              <w:rPr>
                <w:rFonts w:ascii="Times New Roman" w:hAnsi="Times New Roman" w:cs="Times New Roman"/>
                <w:sz w:val="22"/>
                <w:szCs w:val="22"/>
              </w:rPr>
            </w:pPr>
            <w:r w:rsidRPr="00FD5B53">
              <w:rPr>
                <w:rFonts w:ascii="Times New Roman" w:hAnsi="Times New Roman" w:cs="Times New Roman"/>
                <w:b/>
                <w:sz w:val="22"/>
                <w:szCs w:val="22"/>
              </w:rPr>
              <w:t>Documentation Checklist</w:t>
            </w:r>
          </w:p>
        </w:tc>
      </w:tr>
      <w:tr w:rsidR="00456A21" w:rsidRPr="00FD5B53">
        <w:tc>
          <w:tcPr>
            <w:tcW w:w="4530" w:type="dxa"/>
            <w:tcBorders>
              <w:right w:val="single" w:sz="8" w:space="0" w:color="FFFFFF"/>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Invitation to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General Conditions for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Criteria and Submittals</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t>Price Offer Sheet</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lastRenderedPageBreak/>
              <w:t>Supplier Information Form</w:t>
            </w:r>
          </w:p>
          <w:p w:rsidR="00456A21" w:rsidRPr="00FD5B53" w:rsidRDefault="00C92264">
            <w:pPr>
              <w:numPr>
                <w:ilvl w:val="0"/>
                <w:numId w:val="6"/>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Scope of Work/Technical Specifications/BoQ</w:t>
            </w:r>
          </w:p>
          <w:p w:rsidR="00456A21" w:rsidRPr="00FD5B53" w:rsidRDefault="00C92264">
            <w:pPr>
              <w:numPr>
                <w:ilvl w:val="0"/>
                <w:numId w:val="7"/>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Sample Contract</w:t>
            </w:r>
          </w:p>
        </w:tc>
      </w:tr>
    </w:tbl>
    <w:p w:rsidR="00456A21" w:rsidRPr="00FD5B53" w:rsidRDefault="00456A21">
      <w:pPr>
        <w:pStyle w:val="Heading1"/>
        <w:spacing w:before="0" w:after="0"/>
        <w:rPr>
          <w:rFonts w:ascii="Times New Roman" w:hAnsi="Times New Roman" w:cs="Times New Roman"/>
          <w:sz w:val="22"/>
          <w:szCs w:val="22"/>
        </w:rPr>
      </w:pPr>
      <w:bookmarkStart w:id="3" w:name="_hqsrjp8vlgzv" w:colFirst="0" w:colLast="0"/>
      <w:bookmarkEnd w:id="3"/>
    </w:p>
    <w:p w:rsidR="00456A21" w:rsidRPr="00FD5B53" w:rsidRDefault="00C92264">
      <w:pPr>
        <w:pStyle w:val="Heading1"/>
        <w:numPr>
          <w:ilvl w:val="0"/>
          <w:numId w:val="2"/>
        </w:numPr>
        <w:contextualSpacing/>
        <w:rPr>
          <w:rFonts w:ascii="Times New Roman" w:hAnsi="Times New Roman" w:cs="Times New Roman"/>
          <w:sz w:val="22"/>
          <w:szCs w:val="22"/>
        </w:rPr>
      </w:pPr>
      <w:bookmarkStart w:id="4" w:name="_fqj5yi94yqwa" w:colFirst="0" w:colLast="0"/>
      <w:bookmarkEnd w:id="4"/>
      <w:r w:rsidRPr="00FD5B53">
        <w:rPr>
          <w:rFonts w:ascii="Times New Roman" w:hAnsi="Times New Roman" w:cs="Times New Roman"/>
          <w:sz w:val="22"/>
          <w:szCs w:val="22"/>
        </w:rPr>
        <w:t>General Conditions for Tender</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2.1</w:t>
      </w:r>
      <w:r w:rsidRPr="00FD5B53">
        <w:rPr>
          <w:rFonts w:ascii="Times New Roman" w:eastAsia="Times New Roman" w:hAnsi="Times New Roman" w:cs="Times New Roman"/>
          <w:b/>
          <w:color w:val="000000"/>
          <w:sz w:val="22"/>
          <w:szCs w:val="22"/>
        </w:rPr>
        <w:tab/>
        <w:t>Mercy Corps’ Anti-Bribery and Anti-Corruption Statement</w:t>
      </w:r>
    </w:p>
    <w:p w:rsidR="00456A21" w:rsidRPr="00FD5B53" w:rsidRDefault="00C92264">
      <w:pPr>
        <w:widowControl w:val="0"/>
        <w:spacing w:after="20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b/>
          <w:color w:val="000000"/>
          <w:sz w:val="22"/>
          <w:szCs w:val="22"/>
        </w:rPr>
        <w:t>Mercy Corps strictly prohibits</w:t>
      </w:r>
      <w:r w:rsidRPr="00FD5B53">
        <w:rPr>
          <w:rFonts w:ascii="Times New Roman" w:eastAsia="Times New Roman" w:hAnsi="Times New Roman" w:cs="Times New Roman"/>
          <w:color w:val="000000"/>
          <w:sz w:val="22"/>
          <w:szCs w:val="22"/>
        </w:rPr>
        <w:t>:</w:t>
      </w:r>
    </w:p>
    <w:p w:rsidR="00456A21" w:rsidRPr="00FD5B53" w:rsidRDefault="00C92264">
      <w:pPr>
        <w:widowControl w:val="0"/>
        <w:numPr>
          <w:ilvl w:val="0"/>
          <w:numId w:val="10"/>
        </w:numPr>
        <w:spacing w:after="0" w:line="240" w:lineRule="auto"/>
        <w:contextualSpacing/>
        <w:rPr>
          <w:rFonts w:ascii="Times New Roman" w:hAnsi="Times New Roman" w:cs="Times New Roman"/>
          <w:color w:val="000000"/>
          <w:sz w:val="22"/>
          <w:szCs w:val="22"/>
        </w:rPr>
      </w:pPr>
      <w:r w:rsidRPr="00FD5B53">
        <w:rPr>
          <w:rFonts w:ascii="Times New Roman" w:eastAsia="Times New Roman" w:hAnsi="Times New Roman" w:cs="Times New Roman"/>
          <w:i/>
          <w:color w:val="000000"/>
          <w:sz w:val="22"/>
          <w:szCs w:val="22"/>
          <w:u w:val="single"/>
        </w:rPr>
        <w:t>Any form of bribe or kickback in relation to its activities</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This prohibition includes any </w:t>
      </w:r>
      <w:r w:rsidRPr="00FD5B53">
        <w:rPr>
          <w:rFonts w:ascii="Times New Roman" w:eastAsia="Times New Roman" w:hAnsi="Times New Roman" w:cs="Times New Roman"/>
          <w:i/>
          <w:color w:val="000000"/>
          <w:sz w:val="22"/>
          <w:szCs w:val="22"/>
        </w:rPr>
        <w:t>request</w:t>
      </w:r>
      <w:r w:rsidRPr="00FD5B53">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D5B53">
        <w:rPr>
          <w:rFonts w:ascii="Times New Roman" w:eastAsia="Times New Roman" w:hAnsi="Times New Roman" w:cs="Times New Roman"/>
          <w:i/>
          <w:color w:val="000000"/>
          <w:sz w:val="22"/>
          <w:szCs w:val="22"/>
        </w:rPr>
        <w:t>offer</w:t>
      </w:r>
      <w:r w:rsidRPr="00FD5B53">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456A21" w:rsidRPr="00FD5B53" w:rsidRDefault="00C92264">
      <w:pPr>
        <w:widowControl w:val="0"/>
        <w:spacing w:after="0" w:line="240" w:lineRule="auto"/>
        <w:ind w:left="720"/>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Conflicts of interests in the awarding or management of contracts </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The sharing or obtaining of confidential information</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Collusion between/among offerors</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456A21" w:rsidRPr="00FD5B53" w:rsidRDefault="00796E95">
      <w:pPr>
        <w:widowControl w:val="0"/>
        <w:spacing w:after="0" w:line="240" w:lineRule="auto"/>
        <w:jc w:val="center"/>
        <w:rPr>
          <w:rFonts w:ascii="Times New Roman" w:eastAsia="Times New Roman" w:hAnsi="Times New Roman" w:cs="Times New Roman"/>
          <w:color w:val="000000"/>
          <w:sz w:val="22"/>
          <w:szCs w:val="22"/>
        </w:rPr>
      </w:pPr>
      <w:hyperlink r:id="rId9">
        <w:r w:rsidR="00C92264" w:rsidRPr="00FD5B53">
          <w:rPr>
            <w:rFonts w:ascii="Times New Roman" w:eastAsia="Times New Roman" w:hAnsi="Times New Roman" w:cs="Times New Roman"/>
            <w:b/>
            <w:color w:val="0563C1"/>
            <w:sz w:val="22"/>
            <w:szCs w:val="22"/>
            <w:u w:val="single"/>
          </w:rPr>
          <w:t>integrityhotline@mercycorps.org</w:t>
        </w:r>
      </w:hyperlink>
    </w:p>
    <w:p w:rsidR="00456A21" w:rsidRPr="00FD5B53" w:rsidRDefault="00456A21">
      <w:pPr>
        <w:widowControl w:val="0"/>
        <w:spacing w:after="0" w:line="240" w:lineRule="auto"/>
        <w:jc w:val="center"/>
        <w:rPr>
          <w:rFonts w:ascii="Times New Roman" w:eastAsia="Times New Roman" w:hAnsi="Times New Roman" w:cs="Times New Roman"/>
          <w:b/>
          <w:color w:val="000000"/>
          <w:sz w:val="22"/>
          <w:szCs w:val="22"/>
        </w:rPr>
      </w:pPr>
    </w:p>
    <w:p w:rsidR="00456A21" w:rsidRPr="00FD5B53"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Pr="00FD5B53"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2.2 </w:t>
      </w:r>
      <w:r w:rsidRPr="00FD5B53">
        <w:rPr>
          <w:rFonts w:ascii="Times New Roman" w:eastAsia="Times New Roman" w:hAnsi="Times New Roman" w:cs="Times New Roman"/>
          <w:b/>
          <w:color w:val="000000"/>
          <w:sz w:val="22"/>
          <w:szCs w:val="22"/>
        </w:rPr>
        <w:tab/>
        <w:t xml:space="preserve">Tender Basis: </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lastRenderedPageBreak/>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No respondent should add, omit or change any item, term or condition herein.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suppliers have any additional requests and conditions, these shall be stipulated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Each offeror may make one response only.</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Each offer shall be valid for the period </w:t>
      </w:r>
      <w:r w:rsidRPr="00F2743B">
        <w:rPr>
          <w:rFonts w:ascii="Times New Roman" w:eastAsia="Times New Roman" w:hAnsi="Times New Roman" w:cs="Times New Roman"/>
          <w:color w:val="auto"/>
          <w:sz w:val="22"/>
          <w:szCs w:val="22"/>
        </w:rPr>
        <w:t xml:space="preserve">of </w:t>
      </w:r>
      <w:r w:rsidR="00DC480A" w:rsidRPr="00F2743B">
        <w:rPr>
          <w:rFonts w:ascii="Times New Roman" w:eastAsia="Times New Roman" w:hAnsi="Times New Roman" w:cs="Times New Roman"/>
          <w:color w:val="auto"/>
          <w:sz w:val="22"/>
          <w:szCs w:val="22"/>
        </w:rPr>
        <w:t>180 days</w:t>
      </w:r>
      <w:r w:rsidRPr="00F2743B">
        <w:rPr>
          <w:rFonts w:ascii="Times New Roman" w:eastAsia="Times New Roman" w:hAnsi="Times New Roman" w:cs="Times New Roman"/>
          <w:color w:val="auto"/>
          <w:sz w:val="22"/>
          <w:szCs w:val="22"/>
        </w:rPr>
        <w:t xml:space="preserve"> </w:t>
      </w:r>
      <w:r w:rsidRPr="00FD5B53">
        <w:rPr>
          <w:rFonts w:ascii="Times New Roman" w:eastAsia="Times New Roman" w:hAnsi="Times New Roman" w:cs="Times New Roman"/>
          <w:color w:val="000000"/>
          <w:sz w:val="22"/>
          <w:szCs w:val="22"/>
        </w:rPr>
        <w:t>from its date of submission.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456A21" w:rsidRPr="00FD5B53" w:rsidRDefault="00C92264">
      <w:pPr>
        <w:numPr>
          <w:ilvl w:val="0"/>
          <w:numId w:val="3"/>
        </w:numPr>
        <w:spacing w:after="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456A21" w:rsidRPr="00FD5B53" w:rsidRDefault="00C92264">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2.3 </w:t>
      </w:r>
      <w:r w:rsidRPr="00FD5B53">
        <w:rPr>
          <w:rFonts w:ascii="Times New Roman" w:eastAsia="Times New Roman" w:hAnsi="Times New Roman" w:cs="Times New Roman"/>
          <w:b/>
          <w:color w:val="000000"/>
          <w:sz w:val="22"/>
          <w:szCs w:val="22"/>
        </w:rPr>
        <w:tab/>
        <w:t>Supplier Eligibility</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 xml:space="preserve">Suppliers may not apply, and will be </w:t>
      </w:r>
      <w:r w:rsidR="00FD6C9F">
        <w:rPr>
          <w:rFonts w:ascii="Times New Roman" w:eastAsia="Times New Roman" w:hAnsi="Times New Roman" w:cs="Times New Roman"/>
          <w:color w:val="000000"/>
          <w:sz w:val="22"/>
          <w:szCs w:val="22"/>
        </w:rPr>
        <w:t>rejected as ineligible, if they</w:t>
      </w:r>
      <w:r w:rsidRPr="00FD5B53">
        <w:rPr>
          <w:rFonts w:ascii="Times New Roman" w:eastAsia="Times New Roman" w:hAnsi="Times New Roman" w:cs="Times New Roman"/>
          <w:color w:val="000000"/>
          <w:sz w:val="22"/>
          <w:szCs w:val="22"/>
        </w:rPr>
        <w: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not registered companies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bankrupt or in the process of going bankrupt</w:t>
      </w:r>
    </w:p>
    <w:p w:rsidR="00456A21" w:rsidRPr="00FD5B53" w:rsidRDefault="00FD6C9F">
      <w:pPr>
        <w:widowControl w:val="0"/>
        <w:numPr>
          <w:ilvl w:val="0"/>
          <w:numId w:val="3"/>
        </w:numPr>
        <w:spacing w:after="160" w:line="240" w:lineRule="auto"/>
        <w:rPr>
          <w:rFonts w:ascii="Times New Roman" w:hAnsi="Times New Roman" w:cs="Times New Roman"/>
          <w:color w:val="000000"/>
          <w:sz w:val="22"/>
          <w:szCs w:val="22"/>
        </w:rPr>
      </w:pPr>
      <w:r>
        <w:rPr>
          <w:rFonts w:ascii="Times New Roman" w:eastAsia="Times New Roman" w:hAnsi="Times New Roman" w:cs="Times New Roman"/>
          <w:color w:val="000000"/>
          <w:sz w:val="22"/>
          <w:szCs w:val="22"/>
        </w:rPr>
        <w:t>Have been</w:t>
      </w:r>
      <w:r w:rsidR="00C92264" w:rsidRPr="00FD5B53">
        <w:rPr>
          <w:rFonts w:ascii="Times New Roman" w:eastAsia="Times New Roman" w:hAnsi="Times New Roman" w:cs="Times New Roman"/>
          <w:color w:val="000000"/>
          <w:sz w:val="22"/>
          <w:szCs w:val="22"/>
        </w:rPr>
        <w:t xml:space="preserve"> convicted of illegal/corrupt activities, and/or unprofessional 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been guilty of grave professional misconduct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not fulfilled obligations related to payment of social security and taxes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guilty of serious misinterpretation in supplying information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in violation of the policies outlined in M</w:t>
      </w:r>
      <w:r w:rsidR="00FD6C9F">
        <w:rPr>
          <w:rFonts w:ascii="Times New Roman" w:eastAsia="Times New Roman" w:hAnsi="Times New Roman" w:cs="Times New Roman"/>
          <w:color w:val="000000"/>
          <w:sz w:val="22"/>
          <w:szCs w:val="22"/>
        </w:rPr>
        <w:t xml:space="preserve">ercy Corps Anti Bribery or Anti </w:t>
      </w:r>
      <w:r w:rsidRPr="00FD5B53">
        <w:rPr>
          <w:rFonts w:ascii="Times New Roman" w:eastAsia="Times New Roman" w:hAnsi="Times New Roman" w:cs="Times New Roman"/>
          <w:color w:val="000000"/>
          <w:sz w:val="22"/>
          <w:szCs w:val="22"/>
        </w:rPr>
        <w:t>Corruption Statement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w:t>
      </w:r>
      <w:r w:rsidR="00FD6C9F">
        <w:rPr>
          <w:rFonts w:ascii="Times New Roman" w:eastAsia="Times New Roman" w:hAnsi="Times New Roman" w:cs="Times New Roman"/>
          <w:color w:val="000000"/>
          <w:sz w:val="22"/>
          <w:szCs w:val="22"/>
        </w:rPr>
        <w:t xml:space="preserve">ion in this transaction by: the </w:t>
      </w:r>
      <w:r w:rsidRPr="00FD5B53">
        <w:rPr>
          <w:rFonts w:ascii="Times New Roman" w:eastAsia="Times New Roman" w:hAnsi="Times New Roman" w:cs="Times New Roman"/>
          <w:color w:val="000000"/>
          <w:sz w:val="22"/>
          <w:szCs w:val="22"/>
        </w:rPr>
        <w:t>United States Government or United Nations by the United States Government, the United Kingdom, the European Union, the United Nations, other national governments, or public international organizations.</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Additional eligibility criteria, if applicable, are stated in section 3.2 of this tender package.</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2.4   </w:t>
      </w:r>
      <w:r w:rsidRPr="00FD5B53">
        <w:rPr>
          <w:rFonts w:ascii="Times New Roman" w:eastAsia="Times New Roman" w:hAnsi="Times New Roman" w:cs="Times New Roman"/>
          <w:b/>
          <w:color w:val="000000"/>
          <w:sz w:val="22"/>
          <w:szCs w:val="22"/>
        </w:rPr>
        <w:tab/>
        <w:t>Response Documents</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as long as it contains all the required documents and information specified by this </w:t>
      </w:r>
      <w:r w:rsidRPr="00FD5B53">
        <w:rPr>
          <w:rFonts w:ascii="Times New Roman" w:eastAsia="Times New Roman" w:hAnsi="Times New Roman" w:cs="Times New Roman"/>
          <w:color w:val="000000"/>
          <w:sz w:val="22"/>
          <w:szCs w:val="22"/>
        </w:rPr>
        <w:lastRenderedPageBreak/>
        <w:t>tender.</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2.5</w:t>
      </w:r>
      <w:r w:rsidRPr="00FD5B53">
        <w:rPr>
          <w:rFonts w:ascii="Times New Roman" w:eastAsia="Times New Roman" w:hAnsi="Times New Roman" w:cs="Times New Roman"/>
          <w:b/>
          <w:color w:val="000000"/>
          <w:sz w:val="22"/>
          <w:szCs w:val="22"/>
        </w:rPr>
        <w:tab/>
        <w:t>Acceptance of Successful Response</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2.6</w:t>
      </w:r>
      <w:r w:rsidRPr="00FD5B53">
        <w:rPr>
          <w:rFonts w:ascii="Times New Roman" w:eastAsia="Times New Roman" w:hAnsi="Times New Roman" w:cs="Times New Roman"/>
          <w:b/>
          <w:color w:val="000000"/>
          <w:sz w:val="22"/>
          <w:szCs w:val="22"/>
        </w:rPr>
        <w:tab/>
        <w:t>Certification Regarding Terrorism</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hAnsi="Times New Roman" w:cs="Times New Roman"/>
          <w:sz w:val="22"/>
          <w:szCs w:val="22"/>
        </w:rPr>
        <w:br w:type="page"/>
      </w:r>
    </w:p>
    <w:p w:rsidR="00456A21" w:rsidRPr="00FD5B53" w:rsidRDefault="00C92264" w:rsidP="00E74220">
      <w:pPr>
        <w:pStyle w:val="Heading1"/>
        <w:numPr>
          <w:ilvl w:val="0"/>
          <w:numId w:val="11"/>
        </w:numPr>
        <w:contextualSpacing/>
        <w:rPr>
          <w:rFonts w:ascii="Times New Roman" w:hAnsi="Times New Roman" w:cs="Times New Roman"/>
          <w:sz w:val="22"/>
          <w:szCs w:val="22"/>
        </w:rPr>
      </w:pPr>
      <w:bookmarkStart w:id="5" w:name="_6wwf7wss0sbh" w:colFirst="0" w:colLast="0"/>
      <w:bookmarkEnd w:id="5"/>
      <w:r w:rsidRPr="00FD5B53">
        <w:rPr>
          <w:rFonts w:ascii="Times New Roman" w:hAnsi="Times New Roman" w:cs="Times New Roman"/>
          <w:sz w:val="22"/>
          <w:szCs w:val="22"/>
        </w:rPr>
        <w:lastRenderedPageBreak/>
        <w:t>Criteria &amp; Submittals</w:t>
      </w:r>
    </w:p>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3.1       Contract Terms </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 xml:space="preserve">Mercy Corps intends to issue </w:t>
            </w:r>
            <w:r w:rsidRPr="00F2743B">
              <w:rPr>
                <w:rFonts w:ascii="Times New Roman" w:eastAsia="Times New Roman" w:hAnsi="Times New Roman" w:cs="Times New Roman"/>
                <w:color w:val="auto"/>
                <w:sz w:val="22"/>
                <w:szCs w:val="22"/>
              </w:rPr>
              <w:t>a</w:t>
            </w:r>
            <w:r w:rsidRPr="00F2743B">
              <w:rPr>
                <w:rFonts w:ascii="Times New Roman" w:eastAsia="Times New Roman" w:hAnsi="Times New Roman" w:cs="Times New Roman"/>
                <w:b/>
                <w:color w:val="auto"/>
                <w:sz w:val="22"/>
                <w:szCs w:val="22"/>
              </w:rPr>
              <w:t xml:space="preserve"> F</w:t>
            </w:r>
            <w:r w:rsidR="005E6EA2" w:rsidRPr="00F2743B">
              <w:rPr>
                <w:rFonts w:ascii="Times New Roman" w:eastAsia="Times New Roman" w:hAnsi="Times New Roman" w:cs="Times New Roman"/>
                <w:b/>
                <w:color w:val="auto"/>
                <w:sz w:val="22"/>
                <w:szCs w:val="22"/>
              </w:rPr>
              <w:t>ixed Price</w:t>
            </w:r>
            <w:r w:rsidRPr="00F2743B">
              <w:rPr>
                <w:rFonts w:ascii="Times New Roman" w:eastAsia="Times New Roman" w:hAnsi="Times New Roman" w:cs="Times New Roman"/>
                <w:color w:val="auto"/>
                <w:sz w:val="22"/>
                <w:szCs w:val="22"/>
              </w:rPr>
              <w:t xml:space="preserve"> 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88"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3.2</w:t>
            </w:r>
            <w:r w:rsidRPr="00FD5B53">
              <w:rPr>
                <w:rFonts w:ascii="Times New Roman" w:eastAsia="Times New Roman" w:hAnsi="Times New Roman" w:cs="Times New Roman"/>
                <w:b/>
                <w:color w:val="000000"/>
                <w:sz w:val="22"/>
                <w:szCs w:val="22"/>
              </w:rPr>
              <w:tab/>
              <w:t>Specific Eligibility Criteria</w:t>
            </w:r>
            <w:r w:rsidRPr="00FD5B53">
              <w:rPr>
                <w:rFonts w:ascii="Times New Roman" w:eastAsia="Times New Roman" w:hAnsi="Times New Roman" w:cs="Times New Roman"/>
                <w:color w:val="000000"/>
                <w:sz w:val="22"/>
                <w:szCs w:val="22"/>
              </w:rPr>
              <w:t xml:space="preserve"> </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FD5B53">
              <w:rPr>
                <w:rFonts w:ascii="Times New Roman" w:eastAsia="Times New Roman" w:hAnsi="Times New Roman" w:cs="Times New Roman"/>
                <w:b/>
                <w:color w:val="000000"/>
                <w:sz w:val="22"/>
                <w:szCs w:val="22"/>
                <w:u w:val="single"/>
              </w:rPr>
              <w:t>must</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 xml:space="preserve">be submitted with offers. </w:t>
            </w:r>
            <w:r w:rsidR="001D24E6" w:rsidRPr="00FD5B53">
              <w:rPr>
                <w:rFonts w:ascii="Times New Roman" w:eastAsia="Times New Roman" w:hAnsi="Times New Roman" w:cs="Times New Roman"/>
                <w:color w:val="000000"/>
                <w:sz w:val="22"/>
                <w:szCs w:val="22"/>
              </w:rPr>
              <w:t>Offeror</w:t>
            </w:r>
            <w:r w:rsidRPr="00FD5B53">
              <w:rPr>
                <w:rFonts w:ascii="Times New Roman" w:eastAsia="Times New Roman" w:hAnsi="Times New Roman" w:cs="Times New Roman"/>
                <w:color w:val="000000"/>
                <w:sz w:val="22"/>
                <w:szCs w:val="22"/>
              </w:rPr>
              <w:t xml:space="preserve"> who do not submit these documents may be </w:t>
            </w:r>
            <w:r w:rsidRPr="00FD5B53">
              <w:rPr>
                <w:rFonts w:ascii="Times New Roman" w:eastAsia="Times New Roman" w:hAnsi="Times New Roman" w:cs="Times New Roman"/>
                <w:b/>
                <w:color w:val="000000"/>
                <w:sz w:val="22"/>
                <w:szCs w:val="22"/>
                <w:u w:val="single"/>
              </w:rPr>
              <w:t>disqualified</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from any further technical or financial evaluation.</w:t>
            </w:r>
          </w:p>
          <w:p w:rsidR="00456A21" w:rsidRPr="00FD5B53" w:rsidRDefault="00C92264">
            <w:pPr>
              <w:widowControl w:val="0"/>
              <w:spacing w:after="160" w:line="331"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Eligibility Criteria:</w:t>
            </w:r>
          </w:p>
          <w:p w:rsidR="00456A21" w:rsidRPr="00FD5B53"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The offeror must be legally registered</w:t>
            </w:r>
          </w:p>
          <w:p w:rsidR="00456A21"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The offeror must be in good standing </w:t>
            </w:r>
            <w:r w:rsidR="00883F7C">
              <w:rPr>
                <w:rFonts w:ascii="Times New Roman" w:eastAsia="Times New Roman" w:hAnsi="Times New Roman" w:cs="Times New Roman"/>
                <w:color w:val="000000"/>
                <w:sz w:val="22"/>
                <w:szCs w:val="22"/>
              </w:rPr>
              <w:t>with its governing tax authority</w:t>
            </w:r>
          </w:p>
          <w:p w:rsidR="009A7404" w:rsidRDefault="009A740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individual taxi services providers, proof of car ownership</w:t>
            </w:r>
          </w:p>
          <w:p w:rsidR="004D1D04" w:rsidRPr="004D1D04" w:rsidRDefault="004D1D04" w:rsidP="004D1D04">
            <w:pPr>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2"/>
                <w:szCs w:val="22"/>
                <w:lang w:val="en-US"/>
              </w:rPr>
            </w:pPr>
            <w:r w:rsidRPr="004D1D04">
              <w:rPr>
                <w:rFonts w:ascii="Times New Roman" w:hAnsi="Times New Roman" w:cs="Times New Roman"/>
                <w:color w:val="000000"/>
                <w:sz w:val="22"/>
                <w:szCs w:val="22"/>
                <w:lang w:val="en-US"/>
              </w:rPr>
              <w:t>Bank details: bank name; bank branch, swift code, branch code, bank account number (Mercy Corps will make all payments in bank through crossed cheques or bank transfers).</w:t>
            </w:r>
          </w:p>
          <w:p w:rsidR="00883F7C" w:rsidRPr="00FD5B53" w:rsidRDefault="00883F7C" w:rsidP="004D1D04">
            <w:pPr>
              <w:widowControl w:val="0"/>
              <w:spacing w:after="0" w:line="288" w:lineRule="auto"/>
              <w:ind w:left="720"/>
              <w:contextualSpacing/>
              <w:rPr>
                <w:rFonts w:ascii="Times New Roman" w:eastAsia="Times New Roman" w:hAnsi="Times New Roman" w:cs="Times New Roman"/>
                <w:color w:val="000000"/>
                <w:sz w:val="22"/>
                <w:szCs w:val="22"/>
              </w:rPr>
            </w:pPr>
          </w:p>
          <w:p w:rsidR="00456A21" w:rsidRPr="00FD5B53" w:rsidRDefault="00456A21" w:rsidP="005E6EA2">
            <w:pPr>
              <w:widowControl w:val="0"/>
              <w:spacing w:after="200" w:line="288" w:lineRule="auto"/>
              <w:ind w:left="360"/>
              <w:contextualSpacing/>
              <w:rPr>
                <w:rFonts w:ascii="Times New Roman" w:eastAsia="Times New Roman" w:hAnsi="Times New Roman" w:cs="Times New Roman"/>
                <w:color w:val="000000"/>
                <w:sz w:val="22"/>
                <w:szCs w:val="22"/>
              </w:rPr>
            </w:pP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3.3</w:t>
            </w:r>
            <w:r w:rsidRPr="00FD5B53">
              <w:rPr>
                <w:rFonts w:ascii="Times New Roman" w:eastAsia="Times New Roman" w:hAnsi="Times New Roman" w:cs="Times New Roman"/>
                <w:b/>
                <w:color w:val="000000"/>
                <w:sz w:val="22"/>
                <w:szCs w:val="22"/>
              </w:rPr>
              <w:tab/>
              <w:t>Tender Submittals</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456A21" w:rsidRPr="00FD5B53" w:rsidRDefault="00C92264">
            <w:pPr>
              <w:widowControl w:val="0"/>
              <w:spacing w:after="160" w:line="288"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Documents supporting the Eligibility Criteria:</w:t>
            </w:r>
          </w:p>
          <w:p w:rsidR="00456A21" w:rsidRPr="00FD5B53" w:rsidRDefault="00C92264" w:rsidP="004D1D04">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Legal Business Registration</w:t>
            </w:r>
          </w:p>
          <w:p w:rsidR="00456A21" w:rsidRDefault="00C92264" w:rsidP="004D1D04">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Latest Tax Registration Certificate</w:t>
            </w:r>
          </w:p>
          <w:p w:rsidR="006C5EC1" w:rsidRDefault="00145903" w:rsidP="004D1D04">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Vehicle log book</w:t>
            </w:r>
            <w:r w:rsidR="00237EBE">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tax compliance </w:t>
            </w:r>
          </w:p>
          <w:p w:rsidR="004D1D04" w:rsidRPr="004D1D04" w:rsidRDefault="009A7404" w:rsidP="004D1D04">
            <w:pPr>
              <w:widowControl w:val="0"/>
              <w:numPr>
                <w:ilvl w:val="0"/>
                <w:numId w:val="9"/>
              </w:numPr>
              <w:spacing w:after="0" w:line="480" w:lineRule="auto"/>
              <w:contextualSpacing/>
              <w:rPr>
                <w:i/>
                <w:sz w:val="20"/>
                <w:szCs w:val="20"/>
              </w:rPr>
            </w:pPr>
            <w:r>
              <w:rPr>
                <w:i/>
                <w:sz w:val="20"/>
                <w:szCs w:val="20"/>
              </w:rPr>
              <w:t>CR12</w:t>
            </w:r>
          </w:p>
          <w:p w:rsidR="005E6EA2" w:rsidRPr="009D701C" w:rsidRDefault="009A7404" w:rsidP="009D701C">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w:t>
            </w:r>
            <w:r w:rsidR="00C92264" w:rsidRPr="00FD5B53">
              <w:rPr>
                <w:rFonts w:ascii="Times New Roman" w:eastAsia="Times New Roman" w:hAnsi="Times New Roman" w:cs="Times New Roman"/>
                <w:b/>
                <w:color w:val="000000"/>
                <w:sz w:val="22"/>
                <w:szCs w:val="22"/>
              </w:rPr>
              <w:t xml:space="preserve">ocuments to conduct the Technical Evaluation and additional Due Diligence: </w:t>
            </w:r>
          </w:p>
          <w:p w:rsidR="00237EBE" w:rsidRPr="00237EBE" w:rsidRDefault="00237EBE" w:rsidP="004D1D04">
            <w:pPr>
              <w:pStyle w:val="ListParagraph"/>
              <w:widowControl w:val="0"/>
              <w:numPr>
                <w:ilvl w:val="0"/>
                <w:numId w:val="9"/>
              </w:numPr>
              <w:spacing w:line="240" w:lineRule="auto"/>
              <w:rPr>
                <w:rFonts w:ascii="Times New Roman" w:hAnsi="Times New Roman" w:cs="Times New Roman"/>
              </w:rPr>
            </w:pPr>
            <w:r>
              <w:rPr>
                <w:rFonts w:ascii="Times New Roman" w:eastAsia="Times New Roman" w:hAnsi="Times New Roman" w:cs="Times New Roman"/>
              </w:rPr>
              <w:t>Company profile, 2pages max</w:t>
            </w:r>
          </w:p>
          <w:p w:rsidR="00C67086" w:rsidRPr="00237EBE" w:rsidRDefault="00C92264" w:rsidP="004D1D04">
            <w:pPr>
              <w:pStyle w:val="ListParagraph"/>
              <w:widowControl w:val="0"/>
              <w:numPr>
                <w:ilvl w:val="0"/>
                <w:numId w:val="9"/>
              </w:numPr>
              <w:spacing w:line="240" w:lineRule="auto"/>
              <w:rPr>
                <w:rFonts w:ascii="Times New Roman" w:hAnsi="Times New Roman" w:cs="Times New Roman"/>
              </w:rPr>
            </w:pPr>
            <w:r w:rsidRPr="00FD5B53">
              <w:rPr>
                <w:rFonts w:ascii="Times New Roman" w:eastAsia="Times New Roman" w:hAnsi="Times New Roman" w:cs="Times New Roman"/>
              </w:rPr>
              <w:t>References from previous work projects</w:t>
            </w:r>
            <w:r w:rsidR="00237EBE">
              <w:rPr>
                <w:rFonts w:ascii="Times New Roman" w:eastAsia="Times New Roman" w:hAnsi="Times New Roman" w:cs="Times New Roman"/>
              </w:rPr>
              <w:t>, preferably INGO, including contact information</w:t>
            </w:r>
            <w:r w:rsidRPr="00FD5B53">
              <w:rPr>
                <w:rFonts w:ascii="Times New Roman" w:eastAsia="Times New Roman" w:hAnsi="Times New Roman" w:cs="Times New Roman"/>
              </w:rPr>
              <w:t xml:space="preserve"> </w:t>
            </w:r>
          </w:p>
          <w:p w:rsidR="00237EBE" w:rsidRPr="00AF271E" w:rsidRDefault="00237EBE" w:rsidP="004D1D04">
            <w:pPr>
              <w:pStyle w:val="ListParagraph"/>
              <w:widowControl w:val="0"/>
              <w:numPr>
                <w:ilvl w:val="0"/>
                <w:numId w:val="9"/>
              </w:numPr>
              <w:spacing w:line="240" w:lineRule="auto"/>
              <w:rPr>
                <w:rFonts w:ascii="Times New Roman" w:hAnsi="Times New Roman" w:cs="Times New Roman"/>
              </w:rPr>
            </w:pPr>
            <w:r>
              <w:rPr>
                <w:rFonts w:ascii="Times New Roman" w:eastAsia="Times New Roman" w:hAnsi="Times New Roman" w:cs="Times New Roman"/>
              </w:rPr>
              <w:t>List of corporate client</w:t>
            </w:r>
          </w:p>
          <w:p w:rsidR="00A43662" w:rsidRPr="00DB0722" w:rsidRDefault="00DB0722" w:rsidP="004D1D04">
            <w:pPr>
              <w:pStyle w:val="ListParagraph"/>
              <w:widowControl w:val="0"/>
              <w:numPr>
                <w:ilvl w:val="0"/>
                <w:numId w:val="9"/>
              </w:numPr>
              <w:spacing w:line="240" w:lineRule="auto"/>
              <w:rPr>
                <w:rFonts w:ascii="Times New Roman" w:hAnsi="Times New Roman" w:cs="Times New Roman"/>
              </w:rPr>
            </w:pPr>
            <w:r>
              <w:rPr>
                <w:rFonts w:ascii="Times New Roman" w:hAnsi="Times New Roman" w:cs="Times New Roman"/>
              </w:rPr>
              <w:t>Service</w:t>
            </w:r>
            <w:r w:rsidR="009D701C">
              <w:rPr>
                <w:rFonts w:ascii="Times New Roman" w:hAnsi="Times New Roman" w:cs="Times New Roman"/>
              </w:rPr>
              <w:t xml:space="preserve"> Price list</w:t>
            </w:r>
          </w:p>
          <w:p w:rsidR="00456A21" w:rsidRPr="00FD5B53" w:rsidRDefault="00FD6C9F">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w:t>
            </w:r>
            <w:r w:rsidR="00C92264" w:rsidRPr="00FD5B53">
              <w:rPr>
                <w:rFonts w:ascii="Times New Roman" w:eastAsia="Times New Roman" w:hAnsi="Times New Roman" w:cs="Times New Roman"/>
                <w:b/>
                <w:color w:val="000000"/>
                <w:sz w:val="22"/>
                <w:szCs w:val="22"/>
              </w:rPr>
              <w:t>:</w:t>
            </w:r>
          </w:p>
          <w:p w:rsidR="00456A21" w:rsidRPr="00F2743B" w:rsidRDefault="00C92264">
            <w:pPr>
              <w:widowControl w:val="0"/>
              <w:spacing w:after="160" w:line="240" w:lineRule="auto"/>
              <w:jc w:val="both"/>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sidR="005E6EA2" w:rsidRPr="00FD5B53">
              <w:rPr>
                <w:rFonts w:ascii="Times New Roman" w:eastAsia="Times New Roman" w:hAnsi="Times New Roman" w:cs="Times New Roman"/>
                <w:color w:val="000000"/>
                <w:sz w:val="22"/>
                <w:szCs w:val="22"/>
              </w:rPr>
              <w:t xml:space="preserve">. </w:t>
            </w:r>
            <w:r w:rsidRPr="00F2743B">
              <w:rPr>
                <w:rFonts w:ascii="Times New Roman" w:eastAsia="Times New Roman" w:hAnsi="Times New Roman" w:cs="Times New Roman"/>
                <w:color w:val="auto"/>
                <w:sz w:val="22"/>
                <w:szCs w:val="22"/>
              </w:rPr>
              <w:t xml:space="preserve">As a Fixed-Price contract, the price of the contract to be awarded will be an all-inclusive fixed price </w:t>
            </w:r>
            <w:r w:rsidRPr="00F2743B">
              <w:rPr>
                <w:rFonts w:ascii="Times New Roman" w:eastAsia="Times New Roman" w:hAnsi="Times New Roman" w:cs="Times New Roman"/>
                <w:color w:val="auto"/>
                <w:sz w:val="22"/>
                <w:szCs w:val="22"/>
              </w:rPr>
              <w:lastRenderedPageBreak/>
              <w:t>basis, either in the form of a total fixed price or a p</w:t>
            </w:r>
            <w:r w:rsidR="005E6EA2" w:rsidRPr="00F2743B">
              <w:rPr>
                <w:rFonts w:ascii="Times New Roman" w:eastAsia="Times New Roman" w:hAnsi="Times New Roman" w:cs="Times New Roman"/>
                <w:color w:val="auto"/>
                <w:sz w:val="22"/>
                <w:szCs w:val="22"/>
              </w:rPr>
              <w:t>er-unit/deliverable fixed price</w:t>
            </w:r>
            <w:r w:rsidRPr="00F2743B">
              <w:rPr>
                <w:rFonts w:ascii="Times New Roman" w:eastAsia="Times New Roman" w:hAnsi="Times New Roman" w:cs="Times New Roman"/>
                <w:color w:val="auto"/>
                <w:sz w:val="22"/>
                <w:szCs w:val="22"/>
              </w:rPr>
              <w:t>. No profit, fees, taxes, or additional costs can be added after contract signing. Offerors must show unit prices, quantities, and total price, as displayed in the Offer Sheet in Section 4. All items must be clearly labeled and included in the total offered price.</w:t>
            </w:r>
          </w:p>
          <w:p w:rsidR="00456A21" w:rsidRPr="00FD5B53" w:rsidRDefault="00C92264" w:rsidP="005E6EA2">
            <w:pPr>
              <w:widowControl w:val="0"/>
              <w:spacing w:after="160" w:line="240" w:lineRule="auto"/>
              <w:rPr>
                <w:rFonts w:ascii="Times New Roman" w:eastAsia="Times New Roman" w:hAnsi="Times New Roman" w:cs="Times New Roman"/>
                <w:color w:val="000000"/>
                <w:sz w:val="22"/>
                <w:szCs w:val="22"/>
              </w:rPr>
            </w:pPr>
            <w:r w:rsidRPr="00F2743B">
              <w:rPr>
                <w:rFonts w:ascii="Times New Roman" w:eastAsia="Times New Roman" w:hAnsi="Times New Roman" w:cs="Times New Roman"/>
                <w:color w:val="auto"/>
                <w:sz w:val="22"/>
                <w:szCs w:val="22"/>
              </w:rPr>
              <w:t xml:space="preserve">Offerors </w:t>
            </w:r>
            <w:r w:rsidR="005E6EA2" w:rsidRPr="00F2743B">
              <w:rPr>
                <w:rFonts w:ascii="Times New Roman" w:eastAsia="Times New Roman" w:hAnsi="Times New Roman" w:cs="Times New Roman"/>
                <w:color w:val="auto"/>
                <w:sz w:val="22"/>
                <w:szCs w:val="22"/>
              </w:rPr>
              <w:t>must include</w:t>
            </w:r>
            <w:r w:rsidRPr="00F2743B">
              <w:rPr>
                <w:rFonts w:ascii="Times New Roman" w:eastAsia="Times New Roman" w:hAnsi="Times New Roman" w:cs="Times New Roman"/>
                <w:color w:val="auto"/>
                <w:sz w:val="22"/>
                <w:szCs w:val="22"/>
              </w:rPr>
              <w:t xml:space="preserve"> VAT </w:t>
            </w:r>
            <w:r w:rsidRPr="00FD5B53">
              <w:rPr>
                <w:rFonts w:ascii="Times New Roman" w:eastAsia="Times New Roman" w:hAnsi="Times New Roman" w:cs="Times New Roman"/>
                <w:color w:val="000000"/>
                <w:sz w:val="22"/>
                <w:szCs w:val="22"/>
              </w:rPr>
              <w:t xml:space="preserve">and customs duties </w:t>
            </w:r>
            <w:r w:rsidR="00B7751E">
              <w:rPr>
                <w:rFonts w:ascii="Times New Roman" w:eastAsia="Times New Roman" w:hAnsi="Times New Roman" w:cs="Times New Roman"/>
                <w:color w:val="000000"/>
                <w:sz w:val="22"/>
                <w:szCs w:val="22"/>
              </w:rPr>
              <w:t xml:space="preserve">if applicable </w:t>
            </w:r>
            <w:r w:rsidRPr="00FD5B53">
              <w:rPr>
                <w:rFonts w:ascii="Times New Roman" w:eastAsia="Times New Roman" w:hAnsi="Times New Roman" w:cs="Times New Roman"/>
                <w:color w:val="000000"/>
                <w:sz w:val="22"/>
                <w:szCs w:val="22"/>
              </w:rPr>
              <w:t xml:space="preserve">in their </w:t>
            </w:r>
            <w:r w:rsidR="005E6EA2" w:rsidRPr="00FD5B53">
              <w:rPr>
                <w:rFonts w:ascii="Times New Roman" w:eastAsia="Times New Roman" w:hAnsi="Times New Roman" w:cs="Times New Roman"/>
                <w:color w:val="000000"/>
                <w:sz w:val="22"/>
                <w:szCs w:val="22"/>
              </w:rPr>
              <w:t>offer.</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3.4</w:t>
            </w:r>
            <w:r w:rsidRPr="00FD5B53">
              <w:rPr>
                <w:rFonts w:ascii="Times New Roman" w:eastAsia="Times New Roman" w:hAnsi="Times New Roman" w:cs="Times New Roman"/>
                <w:b/>
                <w:color w:val="000000"/>
                <w:sz w:val="22"/>
                <w:szCs w:val="22"/>
              </w:rPr>
              <w:tab/>
              <w:t xml:space="preserve">Currency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Offers should be submitted in: </w:t>
            </w:r>
            <w:r w:rsidR="005E6EA2" w:rsidRPr="00FD5B53">
              <w:rPr>
                <w:rFonts w:ascii="Times New Roman" w:eastAsia="Times New Roman" w:hAnsi="Times New Roman" w:cs="Times New Roman"/>
                <w:color w:val="000000"/>
                <w:sz w:val="22"/>
                <w:szCs w:val="22"/>
              </w:rPr>
              <w:t>KES</w:t>
            </w:r>
            <w:r w:rsidRPr="00FD5B53">
              <w:rPr>
                <w:rFonts w:ascii="Times New Roman" w:eastAsia="Times New Roman" w:hAnsi="Times New Roman" w:cs="Times New Roman"/>
                <w:color w:val="000000"/>
                <w:sz w:val="22"/>
                <w:szCs w:val="22"/>
              </w:rPr>
              <w:tab/>
            </w:r>
          </w:p>
          <w:p w:rsidR="00456A21" w:rsidRPr="00FD5B53" w:rsidRDefault="005E6EA2">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Payments will be made in: KES</w:t>
            </w:r>
          </w:p>
        </w:tc>
      </w:tr>
    </w:tbl>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u w:val="single"/>
              </w:rPr>
            </w:pPr>
            <w:r w:rsidRPr="00FD5B53">
              <w:rPr>
                <w:rFonts w:ascii="Times New Roman" w:eastAsia="Times New Roman" w:hAnsi="Times New Roman" w:cs="Times New Roman"/>
                <w:b/>
                <w:color w:val="000000"/>
                <w:sz w:val="22"/>
                <w:szCs w:val="22"/>
              </w:rPr>
              <w:t>3.5</w:t>
            </w:r>
            <w:r w:rsidRPr="00FD5B53">
              <w:rPr>
                <w:rFonts w:ascii="Times New Roman" w:eastAsia="Times New Roman" w:hAnsi="Times New Roman" w:cs="Times New Roman"/>
                <w:b/>
                <w:color w:val="000000"/>
                <w:sz w:val="22"/>
                <w:szCs w:val="22"/>
              </w:rPr>
              <w:tab/>
              <w:t>Tender Evaluation (Trade-Off Selection Method)</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456A21" w:rsidRPr="00FD5B53" w:rsidRDefault="00C92264">
            <w:pPr>
              <w:widowControl w:val="0"/>
              <w:spacing w:after="160" w:line="240" w:lineRule="auto"/>
              <w:jc w:val="both"/>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Evaluations will be conducted as described in the following subsections:</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3.5.1</w:t>
            </w:r>
            <w:r w:rsidRPr="00FD5B53">
              <w:rPr>
                <w:rFonts w:ascii="Times New Roman" w:eastAsia="Times New Roman" w:hAnsi="Times New Roman" w:cs="Times New Roman"/>
                <w:b/>
                <w:color w:val="000000"/>
                <w:sz w:val="22"/>
                <w:szCs w:val="22"/>
              </w:rPr>
              <w:tab/>
              <w:t xml:space="preserve">Scoring Evaluation </w:t>
            </w:r>
          </w:p>
          <w:p w:rsidR="00456A21" w:rsidRPr="00FD5B53" w:rsidRDefault="00C92264">
            <w:pPr>
              <w:widowControl w:val="0"/>
              <w:spacing w:after="160" w:line="288" w:lineRule="auto"/>
              <w:rPr>
                <w:rFonts w:ascii="Times New Roman" w:eastAsia="Times New Roman" w:hAnsi="Times New Roman" w:cs="Times New Roman"/>
                <w:b/>
                <w:i/>
                <w:color w:val="000000"/>
                <w:sz w:val="22"/>
                <w:szCs w:val="22"/>
              </w:rPr>
            </w:pPr>
            <w:r w:rsidRPr="00FD5B53">
              <w:rPr>
                <w:rFonts w:ascii="Times New Roman" w:eastAsia="Times New Roman" w:hAnsi="Times New Roman" w:cs="Times New Roman"/>
                <w:b/>
                <w:i/>
                <w:color w:val="000000"/>
                <w:sz w:val="22"/>
                <w:szCs w:val="22"/>
              </w:rPr>
              <w:t>Trade-Off Method</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criteria is given a percentage, all together equaling 100%). </w:t>
            </w:r>
            <w:r w:rsidR="00E96056" w:rsidRPr="00FD5B53">
              <w:rPr>
                <w:rFonts w:ascii="Times New Roman" w:eastAsia="Times New Roman" w:hAnsi="Times New Roman" w:cs="Times New Roman"/>
                <w:color w:val="000000"/>
                <w:sz w:val="22"/>
                <w:szCs w:val="22"/>
              </w:rPr>
              <w:t>Offerors’</w:t>
            </w:r>
            <w:r w:rsidRPr="00FD5B53">
              <w:rPr>
                <w:rFonts w:ascii="Times New Roman" w:eastAsia="Times New Roman" w:hAnsi="Times New Roman" w:cs="Times New Roman"/>
                <w:color w:val="000000"/>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Award criteria shall be based on the proposal’s overall </w:t>
            </w:r>
            <w:r w:rsidRPr="00FD5B53">
              <w:rPr>
                <w:rFonts w:ascii="Times New Roman" w:eastAsia="Times New Roman" w:hAnsi="Times New Roman" w:cs="Times New Roman"/>
                <w:b/>
                <w:color w:val="000000"/>
                <w:sz w:val="22"/>
                <w:szCs w:val="22"/>
                <w:u w:val="single"/>
              </w:rPr>
              <w:t>“value for money”</w:t>
            </w:r>
            <w:r w:rsidRPr="00FD5B53">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sidRPr="00F2743B">
              <w:rPr>
                <w:rFonts w:ascii="Times New Roman" w:eastAsia="Times New Roman" w:hAnsi="Times New Roman" w:cs="Times New Roman"/>
                <w:color w:val="auto"/>
                <w:sz w:val="22"/>
                <w:szCs w:val="22"/>
              </w:rPr>
              <w:t>section 3.5.2.</w:t>
            </w:r>
          </w:p>
          <w:p w:rsidR="00456A21" w:rsidRDefault="00C92264" w:rsidP="003B614E">
            <w:pPr>
              <w:widowControl w:val="0"/>
              <w:spacing w:after="160" w:line="288"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p w:rsidR="0038237A" w:rsidRDefault="0038237A" w:rsidP="003B614E">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cost should be inclusive of any applicable taxes</w:t>
            </w:r>
          </w:p>
          <w:p w:rsidR="009A7404" w:rsidRDefault="009A7404" w:rsidP="003B614E">
            <w:pPr>
              <w:widowControl w:val="0"/>
              <w:spacing w:after="160" w:line="288" w:lineRule="auto"/>
              <w:rPr>
                <w:rFonts w:ascii="Times New Roman" w:eastAsia="Times New Roman" w:hAnsi="Times New Roman" w:cs="Times New Roman"/>
                <w:color w:val="000000"/>
                <w:sz w:val="22"/>
                <w:szCs w:val="22"/>
              </w:rPr>
            </w:pPr>
          </w:p>
          <w:p w:rsidR="009A7404" w:rsidRDefault="009A7404" w:rsidP="003B614E">
            <w:pPr>
              <w:widowControl w:val="0"/>
              <w:spacing w:after="160" w:line="288" w:lineRule="auto"/>
              <w:rPr>
                <w:rFonts w:ascii="Times New Roman" w:eastAsia="Times New Roman" w:hAnsi="Times New Roman" w:cs="Times New Roman"/>
                <w:color w:val="000000"/>
                <w:sz w:val="22"/>
                <w:szCs w:val="22"/>
              </w:rPr>
            </w:pPr>
          </w:p>
          <w:p w:rsidR="009A7404" w:rsidRDefault="009A7404" w:rsidP="003B614E">
            <w:pPr>
              <w:widowControl w:val="0"/>
              <w:spacing w:after="160" w:line="288" w:lineRule="auto"/>
              <w:rPr>
                <w:rFonts w:ascii="Times New Roman" w:eastAsia="Times New Roman" w:hAnsi="Times New Roman" w:cs="Times New Roman"/>
                <w:color w:val="000000"/>
                <w:sz w:val="22"/>
                <w:szCs w:val="22"/>
              </w:rPr>
            </w:pPr>
          </w:p>
          <w:p w:rsidR="009A7404" w:rsidRDefault="009A7404" w:rsidP="003B614E">
            <w:pPr>
              <w:widowControl w:val="0"/>
              <w:spacing w:after="160" w:line="288" w:lineRule="auto"/>
              <w:rPr>
                <w:rFonts w:ascii="Times New Roman" w:eastAsia="Times New Roman" w:hAnsi="Times New Roman" w:cs="Times New Roman"/>
                <w:color w:val="000000"/>
                <w:sz w:val="22"/>
                <w:szCs w:val="22"/>
              </w:rPr>
            </w:pPr>
          </w:p>
          <w:p w:rsidR="003B614E" w:rsidRPr="00254CAA" w:rsidRDefault="00254CAA" w:rsidP="003B614E">
            <w:pPr>
              <w:widowControl w:val="0"/>
              <w:spacing w:after="160" w:line="288" w:lineRule="auto"/>
              <w:rPr>
                <w:rFonts w:ascii="Times New Roman" w:eastAsia="Times New Roman" w:hAnsi="Times New Roman" w:cs="Times New Roman"/>
                <w:b/>
                <w:color w:val="000000"/>
                <w:sz w:val="22"/>
                <w:szCs w:val="22"/>
              </w:rPr>
            </w:pPr>
            <w:r w:rsidRPr="00254CAA">
              <w:rPr>
                <w:rFonts w:ascii="Times New Roman" w:eastAsia="Times New Roman" w:hAnsi="Times New Roman" w:cs="Times New Roman"/>
                <w:b/>
                <w:color w:val="000000"/>
                <w:sz w:val="22"/>
                <w:szCs w:val="22"/>
              </w:rPr>
              <w:lastRenderedPageBreak/>
              <w:t>EVALUATION FOR TAXI HIRE</w:t>
            </w:r>
          </w:p>
          <w:tbl>
            <w:tblPr>
              <w:tblStyle w:val="4"/>
              <w:tblW w:w="10310" w:type="dxa"/>
              <w:tblLayout w:type="fixed"/>
              <w:tblLook w:val="0600" w:firstRow="0" w:lastRow="0" w:firstColumn="0" w:lastColumn="0" w:noHBand="1" w:noVBand="1"/>
            </w:tblPr>
            <w:tblGrid>
              <w:gridCol w:w="6800"/>
              <w:gridCol w:w="975"/>
              <w:gridCol w:w="1215"/>
              <w:gridCol w:w="1320"/>
            </w:tblGrid>
            <w:tr w:rsidR="00456A21" w:rsidRPr="00FD5B53" w:rsidTr="009B184D">
              <w:trPr>
                <w:trHeight w:val="880"/>
              </w:trPr>
              <w:tc>
                <w:tcPr>
                  <w:tcW w:w="680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Default="00C92264">
                  <w:pPr>
                    <w:widowControl w:val="0"/>
                    <w:spacing w:after="0" w:line="240" w:lineRule="auto"/>
                    <w:ind w:left="45"/>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Evaluation Criteria</w:t>
                  </w:r>
                </w:p>
                <w:p w:rsidR="00946AF3" w:rsidRDefault="00946AF3">
                  <w:pPr>
                    <w:widowControl w:val="0"/>
                    <w:spacing w:after="0" w:line="240" w:lineRule="auto"/>
                    <w:ind w:left="45"/>
                    <w:jc w:val="center"/>
                    <w:rPr>
                      <w:rFonts w:ascii="Times New Roman" w:eastAsia="Times New Roman" w:hAnsi="Times New Roman" w:cs="Times New Roman"/>
                      <w:b/>
                      <w:color w:val="000000"/>
                      <w:sz w:val="22"/>
                      <w:szCs w:val="22"/>
                    </w:rPr>
                  </w:pPr>
                </w:p>
                <w:p w:rsidR="00946AF3" w:rsidRPr="00FD5B53" w:rsidRDefault="00946AF3">
                  <w:pPr>
                    <w:widowControl w:val="0"/>
                    <w:spacing w:after="0" w:line="240" w:lineRule="auto"/>
                    <w:ind w:left="45"/>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TECHNICAL</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w:t>
                  </w:r>
                </w:p>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Possible Points </w:t>
                  </w:r>
                </w:p>
                <w:p w:rsidR="00456A21" w:rsidRPr="00FD5B53" w:rsidRDefault="00BE44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r w:rsidR="00C92264" w:rsidRPr="00FD5B53">
                    <w:rPr>
                      <w:rFonts w:ascii="Times New Roman" w:eastAsia="Times New Roman" w:hAnsi="Times New Roman" w:cs="Times New Roman"/>
                      <w:b/>
                      <w:color w:val="000000"/>
                      <w:sz w:val="22"/>
                      <w:szCs w:val="22"/>
                    </w:rPr>
                    <w:t>)</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Weighted Score</w:t>
                  </w:r>
                </w:p>
              </w:tc>
            </w:tr>
            <w:tr w:rsidR="00456A21" w:rsidRPr="00FD5B53" w:rsidTr="009B184D">
              <w:trPr>
                <w:trHeight w:val="340"/>
              </w:trPr>
              <w:tc>
                <w:tcPr>
                  <w:tcW w:w="680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456A21">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456A21" w:rsidRPr="00FD5B53" w:rsidRDefault="00C92264">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(A*B)</w:t>
                  </w:r>
                </w:p>
              </w:tc>
            </w:tr>
            <w:tr w:rsidR="003738EE" w:rsidRPr="00FD5B53" w:rsidTr="009B184D">
              <w:trPr>
                <w:trHeight w:val="42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738EE" w:rsidRDefault="001851F4" w:rsidP="00237EBE">
                  <w:pPr>
                    <w:widowControl w:val="0"/>
                    <w:spacing w:before="240" w:after="160" w:line="240" w:lineRule="auto"/>
                    <w:rPr>
                      <w:rFonts w:ascii="Tahoma" w:hAnsi="Tahoma" w:cs="Tahoma"/>
                      <w:color w:val="000000"/>
                    </w:rPr>
                  </w:pPr>
                  <w:r>
                    <w:rPr>
                      <w:rFonts w:ascii="Tahoma" w:hAnsi="Tahoma" w:cs="Tahoma"/>
                      <w:color w:val="000000"/>
                    </w:rPr>
                    <w:t xml:space="preserve">Waiting </w:t>
                  </w:r>
                  <w:r w:rsidR="00F57FFD">
                    <w:rPr>
                      <w:rFonts w:ascii="Tahoma" w:hAnsi="Tahoma" w:cs="Tahoma"/>
                      <w:color w:val="000000"/>
                    </w:rPr>
                    <w:t>time from time of booking ( &lt;</w:t>
                  </w:r>
                  <w:r>
                    <w:rPr>
                      <w:rFonts w:ascii="Tahoma" w:hAnsi="Tahoma" w:cs="Tahoma"/>
                      <w:color w:val="000000"/>
                    </w:rPr>
                    <w:t xml:space="preserve"> 30min 10pts</w:t>
                  </w:r>
                  <w:r w:rsidR="00F57FFD">
                    <w:rPr>
                      <w:rFonts w:ascii="Tahoma" w:hAnsi="Tahoma" w:cs="Tahoma"/>
                      <w:color w:val="000000"/>
                    </w:rPr>
                    <w:t>)&gt; 30min, 5pts)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738EE" w:rsidRDefault="003738EE">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738EE" w:rsidRPr="00FD5B53" w:rsidRDefault="003738EE">
                  <w:pPr>
                    <w:widowControl w:val="0"/>
                    <w:spacing w:after="160" w:line="288" w:lineRule="auto"/>
                    <w:ind w:left="-30"/>
                    <w:jc w:val="center"/>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738EE" w:rsidRPr="00F2743B" w:rsidRDefault="003738EE">
                  <w:pPr>
                    <w:widowControl w:val="0"/>
                    <w:spacing w:after="160" w:line="288" w:lineRule="auto"/>
                    <w:ind w:left="-30"/>
                    <w:jc w:val="center"/>
                    <w:rPr>
                      <w:rFonts w:ascii="Times New Roman" w:eastAsia="Times New Roman" w:hAnsi="Times New Roman" w:cs="Times New Roman"/>
                      <w:color w:val="auto"/>
                      <w:sz w:val="22"/>
                      <w:szCs w:val="22"/>
                    </w:rPr>
                  </w:pPr>
                </w:p>
              </w:tc>
            </w:tr>
            <w:tr w:rsidR="00B86805" w:rsidRPr="00FD5B53" w:rsidTr="009B184D">
              <w:trPr>
                <w:trHeight w:val="42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B86805" w:rsidRDefault="00B86805" w:rsidP="00237EBE">
                  <w:pPr>
                    <w:widowControl w:val="0"/>
                    <w:spacing w:before="240" w:after="160" w:line="240" w:lineRule="auto"/>
                    <w:rPr>
                      <w:rFonts w:ascii="Tahoma" w:hAnsi="Tahoma" w:cs="Tahoma"/>
                      <w:color w:val="000000"/>
                    </w:rPr>
                  </w:pPr>
                  <w:r w:rsidRPr="00290E29">
                    <w:rPr>
                      <w:sz w:val="20"/>
                      <w:szCs w:val="20"/>
                    </w:rPr>
                    <w:t>Proven track record in rendering similar services. (Attach reference list of corporate clients with contact information (4) and reference letters from at least 3 organizations (2 pts each).</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B86805" w:rsidRDefault="0027610F">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254CAA">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B86805" w:rsidRPr="00FD5B53" w:rsidRDefault="00B86805">
                  <w:pPr>
                    <w:widowControl w:val="0"/>
                    <w:spacing w:after="160" w:line="288" w:lineRule="auto"/>
                    <w:ind w:left="-30"/>
                    <w:jc w:val="center"/>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B86805" w:rsidRPr="00F2743B" w:rsidRDefault="00B86805">
                  <w:pPr>
                    <w:widowControl w:val="0"/>
                    <w:spacing w:after="160" w:line="288" w:lineRule="auto"/>
                    <w:ind w:left="-30"/>
                    <w:jc w:val="center"/>
                    <w:rPr>
                      <w:rFonts w:ascii="Times New Roman" w:eastAsia="Times New Roman" w:hAnsi="Times New Roman" w:cs="Times New Roman"/>
                      <w:color w:val="auto"/>
                      <w:sz w:val="22"/>
                      <w:szCs w:val="22"/>
                    </w:rPr>
                  </w:pPr>
                </w:p>
              </w:tc>
            </w:tr>
            <w:tr w:rsidR="00254CAA" w:rsidRPr="00FD5B53" w:rsidTr="009B184D">
              <w:trPr>
                <w:trHeight w:val="42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54CAA" w:rsidRPr="00856B1B" w:rsidRDefault="001851F4" w:rsidP="00237EBE">
                  <w:pPr>
                    <w:widowControl w:val="0"/>
                    <w:spacing w:before="240" w:after="160" w:line="240" w:lineRule="auto"/>
                    <w:rPr>
                      <w:sz w:val="20"/>
                      <w:szCs w:val="20"/>
                    </w:rPr>
                  </w:pPr>
                  <w:r w:rsidRPr="00856B1B">
                    <w:rPr>
                      <w:sz w:val="20"/>
                      <w:szCs w:val="20"/>
                    </w:rPr>
                    <w:t>Methodology of bo</w:t>
                  </w:r>
                  <w:r w:rsidR="00410D5B" w:rsidRPr="00856B1B">
                    <w:rPr>
                      <w:sz w:val="20"/>
                      <w:szCs w:val="20"/>
                    </w:rPr>
                    <w:t>oking ( online platform (2.5pts) Mobile app.(2.5) Email (5)</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54CAA" w:rsidRDefault="00254CAA">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54CAA" w:rsidRPr="00FD5B53" w:rsidRDefault="00254CAA">
                  <w:pPr>
                    <w:widowControl w:val="0"/>
                    <w:spacing w:after="160" w:line="288" w:lineRule="auto"/>
                    <w:ind w:left="-30"/>
                    <w:jc w:val="center"/>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54CAA" w:rsidRPr="00F2743B" w:rsidRDefault="00254CAA">
                  <w:pPr>
                    <w:widowControl w:val="0"/>
                    <w:spacing w:after="160" w:line="288" w:lineRule="auto"/>
                    <w:ind w:left="-30"/>
                    <w:jc w:val="center"/>
                    <w:rPr>
                      <w:rFonts w:ascii="Times New Roman" w:eastAsia="Times New Roman" w:hAnsi="Times New Roman" w:cs="Times New Roman"/>
                      <w:color w:val="auto"/>
                      <w:sz w:val="22"/>
                      <w:szCs w:val="22"/>
                    </w:rPr>
                  </w:pPr>
                </w:p>
              </w:tc>
            </w:tr>
            <w:tr w:rsidR="00456A21" w:rsidRPr="00FD5B53" w:rsidTr="009B184D">
              <w:trPr>
                <w:trHeight w:val="42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856B1B" w:rsidRDefault="00154704" w:rsidP="00D34868">
                  <w:pPr>
                    <w:widowControl w:val="0"/>
                    <w:spacing w:before="240" w:after="160" w:line="240" w:lineRule="auto"/>
                    <w:rPr>
                      <w:sz w:val="20"/>
                      <w:szCs w:val="20"/>
                    </w:rPr>
                  </w:pPr>
                  <w:r w:rsidRPr="00856B1B">
                    <w:rPr>
                      <w:sz w:val="20"/>
                      <w:szCs w:val="20"/>
                    </w:rPr>
                    <w:t xml:space="preserve"> </w:t>
                  </w:r>
                  <w:r w:rsidR="00D34868">
                    <w:rPr>
                      <w:sz w:val="20"/>
                      <w:szCs w:val="20"/>
                    </w:rPr>
                    <w:t xml:space="preserve">No. of cars with </w:t>
                  </w:r>
                  <w:r w:rsidR="00DB0722" w:rsidRPr="00856B1B">
                    <w:rPr>
                      <w:sz w:val="20"/>
                      <w:szCs w:val="20"/>
                    </w:rPr>
                    <w:t>NTSA</w:t>
                  </w:r>
                  <w:r w:rsidR="00F23BE5" w:rsidRPr="00856B1B">
                    <w:rPr>
                      <w:sz w:val="20"/>
                      <w:szCs w:val="20"/>
                    </w:rPr>
                    <w:t>/PSV</w:t>
                  </w:r>
                  <w:r w:rsidRPr="00856B1B">
                    <w:rPr>
                      <w:sz w:val="20"/>
                      <w:szCs w:val="20"/>
                    </w:rPr>
                    <w:t xml:space="preserve"> license</w:t>
                  </w:r>
                  <w:r w:rsidR="0076552C" w:rsidRPr="00856B1B">
                    <w:rPr>
                      <w:sz w:val="20"/>
                      <w:szCs w:val="20"/>
                    </w:rPr>
                    <w:t xml:space="preserve"> ; </w:t>
                  </w:r>
                  <w:r w:rsidR="001851F4" w:rsidRPr="00856B1B">
                    <w:rPr>
                      <w:sz w:val="20"/>
                      <w:szCs w:val="20"/>
                    </w:rPr>
                    <w:t>(&gt;15</w:t>
                  </w:r>
                  <w:r w:rsidR="00336F45" w:rsidRPr="00856B1B">
                    <w:rPr>
                      <w:sz w:val="20"/>
                      <w:szCs w:val="20"/>
                    </w:rPr>
                    <w:t xml:space="preserve"> ( 10pts) </w:t>
                  </w:r>
                  <w:r w:rsidR="00237EBE" w:rsidRPr="00856B1B">
                    <w:rPr>
                      <w:sz w:val="20"/>
                      <w:szCs w:val="20"/>
                    </w:rPr>
                    <w:t>5-10</w:t>
                  </w:r>
                  <w:r w:rsidR="00336F45" w:rsidRPr="00856B1B">
                    <w:rPr>
                      <w:sz w:val="20"/>
                      <w:szCs w:val="20"/>
                    </w:rPr>
                    <w:t xml:space="preserve"> (5pts) </w:t>
                  </w:r>
                  <w:r w:rsidR="00237EBE" w:rsidRPr="00856B1B">
                    <w:rPr>
                      <w:sz w:val="20"/>
                      <w:szCs w:val="20"/>
                    </w:rPr>
                    <w:t>1-5</w:t>
                  </w:r>
                  <w:r w:rsidR="00336F45" w:rsidRPr="00856B1B">
                    <w:rPr>
                      <w:sz w:val="20"/>
                      <w:szCs w:val="20"/>
                    </w:rPr>
                    <w:t xml:space="preserve"> ( 3pts))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E110F3">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w:t>
                  </w:r>
                  <w:r w:rsidR="00D11F6E">
                    <w:rPr>
                      <w:rFonts w:ascii="Times New Roman" w:eastAsia="Times New Roman" w:hAnsi="Times New Roman" w:cs="Times New Roman"/>
                      <w:color w:val="auto"/>
                      <w:sz w:val="22"/>
                      <w:szCs w:val="22"/>
                    </w:rPr>
                    <w:t>0</w:t>
                  </w:r>
                  <w:r w:rsidR="00C92264" w:rsidRPr="00F2743B">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456A21">
                  <w:pPr>
                    <w:widowControl w:val="0"/>
                    <w:spacing w:after="160" w:line="288" w:lineRule="auto"/>
                    <w:ind w:left="-30"/>
                    <w:jc w:val="center"/>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456A21">
                  <w:pPr>
                    <w:widowControl w:val="0"/>
                    <w:spacing w:after="160" w:line="288" w:lineRule="auto"/>
                    <w:ind w:left="-30"/>
                    <w:jc w:val="center"/>
                    <w:rPr>
                      <w:rFonts w:ascii="Times New Roman" w:eastAsia="Times New Roman" w:hAnsi="Times New Roman" w:cs="Times New Roman"/>
                      <w:color w:val="auto"/>
                      <w:sz w:val="22"/>
                      <w:szCs w:val="22"/>
                    </w:rPr>
                  </w:pPr>
                </w:p>
              </w:tc>
            </w:tr>
            <w:tr w:rsidR="005C551F" w:rsidRPr="00FD5B53" w:rsidTr="009B184D">
              <w:trPr>
                <w:trHeight w:val="42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Pr="00856B1B" w:rsidRDefault="005C551F" w:rsidP="00A73211">
                  <w:pPr>
                    <w:widowControl w:val="0"/>
                    <w:spacing w:before="240" w:after="160" w:line="240" w:lineRule="auto"/>
                    <w:rPr>
                      <w:sz w:val="20"/>
                      <w:szCs w:val="20"/>
                    </w:rPr>
                  </w:pPr>
                  <w:r w:rsidRPr="00856B1B">
                    <w:rPr>
                      <w:sz w:val="20"/>
                      <w:szCs w:val="20"/>
                    </w:rPr>
                    <w:t xml:space="preserve">No. of </w:t>
                  </w:r>
                  <w:r w:rsidR="001851F4" w:rsidRPr="00856B1B">
                    <w:rPr>
                      <w:sz w:val="20"/>
                      <w:szCs w:val="20"/>
                    </w:rPr>
                    <w:t>cars</w:t>
                  </w:r>
                  <w:r w:rsidR="00D34868">
                    <w:rPr>
                      <w:sz w:val="20"/>
                      <w:szCs w:val="20"/>
                    </w:rPr>
                    <w:t xml:space="preserve"> company operates with</w:t>
                  </w:r>
                  <w:r w:rsidR="001851F4" w:rsidRPr="00856B1B">
                    <w:rPr>
                      <w:sz w:val="20"/>
                      <w:szCs w:val="20"/>
                    </w:rPr>
                    <w:t xml:space="preserve"> (&gt;15 (10points); 10-15</w:t>
                  </w:r>
                  <w:r w:rsidRPr="00856B1B">
                    <w:rPr>
                      <w:sz w:val="20"/>
                      <w:szCs w:val="20"/>
                    </w:rPr>
                    <w:t xml:space="preserve"> (5pts); 1-5 (3pts) please provide copies of </w:t>
                  </w:r>
                  <w:r w:rsidR="00F962FA">
                    <w:rPr>
                      <w:sz w:val="20"/>
                      <w:szCs w:val="20"/>
                    </w:rPr>
                    <w:t xml:space="preserve">logbooks and or lease agreement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Default="00D11F6E">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Pr="00FD5B53" w:rsidRDefault="005C551F" w:rsidP="00BE44F4">
                  <w:pPr>
                    <w:widowControl w:val="0"/>
                    <w:spacing w:after="160" w:line="288" w:lineRule="auto"/>
                    <w:ind w:left="-30"/>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Pr="00F2743B" w:rsidRDefault="005C551F" w:rsidP="00BE44F4">
                  <w:pPr>
                    <w:widowControl w:val="0"/>
                    <w:spacing w:after="160" w:line="288" w:lineRule="auto"/>
                    <w:ind w:left="-30"/>
                    <w:rPr>
                      <w:rFonts w:ascii="Times New Roman" w:eastAsia="Times New Roman" w:hAnsi="Times New Roman" w:cs="Times New Roman"/>
                      <w:color w:val="auto"/>
                      <w:sz w:val="22"/>
                      <w:szCs w:val="22"/>
                    </w:rPr>
                  </w:pPr>
                </w:p>
              </w:tc>
            </w:tr>
            <w:tr w:rsidR="005C551F" w:rsidRPr="00FD5B53" w:rsidTr="009B184D">
              <w:trPr>
                <w:trHeight w:val="42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Pr="00856B1B" w:rsidRDefault="005C551F" w:rsidP="00856B1B">
                  <w:pPr>
                    <w:widowControl w:val="0"/>
                    <w:spacing w:before="240" w:after="160" w:line="240" w:lineRule="auto"/>
                    <w:rPr>
                      <w:sz w:val="20"/>
                      <w:szCs w:val="20"/>
                    </w:rPr>
                  </w:pPr>
                  <w:r w:rsidRPr="00856B1B">
                    <w:rPr>
                      <w:sz w:val="20"/>
                      <w:szCs w:val="20"/>
                    </w:rPr>
                    <w:t>Experience in the industry, atleast 5 years(&gt;10yrs(10pts); 5-10yrs (5pts)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Default="00D11F6E">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Pr="00FD5B53" w:rsidRDefault="005C551F" w:rsidP="00BE44F4">
                  <w:pPr>
                    <w:widowControl w:val="0"/>
                    <w:spacing w:after="160" w:line="288" w:lineRule="auto"/>
                    <w:ind w:left="-30"/>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5C551F" w:rsidRPr="00F2743B" w:rsidRDefault="005C551F" w:rsidP="00BE44F4">
                  <w:pPr>
                    <w:widowControl w:val="0"/>
                    <w:spacing w:after="160" w:line="288" w:lineRule="auto"/>
                    <w:ind w:left="-30"/>
                    <w:rPr>
                      <w:rFonts w:ascii="Times New Roman" w:eastAsia="Times New Roman" w:hAnsi="Times New Roman" w:cs="Times New Roman"/>
                      <w:color w:val="auto"/>
                      <w:sz w:val="22"/>
                      <w:szCs w:val="22"/>
                    </w:rPr>
                  </w:pPr>
                </w:p>
              </w:tc>
            </w:tr>
            <w:tr w:rsidR="00ED74F3" w:rsidRPr="00FD5B53" w:rsidTr="009B184D">
              <w:trPr>
                <w:trHeight w:val="42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74F3" w:rsidRPr="00856B1B" w:rsidRDefault="00ED74F3" w:rsidP="00856B1B">
                  <w:pPr>
                    <w:widowControl w:val="0"/>
                    <w:spacing w:before="240" w:after="160" w:line="240" w:lineRule="auto"/>
                    <w:rPr>
                      <w:sz w:val="20"/>
                      <w:szCs w:val="20"/>
                    </w:rPr>
                  </w:pPr>
                  <w:r w:rsidRPr="00856B1B">
                    <w:rPr>
                      <w:sz w:val="20"/>
                      <w:szCs w:val="20"/>
                    </w:rPr>
                    <w:t xml:space="preserve">Drivers valid driving licence and good conduct; </w:t>
                  </w:r>
                  <w:r w:rsidR="001851F4" w:rsidRPr="00856B1B">
                    <w:rPr>
                      <w:sz w:val="20"/>
                      <w:szCs w:val="20"/>
                    </w:rPr>
                    <w:t>atleast 15</w:t>
                  </w:r>
                  <w:r w:rsidR="00F57FFD" w:rsidRPr="00856B1B">
                    <w:rPr>
                      <w:sz w:val="20"/>
                      <w:szCs w:val="20"/>
                    </w:rPr>
                    <w:t xml:space="preserve"> ( 0.65</w:t>
                  </w:r>
                  <w:r w:rsidR="00D11F6E" w:rsidRPr="00856B1B">
                    <w:rPr>
                      <w:sz w:val="20"/>
                      <w:szCs w:val="20"/>
                    </w:rPr>
                    <w:t xml:space="preserve"> point per complete submission.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74F3" w:rsidRDefault="0027610F">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D11F6E">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74F3" w:rsidRPr="00FD5B53" w:rsidRDefault="00ED74F3" w:rsidP="00BE44F4">
                  <w:pPr>
                    <w:widowControl w:val="0"/>
                    <w:spacing w:after="160" w:line="288" w:lineRule="auto"/>
                    <w:ind w:left="-30"/>
                    <w:rPr>
                      <w:rFonts w:ascii="Times New Roman" w:eastAsia="Times New Roman" w:hAnsi="Times New Roman" w:cs="Times New Roman"/>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74F3" w:rsidRPr="00F2743B" w:rsidRDefault="00ED74F3" w:rsidP="00BE44F4">
                  <w:pPr>
                    <w:widowControl w:val="0"/>
                    <w:spacing w:after="160" w:line="288" w:lineRule="auto"/>
                    <w:ind w:left="-30"/>
                    <w:rPr>
                      <w:rFonts w:ascii="Times New Roman" w:eastAsia="Times New Roman" w:hAnsi="Times New Roman" w:cs="Times New Roman"/>
                      <w:color w:val="auto"/>
                      <w:sz w:val="22"/>
                      <w:szCs w:val="22"/>
                    </w:rPr>
                  </w:pPr>
                </w:p>
              </w:tc>
            </w:tr>
            <w:tr w:rsidR="00456A21" w:rsidRPr="00FD5B53" w:rsidTr="009B184D">
              <w:trPr>
                <w:trHeight w:val="46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C92264">
                  <w:pPr>
                    <w:widowControl w:val="0"/>
                    <w:spacing w:after="160" w:line="288" w:lineRule="auto"/>
                    <w:ind w:left="45"/>
                    <w:jc w:val="right"/>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D5B53" w:rsidRDefault="009B184D">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70</w:t>
                  </w:r>
                  <w:r w:rsidR="00C92264" w:rsidRPr="00FD5B53">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456A21">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56A21" w:rsidRPr="00F2743B" w:rsidRDefault="00456A21">
                  <w:pPr>
                    <w:widowControl w:val="0"/>
                    <w:spacing w:after="160" w:line="288" w:lineRule="auto"/>
                    <w:ind w:left="-30"/>
                    <w:jc w:val="center"/>
                    <w:rPr>
                      <w:rFonts w:ascii="Times New Roman" w:eastAsia="Times New Roman" w:hAnsi="Times New Roman" w:cs="Times New Roman"/>
                      <w:b/>
                      <w:color w:val="auto"/>
                      <w:sz w:val="22"/>
                      <w:szCs w:val="22"/>
                    </w:rPr>
                  </w:pPr>
                </w:p>
              </w:tc>
            </w:tr>
            <w:tr w:rsidR="002F239D" w:rsidRPr="00FD5B53" w:rsidTr="009B184D">
              <w:trPr>
                <w:trHeight w:val="46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FD5B53" w:rsidRDefault="00946AF3">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FINANCIAL</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FD5B53" w:rsidRDefault="002F239D">
                  <w:pPr>
                    <w:widowControl w:val="0"/>
                    <w:spacing w:after="160" w:line="288" w:lineRule="auto"/>
                    <w:ind w:left="-30"/>
                    <w:jc w:val="center"/>
                    <w:rPr>
                      <w:rFonts w:ascii="Times New Roman" w:eastAsia="Times New Roman" w:hAnsi="Times New Roman" w:cs="Times New Roman"/>
                      <w:b/>
                      <w:color w:val="000000"/>
                      <w:sz w:val="22"/>
                      <w:szCs w:val="22"/>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F2743B" w:rsidRDefault="002F239D">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F2743B" w:rsidRDefault="002F239D">
                  <w:pPr>
                    <w:widowControl w:val="0"/>
                    <w:spacing w:after="160" w:line="288" w:lineRule="auto"/>
                    <w:ind w:left="-30"/>
                    <w:jc w:val="center"/>
                    <w:rPr>
                      <w:rFonts w:ascii="Times New Roman" w:eastAsia="Times New Roman" w:hAnsi="Times New Roman" w:cs="Times New Roman"/>
                      <w:b/>
                      <w:color w:val="auto"/>
                      <w:sz w:val="22"/>
                      <w:szCs w:val="22"/>
                    </w:rPr>
                  </w:pPr>
                </w:p>
              </w:tc>
            </w:tr>
            <w:tr w:rsidR="002F239D" w:rsidRPr="00FD5B53" w:rsidTr="009B184D">
              <w:trPr>
                <w:trHeight w:val="46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946AF3" w:rsidRDefault="009B184D" w:rsidP="002F239D">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Saloon Cars (Taxi)</w:t>
                  </w:r>
                </w:p>
                <w:p w:rsidR="00946AF3" w:rsidRPr="00946AF3" w:rsidRDefault="002200F0" w:rsidP="00145903">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One way trip (</w:t>
                  </w:r>
                  <w:r w:rsidR="00946AF3" w:rsidRPr="00946AF3">
                    <w:rPr>
                      <w:rFonts w:ascii="Times New Roman" w:eastAsia="Times New Roman" w:hAnsi="Times New Roman" w:cs="Times New Roman"/>
                      <w:color w:val="000000"/>
                      <w:sz w:val="22"/>
                      <w:szCs w:val="22"/>
                    </w:rPr>
                    <w:t>charge per km)</w:t>
                  </w:r>
                  <w:r w:rsidR="0076552C">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145903">
                    <w:rPr>
                      <w:rFonts w:ascii="Times New Roman" w:hAnsi="Times New Roman" w:cs="Times New Roman"/>
                      <w:color w:val="000000"/>
                      <w:sz w:val="22"/>
                      <w:szCs w:val="22"/>
                    </w:rPr>
                    <w:t>Lowest cost get</w:t>
                  </w:r>
                  <w:r w:rsidR="00483169">
                    <w:rPr>
                      <w:rFonts w:ascii="Times New Roman" w:hAnsi="Times New Roman" w:cs="Times New Roman"/>
                      <w:color w:val="000000"/>
                      <w:sz w:val="22"/>
                      <w:szCs w:val="22"/>
                    </w:rPr>
                    <w:t xml:space="preserve"> full 10 points; others</w:t>
                  </w:r>
                  <w:r w:rsidR="0076552C">
                    <w:rPr>
                      <w:rFonts w:ascii="Times New Roman" w:hAnsi="Times New Roman" w:cs="Times New Roman"/>
                      <w:color w:val="000000"/>
                      <w:sz w:val="22"/>
                      <w:szCs w:val="22"/>
                    </w:rPr>
                    <w:t xml:space="preserve"> to be rated relative to this</w:t>
                  </w:r>
                  <w:r w:rsidR="00483169">
                    <w:rPr>
                      <w:rFonts w:ascii="Times New Roman" w:hAnsi="Times New Roman" w:cs="Times New Roman"/>
                      <w:color w:val="000000"/>
                      <w:sz w:val="22"/>
                      <w:szCs w:val="22"/>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9B184D" w:rsidRDefault="009B184D">
                  <w:pPr>
                    <w:widowControl w:val="0"/>
                    <w:spacing w:after="160" w:line="288" w:lineRule="auto"/>
                    <w:ind w:left="-30"/>
                    <w:jc w:val="center"/>
                    <w:rPr>
                      <w:rFonts w:ascii="Times New Roman" w:eastAsia="Times New Roman" w:hAnsi="Times New Roman" w:cs="Times New Roman"/>
                      <w:color w:val="000000"/>
                      <w:sz w:val="22"/>
                      <w:szCs w:val="22"/>
                    </w:rPr>
                  </w:pPr>
                  <w:r w:rsidRPr="009B184D">
                    <w:rPr>
                      <w:rFonts w:ascii="Times New Roman" w:eastAsia="Times New Roman" w:hAnsi="Times New Roman" w:cs="Times New Roman"/>
                      <w:color w:val="000000"/>
                      <w:sz w:val="22"/>
                      <w:szCs w:val="22"/>
                    </w:rPr>
                    <w:t>1</w:t>
                  </w:r>
                  <w:r w:rsidR="001851F4">
                    <w:rPr>
                      <w:rFonts w:ascii="Times New Roman" w:eastAsia="Times New Roman" w:hAnsi="Times New Roman" w:cs="Times New Roman"/>
                      <w:color w:val="000000"/>
                      <w:sz w:val="22"/>
                      <w:szCs w:val="22"/>
                    </w:rPr>
                    <w:t>0</w:t>
                  </w:r>
                  <w:r w:rsidRPr="009B184D">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F2743B" w:rsidRDefault="002F239D">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2F239D" w:rsidRPr="00F2743B" w:rsidRDefault="002F239D">
                  <w:pPr>
                    <w:widowControl w:val="0"/>
                    <w:spacing w:after="160" w:line="288" w:lineRule="auto"/>
                    <w:ind w:left="-30"/>
                    <w:jc w:val="center"/>
                    <w:rPr>
                      <w:rFonts w:ascii="Times New Roman" w:eastAsia="Times New Roman" w:hAnsi="Times New Roman" w:cs="Times New Roman"/>
                      <w:b/>
                      <w:color w:val="auto"/>
                      <w:sz w:val="22"/>
                      <w:szCs w:val="22"/>
                    </w:rPr>
                  </w:pPr>
                </w:p>
              </w:tc>
            </w:tr>
            <w:tr w:rsidR="00946AF3" w:rsidRPr="00FD5B53" w:rsidTr="009B184D">
              <w:trPr>
                <w:trHeight w:val="46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Default="00946AF3" w:rsidP="002F239D">
                  <w:pPr>
                    <w:widowControl w:val="0"/>
                    <w:spacing w:after="160" w:line="288" w:lineRule="auto"/>
                    <w:rPr>
                      <w:rFonts w:ascii="Times New Roman" w:eastAsia="Times New Roman" w:hAnsi="Times New Roman" w:cs="Times New Roman"/>
                      <w:color w:val="000000"/>
                      <w:sz w:val="22"/>
                      <w:szCs w:val="22"/>
                    </w:rPr>
                  </w:pPr>
                  <w:r w:rsidRPr="00946AF3">
                    <w:rPr>
                      <w:rFonts w:ascii="Times New Roman" w:eastAsia="Times New Roman" w:hAnsi="Times New Roman" w:cs="Times New Roman"/>
                      <w:color w:val="000000"/>
                      <w:sz w:val="22"/>
                      <w:szCs w:val="22"/>
                    </w:rPr>
                    <w:t xml:space="preserve">Full day hire </w:t>
                  </w:r>
                  <w:r w:rsidR="00483169" w:rsidRPr="00946AF3">
                    <w:rPr>
                      <w:rFonts w:ascii="Times New Roman" w:eastAsia="Times New Roman" w:hAnsi="Times New Roman" w:cs="Times New Roman"/>
                      <w:color w:val="000000"/>
                      <w:sz w:val="22"/>
                      <w:szCs w:val="22"/>
                    </w:rPr>
                    <w:t>(Inclusive</w:t>
                  </w:r>
                  <w:r w:rsidRPr="00946AF3">
                    <w:rPr>
                      <w:rFonts w:ascii="Times New Roman" w:eastAsia="Times New Roman" w:hAnsi="Times New Roman" w:cs="Times New Roman"/>
                      <w:color w:val="000000"/>
                      <w:sz w:val="22"/>
                      <w:szCs w:val="22"/>
                    </w:rPr>
                    <w:t xml:space="preserve"> of driver and fuel)</w:t>
                  </w:r>
                  <w:r w:rsidR="00483169">
                    <w:rPr>
                      <w:rFonts w:ascii="Times New Roman" w:eastAsia="Times New Roman" w:hAnsi="Times New Roman" w:cs="Times New Roman"/>
                      <w:color w:val="000000"/>
                      <w:sz w:val="22"/>
                      <w:szCs w:val="22"/>
                    </w:rPr>
                    <w:t>;</w:t>
                  </w:r>
                  <w:r w:rsidR="009B41D5">
                    <w:rPr>
                      <w:rFonts w:ascii="Times New Roman" w:eastAsia="Times New Roman" w:hAnsi="Times New Roman" w:cs="Times New Roman"/>
                      <w:color w:val="000000"/>
                      <w:sz w:val="22"/>
                      <w:szCs w:val="22"/>
                    </w:rPr>
                    <w:t xml:space="preserve"> (12 hours)</w:t>
                  </w:r>
                  <w:r w:rsidR="00483169">
                    <w:rPr>
                      <w:rFonts w:ascii="Times New Roman" w:eastAsia="Times New Roman" w:hAnsi="Times New Roman" w:cs="Times New Roman"/>
                      <w:color w:val="000000"/>
                      <w:sz w:val="22"/>
                      <w:szCs w:val="22"/>
                    </w:rPr>
                    <w:t xml:space="preserve"> </w:t>
                  </w:r>
                  <w:r w:rsidR="00145903">
                    <w:rPr>
                      <w:rFonts w:ascii="Times New Roman" w:eastAsia="Times New Roman" w:hAnsi="Times New Roman" w:cs="Times New Roman"/>
                      <w:color w:val="000000"/>
                      <w:sz w:val="22"/>
                      <w:szCs w:val="22"/>
                    </w:rPr>
                    <w:t xml:space="preserve">lowest cost get </w:t>
                  </w:r>
                  <w:r w:rsidR="00483169">
                    <w:rPr>
                      <w:rFonts w:ascii="Times New Roman" w:eastAsia="Times New Roman" w:hAnsi="Times New Roman" w:cs="Times New Roman"/>
                      <w:color w:val="000000"/>
                      <w:sz w:val="22"/>
                      <w:szCs w:val="22"/>
                    </w:rPr>
                    <w:t>(</w:t>
                  </w:r>
                  <w:r w:rsidR="007617B3">
                    <w:rPr>
                      <w:rFonts w:ascii="Times New Roman" w:eastAsia="Times New Roman" w:hAnsi="Times New Roman" w:cs="Times New Roman"/>
                      <w:color w:val="000000"/>
                      <w:sz w:val="22"/>
                      <w:szCs w:val="22"/>
                    </w:rPr>
                    <w:t>5 points</w:t>
                  </w:r>
                  <w:r w:rsidR="00483169">
                    <w:rPr>
                      <w:rFonts w:ascii="Times New Roman" w:eastAsia="Times New Roman" w:hAnsi="Times New Roman" w:cs="Times New Roman"/>
                      <w:color w:val="000000"/>
                      <w:sz w:val="22"/>
                      <w:szCs w:val="22"/>
                    </w:rPr>
                    <w:t>)</w:t>
                  </w:r>
                  <w:r w:rsidR="004E21F3">
                    <w:rPr>
                      <w:rFonts w:ascii="Times New Roman" w:eastAsia="Times New Roman" w:hAnsi="Times New Roman" w:cs="Times New Roman"/>
                      <w:color w:val="000000"/>
                      <w:sz w:val="22"/>
                      <w:szCs w:val="22"/>
                    </w:rPr>
                    <w:t>; others to be rated relative to this.</w:t>
                  </w:r>
                </w:p>
                <w:p w:rsidR="004E21F3" w:rsidRPr="00946AF3" w:rsidRDefault="004E21F3" w:rsidP="00145903">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Half day hire (Inclusive of driver and fuel (6 hours)</w:t>
                  </w:r>
                  <w:r w:rsidR="007617B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007617B3">
                    <w:rPr>
                      <w:rFonts w:ascii="Times New Roman" w:eastAsia="Times New Roman" w:hAnsi="Times New Roman" w:cs="Times New Roman"/>
                      <w:color w:val="000000"/>
                      <w:sz w:val="22"/>
                      <w:szCs w:val="22"/>
                    </w:rPr>
                    <w:t>5</w:t>
                  </w:r>
                  <w:r w:rsidR="0076552C">
                    <w:rPr>
                      <w:rFonts w:ascii="Times New Roman" w:eastAsia="Times New Roman" w:hAnsi="Times New Roman" w:cs="Times New Roman"/>
                      <w:color w:val="000000"/>
                      <w:sz w:val="22"/>
                      <w:szCs w:val="22"/>
                    </w:rPr>
                    <w:t>points</w:t>
                  </w:r>
                  <w:r>
                    <w:rPr>
                      <w:rFonts w:ascii="Times New Roman" w:eastAsia="Times New Roman" w:hAnsi="Times New Roman" w:cs="Times New Roman"/>
                      <w:color w:val="000000"/>
                      <w:sz w:val="22"/>
                      <w:szCs w:val="22"/>
                    </w:rPr>
                    <w:t>); other to be rated relative to this.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9B184D" w:rsidRDefault="007617B3">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r w:rsidR="00601D4C">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F2743B" w:rsidRDefault="00946AF3">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F2743B" w:rsidRDefault="00946AF3">
                  <w:pPr>
                    <w:widowControl w:val="0"/>
                    <w:spacing w:after="160" w:line="288" w:lineRule="auto"/>
                    <w:ind w:left="-30"/>
                    <w:jc w:val="center"/>
                    <w:rPr>
                      <w:rFonts w:ascii="Times New Roman" w:eastAsia="Times New Roman" w:hAnsi="Times New Roman" w:cs="Times New Roman"/>
                      <w:b/>
                      <w:color w:val="auto"/>
                      <w:sz w:val="22"/>
                      <w:szCs w:val="22"/>
                    </w:rPr>
                  </w:pPr>
                </w:p>
              </w:tc>
            </w:tr>
            <w:tr w:rsidR="001851F4" w:rsidRPr="00FD5B53" w:rsidTr="009B184D">
              <w:trPr>
                <w:trHeight w:val="46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851F4" w:rsidRPr="00946AF3" w:rsidRDefault="001851F4" w:rsidP="002F239D">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Waiting charges lowest get 10pts other to be rated relative to this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851F4" w:rsidRDefault="001851F4">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851F4" w:rsidRPr="00F2743B" w:rsidRDefault="001851F4">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851F4" w:rsidRPr="00F2743B" w:rsidRDefault="001851F4">
                  <w:pPr>
                    <w:widowControl w:val="0"/>
                    <w:spacing w:after="160" w:line="288" w:lineRule="auto"/>
                    <w:ind w:left="-30"/>
                    <w:jc w:val="center"/>
                    <w:rPr>
                      <w:rFonts w:ascii="Times New Roman" w:eastAsia="Times New Roman" w:hAnsi="Times New Roman" w:cs="Times New Roman"/>
                      <w:b/>
                      <w:color w:val="auto"/>
                      <w:sz w:val="22"/>
                      <w:szCs w:val="22"/>
                    </w:rPr>
                  </w:pPr>
                </w:p>
              </w:tc>
            </w:tr>
            <w:tr w:rsidR="00946AF3" w:rsidRPr="00FD5B53" w:rsidTr="009B184D">
              <w:trPr>
                <w:trHeight w:val="46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Default="009B184D" w:rsidP="002F239D">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9B184D" w:rsidRDefault="009B184D">
                  <w:pPr>
                    <w:widowControl w:val="0"/>
                    <w:spacing w:after="160" w:line="288" w:lineRule="auto"/>
                    <w:ind w:left="-30"/>
                    <w:jc w:val="center"/>
                    <w:rPr>
                      <w:rFonts w:ascii="Times New Roman" w:eastAsia="Times New Roman" w:hAnsi="Times New Roman" w:cs="Times New Roman"/>
                      <w:b/>
                      <w:color w:val="000000"/>
                      <w:sz w:val="22"/>
                      <w:szCs w:val="22"/>
                    </w:rPr>
                  </w:pPr>
                  <w:r w:rsidRPr="009B184D">
                    <w:rPr>
                      <w:rFonts w:ascii="Times New Roman" w:eastAsia="Times New Roman" w:hAnsi="Times New Roman" w:cs="Times New Roman"/>
                      <w:b/>
                      <w:color w:val="000000"/>
                      <w:sz w:val="22"/>
                      <w:szCs w:val="22"/>
                    </w:rPr>
                    <w:t>30</w:t>
                  </w:r>
                  <w:r w:rsidR="00601D4C">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F2743B" w:rsidRDefault="00946AF3">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F2743B" w:rsidRDefault="00946AF3">
                  <w:pPr>
                    <w:widowControl w:val="0"/>
                    <w:spacing w:after="160" w:line="288" w:lineRule="auto"/>
                    <w:ind w:left="-30"/>
                    <w:jc w:val="center"/>
                    <w:rPr>
                      <w:rFonts w:ascii="Times New Roman" w:eastAsia="Times New Roman" w:hAnsi="Times New Roman" w:cs="Times New Roman"/>
                      <w:b/>
                      <w:color w:val="auto"/>
                      <w:sz w:val="22"/>
                      <w:szCs w:val="22"/>
                    </w:rPr>
                  </w:pPr>
                </w:p>
              </w:tc>
            </w:tr>
            <w:tr w:rsidR="00946AF3" w:rsidRPr="00FD5B53" w:rsidTr="009B184D">
              <w:trPr>
                <w:trHeight w:val="460"/>
              </w:trPr>
              <w:tc>
                <w:tcPr>
                  <w:tcW w:w="68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Default="009B184D" w:rsidP="002F239D">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TOTAL TECHNICAL + FINANCIAL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FD5B53" w:rsidRDefault="009B184D">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100</w:t>
                  </w:r>
                  <w:r w:rsidR="00601D4C">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F2743B" w:rsidRDefault="00946AF3">
                  <w:pPr>
                    <w:widowControl w:val="0"/>
                    <w:spacing w:after="160" w:line="288" w:lineRule="auto"/>
                    <w:ind w:left="-30"/>
                    <w:jc w:val="center"/>
                    <w:rPr>
                      <w:rFonts w:ascii="Times New Roman" w:eastAsia="Times New Roman" w:hAnsi="Times New Roman" w:cs="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946AF3" w:rsidRPr="00F2743B" w:rsidRDefault="00946AF3">
                  <w:pPr>
                    <w:widowControl w:val="0"/>
                    <w:spacing w:after="160" w:line="288" w:lineRule="auto"/>
                    <w:ind w:left="-30"/>
                    <w:jc w:val="center"/>
                    <w:rPr>
                      <w:rFonts w:ascii="Times New Roman" w:eastAsia="Times New Roman" w:hAnsi="Times New Roman" w:cs="Times New Roman"/>
                      <w:b/>
                      <w:color w:val="auto"/>
                      <w:sz w:val="22"/>
                      <w:szCs w:val="22"/>
                    </w:rPr>
                  </w:pPr>
                </w:p>
              </w:tc>
            </w:tr>
          </w:tbl>
          <w:p w:rsidR="003B614E" w:rsidRDefault="003B614E" w:rsidP="00FD44A8">
            <w:pPr>
              <w:widowControl w:val="0"/>
              <w:spacing w:line="240" w:lineRule="auto"/>
              <w:rPr>
                <w:rFonts w:ascii="Times New Roman" w:eastAsia="Times New Roman" w:hAnsi="Times New Roman" w:cs="Times New Roman"/>
                <w:b/>
                <w:color w:val="000000"/>
                <w:sz w:val="22"/>
                <w:szCs w:val="22"/>
              </w:rPr>
            </w:pPr>
          </w:p>
          <w:p w:rsidR="00254CAA" w:rsidRDefault="00254CAA" w:rsidP="00FD44A8">
            <w:pPr>
              <w:widowControl w:val="0"/>
              <w:spacing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FOR ONLINE CAB HAILING</w:t>
            </w:r>
          </w:p>
          <w:tbl>
            <w:tblPr>
              <w:tblW w:w="10333" w:type="dxa"/>
              <w:tblInd w:w="125" w:type="dxa"/>
              <w:tblLayout w:type="fixed"/>
              <w:tblLook w:val="0600" w:firstRow="0" w:lastRow="0" w:firstColumn="0" w:lastColumn="0" w:noHBand="1" w:noVBand="1"/>
            </w:tblPr>
            <w:tblGrid>
              <w:gridCol w:w="6788"/>
              <w:gridCol w:w="985"/>
              <w:gridCol w:w="1227"/>
              <w:gridCol w:w="1333"/>
            </w:tblGrid>
            <w:tr w:rsidR="006E31D6" w:rsidRPr="00290E29" w:rsidTr="00CD5064">
              <w:trPr>
                <w:trHeight w:val="891"/>
              </w:trPr>
              <w:tc>
                <w:tcPr>
                  <w:tcW w:w="6788"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Evaluation Criteria</w:t>
                  </w:r>
                </w:p>
              </w:tc>
              <w:tc>
                <w:tcPr>
                  <w:tcW w:w="9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Weight</w:t>
                  </w:r>
                </w:p>
                <w:p w:rsidR="006E31D6" w:rsidRPr="00290E29" w:rsidRDefault="006E31D6" w:rsidP="006E31D6">
                  <w:pPr>
                    <w:widowControl w:val="0"/>
                    <w:spacing w:after="0" w:line="480" w:lineRule="auto"/>
                    <w:contextualSpacing/>
                    <w:rPr>
                      <w:b/>
                      <w:sz w:val="20"/>
                      <w:szCs w:val="20"/>
                    </w:rPr>
                  </w:pPr>
                  <w:r w:rsidRPr="00290E29">
                    <w:rPr>
                      <w:b/>
                      <w:sz w:val="20"/>
                      <w:szCs w:val="20"/>
                    </w:rPr>
                    <w:t>(%)</w:t>
                  </w:r>
                </w:p>
              </w:tc>
              <w:tc>
                <w:tcPr>
                  <w:tcW w:w="122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 xml:space="preserve">Possible Points </w:t>
                  </w:r>
                </w:p>
                <w:p w:rsidR="006E31D6" w:rsidRPr="00290E29" w:rsidRDefault="006E31D6" w:rsidP="006E31D6">
                  <w:pPr>
                    <w:widowControl w:val="0"/>
                    <w:spacing w:after="0" w:line="480" w:lineRule="auto"/>
                    <w:contextualSpacing/>
                    <w:rPr>
                      <w:b/>
                      <w:sz w:val="20"/>
                      <w:szCs w:val="20"/>
                    </w:rPr>
                  </w:pPr>
                  <w:r w:rsidRPr="00290E29">
                    <w:rPr>
                      <w:b/>
                      <w:sz w:val="20"/>
                      <w:szCs w:val="20"/>
                    </w:rPr>
                    <w:t>(1 to 10)</w:t>
                  </w:r>
                </w:p>
              </w:tc>
              <w:tc>
                <w:tcPr>
                  <w:tcW w:w="1333"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Weighted Score</w:t>
                  </w:r>
                </w:p>
              </w:tc>
            </w:tr>
            <w:tr w:rsidR="006E31D6" w:rsidRPr="00290E29" w:rsidTr="00CD5064">
              <w:trPr>
                <w:trHeight w:val="344"/>
              </w:trPr>
              <w:tc>
                <w:tcPr>
                  <w:tcW w:w="6788" w:type="dxa"/>
                  <w:vMerge/>
                  <w:tcBorders>
                    <w:top w:val="single" w:sz="4" w:space="0" w:color="000000"/>
                    <w:left w:val="single" w:sz="4" w:space="0" w:color="000000"/>
                    <w:bottom w:val="single" w:sz="4" w:space="0" w:color="000000"/>
                    <w:right w:val="single" w:sz="4" w:space="0" w:color="000000"/>
                  </w:tcBorders>
                  <w:vAlign w:val="center"/>
                  <w:hideMark/>
                </w:tcPr>
                <w:p w:rsidR="006E31D6" w:rsidRPr="00290E29" w:rsidRDefault="006E31D6" w:rsidP="006E31D6">
                  <w:pPr>
                    <w:widowControl w:val="0"/>
                    <w:spacing w:after="0" w:line="480" w:lineRule="auto"/>
                    <w:contextualSpacing/>
                    <w:rPr>
                      <w:b/>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(A)</w:t>
                  </w:r>
                </w:p>
              </w:tc>
              <w:tc>
                <w:tcPr>
                  <w:tcW w:w="1227"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(B)</w:t>
                  </w:r>
                </w:p>
              </w:tc>
              <w:tc>
                <w:tcPr>
                  <w:tcW w:w="1333"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(A*B*10)</w:t>
                  </w:r>
                </w:p>
              </w:tc>
            </w:tr>
            <w:tr w:rsidR="006E31D6" w:rsidRPr="00290E29" w:rsidTr="00CD5064">
              <w:trPr>
                <w:trHeight w:val="425"/>
              </w:trPr>
              <w:tc>
                <w:tcPr>
                  <w:tcW w:w="678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410D5B" w:rsidP="006E31D6">
                  <w:pPr>
                    <w:widowControl w:val="0"/>
                    <w:spacing w:after="0" w:line="480" w:lineRule="auto"/>
                    <w:contextualSpacing/>
                    <w:rPr>
                      <w:sz w:val="20"/>
                      <w:szCs w:val="20"/>
                    </w:rPr>
                  </w:pPr>
                  <w:r>
                    <w:rPr>
                      <w:sz w:val="20"/>
                      <w:szCs w:val="20"/>
                    </w:rPr>
                    <w:t>Physical location of the business (10pts) no physical office (0)</w:t>
                  </w:r>
                </w:p>
              </w:tc>
              <w:tc>
                <w:tcPr>
                  <w:tcW w:w="9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sz w:val="20"/>
                      <w:szCs w:val="20"/>
                    </w:rPr>
                  </w:pPr>
                  <w:r w:rsidRPr="00290E29">
                    <w:rPr>
                      <w:sz w:val="20"/>
                      <w:szCs w:val="20"/>
                    </w:rPr>
                    <w:t>5 %</w:t>
                  </w:r>
                </w:p>
              </w:tc>
              <w:tc>
                <w:tcPr>
                  <w:tcW w:w="12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10</w:t>
                  </w:r>
                </w:p>
              </w:tc>
              <w:tc>
                <w:tcPr>
                  <w:tcW w:w="13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5</w:t>
                  </w:r>
                </w:p>
              </w:tc>
            </w:tr>
            <w:tr w:rsidR="006E31D6" w:rsidRPr="00290E29" w:rsidTr="00CD5064">
              <w:trPr>
                <w:trHeight w:val="425"/>
              </w:trPr>
              <w:tc>
                <w:tcPr>
                  <w:tcW w:w="678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sz w:val="20"/>
                      <w:szCs w:val="20"/>
                    </w:rPr>
                  </w:pPr>
                  <w:r w:rsidRPr="00290E29">
                    <w:rPr>
                      <w:sz w:val="20"/>
                      <w:szCs w:val="20"/>
                    </w:rPr>
                    <w:t>Proven track record in rendering similar services. (Attach reference list of corporate clients with contact information (4) and reference letters from at least 3 organizations (2 pts each).</w:t>
                  </w:r>
                </w:p>
              </w:tc>
              <w:tc>
                <w:tcPr>
                  <w:tcW w:w="9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sz w:val="20"/>
                      <w:szCs w:val="20"/>
                    </w:rPr>
                  </w:pPr>
                  <w:r w:rsidRPr="00290E29">
                    <w:rPr>
                      <w:sz w:val="20"/>
                      <w:szCs w:val="20"/>
                    </w:rPr>
                    <w:t>30 %</w:t>
                  </w:r>
                </w:p>
              </w:tc>
              <w:tc>
                <w:tcPr>
                  <w:tcW w:w="12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10</w:t>
                  </w:r>
                </w:p>
              </w:tc>
              <w:tc>
                <w:tcPr>
                  <w:tcW w:w="13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30</w:t>
                  </w:r>
                </w:p>
              </w:tc>
            </w:tr>
            <w:tr w:rsidR="006E31D6" w:rsidRPr="00290E29" w:rsidTr="00CD5064">
              <w:trPr>
                <w:trHeight w:val="425"/>
              </w:trPr>
              <w:tc>
                <w:tcPr>
                  <w:tcW w:w="678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410D5B" w:rsidP="00410D5B">
                  <w:pPr>
                    <w:widowControl w:val="0"/>
                    <w:spacing w:after="0" w:line="480" w:lineRule="auto"/>
                    <w:contextualSpacing/>
                    <w:rPr>
                      <w:sz w:val="20"/>
                      <w:szCs w:val="20"/>
                    </w:rPr>
                  </w:pPr>
                  <w:r>
                    <w:rPr>
                      <w:sz w:val="20"/>
                      <w:szCs w:val="20"/>
                    </w:rPr>
                    <w:t xml:space="preserve">Booking </w:t>
                  </w:r>
                  <w:r w:rsidR="0038237A">
                    <w:rPr>
                      <w:sz w:val="20"/>
                      <w:szCs w:val="20"/>
                    </w:rPr>
                    <w:t>Methodo</w:t>
                  </w:r>
                  <w:r>
                    <w:rPr>
                      <w:sz w:val="20"/>
                      <w:szCs w:val="20"/>
                    </w:rPr>
                    <w:t>logy and link of the platform (user friendly (2pts) print reports (3pts), link shared (2pts), user guidance manual shared (3pts)</w:t>
                  </w:r>
                </w:p>
              </w:tc>
              <w:tc>
                <w:tcPr>
                  <w:tcW w:w="9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sz w:val="20"/>
                      <w:szCs w:val="20"/>
                    </w:rPr>
                  </w:pPr>
                  <w:r w:rsidRPr="00290E29">
                    <w:rPr>
                      <w:sz w:val="20"/>
                      <w:szCs w:val="20"/>
                    </w:rPr>
                    <w:t>50 %</w:t>
                  </w:r>
                </w:p>
              </w:tc>
              <w:tc>
                <w:tcPr>
                  <w:tcW w:w="12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10</w:t>
                  </w:r>
                </w:p>
              </w:tc>
              <w:tc>
                <w:tcPr>
                  <w:tcW w:w="13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50</w:t>
                  </w:r>
                </w:p>
              </w:tc>
            </w:tr>
            <w:tr w:rsidR="006E31D6" w:rsidRPr="00290E29" w:rsidTr="00CD5064">
              <w:trPr>
                <w:trHeight w:val="425"/>
              </w:trPr>
              <w:tc>
                <w:tcPr>
                  <w:tcW w:w="678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F57FFD" w:rsidP="00F57FFD">
                  <w:pPr>
                    <w:widowControl w:val="0"/>
                    <w:spacing w:after="0" w:line="480" w:lineRule="auto"/>
                    <w:contextualSpacing/>
                    <w:rPr>
                      <w:sz w:val="20"/>
                      <w:szCs w:val="20"/>
                    </w:rPr>
                  </w:pPr>
                  <w:r w:rsidRPr="00856B1B">
                    <w:rPr>
                      <w:sz w:val="20"/>
                      <w:szCs w:val="20"/>
                    </w:rPr>
                    <w:t xml:space="preserve">Drivers valid driving licence and good conduct; (&gt;15 complete submission 10pts, &lt; 15 </w:t>
                  </w:r>
                  <w:r w:rsidR="00EC3C41" w:rsidRPr="00856B1B">
                    <w:rPr>
                      <w:sz w:val="20"/>
                      <w:szCs w:val="20"/>
                    </w:rPr>
                    <w:t>(</w:t>
                  </w:r>
                  <w:r w:rsidRPr="00856B1B">
                    <w:rPr>
                      <w:sz w:val="20"/>
                      <w:szCs w:val="20"/>
                    </w:rPr>
                    <w:t>5pts)</w:t>
                  </w:r>
                </w:p>
              </w:tc>
              <w:tc>
                <w:tcPr>
                  <w:tcW w:w="9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sz w:val="20"/>
                      <w:szCs w:val="20"/>
                    </w:rPr>
                  </w:pPr>
                  <w:r w:rsidRPr="00290E29">
                    <w:rPr>
                      <w:sz w:val="20"/>
                      <w:szCs w:val="20"/>
                    </w:rPr>
                    <w:t>10 %</w:t>
                  </w:r>
                </w:p>
              </w:tc>
              <w:tc>
                <w:tcPr>
                  <w:tcW w:w="12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10</w:t>
                  </w:r>
                </w:p>
              </w:tc>
              <w:tc>
                <w:tcPr>
                  <w:tcW w:w="13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10</w:t>
                  </w:r>
                </w:p>
              </w:tc>
            </w:tr>
            <w:tr w:rsidR="006E31D6" w:rsidRPr="00290E29" w:rsidTr="00CD5064">
              <w:trPr>
                <w:trHeight w:val="425"/>
              </w:trPr>
              <w:tc>
                <w:tcPr>
                  <w:tcW w:w="678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Pricing; a pricing schedule or a clarification of pricing structure (Best average rates per km (10); others to be ranked relative reverse scoring)</w:t>
                  </w:r>
                </w:p>
              </w:tc>
              <w:tc>
                <w:tcPr>
                  <w:tcW w:w="9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5 %</w:t>
                  </w:r>
                </w:p>
              </w:tc>
              <w:tc>
                <w:tcPr>
                  <w:tcW w:w="12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10</w:t>
                  </w:r>
                </w:p>
              </w:tc>
              <w:tc>
                <w:tcPr>
                  <w:tcW w:w="13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sz w:val="20"/>
                      <w:szCs w:val="20"/>
                    </w:rPr>
                  </w:pPr>
                  <w:r w:rsidRPr="00290E29">
                    <w:rPr>
                      <w:sz w:val="20"/>
                      <w:szCs w:val="20"/>
                    </w:rPr>
                    <w:t>5</w:t>
                  </w:r>
                </w:p>
              </w:tc>
            </w:tr>
            <w:tr w:rsidR="006E31D6" w:rsidRPr="00290E29" w:rsidTr="00CD5064">
              <w:trPr>
                <w:trHeight w:val="755"/>
              </w:trPr>
              <w:tc>
                <w:tcPr>
                  <w:tcW w:w="678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sz w:val="20"/>
                      <w:szCs w:val="20"/>
                    </w:rPr>
                  </w:pPr>
                  <w:r w:rsidRPr="00290E29">
                    <w:rPr>
                      <w:b/>
                      <w:sz w:val="20"/>
                      <w:szCs w:val="20"/>
                    </w:rPr>
                    <w:t>TOTAL POSSIBLE SCORE:</w:t>
                  </w:r>
                </w:p>
              </w:tc>
              <w:tc>
                <w:tcPr>
                  <w:tcW w:w="9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rsidR="006E31D6" w:rsidRPr="00290E29" w:rsidRDefault="006E31D6" w:rsidP="006E31D6">
                  <w:pPr>
                    <w:widowControl w:val="0"/>
                    <w:spacing w:after="0" w:line="480" w:lineRule="auto"/>
                    <w:contextualSpacing/>
                    <w:rPr>
                      <w:b/>
                      <w:i/>
                      <w:sz w:val="20"/>
                      <w:szCs w:val="20"/>
                    </w:rPr>
                  </w:pPr>
                  <w:r w:rsidRPr="00290E29">
                    <w:rPr>
                      <w:b/>
                      <w:sz w:val="20"/>
                      <w:szCs w:val="20"/>
                    </w:rPr>
                    <w:t>100%</w:t>
                  </w:r>
                </w:p>
              </w:tc>
              <w:tc>
                <w:tcPr>
                  <w:tcW w:w="122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b/>
                      <w:sz w:val="20"/>
                      <w:szCs w:val="20"/>
                    </w:rPr>
                  </w:pPr>
                  <w:r w:rsidRPr="00290E29">
                    <w:rPr>
                      <w:b/>
                      <w:sz w:val="20"/>
                      <w:szCs w:val="20"/>
                    </w:rPr>
                    <w:t>100</w:t>
                  </w:r>
                </w:p>
              </w:tc>
              <w:tc>
                <w:tcPr>
                  <w:tcW w:w="13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E31D6" w:rsidRPr="00290E29" w:rsidRDefault="006E31D6" w:rsidP="006E31D6">
                  <w:pPr>
                    <w:widowControl w:val="0"/>
                    <w:spacing w:after="0" w:line="480" w:lineRule="auto"/>
                    <w:contextualSpacing/>
                    <w:rPr>
                      <w:b/>
                      <w:sz w:val="20"/>
                      <w:szCs w:val="20"/>
                    </w:rPr>
                  </w:pPr>
                  <w:r w:rsidRPr="00290E29">
                    <w:rPr>
                      <w:b/>
                      <w:sz w:val="20"/>
                      <w:szCs w:val="20"/>
                    </w:rPr>
                    <w:t>100</w:t>
                  </w:r>
                </w:p>
              </w:tc>
            </w:tr>
          </w:tbl>
          <w:p w:rsidR="006E31D6" w:rsidRPr="00FD5B53" w:rsidRDefault="006E31D6" w:rsidP="00FD44A8">
            <w:pPr>
              <w:widowControl w:val="0"/>
              <w:spacing w:line="240" w:lineRule="auto"/>
              <w:rPr>
                <w:rFonts w:ascii="Times New Roman" w:eastAsia="Times New Roman" w:hAnsi="Times New Roman" w:cs="Times New Roman"/>
                <w:b/>
                <w:color w:val="000000"/>
                <w:sz w:val="22"/>
                <w:szCs w:val="22"/>
              </w:rPr>
            </w:pP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3.5.2</w:t>
            </w:r>
            <w:r w:rsidRPr="00FD5B53">
              <w:rPr>
                <w:rFonts w:ascii="Times New Roman" w:eastAsia="Times New Roman" w:hAnsi="Times New Roman" w:cs="Times New Roman"/>
                <w:b/>
                <w:color w:val="000000"/>
                <w:sz w:val="22"/>
                <w:szCs w:val="22"/>
              </w:rPr>
              <w:tab/>
              <w:t>Additional Due Diligence</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Reference Checks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Supplier’s facility visits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Analysis of audited financial statements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Determination of relations and affiliations between offerors</w:t>
            </w:r>
          </w:p>
          <w:p w:rsidR="00456A21" w:rsidRPr="00FD5B53"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Other appropriate documented method giving Mercy Corps increased confidence in the supplier’s ability to perform</w:t>
            </w:r>
          </w:p>
        </w:tc>
      </w:tr>
    </w:tbl>
    <w:p w:rsidR="00456A21" w:rsidRPr="00FD5B53" w:rsidRDefault="00456A21">
      <w:pPr>
        <w:pStyle w:val="Heading1"/>
        <w:widowControl w:val="0"/>
        <w:spacing w:after="0" w:line="240" w:lineRule="auto"/>
        <w:rPr>
          <w:rFonts w:ascii="Times New Roman" w:hAnsi="Times New Roman" w:cs="Times New Roman"/>
          <w:sz w:val="22"/>
          <w:szCs w:val="22"/>
        </w:rPr>
      </w:pPr>
      <w:bookmarkStart w:id="6" w:name="_uea0wym567yl" w:colFirst="0" w:colLast="0"/>
      <w:bookmarkEnd w:id="6"/>
    </w:p>
    <w:p w:rsidR="00456A21" w:rsidRPr="00FD5B53" w:rsidRDefault="00C92264">
      <w:pPr>
        <w:pStyle w:val="Heading1"/>
        <w:widowControl w:val="0"/>
        <w:spacing w:after="0" w:line="240" w:lineRule="auto"/>
        <w:rPr>
          <w:rFonts w:ascii="Times New Roman" w:hAnsi="Times New Roman" w:cs="Times New Roman"/>
          <w:sz w:val="22"/>
          <w:szCs w:val="22"/>
        </w:rPr>
      </w:pPr>
      <w:bookmarkStart w:id="7" w:name="_n1ql3zwoc1op" w:colFirst="0" w:colLast="0"/>
      <w:bookmarkEnd w:id="7"/>
      <w:r w:rsidRPr="00FD5B53">
        <w:rPr>
          <w:rFonts w:ascii="Times New Roman" w:hAnsi="Times New Roman" w:cs="Times New Roman"/>
          <w:sz w:val="22"/>
          <w:szCs w:val="22"/>
        </w:rPr>
        <w:br w:type="page"/>
      </w:r>
    </w:p>
    <w:p w:rsidR="00456A21" w:rsidRPr="00FD5B53" w:rsidRDefault="00C92264" w:rsidP="00E74220">
      <w:pPr>
        <w:pStyle w:val="Heading1"/>
        <w:widowControl w:val="0"/>
        <w:numPr>
          <w:ilvl w:val="0"/>
          <w:numId w:val="12"/>
        </w:numPr>
        <w:spacing w:after="0" w:line="240" w:lineRule="auto"/>
        <w:rPr>
          <w:rFonts w:ascii="Times New Roman" w:hAnsi="Times New Roman" w:cs="Times New Roman"/>
          <w:sz w:val="22"/>
          <w:szCs w:val="22"/>
        </w:rPr>
      </w:pPr>
      <w:bookmarkStart w:id="8" w:name="_dc3tpvn2up5m" w:colFirst="0" w:colLast="0"/>
      <w:bookmarkEnd w:id="8"/>
      <w:r w:rsidRPr="00FD5B53">
        <w:rPr>
          <w:rFonts w:ascii="Times New Roman" w:hAnsi="Times New Roman" w:cs="Times New Roman"/>
          <w:sz w:val="22"/>
          <w:szCs w:val="22"/>
        </w:rPr>
        <w:lastRenderedPageBreak/>
        <w:t xml:space="preserve">Offer Form </w:t>
      </w:r>
    </w:p>
    <w:p w:rsidR="00456A21" w:rsidRPr="00FD5B53" w:rsidRDefault="00456A21">
      <w:pPr>
        <w:spacing w:after="0" w:line="240" w:lineRule="auto"/>
        <w:rPr>
          <w:rFonts w:ascii="Times New Roman" w:hAnsi="Times New Roman" w:cs="Times New Roman"/>
          <w:sz w:val="22"/>
          <w:szCs w:val="22"/>
        </w:rPr>
      </w:pPr>
    </w:p>
    <w:tbl>
      <w:tblPr>
        <w:tblStyle w:val="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3F130B">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456A21" w:rsidRPr="003F130B" w:rsidRDefault="00C92264">
            <w:pPr>
              <w:jc w:val="both"/>
              <w:rPr>
                <w:rFonts w:ascii="Times New Roman" w:hAnsi="Times New Roman" w:cs="Times New Roman"/>
                <w:b/>
                <w:color w:val="auto"/>
                <w:sz w:val="22"/>
                <w:szCs w:val="22"/>
              </w:rPr>
            </w:pPr>
            <w:r w:rsidRPr="003F130B">
              <w:rPr>
                <w:rFonts w:ascii="Times New Roman" w:hAnsi="Times New Roman" w:cs="Times New Roman"/>
                <w:b/>
                <w:color w:val="auto"/>
                <w:sz w:val="22"/>
                <w:szCs w:val="22"/>
              </w:rPr>
              <w:t>Offerors</w:t>
            </w:r>
            <w:r w:rsidR="00655B14" w:rsidRPr="003F130B">
              <w:rPr>
                <w:rFonts w:ascii="Times New Roman" w:hAnsi="Times New Roman" w:cs="Times New Roman"/>
                <w:b/>
                <w:color w:val="auto"/>
                <w:sz w:val="22"/>
                <w:szCs w:val="22"/>
              </w:rPr>
              <w:t xml:space="preserve"> must submit their own independe</w:t>
            </w:r>
            <w:r w:rsidRPr="003F130B">
              <w:rPr>
                <w:rFonts w:ascii="Times New Roman" w:hAnsi="Times New Roman" w:cs="Times New Roman"/>
                <w:b/>
                <w:color w:val="auto"/>
                <w:sz w:val="22"/>
                <w:szCs w:val="22"/>
              </w:rPr>
              <w:t>nt offer including at least (but not limited to):</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documents requested in the “Eligibility Criteria” section of this Tender Package</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documents requested in the “Tender Submittals” section of this Tender Package</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information listed in the “Documents Comprising the Proposal” section below</w:t>
            </w:r>
          </w:p>
          <w:p w:rsidR="00456A21" w:rsidRPr="003F130B" w:rsidRDefault="00C92264">
            <w:pPr>
              <w:jc w:val="both"/>
              <w:rPr>
                <w:rFonts w:ascii="Times New Roman" w:hAnsi="Times New Roman" w:cs="Times New Roman"/>
                <w:b/>
                <w:color w:val="auto"/>
                <w:sz w:val="22"/>
                <w:szCs w:val="22"/>
              </w:rPr>
            </w:pPr>
            <w:r w:rsidRPr="003F130B">
              <w:rPr>
                <w:rFonts w:ascii="Times New Roman" w:hAnsi="Times New Roman" w:cs="Times New Roman"/>
                <w:b/>
                <w:color w:val="auto"/>
                <w:sz w:val="22"/>
                <w:szCs w:val="22"/>
              </w:rPr>
              <w:t>All offers must be duly signed (including position and full name of the signer) and stamped, with the date of completion.</w:t>
            </w:r>
          </w:p>
        </w:tc>
      </w:tr>
    </w:tbl>
    <w:p w:rsidR="00456A21" w:rsidRPr="003F130B" w:rsidRDefault="00456A21">
      <w:pPr>
        <w:spacing w:after="0"/>
        <w:rPr>
          <w:rFonts w:ascii="Times New Roman" w:hAnsi="Times New Roman" w:cs="Times New Roman"/>
          <w:color w:val="auto"/>
          <w:sz w:val="22"/>
          <w:szCs w:val="22"/>
        </w:rPr>
      </w:pPr>
    </w:p>
    <w:p w:rsidR="00456A21" w:rsidRPr="003F130B" w:rsidRDefault="00C92264">
      <w:pPr>
        <w:rPr>
          <w:rFonts w:ascii="Times New Roman" w:hAnsi="Times New Roman" w:cs="Times New Roman"/>
          <w:b/>
          <w:i/>
          <w:color w:val="auto"/>
          <w:sz w:val="22"/>
          <w:szCs w:val="22"/>
        </w:rPr>
      </w:pPr>
      <w:r w:rsidRPr="003F130B">
        <w:rPr>
          <w:rFonts w:ascii="Times New Roman" w:hAnsi="Times New Roman" w:cs="Times New Roman"/>
          <w:b/>
          <w:i/>
          <w:color w:val="auto"/>
          <w:sz w:val="22"/>
          <w:szCs w:val="22"/>
        </w:rPr>
        <w:t>Documents Comprising the Proposal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The following information must be included in the offer of any potential offeror:</w:t>
      </w:r>
    </w:p>
    <w:p w:rsidR="00456A21" w:rsidRPr="003F130B" w:rsidRDefault="00C92264" w:rsidP="00E74220">
      <w:pPr>
        <w:numPr>
          <w:ilvl w:val="0"/>
          <w:numId w:val="13"/>
        </w:numPr>
        <w:spacing w:after="0" w:line="288" w:lineRule="auto"/>
        <w:contextualSpacing/>
        <w:rPr>
          <w:rFonts w:ascii="Times New Roman" w:hAnsi="Times New Roman" w:cs="Times New Roman"/>
          <w:color w:val="auto"/>
          <w:sz w:val="22"/>
          <w:szCs w:val="22"/>
        </w:rPr>
      </w:pPr>
      <w:r w:rsidRPr="003F130B">
        <w:rPr>
          <w:rFonts w:ascii="Times New Roman" w:hAnsi="Times New Roman" w:cs="Times New Roman"/>
          <w:b/>
          <w:color w:val="auto"/>
          <w:sz w:val="22"/>
          <w:szCs w:val="22"/>
        </w:rPr>
        <w:t>Cover Letter</w:t>
      </w:r>
      <w:r w:rsidRPr="003F130B">
        <w:rPr>
          <w:rFonts w:ascii="Times New Roman" w:hAnsi="Times New Roman" w:cs="Times New Roman"/>
          <w:color w:val="auto"/>
          <w:sz w:val="22"/>
          <w:szCs w:val="22"/>
        </w:rPr>
        <w:t xml:space="preserve"> explaining interest to be a contracted vendor or supplier, and the details of the Proposal. The content of the cover letter shall include the following information:</w:t>
      </w:r>
    </w:p>
    <w:p w:rsidR="00C7141C" w:rsidRPr="00517B93"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A Price Offer detailing the unit price only, using the </w:t>
      </w:r>
      <w:r w:rsidRPr="003F130B">
        <w:rPr>
          <w:rFonts w:ascii="Times New Roman" w:hAnsi="Times New Roman" w:cs="Times New Roman"/>
          <w:b/>
          <w:color w:val="auto"/>
          <w:sz w:val="22"/>
          <w:szCs w:val="22"/>
        </w:rPr>
        <w:t>Price Offer Sheet</w:t>
      </w:r>
      <w:r w:rsidRPr="003F130B">
        <w:rPr>
          <w:rFonts w:ascii="Times New Roman" w:hAnsi="Times New Roman" w:cs="Times New Roman"/>
          <w:color w:val="auto"/>
          <w:sz w:val="22"/>
          <w:szCs w:val="22"/>
        </w:rPr>
        <w:t xml:space="preserve"> template provided in </w:t>
      </w:r>
      <w:r w:rsidRPr="00517B93">
        <w:rPr>
          <w:rFonts w:ascii="Times New Roman" w:hAnsi="Times New Roman" w:cs="Times New Roman"/>
          <w:color w:val="auto"/>
          <w:sz w:val="22"/>
          <w:szCs w:val="22"/>
        </w:rPr>
        <w:t>section 7</w:t>
      </w:r>
      <w:r w:rsidR="0049054D">
        <w:rPr>
          <w:rFonts w:ascii="Times New Roman" w:hAnsi="Times New Roman" w:cs="Times New Roman"/>
          <w:color w:val="auto"/>
          <w:sz w:val="22"/>
          <w:szCs w:val="22"/>
        </w:rPr>
        <w:t xml:space="preserve"> or your own price sheet with per kilometer and per kilogram unit costs indicated.</w:t>
      </w:r>
    </w:p>
    <w:p w:rsidR="00C7141C" w:rsidRPr="00517B93"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517B93">
        <w:rPr>
          <w:rFonts w:ascii="Times New Roman" w:hAnsi="Times New Roman" w:cs="Times New Roman"/>
          <w:color w:val="auto"/>
          <w:sz w:val="22"/>
          <w:szCs w:val="22"/>
        </w:rPr>
        <w:t xml:space="preserve">Completed and signed Mercy Corps </w:t>
      </w:r>
      <w:r w:rsidRPr="00517B93">
        <w:rPr>
          <w:rFonts w:ascii="Times New Roman" w:hAnsi="Times New Roman" w:cs="Times New Roman"/>
          <w:b/>
          <w:color w:val="auto"/>
          <w:sz w:val="22"/>
          <w:szCs w:val="22"/>
        </w:rPr>
        <w:t>Supplier Information Form</w:t>
      </w:r>
      <w:r w:rsidRPr="00517B93">
        <w:rPr>
          <w:rFonts w:ascii="Times New Roman" w:hAnsi="Times New Roman" w:cs="Times New Roman"/>
          <w:color w:val="auto"/>
          <w:sz w:val="22"/>
          <w:szCs w:val="22"/>
        </w:rPr>
        <w:t xml:space="preserve"> (template provided in section 7)</w:t>
      </w:r>
    </w:p>
    <w:p w:rsidR="00456A21" w:rsidRPr="003F130B"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3F130B">
        <w:rPr>
          <w:rFonts w:ascii="Times New Roman" w:hAnsi="Times New Roman" w:cs="Times New Roman"/>
          <w:color w:val="auto"/>
          <w:sz w:val="22"/>
          <w:szCs w:val="22"/>
        </w:rPr>
        <w:t>Other important documents offeror feels need to be attached to support their proposal</w:t>
      </w:r>
    </w:p>
    <w:p w:rsidR="00C7141C" w:rsidRPr="003F130B" w:rsidRDefault="00C7141C" w:rsidP="00C7141C">
      <w:pPr>
        <w:spacing w:after="0" w:line="288" w:lineRule="auto"/>
        <w:contextualSpacing/>
        <w:rPr>
          <w:rFonts w:ascii="Times New Roman" w:hAnsi="Times New Roman" w:cs="Times New Roman"/>
          <w:color w:val="auto"/>
          <w:sz w:val="22"/>
          <w:szCs w:val="22"/>
        </w:rPr>
      </w:pPr>
    </w:p>
    <w:p w:rsidR="00456A21" w:rsidRPr="003F130B" w:rsidRDefault="00C92264">
      <w:pPr>
        <w:spacing w:line="331" w:lineRule="auto"/>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Any interlineations, erasures, or overwriting shall be valid only if they are initialed by the person or persons signing the proposal.</w:t>
      </w:r>
    </w:p>
    <w:p w:rsidR="00456A21" w:rsidRPr="003F130B" w:rsidRDefault="00C92264">
      <w:pPr>
        <w:spacing w:after="0" w:line="240"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br w:type="page"/>
      </w:r>
    </w:p>
    <w:p w:rsidR="00456A21" w:rsidRPr="003F130B" w:rsidRDefault="00C92264">
      <w:pPr>
        <w:pStyle w:val="Heading1"/>
        <w:widowControl w:val="0"/>
        <w:spacing w:after="160" w:line="240" w:lineRule="auto"/>
        <w:rPr>
          <w:rFonts w:ascii="Times New Roman" w:hAnsi="Times New Roman" w:cs="Times New Roman"/>
          <w:color w:val="auto"/>
          <w:sz w:val="22"/>
          <w:szCs w:val="22"/>
        </w:rPr>
      </w:pPr>
      <w:bookmarkStart w:id="9" w:name="_bgjb0uwvgprp" w:colFirst="0" w:colLast="0"/>
      <w:bookmarkEnd w:id="9"/>
      <w:r w:rsidRPr="003F130B">
        <w:rPr>
          <w:rFonts w:ascii="Times New Roman" w:hAnsi="Times New Roman" w:cs="Times New Roman"/>
          <w:color w:val="auto"/>
          <w:sz w:val="22"/>
          <w:szCs w:val="22"/>
        </w:rPr>
        <w:lastRenderedPageBreak/>
        <w:t>5. Scope of Work/Technical Specifications</w:t>
      </w:r>
    </w:p>
    <w:p w:rsidR="000944CB" w:rsidRDefault="00FD44A8" w:rsidP="000944CB">
      <w:pPr>
        <w:spacing w:after="0" w:line="240" w:lineRule="auto"/>
        <w:contextualSpacing/>
        <w:rPr>
          <w:rFonts w:ascii="Times New Roman" w:eastAsia="Garamond" w:hAnsi="Times New Roman" w:cs="Times New Roman"/>
          <w:color w:val="auto"/>
          <w:sz w:val="22"/>
          <w:szCs w:val="22"/>
        </w:rPr>
      </w:pPr>
      <w:r w:rsidRPr="00FD44A8">
        <w:rPr>
          <w:rFonts w:ascii="Times New Roman" w:eastAsia="Garamond" w:hAnsi="Times New Roman" w:cs="Times New Roman"/>
          <w:color w:val="auto"/>
          <w:sz w:val="22"/>
          <w:szCs w:val="22"/>
        </w:rPr>
        <w:t xml:space="preserve">Provision of </w:t>
      </w:r>
      <w:r w:rsidR="00BE7A34">
        <w:rPr>
          <w:rFonts w:ascii="Times New Roman" w:eastAsia="Garamond" w:hAnsi="Times New Roman" w:cs="Times New Roman"/>
          <w:color w:val="auto"/>
          <w:sz w:val="22"/>
          <w:szCs w:val="22"/>
        </w:rPr>
        <w:t xml:space="preserve">taxi services to support MC activities in </w:t>
      </w:r>
      <w:r w:rsidR="00D11F6E">
        <w:rPr>
          <w:rFonts w:ascii="Times New Roman" w:eastAsia="Garamond" w:hAnsi="Times New Roman" w:cs="Times New Roman"/>
          <w:color w:val="auto"/>
          <w:sz w:val="22"/>
          <w:szCs w:val="22"/>
        </w:rPr>
        <w:t>Nairobi</w:t>
      </w:r>
      <w:r w:rsidR="00BE7A34">
        <w:rPr>
          <w:rFonts w:ascii="Times New Roman" w:eastAsia="Garamond" w:hAnsi="Times New Roman" w:cs="Times New Roman"/>
          <w:color w:val="auto"/>
          <w:sz w:val="22"/>
          <w:szCs w:val="22"/>
        </w:rPr>
        <w:t>.</w:t>
      </w:r>
    </w:p>
    <w:p w:rsidR="00CB14E0" w:rsidRPr="00CB14E0" w:rsidRDefault="00CB14E0" w:rsidP="00CB14E0">
      <w:pPr>
        <w:spacing w:after="0" w:line="240" w:lineRule="auto"/>
        <w:contextualSpacing/>
        <w:rPr>
          <w:rFonts w:ascii="Times New Roman" w:eastAsia="Garamond" w:hAnsi="Times New Roman" w:cs="Times New Roman"/>
          <w:b/>
          <w:color w:val="auto"/>
          <w:sz w:val="22"/>
          <w:szCs w:val="22"/>
        </w:rPr>
      </w:pPr>
      <w:r w:rsidRPr="00CB14E0">
        <w:rPr>
          <w:rFonts w:ascii="Times New Roman" w:eastAsia="Garamond" w:hAnsi="Times New Roman" w:cs="Times New Roman"/>
          <w:b/>
          <w:color w:val="auto"/>
          <w:sz w:val="22"/>
          <w:szCs w:val="22"/>
        </w:rPr>
        <w:t>Description of Service</w:t>
      </w:r>
    </w:p>
    <w:p w:rsidR="00CB14E0" w:rsidRPr="00CB14E0" w:rsidRDefault="00CB14E0" w:rsidP="00745E73">
      <w:pPr>
        <w:pStyle w:val="ListParagraph"/>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All Motor vehicles provided shall satisfy all legal requirements as follows:</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Must have a valid Passenger Service Vehicle (PSV) License</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Must have fully operational approved seat belts and speed governor where</w:t>
      </w:r>
    </w:p>
    <w:p w:rsidR="00CB14E0" w:rsidRPr="00CB14E0" w:rsidRDefault="00745E73" w:rsidP="00745E73">
      <w:pPr>
        <w:pStyle w:val="ListParagraph"/>
        <w:spacing w:after="0" w:line="240" w:lineRule="auto"/>
        <w:rPr>
          <w:rFonts w:ascii="Times New Roman" w:eastAsia="Garamond" w:hAnsi="Times New Roman" w:cs="Times New Roman"/>
          <w:color w:val="auto"/>
        </w:rPr>
      </w:pPr>
      <w:r>
        <w:rPr>
          <w:rFonts w:ascii="Times New Roman" w:eastAsia="Garamond" w:hAnsi="Times New Roman" w:cs="Times New Roman"/>
          <w:color w:val="auto"/>
        </w:rPr>
        <w:t>a</w:t>
      </w:r>
      <w:r w:rsidR="00CB14E0" w:rsidRPr="00CB14E0">
        <w:rPr>
          <w:rFonts w:ascii="Times New Roman" w:eastAsia="Garamond" w:hAnsi="Times New Roman" w:cs="Times New Roman"/>
          <w:color w:val="auto"/>
        </w:rPr>
        <w:t>pplicable in the transport regulations in force</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All motor vehicles provided shall be in sound mechanical condition.</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All motor vehicles provided MUST be comprehensively insured</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 xml:space="preserve">All motor vehicles provided MUST be clean (Inside &amp; outside) and </w:t>
      </w:r>
      <w:r>
        <w:rPr>
          <w:rFonts w:ascii="Times New Roman" w:eastAsia="Garamond" w:hAnsi="Times New Roman" w:cs="Times New Roman"/>
          <w:color w:val="auto"/>
        </w:rPr>
        <w:t>h</w:t>
      </w:r>
      <w:r w:rsidRPr="00CB14E0">
        <w:rPr>
          <w:rFonts w:ascii="Times New Roman" w:eastAsia="Garamond" w:hAnsi="Times New Roman" w:cs="Times New Roman"/>
          <w:color w:val="auto"/>
        </w:rPr>
        <w:t>ygienic for its passengers.</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The bidder shall provide drivers with valid driver’s licenses who will strictly adhere to the traffic code of conduct.</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It shall be the responsibility of the bidder to ensure the drivers have allowances and fuel.</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The drivers should maintain proper hygienic conditions while on duty. Drivers shall not smoke and or drink alcoholic beverages while on duty and must not be intoxicated.</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The drivers MUST have high standards of customer relations and be courteous .The driver shall ensure that all passengers belt up before commencing any journey</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The bidder shall give ample notice for any occasioned delays and provide alternative vehicles and drivers of similar or better quality in case of unavoidable delays or breakdowns.</w:t>
      </w:r>
    </w:p>
    <w:p w:rsidR="00CB14E0" w:rsidRPr="00CB14E0" w:rsidRDefault="00CB14E0" w:rsidP="00CB14E0">
      <w:pPr>
        <w:pStyle w:val="ListParagraph"/>
        <w:numPr>
          <w:ilvl w:val="0"/>
          <w:numId w:val="23"/>
        </w:numPr>
        <w:spacing w:after="0" w:line="240" w:lineRule="auto"/>
        <w:rPr>
          <w:rFonts w:ascii="Times New Roman" w:eastAsia="Garamond" w:hAnsi="Times New Roman" w:cs="Times New Roman"/>
          <w:color w:val="auto"/>
        </w:rPr>
      </w:pPr>
      <w:r w:rsidRPr="00CB14E0">
        <w:rPr>
          <w:rFonts w:ascii="Times New Roman" w:eastAsia="Garamond" w:hAnsi="Times New Roman" w:cs="Times New Roman"/>
          <w:color w:val="auto"/>
        </w:rPr>
        <w:t>The drivers should have first aid and basic emergency response training for safety purpose</w:t>
      </w:r>
      <w:r w:rsidR="00745E73">
        <w:rPr>
          <w:rFonts w:ascii="Times New Roman" w:eastAsia="Garamond" w:hAnsi="Times New Roman" w:cs="Times New Roman"/>
          <w:color w:val="auto"/>
        </w:rPr>
        <w:t>.</w:t>
      </w:r>
    </w:p>
    <w:p w:rsidR="00456A21" w:rsidRPr="000944CB" w:rsidRDefault="00C92264">
      <w:pPr>
        <w:pStyle w:val="Heading1"/>
        <w:widowControl w:val="0"/>
        <w:spacing w:after="160" w:line="240" w:lineRule="auto"/>
        <w:rPr>
          <w:rFonts w:ascii="Times New Roman" w:hAnsi="Times New Roman" w:cs="Times New Roman"/>
          <w:color w:val="auto"/>
          <w:sz w:val="22"/>
          <w:szCs w:val="22"/>
        </w:rPr>
      </w:pPr>
      <w:bookmarkStart w:id="10" w:name="_1g6tj6ittymx" w:colFirst="0" w:colLast="0"/>
      <w:bookmarkEnd w:id="10"/>
      <w:r w:rsidRPr="000944CB">
        <w:rPr>
          <w:rFonts w:ascii="Times New Roman" w:hAnsi="Times New Roman" w:cs="Times New Roman"/>
          <w:color w:val="auto"/>
          <w:sz w:val="22"/>
          <w:szCs w:val="22"/>
        </w:rPr>
        <w:t>6. Sample Contract</w:t>
      </w:r>
    </w:p>
    <w:p w:rsidR="00456A21" w:rsidRPr="000944CB" w:rsidRDefault="00C92264">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This is the anticipated contract. However, if required, additional terms and conditions may be added by Mercy Corps in the final contract.</w:t>
      </w:r>
    </w:p>
    <w:p w:rsidR="00456A21" w:rsidRPr="000944CB" w:rsidRDefault="00456A21">
      <w:pPr>
        <w:widowControl w:val="0"/>
        <w:spacing w:after="160" w:line="240" w:lineRule="auto"/>
        <w:jc w:val="center"/>
        <w:rPr>
          <w:rFonts w:ascii="Times New Roman" w:hAnsi="Times New Roman" w:cs="Times New Roman"/>
          <w:b/>
          <w:color w:val="auto"/>
          <w:sz w:val="22"/>
          <w:szCs w:val="22"/>
          <w:highlight w:val="yellow"/>
        </w:rPr>
      </w:pPr>
    </w:p>
    <w:bookmarkStart w:id="11" w:name="_MON_1587461389"/>
    <w:bookmarkEnd w:id="11"/>
    <w:p w:rsidR="00456A21" w:rsidRPr="000944CB" w:rsidRDefault="00A501AB">
      <w:pPr>
        <w:widowControl w:val="0"/>
        <w:spacing w:after="160" w:line="240" w:lineRule="auto"/>
        <w:rPr>
          <w:rFonts w:ascii="Times New Roman" w:hAnsi="Times New Roman" w:cs="Times New Roman"/>
          <w:color w:val="auto"/>
          <w:sz w:val="22"/>
          <w:szCs w:val="22"/>
        </w:rPr>
      </w:pPr>
      <w:r>
        <w:rPr>
          <w:rFonts w:ascii="Times New Roman" w:hAnsi="Times New Roman" w:cs="Times New Roman"/>
          <w:color w:val="auto"/>
          <w:sz w:val="22"/>
          <w:szCs w:val="2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10" o:title=""/>
          </v:shape>
          <o:OLEObject Type="Embed" ProgID="Word.Document.12" ShapeID="_x0000_i1025" DrawAspect="Icon" ObjectID="_1644929091" r:id="rId11">
            <o:FieldCodes>\s</o:FieldCodes>
          </o:OLEObject>
        </w:object>
      </w:r>
    </w:p>
    <w:p w:rsidR="00456A21" w:rsidRPr="000944CB" w:rsidRDefault="00C92264">
      <w:pPr>
        <w:pStyle w:val="Heading1"/>
        <w:keepNext w:val="0"/>
        <w:keepLines w:val="0"/>
        <w:widowControl w:val="0"/>
        <w:spacing w:after="160" w:line="288" w:lineRule="auto"/>
        <w:rPr>
          <w:rFonts w:ascii="Times New Roman" w:hAnsi="Times New Roman" w:cs="Times New Roman"/>
          <w:color w:val="auto"/>
          <w:sz w:val="22"/>
          <w:szCs w:val="22"/>
        </w:rPr>
      </w:pPr>
      <w:bookmarkStart w:id="12" w:name="_tfpqbmyw287i" w:colFirst="0" w:colLast="0"/>
      <w:bookmarkEnd w:id="12"/>
      <w:r w:rsidRPr="000944CB">
        <w:rPr>
          <w:rFonts w:ascii="Times New Roman" w:hAnsi="Times New Roman" w:cs="Times New Roman"/>
          <w:color w:val="auto"/>
          <w:sz w:val="22"/>
          <w:szCs w:val="22"/>
        </w:rPr>
        <w:t>7. Attachments to the Tender Package</w:t>
      </w:r>
    </w:p>
    <w:p w:rsidR="00456A21" w:rsidRPr="000944CB" w:rsidRDefault="00456A21">
      <w:pPr>
        <w:widowControl w:val="0"/>
        <w:spacing w:after="160" w:line="240" w:lineRule="auto"/>
        <w:rPr>
          <w:rFonts w:ascii="Times New Roman" w:hAnsi="Times New Roman" w:cs="Times New Roman"/>
          <w:b/>
          <w:color w:val="auto"/>
          <w:sz w:val="22"/>
          <w:szCs w:val="22"/>
        </w:rPr>
      </w:pPr>
    </w:p>
    <w:p w:rsidR="00456A21" w:rsidRPr="000944CB" w:rsidRDefault="000A7462">
      <w:pPr>
        <w:widowControl w:val="0"/>
        <w:spacing w:after="160" w:line="288" w:lineRule="auto"/>
        <w:jc w:val="center"/>
        <w:rPr>
          <w:rFonts w:ascii="Times New Roman" w:hAnsi="Times New Roman" w:cs="Times New Roman"/>
          <w:b/>
          <w:color w:val="auto"/>
          <w:sz w:val="22"/>
          <w:szCs w:val="22"/>
          <w:highlight w:val="yellow"/>
        </w:rPr>
      </w:pPr>
      <w:r w:rsidRPr="000944CB">
        <w:rPr>
          <w:rFonts w:ascii="Times New Roman" w:hAnsi="Times New Roman" w:cs="Times New Roman"/>
          <w:b/>
          <w:color w:val="auto"/>
          <w:sz w:val="22"/>
          <w:szCs w:val="22"/>
          <w:highlight w:val="yellow"/>
        </w:rPr>
        <w:object w:dxaOrig="1530" w:dyaOrig="1002">
          <v:shape id="_x0000_i1026" type="#_x0000_t75" style="width:76.5pt;height:50.5pt" o:ole="">
            <v:imagedata r:id="rId12" o:title=""/>
          </v:shape>
          <o:OLEObject Type="Embed" ProgID="Word.Document.12" ShapeID="_x0000_i1026" DrawAspect="Icon" ObjectID="_1644929092" r:id="rId13">
            <o:FieldCodes>\s</o:FieldCodes>
          </o:OLEObject>
        </w:object>
      </w:r>
    </w:p>
    <w:p w:rsidR="00456A21" w:rsidRPr="000944CB" w:rsidRDefault="00456A21">
      <w:pPr>
        <w:widowControl w:val="0"/>
        <w:spacing w:after="160" w:line="288" w:lineRule="auto"/>
        <w:jc w:val="center"/>
        <w:rPr>
          <w:rFonts w:ascii="Times New Roman" w:hAnsi="Times New Roman" w:cs="Times New Roman"/>
          <w:b/>
          <w:color w:val="auto"/>
          <w:sz w:val="22"/>
          <w:szCs w:val="22"/>
          <w:highlight w:val="yellow"/>
        </w:rPr>
      </w:pPr>
    </w:p>
    <w:p w:rsidR="00456A21" w:rsidRPr="000944CB" w:rsidRDefault="00456A21">
      <w:pPr>
        <w:widowControl w:val="0"/>
        <w:spacing w:after="160" w:line="288" w:lineRule="auto"/>
        <w:jc w:val="center"/>
        <w:rPr>
          <w:rFonts w:ascii="Times New Roman" w:hAnsi="Times New Roman" w:cs="Times New Roman"/>
          <w:color w:val="auto"/>
          <w:sz w:val="22"/>
          <w:szCs w:val="22"/>
          <w:highlight w:val="yellow"/>
        </w:rPr>
      </w:pPr>
    </w:p>
    <w:bookmarkStart w:id="13" w:name="_MON_1584465338"/>
    <w:bookmarkEnd w:id="13"/>
    <w:p w:rsidR="00456A21" w:rsidRPr="000944CB" w:rsidRDefault="00BA457E">
      <w:pPr>
        <w:widowControl w:val="0"/>
        <w:spacing w:after="0" w:line="240" w:lineRule="auto"/>
        <w:rPr>
          <w:rFonts w:ascii="Times New Roman" w:hAnsi="Times New Roman" w:cs="Times New Roman"/>
          <w:color w:val="auto"/>
          <w:sz w:val="22"/>
          <w:szCs w:val="22"/>
        </w:rPr>
      </w:pPr>
      <w:r w:rsidRPr="00B005F4">
        <w:rPr>
          <w:sz w:val="28"/>
          <w:szCs w:val="28"/>
        </w:rPr>
        <w:object w:dxaOrig="2040" w:dyaOrig="1339">
          <v:shape id="_x0000_i1027" type="#_x0000_t75" style="width:102pt;height:67.5pt" o:ole="">
            <v:imagedata r:id="rId14" o:title=""/>
          </v:shape>
          <o:OLEObject Type="Embed" ProgID="Excel.Sheet.12" ShapeID="_x0000_i1027" DrawAspect="Icon" ObjectID="_1644929093" r:id="rId15"/>
        </w:object>
      </w:r>
    </w:p>
    <w:tbl>
      <w:tblPr>
        <w:tblStyle w:val="1"/>
        <w:tblW w:w="10800" w:type="dxa"/>
        <w:tblLayout w:type="fixed"/>
        <w:tblLook w:val="0600" w:firstRow="0" w:lastRow="0" w:firstColumn="0" w:lastColumn="0" w:noHBand="1" w:noVBand="1"/>
      </w:tblPr>
      <w:tblGrid>
        <w:gridCol w:w="10800"/>
      </w:tblGrid>
      <w:tr w:rsidR="00456A21" w:rsidRPr="000944CB">
        <w:trPr>
          <w:trHeight w:val="1600"/>
        </w:trPr>
        <w:tc>
          <w:tcPr>
            <w:tcW w:w="10800" w:type="dxa"/>
            <w:tcBorders>
              <w:top w:val="nil"/>
              <w:left w:val="nil"/>
              <w:bottom w:val="nil"/>
              <w:right w:val="nil"/>
            </w:tcBorders>
            <w:tcMar>
              <w:top w:w="100" w:type="dxa"/>
              <w:left w:w="100" w:type="dxa"/>
              <w:bottom w:w="100" w:type="dxa"/>
              <w:right w:w="100" w:type="dxa"/>
            </w:tcMar>
          </w:tcPr>
          <w:p w:rsidR="00456A21" w:rsidRPr="000944CB" w:rsidRDefault="00456A21">
            <w:pPr>
              <w:widowControl w:val="0"/>
              <w:spacing w:after="160" w:line="240" w:lineRule="auto"/>
              <w:rPr>
                <w:rFonts w:ascii="Times New Roman" w:hAnsi="Times New Roman" w:cs="Times New Roman"/>
                <w:color w:val="auto"/>
                <w:sz w:val="22"/>
                <w:szCs w:val="22"/>
              </w:rPr>
            </w:pPr>
          </w:p>
          <w:p w:rsidR="00456A21" w:rsidRPr="000944CB" w:rsidRDefault="00C92264" w:rsidP="00967E33">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 xml:space="preserve"> </w:t>
            </w:r>
          </w:p>
        </w:tc>
      </w:tr>
    </w:tbl>
    <w:p w:rsidR="00456A21" w:rsidRPr="000944CB" w:rsidRDefault="00456A21">
      <w:pPr>
        <w:widowControl w:val="0"/>
        <w:spacing w:after="160" w:line="240" w:lineRule="auto"/>
        <w:rPr>
          <w:rFonts w:ascii="Times New Roman" w:hAnsi="Times New Roman" w:cs="Times New Roman"/>
          <w:color w:val="auto"/>
          <w:sz w:val="22"/>
          <w:szCs w:val="22"/>
        </w:rPr>
      </w:pPr>
    </w:p>
    <w:sectPr w:rsidR="00456A21" w:rsidRPr="000944CB">
      <w:headerReference w:type="even" r:id="rId16"/>
      <w:headerReference w:type="default" r:id="rId17"/>
      <w:footerReference w:type="even" r:id="rId18"/>
      <w:footerReference w:type="default" r:id="rId19"/>
      <w:headerReference w:type="first" r:id="rId20"/>
      <w:footerReference w:type="first" r:id="rId21"/>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95" w:rsidRDefault="00796E95">
      <w:pPr>
        <w:spacing w:after="0" w:line="240" w:lineRule="auto"/>
      </w:pPr>
      <w:r>
        <w:separator/>
      </w:r>
    </w:p>
  </w:endnote>
  <w:endnote w:type="continuationSeparator" w:id="0">
    <w:p w:rsidR="00796E95" w:rsidRDefault="0079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6C" w:rsidRDefault="008919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r>
      <w:t xml:space="preserve">Tender No: </w:t>
    </w:r>
    <w:r w:rsidR="008B7E07">
      <w:rPr>
        <w:color w:val="auto"/>
      </w:rPr>
      <w:t>MCK/NBO</w:t>
    </w:r>
    <w:r w:rsidR="00967E33">
      <w:rPr>
        <w:color w:val="auto"/>
      </w:rPr>
      <w:t>/</w:t>
    </w:r>
    <w:r w:rsidR="0089196C">
      <w:rPr>
        <w:color w:val="auto"/>
      </w:rPr>
      <w:t>MA/</w:t>
    </w:r>
    <w:r w:rsidR="00967E33">
      <w:rPr>
        <w:color w:val="auto"/>
      </w:rPr>
      <w:t>003/2020</w:t>
    </w:r>
    <w:r>
      <w:tab/>
    </w:r>
    <w:r>
      <w:tab/>
    </w:r>
    <w:r>
      <w:tab/>
    </w:r>
    <w:r>
      <w:tab/>
    </w:r>
    <w:r>
      <w:tab/>
    </w:r>
    <w:r>
      <w:tab/>
    </w:r>
    <w:r>
      <w:tab/>
    </w:r>
    <w:r>
      <w:tab/>
    </w:r>
    <w:r>
      <w:tab/>
      <w:t xml:space="preserve">Page </w:t>
    </w:r>
    <w:r>
      <w:fldChar w:fldCharType="begin"/>
    </w:r>
    <w:r>
      <w:instrText>PAGE</w:instrText>
    </w:r>
    <w:r>
      <w:fldChar w:fldCharType="separate"/>
    </w:r>
    <w:r w:rsidR="00672CEB">
      <w:rPr>
        <w:noProof/>
      </w:rPr>
      <w:t>1</w:t>
    </w:r>
    <w:r>
      <w:fldChar w:fldCharType="end"/>
    </w:r>
    <w:r>
      <w:t xml:space="preserve"> of </w:t>
    </w:r>
    <w:r>
      <w:fldChar w:fldCharType="begin"/>
    </w:r>
    <w:r>
      <w:instrText>NUMPAGES</w:instrText>
    </w:r>
    <w:r>
      <w:fldChar w:fldCharType="separate"/>
    </w:r>
    <w:r w:rsidR="00672CEB">
      <w:rPr>
        <w:noProof/>
      </w:rPr>
      <w:t>12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6C" w:rsidRDefault="008919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95" w:rsidRDefault="00796E95">
      <w:pPr>
        <w:spacing w:after="0" w:line="240" w:lineRule="auto"/>
      </w:pPr>
      <w:r>
        <w:separator/>
      </w:r>
    </w:p>
  </w:footnote>
  <w:footnote w:type="continuationSeparator" w:id="0">
    <w:p w:rsidR="00796E95" w:rsidRDefault="00796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6C" w:rsidRDefault="008919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pPr>
      <w:pStyle w:val="Title"/>
      <w:spacing w:before="0" w:after="0"/>
      <w:rPr>
        <w:sz w:val="36"/>
        <w:szCs w:val="36"/>
      </w:rPr>
    </w:pPr>
    <w:bookmarkStart w:id="14" w:name="_fxpprzt9v65c" w:colFirst="0" w:colLast="0"/>
    <w:bookmarkEnd w:id="14"/>
    <w:r>
      <w:rPr>
        <w:noProof/>
        <w:lang w:val="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456A21" w:rsidRDefault="00C92264">
    <w:pPr>
      <w:pStyle w:val="Title"/>
      <w:spacing w:before="0" w:after="0" w:line="240" w:lineRule="auto"/>
      <w:rPr>
        <w:sz w:val="36"/>
        <w:szCs w:val="36"/>
      </w:rPr>
    </w:pPr>
    <w:bookmarkStart w:id="15" w:name="_j8ygr4y4rt81" w:colFirst="0" w:colLast="0"/>
    <w:bookmarkEnd w:id="15"/>
    <w:r>
      <w:rPr>
        <w:sz w:val="36"/>
        <w:szCs w:val="36"/>
      </w:rPr>
      <w:t>Tender Package  —  Request for Proposal (RFP)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6C" w:rsidRDefault="008919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C7652C"/>
    <w:multiLevelType w:val="hybridMultilevel"/>
    <w:tmpl w:val="45704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2E9373C2"/>
    <w:multiLevelType w:val="multilevel"/>
    <w:tmpl w:val="71FE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810B8F"/>
    <w:multiLevelType w:val="multilevel"/>
    <w:tmpl w:val="2700B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7"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CA690D"/>
    <w:multiLevelType w:val="hybridMultilevel"/>
    <w:tmpl w:val="E604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372A5"/>
    <w:multiLevelType w:val="multilevel"/>
    <w:tmpl w:val="C8B4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1"/>
  </w:num>
  <w:num w:numId="3">
    <w:abstractNumId w:val="5"/>
  </w:num>
  <w:num w:numId="4">
    <w:abstractNumId w:val="12"/>
  </w:num>
  <w:num w:numId="5">
    <w:abstractNumId w:val="24"/>
  </w:num>
  <w:num w:numId="6">
    <w:abstractNumId w:val="7"/>
  </w:num>
  <w:num w:numId="7">
    <w:abstractNumId w:val="8"/>
  </w:num>
  <w:num w:numId="8">
    <w:abstractNumId w:val="16"/>
  </w:num>
  <w:num w:numId="9">
    <w:abstractNumId w:val="22"/>
  </w:num>
  <w:num w:numId="10">
    <w:abstractNumId w:val="11"/>
  </w:num>
  <w:num w:numId="11">
    <w:abstractNumId w:val="3"/>
  </w:num>
  <w:num w:numId="12">
    <w:abstractNumId w:val="17"/>
  </w:num>
  <w:num w:numId="13">
    <w:abstractNumId w:val="0"/>
  </w:num>
  <w:num w:numId="14">
    <w:abstractNumId w:val="19"/>
  </w:num>
  <w:num w:numId="15">
    <w:abstractNumId w:val="23"/>
  </w:num>
  <w:num w:numId="16">
    <w:abstractNumId w:val="4"/>
  </w:num>
  <w:num w:numId="17">
    <w:abstractNumId w:val="14"/>
  </w:num>
  <w:num w:numId="18">
    <w:abstractNumId w:val="15"/>
  </w:num>
  <w:num w:numId="19">
    <w:abstractNumId w:val="21"/>
  </w:num>
  <w:num w:numId="20">
    <w:abstractNumId w:val="18"/>
  </w:num>
  <w:num w:numId="21">
    <w:abstractNumId w:val="6"/>
  </w:num>
  <w:num w:numId="22">
    <w:abstractNumId w:val="10"/>
  </w:num>
  <w:num w:numId="23">
    <w:abstractNumId w:val="2"/>
  </w:num>
  <w:num w:numId="24">
    <w:abstractNumId w:val="13"/>
  </w:num>
  <w:num w:numId="25">
    <w:abstractNumId w:val="9"/>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21"/>
    <w:rsid w:val="00060535"/>
    <w:rsid w:val="000944CB"/>
    <w:rsid w:val="000A7462"/>
    <w:rsid w:val="000D5129"/>
    <w:rsid w:val="000E1E51"/>
    <w:rsid w:val="001220DD"/>
    <w:rsid w:val="001232CE"/>
    <w:rsid w:val="00145903"/>
    <w:rsid w:val="00154704"/>
    <w:rsid w:val="00180E07"/>
    <w:rsid w:val="001851F4"/>
    <w:rsid w:val="001C23C1"/>
    <w:rsid w:val="001C2E2B"/>
    <w:rsid w:val="001D24E6"/>
    <w:rsid w:val="001E4B71"/>
    <w:rsid w:val="001F1630"/>
    <w:rsid w:val="002200F0"/>
    <w:rsid w:val="00223B3F"/>
    <w:rsid w:val="00237EBE"/>
    <w:rsid w:val="00242B04"/>
    <w:rsid w:val="00254CAA"/>
    <w:rsid w:val="0027610F"/>
    <w:rsid w:val="00294B1D"/>
    <w:rsid w:val="002A129E"/>
    <w:rsid w:val="002B5EAA"/>
    <w:rsid w:val="002B7173"/>
    <w:rsid w:val="002C18A9"/>
    <w:rsid w:val="002C795E"/>
    <w:rsid w:val="002D78F2"/>
    <w:rsid w:val="002F239D"/>
    <w:rsid w:val="00336F45"/>
    <w:rsid w:val="003445C2"/>
    <w:rsid w:val="0036018B"/>
    <w:rsid w:val="003738EE"/>
    <w:rsid w:val="0038237A"/>
    <w:rsid w:val="0038684D"/>
    <w:rsid w:val="0039367A"/>
    <w:rsid w:val="003B614E"/>
    <w:rsid w:val="003D704C"/>
    <w:rsid w:val="003F130B"/>
    <w:rsid w:val="00410D5B"/>
    <w:rsid w:val="00424003"/>
    <w:rsid w:val="00456A21"/>
    <w:rsid w:val="0045787B"/>
    <w:rsid w:val="00476C4E"/>
    <w:rsid w:val="00483169"/>
    <w:rsid w:val="0049054D"/>
    <w:rsid w:val="004920FD"/>
    <w:rsid w:val="004D1D04"/>
    <w:rsid w:val="004E0C11"/>
    <w:rsid w:val="004E21F3"/>
    <w:rsid w:val="004E4352"/>
    <w:rsid w:val="004E5578"/>
    <w:rsid w:val="004E7A3A"/>
    <w:rsid w:val="005065EA"/>
    <w:rsid w:val="0050701A"/>
    <w:rsid w:val="00517B93"/>
    <w:rsid w:val="0052356C"/>
    <w:rsid w:val="005339DB"/>
    <w:rsid w:val="00553053"/>
    <w:rsid w:val="00571295"/>
    <w:rsid w:val="005C551F"/>
    <w:rsid w:val="005D1C37"/>
    <w:rsid w:val="005E5DE9"/>
    <w:rsid w:val="005E6EA2"/>
    <w:rsid w:val="00601D4C"/>
    <w:rsid w:val="00635082"/>
    <w:rsid w:val="00646F8B"/>
    <w:rsid w:val="006526C2"/>
    <w:rsid w:val="00655B14"/>
    <w:rsid w:val="00665F1B"/>
    <w:rsid w:val="00672CEB"/>
    <w:rsid w:val="006C5EC1"/>
    <w:rsid w:val="006D5E2A"/>
    <w:rsid w:val="006E31D6"/>
    <w:rsid w:val="007109A2"/>
    <w:rsid w:val="00745E73"/>
    <w:rsid w:val="00760EC5"/>
    <w:rsid w:val="007617B3"/>
    <w:rsid w:val="0076552C"/>
    <w:rsid w:val="00776D22"/>
    <w:rsid w:val="00796E95"/>
    <w:rsid w:val="00817D0D"/>
    <w:rsid w:val="00856B1B"/>
    <w:rsid w:val="0087037C"/>
    <w:rsid w:val="00874B8B"/>
    <w:rsid w:val="00883F7C"/>
    <w:rsid w:val="0089196C"/>
    <w:rsid w:val="008A43BB"/>
    <w:rsid w:val="008B6528"/>
    <w:rsid w:val="008B7E07"/>
    <w:rsid w:val="008C4373"/>
    <w:rsid w:val="008E5E01"/>
    <w:rsid w:val="008E6562"/>
    <w:rsid w:val="00916CC7"/>
    <w:rsid w:val="0094612B"/>
    <w:rsid w:val="00946AF3"/>
    <w:rsid w:val="00967E33"/>
    <w:rsid w:val="009A45F3"/>
    <w:rsid w:val="009A7404"/>
    <w:rsid w:val="009B0AE2"/>
    <w:rsid w:val="009B184D"/>
    <w:rsid w:val="009B2C76"/>
    <w:rsid w:val="009B41D5"/>
    <w:rsid w:val="009B6893"/>
    <w:rsid w:val="009B74BD"/>
    <w:rsid w:val="009C7C7B"/>
    <w:rsid w:val="009D09BC"/>
    <w:rsid w:val="009D1393"/>
    <w:rsid w:val="009D701C"/>
    <w:rsid w:val="009F5CDD"/>
    <w:rsid w:val="00A00850"/>
    <w:rsid w:val="00A176ED"/>
    <w:rsid w:val="00A43662"/>
    <w:rsid w:val="00A501AB"/>
    <w:rsid w:val="00A56A86"/>
    <w:rsid w:val="00A66276"/>
    <w:rsid w:val="00A73211"/>
    <w:rsid w:val="00AB7B1F"/>
    <w:rsid w:val="00AF271E"/>
    <w:rsid w:val="00B7751E"/>
    <w:rsid w:val="00B86805"/>
    <w:rsid w:val="00B96E24"/>
    <w:rsid w:val="00BA457E"/>
    <w:rsid w:val="00BC1DFF"/>
    <w:rsid w:val="00BE44F4"/>
    <w:rsid w:val="00BE7A34"/>
    <w:rsid w:val="00C07935"/>
    <w:rsid w:val="00C12A87"/>
    <w:rsid w:val="00C67086"/>
    <w:rsid w:val="00C70A45"/>
    <w:rsid w:val="00C7141C"/>
    <w:rsid w:val="00C73EBF"/>
    <w:rsid w:val="00C822C4"/>
    <w:rsid w:val="00C87FDA"/>
    <w:rsid w:val="00C92264"/>
    <w:rsid w:val="00CA222B"/>
    <w:rsid w:val="00CB14E0"/>
    <w:rsid w:val="00CE1926"/>
    <w:rsid w:val="00CE78FE"/>
    <w:rsid w:val="00CF4012"/>
    <w:rsid w:val="00D00F30"/>
    <w:rsid w:val="00D11F6E"/>
    <w:rsid w:val="00D20243"/>
    <w:rsid w:val="00D3064E"/>
    <w:rsid w:val="00D33036"/>
    <w:rsid w:val="00D34868"/>
    <w:rsid w:val="00D54961"/>
    <w:rsid w:val="00D715FA"/>
    <w:rsid w:val="00D813F6"/>
    <w:rsid w:val="00D81CD1"/>
    <w:rsid w:val="00DA35F4"/>
    <w:rsid w:val="00DB0722"/>
    <w:rsid w:val="00DB1D24"/>
    <w:rsid w:val="00DC480A"/>
    <w:rsid w:val="00DC5019"/>
    <w:rsid w:val="00DE4AE8"/>
    <w:rsid w:val="00E110F3"/>
    <w:rsid w:val="00E5216E"/>
    <w:rsid w:val="00E74220"/>
    <w:rsid w:val="00E96056"/>
    <w:rsid w:val="00E96744"/>
    <w:rsid w:val="00EB1EDB"/>
    <w:rsid w:val="00EB3030"/>
    <w:rsid w:val="00EC3C41"/>
    <w:rsid w:val="00EC4102"/>
    <w:rsid w:val="00ED74F3"/>
    <w:rsid w:val="00EE732A"/>
    <w:rsid w:val="00EF6CE7"/>
    <w:rsid w:val="00F032A8"/>
    <w:rsid w:val="00F23BE5"/>
    <w:rsid w:val="00F2743B"/>
    <w:rsid w:val="00F57FFD"/>
    <w:rsid w:val="00F8295A"/>
    <w:rsid w:val="00F86B57"/>
    <w:rsid w:val="00F962FA"/>
    <w:rsid w:val="00F9698B"/>
    <w:rsid w:val="00FC5515"/>
    <w:rsid w:val="00FD44A8"/>
    <w:rsid w:val="00FD5B53"/>
    <w:rsid w:val="00FD6ADA"/>
    <w:rsid w:val="00FD6C9F"/>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5840"/>
  <w15:docId w15:val="{8485204C-56D0-4CD2-AECE-A11D9CA8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numbering" w:customStyle="1" w:styleId="NoList1">
    <w:name w:val="No List1"/>
    <w:next w:val="NoList"/>
    <w:uiPriority w:val="99"/>
    <w:semiHidden/>
    <w:unhideWhenUsed/>
    <w:rsid w:val="00635082"/>
  </w:style>
  <w:style w:type="character" w:styleId="Hyperlink">
    <w:name w:val="Hyperlink"/>
    <w:basedOn w:val="DefaultParagraphFont"/>
    <w:uiPriority w:val="99"/>
    <w:unhideWhenUsed/>
    <w:rsid w:val="00180E07"/>
    <w:rPr>
      <w:color w:val="0000FF" w:themeColor="hyperlink"/>
      <w:u w:val="single"/>
    </w:rPr>
  </w:style>
  <w:style w:type="paragraph" w:styleId="BalloonText">
    <w:name w:val="Balloon Text"/>
    <w:basedOn w:val="Normal"/>
    <w:link w:val="BalloonTextChar"/>
    <w:uiPriority w:val="99"/>
    <w:semiHidden/>
    <w:unhideWhenUsed/>
    <w:rsid w:val="009B2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pr@mercycorps.org" TargetMode="External"/><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ke-pr@mercycorps.org" TargetMode="Externa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tegrityhotline@mercycorps.org"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12</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Mercy Corps</cp:lastModifiedBy>
  <cp:revision>66</cp:revision>
  <cp:lastPrinted>2019-11-07T09:20:00Z</cp:lastPrinted>
  <dcterms:created xsi:type="dcterms:W3CDTF">2018-08-22T05:23:00Z</dcterms:created>
  <dcterms:modified xsi:type="dcterms:W3CDTF">2020-03-05T12:58:00Z</dcterms:modified>
</cp:coreProperties>
</file>